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F051" w14:textId="77777777" w:rsidR="00780520" w:rsidRPr="00436934" w:rsidRDefault="00780520" w:rsidP="00780520">
      <w:pPr>
        <w:shd w:val="clear" w:color="auto" w:fill="FFFFFF"/>
        <w:tabs>
          <w:tab w:val="left" w:pos="6816"/>
        </w:tabs>
        <w:spacing w:after="0"/>
        <w:ind w:left="10"/>
        <w:jc w:val="right"/>
        <w:rPr>
          <w:rFonts w:asciiTheme="minorHAnsi" w:hAnsiTheme="minorHAnsi" w:cstheme="minorHAnsi"/>
          <w:b/>
          <w:color w:val="FF0000"/>
          <w:sz w:val="20"/>
          <w:szCs w:val="20"/>
        </w:rPr>
      </w:pPr>
      <w:r w:rsidRPr="00DE5A30">
        <w:rPr>
          <w:rFonts w:asciiTheme="minorHAnsi" w:hAnsiTheme="minorHAnsi" w:cstheme="minorHAnsi"/>
          <w:b/>
          <w:sz w:val="20"/>
          <w:szCs w:val="20"/>
        </w:rPr>
        <w:t xml:space="preserve">Załącznik </w:t>
      </w:r>
      <w:r>
        <w:rPr>
          <w:rFonts w:asciiTheme="minorHAnsi" w:hAnsiTheme="minorHAnsi" w:cstheme="minorHAnsi"/>
          <w:b/>
          <w:sz w:val="20"/>
          <w:szCs w:val="20"/>
        </w:rPr>
        <w:t xml:space="preserve">nr 6 do SWZ </w:t>
      </w:r>
      <w:r w:rsidRPr="00DE5A30">
        <w:rPr>
          <w:rFonts w:asciiTheme="minorHAnsi" w:hAnsiTheme="minorHAnsi" w:cstheme="minorHAnsi"/>
          <w:b/>
          <w:sz w:val="20"/>
          <w:szCs w:val="20"/>
        </w:rPr>
        <w:t xml:space="preserve">– </w:t>
      </w:r>
      <w:r>
        <w:rPr>
          <w:rFonts w:asciiTheme="minorHAnsi" w:hAnsiTheme="minorHAnsi" w:cstheme="minorHAnsi"/>
          <w:b/>
          <w:sz w:val="20"/>
          <w:szCs w:val="20"/>
        </w:rPr>
        <w:t>P</w:t>
      </w:r>
      <w:r w:rsidRPr="00DE5A30">
        <w:rPr>
          <w:rFonts w:asciiTheme="minorHAnsi" w:hAnsiTheme="minorHAnsi" w:cstheme="minorHAnsi"/>
          <w:b/>
          <w:sz w:val="20"/>
          <w:szCs w:val="20"/>
        </w:rPr>
        <w:t>rojekt</w:t>
      </w:r>
      <w:r>
        <w:rPr>
          <w:rFonts w:asciiTheme="minorHAnsi" w:hAnsiTheme="minorHAnsi" w:cstheme="minorHAnsi"/>
          <w:b/>
          <w:sz w:val="20"/>
          <w:szCs w:val="20"/>
        </w:rPr>
        <w:t>owane postanowienia</w:t>
      </w:r>
      <w:r w:rsidRPr="00DE5A30">
        <w:rPr>
          <w:rFonts w:asciiTheme="minorHAnsi" w:hAnsiTheme="minorHAnsi" w:cstheme="minorHAnsi"/>
          <w:b/>
          <w:sz w:val="20"/>
          <w:szCs w:val="20"/>
        </w:rPr>
        <w:t xml:space="preserve"> umowy indywidualnej  </w:t>
      </w:r>
    </w:p>
    <w:p w14:paraId="018A80FE" w14:textId="77777777" w:rsidR="002F6C99" w:rsidRPr="00DE5A30" w:rsidRDefault="002F6C99" w:rsidP="002F6C99">
      <w:pPr>
        <w:spacing w:after="0"/>
        <w:jc w:val="right"/>
        <w:rPr>
          <w:rFonts w:asciiTheme="minorHAnsi" w:hAnsiTheme="minorHAnsi" w:cstheme="minorHAnsi"/>
          <w:b/>
          <w:sz w:val="20"/>
          <w:szCs w:val="20"/>
        </w:rPr>
      </w:pPr>
    </w:p>
    <w:p w14:paraId="398345FF" w14:textId="77777777" w:rsidR="002F6C99" w:rsidRPr="00DE5A30"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DE5A30">
        <w:rPr>
          <w:rFonts w:asciiTheme="minorHAnsi" w:eastAsia="Courier New" w:hAnsiTheme="minorHAnsi" w:cstheme="minorHAnsi"/>
          <w:b/>
          <w:color w:val="000000"/>
          <w:sz w:val="20"/>
          <w:szCs w:val="20"/>
          <w:lang w:eastAsia="pl-PL"/>
        </w:rPr>
        <w:t xml:space="preserve">UMOWA nr </w:t>
      </w:r>
      <w:r w:rsidRPr="00DE5A30">
        <w:rPr>
          <w:rFonts w:asciiTheme="minorHAnsi" w:eastAsia="Courier New" w:hAnsiTheme="minorHAnsi" w:cstheme="minorHAnsi"/>
          <w:color w:val="000000"/>
          <w:sz w:val="20"/>
          <w:szCs w:val="20"/>
          <w:lang w:eastAsia="pl-PL"/>
        </w:rPr>
        <w:t>………</w:t>
      </w:r>
    </w:p>
    <w:p w14:paraId="7C212A8A" w14:textId="77777777" w:rsidR="002F6C99" w:rsidRPr="00DE5A30" w:rsidRDefault="002F6C99" w:rsidP="002F6C99">
      <w:pPr>
        <w:widowControl w:val="0"/>
        <w:spacing w:after="0"/>
        <w:jc w:val="both"/>
        <w:rPr>
          <w:rFonts w:asciiTheme="minorHAnsi" w:eastAsia="Courier New" w:hAnsiTheme="minorHAnsi" w:cstheme="minorHAnsi"/>
          <w:b/>
          <w:color w:val="000000"/>
          <w:sz w:val="20"/>
          <w:szCs w:val="20"/>
          <w:lang w:eastAsia="pl-PL"/>
        </w:rPr>
      </w:pPr>
    </w:p>
    <w:p w14:paraId="1F69F2CF" w14:textId="77777777" w:rsidR="002F6C99" w:rsidRPr="00DE5A30" w:rsidRDefault="002F6C99" w:rsidP="002F6C99">
      <w:pPr>
        <w:widowControl w:val="0"/>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zawarta w dniu ……………………… r. w Krakowie pomiędzy:</w:t>
      </w:r>
    </w:p>
    <w:p w14:paraId="3E94C0A6"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
          <w:color w:val="000000"/>
          <w:sz w:val="20"/>
          <w:szCs w:val="20"/>
          <w:lang w:eastAsia="pl-PL"/>
        </w:rPr>
      </w:pPr>
    </w:p>
    <w:p w14:paraId="6BAF64C9" w14:textId="77777777" w:rsidR="002F6C99" w:rsidRPr="00DE5A30" w:rsidRDefault="002F6C99" w:rsidP="002F6C99">
      <w:pPr>
        <w:widowControl w:val="0"/>
        <w:shd w:val="clear" w:color="auto" w:fill="FFFFFF"/>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 zwanym dalej </w:t>
      </w:r>
      <w:r w:rsidRPr="00DE5A30">
        <w:rPr>
          <w:rFonts w:asciiTheme="minorHAnsi" w:eastAsia="Courier New" w:hAnsiTheme="minorHAnsi" w:cstheme="minorHAnsi"/>
          <w:b/>
          <w:i/>
          <w:color w:val="000000"/>
          <w:sz w:val="20"/>
          <w:szCs w:val="20"/>
          <w:lang w:eastAsia="pl-PL"/>
        </w:rPr>
        <w:t>„Zamawiającym”</w:t>
      </w:r>
      <w:r>
        <w:rPr>
          <w:rFonts w:asciiTheme="minorHAnsi" w:eastAsia="Courier New" w:hAnsiTheme="minorHAnsi" w:cstheme="minorHAnsi"/>
          <w:b/>
          <w:i/>
          <w:color w:val="000000"/>
          <w:sz w:val="20"/>
          <w:szCs w:val="20"/>
          <w:lang w:eastAsia="pl-PL"/>
        </w:rPr>
        <w:t xml:space="preserve"> lub „Odbiorcą”</w:t>
      </w:r>
      <w:r w:rsidRPr="00DE5A30">
        <w:rPr>
          <w:rFonts w:asciiTheme="minorHAnsi" w:eastAsia="Courier New" w:hAnsiTheme="minorHAnsi" w:cstheme="minorHAnsi"/>
          <w:b/>
          <w:color w:val="000000"/>
          <w:sz w:val="20"/>
          <w:szCs w:val="20"/>
          <w:lang w:eastAsia="pl-PL"/>
        </w:rPr>
        <w:t>,</w:t>
      </w:r>
      <w:r w:rsidRPr="00DE5A30">
        <w:rPr>
          <w:rFonts w:asciiTheme="minorHAnsi" w:eastAsia="Courier New" w:hAnsiTheme="minorHAnsi" w:cstheme="minorHAnsi"/>
          <w:color w:val="000000"/>
          <w:sz w:val="20"/>
          <w:szCs w:val="20"/>
          <w:lang w:eastAsia="pl-PL"/>
        </w:rPr>
        <w:t xml:space="preserve"> reprezentowaną przez:</w:t>
      </w:r>
    </w:p>
    <w:p w14:paraId="42BA73F9" w14:textId="77777777" w:rsidR="002F6C99" w:rsidRPr="00DE5A30"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ab/>
      </w:r>
    </w:p>
    <w:p w14:paraId="05FFE22A" w14:textId="77777777" w:rsidR="002F6C99" w:rsidRPr="00DE5A30"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ab/>
      </w:r>
    </w:p>
    <w:p w14:paraId="44941C68" w14:textId="77777777" w:rsidR="002F6C99" w:rsidRPr="00DE5A30" w:rsidRDefault="002F6C99" w:rsidP="002F6C99">
      <w:pPr>
        <w:widowControl w:val="0"/>
        <w:shd w:val="clear" w:color="auto" w:fill="FFFFFF"/>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a</w:t>
      </w:r>
    </w:p>
    <w:p w14:paraId="01128FA3" w14:textId="77777777" w:rsidR="002F6C99" w:rsidRPr="00DE5A30" w:rsidRDefault="002F6C99" w:rsidP="002F6C99">
      <w:pPr>
        <w:widowControl w:val="0"/>
        <w:shd w:val="clear" w:color="auto" w:fill="FFFFFF"/>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 zwanym dalej </w:t>
      </w:r>
      <w:r w:rsidRPr="00DE5A30">
        <w:rPr>
          <w:rFonts w:asciiTheme="minorHAnsi" w:eastAsia="Courier New" w:hAnsiTheme="minorHAnsi" w:cstheme="minorHAnsi"/>
          <w:b/>
          <w:i/>
          <w:color w:val="000000"/>
          <w:sz w:val="20"/>
          <w:szCs w:val="20"/>
          <w:lang w:eastAsia="pl-PL"/>
        </w:rPr>
        <w:t>„Wykonawcą”</w:t>
      </w:r>
      <w:r w:rsidRPr="00DE5A30">
        <w:rPr>
          <w:rFonts w:asciiTheme="minorHAnsi" w:eastAsia="Courier New" w:hAnsiTheme="minorHAnsi" w:cstheme="minorHAnsi"/>
          <w:b/>
          <w:color w:val="000000"/>
          <w:sz w:val="20"/>
          <w:szCs w:val="20"/>
          <w:lang w:eastAsia="pl-PL"/>
        </w:rPr>
        <w:t>,</w:t>
      </w:r>
      <w:r w:rsidRPr="00DE5A30">
        <w:rPr>
          <w:rFonts w:asciiTheme="minorHAnsi" w:eastAsia="Courier New" w:hAnsiTheme="minorHAnsi" w:cstheme="minorHAnsi"/>
          <w:color w:val="000000"/>
          <w:sz w:val="20"/>
          <w:szCs w:val="20"/>
          <w:lang w:eastAsia="pl-PL"/>
        </w:rPr>
        <w:t xml:space="preserve"> reprezentowanym przez: </w:t>
      </w:r>
    </w:p>
    <w:p w14:paraId="401D0920" w14:textId="77777777" w:rsidR="002F6C99" w:rsidRPr="00DE5A30"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ab/>
      </w:r>
    </w:p>
    <w:p w14:paraId="34F3F136" w14:textId="77777777" w:rsidR="002F6C99" w:rsidRPr="00DE5A30"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zwane dalej również </w:t>
      </w:r>
      <w:r w:rsidRPr="00DE5A30">
        <w:rPr>
          <w:rFonts w:asciiTheme="minorHAnsi" w:eastAsia="Courier New" w:hAnsiTheme="minorHAnsi" w:cstheme="minorHAnsi"/>
          <w:b/>
          <w:bCs/>
          <w:color w:val="000000"/>
          <w:sz w:val="20"/>
          <w:szCs w:val="20"/>
          <w:lang w:eastAsia="pl-PL"/>
        </w:rPr>
        <w:t>Stronami</w:t>
      </w:r>
      <w:r w:rsidRPr="00DE5A30">
        <w:rPr>
          <w:rFonts w:asciiTheme="minorHAnsi" w:eastAsia="Courier New" w:hAnsiTheme="minorHAnsi" w:cstheme="minorHAnsi"/>
          <w:color w:val="000000"/>
          <w:sz w:val="20"/>
          <w:szCs w:val="20"/>
          <w:lang w:eastAsia="pl-PL"/>
        </w:rPr>
        <w:tab/>
      </w:r>
    </w:p>
    <w:p w14:paraId="0D7968BB"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Mając na uwadze fakt, że:</w:t>
      </w:r>
    </w:p>
    <w:p w14:paraId="05B385AF" w14:textId="77777777" w:rsidR="002F6C99" w:rsidRPr="00DE5A30" w:rsidRDefault="002F6C99" w:rsidP="002F6C99">
      <w:pPr>
        <w:widowControl w:val="0"/>
        <w:numPr>
          <w:ilvl w:val="0"/>
          <w:numId w:val="94"/>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Wykonawca został wyłoniony w postępowaniu o </w:t>
      </w:r>
      <w:r w:rsidRPr="00DE5A30">
        <w:rPr>
          <w:rFonts w:asciiTheme="minorHAnsi" w:eastAsia="Courier New" w:hAnsiTheme="minorHAnsi" w:cstheme="minorHAnsi"/>
          <w:bCs/>
          <w:sz w:val="20"/>
          <w:szCs w:val="20"/>
          <w:lang w:eastAsia="pl-PL"/>
        </w:rPr>
        <w:t xml:space="preserve">udzielenie zamówienia publicznego, zgodnie z przepisami ustawy z dnia 11 września 2019 r. – Prawo zamówień publicznych (t. j. Dz. U. z 2022 r. poz. 1710. ze zm.), </w:t>
      </w:r>
      <w:r w:rsidRPr="00DE5A30">
        <w:rPr>
          <w:rFonts w:asciiTheme="minorHAnsi" w:eastAsia="Courier New" w:hAnsiTheme="minorHAnsi" w:cstheme="minorHAnsi"/>
          <w:bCs/>
          <w:color w:val="000000"/>
          <w:sz w:val="20"/>
          <w:szCs w:val="20"/>
          <w:lang w:eastAsia="pl-PL"/>
        </w:rPr>
        <w:t>znak postępowania: ………………………………………………….,</w:t>
      </w:r>
    </w:p>
    <w:p w14:paraId="531C4372" w14:textId="77777777" w:rsidR="002F6C99" w:rsidRPr="00DE5A30" w:rsidRDefault="002F6C99" w:rsidP="002F6C99">
      <w:pPr>
        <w:widowControl w:val="0"/>
        <w:numPr>
          <w:ilvl w:val="0"/>
          <w:numId w:val="94"/>
        </w:numPr>
        <w:shd w:val="clear" w:color="auto" w:fill="FFFFFF"/>
        <w:spacing w:after="0"/>
        <w:ind w:left="426" w:hanging="426"/>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osoby reprezentujące Strony mają stosowne umocowania, aby zaciągnąć zobowiązania wynikające z Umowy,</w:t>
      </w:r>
    </w:p>
    <w:p w14:paraId="7E544114" w14:textId="77777777" w:rsidR="002F6C99" w:rsidRPr="00DE5A30" w:rsidRDefault="002F6C99" w:rsidP="002F6C99">
      <w:pPr>
        <w:widowControl w:val="0"/>
        <w:numPr>
          <w:ilvl w:val="0"/>
          <w:numId w:val="94"/>
        </w:numPr>
        <w:shd w:val="clear" w:color="auto" w:fill="FFFFFF"/>
        <w:spacing w:after="0"/>
        <w:ind w:left="426" w:hanging="426"/>
        <w:jc w:val="both"/>
        <w:rPr>
          <w:rFonts w:asciiTheme="minorHAnsi" w:eastAsia="Courier New" w:hAnsiTheme="minorHAnsi" w:cstheme="minorHAnsi"/>
          <w:bCs/>
          <w:sz w:val="20"/>
          <w:szCs w:val="20"/>
          <w:lang w:eastAsia="pl-PL"/>
        </w:rPr>
      </w:pPr>
      <w:r w:rsidRPr="00DE5A30">
        <w:rPr>
          <w:rFonts w:asciiTheme="minorHAnsi" w:eastAsia="Courier New" w:hAnsiTheme="minorHAnsi" w:cstheme="minorHAnsi"/>
          <w:sz w:val="20"/>
          <w:szCs w:val="20"/>
          <w:lang w:eastAsia="pl-PL"/>
        </w:rPr>
        <w:t>Wykonawca, mając na względzie treść art. 230 kodeksu spółek handlowych oświadcza, że może zawrzeć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0151A636" w14:textId="0DABECE8" w:rsidR="002F6C99" w:rsidRPr="00F92F7B" w:rsidRDefault="002F6C99" w:rsidP="002F6C99">
      <w:pPr>
        <w:widowControl w:val="0"/>
        <w:numPr>
          <w:ilvl w:val="0"/>
          <w:numId w:val="94"/>
        </w:numPr>
        <w:shd w:val="clear" w:color="auto" w:fill="FFFFFF"/>
        <w:spacing w:after="0"/>
        <w:ind w:left="426" w:hanging="426"/>
        <w:jc w:val="both"/>
        <w:rPr>
          <w:rFonts w:asciiTheme="minorHAnsi" w:eastAsia="Courier New" w:hAnsiTheme="minorHAnsi" w:cstheme="minorHAnsi"/>
          <w:sz w:val="20"/>
          <w:szCs w:val="20"/>
          <w:lang w:eastAsia="pl-PL"/>
        </w:rPr>
      </w:pPr>
      <w:r w:rsidRPr="00DE5A30">
        <w:rPr>
          <w:rFonts w:asciiTheme="minorHAnsi" w:eastAsia="Courier New" w:hAnsiTheme="minorHAnsi" w:cstheme="minorHAnsi"/>
          <w:sz w:val="20"/>
          <w:szCs w:val="20"/>
          <w:lang w:eastAsia="pl-PL"/>
        </w:rPr>
        <w:t xml:space="preserve">została zawarta Umowa Generalna nr KGZEE/2023 pomiędzy Wykonawcą a Zamawiającym </w:t>
      </w:r>
      <w:r w:rsidR="00AD1B7D">
        <w:rPr>
          <w:rFonts w:asciiTheme="minorHAnsi" w:eastAsia="Courier New" w:hAnsiTheme="minorHAnsi" w:cstheme="minorHAnsi"/>
          <w:sz w:val="20"/>
          <w:szCs w:val="20"/>
          <w:lang w:eastAsia="pl-PL"/>
        </w:rPr>
        <w:t>– U</w:t>
      </w:r>
      <w:r w:rsidRPr="00DE5A30">
        <w:rPr>
          <w:rFonts w:asciiTheme="minorHAnsi" w:eastAsia="Courier New" w:hAnsiTheme="minorHAnsi" w:cstheme="minorHAnsi"/>
          <w:sz w:val="20"/>
          <w:szCs w:val="20"/>
          <w:lang w:eastAsia="pl-PL"/>
        </w:rPr>
        <w:t>poważnionym</w:t>
      </w:r>
      <w:r w:rsidR="00AD1B7D">
        <w:rPr>
          <w:rFonts w:asciiTheme="minorHAnsi" w:eastAsia="Courier New" w:hAnsiTheme="minorHAnsi" w:cstheme="minorHAnsi"/>
          <w:sz w:val="20"/>
          <w:szCs w:val="20"/>
          <w:lang w:eastAsia="pl-PL"/>
        </w:rPr>
        <w:t xml:space="preserve"> -</w:t>
      </w:r>
      <w:r w:rsidRPr="00DE5A30">
        <w:rPr>
          <w:rFonts w:asciiTheme="minorHAnsi" w:eastAsia="Courier New" w:hAnsiTheme="minorHAnsi" w:cstheme="minorHAnsi"/>
          <w:sz w:val="20"/>
          <w:szCs w:val="20"/>
          <w:lang w:eastAsia="pl-PL"/>
        </w:rPr>
        <w:t xml:space="preserve"> Krakowskim Holdingiem Komunalnym S.A. z siedzibą w Krakowie</w:t>
      </w:r>
    </w:p>
    <w:p w14:paraId="34622887" w14:textId="377B2853" w:rsidR="002F6C99" w:rsidRPr="00F92F7B" w:rsidRDefault="002F6C99" w:rsidP="002F6C99">
      <w:pPr>
        <w:widowControl w:val="0"/>
        <w:numPr>
          <w:ilvl w:val="0"/>
          <w:numId w:val="94"/>
        </w:numPr>
        <w:shd w:val="clear" w:color="auto" w:fill="FFFFFF"/>
        <w:spacing w:after="0"/>
        <w:ind w:left="426" w:hanging="426"/>
        <w:jc w:val="both"/>
        <w:rPr>
          <w:rFonts w:asciiTheme="minorHAnsi" w:eastAsia="Courier New" w:hAnsiTheme="minorHAnsi" w:cstheme="minorHAnsi"/>
          <w:bCs/>
          <w:color w:val="000000"/>
          <w:sz w:val="20"/>
          <w:szCs w:val="20"/>
          <w:lang w:eastAsia="pl-PL"/>
        </w:rPr>
      </w:pPr>
      <w:r>
        <w:rPr>
          <w:rFonts w:asciiTheme="minorHAnsi" w:eastAsia="Courier New" w:hAnsiTheme="minorHAnsi" w:cstheme="minorHAnsi"/>
          <w:sz w:val="20"/>
          <w:szCs w:val="20"/>
          <w:lang w:eastAsia="pl-PL"/>
        </w:rPr>
        <w:t xml:space="preserve">wydatki z tej umowy </w:t>
      </w:r>
      <w:r w:rsidR="00157924">
        <w:rPr>
          <w:rFonts w:asciiTheme="minorHAnsi" w:eastAsia="Courier New" w:hAnsiTheme="minorHAnsi" w:cstheme="minorHAnsi"/>
          <w:sz w:val="20"/>
          <w:szCs w:val="20"/>
          <w:lang w:eastAsia="pl-PL"/>
        </w:rPr>
        <w:t xml:space="preserve">są ujęte </w:t>
      </w:r>
      <w:r>
        <w:rPr>
          <w:rFonts w:asciiTheme="minorHAnsi" w:eastAsia="Courier New" w:hAnsiTheme="minorHAnsi" w:cstheme="minorHAnsi"/>
          <w:sz w:val="20"/>
          <w:szCs w:val="20"/>
          <w:lang w:eastAsia="pl-PL"/>
        </w:rPr>
        <w:t>w</w:t>
      </w:r>
      <w:r w:rsidRPr="00F92F7B">
        <w:rPr>
          <w:rFonts w:asciiTheme="minorHAnsi" w:eastAsia="Courier New" w:hAnsiTheme="minorHAnsi" w:cstheme="minorHAnsi"/>
          <w:sz w:val="20"/>
          <w:szCs w:val="20"/>
          <w:lang w:eastAsia="pl-PL"/>
        </w:rPr>
        <w:t xml:space="preserve"> § </w:t>
      </w:r>
      <w:r w:rsidR="0075638A">
        <w:rPr>
          <w:rFonts w:asciiTheme="minorHAnsi" w:eastAsia="Courier New" w:hAnsiTheme="minorHAnsi" w:cstheme="minorHAnsi"/>
          <w:sz w:val="20"/>
          <w:szCs w:val="20"/>
          <w:lang w:eastAsia="pl-PL"/>
        </w:rPr>
        <w:t xml:space="preserve">………. </w:t>
      </w:r>
      <w:r w:rsidR="0075638A" w:rsidRPr="00F92F7B">
        <w:rPr>
          <w:rFonts w:asciiTheme="minorHAnsi" w:eastAsia="Courier New" w:hAnsiTheme="minorHAnsi" w:cstheme="minorHAnsi"/>
          <w:sz w:val="20"/>
          <w:szCs w:val="20"/>
          <w:lang w:eastAsia="pl-PL"/>
        </w:rPr>
        <w:t>aktualnej Wieloletniej Prognoz</w:t>
      </w:r>
      <w:r w:rsidR="0075638A">
        <w:rPr>
          <w:rFonts w:asciiTheme="minorHAnsi" w:eastAsia="Courier New" w:hAnsiTheme="minorHAnsi" w:cstheme="minorHAnsi"/>
          <w:sz w:val="20"/>
          <w:szCs w:val="20"/>
          <w:lang w:eastAsia="pl-PL"/>
        </w:rPr>
        <w:t>y</w:t>
      </w:r>
      <w:r w:rsidR="0075638A" w:rsidRPr="00F92F7B">
        <w:rPr>
          <w:rFonts w:asciiTheme="minorHAnsi" w:eastAsia="Courier New" w:hAnsiTheme="minorHAnsi" w:cstheme="minorHAnsi"/>
          <w:sz w:val="20"/>
          <w:szCs w:val="20"/>
          <w:lang w:eastAsia="pl-PL"/>
        </w:rPr>
        <w:t xml:space="preserve"> Finansowej Miasta Krakowa</w:t>
      </w:r>
      <w:r w:rsidRPr="00F92F7B">
        <w:rPr>
          <w:rFonts w:asciiTheme="minorHAnsi" w:eastAsia="Courier New" w:hAnsiTheme="minorHAnsi" w:cstheme="minorHAnsi"/>
          <w:sz w:val="20"/>
          <w:szCs w:val="20"/>
          <w:lang w:eastAsia="pl-PL"/>
        </w:rPr>
        <w:t xml:space="preserve">* </w:t>
      </w:r>
    </w:p>
    <w:p w14:paraId="34B9A4C0" w14:textId="77777777" w:rsidR="002F6C99" w:rsidRPr="00F92F7B"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0F239B2"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Strony postanowiły zawrzeć Umowę o następującej treści:</w:t>
      </w:r>
    </w:p>
    <w:p w14:paraId="779C3EFC" w14:textId="77777777" w:rsidR="002F6C99"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40293F7C"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1</w:t>
      </w:r>
    </w:p>
    <w:p w14:paraId="09754E4B"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Postanowienia ogólne</w:t>
      </w:r>
    </w:p>
    <w:p w14:paraId="74494957" w14:textId="77777777" w:rsidR="002F6C99" w:rsidRPr="00DE5A30" w:rsidRDefault="002F6C99" w:rsidP="002F6C99">
      <w:pPr>
        <w:widowControl w:val="0"/>
        <w:numPr>
          <w:ilvl w:val="0"/>
          <w:numId w:val="36"/>
        </w:numPr>
        <w:shd w:val="clear" w:color="auto" w:fill="FFFFFF"/>
        <w:tabs>
          <w:tab w:val="clear" w:pos="720"/>
        </w:tabs>
        <w:spacing w:after="0"/>
        <w:ind w:left="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Jeżeli nic innego nie wynika z dalszych postanowień Umowy użyte w niej postanowienia oznaczają:</w:t>
      </w:r>
    </w:p>
    <w:p w14:paraId="3A8F945A" w14:textId="4009638D"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Operator Systemu Dystrybucyjnego (OSD) – </w:t>
      </w:r>
      <w:r w:rsidR="00AD1B7D" w:rsidRPr="00985C79">
        <w:rPr>
          <w:sz w:val="20"/>
          <w:szCs w:val="20"/>
        </w:rPr>
        <w:t>przedsiębiorstwo energetyczne zajmujące się dystrybucją paliw gazowych lub energii elektrycznej, odpowiedzialne za ruch sieciowy w systemie dystrybucyjnym gazowym albo systemie dystrybucyjnym elektroenergetycznym, bieżące i długookresowe bezpieczeństwo funkcjonowania tego systemu, eksploatację, konserwację, remonty oraz niezbędną rozbudowę sieci dystrybucyjnej, w tym połączeń z innymi systemami gazowymi albo innymi systemami elektroenergetycznymi</w:t>
      </w:r>
      <w:r w:rsidR="00AD1B7D" w:rsidRPr="00DE5A30">
        <w:rPr>
          <w:rFonts w:asciiTheme="minorHAnsi" w:hAnsiTheme="minorHAnsi" w:cstheme="minorHAnsi"/>
          <w:sz w:val="20"/>
          <w:szCs w:val="20"/>
        </w:rPr>
        <w:t xml:space="preserve"> </w:t>
      </w:r>
    </w:p>
    <w:p w14:paraId="313B2361" w14:textId="5FB01E99"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Operator Systemu Przesyłowego – </w:t>
      </w:r>
      <w:r w:rsidR="00AD1B7D" w:rsidRPr="00985C79">
        <w:rPr>
          <w:sz w:val="20"/>
          <w:szCs w:val="20"/>
        </w:rPr>
        <w:t>przedsiębiorstwo energetyczne zajmujące się przesyłaniem paliw gazowych lub energii elektrycznej, odpowiedzialne za ruch sieciowy w systemie przesyłowym gazowym albo systemie przesyłowym elektroenergetycznym, bieżące i długookresowe bezpieczeństwo funkcjonowania tego systemu, eksploatację, konserwację, remonty oraz niezbędną rozbudowę sieci przesyłowej, w tym połączeń z innymi systemami gazowymi albo innymi systemami elektroenergetycznymi</w:t>
      </w:r>
      <w:r w:rsidR="00AD1B7D">
        <w:t>;</w:t>
      </w:r>
      <w:r w:rsidR="00AD1B7D" w:rsidRPr="00DE5A30">
        <w:rPr>
          <w:rFonts w:asciiTheme="minorHAnsi" w:hAnsiTheme="minorHAnsi" w:cstheme="minorHAnsi"/>
          <w:sz w:val="20"/>
          <w:szCs w:val="20"/>
        </w:rPr>
        <w:t xml:space="preserve"> </w:t>
      </w:r>
    </w:p>
    <w:p w14:paraId="44C8FC2E" w14:textId="7777777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Generalna Umowa Dystrybucyjna – umowa pomiędzy </w:t>
      </w:r>
      <w:r w:rsidRPr="00DE5A30">
        <w:rPr>
          <w:rFonts w:asciiTheme="minorHAnsi" w:eastAsia="Courier New" w:hAnsiTheme="minorHAnsi" w:cstheme="minorHAnsi"/>
          <w:b/>
          <w:bCs/>
          <w:color w:val="000000"/>
          <w:sz w:val="20"/>
          <w:szCs w:val="20"/>
          <w:lang w:eastAsia="pl-PL"/>
        </w:rPr>
        <w:t>Wykonawcą</w:t>
      </w:r>
      <w:r w:rsidRPr="00DE5A30">
        <w:rPr>
          <w:rFonts w:asciiTheme="minorHAnsi" w:eastAsia="Courier New" w:hAnsiTheme="minorHAnsi" w:cstheme="minorHAnsi"/>
          <w:bCs/>
          <w:color w:val="000000"/>
          <w:sz w:val="20"/>
          <w:szCs w:val="20"/>
          <w:lang w:eastAsia="pl-PL"/>
        </w:rPr>
        <w:t xml:space="preserve"> a OSD, określająca ich wzajemne prawa i obowiązki związane ze świadczeniem usług dystrybucji energii elektrycznej w celu realizacji niniejszej Umowy,</w:t>
      </w:r>
    </w:p>
    <w:p w14:paraId="6D7F5689" w14:textId="7777777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Standardowy profil zużycia – zbiór danych o przeciętnym zużyciu energii elektrycznej przez dany rodzaj odbioru,</w:t>
      </w:r>
    </w:p>
    <w:p w14:paraId="4927C034" w14:textId="7777777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Umowa o świadczenie usług dystrybucji – umowa zawarta pomiędzy </w:t>
      </w:r>
      <w:r w:rsidRPr="00DE5A30">
        <w:rPr>
          <w:rFonts w:asciiTheme="minorHAnsi" w:eastAsia="Courier New" w:hAnsiTheme="minorHAnsi" w:cstheme="minorHAnsi"/>
          <w:b/>
          <w:bCs/>
          <w:color w:val="000000"/>
          <w:sz w:val="20"/>
          <w:szCs w:val="20"/>
          <w:lang w:eastAsia="pl-PL"/>
        </w:rPr>
        <w:t>Odbiorcą</w:t>
      </w:r>
      <w:r w:rsidRPr="00DE5A30">
        <w:rPr>
          <w:rFonts w:asciiTheme="minorHAnsi" w:eastAsia="Courier New" w:hAnsiTheme="minorHAnsi" w:cstheme="minorHAnsi"/>
          <w:bCs/>
          <w:color w:val="000000"/>
          <w:sz w:val="20"/>
          <w:szCs w:val="20"/>
          <w:lang w:eastAsia="pl-PL"/>
        </w:rPr>
        <w:t xml:space="preserve"> a OSD, określająca prawa i obowiązki związane ze świadczeniem przez OSD usługi dystrybucji energii elektrycznej,</w:t>
      </w:r>
    </w:p>
    <w:p w14:paraId="15055D3D" w14:textId="7777777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punkt poboru energii elektrycznej – miejsce, do którego dostarczana jest energia elektryczna, czyli punkt w sieci dystrybucyjnej OSD, w którym następuje odbiór energii elektrycznej, określony w Umowie Dystrybucyjnej Odbiorcy oraz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(Indywidualnej Umowy Sprzedaży) oraz </w:t>
      </w:r>
      <w:r w:rsidRPr="00985C79">
        <w:rPr>
          <w:rFonts w:asciiTheme="minorHAnsi" w:eastAsia="Courier New" w:hAnsiTheme="minorHAnsi" w:cstheme="minorHAnsi"/>
          <w:b/>
          <w:i/>
          <w:iCs/>
          <w:color w:val="000000"/>
          <w:sz w:val="20"/>
          <w:szCs w:val="20"/>
          <w:lang w:eastAsia="pl-PL"/>
        </w:rPr>
        <w:t>załączniku nr 1A/IUS</w:t>
      </w:r>
      <w:r w:rsidRPr="00DE5A30">
        <w:rPr>
          <w:rFonts w:asciiTheme="minorHAnsi" w:eastAsia="Courier New" w:hAnsiTheme="minorHAnsi" w:cstheme="minorHAnsi"/>
          <w:bCs/>
          <w:color w:val="000000"/>
          <w:sz w:val="20"/>
          <w:szCs w:val="20"/>
          <w:lang w:eastAsia="pl-PL"/>
        </w:rPr>
        <w:t xml:space="preserve"> (Indywidualnej Umowy Sprzedaży)** do niniejszej Umowy,</w:t>
      </w:r>
    </w:p>
    <w:p w14:paraId="09D6B88B" w14:textId="7777777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okres rozliczeniowy – okres pomiędzy dwoma kolejnymi odczytami urządzeń pomiarowych, za który następuje rozliczenie </w:t>
      </w:r>
      <w:r w:rsidRPr="00DE5A30">
        <w:rPr>
          <w:rFonts w:asciiTheme="minorHAnsi" w:eastAsia="Courier New" w:hAnsiTheme="minorHAnsi" w:cstheme="minorHAnsi"/>
          <w:bCs/>
          <w:color w:val="000000"/>
          <w:sz w:val="20"/>
          <w:szCs w:val="20"/>
          <w:lang w:eastAsia="pl-PL"/>
        </w:rPr>
        <w:lastRenderedPageBreak/>
        <w:t>zużytej energii elektrycznej – zgodny z okresem rozliczeniowym fakturowanym przez OSD,</w:t>
      </w:r>
    </w:p>
    <w:p w14:paraId="0D7255A3" w14:textId="7777777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bilansowanie handlowe – zgłaszanie operatorowi systemu przesyłowego przez podmiot odpowiedzialny za bilansowanie handlowe do realizacji umowy sprzedaży energii elektrycznej zawartej przez użytkownika systemu i prowadzenie z nimi rozliczeń różnicy rzeczywistej ilości dostarczonej albo pobranej energii elektrycznej i wielkości określonych w tej umowie dla każdego okresu rozliczeniowego,</w:t>
      </w:r>
    </w:p>
    <w:p w14:paraId="764BF6F9" w14:textId="10E64721"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Ustawa PE – ustawa z dnia 10 kwietnia 1997 r - Prawo energetyczne;</w:t>
      </w:r>
      <w:r w:rsidRPr="00DE5A30" w:rsidDel="008D7119">
        <w:rPr>
          <w:rFonts w:asciiTheme="minorHAnsi" w:eastAsia="Courier New" w:hAnsiTheme="minorHAnsi" w:cstheme="minorHAnsi"/>
          <w:bCs/>
          <w:color w:val="000000"/>
          <w:sz w:val="20"/>
          <w:szCs w:val="20"/>
          <w:lang w:eastAsia="pl-PL"/>
        </w:rPr>
        <w:t xml:space="preserve"> </w:t>
      </w:r>
    </w:p>
    <w:p w14:paraId="5B4EA777" w14:textId="1B9211FE"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Ustawa OZE – ustawa z 20 lutego 2015 roku o odnawialnych źródłach energii</w:t>
      </w:r>
      <w:r w:rsidR="00985C79">
        <w:rPr>
          <w:rFonts w:asciiTheme="minorHAnsi" w:eastAsia="Courier New" w:hAnsiTheme="minorHAnsi" w:cstheme="minorHAnsi"/>
          <w:bCs/>
          <w:color w:val="000000"/>
          <w:sz w:val="20"/>
          <w:szCs w:val="20"/>
          <w:lang w:eastAsia="pl-PL"/>
        </w:rPr>
        <w:t>;</w:t>
      </w:r>
    </w:p>
    <w:p w14:paraId="737B678E" w14:textId="2B50E6A5"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Ustawa PZP – ustawa z dnia </w:t>
      </w:r>
      <w:r>
        <w:rPr>
          <w:rFonts w:asciiTheme="minorHAnsi" w:eastAsia="Courier New" w:hAnsiTheme="minorHAnsi" w:cstheme="minorHAnsi"/>
          <w:bCs/>
          <w:color w:val="000000"/>
          <w:sz w:val="20"/>
          <w:szCs w:val="20"/>
          <w:lang w:eastAsia="pl-PL"/>
        </w:rPr>
        <w:t xml:space="preserve">11 września </w:t>
      </w:r>
      <w:r w:rsidRPr="00DE5A30">
        <w:rPr>
          <w:rFonts w:asciiTheme="minorHAnsi" w:eastAsia="Courier New" w:hAnsiTheme="minorHAnsi" w:cstheme="minorHAnsi"/>
          <w:bCs/>
          <w:color w:val="000000"/>
          <w:sz w:val="20"/>
          <w:szCs w:val="20"/>
          <w:lang w:eastAsia="pl-PL"/>
        </w:rPr>
        <w:t>20</w:t>
      </w:r>
      <w:r>
        <w:rPr>
          <w:rFonts w:asciiTheme="minorHAnsi" w:eastAsia="Courier New" w:hAnsiTheme="minorHAnsi" w:cstheme="minorHAnsi"/>
          <w:bCs/>
          <w:color w:val="000000"/>
          <w:sz w:val="20"/>
          <w:szCs w:val="20"/>
          <w:lang w:eastAsia="pl-PL"/>
        </w:rPr>
        <w:t>19</w:t>
      </w:r>
      <w:r w:rsidRPr="00DE5A30">
        <w:rPr>
          <w:rFonts w:asciiTheme="minorHAnsi" w:eastAsia="Courier New" w:hAnsiTheme="minorHAnsi" w:cstheme="minorHAnsi"/>
          <w:bCs/>
          <w:color w:val="000000"/>
          <w:sz w:val="20"/>
          <w:szCs w:val="20"/>
          <w:lang w:eastAsia="pl-PL"/>
        </w:rPr>
        <w:t xml:space="preserve"> r. - Prawo zamówień publicznych</w:t>
      </w:r>
      <w:r w:rsidR="00985C79">
        <w:rPr>
          <w:rFonts w:asciiTheme="minorHAnsi" w:eastAsia="Courier New" w:hAnsiTheme="minorHAnsi" w:cstheme="minorHAnsi"/>
          <w:bCs/>
          <w:color w:val="000000"/>
          <w:sz w:val="20"/>
          <w:szCs w:val="20"/>
          <w:lang w:eastAsia="pl-PL"/>
        </w:rPr>
        <w:t>;</w:t>
      </w:r>
    </w:p>
    <w:p w14:paraId="60409EEE" w14:textId="6CC47AE4" w:rsidR="002F6C99" w:rsidRPr="00F92F7B"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bookmarkStart w:id="0" w:name="_Hlk127538196"/>
      <w:r w:rsidRPr="00F92F7B">
        <w:rPr>
          <w:rFonts w:asciiTheme="minorHAnsi" w:eastAsia="Courier New" w:hAnsiTheme="minorHAnsi" w:cstheme="minorHAnsi"/>
          <w:bCs/>
          <w:color w:val="000000"/>
          <w:sz w:val="20"/>
          <w:szCs w:val="20"/>
          <w:lang w:eastAsia="pl-PL"/>
        </w:rPr>
        <w:t xml:space="preserve"> Ustawa ŚNE- ustawa z dnia 27 października 2022 r. o środkach nadzwyczajnych mających na celu ograniczenie wysokości cen energii elektrycznej oraz wsparciu niektórych odbiorców w 2023 roku</w:t>
      </w:r>
      <w:r w:rsidR="00985C79">
        <w:rPr>
          <w:rFonts w:asciiTheme="minorHAnsi" w:eastAsia="Courier New" w:hAnsiTheme="minorHAnsi" w:cstheme="minorHAnsi"/>
          <w:bCs/>
          <w:color w:val="000000"/>
          <w:sz w:val="20"/>
          <w:szCs w:val="20"/>
          <w:lang w:eastAsia="pl-PL"/>
        </w:rPr>
        <w:t>;</w:t>
      </w:r>
    </w:p>
    <w:p w14:paraId="2A1E037A" w14:textId="516B8B4A" w:rsidR="002F6C99" w:rsidRPr="00F92F7B"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F92F7B">
        <w:rPr>
          <w:rFonts w:asciiTheme="minorHAnsi" w:eastAsia="Courier New" w:hAnsiTheme="minorHAnsi" w:cstheme="minorHAnsi"/>
          <w:bCs/>
          <w:color w:val="000000"/>
          <w:sz w:val="20"/>
          <w:szCs w:val="20"/>
          <w:lang w:eastAsia="pl-PL"/>
        </w:rPr>
        <w:t>Ustawa SOG - ustawa z dnia 15 grudnia 2022 r. o szczególnej ochronie niektórych odbiorców paliw gazowych w 2023 r. w związku z sytuacją na rynku gazu;</w:t>
      </w:r>
    </w:p>
    <w:bookmarkEnd w:id="0"/>
    <w:p w14:paraId="5C783231" w14:textId="48F8A898"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sprzedawca rezerwowy – </w:t>
      </w:r>
      <w:r w:rsidR="00AD1B7D" w:rsidRPr="00985C79">
        <w:rPr>
          <w:sz w:val="20"/>
          <w:szCs w:val="20"/>
        </w:rPr>
        <w:t>przedsiębiorstwo energetyczne posiadające koncesję na obrót paliwami gazowymi lub energią elektryczną, wskazane przez odbiorcę końcowego, zapewniające temu odbiorcy końcowemu sprzedaż rezerwową;</w:t>
      </w:r>
      <w:r w:rsidRPr="00DE5A30">
        <w:rPr>
          <w:rFonts w:asciiTheme="minorHAnsi" w:eastAsia="Courier New" w:hAnsiTheme="minorHAnsi" w:cstheme="minorHAnsi"/>
          <w:bCs/>
          <w:color w:val="000000"/>
          <w:sz w:val="20"/>
          <w:szCs w:val="20"/>
          <w:lang w:eastAsia="pl-PL"/>
        </w:rPr>
        <w:t xml:space="preserve"> o którym mowa w art. 3 pkt 29</w:t>
      </w:r>
      <w:r w:rsidR="00AD1B7D">
        <w:rPr>
          <w:rFonts w:asciiTheme="minorHAnsi" w:eastAsia="Courier New" w:hAnsiTheme="minorHAnsi" w:cstheme="minorHAnsi"/>
          <w:bCs/>
          <w:color w:val="000000"/>
          <w:sz w:val="20"/>
          <w:szCs w:val="20"/>
          <w:lang w:eastAsia="pl-PL"/>
        </w:rPr>
        <w:t>a</w:t>
      </w:r>
      <w:r w:rsidRPr="00DE5A30">
        <w:rPr>
          <w:rFonts w:asciiTheme="minorHAnsi" w:eastAsia="Courier New" w:hAnsiTheme="minorHAnsi" w:cstheme="minorHAnsi"/>
          <w:bCs/>
          <w:color w:val="000000"/>
          <w:sz w:val="20"/>
          <w:szCs w:val="20"/>
          <w:lang w:eastAsia="pl-PL"/>
        </w:rPr>
        <w:t xml:space="preserve"> ustawy PE,</w:t>
      </w:r>
    </w:p>
    <w:p w14:paraId="0A2A5799" w14:textId="11DFE21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Kodeks Cywilny – ustawa z dnia 23 kwietnia 1964 r. – Kodeks Cywilny</w:t>
      </w:r>
      <w:r w:rsidR="00985C79">
        <w:rPr>
          <w:rFonts w:asciiTheme="minorHAnsi" w:eastAsia="Courier New" w:hAnsiTheme="minorHAnsi" w:cstheme="minorHAnsi"/>
          <w:bCs/>
          <w:color w:val="000000"/>
          <w:sz w:val="20"/>
          <w:szCs w:val="20"/>
          <w:lang w:eastAsia="pl-PL"/>
        </w:rPr>
        <w:t>;</w:t>
      </w:r>
      <w:r w:rsidRPr="00DE5A30">
        <w:rPr>
          <w:rFonts w:asciiTheme="minorHAnsi" w:eastAsia="Courier New" w:hAnsiTheme="minorHAnsi" w:cstheme="minorHAnsi"/>
          <w:bCs/>
          <w:color w:val="000000"/>
          <w:sz w:val="20"/>
          <w:szCs w:val="20"/>
          <w:lang w:eastAsia="pl-PL"/>
        </w:rPr>
        <w:t xml:space="preserve"> </w:t>
      </w:r>
    </w:p>
    <w:p w14:paraId="156F3B3D" w14:textId="7777777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awaria w systemie – warunki w sieci przesyłowej lub sieci dystrybucyjnej i taki ich stan, który zagraża bezpieczeństwu osób i urządzeń lub bezpieczeństwu krajowego systemu elektroenergetycznego (KSE) i uniemożliwia realizację dostaw/odbioru energii elektrycznej zgodnie z Umową,</w:t>
      </w:r>
    </w:p>
    <w:p w14:paraId="0262D404" w14:textId="7777777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IRiESD – instrukcja ruchu i eksploatacji systemu dystrybucyjnego.</w:t>
      </w:r>
    </w:p>
    <w:p w14:paraId="246C4D7C" w14:textId="0EAD249A" w:rsidR="002F6C99" w:rsidRPr="00DE5A30" w:rsidRDefault="002F6C99" w:rsidP="002F6C99">
      <w:pPr>
        <w:widowControl w:val="0"/>
        <w:numPr>
          <w:ilvl w:val="0"/>
          <w:numId w:val="36"/>
        </w:numPr>
        <w:shd w:val="clear" w:color="auto" w:fill="FFFFFF"/>
        <w:tabs>
          <w:tab w:val="clear" w:pos="720"/>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Przedmiotem umowy jest określenie praw i obowiązków </w:t>
      </w:r>
      <w:r w:rsidRPr="00DE5A30">
        <w:rPr>
          <w:rFonts w:asciiTheme="minorHAnsi" w:eastAsia="Courier New" w:hAnsiTheme="minorHAnsi" w:cstheme="minorHAnsi"/>
          <w:b/>
          <w:bCs/>
          <w:color w:val="000000"/>
          <w:sz w:val="20"/>
          <w:szCs w:val="20"/>
          <w:lang w:eastAsia="pl-PL"/>
        </w:rPr>
        <w:t>Stron</w:t>
      </w:r>
      <w:r w:rsidRPr="00DE5A30">
        <w:rPr>
          <w:rFonts w:asciiTheme="minorHAnsi" w:eastAsia="Courier New" w:hAnsiTheme="minorHAnsi" w:cstheme="minorHAnsi"/>
          <w:bCs/>
          <w:color w:val="000000"/>
          <w:sz w:val="20"/>
          <w:szCs w:val="20"/>
          <w:lang w:eastAsia="pl-PL"/>
        </w:rPr>
        <w:t xml:space="preserve">, związanych z dostawą energii elektrycznej na potrzeby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do punktów poboru energii elektrycznej wymienionych w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oraz </w:t>
      </w:r>
      <w:r w:rsidRPr="00985C79">
        <w:rPr>
          <w:rFonts w:asciiTheme="minorHAnsi" w:eastAsia="Courier New" w:hAnsiTheme="minorHAnsi" w:cstheme="minorHAnsi"/>
          <w:b/>
          <w:i/>
          <w:iCs/>
          <w:color w:val="000000"/>
          <w:sz w:val="20"/>
          <w:szCs w:val="20"/>
          <w:lang w:eastAsia="pl-PL"/>
        </w:rPr>
        <w:t>Załączniku nr 1A/IUS**</w:t>
      </w:r>
      <w:r w:rsidRPr="00DE5A30">
        <w:rPr>
          <w:rFonts w:asciiTheme="minorHAnsi" w:eastAsia="Courier New" w:hAnsiTheme="minorHAnsi" w:cstheme="minorHAnsi"/>
          <w:bCs/>
          <w:color w:val="000000"/>
          <w:sz w:val="20"/>
          <w:szCs w:val="20"/>
          <w:lang w:eastAsia="pl-PL"/>
        </w:rPr>
        <w:t xml:space="preserve"> do niniejszej umowy. Dostawy odbywają się na zasadach określonych przepisami ustawy z dnia 10 kwietnia 1997 r. - Prawo energetyczne, zgodnie z obowiązującymi rozporządzeniami do ww. ustawy oraz przepisami ustawy z dnia 23 kwietnia 1964 r. – Kodeks Cywilny (zasadami określonymi w koncesjach, postanowieniami niniejszej Umowy), oraz w oparciu o ustawę z dnia </w:t>
      </w:r>
      <w:r>
        <w:rPr>
          <w:rFonts w:asciiTheme="minorHAnsi" w:eastAsia="Courier New" w:hAnsiTheme="minorHAnsi" w:cstheme="minorHAnsi"/>
          <w:bCs/>
          <w:color w:val="000000"/>
          <w:sz w:val="20"/>
          <w:szCs w:val="20"/>
          <w:lang w:eastAsia="pl-PL"/>
        </w:rPr>
        <w:t xml:space="preserve">11 września </w:t>
      </w:r>
      <w:r w:rsidRPr="00DE5A30">
        <w:rPr>
          <w:rFonts w:asciiTheme="minorHAnsi" w:eastAsia="Courier New" w:hAnsiTheme="minorHAnsi" w:cstheme="minorHAnsi"/>
          <w:bCs/>
          <w:color w:val="000000"/>
          <w:sz w:val="20"/>
          <w:szCs w:val="20"/>
          <w:lang w:eastAsia="pl-PL"/>
        </w:rPr>
        <w:t>20</w:t>
      </w:r>
      <w:r>
        <w:rPr>
          <w:rFonts w:asciiTheme="minorHAnsi" w:eastAsia="Courier New" w:hAnsiTheme="minorHAnsi" w:cstheme="minorHAnsi"/>
          <w:bCs/>
          <w:color w:val="000000"/>
          <w:sz w:val="20"/>
          <w:szCs w:val="20"/>
          <w:lang w:eastAsia="pl-PL"/>
        </w:rPr>
        <w:t>19</w:t>
      </w:r>
      <w:r w:rsidRPr="00DE5A30">
        <w:rPr>
          <w:rFonts w:asciiTheme="minorHAnsi" w:eastAsia="Courier New" w:hAnsiTheme="minorHAnsi" w:cstheme="minorHAnsi"/>
          <w:bCs/>
          <w:color w:val="000000"/>
          <w:sz w:val="20"/>
          <w:szCs w:val="20"/>
          <w:lang w:eastAsia="pl-PL"/>
        </w:rPr>
        <w:t xml:space="preserve"> r. - Prawo zamówień publicznych.</w:t>
      </w:r>
    </w:p>
    <w:p w14:paraId="69E55215" w14:textId="1A0D019C" w:rsidR="002F6C99" w:rsidRPr="00DE5A30" w:rsidRDefault="002F6C99" w:rsidP="002F6C99">
      <w:pPr>
        <w:widowControl w:val="0"/>
        <w:numPr>
          <w:ilvl w:val="0"/>
          <w:numId w:val="36"/>
        </w:numPr>
        <w:shd w:val="clear" w:color="auto" w:fill="FFFFFF"/>
        <w:tabs>
          <w:tab w:val="clear" w:pos="720"/>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Niniejsza Umowa opiera się na warunkach wynikających z oferty złożonej przez ……………….. ul. …………….., ………….. ………….. oraz Umowy Generalnej KGZEE/2023 z dnia …….. ………… roku</w:t>
      </w:r>
      <w:r w:rsidR="000757C4">
        <w:rPr>
          <w:rFonts w:asciiTheme="minorHAnsi" w:eastAsia="Courier New" w:hAnsiTheme="minorHAnsi" w:cstheme="minorHAnsi"/>
          <w:bCs/>
          <w:color w:val="000000"/>
          <w:sz w:val="20"/>
          <w:szCs w:val="20"/>
          <w:lang w:eastAsia="pl-PL"/>
        </w:rPr>
        <w:t>.</w:t>
      </w:r>
      <w:r w:rsidR="0027661A">
        <w:rPr>
          <w:rFonts w:asciiTheme="minorHAnsi" w:eastAsia="Courier New" w:hAnsiTheme="minorHAnsi" w:cstheme="minorHAnsi"/>
          <w:bCs/>
          <w:color w:val="000000"/>
          <w:sz w:val="20"/>
          <w:szCs w:val="20"/>
          <w:lang w:eastAsia="pl-PL"/>
        </w:rPr>
        <w:t xml:space="preserve"> </w:t>
      </w:r>
    </w:p>
    <w:p w14:paraId="1D8ADDC7" w14:textId="77777777" w:rsidR="002F6C99" w:rsidRPr="00DE5A30" w:rsidRDefault="002F6C99" w:rsidP="002F6C99">
      <w:pPr>
        <w:widowControl w:val="0"/>
        <w:numPr>
          <w:ilvl w:val="0"/>
          <w:numId w:val="36"/>
        </w:numPr>
        <w:shd w:val="clear" w:color="auto" w:fill="FFFFFF"/>
        <w:tabs>
          <w:tab w:val="clear" w:pos="720"/>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Dostawa odbywa się za pośrednictwem sieci dystrybucyjnej należącej do lokalnego </w:t>
      </w:r>
      <w:r w:rsidRPr="00DE5A30">
        <w:rPr>
          <w:rFonts w:asciiTheme="minorHAnsi" w:eastAsia="Courier New" w:hAnsiTheme="minorHAnsi" w:cstheme="minorHAnsi"/>
          <w:b/>
          <w:bCs/>
          <w:color w:val="000000"/>
          <w:sz w:val="20"/>
          <w:szCs w:val="20"/>
          <w:lang w:eastAsia="pl-PL"/>
        </w:rPr>
        <w:t>OSD</w:t>
      </w:r>
      <w:r w:rsidRPr="00DE5A30">
        <w:rPr>
          <w:rFonts w:asciiTheme="minorHAnsi" w:eastAsia="Courier New" w:hAnsiTheme="minorHAnsi" w:cstheme="minorHAnsi"/>
          <w:bCs/>
          <w:color w:val="000000"/>
          <w:sz w:val="20"/>
          <w:szCs w:val="20"/>
          <w:lang w:eastAsia="pl-PL"/>
        </w:rPr>
        <w:t xml:space="preserve">, z którym </w:t>
      </w:r>
      <w:r w:rsidRPr="00DE5A30">
        <w:rPr>
          <w:rFonts w:asciiTheme="minorHAnsi" w:eastAsia="Courier New" w:hAnsiTheme="minorHAnsi" w:cstheme="minorHAnsi"/>
          <w:b/>
          <w:bCs/>
          <w:color w:val="000000"/>
          <w:sz w:val="20"/>
          <w:szCs w:val="20"/>
          <w:lang w:eastAsia="pl-PL"/>
        </w:rPr>
        <w:t xml:space="preserve">Odbiorca </w:t>
      </w:r>
      <w:r w:rsidRPr="00DE5A30">
        <w:rPr>
          <w:rFonts w:asciiTheme="minorHAnsi" w:eastAsia="Courier New" w:hAnsiTheme="minorHAnsi" w:cstheme="minorHAnsi"/>
          <w:bCs/>
          <w:color w:val="000000"/>
          <w:sz w:val="20"/>
          <w:szCs w:val="20"/>
          <w:lang w:eastAsia="pl-PL"/>
        </w:rPr>
        <w:t>ma zawartą lub zawrze umowę o świadczenie usług dystrybucji najpóźniej w dniu rozpoczęcia dostawy energii elektrycznej. Niniejsza Umowa reguluje wyłącznie warunki dostawy energii elektrycznej i nie zastępuje umowy o świadczenie usług dystrybucyjnych.</w:t>
      </w:r>
    </w:p>
    <w:p w14:paraId="736ACF37" w14:textId="77777777" w:rsidR="002F6C99" w:rsidRPr="00DE5A30" w:rsidRDefault="002F6C99" w:rsidP="002F6C99">
      <w:pPr>
        <w:widowControl w:val="0"/>
        <w:numPr>
          <w:ilvl w:val="0"/>
          <w:numId w:val="36"/>
        </w:numPr>
        <w:shd w:val="clear" w:color="auto" w:fill="FFFFFF"/>
        <w:tabs>
          <w:tab w:val="clear" w:pos="720"/>
        </w:tabs>
        <w:spacing w:after="0"/>
        <w:ind w:left="284" w:hanging="284"/>
        <w:jc w:val="both"/>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oświadcza, że posiada koncesję na obrót energią elektryczną numer koncesji OEE/……../…………/…………. z dnia …………………. . ze zmianami, </w:t>
      </w:r>
      <w:r w:rsidRPr="00DE5A30">
        <w:rPr>
          <w:rFonts w:asciiTheme="minorHAnsi" w:eastAsia="Courier New" w:hAnsiTheme="minorHAnsi" w:cstheme="minorHAnsi"/>
          <w:b/>
          <w:bCs/>
          <w:color w:val="000000"/>
          <w:sz w:val="20"/>
          <w:szCs w:val="20"/>
          <w:lang w:eastAsia="pl-PL"/>
        </w:rPr>
        <w:t>wydaną przez Prezesa Urzędu Regulacji Energetyki na okres do dnia …………….</w:t>
      </w:r>
    </w:p>
    <w:p w14:paraId="639C6C76" w14:textId="77777777" w:rsidR="002F6C99" w:rsidRPr="00DE5A30" w:rsidRDefault="002F6C99" w:rsidP="002F6C99">
      <w:pPr>
        <w:widowControl w:val="0"/>
        <w:numPr>
          <w:ilvl w:val="0"/>
          <w:numId w:val="36"/>
        </w:numPr>
        <w:shd w:val="clear" w:color="auto" w:fill="FFFFFF"/>
        <w:tabs>
          <w:tab w:val="clear" w:pos="720"/>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oświadcza, że ma zawartą Generalną Umowę Dystrybucyjną z </w:t>
      </w:r>
      <w:r w:rsidRPr="00DE5A30">
        <w:rPr>
          <w:rFonts w:asciiTheme="minorHAnsi" w:eastAsia="Courier New" w:hAnsiTheme="minorHAnsi" w:cstheme="minorHAnsi"/>
          <w:b/>
          <w:bCs/>
          <w:color w:val="000000"/>
          <w:sz w:val="20"/>
          <w:szCs w:val="20"/>
          <w:lang w:eastAsia="pl-PL"/>
        </w:rPr>
        <w:t>OSD</w:t>
      </w:r>
      <w:r w:rsidRPr="00DE5A30">
        <w:rPr>
          <w:rFonts w:asciiTheme="minorHAnsi" w:eastAsia="Courier New" w:hAnsiTheme="minorHAnsi" w:cstheme="minorHAnsi"/>
          <w:bCs/>
          <w:color w:val="000000"/>
          <w:sz w:val="20"/>
          <w:szCs w:val="20"/>
          <w:lang w:eastAsia="pl-PL"/>
        </w:rPr>
        <w:t xml:space="preserve">, umożliwiającą sprzedaż energii elektrycznej do obiektów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za pośrednictwem sieci dystrybucyjnej </w:t>
      </w:r>
      <w:r w:rsidRPr="00DE5A30">
        <w:rPr>
          <w:rFonts w:asciiTheme="minorHAnsi" w:eastAsia="Courier New" w:hAnsiTheme="minorHAnsi" w:cstheme="minorHAnsi"/>
          <w:b/>
          <w:bCs/>
          <w:color w:val="000000"/>
          <w:sz w:val="20"/>
          <w:szCs w:val="20"/>
          <w:lang w:eastAsia="pl-PL"/>
        </w:rPr>
        <w:t>OSD</w:t>
      </w:r>
      <w:r w:rsidRPr="00DE5A30">
        <w:rPr>
          <w:rFonts w:asciiTheme="minorHAnsi" w:eastAsia="Courier New" w:hAnsiTheme="minorHAnsi" w:cstheme="minorHAnsi"/>
          <w:bCs/>
          <w:color w:val="000000"/>
          <w:sz w:val="20"/>
          <w:szCs w:val="20"/>
          <w:lang w:eastAsia="pl-PL"/>
        </w:rPr>
        <w:t>.</w:t>
      </w:r>
    </w:p>
    <w:p w14:paraId="02F9D1E6" w14:textId="77777777" w:rsidR="002F6C99" w:rsidRPr="00DE5A30" w:rsidRDefault="002F6C99" w:rsidP="002F6C99">
      <w:pPr>
        <w:widowControl w:val="0"/>
        <w:numPr>
          <w:ilvl w:val="0"/>
          <w:numId w:val="36"/>
        </w:numPr>
        <w:shd w:val="clear" w:color="auto" w:fill="FFFFFF"/>
        <w:tabs>
          <w:tab w:val="clear" w:pos="720"/>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Strony</w:t>
      </w:r>
      <w:r w:rsidRPr="00DE5A30">
        <w:rPr>
          <w:rFonts w:asciiTheme="minorHAnsi" w:eastAsia="Courier New" w:hAnsiTheme="minorHAnsi" w:cstheme="minorHAnsi"/>
          <w:bCs/>
          <w:color w:val="000000"/>
          <w:sz w:val="20"/>
          <w:szCs w:val="20"/>
          <w:lang w:eastAsia="pl-PL"/>
        </w:rPr>
        <w:t xml:space="preserve"> oświadczają, że niniejsza Umowa została zawarta na podstawie przepisów Ustawy PZP, Kodeksu Cywilnego i Ustawy PE.</w:t>
      </w:r>
    </w:p>
    <w:p w14:paraId="44F60EAA" w14:textId="77777777" w:rsidR="002F6C99" w:rsidRPr="00DE5A30" w:rsidRDefault="002F6C99" w:rsidP="002F6C99">
      <w:pPr>
        <w:widowControl w:val="0"/>
        <w:numPr>
          <w:ilvl w:val="0"/>
          <w:numId w:val="36"/>
        </w:numPr>
        <w:shd w:val="clear" w:color="auto" w:fill="FFFFFF"/>
        <w:tabs>
          <w:tab w:val="clear" w:pos="720"/>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Odbiorca oświadcza, że posiada koncesję na wytwarzanie energii elektrycznej nr ----------------  wydaną przez Prezesa Urzędu Regulacji Energetyki w dniu ------------- r. z późniejszymi zmianami*** </w:t>
      </w:r>
    </w:p>
    <w:p w14:paraId="2E9D6CBF" w14:textId="5D9C09EC" w:rsidR="002F6C99" w:rsidRDefault="002F6C99" w:rsidP="002F6C99">
      <w:pPr>
        <w:widowControl w:val="0"/>
        <w:numPr>
          <w:ilvl w:val="0"/>
          <w:numId w:val="36"/>
        </w:numPr>
        <w:shd w:val="clear" w:color="auto" w:fill="FFFFFF"/>
        <w:tabs>
          <w:tab w:val="clear" w:pos="720"/>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Odbiorca oświadcza, że jest nabywcą końcowym w rozumieniu przepisów ustawy z dnia 6 grudnia 2008 roku o podatku akcyzowym***.</w:t>
      </w:r>
    </w:p>
    <w:p w14:paraId="6861B5D3"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078942B6"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2</w:t>
      </w:r>
    </w:p>
    <w:p w14:paraId="37D0F88A"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Zasady sprzedaży energii elektrycznej</w:t>
      </w:r>
    </w:p>
    <w:p w14:paraId="66DB975A" w14:textId="7EDE2BCE" w:rsidR="002F6C99" w:rsidRPr="00DE5A30" w:rsidRDefault="002F6C99" w:rsidP="002F6C99">
      <w:pPr>
        <w:widowControl w:val="0"/>
        <w:numPr>
          <w:ilvl w:val="0"/>
          <w:numId w:val="37"/>
        </w:numPr>
        <w:shd w:val="clear" w:color="auto" w:fill="FFFFFF"/>
        <w:tabs>
          <w:tab w:val="clear" w:pos="720"/>
          <w:tab w:val="num" w:pos="426"/>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zobowiązuje się do sprzedaży energii elektrycznej, a </w:t>
      </w:r>
      <w:r w:rsidRPr="00DE5A30">
        <w:rPr>
          <w:rFonts w:asciiTheme="minorHAnsi" w:eastAsia="Courier New" w:hAnsiTheme="minorHAnsi" w:cstheme="minorHAnsi"/>
          <w:b/>
          <w:bCs/>
          <w:color w:val="000000"/>
          <w:sz w:val="20"/>
          <w:szCs w:val="20"/>
          <w:lang w:eastAsia="pl-PL"/>
        </w:rPr>
        <w:t>Odbiorca</w:t>
      </w:r>
      <w:r w:rsidRPr="00DE5A30">
        <w:rPr>
          <w:rFonts w:asciiTheme="minorHAnsi" w:eastAsia="Courier New" w:hAnsiTheme="minorHAnsi" w:cstheme="minorHAnsi"/>
          <w:bCs/>
          <w:color w:val="000000"/>
          <w:sz w:val="20"/>
          <w:szCs w:val="20"/>
          <w:lang w:eastAsia="pl-PL"/>
        </w:rPr>
        <w:t xml:space="preserve"> zobowiązuje się do kupna energii elektrycznej dla punktu(ów) poboru energii elektrycznej określonego(ych) w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oraz </w:t>
      </w:r>
      <w:r w:rsidRPr="00985C79">
        <w:rPr>
          <w:rFonts w:asciiTheme="minorHAnsi" w:eastAsia="Courier New" w:hAnsiTheme="minorHAnsi" w:cstheme="minorHAnsi"/>
          <w:b/>
          <w:i/>
          <w:iCs/>
          <w:color w:val="000000"/>
          <w:sz w:val="20"/>
          <w:szCs w:val="20"/>
          <w:lang w:eastAsia="pl-PL"/>
        </w:rPr>
        <w:t>Załączniku nr 1A/IUS**</w:t>
      </w:r>
      <w:r w:rsidRPr="00DE5A30">
        <w:rPr>
          <w:rFonts w:asciiTheme="minorHAnsi" w:eastAsia="Courier New" w:hAnsiTheme="minorHAnsi" w:cstheme="minorHAnsi"/>
          <w:bCs/>
          <w:color w:val="000000"/>
          <w:sz w:val="20"/>
          <w:szCs w:val="20"/>
          <w:lang w:eastAsia="pl-PL"/>
        </w:rPr>
        <w:t xml:space="preserve"> </w:t>
      </w:r>
      <w:r w:rsidR="000757C4" w:rsidRPr="00DE5A30">
        <w:rPr>
          <w:rFonts w:asciiTheme="minorHAnsi" w:eastAsia="Courier New" w:hAnsiTheme="minorHAnsi" w:cstheme="minorHAnsi"/>
          <w:bCs/>
          <w:color w:val="000000"/>
          <w:sz w:val="20"/>
          <w:szCs w:val="20"/>
          <w:lang w:eastAsia="pl-PL"/>
        </w:rPr>
        <w:t xml:space="preserve">do niniejszej </w:t>
      </w:r>
      <w:r w:rsidR="00157924">
        <w:rPr>
          <w:rFonts w:asciiTheme="minorHAnsi" w:eastAsia="Courier New" w:hAnsiTheme="minorHAnsi" w:cstheme="minorHAnsi"/>
          <w:bCs/>
          <w:color w:val="000000"/>
          <w:sz w:val="20"/>
          <w:szCs w:val="20"/>
          <w:lang w:eastAsia="pl-PL"/>
        </w:rPr>
        <w:t>U</w:t>
      </w:r>
      <w:r w:rsidR="000757C4" w:rsidRPr="00DE5A30">
        <w:rPr>
          <w:rFonts w:asciiTheme="minorHAnsi" w:eastAsia="Courier New" w:hAnsiTheme="minorHAnsi" w:cstheme="minorHAnsi"/>
          <w:bCs/>
          <w:color w:val="000000"/>
          <w:sz w:val="20"/>
          <w:szCs w:val="20"/>
          <w:lang w:eastAsia="pl-PL"/>
        </w:rPr>
        <w:t xml:space="preserve">mowy </w:t>
      </w:r>
      <w:r w:rsidRPr="00DE5A30">
        <w:rPr>
          <w:rFonts w:asciiTheme="minorHAnsi" w:eastAsia="Courier New" w:hAnsiTheme="minorHAnsi" w:cstheme="minorHAnsi"/>
          <w:bCs/>
          <w:color w:val="000000"/>
          <w:sz w:val="20"/>
          <w:szCs w:val="20"/>
          <w:lang w:eastAsia="pl-PL"/>
        </w:rPr>
        <w:t>na zasadach przyjętych w Ustawie PE oraz wydanych na jej podstawie aktach wykonawczych.</w:t>
      </w:r>
    </w:p>
    <w:p w14:paraId="114A5401" w14:textId="2361E40A" w:rsidR="002F6C99" w:rsidRPr="00DE5A30" w:rsidRDefault="002F6C99" w:rsidP="002F6C99">
      <w:pPr>
        <w:widowControl w:val="0"/>
        <w:numPr>
          <w:ilvl w:val="0"/>
          <w:numId w:val="37"/>
        </w:numPr>
        <w:shd w:val="clear" w:color="auto" w:fill="FFFFFF"/>
        <w:tabs>
          <w:tab w:val="clear" w:pos="720"/>
          <w:tab w:val="num" w:pos="426"/>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Ewentualna zmiana szacowanego zużycia dla poszczególnych punktów poboru energii elektrycznej określonych w </w:t>
      </w:r>
      <w:r w:rsidRPr="00985C79">
        <w:rPr>
          <w:rFonts w:asciiTheme="minorHAnsi" w:eastAsia="Courier New" w:hAnsiTheme="minorHAnsi" w:cstheme="minorHAnsi"/>
          <w:b/>
          <w:i/>
          <w:iCs/>
          <w:color w:val="000000"/>
          <w:sz w:val="20"/>
          <w:szCs w:val="20"/>
          <w:lang w:eastAsia="pl-PL"/>
        </w:rPr>
        <w:t xml:space="preserve">Załączniku nr 1/IUS </w:t>
      </w:r>
      <w:r w:rsidRPr="00DE5A30">
        <w:rPr>
          <w:rFonts w:asciiTheme="minorHAnsi" w:eastAsia="Courier New" w:hAnsiTheme="minorHAnsi" w:cstheme="minorHAnsi"/>
          <w:bCs/>
          <w:color w:val="000000"/>
          <w:sz w:val="20"/>
          <w:szCs w:val="20"/>
          <w:lang w:eastAsia="pl-PL"/>
        </w:rPr>
        <w:t xml:space="preserve">oraz </w:t>
      </w:r>
      <w:r w:rsidRPr="00985C79">
        <w:rPr>
          <w:rFonts w:asciiTheme="minorHAnsi" w:eastAsia="Courier New" w:hAnsiTheme="minorHAnsi" w:cstheme="minorHAnsi"/>
          <w:b/>
          <w:i/>
          <w:iCs/>
          <w:color w:val="000000"/>
          <w:sz w:val="20"/>
          <w:szCs w:val="20"/>
          <w:lang w:eastAsia="pl-PL"/>
        </w:rPr>
        <w:t>Załączniku nr 1A/IUS**</w:t>
      </w:r>
      <w:r w:rsidRPr="00DE5A30">
        <w:rPr>
          <w:rFonts w:asciiTheme="minorHAnsi" w:eastAsia="Courier New" w:hAnsiTheme="minorHAnsi" w:cstheme="minorHAnsi"/>
          <w:bCs/>
          <w:color w:val="000000"/>
          <w:sz w:val="20"/>
          <w:szCs w:val="20"/>
          <w:lang w:eastAsia="pl-PL"/>
        </w:rPr>
        <w:t xml:space="preserve"> do </w:t>
      </w:r>
      <w:r w:rsidR="000757C4">
        <w:rPr>
          <w:rFonts w:asciiTheme="minorHAnsi" w:eastAsia="Courier New" w:hAnsiTheme="minorHAnsi" w:cstheme="minorHAnsi"/>
          <w:bCs/>
          <w:color w:val="000000"/>
          <w:sz w:val="20"/>
          <w:szCs w:val="20"/>
          <w:lang w:eastAsia="pl-PL"/>
        </w:rPr>
        <w:t xml:space="preserve">niniejszej </w:t>
      </w:r>
      <w:r w:rsidR="00157924">
        <w:rPr>
          <w:rFonts w:asciiTheme="minorHAnsi" w:eastAsia="Courier New" w:hAnsiTheme="minorHAnsi" w:cstheme="minorHAnsi"/>
          <w:bCs/>
          <w:color w:val="000000"/>
          <w:sz w:val="20"/>
          <w:szCs w:val="20"/>
          <w:lang w:eastAsia="pl-PL"/>
        </w:rPr>
        <w:t>U</w:t>
      </w:r>
      <w:r w:rsidRPr="00DE5A30">
        <w:rPr>
          <w:rFonts w:asciiTheme="minorHAnsi" w:eastAsia="Courier New" w:hAnsiTheme="minorHAnsi" w:cstheme="minorHAnsi"/>
          <w:bCs/>
          <w:color w:val="000000"/>
          <w:sz w:val="20"/>
          <w:szCs w:val="20"/>
          <w:lang w:eastAsia="pl-PL"/>
        </w:rPr>
        <w:t xml:space="preserve">mowy nie będzie skutkowała dodatkowymi kosztami dla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poza rozliczeniem za faktycznie zużytą ilość energii elektrycznej wg cen jednostkowych określonych w Umowie. Moc umowna, grupa taryfowa OSD i warunki ich zmian oraz miejsce dostarczania energii elektrycznej dla punktów poboru energii elektrycznej wymienionych w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oraz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do niniejszej umowy określane są każdorazowo w Umowie o świadczenie usług dystrybucji zawartej pomiędzy </w:t>
      </w:r>
      <w:r w:rsidRPr="00DE5A30">
        <w:rPr>
          <w:rFonts w:asciiTheme="minorHAnsi" w:eastAsia="Courier New" w:hAnsiTheme="minorHAnsi" w:cstheme="minorHAnsi"/>
          <w:b/>
          <w:bCs/>
          <w:color w:val="000000"/>
          <w:sz w:val="20"/>
          <w:szCs w:val="20"/>
          <w:lang w:eastAsia="pl-PL"/>
        </w:rPr>
        <w:t xml:space="preserve">Odbiorcą, </w:t>
      </w:r>
      <w:r w:rsidRPr="00DE5A30">
        <w:rPr>
          <w:rFonts w:asciiTheme="minorHAnsi" w:eastAsia="Courier New" w:hAnsiTheme="minorHAnsi" w:cstheme="minorHAnsi"/>
          <w:bCs/>
          <w:color w:val="000000"/>
          <w:sz w:val="20"/>
          <w:szCs w:val="20"/>
          <w:lang w:eastAsia="pl-PL"/>
        </w:rPr>
        <w:t>a  OSD.</w:t>
      </w:r>
    </w:p>
    <w:p w14:paraId="6B856AF3" w14:textId="77777777" w:rsidR="002F6C99" w:rsidRPr="00DE5A30" w:rsidRDefault="002F6C99" w:rsidP="002F6C99">
      <w:pPr>
        <w:widowControl w:val="0"/>
        <w:numPr>
          <w:ilvl w:val="0"/>
          <w:numId w:val="37"/>
        </w:numPr>
        <w:shd w:val="clear" w:color="auto" w:fill="FFFFFF"/>
        <w:tabs>
          <w:tab w:val="clear" w:pos="720"/>
          <w:tab w:val="num" w:pos="426"/>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zobowiązuje się do: </w:t>
      </w:r>
    </w:p>
    <w:p w14:paraId="7864DC24" w14:textId="77777777" w:rsidR="002F6C99" w:rsidRPr="00601125"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lastRenderedPageBreak/>
        <w:t>sprzedaży energii elektrycznej z zachowaniem obowiązujących standardów jakościowych, o których mowa w § 4 niniejszej Umowy,</w:t>
      </w:r>
    </w:p>
    <w:p w14:paraId="505E589F" w14:textId="77777777" w:rsidR="002F6C99" w:rsidRPr="00601125"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 xml:space="preserve">prowadzenia ewidencji wpłat należności dla poszczególnych punktów poboru energii elektrycznej, zapewniającej poprawność rozliczeń, </w:t>
      </w:r>
    </w:p>
    <w:p w14:paraId="4E7ABC3B" w14:textId="7D762108" w:rsidR="002F6C99" w:rsidRPr="00601125"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 xml:space="preserve">udostępnienia </w:t>
      </w:r>
      <w:r w:rsidRPr="00601125">
        <w:rPr>
          <w:rFonts w:asciiTheme="minorHAnsi" w:eastAsia="Courier New" w:hAnsiTheme="minorHAnsi" w:cstheme="minorHAnsi"/>
          <w:b/>
          <w:bCs/>
          <w:color w:val="000000"/>
          <w:sz w:val="20"/>
          <w:szCs w:val="20"/>
          <w:lang w:eastAsia="pl-PL"/>
        </w:rPr>
        <w:t xml:space="preserve">Odbiorcy </w:t>
      </w:r>
      <w:r w:rsidRPr="00601125">
        <w:rPr>
          <w:rFonts w:asciiTheme="minorHAnsi" w:eastAsia="Courier New" w:hAnsiTheme="minorHAnsi" w:cstheme="minorHAnsi"/>
          <w:bCs/>
          <w:color w:val="000000"/>
          <w:sz w:val="20"/>
          <w:szCs w:val="20"/>
          <w:lang w:eastAsia="pl-PL"/>
        </w:rPr>
        <w:t xml:space="preserve">danych pomiarowo-rozliczeniowych w zakresie sprzedaży energii elektrycznej do punktów poboru energii elektrycznej objętych Umową otrzymanych od właściwego OSD, w których Wykonawca określi co najmniej ilość energii elektrycznej pobranej w poszczególnych punktach poboru energii elektrycznej oraz wysokości należności z tego tytułu – każdy punkt poboru energii elektrycznej oprócz unikalnego kodu Punktu Poboru Energii), musi zawierać nr Punkt Zasilania (PZ – jeśli został nadany)** oraz lokalizację (ulica); w przypadku </w:t>
      </w:r>
      <w:r w:rsidRPr="00601125">
        <w:rPr>
          <w:rFonts w:asciiTheme="minorHAnsi" w:eastAsia="Courier New" w:hAnsiTheme="minorHAnsi" w:cstheme="minorHAnsi"/>
          <w:b/>
          <w:bCs/>
          <w:color w:val="000000"/>
          <w:sz w:val="20"/>
          <w:szCs w:val="20"/>
          <w:lang w:eastAsia="pl-PL"/>
        </w:rPr>
        <w:t>Odbiorcy</w:t>
      </w:r>
      <w:r w:rsidRPr="00601125">
        <w:rPr>
          <w:rFonts w:asciiTheme="minorHAnsi" w:eastAsia="Courier New" w:hAnsiTheme="minorHAnsi" w:cstheme="minorHAnsi"/>
          <w:bCs/>
          <w:color w:val="000000"/>
          <w:sz w:val="20"/>
          <w:szCs w:val="20"/>
          <w:lang w:eastAsia="pl-PL"/>
        </w:rPr>
        <w:t xml:space="preserve"> posiadającego 5 i więcej punktów poboru energii również w formie elektronicznej, w kształcie uzgodnionym pomiędzy stronami, Ilość energii elektrycznej musi się zgadzać z ilością energii elektrycznej podanej przez OSD. Propozycję wzoru informacji zaproponuje wykonawca</w:t>
      </w:r>
      <w:r w:rsidR="000757C4">
        <w:rPr>
          <w:rFonts w:asciiTheme="minorHAnsi" w:eastAsia="Courier New" w:hAnsiTheme="minorHAnsi" w:cstheme="minorHAnsi"/>
          <w:bCs/>
          <w:color w:val="000000"/>
          <w:sz w:val="20"/>
          <w:szCs w:val="20"/>
          <w:lang w:eastAsia="pl-PL"/>
        </w:rPr>
        <w:t>,</w:t>
      </w:r>
    </w:p>
    <w:p w14:paraId="5593EF8F" w14:textId="3D1F8051" w:rsidR="002F6C99" w:rsidRPr="00601125"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 xml:space="preserve">zapewnienia bilansowania handlowego dla energii elektrycznej sprzedanej (oraz pobranej w przypadkach zawarcia dodatkowych umów na rozliczenia nadwyżek energii z OZE wytworzonej w instalacjach Odbiorcy), w ramach umowy, na podstawie standardowego profilu zużycia odpowiedniego dla odbiorców w grupach taryfowych i przy mocach umownych określonych w </w:t>
      </w:r>
      <w:r w:rsidRPr="00985C79">
        <w:rPr>
          <w:rFonts w:asciiTheme="minorHAnsi" w:eastAsia="Courier New" w:hAnsiTheme="minorHAnsi" w:cstheme="minorHAnsi"/>
          <w:b/>
          <w:i/>
          <w:iCs/>
          <w:color w:val="000000"/>
          <w:sz w:val="20"/>
          <w:szCs w:val="20"/>
          <w:lang w:eastAsia="pl-PL"/>
        </w:rPr>
        <w:t>Załączniku nr 1/IUS</w:t>
      </w:r>
      <w:r w:rsidRPr="00601125">
        <w:rPr>
          <w:rFonts w:asciiTheme="minorHAnsi" w:eastAsia="Courier New" w:hAnsiTheme="minorHAnsi" w:cstheme="minorHAnsi"/>
          <w:bCs/>
          <w:color w:val="000000"/>
          <w:sz w:val="20"/>
          <w:szCs w:val="20"/>
          <w:lang w:eastAsia="pl-PL"/>
        </w:rPr>
        <w:t xml:space="preserve"> i </w:t>
      </w:r>
      <w:r w:rsidRPr="00985C79">
        <w:rPr>
          <w:rFonts w:asciiTheme="minorHAnsi" w:eastAsia="Courier New" w:hAnsiTheme="minorHAnsi" w:cstheme="minorHAnsi"/>
          <w:b/>
          <w:i/>
          <w:iCs/>
          <w:color w:val="000000"/>
          <w:sz w:val="20"/>
          <w:szCs w:val="20"/>
          <w:lang w:eastAsia="pl-PL"/>
        </w:rPr>
        <w:t>1A/IUS**</w:t>
      </w:r>
      <w:r w:rsidRPr="00601125">
        <w:rPr>
          <w:rFonts w:asciiTheme="minorHAnsi" w:eastAsia="Courier New" w:hAnsiTheme="minorHAnsi" w:cstheme="minorHAnsi"/>
          <w:bCs/>
          <w:color w:val="000000"/>
          <w:sz w:val="20"/>
          <w:szCs w:val="20"/>
          <w:lang w:eastAsia="pl-PL"/>
        </w:rPr>
        <w:t xml:space="preserve"> do </w:t>
      </w:r>
      <w:r w:rsidR="000757C4">
        <w:rPr>
          <w:rFonts w:asciiTheme="minorHAnsi" w:eastAsia="Courier New" w:hAnsiTheme="minorHAnsi" w:cstheme="minorHAnsi"/>
          <w:bCs/>
          <w:color w:val="000000"/>
          <w:sz w:val="20"/>
          <w:szCs w:val="20"/>
          <w:lang w:eastAsia="pl-PL"/>
        </w:rPr>
        <w:t xml:space="preserve">niniejszej </w:t>
      </w:r>
      <w:r w:rsidRPr="00601125">
        <w:rPr>
          <w:rFonts w:asciiTheme="minorHAnsi" w:eastAsia="Courier New" w:hAnsiTheme="minorHAnsi" w:cstheme="minorHAnsi"/>
          <w:bCs/>
          <w:color w:val="000000"/>
          <w:sz w:val="20"/>
          <w:szCs w:val="20"/>
          <w:lang w:eastAsia="pl-PL"/>
        </w:rPr>
        <w:t xml:space="preserve">Umowy lub na podstawie wskazań układów pomiarowych, </w:t>
      </w:r>
    </w:p>
    <w:p w14:paraId="275A2FC5" w14:textId="77777777" w:rsidR="002F6C99" w:rsidRPr="00601125"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złożenia dotychczasowemu operatorowi zgłoszenia o zawarciu niniejszej umowy/powiadomienia o zmianie sprzedawcy,</w:t>
      </w:r>
    </w:p>
    <w:p w14:paraId="49E764D8" w14:textId="77777777" w:rsidR="002F6C99" w:rsidRPr="00601125"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wypowiedzenia dotychczas obowiązujących umów na dostawę energii elektrycznej (</w:t>
      </w:r>
      <w:r w:rsidRPr="00601125">
        <w:rPr>
          <w:rFonts w:asciiTheme="minorHAnsi" w:eastAsia="Courier New" w:hAnsiTheme="minorHAnsi" w:cstheme="minorHAnsi"/>
          <w:bCs/>
          <w:i/>
          <w:iCs/>
          <w:color w:val="000000"/>
          <w:sz w:val="20"/>
          <w:szCs w:val="20"/>
          <w:lang w:eastAsia="pl-PL"/>
        </w:rPr>
        <w:t>jeśli dotyczy)</w:t>
      </w:r>
      <w:r w:rsidRPr="00601125">
        <w:rPr>
          <w:rFonts w:asciiTheme="minorHAnsi" w:eastAsia="Courier New" w:hAnsiTheme="minorHAnsi" w:cstheme="minorHAnsi"/>
          <w:bCs/>
          <w:color w:val="000000"/>
          <w:sz w:val="20"/>
          <w:szCs w:val="20"/>
          <w:lang w:eastAsia="pl-PL"/>
        </w:rPr>
        <w:t>,</w:t>
      </w:r>
    </w:p>
    <w:p w14:paraId="4D1488DC" w14:textId="37DE2219" w:rsidR="002F6C99" w:rsidRPr="00601125"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dokonania względem Operatora Systemu Dystrybucyjnego wszelkich czynności związanych z procesem zmiany sprzedawcy i sprzedażą energii elektrycznej</w:t>
      </w:r>
      <w:r w:rsidR="000757C4">
        <w:rPr>
          <w:rFonts w:asciiTheme="minorHAnsi" w:eastAsia="Courier New" w:hAnsiTheme="minorHAnsi" w:cstheme="minorHAnsi"/>
          <w:bCs/>
          <w:color w:val="000000"/>
          <w:sz w:val="20"/>
          <w:szCs w:val="20"/>
          <w:lang w:eastAsia="pl-PL"/>
        </w:rPr>
        <w:t>,</w:t>
      </w:r>
    </w:p>
    <w:p w14:paraId="27D34A52" w14:textId="2DE0EB71" w:rsidR="002F6C99" w:rsidRPr="00601125"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 xml:space="preserve">ścisłej współpracy z </w:t>
      </w:r>
      <w:r w:rsidRPr="00601125">
        <w:rPr>
          <w:rFonts w:asciiTheme="minorHAnsi" w:eastAsia="Courier New" w:hAnsiTheme="minorHAnsi" w:cstheme="minorHAnsi"/>
          <w:b/>
          <w:bCs/>
          <w:color w:val="000000"/>
          <w:sz w:val="20"/>
          <w:szCs w:val="20"/>
          <w:lang w:eastAsia="pl-PL"/>
        </w:rPr>
        <w:t>Odbiorcą</w:t>
      </w:r>
      <w:r w:rsidRPr="00601125">
        <w:rPr>
          <w:rFonts w:asciiTheme="minorHAnsi" w:eastAsia="Courier New" w:hAnsiTheme="minorHAnsi" w:cstheme="minorHAnsi"/>
          <w:bCs/>
          <w:color w:val="000000"/>
          <w:sz w:val="20"/>
          <w:szCs w:val="20"/>
          <w:lang w:eastAsia="pl-PL"/>
        </w:rPr>
        <w:t xml:space="preserve"> w zakresie </w:t>
      </w:r>
      <w:r w:rsidR="006917A4">
        <w:rPr>
          <w:rFonts w:asciiTheme="minorHAnsi" w:eastAsia="Courier New" w:hAnsiTheme="minorHAnsi" w:cstheme="minorHAnsi"/>
          <w:bCs/>
          <w:color w:val="000000"/>
          <w:sz w:val="20"/>
          <w:szCs w:val="20"/>
          <w:lang w:eastAsia="pl-PL"/>
        </w:rPr>
        <w:t xml:space="preserve">realizacji </w:t>
      </w:r>
      <w:r w:rsidRPr="00601125">
        <w:rPr>
          <w:rFonts w:asciiTheme="minorHAnsi" w:eastAsia="Courier New" w:hAnsiTheme="minorHAnsi" w:cstheme="minorHAnsi"/>
          <w:bCs/>
          <w:color w:val="000000"/>
          <w:sz w:val="20"/>
          <w:szCs w:val="20"/>
          <w:lang w:eastAsia="pl-PL"/>
        </w:rPr>
        <w:t>umowy</w:t>
      </w:r>
      <w:r w:rsidR="000757C4">
        <w:rPr>
          <w:rFonts w:asciiTheme="minorHAnsi" w:eastAsia="Courier New" w:hAnsiTheme="minorHAnsi" w:cstheme="minorHAnsi"/>
          <w:bCs/>
          <w:color w:val="000000"/>
          <w:sz w:val="20"/>
          <w:szCs w:val="20"/>
          <w:lang w:eastAsia="pl-PL"/>
        </w:rPr>
        <w:t>,</w:t>
      </w:r>
    </w:p>
    <w:p w14:paraId="6FD702EE" w14:textId="77777777" w:rsidR="002F6C99"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 xml:space="preserve">w przypadku każdorazowej substytucji udzielonych pełnomocnictw dla osób fizycznych Wykonawca winien  poinformować odpowiedniego Zamawiającego o takim fakcie poprzez przesłanie kopii udzielonego pełnomocnictwa substytucyjnego na adres do kontaktu wskazany we właściwej Indywidualnej Umowie Sprzedaży dla Odbiorców z własnym nr NIP i na adres </w:t>
      </w:r>
      <w:hyperlink r:id="rId8" w:history="1">
        <w:r w:rsidRPr="00601125">
          <w:rPr>
            <w:rStyle w:val="Hipercze"/>
            <w:rFonts w:asciiTheme="minorHAnsi" w:eastAsia="Courier New" w:hAnsiTheme="minorHAnsi" w:cstheme="minorHAnsi"/>
            <w:bCs/>
            <w:sz w:val="20"/>
            <w:szCs w:val="20"/>
            <w:lang w:eastAsia="pl-PL"/>
          </w:rPr>
          <w:t>kgze@khk.krakow.pl</w:t>
        </w:r>
      </w:hyperlink>
      <w:r w:rsidRPr="00601125">
        <w:rPr>
          <w:rFonts w:asciiTheme="minorHAnsi" w:eastAsia="Courier New" w:hAnsiTheme="minorHAnsi" w:cstheme="minorHAnsi"/>
          <w:bCs/>
          <w:color w:val="000000"/>
          <w:sz w:val="20"/>
          <w:szCs w:val="20"/>
          <w:lang w:eastAsia="pl-PL"/>
        </w:rPr>
        <w:t xml:space="preserve"> dla Odbiorców z NIP GMK nr 6761013717.</w:t>
      </w:r>
    </w:p>
    <w:p w14:paraId="3B07F15F" w14:textId="52A4CE08" w:rsidR="002F6C99" w:rsidRPr="000A6463"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0A6463">
        <w:rPr>
          <w:rFonts w:asciiTheme="minorHAnsi" w:hAnsiTheme="minorHAnsi" w:cstheme="minorHAnsi"/>
          <w:b/>
          <w:color w:val="FF0000"/>
          <w:sz w:val="20"/>
          <w:szCs w:val="20"/>
        </w:rPr>
        <w:t>CZĘŚĆ II</w:t>
      </w:r>
      <w:r w:rsidRPr="000A6463">
        <w:rPr>
          <w:rFonts w:asciiTheme="minorHAnsi" w:eastAsia="Courier New" w:hAnsiTheme="minorHAnsi" w:cstheme="minorHAnsi"/>
          <w:bCs/>
          <w:color w:val="000000"/>
          <w:sz w:val="20"/>
          <w:szCs w:val="20"/>
          <w:lang w:eastAsia="pl-PL"/>
        </w:rPr>
        <w:t xml:space="preserve"> zawarcia aneksu do umowy - w przypadku spełnienia przesłanek, o których mowa </w:t>
      </w:r>
      <w:r w:rsidRPr="000A6463">
        <w:rPr>
          <w:rFonts w:asciiTheme="minorHAnsi" w:eastAsia="Courier New" w:hAnsiTheme="minorHAnsi" w:cstheme="minorHAnsi"/>
          <w:bCs/>
          <w:sz w:val="20"/>
          <w:szCs w:val="20"/>
          <w:lang w:eastAsia="pl-PL"/>
        </w:rPr>
        <w:t xml:space="preserve">§2 ust. </w:t>
      </w:r>
      <w:r w:rsidR="00546602" w:rsidRPr="000A6463">
        <w:rPr>
          <w:rFonts w:asciiTheme="minorHAnsi" w:eastAsia="Courier New" w:hAnsiTheme="minorHAnsi" w:cstheme="minorHAnsi"/>
          <w:bCs/>
          <w:sz w:val="20"/>
          <w:szCs w:val="20"/>
          <w:lang w:eastAsia="pl-PL"/>
        </w:rPr>
        <w:t>5</w:t>
      </w:r>
      <w:r w:rsidRPr="000A6463">
        <w:rPr>
          <w:rFonts w:asciiTheme="minorHAnsi" w:eastAsia="Courier New" w:hAnsiTheme="minorHAnsi" w:cstheme="minorHAnsi"/>
          <w:bCs/>
          <w:sz w:val="20"/>
          <w:szCs w:val="20"/>
          <w:lang w:eastAsia="pl-PL"/>
        </w:rPr>
        <w:t xml:space="preserve"> Umowy  KGZEE/2023</w:t>
      </w:r>
      <w:r w:rsidR="000A6463">
        <w:rPr>
          <w:rFonts w:asciiTheme="minorHAnsi" w:eastAsia="Courier New" w:hAnsiTheme="minorHAnsi" w:cstheme="minorHAnsi"/>
          <w:bCs/>
          <w:sz w:val="20"/>
          <w:szCs w:val="20"/>
          <w:lang w:eastAsia="pl-PL"/>
        </w:rPr>
        <w:t>.</w:t>
      </w:r>
      <w:r w:rsidRPr="000A6463">
        <w:rPr>
          <w:rFonts w:asciiTheme="minorHAnsi" w:eastAsia="Courier New" w:hAnsiTheme="minorHAnsi" w:cstheme="minorHAnsi"/>
          <w:bCs/>
          <w:sz w:val="20"/>
          <w:szCs w:val="20"/>
          <w:lang w:eastAsia="pl-PL"/>
        </w:rPr>
        <w:t xml:space="preserve"> </w:t>
      </w:r>
    </w:p>
    <w:p w14:paraId="3AC39830" w14:textId="77777777" w:rsidR="002F6C99" w:rsidRPr="00601125" w:rsidRDefault="002F6C99" w:rsidP="002F6C99">
      <w:pPr>
        <w:pStyle w:val="Akapitzlist"/>
        <w:widowControl w:val="0"/>
        <w:numPr>
          <w:ilvl w:val="0"/>
          <w:numId w:val="37"/>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
          <w:bCs/>
          <w:color w:val="000000"/>
          <w:sz w:val="20"/>
          <w:szCs w:val="20"/>
          <w:lang w:eastAsia="pl-PL"/>
        </w:rPr>
        <w:t xml:space="preserve">Odbiorca </w:t>
      </w:r>
      <w:r w:rsidRPr="00601125">
        <w:rPr>
          <w:rFonts w:asciiTheme="minorHAnsi" w:eastAsia="Courier New" w:hAnsiTheme="minorHAnsi" w:cstheme="minorHAnsi"/>
          <w:bCs/>
          <w:color w:val="000000"/>
          <w:sz w:val="20"/>
          <w:szCs w:val="20"/>
          <w:lang w:eastAsia="pl-PL"/>
        </w:rPr>
        <w:t>zobowiązuje się do:</w:t>
      </w:r>
    </w:p>
    <w:p w14:paraId="7CB238A2" w14:textId="77777777" w:rsidR="002F6C99" w:rsidRPr="00601125" w:rsidRDefault="002F6C99" w:rsidP="002F6C99">
      <w:pPr>
        <w:pStyle w:val="Akapitzlist"/>
        <w:widowControl w:val="0"/>
        <w:numPr>
          <w:ilvl w:val="0"/>
          <w:numId w:val="140"/>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pobierania energii elektrycznej zgodnie z obowiązującymi przepisami i warunkami Umowy,</w:t>
      </w:r>
    </w:p>
    <w:p w14:paraId="5C339ED4" w14:textId="77777777" w:rsidR="002F6C99" w:rsidRPr="00601125" w:rsidRDefault="002F6C99" w:rsidP="002F6C99">
      <w:pPr>
        <w:pStyle w:val="Akapitzlist"/>
        <w:widowControl w:val="0"/>
        <w:numPr>
          <w:ilvl w:val="0"/>
          <w:numId w:val="140"/>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terminowego regulowania należności za energię elektryczną,</w:t>
      </w:r>
    </w:p>
    <w:p w14:paraId="43610E25" w14:textId="77777777" w:rsidR="002F6C99" w:rsidRPr="00601125" w:rsidRDefault="002F6C99" w:rsidP="002F6C99">
      <w:pPr>
        <w:pStyle w:val="Akapitzlist"/>
        <w:widowControl w:val="0"/>
        <w:numPr>
          <w:ilvl w:val="0"/>
          <w:numId w:val="140"/>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 xml:space="preserve">przekazywaniu </w:t>
      </w:r>
      <w:r w:rsidRPr="00601125">
        <w:rPr>
          <w:rFonts w:asciiTheme="minorHAnsi" w:eastAsia="Courier New" w:hAnsiTheme="minorHAnsi" w:cstheme="minorHAnsi"/>
          <w:b/>
          <w:bCs/>
          <w:color w:val="000000"/>
          <w:sz w:val="20"/>
          <w:szCs w:val="20"/>
          <w:lang w:eastAsia="pl-PL"/>
        </w:rPr>
        <w:t xml:space="preserve">Wykonawcy </w:t>
      </w:r>
      <w:r w:rsidRPr="00601125">
        <w:rPr>
          <w:rFonts w:asciiTheme="minorHAnsi" w:eastAsia="Courier New" w:hAnsiTheme="minorHAnsi" w:cstheme="minorHAnsi"/>
          <w:bCs/>
          <w:color w:val="000000"/>
          <w:sz w:val="20"/>
          <w:szCs w:val="20"/>
          <w:lang w:eastAsia="pl-PL"/>
        </w:rPr>
        <w:t>istotnych informacji dotyczących realizacji Umowy, w szczególności o zmianach w umowie dystrybucyjnej, mających wpływ na realizację Umowy,</w:t>
      </w:r>
    </w:p>
    <w:p w14:paraId="7D688731" w14:textId="232BFC79" w:rsidR="002F6C99" w:rsidRPr="00601125" w:rsidRDefault="002F6C99" w:rsidP="002F6C99">
      <w:pPr>
        <w:pStyle w:val="Akapitzlist"/>
        <w:widowControl w:val="0"/>
        <w:numPr>
          <w:ilvl w:val="0"/>
          <w:numId w:val="140"/>
        </w:numPr>
        <w:shd w:val="clear" w:color="auto" w:fill="FFFFFF"/>
        <w:spacing w:after="0"/>
        <w:jc w:val="both"/>
        <w:rPr>
          <w:rFonts w:asciiTheme="minorHAnsi" w:eastAsia="Courier New" w:hAnsiTheme="minorHAnsi" w:cstheme="minorHAnsi"/>
          <w:bCs/>
          <w:i/>
          <w:color w:val="000000"/>
          <w:sz w:val="20"/>
          <w:szCs w:val="20"/>
          <w:lang w:eastAsia="pl-PL"/>
        </w:rPr>
      </w:pPr>
      <w:r w:rsidRPr="00601125">
        <w:rPr>
          <w:rFonts w:asciiTheme="minorHAnsi" w:eastAsia="Courier New" w:hAnsiTheme="minorHAnsi" w:cstheme="minorHAnsi"/>
          <w:bCs/>
          <w:color w:val="000000"/>
          <w:sz w:val="20"/>
          <w:szCs w:val="20"/>
          <w:lang w:eastAsia="pl-PL"/>
        </w:rPr>
        <w:t>samodzielnego rozliczenia podatku akcyzowego zgodnie z art. 9 ust 1. pkt 3 Ustawy o podatku akcyzowym</w:t>
      </w:r>
      <w:r w:rsidRPr="00601125">
        <w:rPr>
          <w:rFonts w:asciiTheme="minorHAnsi" w:eastAsia="Courier New" w:hAnsiTheme="minorHAnsi" w:cstheme="minorHAnsi"/>
          <w:bCs/>
          <w:i/>
          <w:color w:val="000000"/>
          <w:sz w:val="20"/>
          <w:szCs w:val="20"/>
          <w:lang w:eastAsia="pl-PL"/>
        </w:rPr>
        <w:t>***</w:t>
      </w:r>
    </w:p>
    <w:p w14:paraId="2E175644" w14:textId="77777777" w:rsidR="002F6C99" w:rsidRPr="00601125" w:rsidRDefault="002F6C99" w:rsidP="002F6C99">
      <w:pPr>
        <w:pStyle w:val="Akapitzlist"/>
        <w:widowControl w:val="0"/>
        <w:numPr>
          <w:ilvl w:val="0"/>
          <w:numId w:val="140"/>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 xml:space="preserve">udzielenia pełnomocnictwa do realizacji czynności wskazanych w ust. 3 pkt 5), 6), 7). Wzór pełnomocnictwa stanowi </w:t>
      </w:r>
      <w:r w:rsidRPr="00985C79">
        <w:rPr>
          <w:rFonts w:asciiTheme="minorHAnsi" w:eastAsia="Courier New" w:hAnsiTheme="minorHAnsi" w:cstheme="minorHAnsi"/>
          <w:b/>
          <w:i/>
          <w:iCs/>
          <w:color w:val="000000"/>
          <w:sz w:val="20"/>
          <w:szCs w:val="20"/>
          <w:lang w:eastAsia="pl-PL"/>
        </w:rPr>
        <w:t>Załącznik nr 2</w:t>
      </w:r>
      <w:r w:rsidRPr="00601125">
        <w:rPr>
          <w:rFonts w:asciiTheme="minorHAnsi" w:eastAsia="Courier New" w:hAnsiTheme="minorHAnsi" w:cstheme="minorHAnsi"/>
          <w:bCs/>
          <w:color w:val="000000"/>
          <w:sz w:val="20"/>
          <w:szCs w:val="20"/>
          <w:lang w:eastAsia="pl-PL"/>
        </w:rPr>
        <w:t xml:space="preserve"> do niniejszej umowy. Dla odbiorców posiadających NIP Gminy Miejskiej Kraków zostanie udzielone przez Prezydenta Miasta Krakowa jedno wspólne pełnomocnictwo. </w:t>
      </w:r>
    </w:p>
    <w:p w14:paraId="50554518" w14:textId="2041A54E" w:rsidR="002F6C99" w:rsidRPr="00601125" w:rsidRDefault="002F6C99" w:rsidP="002F6C99">
      <w:pPr>
        <w:pStyle w:val="Akapitzlist"/>
        <w:widowControl w:val="0"/>
        <w:numPr>
          <w:ilvl w:val="0"/>
          <w:numId w:val="140"/>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hAnsiTheme="minorHAnsi" w:cstheme="minorHAnsi"/>
          <w:b/>
          <w:color w:val="FF0000"/>
          <w:sz w:val="20"/>
          <w:szCs w:val="20"/>
        </w:rPr>
        <w:t>CZĘŚĆ II</w:t>
      </w:r>
      <w:r w:rsidRPr="00601125">
        <w:rPr>
          <w:rFonts w:asciiTheme="minorHAnsi" w:eastAsia="Courier New" w:hAnsiTheme="minorHAnsi" w:cstheme="minorHAnsi"/>
          <w:bCs/>
          <w:color w:val="000000"/>
          <w:sz w:val="20"/>
          <w:szCs w:val="20"/>
          <w:lang w:eastAsia="pl-PL"/>
        </w:rPr>
        <w:t xml:space="preserve"> zawarcia aneksu do umowy - w przypadku spełnienia przesłanek, o których mowa </w:t>
      </w:r>
      <w:r w:rsidRPr="00601125">
        <w:rPr>
          <w:rFonts w:asciiTheme="minorHAnsi" w:eastAsia="Courier New" w:hAnsiTheme="minorHAnsi" w:cstheme="minorHAnsi"/>
          <w:bCs/>
          <w:sz w:val="20"/>
          <w:szCs w:val="20"/>
          <w:lang w:eastAsia="pl-PL"/>
        </w:rPr>
        <w:t xml:space="preserve">§2 ust. </w:t>
      </w:r>
      <w:r w:rsidR="00546602">
        <w:rPr>
          <w:rFonts w:asciiTheme="minorHAnsi" w:eastAsia="Courier New" w:hAnsiTheme="minorHAnsi" w:cstheme="minorHAnsi"/>
          <w:bCs/>
          <w:sz w:val="20"/>
          <w:szCs w:val="20"/>
          <w:lang w:eastAsia="pl-PL"/>
        </w:rPr>
        <w:t>5</w:t>
      </w:r>
      <w:r w:rsidRPr="00601125">
        <w:rPr>
          <w:rFonts w:asciiTheme="minorHAnsi" w:eastAsia="Courier New" w:hAnsiTheme="minorHAnsi" w:cstheme="minorHAnsi"/>
          <w:bCs/>
          <w:sz w:val="20"/>
          <w:szCs w:val="20"/>
          <w:lang w:eastAsia="pl-PL"/>
        </w:rPr>
        <w:t xml:space="preserve"> Umowy  KGZEE/2023 </w:t>
      </w:r>
    </w:p>
    <w:p w14:paraId="7248941D" w14:textId="77777777" w:rsidR="002F6C99" w:rsidRPr="00601125" w:rsidRDefault="002F6C99" w:rsidP="002F6C99">
      <w:pPr>
        <w:pStyle w:val="Akapitzlist"/>
        <w:widowControl w:val="0"/>
        <w:numPr>
          <w:ilvl w:val="0"/>
          <w:numId w:val="37"/>
        </w:numPr>
        <w:shd w:val="clear" w:color="auto" w:fill="FFFFFF"/>
        <w:tabs>
          <w:tab w:val="num" w:pos="426"/>
        </w:tabs>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
          <w:bCs/>
          <w:color w:val="000000"/>
          <w:sz w:val="20"/>
          <w:szCs w:val="20"/>
          <w:lang w:eastAsia="pl-PL"/>
        </w:rPr>
        <w:t xml:space="preserve">Odbiorca </w:t>
      </w:r>
      <w:r w:rsidRPr="00601125">
        <w:rPr>
          <w:rFonts w:asciiTheme="minorHAnsi" w:eastAsia="Courier New" w:hAnsiTheme="minorHAnsi" w:cstheme="minorHAnsi"/>
          <w:bCs/>
          <w:color w:val="000000"/>
          <w:sz w:val="20"/>
          <w:szCs w:val="20"/>
          <w:lang w:eastAsia="pl-PL"/>
        </w:rPr>
        <w:t xml:space="preserve">oświadcza, iż posiada zawartą lub zawrze umowę na świadczenie usług dystrybucji oraz zapewni jej utrzymanie w mocy przez cały okres trwania </w:t>
      </w:r>
      <w:r w:rsidRPr="00601125">
        <w:rPr>
          <w:rFonts w:asciiTheme="minorHAnsi" w:eastAsia="Courier New" w:hAnsiTheme="minorHAnsi" w:cstheme="minorHAnsi"/>
          <w:b/>
          <w:bCs/>
          <w:color w:val="000000"/>
          <w:sz w:val="20"/>
          <w:szCs w:val="20"/>
          <w:lang w:eastAsia="pl-PL"/>
        </w:rPr>
        <w:t>Umowy sprzedaży energii elektrycznej</w:t>
      </w:r>
      <w:r w:rsidRPr="00601125">
        <w:rPr>
          <w:rFonts w:asciiTheme="minorHAnsi" w:eastAsia="Courier New" w:hAnsiTheme="minorHAnsi" w:cstheme="minorHAnsi"/>
          <w:bCs/>
          <w:color w:val="000000"/>
          <w:sz w:val="20"/>
          <w:szCs w:val="20"/>
          <w:lang w:eastAsia="pl-PL"/>
        </w:rPr>
        <w:t xml:space="preserve">. </w:t>
      </w:r>
    </w:p>
    <w:p w14:paraId="65671A0A" w14:textId="77777777" w:rsidR="002F6C99" w:rsidRPr="00DE5A30" w:rsidRDefault="002F6C99" w:rsidP="002F6C99">
      <w:pPr>
        <w:widowControl w:val="0"/>
        <w:numPr>
          <w:ilvl w:val="0"/>
          <w:numId w:val="37"/>
        </w:numPr>
        <w:shd w:val="clear" w:color="auto" w:fill="FFFFFF"/>
        <w:tabs>
          <w:tab w:val="num" w:pos="426"/>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Strony </w:t>
      </w:r>
      <w:r w:rsidRPr="00DE5A30">
        <w:rPr>
          <w:rFonts w:asciiTheme="minorHAnsi" w:eastAsia="Courier New" w:hAnsiTheme="minorHAnsi" w:cstheme="minorHAnsi"/>
          <w:bCs/>
          <w:color w:val="000000"/>
          <w:sz w:val="20"/>
          <w:szCs w:val="20"/>
          <w:lang w:eastAsia="pl-PL"/>
        </w:rPr>
        <w:t xml:space="preserve">zobowiązują się do: </w:t>
      </w:r>
    </w:p>
    <w:p w14:paraId="3F5ED510" w14:textId="77777777" w:rsidR="002F6C99" w:rsidRPr="00DE5A30" w:rsidRDefault="002F6C99" w:rsidP="002F6C99">
      <w:pPr>
        <w:widowControl w:val="0"/>
        <w:numPr>
          <w:ilvl w:val="0"/>
          <w:numId w:val="49"/>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niezwłocznego wzajemnego informowania się o zauważonych wadach lub usterkach w układzie pomiarowo-rozliczeniowym oraz o innych okolicznościach mających wpływ na rozliczenia za energię elektryczną,</w:t>
      </w:r>
    </w:p>
    <w:p w14:paraId="3420A214" w14:textId="77777777" w:rsidR="002F6C99" w:rsidRPr="00DE5A30" w:rsidRDefault="002F6C99" w:rsidP="002F6C99">
      <w:pPr>
        <w:widowControl w:val="0"/>
        <w:numPr>
          <w:ilvl w:val="0"/>
          <w:numId w:val="49"/>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zapewnienia wzajemnego dostępu do danych oraz wglądu do materiałów stanowiących podstawę do rozliczeń za dostarczoną energię elektryczną w zakresie niezbędnym dla dokonania weryfikacji lub potwierdzenia zgodności. </w:t>
      </w:r>
    </w:p>
    <w:p w14:paraId="62F695E1" w14:textId="7C17878D" w:rsidR="002F6C99" w:rsidRPr="00DE5A30" w:rsidRDefault="002F6C99" w:rsidP="002F6C99">
      <w:pPr>
        <w:widowControl w:val="0"/>
        <w:numPr>
          <w:ilvl w:val="0"/>
          <w:numId w:val="37"/>
        </w:numPr>
        <w:shd w:val="clear" w:color="auto" w:fill="FFFFFF"/>
        <w:tabs>
          <w:tab w:val="num" w:pos="426"/>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Wykonawca, z zastrzeżeniem zapisów §6 ust. 5 pkt 3</w:t>
      </w:r>
      <w:r w:rsidR="000308F9">
        <w:rPr>
          <w:rFonts w:asciiTheme="minorHAnsi" w:eastAsia="Courier New" w:hAnsiTheme="minorHAnsi" w:cstheme="minorHAnsi"/>
          <w:bCs/>
          <w:color w:val="000000"/>
          <w:sz w:val="20"/>
          <w:szCs w:val="20"/>
          <w:lang w:eastAsia="pl-PL"/>
        </w:rPr>
        <w:t xml:space="preserve"> niniejszej Umowy</w:t>
      </w:r>
      <w:r w:rsidRPr="00DE5A30">
        <w:rPr>
          <w:rFonts w:asciiTheme="minorHAnsi" w:eastAsia="Courier New" w:hAnsiTheme="minorHAnsi" w:cstheme="minorHAnsi"/>
          <w:bCs/>
          <w:color w:val="000000"/>
          <w:sz w:val="20"/>
          <w:szCs w:val="20"/>
          <w:lang w:eastAsia="pl-PL"/>
        </w:rPr>
        <w:t xml:space="preserve"> winien dysponować nie później niż w dniu rozpoczęcia dostaw bezpiecznym portalem dostępowym dla odbiorców umożliwiającym pobieranie obrazów faktur, i obserwację zużyć energii. Platforma powinna umożliwić zakładanie indywidualnych kont dla Odbiorców posługujących się tym samym nr NIP. Powiązanie poszczególnych kont potencjalnego Odbiorcy będzie możliwe najpóźniej w momencie wystawienia pierwszego dokumentu rozliczeniowego. Korzystanie z platformy winno być bezpłatne dla Odbiorcy. Zamieszczenie wiadomości w platformie musi być powiązane ze skierowaniem do Odbiorcy powiadomienia pocztą elektroniczną. Dostęp do pełnej funkcjonalności portalu może być uwarunkowany wyborem elektronicznego sposobu dostarczania faktur.</w:t>
      </w:r>
    </w:p>
    <w:p w14:paraId="28E0D6EB"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4A1CAB7"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3</w:t>
      </w:r>
    </w:p>
    <w:p w14:paraId="5DEAA40C"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Bilansowanie handlowe</w:t>
      </w:r>
    </w:p>
    <w:p w14:paraId="0DA44AD6" w14:textId="1C8D412E" w:rsidR="002F6C99" w:rsidRPr="00601125" w:rsidRDefault="002F6C99" w:rsidP="002F6C99">
      <w:pPr>
        <w:widowControl w:val="0"/>
        <w:numPr>
          <w:ilvl w:val="0"/>
          <w:numId w:val="38"/>
        </w:numPr>
        <w:shd w:val="clear" w:color="auto" w:fill="FFFFFF"/>
        <w:spacing w:after="0"/>
        <w:jc w:val="both"/>
        <w:rPr>
          <w:rFonts w:asciiTheme="minorHAnsi" w:eastAsia="Courier New" w:hAnsiTheme="minorHAnsi" w:cstheme="minorHAnsi"/>
          <w:bCs/>
          <w:sz w:val="20"/>
          <w:szCs w:val="20"/>
          <w:lang w:eastAsia="pl-PL"/>
        </w:rPr>
      </w:pPr>
      <w:r w:rsidRPr="00601125">
        <w:rPr>
          <w:rFonts w:asciiTheme="minorHAnsi" w:eastAsia="Courier New" w:hAnsiTheme="minorHAnsi" w:cstheme="minorHAnsi"/>
          <w:bCs/>
          <w:sz w:val="20"/>
          <w:szCs w:val="20"/>
          <w:lang w:eastAsia="pl-PL"/>
        </w:rPr>
        <w:lastRenderedPageBreak/>
        <w:t xml:space="preserve">W ramach niniejszej Umowy </w:t>
      </w:r>
      <w:r w:rsidRPr="00601125">
        <w:rPr>
          <w:rFonts w:asciiTheme="minorHAnsi" w:eastAsia="Courier New" w:hAnsiTheme="minorHAnsi" w:cstheme="minorHAnsi"/>
          <w:b/>
          <w:bCs/>
          <w:sz w:val="20"/>
          <w:szCs w:val="20"/>
          <w:lang w:eastAsia="pl-PL"/>
        </w:rPr>
        <w:t xml:space="preserve">Wykonawca </w:t>
      </w:r>
      <w:r w:rsidRPr="00601125">
        <w:rPr>
          <w:rFonts w:asciiTheme="minorHAnsi" w:eastAsia="Courier New" w:hAnsiTheme="minorHAnsi" w:cstheme="minorHAnsi"/>
          <w:bCs/>
          <w:sz w:val="20"/>
          <w:szCs w:val="20"/>
          <w:lang w:eastAsia="pl-PL"/>
        </w:rPr>
        <w:t xml:space="preserve">jest odpowiedzialny za bilansowanie handlowe a w przypadku odbiorców z instalacjami OZE, którzy zawrą stosowne umowy, za bilansowanie handlowe </w:t>
      </w:r>
      <w:r w:rsidR="00033DC6">
        <w:rPr>
          <w:rFonts w:asciiTheme="minorHAnsi" w:eastAsia="Courier New" w:hAnsiTheme="minorHAnsi" w:cstheme="minorHAnsi"/>
          <w:bCs/>
          <w:sz w:val="20"/>
          <w:szCs w:val="20"/>
          <w:lang w:eastAsia="pl-PL"/>
        </w:rPr>
        <w:t xml:space="preserve">na </w:t>
      </w:r>
      <w:r w:rsidRPr="00601125">
        <w:rPr>
          <w:rFonts w:asciiTheme="minorHAnsi" w:eastAsia="Courier New" w:hAnsiTheme="minorHAnsi" w:cstheme="minorHAnsi"/>
          <w:bCs/>
          <w:sz w:val="20"/>
          <w:szCs w:val="20"/>
          <w:lang w:eastAsia="pl-PL"/>
        </w:rPr>
        <w:t>obydwu kierunkach.</w:t>
      </w:r>
    </w:p>
    <w:p w14:paraId="72D7AB7C" w14:textId="77777777" w:rsidR="002F6C99" w:rsidRPr="00DE5A30" w:rsidRDefault="002F6C99" w:rsidP="002F6C99">
      <w:pPr>
        <w:widowControl w:val="0"/>
        <w:numPr>
          <w:ilvl w:val="0"/>
          <w:numId w:val="38"/>
        </w:numPr>
        <w:shd w:val="clear" w:color="auto" w:fill="FFFFFF"/>
        <w:spacing w:after="0"/>
        <w:jc w:val="both"/>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zwalnia </w:t>
      </w:r>
      <w:r w:rsidRPr="00DE5A30">
        <w:rPr>
          <w:rFonts w:asciiTheme="minorHAnsi" w:eastAsia="Courier New" w:hAnsiTheme="minorHAnsi" w:cstheme="minorHAnsi"/>
          <w:b/>
          <w:bCs/>
          <w:color w:val="000000"/>
          <w:sz w:val="20"/>
          <w:szCs w:val="20"/>
          <w:lang w:eastAsia="pl-PL"/>
        </w:rPr>
        <w:t xml:space="preserve">Odbiorcę </w:t>
      </w:r>
      <w:r w:rsidRPr="00DE5A30">
        <w:rPr>
          <w:rFonts w:asciiTheme="minorHAnsi" w:eastAsia="Courier New" w:hAnsiTheme="minorHAnsi" w:cstheme="minorHAnsi"/>
          <w:bCs/>
          <w:color w:val="000000"/>
          <w:sz w:val="20"/>
          <w:szCs w:val="20"/>
          <w:lang w:eastAsia="pl-PL"/>
        </w:rPr>
        <w:t>z wszelkich kosztów i obowiązków związanych z niezbilansowaniem. Koszty wynikające z dokonania bilansowania uwzględnione są w cenie energii elektrycznej określonej w § 5 umowy.</w:t>
      </w:r>
    </w:p>
    <w:p w14:paraId="56DAB9A5" w14:textId="77777777" w:rsidR="002F6C99" w:rsidRPr="00DE5A30" w:rsidRDefault="002F6C99" w:rsidP="002F6C99">
      <w:pPr>
        <w:widowControl w:val="0"/>
        <w:numPr>
          <w:ilvl w:val="0"/>
          <w:numId w:val="38"/>
        </w:numPr>
        <w:shd w:val="clear" w:color="auto" w:fill="FFFFFF"/>
        <w:spacing w:after="0"/>
        <w:jc w:val="both"/>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Odbiorca </w:t>
      </w:r>
      <w:r w:rsidRPr="00DE5A30">
        <w:rPr>
          <w:rFonts w:asciiTheme="minorHAnsi" w:eastAsia="Courier New" w:hAnsiTheme="minorHAnsi" w:cstheme="minorHAnsi"/>
          <w:bCs/>
          <w:color w:val="000000"/>
          <w:sz w:val="20"/>
          <w:szCs w:val="20"/>
          <w:lang w:eastAsia="pl-PL"/>
        </w:rPr>
        <w:t xml:space="preserve">oświadcza, iż wszystkie prawa i obowiązki związane z bilansowaniem handlowym wynikające z niniejszej Umowy, w tym opracowywanie i zgłaszanie grafików handlowych do Operatora Systemu Przesyłowego, leżą po stronie </w:t>
      </w:r>
      <w:r w:rsidRPr="00DE5A30">
        <w:rPr>
          <w:rFonts w:asciiTheme="minorHAnsi" w:eastAsia="Courier New" w:hAnsiTheme="minorHAnsi" w:cstheme="minorHAnsi"/>
          <w:b/>
          <w:bCs/>
          <w:color w:val="000000"/>
          <w:sz w:val="20"/>
          <w:szCs w:val="20"/>
          <w:lang w:eastAsia="pl-PL"/>
        </w:rPr>
        <w:t>Wykonawcy.</w:t>
      </w:r>
    </w:p>
    <w:p w14:paraId="2010C3B0" w14:textId="77777777" w:rsidR="002F6C99"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3E2FFB1F"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4</w:t>
      </w:r>
    </w:p>
    <w:p w14:paraId="51C1B957"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Standardy jakościowe</w:t>
      </w:r>
    </w:p>
    <w:p w14:paraId="0FF019B9" w14:textId="52D19C7C" w:rsidR="002F6C99" w:rsidRPr="00DE5A30" w:rsidRDefault="002F6C99" w:rsidP="002F6C99">
      <w:pPr>
        <w:widowControl w:val="0"/>
        <w:numPr>
          <w:ilvl w:val="0"/>
          <w:numId w:val="39"/>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zobowiązuje się zapewnić </w:t>
      </w:r>
      <w:r w:rsidRPr="00DE5A30">
        <w:rPr>
          <w:rFonts w:asciiTheme="minorHAnsi" w:eastAsia="Courier New" w:hAnsiTheme="minorHAnsi" w:cstheme="minorHAnsi"/>
          <w:b/>
          <w:bCs/>
          <w:color w:val="000000"/>
          <w:sz w:val="20"/>
          <w:szCs w:val="20"/>
          <w:lang w:eastAsia="pl-PL"/>
        </w:rPr>
        <w:t xml:space="preserve">Odbiorcy </w:t>
      </w:r>
      <w:r w:rsidRPr="00DE5A30">
        <w:rPr>
          <w:rFonts w:asciiTheme="minorHAnsi" w:eastAsia="Courier New" w:hAnsiTheme="minorHAnsi" w:cstheme="minorHAnsi"/>
          <w:bCs/>
          <w:color w:val="000000"/>
          <w:sz w:val="20"/>
          <w:szCs w:val="20"/>
          <w:lang w:eastAsia="pl-PL"/>
        </w:rPr>
        <w:t>standardy jakościowe obsługi zgodne z obowiązującymi przepisami Ustawy PE oraz rozporządzeniem Ministra Gospodarki z dnia 4 maja 2007 r. w sprawie szczegółowych warunków funkcjonowania systemu elektroenergetycznego</w:t>
      </w:r>
      <w:r w:rsidRPr="00601125">
        <w:rPr>
          <w:rFonts w:asciiTheme="minorHAnsi" w:eastAsia="Courier New" w:hAnsiTheme="minorHAnsi" w:cstheme="minorHAnsi"/>
          <w:bCs/>
          <w:sz w:val="20"/>
          <w:szCs w:val="20"/>
          <w:lang w:eastAsia="pl-PL"/>
        </w:rPr>
        <w:t>.</w:t>
      </w:r>
    </w:p>
    <w:p w14:paraId="09177CE4" w14:textId="77777777" w:rsidR="002F6C99" w:rsidRPr="00DE5A30" w:rsidRDefault="002F6C99" w:rsidP="002F6C99">
      <w:pPr>
        <w:widowControl w:val="0"/>
        <w:numPr>
          <w:ilvl w:val="0"/>
          <w:numId w:val="39"/>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nie gwarantuje ciągłości sprzedaży energii elektrycznej oraz nie ponosi odpowiedzialności za niedostarczenie energii elektrycznej do punktów poboru energii elektrycznej </w:t>
      </w:r>
      <w:r w:rsidRPr="00DE5A30">
        <w:rPr>
          <w:rFonts w:asciiTheme="minorHAnsi" w:eastAsia="Courier New" w:hAnsiTheme="minorHAnsi" w:cstheme="minorHAnsi"/>
          <w:b/>
          <w:bCs/>
          <w:color w:val="000000"/>
          <w:sz w:val="20"/>
          <w:szCs w:val="20"/>
          <w:lang w:eastAsia="pl-PL"/>
        </w:rPr>
        <w:t xml:space="preserve">Odbiorcy </w:t>
      </w:r>
      <w:r w:rsidRPr="00DE5A30">
        <w:rPr>
          <w:rFonts w:asciiTheme="minorHAnsi" w:eastAsia="Courier New" w:hAnsiTheme="minorHAnsi" w:cstheme="minorHAnsi"/>
          <w:bCs/>
          <w:color w:val="000000"/>
          <w:sz w:val="20"/>
          <w:szCs w:val="20"/>
          <w:lang w:eastAsia="pl-PL"/>
        </w:rPr>
        <w:t xml:space="preserve">w przypadku klęsk żywiołowych, innych przypadków siły wyższej, awarii w systemie oraz awarii sieciowych, jak również z powodu wyłączeń dokonywanych przez </w:t>
      </w:r>
      <w:r w:rsidRPr="00DE5A30">
        <w:rPr>
          <w:rFonts w:asciiTheme="minorHAnsi" w:eastAsia="Courier New" w:hAnsiTheme="minorHAnsi" w:cstheme="minorHAnsi"/>
          <w:b/>
          <w:bCs/>
          <w:color w:val="000000"/>
          <w:sz w:val="20"/>
          <w:szCs w:val="20"/>
          <w:lang w:eastAsia="pl-PL"/>
        </w:rPr>
        <w:t>OSD</w:t>
      </w:r>
      <w:r w:rsidRPr="00DE5A30">
        <w:rPr>
          <w:rFonts w:asciiTheme="minorHAnsi" w:eastAsia="Courier New" w:hAnsiTheme="minorHAnsi" w:cstheme="minorHAnsi"/>
          <w:bCs/>
          <w:color w:val="000000"/>
          <w:sz w:val="20"/>
          <w:szCs w:val="20"/>
          <w:lang w:eastAsia="pl-PL"/>
        </w:rPr>
        <w:t xml:space="preserve">. Szczegółowe zasady dotyczące niedotrzymania ciągłości dostaw energii elektrycznej regulowane są w umowie o świadczenie usług dystrybucji energii elektrycznej podpisanej z lokalnym </w:t>
      </w:r>
      <w:r w:rsidRPr="00DE5A30">
        <w:rPr>
          <w:rFonts w:asciiTheme="minorHAnsi" w:eastAsia="Courier New" w:hAnsiTheme="minorHAnsi" w:cstheme="minorHAnsi"/>
          <w:b/>
          <w:bCs/>
          <w:color w:val="000000"/>
          <w:sz w:val="20"/>
          <w:szCs w:val="20"/>
          <w:lang w:eastAsia="pl-PL"/>
        </w:rPr>
        <w:t>OSD</w:t>
      </w:r>
      <w:r w:rsidRPr="00DE5A30">
        <w:rPr>
          <w:rFonts w:asciiTheme="minorHAnsi" w:eastAsia="Courier New" w:hAnsiTheme="minorHAnsi" w:cstheme="minorHAnsi"/>
          <w:bCs/>
          <w:color w:val="000000"/>
          <w:sz w:val="20"/>
          <w:szCs w:val="20"/>
          <w:lang w:eastAsia="pl-PL"/>
        </w:rPr>
        <w:t xml:space="preserve">. </w:t>
      </w:r>
    </w:p>
    <w:p w14:paraId="651EF085" w14:textId="77777777" w:rsidR="002F6C99" w:rsidRPr="00DE5A30" w:rsidRDefault="002F6C99" w:rsidP="002F6C99">
      <w:pPr>
        <w:widowControl w:val="0"/>
        <w:numPr>
          <w:ilvl w:val="0"/>
          <w:numId w:val="39"/>
        </w:numPr>
        <w:shd w:val="clear" w:color="auto" w:fill="FFFFFF"/>
        <w:spacing w:after="0"/>
        <w:jc w:val="both"/>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W przypadku niedotrzymania standardów jakościowych obsługi określonych obowiązującymi przepisami prawa, </w:t>
      </w: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ponosi odpowiedzialność określoną w Ustawie PE oraz obowiązujących rozporządzeniach do wyżej wymienionej Ustawy. </w:t>
      </w:r>
    </w:p>
    <w:p w14:paraId="6EFE1945" w14:textId="77777777" w:rsidR="002F6C99"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251C6F0B" w14:textId="3A1367D4" w:rsidR="002F6C99" w:rsidRPr="00312E69" w:rsidRDefault="002F6C99" w:rsidP="002F6C99">
      <w:pPr>
        <w:widowControl w:val="0"/>
        <w:shd w:val="clear" w:color="auto" w:fill="FFFFFF"/>
        <w:spacing w:after="0"/>
        <w:jc w:val="center"/>
        <w:rPr>
          <w:rFonts w:asciiTheme="minorHAnsi" w:eastAsia="Courier New" w:hAnsiTheme="minorHAnsi" w:cstheme="minorHAnsi"/>
          <w:bCs/>
          <w:color w:val="FF0000"/>
          <w:sz w:val="20"/>
          <w:szCs w:val="20"/>
          <w:lang w:eastAsia="pl-PL"/>
        </w:rPr>
      </w:pPr>
      <w:r w:rsidRPr="00985C79">
        <w:rPr>
          <w:rFonts w:asciiTheme="minorHAnsi" w:eastAsia="Courier New" w:hAnsiTheme="minorHAnsi" w:cstheme="minorHAnsi"/>
          <w:b/>
          <w:bCs/>
          <w:sz w:val="20"/>
          <w:szCs w:val="20"/>
          <w:lang w:eastAsia="pl-PL"/>
        </w:rPr>
        <w:t xml:space="preserve">§ 5 </w:t>
      </w:r>
      <w:r w:rsidR="00671B99">
        <w:rPr>
          <w:rFonts w:asciiTheme="minorHAnsi" w:eastAsia="Courier New" w:hAnsiTheme="minorHAnsi" w:cstheme="minorHAnsi"/>
          <w:b/>
          <w:bCs/>
          <w:sz w:val="20"/>
          <w:szCs w:val="20"/>
          <w:lang w:eastAsia="pl-PL"/>
        </w:rPr>
        <w:t xml:space="preserve">(A) </w:t>
      </w:r>
      <w:r w:rsidRPr="00312E69">
        <w:rPr>
          <w:rFonts w:asciiTheme="minorHAnsi" w:eastAsia="Courier New" w:hAnsiTheme="minorHAnsi" w:cstheme="minorHAnsi"/>
          <w:b/>
          <w:bCs/>
          <w:color w:val="FF0000"/>
          <w:sz w:val="20"/>
          <w:szCs w:val="20"/>
          <w:lang w:eastAsia="pl-PL"/>
        </w:rPr>
        <w:t>CZĘŚĆ I</w:t>
      </w:r>
    </w:p>
    <w:p w14:paraId="4EDCBFF4"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Cena energii elektrycznej</w:t>
      </w:r>
    </w:p>
    <w:p w14:paraId="05BCCE02" w14:textId="2DB82F6C" w:rsidR="002F6C99" w:rsidRPr="00601125" w:rsidRDefault="002F6C99" w:rsidP="002F6C99">
      <w:pPr>
        <w:widowControl w:val="0"/>
        <w:numPr>
          <w:ilvl w:val="0"/>
          <w:numId w:val="40"/>
        </w:numPr>
        <w:shd w:val="clear" w:color="auto" w:fill="FFFFFF"/>
        <w:tabs>
          <w:tab w:val="clear" w:pos="720"/>
        </w:tabs>
        <w:spacing w:after="0"/>
        <w:ind w:left="426" w:hanging="426"/>
        <w:jc w:val="both"/>
        <w:rPr>
          <w:rFonts w:asciiTheme="minorHAnsi" w:eastAsia="Courier New" w:hAnsiTheme="minorHAnsi" w:cstheme="minorHAnsi"/>
          <w:bCs/>
          <w:sz w:val="20"/>
          <w:szCs w:val="20"/>
          <w:lang w:eastAsia="pl-PL"/>
        </w:rPr>
      </w:pPr>
      <w:bookmarkStart w:id="1" w:name="_Hlk127960976"/>
      <w:r w:rsidRPr="00601125">
        <w:rPr>
          <w:rFonts w:asciiTheme="minorHAnsi" w:eastAsia="Courier New" w:hAnsiTheme="minorHAnsi" w:cstheme="minorHAnsi"/>
          <w:bCs/>
          <w:sz w:val="20"/>
          <w:szCs w:val="20"/>
          <w:lang w:eastAsia="pl-PL"/>
        </w:rPr>
        <w:t xml:space="preserve">Ceny jednostkowe netto (PLN) za 1 MWh energii elektrycznej dla punktów poboru wymienionych w </w:t>
      </w:r>
      <w:r w:rsidRPr="00985C79">
        <w:rPr>
          <w:rFonts w:asciiTheme="minorHAnsi" w:eastAsia="Courier New" w:hAnsiTheme="minorHAnsi" w:cstheme="minorHAnsi"/>
          <w:b/>
          <w:i/>
          <w:iCs/>
          <w:sz w:val="20"/>
          <w:szCs w:val="20"/>
          <w:lang w:eastAsia="pl-PL"/>
        </w:rPr>
        <w:t>Załączniku nr 1/IUS</w:t>
      </w:r>
      <w:r w:rsidRPr="00601125">
        <w:rPr>
          <w:rFonts w:asciiTheme="minorHAnsi" w:eastAsia="Courier New" w:hAnsiTheme="minorHAnsi" w:cstheme="minorHAnsi"/>
          <w:bCs/>
          <w:sz w:val="20"/>
          <w:szCs w:val="20"/>
          <w:lang w:eastAsia="pl-PL"/>
        </w:rPr>
        <w:t xml:space="preserve"> oraz </w:t>
      </w:r>
      <w:r w:rsidRPr="00985C79">
        <w:rPr>
          <w:rFonts w:asciiTheme="minorHAnsi" w:eastAsia="Courier New" w:hAnsiTheme="minorHAnsi" w:cstheme="minorHAnsi"/>
          <w:b/>
          <w:i/>
          <w:iCs/>
          <w:sz w:val="20"/>
          <w:szCs w:val="20"/>
          <w:lang w:eastAsia="pl-PL"/>
        </w:rPr>
        <w:t>Załączniku nr 1A/IUS**</w:t>
      </w:r>
      <w:r w:rsidR="0019420B">
        <w:rPr>
          <w:rFonts w:asciiTheme="minorHAnsi" w:eastAsia="Courier New" w:hAnsiTheme="minorHAnsi" w:cstheme="minorHAnsi"/>
          <w:bCs/>
          <w:sz w:val="20"/>
          <w:szCs w:val="20"/>
          <w:lang w:eastAsia="pl-PL"/>
        </w:rPr>
        <w:t xml:space="preserve"> do niniejszej Umowy</w:t>
      </w:r>
      <w:r w:rsidRPr="0019420B">
        <w:rPr>
          <w:rFonts w:asciiTheme="minorHAnsi" w:eastAsia="Courier New" w:hAnsiTheme="minorHAnsi" w:cstheme="minorHAnsi"/>
          <w:bCs/>
          <w:sz w:val="20"/>
          <w:szCs w:val="20"/>
          <w:lang w:eastAsia="pl-PL"/>
        </w:rPr>
        <w:t>,</w:t>
      </w:r>
      <w:r w:rsidRPr="00601125">
        <w:rPr>
          <w:rFonts w:asciiTheme="minorHAnsi" w:eastAsia="Courier New" w:hAnsiTheme="minorHAnsi" w:cstheme="minorHAnsi"/>
          <w:bCs/>
          <w:sz w:val="20"/>
          <w:szCs w:val="20"/>
          <w:lang w:eastAsia="pl-PL"/>
        </w:rPr>
        <w:t xml:space="preserve"> są stałe przez cały okres umowy</w:t>
      </w:r>
      <w:r w:rsidR="0019420B">
        <w:rPr>
          <w:rFonts w:asciiTheme="minorHAnsi" w:eastAsia="Courier New" w:hAnsiTheme="minorHAnsi" w:cstheme="minorHAnsi"/>
          <w:bCs/>
          <w:sz w:val="20"/>
          <w:szCs w:val="20"/>
          <w:lang w:eastAsia="pl-PL"/>
        </w:rPr>
        <w:t>,</w:t>
      </w:r>
      <w:r w:rsidRPr="00601125">
        <w:rPr>
          <w:rFonts w:asciiTheme="minorHAnsi" w:eastAsia="Courier New" w:hAnsiTheme="minorHAnsi" w:cstheme="minorHAnsi"/>
          <w:bCs/>
          <w:sz w:val="20"/>
          <w:szCs w:val="20"/>
          <w:lang w:eastAsia="pl-PL"/>
        </w:rPr>
        <w:t xml:space="preserve"> tj</w:t>
      </w:r>
      <w:r w:rsidR="0019420B">
        <w:rPr>
          <w:rFonts w:asciiTheme="minorHAnsi" w:eastAsia="Courier New" w:hAnsiTheme="minorHAnsi" w:cstheme="minorHAnsi"/>
          <w:bCs/>
          <w:sz w:val="20"/>
          <w:szCs w:val="20"/>
          <w:lang w:eastAsia="pl-PL"/>
        </w:rPr>
        <w:t>.</w:t>
      </w:r>
      <w:r w:rsidRPr="00601125">
        <w:rPr>
          <w:rFonts w:asciiTheme="minorHAnsi" w:eastAsia="Courier New" w:hAnsiTheme="minorHAnsi" w:cstheme="minorHAnsi"/>
          <w:bCs/>
          <w:sz w:val="20"/>
          <w:szCs w:val="20"/>
          <w:lang w:eastAsia="pl-PL"/>
        </w:rPr>
        <w:t xml:space="preserve"> od 1 lipca do 31 grudnia 2023 </w:t>
      </w:r>
      <w:r w:rsidR="0019420B">
        <w:rPr>
          <w:rFonts w:asciiTheme="minorHAnsi" w:eastAsia="Courier New" w:hAnsiTheme="minorHAnsi" w:cstheme="minorHAnsi"/>
          <w:bCs/>
          <w:sz w:val="20"/>
          <w:szCs w:val="20"/>
          <w:lang w:eastAsia="pl-PL"/>
        </w:rPr>
        <w:t xml:space="preserve">r. </w:t>
      </w:r>
      <w:r w:rsidRPr="00601125">
        <w:rPr>
          <w:rFonts w:asciiTheme="minorHAnsi" w:eastAsia="Courier New" w:hAnsiTheme="minorHAnsi" w:cstheme="minorHAnsi"/>
          <w:bCs/>
          <w:sz w:val="20"/>
          <w:szCs w:val="20"/>
          <w:lang w:eastAsia="pl-PL"/>
        </w:rPr>
        <w:t>wynoszą jak niżej:</w:t>
      </w:r>
    </w:p>
    <w:p w14:paraId="3737D873" w14:textId="77777777" w:rsidR="002F6C99" w:rsidRPr="00601125" w:rsidRDefault="002F6C99" w:rsidP="00985C79">
      <w:pPr>
        <w:pStyle w:val="Akapitzlist"/>
        <w:widowControl w:val="0"/>
        <w:numPr>
          <w:ilvl w:val="1"/>
          <w:numId w:val="57"/>
        </w:numPr>
        <w:shd w:val="clear" w:color="auto" w:fill="FFFFFF"/>
        <w:spacing w:after="0"/>
        <w:ind w:left="1134" w:hanging="425"/>
        <w:jc w:val="both"/>
        <w:rPr>
          <w:rFonts w:asciiTheme="minorHAnsi" w:eastAsia="Courier New" w:hAnsiTheme="minorHAnsi" w:cstheme="minorHAnsi"/>
          <w:bCs/>
          <w:sz w:val="20"/>
          <w:szCs w:val="20"/>
          <w:lang w:eastAsia="pl-PL"/>
        </w:rPr>
      </w:pPr>
      <w:r w:rsidRPr="00601125">
        <w:rPr>
          <w:rFonts w:asciiTheme="minorHAnsi" w:eastAsia="Courier New" w:hAnsiTheme="minorHAnsi" w:cstheme="minorHAnsi"/>
          <w:bCs/>
          <w:sz w:val="20"/>
          <w:szCs w:val="20"/>
          <w:lang w:eastAsia="pl-PL"/>
        </w:rPr>
        <w:t>Wszystkie grupy taryfowe (Bxx; Cxx, Gxx, R) profil standardowy - ……………PLN/MWh netto z akcyzą</w:t>
      </w:r>
    </w:p>
    <w:p w14:paraId="747796AE" w14:textId="77777777" w:rsidR="002F6C99" w:rsidRPr="00601125" w:rsidRDefault="002F6C99" w:rsidP="00985C79">
      <w:pPr>
        <w:pStyle w:val="Akapitzlist"/>
        <w:widowControl w:val="0"/>
        <w:numPr>
          <w:ilvl w:val="1"/>
          <w:numId w:val="57"/>
        </w:numPr>
        <w:shd w:val="clear" w:color="auto" w:fill="FFFFFF"/>
        <w:spacing w:after="0"/>
        <w:ind w:left="1134" w:hanging="425"/>
        <w:jc w:val="both"/>
        <w:rPr>
          <w:rFonts w:asciiTheme="minorHAnsi" w:eastAsia="Courier New" w:hAnsiTheme="minorHAnsi" w:cstheme="minorHAnsi"/>
          <w:bCs/>
          <w:sz w:val="20"/>
          <w:szCs w:val="20"/>
          <w:lang w:eastAsia="pl-PL"/>
        </w:rPr>
      </w:pPr>
      <w:r w:rsidRPr="00601125">
        <w:rPr>
          <w:rFonts w:asciiTheme="minorHAnsi" w:eastAsia="Courier New" w:hAnsiTheme="minorHAnsi" w:cstheme="minorHAnsi"/>
          <w:bCs/>
          <w:sz w:val="20"/>
          <w:szCs w:val="20"/>
          <w:lang w:eastAsia="pl-PL"/>
        </w:rPr>
        <w:t>Grupy taryfowe Oxx i pozostałe PPE z profil oświetlenia wymienione w załączniku 1 IUS A- ……………PLN/MWh netto z akcyzą.</w:t>
      </w:r>
    </w:p>
    <w:p w14:paraId="2ADC886C" w14:textId="104E929A" w:rsidR="002F6C99" w:rsidRPr="00601125" w:rsidRDefault="002F6C99" w:rsidP="002F6C99">
      <w:pPr>
        <w:widowControl w:val="0"/>
        <w:numPr>
          <w:ilvl w:val="0"/>
          <w:numId w:val="40"/>
        </w:numPr>
        <w:shd w:val="clear" w:color="auto" w:fill="FFFFFF"/>
        <w:tabs>
          <w:tab w:val="clear" w:pos="720"/>
        </w:tabs>
        <w:spacing w:after="0"/>
        <w:ind w:left="426" w:hanging="426"/>
        <w:jc w:val="both"/>
        <w:rPr>
          <w:rFonts w:asciiTheme="minorHAnsi" w:eastAsia="Courier New" w:hAnsiTheme="minorHAnsi" w:cstheme="minorHAnsi"/>
          <w:bCs/>
          <w:sz w:val="20"/>
          <w:szCs w:val="20"/>
          <w:lang w:eastAsia="pl-PL"/>
        </w:rPr>
      </w:pPr>
      <w:r w:rsidRPr="00601125">
        <w:rPr>
          <w:rFonts w:asciiTheme="minorHAnsi" w:eastAsia="Courier New" w:hAnsiTheme="minorHAnsi" w:cstheme="minorHAnsi"/>
          <w:bCs/>
          <w:sz w:val="20"/>
          <w:szCs w:val="20"/>
          <w:lang w:eastAsia="pl-PL"/>
        </w:rPr>
        <w:t>Dla PPE w których odbiorcy złożą Oświadczenia składane przez odbiorców uprawnionych zgodne z rozporządzeniem Ministra Klimatu I Środowiska z dnia 30 grudnia 2022 r. wydanym w oparciu o ustawę z dnia 27 października 2022 r. o środkach nadzwyczajnych mających na celu ograniczenie wysokości cen energii elektrycznej oraz wsparciu niektórych odbiorców w 2023 roku oraz ustawę z dnia 15 grudnia 2022 r. o szczególnej ochronie niektórych odbiorców paliw gazowych w 2023 r. w związku z sytuacją na rynku gazu</w:t>
      </w:r>
      <w:r w:rsidRPr="00601125">
        <w:rPr>
          <w:rFonts w:asciiTheme="minorHAnsi" w:eastAsia="Courier New" w:hAnsiTheme="minorHAnsi" w:cstheme="minorHAnsi"/>
          <w:bCs/>
          <w:sz w:val="20"/>
          <w:szCs w:val="20"/>
        </w:rPr>
        <w:t xml:space="preserve">,  </w:t>
      </w:r>
      <w:r w:rsidRPr="00601125">
        <w:rPr>
          <w:rFonts w:asciiTheme="minorHAnsi" w:eastAsia="Courier New" w:hAnsiTheme="minorHAnsi" w:cstheme="minorHAnsi"/>
          <w:bCs/>
          <w:sz w:val="20"/>
          <w:szCs w:val="20"/>
          <w:lang w:eastAsia="pl-PL"/>
        </w:rPr>
        <w:t>w stosunku do tych Zamawiających jako odbiorców uprawnionych zastosowane zostaną ceny maksymalne wynikające z wyżej wymienionych ustaw lub innych aktów prawnych mających na celu ochronę odbiorców energii. Niniejszy zapis ma zastosowanie w przypadku gdy cena wynikająca z mechanizmów ochrony jest niższa niż ceny określone w ust.</w:t>
      </w:r>
      <w:r w:rsidR="0019420B">
        <w:rPr>
          <w:rFonts w:asciiTheme="minorHAnsi" w:eastAsia="Courier New" w:hAnsiTheme="minorHAnsi" w:cstheme="minorHAnsi"/>
          <w:bCs/>
          <w:sz w:val="20"/>
          <w:szCs w:val="20"/>
          <w:lang w:eastAsia="pl-PL"/>
        </w:rPr>
        <w:t xml:space="preserve"> </w:t>
      </w:r>
      <w:r w:rsidRPr="00601125">
        <w:rPr>
          <w:rFonts w:asciiTheme="minorHAnsi" w:eastAsia="Courier New" w:hAnsiTheme="minorHAnsi" w:cstheme="minorHAnsi"/>
          <w:bCs/>
          <w:sz w:val="20"/>
          <w:szCs w:val="20"/>
          <w:lang w:eastAsia="pl-PL"/>
        </w:rPr>
        <w:t>1.</w:t>
      </w:r>
    </w:p>
    <w:bookmarkEnd w:id="1"/>
    <w:p w14:paraId="696A70C5" w14:textId="77777777" w:rsidR="002F6C99"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33753818" w14:textId="22CA8F5E" w:rsidR="002F6C99" w:rsidRDefault="002F6C99" w:rsidP="002F6C99">
      <w:pPr>
        <w:widowControl w:val="0"/>
        <w:shd w:val="clear" w:color="auto" w:fill="FFFFFF"/>
        <w:spacing w:after="0"/>
        <w:jc w:val="center"/>
        <w:rPr>
          <w:rFonts w:asciiTheme="minorHAnsi" w:eastAsia="Courier New" w:hAnsiTheme="minorHAnsi" w:cstheme="minorHAnsi"/>
          <w:b/>
          <w:bCs/>
          <w:color w:val="FF0000"/>
          <w:sz w:val="20"/>
          <w:szCs w:val="20"/>
          <w:lang w:eastAsia="pl-PL"/>
        </w:rPr>
      </w:pPr>
      <w:r w:rsidRPr="00985C79">
        <w:rPr>
          <w:rFonts w:asciiTheme="minorHAnsi" w:eastAsia="Courier New" w:hAnsiTheme="minorHAnsi" w:cstheme="minorHAnsi"/>
          <w:b/>
          <w:bCs/>
          <w:sz w:val="20"/>
          <w:szCs w:val="20"/>
          <w:lang w:eastAsia="pl-PL"/>
        </w:rPr>
        <w:t>§ 5</w:t>
      </w:r>
      <w:r w:rsidR="0019420B" w:rsidRPr="00985C79">
        <w:rPr>
          <w:rFonts w:asciiTheme="minorHAnsi" w:eastAsia="Courier New" w:hAnsiTheme="minorHAnsi" w:cstheme="minorHAnsi"/>
          <w:b/>
          <w:bCs/>
          <w:sz w:val="20"/>
          <w:szCs w:val="20"/>
          <w:lang w:eastAsia="pl-PL"/>
        </w:rPr>
        <w:t xml:space="preserve"> </w:t>
      </w:r>
      <w:r w:rsidR="00671B99">
        <w:rPr>
          <w:rFonts w:asciiTheme="minorHAnsi" w:eastAsia="Courier New" w:hAnsiTheme="minorHAnsi" w:cstheme="minorHAnsi"/>
          <w:b/>
          <w:bCs/>
          <w:sz w:val="20"/>
          <w:szCs w:val="20"/>
          <w:lang w:eastAsia="pl-PL"/>
        </w:rPr>
        <w:t xml:space="preserve">(B) </w:t>
      </w:r>
      <w:r w:rsidRPr="00601125">
        <w:rPr>
          <w:rFonts w:asciiTheme="minorHAnsi" w:eastAsia="Courier New" w:hAnsiTheme="minorHAnsi" w:cstheme="minorHAnsi"/>
          <w:b/>
          <w:bCs/>
          <w:color w:val="FF0000"/>
          <w:sz w:val="20"/>
          <w:szCs w:val="20"/>
          <w:lang w:eastAsia="pl-PL"/>
        </w:rPr>
        <w:t>CZĘŚĆ II</w:t>
      </w:r>
    </w:p>
    <w:p w14:paraId="32F5B43B"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Cena energii elektrycznej</w:t>
      </w:r>
    </w:p>
    <w:p w14:paraId="1710082A" w14:textId="585B325B" w:rsidR="002F6C99" w:rsidRPr="00601125" w:rsidRDefault="002F6C99" w:rsidP="002F6C99">
      <w:pPr>
        <w:widowControl w:val="0"/>
        <w:numPr>
          <w:ilvl w:val="0"/>
          <w:numId w:val="60"/>
        </w:numPr>
        <w:shd w:val="clear" w:color="auto" w:fill="FFFFFF"/>
        <w:tabs>
          <w:tab w:val="clear" w:pos="720"/>
          <w:tab w:val="num" w:pos="426"/>
        </w:tabs>
        <w:spacing w:after="0"/>
        <w:ind w:left="284" w:hanging="284"/>
        <w:jc w:val="both"/>
        <w:rPr>
          <w:rFonts w:asciiTheme="minorHAnsi" w:eastAsia="Courier New" w:hAnsiTheme="minorHAnsi" w:cstheme="minorHAnsi"/>
          <w:bCs/>
          <w:sz w:val="20"/>
          <w:szCs w:val="20"/>
          <w:lang w:eastAsia="pl-PL"/>
        </w:rPr>
      </w:pPr>
      <w:r w:rsidRPr="00601125">
        <w:rPr>
          <w:rFonts w:asciiTheme="minorHAnsi" w:eastAsia="Courier New" w:hAnsiTheme="minorHAnsi" w:cstheme="minorHAnsi"/>
          <w:bCs/>
          <w:sz w:val="20"/>
          <w:szCs w:val="20"/>
          <w:lang w:eastAsia="pl-PL"/>
        </w:rPr>
        <w:t xml:space="preserve">Ceny jednostkowe netto (PLN) za 1 MWh energii elektrycznej dla punktów poboru wymienionych w </w:t>
      </w:r>
      <w:r w:rsidRPr="00985C79">
        <w:rPr>
          <w:rFonts w:asciiTheme="minorHAnsi" w:eastAsia="Courier New" w:hAnsiTheme="minorHAnsi" w:cstheme="minorHAnsi"/>
          <w:b/>
          <w:i/>
          <w:iCs/>
          <w:sz w:val="20"/>
          <w:szCs w:val="20"/>
          <w:lang w:eastAsia="pl-PL"/>
        </w:rPr>
        <w:t>Załączniku nr 1/IUS</w:t>
      </w:r>
      <w:r w:rsidRPr="00601125">
        <w:rPr>
          <w:rFonts w:asciiTheme="minorHAnsi" w:eastAsia="Courier New" w:hAnsiTheme="minorHAnsi" w:cstheme="minorHAnsi"/>
          <w:bCs/>
          <w:sz w:val="20"/>
          <w:szCs w:val="20"/>
          <w:lang w:eastAsia="pl-PL"/>
        </w:rPr>
        <w:t xml:space="preserve"> oraz </w:t>
      </w:r>
      <w:r w:rsidRPr="00985C79">
        <w:rPr>
          <w:rFonts w:asciiTheme="minorHAnsi" w:eastAsia="Courier New" w:hAnsiTheme="minorHAnsi" w:cstheme="minorHAnsi"/>
          <w:b/>
          <w:i/>
          <w:iCs/>
          <w:sz w:val="20"/>
          <w:szCs w:val="20"/>
          <w:lang w:eastAsia="pl-PL"/>
        </w:rPr>
        <w:t>Załączniku nr 1A/IUS**</w:t>
      </w:r>
      <w:r w:rsidR="003C3E52">
        <w:rPr>
          <w:rFonts w:asciiTheme="minorHAnsi" w:eastAsia="Courier New" w:hAnsiTheme="minorHAnsi" w:cstheme="minorHAnsi"/>
          <w:b/>
          <w:i/>
          <w:iCs/>
          <w:sz w:val="20"/>
          <w:szCs w:val="20"/>
          <w:lang w:eastAsia="pl-PL"/>
        </w:rPr>
        <w:t xml:space="preserve"> </w:t>
      </w:r>
      <w:r w:rsidR="003C3E52">
        <w:rPr>
          <w:rFonts w:asciiTheme="minorHAnsi" w:eastAsia="Courier New" w:hAnsiTheme="minorHAnsi" w:cstheme="minorHAnsi"/>
          <w:bCs/>
          <w:sz w:val="20"/>
          <w:szCs w:val="20"/>
          <w:lang w:eastAsia="pl-PL"/>
        </w:rPr>
        <w:t>do niniejszej Umowy</w:t>
      </w:r>
      <w:r w:rsidRPr="00601125">
        <w:rPr>
          <w:rFonts w:asciiTheme="minorHAnsi" w:eastAsia="Courier New" w:hAnsiTheme="minorHAnsi" w:cstheme="minorHAnsi"/>
          <w:bCs/>
          <w:sz w:val="20"/>
          <w:szCs w:val="20"/>
          <w:lang w:eastAsia="pl-PL"/>
        </w:rPr>
        <w:t>, są stałe przez cały okres umowy tj. od 1 stycznia do 31 grudnia 2024</w:t>
      </w:r>
      <w:r w:rsidR="003C3E52">
        <w:rPr>
          <w:rFonts w:asciiTheme="minorHAnsi" w:eastAsia="Courier New" w:hAnsiTheme="minorHAnsi" w:cstheme="minorHAnsi"/>
          <w:bCs/>
          <w:sz w:val="20"/>
          <w:szCs w:val="20"/>
          <w:lang w:eastAsia="pl-PL"/>
        </w:rPr>
        <w:t xml:space="preserve"> r.</w:t>
      </w:r>
      <w:r w:rsidRPr="00601125">
        <w:rPr>
          <w:rFonts w:asciiTheme="minorHAnsi" w:eastAsia="Courier New" w:hAnsiTheme="minorHAnsi" w:cstheme="minorHAnsi"/>
          <w:bCs/>
          <w:sz w:val="20"/>
          <w:szCs w:val="20"/>
          <w:lang w:eastAsia="pl-PL"/>
        </w:rPr>
        <w:t xml:space="preserve"> zostaną określone zgodnie z § 4 Umowy Generalnej KGZEE/2023.</w:t>
      </w:r>
    </w:p>
    <w:p w14:paraId="5D15E6BB" w14:textId="402825E3" w:rsidR="002F6C99" w:rsidRPr="00601125" w:rsidRDefault="002F6C99" w:rsidP="002F6C99">
      <w:pPr>
        <w:widowControl w:val="0"/>
        <w:numPr>
          <w:ilvl w:val="0"/>
          <w:numId w:val="60"/>
        </w:numPr>
        <w:shd w:val="clear" w:color="auto" w:fill="FFFFFF"/>
        <w:tabs>
          <w:tab w:val="clear" w:pos="720"/>
          <w:tab w:val="num" w:pos="426"/>
        </w:tabs>
        <w:spacing w:after="0"/>
        <w:ind w:left="284" w:hanging="284"/>
        <w:jc w:val="both"/>
        <w:rPr>
          <w:rFonts w:asciiTheme="minorHAnsi" w:eastAsia="Courier New" w:hAnsiTheme="minorHAnsi" w:cstheme="minorHAnsi"/>
          <w:bCs/>
          <w:sz w:val="20"/>
          <w:szCs w:val="20"/>
          <w:lang w:eastAsia="pl-PL"/>
        </w:rPr>
      </w:pPr>
      <w:r w:rsidRPr="00601125">
        <w:rPr>
          <w:rFonts w:asciiTheme="minorHAnsi" w:eastAsia="Courier New" w:hAnsiTheme="minorHAnsi" w:cstheme="minorHAnsi"/>
          <w:bCs/>
          <w:sz w:val="20"/>
          <w:szCs w:val="20"/>
          <w:lang w:eastAsia="pl-PL"/>
        </w:rPr>
        <w:t xml:space="preserve">Informowanie o cenniku energii na rok kalendarzowy obowiązywania niniejszej </w:t>
      </w:r>
      <w:r w:rsidR="003C3E52">
        <w:rPr>
          <w:rFonts w:asciiTheme="minorHAnsi" w:eastAsia="Courier New" w:hAnsiTheme="minorHAnsi" w:cstheme="minorHAnsi"/>
          <w:bCs/>
          <w:sz w:val="20"/>
          <w:szCs w:val="20"/>
          <w:lang w:eastAsia="pl-PL"/>
        </w:rPr>
        <w:t>U</w:t>
      </w:r>
      <w:r w:rsidRPr="00601125">
        <w:rPr>
          <w:rFonts w:asciiTheme="minorHAnsi" w:eastAsia="Courier New" w:hAnsiTheme="minorHAnsi" w:cstheme="minorHAnsi"/>
          <w:bCs/>
          <w:sz w:val="20"/>
          <w:szCs w:val="20"/>
          <w:lang w:eastAsia="pl-PL"/>
        </w:rPr>
        <w:t>mowy odbywać się będzie zgodnie z zapisami §</w:t>
      </w:r>
      <w:r w:rsidR="00E05059">
        <w:rPr>
          <w:rFonts w:asciiTheme="minorHAnsi" w:eastAsia="Courier New" w:hAnsiTheme="minorHAnsi" w:cstheme="minorHAnsi"/>
          <w:bCs/>
          <w:sz w:val="20"/>
          <w:szCs w:val="20"/>
          <w:lang w:eastAsia="pl-PL"/>
        </w:rPr>
        <w:t>4</w:t>
      </w:r>
      <w:r w:rsidRPr="00601125">
        <w:rPr>
          <w:rFonts w:asciiTheme="minorHAnsi" w:eastAsia="Courier New" w:hAnsiTheme="minorHAnsi" w:cstheme="minorHAnsi"/>
          <w:bCs/>
          <w:sz w:val="20"/>
          <w:szCs w:val="20"/>
          <w:lang w:eastAsia="pl-PL"/>
        </w:rPr>
        <w:t xml:space="preserve"> ust.</w:t>
      </w:r>
      <w:r w:rsidR="003C3E52">
        <w:rPr>
          <w:rFonts w:asciiTheme="minorHAnsi" w:eastAsia="Courier New" w:hAnsiTheme="minorHAnsi" w:cstheme="minorHAnsi"/>
          <w:bCs/>
          <w:sz w:val="20"/>
          <w:szCs w:val="20"/>
          <w:lang w:eastAsia="pl-PL"/>
        </w:rPr>
        <w:t xml:space="preserve"> </w:t>
      </w:r>
      <w:r w:rsidR="00E05059">
        <w:rPr>
          <w:rFonts w:asciiTheme="minorHAnsi" w:eastAsia="Courier New" w:hAnsiTheme="minorHAnsi" w:cstheme="minorHAnsi"/>
          <w:bCs/>
          <w:sz w:val="20"/>
          <w:szCs w:val="20"/>
          <w:lang w:eastAsia="pl-PL"/>
        </w:rPr>
        <w:t>10</w:t>
      </w:r>
      <w:r w:rsidRPr="00601125">
        <w:rPr>
          <w:rFonts w:asciiTheme="minorHAnsi" w:eastAsia="Courier New" w:hAnsiTheme="minorHAnsi" w:cstheme="minorHAnsi"/>
          <w:bCs/>
          <w:sz w:val="20"/>
          <w:szCs w:val="20"/>
          <w:lang w:eastAsia="pl-PL"/>
        </w:rPr>
        <w:t xml:space="preserve"> Umowy Generalnej KGZEE/2023.</w:t>
      </w:r>
      <w:r w:rsidR="00513856">
        <w:rPr>
          <w:rFonts w:asciiTheme="minorHAnsi" w:eastAsia="Courier New" w:hAnsiTheme="minorHAnsi" w:cstheme="minorHAnsi"/>
          <w:bCs/>
          <w:sz w:val="20"/>
          <w:szCs w:val="20"/>
          <w:lang w:eastAsia="pl-PL"/>
        </w:rPr>
        <w:t xml:space="preserve"> </w:t>
      </w:r>
    </w:p>
    <w:p w14:paraId="40D19D46"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448B522F"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6</w:t>
      </w:r>
    </w:p>
    <w:p w14:paraId="2FDCA10E"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Rozliczenia</w:t>
      </w:r>
    </w:p>
    <w:p w14:paraId="3E1B509B" w14:textId="1346AD62" w:rsidR="002F6C99" w:rsidRPr="00DE5A30" w:rsidRDefault="002F6C99" w:rsidP="002F6C99">
      <w:pPr>
        <w:widowControl w:val="0"/>
        <w:numPr>
          <w:ilvl w:val="0"/>
          <w:numId w:val="55"/>
        </w:numPr>
        <w:shd w:val="clear" w:color="auto" w:fill="FFFFFF"/>
        <w:tabs>
          <w:tab w:val="clear" w:pos="720"/>
          <w:tab w:val="num" w:pos="426"/>
        </w:tabs>
        <w:spacing w:after="0"/>
        <w:ind w:left="426" w:hanging="426"/>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Strony ustalają, że rozliczenia za pobraną energię elektryczną odbywać się będą zgodnie z ilością dostarczonej energii i okresem rozliczeniowym fakturowanym przez </w:t>
      </w:r>
      <w:r w:rsidRPr="00DE5A30">
        <w:rPr>
          <w:rFonts w:asciiTheme="minorHAnsi" w:eastAsia="Courier New" w:hAnsiTheme="minorHAnsi" w:cstheme="minorHAnsi"/>
          <w:b/>
          <w:bCs/>
          <w:color w:val="000000"/>
          <w:sz w:val="20"/>
          <w:szCs w:val="20"/>
          <w:lang w:eastAsia="pl-PL"/>
        </w:rPr>
        <w:t>OSD</w:t>
      </w:r>
      <w:r w:rsidRPr="00DE5A30">
        <w:rPr>
          <w:rFonts w:asciiTheme="minorHAnsi" w:eastAsia="Courier New" w:hAnsiTheme="minorHAnsi" w:cstheme="minorHAnsi"/>
          <w:bCs/>
          <w:color w:val="000000"/>
          <w:sz w:val="20"/>
          <w:szCs w:val="20"/>
          <w:lang w:eastAsia="pl-PL"/>
        </w:rPr>
        <w:t xml:space="preserve">. </w:t>
      </w:r>
      <w:r w:rsidRPr="00DE5A30">
        <w:rPr>
          <w:rFonts w:asciiTheme="minorHAnsi" w:eastAsia="Courier New" w:hAnsiTheme="minorHAnsi" w:cstheme="minorHAnsi"/>
          <w:b/>
          <w:bCs/>
          <w:color w:val="000000"/>
          <w:sz w:val="20"/>
          <w:szCs w:val="20"/>
          <w:lang w:eastAsia="pl-PL"/>
        </w:rPr>
        <w:t>Wykonawca</w:t>
      </w:r>
      <w:r w:rsidRPr="00DE5A30">
        <w:rPr>
          <w:rFonts w:asciiTheme="minorHAnsi" w:eastAsia="Courier New" w:hAnsiTheme="minorHAnsi" w:cstheme="minorHAnsi"/>
          <w:bCs/>
          <w:color w:val="000000"/>
          <w:sz w:val="20"/>
          <w:szCs w:val="20"/>
          <w:lang w:eastAsia="pl-PL"/>
        </w:rPr>
        <w:t xml:space="preserve"> otrzymywać będzie wynagrodzenie z tytułu realizacji niniejszej umowy w oparciu o cenę jednostkową określoną w § 5 oraz ilość zużytej energii elektrycznej na podstawie danych pomiarowo – rozliczeniowych otrzymywanych przez Wykonawcę od OSD, w danym okresie rozliczeniowym dla punktów poboru energii elektrycznej podlegających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ujętych w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oraz </w:t>
      </w:r>
      <w:r w:rsidRPr="00985C79">
        <w:rPr>
          <w:rFonts w:asciiTheme="minorHAnsi" w:eastAsia="Courier New" w:hAnsiTheme="minorHAnsi" w:cstheme="minorHAnsi"/>
          <w:b/>
          <w:i/>
          <w:iCs/>
          <w:color w:val="000000"/>
          <w:sz w:val="20"/>
          <w:szCs w:val="20"/>
          <w:lang w:eastAsia="pl-PL"/>
        </w:rPr>
        <w:t>Załączniku nr 1A/IUS**</w:t>
      </w:r>
      <w:r w:rsidRPr="00DE5A30">
        <w:rPr>
          <w:rFonts w:asciiTheme="minorHAnsi" w:eastAsia="Courier New" w:hAnsiTheme="minorHAnsi" w:cstheme="minorHAnsi"/>
          <w:bCs/>
          <w:color w:val="000000"/>
          <w:sz w:val="20"/>
          <w:szCs w:val="20"/>
          <w:lang w:eastAsia="pl-PL"/>
        </w:rPr>
        <w:t xml:space="preserve"> do niniejszej </w:t>
      </w:r>
      <w:r w:rsidR="00470BD6">
        <w:rPr>
          <w:rFonts w:asciiTheme="minorHAnsi" w:eastAsia="Courier New" w:hAnsiTheme="minorHAnsi" w:cstheme="minorHAnsi"/>
          <w:bCs/>
          <w:color w:val="000000"/>
          <w:sz w:val="20"/>
          <w:szCs w:val="20"/>
          <w:lang w:eastAsia="pl-PL"/>
        </w:rPr>
        <w:t>U</w:t>
      </w:r>
      <w:r w:rsidRPr="00DE5A30">
        <w:rPr>
          <w:rFonts w:asciiTheme="minorHAnsi" w:eastAsia="Courier New" w:hAnsiTheme="minorHAnsi" w:cstheme="minorHAnsi"/>
          <w:bCs/>
          <w:color w:val="000000"/>
          <w:sz w:val="20"/>
          <w:szCs w:val="20"/>
          <w:lang w:eastAsia="pl-PL"/>
        </w:rPr>
        <w:t>mowy, powiększone o podatek VAT.</w:t>
      </w:r>
    </w:p>
    <w:p w14:paraId="38F01ED4" w14:textId="77777777" w:rsidR="002F6C99" w:rsidRPr="00DE5A30" w:rsidRDefault="002F6C99" w:rsidP="002F6C99">
      <w:pPr>
        <w:widowControl w:val="0"/>
        <w:numPr>
          <w:ilvl w:val="0"/>
          <w:numId w:val="55"/>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lastRenderedPageBreak/>
        <w:t xml:space="preserve">W przypadku stwierdzenia błędów w pomiarze lub odczycie wskazań układu pomiarowo-rozliczeniowego, które spowodowały zaniżenie lub zawyżenie faktycznie pobranej energii elektrycznej </w:t>
      </w:r>
      <w:r w:rsidRPr="00DE5A30">
        <w:rPr>
          <w:rFonts w:asciiTheme="minorHAnsi" w:eastAsia="Courier New" w:hAnsiTheme="minorHAnsi" w:cstheme="minorHAnsi"/>
          <w:b/>
          <w:bCs/>
          <w:color w:val="000000"/>
          <w:sz w:val="20"/>
          <w:szCs w:val="20"/>
          <w:lang w:eastAsia="pl-PL"/>
        </w:rPr>
        <w:t xml:space="preserve">Odbiorca </w:t>
      </w:r>
      <w:r w:rsidRPr="00DE5A30">
        <w:rPr>
          <w:rFonts w:asciiTheme="minorHAnsi" w:eastAsia="Courier New" w:hAnsiTheme="minorHAnsi" w:cstheme="minorHAnsi"/>
          <w:bCs/>
          <w:color w:val="000000"/>
          <w:sz w:val="20"/>
          <w:szCs w:val="20"/>
          <w:lang w:eastAsia="pl-PL"/>
        </w:rPr>
        <w:t>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z wyjątkiem układów oświetleniowych gdzie podstawą obliczenia będzie zamówiona moc i obliczony zgodnie ze stosowanym przez Odbiorcę zegarem astronomicznym czas świecenia. W wyliczaniu wielkości korekty należy uwzględnić sezonowość poboru energii elektrycznej oraz inne udokumentowane okoliczności mające wpływ na wielkość poboru tej energii.</w:t>
      </w:r>
    </w:p>
    <w:p w14:paraId="6EDB80A8" w14:textId="77777777" w:rsidR="002F6C99" w:rsidRPr="00DE5A30" w:rsidRDefault="002F6C99" w:rsidP="002F6C99">
      <w:pPr>
        <w:widowControl w:val="0"/>
        <w:numPr>
          <w:ilvl w:val="0"/>
          <w:numId w:val="55"/>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Jeżeli nie można ustalić średniego dobowego zużycia energii elektrycznej na podstawie poprzedniego okresu rozliczeniowego, podstawą wyliczenia wielkości korekty jest wskazanie układu pomiarowo-rozliczeniowego z następnego okresu rozliczeniowego. </w:t>
      </w:r>
    </w:p>
    <w:p w14:paraId="75E39E78" w14:textId="77777777" w:rsidR="002F6C99" w:rsidRPr="00DE5A30" w:rsidRDefault="002F6C99" w:rsidP="002F6C99">
      <w:pPr>
        <w:widowControl w:val="0"/>
        <w:numPr>
          <w:ilvl w:val="0"/>
          <w:numId w:val="55"/>
        </w:numPr>
        <w:shd w:val="clear" w:color="auto" w:fill="FFFFFF"/>
        <w:tabs>
          <w:tab w:val="clear" w:pos="720"/>
          <w:tab w:val="num" w:pos="426"/>
        </w:tabs>
        <w:spacing w:after="0"/>
        <w:ind w:left="426" w:hanging="426"/>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Jeżeli błędy wskazane w ust. 2 spowodowały zawyżenie lub zaniżenie należności za dostarczoną energię elektryczną, </w:t>
      </w: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jest obowiązany dokonać korekty uprzednio wystawionych faktur w terminie do 14 dni od daty otrzymania skorygowanych danych pomiarowo-rozliczeniowych  od OSD. </w:t>
      </w:r>
    </w:p>
    <w:p w14:paraId="38436219" w14:textId="77777777" w:rsidR="002F6C99" w:rsidRPr="00DE5A30" w:rsidRDefault="002F6C99" w:rsidP="002F6C99">
      <w:pPr>
        <w:widowControl w:val="0"/>
        <w:numPr>
          <w:ilvl w:val="0"/>
          <w:numId w:val="55"/>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Strony ustalają następującą formę i terminy rozliczeń: </w:t>
      </w:r>
    </w:p>
    <w:p w14:paraId="0C172058" w14:textId="77777777" w:rsidR="002F6C99" w:rsidRPr="00DE5A30" w:rsidRDefault="002F6C99" w:rsidP="002F6C99">
      <w:pPr>
        <w:widowControl w:val="0"/>
        <w:numPr>
          <w:ilvl w:val="0"/>
          <w:numId w:val="50"/>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Wykonawca wystawia Odbiorcy na koniec okresu rozliczeniowego fakturę, po otrzymaniu danych pomiarowo rozliczeniowych od OSD. Termin płatności będzie każdorazowo określony w treści wystawionych przez Wykonawcę faktur i określony na 30 dni od daty prawidłowo wystawionej faktury, z zastrzeżeniem, że Wykonawca dostarczy Odbiorcy fakturę na co najmniej 21 dni przed tak określonym terminem płatności. W razie niezachowania tego terminu, termin płatności wskazany w fakturze zostanie automatycznie przedłużony o czas opóźnienia. W przypadku otrzymania faktury w terminie uniemożliwiającym spełnienie świadczenia Odbiorca poinformuje Wykonawcę o terminie jej otrzymania.</w:t>
      </w:r>
    </w:p>
    <w:p w14:paraId="6E40797A" w14:textId="197649DE" w:rsidR="002F6C99" w:rsidRPr="00DE5A30" w:rsidRDefault="002F6C99" w:rsidP="002F6C99">
      <w:pPr>
        <w:widowControl w:val="0"/>
        <w:numPr>
          <w:ilvl w:val="0"/>
          <w:numId w:val="50"/>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Zaleca się wystawianie faktury zbiorczej</w:t>
      </w:r>
      <w:r w:rsidRPr="00DE5A30" w:rsidDel="0015329E">
        <w:rPr>
          <w:rFonts w:asciiTheme="minorHAnsi" w:eastAsia="Courier New" w:hAnsiTheme="minorHAnsi" w:cstheme="minorHAnsi"/>
          <w:bCs/>
          <w:color w:val="000000"/>
          <w:sz w:val="20"/>
          <w:szCs w:val="20"/>
          <w:lang w:eastAsia="pl-PL"/>
        </w:rPr>
        <w:t xml:space="preserve"> </w:t>
      </w:r>
      <w:r w:rsidRPr="00DE5A30">
        <w:rPr>
          <w:rFonts w:asciiTheme="minorHAnsi" w:eastAsia="Courier New" w:hAnsiTheme="minorHAnsi" w:cstheme="minorHAnsi"/>
          <w:bCs/>
          <w:color w:val="000000"/>
          <w:sz w:val="20"/>
          <w:szCs w:val="20"/>
          <w:lang w:eastAsia="pl-PL"/>
        </w:rPr>
        <w:t xml:space="preserve">obejmującej wszystkie punkty poboru energii elektrycznej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objęte tą samą grupą taryfową z podziałem na grupy punktów poboru energii elektrycznej wskazane przez </w:t>
      </w:r>
      <w:r w:rsidRPr="00DE5A30">
        <w:rPr>
          <w:rFonts w:asciiTheme="minorHAnsi" w:eastAsia="Courier New" w:hAnsiTheme="minorHAnsi" w:cstheme="minorHAnsi"/>
          <w:b/>
          <w:bCs/>
          <w:color w:val="000000"/>
          <w:sz w:val="20"/>
          <w:szCs w:val="20"/>
          <w:lang w:eastAsia="pl-PL"/>
        </w:rPr>
        <w:t>Odbiorcę</w:t>
      </w:r>
      <w:r w:rsidRPr="00DE5A30">
        <w:rPr>
          <w:rFonts w:asciiTheme="minorHAnsi" w:eastAsia="Courier New" w:hAnsiTheme="minorHAnsi" w:cstheme="minorHAnsi"/>
          <w:bCs/>
          <w:color w:val="000000"/>
          <w:sz w:val="20"/>
          <w:szCs w:val="20"/>
          <w:lang w:eastAsia="pl-PL"/>
        </w:rPr>
        <w:t xml:space="preserve">, wymienione w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oraz </w:t>
      </w:r>
      <w:r w:rsidRPr="00985C79">
        <w:rPr>
          <w:rFonts w:asciiTheme="minorHAnsi" w:eastAsia="Courier New" w:hAnsiTheme="minorHAnsi" w:cstheme="minorHAnsi"/>
          <w:b/>
          <w:i/>
          <w:iCs/>
          <w:color w:val="000000"/>
          <w:sz w:val="20"/>
          <w:szCs w:val="20"/>
          <w:lang w:eastAsia="pl-PL"/>
        </w:rPr>
        <w:t>Załączniku nr 1A/IUS**</w:t>
      </w:r>
      <w:r w:rsidRPr="00DE5A30">
        <w:rPr>
          <w:rFonts w:asciiTheme="minorHAnsi" w:eastAsia="Courier New" w:hAnsiTheme="minorHAnsi" w:cstheme="minorHAnsi"/>
          <w:bCs/>
          <w:color w:val="000000"/>
          <w:sz w:val="20"/>
          <w:szCs w:val="20"/>
          <w:lang w:eastAsia="pl-PL"/>
        </w:rPr>
        <w:t xml:space="preserve"> niniejszej </w:t>
      </w:r>
      <w:r w:rsidR="00470BD6">
        <w:rPr>
          <w:rFonts w:asciiTheme="minorHAnsi" w:eastAsia="Courier New" w:hAnsiTheme="minorHAnsi" w:cstheme="minorHAnsi"/>
          <w:bCs/>
          <w:color w:val="000000"/>
          <w:sz w:val="20"/>
          <w:szCs w:val="20"/>
          <w:lang w:eastAsia="pl-PL"/>
        </w:rPr>
        <w:t>U</w:t>
      </w:r>
      <w:r w:rsidRPr="00DE5A30">
        <w:rPr>
          <w:rFonts w:asciiTheme="minorHAnsi" w:eastAsia="Courier New" w:hAnsiTheme="minorHAnsi" w:cstheme="minorHAnsi"/>
          <w:bCs/>
          <w:color w:val="000000"/>
          <w:sz w:val="20"/>
          <w:szCs w:val="20"/>
          <w:lang w:eastAsia="pl-PL"/>
        </w:rPr>
        <w:t>mowy;</w:t>
      </w:r>
    </w:p>
    <w:p w14:paraId="3A812F49" w14:textId="005AF4D1" w:rsidR="002F6C99" w:rsidRPr="00DE5A30" w:rsidRDefault="002F6C99" w:rsidP="002F6C99">
      <w:pPr>
        <w:widowControl w:val="0"/>
        <w:numPr>
          <w:ilvl w:val="0"/>
          <w:numId w:val="50"/>
        </w:numPr>
        <w:shd w:val="clear" w:color="auto" w:fill="FFFFFF"/>
        <w:spacing w:after="0"/>
        <w:jc w:val="both"/>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Wykonawca wystawi fakturę za sprzedaż energii elektrycznej w terminie </w:t>
      </w:r>
      <w:r w:rsidR="00280F78">
        <w:rPr>
          <w:rFonts w:asciiTheme="minorHAnsi" w:eastAsia="Courier New" w:hAnsiTheme="minorHAnsi" w:cstheme="minorHAnsi"/>
          <w:bCs/>
          <w:color w:val="000000"/>
          <w:sz w:val="20"/>
          <w:szCs w:val="20"/>
          <w:lang w:eastAsia="pl-PL"/>
        </w:rPr>
        <w:t xml:space="preserve">do </w:t>
      </w:r>
      <w:r w:rsidRPr="00DE5A30">
        <w:rPr>
          <w:rFonts w:asciiTheme="minorHAnsi" w:eastAsia="Courier New" w:hAnsiTheme="minorHAnsi" w:cstheme="minorHAnsi"/>
          <w:bCs/>
          <w:color w:val="000000"/>
          <w:sz w:val="20"/>
          <w:szCs w:val="20"/>
          <w:lang w:eastAsia="pl-PL"/>
        </w:rPr>
        <w:t xml:space="preserve">5 dni roboczych od daty otrzymania danych pomiarowo-rozliczeniowych ze wszystkich punktów objętych daną fakturą od Operatora Systemu Dystrybucyjnego. Wykonawca wystawi  fakturę w formie papierowej, z zastrzeżeniem przepisów dopuszczających stosowanie tzw. faktur ustrukturyzowanych i faktur elektronicznych jeśli Odbiorcy wybrali taki sposób dostarczania faktur. W przypadku wyboru faktury elektronicznej, informacja nt. faktury (lub jej obraz), zostanie zamieszczona na platformie elektronicznej, o czym Odbiorca zostanie powiadomiony pocztą elektroniczną. Odbiorcy będą mogli pobrać informację nt. faktury lub jej obraz z platformy. </w:t>
      </w:r>
    </w:p>
    <w:p w14:paraId="0E91623B" w14:textId="77777777" w:rsidR="003D58CB" w:rsidRDefault="003D58CB"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08FFE801" w14:textId="1C5546FF" w:rsidR="002F6C99" w:rsidRPr="00DE5A30"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7</w:t>
      </w:r>
    </w:p>
    <w:p w14:paraId="5C7411BA"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Płatności</w:t>
      </w:r>
    </w:p>
    <w:p w14:paraId="6BD90294" w14:textId="77777777" w:rsidR="002F6C99" w:rsidRPr="00DE5A30" w:rsidRDefault="002F6C99" w:rsidP="002F6C99">
      <w:pPr>
        <w:widowControl w:val="0"/>
        <w:numPr>
          <w:ilvl w:val="0"/>
          <w:numId w:val="41"/>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Strony </w:t>
      </w:r>
      <w:r w:rsidRPr="00DE5A30">
        <w:rPr>
          <w:rFonts w:asciiTheme="minorHAnsi" w:eastAsia="Courier New" w:hAnsiTheme="minorHAnsi" w:cstheme="minorHAnsi"/>
          <w:bCs/>
          <w:color w:val="000000"/>
          <w:sz w:val="20"/>
          <w:szCs w:val="20"/>
          <w:lang w:eastAsia="pl-PL"/>
        </w:rPr>
        <w:t xml:space="preserve">ustalają, że terminem spełnienia świadczenia jest dzień uznania rachunku bankowego </w:t>
      </w:r>
      <w:r w:rsidRPr="00DE5A30">
        <w:rPr>
          <w:rFonts w:asciiTheme="minorHAnsi" w:eastAsia="Courier New" w:hAnsiTheme="minorHAnsi" w:cstheme="minorHAnsi"/>
          <w:b/>
          <w:bCs/>
          <w:color w:val="000000"/>
          <w:sz w:val="20"/>
          <w:szCs w:val="20"/>
          <w:lang w:eastAsia="pl-PL"/>
        </w:rPr>
        <w:t>Wykonawcy.</w:t>
      </w:r>
    </w:p>
    <w:p w14:paraId="7F44EB30" w14:textId="30992BD2" w:rsidR="002F6C99" w:rsidRPr="00DE5A30" w:rsidRDefault="002F6C99" w:rsidP="002F6C99">
      <w:pPr>
        <w:widowControl w:val="0"/>
        <w:numPr>
          <w:ilvl w:val="0"/>
          <w:numId w:val="41"/>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Niedotrzymanie terminów płatności określonych w § 6 ust. 5 pkt 1 </w:t>
      </w:r>
      <w:r w:rsidR="000578C3">
        <w:rPr>
          <w:rFonts w:asciiTheme="minorHAnsi" w:eastAsia="Courier New" w:hAnsiTheme="minorHAnsi" w:cstheme="minorHAnsi"/>
          <w:bCs/>
          <w:color w:val="000000"/>
          <w:sz w:val="20"/>
          <w:szCs w:val="20"/>
          <w:lang w:eastAsia="pl-PL"/>
        </w:rPr>
        <w:t xml:space="preserve">niniejszej </w:t>
      </w:r>
      <w:r w:rsidRPr="00DE5A30">
        <w:rPr>
          <w:rFonts w:asciiTheme="minorHAnsi" w:eastAsia="Courier New" w:hAnsiTheme="minorHAnsi" w:cstheme="minorHAnsi"/>
          <w:bCs/>
          <w:color w:val="000000"/>
          <w:sz w:val="20"/>
          <w:szCs w:val="20"/>
          <w:lang w:eastAsia="pl-PL"/>
        </w:rPr>
        <w:t xml:space="preserve">Umowy, uprawnia </w:t>
      </w:r>
      <w:r w:rsidRPr="00DE5A30">
        <w:rPr>
          <w:rFonts w:asciiTheme="minorHAnsi" w:eastAsia="Courier New" w:hAnsiTheme="minorHAnsi" w:cstheme="minorHAnsi"/>
          <w:b/>
          <w:bCs/>
          <w:color w:val="000000"/>
          <w:sz w:val="20"/>
          <w:szCs w:val="20"/>
          <w:lang w:eastAsia="pl-PL"/>
        </w:rPr>
        <w:t>Wykonawcę</w:t>
      </w:r>
      <w:r w:rsidRPr="00DE5A30">
        <w:rPr>
          <w:rFonts w:asciiTheme="minorHAnsi" w:eastAsia="Courier New" w:hAnsiTheme="minorHAnsi" w:cstheme="minorHAnsi"/>
          <w:bCs/>
          <w:color w:val="000000"/>
          <w:sz w:val="20"/>
          <w:szCs w:val="20"/>
          <w:lang w:eastAsia="pl-PL"/>
        </w:rPr>
        <w:t xml:space="preserve"> do żądania odsetek w wysokości ustawowej.</w:t>
      </w:r>
    </w:p>
    <w:p w14:paraId="11FF815C" w14:textId="77777777" w:rsidR="002F6C99" w:rsidRPr="00DE5A30" w:rsidRDefault="002F6C99" w:rsidP="002F6C99">
      <w:pPr>
        <w:widowControl w:val="0"/>
        <w:numPr>
          <w:ilvl w:val="0"/>
          <w:numId w:val="41"/>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O zmianach numerów rachunków bankowych lub danych adresowych </w:t>
      </w:r>
      <w:r w:rsidRPr="00DE5A30">
        <w:rPr>
          <w:rFonts w:asciiTheme="minorHAnsi" w:eastAsia="Courier New" w:hAnsiTheme="minorHAnsi" w:cstheme="minorHAnsi"/>
          <w:b/>
          <w:bCs/>
          <w:color w:val="000000"/>
          <w:sz w:val="20"/>
          <w:szCs w:val="20"/>
          <w:lang w:eastAsia="pl-PL"/>
        </w:rPr>
        <w:t xml:space="preserve">Strony </w:t>
      </w:r>
      <w:r w:rsidRPr="00DE5A30">
        <w:rPr>
          <w:rFonts w:asciiTheme="minorHAnsi" w:eastAsia="Courier New" w:hAnsiTheme="minorHAnsi" w:cstheme="minorHAnsi"/>
          <w:bCs/>
          <w:color w:val="000000"/>
          <w:sz w:val="20"/>
          <w:szCs w:val="20"/>
          <w:lang w:eastAsia="pl-PL"/>
        </w:rPr>
        <w:t>zobowiązują się wzajemnie powiadamiać w formie pisemnej pod rygorem poniesienia kosztów związanych z mylnymi operacjami bankowymi.</w:t>
      </w:r>
    </w:p>
    <w:p w14:paraId="12124FB6" w14:textId="77777777" w:rsidR="002F6C99" w:rsidRPr="00DE5A30" w:rsidRDefault="002F6C99" w:rsidP="002F6C99">
      <w:pPr>
        <w:widowControl w:val="0"/>
        <w:numPr>
          <w:ilvl w:val="0"/>
          <w:numId w:val="41"/>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W przypadku wątpliwości co do prawidłowości naliczeń, okresu rozliczeniowego lub innych pozycji w wystawionej fakturze </w:t>
      </w:r>
      <w:r w:rsidRPr="00DE5A30">
        <w:rPr>
          <w:rFonts w:asciiTheme="minorHAnsi" w:eastAsia="Courier New" w:hAnsiTheme="minorHAnsi" w:cstheme="minorHAnsi"/>
          <w:b/>
          <w:bCs/>
          <w:color w:val="000000"/>
          <w:sz w:val="20"/>
          <w:szCs w:val="20"/>
          <w:lang w:eastAsia="pl-PL"/>
        </w:rPr>
        <w:t>Odbiorca</w:t>
      </w:r>
      <w:r w:rsidRPr="00DE5A30">
        <w:rPr>
          <w:rFonts w:asciiTheme="minorHAnsi" w:eastAsia="Courier New" w:hAnsiTheme="minorHAnsi" w:cstheme="minorHAnsi"/>
          <w:bCs/>
          <w:color w:val="000000"/>
          <w:sz w:val="20"/>
          <w:szCs w:val="20"/>
          <w:lang w:eastAsia="pl-PL"/>
        </w:rPr>
        <w:t xml:space="preserve"> złoży pisemną reklamację. </w:t>
      </w:r>
      <w:r w:rsidRPr="00DE5A30">
        <w:rPr>
          <w:rFonts w:asciiTheme="minorHAnsi" w:eastAsia="Courier New" w:hAnsiTheme="minorHAnsi" w:cstheme="minorHAnsi"/>
          <w:b/>
          <w:bCs/>
          <w:color w:val="000000"/>
          <w:sz w:val="20"/>
          <w:szCs w:val="20"/>
          <w:lang w:eastAsia="pl-PL"/>
        </w:rPr>
        <w:t>Wykonawca</w:t>
      </w:r>
      <w:r w:rsidRPr="00DE5A30">
        <w:rPr>
          <w:rFonts w:asciiTheme="minorHAnsi" w:eastAsia="Courier New" w:hAnsiTheme="minorHAnsi" w:cstheme="minorHAnsi"/>
          <w:bCs/>
          <w:color w:val="000000"/>
          <w:sz w:val="20"/>
          <w:szCs w:val="20"/>
          <w:lang w:eastAsia="pl-PL"/>
        </w:rPr>
        <w:t xml:space="preserve"> obowiązany jest rozstrzygnąć merytorycznie złożoną reklamację w terminie do 30 dni od daty jej złożenia w przypadku złożenia e-mailem lub faksem lub od daty otrzymania w przypadku doręczenia w formie pisemnej przez upoważnionych pracowników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na wskazany adres, a jeżeli reklamacja wymaga wystawienia dokumentu księgowego (faktury korygującej, noty księgowej), to również </w:t>
      </w:r>
      <w:r w:rsidRPr="00DE5A30">
        <w:rPr>
          <w:rFonts w:asciiTheme="minorHAnsi" w:eastAsia="Courier New" w:hAnsiTheme="minorHAnsi" w:cstheme="minorHAnsi"/>
          <w:b/>
          <w:bCs/>
          <w:color w:val="000000"/>
          <w:sz w:val="20"/>
          <w:szCs w:val="20"/>
          <w:lang w:eastAsia="pl-PL"/>
        </w:rPr>
        <w:t>Wykonawca</w:t>
      </w:r>
      <w:r w:rsidRPr="00DE5A30">
        <w:rPr>
          <w:rFonts w:asciiTheme="minorHAnsi" w:eastAsia="Courier New" w:hAnsiTheme="minorHAnsi" w:cstheme="minorHAnsi"/>
          <w:bCs/>
          <w:color w:val="000000"/>
          <w:sz w:val="20"/>
          <w:szCs w:val="20"/>
          <w:lang w:eastAsia="pl-PL"/>
        </w:rPr>
        <w:t xml:space="preserve"> obowiązany jest w tym terminie taki dokument wystawić. Wniesienie przez Odbiorcę reklamacji do Wykonawcy nie zwalnia go z obowiązku terminowej zapłaty należności w wysokości określonej na fakturze, chyba, że Strony uzgodnią inaczej.</w:t>
      </w:r>
    </w:p>
    <w:p w14:paraId="6388AFD0" w14:textId="77777777" w:rsidR="002F6C99"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0DCDAF55"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8</w:t>
      </w:r>
    </w:p>
    <w:p w14:paraId="26CC1185"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Wstrzymanie dostarczania energii</w:t>
      </w:r>
    </w:p>
    <w:p w14:paraId="7DC8D349" w14:textId="77777777" w:rsidR="002F6C99" w:rsidRPr="00DE5A30" w:rsidRDefault="002F6C99" w:rsidP="002F6C99">
      <w:pPr>
        <w:widowControl w:val="0"/>
        <w:numPr>
          <w:ilvl w:val="0"/>
          <w:numId w:val="53"/>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Wykonawca może wystąpić do OSD o wstrzymanie dostarczania energii elektrycznej w przypadku, gdy Odbiorca zwleka z zapłatą za pobraną energię elektryczną co najmniej przez okres 30 dni po upływie terminu płatności.</w:t>
      </w:r>
    </w:p>
    <w:p w14:paraId="1C5E8BA9" w14:textId="77777777" w:rsidR="002F6C99" w:rsidRPr="00DE5A30" w:rsidRDefault="002F6C99" w:rsidP="002F6C99">
      <w:pPr>
        <w:widowControl w:val="0"/>
        <w:numPr>
          <w:ilvl w:val="0"/>
          <w:numId w:val="53"/>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Wstrzymanie sprzedaży energii elektrycznej następuje poprzez wstrzymanie dostarczania energii elektrycznej przez OSD na </w:t>
      </w:r>
      <w:r w:rsidRPr="00DE5A30">
        <w:rPr>
          <w:rFonts w:asciiTheme="minorHAnsi" w:eastAsia="Courier New" w:hAnsiTheme="minorHAnsi" w:cstheme="minorHAnsi"/>
          <w:bCs/>
          <w:color w:val="000000"/>
          <w:sz w:val="20"/>
          <w:szCs w:val="20"/>
          <w:lang w:eastAsia="pl-PL"/>
        </w:rPr>
        <w:lastRenderedPageBreak/>
        <w:t>wniosek Wykonawcy.</w:t>
      </w:r>
    </w:p>
    <w:p w14:paraId="72209AD9" w14:textId="77777777" w:rsidR="002F6C99" w:rsidRPr="00DE5A30" w:rsidRDefault="002F6C99" w:rsidP="002F6C99">
      <w:pPr>
        <w:widowControl w:val="0"/>
        <w:numPr>
          <w:ilvl w:val="0"/>
          <w:numId w:val="53"/>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Na 7 dni przed zamierzonym wstrzymaniem dostaw Wykonawca zobowiązany jest powiadomić Odbiorcę o takim zamiarze, ze wskazaniem ostatecznego terminu uregulowania zaległości płatniczych.</w:t>
      </w:r>
    </w:p>
    <w:p w14:paraId="67E16978" w14:textId="77777777" w:rsidR="002F6C99" w:rsidRPr="00DE5A30" w:rsidRDefault="002F6C99" w:rsidP="002F6C99">
      <w:pPr>
        <w:widowControl w:val="0"/>
        <w:numPr>
          <w:ilvl w:val="0"/>
          <w:numId w:val="53"/>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Wznowienie dostarczania Energii Elektrycznej i świadczenie usług dystrybucji przez OSD na wniosek Wykonawcy nastąpi niezwłocznie po ustaniu przyczyn, uzasadniających wstrzymanie ich dostarczania.</w:t>
      </w:r>
    </w:p>
    <w:p w14:paraId="4D981D80" w14:textId="77777777" w:rsidR="002F6C99" w:rsidRPr="00DE5A30" w:rsidRDefault="002F6C99" w:rsidP="002F6C99">
      <w:pPr>
        <w:widowControl w:val="0"/>
        <w:numPr>
          <w:ilvl w:val="0"/>
          <w:numId w:val="53"/>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Wykonawca nie ponosi odpowiedzialności za szkody spowodowane wstrzymaniem sprzedaży energii elektrycznej wskutek naruszenia przez Odbiorcę warunków Umowy i bezwzględnie obowiązujących przepisów prawa.</w:t>
      </w:r>
    </w:p>
    <w:p w14:paraId="5FB08978"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296B5DC"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9</w:t>
      </w:r>
    </w:p>
    <w:p w14:paraId="3ACB76AA" w14:textId="77777777" w:rsidR="002F6C99"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Okres obowiązywania Umowy, wypowiedzenie  umowy</w:t>
      </w:r>
    </w:p>
    <w:p w14:paraId="2A942503" w14:textId="77777777" w:rsidR="002F6C99" w:rsidRPr="00312E69" w:rsidRDefault="002F6C99" w:rsidP="002F6C99">
      <w:pPr>
        <w:widowControl w:val="0"/>
        <w:shd w:val="clear" w:color="auto" w:fill="FFFFFF"/>
        <w:spacing w:after="0"/>
        <w:jc w:val="both"/>
        <w:rPr>
          <w:rFonts w:asciiTheme="minorHAnsi" w:eastAsia="Courier New" w:hAnsiTheme="minorHAnsi" w:cstheme="minorHAnsi"/>
          <w:b/>
          <w:bCs/>
          <w:color w:val="FF0000"/>
          <w:sz w:val="20"/>
          <w:szCs w:val="20"/>
          <w:lang w:eastAsia="pl-PL"/>
        </w:rPr>
      </w:pPr>
      <w:r w:rsidRPr="00312E69">
        <w:rPr>
          <w:rFonts w:asciiTheme="minorHAnsi" w:eastAsia="Courier New" w:hAnsiTheme="minorHAnsi" w:cstheme="minorHAnsi"/>
          <w:b/>
          <w:bCs/>
          <w:color w:val="FF0000"/>
          <w:sz w:val="20"/>
          <w:szCs w:val="20"/>
          <w:lang w:eastAsia="pl-PL"/>
        </w:rPr>
        <w:t>CZĘŚĆ I</w:t>
      </w:r>
    </w:p>
    <w:p w14:paraId="105CA1FC" w14:textId="77777777"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Umowa zostaje zawarta na czas oznaczony i obowiązuje od dnia jej zawarcia do dnia 31.12.2023 r. </w:t>
      </w:r>
    </w:p>
    <w:p w14:paraId="4CBEF55F" w14:textId="77777777" w:rsidR="002F6C99"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Realizacja dostaw energii elektrycznej będzie trwać od dnia 1 lipca 2023 r.,**** lecz rozpocznie się nie wcześniej niż z dniem skutecznego rozwiązania dotychczasowych umów sprzedaży lub umów kompleksowych energii elektrycznej z poprzednim sprzedawcą oraz pozytywnym zakończeniu procedury zmiany sprzedawcy u </w:t>
      </w:r>
      <w:r w:rsidRPr="00DE5A30">
        <w:rPr>
          <w:rFonts w:asciiTheme="minorHAnsi" w:eastAsia="Courier New" w:hAnsiTheme="minorHAnsi" w:cstheme="minorHAnsi"/>
          <w:b/>
          <w:bCs/>
          <w:color w:val="000000"/>
          <w:sz w:val="20"/>
          <w:szCs w:val="20"/>
          <w:lang w:eastAsia="pl-PL"/>
        </w:rPr>
        <w:t xml:space="preserve">OSD </w:t>
      </w:r>
      <w:r w:rsidRPr="00DE5A30">
        <w:rPr>
          <w:rFonts w:asciiTheme="minorHAnsi" w:eastAsia="Courier New" w:hAnsiTheme="minorHAnsi" w:cstheme="minorHAnsi"/>
          <w:bCs/>
          <w:color w:val="000000"/>
          <w:sz w:val="20"/>
          <w:szCs w:val="20"/>
          <w:lang w:eastAsia="pl-PL"/>
        </w:rPr>
        <w:t>oraz zawarciu umowy o świadczenie usług dystrybucji energii elektrycznej, o ile będzie taka konieczność.</w:t>
      </w:r>
    </w:p>
    <w:p w14:paraId="54D81986" w14:textId="77777777" w:rsidR="002F6C99"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0158059F" w14:textId="77777777" w:rsidR="002F6C99" w:rsidRPr="00312E69" w:rsidRDefault="002F6C99" w:rsidP="002F6C99">
      <w:pPr>
        <w:widowControl w:val="0"/>
        <w:shd w:val="clear" w:color="auto" w:fill="FFFFFF"/>
        <w:spacing w:after="0"/>
        <w:jc w:val="both"/>
        <w:rPr>
          <w:rFonts w:asciiTheme="minorHAnsi" w:eastAsia="Courier New" w:hAnsiTheme="minorHAnsi" w:cstheme="minorHAnsi"/>
          <w:b/>
          <w:bCs/>
          <w:color w:val="FF0000"/>
          <w:sz w:val="20"/>
          <w:szCs w:val="20"/>
          <w:lang w:eastAsia="pl-PL"/>
        </w:rPr>
      </w:pPr>
      <w:r w:rsidRPr="00312E69">
        <w:rPr>
          <w:rFonts w:asciiTheme="minorHAnsi" w:eastAsia="Courier New" w:hAnsiTheme="minorHAnsi" w:cstheme="minorHAnsi"/>
          <w:b/>
          <w:bCs/>
          <w:color w:val="FF0000"/>
          <w:sz w:val="20"/>
          <w:szCs w:val="20"/>
          <w:lang w:eastAsia="pl-PL"/>
        </w:rPr>
        <w:t>CZĘŚĆ I</w:t>
      </w:r>
      <w:r>
        <w:rPr>
          <w:rFonts w:asciiTheme="minorHAnsi" w:eastAsia="Courier New" w:hAnsiTheme="minorHAnsi" w:cstheme="minorHAnsi"/>
          <w:b/>
          <w:bCs/>
          <w:color w:val="FF0000"/>
          <w:sz w:val="20"/>
          <w:szCs w:val="20"/>
          <w:lang w:eastAsia="pl-PL"/>
        </w:rPr>
        <w:t>I</w:t>
      </w:r>
    </w:p>
    <w:p w14:paraId="28DC535E" w14:textId="69FC8524" w:rsidR="002F6C99" w:rsidRPr="00DE5A30" w:rsidRDefault="002F6C99" w:rsidP="002F6C99">
      <w:pPr>
        <w:widowControl w:val="0"/>
        <w:numPr>
          <w:ilvl w:val="0"/>
          <w:numId w:val="109"/>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Umowa zostaje zawarta na </w:t>
      </w:r>
      <w:r w:rsidRPr="007408DD">
        <w:rPr>
          <w:rFonts w:asciiTheme="minorHAnsi" w:eastAsia="Courier New" w:hAnsiTheme="minorHAnsi" w:cstheme="minorHAnsi"/>
          <w:bCs/>
          <w:color w:val="000000"/>
          <w:sz w:val="20"/>
          <w:szCs w:val="20"/>
          <w:lang w:eastAsia="pl-PL"/>
        </w:rPr>
        <w:t xml:space="preserve">czas oznaczony i obowiązuje od dnia jej zawarcia do dnia 31.12.2024 r. z zastrzeżeniem § 2 ust. </w:t>
      </w:r>
      <w:r w:rsidR="00896FAA">
        <w:rPr>
          <w:rFonts w:asciiTheme="minorHAnsi" w:eastAsia="Courier New" w:hAnsiTheme="minorHAnsi" w:cstheme="minorHAnsi"/>
          <w:bCs/>
          <w:color w:val="000000"/>
          <w:sz w:val="20"/>
          <w:szCs w:val="20"/>
          <w:lang w:eastAsia="pl-PL"/>
        </w:rPr>
        <w:t>5</w:t>
      </w:r>
      <w:r w:rsidRPr="007408DD">
        <w:rPr>
          <w:rFonts w:asciiTheme="minorHAnsi" w:eastAsia="Courier New" w:hAnsiTheme="minorHAnsi" w:cstheme="minorHAnsi"/>
          <w:bCs/>
          <w:color w:val="000000"/>
          <w:sz w:val="20"/>
          <w:szCs w:val="20"/>
          <w:lang w:eastAsia="pl-PL"/>
        </w:rPr>
        <w:t xml:space="preserve"> Umowy Generalnej KGZEE/2023</w:t>
      </w:r>
    </w:p>
    <w:p w14:paraId="2777163E" w14:textId="178C9876" w:rsidR="002F6C99" w:rsidRPr="00DE5A30" w:rsidRDefault="002F6C99" w:rsidP="002F6C99">
      <w:pPr>
        <w:widowControl w:val="0"/>
        <w:numPr>
          <w:ilvl w:val="0"/>
          <w:numId w:val="109"/>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Realizacja dostaw energii elektrycznej będzie trwać od dnia 1 stycznia 202</w:t>
      </w:r>
      <w:r w:rsidR="000F2D7F">
        <w:rPr>
          <w:rFonts w:asciiTheme="minorHAnsi" w:eastAsia="Courier New" w:hAnsiTheme="minorHAnsi" w:cstheme="minorHAnsi"/>
          <w:bCs/>
          <w:color w:val="000000"/>
          <w:sz w:val="20"/>
          <w:szCs w:val="20"/>
          <w:lang w:eastAsia="pl-PL"/>
        </w:rPr>
        <w:t>4</w:t>
      </w:r>
      <w:r w:rsidRPr="00DE5A30">
        <w:rPr>
          <w:rFonts w:asciiTheme="minorHAnsi" w:eastAsia="Courier New" w:hAnsiTheme="minorHAnsi" w:cstheme="minorHAnsi"/>
          <w:bCs/>
          <w:color w:val="000000"/>
          <w:sz w:val="20"/>
          <w:szCs w:val="20"/>
          <w:lang w:eastAsia="pl-PL"/>
        </w:rPr>
        <w:t xml:space="preserve"> r.,**** lecz rozpocznie się nie wcześniej niż z dniem skutecznego rozwiązania dotychczasowych umów sprzedaży lub umów kompleksowych energii elektrycznej z poprzednim sprzedawcą oraz pozytywnym zakończeniu procedury zmiany sprzedawcy u </w:t>
      </w:r>
      <w:r w:rsidRPr="00DE5A30">
        <w:rPr>
          <w:rFonts w:asciiTheme="minorHAnsi" w:eastAsia="Courier New" w:hAnsiTheme="minorHAnsi" w:cstheme="minorHAnsi"/>
          <w:b/>
          <w:bCs/>
          <w:color w:val="000000"/>
          <w:sz w:val="20"/>
          <w:szCs w:val="20"/>
          <w:lang w:eastAsia="pl-PL"/>
        </w:rPr>
        <w:t xml:space="preserve">OSD </w:t>
      </w:r>
      <w:r w:rsidRPr="00DE5A30">
        <w:rPr>
          <w:rFonts w:asciiTheme="minorHAnsi" w:eastAsia="Courier New" w:hAnsiTheme="minorHAnsi" w:cstheme="minorHAnsi"/>
          <w:bCs/>
          <w:color w:val="000000"/>
          <w:sz w:val="20"/>
          <w:szCs w:val="20"/>
          <w:lang w:eastAsia="pl-PL"/>
        </w:rPr>
        <w:t>oraz zawarciu umowy o świadczenie usług dystrybucji energii elektrycznej, o ile będzie taka konieczność.</w:t>
      </w:r>
    </w:p>
    <w:p w14:paraId="1E9D0661" w14:textId="07C1AD4E"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Sprzedaż energii elektrycznej dla nowego punktu poboru nie objętego </w:t>
      </w:r>
      <w:r w:rsidRPr="00985C79">
        <w:rPr>
          <w:rFonts w:asciiTheme="minorHAnsi" w:eastAsia="Courier New" w:hAnsiTheme="minorHAnsi" w:cstheme="minorHAnsi"/>
          <w:b/>
          <w:i/>
          <w:iCs/>
          <w:color w:val="000000"/>
          <w:sz w:val="20"/>
          <w:szCs w:val="20"/>
          <w:lang w:eastAsia="pl-PL"/>
        </w:rPr>
        <w:t xml:space="preserve">Załącznikiem nr 1/IUS </w:t>
      </w:r>
      <w:r w:rsidRPr="00DE5A30">
        <w:rPr>
          <w:rFonts w:asciiTheme="minorHAnsi" w:eastAsia="Courier New" w:hAnsiTheme="minorHAnsi" w:cstheme="minorHAnsi"/>
          <w:bCs/>
          <w:color w:val="000000"/>
          <w:sz w:val="20"/>
          <w:szCs w:val="20"/>
          <w:lang w:eastAsia="pl-PL"/>
        </w:rPr>
        <w:t xml:space="preserve">lub </w:t>
      </w:r>
      <w:r w:rsidRPr="00985C79">
        <w:rPr>
          <w:rFonts w:asciiTheme="minorHAnsi" w:eastAsia="Courier New" w:hAnsiTheme="minorHAnsi" w:cstheme="minorHAnsi"/>
          <w:b/>
          <w:i/>
          <w:iCs/>
          <w:color w:val="000000"/>
          <w:sz w:val="20"/>
          <w:szCs w:val="20"/>
          <w:lang w:eastAsia="pl-PL"/>
        </w:rPr>
        <w:t>Załącznikiem nr 1A/IUS**</w:t>
      </w:r>
      <w:r w:rsidRPr="00DE5A30">
        <w:rPr>
          <w:rFonts w:asciiTheme="minorHAnsi" w:eastAsia="Courier New" w:hAnsiTheme="minorHAnsi" w:cstheme="minorHAnsi"/>
          <w:bCs/>
          <w:color w:val="000000"/>
          <w:sz w:val="20"/>
          <w:szCs w:val="20"/>
          <w:lang w:eastAsia="pl-PL"/>
        </w:rPr>
        <w:t xml:space="preserve"> do </w:t>
      </w:r>
      <w:r w:rsidR="009C3229">
        <w:rPr>
          <w:rFonts w:asciiTheme="minorHAnsi" w:eastAsia="Courier New" w:hAnsiTheme="minorHAnsi" w:cstheme="minorHAnsi"/>
          <w:bCs/>
          <w:color w:val="000000"/>
          <w:sz w:val="20"/>
          <w:szCs w:val="20"/>
          <w:lang w:eastAsia="pl-PL"/>
        </w:rPr>
        <w:t xml:space="preserve">niniejszej </w:t>
      </w:r>
      <w:r w:rsidRPr="00DE5A30">
        <w:rPr>
          <w:rFonts w:asciiTheme="minorHAnsi" w:eastAsia="Courier New" w:hAnsiTheme="minorHAnsi" w:cstheme="minorHAnsi"/>
          <w:bCs/>
          <w:color w:val="000000"/>
          <w:sz w:val="20"/>
          <w:szCs w:val="20"/>
          <w:lang w:eastAsia="pl-PL"/>
        </w:rPr>
        <w:t>Umowy, będzie dokonywana na podstawie pisemnej zmiany przedmiotowego Załącznika bez konieczności renegocjowania warunków Umowy i przypadek taki nie stanowi zmiany warunków niniejszej Umowy</w:t>
      </w:r>
      <w:r w:rsidRPr="007408DD">
        <w:rPr>
          <w:rFonts w:asciiTheme="minorHAnsi" w:eastAsia="Courier New" w:hAnsiTheme="minorHAnsi" w:cstheme="minorHAnsi"/>
          <w:bCs/>
          <w:color w:val="000000"/>
          <w:sz w:val="20"/>
          <w:szCs w:val="20"/>
          <w:lang w:eastAsia="pl-PL"/>
        </w:rPr>
        <w:t>, z zastrzeżeniem §5 ust. 2 pkt 2 Umowy Generalnej KGZEE/2023. W takim przypadku sprzedaż rozpocznie się po prawidłow</w:t>
      </w:r>
      <w:r w:rsidRPr="00DE5A30">
        <w:rPr>
          <w:rFonts w:asciiTheme="minorHAnsi" w:eastAsia="Courier New" w:hAnsiTheme="minorHAnsi" w:cstheme="minorHAnsi"/>
          <w:bCs/>
          <w:color w:val="000000"/>
          <w:sz w:val="20"/>
          <w:szCs w:val="20"/>
          <w:lang w:eastAsia="pl-PL"/>
        </w:rPr>
        <w:t>o przeprowadzonej procedurze zmiany sprzedawcy dla takiego punktu, zgodnie z IRiESD OSD.</w:t>
      </w:r>
    </w:p>
    <w:p w14:paraId="090A7BC4" w14:textId="381F46E5"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Strony postanawiają, że na pisemny wniosek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złożony z 30-dniowym wyprzedzeniem możliwe jest zaprzestanie dostawy energii elektrycznej dla poszczególnych punktów poboru energii elektrycznej ujętych w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oraz </w:t>
      </w:r>
      <w:r w:rsidRPr="00985C79">
        <w:rPr>
          <w:rFonts w:asciiTheme="minorHAnsi" w:eastAsia="Courier New" w:hAnsiTheme="minorHAnsi" w:cstheme="minorHAnsi"/>
          <w:b/>
          <w:i/>
          <w:iCs/>
          <w:color w:val="000000"/>
          <w:sz w:val="20"/>
          <w:szCs w:val="20"/>
          <w:lang w:eastAsia="pl-PL"/>
        </w:rPr>
        <w:t>Załączniku nr 1A/IUS**</w:t>
      </w:r>
      <w:r w:rsidR="00066398" w:rsidRPr="00066398">
        <w:rPr>
          <w:rFonts w:asciiTheme="minorHAnsi" w:eastAsia="Courier New" w:hAnsiTheme="minorHAnsi" w:cstheme="minorHAnsi"/>
          <w:bCs/>
          <w:color w:val="000000"/>
          <w:sz w:val="20"/>
          <w:szCs w:val="20"/>
          <w:lang w:eastAsia="pl-PL"/>
        </w:rPr>
        <w:t xml:space="preserve"> </w:t>
      </w:r>
      <w:r w:rsidR="00066398" w:rsidRPr="00DE5A30">
        <w:rPr>
          <w:rFonts w:asciiTheme="minorHAnsi" w:eastAsia="Courier New" w:hAnsiTheme="minorHAnsi" w:cstheme="minorHAnsi"/>
          <w:bCs/>
          <w:color w:val="000000"/>
          <w:sz w:val="20"/>
          <w:szCs w:val="20"/>
          <w:lang w:eastAsia="pl-PL"/>
        </w:rPr>
        <w:t xml:space="preserve">do </w:t>
      </w:r>
      <w:r w:rsidR="00066398">
        <w:rPr>
          <w:rFonts w:asciiTheme="minorHAnsi" w:eastAsia="Courier New" w:hAnsiTheme="minorHAnsi" w:cstheme="minorHAnsi"/>
          <w:bCs/>
          <w:color w:val="000000"/>
          <w:sz w:val="20"/>
          <w:szCs w:val="20"/>
          <w:lang w:eastAsia="pl-PL"/>
        </w:rPr>
        <w:t xml:space="preserve">niniejszej </w:t>
      </w:r>
      <w:r w:rsidR="00066398" w:rsidRPr="00DE5A30">
        <w:rPr>
          <w:rFonts w:asciiTheme="minorHAnsi" w:eastAsia="Courier New" w:hAnsiTheme="minorHAnsi" w:cstheme="minorHAnsi"/>
          <w:bCs/>
          <w:color w:val="000000"/>
          <w:sz w:val="20"/>
          <w:szCs w:val="20"/>
          <w:lang w:eastAsia="pl-PL"/>
        </w:rPr>
        <w:t>Umowy</w:t>
      </w:r>
      <w:r w:rsidRPr="00DE5A30">
        <w:rPr>
          <w:rFonts w:asciiTheme="minorHAnsi" w:eastAsia="Courier New" w:hAnsiTheme="minorHAnsi" w:cstheme="minorHAnsi"/>
          <w:bCs/>
          <w:color w:val="000000"/>
          <w:sz w:val="20"/>
          <w:szCs w:val="20"/>
          <w:lang w:eastAsia="pl-PL"/>
        </w:rPr>
        <w:t xml:space="preserve"> i nie będzie stanowić to rozwiązania Umowy, chyba że przedmiotem wypowiedzenia są wszystkie punkty poboru energii elektrycznej, określone w </w:t>
      </w:r>
      <w:r w:rsidRPr="00985C79">
        <w:rPr>
          <w:rFonts w:asciiTheme="minorHAnsi" w:eastAsia="Courier New" w:hAnsiTheme="minorHAnsi" w:cstheme="minorHAnsi"/>
          <w:b/>
          <w:i/>
          <w:iCs/>
          <w:color w:val="000000"/>
          <w:sz w:val="20"/>
          <w:szCs w:val="20"/>
          <w:lang w:eastAsia="pl-PL"/>
        </w:rPr>
        <w:t xml:space="preserve">Załączniku nr 1/IUS </w:t>
      </w:r>
      <w:r w:rsidRPr="00DE5A30">
        <w:rPr>
          <w:rFonts w:asciiTheme="minorHAnsi" w:eastAsia="Courier New" w:hAnsiTheme="minorHAnsi" w:cstheme="minorHAnsi"/>
          <w:bCs/>
          <w:color w:val="000000"/>
          <w:sz w:val="20"/>
          <w:szCs w:val="20"/>
          <w:lang w:eastAsia="pl-PL"/>
        </w:rPr>
        <w:t xml:space="preserve">oraz </w:t>
      </w:r>
      <w:r w:rsidRPr="00985C79">
        <w:rPr>
          <w:rFonts w:asciiTheme="minorHAnsi" w:eastAsia="Courier New" w:hAnsiTheme="minorHAnsi" w:cstheme="minorHAnsi"/>
          <w:b/>
          <w:i/>
          <w:iCs/>
          <w:color w:val="000000"/>
          <w:sz w:val="20"/>
          <w:szCs w:val="20"/>
          <w:lang w:eastAsia="pl-PL"/>
        </w:rPr>
        <w:t>Załączniku nr 1A/IUS**</w:t>
      </w:r>
      <w:r w:rsidR="00066398" w:rsidRPr="00066398">
        <w:rPr>
          <w:rFonts w:asciiTheme="minorHAnsi" w:eastAsia="Courier New" w:hAnsiTheme="minorHAnsi" w:cstheme="minorHAnsi"/>
          <w:bCs/>
          <w:color w:val="000000"/>
          <w:sz w:val="20"/>
          <w:szCs w:val="20"/>
          <w:lang w:eastAsia="pl-PL"/>
        </w:rPr>
        <w:t xml:space="preserve"> </w:t>
      </w:r>
      <w:r w:rsidR="00066398" w:rsidRPr="00DE5A30">
        <w:rPr>
          <w:rFonts w:asciiTheme="minorHAnsi" w:eastAsia="Courier New" w:hAnsiTheme="minorHAnsi" w:cstheme="minorHAnsi"/>
          <w:bCs/>
          <w:color w:val="000000"/>
          <w:sz w:val="20"/>
          <w:szCs w:val="20"/>
          <w:lang w:eastAsia="pl-PL"/>
        </w:rPr>
        <w:t xml:space="preserve">do </w:t>
      </w:r>
      <w:r w:rsidR="00066398">
        <w:rPr>
          <w:rFonts w:asciiTheme="minorHAnsi" w:eastAsia="Courier New" w:hAnsiTheme="minorHAnsi" w:cstheme="minorHAnsi"/>
          <w:bCs/>
          <w:color w:val="000000"/>
          <w:sz w:val="20"/>
          <w:szCs w:val="20"/>
          <w:lang w:eastAsia="pl-PL"/>
        </w:rPr>
        <w:t xml:space="preserve">niniejszej </w:t>
      </w:r>
      <w:r w:rsidR="00066398" w:rsidRPr="00DE5A30">
        <w:rPr>
          <w:rFonts w:asciiTheme="minorHAnsi" w:eastAsia="Courier New" w:hAnsiTheme="minorHAnsi" w:cstheme="minorHAnsi"/>
          <w:bCs/>
          <w:color w:val="000000"/>
          <w:sz w:val="20"/>
          <w:szCs w:val="20"/>
          <w:lang w:eastAsia="pl-PL"/>
        </w:rPr>
        <w:t>Umowy</w:t>
      </w:r>
      <w:r w:rsidRPr="00DE5A30">
        <w:rPr>
          <w:rFonts w:asciiTheme="minorHAnsi" w:eastAsia="Courier New" w:hAnsiTheme="minorHAnsi" w:cstheme="minorHAnsi"/>
          <w:bCs/>
          <w:color w:val="000000"/>
          <w:sz w:val="20"/>
          <w:szCs w:val="20"/>
          <w:lang w:eastAsia="pl-PL"/>
        </w:rPr>
        <w:t xml:space="preserve">. </w:t>
      </w:r>
    </w:p>
    <w:p w14:paraId="723AB2BA" w14:textId="77777777"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Dla realizacji Umowy w zakresie każdego punktu poboru energii elektrycznej konieczne jest jednoczesne obowiązywanie umów:</w:t>
      </w:r>
    </w:p>
    <w:p w14:paraId="50E78BAF" w14:textId="77777777" w:rsidR="002F6C99" w:rsidRPr="00DE5A30" w:rsidRDefault="002F6C99" w:rsidP="002F6C99">
      <w:pPr>
        <w:widowControl w:val="0"/>
        <w:numPr>
          <w:ilvl w:val="0"/>
          <w:numId w:val="51"/>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umowy o świadczenie usług dystrybucji zawartej pomiędzy </w:t>
      </w:r>
      <w:r w:rsidRPr="00DE5A30">
        <w:rPr>
          <w:rFonts w:asciiTheme="minorHAnsi" w:eastAsia="Courier New" w:hAnsiTheme="minorHAnsi" w:cstheme="minorHAnsi"/>
          <w:b/>
          <w:bCs/>
          <w:color w:val="000000"/>
          <w:sz w:val="20"/>
          <w:szCs w:val="20"/>
          <w:lang w:eastAsia="pl-PL"/>
        </w:rPr>
        <w:t>Odbiorcą</w:t>
      </w:r>
      <w:r w:rsidRPr="00DE5A30">
        <w:rPr>
          <w:rFonts w:asciiTheme="minorHAnsi" w:eastAsia="Courier New" w:hAnsiTheme="minorHAnsi" w:cstheme="minorHAnsi"/>
          <w:bCs/>
          <w:color w:val="000000"/>
          <w:sz w:val="20"/>
          <w:szCs w:val="20"/>
          <w:lang w:eastAsia="pl-PL"/>
        </w:rPr>
        <w:t xml:space="preserve"> a </w:t>
      </w:r>
      <w:r w:rsidRPr="00DE5A30">
        <w:rPr>
          <w:rFonts w:asciiTheme="minorHAnsi" w:eastAsia="Courier New" w:hAnsiTheme="minorHAnsi" w:cstheme="minorHAnsi"/>
          <w:b/>
          <w:bCs/>
          <w:color w:val="000000"/>
          <w:sz w:val="20"/>
          <w:szCs w:val="20"/>
          <w:lang w:eastAsia="pl-PL"/>
        </w:rPr>
        <w:t>OSD</w:t>
      </w:r>
      <w:r w:rsidRPr="00DE5A30">
        <w:rPr>
          <w:rFonts w:asciiTheme="minorHAnsi" w:eastAsia="Courier New" w:hAnsiTheme="minorHAnsi" w:cstheme="minorHAnsi"/>
          <w:bCs/>
          <w:color w:val="000000"/>
          <w:sz w:val="20"/>
          <w:szCs w:val="20"/>
          <w:lang w:eastAsia="pl-PL"/>
        </w:rPr>
        <w:t>,</w:t>
      </w:r>
    </w:p>
    <w:p w14:paraId="5DE68F6A" w14:textId="77777777" w:rsidR="002F6C99" w:rsidRPr="00DE5A30" w:rsidRDefault="002F6C99" w:rsidP="002F6C99">
      <w:pPr>
        <w:widowControl w:val="0"/>
        <w:numPr>
          <w:ilvl w:val="0"/>
          <w:numId w:val="51"/>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Generalnej Umowy Dystrybucyjnej zawartej pomiędzy </w:t>
      </w:r>
      <w:r w:rsidRPr="00DE5A30">
        <w:rPr>
          <w:rFonts w:asciiTheme="minorHAnsi" w:eastAsia="Courier New" w:hAnsiTheme="minorHAnsi" w:cstheme="minorHAnsi"/>
          <w:b/>
          <w:bCs/>
          <w:color w:val="000000"/>
          <w:sz w:val="20"/>
          <w:szCs w:val="20"/>
          <w:lang w:eastAsia="pl-PL"/>
        </w:rPr>
        <w:t>Wykonawcą</w:t>
      </w:r>
      <w:r w:rsidRPr="00DE5A30">
        <w:rPr>
          <w:rFonts w:asciiTheme="minorHAnsi" w:eastAsia="Courier New" w:hAnsiTheme="minorHAnsi" w:cstheme="minorHAnsi"/>
          <w:bCs/>
          <w:color w:val="000000"/>
          <w:sz w:val="20"/>
          <w:szCs w:val="20"/>
          <w:lang w:eastAsia="pl-PL"/>
        </w:rPr>
        <w:t xml:space="preserve"> a </w:t>
      </w:r>
      <w:r w:rsidRPr="00DE5A30">
        <w:rPr>
          <w:rFonts w:asciiTheme="minorHAnsi" w:eastAsia="Courier New" w:hAnsiTheme="minorHAnsi" w:cstheme="minorHAnsi"/>
          <w:b/>
          <w:bCs/>
          <w:color w:val="000000"/>
          <w:sz w:val="20"/>
          <w:szCs w:val="20"/>
          <w:lang w:eastAsia="pl-PL"/>
        </w:rPr>
        <w:t>OSD</w:t>
      </w:r>
      <w:r w:rsidRPr="00DE5A30">
        <w:rPr>
          <w:rFonts w:asciiTheme="minorHAnsi" w:eastAsia="Courier New" w:hAnsiTheme="minorHAnsi" w:cstheme="minorHAnsi"/>
          <w:bCs/>
          <w:color w:val="000000"/>
          <w:sz w:val="20"/>
          <w:szCs w:val="20"/>
          <w:lang w:eastAsia="pl-PL"/>
        </w:rPr>
        <w:t xml:space="preserve">. </w:t>
      </w:r>
    </w:p>
    <w:p w14:paraId="7118C35A" w14:textId="77777777"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W przypadku rozwiązania umowy o świadczenie usług dystrybucji, </w:t>
      </w:r>
      <w:r w:rsidRPr="00DE5A30">
        <w:rPr>
          <w:rFonts w:asciiTheme="minorHAnsi" w:eastAsia="Courier New" w:hAnsiTheme="minorHAnsi" w:cstheme="minorHAnsi"/>
          <w:b/>
          <w:bCs/>
          <w:color w:val="000000"/>
          <w:sz w:val="20"/>
          <w:szCs w:val="20"/>
          <w:lang w:eastAsia="pl-PL"/>
        </w:rPr>
        <w:t>Odbiorca</w:t>
      </w:r>
      <w:r w:rsidRPr="00DE5A30">
        <w:rPr>
          <w:rFonts w:asciiTheme="minorHAnsi" w:eastAsia="Courier New" w:hAnsiTheme="minorHAnsi" w:cstheme="minorHAnsi"/>
          <w:bCs/>
          <w:color w:val="000000"/>
          <w:sz w:val="20"/>
          <w:szCs w:val="20"/>
          <w:lang w:eastAsia="pl-PL"/>
        </w:rPr>
        <w:t xml:space="preserve"> zobowiązany jest niezwłocznie poinformować o tym Wykonawcę w formie pisemnej. </w:t>
      </w:r>
    </w:p>
    <w:p w14:paraId="5E0B3879" w14:textId="72BED985"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Strony </w:t>
      </w:r>
      <w:r w:rsidRPr="00DE5A30">
        <w:rPr>
          <w:rFonts w:asciiTheme="minorHAnsi" w:eastAsia="Courier New" w:hAnsiTheme="minorHAnsi" w:cstheme="minorHAnsi"/>
          <w:bCs/>
          <w:color w:val="000000"/>
          <w:sz w:val="20"/>
          <w:szCs w:val="20"/>
          <w:lang w:eastAsia="pl-PL"/>
        </w:rPr>
        <w:t>dopuszczają możliwość dokonania cesji praw i przejęcia obowiązków wynikających z niniejszej Umowy na inny podmiot będący jednostką organizacyjną Gminy Miejskiej Kraków</w:t>
      </w:r>
      <w:r w:rsidR="000F2D7F">
        <w:rPr>
          <w:rFonts w:asciiTheme="minorHAnsi" w:eastAsia="Courier New" w:hAnsiTheme="minorHAnsi" w:cstheme="minorHAnsi"/>
          <w:bCs/>
          <w:color w:val="000000"/>
          <w:sz w:val="20"/>
          <w:szCs w:val="20"/>
          <w:lang w:eastAsia="pl-PL"/>
        </w:rPr>
        <w:t>, spółkę Gminy Miejskiej Kraków</w:t>
      </w:r>
      <w:r w:rsidRPr="00DE5A30">
        <w:rPr>
          <w:rFonts w:asciiTheme="minorHAnsi" w:eastAsia="Courier New" w:hAnsiTheme="minorHAnsi" w:cstheme="minorHAnsi"/>
          <w:bCs/>
          <w:color w:val="000000"/>
          <w:sz w:val="20"/>
          <w:szCs w:val="20"/>
          <w:lang w:eastAsia="pl-PL"/>
        </w:rPr>
        <w:t xml:space="preserve"> lub uczestników określonych w Załączniku </w:t>
      </w:r>
      <w:r w:rsidRPr="000A6463">
        <w:rPr>
          <w:rFonts w:asciiTheme="minorHAnsi" w:eastAsia="Courier New" w:hAnsiTheme="minorHAnsi" w:cstheme="minorHAnsi"/>
          <w:bCs/>
          <w:color w:val="000000"/>
          <w:sz w:val="20"/>
          <w:szCs w:val="20"/>
          <w:lang w:eastAsia="pl-PL"/>
        </w:rPr>
        <w:t>nr 1 do</w:t>
      </w:r>
      <w:r w:rsidRPr="00DE5A30">
        <w:rPr>
          <w:rFonts w:asciiTheme="minorHAnsi" w:eastAsia="Courier New" w:hAnsiTheme="minorHAnsi" w:cstheme="minorHAnsi"/>
          <w:bCs/>
          <w:color w:val="000000"/>
          <w:sz w:val="20"/>
          <w:szCs w:val="20"/>
          <w:lang w:eastAsia="pl-PL"/>
        </w:rPr>
        <w:t xml:space="preserve"> Umowy Generalnej KGZEE/2023 w przypadku zmiany właściciela lub zarządcy obiektu, do którego dostarczana jest energia elektryczna na podstawie niniejszej Umowy. W takim przypadku cesja nastąpi zgodnie z przepisami Kodeksu Cywilnego.</w:t>
      </w:r>
    </w:p>
    <w:p w14:paraId="6F825FA2" w14:textId="77777777"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Umowa może być wypowiedziana przez jedną ze</w:t>
      </w:r>
      <w:r w:rsidRPr="00DE5A30">
        <w:rPr>
          <w:rFonts w:asciiTheme="minorHAnsi" w:eastAsia="Courier New" w:hAnsiTheme="minorHAnsi" w:cstheme="minorHAnsi"/>
          <w:b/>
          <w:bCs/>
          <w:color w:val="000000"/>
          <w:sz w:val="20"/>
          <w:szCs w:val="20"/>
          <w:lang w:eastAsia="pl-PL"/>
        </w:rPr>
        <w:t xml:space="preserve"> Stron </w:t>
      </w:r>
      <w:r w:rsidRPr="00DE5A30">
        <w:rPr>
          <w:rFonts w:asciiTheme="minorHAnsi" w:eastAsia="Courier New" w:hAnsiTheme="minorHAnsi" w:cstheme="minorHAnsi"/>
          <w:bCs/>
          <w:color w:val="000000"/>
          <w:sz w:val="20"/>
          <w:szCs w:val="20"/>
          <w:lang w:eastAsia="pl-PL"/>
        </w:rPr>
        <w:t>w trybie natychmiastowym w przypadku, gdy druga ze</w:t>
      </w:r>
      <w:r w:rsidRPr="00DE5A30">
        <w:rPr>
          <w:rFonts w:asciiTheme="minorHAnsi" w:eastAsia="Courier New" w:hAnsiTheme="minorHAnsi" w:cstheme="minorHAnsi"/>
          <w:b/>
          <w:bCs/>
          <w:color w:val="000000"/>
          <w:sz w:val="20"/>
          <w:szCs w:val="20"/>
          <w:lang w:eastAsia="pl-PL"/>
        </w:rPr>
        <w:t xml:space="preserve"> Stron </w:t>
      </w:r>
      <w:r w:rsidRPr="00DE5A30">
        <w:rPr>
          <w:rFonts w:asciiTheme="minorHAnsi" w:eastAsia="Courier New" w:hAnsiTheme="minorHAnsi" w:cstheme="minorHAnsi"/>
          <w:bCs/>
          <w:color w:val="000000"/>
          <w:sz w:val="20"/>
          <w:szCs w:val="20"/>
          <w:lang w:eastAsia="pl-PL"/>
        </w:rPr>
        <w:t>pomimo pisemnego wezwania rażąco i uporczywie narusza warunki Umowy.</w:t>
      </w:r>
    </w:p>
    <w:p w14:paraId="779BB658" w14:textId="77777777"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Wypowiedzenie  Umowy nie zwalnia </w:t>
      </w:r>
      <w:r w:rsidRPr="00DE5A30">
        <w:rPr>
          <w:rFonts w:asciiTheme="minorHAnsi" w:eastAsia="Courier New" w:hAnsiTheme="minorHAnsi" w:cstheme="minorHAnsi"/>
          <w:b/>
          <w:bCs/>
          <w:color w:val="000000"/>
          <w:sz w:val="20"/>
          <w:szCs w:val="20"/>
          <w:lang w:eastAsia="pl-PL"/>
        </w:rPr>
        <w:t xml:space="preserve">Stron </w:t>
      </w:r>
      <w:r w:rsidRPr="00DE5A30">
        <w:rPr>
          <w:rFonts w:asciiTheme="minorHAnsi" w:eastAsia="Courier New" w:hAnsiTheme="minorHAnsi" w:cstheme="minorHAnsi"/>
          <w:bCs/>
          <w:color w:val="000000"/>
          <w:sz w:val="20"/>
          <w:szCs w:val="20"/>
          <w:lang w:eastAsia="pl-PL"/>
        </w:rPr>
        <w:t xml:space="preserve">z obowiązku uregulowania wobec drugiej </w:t>
      </w:r>
      <w:r w:rsidRPr="00DE5A30">
        <w:rPr>
          <w:rFonts w:asciiTheme="minorHAnsi" w:eastAsia="Courier New" w:hAnsiTheme="minorHAnsi" w:cstheme="minorHAnsi"/>
          <w:b/>
          <w:bCs/>
          <w:color w:val="000000"/>
          <w:sz w:val="20"/>
          <w:szCs w:val="20"/>
          <w:lang w:eastAsia="pl-PL"/>
        </w:rPr>
        <w:t xml:space="preserve">Strony </w:t>
      </w:r>
      <w:r w:rsidRPr="00DE5A30">
        <w:rPr>
          <w:rFonts w:asciiTheme="minorHAnsi" w:eastAsia="Courier New" w:hAnsiTheme="minorHAnsi" w:cstheme="minorHAnsi"/>
          <w:bCs/>
          <w:color w:val="000000"/>
          <w:sz w:val="20"/>
          <w:szCs w:val="20"/>
          <w:lang w:eastAsia="pl-PL"/>
        </w:rPr>
        <w:t>wszelkich zobowiązań z niej wynikających powstałych do dnia rozwiązania.</w:t>
      </w:r>
    </w:p>
    <w:p w14:paraId="2BAF4EC6" w14:textId="3C40CFFA"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Odbiorca może </w:t>
      </w:r>
      <w:r w:rsidRPr="007408DD">
        <w:rPr>
          <w:rFonts w:asciiTheme="minorHAnsi" w:eastAsia="Courier New" w:hAnsiTheme="minorHAnsi" w:cstheme="minorHAnsi"/>
          <w:bCs/>
          <w:color w:val="000000"/>
          <w:sz w:val="20"/>
          <w:szCs w:val="20"/>
          <w:lang w:eastAsia="pl-PL"/>
        </w:rPr>
        <w:t>rozwiązać</w:t>
      </w:r>
      <w:r w:rsidRPr="00DE5A30">
        <w:rPr>
          <w:rFonts w:asciiTheme="minorHAnsi" w:eastAsia="Courier New" w:hAnsiTheme="minorHAnsi" w:cstheme="minorHAnsi"/>
          <w:bCs/>
          <w:color w:val="000000"/>
          <w:sz w:val="20"/>
          <w:szCs w:val="20"/>
          <w:lang w:eastAsia="pl-PL"/>
        </w:rPr>
        <w:t xml:space="preserve">  umowę na zasadach określonych w Umowie Generalnej KGZEE/2023 </w:t>
      </w:r>
      <w:r w:rsidRPr="007408DD">
        <w:rPr>
          <w:rFonts w:asciiTheme="minorHAnsi" w:eastAsia="Courier New" w:hAnsiTheme="minorHAnsi" w:cstheme="minorHAnsi"/>
          <w:bCs/>
          <w:color w:val="000000"/>
          <w:sz w:val="20"/>
          <w:szCs w:val="20"/>
          <w:lang w:eastAsia="pl-PL"/>
        </w:rPr>
        <w:t>*****</w:t>
      </w:r>
      <w:r w:rsidR="004C7457">
        <w:rPr>
          <w:rFonts w:asciiTheme="minorHAnsi" w:eastAsia="Courier New" w:hAnsiTheme="minorHAnsi" w:cstheme="minorHAnsi"/>
          <w:bCs/>
          <w:color w:val="000000"/>
          <w:sz w:val="20"/>
          <w:szCs w:val="20"/>
          <w:lang w:eastAsia="pl-PL"/>
        </w:rPr>
        <w:t>.</w:t>
      </w:r>
    </w:p>
    <w:p w14:paraId="7F6DBEB1"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3039986B"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§10</w:t>
      </w:r>
    </w:p>
    <w:p w14:paraId="2C990E20"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Kary umowne</w:t>
      </w:r>
    </w:p>
    <w:p w14:paraId="06BF9F85" w14:textId="2C2232EC" w:rsidR="002F6C99" w:rsidRPr="007408DD" w:rsidRDefault="002F6C99" w:rsidP="002F6C99">
      <w:pPr>
        <w:widowControl w:val="0"/>
        <w:numPr>
          <w:ilvl w:val="0"/>
          <w:numId w:val="43"/>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lastRenderedPageBreak/>
        <w:t>Odbiorca</w:t>
      </w:r>
      <w:r w:rsidRPr="00DE5A30">
        <w:rPr>
          <w:rFonts w:asciiTheme="minorHAnsi" w:eastAsia="Courier New" w:hAnsiTheme="minorHAnsi" w:cstheme="minorHAnsi"/>
          <w:bCs/>
          <w:color w:val="000000"/>
          <w:sz w:val="20"/>
          <w:szCs w:val="20"/>
          <w:lang w:eastAsia="pl-PL"/>
        </w:rPr>
        <w:t xml:space="preserve"> naliczy  </w:t>
      </w:r>
      <w:r w:rsidRPr="00DE5A30">
        <w:rPr>
          <w:rFonts w:asciiTheme="minorHAnsi" w:eastAsia="Courier New" w:hAnsiTheme="minorHAnsi" w:cstheme="minorHAnsi"/>
          <w:b/>
          <w:bCs/>
          <w:color w:val="000000"/>
          <w:sz w:val="20"/>
          <w:szCs w:val="20"/>
          <w:lang w:eastAsia="pl-PL"/>
        </w:rPr>
        <w:t>Wykonawcy</w:t>
      </w:r>
      <w:r w:rsidRPr="00DE5A30">
        <w:rPr>
          <w:rFonts w:asciiTheme="minorHAnsi" w:eastAsia="Courier New" w:hAnsiTheme="minorHAnsi" w:cstheme="minorHAnsi"/>
          <w:bCs/>
          <w:color w:val="000000"/>
          <w:sz w:val="20"/>
          <w:szCs w:val="20"/>
          <w:lang w:eastAsia="pl-PL"/>
        </w:rPr>
        <w:t xml:space="preserve"> karę umowną za niedotrzymanie </w:t>
      </w:r>
      <w:r w:rsidRPr="007408DD">
        <w:rPr>
          <w:rFonts w:asciiTheme="minorHAnsi" w:eastAsia="Courier New" w:hAnsiTheme="minorHAnsi" w:cstheme="minorHAnsi"/>
          <w:bCs/>
          <w:color w:val="000000"/>
          <w:sz w:val="20"/>
          <w:szCs w:val="20"/>
          <w:lang w:eastAsia="pl-PL"/>
        </w:rPr>
        <w:t xml:space="preserve">terminu rozpatrzenia reklamacji, o którym mowa w § 7 ust. 4 </w:t>
      </w:r>
      <w:r w:rsidR="000704AB">
        <w:rPr>
          <w:rFonts w:asciiTheme="minorHAnsi" w:eastAsia="Courier New" w:hAnsiTheme="minorHAnsi" w:cstheme="minorHAnsi"/>
          <w:bCs/>
          <w:color w:val="000000"/>
          <w:sz w:val="20"/>
          <w:szCs w:val="20"/>
          <w:lang w:eastAsia="pl-PL"/>
        </w:rPr>
        <w:t>niniejszej U</w:t>
      </w:r>
      <w:r w:rsidRPr="007408DD">
        <w:rPr>
          <w:rFonts w:asciiTheme="minorHAnsi" w:eastAsia="Courier New" w:hAnsiTheme="minorHAnsi" w:cstheme="minorHAnsi"/>
          <w:bCs/>
          <w:color w:val="000000"/>
          <w:sz w:val="20"/>
          <w:szCs w:val="20"/>
          <w:lang w:eastAsia="pl-PL"/>
        </w:rPr>
        <w:t xml:space="preserve">mowy, w wysokości </w:t>
      </w:r>
      <w:r w:rsidRPr="007408DD">
        <w:rPr>
          <w:rFonts w:asciiTheme="minorHAnsi" w:eastAsia="Courier New" w:hAnsiTheme="minorHAnsi" w:cstheme="minorHAnsi"/>
          <w:b/>
          <w:bCs/>
          <w:color w:val="000000"/>
          <w:sz w:val="20"/>
          <w:szCs w:val="20"/>
          <w:lang w:eastAsia="pl-PL"/>
        </w:rPr>
        <w:t>0,5%</w:t>
      </w:r>
      <w:r w:rsidRPr="007408DD">
        <w:rPr>
          <w:rFonts w:asciiTheme="minorHAnsi" w:eastAsia="Courier New" w:hAnsiTheme="minorHAnsi" w:cstheme="minorHAnsi"/>
          <w:bCs/>
          <w:color w:val="000000"/>
          <w:sz w:val="20"/>
          <w:szCs w:val="20"/>
          <w:lang w:eastAsia="pl-PL"/>
        </w:rPr>
        <w:t xml:space="preserve"> wartości brutto reklamowanej faktury za każdy dzień zwłoki.</w:t>
      </w:r>
    </w:p>
    <w:p w14:paraId="00576625" w14:textId="567D429E" w:rsidR="002F6C99" w:rsidRPr="00DE5A30" w:rsidRDefault="002F6C99" w:rsidP="002F6C99">
      <w:pPr>
        <w:widowControl w:val="0"/>
        <w:numPr>
          <w:ilvl w:val="0"/>
          <w:numId w:val="43"/>
        </w:numPr>
        <w:shd w:val="clear" w:color="auto" w:fill="FFFFFF"/>
        <w:spacing w:after="0"/>
        <w:jc w:val="both"/>
        <w:rPr>
          <w:rFonts w:asciiTheme="minorHAnsi" w:eastAsia="Courier New" w:hAnsiTheme="minorHAnsi" w:cstheme="minorHAnsi"/>
          <w:bCs/>
          <w:color w:val="000000"/>
          <w:sz w:val="20"/>
          <w:szCs w:val="20"/>
          <w:lang w:eastAsia="pl-PL"/>
        </w:rPr>
      </w:pPr>
      <w:bookmarkStart w:id="2" w:name="_Hlk129673111"/>
      <w:r w:rsidRPr="007408DD">
        <w:rPr>
          <w:rFonts w:asciiTheme="minorHAnsi" w:eastAsia="Courier New" w:hAnsiTheme="minorHAnsi" w:cstheme="minorHAnsi"/>
          <w:b/>
          <w:bCs/>
          <w:color w:val="000000"/>
          <w:sz w:val="20"/>
          <w:szCs w:val="20"/>
          <w:lang w:eastAsia="pl-PL"/>
        </w:rPr>
        <w:t>Odbiorca</w:t>
      </w:r>
      <w:r w:rsidRPr="007408DD">
        <w:rPr>
          <w:rFonts w:asciiTheme="minorHAnsi" w:eastAsia="Courier New" w:hAnsiTheme="minorHAnsi" w:cstheme="minorHAnsi"/>
          <w:bCs/>
          <w:color w:val="000000"/>
          <w:sz w:val="20"/>
          <w:szCs w:val="20"/>
          <w:lang w:eastAsia="pl-PL"/>
        </w:rPr>
        <w:t xml:space="preserve"> naliczy </w:t>
      </w:r>
      <w:r w:rsidRPr="007408DD">
        <w:rPr>
          <w:rFonts w:asciiTheme="minorHAnsi" w:eastAsia="Courier New" w:hAnsiTheme="minorHAnsi" w:cstheme="minorHAnsi"/>
          <w:b/>
          <w:bCs/>
          <w:color w:val="000000"/>
          <w:sz w:val="20"/>
          <w:szCs w:val="20"/>
          <w:lang w:eastAsia="pl-PL"/>
        </w:rPr>
        <w:t>Wykonawcy</w:t>
      </w:r>
      <w:r w:rsidRPr="007408DD">
        <w:rPr>
          <w:rFonts w:asciiTheme="minorHAnsi" w:eastAsia="Courier New" w:hAnsiTheme="minorHAnsi" w:cstheme="minorHAnsi"/>
          <w:bCs/>
          <w:color w:val="000000"/>
          <w:sz w:val="20"/>
          <w:szCs w:val="20"/>
          <w:lang w:eastAsia="pl-PL"/>
        </w:rPr>
        <w:t xml:space="preserve"> karę umowną za nienależyte wykonanie postanowień umowy, o których mowa w § 6 ust. 1 zdanie pierwsze </w:t>
      </w:r>
      <w:r w:rsidR="000704AB">
        <w:rPr>
          <w:rFonts w:asciiTheme="minorHAnsi" w:eastAsia="Courier New" w:hAnsiTheme="minorHAnsi" w:cstheme="minorHAnsi"/>
          <w:bCs/>
          <w:color w:val="000000"/>
          <w:sz w:val="20"/>
          <w:szCs w:val="20"/>
          <w:lang w:eastAsia="pl-PL"/>
        </w:rPr>
        <w:t>niniejszej U</w:t>
      </w:r>
      <w:r w:rsidRPr="007408DD">
        <w:rPr>
          <w:rFonts w:asciiTheme="minorHAnsi" w:eastAsia="Courier New" w:hAnsiTheme="minorHAnsi" w:cstheme="minorHAnsi"/>
          <w:bCs/>
          <w:color w:val="000000"/>
          <w:sz w:val="20"/>
          <w:szCs w:val="20"/>
          <w:lang w:eastAsia="pl-PL"/>
        </w:rPr>
        <w:t>mowy, lub za brak reakcji ze strony Wykonawcy w ciągu 2 dni roboczych od przesłania komunikatu przez Zamawiającego</w:t>
      </w:r>
      <w:r w:rsidR="00EF6E9B">
        <w:rPr>
          <w:rFonts w:asciiTheme="minorHAnsi" w:eastAsia="Courier New" w:hAnsiTheme="minorHAnsi" w:cstheme="minorHAnsi"/>
          <w:bCs/>
          <w:color w:val="000000"/>
          <w:sz w:val="20"/>
          <w:szCs w:val="20"/>
          <w:lang w:eastAsia="pl-PL"/>
        </w:rPr>
        <w:t xml:space="preserve"> - </w:t>
      </w:r>
      <w:r w:rsidRPr="00DE5A30">
        <w:rPr>
          <w:rFonts w:asciiTheme="minorHAnsi" w:eastAsia="Courier New" w:hAnsiTheme="minorHAnsi" w:cstheme="minorHAnsi"/>
          <w:bCs/>
          <w:color w:val="000000"/>
          <w:sz w:val="20"/>
          <w:szCs w:val="20"/>
          <w:lang w:eastAsia="pl-PL"/>
        </w:rPr>
        <w:t xml:space="preserve"> każdorazowo w wysokości </w:t>
      </w:r>
      <w:r w:rsidRPr="00DE5A30">
        <w:rPr>
          <w:rFonts w:asciiTheme="minorHAnsi" w:eastAsia="Courier New" w:hAnsiTheme="minorHAnsi" w:cstheme="minorHAnsi"/>
          <w:b/>
          <w:bCs/>
          <w:color w:val="000000"/>
          <w:sz w:val="20"/>
          <w:szCs w:val="20"/>
          <w:lang w:eastAsia="pl-PL"/>
        </w:rPr>
        <w:t>100,00 PLN</w:t>
      </w:r>
      <w:r w:rsidRPr="00DE5A30">
        <w:rPr>
          <w:rFonts w:asciiTheme="minorHAnsi" w:eastAsia="Courier New" w:hAnsiTheme="minorHAnsi" w:cstheme="minorHAnsi"/>
          <w:bCs/>
          <w:color w:val="000000"/>
          <w:sz w:val="20"/>
          <w:szCs w:val="20"/>
          <w:lang w:eastAsia="pl-PL"/>
        </w:rPr>
        <w:t xml:space="preserve"> </w:t>
      </w:r>
      <w:r w:rsidR="00EA27FB">
        <w:rPr>
          <w:rFonts w:asciiTheme="minorHAnsi" w:eastAsia="Courier New" w:hAnsiTheme="minorHAnsi" w:cstheme="minorHAnsi"/>
          <w:bCs/>
          <w:color w:val="000000"/>
          <w:sz w:val="20"/>
          <w:szCs w:val="20"/>
          <w:lang w:eastAsia="pl-PL"/>
        </w:rPr>
        <w:t>za każdy przypadek</w:t>
      </w:r>
      <w:bookmarkEnd w:id="2"/>
      <w:r w:rsidRPr="00DE5A30">
        <w:rPr>
          <w:rFonts w:asciiTheme="minorHAnsi" w:eastAsia="Courier New" w:hAnsiTheme="minorHAnsi" w:cstheme="minorHAnsi"/>
          <w:bCs/>
          <w:color w:val="000000"/>
          <w:sz w:val="20"/>
          <w:szCs w:val="20"/>
          <w:lang w:eastAsia="pl-PL"/>
        </w:rPr>
        <w:t>.</w:t>
      </w:r>
    </w:p>
    <w:p w14:paraId="33F64F17" w14:textId="1E6E1761" w:rsidR="002F6C99" w:rsidRPr="00DE5A30" w:rsidRDefault="002F6C99" w:rsidP="002F6C99">
      <w:pPr>
        <w:widowControl w:val="0"/>
        <w:numPr>
          <w:ilvl w:val="0"/>
          <w:numId w:val="43"/>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Wykonawca</w:t>
      </w:r>
      <w:r w:rsidRPr="00DE5A30">
        <w:rPr>
          <w:rFonts w:asciiTheme="minorHAnsi" w:eastAsia="Courier New" w:hAnsiTheme="minorHAnsi" w:cstheme="minorHAnsi"/>
          <w:bCs/>
          <w:color w:val="000000"/>
          <w:sz w:val="20"/>
          <w:szCs w:val="20"/>
          <w:lang w:eastAsia="pl-PL"/>
        </w:rPr>
        <w:t xml:space="preserve"> zapłaci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karę umowną za rozwiązanie </w:t>
      </w:r>
      <w:r w:rsidR="000704AB">
        <w:rPr>
          <w:rFonts w:asciiTheme="minorHAnsi" w:eastAsia="Courier New" w:hAnsiTheme="minorHAnsi" w:cstheme="minorHAnsi"/>
          <w:bCs/>
          <w:color w:val="000000"/>
          <w:sz w:val="20"/>
          <w:szCs w:val="20"/>
          <w:lang w:eastAsia="pl-PL"/>
        </w:rPr>
        <w:t>niniejszej</w:t>
      </w:r>
      <w:r w:rsidR="000704AB" w:rsidRPr="00DE5A30">
        <w:rPr>
          <w:rFonts w:asciiTheme="minorHAnsi" w:eastAsia="Courier New" w:hAnsiTheme="minorHAnsi" w:cstheme="minorHAnsi"/>
          <w:bCs/>
          <w:color w:val="000000"/>
          <w:sz w:val="20"/>
          <w:szCs w:val="20"/>
          <w:lang w:eastAsia="pl-PL"/>
        </w:rPr>
        <w:t xml:space="preserve"> </w:t>
      </w:r>
      <w:r w:rsidR="000704AB">
        <w:rPr>
          <w:rFonts w:asciiTheme="minorHAnsi" w:eastAsia="Courier New" w:hAnsiTheme="minorHAnsi" w:cstheme="minorHAnsi"/>
          <w:bCs/>
          <w:color w:val="000000"/>
          <w:sz w:val="20"/>
          <w:szCs w:val="20"/>
          <w:lang w:eastAsia="pl-PL"/>
        </w:rPr>
        <w:t>U</w:t>
      </w:r>
      <w:r w:rsidRPr="00DE5A30">
        <w:rPr>
          <w:rFonts w:asciiTheme="minorHAnsi" w:eastAsia="Courier New" w:hAnsiTheme="minorHAnsi" w:cstheme="minorHAnsi"/>
          <w:bCs/>
          <w:color w:val="000000"/>
          <w:sz w:val="20"/>
          <w:szCs w:val="20"/>
          <w:lang w:eastAsia="pl-PL"/>
        </w:rPr>
        <w:t xml:space="preserve">mowy przez </w:t>
      </w:r>
      <w:r w:rsidRPr="00DE5A30">
        <w:rPr>
          <w:rFonts w:asciiTheme="minorHAnsi" w:eastAsia="Courier New" w:hAnsiTheme="minorHAnsi" w:cstheme="minorHAnsi"/>
          <w:b/>
          <w:bCs/>
          <w:color w:val="000000"/>
          <w:sz w:val="20"/>
          <w:szCs w:val="20"/>
          <w:lang w:eastAsia="pl-PL"/>
        </w:rPr>
        <w:t>Odbiorcę</w:t>
      </w:r>
      <w:r w:rsidRPr="00DE5A30">
        <w:rPr>
          <w:rFonts w:asciiTheme="minorHAnsi" w:eastAsia="Courier New" w:hAnsiTheme="minorHAnsi" w:cstheme="minorHAnsi"/>
          <w:bCs/>
          <w:color w:val="000000"/>
          <w:sz w:val="20"/>
          <w:szCs w:val="20"/>
          <w:lang w:eastAsia="pl-PL"/>
        </w:rPr>
        <w:t xml:space="preserve"> lub Wykonawcę z przyczyn, za które odpowiedzialność ponosi </w:t>
      </w:r>
      <w:r w:rsidRPr="00DE5A30">
        <w:rPr>
          <w:rFonts w:asciiTheme="minorHAnsi" w:eastAsia="Courier New" w:hAnsiTheme="minorHAnsi" w:cstheme="minorHAnsi"/>
          <w:b/>
          <w:bCs/>
          <w:color w:val="000000"/>
          <w:sz w:val="20"/>
          <w:szCs w:val="20"/>
          <w:lang w:eastAsia="pl-PL"/>
        </w:rPr>
        <w:t>Wykonawca</w:t>
      </w:r>
      <w:r w:rsidRPr="00DE5A30">
        <w:rPr>
          <w:rFonts w:asciiTheme="minorHAnsi" w:eastAsia="Courier New" w:hAnsiTheme="minorHAnsi" w:cstheme="minorHAnsi"/>
          <w:bCs/>
          <w:color w:val="000000"/>
          <w:sz w:val="20"/>
          <w:szCs w:val="20"/>
          <w:lang w:eastAsia="pl-PL"/>
        </w:rPr>
        <w:t xml:space="preserve">, w wysokości </w:t>
      </w:r>
      <w:r w:rsidRPr="00DE5A30">
        <w:rPr>
          <w:rFonts w:asciiTheme="minorHAnsi" w:eastAsia="Courier New" w:hAnsiTheme="minorHAnsi" w:cstheme="minorHAnsi"/>
          <w:b/>
          <w:bCs/>
          <w:color w:val="000000"/>
          <w:sz w:val="20"/>
          <w:szCs w:val="20"/>
          <w:lang w:eastAsia="pl-PL"/>
        </w:rPr>
        <w:t>5%</w:t>
      </w:r>
      <w:r w:rsidRPr="00DE5A30">
        <w:rPr>
          <w:rFonts w:asciiTheme="minorHAnsi" w:eastAsia="Courier New" w:hAnsiTheme="minorHAnsi" w:cstheme="minorHAnsi"/>
          <w:bCs/>
          <w:color w:val="000000"/>
          <w:sz w:val="20"/>
          <w:szCs w:val="20"/>
          <w:lang w:eastAsia="pl-PL"/>
        </w:rPr>
        <w:t xml:space="preserve"> kwoty wyliczanej jako iloczyn ceny jednostkowej netto określonej w § 5 </w:t>
      </w:r>
      <w:r w:rsidR="000704AB">
        <w:rPr>
          <w:rFonts w:asciiTheme="minorHAnsi" w:eastAsia="Courier New" w:hAnsiTheme="minorHAnsi" w:cstheme="minorHAnsi"/>
          <w:bCs/>
          <w:color w:val="000000"/>
          <w:sz w:val="20"/>
          <w:szCs w:val="20"/>
          <w:lang w:eastAsia="pl-PL"/>
        </w:rPr>
        <w:t>niniejszej</w:t>
      </w:r>
      <w:r w:rsidR="000704AB" w:rsidRPr="00DE5A30">
        <w:rPr>
          <w:rFonts w:asciiTheme="minorHAnsi" w:eastAsia="Courier New" w:hAnsiTheme="minorHAnsi" w:cstheme="minorHAnsi"/>
          <w:bCs/>
          <w:color w:val="000000"/>
          <w:sz w:val="20"/>
          <w:szCs w:val="20"/>
          <w:lang w:eastAsia="pl-PL"/>
        </w:rPr>
        <w:t xml:space="preserve"> </w:t>
      </w:r>
      <w:r w:rsidR="000704AB">
        <w:rPr>
          <w:rFonts w:asciiTheme="minorHAnsi" w:eastAsia="Courier New" w:hAnsiTheme="minorHAnsi" w:cstheme="minorHAnsi"/>
          <w:bCs/>
          <w:color w:val="000000"/>
          <w:sz w:val="20"/>
          <w:szCs w:val="20"/>
          <w:lang w:eastAsia="pl-PL"/>
        </w:rPr>
        <w:t>U</w:t>
      </w:r>
      <w:r w:rsidRPr="00DE5A30">
        <w:rPr>
          <w:rFonts w:asciiTheme="minorHAnsi" w:eastAsia="Courier New" w:hAnsiTheme="minorHAnsi" w:cstheme="minorHAnsi"/>
          <w:bCs/>
          <w:color w:val="000000"/>
          <w:sz w:val="20"/>
          <w:szCs w:val="20"/>
          <w:lang w:eastAsia="pl-PL"/>
        </w:rPr>
        <w:t xml:space="preserve">mowy i szacunkowego zużycia energii określonego w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oraz </w:t>
      </w:r>
      <w:r w:rsidRPr="00985C79">
        <w:rPr>
          <w:rFonts w:asciiTheme="minorHAnsi" w:eastAsia="Courier New" w:hAnsiTheme="minorHAnsi" w:cstheme="minorHAnsi"/>
          <w:b/>
          <w:i/>
          <w:iCs/>
          <w:color w:val="000000"/>
          <w:sz w:val="20"/>
          <w:szCs w:val="20"/>
          <w:lang w:eastAsia="pl-PL"/>
        </w:rPr>
        <w:t>Załączniku nr 1A/IUS**</w:t>
      </w:r>
      <w:r w:rsidRPr="00DE5A30">
        <w:rPr>
          <w:rFonts w:asciiTheme="minorHAnsi" w:eastAsia="Courier New" w:hAnsiTheme="minorHAnsi" w:cstheme="minorHAnsi"/>
          <w:bCs/>
          <w:color w:val="000000"/>
          <w:sz w:val="20"/>
          <w:szCs w:val="20"/>
          <w:lang w:eastAsia="pl-PL"/>
        </w:rPr>
        <w:t xml:space="preserve"> do niniejszej </w:t>
      </w:r>
      <w:r w:rsidR="000704AB">
        <w:rPr>
          <w:rFonts w:asciiTheme="minorHAnsi" w:eastAsia="Courier New" w:hAnsiTheme="minorHAnsi" w:cstheme="minorHAnsi"/>
          <w:bCs/>
          <w:color w:val="000000"/>
          <w:sz w:val="20"/>
          <w:szCs w:val="20"/>
          <w:lang w:eastAsia="pl-PL"/>
        </w:rPr>
        <w:t>U</w:t>
      </w:r>
      <w:r w:rsidRPr="00DE5A30">
        <w:rPr>
          <w:rFonts w:asciiTheme="minorHAnsi" w:eastAsia="Courier New" w:hAnsiTheme="minorHAnsi" w:cstheme="minorHAnsi"/>
          <w:bCs/>
          <w:color w:val="000000"/>
          <w:sz w:val="20"/>
          <w:szCs w:val="20"/>
          <w:lang w:eastAsia="pl-PL"/>
        </w:rPr>
        <w:t>mowy.</w:t>
      </w:r>
    </w:p>
    <w:p w14:paraId="0B45014C" w14:textId="0083B1CB" w:rsidR="002F6C99" w:rsidRPr="00DE5A30" w:rsidRDefault="002F6C99" w:rsidP="002F6C99">
      <w:pPr>
        <w:widowControl w:val="0"/>
        <w:numPr>
          <w:ilvl w:val="0"/>
          <w:numId w:val="43"/>
        </w:numPr>
        <w:shd w:val="clear" w:color="auto" w:fill="FFFFFF"/>
        <w:spacing w:after="0"/>
        <w:jc w:val="both"/>
        <w:rPr>
          <w:rFonts w:asciiTheme="minorHAnsi" w:hAnsiTheme="minorHAnsi" w:cstheme="minorHAnsi"/>
          <w:sz w:val="20"/>
          <w:szCs w:val="20"/>
        </w:rPr>
      </w:pPr>
      <w:r w:rsidRPr="00DE5A30">
        <w:rPr>
          <w:rFonts w:asciiTheme="minorHAnsi" w:eastAsia="Courier New" w:hAnsiTheme="minorHAnsi" w:cstheme="minorHAnsi"/>
          <w:b/>
          <w:bCs/>
          <w:color w:val="000000"/>
          <w:sz w:val="20"/>
          <w:szCs w:val="20"/>
          <w:lang w:eastAsia="pl-PL"/>
        </w:rPr>
        <w:t>Odbiorca</w:t>
      </w:r>
      <w:r w:rsidRPr="00DE5A30">
        <w:rPr>
          <w:rFonts w:asciiTheme="minorHAnsi" w:eastAsia="Courier New" w:hAnsiTheme="minorHAnsi" w:cstheme="minorHAnsi"/>
          <w:bCs/>
          <w:color w:val="000000"/>
          <w:sz w:val="20"/>
          <w:szCs w:val="20"/>
          <w:lang w:eastAsia="pl-PL"/>
        </w:rPr>
        <w:t xml:space="preserve"> zapłaci </w:t>
      </w:r>
      <w:r w:rsidRPr="00DE5A30">
        <w:rPr>
          <w:rFonts w:asciiTheme="minorHAnsi" w:eastAsia="Courier New" w:hAnsiTheme="minorHAnsi" w:cstheme="minorHAnsi"/>
          <w:b/>
          <w:bCs/>
          <w:color w:val="000000"/>
          <w:sz w:val="20"/>
          <w:szCs w:val="20"/>
          <w:lang w:eastAsia="pl-PL"/>
        </w:rPr>
        <w:t>Wykonawcy</w:t>
      </w:r>
      <w:r w:rsidRPr="00DE5A30">
        <w:rPr>
          <w:rFonts w:asciiTheme="minorHAnsi" w:eastAsia="Courier New" w:hAnsiTheme="minorHAnsi" w:cstheme="minorHAnsi"/>
          <w:bCs/>
          <w:color w:val="000000"/>
          <w:sz w:val="20"/>
          <w:szCs w:val="20"/>
          <w:lang w:eastAsia="pl-PL"/>
        </w:rPr>
        <w:t xml:space="preserve"> karę umowną za rozwiązanie umowy przez </w:t>
      </w:r>
      <w:r w:rsidRPr="00DE5A30">
        <w:rPr>
          <w:rFonts w:asciiTheme="minorHAnsi" w:eastAsia="Courier New" w:hAnsiTheme="minorHAnsi" w:cstheme="minorHAnsi"/>
          <w:b/>
          <w:bCs/>
          <w:color w:val="000000"/>
          <w:sz w:val="20"/>
          <w:szCs w:val="20"/>
          <w:lang w:eastAsia="pl-PL"/>
        </w:rPr>
        <w:t>Wykonawcę</w:t>
      </w:r>
      <w:r w:rsidRPr="00DE5A30">
        <w:rPr>
          <w:rFonts w:asciiTheme="minorHAnsi" w:eastAsia="Courier New" w:hAnsiTheme="minorHAnsi" w:cstheme="minorHAnsi"/>
          <w:bCs/>
          <w:color w:val="000000"/>
          <w:sz w:val="20"/>
          <w:szCs w:val="20"/>
          <w:lang w:eastAsia="pl-PL"/>
        </w:rPr>
        <w:t xml:space="preserve"> z przyczyn, za które ponosi odpowiedzialność </w:t>
      </w:r>
      <w:r w:rsidRPr="00DE5A30">
        <w:rPr>
          <w:rFonts w:asciiTheme="minorHAnsi" w:eastAsia="Courier New" w:hAnsiTheme="minorHAnsi" w:cstheme="minorHAnsi"/>
          <w:b/>
          <w:bCs/>
          <w:color w:val="000000"/>
          <w:sz w:val="20"/>
          <w:szCs w:val="20"/>
          <w:lang w:eastAsia="pl-PL"/>
        </w:rPr>
        <w:t>Odbiorca</w:t>
      </w:r>
      <w:r w:rsidRPr="00DE5A30">
        <w:rPr>
          <w:rFonts w:asciiTheme="minorHAnsi" w:eastAsia="Courier New" w:hAnsiTheme="minorHAnsi" w:cstheme="minorHAnsi"/>
          <w:bCs/>
          <w:color w:val="000000"/>
          <w:sz w:val="20"/>
          <w:szCs w:val="20"/>
          <w:lang w:eastAsia="pl-PL"/>
        </w:rPr>
        <w:t xml:space="preserve">, w wysokości </w:t>
      </w:r>
      <w:r w:rsidRPr="00DE5A30">
        <w:rPr>
          <w:rFonts w:asciiTheme="minorHAnsi" w:eastAsia="Courier New" w:hAnsiTheme="minorHAnsi" w:cstheme="minorHAnsi"/>
          <w:b/>
          <w:bCs/>
          <w:color w:val="000000"/>
          <w:sz w:val="20"/>
          <w:szCs w:val="20"/>
          <w:lang w:eastAsia="pl-PL"/>
        </w:rPr>
        <w:t>5%</w:t>
      </w:r>
      <w:r w:rsidRPr="00DE5A30">
        <w:rPr>
          <w:rFonts w:asciiTheme="minorHAnsi" w:eastAsia="Courier New" w:hAnsiTheme="minorHAnsi" w:cstheme="minorHAnsi"/>
          <w:bCs/>
          <w:color w:val="000000"/>
          <w:sz w:val="20"/>
          <w:szCs w:val="20"/>
          <w:lang w:eastAsia="pl-PL"/>
        </w:rPr>
        <w:t xml:space="preserve"> kwoty wyliczanej jako iloczyn ceny jednostkowej netto określonej w § 5 </w:t>
      </w:r>
      <w:r w:rsidR="000704AB">
        <w:rPr>
          <w:rFonts w:asciiTheme="minorHAnsi" w:eastAsia="Courier New" w:hAnsiTheme="minorHAnsi" w:cstheme="minorHAnsi"/>
          <w:bCs/>
          <w:color w:val="000000"/>
          <w:sz w:val="20"/>
          <w:szCs w:val="20"/>
          <w:lang w:eastAsia="pl-PL"/>
        </w:rPr>
        <w:t>niniejszej</w:t>
      </w:r>
      <w:r w:rsidR="000704AB" w:rsidRPr="00DE5A30">
        <w:rPr>
          <w:rFonts w:asciiTheme="minorHAnsi" w:eastAsia="Courier New" w:hAnsiTheme="minorHAnsi" w:cstheme="minorHAnsi"/>
          <w:bCs/>
          <w:color w:val="000000"/>
          <w:sz w:val="20"/>
          <w:szCs w:val="20"/>
          <w:lang w:eastAsia="pl-PL"/>
        </w:rPr>
        <w:t xml:space="preserve"> </w:t>
      </w:r>
      <w:r w:rsidR="000704AB">
        <w:rPr>
          <w:rFonts w:asciiTheme="minorHAnsi" w:eastAsia="Courier New" w:hAnsiTheme="minorHAnsi" w:cstheme="minorHAnsi"/>
          <w:bCs/>
          <w:color w:val="000000"/>
          <w:sz w:val="20"/>
          <w:szCs w:val="20"/>
          <w:lang w:eastAsia="pl-PL"/>
        </w:rPr>
        <w:t>U</w:t>
      </w:r>
      <w:r w:rsidRPr="00DE5A30">
        <w:rPr>
          <w:rFonts w:asciiTheme="minorHAnsi" w:eastAsia="Courier New" w:hAnsiTheme="minorHAnsi" w:cstheme="minorHAnsi"/>
          <w:bCs/>
          <w:color w:val="000000"/>
          <w:sz w:val="20"/>
          <w:szCs w:val="20"/>
          <w:lang w:eastAsia="pl-PL"/>
        </w:rPr>
        <w:t xml:space="preserve">mowy i niewykorzystanego szacunkowego zużycia energii określonego w </w:t>
      </w:r>
      <w:r w:rsidRPr="00985C79">
        <w:rPr>
          <w:rFonts w:asciiTheme="minorHAnsi" w:eastAsia="Courier New" w:hAnsiTheme="minorHAnsi" w:cstheme="minorHAnsi"/>
          <w:b/>
          <w:i/>
          <w:iCs/>
          <w:color w:val="000000"/>
          <w:sz w:val="20"/>
          <w:szCs w:val="20"/>
          <w:lang w:eastAsia="pl-PL"/>
        </w:rPr>
        <w:t>Załączniku nr 1</w:t>
      </w:r>
      <w:r w:rsidRPr="00DE5A30">
        <w:rPr>
          <w:rFonts w:asciiTheme="minorHAnsi" w:eastAsia="Courier New" w:hAnsiTheme="minorHAnsi" w:cstheme="minorHAnsi"/>
          <w:bCs/>
          <w:color w:val="000000"/>
          <w:sz w:val="20"/>
          <w:szCs w:val="20"/>
          <w:lang w:eastAsia="pl-PL"/>
        </w:rPr>
        <w:t xml:space="preserve"> oraz </w:t>
      </w:r>
      <w:r w:rsidRPr="00985C79">
        <w:rPr>
          <w:rFonts w:asciiTheme="minorHAnsi" w:eastAsia="Courier New" w:hAnsiTheme="minorHAnsi" w:cstheme="minorHAnsi"/>
          <w:b/>
          <w:i/>
          <w:iCs/>
          <w:color w:val="000000"/>
          <w:sz w:val="20"/>
          <w:szCs w:val="20"/>
          <w:lang w:eastAsia="pl-PL"/>
        </w:rPr>
        <w:t>Załączniku nr 1A/IUS**</w:t>
      </w:r>
      <w:r w:rsidRPr="00DE5A30">
        <w:rPr>
          <w:rFonts w:asciiTheme="minorHAnsi" w:eastAsia="Courier New" w:hAnsiTheme="minorHAnsi" w:cstheme="minorHAnsi"/>
          <w:bCs/>
          <w:color w:val="000000"/>
          <w:sz w:val="20"/>
          <w:szCs w:val="20"/>
          <w:lang w:eastAsia="pl-PL"/>
        </w:rPr>
        <w:t xml:space="preserve"> do niniejszej umowy.</w:t>
      </w:r>
    </w:p>
    <w:p w14:paraId="714F7D99" w14:textId="77777777" w:rsidR="002F6C99" w:rsidRPr="00DE0532" w:rsidRDefault="002F6C99" w:rsidP="002F6C99">
      <w:pPr>
        <w:widowControl w:val="0"/>
        <w:numPr>
          <w:ilvl w:val="0"/>
          <w:numId w:val="43"/>
        </w:numPr>
        <w:shd w:val="clear" w:color="auto" w:fill="FFFFFF"/>
        <w:spacing w:after="0"/>
        <w:jc w:val="both"/>
        <w:rPr>
          <w:rFonts w:asciiTheme="minorHAnsi" w:eastAsia="Courier New" w:hAnsiTheme="minorHAnsi" w:cstheme="minorHAnsi"/>
          <w:bCs/>
          <w:sz w:val="20"/>
          <w:szCs w:val="20"/>
          <w:lang w:eastAsia="pl-PL"/>
        </w:rPr>
      </w:pPr>
      <w:r w:rsidRPr="00DE0532">
        <w:rPr>
          <w:rFonts w:asciiTheme="minorHAnsi" w:eastAsia="Courier New" w:hAnsiTheme="minorHAnsi" w:cstheme="minorHAnsi"/>
          <w:bCs/>
          <w:sz w:val="20"/>
          <w:szCs w:val="20"/>
          <w:lang w:eastAsia="pl-PL"/>
        </w:rPr>
        <w:t>Wypowiedzenie  umowy nastąpi w formie pisemnej z podaniem uzasadnienia, pod rygorem nieważności.</w:t>
      </w:r>
    </w:p>
    <w:p w14:paraId="1192513E" w14:textId="1069B883" w:rsidR="002F6C99" w:rsidRPr="00DE0532" w:rsidRDefault="002F6C99" w:rsidP="002F6C99">
      <w:pPr>
        <w:widowControl w:val="0"/>
        <w:numPr>
          <w:ilvl w:val="0"/>
          <w:numId w:val="43"/>
        </w:numPr>
        <w:shd w:val="clear" w:color="auto" w:fill="FFFFFF"/>
        <w:spacing w:after="0"/>
        <w:jc w:val="both"/>
        <w:rPr>
          <w:rFonts w:asciiTheme="minorHAnsi" w:eastAsia="Courier New" w:hAnsiTheme="minorHAnsi" w:cstheme="minorHAnsi"/>
          <w:bCs/>
          <w:sz w:val="20"/>
          <w:szCs w:val="20"/>
          <w:lang w:eastAsia="pl-PL"/>
        </w:rPr>
      </w:pPr>
      <w:r w:rsidRPr="00DE0532">
        <w:rPr>
          <w:rFonts w:asciiTheme="minorHAnsi" w:eastAsia="Courier New" w:hAnsiTheme="minorHAnsi" w:cstheme="minorHAnsi"/>
          <w:b/>
          <w:bCs/>
          <w:sz w:val="20"/>
          <w:szCs w:val="20"/>
          <w:lang w:eastAsia="pl-PL"/>
        </w:rPr>
        <w:t>Odbiorca</w:t>
      </w:r>
      <w:r w:rsidRPr="00DE0532">
        <w:rPr>
          <w:rFonts w:asciiTheme="minorHAnsi" w:eastAsia="Courier New" w:hAnsiTheme="minorHAnsi" w:cstheme="minorHAnsi"/>
          <w:bCs/>
          <w:sz w:val="20"/>
          <w:szCs w:val="20"/>
          <w:lang w:eastAsia="pl-PL"/>
        </w:rPr>
        <w:t xml:space="preserve"> naliczy  </w:t>
      </w:r>
      <w:r w:rsidRPr="00DE0532">
        <w:rPr>
          <w:rFonts w:asciiTheme="minorHAnsi" w:eastAsia="Courier New" w:hAnsiTheme="minorHAnsi" w:cstheme="minorHAnsi"/>
          <w:b/>
          <w:bCs/>
          <w:sz w:val="20"/>
          <w:szCs w:val="20"/>
          <w:lang w:eastAsia="pl-PL"/>
        </w:rPr>
        <w:t>Wykonawcy</w:t>
      </w:r>
      <w:r w:rsidRPr="00DE0532">
        <w:rPr>
          <w:rFonts w:asciiTheme="minorHAnsi" w:eastAsia="Courier New" w:hAnsiTheme="minorHAnsi" w:cstheme="minorHAnsi"/>
          <w:bCs/>
          <w:sz w:val="20"/>
          <w:szCs w:val="20"/>
          <w:lang w:eastAsia="pl-PL"/>
        </w:rPr>
        <w:t xml:space="preserve"> karę umowną w wysokości różnicy pomiędzy wynagrodzeniem brutto naliczonym przez podmiot trzeci nie będący Stroną niniejszej umowy (sprzedawcę rezerwowego), który dostarczył Odbiorcy energię elektryczną, a wynagrodzeniem brutto obliczonym według cen i  stawek ustalonych zgodnie z § 4 umowy generalnej -  za okres, gdy Wykonawca  z przyczyn go dotyczących nie dotrzyma terminu rozpoczęcia realizacji dostaw o którym mowa w § 9 ust. 2 niniejszej </w:t>
      </w:r>
      <w:r w:rsidR="00670310">
        <w:rPr>
          <w:rFonts w:asciiTheme="minorHAnsi" w:eastAsia="Courier New" w:hAnsiTheme="minorHAnsi" w:cstheme="minorHAnsi"/>
          <w:bCs/>
          <w:sz w:val="20"/>
          <w:szCs w:val="20"/>
          <w:lang w:eastAsia="pl-PL"/>
        </w:rPr>
        <w:t>U</w:t>
      </w:r>
      <w:r w:rsidRPr="00DE0532">
        <w:rPr>
          <w:rFonts w:asciiTheme="minorHAnsi" w:eastAsia="Courier New" w:hAnsiTheme="minorHAnsi" w:cstheme="minorHAnsi"/>
          <w:bCs/>
          <w:sz w:val="20"/>
          <w:szCs w:val="20"/>
          <w:lang w:eastAsia="pl-PL"/>
        </w:rPr>
        <w:t>mowy.</w:t>
      </w:r>
    </w:p>
    <w:p w14:paraId="35437856" w14:textId="3359FAF9" w:rsidR="002F6C99" w:rsidRPr="00DE5A30" w:rsidRDefault="002F6C99" w:rsidP="002F6C99">
      <w:pPr>
        <w:widowControl w:val="0"/>
        <w:numPr>
          <w:ilvl w:val="0"/>
          <w:numId w:val="43"/>
        </w:numPr>
        <w:shd w:val="clear" w:color="auto" w:fill="FFFFFF"/>
        <w:spacing w:after="0"/>
        <w:jc w:val="both"/>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Wykonawca</w:t>
      </w:r>
      <w:r w:rsidRPr="00DE5A30">
        <w:rPr>
          <w:rFonts w:asciiTheme="minorHAnsi" w:eastAsia="Courier New" w:hAnsiTheme="minorHAnsi" w:cstheme="minorHAnsi"/>
          <w:bCs/>
          <w:color w:val="000000"/>
          <w:sz w:val="20"/>
          <w:szCs w:val="20"/>
          <w:lang w:eastAsia="pl-PL"/>
        </w:rPr>
        <w:t xml:space="preserve"> zapłaci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karę umowną za każdy przypadek niedostarczenia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faktury, o której mowa w § 6 ust. 5 umowy, w terminie do 20 dnia miesiąca następującego po danym okresie rozliczeniowym, którego dotyczy ta faktura – w </w:t>
      </w:r>
      <w:r w:rsidRPr="00985C79">
        <w:rPr>
          <w:rFonts w:asciiTheme="minorHAnsi" w:eastAsia="Courier New" w:hAnsiTheme="minorHAnsi" w:cstheme="minorHAnsi"/>
          <w:bCs/>
          <w:sz w:val="20"/>
          <w:szCs w:val="20"/>
          <w:lang w:eastAsia="pl-PL"/>
        </w:rPr>
        <w:t xml:space="preserve">wysokości 100 złotych </w:t>
      </w:r>
      <w:r w:rsidRPr="00DE5A30">
        <w:rPr>
          <w:rFonts w:asciiTheme="minorHAnsi" w:eastAsia="Courier New" w:hAnsiTheme="minorHAnsi" w:cstheme="minorHAnsi"/>
          <w:bCs/>
          <w:color w:val="000000"/>
          <w:sz w:val="20"/>
          <w:szCs w:val="20"/>
          <w:lang w:eastAsia="pl-PL"/>
        </w:rPr>
        <w:t>za każdy przypadek niedotrzymania terminu dostarczenia faktury</w:t>
      </w:r>
      <w:r w:rsidRPr="00DE5A30" w:rsidDel="0075784D">
        <w:rPr>
          <w:rFonts w:asciiTheme="minorHAnsi" w:eastAsia="Courier New" w:hAnsiTheme="minorHAnsi" w:cstheme="minorHAnsi"/>
          <w:b/>
          <w:bCs/>
          <w:color w:val="000000"/>
          <w:sz w:val="20"/>
          <w:szCs w:val="20"/>
          <w:lang w:eastAsia="pl-PL"/>
        </w:rPr>
        <w:t xml:space="preserve"> </w:t>
      </w:r>
      <w:r w:rsidRPr="00DE5A30">
        <w:rPr>
          <w:rFonts w:asciiTheme="minorHAnsi" w:eastAsia="Courier New" w:hAnsiTheme="minorHAnsi" w:cstheme="minorHAnsi"/>
          <w:b/>
          <w:bCs/>
          <w:color w:val="000000"/>
          <w:sz w:val="20"/>
          <w:szCs w:val="20"/>
          <w:lang w:eastAsia="pl-PL"/>
        </w:rPr>
        <w:t>***.</w:t>
      </w:r>
    </w:p>
    <w:p w14:paraId="786C59A6" w14:textId="7B3213ED" w:rsidR="002F6C99" w:rsidRPr="000216DB" w:rsidRDefault="002F6C99" w:rsidP="002F6C99">
      <w:pPr>
        <w:widowControl w:val="0"/>
        <w:numPr>
          <w:ilvl w:val="0"/>
          <w:numId w:val="43"/>
        </w:numPr>
        <w:shd w:val="clear" w:color="auto" w:fill="FFFFFF"/>
        <w:spacing w:after="0"/>
        <w:jc w:val="both"/>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Wykonawca</w:t>
      </w:r>
      <w:r w:rsidRPr="00DE5A30">
        <w:rPr>
          <w:rFonts w:asciiTheme="minorHAnsi" w:eastAsia="Courier New" w:hAnsiTheme="minorHAnsi" w:cstheme="minorHAnsi"/>
          <w:bCs/>
          <w:color w:val="000000"/>
          <w:sz w:val="20"/>
          <w:szCs w:val="20"/>
          <w:lang w:eastAsia="pl-PL"/>
        </w:rPr>
        <w:t xml:space="preserve"> zapłaci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karę umowną za naruszenia, o którym </w:t>
      </w:r>
      <w:r w:rsidRPr="00637574">
        <w:rPr>
          <w:rFonts w:asciiTheme="minorHAnsi" w:eastAsia="Courier New" w:hAnsiTheme="minorHAnsi" w:cstheme="minorHAnsi"/>
          <w:bCs/>
          <w:color w:val="000000"/>
          <w:sz w:val="20"/>
          <w:szCs w:val="20"/>
          <w:lang w:eastAsia="pl-PL"/>
        </w:rPr>
        <w:t xml:space="preserve">mowa </w:t>
      </w:r>
      <w:r w:rsidRPr="00985C79">
        <w:rPr>
          <w:rFonts w:asciiTheme="minorHAnsi" w:eastAsia="Courier New" w:hAnsiTheme="minorHAnsi" w:cstheme="minorHAnsi"/>
          <w:bCs/>
          <w:color w:val="000000"/>
          <w:sz w:val="20"/>
          <w:szCs w:val="20"/>
          <w:lang w:eastAsia="pl-PL"/>
        </w:rPr>
        <w:t xml:space="preserve">w § 11 ust. </w:t>
      </w:r>
      <w:r w:rsidR="00280F78">
        <w:rPr>
          <w:rFonts w:asciiTheme="minorHAnsi" w:eastAsia="Courier New" w:hAnsiTheme="minorHAnsi" w:cstheme="minorHAnsi"/>
          <w:bCs/>
          <w:color w:val="000000"/>
          <w:sz w:val="20"/>
          <w:szCs w:val="20"/>
          <w:lang w:eastAsia="pl-PL"/>
        </w:rPr>
        <w:t>3</w:t>
      </w:r>
      <w:r w:rsidRPr="00637574">
        <w:rPr>
          <w:rFonts w:asciiTheme="minorHAnsi" w:eastAsia="Courier New" w:hAnsiTheme="minorHAnsi" w:cstheme="minorHAnsi"/>
          <w:bCs/>
          <w:color w:val="000000"/>
          <w:sz w:val="20"/>
          <w:szCs w:val="20"/>
          <w:lang w:eastAsia="pl-PL"/>
        </w:rPr>
        <w:t xml:space="preserve"> umowy</w:t>
      </w:r>
      <w:r w:rsidRPr="00DE5A30">
        <w:rPr>
          <w:rFonts w:asciiTheme="minorHAnsi" w:eastAsia="Courier New" w:hAnsiTheme="minorHAnsi" w:cstheme="minorHAnsi"/>
          <w:bCs/>
          <w:color w:val="000000"/>
          <w:sz w:val="20"/>
          <w:szCs w:val="20"/>
          <w:lang w:eastAsia="pl-PL"/>
        </w:rPr>
        <w:t xml:space="preserve"> w wysokości 1</w:t>
      </w:r>
      <w:r w:rsidR="00637574">
        <w:rPr>
          <w:rFonts w:asciiTheme="minorHAnsi" w:eastAsia="Courier New" w:hAnsiTheme="minorHAnsi" w:cstheme="minorHAnsi"/>
          <w:bCs/>
          <w:color w:val="000000"/>
          <w:sz w:val="20"/>
          <w:szCs w:val="20"/>
          <w:lang w:eastAsia="pl-PL"/>
        </w:rPr>
        <w:t>0</w:t>
      </w:r>
      <w:r w:rsidRPr="00DE5A30">
        <w:rPr>
          <w:rFonts w:asciiTheme="minorHAnsi" w:eastAsia="Courier New" w:hAnsiTheme="minorHAnsi" w:cstheme="minorHAnsi"/>
          <w:bCs/>
          <w:color w:val="000000"/>
          <w:sz w:val="20"/>
          <w:szCs w:val="20"/>
          <w:lang w:eastAsia="pl-PL"/>
        </w:rPr>
        <w:t>00 złotych za każdy przypadek.</w:t>
      </w:r>
    </w:p>
    <w:p w14:paraId="6FB83069" w14:textId="696D03F9" w:rsidR="002F6C99" w:rsidRDefault="00812BC9" w:rsidP="002F6C99">
      <w:pPr>
        <w:widowControl w:val="0"/>
        <w:numPr>
          <w:ilvl w:val="0"/>
          <w:numId w:val="43"/>
        </w:numPr>
        <w:shd w:val="clear" w:color="auto" w:fill="FFFFFF"/>
        <w:spacing w:after="0"/>
        <w:jc w:val="both"/>
        <w:rPr>
          <w:rFonts w:asciiTheme="minorHAnsi" w:eastAsia="Courier New" w:hAnsiTheme="minorHAnsi" w:cstheme="minorHAnsi"/>
          <w:b/>
          <w:bCs/>
          <w:color w:val="000000"/>
          <w:sz w:val="20"/>
          <w:szCs w:val="20"/>
          <w:lang w:eastAsia="pl-PL"/>
        </w:rPr>
      </w:pPr>
      <w:r w:rsidRPr="000216DB">
        <w:rPr>
          <w:rFonts w:asciiTheme="minorHAnsi" w:eastAsia="Courier New" w:hAnsiTheme="minorHAnsi" w:cstheme="minorHAnsi"/>
          <w:b/>
          <w:bCs/>
          <w:color w:val="FF0000"/>
          <w:sz w:val="20"/>
          <w:szCs w:val="20"/>
          <w:lang w:eastAsia="pl-PL"/>
        </w:rPr>
        <w:t xml:space="preserve">CZĘŚĆ </w:t>
      </w:r>
      <w:r>
        <w:rPr>
          <w:rFonts w:asciiTheme="minorHAnsi" w:eastAsia="Courier New" w:hAnsiTheme="minorHAnsi" w:cstheme="minorHAnsi"/>
          <w:b/>
          <w:bCs/>
          <w:color w:val="FF0000"/>
          <w:sz w:val="20"/>
          <w:szCs w:val="20"/>
          <w:lang w:eastAsia="pl-PL"/>
        </w:rPr>
        <w:t>I</w:t>
      </w:r>
      <w:r>
        <w:rPr>
          <w:rFonts w:asciiTheme="minorHAnsi" w:eastAsia="Courier New" w:hAnsiTheme="minorHAnsi" w:cstheme="minorHAnsi"/>
          <w:b/>
          <w:bCs/>
          <w:color w:val="FF0000"/>
          <w:sz w:val="20"/>
          <w:szCs w:val="20"/>
          <w:lang w:eastAsia="pl-PL"/>
        </w:rPr>
        <w:t xml:space="preserve"> - </w:t>
      </w:r>
      <w:r w:rsidR="002F6C99" w:rsidRPr="007408DD">
        <w:rPr>
          <w:rFonts w:asciiTheme="minorHAnsi" w:eastAsia="Courier New" w:hAnsiTheme="minorHAnsi" w:cstheme="minorHAnsi"/>
          <w:b/>
          <w:bCs/>
          <w:color w:val="000000"/>
          <w:sz w:val="20"/>
          <w:szCs w:val="20"/>
          <w:lang w:eastAsia="pl-PL"/>
        </w:rPr>
        <w:t>Odbiorca</w:t>
      </w:r>
      <w:r w:rsidR="002F6C99" w:rsidRPr="007408DD">
        <w:rPr>
          <w:rFonts w:asciiTheme="minorHAnsi" w:eastAsia="Courier New" w:hAnsiTheme="minorHAnsi" w:cstheme="minorHAnsi"/>
          <w:bCs/>
          <w:color w:val="000000"/>
          <w:sz w:val="20"/>
          <w:szCs w:val="20"/>
          <w:lang w:eastAsia="pl-PL"/>
        </w:rPr>
        <w:t xml:space="preserve"> naliczy </w:t>
      </w:r>
      <w:r w:rsidR="002F6C99" w:rsidRPr="007408DD">
        <w:rPr>
          <w:rFonts w:asciiTheme="minorHAnsi" w:eastAsia="Courier New" w:hAnsiTheme="minorHAnsi" w:cstheme="minorHAnsi"/>
          <w:b/>
          <w:bCs/>
          <w:color w:val="000000"/>
          <w:sz w:val="20"/>
          <w:szCs w:val="20"/>
          <w:lang w:eastAsia="pl-PL"/>
        </w:rPr>
        <w:t>Wykonawcy</w:t>
      </w:r>
      <w:r w:rsidR="002F6C99" w:rsidRPr="007408DD">
        <w:rPr>
          <w:rFonts w:asciiTheme="minorHAnsi" w:eastAsia="Courier New" w:hAnsiTheme="minorHAnsi" w:cstheme="minorHAnsi"/>
          <w:bCs/>
          <w:color w:val="000000"/>
          <w:sz w:val="20"/>
          <w:szCs w:val="20"/>
          <w:lang w:eastAsia="pl-PL"/>
        </w:rPr>
        <w:t xml:space="preserve"> karę umowną za nienależyte wykonanie postanowień umowy, o których mowa w § </w:t>
      </w:r>
      <w:r w:rsidR="002F6C99">
        <w:rPr>
          <w:rFonts w:asciiTheme="minorHAnsi" w:eastAsia="Courier New" w:hAnsiTheme="minorHAnsi" w:cstheme="minorHAnsi"/>
          <w:bCs/>
          <w:color w:val="000000"/>
          <w:sz w:val="20"/>
          <w:szCs w:val="20"/>
          <w:lang w:eastAsia="pl-PL"/>
        </w:rPr>
        <w:t>5</w:t>
      </w:r>
      <w:r w:rsidR="002F6C99" w:rsidRPr="007408DD">
        <w:rPr>
          <w:rFonts w:asciiTheme="minorHAnsi" w:eastAsia="Courier New" w:hAnsiTheme="minorHAnsi" w:cstheme="minorHAnsi"/>
          <w:bCs/>
          <w:color w:val="000000"/>
          <w:sz w:val="20"/>
          <w:szCs w:val="20"/>
          <w:lang w:eastAsia="pl-PL"/>
        </w:rPr>
        <w:t xml:space="preserve"> ust. </w:t>
      </w:r>
      <w:r w:rsidR="002F6C99">
        <w:rPr>
          <w:rFonts w:asciiTheme="minorHAnsi" w:eastAsia="Courier New" w:hAnsiTheme="minorHAnsi" w:cstheme="minorHAnsi"/>
          <w:bCs/>
          <w:color w:val="000000"/>
          <w:sz w:val="20"/>
          <w:szCs w:val="20"/>
          <w:lang w:eastAsia="pl-PL"/>
        </w:rPr>
        <w:t xml:space="preserve">2 </w:t>
      </w:r>
      <w:r w:rsidR="002F6C99" w:rsidRPr="007408DD">
        <w:rPr>
          <w:rFonts w:asciiTheme="minorHAnsi" w:eastAsia="Courier New" w:hAnsiTheme="minorHAnsi" w:cstheme="minorHAnsi"/>
          <w:bCs/>
          <w:color w:val="000000"/>
          <w:sz w:val="20"/>
          <w:szCs w:val="20"/>
          <w:lang w:eastAsia="pl-PL"/>
        </w:rPr>
        <w:t xml:space="preserve">lub za brak </w:t>
      </w:r>
      <w:r w:rsidR="002F6C99">
        <w:rPr>
          <w:rFonts w:asciiTheme="minorHAnsi" w:eastAsia="Courier New" w:hAnsiTheme="minorHAnsi" w:cstheme="minorHAnsi"/>
          <w:bCs/>
          <w:color w:val="000000"/>
          <w:sz w:val="20"/>
          <w:szCs w:val="20"/>
          <w:lang w:eastAsia="pl-PL"/>
        </w:rPr>
        <w:t>rzeczowych wyjaśnień w zakresie błędów w Oświadczeniach</w:t>
      </w:r>
      <w:r w:rsidR="002F6C99" w:rsidRPr="007408DD">
        <w:rPr>
          <w:rFonts w:asciiTheme="minorHAnsi" w:eastAsia="Courier New" w:hAnsiTheme="minorHAnsi" w:cstheme="minorHAnsi"/>
          <w:bCs/>
          <w:color w:val="000000"/>
          <w:sz w:val="20"/>
          <w:szCs w:val="20"/>
          <w:lang w:eastAsia="pl-PL"/>
        </w:rPr>
        <w:t xml:space="preserve"> w ciągu </w:t>
      </w:r>
      <w:r w:rsidR="002F6C99">
        <w:rPr>
          <w:rFonts w:asciiTheme="minorHAnsi" w:eastAsia="Courier New" w:hAnsiTheme="minorHAnsi" w:cstheme="minorHAnsi"/>
          <w:bCs/>
          <w:color w:val="000000"/>
          <w:sz w:val="20"/>
          <w:szCs w:val="20"/>
          <w:lang w:eastAsia="pl-PL"/>
        </w:rPr>
        <w:t>5</w:t>
      </w:r>
      <w:r w:rsidR="002F6C99" w:rsidRPr="007408DD">
        <w:rPr>
          <w:rFonts w:asciiTheme="minorHAnsi" w:eastAsia="Courier New" w:hAnsiTheme="minorHAnsi" w:cstheme="minorHAnsi"/>
          <w:bCs/>
          <w:color w:val="000000"/>
          <w:sz w:val="20"/>
          <w:szCs w:val="20"/>
          <w:lang w:eastAsia="pl-PL"/>
        </w:rPr>
        <w:t xml:space="preserve"> dni roboczych od przesłania przez Zamawiającego</w:t>
      </w:r>
      <w:r w:rsidR="002F6C99">
        <w:rPr>
          <w:rFonts w:asciiTheme="minorHAnsi" w:eastAsia="Courier New" w:hAnsiTheme="minorHAnsi" w:cstheme="minorHAnsi"/>
          <w:bCs/>
          <w:color w:val="000000"/>
          <w:sz w:val="20"/>
          <w:szCs w:val="20"/>
          <w:lang w:eastAsia="pl-PL"/>
        </w:rPr>
        <w:t xml:space="preserve"> negatywnych informacji</w:t>
      </w:r>
      <w:r w:rsidR="002F6C99" w:rsidRPr="00DE5A30">
        <w:rPr>
          <w:rFonts w:asciiTheme="minorHAnsi" w:eastAsia="Courier New" w:hAnsiTheme="minorHAnsi" w:cstheme="minorHAnsi"/>
          <w:bCs/>
          <w:color w:val="000000"/>
          <w:sz w:val="20"/>
          <w:szCs w:val="20"/>
          <w:lang w:eastAsia="pl-PL"/>
        </w:rPr>
        <w:t xml:space="preserve"> każdorazowo w wysokości </w:t>
      </w:r>
      <w:r w:rsidR="002F6C99">
        <w:rPr>
          <w:rFonts w:asciiTheme="minorHAnsi" w:eastAsia="Courier New" w:hAnsiTheme="minorHAnsi" w:cstheme="minorHAnsi"/>
          <w:b/>
          <w:bCs/>
          <w:color w:val="000000"/>
          <w:sz w:val="20"/>
          <w:szCs w:val="20"/>
          <w:lang w:eastAsia="pl-PL"/>
        </w:rPr>
        <w:t>5</w:t>
      </w:r>
      <w:r w:rsidR="002F6C99" w:rsidRPr="00DE5A30">
        <w:rPr>
          <w:rFonts w:asciiTheme="minorHAnsi" w:eastAsia="Courier New" w:hAnsiTheme="minorHAnsi" w:cstheme="minorHAnsi"/>
          <w:b/>
          <w:bCs/>
          <w:color w:val="000000"/>
          <w:sz w:val="20"/>
          <w:szCs w:val="20"/>
          <w:lang w:eastAsia="pl-PL"/>
        </w:rPr>
        <w:t>00,00 PLN</w:t>
      </w:r>
      <w:r w:rsidR="002F6C99" w:rsidRPr="00DE5A30">
        <w:rPr>
          <w:rFonts w:asciiTheme="minorHAnsi" w:eastAsia="Courier New" w:hAnsiTheme="minorHAnsi" w:cstheme="minorHAnsi"/>
          <w:bCs/>
          <w:color w:val="000000"/>
          <w:sz w:val="20"/>
          <w:szCs w:val="20"/>
          <w:lang w:eastAsia="pl-PL"/>
        </w:rPr>
        <w:t xml:space="preserve"> od </w:t>
      </w:r>
      <w:r w:rsidR="002F6C99">
        <w:rPr>
          <w:rFonts w:asciiTheme="minorHAnsi" w:eastAsia="Courier New" w:hAnsiTheme="minorHAnsi" w:cstheme="minorHAnsi"/>
          <w:bCs/>
          <w:color w:val="000000"/>
          <w:sz w:val="20"/>
          <w:szCs w:val="20"/>
          <w:lang w:eastAsia="pl-PL"/>
        </w:rPr>
        <w:t>każdego Oświadczenia.</w:t>
      </w:r>
    </w:p>
    <w:p w14:paraId="082616C5" w14:textId="77777777" w:rsidR="002F6C99" w:rsidRPr="001510E7" w:rsidRDefault="002F6C99" w:rsidP="002F6C99">
      <w:pPr>
        <w:widowControl w:val="0"/>
        <w:numPr>
          <w:ilvl w:val="0"/>
          <w:numId w:val="43"/>
        </w:numPr>
        <w:shd w:val="clear" w:color="auto" w:fill="FFFFFF"/>
        <w:spacing w:after="0"/>
        <w:jc w:val="both"/>
        <w:rPr>
          <w:rFonts w:asciiTheme="minorHAnsi" w:hAnsiTheme="minorHAnsi" w:cstheme="minorHAnsi"/>
          <w:sz w:val="20"/>
          <w:szCs w:val="20"/>
        </w:rPr>
      </w:pPr>
      <w:r w:rsidRPr="001510E7">
        <w:rPr>
          <w:rFonts w:asciiTheme="minorHAnsi" w:eastAsia="Courier New" w:hAnsiTheme="minorHAnsi" w:cstheme="minorHAnsi"/>
          <w:bCs/>
          <w:color w:val="000000"/>
          <w:sz w:val="20"/>
          <w:szCs w:val="20"/>
          <w:lang w:eastAsia="pl-PL"/>
        </w:rPr>
        <w:t xml:space="preserve">W przypadku naliczenia kar umownych </w:t>
      </w:r>
      <w:r w:rsidRPr="001510E7">
        <w:rPr>
          <w:rFonts w:asciiTheme="minorHAnsi" w:eastAsia="Courier New" w:hAnsiTheme="minorHAnsi" w:cstheme="minorHAnsi"/>
          <w:b/>
          <w:bCs/>
          <w:color w:val="000000"/>
          <w:sz w:val="20"/>
          <w:szCs w:val="20"/>
          <w:lang w:eastAsia="pl-PL"/>
        </w:rPr>
        <w:t>Odbiorca</w:t>
      </w:r>
      <w:r w:rsidRPr="001510E7">
        <w:rPr>
          <w:rFonts w:asciiTheme="minorHAnsi" w:eastAsia="Courier New" w:hAnsiTheme="minorHAnsi" w:cstheme="minorHAnsi"/>
          <w:bCs/>
          <w:color w:val="000000"/>
          <w:sz w:val="20"/>
          <w:szCs w:val="20"/>
          <w:lang w:eastAsia="pl-PL"/>
        </w:rPr>
        <w:t xml:space="preserve"> wystawi notę obciążeniową. Odbiorca </w:t>
      </w:r>
      <w:r w:rsidRPr="001510E7">
        <w:rPr>
          <w:rFonts w:asciiTheme="minorHAnsi" w:hAnsiTheme="minorHAnsi" w:cstheme="minorHAnsi"/>
          <w:sz w:val="20"/>
          <w:szCs w:val="20"/>
        </w:rPr>
        <w:t>ma prawo potrącenia przysługującej mu wierzytelności z tytułu kary umownej z każdą wierzytelnością Wykonawcy wobec Obiorcy, w tym z wierzytelnością z tytułu wynagrodzenia za realizację umowy, nawet gdyby którakolwiek z tych wierzytelności nie była jeszcze wymagalna, bez potrzeby uprzedniego wzywania Wykonawcy do zapłaty. Strony ustalają, że w takiej sytuacji wierzytelność Odbiorcy z tytułu kary umownej będzie wymagalna z chwilą złożenia Wykonawcy przez Odbiorcę oświadczenia o potrąceniu.</w:t>
      </w:r>
    </w:p>
    <w:p w14:paraId="38444953" w14:textId="77777777" w:rsidR="002F6C99" w:rsidRPr="00DE5A30" w:rsidRDefault="002F6C99" w:rsidP="002F6C99">
      <w:pPr>
        <w:widowControl w:val="0"/>
        <w:numPr>
          <w:ilvl w:val="0"/>
          <w:numId w:val="43"/>
        </w:numPr>
        <w:tabs>
          <w:tab w:val="clear" w:pos="360"/>
        </w:tabs>
        <w:adjustRightInd w:val="0"/>
        <w:spacing w:after="0"/>
        <w:jc w:val="both"/>
        <w:textAlignment w:val="baseline"/>
        <w:rPr>
          <w:rFonts w:asciiTheme="minorHAnsi" w:hAnsiTheme="minorHAnsi" w:cstheme="minorHAnsi"/>
          <w:sz w:val="20"/>
          <w:szCs w:val="20"/>
        </w:rPr>
      </w:pPr>
      <w:r w:rsidRPr="00DE5A30">
        <w:rPr>
          <w:rFonts w:asciiTheme="minorHAnsi" w:hAnsiTheme="minorHAnsi" w:cstheme="minorHAnsi"/>
          <w:sz w:val="20"/>
          <w:szCs w:val="20"/>
        </w:rPr>
        <w:t xml:space="preserve">Łączna wysokość kar umownych  wskazanych w niniejszym paragrafie nie </w:t>
      </w:r>
      <w:r w:rsidRPr="005820E4">
        <w:rPr>
          <w:rFonts w:asciiTheme="minorHAnsi" w:hAnsiTheme="minorHAnsi" w:cstheme="minorHAnsi"/>
          <w:sz w:val="20"/>
          <w:szCs w:val="20"/>
        </w:rPr>
        <w:t>przekroczy 10% wynagrodzenia</w:t>
      </w:r>
      <w:r w:rsidRPr="00DE5A30">
        <w:rPr>
          <w:rFonts w:asciiTheme="minorHAnsi" w:hAnsiTheme="minorHAnsi" w:cstheme="minorHAnsi"/>
          <w:sz w:val="20"/>
          <w:szCs w:val="20"/>
        </w:rPr>
        <w:t xml:space="preserve"> brutto za realizację całego przedmiotu Umowy.</w:t>
      </w:r>
    </w:p>
    <w:p w14:paraId="2EBDD31D" w14:textId="77777777" w:rsidR="002F6C99" w:rsidRPr="00DE5A30" w:rsidRDefault="002F6C99" w:rsidP="002F6C99">
      <w:pPr>
        <w:widowControl w:val="0"/>
        <w:numPr>
          <w:ilvl w:val="0"/>
          <w:numId w:val="43"/>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W przypadku gdy szkoda przewyższa karę umowną, </w:t>
      </w:r>
      <w:r w:rsidRPr="00DE5A30">
        <w:rPr>
          <w:rFonts w:asciiTheme="minorHAnsi" w:eastAsia="Courier New" w:hAnsiTheme="minorHAnsi" w:cstheme="minorHAnsi"/>
          <w:b/>
          <w:bCs/>
          <w:color w:val="000000"/>
          <w:sz w:val="20"/>
          <w:szCs w:val="20"/>
          <w:lang w:eastAsia="pl-PL"/>
        </w:rPr>
        <w:t>Odbiorca</w:t>
      </w:r>
      <w:r w:rsidRPr="00DE5A30">
        <w:rPr>
          <w:rFonts w:asciiTheme="minorHAnsi" w:eastAsia="Courier New" w:hAnsiTheme="minorHAnsi" w:cstheme="minorHAnsi"/>
          <w:bCs/>
          <w:color w:val="000000"/>
          <w:sz w:val="20"/>
          <w:szCs w:val="20"/>
          <w:lang w:eastAsia="pl-PL"/>
        </w:rPr>
        <w:t xml:space="preserve"> zastrzega sobie prawo do dochodzenia odszkodowania uzupełniającego na zasadach ogólnych.</w:t>
      </w:r>
    </w:p>
    <w:p w14:paraId="4358D0D5" w14:textId="77777777" w:rsidR="002F6C99" w:rsidRPr="00DE5A30" w:rsidRDefault="002F6C99" w:rsidP="002F6C99">
      <w:pPr>
        <w:widowControl w:val="0"/>
        <w:adjustRightInd w:val="0"/>
        <w:spacing w:after="0"/>
        <w:ind w:left="360"/>
        <w:jc w:val="both"/>
        <w:textAlignment w:val="baseline"/>
        <w:rPr>
          <w:rFonts w:asciiTheme="minorHAnsi" w:hAnsiTheme="minorHAnsi" w:cstheme="minorHAnsi"/>
          <w:sz w:val="20"/>
          <w:szCs w:val="20"/>
        </w:rPr>
      </w:pPr>
    </w:p>
    <w:p w14:paraId="4150584A" w14:textId="21F2E2ED" w:rsidR="002F6C99"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 11</w:t>
      </w:r>
    </w:p>
    <w:p w14:paraId="7DF851F2" w14:textId="49B7612A" w:rsidR="004D163B" w:rsidRPr="00DE5A30" w:rsidRDefault="004D163B"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Pr>
          <w:rFonts w:asciiTheme="minorHAnsi" w:eastAsia="Courier New" w:hAnsiTheme="minorHAnsi" w:cstheme="minorHAnsi"/>
          <w:b/>
          <w:bCs/>
          <w:color w:val="000000"/>
          <w:sz w:val="20"/>
          <w:szCs w:val="20"/>
          <w:lang w:eastAsia="pl-PL"/>
        </w:rPr>
        <w:t>Zmiany Umowy</w:t>
      </w:r>
    </w:p>
    <w:p w14:paraId="43B37E02" w14:textId="34AF3953" w:rsidR="002F6C99" w:rsidRPr="00DE5A30" w:rsidRDefault="002F6C99" w:rsidP="002F6C99">
      <w:pPr>
        <w:widowControl w:val="0"/>
        <w:numPr>
          <w:ilvl w:val="0"/>
          <w:numId w:val="45"/>
        </w:numPr>
        <w:shd w:val="clear" w:color="auto" w:fill="FFFFFF"/>
        <w:spacing w:after="0"/>
        <w:jc w:val="both"/>
        <w:rPr>
          <w:rFonts w:asciiTheme="minorHAnsi" w:eastAsia="Courier New" w:hAnsiTheme="minorHAnsi" w:cstheme="minorHAnsi"/>
          <w:bCs/>
          <w:color w:val="000000"/>
          <w:sz w:val="20"/>
          <w:szCs w:val="20"/>
          <w:lang w:eastAsia="pl-PL"/>
        </w:rPr>
      </w:pPr>
      <w:bookmarkStart w:id="3" w:name="_Hlk129935701"/>
      <w:r w:rsidRPr="00DE5A30">
        <w:rPr>
          <w:rFonts w:asciiTheme="minorHAnsi" w:eastAsia="Courier New" w:hAnsiTheme="minorHAnsi" w:cstheme="minorHAnsi"/>
          <w:bCs/>
          <w:color w:val="000000"/>
          <w:sz w:val="20"/>
          <w:szCs w:val="20"/>
          <w:lang w:eastAsia="pl-PL"/>
        </w:rPr>
        <w:t xml:space="preserve">Odbiorca przewiduje możliwość zmiany postanowień Umowy w stosunku do treści oferty, na podstawie której dokonano wyboru Wykonawcy, w okolicznościach </w:t>
      </w:r>
      <w:r w:rsidR="00636B0E">
        <w:rPr>
          <w:rFonts w:asciiTheme="minorHAnsi" w:eastAsia="Courier New" w:hAnsiTheme="minorHAnsi" w:cstheme="minorHAnsi"/>
          <w:bCs/>
          <w:color w:val="000000"/>
          <w:sz w:val="20"/>
          <w:szCs w:val="20"/>
          <w:lang w:eastAsia="pl-PL"/>
        </w:rPr>
        <w:t xml:space="preserve">i na zasadach wskazanych w § 5 </w:t>
      </w:r>
      <w:r w:rsidR="00636B0E" w:rsidRPr="001E3B9C">
        <w:rPr>
          <w:rFonts w:asciiTheme="minorHAnsi" w:eastAsia="Times New Roman" w:hAnsiTheme="minorHAnsi" w:cstheme="minorHAnsi"/>
          <w:color w:val="000000"/>
          <w:sz w:val="20"/>
          <w:szCs w:val="20"/>
          <w:shd w:val="clear" w:color="auto" w:fill="FFFFFF"/>
        </w:rPr>
        <w:t>Umowy generalnej</w:t>
      </w:r>
      <w:r w:rsidR="00636B0E">
        <w:rPr>
          <w:rFonts w:asciiTheme="minorHAnsi" w:eastAsia="Times New Roman" w:hAnsiTheme="minorHAnsi" w:cstheme="minorHAnsi"/>
          <w:color w:val="000000"/>
          <w:sz w:val="20"/>
          <w:szCs w:val="20"/>
          <w:shd w:val="clear" w:color="auto" w:fill="FFFFFF"/>
        </w:rPr>
        <w:t>.</w:t>
      </w:r>
    </w:p>
    <w:p w14:paraId="57B05C0C" w14:textId="77777777" w:rsidR="002F6C99" w:rsidRPr="00DE5A30" w:rsidRDefault="002F6C99" w:rsidP="002F6C99">
      <w:pPr>
        <w:widowControl w:val="0"/>
        <w:numPr>
          <w:ilvl w:val="0"/>
          <w:numId w:val="45"/>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Zmiany w zakresie grup taryfowych OSD oraz mocy umownej nie wymagają aneksu do umowy.  </w:t>
      </w:r>
    </w:p>
    <w:p w14:paraId="69F7D0AD" w14:textId="77777777" w:rsidR="002F6C99" w:rsidRPr="00DE5A30" w:rsidRDefault="002F6C99" w:rsidP="002F6C99">
      <w:pPr>
        <w:widowControl w:val="0"/>
        <w:numPr>
          <w:ilvl w:val="0"/>
          <w:numId w:val="45"/>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Wykonawca nie ma prawa wykorzystywania danych i informacji wynikających z niniejszej umowy do prowadzenia działań marketingowych i oferowania umów na sprzedaż energii do Odbiorcy.</w:t>
      </w:r>
    </w:p>
    <w:p w14:paraId="630D7B7A" w14:textId="3104811B" w:rsidR="002F6C99" w:rsidRPr="001E3B9C" w:rsidRDefault="002F6C99" w:rsidP="00280F78">
      <w:pPr>
        <w:pStyle w:val="text-justify1"/>
        <w:numPr>
          <w:ilvl w:val="0"/>
          <w:numId w:val="45"/>
        </w:numPr>
        <w:shd w:val="clear" w:color="auto" w:fill="FFFFFF"/>
        <w:spacing w:before="0" w:beforeAutospacing="0" w:after="0" w:afterAutospacing="0" w:line="276" w:lineRule="auto"/>
        <w:jc w:val="both"/>
        <w:rPr>
          <w:rFonts w:asciiTheme="minorHAnsi" w:eastAsia="Times New Roman" w:hAnsiTheme="minorHAnsi" w:cstheme="minorHAnsi"/>
          <w:sz w:val="20"/>
          <w:szCs w:val="20"/>
        </w:rPr>
      </w:pPr>
      <w:r w:rsidRPr="00FB5609">
        <w:rPr>
          <w:rFonts w:asciiTheme="minorHAnsi" w:eastAsia="Courier New" w:hAnsiTheme="minorHAnsi" w:cstheme="minorHAnsi"/>
          <w:b/>
          <w:bCs/>
          <w:color w:val="FF0000"/>
          <w:sz w:val="20"/>
          <w:szCs w:val="20"/>
        </w:rPr>
        <w:t>CZĘŚĆ II</w:t>
      </w:r>
      <w:r w:rsidRPr="00FB5609">
        <w:rPr>
          <w:rFonts w:asciiTheme="minorHAnsi" w:eastAsia="Courier New" w:hAnsiTheme="minorHAnsi" w:cstheme="minorHAnsi"/>
          <w:color w:val="FF0000"/>
          <w:sz w:val="20"/>
          <w:szCs w:val="20"/>
        </w:rPr>
        <w:t xml:space="preserve"> </w:t>
      </w:r>
      <w:r>
        <w:rPr>
          <w:rFonts w:asciiTheme="minorHAnsi" w:eastAsia="Courier New" w:hAnsiTheme="minorHAnsi" w:cstheme="minorHAnsi"/>
          <w:color w:val="000000"/>
          <w:sz w:val="20"/>
          <w:szCs w:val="20"/>
        </w:rPr>
        <w:t xml:space="preserve">- </w:t>
      </w:r>
      <w:r w:rsidRPr="00A5719B">
        <w:rPr>
          <w:rFonts w:asciiTheme="minorHAnsi" w:eastAsia="Times New Roman" w:hAnsiTheme="minorHAnsi" w:cstheme="minorHAnsi"/>
          <w:color w:val="000000"/>
          <w:sz w:val="20"/>
          <w:szCs w:val="20"/>
        </w:rPr>
        <w:t xml:space="preserve">Zamawiający dopuszcza zmiany wynagrodzenia Wykonawcy, </w:t>
      </w:r>
      <w:r w:rsidRPr="00A5719B">
        <w:rPr>
          <w:rFonts w:asciiTheme="minorHAnsi" w:eastAsia="Times New Roman" w:hAnsiTheme="minorHAnsi" w:cstheme="minorHAnsi"/>
          <w:color w:val="000000"/>
          <w:sz w:val="20"/>
          <w:szCs w:val="20"/>
          <w:shd w:val="clear" w:color="auto" w:fill="FFFFFF"/>
        </w:rPr>
        <w:t>w przypadku zmiany ceny kosztów związanych z realizacją zamówienia</w:t>
      </w:r>
      <w:r w:rsidR="001E3B9C">
        <w:rPr>
          <w:rFonts w:asciiTheme="minorHAnsi" w:eastAsia="Times New Roman" w:hAnsiTheme="minorHAnsi" w:cstheme="minorHAnsi"/>
          <w:color w:val="000000"/>
          <w:sz w:val="20"/>
          <w:szCs w:val="20"/>
          <w:shd w:val="clear" w:color="auto" w:fill="FFFFFF"/>
        </w:rPr>
        <w:t xml:space="preserve">. Zasady waloryzacji określone zostały </w:t>
      </w:r>
      <w:r w:rsidR="001E3B9C" w:rsidRPr="001E3B9C">
        <w:rPr>
          <w:rFonts w:asciiTheme="minorHAnsi" w:eastAsia="Times New Roman" w:hAnsiTheme="minorHAnsi" w:cstheme="minorHAnsi"/>
          <w:color w:val="000000"/>
          <w:sz w:val="20"/>
          <w:szCs w:val="20"/>
          <w:shd w:val="clear" w:color="auto" w:fill="FFFFFF"/>
        </w:rPr>
        <w:t xml:space="preserve">w </w:t>
      </w:r>
      <w:r w:rsidRPr="001E3B9C">
        <w:rPr>
          <w:rFonts w:asciiTheme="minorHAnsi" w:eastAsia="Times New Roman" w:hAnsiTheme="minorHAnsi" w:cstheme="minorHAnsi"/>
          <w:color w:val="000000"/>
          <w:sz w:val="20"/>
          <w:szCs w:val="20"/>
          <w:shd w:val="clear" w:color="auto" w:fill="FFFFFF"/>
        </w:rPr>
        <w:t>§</w:t>
      </w:r>
      <w:r w:rsidR="001E3B9C" w:rsidRPr="001E3B9C">
        <w:rPr>
          <w:rFonts w:asciiTheme="minorHAnsi" w:eastAsia="Times New Roman" w:hAnsiTheme="minorHAnsi" w:cstheme="minorHAnsi"/>
          <w:color w:val="000000"/>
          <w:sz w:val="20"/>
          <w:szCs w:val="20"/>
          <w:shd w:val="clear" w:color="auto" w:fill="FFFFFF"/>
        </w:rPr>
        <w:t xml:space="preserve">5 ust. 7 </w:t>
      </w:r>
      <w:r w:rsidRPr="001E3B9C">
        <w:rPr>
          <w:rFonts w:asciiTheme="minorHAnsi" w:eastAsia="Times New Roman" w:hAnsiTheme="minorHAnsi" w:cstheme="minorHAnsi"/>
          <w:color w:val="000000"/>
          <w:sz w:val="20"/>
          <w:szCs w:val="20"/>
          <w:shd w:val="clear" w:color="auto" w:fill="FFFFFF"/>
        </w:rPr>
        <w:t>Umowy generalnej dla części II zam</w:t>
      </w:r>
      <w:r w:rsidR="001E3B9C" w:rsidRPr="001E3B9C">
        <w:rPr>
          <w:rFonts w:asciiTheme="minorHAnsi" w:eastAsia="Times New Roman" w:hAnsiTheme="minorHAnsi" w:cstheme="minorHAnsi"/>
          <w:color w:val="000000"/>
          <w:sz w:val="20"/>
          <w:szCs w:val="20"/>
          <w:shd w:val="clear" w:color="auto" w:fill="FFFFFF"/>
        </w:rPr>
        <w:t xml:space="preserve">ówienia. </w:t>
      </w:r>
    </w:p>
    <w:bookmarkEnd w:id="3"/>
    <w:p w14:paraId="1780A174" w14:textId="77777777" w:rsidR="002F6C99" w:rsidRPr="00DE5A30" w:rsidRDefault="002F6C99" w:rsidP="002F6C99">
      <w:pPr>
        <w:widowControl w:val="0"/>
        <w:spacing w:after="0"/>
        <w:contextualSpacing/>
        <w:jc w:val="both"/>
        <w:rPr>
          <w:rFonts w:asciiTheme="minorHAnsi" w:eastAsia="Courier New" w:hAnsiTheme="minorHAnsi" w:cstheme="minorHAnsi"/>
          <w:color w:val="000000"/>
          <w:sz w:val="20"/>
          <w:szCs w:val="20"/>
          <w:lang w:eastAsia="pl-PL"/>
        </w:rPr>
      </w:pPr>
    </w:p>
    <w:p w14:paraId="3CBEABCB" w14:textId="77777777" w:rsidR="002F6C99" w:rsidRPr="00DE5A30"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DE5A30">
        <w:rPr>
          <w:rFonts w:asciiTheme="minorHAnsi" w:eastAsia="Courier New" w:hAnsiTheme="minorHAnsi" w:cstheme="minorHAnsi"/>
          <w:b/>
          <w:color w:val="000000"/>
          <w:sz w:val="20"/>
          <w:szCs w:val="20"/>
          <w:lang w:eastAsia="pl-PL"/>
        </w:rPr>
        <w:t>§ 1</w:t>
      </w:r>
      <w:r>
        <w:rPr>
          <w:rFonts w:asciiTheme="minorHAnsi" w:eastAsia="Courier New" w:hAnsiTheme="minorHAnsi" w:cstheme="minorHAnsi"/>
          <w:b/>
          <w:color w:val="000000"/>
          <w:sz w:val="20"/>
          <w:szCs w:val="20"/>
          <w:lang w:eastAsia="pl-PL"/>
        </w:rPr>
        <w:t>2</w:t>
      </w:r>
    </w:p>
    <w:p w14:paraId="79D15D9D" w14:textId="77777777" w:rsidR="002F6C99" w:rsidRPr="00DE5A30"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DE5A30">
        <w:rPr>
          <w:rFonts w:asciiTheme="minorHAnsi" w:eastAsia="Courier New" w:hAnsiTheme="minorHAnsi" w:cstheme="minorHAnsi"/>
          <w:b/>
          <w:color w:val="000000"/>
          <w:sz w:val="20"/>
          <w:szCs w:val="20"/>
          <w:lang w:eastAsia="pl-PL"/>
        </w:rPr>
        <w:t>Siła wyższa</w:t>
      </w:r>
    </w:p>
    <w:p w14:paraId="70014C30" w14:textId="77777777" w:rsidR="002F6C99" w:rsidRPr="00DE5A30" w:rsidRDefault="002F6C99" w:rsidP="002F6C99">
      <w:pPr>
        <w:widowControl w:val="0"/>
        <w:numPr>
          <w:ilvl w:val="0"/>
          <w:numId w:val="19"/>
        </w:numPr>
        <w:tabs>
          <w:tab w:val="clear" w:pos="360"/>
        </w:tabs>
        <w:spacing w:after="0"/>
        <w:ind w:left="709" w:right="68"/>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7CD4CCE3" w14:textId="77777777" w:rsidR="002F6C99" w:rsidRPr="00DE5A30" w:rsidRDefault="002F6C99" w:rsidP="002F6C99">
      <w:pPr>
        <w:widowControl w:val="0"/>
        <w:numPr>
          <w:ilvl w:val="0"/>
          <w:numId w:val="19"/>
        </w:numPr>
        <w:spacing w:after="0"/>
        <w:ind w:left="709" w:right="68"/>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Za siłę wyższą uznaje się w szczególności:</w:t>
      </w:r>
    </w:p>
    <w:p w14:paraId="0AC51F9F" w14:textId="77777777" w:rsidR="002F6C99" w:rsidRPr="00DE5A30" w:rsidRDefault="002F6C99" w:rsidP="002F6C99">
      <w:pPr>
        <w:widowControl w:val="0"/>
        <w:numPr>
          <w:ilvl w:val="0"/>
          <w:numId w:val="20"/>
        </w:numPr>
        <w:spacing w:after="0"/>
        <w:ind w:right="68"/>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lastRenderedPageBreak/>
        <w:t>wojny (wypowiedziane lub nie) oraz inne działania zbrojne, inwazje, działania wrogów zewnętrznych, mobilizacje, rekwizycje lub embarga;</w:t>
      </w:r>
    </w:p>
    <w:p w14:paraId="475AD3AE" w14:textId="77777777" w:rsidR="002F6C99" w:rsidRPr="00DE5A30" w:rsidRDefault="002F6C99" w:rsidP="002F6C99">
      <w:pPr>
        <w:widowControl w:val="0"/>
        <w:numPr>
          <w:ilvl w:val="0"/>
          <w:numId w:val="20"/>
        </w:numPr>
        <w:spacing w:after="0"/>
        <w:ind w:right="68"/>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0277878B" w14:textId="77777777" w:rsidR="002F6C99" w:rsidRPr="00DE5A30" w:rsidRDefault="002F6C99" w:rsidP="002F6C99">
      <w:pPr>
        <w:widowControl w:val="0"/>
        <w:numPr>
          <w:ilvl w:val="0"/>
          <w:numId w:val="20"/>
        </w:numPr>
        <w:spacing w:after="0"/>
        <w:ind w:right="68"/>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rebelia, rewolucja, powstanie, przewrót wojskowy lub cywilny lub wojna domowa; </w:t>
      </w:r>
    </w:p>
    <w:p w14:paraId="2E3EE93F" w14:textId="77777777" w:rsidR="00D7279D" w:rsidRDefault="002F6C99" w:rsidP="00D7279D">
      <w:pPr>
        <w:widowControl w:val="0"/>
        <w:numPr>
          <w:ilvl w:val="0"/>
          <w:numId w:val="20"/>
        </w:numPr>
        <w:spacing w:after="0"/>
        <w:ind w:right="68"/>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trzęsienie ziemi, powódź, pożar lub inne klęski żywiołowe (ogłoszone przez stosowne władze); </w:t>
      </w:r>
    </w:p>
    <w:p w14:paraId="269EDFFD" w14:textId="77777777" w:rsidR="00D7279D" w:rsidRPr="00D7279D" w:rsidRDefault="00D7279D" w:rsidP="00D7279D">
      <w:pPr>
        <w:widowControl w:val="0"/>
        <w:numPr>
          <w:ilvl w:val="0"/>
          <w:numId w:val="20"/>
        </w:numPr>
        <w:spacing w:after="0"/>
        <w:ind w:right="68"/>
        <w:jc w:val="both"/>
        <w:rPr>
          <w:rFonts w:asciiTheme="minorHAnsi" w:eastAsia="Courier New" w:hAnsiTheme="minorHAnsi" w:cstheme="minorHAnsi"/>
          <w:color w:val="000000"/>
          <w:sz w:val="20"/>
          <w:szCs w:val="20"/>
          <w:lang w:eastAsia="pl-PL"/>
        </w:rPr>
      </w:pPr>
      <w:r w:rsidRPr="00D7279D">
        <w:rPr>
          <w:rFonts w:asciiTheme="minorHAnsi" w:eastAsia="Courier New" w:hAnsiTheme="minorHAnsi" w:cstheme="minorHAnsi"/>
          <w:bCs/>
          <w:color w:val="000000"/>
          <w:sz w:val="20"/>
          <w:szCs w:val="20"/>
          <w:lang w:eastAsia="pl-PL"/>
        </w:rPr>
        <w:t>awaria w systemie,</w:t>
      </w:r>
      <w:r>
        <w:rPr>
          <w:rFonts w:asciiTheme="minorHAnsi" w:eastAsia="Courier New" w:hAnsiTheme="minorHAnsi" w:cstheme="minorHAnsi"/>
          <w:color w:val="000000"/>
          <w:sz w:val="20"/>
          <w:szCs w:val="20"/>
          <w:lang w:eastAsia="pl-PL"/>
        </w:rPr>
        <w:t xml:space="preserve"> </w:t>
      </w:r>
      <w:r w:rsidRPr="00D7279D">
        <w:rPr>
          <w:rFonts w:asciiTheme="minorHAnsi" w:eastAsia="Courier New" w:hAnsiTheme="minorHAnsi" w:cstheme="minorHAnsi"/>
          <w:bCs/>
          <w:color w:val="000000"/>
          <w:sz w:val="20"/>
          <w:szCs w:val="20"/>
          <w:lang w:eastAsia="pl-PL"/>
        </w:rPr>
        <w:t>awaria systemu komunikacyjnego lub komputerowego u Operatora Systemu Przesyłowego</w:t>
      </w:r>
      <w:r>
        <w:rPr>
          <w:rFonts w:asciiTheme="minorHAnsi" w:eastAsia="Courier New" w:hAnsiTheme="minorHAnsi" w:cstheme="minorHAnsi"/>
          <w:bCs/>
          <w:color w:val="000000"/>
          <w:sz w:val="20"/>
          <w:szCs w:val="20"/>
          <w:lang w:eastAsia="pl-PL"/>
        </w:rPr>
        <w:t>;</w:t>
      </w:r>
    </w:p>
    <w:p w14:paraId="148C4C60" w14:textId="77777777" w:rsidR="00D7279D" w:rsidRPr="00D7279D" w:rsidRDefault="00D7279D" w:rsidP="00D7279D">
      <w:pPr>
        <w:widowControl w:val="0"/>
        <w:numPr>
          <w:ilvl w:val="0"/>
          <w:numId w:val="20"/>
        </w:numPr>
        <w:spacing w:after="0"/>
        <w:ind w:right="68"/>
        <w:jc w:val="both"/>
        <w:rPr>
          <w:rFonts w:asciiTheme="minorHAnsi" w:eastAsia="Courier New" w:hAnsiTheme="minorHAnsi" w:cstheme="minorHAnsi"/>
          <w:color w:val="000000"/>
          <w:sz w:val="20"/>
          <w:szCs w:val="20"/>
          <w:lang w:eastAsia="pl-PL"/>
        </w:rPr>
      </w:pPr>
      <w:r w:rsidRPr="00D7279D">
        <w:rPr>
          <w:rFonts w:asciiTheme="minorHAnsi" w:eastAsia="Courier New" w:hAnsiTheme="minorHAnsi" w:cstheme="minorHAnsi"/>
          <w:bCs/>
          <w:color w:val="000000"/>
          <w:sz w:val="20"/>
          <w:szCs w:val="20"/>
          <w:lang w:eastAsia="pl-PL"/>
        </w:rPr>
        <w:t>ograniczenia wprowadzone na podstawie przepisów powszechnie obowiązujących</w:t>
      </w:r>
      <w:r>
        <w:rPr>
          <w:rFonts w:asciiTheme="minorHAnsi" w:eastAsia="Courier New" w:hAnsiTheme="minorHAnsi" w:cstheme="minorHAnsi"/>
          <w:bCs/>
          <w:color w:val="000000"/>
          <w:sz w:val="20"/>
          <w:szCs w:val="20"/>
          <w:lang w:eastAsia="pl-PL"/>
        </w:rPr>
        <w:t>;</w:t>
      </w:r>
    </w:p>
    <w:p w14:paraId="07909C3F" w14:textId="3E0302B9" w:rsidR="00D7279D" w:rsidRPr="00D7279D" w:rsidRDefault="00D7279D" w:rsidP="00D7279D">
      <w:pPr>
        <w:widowControl w:val="0"/>
        <w:numPr>
          <w:ilvl w:val="0"/>
          <w:numId w:val="20"/>
        </w:numPr>
        <w:spacing w:after="0"/>
        <w:ind w:right="68"/>
        <w:jc w:val="both"/>
        <w:rPr>
          <w:rFonts w:asciiTheme="minorHAnsi" w:eastAsia="Courier New" w:hAnsiTheme="minorHAnsi" w:cstheme="minorHAnsi"/>
          <w:color w:val="000000"/>
          <w:sz w:val="20"/>
          <w:szCs w:val="20"/>
          <w:lang w:eastAsia="pl-PL"/>
        </w:rPr>
      </w:pPr>
      <w:r w:rsidRPr="00D7279D">
        <w:rPr>
          <w:rFonts w:asciiTheme="minorHAnsi" w:eastAsia="Courier New" w:hAnsiTheme="minorHAnsi" w:cstheme="minorHAnsi"/>
          <w:bCs/>
          <w:color w:val="000000"/>
          <w:sz w:val="20"/>
          <w:szCs w:val="20"/>
          <w:lang w:eastAsia="pl-PL"/>
        </w:rPr>
        <w:t>ograniczenia, wynikające z dyspozycji Operatora Systemu Przesyłowego, wydanych zgodnie z obowiązującymi przepisami.</w:t>
      </w:r>
    </w:p>
    <w:p w14:paraId="54C95057" w14:textId="77777777" w:rsidR="002F6C99" w:rsidRPr="00DE5A30" w:rsidRDefault="002F6C99" w:rsidP="002F6C99">
      <w:pPr>
        <w:widowControl w:val="0"/>
        <w:numPr>
          <w:ilvl w:val="0"/>
          <w:numId w:val="19"/>
        </w:numPr>
        <w:spacing w:after="0"/>
        <w:ind w:left="709" w:right="68" w:hanging="425"/>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Wystąpienie i zakończenie zdarzeń powodujących siłę wyższą, zakomunikowane zostanie Stronie drugiej natychmiast, nie później jednak niż w ciągu 3 dni.</w:t>
      </w:r>
    </w:p>
    <w:p w14:paraId="4A1C0CFF" w14:textId="77777777" w:rsidR="002F6C99" w:rsidRPr="00DE5A30" w:rsidRDefault="002F6C99" w:rsidP="002F6C99">
      <w:pPr>
        <w:widowControl w:val="0"/>
        <w:numPr>
          <w:ilvl w:val="0"/>
          <w:numId w:val="19"/>
        </w:numPr>
        <w:spacing w:after="0"/>
        <w:ind w:left="709" w:right="68" w:hanging="425"/>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Strona informująca o zaistnieniu siły wyższej jest zobowiązana określić zdarzenie, jego przyczyny oraz konsekwencje dla realizacji Umowy.</w:t>
      </w:r>
    </w:p>
    <w:p w14:paraId="312B61FD" w14:textId="77777777" w:rsidR="002F6C99" w:rsidRPr="00DE5A30" w:rsidRDefault="002F6C99" w:rsidP="002F6C99">
      <w:pPr>
        <w:widowControl w:val="0"/>
        <w:numPr>
          <w:ilvl w:val="0"/>
          <w:numId w:val="19"/>
        </w:numPr>
        <w:spacing w:after="0"/>
        <w:ind w:left="709" w:right="68" w:hanging="425"/>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685AE818" w14:textId="77777777" w:rsidR="002F6C99" w:rsidRPr="00DE5A30" w:rsidRDefault="002F6C99" w:rsidP="002F6C99">
      <w:pPr>
        <w:widowControl w:val="0"/>
        <w:numPr>
          <w:ilvl w:val="0"/>
          <w:numId w:val="19"/>
        </w:numPr>
        <w:spacing w:after="0"/>
        <w:ind w:left="709" w:right="68" w:hanging="425"/>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Strona dotknięta działaniem siły wyższej podejmie stosowne wysiłki dla zminimalizowania jej skutków i wznowi realizację Umowy niezwłocznie jak tylko będzie to możliwe.</w:t>
      </w:r>
    </w:p>
    <w:p w14:paraId="0286E1F9" w14:textId="77777777" w:rsidR="002F6C99" w:rsidRPr="00DE5A30" w:rsidRDefault="002F6C99" w:rsidP="002F6C99">
      <w:pPr>
        <w:widowControl w:val="0"/>
        <w:numPr>
          <w:ilvl w:val="0"/>
          <w:numId w:val="19"/>
        </w:numPr>
        <w:spacing w:after="0"/>
        <w:ind w:left="709" w:right="68" w:hanging="425"/>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Za opóźnienia wynikłe z wydarzeń spowodowanych siłą wyższą żadna ze Stron nie może żądać odszkodowania, rekompensaty lub udziału w naprawie szkód.</w:t>
      </w:r>
    </w:p>
    <w:p w14:paraId="0B97CD99" w14:textId="77777777" w:rsidR="002F6C99" w:rsidRPr="00DE5A30" w:rsidRDefault="002F6C99" w:rsidP="002F6C99">
      <w:pPr>
        <w:widowControl w:val="0"/>
        <w:numPr>
          <w:ilvl w:val="0"/>
          <w:numId w:val="19"/>
        </w:numPr>
        <w:spacing w:after="0"/>
        <w:ind w:left="709" w:right="68" w:hanging="425"/>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7E350056" w14:textId="77777777" w:rsidR="003D58CB" w:rsidRDefault="003D58CB" w:rsidP="002F6C99">
      <w:pPr>
        <w:widowControl w:val="0"/>
        <w:tabs>
          <w:tab w:val="left" w:pos="567"/>
        </w:tabs>
        <w:snapToGrid w:val="0"/>
        <w:spacing w:after="0"/>
        <w:ind w:left="567" w:hanging="567"/>
        <w:jc w:val="center"/>
        <w:rPr>
          <w:rFonts w:asciiTheme="minorHAnsi" w:eastAsia="Courier New" w:hAnsiTheme="minorHAnsi" w:cstheme="minorHAnsi"/>
          <w:b/>
          <w:bCs/>
          <w:sz w:val="20"/>
          <w:szCs w:val="20"/>
          <w:lang w:eastAsia="pl-PL"/>
        </w:rPr>
      </w:pPr>
    </w:p>
    <w:p w14:paraId="63387A0A" w14:textId="588194C4" w:rsidR="002F6C99" w:rsidRPr="00DE5A30" w:rsidRDefault="002F6C99" w:rsidP="002F6C99">
      <w:pPr>
        <w:widowControl w:val="0"/>
        <w:tabs>
          <w:tab w:val="left" w:pos="567"/>
        </w:tabs>
        <w:snapToGrid w:val="0"/>
        <w:spacing w:after="0"/>
        <w:ind w:left="567" w:hanging="567"/>
        <w:jc w:val="center"/>
        <w:rPr>
          <w:rFonts w:asciiTheme="minorHAnsi" w:eastAsia="Courier New" w:hAnsiTheme="minorHAnsi" w:cstheme="minorHAnsi"/>
          <w:b/>
          <w:bCs/>
          <w:sz w:val="20"/>
          <w:szCs w:val="20"/>
          <w:lang w:eastAsia="pl-PL"/>
        </w:rPr>
      </w:pPr>
      <w:r w:rsidRPr="00DE5A30">
        <w:rPr>
          <w:rFonts w:asciiTheme="minorHAnsi" w:eastAsia="Courier New" w:hAnsiTheme="minorHAnsi" w:cstheme="minorHAnsi"/>
          <w:b/>
          <w:bCs/>
          <w:sz w:val="20"/>
          <w:szCs w:val="20"/>
          <w:lang w:eastAsia="pl-PL"/>
        </w:rPr>
        <w:t>§ 1</w:t>
      </w:r>
      <w:r>
        <w:rPr>
          <w:rFonts w:asciiTheme="minorHAnsi" w:eastAsia="Courier New" w:hAnsiTheme="minorHAnsi" w:cstheme="minorHAnsi"/>
          <w:b/>
          <w:bCs/>
          <w:sz w:val="20"/>
          <w:szCs w:val="20"/>
          <w:lang w:eastAsia="pl-PL"/>
        </w:rPr>
        <w:t>3</w:t>
      </w:r>
    </w:p>
    <w:p w14:paraId="08AEC6D3" w14:textId="77777777" w:rsidR="002F6C99" w:rsidRPr="00DE5A30" w:rsidRDefault="002F6C99" w:rsidP="002F6C99">
      <w:pPr>
        <w:widowControl w:val="0"/>
        <w:spacing w:after="0"/>
        <w:ind w:left="-142"/>
        <w:jc w:val="center"/>
        <w:rPr>
          <w:rFonts w:asciiTheme="minorHAnsi" w:eastAsia="Courier New" w:hAnsiTheme="minorHAnsi" w:cstheme="minorHAnsi"/>
          <w:b/>
          <w:color w:val="000000"/>
          <w:sz w:val="20"/>
          <w:szCs w:val="20"/>
          <w:lang w:eastAsia="pl-PL"/>
        </w:rPr>
      </w:pPr>
      <w:r w:rsidRPr="00DE5A30">
        <w:rPr>
          <w:rFonts w:asciiTheme="minorHAnsi" w:eastAsia="Courier New" w:hAnsiTheme="minorHAnsi" w:cstheme="minorHAnsi"/>
          <w:b/>
          <w:color w:val="000000"/>
          <w:sz w:val="20"/>
          <w:szCs w:val="20"/>
          <w:lang w:eastAsia="pl-PL"/>
        </w:rPr>
        <w:t>Ochrona danych osobowych</w:t>
      </w:r>
    </w:p>
    <w:p w14:paraId="340E436D" w14:textId="77777777" w:rsidR="002F6C99" w:rsidRPr="00DE5A30" w:rsidRDefault="002F6C99" w:rsidP="002F6C99">
      <w:pPr>
        <w:numPr>
          <w:ilvl w:val="0"/>
          <w:numId w:val="26"/>
        </w:numPr>
        <w:spacing w:after="0"/>
        <w:ind w:left="284" w:hanging="284"/>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223D7DF9" w14:textId="77777777" w:rsidR="002F6C99" w:rsidRPr="00DE5A30" w:rsidRDefault="002F6C99" w:rsidP="002F6C99">
      <w:pPr>
        <w:numPr>
          <w:ilvl w:val="0"/>
          <w:numId w:val="26"/>
        </w:numPr>
        <w:spacing w:after="0"/>
        <w:ind w:left="284" w:hanging="284"/>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 xml:space="preserve">Żadna ze Stron nie będzie wykorzystywać tych danych w celu innym niż zawarcie i realizacja Umowy. </w:t>
      </w:r>
    </w:p>
    <w:p w14:paraId="2C1676FA" w14:textId="77777777" w:rsidR="002F6C99" w:rsidRPr="00DE5A30" w:rsidRDefault="002F6C99" w:rsidP="002F6C99">
      <w:pPr>
        <w:numPr>
          <w:ilvl w:val="0"/>
          <w:numId w:val="26"/>
        </w:numPr>
        <w:spacing w:after="0"/>
        <w:ind w:left="284" w:hanging="284"/>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 xml:space="preserve">W przypadku gdy w trakcie realizacji Umowy zajdzie konieczność przekazania Zamawiającemu przez Wykonawcę dokumentów zawierających dane osobowe lub powierzenia Zamawiającemu danych osobowych w inny sposób, pomiędzy Wykonawcą a Zamawiającym zostanie zawarta umowa na powierzenie danych osobowych. </w:t>
      </w:r>
    </w:p>
    <w:p w14:paraId="74DF0D2A" w14:textId="77777777" w:rsidR="002F6C99" w:rsidRPr="00DE5A30" w:rsidRDefault="002F6C99" w:rsidP="002F6C99">
      <w:pPr>
        <w:numPr>
          <w:ilvl w:val="0"/>
          <w:numId w:val="26"/>
        </w:numPr>
        <w:spacing w:after="0"/>
        <w:ind w:left="284" w:hanging="284"/>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 xml:space="preserve">Każda ze Stron oświadcza, że osoby wymienione w ust. 1 zapoznały się i dysponują informacjami dotyczącymi przetwarzania ich danych osobowych przez drugą Stronę na potrzeby realizacji Umowy, określonymi w ust. 5. </w:t>
      </w:r>
    </w:p>
    <w:p w14:paraId="2C08F4E0" w14:textId="77777777" w:rsidR="002F6C99" w:rsidRPr="00DE5A30" w:rsidRDefault="002F6C99" w:rsidP="002F6C99">
      <w:pPr>
        <w:numPr>
          <w:ilvl w:val="0"/>
          <w:numId w:val="26"/>
        </w:numPr>
        <w:spacing w:after="0"/>
        <w:ind w:left="284" w:hanging="284"/>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Zgodnie z treścią art. 13 i 14 RODO, Strony informują, iż:</w:t>
      </w:r>
    </w:p>
    <w:p w14:paraId="6EA70F83" w14:textId="77777777" w:rsidR="002F6C99" w:rsidRPr="00DE5A30" w:rsidRDefault="002F6C99" w:rsidP="002F6C99">
      <w:pPr>
        <w:numPr>
          <w:ilvl w:val="1"/>
          <w:numId w:val="95"/>
        </w:numPr>
        <w:spacing w:after="0"/>
        <w:ind w:left="709" w:hanging="142"/>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 (Wykonawca) z siedzibą i danymi teleadresowymi wskazanymi w nagłówku Umowy</w:t>
      </w:r>
      <w:r w:rsidRPr="00DE5A30">
        <w:rPr>
          <w:rFonts w:asciiTheme="minorHAnsi" w:hAnsiTheme="minorHAnsi" w:cstheme="minorHAnsi"/>
          <w:spacing w:val="-3"/>
          <w:sz w:val="20"/>
          <w:szCs w:val="20"/>
          <w:lang w:eastAsia="ar-SA"/>
        </w:rPr>
        <w:t xml:space="preserve"> jest administratorem danych osobowych w odniesieniu osób ze strony Zamawiającego;</w:t>
      </w:r>
    </w:p>
    <w:p w14:paraId="1A0B0223" w14:textId="77777777" w:rsidR="002F6C99" w:rsidRPr="00DE5A30" w:rsidRDefault="002F6C99" w:rsidP="002F6C99">
      <w:pPr>
        <w:numPr>
          <w:ilvl w:val="1"/>
          <w:numId w:val="95"/>
        </w:numPr>
        <w:spacing w:after="0"/>
        <w:ind w:left="709" w:hanging="142"/>
        <w:jc w:val="both"/>
        <w:rPr>
          <w:rFonts w:asciiTheme="minorHAnsi" w:hAnsiTheme="minorHAnsi" w:cstheme="minorHAnsi"/>
          <w:sz w:val="20"/>
          <w:szCs w:val="20"/>
          <w:lang w:eastAsia="pl-PL"/>
        </w:rPr>
      </w:pPr>
      <w:r w:rsidRPr="00DE5A30">
        <w:rPr>
          <w:rFonts w:asciiTheme="minorHAnsi" w:hAnsiTheme="minorHAnsi" w:cstheme="minorHAnsi"/>
          <w:spacing w:val="-3"/>
          <w:sz w:val="20"/>
          <w:szCs w:val="20"/>
          <w:lang w:eastAsia="ar-SA"/>
        </w:rPr>
        <w:t>………………………….(Zamawiający) z siedzibą i danymi teleadresowymi wskazanymi w nagłówku Umowy jest administratorem danych osobowych w odniesieniu do osób ze strony Wykonawcy.</w:t>
      </w:r>
    </w:p>
    <w:p w14:paraId="335DC1C5" w14:textId="77777777" w:rsidR="002F6C99" w:rsidRPr="00DE5A30" w:rsidRDefault="002F6C99" w:rsidP="002F6C99">
      <w:pPr>
        <w:numPr>
          <w:ilvl w:val="1"/>
          <w:numId w:val="95"/>
        </w:numPr>
        <w:spacing w:after="0"/>
        <w:ind w:left="709" w:hanging="142"/>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Z Inspektorem Ochrony Danych Osobowych można kontaktować się:</w:t>
      </w:r>
    </w:p>
    <w:p w14:paraId="2EDF803A" w14:textId="77777777" w:rsidR="002F6C99" w:rsidRPr="00DE5A30" w:rsidRDefault="002F6C99" w:rsidP="002F6C99">
      <w:pPr>
        <w:numPr>
          <w:ilvl w:val="0"/>
          <w:numId w:val="89"/>
        </w:numPr>
        <w:spacing w:after="0"/>
        <w:ind w:left="980" w:hanging="266"/>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z ramienia Zamawiającego pod adresem email: ………………….., a także pocztą tradycyjną na adres siedziby Zamawiającego.</w:t>
      </w:r>
    </w:p>
    <w:p w14:paraId="4F470CDB" w14:textId="77777777" w:rsidR="002F6C99" w:rsidRPr="00DE5A30" w:rsidRDefault="002F6C99" w:rsidP="002F6C99">
      <w:pPr>
        <w:numPr>
          <w:ilvl w:val="0"/>
          <w:numId w:val="89"/>
        </w:numPr>
        <w:spacing w:after="0"/>
        <w:ind w:left="980" w:hanging="266"/>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z ramienia Wykonawcy pod adresem email: ………………………………….., a także pocztą tradycyjną na adres siedziby Wykonawcy.</w:t>
      </w:r>
    </w:p>
    <w:p w14:paraId="73C51AF3" w14:textId="77777777" w:rsidR="002F6C99" w:rsidRPr="00DE5A30" w:rsidRDefault="002F6C99" w:rsidP="002F6C99">
      <w:pPr>
        <w:numPr>
          <w:ilvl w:val="1"/>
          <w:numId w:val="95"/>
        </w:numPr>
        <w:spacing w:after="0"/>
        <w:ind w:left="709" w:hanging="142"/>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lastRenderedPageBreak/>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DE5A30">
        <w:rPr>
          <w:rFonts w:asciiTheme="minorHAnsi" w:hAnsiTheme="minorHAnsi" w:cstheme="minorHAnsi"/>
          <w:spacing w:val="-3"/>
          <w:sz w:val="20"/>
          <w:szCs w:val="20"/>
          <w:lang w:eastAsia="ar-SA"/>
        </w:rPr>
        <w:t>a także w celu ustalenia, dochodzenia lub obrony przed ewentualnymi roszczeniami z tytułu realizacji Umowy</w:t>
      </w:r>
      <w:r w:rsidRPr="00DE5A30">
        <w:rPr>
          <w:rFonts w:asciiTheme="minorHAnsi" w:hAnsiTheme="minorHAnsi" w:cstheme="minorHAnsi"/>
          <w:sz w:val="20"/>
          <w:szCs w:val="20"/>
          <w:lang w:eastAsia="pl-PL"/>
        </w:rPr>
        <w:t>. Powyższe dane osobowe</w:t>
      </w:r>
      <w:r w:rsidRPr="00DE5A30">
        <w:rPr>
          <w:rFonts w:asciiTheme="minorHAnsi" w:hAnsiTheme="minorHAnsi" w:cstheme="minorHAnsi"/>
          <w:spacing w:val="-3"/>
          <w:sz w:val="20"/>
          <w:szCs w:val="20"/>
          <w:lang w:eastAsia="ar-SA"/>
        </w:rPr>
        <w:t xml:space="preserve"> przetwarzane będą również na podstawie art. 6 ust. 1 lit. c RODO (obowiązek wynikający z przepisów rachunkowo-podatkowych).</w:t>
      </w:r>
    </w:p>
    <w:p w14:paraId="6BA7E3F8" w14:textId="77777777" w:rsidR="002F6C99" w:rsidRPr="00DE5A30" w:rsidRDefault="002F6C99" w:rsidP="002F6C99">
      <w:pPr>
        <w:numPr>
          <w:ilvl w:val="1"/>
          <w:numId w:val="95"/>
        </w:numPr>
        <w:spacing w:after="0"/>
        <w:ind w:left="709" w:hanging="142"/>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Źródłem pochodzenia danych osobowych są wzajemnie wobec siebie Strony. Kategorie odnośnych danych osobowych zawierają w sobie dane osobowe określone w Umowie lub inne dane kontaktowe niezbędne do realizacji Umowy.</w:t>
      </w:r>
    </w:p>
    <w:p w14:paraId="22E19F80" w14:textId="77777777" w:rsidR="002F6C99" w:rsidRPr="00DE5A30" w:rsidRDefault="002F6C99" w:rsidP="002F6C99">
      <w:pPr>
        <w:numPr>
          <w:ilvl w:val="1"/>
          <w:numId w:val="95"/>
        </w:numPr>
        <w:spacing w:after="0"/>
        <w:ind w:left="709" w:hanging="142"/>
        <w:contextualSpacing/>
        <w:jc w:val="both"/>
        <w:rPr>
          <w:rFonts w:asciiTheme="minorHAnsi" w:hAnsiTheme="minorHAnsi" w:cstheme="minorHAnsi"/>
          <w:color w:val="000000"/>
          <w:sz w:val="20"/>
          <w:szCs w:val="20"/>
          <w:lang w:eastAsia="pl-PL"/>
        </w:rPr>
      </w:pPr>
      <w:r w:rsidRPr="00DE5A30">
        <w:rPr>
          <w:rFonts w:asciiTheme="minorHAnsi" w:hAnsiTheme="minorHAnsi" w:cstheme="minorHAnsi"/>
          <w:color w:val="000000"/>
          <w:sz w:val="20"/>
          <w:szCs w:val="20"/>
          <w:lang w:eastAsia="pl-PL"/>
        </w:rPr>
        <w:t>dane osobowe będą przechowywane, przez okres 3 lat od dnia wygaśnięcia lub rozwiązania Umowy,</w:t>
      </w:r>
    </w:p>
    <w:p w14:paraId="44B0B576" w14:textId="77777777" w:rsidR="002F6C99" w:rsidRPr="00DE5A30" w:rsidRDefault="002F6C99" w:rsidP="002F6C99">
      <w:pPr>
        <w:numPr>
          <w:ilvl w:val="1"/>
          <w:numId w:val="95"/>
        </w:numPr>
        <w:spacing w:after="0"/>
        <w:ind w:left="709" w:hanging="142"/>
        <w:contextualSpacing/>
        <w:jc w:val="both"/>
        <w:rPr>
          <w:rFonts w:asciiTheme="minorHAnsi" w:hAnsiTheme="minorHAnsi" w:cstheme="minorHAnsi"/>
          <w:color w:val="000000"/>
          <w:sz w:val="20"/>
          <w:szCs w:val="20"/>
          <w:lang w:eastAsia="pl-PL"/>
        </w:rPr>
      </w:pPr>
      <w:r w:rsidRPr="00DE5A30">
        <w:rPr>
          <w:rFonts w:asciiTheme="minorHAnsi" w:eastAsia="Courier New" w:hAnsiTheme="minorHAnsi" w:cstheme="minorHAnsi"/>
          <w:color w:val="000000"/>
          <w:spacing w:val="-3"/>
          <w:sz w:val="20"/>
          <w:szCs w:val="20"/>
          <w:lang w:eastAsia="ar-SA"/>
        </w:rPr>
        <w:t xml:space="preserve">Odbiorcami danych osobowych </w:t>
      </w:r>
      <w:r w:rsidRPr="00DE5A30">
        <w:rPr>
          <w:rFonts w:asciiTheme="minorHAnsi" w:eastAsia="Courier New" w:hAnsiTheme="minorHAnsi" w:cstheme="minorHAnsi"/>
          <w:color w:val="000000"/>
          <w:sz w:val="20"/>
          <w:szCs w:val="20"/>
          <w:lang w:eastAsia="pl-PL"/>
        </w:rPr>
        <w:t xml:space="preserve">będą osoby lub podmioty, którym udostępnione zostanie Umowa oraz dokumentacja związana z jej wykonywaniem w oparciu o obowiązujące przepisy prawa; </w:t>
      </w:r>
    </w:p>
    <w:p w14:paraId="4A2E400A" w14:textId="77777777" w:rsidR="002F6C99" w:rsidRPr="00DE5A30" w:rsidRDefault="002F6C99" w:rsidP="002F6C99">
      <w:pPr>
        <w:numPr>
          <w:ilvl w:val="1"/>
          <w:numId w:val="95"/>
        </w:numPr>
        <w:spacing w:after="0"/>
        <w:ind w:left="709" w:hanging="142"/>
        <w:contextualSpacing/>
        <w:jc w:val="both"/>
        <w:rPr>
          <w:rFonts w:asciiTheme="minorHAnsi" w:eastAsia="Courier New" w:hAnsiTheme="minorHAnsi" w:cstheme="minorHAnsi"/>
          <w:color w:val="000000"/>
          <w:spacing w:val="-3"/>
          <w:sz w:val="20"/>
          <w:szCs w:val="20"/>
          <w:lang w:eastAsia="ar-SA"/>
        </w:rPr>
      </w:pPr>
      <w:r w:rsidRPr="00DE5A30">
        <w:rPr>
          <w:rFonts w:asciiTheme="minorHAnsi" w:eastAsia="Courier New" w:hAnsiTheme="minorHAnsi" w:cstheme="minorHAnsi"/>
          <w:color w:val="000000"/>
          <w:spacing w:val="-3"/>
          <w:sz w:val="20"/>
          <w:szCs w:val="20"/>
          <w:lang w:eastAsia="ar-SA"/>
        </w:rPr>
        <w:t>Strony posiadają  prawo do:</w:t>
      </w:r>
    </w:p>
    <w:p w14:paraId="6B5BA71B" w14:textId="77777777" w:rsidR="002F6C99" w:rsidRPr="00DE5A30" w:rsidRDefault="002F6C99" w:rsidP="002F6C99">
      <w:pPr>
        <w:widowControl w:val="0"/>
        <w:numPr>
          <w:ilvl w:val="0"/>
          <w:numId w:val="96"/>
        </w:numPr>
        <w:suppressAutoHyphens/>
        <w:spacing w:after="0"/>
        <w:contextualSpacing/>
        <w:jc w:val="both"/>
        <w:rPr>
          <w:rFonts w:asciiTheme="minorHAnsi" w:eastAsia="Times New Roman" w:hAnsiTheme="minorHAnsi" w:cstheme="minorHAnsi"/>
          <w:spacing w:val="-3"/>
          <w:sz w:val="20"/>
          <w:szCs w:val="20"/>
          <w:lang w:eastAsia="ar-SA"/>
        </w:rPr>
      </w:pPr>
      <w:r w:rsidRPr="00DE5A30">
        <w:rPr>
          <w:rFonts w:asciiTheme="minorHAnsi" w:eastAsia="Times New Roman" w:hAnsiTheme="minorHAnsi" w:cstheme="minorHAnsi"/>
          <w:spacing w:val="-3"/>
          <w:sz w:val="20"/>
          <w:szCs w:val="20"/>
          <w:lang w:eastAsia="ar-SA"/>
        </w:rPr>
        <w:t>dostępu do treści swoich danych osobowych (art. 15 RODO);</w:t>
      </w:r>
    </w:p>
    <w:p w14:paraId="3626B118" w14:textId="77777777" w:rsidR="002F6C99" w:rsidRPr="00DE5A30" w:rsidRDefault="002F6C99" w:rsidP="002F6C99">
      <w:pPr>
        <w:widowControl w:val="0"/>
        <w:numPr>
          <w:ilvl w:val="0"/>
          <w:numId w:val="9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DE5A30">
        <w:rPr>
          <w:rFonts w:asciiTheme="minorHAnsi" w:eastAsia="Times New Roman" w:hAnsiTheme="minorHAnsi" w:cstheme="minorHAnsi"/>
          <w:spacing w:val="-3"/>
          <w:sz w:val="20"/>
          <w:szCs w:val="20"/>
          <w:lang w:eastAsia="ar-SA"/>
        </w:rPr>
        <w:t>sprostowania swoich danych osobowych (art. 16 RODO);</w:t>
      </w:r>
    </w:p>
    <w:p w14:paraId="0564A9FB" w14:textId="77777777" w:rsidR="002F6C99" w:rsidRPr="00DE5A30" w:rsidRDefault="002F6C99" w:rsidP="002F6C99">
      <w:pPr>
        <w:widowControl w:val="0"/>
        <w:numPr>
          <w:ilvl w:val="0"/>
          <w:numId w:val="9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DE5A30">
        <w:rPr>
          <w:rFonts w:asciiTheme="minorHAnsi" w:eastAsia="Times New Roman" w:hAnsiTheme="minorHAnsi" w:cstheme="minorHAnsi"/>
          <w:spacing w:val="-3"/>
          <w:sz w:val="20"/>
          <w:szCs w:val="20"/>
          <w:lang w:eastAsia="ar-SA"/>
        </w:rPr>
        <w:t>ograniczenia przetwarzania swoich danych osobowych</w:t>
      </w:r>
      <w:r w:rsidRPr="00DE5A30">
        <w:rPr>
          <w:rFonts w:asciiTheme="minorHAnsi" w:eastAsia="Times New Roman" w:hAnsiTheme="minorHAnsi" w:cstheme="minorHAnsi"/>
          <w:sz w:val="20"/>
          <w:szCs w:val="20"/>
        </w:rPr>
        <w:t xml:space="preserve"> </w:t>
      </w:r>
      <w:r w:rsidRPr="00DE5A30">
        <w:rPr>
          <w:rFonts w:asciiTheme="minorHAnsi" w:eastAsia="Times New Roman" w:hAnsiTheme="minorHAnsi" w:cstheme="minorHAnsi"/>
          <w:spacing w:val="-3"/>
          <w:sz w:val="20"/>
          <w:szCs w:val="20"/>
          <w:lang w:eastAsia="ar-SA"/>
        </w:rPr>
        <w:t xml:space="preserve">z zastrzeżeniem przypadków, o których mowa w art. 18 ust. 2 RODO; </w:t>
      </w:r>
    </w:p>
    <w:p w14:paraId="01D9C7DF" w14:textId="77777777" w:rsidR="002F6C99" w:rsidRPr="00DE5A30" w:rsidRDefault="002F6C99" w:rsidP="002F6C99">
      <w:pPr>
        <w:widowControl w:val="0"/>
        <w:numPr>
          <w:ilvl w:val="0"/>
          <w:numId w:val="9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DE5A30">
        <w:rPr>
          <w:rFonts w:asciiTheme="minorHAnsi" w:eastAsia="Times New Roman" w:hAnsiTheme="minorHAnsi" w:cstheme="minorHAnsi"/>
          <w:spacing w:val="-3"/>
          <w:sz w:val="20"/>
          <w:szCs w:val="20"/>
          <w:lang w:eastAsia="ar-SA"/>
        </w:rPr>
        <w:t>wniesienia sprzeciwu z przyczyn związanych z Pani /Pana szczególną sytuacją - wobec przetwarzania danych osobowych;</w:t>
      </w:r>
    </w:p>
    <w:p w14:paraId="1AD566A5" w14:textId="77777777" w:rsidR="002F6C99" w:rsidRPr="00DE5A30" w:rsidRDefault="002F6C99" w:rsidP="002F6C99">
      <w:pPr>
        <w:widowControl w:val="0"/>
        <w:numPr>
          <w:ilvl w:val="0"/>
          <w:numId w:val="9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DE5A30">
        <w:rPr>
          <w:rFonts w:asciiTheme="minorHAnsi" w:eastAsia="Times New Roman" w:hAnsiTheme="minorHAnsi" w:cstheme="minorHAnsi"/>
          <w:spacing w:val="-3"/>
          <w:sz w:val="20"/>
          <w:szCs w:val="20"/>
          <w:lang w:eastAsia="ar-SA"/>
        </w:rPr>
        <w:t>wniesienia skargi do Prezesa Urzędu Ochrony Danych Osobowych, gdy uzna Pani/Pan, że przetwarzanie danych osobowych Pani/Pana dotyczących narusza przepisy RODO;</w:t>
      </w:r>
    </w:p>
    <w:p w14:paraId="07CF7701" w14:textId="77777777" w:rsidR="002F6C99" w:rsidRPr="00DE5A30" w:rsidRDefault="002F6C99" w:rsidP="002F6C99">
      <w:pPr>
        <w:widowControl w:val="0"/>
        <w:suppressAutoHyphens/>
        <w:spacing w:after="0"/>
        <w:ind w:firstLine="709"/>
        <w:contextualSpacing/>
        <w:jc w:val="both"/>
        <w:rPr>
          <w:rFonts w:asciiTheme="minorHAnsi" w:eastAsia="Times New Roman" w:hAnsiTheme="minorHAnsi" w:cstheme="minorHAnsi"/>
          <w:spacing w:val="-3"/>
          <w:sz w:val="20"/>
          <w:szCs w:val="20"/>
          <w:lang w:eastAsia="ar-SA"/>
        </w:rPr>
      </w:pPr>
      <w:r w:rsidRPr="00DE5A30">
        <w:rPr>
          <w:rFonts w:asciiTheme="minorHAnsi" w:eastAsia="Times New Roman" w:hAnsiTheme="minorHAnsi" w:cstheme="minorHAnsi"/>
          <w:spacing w:val="-3"/>
          <w:sz w:val="20"/>
          <w:szCs w:val="20"/>
          <w:lang w:eastAsia="ar-SA"/>
        </w:rPr>
        <w:t>Wskazane uprawnienia można zrealizować poprzez kontakt, o którym mowa w ust. 5 pkt. 3).</w:t>
      </w:r>
    </w:p>
    <w:p w14:paraId="3D15082D" w14:textId="77777777" w:rsidR="002F6C99" w:rsidRPr="00DE5A30" w:rsidRDefault="002F6C99" w:rsidP="002F6C99">
      <w:pPr>
        <w:numPr>
          <w:ilvl w:val="1"/>
          <w:numId w:val="95"/>
        </w:numPr>
        <w:spacing w:after="0"/>
        <w:ind w:hanging="77"/>
        <w:contextualSpacing/>
        <w:jc w:val="both"/>
        <w:rPr>
          <w:rFonts w:asciiTheme="minorHAnsi" w:eastAsia="Courier New" w:hAnsiTheme="minorHAnsi" w:cstheme="minorHAnsi"/>
          <w:i/>
          <w:color w:val="000000"/>
          <w:sz w:val="20"/>
          <w:szCs w:val="20"/>
          <w:lang w:eastAsia="pl-PL"/>
        </w:rPr>
      </w:pPr>
      <w:r w:rsidRPr="00DE5A30">
        <w:rPr>
          <w:rFonts w:asciiTheme="minorHAnsi" w:eastAsia="Courier New" w:hAnsiTheme="minorHAnsi" w:cstheme="minorHAnsi"/>
          <w:color w:val="000000"/>
          <w:sz w:val="20"/>
          <w:szCs w:val="20"/>
          <w:lang w:eastAsia="pl-PL"/>
        </w:rPr>
        <w:t>Nie przysługuje osobie fizycznej:</w:t>
      </w:r>
    </w:p>
    <w:p w14:paraId="6AE783A2" w14:textId="77777777" w:rsidR="002F6C99" w:rsidRPr="00DE5A30" w:rsidRDefault="002F6C99" w:rsidP="002F6C99">
      <w:pPr>
        <w:numPr>
          <w:ilvl w:val="0"/>
          <w:numId w:val="97"/>
        </w:numPr>
        <w:spacing w:after="0"/>
        <w:ind w:hanging="219"/>
        <w:contextualSpacing/>
        <w:jc w:val="both"/>
        <w:rPr>
          <w:rFonts w:asciiTheme="minorHAnsi" w:eastAsia="Courier New" w:hAnsiTheme="minorHAnsi" w:cstheme="minorHAnsi"/>
          <w:i/>
          <w:color w:val="000000"/>
          <w:sz w:val="20"/>
          <w:szCs w:val="20"/>
          <w:lang w:eastAsia="pl-PL"/>
        </w:rPr>
      </w:pPr>
      <w:r w:rsidRPr="00DE5A30">
        <w:rPr>
          <w:rFonts w:asciiTheme="minorHAnsi" w:eastAsia="Courier New" w:hAnsiTheme="minorHAnsi" w:cstheme="minorHAnsi"/>
          <w:color w:val="000000"/>
          <w:sz w:val="20"/>
          <w:szCs w:val="20"/>
          <w:lang w:eastAsia="pl-PL"/>
        </w:rPr>
        <w:t>w związku z art. 17 ust. 3 lit. b, d lub e RODO prawo do usunięcia danych osobowych;</w:t>
      </w:r>
    </w:p>
    <w:p w14:paraId="4EB1BD29" w14:textId="77777777" w:rsidR="002F6C99" w:rsidRPr="00DE5A30" w:rsidRDefault="002F6C99" w:rsidP="002F6C99">
      <w:pPr>
        <w:numPr>
          <w:ilvl w:val="0"/>
          <w:numId w:val="97"/>
        </w:numPr>
        <w:spacing w:after="0"/>
        <w:ind w:left="993" w:hanging="284"/>
        <w:contextualSpacing/>
        <w:jc w:val="both"/>
        <w:rPr>
          <w:rFonts w:asciiTheme="minorHAnsi" w:eastAsia="Courier New" w:hAnsiTheme="minorHAnsi" w:cstheme="minorHAnsi"/>
          <w:b/>
          <w:i/>
          <w:color w:val="000000"/>
          <w:sz w:val="20"/>
          <w:szCs w:val="20"/>
          <w:lang w:eastAsia="pl-PL"/>
        </w:rPr>
      </w:pPr>
      <w:r w:rsidRPr="00DE5A30">
        <w:rPr>
          <w:rFonts w:asciiTheme="minorHAnsi" w:eastAsia="Courier New" w:hAnsiTheme="minorHAnsi" w:cstheme="minorHAnsi"/>
          <w:color w:val="000000"/>
          <w:sz w:val="20"/>
          <w:szCs w:val="20"/>
          <w:lang w:eastAsia="pl-PL"/>
        </w:rPr>
        <w:t>prawo do przenoszenia danych osobowych, o którym mowa w art. 20 RODO;</w:t>
      </w:r>
    </w:p>
    <w:p w14:paraId="13B2A989" w14:textId="77777777" w:rsidR="002F6C99" w:rsidRPr="00DE5A30" w:rsidRDefault="002F6C99" w:rsidP="002F6C99">
      <w:pPr>
        <w:numPr>
          <w:ilvl w:val="1"/>
          <w:numId w:val="95"/>
        </w:numPr>
        <w:spacing w:after="0"/>
        <w:ind w:hanging="77"/>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 xml:space="preserve">Podanie danych osobowych jest warunkiem zawarcia i realizacji niniejszej Umowy, ich niepodanie może uniemożliwić jej zawarcie lub realizację. </w:t>
      </w:r>
    </w:p>
    <w:p w14:paraId="481EA5DD" w14:textId="77777777" w:rsidR="002F6C99" w:rsidRPr="00DE5A30" w:rsidRDefault="002F6C99" w:rsidP="002F6C99">
      <w:pPr>
        <w:numPr>
          <w:ilvl w:val="1"/>
          <w:numId w:val="95"/>
        </w:numPr>
        <w:spacing w:after="0"/>
        <w:ind w:hanging="77"/>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Dane osobowe nie będą poddawane profilowaniu ani zautomatyzowanemu podejmowaniu decyzji.</w:t>
      </w:r>
    </w:p>
    <w:p w14:paraId="5ACDF8DC" w14:textId="77777777" w:rsidR="002F6C99" w:rsidRPr="00DE5A30" w:rsidRDefault="002F6C99" w:rsidP="002F6C99">
      <w:pPr>
        <w:numPr>
          <w:ilvl w:val="0"/>
          <w:numId w:val="26"/>
        </w:numPr>
        <w:spacing w:after="0"/>
        <w:ind w:left="284" w:hanging="284"/>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2AD0E724" w14:textId="77777777" w:rsidR="002F6C99" w:rsidRPr="00DE5A30" w:rsidRDefault="002F6C99" w:rsidP="002F6C99">
      <w:pPr>
        <w:widowControl w:val="0"/>
        <w:spacing w:after="0"/>
        <w:ind w:left="284"/>
        <w:jc w:val="both"/>
        <w:rPr>
          <w:rFonts w:asciiTheme="minorHAnsi" w:hAnsiTheme="minorHAnsi" w:cstheme="minorHAnsi"/>
          <w:sz w:val="20"/>
          <w:szCs w:val="20"/>
          <w:lang w:eastAsia="pl-PL"/>
        </w:rPr>
      </w:pPr>
    </w:p>
    <w:p w14:paraId="2B40140A" w14:textId="77777777" w:rsidR="002F6C99" w:rsidRPr="00DB04BC"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DB04BC">
        <w:rPr>
          <w:rFonts w:asciiTheme="minorHAnsi" w:eastAsia="Courier New" w:hAnsiTheme="minorHAnsi" w:cstheme="minorHAnsi"/>
          <w:b/>
          <w:color w:val="000000"/>
          <w:sz w:val="20"/>
          <w:szCs w:val="20"/>
          <w:lang w:eastAsia="pl-PL"/>
        </w:rPr>
        <w:t>§ 14</w:t>
      </w:r>
    </w:p>
    <w:p w14:paraId="544D93CE" w14:textId="77777777" w:rsidR="002F6C99" w:rsidRPr="00DB04BC"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DB04BC">
        <w:rPr>
          <w:rFonts w:asciiTheme="minorHAnsi" w:eastAsia="Courier New" w:hAnsiTheme="minorHAnsi" w:cstheme="minorHAnsi"/>
          <w:b/>
          <w:color w:val="000000"/>
          <w:sz w:val="20"/>
          <w:szCs w:val="20"/>
          <w:lang w:eastAsia="pl-PL"/>
        </w:rPr>
        <w:t>Kontakty</w:t>
      </w:r>
    </w:p>
    <w:p w14:paraId="3F2C2D50" w14:textId="182C0BD8" w:rsidR="002F6C99" w:rsidRPr="00DB04BC" w:rsidRDefault="003D58CB" w:rsidP="002F6C99">
      <w:pPr>
        <w:widowControl w:val="0"/>
        <w:numPr>
          <w:ilvl w:val="0"/>
          <w:numId w:val="25"/>
        </w:numPr>
        <w:spacing w:after="0"/>
        <w:contextualSpacing/>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bCs/>
          <w:color w:val="000000"/>
          <w:sz w:val="20"/>
          <w:szCs w:val="20"/>
          <w:lang w:eastAsia="pl-PL"/>
        </w:rPr>
        <w:t>Wykonawca ustanawia p. …………, tel</w:t>
      </w:r>
      <w:r>
        <w:rPr>
          <w:rFonts w:asciiTheme="minorHAnsi" w:eastAsia="Courier New" w:hAnsiTheme="minorHAnsi" w:cstheme="minorHAnsi"/>
          <w:bCs/>
          <w:color w:val="000000"/>
          <w:sz w:val="20"/>
          <w:szCs w:val="20"/>
          <w:lang w:eastAsia="pl-PL"/>
        </w:rPr>
        <w:t xml:space="preserve">. </w:t>
      </w:r>
      <w:r w:rsidRPr="00DE5A30">
        <w:rPr>
          <w:rFonts w:asciiTheme="minorHAnsi" w:eastAsia="Courier New" w:hAnsiTheme="minorHAnsi" w:cstheme="minorHAnsi"/>
          <w:bCs/>
          <w:color w:val="000000"/>
          <w:sz w:val="20"/>
          <w:szCs w:val="20"/>
          <w:lang w:eastAsia="pl-PL"/>
        </w:rPr>
        <w:t xml:space="preserve">………………………., e-mail: </w:t>
      </w:r>
      <w:r w:rsidRPr="00DE5A30">
        <w:rPr>
          <w:rFonts w:asciiTheme="minorHAnsi" w:eastAsia="Courier New" w:hAnsiTheme="minorHAnsi" w:cstheme="minorHAnsi"/>
          <w:bCs/>
          <w:color w:val="000000"/>
          <w:sz w:val="20"/>
          <w:szCs w:val="20"/>
          <w:u w:val="single"/>
          <w:lang w:eastAsia="pl-PL"/>
        </w:rPr>
        <w:t>…………………………</w:t>
      </w:r>
      <w:r w:rsidRPr="00DE5A30">
        <w:rPr>
          <w:rFonts w:asciiTheme="minorHAnsi" w:eastAsia="Courier New" w:hAnsiTheme="minorHAnsi" w:cstheme="minorHAnsi"/>
          <w:bCs/>
          <w:color w:val="000000"/>
          <w:sz w:val="20"/>
          <w:szCs w:val="20"/>
          <w:lang w:eastAsia="pl-PL"/>
        </w:rPr>
        <w:t xml:space="preserve"> oraz p. ……………………… tel. ………………….. , </w:t>
      </w:r>
      <w:r>
        <w:rPr>
          <w:rFonts w:asciiTheme="minorHAnsi" w:eastAsia="Courier New" w:hAnsiTheme="minorHAnsi" w:cstheme="minorHAnsi"/>
          <w:bCs/>
          <w:color w:val="000000"/>
          <w:sz w:val="20"/>
          <w:szCs w:val="20"/>
          <w:lang w:eastAsia="pl-PL"/>
        </w:rPr>
        <w:br/>
      </w:r>
      <w:r w:rsidRPr="00DE5A30">
        <w:rPr>
          <w:rFonts w:asciiTheme="minorHAnsi" w:eastAsia="Courier New" w:hAnsiTheme="minorHAnsi" w:cstheme="minorHAnsi"/>
          <w:bCs/>
          <w:color w:val="000000"/>
          <w:sz w:val="20"/>
          <w:szCs w:val="20"/>
          <w:lang w:eastAsia="pl-PL"/>
        </w:rPr>
        <w:t xml:space="preserve">e-mail:……………………….. , jako swojego pełnomocnika do obsługi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Ewentualna zmiana pełnomocnika nie wymaga zmiany umowy, wystarczającym jest pisemne zawiadomienie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podpisane przez osoby uprawnione do reprezentacji </w:t>
      </w:r>
      <w:r w:rsidRPr="00DE5A30">
        <w:rPr>
          <w:rFonts w:asciiTheme="minorHAnsi" w:eastAsia="Courier New" w:hAnsiTheme="minorHAnsi" w:cstheme="minorHAnsi"/>
          <w:b/>
          <w:bCs/>
          <w:color w:val="000000"/>
          <w:sz w:val="20"/>
          <w:szCs w:val="20"/>
          <w:lang w:eastAsia="pl-PL"/>
        </w:rPr>
        <w:t>Wykonawcy</w:t>
      </w:r>
      <w:r>
        <w:rPr>
          <w:rFonts w:asciiTheme="minorHAnsi" w:eastAsia="Courier New" w:hAnsiTheme="minorHAnsi" w:cstheme="minorHAnsi"/>
          <w:b/>
          <w:bCs/>
          <w:color w:val="000000"/>
          <w:sz w:val="20"/>
          <w:szCs w:val="20"/>
          <w:lang w:eastAsia="pl-PL"/>
        </w:rPr>
        <w:t>.</w:t>
      </w:r>
    </w:p>
    <w:p w14:paraId="1CD329FC" w14:textId="5EEF4CA0" w:rsidR="002F6C99" w:rsidRPr="00DB04BC" w:rsidRDefault="002F6C99" w:rsidP="002F6C99">
      <w:pPr>
        <w:widowControl w:val="0"/>
        <w:numPr>
          <w:ilvl w:val="0"/>
          <w:numId w:val="25"/>
        </w:numPr>
        <w:spacing w:after="0"/>
        <w:contextualSpacing/>
        <w:jc w:val="both"/>
        <w:rPr>
          <w:rFonts w:asciiTheme="minorHAnsi" w:eastAsia="Courier New" w:hAnsiTheme="minorHAnsi" w:cstheme="minorHAnsi"/>
          <w:color w:val="000000"/>
          <w:sz w:val="20"/>
          <w:szCs w:val="20"/>
          <w:lang w:eastAsia="pl-PL"/>
        </w:rPr>
      </w:pPr>
      <w:r w:rsidRPr="00DB04BC">
        <w:rPr>
          <w:rFonts w:asciiTheme="minorHAnsi" w:eastAsia="Courier New" w:hAnsiTheme="minorHAnsi" w:cstheme="minorHAnsi"/>
          <w:color w:val="000000"/>
          <w:sz w:val="20"/>
          <w:szCs w:val="20"/>
          <w:lang w:eastAsia="pl-PL"/>
        </w:rPr>
        <w:t>Z ramienia Zamawiającego realizację Umowy będzie nadzorował (w tym dokonywał zamówień i potwierdzał odbiór) ……………….. ( tel. ………….., e-mail ............).</w:t>
      </w:r>
      <w:r w:rsidR="003D58CB">
        <w:rPr>
          <w:rFonts w:asciiTheme="minorHAnsi" w:eastAsia="Courier New" w:hAnsiTheme="minorHAnsi" w:cstheme="minorHAnsi"/>
          <w:color w:val="000000"/>
          <w:sz w:val="20"/>
          <w:szCs w:val="20"/>
          <w:lang w:eastAsia="pl-PL"/>
        </w:rPr>
        <w:t xml:space="preserve"> </w:t>
      </w:r>
      <w:r w:rsidR="003D58CB" w:rsidRPr="00DE5A30">
        <w:rPr>
          <w:rFonts w:asciiTheme="minorHAnsi" w:eastAsia="Courier New" w:hAnsiTheme="minorHAnsi" w:cstheme="minorHAnsi"/>
          <w:bCs/>
          <w:color w:val="000000"/>
          <w:sz w:val="20"/>
          <w:szCs w:val="20"/>
          <w:lang w:eastAsia="pl-PL"/>
        </w:rPr>
        <w:t xml:space="preserve">Ewentualna zmiana </w:t>
      </w:r>
      <w:r w:rsidR="003D58CB">
        <w:rPr>
          <w:rFonts w:asciiTheme="minorHAnsi" w:eastAsia="Courier New" w:hAnsiTheme="minorHAnsi" w:cstheme="minorHAnsi"/>
          <w:bCs/>
          <w:color w:val="000000"/>
          <w:sz w:val="20"/>
          <w:szCs w:val="20"/>
          <w:lang w:eastAsia="pl-PL"/>
        </w:rPr>
        <w:t>wskazanej osoby</w:t>
      </w:r>
      <w:r w:rsidR="003D58CB" w:rsidRPr="00DE5A30">
        <w:rPr>
          <w:rFonts w:asciiTheme="minorHAnsi" w:eastAsia="Courier New" w:hAnsiTheme="minorHAnsi" w:cstheme="minorHAnsi"/>
          <w:bCs/>
          <w:color w:val="000000"/>
          <w:sz w:val="20"/>
          <w:szCs w:val="20"/>
          <w:lang w:eastAsia="pl-PL"/>
        </w:rPr>
        <w:t xml:space="preserve"> nie wymaga zmiany umowy, wystarczającym jest pisemne zawiadomienie </w:t>
      </w:r>
      <w:r w:rsidR="003D58CB">
        <w:rPr>
          <w:rFonts w:asciiTheme="minorHAnsi" w:eastAsia="Courier New" w:hAnsiTheme="minorHAnsi" w:cstheme="minorHAnsi"/>
          <w:b/>
          <w:bCs/>
          <w:color w:val="000000"/>
          <w:sz w:val="20"/>
          <w:szCs w:val="20"/>
          <w:lang w:eastAsia="pl-PL"/>
        </w:rPr>
        <w:t>Wykonawcy.</w:t>
      </w:r>
    </w:p>
    <w:p w14:paraId="581B4D7A" w14:textId="77777777" w:rsidR="003D58CB" w:rsidRPr="00DB04BC" w:rsidRDefault="003D58CB" w:rsidP="002F6C99">
      <w:pPr>
        <w:widowControl w:val="0"/>
        <w:spacing w:after="0"/>
        <w:contextualSpacing/>
        <w:jc w:val="both"/>
        <w:rPr>
          <w:rFonts w:asciiTheme="minorHAnsi" w:eastAsia="Courier New" w:hAnsiTheme="minorHAnsi" w:cstheme="minorHAnsi"/>
          <w:color w:val="000000"/>
          <w:sz w:val="20"/>
          <w:szCs w:val="20"/>
          <w:lang w:eastAsia="pl-PL"/>
        </w:rPr>
      </w:pPr>
    </w:p>
    <w:p w14:paraId="2E91E33F" w14:textId="77777777" w:rsidR="002F6C99" w:rsidRPr="00DB04BC"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DB04BC">
        <w:rPr>
          <w:rFonts w:asciiTheme="minorHAnsi" w:eastAsia="Courier New" w:hAnsiTheme="minorHAnsi" w:cstheme="minorHAnsi"/>
          <w:b/>
          <w:color w:val="000000"/>
          <w:sz w:val="20"/>
          <w:szCs w:val="20"/>
          <w:lang w:eastAsia="pl-PL"/>
        </w:rPr>
        <w:t>§ 15</w:t>
      </w:r>
    </w:p>
    <w:p w14:paraId="2DC7A4E1" w14:textId="77777777" w:rsidR="002F6C99" w:rsidRPr="00DE5A30"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DB04BC">
        <w:rPr>
          <w:rFonts w:asciiTheme="minorHAnsi" w:eastAsia="Courier New" w:hAnsiTheme="minorHAnsi" w:cstheme="minorHAnsi"/>
          <w:b/>
          <w:color w:val="000000"/>
          <w:sz w:val="20"/>
          <w:szCs w:val="20"/>
          <w:lang w:eastAsia="pl-PL"/>
        </w:rPr>
        <w:t>Postanowienia końcowe</w:t>
      </w:r>
    </w:p>
    <w:p w14:paraId="5F0D2008" w14:textId="19A22130" w:rsidR="002F6C99" w:rsidRPr="005C2BCD" w:rsidRDefault="005C2BCD" w:rsidP="00985C79">
      <w:pPr>
        <w:widowControl w:val="0"/>
        <w:numPr>
          <w:ilvl w:val="0"/>
          <w:numId w:val="24"/>
        </w:numPr>
        <w:shd w:val="clear" w:color="auto" w:fill="FFFFFF"/>
        <w:spacing w:after="0"/>
        <w:jc w:val="both"/>
        <w:rPr>
          <w:rFonts w:asciiTheme="minorHAnsi" w:eastAsia="Courier New" w:hAnsiTheme="minorHAnsi" w:cstheme="minorHAnsi"/>
          <w:bCs/>
          <w:color w:val="000000"/>
          <w:sz w:val="20"/>
          <w:szCs w:val="20"/>
          <w:lang w:eastAsia="pl-PL"/>
        </w:rPr>
      </w:pPr>
      <w:r w:rsidRPr="00985C79">
        <w:rPr>
          <w:rFonts w:asciiTheme="minorHAnsi" w:eastAsia="Courier New" w:hAnsiTheme="minorHAnsi" w:cstheme="minorHAnsi"/>
          <w:bCs/>
          <w:color w:val="000000"/>
          <w:sz w:val="20"/>
          <w:szCs w:val="20"/>
          <w:lang w:eastAsia="pl-PL"/>
        </w:rPr>
        <w:t>Wszelkie sprawy sporne wynikłe z realizacji niniejszej Umowy, Strony będą rozstrzygały polubownie.</w:t>
      </w:r>
      <w:r>
        <w:rPr>
          <w:rFonts w:asciiTheme="minorHAnsi" w:eastAsia="Courier New" w:hAnsiTheme="minorHAnsi" w:cstheme="minorHAnsi"/>
          <w:bCs/>
          <w:color w:val="000000"/>
          <w:sz w:val="20"/>
          <w:szCs w:val="20"/>
          <w:lang w:eastAsia="pl-PL"/>
        </w:rPr>
        <w:t xml:space="preserve"> </w:t>
      </w:r>
      <w:r w:rsidRPr="00985C79">
        <w:rPr>
          <w:rFonts w:asciiTheme="minorHAnsi" w:eastAsia="Courier New" w:hAnsiTheme="minorHAnsi" w:cstheme="minorHAnsi"/>
          <w:bCs/>
          <w:color w:val="000000"/>
          <w:sz w:val="20"/>
          <w:szCs w:val="20"/>
          <w:lang w:eastAsia="pl-PL"/>
        </w:rPr>
        <w:t xml:space="preserve">Spory mogące wynikać z realizacji niniejszej umowy, nierozstrzygnięte na drodze polubownej, będą rozstrzygane przez Sąd właściwy miejscowo dla siedziby </w:t>
      </w:r>
      <w:r w:rsidRPr="00985C79">
        <w:rPr>
          <w:rFonts w:asciiTheme="minorHAnsi" w:eastAsia="Courier New" w:hAnsiTheme="minorHAnsi" w:cstheme="minorHAnsi"/>
          <w:b/>
          <w:bCs/>
          <w:color w:val="000000"/>
          <w:sz w:val="20"/>
          <w:szCs w:val="20"/>
          <w:lang w:eastAsia="pl-PL"/>
        </w:rPr>
        <w:t>Odbiorcy</w:t>
      </w:r>
      <w:r w:rsidR="002F6C99" w:rsidRPr="005C2BCD">
        <w:rPr>
          <w:rFonts w:asciiTheme="minorHAnsi" w:eastAsia="Courier New" w:hAnsiTheme="minorHAnsi" w:cstheme="minorHAnsi"/>
          <w:color w:val="000000"/>
          <w:sz w:val="20"/>
          <w:szCs w:val="20"/>
          <w:lang w:eastAsia="pl-PL"/>
        </w:rPr>
        <w:t>.</w:t>
      </w:r>
    </w:p>
    <w:p w14:paraId="1592BA03" w14:textId="7BDFFE75" w:rsidR="002F6C99" w:rsidRPr="00DE5A30" w:rsidRDefault="002C5A13" w:rsidP="002F6C99">
      <w:pPr>
        <w:pStyle w:val="Akapitzlist"/>
        <w:numPr>
          <w:ilvl w:val="0"/>
          <w:numId w:val="24"/>
        </w:numPr>
        <w:spacing w:after="0"/>
        <w:jc w:val="both"/>
        <w:rPr>
          <w:rFonts w:asciiTheme="minorHAnsi" w:eastAsia="Courier New" w:hAnsiTheme="minorHAnsi" w:cstheme="minorHAnsi"/>
          <w:color w:val="000000"/>
          <w:sz w:val="20"/>
          <w:szCs w:val="20"/>
          <w:lang w:eastAsia="pl-PL"/>
        </w:rPr>
      </w:pPr>
      <w:r>
        <w:rPr>
          <w:rFonts w:asciiTheme="minorHAnsi" w:eastAsia="Courier New" w:hAnsiTheme="minorHAnsi" w:cstheme="minorHAnsi"/>
          <w:color w:val="000000"/>
          <w:sz w:val="20"/>
          <w:szCs w:val="20"/>
          <w:lang w:eastAsia="pl-PL"/>
        </w:rPr>
        <w:t xml:space="preserve">(jeżeli dotyczy) </w:t>
      </w:r>
      <w:r w:rsidR="002F6C99" w:rsidRPr="00DE5A30">
        <w:rPr>
          <w:rFonts w:asciiTheme="minorHAnsi" w:eastAsia="Courier New" w:hAnsiTheme="minorHAnsi" w:cstheme="minorHAnsi"/>
          <w:color w:val="000000"/>
          <w:sz w:val="20"/>
          <w:szCs w:val="20"/>
          <w:lang w:eastAsia="pl-PL"/>
        </w:rPr>
        <w:t xml:space="preserve">Zamawiający oświadcza, </w:t>
      </w:r>
      <w:r w:rsidR="002F6C99" w:rsidRPr="002C5A13">
        <w:rPr>
          <w:rFonts w:asciiTheme="minorHAnsi" w:eastAsia="Courier New" w:hAnsiTheme="minorHAnsi" w:cstheme="minorHAnsi"/>
          <w:color w:val="000000"/>
          <w:sz w:val="20"/>
          <w:szCs w:val="20"/>
          <w:lang w:eastAsia="pl-PL"/>
        </w:rPr>
        <w:t xml:space="preserve">iż posiada </w:t>
      </w:r>
      <w:r w:rsidR="002F6C99" w:rsidRPr="00DE5A30">
        <w:rPr>
          <w:rFonts w:asciiTheme="minorHAnsi" w:eastAsia="Courier New" w:hAnsiTheme="minorHAnsi" w:cstheme="minorHAnsi"/>
          <w:color w:val="000000"/>
          <w:sz w:val="20"/>
          <w:szCs w:val="20"/>
          <w:lang w:eastAsia="pl-PL"/>
        </w:rPr>
        <w:t>status dużego przedsiębiorcy w rozumieniu ustawy o przeciwdziałaniu nadmiernym opóźnieniom w transakcjach handlowych.</w:t>
      </w:r>
    </w:p>
    <w:p w14:paraId="38F6B62B" w14:textId="77777777" w:rsidR="002F6C99" w:rsidRPr="00DE5A30" w:rsidRDefault="002F6C99" w:rsidP="002F6C99">
      <w:pPr>
        <w:pStyle w:val="Akapitzlist"/>
        <w:numPr>
          <w:ilvl w:val="0"/>
          <w:numId w:val="24"/>
        </w:numPr>
        <w:spacing w:after="0"/>
        <w:jc w:val="both"/>
        <w:rPr>
          <w:rFonts w:asciiTheme="minorHAnsi" w:hAnsiTheme="minorHAnsi" w:cstheme="minorHAnsi"/>
          <w:sz w:val="20"/>
          <w:szCs w:val="20"/>
        </w:rPr>
      </w:pPr>
      <w:r w:rsidRPr="00DE5A30">
        <w:rPr>
          <w:rFonts w:asciiTheme="minorHAnsi" w:hAnsiTheme="minorHAnsi" w:cstheme="minorHAnsi"/>
          <w:sz w:val="20"/>
          <w:szCs w:val="20"/>
        </w:rPr>
        <w:t>Wykonawca oświadcza, że:</w:t>
      </w:r>
    </w:p>
    <w:p w14:paraId="6BB7687C" w14:textId="77777777" w:rsidR="002F6C99" w:rsidRPr="00DE5A30" w:rsidRDefault="002F6C99" w:rsidP="002F6C99">
      <w:pPr>
        <w:pStyle w:val="Akapitzlist"/>
        <w:numPr>
          <w:ilvl w:val="0"/>
          <w:numId w:val="28"/>
        </w:numPr>
        <w:spacing w:after="0"/>
        <w:jc w:val="both"/>
        <w:rPr>
          <w:rFonts w:asciiTheme="minorHAnsi" w:hAnsiTheme="minorHAnsi" w:cstheme="minorHAnsi"/>
          <w:sz w:val="20"/>
          <w:szCs w:val="20"/>
        </w:rPr>
      </w:pPr>
      <w:r w:rsidRPr="00DE5A30">
        <w:rPr>
          <w:rFonts w:asciiTheme="minorHAnsi" w:hAnsiTheme="minorHAnsi" w:cstheme="minorHAnsi"/>
          <w:sz w:val="20"/>
          <w:szCs w:val="20"/>
        </w:rPr>
        <w:t>jest rzeczywistym właścicielem</w:t>
      </w:r>
      <w:r w:rsidRPr="00DE5A30">
        <w:rPr>
          <w:rStyle w:val="Odwoanieprzypisudolnego"/>
          <w:rFonts w:asciiTheme="minorHAnsi" w:hAnsiTheme="minorHAnsi" w:cstheme="minorHAnsi"/>
          <w:sz w:val="20"/>
          <w:szCs w:val="20"/>
        </w:rPr>
        <w:footnoteReference w:id="1"/>
      </w:r>
      <w:r w:rsidRPr="00DE5A30">
        <w:rPr>
          <w:rFonts w:asciiTheme="minorHAnsi" w:hAnsiTheme="minorHAnsi" w:cstheme="minorHAnsi"/>
          <w:sz w:val="20"/>
          <w:szCs w:val="20"/>
        </w:rPr>
        <w:t xml:space="preserve"> wypłacanych przez Zamawiającego na jego rzecz należności;</w:t>
      </w:r>
    </w:p>
    <w:p w14:paraId="76304738" w14:textId="77777777" w:rsidR="002F6C99" w:rsidRPr="00DE5A30" w:rsidRDefault="002F6C99" w:rsidP="002F6C99">
      <w:pPr>
        <w:pStyle w:val="Akapitzlist"/>
        <w:numPr>
          <w:ilvl w:val="0"/>
          <w:numId w:val="28"/>
        </w:numPr>
        <w:spacing w:after="0"/>
        <w:jc w:val="both"/>
        <w:rPr>
          <w:rFonts w:asciiTheme="minorHAnsi" w:hAnsiTheme="minorHAnsi" w:cstheme="minorHAnsi"/>
          <w:i/>
          <w:iCs/>
          <w:sz w:val="20"/>
          <w:szCs w:val="20"/>
        </w:rPr>
      </w:pPr>
      <w:r w:rsidRPr="00DE5A30">
        <w:rPr>
          <w:rFonts w:asciiTheme="minorHAnsi" w:hAnsiTheme="minorHAnsi" w:cstheme="minorHAnsi"/>
          <w:i/>
          <w:iCs/>
          <w:sz w:val="20"/>
          <w:szCs w:val="20"/>
          <w:u w:val="single"/>
        </w:rPr>
        <w:lastRenderedPageBreak/>
        <w:t xml:space="preserve">(jeśli Wykonawca jest wpisany do CRBR) </w:t>
      </w:r>
      <w:r w:rsidRPr="00DE5A30">
        <w:rPr>
          <w:rFonts w:asciiTheme="minorHAnsi" w:hAnsiTheme="minorHAnsi" w:cstheme="minorHAnsi"/>
          <w:sz w:val="20"/>
          <w:szCs w:val="20"/>
        </w:rPr>
        <w:t>dane beneficjentów rzeczywistych</w:t>
      </w:r>
      <w:r w:rsidRPr="00DE5A30">
        <w:rPr>
          <w:rStyle w:val="Odwoanieprzypisudolnego"/>
          <w:rFonts w:asciiTheme="minorHAnsi" w:hAnsiTheme="minorHAnsi" w:cstheme="minorHAnsi"/>
          <w:sz w:val="20"/>
          <w:szCs w:val="20"/>
        </w:rPr>
        <w:footnoteReference w:id="2"/>
      </w:r>
      <w:r w:rsidRPr="00DE5A30">
        <w:rPr>
          <w:rFonts w:asciiTheme="minorHAnsi" w:hAnsiTheme="minorHAnsi" w:cstheme="minorHAnsi"/>
          <w:sz w:val="20"/>
          <w:szCs w:val="20"/>
        </w:rPr>
        <w:t xml:space="preserve"> Wykonawcy wskazane w Centralnym Rejestrze Beneficjentów Rzeczywistych są zgodne z prawdą albo </w:t>
      </w:r>
    </w:p>
    <w:p w14:paraId="35291805" w14:textId="77777777" w:rsidR="002F6C99" w:rsidRPr="00DE5A30" w:rsidRDefault="002F6C99" w:rsidP="002F6C99">
      <w:pPr>
        <w:spacing w:after="0"/>
        <w:ind w:left="709" w:hanging="425"/>
        <w:jc w:val="both"/>
        <w:rPr>
          <w:rFonts w:asciiTheme="minorHAnsi" w:hAnsiTheme="minorHAnsi" w:cstheme="minorHAnsi"/>
          <w:sz w:val="20"/>
          <w:szCs w:val="20"/>
        </w:rPr>
      </w:pPr>
      <w:r w:rsidRPr="00DE5A30">
        <w:rPr>
          <w:rFonts w:asciiTheme="minorHAnsi" w:hAnsiTheme="minorHAnsi" w:cstheme="minorHAnsi"/>
          <w:i/>
          <w:iCs/>
          <w:sz w:val="20"/>
          <w:szCs w:val="20"/>
        </w:rPr>
        <w:t xml:space="preserve"> 2a)    </w:t>
      </w:r>
      <w:r w:rsidRPr="00DE5A30">
        <w:rPr>
          <w:rFonts w:asciiTheme="minorHAnsi" w:hAnsiTheme="minorHAnsi" w:cstheme="minorHAnsi"/>
          <w:i/>
          <w:iCs/>
          <w:sz w:val="20"/>
          <w:szCs w:val="20"/>
          <w:u w:val="single"/>
        </w:rPr>
        <w:t>(jeśli Wykonawca nie jest wpisany do CRBR)</w:t>
      </w:r>
      <w:r w:rsidRPr="00DE5A30">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048B4838" w14:textId="77777777" w:rsidR="002F6C99" w:rsidRPr="00DE5A30" w:rsidRDefault="002F6C99" w:rsidP="002F6C99">
      <w:pPr>
        <w:pStyle w:val="Akapitzlist"/>
        <w:numPr>
          <w:ilvl w:val="0"/>
          <w:numId w:val="29"/>
        </w:numPr>
        <w:spacing w:after="0"/>
        <w:ind w:left="1276"/>
        <w:jc w:val="both"/>
        <w:rPr>
          <w:rFonts w:asciiTheme="minorHAnsi" w:hAnsiTheme="minorHAnsi" w:cstheme="minorHAnsi"/>
          <w:sz w:val="20"/>
          <w:szCs w:val="20"/>
        </w:rPr>
      </w:pPr>
      <w:r w:rsidRPr="00DE5A30">
        <w:rPr>
          <w:rFonts w:asciiTheme="minorHAnsi" w:hAnsiTheme="minorHAnsi" w:cstheme="minorHAnsi"/>
          <w:sz w:val="20"/>
          <w:szCs w:val="20"/>
        </w:rPr>
        <w:t>……………………………………………………………………………………………………………………………………</w:t>
      </w:r>
    </w:p>
    <w:p w14:paraId="6E5E3BFF" w14:textId="77777777" w:rsidR="002F6C99" w:rsidRPr="00DE5A30" w:rsidRDefault="002F6C99" w:rsidP="002F6C99">
      <w:pPr>
        <w:pStyle w:val="Akapitzlist"/>
        <w:numPr>
          <w:ilvl w:val="0"/>
          <w:numId w:val="28"/>
        </w:numPr>
        <w:spacing w:after="0"/>
        <w:jc w:val="both"/>
        <w:rPr>
          <w:rFonts w:asciiTheme="minorHAnsi" w:hAnsiTheme="minorHAnsi" w:cstheme="minorHAnsi"/>
          <w:sz w:val="20"/>
          <w:szCs w:val="20"/>
        </w:rPr>
      </w:pPr>
      <w:r w:rsidRPr="00DE5A30">
        <w:rPr>
          <w:rFonts w:asciiTheme="minorHAnsi" w:hAnsiTheme="minorHAnsi" w:cstheme="minorHAnsi"/>
          <w:sz w:val="20"/>
          <w:szCs w:val="20"/>
        </w:rPr>
        <w:t>jest zobowiązany do poinformowania Zamawiającego o każdej zmianie w zakresie złożonych oświadczeń w ramach pkt. 1 i 2;</w:t>
      </w:r>
    </w:p>
    <w:p w14:paraId="3030938F" w14:textId="77777777" w:rsidR="002F6C99" w:rsidRPr="00DE5A30" w:rsidRDefault="002F6C99" w:rsidP="002F6C99">
      <w:pPr>
        <w:pStyle w:val="Akapitzlist"/>
        <w:numPr>
          <w:ilvl w:val="0"/>
          <w:numId w:val="28"/>
        </w:numPr>
        <w:spacing w:after="0"/>
        <w:jc w:val="both"/>
        <w:rPr>
          <w:rFonts w:asciiTheme="minorHAnsi" w:hAnsiTheme="minorHAnsi" w:cstheme="minorHAnsi"/>
          <w:sz w:val="20"/>
          <w:szCs w:val="20"/>
        </w:rPr>
      </w:pPr>
      <w:r w:rsidRPr="00DE5A30">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52999A68" w14:textId="20C84805" w:rsidR="002F6C99" w:rsidRPr="004D163B" w:rsidRDefault="004D163B" w:rsidP="002F6C99">
      <w:pPr>
        <w:pStyle w:val="Akapitzlist"/>
        <w:numPr>
          <w:ilvl w:val="0"/>
          <w:numId w:val="24"/>
        </w:numPr>
        <w:spacing w:after="0"/>
        <w:jc w:val="both"/>
        <w:rPr>
          <w:rFonts w:asciiTheme="minorHAnsi" w:eastAsia="Courier New" w:hAnsiTheme="minorHAnsi" w:cstheme="minorHAnsi"/>
          <w:color w:val="000000"/>
          <w:sz w:val="20"/>
          <w:szCs w:val="20"/>
          <w:lang w:eastAsia="pl-PL"/>
        </w:rPr>
      </w:pPr>
      <w:r w:rsidRPr="00985C79">
        <w:rPr>
          <w:rFonts w:asciiTheme="minorHAnsi" w:eastAsia="Courier New" w:hAnsiTheme="minorHAnsi" w:cstheme="minorHAnsi"/>
          <w:bCs/>
          <w:color w:val="000000"/>
          <w:sz w:val="20"/>
          <w:szCs w:val="20"/>
          <w:lang w:eastAsia="pl-PL"/>
        </w:rPr>
        <w:t>W zakresie nieuregulowanym niniejszą Umową stosuje się przepisy Ustawy PZP, Ustawy PE, Ustawy OZE, Ustawy ŚNE i Ustawy SOG oraz Kodeksu Cywilnego, ustaw dotyczących opodatkowania wraz aktami wykonawczymi do niniejszych ustaw</w:t>
      </w:r>
      <w:r w:rsidR="002F6C99" w:rsidRPr="004D163B">
        <w:rPr>
          <w:rFonts w:asciiTheme="minorHAnsi" w:eastAsia="Courier New" w:hAnsiTheme="minorHAnsi" w:cstheme="minorHAnsi"/>
          <w:color w:val="000000"/>
          <w:sz w:val="20"/>
          <w:szCs w:val="20"/>
          <w:lang w:eastAsia="pl-PL"/>
        </w:rPr>
        <w:t>.</w:t>
      </w:r>
    </w:p>
    <w:p w14:paraId="0B243E66" w14:textId="77777777" w:rsidR="002F6C99" w:rsidRPr="00DE5A30" w:rsidRDefault="002F6C99" w:rsidP="002F6C99">
      <w:pPr>
        <w:pStyle w:val="Akapitzlist"/>
        <w:numPr>
          <w:ilvl w:val="0"/>
          <w:numId w:val="24"/>
        </w:numPr>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Zamawiający nie jest związany żadnymi ogólnymi warunkami umów, umowami kompleksowymi, generalnymi, ramowymi ani innymi wzorcami ustalanymi przez Wykonawcę. </w:t>
      </w:r>
    </w:p>
    <w:p w14:paraId="087A7340" w14:textId="77777777" w:rsidR="002F6C99" w:rsidRPr="00DE5A30" w:rsidRDefault="002F6C99" w:rsidP="002F6C99">
      <w:pPr>
        <w:pStyle w:val="Akapitzlist"/>
        <w:numPr>
          <w:ilvl w:val="0"/>
          <w:numId w:val="24"/>
        </w:numPr>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Niniejszą Umowę wraz z załącznikami sporządzono </w:t>
      </w:r>
      <w:r w:rsidRPr="00985C79">
        <w:rPr>
          <w:rFonts w:asciiTheme="minorHAnsi" w:eastAsia="Courier New" w:hAnsiTheme="minorHAnsi" w:cstheme="minorHAnsi"/>
          <w:i/>
          <w:iCs/>
          <w:color w:val="000000"/>
          <w:sz w:val="20"/>
          <w:szCs w:val="20"/>
          <w:lang w:eastAsia="pl-PL"/>
        </w:rPr>
        <w:t>w dwóch jednobrzmiących egzemplarzach, po jednym dla każdej ze Stron / formie elektronicznej.</w:t>
      </w:r>
    </w:p>
    <w:p w14:paraId="5CA40776" w14:textId="77777777" w:rsidR="002F6C99" w:rsidRPr="00DE5A30" w:rsidRDefault="002F6C99" w:rsidP="002F6C99">
      <w:pPr>
        <w:pStyle w:val="Akapitzlist"/>
        <w:numPr>
          <w:ilvl w:val="0"/>
          <w:numId w:val="24"/>
        </w:numPr>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Integralną część Umowy stanowią następujące załączniki:</w:t>
      </w:r>
    </w:p>
    <w:p w14:paraId="1BBF0FF6" w14:textId="77777777" w:rsidR="002F6C99" w:rsidRPr="00DB04BC" w:rsidRDefault="002F6C99" w:rsidP="002F6C99">
      <w:pPr>
        <w:pStyle w:val="Akapitzlist"/>
        <w:widowControl w:val="0"/>
        <w:numPr>
          <w:ilvl w:val="0"/>
          <w:numId w:val="144"/>
        </w:numPr>
        <w:shd w:val="clear" w:color="auto" w:fill="FFFFFF"/>
        <w:spacing w:after="0"/>
        <w:jc w:val="both"/>
        <w:rPr>
          <w:rFonts w:asciiTheme="minorHAnsi" w:eastAsia="Courier New" w:hAnsiTheme="minorHAnsi" w:cstheme="minorHAnsi"/>
          <w:bCs/>
          <w:color w:val="000000"/>
          <w:sz w:val="20"/>
          <w:szCs w:val="20"/>
          <w:lang w:eastAsia="pl-PL"/>
        </w:rPr>
      </w:pPr>
      <w:r w:rsidRPr="00DB04BC">
        <w:rPr>
          <w:rFonts w:asciiTheme="minorHAnsi" w:eastAsia="Courier New" w:hAnsiTheme="minorHAnsi" w:cstheme="minorHAnsi"/>
          <w:b/>
          <w:bCs/>
          <w:color w:val="000000"/>
          <w:sz w:val="20"/>
          <w:szCs w:val="20"/>
          <w:lang w:eastAsia="pl-PL"/>
        </w:rPr>
        <w:t xml:space="preserve">Załącznik nr 1/IUS </w:t>
      </w:r>
      <w:r w:rsidRPr="00DB04BC">
        <w:rPr>
          <w:rFonts w:asciiTheme="minorHAnsi" w:eastAsia="Courier New" w:hAnsiTheme="minorHAnsi" w:cstheme="minorHAnsi"/>
          <w:bCs/>
          <w:color w:val="000000"/>
          <w:sz w:val="20"/>
          <w:szCs w:val="20"/>
          <w:lang w:eastAsia="pl-PL"/>
        </w:rPr>
        <w:t>oraz</w:t>
      </w:r>
      <w:r w:rsidRPr="00DB04BC">
        <w:rPr>
          <w:rFonts w:asciiTheme="minorHAnsi" w:eastAsia="Courier New" w:hAnsiTheme="minorHAnsi" w:cstheme="minorHAnsi"/>
          <w:b/>
          <w:bCs/>
          <w:color w:val="000000"/>
          <w:sz w:val="20"/>
          <w:szCs w:val="20"/>
          <w:lang w:eastAsia="pl-PL"/>
        </w:rPr>
        <w:t xml:space="preserve"> Załącznik nr 1A/IUS** </w:t>
      </w:r>
      <w:r w:rsidRPr="00DB04BC">
        <w:rPr>
          <w:rFonts w:asciiTheme="minorHAnsi" w:eastAsia="Courier New" w:hAnsiTheme="minorHAnsi" w:cstheme="minorHAnsi"/>
          <w:bCs/>
          <w:color w:val="000000"/>
          <w:sz w:val="20"/>
          <w:szCs w:val="20"/>
          <w:lang w:eastAsia="pl-PL"/>
        </w:rPr>
        <w:t xml:space="preserve">– Lista punktów poboru energii elektrycznej </w:t>
      </w:r>
      <w:r w:rsidRPr="00DB04BC">
        <w:rPr>
          <w:rFonts w:asciiTheme="minorHAnsi" w:eastAsia="Courier New" w:hAnsiTheme="minorHAnsi" w:cstheme="minorHAnsi"/>
          <w:b/>
          <w:bCs/>
          <w:color w:val="000000"/>
          <w:sz w:val="20"/>
          <w:szCs w:val="20"/>
          <w:lang w:eastAsia="pl-PL"/>
        </w:rPr>
        <w:t>Odbiorcy</w:t>
      </w:r>
    </w:p>
    <w:p w14:paraId="0BD41EE5" w14:textId="77777777" w:rsidR="002F6C99" w:rsidRPr="00DB04BC" w:rsidRDefault="002F6C99" w:rsidP="002F6C99">
      <w:pPr>
        <w:pStyle w:val="Akapitzlist"/>
        <w:widowControl w:val="0"/>
        <w:numPr>
          <w:ilvl w:val="0"/>
          <w:numId w:val="144"/>
        </w:numPr>
        <w:shd w:val="clear" w:color="auto" w:fill="FFFFFF"/>
        <w:spacing w:after="0"/>
        <w:jc w:val="both"/>
        <w:rPr>
          <w:rFonts w:asciiTheme="minorHAnsi" w:eastAsia="Courier New" w:hAnsiTheme="minorHAnsi" w:cstheme="minorHAnsi"/>
          <w:bCs/>
          <w:color w:val="000000"/>
          <w:sz w:val="20"/>
          <w:szCs w:val="20"/>
          <w:lang w:eastAsia="pl-PL"/>
        </w:rPr>
      </w:pPr>
      <w:r w:rsidRPr="00DB04BC">
        <w:rPr>
          <w:rFonts w:asciiTheme="minorHAnsi" w:eastAsia="Courier New" w:hAnsiTheme="minorHAnsi" w:cstheme="minorHAnsi"/>
          <w:b/>
          <w:bCs/>
          <w:color w:val="000000"/>
          <w:sz w:val="20"/>
          <w:szCs w:val="20"/>
          <w:lang w:eastAsia="pl-PL"/>
        </w:rPr>
        <w:t xml:space="preserve">Załącznik nr 2 </w:t>
      </w:r>
      <w:r w:rsidRPr="00DB04BC">
        <w:rPr>
          <w:rFonts w:asciiTheme="minorHAnsi" w:eastAsia="Courier New" w:hAnsiTheme="minorHAnsi" w:cstheme="minorHAnsi"/>
          <w:bCs/>
          <w:color w:val="000000"/>
          <w:sz w:val="20"/>
          <w:szCs w:val="20"/>
          <w:lang w:eastAsia="pl-PL"/>
        </w:rPr>
        <w:t>–</w:t>
      </w:r>
      <w:r w:rsidRPr="00DB04BC">
        <w:rPr>
          <w:rFonts w:asciiTheme="minorHAnsi" w:eastAsia="Courier New" w:hAnsiTheme="minorHAnsi" w:cstheme="minorHAnsi"/>
          <w:b/>
          <w:bCs/>
          <w:color w:val="000000"/>
          <w:sz w:val="20"/>
          <w:szCs w:val="20"/>
          <w:lang w:eastAsia="pl-PL"/>
        </w:rPr>
        <w:t xml:space="preserve"> </w:t>
      </w:r>
      <w:r w:rsidRPr="00DB04BC">
        <w:rPr>
          <w:rFonts w:asciiTheme="minorHAnsi" w:eastAsia="Courier New" w:hAnsiTheme="minorHAnsi" w:cstheme="minorHAnsi"/>
          <w:bCs/>
          <w:color w:val="000000"/>
          <w:sz w:val="20"/>
          <w:szCs w:val="20"/>
          <w:lang w:eastAsia="pl-PL"/>
        </w:rPr>
        <w:t xml:space="preserve">Wzór pełnomocnictwa </w:t>
      </w:r>
    </w:p>
    <w:p w14:paraId="63B1F874" w14:textId="2997211D" w:rsidR="002F6C99" w:rsidRDefault="002F6C99" w:rsidP="002F6C99">
      <w:pPr>
        <w:pStyle w:val="Akapitzlist"/>
        <w:widowControl w:val="0"/>
        <w:numPr>
          <w:ilvl w:val="0"/>
          <w:numId w:val="144"/>
        </w:numPr>
        <w:shd w:val="clear" w:color="auto" w:fill="FFFFFF"/>
        <w:spacing w:after="0"/>
        <w:jc w:val="both"/>
        <w:rPr>
          <w:rFonts w:asciiTheme="minorHAnsi" w:eastAsia="Courier New" w:hAnsiTheme="minorHAnsi" w:cstheme="minorHAnsi"/>
          <w:bCs/>
          <w:color w:val="000000"/>
          <w:sz w:val="20"/>
          <w:szCs w:val="20"/>
          <w:lang w:eastAsia="pl-PL"/>
        </w:rPr>
      </w:pPr>
      <w:r w:rsidRPr="00DB04BC">
        <w:rPr>
          <w:rFonts w:asciiTheme="minorHAnsi" w:eastAsia="Courier New" w:hAnsiTheme="minorHAnsi" w:cstheme="minorHAnsi"/>
          <w:b/>
          <w:bCs/>
          <w:color w:val="000000"/>
          <w:sz w:val="20"/>
          <w:szCs w:val="20"/>
          <w:lang w:eastAsia="pl-PL"/>
        </w:rPr>
        <w:t xml:space="preserve">Załącznik nr 3 </w:t>
      </w:r>
      <w:r w:rsidRPr="00DB04BC">
        <w:rPr>
          <w:rFonts w:asciiTheme="minorHAnsi" w:eastAsia="Courier New" w:hAnsiTheme="minorHAnsi" w:cstheme="minorHAnsi"/>
          <w:bCs/>
          <w:color w:val="000000"/>
          <w:sz w:val="20"/>
          <w:szCs w:val="20"/>
          <w:lang w:eastAsia="pl-PL"/>
        </w:rPr>
        <w:t>–</w:t>
      </w:r>
      <w:r w:rsidRPr="00DB04BC">
        <w:rPr>
          <w:rFonts w:asciiTheme="minorHAnsi" w:eastAsia="Courier New" w:hAnsiTheme="minorHAnsi" w:cstheme="minorHAnsi"/>
          <w:b/>
          <w:bCs/>
          <w:color w:val="000000"/>
          <w:sz w:val="20"/>
          <w:szCs w:val="20"/>
          <w:lang w:eastAsia="pl-PL"/>
        </w:rPr>
        <w:t xml:space="preserve"> </w:t>
      </w:r>
      <w:r w:rsidRPr="00DB04BC">
        <w:rPr>
          <w:rFonts w:asciiTheme="minorHAnsi" w:eastAsia="Courier New" w:hAnsiTheme="minorHAnsi" w:cstheme="minorHAnsi"/>
          <w:bCs/>
          <w:color w:val="000000"/>
          <w:sz w:val="20"/>
          <w:szCs w:val="20"/>
          <w:lang w:eastAsia="pl-PL"/>
        </w:rPr>
        <w:t>Umow</w:t>
      </w:r>
      <w:r w:rsidR="008A0466">
        <w:rPr>
          <w:rFonts w:asciiTheme="minorHAnsi" w:eastAsia="Courier New" w:hAnsiTheme="minorHAnsi" w:cstheme="minorHAnsi"/>
          <w:bCs/>
          <w:color w:val="000000"/>
          <w:sz w:val="20"/>
          <w:szCs w:val="20"/>
          <w:lang w:eastAsia="pl-PL"/>
        </w:rPr>
        <w:t>a</w:t>
      </w:r>
      <w:r w:rsidRPr="00DB04BC">
        <w:rPr>
          <w:rFonts w:asciiTheme="minorHAnsi" w:eastAsia="Courier New" w:hAnsiTheme="minorHAnsi" w:cstheme="minorHAnsi"/>
          <w:bCs/>
          <w:color w:val="000000"/>
          <w:sz w:val="20"/>
          <w:szCs w:val="20"/>
          <w:lang w:eastAsia="pl-PL"/>
        </w:rPr>
        <w:t xml:space="preserve"> Generaln</w:t>
      </w:r>
      <w:r w:rsidR="00280F78">
        <w:rPr>
          <w:rFonts w:asciiTheme="minorHAnsi" w:eastAsia="Courier New" w:hAnsiTheme="minorHAnsi" w:cstheme="minorHAnsi"/>
          <w:bCs/>
          <w:color w:val="000000"/>
          <w:sz w:val="20"/>
          <w:szCs w:val="20"/>
          <w:lang w:eastAsia="pl-PL"/>
        </w:rPr>
        <w:t>a</w:t>
      </w:r>
      <w:r w:rsidRPr="00DB04BC">
        <w:rPr>
          <w:rFonts w:asciiTheme="minorHAnsi" w:eastAsia="Courier New" w:hAnsiTheme="minorHAnsi" w:cstheme="minorHAnsi"/>
          <w:bCs/>
          <w:color w:val="000000"/>
          <w:sz w:val="20"/>
          <w:szCs w:val="20"/>
          <w:lang w:eastAsia="pl-PL"/>
        </w:rPr>
        <w:t xml:space="preserve"> KGZEE/2023 </w:t>
      </w:r>
      <w:r w:rsidR="008A0466">
        <w:rPr>
          <w:rFonts w:asciiTheme="minorHAnsi" w:eastAsia="Courier New" w:hAnsiTheme="minorHAnsi" w:cstheme="minorHAnsi"/>
          <w:bCs/>
          <w:color w:val="000000"/>
          <w:sz w:val="20"/>
          <w:szCs w:val="20"/>
          <w:lang w:eastAsia="pl-PL"/>
        </w:rPr>
        <w:t xml:space="preserve">z </w:t>
      </w:r>
      <w:r w:rsidRPr="00DB04BC">
        <w:rPr>
          <w:rFonts w:asciiTheme="minorHAnsi" w:eastAsia="Courier New" w:hAnsiTheme="minorHAnsi" w:cstheme="minorHAnsi"/>
          <w:bCs/>
          <w:color w:val="000000"/>
          <w:sz w:val="20"/>
          <w:szCs w:val="20"/>
          <w:lang w:eastAsia="pl-PL"/>
        </w:rPr>
        <w:t>załącznik</w:t>
      </w:r>
      <w:r w:rsidR="000A6463">
        <w:rPr>
          <w:rFonts w:asciiTheme="minorHAnsi" w:eastAsia="Courier New" w:hAnsiTheme="minorHAnsi" w:cstheme="minorHAnsi"/>
          <w:bCs/>
          <w:color w:val="000000"/>
          <w:sz w:val="20"/>
          <w:szCs w:val="20"/>
          <w:lang w:eastAsia="pl-PL"/>
        </w:rPr>
        <w:t>ami</w:t>
      </w:r>
    </w:p>
    <w:p w14:paraId="15C70E40" w14:textId="4E4471A3" w:rsidR="002F6C99" w:rsidRPr="000A6463" w:rsidRDefault="002F6C99" w:rsidP="000A6463">
      <w:pPr>
        <w:widowControl w:val="0"/>
        <w:shd w:val="clear" w:color="auto" w:fill="FFFFFF"/>
        <w:spacing w:after="0"/>
        <w:jc w:val="both"/>
        <w:rPr>
          <w:rFonts w:asciiTheme="minorHAnsi" w:eastAsia="Courier New" w:hAnsiTheme="minorHAnsi" w:cstheme="minorHAnsi"/>
          <w:b/>
          <w:bCs/>
          <w:sz w:val="20"/>
          <w:szCs w:val="20"/>
          <w:lang w:eastAsia="pl-PL"/>
        </w:rPr>
      </w:pPr>
    </w:p>
    <w:p w14:paraId="107A7D34" w14:textId="77777777" w:rsidR="002F6C99" w:rsidRPr="00DB04BC" w:rsidRDefault="002F6C99" w:rsidP="002F6C99">
      <w:pPr>
        <w:pStyle w:val="Akapitzlist"/>
        <w:widowControl w:val="0"/>
        <w:shd w:val="clear" w:color="auto" w:fill="FFFFFF"/>
        <w:spacing w:after="0"/>
        <w:jc w:val="both"/>
        <w:rPr>
          <w:rFonts w:asciiTheme="minorHAnsi" w:eastAsia="Courier New" w:hAnsiTheme="minorHAnsi" w:cstheme="minorHAnsi"/>
          <w:bCs/>
          <w:color w:val="000000"/>
          <w:sz w:val="20"/>
          <w:szCs w:val="20"/>
          <w:lang w:eastAsia="pl-PL"/>
        </w:rPr>
      </w:pPr>
    </w:p>
    <w:p w14:paraId="4621E019" w14:textId="77777777" w:rsidR="002F6C99" w:rsidRPr="00DE5A30" w:rsidRDefault="002F6C99" w:rsidP="002F6C99">
      <w:pPr>
        <w:widowControl w:val="0"/>
        <w:spacing w:after="0"/>
        <w:jc w:val="both"/>
        <w:rPr>
          <w:rFonts w:asciiTheme="minorHAnsi" w:eastAsia="Courier New" w:hAnsiTheme="minorHAnsi" w:cstheme="minorHAnsi"/>
          <w:color w:val="000000"/>
          <w:sz w:val="20"/>
          <w:szCs w:val="20"/>
          <w:lang w:eastAsia="pl-PL"/>
        </w:rPr>
      </w:pPr>
    </w:p>
    <w:p w14:paraId="1C9EFF5E" w14:textId="77777777" w:rsidR="002F6C99" w:rsidRPr="00DE5A30" w:rsidRDefault="002F6C99" w:rsidP="002F6C99">
      <w:pPr>
        <w:widowControl w:val="0"/>
        <w:spacing w:after="0"/>
        <w:jc w:val="both"/>
        <w:rPr>
          <w:rFonts w:asciiTheme="minorHAnsi" w:eastAsia="Courier New" w:hAnsiTheme="minorHAnsi" w:cstheme="minorHAnsi"/>
          <w:color w:val="000000"/>
          <w:sz w:val="20"/>
          <w:szCs w:val="20"/>
          <w:lang w:eastAsia="pl-PL"/>
        </w:rPr>
      </w:pPr>
    </w:p>
    <w:p w14:paraId="1AB77C49" w14:textId="77777777" w:rsidR="002F6C99" w:rsidRDefault="002F6C99"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r w:rsidRPr="00DE5A30">
        <w:rPr>
          <w:rFonts w:asciiTheme="minorHAnsi" w:eastAsia="Courier New" w:hAnsiTheme="minorHAnsi" w:cstheme="minorHAnsi"/>
          <w:b/>
          <w:color w:val="000000"/>
          <w:sz w:val="20"/>
          <w:szCs w:val="20"/>
          <w:lang w:eastAsia="pl-PL"/>
        </w:rPr>
        <w:tab/>
        <w:t xml:space="preserve">                              WYKONAWCA</w:t>
      </w:r>
      <w:r w:rsidRPr="00DE5A30">
        <w:rPr>
          <w:rFonts w:asciiTheme="minorHAnsi" w:eastAsia="Courier New" w:hAnsiTheme="minorHAnsi" w:cstheme="minorHAnsi"/>
          <w:b/>
          <w:color w:val="000000"/>
          <w:sz w:val="20"/>
          <w:szCs w:val="20"/>
          <w:lang w:eastAsia="pl-PL"/>
        </w:rPr>
        <w:tab/>
        <w:t>ZAMAWIAJĄCY</w:t>
      </w:r>
    </w:p>
    <w:p w14:paraId="0C27CCC5" w14:textId="77777777" w:rsidR="002F6C99" w:rsidRDefault="002F6C99"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p>
    <w:p w14:paraId="6DE769A5" w14:textId="77777777" w:rsidR="002F6C99" w:rsidRDefault="002F6C99"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p>
    <w:p w14:paraId="61CCD51A" w14:textId="77777777" w:rsidR="002F6C99" w:rsidRPr="00DE5A30" w:rsidRDefault="002F6C99"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p>
    <w:p w14:paraId="0A183185" w14:textId="77777777" w:rsidR="002F6C99" w:rsidRPr="00DE5A30" w:rsidRDefault="002F6C99" w:rsidP="002F6C99">
      <w:pPr>
        <w:widowControl w:val="0"/>
        <w:spacing w:after="0"/>
        <w:jc w:val="both"/>
        <w:rPr>
          <w:rFonts w:asciiTheme="minorHAnsi" w:eastAsia="Courier New" w:hAnsiTheme="minorHAnsi" w:cstheme="minorHAnsi"/>
          <w:color w:val="000000"/>
          <w:sz w:val="20"/>
          <w:szCs w:val="20"/>
          <w:lang w:eastAsia="pl-PL"/>
        </w:rPr>
      </w:pPr>
    </w:p>
    <w:p w14:paraId="5D308472"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2955EE0B"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
          <w:bCs/>
          <w:i/>
          <w:color w:val="000000"/>
          <w:sz w:val="20"/>
          <w:szCs w:val="20"/>
          <w:lang w:eastAsia="pl-PL"/>
        </w:rPr>
      </w:pPr>
    </w:p>
    <w:p w14:paraId="6099F3A9" w14:textId="77777777" w:rsidR="002F6C99" w:rsidRPr="00985C79"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8A0466">
        <w:rPr>
          <w:rFonts w:asciiTheme="minorHAnsi" w:eastAsia="Courier New" w:hAnsiTheme="minorHAnsi" w:cstheme="minorHAnsi"/>
          <w:bCs/>
          <w:i/>
          <w:color w:val="000000"/>
          <w:sz w:val="20"/>
          <w:szCs w:val="20"/>
          <w:lang w:eastAsia="pl-PL"/>
        </w:rPr>
        <w:t xml:space="preserve">*) dotyczy </w:t>
      </w:r>
      <w:r w:rsidRPr="00985C79">
        <w:rPr>
          <w:rFonts w:asciiTheme="minorHAnsi" w:eastAsia="Courier New" w:hAnsiTheme="minorHAnsi" w:cstheme="minorHAnsi"/>
          <w:bCs/>
          <w:i/>
          <w:color w:val="000000"/>
          <w:sz w:val="20"/>
          <w:szCs w:val="20"/>
          <w:lang w:eastAsia="pl-PL"/>
        </w:rPr>
        <w:t>jednostek Urzędu Miasta Krakowa</w:t>
      </w:r>
    </w:p>
    <w:p w14:paraId="0D25882B" w14:textId="224057E6" w:rsidR="002F6C99" w:rsidRPr="00985C79"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985C79">
        <w:rPr>
          <w:rFonts w:asciiTheme="minorHAnsi" w:eastAsia="Courier New" w:hAnsiTheme="minorHAnsi" w:cstheme="minorHAnsi"/>
          <w:bCs/>
          <w:i/>
          <w:color w:val="000000"/>
          <w:sz w:val="20"/>
          <w:szCs w:val="20"/>
          <w:lang w:eastAsia="pl-PL"/>
        </w:rPr>
        <w:t>**) dotyczy wyłącznie Zarządu Dróg Miasta Krakowa (ZDMK)</w:t>
      </w:r>
      <w:r w:rsidR="008A0466" w:rsidRPr="00985C79">
        <w:rPr>
          <w:rFonts w:asciiTheme="minorHAnsi" w:eastAsia="Courier New" w:hAnsiTheme="minorHAnsi" w:cstheme="minorHAnsi"/>
          <w:bCs/>
          <w:i/>
          <w:color w:val="000000"/>
          <w:sz w:val="20"/>
          <w:szCs w:val="20"/>
          <w:lang w:eastAsia="pl-PL"/>
        </w:rPr>
        <w:t>,</w:t>
      </w:r>
      <w:r w:rsidRPr="00985C79">
        <w:rPr>
          <w:rFonts w:asciiTheme="minorHAnsi" w:eastAsia="Courier New" w:hAnsiTheme="minorHAnsi" w:cstheme="minorHAnsi"/>
          <w:bCs/>
          <w:i/>
          <w:color w:val="000000"/>
          <w:sz w:val="20"/>
          <w:szCs w:val="20"/>
          <w:lang w:eastAsia="pl-PL"/>
        </w:rPr>
        <w:t xml:space="preserve"> Zarządu Zieleni Miejskiej w Krakowie (ZZM)</w:t>
      </w:r>
      <w:r w:rsidR="008A0466" w:rsidRPr="00985C79">
        <w:rPr>
          <w:rFonts w:asciiTheme="minorHAnsi" w:eastAsia="Courier New" w:hAnsiTheme="minorHAnsi" w:cstheme="minorHAnsi"/>
          <w:bCs/>
          <w:i/>
          <w:color w:val="000000"/>
          <w:sz w:val="20"/>
          <w:szCs w:val="20"/>
          <w:lang w:eastAsia="pl-PL"/>
        </w:rPr>
        <w:t xml:space="preserve">, Trasa Łagiewnicka S. A. i Zarząd Budynków Komunalnych </w:t>
      </w:r>
      <w:r w:rsidRPr="00985C79">
        <w:rPr>
          <w:rFonts w:asciiTheme="minorHAnsi" w:eastAsia="Courier New" w:hAnsiTheme="minorHAnsi" w:cstheme="minorHAnsi"/>
          <w:bCs/>
          <w:i/>
          <w:color w:val="000000"/>
          <w:sz w:val="20"/>
          <w:szCs w:val="20"/>
          <w:lang w:eastAsia="pl-PL"/>
        </w:rPr>
        <w:t>w zakresie oświetlenia ulicznego i parkowego</w:t>
      </w:r>
    </w:p>
    <w:p w14:paraId="73E59111" w14:textId="77777777" w:rsidR="002F6C99" w:rsidRPr="00985C79"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985C79">
        <w:rPr>
          <w:rFonts w:asciiTheme="minorHAnsi" w:eastAsia="Courier New" w:hAnsiTheme="minorHAnsi" w:cstheme="minorHAnsi"/>
          <w:bCs/>
          <w:i/>
          <w:color w:val="000000"/>
          <w:sz w:val="20"/>
          <w:szCs w:val="20"/>
          <w:lang w:eastAsia="pl-PL"/>
        </w:rPr>
        <w:t>***) dotyczy wyłącznie KHK SA w Krakowie i MPO sp. z o.o. w Krakowie</w:t>
      </w:r>
    </w:p>
    <w:p w14:paraId="48FB22E6" w14:textId="77777777" w:rsidR="002F6C99" w:rsidRPr="00985C79"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985C79">
        <w:rPr>
          <w:rFonts w:asciiTheme="minorHAnsi" w:eastAsia="Courier New" w:hAnsiTheme="minorHAnsi" w:cstheme="minorHAnsi"/>
          <w:bCs/>
          <w:i/>
          <w:color w:val="000000"/>
          <w:sz w:val="20"/>
          <w:szCs w:val="20"/>
          <w:lang w:eastAsia="pl-PL"/>
        </w:rPr>
        <w:t>****) zgodnie z okresem dostaw wskazanym w OPZ</w:t>
      </w:r>
    </w:p>
    <w:p w14:paraId="6576B6C8"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985C79">
        <w:rPr>
          <w:rFonts w:asciiTheme="minorHAnsi" w:eastAsia="Courier New" w:hAnsiTheme="minorHAnsi" w:cstheme="minorHAnsi"/>
          <w:bCs/>
          <w:i/>
          <w:color w:val="000000"/>
          <w:sz w:val="20"/>
          <w:szCs w:val="20"/>
          <w:lang w:eastAsia="pl-PL"/>
        </w:rPr>
        <w:t xml:space="preserve">*****) dotyczy Areny Kraków SA </w:t>
      </w:r>
    </w:p>
    <w:p w14:paraId="164EFFB5"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FB48F8E" w14:textId="77777777" w:rsidR="002F6C99"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sectPr w:rsidR="002F6C99" w:rsidSect="00597EE1">
          <w:headerReference w:type="default" r:id="rId9"/>
          <w:footerReference w:type="default" r:id="rId10"/>
          <w:pgSz w:w="11906" w:h="16838"/>
          <w:pgMar w:top="720" w:right="720" w:bottom="720" w:left="720" w:header="708" w:footer="708" w:gutter="0"/>
          <w:cols w:space="708"/>
          <w:docGrid w:linePitch="360"/>
        </w:sectPr>
      </w:pPr>
    </w:p>
    <w:p w14:paraId="7CF41B64" w14:textId="77777777" w:rsidR="002F6C99" w:rsidRPr="00F0599F" w:rsidRDefault="002F6C99" w:rsidP="00985C79">
      <w:pPr>
        <w:widowControl w:val="0"/>
        <w:shd w:val="clear" w:color="auto" w:fill="FFFFFF"/>
        <w:spacing w:after="0"/>
        <w:jc w:val="right"/>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lastRenderedPageBreak/>
        <w:t>Załącznik nr 1/IUS do Umowy nr…</w:t>
      </w:r>
    </w:p>
    <w:p w14:paraId="3BCBBF3E"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274875E"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 xml:space="preserve">LISTA PUNKTÓW POBORU ENERGII ELEKTRYCZNEJ  </w:t>
      </w:r>
    </w:p>
    <w:p w14:paraId="1B79CC76"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tbl>
      <w:tblPr>
        <w:tblW w:w="36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1"/>
        <w:gridCol w:w="3262"/>
        <w:gridCol w:w="1264"/>
        <w:gridCol w:w="1699"/>
        <w:gridCol w:w="1699"/>
        <w:gridCol w:w="1271"/>
      </w:tblGrid>
      <w:tr w:rsidR="002F6C99" w:rsidRPr="00F0599F" w14:paraId="72806EC3" w14:textId="77777777" w:rsidTr="005373C9">
        <w:trPr>
          <w:trHeight w:val="630"/>
        </w:trPr>
        <w:tc>
          <w:tcPr>
            <w:tcW w:w="941" w:type="pct"/>
            <w:vAlign w:val="center"/>
          </w:tcPr>
          <w:p w14:paraId="2AA57DE5"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Nazwa odbiorcy</w:t>
            </w:r>
          </w:p>
          <w:p w14:paraId="29DB886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1440" w:type="pct"/>
            <w:vAlign w:val="center"/>
          </w:tcPr>
          <w:p w14:paraId="660D3C9F"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Adres punktu poboru</w:t>
            </w:r>
          </w:p>
          <w:p w14:paraId="24DB921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558" w:type="pct"/>
            <w:vAlign w:val="center"/>
          </w:tcPr>
          <w:p w14:paraId="1680D055"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Grupa taryfowa</w:t>
            </w:r>
          </w:p>
        </w:tc>
        <w:tc>
          <w:tcPr>
            <w:tcW w:w="750" w:type="pct"/>
            <w:vAlign w:val="center"/>
          </w:tcPr>
          <w:p w14:paraId="66C4FB08"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Moc umowna obowiązująca kW</w:t>
            </w:r>
          </w:p>
        </w:tc>
        <w:tc>
          <w:tcPr>
            <w:tcW w:w="750" w:type="pct"/>
            <w:vAlign w:val="center"/>
          </w:tcPr>
          <w:p w14:paraId="2DDF5DEA" w14:textId="0B146A15"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val="en-US" w:eastAsia="pl-PL"/>
              </w:rPr>
            </w:pPr>
            <w:r w:rsidRPr="00F0599F">
              <w:rPr>
                <w:rFonts w:asciiTheme="minorHAnsi" w:eastAsia="Courier New" w:hAnsiTheme="minorHAnsi" w:cstheme="minorHAnsi"/>
                <w:b/>
                <w:bCs/>
                <w:color w:val="000000"/>
                <w:sz w:val="20"/>
                <w:szCs w:val="20"/>
                <w:lang w:eastAsia="pl-PL"/>
              </w:rPr>
              <w:t>Szacunkowe zużycie energii</w:t>
            </w:r>
            <w:r w:rsidRPr="00F0599F">
              <w:rPr>
                <w:rFonts w:asciiTheme="minorHAnsi" w:eastAsia="Courier New" w:hAnsiTheme="minorHAnsi" w:cstheme="minorHAnsi"/>
                <w:b/>
                <w:bCs/>
                <w:color w:val="000000"/>
                <w:sz w:val="20"/>
                <w:szCs w:val="20"/>
                <w:lang w:eastAsia="pl-PL"/>
              </w:rPr>
              <w:br/>
            </w:r>
            <w:r w:rsidR="008D5F6E">
              <w:rPr>
                <w:rFonts w:asciiTheme="minorHAnsi" w:eastAsia="Courier New" w:hAnsiTheme="minorHAnsi" w:cstheme="minorHAnsi"/>
                <w:b/>
                <w:bCs/>
                <w:color w:val="000000"/>
                <w:sz w:val="20"/>
                <w:szCs w:val="20"/>
                <w:lang w:eastAsia="pl-PL"/>
              </w:rPr>
              <w:t>M</w:t>
            </w:r>
            <w:r w:rsidRPr="00F0599F">
              <w:rPr>
                <w:rFonts w:asciiTheme="minorHAnsi" w:eastAsia="Courier New" w:hAnsiTheme="minorHAnsi" w:cstheme="minorHAnsi"/>
                <w:b/>
                <w:bCs/>
                <w:color w:val="000000"/>
                <w:sz w:val="20"/>
                <w:szCs w:val="20"/>
                <w:lang w:eastAsia="pl-PL"/>
              </w:rPr>
              <w:t xml:space="preserve">Wh </w:t>
            </w:r>
          </w:p>
          <w:p w14:paraId="6D22A515"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561" w:type="pct"/>
            <w:vAlign w:val="center"/>
          </w:tcPr>
          <w:p w14:paraId="652416F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Cs/>
                <w:color w:val="000000"/>
                <w:sz w:val="20"/>
                <w:szCs w:val="20"/>
                <w:lang w:eastAsia="pl-PL"/>
              </w:rPr>
              <w:t>kod Punktu Poboru Energii</w:t>
            </w:r>
            <w:r w:rsidRPr="00F0599F">
              <w:rPr>
                <w:rFonts w:asciiTheme="minorHAnsi" w:eastAsia="Courier New" w:hAnsiTheme="minorHAnsi" w:cstheme="minorHAnsi"/>
                <w:b/>
                <w:bCs/>
                <w:color w:val="000000"/>
                <w:sz w:val="20"/>
                <w:szCs w:val="20"/>
                <w:lang w:eastAsia="pl-PL"/>
              </w:rPr>
              <w:t xml:space="preserve"> PPE</w:t>
            </w:r>
          </w:p>
          <w:p w14:paraId="34927ADE"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i/>
                <w:color w:val="000000"/>
                <w:sz w:val="20"/>
                <w:szCs w:val="20"/>
                <w:lang w:eastAsia="pl-PL"/>
              </w:rPr>
            </w:pPr>
          </w:p>
        </w:tc>
      </w:tr>
      <w:tr w:rsidR="002F6C99" w:rsidRPr="00F0599F" w14:paraId="2EADB456" w14:textId="77777777" w:rsidTr="005373C9">
        <w:trPr>
          <w:trHeight w:val="100"/>
        </w:trPr>
        <w:tc>
          <w:tcPr>
            <w:tcW w:w="941" w:type="pct"/>
            <w:shd w:val="clear" w:color="auto" w:fill="A6A6A6" w:themeFill="background1" w:themeFillShade="A6"/>
            <w:vAlign w:val="center"/>
          </w:tcPr>
          <w:p w14:paraId="4426200E" w14:textId="77777777" w:rsidR="002F6C99" w:rsidRPr="00F0599F" w:rsidRDefault="002F6C99" w:rsidP="005373C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A</w:t>
            </w:r>
          </w:p>
        </w:tc>
        <w:tc>
          <w:tcPr>
            <w:tcW w:w="1440" w:type="pct"/>
            <w:shd w:val="clear" w:color="auto" w:fill="A6A6A6" w:themeFill="background1" w:themeFillShade="A6"/>
            <w:vAlign w:val="center"/>
          </w:tcPr>
          <w:p w14:paraId="05A8A49D" w14:textId="77777777" w:rsidR="002F6C99" w:rsidRPr="00F0599F" w:rsidRDefault="002F6C99" w:rsidP="005373C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B</w:t>
            </w:r>
          </w:p>
        </w:tc>
        <w:tc>
          <w:tcPr>
            <w:tcW w:w="558" w:type="pct"/>
            <w:shd w:val="clear" w:color="auto" w:fill="A6A6A6" w:themeFill="background1" w:themeFillShade="A6"/>
            <w:vAlign w:val="center"/>
          </w:tcPr>
          <w:p w14:paraId="31BFC140" w14:textId="77777777" w:rsidR="002F6C99" w:rsidRPr="00F0599F" w:rsidRDefault="002F6C99" w:rsidP="005373C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C</w:t>
            </w:r>
          </w:p>
        </w:tc>
        <w:tc>
          <w:tcPr>
            <w:tcW w:w="750" w:type="pct"/>
            <w:shd w:val="clear" w:color="auto" w:fill="A6A6A6" w:themeFill="background1" w:themeFillShade="A6"/>
            <w:vAlign w:val="center"/>
          </w:tcPr>
          <w:p w14:paraId="24658028" w14:textId="77777777" w:rsidR="002F6C99" w:rsidRPr="00F0599F" w:rsidRDefault="002F6C99" w:rsidP="005373C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D</w:t>
            </w:r>
          </w:p>
        </w:tc>
        <w:tc>
          <w:tcPr>
            <w:tcW w:w="750" w:type="pct"/>
            <w:shd w:val="clear" w:color="auto" w:fill="A6A6A6" w:themeFill="background1" w:themeFillShade="A6"/>
            <w:vAlign w:val="center"/>
          </w:tcPr>
          <w:p w14:paraId="64F23214" w14:textId="77777777" w:rsidR="002F6C99" w:rsidRPr="00F0599F" w:rsidRDefault="002F6C99" w:rsidP="005373C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E</w:t>
            </w:r>
          </w:p>
        </w:tc>
        <w:tc>
          <w:tcPr>
            <w:tcW w:w="561" w:type="pct"/>
            <w:shd w:val="clear" w:color="auto" w:fill="A6A6A6" w:themeFill="background1" w:themeFillShade="A6"/>
          </w:tcPr>
          <w:p w14:paraId="3A782845" w14:textId="77777777" w:rsidR="002F6C99" w:rsidRPr="00F0599F" w:rsidRDefault="002F6C99" w:rsidP="005373C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F</w:t>
            </w:r>
          </w:p>
        </w:tc>
      </w:tr>
      <w:tr w:rsidR="002F6C99" w:rsidRPr="00F0599F" w14:paraId="7516765E" w14:textId="77777777" w:rsidTr="005373C9">
        <w:trPr>
          <w:trHeight w:val="120"/>
        </w:trPr>
        <w:tc>
          <w:tcPr>
            <w:tcW w:w="941" w:type="pct"/>
            <w:vAlign w:val="center"/>
          </w:tcPr>
          <w:p w14:paraId="58EC15D7"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1440" w:type="pct"/>
            <w:vAlign w:val="center"/>
          </w:tcPr>
          <w:p w14:paraId="740EC7B2"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558" w:type="pct"/>
            <w:vAlign w:val="center"/>
          </w:tcPr>
          <w:p w14:paraId="760FFBC2"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750" w:type="pct"/>
            <w:vAlign w:val="center"/>
          </w:tcPr>
          <w:p w14:paraId="5E3A4AA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750" w:type="pct"/>
            <w:vAlign w:val="center"/>
          </w:tcPr>
          <w:p w14:paraId="7D4F726F"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561" w:type="pct"/>
            <w:vAlign w:val="center"/>
          </w:tcPr>
          <w:p w14:paraId="6BE6173D"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r>
      <w:tr w:rsidR="002F6C99" w:rsidRPr="00F0599F" w14:paraId="70E8D26B" w14:textId="77777777" w:rsidTr="005373C9">
        <w:trPr>
          <w:trHeight w:val="98"/>
        </w:trPr>
        <w:tc>
          <w:tcPr>
            <w:tcW w:w="941" w:type="pct"/>
            <w:vAlign w:val="center"/>
          </w:tcPr>
          <w:p w14:paraId="79C7F40C"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1440" w:type="pct"/>
            <w:vAlign w:val="center"/>
          </w:tcPr>
          <w:p w14:paraId="06EA72F7"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558" w:type="pct"/>
            <w:vAlign w:val="center"/>
          </w:tcPr>
          <w:p w14:paraId="6B4911E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750" w:type="pct"/>
            <w:vAlign w:val="center"/>
          </w:tcPr>
          <w:p w14:paraId="6D415A4E"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750" w:type="pct"/>
            <w:vAlign w:val="center"/>
          </w:tcPr>
          <w:p w14:paraId="7F325EF0"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561" w:type="pct"/>
            <w:vAlign w:val="center"/>
          </w:tcPr>
          <w:p w14:paraId="4A712016"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r>
    </w:tbl>
    <w:p w14:paraId="2EDD3853"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77C69FE4"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9F0E292"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4930AE84"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BA3CF9F"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06610685"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343C441"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9CCC455"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F94DF19"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3D3FA357"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4D6A11C1"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br w:type="page"/>
      </w:r>
    </w:p>
    <w:p w14:paraId="7937E816" w14:textId="77777777" w:rsidR="002F6C99" w:rsidRPr="00F0599F" w:rsidRDefault="002F6C99" w:rsidP="00985C79">
      <w:pPr>
        <w:widowControl w:val="0"/>
        <w:shd w:val="clear" w:color="auto" w:fill="FFFFFF"/>
        <w:spacing w:after="0"/>
        <w:jc w:val="right"/>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lastRenderedPageBreak/>
        <w:t>Załącznik nr 1A/IUS do Umowy nr…</w:t>
      </w:r>
    </w:p>
    <w:p w14:paraId="70CF7F10"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 dotyczy tylko ZDMK i ZZM)</w:t>
      </w:r>
    </w:p>
    <w:p w14:paraId="634A7861"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LISTA PUNKTÓW POBORU ENERGII ELEKTRYCZNEJ  – oświetlenie uliczne</w:t>
      </w:r>
    </w:p>
    <w:p w14:paraId="3AF90CE9"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tbl>
      <w:tblPr>
        <w:tblStyle w:val="Tabela-Siatka"/>
        <w:tblW w:w="0" w:type="auto"/>
        <w:tblLook w:val="04A0" w:firstRow="1" w:lastRow="0" w:firstColumn="1" w:lastColumn="0" w:noHBand="0" w:noVBand="1"/>
      </w:tblPr>
      <w:tblGrid>
        <w:gridCol w:w="1224"/>
        <w:gridCol w:w="782"/>
        <w:gridCol w:w="782"/>
        <w:gridCol w:w="781"/>
        <w:gridCol w:w="1350"/>
        <w:gridCol w:w="781"/>
        <w:gridCol w:w="781"/>
        <w:gridCol w:w="781"/>
        <w:gridCol w:w="781"/>
        <w:gridCol w:w="781"/>
        <w:gridCol w:w="781"/>
        <w:gridCol w:w="1224"/>
        <w:gridCol w:w="1325"/>
        <w:gridCol w:w="1645"/>
        <w:gridCol w:w="1553"/>
      </w:tblGrid>
      <w:tr w:rsidR="002F6C99" w:rsidRPr="00F0599F" w14:paraId="36C04C7F" w14:textId="77777777" w:rsidTr="005373C9">
        <w:trPr>
          <w:trHeight w:val="3439"/>
        </w:trPr>
        <w:tc>
          <w:tcPr>
            <w:tcW w:w="1224" w:type="dxa"/>
            <w:textDirection w:val="btLr"/>
            <w:hideMark/>
          </w:tcPr>
          <w:p w14:paraId="7F712128"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NAZWA NABYWCY</w:t>
            </w:r>
          </w:p>
        </w:tc>
        <w:tc>
          <w:tcPr>
            <w:tcW w:w="782" w:type="dxa"/>
            <w:textDirection w:val="btLr"/>
            <w:hideMark/>
          </w:tcPr>
          <w:p w14:paraId="3211E58E"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 xml:space="preserve">NAZWA ODBIORCY </w:t>
            </w:r>
          </w:p>
        </w:tc>
        <w:tc>
          <w:tcPr>
            <w:tcW w:w="782" w:type="dxa"/>
            <w:textDirection w:val="btLr"/>
            <w:hideMark/>
          </w:tcPr>
          <w:p w14:paraId="73A05352"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Adres punktu poboru energii elektrycznej  KOD POCZTOWY</w:t>
            </w:r>
          </w:p>
        </w:tc>
        <w:tc>
          <w:tcPr>
            <w:tcW w:w="781" w:type="dxa"/>
            <w:textDirection w:val="btLr"/>
            <w:hideMark/>
          </w:tcPr>
          <w:p w14:paraId="68A96FB7"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Adres punktu poboru energii elektrycznej  POCZTA</w:t>
            </w:r>
          </w:p>
        </w:tc>
        <w:tc>
          <w:tcPr>
            <w:tcW w:w="1350" w:type="dxa"/>
            <w:textDirection w:val="btLr"/>
            <w:hideMark/>
          </w:tcPr>
          <w:p w14:paraId="472FB44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Adres punktu poboru energii elektrycznej     - ULICA</w:t>
            </w:r>
          </w:p>
        </w:tc>
        <w:tc>
          <w:tcPr>
            <w:tcW w:w="781" w:type="dxa"/>
            <w:textDirection w:val="btLr"/>
            <w:hideMark/>
          </w:tcPr>
          <w:p w14:paraId="0C2481E8"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Adres korespondencyjny punktu poboru energii elektrycznej - MIEJSCOWOŚĆ</w:t>
            </w:r>
          </w:p>
        </w:tc>
        <w:tc>
          <w:tcPr>
            <w:tcW w:w="781" w:type="dxa"/>
            <w:textDirection w:val="btLr"/>
            <w:hideMark/>
          </w:tcPr>
          <w:p w14:paraId="6F9860E5"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Adres korespondencyjny punktu poboru energii elektrycznej - KOD POCZTOWY</w:t>
            </w:r>
          </w:p>
        </w:tc>
        <w:tc>
          <w:tcPr>
            <w:tcW w:w="781" w:type="dxa"/>
            <w:textDirection w:val="btLr"/>
            <w:hideMark/>
          </w:tcPr>
          <w:p w14:paraId="43CA1333"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Adres korespondencyjny punktu poboru                        energii elektrycznej - POCZTA</w:t>
            </w:r>
          </w:p>
        </w:tc>
        <w:tc>
          <w:tcPr>
            <w:tcW w:w="781" w:type="dxa"/>
            <w:textDirection w:val="btLr"/>
            <w:hideMark/>
          </w:tcPr>
          <w:p w14:paraId="3A4F557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Adres korespondencyjny punktu poboru energii  elektrycznej - ULICA</w:t>
            </w:r>
          </w:p>
        </w:tc>
        <w:tc>
          <w:tcPr>
            <w:tcW w:w="781" w:type="dxa"/>
            <w:textDirection w:val="btLr"/>
            <w:hideMark/>
          </w:tcPr>
          <w:p w14:paraId="108F343E"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Adres punktu poboru energii elektrycznej nr DOMU</w:t>
            </w:r>
          </w:p>
        </w:tc>
        <w:tc>
          <w:tcPr>
            <w:tcW w:w="781" w:type="dxa"/>
            <w:textDirection w:val="btLr"/>
            <w:hideMark/>
          </w:tcPr>
          <w:p w14:paraId="60D3D8D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Grupa taryfowa OSD</w:t>
            </w:r>
          </w:p>
        </w:tc>
        <w:tc>
          <w:tcPr>
            <w:tcW w:w="1224" w:type="dxa"/>
            <w:textDirection w:val="btLr"/>
            <w:hideMark/>
          </w:tcPr>
          <w:p w14:paraId="3A333B73"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Moc obowiązująca [kW]</w:t>
            </w:r>
          </w:p>
        </w:tc>
        <w:tc>
          <w:tcPr>
            <w:tcW w:w="1325" w:type="dxa"/>
            <w:textDirection w:val="btLr"/>
            <w:hideMark/>
          </w:tcPr>
          <w:p w14:paraId="5A7C8836" w14:textId="77777777" w:rsidR="002F6C99" w:rsidRPr="00F0599F" w:rsidRDefault="002F6C99" w:rsidP="005373C9">
            <w:pPr>
              <w:widowControl w:val="0"/>
              <w:shd w:val="clear" w:color="auto" w:fill="FFFFFF"/>
              <w:spacing w:after="0"/>
              <w:rPr>
                <w:rFonts w:asciiTheme="minorHAnsi" w:eastAsia="Courier New" w:hAnsiTheme="minorHAnsi" w:cstheme="minorHAnsi"/>
                <w:bCs/>
                <w:color w:val="000000"/>
              </w:rPr>
            </w:pPr>
            <w:r w:rsidRPr="00F0599F">
              <w:rPr>
                <w:rFonts w:asciiTheme="minorHAnsi" w:eastAsia="Courier New" w:hAnsiTheme="minorHAnsi" w:cstheme="minorHAnsi"/>
                <w:bCs/>
                <w:color w:val="000000"/>
              </w:rPr>
              <w:t>zużycie energii elektrycznej                                        na punkcie poboru w MWh</w:t>
            </w:r>
          </w:p>
        </w:tc>
        <w:tc>
          <w:tcPr>
            <w:tcW w:w="1645" w:type="dxa"/>
            <w:textDirection w:val="btLr"/>
            <w:hideMark/>
          </w:tcPr>
          <w:p w14:paraId="76826CDC"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KOD PPE</w:t>
            </w:r>
            <w:r w:rsidRPr="00F0599F">
              <w:rPr>
                <w:rFonts w:asciiTheme="minorHAnsi" w:eastAsia="Courier New" w:hAnsiTheme="minorHAnsi" w:cstheme="minorHAnsi"/>
                <w:bCs/>
                <w:color w:val="000000"/>
              </w:rPr>
              <w:br/>
              <w:t xml:space="preserve">Pole wymagane </w:t>
            </w:r>
          </w:p>
        </w:tc>
        <w:tc>
          <w:tcPr>
            <w:tcW w:w="1553" w:type="dxa"/>
            <w:textDirection w:val="btLr"/>
          </w:tcPr>
          <w:p w14:paraId="04972DAF"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Nr Punktu Zasilania (PZ)</w:t>
            </w:r>
          </w:p>
        </w:tc>
      </w:tr>
      <w:tr w:rsidR="002F6C99" w:rsidRPr="00F0599F" w14:paraId="43008F56" w14:textId="77777777" w:rsidTr="005373C9">
        <w:trPr>
          <w:cantSplit/>
          <w:trHeight w:val="510"/>
        </w:trPr>
        <w:tc>
          <w:tcPr>
            <w:tcW w:w="1224" w:type="dxa"/>
            <w:textDirection w:val="btLr"/>
          </w:tcPr>
          <w:p w14:paraId="0A436747"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56DDB8AD"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1302B34C"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r w:rsidRPr="00F0599F">
              <w:rPr>
                <w:rFonts w:asciiTheme="minorHAnsi" w:eastAsia="Courier New" w:hAnsiTheme="minorHAnsi" w:cstheme="minorHAnsi"/>
                <w:b/>
                <w:bCs/>
                <w:color w:val="000000"/>
              </w:rPr>
              <w:t xml:space="preserve"> </w:t>
            </w:r>
          </w:p>
        </w:tc>
        <w:tc>
          <w:tcPr>
            <w:tcW w:w="781" w:type="dxa"/>
            <w:textDirection w:val="btLr"/>
          </w:tcPr>
          <w:p w14:paraId="69A5140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350" w:type="dxa"/>
            <w:textDirection w:val="btLr"/>
          </w:tcPr>
          <w:p w14:paraId="7CFED4FE"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573DFCCC"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001806F0"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34CEDD16"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7F045BCC"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6542A189"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483BEB7F"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224" w:type="dxa"/>
            <w:textDirection w:val="btLr"/>
          </w:tcPr>
          <w:p w14:paraId="3DC6421A"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325" w:type="dxa"/>
            <w:textDirection w:val="btLr"/>
          </w:tcPr>
          <w:p w14:paraId="79E2A68D"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645" w:type="dxa"/>
            <w:textDirection w:val="btLr"/>
          </w:tcPr>
          <w:p w14:paraId="071C5787"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553" w:type="dxa"/>
            <w:textDirection w:val="btLr"/>
          </w:tcPr>
          <w:p w14:paraId="65568386"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r>
      <w:tr w:rsidR="002F6C99" w:rsidRPr="00F0599F" w14:paraId="2F8D08CC" w14:textId="77777777" w:rsidTr="005373C9">
        <w:trPr>
          <w:cantSplit/>
          <w:trHeight w:val="510"/>
        </w:trPr>
        <w:tc>
          <w:tcPr>
            <w:tcW w:w="1224" w:type="dxa"/>
            <w:textDirection w:val="btLr"/>
          </w:tcPr>
          <w:p w14:paraId="0787A00D"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7913C2F9"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062BC9C4"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58E808B1"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350" w:type="dxa"/>
            <w:textDirection w:val="btLr"/>
          </w:tcPr>
          <w:p w14:paraId="58A259BF"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6759E05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7E00F971"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066E63F5"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53FD63E0"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3AED7938"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435021F3"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224" w:type="dxa"/>
            <w:textDirection w:val="btLr"/>
          </w:tcPr>
          <w:p w14:paraId="7433417D"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325" w:type="dxa"/>
            <w:textDirection w:val="btLr"/>
          </w:tcPr>
          <w:p w14:paraId="6D644CEC"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645" w:type="dxa"/>
            <w:textDirection w:val="btLr"/>
          </w:tcPr>
          <w:p w14:paraId="3BE7E4F5"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553" w:type="dxa"/>
            <w:textDirection w:val="btLr"/>
          </w:tcPr>
          <w:p w14:paraId="4A476225"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r>
    </w:tbl>
    <w:p w14:paraId="50974E67" w14:textId="77777777" w:rsidR="002F6C99"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7A7AC85" w14:textId="77777777" w:rsidR="002F6C99"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69241C2" w14:textId="77777777" w:rsidR="002F6C99"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sectPr w:rsidR="002F6C99" w:rsidSect="00BE3260">
          <w:pgSz w:w="16838" w:h="11906" w:orient="landscape"/>
          <w:pgMar w:top="720" w:right="720" w:bottom="720" w:left="720" w:header="708" w:footer="708" w:gutter="0"/>
          <w:cols w:space="708"/>
          <w:docGrid w:linePitch="360"/>
        </w:sectPr>
      </w:pPr>
    </w:p>
    <w:p w14:paraId="43F18857" w14:textId="1978CE33" w:rsidR="002F6C99" w:rsidRPr="00F0599F" w:rsidRDefault="002F6C99" w:rsidP="00985C79">
      <w:pPr>
        <w:widowControl w:val="0"/>
        <w:shd w:val="clear" w:color="auto" w:fill="FFFFFF"/>
        <w:spacing w:after="0"/>
        <w:jc w:val="right"/>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lastRenderedPageBreak/>
        <w:t xml:space="preserve">Załącznik nr 2 do Umowy </w:t>
      </w:r>
      <w:r w:rsidR="007124F8">
        <w:rPr>
          <w:rFonts w:asciiTheme="minorHAnsi" w:eastAsia="Courier New" w:hAnsiTheme="minorHAnsi" w:cstheme="minorHAnsi"/>
          <w:b/>
          <w:bCs/>
          <w:color w:val="000000"/>
          <w:sz w:val="20"/>
          <w:szCs w:val="20"/>
          <w:lang w:eastAsia="pl-PL"/>
        </w:rPr>
        <w:t xml:space="preserve">nr ….. – </w:t>
      </w:r>
      <w:r w:rsidRPr="00F0599F">
        <w:rPr>
          <w:rFonts w:asciiTheme="minorHAnsi" w:eastAsia="Courier New" w:hAnsiTheme="minorHAnsi" w:cstheme="minorHAnsi"/>
          <w:b/>
          <w:bCs/>
          <w:color w:val="000000"/>
          <w:sz w:val="20"/>
          <w:szCs w:val="20"/>
          <w:lang w:eastAsia="pl-PL"/>
        </w:rPr>
        <w:t>Wzór pełnomocnictwa</w:t>
      </w:r>
    </w:p>
    <w:p w14:paraId="24085BC8"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FB5C9E4"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UWAGA:</w:t>
      </w:r>
    </w:p>
    <w:p w14:paraId="2C0F1F8C"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 xml:space="preserve">Nie dotyczy  </w:t>
      </w:r>
      <w:r w:rsidRPr="00F0599F">
        <w:rPr>
          <w:rFonts w:asciiTheme="minorHAnsi" w:eastAsia="Courier New" w:hAnsiTheme="minorHAnsi" w:cstheme="minorHAnsi"/>
          <w:bCs/>
          <w:i/>
          <w:color w:val="000000"/>
          <w:sz w:val="20"/>
          <w:szCs w:val="20"/>
          <w:lang w:eastAsia="pl-PL"/>
        </w:rPr>
        <w:t xml:space="preserve">(Pełnomocnictwo w imieniu  jednostek z scentralizowanym NIP GMK 6761013717 wystawi Prezydent Miasta Krakowa). </w:t>
      </w:r>
    </w:p>
    <w:p w14:paraId="5B3A111A"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DAF0B14"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1F48E90A"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4B20F841"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4AE0A45D"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270E59F4"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6C9DBB22"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7A20EADA"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BDEB5CA"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F0599F">
        <w:rPr>
          <w:rFonts w:asciiTheme="minorHAnsi" w:eastAsia="Courier New" w:hAnsiTheme="minorHAnsi" w:cstheme="minorHAnsi"/>
          <w:bCs/>
          <w:color w:val="000000"/>
          <w:sz w:val="20"/>
          <w:szCs w:val="20"/>
          <w:lang w:eastAsia="pl-PL"/>
        </w:rPr>
        <w:t>………..……....................................</w:t>
      </w:r>
    </w:p>
    <w:p w14:paraId="09F0E552"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F0599F">
        <w:rPr>
          <w:rFonts w:asciiTheme="minorHAnsi" w:eastAsia="Courier New" w:hAnsiTheme="minorHAnsi" w:cstheme="minorHAnsi"/>
          <w:bCs/>
          <w:color w:val="000000"/>
          <w:sz w:val="20"/>
          <w:szCs w:val="20"/>
          <w:lang w:eastAsia="pl-PL"/>
        </w:rPr>
        <w:t xml:space="preserve">           Podpis i pieczęć osoby/ób upoważnionych</w:t>
      </w:r>
    </w:p>
    <w:p w14:paraId="799A3395" w14:textId="77777777" w:rsidR="002F6C99"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F0599F">
        <w:rPr>
          <w:rFonts w:asciiTheme="minorHAnsi" w:eastAsia="Courier New" w:hAnsiTheme="minorHAnsi" w:cstheme="minorHAnsi"/>
          <w:bCs/>
          <w:color w:val="000000"/>
          <w:sz w:val="20"/>
          <w:szCs w:val="20"/>
          <w:lang w:eastAsia="pl-PL"/>
        </w:rPr>
        <w:t xml:space="preserve">                       do reprezentowania Odbiorcy</w:t>
      </w:r>
    </w:p>
    <w:p w14:paraId="2BB9CF32" w14:textId="77777777" w:rsidR="002F6C99"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124E7294"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668E6131" w14:textId="30557FDC"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F0599F">
        <w:rPr>
          <w:rFonts w:asciiTheme="minorHAnsi" w:eastAsia="Courier New" w:hAnsiTheme="minorHAnsi" w:cstheme="minorHAnsi"/>
          <w:b/>
          <w:bCs/>
          <w:color w:val="000000"/>
          <w:sz w:val="20"/>
          <w:szCs w:val="20"/>
          <w:lang w:eastAsia="pl-PL"/>
        </w:rPr>
        <w:t xml:space="preserve">Załącznik nr 3 </w:t>
      </w:r>
      <w:r w:rsidRPr="00F0599F">
        <w:rPr>
          <w:rFonts w:asciiTheme="minorHAnsi" w:eastAsia="Courier New" w:hAnsiTheme="minorHAnsi" w:cstheme="minorHAnsi"/>
          <w:bCs/>
          <w:color w:val="000000"/>
          <w:sz w:val="20"/>
          <w:szCs w:val="20"/>
          <w:lang w:eastAsia="pl-PL"/>
        </w:rPr>
        <w:t>–</w:t>
      </w:r>
      <w:r w:rsidR="007124F8">
        <w:rPr>
          <w:rFonts w:asciiTheme="minorHAnsi" w:eastAsia="Courier New" w:hAnsiTheme="minorHAnsi" w:cstheme="minorHAnsi"/>
          <w:b/>
          <w:bCs/>
          <w:color w:val="000000"/>
          <w:sz w:val="20"/>
          <w:szCs w:val="20"/>
          <w:lang w:eastAsia="pl-PL"/>
        </w:rPr>
        <w:t xml:space="preserve"> </w:t>
      </w:r>
      <w:r w:rsidRPr="00F0599F">
        <w:rPr>
          <w:rFonts w:asciiTheme="minorHAnsi" w:eastAsia="Courier New" w:hAnsiTheme="minorHAnsi" w:cstheme="minorHAnsi"/>
          <w:bCs/>
          <w:color w:val="000000"/>
          <w:sz w:val="20"/>
          <w:szCs w:val="20"/>
          <w:lang w:eastAsia="pl-PL"/>
        </w:rPr>
        <w:t>Umowy Generalnej KGZEE/202</w:t>
      </w:r>
      <w:r>
        <w:rPr>
          <w:rFonts w:asciiTheme="minorHAnsi" w:eastAsia="Courier New" w:hAnsiTheme="minorHAnsi" w:cstheme="minorHAnsi"/>
          <w:bCs/>
          <w:color w:val="000000"/>
          <w:sz w:val="20"/>
          <w:szCs w:val="20"/>
          <w:lang w:eastAsia="pl-PL"/>
        </w:rPr>
        <w:t>3</w:t>
      </w:r>
      <w:r w:rsidRPr="00F0599F">
        <w:rPr>
          <w:rFonts w:asciiTheme="minorHAnsi" w:eastAsia="Courier New" w:hAnsiTheme="minorHAnsi" w:cstheme="minorHAnsi"/>
          <w:bCs/>
          <w:color w:val="000000"/>
          <w:sz w:val="20"/>
          <w:szCs w:val="20"/>
          <w:lang w:eastAsia="pl-PL"/>
        </w:rPr>
        <w:t xml:space="preserve"> </w:t>
      </w:r>
      <w:r w:rsidR="007124F8">
        <w:rPr>
          <w:rFonts w:asciiTheme="minorHAnsi" w:eastAsia="Courier New" w:hAnsiTheme="minorHAnsi" w:cstheme="minorHAnsi"/>
          <w:bCs/>
          <w:color w:val="000000"/>
          <w:sz w:val="20"/>
          <w:szCs w:val="20"/>
          <w:lang w:eastAsia="pl-PL"/>
        </w:rPr>
        <w:t xml:space="preserve">z załącznikami </w:t>
      </w:r>
      <w:r w:rsidRPr="00F0599F">
        <w:rPr>
          <w:rFonts w:asciiTheme="minorHAnsi" w:eastAsia="Courier New" w:hAnsiTheme="minorHAnsi" w:cstheme="minorHAnsi"/>
          <w:bCs/>
          <w:color w:val="000000"/>
          <w:sz w:val="20"/>
          <w:szCs w:val="20"/>
          <w:lang w:eastAsia="pl-PL"/>
        </w:rPr>
        <w:t xml:space="preserve"> </w:t>
      </w:r>
    </w:p>
    <w:p w14:paraId="7F33954D"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BEE5826" w14:textId="77777777" w:rsidR="002F6C99" w:rsidRDefault="002F6C99" w:rsidP="00985C79">
      <w:pPr>
        <w:widowControl w:val="0"/>
        <w:shd w:val="clear" w:color="auto" w:fill="FFFFFF"/>
        <w:spacing w:after="0"/>
        <w:jc w:val="both"/>
        <w:rPr>
          <w:rFonts w:asciiTheme="minorHAnsi" w:hAnsiTheme="minorHAnsi"/>
          <w:b/>
        </w:rPr>
      </w:pPr>
    </w:p>
    <w:sectPr w:rsidR="002F6C99" w:rsidSect="00597EE1">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51CE" w14:textId="77777777" w:rsidR="003B6B90" w:rsidRDefault="003B6B90" w:rsidP="008F3A52">
      <w:pPr>
        <w:spacing w:after="0" w:line="240" w:lineRule="auto"/>
      </w:pPr>
      <w:r>
        <w:separator/>
      </w:r>
    </w:p>
  </w:endnote>
  <w:endnote w:type="continuationSeparator" w:id="0">
    <w:p w14:paraId="5603D651" w14:textId="77777777" w:rsidR="003B6B90" w:rsidRDefault="003B6B90" w:rsidP="008F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13FE" w14:textId="77777777" w:rsidR="002F6C99" w:rsidRPr="00D9143F" w:rsidRDefault="002F6C99">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0266" w14:textId="77777777" w:rsidR="008F3A52" w:rsidRPr="00D9143F" w:rsidRDefault="008F3A52">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E46E" w14:textId="77777777" w:rsidR="003B6B90" w:rsidRDefault="003B6B90" w:rsidP="008F3A52">
      <w:pPr>
        <w:spacing w:after="0" w:line="240" w:lineRule="auto"/>
      </w:pPr>
      <w:r>
        <w:separator/>
      </w:r>
    </w:p>
  </w:footnote>
  <w:footnote w:type="continuationSeparator" w:id="0">
    <w:p w14:paraId="0D715C86" w14:textId="77777777" w:rsidR="003B6B90" w:rsidRDefault="003B6B90" w:rsidP="008F3A52">
      <w:pPr>
        <w:spacing w:after="0" w:line="240" w:lineRule="auto"/>
      </w:pPr>
      <w:r>
        <w:continuationSeparator/>
      </w:r>
    </w:p>
  </w:footnote>
  <w:footnote w:id="1">
    <w:p w14:paraId="5C6E83A0" w14:textId="77777777" w:rsidR="002F6C99" w:rsidRPr="00AA0AC8" w:rsidRDefault="002F6C99" w:rsidP="002F6C99">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16BC7F1F" w14:textId="77777777" w:rsidR="002F6C99" w:rsidRPr="00AA0AC8" w:rsidRDefault="002F6C99" w:rsidP="002F6C99">
      <w:pPr>
        <w:pStyle w:val="Tekstprzypisudolnego"/>
        <w:jc w:val="both"/>
        <w:rPr>
          <w:sz w:val="16"/>
          <w:szCs w:val="16"/>
        </w:rPr>
      </w:pPr>
      <w:bookmarkStart w:id="4" w:name="_Hlk94714572"/>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5865949D" w14:textId="77777777" w:rsidR="002F6C99" w:rsidRPr="00AA0AC8" w:rsidRDefault="002F6C99" w:rsidP="002F6C99">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4C032865" w14:textId="77777777" w:rsidR="002F6C99" w:rsidRPr="00AA0AC8" w:rsidRDefault="002F6C99" w:rsidP="002F6C99">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w:t>
      </w:r>
      <w:bookmarkEnd w:id="4"/>
      <w:r w:rsidRPr="00AA0AC8">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303190F8" w14:textId="77777777" w:rsidR="002F6C99" w:rsidRPr="00AA0AC8" w:rsidRDefault="002F6C99" w:rsidP="002F6C99">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519B" w14:textId="77777777" w:rsidR="002F6C99" w:rsidRDefault="002F6C99" w:rsidP="00D17165">
    <w:pPr>
      <w:pStyle w:val="Nagwek"/>
      <w:tabs>
        <w:tab w:val="clear" w:pos="4536"/>
        <w:tab w:val="clear" w:pos="9072"/>
        <w:tab w:val="left" w:pos="45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0F65" w14:textId="77777777" w:rsidR="008F3A52" w:rsidRDefault="008F3A52"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9629C"/>
    <w:multiLevelType w:val="hybridMultilevel"/>
    <w:tmpl w:val="D5EEB82C"/>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1610865"/>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BC1C6A"/>
    <w:multiLevelType w:val="hybridMultilevel"/>
    <w:tmpl w:val="AA4E06CC"/>
    <w:lvl w:ilvl="0" w:tplc="1828140A">
      <w:start w:val="1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367C1"/>
    <w:multiLevelType w:val="hybridMultilevel"/>
    <w:tmpl w:val="F9BA1C70"/>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50A0AD6"/>
    <w:multiLevelType w:val="hybridMultilevel"/>
    <w:tmpl w:val="41B083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A94D6B"/>
    <w:multiLevelType w:val="multilevel"/>
    <w:tmpl w:val="6A1AE6B2"/>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1546DA"/>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164749"/>
    <w:multiLevelType w:val="multilevel"/>
    <w:tmpl w:val="E9C8495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BCB214C"/>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6F3A88"/>
    <w:multiLevelType w:val="multilevel"/>
    <w:tmpl w:val="6E54FA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0D77537C"/>
    <w:multiLevelType w:val="hybridMultilevel"/>
    <w:tmpl w:val="6B38D396"/>
    <w:lvl w:ilvl="0" w:tplc="0C021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411343"/>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8359A9"/>
    <w:multiLevelType w:val="hybridMultilevel"/>
    <w:tmpl w:val="571AEDDA"/>
    <w:lvl w:ilvl="0" w:tplc="FFFFFFFF">
      <w:start w:val="1"/>
      <w:numFmt w:val="decimal"/>
      <w:lvlText w:val="%1."/>
      <w:lvlJc w:val="left"/>
      <w:pPr>
        <w:tabs>
          <w:tab w:val="num" w:pos="360"/>
        </w:tabs>
        <w:ind w:left="36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F601378"/>
    <w:multiLevelType w:val="hybridMultilevel"/>
    <w:tmpl w:val="3F20FB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B6645E"/>
    <w:multiLevelType w:val="hybridMultilevel"/>
    <w:tmpl w:val="B69AB1A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2057608"/>
    <w:multiLevelType w:val="hybridMultilevel"/>
    <w:tmpl w:val="B69AB1A4"/>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254AC2"/>
    <w:multiLevelType w:val="hybridMultilevel"/>
    <w:tmpl w:val="C9EAC766"/>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4943667"/>
    <w:multiLevelType w:val="hybridMultilevel"/>
    <w:tmpl w:val="7A42C164"/>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84129B3"/>
    <w:multiLevelType w:val="hybridMultilevel"/>
    <w:tmpl w:val="F1500E4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15:restartNumberingAfterBreak="0">
    <w:nsid w:val="1A0B5331"/>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A3A49AB"/>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1C1A4B8D"/>
    <w:multiLevelType w:val="hybridMultilevel"/>
    <w:tmpl w:val="2412136C"/>
    <w:lvl w:ilvl="0" w:tplc="FFFFFFFF">
      <w:start w:val="1"/>
      <w:numFmt w:val="decimal"/>
      <w:lvlText w:val="%1."/>
      <w:lvlJc w:val="left"/>
      <w:pPr>
        <w:tabs>
          <w:tab w:val="num" w:pos="360"/>
        </w:tabs>
        <w:ind w:left="360" w:hanging="360"/>
      </w:pPr>
      <w:rPr>
        <w:rFonts w:asciiTheme="minorHAnsi" w:eastAsia="Times New Roman" w:hAnsiTheme="minorHAnsi" w:cs="Times New Roman"/>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D66772C"/>
    <w:multiLevelType w:val="hybridMultilevel"/>
    <w:tmpl w:val="F402B35A"/>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1E3B75A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1E537E71"/>
    <w:multiLevelType w:val="hybridMultilevel"/>
    <w:tmpl w:val="4C942F3A"/>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1E9D29DD"/>
    <w:multiLevelType w:val="hybridMultilevel"/>
    <w:tmpl w:val="969686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0755854"/>
    <w:multiLevelType w:val="hybridMultilevel"/>
    <w:tmpl w:val="1AB01122"/>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286A22"/>
    <w:multiLevelType w:val="hybridMultilevel"/>
    <w:tmpl w:val="AEEAB6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56D761C"/>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265C3FA9"/>
    <w:multiLevelType w:val="hybridMultilevel"/>
    <w:tmpl w:val="CF2098D2"/>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800"/>
        </w:tabs>
        <w:ind w:left="180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8E16EEF"/>
    <w:multiLevelType w:val="hybridMultilevel"/>
    <w:tmpl w:val="73A02AA8"/>
    <w:lvl w:ilvl="0" w:tplc="4D42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E347C1"/>
    <w:multiLevelType w:val="hybridMultilevel"/>
    <w:tmpl w:val="F53494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28E92CB1"/>
    <w:multiLevelType w:val="hybridMultilevel"/>
    <w:tmpl w:val="960E14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A45507A"/>
    <w:multiLevelType w:val="hybridMultilevel"/>
    <w:tmpl w:val="37120688"/>
    <w:lvl w:ilvl="0" w:tplc="9DF43D18">
      <w:start w:val="9"/>
      <w:numFmt w:val="decimal"/>
      <w:lvlText w:val="%1."/>
      <w:lvlJc w:val="left"/>
      <w:pPr>
        <w:ind w:left="86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83"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BA5065F"/>
    <w:multiLevelType w:val="hybridMultilevel"/>
    <w:tmpl w:val="4058C356"/>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BC674D6"/>
    <w:multiLevelType w:val="hybridMultilevel"/>
    <w:tmpl w:val="65CCBEDE"/>
    <w:lvl w:ilvl="0" w:tplc="FFFFFFFF">
      <w:start w:val="1"/>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C880BC2"/>
    <w:multiLevelType w:val="hybridMultilevel"/>
    <w:tmpl w:val="EC10CAF0"/>
    <w:lvl w:ilvl="0" w:tplc="F2AA23D6">
      <w:start w:val="1"/>
      <w:numFmt w:val="decimal"/>
      <w:lvlText w:val="%1."/>
      <w:lvlJc w:val="left"/>
      <w:pPr>
        <w:tabs>
          <w:tab w:val="num" w:pos="720"/>
        </w:tabs>
        <w:ind w:left="720" w:hanging="360"/>
      </w:pPr>
      <w:rPr>
        <w:rFonts w:hint="default"/>
        <w:b w:val="0"/>
        <w:sz w:val="20"/>
        <w:szCs w:val="20"/>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CF56B22"/>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D4748C6"/>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2FBD19BC"/>
    <w:multiLevelType w:val="hybridMultilevel"/>
    <w:tmpl w:val="E12E3F0C"/>
    <w:lvl w:ilvl="0" w:tplc="F74CBB2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C55491"/>
    <w:multiLevelType w:val="hybridMultilevel"/>
    <w:tmpl w:val="8954C69A"/>
    <w:lvl w:ilvl="0" w:tplc="D05E56A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165356C"/>
    <w:multiLevelType w:val="hybridMultilevel"/>
    <w:tmpl w:val="DA02141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2C57DF4"/>
    <w:multiLevelType w:val="hybridMultilevel"/>
    <w:tmpl w:val="6B32B762"/>
    <w:lvl w:ilvl="0" w:tplc="A42A4A98">
      <w:start w:val="1"/>
      <w:numFmt w:val="decimal"/>
      <w:lvlText w:val="%1)"/>
      <w:lvlJc w:val="left"/>
      <w:pPr>
        <w:ind w:left="1068" w:hanging="360"/>
      </w:pPr>
      <w:rPr>
        <w:rFonts w:asciiTheme="minorHAnsi" w:eastAsia="Calibri" w:hAnsiTheme="minorHAnsi" w:cstheme="minorHAnsi" w:hint="default"/>
        <w:b w:val="0"/>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32DB3CD1"/>
    <w:multiLevelType w:val="hybridMultilevel"/>
    <w:tmpl w:val="FADC947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54" w15:restartNumberingAfterBreak="0">
    <w:nsid w:val="34211A8F"/>
    <w:multiLevelType w:val="hybridMultilevel"/>
    <w:tmpl w:val="D5EEB82C"/>
    <w:lvl w:ilvl="0" w:tplc="26FE20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6161F79"/>
    <w:multiLevelType w:val="hybridMultilevel"/>
    <w:tmpl w:val="41B08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BF6E48"/>
    <w:multiLevelType w:val="hybridMultilevel"/>
    <w:tmpl w:val="1AB01122"/>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15:restartNumberingAfterBreak="0">
    <w:nsid w:val="37502D98"/>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7991E1F"/>
    <w:multiLevelType w:val="hybridMultilevel"/>
    <w:tmpl w:val="463832F2"/>
    <w:lvl w:ilvl="0" w:tplc="FFFFFFFF">
      <w:start w:val="3"/>
      <w:numFmt w:val="decimal"/>
      <w:lvlText w:val="%1."/>
      <w:lvlJc w:val="left"/>
      <w:pPr>
        <w:ind w:left="50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9274E9C"/>
    <w:multiLevelType w:val="hybridMultilevel"/>
    <w:tmpl w:val="FD60D35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3A6D3139"/>
    <w:multiLevelType w:val="hybridMultilevel"/>
    <w:tmpl w:val="084A74EC"/>
    <w:lvl w:ilvl="0" w:tplc="0F5C77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A700817"/>
    <w:multiLevelType w:val="multilevel"/>
    <w:tmpl w:val="EB70DE6A"/>
    <w:lvl w:ilvl="0">
      <w:start w:val="1"/>
      <w:numFmt w:val="upperRoman"/>
      <w:lvlText w:val="%1."/>
      <w:lvlJc w:val="left"/>
      <w:pPr>
        <w:ind w:left="730" w:hanging="720"/>
      </w:pPr>
      <w:rPr>
        <w:rFonts w:cs="Times New Roman" w:hint="default"/>
      </w:rPr>
    </w:lvl>
    <w:lvl w:ilvl="1">
      <w:start w:val="1"/>
      <w:numFmt w:val="decimal"/>
      <w:isLgl/>
      <w:lvlText w:val="%1.%2"/>
      <w:lvlJc w:val="left"/>
      <w:pPr>
        <w:ind w:left="730" w:hanging="720"/>
      </w:pPr>
      <w:rPr>
        <w:rFonts w:cs="Times New Roman" w:hint="default"/>
        <w:sz w:val="22"/>
        <w:szCs w:val="22"/>
      </w:rPr>
    </w:lvl>
    <w:lvl w:ilvl="2">
      <w:start w:val="1"/>
      <w:numFmt w:val="decimal"/>
      <w:isLgl/>
      <w:lvlText w:val="%1.%2.%3"/>
      <w:lvlJc w:val="left"/>
      <w:pPr>
        <w:ind w:left="730" w:hanging="720"/>
      </w:pPr>
      <w:rPr>
        <w:rFonts w:cs="Times New Roman" w:hint="default"/>
      </w:rPr>
    </w:lvl>
    <w:lvl w:ilvl="3">
      <w:start w:val="1"/>
      <w:numFmt w:val="decimal"/>
      <w:isLgl/>
      <w:lvlText w:val="%1.%2.%3.%4"/>
      <w:lvlJc w:val="left"/>
      <w:pPr>
        <w:ind w:left="1090" w:hanging="1080"/>
      </w:pPr>
      <w:rPr>
        <w:rFonts w:cs="Times New Roman" w:hint="default"/>
      </w:rPr>
    </w:lvl>
    <w:lvl w:ilvl="4">
      <w:start w:val="1"/>
      <w:numFmt w:val="decimal"/>
      <w:isLgl/>
      <w:lvlText w:val="%1.%2.%3.%4.%5"/>
      <w:lvlJc w:val="left"/>
      <w:pPr>
        <w:ind w:left="1090" w:hanging="1080"/>
      </w:pPr>
      <w:rPr>
        <w:rFonts w:cs="Times New Roman" w:hint="default"/>
      </w:rPr>
    </w:lvl>
    <w:lvl w:ilvl="5">
      <w:start w:val="1"/>
      <w:numFmt w:val="decimal"/>
      <w:isLgl/>
      <w:lvlText w:val="%1.%2.%3.%4.%5.%6"/>
      <w:lvlJc w:val="left"/>
      <w:pPr>
        <w:ind w:left="1450" w:hanging="1440"/>
      </w:pPr>
      <w:rPr>
        <w:rFonts w:cs="Times New Roman" w:hint="default"/>
      </w:rPr>
    </w:lvl>
    <w:lvl w:ilvl="6">
      <w:start w:val="1"/>
      <w:numFmt w:val="decimal"/>
      <w:isLgl/>
      <w:lvlText w:val="%1.%2.%3.%4.%5.%6.%7"/>
      <w:lvlJc w:val="left"/>
      <w:pPr>
        <w:ind w:left="1810" w:hanging="1800"/>
      </w:pPr>
      <w:rPr>
        <w:rFonts w:cs="Times New Roman" w:hint="default"/>
      </w:rPr>
    </w:lvl>
    <w:lvl w:ilvl="7">
      <w:start w:val="1"/>
      <w:numFmt w:val="decimal"/>
      <w:isLgl/>
      <w:lvlText w:val="%1.%2.%3.%4.%5.%6.%7.%8"/>
      <w:lvlJc w:val="left"/>
      <w:pPr>
        <w:ind w:left="1810" w:hanging="1800"/>
      </w:pPr>
      <w:rPr>
        <w:rFonts w:cs="Times New Roman" w:hint="default"/>
      </w:rPr>
    </w:lvl>
    <w:lvl w:ilvl="8">
      <w:start w:val="1"/>
      <w:numFmt w:val="decimal"/>
      <w:isLgl/>
      <w:lvlText w:val="%1.%2.%3.%4.%5.%6.%7.%8.%9"/>
      <w:lvlJc w:val="left"/>
      <w:pPr>
        <w:ind w:left="2170" w:hanging="2160"/>
      </w:pPr>
      <w:rPr>
        <w:rFonts w:cs="Times New Roman" w:hint="default"/>
      </w:rPr>
    </w:lvl>
  </w:abstractNum>
  <w:abstractNum w:abstractNumId="62" w15:restartNumberingAfterBreak="0">
    <w:nsid w:val="3BA6172E"/>
    <w:multiLevelType w:val="hybridMultilevel"/>
    <w:tmpl w:val="43D6B4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15:restartNumberingAfterBreak="0">
    <w:nsid w:val="3D4133AC"/>
    <w:multiLevelType w:val="hybridMultilevel"/>
    <w:tmpl w:val="92EAC6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D9A0777"/>
    <w:multiLevelType w:val="hybridMultilevel"/>
    <w:tmpl w:val="B92EAF0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decimal"/>
      <w:lvlText w:val="%3)"/>
      <w:lvlJc w:val="left"/>
      <w:pPr>
        <w:ind w:left="2160" w:hanging="180"/>
      </w:pPr>
      <w:rPr>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E2E3533"/>
    <w:multiLevelType w:val="hybridMultilevel"/>
    <w:tmpl w:val="CF2098D2"/>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800"/>
        </w:tabs>
        <w:ind w:left="1800" w:hanging="360"/>
      </w:pPr>
      <w:rPr>
        <w:rFonts w:hint="default"/>
      </w:rPr>
    </w:lvl>
    <w:lvl w:ilvl="2" w:tplc="109C7BE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E771426"/>
    <w:multiLevelType w:val="hybridMultilevel"/>
    <w:tmpl w:val="3682970A"/>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E3F25420">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FB53601"/>
    <w:multiLevelType w:val="hybridMultilevel"/>
    <w:tmpl w:val="00D09852"/>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40BB13D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0" w15:restartNumberingAfterBreak="0">
    <w:nsid w:val="41DA7C04"/>
    <w:multiLevelType w:val="hybridMultilevel"/>
    <w:tmpl w:val="92EAC6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2AB67C4"/>
    <w:multiLevelType w:val="hybridMultilevel"/>
    <w:tmpl w:val="65CCBEDE"/>
    <w:lvl w:ilvl="0" w:tplc="D10665F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33F07B8"/>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439870D7"/>
    <w:multiLevelType w:val="hybridMultilevel"/>
    <w:tmpl w:val="CE16A20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44250931"/>
    <w:multiLevelType w:val="hybridMultilevel"/>
    <w:tmpl w:val="2D8001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455D48E7"/>
    <w:multiLevelType w:val="hybridMultilevel"/>
    <w:tmpl w:val="A208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5BF7931"/>
    <w:multiLevelType w:val="hybridMultilevel"/>
    <w:tmpl w:val="60A27B36"/>
    <w:lvl w:ilvl="0" w:tplc="A1A6D84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22562C"/>
    <w:multiLevelType w:val="hybridMultilevel"/>
    <w:tmpl w:val="C4E62B04"/>
    <w:lvl w:ilvl="0" w:tplc="BA4201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75B3375"/>
    <w:multiLevelType w:val="hybridMultilevel"/>
    <w:tmpl w:val="749E4218"/>
    <w:lvl w:ilvl="0" w:tplc="3CA638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0" w15:restartNumberingAfterBreak="0">
    <w:nsid w:val="4A2354F3"/>
    <w:multiLevelType w:val="hybridMultilevel"/>
    <w:tmpl w:val="F1500E46"/>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81" w15:restartNumberingAfterBreak="0">
    <w:nsid w:val="4B250DC6"/>
    <w:multiLevelType w:val="hybridMultilevel"/>
    <w:tmpl w:val="7A42C164"/>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4CB57571"/>
    <w:multiLevelType w:val="hybridMultilevel"/>
    <w:tmpl w:val="9F643D98"/>
    <w:lvl w:ilvl="0" w:tplc="787477DC">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1223DBC"/>
    <w:multiLevelType w:val="hybridMultilevel"/>
    <w:tmpl w:val="4BEABBF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4" w15:restartNumberingAfterBreak="0">
    <w:nsid w:val="51432F60"/>
    <w:multiLevelType w:val="hybridMultilevel"/>
    <w:tmpl w:val="40B4AB9A"/>
    <w:lvl w:ilvl="0" w:tplc="72BE7C98">
      <w:start w:val="11"/>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54127041"/>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7" w15:restartNumberingAfterBreak="0">
    <w:nsid w:val="54480992"/>
    <w:multiLevelType w:val="hybridMultilevel"/>
    <w:tmpl w:val="FF90DE60"/>
    <w:lvl w:ilvl="0" w:tplc="9198F43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577269C7"/>
    <w:multiLevelType w:val="hybridMultilevel"/>
    <w:tmpl w:val="D7940514"/>
    <w:lvl w:ilvl="0" w:tplc="FFFFFFFF">
      <w:start w:val="1"/>
      <w:numFmt w:val="decimal"/>
      <w:lvlText w:val="%1."/>
      <w:lvlJc w:val="left"/>
      <w:pPr>
        <w:tabs>
          <w:tab w:val="num" w:pos="720"/>
        </w:tabs>
        <w:ind w:left="720" w:hanging="360"/>
      </w:pPr>
      <w:rPr>
        <w:rFonts w:hint="default"/>
        <w:b w:val="0"/>
        <w:sz w:val="22"/>
        <w:szCs w:val="22"/>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584776FF"/>
    <w:multiLevelType w:val="hybridMultilevel"/>
    <w:tmpl w:val="F5349410"/>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0" w15:restartNumberingAfterBreak="0">
    <w:nsid w:val="59136922"/>
    <w:multiLevelType w:val="hybridMultilevel"/>
    <w:tmpl w:val="E6F84B7A"/>
    <w:lvl w:ilvl="0" w:tplc="FFFFFFFF">
      <w:start w:val="1"/>
      <w:numFmt w:val="decimal"/>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5A4147D2"/>
    <w:multiLevelType w:val="hybridMultilevel"/>
    <w:tmpl w:val="E496CB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5A4608DF"/>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93"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B6452F7"/>
    <w:multiLevelType w:val="hybridMultilevel"/>
    <w:tmpl w:val="09EE6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C7363B"/>
    <w:multiLevelType w:val="hybridMultilevel"/>
    <w:tmpl w:val="0694B7B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9A1A7D"/>
    <w:multiLevelType w:val="hybridMultilevel"/>
    <w:tmpl w:val="6B32B762"/>
    <w:lvl w:ilvl="0" w:tplc="FFFFFFFF">
      <w:start w:val="1"/>
      <w:numFmt w:val="decimal"/>
      <w:lvlText w:val="%1)"/>
      <w:lvlJc w:val="left"/>
      <w:pPr>
        <w:ind w:left="1068" w:hanging="360"/>
      </w:pPr>
      <w:rPr>
        <w:rFonts w:asciiTheme="minorHAnsi" w:eastAsia="Calibri" w:hAnsiTheme="minorHAnsi" w:cstheme="minorHAnsi" w:hint="default"/>
        <w:b w:val="0"/>
        <w:strike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8" w15:restartNumberingAfterBreak="0">
    <w:nsid w:val="5E5F2B37"/>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5F9B10BD"/>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100"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09C064D"/>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2" w15:restartNumberingAfterBreak="0">
    <w:nsid w:val="60B37E1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3" w15:restartNumberingAfterBreak="0">
    <w:nsid w:val="61C93230"/>
    <w:multiLevelType w:val="hybridMultilevel"/>
    <w:tmpl w:val="DA0214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625B7834"/>
    <w:multiLevelType w:val="hybridMultilevel"/>
    <w:tmpl w:val="24DEB254"/>
    <w:lvl w:ilvl="0" w:tplc="C9E28938">
      <w:start w:val="1"/>
      <w:numFmt w:val="decimal"/>
      <w:lvlText w:val="%1."/>
      <w:lvlJc w:val="left"/>
      <w:pPr>
        <w:ind w:left="360" w:hanging="360"/>
      </w:pPr>
      <w:rPr>
        <w:rFonts w:ascii="Garamond" w:hAnsi="Garamond" w:cs="Calibri" w:hint="default"/>
        <w:sz w:val="22"/>
        <w:szCs w:val="20"/>
      </w:rPr>
    </w:lvl>
    <w:lvl w:ilvl="1" w:tplc="04150019">
      <w:start w:val="1"/>
      <w:numFmt w:val="lowerLetter"/>
      <w:lvlText w:val="%2."/>
      <w:lvlJc w:val="left"/>
      <w:pPr>
        <w:ind w:left="1080" w:hanging="360"/>
      </w:pPr>
    </w:lvl>
    <w:lvl w:ilvl="2" w:tplc="04150011">
      <w:start w:val="1"/>
      <w:numFmt w:val="decimal"/>
      <w:lvlText w:val="%3)"/>
      <w:lvlJc w:val="left"/>
      <w:pPr>
        <w:ind w:left="1035"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6" w15:restartNumberingAfterBreak="0">
    <w:nsid w:val="63945EE2"/>
    <w:multiLevelType w:val="hybridMultilevel"/>
    <w:tmpl w:val="A2088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2D4A23"/>
    <w:multiLevelType w:val="hybridMultilevel"/>
    <w:tmpl w:val="A208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57F0E31"/>
    <w:multiLevelType w:val="hybridMultilevel"/>
    <w:tmpl w:val="AEEAB66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0" w15:restartNumberingAfterBreak="0">
    <w:nsid w:val="664C4336"/>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72D71F4"/>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2"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3" w15:restartNumberingAfterBreak="0">
    <w:nsid w:val="67A61E27"/>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5" w15:restartNumberingAfterBreak="0">
    <w:nsid w:val="69261984"/>
    <w:multiLevelType w:val="multilevel"/>
    <w:tmpl w:val="B5364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69BB0148"/>
    <w:multiLevelType w:val="hybridMultilevel"/>
    <w:tmpl w:val="969686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B6C564F"/>
    <w:multiLevelType w:val="multilevel"/>
    <w:tmpl w:val="DC6C9C9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9"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EC70CCB"/>
    <w:multiLevelType w:val="hybridMultilevel"/>
    <w:tmpl w:val="E6F84B7A"/>
    <w:lvl w:ilvl="0" w:tplc="04150011">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6F5F643A"/>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4" w15:restartNumberingAfterBreak="0">
    <w:nsid w:val="6FC2297E"/>
    <w:multiLevelType w:val="hybridMultilevel"/>
    <w:tmpl w:val="0B3079AC"/>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574"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1FB6D54"/>
    <w:multiLevelType w:val="hybridMultilevel"/>
    <w:tmpl w:val="084A74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72002EAA"/>
    <w:multiLevelType w:val="hybridMultilevel"/>
    <w:tmpl w:val="A82627C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2FE5C37"/>
    <w:multiLevelType w:val="hybridMultilevel"/>
    <w:tmpl w:val="E28CA1FA"/>
    <w:lvl w:ilvl="0" w:tplc="B4A2226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36300BA"/>
    <w:multiLevelType w:val="hybridMultilevel"/>
    <w:tmpl w:val="B784DCC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3653D09"/>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3B93E62"/>
    <w:multiLevelType w:val="hybridMultilevel"/>
    <w:tmpl w:val="2412136C"/>
    <w:lvl w:ilvl="0" w:tplc="7680AEEA">
      <w:start w:val="1"/>
      <w:numFmt w:val="decimal"/>
      <w:lvlText w:val="%1."/>
      <w:lvlJc w:val="left"/>
      <w:pPr>
        <w:tabs>
          <w:tab w:val="num" w:pos="360"/>
        </w:tabs>
        <w:ind w:left="360" w:hanging="360"/>
      </w:pPr>
      <w:rPr>
        <w:rFonts w:asciiTheme="minorHAnsi" w:eastAsia="Times New Roman" w:hAnsiTheme="minorHAnsi" w:cs="Times New Roman"/>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2" w15:restartNumberingAfterBreak="0">
    <w:nsid w:val="74326F83"/>
    <w:multiLevelType w:val="multilevel"/>
    <w:tmpl w:val="CE42674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756612E0"/>
    <w:multiLevelType w:val="hybridMultilevel"/>
    <w:tmpl w:val="43D6B43A"/>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4" w15:restartNumberingAfterBreak="0">
    <w:nsid w:val="75F04271"/>
    <w:multiLevelType w:val="hybridMultilevel"/>
    <w:tmpl w:val="3F20FB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763E092A"/>
    <w:multiLevelType w:val="hybridMultilevel"/>
    <w:tmpl w:val="8E5E4986"/>
    <w:lvl w:ilvl="0" w:tplc="7B76F83E">
      <w:start w:val="8"/>
      <w:numFmt w:val="decimal"/>
      <w:lvlText w:val="%1."/>
      <w:lvlJc w:val="left"/>
      <w:pPr>
        <w:tabs>
          <w:tab w:val="num" w:pos="720"/>
        </w:tabs>
        <w:ind w:left="720" w:hanging="360"/>
      </w:pPr>
      <w:rPr>
        <w:rFonts w:hint="default"/>
        <w:b w:val="0"/>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80B0F3C"/>
    <w:multiLevelType w:val="hybridMultilevel"/>
    <w:tmpl w:val="00D0985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7" w15:restartNumberingAfterBreak="0">
    <w:nsid w:val="782E44E8"/>
    <w:multiLevelType w:val="hybridMultilevel"/>
    <w:tmpl w:val="6B38D3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86E5841"/>
    <w:multiLevelType w:val="hybridMultilevel"/>
    <w:tmpl w:val="0A280C0E"/>
    <w:lvl w:ilvl="0" w:tplc="9DF43D18">
      <w:start w:val="9"/>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8BC230F"/>
    <w:multiLevelType w:val="hybridMultilevel"/>
    <w:tmpl w:val="C32E3E16"/>
    <w:lvl w:ilvl="0" w:tplc="033C9254">
      <w:start w:val="3"/>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AC36D1C"/>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ADE60F8"/>
    <w:multiLevelType w:val="hybridMultilevel"/>
    <w:tmpl w:val="FF90DE60"/>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2" w15:restartNumberingAfterBreak="0">
    <w:nsid w:val="7C0A714F"/>
    <w:multiLevelType w:val="hybridMultilevel"/>
    <w:tmpl w:val="5852C5DC"/>
    <w:lvl w:ilvl="0" w:tplc="3B14B89C">
      <w:start w:val="1"/>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15:restartNumberingAfterBreak="0">
    <w:nsid w:val="7D7F4EDA"/>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7698679">
    <w:abstractNumId w:val="7"/>
  </w:num>
  <w:num w:numId="2" w16cid:durableId="10667987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251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459760">
    <w:abstractNumId w:val="115"/>
  </w:num>
  <w:num w:numId="5" w16cid:durableId="8349896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6497194">
    <w:abstractNumId w:val="125"/>
  </w:num>
  <w:num w:numId="7" w16cid:durableId="490559847">
    <w:abstractNumId w:val="119"/>
  </w:num>
  <w:num w:numId="8" w16cid:durableId="1684433408">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5771242">
    <w:abstractNumId w:val="20"/>
  </w:num>
  <w:num w:numId="10" w16cid:durableId="1969361139">
    <w:abstractNumId w:val="67"/>
  </w:num>
  <w:num w:numId="11" w16cid:durableId="2041710421">
    <w:abstractNumId w:val="42"/>
  </w:num>
  <w:num w:numId="12" w16cid:durableId="1813785170">
    <w:abstractNumId w:val="93"/>
  </w:num>
  <w:num w:numId="13" w16cid:durableId="995694665">
    <w:abstractNumId w:val="32"/>
  </w:num>
  <w:num w:numId="14" w16cid:durableId="1534077482">
    <w:abstractNumId w:val="100"/>
  </w:num>
  <w:num w:numId="15" w16cid:durableId="1344089047">
    <w:abstractNumId w:val="3"/>
  </w:num>
  <w:num w:numId="16" w16cid:durableId="31272767">
    <w:abstractNumId w:val="123"/>
  </w:num>
  <w:num w:numId="17" w16cid:durableId="850413708">
    <w:abstractNumId w:val="105"/>
  </w:num>
  <w:num w:numId="18" w16cid:durableId="490490082">
    <w:abstractNumId w:val="1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2488969">
    <w:abstractNumId w:val="109"/>
  </w:num>
  <w:num w:numId="20" w16cid:durableId="1947958400">
    <w:abstractNumId w:val="121"/>
  </w:num>
  <w:num w:numId="21" w16cid:durableId="18989314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97210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67539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3376754">
    <w:abstractNumId w:val="129"/>
  </w:num>
  <w:num w:numId="25" w16cid:durableId="491914942">
    <w:abstractNumId w:val="21"/>
  </w:num>
  <w:num w:numId="26" w16cid:durableId="16543293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8210060">
    <w:abstractNumId w:val="11"/>
  </w:num>
  <w:num w:numId="28" w16cid:durableId="1481117235">
    <w:abstractNumId w:val="96"/>
  </w:num>
  <w:num w:numId="29" w16cid:durableId="1835293410">
    <w:abstractNumId w:val="38"/>
  </w:num>
  <w:num w:numId="30" w16cid:durableId="687490427">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18680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17494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2954347">
    <w:abstractNumId w:val="53"/>
    <w:lvlOverride w:ilvl="0">
      <w:startOverride w:val="1"/>
    </w:lvlOverride>
    <w:lvlOverride w:ilvl="1"/>
    <w:lvlOverride w:ilvl="2"/>
    <w:lvlOverride w:ilvl="3"/>
    <w:lvlOverride w:ilvl="4"/>
    <w:lvlOverride w:ilvl="5"/>
    <w:lvlOverride w:ilvl="6"/>
    <w:lvlOverride w:ilvl="7"/>
    <w:lvlOverride w:ilvl="8"/>
  </w:num>
  <w:num w:numId="34" w16cid:durableId="855461426">
    <w:abstractNumId w:val="61"/>
  </w:num>
  <w:num w:numId="35" w16cid:durableId="561987217">
    <w:abstractNumId w:val="132"/>
  </w:num>
  <w:num w:numId="36" w16cid:durableId="266232835">
    <w:abstractNumId w:val="70"/>
  </w:num>
  <w:num w:numId="37" w16cid:durableId="221992001">
    <w:abstractNumId w:val="40"/>
  </w:num>
  <w:num w:numId="38" w16cid:durableId="18048147">
    <w:abstractNumId w:val="31"/>
  </w:num>
  <w:num w:numId="39" w16cid:durableId="549459286">
    <w:abstractNumId w:val="18"/>
  </w:num>
  <w:num w:numId="40" w16cid:durableId="1027871914">
    <w:abstractNumId w:val="14"/>
  </w:num>
  <w:num w:numId="41" w16cid:durableId="2046635349">
    <w:abstractNumId w:val="68"/>
  </w:num>
  <w:num w:numId="42" w16cid:durableId="1269661518">
    <w:abstractNumId w:val="133"/>
  </w:num>
  <w:num w:numId="43" w16cid:durableId="788932038">
    <w:abstractNumId w:val="54"/>
  </w:num>
  <w:num w:numId="44" w16cid:durableId="1601599668">
    <w:abstractNumId w:val="49"/>
  </w:num>
  <w:num w:numId="45" w16cid:durableId="1635715135">
    <w:abstractNumId w:val="43"/>
  </w:num>
  <w:num w:numId="46" w16cid:durableId="98647947">
    <w:abstractNumId w:val="108"/>
  </w:num>
  <w:num w:numId="47" w16cid:durableId="198011177">
    <w:abstractNumId w:val="16"/>
  </w:num>
  <w:num w:numId="48" w16cid:durableId="225721305">
    <w:abstractNumId w:val="120"/>
  </w:num>
  <w:num w:numId="49" w16cid:durableId="836503596">
    <w:abstractNumId w:val="50"/>
  </w:num>
  <w:num w:numId="50" w16cid:durableId="528959193">
    <w:abstractNumId w:val="71"/>
  </w:num>
  <w:num w:numId="51" w16cid:durableId="1059666055">
    <w:abstractNumId w:val="117"/>
  </w:num>
  <w:num w:numId="52" w16cid:durableId="1150365498">
    <w:abstractNumId w:val="95"/>
  </w:num>
  <w:num w:numId="53" w16cid:durableId="1852990601">
    <w:abstractNumId w:val="131"/>
  </w:num>
  <w:num w:numId="54" w16cid:durableId="885678480">
    <w:abstractNumId w:val="12"/>
  </w:num>
  <w:num w:numId="55" w16cid:durableId="708266333">
    <w:abstractNumId w:val="110"/>
  </w:num>
  <w:num w:numId="56" w16cid:durableId="1146317116">
    <w:abstractNumId w:val="60"/>
  </w:num>
  <w:num w:numId="57" w16cid:durableId="2017465140">
    <w:abstractNumId w:val="9"/>
  </w:num>
  <w:num w:numId="58" w16cid:durableId="1758598200">
    <w:abstractNumId w:val="56"/>
  </w:num>
  <w:num w:numId="59" w16cid:durableId="1854762704">
    <w:abstractNumId w:val="17"/>
  </w:num>
  <w:num w:numId="60" w16cid:durableId="1881017081">
    <w:abstractNumId w:val="122"/>
  </w:num>
  <w:num w:numId="61" w16cid:durableId="509411735">
    <w:abstractNumId w:val="46"/>
  </w:num>
  <w:num w:numId="62" w16cid:durableId="539636011">
    <w:abstractNumId w:val="81"/>
  </w:num>
  <w:num w:numId="63" w16cid:durableId="1848864428">
    <w:abstractNumId w:val="52"/>
  </w:num>
  <w:num w:numId="64" w16cid:durableId="448087296">
    <w:abstractNumId w:val="2"/>
  </w:num>
  <w:num w:numId="65" w16cid:durableId="1259681138">
    <w:abstractNumId w:val="28"/>
  </w:num>
  <w:num w:numId="66" w16cid:durableId="85662105">
    <w:abstractNumId w:val="116"/>
  </w:num>
  <w:num w:numId="67" w16cid:durableId="1247181408">
    <w:abstractNumId w:val="48"/>
  </w:num>
  <w:num w:numId="68" w16cid:durableId="13307448">
    <w:abstractNumId w:val="65"/>
  </w:num>
  <w:num w:numId="69" w16cid:durableId="971903150">
    <w:abstractNumId w:val="106"/>
  </w:num>
  <w:num w:numId="70" w16cid:durableId="647322962">
    <w:abstractNumId w:val="27"/>
  </w:num>
  <w:num w:numId="71" w16cid:durableId="1617323176">
    <w:abstractNumId w:val="66"/>
  </w:num>
  <w:num w:numId="72" w16cid:durableId="1253591854">
    <w:abstractNumId w:val="51"/>
  </w:num>
  <w:num w:numId="73" w16cid:durableId="1479229362">
    <w:abstractNumId w:val="13"/>
  </w:num>
  <w:num w:numId="74" w16cid:durableId="1494488371">
    <w:abstractNumId w:val="45"/>
  </w:num>
  <w:num w:numId="75" w16cid:durableId="81026759">
    <w:abstractNumId w:val="139"/>
  </w:num>
  <w:num w:numId="76" w16cid:durableId="1302270089">
    <w:abstractNumId w:val="118"/>
  </w:num>
  <w:num w:numId="77" w16cid:durableId="442696425">
    <w:abstractNumId w:val="78"/>
  </w:num>
  <w:num w:numId="78" w16cid:durableId="1516724058">
    <w:abstractNumId w:val="88"/>
  </w:num>
  <w:num w:numId="79" w16cid:durableId="1277834688">
    <w:abstractNumId w:val="135"/>
  </w:num>
  <w:num w:numId="80" w16cid:durableId="1198814397">
    <w:abstractNumId w:val="35"/>
  </w:num>
  <w:num w:numId="81" w16cid:durableId="1416704994">
    <w:abstractNumId w:val="126"/>
  </w:num>
  <w:num w:numId="82" w16cid:durableId="314913339">
    <w:abstractNumId w:val="107"/>
  </w:num>
  <w:num w:numId="83" w16cid:durableId="1154639692">
    <w:abstractNumId w:val="36"/>
  </w:num>
  <w:num w:numId="84" w16cid:durableId="379674321">
    <w:abstractNumId w:val="64"/>
  </w:num>
  <w:num w:numId="85" w16cid:durableId="1381858958">
    <w:abstractNumId w:val="19"/>
  </w:num>
  <w:num w:numId="86" w16cid:durableId="1412045618">
    <w:abstractNumId w:val="137"/>
  </w:num>
  <w:num w:numId="87" w16cid:durableId="2084646085">
    <w:abstractNumId w:val="140"/>
  </w:num>
  <w:num w:numId="88" w16cid:durableId="890504726">
    <w:abstractNumId w:val="25"/>
  </w:num>
  <w:num w:numId="89" w16cid:durableId="839470765">
    <w:abstractNumId w:val="101"/>
  </w:num>
  <w:num w:numId="90" w16cid:durableId="135800091">
    <w:abstractNumId w:val="24"/>
  </w:num>
  <w:num w:numId="91" w16cid:durableId="877426915">
    <w:abstractNumId w:val="99"/>
  </w:num>
  <w:num w:numId="92" w16cid:durableId="2132746443">
    <w:abstractNumId w:val="143"/>
  </w:num>
  <w:num w:numId="93" w16cid:durableId="1215198484">
    <w:abstractNumId w:val="58"/>
  </w:num>
  <w:num w:numId="94" w16cid:durableId="1494759187">
    <w:abstractNumId w:val="8"/>
  </w:num>
  <w:num w:numId="95" w16cid:durableId="302123085">
    <w:abstractNumId w:val="69"/>
  </w:num>
  <w:num w:numId="96" w16cid:durableId="631981486">
    <w:abstractNumId w:val="47"/>
  </w:num>
  <w:num w:numId="97" w16cid:durableId="1727872060">
    <w:abstractNumId w:val="92"/>
  </w:num>
  <w:num w:numId="98" w16cid:durableId="193468531">
    <w:abstractNumId w:val="111"/>
  </w:num>
  <w:num w:numId="99" w16cid:durableId="990016767">
    <w:abstractNumId w:val="63"/>
  </w:num>
  <w:num w:numId="100" w16cid:durableId="709383452">
    <w:abstractNumId w:val="34"/>
  </w:num>
  <w:num w:numId="101" w16cid:durableId="1819034962">
    <w:abstractNumId w:val="59"/>
  </w:num>
  <w:num w:numId="102" w16cid:durableId="716585499">
    <w:abstractNumId w:val="134"/>
  </w:num>
  <w:num w:numId="103" w16cid:durableId="1265570735">
    <w:abstractNumId w:val="90"/>
  </w:num>
  <w:num w:numId="104" w16cid:durableId="1294023969">
    <w:abstractNumId w:val="103"/>
  </w:num>
  <w:num w:numId="105" w16cid:durableId="1356614651">
    <w:abstractNumId w:val="113"/>
  </w:num>
  <w:num w:numId="106" w16cid:durableId="872302006">
    <w:abstractNumId w:val="44"/>
  </w:num>
  <w:num w:numId="107" w16cid:durableId="321010825">
    <w:abstractNumId w:val="136"/>
  </w:num>
  <w:num w:numId="108" w16cid:durableId="614411229">
    <w:abstractNumId w:val="26"/>
  </w:num>
  <w:num w:numId="109" w16cid:durableId="1728138432">
    <w:abstractNumId w:val="62"/>
  </w:num>
  <w:num w:numId="110" w16cid:durableId="940919253">
    <w:abstractNumId w:val="30"/>
  </w:num>
  <w:num w:numId="111" w16cid:durableId="800879484">
    <w:abstractNumId w:val="1"/>
  </w:num>
  <w:num w:numId="112" w16cid:durableId="546602883">
    <w:abstractNumId w:val="15"/>
  </w:num>
  <w:num w:numId="113" w16cid:durableId="99221812">
    <w:abstractNumId w:val="94"/>
  </w:num>
  <w:num w:numId="114" w16cid:durableId="1766076010">
    <w:abstractNumId w:val="141"/>
  </w:num>
  <w:num w:numId="115" w16cid:durableId="1330675162">
    <w:abstractNumId w:val="89"/>
  </w:num>
  <w:num w:numId="116" w16cid:durableId="1682852710">
    <w:abstractNumId w:val="80"/>
  </w:num>
  <w:num w:numId="117" w16cid:durableId="1514757588">
    <w:abstractNumId w:val="53"/>
  </w:num>
  <w:num w:numId="118" w16cid:durableId="1253125325">
    <w:abstractNumId w:val="74"/>
  </w:num>
  <w:num w:numId="119" w16cid:durableId="2141923187">
    <w:abstractNumId w:val="29"/>
  </w:num>
  <w:num w:numId="120" w16cid:durableId="705564013">
    <w:abstractNumId w:val="57"/>
  </w:num>
  <w:num w:numId="121" w16cid:durableId="1030303433">
    <w:abstractNumId w:val="102"/>
  </w:num>
  <w:num w:numId="122" w16cid:durableId="187305588">
    <w:abstractNumId w:val="86"/>
  </w:num>
  <w:num w:numId="123" w16cid:durableId="970750809">
    <w:abstractNumId w:val="72"/>
  </w:num>
  <w:num w:numId="124" w16cid:durableId="1298610690">
    <w:abstractNumId w:val="130"/>
  </w:num>
  <w:num w:numId="125" w16cid:durableId="740756475">
    <w:abstractNumId w:val="97"/>
  </w:num>
  <w:num w:numId="126" w16cid:durableId="1092821864">
    <w:abstractNumId w:val="112"/>
  </w:num>
  <w:num w:numId="127" w16cid:durableId="10121421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115901756">
    <w:abstractNumId w:val="75"/>
  </w:num>
  <w:num w:numId="129" w16cid:durableId="853568254">
    <w:abstractNumId w:val="84"/>
  </w:num>
  <w:num w:numId="130" w16cid:durableId="5436367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2852320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629627334">
    <w:abstractNumId w:val="10"/>
  </w:num>
  <w:num w:numId="133" w16cid:durableId="5851109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27914350">
    <w:abstractNumId w:val="127"/>
  </w:num>
  <w:num w:numId="135" w16cid:durableId="488441598">
    <w:abstractNumId w:val="77"/>
  </w:num>
  <w:num w:numId="136" w16cid:durableId="377361448">
    <w:abstractNumId w:val="138"/>
  </w:num>
  <w:num w:numId="137" w16cid:durableId="801970411">
    <w:abstractNumId w:val="41"/>
  </w:num>
  <w:num w:numId="138" w16cid:durableId="1099791515">
    <w:abstractNumId w:val="73"/>
  </w:num>
  <w:num w:numId="139" w16cid:durableId="202448874">
    <w:abstractNumId w:val="91"/>
  </w:num>
  <w:num w:numId="140" w16cid:durableId="1958684243">
    <w:abstractNumId w:val="124"/>
  </w:num>
  <w:num w:numId="141" w16cid:durableId="779304356">
    <w:abstractNumId w:val="5"/>
  </w:num>
  <w:num w:numId="142" w16cid:durableId="773136969">
    <w:abstractNumId w:val="128"/>
  </w:num>
  <w:num w:numId="143" w16cid:durableId="2050103572">
    <w:abstractNumId w:val="76"/>
  </w:num>
  <w:num w:numId="144" w16cid:durableId="45878088">
    <w:abstractNumId w:val="55"/>
  </w:num>
  <w:num w:numId="145" w16cid:durableId="2095933029">
    <w:abstractNumId w:val="6"/>
  </w:num>
  <w:num w:numId="146" w16cid:durableId="1794400178">
    <w:abstractNumId w:val="83"/>
  </w:num>
  <w:num w:numId="147" w16cid:durableId="174618013">
    <w:abstractNumId w:val="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52"/>
    <w:rsid w:val="00005FAE"/>
    <w:rsid w:val="0001145D"/>
    <w:rsid w:val="0001626B"/>
    <w:rsid w:val="000308F9"/>
    <w:rsid w:val="00033DC6"/>
    <w:rsid w:val="000578C3"/>
    <w:rsid w:val="0006414E"/>
    <w:rsid w:val="00066398"/>
    <w:rsid w:val="000704AB"/>
    <w:rsid w:val="000757C4"/>
    <w:rsid w:val="00086A6F"/>
    <w:rsid w:val="00086B23"/>
    <w:rsid w:val="0009005C"/>
    <w:rsid w:val="000A6463"/>
    <w:rsid w:val="000E3FA7"/>
    <w:rsid w:val="000F2D7F"/>
    <w:rsid w:val="001312AC"/>
    <w:rsid w:val="001463B7"/>
    <w:rsid w:val="0015701F"/>
    <w:rsid w:val="00157924"/>
    <w:rsid w:val="00174EDC"/>
    <w:rsid w:val="00175B30"/>
    <w:rsid w:val="0019169B"/>
    <w:rsid w:val="0019420B"/>
    <w:rsid w:val="001B3169"/>
    <w:rsid w:val="001D04CA"/>
    <w:rsid w:val="001D6D35"/>
    <w:rsid w:val="001E3B9C"/>
    <w:rsid w:val="001E4416"/>
    <w:rsid w:val="002124C9"/>
    <w:rsid w:val="0027661A"/>
    <w:rsid w:val="00280F78"/>
    <w:rsid w:val="002C3257"/>
    <w:rsid w:val="002C5A13"/>
    <w:rsid w:val="002F686A"/>
    <w:rsid w:val="002F6C99"/>
    <w:rsid w:val="00303E2D"/>
    <w:rsid w:val="00312E69"/>
    <w:rsid w:val="00325738"/>
    <w:rsid w:val="00341899"/>
    <w:rsid w:val="00342241"/>
    <w:rsid w:val="00366E2A"/>
    <w:rsid w:val="00375861"/>
    <w:rsid w:val="003B2F04"/>
    <w:rsid w:val="003B6B90"/>
    <w:rsid w:val="003C3944"/>
    <w:rsid w:val="003C3E52"/>
    <w:rsid w:val="003D58CB"/>
    <w:rsid w:val="004353D7"/>
    <w:rsid w:val="00436934"/>
    <w:rsid w:val="00443CFE"/>
    <w:rsid w:val="00461313"/>
    <w:rsid w:val="0046788A"/>
    <w:rsid w:val="00470BD6"/>
    <w:rsid w:val="004C066B"/>
    <w:rsid w:val="004C7457"/>
    <w:rsid w:val="004D163B"/>
    <w:rsid w:val="004E5874"/>
    <w:rsid w:val="004E7AE9"/>
    <w:rsid w:val="004F7CE6"/>
    <w:rsid w:val="00501445"/>
    <w:rsid w:val="00506157"/>
    <w:rsid w:val="00513856"/>
    <w:rsid w:val="005144DD"/>
    <w:rsid w:val="00526F96"/>
    <w:rsid w:val="0053620B"/>
    <w:rsid w:val="00536E81"/>
    <w:rsid w:val="00546602"/>
    <w:rsid w:val="00546806"/>
    <w:rsid w:val="005820E4"/>
    <w:rsid w:val="005A1AEB"/>
    <w:rsid w:val="005B242B"/>
    <w:rsid w:val="005C2BCD"/>
    <w:rsid w:val="005D3C5C"/>
    <w:rsid w:val="006003DA"/>
    <w:rsid w:val="00601125"/>
    <w:rsid w:val="006163DE"/>
    <w:rsid w:val="006335F1"/>
    <w:rsid w:val="00635666"/>
    <w:rsid w:val="00636B0E"/>
    <w:rsid w:val="00637574"/>
    <w:rsid w:val="006668BA"/>
    <w:rsid w:val="00670310"/>
    <w:rsid w:val="00671B99"/>
    <w:rsid w:val="006917A4"/>
    <w:rsid w:val="006A58AD"/>
    <w:rsid w:val="006A5C74"/>
    <w:rsid w:val="006D4A65"/>
    <w:rsid w:val="006F412B"/>
    <w:rsid w:val="0070552B"/>
    <w:rsid w:val="007124F8"/>
    <w:rsid w:val="00735E33"/>
    <w:rsid w:val="007408DD"/>
    <w:rsid w:val="00742BF7"/>
    <w:rsid w:val="0075638A"/>
    <w:rsid w:val="00776D16"/>
    <w:rsid w:val="00780520"/>
    <w:rsid w:val="00797656"/>
    <w:rsid w:val="007B7F12"/>
    <w:rsid w:val="007D738C"/>
    <w:rsid w:val="007E2F56"/>
    <w:rsid w:val="00805D8D"/>
    <w:rsid w:val="00811F78"/>
    <w:rsid w:val="00812BC9"/>
    <w:rsid w:val="00827566"/>
    <w:rsid w:val="00847606"/>
    <w:rsid w:val="0086637E"/>
    <w:rsid w:val="0088693F"/>
    <w:rsid w:val="00896FAA"/>
    <w:rsid w:val="008A0466"/>
    <w:rsid w:val="008B0D05"/>
    <w:rsid w:val="008D5F6E"/>
    <w:rsid w:val="008E7E3D"/>
    <w:rsid w:val="008F3A52"/>
    <w:rsid w:val="008F3B59"/>
    <w:rsid w:val="008F4468"/>
    <w:rsid w:val="00901897"/>
    <w:rsid w:val="00907FAB"/>
    <w:rsid w:val="00922BD6"/>
    <w:rsid w:val="00936554"/>
    <w:rsid w:val="00954CF6"/>
    <w:rsid w:val="0095702F"/>
    <w:rsid w:val="009706FB"/>
    <w:rsid w:val="00985C79"/>
    <w:rsid w:val="009A2C1E"/>
    <w:rsid w:val="009A54AD"/>
    <w:rsid w:val="009B1DCE"/>
    <w:rsid w:val="009B68A2"/>
    <w:rsid w:val="009C3229"/>
    <w:rsid w:val="009E3A43"/>
    <w:rsid w:val="00A5719B"/>
    <w:rsid w:val="00A60D4B"/>
    <w:rsid w:val="00AA0E39"/>
    <w:rsid w:val="00AB5C0C"/>
    <w:rsid w:val="00AB6A37"/>
    <w:rsid w:val="00AD1B7D"/>
    <w:rsid w:val="00AE368E"/>
    <w:rsid w:val="00AE462E"/>
    <w:rsid w:val="00AF21D8"/>
    <w:rsid w:val="00B04400"/>
    <w:rsid w:val="00B13AD7"/>
    <w:rsid w:val="00BA631B"/>
    <w:rsid w:val="00BF0ED2"/>
    <w:rsid w:val="00C31DF5"/>
    <w:rsid w:val="00C634B2"/>
    <w:rsid w:val="00C743EE"/>
    <w:rsid w:val="00CB3624"/>
    <w:rsid w:val="00D271B3"/>
    <w:rsid w:val="00D5711D"/>
    <w:rsid w:val="00D6188C"/>
    <w:rsid w:val="00D64339"/>
    <w:rsid w:val="00D7279D"/>
    <w:rsid w:val="00D816EB"/>
    <w:rsid w:val="00D92BEE"/>
    <w:rsid w:val="00DA0C2B"/>
    <w:rsid w:val="00DE0532"/>
    <w:rsid w:val="00DE5114"/>
    <w:rsid w:val="00DF56FE"/>
    <w:rsid w:val="00E05059"/>
    <w:rsid w:val="00E1381C"/>
    <w:rsid w:val="00E61BDC"/>
    <w:rsid w:val="00E721AF"/>
    <w:rsid w:val="00E75061"/>
    <w:rsid w:val="00EA27FB"/>
    <w:rsid w:val="00EA6096"/>
    <w:rsid w:val="00EB4C35"/>
    <w:rsid w:val="00EF6E9B"/>
    <w:rsid w:val="00F1700A"/>
    <w:rsid w:val="00F451F0"/>
    <w:rsid w:val="00F6423F"/>
    <w:rsid w:val="00F6454C"/>
    <w:rsid w:val="00F75EA4"/>
    <w:rsid w:val="00F92F7B"/>
    <w:rsid w:val="00FA76CA"/>
    <w:rsid w:val="00FB016A"/>
    <w:rsid w:val="00FC3EA9"/>
    <w:rsid w:val="00FD46FB"/>
    <w:rsid w:val="00FD4C55"/>
    <w:rsid w:val="00FE7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9993"/>
  <w15:chartTrackingRefBased/>
  <w15:docId w15:val="{DD25455F-8CFC-4F1D-A206-7137378D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A52"/>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qFormat/>
    <w:rsid w:val="008F3A52"/>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nhideWhenUsed/>
    <w:qFormat/>
    <w:rsid w:val="008F3A5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8F3A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8F3A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A52"/>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rsid w:val="008F3A52"/>
    <w:rPr>
      <w:rFonts w:ascii="Cambria" w:eastAsia="Times New Roman" w:hAnsi="Cambria" w:cs="Times New Roman"/>
      <w:b/>
      <w:bCs/>
      <w:color w:val="4F81BD"/>
      <w:kern w:val="0"/>
      <w:sz w:val="26"/>
      <w:szCs w:val="26"/>
      <w:lang w:eastAsia="pl-PL"/>
      <w14:ligatures w14:val="none"/>
    </w:rPr>
  </w:style>
  <w:style w:type="character" w:customStyle="1" w:styleId="Nagwek3Znak">
    <w:name w:val="Nagłówek 3 Znak"/>
    <w:basedOn w:val="Domylnaczcionkaakapitu"/>
    <w:link w:val="Nagwek3"/>
    <w:uiPriority w:val="9"/>
    <w:rsid w:val="008F3A52"/>
    <w:rPr>
      <w:rFonts w:asciiTheme="majorHAnsi" w:eastAsiaTheme="majorEastAsia" w:hAnsiTheme="majorHAnsi" w:cstheme="majorBidi"/>
      <w:color w:val="1F3763" w:themeColor="accent1" w:themeShade="7F"/>
      <w:kern w:val="0"/>
      <w:sz w:val="24"/>
      <w:szCs w:val="24"/>
      <w14:ligatures w14:val="none"/>
    </w:rPr>
  </w:style>
  <w:style w:type="character" w:customStyle="1" w:styleId="Nagwek5Znak">
    <w:name w:val="Nagłówek 5 Znak"/>
    <w:basedOn w:val="Domylnaczcionkaakapitu"/>
    <w:link w:val="Nagwek5"/>
    <w:uiPriority w:val="9"/>
    <w:semiHidden/>
    <w:rsid w:val="008F3A52"/>
    <w:rPr>
      <w:rFonts w:asciiTheme="majorHAnsi" w:eastAsiaTheme="majorEastAsia" w:hAnsiTheme="majorHAnsi" w:cstheme="majorBidi"/>
      <w:color w:val="2F5496" w:themeColor="accent1" w:themeShade="BF"/>
      <w:kern w:val="0"/>
      <w14:ligatures w14:val="none"/>
    </w:rPr>
  </w:style>
  <w:style w:type="character" w:styleId="Tekstzastpczy">
    <w:name w:val="Placeholder Text"/>
    <w:uiPriority w:val="99"/>
    <w:semiHidden/>
    <w:rsid w:val="008F3A52"/>
    <w:rPr>
      <w:color w:val="808080"/>
    </w:rPr>
  </w:style>
  <w:style w:type="paragraph" w:styleId="Tekstdymka">
    <w:name w:val="Balloon Text"/>
    <w:basedOn w:val="Normalny"/>
    <w:link w:val="TekstdymkaZnak"/>
    <w:semiHidden/>
    <w:unhideWhenUsed/>
    <w:rsid w:val="008F3A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F3A52"/>
    <w:rPr>
      <w:rFonts w:ascii="Tahoma" w:eastAsia="Calibri" w:hAnsi="Tahoma" w:cs="Tahoma"/>
      <w:kern w:val="0"/>
      <w:sz w:val="16"/>
      <w:szCs w:val="16"/>
      <w14:ligatures w14:val="none"/>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8F3A52"/>
    <w:pPr>
      <w:ind w:left="720"/>
      <w:contextualSpacing/>
    </w:pPr>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8F3A52"/>
    <w:rPr>
      <w:rFonts w:ascii="Calibri" w:eastAsia="Calibri" w:hAnsi="Calibri" w:cs="Times New Roman"/>
      <w:kern w:val="0"/>
      <w14:ligatures w14:val="none"/>
    </w:rPr>
  </w:style>
  <w:style w:type="character" w:styleId="Hipercze">
    <w:name w:val="Hyperlink"/>
    <w:uiPriority w:val="99"/>
    <w:unhideWhenUsed/>
    <w:rsid w:val="008F3A52"/>
    <w:rPr>
      <w:color w:val="0000FF"/>
      <w:u w:val="single"/>
    </w:rPr>
  </w:style>
  <w:style w:type="character" w:styleId="Uwydatnienie">
    <w:name w:val="Emphasis"/>
    <w:uiPriority w:val="20"/>
    <w:qFormat/>
    <w:rsid w:val="008F3A52"/>
    <w:rPr>
      <w:i/>
      <w:iCs/>
    </w:rPr>
  </w:style>
  <w:style w:type="character" w:customStyle="1" w:styleId="alb">
    <w:name w:val="a_lb"/>
    <w:basedOn w:val="Domylnaczcionkaakapitu"/>
    <w:rsid w:val="008F3A52"/>
  </w:style>
  <w:style w:type="paragraph" w:customStyle="1" w:styleId="text-justify">
    <w:name w:val="text-justify"/>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8F3A52"/>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8F3A52"/>
    <w:rPr>
      <w:rFonts w:ascii="Calibri" w:eastAsia="Calibri" w:hAnsi="Calibri" w:cs="Times New Roman"/>
      <w:kern w:val="0"/>
      <w14:ligatures w14:val="none"/>
    </w:rPr>
  </w:style>
  <w:style w:type="paragraph" w:styleId="Stopka">
    <w:name w:val="footer"/>
    <w:basedOn w:val="Normalny"/>
    <w:link w:val="StopkaZnak"/>
    <w:unhideWhenUsed/>
    <w:rsid w:val="008F3A52"/>
    <w:pPr>
      <w:tabs>
        <w:tab w:val="center" w:pos="4536"/>
        <w:tab w:val="right" w:pos="9072"/>
      </w:tabs>
      <w:spacing w:after="0" w:line="240" w:lineRule="auto"/>
    </w:pPr>
  </w:style>
  <w:style w:type="character" w:customStyle="1" w:styleId="StopkaZnak">
    <w:name w:val="Stopka Znak"/>
    <w:basedOn w:val="Domylnaczcionkaakapitu"/>
    <w:link w:val="Stopka"/>
    <w:rsid w:val="008F3A52"/>
    <w:rPr>
      <w:rFonts w:ascii="Calibri" w:eastAsia="Calibri" w:hAnsi="Calibri" w:cs="Times New Roman"/>
      <w:kern w:val="0"/>
      <w14:ligatures w14:val="none"/>
    </w:rPr>
  </w:style>
  <w:style w:type="paragraph" w:styleId="Tekstpodstawowy">
    <w:name w:val="Body Text"/>
    <w:basedOn w:val="Normalny"/>
    <w:link w:val="TekstpodstawowyZnak1"/>
    <w:rsid w:val="008F3A52"/>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uiPriority w:val="99"/>
    <w:semiHidden/>
    <w:rsid w:val="008F3A52"/>
    <w:rPr>
      <w:rFonts w:ascii="Calibri" w:eastAsia="Calibri" w:hAnsi="Calibri" w:cs="Times New Roman"/>
      <w:kern w:val="0"/>
      <w14:ligatures w14:val="none"/>
    </w:rPr>
  </w:style>
  <w:style w:type="character" w:customStyle="1" w:styleId="TekstpodstawowyZnak1">
    <w:name w:val="Tekst podstawowy Znak1"/>
    <w:link w:val="Tekstpodstawowy"/>
    <w:rsid w:val="008F3A52"/>
    <w:rPr>
      <w:rFonts w:ascii="Times New Roman" w:eastAsia="Times New Roman" w:hAnsi="Times New Roman" w:cs="Times New Roman"/>
      <w:kern w:val="0"/>
      <w:sz w:val="24"/>
      <w:szCs w:val="24"/>
      <w:lang w:eastAsia="ar-SA"/>
      <w14:ligatures w14:val="none"/>
    </w:rPr>
  </w:style>
  <w:style w:type="character" w:styleId="Odwoaniedokomentarza">
    <w:name w:val="annotation reference"/>
    <w:uiPriority w:val="99"/>
    <w:unhideWhenUsed/>
    <w:rsid w:val="008F3A52"/>
    <w:rPr>
      <w:sz w:val="16"/>
      <w:szCs w:val="16"/>
    </w:rPr>
  </w:style>
  <w:style w:type="paragraph" w:styleId="Tekstkomentarza">
    <w:name w:val="annotation text"/>
    <w:basedOn w:val="Normalny"/>
    <w:link w:val="TekstkomentarzaZnak"/>
    <w:uiPriority w:val="99"/>
    <w:unhideWhenUsed/>
    <w:rsid w:val="008F3A52"/>
    <w:pPr>
      <w:spacing w:line="240" w:lineRule="auto"/>
    </w:pPr>
    <w:rPr>
      <w:sz w:val="20"/>
      <w:szCs w:val="20"/>
    </w:rPr>
  </w:style>
  <w:style w:type="character" w:customStyle="1" w:styleId="TekstkomentarzaZnak">
    <w:name w:val="Tekst komentarza Znak"/>
    <w:basedOn w:val="Domylnaczcionkaakapitu"/>
    <w:link w:val="Tekstkomentarza"/>
    <w:uiPriority w:val="99"/>
    <w:rsid w:val="008F3A52"/>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8F3A52"/>
    <w:rPr>
      <w:b/>
      <w:bCs/>
    </w:rPr>
  </w:style>
  <w:style w:type="character" w:customStyle="1" w:styleId="TematkomentarzaZnak">
    <w:name w:val="Temat komentarza Znak"/>
    <w:basedOn w:val="TekstkomentarzaZnak"/>
    <w:link w:val="Tematkomentarza"/>
    <w:uiPriority w:val="99"/>
    <w:semiHidden/>
    <w:rsid w:val="008F3A52"/>
    <w:rPr>
      <w:rFonts w:ascii="Calibri" w:eastAsia="Calibri" w:hAnsi="Calibri" w:cs="Times New Roman"/>
      <w:b/>
      <w:bCs/>
      <w:kern w:val="0"/>
      <w:sz w:val="20"/>
      <w:szCs w:val="20"/>
      <w14:ligatures w14:val="none"/>
    </w:rPr>
  </w:style>
  <w:style w:type="character" w:styleId="UyteHipercze">
    <w:name w:val="FollowedHyperlink"/>
    <w:uiPriority w:val="99"/>
    <w:semiHidden/>
    <w:unhideWhenUsed/>
    <w:rsid w:val="008F3A52"/>
    <w:rPr>
      <w:color w:val="800080"/>
      <w:u w:val="single"/>
    </w:rPr>
  </w:style>
  <w:style w:type="paragraph" w:styleId="Tytu">
    <w:name w:val="Title"/>
    <w:basedOn w:val="Normalny"/>
    <w:link w:val="TytuZnak"/>
    <w:qFormat/>
    <w:rsid w:val="008F3A52"/>
    <w:pPr>
      <w:spacing w:after="0" w:line="240" w:lineRule="auto"/>
      <w:jc w:val="center"/>
    </w:pPr>
    <w:rPr>
      <w:rFonts w:ascii="Times New Roman" w:eastAsia="Times New Roman" w:hAnsi="Times New Roman"/>
      <w:b/>
      <w:sz w:val="40"/>
      <w:szCs w:val="20"/>
    </w:rPr>
  </w:style>
  <w:style w:type="character" w:customStyle="1" w:styleId="TytuZnak">
    <w:name w:val="Tytuł Znak"/>
    <w:basedOn w:val="Domylnaczcionkaakapitu"/>
    <w:link w:val="Tytu"/>
    <w:rsid w:val="008F3A52"/>
    <w:rPr>
      <w:rFonts w:ascii="Times New Roman" w:eastAsia="Times New Roman" w:hAnsi="Times New Roman" w:cs="Times New Roman"/>
      <w:b/>
      <w:kern w:val="0"/>
      <w:sz w:val="40"/>
      <w:szCs w:val="20"/>
      <w14:ligatures w14:val="none"/>
    </w:rPr>
  </w:style>
  <w:style w:type="paragraph" w:customStyle="1" w:styleId="2poziomELO">
    <w:name w:val="2_poziom_ELO"/>
    <w:basedOn w:val="Nagwek1"/>
    <w:rsid w:val="008F3A52"/>
    <w:pPr>
      <w:numPr>
        <w:numId w:val="2"/>
      </w:numPr>
      <w:spacing w:before="0" w:after="0" w:line="360" w:lineRule="auto"/>
    </w:pPr>
    <w:rPr>
      <w:rFonts w:ascii="Verdana" w:hAnsi="Verdana"/>
      <w:sz w:val="20"/>
      <w:szCs w:val="20"/>
    </w:rPr>
  </w:style>
  <w:style w:type="paragraph" w:customStyle="1" w:styleId="3poziomELO">
    <w:name w:val="3_poziom_ELO"/>
    <w:basedOn w:val="Nagwek1"/>
    <w:rsid w:val="008F3A52"/>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8F3A52"/>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ekstpodstawowy2">
    <w:name w:val="Body Text 2"/>
    <w:basedOn w:val="Normalny"/>
    <w:link w:val="Tekstpodstawowy2Znak"/>
    <w:uiPriority w:val="99"/>
    <w:semiHidden/>
    <w:unhideWhenUsed/>
    <w:rsid w:val="008F3A52"/>
    <w:pPr>
      <w:spacing w:after="120" w:line="480" w:lineRule="auto"/>
    </w:pPr>
  </w:style>
  <w:style w:type="character" w:customStyle="1" w:styleId="Tekstpodstawowy2Znak">
    <w:name w:val="Tekst podstawowy 2 Znak"/>
    <w:basedOn w:val="Domylnaczcionkaakapitu"/>
    <w:link w:val="Tekstpodstawowy2"/>
    <w:uiPriority w:val="99"/>
    <w:semiHidden/>
    <w:rsid w:val="008F3A52"/>
    <w:rPr>
      <w:rFonts w:ascii="Calibri" w:eastAsia="Calibri" w:hAnsi="Calibri" w:cs="Times New Roman"/>
      <w:kern w:val="0"/>
      <w14:ligatures w14:val="none"/>
    </w:rPr>
  </w:style>
  <w:style w:type="paragraph" w:styleId="Tekstprzypisukocowego">
    <w:name w:val="endnote text"/>
    <w:basedOn w:val="Normalny"/>
    <w:link w:val="TekstprzypisukocowegoZnak"/>
    <w:uiPriority w:val="99"/>
    <w:semiHidden/>
    <w:unhideWhenUsed/>
    <w:rsid w:val="008F3A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3A52"/>
    <w:rPr>
      <w:rFonts w:ascii="Calibri" w:eastAsia="Calibri" w:hAnsi="Calibri" w:cs="Times New Roman"/>
      <w:kern w:val="0"/>
      <w:sz w:val="20"/>
      <w:szCs w:val="20"/>
      <w14:ligatures w14:val="none"/>
    </w:rPr>
  </w:style>
  <w:style w:type="character" w:styleId="Odwoanieprzypisukocowego">
    <w:name w:val="endnote reference"/>
    <w:uiPriority w:val="99"/>
    <w:semiHidden/>
    <w:unhideWhenUsed/>
    <w:rsid w:val="008F3A52"/>
    <w:rPr>
      <w:vertAlign w:val="superscript"/>
    </w:rPr>
  </w:style>
  <w:style w:type="paragraph" w:styleId="Zwykytekst">
    <w:name w:val="Plain Text"/>
    <w:basedOn w:val="Normalny"/>
    <w:link w:val="ZwykytekstZnak"/>
    <w:semiHidden/>
    <w:unhideWhenUsed/>
    <w:rsid w:val="008F3A52"/>
    <w:pPr>
      <w:spacing w:after="0" w:line="240" w:lineRule="auto"/>
    </w:pPr>
    <w:rPr>
      <w:rFonts w:ascii="Consolas" w:eastAsia="Times New Roman" w:hAnsi="Consolas"/>
      <w:sz w:val="21"/>
      <w:szCs w:val="21"/>
    </w:rPr>
  </w:style>
  <w:style w:type="character" w:customStyle="1" w:styleId="ZwykytekstZnak">
    <w:name w:val="Zwykły tekst Znak"/>
    <w:basedOn w:val="Domylnaczcionkaakapitu"/>
    <w:link w:val="Zwykytekst"/>
    <w:semiHidden/>
    <w:rsid w:val="008F3A52"/>
    <w:rPr>
      <w:rFonts w:ascii="Consolas" w:eastAsia="Times New Roman" w:hAnsi="Consolas" w:cs="Times New Roman"/>
      <w:kern w:val="0"/>
      <w:sz w:val="21"/>
      <w:szCs w:val="21"/>
      <w14:ligatures w14:val="none"/>
    </w:rPr>
  </w:style>
  <w:style w:type="paragraph" w:customStyle="1" w:styleId="Tekstpodstawowy21">
    <w:name w:val="Tekst podstawowy 21"/>
    <w:basedOn w:val="Normalny"/>
    <w:rsid w:val="008F3A5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8F3A5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8F3A52"/>
    <w:pPr>
      <w:widowControl w:val="0"/>
      <w:tabs>
        <w:tab w:val="left" w:pos="567"/>
      </w:tabs>
      <w:spacing w:before="20" w:after="40"/>
      <w:ind w:left="567" w:hanging="567"/>
      <w:jc w:val="both"/>
    </w:pPr>
    <w:rPr>
      <w:snapToGrid w:val="0"/>
    </w:rPr>
  </w:style>
  <w:style w:type="paragraph" w:customStyle="1" w:styleId="Akapit11">
    <w:name w:val="Akapit 1.1."/>
    <w:basedOn w:val="Normalny"/>
    <w:qFormat/>
    <w:rsid w:val="008F3A52"/>
    <w:pPr>
      <w:widowControl w:val="0"/>
      <w:tabs>
        <w:tab w:val="left" w:pos="992"/>
      </w:tabs>
      <w:spacing w:before="20" w:after="40"/>
      <w:ind w:left="993" w:hanging="709"/>
      <w:jc w:val="both"/>
    </w:pPr>
    <w:rPr>
      <w:snapToGrid w:val="0"/>
    </w:rPr>
  </w:style>
  <w:style w:type="character" w:customStyle="1" w:styleId="Akapit1Char">
    <w:name w:val="Akapit 1. Char"/>
    <w:link w:val="Akapit1"/>
    <w:rsid w:val="008F3A52"/>
    <w:rPr>
      <w:rFonts w:ascii="Calibri" w:eastAsia="Calibri" w:hAnsi="Calibri" w:cs="Times New Roman"/>
      <w:snapToGrid w:val="0"/>
      <w:kern w:val="0"/>
      <w14:ligatures w14:val="none"/>
    </w:rPr>
  </w:style>
  <w:style w:type="paragraph" w:customStyle="1" w:styleId="Akapit111">
    <w:name w:val="Akapit 1.1.1."/>
    <w:basedOn w:val="Normalny"/>
    <w:qFormat/>
    <w:rsid w:val="008F3A52"/>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8F3A52"/>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8F3A52"/>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8F3A52"/>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8F3A52"/>
    <w:rPr>
      <w:rFonts w:ascii="Times New Roman" w:eastAsia="Calibri" w:hAnsi="Times New Roman" w:cs="Times New Roman"/>
      <w:kern w:val="0"/>
      <w:sz w:val="24"/>
      <w:szCs w:val="20"/>
      <w14:ligatures w14:val="none"/>
    </w:rPr>
  </w:style>
  <w:style w:type="character" w:customStyle="1" w:styleId="Nierozpoznanawzmianka1">
    <w:name w:val="Nierozpoznana wzmianka1"/>
    <w:uiPriority w:val="99"/>
    <w:semiHidden/>
    <w:unhideWhenUsed/>
    <w:rsid w:val="008F3A52"/>
    <w:rPr>
      <w:color w:val="605E5C"/>
      <w:shd w:val="clear" w:color="auto" w:fill="E1DFDD"/>
    </w:rPr>
  </w:style>
  <w:style w:type="paragraph" w:styleId="Tekstpodstawowy3">
    <w:name w:val="Body Text 3"/>
    <w:basedOn w:val="Normalny"/>
    <w:link w:val="Tekstpodstawowy3Znak"/>
    <w:uiPriority w:val="99"/>
    <w:unhideWhenUsed/>
    <w:rsid w:val="008F3A52"/>
    <w:pPr>
      <w:spacing w:after="120"/>
    </w:pPr>
    <w:rPr>
      <w:sz w:val="16"/>
      <w:szCs w:val="16"/>
    </w:rPr>
  </w:style>
  <w:style w:type="character" w:customStyle="1" w:styleId="Tekstpodstawowy3Znak">
    <w:name w:val="Tekst podstawowy 3 Znak"/>
    <w:basedOn w:val="Domylnaczcionkaakapitu"/>
    <w:link w:val="Tekstpodstawowy3"/>
    <w:uiPriority w:val="99"/>
    <w:rsid w:val="008F3A52"/>
    <w:rPr>
      <w:rFonts w:ascii="Calibri" w:eastAsia="Calibri" w:hAnsi="Calibri" w:cs="Times New Roman"/>
      <w:kern w:val="0"/>
      <w:sz w:val="16"/>
      <w:szCs w:val="16"/>
      <w14:ligatures w14:val="none"/>
    </w:rPr>
  </w:style>
  <w:style w:type="paragraph" w:styleId="Poprawka">
    <w:name w:val="Revision"/>
    <w:hidden/>
    <w:uiPriority w:val="99"/>
    <w:semiHidden/>
    <w:rsid w:val="008F3A52"/>
    <w:pPr>
      <w:spacing w:after="0" w:line="240" w:lineRule="auto"/>
    </w:pPr>
    <w:rPr>
      <w:rFonts w:ascii="Calibri" w:eastAsia="Calibri" w:hAnsi="Calibri" w:cs="Times New Roman"/>
      <w:kern w:val="0"/>
      <w14:ligatures w14:val="none"/>
    </w:rPr>
  </w:style>
  <w:style w:type="paragraph" w:customStyle="1" w:styleId="Styl1">
    <w:name w:val="Styl1"/>
    <w:basedOn w:val="Normalny"/>
    <w:rsid w:val="008F3A52"/>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8F3A52"/>
    <w:rPr>
      <w:color w:val="605E5C"/>
      <w:shd w:val="clear" w:color="auto" w:fill="E1DFDD"/>
    </w:rPr>
  </w:style>
  <w:style w:type="character" w:customStyle="1" w:styleId="Teksttreci2">
    <w:name w:val="Tekst treści (2)_"/>
    <w:link w:val="Teksttreci20"/>
    <w:locked/>
    <w:rsid w:val="008F3A52"/>
    <w:rPr>
      <w:rFonts w:ascii="Tahoma" w:eastAsia="Tahoma" w:hAnsi="Tahoma" w:cs="Tahoma"/>
      <w:sz w:val="19"/>
      <w:szCs w:val="19"/>
      <w:shd w:val="clear" w:color="auto" w:fill="FFFFFF"/>
    </w:rPr>
  </w:style>
  <w:style w:type="paragraph" w:customStyle="1" w:styleId="Teksttreci20">
    <w:name w:val="Tekst treści (2)"/>
    <w:basedOn w:val="Normalny"/>
    <w:link w:val="Teksttreci2"/>
    <w:rsid w:val="008F3A52"/>
    <w:pPr>
      <w:widowControl w:val="0"/>
      <w:shd w:val="clear" w:color="auto" w:fill="FFFFFF"/>
      <w:spacing w:after="240" w:line="0" w:lineRule="atLeast"/>
      <w:ind w:hanging="400"/>
      <w:jc w:val="both"/>
    </w:pPr>
    <w:rPr>
      <w:rFonts w:ascii="Tahoma" w:eastAsia="Tahoma" w:hAnsi="Tahoma" w:cs="Tahoma"/>
      <w:kern w:val="2"/>
      <w:sz w:val="19"/>
      <w:szCs w:val="19"/>
      <w14:ligatures w14:val="standardContextual"/>
    </w:rPr>
  </w:style>
  <w:style w:type="paragraph" w:styleId="NormalnyWeb">
    <w:name w:val="Normal (Web)"/>
    <w:basedOn w:val="Normalny"/>
    <w:uiPriority w:val="99"/>
    <w:rsid w:val="008F3A52"/>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8F3A52"/>
    <w:rPr>
      <w:color w:val="605E5C"/>
      <w:shd w:val="clear" w:color="auto" w:fill="E1DFDD"/>
    </w:rPr>
  </w:style>
  <w:style w:type="character" w:customStyle="1" w:styleId="alb-s">
    <w:name w:val="a_lb-s"/>
    <w:basedOn w:val="Domylnaczcionkaakapitu"/>
    <w:rsid w:val="008F3A52"/>
  </w:style>
  <w:style w:type="paragraph" w:styleId="Tekstprzypisudolnego">
    <w:name w:val="footnote text"/>
    <w:basedOn w:val="Normalny"/>
    <w:link w:val="TekstprzypisudolnegoZnak"/>
    <w:uiPriority w:val="99"/>
    <w:semiHidden/>
    <w:unhideWhenUsed/>
    <w:rsid w:val="008F3A5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8F3A52"/>
    <w:rPr>
      <w:kern w:val="0"/>
      <w:sz w:val="20"/>
      <w:szCs w:val="20"/>
      <w14:ligatures w14:val="none"/>
    </w:rPr>
  </w:style>
  <w:style w:type="character" w:styleId="Odwoanieprzypisudolnego">
    <w:name w:val="footnote reference"/>
    <w:basedOn w:val="Domylnaczcionkaakapitu"/>
    <w:uiPriority w:val="99"/>
    <w:semiHidden/>
    <w:unhideWhenUsed/>
    <w:rsid w:val="008F3A52"/>
    <w:rPr>
      <w:vertAlign w:val="superscript"/>
    </w:rPr>
  </w:style>
  <w:style w:type="table" w:customStyle="1" w:styleId="Tabela-Siatka1">
    <w:name w:val="Tabela - Siatka1"/>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8F3A52"/>
  </w:style>
  <w:style w:type="character" w:customStyle="1" w:styleId="Teksttreci">
    <w:name w:val="Tekst treści"/>
    <w:rsid w:val="008F3A52"/>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pl-PL"/>
    </w:rPr>
  </w:style>
  <w:style w:type="character" w:customStyle="1" w:styleId="Nagwek10">
    <w:name w:val="Nagłówek #1"/>
    <w:rsid w:val="008F3A52"/>
    <w:rPr>
      <w:rFonts w:ascii="Trebuchet MS" w:eastAsia="Trebuchet MS" w:hAnsi="Trebuchet MS" w:cs="Trebuchet MS" w:hint="default"/>
      <w:b/>
      <w:bCs/>
      <w:i w:val="0"/>
      <w:iCs w:val="0"/>
      <w:smallCaps w:val="0"/>
      <w:strike w:val="0"/>
      <w:dstrike w:val="0"/>
      <w:color w:val="000000"/>
      <w:spacing w:val="0"/>
      <w:w w:val="100"/>
      <w:position w:val="0"/>
      <w:sz w:val="19"/>
      <w:szCs w:val="19"/>
      <w:u w:val="none"/>
      <w:effect w:val="none"/>
      <w:lang w:val="pl-PL"/>
    </w:rPr>
  </w:style>
  <w:style w:type="paragraph" w:styleId="Bezodstpw">
    <w:name w:val="No Spacing"/>
    <w:link w:val="BezodstpwZnak"/>
    <w:uiPriority w:val="1"/>
    <w:qFormat/>
    <w:rsid w:val="008F3A52"/>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BezodstpwZnak">
    <w:name w:val="Bez odstępów Znak"/>
    <w:link w:val="Bezodstpw"/>
    <w:uiPriority w:val="1"/>
    <w:locked/>
    <w:rsid w:val="008F3A52"/>
    <w:rPr>
      <w:rFonts w:ascii="Times New Roman" w:eastAsia="Times New Roman" w:hAnsi="Times New Roman" w:cs="Times New Roman"/>
      <w:kern w:val="0"/>
      <w:sz w:val="24"/>
      <w:szCs w:val="24"/>
      <w:lang w:eastAsia="pl-PL"/>
      <w14:ligatures w14:val="none"/>
    </w:rPr>
  </w:style>
  <w:style w:type="paragraph" w:customStyle="1" w:styleId="Akapitzlist2">
    <w:name w:val="Akapit z listą2"/>
    <w:basedOn w:val="Normalny"/>
    <w:uiPriority w:val="99"/>
    <w:rsid w:val="008F3A52"/>
    <w:pPr>
      <w:widowControl w:val="0"/>
      <w:suppressAutoHyphens/>
      <w:spacing w:after="0" w:line="240" w:lineRule="auto"/>
      <w:ind w:left="720"/>
      <w:contextualSpacing/>
    </w:pPr>
    <w:rPr>
      <w:rFonts w:ascii="Times New Roman" w:eastAsia="Times New Roman" w:hAnsi="Times New Roman"/>
      <w:sz w:val="24"/>
      <w:szCs w:val="24"/>
    </w:rPr>
  </w:style>
  <w:style w:type="paragraph" w:customStyle="1" w:styleId="CMSHeadL7">
    <w:name w:val="CMS Head L7"/>
    <w:basedOn w:val="Normalny"/>
    <w:rsid w:val="008F3A52"/>
    <w:pPr>
      <w:spacing w:after="240" w:line="240" w:lineRule="auto"/>
    </w:pPr>
    <w:rPr>
      <w:rFonts w:ascii="Times New Roman" w:hAnsi="Times New Roman"/>
      <w:lang w:eastAsia="pl-PL"/>
    </w:rPr>
  </w:style>
  <w:style w:type="table" w:customStyle="1" w:styleId="Tabela-Siatka2">
    <w:name w:val="Tabela - Siatka2"/>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semiHidden/>
    <w:rsid w:val="008F3A52"/>
  </w:style>
  <w:style w:type="paragraph" w:styleId="HTML-wstpniesformatowany">
    <w:name w:val="HTML Preformatted"/>
    <w:basedOn w:val="Normalny"/>
    <w:link w:val="HTML-wstpniesformatowanyZnak"/>
    <w:uiPriority w:val="99"/>
    <w:semiHidden/>
    <w:unhideWhenUsed/>
    <w:rsid w:val="008F3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F3A52"/>
    <w:rPr>
      <w:rFonts w:ascii="Courier New" w:eastAsia="Times New Roman" w:hAnsi="Courier New" w:cs="Courier New"/>
      <w:kern w:val="0"/>
      <w:sz w:val="20"/>
      <w:szCs w:val="20"/>
      <w:lang w:eastAsia="pl-PL"/>
      <w14:ligatures w14:val="none"/>
    </w:rPr>
  </w:style>
  <w:style w:type="paragraph" w:customStyle="1" w:styleId="msonormal0">
    <w:name w:val="msonormal"/>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F3A52"/>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9">
    <w:name w:val="xl69"/>
    <w:basedOn w:val="Normalny"/>
    <w:rsid w:val="008F3A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0">
    <w:name w:val="xl70"/>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1">
    <w:name w:val="xl71"/>
    <w:basedOn w:val="Normalny"/>
    <w:rsid w:val="008F3A5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2">
    <w:name w:val="xl72"/>
    <w:basedOn w:val="Normalny"/>
    <w:rsid w:val="008F3A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3">
    <w:name w:val="xl73"/>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4">
    <w:name w:val="xl74"/>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5">
    <w:name w:val="xl75"/>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6">
    <w:name w:val="xl76"/>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7">
    <w:name w:val="xl77"/>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text-justify1">
    <w:name w:val="text-justify1"/>
    <w:basedOn w:val="Normalny"/>
    <w:rsid w:val="00A5719B"/>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ze@khk.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36EF-AFBF-4160-A84C-7CCC89FE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13</Pages>
  <Words>6034</Words>
  <Characters>36205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Mazur</dc:creator>
  <cp:keywords/>
  <dc:description/>
  <cp:lastModifiedBy>Paweł Urbańczyk</cp:lastModifiedBy>
  <cp:revision>50</cp:revision>
  <cp:lastPrinted>2023-03-14T10:00:00Z</cp:lastPrinted>
  <dcterms:created xsi:type="dcterms:W3CDTF">2023-03-15T07:32:00Z</dcterms:created>
  <dcterms:modified xsi:type="dcterms:W3CDTF">2023-03-22T08:06:00Z</dcterms:modified>
</cp:coreProperties>
</file>