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B0" w:rsidRPr="00967304" w:rsidRDefault="00441AB0" w:rsidP="00DA74C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6730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</w:rPr>
        <w:t>Maksymalna kwota przeznaczona za realizację umowy</w:t>
      </w:r>
      <w:r w:rsidRPr="0096730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: 212.160,00 zł brutto.</w:t>
      </w:r>
    </w:p>
    <w:p w:rsidR="00F85277" w:rsidRPr="00DA74C4" w:rsidRDefault="00F85277" w:rsidP="00DA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85277" w:rsidRPr="00DA74C4" w:rsidRDefault="00F85277" w:rsidP="00DA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Tryb udzielania zamówienia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4313" w:rsidRPr="00DA74C4">
        <w:rPr>
          <w:rFonts w:ascii="Times New Roman" w:eastAsia="Times New Roman" w:hAnsi="Times New Roman" w:cs="Times New Roman"/>
          <w:sz w:val="24"/>
          <w:szCs w:val="24"/>
        </w:rPr>
        <w:t xml:space="preserve">tryb podstawowy </w:t>
      </w:r>
    </w:p>
    <w:p w:rsidR="00F85277" w:rsidRPr="00DA74C4" w:rsidRDefault="00F85277" w:rsidP="00DA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277" w:rsidRPr="00DA74C4" w:rsidRDefault="001D4313" w:rsidP="00DA74C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4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Kody CPV:</w:t>
      </w:r>
    </w:p>
    <w:p w:rsidR="00F85277" w:rsidRPr="00DA74C4" w:rsidRDefault="00F85277" w:rsidP="00DA7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Główny kod CPV: 85311200-4 - Usługi opieki społecznej dla osób niepełnosprawnych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br/>
        <w:t>Dodatkowy kod CPV: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br/>
        <w:t>85312000-9 - Usługi opieki społecznej nieobejmujące miejsc noclegowych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br/>
        <w:t>85312100-0 - Usługi opieki dziennej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br/>
        <w:t>85312110-3 - Usługi opieki dziennej nad dziećmi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br/>
        <w:t>85312120-6 - Usługi opieki dziennej nad dziećmi i młodzieżą niepełnosprawną</w:t>
      </w:r>
    </w:p>
    <w:p w:rsidR="00666CEE" w:rsidRPr="00DA74C4" w:rsidRDefault="00441AB0" w:rsidP="00DA74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74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Opis przedmiotu zamówienia </w:t>
      </w:r>
    </w:p>
    <w:p w:rsidR="00666CEE" w:rsidRPr="00DA74C4" w:rsidRDefault="00666CEE" w:rsidP="00DA74C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66CEE" w:rsidRPr="00DA74C4" w:rsidRDefault="00FD0B87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świadczenie usługi opieki </w:t>
      </w:r>
      <w:r w:rsidR="00666CEE" w:rsidRPr="00DA74C4">
        <w:rPr>
          <w:rFonts w:ascii="Times New Roman" w:eastAsia="Times New Roman" w:hAnsi="Times New Roman" w:cs="Times New Roman"/>
          <w:sz w:val="24"/>
          <w:szCs w:val="24"/>
        </w:rPr>
        <w:t xml:space="preserve">wytchnieniowej </w:t>
      </w:r>
      <w:r w:rsidR="00260081" w:rsidRPr="00DA74C4">
        <w:rPr>
          <w:rFonts w:ascii="Times New Roman" w:eastAsia="Times New Roman" w:hAnsi="Times New Roman" w:cs="Times New Roman"/>
          <w:sz w:val="24"/>
          <w:szCs w:val="24"/>
        </w:rPr>
        <w:t xml:space="preserve">w ramach Programu "Opieka wytchnieniowa" - edycja 2023 realizowanego z Funduszu  Solidarnościowego, </w:t>
      </w:r>
      <w:r w:rsidR="00666CEE" w:rsidRPr="00DA74C4">
        <w:rPr>
          <w:rFonts w:ascii="Times New Roman" w:eastAsia="Times New Roman" w:hAnsi="Times New Roman" w:cs="Times New Roman"/>
          <w:sz w:val="24"/>
          <w:szCs w:val="24"/>
        </w:rPr>
        <w:t>stanowiącej wsparcie członków rodzin lub opiekunów sprawujących bezpośrednią opiekę nad:</w:t>
      </w:r>
    </w:p>
    <w:p w:rsidR="00666CEE" w:rsidRPr="00DA74C4" w:rsidRDefault="00666CEE" w:rsidP="00DA74C4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dziećmi z</w:t>
      </w:r>
      <w:r w:rsidRPr="00DA74C4">
        <w:rPr>
          <w:rFonts w:ascii="Times New Roman" w:hAnsi="Times New Roman" w:cs="Times New Roman"/>
          <w:sz w:val="24"/>
          <w:szCs w:val="24"/>
        </w:rPr>
        <w:t> orzeczeniem o niepełnosprawności,</w:t>
      </w:r>
    </w:p>
    <w:p w:rsidR="00666CEE" w:rsidRPr="00DA74C4" w:rsidRDefault="00666CEE" w:rsidP="00DA74C4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hAnsi="Times New Roman" w:cs="Times New Roman"/>
          <w:sz w:val="24"/>
          <w:szCs w:val="24"/>
        </w:rPr>
        <w:t>osobami niepełnosprawnymi posiadającymi:</w:t>
      </w:r>
    </w:p>
    <w:p w:rsidR="00666CEE" w:rsidRPr="00DA74C4" w:rsidRDefault="00666CEE" w:rsidP="00DA74C4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orzeczenie o znacznym stopniu niepełnosprawności albo</w:t>
      </w:r>
    </w:p>
    <w:p w:rsidR="00666CEE" w:rsidRPr="00DA74C4" w:rsidRDefault="00666CEE" w:rsidP="00DA74C4">
      <w:pPr>
        <w:pStyle w:val="Akapitzlist"/>
        <w:numPr>
          <w:ilvl w:val="2"/>
          <w:numId w:val="2"/>
        </w:numPr>
        <w:spacing w:after="0" w:line="240" w:lineRule="auto"/>
        <w:ind w:left="2114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orzeczenie traktowane na równi z orzeczeniem wymienionym w lit. a, zgodnie z art. 5 i art. 62 ustawy z dnia 27 sierpnia 1997 r. o rehabilitacji zawodowej i społecznej oraz zatrudnianiu osób niepełnosprawnych (Dz.</w:t>
      </w:r>
      <w:r w:rsidR="00441AB0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U. z 2021 r. poz. 573 z </w:t>
      </w:r>
      <w:proofErr w:type="spellStart"/>
      <w:r w:rsidRPr="00DA74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A74C4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481E21" w:rsidRPr="00DA74C4" w:rsidRDefault="006A0304" w:rsidP="00DA74C4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ab/>
      </w:r>
      <w:r w:rsidR="0016061E" w:rsidRPr="00DA74C4">
        <w:rPr>
          <w:rFonts w:ascii="Times New Roman" w:eastAsia="Times New Roman" w:hAnsi="Times New Roman" w:cs="Times New Roman"/>
          <w:sz w:val="24"/>
          <w:szCs w:val="24"/>
        </w:rPr>
        <w:t>będących mieszkańca</w:t>
      </w:r>
      <w:r w:rsidR="00481E21" w:rsidRPr="00DA74C4">
        <w:rPr>
          <w:rFonts w:ascii="Times New Roman" w:eastAsia="Times New Roman" w:hAnsi="Times New Roman" w:cs="Times New Roman"/>
          <w:sz w:val="24"/>
          <w:szCs w:val="24"/>
        </w:rPr>
        <w:t xml:space="preserve">mi Miasta Jarosławia poprzez możliwość uzyskania doraźnej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ab/>
      </w:r>
      <w:r w:rsidR="00481E21" w:rsidRPr="00DA74C4">
        <w:rPr>
          <w:rFonts w:ascii="Times New Roman" w:eastAsia="Times New Roman" w:hAnsi="Times New Roman" w:cs="Times New Roman"/>
          <w:sz w:val="24"/>
          <w:szCs w:val="24"/>
        </w:rPr>
        <w:t xml:space="preserve">czasowej pomocy w formie w/w usługi, która ma </w:t>
      </w:r>
      <w:r w:rsidR="00FD0B87" w:rsidRPr="00DA74C4">
        <w:rPr>
          <w:rFonts w:ascii="Times New Roman" w:eastAsia="Times New Roman" w:hAnsi="Times New Roman" w:cs="Times New Roman"/>
          <w:sz w:val="24"/>
          <w:szCs w:val="24"/>
        </w:rPr>
        <w:t xml:space="preserve">za zadanie odciążenie członków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ab/>
      </w:r>
      <w:r w:rsidR="00FD0B87" w:rsidRPr="00DA74C4">
        <w:rPr>
          <w:rFonts w:ascii="Times New Roman" w:eastAsia="Times New Roman" w:hAnsi="Times New Roman" w:cs="Times New Roman"/>
          <w:sz w:val="24"/>
          <w:szCs w:val="24"/>
        </w:rPr>
        <w:t>rodzin lub opiekunów osób niepełnosprawnych poprzez</w:t>
      </w:r>
      <w:r w:rsidR="00481E21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B87" w:rsidRPr="00DA74C4">
        <w:rPr>
          <w:rFonts w:ascii="Times New Roman" w:eastAsia="Times New Roman" w:hAnsi="Times New Roman" w:cs="Times New Roman"/>
          <w:sz w:val="24"/>
          <w:szCs w:val="24"/>
        </w:rPr>
        <w:t xml:space="preserve">wsparcie ich w codziennych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ab/>
      </w:r>
      <w:r w:rsidR="00FD0B87" w:rsidRPr="00DA74C4">
        <w:rPr>
          <w:rFonts w:ascii="Times New Roman" w:eastAsia="Times New Roman" w:hAnsi="Times New Roman" w:cs="Times New Roman"/>
          <w:sz w:val="24"/>
          <w:szCs w:val="24"/>
        </w:rPr>
        <w:t xml:space="preserve">obowiązkach lub zapewnienie czasowego zastępstwa. </w:t>
      </w:r>
    </w:p>
    <w:p w:rsidR="004A48E7" w:rsidRPr="00DA74C4" w:rsidRDefault="00481E21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Opieka wytchnieniowa będzie realizowana w formie świadczenia </w:t>
      </w:r>
      <w:r w:rsidR="006A0304" w:rsidRPr="00DA74C4">
        <w:rPr>
          <w:rFonts w:ascii="Times New Roman" w:eastAsia="Times New Roman" w:hAnsi="Times New Roman" w:cs="Times New Roman"/>
          <w:sz w:val="24"/>
          <w:szCs w:val="24"/>
        </w:rPr>
        <w:t>usług opieki wytchnieniow</w:t>
      </w:r>
      <w:r w:rsidR="00C05660" w:rsidRPr="00DA74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A0304" w:rsidRPr="00DA74C4">
        <w:rPr>
          <w:rFonts w:ascii="Times New Roman" w:eastAsia="Times New Roman" w:hAnsi="Times New Roman" w:cs="Times New Roman"/>
          <w:sz w:val="24"/>
          <w:szCs w:val="24"/>
        </w:rPr>
        <w:t>j w ramach pobytu dziennego w miejscu zamieszkania osoby niepełnosprawnej</w:t>
      </w:r>
      <w:r w:rsidR="00B6348E" w:rsidRPr="00DA74C4">
        <w:rPr>
          <w:rFonts w:ascii="Times New Roman" w:eastAsia="Times New Roman" w:hAnsi="Times New Roman" w:cs="Times New Roman"/>
          <w:sz w:val="24"/>
          <w:szCs w:val="24"/>
        </w:rPr>
        <w:t xml:space="preserve"> w godzinach od 6.00 do 22.00</w:t>
      </w:r>
      <w:r w:rsidR="006A0304" w:rsidRPr="00DA74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023A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41D" w:rsidRPr="00DA74C4" w:rsidRDefault="00CD023A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Wykonawca będzie zobowiązany do pozostawania w gotowości do świadczenia usługi opieki wytchnieniowej w danym</w:t>
      </w:r>
      <w:r w:rsidR="004A48E7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miesiącu kalendarzowym, 7 dni w tygodniu, w godzinach od 6.00 do 22.00, z tym że rodzaj i zakres godzinowy usług opieki wytchnieniowej będzie uzależniony od stanu zdrowia i sytuacji życiowej uczestnika Programu.</w:t>
      </w:r>
      <w:r w:rsidR="00E8141D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41D" w:rsidRPr="00DA74C4">
        <w:rPr>
          <w:rFonts w:ascii="Times New Roman" w:hAnsi="Times New Roman" w:cs="Times New Roman"/>
          <w:sz w:val="24"/>
          <w:szCs w:val="24"/>
        </w:rPr>
        <w:t>Zlecenie realizacji usług opieki wytchnieniowej będzie przekazywane przez Zamawiającego poprzez przekazanie pisemnego zlecenia, które określać będzie miejsce, termin oraz wymiar godzin usługi opieki wytchnieniowej</w:t>
      </w:r>
      <w:r w:rsidR="00F85277" w:rsidRPr="00DA74C4">
        <w:rPr>
          <w:rFonts w:ascii="Times New Roman" w:hAnsi="Times New Roman" w:cs="Times New Roman"/>
          <w:sz w:val="24"/>
          <w:szCs w:val="24"/>
        </w:rPr>
        <w:t>.</w:t>
      </w:r>
    </w:p>
    <w:p w:rsidR="00E8141D" w:rsidRPr="00DA74C4" w:rsidRDefault="00E8141D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Pr="00DA74C4">
        <w:rPr>
          <w:rFonts w:ascii="Times New Roman" w:hAnsi="Times New Roman" w:cs="Times New Roman"/>
          <w:sz w:val="24"/>
          <w:szCs w:val="24"/>
        </w:rPr>
        <w:t>obowiązany będzie do:</w:t>
      </w:r>
    </w:p>
    <w:p w:rsidR="00E8141D" w:rsidRPr="00DA74C4" w:rsidRDefault="00E8141D" w:rsidP="00DA74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C4">
        <w:rPr>
          <w:rFonts w:ascii="Times New Roman" w:hAnsi="Times New Roman" w:cs="Times New Roman"/>
          <w:sz w:val="24"/>
          <w:szCs w:val="24"/>
        </w:rPr>
        <w:t>świadczenia usług opieki wytchnieniowej w miejscu zamieszkania osoby niepełnosprawnej,</w:t>
      </w:r>
    </w:p>
    <w:p w:rsidR="00E8141D" w:rsidRPr="00DA74C4" w:rsidRDefault="007B5BF8" w:rsidP="00DA74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</w:t>
      </w:r>
      <w:r w:rsidR="00E8141D" w:rsidRPr="00DA74C4">
        <w:rPr>
          <w:rFonts w:ascii="Times New Roman" w:hAnsi="Times New Roman" w:cs="Times New Roman"/>
          <w:sz w:val="24"/>
          <w:szCs w:val="24"/>
        </w:rPr>
        <w:t xml:space="preserve"> koordynatorowi Programu co miesiąc karty czasu pracy opiekuna świadczącego usługi opieki wytchnieniowej uwzględniającej dni i godziny pracy,</w:t>
      </w:r>
    </w:p>
    <w:p w:rsidR="00F85277" w:rsidRPr="00DA74C4" w:rsidRDefault="00E8141D" w:rsidP="00DA74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C4">
        <w:rPr>
          <w:rFonts w:ascii="Times New Roman" w:hAnsi="Times New Roman" w:cs="Times New Roman"/>
          <w:sz w:val="24"/>
          <w:szCs w:val="24"/>
        </w:rPr>
        <w:t>informować MOPS w Jarosławiu o każdej niemożności świadczenia usługi opieki wytchnieniowej oraz o jej przyczynach</w:t>
      </w:r>
      <w:r w:rsidR="00F85277" w:rsidRPr="00DA74C4">
        <w:rPr>
          <w:rFonts w:ascii="Times New Roman" w:hAnsi="Times New Roman" w:cs="Times New Roman"/>
          <w:sz w:val="24"/>
          <w:szCs w:val="24"/>
        </w:rPr>
        <w:t>.</w:t>
      </w:r>
    </w:p>
    <w:p w:rsidR="00F85277" w:rsidRPr="00DA74C4" w:rsidRDefault="00F85277" w:rsidP="00DA74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C4">
        <w:rPr>
          <w:rFonts w:ascii="Times New Roman" w:hAnsi="Times New Roman" w:cs="Times New Roman"/>
          <w:sz w:val="24"/>
          <w:szCs w:val="24"/>
        </w:rPr>
        <w:t>Od Wykonawcy wymagać się będzie ustanowienia koordynatora w zakresie:</w:t>
      </w:r>
    </w:p>
    <w:p w:rsidR="00F85277" w:rsidRPr="00DA74C4" w:rsidRDefault="00F85277" w:rsidP="00DA74C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C4">
        <w:rPr>
          <w:rFonts w:ascii="Times New Roman" w:hAnsi="Times New Roman" w:cs="Times New Roman"/>
          <w:sz w:val="24"/>
          <w:szCs w:val="24"/>
        </w:rPr>
        <w:t>niezwłocznego obejmowania nowych środowisk</w:t>
      </w:r>
      <w:r w:rsidR="00375D23">
        <w:rPr>
          <w:rFonts w:ascii="Times New Roman" w:hAnsi="Times New Roman" w:cs="Times New Roman"/>
          <w:sz w:val="24"/>
          <w:szCs w:val="24"/>
        </w:rPr>
        <w:t>, w których świadczone będą usługi opieki wytchnieniowej</w:t>
      </w:r>
      <w:r w:rsidR="00DA74C4" w:rsidRPr="00DA74C4">
        <w:rPr>
          <w:rFonts w:ascii="Times New Roman" w:hAnsi="Times New Roman" w:cs="Times New Roman"/>
          <w:sz w:val="24"/>
          <w:szCs w:val="24"/>
        </w:rPr>
        <w:t xml:space="preserve"> i gotowości do </w:t>
      </w:r>
      <w:r w:rsidR="004A48E7" w:rsidRPr="00DA74C4">
        <w:rPr>
          <w:rFonts w:ascii="Times New Roman" w:hAnsi="Times New Roman" w:cs="Times New Roman"/>
          <w:sz w:val="24"/>
          <w:szCs w:val="24"/>
        </w:rPr>
        <w:t>świadczeni</w:t>
      </w:r>
      <w:r w:rsidR="00DA74C4" w:rsidRPr="00DA74C4">
        <w:rPr>
          <w:rFonts w:ascii="Times New Roman" w:hAnsi="Times New Roman" w:cs="Times New Roman"/>
          <w:sz w:val="24"/>
          <w:szCs w:val="24"/>
        </w:rPr>
        <w:t xml:space="preserve">a usługi opieki wytchnieniowej </w:t>
      </w:r>
      <w:r w:rsidR="004A48E7" w:rsidRPr="00DA74C4">
        <w:rPr>
          <w:rFonts w:ascii="Times New Roman" w:hAnsi="Times New Roman" w:cs="Times New Roman"/>
          <w:sz w:val="24"/>
          <w:szCs w:val="24"/>
        </w:rPr>
        <w:t>w term</w:t>
      </w:r>
      <w:r w:rsidR="00DA74C4" w:rsidRPr="00DA74C4">
        <w:rPr>
          <w:rFonts w:ascii="Times New Roman" w:hAnsi="Times New Roman" w:cs="Times New Roman"/>
          <w:sz w:val="24"/>
          <w:szCs w:val="24"/>
        </w:rPr>
        <w:t>inie nie dłuższym niż 3 dni robocze</w:t>
      </w:r>
      <w:r w:rsidRPr="00DA74C4">
        <w:rPr>
          <w:rFonts w:ascii="Times New Roman" w:hAnsi="Times New Roman" w:cs="Times New Roman"/>
          <w:sz w:val="24"/>
          <w:szCs w:val="24"/>
        </w:rPr>
        <w:t>,</w:t>
      </w:r>
    </w:p>
    <w:p w:rsidR="00F85277" w:rsidRPr="00DA74C4" w:rsidRDefault="00F85277" w:rsidP="00DA74C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C4">
        <w:rPr>
          <w:rFonts w:ascii="Times New Roman" w:hAnsi="Times New Roman" w:cs="Times New Roman"/>
          <w:sz w:val="24"/>
          <w:szCs w:val="24"/>
        </w:rPr>
        <w:lastRenderedPageBreak/>
        <w:t>przekazywania istotnych informacji o istotnych zmianach dotyczących osób na rzecz których świadczone są usługi opieki wytchnieniowej, powodujących konieczność zmiany zakresu usług,</w:t>
      </w:r>
    </w:p>
    <w:p w:rsidR="00F85277" w:rsidRPr="00DA74C4" w:rsidRDefault="00F85277" w:rsidP="00DA74C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C4">
        <w:rPr>
          <w:rFonts w:ascii="Times New Roman" w:hAnsi="Times New Roman" w:cs="Times New Roman"/>
          <w:sz w:val="24"/>
          <w:szCs w:val="24"/>
        </w:rPr>
        <w:t>przyjmowania skarg i wniosków dotyczących świadczonych usług.</w:t>
      </w:r>
    </w:p>
    <w:p w:rsidR="00F85277" w:rsidRPr="00DA74C4" w:rsidRDefault="00F85277" w:rsidP="00DA74C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4C4">
        <w:rPr>
          <w:rFonts w:ascii="Times New Roman" w:hAnsi="Times New Roman" w:cs="Times New Roman"/>
          <w:sz w:val="24"/>
          <w:szCs w:val="24"/>
        </w:rPr>
        <w:t>z którym skuteczny kontakt powinien być zapewniony codziennie w dni robocze od 6.00 do 22.00.</w:t>
      </w:r>
    </w:p>
    <w:p w:rsidR="001D4313" w:rsidRPr="00DA74C4" w:rsidRDefault="001D4313" w:rsidP="00DA74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Usługa opieki wytchnieniowej powinna być realizowana z zachowaniem podmiotowości osób niepełnosprawnych oraz ich niezależności. Opiekun osoby niepełnosprawnej ma prawo decydowania o rodzaju pomocy, z której chce skorzystać oraz o sposobie jej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br/>
        <w:t>udzielenia.</w:t>
      </w:r>
    </w:p>
    <w:p w:rsidR="00C251B3" w:rsidRPr="00DA74C4" w:rsidRDefault="00C251B3" w:rsidP="00DA74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Zakres usługi opieki wytchnieniowej świadczonej przez opiekuna obejmie wsparcie w:</w:t>
      </w:r>
    </w:p>
    <w:p w:rsidR="00C251B3" w:rsidRPr="00DA74C4" w:rsidRDefault="00C251B3" w:rsidP="00DA74C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czynnościach samoobsługowych,</w:t>
      </w:r>
    </w:p>
    <w:p w:rsidR="00C251B3" w:rsidRPr="00DA74C4" w:rsidRDefault="00C251B3" w:rsidP="00DA74C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czynnościach pielęgn</w:t>
      </w:r>
      <w:r w:rsidR="00E31D5A" w:rsidRPr="00DA74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cyjnych,</w:t>
      </w:r>
    </w:p>
    <w:p w:rsidR="00E31D5A" w:rsidRPr="00DA74C4" w:rsidRDefault="00E31D5A" w:rsidP="00DA74C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prowadzeniu gospodarstwa domowego i wypełnianiu ról społecznych,</w:t>
      </w:r>
    </w:p>
    <w:p w:rsidR="00E31D5A" w:rsidRPr="00DA74C4" w:rsidRDefault="00E31D5A" w:rsidP="00DA74C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przemieszczaniu się poza miejsce zamieszkania,</w:t>
      </w:r>
    </w:p>
    <w:p w:rsidR="00E31D5A" w:rsidRPr="00DA74C4" w:rsidRDefault="00E31D5A" w:rsidP="00DA74C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podejmowaniu aktywności życiowej i komunikowaniu się z otoczeniem.</w:t>
      </w:r>
    </w:p>
    <w:p w:rsidR="00B6348E" w:rsidRPr="00DA74C4" w:rsidRDefault="00B6348E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W okresie realizacji umowy planuje się objęcie usługami opieki wytchnieniowej </w:t>
      </w:r>
      <w:r w:rsidR="00CD023A" w:rsidRPr="00DA74C4">
        <w:rPr>
          <w:rFonts w:ascii="Times New Roman" w:eastAsia="Times New Roman" w:hAnsi="Times New Roman" w:cs="Times New Roman"/>
          <w:sz w:val="24"/>
          <w:szCs w:val="24"/>
        </w:rPr>
        <w:t>32</w:t>
      </w:r>
      <w:r w:rsidR="007B5BF8">
        <w:rPr>
          <w:rFonts w:ascii="Times New Roman" w:eastAsia="Times New Roman" w:hAnsi="Times New Roman" w:cs="Times New Roman"/>
          <w:sz w:val="24"/>
          <w:szCs w:val="24"/>
        </w:rPr>
        <w:t xml:space="preserve"> oso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7B5BF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5BF8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 tym </w:t>
      </w:r>
      <w:r w:rsidR="00CD023A" w:rsidRPr="00DA74C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 dorosłych oraz </w:t>
      </w:r>
      <w:r w:rsidR="00CD023A" w:rsidRPr="00DA74C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 dzieci.</w:t>
      </w:r>
    </w:p>
    <w:p w:rsidR="002660A7" w:rsidRPr="00967304" w:rsidRDefault="006A0304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304">
        <w:rPr>
          <w:rFonts w:ascii="Times New Roman" w:eastAsia="Times New Roman" w:hAnsi="Times New Roman" w:cs="Times New Roman"/>
          <w:sz w:val="24"/>
          <w:szCs w:val="24"/>
        </w:rPr>
        <w:t>Wykonawca będzie zobowiązany do świadczenia 6 240 godzin usług opieki wytchnieniowej (</w:t>
      </w:r>
      <w:r w:rsidRPr="00967304">
        <w:rPr>
          <w:rFonts w:ascii="Times New Roman" w:hAnsi="Times New Roman" w:cs="Times New Roman"/>
          <w:sz w:val="24"/>
          <w:szCs w:val="24"/>
        </w:rPr>
        <w:t xml:space="preserve">planowana liczba godzin świadczenia usług opieki wytchnieniowej </w:t>
      </w:r>
      <w:r w:rsidR="00C05660" w:rsidRPr="00967304">
        <w:rPr>
          <w:rFonts w:ascii="Times New Roman" w:hAnsi="Times New Roman" w:cs="Times New Roman"/>
          <w:sz w:val="24"/>
          <w:szCs w:val="24"/>
        </w:rPr>
        <w:t xml:space="preserve">dla osób dorosłych </w:t>
      </w:r>
      <w:r w:rsidRPr="00967304">
        <w:rPr>
          <w:rFonts w:ascii="Times New Roman" w:hAnsi="Times New Roman" w:cs="Times New Roman"/>
          <w:sz w:val="24"/>
          <w:szCs w:val="24"/>
        </w:rPr>
        <w:t>4 320</w:t>
      </w:r>
      <w:r w:rsidR="00C05660" w:rsidRPr="00967304">
        <w:rPr>
          <w:rFonts w:ascii="Times New Roman" w:hAnsi="Times New Roman" w:cs="Times New Roman"/>
          <w:sz w:val="24"/>
          <w:szCs w:val="24"/>
        </w:rPr>
        <w:t xml:space="preserve"> godz., planowana liczba godzin świadczenia usług opieki wytchnieniowej dla </w:t>
      </w:r>
      <w:r w:rsidRPr="00967304">
        <w:rPr>
          <w:rFonts w:ascii="Times New Roman" w:hAnsi="Times New Roman" w:cs="Times New Roman"/>
          <w:sz w:val="24"/>
          <w:szCs w:val="24"/>
        </w:rPr>
        <w:t>dzieci</w:t>
      </w:r>
      <w:r w:rsidR="00C05660" w:rsidRPr="00967304">
        <w:rPr>
          <w:rFonts w:ascii="Times New Roman" w:hAnsi="Times New Roman" w:cs="Times New Roman"/>
          <w:sz w:val="24"/>
          <w:szCs w:val="24"/>
        </w:rPr>
        <w:t xml:space="preserve"> 1 920 godz.</w:t>
      </w:r>
      <w:r w:rsidRPr="009673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5660" w:rsidRPr="00967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304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CD023A" w:rsidRPr="00967304">
        <w:rPr>
          <w:rFonts w:ascii="Times New Roman" w:eastAsia="Times New Roman" w:hAnsi="Times New Roman" w:cs="Times New Roman"/>
          <w:sz w:val="24"/>
          <w:szCs w:val="24"/>
        </w:rPr>
        <w:t xml:space="preserve">co najmniej </w:t>
      </w:r>
      <w:r w:rsidR="007B5BF8" w:rsidRPr="009673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7304">
        <w:rPr>
          <w:rFonts w:ascii="Times New Roman" w:eastAsia="Times New Roman" w:hAnsi="Times New Roman" w:cs="Times New Roman"/>
          <w:sz w:val="24"/>
          <w:szCs w:val="24"/>
        </w:rPr>
        <w:t xml:space="preserve"> opiekunów </w:t>
      </w:r>
      <w:r w:rsidR="00CD023A" w:rsidRPr="0096730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7304">
        <w:rPr>
          <w:rFonts w:ascii="Times New Roman" w:eastAsia="Times New Roman" w:hAnsi="Times New Roman" w:cs="Times New Roman"/>
          <w:sz w:val="24"/>
          <w:szCs w:val="24"/>
        </w:rPr>
        <w:t xml:space="preserve"> okresie od </w:t>
      </w:r>
      <w:r w:rsidR="004A48E7" w:rsidRPr="00967304">
        <w:rPr>
          <w:rFonts w:ascii="Times New Roman" w:eastAsia="Times New Roman" w:hAnsi="Times New Roman" w:cs="Times New Roman"/>
          <w:sz w:val="24"/>
          <w:szCs w:val="24"/>
        </w:rPr>
        <w:t>podpisania umowy (podpisanie umowy planuje się ok. połowy lutego 2023 r.)</w:t>
      </w:r>
      <w:r w:rsidRPr="00967304">
        <w:rPr>
          <w:rFonts w:ascii="Times New Roman" w:eastAsia="Times New Roman" w:hAnsi="Times New Roman" w:cs="Times New Roman"/>
          <w:sz w:val="24"/>
          <w:szCs w:val="24"/>
        </w:rPr>
        <w:t xml:space="preserve"> do 31 grudnia 2023 r. </w:t>
      </w:r>
      <w:r w:rsidR="009D2867" w:rsidRPr="00967304">
        <w:rPr>
          <w:rFonts w:ascii="Times New Roman" w:eastAsia="Times New Roman" w:hAnsi="Times New Roman" w:cs="Times New Roman"/>
          <w:sz w:val="24"/>
          <w:szCs w:val="24"/>
        </w:rPr>
        <w:t>P</w:t>
      </w:r>
      <w:r w:rsidR="009D2867" w:rsidRPr="00967304">
        <w:rPr>
          <w:rFonts w:ascii="Times New Roman" w:hAnsi="Times New Roman" w:cs="Times New Roman"/>
          <w:sz w:val="24"/>
          <w:szCs w:val="24"/>
        </w:rPr>
        <w:t>odana przez Zamawiającego liczba godzin świadczenia usług jest liczbą przewidywaną w całym okresie trwania umowy. Zamawiający zastrzega sobie prawo do zmniejszenia liczby godzin zleconych do realizacji usług opieki wytchnieniowej w zależności od faktycznych potrzeb w tym zakresie, do nie mniej jednak niż do liczby</w:t>
      </w:r>
      <w:r w:rsidR="004A48E7" w:rsidRPr="00967304">
        <w:rPr>
          <w:rFonts w:ascii="Times New Roman" w:hAnsi="Times New Roman" w:cs="Times New Roman"/>
          <w:sz w:val="24"/>
          <w:szCs w:val="24"/>
        </w:rPr>
        <w:br/>
      </w:r>
      <w:r w:rsidR="009D2867" w:rsidRPr="00967304">
        <w:rPr>
          <w:rFonts w:ascii="Times New Roman" w:hAnsi="Times New Roman" w:cs="Times New Roman"/>
          <w:sz w:val="24"/>
          <w:szCs w:val="24"/>
        </w:rPr>
        <w:t xml:space="preserve">4 000 godz. Z tytułu zmniejszenia liczby godzin usług opieki wytchnieniowej zleconej do realizacji Wykonawcy nie będą przysługiwały żadne roszczenia, w tym pieniężne wobec Zamawiającego. </w:t>
      </w:r>
    </w:p>
    <w:p w:rsidR="002660A7" w:rsidRPr="00DA74C4" w:rsidRDefault="002660A7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hAnsi="Times New Roman" w:cs="Times New Roman"/>
          <w:sz w:val="24"/>
          <w:szCs w:val="24"/>
        </w:rPr>
        <w:t xml:space="preserve">Przez 1 godzinę świadczenia usług opieki wytchnieniowej, o której mowa w ust. </w:t>
      </w:r>
      <w:r w:rsidR="004A48E7" w:rsidRPr="00DA74C4">
        <w:rPr>
          <w:rFonts w:ascii="Times New Roman" w:hAnsi="Times New Roman" w:cs="Times New Roman"/>
          <w:sz w:val="24"/>
          <w:szCs w:val="24"/>
        </w:rPr>
        <w:t>9</w:t>
      </w:r>
      <w:r w:rsidRPr="00DA74C4">
        <w:rPr>
          <w:rFonts w:ascii="Times New Roman" w:hAnsi="Times New Roman" w:cs="Times New Roman"/>
          <w:sz w:val="24"/>
          <w:szCs w:val="24"/>
        </w:rPr>
        <w:t>, rozumie się 60 minut bezpośrednio wykonanej usługi, bez czynności przygotowawczych tj. w szczególności bez czasu dotarcia do miejsca zamieszkania osoby.</w:t>
      </w:r>
    </w:p>
    <w:p w:rsidR="00E8141D" w:rsidRPr="00DA74C4" w:rsidRDefault="00E8141D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Zamawiający wymaga zatrudnienia co najmniej 1 osoby na podstawie umowy o pracę </w:t>
      </w:r>
      <w:r w:rsidR="00375D23" w:rsidRPr="00375D23">
        <w:rPr>
          <w:rFonts w:ascii="Times New Roman" w:eastAsia="Times New Roman" w:hAnsi="Times New Roman" w:cs="Times New Roman"/>
          <w:sz w:val="24"/>
          <w:szCs w:val="24"/>
        </w:rPr>
        <w:t xml:space="preserve">w pełnym wymiarze czasu pracy lub 2 osób w wymiarze po 1/2 etatu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przez wykonawcę lub podwykonawcę wykonujących </w:t>
      </w:r>
      <w:r w:rsidR="00E14C7B">
        <w:rPr>
          <w:rFonts w:ascii="Times New Roman" w:eastAsia="Times New Roman" w:hAnsi="Times New Roman" w:cs="Times New Roman"/>
          <w:sz w:val="24"/>
          <w:szCs w:val="24"/>
        </w:rPr>
        <w:t>usługi opieki wytchnieniowej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 w trakcie realizacji zamówienia. W trakcie realizacji zamówienia Zamawiający uprawniony jest do wykonywania czynności kontrolnych wobec wykonawcy odnośnie spełniania przez wykonawcę lub podwykonawcę wymogu zatrudnienia na podstawie umowy o pracę osób wykonujących czynności opiekuna. Zamawiający uprawniony jest w szczególności do: żądania oświadczeń i dokumentów w zakresie potwierdzenia spełniania ww. wymogów i dokonywania ich oceny, żądania wyjaśnień w przypadku wątpliwości w zakresie potwierdzenia spełniania ww. wymogów, przeprowadzania kontroli na miejscu wykonywania świadczenia.</w:t>
      </w:r>
    </w:p>
    <w:p w:rsidR="009D2867" w:rsidRPr="00DA74C4" w:rsidRDefault="009D2867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hAnsi="Times New Roman" w:cs="Times New Roman"/>
          <w:sz w:val="24"/>
          <w:szCs w:val="24"/>
        </w:rPr>
        <w:t xml:space="preserve">Usługa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opieki wytchnieniowej będzie świadczona przez:</w:t>
      </w:r>
    </w:p>
    <w:p w:rsidR="001B2B55" w:rsidRPr="00DA74C4" w:rsidRDefault="009D2867" w:rsidP="00DA74C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osoby posiadające dyplom potwierdzający uzyskanie kwalifikacji w zawodzie asystent osoby</w:t>
      </w:r>
      <w:r w:rsidR="001B2B55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niepełnosprawnej</w:t>
      </w:r>
      <w:r w:rsidR="001B2B55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/</w:t>
      </w:r>
      <w:r w:rsidR="001B2B55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pielęgniarka lub innym, zapewniającym realizację usługi opieki wytchnieniowej w zakresie adekwatnym do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br/>
        <w:t>indywidualnych potrzeb osoby niepełnosprawnej lub</w:t>
      </w:r>
    </w:p>
    <w:p w:rsidR="001B2B55" w:rsidRDefault="001B2B55" w:rsidP="00DA74C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="009D2867" w:rsidRPr="00DA74C4">
        <w:rPr>
          <w:rFonts w:ascii="Times New Roman" w:eastAsia="Times New Roman" w:hAnsi="Times New Roman" w:cs="Times New Roman"/>
          <w:sz w:val="24"/>
          <w:szCs w:val="24"/>
        </w:rPr>
        <w:t xml:space="preserve">soby posiadające, co najmniej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6-miesięczne udokumentowane </w:t>
      </w:r>
      <w:r w:rsidR="009D2867" w:rsidRPr="00DA74C4">
        <w:rPr>
          <w:rFonts w:ascii="Times New Roman" w:eastAsia="Times New Roman" w:hAnsi="Times New Roman" w:cs="Times New Roman"/>
          <w:sz w:val="24"/>
          <w:szCs w:val="24"/>
        </w:rPr>
        <w:t>doświadczenie w udzielaniu bezpośredniej pomocy/opieki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867" w:rsidRPr="00DA74C4">
        <w:rPr>
          <w:rFonts w:ascii="Times New Roman" w:eastAsia="Times New Roman" w:hAnsi="Times New Roman" w:cs="Times New Roman"/>
          <w:sz w:val="24"/>
          <w:szCs w:val="24"/>
        </w:rPr>
        <w:t>osobom niepełnosprawnym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, w tym np. doświadczenie zawodowe, udzielanie wsparcia osobom niepełnosprawnym w formie wolontariatu </w:t>
      </w:r>
      <w:proofErr w:type="spellStart"/>
      <w:r w:rsidRPr="00DA74C4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Pr="00DA74C4">
        <w:rPr>
          <w:rFonts w:ascii="Times New Roman" w:eastAsia="Times New Roman" w:hAnsi="Times New Roman" w:cs="Times New Roman"/>
          <w:sz w:val="24"/>
          <w:szCs w:val="24"/>
        </w:rPr>
        <w:t>, z tym, że doświadczenie to powinno zostać udokumentowane pisemnym oświadczeniem podmiotu, który zlecał udzielanie bezpośredniej pomocy osobom niepełnosprawnym</w:t>
      </w:r>
      <w:r w:rsidR="009D2867" w:rsidRPr="00DA7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C7B" w:rsidRPr="00DA74C4" w:rsidRDefault="00E14C7B" w:rsidP="00E14C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przed podpisaniem umowy obowiązany będzie przedłożyć Zamawiającemu wykaz osób świadczących usługi opieki wytchnieniowej oraz kopie dokumentów poświadczających ich kwalifikacje, staż i doświadczenie. Niedopełnienie obowiązku, o którym mowa w zdaniu poprzednim, uniemożliwi zawarcie umowy z przyczyn leżących po stronie Wykonawcy.</w:t>
      </w:r>
    </w:p>
    <w:p w:rsidR="00D47CAB" w:rsidRPr="00DA74C4" w:rsidRDefault="00C05660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Zamawiający zastrzega, że w godzinach realizacji usług opieki wytchnieniowej finansowanych ze środków Funduszu Solidarnościowego, nie mogą być świadczone inne formy pomocy usługowej, w tym usługi opiekuńcze lub specjalistyczne usługi opiekuńcze, o których mowa w ustawie z dnia 12 marca 2004 r. o pomocy społecznej (</w:t>
      </w:r>
      <w:proofErr w:type="spellStart"/>
      <w:r w:rsidRPr="00DA74C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. Dz. U. z 2021 r. 2268 z </w:t>
      </w:r>
      <w:proofErr w:type="spellStart"/>
      <w:r w:rsidRPr="00DA74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A74C4">
        <w:rPr>
          <w:rFonts w:ascii="Times New Roman" w:eastAsia="Times New Roman" w:hAnsi="Times New Roman" w:cs="Times New Roman"/>
          <w:sz w:val="24"/>
          <w:szCs w:val="24"/>
        </w:rPr>
        <w:t>. zm.), inne usługi finansowane ze środków Funduszu Solidarnościowego lub usługi obejmujące analogiczne wsparcie do usług opieki wytchnieniowej finansowane ze środków publicznych.</w:t>
      </w:r>
    </w:p>
    <w:p w:rsidR="00441AB0" w:rsidRPr="00DA74C4" w:rsidRDefault="00FD0B87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Limit godzin usług opieki wytchnieniowej przypadający na 1 </w:t>
      </w:r>
      <w:r w:rsidR="00E31D5A" w:rsidRPr="00DA74C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czestnika Programu wynosi nie więcej niż 240 godzin</w:t>
      </w:r>
      <w:r w:rsidR="00E31D5A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zegarowych w okresie związania umową.</w:t>
      </w:r>
      <w:r w:rsidR="00E31D5A" w:rsidRPr="00DA74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Limit, o którym mowa w </w:t>
      </w:r>
      <w:r w:rsidR="00E31D5A" w:rsidRPr="00DA74C4">
        <w:rPr>
          <w:rFonts w:ascii="Times New Roman" w:eastAsia="Times New Roman" w:hAnsi="Times New Roman" w:cs="Times New Roman"/>
          <w:sz w:val="24"/>
          <w:szCs w:val="24"/>
        </w:rPr>
        <w:t xml:space="preserve">zdaniu poprzednim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dotyczy również:</w:t>
      </w:r>
    </w:p>
    <w:p w:rsidR="00E31D5A" w:rsidRPr="00DA74C4" w:rsidRDefault="00441AB0" w:rsidP="00DA74C4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w</w:t>
      </w:r>
      <w:r w:rsidR="00FD0B87" w:rsidRPr="00DA74C4">
        <w:rPr>
          <w:rFonts w:ascii="Times New Roman" w:eastAsia="Times New Roman" w:hAnsi="Times New Roman" w:cs="Times New Roman"/>
          <w:sz w:val="24"/>
          <w:szCs w:val="24"/>
        </w:rPr>
        <w:t xml:space="preserve">ięcej niż jednego opiekuna sprawującego bezpośrednią opiekę </w:t>
      </w:r>
      <w:r w:rsidR="00E31D5A" w:rsidRPr="00DA74C4">
        <w:rPr>
          <w:rFonts w:ascii="Times New Roman" w:eastAsia="Times New Roman" w:hAnsi="Times New Roman" w:cs="Times New Roman"/>
          <w:sz w:val="24"/>
          <w:szCs w:val="24"/>
        </w:rPr>
        <w:t>nad jedną osobą niepełnosprawną,</w:t>
      </w:r>
    </w:p>
    <w:p w:rsidR="00E31D5A" w:rsidRPr="00DA74C4" w:rsidRDefault="00FD0B87" w:rsidP="00DA74C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opiekuna sprawującego bezpośrednią opiekę dla więcej niż 1 osoby niepełnosprawnej.</w:t>
      </w:r>
    </w:p>
    <w:p w:rsidR="00122EA3" w:rsidRPr="00DA74C4" w:rsidRDefault="00FD0B87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Usługi opieki wytchnieniowej dla opiekuna sprawującego bezpośrednią opiekę nad więcej niż jedną osobą</w:t>
      </w:r>
      <w:r w:rsidR="00441AB0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niepełnosprawną muszą być realizowane w tym samym czasie, z zastrzeżeniem zapewnienia indywidualnego wsparcia.</w:t>
      </w:r>
      <w:r w:rsidR="00D47CAB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W przypadku realizacji usług opieki wytchnieniowej dla więcej niż jednej osoby niepełnosprawnej zapłata za usługę</w:t>
      </w:r>
      <w:r w:rsidR="00441AB0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przysługuje na drugą i kolejną osobę niepełnosprawną w wysokości do 50% stawki za godzinę</w:t>
      </w:r>
      <w:r w:rsidR="00D47CAB" w:rsidRPr="00DA7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AB0" w:rsidRPr="00DA74C4" w:rsidRDefault="00122EA3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Koszt jednej godziny zegarowej wynagrodzenia z tytułu świadczenia usługi</w:t>
      </w:r>
      <w:r w:rsidR="007B5BF8">
        <w:rPr>
          <w:rFonts w:ascii="Times New Roman" w:eastAsia="Times New Roman" w:hAnsi="Times New Roman" w:cs="Times New Roman"/>
          <w:sz w:val="24"/>
          <w:szCs w:val="24"/>
        </w:rPr>
        <w:t xml:space="preserve"> opiekuna nie może przekroczyć 40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,00 zł brutto.</w:t>
      </w:r>
      <w:r w:rsidR="00CD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D82" w:rsidRPr="00CD7D82">
        <w:rPr>
          <w:rFonts w:ascii="Times New Roman" w:eastAsia="Times New Roman" w:hAnsi="Times New Roman" w:cs="Times New Roman"/>
          <w:sz w:val="24"/>
          <w:szCs w:val="24"/>
        </w:rPr>
        <w:t>Koszty inne niż koszt usługi opieki wytchnien</w:t>
      </w:r>
      <w:r w:rsidR="00CD7D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CD7D82" w:rsidRPr="00CD7D82">
        <w:rPr>
          <w:rFonts w:ascii="Times New Roman" w:eastAsia="Times New Roman" w:hAnsi="Times New Roman" w:cs="Times New Roman"/>
          <w:sz w:val="24"/>
          <w:szCs w:val="24"/>
        </w:rPr>
        <w:t>owej, w szczególności ponoszone przez opiekuna jak i Uczestnika nie są kosztami refundowanymi przez Zamawiającego.</w:t>
      </w:r>
    </w:p>
    <w:p w:rsidR="00122EA3" w:rsidRPr="00DA74C4" w:rsidRDefault="00122EA3" w:rsidP="00DA74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Wykonawca będzie obowiązany do informowania, że realizacja umowy jest współfinansowana ze środków otrzymanych od Ministra zgodnie z zasadami dot. obowiązków informacyjnych ustalonych w Programie</w:t>
      </w:r>
      <w:r w:rsidR="00465814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465814" w:rsidRPr="00DA74C4">
        <w:rPr>
          <w:rFonts w:ascii="Times New Roman" w:eastAsia="Times New Roman" w:hAnsi="Times New Roman" w:cs="Times New Roman"/>
          <w:sz w:val="24"/>
          <w:szCs w:val="24"/>
        </w:rPr>
        <w:t>nformacja na ten temat powinna znaleźć się we wszystkich materiałach, publikacjach, informacjach dla mediów, w mediach społecznościowych, ogłoszeniach oraz wystąpieniach publicznych dotyczących realizowanego zadania</w:t>
      </w:r>
      <w:r w:rsidR="0046581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 oraz przetwarzania danych osobowych zgodnie z przepisami prawa powszechnie obowiązującego, w </w:t>
      </w:r>
      <w:r w:rsidR="00BA1CF6" w:rsidRPr="00DA74C4">
        <w:rPr>
          <w:rFonts w:ascii="Times New Roman" w:eastAsia="Times New Roman" w:hAnsi="Times New Roman" w:cs="Times New Roman"/>
          <w:sz w:val="24"/>
          <w:szCs w:val="24"/>
        </w:rPr>
        <w:t>tym ustawą</w:t>
      </w:r>
      <w:r w:rsidR="00465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CF6" w:rsidRPr="00DA74C4">
        <w:rPr>
          <w:rFonts w:ascii="Times New Roman" w:eastAsia="Times New Roman" w:hAnsi="Times New Roman" w:cs="Times New Roman"/>
          <w:sz w:val="24"/>
          <w:szCs w:val="24"/>
        </w:rPr>
        <w:t xml:space="preserve"> z dnia 10 maja 2018 r. o ochronie danych osobowych (</w:t>
      </w:r>
      <w:proofErr w:type="spellStart"/>
      <w:r w:rsidR="00BA1CF6" w:rsidRPr="00DA74C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BA1CF6" w:rsidRPr="00DA74C4">
        <w:rPr>
          <w:rFonts w:ascii="Times New Roman" w:eastAsia="Times New Roman" w:hAnsi="Times New Roman" w:cs="Times New Roman"/>
          <w:sz w:val="24"/>
          <w:szCs w:val="24"/>
        </w:rPr>
        <w:t xml:space="preserve">. Dz. U. z 2019 r. poz. 1781) oraz </w:t>
      </w:r>
      <w:r w:rsidR="006F0FA7" w:rsidRPr="00DA74C4">
        <w:rPr>
          <w:rFonts w:ascii="Times New Roman" w:eastAsia="Times New Roman" w:hAnsi="Times New Roman" w:cs="Times New Roman"/>
          <w:sz w:val="24"/>
          <w:szCs w:val="24"/>
        </w:rPr>
        <w:t>rozporz</w:t>
      </w:r>
      <w:r w:rsidR="009B4120" w:rsidRPr="00DA74C4">
        <w:rPr>
          <w:rFonts w:ascii="Times New Roman" w:eastAsia="Times New Roman" w:hAnsi="Times New Roman" w:cs="Times New Roman"/>
          <w:sz w:val="24"/>
          <w:szCs w:val="24"/>
        </w:rPr>
        <w:t xml:space="preserve">ądzeniem Parlamentu Europejskiego i Rady (UE) 2016/679 z dnia 27 kwietnia 2016 r. w </w:t>
      </w:r>
      <w:r w:rsidR="00465814" w:rsidRPr="00465814">
        <w:rPr>
          <w:rFonts w:ascii="Times New Roman" w:eastAsia="Times New Roman" w:hAnsi="Times New Roman" w:cs="Times New Roman"/>
          <w:sz w:val="24"/>
          <w:szCs w:val="24"/>
        </w:rPr>
        <w:t xml:space="preserve">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465814" w:rsidRPr="0046581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465814" w:rsidRPr="00465814">
        <w:rPr>
          <w:rFonts w:ascii="Times New Roman" w:eastAsia="Times New Roman" w:hAnsi="Times New Roman" w:cs="Times New Roman"/>
          <w:sz w:val="24"/>
          <w:szCs w:val="24"/>
        </w:rPr>
        <w:t>. zm.)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440E" w:rsidRDefault="00FD0B87" w:rsidP="00DA74C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C4">
        <w:rPr>
          <w:rFonts w:ascii="Times New Roman" w:eastAsia="Times New Roman" w:hAnsi="Times New Roman" w:cs="Times New Roman"/>
          <w:sz w:val="24"/>
          <w:szCs w:val="24"/>
        </w:rPr>
        <w:t>Wykonawca umożliwi osobie niepełnosprawnej lub członkom rodziny/opiekunom sprawującym bezpośrednią opiekę nad</w:t>
      </w:r>
      <w:r w:rsidR="004A48E7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dziećmi z orzeczeniem o niepełnosprawności lub nad osobami ze znacznym stopniem niepełnosprawności lub orzeczeniem</w:t>
      </w:r>
      <w:r w:rsidR="004A48E7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 xml:space="preserve">traktowanym na równi z orzeczeniem o znacznym stopniu niepełnosprawności samodzielny wybór: osoby,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która </w:t>
      </w:r>
      <w:r w:rsidR="004A48E7" w:rsidRPr="00DA74C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ędzie</w:t>
      </w:r>
      <w:r w:rsidR="004A48E7" w:rsidRPr="00DA7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świadczyć usługę opieki wytchnieniowej</w:t>
      </w:r>
      <w:r w:rsidR="004A48E7" w:rsidRPr="00DA74C4">
        <w:rPr>
          <w:rFonts w:ascii="Times New Roman" w:eastAsia="Times New Roman" w:hAnsi="Times New Roman" w:cs="Times New Roman"/>
          <w:sz w:val="24"/>
          <w:szCs w:val="24"/>
        </w:rPr>
        <w:t xml:space="preserve"> pod warunkiem, że osoba ta spełniać będzie warunki co do kwalifikacji lub doświadczenia określone w ust. 12</w:t>
      </w:r>
      <w:r w:rsidRPr="00DA7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40E" w:rsidRDefault="0009440E" w:rsidP="00094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40E" w:rsidRDefault="0009440E" w:rsidP="00094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AB0" w:rsidRPr="0009440E" w:rsidRDefault="004A48E7" w:rsidP="000944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0E">
        <w:rPr>
          <w:rFonts w:ascii="Times New Roman" w:eastAsia="Times New Roman" w:hAnsi="Times New Roman" w:cs="Times New Roman"/>
          <w:sz w:val="24"/>
          <w:szCs w:val="24"/>
        </w:rPr>
        <w:br/>
      </w:r>
      <w:r w:rsidRPr="0009440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41AB0" w:rsidRPr="0009440E" w:rsidSect="00F5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BC0A9A"/>
    <w:lvl w:ilvl="0">
      <w:numFmt w:val="bullet"/>
      <w:lvlText w:val="*"/>
      <w:lvlJc w:val="left"/>
    </w:lvl>
  </w:abstractNum>
  <w:abstractNum w:abstractNumId="1" w15:restartNumberingAfterBreak="0">
    <w:nsid w:val="045B51A8"/>
    <w:multiLevelType w:val="hybridMultilevel"/>
    <w:tmpl w:val="A80E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02CB6"/>
    <w:multiLevelType w:val="hybridMultilevel"/>
    <w:tmpl w:val="FE14E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00E1"/>
    <w:multiLevelType w:val="hybridMultilevel"/>
    <w:tmpl w:val="B7363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3ABC"/>
    <w:multiLevelType w:val="hybridMultilevel"/>
    <w:tmpl w:val="1C924CF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5945DD9"/>
    <w:multiLevelType w:val="hybridMultilevel"/>
    <w:tmpl w:val="101A2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B27331B"/>
    <w:multiLevelType w:val="hybridMultilevel"/>
    <w:tmpl w:val="B2D87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606C"/>
    <w:multiLevelType w:val="hybridMultilevel"/>
    <w:tmpl w:val="D0026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201A9"/>
    <w:multiLevelType w:val="hybridMultilevel"/>
    <w:tmpl w:val="7E18E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B60A5A"/>
    <w:multiLevelType w:val="hybridMultilevel"/>
    <w:tmpl w:val="965E15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915B0F"/>
    <w:multiLevelType w:val="hybridMultilevel"/>
    <w:tmpl w:val="183C24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0B87"/>
    <w:rsid w:val="0009440E"/>
    <w:rsid w:val="00101194"/>
    <w:rsid w:val="00122EA3"/>
    <w:rsid w:val="00126988"/>
    <w:rsid w:val="0016061E"/>
    <w:rsid w:val="001B2B55"/>
    <w:rsid w:val="001D4313"/>
    <w:rsid w:val="001F1866"/>
    <w:rsid w:val="00260081"/>
    <w:rsid w:val="002660A7"/>
    <w:rsid w:val="00361274"/>
    <w:rsid w:val="00375D23"/>
    <w:rsid w:val="00441AB0"/>
    <w:rsid w:val="00465814"/>
    <w:rsid w:val="00481E21"/>
    <w:rsid w:val="00483508"/>
    <w:rsid w:val="004A48E7"/>
    <w:rsid w:val="00666CEE"/>
    <w:rsid w:val="006A0304"/>
    <w:rsid w:val="006F0FA7"/>
    <w:rsid w:val="007B5BF8"/>
    <w:rsid w:val="008D32CE"/>
    <w:rsid w:val="00967304"/>
    <w:rsid w:val="009B4120"/>
    <w:rsid w:val="009D2867"/>
    <w:rsid w:val="00A47FB0"/>
    <w:rsid w:val="00B6348E"/>
    <w:rsid w:val="00BA1CF6"/>
    <w:rsid w:val="00C05660"/>
    <w:rsid w:val="00C251B3"/>
    <w:rsid w:val="00CB5430"/>
    <w:rsid w:val="00CD023A"/>
    <w:rsid w:val="00CD7D82"/>
    <w:rsid w:val="00D47CAB"/>
    <w:rsid w:val="00DA74C4"/>
    <w:rsid w:val="00E01FC8"/>
    <w:rsid w:val="00E14C7B"/>
    <w:rsid w:val="00E31D5A"/>
    <w:rsid w:val="00E8141D"/>
    <w:rsid w:val="00F546C8"/>
    <w:rsid w:val="00F85277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FB4D0-7119-4721-A321-83700902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7B84-A676-4B0E-86A0-D33C9895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Pawel Dernoga </cp:lastModifiedBy>
  <cp:revision>8</cp:revision>
  <dcterms:created xsi:type="dcterms:W3CDTF">2023-01-31T14:10:00Z</dcterms:created>
  <dcterms:modified xsi:type="dcterms:W3CDTF">2023-02-06T08:08:00Z</dcterms:modified>
</cp:coreProperties>
</file>