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87861" w14:textId="25E9EEF2" w:rsidR="00F25CCA" w:rsidRPr="00F25CCA" w:rsidRDefault="00F25CCA" w:rsidP="00F25CCA">
      <w:pPr>
        <w:jc w:val="right"/>
        <w:rPr>
          <w:b/>
          <w:bCs/>
          <w:sz w:val="20"/>
        </w:rPr>
      </w:pPr>
      <w:r w:rsidRPr="00F25CCA">
        <w:rPr>
          <w:b/>
          <w:bCs/>
          <w:sz w:val="20"/>
        </w:rPr>
        <w:t>Załącznik nr 2 do SIWZ</w:t>
      </w:r>
    </w:p>
    <w:p w14:paraId="3FAB22C2" w14:textId="12AAA93C" w:rsidR="00CE75CC" w:rsidRPr="00F25CCA" w:rsidRDefault="00CE75CC" w:rsidP="00D325D0">
      <w:pPr>
        <w:rPr>
          <w:sz w:val="20"/>
        </w:rPr>
      </w:pPr>
    </w:p>
    <w:p w14:paraId="382B142D" w14:textId="77777777" w:rsidR="00F25CCA" w:rsidRPr="00D325D0" w:rsidRDefault="00F25CCA" w:rsidP="00D325D0">
      <w:pPr>
        <w:rPr>
          <w:szCs w:val="24"/>
        </w:rPr>
      </w:pPr>
    </w:p>
    <w:p w14:paraId="23614DCF" w14:textId="571C5C8A" w:rsidR="004E4DA0" w:rsidRPr="00D325D0" w:rsidRDefault="00CE75CC" w:rsidP="00D325D0">
      <w:pPr>
        <w:jc w:val="center"/>
        <w:rPr>
          <w:b/>
          <w:szCs w:val="24"/>
        </w:rPr>
      </w:pPr>
      <w:r w:rsidRPr="00D325D0">
        <w:rPr>
          <w:b/>
          <w:szCs w:val="24"/>
        </w:rPr>
        <w:t>UMOWA NR</w:t>
      </w:r>
      <w:r w:rsidR="005F0DDA" w:rsidRPr="00D325D0">
        <w:rPr>
          <w:b/>
          <w:szCs w:val="24"/>
        </w:rPr>
        <w:t xml:space="preserve">  </w:t>
      </w:r>
      <w:r w:rsidR="00BC05BA" w:rsidRPr="00D325D0">
        <w:rPr>
          <w:b/>
          <w:szCs w:val="24"/>
        </w:rPr>
        <w:t>……………………………</w:t>
      </w:r>
    </w:p>
    <w:p w14:paraId="66F2D62A" w14:textId="77777777" w:rsidR="00CE75CC" w:rsidRPr="00D325D0" w:rsidRDefault="00CE75CC">
      <w:pPr>
        <w:jc w:val="center"/>
        <w:rPr>
          <w:b/>
          <w:szCs w:val="24"/>
        </w:rPr>
      </w:pPr>
    </w:p>
    <w:p w14:paraId="0D0EEC8B" w14:textId="77777777" w:rsidR="00994F78" w:rsidRDefault="00994F78">
      <w:pPr>
        <w:tabs>
          <w:tab w:val="left" w:pos="284"/>
        </w:tabs>
        <w:jc w:val="both"/>
        <w:rPr>
          <w:szCs w:val="24"/>
        </w:rPr>
      </w:pPr>
    </w:p>
    <w:p w14:paraId="10953776" w14:textId="29FAFCAA" w:rsidR="00D77BA6" w:rsidRDefault="00CE75CC" w:rsidP="006B2701">
      <w:pPr>
        <w:tabs>
          <w:tab w:val="left" w:pos="284"/>
        </w:tabs>
        <w:jc w:val="both"/>
        <w:rPr>
          <w:szCs w:val="24"/>
        </w:rPr>
      </w:pPr>
      <w:r w:rsidRPr="00D325D0">
        <w:rPr>
          <w:szCs w:val="24"/>
        </w:rPr>
        <w:t xml:space="preserve">Zawarta w dniu </w:t>
      </w:r>
      <w:r w:rsidR="00BC05BA" w:rsidRPr="00D325D0">
        <w:rPr>
          <w:szCs w:val="24"/>
        </w:rPr>
        <w:t xml:space="preserve">………………………….. </w:t>
      </w:r>
      <w:r w:rsidRPr="00D325D0">
        <w:rPr>
          <w:szCs w:val="24"/>
        </w:rPr>
        <w:t>r. w Szczecinie pomiędzy:</w:t>
      </w:r>
    </w:p>
    <w:p w14:paraId="477D6EBA" w14:textId="77777777" w:rsidR="00D77BA6" w:rsidRDefault="00D77BA6" w:rsidP="006B2701">
      <w:pPr>
        <w:tabs>
          <w:tab w:val="left" w:pos="284"/>
        </w:tabs>
        <w:jc w:val="both"/>
        <w:rPr>
          <w:szCs w:val="24"/>
        </w:rPr>
      </w:pPr>
    </w:p>
    <w:p w14:paraId="320DACA3" w14:textId="77777777" w:rsidR="00994F78" w:rsidRDefault="00994F78">
      <w:pPr>
        <w:pStyle w:val="Standard"/>
        <w:jc w:val="both"/>
        <w:rPr>
          <w:b/>
          <w:sz w:val="24"/>
          <w:szCs w:val="24"/>
        </w:rPr>
      </w:pPr>
    </w:p>
    <w:p w14:paraId="06FF1927" w14:textId="20EFEE8E" w:rsidR="000F3E50" w:rsidRPr="00D325D0" w:rsidRDefault="00D77BA6" w:rsidP="00A020F2">
      <w:pPr>
        <w:pStyle w:val="Standard"/>
        <w:jc w:val="both"/>
        <w:rPr>
          <w:sz w:val="24"/>
          <w:szCs w:val="24"/>
        </w:rPr>
      </w:pPr>
      <w:r w:rsidRPr="006B2701">
        <w:rPr>
          <w:b/>
          <w:sz w:val="24"/>
          <w:szCs w:val="24"/>
        </w:rPr>
        <w:t xml:space="preserve">Zakładem Wodociągów i Kanalizacji Spółką z ograniczoną odpowiedzialnością, </w:t>
      </w:r>
      <w:r w:rsidRPr="006B2701">
        <w:rPr>
          <w:sz w:val="24"/>
          <w:szCs w:val="24"/>
        </w:rPr>
        <w:t xml:space="preserve">zarejestrowanym w Sądzie Rejonowym Szczecin – Centrum w Szczecinie, XIII Wydział Gospodarczy Krajowego Rejestru Sądowego pod numerem KRS: 0000063704, NIP </w:t>
      </w:r>
      <w:r w:rsidRPr="006B2701">
        <w:rPr>
          <w:b/>
          <w:sz w:val="24"/>
          <w:szCs w:val="24"/>
        </w:rPr>
        <w:t>851-26-24-854</w:t>
      </w:r>
      <w:r w:rsidRPr="006B2701">
        <w:rPr>
          <w:sz w:val="24"/>
          <w:szCs w:val="24"/>
        </w:rPr>
        <w:t xml:space="preserve"> REGON</w:t>
      </w:r>
      <w:r w:rsidRPr="006B2701">
        <w:rPr>
          <w:b/>
          <w:sz w:val="24"/>
          <w:szCs w:val="24"/>
        </w:rPr>
        <w:t xml:space="preserve"> 811931430</w:t>
      </w:r>
      <w:r w:rsidR="00891123" w:rsidRPr="00891123">
        <w:rPr>
          <w:b/>
          <w:szCs w:val="24"/>
        </w:rPr>
        <w:t xml:space="preserve"> </w:t>
      </w:r>
      <w:r w:rsidRPr="006B2701">
        <w:rPr>
          <w:sz w:val="24"/>
          <w:szCs w:val="24"/>
        </w:rPr>
        <w:t>Kapitał zakładowy: 222 334</w:t>
      </w:r>
      <w:r w:rsidR="00D4663D">
        <w:rPr>
          <w:sz w:val="24"/>
          <w:szCs w:val="24"/>
        </w:rPr>
        <w:t> </w:t>
      </w:r>
      <w:r w:rsidRPr="006B2701">
        <w:rPr>
          <w:sz w:val="24"/>
          <w:szCs w:val="24"/>
        </w:rPr>
        <w:t>500</w:t>
      </w:r>
      <w:r w:rsidR="00D4663D">
        <w:rPr>
          <w:sz w:val="24"/>
          <w:szCs w:val="24"/>
        </w:rPr>
        <w:t xml:space="preserve"> </w:t>
      </w:r>
      <w:r w:rsidRPr="006B2701">
        <w:rPr>
          <w:sz w:val="24"/>
          <w:szCs w:val="24"/>
        </w:rPr>
        <w:t>zł</w:t>
      </w:r>
      <w:r w:rsidR="00891123" w:rsidRPr="00891123">
        <w:rPr>
          <w:szCs w:val="24"/>
        </w:rPr>
        <w:t xml:space="preserve"> </w:t>
      </w:r>
      <w:r w:rsidRPr="006B2701">
        <w:rPr>
          <w:sz w:val="24"/>
          <w:szCs w:val="24"/>
        </w:rPr>
        <w:t>,</w:t>
      </w:r>
    </w:p>
    <w:p w14:paraId="0374A1C6" w14:textId="128AA6F2" w:rsidR="00D77BA6" w:rsidRDefault="00D77BA6" w:rsidP="006B2701">
      <w:pPr>
        <w:pStyle w:val="Standard"/>
        <w:rPr>
          <w:szCs w:val="24"/>
        </w:rPr>
      </w:pPr>
      <w:r w:rsidRPr="006B2701">
        <w:rPr>
          <w:sz w:val="24"/>
          <w:szCs w:val="24"/>
        </w:rPr>
        <w:t xml:space="preserve">którą reprezentuje: </w:t>
      </w:r>
    </w:p>
    <w:p w14:paraId="313BB3C9" w14:textId="274E39C4" w:rsidR="00D77BA6" w:rsidRDefault="000F3E50" w:rsidP="00C3689D">
      <w:pPr>
        <w:tabs>
          <w:tab w:val="left" w:pos="284"/>
        </w:tabs>
        <w:jc w:val="both"/>
        <w:rPr>
          <w:szCs w:val="24"/>
        </w:rPr>
      </w:pPr>
      <w:r w:rsidRPr="00D325D0">
        <w:rPr>
          <w:szCs w:val="24"/>
        </w:rPr>
        <w:t>………………………………………………………………</w:t>
      </w:r>
      <w:bookmarkStart w:id="0" w:name="_GoBack"/>
      <w:r w:rsidRPr="00D325D0">
        <w:rPr>
          <w:szCs w:val="24"/>
        </w:rPr>
        <w:t>…………………………………........................................................................................................................................................</w:t>
      </w:r>
      <w:bookmarkEnd w:id="0"/>
    </w:p>
    <w:p w14:paraId="5A6CF9DD" w14:textId="77777777" w:rsidR="00D77BA6" w:rsidRDefault="000F3E50" w:rsidP="006B2701">
      <w:pPr>
        <w:tabs>
          <w:tab w:val="left" w:pos="284"/>
        </w:tabs>
        <w:jc w:val="both"/>
        <w:rPr>
          <w:b/>
          <w:szCs w:val="24"/>
        </w:rPr>
      </w:pPr>
      <w:r w:rsidRPr="00D325D0">
        <w:rPr>
          <w:szCs w:val="24"/>
        </w:rPr>
        <w:t xml:space="preserve">zwaną dalej </w:t>
      </w:r>
      <w:r w:rsidRPr="00D325D0">
        <w:rPr>
          <w:b/>
          <w:szCs w:val="24"/>
        </w:rPr>
        <w:t>Zamawiającym</w:t>
      </w:r>
    </w:p>
    <w:p w14:paraId="21BA76F1" w14:textId="77777777" w:rsidR="00D77BA6" w:rsidRDefault="00D77BA6" w:rsidP="006B2701">
      <w:pPr>
        <w:tabs>
          <w:tab w:val="left" w:pos="284"/>
        </w:tabs>
        <w:jc w:val="both"/>
        <w:rPr>
          <w:szCs w:val="24"/>
        </w:rPr>
      </w:pPr>
    </w:p>
    <w:p w14:paraId="6CAD0AAC" w14:textId="77777777" w:rsidR="00D77BA6" w:rsidRPr="006B2701" w:rsidRDefault="00D77BA6" w:rsidP="006B2701">
      <w:pPr>
        <w:tabs>
          <w:tab w:val="left" w:pos="284"/>
        </w:tabs>
        <w:jc w:val="both"/>
        <w:rPr>
          <w:b/>
          <w:szCs w:val="24"/>
        </w:rPr>
      </w:pPr>
      <w:r w:rsidRPr="006B2701">
        <w:rPr>
          <w:b/>
          <w:szCs w:val="24"/>
        </w:rPr>
        <w:t>oraz</w:t>
      </w:r>
    </w:p>
    <w:p w14:paraId="457F67CA" w14:textId="77777777" w:rsidR="000F3E50" w:rsidRPr="006B2701" w:rsidRDefault="000F3E50" w:rsidP="00C3689D">
      <w:pPr>
        <w:rPr>
          <w:szCs w:val="24"/>
        </w:rPr>
      </w:pPr>
      <w:r w:rsidRPr="00D325D0">
        <w:rPr>
          <w:szCs w:val="24"/>
        </w:rPr>
        <w:t>…………………………………………………………………………………………………..</w:t>
      </w:r>
      <w:r w:rsidR="00D77BA6" w:rsidRPr="006B2701">
        <w:rPr>
          <w:szCs w:val="24"/>
        </w:rPr>
        <w:t>z siedzibą …………………………………………………………………………</w:t>
      </w:r>
    </w:p>
    <w:p w14:paraId="43BD7B3C" w14:textId="77777777" w:rsidR="000F3E50" w:rsidRPr="006B2701" w:rsidRDefault="00D77BA6">
      <w:pPr>
        <w:rPr>
          <w:szCs w:val="24"/>
        </w:rPr>
      </w:pPr>
      <w:r w:rsidRPr="006B2701">
        <w:rPr>
          <w:szCs w:val="24"/>
        </w:rPr>
        <w:t>NIP  ………………………..     REGON ……………………</w:t>
      </w:r>
    </w:p>
    <w:p w14:paraId="572D983E" w14:textId="77777777" w:rsidR="000F3E50" w:rsidRPr="006B2701" w:rsidRDefault="00D77BA6">
      <w:pPr>
        <w:rPr>
          <w:szCs w:val="24"/>
        </w:rPr>
      </w:pPr>
      <w:r w:rsidRPr="006B2701">
        <w:rPr>
          <w:szCs w:val="24"/>
        </w:rPr>
        <w:t>Adres e-mail …………………………..,</w:t>
      </w:r>
    </w:p>
    <w:p w14:paraId="0B366E80" w14:textId="77777777" w:rsidR="000F3E50" w:rsidRPr="006B2701" w:rsidRDefault="00D77BA6">
      <w:pPr>
        <w:rPr>
          <w:szCs w:val="24"/>
        </w:rPr>
      </w:pPr>
      <w:r w:rsidRPr="006B2701">
        <w:rPr>
          <w:szCs w:val="24"/>
        </w:rPr>
        <w:t>którą/którego reprezentuje:</w:t>
      </w:r>
    </w:p>
    <w:p w14:paraId="4239CE29" w14:textId="77777777" w:rsidR="000F3E50" w:rsidRPr="006B2701" w:rsidRDefault="00D77BA6">
      <w:pPr>
        <w:rPr>
          <w:szCs w:val="24"/>
        </w:rPr>
      </w:pPr>
      <w:r w:rsidRPr="006B2701">
        <w:rPr>
          <w:szCs w:val="24"/>
        </w:rPr>
        <w:t>…………………………………………………………….</w:t>
      </w:r>
    </w:p>
    <w:p w14:paraId="40526DDC" w14:textId="4D32EC18" w:rsidR="00D77BA6" w:rsidRDefault="00CE75CC" w:rsidP="006B2701">
      <w:pPr>
        <w:tabs>
          <w:tab w:val="left" w:pos="284"/>
        </w:tabs>
        <w:jc w:val="both"/>
        <w:rPr>
          <w:szCs w:val="24"/>
        </w:rPr>
      </w:pPr>
      <w:r w:rsidRPr="00D325D0">
        <w:rPr>
          <w:szCs w:val="24"/>
        </w:rPr>
        <w:t xml:space="preserve">zwanym /ą/ dalej </w:t>
      </w:r>
      <w:r w:rsidRPr="00D325D0">
        <w:rPr>
          <w:b/>
          <w:szCs w:val="24"/>
        </w:rPr>
        <w:t>Wykonawcą</w:t>
      </w:r>
      <w:r w:rsidR="000F3E50" w:rsidRPr="00D325D0">
        <w:rPr>
          <w:szCs w:val="24"/>
        </w:rPr>
        <w:t>,</w:t>
      </w:r>
    </w:p>
    <w:p w14:paraId="354D5B07" w14:textId="77777777" w:rsidR="00D77BA6" w:rsidRDefault="00CE75CC" w:rsidP="006B2701">
      <w:pPr>
        <w:tabs>
          <w:tab w:val="left" w:pos="284"/>
        </w:tabs>
        <w:jc w:val="both"/>
        <w:rPr>
          <w:b/>
          <w:szCs w:val="24"/>
        </w:rPr>
      </w:pPr>
      <w:r w:rsidRPr="00D325D0">
        <w:rPr>
          <w:szCs w:val="24"/>
        </w:rPr>
        <w:t xml:space="preserve">zaś wspólnie zwanymi dalej </w:t>
      </w:r>
      <w:r w:rsidRPr="00D325D0">
        <w:rPr>
          <w:b/>
          <w:szCs w:val="24"/>
        </w:rPr>
        <w:t>Stronami</w:t>
      </w:r>
    </w:p>
    <w:p w14:paraId="73A9E7AB" w14:textId="77777777" w:rsidR="00A1011B" w:rsidRPr="00D325D0" w:rsidRDefault="00A1011B">
      <w:pPr>
        <w:tabs>
          <w:tab w:val="left" w:pos="284"/>
        </w:tabs>
        <w:jc w:val="both"/>
        <w:rPr>
          <w:szCs w:val="24"/>
        </w:rPr>
      </w:pPr>
    </w:p>
    <w:p w14:paraId="582979F0" w14:textId="4855ABCF" w:rsidR="00A1011B" w:rsidRPr="006B2701" w:rsidRDefault="00D77BA6">
      <w:pPr>
        <w:jc w:val="both"/>
        <w:rPr>
          <w:i/>
          <w:szCs w:val="24"/>
        </w:rPr>
      </w:pPr>
      <w:r w:rsidRPr="006B2701">
        <w:rPr>
          <w:i/>
          <w:szCs w:val="24"/>
        </w:rPr>
        <w:t>Niniejsza umowa zostaje zawarta w wyniku dokonania przez Zamawiającego wyboru oferty Wykonawcy w postępowaniu prowadzonym w trybie przetargu nieograniczonego. Postępowanie było prowadzone na podstawie przepisów ustawy z dnia 29 stycznia 2004 r. Prawo zamówień publicznych (Dz. U. z 2019r. poz.1843 ze zm.) na podstawie art. 133 ust.1 w związku z art. 132 ust.1 i ust.2.</w:t>
      </w:r>
    </w:p>
    <w:p w14:paraId="4A37DEE7" w14:textId="77777777" w:rsidR="00D77BA6" w:rsidRDefault="00D77BA6" w:rsidP="006B2701">
      <w:pPr>
        <w:jc w:val="both"/>
        <w:rPr>
          <w:szCs w:val="24"/>
        </w:rPr>
      </w:pPr>
    </w:p>
    <w:p w14:paraId="5C6F2147" w14:textId="77777777" w:rsidR="00A1011B" w:rsidRPr="00D325D0" w:rsidRDefault="00CE75CC">
      <w:pPr>
        <w:jc w:val="center"/>
        <w:rPr>
          <w:b/>
          <w:szCs w:val="24"/>
        </w:rPr>
      </w:pPr>
      <w:r w:rsidRPr="00D325D0">
        <w:rPr>
          <w:b/>
          <w:szCs w:val="24"/>
        </w:rPr>
        <w:t>§ 1</w:t>
      </w:r>
    </w:p>
    <w:p w14:paraId="2E5C8712" w14:textId="77777777" w:rsidR="00D77BA6" w:rsidRPr="007E0396" w:rsidRDefault="00CE75CC" w:rsidP="006B2701">
      <w:pPr>
        <w:numPr>
          <w:ilvl w:val="0"/>
          <w:numId w:val="1"/>
        </w:numPr>
        <w:tabs>
          <w:tab w:val="clear" w:pos="720"/>
        </w:tabs>
        <w:ind w:left="567" w:hanging="567"/>
        <w:jc w:val="both"/>
        <w:rPr>
          <w:szCs w:val="24"/>
        </w:rPr>
      </w:pPr>
      <w:r w:rsidRPr="00D325D0">
        <w:rPr>
          <w:szCs w:val="24"/>
        </w:rPr>
        <w:t>Zamawiający powierza, a Wykonawca przyjmuje do wykonania przedmiot umowy pn.:</w:t>
      </w:r>
      <w:r w:rsidR="00D16DDE" w:rsidRPr="00D325D0">
        <w:rPr>
          <w:szCs w:val="24"/>
        </w:rPr>
        <w:t xml:space="preserve"> </w:t>
      </w:r>
      <w:r w:rsidR="004F6EF0" w:rsidRPr="00D325D0">
        <w:rPr>
          <w:b/>
          <w:szCs w:val="24"/>
        </w:rPr>
        <w:t>„Modernizacja O.Ś.K. ZDROJE</w:t>
      </w:r>
      <w:r w:rsidR="00D77BA6" w:rsidRPr="009C159D">
        <w:rPr>
          <w:b/>
          <w:szCs w:val="24"/>
        </w:rPr>
        <w:t xml:space="preserve"> </w:t>
      </w:r>
      <w:r w:rsidR="00952251" w:rsidRPr="009C159D">
        <w:rPr>
          <w:b/>
          <w:szCs w:val="24"/>
        </w:rPr>
        <w:t xml:space="preserve">- </w:t>
      </w:r>
      <w:r w:rsidR="00D77BA6" w:rsidRPr="009C159D">
        <w:rPr>
          <w:b/>
          <w:szCs w:val="24"/>
        </w:rPr>
        <w:t>ETAP II</w:t>
      </w:r>
      <w:r w:rsidR="004F6EF0" w:rsidRPr="007E0396">
        <w:rPr>
          <w:b/>
          <w:szCs w:val="24"/>
        </w:rPr>
        <w:t>”</w:t>
      </w:r>
    </w:p>
    <w:p w14:paraId="2EB6950F" w14:textId="597B15BD" w:rsidR="00D77BA6" w:rsidRPr="009C159D" w:rsidRDefault="00D77BA6" w:rsidP="006B2701">
      <w:pPr>
        <w:ind w:left="567"/>
        <w:jc w:val="both"/>
        <w:rPr>
          <w:color w:val="000000"/>
          <w:szCs w:val="24"/>
        </w:rPr>
      </w:pPr>
      <w:r w:rsidRPr="009C159D">
        <w:rPr>
          <w:szCs w:val="24"/>
        </w:rPr>
        <w:t>Przedmiot umowy obejmuje przebudowę lub rozbudowę istniejących bądź budowę nowych obiektów oczyszczania ścieków oraz przeróbki osadów</w:t>
      </w:r>
      <w:r w:rsidRPr="009C159D">
        <w:rPr>
          <w:color w:val="000000"/>
          <w:szCs w:val="24"/>
        </w:rPr>
        <w:t xml:space="preserve"> w następującym zakresie:</w:t>
      </w:r>
    </w:p>
    <w:p w14:paraId="61FDCA33" w14:textId="77777777" w:rsidR="008C52FC" w:rsidRPr="006B2701" w:rsidRDefault="008C52FC" w:rsidP="006B2701">
      <w:pPr>
        <w:ind w:left="567"/>
        <w:jc w:val="both"/>
        <w:rPr>
          <w:szCs w:val="24"/>
          <w:highlight w:val="yellow"/>
        </w:rPr>
      </w:pPr>
    </w:p>
    <w:p w14:paraId="709D2628" w14:textId="77777777" w:rsidR="007E0396" w:rsidRPr="006C5D83" w:rsidRDefault="007E0396" w:rsidP="007E0396">
      <w:pPr>
        <w:pStyle w:val="Akapitzlist"/>
        <w:numPr>
          <w:ilvl w:val="0"/>
          <w:numId w:val="29"/>
        </w:numPr>
        <w:jc w:val="both"/>
        <w:rPr>
          <w:color w:val="000000"/>
          <w:szCs w:val="24"/>
        </w:rPr>
      </w:pPr>
      <w:r w:rsidRPr="006C5D83">
        <w:rPr>
          <w:color w:val="000000"/>
          <w:szCs w:val="24"/>
        </w:rPr>
        <w:t>adaptacja istniejącej komory zlokalizowanej na głównym kanale dopływowym do oczyszczalni na komorę przelewową (obiekt 702) – przebudowa,</w:t>
      </w:r>
    </w:p>
    <w:p w14:paraId="57CDB129" w14:textId="77777777" w:rsidR="007E0396" w:rsidRPr="006C5D83" w:rsidRDefault="007E0396" w:rsidP="007E0396">
      <w:pPr>
        <w:pStyle w:val="Akapitzlist"/>
        <w:numPr>
          <w:ilvl w:val="0"/>
          <w:numId w:val="29"/>
        </w:numPr>
        <w:jc w:val="both"/>
        <w:rPr>
          <w:color w:val="000000"/>
          <w:szCs w:val="24"/>
        </w:rPr>
      </w:pPr>
      <w:r w:rsidRPr="006C5D83">
        <w:rPr>
          <w:color w:val="000000"/>
          <w:szCs w:val="24"/>
        </w:rPr>
        <w:t>główna komora wlotowa z kratami rzadkimi (obiekt 102) - przebudowa,</w:t>
      </w:r>
    </w:p>
    <w:p w14:paraId="091249A4" w14:textId="77777777" w:rsidR="007E0396" w:rsidRPr="006C5D83" w:rsidRDefault="007E0396" w:rsidP="007E0396">
      <w:pPr>
        <w:pStyle w:val="Akapitzlist"/>
        <w:numPr>
          <w:ilvl w:val="0"/>
          <w:numId w:val="29"/>
        </w:numPr>
        <w:jc w:val="both"/>
        <w:rPr>
          <w:color w:val="000000"/>
          <w:szCs w:val="24"/>
        </w:rPr>
      </w:pPr>
      <w:r w:rsidRPr="006C5D83">
        <w:rPr>
          <w:color w:val="000000"/>
          <w:szCs w:val="24"/>
        </w:rPr>
        <w:t>przepompownia przewałowa (obiekt 699) – przebudowa,</w:t>
      </w:r>
    </w:p>
    <w:p w14:paraId="1D9FC098" w14:textId="77777777" w:rsidR="007E0396" w:rsidRPr="001F1E56" w:rsidRDefault="007E0396" w:rsidP="007E0396">
      <w:pPr>
        <w:pStyle w:val="Akapitzlist"/>
        <w:numPr>
          <w:ilvl w:val="0"/>
          <w:numId w:val="29"/>
        </w:numPr>
        <w:jc w:val="both"/>
        <w:rPr>
          <w:color w:val="000000"/>
          <w:szCs w:val="24"/>
        </w:rPr>
      </w:pPr>
      <w:r w:rsidRPr="006C5D83">
        <w:rPr>
          <w:color w:val="000000"/>
          <w:szCs w:val="24"/>
        </w:rPr>
        <w:t xml:space="preserve">piaskowniki poziome przedmuchiwane z separatorem piasku (obiekt 621) – rozbudowa i </w:t>
      </w:r>
      <w:r w:rsidRPr="001F1E56">
        <w:rPr>
          <w:color w:val="000000"/>
          <w:szCs w:val="24"/>
        </w:rPr>
        <w:t>renowacja komory rozprężnej na dopływie do piaskowników,</w:t>
      </w:r>
    </w:p>
    <w:p w14:paraId="14AC3A8C" w14:textId="755FF648" w:rsidR="007E0396" w:rsidRPr="001F1E56" w:rsidRDefault="007E0396" w:rsidP="007E0396">
      <w:pPr>
        <w:pStyle w:val="Akapitzlist"/>
        <w:numPr>
          <w:ilvl w:val="0"/>
          <w:numId w:val="29"/>
        </w:numPr>
        <w:jc w:val="both"/>
        <w:rPr>
          <w:color w:val="000000"/>
          <w:szCs w:val="24"/>
        </w:rPr>
      </w:pPr>
      <w:r w:rsidRPr="001F1E56">
        <w:rPr>
          <w:color w:val="000000"/>
          <w:szCs w:val="24"/>
        </w:rPr>
        <w:t>osadniki wstępne poziome (obiekt 109 a,</w:t>
      </w:r>
      <w:r w:rsidR="00186B2D">
        <w:rPr>
          <w:color w:val="000000"/>
          <w:szCs w:val="24"/>
        </w:rPr>
        <w:t xml:space="preserve"> </w:t>
      </w:r>
      <w:r w:rsidRPr="001F1E56">
        <w:rPr>
          <w:color w:val="000000"/>
          <w:szCs w:val="24"/>
        </w:rPr>
        <w:t>b,</w:t>
      </w:r>
      <w:r w:rsidR="00186B2D">
        <w:rPr>
          <w:color w:val="000000"/>
          <w:szCs w:val="24"/>
        </w:rPr>
        <w:t xml:space="preserve"> </w:t>
      </w:r>
      <w:r w:rsidRPr="001F1E56">
        <w:rPr>
          <w:color w:val="000000"/>
          <w:szCs w:val="24"/>
        </w:rPr>
        <w:t>c) – przebudowa,</w:t>
      </w:r>
    </w:p>
    <w:p w14:paraId="2E4ED099" w14:textId="77777777" w:rsidR="007E0396" w:rsidRPr="001F1E56" w:rsidRDefault="007E0396" w:rsidP="007E0396">
      <w:pPr>
        <w:pStyle w:val="Akapitzlist"/>
        <w:numPr>
          <w:ilvl w:val="0"/>
          <w:numId w:val="29"/>
        </w:numPr>
        <w:jc w:val="both"/>
        <w:rPr>
          <w:color w:val="000000"/>
          <w:szCs w:val="24"/>
        </w:rPr>
      </w:pPr>
      <w:r w:rsidRPr="001F1E56">
        <w:rPr>
          <w:color w:val="000000"/>
          <w:szCs w:val="24"/>
        </w:rPr>
        <w:t>osadniki wstępne poziome (obiekt 109 d, e, f) – przebudowa ze zmianą funkcji na zbiorniki retencyjne,</w:t>
      </w:r>
    </w:p>
    <w:p w14:paraId="20A538DA" w14:textId="77777777" w:rsidR="007E0396" w:rsidRPr="001F1E56" w:rsidRDefault="007E0396" w:rsidP="007E0396">
      <w:pPr>
        <w:pStyle w:val="Akapitzlist"/>
        <w:numPr>
          <w:ilvl w:val="0"/>
          <w:numId w:val="29"/>
        </w:numPr>
        <w:jc w:val="both"/>
        <w:rPr>
          <w:color w:val="000000"/>
          <w:szCs w:val="24"/>
        </w:rPr>
      </w:pPr>
      <w:r w:rsidRPr="001F1E56">
        <w:rPr>
          <w:color w:val="000000"/>
          <w:szCs w:val="24"/>
        </w:rPr>
        <w:t>komora rozdziału ścieków przed ciągami biologicznymi (ob. 601) – przebudowa,</w:t>
      </w:r>
    </w:p>
    <w:p w14:paraId="7D82D0AB" w14:textId="1388CEA1" w:rsidR="007E0396" w:rsidRPr="001F1E56" w:rsidRDefault="007E0396" w:rsidP="007E0396">
      <w:pPr>
        <w:pStyle w:val="Akapitzlist"/>
        <w:numPr>
          <w:ilvl w:val="0"/>
          <w:numId w:val="29"/>
        </w:numPr>
        <w:jc w:val="both"/>
        <w:rPr>
          <w:color w:val="000000"/>
          <w:szCs w:val="24"/>
        </w:rPr>
      </w:pPr>
      <w:r w:rsidRPr="001F1E56">
        <w:rPr>
          <w:color w:val="000000"/>
          <w:szCs w:val="24"/>
        </w:rPr>
        <w:t>reaktory biologiczne (obiekt 604 a, 604</w:t>
      </w:r>
      <w:r w:rsidR="00186B2D">
        <w:rPr>
          <w:color w:val="000000"/>
          <w:szCs w:val="24"/>
        </w:rPr>
        <w:t xml:space="preserve"> </w:t>
      </w:r>
      <w:r w:rsidRPr="001F1E56">
        <w:rPr>
          <w:color w:val="000000"/>
          <w:szCs w:val="24"/>
        </w:rPr>
        <w:t>b) – przebudowa,</w:t>
      </w:r>
    </w:p>
    <w:p w14:paraId="1E8C2948" w14:textId="77777777" w:rsidR="007E0396" w:rsidRPr="001F1E56" w:rsidRDefault="007E0396" w:rsidP="007E0396">
      <w:pPr>
        <w:pStyle w:val="Akapitzlist"/>
        <w:numPr>
          <w:ilvl w:val="0"/>
          <w:numId w:val="29"/>
        </w:numPr>
        <w:jc w:val="both"/>
        <w:rPr>
          <w:color w:val="000000"/>
          <w:szCs w:val="24"/>
        </w:rPr>
      </w:pPr>
      <w:r w:rsidRPr="001F1E56">
        <w:rPr>
          <w:color w:val="000000"/>
          <w:szCs w:val="24"/>
        </w:rPr>
        <w:t>komora rozdziału ścieków (obiekt 605) – budowa,</w:t>
      </w:r>
    </w:p>
    <w:p w14:paraId="02187E0F" w14:textId="6A8B91C8" w:rsidR="007E0396" w:rsidRPr="001F1E56" w:rsidRDefault="007E0396" w:rsidP="007E0396">
      <w:pPr>
        <w:pStyle w:val="Akapitzlist"/>
        <w:numPr>
          <w:ilvl w:val="0"/>
          <w:numId w:val="29"/>
        </w:numPr>
        <w:jc w:val="both"/>
        <w:rPr>
          <w:color w:val="000000"/>
          <w:szCs w:val="24"/>
        </w:rPr>
      </w:pPr>
      <w:r w:rsidRPr="001F1E56">
        <w:rPr>
          <w:color w:val="000000"/>
          <w:szCs w:val="24"/>
        </w:rPr>
        <w:t>osadnik wtórny (obiekt 606 a, 606</w:t>
      </w:r>
      <w:r w:rsidR="00186B2D">
        <w:rPr>
          <w:color w:val="000000"/>
          <w:szCs w:val="24"/>
        </w:rPr>
        <w:t xml:space="preserve"> </w:t>
      </w:r>
      <w:r w:rsidRPr="001F1E56">
        <w:rPr>
          <w:color w:val="000000"/>
          <w:szCs w:val="24"/>
        </w:rPr>
        <w:t>b) – przebudowa,</w:t>
      </w:r>
    </w:p>
    <w:p w14:paraId="00A8C332" w14:textId="77777777" w:rsidR="007E0396" w:rsidRPr="001F1E56" w:rsidRDefault="007E0396" w:rsidP="007E0396">
      <w:pPr>
        <w:pStyle w:val="Akapitzlist"/>
        <w:numPr>
          <w:ilvl w:val="0"/>
          <w:numId w:val="29"/>
        </w:numPr>
        <w:jc w:val="both"/>
        <w:rPr>
          <w:color w:val="000000"/>
          <w:szCs w:val="24"/>
        </w:rPr>
      </w:pPr>
      <w:r w:rsidRPr="001F1E56">
        <w:rPr>
          <w:color w:val="000000"/>
          <w:szCs w:val="24"/>
        </w:rPr>
        <w:lastRenderedPageBreak/>
        <w:t>osadnik wtórny (obiekt 606 c) – (obiekt nowoprojektowany wybudowany, zasadnicze prace zakończone),</w:t>
      </w:r>
    </w:p>
    <w:p w14:paraId="6554FC0D" w14:textId="7291E1F7" w:rsidR="007E0396" w:rsidRPr="001F1E56" w:rsidRDefault="007E0396" w:rsidP="007E0396">
      <w:pPr>
        <w:pStyle w:val="Akapitzlist"/>
        <w:numPr>
          <w:ilvl w:val="0"/>
          <w:numId w:val="29"/>
        </w:numPr>
        <w:jc w:val="both"/>
        <w:rPr>
          <w:color w:val="000000"/>
          <w:szCs w:val="24"/>
        </w:rPr>
      </w:pPr>
      <w:r w:rsidRPr="001F1E56">
        <w:rPr>
          <w:color w:val="000000"/>
          <w:szCs w:val="24"/>
        </w:rPr>
        <w:t>wykonanie instalacji do obniżenia zwierciadła wody gruntowej w rejonie osadnika wtórnego (obiekt 606</w:t>
      </w:r>
      <w:r w:rsidR="00186B2D">
        <w:rPr>
          <w:color w:val="000000"/>
          <w:szCs w:val="24"/>
        </w:rPr>
        <w:t xml:space="preserve"> </w:t>
      </w:r>
      <w:r w:rsidRPr="001F1E56">
        <w:rPr>
          <w:color w:val="000000"/>
          <w:szCs w:val="24"/>
        </w:rPr>
        <w:t>c),</w:t>
      </w:r>
    </w:p>
    <w:p w14:paraId="085679FA" w14:textId="5FE76D02" w:rsidR="007E0396" w:rsidRPr="00AF20D8" w:rsidRDefault="007E0396" w:rsidP="007E0396">
      <w:pPr>
        <w:pStyle w:val="Akapitzlist"/>
        <w:numPr>
          <w:ilvl w:val="0"/>
          <w:numId w:val="29"/>
        </w:numPr>
        <w:jc w:val="both"/>
        <w:rPr>
          <w:color w:val="000000"/>
          <w:szCs w:val="24"/>
        </w:rPr>
      </w:pPr>
      <w:r w:rsidRPr="001F1E56">
        <w:rPr>
          <w:color w:val="000000"/>
          <w:szCs w:val="24"/>
        </w:rPr>
        <w:t>przebudowa w rejonie osadnika wtórnego obiekt 606</w:t>
      </w:r>
      <w:r w:rsidR="00186B2D">
        <w:rPr>
          <w:color w:val="000000"/>
          <w:szCs w:val="24"/>
        </w:rPr>
        <w:t xml:space="preserve"> </w:t>
      </w:r>
      <w:r w:rsidRPr="001F1E56">
        <w:rPr>
          <w:color w:val="000000"/>
          <w:szCs w:val="24"/>
        </w:rPr>
        <w:t>c rowu odwadniającego teren</w:t>
      </w:r>
      <w:r w:rsidRPr="006C5D83">
        <w:rPr>
          <w:color w:val="000000"/>
          <w:szCs w:val="24"/>
        </w:rPr>
        <w:t xml:space="preserve"> oczyszczalni,</w:t>
      </w:r>
      <w:r w:rsidRPr="00AF20D8" w:rsidDel="001F786C">
        <w:rPr>
          <w:color w:val="000000"/>
          <w:szCs w:val="24"/>
        </w:rPr>
        <w:t xml:space="preserve"> </w:t>
      </w:r>
    </w:p>
    <w:p w14:paraId="78922AD5" w14:textId="77777777" w:rsidR="007E0396" w:rsidRPr="006C5D83" w:rsidRDefault="007E0396" w:rsidP="007E0396">
      <w:pPr>
        <w:pStyle w:val="Akapitzlist"/>
        <w:numPr>
          <w:ilvl w:val="0"/>
          <w:numId w:val="29"/>
        </w:numPr>
        <w:jc w:val="both"/>
        <w:rPr>
          <w:color w:val="000000"/>
          <w:szCs w:val="24"/>
        </w:rPr>
      </w:pPr>
      <w:r w:rsidRPr="006C5D83">
        <w:rPr>
          <w:color w:val="000000"/>
          <w:szCs w:val="24"/>
        </w:rPr>
        <w:t>pompownia osadu powrotnego (obiekt 607) – rozbudowa,</w:t>
      </w:r>
    </w:p>
    <w:p w14:paraId="1A82245E" w14:textId="77777777" w:rsidR="007E0396" w:rsidRPr="006C5D83" w:rsidRDefault="007E0396" w:rsidP="007E0396">
      <w:pPr>
        <w:pStyle w:val="Akapitzlist"/>
        <w:numPr>
          <w:ilvl w:val="0"/>
          <w:numId w:val="29"/>
        </w:numPr>
        <w:jc w:val="both"/>
        <w:rPr>
          <w:color w:val="000000"/>
          <w:szCs w:val="24"/>
        </w:rPr>
      </w:pPr>
      <w:r w:rsidRPr="006C5D83">
        <w:rPr>
          <w:color w:val="000000"/>
          <w:szCs w:val="24"/>
        </w:rPr>
        <w:t>stacja dozowania reagentów do eliminacji bakterii nitkowatych (obiekt 618 a) – budowa,</w:t>
      </w:r>
    </w:p>
    <w:p w14:paraId="0DB9EEB6" w14:textId="77777777" w:rsidR="007E0396" w:rsidRPr="006C5D83" w:rsidRDefault="007E0396" w:rsidP="007E0396">
      <w:pPr>
        <w:pStyle w:val="Akapitzlist"/>
        <w:numPr>
          <w:ilvl w:val="0"/>
          <w:numId w:val="29"/>
        </w:numPr>
        <w:jc w:val="both"/>
        <w:rPr>
          <w:color w:val="000000"/>
          <w:szCs w:val="24"/>
        </w:rPr>
      </w:pPr>
      <w:r w:rsidRPr="006C5D83">
        <w:rPr>
          <w:color w:val="000000"/>
          <w:szCs w:val="24"/>
        </w:rPr>
        <w:t>stacja dmuchaw (obiekt 619) – przebudowa,</w:t>
      </w:r>
    </w:p>
    <w:p w14:paraId="31077750" w14:textId="77777777" w:rsidR="007E0396" w:rsidRPr="006C5D83" w:rsidRDefault="007E0396" w:rsidP="007E0396">
      <w:pPr>
        <w:pStyle w:val="Akapitzlist"/>
        <w:numPr>
          <w:ilvl w:val="0"/>
          <w:numId w:val="29"/>
        </w:numPr>
        <w:jc w:val="both"/>
        <w:rPr>
          <w:color w:val="000000"/>
          <w:szCs w:val="24"/>
        </w:rPr>
      </w:pPr>
      <w:r w:rsidRPr="006C5D83">
        <w:rPr>
          <w:color w:val="000000"/>
          <w:szCs w:val="24"/>
        </w:rPr>
        <w:t>wydzielona komora fermentacyjna (obiekt 202) - przebudowa,</w:t>
      </w:r>
    </w:p>
    <w:p w14:paraId="0678FE93" w14:textId="6EA61B4A" w:rsidR="007E0396" w:rsidRPr="006C5D83" w:rsidRDefault="007E0396" w:rsidP="007E0396">
      <w:pPr>
        <w:pStyle w:val="Akapitzlist"/>
        <w:numPr>
          <w:ilvl w:val="0"/>
          <w:numId w:val="29"/>
        </w:numPr>
        <w:jc w:val="both"/>
        <w:rPr>
          <w:color w:val="000000"/>
          <w:szCs w:val="24"/>
        </w:rPr>
      </w:pPr>
      <w:r w:rsidRPr="006C5D83">
        <w:rPr>
          <w:color w:val="000000"/>
          <w:szCs w:val="24"/>
        </w:rPr>
        <w:t>wydzielona komora fermentacyjna (obiekt 617) – opróżnienie</w:t>
      </w:r>
      <w:r w:rsidR="00186B2D">
        <w:rPr>
          <w:color w:val="000000"/>
          <w:szCs w:val="24"/>
        </w:rPr>
        <w:t xml:space="preserve">, </w:t>
      </w:r>
      <w:r w:rsidRPr="006C5D83">
        <w:rPr>
          <w:color w:val="000000"/>
          <w:szCs w:val="24"/>
        </w:rPr>
        <w:t>czyszczenie, uruchomienie</w:t>
      </w:r>
      <w:r w:rsidR="00186B2D">
        <w:rPr>
          <w:color w:val="000000"/>
          <w:szCs w:val="24"/>
        </w:rPr>
        <w:t>,</w:t>
      </w:r>
    </w:p>
    <w:p w14:paraId="6ACAFDF4" w14:textId="77777777" w:rsidR="007E0396" w:rsidRPr="006C5D83" w:rsidRDefault="007E0396" w:rsidP="007E0396">
      <w:pPr>
        <w:pStyle w:val="Akapitzlist"/>
        <w:numPr>
          <w:ilvl w:val="0"/>
          <w:numId w:val="29"/>
        </w:numPr>
        <w:jc w:val="both"/>
        <w:rPr>
          <w:color w:val="000000"/>
          <w:szCs w:val="24"/>
        </w:rPr>
      </w:pPr>
      <w:r w:rsidRPr="006C5D83">
        <w:rPr>
          <w:color w:val="000000"/>
          <w:szCs w:val="24"/>
        </w:rPr>
        <w:t>galeria rurociągów (obiekt 205) – rozbudowa,</w:t>
      </w:r>
    </w:p>
    <w:p w14:paraId="087D6E75" w14:textId="77777777" w:rsidR="007E0396" w:rsidRPr="006C5D83" w:rsidRDefault="007E0396" w:rsidP="007E0396">
      <w:pPr>
        <w:pStyle w:val="Akapitzlist"/>
        <w:numPr>
          <w:ilvl w:val="0"/>
          <w:numId w:val="29"/>
        </w:numPr>
        <w:jc w:val="both"/>
        <w:rPr>
          <w:color w:val="000000"/>
          <w:szCs w:val="24"/>
        </w:rPr>
      </w:pPr>
      <w:r w:rsidRPr="006C5D83">
        <w:rPr>
          <w:color w:val="000000"/>
          <w:szCs w:val="24"/>
        </w:rPr>
        <w:t>maszynownia (obiekt 204) – rozbudowa,</w:t>
      </w:r>
    </w:p>
    <w:p w14:paraId="4F0338DF" w14:textId="77777777" w:rsidR="007E0396" w:rsidRPr="006C5D83" w:rsidRDefault="007E0396" w:rsidP="007E0396">
      <w:pPr>
        <w:pStyle w:val="Akapitzlist"/>
        <w:numPr>
          <w:ilvl w:val="0"/>
          <w:numId w:val="29"/>
        </w:numPr>
        <w:jc w:val="both"/>
        <w:rPr>
          <w:color w:val="000000"/>
          <w:szCs w:val="24"/>
        </w:rPr>
      </w:pPr>
      <w:r w:rsidRPr="006C5D83">
        <w:rPr>
          <w:color w:val="000000"/>
          <w:szCs w:val="24"/>
        </w:rPr>
        <w:t xml:space="preserve">modernizacja systemu </w:t>
      </w:r>
      <w:proofErr w:type="spellStart"/>
      <w:r w:rsidRPr="006C5D83">
        <w:rPr>
          <w:color w:val="000000"/>
          <w:szCs w:val="24"/>
        </w:rPr>
        <w:t>AKPiA</w:t>
      </w:r>
      <w:proofErr w:type="spellEnd"/>
      <w:r w:rsidRPr="006C5D83">
        <w:rPr>
          <w:color w:val="000000"/>
          <w:szCs w:val="24"/>
        </w:rPr>
        <w:t>,</w:t>
      </w:r>
    </w:p>
    <w:p w14:paraId="49A9AFF5" w14:textId="77777777" w:rsidR="007E0396" w:rsidRPr="006C5D83" w:rsidRDefault="007E0396" w:rsidP="007E0396">
      <w:pPr>
        <w:pStyle w:val="Akapitzlist"/>
        <w:numPr>
          <w:ilvl w:val="0"/>
          <w:numId w:val="29"/>
        </w:numPr>
        <w:jc w:val="both"/>
        <w:rPr>
          <w:color w:val="000000"/>
          <w:szCs w:val="24"/>
        </w:rPr>
      </w:pPr>
      <w:r w:rsidRPr="006C5D83">
        <w:rPr>
          <w:color w:val="000000"/>
          <w:szCs w:val="24"/>
        </w:rPr>
        <w:t>punkt mycia samochodów do hydrodynamicznego czyszczenia sieci kanalizacyjnej (obiekt 701) - budowa,</w:t>
      </w:r>
    </w:p>
    <w:p w14:paraId="0DD027E4" w14:textId="77777777" w:rsidR="007E0396" w:rsidRPr="006C5D83" w:rsidRDefault="007E0396" w:rsidP="007E0396">
      <w:pPr>
        <w:pStyle w:val="Akapitzlist"/>
        <w:numPr>
          <w:ilvl w:val="0"/>
          <w:numId w:val="29"/>
        </w:numPr>
        <w:jc w:val="both"/>
        <w:rPr>
          <w:color w:val="000000"/>
          <w:szCs w:val="24"/>
        </w:rPr>
      </w:pPr>
      <w:r w:rsidRPr="006C5D83">
        <w:rPr>
          <w:color w:val="000000"/>
          <w:szCs w:val="24"/>
        </w:rPr>
        <w:t>stacja opróżniania samochodów z zanieczyszczeń płynnych i osadów z czyszczenia sieci kanalizacyjnej (obiekt 700) – budowa,</w:t>
      </w:r>
    </w:p>
    <w:p w14:paraId="05972029" w14:textId="77777777" w:rsidR="007E0396" w:rsidRPr="006C5D83" w:rsidRDefault="007E0396" w:rsidP="007E0396">
      <w:pPr>
        <w:pStyle w:val="Akapitzlist"/>
        <w:numPr>
          <w:ilvl w:val="0"/>
          <w:numId w:val="29"/>
        </w:numPr>
        <w:jc w:val="both"/>
        <w:rPr>
          <w:color w:val="000000"/>
          <w:szCs w:val="24"/>
        </w:rPr>
      </w:pPr>
      <w:r w:rsidRPr="006C5D83">
        <w:rPr>
          <w:color w:val="000000"/>
          <w:szCs w:val="24"/>
        </w:rPr>
        <w:t>sieci międzyobiektowe – budowa, przebudowa,</w:t>
      </w:r>
    </w:p>
    <w:p w14:paraId="11B97F91" w14:textId="77777777" w:rsidR="007E0396" w:rsidRPr="006C5D83" w:rsidRDefault="007E0396" w:rsidP="007E0396">
      <w:pPr>
        <w:pStyle w:val="Akapitzlist"/>
        <w:numPr>
          <w:ilvl w:val="0"/>
          <w:numId w:val="29"/>
        </w:numPr>
        <w:jc w:val="both"/>
        <w:rPr>
          <w:color w:val="000000"/>
          <w:szCs w:val="24"/>
        </w:rPr>
      </w:pPr>
      <w:r w:rsidRPr="006C5D83">
        <w:rPr>
          <w:color w:val="000000"/>
          <w:szCs w:val="24"/>
        </w:rPr>
        <w:t xml:space="preserve">wykonanie instalacji dozowania </w:t>
      </w:r>
      <w:proofErr w:type="spellStart"/>
      <w:r w:rsidRPr="006C5D83">
        <w:rPr>
          <w:color w:val="000000"/>
          <w:szCs w:val="24"/>
        </w:rPr>
        <w:t>antyskalanta</w:t>
      </w:r>
      <w:proofErr w:type="spellEnd"/>
      <w:r w:rsidRPr="006C5D83">
        <w:rPr>
          <w:color w:val="000000"/>
          <w:szCs w:val="24"/>
        </w:rPr>
        <w:t xml:space="preserve"> w obiekcie suszarni - odpływu wody ze skrubera (obiekt 209),</w:t>
      </w:r>
    </w:p>
    <w:p w14:paraId="145F99C5" w14:textId="60D4A005" w:rsidR="007E0396" w:rsidRPr="003C1169" w:rsidRDefault="007E0396" w:rsidP="007E0396">
      <w:pPr>
        <w:pStyle w:val="Akapitzlist"/>
        <w:numPr>
          <w:ilvl w:val="0"/>
          <w:numId w:val="29"/>
        </w:numPr>
        <w:jc w:val="both"/>
        <w:rPr>
          <w:szCs w:val="24"/>
        </w:rPr>
      </w:pPr>
      <w:r w:rsidRPr="006C5D83">
        <w:rPr>
          <w:color w:val="000000"/>
          <w:szCs w:val="24"/>
        </w:rPr>
        <w:t>budowa placu manewrowego i drogi dojazdowej do osadnika wtórnego (obiekt 606</w:t>
      </w:r>
      <w:r w:rsidR="00186B2D">
        <w:rPr>
          <w:color w:val="000000"/>
          <w:szCs w:val="24"/>
        </w:rPr>
        <w:t xml:space="preserve"> </w:t>
      </w:r>
      <w:r w:rsidRPr="006C5D83">
        <w:rPr>
          <w:color w:val="000000"/>
          <w:szCs w:val="24"/>
        </w:rPr>
        <w:t>b)</w:t>
      </w:r>
    </w:p>
    <w:p w14:paraId="6CDBD761" w14:textId="77777777" w:rsidR="007E0396" w:rsidRDefault="007E0396" w:rsidP="009C159D">
      <w:pPr>
        <w:ind w:left="717"/>
        <w:jc w:val="both"/>
        <w:rPr>
          <w:color w:val="000000"/>
          <w:szCs w:val="24"/>
          <w:highlight w:val="yellow"/>
        </w:rPr>
      </w:pPr>
    </w:p>
    <w:p w14:paraId="3DBD38A3" w14:textId="0FCBC4A3" w:rsidR="00D77BA6" w:rsidRPr="00D77BA6" w:rsidRDefault="00891123" w:rsidP="006B2701">
      <w:pPr>
        <w:pStyle w:val="Akapitzlist"/>
        <w:numPr>
          <w:ilvl w:val="0"/>
          <w:numId w:val="1"/>
        </w:numPr>
        <w:tabs>
          <w:tab w:val="clear" w:pos="720"/>
          <w:tab w:val="num" w:pos="567"/>
        </w:tabs>
        <w:ind w:left="567" w:hanging="567"/>
        <w:jc w:val="both"/>
        <w:rPr>
          <w:szCs w:val="24"/>
        </w:rPr>
      </w:pPr>
      <w:r w:rsidRPr="00891123">
        <w:rPr>
          <w:szCs w:val="24"/>
        </w:rPr>
        <w:t xml:space="preserve">Przedmiot umowy Wykonawca wykona na podstawie </w:t>
      </w:r>
      <w:r w:rsidRPr="00891123">
        <w:rPr>
          <w:color w:val="000000"/>
          <w:szCs w:val="24"/>
        </w:rPr>
        <w:t>Projektów budowlano -wykonawczych (załąc</w:t>
      </w:r>
      <w:r w:rsidR="00D77BA6" w:rsidRPr="00D77BA6">
        <w:rPr>
          <w:color w:val="000000"/>
          <w:szCs w:val="24"/>
        </w:rPr>
        <w:t xml:space="preserve">znik nr 3 – do SIWZ) opracowanych przez </w:t>
      </w:r>
      <w:r w:rsidRPr="00891123">
        <w:rPr>
          <w:szCs w:val="24"/>
        </w:rPr>
        <w:t>Przedsiębiorstwo Projektowo – Usługowe PROJ – EKO Sp. z o.o., ul. Okrzei 18;  64-920 Piła.</w:t>
      </w:r>
    </w:p>
    <w:p w14:paraId="76291571" w14:textId="0BCA4AD9" w:rsidR="00D77BA6" w:rsidRPr="00F32839" w:rsidRDefault="00D77BA6" w:rsidP="006B2701">
      <w:pPr>
        <w:pStyle w:val="Akapitzlist"/>
        <w:numPr>
          <w:ilvl w:val="0"/>
          <w:numId w:val="1"/>
        </w:numPr>
        <w:tabs>
          <w:tab w:val="clear" w:pos="720"/>
          <w:tab w:val="num" w:pos="567"/>
        </w:tabs>
        <w:ind w:left="567" w:hanging="567"/>
        <w:jc w:val="both"/>
        <w:rPr>
          <w:szCs w:val="24"/>
        </w:rPr>
      </w:pPr>
      <w:r w:rsidRPr="00F32839">
        <w:rPr>
          <w:szCs w:val="24"/>
        </w:rPr>
        <w:t>Podstawą prawno-techniczną wykonania przedmiotu umowy są:</w:t>
      </w:r>
    </w:p>
    <w:p w14:paraId="21288850" w14:textId="034323BE" w:rsidR="00D77BA6" w:rsidRDefault="00CE75CC" w:rsidP="006B2701">
      <w:pPr>
        <w:numPr>
          <w:ilvl w:val="0"/>
          <w:numId w:val="39"/>
        </w:numPr>
        <w:ind w:left="1134" w:hanging="567"/>
        <w:jc w:val="both"/>
        <w:rPr>
          <w:color w:val="000000"/>
          <w:szCs w:val="24"/>
        </w:rPr>
      </w:pPr>
      <w:r w:rsidRPr="00D325D0">
        <w:rPr>
          <w:color w:val="000000"/>
          <w:szCs w:val="24"/>
        </w:rPr>
        <w:t>Dokumentacje projektowe</w:t>
      </w:r>
      <w:r w:rsidR="005525D0">
        <w:rPr>
          <w:color w:val="000000"/>
          <w:szCs w:val="24"/>
        </w:rPr>
        <w:t>,</w:t>
      </w:r>
      <w:r w:rsidRPr="00D325D0">
        <w:rPr>
          <w:color w:val="000000"/>
          <w:szCs w:val="24"/>
        </w:rPr>
        <w:t xml:space="preserve"> o których mowa w § 1 </w:t>
      </w:r>
      <w:r w:rsidR="00D77BA6" w:rsidRPr="006B2701">
        <w:rPr>
          <w:szCs w:val="24"/>
        </w:rPr>
        <w:t>ust.</w:t>
      </w:r>
      <w:r w:rsidRPr="00D325D0">
        <w:rPr>
          <w:color w:val="000000"/>
          <w:szCs w:val="24"/>
        </w:rPr>
        <w:t xml:space="preserve"> 2  </w:t>
      </w:r>
    </w:p>
    <w:p w14:paraId="2B022D12" w14:textId="77777777" w:rsidR="00D77BA6" w:rsidRDefault="004F6EF0" w:rsidP="006B2701">
      <w:pPr>
        <w:pStyle w:val="Akapitzlist"/>
        <w:numPr>
          <w:ilvl w:val="0"/>
          <w:numId w:val="39"/>
        </w:numPr>
        <w:ind w:left="1134" w:hanging="567"/>
        <w:jc w:val="both"/>
        <w:rPr>
          <w:color w:val="000000"/>
          <w:szCs w:val="24"/>
        </w:rPr>
      </w:pPr>
      <w:r w:rsidRPr="00D325D0">
        <w:rPr>
          <w:color w:val="000000"/>
          <w:szCs w:val="24"/>
        </w:rPr>
        <w:t xml:space="preserve">Decyzja o pozwoleniu na budowę nr 1834/15 z dnia 28.12.2015 r. wydanej przez Prezydenta Miasta Szczecin – na przebudowę oczyszczalni ścieków w ramach inwestycji pn. Modernizacja oczyszczalni ścieków komunalnych „Zdroje”  w Szczecinie  polegająca na budowie, rozbudowie i przebudowie obiektów oczyszczalni ścieków wraz z niezbędną infrastrukturą techniczną i zagospodarowaniem terenu przy ul. Wspólnej 41,43 w Szczecnie, nr </w:t>
      </w:r>
      <w:proofErr w:type="spellStart"/>
      <w:r w:rsidRPr="00D325D0">
        <w:rPr>
          <w:color w:val="000000"/>
          <w:szCs w:val="24"/>
        </w:rPr>
        <w:t>ewid</w:t>
      </w:r>
      <w:proofErr w:type="spellEnd"/>
      <w:r w:rsidRPr="00D325D0">
        <w:rPr>
          <w:color w:val="000000"/>
          <w:szCs w:val="24"/>
        </w:rPr>
        <w:t>. gruntów: dz. 51/1, 51/2, 51/3  obręb 4019.</w:t>
      </w:r>
    </w:p>
    <w:p w14:paraId="0D87D45F" w14:textId="77777777" w:rsidR="00D77BA6" w:rsidRDefault="004F6EF0" w:rsidP="006B2701">
      <w:pPr>
        <w:numPr>
          <w:ilvl w:val="0"/>
          <w:numId w:val="39"/>
        </w:numPr>
        <w:ind w:left="1134" w:hanging="567"/>
        <w:jc w:val="both"/>
        <w:rPr>
          <w:szCs w:val="24"/>
        </w:rPr>
      </w:pPr>
      <w:r w:rsidRPr="00D325D0">
        <w:rPr>
          <w:szCs w:val="24"/>
        </w:rPr>
        <w:t>O</w:t>
      </w:r>
      <w:r w:rsidR="00CE75CC" w:rsidRPr="00D325D0">
        <w:rPr>
          <w:szCs w:val="24"/>
        </w:rPr>
        <w:t>ferta Wykonawcy stanowiąca załącznik nr 1 do niniejszej umowy,</w:t>
      </w:r>
    </w:p>
    <w:p w14:paraId="2EEB0945" w14:textId="54414AA1" w:rsidR="00D77BA6" w:rsidRDefault="00891123" w:rsidP="006B2701">
      <w:pPr>
        <w:pStyle w:val="Akapitzlist"/>
        <w:numPr>
          <w:ilvl w:val="0"/>
          <w:numId w:val="39"/>
        </w:numPr>
        <w:ind w:left="1134" w:hanging="567"/>
        <w:jc w:val="both"/>
        <w:rPr>
          <w:szCs w:val="24"/>
        </w:rPr>
      </w:pPr>
      <w:r w:rsidRPr="00891123">
        <w:rPr>
          <w:szCs w:val="24"/>
        </w:rPr>
        <w:t>Wytyczne projektowania i wykonawstwa sieci, urządzeń i obiektów wod.-kan.</w:t>
      </w:r>
      <w:r w:rsidR="005525D0">
        <w:rPr>
          <w:szCs w:val="24"/>
        </w:rPr>
        <w:t>,</w:t>
      </w:r>
      <w:r w:rsidRPr="00891123">
        <w:rPr>
          <w:szCs w:val="24"/>
        </w:rPr>
        <w:t xml:space="preserve"> </w:t>
      </w:r>
    </w:p>
    <w:p w14:paraId="73506077" w14:textId="0C17216D" w:rsidR="00D77BA6" w:rsidRPr="00F32839" w:rsidRDefault="00D77BA6" w:rsidP="006B2701">
      <w:pPr>
        <w:pStyle w:val="Akapitzlist"/>
        <w:numPr>
          <w:ilvl w:val="0"/>
          <w:numId w:val="39"/>
        </w:numPr>
        <w:ind w:left="1134" w:hanging="567"/>
        <w:jc w:val="both"/>
        <w:rPr>
          <w:szCs w:val="24"/>
        </w:rPr>
      </w:pPr>
      <w:r w:rsidRPr="00D77BA6">
        <w:rPr>
          <w:szCs w:val="24"/>
        </w:rPr>
        <w:t xml:space="preserve">Wymagania w zakresie przeglądów technicznych dla Miasta Szczecina, zwane dalej </w:t>
      </w:r>
      <w:r w:rsidRPr="00F32839">
        <w:rPr>
          <w:szCs w:val="24"/>
        </w:rPr>
        <w:t>Wytycznymi,</w:t>
      </w:r>
    </w:p>
    <w:p w14:paraId="06DF380C" w14:textId="0E458D73" w:rsidR="00D77BA6" w:rsidRPr="00D77BA6" w:rsidRDefault="00D77BA6" w:rsidP="006B2701">
      <w:pPr>
        <w:pStyle w:val="Akapitzlist"/>
        <w:numPr>
          <w:ilvl w:val="0"/>
          <w:numId w:val="39"/>
        </w:numPr>
        <w:ind w:left="1134" w:hanging="567"/>
        <w:jc w:val="both"/>
        <w:rPr>
          <w:szCs w:val="24"/>
        </w:rPr>
      </w:pPr>
      <w:r w:rsidRPr="00AF3587">
        <w:rPr>
          <w:szCs w:val="24"/>
        </w:rPr>
        <w:t>Obowiązujące przepisy, normy, warunki techniczne wykonania i odbioru robót</w:t>
      </w:r>
      <w:r w:rsidR="005525D0">
        <w:rPr>
          <w:szCs w:val="24"/>
        </w:rPr>
        <w:t xml:space="preserve"> </w:t>
      </w:r>
      <w:r w:rsidRPr="00D77BA6">
        <w:rPr>
          <w:szCs w:val="24"/>
        </w:rPr>
        <w:t>budowlano-montażowych oraz innych robót związanych z przedmiotem umowy,</w:t>
      </w:r>
    </w:p>
    <w:p w14:paraId="3C75DBBB" w14:textId="1D5021F6" w:rsidR="00D77BA6" w:rsidRPr="00F32839" w:rsidRDefault="00D77BA6" w:rsidP="006B2701">
      <w:pPr>
        <w:pStyle w:val="Akapitzlist"/>
        <w:numPr>
          <w:ilvl w:val="0"/>
          <w:numId w:val="39"/>
        </w:numPr>
        <w:ind w:left="1134" w:hanging="567"/>
        <w:jc w:val="both"/>
        <w:rPr>
          <w:szCs w:val="24"/>
        </w:rPr>
      </w:pPr>
      <w:r w:rsidRPr="00F32839">
        <w:rPr>
          <w:szCs w:val="24"/>
        </w:rPr>
        <w:t>SIWZ stanowiąca załącznik nr 3 do niniejszej umowy.</w:t>
      </w:r>
    </w:p>
    <w:p w14:paraId="107B77B1" w14:textId="2633A227" w:rsidR="00D77BA6" w:rsidRPr="00F32839" w:rsidRDefault="00D77BA6" w:rsidP="006B2701">
      <w:pPr>
        <w:pStyle w:val="Akapitzlist"/>
        <w:numPr>
          <w:ilvl w:val="0"/>
          <w:numId w:val="39"/>
        </w:numPr>
        <w:ind w:left="1134" w:hanging="567"/>
        <w:jc w:val="both"/>
        <w:rPr>
          <w:szCs w:val="24"/>
        </w:rPr>
      </w:pPr>
      <w:r w:rsidRPr="00F32839">
        <w:rPr>
          <w:szCs w:val="24"/>
        </w:rPr>
        <w:t>Specyfikacje Techniczną Wykonania i Odbioru Robót.</w:t>
      </w:r>
    </w:p>
    <w:p w14:paraId="6BAB8436" w14:textId="73A9E735" w:rsidR="007A37BD" w:rsidRDefault="00D77BA6" w:rsidP="006B2701">
      <w:pPr>
        <w:pStyle w:val="Akapitzlist"/>
        <w:numPr>
          <w:ilvl w:val="0"/>
          <w:numId w:val="41"/>
        </w:numPr>
        <w:ind w:left="567" w:hanging="567"/>
        <w:jc w:val="both"/>
        <w:rPr>
          <w:szCs w:val="24"/>
        </w:rPr>
      </w:pPr>
      <w:r w:rsidRPr="006B2701">
        <w:rPr>
          <w:color w:val="000000"/>
          <w:szCs w:val="24"/>
        </w:rPr>
        <w:t xml:space="preserve">Wykonawca oświadcza, że zapoznał się ze wszystkimi warunkami lokalizacyjno-terenowymi i innymi okolicznościami, które są istotne dla wykonania przedmiotu niniejszej umowy, w tym z terenem budowy i warunkami technicznymi wykonawstwa robót, nie wnosi w tym zakresie żadnych zastrzeżeń. </w:t>
      </w:r>
    </w:p>
    <w:p w14:paraId="5817C4ED" w14:textId="038FE9C3" w:rsidR="00D77BA6" w:rsidRPr="007A37BD" w:rsidRDefault="007A37BD" w:rsidP="007A37BD">
      <w:pPr>
        <w:tabs>
          <w:tab w:val="left" w:pos="2880"/>
        </w:tabs>
      </w:pPr>
      <w:r>
        <w:tab/>
      </w:r>
    </w:p>
    <w:p w14:paraId="34CC5D99" w14:textId="2CB97BD7" w:rsidR="00D77BA6" w:rsidRPr="006B2701" w:rsidRDefault="00D77BA6" w:rsidP="006B2701">
      <w:pPr>
        <w:pStyle w:val="Akapitzlist"/>
        <w:numPr>
          <w:ilvl w:val="0"/>
          <w:numId w:val="41"/>
        </w:numPr>
        <w:ind w:left="567" w:hanging="567"/>
        <w:jc w:val="both"/>
        <w:rPr>
          <w:szCs w:val="24"/>
        </w:rPr>
      </w:pPr>
      <w:r w:rsidRPr="006B2701">
        <w:rPr>
          <w:color w:val="000000"/>
          <w:spacing w:val="6"/>
          <w:szCs w:val="24"/>
        </w:rPr>
        <w:t xml:space="preserve">W celu wykonania prac, o których mowa w ust. 1-2, Wykonawca jest zobowiązany </w:t>
      </w:r>
      <w:r w:rsidRPr="006B2701">
        <w:rPr>
          <w:color w:val="000000"/>
          <w:spacing w:val="2"/>
          <w:szCs w:val="24"/>
        </w:rPr>
        <w:t xml:space="preserve">wykonać przedmiot umowy z najwyższą starannością wymaganą od podmiotu profesjonalnie </w:t>
      </w:r>
      <w:r w:rsidRPr="006B2701">
        <w:rPr>
          <w:color w:val="000000"/>
          <w:szCs w:val="24"/>
        </w:rPr>
        <w:t>świadczącego tego typu usługi, zgodnie z projektami</w:t>
      </w:r>
      <w:r w:rsidRPr="006B2701">
        <w:rPr>
          <w:color w:val="000000"/>
          <w:spacing w:val="8"/>
          <w:szCs w:val="24"/>
        </w:rPr>
        <w:t xml:space="preserve">, o których  mowa w </w:t>
      </w:r>
      <w:r w:rsidRPr="006B2701">
        <w:rPr>
          <w:color w:val="000000"/>
          <w:szCs w:val="24"/>
        </w:rPr>
        <w:lastRenderedPageBreak/>
        <w:t xml:space="preserve">niniejszej umowie, z zasadami sztuki budowlanej i aktualnym stanem wiedzy, zgodnie </w:t>
      </w:r>
      <w:r w:rsidRPr="006B2701">
        <w:rPr>
          <w:color w:val="000000"/>
          <w:spacing w:val="1"/>
          <w:szCs w:val="24"/>
        </w:rPr>
        <w:t xml:space="preserve">ze wskazówkami Zamawiającego oraz  wykorzystując wyłącznie odpowiedniej jakości </w:t>
      </w:r>
      <w:r w:rsidRPr="006B2701">
        <w:rPr>
          <w:color w:val="000000"/>
          <w:spacing w:val="-1"/>
          <w:szCs w:val="24"/>
        </w:rPr>
        <w:t>materiały dopuszczone do obrotu i posiadające niezbędne atesty i aprobaty techniczne.</w:t>
      </w:r>
    </w:p>
    <w:p w14:paraId="7D18042C" w14:textId="62D0A7C4" w:rsidR="00D77BA6" w:rsidRPr="006B2701" w:rsidRDefault="00D77BA6" w:rsidP="006B2701">
      <w:pPr>
        <w:pStyle w:val="Akapitzlist"/>
        <w:numPr>
          <w:ilvl w:val="0"/>
          <w:numId w:val="41"/>
        </w:numPr>
        <w:ind w:left="567" w:hanging="567"/>
        <w:jc w:val="both"/>
        <w:rPr>
          <w:szCs w:val="24"/>
        </w:rPr>
      </w:pPr>
      <w:r w:rsidRPr="006B2701">
        <w:rPr>
          <w:color w:val="000000"/>
          <w:szCs w:val="24"/>
        </w:rPr>
        <w:t>Wykonawca wykona przedmiot umowy z materiałów własnych, zgodnych z otrzymaną dokumentacją. Wszelkie zmiany materiałów i urządzeń nawet na materiały i urządzenia o podobnych właściwościach i parametrach wymagają pisemnej zgody Zamawiającego</w:t>
      </w:r>
      <w:r w:rsidRPr="006B2701">
        <w:rPr>
          <w:color w:val="000000"/>
          <w:spacing w:val="-2"/>
          <w:szCs w:val="24"/>
        </w:rPr>
        <w:t>.</w:t>
      </w:r>
    </w:p>
    <w:p w14:paraId="4888BF7F" w14:textId="79C10109" w:rsidR="00D77BA6" w:rsidRPr="00F32839" w:rsidRDefault="00D77BA6" w:rsidP="006B2701">
      <w:pPr>
        <w:pStyle w:val="Akapitzlist"/>
        <w:numPr>
          <w:ilvl w:val="0"/>
          <w:numId w:val="41"/>
        </w:numPr>
        <w:ind w:left="567" w:hanging="567"/>
        <w:jc w:val="both"/>
        <w:rPr>
          <w:szCs w:val="24"/>
        </w:rPr>
      </w:pPr>
      <w:r w:rsidRPr="00D77BA6">
        <w:rPr>
          <w:szCs w:val="24"/>
        </w:rPr>
        <w:t>Wykonawca jest zobowiązany do ponoszenia wszelkich kosztów związanych z realizacją przedmiotu umowy oraz do ich wykonania we własnym zakresie.</w:t>
      </w:r>
    </w:p>
    <w:p w14:paraId="412750E4" w14:textId="77777777" w:rsidR="00D77BA6" w:rsidRDefault="00D77BA6" w:rsidP="006B2701">
      <w:pPr>
        <w:ind w:left="360" w:hanging="360"/>
        <w:jc w:val="both"/>
        <w:rPr>
          <w:szCs w:val="24"/>
        </w:rPr>
      </w:pPr>
    </w:p>
    <w:p w14:paraId="1C5707EF" w14:textId="77777777" w:rsidR="00A1011B" w:rsidRPr="00D325D0" w:rsidRDefault="00CE75CC">
      <w:pPr>
        <w:jc w:val="center"/>
        <w:rPr>
          <w:b/>
          <w:szCs w:val="24"/>
        </w:rPr>
      </w:pPr>
      <w:r w:rsidRPr="00D325D0">
        <w:rPr>
          <w:b/>
          <w:szCs w:val="24"/>
        </w:rPr>
        <w:t>§ 2</w:t>
      </w:r>
    </w:p>
    <w:p w14:paraId="51D80BC7" w14:textId="20F4E0AB" w:rsidR="00D77BA6" w:rsidRPr="00D4663D" w:rsidRDefault="00ED35C1" w:rsidP="006B2701">
      <w:pPr>
        <w:pStyle w:val="Akapitzlist"/>
        <w:numPr>
          <w:ilvl w:val="0"/>
          <w:numId w:val="28"/>
        </w:numPr>
        <w:tabs>
          <w:tab w:val="clear" w:pos="360"/>
          <w:tab w:val="num" w:pos="567"/>
        </w:tabs>
        <w:ind w:left="567" w:hanging="567"/>
        <w:jc w:val="both"/>
        <w:rPr>
          <w:szCs w:val="24"/>
        </w:rPr>
      </w:pPr>
      <w:r w:rsidRPr="00D325D0">
        <w:rPr>
          <w:szCs w:val="24"/>
        </w:rPr>
        <w:t xml:space="preserve">Wykonawca </w:t>
      </w:r>
      <w:r w:rsidR="00D77BA6" w:rsidRPr="00D4663D">
        <w:rPr>
          <w:szCs w:val="24"/>
        </w:rPr>
        <w:t>zgodnie z art. 29 ust. 3a ustawy z dnia 29 stycznia 2004</w:t>
      </w:r>
      <w:r w:rsidR="00EE6514" w:rsidRPr="006B2701">
        <w:rPr>
          <w:szCs w:val="24"/>
        </w:rPr>
        <w:t>r</w:t>
      </w:r>
      <w:r w:rsidR="00D77BA6" w:rsidRPr="00D4663D">
        <w:rPr>
          <w:szCs w:val="24"/>
        </w:rPr>
        <w:t>. Prawo zamówień publicznych,</w:t>
      </w:r>
      <w:r w:rsidR="00EE6514" w:rsidRPr="00D4663D">
        <w:rPr>
          <w:szCs w:val="24"/>
        </w:rPr>
        <w:t xml:space="preserve"> </w:t>
      </w:r>
      <w:r w:rsidRPr="00D4663D">
        <w:rPr>
          <w:szCs w:val="24"/>
        </w:rPr>
        <w:t xml:space="preserve">zobowiązany </w:t>
      </w:r>
      <w:r w:rsidRPr="00D325D0">
        <w:rPr>
          <w:szCs w:val="24"/>
        </w:rPr>
        <w:t xml:space="preserve">jest zapewnić, aby wszystkie osoby wykonujące czynności podczas realizacji przedmiotu umowy, w sytuacji gdy czynności te będą polegały </w:t>
      </w:r>
      <w:r w:rsidRPr="00D325D0">
        <w:rPr>
          <w:szCs w:val="24"/>
        </w:rPr>
        <w:br/>
        <w:t xml:space="preserve">na wykonywaniu pracy w rozumieniu art. 22 § 1 ustawy z dnia 26 czerwca 1974 r. - Kodeks pracy zatrudnione były na umowę o pracę. </w:t>
      </w:r>
      <w:r w:rsidR="00A1011B" w:rsidRPr="00D325D0">
        <w:rPr>
          <w:bCs/>
          <w:szCs w:val="24"/>
        </w:rPr>
        <w:t xml:space="preserve">Zamawiający wymaga, </w:t>
      </w:r>
      <w:r w:rsidR="00D77BA6" w:rsidRPr="00D4663D">
        <w:rPr>
          <w:bCs/>
          <w:szCs w:val="24"/>
        </w:rPr>
        <w:t>aby co najmniej pracownicy fizyczni wykonujący czynności związane z wykonywaniem robót budowlanych w rozumieniu ustawy Prawo Budowlane, byli zatrudnieni na podstawie umowy o pracę.</w:t>
      </w:r>
    </w:p>
    <w:p w14:paraId="6848B4B8" w14:textId="77777777" w:rsidR="00D77BA6" w:rsidRDefault="00ED35C1" w:rsidP="006B2701">
      <w:pPr>
        <w:pStyle w:val="Akapitzlist"/>
        <w:numPr>
          <w:ilvl w:val="0"/>
          <w:numId w:val="28"/>
        </w:numPr>
        <w:tabs>
          <w:tab w:val="clear" w:pos="360"/>
          <w:tab w:val="num" w:pos="567"/>
        </w:tabs>
        <w:ind w:left="567" w:hanging="567"/>
        <w:jc w:val="both"/>
        <w:rPr>
          <w:szCs w:val="24"/>
        </w:rPr>
      </w:pPr>
      <w:r w:rsidRPr="00D4663D">
        <w:rPr>
          <w:szCs w:val="24"/>
        </w:rPr>
        <w:t xml:space="preserve">Zatrudnienie, o którym mowa w ust. 1, będzie trwać przez cały okres realizacji </w:t>
      </w:r>
      <w:r w:rsidRPr="00D325D0">
        <w:rPr>
          <w:szCs w:val="24"/>
        </w:rPr>
        <w:t>przedmiotu umowy.</w:t>
      </w:r>
    </w:p>
    <w:p w14:paraId="4849F878" w14:textId="77777777" w:rsidR="00D77BA6" w:rsidRDefault="00ED35C1" w:rsidP="006B2701">
      <w:pPr>
        <w:pStyle w:val="Akapitzlist"/>
        <w:numPr>
          <w:ilvl w:val="0"/>
          <w:numId w:val="28"/>
        </w:numPr>
        <w:tabs>
          <w:tab w:val="clear" w:pos="360"/>
          <w:tab w:val="num" w:pos="567"/>
        </w:tabs>
        <w:ind w:left="567" w:hanging="567"/>
        <w:jc w:val="both"/>
        <w:rPr>
          <w:szCs w:val="24"/>
        </w:rPr>
      </w:pPr>
      <w:r w:rsidRPr="00D325D0">
        <w:rPr>
          <w:szCs w:val="24"/>
        </w:rPr>
        <w:t>Wykonawca zobowiązany jest na każde żądanie Zamawiającego przedstawić dowody zatrudnienia na podstawie umowy o pracę osób, o których mowa w ust. 1, w zgodzie z przepisami powszechnie obowiązującymi.</w:t>
      </w:r>
    </w:p>
    <w:p w14:paraId="58CDF693" w14:textId="77777777" w:rsidR="00D77BA6" w:rsidRDefault="00F10451" w:rsidP="006B2701">
      <w:pPr>
        <w:pStyle w:val="Akapitzlist"/>
        <w:numPr>
          <w:ilvl w:val="0"/>
          <w:numId w:val="28"/>
        </w:numPr>
        <w:tabs>
          <w:tab w:val="clear" w:pos="360"/>
          <w:tab w:val="num" w:pos="567"/>
        </w:tabs>
        <w:ind w:left="567" w:hanging="567"/>
        <w:jc w:val="both"/>
        <w:rPr>
          <w:szCs w:val="24"/>
        </w:rPr>
      </w:pPr>
      <w:r w:rsidRPr="00D325D0">
        <w:rPr>
          <w:szCs w:val="24"/>
        </w:rPr>
        <w:t>W przypadku braku zatrudnienia na podstawie umowy o pracę osób, o których mowa</w:t>
      </w:r>
      <w:r w:rsidR="00982F2C" w:rsidRPr="00D325D0">
        <w:rPr>
          <w:szCs w:val="24"/>
        </w:rPr>
        <w:t xml:space="preserve"> </w:t>
      </w:r>
      <w:r w:rsidR="00982F2C" w:rsidRPr="00D325D0">
        <w:rPr>
          <w:szCs w:val="24"/>
        </w:rPr>
        <w:br/>
        <w:t>w ust.</w:t>
      </w:r>
      <w:r w:rsidRPr="00D325D0">
        <w:rPr>
          <w:szCs w:val="24"/>
        </w:rPr>
        <w:t xml:space="preserve"> 1 lub nie przedstawienia dowodów potwierdzających ich zatrudnienie,</w:t>
      </w:r>
      <w:r w:rsidR="00982F2C" w:rsidRPr="00D325D0">
        <w:rPr>
          <w:szCs w:val="24"/>
        </w:rPr>
        <w:t xml:space="preserve"> </w:t>
      </w:r>
      <w:r w:rsidRPr="00D325D0">
        <w:rPr>
          <w:szCs w:val="24"/>
        </w:rPr>
        <w:t xml:space="preserve">Wykonawcy zostanie naliczona kara umowna określona w § </w:t>
      </w:r>
      <w:r w:rsidR="00982F2C" w:rsidRPr="00D325D0">
        <w:rPr>
          <w:szCs w:val="24"/>
        </w:rPr>
        <w:t>1</w:t>
      </w:r>
      <w:r w:rsidR="0011637A" w:rsidRPr="00D325D0">
        <w:rPr>
          <w:szCs w:val="24"/>
        </w:rPr>
        <w:t>5</w:t>
      </w:r>
      <w:r w:rsidR="00982F2C" w:rsidRPr="00D325D0">
        <w:rPr>
          <w:szCs w:val="24"/>
        </w:rPr>
        <w:t xml:space="preserve"> ust. 2 pkt 9</w:t>
      </w:r>
      <w:r w:rsidRPr="00D325D0">
        <w:rPr>
          <w:szCs w:val="24"/>
        </w:rPr>
        <w:t xml:space="preserve"> niniejszej umowy.</w:t>
      </w:r>
    </w:p>
    <w:p w14:paraId="70793D37" w14:textId="77777777" w:rsidR="00D77BA6" w:rsidRDefault="007F41EC" w:rsidP="006B2701">
      <w:pPr>
        <w:pStyle w:val="Akapitzlist"/>
        <w:numPr>
          <w:ilvl w:val="0"/>
          <w:numId w:val="28"/>
        </w:numPr>
        <w:tabs>
          <w:tab w:val="clear" w:pos="360"/>
          <w:tab w:val="num" w:pos="567"/>
        </w:tabs>
        <w:ind w:left="567" w:hanging="567"/>
        <w:jc w:val="both"/>
        <w:rPr>
          <w:szCs w:val="24"/>
        </w:rPr>
      </w:pPr>
      <w:r w:rsidRPr="00D325D0">
        <w:rPr>
          <w:szCs w:val="24"/>
        </w:rPr>
        <w:t>Wymagania określone w ust. 1 – 4 dotyczą również osób zatrudnionych przez Podwykonawców lub dalszych Podwykonawców.</w:t>
      </w:r>
    </w:p>
    <w:p w14:paraId="762E62AF" w14:textId="77777777" w:rsidR="00D77BA6" w:rsidRDefault="00D77BA6" w:rsidP="006B2701">
      <w:pPr>
        <w:pStyle w:val="Akapitzlist"/>
        <w:ind w:left="360"/>
        <w:jc w:val="both"/>
        <w:rPr>
          <w:szCs w:val="24"/>
        </w:rPr>
      </w:pPr>
    </w:p>
    <w:p w14:paraId="6C8CCF94" w14:textId="77777777" w:rsidR="00D77BA6" w:rsidRDefault="00982F2C" w:rsidP="006B2701">
      <w:pPr>
        <w:pStyle w:val="Akapitzlist"/>
        <w:ind w:left="360"/>
        <w:jc w:val="center"/>
        <w:rPr>
          <w:b/>
          <w:szCs w:val="24"/>
        </w:rPr>
      </w:pPr>
      <w:r w:rsidRPr="00D325D0">
        <w:rPr>
          <w:b/>
          <w:szCs w:val="24"/>
        </w:rPr>
        <w:t>§ 3</w:t>
      </w:r>
    </w:p>
    <w:p w14:paraId="71045248" w14:textId="6D5BCAF9" w:rsidR="00D77BA6" w:rsidRDefault="00CE75CC" w:rsidP="006B2701">
      <w:pPr>
        <w:numPr>
          <w:ilvl w:val="0"/>
          <w:numId w:val="3"/>
        </w:numPr>
        <w:tabs>
          <w:tab w:val="clear" w:pos="360"/>
          <w:tab w:val="num" w:pos="567"/>
        </w:tabs>
        <w:ind w:left="567" w:hanging="567"/>
        <w:jc w:val="both"/>
        <w:rPr>
          <w:szCs w:val="24"/>
        </w:rPr>
      </w:pPr>
      <w:r w:rsidRPr="00D325D0">
        <w:rPr>
          <w:szCs w:val="24"/>
        </w:rPr>
        <w:t xml:space="preserve">Termin rozpoczęcia prac przewidzianych umową ustala się na dzień </w:t>
      </w:r>
      <w:r w:rsidR="00D77BA6" w:rsidRPr="00D4663D">
        <w:rPr>
          <w:szCs w:val="24"/>
        </w:rPr>
        <w:t>zawarcia</w:t>
      </w:r>
      <w:r w:rsidR="00D325D0" w:rsidRPr="00D4663D">
        <w:rPr>
          <w:szCs w:val="24"/>
        </w:rPr>
        <w:t xml:space="preserve"> </w:t>
      </w:r>
      <w:r w:rsidRPr="00D4663D">
        <w:rPr>
          <w:szCs w:val="24"/>
        </w:rPr>
        <w:t>u</w:t>
      </w:r>
      <w:r w:rsidRPr="00D325D0">
        <w:rPr>
          <w:szCs w:val="24"/>
        </w:rPr>
        <w:t>mowy.</w:t>
      </w:r>
    </w:p>
    <w:p w14:paraId="10FD94F9" w14:textId="5569C4AB" w:rsidR="00D77BA6" w:rsidRPr="006B2701" w:rsidRDefault="00CE75CC" w:rsidP="006B2701">
      <w:pPr>
        <w:numPr>
          <w:ilvl w:val="0"/>
          <w:numId w:val="3"/>
        </w:numPr>
        <w:tabs>
          <w:tab w:val="clear" w:pos="360"/>
          <w:tab w:val="num" w:pos="567"/>
        </w:tabs>
        <w:ind w:left="567" w:hanging="567"/>
        <w:jc w:val="both"/>
        <w:rPr>
          <w:szCs w:val="24"/>
        </w:rPr>
      </w:pPr>
      <w:r w:rsidRPr="00D325D0">
        <w:rPr>
          <w:szCs w:val="24"/>
        </w:rPr>
        <w:t>Termin zakończenia prac przewidzianych umową ustala się na dzień</w:t>
      </w:r>
      <w:r w:rsidR="00D325D0" w:rsidRPr="00D325D0">
        <w:rPr>
          <w:szCs w:val="24"/>
        </w:rPr>
        <w:t xml:space="preserve"> …………………..</w:t>
      </w:r>
      <w:r w:rsidRPr="00D325D0">
        <w:rPr>
          <w:b/>
          <w:szCs w:val="24"/>
        </w:rPr>
        <w:t>.</w:t>
      </w:r>
    </w:p>
    <w:p w14:paraId="615916EF" w14:textId="0FA42AC2" w:rsidR="00D77BA6" w:rsidRDefault="009F7FDF" w:rsidP="006B2701">
      <w:pPr>
        <w:numPr>
          <w:ilvl w:val="0"/>
          <w:numId w:val="3"/>
        </w:numPr>
        <w:tabs>
          <w:tab w:val="clear" w:pos="360"/>
          <w:tab w:val="num" w:pos="567"/>
        </w:tabs>
        <w:ind w:left="567" w:hanging="567"/>
        <w:jc w:val="both"/>
        <w:rPr>
          <w:szCs w:val="24"/>
        </w:rPr>
      </w:pPr>
      <w:r w:rsidRPr="00D325D0">
        <w:rPr>
          <w:szCs w:val="24"/>
        </w:rPr>
        <w:t xml:space="preserve">Przedmiot umowy realizowany będzie zgodnie z opracowanym przez Wykonawcę i zaakceptowanym przez Zamawiającego Harmonogramem Realizacji i Finansowania, z którego powinna wynikać kolejność realizacji prac z uwzględnieniem </w:t>
      </w:r>
      <w:r w:rsidR="003D336B" w:rsidRPr="00D325D0">
        <w:rPr>
          <w:szCs w:val="24"/>
        </w:rPr>
        <w:t xml:space="preserve">kolejności robót określonych w SIWZ, </w:t>
      </w:r>
      <w:r w:rsidRPr="00D325D0">
        <w:rPr>
          <w:szCs w:val="24"/>
        </w:rPr>
        <w:t>wymaganych technologii, czasu realizacji i terminów. Harmonogram stanowi załącznik nr 2 do niniejszej umowy.</w:t>
      </w:r>
    </w:p>
    <w:p w14:paraId="5808DC56" w14:textId="28091152" w:rsidR="00D77BA6" w:rsidRDefault="009F7FDF" w:rsidP="006B2701">
      <w:pPr>
        <w:numPr>
          <w:ilvl w:val="0"/>
          <w:numId w:val="3"/>
        </w:numPr>
        <w:tabs>
          <w:tab w:val="clear" w:pos="360"/>
          <w:tab w:val="num" w:pos="567"/>
        </w:tabs>
        <w:ind w:left="567" w:hanging="567"/>
        <w:jc w:val="both"/>
        <w:rPr>
          <w:szCs w:val="24"/>
        </w:rPr>
      </w:pPr>
      <w:r w:rsidRPr="00D325D0">
        <w:rPr>
          <w:szCs w:val="24"/>
        </w:rPr>
        <w:t>Wykonawca zobowiązany jest na żądanie Zamawiającego aktualizować Harmonogram</w:t>
      </w:r>
      <w:r w:rsidR="00D325D0" w:rsidRPr="00D325D0">
        <w:rPr>
          <w:szCs w:val="24"/>
        </w:rPr>
        <w:t xml:space="preserve"> </w:t>
      </w:r>
      <w:r w:rsidRPr="00D325D0">
        <w:rPr>
          <w:szCs w:val="24"/>
        </w:rPr>
        <w:t>i przedstawiać go do pisemnej akceptacji Zamawiającemu.</w:t>
      </w:r>
    </w:p>
    <w:p w14:paraId="1425CD4D" w14:textId="77777777" w:rsidR="00D77BA6" w:rsidRDefault="009F7FDF" w:rsidP="006B2701">
      <w:pPr>
        <w:numPr>
          <w:ilvl w:val="0"/>
          <w:numId w:val="3"/>
        </w:numPr>
        <w:tabs>
          <w:tab w:val="clear" w:pos="360"/>
          <w:tab w:val="num" w:pos="567"/>
        </w:tabs>
        <w:ind w:left="567" w:hanging="567"/>
        <w:jc w:val="both"/>
        <w:rPr>
          <w:szCs w:val="24"/>
        </w:rPr>
      </w:pPr>
      <w:r w:rsidRPr="00D325D0">
        <w:rPr>
          <w:szCs w:val="24"/>
        </w:rPr>
        <w:t xml:space="preserve">W razie nie wywiązania się przez Wykonawcę z obowiązku, o którym mowa w ust. 4, Zamawiający może wstrzymać płatności do czasu przedłożenia aktualnego Harmonogramu. </w:t>
      </w:r>
    </w:p>
    <w:p w14:paraId="3C094888" w14:textId="7B38A3C8" w:rsidR="00D77BA6" w:rsidRPr="00D4663D" w:rsidRDefault="00ED35C1" w:rsidP="006B2701">
      <w:pPr>
        <w:numPr>
          <w:ilvl w:val="0"/>
          <w:numId w:val="3"/>
        </w:numPr>
        <w:tabs>
          <w:tab w:val="clear" w:pos="360"/>
          <w:tab w:val="num" w:pos="567"/>
        </w:tabs>
        <w:ind w:left="567" w:hanging="567"/>
        <w:jc w:val="both"/>
        <w:rPr>
          <w:szCs w:val="24"/>
        </w:rPr>
      </w:pPr>
      <w:r w:rsidRPr="00D325D0">
        <w:rPr>
          <w:szCs w:val="24"/>
        </w:rPr>
        <w:t xml:space="preserve">Przed podpisaniem umowy </w:t>
      </w:r>
      <w:r w:rsidRPr="00D4663D">
        <w:rPr>
          <w:szCs w:val="24"/>
        </w:rPr>
        <w:t>Wykonawca dostarczy</w:t>
      </w:r>
      <w:r w:rsidR="00D77BA6" w:rsidRPr="00D4663D">
        <w:rPr>
          <w:szCs w:val="24"/>
        </w:rPr>
        <w:t xml:space="preserve">ł </w:t>
      </w:r>
      <w:r w:rsidRPr="00D4663D">
        <w:rPr>
          <w:szCs w:val="24"/>
        </w:rPr>
        <w:t xml:space="preserve">kosztorys ofertowy, </w:t>
      </w:r>
      <w:r w:rsidR="00D77BA6" w:rsidRPr="00D4663D">
        <w:rPr>
          <w:szCs w:val="24"/>
        </w:rPr>
        <w:t xml:space="preserve">który został </w:t>
      </w:r>
      <w:r w:rsidR="00D4663D" w:rsidRPr="006B2701">
        <w:rPr>
          <w:szCs w:val="24"/>
        </w:rPr>
        <w:t>za</w:t>
      </w:r>
      <w:r w:rsidR="00D77BA6" w:rsidRPr="00D4663D">
        <w:rPr>
          <w:szCs w:val="24"/>
        </w:rPr>
        <w:t>akceptowany przez Zamawiającego.</w:t>
      </w:r>
    </w:p>
    <w:p w14:paraId="1A453A99" w14:textId="77777777" w:rsidR="00D77BA6" w:rsidRDefault="009F7FDF" w:rsidP="006B2701">
      <w:pPr>
        <w:numPr>
          <w:ilvl w:val="0"/>
          <w:numId w:val="3"/>
        </w:numPr>
        <w:tabs>
          <w:tab w:val="clear" w:pos="360"/>
          <w:tab w:val="num" w:pos="567"/>
        </w:tabs>
        <w:ind w:left="567" w:hanging="567"/>
        <w:jc w:val="both"/>
        <w:rPr>
          <w:szCs w:val="24"/>
        </w:rPr>
      </w:pPr>
      <w:r w:rsidRPr="00D325D0">
        <w:rPr>
          <w:szCs w:val="24"/>
        </w:rPr>
        <w:t xml:space="preserve">Zamawiający zastrzega sobie prawo, do ustalenia wysokości płatności pierwszej faktury za wykonany element zamówienia. </w:t>
      </w:r>
    </w:p>
    <w:p w14:paraId="4232E235" w14:textId="46F02CDD" w:rsidR="00D77BA6" w:rsidRPr="00D4663D" w:rsidRDefault="00D77BA6" w:rsidP="006B2701">
      <w:pPr>
        <w:numPr>
          <w:ilvl w:val="0"/>
          <w:numId w:val="3"/>
        </w:numPr>
        <w:tabs>
          <w:tab w:val="clear" w:pos="360"/>
          <w:tab w:val="num" w:pos="567"/>
        </w:tabs>
        <w:ind w:left="567" w:hanging="567"/>
        <w:jc w:val="both"/>
        <w:rPr>
          <w:szCs w:val="24"/>
        </w:rPr>
      </w:pPr>
      <w:r w:rsidRPr="00D4663D">
        <w:rPr>
          <w:szCs w:val="24"/>
        </w:rPr>
        <w:t xml:space="preserve">Wysokość </w:t>
      </w:r>
      <w:r w:rsidR="00F107E9" w:rsidRPr="006B2701">
        <w:rPr>
          <w:szCs w:val="24"/>
        </w:rPr>
        <w:t>pierwszej</w:t>
      </w:r>
      <w:r w:rsidRPr="00D4663D">
        <w:rPr>
          <w:szCs w:val="24"/>
        </w:rPr>
        <w:t xml:space="preserve"> płatności nie może być niższa niż 500 000,00 zł netto.</w:t>
      </w:r>
    </w:p>
    <w:p w14:paraId="32AA0314" w14:textId="0ED789DA" w:rsidR="00D77BA6" w:rsidRDefault="009F7FDF" w:rsidP="006B2701">
      <w:pPr>
        <w:numPr>
          <w:ilvl w:val="0"/>
          <w:numId w:val="3"/>
        </w:numPr>
        <w:tabs>
          <w:tab w:val="clear" w:pos="360"/>
          <w:tab w:val="num" w:pos="567"/>
        </w:tabs>
        <w:ind w:left="567" w:hanging="567"/>
        <w:jc w:val="both"/>
        <w:rPr>
          <w:szCs w:val="24"/>
        </w:rPr>
      </w:pPr>
      <w:r w:rsidRPr="00D325D0">
        <w:rPr>
          <w:szCs w:val="24"/>
        </w:rPr>
        <w:t>Strony postanawiają, że:</w:t>
      </w:r>
      <w:r w:rsidR="00D325D0" w:rsidRPr="00D325D0">
        <w:rPr>
          <w:szCs w:val="24"/>
        </w:rPr>
        <w:t xml:space="preserve"> </w:t>
      </w:r>
      <w:r w:rsidRPr="00D325D0">
        <w:rPr>
          <w:szCs w:val="24"/>
        </w:rPr>
        <w:t>odbiór robót nastąpi na podstawie protokołu odbioru końcowego podpisanego przez upoważnionych przedstawicieli Stron. Strony dopuszczają możliwość dokonywania odbiorów częściowych, zgodnie z harmonogramem.</w:t>
      </w:r>
    </w:p>
    <w:p w14:paraId="7DD033B4" w14:textId="1E784429" w:rsidR="00186B2D" w:rsidRDefault="00186B2D" w:rsidP="00186B2D">
      <w:pPr>
        <w:jc w:val="both"/>
        <w:rPr>
          <w:szCs w:val="24"/>
        </w:rPr>
      </w:pPr>
    </w:p>
    <w:p w14:paraId="06DB98AA" w14:textId="04A38BAA" w:rsidR="00186B2D" w:rsidRDefault="00186B2D" w:rsidP="00186B2D">
      <w:pPr>
        <w:jc w:val="both"/>
        <w:rPr>
          <w:szCs w:val="24"/>
        </w:rPr>
      </w:pPr>
    </w:p>
    <w:p w14:paraId="1131ABDD" w14:textId="77777777" w:rsidR="00186B2D" w:rsidRDefault="00186B2D" w:rsidP="00186B2D">
      <w:pPr>
        <w:jc w:val="both"/>
        <w:rPr>
          <w:szCs w:val="24"/>
        </w:rPr>
      </w:pPr>
    </w:p>
    <w:p w14:paraId="518B5B30" w14:textId="77777777" w:rsidR="00D77BA6" w:rsidRDefault="00D77BA6" w:rsidP="006B2701">
      <w:pPr>
        <w:jc w:val="both"/>
        <w:rPr>
          <w:szCs w:val="24"/>
        </w:rPr>
      </w:pPr>
    </w:p>
    <w:p w14:paraId="6A3628A9" w14:textId="77777777" w:rsidR="00D77BA6" w:rsidRDefault="00CE75CC" w:rsidP="006B2701">
      <w:pPr>
        <w:jc w:val="center"/>
        <w:rPr>
          <w:b/>
          <w:szCs w:val="24"/>
        </w:rPr>
      </w:pPr>
      <w:r w:rsidRPr="00D325D0">
        <w:rPr>
          <w:b/>
          <w:szCs w:val="24"/>
        </w:rPr>
        <w:lastRenderedPageBreak/>
        <w:t xml:space="preserve">§ </w:t>
      </w:r>
      <w:r w:rsidR="00982F2C" w:rsidRPr="00D325D0">
        <w:rPr>
          <w:b/>
          <w:szCs w:val="24"/>
        </w:rPr>
        <w:t>4</w:t>
      </w:r>
    </w:p>
    <w:p w14:paraId="3AC2CEA3" w14:textId="77777777" w:rsidR="00D77BA6" w:rsidRDefault="00CE75CC" w:rsidP="006B2701">
      <w:pPr>
        <w:jc w:val="both"/>
        <w:rPr>
          <w:szCs w:val="24"/>
        </w:rPr>
      </w:pPr>
      <w:r w:rsidRPr="00D325D0">
        <w:rPr>
          <w:szCs w:val="24"/>
        </w:rPr>
        <w:t>Zamawiający zobowiązuje się:</w:t>
      </w:r>
    </w:p>
    <w:p w14:paraId="5E7E04A0" w14:textId="21E5E0DB" w:rsidR="00D77BA6" w:rsidRDefault="00CE75CC" w:rsidP="006B2701">
      <w:pPr>
        <w:numPr>
          <w:ilvl w:val="0"/>
          <w:numId w:val="4"/>
        </w:numPr>
        <w:tabs>
          <w:tab w:val="clear" w:pos="1440"/>
          <w:tab w:val="num" w:pos="1134"/>
        </w:tabs>
        <w:ind w:left="1134" w:hanging="567"/>
        <w:jc w:val="both"/>
        <w:rPr>
          <w:szCs w:val="24"/>
        </w:rPr>
      </w:pPr>
      <w:r w:rsidRPr="00D325D0">
        <w:rPr>
          <w:szCs w:val="24"/>
        </w:rPr>
        <w:t xml:space="preserve">przekazać Wykonawcy protokolarnie teren budowy w terminie maksymalnie </w:t>
      </w:r>
      <w:r w:rsidR="001C3A34" w:rsidRPr="00D325D0">
        <w:rPr>
          <w:szCs w:val="24"/>
        </w:rPr>
        <w:br/>
      </w:r>
      <w:r w:rsidRPr="00D325D0">
        <w:rPr>
          <w:szCs w:val="24"/>
        </w:rPr>
        <w:t xml:space="preserve">14 dni od dnia </w:t>
      </w:r>
      <w:r w:rsidR="00D77BA6" w:rsidRPr="00D4663D">
        <w:rPr>
          <w:szCs w:val="24"/>
        </w:rPr>
        <w:t>zawarcia</w:t>
      </w:r>
      <w:r w:rsidR="009A1131">
        <w:rPr>
          <w:szCs w:val="24"/>
        </w:rPr>
        <w:t xml:space="preserve"> </w:t>
      </w:r>
      <w:r w:rsidRPr="00D325D0">
        <w:rPr>
          <w:szCs w:val="24"/>
        </w:rPr>
        <w:t>umowy</w:t>
      </w:r>
      <w:r w:rsidR="001C3A34" w:rsidRPr="00D325D0">
        <w:rPr>
          <w:szCs w:val="24"/>
        </w:rPr>
        <w:t>,</w:t>
      </w:r>
    </w:p>
    <w:p w14:paraId="23845DEC" w14:textId="77777777" w:rsidR="00D77BA6" w:rsidRDefault="00CE75CC" w:rsidP="006B2701">
      <w:pPr>
        <w:numPr>
          <w:ilvl w:val="0"/>
          <w:numId w:val="4"/>
        </w:numPr>
        <w:tabs>
          <w:tab w:val="clear" w:pos="1440"/>
          <w:tab w:val="num" w:pos="1134"/>
        </w:tabs>
        <w:ind w:left="1134" w:hanging="567"/>
        <w:jc w:val="both"/>
        <w:rPr>
          <w:szCs w:val="24"/>
        </w:rPr>
      </w:pPr>
      <w:r w:rsidRPr="00D325D0">
        <w:rPr>
          <w:szCs w:val="24"/>
        </w:rPr>
        <w:t>dokonać odbioru końcowego przedmiotu umowy, a także dokonać odbioru robót zanikających lub ulegających zakryciu,</w:t>
      </w:r>
    </w:p>
    <w:p w14:paraId="2813DA83" w14:textId="070C36CB" w:rsidR="00D77BA6" w:rsidRDefault="00CE75CC" w:rsidP="006B2701">
      <w:pPr>
        <w:numPr>
          <w:ilvl w:val="0"/>
          <w:numId w:val="4"/>
        </w:numPr>
        <w:tabs>
          <w:tab w:val="clear" w:pos="1440"/>
          <w:tab w:val="num" w:pos="1134"/>
        </w:tabs>
        <w:ind w:left="1134" w:hanging="567"/>
        <w:jc w:val="both"/>
        <w:rPr>
          <w:szCs w:val="24"/>
        </w:rPr>
      </w:pPr>
      <w:r w:rsidRPr="00D325D0">
        <w:rPr>
          <w:szCs w:val="24"/>
        </w:rPr>
        <w:t>zapewnić nadzór inwestorski zgodnie z zasadami wynikającymi z ustawy z dnia 7 lipca 1994 r. – Prawo budowlane</w:t>
      </w:r>
      <w:r w:rsidR="0022725D">
        <w:rPr>
          <w:szCs w:val="24"/>
        </w:rPr>
        <w:t>,</w:t>
      </w:r>
    </w:p>
    <w:p w14:paraId="1CB29AC6" w14:textId="77777777" w:rsidR="00D77BA6" w:rsidRDefault="00CE75CC" w:rsidP="006B2701">
      <w:pPr>
        <w:numPr>
          <w:ilvl w:val="0"/>
          <w:numId w:val="4"/>
        </w:numPr>
        <w:tabs>
          <w:tab w:val="clear" w:pos="1440"/>
          <w:tab w:val="num" w:pos="1134"/>
        </w:tabs>
        <w:ind w:left="1134" w:hanging="567"/>
        <w:jc w:val="both"/>
        <w:rPr>
          <w:szCs w:val="24"/>
        </w:rPr>
      </w:pPr>
      <w:r w:rsidRPr="00D325D0">
        <w:rPr>
          <w:szCs w:val="24"/>
        </w:rPr>
        <w:t>dokonać zapłaty wynagrodzenia za wykonanie przedmiotu umowy.</w:t>
      </w:r>
    </w:p>
    <w:p w14:paraId="0AE866D7" w14:textId="77777777" w:rsidR="00D77BA6" w:rsidRDefault="00D77BA6" w:rsidP="006B2701">
      <w:pPr>
        <w:ind w:left="840"/>
        <w:jc w:val="both"/>
        <w:rPr>
          <w:szCs w:val="24"/>
        </w:rPr>
      </w:pPr>
    </w:p>
    <w:p w14:paraId="61988C42" w14:textId="504ED67F" w:rsidR="00A1011B" w:rsidRPr="00D325D0" w:rsidRDefault="00CE75CC">
      <w:pPr>
        <w:jc w:val="center"/>
        <w:rPr>
          <w:b/>
          <w:szCs w:val="24"/>
        </w:rPr>
      </w:pPr>
      <w:r w:rsidRPr="00D325D0">
        <w:rPr>
          <w:b/>
          <w:szCs w:val="24"/>
        </w:rPr>
        <w:t xml:space="preserve">§ </w:t>
      </w:r>
      <w:r w:rsidR="00982F2C" w:rsidRPr="00D325D0">
        <w:rPr>
          <w:b/>
          <w:szCs w:val="24"/>
        </w:rPr>
        <w:t>5</w:t>
      </w:r>
    </w:p>
    <w:p w14:paraId="3449ACA0" w14:textId="1B3B2210" w:rsidR="00D77BA6" w:rsidRDefault="00891123" w:rsidP="006B2701">
      <w:pPr>
        <w:pStyle w:val="Akapitzlist"/>
        <w:numPr>
          <w:ilvl w:val="0"/>
          <w:numId w:val="42"/>
        </w:numPr>
        <w:ind w:left="567" w:hanging="567"/>
        <w:jc w:val="both"/>
        <w:rPr>
          <w:szCs w:val="24"/>
        </w:rPr>
      </w:pPr>
      <w:r w:rsidRPr="00891123">
        <w:rPr>
          <w:szCs w:val="24"/>
        </w:rPr>
        <w:t>Wykonawca zobowiązuje się w szczególności:</w:t>
      </w:r>
    </w:p>
    <w:p w14:paraId="46967D54" w14:textId="77777777" w:rsidR="009C159D" w:rsidRDefault="009C159D" w:rsidP="003D0C12">
      <w:pPr>
        <w:pStyle w:val="Akapitzlist"/>
        <w:ind w:left="567"/>
        <w:jc w:val="both"/>
        <w:rPr>
          <w:szCs w:val="24"/>
        </w:rPr>
      </w:pPr>
    </w:p>
    <w:p w14:paraId="09703824" w14:textId="7A9EB174" w:rsidR="00D77BA6" w:rsidRDefault="00670C7A" w:rsidP="006B2701">
      <w:pPr>
        <w:numPr>
          <w:ilvl w:val="0"/>
          <w:numId w:val="5"/>
        </w:numPr>
        <w:tabs>
          <w:tab w:val="clear" w:pos="1440"/>
        </w:tabs>
        <w:ind w:left="1134" w:hanging="567"/>
        <w:jc w:val="both"/>
        <w:rPr>
          <w:color w:val="FF0000"/>
          <w:szCs w:val="24"/>
        </w:rPr>
      </w:pPr>
      <w:r w:rsidRPr="00D325D0">
        <w:rPr>
          <w:szCs w:val="24"/>
        </w:rPr>
        <w:t>przejąć i oznaczyć zgodnie z obowiązującymi przepisami teren budowy</w:t>
      </w:r>
      <w:r w:rsidR="009A1131">
        <w:rPr>
          <w:szCs w:val="24"/>
        </w:rPr>
        <w:t>,</w:t>
      </w:r>
    </w:p>
    <w:p w14:paraId="31267187" w14:textId="350AB9AF" w:rsidR="00D77BA6" w:rsidRDefault="00670C7A" w:rsidP="006B2701">
      <w:pPr>
        <w:numPr>
          <w:ilvl w:val="0"/>
          <w:numId w:val="5"/>
        </w:numPr>
        <w:tabs>
          <w:tab w:val="clear" w:pos="1440"/>
        </w:tabs>
        <w:ind w:left="1134" w:hanging="567"/>
        <w:jc w:val="both"/>
        <w:rPr>
          <w:color w:val="FF0000"/>
          <w:szCs w:val="24"/>
        </w:rPr>
      </w:pPr>
      <w:r w:rsidRPr="00D325D0">
        <w:rPr>
          <w:szCs w:val="24"/>
        </w:rPr>
        <w:t>organizować i utrzymać zaplecze budowy</w:t>
      </w:r>
      <w:r w:rsidR="009A1131">
        <w:rPr>
          <w:szCs w:val="24"/>
        </w:rPr>
        <w:t>,</w:t>
      </w:r>
    </w:p>
    <w:p w14:paraId="2ADE2794" w14:textId="5B4C25C0" w:rsidR="00D77BA6" w:rsidRDefault="00670C7A" w:rsidP="006B2701">
      <w:pPr>
        <w:numPr>
          <w:ilvl w:val="0"/>
          <w:numId w:val="5"/>
        </w:numPr>
        <w:tabs>
          <w:tab w:val="clear" w:pos="1440"/>
          <w:tab w:val="num" w:pos="1134"/>
        </w:tabs>
        <w:ind w:left="1134" w:hanging="567"/>
        <w:jc w:val="both"/>
        <w:rPr>
          <w:color w:val="FF0000"/>
          <w:szCs w:val="24"/>
        </w:rPr>
      </w:pPr>
      <w:r w:rsidRPr="00D325D0">
        <w:rPr>
          <w:szCs w:val="24"/>
        </w:rPr>
        <w:t xml:space="preserve">wykonać i ustawić tablicę informacyjną budowy zgodnie z przepisami zawartymi </w:t>
      </w:r>
      <w:r w:rsidRPr="00D325D0">
        <w:rPr>
          <w:szCs w:val="24"/>
        </w:rPr>
        <w:br/>
        <w:t xml:space="preserve">w Rozporządzeniu Ministra Infrastruktury z dnia 26.04.2002r. </w:t>
      </w:r>
      <w:r w:rsidR="00D77BA6" w:rsidRPr="00D4663D">
        <w:rPr>
          <w:szCs w:val="24"/>
        </w:rPr>
        <w:t xml:space="preserve">w sprawie dziennika </w:t>
      </w:r>
      <w:r w:rsidRPr="00D325D0">
        <w:rPr>
          <w:szCs w:val="24"/>
        </w:rPr>
        <w:t>budowy, montażu i rozbiórki tablicy informacyjnej oraz ogłoszenia zawierającego dane dotyczące bezpieczeństwa pracy i ochrony zdrowia- odrębnie dla każdego zadania</w:t>
      </w:r>
      <w:r w:rsidR="009A1131">
        <w:rPr>
          <w:szCs w:val="24"/>
        </w:rPr>
        <w:t>,</w:t>
      </w:r>
    </w:p>
    <w:p w14:paraId="27A122F2" w14:textId="77777777" w:rsidR="00D77BA6" w:rsidRDefault="00670C7A" w:rsidP="006B2701">
      <w:pPr>
        <w:numPr>
          <w:ilvl w:val="0"/>
          <w:numId w:val="5"/>
        </w:numPr>
        <w:tabs>
          <w:tab w:val="clear" w:pos="1440"/>
        </w:tabs>
        <w:ind w:left="1134" w:hanging="567"/>
        <w:jc w:val="both"/>
        <w:rPr>
          <w:szCs w:val="24"/>
        </w:rPr>
      </w:pPr>
      <w:r w:rsidRPr="00D325D0">
        <w:rPr>
          <w:szCs w:val="24"/>
        </w:rPr>
        <w:t xml:space="preserve">opracować </w:t>
      </w:r>
      <w:r w:rsidR="00F1617B" w:rsidRPr="00D325D0">
        <w:rPr>
          <w:szCs w:val="24"/>
        </w:rPr>
        <w:t>:</w:t>
      </w:r>
    </w:p>
    <w:p w14:paraId="6BC67102" w14:textId="77777777" w:rsidR="00D77BA6" w:rsidRDefault="00670C7A" w:rsidP="006B2701">
      <w:pPr>
        <w:numPr>
          <w:ilvl w:val="1"/>
          <w:numId w:val="5"/>
        </w:numPr>
        <w:tabs>
          <w:tab w:val="clear" w:pos="1440"/>
          <w:tab w:val="num" w:pos="1701"/>
        </w:tabs>
        <w:ind w:left="1701" w:hanging="621"/>
        <w:jc w:val="both"/>
        <w:rPr>
          <w:szCs w:val="24"/>
        </w:rPr>
      </w:pPr>
      <w:r w:rsidRPr="00D325D0">
        <w:rPr>
          <w:szCs w:val="24"/>
        </w:rPr>
        <w:t>Plan bezpieczeństwa i ochrony zdrowia;</w:t>
      </w:r>
    </w:p>
    <w:p w14:paraId="36EA446D" w14:textId="77777777" w:rsidR="00D77BA6" w:rsidRDefault="00F1617B" w:rsidP="006B2701">
      <w:pPr>
        <w:numPr>
          <w:ilvl w:val="1"/>
          <w:numId w:val="5"/>
        </w:numPr>
        <w:tabs>
          <w:tab w:val="clear" w:pos="1440"/>
          <w:tab w:val="num" w:pos="1701"/>
        </w:tabs>
        <w:ind w:left="1701" w:hanging="621"/>
        <w:jc w:val="both"/>
        <w:rPr>
          <w:szCs w:val="24"/>
        </w:rPr>
      </w:pPr>
      <w:r w:rsidRPr="00D325D0">
        <w:rPr>
          <w:szCs w:val="24"/>
        </w:rPr>
        <w:t>Program Zapewnienia Jakości,</w:t>
      </w:r>
    </w:p>
    <w:p w14:paraId="544FD640" w14:textId="77777777" w:rsidR="00D77BA6" w:rsidRDefault="00F1617B" w:rsidP="006B2701">
      <w:pPr>
        <w:numPr>
          <w:ilvl w:val="1"/>
          <w:numId w:val="5"/>
        </w:numPr>
        <w:tabs>
          <w:tab w:val="clear" w:pos="1440"/>
          <w:tab w:val="num" w:pos="1701"/>
        </w:tabs>
        <w:ind w:left="1701" w:hanging="621"/>
        <w:jc w:val="both"/>
        <w:rPr>
          <w:szCs w:val="24"/>
        </w:rPr>
      </w:pPr>
      <w:r w:rsidRPr="00D325D0">
        <w:rPr>
          <w:szCs w:val="24"/>
        </w:rPr>
        <w:t xml:space="preserve">Projekt organizacji Robót oraz projekt zagospodarowania Terenu Budowy, </w:t>
      </w:r>
    </w:p>
    <w:p w14:paraId="15DB2820" w14:textId="77777777" w:rsidR="00D77BA6" w:rsidRDefault="00F1617B" w:rsidP="006B2701">
      <w:pPr>
        <w:numPr>
          <w:ilvl w:val="1"/>
          <w:numId w:val="5"/>
        </w:numPr>
        <w:tabs>
          <w:tab w:val="clear" w:pos="1440"/>
          <w:tab w:val="num" w:pos="1701"/>
        </w:tabs>
        <w:ind w:left="1701" w:hanging="621"/>
        <w:jc w:val="both"/>
        <w:rPr>
          <w:szCs w:val="24"/>
        </w:rPr>
      </w:pPr>
      <w:r w:rsidRPr="00D325D0">
        <w:rPr>
          <w:szCs w:val="24"/>
        </w:rPr>
        <w:t>inwentaryzację fotograficzną stanu wszystkich obiektów znajdujących się w zasięgu oddziaływania Robót przed ich rozpoczęciem,</w:t>
      </w:r>
      <w:r w:rsidR="009274D7" w:rsidRPr="00D325D0">
        <w:rPr>
          <w:szCs w:val="24"/>
        </w:rPr>
        <w:t xml:space="preserve"> w trakcie i po ich zakończeniu</w:t>
      </w:r>
    </w:p>
    <w:p w14:paraId="139F030F" w14:textId="77777777" w:rsidR="00D77BA6" w:rsidRDefault="00F1617B" w:rsidP="006B2701">
      <w:pPr>
        <w:numPr>
          <w:ilvl w:val="1"/>
          <w:numId w:val="5"/>
        </w:numPr>
        <w:tabs>
          <w:tab w:val="clear" w:pos="1440"/>
          <w:tab w:val="num" w:pos="1701"/>
        </w:tabs>
        <w:ind w:left="1701" w:hanging="621"/>
        <w:jc w:val="both"/>
        <w:rPr>
          <w:szCs w:val="24"/>
        </w:rPr>
      </w:pPr>
      <w:r w:rsidRPr="00D325D0">
        <w:rPr>
          <w:szCs w:val="24"/>
        </w:rPr>
        <w:t>w</w:t>
      </w:r>
      <w:r w:rsidR="000E5427" w:rsidRPr="00D325D0">
        <w:rPr>
          <w:szCs w:val="24"/>
        </w:rPr>
        <w:t xml:space="preserve">szelkie dodatkowe </w:t>
      </w:r>
      <w:r w:rsidR="00417657" w:rsidRPr="00D325D0">
        <w:rPr>
          <w:szCs w:val="24"/>
        </w:rPr>
        <w:t>Rysunki</w:t>
      </w:r>
      <w:r w:rsidR="000E5427" w:rsidRPr="00D325D0">
        <w:rPr>
          <w:szCs w:val="24"/>
        </w:rPr>
        <w:t xml:space="preserve"> Wykonawcze</w:t>
      </w:r>
      <w:r w:rsidRPr="00D325D0">
        <w:rPr>
          <w:szCs w:val="24"/>
        </w:rPr>
        <w:t xml:space="preserve"> i Specyfikacje Techniczne jakie uzna za ni</w:t>
      </w:r>
      <w:r w:rsidR="00410F89" w:rsidRPr="00D325D0">
        <w:rPr>
          <w:szCs w:val="24"/>
        </w:rPr>
        <w:t>ezbędne dla realizacji Umowy</w:t>
      </w:r>
      <w:r w:rsidRPr="00D325D0">
        <w:rPr>
          <w:szCs w:val="24"/>
        </w:rPr>
        <w:t>,</w:t>
      </w:r>
    </w:p>
    <w:p w14:paraId="5645091A" w14:textId="13510E32" w:rsidR="00D77BA6" w:rsidRDefault="00670C7A" w:rsidP="006B2701">
      <w:pPr>
        <w:numPr>
          <w:ilvl w:val="0"/>
          <w:numId w:val="5"/>
        </w:numPr>
        <w:tabs>
          <w:tab w:val="clear" w:pos="1440"/>
        </w:tabs>
        <w:ind w:left="1134" w:hanging="567"/>
        <w:jc w:val="both"/>
        <w:rPr>
          <w:color w:val="FF0000"/>
          <w:szCs w:val="24"/>
        </w:rPr>
      </w:pPr>
      <w:r w:rsidRPr="00D325D0">
        <w:rPr>
          <w:szCs w:val="24"/>
        </w:rPr>
        <w:t>zapewnić obsługę geodezyjną budowy</w:t>
      </w:r>
      <w:r w:rsidR="009A1131">
        <w:rPr>
          <w:szCs w:val="24"/>
        </w:rPr>
        <w:t>,</w:t>
      </w:r>
    </w:p>
    <w:p w14:paraId="317AFC31" w14:textId="279A46AB" w:rsidR="00D77BA6" w:rsidRDefault="00670C7A" w:rsidP="006B2701">
      <w:pPr>
        <w:numPr>
          <w:ilvl w:val="0"/>
          <w:numId w:val="5"/>
        </w:numPr>
        <w:tabs>
          <w:tab w:val="clear" w:pos="1440"/>
        </w:tabs>
        <w:ind w:left="1134" w:hanging="567"/>
        <w:jc w:val="both"/>
        <w:rPr>
          <w:color w:val="FF0000"/>
          <w:szCs w:val="24"/>
        </w:rPr>
      </w:pPr>
      <w:r w:rsidRPr="00D325D0">
        <w:rPr>
          <w:szCs w:val="24"/>
        </w:rPr>
        <w:t>zapewnić przejezdność wszystkich dróg przechodzących w sąsiedztwie przekazanego placu budowy, utrzymywać plac budowy w należytym porządku</w:t>
      </w:r>
      <w:r w:rsidR="009A1131">
        <w:rPr>
          <w:szCs w:val="24"/>
        </w:rPr>
        <w:t>,</w:t>
      </w:r>
    </w:p>
    <w:p w14:paraId="5629C428" w14:textId="6495D1EE" w:rsidR="00D77BA6" w:rsidRDefault="00670C7A" w:rsidP="006B2701">
      <w:pPr>
        <w:numPr>
          <w:ilvl w:val="0"/>
          <w:numId w:val="5"/>
        </w:numPr>
        <w:tabs>
          <w:tab w:val="clear" w:pos="1440"/>
          <w:tab w:val="num" w:pos="1134"/>
        </w:tabs>
        <w:ind w:left="1134" w:hanging="567"/>
        <w:jc w:val="both"/>
        <w:rPr>
          <w:color w:val="FF0000"/>
          <w:szCs w:val="24"/>
        </w:rPr>
      </w:pPr>
      <w:r w:rsidRPr="00D325D0">
        <w:rPr>
          <w:szCs w:val="24"/>
        </w:rPr>
        <w:t>zawiadamiać Zamawiającego o wykonaniu robót zanikających lub ulegających zakryciu z co najmniej 3 dniowym wyprzedzeniem</w:t>
      </w:r>
      <w:r w:rsidR="006F2F4D">
        <w:rPr>
          <w:szCs w:val="24"/>
        </w:rPr>
        <w:t>,</w:t>
      </w:r>
    </w:p>
    <w:p w14:paraId="1B572300" w14:textId="62A3800F" w:rsidR="00D77BA6" w:rsidRDefault="00670C7A" w:rsidP="006B2701">
      <w:pPr>
        <w:numPr>
          <w:ilvl w:val="0"/>
          <w:numId w:val="5"/>
        </w:numPr>
        <w:tabs>
          <w:tab w:val="clear" w:pos="1440"/>
          <w:tab w:val="num" w:pos="1134"/>
        </w:tabs>
        <w:ind w:left="1134" w:hanging="567"/>
        <w:jc w:val="both"/>
        <w:rPr>
          <w:szCs w:val="24"/>
        </w:rPr>
      </w:pPr>
      <w:r w:rsidRPr="00D325D0">
        <w:rPr>
          <w:szCs w:val="24"/>
        </w:rPr>
        <w:t>przestrzegać ogólnie obowiązujących przepisów, przepisów prawa budowlanego, bezpieczeństwa i higieny pracy, bezpieczeństwa przeciwpożarowego, ochrony środowiska, itp., wewnętrznych regulaminów obowiązujących na terenie Oczyszczalni Ścieków „Zdroje” (w tym także zasad BHP, ppoż., regulaminów zakładowych, etc.)</w:t>
      </w:r>
      <w:r w:rsidR="00A82F45">
        <w:rPr>
          <w:szCs w:val="24"/>
        </w:rPr>
        <w:t>,</w:t>
      </w:r>
    </w:p>
    <w:p w14:paraId="78E68320" w14:textId="3574AF2B" w:rsidR="00D77BA6" w:rsidRDefault="00670C7A" w:rsidP="006B2701">
      <w:pPr>
        <w:numPr>
          <w:ilvl w:val="0"/>
          <w:numId w:val="5"/>
        </w:numPr>
        <w:tabs>
          <w:tab w:val="clear" w:pos="1440"/>
        </w:tabs>
        <w:ind w:left="1134" w:hanging="567"/>
        <w:jc w:val="both"/>
        <w:rPr>
          <w:szCs w:val="24"/>
        </w:rPr>
      </w:pPr>
      <w:r w:rsidRPr="00D325D0">
        <w:rPr>
          <w:szCs w:val="24"/>
        </w:rPr>
        <w:t>przestrzegać przepisów ustawy z dnia 14.12.2012 r. o odpadach</w:t>
      </w:r>
      <w:r w:rsidR="00A82F45">
        <w:rPr>
          <w:szCs w:val="24"/>
        </w:rPr>
        <w:t>,</w:t>
      </w:r>
    </w:p>
    <w:p w14:paraId="3E415172" w14:textId="5870D7CA" w:rsidR="00D77BA6" w:rsidRDefault="00670C7A" w:rsidP="006B2701">
      <w:pPr>
        <w:numPr>
          <w:ilvl w:val="0"/>
          <w:numId w:val="5"/>
        </w:numPr>
        <w:tabs>
          <w:tab w:val="clear" w:pos="1440"/>
        </w:tabs>
        <w:ind w:left="1134" w:hanging="567"/>
        <w:jc w:val="both"/>
        <w:rPr>
          <w:szCs w:val="24"/>
        </w:rPr>
      </w:pPr>
      <w:r w:rsidRPr="00D325D0">
        <w:rPr>
          <w:szCs w:val="24"/>
        </w:rPr>
        <w:t>usunąć wady i usterki jakie zostaną ujawnione w trakcie odbiorów lub też w okresie rękojmi i gwarancji na wykonane roboty budowlane</w:t>
      </w:r>
      <w:r w:rsidR="00A82F45">
        <w:rPr>
          <w:szCs w:val="24"/>
        </w:rPr>
        <w:t>,</w:t>
      </w:r>
    </w:p>
    <w:p w14:paraId="6ADE4EC4" w14:textId="77777777" w:rsidR="00D77BA6" w:rsidRDefault="00670C7A" w:rsidP="006B2701">
      <w:pPr>
        <w:numPr>
          <w:ilvl w:val="0"/>
          <w:numId w:val="5"/>
        </w:numPr>
        <w:tabs>
          <w:tab w:val="clear" w:pos="1440"/>
          <w:tab w:val="num" w:pos="840"/>
        </w:tabs>
        <w:ind w:left="1134" w:hanging="567"/>
        <w:jc w:val="both"/>
        <w:rPr>
          <w:szCs w:val="24"/>
        </w:rPr>
      </w:pPr>
      <w:r w:rsidRPr="00D325D0">
        <w:rPr>
          <w:szCs w:val="24"/>
        </w:rPr>
        <w:t xml:space="preserve">przeprowadzi </w:t>
      </w:r>
      <w:r w:rsidR="000E5427" w:rsidRPr="00D325D0">
        <w:rPr>
          <w:szCs w:val="24"/>
        </w:rPr>
        <w:t xml:space="preserve">rozruch i próbną </w:t>
      </w:r>
      <w:r w:rsidRPr="00D325D0">
        <w:rPr>
          <w:szCs w:val="24"/>
        </w:rPr>
        <w:t>eksploatację próbną;</w:t>
      </w:r>
    </w:p>
    <w:p w14:paraId="6D809290" w14:textId="77777777" w:rsidR="00D77BA6" w:rsidRPr="00D4663D" w:rsidRDefault="00670C7A" w:rsidP="006B2701">
      <w:pPr>
        <w:numPr>
          <w:ilvl w:val="0"/>
          <w:numId w:val="5"/>
        </w:numPr>
        <w:tabs>
          <w:tab w:val="clear" w:pos="1440"/>
          <w:tab w:val="num" w:pos="840"/>
        </w:tabs>
        <w:ind w:left="1134" w:hanging="567"/>
        <w:jc w:val="both"/>
        <w:rPr>
          <w:szCs w:val="24"/>
        </w:rPr>
      </w:pPr>
      <w:r w:rsidRPr="00D325D0">
        <w:rPr>
          <w:szCs w:val="24"/>
        </w:rPr>
        <w:t>uzyska</w:t>
      </w:r>
      <w:r w:rsidR="00B42DB4" w:rsidRPr="00D325D0">
        <w:rPr>
          <w:szCs w:val="24"/>
        </w:rPr>
        <w:t>ć</w:t>
      </w:r>
      <w:r w:rsidRPr="00D325D0">
        <w:rPr>
          <w:szCs w:val="24"/>
        </w:rPr>
        <w:t xml:space="preserve"> pozwolenie na użytkowanie oraz inne niezbędne wymagane przepisami dokumenty i pozwolenia</w:t>
      </w:r>
      <w:r w:rsidR="00AB07B3">
        <w:rPr>
          <w:szCs w:val="24"/>
        </w:rPr>
        <w:t xml:space="preserve"> </w:t>
      </w:r>
      <w:r w:rsidR="00D77BA6" w:rsidRPr="00D4663D">
        <w:rPr>
          <w:szCs w:val="24"/>
        </w:rPr>
        <w:t>(w tym pozwolenia wodnoprawnego</w:t>
      </w:r>
      <w:r w:rsidR="00AB07B3" w:rsidRPr="006B2701">
        <w:rPr>
          <w:szCs w:val="24"/>
        </w:rPr>
        <w:t>,</w:t>
      </w:r>
      <w:r w:rsidR="00D77BA6" w:rsidRPr="00D4663D">
        <w:rPr>
          <w:szCs w:val="24"/>
        </w:rPr>
        <w:t xml:space="preserve"> jeżeli będzie wymagane),</w:t>
      </w:r>
    </w:p>
    <w:p w14:paraId="68882C30" w14:textId="0C3F8542" w:rsidR="00D77BA6" w:rsidRPr="00D4663D" w:rsidRDefault="00670C7A" w:rsidP="006B2701">
      <w:pPr>
        <w:numPr>
          <w:ilvl w:val="0"/>
          <w:numId w:val="5"/>
        </w:numPr>
        <w:tabs>
          <w:tab w:val="clear" w:pos="1440"/>
        </w:tabs>
        <w:ind w:left="1134" w:hanging="567"/>
        <w:jc w:val="both"/>
        <w:rPr>
          <w:szCs w:val="24"/>
        </w:rPr>
      </w:pPr>
      <w:r w:rsidRPr="00D4663D">
        <w:rPr>
          <w:szCs w:val="24"/>
        </w:rPr>
        <w:t>przekazać Zamawiającemu przedmiot umowy po uprzednim sprawdzeniu poprawności jego wykonania</w:t>
      </w:r>
      <w:r w:rsidR="00CF0C86" w:rsidRPr="00D4663D">
        <w:rPr>
          <w:szCs w:val="24"/>
        </w:rPr>
        <w:t>.</w:t>
      </w:r>
    </w:p>
    <w:p w14:paraId="4B140C12" w14:textId="7BE7E1DB" w:rsidR="00D77BA6" w:rsidRPr="000134CD" w:rsidRDefault="00A82F45" w:rsidP="006B2701">
      <w:pPr>
        <w:pStyle w:val="Akapitzlist"/>
        <w:numPr>
          <w:ilvl w:val="0"/>
          <w:numId w:val="43"/>
        </w:numPr>
        <w:ind w:left="567" w:hanging="567"/>
        <w:jc w:val="both"/>
        <w:rPr>
          <w:szCs w:val="24"/>
        </w:rPr>
      </w:pPr>
      <w:r w:rsidRPr="006B2701">
        <w:rPr>
          <w:szCs w:val="24"/>
        </w:rPr>
        <w:t>P</w:t>
      </w:r>
      <w:r w:rsidR="00D77BA6" w:rsidRPr="000134CD">
        <w:rPr>
          <w:szCs w:val="24"/>
        </w:rPr>
        <w:t>onadto:</w:t>
      </w:r>
    </w:p>
    <w:p w14:paraId="5B1FF830" w14:textId="77777777" w:rsidR="00D77BA6" w:rsidRDefault="00891123" w:rsidP="006B2701">
      <w:pPr>
        <w:pStyle w:val="Akapitzlist"/>
        <w:numPr>
          <w:ilvl w:val="0"/>
          <w:numId w:val="30"/>
        </w:numPr>
        <w:ind w:left="1134" w:hanging="567"/>
        <w:jc w:val="both"/>
        <w:rPr>
          <w:szCs w:val="24"/>
        </w:rPr>
      </w:pPr>
      <w:r w:rsidRPr="00891123">
        <w:rPr>
          <w:szCs w:val="24"/>
        </w:rPr>
        <w:t>Wykonawca ponosi wszelkie ryzyko i odpowiedzialność za szkody związane z realizacją umowy.</w:t>
      </w:r>
    </w:p>
    <w:p w14:paraId="7481279F" w14:textId="77777777" w:rsidR="00D77BA6" w:rsidRPr="00F32839" w:rsidRDefault="00D77BA6" w:rsidP="006B2701">
      <w:pPr>
        <w:pStyle w:val="Akapitzlist"/>
        <w:numPr>
          <w:ilvl w:val="0"/>
          <w:numId w:val="30"/>
        </w:numPr>
        <w:ind w:left="1134" w:hanging="567"/>
        <w:jc w:val="both"/>
        <w:rPr>
          <w:szCs w:val="24"/>
        </w:rPr>
      </w:pPr>
      <w:r w:rsidRPr="00D77BA6">
        <w:rPr>
          <w:szCs w:val="24"/>
        </w:rPr>
        <w:lastRenderedPageBreak/>
        <w:t>Wykonawca jest zobowiązany do wykonania wszystkich ciążących na nim obowiązków, które wynikają z ustawy Prawo budowlane i innych przepisów obowiązującego w Polsce prawa oraz pisemnych zaleceń Zamawiającego, mających na celu należyte wykon</w:t>
      </w:r>
      <w:r w:rsidRPr="00F32839">
        <w:rPr>
          <w:szCs w:val="24"/>
        </w:rPr>
        <w:t>anie przedmiotu Umowy.</w:t>
      </w:r>
    </w:p>
    <w:p w14:paraId="19D9E4F7" w14:textId="77777777" w:rsidR="00D77BA6" w:rsidRPr="00F32839" w:rsidRDefault="00D77BA6" w:rsidP="006B2701">
      <w:pPr>
        <w:pStyle w:val="Akapitzlist"/>
        <w:numPr>
          <w:ilvl w:val="0"/>
          <w:numId w:val="30"/>
        </w:numPr>
        <w:ind w:left="1134" w:hanging="567"/>
        <w:jc w:val="both"/>
        <w:rPr>
          <w:szCs w:val="24"/>
        </w:rPr>
      </w:pPr>
      <w:r w:rsidRPr="00F32839">
        <w:rPr>
          <w:szCs w:val="24"/>
        </w:rPr>
        <w:t>Wykonawca ponosi pełną odpowiedzialność za to, by stosowane na terenie budowy wyroby, urządzenia, sprzęt oraz używane technologie były zgodne z obowiązującymi w Polsce przepisami oraz normami. Wbudowane wyroby oraz urządzenia będą nowe i o jakości nie niższej niż określona w projekcie budowlano – wykonawczym i specyfikacji technicznej wykonania i odbioru robót i SIWZ.</w:t>
      </w:r>
    </w:p>
    <w:p w14:paraId="5731A847" w14:textId="77777777" w:rsidR="00D77BA6" w:rsidRPr="00F32839" w:rsidRDefault="00D77BA6" w:rsidP="006B2701">
      <w:pPr>
        <w:pStyle w:val="Akapitzlist"/>
        <w:ind w:left="1134"/>
        <w:jc w:val="both"/>
        <w:rPr>
          <w:szCs w:val="24"/>
        </w:rPr>
      </w:pPr>
      <w:r w:rsidRPr="00F32839">
        <w:rPr>
          <w:szCs w:val="24"/>
        </w:rPr>
        <w:t xml:space="preserve">Odstępstwa od tych zasad wymagają akceptacji  Zamawiającego. </w:t>
      </w:r>
    </w:p>
    <w:p w14:paraId="27118FC0" w14:textId="77777777" w:rsidR="00D77BA6" w:rsidRPr="00AF3587" w:rsidRDefault="00D77BA6" w:rsidP="006B2701">
      <w:pPr>
        <w:pStyle w:val="Akapitzlist"/>
        <w:numPr>
          <w:ilvl w:val="0"/>
          <w:numId w:val="30"/>
        </w:numPr>
        <w:ind w:left="1134" w:hanging="567"/>
        <w:jc w:val="both"/>
        <w:rPr>
          <w:szCs w:val="24"/>
        </w:rPr>
      </w:pPr>
      <w:r w:rsidRPr="00F32839">
        <w:rPr>
          <w:szCs w:val="24"/>
        </w:rPr>
        <w:t>Zamawiający dopuszcza zastosowanie innych mat</w:t>
      </w:r>
      <w:r w:rsidRPr="00AF3587">
        <w:rPr>
          <w:szCs w:val="24"/>
        </w:rPr>
        <w:t>eriałów i urządzeń niż podane w projekcie budowlano – wykonawczym, pod warunkiem zapewnienia parametrów nie gorszych, niż określone w ww. projekcie i uprzedniego wyrażenia przez Zamawiającego pisemnej zgody na taką zmianę. W takiej sytuacji Zamawiający wymaga złożenia stosownych dokumentów uwiarygodniających te materiały i urządzenia.  W przypadku, gdy zastosowanie tych materiałów lub urządzeń wymagać będzie zmiany projektu, koszty przeprojektowania poniesie Wykonawca.</w:t>
      </w:r>
    </w:p>
    <w:p w14:paraId="67C47810" w14:textId="77777777" w:rsidR="00D77BA6" w:rsidRPr="006B2701" w:rsidRDefault="00D77BA6" w:rsidP="006B2701">
      <w:pPr>
        <w:pStyle w:val="Akapitzlist"/>
        <w:numPr>
          <w:ilvl w:val="0"/>
          <w:numId w:val="30"/>
        </w:numPr>
        <w:ind w:left="1134" w:hanging="567"/>
        <w:jc w:val="both"/>
        <w:rPr>
          <w:szCs w:val="24"/>
        </w:rPr>
      </w:pPr>
      <w:r w:rsidRPr="00AF3587">
        <w:rPr>
          <w:szCs w:val="24"/>
        </w:rPr>
        <w:t>Wykonawca przeprowadzi wszelkie badani</w:t>
      </w:r>
      <w:r w:rsidRPr="00797BB4">
        <w:rPr>
          <w:szCs w:val="24"/>
        </w:rPr>
        <w:t>a specjalistyczne niezbędne do wykonania i odbioru przedmiotu Umow</w:t>
      </w:r>
      <w:r w:rsidRPr="000134CD">
        <w:rPr>
          <w:szCs w:val="24"/>
        </w:rPr>
        <w:t>y, wymagane przez obowiązujące w Polsce normy, przepisy oraz wskazane w dokumentacji projektowej oraz specyfikacji technicznej wykonania i odbioru robót i SIWZ.</w:t>
      </w:r>
    </w:p>
    <w:p w14:paraId="773EEA4E" w14:textId="77777777" w:rsidR="00D77BA6" w:rsidRPr="006B2701" w:rsidRDefault="00D77BA6" w:rsidP="006B2701">
      <w:pPr>
        <w:pStyle w:val="Akapitzlist"/>
        <w:numPr>
          <w:ilvl w:val="0"/>
          <w:numId w:val="30"/>
        </w:numPr>
        <w:ind w:left="1134" w:hanging="567"/>
        <w:jc w:val="both"/>
        <w:rPr>
          <w:szCs w:val="24"/>
        </w:rPr>
      </w:pPr>
      <w:r w:rsidRPr="006B2701">
        <w:rPr>
          <w:szCs w:val="24"/>
        </w:rPr>
        <w:t xml:space="preserve">Wykonawca podejmie wszelkie czynności w celu zabezpieczenia przedmiotu Umowy, osób upoważnionych do przebywania na terenie budowy oraz osób trzecich, a także mienia związanego z realizacją przedmiotu Umowy. Wykonawca jest odpowiedzialny w pełnym zakresie przez cały okres realizacji przedmiotu Umowy za stan bezpieczeństwa na terenie budowy. </w:t>
      </w:r>
    </w:p>
    <w:p w14:paraId="43AFB323" w14:textId="77777777" w:rsidR="00D77BA6" w:rsidRPr="006B2701" w:rsidRDefault="00D77BA6" w:rsidP="006B2701">
      <w:pPr>
        <w:pStyle w:val="Akapitzlist"/>
        <w:numPr>
          <w:ilvl w:val="0"/>
          <w:numId w:val="30"/>
        </w:numPr>
        <w:ind w:left="1134" w:hanging="567"/>
        <w:jc w:val="both"/>
        <w:rPr>
          <w:szCs w:val="24"/>
        </w:rPr>
      </w:pPr>
      <w:r w:rsidRPr="006B2701">
        <w:rPr>
          <w:szCs w:val="24"/>
        </w:rPr>
        <w:t>Wykonawca wraz ze zgłoszeniem do odbioru robót dostarczy rozliczenie rzeczowo-finansowe całego przedmiotu Umowy, umożliwiające Zamawiającemu wprowadzenie przedmiotu Umowy na majątek, jako środek trwały w rozumieniu ustawy o rachunkowości.</w:t>
      </w:r>
    </w:p>
    <w:p w14:paraId="467828D8" w14:textId="77777777" w:rsidR="00D77BA6" w:rsidRPr="006B2701" w:rsidRDefault="00D77BA6" w:rsidP="006B2701">
      <w:pPr>
        <w:pStyle w:val="Akapitzlist"/>
        <w:numPr>
          <w:ilvl w:val="0"/>
          <w:numId w:val="30"/>
        </w:numPr>
        <w:ind w:left="1134" w:hanging="567"/>
        <w:jc w:val="both"/>
        <w:rPr>
          <w:szCs w:val="24"/>
        </w:rPr>
      </w:pPr>
      <w:r w:rsidRPr="006B2701">
        <w:rPr>
          <w:szCs w:val="24"/>
        </w:rPr>
        <w:t>Na Wykonawcy spoczywa odpowiedzialność za prawidłową i bezkolizyjną realizację robót. Wykonawca zobowiązany jest informować Zamawiającego o wszelkich zauważonych przeszkodach w realizacji robót w terminach zapewniających realizację robót zgodnie z Harmonogramem, bez opóźnień.</w:t>
      </w:r>
    </w:p>
    <w:p w14:paraId="0AC3CC3A" w14:textId="77777777" w:rsidR="00D77BA6" w:rsidRPr="006B2701" w:rsidRDefault="00D77BA6" w:rsidP="006B2701">
      <w:pPr>
        <w:pStyle w:val="Akapitzlist"/>
        <w:numPr>
          <w:ilvl w:val="0"/>
          <w:numId w:val="30"/>
        </w:numPr>
        <w:ind w:left="1134" w:hanging="567"/>
        <w:jc w:val="both"/>
        <w:rPr>
          <w:szCs w:val="24"/>
        </w:rPr>
      </w:pPr>
      <w:r w:rsidRPr="006B2701">
        <w:rPr>
          <w:szCs w:val="24"/>
        </w:rPr>
        <w:t>Wykonawca jest zobowiązany do organizowania i prowadzenia w uzgodnieniu i z udziałem Zamawiającego narad koordynacyjnych i terminowego realizowania podjętych na nich ustaleń.</w:t>
      </w:r>
    </w:p>
    <w:p w14:paraId="147E73D0" w14:textId="77777777" w:rsidR="00D77BA6" w:rsidRPr="006B2701" w:rsidRDefault="00D77BA6" w:rsidP="006B2701">
      <w:pPr>
        <w:pStyle w:val="Akapitzlist"/>
        <w:numPr>
          <w:ilvl w:val="0"/>
          <w:numId w:val="30"/>
        </w:numPr>
        <w:ind w:left="1134" w:hanging="567"/>
        <w:jc w:val="both"/>
        <w:rPr>
          <w:szCs w:val="24"/>
        </w:rPr>
      </w:pPr>
      <w:r w:rsidRPr="006B2701">
        <w:rPr>
          <w:szCs w:val="24"/>
        </w:rPr>
        <w:t xml:space="preserve">Wykonawca zapewni stałą obecność kierownictwa robót na budowie. </w:t>
      </w:r>
    </w:p>
    <w:p w14:paraId="522DA284" w14:textId="09D08732" w:rsidR="00D77BA6" w:rsidRPr="006B2701" w:rsidRDefault="00D77BA6" w:rsidP="006B2701">
      <w:pPr>
        <w:pStyle w:val="Akapitzlist"/>
        <w:numPr>
          <w:ilvl w:val="0"/>
          <w:numId w:val="30"/>
        </w:numPr>
        <w:ind w:left="1134" w:hanging="567"/>
        <w:jc w:val="both"/>
        <w:rPr>
          <w:szCs w:val="24"/>
        </w:rPr>
      </w:pPr>
      <w:r w:rsidRPr="006B2701">
        <w:rPr>
          <w:szCs w:val="24"/>
        </w:rPr>
        <w:t>Do obowiązków Wykonawcy należy prowadzenie i dokumentowanie robót zgodnie z warunkami, zawartymi w SIWZ a w szczególności:</w:t>
      </w:r>
    </w:p>
    <w:p w14:paraId="3BC08562" w14:textId="77777777" w:rsidR="00D77BA6" w:rsidRPr="006B2701" w:rsidRDefault="00D77BA6" w:rsidP="006B2701">
      <w:pPr>
        <w:pStyle w:val="Akapitzlist"/>
        <w:numPr>
          <w:ilvl w:val="1"/>
          <w:numId w:val="44"/>
        </w:numPr>
        <w:ind w:left="1701" w:hanging="567"/>
        <w:jc w:val="both"/>
        <w:rPr>
          <w:szCs w:val="24"/>
        </w:rPr>
      </w:pPr>
      <w:r w:rsidRPr="006B2701">
        <w:rPr>
          <w:szCs w:val="24"/>
        </w:rPr>
        <w:t>Opracowanie i dostarczenie Zamawiającemu do zatwierdzenia Harmonogramu rzeczowo –finansowego w terminie uzgodnionym przez Strony.</w:t>
      </w:r>
    </w:p>
    <w:p w14:paraId="63C9DBDD" w14:textId="77777777" w:rsidR="00D77BA6" w:rsidRPr="006B2701" w:rsidRDefault="00D77BA6" w:rsidP="006B2701">
      <w:pPr>
        <w:pStyle w:val="Akapitzlist"/>
        <w:numPr>
          <w:ilvl w:val="1"/>
          <w:numId w:val="44"/>
        </w:numPr>
        <w:ind w:left="1701" w:hanging="567"/>
        <w:jc w:val="both"/>
        <w:rPr>
          <w:szCs w:val="24"/>
        </w:rPr>
      </w:pPr>
      <w:r w:rsidRPr="006B2701">
        <w:rPr>
          <w:szCs w:val="24"/>
        </w:rPr>
        <w:t>Prowadzenie szczegółowych zapisów w dzienniku budowy.</w:t>
      </w:r>
    </w:p>
    <w:p w14:paraId="52049044" w14:textId="77777777" w:rsidR="00D77BA6" w:rsidRPr="006B2701" w:rsidRDefault="00D77BA6" w:rsidP="006B2701">
      <w:pPr>
        <w:pStyle w:val="Akapitzlist"/>
        <w:numPr>
          <w:ilvl w:val="1"/>
          <w:numId w:val="44"/>
        </w:numPr>
        <w:ind w:left="1701" w:hanging="567"/>
        <w:jc w:val="both"/>
        <w:rPr>
          <w:szCs w:val="24"/>
        </w:rPr>
      </w:pPr>
      <w:r w:rsidRPr="006B2701">
        <w:rPr>
          <w:szCs w:val="24"/>
        </w:rPr>
        <w:t>Prowadzenie dokumentacji budowy w rozumieniu Prawa Budowlanego.</w:t>
      </w:r>
    </w:p>
    <w:p w14:paraId="141F5886" w14:textId="77777777" w:rsidR="00D77BA6" w:rsidRPr="006B2701" w:rsidRDefault="00D77BA6" w:rsidP="006B2701">
      <w:pPr>
        <w:pStyle w:val="Akapitzlist"/>
        <w:numPr>
          <w:ilvl w:val="1"/>
          <w:numId w:val="44"/>
        </w:numPr>
        <w:ind w:left="1701" w:hanging="567"/>
        <w:jc w:val="both"/>
        <w:rPr>
          <w:szCs w:val="24"/>
        </w:rPr>
      </w:pPr>
      <w:r w:rsidRPr="006B2701">
        <w:rPr>
          <w:szCs w:val="24"/>
        </w:rPr>
        <w:t>Prowadzenie dokumentacji zgodnie z zapisami zawartymi w Specyfikacji Technicznej Wykonania i Odbioru Robót Budowlanych.</w:t>
      </w:r>
    </w:p>
    <w:p w14:paraId="1193BBAA" w14:textId="190D06E6" w:rsidR="00D77BA6" w:rsidRDefault="00D77BA6" w:rsidP="006B2701">
      <w:pPr>
        <w:pStyle w:val="Akapitzlist"/>
        <w:numPr>
          <w:ilvl w:val="1"/>
          <w:numId w:val="44"/>
        </w:numPr>
        <w:ind w:left="1701" w:hanging="567"/>
        <w:jc w:val="both"/>
        <w:rPr>
          <w:szCs w:val="24"/>
        </w:rPr>
      </w:pPr>
      <w:r w:rsidRPr="006B2701">
        <w:rPr>
          <w:szCs w:val="24"/>
        </w:rPr>
        <w:t>Wykonywanie raportów o postępie. Zakres raportu określa  SIWZ</w:t>
      </w:r>
    </w:p>
    <w:p w14:paraId="23CE579C" w14:textId="26340D28" w:rsidR="00186B2D" w:rsidRDefault="00186B2D" w:rsidP="00186B2D">
      <w:pPr>
        <w:jc w:val="both"/>
        <w:rPr>
          <w:szCs w:val="24"/>
        </w:rPr>
      </w:pPr>
    </w:p>
    <w:p w14:paraId="35E96DEE" w14:textId="3FEB1B8D" w:rsidR="00186B2D" w:rsidRDefault="00186B2D" w:rsidP="00186B2D">
      <w:pPr>
        <w:jc w:val="both"/>
        <w:rPr>
          <w:szCs w:val="24"/>
        </w:rPr>
      </w:pPr>
    </w:p>
    <w:p w14:paraId="398CB6E1" w14:textId="42D8745A" w:rsidR="00186B2D" w:rsidRDefault="00186B2D" w:rsidP="00186B2D">
      <w:pPr>
        <w:jc w:val="both"/>
        <w:rPr>
          <w:szCs w:val="24"/>
        </w:rPr>
      </w:pPr>
    </w:p>
    <w:p w14:paraId="04F477D7" w14:textId="77777777" w:rsidR="00186B2D" w:rsidRPr="00186B2D" w:rsidRDefault="00186B2D" w:rsidP="00186B2D">
      <w:pPr>
        <w:jc w:val="both"/>
        <w:rPr>
          <w:szCs w:val="24"/>
        </w:rPr>
      </w:pPr>
    </w:p>
    <w:p w14:paraId="6B9317F6" w14:textId="77777777" w:rsidR="00A1011B" w:rsidRPr="006B2701" w:rsidRDefault="00A1011B">
      <w:pPr>
        <w:pStyle w:val="Akapitzlist"/>
        <w:ind w:left="1440"/>
        <w:jc w:val="both"/>
        <w:rPr>
          <w:szCs w:val="24"/>
        </w:rPr>
      </w:pPr>
    </w:p>
    <w:p w14:paraId="050B22D8" w14:textId="77777777" w:rsidR="00A1011B" w:rsidRPr="00D325D0" w:rsidRDefault="00CE75CC">
      <w:pPr>
        <w:jc w:val="center"/>
        <w:rPr>
          <w:b/>
          <w:szCs w:val="24"/>
        </w:rPr>
      </w:pPr>
      <w:r w:rsidRPr="00D325D0">
        <w:rPr>
          <w:b/>
          <w:szCs w:val="24"/>
        </w:rPr>
        <w:lastRenderedPageBreak/>
        <w:t xml:space="preserve">§ </w:t>
      </w:r>
      <w:r w:rsidR="00982F2C" w:rsidRPr="00D325D0">
        <w:rPr>
          <w:b/>
          <w:szCs w:val="24"/>
        </w:rPr>
        <w:t>6</w:t>
      </w:r>
    </w:p>
    <w:p w14:paraId="1744704B" w14:textId="780CF908" w:rsidR="00D77BA6" w:rsidRPr="009C159D" w:rsidRDefault="00D77BA6" w:rsidP="006B2701">
      <w:pPr>
        <w:numPr>
          <w:ilvl w:val="0"/>
          <w:numId w:val="6"/>
        </w:numPr>
        <w:tabs>
          <w:tab w:val="clear" w:pos="786"/>
          <w:tab w:val="num" w:pos="567"/>
        </w:tabs>
        <w:ind w:left="567" w:hanging="567"/>
        <w:jc w:val="both"/>
        <w:rPr>
          <w:szCs w:val="24"/>
        </w:rPr>
      </w:pPr>
      <w:r w:rsidRPr="009C159D">
        <w:rPr>
          <w:szCs w:val="24"/>
        </w:rPr>
        <w:t xml:space="preserve">Wykonawca przedłożył </w:t>
      </w:r>
      <w:r w:rsidR="00F32839" w:rsidRPr="009C159D">
        <w:rPr>
          <w:szCs w:val="24"/>
        </w:rPr>
        <w:t xml:space="preserve">polisę </w:t>
      </w:r>
      <w:r w:rsidRPr="009C159D">
        <w:rPr>
          <w:szCs w:val="24"/>
        </w:rPr>
        <w:t xml:space="preserve">ubezpieczenia odpowiedzialności cywilnej, o </w:t>
      </w:r>
      <w:r w:rsidR="00F32839" w:rsidRPr="009C159D">
        <w:rPr>
          <w:szCs w:val="24"/>
        </w:rPr>
        <w:t xml:space="preserve">której </w:t>
      </w:r>
      <w:r w:rsidRPr="009C159D">
        <w:rPr>
          <w:szCs w:val="24"/>
        </w:rPr>
        <w:t>mowa w Rozdziale X</w:t>
      </w:r>
      <w:r w:rsidR="00BA73CE" w:rsidRPr="009C159D">
        <w:rPr>
          <w:szCs w:val="24"/>
        </w:rPr>
        <w:t>V</w:t>
      </w:r>
      <w:r w:rsidRPr="009C159D">
        <w:rPr>
          <w:szCs w:val="24"/>
        </w:rPr>
        <w:t xml:space="preserve">  SIWZ.</w:t>
      </w:r>
    </w:p>
    <w:p w14:paraId="5DC0F58A" w14:textId="31A6E0D6" w:rsidR="00AF3587" w:rsidRPr="009C159D" w:rsidRDefault="00D77BA6" w:rsidP="006B2701">
      <w:pPr>
        <w:numPr>
          <w:ilvl w:val="0"/>
          <w:numId w:val="6"/>
        </w:numPr>
        <w:tabs>
          <w:tab w:val="clear" w:pos="786"/>
          <w:tab w:val="num" w:pos="567"/>
        </w:tabs>
        <w:ind w:left="567" w:hanging="567"/>
        <w:jc w:val="both"/>
        <w:rPr>
          <w:szCs w:val="24"/>
        </w:rPr>
      </w:pPr>
      <w:r w:rsidRPr="009C159D">
        <w:rPr>
          <w:szCs w:val="24"/>
        </w:rPr>
        <w:t>Polis</w:t>
      </w:r>
      <w:r w:rsidR="00F32839" w:rsidRPr="009C159D">
        <w:rPr>
          <w:szCs w:val="24"/>
        </w:rPr>
        <w:t>a</w:t>
      </w:r>
      <w:r w:rsidRPr="009C159D">
        <w:rPr>
          <w:szCs w:val="24"/>
        </w:rPr>
        <w:t>, o któr</w:t>
      </w:r>
      <w:r w:rsidR="00F32839" w:rsidRPr="009C159D">
        <w:rPr>
          <w:szCs w:val="24"/>
        </w:rPr>
        <w:t>ej</w:t>
      </w:r>
      <w:r w:rsidRPr="009C159D">
        <w:rPr>
          <w:szCs w:val="24"/>
        </w:rPr>
        <w:t xml:space="preserve"> mowa w ust. 1 utrzymywa</w:t>
      </w:r>
      <w:r w:rsidR="00CD350E" w:rsidRPr="009C159D">
        <w:rPr>
          <w:szCs w:val="24"/>
        </w:rPr>
        <w:t>n</w:t>
      </w:r>
      <w:r w:rsidR="00F32839" w:rsidRPr="009C159D">
        <w:rPr>
          <w:szCs w:val="24"/>
        </w:rPr>
        <w:t>a</w:t>
      </w:r>
      <w:r w:rsidRPr="009C159D">
        <w:rPr>
          <w:szCs w:val="24"/>
        </w:rPr>
        <w:t xml:space="preserve"> będ</w:t>
      </w:r>
      <w:r w:rsidR="00F32839" w:rsidRPr="009C159D">
        <w:rPr>
          <w:szCs w:val="24"/>
        </w:rPr>
        <w:t>zie</w:t>
      </w:r>
      <w:r w:rsidRPr="009C159D">
        <w:rPr>
          <w:szCs w:val="24"/>
        </w:rPr>
        <w:t xml:space="preserve"> w pełnej mocy i skuteczności, podczas całego czasu realizacji inwestycji. </w:t>
      </w:r>
    </w:p>
    <w:p w14:paraId="4E989316" w14:textId="12D0BC6E" w:rsidR="00AF3587" w:rsidRPr="009C159D" w:rsidRDefault="00AF3587" w:rsidP="00AF3587">
      <w:pPr>
        <w:numPr>
          <w:ilvl w:val="0"/>
          <w:numId w:val="6"/>
        </w:numPr>
        <w:tabs>
          <w:tab w:val="clear" w:pos="786"/>
          <w:tab w:val="num" w:pos="567"/>
        </w:tabs>
        <w:ind w:left="567" w:hanging="567"/>
        <w:jc w:val="both"/>
        <w:rPr>
          <w:szCs w:val="24"/>
        </w:rPr>
      </w:pPr>
      <w:r w:rsidRPr="009C159D">
        <w:rPr>
          <w:szCs w:val="24"/>
        </w:rPr>
        <w:t xml:space="preserve">Stroną zawierającą ubezpieczenie budowy / montażu od wszystkich </w:t>
      </w:r>
      <w:proofErr w:type="spellStart"/>
      <w:r w:rsidRPr="009C159D">
        <w:rPr>
          <w:szCs w:val="24"/>
        </w:rPr>
        <w:t>ryzyk</w:t>
      </w:r>
      <w:proofErr w:type="spellEnd"/>
      <w:r w:rsidRPr="009C159D">
        <w:rPr>
          <w:szCs w:val="24"/>
        </w:rPr>
        <w:t xml:space="preserve"> – CAR / EAR, o którym mowa w Rozdziale X</w:t>
      </w:r>
      <w:r w:rsidR="00BA73CE" w:rsidRPr="009C159D">
        <w:rPr>
          <w:szCs w:val="24"/>
        </w:rPr>
        <w:t>V</w:t>
      </w:r>
      <w:r w:rsidRPr="009C159D">
        <w:rPr>
          <w:szCs w:val="24"/>
        </w:rPr>
        <w:t xml:space="preserve"> SIWZ, jest Zamawiający – Zakład Wodociągów i Kanalizacji Sp. z o.o. </w:t>
      </w:r>
    </w:p>
    <w:p w14:paraId="4E4F98AB" w14:textId="77777777" w:rsidR="00AF3587" w:rsidRPr="009C159D" w:rsidRDefault="00AF3587" w:rsidP="006B2701">
      <w:pPr>
        <w:numPr>
          <w:ilvl w:val="0"/>
          <w:numId w:val="6"/>
        </w:numPr>
        <w:tabs>
          <w:tab w:val="clear" w:pos="786"/>
          <w:tab w:val="num" w:pos="567"/>
        </w:tabs>
        <w:ind w:left="567" w:hanging="567"/>
        <w:jc w:val="both"/>
        <w:rPr>
          <w:szCs w:val="24"/>
        </w:rPr>
      </w:pPr>
      <w:r w:rsidRPr="009C159D">
        <w:rPr>
          <w:szCs w:val="24"/>
        </w:rPr>
        <w:t xml:space="preserve">Potwierdzeniem ubezpieczenia Inwestycji w zakresie budowy / montażu od wszystkich </w:t>
      </w:r>
      <w:proofErr w:type="spellStart"/>
      <w:r w:rsidRPr="009C159D">
        <w:rPr>
          <w:szCs w:val="24"/>
        </w:rPr>
        <w:t>ryzyk</w:t>
      </w:r>
      <w:proofErr w:type="spellEnd"/>
      <w:r w:rsidRPr="009C159D">
        <w:rPr>
          <w:szCs w:val="24"/>
        </w:rPr>
        <w:t xml:space="preserve"> – CAR / EAR jest dokument ubezpieczeniowy, który stanowić będzie załącznik do Umowy.</w:t>
      </w:r>
    </w:p>
    <w:p w14:paraId="5EA0C49E" w14:textId="704FD7C1" w:rsidR="00D77BA6" w:rsidRPr="009C159D" w:rsidRDefault="00D77BA6" w:rsidP="006B2701">
      <w:pPr>
        <w:numPr>
          <w:ilvl w:val="0"/>
          <w:numId w:val="6"/>
        </w:numPr>
        <w:tabs>
          <w:tab w:val="clear" w:pos="786"/>
          <w:tab w:val="num" w:pos="567"/>
        </w:tabs>
        <w:ind w:left="567" w:hanging="567"/>
        <w:jc w:val="both"/>
        <w:rPr>
          <w:szCs w:val="24"/>
        </w:rPr>
      </w:pPr>
      <w:r w:rsidRPr="009C159D">
        <w:rPr>
          <w:szCs w:val="24"/>
        </w:rPr>
        <w:t>Wykonawca, od protokolarnego przejęcia terenu budowy do chwili odbioru końcowego powierzonego umową zakresu robót, ponosi odpowiedzialność wobec osób trzecich na zasadach ogólnych za szkody na terenie budowy oraz w bezpośrednim sąsiedztwie, wynikłe na skutek prowadzonych przez niego robót.</w:t>
      </w:r>
    </w:p>
    <w:p w14:paraId="58A3BBD6" w14:textId="37D2ADB2" w:rsidR="00D77BA6" w:rsidRPr="009C159D" w:rsidRDefault="00AF3587" w:rsidP="006B2701">
      <w:pPr>
        <w:numPr>
          <w:ilvl w:val="0"/>
          <w:numId w:val="6"/>
        </w:numPr>
        <w:tabs>
          <w:tab w:val="clear" w:pos="786"/>
          <w:tab w:val="left" w:pos="0"/>
        </w:tabs>
        <w:suppressAutoHyphens/>
        <w:autoSpaceDE w:val="0"/>
        <w:ind w:left="567" w:hanging="567"/>
        <w:jc w:val="both"/>
        <w:rPr>
          <w:szCs w:val="24"/>
        </w:rPr>
      </w:pPr>
      <w:r w:rsidRPr="009C159D">
        <w:rPr>
          <w:szCs w:val="24"/>
        </w:rPr>
        <w:t>Wykonawca zobowiązany jest do pokrycia kwot nieuznanych przez zakład ubezpieczeń, udziałów własnych i franszyz, a także wyczerpanych limitów odpowiedzialności do pełnej kwoty roszczenia poszkodowanego lub likwidacji zaistniałej szkody (</w:t>
      </w:r>
      <w:r w:rsidRPr="009C159D">
        <w:rPr>
          <w:b/>
          <w:szCs w:val="24"/>
        </w:rPr>
        <w:t xml:space="preserve">dotyczy </w:t>
      </w:r>
      <w:r w:rsidRPr="009C159D">
        <w:rPr>
          <w:b/>
          <w:iCs/>
          <w:szCs w:val="24"/>
        </w:rPr>
        <w:t xml:space="preserve">każdej z powyżej określonych umów ubezpieczenia, w tym ubezpieczenia budowy / montażu od wszystkich </w:t>
      </w:r>
      <w:proofErr w:type="spellStart"/>
      <w:r w:rsidRPr="009C159D">
        <w:rPr>
          <w:b/>
          <w:iCs/>
          <w:szCs w:val="24"/>
        </w:rPr>
        <w:t>ryzyk</w:t>
      </w:r>
      <w:proofErr w:type="spellEnd"/>
      <w:r w:rsidRPr="009C159D">
        <w:rPr>
          <w:b/>
          <w:iCs/>
          <w:szCs w:val="24"/>
        </w:rPr>
        <w:t xml:space="preserve"> – CAR / EAR</w:t>
      </w:r>
      <w:r w:rsidRPr="009C159D">
        <w:rPr>
          <w:iCs/>
          <w:szCs w:val="24"/>
        </w:rPr>
        <w:t>)</w:t>
      </w:r>
      <w:r w:rsidRPr="009C159D">
        <w:rPr>
          <w:szCs w:val="24"/>
        </w:rPr>
        <w:t>.</w:t>
      </w:r>
      <w:r w:rsidR="00D77BA6" w:rsidRPr="009C159D">
        <w:rPr>
          <w:szCs w:val="24"/>
        </w:rPr>
        <w:t>.</w:t>
      </w:r>
    </w:p>
    <w:p w14:paraId="1C69E3CD" w14:textId="4768CAB3" w:rsidR="00D77BA6" w:rsidRPr="009C159D" w:rsidRDefault="00D77BA6" w:rsidP="006B2701">
      <w:pPr>
        <w:numPr>
          <w:ilvl w:val="0"/>
          <w:numId w:val="6"/>
        </w:numPr>
        <w:tabs>
          <w:tab w:val="clear" w:pos="786"/>
          <w:tab w:val="left" w:pos="0"/>
        </w:tabs>
        <w:suppressAutoHyphens/>
        <w:autoSpaceDE w:val="0"/>
        <w:ind w:left="567" w:hanging="567"/>
        <w:jc w:val="both"/>
        <w:rPr>
          <w:szCs w:val="24"/>
        </w:rPr>
      </w:pPr>
      <w:r w:rsidRPr="009C159D">
        <w:rPr>
          <w:szCs w:val="24"/>
        </w:rPr>
        <w:t xml:space="preserve">W przypadku zamiaru przedłużenia terminu wykonania przedmiotu umowy, skutkującego tym, że okres obowiązywania ochrony ubezpieczeniowej wynikający </w:t>
      </w:r>
      <w:r w:rsidRPr="009C159D">
        <w:rPr>
          <w:szCs w:val="24"/>
        </w:rPr>
        <w:br/>
        <w:t>z polis, o któr</w:t>
      </w:r>
      <w:r w:rsidR="000D755B" w:rsidRPr="009C159D">
        <w:rPr>
          <w:szCs w:val="24"/>
        </w:rPr>
        <w:t xml:space="preserve">ych </w:t>
      </w:r>
      <w:r w:rsidRPr="009C159D">
        <w:rPr>
          <w:szCs w:val="24"/>
        </w:rPr>
        <w:t>mowa w ust.</w:t>
      </w:r>
      <w:r w:rsidR="000D755B" w:rsidRPr="009C159D">
        <w:rPr>
          <w:szCs w:val="24"/>
        </w:rPr>
        <w:t xml:space="preserve"> </w:t>
      </w:r>
      <w:r w:rsidRPr="009C159D">
        <w:rPr>
          <w:szCs w:val="24"/>
        </w:rPr>
        <w:t>1 byłby krótszy, aniżeli przedłużony okres wykonania przedmiotu umowy przed dokonaniem z Zamawiający</w:t>
      </w:r>
      <w:r w:rsidR="00BA73CE" w:rsidRPr="009C159D">
        <w:rPr>
          <w:szCs w:val="24"/>
        </w:rPr>
        <w:t>m</w:t>
      </w:r>
      <w:r w:rsidRPr="009C159D">
        <w:rPr>
          <w:szCs w:val="24"/>
        </w:rPr>
        <w:t xml:space="preserve"> takiej zmiany umowy, Wykonawca zobowiązany jest do przedłożenia Zamawiającemu polisy obowiązującej na okres wykonania przedmiotu umowy, zgodnie z uzgadnianym terminem jej zakończenia.</w:t>
      </w:r>
      <w:r w:rsidR="00AF3587" w:rsidRPr="009C159D">
        <w:rPr>
          <w:szCs w:val="24"/>
        </w:rPr>
        <w:t xml:space="preserve"> </w:t>
      </w:r>
      <w:r w:rsidR="00AF3587" w:rsidRPr="009C159D">
        <w:rPr>
          <w:iCs/>
          <w:szCs w:val="24"/>
        </w:rPr>
        <w:t>Wykonawca zobowiązany jest przedłożyć Zamawiającemu nową polisę zawartą na nie gorszych warunkach niż poprzednia lub aneks do polisy przedłużający termin jej obowiązywania. Jeżeli Wykonawca nie przedłoży Zamawiającemu w terminie 7 dni przed wygaśnięciem umowy ubezpieczenia kserokopii nowej polisy lub aneksu oraz jej oryginału do wglądu lub nie zawrze umowy ubezpieczeniowej od odpowiedzialności cywilnej zgodnie z zapisami SIWZ, to Zamawiający może zawrzeć umowę ubezpieczenia, o której mowa w ust. 1 na koszt Wykonawcy, potrącając kwotę za ubezpieczenie z wynagrodzenia Wykonawcy.</w:t>
      </w:r>
    </w:p>
    <w:p w14:paraId="2554E7E5" w14:textId="77777777" w:rsidR="00D77BA6" w:rsidRPr="00A57887" w:rsidRDefault="00D77BA6" w:rsidP="006B2701">
      <w:pPr>
        <w:tabs>
          <w:tab w:val="left" w:pos="0"/>
        </w:tabs>
        <w:suppressAutoHyphens/>
        <w:autoSpaceDE w:val="0"/>
        <w:ind w:left="567" w:hanging="567"/>
        <w:jc w:val="both"/>
        <w:rPr>
          <w:szCs w:val="24"/>
        </w:rPr>
      </w:pPr>
    </w:p>
    <w:p w14:paraId="45510D6A" w14:textId="77777777" w:rsidR="00D77BA6" w:rsidRDefault="00CE75CC" w:rsidP="006B2701">
      <w:pPr>
        <w:jc w:val="center"/>
        <w:rPr>
          <w:b/>
          <w:szCs w:val="24"/>
        </w:rPr>
      </w:pPr>
      <w:r w:rsidRPr="00D325D0">
        <w:rPr>
          <w:b/>
          <w:szCs w:val="24"/>
        </w:rPr>
        <w:t xml:space="preserve">§ </w:t>
      </w:r>
      <w:r w:rsidR="00982F2C" w:rsidRPr="00D325D0">
        <w:rPr>
          <w:b/>
          <w:szCs w:val="24"/>
        </w:rPr>
        <w:t>7</w:t>
      </w:r>
    </w:p>
    <w:p w14:paraId="517C7173" w14:textId="77777777" w:rsidR="00D77BA6" w:rsidRDefault="00CE75CC" w:rsidP="006B2701">
      <w:pPr>
        <w:numPr>
          <w:ilvl w:val="0"/>
          <w:numId w:val="24"/>
        </w:numPr>
        <w:tabs>
          <w:tab w:val="num" w:pos="567"/>
        </w:tabs>
        <w:suppressAutoHyphens/>
        <w:ind w:left="567" w:hanging="567"/>
        <w:jc w:val="both"/>
        <w:rPr>
          <w:szCs w:val="24"/>
        </w:rPr>
      </w:pPr>
      <w:r w:rsidRPr="00D325D0">
        <w:rPr>
          <w:szCs w:val="24"/>
        </w:rPr>
        <w:t xml:space="preserve">Wykonawca może wykonać przedmiot umowy przy udziale podwykonawców </w:t>
      </w:r>
      <w:r w:rsidR="00891123">
        <w:rPr>
          <w:szCs w:val="24"/>
        </w:rPr>
        <w:t>lub dalszych podwykonawców</w:t>
      </w:r>
      <w:r w:rsidRPr="00D325D0">
        <w:rPr>
          <w:szCs w:val="24"/>
        </w:rPr>
        <w:t>, zawierając z nimi stosowne umowy w formie pisemnej pod rygorem nieważności.</w:t>
      </w:r>
    </w:p>
    <w:p w14:paraId="6223C3CB" w14:textId="1E5E0362" w:rsidR="00D77BA6" w:rsidRDefault="00CE75CC" w:rsidP="006B2701">
      <w:pPr>
        <w:numPr>
          <w:ilvl w:val="0"/>
          <w:numId w:val="24"/>
        </w:numPr>
        <w:tabs>
          <w:tab w:val="num" w:pos="567"/>
        </w:tabs>
        <w:suppressAutoHyphens/>
        <w:ind w:left="567" w:hanging="567"/>
        <w:jc w:val="both"/>
        <w:rPr>
          <w:szCs w:val="24"/>
        </w:rPr>
      </w:pPr>
      <w:r w:rsidRPr="00D325D0">
        <w:rPr>
          <w:szCs w:val="24"/>
        </w:rPr>
        <w:t xml:space="preserve">Wykonawca jest zobowiązany przedstawić Zamawiającemu projekt umowy lub zmianę projektu umowy o podwykonawstwo, której przedmiotem są roboty budowlane przed jej </w:t>
      </w:r>
      <w:r w:rsidR="00D77BA6" w:rsidRPr="009C159D">
        <w:rPr>
          <w:szCs w:val="24"/>
        </w:rPr>
        <w:t>zawarciem</w:t>
      </w:r>
      <w:r w:rsidRPr="00A57887">
        <w:rPr>
          <w:szCs w:val="24"/>
        </w:rPr>
        <w:t xml:space="preserve">. </w:t>
      </w:r>
      <w:r w:rsidRPr="00D325D0">
        <w:rPr>
          <w:szCs w:val="24"/>
        </w:rPr>
        <w:t>Nie zgłoszenie przez Zamawiającego w terminie 14 dni od dnia otrzymania projektu umowy lub jego zmiany, pisemnych zastrzeżeń, uważa się za akceptację projektu umowy lub jego zmiany.</w:t>
      </w:r>
    </w:p>
    <w:p w14:paraId="111B2C2C" w14:textId="77777777" w:rsidR="00D77BA6" w:rsidRDefault="00CE75CC" w:rsidP="006B2701">
      <w:pPr>
        <w:numPr>
          <w:ilvl w:val="0"/>
          <w:numId w:val="24"/>
        </w:numPr>
        <w:tabs>
          <w:tab w:val="num" w:pos="567"/>
        </w:tabs>
        <w:suppressAutoHyphens/>
        <w:ind w:left="567" w:hanging="567"/>
        <w:jc w:val="both"/>
        <w:rPr>
          <w:szCs w:val="24"/>
        </w:rPr>
      </w:pPr>
      <w:r w:rsidRPr="00D325D0">
        <w:rPr>
          <w:szCs w:val="24"/>
        </w:rPr>
        <w:t xml:space="preserve">Wykonawca jest zobowiązany przedstawić Zamawiającemu poświadczoną za zgodność </w:t>
      </w:r>
      <w:r w:rsidRPr="00D325D0">
        <w:rPr>
          <w:szCs w:val="24"/>
        </w:rPr>
        <w:br/>
        <w:t>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14:paraId="5A7A5D43" w14:textId="77777777" w:rsidR="00D77BA6" w:rsidRDefault="00CE75CC" w:rsidP="006B2701">
      <w:pPr>
        <w:numPr>
          <w:ilvl w:val="0"/>
          <w:numId w:val="24"/>
        </w:numPr>
        <w:tabs>
          <w:tab w:val="num" w:pos="426"/>
        </w:tabs>
        <w:suppressAutoHyphens/>
        <w:ind w:hanging="720"/>
        <w:jc w:val="both"/>
        <w:rPr>
          <w:szCs w:val="24"/>
        </w:rPr>
      </w:pPr>
      <w:r w:rsidRPr="00D325D0">
        <w:rPr>
          <w:szCs w:val="24"/>
        </w:rPr>
        <w:t xml:space="preserve">Umowa na roboty budowlane z Podwykonawcą </w:t>
      </w:r>
      <w:r w:rsidR="00D77BA6" w:rsidRPr="009C159D">
        <w:rPr>
          <w:szCs w:val="24"/>
        </w:rPr>
        <w:t xml:space="preserve">lub dalszym </w:t>
      </w:r>
      <w:r w:rsidR="00AB7E1E" w:rsidRPr="009C159D">
        <w:rPr>
          <w:szCs w:val="24"/>
        </w:rPr>
        <w:t>P</w:t>
      </w:r>
      <w:r w:rsidR="00D77BA6" w:rsidRPr="009C159D">
        <w:rPr>
          <w:szCs w:val="24"/>
        </w:rPr>
        <w:t xml:space="preserve">odwykonawcą </w:t>
      </w:r>
      <w:r w:rsidRPr="00D325D0">
        <w:rPr>
          <w:szCs w:val="24"/>
        </w:rPr>
        <w:t>musi zawierać w szczególności:</w:t>
      </w:r>
    </w:p>
    <w:p w14:paraId="2358C5E8" w14:textId="77777777" w:rsidR="00D77BA6" w:rsidRDefault="00CE75CC" w:rsidP="006B2701">
      <w:pPr>
        <w:numPr>
          <w:ilvl w:val="0"/>
          <w:numId w:val="25"/>
        </w:numPr>
        <w:suppressAutoHyphens/>
        <w:ind w:left="1134" w:hanging="567"/>
        <w:jc w:val="both"/>
        <w:rPr>
          <w:szCs w:val="24"/>
        </w:rPr>
      </w:pPr>
      <w:r w:rsidRPr="00D325D0">
        <w:rPr>
          <w:szCs w:val="24"/>
        </w:rPr>
        <w:lastRenderedPageBreak/>
        <w:t>zakres robót powierzony Podwykonawcy wraz z częścią dokumentacji dotyczącą wykonania robót objętych umową,</w:t>
      </w:r>
    </w:p>
    <w:p w14:paraId="1FAD24B5" w14:textId="77777777" w:rsidR="00D77BA6" w:rsidRDefault="00CE75CC" w:rsidP="006B2701">
      <w:pPr>
        <w:numPr>
          <w:ilvl w:val="0"/>
          <w:numId w:val="25"/>
        </w:numPr>
        <w:suppressAutoHyphens/>
        <w:ind w:left="1134" w:hanging="567"/>
        <w:jc w:val="both"/>
        <w:rPr>
          <w:szCs w:val="24"/>
        </w:rPr>
      </w:pPr>
      <w:r w:rsidRPr="00D325D0">
        <w:rPr>
          <w:szCs w:val="24"/>
        </w:rPr>
        <w:t>kwotę wynagrodzenia - kwota ta nie może być wyższa, niż wartość</w:t>
      </w:r>
      <w:r w:rsidR="00465818" w:rsidRPr="00D325D0">
        <w:rPr>
          <w:szCs w:val="24"/>
        </w:rPr>
        <w:t xml:space="preserve"> </w:t>
      </w:r>
      <w:r w:rsidRPr="00D325D0">
        <w:rPr>
          <w:szCs w:val="24"/>
        </w:rPr>
        <w:t>tego zakresu robót wynikająca z kosztorysu ofertowego Wykonawcy; wynagrodzenie Podwykonawcy musi być tego samego rodzaju, co wynagrodzenie Wykonawcy (ryczałtowe),</w:t>
      </w:r>
    </w:p>
    <w:p w14:paraId="5065FBE9" w14:textId="77777777" w:rsidR="00D77BA6" w:rsidRDefault="00CE75CC" w:rsidP="006B2701">
      <w:pPr>
        <w:numPr>
          <w:ilvl w:val="0"/>
          <w:numId w:val="25"/>
        </w:numPr>
        <w:suppressAutoHyphens/>
        <w:ind w:left="1134" w:hanging="567"/>
        <w:jc w:val="both"/>
        <w:rPr>
          <w:szCs w:val="24"/>
        </w:rPr>
      </w:pPr>
      <w:r w:rsidRPr="00D325D0">
        <w:rPr>
          <w:szCs w:val="24"/>
        </w:rPr>
        <w:t>termin wykonania robót objętych umową wraz z harmonogramem, przy czym harmonogram ten musi być zgodny z harmonogramem robót Wykonawcy,</w:t>
      </w:r>
    </w:p>
    <w:p w14:paraId="737DF069" w14:textId="77777777" w:rsidR="00D77BA6" w:rsidRDefault="00CE75CC" w:rsidP="006B2701">
      <w:pPr>
        <w:numPr>
          <w:ilvl w:val="0"/>
          <w:numId w:val="25"/>
        </w:numPr>
        <w:suppressAutoHyphens/>
        <w:ind w:left="1134" w:hanging="567"/>
        <w:jc w:val="both"/>
        <w:rPr>
          <w:szCs w:val="24"/>
        </w:rPr>
      </w:pPr>
      <w:r w:rsidRPr="00D325D0">
        <w:rPr>
          <w:szCs w:val="24"/>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14:paraId="417CD305" w14:textId="17B48552" w:rsidR="00D77BA6" w:rsidRDefault="00CE75CC" w:rsidP="006B2701">
      <w:pPr>
        <w:numPr>
          <w:ilvl w:val="0"/>
          <w:numId w:val="25"/>
        </w:numPr>
        <w:suppressAutoHyphens/>
        <w:ind w:left="1134" w:hanging="567"/>
        <w:jc w:val="both"/>
        <w:rPr>
          <w:szCs w:val="24"/>
        </w:rPr>
      </w:pPr>
      <w:r w:rsidRPr="00D325D0">
        <w:rPr>
          <w:szCs w:val="24"/>
        </w:rPr>
        <w:t xml:space="preserve">w przypadku podzlecenia przez Wykonawcę prac objętych przedmiotem umowy </w:t>
      </w:r>
      <w:r w:rsidR="00D77BA6" w:rsidRPr="003D0C12">
        <w:rPr>
          <w:szCs w:val="24"/>
        </w:rPr>
        <w:t>P</w:t>
      </w:r>
      <w:r w:rsidRPr="00D325D0">
        <w:rPr>
          <w:szCs w:val="24"/>
        </w:rPr>
        <w:t>odwykonawcy, termin wynagrodzenia płatnego przez Wykonawcę za wykonane prace przez Podwykonawcę powinien być ustalony w taki sposób, aby przypadał wcześniej niż termin zapłaty wynagrodzenia należnego za wykonanie tych prac Wykonawcy przez Zamawiającego,</w:t>
      </w:r>
    </w:p>
    <w:p w14:paraId="6CB84FCA" w14:textId="77777777" w:rsidR="00D77BA6" w:rsidRDefault="00CE75CC" w:rsidP="006B2701">
      <w:pPr>
        <w:numPr>
          <w:ilvl w:val="0"/>
          <w:numId w:val="25"/>
        </w:numPr>
        <w:suppressAutoHyphens/>
        <w:ind w:left="1134" w:hanging="567"/>
        <w:jc w:val="both"/>
        <w:rPr>
          <w:szCs w:val="24"/>
        </w:rPr>
      </w:pPr>
      <w:r w:rsidRPr="00D325D0">
        <w:rPr>
          <w:szCs w:val="24"/>
        </w:rPr>
        <w:t>wniesienie przez podwykonawcę na rzecz Wykonawcy wszelkiego rodzaju zabezpieczeń, kaucji itp.  powinno nastąpić w innych formach niż pieniężne,</w:t>
      </w:r>
    </w:p>
    <w:p w14:paraId="75D9E494" w14:textId="77777777" w:rsidR="00FD13E0" w:rsidRDefault="00CE75CC" w:rsidP="006150A4">
      <w:pPr>
        <w:numPr>
          <w:ilvl w:val="0"/>
          <w:numId w:val="25"/>
        </w:numPr>
        <w:suppressAutoHyphens/>
        <w:ind w:left="1134" w:hanging="567"/>
        <w:jc w:val="both"/>
        <w:rPr>
          <w:szCs w:val="24"/>
        </w:rPr>
      </w:pPr>
      <w:r w:rsidRPr="00D325D0">
        <w:rPr>
          <w:szCs w:val="24"/>
        </w:rPr>
        <w:t xml:space="preserve">płatność faktur następować będzie tylko za roboty odebrane przez Zamawiającego </w:t>
      </w:r>
      <w:r w:rsidRPr="00D325D0">
        <w:rPr>
          <w:szCs w:val="24"/>
        </w:rPr>
        <w:br/>
        <w:t>od Wykonawcy, po uprzednim potwierdzeniu przez Wykonawcę zakresu rzeczowego robót zrealizowanych przez podwykonawcę,</w:t>
      </w:r>
    </w:p>
    <w:p w14:paraId="4322E6B2" w14:textId="77777777" w:rsidR="00D77BA6" w:rsidRPr="006B2701" w:rsidRDefault="00D77BA6" w:rsidP="006B2701">
      <w:pPr>
        <w:numPr>
          <w:ilvl w:val="0"/>
          <w:numId w:val="25"/>
        </w:numPr>
        <w:suppressAutoHyphens/>
        <w:ind w:left="1134" w:hanging="567"/>
        <w:jc w:val="both"/>
        <w:rPr>
          <w:color w:val="FF0000"/>
          <w:szCs w:val="24"/>
        </w:rPr>
      </w:pPr>
      <w:r w:rsidRPr="009C159D">
        <w:rPr>
          <w:szCs w:val="24"/>
        </w:rPr>
        <w:t>obowiązek</w:t>
      </w:r>
      <w:r w:rsidR="00D34DA5" w:rsidRPr="009C159D">
        <w:rPr>
          <w:szCs w:val="24"/>
        </w:rPr>
        <w:t xml:space="preserve">, o którym mowa w </w:t>
      </w:r>
      <w:r w:rsidRPr="009C159D">
        <w:rPr>
          <w:szCs w:val="24"/>
        </w:rPr>
        <w:t>§ 2 niniejszej umowy</w:t>
      </w:r>
      <w:r w:rsidRPr="006B2701">
        <w:rPr>
          <w:color w:val="FF0000"/>
          <w:szCs w:val="24"/>
        </w:rPr>
        <w:t>.</w:t>
      </w:r>
    </w:p>
    <w:p w14:paraId="2CF907EB" w14:textId="77777777" w:rsidR="00D77BA6" w:rsidRDefault="00CE75CC" w:rsidP="006B2701">
      <w:pPr>
        <w:numPr>
          <w:ilvl w:val="0"/>
          <w:numId w:val="25"/>
        </w:numPr>
        <w:suppressAutoHyphens/>
        <w:ind w:left="1134" w:hanging="567"/>
        <w:jc w:val="both"/>
        <w:rPr>
          <w:szCs w:val="24"/>
        </w:rPr>
      </w:pPr>
      <w:r w:rsidRPr="00D325D0">
        <w:rPr>
          <w:szCs w:val="24"/>
        </w:rPr>
        <w:t xml:space="preserve">wszelkie zmiany umowy powinny następować w formie pisemnej. </w:t>
      </w:r>
    </w:p>
    <w:p w14:paraId="68B18042" w14:textId="036B4F8B" w:rsidR="00D77BA6" w:rsidRDefault="00CE75CC" w:rsidP="006B2701">
      <w:pPr>
        <w:numPr>
          <w:ilvl w:val="0"/>
          <w:numId w:val="24"/>
        </w:numPr>
        <w:tabs>
          <w:tab w:val="clear" w:pos="720"/>
          <w:tab w:val="num" w:pos="567"/>
        </w:tabs>
        <w:suppressAutoHyphens/>
        <w:ind w:left="567" w:hanging="567"/>
        <w:jc w:val="both"/>
        <w:rPr>
          <w:szCs w:val="24"/>
        </w:rPr>
      </w:pPr>
      <w:r w:rsidRPr="00D325D0">
        <w:rPr>
          <w:szCs w:val="24"/>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ten nie dotyczy umów o wartości mniejszej niż 10 000,00 zł. Jeżeli termin zapłaty wynagrodzenia w umowie o podwykonawstwo, o której mowa </w:t>
      </w:r>
      <w:r w:rsidR="009F7FDF" w:rsidRPr="00D325D0">
        <w:rPr>
          <w:szCs w:val="24"/>
        </w:rPr>
        <w:t xml:space="preserve">     </w:t>
      </w:r>
      <w:r w:rsidRPr="00D325D0">
        <w:rPr>
          <w:szCs w:val="24"/>
        </w:rPr>
        <w:t xml:space="preserve">w zdaniu pierwszym, jest dłuższy niż określony w ust. </w:t>
      </w:r>
      <w:r w:rsidR="00D77BA6" w:rsidRPr="009C159D">
        <w:rPr>
          <w:szCs w:val="24"/>
        </w:rPr>
        <w:t>4</w:t>
      </w:r>
      <w:r w:rsidRPr="00D325D0">
        <w:rPr>
          <w:szCs w:val="24"/>
        </w:rPr>
        <w:t xml:space="preserve"> pkt 4, Zamawiający poinformuje o tym Wykonawcę i wezwie go do doprowadzenia do zmiany tej umowy pod rygorem wystąpienia o zapłatę kary umownej.</w:t>
      </w:r>
    </w:p>
    <w:p w14:paraId="7C926586" w14:textId="46D7362D" w:rsidR="00D77BA6" w:rsidRDefault="00CE75CC" w:rsidP="006B2701">
      <w:pPr>
        <w:numPr>
          <w:ilvl w:val="0"/>
          <w:numId w:val="24"/>
        </w:numPr>
        <w:tabs>
          <w:tab w:val="clear" w:pos="720"/>
          <w:tab w:val="num" w:pos="567"/>
        </w:tabs>
        <w:suppressAutoHyphens/>
        <w:ind w:left="567" w:hanging="567"/>
        <w:jc w:val="both"/>
        <w:rPr>
          <w:szCs w:val="24"/>
        </w:rPr>
      </w:pPr>
      <w:r w:rsidRPr="00D325D0">
        <w:rPr>
          <w:szCs w:val="24"/>
        </w:rPr>
        <w:t xml:space="preserve">Umowa pomiędzy Podwykonawcą a dalszym Podwykonawcą musi zawierać zapisy określone w ust. </w:t>
      </w:r>
      <w:r w:rsidR="00D77BA6" w:rsidRPr="009C159D">
        <w:rPr>
          <w:szCs w:val="24"/>
        </w:rPr>
        <w:t>4</w:t>
      </w:r>
      <w:r w:rsidR="00D77BA6" w:rsidRPr="006B2701">
        <w:rPr>
          <w:color w:val="FF0000"/>
          <w:szCs w:val="24"/>
        </w:rPr>
        <w:t xml:space="preserve"> </w:t>
      </w:r>
      <w:r w:rsidRPr="00D325D0">
        <w:rPr>
          <w:szCs w:val="24"/>
        </w:rPr>
        <w:t>niniejszego paragrafu. Załącznikiem do umowy jest zgoda Wykonawcy na zawarcie umowy o dalsze podwykonawstwo.</w:t>
      </w:r>
    </w:p>
    <w:p w14:paraId="174DC80F" w14:textId="77777777" w:rsidR="00D77BA6" w:rsidRDefault="00CE75CC" w:rsidP="006B2701">
      <w:pPr>
        <w:numPr>
          <w:ilvl w:val="0"/>
          <w:numId w:val="24"/>
        </w:numPr>
        <w:tabs>
          <w:tab w:val="clear" w:pos="720"/>
          <w:tab w:val="num" w:pos="567"/>
        </w:tabs>
        <w:suppressAutoHyphens/>
        <w:ind w:left="567" w:hanging="567"/>
        <w:jc w:val="both"/>
        <w:rPr>
          <w:szCs w:val="24"/>
        </w:rPr>
      </w:pPr>
      <w:r w:rsidRPr="00D325D0">
        <w:rPr>
          <w:szCs w:val="24"/>
        </w:rPr>
        <w:t>Wykonawca zobowiązany jest na żądanie Zamawiającego udzielić mu wszelkich informacji dotyczących Podwykonawców.</w:t>
      </w:r>
    </w:p>
    <w:p w14:paraId="1E009D06" w14:textId="26883661" w:rsidR="00D77BA6" w:rsidRDefault="00CE75CC" w:rsidP="006B2701">
      <w:pPr>
        <w:numPr>
          <w:ilvl w:val="0"/>
          <w:numId w:val="24"/>
        </w:numPr>
        <w:tabs>
          <w:tab w:val="clear" w:pos="720"/>
          <w:tab w:val="num" w:pos="567"/>
        </w:tabs>
        <w:suppressAutoHyphens/>
        <w:ind w:left="567" w:hanging="567"/>
        <w:jc w:val="both"/>
        <w:rPr>
          <w:szCs w:val="24"/>
        </w:rPr>
      </w:pPr>
      <w:r w:rsidRPr="00D325D0">
        <w:rPr>
          <w:szCs w:val="24"/>
        </w:rPr>
        <w:t xml:space="preserve">Niezależnie od postanowień zawartych w ust. </w:t>
      </w:r>
      <w:r w:rsidR="00D77BA6" w:rsidRPr="009C159D">
        <w:rPr>
          <w:szCs w:val="24"/>
        </w:rPr>
        <w:t xml:space="preserve">2 i 3 </w:t>
      </w:r>
      <w:r w:rsidRPr="00D325D0">
        <w:rPr>
          <w:szCs w:val="24"/>
        </w:rPr>
        <w:t xml:space="preserve">niniejszego paragrafu, zamiar wprowadzenia Podwykonawcy na teren budowy, w celu wykonania robót objętych przedmiotem umowy, Wykonawca powinien zgłosić Zamawiającemu z co najmniej </w:t>
      </w:r>
      <w:r w:rsidR="001C3A34" w:rsidRPr="00D325D0">
        <w:rPr>
          <w:szCs w:val="24"/>
        </w:rPr>
        <w:br/>
      </w:r>
      <w:r w:rsidRPr="00D325D0">
        <w:rPr>
          <w:szCs w:val="24"/>
        </w:rPr>
        <w:t xml:space="preserve">5-dniowym wyprzedzeniem. Bez zgody Zamawiającego, Wykonawca nie może umożliwić Podwykonawcy wejścia na teren budowy i rozpoczęcia prac, zaś sprzeczne </w:t>
      </w:r>
      <w:r w:rsidR="009F7FDF" w:rsidRPr="00D325D0">
        <w:rPr>
          <w:szCs w:val="24"/>
        </w:rPr>
        <w:t xml:space="preserve">                </w:t>
      </w:r>
      <w:r w:rsidRPr="00D325D0">
        <w:rPr>
          <w:szCs w:val="24"/>
        </w:rPr>
        <w:t>z</w:t>
      </w:r>
      <w:r w:rsidR="001C3A34" w:rsidRPr="00D325D0">
        <w:rPr>
          <w:szCs w:val="24"/>
        </w:rPr>
        <w:t xml:space="preserve"> </w:t>
      </w:r>
      <w:r w:rsidRPr="00D325D0">
        <w:rPr>
          <w:szCs w:val="24"/>
        </w:rPr>
        <w:t>niniejszymi postanowieniami postępowanie Wykonawcy poczytywane będzie za nienależyte wykonanie umowy.</w:t>
      </w:r>
    </w:p>
    <w:p w14:paraId="1894C427" w14:textId="77777777" w:rsidR="00A1011B" w:rsidRDefault="00CE75CC" w:rsidP="006150A4">
      <w:pPr>
        <w:numPr>
          <w:ilvl w:val="0"/>
          <w:numId w:val="24"/>
        </w:numPr>
        <w:tabs>
          <w:tab w:val="clear" w:pos="720"/>
          <w:tab w:val="num" w:pos="567"/>
        </w:tabs>
        <w:suppressAutoHyphens/>
        <w:ind w:left="567" w:hanging="567"/>
        <w:jc w:val="both"/>
        <w:rPr>
          <w:szCs w:val="24"/>
        </w:rPr>
      </w:pPr>
      <w:r w:rsidRPr="00D325D0">
        <w:rPr>
          <w:szCs w:val="24"/>
        </w:rPr>
        <w:t xml:space="preserve">Wykonawca ponosi wobec Zamawiającego pełną odpowiedzialność za roboty, które wykonuje przy pomocy </w:t>
      </w:r>
      <w:r w:rsidR="006433E6" w:rsidRPr="00D325D0">
        <w:rPr>
          <w:szCs w:val="24"/>
        </w:rPr>
        <w:t>Podwykonawcy</w:t>
      </w:r>
      <w:r w:rsidRPr="00D325D0">
        <w:rPr>
          <w:szCs w:val="24"/>
        </w:rPr>
        <w:t xml:space="preserve">(ów) i dalszych </w:t>
      </w:r>
      <w:r w:rsidR="006433E6" w:rsidRPr="00D325D0">
        <w:rPr>
          <w:szCs w:val="24"/>
        </w:rPr>
        <w:t>Podwykonawców</w:t>
      </w:r>
      <w:r w:rsidRPr="00D325D0">
        <w:rPr>
          <w:szCs w:val="24"/>
        </w:rPr>
        <w:t>.</w:t>
      </w:r>
    </w:p>
    <w:p w14:paraId="1E35BEE6" w14:textId="77777777" w:rsidR="00D77BA6" w:rsidRPr="006B2701" w:rsidRDefault="00D77BA6" w:rsidP="006B2701">
      <w:pPr>
        <w:numPr>
          <w:ilvl w:val="0"/>
          <w:numId w:val="24"/>
        </w:numPr>
        <w:tabs>
          <w:tab w:val="clear" w:pos="720"/>
          <w:tab w:val="num" w:pos="567"/>
        </w:tabs>
        <w:suppressAutoHyphens/>
        <w:ind w:left="567" w:hanging="567"/>
        <w:jc w:val="both"/>
        <w:rPr>
          <w:color w:val="FF0000"/>
          <w:szCs w:val="24"/>
        </w:rPr>
      </w:pPr>
      <w:r w:rsidRPr="009C159D">
        <w:rPr>
          <w:szCs w:val="24"/>
        </w:rPr>
        <w:t>W sytuacji, gdy Zamawiający, jako dłużnik solidarny, dokona zapłaty wynagrodzenia na rzecz Podwykonawcy lub dalszego podwykonawcy, w przypadku roszczeń regresowych, uprawniony będzie do żądania zwrotu całości spełnionego świadczenia od pozostałych współdłużników</w:t>
      </w:r>
      <w:r w:rsidRPr="006B2701">
        <w:rPr>
          <w:color w:val="FF0000"/>
          <w:szCs w:val="24"/>
        </w:rPr>
        <w:t>.</w:t>
      </w:r>
    </w:p>
    <w:p w14:paraId="0EE92FE9" w14:textId="77777777" w:rsidR="00CE75CC" w:rsidRPr="00D325D0" w:rsidRDefault="00CE75CC">
      <w:pPr>
        <w:jc w:val="both"/>
        <w:rPr>
          <w:szCs w:val="24"/>
        </w:rPr>
      </w:pPr>
    </w:p>
    <w:p w14:paraId="22DFB385" w14:textId="77777777" w:rsidR="00CE75CC" w:rsidRPr="00D325D0" w:rsidRDefault="00CE75CC">
      <w:pPr>
        <w:jc w:val="center"/>
        <w:rPr>
          <w:b/>
          <w:bCs/>
          <w:color w:val="000000"/>
          <w:spacing w:val="-8"/>
          <w:szCs w:val="24"/>
        </w:rPr>
      </w:pPr>
      <w:r w:rsidRPr="00D325D0">
        <w:rPr>
          <w:b/>
          <w:bCs/>
          <w:color w:val="000000"/>
          <w:spacing w:val="-8"/>
          <w:szCs w:val="24"/>
        </w:rPr>
        <w:lastRenderedPageBreak/>
        <w:t xml:space="preserve">§ </w:t>
      </w:r>
      <w:r w:rsidR="007F41EC" w:rsidRPr="00D325D0">
        <w:rPr>
          <w:b/>
          <w:bCs/>
          <w:color w:val="000000"/>
          <w:spacing w:val="-8"/>
          <w:szCs w:val="24"/>
        </w:rPr>
        <w:t>8</w:t>
      </w:r>
    </w:p>
    <w:p w14:paraId="7AF6BFCB" w14:textId="67552BFF" w:rsidR="00D77BA6" w:rsidRPr="003D0C12" w:rsidRDefault="00CE75CC" w:rsidP="006B2701">
      <w:pPr>
        <w:numPr>
          <w:ilvl w:val="0"/>
          <w:numId w:val="7"/>
        </w:numPr>
        <w:shd w:val="clear" w:color="auto" w:fill="FFFFFF"/>
        <w:tabs>
          <w:tab w:val="clear" w:pos="786"/>
          <w:tab w:val="num" w:pos="567"/>
        </w:tabs>
        <w:suppressAutoHyphens/>
        <w:ind w:left="567" w:right="45" w:hanging="567"/>
        <w:rPr>
          <w:color w:val="000000"/>
          <w:szCs w:val="24"/>
        </w:rPr>
      </w:pPr>
      <w:r w:rsidRPr="00D325D0">
        <w:rPr>
          <w:color w:val="000000"/>
          <w:spacing w:val="-1"/>
          <w:szCs w:val="24"/>
        </w:rPr>
        <w:t>Przedstawicielem Zamawiającego uprawnionym do reprezentowania go</w:t>
      </w:r>
      <w:r w:rsidRPr="00D325D0">
        <w:rPr>
          <w:szCs w:val="24"/>
        </w:rPr>
        <w:t xml:space="preserve"> </w:t>
      </w:r>
      <w:r w:rsidRPr="00D325D0">
        <w:rPr>
          <w:color w:val="000000"/>
          <w:spacing w:val="4"/>
          <w:szCs w:val="24"/>
        </w:rPr>
        <w:t>w sprawach związanych z bieżącą realizacją umowy jest</w:t>
      </w:r>
      <w:r w:rsidR="00925C2A">
        <w:rPr>
          <w:color w:val="000000"/>
          <w:spacing w:val="4"/>
          <w:szCs w:val="24"/>
        </w:rPr>
        <w:t>:</w:t>
      </w:r>
    </w:p>
    <w:p w14:paraId="4985B610" w14:textId="77777777" w:rsidR="009C159D" w:rsidRDefault="009C159D" w:rsidP="003D0C12">
      <w:pPr>
        <w:shd w:val="clear" w:color="auto" w:fill="FFFFFF"/>
        <w:suppressAutoHyphens/>
        <w:ind w:left="567" w:right="45"/>
        <w:rPr>
          <w:color w:val="000000"/>
          <w:szCs w:val="24"/>
        </w:rPr>
      </w:pPr>
    </w:p>
    <w:p w14:paraId="6728BDB6" w14:textId="77777777" w:rsidR="00D77BA6" w:rsidRDefault="000A528B" w:rsidP="006B2701">
      <w:pPr>
        <w:shd w:val="clear" w:color="auto" w:fill="FFFFFF"/>
        <w:suppressAutoHyphens/>
        <w:ind w:left="786" w:right="45"/>
        <w:rPr>
          <w:color w:val="000000"/>
          <w:szCs w:val="24"/>
        </w:rPr>
      </w:pPr>
      <w:r w:rsidRPr="00D325D0">
        <w:rPr>
          <w:color w:val="000000"/>
          <w:spacing w:val="4"/>
          <w:szCs w:val="24"/>
        </w:rPr>
        <w:t>Andrzej Dziel</w:t>
      </w:r>
    </w:p>
    <w:p w14:paraId="2102EFC5" w14:textId="67FCEE36" w:rsidR="00D77BA6" w:rsidRDefault="00CE75CC" w:rsidP="006B2701">
      <w:pPr>
        <w:shd w:val="clear" w:color="auto" w:fill="FFFFFF"/>
        <w:suppressAutoHyphens/>
        <w:ind w:left="798" w:right="45"/>
        <w:rPr>
          <w:color w:val="000000"/>
          <w:spacing w:val="-7"/>
          <w:szCs w:val="24"/>
        </w:rPr>
      </w:pPr>
      <w:r w:rsidRPr="00D325D0">
        <w:rPr>
          <w:color w:val="000000"/>
          <w:spacing w:val="-7"/>
          <w:szCs w:val="24"/>
        </w:rPr>
        <w:t>tel.</w:t>
      </w:r>
      <w:r w:rsidR="000A528B" w:rsidRPr="00D325D0">
        <w:rPr>
          <w:color w:val="000000"/>
          <w:spacing w:val="-7"/>
          <w:szCs w:val="24"/>
        </w:rPr>
        <w:t xml:space="preserve"> 697 088 703, 91 44 26 151</w:t>
      </w:r>
      <w:r w:rsidRPr="00D325D0">
        <w:rPr>
          <w:color w:val="000000"/>
          <w:spacing w:val="-7"/>
          <w:szCs w:val="24"/>
        </w:rPr>
        <w:t xml:space="preserve">, </w:t>
      </w:r>
      <w:r w:rsidR="000A528B" w:rsidRPr="00D325D0">
        <w:rPr>
          <w:color w:val="000000"/>
          <w:spacing w:val="-7"/>
          <w:szCs w:val="24"/>
        </w:rPr>
        <w:t xml:space="preserve">   </w:t>
      </w:r>
      <w:r w:rsidR="00A1011B" w:rsidRPr="00D325D0">
        <w:rPr>
          <w:color w:val="000000"/>
          <w:spacing w:val="-7"/>
          <w:szCs w:val="24"/>
        </w:rPr>
        <w:t>e-mail</w:t>
      </w:r>
      <w:r w:rsidR="000A528B" w:rsidRPr="00D325D0">
        <w:rPr>
          <w:color w:val="000000"/>
          <w:spacing w:val="-7"/>
          <w:szCs w:val="24"/>
        </w:rPr>
        <w:t>:</w:t>
      </w:r>
      <w:r w:rsidR="00A1011B" w:rsidRPr="00D325D0">
        <w:rPr>
          <w:color w:val="000000"/>
          <w:spacing w:val="-7"/>
          <w:szCs w:val="24"/>
        </w:rPr>
        <w:t xml:space="preserve"> </w:t>
      </w:r>
      <w:hyperlink r:id="rId8" w:history="1">
        <w:r w:rsidR="009C159D" w:rsidRPr="004374CD">
          <w:rPr>
            <w:rStyle w:val="Hipercze"/>
            <w:spacing w:val="-7"/>
            <w:szCs w:val="24"/>
          </w:rPr>
          <w:t>a.dziel@zwik.szczecin.pl</w:t>
        </w:r>
      </w:hyperlink>
      <w:r w:rsidR="00925C2A">
        <w:rPr>
          <w:color w:val="000000"/>
          <w:spacing w:val="-7"/>
          <w:szCs w:val="24"/>
        </w:rPr>
        <w:t>.</w:t>
      </w:r>
    </w:p>
    <w:p w14:paraId="724B61BB" w14:textId="77777777" w:rsidR="009C159D" w:rsidRDefault="009C159D" w:rsidP="006B2701">
      <w:pPr>
        <w:shd w:val="clear" w:color="auto" w:fill="FFFFFF"/>
        <w:suppressAutoHyphens/>
        <w:ind w:left="798" w:right="45"/>
        <w:rPr>
          <w:color w:val="000000"/>
          <w:spacing w:val="4"/>
          <w:szCs w:val="24"/>
        </w:rPr>
      </w:pPr>
    </w:p>
    <w:p w14:paraId="08B52DB0" w14:textId="40A61E0D" w:rsidR="00D77BA6" w:rsidRPr="003D0C12" w:rsidRDefault="00CE75CC" w:rsidP="006B2701">
      <w:pPr>
        <w:numPr>
          <w:ilvl w:val="0"/>
          <w:numId w:val="7"/>
        </w:numPr>
        <w:shd w:val="clear" w:color="auto" w:fill="FFFFFF"/>
        <w:tabs>
          <w:tab w:val="clear" w:pos="786"/>
          <w:tab w:val="num" w:pos="567"/>
        </w:tabs>
        <w:suppressAutoHyphens/>
        <w:ind w:left="567" w:right="45" w:hanging="567"/>
        <w:rPr>
          <w:color w:val="000000"/>
          <w:szCs w:val="24"/>
        </w:rPr>
      </w:pPr>
      <w:r w:rsidRPr="00D325D0">
        <w:rPr>
          <w:color w:val="000000"/>
          <w:spacing w:val="-1"/>
          <w:szCs w:val="24"/>
        </w:rPr>
        <w:t>Przedstawicielem Wykonawcy uprawnionym do reprezentowania go</w:t>
      </w:r>
      <w:r w:rsidRPr="00D325D0">
        <w:rPr>
          <w:szCs w:val="24"/>
        </w:rPr>
        <w:t xml:space="preserve"> </w:t>
      </w:r>
      <w:r w:rsidRPr="00D325D0">
        <w:rPr>
          <w:color w:val="000000"/>
          <w:spacing w:val="4"/>
          <w:szCs w:val="24"/>
        </w:rPr>
        <w:t>w sprawach związanych z bieżącą realizacją umowy jest</w:t>
      </w:r>
      <w:r w:rsidR="00925C2A">
        <w:rPr>
          <w:color w:val="000000"/>
          <w:spacing w:val="4"/>
          <w:szCs w:val="24"/>
        </w:rPr>
        <w:t>:</w:t>
      </w:r>
      <w:r w:rsidRPr="00D325D0">
        <w:rPr>
          <w:color w:val="000000"/>
          <w:spacing w:val="4"/>
          <w:szCs w:val="24"/>
        </w:rPr>
        <w:t xml:space="preserve"> </w:t>
      </w:r>
    </w:p>
    <w:p w14:paraId="3FDBB4A9" w14:textId="77777777" w:rsidR="009C159D" w:rsidRDefault="009C159D" w:rsidP="003D0C12">
      <w:pPr>
        <w:shd w:val="clear" w:color="auto" w:fill="FFFFFF"/>
        <w:suppressAutoHyphens/>
        <w:ind w:left="567" w:right="45"/>
        <w:rPr>
          <w:color w:val="000000"/>
          <w:szCs w:val="24"/>
        </w:rPr>
      </w:pPr>
    </w:p>
    <w:p w14:paraId="29A6799A" w14:textId="1062AB6F" w:rsidR="00D77BA6" w:rsidRPr="009C159D" w:rsidRDefault="00D77BA6" w:rsidP="006B2701">
      <w:pPr>
        <w:shd w:val="clear" w:color="auto" w:fill="FFFFFF"/>
        <w:tabs>
          <w:tab w:val="num" w:pos="567"/>
        </w:tabs>
        <w:suppressAutoHyphens/>
        <w:ind w:left="567" w:right="45"/>
        <w:rPr>
          <w:szCs w:val="24"/>
        </w:rPr>
      </w:pPr>
      <w:r w:rsidRPr="009C159D">
        <w:rPr>
          <w:spacing w:val="4"/>
          <w:szCs w:val="24"/>
        </w:rPr>
        <w:t>……………………………………………………</w:t>
      </w:r>
      <w:r w:rsidR="00186B2D">
        <w:rPr>
          <w:spacing w:val="4"/>
          <w:szCs w:val="24"/>
        </w:rPr>
        <w:t>……….</w:t>
      </w:r>
    </w:p>
    <w:p w14:paraId="7293D96A" w14:textId="5F413AB1" w:rsidR="00D77BA6" w:rsidRDefault="00D77BA6" w:rsidP="006B2701">
      <w:pPr>
        <w:shd w:val="clear" w:color="auto" w:fill="FFFFFF"/>
        <w:tabs>
          <w:tab w:val="num" w:pos="567"/>
        </w:tabs>
        <w:suppressAutoHyphens/>
        <w:ind w:left="567" w:right="45" w:hanging="567"/>
        <w:rPr>
          <w:spacing w:val="-7"/>
          <w:szCs w:val="24"/>
        </w:rPr>
      </w:pPr>
      <w:r w:rsidRPr="009C159D">
        <w:rPr>
          <w:spacing w:val="-7"/>
          <w:szCs w:val="24"/>
        </w:rPr>
        <w:tab/>
        <w:t>tel. …………………..,    e-mail: …………………………….,</w:t>
      </w:r>
    </w:p>
    <w:p w14:paraId="6475913C" w14:textId="77777777" w:rsidR="009C159D" w:rsidRPr="009C159D" w:rsidRDefault="009C159D" w:rsidP="006B2701">
      <w:pPr>
        <w:shd w:val="clear" w:color="auto" w:fill="FFFFFF"/>
        <w:tabs>
          <w:tab w:val="num" w:pos="567"/>
        </w:tabs>
        <w:suppressAutoHyphens/>
        <w:ind w:left="567" w:right="45" w:hanging="567"/>
        <w:rPr>
          <w:spacing w:val="4"/>
          <w:szCs w:val="24"/>
        </w:rPr>
      </w:pPr>
    </w:p>
    <w:p w14:paraId="2D08BADC" w14:textId="77777777" w:rsidR="00D77BA6" w:rsidRDefault="008F3E1D" w:rsidP="006B2701">
      <w:pPr>
        <w:numPr>
          <w:ilvl w:val="0"/>
          <w:numId w:val="7"/>
        </w:numPr>
        <w:shd w:val="clear" w:color="auto" w:fill="FFFFFF"/>
        <w:tabs>
          <w:tab w:val="clear" w:pos="786"/>
          <w:tab w:val="num" w:pos="567"/>
        </w:tabs>
        <w:suppressAutoHyphens/>
        <w:ind w:left="567" w:right="45" w:hanging="567"/>
        <w:jc w:val="both"/>
        <w:rPr>
          <w:color w:val="000000"/>
          <w:spacing w:val="-1"/>
          <w:szCs w:val="24"/>
        </w:rPr>
      </w:pPr>
      <w:r w:rsidRPr="00D325D0">
        <w:rPr>
          <w:color w:val="000000"/>
          <w:spacing w:val="-1"/>
          <w:szCs w:val="24"/>
        </w:rPr>
        <w:t>W</w:t>
      </w:r>
      <w:r w:rsidR="008A1D1F" w:rsidRPr="00D325D0">
        <w:rPr>
          <w:color w:val="000000"/>
          <w:spacing w:val="-1"/>
          <w:szCs w:val="24"/>
        </w:rPr>
        <w:t xml:space="preserve"> imieniu Zamawiającego </w:t>
      </w:r>
      <w:r w:rsidR="008A1D1F" w:rsidRPr="00D325D0">
        <w:rPr>
          <w:color w:val="000000"/>
          <w:spacing w:val="1"/>
          <w:szCs w:val="24"/>
        </w:rPr>
        <w:t>obowiązki Inżyniera Kontraktu (Inspektora nadzoru inwestorskiego)</w:t>
      </w:r>
      <w:r w:rsidR="009F6A34" w:rsidRPr="00D325D0">
        <w:rPr>
          <w:color w:val="000000"/>
          <w:spacing w:val="1"/>
          <w:szCs w:val="24"/>
        </w:rPr>
        <w:t xml:space="preserve"> </w:t>
      </w:r>
      <w:r w:rsidR="008A1D1F" w:rsidRPr="00D325D0">
        <w:rPr>
          <w:color w:val="000000"/>
          <w:spacing w:val="1"/>
          <w:szCs w:val="24"/>
        </w:rPr>
        <w:t>-</w:t>
      </w:r>
      <w:r w:rsidR="009F6A34" w:rsidRPr="00D325D0">
        <w:rPr>
          <w:color w:val="000000"/>
          <w:spacing w:val="1"/>
          <w:szCs w:val="24"/>
        </w:rPr>
        <w:t xml:space="preserve"> </w:t>
      </w:r>
      <w:r w:rsidRPr="00D325D0">
        <w:rPr>
          <w:color w:val="000000"/>
          <w:spacing w:val="-1"/>
          <w:szCs w:val="24"/>
        </w:rPr>
        <w:t>nadzór nad realizacją zadania pełnił będzie I</w:t>
      </w:r>
      <w:r w:rsidR="00917535" w:rsidRPr="00D325D0">
        <w:rPr>
          <w:color w:val="000000"/>
          <w:spacing w:val="-1"/>
          <w:szCs w:val="24"/>
        </w:rPr>
        <w:t>nżynier Kontraktu</w:t>
      </w:r>
      <w:r w:rsidR="00925C2A">
        <w:rPr>
          <w:color w:val="000000"/>
          <w:spacing w:val="-1"/>
          <w:szCs w:val="24"/>
        </w:rPr>
        <w:t>,</w:t>
      </w:r>
      <w:r w:rsidR="00917535" w:rsidRPr="00D325D0">
        <w:rPr>
          <w:color w:val="000000"/>
          <w:spacing w:val="-1"/>
          <w:szCs w:val="24"/>
        </w:rPr>
        <w:t xml:space="preserve"> którego zakres obowiązków określony jest w załączniku nr 5 i 6</w:t>
      </w:r>
      <w:r w:rsidR="00925C2A">
        <w:rPr>
          <w:color w:val="000000"/>
          <w:spacing w:val="-1"/>
          <w:szCs w:val="24"/>
        </w:rPr>
        <w:t>,</w:t>
      </w:r>
      <w:r w:rsidRPr="00D325D0">
        <w:rPr>
          <w:color w:val="000000"/>
          <w:spacing w:val="-1"/>
          <w:szCs w:val="24"/>
        </w:rPr>
        <w:t xml:space="preserve">   </w:t>
      </w:r>
    </w:p>
    <w:p w14:paraId="42F54D6F" w14:textId="77777777" w:rsidR="00D77BA6" w:rsidRDefault="00CE75CC" w:rsidP="006B2701">
      <w:pPr>
        <w:numPr>
          <w:ilvl w:val="0"/>
          <w:numId w:val="7"/>
        </w:numPr>
        <w:shd w:val="clear" w:color="auto" w:fill="FFFFFF"/>
        <w:tabs>
          <w:tab w:val="clear" w:pos="786"/>
          <w:tab w:val="num" w:pos="567"/>
        </w:tabs>
        <w:suppressAutoHyphens/>
        <w:ind w:left="567" w:right="45" w:hanging="567"/>
        <w:jc w:val="both"/>
        <w:rPr>
          <w:color w:val="000000"/>
          <w:spacing w:val="-1"/>
          <w:szCs w:val="24"/>
        </w:rPr>
      </w:pPr>
      <w:r w:rsidRPr="00D325D0">
        <w:rPr>
          <w:color w:val="000000"/>
          <w:spacing w:val="1"/>
          <w:szCs w:val="24"/>
        </w:rPr>
        <w:t xml:space="preserve">Obowiązki </w:t>
      </w:r>
      <w:r w:rsidR="00917535" w:rsidRPr="00D325D0">
        <w:rPr>
          <w:color w:val="000000"/>
          <w:spacing w:val="1"/>
          <w:szCs w:val="24"/>
        </w:rPr>
        <w:t>Inżyniera Kontraktu (</w:t>
      </w:r>
      <w:r w:rsidRPr="00D325D0">
        <w:rPr>
          <w:color w:val="000000"/>
          <w:spacing w:val="1"/>
          <w:szCs w:val="24"/>
        </w:rPr>
        <w:t>Inspektora nadzoru inwestorskiego</w:t>
      </w:r>
      <w:r w:rsidR="00917535" w:rsidRPr="00D325D0">
        <w:rPr>
          <w:color w:val="000000"/>
          <w:spacing w:val="1"/>
          <w:szCs w:val="24"/>
        </w:rPr>
        <w:t>)</w:t>
      </w:r>
      <w:r w:rsidRPr="00D325D0">
        <w:rPr>
          <w:color w:val="000000"/>
          <w:spacing w:val="1"/>
          <w:szCs w:val="24"/>
        </w:rPr>
        <w:t xml:space="preserve"> pełnić będzie</w:t>
      </w:r>
      <w:r w:rsidR="00917535" w:rsidRPr="00D325D0">
        <w:rPr>
          <w:color w:val="000000"/>
          <w:spacing w:val="1"/>
          <w:szCs w:val="24"/>
        </w:rPr>
        <w:t xml:space="preserve">: </w:t>
      </w:r>
    </w:p>
    <w:p w14:paraId="57A8680D" w14:textId="77777777" w:rsidR="00D77BA6" w:rsidRDefault="00784DDA" w:rsidP="006B2701">
      <w:pPr>
        <w:shd w:val="clear" w:color="auto" w:fill="FFFFFF"/>
        <w:tabs>
          <w:tab w:val="num" w:pos="567"/>
        </w:tabs>
        <w:suppressAutoHyphens/>
        <w:ind w:left="567" w:right="45" w:hanging="567"/>
        <w:jc w:val="both"/>
        <w:rPr>
          <w:color w:val="000000"/>
          <w:spacing w:val="-1"/>
          <w:szCs w:val="24"/>
        </w:rPr>
      </w:pPr>
      <w:r>
        <w:rPr>
          <w:color w:val="000000"/>
          <w:spacing w:val="1"/>
          <w:szCs w:val="24"/>
        </w:rPr>
        <w:tab/>
      </w:r>
      <w:r w:rsidR="00C41A07" w:rsidRPr="00D325D0">
        <w:rPr>
          <w:color w:val="000000"/>
          <w:spacing w:val="1"/>
          <w:szCs w:val="24"/>
        </w:rPr>
        <w:t>firma EKOCENTRUM Sp. z o.o. , ul. Budziszyńska 35/1, 54-434 Wrocław</w:t>
      </w:r>
    </w:p>
    <w:p w14:paraId="72AC948F" w14:textId="77777777" w:rsidR="00D77BA6" w:rsidRDefault="00784DDA" w:rsidP="006B2701">
      <w:pPr>
        <w:shd w:val="clear" w:color="auto" w:fill="FFFFFF"/>
        <w:tabs>
          <w:tab w:val="num" w:pos="567"/>
        </w:tabs>
        <w:suppressAutoHyphens/>
        <w:ind w:left="567" w:right="45" w:hanging="567"/>
        <w:rPr>
          <w:color w:val="000000"/>
          <w:spacing w:val="4"/>
          <w:szCs w:val="24"/>
        </w:rPr>
      </w:pPr>
      <w:r>
        <w:rPr>
          <w:color w:val="000000"/>
          <w:spacing w:val="-7"/>
          <w:szCs w:val="24"/>
        </w:rPr>
        <w:tab/>
      </w:r>
      <w:r w:rsidR="00DD5EDD" w:rsidRPr="00D325D0">
        <w:rPr>
          <w:color w:val="000000"/>
          <w:spacing w:val="-7"/>
          <w:szCs w:val="24"/>
        </w:rPr>
        <w:t>tel. 91 462 40 91,    e-mail: biuro-szczecin@ekocentrum.</w:t>
      </w:r>
      <w:r w:rsidR="00A1011B" w:rsidRPr="00D325D0">
        <w:rPr>
          <w:color w:val="000000"/>
          <w:spacing w:val="-7"/>
          <w:szCs w:val="24"/>
        </w:rPr>
        <w:t>pl</w:t>
      </w:r>
      <w:r w:rsidR="00DD5EDD" w:rsidRPr="00D325D0">
        <w:rPr>
          <w:color w:val="000000"/>
          <w:spacing w:val="-7"/>
          <w:szCs w:val="24"/>
        </w:rPr>
        <w:t>,</w:t>
      </w:r>
    </w:p>
    <w:p w14:paraId="61CC29FC" w14:textId="60365AE9" w:rsidR="00D77BA6" w:rsidRDefault="00784DDA" w:rsidP="006B2701">
      <w:pPr>
        <w:shd w:val="clear" w:color="auto" w:fill="FFFFFF"/>
        <w:tabs>
          <w:tab w:val="num" w:pos="567"/>
        </w:tabs>
        <w:suppressAutoHyphens/>
        <w:ind w:left="567" w:right="45" w:hanging="567"/>
        <w:jc w:val="both"/>
        <w:rPr>
          <w:color w:val="000000"/>
          <w:spacing w:val="-1"/>
          <w:szCs w:val="24"/>
        </w:rPr>
      </w:pPr>
      <w:r>
        <w:rPr>
          <w:color w:val="000000"/>
          <w:spacing w:val="1"/>
          <w:szCs w:val="24"/>
        </w:rPr>
        <w:tab/>
      </w:r>
      <w:r w:rsidR="00917535" w:rsidRPr="00D325D0">
        <w:rPr>
          <w:color w:val="000000"/>
          <w:spacing w:val="1"/>
          <w:szCs w:val="24"/>
        </w:rPr>
        <w:t xml:space="preserve">Inżynier Kontraktu jako </w:t>
      </w:r>
      <w:r w:rsidR="00CE75CC" w:rsidRPr="00D325D0">
        <w:rPr>
          <w:color w:val="000000"/>
          <w:spacing w:val="-2"/>
          <w:szCs w:val="24"/>
        </w:rPr>
        <w:t xml:space="preserve">Inspektor nadzoru inwestorskiego działa w granicach umocowania określonego przepisami </w:t>
      </w:r>
      <w:r w:rsidR="00CE75CC" w:rsidRPr="00D325D0">
        <w:rPr>
          <w:szCs w:val="24"/>
        </w:rPr>
        <w:t xml:space="preserve">ustawy z </w:t>
      </w:r>
      <w:r w:rsidR="00CE75CC" w:rsidRPr="00D325D0">
        <w:rPr>
          <w:color w:val="000000"/>
          <w:szCs w:val="24"/>
        </w:rPr>
        <w:t xml:space="preserve">dnia 7 lipca 1994r. - </w:t>
      </w:r>
      <w:r w:rsidR="00D77BA6" w:rsidRPr="009C159D">
        <w:rPr>
          <w:szCs w:val="24"/>
        </w:rPr>
        <w:t xml:space="preserve">Prawo budowlane </w:t>
      </w:r>
      <w:r w:rsidR="00D77BA6" w:rsidRPr="009C159D">
        <w:rPr>
          <w:spacing w:val="-1"/>
          <w:szCs w:val="24"/>
        </w:rPr>
        <w:t xml:space="preserve">i </w:t>
      </w:r>
      <w:r w:rsidR="00CE75CC" w:rsidRPr="00D325D0">
        <w:rPr>
          <w:color w:val="000000"/>
          <w:spacing w:val="-1"/>
          <w:szCs w:val="24"/>
        </w:rPr>
        <w:t>w granicach umocowania nadanego umową.</w:t>
      </w:r>
    </w:p>
    <w:p w14:paraId="204A7C2E" w14:textId="77777777" w:rsidR="009C159D" w:rsidRDefault="009C159D" w:rsidP="006B2701">
      <w:pPr>
        <w:shd w:val="clear" w:color="auto" w:fill="FFFFFF"/>
        <w:tabs>
          <w:tab w:val="num" w:pos="567"/>
        </w:tabs>
        <w:suppressAutoHyphens/>
        <w:ind w:left="567" w:right="45" w:hanging="567"/>
        <w:jc w:val="both"/>
        <w:rPr>
          <w:color w:val="000000"/>
          <w:spacing w:val="-1"/>
          <w:szCs w:val="24"/>
        </w:rPr>
      </w:pPr>
    </w:p>
    <w:p w14:paraId="70738215" w14:textId="469BE21C" w:rsidR="00D77BA6" w:rsidRPr="003D0C12" w:rsidRDefault="00CE75CC" w:rsidP="006B2701">
      <w:pPr>
        <w:numPr>
          <w:ilvl w:val="0"/>
          <w:numId w:val="7"/>
        </w:numPr>
        <w:shd w:val="clear" w:color="auto" w:fill="FFFFFF"/>
        <w:tabs>
          <w:tab w:val="clear" w:pos="786"/>
          <w:tab w:val="num" w:pos="567"/>
        </w:tabs>
        <w:suppressAutoHyphens/>
        <w:ind w:left="567" w:right="45" w:hanging="567"/>
        <w:jc w:val="both"/>
        <w:rPr>
          <w:color w:val="000000"/>
          <w:szCs w:val="24"/>
        </w:rPr>
      </w:pPr>
      <w:r w:rsidRPr="00D325D0">
        <w:rPr>
          <w:szCs w:val="24"/>
        </w:rPr>
        <w:t>O</w:t>
      </w:r>
      <w:r w:rsidRPr="00D325D0">
        <w:rPr>
          <w:color w:val="000000"/>
          <w:spacing w:val="-2"/>
          <w:szCs w:val="24"/>
        </w:rPr>
        <w:t>bowiązki kierownika budowy w imieniu Wykonawcy pełnić będzie</w:t>
      </w:r>
      <w:r w:rsidR="00925C2A">
        <w:rPr>
          <w:color w:val="000000"/>
          <w:spacing w:val="-2"/>
          <w:szCs w:val="24"/>
        </w:rPr>
        <w:t>:</w:t>
      </w:r>
      <w:r w:rsidRPr="00D325D0">
        <w:rPr>
          <w:color w:val="000000"/>
          <w:spacing w:val="-2"/>
          <w:szCs w:val="24"/>
        </w:rPr>
        <w:t xml:space="preserve"> </w:t>
      </w:r>
    </w:p>
    <w:p w14:paraId="653E1899" w14:textId="77777777" w:rsidR="009C159D" w:rsidRDefault="009C159D" w:rsidP="003D0C12">
      <w:pPr>
        <w:shd w:val="clear" w:color="auto" w:fill="FFFFFF"/>
        <w:suppressAutoHyphens/>
        <w:ind w:left="567" w:right="45"/>
        <w:jc w:val="both"/>
        <w:rPr>
          <w:color w:val="000000"/>
          <w:szCs w:val="24"/>
        </w:rPr>
      </w:pPr>
    </w:p>
    <w:p w14:paraId="1A526228" w14:textId="6DE69592" w:rsidR="00D77BA6" w:rsidRPr="009C159D" w:rsidRDefault="00D77BA6" w:rsidP="006B2701">
      <w:pPr>
        <w:shd w:val="clear" w:color="auto" w:fill="FFFFFF"/>
        <w:tabs>
          <w:tab w:val="num" w:pos="567"/>
        </w:tabs>
        <w:suppressAutoHyphens/>
        <w:ind w:left="567" w:right="45"/>
        <w:jc w:val="both"/>
        <w:rPr>
          <w:szCs w:val="24"/>
        </w:rPr>
      </w:pPr>
      <w:r w:rsidRPr="009C159D">
        <w:rPr>
          <w:spacing w:val="-2"/>
          <w:szCs w:val="24"/>
        </w:rPr>
        <w:t>………………………………………………………………</w:t>
      </w:r>
    </w:p>
    <w:p w14:paraId="658C5C31" w14:textId="39FC6B34" w:rsidR="00D77BA6" w:rsidRPr="009C159D" w:rsidRDefault="00D77BA6" w:rsidP="006B2701">
      <w:pPr>
        <w:shd w:val="clear" w:color="auto" w:fill="FFFFFF"/>
        <w:tabs>
          <w:tab w:val="num" w:pos="567"/>
        </w:tabs>
        <w:suppressAutoHyphens/>
        <w:ind w:left="567" w:right="45" w:hanging="567"/>
        <w:rPr>
          <w:spacing w:val="4"/>
          <w:szCs w:val="24"/>
        </w:rPr>
      </w:pPr>
      <w:r w:rsidRPr="009C159D">
        <w:rPr>
          <w:spacing w:val="-7"/>
          <w:szCs w:val="24"/>
        </w:rPr>
        <w:tab/>
        <w:t>tel. ……………………,    e-mail: ………………………</w:t>
      </w:r>
      <w:r w:rsidR="00186B2D">
        <w:rPr>
          <w:spacing w:val="-7"/>
          <w:szCs w:val="24"/>
        </w:rPr>
        <w:t>……</w:t>
      </w:r>
    </w:p>
    <w:p w14:paraId="70010CD3" w14:textId="77777777" w:rsidR="00EF2A9F" w:rsidRDefault="00EF2A9F">
      <w:pPr>
        <w:shd w:val="clear" w:color="auto" w:fill="FFFFFF"/>
        <w:tabs>
          <w:tab w:val="left" w:pos="269"/>
          <w:tab w:val="left" w:leader="dot" w:pos="9101"/>
        </w:tabs>
        <w:jc w:val="center"/>
        <w:rPr>
          <w:b/>
          <w:bCs/>
          <w:color w:val="000000"/>
          <w:spacing w:val="4"/>
          <w:szCs w:val="24"/>
        </w:rPr>
      </w:pPr>
    </w:p>
    <w:p w14:paraId="7355F36F" w14:textId="77777777" w:rsidR="00FD13E0" w:rsidRPr="00D325D0" w:rsidRDefault="00CE75CC">
      <w:pPr>
        <w:shd w:val="clear" w:color="auto" w:fill="FFFFFF"/>
        <w:tabs>
          <w:tab w:val="left" w:pos="269"/>
          <w:tab w:val="left" w:leader="dot" w:pos="9101"/>
        </w:tabs>
        <w:jc w:val="center"/>
        <w:rPr>
          <w:b/>
          <w:bCs/>
          <w:color w:val="000000"/>
          <w:spacing w:val="4"/>
          <w:szCs w:val="24"/>
        </w:rPr>
      </w:pPr>
      <w:r w:rsidRPr="00D325D0">
        <w:rPr>
          <w:b/>
          <w:bCs/>
          <w:color w:val="000000"/>
          <w:spacing w:val="4"/>
          <w:szCs w:val="24"/>
        </w:rPr>
        <w:t xml:space="preserve">§ </w:t>
      </w:r>
      <w:r w:rsidR="007F41EC" w:rsidRPr="00D325D0">
        <w:rPr>
          <w:b/>
          <w:bCs/>
          <w:color w:val="000000"/>
          <w:spacing w:val="4"/>
          <w:szCs w:val="24"/>
        </w:rPr>
        <w:t>9</w:t>
      </w:r>
      <w:r w:rsidRPr="00D325D0">
        <w:rPr>
          <w:b/>
          <w:bCs/>
          <w:color w:val="000000"/>
          <w:spacing w:val="4"/>
          <w:szCs w:val="24"/>
        </w:rPr>
        <w:t xml:space="preserve"> </w:t>
      </w:r>
    </w:p>
    <w:p w14:paraId="4368E209" w14:textId="13D69220" w:rsidR="00D77BA6" w:rsidRDefault="00CE75CC" w:rsidP="006B2701">
      <w:pPr>
        <w:numPr>
          <w:ilvl w:val="0"/>
          <w:numId w:val="8"/>
        </w:numPr>
        <w:shd w:val="clear" w:color="auto" w:fill="FFFFFF"/>
        <w:tabs>
          <w:tab w:val="clear" w:pos="720"/>
          <w:tab w:val="left" w:pos="567"/>
          <w:tab w:val="left" w:leader="dot" w:pos="9101"/>
        </w:tabs>
        <w:suppressAutoHyphens/>
        <w:ind w:left="567" w:hanging="567"/>
        <w:jc w:val="both"/>
        <w:rPr>
          <w:szCs w:val="24"/>
        </w:rPr>
      </w:pPr>
      <w:r w:rsidRPr="00D325D0">
        <w:rPr>
          <w:color w:val="000000"/>
          <w:spacing w:val="4"/>
          <w:szCs w:val="24"/>
        </w:rPr>
        <w:t xml:space="preserve">Wykonawca </w:t>
      </w:r>
      <w:r w:rsidRPr="00D325D0">
        <w:rPr>
          <w:szCs w:val="24"/>
        </w:rPr>
        <w:t>dostarczy Zamawiającemu po zakończeniu robót (najpóźniej w dniu zgłoszenia robót do odbioru)</w:t>
      </w:r>
      <w:r w:rsidR="00717603">
        <w:rPr>
          <w:szCs w:val="24"/>
        </w:rPr>
        <w:t>:</w:t>
      </w:r>
      <w:r w:rsidRPr="00D325D0">
        <w:rPr>
          <w:szCs w:val="24"/>
        </w:rPr>
        <w:t xml:space="preserve"> </w:t>
      </w:r>
    </w:p>
    <w:p w14:paraId="29B43EB9" w14:textId="29B0958A" w:rsidR="00D77BA6" w:rsidRDefault="00CE75CC" w:rsidP="006B2701">
      <w:pPr>
        <w:numPr>
          <w:ilvl w:val="1"/>
          <w:numId w:val="45"/>
        </w:numPr>
        <w:shd w:val="clear" w:color="auto" w:fill="FFFFFF"/>
        <w:tabs>
          <w:tab w:val="clear" w:pos="1800"/>
          <w:tab w:val="left" w:pos="269"/>
          <w:tab w:val="left" w:leader="dot" w:pos="9101"/>
        </w:tabs>
        <w:suppressAutoHyphens/>
        <w:ind w:left="1134" w:hanging="567"/>
        <w:jc w:val="both"/>
        <w:rPr>
          <w:szCs w:val="24"/>
        </w:rPr>
      </w:pPr>
      <w:r w:rsidRPr="00D325D0">
        <w:rPr>
          <w:szCs w:val="24"/>
        </w:rPr>
        <w:t>dokumentację odbiorow</w:t>
      </w:r>
      <w:r w:rsidR="00D644E6" w:rsidRPr="00D325D0">
        <w:rPr>
          <w:szCs w:val="24"/>
        </w:rPr>
        <w:t xml:space="preserve">ą - powykonawczą, zawierającą między innymi inwentaryzację geodezyjną powykonawczą, kosztorys powykonawczy, rozliczenie rzeczowo-finansowe, </w:t>
      </w:r>
      <w:r w:rsidR="007B2E58" w:rsidRPr="00D325D0">
        <w:rPr>
          <w:szCs w:val="24"/>
        </w:rPr>
        <w:t>zgodnie</w:t>
      </w:r>
      <w:r w:rsidR="00D644E6" w:rsidRPr="00D325D0">
        <w:rPr>
          <w:szCs w:val="24"/>
        </w:rPr>
        <w:t xml:space="preserve"> „Wytycznymi dla dokumentacji odbiorowej powykonawczej” określonej w SIWZ i specyfikacji technicznej wykonania i odbioru robót .</w:t>
      </w:r>
    </w:p>
    <w:p w14:paraId="02D715AE" w14:textId="7665A6A5" w:rsidR="00D77BA6" w:rsidRDefault="00D644E6" w:rsidP="006B2701">
      <w:pPr>
        <w:numPr>
          <w:ilvl w:val="1"/>
          <w:numId w:val="45"/>
        </w:numPr>
        <w:shd w:val="clear" w:color="auto" w:fill="FFFFFF"/>
        <w:tabs>
          <w:tab w:val="clear" w:pos="1800"/>
          <w:tab w:val="left" w:pos="269"/>
          <w:tab w:val="left" w:leader="dot" w:pos="9101"/>
        </w:tabs>
        <w:suppressAutoHyphens/>
        <w:ind w:left="1134" w:hanging="567"/>
        <w:jc w:val="both"/>
        <w:rPr>
          <w:szCs w:val="24"/>
        </w:rPr>
      </w:pPr>
      <w:r w:rsidRPr="00D325D0">
        <w:rPr>
          <w:szCs w:val="24"/>
        </w:rPr>
        <w:t>instrukcje</w:t>
      </w:r>
      <w:r w:rsidR="00B42EFF" w:rsidRPr="00D325D0">
        <w:rPr>
          <w:szCs w:val="24"/>
        </w:rPr>
        <w:t xml:space="preserve"> obsługi i konserwacji</w:t>
      </w:r>
      <w:r w:rsidR="00717603">
        <w:rPr>
          <w:szCs w:val="24"/>
        </w:rPr>
        <w:t>.</w:t>
      </w:r>
    </w:p>
    <w:p w14:paraId="106758DB" w14:textId="77777777" w:rsidR="00A1011B" w:rsidRPr="00D325D0" w:rsidRDefault="00A1011B">
      <w:pPr>
        <w:shd w:val="clear" w:color="auto" w:fill="FFFFFF"/>
        <w:tabs>
          <w:tab w:val="left" w:pos="269"/>
          <w:tab w:val="left" w:leader="dot" w:pos="9101"/>
        </w:tabs>
        <w:suppressAutoHyphens/>
        <w:ind w:left="720"/>
        <w:jc w:val="both"/>
        <w:rPr>
          <w:szCs w:val="24"/>
        </w:rPr>
      </w:pPr>
    </w:p>
    <w:p w14:paraId="67C87637" w14:textId="77777777" w:rsidR="00FD13E0" w:rsidRPr="00D325D0" w:rsidRDefault="00D77BA6">
      <w:pPr>
        <w:shd w:val="clear" w:color="auto" w:fill="FFFFFF"/>
        <w:tabs>
          <w:tab w:val="left" w:pos="269"/>
          <w:tab w:val="left" w:leader="dot" w:pos="9101"/>
        </w:tabs>
        <w:jc w:val="center"/>
        <w:rPr>
          <w:b/>
          <w:bCs/>
          <w:color w:val="000000"/>
          <w:spacing w:val="4"/>
          <w:szCs w:val="24"/>
        </w:rPr>
      </w:pPr>
      <w:r w:rsidRPr="00E97B34">
        <w:rPr>
          <w:b/>
          <w:bCs/>
          <w:color w:val="000000"/>
          <w:spacing w:val="4"/>
          <w:szCs w:val="24"/>
        </w:rPr>
        <w:t>§ 10</w:t>
      </w:r>
    </w:p>
    <w:p w14:paraId="1DB03230" w14:textId="44BBC696" w:rsidR="00D77BA6" w:rsidRDefault="00891123" w:rsidP="006B2701">
      <w:pPr>
        <w:numPr>
          <w:ilvl w:val="0"/>
          <w:numId w:val="27"/>
        </w:numPr>
        <w:shd w:val="clear" w:color="auto" w:fill="FFFFFF"/>
        <w:tabs>
          <w:tab w:val="clear" w:pos="720"/>
          <w:tab w:val="left" w:pos="567"/>
          <w:tab w:val="left" w:leader="dot" w:pos="9101"/>
        </w:tabs>
        <w:suppressAutoHyphens/>
        <w:ind w:left="567" w:hanging="567"/>
        <w:jc w:val="both"/>
        <w:rPr>
          <w:color w:val="000000"/>
          <w:spacing w:val="-4"/>
          <w:szCs w:val="24"/>
        </w:rPr>
      </w:pPr>
      <w:r w:rsidRPr="00891123">
        <w:rPr>
          <w:color w:val="000000"/>
          <w:spacing w:val="-4"/>
          <w:szCs w:val="24"/>
        </w:rPr>
        <w:t xml:space="preserve">Za wykonanie przedmiotu umowy Wykonawca otrzyma wynagrodzenie ryczałtowe </w:t>
      </w:r>
      <w:r w:rsidRPr="00891123">
        <w:rPr>
          <w:color w:val="000000"/>
          <w:spacing w:val="-4"/>
          <w:szCs w:val="24"/>
        </w:rPr>
        <w:br/>
        <w:t xml:space="preserve">w wysokości </w:t>
      </w:r>
      <w:r w:rsidR="00925C2A">
        <w:rPr>
          <w:b/>
          <w:color w:val="000000"/>
          <w:spacing w:val="-4"/>
          <w:szCs w:val="24"/>
        </w:rPr>
        <w:t>……………………….</w:t>
      </w:r>
      <w:r w:rsidRPr="00891123">
        <w:rPr>
          <w:b/>
          <w:color w:val="000000"/>
          <w:spacing w:val="-4"/>
          <w:szCs w:val="24"/>
        </w:rPr>
        <w:t xml:space="preserve">  złotych netto + (23% VAT) </w:t>
      </w:r>
      <w:r w:rsidR="00925C2A">
        <w:rPr>
          <w:b/>
          <w:color w:val="000000"/>
          <w:spacing w:val="-4"/>
          <w:szCs w:val="24"/>
        </w:rPr>
        <w:t xml:space="preserve">……………….. </w:t>
      </w:r>
      <w:r w:rsidRPr="00891123">
        <w:rPr>
          <w:b/>
          <w:color w:val="000000"/>
          <w:spacing w:val="-4"/>
          <w:szCs w:val="24"/>
        </w:rPr>
        <w:t xml:space="preserve">zł  = </w:t>
      </w:r>
      <w:r w:rsidR="00925C2A">
        <w:rPr>
          <w:b/>
          <w:color w:val="000000"/>
          <w:spacing w:val="-4"/>
          <w:szCs w:val="24"/>
        </w:rPr>
        <w:t>……………………..</w:t>
      </w:r>
      <w:r w:rsidRPr="00891123">
        <w:rPr>
          <w:b/>
          <w:color w:val="000000"/>
          <w:spacing w:val="-4"/>
          <w:szCs w:val="24"/>
        </w:rPr>
        <w:t>złotych brutto</w:t>
      </w:r>
      <w:r w:rsidRPr="00891123">
        <w:rPr>
          <w:color w:val="000000"/>
          <w:spacing w:val="-4"/>
          <w:szCs w:val="24"/>
        </w:rPr>
        <w:t xml:space="preserve"> </w:t>
      </w:r>
    </w:p>
    <w:p w14:paraId="0B822EC3" w14:textId="06123EEE" w:rsidR="00D77BA6" w:rsidRPr="009C159D" w:rsidRDefault="00D77BA6" w:rsidP="006B2701">
      <w:pPr>
        <w:shd w:val="clear" w:color="auto" w:fill="FFFFFF"/>
        <w:tabs>
          <w:tab w:val="left" w:pos="269"/>
          <w:tab w:val="left" w:leader="dot" w:pos="9101"/>
        </w:tabs>
        <w:suppressAutoHyphens/>
        <w:ind w:left="567"/>
        <w:jc w:val="both"/>
        <w:rPr>
          <w:spacing w:val="-4"/>
          <w:szCs w:val="24"/>
        </w:rPr>
      </w:pPr>
      <w:r w:rsidRPr="009C159D">
        <w:rPr>
          <w:spacing w:val="-4"/>
          <w:szCs w:val="24"/>
        </w:rPr>
        <w:t xml:space="preserve">(słownie: ……………………………………………………………………………….) </w:t>
      </w:r>
    </w:p>
    <w:p w14:paraId="1C48A1B8" w14:textId="77777777" w:rsidR="00D77BA6" w:rsidRDefault="00891123" w:rsidP="006B2701">
      <w:pPr>
        <w:shd w:val="clear" w:color="auto" w:fill="FFFFFF"/>
        <w:tabs>
          <w:tab w:val="left" w:pos="269"/>
          <w:tab w:val="left" w:leader="dot" w:pos="9101"/>
        </w:tabs>
        <w:suppressAutoHyphens/>
        <w:ind w:left="567"/>
        <w:jc w:val="both"/>
        <w:rPr>
          <w:color w:val="000000"/>
          <w:spacing w:val="-4"/>
          <w:szCs w:val="24"/>
        </w:rPr>
      </w:pPr>
      <w:r w:rsidRPr="00891123">
        <w:rPr>
          <w:color w:val="000000"/>
          <w:spacing w:val="-4"/>
          <w:szCs w:val="24"/>
        </w:rPr>
        <w:t xml:space="preserve">zgodnie z ceną ofertową zaproponowaną przez Wykonawcę. </w:t>
      </w:r>
    </w:p>
    <w:p w14:paraId="2970D022" w14:textId="77777777" w:rsidR="00D77BA6" w:rsidRDefault="00CE75CC" w:rsidP="006B2701">
      <w:pPr>
        <w:numPr>
          <w:ilvl w:val="0"/>
          <w:numId w:val="27"/>
        </w:numPr>
        <w:tabs>
          <w:tab w:val="clear" w:pos="720"/>
        </w:tabs>
        <w:ind w:left="567" w:hanging="567"/>
        <w:jc w:val="both"/>
        <w:textAlignment w:val="baseline"/>
        <w:rPr>
          <w:szCs w:val="24"/>
        </w:rPr>
      </w:pPr>
      <w:r w:rsidRPr="00D325D0">
        <w:rPr>
          <w:color w:val="000000"/>
          <w:spacing w:val="1"/>
          <w:szCs w:val="24"/>
        </w:rPr>
        <w:t>Wynagrodzenie ryczałtowe określone w ust. 1 uwzględnia wszelkie koszty niezbędne dla</w:t>
      </w:r>
      <w:r w:rsidR="006433E6" w:rsidRPr="00D325D0">
        <w:rPr>
          <w:color w:val="000000"/>
          <w:spacing w:val="1"/>
          <w:szCs w:val="24"/>
        </w:rPr>
        <w:t xml:space="preserve"> </w:t>
      </w:r>
      <w:r w:rsidRPr="00D325D0">
        <w:rPr>
          <w:color w:val="000000"/>
          <w:spacing w:val="-1"/>
          <w:szCs w:val="24"/>
        </w:rPr>
        <w:t>prawidłowej realizacji przedmiotu niniejszej umowy.</w:t>
      </w:r>
    </w:p>
    <w:p w14:paraId="67ED7C58" w14:textId="77777777" w:rsidR="00D77BA6" w:rsidRDefault="00CE75CC" w:rsidP="006B2701">
      <w:pPr>
        <w:numPr>
          <w:ilvl w:val="0"/>
          <w:numId w:val="27"/>
        </w:numPr>
        <w:tabs>
          <w:tab w:val="clear" w:pos="720"/>
        </w:tabs>
        <w:ind w:left="567" w:hanging="567"/>
        <w:jc w:val="both"/>
        <w:textAlignment w:val="baseline"/>
        <w:rPr>
          <w:szCs w:val="24"/>
        </w:rPr>
      </w:pPr>
      <w:r w:rsidRPr="00D325D0">
        <w:rPr>
          <w:szCs w:val="24"/>
        </w:rPr>
        <w:t>W przypadku ustawowej zmiany stawki podatku VAT, wynagrodzenie ryczałtowe Wykonawcy, o którym mowa w ust. 1 może ulec odpowiedniej zmianie. Bez względu na powyższe, w przypadku zmiany stawki podatku VAT Wykonawca będzie zobligowany do</w:t>
      </w:r>
      <w:r w:rsidR="006433E6" w:rsidRPr="00D325D0">
        <w:rPr>
          <w:szCs w:val="24"/>
        </w:rPr>
        <w:t xml:space="preserve"> </w:t>
      </w:r>
      <w:r w:rsidRPr="00D325D0">
        <w:rPr>
          <w:szCs w:val="24"/>
        </w:rPr>
        <w:t xml:space="preserve">wystawienia faktury z właściwą, obowiązującą stawką podatku VAT. </w:t>
      </w:r>
    </w:p>
    <w:p w14:paraId="1CC82D90" w14:textId="77777777" w:rsidR="00D77BA6" w:rsidRDefault="00CE75CC" w:rsidP="006B2701">
      <w:pPr>
        <w:numPr>
          <w:ilvl w:val="0"/>
          <w:numId w:val="27"/>
        </w:numPr>
        <w:tabs>
          <w:tab w:val="clear" w:pos="720"/>
        </w:tabs>
        <w:ind w:left="567" w:hanging="567"/>
        <w:jc w:val="both"/>
        <w:textAlignment w:val="baseline"/>
        <w:rPr>
          <w:szCs w:val="24"/>
        </w:rPr>
      </w:pPr>
      <w:r w:rsidRPr="00D325D0">
        <w:rPr>
          <w:szCs w:val="24"/>
        </w:rPr>
        <w:t>Zamawiający nie przewiduje możliwości udzielania zaliczek i indeksacji cen.</w:t>
      </w:r>
    </w:p>
    <w:p w14:paraId="4688AEE0" w14:textId="0504D39B" w:rsidR="00D77BA6" w:rsidRDefault="00CE75CC" w:rsidP="006B2701">
      <w:pPr>
        <w:numPr>
          <w:ilvl w:val="0"/>
          <w:numId w:val="27"/>
        </w:numPr>
        <w:tabs>
          <w:tab w:val="clear" w:pos="720"/>
          <w:tab w:val="num" w:pos="567"/>
        </w:tabs>
        <w:ind w:left="567" w:hanging="567"/>
        <w:jc w:val="both"/>
        <w:textAlignment w:val="baseline"/>
        <w:rPr>
          <w:szCs w:val="24"/>
        </w:rPr>
      </w:pPr>
      <w:r w:rsidRPr="00D325D0">
        <w:rPr>
          <w:szCs w:val="24"/>
        </w:rPr>
        <w:lastRenderedPageBreak/>
        <w:t>Rozliczenie z tytułu wykonania przedmiotu umowy nastąpi na podstawie faktur</w:t>
      </w:r>
      <w:r w:rsidR="00455785">
        <w:rPr>
          <w:szCs w:val="24"/>
        </w:rPr>
        <w:t xml:space="preserve"> </w:t>
      </w:r>
      <w:r w:rsidRPr="00D325D0">
        <w:rPr>
          <w:szCs w:val="24"/>
        </w:rPr>
        <w:t>częściowych i</w:t>
      </w:r>
      <w:r w:rsidR="006433E6" w:rsidRPr="00D325D0">
        <w:rPr>
          <w:szCs w:val="24"/>
        </w:rPr>
        <w:t xml:space="preserve"> </w:t>
      </w:r>
      <w:r w:rsidRPr="00D325D0">
        <w:rPr>
          <w:szCs w:val="24"/>
        </w:rPr>
        <w:t xml:space="preserve">faktury końcowej. </w:t>
      </w:r>
    </w:p>
    <w:p w14:paraId="04A99EBF" w14:textId="25369C0E" w:rsidR="00D77BA6" w:rsidRDefault="00CE75CC" w:rsidP="006B2701">
      <w:pPr>
        <w:numPr>
          <w:ilvl w:val="0"/>
          <w:numId w:val="27"/>
        </w:numPr>
        <w:tabs>
          <w:tab w:val="clear" w:pos="720"/>
          <w:tab w:val="num" w:pos="567"/>
        </w:tabs>
        <w:ind w:left="567" w:hanging="567"/>
        <w:jc w:val="both"/>
        <w:textAlignment w:val="baseline"/>
        <w:rPr>
          <w:szCs w:val="24"/>
        </w:rPr>
      </w:pPr>
      <w:r w:rsidRPr="00D325D0">
        <w:rPr>
          <w:szCs w:val="24"/>
        </w:rPr>
        <w:t>Faktury częściowe Wykonawca wystawia za wykonane elementy przedmiotu umowy zgodnie z</w:t>
      </w:r>
      <w:r w:rsidR="006433E6" w:rsidRPr="00D325D0">
        <w:rPr>
          <w:szCs w:val="24"/>
        </w:rPr>
        <w:t xml:space="preserve"> </w:t>
      </w:r>
      <w:r w:rsidRPr="00D325D0">
        <w:rPr>
          <w:szCs w:val="24"/>
        </w:rPr>
        <w:t>harmonogramem rzeczowo –finansowym, o którym  mowa w §</w:t>
      </w:r>
      <w:r w:rsidR="006433E6" w:rsidRPr="00D325D0">
        <w:rPr>
          <w:szCs w:val="24"/>
        </w:rPr>
        <w:t xml:space="preserve"> </w:t>
      </w:r>
      <w:r w:rsidR="00D77BA6" w:rsidRPr="009C159D">
        <w:rPr>
          <w:szCs w:val="24"/>
        </w:rPr>
        <w:t>3</w:t>
      </w:r>
      <w:r w:rsidR="00D77BA6" w:rsidRPr="006B2701">
        <w:rPr>
          <w:color w:val="FF0000"/>
          <w:szCs w:val="24"/>
        </w:rPr>
        <w:t xml:space="preserve"> </w:t>
      </w:r>
      <w:r w:rsidRPr="00D325D0">
        <w:rPr>
          <w:szCs w:val="24"/>
        </w:rPr>
        <w:t>ust. 3 i 4, na</w:t>
      </w:r>
      <w:r w:rsidR="006433E6" w:rsidRPr="00D325D0">
        <w:rPr>
          <w:szCs w:val="24"/>
        </w:rPr>
        <w:t xml:space="preserve"> </w:t>
      </w:r>
      <w:r w:rsidRPr="00D325D0">
        <w:rPr>
          <w:szCs w:val="24"/>
        </w:rPr>
        <w:t>podstawie protokołu(ów) odbioru częściowego podpisanego</w:t>
      </w:r>
      <w:r w:rsidR="00702C86">
        <w:rPr>
          <w:szCs w:val="24"/>
        </w:rPr>
        <w:t xml:space="preserve"> </w:t>
      </w:r>
      <w:r w:rsidRPr="00D325D0">
        <w:rPr>
          <w:szCs w:val="24"/>
        </w:rPr>
        <w:t>(</w:t>
      </w:r>
      <w:proofErr w:type="spellStart"/>
      <w:r w:rsidRPr="00D325D0">
        <w:rPr>
          <w:szCs w:val="24"/>
        </w:rPr>
        <w:t>ych</w:t>
      </w:r>
      <w:proofErr w:type="spellEnd"/>
      <w:r w:rsidRPr="00D325D0">
        <w:rPr>
          <w:szCs w:val="24"/>
        </w:rPr>
        <w:t>) przez Inspektora nadzoru oraz</w:t>
      </w:r>
      <w:r w:rsidR="006433E6" w:rsidRPr="00D325D0">
        <w:rPr>
          <w:szCs w:val="24"/>
        </w:rPr>
        <w:t xml:space="preserve"> </w:t>
      </w:r>
      <w:r w:rsidRPr="00D325D0">
        <w:rPr>
          <w:szCs w:val="24"/>
        </w:rPr>
        <w:t>kierownika budowy.</w:t>
      </w:r>
    </w:p>
    <w:p w14:paraId="7A3BB0EB" w14:textId="77777777" w:rsidR="00D77BA6" w:rsidRDefault="00CE75CC" w:rsidP="006B2701">
      <w:pPr>
        <w:numPr>
          <w:ilvl w:val="0"/>
          <w:numId w:val="27"/>
        </w:numPr>
        <w:tabs>
          <w:tab w:val="clear" w:pos="720"/>
          <w:tab w:val="num" w:pos="567"/>
        </w:tabs>
        <w:ind w:left="567" w:hanging="567"/>
        <w:jc w:val="both"/>
        <w:textAlignment w:val="baseline"/>
        <w:rPr>
          <w:szCs w:val="24"/>
        </w:rPr>
      </w:pPr>
      <w:r w:rsidRPr="00D325D0">
        <w:rPr>
          <w:szCs w:val="24"/>
        </w:rPr>
        <w:t>Podstawą wystawienia faktury końcowej jest protokół odbioru końcowego podpisany przez</w:t>
      </w:r>
      <w:r w:rsidR="006433E6" w:rsidRPr="00D325D0">
        <w:rPr>
          <w:szCs w:val="24"/>
        </w:rPr>
        <w:t xml:space="preserve"> </w:t>
      </w:r>
      <w:r w:rsidRPr="00D325D0">
        <w:rPr>
          <w:szCs w:val="24"/>
        </w:rPr>
        <w:t xml:space="preserve">inspektora nadzoru oraz kierownika budowy. </w:t>
      </w:r>
    </w:p>
    <w:p w14:paraId="5EFF15AA" w14:textId="77777777" w:rsidR="00D77BA6" w:rsidRDefault="00CE75CC" w:rsidP="006B2701">
      <w:pPr>
        <w:numPr>
          <w:ilvl w:val="0"/>
          <w:numId w:val="27"/>
        </w:numPr>
        <w:tabs>
          <w:tab w:val="clear" w:pos="720"/>
          <w:tab w:val="num" w:pos="567"/>
        </w:tabs>
        <w:ind w:left="567" w:hanging="567"/>
        <w:jc w:val="both"/>
        <w:textAlignment w:val="baseline"/>
        <w:rPr>
          <w:szCs w:val="24"/>
        </w:rPr>
      </w:pPr>
      <w:r w:rsidRPr="00D325D0">
        <w:rPr>
          <w:szCs w:val="24"/>
        </w:rPr>
        <w:t>Wynagrodzenie Wykonawcy regulowane na podstawie faktur częściowych nie może przekroczyć 90% wynagrodzenia określonego w ust. 1.</w:t>
      </w:r>
    </w:p>
    <w:p w14:paraId="7AEF02FB" w14:textId="77777777" w:rsidR="00D77BA6" w:rsidRDefault="00891123" w:rsidP="006B2701">
      <w:pPr>
        <w:numPr>
          <w:ilvl w:val="0"/>
          <w:numId w:val="27"/>
        </w:numPr>
        <w:tabs>
          <w:tab w:val="clear" w:pos="720"/>
          <w:tab w:val="num" w:pos="567"/>
        </w:tabs>
        <w:ind w:left="567" w:hanging="567"/>
        <w:jc w:val="both"/>
        <w:textAlignment w:val="baseline"/>
        <w:rPr>
          <w:szCs w:val="24"/>
        </w:rPr>
      </w:pPr>
      <w:r w:rsidRPr="00891123">
        <w:rPr>
          <w:szCs w:val="24"/>
        </w:rPr>
        <w:t xml:space="preserve">Do faktur Wykonawca dołączy odpowiednie protokoły odbioru stanowiące podstawę do ich wystawienia. </w:t>
      </w:r>
    </w:p>
    <w:p w14:paraId="3E524A6C" w14:textId="112CE316" w:rsidR="00D77BA6" w:rsidRDefault="00CE75CC" w:rsidP="006B2701">
      <w:pPr>
        <w:numPr>
          <w:ilvl w:val="0"/>
          <w:numId w:val="27"/>
        </w:numPr>
        <w:tabs>
          <w:tab w:val="clear" w:pos="720"/>
          <w:tab w:val="num" w:pos="567"/>
        </w:tabs>
        <w:ind w:left="567" w:hanging="567"/>
        <w:jc w:val="both"/>
        <w:textAlignment w:val="baseline"/>
        <w:rPr>
          <w:szCs w:val="24"/>
        </w:rPr>
      </w:pPr>
      <w:r w:rsidRPr="00D325D0">
        <w:rPr>
          <w:szCs w:val="24"/>
        </w:rPr>
        <w:t>W przypadku zatrudnienia Podwykonawców i dalszych Podwykonawców, dodatkowym, warunkującym wypłatę wynagrodzenia załącznikiem do faktur częściowych, jest dowód zapłaty wymagalnego wynagrodzenia dla Podwykonawcy</w:t>
      </w:r>
      <w:r w:rsidR="009F7FDF" w:rsidRPr="00D325D0">
        <w:rPr>
          <w:szCs w:val="24"/>
        </w:rPr>
        <w:t xml:space="preserve"> </w:t>
      </w:r>
      <w:r w:rsidRPr="00D325D0">
        <w:rPr>
          <w:szCs w:val="24"/>
        </w:rPr>
        <w:t>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14:paraId="75FDF928" w14:textId="77777777" w:rsidR="00D77BA6" w:rsidRDefault="00CE75CC" w:rsidP="006B2701">
      <w:pPr>
        <w:numPr>
          <w:ilvl w:val="0"/>
          <w:numId w:val="27"/>
        </w:numPr>
        <w:tabs>
          <w:tab w:val="clear" w:pos="720"/>
          <w:tab w:val="num" w:pos="567"/>
        </w:tabs>
        <w:ind w:left="567" w:hanging="567"/>
        <w:jc w:val="both"/>
        <w:textAlignment w:val="baseline"/>
        <w:rPr>
          <w:szCs w:val="24"/>
        </w:rPr>
      </w:pPr>
      <w:r w:rsidRPr="00D325D0">
        <w:rPr>
          <w:szCs w:val="24"/>
        </w:rPr>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w:t>
      </w:r>
    </w:p>
    <w:p w14:paraId="2B4C7143" w14:textId="77777777" w:rsidR="00D77BA6" w:rsidRDefault="00CE75CC" w:rsidP="006B2701">
      <w:pPr>
        <w:numPr>
          <w:ilvl w:val="0"/>
          <w:numId w:val="27"/>
        </w:numPr>
        <w:tabs>
          <w:tab w:val="clear" w:pos="720"/>
          <w:tab w:val="num" w:pos="567"/>
        </w:tabs>
        <w:ind w:left="567" w:hanging="567"/>
        <w:jc w:val="both"/>
        <w:textAlignment w:val="baseline"/>
        <w:rPr>
          <w:szCs w:val="24"/>
        </w:rPr>
      </w:pPr>
      <w:r w:rsidRPr="00D325D0">
        <w:rPr>
          <w:szCs w:val="24"/>
        </w:rPr>
        <w:t>Bezpośrednia zapłata wg ust.</w:t>
      </w:r>
      <w:r w:rsidR="00702C86">
        <w:rPr>
          <w:szCs w:val="24"/>
        </w:rPr>
        <w:t xml:space="preserve"> </w:t>
      </w:r>
      <w:r w:rsidRPr="00D325D0">
        <w:rPr>
          <w:szCs w:val="24"/>
        </w:rPr>
        <w:t>11  obejmuje wyłącznie należne wynagrodzenie, bez odsetek należnych Podwykonawcy lub dalszemu Podwykonawcy.</w:t>
      </w:r>
    </w:p>
    <w:p w14:paraId="2EA1E963" w14:textId="77777777" w:rsidR="00D77BA6" w:rsidRDefault="00CE75CC" w:rsidP="006B2701">
      <w:pPr>
        <w:numPr>
          <w:ilvl w:val="0"/>
          <w:numId w:val="27"/>
        </w:numPr>
        <w:tabs>
          <w:tab w:val="clear" w:pos="720"/>
          <w:tab w:val="num" w:pos="567"/>
        </w:tabs>
        <w:ind w:left="567" w:hanging="567"/>
        <w:jc w:val="both"/>
        <w:textAlignment w:val="baseline"/>
        <w:rPr>
          <w:szCs w:val="24"/>
        </w:rPr>
      </w:pPr>
      <w:r w:rsidRPr="00D325D0">
        <w:rPr>
          <w:szCs w:val="24"/>
        </w:rPr>
        <w:t>Przed dokonaniem bezpośredniej zapłaty Zamawiający umożliwi Wykonawcy zgłoszenie pisemnych uwag dotyczących zasadności bezpośredniej zapłaty wynagrodzenia Podwykonawcy lub dalszemu Podwykonawcy, o których mowa w ust. 11. Termin zgłaszania uwag – 8 dni od daty doręczenia tej informacji do Wykonawcy.</w:t>
      </w:r>
    </w:p>
    <w:p w14:paraId="148350D6" w14:textId="77777777" w:rsidR="00D77BA6" w:rsidRDefault="00CE75CC" w:rsidP="006B2701">
      <w:pPr>
        <w:numPr>
          <w:ilvl w:val="0"/>
          <w:numId w:val="27"/>
        </w:numPr>
        <w:tabs>
          <w:tab w:val="clear" w:pos="720"/>
          <w:tab w:val="num" w:pos="567"/>
        </w:tabs>
        <w:ind w:left="567" w:hanging="567"/>
        <w:jc w:val="both"/>
        <w:textAlignment w:val="baseline"/>
        <w:rPr>
          <w:szCs w:val="24"/>
        </w:rPr>
      </w:pPr>
      <w:r w:rsidRPr="00D325D0">
        <w:rPr>
          <w:szCs w:val="24"/>
        </w:rPr>
        <w:t>W przypadku zgłoszenia uwag, o których mowa w ust.</w:t>
      </w:r>
      <w:r w:rsidR="00EF2A9F">
        <w:rPr>
          <w:szCs w:val="24"/>
        </w:rPr>
        <w:t xml:space="preserve"> </w:t>
      </w:r>
      <w:r w:rsidRPr="00D325D0">
        <w:rPr>
          <w:szCs w:val="24"/>
        </w:rPr>
        <w:t xml:space="preserve">13, Zamawiający może: </w:t>
      </w:r>
    </w:p>
    <w:p w14:paraId="0CC0DB5E" w14:textId="77777777" w:rsidR="00D77BA6" w:rsidRDefault="00CE75CC" w:rsidP="006B2701">
      <w:pPr>
        <w:numPr>
          <w:ilvl w:val="1"/>
          <w:numId w:val="46"/>
        </w:numPr>
        <w:tabs>
          <w:tab w:val="clear" w:pos="1800"/>
          <w:tab w:val="num" w:pos="1134"/>
        </w:tabs>
        <w:suppressAutoHyphens/>
        <w:ind w:left="1134" w:hanging="567"/>
        <w:jc w:val="both"/>
        <w:rPr>
          <w:szCs w:val="24"/>
        </w:rPr>
      </w:pPr>
      <w:r w:rsidRPr="00D325D0">
        <w:rPr>
          <w:szCs w:val="24"/>
        </w:rPr>
        <w:t xml:space="preserve">nie dokonać bezpośredniej zapłaty wynagrodzenia podwykonawcy lub dalszemu podwykonawcy, jeżeli wykonawca wykaże niezasadność takiej zapłaty, albo </w:t>
      </w:r>
    </w:p>
    <w:p w14:paraId="5DAC4C69" w14:textId="77777777" w:rsidR="00D77BA6" w:rsidRDefault="00CE75CC" w:rsidP="006B2701">
      <w:pPr>
        <w:numPr>
          <w:ilvl w:val="1"/>
          <w:numId w:val="46"/>
        </w:numPr>
        <w:tabs>
          <w:tab w:val="clear" w:pos="1800"/>
          <w:tab w:val="num" w:pos="1134"/>
        </w:tabs>
        <w:suppressAutoHyphens/>
        <w:ind w:left="1134" w:hanging="567"/>
        <w:jc w:val="both"/>
        <w:rPr>
          <w:szCs w:val="24"/>
        </w:rPr>
      </w:pPr>
      <w:r w:rsidRPr="00D325D0">
        <w:rPr>
          <w:szCs w:val="24"/>
        </w:rPr>
        <w:t xml:space="preserve">złożyć do depozytu sądowego kwotę potrzebną na pokrycie wynagrodzenia podwykonawcy lub dalszemu podwykonawcy </w:t>
      </w:r>
      <w:r w:rsidR="00B2752F" w:rsidRPr="00D325D0">
        <w:rPr>
          <w:szCs w:val="24"/>
        </w:rPr>
        <w:t xml:space="preserve">                          </w:t>
      </w:r>
      <w:r w:rsidRPr="00D325D0">
        <w:rPr>
          <w:szCs w:val="24"/>
        </w:rPr>
        <w:t>w przypadku istnienia zasadniczej wątpliwości zamawiającego co do wysokości należnej zapłaty lub podmiotu, któremu płatność się należy, albo</w:t>
      </w:r>
    </w:p>
    <w:p w14:paraId="35FC38E1" w14:textId="77777777" w:rsidR="00D77BA6" w:rsidRDefault="00CE75CC" w:rsidP="006B2701">
      <w:pPr>
        <w:numPr>
          <w:ilvl w:val="1"/>
          <w:numId w:val="46"/>
        </w:numPr>
        <w:tabs>
          <w:tab w:val="clear" w:pos="1800"/>
          <w:tab w:val="num" w:pos="1134"/>
        </w:tabs>
        <w:suppressAutoHyphens/>
        <w:ind w:left="1134" w:hanging="567"/>
        <w:jc w:val="both"/>
        <w:rPr>
          <w:szCs w:val="24"/>
        </w:rPr>
      </w:pPr>
      <w:r w:rsidRPr="00D325D0">
        <w:rPr>
          <w:szCs w:val="24"/>
        </w:rPr>
        <w:t>dokonać bezpośredniej zapłaty wynagrodzenia podwykonawcy lub dalszemu podwykonawcy, jeżeli podwykonawca lub dalszy podwykonawca wykaże zasadność takiej zapłaty.</w:t>
      </w:r>
    </w:p>
    <w:p w14:paraId="281ED653" w14:textId="77777777" w:rsidR="00D77BA6" w:rsidRDefault="00CE75CC" w:rsidP="006B2701">
      <w:pPr>
        <w:numPr>
          <w:ilvl w:val="0"/>
          <w:numId w:val="27"/>
        </w:numPr>
        <w:tabs>
          <w:tab w:val="clear" w:pos="720"/>
          <w:tab w:val="num" w:pos="567"/>
        </w:tabs>
        <w:suppressAutoHyphens/>
        <w:ind w:left="567" w:hanging="567"/>
        <w:jc w:val="both"/>
        <w:rPr>
          <w:szCs w:val="24"/>
        </w:rPr>
      </w:pPr>
      <w:r w:rsidRPr="00D325D0">
        <w:rPr>
          <w:szCs w:val="24"/>
        </w:rPr>
        <w:t>W przypadku dokonania bezpośredniej zapłaty wynagrodzenia Podwykonawcy lub dalszemu Podwykonawcy, o których mowa w ust.</w:t>
      </w:r>
      <w:r w:rsidR="00DD0235">
        <w:rPr>
          <w:szCs w:val="24"/>
        </w:rPr>
        <w:t xml:space="preserve"> </w:t>
      </w:r>
      <w:r w:rsidRPr="00D325D0">
        <w:rPr>
          <w:szCs w:val="24"/>
        </w:rPr>
        <w:t>11, Zamawiający potrąci kwotę wypłaconego wynagrodzenia  z wynagrodzenia należnego Wykonawcy.</w:t>
      </w:r>
    </w:p>
    <w:p w14:paraId="4210E5AD" w14:textId="4254C5DC" w:rsidR="00D77BA6" w:rsidRDefault="00CE75CC" w:rsidP="006B2701">
      <w:pPr>
        <w:numPr>
          <w:ilvl w:val="0"/>
          <w:numId w:val="27"/>
        </w:numPr>
        <w:tabs>
          <w:tab w:val="clear" w:pos="720"/>
          <w:tab w:val="num" w:pos="567"/>
        </w:tabs>
        <w:suppressAutoHyphens/>
        <w:ind w:left="567" w:hanging="567"/>
        <w:jc w:val="both"/>
        <w:rPr>
          <w:szCs w:val="24"/>
        </w:rPr>
      </w:pPr>
      <w:r w:rsidRPr="00D325D0">
        <w:rPr>
          <w:szCs w:val="24"/>
        </w:rPr>
        <w:t xml:space="preserve">Zamawiający wstrzyma, do czasu ustania przyczyny, płatność faktury - </w:t>
      </w:r>
      <w:r w:rsidRPr="00D325D0">
        <w:rPr>
          <w:szCs w:val="24"/>
        </w:rPr>
        <w:br/>
        <w:t>w całości lub w części - w przypadku nie wywiązania się Wykonawcy,</w:t>
      </w:r>
      <w:r w:rsidR="009F7FDF" w:rsidRPr="00D325D0">
        <w:rPr>
          <w:szCs w:val="24"/>
        </w:rPr>
        <w:t xml:space="preserve"> </w:t>
      </w:r>
      <w:r w:rsidRPr="00D325D0">
        <w:rPr>
          <w:szCs w:val="24"/>
        </w:rPr>
        <w:t>z</w:t>
      </w:r>
      <w:r w:rsidR="00EF2A9F">
        <w:rPr>
          <w:szCs w:val="24"/>
        </w:rPr>
        <w:t xml:space="preserve"> </w:t>
      </w:r>
      <w:r w:rsidRPr="00D325D0">
        <w:rPr>
          <w:szCs w:val="24"/>
        </w:rPr>
        <w:t>któregokolwiek ze zobowiązań wynikających z umowy. W takim przypadku Wykonawcy nie przysługują odsetki z tytułu opóźnienia w zapłacie.</w:t>
      </w:r>
    </w:p>
    <w:p w14:paraId="6AA2E761" w14:textId="77926512" w:rsidR="00D77BA6" w:rsidRPr="006B2701" w:rsidRDefault="00891123" w:rsidP="006B2701">
      <w:pPr>
        <w:numPr>
          <w:ilvl w:val="0"/>
          <w:numId w:val="27"/>
        </w:numPr>
        <w:tabs>
          <w:tab w:val="clear" w:pos="720"/>
          <w:tab w:val="num" w:pos="567"/>
        </w:tabs>
        <w:suppressAutoHyphens/>
        <w:ind w:left="567" w:hanging="567"/>
        <w:jc w:val="both"/>
        <w:rPr>
          <w:color w:val="FF0000"/>
        </w:rPr>
      </w:pPr>
      <w:r>
        <w:t xml:space="preserve">Wynagrodzenie przysługujące Wykonawcy płatne będzie na </w:t>
      </w:r>
      <w:r w:rsidR="00D77BA6" w:rsidRPr="009C159D">
        <w:t xml:space="preserve">rachunek bankowy Wykonawcy wskazany </w:t>
      </w:r>
      <w:r w:rsidRPr="009C159D">
        <w:t>w</w:t>
      </w:r>
      <w:r w:rsidR="00D77BA6" w:rsidRPr="009C159D">
        <w:t xml:space="preserve"> fakturze  </w:t>
      </w:r>
      <w:r>
        <w:t>w terminie 30 dni od daty otrzymania przez Zamawiającego prawidłowo wystawionej, kompletnej i opatrzonej wymaganymi załącznikami faktury (wraz z protokołem i kopią  faktury,  o których mowa w ust. 9)</w:t>
      </w:r>
      <w:r w:rsidR="00455785">
        <w:t xml:space="preserve">. </w:t>
      </w:r>
      <w:r w:rsidR="00D77BA6" w:rsidRPr="009C159D">
        <w:t xml:space="preserve">Rachunek bankowy wskazany w fakturze musi być zgodny z numerem rachunku </w:t>
      </w:r>
      <w:r w:rsidR="00D77BA6" w:rsidRPr="009C159D">
        <w:lastRenderedPageBreak/>
        <w:t>ujawnionym w wykazie prowadzonym przez Szefa Krajowej Administracji Skarbowej, zw. dalej wykazem. Gdy w wykazie ujawniony jest inny rachunek bankowy, płatność wynagrodzenia dokonana zostanie na rachunek bankowy ujawniony w tym wykazie</w:t>
      </w:r>
      <w:r w:rsidR="00D77BA6" w:rsidRPr="006B2701">
        <w:rPr>
          <w:color w:val="FF0000"/>
        </w:rPr>
        <w:t>.</w:t>
      </w:r>
    </w:p>
    <w:p w14:paraId="069356B3" w14:textId="77777777" w:rsidR="00D77BA6" w:rsidRDefault="00CE75CC" w:rsidP="006B2701">
      <w:pPr>
        <w:numPr>
          <w:ilvl w:val="0"/>
          <w:numId w:val="27"/>
        </w:numPr>
        <w:shd w:val="clear" w:color="auto" w:fill="FFFFFF"/>
        <w:tabs>
          <w:tab w:val="clear" w:pos="720"/>
          <w:tab w:val="left" w:pos="269"/>
          <w:tab w:val="num" w:pos="567"/>
          <w:tab w:val="left" w:leader="dot" w:pos="9101"/>
        </w:tabs>
        <w:suppressAutoHyphens/>
        <w:ind w:left="567" w:hanging="567"/>
        <w:jc w:val="both"/>
        <w:rPr>
          <w:szCs w:val="24"/>
        </w:rPr>
      </w:pPr>
      <w:r w:rsidRPr="00D325D0">
        <w:rPr>
          <w:szCs w:val="24"/>
        </w:rPr>
        <w:t xml:space="preserve">Za datę dokonania zapłaty uważa się datę obciążenia rachunku Zamawiającego. </w:t>
      </w:r>
    </w:p>
    <w:p w14:paraId="5D71B810" w14:textId="77777777" w:rsidR="00D77BA6" w:rsidRDefault="00CE75CC" w:rsidP="006B2701">
      <w:pPr>
        <w:numPr>
          <w:ilvl w:val="0"/>
          <w:numId w:val="27"/>
        </w:numPr>
        <w:shd w:val="clear" w:color="auto" w:fill="FFFFFF"/>
        <w:tabs>
          <w:tab w:val="clear" w:pos="720"/>
          <w:tab w:val="left" w:pos="269"/>
          <w:tab w:val="num" w:pos="567"/>
          <w:tab w:val="left" w:leader="dot" w:pos="9101"/>
        </w:tabs>
        <w:suppressAutoHyphens/>
        <w:ind w:left="567" w:hanging="567"/>
        <w:jc w:val="both"/>
        <w:rPr>
          <w:szCs w:val="24"/>
        </w:rPr>
      </w:pPr>
      <w:r w:rsidRPr="00D325D0">
        <w:rPr>
          <w:szCs w:val="24"/>
        </w:rPr>
        <w:t>Kwota należnego Wykonawcy wynagrodzenia zostanie pomniejszona o kwoty wynagrodzeń zapłaconych przez Zamawiającego podwykonawcy(om).</w:t>
      </w:r>
    </w:p>
    <w:p w14:paraId="6EAF3000" w14:textId="77777777" w:rsidR="00A1011B" w:rsidRPr="00D325D0" w:rsidRDefault="00A1011B">
      <w:pPr>
        <w:shd w:val="clear" w:color="auto" w:fill="FFFFFF"/>
        <w:tabs>
          <w:tab w:val="left" w:pos="269"/>
          <w:tab w:val="left" w:leader="dot" w:pos="9101"/>
        </w:tabs>
        <w:suppressAutoHyphens/>
        <w:ind w:left="714"/>
        <w:jc w:val="both"/>
        <w:rPr>
          <w:szCs w:val="24"/>
        </w:rPr>
      </w:pPr>
    </w:p>
    <w:p w14:paraId="51D1694F" w14:textId="77777777" w:rsidR="00A1011B" w:rsidRPr="00D325D0" w:rsidRDefault="00CE75CC">
      <w:pPr>
        <w:shd w:val="clear" w:color="auto" w:fill="FFFFFF"/>
        <w:tabs>
          <w:tab w:val="left" w:pos="269"/>
          <w:tab w:val="left" w:leader="dot" w:pos="9101"/>
        </w:tabs>
        <w:jc w:val="center"/>
        <w:rPr>
          <w:b/>
          <w:bCs/>
          <w:color w:val="000000"/>
          <w:spacing w:val="-4"/>
          <w:szCs w:val="24"/>
        </w:rPr>
      </w:pPr>
      <w:r w:rsidRPr="00D325D0">
        <w:rPr>
          <w:b/>
          <w:bCs/>
          <w:color w:val="000000"/>
          <w:spacing w:val="-4"/>
          <w:szCs w:val="24"/>
        </w:rPr>
        <w:t>§ 1</w:t>
      </w:r>
      <w:r w:rsidR="007F41EC" w:rsidRPr="00D325D0">
        <w:rPr>
          <w:b/>
          <w:bCs/>
          <w:color w:val="000000"/>
          <w:spacing w:val="-4"/>
          <w:szCs w:val="24"/>
        </w:rPr>
        <w:t>1</w:t>
      </w:r>
    </w:p>
    <w:p w14:paraId="69C1D888" w14:textId="298EFE3E" w:rsidR="00D77BA6" w:rsidRDefault="00CE75CC" w:rsidP="006B2701">
      <w:pPr>
        <w:pStyle w:val="Zwykytekst"/>
        <w:numPr>
          <w:ilvl w:val="0"/>
          <w:numId w:val="10"/>
        </w:numPr>
        <w:ind w:left="567" w:hanging="567"/>
        <w:jc w:val="both"/>
        <w:rPr>
          <w:rFonts w:ascii="Times New Roman" w:eastAsia="MS Mincho" w:hAnsi="Times New Roman"/>
          <w:sz w:val="24"/>
          <w:szCs w:val="24"/>
        </w:rPr>
      </w:pPr>
      <w:r w:rsidRPr="00D325D0">
        <w:rPr>
          <w:rFonts w:ascii="Times New Roman" w:eastAsia="MS Mincho" w:hAnsi="Times New Roman"/>
          <w:sz w:val="24"/>
          <w:szCs w:val="24"/>
        </w:rPr>
        <w:t>Wykonawca zgłosi Zamawiającemu gotowość do odbioru końcowego pisemnie, wskazując datę gotowości do odbioru.</w:t>
      </w:r>
      <w:r w:rsidRPr="00D325D0">
        <w:rPr>
          <w:rFonts w:ascii="Times New Roman" w:hAnsi="Times New Roman"/>
          <w:sz w:val="24"/>
          <w:szCs w:val="24"/>
        </w:rPr>
        <w:t xml:space="preserve"> Do odbioru końcowego Wykonawca zobowiązany jest przygotować wszystkie niezbędne dokumenty,</w:t>
      </w:r>
      <w:r w:rsidR="00413347">
        <w:rPr>
          <w:rFonts w:ascii="Times New Roman" w:hAnsi="Times New Roman"/>
          <w:sz w:val="24"/>
          <w:szCs w:val="24"/>
        </w:rPr>
        <w:t xml:space="preserve"> </w:t>
      </w:r>
      <w:r w:rsidRPr="00D325D0">
        <w:rPr>
          <w:rFonts w:ascii="Times New Roman" w:hAnsi="Times New Roman"/>
          <w:sz w:val="24"/>
          <w:szCs w:val="24"/>
        </w:rPr>
        <w:t>o</w:t>
      </w:r>
      <w:r w:rsidR="00413347">
        <w:rPr>
          <w:rFonts w:ascii="Times New Roman" w:hAnsi="Times New Roman"/>
          <w:sz w:val="24"/>
          <w:szCs w:val="24"/>
        </w:rPr>
        <w:t xml:space="preserve"> </w:t>
      </w:r>
      <w:r w:rsidRPr="00D325D0">
        <w:rPr>
          <w:rFonts w:ascii="Times New Roman" w:hAnsi="Times New Roman"/>
          <w:sz w:val="24"/>
          <w:szCs w:val="24"/>
        </w:rPr>
        <w:t xml:space="preserve">których mowa </w:t>
      </w:r>
      <w:r w:rsidR="006433E6" w:rsidRPr="00D325D0">
        <w:rPr>
          <w:rFonts w:ascii="Times New Roman" w:hAnsi="Times New Roman"/>
          <w:sz w:val="24"/>
          <w:szCs w:val="24"/>
        </w:rPr>
        <w:br/>
      </w:r>
      <w:r w:rsidRPr="00D325D0">
        <w:rPr>
          <w:rFonts w:ascii="Times New Roman" w:hAnsi="Times New Roman"/>
          <w:sz w:val="24"/>
          <w:szCs w:val="24"/>
        </w:rPr>
        <w:t>w SIWZ</w:t>
      </w:r>
      <w:r w:rsidR="00D644E6" w:rsidRPr="00D325D0">
        <w:rPr>
          <w:rFonts w:ascii="Times New Roman" w:hAnsi="Times New Roman"/>
          <w:sz w:val="24"/>
          <w:szCs w:val="24"/>
        </w:rPr>
        <w:t xml:space="preserve"> i</w:t>
      </w:r>
      <w:r w:rsidR="00D644E6" w:rsidRPr="00D325D0">
        <w:rPr>
          <w:rFonts w:ascii="Times New Roman" w:hAnsi="Times New Roman"/>
          <w:sz w:val="24"/>
          <w:szCs w:val="24"/>
          <w:lang w:eastAsia="pl-PL"/>
        </w:rPr>
        <w:t xml:space="preserve"> </w:t>
      </w:r>
      <w:r w:rsidR="00D644E6" w:rsidRPr="00D325D0">
        <w:rPr>
          <w:rFonts w:ascii="Times New Roman" w:hAnsi="Times New Roman"/>
          <w:sz w:val="24"/>
          <w:szCs w:val="24"/>
        </w:rPr>
        <w:t>specyfikacji technicznej wykonania i odbioru robót .</w:t>
      </w:r>
    </w:p>
    <w:p w14:paraId="4C9CDBA2" w14:textId="77777777" w:rsidR="00D77BA6" w:rsidRDefault="00CE75CC" w:rsidP="006B2701">
      <w:pPr>
        <w:pStyle w:val="Zwykytekst"/>
        <w:numPr>
          <w:ilvl w:val="0"/>
          <w:numId w:val="10"/>
        </w:numPr>
        <w:tabs>
          <w:tab w:val="clear" w:pos="644"/>
        </w:tabs>
        <w:ind w:left="567" w:hanging="567"/>
        <w:jc w:val="both"/>
        <w:rPr>
          <w:rFonts w:ascii="Times New Roman" w:eastAsia="MS Mincho" w:hAnsi="Times New Roman"/>
          <w:sz w:val="24"/>
          <w:szCs w:val="24"/>
        </w:rPr>
      </w:pPr>
      <w:r w:rsidRPr="00D325D0">
        <w:rPr>
          <w:rFonts w:ascii="Times New Roman" w:hAnsi="Times New Roman"/>
          <w:sz w:val="24"/>
          <w:szCs w:val="24"/>
        </w:rPr>
        <w:t>Zamawiający w najkrótszym możliwie terminie, nie później niż w ciągu 7 dni roboczych od</w:t>
      </w:r>
      <w:r w:rsidR="006433E6" w:rsidRPr="00D325D0">
        <w:rPr>
          <w:rFonts w:ascii="Times New Roman" w:hAnsi="Times New Roman"/>
          <w:sz w:val="24"/>
          <w:szCs w:val="24"/>
        </w:rPr>
        <w:t xml:space="preserve"> </w:t>
      </w:r>
      <w:r w:rsidRPr="00D325D0">
        <w:rPr>
          <w:rFonts w:ascii="Times New Roman" w:hAnsi="Times New Roman"/>
          <w:sz w:val="24"/>
          <w:szCs w:val="24"/>
        </w:rPr>
        <w:t>dnia zgłoszenia rozpocznie czynności odbiorowe zawiadamiając o tym Wykonawcę</w:t>
      </w:r>
      <w:r w:rsidRPr="00D325D0">
        <w:rPr>
          <w:rFonts w:ascii="Times New Roman" w:eastAsia="MS Mincho" w:hAnsi="Times New Roman"/>
          <w:sz w:val="24"/>
          <w:szCs w:val="24"/>
        </w:rPr>
        <w:t>.</w:t>
      </w:r>
    </w:p>
    <w:p w14:paraId="38A2A3DA" w14:textId="77777777" w:rsidR="00D77BA6" w:rsidRDefault="00CE75CC" w:rsidP="006B2701">
      <w:pPr>
        <w:pStyle w:val="Zwykytekst"/>
        <w:numPr>
          <w:ilvl w:val="0"/>
          <w:numId w:val="10"/>
        </w:numPr>
        <w:tabs>
          <w:tab w:val="clear" w:pos="644"/>
          <w:tab w:val="num" w:pos="567"/>
        </w:tabs>
        <w:ind w:left="567" w:hanging="567"/>
        <w:jc w:val="both"/>
        <w:rPr>
          <w:rFonts w:ascii="Times New Roman" w:eastAsia="MS Mincho" w:hAnsi="Times New Roman"/>
          <w:sz w:val="24"/>
          <w:szCs w:val="24"/>
        </w:rPr>
      </w:pPr>
      <w:r w:rsidRPr="00D325D0">
        <w:rPr>
          <w:rFonts w:ascii="Times New Roman" w:eastAsia="MS Mincho" w:hAnsi="Times New Roman"/>
          <w:sz w:val="24"/>
          <w:szCs w:val="24"/>
        </w:rPr>
        <w:t>Jeśli w toku czynności odbioru zostaną stwierdzone wady nadające się do usunięcia to</w:t>
      </w:r>
      <w:r w:rsidR="006433E6" w:rsidRPr="00D325D0">
        <w:rPr>
          <w:rFonts w:ascii="Times New Roman" w:eastAsia="MS Mincho" w:hAnsi="Times New Roman"/>
          <w:sz w:val="24"/>
          <w:szCs w:val="24"/>
        </w:rPr>
        <w:t xml:space="preserve"> </w:t>
      </w:r>
      <w:r w:rsidRPr="00D325D0">
        <w:rPr>
          <w:rFonts w:ascii="Times New Roman" w:eastAsia="MS Mincho" w:hAnsi="Times New Roman"/>
          <w:sz w:val="24"/>
          <w:szCs w:val="24"/>
        </w:rPr>
        <w:t xml:space="preserve">Zamawiający nie </w:t>
      </w:r>
      <w:r w:rsidRPr="00D325D0">
        <w:rPr>
          <w:rFonts w:ascii="Times New Roman" w:hAnsi="Times New Roman"/>
          <w:sz w:val="24"/>
          <w:szCs w:val="24"/>
        </w:rPr>
        <w:t xml:space="preserve">odbierze przedmiotu umowy i uzgodni z Wykonawcą termin </w:t>
      </w:r>
      <w:r w:rsidR="006433E6" w:rsidRPr="00D325D0">
        <w:rPr>
          <w:rFonts w:ascii="Times New Roman" w:hAnsi="Times New Roman"/>
          <w:sz w:val="24"/>
          <w:szCs w:val="24"/>
        </w:rPr>
        <w:br/>
      </w:r>
      <w:r w:rsidRPr="00D325D0">
        <w:rPr>
          <w:rFonts w:ascii="Times New Roman" w:hAnsi="Times New Roman"/>
          <w:sz w:val="24"/>
          <w:szCs w:val="24"/>
        </w:rPr>
        <w:t>na</w:t>
      </w:r>
      <w:r w:rsidR="006433E6" w:rsidRPr="00D325D0">
        <w:rPr>
          <w:rFonts w:ascii="Times New Roman" w:hAnsi="Times New Roman"/>
          <w:sz w:val="24"/>
          <w:szCs w:val="24"/>
        </w:rPr>
        <w:t xml:space="preserve"> </w:t>
      </w:r>
      <w:r w:rsidRPr="00D325D0">
        <w:rPr>
          <w:rFonts w:ascii="Times New Roman" w:hAnsi="Times New Roman"/>
          <w:sz w:val="24"/>
          <w:szCs w:val="24"/>
        </w:rPr>
        <w:t xml:space="preserve">usunięcie wad. </w:t>
      </w:r>
    </w:p>
    <w:p w14:paraId="5274BF68" w14:textId="77777777" w:rsidR="00D77BA6" w:rsidRDefault="00CE75CC" w:rsidP="006B2701">
      <w:pPr>
        <w:pStyle w:val="Zwykytekst"/>
        <w:numPr>
          <w:ilvl w:val="0"/>
          <w:numId w:val="10"/>
        </w:numPr>
        <w:tabs>
          <w:tab w:val="clear" w:pos="644"/>
        </w:tabs>
        <w:ind w:left="567" w:hanging="567"/>
        <w:jc w:val="both"/>
        <w:rPr>
          <w:rFonts w:ascii="Times New Roman" w:eastAsia="MS Mincho" w:hAnsi="Times New Roman"/>
          <w:sz w:val="24"/>
          <w:szCs w:val="24"/>
        </w:rPr>
      </w:pPr>
      <w:r w:rsidRPr="00D325D0">
        <w:rPr>
          <w:rFonts w:ascii="Times New Roman" w:eastAsia="MS Mincho" w:hAnsi="Times New Roman"/>
          <w:sz w:val="24"/>
          <w:szCs w:val="24"/>
        </w:rPr>
        <w:t xml:space="preserve">Jeśli w toku czynności odbioru zostaną stwierdzone wady, które nie będą nadawały </w:t>
      </w:r>
      <w:r w:rsidR="006433E6" w:rsidRPr="00D325D0">
        <w:rPr>
          <w:rFonts w:ascii="Times New Roman" w:eastAsia="MS Mincho" w:hAnsi="Times New Roman"/>
          <w:sz w:val="24"/>
          <w:szCs w:val="24"/>
        </w:rPr>
        <w:br/>
      </w:r>
      <w:r w:rsidRPr="00D325D0">
        <w:rPr>
          <w:rFonts w:ascii="Times New Roman" w:eastAsia="MS Mincho" w:hAnsi="Times New Roman"/>
          <w:sz w:val="24"/>
          <w:szCs w:val="24"/>
        </w:rPr>
        <w:t>do</w:t>
      </w:r>
      <w:r w:rsidR="006433E6" w:rsidRPr="00D325D0">
        <w:rPr>
          <w:rFonts w:ascii="Times New Roman" w:eastAsia="MS Mincho" w:hAnsi="Times New Roman"/>
          <w:sz w:val="24"/>
          <w:szCs w:val="24"/>
        </w:rPr>
        <w:t xml:space="preserve"> </w:t>
      </w:r>
      <w:r w:rsidRPr="00D325D0">
        <w:rPr>
          <w:rFonts w:ascii="Times New Roman" w:eastAsia="MS Mincho" w:hAnsi="Times New Roman"/>
          <w:sz w:val="24"/>
          <w:szCs w:val="24"/>
        </w:rPr>
        <w:t>usunięcia,</w:t>
      </w:r>
      <w:r w:rsidR="006433E6" w:rsidRPr="00D325D0">
        <w:rPr>
          <w:rFonts w:ascii="Times New Roman" w:eastAsia="MS Mincho" w:hAnsi="Times New Roman"/>
          <w:sz w:val="24"/>
          <w:szCs w:val="24"/>
        </w:rPr>
        <w:t xml:space="preserve"> </w:t>
      </w:r>
      <w:r w:rsidRPr="00D325D0">
        <w:rPr>
          <w:rFonts w:ascii="Times New Roman" w:eastAsia="MS Mincho" w:hAnsi="Times New Roman"/>
          <w:sz w:val="24"/>
          <w:szCs w:val="24"/>
        </w:rPr>
        <w:t>Zamawiającemu przysługiwać będą następujące uprawnienia:</w:t>
      </w:r>
    </w:p>
    <w:p w14:paraId="63DFD11F" w14:textId="77777777" w:rsidR="00D77BA6" w:rsidRDefault="00CE75CC" w:rsidP="006B2701">
      <w:pPr>
        <w:pStyle w:val="Zwykytekst"/>
        <w:numPr>
          <w:ilvl w:val="1"/>
          <w:numId w:val="10"/>
        </w:numPr>
        <w:tabs>
          <w:tab w:val="clear" w:pos="1724"/>
          <w:tab w:val="num" w:pos="1080"/>
        </w:tabs>
        <w:ind w:left="1134" w:hanging="567"/>
        <w:jc w:val="both"/>
        <w:rPr>
          <w:rFonts w:ascii="Times New Roman" w:eastAsia="MS Mincho" w:hAnsi="Times New Roman"/>
          <w:sz w:val="24"/>
          <w:szCs w:val="24"/>
        </w:rPr>
      </w:pPr>
      <w:r w:rsidRPr="00D325D0">
        <w:rPr>
          <w:rFonts w:ascii="Times New Roman" w:eastAsia="MS Mincho" w:hAnsi="Times New Roman"/>
          <w:sz w:val="24"/>
          <w:szCs w:val="24"/>
        </w:rPr>
        <w:t xml:space="preserve">jeżeli wady nie uniemożliwiają użytkowania przedmiotu odbioru zgodnie </w:t>
      </w:r>
      <w:r w:rsidR="006433E6" w:rsidRPr="00D325D0">
        <w:rPr>
          <w:rFonts w:ascii="Times New Roman" w:eastAsia="MS Mincho" w:hAnsi="Times New Roman"/>
          <w:sz w:val="24"/>
          <w:szCs w:val="24"/>
        </w:rPr>
        <w:br/>
      </w:r>
      <w:r w:rsidRPr="00D325D0">
        <w:rPr>
          <w:rFonts w:ascii="Times New Roman" w:eastAsia="MS Mincho" w:hAnsi="Times New Roman"/>
          <w:sz w:val="24"/>
          <w:szCs w:val="24"/>
        </w:rPr>
        <w:t>z</w:t>
      </w:r>
      <w:r w:rsidR="006433E6" w:rsidRPr="00D325D0">
        <w:rPr>
          <w:rFonts w:ascii="Times New Roman" w:eastAsia="MS Mincho" w:hAnsi="Times New Roman"/>
          <w:sz w:val="24"/>
          <w:szCs w:val="24"/>
        </w:rPr>
        <w:t xml:space="preserve"> </w:t>
      </w:r>
      <w:r w:rsidRPr="00D325D0">
        <w:rPr>
          <w:rFonts w:ascii="Times New Roman" w:eastAsia="MS Mincho" w:hAnsi="Times New Roman"/>
          <w:sz w:val="24"/>
          <w:szCs w:val="24"/>
        </w:rPr>
        <w:t>przeznaczeniem, Zamawiający może dokonać odbioru i obniżyć odpowiednio wynagrodzenie Wykonawcy, lub</w:t>
      </w:r>
    </w:p>
    <w:p w14:paraId="1C667206" w14:textId="77777777" w:rsidR="00D77BA6" w:rsidRDefault="00CE75CC" w:rsidP="006B2701">
      <w:pPr>
        <w:pStyle w:val="Zwykytekst"/>
        <w:numPr>
          <w:ilvl w:val="1"/>
          <w:numId w:val="10"/>
        </w:numPr>
        <w:tabs>
          <w:tab w:val="clear" w:pos="1724"/>
          <w:tab w:val="num" w:pos="1134"/>
        </w:tabs>
        <w:ind w:left="1134" w:hanging="567"/>
        <w:jc w:val="both"/>
        <w:rPr>
          <w:rFonts w:ascii="Times New Roman" w:eastAsia="MS Mincho" w:hAnsi="Times New Roman"/>
          <w:sz w:val="24"/>
          <w:szCs w:val="24"/>
        </w:rPr>
      </w:pPr>
      <w:r w:rsidRPr="00D325D0">
        <w:rPr>
          <w:rFonts w:ascii="Times New Roman" w:eastAsia="MS Mincho" w:hAnsi="Times New Roman"/>
          <w:sz w:val="24"/>
          <w:szCs w:val="24"/>
        </w:rPr>
        <w:t xml:space="preserve">jeżeli wady uniemożliwią użytkowanie przedmiotu odbioru zgodnie </w:t>
      </w:r>
      <w:r w:rsidR="006433E6" w:rsidRPr="00D325D0">
        <w:rPr>
          <w:rFonts w:ascii="Times New Roman" w:eastAsia="MS Mincho" w:hAnsi="Times New Roman"/>
          <w:sz w:val="24"/>
          <w:szCs w:val="24"/>
        </w:rPr>
        <w:br/>
      </w:r>
      <w:r w:rsidRPr="00D325D0">
        <w:rPr>
          <w:rFonts w:ascii="Times New Roman" w:eastAsia="MS Mincho" w:hAnsi="Times New Roman"/>
          <w:sz w:val="24"/>
          <w:szCs w:val="24"/>
        </w:rPr>
        <w:t>z</w:t>
      </w:r>
      <w:r w:rsidR="006433E6" w:rsidRPr="00D325D0">
        <w:rPr>
          <w:rFonts w:ascii="Times New Roman" w:eastAsia="MS Mincho" w:hAnsi="Times New Roman"/>
          <w:sz w:val="24"/>
          <w:szCs w:val="24"/>
        </w:rPr>
        <w:t xml:space="preserve"> </w:t>
      </w:r>
      <w:r w:rsidRPr="00D325D0">
        <w:rPr>
          <w:rFonts w:ascii="Times New Roman" w:eastAsia="MS Mincho" w:hAnsi="Times New Roman"/>
          <w:sz w:val="24"/>
          <w:szCs w:val="24"/>
        </w:rPr>
        <w:t xml:space="preserve">przeznaczeniem Zamawiający może odstąpić od umowy lub żądać wykonania umowy po raz kolejny, zachowując przy tym prawo do domagania się </w:t>
      </w:r>
      <w:r w:rsidR="006433E6" w:rsidRPr="00D325D0">
        <w:rPr>
          <w:rFonts w:ascii="Times New Roman" w:eastAsia="MS Mincho" w:hAnsi="Times New Roman"/>
          <w:sz w:val="24"/>
          <w:szCs w:val="24"/>
        </w:rPr>
        <w:br/>
      </w:r>
      <w:r w:rsidRPr="00D325D0">
        <w:rPr>
          <w:rFonts w:ascii="Times New Roman" w:eastAsia="MS Mincho" w:hAnsi="Times New Roman"/>
          <w:sz w:val="24"/>
          <w:szCs w:val="24"/>
        </w:rPr>
        <w:t>od</w:t>
      </w:r>
      <w:r w:rsidR="006433E6" w:rsidRPr="00D325D0">
        <w:rPr>
          <w:rFonts w:ascii="Times New Roman" w:eastAsia="MS Mincho" w:hAnsi="Times New Roman"/>
          <w:sz w:val="24"/>
          <w:szCs w:val="24"/>
        </w:rPr>
        <w:t xml:space="preserve"> </w:t>
      </w:r>
      <w:r w:rsidRPr="00D325D0">
        <w:rPr>
          <w:rFonts w:ascii="Times New Roman" w:eastAsia="MS Mincho" w:hAnsi="Times New Roman"/>
          <w:sz w:val="24"/>
          <w:szCs w:val="24"/>
        </w:rPr>
        <w:t xml:space="preserve">Wykonawcy odszkodowania w pełnej wysokości za szkody wynikłe </w:t>
      </w:r>
      <w:r w:rsidR="006433E6" w:rsidRPr="00D325D0">
        <w:rPr>
          <w:rFonts w:ascii="Times New Roman" w:eastAsia="MS Mincho" w:hAnsi="Times New Roman"/>
          <w:sz w:val="24"/>
          <w:szCs w:val="24"/>
        </w:rPr>
        <w:br/>
      </w:r>
      <w:r w:rsidRPr="00D325D0">
        <w:rPr>
          <w:rFonts w:ascii="Times New Roman" w:eastAsia="MS Mincho" w:hAnsi="Times New Roman"/>
          <w:sz w:val="24"/>
          <w:szCs w:val="24"/>
        </w:rPr>
        <w:t xml:space="preserve">z opóźnienia wykonania przedmiotu umowy w terminie pierwotnie wyznaczonym w umowie. </w:t>
      </w:r>
    </w:p>
    <w:p w14:paraId="213108E7" w14:textId="77777777" w:rsidR="00D77BA6" w:rsidRDefault="00CE75CC" w:rsidP="006B2701">
      <w:pPr>
        <w:pStyle w:val="Zwykytekst"/>
        <w:numPr>
          <w:ilvl w:val="0"/>
          <w:numId w:val="10"/>
        </w:numPr>
        <w:tabs>
          <w:tab w:val="clear" w:pos="644"/>
          <w:tab w:val="num" w:pos="567"/>
        </w:tabs>
        <w:ind w:left="567" w:hanging="567"/>
        <w:jc w:val="both"/>
        <w:rPr>
          <w:rFonts w:ascii="Times New Roman" w:eastAsia="MS Mincho" w:hAnsi="Times New Roman"/>
          <w:sz w:val="24"/>
          <w:szCs w:val="24"/>
        </w:rPr>
      </w:pPr>
      <w:r w:rsidRPr="00D325D0">
        <w:rPr>
          <w:rFonts w:ascii="Times New Roman" w:eastAsia="MS Mincho" w:hAnsi="Times New Roman"/>
          <w:sz w:val="24"/>
          <w:szCs w:val="24"/>
        </w:rPr>
        <w:t>Jeżeli w ustalonym w umowie terminie na zakończenie prac, Wykonawca nie zgłosi tych prac do odbioru, to:</w:t>
      </w:r>
    </w:p>
    <w:p w14:paraId="712F4CA6" w14:textId="77777777" w:rsidR="00D77BA6" w:rsidRDefault="00CE75CC" w:rsidP="006B2701">
      <w:pPr>
        <w:pStyle w:val="Zwykytekst"/>
        <w:numPr>
          <w:ilvl w:val="0"/>
          <w:numId w:val="11"/>
        </w:numPr>
        <w:tabs>
          <w:tab w:val="clear" w:pos="1440"/>
        </w:tabs>
        <w:ind w:left="1134" w:hanging="567"/>
        <w:jc w:val="both"/>
        <w:rPr>
          <w:rFonts w:ascii="Times New Roman" w:eastAsia="MS Mincho" w:hAnsi="Times New Roman"/>
          <w:sz w:val="24"/>
          <w:szCs w:val="24"/>
        </w:rPr>
      </w:pPr>
      <w:r w:rsidRPr="00D325D0">
        <w:rPr>
          <w:rFonts w:ascii="Times New Roman" w:eastAsia="MS Mincho" w:hAnsi="Times New Roman"/>
          <w:sz w:val="24"/>
          <w:szCs w:val="24"/>
        </w:rPr>
        <w:t>w przypadku stwierdzenia braku wykonania umowy przez Wykonawcę, Zamawiający wezwie Wykonawcę do wykonania prac i wyznaczy nowy termin ich zakończenia oraz</w:t>
      </w:r>
      <w:r w:rsidR="00976EC6" w:rsidRPr="00D325D0">
        <w:rPr>
          <w:rFonts w:ascii="Times New Roman" w:eastAsia="MS Mincho" w:hAnsi="Times New Roman"/>
          <w:sz w:val="24"/>
          <w:szCs w:val="24"/>
        </w:rPr>
        <w:t xml:space="preserve"> </w:t>
      </w:r>
      <w:r w:rsidRPr="00D325D0">
        <w:rPr>
          <w:rFonts w:ascii="Times New Roman" w:eastAsia="MS Mincho" w:hAnsi="Times New Roman"/>
          <w:sz w:val="24"/>
          <w:szCs w:val="24"/>
        </w:rPr>
        <w:t xml:space="preserve">naliczy kary umowne za niedotrzymanie terminu od dnia ustalonego w § </w:t>
      </w:r>
      <w:r w:rsidR="007F41EC" w:rsidRPr="00D325D0">
        <w:rPr>
          <w:rFonts w:ascii="Times New Roman" w:eastAsia="MS Mincho" w:hAnsi="Times New Roman"/>
          <w:sz w:val="24"/>
          <w:szCs w:val="24"/>
        </w:rPr>
        <w:t>3</w:t>
      </w:r>
      <w:r w:rsidRPr="00D325D0">
        <w:rPr>
          <w:rFonts w:ascii="Times New Roman" w:eastAsia="MS Mincho" w:hAnsi="Times New Roman"/>
          <w:sz w:val="24"/>
          <w:szCs w:val="24"/>
        </w:rPr>
        <w:t xml:space="preserve"> ust. 2 do</w:t>
      </w:r>
      <w:r w:rsidR="00976EC6" w:rsidRPr="00D325D0">
        <w:rPr>
          <w:rFonts w:ascii="Times New Roman" w:eastAsia="MS Mincho" w:hAnsi="Times New Roman"/>
          <w:sz w:val="24"/>
          <w:szCs w:val="24"/>
        </w:rPr>
        <w:t xml:space="preserve"> </w:t>
      </w:r>
      <w:r w:rsidRPr="00D325D0">
        <w:rPr>
          <w:rFonts w:ascii="Times New Roman" w:eastAsia="MS Mincho" w:hAnsi="Times New Roman"/>
          <w:sz w:val="24"/>
          <w:szCs w:val="24"/>
        </w:rPr>
        <w:t>dnia skutecznego odbioru,</w:t>
      </w:r>
    </w:p>
    <w:p w14:paraId="3E9C6820" w14:textId="77777777" w:rsidR="00D77BA6" w:rsidRDefault="00CE75CC" w:rsidP="006B2701">
      <w:pPr>
        <w:pStyle w:val="Zwykytekst"/>
        <w:numPr>
          <w:ilvl w:val="0"/>
          <w:numId w:val="11"/>
        </w:numPr>
        <w:tabs>
          <w:tab w:val="clear" w:pos="1440"/>
        </w:tabs>
        <w:ind w:left="1134" w:hanging="567"/>
        <w:jc w:val="both"/>
        <w:rPr>
          <w:rFonts w:ascii="Times New Roman" w:eastAsia="MS Mincho" w:hAnsi="Times New Roman"/>
          <w:sz w:val="24"/>
          <w:szCs w:val="24"/>
        </w:rPr>
      </w:pPr>
      <w:r w:rsidRPr="00D325D0">
        <w:rPr>
          <w:rFonts w:ascii="Times New Roman" w:eastAsia="MS Mincho" w:hAnsi="Times New Roman"/>
          <w:sz w:val="24"/>
          <w:szCs w:val="24"/>
        </w:rPr>
        <w:t>jeżeli mimo dodatkowego wezwania Wykonawca w ustalonym nowym terminie prac nie</w:t>
      </w:r>
      <w:r w:rsidR="00976EC6" w:rsidRPr="00D325D0">
        <w:rPr>
          <w:rFonts w:ascii="Times New Roman" w:eastAsia="MS Mincho" w:hAnsi="Times New Roman"/>
          <w:sz w:val="24"/>
          <w:szCs w:val="24"/>
        </w:rPr>
        <w:t xml:space="preserve"> </w:t>
      </w:r>
      <w:r w:rsidRPr="00D325D0">
        <w:rPr>
          <w:rFonts w:ascii="Times New Roman" w:eastAsia="MS Mincho" w:hAnsi="Times New Roman"/>
          <w:sz w:val="24"/>
          <w:szCs w:val="24"/>
        </w:rPr>
        <w:t>wykona Zamawiający może odstąpić od umowy z winy Wykonawcy,</w:t>
      </w:r>
    </w:p>
    <w:p w14:paraId="11537C27" w14:textId="77777777" w:rsidR="00D77BA6" w:rsidRDefault="00CE75CC" w:rsidP="006B2701">
      <w:pPr>
        <w:pStyle w:val="Zwykytekst"/>
        <w:numPr>
          <w:ilvl w:val="0"/>
          <w:numId w:val="11"/>
        </w:numPr>
        <w:tabs>
          <w:tab w:val="clear" w:pos="1440"/>
        </w:tabs>
        <w:ind w:left="1134" w:hanging="567"/>
        <w:jc w:val="both"/>
        <w:rPr>
          <w:rFonts w:ascii="Times New Roman" w:eastAsia="MS Mincho" w:hAnsi="Times New Roman"/>
          <w:sz w:val="24"/>
          <w:szCs w:val="24"/>
        </w:rPr>
      </w:pPr>
      <w:r w:rsidRPr="00D325D0">
        <w:rPr>
          <w:rFonts w:ascii="Times New Roman" w:eastAsia="MS Mincho" w:hAnsi="Times New Roman"/>
          <w:sz w:val="24"/>
          <w:szCs w:val="24"/>
        </w:rPr>
        <w:t>w celu zapewnienia wykonania przedmiotu umowy Zamawiający może zlecić dokończenie prac innemu Wykonawcy lub wykonać je siłami własnymi na ryzyko Wykonawcy, a</w:t>
      </w:r>
      <w:r w:rsidR="00976EC6" w:rsidRPr="00D325D0">
        <w:rPr>
          <w:rFonts w:ascii="Times New Roman" w:eastAsia="MS Mincho" w:hAnsi="Times New Roman"/>
          <w:sz w:val="24"/>
          <w:szCs w:val="24"/>
        </w:rPr>
        <w:t xml:space="preserve"> </w:t>
      </w:r>
      <w:r w:rsidRPr="00D325D0">
        <w:rPr>
          <w:rFonts w:ascii="Times New Roman" w:eastAsia="MS Mincho" w:hAnsi="Times New Roman"/>
          <w:sz w:val="24"/>
          <w:szCs w:val="24"/>
        </w:rPr>
        <w:t>kosztami za</w:t>
      </w:r>
      <w:r w:rsidR="00976EC6" w:rsidRPr="00D325D0">
        <w:rPr>
          <w:rFonts w:ascii="Times New Roman" w:eastAsia="MS Mincho" w:hAnsi="Times New Roman"/>
          <w:sz w:val="24"/>
          <w:szCs w:val="24"/>
        </w:rPr>
        <w:t xml:space="preserve"> </w:t>
      </w:r>
      <w:r w:rsidRPr="00D325D0">
        <w:rPr>
          <w:rFonts w:ascii="Times New Roman" w:eastAsia="MS Mincho" w:hAnsi="Times New Roman"/>
          <w:sz w:val="24"/>
          <w:szCs w:val="24"/>
        </w:rPr>
        <w:t>wykonane prace obciąży Wykonawcę, który jest stroną niniejszej umowy.</w:t>
      </w:r>
    </w:p>
    <w:p w14:paraId="4ACEA68E" w14:textId="77777777" w:rsidR="00D77BA6" w:rsidRDefault="00ED35C1" w:rsidP="006B2701">
      <w:pPr>
        <w:pStyle w:val="Zwykytekst"/>
        <w:numPr>
          <w:ilvl w:val="0"/>
          <w:numId w:val="10"/>
        </w:numPr>
        <w:tabs>
          <w:tab w:val="clear" w:pos="644"/>
          <w:tab w:val="num" w:pos="567"/>
        </w:tabs>
        <w:ind w:left="567" w:hanging="567"/>
        <w:jc w:val="both"/>
        <w:rPr>
          <w:rFonts w:ascii="Times New Roman" w:eastAsia="MS Mincho" w:hAnsi="Times New Roman"/>
          <w:sz w:val="24"/>
          <w:szCs w:val="24"/>
        </w:rPr>
      </w:pPr>
      <w:r w:rsidRPr="00D325D0">
        <w:rPr>
          <w:rFonts w:ascii="Times New Roman" w:eastAsia="MS Mincho" w:hAnsi="Times New Roman"/>
          <w:sz w:val="24"/>
          <w:szCs w:val="24"/>
        </w:rPr>
        <w:t>Strony postanawiają, że z czynności odbioru będzie sporządzony protokół odbioru, zawierający wszelkie ustalenia dokonane w toku odbioru, jak też terminy wyznaczone na usunięcie stwierdzonych przy odbiorze wad.</w:t>
      </w:r>
    </w:p>
    <w:p w14:paraId="74D86CE0" w14:textId="77777777" w:rsidR="00D77BA6" w:rsidRDefault="00ED35C1" w:rsidP="006B2701">
      <w:pPr>
        <w:pStyle w:val="Zwykytekst"/>
        <w:numPr>
          <w:ilvl w:val="0"/>
          <w:numId w:val="10"/>
        </w:numPr>
        <w:tabs>
          <w:tab w:val="clear" w:pos="644"/>
        </w:tabs>
        <w:ind w:left="567" w:hanging="567"/>
        <w:jc w:val="both"/>
        <w:rPr>
          <w:rFonts w:ascii="Times New Roman" w:eastAsia="MS Mincho" w:hAnsi="Times New Roman"/>
          <w:sz w:val="24"/>
          <w:szCs w:val="24"/>
        </w:rPr>
      </w:pPr>
      <w:r w:rsidRPr="00D325D0">
        <w:rPr>
          <w:rFonts w:ascii="Times New Roman" w:eastAsia="MS Mincho" w:hAnsi="Times New Roman"/>
          <w:sz w:val="24"/>
          <w:szCs w:val="24"/>
        </w:rPr>
        <w:t xml:space="preserve">Wykonawca zobowiązany jest do pisemnego zawiadamiania Zamawiającego </w:t>
      </w:r>
      <w:r w:rsidRPr="00D325D0">
        <w:rPr>
          <w:rFonts w:ascii="Times New Roman" w:eastAsia="MS Mincho" w:hAnsi="Times New Roman"/>
          <w:sz w:val="24"/>
          <w:szCs w:val="24"/>
        </w:rPr>
        <w:br/>
        <w:t xml:space="preserve">o usunięciu wad i usterek. </w:t>
      </w:r>
    </w:p>
    <w:p w14:paraId="2DD5BEAB" w14:textId="77777777" w:rsidR="00D77BA6" w:rsidRDefault="00ED35C1" w:rsidP="006B2701">
      <w:pPr>
        <w:pStyle w:val="Zwykytekst"/>
        <w:numPr>
          <w:ilvl w:val="0"/>
          <w:numId w:val="10"/>
        </w:numPr>
        <w:tabs>
          <w:tab w:val="clear" w:pos="644"/>
        </w:tabs>
        <w:ind w:left="567" w:hanging="567"/>
        <w:jc w:val="both"/>
        <w:rPr>
          <w:rFonts w:ascii="Times New Roman" w:eastAsia="MS Mincho" w:hAnsi="Times New Roman"/>
          <w:sz w:val="24"/>
          <w:szCs w:val="24"/>
        </w:rPr>
      </w:pPr>
      <w:r w:rsidRPr="00D325D0">
        <w:rPr>
          <w:rFonts w:ascii="Times New Roman" w:eastAsia="MS Mincho" w:hAnsi="Times New Roman"/>
          <w:sz w:val="24"/>
          <w:szCs w:val="24"/>
        </w:rPr>
        <w:t>Za datę odbioru końcowego przyjmuje się datę zakończenia czynności odbioru końcowego w sposób wolny od wad.</w:t>
      </w:r>
    </w:p>
    <w:p w14:paraId="7C00722C" w14:textId="77777777" w:rsidR="00D77BA6" w:rsidRDefault="00ED35C1" w:rsidP="006B2701">
      <w:pPr>
        <w:pStyle w:val="Zwykytekst"/>
        <w:numPr>
          <w:ilvl w:val="0"/>
          <w:numId w:val="10"/>
        </w:numPr>
        <w:tabs>
          <w:tab w:val="clear" w:pos="644"/>
        </w:tabs>
        <w:ind w:left="567" w:hanging="567"/>
        <w:jc w:val="both"/>
        <w:rPr>
          <w:rFonts w:ascii="Times New Roman" w:eastAsia="MS Mincho" w:hAnsi="Times New Roman"/>
          <w:sz w:val="24"/>
          <w:szCs w:val="24"/>
        </w:rPr>
      </w:pPr>
      <w:r w:rsidRPr="00D325D0">
        <w:rPr>
          <w:rFonts w:ascii="Times New Roman" w:eastAsia="MS Mincho" w:hAnsi="Times New Roman"/>
          <w:sz w:val="24"/>
          <w:szCs w:val="24"/>
        </w:rPr>
        <w:t>Przepisy od ust. 1 do ust. 8 stosuje się odpowiednio w przypadku odbiorów częściowych.</w:t>
      </w:r>
    </w:p>
    <w:p w14:paraId="3828E9D6" w14:textId="77777777" w:rsidR="00A1011B" w:rsidRPr="00D325D0" w:rsidRDefault="00A1011B">
      <w:pPr>
        <w:pStyle w:val="Zwykytekst"/>
        <w:jc w:val="both"/>
        <w:rPr>
          <w:rFonts w:ascii="Times New Roman" w:eastAsia="MS Mincho" w:hAnsi="Times New Roman"/>
          <w:sz w:val="24"/>
          <w:szCs w:val="24"/>
        </w:rPr>
      </w:pPr>
    </w:p>
    <w:p w14:paraId="40584341" w14:textId="77777777" w:rsidR="00186B2D" w:rsidRDefault="00186B2D" w:rsidP="006B2701">
      <w:pPr>
        <w:pStyle w:val="Zwykytekst"/>
        <w:jc w:val="center"/>
        <w:rPr>
          <w:rFonts w:ascii="Times New Roman" w:eastAsia="MS Mincho" w:hAnsi="Times New Roman"/>
          <w:b/>
          <w:sz w:val="24"/>
          <w:szCs w:val="24"/>
        </w:rPr>
      </w:pPr>
    </w:p>
    <w:p w14:paraId="63856C1A" w14:textId="77777777" w:rsidR="00186B2D" w:rsidRDefault="00186B2D" w:rsidP="006B2701">
      <w:pPr>
        <w:pStyle w:val="Zwykytekst"/>
        <w:jc w:val="center"/>
        <w:rPr>
          <w:rFonts w:ascii="Times New Roman" w:eastAsia="MS Mincho" w:hAnsi="Times New Roman"/>
          <w:b/>
          <w:sz w:val="24"/>
          <w:szCs w:val="24"/>
        </w:rPr>
      </w:pPr>
    </w:p>
    <w:p w14:paraId="6006A6FB" w14:textId="77777777" w:rsidR="00186B2D" w:rsidRDefault="00186B2D" w:rsidP="006B2701">
      <w:pPr>
        <w:pStyle w:val="Zwykytekst"/>
        <w:jc w:val="center"/>
        <w:rPr>
          <w:rFonts w:ascii="Times New Roman" w:eastAsia="MS Mincho" w:hAnsi="Times New Roman"/>
          <w:b/>
          <w:sz w:val="24"/>
          <w:szCs w:val="24"/>
        </w:rPr>
      </w:pPr>
    </w:p>
    <w:p w14:paraId="149F874B" w14:textId="43279186" w:rsidR="00D77BA6" w:rsidRDefault="00CE75CC" w:rsidP="006B2701">
      <w:pPr>
        <w:pStyle w:val="Zwykytekst"/>
        <w:jc w:val="center"/>
        <w:rPr>
          <w:rFonts w:ascii="Times New Roman" w:eastAsia="MS Mincho" w:hAnsi="Times New Roman"/>
          <w:b/>
          <w:sz w:val="24"/>
          <w:szCs w:val="24"/>
        </w:rPr>
      </w:pPr>
      <w:r w:rsidRPr="00D325D0">
        <w:rPr>
          <w:rFonts w:ascii="Times New Roman" w:eastAsia="MS Mincho" w:hAnsi="Times New Roman"/>
          <w:b/>
          <w:sz w:val="24"/>
          <w:szCs w:val="24"/>
        </w:rPr>
        <w:lastRenderedPageBreak/>
        <w:t>§ 1</w:t>
      </w:r>
      <w:r w:rsidR="007F41EC" w:rsidRPr="00D325D0">
        <w:rPr>
          <w:rFonts w:ascii="Times New Roman" w:eastAsia="MS Mincho" w:hAnsi="Times New Roman"/>
          <w:b/>
          <w:sz w:val="24"/>
          <w:szCs w:val="24"/>
        </w:rPr>
        <w:t>2</w:t>
      </w:r>
    </w:p>
    <w:p w14:paraId="471605D6" w14:textId="77777777" w:rsidR="00D77BA6" w:rsidRDefault="00CE75CC" w:rsidP="006B2701">
      <w:pPr>
        <w:pStyle w:val="Zwykytekst"/>
        <w:numPr>
          <w:ilvl w:val="0"/>
          <w:numId w:val="12"/>
        </w:numPr>
        <w:tabs>
          <w:tab w:val="clear" w:pos="357"/>
          <w:tab w:val="num" w:pos="567"/>
        </w:tabs>
        <w:ind w:left="567" w:hanging="567"/>
        <w:jc w:val="both"/>
        <w:rPr>
          <w:rFonts w:ascii="Times New Roman" w:eastAsia="MS Mincho" w:hAnsi="Times New Roman"/>
          <w:sz w:val="24"/>
          <w:szCs w:val="24"/>
        </w:rPr>
      </w:pPr>
      <w:r w:rsidRPr="00D325D0">
        <w:rPr>
          <w:rFonts w:ascii="Times New Roman" w:eastAsia="MS Mincho" w:hAnsi="Times New Roman"/>
          <w:sz w:val="24"/>
          <w:szCs w:val="24"/>
        </w:rPr>
        <w:t>Gotowość do odbioru robót zanikających lub ulegających zakryciu, Wykonawca ma</w:t>
      </w:r>
      <w:r w:rsidR="00976EC6" w:rsidRPr="00D325D0">
        <w:rPr>
          <w:rFonts w:ascii="Times New Roman" w:eastAsia="MS Mincho" w:hAnsi="Times New Roman"/>
          <w:sz w:val="24"/>
          <w:szCs w:val="24"/>
        </w:rPr>
        <w:t xml:space="preserve"> </w:t>
      </w:r>
      <w:r w:rsidRPr="00D325D0">
        <w:rPr>
          <w:rFonts w:ascii="Times New Roman" w:eastAsia="MS Mincho" w:hAnsi="Times New Roman"/>
          <w:sz w:val="24"/>
          <w:szCs w:val="24"/>
        </w:rPr>
        <w:t>obowiązek zgłosić na piśmie Zamawiającemu przed ich zakryciem.</w:t>
      </w:r>
    </w:p>
    <w:p w14:paraId="32EAC86C" w14:textId="77777777" w:rsidR="00D77BA6" w:rsidRDefault="00CE75CC" w:rsidP="006B2701">
      <w:pPr>
        <w:pStyle w:val="Zwykytekst"/>
        <w:numPr>
          <w:ilvl w:val="0"/>
          <w:numId w:val="12"/>
        </w:numPr>
        <w:tabs>
          <w:tab w:val="clear" w:pos="357"/>
          <w:tab w:val="num" w:pos="567"/>
        </w:tabs>
        <w:ind w:left="567" w:hanging="567"/>
        <w:jc w:val="both"/>
        <w:rPr>
          <w:rFonts w:ascii="Times New Roman" w:eastAsia="MS Mincho" w:hAnsi="Times New Roman"/>
          <w:sz w:val="24"/>
          <w:szCs w:val="24"/>
        </w:rPr>
      </w:pPr>
      <w:r w:rsidRPr="00D325D0">
        <w:rPr>
          <w:rFonts w:ascii="Times New Roman" w:eastAsia="MS Mincho" w:hAnsi="Times New Roman"/>
          <w:sz w:val="24"/>
          <w:szCs w:val="24"/>
        </w:rPr>
        <w:t>Osoba upoważniona przez Zamawiającego dokonuje odbioru zgłoszonych robót wskazanych w</w:t>
      </w:r>
      <w:r w:rsidR="00976EC6" w:rsidRPr="00D325D0">
        <w:rPr>
          <w:rFonts w:ascii="Times New Roman" w:eastAsia="MS Mincho" w:hAnsi="Times New Roman"/>
          <w:sz w:val="24"/>
          <w:szCs w:val="24"/>
        </w:rPr>
        <w:t xml:space="preserve"> </w:t>
      </w:r>
      <w:r w:rsidRPr="00D325D0">
        <w:rPr>
          <w:rFonts w:ascii="Times New Roman" w:eastAsia="MS Mincho" w:hAnsi="Times New Roman"/>
          <w:sz w:val="24"/>
          <w:szCs w:val="24"/>
        </w:rPr>
        <w:t>ust. 1 w terminie do</w:t>
      </w:r>
      <w:r w:rsidR="00976EC6" w:rsidRPr="00D325D0">
        <w:rPr>
          <w:rFonts w:ascii="Times New Roman" w:eastAsia="MS Mincho" w:hAnsi="Times New Roman"/>
          <w:sz w:val="24"/>
          <w:szCs w:val="24"/>
        </w:rPr>
        <w:t xml:space="preserve"> </w:t>
      </w:r>
      <w:r w:rsidRPr="00D325D0">
        <w:rPr>
          <w:rFonts w:ascii="Times New Roman" w:eastAsia="MS Mincho" w:hAnsi="Times New Roman"/>
          <w:sz w:val="24"/>
          <w:szCs w:val="24"/>
        </w:rPr>
        <w:t>3 dni roboczych od ich zgłoszenia przez Wykonawcę do odbioru i</w:t>
      </w:r>
      <w:r w:rsidR="00976EC6" w:rsidRPr="00D325D0">
        <w:rPr>
          <w:rFonts w:ascii="Times New Roman" w:eastAsia="MS Mincho" w:hAnsi="Times New Roman"/>
          <w:sz w:val="24"/>
          <w:szCs w:val="24"/>
        </w:rPr>
        <w:t xml:space="preserve"> </w:t>
      </w:r>
      <w:r w:rsidRPr="00D325D0">
        <w:rPr>
          <w:rFonts w:ascii="Times New Roman" w:eastAsia="MS Mincho" w:hAnsi="Times New Roman"/>
          <w:sz w:val="24"/>
          <w:szCs w:val="24"/>
        </w:rPr>
        <w:t>w</w:t>
      </w:r>
      <w:r w:rsidR="00976EC6" w:rsidRPr="00D325D0">
        <w:rPr>
          <w:rFonts w:ascii="Times New Roman" w:eastAsia="MS Mincho" w:hAnsi="Times New Roman"/>
          <w:sz w:val="24"/>
          <w:szCs w:val="24"/>
        </w:rPr>
        <w:t xml:space="preserve"> </w:t>
      </w:r>
      <w:r w:rsidRPr="00D325D0">
        <w:rPr>
          <w:rFonts w:ascii="Times New Roman" w:eastAsia="MS Mincho" w:hAnsi="Times New Roman"/>
          <w:sz w:val="24"/>
          <w:szCs w:val="24"/>
        </w:rPr>
        <w:t>przypadku stwierdzenia ich prawidłowego wykonania zezwala na ich zakrycie. W</w:t>
      </w:r>
      <w:r w:rsidR="00976EC6" w:rsidRPr="00D325D0">
        <w:rPr>
          <w:rFonts w:ascii="Times New Roman" w:eastAsia="MS Mincho" w:hAnsi="Times New Roman"/>
          <w:sz w:val="24"/>
          <w:szCs w:val="24"/>
        </w:rPr>
        <w:t xml:space="preserve"> </w:t>
      </w:r>
      <w:r w:rsidRPr="00D325D0">
        <w:rPr>
          <w:rFonts w:ascii="Times New Roman" w:eastAsia="MS Mincho" w:hAnsi="Times New Roman"/>
          <w:sz w:val="24"/>
          <w:szCs w:val="24"/>
        </w:rPr>
        <w:t xml:space="preserve">przypadku, gdy pomimo zgłoszenia przez Wykonawcę, Zamawiający </w:t>
      </w:r>
      <w:r w:rsidR="00976EC6" w:rsidRPr="00D325D0">
        <w:rPr>
          <w:rFonts w:ascii="Times New Roman" w:eastAsia="MS Mincho" w:hAnsi="Times New Roman"/>
          <w:sz w:val="24"/>
          <w:szCs w:val="24"/>
        </w:rPr>
        <w:br/>
      </w:r>
      <w:r w:rsidRPr="00D325D0">
        <w:rPr>
          <w:rFonts w:ascii="Times New Roman" w:eastAsia="MS Mincho" w:hAnsi="Times New Roman"/>
          <w:sz w:val="24"/>
          <w:szCs w:val="24"/>
        </w:rPr>
        <w:t>nie</w:t>
      </w:r>
      <w:r w:rsidR="00976EC6" w:rsidRPr="00D325D0">
        <w:rPr>
          <w:rFonts w:ascii="Times New Roman" w:eastAsia="MS Mincho" w:hAnsi="Times New Roman"/>
          <w:sz w:val="24"/>
          <w:szCs w:val="24"/>
        </w:rPr>
        <w:t xml:space="preserve"> </w:t>
      </w:r>
      <w:r w:rsidRPr="00D325D0">
        <w:rPr>
          <w:rFonts w:ascii="Times New Roman" w:eastAsia="MS Mincho" w:hAnsi="Times New Roman"/>
          <w:sz w:val="24"/>
          <w:szCs w:val="24"/>
        </w:rPr>
        <w:t>podejmie czynności odbiorowych w wyznaczonym terminie, przy</w:t>
      </w:r>
      <w:r w:rsidR="00976EC6" w:rsidRPr="00D325D0">
        <w:rPr>
          <w:rFonts w:ascii="Times New Roman" w:eastAsia="MS Mincho" w:hAnsi="Times New Roman"/>
          <w:sz w:val="24"/>
          <w:szCs w:val="24"/>
        </w:rPr>
        <w:t xml:space="preserve"> </w:t>
      </w:r>
      <w:r w:rsidRPr="00D325D0">
        <w:rPr>
          <w:rFonts w:ascii="Times New Roman" w:eastAsia="MS Mincho" w:hAnsi="Times New Roman"/>
          <w:sz w:val="24"/>
          <w:szCs w:val="24"/>
        </w:rPr>
        <w:t>równoczesnym braku zastrzeżeń odnośnie zgłoszonych robót, roboty zanikające lub ulegające zakryciu uważa się za</w:t>
      </w:r>
      <w:r w:rsidR="00976EC6" w:rsidRPr="00D325D0">
        <w:rPr>
          <w:rFonts w:ascii="Times New Roman" w:eastAsia="MS Mincho" w:hAnsi="Times New Roman"/>
          <w:sz w:val="24"/>
          <w:szCs w:val="24"/>
        </w:rPr>
        <w:t xml:space="preserve"> </w:t>
      </w:r>
      <w:r w:rsidRPr="00D325D0">
        <w:rPr>
          <w:rFonts w:ascii="Times New Roman" w:eastAsia="MS Mincho" w:hAnsi="Times New Roman"/>
          <w:sz w:val="24"/>
          <w:szCs w:val="24"/>
        </w:rPr>
        <w:t xml:space="preserve">odebrane. W przypadku stwierdzenia wad i usterek robót zanikowych </w:t>
      </w:r>
      <w:r w:rsidR="009F7FDF" w:rsidRPr="00D325D0">
        <w:rPr>
          <w:rFonts w:ascii="Times New Roman" w:eastAsia="MS Mincho" w:hAnsi="Times New Roman"/>
          <w:sz w:val="24"/>
          <w:szCs w:val="24"/>
        </w:rPr>
        <w:t xml:space="preserve">                </w:t>
      </w:r>
      <w:r w:rsidRPr="00D325D0">
        <w:rPr>
          <w:rFonts w:ascii="Times New Roman" w:eastAsia="MS Mincho" w:hAnsi="Times New Roman"/>
          <w:sz w:val="24"/>
          <w:szCs w:val="24"/>
        </w:rPr>
        <w:t xml:space="preserve">i ulegających zakryciu, stosuje się odpowiednio zapisy § </w:t>
      </w:r>
      <w:r w:rsidR="007F41EC" w:rsidRPr="00D325D0">
        <w:rPr>
          <w:rFonts w:ascii="Times New Roman" w:eastAsia="MS Mincho" w:hAnsi="Times New Roman"/>
          <w:sz w:val="24"/>
          <w:szCs w:val="24"/>
        </w:rPr>
        <w:t>11</w:t>
      </w:r>
      <w:r w:rsidRPr="00D325D0">
        <w:rPr>
          <w:rFonts w:ascii="Times New Roman" w:eastAsia="MS Mincho" w:hAnsi="Times New Roman"/>
          <w:sz w:val="24"/>
          <w:szCs w:val="24"/>
        </w:rPr>
        <w:t xml:space="preserve"> niniejszej umowy.</w:t>
      </w:r>
    </w:p>
    <w:p w14:paraId="74179D5D" w14:textId="77777777" w:rsidR="00D77BA6" w:rsidRDefault="00CE75CC" w:rsidP="006B2701">
      <w:pPr>
        <w:pStyle w:val="Zwykytekst"/>
        <w:numPr>
          <w:ilvl w:val="0"/>
          <w:numId w:val="12"/>
        </w:numPr>
        <w:tabs>
          <w:tab w:val="clear" w:pos="357"/>
          <w:tab w:val="num" w:pos="567"/>
        </w:tabs>
        <w:ind w:left="567" w:hanging="567"/>
        <w:jc w:val="both"/>
        <w:rPr>
          <w:rFonts w:ascii="Times New Roman" w:eastAsia="MS Mincho" w:hAnsi="Times New Roman"/>
          <w:sz w:val="24"/>
          <w:szCs w:val="24"/>
        </w:rPr>
      </w:pPr>
      <w:r w:rsidRPr="00D325D0">
        <w:rPr>
          <w:rFonts w:ascii="Times New Roman" w:eastAsia="MS Mincho" w:hAnsi="Times New Roman"/>
          <w:sz w:val="24"/>
          <w:szCs w:val="24"/>
        </w:rPr>
        <w:t>W razie zakrycia robót bez zezwolenia lub odbioru przez osobę upoważnioną przez</w:t>
      </w:r>
      <w:r w:rsidR="00976EC6" w:rsidRPr="00D325D0">
        <w:rPr>
          <w:rFonts w:ascii="Times New Roman" w:eastAsia="MS Mincho" w:hAnsi="Times New Roman"/>
          <w:sz w:val="24"/>
          <w:szCs w:val="24"/>
        </w:rPr>
        <w:t xml:space="preserve"> </w:t>
      </w:r>
      <w:r w:rsidRPr="00D325D0">
        <w:rPr>
          <w:rFonts w:ascii="Times New Roman" w:eastAsia="MS Mincho" w:hAnsi="Times New Roman"/>
          <w:sz w:val="24"/>
          <w:szCs w:val="24"/>
        </w:rPr>
        <w:t xml:space="preserve">Zamawiającego, Wykonawca zobowiązany jest odkryć roboty lub wykonać czynności umożliwiające zbadanie robót, a następnie przywrócić roboty do stanu poprzedniego na własny koszt. </w:t>
      </w:r>
    </w:p>
    <w:p w14:paraId="48FCF996" w14:textId="77777777" w:rsidR="00A1011B" w:rsidRPr="006B2701" w:rsidRDefault="00A1011B">
      <w:pPr>
        <w:pStyle w:val="Zwykytekst"/>
        <w:ind w:left="600"/>
        <w:jc w:val="both"/>
        <w:rPr>
          <w:rFonts w:ascii="Times New Roman" w:hAnsi="Times New Roman"/>
          <w:b/>
          <w:bCs/>
          <w:color w:val="000000"/>
          <w:spacing w:val="-4"/>
          <w:sz w:val="24"/>
          <w:szCs w:val="24"/>
        </w:rPr>
      </w:pPr>
    </w:p>
    <w:p w14:paraId="2BFFD2A0" w14:textId="77777777" w:rsidR="00D77BA6" w:rsidRDefault="00DC2257" w:rsidP="006B2701">
      <w:pPr>
        <w:pStyle w:val="Zwykytekst"/>
        <w:jc w:val="center"/>
        <w:rPr>
          <w:rFonts w:ascii="Times New Roman" w:eastAsia="MS Mincho" w:hAnsi="Times New Roman"/>
          <w:b/>
          <w:sz w:val="24"/>
          <w:szCs w:val="24"/>
        </w:rPr>
      </w:pPr>
      <w:r w:rsidRPr="00D325D0">
        <w:rPr>
          <w:rFonts w:ascii="Times New Roman" w:eastAsia="MS Mincho" w:hAnsi="Times New Roman"/>
          <w:b/>
          <w:sz w:val="24"/>
          <w:szCs w:val="24"/>
        </w:rPr>
        <w:t>§ 13</w:t>
      </w:r>
    </w:p>
    <w:p w14:paraId="10400384" w14:textId="77777777" w:rsidR="00D77BA6" w:rsidRDefault="00A1011B" w:rsidP="006B2701">
      <w:pPr>
        <w:pStyle w:val="Zwykytekst"/>
        <w:numPr>
          <w:ilvl w:val="0"/>
          <w:numId w:val="37"/>
        </w:numPr>
        <w:ind w:left="567" w:hanging="567"/>
        <w:jc w:val="both"/>
        <w:rPr>
          <w:rFonts w:ascii="Times New Roman" w:eastAsia="MS Mincho" w:hAnsi="Times New Roman"/>
          <w:b/>
          <w:sz w:val="24"/>
          <w:szCs w:val="24"/>
          <w:u w:val="single"/>
        </w:rPr>
      </w:pPr>
      <w:r w:rsidRPr="00D325D0">
        <w:rPr>
          <w:rFonts w:ascii="Times New Roman" w:hAnsi="Times New Roman"/>
          <w:sz w:val="24"/>
          <w:szCs w:val="24"/>
        </w:rPr>
        <w:t>O ile ma to zastosowanie, materiały i części</w:t>
      </w:r>
      <w:r w:rsidR="00DC2257" w:rsidRPr="00D325D0">
        <w:rPr>
          <w:rFonts w:ascii="Times New Roman" w:hAnsi="Times New Roman"/>
          <w:sz w:val="24"/>
          <w:szCs w:val="24"/>
        </w:rPr>
        <w:t xml:space="preserve"> uzyskane z rozbiórki konstrukcji lub części Robót stanowią własność Zamawiającego i Wykonawca winien przedsięwziąć wszelkie środki ostrożności niezbędne dla zachowania ich, chyba że inaczej wskazane zostało w </w:t>
      </w:r>
      <w:r w:rsidR="0096582E" w:rsidRPr="00D325D0">
        <w:rPr>
          <w:rFonts w:ascii="Times New Roman" w:hAnsi="Times New Roman"/>
          <w:sz w:val="24"/>
          <w:szCs w:val="24"/>
        </w:rPr>
        <w:t>SIWZ</w:t>
      </w:r>
      <w:r w:rsidR="00DC2257" w:rsidRPr="00D325D0">
        <w:rPr>
          <w:rFonts w:ascii="Times New Roman" w:hAnsi="Times New Roman"/>
          <w:sz w:val="24"/>
          <w:szCs w:val="24"/>
        </w:rPr>
        <w:t xml:space="preserve"> lub przez </w:t>
      </w:r>
      <w:r w:rsidR="0096582E" w:rsidRPr="00D325D0">
        <w:rPr>
          <w:rFonts w:ascii="Times New Roman" w:hAnsi="Times New Roman"/>
          <w:sz w:val="24"/>
          <w:szCs w:val="24"/>
        </w:rPr>
        <w:t>Zamawiającego</w:t>
      </w:r>
      <w:r w:rsidR="00DC2257" w:rsidRPr="00D325D0">
        <w:rPr>
          <w:rFonts w:ascii="Times New Roman" w:hAnsi="Times New Roman"/>
          <w:sz w:val="24"/>
          <w:szCs w:val="24"/>
        </w:rPr>
        <w:t>.</w:t>
      </w:r>
    </w:p>
    <w:p w14:paraId="02D3AC0F" w14:textId="77777777" w:rsidR="00D77BA6" w:rsidRDefault="00DC2257" w:rsidP="006B2701">
      <w:pPr>
        <w:pStyle w:val="Zwykytekst"/>
        <w:numPr>
          <w:ilvl w:val="0"/>
          <w:numId w:val="37"/>
        </w:numPr>
        <w:ind w:left="567" w:hanging="567"/>
        <w:jc w:val="both"/>
        <w:rPr>
          <w:rFonts w:ascii="Times New Roman" w:eastAsia="MS Mincho" w:hAnsi="Times New Roman"/>
          <w:b/>
          <w:sz w:val="24"/>
          <w:szCs w:val="24"/>
          <w:u w:val="single"/>
        </w:rPr>
      </w:pPr>
      <w:r w:rsidRPr="00D325D0">
        <w:rPr>
          <w:rFonts w:ascii="Times New Roman" w:hAnsi="Times New Roman"/>
          <w:sz w:val="24"/>
          <w:szCs w:val="24"/>
        </w:rPr>
        <w:t xml:space="preserve">Niezależnie od celu, w jakim Zamawiający zamierza użyć rzeczone materiały i części, do których zastrzega on sobie prawo własności, wszelkie koszty poniesione na transport i składowanie w miejscu wskazanym przez Inżyniera będą pokryte przez Wykonawcę przy transporcie na odległość nie przekraczającą 5.000 m, chyba że inaczej wskazano w </w:t>
      </w:r>
      <w:r w:rsidR="0096582E" w:rsidRPr="00D325D0">
        <w:rPr>
          <w:rFonts w:ascii="Times New Roman" w:hAnsi="Times New Roman"/>
          <w:sz w:val="24"/>
          <w:szCs w:val="24"/>
        </w:rPr>
        <w:t>SIWZ</w:t>
      </w:r>
      <w:r w:rsidRPr="00D325D0">
        <w:rPr>
          <w:rFonts w:ascii="Times New Roman" w:hAnsi="Times New Roman"/>
          <w:sz w:val="24"/>
          <w:szCs w:val="24"/>
        </w:rPr>
        <w:t>.</w:t>
      </w:r>
    </w:p>
    <w:p w14:paraId="6F524418" w14:textId="77777777" w:rsidR="00994F78" w:rsidRDefault="00994F78" w:rsidP="006B2701">
      <w:pPr>
        <w:shd w:val="clear" w:color="auto" w:fill="FFFFFF"/>
        <w:tabs>
          <w:tab w:val="left" w:pos="0"/>
          <w:tab w:val="left" w:leader="dot" w:pos="9101"/>
        </w:tabs>
        <w:rPr>
          <w:b/>
          <w:bCs/>
          <w:color w:val="000000"/>
          <w:spacing w:val="-4"/>
          <w:szCs w:val="24"/>
        </w:rPr>
      </w:pPr>
    </w:p>
    <w:p w14:paraId="420B4D12" w14:textId="77777777" w:rsidR="00D77BA6" w:rsidRDefault="00CE75CC" w:rsidP="006B2701">
      <w:pPr>
        <w:shd w:val="clear" w:color="auto" w:fill="FFFFFF"/>
        <w:tabs>
          <w:tab w:val="left" w:pos="0"/>
          <w:tab w:val="left" w:leader="dot" w:pos="9101"/>
        </w:tabs>
        <w:jc w:val="center"/>
        <w:rPr>
          <w:b/>
          <w:bCs/>
          <w:color w:val="000000"/>
          <w:spacing w:val="-4"/>
          <w:szCs w:val="24"/>
        </w:rPr>
      </w:pPr>
      <w:r w:rsidRPr="00D325D0">
        <w:rPr>
          <w:b/>
          <w:bCs/>
          <w:color w:val="000000"/>
          <w:spacing w:val="-4"/>
          <w:szCs w:val="24"/>
        </w:rPr>
        <w:t xml:space="preserve">§ </w:t>
      </w:r>
      <w:r w:rsidR="007F41EC" w:rsidRPr="00D325D0">
        <w:rPr>
          <w:b/>
          <w:bCs/>
          <w:color w:val="000000"/>
          <w:spacing w:val="-4"/>
          <w:szCs w:val="24"/>
        </w:rPr>
        <w:t>1</w:t>
      </w:r>
      <w:r w:rsidR="00DC2257" w:rsidRPr="00D325D0">
        <w:rPr>
          <w:b/>
          <w:bCs/>
          <w:color w:val="000000"/>
          <w:spacing w:val="-4"/>
          <w:szCs w:val="24"/>
        </w:rPr>
        <w:t>4</w:t>
      </w:r>
    </w:p>
    <w:p w14:paraId="5FE12681" w14:textId="15BFB59A" w:rsidR="00D06264" w:rsidRDefault="00D77BA6" w:rsidP="00BB4B22">
      <w:pPr>
        <w:ind w:left="567" w:hanging="567"/>
        <w:jc w:val="both"/>
        <w:rPr>
          <w:bCs/>
          <w:szCs w:val="24"/>
        </w:rPr>
      </w:pPr>
      <w:r w:rsidRPr="006B2701">
        <w:rPr>
          <w:bCs/>
          <w:szCs w:val="24"/>
        </w:rPr>
        <w:t>1.</w:t>
      </w:r>
      <w:r w:rsidR="00CE75CC" w:rsidRPr="00D325D0">
        <w:rPr>
          <w:bCs/>
          <w:szCs w:val="24"/>
        </w:rPr>
        <w:tab/>
      </w:r>
      <w:r w:rsidR="00891123">
        <w:rPr>
          <w:bCs/>
          <w:szCs w:val="24"/>
        </w:rPr>
        <w:t xml:space="preserve">Na zabezpieczenie roszczeń służących na podstawie niniejszej umowy Zamawiającemu przeciwko Wykonawcy, Wykonawca wniósł zabezpieczenie należytego wykonania umowy w wysokości 10% ceny ofertowej brutto: w kwocie </w:t>
      </w:r>
      <w:r w:rsidR="00891123" w:rsidRPr="003D0C12">
        <w:rPr>
          <w:bCs/>
          <w:szCs w:val="24"/>
        </w:rPr>
        <w:t>………….zł</w:t>
      </w:r>
      <w:r w:rsidR="00891123">
        <w:rPr>
          <w:bCs/>
          <w:szCs w:val="24"/>
        </w:rPr>
        <w:t xml:space="preserve"> (słownie:……………………</w:t>
      </w:r>
      <w:r w:rsidR="0060070E">
        <w:rPr>
          <w:bCs/>
          <w:szCs w:val="24"/>
        </w:rPr>
        <w:t>…………………</w:t>
      </w:r>
      <w:r w:rsidR="00891123">
        <w:rPr>
          <w:bCs/>
          <w:szCs w:val="24"/>
        </w:rPr>
        <w:t xml:space="preserve">…….) </w:t>
      </w:r>
    </w:p>
    <w:p w14:paraId="5B8F0E4F" w14:textId="77777777" w:rsidR="00D06264" w:rsidRDefault="00D06264" w:rsidP="00BB4B22">
      <w:pPr>
        <w:ind w:left="567" w:hanging="567"/>
        <w:jc w:val="both"/>
        <w:rPr>
          <w:bCs/>
          <w:szCs w:val="24"/>
        </w:rPr>
      </w:pPr>
    </w:p>
    <w:p w14:paraId="1A24D8AC" w14:textId="47E70CEB" w:rsidR="00D77BA6" w:rsidRPr="009C159D" w:rsidRDefault="00D77BA6" w:rsidP="006B2701">
      <w:pPr>
        <w:ind w:left="567"/>
        <w:jc w:val="both"/>
        <w:rPr>
          <w:bCs/>
          <w:szCs w:val="24"/>
        </w:rPr>
      </w:pPr>
      <w:r w:rsidRPr="009C159D">
        <w:rPr>
          <w:bCs/>
          <w:szCs w:val="24"/>
        </w:rPr>
        <w:t>w pieniądzu * , w formie gwarancji, * poręczenia*</w:t>
      </w:r>
    </w:p>
    <w:p w14:paraId="12990E83" w14:textId="77777777" w:rsidR="00D77BA6" w:rsidRPr="009C159D" w:rsidRDefault="00D77BA6" w:rsidP="006B2701">
      <w:pPr>
        <w:spacing w:before="120"/>
        <w:ind w:left="567" w:hanging="567"/>
        <w:jc w:val="both"/>
        <w:rPr>
          <w:bCs/>
          <w:szCs w:val="24"/>
        </w:rPr>
      </w:pPr>
      <w:r w:rsidRPr="009C159D">
        <w:rPr>
          <w:bCs/>
          <w:szCs w:val="24"/>
        </w:rPr>
        <w:t>2.</w:t>
      </w:r>
      <w:r w:rsidR="005700B8" w:rsidRPr="009C159D">
        <w:rPr>
          <w:bCs/>
          <w:szCs w:val="24"/>
        </w:rPr>
        <w:t>*</w:t>
      </w:r>
      <w:r w:rsidRPr="009C159D">
        <w:rPr>
          <w:bCs/>
          <w:szCs w:val="24"/>
        </w:rPr>
        <w:t xml:space="preserve"> </w:t>
      </w:r>
      <w:r w:rsidRPr="009C159D">
        <w:rPr>
          <w:bCs/>
          <w:szCs w:val="24"/>
        </w:rPr>
        <w:tab/>
        <w:t xml:space="preserve">Zamawiający w terminie 7 dni, liczonych od daty wpływu zabezpieczenia w formie pieniądza, utworzy rachunek bankowy – lokatę terminową. Rachunek ten służyć będzie jedynie dla wykonania niniejszej umowy. </w:t>
      </w:r>
    </w:p>
    <w:p w14:paraId="14CE6AC5" w14:textId="77777777" w:rsidR="00D06264" w:rsidRPr="009C159D" w:rsidRDefault="00D77BA6" w:rsidP="00D06264">
      <w:pPr>
        <w:spacing w:before="120"/>
        <w:ind w:left="600"/>
        <w:jc w:val="both"/>
        <w:rPr>
          <w:bCs/>
          <w:szCs w:val="24"/>
        </w:rPr>
      </w:pPr>
      <w:r w:rsidRPr="009C159D">
        <w:rPr>
          <w:bCs/>
          <w:szCs w:val="24"/>
        </w:rPr>
        <w:t xml:space="preserve">Zwrot zabezpieczenia nastąpi: </w:t>
      </w:r>
    </w:p>
    <w:p w14:paraId="4DE2BD5D" w14:textId="77777777" w:rsidR="00D77BA6" w:rsidRPr="009C159D" w:rsidRDefault="00D77BA6" w:rsidP="006B2701">
      <w:pPr>
        <w:numPr>
          <w:ilvl w:val="0"/>
          <w:numId w:val="13"/>
        </w:numPr>
        <w:tabs>
          <w:tab w:val="clear" w:pos="1440"/>
        </w:tabs>
        <w:spacing w:before="120"/>
        <w:ind w:left="1134" w:hanging="534"/>
        <w:jc w:val="both"/>
        <w:rPr>
          <w:bCs/>
          <w:szCs w:val="24"/>
        </w:rPr>
      </w:pPr>
      <w:r w:rsidRPr="009C159D">
        <w:rPr>
          <w:b/>
          <w:bCs/>
          <w:szCs w:val="24"/>
        </w:rPr>
        <w:t>70%</w:t>
      </w:r>
      <w:r w:rsidRPr="009C159D">
        <w:rPr>
          <w:bCs/>
          <w:szCs w:val="24"/>
        </w:rPr>
        <w:t xml:space="preserve"> sumy zabezpieczenia w terminie 30 dni od dnia wykonania zamówienia                    i uznania przez zamawiającego za należycie wykonane,</w:t>
      </w:r>
    </w:p>
    <w:p w14:paraId="0E8782AA" w14:textId="77777777" w:rsidR="00D77BA6" w:rsidRPr="009C159D" w:rsidRDefault="00D77BA6" w:rsidP="006B2701">
      <w:pPr>
        <w:numPr>
          <w:ilvl w:val="0"/>
          <w:numId w:val="13"/>
        </w:numPr>
        <w:tabs>
          <w:tab w:val="clear" w:pos="1440"/>
        </w:tabs>
        <w:spacing w:before="120"/>
        <w:ind w:left="1134" w:hanging="534"/>
        <w:jc w:val="both"/>
        <w:rPr>
          <w:bCs/>
          <w:szCs w:val="24"/>
        </w:rPr>
      </w:pPr>
      <w:r w:rsidRPr="009C159D">
        <w:rPr>
          <w:b/>
          <w:bCs/>
          <w:szCs w:val="24"/>
        </w:rPr>
        <w:t>30%</w:t>
      </w:r>
      <w:r w:rsidRPr="009C159D">
        <w:rPr>
          <w:bCs/>
          <w:szCs w:val="24"/>
        </w:rPr>
        <w:t xml:space="preserve"> sumy zabezpieczenia w terminie 15 dni od zakończenia okresu rękojmi określonego w § 1</w:t>
      </w:r>
      <w:r w:rsidR="0060070E" w:rsidRPr="009C159D">
        <w:rPr>
          <w:bCs/>
          <w:szCs w:val="24"/>
        </w:rPr>
        <w:t>6</w:t>
      </w:r>
      <w:r w:rsidRPr="009C159D">
        <w:rPr>
          <w:bCs/>
          <w:szCs w:val="24"/>
        </w:rPr>
        <w:t xml:space="preserve"> ust. 1.</w:t>
      </w:r>
    </w:p>
    <w:p w14:paraId="7FAC5A1E" w14:textId="77777777" w:rsidR="00D77BA6" w:rsidRPr="009C159D" w:rsidRDefault="00D77BA6" w:rsidP="006B2701">
      <w:pPr>
        <w:spacing w:before="120"/>
        <w:ind w:left="567" w:hanging="567"/>
        <w:jc w:val="both"/>
        <w:rPr>
          <w:bCs/>
          <w:szCs w:val="24"/>
        </w:rPr>
      </w:pPr>
      <w:r w:rsidRPr="009C159D">
        <w:rPr>
          <w:bCs/>
          <w:szCs w:val="24"/>
        </w:rPr>
        <w:t xml:space="preserve">3* </w:t>
      </w:r>
      <w:r w:rsidRPr="009C159D">
        <w:rPr>
          <w:bCs/>
          <w:szCs w:val="24"/>
        </w:rPr>
        <w:tab/>
        <w:t>Przedłożona gwarancja (poręczenie) Nr ____________ wystawiona w dniu __________ przez _______________________________________________________</w:t>
      </w:r>
    </w:p>
    <w:p w14:paraId="120A311B" w14:textId="77777777" w:rsidR="00D77BA6" w:rsidRPr="009C159D" w:rsidRDefault="00D77BA6">
      <w:pPr>
        <w:spacing w:before="120"/>
        <w:ind w:left="600"/>
        <w:jc w:val="both"/>
        <w:rPr>
          <w:bCs/>
          <w:szCs w:val="24"/>
        </w:rPr>
      </w:pPr>
      <w:r w:rsidRPr="009C159D">
        <w:rPr>
          <w:bCs/>
          <w:szCs w:val="24"/>
        </w:rPr>
        <w:t>do kwoty _________________ zł ważna jest do dnia _____________</w:t>
      </w:r>
    </w:p>
    <w:p w14:paraId="2C0A8432" w14:textId="77777777" w:rsidR="00D77BA6" w:rsidRPr="009C159D" w:rsidRDefault="00D77BA6" w:rsidP="006B2701">
      <w:pPr>
        <w:spacing w:before="120"/>
        <w:ind w:left="600"/>
        <w:jc w:val="both"/>
        <w:rPr>
          <w:bCs/>
          <w:szCs w:val="24"/>
        </w:rPr>
      </w:pPr>
      <w:r w:rsidRPr="009C159D">
        <w:rPr>
          <w:bCs/>
          <w:szCs w:val="24"/>
        </w:rPr>
        <w:t>(30 dni od dnia wykonania zamówienia i uznania przez zamawiającego za należycie wykonane), a do kwoty _______________________________ zł</w:t>
      </w:r>
    </w:p>
    <w:p w14:paraId="2A7E2C29" w14:textId="77777777" w:rsidR="00D77BA6" w:rsidRPr="009C159D" w:rsidRDefault="00D77BA6" w:rsidP="006B2701">
      <w:pPr>
        <w:spacing w:before="120"/>
        <w:ind w:left="600"/>
        <w:jc w:val="both"/>
        <w:rPr>
          <w:bCs/>
          <w:szCs w:val="24"/>
        </w:rPr>
      </w:pPr>
      <w:r w:rsidRPr="009C159D">
        <w:rPr>
          <w:bCs/>
          <w:szCs w:val="24"/>
        </w:rPr>
        <w:t>służącej zabezpieczeniu roszczeń z tytułu rękojmi – do dnia -__________________  (15 dni od zakończenia okresu rękojmi).</w:t>
      </w:r>
    </w:p>
    <w:p w14:paraId="4570EB00" w14:textId="77777777" w:rsidR="00D77BA6" w:rsidRPr="009C159D" w:rsidRDefault="00D77BA6">
      <w:pPr>
        <w:spacing w:before="120"/>
        <w:ind w:left="600"/>
        <w:jc w:val="both"/>
        <w:rPr>
          <w:bCs/>
          <w:szCs w:val="24"/>
        </w:rPr>
      </w:pPr>
      <w:r w:rsidRPr="009C159D">
        <w:rPr>
          <w:bCs/>
          <w:szCs w:val="24"/>
        </w:rPr>
        <w:lastRenderedPageBreak/>
        <w:t>W przypadku zmiany terminu wykonania umowy, Wykonawca niezwłocznie przedłoży gwarancję (poręczenie) z odpowiednio zmienionymi terminami.</w:t>
      </w:r>
    </w:p>
    <w:p w14:paraId="17F42B21" w14:textId="0E0A12C5" w:rsidR="00D77BA6" w:rsidRPr="009C159D" w:rsidRDefault="00D77BA6" w:rsidP="006B2701">
      <w:pPr>
        <w:spacing w:before="120"/>
        <w:ind w:left="600" w:hanging="600"/>
        <w:jc w:val="both"/>
        <w:rPr>
          <w:bCs/>
          <w:szCs w:val="24"/>
        </w:rPr>
      </w:pPr>
      <w:r w:rsidRPr="009C159D">
        <w:rPr>
          <w:bCs/>
          <w:szCs w:val="24"/>
        </w:rPr>
        <w:t xml:space="preserve">4.  </w:t>
      </w:r>
      <w:r w:rsidR="0060070E" w:rsidRPr="009C159D">
        <w:rPr>
          <w:bCs/>
          <w:szCs w:val="24"/>
        </w:rPr>
        <w:tab/>
      </w:r>
      <w:r w:rsidRPr="009C159D">
        <w:rPr>
          <w:bCs/>
          <w:szCs w:val="24"/>
        </w:rPr>
        <w:t xml:space="preserve">Jeżeli w trakcie obowiązywania umowy  zabezpieczenie w jakiejkolwiek części i formie utraci swoją ważność, wówczas Wykonawca niezwłocznie uzupełni zabezpieczenie </w:t>
      </w:r>
      <w:r w:rsidRPr="009C159D">
        <w:rPr>
          <w:bCs/>
          <w:szCs w:val="24"/>
        </w:rPr>
        <w:br/>
        <w:t xml:space="preserve">do kwoty określonej w umowie. Do tego czasu Zamawiający może się powstrzymać </w:t>
      </w:r>
      <w:r w:rsidRPr="009C159D">
        <w:rPr>
          <w:bCs/>
          <w:szCs w:val="24"/>
        </w:rPr>
        <w:br/>
        <w:t>od świadczeń, do których jest zobowiązany na podstawie umowy, co nie będzie stanowiło zwłoki ani opóźnienia Zamawiającego. Jeżeli zabezpieczenie jakiejkolwiek części utraci swoją ważność przed upływem terminu zapłaty ostatniej płatności na rzecz Wykonawcy, to Zamawiający jest uprawniony zatrzymać z płatności należnych Wykonawcy kwotę równą kwocie brakującego zabezpieczenia.</w:t>
      </w:r>
    </w:p>
    <w:p w14:paraId="0D275973" w14:textId="77777777" w:rsidR="00D77BA6" w:rsidRPr="009C159D" w:rsidRDefault="00D77BA6" w:rsidP="006B2701">
      <w:pPr>
        <w:spacing w:before="120"/>
        <w:ind w:left="567" w:hanging="567"/>
        <w:jc w:val="both"/>
        <w:rPr>
          <w:bCs/>
          <w:szCs w:val="24"/>
        </w:rPr>
      </w:pPr>
      <w:r w:rsidRPr="003D0C12">
        <w:rPr>
          <w:bCs/>
          <w:szCs w:val="24"/>
        </w:rPr>
        <w:t>5*</w:t>
      </w:r>
      <w:r w:rsidRPr="006B2701">
        <w:rPr>
          <w:bCs/>
          <w:color w:val="FF0000"/>
          <w:szCs w:val="24"/>
        </w:rPr>
        <w:tab/>
      </w:r>
      <w:r w:rsidRPr="009C159D">
        <w:rPr>
          <w:bCs/>
          <w:szCs w:val="24"/>
        </w:rPr>
        <w:t xml:space="preserve">W przypadku nieuregulowania przez Wykonawcę roszczeń Zamawiającego, o których mowa w ust. 1, Zamawiający celem zaspokojenia roszczenia może dokonać polecenia przelewu lub wypłaty gotówkowej z rachunku, o którym mowa w ust. 2. Polecenie przelewu lub wypłata, może nastąpić w każdym terminie, po uprzednim wezwaniu Wykonawcy do spełnienia świadczenia. W takim przypadku utrata prawa </w:t>
      </w:r>
      <w:r w:rsidRPr="009C159D">
        <w:rPr>
          <w:bCs/>
          <w:szCs w:val="24"/>
        </w:rPr>
        <w:br/>
        <w:t xml:space="preserve">do oprocentowania lub obniżenie oprocentowania stanowi ryzyko Wykonawcy. </w:t>
      </w:r>
    </w:p>
    <w:p w14:paraId="2C01FAB2" w14:textId="7AB2F07E" w:rsidR="00D77BA6" w:rsidRPr="009C159D" w:rsidRDefault="00D77BA6" w:rsidP="006B2701">
      <w:pPr>
        <w:spacing w:before="120"/>
        <w:ind w:left="567" w:hanging="567"/>
        <w:jc w:val="both"/>
        <w:rPr>
          <w:bCs/>
          <w:szCs w:val="24"/>
        </w:rPr>
      </w:pPr>
      <w:r w:rsidRPr="009C159D">
        <w:rPr>
          <w:bCs/>
          <w:szCs w:val="24"/>
        </w:rPr>
        <w:t>6*</w:t>
      </w:r>
      <w:r w:rsidRPr="009C159D">
        <w:rPr>
          <w:bCs/>
          <w:szCs w:val="24"/>
        </w:rPr>
        <w:tab/>
        <w:t>W przypadku nieuregulowania przez Wykonawcę roszczeń Zamawiającego, o których mowa w ust. 1, Zamawiający celem zaspokojenia roszczenia może zrealizować gwarancję (poręczenie). Realizacja gwarancji może nastąpić w każdym terminie, po uprzednim wezwaniu Wykonawcy do spełnienia świadczenia.</w:t>
      </w:r>
    </w:p>
    <w:p w14:paraId="317B92A8" w14:textId="01188A8B" w:rsidR="0060070E" w:rsidRPr="009C159D" w:rsidRDefault="0060070E" w:rsidP="0060070E">
      <w:pPr>
        <w:tabs>
          <w:tab w:val="left" w:pos="567"/>
        </w:tabs>
        <w:ind w:left="567" w:hanging="567"/>
        <w:jc w:val="both"/>
      </w:pPr>
      <w:r w:rsidRPr="00A57887">
        <w:t>7.</w:t>
      </w:r>
      <w:r w:rsidRPr="00A57887">
        <w:tab/>
      </w:r>
      <w:r w:rsidR="00D77BA6" w:rsidRPr="009C159D">
        <w:t>Zgodnie z art. 150 ust. 7 ustawy</w:t>
      </w:r>
      <w:r w:rsidR="00F234B7" w:rsidRPr="009C159D">
        <w:t xml:space="preserve"> z dnia 29 stycznia 2004r. Prawo zamówień publicznych</w:t>
      </w:r>
      <w:r w:rsidR="00D77BA6" w:rsidRPr="009C159D">
        <w:t>, Wykonawca zobowiązuje się do przedłużenia wniesionego zabezpieczenia lub wniesienia nowego zabezpieczenia na kolejne okresy.</w:t>
      </w:r>
    </w:p>
    <w:p w14:paraId="6CB60FF8" w14:textId="77777777" w:rsidR="00D77BA6" w:rsidRPr="00A57887" w:rsidRDefault="0060070E" w:rsidP="006B2701">
      <w:pPr>
        <w:tabs>
          <w:tab w:val="left" w:pos="567"/>
        </w:tabs>
        <w:ind w:left="567" w:hanging="567"/>
        <w:jc w:val="both"/>
      </w:pPr>
      <w:r w:rsidRPr="00A57887">
        <w:t>8.</w:t>
      </w:r>
      <w:r w:rsidRPr="00A57887">
        <w:tab/>
      </w:r>
      <w:r w:rsidR="00D77BA6" w:rsidRPr="009C159D">
        <w:rPr>
          <w:bCs/>
          <w:szCs w:val="24"/>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r w:rsidR="00994F78" w:rsidRPr="009C159D">
        <w:rPr>
          <w:bCs/>
          <w:szCs w:val="24"/>
        </w:rPr>
        <w:t>.</w:t>
      </w:r>
    </w:p>
    <w:p w14:paraId="1F8F8E3D" w14:textId="77777777" w:rsidR="00D77BA6" w:rsidRPr="009C159D" w:rsidRDefault="00D77BA6" w:rsidP="006B2701">
      <w:pPr>
        <w:spacing w:before="120"/>
        <w:jc w:val="both"/>
        <w:rPr>
          <w:bCs/>
          <w:i/>
          <w:spacing w:val="-4"/>
          <w:szCs w:val="24"/>
        </w:rPr>
      </w:pPr>
      <w:r w:rsidRPr="009C159D">
        <w:rPr>
          <w:bCs/>
          <w:i/>
          <w:szCs w:val="24"/>
        </w:rPr>
        <w:t>* niepotrzebne pominąć</w:t>
      </w:r>
    </w:p>
    <w:p w14:paraId="6150786D" w14:textId="77777777" w:rsidR="00D77BA6" w:rsidRPr="009C159D" w:rsidRDefault="00D77BA6" w:rsidP="006B2701">
      <w:pPr>
        <w:jc w:val="both"/>
        <w:rPr>
          <w:bCs/>
          <w:i/>
          <w:szCs w:val="24"/>
        </w:rPr>
      </w:pPr>
      <w:r w:rsidRPr="009C159D">
        <w:rPr>
          <w:bCs/>
          <w:i/>
          <w:szCs w:val="24"/>
        </w:rPr>
        <w:t xml:space="preserve">* * Ust. </w:t>
      </w:r>
      <w:r w:rsidR="0060070E" w:rsidRPr="009C159D">
        <w:rPr>
          <w:bCs/>
          <w:i/>
          <w:szCs w:val="24"/>
        </w:rPr>
        <w:t>7</w:t>
      </w:r>
      <w:r w:rsidRPr="009C159D">
        <w:rPr>
          <w:bCs/>
          <w:i/>
          <w:szCs w:val="24"/>
        </w:rPr>
        <w:t xml:space="preserve"> i </w:t>
      </w:r>
      <w:r w:rsidR="0060070E" w:rsidRPr="009C159D">
        <w:rPr>
          <w:bCs/>
          <w:i/>
          <w:szCs w:val="24"/>
        </w:rPr>
        <w:t>8</w:t>
      </w:r>
      <w:r w:rsidRPr="009C159D">
        <w:rPr>
          <w:bCs/>
          <w:i/>
          <w:szCs w:val="24"/>
        </w:rPr>
        <w:t xml:space="preserve"> stosuje się, jeżeli okres na jaki ma zostać wniesione zabezpieczenie przekracza 5 lat,  a wykonawca wnosi zabezpieczenie w formie innej niż w pieniądzu, na okres nie krótszy niż 5 lat </w:t>
      </w:r>
    </w:p>
    <w:p w14:paraId="2224891D" w14:textId="77777777" w:rsidR="00D77BA6" w:rsidRDefault="00D77BA6" w:rsidP="006B2701">
      <w:pPr>
        <w:jc w:val="both"/>
        <w:rPr>
          <w:bCs/>
          <w:szCs w:val="24"/>
        </w:rPr>
      </w:pPr>
    </w:p>
    <w:p w14:paraId="6EACD4FB" w14:textId="77777777" w:rsidR="00A1011B" w:rsidRPr="00D325D0" w:rsidRDefault="00CE75CC">
      <w:pPr>
        <w:shd w:val="clear" w:color="auto" w:fill="FFFFFF"/>
        <w:tabs>
          <w:tab w:val="left" w:pos="269"/>
          <w:tab w:val="left" w:leader="dot" w:pos="9101"/>
        </w:tabs>
        <w:jc w:val="center"/>
        <w:rPr>
          <w:b/>
          <w:bCs/>
          <w:color w:val="000000"/>
          <w:spacing w:val="-4"/>
          <w:szCs w:val="24"/>
        </w:rPr>
      </w:pPr>
      <w:r w:rsidRPr="00D325D0">
        <w:rPr>
          <w:b/>
          <w:bCs/>
          <w:color w:val="000000"/>
          <w:spacing w:val="-4"/>
          <w:szCs w:val="24"/>
        </w:rPr>
        <w:t xml:space="preserve">§ </w:t>
      </w:r>
      <w:r w:rsidR="007F41EC" w:rsidRPr="00D325D0">
        <w:rPr>
          <w:b/>
          <w:bCs/>
          <w:color w:val="000000"/>
          <w:spacing w:val="-4"/>
          <w:szCs w:val="24"/>
        </w:rPr>
        <w:t>1</w:t>
      </w:r>
      <w:r w:rsidR="00DC2257" w:rsidRPr="00D325D0">
        <w:rPr>
          <w:b/>
          <w:bCs/>
          <w:color w:val="000000"/>
          <w:spacing w:val="-4"/>
          <w:szCs w:val="24"/>
        </w:rPr>
        <w:t>5</w:t>
      </w:r>
    </w:p>
    <w:p w14:paraId="77738AE8" w14:textId="77777777" w:rsidR="00D77BA6" w:rsidRDefault="00CE75CC" w:rsidP="006B2701">
      <w:pPr>
        <w:pStyle w:val="Tekstpodstawowy2"/>
        <w:numPr>
          <w:ilvl w:val="0"/>
          <w:numId w:val="14"/>
        </w:numPr>
        <w:shd w:val="clear" w:color="auto" w:fill="FFFFFF"/>
        <w:tabs>
          <w:tab w:val="clear" w:pos="720"/>
          <w:tab w:val="left" w:pos="567"/>
          <w:tab w:val="left" w:leader="dot" w:pos="9101"/>
        </w:tabs>
        <w:suppressAutoHyphens/>
        <w:spacing w:after="0" w:line="240" w:lineRule="auto"/>
        <w:ind w:left="567" w:hanging="567"/>
        <w:jc w:val="both"/>
        <w:rPr>
          <w:szCs w:val="24"/>
        </w:rPr>
      </w:pPr>
      <w:r w:rsidRPr="00D325D0">
        <w:rPr>
          <w:szCs w:val="24"/>
        </w:rPr>
        <w:t>Strony ustalają odpowiedzialność za niewykonanie lub nienależyte wykonanie umowy w</w:t>
      </w:r>
      <w:r w:rsidR="00976EC6" w:rsidRPr="00D325D0">
        <w:rPr>
          <w:szCs w:val="24"/>
        </w:rPr>
        <w:t xml:space="preserve"> </w:t>
      </w:r>
      <w:r w:rsidRPr="00D325D0">
        <w:rPr>
          <w:szCs w:val="24"/>
        </w:rPr>
        <w:t xml:space="preserve">postaci kar umownych. </w:t>
      </w:r>
    </w:p>
    <w:p w14:paraId="26A4CB83" w14:textId="77777777" w:rsidR="00D77BA6" w:rsidRDefault="00CE75CC" w:rsidP="006B2701">
      <w:pPr>
        <w:pStyle w:val="Tekstpodstawowy2"/>
        <w:numPr>
          <w:ilvl w:val="0"/>
          <w:numId w:val="14"/>
        </w:numPr>
        <w:shd w:val="clear" w:color="auto" w:fill="FFFFFF"/>
        <w:tabs>
          <w:tab w:val="clear" w:pos="720"/>
          <w:tab w:val="left" w:pos="0"/>
          <w:tab w:val="num" w:pos="567"/>
          <w:tab w:val="left" w:leader="dot" w:pos="9101"/>
        </w:tabs>
        <w:suppressAutoHyphens/>
        <w:spacing w:after="0" w:line="240" w:lineRule="auto"/>
        <w:ind w:left="567" w:hanging="567"/>
        <w:jc w:val="both"/>
        <w:rPr>
          <w:szCs w:val="24"/>
        </w:rPr>
      </w:pPr>
      <w:r w:rsidRPr="00D325D0">
        <w:rPr>
          <w:szCs w:val="24"/>
        </w:rPr>
        <w:t>Wykonawca zapłaci Zamawiającemu kary:</w:t>
      </w:r>
    </w:p>
    <w:p w14:paraId="1B20235B" w14:textId="77777777" w:rsidR="00D77BA6" w:rsidRPr="009C159D" w:rsidRDefault="00CE75CC" w:rsidP="006B2701">
      <w:pPr>
        <w:pStyle w:val="Tekstpodstawowy2"/>
        <w:numPr>
          <w:ilvl w:val="1"/>
          <w:numId w:val="14"/>
        </w:numPr>
        <w:tabs>
          <w:tab w:val="clear" w:pos="840"/>
          <w:tab w:val="num" w:pos="1134"/>
          <w:tab w:val="left" w:leader="dot" w:pos="9101"/>
        </w:tabs>
        <w:spacing w:after="0" w:line="240" w:lineRule="auto"/>
        <w:ind w:left="1134" w:hanging="567"/>
        <w:jc w:val="both"/>
        <w:rPr>
          <w:szCs w:val="24"/>
        </w:rPr>
      </w:pPr>
      <w:r w:rsidRPr="00D325D0">
        <w:rPr>
          <w:szCs w:val="24"/>
        </w:rPr>
        <w:t xml:space="preserve">za przekroczenie któregokolwiek z terminów określonych w § </w:t>
      </w:r>
      <w:r w:rsidR="007F41EC" w:rsidRPr="00D325D0">
        <w:rPr>
          <w:szCs w:val="24"/>
        </w:rPr>
        <w:t>3</w:t>
      </w:r>
      <w:r w:rsidRPr="00D325D0">
        <w:rPr>
          <w:szCs w:val="24"/>
        </w:rPr>
        <w:t xml:space="preserve"> ust. 1 </w:t>
      </w:r>
      <w:r w:rsidR="00976EC6" w:rsidRPr="00D325D0">
        <w:rPr>
          <w:szCs w:val="24"/>
        </w:rPr>
        <w:t>–</w:t>
      </w:r>
      <w:r w:rsidRPr="00D325D0">
        <w:rPr>
          <w:szCs w:val="24"/>
        </w:rPr>
        <w:t xml:space="preserve"> 2 </w:t>
      </w:r>
      <w:r w:rsidR="00976EC6" w:rsidRPr="00D325D0">
        <w:rPr>
          <w:szCs w:val="24"/>
        </w:rPr>
        <w:br/>
      </w:r>
      <w:r w:rsidRPr="009C159D">
        <w:rPr>
          <w:szCs w:val="24"/>
        </w:rPr>
        <w:t xml:space="preserve">w wysokości </w:t>
      </w:r>
      <w:r w:rsidR="00D77BA6" w:rsidRPr="003D0C12">
        <w:rPr>
          <w:szCs w:val="24"/>
        </w:rPr>
        <w:t>0,2%</w:t>
      </w:r>
      <w:r w:rsidRPr="009C159D">
        <w:rPr>
          <w:szCs w:val="24"/>
        </w:rPr>
        <w:t xml:space="preserve"> wynagrodzenia ryczałtowego brutto za każdy dzień zwłoki,</w:t>
      </w:r>
    </w:p>
    <w:p w14:paraId="3AF90777" w14:textId="6170BD0A" w:rsidR="00D77BA6" w:rsidRPr="003D0C12" w:rsidRDefault="00A1011B" w:rsidP="006B2701">
      <w:pPr>
        <w:pStyle w:val="Akapitzlist"/>
        <w:tabs>
          <w:tab w:val="num" w:pos="1134"/>
        </w:tabs>
        <w:ind w:left="1134"/>
        <w:jc w:val="both"/>
        <w:rPr>
          <w:bCs/>
          <w:szCs w:val="24"/>
        </w:rPr>
      </w:pPr>
      <w:r w:rsidRPr="003D0C12">
        <w:rPr>
          <w:bCs/>
          <w:szCs w:val="24"/>
        </w:rPr>
        <w:t>Wykonawca nie będzie zobowiązany do zapłaty kar umownych jeśli z przyczyn leżących po stronie Zamawiającego nie dojdzie do przekazania placu budowy w terminie 14 dni od podpisania umowy</w:t>
      </w:r>
      <w:r w:rsidR="00CA3667" w:rsidRPr="003D0C12">
        <w:rPr>
          <w:bCs/>
          <w:szCs w:val="24"/>
        </w:rPr>
        <w:t>,</w:t>
      </w:r>
    </w:p>
    <w:p w14:paraId="7EA03CEA" w14:textId="3D11255A" w:rsidR="00D77BA6" w:rsidRDefault="00CE75CC" w:rsidP="006B2701">
      <w:pPr>
        <w:pStyle w:val="Tekstpodstawowy2"/>
        <w:numPr>
          <w:ilvl w:val="1"/>
          <w:numId w:val="14"/>
        </w:numPr>
        <w:tabs>
          <w:tab w:val="clear" w:pos="840"/>
          <w:tab w:val="num" w:pos="1134"/>
          <w:tab w:val="left" w:leader="dot" w:pos="9101"/>
        </w:tabs>
        <w:spacing w:after="0" w:line="240" w:lineRule="auto"/>
        <w:ind w:left="1134" w:hanging="567"/>
        <w:jc w:val="both"/>
        <w:rPr>
          <w:szCs w:val="24"/>
        </w:rPr>
      </w:pPr>
      <w:r w:rsidRPr="003D0C12">
        <w:rPr>
          <w:szCs w:val="24"/>
        </w:rPr>
        <w:t>za zwłokę w usunięciu wad stwierdzonych przy odbiorze lub w okresie rękojmi lub</w:t>
      </w:r>
      <w:r w:rsidR="00976EC6" w:rsidRPr="003D0C12">
        <w:rPr>
          <w:szCs w:val="24"/>
        </w:rPr>
        <w:t xml:space="preserve"> </w:t>
      </w:r>
      <w:r w:rsidRPr="003D0C12">
        <w:rPr>
          <w:szCs w:val="24"/>
        </w:rPr>
        <w:t xml:space="preserve">gwarancji w wysokości </w:t>
      </w:r>
      <w:r w:rsidR="00D77BA6" w:rsidRPr="003D0C12">
        <w:rPr>
          <w:szCs w:val="24"/>
        </w:rPr>
        <w:t>0,2%</w:t>
      </w:r>
      <w:r w:rsidRPr="00D325D0">
        <w:rPr>
          <w:szCs w:val="24"/>
        </w:rPr>
        <w:t xml:space="preserve"> wynagrodzenia ryczałtowego brutto za każdy dzień zwłoki, liczony od dnia wyznaczonego na usunięcie wad</w:t>
      </w:r>
      <w:r w:rsidR="00CA3667">
        <w:rPr>
          <w:szCs w:val="24"/>
        </w:rPr>
        <w:t>,</w:t>
      </w:r>
    </w:p>
    <w:p w14:paraId="644DD14B" w14:textId="77777777" w:rsidR="00D77BA6" w:rsidRDefault="00CE75CC" w:rsidP="006B2701">
      <w:pPr>
        <w:pStyle w:val="Tekstpodstawowy2"/>
        <w:numPr>
          <w:ilvl w:val="1"/>
          <w:numId w:val="14"/>
        </w:numPr>
        <w:tabs>
          <w:tab w:val="clear" w:pos="840"/>
          <w:tab w:val="num" w:pos="1134"/>
          <w:tab w:val="left" w:leader="dot" w:pos="9101"/>
        </w:tabs>
        <w:spacing w:after="0" w:line="240" w:lineRule="auto"/>
        <w:ind w:left="1134" w:hanging="567"/>
        <w:jc w:val="both"/>
        <w:rPr>
          <w:szCs w:val="24"/>
        </w:rPr>
      </w:pPr>
      <w:r w:rsidRPr="00D325D0">
        <w:rPr>
          <w:szCs w:val="24"/>
        </w:rPr>
        <w:t xml:space="preserve">za wprowadzenie na plac budowy Podwykonawcy, który nie został zgłoszony Zamawiającemu zgodnie z zapisami § </w:t>
      </w:r>
      <w:r w:rsidR="007F41EC" w:rsidRPr="00D325D0">
        <w:rPr>
          <w:szCs w:val="24"/>
        </w:rPr>
        <w:t>7</w:t>
      </w:r>
      <w:r w:rsidRPr="00D325D0">
        <w:rPr>
          <w:szCs w:val="24"/>
        </w:rPr>
        <w:t>, w wysokości 1% wynagrodzenia ryczałtowego brutto za każde zdarzenie,</w:t>
      </w:r>
    </w:p>
    <w:p w14:paraId="186326DB" w14:textId="55D2C177" w:rsidR="00D77BA6" w:rsidRDefault="00CE75CC" w:rsidP="006B2701">
      <w:pPr>
        <w:pStyle w:val="Tekstpodstawowy2"/>
        <w:numPr>
          <w:ilvl w:val="1"/>
          <w:numId w:val="14"/>
        </w:numPr>
        <w:tabs>
          <w:tab w:val="clear" w:pos="840"/>
          <w:tab w:val="num" w:pos="1134"/>
          <w:tab w:val="left" w:leader="dot" w:pos="9101"/>
        </w:tabs>
        <w:spacing w:after="0" w:line="240" w:lineRule="auto"/>
        <w:ind w:left="1134" w:hanging="567"/>
        <w:jc w:val="both"/>
        <w:rPr>
          <w:szCs w:val="24"/>
        </w:rPr>
      </w:pPr>
      <w:r w:rsidRPr="00D325D0">
        <w:rPr>
          <w:szCs w:val="24"/>
        </w:rPr>
        <w:t>w przypadku braku lub nieterminowej zapłaty wynagrodzenia należnego Podwykonawcom lub dalszym Podwykonawcom w wysokości 5.000 zł za każde zdarzenie</w:t>
      </w:r>
      <w:r w:rsidR="00CA3667">
        <w:rPr>
          <w:szCs w:val="24"/>
        </w:rPr>
        <w:t>,</w:t>
      </w:r>
    </w:p>
    <w:p w14:paraId="2ED655A8" w14:textId="77777777" w:rsidR="00D77BA6" w:rsidRDefault="00CE75CC" w:rsidP="006B2701">
      <w:pPr>
        <w:pStyle w:val="Tekstpodstawowy2"/>
        <w:numPr>
          <w:ilvl w:val="1"/>
          <w:numId w:val="14"/>
        </w:numPr>
        <w:tabs>
          <w:tab w:val="clear" w:pos="840"/>
          <w:tab w:val="num" w:pos="1134"/>
          <w:tab w:val="left" w:leader="dot" w:pos="9101"/>
        </w:tabs>
        <w:spacing w:after="0" w:line="240" w:lineRule="auto"/>
        <w:ind w:left="1134" w:hanging="567"/>
        <w:jc w:val="both"/>
        <w:rPr>
          <w:szCs w:val="24"/>
        </w:rPr>
      </w:pPr>
      <w:r w:rsidRPr="00D325D0">
        <w:rPr>
          <w:szCs w:val="24"/>
        </w:rPr>
        <w:lastRenderedPageBreak/>
        <w:t>w przypadku nie przedłożenia do zaakceptowania projektu umowy o podwykonawstwo, której przedmiotem są roboty budowlane lub projektu jej zmiany, w wysokości 5.000 zł za każde zdarzenie</w:t>
      </w:r>
      <w:r w:rsidR="00976EC6" w:rsidRPr="00D325D0">
        <w:rPr>
          <w:szCs w:val="24"/>
        </w:rPr>
        <w:t>,</w:t>
      </w:r>
    </w:p>
    <w:p w14:paraId="6FA0ED6A" w14:textId="77777777" w:rsidR="00D77BA6" w:rsidRDefault="00CE75CC" w:rsidP="006B2701">
      <w:pPr>
        <w:pStyle w:val="Tekstpodstawowy2"/>
        <w:numPr>
          <w:ilvl w:val="1"/>
          <w:numId w:val="14"/>
        </w:numPr>
        <w:tabs>
          <w:tab w:val="clear" w:pos="840"/>
          <w:tab w:val="num" w:pos="1134"/>
          <w:tab w:val="left" w:leader="dot" w:pos="9101"/>
        </w:tabs>
        <w:spacing w:after="0" w:line="240" w:lineRule="auto"/>
        <w:ind w:left="1134" w:hanging="567"/>
        <w:jc w:val="both"/>
        <w:rPr>
          <w:szCs w:val="24"/>
        </w:rPr>
      </w:pPr>
      <w:r w:rsidRPr="00D325D0">
        <w:rPr>
          <w:szCs w:val="24"/>
        </w:rPr>
        <w:t>w przypadku nie przedłożenia poświadczonej za zgodność z oryginałem kopii umowy o podwykonawstwo lub jej zmiany, w wysokości 5.000 zł za każde zdarzenie,</w:t>
      </w:r>
    </w:p>
    <w:p w14:paraId="0BC0DE1E" w14:textId="77777777" w:rsidR="00D77BA6" w:rsidRDefault="00CE75CC" w:rsidP="006B2701">
      <w:pPr>
        <w:pStyle w:val="Tekstpodstawowy2"/>
        <w:numPr>
          <w:ilvl w:val="1"/>
          <w:numId w:val="14"/>
        </w:numPr>
        <w:tabs>
          <w:tab w:val="clear" w:pos="840"/>
          <w:tab w:val="num" w:pos="1080"/>
          <w:tab w:val="num" w:pos="1134"/>
          <w:tab w:val="left" w:leader="dot" w:pos="9101"/>
        </w:tabs>
        <w:spacing w:after="0" w:line="240" w:lineRule="auto"/>
        <w:ind w:left="1080" w:hanging="513"/>
        <w:jc w:val="both"/>
        <w:rPr>
          <w:szCs w:val="24"/>
        </w:rPr>
      </w:pPr>
      <w:r w:rsidRPr="00D325D0">
        <w:rPr>
          <w:szCs w:val="24"/>
        </w:rPr>
        <w:t>w</w:t>
      </w:r>
      <w:r w:rsidR="00891123" w:rsidRPr="00891123">
        <w:rPr>
          <w:szCs w:val="24"/>
        </w:rPr>
        <w:t xml:space="preserve"> przypadku braku zmiany umowy o podwykonawstwo w zakresie terminu zapłaty w wysokości 5.000 zł za każde zdarzenie,</w:t>
      </w:r>
    </w:p>
    <w:p w14:paraId="0115D9E0" w14:textId="1154CEEC" w:rsidR="00D77BA6" w:rsidRDefault="00D77BA6" w:rsidP="006B2701">
      <w:pPr>
        <w:pStyle w:val="Tekstpodstawowy2"/>
        <w:numPr>
          <w:ilvl w:val="1"/>
          <w:numId w:val="14"/>
        </w:numPr>
        <w:tabs>
          <w:tab w:val="clear" w:pos="840"/>
          <w:tab w:val="num" w:pos="1134"/>
          <w:tab w:val="left" w:leader="dot" w:pos="9101"/>
        </w:tabs>
        <w:spacing w:after="0" w:line="240" w:lineRule="auto"/>
        <w:ind w:left="1134" w:hanging="567"/>
        <w:jc w:val="both"/>
        <w:rPr>
          <w:szCs w:val="24"/>
        </w:rPr>
      </w:pPr>
      <w:r w:rsidRPr="00D77BA6">
        <w:rPr>
          <w:szCs w:val="24"/>
        </w:rPr>
        <w:t>w przypadku niezastosowania się do wezwania zmiany terminu zapłaty wynagrodzenia w umowie o podwykonawstwo w wysokośc</w:t>
      </w:r>
      <w:r w:rsidRPr="00F32839">
        <w:rPr>
          <w:szCs w:val="24"/>
        </w:rPr>
        <w:t>i 5.000 zł za każde zdarzenie</w:t>
      </w:r>
      <w:r w:rsidR="00CA3667">
        <w:rPr>
          <w:szCs w:val="24"/>
        </w:rPr>
        <w:t>,</w:t>
      </w:r>
    </w:p>
    <w:p w14:paraId="3E5429F6" w14:textId="7D92DB4B" w:rsidR="00D77BA6" w:rsidRPr="00F32839" w:rsidRDefault="00891123" w:rsidP="006B2701">
      <w:pPr>
        <w:pStyle w:val="Tekstpodstawowy2"/>
        <w:numPr>
          <w:ilvl w:val="1"/>
          <w:numId w:val="14"/>
        </w:numPr>
        <w:tabs>
          <w:tab w:val="clear" w:pos="840"/>
          <w:tab w:val="left" w:leader="dot" w:pos="9101"/>
        </w:tabs>
        <w:spacing w:after="0" w:line="240" w:lineRule="auto"/>
        <w:ind w:left="1134" w:hanging="567"/>
        <w:jc w:val="both"/>
        <w:rPr>
          <w:szCs w:val="24"/>
        </w:rPr>
      </w:pPr>
      <w:r w:rsidRPr="00891123">
        <w:rPr>
          <w:szCs w:val="24"/>
        </w:rPr>
        <w:t>w przypadku braku zatrudnienia, przez Wykonawcę lub Podwykonawcę, przy realizacji zamówienia, osób na umowę o pracę, w sytuacji, gdy wykonywane przez te osoby czynności polegają na wykonywaniu pracy w rozumieniu art. 22 § 1 ustawy z dnia 26 czerwca 1974 r.</w:t>
      </w:r>
      <w:r w:rsidR="00D77BA6" w:rsidRPr="00D77BA6">
        <w:rPr>
          <w:szCs w:val="24"/>
        </w:rPr>
        <w:t xml:space="preserve"> - Kodeks pracy lub w przypadku nie przedstawienia, na wezwanie Zamawiającego, dowodów potwierdzających zatrudnienie tych osób, Wykonawcy zostanie naliczona kara umowna </w:t>
      </w:r>
      <w:r w:rsidR="00D77BA6" w:rsidRPr="00F32839">
        <w:rPr>
          <w:szCs w:val="24"/>
        </w:rPr>
        <w:t>w wysokości 5.000 zł za każdą niezatrudnioną osobę lub każdy przypadek nie przedstawienia dowodów, o których mowa w § 2 ust. 4.</w:t>
      </w:r>
    </w:p>
    <w:p w14:paraId="3DDA9610" w14:textId="77777777" w:rsidR="00D77BA6" w:rsidRDefault="00CE75CC" w:rsidP="006B2701">
      <w:pPr>
        <w:pStyle w:val="Tekstpodstawowy2"/>
        <w:numPr>
          <w:ilvl w:val="0"/>
          <w:numId w:val="14"/>
        </w:numPr>
        <w:shd w:val="clear" w:color="auto" w:fill="FFFFFF"/>
        <w:tabs>
          <w:tab w:val="left" w:pos="0"/>
          <w:tab w:val="left" w:leader="dot" w:pos="9101"/>
        </w:tabs>
        <w:suppressAutoHyphens/>
        <w:spacing w:after="0" w:line="240" w:lineRule="auto"/>
        <w:ind w:left="567" w:hanging="567"/>
        <w:jc w:val="both"/>
        <w:rPr>
          <w:szCs w:val="24"/>
        </w:rPr>
      </w:pPr>
      <w:r w:rsidRPr="00D325D0">
        <w:rPr>
          <w:szCs w:val="24"/>
        </w:rPr>
        <w:t>Każda ze stron zapłaci karę umowną w wysokości 10% wynagrodzenia ryczałtowego brutto za</w:t>
      </w:r>
      <w:r w:rsidR="00976EC6" w:rsidRPr="00D325D0">
        <w:rPr>
          <w:szCs w:val="24"/>
        </w:rPr>
        <w:t xml:space="preserve"> </w:t>
      </w:r>
      <w:r w:rsidRPr="00D325D0">
        <w:rPr>
          <w:szCs w:val="24"/>
        </w:rPr>
        <w:t>odstąpienie od umowy z jej winy.</w:t>
      </w:r>
    </w:p>
    <w:p w14:paraId="05BBC500" w14:textId="77777777" w:rsidR="00D77BA6" w:rsidRDefault="00CE75CC" w:rsidP="006B2701">
      <w:pPr>
        <w:pStyle w:val="Tekstpodstawowy2"/>
        <w:numPr>
          <w:ilvl w:val="0"/>
          <w:numId w:val="14"/>
        </w:numPr>
        <w:shd w:val="clear" w:color="auto" w:fill="FFFFFF"/>
        <w:tabs>
          <w:tab w:val="left" w:pos="0"/>
          <w:tab w:val="left" w:leader="dot" w:pos="9101"/>
        </w:tabs>
        <w:suppressAutoHyphens/>
        <w:spacing w:after="0" w:line="240" w:lineRule="auto"/>
        <w:ind w:left="567" w:hanging="567"/>
        <w:jc w:val="both"/>
        <w:rPr>
          <w:szCs w:val="24"/>
        </w:rPr>
      </w:pPr>
      <w:r w:rsidRPr="00D325D0">
        <w:rPr>
          <w:szCs w:val="24"/>
        </w:rPr>
        <w:t xml:space="preserve">Wykonawca wyraża zgodę na zapłatę kar umownych w drodze potrącenia </w:t>
      </w:r>
      <w:r w:rsidR="00976EC6" w:rsidRPr="00D325D0">
        <w:rPr>
          <w:szCs w:val="24"/>
        </w:rPr>
        <w:br/>
      </w:r>
      <w:r w:rsidRPr="00D325D0">
        <w:rPr>
          <w:szCs w:val="24"/>
        </w:rPr>
        <w:t>z</w:t>
      </w:r>
      <w:r w:rsidR="00976EC6" w:rsidRPr="00D325D0">
        <w:rPr>
          <w:szCs w:val="24"/>
        </w:rPr>
        <w:t xml:space="preserve"> </w:t>
      </w:r>
      <w:r w:rsidRPr="00D325D0">
        <w:rPr>
          <w:szCs w:val="24"/>
        </w:rPr>
        <w:t>przysługujących mu należności.</w:t>
      </w:r>
    </w:p>
    <w:p w14:paraId="0F8134AB" w14:textId="1BCCFF4A" w:rsidR="00D77BA6" w:rsidRDefault="00891123" w:rsidP="006B2701">
      <w:pPr>
        <w:pStyle w:val="Tekstpodstawowy2"/>
        <w:numPr>
          <w:ilvl w:val="0"/>
          <w:numId w:val="14"/>
        </w:numPr>
        <w:shd w:val="clear" w:color="auto" w:fill="FFFFFF"/>
        <w:tabs>
          <w:tab w:val="left" w:pos="0"/>
          <w:tab w:val="left" w:leader="dot" w:pos="9101"/>
        </w:tabs>
        <w:suppressAutoHyphens/>
        <w:spacing w:after="0" w:line="240" w:lineRule="auto"/>
        <w:ind w:left="567" w:hanging="567"/>
        <w:jc w:val="both"/>
        <w:rPr>
          <w:szCs w:val="24"/>
        </w:rPr>
      </w:pPr>
      <w:r w:rsidRPr="00891123">
        <w:rPr>
          <w:szCs w:val="24"/>
        </w:rPr>
        <w:t>Strony mogą dochodzić na zasadach ogólnych odszkodowania przewyższającego zastrzeżone kary umowne, w tym również w przypadku utraty dofinansowania,</w:t>
      </w:r>
      <w:r w:rsidR="00D77BA6" w:rsidRPr="00D77BA6">
        <w:rPr>
          <w:szCs w:val="24"/>
        </w:rPr>
        <w:t xml:space="preserve">  o które ubiega się Zamawiając</w:t>
      </w:r>
      <w:r w:rsidR="00D77BA6" w:rsidRPr="00F32839">
        <w:rPr>
          <w:szCs w:val="24"/>
        </w:rPr>
        <w:t>y w ramach Programu Operacyjnego Infrastruktura</w:t>
      </w:r>
      <w:r w:rsidR="00B0492C">
        <w:rPr>
          <w:szCs w:val="24"/>
        </w:rPr>
        <w:t xml:space="preserve"> </w:t>
      </w:r>
      <w:r w:rsidRPr="00891123">
        <w:rPr>
          <w:szCs w:val="24"/>
        </w:rPr>
        <w:t xml:space="preserve">i Środowisko 2014-2020, Gospodarka wodno-ściekowa w aglomeracjach , działanie 2.3., z przyczyn zawinionych leżących po stronie Wykonawcy.  </w:t>
      </w:r>
    </w:p>
    <w:p w14:paraId="6ACE4947" w14:textId="77777777" w:rsidR="00D77BA6" w:rsidRDefault="00CE75CC" w:rsidP="006B2701">
      <w:pPr>
        <w:pStyle w:val="Tekstpodstawowy2"/>
        <w:numPr>
          <w:ilvl w:val="0"/>
          <w:numId w:val="14"/>
        </w:numPr>
        <w:shd w:val="clear" w:color="auto" w:fill="FFFFFF"/>
        <w:tabs>
          <w:tab w:val="clear" w:pos="720"/>
          <w:tab w:val="left" w:pos="0"/>
          <w:tab w:val="num" w:pos="567"/>
          <w:tab w:val="left" w:leader="dot" w:pos="9101"/>
        </w:tabs>
        <w:suppressAutoHyphens/>
        <w:spacing w:after="0" w:line="240" w:lineRule="auto"/>
        <w:ind w:left="567" w:hanging="567"/>
        <w:jc w:val="both"/>
        <w:rPr>
          <w:szCs w:val="24"/>
        </w:rPr>
      </w:pPr>
      <w:r w:rsidRPr="00D325D0">
        <w:rPr>
          <w:szCs w:val="24"/>
        </w:rPr>
        <w:t>Kary umowne są niezależne od siebie i kumulują się.</w:t>
      </w:r>
    </w:p>
    <w:p w14:paraId="06DE1BBD" w14:textId="77777777" w:rsidR="00D77BA6" w:rsidRPr="009C159D" w:rsidRDefault="00D77BA6" w:rsidP="006B2701">
      <w:pPr>
        <w:pStyle w:val="Tekstpodstawowy2"/>
        <w:numPr>
          <w:ilvl w:val="0"/>
          <w:numId w:val="14"/>
        </w:numPr>
        <w:shd w:val="clear" w:color="auto" w:fill="FFFFFF"/>
        <w:tabs>
          <w:tab w:val="clear" w:pos="720"/>
          <w:tab w:val="left" w:pos="0"/>
          <w:tab w:val="num" w:pos="567"/>
          <w:tab w:val="left" w:leader="dot" w:pos="9101"/>
        </w:tabs>
        <w:suppressAutoHyphens/>
        <w:spacing w:after="0" w:line="240" w:lineRule="auto"/>
        <w:ind w:left="567" w:hanging="567"/>
        <w:jc w:val="both"/>
        <w:rPr>
          <w:szCs w:val="24"/>
        </w:rPr>
      </w:pPr>
      <w:r w:rsidRPr="009C159D">
        <w:rPr>
          <w:szCs w:val="24"/>
        </w:rPr>
        <w:t>Roszczenie o zapłatę kar umownych z tytułu zwłoki, ustalonych za każdy rozpoczęty dzień zwłoki, staje się wymagalne:</w:t>
      </w:r>
    </w:p>
    <w:p w14:paraId="11DAC75A" w14:textId="77777777" w:rsidR="00D77BA6" w:rsidRPr="009C159D" w:rsidRDefault="00D77BA6" w:rsidP="006B2701">
      <w:pPr>
        <w:pStyle w:val="Tekstpodstawowy2"/>
        <w:shd w:val="clear" w:color="auto" w:fill="FFFFFF"/>
        <w:tabs>
          <w:tab w:val="left" w:leader="dot" w:pos="9101"/>
        </w:tabs>
        <w:suppressAutoHyphens/>
        <w:spacing w:before="120" w:after="0" w:line="240" w:lineRule="auto"/>
        <w:ind w:left="1134" w:hanging="567"/>
        <w:jc w:val="both"/>
        <w:rPr>
          <w:szCs w:val="24"/>
        </w:rPr>
      </w:pPr>
      <w:r w:rsidRPr="009C159D">
        <w:rPr>
          <w:szCs w:val="24"/>
        </w:rPr>
        <w:t xml:space="preserve">1)  </w:t>
      </w:r>
      <w:r w:rsidRPr="009C159D">
        <w:rPr>
          <w:szCs w:val="24"/>
        </w:rPr>
        <w:tab/>
        <w:t>za pierwszy rozpoczęty dzień zwłoki – w tym dniu,</w:t>
      </w:r>
    </w:p>
    <w:p w14:paraId="111E8930" w14:textId="77777777" w:rsidR="00D77BA6" w:rsidRPr="009C159D" w:rsidRDefault="00D77BA6" w:rsidP="006B2701">
      <w:pPr>
        <w:pStyle w:val="Tekstpodstawowy2"/>
        <w:shd w:val="clear" w:color="auto" w:fill="FFFFFF"/>
        <w:tabs>
          <w:tab w:val="left" w:pos="1134"/>
          <w:tab w:val="left" w:leader="dot" w:pos="9101"/>
        </w:tabs>
        <w:suppressAutoHyphens/>
        <w:spacing w:before="120" w:after="0" w:line="240" w:lineRule="auto"/>
        <w:ind w:left="567" w:hanging="567"/>
        <w:jc w:val="both"/>
        <w:rPr>
          <w:szCs w:val="24"/>
        </w:rPr>
      </w:pPr>
      <w:r w:rsidRPr="009C159D">
        <w:rPr>
          <w:szCs w:val="24"/>
        </w:rPr>
        <w:t xml:space="preserve">         2)  </w:t>
      </w:r>
      <w:r w:rsidRPr="009C159D">
        <w:rPr>
          <w:szCs w:val="24"/>
        </w:rPr>
        <w:tab/>
        <w:t>za każdy następny rozpoczęty dzień zwłoki – odpowiednio w każdym z tych dni.</w:t>
      </w:r>
      <w:r w:rsidRPr="009C159D">
        <w:rPr>
          <w:vanish/>
          <w:szCs w:val="24"/>
        </w:rPr>
        <w:t>ym dniu,</w:t>
      </w:r>
      <w:r w:rsidRPr="009C159D">
        <w:rPr>
          <w:vanish/>
          <w:szCs w:val="24"/>
        </w:rPr>
        <w:cr/>
        <w:t xml:space="preserve">a pierwszy rozpoczęty dzień zwłoki - w </w:t>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r w:rsidRPr="009C159D">
        <w:rPr>
          <w:vanish/>
          <w:szCs w:val="24"/>
        </w:rPr>
        <w:pgNum/>
      </w:r>
    </w:p>
    <w:p w14:paraId="5B81A079" w14:textId="77777777" w:rsidR="00D77BA6" w:rsidRPr="009C159D" w:rsidRDefault="00D77BA6" w:rsidP="006B2701">
      <w:pPr>
        <w:pStyle w:val="Tekstpodstawowy2"/>
        <w:numPr>
          <w:ilvl w:val="0"/>
          <w:numId w:val="57"/>
        </w:numPr>
        <w:shd w:val="clear" w:color="auto" w:fill="FFFFFF"/>
        <w:tabs>
          <w:tab w:val="clear" w:pos="720"/>
          <w:tab w:val="left" w:pos="567"/>
          <w:tab w:val="left" w:leader="dot" w:pos="9101"/>
        </w:tabs>
        <w:suppressAutoHyphens/>
        <w:spacing w:after="0" w:line="240" w:lineRule="auto"/>
        <w:ind w:left="567" w:hanging="567"/>
        <w:jc w:val="both"/>
        <w:rPr>
          <w:szCs w:val="24"/>
        </w:rPr>
      </w:pPr>
      <w:r w:rsidRPr="009C159D">
        <w:rPr>
          <w:szCs w:val="24"/>
        </w:rPr>
        <w:t>Poza przypadkami wskazanymi w ust. 7, roszczenie o zapłatę kary umownej staje się wymagalne z dniem zaistnienia zdarzenia uzasadniającego naliczenie kary umownej</w:t>
      </w:r>
      <w:r w:rsidR="000F2BA0" w:rsidRPr="009C159D">
        <w:rPr>
          <w:szCs w:val="24"/>
        </w:rPr>
        <w:t>.</w:t>
      </w:r>
    </w:p>
    <w:p w14:paraId="16F617FA" w14:textId="77777777" w:rsidR="00A1011B" w:rsidRPr="00D325D0" w:rsidRDefault="00CE75CC">
      <w:pPr>
        <w:pStyle w:val="Tekstpodstawowy2"/>
        <w:shd w:val="clear" w:color="auto" w:fill="FFFFFF"/>
        <w:tabs>
          <w:tab w:val="left" w:pos="269"/>
          <w:tab w:val="left" w:leader="dot" w:pos="9101"/>
        </w:tabs>
        <w:suppressAutoHyphens/>
        <w:spacing w:after="0" w:line="240" w:lineRule="auto"/>
        <w:ind w:left="720"/>
        <w:jc w:val="both"/>
        <w:rPr>
          <w:szCs w:val="24"/>
        </w:rPr>
      </w:pPr>
      <w:r w:rsidRPr="00D325D0">
        <w:rPr>
          <w:szCs w:val="24"/>
        </w:rPr>
        <w:t xml:space="preserve"> </w:t>
      </w:r>
    </w:p>
    <w:p w14:paraId="7A029960" w14:textId="77777777" w:rsidR="00D77BA6" w:rsidRDefault="00CE75CC" w:rsidP="006B2701">
      <w:pPr>
        <w:pStyle w:val="Tekstpodstawowy2"/>
        <w:tabs>
          <w:tab w:val="left" w:pos="0"/>
          <w:tab w:val="left" w:leader="dot" w:pos="9101"/>
        </w:tabs>
        <w:spacing w:after="0" w:line="240" w:lineRule="auto"/>
        <w:jc w:val="center"/>
        <w:rPr>
          <w:b/>
          <w:bCs/>
          <w:szCs w:val="24"/>
        </w:rPr>
      </w:pPr>
      <w:r w:rsidRPr="00D325D0">
        <w:rPr>
          <w:b/>
          <w:bCs/>
          <w:szCs w:val="24"/>
        </w:rPr>
        <w:t xml:space="preserve">§ </w:t>
      </w:r>
      <w:r w:rsidR="007F41EC" w:rsidRPr="00D325D0">
        <w:rPr>
          <w:b/>
          <w:bCs/>
          <w:szCs w:val="24"/>
        </w:rPr>
        <w:t>1</w:t>
      </w:r>
      <w:r w:rsidR="00DC2257" w:rsidRPr="00D325D0">
        <w:rPr>
          <w:b/>
          <w:bCs/>
          <w:szCs w:val="24"/>
        </w:rPr>
        <w:t>6</w:t>
      </w:r>
    </w:p>
    <w:p w14:paraId="50C2E39F" w14:textId="226A7228" w:rsidR="00D77BA6" w:rsidRDefault="00CE75CC" w:rsidP="006B2701">
      <w:pPr>
        <w:pStyle w:val="Zwykytekst"/>
        <w:numPr>
          <w:ilvl w:val="0"/>
          <w:numId w:val="15"/>
        </w:numPr>
        <w:tabs>
          <w:tab w:val="clear" w:pos="720"/>
          <w:tab w:val="num" w:pos="567"/>
        </w:tabs>
        <w:ind w:left="567" w:hanging="567"/>
        <w:jc w:val="both"/>
        <w:rPr>
          <w:rFonts w:ascii="Times New Roman" w:eastAsia="MS Mincho" w:hAnsi="Times New Roman"/>
          <w:sz w:val="24"/>
          <w:szCs w:val="24"/>
        </w:rPr>
      </w:pPr>
      <w:r w:rsidRPr="00D325D0">
        <w:rPr>
          <w:rFonts w:ascii="Times New Roman" w:eastAsia="MS Mincho" w:hAnsi="Times New Roman"/>
          <w:sz w:val="24"/>
          <w:szCs w:val="24"/>
        </w:rPr>
        <w:t xml:space="preserve">Wykonawca udziela Zamawiającemu gwarancji i rękojmi na cały przedmiot umowy </w:t>
      </w:r>
      <w:r w:rsidR="00976EC6" w:rsidRPr="00D325D0">
        <w:rPr>
          <w:rFonts w:ascii="Times New Roman" w:eastAsia="MS Mincho" w:hAnsi="Times New Roman"/>
          <w:sz w:val="24"/>
          <w:szCs w:val="24"/>
        </w:rPr>
        <w:br/>
      </w:r>
      <w:r w:rsidRPr="00D325D0">
        <w:rPr>
          <w:rFonts w:ascii="Times New Roman" w:eastAsia="MS Mincho" w:hAnsi="Times New Roman"/>
          <w:sz w:val="24"/>
          <w:szCs w:val="24"/>
        </w:rPr>
        <w:t xml:space="preserve">na okres </w:t>
      </w:r>
      <w:r w:rsidR="00D77BA6" w:rsidRPr="003D0C12">
        <w:rPr>
          <w:rFonts w:ascii="Times New Roman" w:eastAsia="MS Mincho" w:hAnsi="Times New Roman"/>
          <w:sz w:val="24"/>
          <w:szCs w:val="24"/>
        </w:rPr>
        <w:t>……………….</w:t>
      </w:r>
      <w:r w:rsidR="00D77BA6" w:rsidRPr="006B2701">
        <w:rPr>
          <w:rFonts w:ascii="Times New Roman" w:eastAsia="MS Mincho" w:hAnsi="Times New Roman"/>
          <w:b/>
          <w:color w:val="FF0000"/>
          <w:sz w:val="24"/>
          <w:szCs w:val="24"/>
        </w:rPr>
        <w:t xml:space="preserve"> </w:t>
      </w:r>
      <w:r w:rsidR="00D77BA6" w:rsidRPr="006B2701">
        <w:rPr>
          <w:rFonts w:ascii="Times New Roman" w:eastAsia="MS Mincho" w:hAnsi="Times New Roman"/>
          <w:b/>
          <w:sz w:val="24"/>
          <w:szCs w:val="24"/>
        </w:rPr>
        <w:t>miesięcy licząc od daty</w:t>
      </w:r>
      <w:r w:rsidRPr="00D325D0">
        <w:rPr>
          <w:rFonts w:ascii="Times New Roman" w:eastAsia="MS Mincho" w:hAnsi="Times New Roman"/>
          <w:sz w:val="24"/>
          <w:szCs w:val="24"/>
        </w:rPr>
        <w:t xml:space="preserve">, o której mowa w § </w:t>
      </w:r>
      <w:r w:rsidR="007F41EC" w:rsidRPr="00D325D0">
        <w:rPr>
          <w:rFonts w:ascii="Times New Roman" w:eastAsia="MS Mincho" w:hAnsi="Times New Roman"/>
          <w:sz w:val="24"/>
          <w:szCs w:val="24"/>
        </w:rPr>
        <w:t>11</w:t>
      </w:r>
      <w:r w:rsidRPr="00D325D0">
        <w:rPr>
          <w:rFonts w:ascii="Times New Roman" w:eastAsia="MS Mincho" w:hAnsi="Times New Roman"/>
          <w:sz w:val="24"/>
          <w:szCs w:val="24"/>
        </w:rPr>
        <w:t xml:space="preserve"> ust. 8 z tym, że dodatkowo także cały okres od momentu jej odbioru do momentu odbioru końcowego całości przedmiotu zamówienia.</w:t>
      </w:r>
      <w:r w:rsidR="0072594E" w:rsidRPr="00D325D0">
        <w:rPr>
          <w:rFonts w:ascii="Times New Roman" w:eastAsia="MS Mincho" w:hAnsi="Times New Roman"/>
          <w:sz w:val="24"/>
          <w:szCs w:val="24"/>
        </w:rPr>
        <w:t xml:space="preserve"> </w:t>
      </w:r>
    </w:p>
    <w:p w14:paraId="5FA32C64" w14:textId="77777777" w:rsidR="00D77BA6" w:rsidRDefault="00CE75CC" w:rsidP="006B2701">
      <w:pPr>
        <w:pStyle w:val="Zwykytekst"/>
        <w:numPr>
          <w:ilvl w:val="0"/>
          <w:numId w:val="15"/>
        </w:numPr>
        <w:tabs>
          <w:tab w:val="clear" w:pos="720"/>
          <w:tab w:val="num" w:pos="567"/>
        </w:tabs>
        <w:ind w:left="567" w:hanging="567"/>
        <w:jc w:val="both"/>
        <w:rPr>
          <w:rFonts w:ascii="Times New Roman" w:eastAsia="MS Mincho" w:hAnsi="Times New Roman"/>
          <w:sz w:val="24"/>
          <w:szCs w:val="24"/>
        </w:rPr>
      </w:pPr>
      <w:r w:rsidRPr="00D325D0">
        <w:rPr>
          <w:rFonts w:ascii="Times New Roman" w:eastAsia="MS Mincho" w:hAnsi="Times New Roman"/>
          <w:sz w:val="24"/>
          <w:szCs w:val="24"/>
        </w:rPr>
        <w:t xml:space="preserve">Rękojmią i gwarancją objęte są wszystkie usługi, roboty oraz materiały, sprzęty </w:t>
      </w:r>
      <w:r w:rsidR="00976EC6" w:rsidRPr="00D325D0">
        <w:rPr>
          <w:rFonts w:ascii="Times New Roman" w:eastAsia="MS Mincho" w:hAnsi="Times New Roman"/>
          <w:sz w:val="24"/>
          <w:szCs w:val="24"/>
        </w:rPr>
        <w:br/>
      </w:r>
      <w:r w:rsidRPr="00D325D0">
        <w:rPr>
          <w:rFonts w:ascii="Times New Roman" w:eastAsia="MS Mincho" w:hAnsi="Times New Roman"/>
          <w:sz w:val="24"/>
          <w:szCs w:val="24"/>
        </w:rPr>
        <w:t>i urządzenia, jakie zostały użyte do wykonania przedmiotu umowy.</w:t>
      </w:r>
      <w:r w:rsidR="0072594E" w:rsidRPr="00D325D0">
        <w:rPr>
          <w:rFonts w:ascii="Times New Roman" w:eastAsia="MS Mincho" w:hAnsi="Times New Roman"/>
          <w:sz w:val="24"/>
          <w:szCs w:val="24"/>
        </w:rPr>
        <w:t xml:space="preserve"> </w:t>
      </w:r>
    </w:p>
    <w:p w14:paraId="11EAEC2C" w14:textId="77777777" w:rsidR="00D77BA6" w:rsidRDefault="00CE75CC" w:rsidP="006B2701">
      <w:pPr>
        <w:pStyle w:val="Zwykytekst"/>
        <w:numPr>
          <w:ilvl w:val="0"/>
          <w:numId w:val="15"/>
        </w:numPr>
        <w:tabs>
          <w:tab w:val="clear" w:pos="720"/>
          <w:tab w:val="num" w:pos="567"/>
        </w:tabs>
        <w:ind w:left="567" w:hanging="567"/>
        <w:jc w:val="both"/>
        <w:rPr>
          <w:rFonts w:ascii="Times New Roman" w:eastAsia="MS Mincho" w:hAnsi="Times New Roman"/>
          <w:sz w:val="24"/>
          <w:szCs w:val="24"/>
        </w:rPr>
      </w:pPr>
      <w:r w:rsidRPr="00D325D0">
        <w:rPr>
          <w:rFonts w:ascii="Times New Roman" w:eastAsia="MS Mincho" w:hAnsi="Times New Roman"/>
          <w:sz w:val="24"/>
          <w:szCs w:val="24"/>
        </w:rPr>
        <w:t xml:space="preserve">W okresie gwarancji i rękojmi roboty budowlane Wykonawca zobowiązuje się </w:t>
      </w:r>
      <w:r w:rsidR="00976EC6" w:rsidRPr="00D325D0">
        <w:rPr>
          <w:rFonts w:ascii="Times New Roman" w:eastAsia="MS Mincho" w:hAnsi="Times New Roman"/>
          <w:sz w:val="24"/>
          <w:szCs w:val="24"/>
        </w:rPr>
        <w:br/>
      </w:r>
      <w:r w:rsidRPr="00D325D0">
        <w:rPr>
          <w:rFonts w:ascii="Times New Roman" w:eastAsia="MS Mincho" w:hAnsi="Times New Roman"/>
          <w:sz w:val="24"/>
          <w:szCs w:val="24"/>
        </w:rPr>
        <w:t>do</w:t>
      </w:r>
      <w:r w:rsidR="00976EC6" w:rsidRPr="00D325D0">
        <w:rPr>
          <w:rFonts w:ascii="Times New Roman" w:eastAsia="MS Mincho" w:hAnsi="Times New Roman"/>
          <w:sz w:val="24"/>
          <w:szCs w:val="24"/>
        </w:rPr>
        <w:t xml:space="preserve"> </w:t>
      </w:r>
      <w:r w:rsidRPr="00D325D0">
        <w:rPr>
          <w:rFonts w:ascii="Times New Roman" w:eastAsia="MS Mincho" w:hAnsi="Times New Roman"/>
          <w:sz w:val="24"/>
          <w:szCs w:val="24"/>
        </w:rPr>
        <w:t>bezpłatnego usuwania wad i</w:t>
      </w:r>
      <w:r w:rsidR="00976EC6" w:rsidRPr="00D325D0">
        <w:rPr>
          <w:rFonts w:ascii="Times New Roman" w:eastAsia="MS Mincho" w:hAnsi="Times New Roman"/>
          <w:sz w:val="24"/>
          <w:szCs w:val="24"/>
        </w:rPr>
        <w:t xml:space="preserve"> </w:t>
      </w:r>
      <w:r w:rsidRPr="00D325D0">
        <w:rPr>
          <w:rFonts w:ascii="Times New Roman" w:eastAsia="MS Mincho" w:hAnsi="Times New Roman"/>
          <w:sz w:val="24"/>
          <w:szCs w:val="24"/>
        </w:rPr>
        <w:t xml:space="preserve">usterek w terminie do </w:t>
      </w:r>
      <w:r w:rsidRPr="00D325D0">
        <w:rPr>
          <w:rFonts w:ascii="Times New Roman" w:eastAsia="MS Mincho" w:hAnsi="Times New Roman"/>
          <w:b/>
          <w:sz w:val="24"/>
          <w:szCs w:val="24"/>
        </w:rPr>
        <w:t>14 dni</w:t>
      </w:r>
      <w:r w:rsidRPr="00D325D0">
        <w:rPr>
          <w:rFonts w:ascii="Times New Roman" w:eastAsia="MS Mincho" w:hAnsi="Times New Roman"/>
          <w:sz w:val="24"/>
          <w:szCs w:val="24"/>
        </w:rPr>
        <w:t xml:space="preserve"> od daty powiadomienia go o wadzie lub</w:t>
      </w:r>
      <w:r w:rsidR="00976EC6" w:rsidRPr="00D325D0">
        <w:rPr>
          <w:rFonts w:ascii="Times New Roman" w:eastAsia="MS Mincho" w:hAnsi="Times New Roman"/>
          <w:sz w:val="24"/>
          <w:szCs w:val="24"/>
        </w:rPr>
        <w:t xml:space="preserve"> </w:t>
      </w:r>
      <w:r w:rsidRPr="00D325D0">
        <w:rPr>
          <w:rFonts w:ascii="Times New Roman" w:eastAsia="MS Mincho" w:hAnsi="Times New Roman"/>
          <w:sz w:val="24"/>
          <w:szCs w:val="24"/>
        </w:rPr>
        <w:t>usterce przez Zamawiającego. Zamawiający będzie dokonywał zgłoszeń pisemnie, fax-em lub emailem.</w:t>
      </w:r>
    </w:p>
    <w:p w14:paraId="21614F9E" w14:textId="77777777" w:rsidR="00186B2D" w:rsidRDefault="00CE75CC" w:rsidP="006B2701">
      <w:pPr>
        <w:pStyle w:val="Zwykytekst"/>
        <w:numPr>
          <w:ilvl w:val="0"/>
          <w:numId w:val="15"/>
        </w:numPr>
        <w:tabs>
          <w:tab w:val="clear" w:pos="720"/>
          <w:tab w:val="num" w:pos="567"/>
        </w:tabs>
        <w:ind w:left="567" w:hanging="567"/>
        <w:jc w:val="both"/>
        <w:rPr>
          <w:rFonts w:ascii="Times New Roman" w:eastAsia="MS Mincho" w:hAnsi="Times New Roman"/>
          <w:sz w:val="24"/>
          <w:szCs w:val="24"/>
        </w:rPr>
      </w:pPr>
      <w:r w:rsidRPr="00D325D0">
        <w:rPr>
          <w:rFonts w:ascii="Times New Roman" w:eastAsia="MS Mincho" w:hAnsi="Times New Roman"/>
          <w:sz w:val="24"/>
          <w:szCs w:val="24"/>
        </w:rPr>
        <w:t>Jeżeli w ustalonym w ust. 3 terminie usterka lub wada nie zostanie usunięta, a</w:t>
      </w:r>
      <w:r w:rsidR="00976EC6" w:rsidRPr="00D325D0">
        <w:rPr>
          <w:rFonts w:ascii="Times New Roman" w:eastAsia="MS Mincho" w:hAnsi="Times New Roman"/>
          <w:sz w:val="24"/>
          <w:szCs w:val="24"/>
        </w:rPr>
        <w:t xml:space="preserve"> </w:t>
      </w:r>
      <w:r w:rsidRPr="00D325D0">
        <w:rPr>
          <w:rFonts w:ascii="Times New Roman" w:eastAsia="MS Mincho" w:hAnsi="Times New Roman"/>
          <w:sz w:val="24"/>
          <w:szCs w:val="24"/>
        </w:rPr>
        <w:t>jej</w:t>
      </w:r>
      <w:r w:rsidR="00976EC6" w:rsidRPr="00D325D0">
        <w:rPr>
          <w:rFonts w:ascii="Times New Roman" w:eastAsia="MS Mincho" w:hAnsi="Times New Roman"/>
          <w:sz w:val="24"/>
          <w:szCs w:val="24"/>
        </w:rPr>
        <w:t xml:space="preserve"> </w:t>
      </w:r>
      <w:r w:rsidRPr="00D325D0">
        <w:rPr>
          <w:rFonts w:ascii="Times New Roman" w:eastAsia="MS Mincho" w:hAnsi="Times New Roman"/>
          <w:sz w:val="24"/>
          <w:szCs w:val="24"/>
        </w:rPr>
        <w:t>wystąpienie uniemożliwi korzystanie przez Zamawiającego z przedmiotu umowy lub</w:t>
      </w:r>
      <w:r w:rsidR="00976EC6" w:rsidRPr="00D325D0">
        <w:rPr>
          <w:rFonts w:ascii="Times New Roman" w:eastAsia="MS Mincho" w:hAnsi="Times New Roman"/>
          <w:sz w:val="24"/>
          <w:szCs w:val="24"/>
        </w:rPr>
        <w:t xml:space="preserve"> </w:t>
      </w:r>
      <w:r w:rsidRPr="00D325D0">
        <w:rPr>
          <w:rFonts w:ascii="Times New Roman" w:eastAsia="MS Mincho" w:hAnsi="Times New Roman"/>
          <w:sz w:val="24"/>
          <w:szCs w:val="24"/>
        </w:rPr>
        <w:t xml:space="preserve">jego części Zamawiający ma prawo zastosować kary umowne wskazane w § </w:t>
      </w:r>
      <w:r w:rsidR="007F41EC" w:rsidRPr="00D325D0">
        <w:rPr>
          <w:rFonts w:ascii="Times New Roman" w:eastAsia="MS Mincho" w:hAnsi="Times New Roman"/>
          <w:sz w:val="24"/>
          <w:szCs w:val="24"/>
        </w:rPr>
        <w:t>1</w:t>
      </w:r>
      <w:r w:rsidR="0011637A" w:rsidRPr="00D325D0">
        <w:rPr>
          <w:rFonts w:ascii="Times New Roman" w:eastAsia="MS Mincho" w:hAnsi="Times New Roman"/>
          <w:sz w:val="24"/>
          <w:szCs w:val="24"/>
        </w:rPr>
        <w:t>5</w:t>
      </w:r>
      <w:r w:rsidRPr="00D325D0">
        <w:rPr>
          <w:rFonts w:ascii="Times New Roman" w:eastAsia="MS Mincho" w:hAnsi="Times New Roman"/>
          <w:sz w:val="24"/>
          <w:szCs w:val="24"/>
        </w:rPr>
        <w:t xml:space="preserve"> ust. 2 pkt 2 niniejszej umowy oraz może obciążyć Wykonawcę kwotą do wysokości kosztów przez siebie poniesionych oraz strat jakie poniesie </w:t>
      </w:r>
    </w:p>
    <w:p w14:paraId="7A49F468" w14:textId="77777777" w:rsidR="00186B2D" w:rsidRDefault="00186B2D" w:rsidP="00186B2D">
      <w:pPr>
        <w:pStyle w:val="Zwykytekst"/>
        <w:ind w:left="567"/>
        <w:jc w:val="both"/>
        <w:rPr>
          <w:rFonts w:ascii="Times New Roman" w:eastAsia="MS Mincho" w:hAnsi="Times New Roman"/>
          <w:sz w:val="24"/>
          <w:szCs w:val="24"/>
        </w:rPr>
      </w:pPr>
    </w:p>
    <w:p w14:paraId="07B345AC" w14:textId="77777777" w:rsidR="00186B2D" w:rsidRDefault="00186B2D" w:rsidP="00186B2D">
      <w:pPr>
        <w:pStyle w:val="Zwykytekst"/>
        <w:ind w:left="567"/>
        <w:jc w:val="both"/>
        <w:rPr>
          <w:rFonts w:ascii="Times New Roman" w:eastAsia="MS Mincho" w:hAnsi="Times New Roman"/>
          <w:sz w:val="24"/>
          <w:szCs w:val="24"/>
        </w:rPr>
      </w:pPr>
    </w:p>
    <w:p w14:paraId="7C73006A" w14:textId="54CAEB57" w:rsidR="00D77BA6" w:rsidRDefault="00CE75CC" w:rsidP="00186B2D">
      <w:pPr>
        <w:pStyle w:val="Zwykytekst"/>
        <w:ind w:left="567"/>
        <w:jc w:val="both"/>
        <w:rPr>
          <w:rFonts w:ascii="Times New Roman" w:eastAsia="MS Mincho" w:hAnsi="Times New Roman"/>
          <w:sz w:val="24"/>
          <w:szCs w:val="24"/>
        </w:rPr>
      </w:pPr>
      <w:r w:rsidRPr="00D325D0">
        <w:rPr>
          <w:rFonts w:ascii="Times New Roman" w:eastAsia="MS Mincho" w:hAnsi="Times New Roman"/>
          <w:sz w:val="24"/>
          <w:szCs w:val="24"/>
        </w:rPr>
        <w:t xml:space="preserve">Zamawiający w okresie zaniechania swojej działalności z tego powodu – w pełnej wysokości. </w:t>
      </w:r>
    </w:p>
    <w:p w14:paraId="62E3D7B2" w14:textId="77777777" w:rsidR="00D77BA6" w:rsidRDefault="00CE75CC" w:rsidP="006B2701">
      <w:pPr>
        <w:pStyle w:val="Zwykytekst"/>
        <w:numPr>
          <w:ilvl w:val="0"/>
          <w:numId w:val="15"/>
        </w:numPr>
        <w:tabs>
          <w:tab w:val="clear" w:pos="720"/>
          <w:tab w:val="num" w:pos="567"/>
        </w:tabs>
        <w:ind w:left="567" w:hanging="567"/>
        <w:jc w:val="both"/>
        <w:rPr>
          <w:rFonts w:ascii="Times New Roman" w:eastAsia="MS Mincho" w:hAnsi="Times New Roman"/>
          <w:sz w:val="24"/>
          <w:szCs w:val="24"/>
        </w:rPr>
      </w:pPr>
      <w:r w:rsidRPr="00D325D0">
        <w:rPr>
          <w:rFonts w:ascii="Times New Roman" w:eastAsia="MS Mincho" w:hAnsi="Times New Roman"/>
          <w:sz w:val="24"/>
          <w:szCs w:val="24"/>
        </w:rPr>
        <w:t>Jeżeli w ustalonym w ust. 3 terminie usterka lub wada nie zostanie usunięta, a</w:t>
      </w:r>
      <w:r w:rsidR="00976EC6" w:rsidRPr="00D325D0">
        <w:rPr>
          <w:rFonts w:ascii="Times New Roman" w:eastAsia="MS Mincho" w:hAnsi="Times New Roman"/>
          <w:sz w:val="24"/>
          <w:szCs w:val="24"/>
        </w:rPr>
        <w:t xml:space="preserve"> </w:t>
      </w:r>
      <w:r w:rsidRPr="00D325D0">
        <w:rPr>
          <w:rFonts w:ascii="Times New Roman" w:eastAsia="MS Mincho" w:hAnsi="Times New Roman"/>
          <w:sz w:val="24"/>
          <w:szCs w:val="24"/>
        </w:rPr>
        <w:t>jej</w:t>
      </w:r>
      <w:r w:rsidR="00976EC6" w:rsidRPr="00D325D0">
        <w:rPr>
          <w:rFonts w:ascii="Times New Roman" w:eastAsia="MS Mincho" w:hAnsi="Times New Roman"/>
          <w:sz w:val="24"/>
          <w:szCs w:val="24"/>
        </w:rPr>
        <w:t xml:space="preserve"> </w:t>
      </w:r>
      <w:r w:rsidRPr="00D325D0">
        <w:rPr>
          <w:rFonts w:ascii="Times New Roman" w:eastAsia="MS Mincho" w:hAnsi="Times New Roman"/>
          <w:sz w:val="24"/>
          <w:szCs w:val="24"/>
        </w:rPr>
        <w:t xml:space="preserve">wystąpienie nie wyłącza możliwości korzystania przez Zamawiającego z przedmiotu umowy lub jego części, Zamawiający ma prawo zastosować kary umowne wskazane </w:t>
      </w:r>
      <w:r w:rsidR="00976EC6" w:rsidRPr="00D325D0">
        <w:rPr>
          <w:rFonts w:ascii="Times New Roman" w:eastAsia="MS Mincho" w:hAnsi="Times New Roman"/>
          <w:sz w:val="24"/>
          <w:szCs w:val="24"/>
        </w:rPr>
        <w:br/>
      </w:r>
      <w:r w:rsidRPr="00D325D0">
        <w:rPr>
          <w:rFonts w:ascii="Times New Roman" w:eastAsia="MS Mincho" w:hAnsi="Times New Roman"/>
          <w:sz w:val="24"/>
          <w:szCs w:val="24"/>
        </w:rPr>
        <w:t xml:space="preserve">w § </w:t>
      </w:r>
      <w:r w:rsidR="007F41EC" w:rsidRPr="00D325D0">
        <w:rPr>
          <w:rFonts w:ascii="Times New Roman" w:eastAsia="MS Mincho" w:hAnsi="Times New Roman"/>
          <w:sz w:val="24"/>
          <w:szCs w:val="24"/>
        </w:rPr>
        <w:t>1</w:t>
      </w:r>
      <w:r w:rsidR="0011637A" w:rsidRPr="00D325D0">
        <w:rPr>
          <w:rFonts w:ascii="Times New Roman" w:eastAsia="MS Mincho" w:hAnsi="Times New Roman"/>
          <w:sz w:val="24"/>
          <w:szCs w:val="24"/>
        </w:rPr>
        <w:t>5</w:t>
      </w:r>
      <w:r w:rsidRPr="00D325D0">
        <w:rPr>
          <w:rFonts w:ascii="Times New Roman" w:eastAsia="MS Mincho" w:hAnsi="Times New Roman"/>
          <w:sz w:val="24"/>
          <w:szCs w:val="24"/>
        </w:rPr>
        <w:t xml:space="preserve"> ust. 2 pkt 2 niniejszej umowy.</w:t>
      </w:r>
    </w:p>
    <w:p w14:paraId="59D6A4CC" w14:textId="77777777" w:rsidR="00D77BA6" w:rsidRDefault="00CE75CC" w:rsidP="006B2701">
      <w:pPr>
        <w:pStyle w:val="Zwykytekst"/>
        <w:numPr>
          <w:ilvl w:val="0"/>
          <w:numId w:val="15"/>
        </w:numPr>
        <w:tabs>
          <w:tab w:val="clear" w:pos="720"/>
          <w:tab w:val="num" w:pos="567"/>
        </w:tabs>
        <w:ind w:left="567" w:hanging="567"/>
        <w:jc w:val="both"/>
        <w:rPr>
          <w:rFonts w:ascii="Times New Roman" w:eastAsia="MS Mincho" w:hAnsi="Times New Roman"/>
          <w:sz w:val="24"/>
          <w:szCs w:val="24"/>
        </w:rPr>
      </w:pPr>
      <w:r w:rsidRPr="00D325D0">
        <w:rPr>
          <w:rFonts w:ascii="Times New Roman" w:eastAsia="MS Mincho" w:hAnsi="Times New Roman"/>
          <w:sz w:val="24"/>
          <w:szCs w:val="24"/>
        </w:rPr>
        <w:t>W przypadku nie przystąpienia przez Wykonawcę do usuwania usterek lub</w:t>
      </w:r>
      <w:r w:rsidR="00976EC6" w:rsidRPr="00D325D0">
        <w:rPr>
          <w:rFonts w:ascii="Times New Roman" w:eastAsia="MS Mincho" w:hAnsi="Times New Roman"/>
          <w:sz w:val="24"/>
          <w:szCs w:val="24"/>
        </w:rPr>
        <w:t xml:space="preserve"> </w:t>
      </w:r>
      <w:r w:rsidRPr="00D325D0">
        <w:rPr>
          <w:rFonts w:ascii="Times New Roman" w:eastAsia="MS Mincho" w:hAnsi="Times New Roman"/>
          <w:sz w:val="24"/>
          <w:szCs w:val="24"/>
        </w:rPr>
        <w:t>nieusunięcia ich</w:t>
      </w:r>
      <w:r w:rsidR="00976EC6" w:rsidRPr="00D325D0">
        <w:rPr>
          <w:rFonts w:ascii="Times New Roman" w:eastAsia="MS Mincho" w:hAnsi="Times New Roman"/>
          <w:sz w:val="24"/>
          <w:szCs w:val="24"/>
        </w:rPr>
        <w:t xml:space="preserve"> </w:t>
      </w:r>
      <w:r w:rsidRPr="00D325D0">
        <w:rPr>
          <w:rFonts w:ascii="Times New Roman" w:eastAsia="MS Mincho" w:hAnsi="Times New Roman"/>
          <w:sz w:val="24"/>
          <w:szCs w:val="24"/>
        </w:rPr>
        <w:t>przez Wykonawcę w wyznaczonym umową terminie, Zamawiający ma prawo zlecić ich</w:t>
      </w:r>
      <w:r w:rsidR="00976EC6" w:rsidRPr="00D325D0">
        <w:rPr>
          <w:rFonts w:ascii="Times New Roman" w:eastAsia="MS Mincho" w:hAnsi="Times New Roman"/>
          <w:sz w:val="24"/>
          <w:szCs w:val="24"/>
        </w:rPr>
        <w:t xml:space="preserve"> </w:t>
      </w:r>
      <w:r w:rsidRPr="00D325D0">
        <w:rPr>
          <w:rFonts w:ascii="Times New Roman" w:eastAsia="MS Mincho" w:hAnsi="Times New Roman"/>
          <w:sz w:val="24"/>
          <w:szCs w:val="24"/>
        </w:rPr>
        <w:t>usunięcie innemu wykonawcy na koszt i ryzyko Wykonawcy, zachowując przy tym prawo wynikające z gwarancji i rękojmi oraz</w:t>
      </w:r>
      <w:r w:rsidR="00976EC6" w:rsidRPr="00D325D0">
        <w:rPr>
          <w:rFonts w:ascii="Times New Roman" w:eastAsia="MS Mincho" w:hAnsi="Times New Roman"/>
          <w:sz w:val="24"/>
          <w:szCs w:val="24"/>
        </w:rPr>
        <w:t xml:space="preserve"> </w:t>
      </w:r>
      <w:r w:rsidRPr="00D325D0">
        <w:rPr>
          <w:rFonts w:ascii="Times New Roman" w:eastAsia="MS Mincho" w:hAnsi="Times New Roman"/>
          <w:sz w:val="24"/>
          <w:szCs w:val="24"/>
        </w:rPr>
        <w:t xml:space="preserve">może naliczyć Wykonawcy kary zapisane w § </w:t>
      </w:r>
      <w:r w:rsidR="007F41EC" w:rsidRPr="00D325D0">
        <w:rPr>
          <w:rFonts w:ascii="Times New Roman" w:eastAsia="MS Mincho" w:hAnsi="Times New Roman"/>
          <w:sz w:val="24"/>
          <w:szCs w:val="24"/>
        </w:rPr>
        <w:t>1</w:t>
      </w:r>
      <w:r w:rsidR="0011637A" w:rsidRPr="00D325D0">
        <w:rPr>
          <w:rFonts w:ascii="Times New Roman" w:eastAsia="MS Mincho" w:hAnsi="Times New Roman"/>
          <w:sz w:val="24"/>
          <w:szCs w:val="24"/>
        </w:rPr>
        <w:t>5</w:t>
      </w:r>
      <w:r w:rsidRPr="00D325D0">
        <w:rPr>
          <w:rFonts w:ascii="Times New Roman" w:eastAsia="MS Mincho" w:hAnsi="Times New Roman"/>
          <w:sz w:val="24"/>
          <w:szCs w:val="24"/>
        </w:rPr>
        <w:t xml:space="preserve"> ust. 2 pkt 2 niniejszej umowy.</w:t>
      </w:r>
    </w:p>
    <w:p w14:paraId="1A7D1DD9" w14:textId="77777777" w:rsidR="00D77BA6" w:rsidRDefault="00CE75CC" w:rsidP="006B2701">
      <w:pPr>
        <w:pStyle w:val="Zwykytekst"/>
        <w:numPr>
          <w:ilvl w:val="0"/>
          <w:numId w:val="15"/>
        </w:numPr>
        <w:tabs>
          <w:tab w:val="clear" w:pos="720"/>
          <w:tab w:val="num" w:pos="567"/>
        </w:tabs>
        <w:ind w:left="567" w:hanging="567"/>
        <w:jc w:val="both"/>
        <w:rPr>
          <w:rFonts w:ascii="Times New Roman" w:eastAsia="MS Mincho" w:hAnsi="Times New Roman"/>
          <w:sz w:val="24"/>
          <w:szCs w:val="24"/>
        </w:rPr>
      </w:pPr>
      <w:r w:rsidRPr="00D325D0">
        <w:rPr>
          <w:rFonts w:ascii="Times New Roman" w:eastAsia="MS Mincho" w:hAnsi="Times New Roman"/>
          <w:sz w:val="24"/>
          <w:szCs w:val="24"/>
        </w:rPr>
        <w:t>Zamawiający ma prawo potrącić koszty zastępczego usunięcia wad lub usterek oraz</w:t>
      </w:r>
      <w:r w:rsidR="00976EC6" w:rsidRPr="00D325D0">
        <w:rPr>
          <w:rFonts w:ascii="Times New Roman" w:eastAsia="MS Mincho" w:hAnsi="Times New Roman"/>
          <w:sz w:val="24"/>
          <w:szCs w:val="24"/>
        </w:rPr>
        <w:t xml:space="preserve"> </w:t>
      </w:r>
      <w:r w:rsidRPr="00D325D0">
        <w:rPr>
          <w:rFonts w:ascii="Times New Roman" w:eastAsia="MS Mincho" w:hAnsi="Times New Roman"/>
          <w:sz w:val="24"/>
          <w:szCs w:val="24"/>
        </w:rPr>
        <w:t xml:space="preserve">naliczone Wykonawcy kary umowne zapisane w § </w:t>
      </w:r>
      <w:r w:rsidR="007F41EC" w:rsidRPr="00D325D0">
        <w:rPr>
          <w:rFonts w:ascii="Times New Roman" w:eastAsia="MS Mincho" w:hAnsi="Times New Roman"/>
          <w:sz w:val="24"/>
          <w:szCs w:val="24"/>
        </w:rPr>
        <w:t>1</w:t>
      </w:r>
      <w:r w:rsidR="0011637A" w:rsidRPr="00D325D0">
        <w:rPr>
          <w:rFonts w:ascii="Times New Roman" w:eastAsia="MS Mincho" w:hAnsi="Times New Roman"/>
          <w:sz w:val="24"/>
          <w:szCs w:val="24"/>
        </w:rPr>
        <w:t>5</w:t>
      </w:r>
      <w:r w:rsidRPr="00D325D0">
        <w:rPr>
          <w:rFonts w:ascii="Times New Roman" w:eastAsia="MS Mincho" w:hAnsi="Times New Roman"/>
          <w:sz w:val="24"/>
          <w:szCs w:val="24"/>
        </w:rPr>
        <w:t xml:space="preserve"> ust. 2 pkt 2 niniejszej umowy, </w:t>
      </w:r>
      <w:r w:rsidR="009F7FDF" w:rsidRPr="00D325D0">
        <w:rPr>
          <w:rFonts w:ascii="Times New Roman" w:eastAsia="MS Mincho" w:hAnsi="Times New Roman"/>
          <w:sz w:val="24"/>
          <w:szCs w:val="24"/>
        </w:rPr>
        <w:t xml:space="preserve">   </w:t>
      </w:r>
      <w:r w:rsidRPr="00D325D0">
        <w:rPr>
          <w:rFonts w:ascii="Times New Roman" w:eastAsia="MS Mincho" w:hAnsi="Times New Roman"/>
          <w:sz w:val="24"/>
          <w:szCs w:val="24"/>
        </w:rPr>
        <w:t>z</w:t>
      </w:r>
      <w:r w:rsidR="00976EC6" w:rsidRPr="00D325D0">
        <w:rPr>
          <w:rFonts w:ascii="Times New Roman" w:eastAsia="MS Mincho" w:hAnsi="Times New Roman"/>
          <w:sz w:val="24"/>
          <w:szCs w:val="24"/>
        </w:rPr>
        <w:t xml:space="preserve"> </w:t>
      </w:r>
      <w:r w:rsidRPr="00D325D0">
        <w:rPr>
          <w:rFonts w:ascii="Times New Roman" w:eastAsia="MS Mincho" w:hAnsi="Times New Roman"/>
          <w:sz w:val="24"/>
          <w:szCs w:val="24"/>
        </w:rPr>
        <w:t xml:space="preserve">wynagrodzenia Wykonawcy lub z zatrzymanego na okres rękojmi zabezpieczenia, </w:t>
      </w:r>
      <w:r w:rsidR="009F7FDF" w:rsidRPr="00D325D0">
        <w:rPr>
          <w:rFonts w:ascii="Times New Roman" w:eastAsia="MS Mincho" w:hAnsi="Times New Roman"/>
          <w:sz w:val="24"/>
          <w:szCs w:val="24"/>
        </w:rPr>
        <w:t xml:space="preserve"> </w:t>
      </w:r>
      <w:r w:rsidRPr="00D325D0">
        <w:rPr>
          <w:rFonts w:ascii="Times New Roman" w:eastAsia="MS Mincho" w:hAnsi="Times New Roman"/>
          <w:sz w:val="24"/>
          <w:szCs w:val="24"/>
        </w:rPr>
        <w:t xml:space="preserve">o którym mowa w § </w:t>
      </w:r>
      <w:r w:rsidR="007F41EC" w:rsidRPr="00D325D0">
        <w:rPr>
          <w:rFonts w:ascii="Times New Roman" w:eastAsia="MS Mincho" w:hAnsi="Times New Roman"/>
          <w:sz w:val="24"/>
          <w:szCs w:val="24"/>
        </w:rPr>
        <w:t>1</w:t>
      </w:r>
      <w:r w:rsidR="0011637A" w:rsidRPr="00D325D0">
        <w:rPr>
          <w:rFonts w:ascii="Times New Roman" w:eastAsia="MS Mincho" w:hAnsi="Times New Roman"/>
          <w:sz w:val="24"/>
          <w:szCs w:val="24"/>
        </w:rPr>
        <w:t>4</w:t>
      </w:r>
      <w:r w:rsidRPr="00D325D0">
        <w:rPr>
          <w:rFonts w:ascii="Times New Roman" w:eastAsia="MS Mincho" w:hAnsi="Times New Roman"/>
          <w:sz w:val="24"/>
          <w:szCs w:val="24"/>
        </w:rPr>
        <w:t>.</w:t>
      </w:r>
    </w:p>
    <w:p w14:paraId="4CEECB59" w14:textId="77777777" w:rsidR="00D77BA6" w:rsidRDefault="00CE75CC" w:rsidP="006B2701">
      <w:pPr>
        <w:pStyle w:val="Zwykytekst"/>
        <w:numPr>
          <w:ilvl w:val="0"/>
          <w:numId w:val="15"/>
        </w:numPr>
        <w:tabs>
          <w:tab w:val="clear" w:pos="720"/>
          <w:tab w:val="num" w:pos="567"/>
        </w:tabs>
        <w:ind w:left="567" w:hanging="567"/>
        <w:jc w:val="both"/>
        <w:rPr>
          <w:rFonts w:ascii="Times New Roman" w:eastAsia="MS Mincho" w:hAnsi="Times New Roman"/>
          <w:sz w:val="24"/>
          <w:szCs w:val="24"/>
        </w:rPr>
      </w:pPr>
      <w:r w:rsidRPr="00D325D0">
        <w:rPr>
          <w:rFonts w:ascii="Times New Roman" w:eastAsia="MS Mincho" w:hAnsi="Times New Roman"/>
          <w:sz w:val="24"/>
          <w:szCs w:val="24"/>
        </w:rPr>
        <w:t>Nie później jednak niż 30 dni przed upływem terminu rękojmi i gwarancji strony dokonają przeglądu przedmiotu umowy z którego zostanie sporządzony protokół pogwarancyjny. W</w:t>
      </w:r>
      <w:r w:rsidR="00C67C98" w:rsidRPr="00D325D0">
        <w:rPr>
          <w:rFonts w:ascii="Times New Roman" w:eastAsia="MS Mincho" w:hAnsi="Times New Roman"/>
          <w:sz w:val="24"/>
          <w:szCs w:val="24"/>
        </w:rPr>
        <w:t xml:space="preserve"> </w:t>
      </w:r>
      <w:r w:rsidRPr="00D325D0">
        <w:rPr>
          <w:rFonts w:ascii="Times New Roman" w:eastAsia="MS Mincho" w:hAnsi="Times New Roman"/>
          <w:sz w:val="24"/>
          <w:szCs w:val="24"/>
        </w:rPr>
        <w:t xml:space="preserve">przypadku stwierdzenia wad i usterek strony uzgodnią termin ich usunięcia. </w:t>
      </w:r>
    </w:p>
    <w:p w14:paraId="7FFBF40A" w14:textId="77777777" w:rsidR="00D77BA6" w:rsidRDefault="0072594E" w:rsidP="006B2701">
      <w:pPr>
        <w:pStyle w:val="Zwykytekst"/>
        <w:numPr>
          <w:ilvl w:val="0"/>
          <w:numId w:val="15"/>
        </w:numPr>
        <w:tabs>
          <w:tab w:val="clear" w:pos="720"/>
          <w:tab w:val="num" w:pos="567"/>
        </w:tabs>
        <w:ind w:left="567" w:hanging="567"/>
        <w:jc w:val="both"/>
        <w:rPr>
          <w:rFonts w:ascii="Times New Roman" w:eastAsia="MS Mincho" w:hAnsi="Times New Roman"/>
          <w:sz w:val="24"/>
          <w:szCs w:val="24"/>
        </w:rPr>
      </w:pPr>
      <w:r w:rsidRPr="00D325D0">
        <w:rPr>
          <w:rFonts w:ascii="Times New Roman" w:eastAsia="MS Mincho" w:hAnsi="Times New Roman"/>
          <w:sz w:val="24"/>
          <w:szCs w:val="24"/>
        </w:rPr>
        <w:t xml:space="preserve">W przypadku otrzymania przez Wykonawcę gwarancji producenta na jakiekolwiek urządzenia, programy, materiały itp. wchodzące w zakres przedmiotu umowy, gdy gwarancja producenta przekracza okres </w:t>
      </w:r>
      <w:r w:rsidR="00D77BA6" w:rsidRPr="009C159D">
        <w:rPr>
          <w:rFonts w:ascii="Times New Roman" w:eastAsia="MS Mincho" w:hAnsi="Times New Roman"/>
          <w:sz w:val="24"/>
          <w:szCs w:val="24"/>
        </w:rPr>
        <w:t>36 miesięcy</w:t>
      </w:r>
      <w:r w:rsidRPr="00D325D0">
        <w:rPr>
          <w:rFonts w:ascii="Times New Roman" w:eastAsia="MS Mincho" w:hAnsi="Times New Roman"/>
          <w:sz w:val="24"/>
          <w:szCs w:val="24"/>
        </w:rPr>
        <w:t>, Wykonawca przekaże Zamawiającemu – wraz z dokumentacją odbiorową – dokumenty pozwalające na skorzystanie z uprawnień wynikających z gwarancji producenta.</w:t>
      </w:r>
    </w:p>
    <w:p w14:paraId="7FCE143F" w14:textId="77777777" w:rsidR="00D77BA6" w:rsidRDefault="0072594E" w:rsidP="006B2701">
      <w:pPr>
        <w:pStyle w:val="Zwykytekst"/>
        <w:numPr>
          <w:ilvl w:val="0"/>
          <w:numId w:val="15"/>
        </w:numPr>
        <w:tabs>
          <w:tab w:val="clear" w:pos="720"/>
          <w:tab w:val="num" w:pos="567"/>
        </w:tabs>
        <w:ind w:left="567" w:hanging="567"/>
        <w:jc w:val="both"/>
        <w:rPr>
          <w:rFonts w:ascii="Times New Roman" w:eastAsia="MS Mincho" w:hAnsi="Times New Roman"/>
          <w:sz w:val="24"/>
          <w:szCs w:val="24"/>
        </w:rPr>
      </w:pPr>
      <w:r w:rsidRPr="00D325D0">
        <w:rPr>
          <w:rFonts w:ascii="Times New Roman" w:eastAsia="MS Mincho" w:hAnsi="Times New Roman"/>
          <w:sz w:val="24"/>
          <w:szCs w:val="24"/>
        </w:rPr>
        <w:t>W przypadku, gdy gwarancja producenta, o której mowa w ust. 9 przewiduje jakiekolwiek dodatkowe wymagania dla zachowania swej ważności</w:t>
      </w:r>
      <w:r w:rsidR="00490AEB" w:rsidRPr="00D325D0">
        <w:rPr>
          <w:rFonts w:ascii="Times New Roman" w:eastAsia="MS Mincho" w:hAnsi="Times New Roman"/>
          <w:sz w:val="24"/>
          <w:szCs w:val="24"/>
        </w:rPr>
        <w:t>, np. podjęcia</w:t>
      </w:r>
      <w:r w:rsidRPr="00D325D0">
        <w:rPr>
          <w:rFonts w:ascii="Times New Roman" w:eastAsia="MS Mincho" w:hAnsi="Times New Roman"/>
          <w:sz w:val="24"/>
          <w:szCs w:val="24"/>
        </w:rPr>
        <w:t xml:space="preserve"> jakichkolwiek dodatkowych czynności </w:t>
      </w:r>
      <w:r w:rsidR="00490AEB" w:rsidRPr="00D325D0">
        <w:rPr>
          <w:rFonts w:ascii="Times New Roman" w:eastAsia="MS Mincho" w:hAnsi="Times New Roman"/>
          <w:sz w:val="24"/>
          <w:szCs w:val="24"/>
        </w:rPr>
        <w:t xml:space="preserve">(serwisowych itp.) </w:t>
      </w:r>
      <w:r w:rsidRPr="00D325D0">
        <w:rPr>
          <w:rFonts w:ascii="Times New Roman" w:eastAsia="MS Mincho" w:hAnsi="Times New Roman"/>
          <w:sz w:val="24"/>
          <w:szCs w:val="24"/>
        </w:rPr>
        <w:t xml:space="preserve">lub zachowania dodatkowych warunków, Wykonawca w ramach </w:t>
      </w:r>
      <w:r w:rsidR="00490AEB" w:rsidRPr="00D325D0">
        <w:rPr>
          <w:rFonts w:ascii="Times New Roman" w:eastAsia="MS Mincho" w:hAnsi="Times New Roman"/>
          <w:sz w:val="24"/>
          <w:szCs w:val="24"/>
        </w:rPr>
        <w:t>obowiązków gwarancyjnych wynikających z niniejszej umowy zobowiązany jest do zapewnienia zachowania ważności gwarancji producenta.</w:t>
      </w:r>
      <w:r w:rsidR="00707D64" w:rsidRPr="00D325D0">
        <w:rPr>
          <w:rFonts w:ascii="Times New Roman" w:eastAsia="MS Mincho" w:hAnsi="Times New Roman"/>
          <w:sz w:val="24"/>
          <w:szCs w:val="24"/>
        </w:rPr>
        <w:t xml:space="preserve"> W szczególności w ramach ww. obowiązku Wykonawca zobowiązany jest do przeprowadzenia wszelkich czynności serwisowych wymaganych do utrzymania gwarancji producenta, w sposób umożliwiający zachowanie tej gwarancji. </w:t>
      </w:r>
    </w:p>
    <w:p w14:paraId="1FEBB564" w14:textId="77777777" w:rsidR="00A1011B" w:rsidRPr="00D325D0" w:rsidRDefault="00A1011B">
      <w:pPr>
        <w:pStyle w:val="Zwykytekst"/>
        <w:ind w:left="720"/>
        <w:jc w:val="both"/>
        <w:rPr>
          <w:rFonts w:ascii="Times New Roman" w:eastAsia="MS Mincho" w:hAnsi="Times New Roman"/>
          <w:sz w:val="24"/>
          <w:szCs w:val="24"/>
        </w:rPr>
      </w:pPr>
    </w:p>
    <w:p w14:paraId="309A8496" w14:textId="77777777" w:rsidR="00D77BA6" w:rsidRDefault="00CE75CC" w:rsidP="006B2701">
      <w:pPr>
        <w:shd w:val="clear" w:color="auto" w:fill="FFFFFF"/>
        <w:tabs>
          <w:tab w:val="left" w:pos="0"/>
          <w:tab w:val="left" w:leader="dot" w:pos="9101"/>
        </w:tabs>
        <w:jc w:val="center"/>
        <w:rPr>
          <w:b/>
          <w:bCs/>
          <w:color w:val="000000"/>
          <w:spacing w:val="-4"/>
          <w:szCs w:val="24"/>
        </w:rPr>
      </w:pPr>
      <w:r w:rsidRPr="00D325D0">
        <w:rPr>
          <w:b/>
          <w:bCs/>
          <w:color w:val="000000"/>
          <w:spacing w:val="-4"/>
          <w:szCs w:val="24"/>
        </w:rPr>
        <w:t xml:space="preserve">§ </w:t>
      </w:r>
      <w:r w:rsidR="007F41EC" w:rsidRPr="00D325D0">
        <w:rPr>
          <w:b/>
          <w:bCs/>
          <w:color w:val="000000"/>
          <w:spacing w:val="-4"/>
          <w:szCs w:val="24"/>
        </w:rPr>
        <w:t>1</w:t>
      </w:r>
      <w:r w:rsidR="00DC2257" w:rsidRPr="00D325D0">
        <w:rPr>
          <w:b/>
          <w:bCs/>
          <w:color w:val="000000"/>
          <w:spacing w:val="-4"/>
          <w:szCs w:val="24"/>
        </w:rPr>
        <w:t>7</w:t>
      </w:r>
    </w:p>
    <w:p w14:paraId="32DD3E5E" w14:textId="77777777" w:rsidR="00D77BA6" w:rsidRDefault="00CE75CC" w:rsidP="006B2701">
      <w:pPr>
        <w:numPr>
          <w:ilvl w:val="0"/>
          <w:numId w:val="16"/>
        </w:numPr>
        <w:suppressAutoHyphens/>
        <w:autoSpaceDE w:val="0"/>
        <w:autoSpaceDN w:val="0"/>
        <w:adjustRightInd w:val="0"/>
        <w:ind w:left="567" w:hanging="567"/>
        <w:jc w:val="both"/>
        <w:rPr>
          <w:szCs w:val="24"/>
        </w:rPr>
      </w:pPr>
      <w:r w:rsidRPr="00D325D0">
        <w:rPr>
          <w:szCs w:val="24"/>
        </w:rPr>
        <w:t>Niezależnie od wypadków wymienionych w tre</w:t>
      </w:r>
      <w:r w:rsidRPr="00D325D0">
        <w:rPr>
          <w:rFonts w:eastAsia="TimesNewRoman"/>
          <w:szCs w:val="24"/>
        </w:rPr>
        <w:t>ś</w:t>
      </w:r>
      <w:r w:rsidRPr="00D325D0">
        <w:rPr>
          <w:szCs w:val="24"/>
        </w:rPr>
        <w:t>ci Ksi</w:t>
      </w:r>
      <w:r w:rsidRPr="00D325D0">
        <w:rPr>
          <w:rFonts w:eastAsia="TimesNewRoman"/>
          <w:szCs w:val="24"/>
        </w:rPr>
        <w:t>ę</w:t>
      </w:r>
      <w:r w:rsidRPr="00D325D0">
        <w:rPr>
          <w:szCs w:val="24"/>
        </w:rPr>
        <w:t>gi III tytułu XV Kodeksu cywilnego ka</w:t>
      </w:r>
      <w:r w:rsidRPr="00D325D0">
        <w:rPr>
          <w:rFonts w:eastAsia="TimesNewRoman"/>
          <w:szCs w:val="24"/>
        </w:rPr>
        <w:t>ż</w:t>
      </w:r>
      <w:r w:rsidRPr="00D325D0">
        <w:rPr>
          <w:szCs w:val="24"/>
        </w:rPr>
        <w:t>dej ze Stron przysługuje prawo odst</w:t>
      </w:r>
      <w:r w:rsidRPr="00D325D0">
        <w:rPr>
          <w:rFonts w:eastAsia="TimesNewRoman"/>
          <w:szCs w:val="24"/>
        </w:rPr>
        <w:t>ą</w:t>
      </w:r>
      <w:r w:rsidRPr="00D325D0">
        <w:rPr>
          <w:szCs w:val="24"/>
        </w:rPr>
        <w:t>pienia od umowy w przypadku udowodnionego, ra</w:t>
      </w:r>
      <w:r w:rsidRPr="00D325D0">
        <w:rPr>
          <w:rFonts w:eastAsia="TimesNewRoman"/>
          <w:szCs w:val="24"/>
        </w:rPr>
        <w:t>żą</w:t>
      </w:r>
      <w:r w:rsidRPr="00D325D0">
        <w:rPr>
          <w:szCs w:val="24"/>
        </w:rPr>
        <w:t>cego naruszenia przez drug</w:t>
      </w:r>
      <w:r w:rsidRPr="00D325D0">
        <w:rPr>
          <w:rFonts w:eastAsia="TimesNewRoman"/>
          <w:szCs w:val="24"/>
        </w:rPr>
        <w:t xml:space="preserve">ą </w:t>
      </w:r>
      <w:r w:rsidRPr="00D325D0">
        <w:rPr>
          <w:szCs w:val="24"/>
        </w:rPr>
        <w:t>Stron</w:t>
      </w:r>
      <w:r w:rsidRPr="00D325D0">
        <w:rPr>
          <w:rFonts w:eastAsia="TimesNewRoman"/>
          <w:szCs w:val="24"/>
        </w:rPr>
        <w:t xml:space="preserve">ę </w:t>
      </w:r>
      <w:r w:rsidRPr="00D325D0">
        <w:rPr>
          <w:szCs w:val="24"/>
        </w:rPr>
        <w:t>podstawowych postanowie</w:t>
      </w:r>
      <w:r w:rsidRPr="00D325D0">
        <w:rPr>
          <w:rFonts w:eastAsia="TimesNewRoman"/>
          <w:szCs w:val="24"/>
        </w:rPr>
        <w:t xml:space="preserve">ń </w:t>
      </w:r>
      <w:r w:rsidRPr="00D325D0">
        <w:rPr>
          <w:szCs w:val="24"/>
        </w:rPr>
        <w:t>umowy na zasadach opisanych niżej.</w:t>
      </w:r>
    </w:p>
    <w:p w14:paraId="6CAE67C0" w14:textId="77777777" w:rsidR="00D77BA6" w:rsidRDefault="00CE75CC" w:rsidP="006B2701">
      <w:pPr>
        <w:numPr>
          <w:ilvl w:val="0"/>
          <w:numId w:val="16"/>
        </w:numPr>
        <w:tabs>
          <w:tab w:val="clear" w:pos="720"/>
          <w:tab w:val="num" w:pos="567"/>
        </w:tabs>
        <w:suppressAutoHyphens/>
        <w:autoSpaceDE w:val="0"/>
        <w:autoSpaceDN w:val="0"/>
        <w:adjustRightInd w:val="0"/>
        <w:ind w:left="567" w:hanging="567"/>
        <w:jc w:val="both"/>
        <w:rPr>
          <w:szCs w:val="24"/>
        </w:rPr>
      </w:pPr>
      <w:r w:rsidRPr="00D325D0">
        <w:rPr>
          <w:szCs w:val="24"/>
        </w:rPr>
        <w:t xml:space="preserve">Zamawiającemu przysługuje prawo odstąpienia od umowy w następujących sytuacjach: </w:t>
      </w:r>
    </w:p>
    <w:p w14:paraId="79CF1527" w14:textId="77777777" w:rsidR="00D77BA6" w:rsidRDefault="00CE75CC" w:rsidP="006B2701">
      <w:pPr>
        <w:pStyle w:val="Default"/>
        <w:numPr>
          <w:ilvl w:val="1"/>
          <w:numId w:val="16"/>
        </w:numPr>
        <w:tabs>
          <w:tab w:val="clear" w:pos="1800"/>
        </w:tabs>
        <w:ind w:left="1134" w:hanging="567"/>
        <w:jc w:val="both"/>
      </w:pPr>
      <w:r w:rsidRPr="00D325D0">
        <w:t>w razie zaistnienia istotnej zmiany okoliczności powodującej, że wykonanie umowy w</w:t>
      </w:r>
      <w:r w:rsidR="00C67C98" w:rsidRPr="00D325D0">
        <w:t xml:space="preserve"> </w:t>
      </w:r>
      <w:r w:rsidRPr="00D325D0">
        <w:t xml:space="preserve">całości lub w jej części nie leży w interesie publicznym, czego </w:t>
      </w:r>
      <w:r w:rsidR="00C67C98" w:rsidRPr="00D325D0">
        <w:br/>
      </w:r>
      <w:r w:rsidRPr="00D325D0">
        <w:t>nie</w:t>
      </w:r>
      <w:r w:rsidR="00C67C98" w:rsidRPr="00D325D0">
        <w:t xml:space="preserve"> </w:t>
      </w:r>
      <w:r w:rsidRPr="00D325D0">
        <w:t xml:space="preserve">można było przewidzieć w chwili jej zawarcia, </w:t>
      </w:r>
    </w:p>
    <w:p w14:paraId="186B624C" w14:textId="77777777" w:rsidR="00D77BA6" w:rsidRDefault="00CE75CC" w:rsidP="006B2701">
      <w:pPr>
        <w:pStyle w:val="Default"/>
        <w:numPr>
          <w:ilvl w:val="1"/>
          <w:numId w:val="16"/>
        </w:numPr>
        <w:tabs>
          <w:tab w:val="clear" w:pos="1800"/>
        </w:tabs>
        <w:ind w:left="1134" w:hanging="567"/>
        <w:jc w:val="both"/>
      </w:pPr>
      <w:r w:rsidRPr="00D325D0">
        <w:t>z winy Wykonawcy, gdy zostanie wszczęte postępowanie zmierzające do</w:t>
      </w:r>
      <w:r w:rsidR="00C67C98" w:rsidRPr="00D325D0">
        <w:t xml:space="preserve"> </w:t>
      </w:r>
      <w:r w:rsidRPr="00D325D0">
        <w:t xml:space="preserve">ogłoszenia upadłości, rozwiązania firmy Wykonawcy lub </w:t>
      </w:r>
      <w:r w:rsidRPr="00D325D0">
        <w:rPr>
          <w:rFonts w:eastAsia="MS Mincho"/>
        </w:rPr>
        <w:t>zostanie złożony wniosek o ogłoszenie upadłości Wykonawcy lub oświadczenie o wszczęciu postępowania naprawczego,</w:t>
      </w:r>
    </w:p>
    <w:p w14:paraId="6AA6AB17" w14:textId="77777777" w:rsidR="00D77BA6" w:rsidRDefault="00CE75CC" w:rsidP="006B2701">
      <w:pPr>
        <w:pStyle w:val="Default"/>
        <w:numPr>
          <w:ilvl w:val="1"/>
          <w:numId w:val="16"/>
        </w:numPr>
        <w:tabs>
          <w:tab w:val="clear" w:pos="1800"/>
        </w:tabs>
        <w:ind w:left="1134" w:hanging="567"/>
        <w:jc w:val="both"/>
      </w:pPr>
      <w:r w:rsidRPr="00D325D0">
        <w:t>z winy Wykonawcy, gdy zostanie wydany w trybie administracyjnym lub</w:t>
      </w:r>
      <w:r w:rsidR="00C67C98" w:rsidRPr="00D325D0">
        <w:t xml:space="preserve"> </w:t>
      </w:r>
      <w:r w:rsidRPr="00D325D0">
        <w:t xml:space="preserve">cywilnym nakaz zajęcia majątku Wykonawcy, </w:t>
      </w:r>
    </w:p>
    <w:p w14:paraId="16FE7503" w14:textId="77777777" w:rsidR="00D77BA6" w:rsidRDefault="00CE75CC" w:rsidP="006B2701">
      <w:pPr>
        <w:pStyle w:val="Default"/>
        <w:numPr>
          <w:ilvl w:val="1"/>
          <w:numId w:val="16"/>
        </w:numPr>
        <w:tabs>
          <w:tab w:val="clear" w:pos="1800"/>
        </w:tabs>
        <w:ind w:left="1134" w:hanging="567"/>
        <w:jc w:val="both"/>
      </w:pPr>
      <w:r w:rsidRPr="00D325D0">
        <w:t>z winy Wykonawcy, gdy Wykonawca nie przystąpi do realizacji przedmiotu umowy bez</w:t>
      </w:r>
      <w:r w:rsidR="00C67C98" w:rsidRPr="00D325D0">
        <w:t xml:space="preserve"> </w:t>
      </w:r>
      <w:r w:rsidRPr="00D325D0">
        <w:t>uzasadnionych przyczyn lub przerwie wykonywanie robót bez przyczyny i</w:t>
      </w:r>
      <w:r w:rsidR="00C67C98" w:rsidRPr="00D325D0">
        <w:t xml:space="preserve"> </w:t>
      </w:r>
      <w:r w:rsidRPr="00D325D0">
        <w:t>niezwłocznie nie wznowi robót pomimo wezwania Zamawiającego do wznowienia robót,</w:t>
      </w:r>
    </w:p>
    <w:p w14:paraId="3ADBBDE5" w14:textId="77777777" w:rsidR="00D77BA6" w:rsidRDefault="00CE75CC" w:rsidP="006B2701">
      <w:pPr>
        <w:pStyle w:val="Default"/>
        <w:numPr>
          <w:ilvl w:val="1"/>
          <w:numId w:val="16"/>
        </w:numPr>
        <w:tabs>
          <w:tab w:val="clear" w:pos="1800"/>
        </w:tabs>
        <w:ind w:left="1134" w:hanging="567"/>
        <w:jc w:val="both"/>
      </w:pPr>
      <w:r w:rsidRPr="00D325D0">
        <w:lastRenderedPageBreak/>
        <w:t xml:space="preserve">z winy Wykonawcy, gdy Wykonawca </w:t>
      </w:r>
      <w:r w:rsidRPr="00D325D0">
        <w:rPr>
          <w:rFonts w:eastAsia="MS Mincho"/>
        </w:rPr>
        <w:t xml:space="preserve">wykonywać będzie roboty niezgodnie </w:t>
      </w:r>
      <w:r w:rsidR="00C67C98" w:rsidRPr="00D325D0">
        <w:rPr>
          <w:rFonts w:eastAsia="MS Mincho"/>
        </w:rPr>
        <w:br/>
      </w:r>
      <w:r w:rsidRPr="00D325D0">
        <w:rPr>
          <w:rFonts w:eastAsia="MS Mincho"/>
        </w:rPr>
        <w:t>z postanowieniami niniejszej umowy, w</w:t>
      </w:r>
      <w:r w:rsidR="00C67C98" w:rsidRPr="00D325D0">
        <w:rPr>
          <w:rFonts w:eastAsia="MS Mincho"/>
        </w:rPr>
        <w:t xml:space="preserve"> </w:t>
      </w:r>
      <w:r w:rsidRPr="00D325D0">
        <w:rPr>
          <w:rFonts w:eastAsia="MS Mincho"/>
        </w:rPr>
        <w:t>szczególności niezgodnie dokumentacją techniczną, ustaleniami koordynacyjnymi oraz obowiązującymi warunkami technicznymi i nie dokonania ich naprawy oraz przystąpienia do właściwego ich wykonania w terminie 5 dni od daty wezwania przez Zamawiającego,</w:t>
      </w:r>
    </w:p>
    <w:p w14:paraId="1B10D0D0" w14:textId="2CED726D" w:rsidR="00D77BA6" w:rsidRDefault="00CE75CC" w:rsidP="006B2701">
      <w:pPr>
        <w:pStyle w:val="Default"/>
        <w:numPr>
          <w:ilvl w:val="1"/>
          <w:numId w:val="16"/>
        </w:numPr>
        <w:tabs>
          <w:tab w:val="clear" w:pos="1800"/>
        </w:tabs>
        <w:ind w:left="1134" w:hanging="567"/>
        <w:jc w:val="both"/>
      </w:pPr>
      <w:r w:rsidRPr="00D325D0">
        <w:t xml:space="preserve">z winy Wykonawcy, w przypadku, gdy Wykonawca utraci możliwość realizacji zamówienia przy udziale Podwykonawcy, na którego zasoby Wykonawca powoływał się na zasadach określonych w art. </w:t>
      </w:r>
      <w:r w:rsidR="00C67C98" w:rsidRPr="00D325D0">
        <w:t>22a</w:t>
      </w:r>
      <w:r w:rsidRPr="00D325D0">
        <w:t xml:space="preserve"> ustawy</w:t>
      </w:r>
      <w:r w:rsidR="00C67C98" w:rsidRPr="00D325D0">
        <w:t xml:space="preserve"> Prawo zamówień publicznych</w:t>
      </w:r>
      <w:r w:rsidRPr="00D325D0">
        <w:t xml:space="preserve">, w celu wykazania spełniania warunków udziału w postępowaniu, o których mowa w art. 22 ust. 1 ustawy </w:t>
      </w:r>
      <w:r w:rsidR="00C67C98" w:rsidRPr="00D325D0">
        <w:t>Prawo zamówień publicznych</w:t>
      </w:r>
      <w:r w:rsidRPr="00D325D0">
        <w:t xml:space="preserve">– jeżeli </w:t>
      </w:r>
      <w:r w:rsidR="009F7FDF" w:rsidRPr="00D325D0">
        <w:t xml:space="preserve"> </w:t>
      </w:r>
      <w:r w:rsidRPr="00D325D0">
        <w:t>w terminie 7 dni Wykonawca nie wskaże innego odpowiedniego Podwykonawcy lub nie wykaże, że samodzielnie spełnia warunek w stopniu nie mniejszym niż wymagany w trakcie postępowania o udzielenie zamówienia,</w:t>
      </w:r>
    </w:p>
    <w:p w14:paraId="6F276E23" w14:textId="77777777" w:rsidR="00D77BA6" w:rsidRDefault="00CE75CC" w:rsidP="006B2701">
      <w:pPr>
        <w:pStyle w:val="Default"/>
        <w:numPr>
          <w:ilvl w:val="1"/>
          <w:numId w:val="16"/>
        </w:numPr>
        <w:tabs>
          <w:tab w:val="clear" w:pos="1800"/>
        </w:tabs>
        <w:ind w:left="1134" w:hanging="567"/>
        <w:jc w:val="both"/>
      </w:pPr>
      <w:r w:rsidRPr="00D325D0">
        <w:t>z winy Wykonawcy, jeżeli wystąpi konieczność wielokrotnego (tj. co najmniej dwukrotnego) dokonywania bezpośredniej zapłaty Podwykonawcy lub konieczność dokonania bezpośrednich zapłat na sumę większą niż 5% wartości niniejszej umowy,</w:t>
      </w:r>
    </w:p>
    <w:p w14:paraId="56B925DB" w14:textId="77777777" w:rsidR="00D77BA6" w:rsidRDefault="00CE75CC" w:rsidP="006B2701">
      <w:pPr>
        <w:pStyle w:val="Default"/>
        <w:numPr>
          <w:ilvl w:val="1"/>
          <w:numId w:val="16"/>
        </w:numPr>
        <w:tabs>
          <w:tab w:val="clear" w:pos="1800"/>
        </w:tabs>
        <w:ind w:left="1134" w:hanging="567"/>
        <w:jc w:val="both"/>
      </w:pPr>
      <w:r w:rsidRPr="00D325D0">
        <w:rPr>
          <w:rFonts w:eastAsia="MS Mincho"/>
        </w:rPr>
        <w:t>w innych przypadkach określonych w Kodeksie cywilnym i przepisach szczególnych.</w:t>
      </w:r>
    </w:p>
    <w:p w14:paraId="17EE2731" w14:textId="77777777" w:rsidR="00D77BA6" w:rsidRDefault="00CE75CC" w:rsidP="006B2701">
      <w:pPr>
        <w:numPr>
          <w:ilvl w:val="0"/>
          <w:numId w:val="16"/>
        </w:numPr>
        <w:tabs>
          <w:tab w:val="clear" w:pos="720"/>
        </w:tabs>
        <w:suppressAutoHyphens/>
        <w:autoSpaceDE w:val="0"/>
        <w:autoSpaceDN w:val="0"/>
        <w:adjustRightInd w:val="0"/>
        <w:ind w:left="567" w:hanging="567"/>
        <w:jc w:val="both"/>
        <w:rPr>
          <w:szCs w:val="24"/>
        </w:rPr>
      </w:pPr>
      <w:r w:rsidRPr="00D325D0">
        <w:rPr>
          <w:szCs w:val="24"/>
        </w:rPr>
        <w:t>Zamawiający będzie mógł odstąpić od umowy z przyczyn określonych w ust. 2 pkt 1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 takim przypadku wykonawca może żądać wyłącznie wynagrodzenia należnego z tytułu wykonanej części przedmiotu umowy.</w:t>
      </w:r>
    </w:p>
    <w:p w14:paraId="2662341B" w14:textId="22C0EE8D" w:rsidR="00D77BA6" w:rsidRDefault="00CE75CC" w:rsidP="006B2701">
      <w:pPr>
        <w:numPr>
          <w:ilvl w:val="0"/>
          <w:numId w:val="16"/>
        </w:numPr>
        <w:tabs>
          <w:tab w:val="clear" w:pos="720"/>
          <w:tab w:val="num" w:pos="567"/>
        </w:tabs>
        <w:suppressAutoHyphens/>
        <w:autoSpaceDE w:val="0"/>
        <w:autoSpaceDN w:val="0"/>
        <w:adjustRightInd w:val="0"/>
        <w:ind w:left="567" w:hanging="567"/>
        <w:jc w:val="both"/>
        <w:rPr>
          <w:szCs w:val="24"/>
        </w:rPr>
      </w:pPr>
      <w:r w:rsidRPr="00D325D0">
        <w:rPr>
          <w:szCs w:val="24"/>
        </w:rPr>
        <w:t>Zamawiający będzie mógł odstąpić od umowy z przyczyn określonych w ust. 2 pkt 2 – 8 niniejszego paragrafu w terminie 14 dni od powzięcia wiadomości</w:t>
      </w:r>
      <w:r w:rsidR="009F7FDF" w:rsidRPr="00D325D0">
        <w:rPr>
          <w:szCs w:val="24"/>
        </w:rPr>
        <w:t xml:space="preserve"> </w:t>
      </w:r>
      <w:r w:rsidRPr="00D325D0">
        <w:rPr>
          <w:szCs w:val="24"/>
        </w:rPr>
        <w:t>o</w:t>
      </w:r>
      <w:r w:rsidR="00C67C98" w:rsidRPr="00D325D0">
        <w:rPr>
          <w:szCs w:val="24"/>
        </w:rPr>
        <w:t xml:space="preserve"> </w:t>
      </w:r>
      <w:r w:rsidRPr="00D325D0">
        <w:rPr>
          <w:szCs w:val="24"/>
        </w:rPr>
        <w:t>okolicznościach stanowiących podstawę odstąpienia, bądź od bezskutecznego upływu terminu wskazanego w</w:t>
      </w:r>
      <w:r w:rsidR="00C67C98" w:rsidRPr="00D325D0">
        <w:rPr>
          <w:szCs w:val="24"/>
        </w:rPr>
        <w:t xml:space="preserve"> </w:t>
      </w:r>
      <w:r w:rsidRPr="00D325D0">
        <w:rPr>
          <w:szCs w:val="24"/>
        </w:rPr>
        <w:t>wezwaniu Zamawiającego do kontynuowania robót. Odstąpienie powinno być dokonane w</w:t>
      </w:r>
      <w:r w:rsidR="00C67C98" w:rsidRPr="00D325D0">
        <w:rPr>
          <w:szCs w:val="24"/>
        </w:rPr>
        <w:t xml:space="preserve"> </w:t>
      </w:r>
      <w:r w:rsidRPr="00D325D0">
        <w:rPr>
          <w:szCs w:val="24"/>
        </w:rPr>
        <w:t>formie pisemnej pod rygorem nieważności i</w:t>
      </w:r>
      <w:r w:rsidR="00C67C98" w:rsidRPr="00D325D0">
        <w:rPr>
          <w:szCs w:val="24"/>
        </w:rPr>
        <w:t xml:space="preserve"> </w:t>
      </w:r>
      <w:r w:rsidRPr="00D325D0">
        <w:rPr>
          <w:szCs w:val="24"/>
        </w:rPr>
        <w:t>zawierać uzasadnienie obejmujące opis podstaw jego dokonania. Odstąpienie uznaje się za skuteczne z chwilą doręczenia Wykonawcy w sposób zwyczajowo przyjęty dla potrzeb wykonania umowy, w stosunkach pomiędzy Zamawiającym i</w:t>
      </w:r>
      <w:r w:rsidR="00C67C98" w:rsidRPr="00D325D0">
        <w:rPr>
          <w:szCs w:val="24"/>
        </w:rPr>
        <w:t xml:space="preserve"> </w:t>
      </w:r>
      <w:r w:rsidRPr="00D325D0">
        <w:rPr>
          <w:szCs w:val="24"/>
        </w:rPr>
        <w:t xml:space="preserve">Wykonawcą. </w:t>
      </w:r>
    </w:p>
    <w:p w14:paraId="2075B738" w14:textId="77777777" w:rsidR="00D77BA6" w:rsidRDefault="00CE75CC" w:rsidP="006B2701">
      <w:pPr>
        <w:numPr>
          <w:ilvl w:val="0"/>
          <w:numId w:val="16"/>
        </w:numPr>
        <w:tabs>
          <w:tab w:val="clear" w:pos="720"/>
          <w:tab w:val="num" w:pos="567"/>
        </w:tabs>
        <w:suppressAutoHyphens/>
        <w:autoSpaceDE w:val="0"/>
        <w:autoSpaceDN w:val="0"/>
        <w:adjustRightInd w:val="0"/>
        <w:ind w:left="567" w:hanging="567"/>
        <w:jc w:val="both"/>
        <w:rPr>
          <w:szCs w:val="24"/>
        </w:rPr>
      </w:pPr>
      <w:r w:rsidRPr="00D325D0">
        <w:rPr>
          <w:szCs w:val="24"/>
        </w:rPr>
        <w:t xml:space="preserve">W wypadku odstąpienia od umowy Wykonawcę oraz Zamawiającego obciążają następujące obowiązki szczegółowe: </w:t>
      </w:r>
    </w:p>
    <w:p w14:paraId="5F0296CA" w14:textId="77777777" w:rsidR="00D77BA6" w:rsidRDefault="00CE75CC" w:rsidP="006B2701">
      <w:pPr>
        <w:numPr>
          <w:ilvl w:val="0"/>
          <w:numId w:val="17"/>
        </w:numPr>
        <w:tabs>
          <w:tab w:val="clear" w:pos="1800"/>
          <w:tab w:val="num" w:pos="1134"/>
        </w:tabs>
        <w:suppressAutoHyphens/>
        <w:autoSpaceDE w:val="0"/>
        <w:autoSpaceDN w:val="0"/>
        <w:adjustRightInd w:val="0"/>
        <w:ind w:left="1134" w:hanging="567"/>
        <w:jc w:val="both"/>
        <w:rPr>
          <w:szCs w:val="24"/>
        </w:rPr>
      </w:pPr>
      <w:r w:rsidRPr="00D325D0">
        <w:rPr>
          <w:szCs w:val="24"/>
        </w:rPr>
        <w:t>w terminie 14 dni od daty odstąpienia od umowy Wykonawca przy udziale Zamawiającego sporządzi szczegółowy protokół inwentaryzacji dotychczas zrealizowanego przedmiotu umowy według stanu na dzień odstąpienia,</w:t>
      </w:r>
    </w:p>
    <w:p w14:paraId="015FAD1C" w14:textId="77777777" w:rsidR="00D77BA6" w:rsidRDefault="00CE75CC" w:rsidP="006B2701">
      <w:pPr>
        <w:numPr>
          <w:ilvl w:val="0"/>
          <w:numId w:val="17"/>
        </w:numPr>
        <w:tabs>
          <w:tab w:val="clear" w:pos="1800"/>
          <w:tab w:val="num" w:pos="1134"/>
        </w:tabs>
        <w:suppressAutoHyphens/>
        <w:autoSpaceDE w:val="0"/>
        <w:autoSpaceDN w:val="0"/>
        <w:adjustRightInd w:val="0"/>
        <w:ind w:left="1134" w:hanging="567"/>
        <w:jc w:val="both"/>
        <w:rPr>
          <w:szCs w:val="24"/>
        </w:rPr>
      </w:pPr>
      <w:r w:rsidRPr="00D325D0">
        <w:rPr>
          <w:szCs w:val="24"/>
        </w:rPr>
        <w:t>Wykonawca zabezpieczy przerwane roboty i wykonania niezbędne roboty zabezpieczające robót wykonanych w zakresie obustronnie uzgodnionym,</w:t>
      </w:r>
    </w:p>
    <w:p w14:paraId="4E80C9F6" w14:textId="77777777" w:rsidR="00D77BA6" w:rsidRDefault="00CE75CC" w:rsidP="006B2701">
      <w:pPr>
        <w:numPr>
          <w:ilvl w:val="0"/>
          <w:numId w:val="17"/>
        </w:numPr>
        <w:tabs>
          <w:tab w:val="clear" w:pos="1800"/>
          <w:tab w:val="num" w:pos="1134"/>
        </w:tabs>
        <w:suppressAutoHyphens/>
        <w:autoSpaceDE w:val="0"/>
        <w:autoSpaceDN w:val="0"/>
        <w:adjustRightInd w:val="0"/>
        <w:ind w:left="1134" w:hanging="567"/>
        <w:jc w:val="both"/>
        <w:rPr>
          <w:szCs w:val="24"/>
        </w:rPr>
      </w:pPr>
      <w:r w:rsidRPr="00D325D0">
        <w:rPr>
          <w:szCs w:val="24"/>
        </w:rPr>
        <w:t>Wykonawca sporządzi wykaz materiałów lub urządzeń, które nie mogą być wykorzystane przez niego do realizacji innych prac nieobjętych niniejszą umową, jeżeli odstąpienie od umowy nastąpiło z przyczyn leżących po stronie Zamawiającego,</w:t>
      </w:r>
    </w:p>
    <w:p w14:paraId="3DD0C473" w14:textId="77777777" w:rsidR="00D77BA6" w:rsidRDefault="00CE75CC" w:rsidP="006B2701">
      <w:pPr>
        <w:numPr>
          <w:ilvl w:val="0"/>
          <w:numId w:val="17"/>
        </w:numPr>
        <w:tabs>
          <w:tab w:val="clear" w:pos="1800"/>
          <w:tab w:val="num" w:pos="1134"/>
        </w:tabs>
        <w:suppressAutoHyphens/>
        <w:autoSpaceDE w:val="0"/>
        <w:autoSpaceDN w:val="0"/>
        <w:adjustRightInd w:val="0"/>
        <w:ind w:left="1134" w:hanging="567"/>
        <w:jc w:val="both"/>
        <w:rPr>
          <w:szCs w:val="24"/>
        </w:rPr>
      </w:pPr>
      <w:r w:rsidRPr="00D325D0">
        <w:rPr>
          <w:szCs w:val="24"/>
        </w:rPr>
        <w:t>Wykonawca zgłosi do odbioru roboty przerwane i wykonane do dnia odstąpienia oraz - jeżeli odstąpienie od umowy nastąpiło z przyczyn leżących po stronie Zamawiającego - przedstawi udokumentowane koszty zakupu materiałów lub (i) urządzeń, które nie mogą być wykorzystane przez niego do realizacji innych robót (w uzgodnieniu z Zamawiającym) – celem dokonania wzajemnych rozliczeń z Zamawiającym,</w:t>
      </w:r>
    </w:p>
    <w:p w14:paraId="0D0D4C2B" w14:textId="77777777" w:rsidR="00D77BA6" w:rsidRDefault="00CE75CC" w:rsidP="006B2701">
      <w:pPr>
        <w:numPr>
          <w:ilvl w:val="0"/>
          <w:numId w:val="17"/>
        </w:numPr>
        <w:tabs>
          <w:tab w:val="clear" w:pos="1800"/>
          <w:tab w:val="num" w:pos="1134"/>
        </w:tabs>
        <w:suppressAutoHyphens/>
        <w:autoSpaceDE w:val="0"/>
        <w:autoSpaceDN w:val="0"/>
        <w:adjustRightInd w:val="0"/>
        <w:ind w:left="1134" w:hanging="567"/>
        <w:jc w:val="both"/>
        <w:rPr>
          <w:szCs w:val="24"/>
        </w:rPr>
      </w:pPr>
      <w:r w:rsidRPr="00D325D0">
        <w:rPr>
          <w:szCs w:val="24"/>
        </w:rPr>
        <w:t xml:space="preserve">Wykonawca na swój koszt, w terminie 7 dni od dnia odstąpienia usunie z terenu inwestycji urządzenia zaplecza przez niego dostarczone lub wzniesione. </w:t>
      </w:r>
    </w:p>
    <w:p w14:paraId="522FBFAC" w14:textId="77777777" w:rsidR="00D77BA6" w:rsidRDefault="00CE75CC" w:rsidP="006B2701">
      <w:pPr>
        <w:numPr>
          <w:ilvl w:val="0"/>
          <w:numId w:val="16"/>
        </w:numPr>
        <w:suppressAutoHyphens/>
        <w:autoSpaceDE w:val="0"/>
        <w:autoSpaceDN w:val="0"/>
        <w:adjustRightInd w:val="0"/>
        <w:ind w:left="567" w:hanging="567"/>
        <w:jc w:val="both"/>
        <w:rPr>
          <w:szCs w:val="24"/>
        </w:rPr>
      </w:pPr>
      <w:r w:rsidRPr="00D325D0">
        <w:rPr>
          <w:szCs w:val="24"/>
        </w:rPr>
        <w:lastRenderedPageBreak/>
        <w:t>Zamawiający przystąpi do odbioru zgłoszonych robót przerwanych i wykonanych do</w:t>
      </w:r>
      <w:r w:rsidR="00C67C98" w:rsidRPr="00D325D0">
        <w:rPr>
          <w:szCs w:val="24"/>
        </w:rPr>
        <w:t xml:space="preserve"> </w:t>
      </w:r>
      <w:r w:rsidRPr="00D325D0">
        <w:rPr>
          <w:szCs w:val="24"/>
        </w:rPr>
        <w:t>dnia odstąpienia i w przypadku dokonania odbioru zapłaci wynagrodzenie za</w:t>
      </w:r>
      <w:r w:rsidR="00C67C98" w:rsidRPr="00D325D0">
        <w:rPr>
          <w:szCs w:val="24"/>
        </w:rPr>
        <w:t xml:space="preserve"> </w:t>
      </w:r>
      <w:r w:rsidRPr="00D325D0">
        <w:rPr>
          <w:szCs w:val="24"/>
        </w:rPr>
        <w:t>te</w:t>
      </w:r>
      <w:r w:rsidR="00C67C98" w:rsidRPr="00D325D0">
        <w:rPr>
          <w:szCs w:val="24"/>
        </w:rPr>
        <w:t xml:space="preserve"> </w:t>
      </w:r>
      <w:r w:rsidRPr="00D325D0">
        <w:rPr>
          <w:szCs w:val="24"/>
        </w:rPr>
        <w:t>roboty. W</w:t>
      </w:r>
      <w:r w:rsidR="00C67C98" w:rsidRPr="00D325D0">
        <w:rPr>
          <w:szCs w:val="24"/>
        </w:rPr>
        <w:t xml:space="preserve"> </w:t>
      </w:r>
      <w:r w:rsidRPr="00D325D0">
        <w:rPr>
          <w:szCs w:val="24"/>
        </w:rPr>
        <w:t>przypadku gdy odstąpienie od umowy nastąpiło z przyczyn leżących po stronie Zamawiającego, Zamawiający zwróci Wykonawcy udokumentowane koszty zakupu materiałów lub (i) urządzeń, które nie mogą być wykorzystane przez</w:t>
      </w:r>
      <w:r w:rsidR="00C67C98" w:rsidRPr="00D325D0">
        <w:rPr>
          <w:szCs w:val="24"/>
        </w:rPr>
        <w:t xml:space="preserve"> </w:t>
      </w:r>
      <w:r w:rsidRPr="00D325D0">
        <w:rPr>
          <w:szCs w:val="24"/>
        </w:rPr>
        <w:t xml:space="preserve">niego do realizacji innych robót. </w:t>
      </w:r>
    </w:p>
    <w:p w14:paraId="0CD91037" w14:textId="77777777" w:rsidR="00D77BA6" w:rsidRDefault="00CE75CC" w:rsidP="006B2701">
      <w:pPr>
        <w:numPr>
          <w:ilvl w:val="0"/>
          <w:numId w:val="16"/>
        </w:numPr>
        <w:suppressAutoHyphens/>
        <w:autoSpaceDE w:val="0"/>
        <w:autoSpaceDN w:val="0"/>
        <w:adjustRightInd w:val="0"/>
        <w:ind w:left="567" w:hanging="567"/>
        <w:jc w:val="both"/>
        <w:rPr>
          <w:szCs w:val="24"/>
        </w:rPr>
      </w:pPr>
      <w:r w:rsidRPr="00D325D0">
        <w:rPr>
          <w:szCs w:val="24"/>
        </w:rPr>
        <w:t>W przypadku odstąpienia od umowy z winy Wykonawcy, koszty inwentaryzacji, zabezpieczenia robót przerwanych i wykonania niezbędnych robót zabezpieczających robót wykonanych - obciążają Wykonawcę. W przypadku odmowy Wykonawcy ich</w:t>
      </w:r>
      <w:r w:rsidR="00C67C98" w:rsidRPr="00D325D0">
        <w:rPr>
          <w:szCs w:val="24"/>
        </w:rPr>
        <w:t xml:space="preserve"> </w:t>
      </w:r>
      <w:r w:rsidRPr="00D325D0">
        <w:rPr>
          <w:szCs w:val="24"/>
        </w:rPr>
        <w:t>wykonania lub</w:t>
      </w:r>
      <w:r w:rsidR="00C67C98" w:rsidRPr="00D325D0">
        <w:rPr>
          <w:szCs w:val="24"/>
        </w:rPr>
        <w:t xml:space="preserve"> </w:t>
      </w:r>
      <w:r w:rsidRPr="00D325D0">
        <w:rPr>
          <w:szCs w:val="24"/>
        </w:rPr>
        <w:t>nieprzystąpienia do ich wykonania w terminie 7 dni od daty doręczenia powiadomienia o</w:t>
      </w:r>
      <w:r w:rsidR="00C67C98" w:rsidRPr="00D325D0">
        <w:rPr>
          <w:szCs w:val="24"/>
        </w:rPr>
        <w:t xml:space="preserve"> </w:t>
      </w:r>
      <w:r w:rsidRPr="00D325D0">
        <w:rPr>
          <w:szCs w:val="24"/>
        </w:rPr>
        <w:t>odstąpieniu od umowy, Zamawiający wykona te</w:t>
      </w:r>
      <w:r w:rsidR="00C67C98" w:rsidRPr="00D325D0">
        <w:rPr>
          <w:szCs w:val="24"/>
        </w:rPr>
        <w:t xml:space="preserve"> </w:t>
      </w:r>
      <w:r w:rsidRPr="00D325D0">
        <w:rPr>
          <w:szCs w:val="24"/>
        </w:rPr>
        <w:t>czynności na koszt i ryzyko Wykonawcy. Wykonawca pokryje w tym przypadku wszelkie szkody powstałe w robotach wykonanych, a niezabezpieczonych, które powstaną w wyniku braku odpowiedniego zabezpieczenia.</w:t>
      </w:r>
    </w:p>
    <w:p w14:paraId="7E4FC294" w14:textId="77777777" w:rsidR="00D77BA6" w:rsidRDefault="00CE75CC" w:rsidP="006B2701">
      <w:pPr>
        <w:numPr>
          <w:ilvl w:val="0"/>
          <w:numId w:val="16"/>
        </w:numPr>
        <w:suppressAutoHyphens/>
        <w:autoSpaceDE w:val="0"/>
        <w:autoSpaceDN w:val="0"/>
        <w:adjustRightInd w:val="0"/>
        <w:ind w:left="567" w:hanging="567"/>
        <w:jc w:val="both"/>
        <w:rPr>
          <w:szCs w:val="24"/>
        </w:rPr>
      </w:pPr>
      <w:r w:rsidRPr="00D325D0">
        <w:rPr>
          <w:szCs w:val="24"/>
        </w:rPr>
        <w:t>W razie odstąpienia od umowy z przyczyn, za które Wykonawca nie odpowiada Zamawiający obowiązany jest do odbioru robót wykonanych do dnia odstąpienia od</w:t>
      </w:r>
      <w:r w:rsidR="00C67C98" w:rsidRPr="00D325D0">
        <w:rPr>
          <w:szCs w:val="24"/>
        </w:rPr>
        <w:t xml:space="preserve"> </w:t>
      </w:r>
      <w:r w:rsidRPr="00D325D0">
        <w:rPr>
          <w:szCs w:val="24"/>
        </w:rPr>
        <w:t>umowy oraz zapłaty wynagrodzenia za wykonane roboty.</w:t>
      </w:r>
    </w:p>
    <w:p w14:paraId="79B2072B" w14:textId="77777777" w:rsidR="00F80772" w:rsidRDefault="00F80772">
      <w:pPr>
        <w:pStyle w:val="Zwykytekst"/>
        <w:jc w:val="center"/>
        <w:rPr>
          <w:rFonts w:ascii="Times New Roman" w:eastAsia="MS Mincho" w:hAnsi="Times New Roman"/>
          <w:b/>
          <w:bCs/>
          <w:sz w:val="24"/>
          <w:szCs w:val="24"/>
        </w:rPr>
      </w:pPr>
    </w:p>
    <w:p w14:paraId="3DC9FDCC" w14:textId="77777777" w:rsidR="00A1011B" w:rsidRPr="00D325D0" w:rsidRDefault="00CE75CC">
      <w:pPr>
        <w:pStyle w:val="Zwykytekst"/>
        <w:jc w:val="center"/>
        <w:rPr>
          <w:rFonts w:ascii="Times New Roman" w:eastAsia="MS Mincho" w:hAnsi="Times New Roman"/>
          <w:b/>
          <w:bCs/>
          <w:sz w:val="24"/>
          <w:szCs w:val="24"/>
        </w:rPr>
      </w:pPr>
      <w:r w:rsidRPr="00D325D0">
        <w:rPr>
          <w:rFonts w:ascii="Times New Roman" w:eastAsia="MS Mincho" w:hAnsi="Times New Roman"/>
          <w:b/>
          <w:bCs/>
          <w:sz w:val="24"/>
          <w:szCs w:val="24"/>
        </w:rPr>
        <w:t>§ 1</w:t>
      </w:r>
      <w:r w:rsidR="00DC2257" w:rsidRPr="00D325D0">
        <w:rPr>
          <w:rFonts w:ascii="Times New Roman" w:eastAsia="MS Mincho" w:hAnsi="Times New Roman"/>
          <w:b/>
          <w:bCs/>
          <w:sz w:val="24"/>
          <w:szCs w:val="24"/>
        </w:rPr>
        <w:t>8</w:t>
      </w:r>
    </w:p>
    <w:p w14:paraId="091A5AA6" w14:textId="77777777" w:rsidR="00D77BA6" w:rsidRDefault="00CE75CC" w:rsidP="006B2701">
      <w:pPr>
        <w:pStyle w:val="Zwykytekst"/>
        <w:numPr>
          <w:ilvl w:val="0"/>
          <w:numId w:val="18"/>
        </w:numPr>
        <w:tabs>
          <w:tab w:val="clear" w:pos="720"/>
          <w:tab w:val="num" w:pos="567"/>
        </w:tabs>
        <w:ind w:left="567" w:hanging="567"/>
        <w:jc w:val="both"/>
        <w:rPr>
          <w:rFonts w:ascii="Times New Roman" w:eastAsia="MS Mincho" w:hAnsi="Times New Roman"/>
          <w:sz w:val="24"/>
          <w:szCs w:val="24"/>
        </w:rPr>
      </w:pPr>
      <w:r w:rsidRPr="00D325D0">
        <w:rPr>
          <w:rFonts w:ascii="Times New Roman" w:eastAsia="MS Mincho" w:hAnsi="Times New Roman"/>
          <w:sz w:val="24"/>
          <w:szCs w:val="24"/>
        </w:rPr>
        <w:t xml:space="preserve">Zmiana postanowień niniejszej umowy może nastąpić  na podstawie i pod rygorami art. 144 ustawy Prawo zamówień publicznych . </w:t>
      </w:r>
    </w:p>
    <w:p w14:paraId="5314361F" w14:textId="77777777" w:rsidR="00D77BA6" w:rsidRDefault="00CE75CC" w:rsidP="006B2701">
      <w:pPr>
        <w:pStyle w:val="Zwykytekst"/>
        <w:numPr>
          <w:ilvl w:val="0"/>
          <w:numId w:val="18"/>
        </w:numPr>
        <w:tabs>
          <w:tab w:val="clear" w:pos="720"/>
          <w:tab w:val="num" w:pos="567"/>
        </w:tabs>
        <w:ind w:left="567" w:hanging="567"/>
        <w:jc w:val="both"/>
        <w:rPr>
          <w:rFonts w:ascii="Times New Roman" w:eastAsia="MS Mincho" w:hAnsi="Times New Roman"/>
          <w:sz w:val="24"/>
          <w:szCs w:val="24"/>
        </w:rPr>
      </w:pPr>
      <w:r w:rsidRPr="00D325D0">
        <w:rPr>
          <w:rFonts w:ascii="Times New Roman" w:eastAsia="MS Mincho" w:hAnsi="Times New Roman"/>
          <w:sz w:val="24"/>
          <w:szCs w:val="24"/>
        </w:rPr>
        <w:t>Zamawiający przewiduje możliwość wprowadzenia istotnych zmian postanowień umowy na</w:t>
      </w:r>
      <w:r w:rsidR="00C67C98" w:rsidRPr="00D325D0">
        <w:rPr>
          <w:rFonts w:ascii="Times New Roman" w:eastAsia="MS Mincho" w:hAnsi="Times New Roman"/>
          <w:sz w:val="24"/>
          <w:szCs w:val="24"/>
        </w:rPr>
        <w:t xml:space="preserve"> </w:t>
      </w:r>
      <w:r w:rsidRPr="00D325D0">
        <w:rPr>
          <w:rFonts w:ascii="Times New Roman" w:eastAsia="MS Mincho" w:hAnsi="Times New Roman"/>
          <w:sz w:val="24"/>
          <w:szCs w:val="24"/>
        </w:rPr>
        <w:t>następujących warunkach:</w:t>
      </w:r>
    </w:p>
    <w:p w14:paraId="496D165B" w14:textId="77777777" w:rsidR="00D77BA6" w:rsidRDefault="00CE75CC" w:rsidP="006B2701">
      <w:pPr>
        <w:numPr>
          <w:ilvl w:val="1"/>
          <w:numId w:val="18"/>
        </w:numPr>
        <w:tabs>
          <w:tab w:val="clear" w:pos="1211"/>
        </w:tabs>
        <w:ind w:left="1134" w:hanging="567"/>
        <w:jc w:val="both"/>
        <w:rPr>
          <w:szCs w:val="24"/>
        </w:rPr>
      </w:pPr>
      <w:r w:rsidRPr="00D325D0">
        <w:rPr>
          <w:szCs w:val="24"/>
        </w:rPr>
        <w:t>w przypadku zmiany kadry przewidzianej do realizacji zamówienia pod warunkiem spełnienia przez</w:t>
      </w:r>
      <w:r w:rsidR="00C67C98" w:rsidRPr="00D325D0">
        <w:rPr>
          <w:szCs w:val="24"/>
        </w:rPr>
        <w:t xml:space="preserve"> </w:t>
      </w:r>
      <w:r w:rsidRPr="00D325D0">
        <w:rPr>
          <w:szCs w:val="24"/>
        </w:rPr>
        <w:t>nowe osoby warunków określonych w SIWZ,</w:t>
      </w:r>
    </w:p>
    <w:p w14:paraId="78FF8BC1" w14:textId="77777777" w:rsidR="00D77BA6" w:rsidRDefault="00CE75CC" w:rsidP="006B2701">
      <w:pPr>
        <w:numPr>
          <w:ilvl w:val="1"/>
          <w:numId w:val="18"/>
        </w:numPr>
        <w:tabs>
          <w:tab w:val="clear" w:pos="1211"/>
          <w:tab w:val="num" w:pos="1980"/>
        </w:tabs>
        <w:ind w:left="1134" w:hanging="567"/>
        <w:jc w:val="both"/>
        <w:rPr>
          <w:szCs w:val="24"/>
        </w:rPr>
      </w:pPr>
      <w:r w:rsidRPr="00D325D0">
        <w:rPr>
          <w:szCs w:val="24"/>
        </w:rPr>
        <w:t>w przypadku wystąpienia konieczności przedłużenia terminu wykonania przedmiotu umowy o czas opóźnienia, jeżeli takie opóźnienie jest lub będzie miało wpływ na</w:t>
      </w:r>
      <w:r w:rsidR="00C67C98" w:rsidRPr="00D325D0">
        <w:rPr>
          <w:szCs w:val="24"/>
        </w:rPr>
        <w:t xml:space="preserve"> </w:t>
      </w:r>
      <w:r w:rsidRPr="00D325D0">
        <w:rPr>
          <w:szCs w:val="24"/>
        </w:rPr>
        <w:t>wykonanie przedmiotu umowy w przypadku:</w:t>
      </w:r>
    </w:p>
    <w:p w14:paraId="7EA15E20" w14:textId="77777777" w:rsidR="00D77BA6" w:rsidRDefault="00CE75CC" w:rsidP="006B2701">
      <w:pPr>
        <w:numPr>
          <w:ilvl w:val="2"/>
          <w:numId w:val="18"/>
        </w:numPr>
        <w:tabs>
          <w:tab w:val="clear" w:pos="2700"/>
          <w:tab w:val="num" w:pos="1680"/>
        </w:tabs>
        <w:ind w:left="1684" w:hanging="550"/>
        <w:jc w:val="both"/>
        <w:rPr>
          <w:szCs w:val="24"/>
        </w:rPr>
      </w:pPr>
      <w:r w:rsidRPr="00D325D0">
        <w:rPr>
          <w:szCs w:val="24"/>
        </w:rPr>
        <w:t>zawieszenia robót przez organy nadzoru budowlanego z przyczyn niezależnych od</w:t>
      </w:r>
      <w:r w:rsidR="00C67C98" w:rsidRPr="00D325D0">
        <w:rPr>
          <w:szCs w:val="24"/>
        </w:rPr>
        <w:t xml:space="preserve"> </w:t>
      </w:r>
      <w:r w:rsidRPr="00D325D0">
        <w:rPr>
          <w:szCs w:val="24"/>
        </w:rPr>
        <w:t>Wykonawcy,</w:t>
      </w:r>
    </w:p>
    <w:p w14:paraId="0FA4EAF0" w14:textId="77777777" w:rsidR="00D77BA6" w:rsidRDefault="00B2752F" w:rsidP="006B2701">
      <w:pPr>
        <w:numPr>
          <w:ilvl w:val="2"/>
          <w:numId w:val="18"/>
        </w:numPr>
        <w:tabs>
          <w:tab w:val="clear" w:pos="2700"/>
          <w:tab w:val="num" w:pos="1680"/>
        </w:tabs>
        <w:ind w:left="1684" w:hanging="550"/>
        <w:jc w:val="both"/>
        <w:rPr>
          <w:szCs w:val="24"/>
        </w:rPr>
      </w:pPr>
      <w:r w:rsidRPr="00D325D0">
        <w:rPr>
          <w:szCs w:val="24"/>
        </w:rPr>
        <w:t xml:space="preserve">wykopalisk uniemożliwiających wykonanie robót lub wykopalisk archeologicznych nieprzewidzianych w </w:t>
      </w:r>
      <w:proofErr w:type="spellStart"/>
      <w:r w:rsidRPr="00D325D0">
        <w:rPr>
          <w:szCs w:val="24"/>
        </w:rPr>
        <w:t>siwz</w:t>
      </w:r>
      <w:proofErr w:type="spellEnd"/>
      <w:r w:rsidRPr="00D325D0">
        <w:rPr>
          <w:szCs w:val="24"/>
        </w:rPr>
        <w:t>,</w:t>
      </w:r>
    </w:p>
    <w:p w14:paraId="44D5AFA9" w14:textId="77777777" w:rsidR="00D77BA6" w:rsidRDefault="00CE75CC" w:rsidP="006B2701">
      <w:pPr>
        <w:numPr>
          <w:ilvl w:val="2"/>
          <w:numId w:val="18"/>
        </w:numPr>
        <w:tabs>
          <w:tab w:val="clear" w:pos="2700"/>
          <w:tab w:val="num" w:pos="1680"/>
        </w:tabs>
        <w:ind w:left="1684" w:hanging="550"/>
        <w:jc w:val="both"/>
        <w:rPr>
          <w:szCs w:val="24"/>
        </w:rPr>
      </w:pPr>
      <w:r w:rsidRPr="00D325D0">
        <w:rPr>
          <w:szCs w:val="24"/>
        </w:rPr>
        <w:t>szczególnie niesprzyjających warunków atmosferycznych uniemożliwiających prowadzenie robót budowlanych, przeprowadzanie prób i sprawdzeń, dokonywanie odbiorów,</w:t>
      </w:r>
    </w:p>
    <w:p w14:paraId="54C0C241" w14:textId="77777777" w:rsidR="00D77BA6" w:rsidRDefault="00CE75CC" w:rsidP="006B2701">
      <w:pPr>
        <w:numPr>
          <w:ilvl w:val="2"/>
          <w:numId w:val="18"/>
        </w:numPr>
        <w:tabs>
          <w:tab w:val="clear" w:pos="2700"/>
          <w:tab w:val="num" w:pos="1680"/>
        </w:tabs>
        <w:ind w:left="1684" w:hanging="550"/>
        <w:jc w:val="both"/>
        <w:rPr>
          <w:szCs w:val="24"/>
        </w:rPr>
      </w:pPr>
      <w:r w:rsidRPr="00D325D0">
        <w:rPr>
          <w:szCs w:val="24"/>
        </w:rPr>
        <w:t>siły wyższej, klęski żywiołowej,</w:t>
      </w:r>
    </w:p>
    <w:p w14:paraId="01E92BFB" w14:textId="77777777" w:rsidR="00D77BA6" w:rsidRDefault="00CE75CC" w:rsidP="006B2701">
      <w:pPr>
        <w:numPr>
          <w:ilvl w:val="2"/>
          <w:numId w:val="18"/>
        </w:numPr>
        <w:tabs>
          <w:tab w:val="clear" w:pos="2700"/>
          <w:tab w:val="num" w:pos="1680"/>
        </w:tabs>
        <w:ind w:left="1684" w:hanging="550"/>
        <w:jc w:val="both"/>
        <w:rPr>
          <w:szCs w:val="24"/>
        </w:rPr>
      </w:pPr>
      <w:r w:rsidRPr="00D325D0">
        <w:rPr>
          <w:szCs w:val="24"/>
        </w:rPr>
        <w:t>jakiegokolwiek opóźnienia, utrudnienia lub przeszkody, spowodowanych przez</w:t>
      </w:r>
      <w:r w:rsidR="00C67C98" w:rsidRPr="00D325D0">
        <w:rPr>
          <w:szCs w:val="24"/>
        </w:rPr>
        <w:t xml:space="preserve"> </w:t>
      </w:r>
      <w:r w:rsidRPr="00D325D0">
        <w:rPr>
          <w:szCs w:val="24"/>
        </w:rPr>
        <w:t>Zamawiającego lub dających się przypisać Zamawiającemu lub innemu podmiotowi, dokonującego czynności na zlecenie Zamawiającego na terenie budowy,</w:t>
      </w:r>
    </w:p>
    <w:p w14:paraId="6948F307" w14:textId="77777777" w:rsidR="00D77BA6" w:rsidRDefault="00CE75CC" w:rsidP="006B2701">
      <w:pPr>
        <w:numPr>
          <w:ilvl w:val="2"/>
          <w:numId w:val="18"/>
        </w:numPr>
        <w:tabs>
          <w:tab w:val="clear" w:pos="2700"/>
          <w:tab w:val="num" w:pos="1680"/>
        </w:tabs>
        <w:ind w:left="1684" w:hanging="550"/>
        <w:jc w:val="both"/>
        <w:rPr>
          <w:szCs w:val="24"/>
        </w:rPr>
      </w:pPr>
      <w:r w:rsidRPr="00D325D0">
        <w:rPr>
          <w:szCs w:val="24"/>
        </w:rPr>
        <w:t>niewypałów i niewybuchów,</w:t>
      </w:r>
    </w:p>
    <w:p w14:paraId="2EA05240" w14:textId="77777777" w:rsidR="00D77BA6" w:rsidRDefault="00CE75CC" w:rsidP="006B2701">
      <w:pPr>
        <w:numPr>
          <w:ilvl w:val="2"/>
          <w:numId w:val="18"/>
        </w:numPr>
        <w:tabs>
          <w:tab w:val="clear" w:pos="2700"/>
          <w:tab w:val="num" w:pos="1680"/>
        </w:tabs>
        <w:ind w:left="1684" w:hanging="550"/>
        <w:jc w:val="both"/>
        <w:rPr>
          <w:szCs w:val="24"/>
        </w:rPr>
      </w:pPr>
      <w:r w:rsidRPr="00D325D0">
        <w:rPr>
          <w:szCs w:val="24"/>
        </w:rPr>
        <w:t xml:space="preserve">odmiennych od przyjętych w dokumentacji </w:t>
      </w:r>
      <w:r w:rsidR="00FE70BA" w:rsidRPr="00D325D0">
        <w:rPr>
          <w:szCs w:val="24"/>
        </w:rPr>
        <w:t>technicznej</w:t>
      </w:r>
      <w:r w:rsidRPr="00D325D0">
        <w:rPr>
          <w:szCs w:val="24"/>
        </w:rPr>
        <w:t xml:space="preserve"> warunków geologicznych (kategorie gruntu, kurzawka  itp.),</w:t>
      </w:r>
    </w:p>
    <w:p w14:paraId="578031A6" w14:textId="77777777" w:rsidR="00D77BA6" w:rsidRDefault="00CE75CC" w:rsidP="006B2701">
      <w:pPr>
        <w:numPr>
          <w:ilvl w:val="2"/>
          <w:numId w:val="18"/>
        </w:numPr>
        <w:tabs>
          <w:tab w:val="clear" w:pos="2700"/>
          <w:tab w:val="num" w:pos="1680"/>
        </w:tabs>
        <w:ind w:left="1684" w:hanging="550"/>
        <w:jc w:val="both"/>
        <w:rPr>
          <w:szCs w:val="24"/>
        </w:rPr>
      </w:pPr>
      <w:r w:rsidRPr="00D325D0">
        <w:rPr>
          <w:szCs w:val="24"/>
        </w:rPr>
        <w:t>odmiennych od przyjętych w dokumentacji</w:t>
      </w:r>
      <w:r w:rsidR="00FE70BA" w:rsidRPr="00D325D0">
        <w:rPr>
          <w:szCs w:val="24"/>
        </w:rPr>
        <w:t xml:space="preserve"> technicznej</w:t>
      </w:r>
      <w:r w:rsidRPr="00D325D0">
        <w:rPr>
          <w:szCs w:val="24"/>
        </w:rPr>
        <w:t xml:space="preserve"> warunków terenowych, w</w:t>
      </w:r>
      <w:r w:rsidR="00C67C98" w:rsidRPr="00D325D0">
        <w:rPr>
          <w:szCs w:val="24"/>
        </w:rPr>
        <w:t xml:space="preserve"> </w:t>
      </w:r>
      <w:r w:rsidRPr="00D325D0">
        <w:rPr>
          <w:szCs w:val="24"/>
        </w:rPr>
        <w:t>szczególności istnienia podziemnych urządzeń, instalacji lub</w:t>
      </w:r>
      <w:r w:rsidR="00C67C98" w:rsidRPr="00D325D0">
        <w:rPr>
          <w:szCs w:val="24"/>
        </w:rPr>
        <w:t xml:space="preserve"> </w:t>
      </w:r>
      <w:r w:rsidRPr="00D325D0">
        <w:rPr>
          <w:szCs w:val="24"/>
        </w:rPr>
        <w:t>obiektów  infrastrukturalnych,</w:t>
      </w:r>
    </w:p>
    <w:p w14:paraId="6BFD8352" w14:textId="77777777" w:rsidR="00D77BA6" w:rsidRDefault="00CE75CC" w:rsidP="006B2701">
      <w:pPr>
        <w:numPr>
          <w:ilvl w:val="2"/>
          <w:numId w:val="18"/>
        </w:numPr>
        <w:tabs>
          <w:tab w:val="clear" w:pos="2700"/>
          <w:tab w:val="num" w:pos="1680"/>
        </w:tabs>
        <w:ind w:left="1684" w:hanging="550"/>
        <w:jc w:val="both"/>
        <w:rPr>
          <w:szCs w:val="24"/>
        </w:rPr>
      </w:pPr>
      <w:r w:rsidRPr="00D325D0">
        <w:rPr>
          <w:szCs w:val="24"/>
        </w:rPr>
        <w:t>konieczności wykonania zamówienia dodatkowego, którego realizacja ma</w:t>
      </w:r>
      <w:r w:rsidR="00C67C98" w:rsidRPr="00D325D0">
        <w:rPr>
          <w:szCs w:val="24"/>
        </w:rPr>
        <w:t xml:space="preserve"> </w:t>
      </w:r>
      <w:r w:rsidRPr="00D325D0">
        <w:rPr>
          <w:szCs w:val="24"/>
        </w:rPr>
        <w:t>wpływ na termin wykonania umowy,</w:t>
      </w:r>
    </w:p>
    <w:p w14:paraId="77A3CEB5" w14:textId="77777777" w:rsidR="00D77BA6" w:rsidRDefault="00CE75CC" w:rsidP="006B2701">
      <w:pPr>
        <w:numPr>
          <w:ilvl w:val="2"/>
          <w:numId w:val="18"/>
        </w:numPr>
        <w:tabs>
          <w:tab w:val="clear" w:pos="2700"/>
          <w:tab w:val="num" w:pos="1680"/>
        </w:tabs>
        <w:ind w:left="1684" w:hanging="550"/>
        <w:jc w:val="both"/>
        <w:rPr>
          <w:szCs w:val="24"/>
        </w:rPr>
      </w:pPr>
      <w:r w:rsidRPr="00D325D0">
        <w:rPr>
          <w:szCs w:val="24"/>
        </w:rPr>
        <w:t>konieczności zmiany harmonogramu z przyczyn, których nie można było przewidzieć w chwili zawarcia umowy.</w:t>
      </w:r>
    </w:p>
    <w:p w14:paraId="623DE193" w14:textId="77777777" w:rsidR="00D77BA6" w:rsidRDefault="00CE75CC" w:rsidP="006B2701">
      <w:pPr>
        <w:numPr>
          <w:ilvl w:val="1"/>
          <w:numId w:val="18"/>
        </w:numPr>
        <w:tabs>
          <w:tab w:val="clear" w:pos="1211"/>
          <w:tab w:val="num" w:pos="1134"/>
        </w:tabs>
        <w:ind w:left="1134" w:hanging="567"/>
        <w:jc w:val="both"/>
        <w:rPr>
          <w:szCs w:val="24"/>
        </w:rPr>
      </w:pPr>
      <w:r w:rsidRPr="00D325D0">
        <w:rPr>
          <w:szCs w:val="24"/>
        </w:rPr>
        <w:t>w przypadku wystąpienia zmian będących następstwem okoliczności le</w:t>
      </w:r>
      <w:r w:rsidR="00FE70BA" w:rsidRPr="00D325D0">
        <w:rPr>
          <w:szCs w:val="24"/>
        </w:rPr>
        <w:t>żących po stronie Zamawiającego</w:t>
      </w:r>
      <w:r w:rsidRPr="00D325D0">
        <w:rPr>
          <w:szCs w:val="24"/>
        </w:rPr>
        <w:t xml:space="preserve"> :</w:t>
      </w:r>
    </w:p>
    <w:p w14:paraId="7B03ACED" w14:textId="77777777" w:rsidR="00D77BA6" w:rsidRDefault="00CE75CC" w:rsidP="006B2701">
      <w:pPr>
        <w:numPr>
          <w:ilvl w:val="0"/>
          <w:numId w:val="19"/>
        </w:numPr>
        <w:tabs>
          <w:tab w:val="num" w:pos="1680"/>
        </w:tabs>
        <w:ind w:left="1786" w:hanging="652"/>
        <w:jc w:val="both"/>
        <w:rPr>
          <w:szCs w:val="24"/>
        </w:rPr>
      </w:pPr>
      <w:r w:rsidRPr="00D325D0">
        <w:rPr>
          <w:szCs w:val="24"/>
        </w:rPr>
        <w:t>wstrzymania robót przez  Zamawiającego,</w:t>
      </w:r>
    </w:p>
    <w:p w14:paraId="570DE8D9" w14:textId="77777777" w:rsidR="00D77BA6" w:rsidRDefault="00CE75CC" w:rsidP="006B2701">
      <w:pPr>
        <w:numPr>
          <w:ilvl w:val="0"/>
          <w:numId w:val="19"/>
        </w:numPr>
        <w:tabs>
          <w:tab w:val="num" w:pos="1680"/>
        </w:tabs>
        <w:ind w:left="1680" w:hanging="546"/>
        <w:jc w:val="both"/>
        <w:rPr>
          <w:szCs w:val="24"/>
        </w:rPr>
      </w:pPr>
      <w:r w:rsidRPr="00D325D0">
        <w:rPr>
          <w:szCs w:val="24"/>
        </w:rPr>
        <w:lastRenderedPageBreak/>
        <w:t xml:space="preserve">konieczności wprowadzenia zmian w dokumentacji </w:t>
      </w:r>
      <w:r w:rsidR="00FE70BA" w:rsidRPr="00D325D0">
        <w:rPr>
          <w:szCs w:val="24"/>
        </w:rPr>
        <w:t>techniczne</w:t>
      </w:r>
      <w:r w:rsidRPr="00D325D0">
        <w:rPr>
          <w:szCs w:val="24"/>
        </w:rPr>
        <w:t>j .</w:t>
      </w:r>
    </w:p>
    <w:p w14:paraId="4BAAA446" w14:textId="77777777" w:rsidR="00D77BA6" w:rsidRDefault="00CE75CC" w:rsidP="006B2701">
      <w:pPr>
        <w:numPr>
          <w:ilvl w:val="1"/>
          <w:numId w:val="18"/>
        </w:numPr>
        <w:tabs>
          <w:tab w:val="clear" w:pos="1211"/>
          <w:tab w:val="num" w:pos="1134"/>
          <w:tab w:val="num" w:pos="1980"/>
        </w:tabs>
        <w:ind w:left="1134" w:hanging="567"/>
        <w:jc w:val="both"/>
        <w:rPr>
          <w:szCs w:val="24"/>
        </w:rPr>
      </w:pPr>
      <w:r w:rsidRPr="00D325D0">
        <w:rPr>
          <w:szCs w:val="24"/>
        </w:rPr>
        <w:t>w przypadku powstania okoliczności będących następstwem działania organów administracji, w</w:t>
      </w:r>
      <w:r w:rsidR="00F10451" w:rsidRPr="00D325D0">
        <w:rPr>
          <w:szCs w:val="24"/>
        </w:rPr>
        <w:t xml:space="preserve"> </w:t>
      </w:r>
      <w:r w:rsidRPr="00D325D0">
        <w:rPr>
          <w:szCs w:val="24"/>
        </w:rPr>
        <w:t>szczególności przekroczenie zakreślonych przez prawo terminów wydawania przez</w:t>
      </w:r>
      <w:r w:rsidR="00F10451" w:rsidRPr="00D325D0">
        <w:rPr>
          <w:szCs w:val="24"/>
        </w:rPr>
        <w:t xml:space="preserve"> </w:t>
      </w:r>
      <w:r w:rsidRPr="00D325D0">
        <w:rPr>
          <w:szCs w:val="24"/>
        </w:rPr>
        <w:t>organy administracji decyzji,  zezwoleń  itp.,</w:t>
      </w:r>
    </w:p>
    <w:p w14:paraId="6C6CEA4B" w14:textId="77777777" w:rsidR="00D77BA6" w:rsidRDefault="00CE75CC" w:rsidP="006B2701">
      <w:pPr>
        <w:numPr>
          <w:ilvl w:val="1"/>
          <w:numId w:val="18"/>
        </w:numPr>
        <w:tabs>
          <w:tab w:val="clear" w:pos="1211"/>
          <w:tab w:val="num" w:pos="1134"/>
          <w:tab w:val="num" w:pos="1980"/>
        </w:tabs>
        <w:ind w:left="1134" w:hanging="567"/>
        <w:jc w:val="both"/>
        <w:rPr>
          <w:szCs w:val="24"/>
        </w:rPr>
      </w:pPr>
      <w:r w:rsidRPr="00D325D0">
        <w:rPr>
          <w:szCs w:val="24"/>
        </w:rPr>
        <w:t>w przypadku powstania konieczności zrealizowania przedmiotu umowy przy</w:t>
      </w:r>
      <w:r w:rsidR="00F10451" w:rsidRPr="00D325D0">
        <w:rPr>
          <w:szCs w:val="24"/>
        </w:rPr>
        <w:t xml:space="preserve"> </w:t>
      </w:r>
      <w:r w:rsidRPr="00D325D0">
        <w:rPr>
          <w:szCs w:val="24"/>
        </w:rPr>
        <w:t>zastosowaniu innych rozwiązań technicznych/technologicznych niż</w:t>
      </w:r>
      <w:r w:rsidR="00F10451" w:rsidRPr="00D325D0">
        <w:rPr>
          <w:szCs w:val="24"/>
        </w:rPr>
        <w:t xml:space="preserve"> </w:t>
      </w:r>
      <w:r w:rsidRPr="00D325D0">
        <w:rPr>
          <w:szCs w:val="24"/>
        </w:rPr>
        <w:t xml:space="preserve">wskazane </w:t>
      </w:r>
      <w:r w:rsidR="009F7FDF" w:rsidRPr="00D325D0">
        <w:rPr>
          <w:szCs w:val="24"/>
        </w:rPr>
        <w:t xml:space="preserve">             </w:t>
      </w:r>
      <w:r w:rsidRPr="00D325D0">
        <w:rPr>
          <w:szCs w:val="24"/>
        </w:rPr>
        <w:t xml:space="preserve">w dokumentacji </w:t>
      </w:r>
      <w:r w:rsidR="00FE70BA" w:rsidRPr="00D325D0">
        <w:rPr>
          <w:szCs w:val="24"/>
        </w:rPr>
        <w:t xml:space="preserve">technicznej </w:t>
      </w:r>
      <w:r w:rsidRPr="00D325D0">
        <w:rPr>
          <w:szCs w:val="24"/>
        </w:rPr>
        <w:t>:</w:t>
      </w:r>
    </w:p>
    <w:p w14:paraId="2965296C" w14:textId="77777777" w:rsidR="00D77BA6" w:rsidRDefault="00CE75CC" w:rsidP="006B2701">
      <w:pPr>
        <w:numPr>
          <w:ilvl w:val="0"/>
          <w:numId w:val="26"/>
        </w:numPr>
        <w:tabs>
          <w:tab w:val="clear" w:pos="1560"/>
          <w:tab w:val="num" w:pos="1701"/>
        </w:tabs>
        <w:ind w:left="1701" w:hanging="499"/>
        <w:jc w:val="both"/>
        <w:rPr>
          <w:szCs w:val="24"/>
        </w:rPr>
      </w:pPr>
      <w:r w:rsidRPr="00D325D0">
        <w:rPr>
          <w:szCs w:val="24"/>
        </w:rPr>
        <w:t>w sytuacji, gdyby zastosowanie przewidzianych  rozwiązań  groziłoby niewykonaniem lub wadliwym wykonaniem przedmiotu umowy,</w:t>
      </w:r>
    </w:p>
    <w:p w14:paraId="28F2D68C" w14:textId="77777777" w:rsidR="00D77BA6" w:rsidRDefault="00CE75CC" w:rsidP="006B2701">
      <w:pPr>
        <w:numPr>
          <w:ilvl w:val="0"/>
          <w:numId w:val="26"/>
        </w:numPr>
        <w:tabs>
          <w:tab w:val="clear" w:pos="1560"/>
          <w:tab w:val="num" w:pos="1701"/>
        </w:tabs>
        <w:ind w:left="1701" w:hanging="499"/>
        <w:jc w:val="both"/>
        <w:rPr>
          <w:szCs w:val="24"/>
        </w:rPr>
      </w:pPr>
      <w:r w:rsidRPr="00D325D0">
        <w:rPr>
          <w:szCs w:val="24"/>
        </w:rPr>
        <w:t xml:space="preserve">w przypadku zaistnienia odmiennych od przyjętych w dokumentacji  </w:t>
      </w:r>
      <w:r w:rsidR="00FE70BA" w:rsidRPr="00D325D0">
        <w:rPr>
          <w:szCs w:val="24"/>
        </w:rPr>
        <w:t>technicznej</w:t>
      </w:r>
      <w:r w:rsidRPr="00D325D0">
        <w:rPr>
          <w:szCs w:val="24"/>
        </w:rPr>
        <w:t xml:space="preserve"> warunków geologicznych (kategorie gruntu, kurzawka itp.) skutkujące  niemożliwością  zrealizowania przedmiotu umowy przy pierwotnie przyjętych założeniach  technologicznych,</w:t>
      </w:r>
    </w:p>
    <w:p w14:paraId="071D8930" w14:textId="77777777" w:rsidR="00D77BA6" w:rsidRDefault="00CE75CC" w:rsidP="006B2701">
      <w:pPr>
        <w:numPr>
          <w:ilvl w:val="0"/>
          <w:numId w:val="26"/>
        </w:numPr>
        <w:tabs>
          <w:tab w:val="clear" w:pos="1560"/>
          <w:tab w:val="num" w:pos="1701"/>
        </w:tabs>
        <w:ind w:left="1701" w:hanging="499"/>
        <w:jc w:val="both"/>
        <w:rPr>
          <w:szCs w:val="24"/>
        </w:rPr>
      </w:pPr>
      <w:r w:rsidRPr="00D325D0">
        <w:rPr>
          <w:szCs w:val="24"/>
        </w:rPr>
        <w:t>w przypadku zaistnienia odmiennych od przyjętych w dokumentacji projektowej warunków terenowych, w szczególności stwierdzenia istnienia nieujętych w dokumentacji projektowej podziemnych urządzeń, instalacji lub  obiektów infrastrukturalnych,</w:t>
      </w:r>
    </w:p>
    <w:p w14:paraId="13249F20" w14:textId="77777777" w:rsidR="00D77BA6" w:rsidRDefault="00CE75CC" w:rsidP="006B2701">
      <w:pPr>
        <w:numPr>
          <w:ilvl w:val="0"/>
          <w:numId w:val="26"/>
        </w:numPr>
        <w:tabs>
          <w:tab w:val="clear" w:pos="1560"/>
          <w:tab w:val="num" w:pos="1701"/>
        </w:tabs>
        <w:ind w:left="1701" w:hanging="499"/>
        <w:jc w:val="both"/>
        <w:rPr>
          <w:szCs w:val="24"/>
        </w:rPr>
      </w:pPr>
      <w:r w:rsidRPr="00D325D0">
        <w:rPr>
          <w:szCs w:val="24"/>
        </w:rPr>
        <w:t>jeżeli rozwiązania te będą miały znaczący wpływ na obniżenie kosztów eksploatacji, poprawy bezpieczeństwa, które ze względu na postęp techniczno-technologiczny nie były znane w okresie opracowywania dokumentacji projektowej,</w:t>
      </w:r>
    </w:p>
    <w:p w14:paraId="7EF95A4D" w14:textId="77777777" w:rsidR="00D77BA6" w:rsidRDefault="00CE75CC" w:rsidP="006B2701">
      <w:pPr>
        <w:numPr>
          <w:ilvl w:val="0"/>
          <w:numId w:val="26"/>
        </w:numPr>
        <w:tabs>
          <w:tab w:val="clear" w:pos="1560"/>
          <w:tab w:val="left" w:pos="1701"/>
        </w:tabs>
        <w:ind w:left="1701" w:hanging="567"/>
        <w:jc w:val="both"/>
        <w:rPr>
          <w:szCs w:val="24"/>
        </w:rPr>
      </w:pPr>
      <w:r w:rsidRPr="00D325D0">
        <w:rPr>
          <w:szCs w:val="24"/>
        </w:rPr>
        <w:t>konieczności zrealizowania przedmiotu umowy przy zastosowaniu innych rozwiązań technicznych lub materiałowych ze względu na zmiany obowiązującego  prawa.</w:t>
      </w:r>
    </w:p>
    <w:p w14:paraId="3F0A2758" w14:textId="77777777" w:rsidR="00D77BA6" w:rsidRDefault="00CE75CC" w:rsidP="006B2701">
      <w:pPr>
        <w:ind w:left="1134"/>
        <w:jc w:val="both"/>
        <w:rPr>
          <w:szCs w:val="24"/>
        </w:rPr>
      </w:pPr>
      <w:r w:rsidRPr="00D325D0">
        <w:rPr>
          <w:szCs w:val="24"/>
        </w:rPr>
        <w:t>- z tym, że każda ze wskazanych w lit. a – e  zmian  może  być powiązana ze zmianą wynagrodzenia na zasadach określonych  poniżej.</w:t>
      </w:r>
    </w:p>
    <w:p w14:paraId="0394400D" w14:textId="77777777" w:rsidR="00D77BA6" w:rsidRDefault="00CE75CC" w:rsidP="006B2701">
      <w:pPr>
        <w:ind w:left="1134"/>
        <w:jc w:val="both"/>
        <w:rPr>
          <w:szCs w:val="24"/>
        </w:rPr>
      </w:pPr>
      <w:r w:rsidRPr="00D325D0">
        <w:rPr>
          <w:szCs w:val="24"/>
        </w:rPr>
        <w:t xml:space="preserve">W takim przypadku Wykonawca wykona wycenę robót budowlanych w formie kosztorysu sporządzonego metodą szczegółową, przy zastosowaniu następujących nośników cenotwórczych: </w:t>
      </w:r>
    </w:p>
    <w:p w14:paraId="6969E778" w14:textId="77777777" w:rsidR="00D77BA6" w:rsidRDefault="00CE75CC" w:rsidP="006B2701">
      <w:pPr>
        <w:numPr>
          <w:ilvl w:val="0"/>
          <w:numId w:val="23"/>
        </w:numPr>
        <w:tabs>
          <w:tab w:val="clear" w:pos="1785"/>
          <w:tab w:val="num" w:pos="1680"/>
        </w:tabs>
        <w:ind w:left="1680" w:hanging="546"/>
        <w:jc w:val="both"/>
        <w:rPr>
          <w:szCs w:val="24"/>
        </w:rPr>
      </w:pPr>
      <w:r w:rsidRPr="00D325D0">
        <w:rPr>
          <w:szCs w:val="24"/>
        </w:rPr>
        <w:t xml:space="preserve">stawka roboczogodziny R - </w:t>
      </w:r>
      <w:r w:rsidR="00777121" w:rsidRPr="00D325D0">
        <w:rPr>
          <w:szCs w:val="24"/>
        </w:rPr>
        <w:t>minimalna</w:t>
      </w:r>
      <w:r w:rsidRPr="00D325D0">
        <w:rPr>
          <w:szCs w:val="24"/>
        </w:rPr>
        <w:t xml:space="preserve"> dla województwa zachodniopomorskiego wg</w:t>
      </w:r>
      <w:r w:rsidR="00F10451" w:rsidRPr="00D325D0">
        <w:rPr>
          <w:szCs w:val="24"/>
        </w:rPr>
        <w:t xml:space="preserve"> </w:t>
      </w:r>
      <w:r w:rsidRPr="00D325D0">
        <w:rPr>
          <w:szCs w:val="24"/>
        </w:rPr>
        <w:t xml:space="preserve">publikacji </w:t>
      </w:r>
      <w:proofErr w:type="spellStart"/>
      <w:r w:rsidRPr="00D325D0">
        <w:rPr>
          <w:szCs w:val="24"/>
        </w:rPr>
        <w:t>Sekocenbud</w:t>
      </w:r>
      <w:proofErr w:type="spellEnd"/>
      <w:r w:rsidRPr="00D325D0">
        <w:rPr>
          <w:szCs w:val="24"/>
        </w:rPr>
        <w:t xml:space="preserve"> aktualnego na dzień sporządzania kosztorysu,</w:t>
      </w:r>
    </w:p>
    <w:p w14:paraId="1EE1E201" w14:textId="77777777" w:rsidR="00D77BA6" w:rsidRDefault="00CE75CC" w:rsidP="006B2701">
      <w:pPr>
        <w:numPr>
          <w:ilvl w:val="0"/>
          <w:numId w:val="23"/>
        </w:numPr>
        <w:tabs>
          <w:tab w:val="clear" w:pos="1785"/>
          <w:tab w:val="num" w:pos="1680"/>
        </w:tabs>
        <w:ind w:left="1678" w:hanging="546"/>
        <w:jc w:val="both"/>
        <w:rPr>
          <w:szCs w:val="24"/>
        </w:rPr>
      </w:pPr>
      <w:r w:rsidRPr="00D325D0">
        <w:rPr>
          <w:szCs w:val="24"/>
        </w:rPr>
        <w:t xml:space="preserve">koszty pośrednie </w:t>
      </w:r>
      <w:proofErr w:type="spellStart"/>
      <w:r w:rsidRPr="00D325D0">
        <w:rPr>
          <w:szCs w:val="24"/>
        </w:rPr>
        <w:t>Kp</w:t>
      </w:r>
      <w:proofErr w:type="spellEnd"/>
      <w:r w:rsidRPr="00D325D0">
        <w:rPr>
          <w:szCs w:val="24"/>
        </w:rPr>
        <w:t xml:space="preserve"> (R+S) – minimalne wg publikacji </w:t>
      </w:r>
      <w:proofErr w:type="spellStart"/>
      <w:r w:rsidRPr="00D325D0">
        <w:rPr>
          <w:szCs w:val="24"/>
        </w:rPr>
        <w:t>Sekocenbud</w:t>
      </w:r>
      <w:proofErr w:type="spellEnd"/>
      <w:r w:rsidRPr="00D325D0">
        <w:rPr>
          <w:szCs w:val="24"/>
        </w:rPr>
        <w:t xml:space="preserve"> aktualnego na</w:t>
      </w:r>
      <w:r w:rsidR="00F10451" w:rsidRPr="00D325D0">
        <w:rPr>
          <w:szCs w:val="24"/>
        </w:rPr>
        <w:t xml:space="preserve"> </w:t>
      </w:r>
      <w:r w:rsidRPr="00D325D0">
        <w:rPr>
          <w:szCs w:val="24"/>
        </w:rPr>
        <w:t>dzień sporządzania kosztorysu,</w:t>
      </w:r>
    </w:p>
    <w:p w14:paraId="5AA7FA0F" w14:textId="77777777" w:rsidR="00D77BA6" w:rsidRDefault="00CE75CC" w:rsidP="006B2701">
      <w:pPr>
        <w:numPr>
          <w:ilvl w:val="0"/>
          <w:numId w:val="23"/>
        </w:numPr>
        <w:tabs>
          <w:tab w:val="clear" w:pos="1785"/>
          <w:tab w:val="num" w:pos="1680"/>
        </w:tabs>
        <w:ind w:left="1678" w:hanging="546"/>
        <w:jc w:val="both"/>
        <w:rPr>
          <w:szCs w:val="24"/>
        </w:rPr>
      </w:pPr>
      <w:r w:rsidRPr="00D325D0">
        <w:rPr>
          <w:szCs w:val="24"/>
        </w:rPr>
        <w:t>zysk kalkulacyjny Z (</w:t>
      </w:r>
      <w:proofErr w:type="spellStart"/>
      <w:r w:rsidRPr="00D325D0">
        <w:rPr>
          <w:szCs w:val="24"/>
        </w:rPr>
        <w:t>R+S+Kp</w:t>
      </w:r>
      <w:proofErr w:type="spellEnd"/>
      <w:r w:rsidRPr="00D325D0">
        <w:rPr>
          <w:szCs w:val="24"/>
        </w:rPr>
        <w:t xml:space="preserve">) – minimalny wg publikacji </w:t>
      </w:r>
      <w:proofErr w:type="spellStart"/>
      <w:r w:rsidRPr="00D325D0">
        <w:rPr>
          <w:szCs w:val="24"/>
        </w:rPr>
        <w:t>Sekocenbud</w:t>
      </w:r>
      <w:proofErr w:type="spellEnd"/>
      <w:r w:rsidRPr="00D325D0">
        <w:rPr>
          <w:szCs w:val="24"/>
        </w:rPr>
        <w:t xml:space="preserve"> aktualnego na dzień sporządzania kosztorysu,</w:t>
      </w:r>
    </w:p>
    <w:p w14:paraId="7930E60A" w14:textId="104784C0" w:rsidR="00D77BA6" w:rsidRDefault="00CE75CC" w:rsidP="006B2701">
      <w:pPr>
        <w:numPr>
          <w:ilvl w:val="0"/>
          <w:numId w:val="23"/>
        </w:numPr>
        <w:tabs>
          <w:tab w:val="clear" w:pos="1785"/>
          <w:tab w:val="num" w:pos="1680"/>
        </w:tabs>
        <w:ind w:left="1678" w:hanging="546"/>
        <w:jc w:val="both"/>
        <w:rPr>
          <w:szCs w:val="24"/>
        </w:rPr>
      </w:pPr>
      <w:r w:rsidRPr="00D325D0">
        <w:rPr>
          <w:szCs w:val="24"/>
        </w:rPr>
        <w:t xml:space="preserve">ceny jednostkowe sprzętu i materiałów (łącznie z kosztami zakupu) będą przyjmowane według średnich cen rynkowych zawartych w publikacji </w:t>
      </w:r>
      <w:proofErr w:type="spellStart"/>
      <w:r w:rsidRPr="00D325D0">
        <w:rPr>
          <w:szCs w:val="24"/>
        </w:rPr>
        <w:t>Sekocenbud</w:t>
      </w:r>
      <w:proofErr w:type="spellEnd"/>
      <w:r w:rsidRPr="00D325D0">
        <w:rPr>
          <w:szCs w:val="24"/>
        </w:rPr>
        <w:t xml:space="preserve"> aktualnego na dzień sporządzenia kosztorysu, a w przypadku ich braku ceny materiałów i sprzętu zostaną przyjęte na  podstawie ogólnie dostępnych katalogów, w tym również cen dostawców na stronach internetowych, ofert handlowych, itp.</w:t>
      </w:r>
      <w:r w:rsidR="009D2FCE">
        <w:rPr>
          <w:szCs w:val="24"/>
        </w:rPr>
        <w:t>,</w:t>
      </w:r>
    </w:p>
    <w:p w14:paraId="63F6109B" w14:textId="77777777" w:rsidR="00D77BA6" w:rsidRPr="00600320" w:rsidRDefault="00CE75CC" w:rsidP="006B2701">
      <w:pPr>
        <w:numPr>
          <w:ilvl w:val="0"/>
          <w:numId w:val="23"/>
        </w:numPr>
        <w:tabs>
          <w:tab w:val="clear" w:pos="1785"/>
          <w:tab w:val="num" w:pos="1680"/>
        </w:tabs>
        <w:ind w:left="1678" w:hanging="546"/>
        <w:jc w:val="both"/>
        <w:rPr>
          <w:szCs w:val="24"/>
        </w:rPr>
      </w:pPr>
      <w:r w:rsidRPr="00600320">
        <w:rPr>
          <w:szCs w:val="24"/>
        </w:rPr>
        <w:t xml:space="preserve">nakłady rzeczowe – w oparciu o Katalogi Nakładów Rzeczowych KNR.  </w:t>
      </w:r>
    </w:p>
    <w:p w14:paraId="2E7B8438" w14:textId="76809293" w:rsidR="009D2FCE" w:rsidRPr="009C159D" w:rsidRDefault="00D77BA6" w:rsidP="006B2701">
      <w:pPr>
        <w:pStyle w:val="Akapitzlist"/>
        <w:numPr>
          <w:ilvl w:val="1"/>
          <w:numId w:val="18"/>
        </w:numPr>
        <w:tabs>
          <w:tab w:val="clear" w:pos="1211"/>
        </w:tabs>
        <w:ind w:left="1134" w:hanging="567"/>
        <w:jc w:val="both"/>
        <w:rPr>
          <w:szCs w:val="24"/>
        </w:rPr>
      </w:pPr>
      <w:r w:rsidRPr="009C159D">
        <w:rPr>
          <w:szCs w:val="24"/>
        </w:rPr>
        <w:t xml:space="preserve">w przypadku zmiany </w:t>
      </w:r>
      <w:r w:rsidR="009D2FCE" w:rsidRPr="009C159D">
        <w:rPr>
          <w:szCs w:val="24"/>
        </w:rPr>
        <w:t>przepisów wskazanych w art. 142 ust. 5 ustawy z dnia 29 stycznia 2004 r. Prawo zamówień publicznych tj.:</w:t>
      </w:r>
    </w:p>
    <w:p w14:paraId="3BCBD0B1" w14:textId="2B1C4A7D" w:rsidR="009D2FCE" w:rsidRPr="009C159D" w:rsidRDefault="009D2FCE">
      <w:pPr>
        <w:pStyle w:val="Akapitzlist"/>
        <w:numPr>
          <w:ilvl w:val="2"/>
          <w:numId w:val="18"/>
        </w:numPr>
        <w:tabs>
          <w:tab w:val="clear" w:pos="2700"/>
          <w:tab w:val="num" w:pos="1701"/>
        </w:tabs>
        <w:ind w:left="1701" w:hanging="567"/>
        <w:jc w:val="both"/>
        <w:rPr>
          <w:szCs w:val="24"/>
        </w:rPr>
      </w:pPr>
      <w:r w:rsidRPr="009C159D">
        <w:rPr>
          <w:szCs w:val="24"/>
        </w:rPr>
        <w:t>w przypadku zmiany, o której mowa w art. 142 ust. 5 pkt 1 ustawy wartość netto wynagrodzenia Wykonawcy nie zmieni się, a określona w aneksie wartość brutto wynagrodzenia zostanie wyliczona na podstawie nowych przepisów;</w:t>
      </w:r>
    </w:p>
    <w:p w14:paraId="41B322B6" w14:textId="7F83B2E0" w:rsidR="009D2FCE" w:rsidRPr="009C159D" w:rsidRDefault="009D2FCE">
      <w:pPr>
        <w:pStyle w:val="Akapitzlist"/>
        <w:numPr>
          <w:ilvl w:val="2"/>
          <w:numId w:val="18"/>
        </w:numPr>
        <w:tabs>
          <w:tab w:val="clear" w:pos="2700"/>
          <w:tab w:val="num" w:pos="1701"/>
        </w:tabs>
        <w:ind w:left="1701" w:hanging="567"/>
        <w:jc w:val="both"/>
        <w:rPr>
          <w:szCs w:val="24"/>
        </w:rPr>
      </w:pPr>
      <w:r w:rsidRPr="009C159D">
        <w:rPr>
          <w:szCs w:val="24"/>
        </w:rPr>
        <w:t xml:space="preserve">w przypadku zmiany, o której mowa w art. 142 ust. 5 pkt 2 ustawy, wynagrodzenie Wykonawcy ulegnie modyfikacji o wartość zmiany całkowitego kosztu Wykonawcy wynikającego ze zmiany wynagrodzeń za pracę albo wysokości minimalnej stawki godzinowej osób bezpośrednio wykonujących </w:t>
      </w:r>
      <w:r w:rsidRPr="009C159D">
        <w:rPr>
          <w:szCs w:val="24"/>
        </w:rPr>
        <w:lastRenderedPageBreak/>
        <w:t>zamówienie do wysokości zmienionego minimalnego wynagrodzenia za pracę albo do wysokości minimalnej stawki godzinowej, z uwzględnieniem wszystkich obciążeń publicznoprawnych od kwoty wzrostu minimalnego wynagrodzenia</w:t>
      </w:r>
      <w:r w:rsidR="00477E53" w:rsidRPr="009C159D">
        <w:rPr>
          <w:szCs w:val="24"/>
        </w:rPr>
        <w:t>;</w:t>
      </w:r>
    </w:p>
    <w:p w14:paraId="35FA8529" w14:textId="53AFB751" w:rsidR="009D2FCE" w:rsidRPr="009C159D" w:rsidRDefault="009D2FCE" w:rsidP="009D2FCE">
      <w:pPr>
        <w:pStyle w:val="Akapitzlist"/>
        <w:numPr>
          <w:ilvl w:val="2"/>
          <w:numId w:val="18"/>
        </w:numPr>
        <w:tabs>
          <w:tab w:val="clear" w:pos="2700"/>
          <w:tab w:val="num" w:pos="1701"/>
        </w:tabs>
        <w:ind w:left="1701" w:hanging="567"/>
        <w:jc w:val="both"/>
        <w:rPr>
          <w:szCs w:val="24"/>
        </w:rPr>
      </w:pPr>
      <w:r w:rsidRPr="009C159D">
        <w:rPr>
          <w:szCs w:val="24"/>
        </w:rPr>
        <w:t>W przypadku zmiany, o której mowa w art. 142 ust. 5 pkt 3 ustawy</w:t>
      </w:r>
      <w:r w:rsidR="00477E53" w:rsidRPr="009C159D">
        <w:rPr>
          <w:szCs w:val="24"/>
        </w:rPr>
        <w:t xml:space="preserve">, </w:t>
      </w:r>
      <w:r w:rsidRPr="009C159D">
        <w:rPr>
          <w:szCs w:val="24"/>
        </w:rPr>
        <w:t>wynagrodzenie Wykonawcy ulegnie modyfikacji o wartość zmiany całkowitego kosztu Wykonawcy, jaki będzie on zobowiązany ponieść przy uwzględnieniu tej zmiany, przy zachowaniu dotychczasowej kwoty netto wynagrodzenia osób bezpośrednio wykonujących zamówienie</w:t>
      </w:r>
      <w:r w:rsidR="00477E53" w:rsidRPr="009C159D">
        <w:rPr>
          <w:szCs w:val="24"/>
        </w:rPr>
        <w:t>;</w:t>
      </w:r>
    </w:p>
    <w:p w14:paraId="65BD18B6" w14:textId="193BA649" w:rsidR="00477E53" w:rsidRPr="009C159D" w:rsidRDefault="00477E53" w:rsidP="00477E53">
      <w:pPr>
        <w:pStyle w:val="Akapitzlist"/>
        <w:numPr>
          <w:ilvl w:val="2"/>
          <w:numId w:val="18"/>
        </w:numPr>
        <w:tabs>
          <w:tab w:val="clear" w:pos="2700"/>
          <w:tab w:val="num" w:pos="1701"/>
        </w:tabs>
        <w:ind w:left="1701" w:hanging="567"/>
        <w:jc w:val="both"/>
        <w:rPr>
          <w:szCs w:val="24"/>
        </w:rPr>
      </w:pPr>
      <w:r w:rsidRPr="009C159D">
        <w:rPr>
          <w:szCs w:val="24"/>
        </w:rPr>
        <w:t>w przypadku zmiany, o której mowa w art. 142 ust. 5 pkt 4 ustawy wynagrodzenie Wykonawcy ulegnie modyfikacji o wartość zmiany całkowitego kosztu Wykonawcy, jaki będzie on zobowiązany ponieść, a wynikający ze zmiany zasad gromadzenia i wysokości wpłat do pracowniczych planów kapitałowych, o których mowa w ustawie z dnia 4 października o pracowniczych planach kapitałowych;</w:t>
      </w:r>
    </w:p>
    <w:p w14:paraId="2269F76E" w14:textId="0A5BAAE8" w:rsidR="00477E53" w:rsidRPr="009C159D" w:rsidRDefault="00477E53" w:rsidP="006B2701">
      <w:pPr>
        <w:ind w:left="1134"/>
        <w:jc w:val="both"/>
        <w:rPr>
          <w:szCs w:val="24"/>
        </w:rPr>
      </w:pPr>
      <w:r w:rsidRPr="009C159D">
        <w:rPr>
          <w:szCs w:val="24"/>
        </w:rPr>
        <w:t>Zmiana wysokości wynagrodzenia, o której mowa w art. 142 ust. 5 ustawy PZP obowiązywać będzie od podpisania aneksu i będzie obejmować wyrównanie za okres od dnia wejścia w życie zmian, o których mowa w pkt 6</w:t>
      </w:r>
      <w:r w:rsidR="002001B8" w:rsidRPr="009C159D">
        <w:rPr>
          <w:szCs w:val="24"/>
        </w:rPr>
        <w:t xml:space="preserve"> powyżej</w:t>
      </w:r>
      <w:r w:rsidRPr="009C159D">
        <w:rPr>
          <w:szCs w:val="24"/>
        </w:rPr>
        <w:t xml:space="preserve">, lecz nie wcześniej niż od dnia złożenia prawidłowego wniosku, o którym mowa </w:t>
      </w:r>
      <w:r w:rsidR="00671CE2" w:rsidRPr="009C159D">
        <w:rPr>
          <w:szCs w:val="24"/>
        </w:rPr>
        <w:t>poniżej</w:t>
      </w:r>
      <w:r w:rsidRPr="009C159D">
        <w:rPr>
          <w:szCs w:val="24"/>
        </w:rPr>
        <w:t>.</w:t>
      </w:r>
    </w:p>
    <w:p w14:paraId="037E406B" w14:textId="7F0804EA" w:rsidR="00477E53" w:rsidRPr="009C159D" w:rsidRDefault="00477E53" w:rsidP="006B2701">
      <w:pPr>
        <w:ind w:left="1134"/>
        <w:jc w:val="both"/>
        <w:rPr>
          <w:szCs w:val="24"/>
        </w:rPr>
      </w:pPr>
      <w:r w:rsidRPr="009C159D">
        <w:rPr>
          <w:szCs w:val="24"/>
        </w:rPr>
        <w:t xml:space="preserve">Za wyjątkiem sytuacji, o której mowa w </w:t>
      </w:r>
      <w:bookmarkStart w:id="1" w:name="_Hlk27147002"/>
      <w:r w:rsidR="00671CE2" w:rsidRPr="009C159D">
        <w:rPr>
          <w:szCs w:val="24"/>
        </w:rPr>
        <w:t xml:space="preserve">pkt 6 lit </w:t>
      </w:r>
      <w:bookmarkEnd w:id="1"/>
      <w:r w:rsidR="00671CE2" w:rsidRPr="009C159D">
        <w:rPr>
          <w:szCs w:val="24"/>
        </w:rPr>
        <w:t>a</w:t>
      </w:r>
      <w:r w:rsidRPr="009C159D">
        <w:rPr>
          <w:szCs w:val="24"/>
        </w:rPr>
        <w:t xml:space="preserve">, wprowadzenie zmian wysokości wynagrodzenia wymaga uprzedniego złożenia przez Wykonawcę oświadczenia wraz z uzasadnieniem oraz odpowiednimi dowodami potwierdzającymi wpływ zmian, o których mowa w </w:t>
      </w:r>
      <w:r w:rsidR="00671CE2" w:rsidRPr="009C159D">
        <w:rPr>
          <w:szCs w:val="24"/>
        </w:rPr>
        <w:t xml:space="preserve">pkt 6 lit b, c, d </w:t>
      </w:r>
      <w:r w:rsidRPr="009C159D">
        <w:rPr>
          <w:szCs w:val="24"/>
        </w:rPr>
        <w:t xml:space="preserve"> na wynagrodzenie Wykonawcy.</w:t>
      </w:r>
    </w:p>
    <w:p w14:paraId="5127F206" w14:textId="5AB797B2" w:rsidR="00D77BA6" w:rsidRDefault="00CE75CC" w:rsidP="00600320">
      <w:pPr>
        <w:pStyle w:val="Akapitzlist"/>
        <w:numPr>
          <w:ilvl w:val="0"/>
          <w:numId w:val="71"/>
        </w:numPr>
        <w:jc w:val="both"/>
        <w:rPr>
          <w:szCs w:val="24"/>
        </w:rPr>
      </w:pPr>
      <w:r w:rsidRPr="000134CD">
        <w:rPr>
          <w:szCs w:val="24"/>
        </w:rPr>
        <w:t xml:space="preserve">w przypadku zaistnienia </w:t>
      </w:r>
      <w:r w:rsidRPr="006B2701">
        <w:rPr>
          <w:szCs w:val="24"/>
        </w:rPr>
        <w:t>kolizji z planowanymi lub równolegle prowadzonymi przez inne podmioty inwestycjami – w takim przypadku zmiany w umowie zostaną ograniczone do zmian koniecznych powodujących uniknięcie kolizji,</w:t>
      </w:r>
    </w:p>
    <w:p w14:paraId="586FFF86" w14:textId="52A67B19" w:rsidR="00D77BA6" w:rsidRDefault="00CE75CC" w:rsidP="006B2701">
      <w:pPr>
        <w:pStyle w:val="Akapitzlist"/>
        <w:numPr>
          <w:ilvl w:val="0"/>
          <w:numId w:val="71"/>
        </w:numPr>
        <w:jc w:val="both"/>
      </w:pPr>
      <w:r w:rsidRPr="006B2701">
        <w:rPr>
          <w:szCs w:val="24"/>
        </w:rPr>
        <w:t>w</w:t>
      </w:r>
      <w:r w:rsidRPr="006B2701">
        <w:rPr>
          <w:color w:val="000000"/>
          <w:szCs w:val="24"/>
        </w:rPr>
        <w:t xml:space="preserve"> przypadku </w:t>
      </w:r>
      <w:r w:rsidRPr="006B2701">
        <w:rPr>
          <w:szCs w:val="24"/>
        </w:rPr>
        <w:t>innej okoliczności prawnej, ekonomicznej lub technicznej skutkującej niemożliwością wykonania lub nienależytym wykonaniem umowy zgodnie z SIWZ.</w:t>
      </w:r>
    </w:p>
    <w:p w14:paraId="5BAAAF30" w14:textId="77777777" w:rsidR="00D77BA6" w:rsidRDefault="00CE75CC" w:rsidP="006B2701">
      <w:pPr>
        <w:pStyle w:val="Akapitzlist"/>
        <w:numPr>
          <w:ilvl w:val="0"/>
          <w:numId w:val="72"/>
        </w:numPr>
        <w:tabs>
          <w:tab w:val="right" w:pos="-2410"/>
        </w:tabs>
        <w:jc w:val="both"/>
        <w:rPr>
          <w:szCs w:val="24"/>
        </w:rPr>
      </w:pPr>
      <w:r w:rsidRPr="00D325D0">
        <w:rPr>
          <w:szCs w:val="24"/>
        </w:rPr>
        <w:t xml:space="preserve">Zmiana umowy nastąpić może z inicjatywy Zamawiającego albo Wykonawcy poprzez przedstawienie drugiej stronie propozycji zmian w formie pisemnej, które powinny zawierać: </w:t>
      </w:r>
    </w:p>
    <w:p w14:paraId="3E0FB9C7" w14:textId="77777777" w:rsidR="00D77BA6" w:rsidRDefault="00CE75CC" w:rsidP="006B2701">
      <w:pPr>
        <w:numPr>
          <w:ilvl w:val="0"/>
          <w:numId w:val="20"/>
        </w:numPr>
        <w:tabs>
          <w:tab w:val="clear" w:pos="1440"/>
        </w:tabs>
        <w:ind w:left="1134" w:hanging="567"/>
        <w:jc w:val="both"/>
        <w:rPr>
          <w:szCs w:val="24"/>
        </w:rPr>
      </w:pPr>
      <w:r w:rsidRPr="00D325D0">
        <w:rPr>
          <w:szCs w:val="24"/>
        </w:rPr>
        <w:t>opis zmiany,</w:t>
      </w:r>
    </w:p>
    <w:p w14:paraId="7C56CC00" w14:textId="77777777" w:rsidR="00D77BA6" w:rsidRDefault="00CE75CC" w:rsidP="006B2701">
      <w:pPr>
        <w:numPr>
          <w:ilvl w:val="0"/>
          <w:numId w:val="20"/>
        </w:numPr>
        <w:tabs>
          <w:tab w:val="clear" w:pos="1440"/>
        </w:tabs>
        <w:ind w:left="1134" w:hanging="567"/>
        <w:jc w:val="both"/>
        <w:rPr>
          <w:szCs w:val="24"/>
        </w:rPr>
      </w:pPr>
      <w:r w:rsidRPr="00D325D0">
        <w:rPr>
          <w:szCs w:val="24"/>
        </w:rPr>
        <w:t>uzasadnienie zmiany,</w:t>
      </w:r>
    </w:p>
    <w:p w14:paraId="28DD0B7F" w14:textId="77777777" w:rsidR="00D77BA6" w:rsidRDefault="00CE75CC" w:rsidP="006B2701">
      <w:pPr>
        <w:numPr>
          <w:ilvl w:val="0"/>
          <w:numId w:val="20"/>
        </w:numPr>
        <w:tabs>
          <w:tab w:val="clear" w:pos="1440"/>
        </w:tabs>
        <w:ind w:left="1134" w:hanging="567"/>
        <w:jc w:val="both"/>
        <w:rPr>
          <w:szCs w:val="24"/>
        </w:rPr>
      </w:pPr>
      <w:r w:rsidRPr="00D325D0">
        <w:rPr>
          <w:szCs w:val="24"/>
        </w:rPr>
        <w:t>koszt zmiany oraz jego wpływ na wysokość wynagrodzenia,</w:t>
      </w:r>
    </w:p>
    <w:p w14:paraId="430EC567" w14:textId="77777777" w:rsidR="00D77BA6" w:rsidRDefault="00CE75CC" w:rsidP="006B2701">
      <w:pPr>
        <w:numPr>
          <w:ilvl w:val="0"/>
          <w:numId w:val="20"/>
        </w:numPr>
        <w:tabs>
          <w:tab w:val="clear" w:pos="1440"/>
        </w:tabs>
        <w:ind w:left="1134" w:hanging="567"/>
        <w:jc w:val="both"/>
        <w:rPr>
          <w:szCs w:val="24"/>
        </w:rPr>
      </w:pPr>
      <w:r w:rsidRPr="00D325D0">
        <w:rPr>
          <w:szCs w:val="24"/>
        </w:rPr>
        <w:t>czas wykonania zmiany oraz wpływ zmiany na termin zakończenia umowy.</w:t>
      </w:r>
    </w:p>
    <w:p w14:paraId="28B7D816" w14:textId="57CD594E" w:rsidR="00D77BA6" w:rsidRDefault="00CE75CC" w:rsidP="006B2701">
      <w:pPr>
        <w:numPr>
          <w:ilvl w:val="0"/>
          <w:numId w:val="72"/>
        </w:numPr>
        <w:tabs>
          <w:tab w:val="right" w:pos="-2410"/>
        </w:tabs>
        <w:ind w:left="567" w:hanging="570"/>
        <w:jc w:val="both"/>
        <w:rPr>
          <w:szCs w:val="24"/>
        </w:rPr>
      </w:pPr>
      <w:r w:rsidRPr="00D325D0">
        <w:rPr>
          <w:szCs w:val="24"/>
        </w:rPr>
        <w:t>Warunkiem wprowadzenia zmian do umowy będzie potwierdzenie powstałych okoliczności w</w:t>
      </w:r>
      <w:r w:rsidR="00F10451" w:rsidRPr="00D325D0">
        <w:rPr>
          <w:szCs w:val="24"/>
        </w:rPr>
        <w:t xml:space="preserve"> </w:t>
      </w:r>
      <w:r w:rsidRPr="00D325D0">
        <w:rPr>
          <w:szCs w:val="24"/>
        </w:rPr>
        <w:t>formie opisowej i właściwie umotywowanej (protokół wraz</w:t>
      </w:r>
      <w:r w:rsidR="00F10451" w:rsidRPr="00D325D0">
        <w:rPr>
          <w:szCs w:val="24"/>
        </w:rPr>
        <w:t xml:space="preserve"> </w:t>
      </w:r>
      <w:r w:rsidR="00F10451" w:rsidRPr="00D325D0">
        <w:rPr>
          <w:szCs w:val="24"/>
        </w:rPr>
        <w:br/>
      </w:r>
      <w:r w:rsidRPr="00D325D0">
        <w:rPr>
          <w:szCs w:val="24"/>
        </w:rPr>
        <w:t>z</w:t>
      </w:r>
      <w:r w:rsidR="00F10451" w:rsidRPr="00D325D0">
        <w:rPr>
          <w:szCs w:val="24"/>
        </w:rPr>
        <w:t xml:space="preserve"> </w:t>
      </w:r>
      <w:r w:rsidRPr="00D325D0">
        <w:rPr>
          <w:szCs w:val="24"/>
        </w:rPr>
        <w:t>uzasadnieniem) przez</w:t>
      </w:r>
      <w:r w:rsidR="00F10451" w:rsidRPr="00D325D0">
        <w:rPr>
          <w:szCs w:val="24"/>
        </w:rPr>
        <w:t xml:space="preserve"> </w:t>
      </w:r>
      <w:r w:rsidRPr="00D325D0">
        <w:rPr>
          <w:szCs w:val="24"/>
        </w:rPr>
        <w:t>powołaną przez Zamawiającego komisję techniczną, w</w:t>
      </w:r>
      <w:r w:rsidR="00F10451" w:rsidRPr="00D325D0">
        <w:rPr>
          <w:szCs w:val="24"/>
        </w:rPr>
        <w:t xml:space="preserve"> </w:t>
      </w:r>
      <w:r w:rsidRPr="00D325D0">
        <w:rPr>
          <w:szCs w:val="24"/>
        </w:rPr>
        <w:t>składzie której będą m.in. inspektor nadzoru oraz kierownik budowy.</w:t>
      </w:r>
    </w:p>
    <w:p w14:paraId="2FE98B66" w14:textId="7BE7DC66" w:rsidR="00D77BA6" w:rsidRDefault="00CE75CC" w:rsidP="006B2701">
      <w:pPr>
        <w:numPr>
          <w:ilvl w:val="0"/>
          <w:numId w:val="72"/>
        </w:numPr>
        <w:tabs>
          <w:tab w:val="right" w:pos="-2410"/>
        </w:tabs>
        <w:ind w:left="567" w:hanging="570"/>
        <w:jc w:val="both"/>
        <w:rPr>
          <w:szCs w:val="24"/>
        </w:rPr>
      </w:pPr>
      <w:r w:rsidRPr="00D325D0">
        <w:rPr>
          <w:szCs w:val="24"/>
        </w:rPr>
        <w:t>W przypadku, gdy Wykonawca wystąpi</w:t>
      </w:r>
      <w:r w:rsidRPr="00D325D0">
        <w:rPr>
          <w:b/>
          <w:szCs w:val="24"/>
        </w:rPr>
        <w:t xml:space="preserve"> </w:t>
      </w:r>
      <w:r w:rsidRPr="00D325D0">
        <w:rPr>
          <w:szCs w:val="24"/>
        </w:rPr>
        <w:t>z</w:t>
      </w:r>
      <w:r w:rsidRPr="00D325D0">
        <w:rPr>
          <w:b/>
          <w:szCs w:val="24"/>
        </w:rPr>
        <w:t xml:space="preserve"> </w:t>
      </w:r>
      <w:r w:rsidRPr="00D325D0">
        <w:rPr>
          <w:szCs w:val="24"/>
        </w:rPr>
        <w:t xml:space="preserve">inicjatywą </w:t>
      </w:r>
      <w:r w:rsidR="00891123" w:rsidRPr="00891123">
        <w:rPr>
          <w:szCs w:val="24"/>
        </w:rPr>
        <w:t xml:space="preserve">zmiany albo rezygnacji </w:t>
      </w:r>
      <w:r w:rsidR="00891123" w:rsidRPr="00891123">
        <w:rPr>
          <w:szCs w:val="24"/>
        </w:rPr>
        <w:br/>
        <w:t>z Podwykonawcy, na którego zasoby Wykonawca powoływał się, na zasadach określonych w art. 22a ustawy Prawo zamówień publicznych w celu wykazania spełniania warunków udziału w postępowaniu, o których mowa w art. 22 ust. 1 ustawy Prawo zamówień publicznych, Wykonawca obowiązany będzie wykazać Zamawiającemu, iż proponowany inny Podwykonawca lub Wykonawca samodzielnie spełnia je w stopniu nie mniejszym niż wymagany w trakcie postępowania</w:t>
      </w:r>
      <w:r w:rsidR="00D77BA6" w:rsidRPr="00D77BA6">
        <w:rPr>
          <w:szCs w:val="24"/>
        </w:rPr>
        <w:t xml:space="preserve"> o udzielenie zamówienia.</w:t>
      </w:r>
    </w:p>
    <w:p w14:paraId="2D95A5DE" w14:textId="77777777" w:rsidR="00D77BA6" w:rsidRDefault="00CE75CC" w:rsidP="006B2701">
      <w:pPr>
        <w:numPr>
          <w:ilvl w:val="0"/>
          <w:numId w:val="72"/>
        </w:numPr>
        <w:tabs>
          <w:tab w:val="right" w:pos="-2410"/>
        </w:tabs>
        <w:ind w:left="567" w:hanging="570"/>
        <w:jc w:val="both"/>
        <w:rPr>
          <w:szCs w:val="24"/>
        </w:rPr>
      </w:pPr>
      <w:r w:rsidRPr="00D325D0">
        <w:rPr>
          <w:szCs w:val="24"/>
        </w:rPr>
        <w:t>Niezależnie od powyższego, Zamawiający i Wykonawca dopuszczają możliwość zmian redakcyjnych umowy oraz zmian będących następstwem zmian danych stron ujawnionych w</w:t>
      </w:r>
      <w:r w:rsidR="00F10451" w:rsidRPr="00D325D0">
        <w:rPr>
          <w:szCs w:val="24"/>
        </w:rPr>
        <w:t xml:space="preserve"> </w:t>
      </w:r>
      <w:r w:rsidRPr="00D325D0">
        <w:rPr>
          <w:szCs w:val="24"/>
        </w:rPr>
        <w:t>rejestrach publicznych.</w:t>
      </w:r>
    </w:p>
    <w:p w14:paraId="6108F902" w14:textId="77777777" w:rsidR="00D77BA6" w:rsidRDefault="00CE75CC" w:rsidP="006B2701">
      <w:pPr>
        <w:pStyle w:val="Tekstpodstawowywcity3"/>
        <w:numPr>
          <w:ilvl w:val="0"/>
          <w:numId w:val="72"/>
        </w:numPr>
        <w:overflowPunct w:val="0"/>
        <w:autoSpaceDE w:val="0"/>
        <w:autoSpaceDN w:val="0"/>
        <w:adjustRightInd w:val="0"/>
        <w:spacing w:after="0"/>
        <w:ind w:left="567" w:hanging="570"/>
        <w:jc w:val="both"/>
        <w:textAlignment w:val="baseline"/>
        <w:rPr>
          <w:sz w:val="24"/>
          <w:szCs w:val="24"/>
        </w:rPr>
      </w:pPr>
      <w:r w:rsidRPr="00D325D0">
        <w:rPr>
          <w:sz w:val="24"/>
          <w:szCs w:val="24"/>
        </w:rPr>
        <w:t>Zamawiający dopuszcza możliwość wprowadzenia robót zamiennych, których wartość nie</w:t>
      </w:r>
      <w:r w:rsidR="00F10451" w:rsidRPr="00D325D0">
        <w:rPr>
          <w:sz w:val="24"/>
          <w:szCs w:val="24"/>
        </w:rPr>
        <w:t xml:space="preserve"> </w:t>
      </w:r>
      <w:r w:rsidRPr="00D325D0">
        <w:rPr>
          <w:sz w:val="24"/>
          <w:szCs w:val="24"/>
        </w:rPr>
        <w:t xml:space="preserve">zwiększa wynagrodzenia umownego, o którym mowa w § </w:t>
      </w:r>
      <w:r w:rsidR="007F41EC" w:rsidRPr="00D325D0">
        <w:rPr>
          <w:sz w:val="24"/>
          <w:szCs w:val="24"/>
        </w:rPr>
        <w:t>10</w:t>
      </w:r>
      <w:r w:rsidRPr="00D325D0">
        <w:rPr>
          <w:sz w:val="24"/>
          <w:szCs w:val="24"/>
        </w:rPr>
        <w:t xml:space="preserve"> umowy. Podstawą wprowadzenia robót zamiennych będzie protokół konieczności robót zamiennych </w:t>
      </w:r>
      <w:r w:rsidRPr="00D325D0">
        <w:rPr>
          <w:sz w:val="24"/>
          <w:szCs w:val="24"/>
        </w:rPr>
        <w:lastRenderedPageBreak/>
        <w:t>sporządzony przez</w:t>
      </w:r>
      <w:r w:rsidR="00F10451" w:rsidRPr="00D325D0">
        <w:rPr>
          <w:sz w:val="24"/>
          <w:szCs w:val="24"/>
        </w:rPr>
        <w:t xml:space="preserve"> </w:t>
      </w:r>
      <w:r w:rsidRPr="00D325D0">
        <w:rPr>
          <w:sz w:val="24"/>
          <w:szCs w:val="24"/>
        </w:rPr>
        <w:t>Inspektora nadzoru inwestorskiego na zasadach określonych w niniejszym paragrafie.</w:t>
      </w:r>
    </w:p>
    <w:p w14:paraId="3045A6E2" w14:textId="29FE32B7" w:rsidR="00A1011B" w:rsidRDefault="00A1011B">
      <w:pPr>
        <w:pStyle w:val="Tekstpodstawowywcity3"/>
        <w:overflowPunct w:val="0"/>
        <w:autoSpaceDE w:val="0"/>
        <w:autoSpaceDN w:val="0"/>
        <w:adjustRightInd w:val="0"/>
        <w:spacing w:after="0"/>
        <w:ind w:left="357"/>
        <w:jc w:val="both"/>
        <w:textAlignment w:val="baseline"/>
        <w:rPr>
          <w:sz w:val="24"/>
          <w:szCs w:val="24"/>
        </w:rPr>
      </w:pPr>
    </w:p>
    <w:p w14:paraId="7F7DFF03" w14:textId="77777777" w:rsidR="00DA5719" w:rsidRPr="00D325D0" w:rsidRDefault="00DA5719">
      <w:pPr>
        <w:pStyle w:val="Tekstpodstawowywcity3"/>
        <w:overflowPunct w:val="0"/>
        <w:autoSpaceDE w:val="0"/>
        <w:autoSpaceDN w:val="0"/>
        <w:adjustRightInd w:val="0"/>
        <w:spacing w:after="0"/>
        <w:ind w:left="357"/>
        <w:jc w:val="both"/>
        <w:textAlignment w:val="baseline"/>
        <w:rPr>
          <w:sz w:val="24"/>
          <w:szCs w:val="24"/>
        </w:rPr>
      </w:pPr>
    </w:p>
    <w:p w14:paraId="7B1FE7D1" w14:textId="08FF37CF" w:rsidR="00A1011B" w:rsidRPr="00D325D0" w:rsidRDefault="00CE75CC">
      <w:pPr>
        <w:pStyle w:val="Zwykytekst"/>
        <w:jc w:val="center"/>
        <w:rPr>
          <w:rFonts w:ascii="Times New Roman" w:eastAsia="MS Mincho" w:hAnsi="Times New Roman"/>
          <w:b/>
          <w:bCs/>
          <w:sz w:val="24"/>
          <w:szCs w:val="24"/>
        </w:rPr>
      </w:pPr>
      <w:r w:rsidRPr="00D325D0">
        <w:rPr>
          <w:rFonts w:ascii="Times New Roman" w:eastAsia="MS Mincho" w:hAnsi="Times New Roman"/>
          <w:b/>
          <w:bCs/>
          <w:sz w:val="24"/>
          <w:szCs w:val="24"/>
        </w:rPr>
        <w:t>§ 1</w:t>
      </w:r>
      <w:r w:rsidR="00DC2257" w:rsidRPr="00D325D0">
        <w:rPr>
          <w:rFonts w:ascii="Times New Roman" w:eastAsia="MS Mincho" w:hAnsi="Times New Roman"/>
          <w:b/>
          <w:bCs/>
          <w:sz w:val="24"/>
          <w:szCs w:val="24"/>
        </w:rPr>
        <w:t>9</w:t>
      </w:r>
    </w:p>
    <w:p w14:paraId="120D3437" w14:textId="77777777" w:rsidR="00D77BA6" w:rsidRDefault="00CE75CC" w:rsidP="006B2701">
      <w:pPr>
        <w:pStyle w:val="Zwykytekst"/>
        <w:jc w:val="both"/>
        <w:rPr>
          <w:rFonts w:ascii="Times New Roman" w:eastAsia="MS Mincho" w:hAnsi="Times New Roman"/>
          <w:bCs/>
          <w:sz w:val="24"/>
          <w:szCs w:val="24"/>
        </w:rPr>
      </w:pPr>
      <w:r w:rsidRPr="00D325D0">
        <w:rPr>
          <w:rFonts w:ascii="Times New Roman" w:eastAsia="MS Mincho" w:hAnsi="Times New Roman"/>
          <w:bCs/>
          <w:sz w:val="24"/>
          <w:szCs w:val="24"/>
        </w:rPr>
        <w:t>Przelew wierzytelności wynikających z niniejszej umowy jest niedopuszczalny.</w:t>
      </w:r>
    </w:p>
    <w:p w14:paraId="1F98DC0D" w14:textId="77777777" w:rsidR="00A1011B" w:rsidRPr="00D325D0" w:rsidRDefault="00A1011B">
      <w:pPr>
        <w:pStyle w:val="Zwykytekst"/>
        <w:jc w:val="center"/>
        <w:rPr>
          <w:rFonts w:ascii="Times New Roman" w:eastAsia="MS Mincho" w:hAnsi="Times New Roman"/>
          <w:b/>
          <w:bCs/>
          <w:sz w:val="24"/>
          <w:szCs w:val="24"/>
        </w:rPr>
      </w:pPr>
    </w:p>
    <w:p w14:paraId="463EAFCC" w14:textId="77777777" w:rsidR="00D77BA6" w:rsidRDefault="00DA0943" w:rsidP="006B2701">
      <w:pPr>
        <w:pStyle w:val="Zwykytekst"/>
        <w:jc w:val="center"/>
        <w:rPr>
          <w:rFonts w:ascii="Times New Roman" w:eastAsia="MS Mincho" w:hAnsi="Times New Roman"/>
          <w:b/>
          <w:bCs/>
          <w:sz w:val="24"/>
          <w:szCs w:val="24"/>
        </w:rPr>
      </w:pPr>
      <w:bookmarkStart w:id="2" w:name="_Toc370729266"/>
      <w:bookmarkStart w:id="3" w:name="_Toc370898936"/>
      <w:r w:rsidRPr="00D325D0">
        <w:rPr>
          <w:rFonts w:ascii="Times New Roman" w:eastAsia="MS Mincho" w:hAnsi="Times New Roman"/>
          <w:b/>
          <w:bCs/>
          <w:sz w:val="24"/>
          <w:szCs w:val="24"/>
        </w:rPr>
        <w:t>§ 20</w:t>
      </w:r>
    </w:p>
    <w:p w14:paraId="6DEAED1D" w14:textId="77777777" w:rsidR="00D77BA6" w:rsidRDefault="00A1011B" w:rsidP="006B2701">
      <w:pPr>
        <w:pStyle w:val="Nagwek1"/>
        <w:keepLines w:val="0"/>
        <w:spacing w:before="0"/>
        <w:rPr>
          <w:rFonts w:ascii="Times New Roman" w:hAnsi="Times New Roman" w:cs="Times New Roman"/>
          <w:b w:val="0"/>
          <w:color w:val="auto"/>
          <w:sz w:val="24"/>
          <w:szCs w:val="24"/>
        </w:rPr>
      </w:pPr>
      <w:r w:rsidRPr="00D325D0">
        <w:rPr>
          <w:rFonts w:ascii="Times New Roman" w:hAnsi="Times New Roman" w:cs="Times New Roman"/>
          <w:b w:val="0"/>
          <w:color w:val="auto"/>
          <w:sz w:val="24"/>
          <w:szCs w:val="24"/>
        </w:rPr>
        <w:t>Używanie Dokumentów Wykonawcy przez Zamawiającego</w:t>
      </w:r>
      <w:bookmarkEnd w:id="2"/>
      <w:bookmarkEnd w:id="3"/>
      <w:r w:rsidR="009C31B4" w:rsidRPr="00D325D0">
        <w:rPr>
          <w:rFonts w:ascii="Times New Roman" w:hAnsi="Times New Roman" w:cs="Times New Roman"/>
          <w:b w:val="0"/>
          <w:color w:val="auto"/>
          <w:sz w:val="24"/>
          <w:szCs w:val="24"/>
        </w:rPr>
        <w:t>.</w:t>
      </w:r>
    </w:p>
    <w:p w14:paraId="689760BA" w14:textId="77777777" w:rsidR="00D77BA6" w:rsidRDefault="00DA0943" w:rsidP="006B2701">
      <w:pPr>
        <w:pStyle w:val="Tekstpodstawowy"/>
        <w:numPr>
          <w:ilvl w:val="0"/>
          <w:numId w:val="35"/>
        </w:numPr>
        <w:tabs>
          <w:tab w:val="left" w:pos="567"/>
        </w:tabs>
        <w:spacing w:after="0"/>
        <w:ind w:left="567" w:right="-45" w:hanging="567"/>
        <w:jc w:val="both"/>
        <w:rPr>
          <w:bCs/>
          <w:szCs w:val="24"/>
        </w:rPr>
      </w:pPr>
      <w:r w:rsidRPr="00D325D0">
        <w:rPr>
          <w:bCs/>
          <w:szCs w:val="24"/>
        </w:rPr>
        <w:t xml:space="preserve">W ramach wynagrodzenia Wykonawca przenosi na Zamawiającego majątkowe prawa autorskie do wszelkich opracowań stanowiących przedmiot prawa autorskiego powstałych w wykonaniu lub w związku z wykonaniem </w:t>
      </w:r>
      <w:r w:rsidR="00C6167D" w:rsidRPr="00D325D0">
        <w:rPr>
          <w:bCs/>
          <w:szCs w:val="24"/>
        </w:rPr>
        <w:t>Umowy</w:t>
      </w:r>
      <w:r w:rsidRPr="00D325D0">
        <w:rPr>
          <w:bCs/>
          <w:szCs w:val="24"/>
        </w:rPr>
        <w:t xml:space="preserve"> (dalej: „Prawa Autorskie”). Przeniesienie Praw Autorskich nastąpi z dniem odbioru danego opracowania przez Zamawiającego. Wykonawca nie może odstąpić od umowy lub ją wypowiedzieć w zakresie dotyczącym nabytych przez Zamawiającego praw autorskich do utworu, do którego Prawa Autorskie zostały przeniesione przez Wykonawcę, ze względu na swe istotne interesy twórcze. </w:t>
      </w:r>
    </w:p>
    <w:p w14:paraId="1266AEB1" w14:textId="77777777" w:rsidR="00D77BA6" w:rsidRDefault="00DA0943" w:rsidP="006B2701">
      <w:pPr>
        <w:pStyle w:val="Tekstpodstawowy"/>
        <w:numPr>
          <w:ilvl w:val="0"/>
          <w:numId w:val="35"/>
        </w:numPr>
        <w:tabs>
          <w:tab w:val="left" w:pos="567"/>
        </w:tabs>
        <w:spacing w:after="0"/>
        <w:ind w:left="567" w:right="-45" w:hanging="567"/>
        <w:jc w:val="both"/>
        <w:rPr>
          <w:bCs/>
          <w:szCs w:val="24"/>
        </w:rPr>
      </w:pPr>
      <w:r w:rsidRPr="00D325D0">
        <w:rPr>
          <w:bCs/>
          <w:szCs w:val="24"/>
        </w:rPr>
        <w:t xml:space="preserve">Prawa Autorskie nie będą ograniczone pod względem czasowym czy terytorialnym. Prawa Autorskie do utworu przechodzą na Zamawiającego na następujących polach eksploatacji: </w:t>
      </w:r>
    </w:p>
    <w:p w14:paraId="08487E17" w14:textId="77777777" w:rsidR="00D77BA6" w:rsidRDefault="00DA0943" w:rsidP="006B2701">
      <w:pPr>
        <w:pStyle w:val="Tekstpodstawowy"/>
        <w:numPr>
          <w:ilvl w:val="1"/>
          <w:numId w:val="36"/>
        </w:numPr>
        <w:tabs>
          <w:tab w:val="clear" w:pos="1800"/>
          <w:tab w:val="left" w:pos="1134"/>
        </w:tabs>
        <w:spacing w:after="0"/>
        <w:ind w:left="1134" w:right="-45" w:hanging="567"/>
        <w:jc w:val="both"/>
        <w:rPr>
          <w:bCs/>
          <w:szCs w:val="24"/>
        </w:rPr>
      </w:pPr>
      <w:r w:rsidRPr="00D325D0">
        <w:rPr>
          <w:bCs/>
          <w:szCs w:val="24"/>
        </w:rPr>
        <w:t>w zakresie używania;</w:t>
      </w:r>
    </w:p>
    <w:p w14:paraId="6019FE43" w14:textId="77777777" w:rsidR="00D77BA6" w:rsidRDefault="00DA0943" w:rsidP="006B2701">
      <w:pPr>
        <w:pStyle w:val="Tekstpodstawowy"/>
        <w:numPr>
          <w:ilvl w:val="1"/>
          <w:numId w:val="36"/>
        </w:numPr>
        <w:tabs>
          <w:tab w:val="clear" w:pos="1800"/>
          <w:tab w:val="left" w:pos="1134"/>
        </w:tabs>
        <w:spacing w:after="0"/>
        <w:ind w:left="1134" w:right="-45" w:hanging="567"/>
        <w:jc w:val="both"/>
        <w:rPr>
          <w:bCs/>
          <w:szCs w:val="24"/>
        </w:rPr>
      </w:pPr>
      <w:r w:rsidRPr="00D325D0">
        <w:rPr>
          <w:bCs/>
          <w:szCs w:val="24"/>
        </w:rPr>
        <w:t>w zakresie wykorzystania w całości lub części utworu;</w:t>
      </w:r>
    </w:p>
    <w:p w14:paraId="603C3C3C" w14:textId="77777777" w:rsidR="00D77BA6" w:rsidRDefault="00DA0943" w:rsidP="006B2701">
      <w:pPr>
        <w:pStyle w:val="Tekstpodstawowy"/>
        <w:numPr>
          <w:ilvl w:val="1"/>
          <w:numId w:val="36"/>
        </w:numPr>
        <w:tabs>
          <w:tab w:val="clear" w:pos="1800"/>
          <w:tab w:val="left" w:pos="1134"/>
        </w:tabs>
        <w:spacing w:after="0"/>
        <w:ind w:left="1134" w:right="-46" w:hanging="567"/>
        <w:jc w:val="both"/>
        <w:rPr>
          <w:bCs/>
          <w:szCs w:val="24"/>
        </w:rPr>
      </w:pPr>
      <w:r w:rsidRPr="00D325D0">
        <w:rPr>
          <w:bCs/>
          <w:szCs w:val="24"/>
        </w:rPr>
        <w:t>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 i treści całości lub ich części</w:t>
      </w:r>
    </w:p>
    <w:p w14:paraId="01DFB938" w14:textId="3ABD0DBD" w:rsidR="00D77BA6" w:rsidRDefault="00DA0943" w:rsidP="006B2701">
      <w:pPr>
        <w:pStyle w:val="Tekstpodstawowy"/>
        <w:numPr>
          <w:ilvl w:val="1"/>
          <w:numId w:val="36"/>
        </w:numPr>
        <w:tabs>
          <w:tab w:val="clear" w:pos="1800"/>
          <w:tab w:val="left" w:pos="1134"/>
        </w:tabs>
        <w:spacing w:after="0"/>
        <w:ind w:left="1134" w:right="-46" w:hanging="567"/>
        <w:jc w:val="both"/>
        <w:rPr>
          <w:bCs/>
          <w:szCs w:val="24"/>
        </w:rPr>
      </w:pPr>
      <w:r w:rsidRPr="00D325D0">
        <w:rPr>
          <w:bCs/>
          <w:szCs w:val="24"/>
        </w:rPr>
        <w:t xml:space="preserve">w zakresie obrotu oryginałem albo egzemplarzami, na których utwór utrwalono wprowadzanie do obrotu, użyczenie lub najem oryginału albo egzemplarzy; </w:t>
      </w:r>
    </w:p>
    <w:p w14:paraId="7ED150A3" w14:textId="77777777" w:rsidR="00D77BA6" w:rsidRDefault="00DA0943" w:rsidP="006B2701">
      <w:pPr>
        <w:pStyle w:val="Tekstpodstawowy"/>
        <w:numPr>
          <w:ilvl w:val="1"/>
          <w:numId w:val="36"/>
        </w:numPr>
        <w:tabs>
          <w:tab w:val="clear" w:pos="1800"/>
          <w:tab w:val="left" w:pos="1134"/>
        </w:tabs>
        <w:spacing w:after="0"/>
        <w:ind w:left="1134" w:right="-46" w:hanging="567"/>
        <w:jc w:val="both"/>
        <w:rPr>
          <w:bCs/>
          <w:szCs w:val="24"/>
        </w:rPr>
      </w:pPr>
      <w:r w:rsidRPr="00D325D0">
        <w:rPr>
          <w:bCs/>
          <w:szCs w:val="24"/>
        </w:rPr>
        <w:t xml:space="preserve"> w zakresie rozpowszechniania w sposób inny niż określony w pkt. (3) — publiczne wykonanie, wystawienie, wyświetlenie, odtworzenie oraz nadawanie i reemitowanie, a także publiczne udostępnianie utworu w taki sposób, aby każdy mógł mieć do niego dostęp w miejscu i w czasie przez siebie wybranym;</w:t>
      </w:r>
    </w:p>
    <w:p w14:paraId="3F0F7F5E" w14:textId="77777777" w:rsidR="00D77BA6" w:rsidRDefault="00DA0943" w:rsidP="006B2701">
      <w:pPr>
        <w:pStyle w:val="Tekstpodstawowy"/>
        <w:numPr>
          <w:ilvl w:val="1"/>
          <w:numId w:val="36"/>
        </w:numPr>
        <w:tabs>
          <w:tab w:val="clear" w:pos="1800"/>
          <w:tab w:val="left" w:pos="1134"/>
        </w:tabs>
        <w:spacing w:after="0"/>
        <w:ind w:left="1134" w:right="-46" w:hanging="567"/>
        <w:jc w:val="both"/>
        <w:rPr>
          <w:bCs/>
          <w:szCs w:val="24"/>
        </w:rPr>
      </w:pPr>
      <w:r w:rsidRPr="00D325D0">
        <w:rPr>
          <w:bCs/>
          <w:szCs w:val="24"/>
        </w:rPr>
        <w:t xml:space="preserve">wprowadzanie do pamięci komputera, wprowadzenie do sieci komputerowej intranetowej i internetowej; </w:t>
      </w:r>
    </w:p>
    <w:p w14:paraId="5096172F" w14:textId="77777777" w:rsidR="00D77BA6" w:rsidRDefault="00DA0943" w:rsidP="006B2701">
      <w:pPr>
        <w:pStyle w:val="Tekstpodstawowy"/>
        <w:numPr>
          <w:ilvl w:val="1"/>
          <w:numId w:val="36"/>
        </w:numPr>
        <w:tabs>
          <w:tab w:val="clear" w:pos="1800"/>
          <w:tab w:val="left" w:pos="1134"/>
        </w:tabs>
        <w:spacing w:after="0"/>
        <w:ind w:left="1134" w:right="-46" w:hanging="567"/>
        <w:jc w:val="both"/>
        <w:rPr>
          <w:bCs/>
          <w:szCs w:val="24"/>
        </w:rPr>
      </w:pPr>
      <w:r w:rsidRPr="00D325D0">
        <w:rPr>
          <w:bCs/>
          <w:szCs w:val="24"/>
        </w:rPr>
        <w:t xml:space="preserve">korzystanie z opracowań w całości lub w części oraz ich łączenie z innymi dziełami; </w:t>
      </w:r>
    </w:p>
    <w:p w14:paraId="29043E57" w14:textId="77777777" w:rsidR="00D77BA6" w:rsidRDefault="00DA0943" w:rsidP="006B2701">
      <w:pPr>
        <w:pStyle w:val="Tekstpodstawowy"/>
        <w:numPr>
          <w:ilvl w:val="1"/>
          <w:numId w:val="36"/>
        </w:numPr>
        <w:tabs>
          <w:tab w:val="clear" w:pos="1800"/>
          <w:tab w:val="left" w:pos="1134"/>
        </w:tabs>
        <w:spacing w:after="0"/>
        <w:ind w:left="1134" w:right="-46" w:hanging="567"/>
        <w:jc w:val="both"/>
        <w:rPr>
          <w:bCs/>
          <w:szCs w:val="24"/>
        </w:rPr>
      </w:pPr>
      <w:r w:rsidRPr="00D325D0">
        <w:rPr>
          <w:bCs/>
          <w:szCs w:val="24"/>
        </w:rPr>
        <w:t>opracowywanie poprzez dodanie różnych elementów, uaktualnienie, modyfikację, tłumaczenie na różne języki, zmiany wielkości i treści całości lub ich części, publikację i rozpowszechnianie w całości lub w części, najem i dzierżawa.</w:t>
      </w:r>
    </w:p>
    <w:p w14:paraId="22D86866" w14:textId="77777777" w:rsidR="00D77BA6" w:rsidRDefault="00DA0943" w:rsidP="006B2701">
      <w:pPr>
        <w:pStyle w:val="Tekstpodstawowy"/>
        <w:numPr>
          <w:ilvl w:val="0"/>
          <w:numId w:val="35"/>
        </w:numPr>
        <w:tabs>
          <w:tab w:val="left" w:pos="567"/>
        </w:tabs>
        <w:spacing w:after="0"/>
        <w:ind w:left="567" w:right="-45" w:hanging="567"/>
        <w:jc w:val="both"/>
        <w:rPr>
          <w:bCs/>
          <w:szCs w:val="24"/>
        </w:rPr>
      </w:pPr>
      <w:r w:rsidRPr="00D325D0">
        <w:rPr>
          <w:bCs/>
          <w:szCs w:val="24"/>
        </w:rPr>
        <w:t>Z chwilą odbioru, Zamawiający nabywa własność wszystkich egzemplarzy nośnika, na których opracowanie zostało utrwalone. Strony uzgadniają, że zaoferowanie Zamawiającemu przez Wykonawcę przyjęcia utworu wykonanego przez Wykonawcę oznacza podjęcie decyzji o pierwszym udostępnieniu utworu publiczności i jest wyrażeniem zgody na rozpowszechnianie utworu.</w:t>
      </w:r>
    </w:p>
    <w:p w14:paraId="6329CDE5" w14:textId="77777777" w:rsidR="00D77BA6" w:rsidRDefault="00DA0943" w:rsidP="006B2701">
      <w:pPr>
        <w:pStyle w:val="Tekstpodstawowy"/>
        <w:numPr>
          <w:ilvl w:val="0"/>
          <w:numId w:val="35"/>
        </w:numPr>
        <w:tabs>
          <w:tab w:val="left" w:pos="567"/>
        </w:tabs>
        <w:spacing w:after="0"/>
        <w:ind w:left="567" w:right="-45" w:hanging="567"/>
        <w:jc w:val="both"/>
        <w:rPr>
          <w:bCs/>
          <w:szCs w:val="24"/>
        </w:rPr>
      </w:pPr>
      <w:r w:rsidRPr="00D325D0">
        <w:rPr>
          <w:bCs/>
          <w:szCs w:val="24"/>
        </w:rPr>
        <w:t xml:space="preserve">Ustalenia w zakresie Praw Autorskich będą obowiązywać także w przypadku rozwiązania </w:t>
      </w:r>
      <w:r w:rsidR="00C6167D" w:rsidRPr="00D325D0">
        <w:rPr>
          <w:bCs/>
          <w:szCs w:val="24"/>
        </w:rPr>
        <w:t>Umowy</w:t>
      </w:r>
      <w:r w:rsidRPr="00D325D0">
        <w:rPr>
          <w:bCs/>
          <w:szCs w:val="24"/>
        </w:rPr>
        <w:t xml:space="preserve"> na podstawie jakiegokolwiek zdarzenia prawnego przed upływem Czasu na U</w:t>
      </w:r>
      <w:r w:rsidR="008802DA" w:rsidRPr="00D325D0">
        <w:rPr>
          <w:bCs/>
          <w:szCs w:val="24"/>
        </w:rPr>
        <w:t>kończenie.</w:t>
      </w:r>
    </w:p>
    <w:p w14:paraId="55CCB6E9" w14:textId="77777777" w:rsidR="00D77BA6" w:rsidRDefault="00DA0943" w:rsidP="006B2701">
      <w:pPr>
        <w:pStyle w:val="Tekstpodstawowy"/>
        <w:numPr>
          <w:ilvl w:val="0"/>
          <w:numId w:val="35"/>
        </w:numPr>
        <w:tabs>
          <w:tab w:val="left" w:pos="567"/>
        </w:tabs>
        <w:spacing w:after="0"/>
        <w:ind w:left="567" w:right="-46" w:hanging="567"/>
        <w:jc w:val="both"/>
        <w:rPr>
          <w:bCs/>
          <w:szCs w:val="24"/>
        </w:rPr>
      </w:pPr>
      <w:r w:rsidRPr="00D325D0">
        <w:rPr>
          <w:bCs/>
          <w:szCs w:val="24"/>
        </w:rPr>
        <w:t>Wykonawca zezwala Zamawiającemu oraz podmiotom, na rzecz których Zamawiający przeniósł prawa autorskie lub udzielił licencji co do utworu, do którego Prawa Autorskie zostały przeniesione przez Wykonawcę na podstawie Umowy, do wykonywania zmian w tym utworze. Wykonawca z dniem odbioru utworu przenosi na Zamawiającego uprawnienie do zezwalania na wykonywanie zależnego prawa autorskiego. Wyłącznie uprawnionym do zezwalania na wykonywanie zależnego prawa autorskiego jest Zamawiający.</w:t>
      </w:r>
    </w:p>
    <w:p w14:paraId="2991F7FD" w14:textId="77777777" w:rsidR="00D77BA6" w:rsidRDefault="00DA0943" w:rsidP="006B2701">
      <w:pPr>
        <w:pStyle w:val="Tekstpodstawowy"/>
        <w:numPr>
          <w:ilvl w:val="0"/>
          <w:numId w:val="35"/>
        </w:numPr>
        <w:tabs>
          <w:tab w:val="left" w:pos="567"/>
        </w:tabs>
        <w:spacing w:after="0"/>
        <w:ind w:left="567" w:right="-46" w:hanging="567"/>
        <w:jc w:val="both"/>
        <w:rPr>
          <w:bCs/>
          <w:szCs w:val="24"/>
        </w:rPr>
      </w:pPr>
      <w:r w:rsidRPr="00D325D0">
        <w:rPr>
          <w:bCs/>
          <w:szCs w:val="24"/>
        </w:rPr>
        <w:lastRenderedPageBreak/>
        <w:t xml:space="preserve">Wykonawca gwarantuje Zamawiającemu, że świadczenia wchodzące w zakres zobowiązań Wykonawcy wynikających z Kontraktu nie naruszą żadnych praw patentowych, praw do znaków towarowych, praw autorskich, </w:t>
      </w:r>
      <w:proofErr w:type="spellStart"/>
      <w:r w:rsidRPr="00D325D0">
        <w:rPr>
          <w:bCs/>
          <w:szCs w:val="24"/>
        </w:rPr>
        <w:t>know</w:t>
      </w:r>
      <w:proofErr w:type="spellEnd"/>
      <w:r w:rsidRPr="00D325D0">
        <w:rPr>
          <w:bCs/>
          <w:szCs w:val="24"/>
        </w:rPr>
        <w:t xml:space="preserve"> - </w:t>
      </w:r>
      <w:proofErr w:type="spellStart"/>
      <w:r w:rsidRPr="00D325D0">
        <w:rPr>
          <w:bCs/>
          <w:szCs w:val="24"/>
        </w:rPr>
        <w:t>how</w:t>
      </w:r>
      <w:proofErr w:type="spellEnd"/>
      <w:r w:rsidRPr="00D325D0">
        <w:rPr>
          <w:bCs/>
          <w:szCs w:val="24"/>
        </w:rPr>
        <w:t xml:space="preserve"> ani innych praw własności intelektualnej bądź praw własności przemysłowej (dalej łącznie: „Prawa na Własności Intelektualnej”), które przysługują osobom trzecim. Jeżeli zostanie zgłoszone do którejkolwiek ze Stron roszczenie, że jakiekolwiek świadczenie wchodzące wkład Przedmiotu Kontraktu narusza jakikolwiek Prawo Własności Intelektualnej, to wówczas Zamawiający niezwłocznie poinformuje o tym fakcie Wykonawcę, jeżeli zgłoszenie zostało skierowane do Zamawiającego, a Wykonawca zobowiązany jest na swój koszt podjąć wszelkie działania mające na celu odparcie tego zarzutu, chyba, że uzna zarzut za zasadny. </w:t>
      </w:r>
    </w:p>
    <w:p w14:paraId="5FE37B9A" w14:textId="77777777" w:rsidR="00D77BA6" w:rsidRDefault="00DA0943" w:rsidP="006B2701">
      <w:pPr>
        <w:pStyle w:val="Tekstpodstawowy"/>
        <w:numPr>
          <w:ilvl w:val="0"/>
          <w:numId w:val="35"/>
        </w:numPr>
        <w:tabs>
          <w:tab w:val="left" w:pos="567"/>
        </w:tabs>
        <w:spacing w:after="0"/>
        <w:ind w:left="567" w:right="-46" w:hanging="567"/>
        <w:jc w:val="both"/>
        <w:rPr>
          <w:bCs/>
          <w:szCs w:val="24"/>
        </w:rPr>
      </w:pPr>
      <w:r w:rsidRPr="00D325D0">
        <w:rPr>
          <w:bCs/>
          <w:szCs w:val="24"/>
        </w:rPr>
        <w:t>W przypadku, gdy wytoczone zostanie przeciwko Zamawiającemu powództwo w związku z zarzutem naruszenia jakiegokolwiek Prawa Własności Intelektualnej, Wykonawca jest zobowiązany do wystąpienia z wnioskiem o przystąpienie do postępowania w charakterze interwenienta ubocznego i do zwrócenia Zamawiającemu poniesionych przez Zamawiającego kosztów procesu. Zamawiający nie podejmie żadnych działań bez pisemnego zawiadomienia i przeprowadzenia z Wykonawcą konsultacji dotyczących dalszego postępowania. W przypadku wskazanym w zdaniu poprzednim Wykonawca niezwłocznie uzyska na własny koszt odpowiednie Prawo Własności Przemysłowej od osoby trzeciej lub niezwłocznie na swój koszt zastąpi albo zmodyfikuje odpowiednią część Przedmiotu Umowy lub całość Przedmiotu Umowy tak, aby nie naruszała ona Prawa Własności Intelektualnej z zastrzeżeniem, że nie spowoduje to pogorszenia uzgodnionej w Umowie funkcjonalności. Wykonawca pokryje straty Zamawiającego powstałe w związku z dokonywaną modyfikacją Przedmiotu Umowy.</w:t>
      </w:r>
    </w:p>
    <w:p w14:paraId="3509A2DB" w14:textId="77777777" w:rsidR="00D77BA6" w:rsidRDefault="008802DA" w:rsidP="006B2701">
      <w:pPr>
        <w:pStyle w:val="Tekstpodstawowy"/>
        <w:numPr>
          <w:ilvl w:val="0"/>
          <w:numId w:val="35"/>
        </w:numPr>
        <w:tabs>
          <w:tab w:val="left" w:pos="567"/>
        </w:tabs>
        <w:spacing w:after="0"/>
        <w:ind w:left="567" w:right="-46" w:hanging="567"/>
        <w:jc w:val="both"/>
        <w:rPr>
          <w:bCs/>
          <w:szCs w:val="24"/>
        </w:rPr>
      </w:pPr>
      <w:r w:rsidRPr="00D325D0">
        <w:rPr>
          <w:bCs/>
          <w:szCs w:val="24"/>
        </w:rPr>
        <w:t>W</w:t>
      </w:r>
      <w:r w:rsidR="00341C2B" w:rsidRPr="00D325D0">
        <w:rPr>
          <w:bCs/>
          <w:szCs w:val="24"/>
        </w:rPr>
        <w:t xml:space="preserve"> ramach wynagrodzenia Wykonawca zapewni legalność udostępnianego lub przekazywanego Zamawiającemu oprogramowania. W</w:t>
      </w:r>
      <w:r w:rsidRPr="00D325D0">
        <w:rPr>
          <w:bCs/>
          <w:szCs w:val="24"/>
        </w:rPr>
        <w:t>arunki udzielenia licencji określa Załącznik nr 7 do niniejszej Umowy.</w:t>
      </w:r>
    </w:p>
    <w:p w14:paraId="4DB97237" w14:textId="77777777" w:rsidR="00A1011B" w:rsidRPr="00D325D0" w:rsidRDefault="00A1011B">
      <w:pPr>
        <w:pStyle w:val="Zwykytekst"/>
        <w:jc w:val="center"/>
        <w:rPr>
          <w:rFonts w:ascii="Times New Roman" w:eastAsia="MS Mincho" w:hAnsi="Times New Roman"/>
          <w:b/>
          <w:bCs/>
          <w:sz w:val="24"/>
          <w:szCs w:val="24"/>
        </w:rPr>
      </w:pPr>
    </w:p>
    <w:p w14:paraId="5E5F8CD5" w14:textId="77777777" w:rsidR="00A1011B" w:rsidRPr="009C159D" w:rsidRDefault="00D77BA6">
      <w:pPr>
        <w:pStyle w:val="Zwykytekst"/>
        <w:jc w:val="center"/>
        <w:rPr>
          <w:rFonts w:ascii="Times New Roman" w:eastAsia="MS Mincho" w:hAnsi="Times New Roman"/>
          <w:b/>
          <w:bCs/>
          <w:sz w:val="24"/>
          <w:szCs w:val="24"/>
        </w:rPr>
      </w:pPr>
      <w:r w:rsidRPr="009C159D">
        <w:rPr>
          <w:rFonts w:ascii="Times New Roman" w:eastAsia="MS Mincho" w:hAnsi="Times New Roman"/>
          <w:b/>
          <w:bCs/>
          <w:sz w:val="24"/>
          <w:szCs w:val="24"/>
        </w:rPr>
        <w:t>§ 21</w:t>
      </w:r>
    </w:p>
    <w:p w14:paraId="12AAB3F4" w14:textId="5614E7F5" w:rsidR="00D77BA6" w:rsidRPr="009C159D" w:rsidRDefault="00D77BA6">
      <w:pPr>
        <w:pStyle w:val="Akapitzlist"/>
        <w:numPr>
          <w:ilvl w:val="3"/>
          <w:numId w:val="58"/>
        </w:numPr>
        <w:ind w:left="567" w:hanging="567"/>
        <w:jc w:val="both"/>
      </w:pPr>
      <w:r w:rsidRPr="009C159D">
        <w:t xml:space="preserve">Przetwarzanie danych osobowych z tytułu realizacji przedmiotowej umowy odbywać się będzie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p>
    <w:p w14:paraId="39C652AF" w14:textId="77777777" w:rsidR="00D77BA6" w:rsidRPr="009C159D" w:rsidRDefault="00D77BA6">
      <w:pPr>
        <w:pStyle w:val="Akapitzlist"/>
        <w:ind w:left="567"/>
        <w:jc w:val="both"/>
      </w:pPr>
      <w:r w:rsidRPr="009C159D">
        <w:t>Zamawiający, realizując nałożony na administratora obowiązek informacyjny wobec osób fizycznych – zgodnie z art. 13 i 14 RODO – informuje, że:</w:t>
      </w:r>
    </w:p>
    <w:p w14:paraId="085EE283" w14:textId="77777777" w:rsidR="00D77BA6" w:rsidRPr="009C159D" w:rsidRDefault="00D77BA6" w:rsidP="006B2701">
      <w:pPr>
        <w:pStyle w:val="NormalnyWeb"/>
        <w:numPr>
          <w:ilvl w:val="0"/>
          <w:numId w:val="59"/>
        </w:numPr>
        <w:tabs>
          <w:tab w:val="clear" w:pos="720"/>
          <w:tab w:val="num" w:pos="1134"/>
        </w:tabs>
        <w:spacing w:before="0" w:after="0" w:line="240" w:lineRule="auto"/>
        <w:ind w:left="1134" w:hanging="567"/>
        <w:rPr>
          <w:rFonts w:ascii="Times New Roman" w:hAnsi="Times New Roman" w:cs="Times New Roman"/>
          <w:sz w:val="24"/>
          <w:szCs w:val="24"/>
        </w:rPr>
      </w:pPr>
      <w:r w:rsidRPr="009C159D">
        <w:rPr>
          <w:rFonts w:ascii="Times New Roman" w:hAnsi="Times New Roman" w:cs="Times New Roman"/>
          <w:sz w:val="24"/>
          <w:szCs w:val="24"/>
        </w:rPr>
        <w:t xml:space="preserve">administratorem danych osobowych jest: Zakład Wodociągów i Kanalizacji Sp. z o.o. w Szczecinie </w:t>
      </w:r>
    </w:p>
    <w:p w14:paraId="3B247463" w14:textId="77777777" w:rsidR="00D77BA6" w:rsidRPr="009C159D" w:rsidRDefault="00D77BA6" w:rsidP="006B2701">
      <w:pPr>
        <w:pStyle w:val="NormalnyWeb"/>
        <w:numPr>
          <w:ilvl w:val="0"/>
          <w:numId w:val="60"/>
        </w:numPr>
        <w:tabs>
          <w:tab w:val="clear" w:pos="720"/>
          <w:tab w:val="num" w:pos="1134"/>
        </w:tabs>
        <w:spacing w:before="0" w:after="0" w:line="240" w:lineRule="auto"/>
        <w:ind w:left="1134" w:hanging="567"/>
        <w:rPr>
          <w:rFonts w:ascii="Times New Roman" w:hAnsi="Times New Roman" w:cs="Times New Roman"/>
          <w:sz w:val="24"/>
          <w:szCs w:val="24"/>
        </w:rPr>
      </w:pPr>
      <w:r w:rsidRPr="009C159D">
        <w:rPr>
          <w:rFonts w:ascii="Times New Roman" w:hAnsi="Times New Roman" w:cs="Times New Roman"/>
          <w:sz w:val="24"/>
          <w:szCs w:val="24"/>
        </w:rPr>
        <w:t>kontakt do inspektora ochrony danych osobowych w:</w:t>
      </w:r>
      <w:r w:rsidRPr="009C159D">
        <w:rPr>
          <w:rFonts w:ascii="Times New Roman" w:hAnsi="Times New Roman" w:cs="Times New Roman"/>
          <w:b/>
          <w:bCs/>
          <w:sz w:val="24"/>
          <w:szCs w:val="24"/>
        </w:rPr>
        <w:t xml:space="preserve"> </w:t>
      </w:r>
      <w:r w:rsidRPr="009C159D">
        <w:rPr>
          <w:rFonts w:ascii="Times New Roman" w:hAnsi="Times New Roman" w:cs="Times New Roman"/>
          <w:bCs/>
          <w:sz w:val="24"/>
          <w:szCs w:val="24"/>
        </w:rPr>
        <w:t>Zakładzie Wodociągów i Kanalizacji Sp. z o.o. w Szczecinie</w:t>
      </w:r>
      <w:r w:rsidRPr="009C159D">
        <w:rPr>
          <w:rFonts w:ascii="Times New Roman" w:hAnsi="Times New Roman" w:cs="Times New Roman"/>
          <w:sz w:val="24"/>
          <w:szCs w:val="24"/>
        </w:rPr>
        <w:t xml:space="preserve"> tel. 91 44 26 231, adres e-mail: iod@zwik.szczecin.pl</w:t>
      </w:r>
    </w:p>
    <w:p w14:paraId="0091C7AB" w14:textId="77777777" w:rsidR="00D77BA6" w:rsidRPr="009C159D" w:rsidRDefault="00D77BA6" w:rsidP="006B2701">
      <w:pPr>
        <w:pStyle w:val="NormalnyWeb"/>
        <w:numPr>
          <w:ilvl w:val="0"/>
          <w:numId w:val="60"/>
        </w:numPr>
        <w:tabs>
          <w:tab w:val="clear" w:pos="720"/>
          <w:tab w:val="num" w:pos="1134"/>
        </w:tabs>
        <w:spacing w:before="0" w:after="0" w:line="240" w:lineRule="auto"/>
        <w:ind w:left="1134" w:hanging="567"/>
        <w:rPr>
          <w:rFonts w:ascii="Times New Roman" w:hAnsi="Times New Roman" w:cs="Times New Roman"/>
          <w:sz w:val="24"/>
          <w:szCs w:val="24"/>
        </w:rPr>
      </w:pPr>
      <w:r w:rsidRPr="009C159D">
        <w:rPr>
          <w:rFonts w:ascii="Times New Roman" w:hAnsi="Times New Roman" w:cs="Times New Roman"/>
          <w:sz w:val="24"/>
          <w:szCs w:val="24"/>
        </w:rPr>
        <w:t>osobie fizycznej, której dane dotyczą przysługuje prawo żądania od administratora dostępu do danych osobowych, do ich sprostowania, ograniczenia przetwarzania na zasadach określonych w RODO oraz w innych obowiązujących w tym zakresie przepisów prawa</w:t>
      </w:r>
    </w:p>
    <w:p w14:paraId="73A5AC75" w14:textId="77777777" w:rsidR="00D77BA6" w:rsidRPr="009C159D" w:rsidRDefault="00D77BA6" w:rsidP="006B2701">
      <w:pPr>
        <w:pStyle w:val="NormalnyWeb"/>
        <w:numPr>
          <w:ilvl w:val="0"/>
          <w:numId w:val="60"/>
        </w:numPr>
        <w:tabs>
          <w:tab w:val="clear" w:pos="720"/>
          <w:tab w:val="num" w:pos="1134"/>
        </w:tabs>
        <w:spacing w:before="0" w:after="0" w:line="240" w:lineRule="auto"/>
        <w:ind w:left="1134" w:hanging="567"/>
        <w:rPr>
          <w:rFonts w:ascii="Times New Roman" w:hAnsi="Times New Roman" w:cs="Times New Roman"/>
          <w:sz w:val="24"/>
          <w:szCs w:val="24"/>
        </w:rPr>
      </w:pPr>
      <w:r w:rsidRPr="009C159D">
        <w:rPr>
          <w:rFonts w:ascii="Times New Roman" w:hAnsi="Times New Roman" w:cs="Times New Roman"/>
          <w:sz w:val="24"/>
          <w:szCs w:val="24"/>
        </w:rPr>
        <w:t>osobie fizycznej, której dane dotyczą przysługuje prawo do wniesienia skargi do organu nadzorczego – Prezesa Urzędu Ochrony Danych Osobowych, gdy uzasadnione jest, iż dane osobowe przetwarzane są przez administratora niezgodnie z przepisami RODO,</w:t>
      </w:r>
    </w:p>
    <w:p w14:paraId="35D5ED55" w14:textId="77777777" w:rsidR="00D77BA6" w:rsidRPr="009C159D" w:rsidRDefault="00D77BA6" w:rsidP="006B2701">
      <w:pPr>
        <w:pStyle w:val="NormalnyWeb"/>
        <w:numPr>
          <w:ilvl w:val="0"/>
          <w:numId w:val="60"/>
        </w:numPr>
        <w:tabs>
          <w:tab w:val="clear" w:pos="720"/>
          <w:tab w:val="num" w:pos="1134"/>
        </w:tabs>
        <w:spacing w:before="0" w:after="0" w:line="240" w:lineRule="auto"/>
        <w:ind w:left="1134" w:hanging="567"/>
        <w:jc w:val="left"/>
        <w:rPr>
          <w:rFonts w:ascii="Times New Roman" w:hAnsi="Times New Roman" w:cs="Times New Roman"/>
          <w:sz w:val="24"/>
          <w:szCs w:val="24"/>
        </w:rPr>
      </w:pPr>
      <w:r w:rsidRPr="009C159D">
        <w:rPr>
          <w:rFonts w:ascii="Times New Roman" w:hAnsi="Times New Roman" w:cs="Times New Roman"/>
          <w:sz w:val="24"/>
          <w:szCs w:val="24"/>
        </w:rPr>
        <w:t>dane osobowe będą przetwarzane na podstawie art. 6 ust. 1 lit b i c RODO w celu:</w:t>
      </w:r>
    </w:p>
    <w:p w14:paraId="6AFE9963" w14:textId="77777777" w:rsidR="00D77BA6" w:rsidRPr="009C159D" w:rsidRDefault="00D77BA6">
      <w:pPr>
        <w:pStyle w:val="NormalnyWeb"/>
        <w:numPr>
          <w:ilvl w:val="0"/>
          <w:numId w:val="61"/>
        </w:numPr>
        <w:spacing w:before="0" w:after="0" w:line="240" w:lineRule="auto"/>
        <w:jc w:val="left"/>
        <w:rPr>
          <w:rFonts w:ascii="Times New Roman" w:hAnsi="Times New Roman" w:cs="Times New Roman"/>
          <w:sz w:val="24"/>
          <w:szCs w:val="24"/>
        </w:rPr>
      </w:pPr>
      <w:r w:rsidRPr="009C159D">
        <w:rPr>
          <w:rFonts w:ascii="Times New Roman" w:hAnsi="Times New Roman" w:cs="Times New Roman"/>
          <w:sz w:val="24"/>
          <w:szCs w:val="24"/>
        </w:rPr>
        <w:t xml:space="preserve">zawarcia umowy i prawidłowej realizacji przedmiotu umowy </w:t>
      </w:r>
    </w:p>
    <w:p w14:paraId="444F5E0E" w14:textId="77777777" w:rsidR="00D77BA6" w:rsidRPr="009C159D" w:rsidRDefault="00D77BA6">
      <w:pPr>
        <w:pStyle w:val="NormalnyWeb"/>
        <w:numPr>
          <w:ilvl w:val="0"/>
          <w:numId w:val="61"/>
        </w:numPr>
        <w:spacing w:before="0" w:after="0" w:line="240" w:lineRule="auto"/>
        <w:jc w:val="left"/>
        <w:rPr>
          <w:rFonts w:ascii="Times New Roman" w:hAnsi="Times New Roman" w:cs="Times New Roman"/>
          <w:sz w:val="24"/>
          <w:szCs w:val="24"/>
        </w:rPr>
      </w:pPr>
      <w:r w:rsidRPr="009C159D">
        <w:rPr>
          <w:rFonts w:ascii="Times New Roman" w:hAnsi="Times New Roman" w:cs="Times New Roman"/>
          <w:sz w:val="24"/>
          <w:szCs w:val="24"/>
        </w:rPr>
        <w:lastRenderedPageBreak/>
        <w:t>przechowywania dokumentacji na wypadek kontroli prowadzonej przez uprawnione organy i podmioty</w:t>
      </w:r>
    </w:p>
    <w:p w14:paraId="33D818ED" w14:textId="77777777" w:rsidR="00D77BA6" w:rsidRPr="009C159D" w:rsidRDefault="00D77BA6" w:rsidP="006B2701">
      <w:pPr>
        <w:pStyle w:val="NormalnyWeb"/>
        <w:numPr>
          <w:ilvl w:val="0"/>
          <w:numId w:val="61"/>
        </w:numPr>
        <w:spacing w:before="0" w:after="0" w:line="240" w:lineRule="auto"/>
        <w:jc w:val="left"/>
        <w:rPr>
          <w:rFonts w:ascii="Times New Roman" w:hAnsi="Times New Roman" w:cs="Times New Roman"/>
          <w:sz w:val="24"/>
          <w:szCs w:val="24"/>
        </w:rPr>
      </w:pPr>
      <w:r w:rsidRPr="009C159D">
        <w:rPr>
          <w:rFonts w:ascii="Times New Roman" w:hAnsi="Times New Roman" w:cs="Times New Roman"/>
          <w:sz w:val="24"/>
          <w:szCs w:val="24"/>
        </w:rPr>
        <w:t>przekazania dokumentacji do archiwum a następnie jej zbrakowania</w:t>
      </w:r>
    </w:p>
    <w:p w14:paraId="04410DC6" w14:textId="77777777" w:rsidR="00D77BA6" w:rsidRPr="009C159D" w:rsidRDefault="00D77BA6" w:rsidP="006B2701">
      <w:pPr>
        <w:pStyle w:val="NormalnyWeb"/>
        <w:numPr>
          <w:ilvl w:val="0"/>
          <w:numId w:val="60"/>
        </w:numPr>
        <w:tabs>
          <w:tab w:val="clear" w:pos="720"/>
          <w:tab w:val="num" w:pos="1134"/>
        </w:tabs>
        <w:spacing w:before="0" w:after="0" w:line="240" w:lineRule="auto"/>
        <w:ind w:left="1134" w:hanging="567"/>
        <w:rPr>
          <w:rFonts w:ascii="Times New Roman" w:hAnsi="Times New Roman" w:cs="Times New Roman"/>
          <w:sz w:val="24"/>
          <w:szCs w:val="24"/>
        </w:rPr>
      </w:pPr>
      <w:r w:rsidRPr="009C159D">
        <w:rPr>
          <w:rFonts w:ascii="Times New Roman" w:hAnsi="Times New Roman" w:cs="Times New Roman"/>
          <w:sz w:val="24"/>
          <w:szCs w:val="24"/>
        </w:rPr>
        <w:t>dane osobowe będą przetwarzane przez okres realizacji umowy, okres rękojmi i gwarancji (jeżeli dotyczy), okres do upływu terminu przedawnienia roszczeń oraz okres archiwizacji</w:t>
      </w:r>
    </w:p>
    <w:p w14:paraId="4EBA17F5" w14:textId="77777777" w:rsidR="00D77BA6" w:rsidRPr="009C159D" w:rsidRDefault="00D77BA6" w:rsidP="006B2701">
      <w:pPr>
        <w:pStyle w:val="NormalnyWeb"/>
        <w:numPr>
          <w:ilvl w:val="0"/>
          <w:numId w:val="60"/>
        </w:numPr>
        <w:tabs>
          <w:tab w:val="clear" w:pos="720"/>
          <w:tab w:val="num" w:pos="1134"/>
        </w:tabs>
        <w:spacing w:before="0" w:after="0" w:line="240" w:lineRule="auto"/>
        <w:ind w:left="1134" w:hanging="567"/>
        <w:rPr>
          <w:rFonts w:ascii="Times New Roman" w:hAnsi="Times New Roman" w:cs="Times New Roman"/>
          <w:sz w:val="24"/>
          <w:szCs w:val="24"/>
        </w:rPr>
      </w:pPr>
      <w:r w:rsidRPr="009C159D">
        <w:rPr>
          <w:rFonts w:ascii="Times New Roman" w:hAnsi="Times New Roman" w:cs="Times New Roman"/>
          <w:sz w:val="24"/>
          <w:szCs w:val="24"/>
        </w:rPr>
        <w:t xml:space="preserve">odbiorcami danych osobowych będą: </w:t>
      </w:r>
    </w:p>
    <w:p w14:paraId="5435E03A" w14:textId="77777777" w:rsidR="00D77BA6" w:rsidRPr="009C159D" w:rsidRDefault="00D77BA6" w:rsidP="006B2701">
      <w:pPr>
        <w:pStyle w:val="NormalnyWeb"/>
        <w:numPr>
          <w:ilvl w:val="1"/>
          <w:numId w:val="62"/>
        </w:numPr>
        <w:spacing w:before="0" w:after="0" w:line="240" w:lineRule="auto"/>
        <w:ind w:left="1701" w:hanging="567"/>
        <w:rPr>
          <w:rFonts w:ascii="Times New Roman" w:hAnsi="Times New Roman" w:cs="Times New Roman"/>
          <w:sz w:val="24"/>
          <w:szCs w:val="24"/>
        </w:rPr>
      </w:pPr>
      <w:r w:rsidRPr="009C159D">
        <w:rPr>
          <w:rFonts w:ascii="Times New Roman" w:hAnsi="Times New Roman" w:cs="Times New Roman"/>
          <w:sz w:val="24"/>
          <w:szCs w:val="24"/>
        </w:rPr>
        <w:t>osoby lub podmioty, którym udostępniona zostanie niniejsza umowa lub dokumentacja związania z realizacją umowy w oparciu o powszechnie obowiązujące przepisy, w tym w szczególności w oparciu o ustawę z dnia 6 września 2001 r. o dostępie do informacji publicznej lub umowę powierzenia przetwarzania danych</w:t>
      </w:r>
    </w:p>
    <w:p w14:paraId="31E80330" w14:textId="77777777" w:rsidR="00D77BA6" w:rsidRPr="009C159D" w:rsidRDefault="00D77BA6" w:rsidP="006B2701">
      <w:pPr>
        <w:pStyle w:val="NormalnyWeb"/>
        <w:numPr>
          <w:ilvl w:val="1"/>
          <w:numId w:val="62"/>
        </w:numPr>
        <w:spacing w:before="0" w:after="0" w:line="240" w:lineRule="auto"/>
        <w:ind w:left="1701" w:hanging="567"/>
        <w:rPr>
          <w:rFonts w:ascii="Times New Roman" w:hAnsi="Times New Roman" w:cs="Times New Roman"/>
          <w:sz w:val="24"/>
          <w:szCs w:val="24"/>
        </w:rPr>
      </w:pPr>
      <w:r w:rsidRPr="009C159D">
        <w:rPr>
          <w:rFonts w:ascii="Times New Roman" w:hAnsi="Times New Roman" w:cs="Times New Roman"/>
          <w:sz w:val="24"/>
          <w:szCs w:val="24"/>
        </w:rPr>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14:paraId="2CCF146B" w14:textId="77777777" w:rsidR="00D77BA6" w:rsidRPr="009C159D" w:rsidRDefault="00D77BA6" w:rsidP="006B2701">
      <w:pPr>
        <w:pStyle w:val="NormalnyWeb"/>
        <w:numPr>
          <w:ilvl w:val="0"/>
          <w:numId w:val="60"/>
        </w:numPr>
        <w:tabs>
          <w:tab w:val="clear" w:pos="720"/>
          <w:tab w:val="num" w:pos="1134"/>
        </w:tabs>
        <w:spacing w:before="0" w:after="0" w:line="240" w:lineRule="auto"/>
        <w:ind w:left="1134" w:hanging="567"/>
        <w:rPr>
          <w:rFonts w:ascii="Times New Roman" w:hAnsi="Times New Roman" w:cs="Times New Roman"/>
          <w:sz w:val="24"/>
          <w:szCs w:val="24"/>
        </w:rPr>
      </w:pPr>
      <w:r w:rsidRPr="009C159D">
        <w:rPr>
          <w:rFonts w:ascii="Times New Roman" w:hAnsi="Times New Roman" w:cs="Times New Roman"/>
          <w:sz w:val="24"/>
          <w:szCs w:val="24"/>
        </w:rPr>
        <w:t>dane niepozyskane bezpośrednio od osób, których dotyczą, obejmują w szczególności następujące kategorie danych: imię i nazwisko, dane kontaktowe, stosowne uprawnienia do wykonywania określonych czynności (jeżeli dotyczy), ,</w:t>
      </w:r>
    </w:p>
    <w:p w14:paraId="1F4F0764" w14:textId="77777777" w:rsidR="00D77BA6" w:rsidRPr="009C159D" w:rsidRDefault="00D77BA6" w:rsidP="006B2701">
      <w:pPr>
        <w:pStyle w:val="NormalnyWeb"/>
        <w:numPr>
          <w:ilvl w:val="0"/>
          <w:numId w:val="60"/>
        </w:numPr>
        <w:tabs>
          <w:tab w:val="clear" w:pos="720"/>
          <w:tab w:val="num" w:pos="1134"/>
        </w:tabs>
        <w:spacing w:before="0" w:after="0" w:line="240" w:lineRule="auto"/>
        <w:ind w:left="1134" w:hanging="567"/>
        <w:rPr>
          <w:rFonts w:ascii="Times New Roman" w:hAnsi="Times New Roman" w:cs="Times New Roman"/>
          <w:sz w:val="24"/>
          <w:szCs w:val="24"/>
        </w:rPr>
      </w:pPr>
      <w:r w:rsidRPr="009C159D">
        <w:rPr>
          <w:rFonts w:ascii="Times New Roman" w:hAnsi="Times New Roman" w:cs="Times New Roman"/>
          <w:sz w:val="24"/>
          <w:szCs w:val="24"/>
        </w:rPr>
        <w:t>źródłem pochodzenia danych osobowych niepozyskanych bezpośrednio od osoby, której dane dotyczą jest Wykonawca,</w:t>
      </w:r>
    </w:p>
    <w:p w14:paraId="35DB5BD9" w14:textId="77777777" w:rsidR="00D77BA6" w:rsidRPr="009C159D" w:rsidRDefault="00D77BA6" w:rsidP="006B2701">
      <w:pPr>
        <w:pStyle w:val="NormalnyWeb"/>
        <w:numPr>
          <w:ilvl w:val="0"/>
          <w:numId w:val="60"/>
        </w:numPr>
        <w:tabs>
          <w:tab w:val="clear" w:pos="720"/>
          <w:tab w:val="num" w:pos="1134"/>
        </w:tabs>
        <w:spacing w:before="0" w:after="0" w:line="240" w:lineRule="auto"/>
        <w:ind w:left="1134" w:hanging="567"/>
        <w:rPr>
          <w:rFonts w:ascii="Times New Roman" w:hAnsi="Times New Roman" w:cs="Times New Roman"/>
          <w:sz w:val="24"/>
          <w:szCs w:val="24"/>
        </w:rPr>
      </w:pPr>
      <w:r w:rsidRPr="009C159D">
        <w:rPr>
          <w:rFonts w:ascii="Times New Roman" w:hAnsi="Times New Roman" w:cs="Times New Roman"/>
          <w:sz w:val="24"/>
          <w:szCs w:val="24"/>
        </w:rPr>
        <w:t>obowiązek podania przez Wykonawcę danych osobowych Zamawiającemu jest warunkiem zawarcia umowy, a także jest niezbędny do realizacji i kontroli należytego wykonania umowy; konsekwencją niepodania danych będzie niemożność zawarcia i realizacji umowy.</w:t>
      </w:r>
    </w:p>
    <w:p w14:paraId="3B5F697A" w14:textId="77777777" w:rsidR="00D77BA6" w:rsidRPr="009C159D" w:rsidRDefault="00D77BA6" w:rsidP="006B2701">
      <w:pPr>
        <w:pStyle w:val="NormalnyWeb"/>
        <w:numPr>
          <w:ilvl w:val="0"/>
          <w:numId w:val="64"/>
        </w:numPr>
        <w:spacing w:before="0" w:after="0" w:line="240" w:lineRule="auto"/>
        <w:ind w:left="567" w:hanging="567"/>
        <w:rPr>
          <w:rFonts w:ascii="Times New Roman" w:hAnsi="Times New Roman" w:cs="Times New Roman"/>
          <w:sz w:val="24"/>
          <w:szCs w:val="24"/>
        </w:rPr>
      </w:pPr>
      <w:r w:rsidRPr="009C159D">
        <w:rPr>
          <w:rFonts w:ascii="Times New Roman" w:hAnsi="Times New Roman" w:cs="Times New Roman"/>
          <w:sz w:val="24"/>
          <w:szCs w:val="24"/>
        </w:rPr>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 (jeżeli dotyczy).</w:t>
      </w:r>
    </w:p>
    <w:p w14:paraId="565E3866" w14:textId="77777777" w:rsidR="00D77BA6" w:rsidRPr="009C159D" w:rsidRDefault="00D77BA6" w:rsidP="006B2701">
      <w:pPr>
        <w:pStyle w:val="NormalnyWeb"/>
        <w:numPr>
          <w:ilvl w:val="0"/>
          <w:numId w:val="64"/>
        </w:numPr>
        <w:spacing w:before="0" w:after="0" w:line="240" w:lineRule="auto"/>
        <w:ind w:left="567" w:hanging="567"/>
        <w:rPr>
          <w:rFonts w:ascii="Times New Roman" w:hAnsi="Times New Roman" w:cs="Times New Roman"/>
          <w:sz w:val="24"/>
          <w:szCs w:val="24"/>
        </w:rPr>
      </w:pPr>
      <w:r w:rsidRPr="009C159D">
        <w:rPr>
          <w:rFonts w:ascii="Times New Roman" w:hAnsi="Times New Roman" w:cs="Times New Roman"/>
          <w:sz w:val="24"/>
          <w:szCs w:val="24"/>
        </w:rPr>
        <w:t>Wykonawca</w:t>
      </w:r>
      <w:r w:rsidR="00891123" w:rsidRPr="009C159D">
        <w:rPr>
          <w:rFonts w:ascii="Times New Roman" w:hAnsi="Times New Roman" w:cs="Times New Roman"/>
          <w:sz w:val="24"/>
          <w:szCs w:val="24"/>
        </w:rPr>
        <w:t xml:space="preserve"> </w:t>
      </w:r>
      <w:r w:rsidRPr="009C159D">
        <w:rPr>
          <w:rFonts w:ascii="Times New Roman" w:hAnsi="Times New Roman" w:cs="Times New Roman"/>
          <w:sz w:val="24"/>
          <w:szCs w:val="24"/>
        </w:rPr>
        <w:t>zobowiązuje się poinformować, w imieniu Zamawiającego, wszystkie osoby fizyczne kierowane do realizacji przedmiotu umowy, których dane osobowe będą przekazywane podczas podpisania umowy oraz na etapie realizacji umowy, o:</w:t>
      </w:r>
    </w:p>
    <w:p w14:paraId="77A67B0A" w14:textId="77777777" w:rsidR="00D77BA6" w:rsidRPr="009C159D" w:rsidRDefault="00D77BA6" w:rsidP="006B2701">
      <w:pPr>
        <w:pStyle w:val="NormalnyWeb"/>
        <w:numPr>
          <w:ilvl w:val="0"/>
          <w:numId w:val="63"/>
        </w:numPr>
        <w:spacing w:before="0" w:after="0" w:line="240" w:lineRule="auto"/>
        <w:ind w:hanging="567"/>
        <w:rPr>
          <w:rFonts w:ascii="Times New Roman" w:hAnsi="Times New Roman" w:cs="Times New Roman"/>
          <w:sz w:val="24"/>
          <w:szCs w:val="24"/>
        </w:rPr>
      </w:pPr>
      <w:r w:rsidRPr="009C159D">
        <w:rPr>
          <w:rFonts w:ascii="Times New Roman" w:hAnsi="Times New Roman" w:cs="Times New Roman"/>
          <w:sz w:val="24"/>
          <w:szCs w:val="24"/>
        </w:rPr>
        <w:t>fakcie przekazania danych osobowych Zamawiającemu;</w:t>
      </w:r>
    </w:p>
    <w:p w14:paraId="48CB349B" w14:textId="77777777" w:rsidR="00D77BA6" w:rsidRPr="009C159D" w:rsidRDefault="00D77BA6" w:rsidP="006B2701">
      <w:pPr>
        <w:pStyle w:val="NormalnyWeb"/>
        <w:numPr>
          <w:ilvl w:val="0"/>
          <w:numId w:val="63"/>
        </w:numPr>
        <w:spacing w:before="0" w:after="0" w:line="240" w:lineRule="auto"/>
        <w:ind w:hanging="567"/>
        <w:rPr>
          <w:rFonts w:ascii="Times New Roman" w:hAnsi="Times New Roman" w:cs="Times New Roman"/>
          <w:sz w:val="24"/>
          <w:szCs w:val="24"/>
        </w:rPr>
      </w:pPr>
      <w:r w:rsidRPr="009C159D">
        <w:rPr>
          <w:rFonts w:ascii="Times New Roman" w:hAnsi="Times New Roman" w:cs="Times New Roman"/>
          <w:sz w:val="24"/>
          <w:szCs w:val="24"/>
        </w:rPr>
        <w:t>treści klauzuli informacyjnej wskazanej w ust. 1.</w:t>
      </w:r>
    </w:p>
    <w:p w14:paraId="36ADEF75" w14:textId="77777777" w:rsidR="00CB009E" w:rsidRPr="009C159D" w:rsidRDefault="00D77BA6" w:rsidP="00266372">
      <w:pPr>
        <w:pStyle w:val="Akapitzlist"/>
        <w:numPr>
          <w:ilvl w:val="0"/>
          <w:numId w:val="65"/>
        </w:numPr>
        <w:ind w:left="567" w:hanging="567"/>
        <w:jc w:val="both"/>
      </w:pPr>
      <w:r w:rsidRPr="009C159D">
        <w:t>Wykonawca w oświadczeniu, o którym mowa w ust. 2 oświadczy wypełnienie obowiązku, o którym mowa w ust. 3.</w:t>
      </w:r>
    </w:p>
    <w:p w14:paraId="0D082449" w14:textId="77777777" w:rsidR="00C3689D" w:rsidRDefault="00D77BA6" w:rsidP="006B2701">
      <w:pPr>
        <w:pStyle w:val="Akapitzlist"/>
        <w:numPr>
          <w:ilvl w:val="0"/>
          <w:numId w:val="65"/>
        </w:numPr>
        <w:ind w:left="567" w:hanging="567"/>
        <w:jc w:val="both"/>
        <w:rPr>
          <w:szCs w:val="24"/>
        </w:rPr>
      </w:pPr>
      <w:r w:rsidRPr="009C159D">
        <w:rPr>
          <w:szCs w:val="24"/>
        </w:rPr>
        <w:t>Zakład Wodociągów i Kanalizacji sp. z o.o. w Szczecinie jako Beneficjent w ramach umowy o dofinansowanie nr</w:t>
      </w:r>
      <w:r w:rsidR="006A2936" w:rsidRPr="009C159D">
        <w:rPr>
          <w:szCs w:val="24"/>
        </w:rPr>
        <w:t xml:space="preserve"> POIS.02.03.00-00-0010/16 Projektu „Czysta Odra w Szczecinie” wraz z Aneksem nr 1 w ramach działania 2.3 „Gospodarka wodno-ściekowa w aglomeracjach” Programu Operacyjnego Infrastruktura i Środowisko 2014-2020</w:t>
      </w:r>
      <w:r w:rsidRPr="009C159D">
        <w:rPr>
          <w:szCs w:val="24"/>
        </w:rPr>
        <w:t xml:space="preserve">, informuje, że: dane osobowe osób fizycznych, biorących udział w realizacji Projektu jak wyżej, mogą być przetwarzane przez Instytucję Wdrażającą tj. Narodowy Fundusz Ochrony Środowiska i Gospodarki Wodnej z siedzibą w Warszawie, ul. Konstruktorska 3a, 02-673 Warszawa, w celu realizacji POIŚ 2014-2020, </w:t>
      </w:r>
    </w:p>
    <w:p w14:paraId="5B66A127" w14:textId="77777777" w:rsidR="00C3689D" w:rsidRDefault="00C3689D" w:rsidP="00C3689D">
      <w:pPr>
        <w:pStyle w:val="Akapitzlist"/>
        <w:ind w:left="567"/>
        <w:jc w:val="both"/>
        <w:rPr>
          <w:szCs w:val="24"/>
        </w:rPr>
      </w:pPr>
    </w:p>
    <w:p w14:paraId="780AB9F7" w14:textId="77777777" w:rsidR="00C3689D" w:rsidRDefault="00C3689D" w:rsidP="00C3689D">
      <w:pPr>
        <w:pStyle w:val="Akapitzlist"/>
        <w:ind w:left="567"/>
        <w:jc w:val="both"/>
        <w:rPr>
          <w:szCs w:val="24"/>
        </w:rPr>
      </w:pPr>
    </w:p>
    <w:p w14:paraId="1F127565" w14:textId="1F8E2D75" w:rsidR="00D77BA6" w:rsidRDefault="00D77BA6" w:rsidP="00C3689D">
      <w:pPr>
        <w:pStyle w:val="Akapitzlist"/>
        <w:ind w:left="567"/>
        <w:jc w:val="both"/>
        <w:rPr>
          <w:szCs w:val="24"/>
        </w:rPr>
      </w:pPr>
      <w:r w:rsidRPr="009C159D">
        <w:rPr>
          <w:szCs w:val="24"/>
        </w:rPr>
        <w:t xml:space="preserve">w szczególności w celu potwierdzenia kwalifikowalności wydatków, udzielenia wsparcia, monitoringu, ewaluacji kontroli, audytu i sprawozdawczości oraz działań informacyjno- promocyjnych w ramach POIŚ 2014-2020. Dane mogą być przetwarzane także w celach archiwalnych i statystycznych. </w:t>
      </w:r>
    </w:p>
    <w:p w14:paraId="2C72AE75" w14:textId="77777777" w:rsidR="00C3689D" w:rsidRPr="009C159D" w:rsidRDefault="00C3689D" w:rsidP="00C3689D">
      <w:pPr>
        <w:pStyle w:val="Akapitzlist"/>
        <w:ind w:left="567"/>
        <w:jc w:val="both"/>
        <w:rPr>
          <w:szCs w:val="24"/>
        </w:rPr>
      </w:pPr>
    </w:p>
    <w:p w14:paraId="4024470A" w14:textId="77777777" w:rsidR="00D77BA6" w:rsidRDefault="00C470BF">
      <w:pPr>
        <w:pStyle w:val="Zwykytekst"/>
        <w:jc w:val="center"/>
        <w:rPr>
          <w:rFonts w:ascii="Times New Roman" w:eastAsia="MS Mincho" w:hAnsi="Times New Roman"/>
          <w:b/>
          <w:bCs/>
          <w:sz w:val="24"/>
          <w:szCs w:val="24"/>
        </w:rPr>
      </w:pPr>
      <w:r w:rsidRPr="00D325D0">
        <w:rPr>
          <w:rFonts w:ascii="Times New Roman" w:eastAsia="MS Mincho" w:hAnsi="Times New Roman"/>
          <w:b/>
          <w:bCs/>
          <w:sz w:val="24"/>
          <w:szCs w:val="24"/>
        </w:rPr>
        <w:t>§ 2</w:t>
      </w:r>
      <w:r>
        <w:rPr>
          <w:rFonts w:ascii="Times New Roman" w:eastAsia="MS Mincho" w:hAnsi="Times New Roman"/>
          <w:b/>
          <w:bCs/>
          <w:sz w:val="24"/>
          <w:szCs w:val="24"/>
        </w:rPr>
        <w:t>2</w:t>
      </w:r>
    </w:p>
    <w:p w14:paraId="4AC6120A" w14:textId="77777777" w:rsidR="00D77BA6" w:rsidRDefault="00CE75CC" w:rsidP="006B2701">
      <w:pPr>
        <w:numPr>
          <w:ilvl w:val="0"/>
          <w:numId w:val="21"/>
        </w:numPr>
        <w:shd w:val="clear" w:color="auto" w:fill="FFFFFF"/>
        <w:tabs>
          <w:tab w:val="clear" w:pos="720"/>
          <w:tab w:val="num" w:pos="567"/>
        </w:tabs>
        <w:ind w:left="567" w:right="14" w:hanging="567"/>
        <w:jc w:val="both"/>
        <w:rPr>
          <w:color w:val="000000"/>
          <w:spacing w:val="-2"/>
          <w:szCs w:val="24"/>
        </w:rPr>
      </w:pPr>
      <w:r w:rsidRPr="00D325D0">
        <w:rPr>
          <w:color w:val="000000"/>
          <w:szCs w:val="24"/>
        </w:rPr>
        <w:t xml:space="preserve">Strony umowy dołożą wszelkich starań w celu rozstrzygnięcia ewentualnych sporów drogą </w:t>
      </w:r>
      <w:r w:rsidRPr="00D325D0">
        <w:rPr>
          <w:color w:val="000000"/>
          <w:spacing w:val="-2"/>
          <w:szCs w:val="24"/>
        </w:rPr>
        <w:t>polubowną.</w:t>
      </w:r>
    </w:p>
    <w:p w14:paraId="2BAEE772" w14:textId="77777777" w:rsidR="00D77BA6" w:rsidRDefault="00CE75CC" w:rsidP="006B2701">
      <w:pPr>
        <w:numPr>
          <w:ilvl w:val="0"/>
          <w:numId w:val="21"/>
        </w:numPr>
        <w:shd w:val="clear" w:color="auto" w:fill="FFFFFF"/>
        <w:tabs>
          <w:tab w:val="clear" w:pos="720"/>
          <w:tab w:val="num" w:pos="567"/>
        </w:tabs>
        <w:suppressAutoHyphens/>
        <w:ind w:left="567" w:right="14" w:hanging="567"/>
        <w:jc w:val="both"/>
        <w:rPr>
          <w:color w:val="000000"/>
          <w:spacing w:val="-1"/>
          <w:szCs w:val="24"/>
        </w:rPr>
      </w:pPr>
      <w:r w:rsidRPr="00D325D0">
        <w:rPr>
          <w:color w:val="000000"/>
          <w:spacing w:val="6"/>
          <w:szCs w:val="24"/>
        </w:rPr>
        <w:t xml:space="preserve">W przypadku braku rozwiązań polubownych spory wynikłe na tle realizacji niniejszej </w:t>
      </w:r>
      <w:r w:rsidRPr="00D325D0">
        <w:rPr>
          <w:color w:val="000000"/>
          <w:spacing w:val="-1"/>
          <w:szCs w:val="24"/>
        </w:rPr>
        <w:t>umowy będzie rozstrzygał Sąd właściwy rzeczowo ze względu na siedzibę Zamawiającego.</w:t>
      </w:r>
    </w:p>
    <w:p w14:paraId="6FF1C3C6" w14:textId="77777777" w:rsidR="00D77BA6" w:rsidRDefault="00CE75CC" w:rsidP="006B2701">
      <w:pPr>
        <w:numPr>
          <w:ilvl w:val="0"/>
          <w:numId w:val="21"/>
        </w:numPr>
        <w:shd w:val="clear" w:color="auto" w:fill="FFFFFF"/>
        <w:tabs>
          <w:tab w:val="clear" w:pos="720"/>
          <w:tab w:val="num" w:pos="567"/>
        </w:tabs>
        <w:suppressAutoHyphens/>
        <w:ind w:left="567" w:right="14" w:hanging="567"/>
        <w:jc w:val="both"/>
        <w:rPr>
          <w:color w:val="000000"/>
          <w:spacing w:val="-1"/>
          <w:szCs w:val="24"/>
        </w:rPr>
      </w:pPr>
      <w:r w:rsidRPr="00D325D0">
        <w:rPr>
          <w:color w:val="000000"/>
          <w:spacing w:val="5"/>
          <w:szCs w:val="24"/>
        </w:rPr>
        <w:t xml:space="preserve">W sprawach nieuregulowanych niniejszą umową zastosowanie mają przepisy polskiego Kodeksu </w:t>
      </w:r>
      <w:r w:rsidRPr="00D325D0">
        <w:rPr>
          <w:color w:val="000000"/>
          <w:spacing w:val="-1"/>
          <w:szCs w:val="24"/>
        </w:rPr>
        <w:t>cywilnego oraz ustawy Prawo zamówień publicznych i inne przepisy prawa powszechnie obowiązującego.</w:t>
      </w:r>
    </w:p>
    <w:p w14:paraId="28F06816" w14:textId="77777777" w:rsidR="00D77BA6" w:rsidRDefault="00CE75CC" w:rsidP="006B2701">
      <w:pPr>
        <w:numPr>
          <w:ilvl w:val="0"/>
          <w:numId w:val="21"/>
        </w:numPr>
        <w:shd w:val="clear" w:color="auto" w:fill="FFFFFF"/>
        <w:tabs>
          <w:tab w:val="clear" w:pos="720"/>
          <w:tab w:val="num" w:pos="567"/>
        </w:tabs>
        <w:suppressAutoHyphens/>
        <w:ind w:left="567" w:right="14" w:hanging="567"/>
        <w:jc w:val="both"/>
        <w:rPr>
          <w:color w:val="000000"/>
          <w:spacing w:val="-1"/>
          <w:szCs w:val="24"/>
        </w:rPr>
      </w:pPr>
      <w:r w:rsidRPr="00D325D0">
        <w:rPr>
          <w:color w:val="000000"/>
          <w:spacing w:val="-1"/>
          <w:szCs w:val="24"/>
        </w:rPr>
        <w:t>Niniejszą u</w:t>
      </w:r>
      <w:r w:rsidRPr="00D325D0">
        <w:rPr>
          <w:color w:val="000000"/>
          <w:spacing w:val="4"/>
          <w:szCs w:val="24"/>
        </w:rPr>
        <w:t>mowę sporządzono w trzech jednobrzmiących egzemplarzach, dwa</w:t>
      </w:r>
      <w:r w:rsidR="00F10451" w:rsidRPr="00D325D0">
        <w:rPr>
          <w:color w:val="000000"/>
          <w:spacing w:val="4"/>
          <w:szCs w:val="24"/>
        </w:rPr>
        <w:t xml:space="preserve"> </w:t>
      </w:r>
      <w:r w:rsidRPr="00D325D0">
        <w:rPr>
          <w:color w:val="000000"/>
          <w:spacing w:val="4"/>
          <w:szCs w:val="24"/>
        </w:rPr>
        <w:t xml:space="preserve">egzemplarze dla </w:t>
      </w:r>
      <w:r w:rsidRPr="00D325D0">
        <w:rPr>
          <w:color w:val="000000"/>
          <w:spacing w:val="-1"/>
          <w:szCs w:val="24"/>
        </w:rPr>
        <w:t>Zamawiającego i jeden egzemplarz dla Wykonawcy.</w:t>
      </w:r>
    </w:p>
    <w:p w14:paraId="29D5CFDD" w14:textId="290CB3FF" w:rsidR="00D77BA6" w:rsidRDefault="00CE75CC" w:rsidP="006B2701">
      <w:pPr>
        <w:numPr>
          <w:ilvl w:val="0"/>
          <w:numId w:val="21"/>
        </w:numPr>
        <w:shd w:val="clear" w:color="auto" w:fill="FFFFFF"/>
        <w:tabs>
          <w:tab w:val="clear" w:pos="720"/>
          <w:tab w:val="num" w:pos="567"/>
        </w:tabs>
        <w:suppressAutoHyphens/>
        <w:ind w:left="567" w:right="14" w:hanging="567"/>
        <w:jc w:val="both"/>
        <w:rPr>
          <w:color w:val="000000"/>
          <w:spacing w:val="-1"/>
          <w:szCs w:val="24"/>
        </w:rPr>
      </w:pPr>
      <w:r w:rsidRPr="00D325D0">
        <w:rPr>
          <w:color w:val="000000"/>
          <w:spacing w:val="-1"/>
          <w:szCs w:val="24"/>
        </w:rPr>
        <w:t>Integralną część umowy stanowią:</w:t>
      </w:r>
    </w:p>
    <w:p w14:paraId="67620019" w14:textId="77777777" w:rsidR="009E1122" w:rsidRDefault="009E1122" w:rsidP="009C159D">
      <w:pPr>
        <w:shd w:val="clear" w:color="auto" w:fill="FFFFFF"/>
        <w:suppressAutoHyphens/>
        <w:ind w:left="567" w:right="14"/>
        <w:jc w:val="both"/>
        <w:rPr>
          <w:color w:val="000000"/>
          <w:spacing w:val="-1"/>
          <w:szCs w:val="24"/>
        </w:rPr>
      </w:pPr>
    </w:p>
    <w:p w14:paraId="0A9409C9" w14:textId="77777777" w:rsidR="00D77BA6" w:rsidRDefault="00CE75CC" w:rsidP="006B2701">
      <w:pPr>
        <w:numPr>
          <w:ilvl w:val="1"/>
          <w:numId w:val="21"/>
        </w:numPr>
        <w:shd w:val="clear" w:color="auto" w:fill="FFFFFF"/>
        <w:tabs>
          <w:tab w:val="clear" w:pos="1800"/>
          <w:tab w:val="num" w:pos="1080"/>
          <w:tab w:val="num" w:pos="1134"/>
          <w:tab w:val="left" w:pos="2880"/>
        </w:tabs>
        <w:ind w:left="1134" w:right="11" w:hanging="567"/>
        <w:jc w:val="both"/>
        <w:rPr>
          <w:color w:val="000000"/>
          <w:spacing w:val="-1"/>
          <w:szCs w:val="24"/>
        </w:rPr>
      </w:pPr>
      <w:r w:rsidRPr="00D325D0">
        <w:rPr>
          <w:color w:val="000000"/>
          <w:spacing w:val="-1"/>
          <w:szCs w:val="24"/>
        </w:rPr>
        <w:t xml:space="preserve">Załącznik nr 1 </w:t>
      </w:r>
      <w:r w:rsidRPr="00D325D0">
        <w:rPr>
          <w:color w:val="000000"/>
          <w:spacing w:val="-1"/>
          <w:szCs w:val="24"/>
        </w:rPr>
        <w:tab/>
        <w:t>Oferta cenowa Wykonawcy</w:t>
      </w:r>
    </w:p>
    <w:p w14:paraId="6C4815D8" w14:textId="77777777" w:rsidR="00D77BA6" w:rsidRDefault="00CE75CC" w:rsidP="006B2701">
      <w:pPr>
        <w:numPr>
          <w:ilvl w:val="1"/>
          <w:numId w:val="21"/>
        </w:numPr>
        <w:shd w:val="clear" w:color="auto" w:fill="FFFFFF"/>
        <w:tabs>
          <w:tab w:val="clear" w:pos="1800"/>
          <w:tab w:val="num" w:pos="1080"/>
          <w:tab w:val="num" w:pos="1134"/>
          <w:tab w:val="left" w:pos="2880"/>
        </w:tabs>
        <w:ind w:left="1134" w:right="11" w:hanging="567"/>
        <w:jc w:val="both"/>
        <w:rPr>
          <w:color w:val="000000"/>
          <w:spacing w:val="-1"/>
          <w:szCs w:val="24"/>
        </w:rPr>
      </w:pPr>
      <w:r w:rsidRPr="00D325D0">
        <w:rPr>
          <w:color w:val="000000"/>
          <w:spacing w:val="-1"/>
          <w:szCs w:val="24"/>
        </w:rPr>
        <w:t xml:space="preserve">Załącznik nr 2 </w:t>
      </w:r>
      <w:r w:rsidRPr="00D325D0">
        <w:rPr>
          <w:color w:val="000000"/>
          <w:spacing w:val="-1"/>
          <w:szCs w:val="24"/>
        </w:rPr>
        <w:tab/>
        <w:t>Harmonogram realizacji i finansowania przedmiotu  umowy</w:t>
      </w:r>
    </w:p>
    <w:p w14:paraId="247AF7A8" w14:textId="77777777" w:rsidR="00D77BA6" w:rsidRDefault="00CE75CC" w:rsidP="006B2701">
      <w:pPr>
        <w:numPr>
          <w:ilvl w:val="1"/>
          <w:numId w:val="21"/>
        </w:numPr>
        <w:shd w:val="clear" w:color="auto" w:fill="FFFFFF"/>
        <w:tabs>
          <w:tab w:val="clear" w:pos="1800"/>
          <w:tab w:val="num" w:pos="1080"/>
          <w:tab w:val="num" w:pos="1134"/>
          <w:tab w:val="left" w:pos="2880"/>
        </w:tabs>
        <w:ind w:left="1134" w:right="11" w:hanging="567"/>
        <w:jc w:val="both"/>
        <w:rPr>
          <w:color w:val="000000"/>
          <w:spacing w:val="-1"/>
          <w:szCs w:val="24"/>
        </w:rPr>
      </w:pPr>
      <w:r w:rsidRPr="00D325D0">
        <w:rPr>
          <w:color w:val="000000"/>
          <w:spacing w:val="-1"/>
          <w:szCs w:val="24"/>
        </w:rPr>
        <w:t xml:space="preserve">Załącznik nr 3 </w:t>
      </w:r>
      <w:r w:rsidRPr="00D325D0">
        <w:rPr>
          <w:color w:val="000000"/>
          <w:spacing w:val="-1"/>
          <w:szCs w:val="24"/>
        </w:rPr>
        <w:tab/>
        <w:t>SIWZ</w:t>
      </w:r>
    </w:p>
    <w:p w14:paraId="1C7BA8FF" w14:textId="77777777" w:rsidR="00D77BA6" w:rsidRDefault="00CE75CC" w:rsidP="006B2701">
      <w:pPr>
        <w:numPr>
          <w:ilvl w:val="1"/>
          <w:numId w:val="21"/>
        </w:numPr>
        <w:shd w:val="clear" w:color="auto" w:fill="FFFFFF"/>
        <w:tabs>
          <w:tab w:val="clear" w:pos="1800"/>
          <w:tab w:val="num" w:pos="1080"/>
          <w:tab w:val="num" w:pos="1134"/>
          <w:tab w:val="left" w:pos="2880"/>
        </w:tabs>
        <w:ind w:left="1134" w:right="11" w:hanging="567"/>
        <w:jc w:val="both"/>
        <w:rPr>
          <w:color w:val="000000"/>
          <w:spacing w:val="-1"/>
          <w:szCs w:val="24"/>
        </w:rPr>
      </w:pPr>
      <w:r w:rsidRPr="00D325D0">
        <w:rPr>
          <w:color w:val="000000"/>
          <w:spacing w:val="-1"/>
          <w:szCs w:val="24"/>
        </w:rPr>
        <w:t xml:space="preserve">Załącznik nr 4 </w:t>
      </w:r>
      <w:r w:rsidRPr="00D325D0">
        <w:rPr>
          <w:color w:val="000000"/>
          <w:spacing w:val="-1"/>
          <w:szCs w:val="24"/>
        </w:rPr>
        <w:tab/>
      </w:r>
      <w:r w:rsidR="00FE70BA" w:rsidRPr="00D325D0">
        <w:rPr>
          <w:color w:val="000000"/>
          <w:spacing w:val="-1"/>
          <w:szCs w:val="24"/>
        </w:rPr>
        <w:t>Dokumentacja techniczna</w:t>
      </w:r>
      <w:r w:rsidRPr="00D325D0">
        <w:rPr>
          <w:color w:val="000000"/>
          <w:spacing w:val="-1"/>
          <w:szCs w:val="24"/>
        </w:rPr>
        <w:t xml:space="preserve"> </w:t>
      </w:r>
    </w:p>
    <w:p w14:paraId="4F0F049F" w14:textId="6DD03ED2" w:rsidR="00D77BA6" w:rsidRDefault="00917535" w:rsidP="006B2701">
      <w:pPr>
        <w:numPr>
          <w:ilvl w:val="1"/>
          <w:numId w:val="21"/>
        </w:numPr>
        <w:shd w:val="clear" w:color="auto" w:fill="FFFFFF"/>
        <w:tabs>
          <w:tab w:val="clear" w:pos="1800"/>
          <w:tab w:val="num" w:pos="1080"/>
          <w:tab w:val="num" w:pos="1134"/>
          <w:tab w:val="left" w:pos="2880"/>
        </w:tabs>
        <w:ind w:left="1134" w:right="11" w:hanging="567"/>
        <w:jc w:val="both"/>
        <w:rPr>
          <w:color w:val="000000"/>
          <w:spacing w:val="-1"/>
          <w:szCs w:val="24"/>
        </w:rPr>
      </w:pPr>
      <w:r w:rsidRPr="00D325D0">
        <w:rPr>
          <w:color w:val="000000"/>
          <w:spacing w:val="-1"/>
          <w:szCs w:val="24"/>
        </w:rPr>
        <w:t xml:space="preserve">Załącznik nr 5 </w:t>
      </w:r>
      <w:r w:rsidR="00266372">
        <w:rPr>
          <w:color w:val="000000"/>
          <w:spacing w:val="-1"/>
          <w:szCs w:val="24"/>
        </w:rPr>
        <w:tab/>
      </w:r>
      <w:r w:rsidRPr="00D325D0">
        <w:rPr>
          <w:color w:val="000000"/>
          <w:spacing w:val="-1"/>
          <w:szCs w:val="24"/>
        </w:rPr>
        <w:t>Umowa Zamawiającego z Inżynierem Kontraktu</w:t>
      </w:r>
    </w:p>
    <w:p w14:paraId="0E311444" w14:textId="6906F6C6" w:rsidR="00D77BA6" w:rsidRDefault="00917535" w:rsidP="006B2701">
      <w:pPr>
        <w:numPr>
          <w:ilvl w:val="1"/>
          <w:numId w:val="21"/>
        </w:numPr>
        <w:shd w:val="clear" w:color="auto" w:fill="FFFFFF"/>
        <w:tabs>
          <w:tab w:val="clear" w:pos="1800"/>
          <w:tab w:val="num" w:pos="1080"/>
          <w:tab w:val="num" w:pos="1134"/>
          <w:tab w:val="left" w:pos="2880"/>
        </w:tabs>
        <w:ind w:left="1134" w:right="11" w:hanging="567"/>
        <w:jc w:val="both"/>
        <w:rPr>
          <w:color w:val="000000"/>
          <w:spacing w:val="-1"/>
          <w:szCs w:val="24"/>
        </w:rPr>
      </w:pPr>
      <w:r w:rsidRPr="00D325D0">
        <w:rPr>
          <w:color w:val="000000"/>
          <w:spacing w:val="-1"/>
          <w:szCs w:val="24"/>
        </w:rPr>
        <w:t xml:space="preserve">Załącznik nr 6 </w:t>
      </w:r>
      <w:r w:rsidR="00266372">
        <w:rPr>
          <w:color w:val="000000"/>
          <w:spacing w:val="-1"/>
          <w:szCs w:val="24"/>
        </w:rPr>
        <w:tab/>
      </w:r>
      <w:r w:rsidRPr="00D325D0">
        <w:rPr>
          <w:color w:val="000000"/>
          <w:spacing w:val="-1"/>
          <w:szCs w:val="24"/>
        </w:rPr>
        <w:t>SIWZ  dla Inżyniera Kontraktu</w:t>
      </w:r>
    </w:p>
    <w:p w14:paraId="0BE339A4" w14:textId="4B35E6C4" w:rsidR="00D77BA6" w:rsidRDefault="008802DA" w:rsidP="006B2701">
      <w:pPr>
        <w:numPr>
          <w:ilvl w:val="1"/>
          <w:numId w:val="21"/>
        </w:numPr>
        <w:shd w:val="clear" w:color="auto" w:fill="FFFFFF"/>
        <w:tabs>
          <w:tab w:val="clear" w:pos="1800"/>
          <w:tab w:val="num" w:pos="1080"/>
          <w:tab w:val="num" w:pos="1134"/>
          <w:tab w:val="left" w:pos="2880"/>
        </w:tabs>
        <w:ind w:left="1134" w:right="11" w:hanging="567"/>
        <w:jc w:val="both"/>
        <w:rPr>
          <w:color w:val="000000"/>
          <w:spacing w:val="-1"/>
          <w:szCs w:val="24"/>
        </w:rPr>
      </w:pPr>
      <w:r w:rsidRPr="00D325D0">
        <w:rPr>
          <w:color w:val="000000"/>
          <w:spacing w:val="-1"/>
          <w:szCs w:val="24"/>
        </w:rPr>
        <w:t xml:space="preserve">Załącznik nr 7 </w:t>
      </w:r>
      <w:r w:rsidR="00266372">
        <w:rPr>
          <w:color w:val="000000"/>
          <w:spacing w:val="-1"/>
          <w:szCs w:val="24"/>
        </w:rPr>
        <w:tab/>
      </w:r>
      <w:r w:rsidRPr="00D325D0">
        <w:rPr>
          <w:color w:val="000000"/>
          <w:spacing w:val="-1"/>
          <w:szCs w:val="24"/>
        </w:rPr>
        <w:t xml:space="preserve">Atrybuty legalności oprogramowania   </w:t>
      </w:r>
    </w:p>
    <w:p w14:paraId="27270040" w14:textId="77777777" w:rsidR="00A1011B" w:rsidRPr="00D325D0" w:rsidRDefault="00A1011B">
      <w:pPr>
        <w:shd w:val="clear" w:color="auto" w:fill="FFFFFF"/>
        <w:tabs>
          <w:tab w:val="left" w:pos="2880"/>
        </w:tabs>
        <w:ind w:left="720" w:right="11"/>
        <w:jc w:val="both"/>
        <w:rPr>
          <w:color w:val="000000"/>
          <w:spacing w:val="-1"/>
          <w:szCs w:val="24"/>
        </w:rPr>
      </w:pPr>
    </w:p>
    <w:p w14:paraId="1E416F85" w14:textId="77777777" w:rsidR="00A1011B" w:rsidRDefault="00A1011B">
      <w:pPr>
        <w:shd w:val="clear" w:color="auto" w:fill="FFFFFF"/>
        <w:tabs>
          <w:tab w:val="left" w:pos="2880"/>
        </w:tabs>
        <w:ind w:right="11"/>
        <w:jc w:val="both"/>
        <w:rPr>
          <w:color w:val="000000"/>
          <w:spacing w:val="-1"/>
          <w:szCs w:val="24"/>
        </w:rPr>
      </w:pPr>
    </w:p>
    <w:p w14:paraId="4F5FF3BE" w14:textId="77777777" w:rsidR="00994F78" w:rsidRDefault="00994F78">
      <w:pPr>
        <w:shd w:val="clear" w:color="auto" w:fill="FFFFFF"/>
        <w:tabs>
          <w:tab w:val="left" w:pos="2880"/>
        </w:tabs>
        <w:ind w:right="11"/>
        <w:jc w:val="both"/>
        <w:rPr>
          <w:color w:val="000000"/>
          <w:spacing w:val="-1"/>
          <w:szCs w:val="24"/>
        </w:rPr>
      </w:pPr>
    </w:p>
    <w:p w14:paraId="2F16A33B" w14:textId="77777777" w:rsidR="00994F78" w:rsidRPr="00D325D0" w:rsidRDefault="00994F78">
      <w:pPr>
        <w:shd w:val="clear" w:color="auto" w:fill="FFFFFF"/>
        <w:tabs>
          <w:tab w:val="left" w:pos="2880"/>
        </w:tabs>
        <w:ind w:right="11"/>
        <w:jc w:val="both"/>
        <w:rPr>
          <w:color w:val="000000"/>
          <w:spacing w:val="-1"/>
          <w:szCs w:val="24"/>
        </w:rPr>
      </w:pPr>
    </w:p>
    <w:p w14:paraId="1280D4CB" w14:textId="77777777" w:rsidR="00CE75CC" w:rsidRPr="00D325D0" w:rsidRDefault="00CE75CC">
      <w:pPr>
        <w:jc w:val="both"/>
        <w:rPr>
          <w:b/>
          <w:szCs w:val="24"/>
        </w:rPr>
      </w:pPr>
    </w:p>
    <w:p w14:paraId="737038B9" w14:textId="77777777" w:rsidR="00CE75CC" w:rsidRPr="00D325D0" w:rsidRDefault="00CE75CC">
      <w:pPr>
        <w:jc w:val="center"/>
        <w:rPr>
          <w:b/>
          <w:szCs w:val="24"/>
        </w:rPr>
      </w:pPr>
      <w:r w:rsidRPr="00D325D0">
        <w:rPr>
          <w:b/>
          <w:szCs w:val="24"/>
        </w:rPr>
        <w:t xml:space="preserve"> WYKONAWCA:</w:t>
      </w:r>
      <w:r w:rsidRPr="00D325D0">
        <w:rPr>
          <w:b/>
          <w:szCs w:val="24"/>
        </w:rPr>
        <w:tab/>
      </w:r>
      <w:r w:rsidRPr="00D325D0">
        <w:rPr>
          <w:b/>
          <w:szCs w:val="24"/>
        </w:rPr>
        <w:tab/>
      </w:r>
      <w:r w:rsidRPr="00D325D0">
        <w:rPr>
          <w:b/>
          <w:szCs w:val="24"/>
        </w:rPr>
        <w:tab/>
      </w:r>
      <w:r w:rsidRPr="00D325D0">
        <w:rPr>
          <w:b/>
          <w:szCs w:val="24"/>
        </w:rPr>
        <w:tab/>
        <w:t xml:space="preserve">                                           ZAMAWIAJĄCY:</w:t>
      </w:r>
    </w:p>
    <w:p w14:paraId="333D0E43" w14:textId="77777777" w:rsidR="00802D4D" w:rsidRPr="00D325D0" w:rsidRDefault="00802D4D">
      <w:pPr>
        <w:rPr>
          <w:szCs w:val="24"/>
        </w:rPr>
      </w:pPr>
    </w:p>
    <w:sectPr w:rsidR="00802D4D" w:rsidRPr="00D325D0" w:rsidSect="00186B2D">
      <w:footerReference w:type="even" r:id="rId9"/>
      <w:footerReference w:type="default" r:id="rId10"/>
      <w:headerReference w:type="first" r:id="rId11"/>
      <w:pgSz w:w="11906" w:h="16838" w:code="9"/>
      <w:pgMar w:top="1276" w:right="1133" w:bottom="851" w:left="1440" w:header="284" w:footer="708"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3A1218" w16cid:durableId="219CC236"/>
  <w16cid:commentId w16cid:paraId="54153938" w16cid:durableId="219CC2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50118" w14:textId="77777777" w:rsidR="001E0E0F" w:rsidRDefault="001E0E0F" w:rsidP="00CE75CC">
      <w:r>
        <w:separator/>
      </w:r>
    </w:p>
  </w:endnote>
  <w:endnote w:type="continuationSeparator" w:id="0">
    <w:p w14:paraId="382B3357" w14:textId="77777777" w:rsidR="001E0E0F" w:rsidRDefault="001E0E0F" w:rsidP="00CE75CC">
      <w:r>
        <w:continuationSeparator/>
      </w:r>
    </w:p>
  </w:endnote>
  <w:endnote w:type="continuationNotice" w:id="1">
    <w:p w14:paraId="57BDBE18" w14:textId="77777777" w:rsidR="001E0E0F" w:rsidRDefault="001E0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TE19EF530t00">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541C4" w14:textId="77777777" w:rsidR="00352BFC" w:rsidRDefault="00352BFC" w:rsidP="00E8718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24</w:t>
    </w:r>
    <w:r>
      <w:rPr>
        <w:rStyle w:val="Numerstrony"/>
      </w:rPr>
      <w:fldChar w:fldCharType="end"/>
    </w:r>
  </w:p>
  <w:p w14:paraId="4BE8DC1C" w14:textId="77777777" w:rsidR="00352BFC" w:rsidRDefault="00352BFC" w:rsidP="00E8718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73BA8" w14:textId="77777777" w:rsidR="00352BFC" w:rsidRPr="00663449" w:rsidRDefault="00352BFC" w:rsidP="00E8718E">
    <w:pPr>
      <w:pStyle w:val="Stopka"/>
      <w:framePr w:h="407" w:hRule="exact" w:wrap="around" w:vAnchor="text" w:hAnchor="page" w:x="5919" w:y="47"/>
      <w:jc w:val="right"/>
      <w:rPr>
        <w:rStyle w:val="Numerstrony"/>
        <w:sz w:val="20"/>
      </w:rPr>
    </w:pPr>
  </w:p>
  <w:p w14:paraId="3328623D" w14:textId="043FA0A8" w:rsidR="00352BFC" w:rsidRPr="00307028" w:rsidRDefault="00687D5B" w:rsidP="00687D5B">
    <w:pPr>
      <w:pStyle w:val="Stopka"/>
      <w:pBdr>
        <w:top w:val="single" w:sz="4" w:space="1" w:color="auto"/>
      </w:pBdr>
      <w:ind w:left="284" w:right="-24"/>
      <w:jc w:val="right"/>
      <w:rPr>
        <w:sz w:val="20"/>
      </w:rPr>
    </w:pPr>
    <w:r w:rsidRPr="00687D5B">
      <w:rPr>
        <w:rStyle w:val="Numerstrony"/>
        <w:sz w:val="16"/>
        <w:szCs w:val="16"/>
      </w:rPr>
      <w:t>„MODERNIZACJA O.Ś.K. ZDROJE – ET</w:t>
    </w:r>
    <w:r>
      <w:rPr>
        <w:rStyle w:val="Numerstrony"/>
        <w:sz w:val="16"/>
        <w:szCs w:val="16"/>
      </w:rPr>
      <w:t>AP II</w:t>
    </w:r>
    <w:r w:rsidRPr="00687D5B">
      <w:rPr>
        <w:rStyle w:val="Numerstrony"/>
        <w:sz w:val="16"/>
        <w:szCs w:val="16"/>
      </w:rPr>
      <w:t xml:space="preserve">                                                                                           </w:t>
    </w:r>
    <w:r w:rsidR="00352BFC" w:rsidRPr="007A37BD">
      <w:rPr>
        <w:rStyle w:val="Numerstrony"/>
        <w:sz w:val="20"/>
      </w:rPr>
      <w:fldChar w:fldCharType="begin"/>
    </w:r>
    <w:r w:rsidR="00352BFC" w:rsidRPr="007A37BD">
      <w:rPr>
        <w:rStyle w:val="Numerstrony"/>
        <w:sz w:val="20"/>
      </w:rPr>
      <w:instrText xml:space="preserve"> PAGE </w:instrText>
    </w:r>
    <w:r w:rsidR="00352BFC" w:rsidRPr="007A37BD">
      <w:rPr>
        <w:rStyle w:val="Numerstrony"/>
        <w:sz w:val="20"/>
      </w:rPr>
      <w:fldChar w:fldCharType="separate"/>
    </w:r>
    <w:r w:rsidR="00C3689D">
      <w:rPr>
        <w:rStyle w:val="Numerstrony"/>
        <w:noProof/>
        <w:sz w:val="20"/>
      </w:rPr>
      <w:t>15</w:t>
    </w:r>
    <w:r w:rsidR="00352BFC" w:rsidRPr="007A37BD">
      <w:rPr>
        <w:rStyle w:val="Numerstrony"/>
        <w:sz w:val="20"/>
      </w:rPr>
      <w:fldChar w:fldCharType="end"/>
    </w:r>
    <w:r w:rsidR="00352BFC" w:rsidRPr="007A37BD">
      <w:rPr>
        <w:rStyle w:val="Numerstrony"/>
        <w:sz w:val="20"/>
      </w:rPr>
      <w:t>/</w:t>
    </w:r>
    <w:r w:rsidR="00352BFC" w:rsidRPr="007A37BD">
      <w:rPr>
        <w:rStyle w:val="Numerstrony"/>
        <w:sz w:val="20"/>
      </w:rPr>
      <w:fldChar w:fldCharType="begin"/>
    </w:r>
    <w:r w:rsidR="00352BFC" w:rsidRPr="007A37BD">
      <w:rPr>
        <w:rStyle w:val="Numerstrony"/>
        <w:sz w:val="20"/>
      </w:rPr>
      <w:instrText xml:space="preserve"> NUMPAGES </w:instrText>
    </w:r>
    <w:r w:rsidR="00352BFC" w:rsidRPr="007A37BD">
      <w:rPr>
        <w:rStyle w:val="Numerstrony"/>
        <w:sz w:val="20"/>
      </w:rPr>
      <w:fldChar w:fldCharType="separate"/>
    </w:r>
    <w:r w:rsidR="00C3689D">
      <w:rPr>
        <w:rStyle w:val="Numerstrony"/>
        <w:noProof/>
        <w:sz w:val="20"/>
      </w:rPr>
      <w:t>22</w:t>
    </w:r>
    <w:r w:rsidR="00352BFC" w:rsidRPr="007A37BD">
      <w:rPr>
        <w:rStyle w:val="Numerstrony"/>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8D7FE" w14:textId="77777777" w:rsidR="001E0E0F" w:rsidRDefault="001E0E0F" w:rsidP="00CE75CC">
      <w:r>
        <w:separator/>
      </w:r>
    </w:p>
  </w:footnote>
  <w:footnote w:type="continuationSeparator" w:id="0">
    <w:p w14:paraId="5D20A98C" w14:textId="77777777" w:rsidR="001E0E0F" w:rsidRDefault="001E0E0F" w:rsidP="00CE75CC">
      <w:r>
        <w:continuationSeparator/>
      </w:r>
    </w:p>
  </w:footnote>
  <w:footnote w:type="continuationNotice" w:id="1">
    <w:p w14:paraId="4FEE6734" w14:textId="77777777" w:rsidR="001E0E0F" w:rsidRDefault="001E0E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F5C9C" w14:textId="2031A52E" w:rsidR="00352BFC" w:rsidRDefault="00AD6083">
    <w:pPr>
      <w:pStyle w:val="Nagwek"/>
    </w:pPr>
    <w:r w:rsidRPr="003F3F27">
      <w:rPr>
        <w:noProof/>
      </w:rPr>
      <w:drawing>
        <wp:inline distT="0" distB="0" distL="0" distR="0" wp14:anchorId="0A5767BB" wp14:editId="3EE0F328">
          <wp:extent cx="5745480" cy="488842"/>
          <wp:effectExtent l="0" t="0" r="0" b="698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45480" cy="48884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A008FDA6"/>
    <w:name w:val="WW8Num10"/>
    <w:lvl w:ilvl="0">
      <w:start w:val="1"/>
      <w:numFmt w:val="decimal"/>
      <w:lvlText w:val="%1."/>
      <w:lvlJc w:val="left"/>
      <w:pPr>
        <w:tabs>
          <w:tab w:val="num" w:pos="0"/>
        </w:tabs>
        <w:ind w:left="0" w:firstLine="0"/>
      </w:pPr>
      <w:rPr>
        <w:rFonts w:ascii="Calibri" w:eastAsia="TTE19EF530t00" w:hAnsi="Calibri" w:cs="Arial" w:hint="default"/>
        <w:sz w:val="22"/>
        <w:szCs w:val="22"/>
        <w:lang w:eastAsia="pl-P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200AAD"/>
    <w:multiLevelType w:val="hybridMultilevel"/>
    <w:tmpl w:val="62A24760"/>
    <w:lvl w:ilvl="0" w:tplc="1568858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211F28"/>
    <w:multiLevelType w:val="hybridMultilevel"/>
    <w:tmpl w:val="F74A87D2"/>
    <w:lvl w:ilvl="0" w:tplc="77F44CAC">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8356CC"/>
    <w:multiLevelType w:val="hybridMultilevel"/>
    <w:tmpl w:val="4EE04DB4"/>
    <w:lvl w:ilvl="0" w:tplc="703ADFCA">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7D02E2"/>
    <w:multiLevelType w:val="hybridMultilevel"/>
    <w:tmpl w:val="7320F57C"/>
    <w:lvl w:ilvl="0" w:tplc="04150011">
      <w:start w:val="1"/>
      <w:numFmt w:val="decimal"/>
      <w:lvlText w:val="%1)"/>
      <w:lvlJc w:val="left"/>
      <w:pPr>
        <w:ind w:left="720" w:hanging="360"/>
      </w:pPr>
    </w:lvl>
    <w:lvl w:ilvl="1" w:tplc="04150017">
      <w:start w:val="1"/>
      <w:numFmt w:val="lowerLetter"/>
      <w:lvlText w:val="%2)"/>
      <w:lvlJc w:val="left"/>
      <w:pPr>
        <w:ind w:left="1440" w:hanging="360"/>
      </w:pPr>
      <w:rPr>
        <w:rFonts w:cs="Times New Roman" w:hint="default"/>
        <w:b w:val="0"/>
        <w:bCs w:val="0"/>
        <w:i w:val="0"/>
        <w:iCs w:val="0"/>
        <w:strike w:val="0"/>
        <w:dstrike w:val="0"/>
        <w:color w:val="auto"/>
        <w:sz w:val="22"/>
        <w:szCs w:val="22"/>
        <w:u w:val="none"/>
        <w:effect w:val="none"/>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826684"/>
    <w:multiLevelType w:val="hybridMultilevel"/>
    <w:tmpl w:val="1FDCA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8A3614"/>
    <w:multiLevelType w:val="hybridMultilevel"/>
    <w:tmpl w:val="F71CB980"/>
    <w:lvl w:ilvl="0" w:tplc="04150011">
      <w:start w:val="1"/>
      <w:numFmt w:val="decimal"/>
      <w:lvlText w:val="%1)"/>
      <w:lvlJc w:val="left"/>
      <w:pPr>
        <w:ind w:left="720" w:hanging="360"/>
      </w:pPr>
    </w:lvl>
    <w:lvl w:ilvl="1" w:tplc="2FFAFCF4">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90069C"/>
    <w:multiLevelType w:val="hybridMultilevel"/>
    <w:tmpl w:val="85F6D654"/>
    <w:lvl w:ilvl="0" w:tplc="00006190">
      <w:start w:val="1"/>
      <w:numFmt w:val="decimal"/>
      <w:lvlText w:val="%1."/>
      <w:lvlJc w:val="left"/>
      <w:pPr>
        <w:tabs>
          <w:tab w:val="num" w:pos="360"/>
        </w:tabs>
        <w:ind w:left="360" w:hanging="360"/>
      </w:pPr>
      <w:rPr>
        <w:b w:val="0"/>
      </w:rPr>
    </w:lvl>
    <w:lvl w:ilvl="1" w:tplc="22381494">
      <w:start w:val="1"/>
      <w:numFmt w:val="decimal"/>
      <w:lvlText w:val="%2)"/>
      <w:lvlJc w:val="left"/>
      <w:pPr>
        <w:tabs>
          <w:tab w:val="num" w:pos="1440"/>
        </w:tabs>
        <w:ind w:left="1440" w:hanging="360"/>
      </w:pPr>
      <w:rPr>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A07687C"/>
    <w:multiLevelType w:val="hybridMultilevel"/>
    <w:tmpl w:val="E2AC7202"/>
    <w:lvl w:ilvl="0" w:tplc="31C012EC">
      <w:start w:val="1"/>
      <w:numFmt w:val="decimal"/>
      <w:lvlText w:val="%1."/>
      <w:lvlJc w:val="left"/>
      <w:pPr>
        <w:tabs>
          <w:tab w:val="num" w:pos="720"/>
        </w:tabs>
        <w:ind w:left="720" w:hanging="360"/>
      </w:pPr>
      <w:rPr>
        <w:b w:val="0"/>
      </w:rPr>
    </w:lvl>
    <w:lvl w:ilvl="1" w:tplc="22381494">
      <w:start w:val="1"/>
      <w:numFmt w:val="decimal"/>
      <w:lvlText w:val="%2)"/>
      <w:lvlJc w:val="left"/>
      <w:pPr>
        <w:tabs>
          <w:tab w:val="num" w:pos="1800"/>
        </w:tabs>
        <w:ind w:left="1800" w:hanging="360"/>
      </w:pPr>
      <w:rPr>
        <w:b w:val="0"/>
        <w:i w:val="0"/>
      </w:rPr>
    </w:lvl>
    <w:lvl w:ilvl="2" w:tplc="83A49336">
      <w:start w:val="1"/>
      <w:numFmt w:val="lowerLetter"/>
      <w:lvlText w:val="%3)"/>
      <w:lvlJc w:val="left"/>
      <w:pPr>
        <w:tabs>
          <w:tab w:val="num" w:pos="2700"/>
        </w:tabs>
        <w:ind w:left="2700" w:hanging="360"/>
      </w:pPr>
      <w:rPr>
        <w:b w:val="0"/>
      </w:r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15:restartNumberingAfterBreak="0">
    <w:nsid w:val="0ED378EA"/>
    <w:multiLevelType w:val="hybridMultilevel"/>
    <w:tmpl w:val="C0DEBFF0"/>
    <w:lvl w:ilvl="0" w:tplc="20048D34">
      <w:start w:val="1"/>
      <w:numFmt w:val="decimal"/>
      <w:lvlText w:val="%1."/>
      <w:lvlJc w:val="left"/>
      <w:pPr>
        <w:tabs>
          <w:tab w:val="num" w:pos="720"/>
        </w:tabs>
        <w:ind w:left="720" w:hanging="360"/>
      </w:pPr>
      <w:rPr>
        <w:b w:val="0"/>
      </w:rPr>
    </w:lvl>
    <w:lvl w:ilvl="1" w:tplc="E9D652E4">
      <w:start w:val="1"/>
      <w:numFmt w:val="decimal"/>
      <w:lvlText w:val="%2)"/>
      <w:lvlJc w:val="left"/>
      <w:pPr>
        <w:tabs>
          <w:tab w:val="num" w:pos="1800"/>
        </w:tabs>
        <w:ind w:left="1800" w:hanging="360"/>
      </w:pPr>
      <w:rPr>
        <w:b w:val="0"/>
        <w:i w:val="0"/>
        <w:color w:val="auto"/>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15:restartNumberingAfterBreak="0">
    <w:nsid w:val="12626C62"/>
    <w:multiLevelType w:val="hybridMultilevel"/>
    <w:tmpl w:val="413616E2"/>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46518A0"/>
    <w:multiLevelType w:val="hybridMultilevel"/>
    <w:tmpl w:val="D7323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423AD0"/>
    <w:multiLevelType w:val="hybridMultilevel"/>
    <w:tmpl w:val="D146F8F6"/>
    <w:lvl w:ilvl="0" w:tplc="B98EF5DA">
      <w:start w:val="1"/>
      <w:numFmt w:val="decimal"/>
      <w:lvlText w:val="%1."/>
      <w:lvlJc w:val="left"/>
      <w:pPr>
        <w:tabs>
          <w:tab w:val="num" w:pos="786"/>
        </w:tabs>
        <w:ind w:left="786" w:hanging="360"/>
      </w:pPr>
      <w:rPr>
        <w:b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 w15:restartNumberingAfterBreak="0">
    <w:nsid w:val="15897093"/>
    <w:multiLevelType w:val="hybridMultilevel"/>
    <w:tmpl w:val="955EA140"/>
    <w:lvl w:ilvl="0" w:tplc="8424EC3A">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5EF1957"/>
    <w:multiLevelType w:val="multilevel"/>
    <w:tmpl w:val="4DBEC55C"/>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15:restartNumberingAfterBreak="0">
    <w:nsid w:val="19576358"/>
    <w:multiLevelType w:val="hybridMultilevel"/>
    <w:tmpl w:val="F6A25D24"/>
    <w:lvl w:ilvl="0" w:tplc="0415000F">
      <w:start w:val="1"/>
      <w:numFmt w:val="decimal"/>
      <w:lvlText w:val="%1."/>
      <w:lvlJc w:val="left"/>
      <w:pPr>
        <w:tabs>
          <w:tab w:val="num" w:pos="720"/>
        </w:tabs>
        <w:ind w:left="720" w:hanging="360"/>
      </w:pPr>
      <w:rPr>
        <w:b w:val="0"/>
      </w:rPr>
    </w:lvl>
    <w:lvl w:ilvl="1" w:tplc="22381494">
      <w:start w:val="1"/>
      <w:numFmt w:val="decimal"/>
      <w:lvlText w:val="%2)"/>
      <w:lvlJc w:val="left"/>
      <w:pPr>
        <w:tabs>
          <w:tab w:val="num" w:pos="840"/>
        </w:tabs>
        <w:ind w:left="840" w:hanging="360"/>
      </w:pPr>
      <w:rPr>
        <w:b w:val="0"/>
        <w:i w:val="0"/>
      </w:r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15:restartNumberingAfterBreak="0">
    <w:nsid w:val="19A221FF"/>
    <w:multiLevelType w:val="hybridMultilevel"/>
    <w:tmpl w:val="BA644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C57950"/>
    <w:multiLevelType w:val="multilevel"/>
    <w:tmpl w:val="E5B02DD2"/>
    <w:name w:val="WW8Num1922222224"/>
    <w:lvl w:ilvl="0">
      <w:start w:val="12"/>
      <w:numFmt w:val="decimal"/>
      <w:lvlText w:val="%1."/>
      <w:lvlJc w:val="left"/>
      <w:pPr>
        <w:tabs>
          <w:tab w:val="num" w:pos="723"/>
        </w:tabs>
        <w:ind w:left="723" w:hanging="360"/>
      </w:pPr>
      <w:rPr>
        <w:rFonts w:cs="Times New Roman"/>
        <w:i w:val="0"/>
        <w:sz w:val="22"/>
        <w:szCs w:val="22"/>
      </w:rPr>
    </w:lvl>
    <w:lvl w:ilvl="1">
      <w:start w:val="1"/>
      <w:numFmt w:val="lowerLetter"/>
      <w:lvlText w:val="%2)"/>
      <w:lvlJc w:val="left"/>
      <w:pPr>
        <w:tabs>
          <w:tab w:val="num" w:pos="0"/>
        </w:tabs>
        <w:ind w:left="1443" w:hanging="360"/>
      </w:pPr>
      <w:rPr>
        <w:rFonts w:cs="Times New Roman"/>
        <w:b w:val="0"/>
        <w:bCs w:val="0"/>
        <w:i w:val="0"/>
        <w:iCs w:val="0"/>
        <w:strike w:val="0"/>
        <w:dstrike w:val="0"/>
        <w:color w:val="auto"/>
        <w:sz w:val="22"/>
        <w:szCs w:val="22"/>
        <w:u w:val="none"/>
        <w:effect w:val="none"/>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8" w15:restartNumberingAfterBreak="0">
    <w:nsid w:val="22413EC2"/>
    <w:multiLevelType w:val="hybridMultilevel"/>
    <w:tmpl w:val="94DE72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C46958"/>
    <w:multiLevelType w:val="hybridMultilevel"/>
    <w:tmpl w:val="664E33DE"/>
    <w:lvl w:ilvl="0" w:tplc="57C81D2A">
      <w:start w:val="1"/>
      <w:numFmt w:val="decimal"/>
      <w:lvlText w:val="%1."/>
      <w:lvlJc w:val="left"/>
      <w:pPr>
        <w:tabs>
          <w:tab w:val="num" w:pos="644"/>
        </w:tabs>
        <w:ind w:left="644" w:hanging="360"/>
      </w:pPr>
      <w:rPr>
        <w:b w:val="0"/>
      </w:rPr>
    </w:lvl>
    <w:lvl w:ilvl="1" w:tplc="22381494">
      <w:start w:val="1"/>
      <w:numFmt w:val="decimal"/>
      <w:lvlText w:val="%2)"/>
      <w:lvlJc w:val="left"/>
      <w:pPr>
        <w:tabs>
          <w:tab w:val="num" w:pos="1724"/>
        </w:tabs>
        <w:ind w:left="1724" w:hanging="360"/>
      </w:pPr>
      <w:rPr>
        <w:b w:val="0"/>
        <w:i w:val="0"/>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0" w15:restartNumberingAfterBreak="0">
    <w:nsid w:val="246E36DC"/>
    <w:multiLevelType w:val="hybridMultilevel"/>
    <w:tmpl w:val="ADBA2F0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25CA70B8"/>
    <w:multiLevelType w:val="hybridMultilevel"/>
    <w:tmpl w:val="41AE3B0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6204B9F"/>
    <w:multiLevelType w:val="hybridMultilevel"/>
    <w:tmpl w:val="0A2A4D96"/>
    <w:lvl w:ilvl="0" w:tplc="FFA28D16">
      <w:start w:val="1"/>
      <w:numFmt w:val="decimal"/>
      <w:lvlText w:val="%1."/>
      <w:lvlJc w:val="left"/>
      <w:pPr>
        <w:tabs>
          <w:tab w:val="num" w:pos="720"/>
        </w:tabs>
        <w:ind w:left="720" w:hanging="360"/>
      </w:pPr>
      <w:rPr>
        <w:b w:val="0"/>
      </w:rPr>
    </w:lvl>
    <w:lvl w:ilvl="1" w:tplc="22381494">
      <w:start w:val="1"/>
      <w:numFmt w:val="decimal"/>
      <w:lvlText w:val="%2)"/>
      <w:lvlJc w:val="left"/>
      <w:pPr>
        <w:tabs>
          <w:tab w:val="num" w:pos="1800"/>
        </w:tabs>
        <w:ind w:left="1800" w:hanging="360"/>
      </w:pPr>
      <w:rPr>
        <w:b w:val="0"/>
        <w:i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15:restartNumberingAfterBreak="0">
    <w:nsid w:val="26901767"/>
    <w:multiLevelType w:val="hybridMultilevel"/>
    <w:tmpl w:val="95EE622E"/>
    <w:lvl w:ilvl="0" w:tplc="100E4978">
      <w:start w:val="1"/>
      <w:numFmt w:val="decimal"/>
      <w:lvlText w:val="%1."/>
      <w:lvlJc w:val="left"/>
      <w:pPr>
        <w:tabs>
          <w:tab w:val="num" w:pos="786"/>
        </w:tabs>
        <w:ind w:left="786" w:hanging="360"/>
      </w:pPr>
      <w:rPr>
        <w:b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 w15:restartNumberingAfterBreak="0">
    <w:nsid w:val="28C36BC2"/>
    <w:multiLevelType w:val="hybridMultilevel"/>
    <w:tmpl w:val="4D5416E2"/>
    <w:lvl w:ilvl="0" w:tplc="CEA63E82">
      <w:start w:val="7"/>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D76CD6"/>
    <w:multiLevelType w:val="hybridMultilevel"/>
    <w:tmpl w:val="32B81EE6"/>
    <w:lvl w:ilvl="0" w:tplc="2994849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7E0F26"/>
    <w:multiLevelType w:val="hybridMultilevel"/>
    <w:tmpl w:val="98103AD0"/>
    <w:lvl w:ilvl="0" w:tplc="22381494">
      <w:start w:val="1"/>
      <w:numFmt w:val="decimal"/>
      <w:lvlText w:val="%1)"/>
      <w:lvlJc w:val="left"/>
      <w:pPr>
        <w:tabs>
          <w:tab w:val="num" w:pos="1800"/>
        </w:tabs>
        <w:ind w:left="1800" w:hanging="360"/>
      </w:pPr>
      <w:rPr>
        <w:b w:val="0"/>
        <w:i w:val="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15:restartNumberingAfterBreak="0">
    <w:nsid w:val="2C3E14F8"/>
    <w:multiLevelType w:val="hybridMultilevel"/>
    <w:tmpl w:val="62249DEE"/>
    <w:lvl w:ilvl="0" w:tplc="83A49336">
      <w:start w:val="1"/>
      <w:numFmt w:val="lowerLetter"/>
      <w:lvlText w:val="%1)"/>
      <w:lvlJc w:val="left"/>
      <w:pPr>
        <w:tabs>
          <w:tab w:val="num" w:pos="1785"/>
        </w:tabs>
        <w:ind w:left="1785" w:hanging="360"/>
      </w:pPr>
      <w:rPr>
        <w:b w:val="0"/>
      </w:rPr>
    </w:lvl>
    <w:lvl w:ilvl="1" w:tplc="22381494">
      <w:start w:val="1"/>
      <w:numFmt w:val="decimal"/>
      <w:lvlText w:val="%2)"/>
      <w:lvlJc w:val="left"/>
      <w:pPr>
        <w:tabs>
          <w:tab w:val="num" w:pos="1588"/>
        </w:tabs>
        <w:ind w:left="1588" w:hanging="360"/>
      </w:pPr>
      <w:rPr>
        <w:b w:val="0"/>
        <w:i w:val="0"/>
      </w:rPr>
    </w:lvl>
    <w:lvl w:ilvl="2" w:tplc="0415001B">
      <w:start w:val="1"/>
      <w:numFmt w:val="lowerRoman"/>
      <w:lvlText w:val="%3."/>
      <w:lvlJc w:val="right"/>
      <w:pPr>
        <w:tabs>
          <w:tab w:val="num" w:pos="2308"/>
        </w:tabs>
        <w:ind w:left="2308" w:hanging="180"/>
      </w:pPr>
    </w:lvl>
    <w:lvl w:ilvl="3" w:tplc="0415000F" w:tentative="1">
      <w:start w:val="1"/>
      <w:numFmt w:val="decimal"/>
      <w:lvlText w:val="%4."/>
      <w:lvlJc w:val="left"/>
      <w:pPr>
        <w:tabs>
          <w:tab w:val="num" w:pos="3028"/>
        </w:tabs>
        <w:ind w:left="3028" w:hanging="360"/>
      </w:pPr>
    </w:lvl>
    <w:lvl w:ilvl="4" w:tplc="04150019" w:tentative="1">
      <w:start w:val="1"/>
      <w:numFmt w:val="lowerLetter"/>
      <w:lvlText w:val="%5."/>
      <w:lvlJc w:val="left"/>
      <w:pPr>
        <w:tabs>
          <w:tab w:val="num" w:pos="3748"/>
        </w:tabs>
        <w:ind w:left="3748" w:hanging="360"/>
      </w:pPr>
    </w:lvl>
    <w:lvl w:ilvl="5" w:tplc="0415001B" w:tentative="1">
      <w:start w:val="1"/>
      <w:numFmt w:val="lowerRoman"/>
      <w:lvlText w:val="%6."/>
      <w:lvlJc w:val="right"/>
      <w:pPr>
        <w:tabs>
          <w:tab w:val="num" w:pos="4468"/>
        </w:tabs>
        <w:ind w:left="4468" w:hanging="180"/>
      </w:pPr>
    </w:lvl>
    <w:lvl w:ilvl="6" w:tplc="0415000F" w:tentative="1">
      <w:start w:val="1"/>
      <w:numFmt w:val="decimal"/>
      <w:lvlText w:val="%7."/>
      <w:lvlJc w:val="left"/>
      <w:pPr>
        <w:tabs>
          <w:tab w:val="num" w:pos="5188"/>
        </w:tabs>
        <w:ind w:left="5188" w:hanging="360"/>
      </w:pPr>
    </w:lvl>
    <w:lvl w:ilvl="7" w:tplc="04150019" w:tentative="1">
      <w:start w:val="1"/>
      <w:numFmt w:val="lowerLetter"/>
      <w:lvlText w:val="%8."/>
      <w:lvlJc w:val="left"/>
      <w:pPr>
        <w:tabs>
          <w:tab w:val="num" w:pos="5908"/>
        </w:tabs>
        <w:ind w:left="5908" w:hanging="360"/>
      </w:pPr>
    </w:lvl>
    <w:lvl w:ilvl="8" w:tplc="0415001B" w:tentative="1">
      <w:start w:val="1"/>
      <w:numFmt w:val="lowerRoman"/>
      <w:lvlText w:val="%9."/>
      <w:lvlJc w:val="right"/>
      <w:pPr>
        <w:tabs>
          <w:tab w:val="num" w:pos="6628"/>
        </w:tabs>
        <w:ind w:left="6628" w:hanging="180"/>
      </w:pPr>
    </w:lvl>
  </w:abstractNum>
  <w:abstractNum w:abstractNumId="28" w15:restartNumberingAfterBreak="0">
    <w:nsid w:val="30A200AF"/>
    <w:multiLevelType w:val="hybridMultilevel"/>
    <w:tmpl w:val="CF7C498A"/>
    <w:lvl w:ilvl="0" w:tplc="83A49336">
      <w:start w:val="1"/>
      <w:numFmt w:val="lowerLetter"/>
      <w:lvlText w:val="%1)"/>
      <w:lvlJc w:val="left"/>
      <w:pPr>
        <w:tabs>
          <w:tab w:val="num" w:pos="1785"/>
        </w:tabs>
        <w:ind w:left="1785"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212277E"/>
    <w:multiLevelType w:val="multilevel"/>
    <w:tmpl w:val="86F83AD2"/>
    <w:name w:val="WW8Num29223"/>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2CF74EB"/>
    <w:multiLevelType w:val="hybridMultilevel"/>
    <w:tmpl w:val="3EE08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FA7909"/>
    <w:multiLevelType w:val="multilevel"/>
    <w:tmpl w:val="A8848522"/>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800"/>
        </w:tabs>
        <w:ind w:left="1800" w:hanging="360"/>
      </w:pPr>
      <w:rPr>
        <w:b w:val="0"/>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15:restartNumberingAfterBreak="0">
    <w:nsid w:val="36E3580C"/>
    <w:multiLevelType w:val="hybridMultilevel"/>
    <w:tmpl w:val="F6D84A34"/>
    <w:lvl w:ilvl="0" w:tplc="22381494">
      <w:start w:val="1"/>
      <w:numFmt w:val="decimal"/>
      <w:lvlText w:val="%1)"/>
      <w:lvlJc w:val="left"/>
      <w:pPr>
        <w:tabs>
          <w:tab w:val="num" w:pos="1440"/>
        </w:tabs>
        <w:ind w:left="1440" w:hanging="360"/>
      </w:pPr>
      <w:rPr>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9A5379F"/>
    <w:multiLevelType w:val="hybridMultilevel"/>
    <w:tmpl w:val="352C4DC6"/>
    <w:lvl w:ilvl="0" w:tplc="22381494">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3D867A7B"/>
    <w:multiLevelType w:val="multilevel"/>
    <w:tmpl w:val="6CD0020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DF47CE1"/>
    <w:multiLevelType w:val="hybridMultilevel"/>
    <w:tmpl w:val="1ED88E82"/>
    <w:lvl w:ilvl="0" w:tplc="22381494">
      <w:start w:val="1"/>
      <w:numFmt w:val="decimal"/>
      <w:lvlText w:val="%1)"/>
      <w:lvlJc w:val="left"/>
      <w:pPr>
        <w:tabs>
          <w:tab w:val="num" w:pos="1440"/>
        </w:tabs>
        <w:ind w:left="144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7" w15:restartNumberingAfterBreak="0">
    <w:nsid w:val="3E3072AC"/>
    <w:multiLevelType w:val="hybridMultilevel"/>
    <w:tmpl w:val="2D186582"/>
    <w:lvl w:ilvl="0" w:tplc="CA2A5BA4">
      <w:start w:val="1"/>
      <w:numFmt w:val="decimal"/>
      <w:lvlText w:val="%1."/>
      <w:lvlJc w:val="left"/>
      <w:pPr>
        <w:tabs>
          <w:tab w:val="num" w:pos="720"/>
        </w:tabs>
        <w:ind w:left="720" w:hanging="360"/>
      </w:pPr>
      <w:rPr>
        <w:b w:val="0"/>
      </w:rPr>
    </w:lvl>
    <w:lvl w:ilvl="1" w:tplc="22381494">
      <w:start w:val="1"/>
      <w:numFmt w:val="decimal"/>
      <w:lvlText w:val="%2)"/>
      <w:lvlJc w:val="left"/>
      <w:pPr>
        <w:tabs>
          <w:tab w:val="num" w:pos="1211"/>
        </w:tabs>
        <w:ind w:left="1211" w:hanging="360"/>
      </w:pPr>
      <w:rPr>
        <w:b w:val="0"/>
        <w:i w:val="0"/>
      </w:rPr>
    </w:lvl>
    <w:lvl w:ilvl="2" w:tplc="83A49336">
      <w:start w:val="1"/>
      <w:numFmt w:val="lowerLetter"/>
      <w:lvlText w:val="%3)"/>
      <w:lvlJc w:val="left"/>
      <w:pPr>
        <w:tabs>
          <w:tab w:val="num" w:pos="2700"/>
        </w:tabs>
        <w:ind w:left="2700" w:hanging="360"/>
      </w:pPr>
      <w:rPr>
        <w:b w:val="0"/>
      </w:r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15:restartNumberingAfterBreak="0">
    <w:nsid w:val="3FAC7540"/>
    <w:multiLevelType w:val="hybridMultilevel"/>
    <w:tmpl w:val="D9D673C2"/>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9" w15:restartNumberingAfterBreak="0">
    <w:nsid w:val="3FAF61FA"/>
    <w:multiLevelType w:val="hybridMultilevel"/>
    <w:tmpl w:val="A4D4FA42"/>
    <w:lvl w:ilvl="0" w:tplc="6434AA34">
      <w:start w:val="1"/>
      <w:numFmt w:val="decimal"/>
      <w:lvlText w:val="%1."/>
      <w:lvlJc w:val="left"/>
      <w:pPr>
        <w:tabs>
          <w:tab w:val="num" w:pos="357"/>
        </w:tabs>
        <w:ind w:left="357" w:hanging="360"/>
      </w:pPr>
      <w:rPr>
        <w:b w:val="0"/>
      </w:rPr>
    </w:lvl>
    <w:lvl w:ilvl="1" w:tplc="04150019">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40" w15:restartNumberingAfterBreak="0">
    <w:nsid w:val="3FCC45ED"/>
    <w:multiLevelType w:val="hybridMultilevel"/>
    <w:tmpl w:val="FA72A024"/>
    <w:lvl w:ilvl="0" w:tplc="0D303ABC">
      <w:start w:val="1"/>
      <w:numFmt w:val="decimal"/>
      <w:lvlText w:val="%1)"/>
      <w:lvlJc w:val="left"/>
      <w:pPr>
        <w:tabs>
          <w:tab w:val="num" w:pos="1440"/>
        </w:tabs>
        <w:ind w:left="1440" w:hanging="360"/>
      </w:pPr>
      <w:rPr>
        <w:b w:val="0"/>
        <w:i w:val="0"/>
        <w:color w:val="auto"/>
      </w:rPr>
    </w:lvl>
    <w:lvl w:ilvl="1" w:tplc="83A49336">
      <w:start w:val="1"/>
      <w:numFmt w:val="lowerLetter"/>
      <w:lvlText w:val="%2)"/>
      <w:lvlJc w:val="left"/>
      <w:pPr>
        <w:tabs>
          <w:tab w:val="num" w:pos="1440"/>
        </w:tabs>
        <w:ind w:left="1440" w:hanging="360"/>
      </w:pPr>
      <w:rPr>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3E14F68"/>
    <w:multiLevelType w:val="multilevel"/>
    <w:tmpl w:val="7B481F34"/>
    <w:lvl w:ilvl="0">
      <w:start w:val="1"/>
      <w:numFmt w:val="decimal"/>
      <w:lvlText w:val="%1."/>
      <w:lvlJc w:val="left"/>
      <w:pPr>
        <w:tabs>
          <w:tab w:val="num" w:pos="360"/>
        </w:tabs>
        <w:ind w:left="360" w:hanging="360"/>
      </w:pPr>
      <w:rPr>
        <w:b/>
      </w:rPr>
    </w:lvl>
    <w:lvl w:ilvl="1">
      <w:start w:val="2"/>
      <w:numFmt w:val="decimal"/>
      <w:isLgl/>
      <w:lvlText w:val="%1.%2."/>
      <w:lvlJc w:val="left"/>
      <w:pPr>
        <w:tabs>
          <w:tab w:val="num" w:pos="960"/>
        </w:tabs>
        <w:ind w:left="960" w:hanging="360"/>
      </w:pPr>
      <w:rPr>
        <w:rFonts w:hint="default"/>
        <w:color w:val="auto"/>
      </w:rPr>
    </w:lvl>
    <w:lvl w:ilvl="2">
      <w:start w:val="3"/>
      <w:numFmt w:val="decimal"/>
      <w:isLgl/>
      <w:lvlText w:val="%1.%2.%3."/>
      <w:lvlJc w:val="left"/>
      <w:pPr>
        <w:tabs>
          <w:tab w:val="num" w:pos="3120"/>
        </w:tabs>
        <w:ind w:left="3120" w:hanging="720"/>
      </w:pPr>
      <w:rPr>
        <w:rFonts w:hint="default"/>
        <w:color w:val="auto"/>
      </w:rPr>
    </w:lvl>
    <w:lvl w:ilvl="3">
      <w:start w:val="1"/>
      <w:numFmt w:val="decimal"/>
      <w:isLgl/>
      <w:lvlText w:val="%1.%2.%3.%4."/>
      <w:lvlJc w:val="left"/>
      <w:pPr>
        <w:tabs>
          <w:tab w:val="num" w:pos="2520"/>
        </w:tabs>
        <w:ind w:left="2520" w:hanging="720"/>
      </w:pPr>
      <w:rPr>
        <w:rFonts w:hint="default"/>
        <w:color w:val="auto"/>
      </w:rPr>
    </w:lvl>
    <w:lvl w:ilvl="4">
      <w:start w:val="1"/>
      <w:numFmt w:val="decimal"/>
      <w:isLgl/>
      <w:lvlText w:val="%1.%2.%3.%4.%5."/>
      <w:lvlJc w:val="left"/>
      <w:pPr>
        <w:tabs>
          <w:tab w:val="num" w:pos="3480"/>
        </w:tabs>
        <w:ind w:left="3480" w:hanging="1080"/>
      </w:pPr>
      <w:rPr>
        <w:rFonts w:hint="default"/>
        <w:color w:val="auto"/>
      </w:rPr>
    </w:lvl>
    <w:lvl w:ilvl="5">
      <w:start w:val="1"/>
      <w:numFmt w:val="decimal"/>
      <w:isLgl/>
      <w:lvlText w:val="%1.%2.%3.%4.%5.%6."/>
      <w:lvlJc w:val="left"/>
      <w:pPr>
        <w:tabs>
          <w:tab w:val="num" w:pos="4080"/>
        </w:tabs>
        <w:ind w:left="4080" w:hanging="1080"/>
      </w:pPr>
      <w:rPr>
        <w:rFonts w:hint="default"/>
        <w:color w:val="auto"/>
      </w:rPr>
    </w:lvl>
    <w:lvl w:ilvl="6">
      <w:start w:val="1"/>
      <w:numFmt w:val="decimal"/>
      <w:isLgl/>
      <w:lvlText w:val="%1.%2.%3.%4.%5.%6.%7."/>
      <w:lvlJc w:val="left"/>
      <w:pPr>
        <w:tabs>
          <w:tab w:val="num" w:pos="5040"/>
        </w:tabs>
        <w:ind w:left="5040" w:hanging="1440"/>
      </w:pPr>
      <w:rPr>
        <w:rFonts w:hint="default"/>
        <w:color w:val="auto"/>
      </w:rPr>
    </w:lvl>
    <w:lvl w:ilvl="7">
      <w:start w:val="1"/>
      <w:numFmt w:val="decimal"/>
      <w:isLgl/>
      <w:lvlText w:val="%1.%2.%3.%4.%5.%6.%7.%8."/>
      <w:lvlJc w:val="left"/>
      <w:pPr>
        <w:tabs>
          <w:tab w:val="num" w:pos="5640"/>
        </w:tabs>
        <w:ind w:left="5640" w:hanging="1440"/>
      </w:pPr>
      <w:rPr>
        <w:rFonts w:hint="default"/>
        <w:color w:val="auto"/>
      </w:rPr>
    </w:lvl>
    <w:lvl w:ilvl="8">
      <w:start w:val="1"/>
      <w:numFmt w:val="decimal"/>
      <w:isLgl/>
      <w:lvlText w:val="%1.%2.%3.%4.%5.%6.%7.%8.%9."/>
      <w:lvlJc w:val="left"/>
      <w:pPr>
        <w:tabs>
          <w:tab w:val="num" w:pos="6600"/>
        </w:tabs>
        <w:ind w:left="6600" w:hanging="1800"/>
      </w:pPr>
      <w:rPr>
        <w:rFonts w:hint="default"/>
        <w:color w:val="auto"/>
      </w:rPr>
    </w:lvl>
  </w:abstractNum>
  <w:abstractNum w:abstractNumId="42" w15:restartNumberingAfterBreak="0">
    <w:nsid w:val="44AA6CF3"/>
    <w:multiLevelType w:val="hybridMultilevel"/>
    <w:tmpl w:val="EE48D98A"/>
    <w:lvl w:ilvl="0" w:tplc="67BAC0F4">
      <w:start w:val="4"/>
      <w:numFmt w:val="decimal"/>
      <w:lvlText w:val="%1."/>
      <w:lvlJc w:val="left"/>
      <w:pPr>
        <w:ind w:left="363" w:hanging="363"/>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894B7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45CF5001"/>
    <w:multiLevelType w:val="hybridMultilevel"/>
    <w:tmpl w:val="12D83808"/>
    <w:lvl w:ilvl="0" w:tplc="22381494">
      <w:start w:val="1"/>
      <w:numFmt w:val="decimal"/>
      <w:lvlText w:val="%1)"/>
      <w:lvlJc w:val="left"/>
      <w:pPr>
        <w:tabs>
          <w:tab w:val="num" w:pos="720"/>
        </w:tabs>
        <w:ind w:left="720" w:hanging="360"/>
      </w:pPr>
      <w:rPr>
        <w:b w:val="0"/>
        <w:i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5" w15:restartNumberingAfterBreak="0">
    <w:nsid w:val="48AC3AD1"/>
    <w:multiLevelType w:val="hybridMultilevel"/>
    <w:tmpl w:val="EE2A6664"/>
    <w:lvl w:ilvl="0" w:tplc="9882306E">
      <w:start w:val="1"/>
      <w:numFmt w:val="decimal"/>
      <w:lvlText w:val="%1."/>
      <w:lvlJc w:val="left"/>
      <w:pPr>
        <w:ind w:left="717" w:hanging="360"/>
      </w:pPr>
      <w:rPr>
        <w:rFonts w:cs="Times New Roman"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521D5B1E"/>
    <w:multiLevelType w:val="hybridMultilevel"/>
    <w:tmpl w:val="4874FD52"/>
    <w:lvl w:ilvl="0" w:tplc="B4D01806">
      <w:start w:val="1"/>
      <w:numFmt w:val="decimal"/>
      <w:lvlText w:val="%1."/>
      <w:lvlJc w:val="left"/>
      <w:pPr>
        <w:tabs>
          <w:tab w:val="num" w:pos="720"/>
        </w:tabs>
        <w:ind w:left="720" w:hanging="360"/>
      </w:pPr>
      <w:rPr>
        <w:b w:val="0"/>
      </w:rPr>
    </w:lvl>
    <w:lvl w:ilvl="1" w:tplc="01B6EDC6">
      <w:start w:val="1"/>
      <w:numFmt w:val="decimal"/>
      <w:lvlText w:val="%2)"/>
      <w:lvlJc w:val="left"/>
      <w:pPr>
        <w:tabs>
          <w:tab w:val="num" w:pos="1800"/>
        </w:tabs>
        <w:ind w:left="1800" w:hanging="360"/>
      </w:pPr>
      <w:rPr>
        <w:rFonts w:hint="default"/>
        <w:b w:val="0"/>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7" w15:restartNumberingAfterBreak="0">
    <w:nsid w:val="54E76756"/>
    <w:multiLevelType w:val="hybridMultilevel"/>
    <w:tmpl w:val="E7E86418"/>
    <w:lvl w:ilvl="0" w:tplc="269ED348">
      <w:start w:val="1"/>
      <w:numFmt w:val="decimal"/>
      <w:lvlText w:val="%1)"/>
      <w:lvlJc w:val="left"/>
      <w:pPr>
        <w:ind w:left="780"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55597446"/>
    <w:multiLevelType w:val="hybridMultilevel"/>
    <w:tmpl w:val="C120A54A"/>
    <w:lvl w:ilvl="0" w:tplc="3DB49EA4">
      <w:start w:val="4"/>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731DA5"/>
    <w:multiLevelType w:val="hybridMultilevel"/>
    <w:tmpl w:val="D54C5526"/>
    <w:lvl w:ilvl="0" w:tplc="04150003">
      <w:start w:val="1"/>
      <w:numFmt w:val="lowerLetter"/>
      <w:lvlText w:val="%1)"/>
      <w:lvlJc w:val="left"/>
      <w:pPr>
        <w:tabs>
          <w:tab w:val="num" w:pos="1560"/>
        </w:tabs>
        <w:ind w:left="15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7D54056"/>
    <w:multiLevelType w:val="hybridMultilevel"/>
    <w:tmpl w:val="9DD20472"/>
    <w:lvl w:ilvl="0" w:tplc="04150017">
      <w:start w:val="1"/>
      <w:numFmt w:val="lowerLetter"/>
      <w:lvlText w:val="%1)"/>
      <w:lvlJc w:val="left"/>
      <w:pPr>
        <w:ind w:left="773" w:hanging="360"/>
      </w:pPr>
    </w:lvl>
    <w:lvl w:ilvl="1" w:tplc="04150017">
      <w:start w:val="1"/>
      <w:numFmt w:val="lowerLetter"/>
      <w:lvlText w:val="%2)"/>
      <w:lvlJc w:val="left"/>
      <w:pPr>
        <w:ind w:left="1493" w:hanging="360"/>
      </w:pPr>
    </w:lvl>
    <w:lvl w:ilvl="2" w:tplc="0415001B">
      <w:start w:val="1"/>
      <w:numFmt w:val="lowerRoman"/>
      <w:lvlText w:val="%3."/>
      <w:lvlJc w:val="right"/>
      <w:pPr>
        <w:ind w:left="2213" w:hanging="180"/>
      </w:pPr>
    </w:lvl>
    <w:lvl w:ilvl="3" w:tplc="791A44E6">
      <w:start w:val="1"/>
      <w:numFmt w:val="decimal"/>
      <w:lvlText w:val="%4."/>
      <w:lvlJc w:val="left"/>
      <w:pPr>
        <w:ind w:left="2933" w:hanging="360"/>
      </w:pPr>
      <w:rPr>
        <w:rFonts w:hint="default"/>
        <w:color w:val="auto"/>
      </w:rPr>
    </w:lvl>
    <w:lvl w:ilvl="4" w:tplc="04150019">
      <w:start w:val="1"/>
      <w:numFmt w:val="lowerLetter"/>
      <w:lvlText w:val="%5."/>
      <w:lvlJc w:val="left"/>
      <w:pPr>
        <w:ind w:left="3653" w:hanging="360"/>
      </w:pPr>
    </w:lvl>
    <w:lvl w:ilvl="5" w:tplc="0415001B">
      <w:start w:val="1"/>
      <w:numFmt w:val="lowerRoman"/>
      <w:lvlText w:val="%6."/>
      <w:lvlJc w:val="right"/>
      <w:pPr>
        <w:ind w:left="4373" w:hanging="180"/>
      </w:pPr>
    </w:lvl>
    <w:lvl w:ilvl="6" w:tplc="0415000F">
      <w:start w:val="1"/>
      <w:numFmt w:val="decimal"/>
      <w:lvlText w:val="%7."/>
      <w:lvlJc w:val="left"/>
      <w:pPr>
        <w:ind w:left="5093" w:hanging="360"/>
      </w:pPr>
    </w:lvl>
    <w:lvl w:ilvl="7" w:tplc="04150019">
      <w:start w:val="1"/>
      <w:numFmt w:val="lowerLetter"/>
      <w:lvlText w:val="%8."/>
      <w:lvlJc w:val="left"/>
      <w:pPr>
        <w:ind w:left="5813" w:hanging="360"/>
      </w:pPr>
    </w:lvl>
    <w:lvl w:ilvl="8" w:tplc="0415001B">
      <w:start w:val="1"/>
      <w:numFmt w:val="lowerRoman"/>
      <w:lvlText w:val="%9."/>
      <w:lvlJc w:val="right"/>
      <w:pPr>
        <w:ind w:left="6533" w:hanging="180"/>
      </w:pPr>
    </w:lvl>
  </w:abstractNum>
  <w:abstractNum w:abstractNumId="51" w15:restartNumberingAfterBreak="0">
    <w:nsid w:val="5B150860"/>
    <w:multiLevelType w:val="multilevel"/>
    <w:tmpl w:val="EEBC4F0A"/>
    <w:numStyleLink w:val="Styl2"/>
  </w:abstractNum>
  <w:abstractNum w:abstractNumId="52" w15:restartNumberingAfterBreak="0">
    <w:nsid w:val="60295120"/>
    <w:multiLevelType w:val="hybridMultilevel"/>
    <w:tmpl w:val="28F00188"/>
    <w:lvl w:ilvl="0" w:tplc="D396A5B4">
      <w:start w:val="1"/>
      <w:numFmt w:val="decimal"/>
      <w:lvlText w:val="%1."/>
      <w:lvlJc w:val="left"/>
      <w:pPr>
        <w:tabs>
          <w:tab w:val="num" w:pos="720"/>
        </w:tabs>
        <w:ind w:left="720" w:hanging="360"/>
      </w:pPr>
      <w:rPr>
        <w:b/>
      </w:rPr>
    </w:lvl>
    <w:lvl w:ilvl="1" w:tplc="1C4CD750">
      <w:start w:val="1"/>
      <w:numFmt w:val="decimal"/>
      <w:lvlText w:val="%2)"/>
      <w:lvlJc w:val="left"/>
      <w:pPr>
        <w:tabs>
          <w:tab w:val="num" w:pos="1800"/>
        </w:tabs>
        <w:ind w:left="1800" w:hanging="360"/>
      </w:pPr>
      <w:rPr>
        <w:b w:val="0"/>
        <w:color w:val="auto"/>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3" w15:restartNumberingAfterBreak="0">
    <w:nsid w:val="60695F23"/>
    <w:multiLevelType w:val="multilevel"/>
    <w:tmpl w:val="EEBC4F0A"/>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135746B"/>
    <w:multiLevelType w:val="hybridMultilevel"/>
    <w:tmpl w:val="E3302F4A"/>
    <w:lvl w:ilvl="0" w:tplc="0415000F">
      <w:start w:val="1"/>
      <w:numFmt w:val="decimal"/>
      <w:lvlText w:val="%1."/>
      <w:lvlJc w:val="left"/>
      <w:pPr>
        <w:ind w:left="958" w:hanging="360"/>
      </w:pPr>
    </w:lvl>
    <w:lvl w:ilvl="1" w:tplc="04150019" w:tentative="1">
      <w:start w:val="1"/>
      <w:numFmt w:val="lowerLetter"/>
      <w:lvlText w:val="%2."/>
      <w:lvlJc w:val="left"/>
      <w:pPr>
        <w:ind w:left="1678" w:hanging="360"/>
      </w:pPr>
    </w:lvl>
    <w:lvl w:ilvl="2" w:tplc="0415001B" w:tentative="1">
      <w:start w:val="1"/>
      <w:numFmt w:val="lowerRoman"/>
      <w:lvlText w:val="%3."/>
      <w:lvlJc w:val="right"/>
      <w:pPr>
        <w:ind w:left="2398" w:hanging="180"/>
      </w:pPr>
    </w:lvl>
    <w:lvl w:ilvl="3" w:tplc="0415000F" w:tentative="1">
      <w:start w:val="1"/>
      <w:numFmt w:val="decimal"/>
      <w:lvlText w:val="%4."/>
      <w:lvlJc w:val="left"/>
      <w:pPr>
        <w:ind w:left="3118" w:hanging="360"/>
      </w:pPr>
    </w:lvl>
    <w:lvl w:ilvl="4" w:tplc="04150019" w:tentative="1">
      <w:start w:val="1"/>
      <w:numFmt w:val="lowerLetter"/>
      <w:lvlText w:val="%5."/>
      <w:lvlJc w:val="left"/>
      <w:pPr>
        <w:ind w:left="3838" w:hanging="360"/>
      </w:pPr>
    </w:lvl>
    <w:lvl w:ilvl="5" w:tplc="0415001B" w:tentative="1">
      <w:start w:val="1"/>
      <w:numFmt w:val="lowerRoman"/>
      <w:lvlText w:val="%6."/>
      <w:lvlJc w:val="right"/>
      <w:pPr>
        <w:ind w:left="4558" w:hanging="180"/>
      </w:pPr>
    </w:lvl>
    <w:lvl w:ilvl="6" w:tplc="0415000F" w:tentative="1">
      <w:start w:val="1"/>
      <w:numFmt w:val="decimal"/>
      <w:lvlText w:val="%7."/>
      <w:lvlJc w:val="left"/>
      <w:pPr>
        <w:ind w:left="5278" w:hanging="360"/>
      </w:pPr>
    </w:lvl>
    <w:lvl w:ilvl="7" w:tplc="04150019" w:tentative="1">
      <w:start w:val="1"/>
      <w:numFmt w:val="lowerLetter"/>
      <w:lvlText w:val="%8."/>
      <w:lvlJc w:val="left"/>
      <w:pPr>
        <w:ind w:left="5998" w:hanging="360"/>
      </w:pPr>
    </w:lvl>
    <w:lvl w:ilvl="8" w:tplc="0415001B" w:tentative="1">
      <w:start w:val="1"/>
      <w:numFmt w:val="lowerRoman"/>
      <w:lvlText w:val="%9."/>
      <w:lvlJc w:val="right"/>
      <w:pPr>
        <w:ind w:left="6718" w:hanging="180"/>
      </w:pPr>
    </w:lvl>
  </w:abstractNum>
  <w:abstractNum w:abstractNumId="55" w15:restartNumberingAfterBreak="0">
    <w:nsid w:val="6596065A"/>
    <w:multiLevelType w:val="hybridMultilevel"/>
    <w:tmpl w:val="D540B062"/>
    <w:lvl w:ilvl="0" w:tplc="879AAD46">
      <w:start w:val="8"/>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A0619D"/>
    <w:multiLevelType w:val="hybridMultilevel"/>
    <w:tmpl w:val="362EDACC"/>
    <w:lvl w:ilvl="0" w:tplc="4FD0600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0F49EF"/>
    <w:multiLevelType w:val="hybridMultilevel"/>
    <w:tmpl w:val="F59C057A"/>
    <w:lvl w:ilvl="0" w:tplc="729C50E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432B17"/>
    <w:multiLevelType w:val="multilevel"/>
    <w:tmpl w:val="4DBEC55C"/>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hint="default"/>
      </w:rPr>
    </w:lvl>
    <w:lvl w:ilvl="3">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59" w15:restartNumberingAfterBreak="0">
    <w:nsid w:val="692F72EA"/>
    <w:multiLevelType w:val="hybridMultilevel"/>
    <w:tmpl w:val="86D4D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9B16E5D"/>
    <w:multiLevelType w:val="hybridMultilevel"/>
    <w:tmpl w:val="C394AF68"/>
    <w:lvl w:ilvl="0" w:tplc="D396A5B4">
      <w:start w:val="1"/>
      <w:numFmt w:val="decimal"/>
      <w:lvlText w:val="%1."/>
      <w:lvlJc w:val="left"/>
      <w:pPr>
        <w:tabs>
          <w:tab w:val="num" w:pos="720"/>
        </w:tabs>
        <w:ind w:left="720" w:hanging="360"/>
      </w:pPr>
      <w:rPr>
        <w:b/>
      </w:rPr>
    </w:lvl>
    <w:lvl w:ilvl="1" w:tplc="83A49336">
      <w:start w:val="1"/>
      <w:numFmt w:val="lowerLetter"/>
      <w:lvlText w:val="%2)"/>
      <w:lvlJc w:val="left"/>
      <w:pPr>
        <w:tabs>
          <w:tab w:val="num" w:pos="1800"/>
        </w:tabs>
        <w:ind w:left="1800" w:hanging="360"/>
      </w:pPr>
      <w:rPr>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1" w15:restartNumberingAfterBreak="0">
    <w:nsid w:val="6A660C19"/>
    <w:multiLevelType w:val="hybridMultilevel"/>
    <w:tmpl w:val="9B187FEE"/>
    <w:lvl w:ilvl="0" w:tplc="0BF88BAE">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2" w15:restartNumberingAfterBreak="0">
    <w:nsid w:val="6A8370A8"/>
    <w:multiLevelType w:val="hybridMultilevel"/>
    <w:tmpl w:val="4A68FF7C"/>
    <w:name w:val="WW8Num292233"/>
    <w:lvl w:ilvl="0" w:tplc="46E6531C">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012EBE"/>
    <w:multiLevelType w:val="hybridMultilevel"/>
    <w:tmpl w:val="F2BCD204"/>
    <w:lvl w:ilvl="0" w:tplc="EFA0618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084832"/>
    <w:multiLevelType w:val="hybridMultilevel"/>
    <w:tmpl w:val="6D6ADB46"/>
    <w:lvl w:ilvl="0" w:tplc="D3C0EC86">
      <w:start w:val="1"/>
      <w:numFmt w:val="decimal"/>
      <w:lvlText w:val="%1."/>
      <w:lvlJc w:val="left"/>
      <w:pPr>
        <w:tabs>
          <w:tab w:val="num" w:pos="720"/>
        </w:tabs>
        <w:ind w:left="720" w:hanging="360"/>
      </w:pPr>
      <w:rPr>
        <w:rFonts w:ascii="Times New Roman" w:hAnsi="Times New Roman" w:cs="Times New Roman" w:hint="default"/>
        <w:b w:val="0"/>
        <w:sz w:val="22"/>
        <w:szCs w:val="22"/>
      </w:rPr>
    </w:lvl>
    <w:lvl w:ilvl="1" w:tplc="04150019">
      <w:start w:val="1"/>
      <w:numFmt w:val="decimal"/>
      <w:lvlText w:val="%2."/>
      <w:lvlJc w:val="left"/>
      <w:pPr>
        <w:tabs>
          <w:tab w:val="num" w:pos="1440"/>
        </w:tabs>
        <w:ind w:left="1440" w:hanging="360"/>
      </w:pPr>
      <w:rPr>
        <w:rFonts w:hint="default"/>
        <w:b/>
      </w:rPr>
    </w:lvl>
    <w:lvl w:ilvl="2" w:tplc="0415001B">
      <w:start w:val="1"/>
      <w:numFmt w:val="decimal"/>
      <w:lvlText w:val="%3)"/>
      <w:lvlJc w:val="left"/>
      <w:pPr>
        <w:tabs>
          <w:tab w:val="num" w:pos="2340"/>
        </w:tabs>
        <w:ind w:left="2340" w:hanging="360"/>
      </w:pPr>
      <w:rPr>
        <w:rFonts w:hint="default"/>
        <w:b/>
      </w:rPr>
    </w:lvl>
    <w:lvl w:ilvl="3" w:tplc="0415000F">
      <w:start w:val="1"/>
      <w:numFmt w:val="lowerLetter"/>
      <w:lvlText w:val="%4)"/>
      <w:lvlJc w:val="left"/>
      <w:pPr>
        <w:tabs>
          <w:tab w:val="num" w:pos="2880"/>
        </w:tabs>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071789F"/>
    <w:multiLevelType w:val="hybridMultilevel"/>
    <w:tmpl w:val="DDD830EC"/>
    <w:lvl w:ilvl="0" w:tplc="22381494">
      <w:start w:val="1"/>
      <w:numFmt w:val="decimal"/>
      <w:lvlText w:val="%1)"/>
      <w:lvlJc w:val="left"/>
      <w:pPr>
        <w:tabs>
          <w:tab w:val="num" w:pos="1440"/>
        </w:tabs>
        <w:ind w:left="144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2625CC4"/>
    <w:multiLevelType w:val="multilevel"/>
    <w:tmpl w:val="0415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67" w15:restartNumberingAfterBreak="0">
    <w:nsid w:val="757A2932"/>
    <w:multiLevelType w:val="hybridMultilevel"/>
    <w:tmpl w:val="32E61E12"/>
    <w:lvl w:ilvl="0" w:tplc="20048D34">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800"/>
        </w:tabs>
        <w:ind w:left="1800" w:hanging="360"/>
      </w:pPr>
      <w:rPr>
        <w:b w:val="0"/>
        <w:i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8" w15:restartNumberingAfterBreak="0">
    <w:nsid w:val="75C67147"/>
    <w:multiLevelType w:val="hybridMultilevel"/>
    <w:tmpl w:val="46AA5786"/>
    <w:lvl w:ilvl="0" w:tplc="0B063B62">
      <w:start w:val="1"/>
      <w:numFmt w:val="decimal"/>
      <w:lvlText w:val="%1)"/>
      <w:lvlJc w:val="left"/>
      <w:pPr>
        <w:tabs>
          <w:tab w:val="num" w:pos="1440"/>
        </w:tabs>
        <w:ind w:left="1440" w:hanging="360"/>
      </w:pPr>
      <w:rPr>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87A3FB4"/>
    <w:multiLevelType w:val="hybridMultilevel"/>
    <w:tmpl w:val="268A0622"/>
    <w:lvl w:ilvl="0" w:tplc="A4524D9A">
      <w:start w:val="1"/>
      <w:numFmt w:val="decimal"/>
      <w:lvlText w:val="%1."/>
      <w:lvlJc w:val="left"/>
      <w:pPr>
        <w:tabs>
          <w:tab w:val="num" w:pos="720"/>
        </w:tabs>
        <w:ind w:left="720" w:hanging="360"/>
      </w:pPr>
      <w:rPr>
        <w:b w:val="0"/>
      </w:rPr>
    </w:lvl>
    <w:lvl w:ilvl="1" w:tplc="22381494">
      <w:start w:val="1"/>
      <w:numFmt w:val="decimal"/>
      <w:lvlText w:val="%2)"/>
      <w:lvlJc w:val="left"/>
      <w:pPr>
        <w:tabs>
          <w:tab w:val="num" w:pos="840"/>
        </w:tabs>
        <w:ind w:left="840" w:hanging="360"/>
      </w:pPr>
      <w:rPr>
        <w:b w:val="0"/>
        <w:i w:val="0"/>
      </w:r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0" w15:restartNumberingAfterBreak="0">
    <w:nsid w:val="7AB41322"/>
    <w:multiLevelType w:val="hybridMultilevel"/>
    <w:tmpl w:val="B5DEA1C6"/>
    <w:lvl w:ilvl="0" w:tplc="7840AC4A">
      <w:start w:val="1"/>
      <w:numFmt w:val="bullet"/>
      <w:lvlText w:val=""/>
      <w:lvlJc w:val="left"/>
      <w:pPr>
        <w:ind w:left="1077" w:hanging="360"/>
      </w:pPr>
      <w:rPr>
        <w:rFonts w:ascii="Symbol" w:hAnsi="Symbol" w:hint="default"/>
        <w:sz w:val="18"/>
        <w:szCs w:val="18"/>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1" w15:restartNumberingAfterBreak="0">
    <w:nsid w:val="7FFB162A"/>
    <w:multiLevelType w:val="hybridMultilevel"/>
    <w:tmpl w:val="4754D3F8"/>
    <w:lvl w:ilvl="0" w:tplc="4C10849C">
      <w:start w:val="3"/>
      <w:numFmt w:val="decimal"/>
      <w:lvlText w:val="%1."/>
      <w:lvlJc w:val="left"/>
      <w:pPr>
        <w:tabs>
          <w:tab w:val="num" w:pos="357"/>
        </w:tabs>
        <w:ind w:left="35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4"/>
  </w:num>
  <w:num w:numId="2">
    <w:abstractNumId w:val="41"/>
  </w:num>
  <w:num w:numId="3">
    <w:abstractNumId w:val="7"/>
  </w:num>
  <w:num w:numId="4">
    <w:abstractNumId w:val="68"/>
  </w:num>
  <w:num w:numId="5">
    <w:abstractNumId w:val="40"/>
  </w:num>
  <w:num w:numId="6">
    <w:abstractNumId w:val="23"/>
  </w:num>
  <w:num w:numId="7">
    <w:abstractNumId w:val="12"/>
  </w:num>
  <w:num w:numId="8">
    <w:abstractNumId w:val="67"/>
  </w:num>
  <w:num w:numId="9">
    <w:abstractNumId w:val="60"/>
  </w:num>
  <w:num w:numId="10">
    <w:abstractNumId w:val="19"/>
  </w:num>
  <w:num w:numId="11">
    <w:abstractNumId w:val="32"/>
  </w:num>
  <w:num w:numId="12">
    <w:abstractNumId w:val="39"/>
  </w:num>
  <w:num w:numId="13">
    <w:abstractNumId w:val="35"/>
  </w:num>
  <w:num w:numId="14">
    <w:abstractNumId w:val="69"/>
  </w:num>
  <w:num w:numId="15">
    <w:abstractNumId w:val="8"/>
  </w:num>
  <w:num w:numId="16">
    <w:abstractNumId w:val="22"/>
  </w:num>
  <w:num w:numId="17">
    <w:abstractNumId w:val="26"/>
  </w:num>
  <w:num w:numId="18">
    <w:abstractNumId w:val="37"/>
  </w:num>
  <w:num w:numId="19">
    <w:abstractNumId w:val="27"/>
  </w:num>
  <w:num w:numId="20">
    <w:abstractNumId w:val="65"/>
  </w:num>
  <w:num w:numId="21">
    <w:abstractNumId w:val="46"/>
  </w:num>
  <w:num w:numId="22">
    <w:abstractNumId w:val="44"/>
  </w:num>
  <w:num w:numId="23">
    <w:abstractNumId w:val="28"/>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num>
  <w:num w:numId="27">
    <w:abstractNumId w:val="31"/>
  </w:num>
  <w:num w:numId="28">
    <w:abstractNumId w:val="14"/>
  </w:num>
  <w:num w:numId="29">
    <w:abstractNumId w:val="70"/>
  </w:num>
  <w:num w:numId="30">
    <w:abstractNumId w:val="6"/>
  </w:num>
  <w:num w:numId="31">
    <w:abstractNumId w:val="53"/>
  </w:num>
  <w:num w:numId="32">
    <w:abstractNumId w:val="51"/>
  </w:num>
  <w:num w:numId="33">
    <w:abstractNumId w:val="33"/>
  </w:num>
  <w:num w:numId="34">
    <w:abstractNumId w:val="66"/>
  </w:num>
  <w:num w:numId="35">
    <w:abstractNumId w:val="34"/>
  </w:num>
  <w:num w:numId="36">
    <w:abstractNumId w:val="58"/>
  </w:num>
  <w:num w:numId="37">
    <w:abstractNumId w:val="45"/>
  </w:num>
  <w:num w:numId="38">
    <w:abstractNumId w:val="18"/>
  </w:num>
  <w:num w:numId="39">
    <w:abstractNumId w:val="5"/>
  </w:num>
  <w:num w:numId="40">
    <w:abstractNumId w:val="2"/>
  </w:num>
  <w:num w:numId="41">
    <w:abstractNumId w:val="48"/>
  </w:num>
  <w:num w:numId="42">
    <w:abstractNumId w:val="56"/>
  </w:num>
  <w:num w:numId="43">
    <w:abstractNumId w:val="57"/>
  </w:num>
  <w:num w:numId="44">
    <w:abstractNumId w:val="4"/>
  </w:num>
  <w:num w:numId="45">
    <w:abstractNumId w:val="9"/>
  </w:num>
  <w:num w:numId="46">
    <w:abstractNumId w:val="52"/>
  </w:num>
  <w:num w:numId="47">
    <w:abstractNumId w:val="0"/>
  </w:num>
  <w:num w:numId="48">
    <w:abstractNumId w:val="54"/>
  </w:num>
  <w:num w:numId="49">
    <w:abstractNumId w:val="59"/>
  </w:num>
  <w:num w:numId="50">
    <w:abstractNumId w:val="25"/>
  </w:num>
  <w:num w:numId="51">
    <w:abstractNumId w:val="38"/>
  </w:num>
  <w:num w:numId="52">
    <w:abstractNumId w:val="63"/>
  </w:num>
  <w:num w:numId="53">
    <w:abstractNumId w:val="11"/>
  </w:num>
  <w:num w:numId="54">
    <w:abstractNumId w:val="21"/>
  </w:num>
  <w:num w:numId="55">
    <w:abstractNumId w:val="16"/>
  </w:num>
  <w:num w:numId="56">
    <w:abstractNumId w:val="15"/>
  </w:num>
  <w:num w:numId="57">
    <w:abstractNumId w:val="55"/>
  </w:num>
  <w:num w:numId="58">
    <w:abstractNumId w:val="50"/>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num>
  <w:num w:numId="62">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1"/>
  </w:num>
  <w:num w:numId="64">
    <w:abstractNumId w:val="62"/>
  </w:num>
  <w:num w:numId="65">
    <w:abstractNumId w:val="42"/>
  </w:num>
  <w:num w:numId="66">
    <w:abstractNumId w:val="20"/>
  </w:num>
  <w:num w:numId="67">
    <w:abstractNumId w:val="10"/>
  </w:num>
  <w:num w:numId="68">
    <w:abstractNumId w:val="24"/>
  </w:num>
  <w:num w:numId="69">
    <w:abstractNumId w:val="3"/>
  </w:num>
  <w:num w:numId="70">
    <w:abstractNumId w:val="30"/>
  </w:num>
  <w:num w:numId="71">
    <w:abstractNumId w:val="1"/>
  </w:num>
  <w:num w:numId="72">
    <w:abstractNumId w:val="7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drawingGridHorizontalSpacing w:val="12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CC"/>
    <w:rsid w:val="000048C8"/>
    <w:rsid w:val="000134CD"/>
    <w:rsid w:val="00023C06"/>
    <w:rsid w:val="00034863"/>
    <w:rsid w:val="0003662A"/>
    <w:rsid w:val="0005451A"/>
    <w:rsid w:val="00075271"/>
    <w:rsid w:val="0009231F"/>
    <w:rsid w:val="000A2386"/>
    <w:rsid w:val="000A528B"/>
    <w:rsid w:val="000B0753"/>
    <w:rsid w:val="000B4550"/>
    <w:rsid w:val="000B50E5"/>
    <w:rsid w:val="000D071D"/>
    <w:rsid w:val="000D1BF6"/>
    <w:rsid w:val="000D7548"/>
    <w:rsid w:val="000D755B"/>
    <w:rsid w:val="000E5427"/>
    <w:rsid w:val="000F1278"/>
    <w:rsid w:val="000F154E"/>
    <w:rsid w:val="000F2BA0"/>
    <w:rsid w:val="000F3E50"/>
    <w:rsid w:val="000F56F0"/>
    <w:rsid w:val="0011005F"/>
    <w:rsid w:val="0011637A"/>
    <w:rsid w:val="001211EF"/>
    <w:rsid w:val="001213DE"/>
    <w:rsid w:val="00123639"/>
    <w:rsid w:val="001267E5"/>
    <w:rsid w:val="00143470"/>
    <w:rsid w:val="0015340C"/>
    <w:rsid w:val="001547F5"/>
    <w:rsid w:val="0016340D"/>
    <w:rsid w:val="001828CA"/>
    <w:rsid w:val="00186B2D"/>
    <w:rsid w:val="00187174"/>
    <w:rsid w:val="00191490"/>
    <w:rsid w:val="001931EA"/>
    <w:rsid w:val="001933CB"/>
    <w:rsid w:val="001937D9"/>
    <w:rsid w:val="001A2ED4"/>
    <w:rsid w:val="001C1679"/>
    <w:rsid w:val="001C2915"/>
    <w:rsid w:val="001C3A34"/>
    <w:rsid w:val="001D4A41"/>
    <w:rsid w:val="001E0E0F"/>
    <w:rsid w:val="001F6119"/>
    <w:rsid w:val="001F687A"/>
    <w:rsid w:val="002001B8"/>
    <w:rsid w:val="00200BF3"/>
    <w:rsid w:val="00222FA7"/>
    <w:rsid w:val="002231B8"/>
    <w:rsid w:val="00225589"/>
    <w:rsid w:val="002271FF"/>
    <w:rsid w:val="0022725D"/>
    <w:rsid w:val="00234DEA"/>
    <w:rsid w:val="002473A7"/>
    <w:rsid w:val="002515BD"/>
    <w:rsid w:val="00266372"/>
    <w:rsid w:val="00271882"/>
    <w:rsid w:val="0028728D"/>
    <w:rsid w:val="002949D2"/>
    <w:rsid w:val="002F25F0"/>
    <w:rsid w:val="002F780C"/>
    <w:rsid w:val="003047A9"/>
    <w:rsid w:val="00322E24"/>
    <w:rsid w:val="00341C2B"/>
    <w:rsid w:val="00352BFC"/>
    <w:rsid w:val="00383C9A"/>
    <w:rsid w:val="00391FA2"/>
    <w:rsid w:val="0039774B"/>
    <w:rsid w:val="003B042B"/>
    <w:rsid w:val="003D0C12"/>
    <w:rsid w:val="003D336B"/>
    <w:rsid w:val="003E05B5"/>
    <w:rsid w:val="003E09F2"/>
    <w:rsid w:val="003E3BC3"/>
    <w:rsid w:val="003E6B65"/>
    <w:rsid w:val="003F3733"/>
    <w:rsid w:val="003F37BB"/>
    <w:rsid w:val="00410F89"/>
    <w:rsid w:val="00413347"/>
    <w:rsid w:val="00416637"/>
    <w:rsid w:val="00417657"/>
    <w:rsid w:val="0042109B"/>
    <w:rsid w:val="004232C9"/>
    <w:rsid w:val="0042780D"/>
    <w:rsid w:val="00455785"/>
    <w:rsid w:val="00465818"/>
    <w:rsid w:val="00477E53"/>
    <w:rsid w:val="00490AEB"/>
    <w:rsid w:val="00497AB5"/>
    <w:rsid w:val="004A2497"/>
    <w:rsid w:val="004A2DE3"/>
    <w:rsid w:val="004B1DE2"/>
    <w:rsid w:val="004B50F6"/>
    <w:rsid w:val="004C7EDB"/>
    <w:rsid w:val="004E251B"/>
    <w:rsid w:val="004E4DA0"/>
    <w:rsid w:val="004F6EF0"/>
    <w:rsid w:val="0050042E"/>
    <w:rsid w:val="005062F9"/>
    <w:rsid w:val="005107F5"/>
    <w:rsid w:val="005158F2"/>
    <w:rsid w:val="00551A7B"/>
    <w:rsid w:val="005525D0"/>
    <w:rsid w:val="005700B8"/>
    <w:rsid w:val="00584384"/>
    <w:rsid w:val="00590736"/>
    <w:rsid w:val="00596119"/>
    <w:rsid w:val="005B26A8"/>
    <w:rsid w:val="005E1DED"/>
    <w:rsid w:val="005F0DDA"/>
    <w:rsid w:val="00600320"/>
    <w:rsid w:val="0060070E"/>
    <w:rsid w:val="00605044"/>
    <w:rsid w:val="00612FCD"/>
    <w:rsid w:val="006150A4"/>
    <w:rsid w:val="00627C15"/>
    <w:rsid w:val="0063111C"/>
    <w:rsid w:val="00633B54"/>
    <w:rsid w:val="006433E6"/>
    <w:rsid w:val="00652E3B"/>
    <w:rsid w:val="00656136"/>
    <w:rsid w:val="00657E8A"/>
    <w:rsid w:val="00666B27"/>
    <w:rsid w:val="00670C7A"/>
    <w:rsid w:val="00671CE2"/>
    <w:rsid w:val="00672448"/>
    <w:rsid w:val="00680948"/>
    <w:rsid w:val="00687D5B"/>
    <w:rsid w:val="006A05AF"/>
    <w:rsid w:val="006A2936"/>
    <w:rsid w:val="006B2701"/>
    <w:rsid w:val="006F2F4D"/>
    <w:rsid w:val="00702C86"/>
    <w:rsid w:val="00703B8A"/>
    <w:rsid w:val="00707D64"/>
    <w:rsid w:val="00713B01"/>
    <w:rsid w:val="00713E36"/>
    <w:rsid w:val="00717603"/>
    <w:rsid w:val="0072594E"/>
    <w:rsid w:val="00733C97"/>
    <w:rsid w:val="007376F9"/>
    <w:rsid w:val="00756565"/>
    <w:rsid w:val="00777121"/>
    <w:rsid w:val="00784DDA"/>
    <w:rsid w:val="0079012E"/>
    <w:rsid w:val="00797BB4"/>
    <w:rsid w:val="007A37BD"/>
    <w:rsid w:val="007B2D12"/>
    <w:rsid w:val="007B2E58"/>
    <w:rsid w:val="007E0396"/>
    <w:rsid w:val="007F41EC"/>
    <w:rsid w:val="00802D4D"/>
    <w:rsid w:val="00811877"/>
    <w:rsid w:val="00832FBC"/>
    <w:rsid w:val="00870FC4"/>
    <w:rsid w:val="008738A9"/>
    <w:rsid w:val="008802DA"/>
    <w:rsid w:val="00887584"/>
    <w:rsid w:val="00891123"/>
    <w:rsid w:val="008A0C6C"/>
    <w:rsid w:val="008A1D1F"/>
    <w:rsid w:val="008B113F"/>
    <w:rsid w:val="008C52FC"/>
    <w:rsid w:val="008E5BE0"/>
    <w:rsid w:val="008E66CF"/>
    <w:rsid w:val="008F20E0"/>
    <w:rsid w:val="008F3E1D"/>
    <w:rsid w:val="008F7ACB"/>
    <w:rsid w:val="00912171"/>
    <w:rsid w:val="00917535"/>
    <w:rsid w:val="00921A74"/>
    <w:rsid w:val="00925256"/>
    <w:rsid w:val="00925AF1"/>
    <w:rsid w:val="00925C2A"/>
    <w:rsid w:val="009274D7"/>
    <w:rsid w:val="009326B3"/>
    <w:rsid w:val="00952251"/>
    <w:rsid w:val="00954AB3"/>
    <w:rsid w:val="0096582E"/>
    <w:rsid w:val="00966C89"/>
    <w:rsid w:val="00976EC6"/>
    <w:rsid w:val="00982F2C"/>
    <w:rsid w:val="00994F78"/>
    <w:rsid w:val="009A1131"/>
    <w:rsid w:val="009A5AB4"/>
    <w:rsid w:val="009A6120"/>
    <w:rsid w:val="009C159D"/>
    <w:rsid w:val="009C2EC7"/>
    <w:rsid w:val="009C31B4"/>
    <w:rsid w:val="009C593D"/>
    <w:rsid w:val="009D2FCE"/>
    <w:rsid w:val="009D443B"/>
    <w:rsid w:val="009E01D5"/>
    <w:rsid w:val="009E1122"/>
    <w:rsid w:val="009F0884"/>
    <w:rsid w:val="009F6A34"/>
    <w:rsid w:val="009F7FDF"/>
    <w:rsid w:val="00A020F2"/>
    <w:rsid w:val="00A1011B"/>
    <w:rsid w:val="00A418C7"/>
    <w:rsid w:val="00A47881"/>
    <w:rsid w:val="00A54A50"/>
    <w:rsid w:val="00A57887"/>
    <w:rsid w:val="00A65D3F"/>
    <w:rsid w:val="00A67AA1"/>
    <w:rsid w:val="00A7149F"/>
    <w:rsid w:val="00A82F45"/>
    <w:rsid w:val="00AA2AF9"/>
    <w:rsid w:val="00AA3F30"/>
    <w:rsid w:val="00AB07B3"/>
    <w:rsid w:val="00AB7E1E"/>
    <w:rsid w:val="00AC1C23"/>
    <w:rsid w:val="00AC54A3"/>
    <w:rsid w:val="00AD6083"/>
    <w:rsid w:val="00AF05CA"/>
    <w:rsid w:val="00AF3587"/>
    <w:rsid w:val="00B0492C"/>
    <w:rsid w:val="00B20535"/>
    <w:rsid w:val="00B236F4"/>
    <w:rsid w:val="00B2752F"/>
    <w:rsid w:val="00B42DB4"/>
    <w:rsid w:val="00B42EFF"/>
    <w:rsid w:val="00B65CF9"/>
    <w:rsid w:val="00B92156"/>
    <w:rsid w:val="00BA73CE"/>
    <w:rsid w:val="00BB03FF"/>
    <w:rsid w:val="00BB3DB7"/>
    <w:rsid w:val="00BB4B22"/>
    <w:rsid w:val="00BB6758"/>
    <w:rsid w:val="00BC05BA"/>
    <w:rsid w:val="00BC185E"/>
    <w:rsid w:val="00BC5D9F"/>
    <w:rsid w:val="00BD1150"/>
    <w:rsid w:val="00BF3298"/>
    <w:rsid w:val="00BF6B9D"/>
    <w:rsid w:val="00C008AB"/>
    <w:rsid w:val="00C30FF9"/>
    <w:rsid w:val="00C3689D"/>
    <w:rsid w:val="00C41A07"/>
    <w:rsid w:val="00C45D45"/>
    <w:rsid w:val="00C470BF"/>
    <w:rsid w:val="00C51984"/>
    <w:rsid w:val="00C6167D"/>
    <w:rsid w:val="00C67C98"/>
    <w:rsid w:val="00C77161"/>
    <w:rsid w:val="00C84218"/>
    <w:rsid w:val="00C94325"/>
    <w:rsid w:val="00CA2AA3"/>
    <w:rsid w:val="00CA3667"/>
    <w:rsid w:val="00CB009E"/>
    <w:rsid w:val="00CB068F"/>
    <w:rsid w:val="00CD350E"/>
    <w:rsid w:val="00CD5DFD"/>
    <w:rsid w:val="00CE75CC"/>
    <w:rsid w:val="00CF0C86"/>
    <w:rsid w:val="00D0432C"/>
    <w:rsid w:val="00D06264"/>
    <w:rsid w:val="00D07C4A"/>
    <w:rsid w:val="00D12A5C"/>
    <w:rsid w:val="00D12E60"/>
    <w:rsid w:val="00D16DDE"/>
    <w:rsid w:val="00D325D0"/>
    <w:rsid w:val="00D34DA5"/>
    <w:rsid w:val="00D34E87"/>
    <w:rsid w:val="00D43BDF"/>
    <w:rsid w:val="00D4663D"/>
    <w:rsid w:val="00D515FD"/>
    <w:rsid w:val="00D644E6"/>
    <w:rsid w:val="00D66492"/>
    <w:rsid w:val="00D77BA6"/>
    <w:rsid w:val="00D859D9"/>
    <w:rsid w:val="00DA0943"/>
    <w:rsid w:val="00DA5719"/>
    <w:rsid w:val="00DC2257"/>
    <w:rsid w:val="00DD0235"/>
    <w:rsid w:val="00DD5EDD"/>
    <w:rsid w:val="00E12905"/>
    <w:rsid w:val="00E150FF"/>
    <w:rsid w:val="00E52A85"/>
    <w:rsid w:val="00E60979"/>
    <w:rsid w:val="00E8718E"/>
    <w:rsid w:val="00E87D9D"/>
    <w:rsid w:val="00E90987"/>
    <w:rsid w:val="00E97B34"/>
    <w:rsid w:val="00ED35C1"/>
    <w:rsid w:val="00ED58A5"/>
    <w:rsid w:val="00EE6514"/>
    <w:rsid w:val="00EF2A9F"/>
    <w:rsid w:val="00F10451"/>
    <w:rsid w:val="00F107E9"/>
    <w:rsid w:val="00F1617B"/>
    <w:rsid w:val="00F234B7"/>
    <w:rsid w:val="00F25CCA"/>
    <w:rsid w:val="00F32839"/>
    <w:rsid w:val="00F54511"/>
    <w:rsid w:val="00F63DB2"/>
    <w:rsid w:val="00F764A8"/>
    <w:rsid w:val="00F80772"/>
    <w:rsid w:val="00FD13E0"/>
    <w:rsid w:val="00FD3FB6"/>
    <w:rsid w:val="00FD4C5D"/>
    <w:rsid w:val="00FD6D95"/>
    <w:rsid w:val="00FE70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A64DEA4"/>
  <w15:docId w15:val="{DF775772-98D7-46DB-962B-3C39D3CB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75CC"/>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DA09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CE75CC"/>
    <w:pPr>
      <w:keepNext/>
      <w:outlineLvl w:val="1"/>
    </w:pPr>
    <w:rPr>
      <w:rFonts w:eastAsia="Arial Unicode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E75CC"/>
    <w:rPr>
      <w:rFonts w:ascii="Times New Roman" w:eastAsia="Arial Unicode MS" w:hAnsi="Times New Roman" w:cs="Times New Roman"/>
      <w:sz w:val="24"/>
      <w:szCs w:val="20"/>
      <w:lang w:eastAsia="pl-PL"/>
    </w:rPr>
  </w:style>
  <w:style w:type="paragraph" w:styleId="Nagwek">
    <w:name w:val="header"/>
    <w:aliases w:val="Nagłówek strony"/>
    <w:basedOn w:val="Normalny"/>
    <w:link w:val="NagwekZnak"/>
    <w:rsid w:val="00CE75CC"/>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CE75CC"/>
    <w:rPr>
      <w:rFonts w:ascii="Times New Roman" w:eastAsia="Times New Roman" w:hAnsi="Times New Roman" w:cs="Times New Roman"/>
      <w:sz w:val="24"/>
      <w:szCs w:val="20"/>
      <w:lang w:eastAsia="pl-PL"/>
    </w:rPr>
  </w:style>
  <w:style w:type="paragraph" w:styleId="Stopka">
    <w:name w:val="footer"/>
    <w:aliases w:val="stand"/>
    <w:basedOn w:val="Normalny"/>
    <w:link w:val="StopkaZnak"/>
    <w:rsid w:val="00CE75CC"/>
    <w:pPr>
      <w:tabs>
        <w:tab w:val="center" w:pos="4536"/>
        <w:tab w:val="right" w:pos="9072"/>
      </w:tabs>
    </w:pPr>
  </w:style>
  <w:style w:type="character" w:customStyle="1" w:styleId="StopkaZnak">
    <w:name w:val="Stopka Znak"/>
    <w:aliases w:val="stand Znak"/>
    <w:basedOn w:val="Domylnaczcionkaakapitu"/>
    <w:link w:val="Stopka"/>
    <w:rsid w:val="00CE75CC"/>
    <w:rPr>
      <w:rFonts w:ascii="Times New Roman" w:eastAsia="Times New Roman" w:hAnsi="Times New Roman" w:cs="Times New Roman"/>
      <w:sz w:val="24"/>
      <w:szCs w:val="20"/>
      <w:lang w:eastAsia="pl-PL"/>
    </w:rPr>
  </w:style>
  <w:style w:type="character" w:styleId="Numerstrony">
    <w:name w:val="page number"/>
    <w:basedOn w:val="Domylnaczcionkaakapitu"/>
    <w:rsid w:val="00CE75CC"/>
  </w:style>
  <w:style w:type="paragraph" w:styleId="Tekstpodstawowy2">
    <w:name w:val="Body Text 2"/>
    <w:basedOn w:val="Normalny"/>
    <w:link w:val="Tekstpodstawowy2Znak"/>
    <w:uiPriority w:val="99"/>
    <w:rsid w:val="00CE75CC"/>
    <w:pPr>
      <w:spacing w:after="120" w:line="480" w:lineRule="auto"/>
    </w:pPr>
  </w:style>
  <w:style w:type="character" w:customStyle="1" w:styleId="Tekstpodstawowy2Znak">
    <w:name w:val="Tekst podstawowy 2 Znak"/>
    <w:basedOn w:val="Domylnaczcionkaakapitu"/>
    <w:link w:val="Tekstpodstawowy2"/>
    <w:uiPriority w:val="99"/>
    <w:rsid w:val="00CE75CC"/>
    <w:rPr>
      <w:rFonts w:ascii="Times New Roman" w:eastAsia="Times New Roman" w:hAnsi="Times New Roman" w:cs="Times New Roman"/>
      <w:sz w:val="24"/>
      <w:szCs w:val="20"/>
    </w:rPr>
  </w:style>
  <w:style w:type="paragraph" w:styleId="Tekstpodstawowywcity3">
    <w:name w:val="Body Text Indent 3"/>
    <w:basedOn w:val="Normalny"/>
    <w:link w:val="Tekstpodstawowywcity3Znak"/>
    <w:rsid w:val="00CE75CC"/>
    <w:pPr>
      <w:spacing w:after="120"/>
      <w:ind w:left="283"/>
    </w:pPr>
    <w:rPr>
      <w:sz w:val="16"/>
      <w:szCs w:val="16"/>
    </w:rPr>
  </w:style>
  <w:style w:type="character" w:customStyle="1" w:styleId="Tekstpodstawowywcity3Znak">
    <w:name w:val="Tekst podstawowy wcięty 3 Znak"/>
    <w:basedOn w:val="Domylnaczcionkaakapitu"/>
    <w:link w:val="Tekstpodstawowywcity3"/>
    <w:rsid w:val="00CE75CC"/>
    <w:rPr>
      <w:rFonts w:ascii="Times New Roman" w:eastAsia="Times New Roman" w:hAnsi="Times New Roman" w:cs="Times New Roman"/>
      <w:sz w:val="16"/>
      <w:szCs w:val="16"/>
    </w:rPr>
  </w:style>
  <w:style w:type="paragraph" w:customStyle="1" w:styleId="Default">
    <w:name w:val="Default"/>
    <w:rsid w:val="00CE75C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uiPriority w:val="99"/>
    <w:rsid w:val="00CE75CC"/>
    <w:pPr>
      <w:suppressAutoHyphens/>
    </w:pPr>
    <w:rPr>
      <w:rFonts w:ascii="Courier New" w:hAnsi="Courier New"/>
      <w:sz w:val="20"/>
      <w:lang w:eastAsia="ar-SA"/>
    </w:rPr>
  </w:style>
  <w:style w:type="character" w:customStyle="1" w:styleId="ZwykytekstZnak">
    <w:name w:val="Zwykły tekst Znak"/>
    <w:basedOn w:val="Domylnaczcionkaakapitu"/>
    <w:link w:val="Zwykytekst"/>
    <w:uiPriority w:val="99"/>
    <w:rsid w:val="00CE75CC"/>
    <w:rPr>
      <w:rFonts w:ascii="Courier New" w:eastAsia="Times New Roman" w:hAnsi="Courier New" w:cs="Times New Roman"/>
      <w:sz w:val="20"/>
      <w:szCs w:val="20"/>
      <w:lang w:eastAsia="ar-SA"/>
    </w:rPr>
  </w:style>
  <w:style w:type="character" w:styleId="Odwoaniedokomentarza">
    <w:name w:val="annotation reference"/>
    <w:basedOn w:val="Domylnaczcionkaakapitu"/>
    <w:uiPriority w:val="99"/>
    <w:semiHidden/>
    <w:unhideWhenUsed/>
    <w:rsid w:val="00584384"/>
    <w:rPr>
      <w:sz w:val="16"/>
      <w:szCs w:val="16"/>
    </w:rPr>
  </w:style>
  <w:style w:type="paragraph" w:styleId="Tekstkomentarza">
    <w:name w:val="annotation text"/>
    <w:basedOn w:val="Normalny"/>
    <w:link w:val="TekstkomentarzaZnak"/>
    <w:uiPriority w:val="99"/>
    <w:semiHidden/>
    <w:unhideWhenUsed/>
    <w:rsid w:val="00584384"/>
    <w:rPr>
      <w:sz w:val="20"/>
    </w:rPr>
  </w:style>
  <w:style w:type="character" w:customStyle="1" w:styleId="TekstkomentarzaZnak">
    <w:name w:val="Tekst komentarza Znak"/>
    <w:basedOn w:val="Domylnaczcionkaakapitu"/>
    <w:link w:val="Tekstkomentarza"/>
    <w:uiPriority w:val="99"/>
    <w:semiHidden/>
    <w:rsid w:val="0058438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84384"/>
    <w:rPr>
      <w:b/>
      <w:bCs/>
    </w:rPr>
  </w:style>
  <w:style w:type="character" w:customStyle="1" w:styleId="TematkomentarzaZnak">
    <w:name w:val="Temat komentarza Znak"/>
    <w:basedOn w:val="TekstkomentarzaZnak"/>
    <w:link w:val="Tematkomentarza"/>
    <w:uiPriority w:val="99"/>
    <w:semiHidden/>
    <w:rsid w:val="0058438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584384"/>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4384"/>
    <w:rPr>
      <w:rFonts w:ascii="Segoe UI" w:eastAsia="Times New Roman" w:hAnsi="Segoe UI" w:cs="Segoe UI"/>
      <w:sz w:val="18"/>
      <w:szCs w:val="18"/>
      <w:lang w:eastAsia="pl-PL"/>
    </w:rPr>
  </w:style>
  <w:style w:type="paragraph" w:styleId="Akapitzlist">
    <w:name w:val="List Paragraph"/>
    <w:basedOn w:val="Normalny"/>
    <w:uiPriority w:val="34"/>
    <w:qFormat/>
    <w:rsid w:val="00584384"/>
    <w:pPr>
      <w:ind w:left="720"/>
      <w:contextualSpacing/>
    </w:pPr>
  </w:style>
  <w:style w:type="paragraph" w:styleId="Poprawka">
    <w:name w:val="Revision"/>
    <w:hidden/>
    <w:uiPriority w:val="99"/>
    <w:semiHidden/>
    <w:rsid w:val="00584384"/>
    <w:pPr>
      <w:spacing w:after="0" w:line="240" w:lineRule="auto"/>
    </w:pPr>
    <w:rPr>
      <w:rFonts w:ascii="Times New Roman" w:eastAsia="Times New Roman" w:hAnsi="Times New Roman" w:cs="Times New Roman"/>
      <w:sz w:val="24"/>
      <w:szCs w:val="20"/>
      <w:lang w:eastAsia="pl-PL"/>
    </w:rPr>
  </w:style>
  <w:style w:type="character" w:customStyle="1" w:styleId="gmail-txt-new">
    <w:name w:val="gmail-txt-new"/>
    <w:basedOn w:val="Domylnaczcionkaakapitu"/>
    <w:rsid w:val="00777121"/>
  </w:style>
  <w:style w:type="paragraph" w:styleId="Tekstpodstawowy">
    <w:name w:val="Body Text"/>
    <w:basedOn w:val="Normalny"/>
    <w:link w:val="TekstpodstawowyZnak"/>
    <w:uiPriority w:val="99"/>
    <w:unhideWhenUsed/>
    <w:rsid w:val="00F1617B"/>
    <w:pPr>
      <w:spacing w:after="120"/>
    </w:pPr>
  </w:style>
  <w:style w:type="character" w:customStyle="1" w:styleId="TekstpodstawowyZnak">
    <w:name w:val="Tekst podstawowy Znak"/>
    <w:basedOn w:val="Domylnaczcionkaakapitu"/>
    <w:link w:val="Tekstpodstawowy"/>
    <w:uiPriority w:val="99"/>
    <w:rsid w:val="00F1617B"/>
    <w:rPr>
      <w:rFonts w:ascii="Times New Roman" w:eastAsia="Times New Roman" w:hAnsi="Times New Roman" w:cs="Times New Roman"/>
      <w:sz w:val="24"/>
      <w:szCs w:val="20"/>
      <w:lang w:eastAsia="pl-PL"/>
    </w:rPr>
  </w:style>
  <w:style w:type="numbering" w:customStyle="1" w:styleId="Styl2">
    <w:name w:val="Styl2"/>
    <w:uiPriority w:val="99"/>
    <w:rsid w:val="00F1617B"/>
    <w:pPr>
      <w:numPr>
        <w:numId w:val="31"/>
      </w:numPr>
    </w:pPr>
  </w:style>
  <w:style w:type="character" w:customStyle="1" w:styleId="Nagwek1Znak">
    <w:name w:val="Nagłówek 1 Znak"/>
    <w:basedOn w:val="Domylnaczcionkaakapitu"/>
    <w:link w:val="Nagwek1"/>
    <w:rsid w:val="00DA0943"/>
    <w:rPr>
      <w:rFonts w:asciiTheme="majorHAnsi" w:eastAsiaTheme="majorEastAsia" w:hAnsiTheme="majorHAnsi" w:cstheme="majorBidi"/>
      <w:b/>
      <w:bCs/>
      <w:color w:val="365F91" w:themeColor="accent1" w:themeShade="BF"/>
      <w:sz w:val="28"/>
      <w:szCs w:val="28"/>
      <w:lang w:eastAsia="pl-PL"/>
    </w:rPr>
  </w:style>
  <w:style w:type="paragraph" w:styleId="Tytu">
    <w:name w:val="Title"/>
    <w:basedOn w:val="Normalny"/>
    <w:link w:val="TytuZnak"/>
    <w:qFormat/>
    <w:rsid w:val="00497AB5"/>
    <w:pPr>
      <w:jc w:val="center"/>
    </w:pPr>
    <w:rPr>
      <w:b/>
      <w:bCs/>
      <w:sz w:val="32"/>
      <w:szCs w:val="24"/>
    </w:rPr>
  </w:style>
  <w:style w:type="character" w:customStyle="1" w:styleId="TytuZnak">
    <w:name w:val="Tytuł Znak"/>
    <w:basedOn w:val="Domylnaczcionkaakapitu"/>
    <w:link w:val="Tytu"/>
    <w:rsid w:val="00497AB5"/>
    <w:rPr>
      <w:rFonts w:ascii="Times New Roman" w:eastAsia="Times New Roman" w:hAnsi="Times New Roman" w:cs="Times New Roman"/>
      <w:b/>
      <w:bCs/>
      <w:sz w:val="32"/>
      <w:szCs w:val="24"/>
      <w:lang w:eastAsia="pl-PL"/>
    </w:rPr>
  </w:style>
  <w:style w:type="paragraph" w:customStyle="1" w:styleId="Standard">
    <w:name w:val="Standard"/>
    <w:rsid w:val="000F3E50"/>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Kolorowalistaakcent11">
    <w:name w:val="Kolorowa lista — akcent 11"/>
    <w:basedOn w:val="Normalny"/>
    <w:rsid w:val="00455785"/>
    <w:pPr>
      <w:widowControl w:val="0"/>
      <w:suppressAutoHyphens/>
      <w:ind w:left="720"/>
      <w:contextualSpacing/>
      <w:textAlignment w:val="baseline"/>
    </w:pPr>
    <w:rPr>
      <w:rFonts w:eastAsia="SimSun" w:cs="Mangal"/>
      <w:kern w:val="1"/>
      <w:szCs w:val="24"/>
      <w:lang w:eastAsia="zh-CN" w:bidi="hi-IN"/>
    </w:rPr>
  </w:style>
  <w:style w:type="paragraph" w:styleId="NormalnyWeb">
    <w:name w:val="Normal (Web)"/>
    <w:basedOn w:val="Normalny"/>
    <w:uiPriority w:val="99"/>
    <w:semiHidden/>
    <w:unhideWhenUsed/>
    <w:rsid w:val="00CB009E"/>
    <w:pPr>
      <w:spacing w:before="280" w:after="280" w:line="360" w:lineRule="auto"/>
      <w:ind w:left="992" w:hanging="567"/>
      <w:jc w:val="both"/>
    </w:pPr>
    <w:rPr>
      <w:rFonts w:ascii="Arial Unicode MS" w:hAnsi="Arial Unicode MS" w:cs="Arial Unicode MS"/>
      <w:sz w:val="20"/>
      <w:lang w:eastAsia="ar-SA"/>
    </w:rPr>
  </w:style>
  <w:style w:type="character" w:styleId="Hipercze">
    <w:name w:val="Hyperlink"/>
    <w:basedOn w:val="Domylnaczcionkaakapitu"/>
    <w:uiPriority w:val="99"/>
    <w:unhideWhenUsed/>
    <w:rsid w:val="009C15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785757">
      <w:bodyDiv w:val="1"/>
      <w:marLeft w:val="0"/>
      <w:marRight w:val="0"/>
      <w:marTop w:val="0"/>
      <w:marBottom w:val="0"/>
      <w:divBdr>
        <w:top w:val="none" w:sz="0" w:space="0" w:color="auto"/>
        <w:left w:val="none" w:sz="0" w:space="0" w:color="auto"/>
        <w:bottom w:val="none" w:sz="0" w:space="0" w:color="auto"/>
        <w:right w:val="none" w:sz="0" w:space="0" w:color="auto"/>
      </w:divBdr>
    </w:div>
    <w:div w:id="1072505783">
      <w:bodyDiv w:val="1"/>
      <w:marLeft w:val="0"/>
      <w:marRight w:val="0"/>
      <w:marTop w:val="0"/>
      <w:marBottom w:val="0"/>
      <w:divBdr>
        <w:top w:val="none" w:sz="0" w:space="0" w:color="auto"/>
        <w:left w:val="none" w:sz="0" w:space="0" w:color="auto"/>
        <w:bottom w:val="none" w:sz="0" w:space="0" w:color="auto"/>
        <w:right w:val="none" w:sz="0" w:space="0" w:color="auto"/>
      </w:divBdr>
    </w:div>
    <w:div w:id="201891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ziel@zwik.szczeci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E73A7-C969-4793-A3A2-FFC179590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22</Pages>
  <Words>9683</Words>
  <Characters>58101</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Lipiec</dc:creator>
  <cp:lastModifiedBy>Ireneusz Dziczek</cp:lastModifiedBy>
  <cp:revision>8</cp:revision>
  <cp:lastPrinted>2020-01-13T14:53:00Z</cp:lastPrinted>
  <dcterms:created xsi:type="dcterms:W3CDTF">2020-01-10T16:46:00Z</dcterms:created>
  <dcterms:modified xsi:type="dcterms:W3CDTF">2020-01-13T14:53:00Z</dcterms:modified>
</cp:coreProperties>
</file>