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0C3D" w14:textId="72EA16A0" w:rsidR="00EB6D98" w:rsidRPr="00F36BDE" w:rsidRDefault="00EB6D98" w:rsidP="00EB6D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6435519"/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23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A0B8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9A235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A904B66" w14:textId="77384485" w:rsidR="00EB6D98" w:rsidRPr="00120164" w:rsidRDefault="00EB6D98" w:rsidP="001201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B568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3CA97719" w14:textId="77777777" w:rsidR="00EB6D98" w:rsidRPr="000A2642" w:rsidRDefault="00EB6D98" w:rsidP="00EB6D98">
      <w:pPr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49545E56" w14:textId="04D054C6" w:rsidR="00695453" w:rsidRPr="000A2642" w:rsidRDefault="00CE53EC" w:rsidP="00695453">
      <w:pPr>
        <w:spacing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Wszyscy wykonawcy</w:t>
      </w:r>
    </w:p>
    <w:p w14:paraId="6B12B674" w14:textId="77777777" w:rsidR="00EB6D98" w:rsidRPr="000A2642" w:rsidRDefault="00EB6D98" w:rsidP="00120164">
      <w:pPr>
        <w:rPr>
          <w:rFonts w:ascii="Arial" w:eastAsiaTheme="minorEastAsia" w:hAnsi="Arial" w:cs="Arial"/>
          <w:lang w:eastAsia="pl-PL"/>
        </w:rPr>
      </w:pPr>
    </w:p>
    <w:p w14:paraId="47EE7328" w14:textId="6BFD6947" w:rsidR="00EB6D98" w:rsidRPr="000A2642" w:rsidRDefault="00EB6D98" w:rsidP="00EB6D98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złożone</w:t>
      </w:r>
    </w:p>
    <w:p w14:paraId="21C4987B" w14:textId="77777777" w:rsidR="00EB6D98" w:rsidRPr="000A2642" w:rsidRDefault="00EB6D98" w:rsidP="00EB6D98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przetargu nieograniczonym pn.: </w:t>
      </w:r>
    </w:p>
    <w:p w14:paraId="0E1A5D16" w14:textId="77777777" w:rsidR="00EB6D98" w:rsidRPr="000A2642" w:rsidRDefault="00EB6D98" w:rsidP="00EB6D98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„Budowa sieci wodociągowej łączącej miejscowość Ustowo i Kurów oraz budowa rurociągu tłocznego kanalizacji sanitarnej”.</w:t>
      </w:r>
    </w:p>
    <w:p w14:paraId="2471C386" w14:textId="77777777" w:rsidR="00EB6D98" w:rsidRPr="000A2642" w:rsidRDefault="00EB6D98" w:rsidP="00EB6D98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B66BDCD" w14:textId="20099D8A" w:rsidR="00EB6D98" w:rsidRDefault="00EB6D98" w:rsidP="00120164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</w:t>
      </w:r>
      <w:r w:rsidR="007A0B81">
        <w:rPr>
          <w:rFonts w:ascii="Arial" w:eastAsiaTheme="minorEastAsia" w:hAnsi="Arial" w:cs="Arial"/>
          <w:sz w:val="24"/>
          <w:szCs w:val="24"/>
          <w:lang w:eastAsia="pl-PL"/>
        </w:rPr>
        <w:t>10</w:t>
      </w:r>
      <w:r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7A0B81">
        <w:rPr>
          <w:rFonts w:ascii="Arial" w:eastAsiaTheme="minorEastAsia" w:hAnsi="Arial" w:cs="Arial"/>
          <w:sz w:val="24"/>
          <w:szCs w:val="24"/>
          <w:lang w:eastAsia="pl-PL"/>
        </w:rPr>
        <w:t>03</w:t>
      </w:r>
      <w:r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 w:rsidR="007A0B81">
        <w:rPr>
          <w:rFonts w:ascii="Arial" w:eastAsiaTheme="minorEastAsia" w:hAnsi="Arial" w:cs="Arial"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r. Wykonawca wniósł pytania o następującej treści: </w:t>
      </w:r>
    </w:p>
    <w:p w14:paraId="72EAA5F8" w14:textId="504678B8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w ramach niniejszej inwestycji przewiduje się wycinkę drzew i krzewów? Jeśli występuje taka konieczność to po czyjej stronie leży ich usunięcie  i w jakiej ilości?</w:t>
      </w:r>
    </w:p>
    <w:p w14:paraId="3A91FC4B" w14:textId="41A43612" w:rsidR="00120164" w:rsidRPr="00120164" w:rsidRDefault="00120164" w:rsidP="0012016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Odp: </w:t>
      </w:r>
      <w:r w:rsidR="00D77350">
        <w:rPr>
          <w:rFonts w:ascii="Verdana" w:eastAsia="Times New Roman" w:hAnsi="Verdana" w:cs="Times New Roman"/>
          <w:b/>
          <w:bCs/>
          <w:lang w:eastAsia="pl-PL"/>
        </w:rPr>
        <w:t>Tak. Konieczność po stronie wykonawcy, ilości ujęte w przedmiarze robót i w projekcie technicznym.</w:t>
      </w:r>
    </w:p>
    <w:p w14:paraId="2EEE1142" w14:textId="53BB2F3F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2149D0">
        <w:rPr>
          <w:rFonts w:ascii="Verdana" w:eastAsia="Times New Roman" w:hAnsi="Verdana" w:cs="Times New Roman"/>
          <w:lang w:eastAsia="pl-PL"/>
        </w:rPr>
        <w:t xml:space="preserve">Czy Wykonawca będzie ponosił opłaty z tytułu zajęcia pasa drogowego dróg </w:t>
      </w:r>
      <w:r>
        <w:rPr>
          <w:rFonts w:ascii="Verdana" w:eastAsia="Times New Roman" w:hAnsi="Verdana" w:cs="Times New Roman"/>
          <w:lang w:eastAsia="pl-PL"/>
        </w:rPr>
        <w:t>gminnych</w:t>
      </w:r>
      <w:r w:rsidRPr="002149D0">
        <w:rPr>
          <w:rFonts w:ascii="Verdana" w:eastAsia="Times New Roman" w:hAnsi="Verdana" w:cs="Times New Roman"/>
          <w:lang w:eastAsia="pl-PL"/>
        </w:rPr>
        <w:t>? Jeśli tak to prosimy o podanie stawek.</w:t>
      </w:r>
    </w:p>
    <w:p w14:paraId="4F107481" w14:textId="1F2D21B2" w:rsidR="00D77350" w:rsidRPr="00D77350" w:rsidRDefault="00D77350" w:rsidP="00D77350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W przypadku zajęcia dróg gminnych nie będzie opłaty, w przypadku dróg powiatowych opłaty trzeba będzie ponieść.</w:t>
      </w:r>
    </w:p>
    <w:p w14:paraId="7E18D5AF" w14:textId="21727665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2149D0">
        <w:rPr>
          <w:rFonts w:ascii="Verdana" w:eastAsia="Times New Roman" w:hAnsi="Verdana" w:cs="Times New Roman"/>
          <w:lang w:eastAsia="pl-PL"/>
        </w:rPr>
        <w:t>Po czyjej stronie jest przygotowanie projektu organizacji ruchu?</w:t>
      </w:r>
    </w:p>
    <w:p w14:paraId="3F34B42B" w14:textId="7027D76C" w:rsidR="00D77350" w:rsidRPr="00D77350" w:rsidRDefault="00D77350" w:rsidP="00D77350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Po stronie wykonawcy.</w:t>
      </w:r>
    </w:p>
    <w:p w14:paraId="19CA8A12" w14:textId="43804963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Jaką metodę umocnień wykopów </w:t>
      </w:r>
      <w:r w:rsidRPr="008575DE">
        <w:rPr>
          <w:rFonts w:ascii="Verdana" w:eastAsia="Times New Roman" w:hAnsi="Verdana" w:cs="Times New Roman"/>
          <w:lang w:eastAsia="pl-PL"/>
        </w:rPr>
        <w:t>Wykonawca ma skalkulować w swojej ofercie?</w:t>
      </w:r>
    </w:p>
    <w:p w14:paraId="2B8C3E3F" w14:textId="36004DF8" w:rsidR="00D77350" w:rsidRPr="00D77350" w:rsidRDefault="00D77350" w:rsidP="00D77350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Zamawiający nie narzuca żadnej z metod, to wybór wykonawcy.</w:t>
      </w:r>
    </w:p>
    <w:p w14:paraId="18BD6892" w14:textId="44BBFCB5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w ramach przedmiotowej inwestycji przewiduje się wymianę gruntu? Jeśli tak to w jakiej ilości.</w:t>
      </w:r>
    </w:p>
    <w:p w14:paraId="7ADA8EE1" w14:textId="6971E540" w:rsidR="00D77350" w:rsidRPr="00D77350" w:rsidRDefault="00D77350" w:rsidP="00D77350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Tak. Ilość 100%.</w:t>
      </w:r>
    </w:p>
    <w:p w14:paraId="356169B4" w14:textId="77777777" w:rsidR="00EB6D98" w:rsidRPr="00E120DD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972D25">
        <w:rPr>
          <w:rFonts w:ascii="Verdana" w:eastAsia="Times New Roman" w:hAnsi="Verdana" w:cs="Times New Roman"/>
          <w:lang w:eastAsia="pl-PL"/>
        </w:rPr>
        <w:t>Czy w ramach niniejszej inwestycji przewiduje się odwodnienie wykopów?</w:t>
      </w:r>
    </w:p>
    <w:p w14:paraId="7520EEDC" w14:textId="5174B5B8" w:rsidR="00EB6D98" w:rsidRDefault="00EB6D98" w:rsidP="0012016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Jeśli tak to w jakiej ilości i technologii?</w:t>
      </w:r>
    </w:p>
    <w:p w14:paraId="056C3C26" w14:textId="488AB2E1" w:rsidR="00D77350" w:rsidRPr="00D77350" w:rsidRDefault="00D77350" w:rsidP="0012016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Nie.</w:t>
      </w:r>
    </w:p>
    <w:p w14:paraId="0B787146" w14:textId="77777777" w:rsidR="00EB6D98" w:rsidRPr="00B531B4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B531B4">
        <w:rPr>
          <w:rFonts w:ascii="Verdana" w:eastAsia="Times New Roman" w:hAnsi="Verdana" w:cs="Times New Roman"/>
          <w:lang w:eastAsia="pl-PL"/>
        </w:rPr>
        <w:t xml:space="preserve">Prosimy o potwierdzenie, że Zamawiający dysponuje wszelkimi wymaganymi prawem decyzjami administracyjnymi oraz uzgodnieniami </w:t>
      </w:r>
    </w:p>
    <w:p w14:paraId="269E4DF1" w14:textId="0BFD3ECD" w:rsidR="00EB6D98" w:rsidRDefault="00EB6D98" w:rsidP="00120164">
      <w:pPr>
        <w:tabs>
          <w:tab w:val="left" w:pos="709"/>
          <w:tab w:val="right" w:pos="9072"/>
        </w:tabs>
        <w:spacing w:line="276" w:lineRule="auto"/>
        <w:ind w:left="709" w:hanging="283"/>
        <w:jc w:val="both"/>
        <w:rPr>
          <w:rFonts w:ascii="Verdana" w:hAnsi="Verdana"/>
        </w:rPr>
      </w:pPr>
      <w:r w:rsidRPr="00B531B4">
        <w:rPr>
          <w:rFonts w:ascii="Verdana" w:hAnsi="Verdana"/>
        </w:rPr>
        <w:t xml:space="preserve">    potrzebnymi w celu wykonania zamówienia, które zachowują ważność na okres wykonania zadania, a skutki ewentualnych braków </w:t>
      </w:r>
      <w:r w:rsidRPr="00D516CB">
        <w:rPr>
          <w:rFonts w:ascii="Verdana" w:hAnsi="Verdana"/>
        </w:rPr>
        <w:t>w tym zakresie nie obciążają Wykonawcy.</w:t>
      </w:r>
    </w:p>
    <w:p w14:paraId="0D5F08E1" w14:textId="0C89ED13" w:rsidR="00D77350" w:rsidRPr="00D77350" w:rsidRDefault="00D77350" w:rsidP="00120164">
      <w:pPr>
        <w:tabs>
          <w:tab w:val="left" w:pos="709"/>
          <w:tab w:val="right" w:pos="9072"/>
        </w:tabs>
        <w:spacing w:line="276" w:lineRule="auto"/>
        <w:ind w:left="709" w:hanging="283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bCs/>
        </w:rPr>
        <w:t>Odp: Tak.</w:t>
      </w:r>
    </w:p>
    <w:p w14:paraId="2220E348" w14:textId="77777777" w:rsidR="00EB6D98" w:rsidRPr="00877415" w:rsidRDefault="00EB6D98" w:rsidP="00120164">
      <w:pPr>
        <w:pStyle w:val="Akapitzlist"/>
        <w:numPr>
          <w:ilvl w:val="0"/>
          <w:numId w:val="1"/>
        </w:numPr>
        <w:tabs>
          <w:tab w:val="left" w:pos="709"/>
          <w:tab w:val="right" w:pos="9072"/>
        </w:tabs>
        <w:spacing w:line="276" w:lineRule="auto"/>
        <w:jc w:val="both"/>
        <w:rPr>
          <w:rFonts w:ascii="Verdana" w:hAnsi="Verdana"/>
        </w:rPr>
      </w:pPr>
      <w:r w:rsidRPr="00877415">
        <w:rPr>
          <w:rFonts w:ascii="Verdana" w:hAnsi="Verdana"/>
        </w:rPr>
        <w:t>Prosimy o potwierdzenie, że Zamawiający udostępnił Wykonawcom całą</w:t>
      </w:r>
      <w:r>
        <w:rPr>
          <w:rFonts w:ascii="Verdana" w:hAnsi="Verdana"/>
        </w:rPr>
        <w:t xml:space="preserve"> </w:t>
      </w:r>
      <w:r w:rsidRPr="00235D43">
        <w:rPr>
          <w:rFonts w:ascii="Verdana" w:eastAsia="Times New Roman" w:hAnsi="Verdana" w:cs="Times New Roman"/>
          <w:lang w:eastAsia="pl-PL"/>
        </w:rPr>
        <w:t>dokumentacje projektową i techniczną  potrzebną do wykonania</w:t>
      </w:r>
    </w:p>
    <w:p w14:paraId="1C2E80F9" w14:textId="2258A9BA" w:rsidR="00EB6D98" w:rsidRDefault="00EB6D98" w:rsidP="0012016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235D43">
        <w:rPr>
          <w:rFonts w:ascii="Verdana" w:eastAsia="Times New Roman" w:hAnsi="Verdana" w:cs="Times New Roman"/>
          <w:lang w:eastAsia="pl-PL"/>
        </w:rPr>
        <w:lastRenderedPageBreak/>
        <w:t>przedmiotu</w:t>
      </w:r>
      <w:r w:rsidRPr="00157DA1">
        <w:rPr>
          <w:rFonts w:ascii="Verdana" w:eastAsia="Times New Roman" w:hAnsi="Verdana" w:cs="Times New Roman"/>
          <w:lang w:eastAsia="pl-PL"/>
        </w:rPr>
        <w:t xml:space="preserve"> </w:t>
      </w:r>
      <w:r w:rsidRPr="00235D43">
        <w:rPr>
          <w:rFonts w:ascii="Verdana" w:eastAsia="Times New Roman" w:hAnsi="Verdana" w:cs="Times New Roman"/>
          <w:lang w:eastAsia="pl-PL"/>
        </w:rPr>
        <w:t>zamówienia oraz, że dokumentacja odzwierciedla stan</w:t>
      </w:r>
      <w:r>
        <w:rPr>
          <w:rFonts w:ascii="Verdana" w:eastAsia="Times New Roman" w:hAnsi="Verdana" w:cs="Times New Roman"/>
          <w:lang w:eastAsia="pl-PL"/>
        </w:rPr>
        <w:t xml:space="preserve"> faktyczny w zakresie warunków realizacji zamówienia, zaś brak jakichkolwiek dokumentów istotnych dla oceny warunków realizacji inwestycji nie obciąża Wykonawcy.</w:t>
      </w:r>
    </w:p>
    <w:p w14:paraId="02B9E740" w14:textId="7F40A893" w:rsidR="00D77350" w:rsidRPr="00D77350" w:rsidRDefault="00D77350" w:rsidP="00D77350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Tak.</w:t>
      </w:r>
    </w:p>
    <w:p w14:paraId="3F169FBB" w14:textId="6E9007CF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120DD">
        <w:rPr>
          <w:rFonts w:ascii="Verdana" w:eastAsia="Times New Roman" w:hAnsi="Verdana" w:cs="Times New Roman"/>
          <w:lang w:eastAsia="pl-PL"/>
        </w:rPr>
        <w:t xml:space="preserve">W jakich drogach będzie przebiegała trasa </w:t>
      </w:r>
      <w:r>
        <w:rPr>
          <w:rFonts w:ascii="Verdana" w:eastAsia="Times New Roman" w:hAnsi="Verdana" w:cs="Times New Roman"/>
          <w:lang w:eastAsia="pl-PL"/>
        </w:rPr>
        <w:t>niniejszej inwestycji</w:t>
      </w:r>
      <w:r w:rsidRPr="00E120DD">
        <w:rPr>
          <w:rFonts w:ascii="Verdana" w:eastAsia="Times New Roman" w:hAnsi="Verdana" w:cs="Times New Roman"/>
          <w:lang w:eastAsia="pl-PL"/>
        </w:rPr>
        <w:t>? Gminnej, wojewódzkiej czy powiatowej?</w:t>
      </w:r>
    </w:p>
    <w:p w14:paraId="26888C82" w14:textId="1FC797AF" w:rsidR="00D77350" w:rsidRPr="00D77350" w:rsidRDefault="00D77350" w:rsidP="00D77350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powiatowej.</w:t>
      </w:r>
    </w:p>
    <w:p w14:paraId="61FAA984" w14:textId="4712E8B8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611D1">
        <w:rPr>
          <w:rFonts w:ascii="Verdana" w:eastAsia="Times New Roman" w:hAnsi="Verdana" w:cs="Times New Roman"/>
          <w:lang w:eastAsia="pl-PL"/>
        </w:rPr>
        <w:t>Prosimy o podanie maksymalnej odległości, na którą Wykonawca będzie obowiązany przewieźć materiały z rozbiórki.</w:t>
      </w:r>
    </w:p>
    <w:p w14:paraId="3B76B402" w14:textId="497CDA79" w:rsidR="00D77350" w:rsidRPr="00D77350" w:rsidRDefault="00D77350" w:rsidP="00D77350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Odp: Wywóz materiałów </w:t>
      </w:r>
      <w:r w:rsidR="002C7B84">
        <w:rPr>
          <w:rFonts w:ascii="Verdana" w:eastAsia="Times New Roman" w:hAnsi="Verdana" w:cs="Times New Roman"/>
          <w:b/>
          <w:bCs/>
          <w:lang w:eastAsia="pl-PL"/>
        </w:rPr>
        <w:t>z rozbiórki leży w gestii wykonawcy.</w:t>
      </w:r>
    </w:p>
    <w:p w14:paraId="68460BF6" w14:textId="55D6337D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158232F5" w14:textId="07532421" w:rsidR="002C7B84" w:rsidRPr="002C7B84" w:rsidRDefault="002C7B84" w:rsidP="002C7B8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>Odp: Tak.</w:t>
      </w:r>
    </w:p>
    <w:p w14:paraId="55128CC7" w14:textId="08EF6EAC" w:rsidR="00EB6D98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 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14:paraId="64756D8F" w14:textId="0F2957F4" w:rsidR="002C7B84" w:rsidRPr="002C7B84" w:rsidRDefault="002C7B84" w:rsidP="002C7B8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Cs w:val="20"/>
          <w:lang w:eastAsia="pl-PL"/>
        </w:rPr>
      </w:pPr>
      <w:bookmarkStart w:id="1" w:name="_Hlk60660808"/>
      <w:r>
        <w:rPr>
          <w:rFonts w:ascii="Verdana" w:eastAsia="Times New Roman" w:hAnsi="Verdana" w:cs="Times New Roman"/>
          <w:b/>
          <w:bCs/>
          <w:szCs w:val="20"/>
          <w:lang w:eastAsia="pl-PL"/>
        </w:rPr>
        <w:t>Odp: Tak.</w:t>
      </w:r>
    </w:p>
    <w:bookmarkEnd w:id="1"/>
    <w:p w14:paraId="6738B1DD" w14:textId="4B154F1C" w:rsidR="00120164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EB6D98">
        <w:rPr>
          <w:rFonts w:ascii="Verdana" w:eastAsia="Times New Roman" w:hAnsi="Verdana" w:cs="Times New Roman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</w:t>
      </w:r>
      <w:r w:rsidRPr="00EB6D98">
        <w:rPr>
          <w:rFonts w:ascii="Verdana" w:eastAsia="Times New Roman" w:hAnsi="Verdana" w:cs="Times New Roman"/>
          <w:szCs w:val="20"/>
          <w:lang w:eastAsia="pl-PL"/>
        </w:rPr>
        <w:lastRenderedPageBreak/>
        <w:t>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</w:t>
      </w:r>
      <w:r w:rsidR="00120164">
        <w:rPr>
          <w:rFonts w:ascii="Verdana" w:eastAsia="Times New Roman" w:hAnsi="Verdana" w:cs="Times New Roman"/>
          <w:szCs w:val="20"/>
          <w:lang w:eastAsia="pl-PL"/>
        </w:rPr>
        <w:t xml:space="preserve"> </w:t>
      </w:r>
      <w:r w:rsidRPr="00120164">
        <w:rPr>
          <w:rFonts w:ascii="Verdana" w:eastAsia="Times New Roman" w:hAnsi="Verdana" w:cs="Times New Roman"/>
          <w:szCs w:val="20"/>
          <w:lang w:eastAsia="pl-PL"/>
        </w:rPr>
        <w:t>ofertowania były by sprzeczne z art. 140 ust. 3 PZP w związku z art.58 § 1K.C, jako wykraczające poza określenie przedmiotu zamówienia w SIWZ. Prace nieprzewidziane w dokumentacji projektowej nie stanowią bowiem przedmiotu zamówienia objętego ceną oferty.</w:t>
      </w:r>
    </w:p>
    <w:p w14:paraId="0B88BD5E" w14:textId="083C34BD" w:rsidR="002C7B84" w:rsidRPr="002C7B84" w:rsidRDefault="002C7B84" w:rsidP="002C7B8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>Odp: Tak.</w:t>
      </w:r>
    </w:p>
    <w:p w14:paraId="5F665AF0" w14:textId="08BFDD1A" w:rsidR="00120164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120164">
        <w:rPr>
          <w:rFonts w:ascii="Verdana" w:eastAsia="Times New Roman" w:hAnsi="Verdana" w:cs="Times New Roman"/>
          <w:szCs w:val="20"/>
          <w:lang w:eastAsia="pl-PL"/>
        </w:rPr>
        <w:t>Prosimy o potwierdzenie, że załączony przedmiar do postępowania przetargowego ma jedynie charakter pomocniczy i nie jest podstawą do obliczenia ceny.</w:t>
      </w:r>
    </w:p>
    <w:p w14:paraId="4391E8E4" w14:textId="56B62C60" w:rsidR="002C7B84" w:rsidRPr="002C7B84" w:rsidRDefault="002C7B84" w:rsidP="002C7B8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>Odp: Tak.</w:t>
      </w:r>
    </w:p>
    <w:p w14:paraId="46B09B12" w14:textId="25D155F0" w:rsidR="00120164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120164">
        <w:rPr>
          <w:rFonts w:ascii="Verdana" w:eastAsia="Times New Roman" w:hAnsi="Verdana" w:cs="Times New Roman"/>
          <w:szCs w:val="20"/>
          <w:lang w:eastAsia="pl-PL"/>
        </w:rPr>
        <w:t>Prosimy o potwierdzenie, że uzyskanie pozwolenia na użytkowanie nie leży po stronie Wykonawcy.</w:t>
      </w:r>
    </w:p>
    <w:p w14:paraId="6ADAA3B7" w14:textId="6C2F7EB0" w:rsidR="002C7B84" w:rsidRPr="002C7B84" w:rsidRDefault="002C7B84" w:rsidP="002C7B8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>Odp: Uzyskanie pozwolenia na użytkowanie leży po stronie wykonawcy.</w:t>
      </w:r>
    </w:p>
    <w:p w14:paraId="1E931528" w14:textId="751C2683" w:rsidR="00120164" w:rsidRPr="002C7B84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120164">
        <w:rPr>
          <w:rFonts w:ascii="Verdana" w:eastAsia="Times New Roman" w:hAnsi="Verdana" w:cs="Times New Roman"/>
          <w:lang w:eastAsia="pl-PL"/>
        </w:rPr>
        <w:t>Czy rozpatrywany teren znajduje się w strefie ochrony konserwatorskiej? Jeżeli tak to po czyjej stronie leży poniesienie opłat z tytułu nadzoru?</w:t>
      </w:r>
    </w:p>
    <w:p w14:paraId="53FE641A" w14:textId="5E6D0EA2" w:rsidR="002C7B84" w:rsidRPr="002C7B84" w:rsidRDefault="002C7B84" w:rsidP="002C7B8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Odp: Nie.</w:t>
      </w:r>
    </w:p>
    <w:p w14:paraId="6A23033E" w14:textId="18D73CFD" w:rsidR="00120164" w:rsidRDefault="00EB6D98" w:rsidP="00120164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 w:rsidRPr="00120164">
        <w:rPr>
          <w:rFonts w:ascii="Verdana" w:eastAsia="Times New Roman" w:hAnsi="Verdana" w:cs="Times New Roman"/>
          <w:szCs w:val="20"/>
          <w:lang w:eastAsia="pl-PL"/>
        </w:rPr>
        <w:t>Czy Zamawiający dopuszcza wykonanie przedmiotu zamówienia metodą bezwykopową?</w:t>
      </w:r>
    </w:p>
    <w:p w14:paraId="144B6B1D" w14:textId="40059FB0" w:rsidR="002C7B84" w:rsidRPr="002C7B84" w:rsidRDefault="002C7B84" w:rsidP="002C7B84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>Odp: Tak.</w:t>
      </w:r>
    </w:p>
    <w:p w14:paraId="34651B71" w14:textId="77777777" w:rsidR="00EB6D98" w:rsidRPr="00F36BDE" w:rsidRDefault="00EB6D98" w:rsidP="00EB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42CC627D" w14:textId="77777777" w:rsidR="0096521C" w:rsidRDefault="0096521C"/>
    <w:sectPr w:rsidR="009652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D2640" w14:textId="77777777" w:rsidR="004E4344" w:rsidRDefault="004E4344" w:rsidP="00EB6D98">
      <w:pPr>
        <w:spacing w:after="0" w:line="240" w:lineRule="auto"/>
      </w:pPr>
      <w:r>
        <w:separator/>
      </w:r>
    </w:p>
  </w:endnote>
  <w:endnote w:type="continuationSeparator" w:id="0">
    <w:p w14:paraId="248D23DE" w14:textId="77777777" w:rsidR="004E4344" w:rsidRDefault="004E4344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571150"/>
      <w:docPartObj>
        <w:docPartGallery w:val="Page Numbers (Bottom of Page)"/>
        <w:docPartUnique/>
      </w:docPartObj>
    </w:sdtPr>
    <w:sdtEndPr/>
    <w:sdtContent>
      <w:p w14:paraId="6D36C3D1" w14:textId="34F81AA8" w:rsidR="00120164" w:rsidRDefault="00120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04F1CA" w14:textId="77777777" w:rsidR="00120164" w:rsidRDefault="00120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9FF6" w14:textId="77777777" w:rsidR="004E4344" w:rsidRDefault="004E4344" w:rsidP="00EB6D98">
      <w:pPr>
        <w:spacing w:after="0" w:line="240" w:lineRule="auto"/>
      </w:pPr>
      <w:r>
        <w:separator/>
      </w:r>
    </w:p>
  </w:footnote>
  <w:footnote w:type="continuationSeparator" w:id="0">
    <w:p w14:paraId="13236AF9" w14:textId="77777777" w:rsidR="004E4344" w:rsidRDefault="004E4344" w:rsidP="00EB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CC04" w14:textId="5B907788" w:rsidR="00120164" w:rsidRDefault="00120164">
    <w:pPr>
      <w:pStyle w:val="Nagwek"/>
      <w:jc w:val="right"/>
    </w:pPr>
  </w:p>
  <w:p w14:paraId="31C20C5D" w14:textId="77777777" w:rsidR="00120164" w:rsidRDefault="00120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1C2B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98"/>
    <w:rsid w:val="000D719A"/>
    <w:rsid w:val="00120164"/>
    <w:rsid w:val="00226F6F"/>
    <w:rsid w:val="00264DDE"/>
    <w:rsid w:val="002C7B84"/>
    <w:rsid w:val="00413998"/>
    <w:rsid w:val="004E4344"/>
    <w:rsid w:val="00636BBE"/>
    <w:rsid w:val="00695453"/>
    <w:rsid w:val="007A0B81"/>
    <w:rsid w:val="00941D7B"/>
    <w:rsid w:val="0096521C"/>
    <w:rsid w:val="009A235C"/>
    <w:rsid w:val="00CE53EC"/>
    <w:rsid w:val="00D67CEF"/>
    <w:rsid w:val="00D77350"/>
    <w:rsid w:val="00DB5683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5AB4"/>
  <w15:chartTrackingRefBased/>
  <w15:docId w15:val="{24BFD37B-3C73-4CAE-88AA-1359A8D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D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B6D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B6D98"/>
  </w:style>
  <w:style w:type="paragraph" w:styleId="Nagwek">
    <w:name w:val="header"/>
    <w:basedOn w:val="Normalny"/>
    <w:link w:val="NagwekZnak"/>
    <w:uiPriority w:val="99"/>
    <w:unhideWhenUsed/>
    <w:rsid w:val="0012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164"/>
  </w:style>
  <w:style w:type="paragraph" w:styleId="Stopka">
    <w:name w:val="footer"/>
    <w:basedOn w:val="Normalny"/>
    <w:link w:val="StopkaZnak"/>
    <w:uiPriority w:val="99"/>
    <w:unhideWhenUsed/>
    <w:rsid w:val="0012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164"/>
  </w:style>
  <w:style w:type="character" w:styleId="Hipercze">
    <w:name w:val="Hyperlink"/>
    <w:basedOn w:val="Domylnaczcionkaakapitu"/>
    <w:uiPriority w:val="99"/>
    <w:unhideWhenUsed/>
    <w:rsid w:val="00941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3BE8-150F-4DCB-AA59-84619E78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cp:lastPrinted>2021-03-12T08:57:00Z</cp:lastPrinted>
  <dcterms:created xsi:type="dcterms:W3CDTF">2021-03-12T07:53:00Z</dcterms:created>
  <dcterms:modified xsi:type="dcterms:W3CDTF">2021-03-12T11:24:00Z</dcterms:modified>
</cp:coreProperties>
</file>