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2E72C7E0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24BA90B8" w:rsidR="007678A3" w:rsidRPr="00B217B3" w:rsidRDefault="00CB226E" w:rsidP="004F4D70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C9529E">
        <w:rPr>
          <w:rFonts w:ascii="Fira Sans" w:hAnsi="Fira Sans"/>
          <w:b/>
          <w:sz w:val="22"/>
          <w:szCs w:val="22"/>
        </w:rPr>
        <w:t>D</w:t>
      </w:r>
      <w:r w:rsidR="00EE4917" w:rsidRPr="00C9529E">
        <w:rPr>
          <w:rFonts w:ascii="Fira Sans" w:hAnsi="Fira Sans"/>
          <w:b/>
          <w:sz w:val="22"/>
          <w:szCs w:val="22"/>
        </w:rPr>
        <w:t xml:space="preserve">otyczy: postępowania o udzielenie zamówienia publicznego w trybie podstawowym bez negocjacji, pn.: </w:t>
      </w:r>
      <w:r w:rsidR="00C9529E" w:rsidRPr="00C9529E">
        <w:rPr>
          <w:rFonts w:ascii="Fira Sans" w:hAnsi="Fira Sans"/>
          <w:b/>
          <w:sz w:val="22"/>
          <w:szCs w:val="22"/>
        </w:rPr>
        <w:t>Usługa przygotowywania i dystrybucji posiłków dla kuracjuszy Sanatorium w Ustce Wojewódzkiego Szpitala Specjalistycznego im. Janusza Korczaka w Słupsku Sp. z o.o. – postępowanie nr 89/TP/2023</w:t>
      </w:r>
    </w:p>
    <w:p w14:paraId="7498CF46" w14:textId="77777777" w:rsidR="00E70BBD" w:rsidRPr="00B217B3" w:rsidRDefault="00E70BBD" w:rsidP="004F4D70">
      <w:pPr>
        <w:spacing w:line="360" w:lineRule="auto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0DE47E1A" w:rsidR="00834415" w:rsidRPr="00B217B3" w:rsidRDefault="00C342C9" w:rsidP="004F4D70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C9529E">
        <w:rPr>
          <w:rFonts w:ascii="Fira Sans" w:hAnsi="Fira Sans"/>
          <w:sz w:val="22"/>
          <w:szCs w:val="22"/>
        </w:rPr>
        <w:t xml:space="preserve">podstawie </w:t>
      </w:r>
      <w:bookmarkStart w:id="0" w:name="_Hlk63335437"/>
      <w:r w:rsidR="00B256FA" w:rsidRPr="00C9529E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C9529E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C9529E">
        <w:rPr>
          <w:rFonts w:ascii="Fira Sans" w:hAnsi="Fira Sans"/>
          <w:sz w:val="22"/>
          <w:szCs w:val="22"/>
        </w:rPr>
        <w:t>– tryb podstawowy</w:t>
      </w:r>
      <w:r w:rsidR="00B256FA" w:rsidRPr="00C9529E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C9529E">
        <w:rPr>
          <w:rFonts w:ascii="Fira Sans" w:hAnsi="Fira Sans"/>
          <w:sz w:val="22"/>
          <w:szCs w:val="22"/>
        </w:rPr>
        <w:t>ustawy</w:t>
      </w:r>
      <w:r w:rsidR="00EE091B" w:rsidRPr="00C9529E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C9529E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C9529E">
        <w:rPr>
          <w:rFonts w:ascii="Fira Sans" w:hAnsi="Fira Sans"/>
          <w:sz w:val="22"/>
          <w:szCs w:val="22"/>
        </w:rPr>
        <w:t>Dz. U. z 202</w:t>
      </w:r>
      <w:r w:rsidR="00C36A02" w:rsidRPr="00C9529E">
        <w:rPr>
          <w:rFonts w:ascii="Fira Sans" w:hAnsi="Fira Sans"/>
          <w:sz w:val="22"/>
          <w:szCs w:val="22"/>
        </w:rPr>
        <w:t>3</w:t>
      </w:r>
      <w:r w:rsidR="009D531A" w:rsidRPr="00C9529E">
        <w:rPr>
          <w:rFonts w:ascii="Fira Sans" w:hAnsi="Fira Sans"/>
          <w:sz w:val="22"/>
          <w:szCs w:val="22"/>
        </w:rPr>
        <w:t xml:space="preserve"> r.</w:t>
      </w:r>
      <w:r w:rsidR="00C36A02" w:rsidRPr="00C9529E">
        <w:rPr>
          <w:rFonts w:ascii="Fira Sans" w:hAnsi="Fira Sans"/>
          <w:sz w:val="22"/>
          <w:szCs w:val="22"/>
        </w:rPr>
        <w:t>,</w:t>
      </w:r>
      <w:r w:rsidR="009D531A" w:rsidRPr="00C9529E">
        <w:rPr>
          <w:rFonts w:ascii="Fira Sans" w:hAnsi="Fira Sans"/>
          <w:sz w:val="22"/>
          <w:szCs w:val="22"/>
        </w:rPr>
        <w:t xml:space="preserve"> poz. </w:t>
      </w:r>
      <w:r w:rsidR="00C36A02" w:rsidRPr="00C9529E">
        <w:rPr>
          <w:rFonts w:ascii="Fira Sans" w:hAnsi="Fira Sans"/>
          <w:sz w:val="22"/>
          <w:szCs w:val="22"/>
        </w:rPr>
        <w:t>1605</w:t>
      </w:r>
      <w:r w:rsidR="00965A24" w:rsidRPr="00C9529E">
        <w:rPr>
          <w:rFonts w:ascii="Fira Sans" w:hAnsi="Fira Sans"/>
          <w:sz w:val="22"/>
          <w:szCs w:val="22"/>
        </w:rPr>
        <w:t>)</w:t>
      </w:r>
      <w:r w:rsidR="00C36A02" w:rsidRPr="00C9529E">
        <w:rPr>
          <w:rFonts w:ascii="Fira Sans" w:hAnsi="Fira Sans"/>
          <w:sz w:val="22"/>
          <w:szCs w:val="22"/>
        </w:rPr>
        <w:t>,</w:t>
      </w:r>
      <w:r w:rsidR="009D531A" w:rsidRPr="00C9529E">
        <w:rPr>
          <w:rFonts w:ascii="Fira Sans" w:hAnsi="Fira Sans"/>
          <w:sz w:val="22"/>
          <w:szCs w:val="22"/>
        </w:rPr>
        <w:t xml:space="preserve"> </w:t>
      </w:r>
      <w:r w:rsidR="00965A24" w:rsidRPr="00C9529E">
        <w:rPr>
          <w:rFonts w:ascii="Fira Sans" w:hAnsi="Fira Sans"/>
          <w:sz w:val="22"/>
          <w:szCs w:val="22"/>
        </w:rPr>
        <w:t xml:space="preserve">[zwanej dalej także „PZP”] </w:t>
      </w:r>
      <w:r w:rsidRPr="00C9529E">
        <w:rPr>
          <w:rFonts w:ascii="Fira Sans" w:hAnsi="Fira Sans"/>
          <w:sz w:val="22"/>
          <w:szCs w:val="22"/>
        </w:rPr>
        <w:t xml:space="preserve">Zamawiający </w:t>
      </w:r>
      <w:r w:rsidR="00F73439" w:rsidRPr="00C9529E">
        <w:rPr>
          <w:rFonts w:ascii="Fira Sans" w:hAnsi="Fira Sans"/>
          <w:sz w:val="22"/>
          <w:szCs w:val="22"/>
        </w:rPr>
        <w:t>udostępnia</w:t>
      </w:r>
      <w:r w:rsidRPr="00C9529E">
        <w:rPr>
          <w:rFonts w:ascii="Fira Sans" w:hAnsi="Fira Sans"/>
          <w:sz w:val="22"/>
          <w:szCs w:val="22"/>
        </w:rPr>
        <w:t xml:space="preserve"> treść zapytań dotyczących zapisów specyfikacji</w:t>
      </w:r>
      <w:r w:rsidRPr="00B217B3">
        <w:rPr>
          <w:rFonts w:ascii="Fira Sans" w:hAnsi="Fira Sans"/>
          <w:sz w:val="22"/>
          <w:szCs w:val="22"/>
        </w:rPr>
        <w:t xml:space="preserve">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4F4D70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046F88E6" w14:textId="3FA5A7BA" w:rsidR="00C9529E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>Wnosimy o zmianę zapisu dotyczącego odległości kuchni Wykonawcy od Sanatorium. Odległość kuchni produkcyjnej nie ma wpływu na zdolność Wykonawcy do należytego zrealizowania przedmiotu zamówienia. Wprowadzenie warunku posiadania kuchni w tak</w:t>
      </w:r>
    </w:p>
    <w:p w14:paraId="754523B6" w14:textId="6314DDAD" w:rsidR="004C046B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>niewielkiej odległości znacząco ogranicza konkurencję. Proponujemy wykreślenie zapisu lub rozszerzenie odległości do 30km.</w:t>
      </w:r>
    </w:p>
    <w:p w14:paraId="7877F7B2" w14:textId="7BB5B6DC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9529E">
        <w:rPr>
          <w:rFonts w:ascii="Fira Sans" w:hAnsi="Fira Sans"/>
          <w:b/>
          <w:i/>
          <w:sz w:val="22"/>
          <w:szCs w:val="22"/>
        </w:rPr>
        <w:t xml:space="preserve"> Zamawiający nie wyraża zgody.</w:t>
      </w:r>
    </w:p>
    <w:p w14:paraId="2D666E29" w14:textId="77777777" w:rsidR="006F47E0" w:rsidRPr="00B217B3" w:rsidRDefault="006F47E0" w:rsidP="004F4D70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4270DAEE" w14:textId="77777777" w:rsidR="00C9529E" w:rsidRPr="00C9529E" w:rsidRDefault="00C9529E" w:rsidP="004F4D70">
      <w:pPr>
        <w:spacing w:line="360" w:lineRule="auto"/>
        <w:rPr>
          <w:rFonts w:ascii="Fira Sans" w:hAnsi="Fira Sans"/>
          <w:sz w:val="22"/>
          <w:szCs w:val="22"/>
        </w:rPr>
      </w:pPr>
      <w:r w:rsidRPr="00C9529E">
        <w:rPr>
          <w:rFonts w:ascii="Fira Sans" w:hAnsi="Fira Sans"/>
          <w:sz w:val="22"/>
          <w:szCs w:val="22"/>
        </w:rPr>
        <w:t>Czy można dokonać zmiany godzin dostarczenia posiłków? Proponujemy</w:t>
      </w:r>
    </w:p>
    <w:p w14:paraId="19AA9EDE" w14:textId="7E8BACA1" w:rsidR="004A5AA1" w:rsidRPr="00B217B3" w:rsidRDefault="00C9529E" w:rsidP="004F4D70">
      <w:pPr>
        <w:spacing w:line="360" w:lineRule="auto"/>
        <w:rPr>
          <w:rFonts w:ascii="Fira Sans" w:hAnsi="Fira Sans"/>
          <w:sz w:val="22"/>
          <w:szCs w:val="22"/>
        </w:rPr>
      </w:pPr>
      <w:r w:rsidRPr="00C9529E">
        <w:rPr>
          <w:rFonts w:ascii="Fira Sans" w:hAnsi="Fira Sans"/>
          <w:sz w:val="22"/>
          <w:szCs w:val="22"/>
        </w:rPr>
        <w:t>dostarczanie śniadania o 08:00 i obiadu o 12:30.</w:t>
      </w:r>
    </w:p>
    <w:p w14:paraId="419D6DDC" w14:textId="6A3CA653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9529E" w:rsidRPr="00C9529E">
        <w:t xml:space="preserve"> </w:t>
      </w:r>
      <w:r w:rsidR="00C9529E" w:rsidRPr="00C9529E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4F8C6823" w14:textId="77777777" w:rsidR="006250EE" w:rsidRPr="00B217B3" w:rsidRDefault="006250EE" w:rsidP="004F4D70">
      <w:pPr>
        <w:spacing w:line="360" w:lineRule="auto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8C2DCCE" w14:textId="5F8434AF" w:rsidR="004C046B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>Czy porcjowanie śniadania i kolacji może odbywać się w siedzibie Zamawiającego?</w:t>
      </w:r>
    </w:p>
    <w:p w14:paraId="469DB250" w14:textId="090E9317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9529E" w:rsidRPr="00C9529E">
        <w:t xml:space="preserve"> </w:t>
      </w:r>
      <w:r w:rsidR="00C9529E" w:rsidRPr="00C9529E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2ACE7AFC" w14:textId="77777777" w:rsidR="003B404E" w:rsidRPr="00B217B3" w:rsidRDefault="003B404E" w:rsidP="004F4D70">
      <w:pPr>
        <w:spacing w:line="360" w:lineRule="auto"/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7355BE3B" w14:textId="77777777" w:rsidR="00C9529E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>Prosimy o zmianę terminu przekazywania informacji o ilości żywionych na</w:t>
      </w:r>
    </w:p>
    <w:p w14:paraId="0EC09FE3" w14:textId="3516AE3A" w:rsidR="004C046B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lastRenderedPageBreak/>
        <w:t>dzień poprzedzający dostawę</w:t>
      </w:r>
      <w:r>
        <w:rPr>
          <w:rFonts w:ascii="Fira Sans" w:hAnsi="Fira Sans"/>
          <w:bCs/>
          <w:iCs/>
          <w:sz w:val="22"/>
          <w:szCs w:val="22"/>
        </w:rPr>
        <w:t>.</w:t>
      </w:r>
    </w:p>
    <w:p w14:paraId="0EC27819" w14:textId="7B7842EC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9529E">
        <w:rPr>
          <w:rFonts w:ascii="Fira Sans" w:hAnsi="Fira Sans"/>
          <w:b/>
          <w:i/>
          <w:sz w:val="22"/>
          <w:szCs w:val="22"/>
        </w:rPr>
        <w:t xml:space="preserve"> Zamawiający wyraża zgodę.</w:t>
      </w:r>
    </w:p>
    <w:p w14:paraId="55860623" w14:textId="77777777" w:rsidR="003B404E" w:rsidRPr="00B217B3" w:rsidRDefault="003B404E" w:rsidP="004F4D70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11A64941" w14:textId="77777777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004300DB" w14:textId="77777777" w:rsidR="00C9529E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>Czy zamawiający zgodzi się samodzielnie utylizować odpady</w:t>
      </w:r>
    </w:p>
    <w:p w14:paraId="3355029A" w14:textId="691B6E7E" w:rsidR="004C046B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 xml:space="preserve">komunalne? </w:t>
      </w:r>
    </w:p>
    <w:p w14:paraId="5F51AC6E" w14:textId="1AA03510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9529E" w:rsidRPr="00C9529E">
        <w:t xml:space="preserve"> </w:t>
      </w:r>
      <w:r w:rsidR="00C9529E" w:rsidRPr="00C9529E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5B50D3AC" w14:textId="77777777" w:rsidR="00B32F5D" w:rsidRPr="00B217B3" w:rsidRDefault="00B32F5D" w:rsidP="004F4D70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46D553E9" w14:textId="77777777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74D89385" w14:textId="1EE87061" w:rsidR="00C9529E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>Czy do obiadu zamiast kompotu możemy podawać wodę butelkowaną o pojemności 0,5</w:t>
      </w:r>
    </w:p>
    <w:p w14:paraId="0100F71A" w14:textId="33A040FD" w:rsidR="004C046B" w:rsidRPr="00C9529E" w:rsidRDefault="00C9529E" w:rsidP="004F4D70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C9529E">
        <w:rPr>
          <w:rFonts w:ascii="Fira Sans" w:hAnsi="Fira Sans"/>
          <w:bCs/>
          <w:iCs/>
          <w:sz w:val="22"/>
          <w:szCs w:val="22"/>
        </w:rPr>
        <w:t>litra?</w:t>
      </w:r>
    </w:p>
    <w:p w14:paraId="1D1451AD" w14:textId="0FA80F16" w:rsidR="00A45294" w:rsidRPr="00B217B3" w:rsidRDefault="00A45294" w:rsidP="004F4D7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9529E" w:rsidRPr="00C9529E">
        <w:t xml:space="preserve"> </w:t>
      </w:r>
      <w:r w:rsidR="00C9529E" w:rsidRPr="00C9529E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2F8E1A4A" w14:textId="77777777" w:rsidR="00D71DB3" w:rsidRPr="00B217B3" w:rsidRDefault="00D71DB3" w:rsidP="004F4D70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749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D70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529E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1854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9</cp:revision>
  <cp:lastPrinted>2020-12-08T10:06:00Z</cp:lastPrinted>
  <dcterms:created xsi:type="dcterms:W3CDTF">2023-01-10T11:30:00Z</dcterms:created>
  <dcterms:modified xsi:type="dcterms:W3CDTF">2023-09-12T11:57:00Z</dcterms:modified>
</cp:coreProperties>
</file>