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D06F" w14:textId="77777777" w:rsidR="00D85BCD" w:rsidRPr="00BC6BB0" w:rsidRDefault="00BC6BB0" w:rsidP="002B3AB4">
      <w:pPr>
        <w:pStyle w:val="Tytu"/>
        <w:spacing w:line="276" w:lineRule="auto"/>
        <w:rPr>
          <w:rFonts w:ascii="Arial" w:hAnsi="Arial" w:cs="Arial"/>
          <w:color w:val="000000"/>
          <w:sz w:val="36"/>
          <w:szCs w:val="36"/>
        </w:rPr>
      </w:pPr>
      <w:r>
        <w:rPr>
          <w:rFonts w:ascii="Arial" w:hAnsi="Arial" w:cs="Arial"/>
          <w:color w:val="000000"/>
          <w:sz w:val="36"/>
          <w:szCs w:val="36"/>
        </w:rPr>
        <w:t xml:space="preserve">           </w:t>
      </w:r>
    </w:p>
    <w:p w14:paraId="5AEC26D6" w14:textId="77777777" w:rsidR="00485D67" w:rsidRPr="00631351" w:rsidRDefault="00485D67" w:rsidP="002B3AB4">
      <w:pPr>
        <w:pStyle w:val="Tytu"/>
        <w:spacing w:line="276" w:lineRule="auto"/>
        <w:rPr>
          <w:rFonts w:ascii="Arial" w:hAnsi="Arial" w:cs="Arial"/>
          <w:color w:val="000000"/>
          <w:sz w:val="36"/>
          <w:szCs w:val="36"/>
        </w:rPr>
      </w:pPr>
      <w:r w:rsidRPr="00631351">
        <w:rPr>
          <w:rFonts w:ascii="Arial" w:hAnsi="Arial" w:cs="Arial"/>
          <w:color w:val="000000"/>
          <w:sz w:val="36"/>
          <w:szCs w:val="36"/>
        </w:rPr>
        <w:t>ZAMAWIAJĄCY</w:t>
      </w:r>
    </w:p>
    <w:p w14:paraId="309ACAF7" w14:textId="77777777" w:rsidR="00485D67" w:rsidRPr="00631351" w:rsidRDefault="00485D67" w:rsidP="002B3AB4">
      <w:pPr>
        <w:pStyle w:val="Tytu"/>
        <w:spacing w:line="276" w:lineRule="auto"/>
        <w:rPr>
          <w:rFonts w:ascii="Arial" w:hAnsi="Arial" w:cs="Arial"/>
          <w:color w:val="000000"/>
          <w:sz w:val="28"/>
          <w:szCs w:val="28"/>
        </w:rPr>
      </w:pPr>
    </w:p>
    <w:p w14:paraId="3D693CCC" w14:textId="77777777" w:rsidR="00485D67" w:rsidRPr="00631351" w:rsidRDefault="00485D67" w:rsidP="002B3AB4">
      <w:pPr>
        <w:pStyle w:val="Tytu"/>
        <w:spacing w:line="276" w:lineRule="auto"/>
        <w:rPr>
          <w:rFonts w:ascii="Arial" w:hAnsi="Arial" w:cs="Arial"/>
          <w:b w:val="0"/>
          <w:bCs w:val="0"/>
          <w:color w:val="000000"/>
          <w:sz w:val="28"/>
          <w:szCs w:val="28"/>
        </w:rPr>
      </w:pPr>
      <w:r w:rsidRPr="00631351">
        <w:rPr>
          <w:rFonts w:ascii="Arial" w:hAnsi="Arial" w:cs="Arial"/>
          <w:b w:val="0"/>
          <w:bCs w:val="0"/>
          <w:color w:val="000000"/>
          <w:sz w:val="28"/>
          <w:szCs w:val="28"/>
        </w:rPr>
        <w:t>KOMENDA  WOJEWÓDZKA  POLICJI</w:t>
      </w:r>
    </w:p>
    <w:p w14:paraId="094E3A80" w14:textId="77777777" w:rsidR="00485D67" w:rsidRPr="00631351" w:rsidRDefault="00485D67" w:rsidP="002B3AB4">
      <w:pPr>
        <w:pStyle w:val="Podtytu"/>
        <w:spacing w:line="276" w:lineRule="auto"/>
        <w:rPr>
          <w:rFonts w:ascii="Arial" w:hAnsi="Arial" w:cs="Arial"/>
          <w:b w:val="0"/>
          <w:bCs w:val="0"/>
          <w:color w:val="000000"/>
        </w:rPr>
      </w:pPr>
      <w:r w:rsidRPr="00631351">
        <w:rPr>
          <w:rFonts w:ascii="Arial" w:hAnsi="Arial" w:cs="Arial"/>
          <w:b w:val="0"/>
          <w:bCs w:val="0"/>
          <w:color w:val="000000"/>
        </w:rPr>
        <w:t>W  ŁODZI</w:t>
      </w:r>
    </w:p>
    <w:p w14:paraId="1926F28E" w14:textId="77777777" w:rsidR="00485D67" w:rsidRPr="00631351" w:rsidRDefault="00485D67" w:rsidP="002B3AB4">
      <w:pPr>
        <w:spacing w:line="276" w:lineRule="auto"/>
        <w:jc w:val="center"/>
        <w:rPr>
          <w:rFonts w:ascii="Arial" w:hAnsi="Arial" w:cs="Arial"/>
          <w:color w:val="000000"/>
          <w:sz w:val="32"/>
          <w:szCs w:val="32"/>
        </w:rPr>
      </w:pPr>
    </w:p>
    <w:p w14:paraId="0633F1F4" w14:textId="77777777" w:rsidR="00485D67" w:rsidRPr="00631351" w:rsidRDefault="00485D67" w:rsidP="002B3AB4">
      <w:pPr>
        <w:spacing w:line="276" w:lineRule="auto"/>
        <w:jc w:val="center"/>
        <w:rPr>
          <w:rFonts w:ascii="Arial" w:hAnsi="Arial" w:cs="Arial"/>
          <w:color w:val="000000"/>
          <w:sz w:val="32"/>
          <w:szCs w:val="32"/>
        </w:rPr>
      </w:pPr>
    </w:p>
    <w:p w14:paraId="11D5D23E" w14:textId="77777777" w:rsidR="00485D67" w:rsidRPr="00631351" w:rsidRDefault="00485D67" w:rsidP="002B3AB4">
      <w:pPr>
        <w:spacing w:line="276" w:lineRule="auto"/>
        <w:jc w:val="center"/>
        <w:rPr>
          <w:rFonts w:ascii="Arial" w:hAnsi="Arial" w:cs="Arial"/>
          <w:color w:val="000000"/>
          <w:sz w:val="32"/>
          <w:szCs w:val="32"/>
        </w:rPr>
      </w:pPr>
      <w:r w:rsidRPr="00631351">
        <w:rPr>
          <w:rFonts w:ascii="Arial" w:hAnsi="Arial" w:cs="Arial"/>
          <w:color w:val="000000"/>
          <w:sz w:val="32"/>
          <w:szCs w:val="32"/>
        </w:rPr>
        <w:t>NIP  726-000-44-58               Regon  470754976</w:t>
      </w:r>
    </w:p>
    <w:p w14:paraId="52EF5BA1" w14:textId="77777777" w:rsidR="00485D67" w:rsidRPr="00631351" w:rsidRDefault="00485D67" w:rsidP="002B3AB4">
      <w:pPr>
        <w:spacing w:line="276" w:lineRule="auto"/>
        <w:jc w:val="center"/>
        <w:rPr>
          <w:rFonts w:ascii="Arial" w:hAnsi="Arial" w:cs="Arial"/>
          <w:b/>
          <w:bCs/>
          <w:color w:val="000000"/>
          <w:sz w:val="32"/>
          <w:szCs w:val="32"/>
        </w:rPr>
      </w:pPr>
    </w:p>
    <w:p w14:paraId="439B17CA" w14:textId="77777777" w:rsidR="00485D67" w:rsidRPr="00631351" w:rsidRDefault="00485D67" w:rsidP="002B3AB4">
      <w:pPr>
        <w:spacing w:line="276" w:lineRule="auto"/>
        <w:jc w:val="center"/>
        <w:rPr>
          <w:rFonts w:ascii="Arial" w:hAnsi="Arial" w:cs="Arial"/>
          <w:b/>
          <w:bCs/>
          <w:color w:val="000000"/>
          <w:sz w:val="32"/>
          <w:szCs w:val="32"/>
        </w:rPr>
      </w:pPr>
    </w:p>
    <w:p w14:paraId="2FEC743B" w14:textId="77777777" w:rsidR="00485D67" w:rsidRPr="00631351" w:rsidRDefault="00485D67" w:rsidP="002B3AB4">
      <w:pPr>
        <w:spacing w:line="276" w:lineRule="auto"/>
        <w:jc w:val="center"/>
        <w:rPr>
          <w:rFonts w:ascii="Arial" w:hAnsi="Arial" w:cs="Arial"/>
          <w:b/>
          <w:bCs/>
          <w:color w:val="000000"/>
          <w:position w:val="2"/>
          <w:sz w:val="52"/>
          <w:szCs w:val="52"/>
        </w:rPr>
      </w:pPr>
      <w:r w:rsidRPr="00631351">
        <w:rPr>
          <w:rFonts w:ascii="Arial" w:hAnsi="Arial" w:cs="Arial"/>
          <w:b/>
          <w:bCs/>
          <w:color w:val="000000"/>
          <w:position w:val="2"/>
          <w:sz w:val="52"/>
          <w:szCs w:val="52"/>
        </w:rPr>
        <w:t xml:space="preserve">SPECYFIKACJA </w:t>
      </w:r>
    </w:p>
    <w:p w14:paraId="1D33B8BA" w14:textId="77777777" w:rsidR="00485D67" w:rsidRPr="00B05BA4" w:rsidRDefault="00485D67" w:rsidP="002B3AB4">
      <w:pPr>
        <w:pStyle w:val="Akapitzlist"/>
        <w:spacing w:after="0"/>
        <w:jc w:val="center"/>
        <w:rPr>
          <w:rFonts w:ascii="Arial" w:hAnsi="Arial" w:cs="Arial"/>
          <w:b/>
          <w:bCs/>
          <w:sz w:val="52"/>
          <w:szCs w:val="52"/>
        </w:rPr>
      </w:pPr>
      <w:r w:rsidRPr="00B05BA4">
        <w:rPr>
          <w:rFonts w:ascii="Arial" w:hAnsi="Arial" w:cs="Arial"/>
          <w:b/>
          <w:sz w:val="52"/>
          <w:szCs w:val="52"/>
        </w:rPr>
        <w:t>WARUNKÓW ZAMÓWIENIA</w:t>
      </w:r>
    </w:p>
    <w:p w14:paraId="6442815F" w14:textId="77777777" w:rsidR="00485D67" w:rsidRPr="00631351" w:rsidRDefault="00485D67" w:rsidP="002B3AB4">
      <w:pPr>
        <w:pStyle w:val="Nagwek7"/>
        <w:spacing w:line="276" w:lineRule="auto"/>
        <w:jc w:val="center"/>
        <w:rPr>
          <w:rFonts w:ascii="Arial" w:hAnsi="Arial" w:cs="Arial"/>
          <w:bCs w:val="0"/>
          <w:color w:val="000000"/>
          <w:spacing w:val="20"/>
          <w:position w:val="2"/>
          <w:sz w:val="52"/>
          <w:szCs w:val="52"/>
        </w:rPr>
      </w:pPr>
    </w:p>
    <w:p w14:paraId="666A167D" w14:textId="5C3BB399" w:rsidR="007B5A69" w:rsidRPr="00A249E4" w:rsidRDefault="00485D67" w:rsidP="002B3AB4">
      <w:pPr>
        <w:pStyle w:val="Akapitzlist"/>
        <w:tabs>
          <w:tab w:val="left" w:pos="7305"/>
        </w:tabs>
        <w:spacing w:after="0"/>
        <w:ind w:left="443"/>
        <w:jc w:val="center"/>
        <w:rPr>
          <w:rFonts w:ascii="Arial" w:hAnsi="Arial" w:cs="Arial"/>
          <w:b/>
          <w:lang w:eastAsia="ar-SA"/>
        </w:rPr>
      </w:pPr>
      <w:r w:rsidRPr="00704FE7">
        <w:rPr>
          <w:rFonts w:ascii="Arial" w:hAnsi="Arial" w:cs="Arial"/>
          <w:b/>
          <w:bCs/>
          <w:color w:val="000000"/>
        </w:rPr>
        <w:t>do postępowania o</w:t>
      </w:r>
      <w:r w:rsidR="009B4894">
        <w:rPr>
          <w:rFonts w:ascii="Arial" w:hAnsi="Arial" w:cs="Arial"/>
          <w:b/>
          <w:bCs/>
          <w:color w:val="000000"/>
        </w:rPr>
        <w:t xml:space="preserve"> udzielenie zamówienia w </w:t>
      </w:r>
      <w:r w:rsidR="009B4894" w:rsidRPr="009B4894">
        <w:rPr>
          <w:rFonts w:ascii="Arial" w:hAnsi="Arial" w:cs="Arial"/>
          <w:b/>
          <w:bCs/>
          <w:color w:val="000000"/>
        </w:rPr>
        <w:t>trybie podstawowym bez negocjacji</w:t>
      </w:r>
      <w:r w:rsidRPr="00704FE7">
        <w:rPr>
          <w:rFonts w:ascii="Arial" w:hAnsi="Arial" w:cs="Arial"/>
          <w:b/>
          <w:bCs/>
          <w:color w:val="000000"/>
        </w:rPr>
        <w:t xml:space="preserve"> </w:t>
      </w:r>
      <w:r w:rsidR="00AC7BB3" w:rsidRPr="00704FE7">
        <w:rPr>
          <w:rFonts w:ascii="Arial" w:hAnsi="Arial" w:cs="Arial"/>
          <w:b/>
          <w:bCs/>
          <w:color w:val="000000"/>
        </w:rPr>
        <w:br/>
      </w:r>
      <w:r w:rsidR="00704FE7">
        <w:rPr>
          <w:rFonts w:ascii="Arial" w:hAnsi="Arial" w:cs="Arial"/>
          <w:b/>
          <w:lang w:eastAsia="ar-SA"/>
        </w:rPr>
        <w:t>na</w:t>
      </w:r>
      <w:r w:rsidR="00A43F2D">
        <w:rPr>
          <w:rFonts w:ascii="Arial" w:hAnsi="Arial" w:cs="Arial"/>
          <w:b/>
          <w:lang w:eastAsia="ar-SA"/>
        </w:rPr>
        <w:t xml:space="preserve"> </w:t>
      </w:r>
      <w:r w:rsidR="00C90122">
        <w:rPr>
          <w:rFonts w:ascii="Arial" w:hAnsi="Arial" w:cs="Arial"/>
          <w:b/>
          <w:lang w:eastAsia="ar-SA"/>
        </w:rPr>
        <w:t>s</w:t>
      </w:r>
      <w:r w:rsidR="00C90122" w:rsidRPr="00C90122">
        <w:rPr>
          <w:rFonts w:ascii="Arial" w:hAnsi="Arial" w:cs="Arial"/>
          <w:b/>
          <w:lang w:eastAsia="ar-SA"/>
        </w:rPr>
        <w:t>ukcesywne dostawy  materiałów ogólnobudowlanych do Komendy Wojewódzk</w:t>
      </w:r>
      <w:r w:rsidR="00C90122">
        <w:rPr>
          <w:rFonts w:ascii="Arial" w:hAnsi="Arial" w:cs="Arial"/>
          <w:b/>
          <w:lang w:eastAsia="ar-SA"/>
        </w:rPr>
        <w:t xml:space="preserve">iej Policji </w:t>
      </w:r>
      <w:r w:rsidR="00C90122" w:rsidRPr="00C90122">
        <w:rPr>
          <w:rFonts w:ascii="Arial" w:hAnsi="Arial" w:cs="Arial"/>
          <w:b/>
          <w:lang w:eastAsia="ar-SA"/>
        </w:rPr>
        <w:t>w Łodzi</w:t>
      </w:r>
    </w:p>
    <w:p w14:paraId="0EEDB8B7" w14:textId="53A6C025" w:rsidR="00485D67" w:rsidRPr="00631351" w:rsidRDefault="00C206B0" w:rsidP="002B3AB4">
      <w:pPr>
        <w:pStyle w:val="Akapitzlist"/>
        <w:tabs>
          <w:tab w:val="left" w:pos="7305"/>
        </w:tabs>
        <w:spacing w:after="0"/>
        <w:ind w:left="443"/>
        <w:jc w:val="center"/>
        <w:rPr>
          <w:rFonts w:ascii="Arial" w:hAnsi="Arial" w:cs="Arial"/>
          <w:color w:val="000000"/>
        </w:rPr>
      </w:pPr>
      <w:r w:rsidRPr="00631351">
        <w:rPr>
          <w:rFonts w:ascii="Arial" w:hAnsi="Arial" w:cs="Arial"/>
          <w:color w:val="000000"/>
        </w:rPr>
        <w:t>Nr postępowania: FZ</w:t>
      </w:r>
      <w:r w:rsidR="001E4D47" w:rsidRPr="00631351">
        <w:rPr>
          <w:rFonts w:ascii="Arial" w:hAnsi="Arial" w:cs="Arial"/>
          <w:color w:val="000000"/>
        </w:rPr>
        <w:t>-2380/</w:t>
      </w:r>
      <w:r w:rsidR="00C90122">
        <w:rPr>
          <w:rFonts w:ascii="Arial" w:hAnsi="Arial" w:cs="Arial"/>
          <w:color w:val="000000"/>
        </w:rPr>
        <w:t>4</w:t>
      </w:r>
      <w:r w:rsidR="007B5A69">
        <w:rPr>
          <w:rFonts w:ascii="Arial" w:hAnsi="Arial" w:cs="Arial"/>
          <w:color w:val="000000"/>
        </w:rPr>
        <w:t>/</w:t>
      </w:r>
      <w:r w:rsidR="00377DAF" w:rsidRPr="00631351">
        <w:rPr>
          <w:rFonts w:ascii="Arial" w:hAnsi="Arial" w:cs="Arial"/>
          <w:color w:val="000000"/>
        </w:rPr>
        <w:t>2</w:t>
      </w:r>
      <w:r w:rsidR="00A249E4">
        <w:rPr>
          <w:rFonts w:ascii="Arial" w:hAnsi="Arial" w:cs="Arial"/>
          <w:color w:val="000000"/>
        </w:rPr>
        <w:t>2</w:t>
      </w:r>
      <w:r w:rsidR="00485D67" w:rsidRPr="00631351">
        <w:rPr>
          <w:rFonts w:ascii="Arial" w:hAnsi="Arial" w:cs="Arial"/>
          <w:color w:val="000000"/>
        </w:rPr>
        <w:t>/</w:t>
      </w:r>
      <w:r w:rsidR="009B4894">
        <w:rPr>
          <w:rFonts w:ascii="Arial" w:hAnsi="Arial" w:cs="Arial"/>
          <w:color w:val="000000"/>
        </w:rPr>
        <w:t>KK</w:t>
      </w:r>
    </w:p>
    <w:p w14:paraId="50D40F42" w14:textId="77777777" w:rsidR="00485D67" w:rsidRPr="00631351" w:rsidRDefault="00485D67" w:rsidP="002B3AB4">
      <w:pPr>
        <w:spacing w:line="276" w:lineRule="auto"/>
        <w:jc w:val="center"/>
        <w:rPr>
          <w:rFonts w:ascii="Arial" w:hAnsi="Arial" w:cs="Arial"/>
          <w:color w:val="000000"/>
          <w:sz w:val="22"/>
          <w:szCs w:val="22"/>
        </w:rPr>
      </w:pPr>
    </w:p>
    <w:p w14:paraId="725A3B74" w14:textId="77777777" w:rsidR="00485D67" w:rsidRPr="00631351" w:rsidRDefault="00485D67" w:rsidP="002B3AB4">
      <w:pPr>
        <w:spacing w:line="276" w:lineRule="auto"/>
        <w:jc w:val="center"/>
        <w:rPr>
          <w:rFonts w:ascii="Arial" w:hAnsi="Arial" w:cs="Arial"/>
          <w:color w:val="000000"/>
          <w:sz w:val="22"/>
          <w:szCs w:val="22"/>
        </w:rPr>
      </w:pPr>
      <w:r w:rsidRPr="00631351">
        <w:rPr>
          <w:rFonts w:ascii="Arial" w:hAnsi="Arial" w:cs="Arial"/>
          <w:color w:val="000000"/>
          <w:sz w:val="22"/>
          <w:szCs w:val="22"/>
        </w:rPr>
        <w:t xml:space="preserve">Postępowanie prowadzone jest na zasadach i warunkach określonych w ustawie </w:t>
      </w:r>
      <w:r w:rsidRPr="00631351">
        <w:rPr>
          <w:rFonts w:ascii="Arial" w:hAnsi="Arial" w:cs="Arial"/>
          <w:color w:val="000000"/>
          <w:sz w:val="22"/>
          <w:szCs w:val="22"/>
        </w:rPr>
        <w:br/>
        <w:t xml:space="preserve">z dnia </w:t>
      </w:r>
      <w:r w:rsidR="007B5A69">
        <w:rPr>
          <w:rFonts w:ascii="Arial" w:hAnsi="Arial" w:cs="Arial"/>
          <w:color w:val="000000"/>
          <w:sz w:val="22"/>
          <w:szCs w:val="22"/>
        </w:rPr>
        <w:t>11 września</w:t>
      </w:r>
      <w:r w:rsidRPr="00631351">
        <w:rPr>
          <w:rFonts w:ascii="Arial" w:hAnsi="Arial" w:cs="Arial"/>
          <w:color w:val="000000"/>
          <w:sz w:val="22"/>
          <w:szCs w:val="22"/>
        </w:rPr>
        <w:t xml:space="preserve"> 20</w:t>
      </w:r>
      <w:r w:rsidR="007B5A69">
        <w:rPr>
          <w:rFonts w:ascii="Arial" w:hAnsi="Arial" w:cs="Arial"/>
          <w:color w:val="000000"/>
          <w:sz w:val="22"/>
          <w:szCs w:val="22"/>
        </w:rPr>
        <w:t>19</w:t>
      </w:r>
      <w:r w:rsidR="00DF7C49" w:rsidRPr="00631351">
        <w:rPr>
          <w:rFonts w:ascii="Arial" w:hAnsi="Arial" w:cs="Arial"/>
          <w:color w:val="000000"/>
          <w:sz w:val="22"/>
          <w:szCs w:val="22"/>
        </w:rPr>
        <w:t xml:space="preserve"> </w:t>
      </w:r>
      <w:r w:rsidRPr="00631351">
        <w:rPr>
          <w:rFonts w:ascii="Arial" w:hAnsi="Arial" w:cs="Arial"/>
          <w:color w:val="000000"/>
          <w:sz w:val="22"/>
          <w:szCs w:val="22"/>
        </w:rPr>
        <w:t xml:space="preserve">r. Prawo zamówień publicznych </w:t>
      </w:r>
      <w:r w:rsidRPr="00631351">
        <w:rPr>
          <w:rFonts w:ascii="Arial" w:hAnsi="Arial" w:cs="Arial"/>
          <w:color w:val="000000"/>
          <w:sz w:val="22"/>
          <w:szCs w:val="22"/>
        </w:rPr>
        <w:br/>
        <w:t xml:space="preserve">(tekst jednolity </w:t>
      </w:r>
      <w:r w:rsidR="00D002A6">
        <w:rPr>
          <w:rFonts w:ascii="Arial" w:hAnsi="Arial" w:cs="Arial"/>
          <w:color w:val="000000"/>
          <w:sz w:val="22"/>
          <w:szCs w:val="22"/>
        </w:rPr>
        <w:t>Dz. U. 2021</w:t>
      </w:r>
      <w:r w:rsidRPr="00631351">
        <w:rPr>
          <w:rFonts w:ascii="Arial" w:hAnsi="Arial" w:cs="Arial"/>
          <w:color w:val="000000"/>
          <w:sz w:val="22"/>
          <w:szCs w:val="22"/>
        </w:rPr>
        <w:t xml:space="preserve"> r., poz. </w:t>
      </w:r>
      <w:r w:rsidR="00D002A6">
        <w:rPr>
          <w:rFonts w:ascii="Arial" w:hAnsi="Arial" w:cs="Arial"/>
          <w:color w:val="000000"/>
          <w:sz w:val="22"/>
          <w:szCs w:val="22"/>
        </w:rPr>
        <w:t>1129</w:t>
      </w:r>
      <w:r w:rsidRPr="00631351">
        <w:rPr>
          <w:rFonts w:ascii="Arial" w:hAnsi="Arial" w:cs="Arial"/>
          <w:color w:val="000000"/>
          <w:sz w:val="22"/>
          <w:szCs w:val="22"/>
        </w:rPr>
        <w:t>)</w:t>
      </w:r>
    </w:p>
    <w:p w14:paraId="0AA7C13D" w14:textId="77777777" w:rsidR="00485D67" w:rsidRPr="00631351" w:rsidRDefault="00485D67" w:rsidP="002B3AB4">
      <w:pPr>
        <w:spacing w:line="276" w:lineRule="auto"/>
        <w:jc w:val="center"/>
        <w:rPr>
          <w:rFonts w:ascii="Arial" w:hAnsi="Arial" w:cs="Arial"/>
          <w:color w:val="000000"/>
          <w:sz w:val="22"/>
          <w:szCs w:val="22"/>
        </w:rPr>
      </w:pPr>
    </w:p>
    <w:p w14:paraId="60ACEA72" w14:textId="22EAC7EC" w:rsidR="00485D67" w:rsidRPr="00A249E4" w:rsidRDefault="00485D67" w:rsidP="002B3AB4">
      <w:pPr>
        <w:spacing w:line="276" w:lineRule="auto"/>
        <w:jc w:val="center"/>
        <w:rPr>
          <w:rFonts w:ascii="Arial" w:hAnsi="Arial" w:cs="Arial"/>
          <w:color w:val="FF0000"/>
          <w:sz w:val="22"/>
          <w:szCs w:val="22"/>
        </w:rPr>
      </w:pPr>
      <w:r w:rsidRPr="00A76123">
        <w:rPr>
          <w:rFonts w:ascii="Arial" w:hAnsi="Arial" w:cs="Arial"/>
          <w:sz w:val="22"/>
          <w:szCs w:val="22"/>
        </w:rPr>
        <w:t xml:space="preserve">Specyfikacja </w:t>
      </w:r>
      <w:r w:rsidR="00881E70" w:rsidRPr="00B1272E">
        <w:rPr>
          <w:rFonts w:ascii="Arial" w:hAnsi="Arial" w:cs="Arial"/>
          <w:sz w:val="22"/>
          <w:szCs w:val="22"/>
        </w:rPr>
        <w:t xml:space="preserve">zawiera </w:t>
      </w:r>
      <w:r w:rsidR="001F6D86" w:rsidRPr="00B1272E">
        <w:rPr>
          <w:rFonts w:ascii="Arial" w:hAnsi="Arial" w:cs="Arial"/>
          <w:sz w:val="22"/>
          <w:szCs w:val="22"/>
        </w:rPr>
        <w:t>1</w:t>
      </w:r>
      <w:r w:rsidR="009F43F6">
        <w:rPr>
          <w:rFonts w:ascii="Arial" w:hAnsi="Arial" w:cs="Arial"/>
          <w:sz w:val="22"/>
          <w:szCs w:val="22"/>
        </w:rPr>
        <w:t>3</w:t>
      </w:r>
      <w:r w:rsidRPr="00B1272E">
        <w:rPr>
          <w:rFonts w:ascii="Arial" w:hAnsi="Arial" w:cs="Arial"/>
          <w:sz w:val="22"/>
          <w:szCs w:val="22"/>
        </w:rPr>
        <w:t xml:space="preserve"> stron i </w:t>
      </w:r>
      <w:r w:rsidR="00A76123" w:rsidRPr="00B1272E">
        <w:rPr>
          <w:rFonts w:ascii="Arial" w:hAnsi="Arial" w:cs="Arial"/>
          <w:sz w:val="22"/>
          <w:szCs w:val="22"/>
        </w:rPr>
        <w:t>4</w:t>
      </w:r>
      <w:r w:rsidR="001B1A47" w:rsidRPr="00B1272E">
        <w:rPr>
          <w:rFonts w:ascii="Arial" w:hAnsi="Arial" w:cs="Arial"/>
          <w:sz w:val="22"/>
          <w:szCs w:val="22"/>
        </w:rPr>
        <w:t xml:space="preserve"> załączników</w:t>
      </w:r>
    </w:p>
    <w:p w14:paraId="64AAF479" w14:textId="77777777" w:rsidR="00485D67" w:rsidRPr="00631351" w:rsidRDefault="00485D67" w:rsidP="002B3AB4">
      <w:pPr>
        <w:pStyle w:val="Tekstpodstawowy"/>
        <w:spacing w:line="276" w:lineRule="auto"/>
        <w:ind w:left="284" w:hanging="284"/>
        <w:jc w:val="both"/>
        <w:rPr>
          <w:rFonts w:ascii="Arial" w:hAnsi="Arial" w:cs="Arial"/>
          <w:color w:val="FF0000"/>
        </w:rPr>
      </w:pPr>
    </w:p>
    <w:p w14:paraId="0D71B6BA" w14:textId="77777777" w:rsidR="00485D67" w:rsidRPr="00631351" w:rsidRDefault="00485D67" w:rsidP="002B3AB4">
      <w:pPr>
        <w:pStyle w:val="Tekstpodstawowy"/>
        <w:spacing w:line="276" w:lineRule="auto"/>
        <w:ind w:left="284" w:hanging="284"/>
        <w:jc w:val="both"/>
        <w:rPr>
          <w:rFonts w:ascii="Arial" w:hAnsi="Arial" w:cs="Arial"/>
          <w:color w:val="000000"/>
        </w:rPr>
      </w:pPr>
    </w:p>
    <w:p w14:paraId="5E7BBF35" w14:textId="77777777" w:rsidR="00485D67" w:rsidRPr="00631351" w:rsidRDefault="00485D67" w:rsidP="002B3AB4">
      <w:pPr>
        <w:pStyle w:val="Tekstpodstawowy"/>
        <w:spacing w:line="276" w:lineRule="auto"/>
        <w:ind w:left="284" w:hanging="284"/>
        <w:jc w:val="both"/>
        <w:rPr>
          <w:rFonts w:ascii="Arial" w:hAnsi="Arial" w:cs="Arial"/>
          <w:color w:val="000000"/>
        </w:rPr>
      </w:pPr>
    </w:p>
    <w:p w14:paraId="4C633297" w14:textId="77777777" w:rsidR="00485D67" w:rsidRPr="00631351" w:rsidRDefault="00485D67" w:rsidP="002B3AB4">
      <w:pPr>
        <w:pStyle w:val="Tekstpodstawowy"/>
        <w:spacing w:line="276" w:lineRule="auto"/>
        <w:ind w:left="284" w:hanging="284"/>
        <w:jc w:val="both"/>
        <w:rPr>
          <w:rFonts w:ascii="Arial" w:hAnsi="Arial" w:cs="Arial"/>
          <w:color w:val="000000"/>
        </w:rPr>
      </w:pPr>
    </w:p>
    <w:p w14:paraId="149898A2" w14:textId="77777777" w:rsidR="00485D67" w:rsidRDefault="00485D67" w:rsidP="002B3AB4">
      <w:pPr>
        <w:pStyle w:val="Tekstpodstawowy"/>
        <w:spacing w:line="276" w:lineRule="auto"/>
        <w:ind w:left="284" w:hanging="284"/>
        <w:jc w:val="both"/>
        <w:rPr>
          <w:rFonts w:ascii="Arial" w:hAnsi="Arial" w:cs="Arial"/>
          <w:color w:val="000000"/>
        </w:rPr>
      </w:pPr>
    </w:p>
    <w:p w14:paraId="3D244728" w14:textId="77777777" w:rsidR="004627AB" w:rsidRDefault="004627AB" w:rsidP="002B3AB4">
      <w:pPr>
        <w:pStyle w:val="Tekstpodstawowy"/>
        <w:spacing w:line="276" w:lineRule="auto"/>
        <w:ind w:left="284" w:hanging="284"/>
        <w:jc w:val="both"/>
        <w:rPr>
          <w:rFonts w:ascii="Arial" w:hAnsi="Arial" w:cs="Arial"/>
          <w:color w:val="000000"/>
        </w:rPr>
      </w:pPr>
    </w:p>
    <w:p w14:paraId="33CAAE3C" w14:textId="77777777" w:rsidR="004627AB" w:rsidRDefault="004627AB" w:rsidP="002B3AB4">
      <w:pPr>
        <w:pStyle w:val="Tekstpodstawowy"/>
        <w:spacing w:line="276" w:lineRule="auto"/>
        <w:ind w:left="284" w:hanging="284"/>
        <w:jc w:val="both"/>
        <w:rPr>
          <w:rFonts w:ascii="Arial" w:hAnsi="Arial" w:cs="Arial"/>
          <w:color w:val="000000"/>
        </w:rPr>
      </w:pPr>
    </w:p>
    <w:p w14:paraId="018B126F" w14:textId="77777777" w:rsidR="005C1549" w:rsidRDefault="005C1549" w:rsidP="002B3AB4">
      <w:pPr>
        <w:pStyle w:val="Tekstpodstawowy"/>
        <w:spacing w:line="276" w:lineRule="auto"/>
        <w:ind w:left="284" w:hanging="284"/>
        <w:jc w:val="both"/>
        <w:rPr>
          <w:rFonts w:ascii="Arial" w:hAnsi="Arial" w:cs="Arial"/>
          <w:color w:val="000000"/>
        </w:rPr>
      </w:pPr>
    </w:p>
    <w:p w14:paraId="4F4EEF9C" w14:textId="77777777" w:rsidR="0028435A" w:rsidRDefault="0028435A" w:rsidP="002B3AB4">
      <w:pPr>
        <w:pStyle w:val="Tekstpodstawowy"/>
        <w:spacing w:line="276" w:lineRule="auto"/>
        <w:ind w:left="284" w:hanging="284"/>
        <w:jc w:val="both"/>
        <w:rPr>
          <w:rFonts w:ascii="Arial" w:hAnsi="Arial" w:cs="Arial"/>
          <w:color w:val="000000"/>
          <w:sz w:val="20"/>
          <w:szCs w:val="20"/>
        </w:rPr>
      </w:pPr>
    </w:p>
    <w:p w14:paraId="224B11DC" w14:textId="77777777" w:rsidR="0028435A" w:rsidRDefault="0028435A" w:rsidP="002B3AB4">
      <w:pPr>
        <w:pStyle w:val="Tekstpodstawowy"/>
        <w:spacing w:line="276" w:lineRule="auto"/>
        <w:ind w:left="284" w:hanging="284"/>
        <w:jc w:val="both"/>
        <w:rPr>
          <w:rFonts w:ascii="Arial" w:hAnsi="Arial" w:cs="Arial"/>
          <w:color w:val="000000"/>
          <w:sz w:val="20"/>
          <w:szCs w:val="20"/>
        </w:rPr>
      </w:pPr>
    </w:p>
    <w:p w14:paraId="34F8F03A" w14:textId="054D7751" w:rsidR="004627AB" w:rsidRPr="009465D7" w:rsidRDefault="00485D67" w:rsidP="002B3AB4">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Specyfikację zatwierdził w dniu</w:t>
      </w:r>
      <w:r w:rsidR="009465D7">
        <w:rPr>
          <w:rFonts w:ascii="Arial" w:hAnsi="Arial" w:cs="Arial"/>
          <w:color w:val="000000"/>
          <w:sz w:val="20"/>
          <w:szCs w:val="20"/>
        </w:rPr>
        <w:t xml:space="preserve"> </w:t>
      </w:r>
      <w:r w:rsidR="002824BF">
        <w:rPr>
          <w:rFonts w:ascii="Arial" w:hAnsi="Arial" w:cs="Arial"/>
          <w:color w:val="000000"/>
          <w:sz w:val="20"/>
          <w:szCs w:val="20"/>
        </w:rPr>
        <w:t>12.04.2022 r.</w:t>
      </w:r>
    </w:p>
    <w:p w14:paraId="4D24A99A" w14:textId="77777777" w:rsidR="00485D67" w:rsidRDefault="00485D67" w:rsidP="002B3AB4">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Zastępc</w:t>
      </w:r>
      <w:r w:rsidR="003406D0">
        <w:rPr>
          <w:rFonts w:ascii="Arial" w:hAnsi="Arial" w:cs="Arial"/>
          <w:color w:val="000000"/>
          <w:sz w:val="20"/>
          <w:szCs w:val="20"/>
        </w:rPr>
        <w:t>a</w:t>
      </w:r>
      <w:r w:rsidRPr="00631351">
        <w:rPr>
          <w:rFonts w:ascii="Arial" w:hAnsi="Arial" w:cs="Arial"/>
          <w:color w:val="000000"/>
          <w:sz w:val="20"/>
          <w:szCs w:val="20"/>
        </w:rPr>
        <w:t xml:space="preserve"> Komendanta Wojewódzkiego Policji w Łodzi</w:t>
      </w:r>
    </w:p>
    <w:p w14:paraId="17204657" w14:textId="77777777" w:rsidR="00A249E4" w:rsidRDefault="00A249E4" w:rsidP="002B3AB4">
      <w:pPr>
        <w:pStyle w:val="Tekstpodstawowy"/>
        <w:spacing w:line="276" w:lineRule="auto"/>
        <w:ind w:left="284" w:hanging="284"/>
        <w:jc w:val="both"/>
        <w:rPr>
          <w:rFonts w:ascii="Arial" w:hAnsi="Arial" w:cs="Arial"/>
          <w:color w:val="000000"/>
          <w:sz w:val="20"/>
          <w:szCs w:val="20"/>
        </w:rPr>
      </w:pPr>
    </w:p>
    <w:p w14:paraId="4C3738B8" w14:textId="77777777" w:rsidR="00A249E4" w:rsidRDefault="00A249E4" w:rsidP="002B3AB4">
      <w:pPr>
        <w:pStyle w:val="Tekstpodstawowy"/>
        <w:spacing w:line="276" w:lineRule="auto"/>
        <w:ind w:left="284" w:hanging="284"/>
        <w:jc w:val="both"/>
        <w:rPr>
          <w:rFonts w:ascii="Arial" w:hAnsi="Arial" w:cs="Arial"/>
          <w:color w:val="000000"/>
          <w:sz w:val="20"/>
          <w:szCs w:val="20"/>
        </w:rPr>
      </w:pPr>
    </w:p>
    <w:p w14:paraId="5BAE2976" w14:textId="77777777" w:rsidR="00A249E4" w:rsidRPr="00631351" w:rsidRDefault="00A249E4" w:rsidP="002B3AB4">
      <w:pPr>
        <w:pStyle w:val="Tekstpodstawowy"/>
        <w:spacing w:line="276" w:lineRule="auto"/>
        <w:ind w:left="284" w:hanging="284"/>
        <w:jc w:val="both"/>
        <w:rPr>
          <w:rFonts w:ascii="Arial" w:hAnsi="Arial" w:cs="Arial"/>
          <w:color w:val="000000"/>
          <w:sz w:val="20"/>
          <w:szCs w:val="20"/>
        </w:rPr>
      </w:pPr>
    </w:p>
    <w:p w14:paraId="128B4C32" w14:textId="77777777" w:rsidR="000F7C4C" w:rsidRPr="000F7C4C" w:rsidRDefault="00AF1810" w:rsidP="002B3AB4">
      <w:pPr>
        <w:spacing w:line="276" w:lineRule="auto"/>
        <w:rPr>
          <w:rFonts w:ascii="Arial" w:hAnsi="Arial" w:cs="Arial"/>
          <w:color w:val="000000"/>
        </w:rPr>
      </w:pPr>
      <w:r w:rsidRPr="00631351">
        <w:rPr>
          <w:rFonts w:ascii="Arial" w:hAnsi="Arial" w:cs="Arial"/>
          <w:color w:val="000000"/>
        </w:rPr>
        <w:t xml:space="preserve">/-/ </w:t>
      </w:r>
      <w:r w:rsidR="006F00D7">
        <w:rPr>
          <w:rFonts w:ascii="Arial" w:hAnsi="Arial" w:cs="Arial"/>
          <w:color w:val="000000"/>
        </w:rPr>
        <w:t>mł.</w:t>
      </w:r>
      <w:r w:rsidR="000F7C4C" w:rsidRPr="000F7C4C">
        <w:rPr>
          <w:rFonts w:ascii="Arial" w:hAnsi="Arial" w:cs="Arial"/>
          <w:color w:val="000000"/>
        </w:rPr>
        <w:t xml:space="preserve"> </w:t>
      </w:r>
      <w:r w:rsidR="006F00D7">
        <w:rPr>
          <w:rFonts w:ascii="Arial" w:hAnsi="Arial" w:cs="Arial"/>
          <w:color w:val="000000"/>
        </w:rPr>
        <w:t>insp. Tomasz Jędrzejowski</w:t>
      </w:r>
    </w:p>
    <w:p w14:paraId="04F6C613" w14:textId="77777777" w:rsidR="00485D67" w:rsidRDefault="00485D67" w:rsidP="002B3AB4">
      <w:pPr>
        <w:spacing w:line="276" w:lineRule="auto"/>
        <w:rPr>
          <w:rFonts w:ascii="Arial" w:hAnsi="Arial" w:cs="Arial"/>
          <w:color w:val="000000"/>
        </w:rPr>
      </w:pPr>
    </w:p>
    <w:p w14:paraId="0A198B51" w14:textId="77777777" w:rsidR="008A0DCD" w:rsidRDefault="008A0DCD" w:rsidP="002B3AB4">
      <w:pPr>
        <w:spacing w:line="276" w:lineRule="auto"/>
        <w:rPr>
          <w:rFonts w:ascii="Arial" w:hAnsi="Arial" w:cs="Arial"/>
          <w:color w:val="000000"/>
        </w:rPr>
      </w:pPr>
    </w:p>
    <w:p w14:paraId="11024FB0" w14:textId="77777777" w:rsidR="008A0DCD" w:rsidRDefault="008A0DCD" w:rsidP="002B3AB4">
      <w:pPr>
        <w:spacing w:line="276" w:lineRule="auto"/>
        <w:rPr>
          <w:rFonts w:ascii="Arial" w:hAnsi="Arial" w:cs="Arial"/>
          <w:color w:val="000000"/>
        </w:rPr>
      </w:pPr>
      <w:r>
        <w:rPr>
          <w:rFonts w:ascii="Arial" w:hAnsi="Arial" w:cs="Arial"/>
          <w:color w:val="000000"/>
        </w:rPr>
        <w:br w:type="page"/>
      </w:r>
    </w:p>
    <w:p w14:paraId="20B7BB53" w14:textId="77777777" w:rsidR="008A0DCD" w:rsidRPr="001026E0" w:rsidRDefault="008A0DCD" w:rsidP="002B3AB4">
      <w:pPr>
        <w:pStyle w:val="Nagwekspisutreci"/>
        <w:spacing w:before="0" w:line="276" w:lineRule="auto"/>
        <w:jc w:val="center"/>
        <w:rPr>
          <w:rFonts w:ascii="Arial" w:hAnsi="Arial" w:cs="Arial"/>
          <w:b/>
          <w:color w:val="auto"/>
          <w:sz w:val="20"/>
          <w:szCs w:val="20"/>
        </w:rPr>
      </w:pPr>
      <w:r w:rsidRPr="001026E0">
        <w:rPr>
          <w:rFonts w:ascii="Arial" w:hAnsi="Arial" w:cs="Arial"/>
          <w:b/>
          <w:color w:val="auto"/>
          <w:sz w:val="20"/>
          <w:szCs w:val="20"/>
        </w:rPr>
        <w:lastRenderedPageBreak/>
        <w:t>Spis treści</w:t>
      </w:r>
    </w:p>
    <w:p w14:paraId="439A3552" w14:textId="77777777" w:rsidR="008A0DCD" w:rsidRPr="001026E0" w:rsidRDefault="008A5731" w:rsidP="002B3AB4">
      <w:pPr>
        <w:pStyle w:val="Spistreci2"/>
        <w:tabs>
          <w:tab w:val="left" w:pos="660"/>
          <w:tab w:val="right" w:leader="dot" w:pos="8920"/>
        </w:tabs>
        <w:spacing w:line="276" w:lineRule="auto"/>
        <w:ind w:left="709" w:hanging="567"/>
        <w:rPr>
          <w:rFonts w:ascii="Arial" w:hAnsi="Arial" w:cs="Arial"/>
          <w:noProof/>
          <w:sz w:val="20"/>
          <w:szCs w:val="20"/>
        </w:rPr>
      </w:pPr>
      <w:r w:rsidRPr="001026E0">
        <w:rPr>
          <w:rFonts w:ascii="Arial" w:hAnsi="Arial" w:cs="Arial"/>
          <w:b/>
          <w:bCs/>
          <w:sz w:val="20"/>
          <w:szCs w:val="20"/>
        </w:rPr>
        <w:fldChar w:fldCharType="begin"/>
      </w:r>
      <w:r w:rsidR="008A0DCD" w:rsidRPr="001026E0">
        <w:rPr>
          <w:rFonts w:ascii="Arial" w:hAnsi="Arial" w:cs="Arial"/>
          <w:b/>
          <w:bCs/>
          <w:sz w:val="20"/>
          <w:szCs w:val="20"/>
        </w:rPr>
        <w:instrText xml:space="preserve"> TOC \o "1-3" \h \z \u </w:instrText>
      </w:r>
      <w:r w:rsidRPr="001026E0">
        <w:rPr>
          <w:rFonts w:ascii="Arial" w:hAnsi="Arial" w:cs="Arial"/>
          <w:b/>
          <w:bCs/>
          <w:sz w:val="20"/>
          <w:szCs w:val="20"/>
        </w:rPr>
        <w:fldChar w:fldCharType="separate"/>
      </w:r>
      <w:hyperlink w:anchor="_Toc66180993" w:history="1">
        <w:r w:rsidR="008A0DCD" w:rsidRPr="001026E0">
          <w:rPr>
            <w:rStyle w:val="Hipercze"/>
            <w:rFonts w:ascii="Arial" w:hAnsi="Arial" w:cs="Arial"/>
            <w:noProof/>
            <w:sz w:val="20"/>
            <w:szCs w:val="20"/>
          </w:rPr>
          <w:t>1.</w:t>
        </w:r>
        <w:r w:rsidR="008A0DCD" w:rsidRPr="001026E0">
          <w:rPr>
            <w:rFonts w:ascii="Arial" w:hAnsi="Arial" w:cs="Arial"/>
            <w:noProof/>
            <w:sz w:val="20"/>
            <w:szCs w:val="20"/>
          </w:rPr>
          <w:tab/>
        </w:r>
        <w:r w:rsidR="008A0DCD" w:rsidRPr="001026E0">
          <w:rPr>
            <w:rStyle w:val="Hipercze"/>
            <w:rFonts w:ascii="Arial" w:hAnsi="Arial" w:cs="Arial"/>
            <w:noProof/>
            <w:sz w:val="20"/>
            <w:szCs w:val="20"/>
          </w:rPr>
          <w:t>Nazwa i adres Zamawiającego</w:t>
        </w:r>
        <w:r w:rsidR="008A0DCD" w:rsidRPr="001026E0">
          <w:rPr>
            <w:rFonts w:ascii="Arial" w:hAnsi="Arial" w:cs="Arial"/>
            <w:noProof/>
            <w:webHidden/>
            <w:sz w:val="20"/>
            <w:szCs w:val="20"/>
          </w:rPr>
          <w:tab/>
        </w:r>
        <w:r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_Toc66180993 \h </w:instrText>
        </w:r>
        <w:r w:rsidRPr="001026E0">
          <w:rPr>
            <w:rFonts w:ascii="Arial" w:hAnsi="Arial" w:cs="Arial"/>
            <w:noProof/>
            <w:webHidden/>
            <w:sz w:val="20"/>
            <w:szCs w:val="20"/>
          </w:rPr>
        </w:r>
        <w:r w:rsidRPr="001026E0">
          <w:rPr>
            <w:rFonts w:ascii="Arial" w:hAnsi="Arial" w:cs="Arial"/>
            <w:noProof/>
            <w:webHidden/>
            <w:sz w:val="20"/>
            <w:szCs w:val="20"/>
          </w:rPr>
          <w:fldChar w:fldCharType="separate"/>
        </w:r>
        <w:r w:rsidR="00B1272E">
          <w:rPr>
            <w:rFonts w:ascii="Arial" w:hAnsi="Arial" w:cs="Arial"/>
            <w:noProof/>
            <w:webHidden/>
            <w:sz w:val="20"/>
            <w:szCs w:val="20"/>
          </w:rPr>
          <w:t>3</w:t>
        </w:r>
        <w:r w:rsidRPr="001026E0">
          <w:rPr>
            <w:rFonts w:ascii="Arial" w:hAnsi="Arial" w:cs="Arial"/>
            <w:noProof/>
            <w:webHidden/>
            <w:sz w:val="20"/>
            <w:szCs w:val="20"/>
          </w:rPr>
          <w:fldChar w:fldCharType="end"/>
        </w:r>
      </w:hyperlink>
    </w:p>
    <w:p w14:paraId="0DFC6049" w14:textId="77777777" w:rsidR="008A0DCD" w:rsidRPr="001026E0" w:rsidRDefault="002824BF"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1026E0">
          <w:rPr>
            <w:rStyle w:val="Hipercze"/>
            <w:rFonts w:ascii="Arial" w:hAnsi="Arial" w:cs="Arial"/>
            <w:noProof/>
            <w:sz w:val="20"/>
            <w:szCs w:val="20"/>
          </w:rPr>
          <w:t>2.</w:t>
        </w:r>
        <w:r w:rsidR="008A0DCD" w:rsidRPr="001026E0">
          <w:rPr>
            <w:rFonts w:ascii="Arial" w:hAnsi="Arial" w:cs="Arial"/>
            <w:noProof/>
            <w:sz w:val="20"/>
            <w:szCs w:val="20"/>
          </w:rPr>
          <w:tab/>
        </w:r>
        <w:r w:rsidR="008A0DCD" w:rsidRPr="001026E0">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26068DAA" w14:textId="77777777" w:rsidR="008A0DCD" w:rsidRPr="001026E0" w:rsidRDefault="002824BF"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1026E0">
          <w:rPr>
            <w:rStyle w:val="Hipercze"/>
            <w:rFonts w:ascii="Arial" w:hAnsi="Arial" w:cs="Arial"/>
            <w:noProof/>
            <w:sz w:val="20"/>
            <w:szCs w:val="20"/>
          </w:rPr>
          <w:t>3.</w:t>
        </w:r>
        <w:r w:rsidR="008A0DCD" w:rsidRPr="001026E0">
          <w:rPr>
            <w:rFonts w:ascii="Arial" w:hAnsi="Arial" w:cs="Arial"/>
            <w:noProof/>
            <w:sz w:val="20"/>
            <w:szCs w:val="20"/>
          </w:rPr>
          <w:tab/>
        </w:r>
        <w:r w:rsidR="008A0DCD" w:rsidRPr="001026E0">
          <w:rPr>
            <w:rStyle w:val="Hipercze"/>
            <w:rFonts w:ascii="Arial" w:hAnsi="Arial" w:cs="Arial"/>
            <w:noProof/>
            <w:sz w:val="20"/>
            <w:szCs w:val="20"/>
          </w:rPr>
          <w:t>Tryb udzielenia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64756EA0" w14:textId="77777777" w:rsidR="008A0DCD" w:rsidRPr="001026E0" w:rsidRDefault="002824BF"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1026E0">
          <w:rPr>
            <w:rStyle w:val="Hipercze"/>
            <w:rFonts w:ascii="Arial" w:hAnsi="Arial" w:cs="Arial"/>
            <w:noProof/>
            <w:sz w:val="20"/>
            <w:szCs w:val="20"/>
          </w:rPr>
          <w:t>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czy Zamawiający przewiduje wybór najkorzystniejszej oferty z możliwością prowadzenia negocjacji.</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0821CEFD" w14:textId="77777777" w:rsidR="008A0DCD" w:rsidRPr="001026E0" w:rsidRDefault="002824BF"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1026E0">
          <w:rPr>
            <w:rStyle w:val="Hipercze"/>
            <w:rFonts w:ascii="Arial" w:hAnsi="Arial" w:cs="Arial"/>
            <w:noProof/>
            <w:sz w:val="20"/>
            <w:szCs w:val="20"/>
          </w:rPr>
          <w:t>5.</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przedmiotu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140E71BE" w14:textId="77777777" w:rsidR="008A0DCD" w:rsidRPr="001026E0" w:rsidRDefault="002824BF"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1026E0">
          <w:rPr>
            <w:rStyle w:val="Hipercze"/>
            <w:rFonts w:ascii="Arial" w:hAnsi="Arial" w:cs="Arial"/>
            <w:noProof/>
            <w:sz w:val="20"/>
            <w:szCs w:val="20"/>
          </w:rPr>
          <w:t>6.</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części zamówienia, jeżeli zamawiający dopuszcza składanie ofert częściowych</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092E317C" w14:textId="77777777" w:rsidR="008A0DCD" w:rsidRPr="001026E0" w:rsidRDefault="002824BF"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1026E0">
          <w:rPr>
            <w:rStyle w:val="Hipercze"/>
            <w:rFonts w:ascii="Arial" w:hAnsi="Arial" w:cs="Arial"/>
            <w:noProof/>
            <w:sz w:val="20"/>
            <w:szCs w:val="20"/>
          </w:rPr>
          <w:t>7.</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przewidywanych zamówieniach, o których mowa w art. 214 ust. 1 pkt. 7 ustawy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4C2D2302" w14:textId="77777777" w:rsidR="008A0DCD" w:rsidRPr="001026E0" w:rsidRDefault="002824BF"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1026E0">
          <w:rPr>
            <w:rStyle w:val="Hipercze"/>
            <w:rFonts w:ascii="Arial" w:hAnsi="Arial" w:cs="Arial"/>
            <w:noProof/>
            <w:sz w:val="20"/>
            <w:szCs w:val="20"/>
          </w:rPr>
          <w:t>8.</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7AA4F012" w14:textId="77777777" w:rsidR="008A0DCD" w:rsidRPr="001026E0" w:rsidRDefault="002824BF"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1026E0">
          <w:rPr>
            <w:rStyle w:val="Hipercze"/>
            <w:rFonts w:ascii="Arial" w:hAnsi="Arial" w:cs="Arial"/>
            <w:noProof/>
            <w:sz w:val="20"/>
            <w:szCs w:val="20"/>
          </w:rPr>
          <w:t>9.</w:t>
        </w:r>
        <w:r w:rsidR="008A0DCD" w:rsidRPr="001026E0">
          <w:rPr>
            <w:rFonts w:ascii="Arial" w:hAnsi="Arial" w:cs="Arial"/>
            <w:noProof/>
            <w:sz w:val="20"/>
            <w:szCs w:val="20"/>
          </w:rPr>
          <w:tab/>
        </w:r>
        <w:r w:rsidR="008A0DCD" w:rsidRPr="001026E0">
          <w:rPr>
            <w:rStyle w:val="Hipercze"/>
            <w:rFonts w:ascii="Arial" w:hAnsi="Arial" w:cs="Arial"/>
            <w:noProof/>
            <w:sz w:val="20"/>
            <w:szCs w:val="20"/>
          </w:rPr>
          <w:t>Termin wykonania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249AD568"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1026E0">
          <w:rPr>
            <w:rStyle w:val="Hipercze"/>
            <w:rFonts w:ascii="Arial" w:hAnsi="Arial" w:cs="Arial"/>
            <w:noProof/>
            <w:sz w:val="20"/>
            <w:szCs w:val="20"/>
          </w:rPr>
          <w:t>10.</w:t>
        </w:r>
        <w:r w:rsidR="008A0DCD" w:rsidRPr="001026E0">
          <w:rPr>
            <w:rFonts w:ascii="Arial" w:hAnsi="Arial" w:cs="Arial"/>
            <w:noProof/>
            <w:sz w:val="20"/>
            <w:szCs w:val="20"/>
          </w:rPr>
          <w:tab/>
        </w:r>
        <w:r w:rsidR="008A0DCD" w:rsidRPr="001026E0">
          <w:rPr>
            <w:rStyle w:val="Hipercze"/>
            <w:rFonts w:ascii="Arial" w:hAnsi="Arial" w:cs="Arial"/>
            <w:noProof/>
            <w:sz w:val="20"/>
            <w:szCs w:val="20"/>
          </w:rPr>
          <w:t>O udzielenie zamówienia mogą ubiegać się Wykonawcy, którzy: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_Toc66181002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4</w:t>
        </w:r>
        <w:r w:rsidR="008A5731" w:rsidRPr="001026E0">
          <w:rPr>
            <w:rFonts w:ascii="Arial" w:hAnsi="Arial" w:cs="Arial"/>
            <w:noProof/>
            <w:webHidden/>
            <w:sz w:val="20"/>
            <w:szCs w:val="20"/>
          </w:rPr>
          <w:fldChar w:fldCharType="end"/>
        </w:r>
      </w:hyperlink>
    </w:p>
    <w:p w14:paraId="62F9BBCA"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1026E0">
          <w:rPr>
            <w:rStyle w:val="Hipercze"/>
            <w:rFonts w:ascii="Arial" w:hAnsi="Arial" w:cs="Arial"/>
            <w:noProof/>
            <w:sz w:val="20"/>
            <w:szCs w:val="20"/>
          </w:rPr>
          <w:t>11.</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_Toc66181003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21A61963"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1026E0">
          <w:rPr>
            <w:rStyle w:val="Hipercze"/>
            <w:rFonts w:ascii="Arial" w:hAnsi="Arial" w:cs="Arial"/>
            <w:noProof/>
            <w:sz w:val="20"/>
            <w:szCs w:val="20"/>
          </w:rPr>
          <w:t>12.</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przedmiotowych środkach dowodowych .</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7C28BF1B"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1026E0">
          <w:rPr>
            <w:rStyle w:val="Hipercze"/>
            <w:rFonts w:ascii="Arial" w:hAnsi="Arial" w:cs="Arial"/>
            <w:noProof/>
            <w:sz w:val="20"/>
            <w:szCs w:val="20"/>
          </w:rPr>
          <w:t>13.</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przygotowania oferty: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42386E56"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1026E0">
          <w:rPr>
            <w:rStyle w:val="Hipercze"/>
            <w:rFonts w:ascii="Arial" w:hAnsi="Arial" w:cs="Arial"/>
            <w:noProof/>
            <w:sz w:val="20"/>
            <w:szCs w:val="20"/>
          </w:rPr>
          <w:t>14.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6</w:t>
        </w:r>
        <w:r w:rsidR="008A5731" w:rsidRPr="001026E0">
          <w:rPr>
            <w:rFonts w:ascii="Arial" w:hAnsi="Arial" w:cs="Arial"/>
            <w:noProof/>
            <w:webHidden/>
            <w:sz w:val="20"/>
            <w:szCs w:val="20"/>
          </w:rPr>
          <w:fldChar w:fldCharType="end"/>
        </w:r>
      </w:hyperlink>
    </w:p>
    <w:p w14:paraId="09EDB914"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1026E0">
          <w:rPr>
            <w:rStyle w:val="Hipercze"/>
            <w:rFonts w:ascii="Arial" w:eastAsia="Calibri" w:hAnsi="Arial" w:cs="Arial"/>
            <w:noProof/>
            <w:sz w:val="20"/>
            <w:szCs w:val="20"/>
            <w:lang w:eastAsia="en-US"/>
          </w:rPr>
          <w:t>15.</w:t>
        </w:r>
        <w:r w:rsidR="008A0DCD" w:rsidRPr="001026E0">
          <w:rPr>
            <w:rFonts w:ascii="Arial" w:hAnsi="Arial" w:cs="Arial"/>
            <w:noProof/>
            <w:sz w:val="20"/>
            <w:szCs w:val="20"/>
          </w:rPr>
          <w:tab/>
        </w:r>
        <w:r w:rsidR="008A0DCD" w:rsidRPr="001026E0">
          <w:rPr>
            <w:rStyle w:val="Hipercze"/>
            <w:rFonts w:ascii="Arial" w:eastAsia="Calibri" w:hAnsi="Arial" w:cs="Arial"/>
            <w:noProof/>
            <w:sz w:val="20"/>
            <w:szCs w:val="20"/>
            <w:lang w:eastAsia="en-US"/>
          </w:rPr>
          <w:t>Opis sposobu przygotowania ofert oraz dokumentów wymaganych przez Zamawiającego w SWZ</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7</w:t>
        </w:r>
        <w:r w:rsidR="008A5731" w:rsidRPr="001026E0">
          <w:rPr>
            <w:rFonts w:ascii="Arial" w:hAnsi="Arial" w:cs="Arial"/>
            <w:noProof/>
            <w:webHidden/>
            <w:sz w:val="20"/>
            <w:szCs w:val="20"/>
          </w:rPr>
          <w:fldChar w:fldCharType="end"/>
        </w:r>
      </w:hyperlink>
    </w:p>
    <w:p w14:paraId="7FE1F3F3"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1026E0">
          <w:rPr>
            <w:rStyle w:val="Hipercze"/>
            <w:rFonts w:ascii="Arial" w:hAnsi="Arial" w:cs="Arial"/>
            <w:noProof/>
            <w:sz w:val="20"/>
            <w:szCs w:val="20"/>
          </w:rPr>
          <w:t>16.</w:t>
        </w:r>
        <w:r w:rsidR="008A0DCD" w:rsidRPr="001026E0">
          <w:rPr>
            <w:rFonts w:ascii="Arial" w:hAnsi="Arial" w:cs="Arial"/>
            <w:noProof/>
            <w:sz w:val="20"/>
            <w:szCs w:val="20"/>
          </w:rPr>
          <w:tab/>
        </w:r>
        <w:r w:rsidR="008A0DCD" w:rsidRPr="001026E0">
          <w:rPr>
            <w:rStyle w:val="Hipercze"/>
            <w:rFonts w:ascii="Arial" w:hAnsi="Arial" w:cs="Arial"/>
            <w:noProof/>
            <w:sz w:val="20"/>
            <w:szCs w:val="20"/>
          </w:rPr>
          <w:t>Wymagania dotyczące wadium</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9</w:t>
        </w:r>
        <w:r w:rsidR="008A5731" w:rsidRPr="001026E0">
          <w:rPr>
            <w:rFonts w:ascii="Arial" w:hAnsi="Arial" w:cs="Arial"/>
            <w:noProof/>
            <w:webHidden/>
            <w:sz w:val="20"/>
            <w:szCs w:val="20"/>
          </w:rPr>
          <w:fldChar w:fldCharType="end"/>
        </w:r>
      </w:hyperlink>
    </w:p>
    <w:p w14:paraId="1A58C09E"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1026E0">
          <w:rPr>
            <w:rStyle w:val="Hipercze"/>
            <w:rFonts w:ascii="Arial" w:hAnsi="Arial" w:cs="Arial"/>
            <w:noProof/>
            <w:sz w:val="20"/>
            <w:szCs w:val="20"/>
          </w:rPr>
          <w:t>17.</w:t>
        </w:r>
        <w:r w:rsidR="008A0DCD" w:rsidRPr="001026E0">
          <w:rPr>
            <w:rFonts w:ascii="Arial" w:hAnsi="Arial" w:cs="Arial"/>
            <w:noProof/>
            <w:sz w:val="20"/>
            <w:szCs w:val="20"/>
          </w:rPr>
          <w:tab/>
        </w:r>
        <w:r w:rsidR="008A0DCD" w:rsidRPr="001026E0">
          <w:rPr>
            <w:rStyle w:val="Hipercze"/>
            <w:rFonts w:ascii="Arial" w:hAnsi="Arial" w:cs="Arial"/>
            <w:noProof/>
            <w:sz w:val="20"/>
            <w:szCs w:val="20"/>
          </w:rPr>
          <w:t>Termin związania ofertą</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9</w:t>
        </w:r>
        <w:r w:rsidR="008A5731" w:rsidRPr="001026E0">
          <w:rPr>
            <w:rFonts w:ascii="Arial" w:hAnsi="Arial" w:cs="Arial"/>
            <w:noProof/>
            <w:webHidden/>
            <w:sz w:val="20"/>
            <w:szCs w:val="20"/>
          </w:rPr>
          <w:fldChar w:fldCharType="end"/>
        </w:r>
      </w:hyperlink>
    </w:p>
    <w:p w14:paraId="59E2334E"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1026E0">
          <w:rPr>
            <w:rStyle w:val="Hipercze"/>
            <w:rFonts w:ascii="Arial" w:hAnsi="Arial" w:cs="Arial"/>
            <w:noProof/>
            <w:sz w:val="20"/>
            <w:szCs w:val="20"/>
          </w:rPr>
          <w:t>18.</w:t>
        </w:r>
        <w:r w:rsidR="008A0DCD" w:rsidRPr="001026E0">
          <w:rPr>
            <w:rFonts w:ascii="Arial" w:hAnsi="Arial" w:cs="Arial"/>
            <w:noProof/>
            <w:sz w:val="20"/>
            <w:szCs w:val="20"/>
          </w:rPr>
          <w:tab/>
        </w:r>
        <w:r w:rsidR="008A0DCD" w:rsidRPr="001026E0">
          <w:rPr>
            <w:rStyle w:val="Hipercze"/>
            <w:rFonts w:ascii="Arial" w:hAnsi="Arial" w:cs="Arial"/>
            <w:noProof/>
            <w:sz w:val="20"/>
            <w:szCs w:val="20"/>
          </w:rPr>
          <w:t>Sposób oraz termin składania i otwarcia ofert</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9</w:t>
        </w:r>
        <w:r w:rsidR="008A5731" w:rsidRPr="001026E0">
          <w:rPr>
            <w:rFonts w:ascii="Arial" w:hAnsi="Arial" w:cs="Arial"/>
            <w:noProof/>
            <w:webHidden/>
            <w:sz w:val="20"/>
            <w:szCs w:val="20"/>
          </w:rPr>
          <w:fldChar w:fldCharType="end"/>
        </w:r>
      </w:hyperlink>
    </w:p>
    <w:p w14:paraId="55D7233B"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1026E0">
          <w:rPr>
            <w:rStyle w:val="Hipercze"/>
            <w:rFonts w:ascii="Arial" w:hAnsi="Arial" w:cs="Arial"/>
            <w:noProof/>
            <w:sz w:val="20"/>
            <w:szCs w:val="20"/>
          </w:rPr>
          <w:t>19.</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obliczenia ceny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10</w:t>
        </w:r>
        <w:r w:rsidR="008A5731" w:rsidRPr="001026E0">
          <w:rPr>
            <w:rFonts w:ascii="Arial" w:hAnsi="Arial" w:cs="Arial"/>
            <w:noProof/>
            <w:webHidden/>
            <w:sz w:val="20"/>
            <w:szCs w:val="20"/>
          </w:rPr>
          <w:fldChar w:fldCharType="end"/>
        </w:r>
      </w:hyperlink>
    </w:p>
    <w:p w14:paraId="396F7DDA"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1026E0">
          <w:rPr>
            <w:rStyle w:val="Hipercze"/>
            <w:rFonts w:ascii="Arial" w:hAnsi="Arial" w:cs="Arial"/>
            <w:noProof/>
            <w:sz w:val="20"/>
            <w:szCs w:val="20"/>
          </w:rPr>
          <w:t>20.</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Informacje dotyczące walut obcych, w jakich mogą być prowadzone rozliczenia między Zamawiającym a Wykonawcą</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_Toc66181012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10</w:t>
        </w:r>
        <w:r w:rsidR="008A5731" w:rsidRPr="001026E0">
          <w:rPr>
            <w:rFonts w:ascii="Arial" w:hAnsi="Arial" w:cs="Arial"/>
            <w:noProof/>
            <w:webHidden/>
            <w:sz w:val="20"/>
            <w:szCs w:val="20"/>
          </w:rPr>
          <w:fldChar w:fldCharType="end"/>
        </w:r>
      </w:hyperlink>
    </w:p>
    <w:p w14:paraId="053BF1DC"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1026E0">
          <w:rPr>
            <w:rStyle w:val="Hipercze"/>
            <w:rFonts w:ascii="Arial" w:hAnsi="Arial" w:cs="Arial"/>
            <w:noProof/>
            <w:sz w:val="20"/>
            <w:szCs w:val="20"/>
          </w:rPr>
          <w:t>21.</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_Toc66181013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10</w:t>
        </w:r>
        <w:r w:rsidR="008A5731" w:rsidRPr="001026E0">
          <w:rPr>
            <w:rFonts w:ascii="Arial" w:hAnsi="Arial" w:cs="Arial"/>
            <w:noProof/>
            <w:webHidden/>
            <w:sz w:val="20"/>
            <w:szCs w:val="20"/>
          </w:rPr>
          <w:fldChar w:fldCharType="end"/>
        </w:r>
      </w:hyperlink>
    </w:p>
    <w:p w14:paraId="67BA3A58"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1026E0">
          <w:rPr>
            <w:rStyle w:val="Hipercze"/>
            <w:rFonts w:ascii="Arial" w:hAnsi="Arial" w:cs="Arial"/>
            <w:noProof/>
            <w:sz w:val="20"/>
            <w:szCs w:val="20"/>
          </w:rPr>
          <w:t>22.</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przewidywanym wyborze najkorzystniejszej oferty z zastosowaniem aukcji elektronicznej</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6E5D2F5D"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1026E0">
          <w:rPr>
            <w:rStyle w:val="Hipercze"/>
            <w:rFonts w:ascii="Arial" w:hAnsi="Arial" w:cs="Arial"/>
            <w:noProof/>
            <w:sz w:val="20"/>
            <w:szCs w:val="20"/>
          </w:rPr>
          <w:t>23.</w:t>
        </w:r>
        <w:r w:rsidR="008A0DCD" w:rsidRPr="001026E0">
          <w:rPr>
            <w:rFonts w:ascii="Arial" w:hAnsi="Arial" w:cs="Arial"/>
            <w:noProof/>
            <w:sz w:val="20"/>
            <w:szCs w:val="20"/>
          </w:rPr>
          <w:tab/>
        </w:r>
        <w:r w:rsidR="008A0DCD" w:rsidRPr="001026E0">
          <w:rPr>
            <w:rStyle w:val="Hipercze"/>
            <w:rFonts w:ascii="Arial" w:hAnsi="Arial" w:cs="Arial"/>
            <w:noProof/>
            <w:sz w:val="20"/>
            <w:szCs w:val="20"/>
          </w:rPr>
          <w:t>Wymagania dotyczące zabezpieczenia należytego wykonania umowy.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07EEE41F"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1026E0">
          <w:rPr>
            <w:rStyle w:val="Hipercze"/>
            <w:rFonts w:ascii="Arial" w:hAnsi="Arial" w:cs="Arial"/>
            <w:noProof/>
            <w:sz w:val="20"/>
            <w:szCs w:val="20"/>
          </w:rPr>
          <w:t>24.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formalnościach, jakie powinny zostać dopełnione po wyborze oferty                     w celu   zawarcia umowy w sprawie zamówienia publicznego.</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72B22AF0"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1026E0">
          <w:rPr>
            <w:rStyle w:val="Hipercze"/>
            <w:rFonts w:ascii="Arial" w:hAnsi="Arial" w:cs="Arial"/>
            <w:noProof/>
            <w:sz w:val="20"/>
            <w:szCs w:val="20"/>
          </w:rPr>
          <w:t>25.</w:t>
        </w:r>
        <w:r w:rsidR="008A0DCD" w:rsidRPr="001026E0">
          <w:rPr>
            <w:rFonts w:ascii="Arial" w:hAnsi="Arial" w:cs="Arial"/>
            <w:noProof/>
            <w:sz w:val="20"/>
            <w:szCs w:val="20"/>
          </w:rPr>
          <w:tab/>
        </w:r>
        <w:r w:rsidR="008A0DCD" w:rsidRPr="001026E0">
          <w:rPr>
            <w:rStyle w:val="Hipercze"/>
            <w:rFonts w:ascii="Arial" w:hAnsi="Arial" w:cs="Arial"/>
            <w:noProof/>
            <w:sz w:val="20"/>
            <w:szCs w:val="20"/>
          </w:rPr>
          <w:t>Projektowane postanowienia umowy w sprawie zamówienia publicznego, które zostaną wprowadzone do treści tej umowy.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38262370"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1026E0">
          <w:rPr>
            <w:rStyle w:val="Hipercze"/>
            <w:rFonts w:ascii="Arial" w:hAnsi="Arial" w:cs="Arial"/>
            <w:noProof/>
            <w:sz w:val="20"/>
            <w:szCs w:val="20"/>
          </w:rPr>
          <w:t>26.</w:t>
        </w:r>
        <w:r w:rsidR="008A0DCD" w:rsidRPr="001026E0">
          <w:rPr>
            <w:rFonts w:ascii="Arial" w:hAnsi="Arial" w:cs="Arial"/>
            <w:noProof/>
            <w:sz w:val="20"/>
            <w:szCs w:val="20"/>
          </w:rPr>
          <w:tab/>
        </w:r>
        <w:r w:rsidR="008A0DCD" w:rsidRPr="001026E0">
          <w:rPr>
            <w:rStyle w:val="Hipercze"/>
            <w:rFonts w:ascii="Arial" w:hAnsi="Arial" w:cs="Arial"/>
            <w:noProof/>
            <w:sz w:val="20"/>
            <w:szCs w:val="20"/>
          </w:rPr>
          <w:t>Pouczenie o środkach ochrony prawnej przysługujących Wykonawcy.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2A2A490B"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1026E0">
          <w:rPr>
            <w:rStyle w:val="Hipercze"/>
            <w:rFonts w:ascii="Arial" w:hAnsi="Arial" w:cs="Arial"/>
            <w:noProof/>
            <w:sz w:val="20"/>
            <w:szCs w:val="20"/>
          </w:rPr>
          <w:t xml:space="preserve">27. </w:t>
        </w:r>
        <w:r w:rsidR="008A0DCD" w:rsidRPr="001026E0">
          <w:rPr>
            <w:rFonts w:ascii="Arial" w:hAnsi="Arial" w:cs="Arial"/>
            <w:noProof/>
            <w:sz w:val="20"/>
            <w:szCs w:val="20"/>
          </w:rPr>
          <w:tab/>
        </w:r>
        <w:r w:rsidR="008A0DCD" w:rsidRPr="001026E0">
          <w:rPr>
            <w:rStyle w:val="Hipercze"/>
            <w:rFonts w:ascii="Arial" w:hAnsi="Arial" w:cs="Arial"/>
            <w:noProof/>
            <w:sz w:val="20"/>
            <w:szCs w:val="20"/>
          </w:rPr>
          <w:t>Postanowienia końcowe.</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3340FE2B" w14:textId="77777777" w:rsidR="008A0DCD" w:rsidRPr="001026E0" w:rsidRDefault="002824BF"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1026E0">
          <w:rPr>
            <w:rStyle w:val="Hipercze"/>
            <w:rFonts w:ascii="Arial" w:hAnsi="Arial" w:cs="Arial"/>
            <w:noProof/>
            <w:sz w:val="20"/>
            <w:szCs w:val="20"/>
          </w:rPr>
          <w:t>28.</w:t>
        </w:r>
        <w:r w:rsidR="008A0DCD" w:rsidRPr="001026E0">
          <w:rPr>
            <w:rFonts w:ascii="Arial" w:hAnsi="Arial" w:cs="Arial"/>
            <w:noProof/>
            <w:sz w:val="20"/>
            <w:szCs w:val="20"/>
          </w:rPr>
          <w:tab/>
        </w:r>
        <w:r w:rsidR="008A0DCD" w:rsidRPr="001026E0">
          <w:rPr>
            <w:rStyle w:val="Hipercze"/>
            <w:rFonts w:ascii="Arial" w:hAnsi="Arial" w:cs="Arial"/>
            <w:noProof/>
            <w:sz w:val="20"/>
            <w:szCs w:val="20"/>
          </w:rPr>
          <w:t>Klauzula informacyjna w związku z RODO.</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_Toc66181020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5F6382EC" w14:textId="77777777" w:rsidR="008A0DCD" w:rsidRPr="001026E0" w:rsidRDefault="002824BF" w:rsidP="002B3AB4">
      <w:pPr>
        <w:pStyle w:val="Spistreci3"/>
        <w:tabs>
          <w:tab w:val="right" w:leader="dot" w:pos="8920"/>
        </w:tabs>
        <w:spacing w:line="276" w:lineRule="auto"/>
        <w:rPr>
          <w:rFonts w:ascii="Arial" w:hAnsi="Arial" w:cs="Arial"/>
          <w:noProof/>
          <w:sz w:val="20"/>
          <w:szCs w:val="20"/>
        </w:rPr>
      </w:pPr>
      <w:hyperlink w:anchor="_Toc66181021" w:history="1">
        <w:r w:rsidR="008A0DCD" w:rsidRPr="001026E0">
          <w:rPr>
            <w:rStyle w:val="Hipercze"/>
            <w:rFonts w:ascii="Arial" w:hAnsi="Arial" w:cs="Arial"/>
            <w:b/>
            <w:noProof/>
            <w:sz w:val="20"/>
            <w:szCs w:val="20"/>
          </w:rPr>
          <w:t>ZAŁĄCZNIKI  DO  SWZ :</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_Toc66181021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B1272E">
          <w:rPr>
            <w:rFonts w:ascii="Arial" w:hAnsi="Arial" w:cs="Arial"/>
            <w:noProof/>
            <w:webHidden/>
            <w:sz w:val="20"/>
            <w:szCs w:val="20"/>
          </w:rPr>
          <w:t>13</w:t>
        </w:r>
        <w:r w:rsidR="008A5731" w:rsidRPr="001026E0">
          <w:rPr>
            <w:rFonts w:ascii="Arial" w:hAnsi="Arial" w:cs="Arial"/>
            <w:noProof/>
            <w:webHidden/>
            <w:sz w:val="20"/>
            <w:szCs w:val="20"/>
          </w:rPr>
          <w:fldChar w:fldCharType="end"/>
        </w:r>
      </w:hyperlink>
    </w:p>
    <w:p w14:paraId="07A286A2" w14:textId="77777777" w:rsidR="008A0DCD" w:rsidRDefault="008A5731" w:rsidP="002B3AB4">
      <w:pPr>
        <w:spacing w:line="276" w:lineRule="auto"/>
      </w:pPr>
      <w:r w:rsidRPr="001026E0">
        <w:rPr>
          <w:rFonts w:ascii="Arial" w:hAnsi="Arial" w:cs="Arial"/>
          <w:b/>
          <w:bCs/>
        </w:rPr>
        <w:fldChar w:fldCharType="end"/>
      </w:r>
    </w:p>
    <w:p w14:paraId="0113A1BD" w14:textId="77777777" w:rsidR="0028435A" w:rsidRDefault="0028435A" w:rsidP="002B3AB4">
      <w:pPr>
        <w:spacing w:line="276" w:lineRule="auto"/>
        <w:rPr>
          <w:rFonts w:ascii="Arial" w:hAnsi="Arial" w:cs="Arial"/>
          <w:color w:val="000000"/>
        </w:rPr>
      </w:pPr>
    </w:p>
    <w:p w14:paraId="69307B91" w14:textId="77777777" w:rsidR="008A0DCD" w:rsidRDefault="008A0DCD" w:rsidP="002B3AB4">
      <w:pPr>
        <w:spacing w:line="276" w:lineRule="auto"/>
        <w:rPr>
          <w:rFonts w:ascii="Arial" w:hAnsi="Arial" w:cs="Arial"/>
          <w:color w:val="000000"/>
        </w:rPr>
      </w:pPr>
    </w:p>
    <w:p w14:paraId="04015474" w14:textId="77777777" w:rsidR="00485D67" w:rsidRPr="00631351" w:rsidRDefault="008A0DCD" w:rsidP="002B3AB4">
      <w:pPr>
        <w:spacing w:line="276" w:lineRule="auto"/>
        <w:rPr>
          <w:rFonts w:ascii="Arial" w:hAnsi="Arial" w:cs="Arial"/>
          <w:color w:val="000000"/>
        </w:rPr>
      </w:pPr>
      <w:r>
        <w:rPr>
          <w:rFonts w:ascii="Arial" w:hAnsi="Arial" w:cs="Arial"/>
          <w:color w:val="000000"/>
        </w:rPr>
        <w:br w:type="page"/>
      </w:r>
      <w:r w:rsidR="00485D67" w:rsidRPr="00631351">
        <w:rPr>
          <w:rFonts w:ascii="Arial" w:hAnsi="Arial" w:cs="Arial"/>
          <w:color w:val="000000"/>
        </w:rPr>
        <w:lastRenderedPageBreak/>
        <w:t xml:space="preserve"> Wykonawca powinien zapoznać się z całością niniejszej Specyfikacji Warunków Zamówienia (SWZ) oraz ponieść wszelkie koszty związane z przygotowaniem i złożeniem oferty.</w:t>
      </w:r>
    </w:p>
    <w:p w14:paraId="42119EDD" w14:textId="77777777" w:rsidR="00485D67" w:rsidRPr="00631351" w:rsidRDefault="00485D67" w:rsidP="002B3AB4">
      <w:pPr>
        <w:spacing w:line="276" w:lineRule="auto"/>
        <w:ind w:left="360" w:firstLine="1341"/>
        <w:jc w:val="both"/>
        <w:rPr>
          <w:rFonts w:ascii="Arial" w:hAnsi="Arial" w:cs="Arial"/>
          <w:color w:val="000000"/>
        </w:rPr>
      </w:pPr>
    </w:p>
    <w:p w14:paraId="39084B05" w14:textId="77777777" w:rsidR="00485D67" w:rsidRPr="00EE3614" w:rsidRDefault="00485D67" w:rsidP="002B3AB4">
      <w:pPr>
        <w:pStyle w:val="Nagwek2"/>
        <w:spacing w:line="276" w:lineRule="auto"/>
        <w:ind w:left="284" w:hanging="284"/>
      </w:pPr>
      <w:bookmarkStart w:id="0" w:name="_Toc66180993"/>
      <w:r w:rsidRPr="004521B8">
        <w:t>Nazwa</w:t>
      </w:r>
      <w:r w:rsidRPr="00EE3614">
        <w:t xml:space="preserve"> i adres Zamawiającego</w:t>
      </w:r>
      <w:bookmarkEnd w:id="0"/>
      <w:r w:rsidRPr="00EE361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631351" w14:paraId="3FB6A423"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0E32C447" w14:textId="77777777" w:rsidR="006D6ABE" w:rsidRDefault="006D6ABE" w:rsidP="002B3AB4">
            <w:pPr>
              <w:spacing w:line="276" w:lineRule="auto"/>
              <w:ind w:left="357" w:hanging="357"/>
              <w:jc w:val="both"/>
              <w:rPr>
                <w:rFonts w:ascii="Arial" w:hAnsi="Arial" w:cs="Arial"/>
                <w:b/>
                <w:bCs/>
                <w:color w:val="000000"/>
              </w:rPr>
            </w:pPr>
            <w:r>
              <w:rPr>
                <w:rFonts w:ascii="Arial" w:hAnsi="Arial" w:cs="Arial"/>
                <w:b/>
                <w:bCs/>
                <w:color w:val="000000"/>
              </w:rPr>
              <w:t>Zamawiającym jest:</w:t>
            </w:r>
          </w:p>
          <w:p w14:paraId="4CA099E1" w14:textId="77777777" w:rsidR="006D6ABE" w:rsidRDefault="006D6ABE" w:rsidP="002B3AB4">
            <w:pPr>
              <w:spacing w:line="276" w:lineRule="auto"/>
              <w:jc w:val="both"/>
              <w:rPr>
                <w:rFonts w:ascii="Arial" w:hAnsi="Arial" w:cs="Arial"/>
                <w:color w:val="000000"/>
              </w:rPr>
            </w:pPr>
            <w:r>
              <w:rPr>
                <w:rFonts w:ascii="Arial" w:hAnsi="Arial" w:cs="Arial"/>
                <w:color w:val="000000"/>
              </w:rPr>
              <w:t>Komenda Wojewódzka Policji w Łodzi</w:t>
            </w:r>
          </w:p>
          <w:p w14:paraId="483C2E85" w14:textId="77777777" w:rsidR="006D6ABE" w:rsidRDefault="006D6ABE" w:rsidP="002B3AB4">
            <w:pPr>
              <w:spacing w:line="276" w:lineRule="auto"/>
              <w:jc w:val="both"/>
              <w:rPr>
                <w:rFonts w:ascii="Arial" w:hAnsi="Arial" w:cs="Arial"/>
                <w:color w:val="000000"/>
              </w:rPr>
            </w:pPr>
            <w:r>
              <w:rPr>
                <w:rFonts w:ascii="Arial" w:hAnsi="Arial" w:cs="Arial"/>
                <w:color w:val="000000"/>
              </w:rPr>
              <w:t>ul. Lutomierska 108/112, 91-048 Łódź</w:t>
            </w:r>
          </w:p>
          <w:p w14:paraId="47D17FBB" w14:textId="77777777" w:rsidR="006D6ABE" w:rsidRPr="007B5A69" w:rsidRDefault="006D6ABE" w:rsidP="002B3AB4">
            <w:pPr>
              <w:spacing w:line="276" w:lineRule="auto"/>
              <w:rPr>
                <w:rFonts w:ascii="Arial" w:hAnsi="Arial" w:cs="Arial"/>
              </w:rPr>
            </w:pPr>
            <w:r w:rsidRPr="007B5A69">
              <w:rPr>
                <w:rFonts w:ascii="Arial" w:hAnsi="Arial" w:cs="Arial"/>
              </w:rPr>
              <w:t xml:space="preserve">NIP  726-000-44-58               </w:t>
            </w:r>
          </w:p>
          <w:p w14:paraId="4B1DF37D" w14:textId="77777777" w:rsidR="006D6ABE" w:rsidRPr="007B5A69" w:rsidRDefault="006D6ABE" w:rsidP="002B3AB4">
            <w:pPr>
              <w:spacing w:line="276" w:lineRule="auto"/>
              <w:rPr>
                <w:rFonts w:ascii="Arial" w:hAnsi="Arial" w:cs="Arial"/>
              </w:rPr>
            </w:pPr>
            <w:r w:rsidRPr="007B5A69">
              <w:rPr>
                <w:rFonts w:ascii="Arial" w:hAnsi="Arial" w:cs="Arial"/>
              </w:rPr>
              <w:t>Regon  470754976</w:t>
            </w:r>
          </w:p>
          <w:p w14:paraId="5712D1FC" w14:textId="77777777" w:rsidR="006D6ABE" w:rsidRDefault="006D6ABE" w:rsidP="002B3AB4">
            <w:pPr>
              <w:spacing w:line="276" w:lineRule="auto"/>
              <w:jc w:val="both"/>
              <w:rPr>
                <w:rFonts w:ascii="Arial" w:hAnsi="Arial" w:cs="Arial"/>
                <w:b/>
                <w:bCs/>
                <w:color w:val="000000"/>
                <w:u w:val="single"/>
                <w:lang w:val="en-US"/>
              </w:rPr>
            </w:pPr>
          </w:p>
        </w:tc>
        <w:tc>
          <w:tcPr>
            <w:tcW w:w="4573" w:type="dxa"/>
            <w:tcBorders>
              <w:top w:val="single" w:sz="4" w:space="0" w:color="auto"/>
              <w:left w:val="single" w:sz="4" w:space="0" w:color="auto"/>
              <w:bottom w:val="single" w:sz="4" w:space="0" w:color="auto"/>
              <w:right w:val="single" w:sz="4" w:space="0" w:color="auto"/>
            </w:tcBorders>
          </w:tcPr>
          <w:p w14:paraId="080E86A5" w14:textId="77777777" w:rsidR="006D6ABE" w:rsidRDefault="006D6ABE" w:rsidP="002B3AB4">
            <w:pPr>
              <w:spacing w:line="276" w:lineRule="auto"/>
              <w:jc w:val="both"/>
              <w:rPr>
                <w:rFonts w:ascii="Arial" w:hAnsi="Arial" w:cs="Arial"/>
                <w:b/>
                <w:bCs/>
                <w:color w:val="000000"/>
              </w:rPr>
            </w:pPr>
            <w:r>
              <w:rPr>
                <w:rFonts w:ascii="Arial" w:hAnsi="Arial" w:cs="Arial"/>
                <w:b/>
                <w:bCs/>
                <w:color w:val="000000"/>
              </w:rPr>
              <w:t>Postępowanie prowadzi:</w:t>
            </w:r>
          </w:p>
          <w:p w14:paraId="3050101B" w14:textId="77777777" w:rsidR="006D6ABE" w:rsidRDefault="006D6ABE" w:rsidP="002B3AB4">
            <w:pPr>
              <w:spacing w:line="276" w:lineRule="auto"/>
              <w:jc w:val="both"/>
              <w:rPr>
                <w:rFonts w:ascii="Arial" w:hAnsi="Arial" w:cs="Arial"/>
                <w:color w:val="000000"/>
              </w:rPr>
            </w:pPr>
            <w:r>
              <w:rPr>
                <w:rFonts w:ascii="Arial" w:hAnsi="Arial" w:cs="Arial"/>
                <w:color w:val="000000"/>
              </w:rPr>
              <w:t>Sekcja ds. Funduszy Pomocowych i Zamówień Publicznych KWP w Łodzi</w:t>
            </w:r>
          </w:p>
          <w:p w14:paraId="0A869D13" w14:textId="77777777" w:rsidR="006D6ABE" w:rsidRDefault="006D6ABE" w:rsidP="002B3AB4">
            <w:pPr>
              <w:spacing w:line="276" w:lineRule="auto"/>
              <w:jc w:val="both"/>
              <w:rPr>
                <w:rFonts w:ascii="Arial" w:hAnsi="Arial" w:cs="Arial"/>
                <w:color w:val="000000"/>
              </w:rPr>
            </w:pPr>
            <w:r>
              <w:rPr>
                <w:rFonts w:ascii="Arial" w:hAnsi="Arial" w:cs="Arial"/>
                <w:color w:val="000000"/>
              </w:rPr>
              <w:t>ul. Lutomierska 108/112, 91-048 Łódź</w:t>
            </w:r>
          </w:p>
          <w:p w14:paraId="69449D65" w14:textId="77777777" w:rsidR="006D6ABE" w:rsidRPr="00BF4A12" w:rsidRDefault="002824BF" w:rsidP="002B3AB4">
            <w:pPr>
              <w:spacing w:line="276" w:lineRule="auto"/>
              <w:jc w:val="both"/>
              <w:rPr>
                <w:rFonts w:ascii="Arial" w:hAnsi="Arial" w:cs="Arial"/>
                <w:sz w:val="18"/>
              </w:rPr>
            </w:pPr>
            <w:hyperlink r:id="rId8" w:history="1">
              <w:r w:rsidR="00E621BA" w:rsidRPr="00BF4A12">
                <w:rPr>
                  <w:rStyle w:val="Hipercze"/>
                  <w:rFonts w:ascii="Arial" w:hAnsi="Arial" w:cs="Arial"/>
                  <w:color w:val="auto"/>
                  <w:sz w:val="18"/>
                  <w:u w:val="none"/>
                </w:rPr>
                <w:t>http://przetargi.lodzka.policja.gov.pl/</w:t>
              </w:r>
            </w:hyperlink>
          </w:p>
          <w:p w14:paraId="08570E13" w14:textId="77777777" w:rsidR="00E621BA" w:rsidRPr="00BF4A12" w:rsidRDefault="00E621BA" w:rsidP="002B3AB4">
            <w:pPr>
              <w:spacing w:line="276" w:lineRule="auto"/>
              <w:jc w:val="both"/>
              <w:rPr>
                <w:rFonts w:ascii="Arial" w:hAnsi="Arial" w:cs="Arial"/>
                <w:sz w:val="18"/>
              </w:rPr>
            </w:pPr>
            <w:r w:rsidRPr="00BF4A12">
              <w:rPr>
                <w:rFonts w:ascii="Arial" w:hAnsi="Arial" w:cs="Arial"/>
                <w:sz w:val="18"/>
              </w:rPr>
              <w:t>https://platformazakupowa.pl/pn/kwp_lodz</w:t>
            </w:r>
          </w:p>
          <w:p w14:paraId="0EC3B557" w14:textId="77777777" w:rsidR="006D6ABE" w:rsidRPr="00BF4A12" w:rsidRDefault="006D6ABE" w:rsidP="002B3AB4">
            <w:pPr>
              <w:spacing w:line="276" w:lineRule="auto"/>
              <w:jc w:val="both"/>
              <w:rPr>
                <w:rFonts w:ascii="Arial" w:hAnsi="Arial" w:cs="Arial"/>
                <w:sz w:val="18"/>
                <w:lang w:val="en-US"/>
              </w:rPr>
            </w:pPr>
            <w:r w:rsidRPr="00BF4A12">
              <w:rPr>
                <w:rFonts w:ascii="Arial" w:hAnsi="Arial" w:cs="Arial"/>
                <w:sz w:val="18"/>
                <w:lang w:val="en-US"/>
              </w:rPr>
              <w:t>e-mail: zampub@ld.policja.gov.pl</w:t>
            </w:r>
          </w:p>
          <w:p w14:paraId="05107432" w14:textId="77777777" w:rsidR="006D6ABE" w:rsidRPr="00BF4A12" w:rsidRDefault="00C90D5E" w:rsidP="002B3AB4">
            <w:pPr>
              <w:spacing w:line="276" w:lineRule="auto"/>
              <w:jc w:val="both"/>
              <w:rPr>
                <w:rFonts w:ascii="Arial" w:hAnsi="Arial" w:cs="Arial"/>
                <w:sz w:val="18"/>
              </w:rPr>
            </w:pPr>
            <w:r w:rsidRPr="00BF4A12">
              <w:rPr>
                <w:rFonts w:ascii="Arial" w:hAnsi="Arial" w:cs="Arial"/>
                <w:sz w:val="18"/>
              </w:rPr>
              <w:t>tel. 47 841 22 95, 47 841</w:t>
            </w:r>
            <w:r w:rsidR="00236EF0" w:rsidRPr="00BF4A12">
              <w:rPr>
                <w:rFonts w:ascii="Arial" w:hAnsi="Arial" w:cs="Arial"/>
                <w:sz w:val="18"/>
              </w:rPr>
              <w:t xml:space="preserve"> 20 78, fax 47 841</w:t>
            </w:r>
            <w:r w:rsidR="006D6ABE" w:rsidRPr="00BF4A12">
              <w:rPr>
                <w:rFonts w:ascii="Arial" w:hAnsi="Arial" w:cs="Arial"/>
                <w:sz w:val="18"/>
              </w:rPr>
              <w:t xml:space="preserve"> 20 80</w:t>
            </w:r>
          </w:p>
          <w:p w14:paraId="63464E5F" w14:textId="77777777" w:rsidR="001F1FE6" w:rsidRPr="00BF4A12" w:rsidRDefault="00E621BA" w:rsidP="002B3AB4">
            <w:pPr>
              <w:spacing w:line="276" w:lineRule="auto"/>
              <w:jc w:val="both"/>
              <w:rPr>
                <w:rFonts w:ascii="Arial" w:hAnsi="Arial" w:cs="Arial"/>
                <w:b/>
                <w:sz w:val="18"/>
              </w:rPr>
            </w:pPr>
            <w:r w:rsidRPr="00BF4A12">
              <w:rPr>
                <w:rFonts w:ascii="Arial" w:hAnsi="Arial" w:cs="Arial"/>
                <w:b/>
                <w:sz w:val="18"/>
              </w:rPr>
              <w:t>godziny pracy</w:t>
            </w:r>
            <w:r w:rsidR="001F1FE6" w:rsidRPr="00BF4A12">
              <w:rPr>
                <w:rFonts w:ascii="Arial" w:hAnsi="Arial" w:cs="Arial"/>
                <w:b/>
                <w:sz w:val="18"/>
              </w:rPr>
              <w:t>:</w:t>
            </w:r>
          </w:p>
          <w:p w14:paraId="1B3972CC" w14:textId="77777777" w:rsidR="00E621BA" w:rsidRPr="00BF4A12" w:rsidRDefault="00E621BA" w:rsidP="002B3AB4">
            <w:pPr>
              <w:spacing w:line="276" w:lineRule="auto"/>
              <w:jc w:val="both"/>
              <w:rPr>
                <w:rFonts w:ascii="Arial" w:hAnsi="Arial" w:cs="Arial"/>
                <w:sz w:val="18"/>
              </w:rPr>
            </w:pPr>
            <w:r w:rsidRPr="00BF4A12">
              <w:rPr>
                <w:rFonts w:ascii="Arial" w:hAnsi="Arial" w:cs="Arial"/>
                <w:sz w:val="18"/>
              </w:rPr>
              <w:t xml:space="preserve">Poniedziałek </w:t>
            </w:r>
            <w:r w:rsidR="001F1FE6" w:rsidRPr="00BF4A12">
              <w:rPr>
                <w:rFonts w:ascii="Arial" w:hAnsi="Arial" w:cs="Arial"/>
                <w:sz w:val="18"/>
              </w:rPr>
              <w:t xml:space="preserve">– Piątek </w:t>
            </w:r>
          </w:p>
          <w:p w14:paraId="05F5BF40" w14:textId="77777777" w:rsidR="001F1FE6" w:rsidRDefault="001F1FE6" w:rsidP="002B3AB4">
            <w:pPr>
              <w:spacing w:line="276" w:lineRule="auto"/>
              <w:jc w:val="both"/>
              <w:rPr>
                <w:rFonts w:ascii="Arial" w:hAnsi="Arial" w:cs="Arial"/>
                <w:b/>
                <w:bCs/>
                <w:color w:val="000000"/>
                <w:u w:val="single"/>
              </w:rPr>
            </w:pPr>
            <w:r w:rsidRPr="00BF4A12">
              <w:rPr>
                <w:rFonts w:ascii="Arial" w:hAnsi="Arial" w:cs="Arial"/>
                <w:sz w:val="18"/>
              </w:rPr>
              <w:t>od 8:00 do 16:00</w:t>
            </w:r>
          </w:p>
        </w:tc>
      </w:tr>
    </w:tbl>
    <w:p w14:paraId="5CC39ACB" w14:textId="77777777" w:rsidR="007B5A69" w:rsidRDefault="007B5A69" w:rsidP="002B3AB4">
      <w:pPr>
        <w:spacing w:line="276" w:lineRule="auto"/>
        <w:ind w:left="284"/>
        <w:jc w:val="both"/>
        <w:rPr>
          <w:rFonts w:ascii="Arial" w:hAnsi="Arial" w:cs="Arial"/>
          <w:b/>
          <w:bCs/>
          <w:color w:val="000000"/>
        </w:rPr>
      </w:pPr>
    </w:p>
    <w:p w14:paraId="571653E8" w14:textId="77777777" w:rsidR="007B5A69" w:rsidRPr="00EE3614" w:rsidRDefault="007B5A69" w:rsidP="002B3AB4">
      <w:pPr>
        <w:pStyle w:val="Nagwek2"/>
        <w:spacing w:line="276" w:lineRule="auto"/>
        <w:ind w:left="284" w:hanging="284"/>
      </w:pPr>
      <w:bookmarkStart w:id="1" w:name="_Toc66180994"/>
      <w:r w:rsidRPr="00EE3614">
        <w:t xml:space="preserve">Adres </w:t>
      </w:r>
      <w:r w:rsidRPr="004521B8">
        <w:t>strony</w:t>
      </w:r>
      <w:r w:rsidRPr="00EE3614">
        <w:t xml:space="preserve"> internetowej, na której udostępniane będą zmiany i wyjaśnienia treści SWZ oraz inne dokumenty zamówienia bezpośrednio związane z postępowaniem o udzielenie zamówienia.</w:t>
      </w:r>
      <w:bookmarkEnd w:id="1"/>
    </w:p>
    <w:p w14:paraId="0E9DD648" w14:textId="77777777" w:rsidR="007B5A69" w:rsidRPr="000876E8" w:rsidRDefault="007B5A69" w:rsidP="002B3AB4">
      <w:pPr>
        <w:numPr>
          <w:ilvl w:val="1"/>
          <w:numId w:val="25"/>
        </w:numPr>
        <w:spacing w:line="276" w:lineRule="auto"/>
        <w:ind w:left="567" w:hanging="567"/>
        <w:jc w:val="both"/>
        <w:rPr>
          <w:rFonts w:ascii="Arial" w:hAnsi="Arial" w:cs="Arial"/>
          <w:bCs/>
          <w:color w:val="000000"/>
        </w:rPr>
      </w:pPr>
      <w:r w:rsidRPr="000876E8">
        <w:rPr>
          <w:rFonts w:ascii="Arial" w:hAnsi="Arial" w:cs="Arial"/>
          <w:bCs/>
          <w:color w:val="000000"/>
        </w:rPr>
        <w:t xml:space="preserve">Zmiany i </w:t>
      </w:r>
      <w:r w:rsidR="00D81B35" w:rsidRPr="000876E8">
        <w:rPr>
          <w:rFonts w:ascii="Arial" w:hAnsi="Arial" w:cs="Arial"/>
          <w:bCs/>
          <w:color w:val="000000"/>
        </w:rPr>
        <w:t>wyjaśnienia</w:t>
      </w:r>
      <w:r w:rsidRPr="000876E8">
        <w:rPr>
          <w:rFonts w:ascii="Arial" w:hAnsi="Arial" w:cs="Arial"/>
          <w:bCs/>
          <w:color w:val="000000"/>
        </w:rPr>
        <w:t xml:space="preserve"> </w:t>
      </w:r>
      <w:r w:rsidR="00D81B35" w:rsidRPr="000876E8">
        <w:rPr>
          <w:rFonts w:ascii="Arial" w:hAnsi="Arial" w:cs="Arial"/>
          <w:bCs/>
          <w:color w:val="000000"/>
        </w:rPr>
        <w:t>treści</w:t>
      </w:r>
      <w:r w:rsidRPr="000876E8">
        <w:rPr>
          <w:rFonts w:ascii="Arial" w:hAnsi="Arial" w:cs="Arial"/>
          <w:bCs/>
          <w:color w:val="000000"/>
        </w:rPr>
        <w:t xml:space="preserve"> SWZ oraz inne dokumenty </w:t>
      </w:r>
      <w:r w:rsidR="00D81B35" w:rsidRPr="000876E8">
        <w:rPr>
          <w:rFonts w:ascii="Arial" w:hAnsi="Arial" w:cs="Arial"/>
          <w:bCs/>
          <w:color w:val="000000"/>
        </w:rPr>
        <w:t>zamówienia</w:t>
      </w:r>
      <w:r w:rsidRPr="000876E8">
        <w:rPr>
          <w:rFonts w:ascii="Arial" w:hAnsi="Arial" w:cs="Arial"/>
          <w:bCs/>
          <w:color w:val="000000"/>
        </w:rPr>
        <w:t xml:space="preserve"> </w:t>
      </w:r>
      <w:r w:rsidR="00D81B35" w:rsidRPr="000876E8">
        <w:rPr>
          <w:rFonts w:ascii="Arial" w:hAnsi="Arial" w:cs="Arial"/>
          <w:bCs/>
          <w:color w:val="000000"/>
        </w:rPr>
        <w:t>bezpośrednio</w:t>
      </w:r>
      <w:r w:rsidRPr="000876E8">
        <w:rPr>
          <w:rFonts w:ascii="Arial" w:hAnsi="Arial" w:cs="Arial"/>
          <w:bCs/>
          <w:color w:val="000000"/>
        </w:rPr>
        <w:t xml:space="preserve"> </w:t>
      </w:r>
      <w:r w:rsidR="00D81B35" w:rsidRPr="000876E8">
        <w:rPr>
          <w:rFonts w:ascii="Arial" w:hAnsi="Arial" w:cs="Arial"/>
          <w:bCs/>
          <w:color w:val="000000"/>
        </w:rPr>
        <w:t>związane</w:t>
      </w:r>
      <w:r w:rsidRPr="000876E8">
        <w:rPr>
          <w:rFonts w:ascii="Arial" w:hAnsi="Arial" w:cs="Arial"/>
          <w:bCs/>
          <w:color w:val="000000"/>
        </w:rPr>
        <w:t xml:space="preserve"> </w:t>
      </w:r>
      <w:r w:rsidR="00E91A1F">
        <w:rPr>
          <w:rFonts w:ascii="Arial" w:hAnsi="Arial" w:cs="Arial"/>
          <w:bCs/>
          <w:color w:val="000000"/>
        </w:rPr>
        <w:t xml:space="preserve">             </w:t>
      </w:r>
      <w:r w:rsidRPr="000876E8">
        <w:rPr>
          <w:rFonts w:ascii="Arial" w:hAnsi="Arial" w:cs="Arial"/>
          <w:bCs/>
          <w:color w:val="000000"/>
        </w:rPr>
        <w:t xml:space="preserve">z </w:t>
      </w:r>
      <w:r w:rsidR="00D81B35" w:rsidRPr="000876E8">
        <w:rPr>
          <w:rFonts w:ascii="Arial" w:hAnsi="Arial" w:cs="Arial"/>
          <w:bCs/>
          <w:color w:val="000000"/>
        </w:rPr>
        <w:t>postepowaniem</w:t>
      </w:r>
      <w:r w:rsidRPr="000876E8">
        <w:rPr>
          <w:rFonts w:ascii="Arial" w:hAnsi="Arial" w:cs="Arial"/>
          <w:bCs/>
          <w:color w:val="000000"/>
        </w:rPr>
        <w:t xml:space="preserve"> o udzielenie </w:t>
      </w:r>
      <w:r w:rsidR="00D81B35" w:rsidRPr="000876E8">
        <w:rPr>
          <w:rFonts w:ascii="Arial" w:hAnsi="Arial" w:cs="Arial"/>
          <w:bCs/>
          <w:color w:val="000000"/>
        </w:rPr>
        <w:t>zamówienia</w:t>
      </w:r>
      <w:r w:rsidRPr="000876E8">
        <w:rPr>
          <w:rFonts w:ascii="Arial" w:hAnsi="Arial" w:cs="Arial"/>
          <w:bCs/>
          <w:color w:val="000000"/>
        </w:rPr>
        <w:t xml:space="preserve"> będą udostępniane na stronie internetowej: </w:t>
      </w:r>
      <w:hyperlink r:id="rId9" w:history="1">
        <w:r w:rsidR="000876E8" w:rsidRPr="00706F4F">
          <w:rPr>
            <w:rStyle w:val="Hipercze"/>
            <w:rFonts w:ascii="Arial" w:eastAsia="Calibri" w:hAnsi="Arial" w:cs="Arial"/>
            <w:b/>
            <w:color w:val="auto"/>
            <w:lang w:eastAsia="en-US"/>
          </w:rPr>
          <w:t>https://platformazakupowa.pl/pn/kwp_lodz</w:t>
        </w:r>
      </w:hyperlink>
      <w:r w:rsidR="000876E8">
        <w:rPr>
          <w:rFonts w:ascii="Arial" w:eastAsia="Calibri" w:hAnsi="Arial" w:cs="Arial"/>
          <w:b/>
          <w:lang w:eastAsia="en-US"/>
        </w:rPr>
        <w:t xml:space="preserve"> </w:t>
      </w:r>
      <w:r w:rsidR="000876E8" w:rsidRPr="000876E8">
        <w:rPr>
          <w:rFonts w:ascii="Arial" w:eastAsia="Calibri" w:hAnsi="Arial" w:cs="Arial"/>
          <w:lang w:eastAsia="en-US"/>
        </w:rPr>
        <w:t>elektronicznej platformy, pod nazwą wskazaną w tytule postępowania.</w:t>
      </w:r>
    </w:p>
    <w:p w14:paraId="58324A51" w14:textId="77777777" w:rsidR="007B5A69" w:rsidRPr="007B5A69" w:rsidRDefault="007B5A69" w:rsidP="002B3AB4">
      <w:pPr>
        <w:spacing w:line="276" w:lineRule="auto"/>
        <w:ind w:left="284"/>
        <w:jc w:val="both"/>
        <w:rPr>
          <w:rFonts w:ascii="Arial" w:hAnsi="Arial" w:cs="Arial"/>
          <w:b/>
          <w:bCs/>
          <w:color w:val="000000"/>
        </w:rPr>
      </w:pPr>
    </w:p>
    <w:p w14:paraId="1C59EE2E" w14:textId="77777777" w:rsidR="00485D67" w:rsidRPr="00606A57" w:rsidRDefault="00485D67" w:rsidP="002B3AB4">
      <w:pPr>
        <w:pStyle w:val="Nagwek2"/>
        <w:spacing w:line="276" w:lineRule="auto"/>
        <w:ind w:left="284" w:hanging="284"/>
      </w:pPr>
      <w:bookmarkStart w:id="2" w:name="_Toc66180995"/>
      <w:r w:rsidRPr="00606A57">
        <w:t xml:space="preserve">Tryb </w:t>
      </w:r>
      <w:r w:rsidRPr="004521B8">
        <w:t>udzielenia</w:t>
      </w:r>
      <w:r w:rsidRPr="00606A57">
        <w:t xml:space="preserve"> zamówienia</w:t>
      </w:r>
      <w:bookmarkEnd w:id="2"/>
    </w:p>
    <w:p w14:paraId="41130BA4" w14:textId="272FEADF" w:rsidR="004521B8" w:rsidRPr="00D81B35" w:rsidRDefault="00485D67" w:rsidP="002B3AB4">
      <w:pPr>
        <w:numPr>
          <w:ilvl w:val="1"/>
          <w:numId w:val="26"/>
        </w:numPr>
        <w:spacing w:line="276" w:lineRule="auto"/>
        <w:ind w:left="567" w:hanging="567"/>
        <w:jc w:val="both"/>
        <w:rPr>
          <w:rFonts w:ascii="Arial" w:hAnsi="Arial" w:cs="Arial"/>
        </w:rPr>
      </w:pPr>
      <w:r w:rsidRPr="00631351">
        <w:rPr>
          <w:rFonts w:ascii="Arial" w:hAnsi="Arial" w:cs="Arial"/>
          <w:color w:val="000000"/>
        </w:rPr>
        <w:t xml:space="preserve">Postępowanie prowadzone jest </w:t>
      </w:r>
      <w:r w:rsidR="007B5A69" w:rsidRPr="007B5A69">
        <w:rPr>
          <w:rFonts w:ascii="Arial" w:hAnsi="Arial" w:cs="Arial"/>
          <w:color w:val="000000"/>
        </w:rPr>
        <w:t>w trybie podstawowym</w:t>
      </w:r>
      <w:r w:rsidR="00D81B35">
        <w:rPr>
          <w:rFonts w:ascii="Arial" w:hAnsi="Arial" w:cs="Arial"/>
          <w:color w:val="000000"/>
        </w:rPr>
        <w:t xml:space="preserve"> bez negocjacji</w:t>
      </w:r>
      <w:r w:rsidR="007B5A69" w:rsidRPr="007B5A69">
        <w:rPr>
          <w:rFonts w:ascii="Arial" w:hAnsi="Arial" w:cs="Arial"/>
          <w:color w:val="000000"/>
        </w:rPr>
        <w:t>, na podstawie art</w:t>
      </w:r>
      <w:r w:rsidR="007B5A69" w:rsidRPr="00D81B35">
        <w:rPr>
          <w:rFonts w:ascii="Arial" w:hAnsi="Arial" w:cs="Arial"/>
        </w:rPr>
        <w:t>. 275 pkt 1 ustawy z dnia 11 września 2019 r. - Prawo zam</w:t>
      </w:r>
      <w:r w:rsidR="00A43F2D">
        <w:rPr>
          <w:rFonts w:ascii="Arial" w:hAnsi="Arial" w:cs="Arial"/>
        </w:rPr>
        <w:t>ówień publicznych (Dz. U. z 2021 r., poz. 1129</w:t>
      </w:r>
      <w:r w:rsidR="007B5A69" w:rsidRPr="00D81B35">
        <w:rPr>
          <w:rFonts w:ascii="Arial" w:hAnsi="Arial" w:cs="Arial"/>
        </w:rPr>
        <w:t xml:space="preserve">), zwanej dalej także </w:t>
      </w:r>
      <w:proofErr w:type="spellStart"/>
      <w:r w:rsidR="007B5A69" w:rsidRPr="00D81B35">
        <w:rPr>
          <w:rFonts w:ascii="Arial" w:hAnsi="Arial" w:cs="Arial"/>
        </w:rPr>
        <w:t>uPzp</w:t>
      </w:r>
      <w:proofErr w:type="spellEnd"/>
      <w:r w:rsidR="007B5A69" w:rsidRPr="00D81B35">
        <w:rPr>
          <w:rFonts w:ascii="Arial" w:hAnsi="Arial" w:cs="Arial"/>
        </w:rPr>
        <w:t xml:space="preserve">. </w:t>
      </w:r>
      <w:r w:rsidRPr="00D81B35">
        <w:rPr>
          <w:rFonts w:ascii="Arial" w:hAnsi="Arial" w:cs="Arial"/>
        </w:rPr>
        <w:t xml:space="preserve">Wartość postępowania poniżej </w:t>
      </w:r>
      <w:r w:rsidR="00A249E4">
        <w:rPr>
          <w:rFonts w:ascii="Arial" w:hAnsi="Arial" w:cs="Arial"/>
        </w:rPr>
        <w:t>140</w:t>
      </w:r>
      <w:r w:rsidR="00AF1810" w:rsidRPr="00E90452">
        <w:rPr>
          <w:rFonts w:ascii="Arial" w:hAnsi="Arial" w:cs="Arial"/>
        </w:rPr>
        <w:t xml:space="preserve"> 000</w:t>
      </w:r>
      <w:r w:rsidR="00D85BCD" w:rsidRPr="00E90452">
        <w:rPr>
          <w:rFonts w:ascii="Arial" w:hAnsi="Arial" w:cs="Arial"/>
        </w:rPr>
        <w:t xml:space="preserve"> </w:t>
      </w:r>
      <w:r w:rsidRPr="00E90452">
        <w:rPr>
          <w:rFonts w:ascii="Arial" w:hAnsi="Arial" w:cs="Arial"/>
        </w:rPr>
        <w:t xml:space="preserve"> euro.</w:t>
      </w:r>
    </w:p>
    <w:p w14:paraId="12B25D82" w14:textId="77777777" w:rsidR="004521B8" w:rsidRDefault="000876E8" w:rsidP="002B3AB4">
      <w:pPr>
        <w:numPr>
          <w:ilvl w:val="1"/>
          <w:numId w:val="26"/>
        </w:numPr>
        <w:spacing w:line="276" w:lineRule="auto"/>
        <w:ind w:left="567" w:hanging="567"/>
        <w:jc w:val="both"/>
        <w:rPr>
          <w:rFonts w:ascii="Arial" w:hAnsi="Arial" w:cs="Arial"/>
          <w:color w:val="000000"/>
        </w:rPr>
      </w:pPr>
      <w:r w:rsidRPr="00D81B35">
        <w:rPr>
          <w:rFonts w:ascii="Arial" w:hAnsi="Arial" w:cs="Arial"/>
        </w:rPr>
        <w:t>Na podstawie art. 310 ustawy Prawo zamówień publicznych Zamawiający</w:t>
      </w:r>
      <w:r w:rsidRPr="004521B8">
        <w:rPr>
          <w:rFonts w:ascii="Arial" w:hAnsi="Arial" w:cs="Arial"/>
          <w:color w:val="000000"/>
        </w:rPr>
        <w:t xml:space="preserve"> zastrzega możliwość unieważnienia postępowania o udzielenie zamówienia, jeżeli środki publiczne, które zamawiający zamierzał przeznaczyć na sfinansowanie całości lub części zamówienia, nie zostaną mu przyznane.</w:t>
      </w:r>
    </w:p>
    <w:p w14:paraId="5FBA1047" w14:textId="77777777" w:rsidR="001F1FE6" w:rsidRPr="004521B8" w:rsidRDefault="00F2554B" w:rsidP="002B3AB4">
      <w:pPr>
        <w:numPr>
          <w:ilvl w:val="1"/>
          <w:numId w:val="26"/>
        </w:numPr>
        <w:spacing w:line="276" w:lineRule="auto"/>
        <w:ind w:left="567" w:hanging="567"/>
        <w:jc w:val="both"/>
        <w:rPr>
          <w:rFonts w:ascii="Arial" w:hAnsi="Arial" w:cs="Arial"/>
          <w:color w:val="000000"/>
        </w:rPr>
      </w:pPr>
      <w:r w:rsidRPr="004521B8">
        <w:rPr>
          <w:rFonts w:ascii="Arial" w:hAnsi="Arial" w:cs="Arial"/>
          <w:color w:val="000000"/>
        </w:rPr>
        <w:t>Zamawiający nie przewiduje zwrotu kosztów udziału w postępowaniu.</w:t>
      </w:r>
    </w:p>
    <w:p w14:paraId="000F5BA6" w14:textId="77777777" w:rsidR="000876E8" w:rsidRDefault="000876E8" w:rsidP="002B3AB4">
      <w:pPr>
        <w:spacing w:line="276" w:lineRule="auto"/>
        <w:ind w:left="709"/>
        <w:jc w:val="both"/>
        <w:rPr>
          <w:rFonts w:ascii="Arial" w:hAnsi="Arial" w:cs="Arial"/>
          <w:color w:val="000000"/>
        </w:rPr>
      </w:pPr>
    </w:p>
    <w:p w14:paraId="683B9956" w14:textId="77777777" w:rsidR="000876E8" w:rsidRPr="00606A57" w:rsidRDefault="000876E8" w:rsidP="002B3AB4">
      <w:pPr>
        <w:pStyle w:val="Nagwek2"/>
        <w:spacing w:line="276" w:lineRule="auto"/>
        <w:ind w:left="284" w:hanging="284"/>
      </w:pPr>
      <w:bookmarkStart w:id="3" w:name="_Toc66180996"/>
      <w:r w:rsidRPr="004521B8">
        <w:t>Informacja</w:t>
      </w:r>
      <w:r w:rsidRPr="00606A57">
        <w:t>, czy Zamawiający przewiduje wybór najkorzystniejszej oferty z możliwością prowadzenia negocjacji.</w:t>
      </w:r>
      <w:bookmarkEnd w:id="3"/>
    </w:p>
    <w:p w14:paraId="517674A0" w14:textId="77777777" w:rsidR="007B5A69" w:rsidRDefault="007B5A69" w:rsidP="002B3AB4">
      <w:pPr>
        <w:numPr>
          <w:ilvl w:val="1"/>
          <w:numId w:val="26"/>
        </w:numPr>
        <w:spacing w:line="276" w:lineRule="auto"/>
        <w:ind w:left="567" w:hanging="567"/>
        <w:jc w:val="both"/>
        <w:rPr>
          <w:rFonts w:ascii="Arial" w:hAnsi="Arial" w:cs="Arial"/>
          <w:color w:val="000000"/>
        </w:rPr>
      </w:pPr>
      <w:r w:rsidRPr="007B5A69">
        <w:rPr>
          <w:rFonts w:ascii="Arial" w:hAnsi="Arial" w:cs="Arial"/>
          <w:color w:val="000000"/>
        </w:rPr>
        <w:t>Zamawiający nie przewiduje wyboru najkorzystniejszej oferty z możliwością prowadzenia negocjacji.</w:t>
      </w:r>
    </w:p>
    <w:p w14:paraId="4864F351" w14:textId="77777777" w:rsidR="00485D67" w:rsidRPr="00631351" w:rsidRDefault="00485D67" w:rsidP="002B3AB4">
      <w:pPr>
        <w:spacing w:line="276" w:lineRule="auto"/>
        <w:jc w:val="both"/>
        <w:rPr>
          <w:rFonts w:ascii="Arial" w:hAnsi="Arial" w:cs="Arial"/>
          <w:b/>
          <w:bCs/>
          <w:color w:val="000000"/>
          <w:u w:val="single"/>
        </w:rPr>
      </w:pPr>
    </w:p>
    <w:p w14:paraId="63D7586B" w14:textId="77777777" w:rsidR="00C13764" w:rsidRPr="00631351" w:rsidRDefault="00485D67" w:rsidP="002B3AB4">
      <w:pPr>
        <w:pStyle w:val="Nagwek2"/>
        <w:spacing w:line="276" w:lineRule="auto"/>
        <w:ind w:left="284" w:hanging="284"/>
      </w:pPr>
      <w:bookmarkStart w:id="4" w:name="_Toc66180997"/>
      <w:r w:rsidRPr="004521B8">
        <w:t>Opis</w:t>
      </w:r>
      <w:r w:rsidRPr="00631351">
        <w:t xml:space="preserve"> przedmiotu  zamówienia</w:t>
      </w:r>
      <w:bookmarkEnd w:id="4"/>
      <w:r w:rsidRPr="00631351">
        <w:t xml:space="preserve"> </w:t>
      </w:r>
    </w:p>
    <w:p w14:paraId="31C0DCB4" w14:textId="42A4AE1E" w:rsidR="00C90122" w:rsidRPr="00C90122" w:rsidRDefault="00C90122" w:rsidP="00C90122">
      <w:pPr>
        <w:numPr>
          <w:ilvl w:val="1"/>
          <w:numId w:val="26"/>
        </w:numPr>
        <w:ind w:left="567" w:hanging="567"/>
        <w:jc w:val="both"/>
        <w:rPr>
          <w:rFonts w:ascii="Arial" w:hAnsi="Arial" w:cs="Arial"/>
          <w:lang w:eastAsia="ar-SA"/>
        </w:rPr>
      </w:pPr>
      <w:r w:rsidRPr="00C90122">
        <w:rPr>
          <w:rFonts w:ascii="Arial" w:hAnsi="Arial" w:cs="Arial"/>
          <w:b/>
          <w:lang w:eastAsia="ar-SA"/>
        </w:rPr>
        <w:t>Przedmiotem zamówienia są sukcesywne dostawy materiałów ogólnobudowlanych</w:t>
      </w:r>
      <w:r>
        <w:rPr>
          <w:rFonts w:ascii="Arial" w:hAnsi="Arial" w:cs="Arial"/>
          <w:b/>
          <w:lang w:eastAsia="ar-SA"/>
        </w:rPr>
        <w:t xml:space="preserve"> zgodnie </w:t>
      </w:r>
      <w:r w:rsidRPr="00C90122">
        <w:rPr>
          <w:rFonts w:ascii="Arial" w:hAnsi="Arial" w:cs="Arial"/>
          <w:b/>
          <w:lang w:eastAsia="ar-SA"/>
        </w:rPr>
        <w:t>z bieżącymi potrzebami dla Komendy Wojewódzkiej Policji w Łodzi, wg asortymentu, ilości i wymagań  jakościowych wskazanych w Formularzu  asortymen</w:t>
      </w:r>
      <w:r>
        <w:rPr>
          <w:rFonts w:ascii="Arial" w:hAnsi="Arial" w:cs="Arial"/>
          <w:b/>
          <w:lang w:eastAsia="ar-SA"/>
        </w:rPr>
        <w:t>towo – cenowym (Załącznik nr 2</w:t>
      </w:r>
      <w:r w:rsidRPr="00C90122">
        <w:rPr>
          <w:rFonts w:ascii="Arial" w:hAnsi="Arial" w:cs="Arial"/>
          <w:b/>
          <w:lang w:eastAsia="ar-SA"/>
        </w:rPr>
        <w:t xml:space="preserve"> do SWZ).</w:t>
      </w:r>
    </w:p>
    <w:p w14:paraId="138751D6" w14:textId="2505F7F1" w:rsidR="00C90122" w:rsidRPr="00C90122" w:rsidRDefault="00C90122" w:rsidP="00C90122">
      <w:pPr>
        <w:ind w:left="567"/>
        <w:jc w:val="both"/>
        <w:rPr>
          <w:rFonts w:ascii="Arial" w:hAnsi="Arial" w:cs="Arial"/>
          <w:lang w:eastAsia="ar-SA"/>
        </w:rPr>
      </w:pPr>
      <w:r w:rsidRPr="00C90122">
        <w:rPr>
          <w:rFonts w:ascii="Arial" w:hAnsi="Arial" w:cs="Arial"/>
          <w:lang w:eastAsia="ar-SA"/>
        </w:rPr>
        <w:t>CPV:  44111000-1    Materiały budowlane</w:t>
      </w:r>
    </w:p>
    <w:p w14:paraId="4EDFA694" w14:textId="3BD02B46" w:rsidR="00C90122" w:rsidRPr="00C90122" w:rsidRDefault="00C90122" w:rsidP="00C90122">
      <w:pPr>
        <w:numPr>
          <w:ilvl w:val="1"/>
          <w:numId w:val="26"/>
        </w:numPr>
        <w:suppressAutoHyphens/>
        <w:ind w:left="567" w:hanging="567"/>
        <w:jc w:val="both"/>
        <w:rPr>
          <w:rFonts w:ascii="Arial" w:hAnsi="Arial" w:cs="Arial"/>
          <w:lang w:eastAsia="ar-SA"/>
        </w:rPr>
      </w:pPr>
      <w:r w:rsidRPr="00C90122">
        <w:rPr>
          <w:rFonts w:ascii="Arial" w:hAnsi="Arial" w:cs="Arial"/>
          <w:lang w:eastAsia="ar-SA"/>
        </w:rPr>
        <w:t>Ilości zamawianego asortymentu przedstawione w poszczególnych pozycjach Formularza        asortymentowo – cenowego (załącznik nr</w:t>
      </w:r>
      <w:r>
        <w:rPr>
          <w:rFonts w:ascii="Arial" w:hAnsi="Arial" w:cs="Arial"/>
          <w:lang w:eastAsia="ar-SA"/>
        </w:rPr>
        <w:t xml:space="preserve"> 2</w:t>
      </w:r>
      <w:r w:rsidRPr="00C90122">
        <w:rPr>
          <w:rFonts w:ascii="Arial" w:hAnsi="Arial" w:cs="Arial"/>
          <w:lang w:eastAsia="ar-SA"/>
        </w:rPr>
        <w:t xml:space="preserve"> do SWZ) są ilościami szacunkowymi służącymi                                do skalkulowania ceny oferty, które mogą ulec zmianie w trakcie realizacji zamówienia, ale ogólna wartość realizowanych dostaw nie przekroczy kwoty zapisanej w umowie. </w:t>
      </w:r>
    </w:p>
    <w:p w14:paraId="750656A7" w14:textId="77777777" w:rsidR="00C90122" w:rsidRPr="00C90122" w:rsidRDefault="00C90122" w:rsidP="00C90122">
      <w:pPr>
        <w:numPr>
          <w:ilvl w:val="1"/>
          <w:numId w:val="26"/>
        </w:numPr>
        <w:suppressAutoHyphens/>
        <w:ind w:left="567" w:hanging="567"/>
        <w:jc w:val="both"/>
        <w:rPr>
          <w:rFonts w:ascii="Arial" w:hAnsi="Arial" w:cs="Arial"/>
          <w:lang w:eastAsia="ar-SA"/>
        </w:rPr>
      </w:pPr>
      <w:r w:rsidRPr="00C90122">
        <w:rPr>
          <w:rFonts w:ascii="Arial" w:hAnsi="Arial" w:cs="Arial"/>
          <w:lang w:eastAsia="ar-SA"/>
        </w:rPr>
        <w:t>Faktyczna ilość i rodzaj zamawianego asortymentu będą zależne od potrzeb Zamawiającego.</w:t>
      </w:r>
    </w:p>
    <w:p w14:paraId="2D28A25F" w14:textId="77777777" w:rsidR="00C90122" w:rsidRDefault="00C90122" w:rsidP="00C90122">
      <w:pPr>
        <w:numPr>
          <w:ilvl w:val="1"/>
          <w:numId w:val="26"/>
        </w:numPr>
        <w:suppressAutoHyphens/>
        <w:ind w:left="567" w:hanging="567"/>
        <w:jc w:val="both"/>
        <w:rPr>
          <w:rFonts w:ascii="Arial" w:hAnsi="Arial" w:cs="Arial"/>
          <w:lang w:eastAsia="ar-SA"/>
        </w:rPr>
      </w:pPr>
      <w:r w:rsidRPr="00C90122">
        <w:rPr>
          <w:rFonts w:ascii="Arial" w:hAnsi="Arial" w:cs="Arial"/>
          <w:lang w:eastAsia="ar-SA"/>
        </w:rPr>
        <w:t>Zamawiający zobowiązuje się do realizacji zamówienia na poziomie nie mniejszym niż 70% wartości umowy, co nie może stanowić podstawy roszczeń ze strony Wykonawcy.</w:t>
      </w:r>
    </w:p>
    <w:p w14:paraId="7D2DFC25" w14:textId="77777777" w:rsidR="00C90122" w:rsidRDefault="00C90122" w:rsidP="00C90122">
      <w:pPr>
        <w:numPr>
          <w:ilvl w:val="1"/>
          <w:numId w:val="26"/>
        </w:numPr>
        <w:suppressAutoHyphens/>
        <w:ind w:left="567" w:hanging="567"/>
        <w:jc w:val="both"/>
        <w:rPr>
          <w:rFonts w:ascii="Arial" w:hAnsi="Arial" w:cs="Arial"/>
          <w:lang w:eastAsia="ar-SA"/>
        </w:rPr>
      </w:pPr>
      <w:r w:rsidRPr="00C90122">
        <w:rPr>
          <w:rFonts w:ascii="Arial" w:hAnsi="Arial" w:cs="Arial"/>
        </w:rPr>
        <w:t>Wykonawca będzie wykonywał zamówienie po cenach jednostkowych przedstawionych w ofercie.</w:t>
      </w:r>
    </w:p>
    <w:p w14:paraId="31FBEDEC" w14:textId="77777777" w:rsidR="00C90122" w:rsidRDefault="00C90122" w:rsidP="00C90122">
      <w:pPr>
        <w:numPr>
          <w:ilvl w:val="1"/>
          <w:numId w:val="26"/>
        </w:numPr>
        <w:suppressAutoHyphens/>
        <w:ind w:left="567" w:hanging="567"/>
        <w:jc w:val="both"/>
        <w:rPr>
          <w:rFonts w:ascii="Arial" w:hAnsi="Arial" w:cs="Arial"/>
          <w:lang w:eastAsia="ar-SA"/>
        </w:rPr>
      </w:pPr>
      <w:r w:rsidRPr="00C90122">
        <w:rPr>
          <w:rFonts w:ascii="Arial" w:hAnsi="Arial" w:cs="Arial"/>
          <w:lang w:eastAsia="ar-SA"/>
        </w:rPr>
        <w:t xml:space="preserve">Zamawiający wymaga, aby dostawy były realizowane w terminie maksymalnie w ciągu </w:t>
      </w:r>
      <w:r w:rsidRPr="00C90122">
        <w:rPr>
          <w:rFonts w:ascii="Arial" w:hAnsi="Arial" w:cs="Arial"/>
          <w:b/>
          <w:lang w:eastAsia="ar-SA"/>
        </w:rPr>
        <w:t>3 dni roboczych</w:t>
      </w:r>
      <w:r w:rsidRPr="00C90122">
        <w:rPr>
          <w:rFonts w:ascii="Arial" w:hAnsi="Arial" w:cs="Arial"/>
          <w:lang w:eastAsia="ar-SA"/>
        </w:rPr>
        <w:t>.</w:t>
      </w:r>
    </w:p>
    <w:p w14:paraId="68B3E666" w14:textId="77777777" w:rsidR="00C90122" w:rsidRDefault="00C90122" w:rsidP="00C90122">
      <w:pPr>
        <w:numPr>
          <w:ilvl w:val="1"/>
          <w:numId w:val="26"/>
        </w:numPr>
        <w:suppressAutoHyphens/>
        <w:ind w:left="567" w:hanging="567"/>
        <w:jc w:val="both"/>
        <w:rPr>
          <w:rFonts w:ascii="Arial" w:hAnsi="Arial" w:cs="Arial"/>
          <w:lang w:eastAsia="ar-SA"/>
        </w:rPr>
      </w:pPr>
      <w:r w:rsidRPr="00C90122">
        <w:rPr>
          <w:rFonts w:ascii="Arial" w:hAnsi="Arial" w:cs="Arial"/>
          <w:lang w:eastAsia="ar-SA"/>
        </w:rPr>
        <w:t>Dostarczone ww. materiały muszą posiadać atest, certyfikat zgodności z PN lub aprobatą techniczną zgodnie z obowiązującymi przepisami prawa.</w:t>
      </w:r>
    </w:p>
    <w:p w14:paraId="256F9722" w14:textId="77777777" w:rsidR="00C90122" w:rsidRDefault="00C90122" w:rsidP="00C90122">
      <w:pPr>
        <w:numPr>
          <w:ilvl w:val="1"/>
          <w:numId w:val="26"/>
        </w:numPr>
        <w:suppressAutoHyphens/>
        <w:ind w:left="567" w:hanging="567"/>
        <w:jc w:val="both"/>
        <w:rPr>
          <w:rFonts w:ascii="Arial" w:hAnsi="Arial" w:cs="Arial"/>
          <w:lang w:eastAsia="ar-SA"/>
        </w:rPr>
      </w:pPr>
      <w:r w:rsidRPr="00C90122">
        <w:rPr>
          <w:rFonts w:ascii="Arial" w:hAnsi="Arial" w:cs="Arial"/>
          <w:lang w:eastAsia="ar-SA"/>
        </w:rPr>
        <w:t xml:space="preserve">Wykonawca udziela gwarancji na dostarczony asortyment, na okres </w:t>
      </w:r>
      <w:r w:rsidRPr="00C90122">
        <w:rPr>
          <w:rFonts w:ascii="Arial" w:hAnsi="Arial" w:cs="Arial"/>
          <w:b/>
          <w:lang w:eastAsia="ar-SA"/>
        </w:rPr>
        <w:t>24 miesięcy</w:t>
      </w:r>
      <w:r w:rsidRPr="00C90122">
        <w:rPr>
          <w:rFonts w:ascii="Arial" w:hAnsi="Arial" w:cs="Arial"/>
          <w:lang w:eastAsia="ar-SA"/>
        </w:rPr>
        <w:t xml:space="preserve">, licząc od dnia odbioru tych materiałów bez wad. Wszelkie roszczenia z tytułu gwarancji Zamawiający będzie </w:t>
      </w:r>
      <w:r w:rsidRPr="00C90122">
        <w:rPr>
          <w:rFonts w:ascii="Arial" w:hAnsi="Arial" w:cs="Arial"/>
          <w:lang w:eastAsia="ar-SA"/>
        </w:rPr>
        <w:lastRenderedPageBreak/>
        <w:t>kierował do Wykonawcy, bez względu na to, jaki podmiot jest wykonawcą /producentem wadliwego asortymentu przedmiotu umowy.</w:t>
      </w:r>
    </w:p>
    <w:p w14:paraId="6CEA8DB0" w14:textId="550CA103" w:rsidR="00C90122" w:rsidRDefault="00C90122" w:rsidP="00C90122">
      <w:pPr>
        <w:numPr>
          <w:ilvl w:val="1"/>
          <w:numId w:val="26"/>
        </w:numPr>
        <w:suppressAutoHyphens/>
        <w:ind w:left="567" w:hanging="567"/>
        <w:jc w:val="both"/>
        <w:rPr>
          <w:rFonts w:ascii="Arial" w:hAnsi="Arial" w:cs="Arial"/>
          <w:lang w:eastAsia="ar-SA"/>
        </w:rPr>
      </w:pPr>
      <w:r w:rsidRPr="00C90122">
        <w:rPr>
          <w:rFonts w:ascii="Arial" w:hAnsi="Arial" w:cs="Arial"/>
          <w:lang w:eastAsia="ar-SA"/>
        </w:rPr>
        <w:t>W przypadku, gdy gwarancja producenta jes</w:t>
      </w:r>
      <w:r w:rsidR="00D92E9A">
        <w:rPr>
          <w:rFonts w:ascii="Arial" w:hAnsi="Arial" w:cs="Arial"/>
          <w:lang w:eastAsia="ar-SA"/>
        </w:rPr>
        <w:t>t dłuższa niż określona w pkt. 5.8</w:t>
      </w:r>
      <w:bookmarkStart w:id="5" w:name="_GoBack"/>
      <w:bookmarkEnd w:id="5"/>
      <w:r w:rsidRPr="00C90122">
        <w:rPr>
          <w:rFonts w:ascii="Arial" w:hAnsi="Arial" w:cs="Arial"/>
          <w:lang w:eastAsia="ar-SA"/>
        </w:rPr>
        <w:t>. obowiązuje okres        gwarancji udzielonej przez producenta.</w:t>
      </w:r>
    </w:p>
    <w:p w14:paraId="4B65279A" w14:textId="2EA1A926" w:rsidR="00860C06" w:rsidRPr="00C90122" w:rsidRDefault="00C90122" w:rsidP="00C90122">
      <w:pPr>
        <w:numPr>
          <w:ilvl w:val="1"/>
          <w:numId w:val="26"/>
        </w:numPr>
        <w:suppressAutoHyphens/>
        <w:ind w:left="567" w:hanging="567"/>
        <w:jc w:val="both"/>
        <w:rPr>
          <w:rFonts w:ascii="Arial" w:hAnsi="Arial" w:cs="Arial"/>
          <w:lang w:eastAsia="ar-SA"/>
        </w:rPr>
      </w:pPr>
      <w:r w:rsidRPr="00C90122">
        <w:rPr>
          <w:rFonts w:ascii="Arial" w:hAnsi="Arial" w:cs="Arial"/>
          <w:bCs/>
        </w:rPr>
        <w:t xml:space="preserve">Szczegółowe warunki wykonania i realizacji przedmiotu zamówienia zostały określone we wzorze </w:t>
      </w:r>
      <w:r>
        <w:rPr>
          <w:rFonts w:ascii="Arial" w:hAnsi="Arial" w:cs="Arial"/>
          <w:bCs/>
        </w:rPr>
        <w:t>umowy - Załącznik nr 4</w:t>
      </w:r>
      <w:r w:rsidRPr="00C90122">
        <w:rPr>
          <w:rFonts w:ascii="Arial" w:hAnsi="Arial" w:cs="Arial"/>
          <w:bCs/>
        </w:rPr>
        <w:t xml:space="preserve"> do SWZ.</w:t>
      </w:r>
      <w:r w:rsidR="00173863" w:rsidRPr="00C90122">
        <w:rPr>
          <w:rFonts w:ascii="Arial" w:hAnsi="Arial" w:cs="Arial"/>
        </w:rPr>
        <w:t>.</w:t>
      </w:r>
    </w:p>
    <w:p w14:paraId="02AD24ED" w14:textId="77777777" w:rsidR="00485D67" w:rsidRPr="00631351" w:rsidRDefault="00485D67" w:rsidP="002B3AB4">
      <w:pPr>
        <w:pStyle w:val="Nagwek2"/>
        <w:spacing w:line="276" w:lineRule="auto"/>
        <w:ind w:left="284" w:hanging="284"/>
      </w:pPr>
      <w:bookmarkStart w:id="6" w:name="_Toc66180998"/>
      <w:r w:rsidRPr="00631351">
        <w:t xml:space="preserve">Opis </w:t>
      </w:r>
      <w:r w:rsidRPr="004521B8">
        <w:t>części</w:t>
      </w:r>
      <w:r w:rsidRPr="00631351">
        <w:t xml:space="preserve"> zamówienia, jeżeli zamawiający dopuszcza składanie ofert częściowych</w:t>
      </w:r>
      <w:bookmarkEnd w:id="6"/>
      <w:r w:rsidRPr="00631351">
        <w:t xml:space="preserve"> </w:t>
      </w:r>
    </w:p>
    <w:p w14:paraId="7F792BF1" w14:textId="14AF9C5F" w:rsidR="0037601C" w:rsidRPr="00C90122" w:rsidRDefault="003D5FF4" w:rsidP="00C90122">
      <w:pPr>
        <w:pStyle w:val="Akapitzlist"/>
        <w:spacing w:after="0"/>
        <w:ind w:left="567" w:hanging="567"/>
        <w:jc w:val="both"/>
        <w:rPr>
          <w:rFonts w:ascii="Arial" w:hAnsi="Arial" w:cs="Arial"/>
          <w:sz w:val="20"/>
          <w:szCs w:val="20"/>
        </w:rPr>
      </w:pPr>
      <w:r>
        <w:rPr>
          <w:rFonts w:ascii="Arial" w:hAnsi="Arial" w:cs="Arial"/>
          <w:b/>
          <w:bCs/>
          <w:sz w:val="20"/>
          <w:szCs w:val="20"/>
        </w:rPr>
        <w:t>6</w:t>
      </w:r>
      <w:r w:rsidRPr="0055006B">
        <w:rPr>
          <w:rFonts w:ascii="Arial" w:hAnsi="Arial" w:cs="Arial"/>
          <w:b/>
          <w:bCs/>
          <w:sz w:val="20"/>
          <w:szCs w:val="20"/>
        </w:rPr>
        <w:t>.1.</w:t>
      </w:r>
      <w:r w:rsidRPr="0055006B">
        <w:rPr>
          <w:rFonts w:ascii="Arial" w:hAnsi="Arial" w:cs="Arial"/>
          <w:bCs/>
          <w:sz w:val="20"/>
          <w:szCs w:val="20"/>
        </w:rPr>
        <w:tab/>
      </w:r>
      <w:r w:rsidRPr="0055006B">
        <w:rPr>
          <w:rFonts w:ascii="Arial" w:hAnsi="Arial" w:cs="Arial"/>
          <w:sz w:val="20"/>
          <w:szCs w:val="20"/>
        </w:rPr>
        <w:t xml:space="preserve">Zamawiający </w:t>
      </w:r>
      <w:r w:rsidR="00C90122">
        <w:rPr>
          <w:rFonts w:ascii="Arial" w:hAnsi="Arial" w:cs="Arial"/>
          <w:sz w:val="20"/>
          <w:szCs w:val="20"/>
        </w:rPr>
        <w:t>nie</w:t>
      </w:r>
      <w:r w:rsidRPr="0055006B">
        <w:rPr>
          <w:rFonts w:ascii="Arial" w:hAnsi="Arial" w:cs="Arial"/>
          <w:sz w:val="20"/>
          <w:szCs w:val="20"/>
        </w:rPr>
        <w:t xml:space="preserve"> dopuszcza składanie ofert częściowych</w:t>
      </w:r>
      <w:r w:rsidR="00C90122">
        <w:rPr>
          <w:rFonts w:ascii="Arial" w:hAnsi="Arial" w:cs="Arial"/>
          <w:sz w:val="20"/>
          <w:szCs w:val="20"/>
        </w:rPr>
        <w:t>.</w:t>
      </w:r>
    </w:p>
    <w:p w14:paraId="6536F509" w14:textId="3C1883DC" w:rsidR="0037601C" w:rsidRPr="003D5FF4" w:rsidRDefault="00C90122" w:rsidP="00C90122">
      <w:pPr>
        <w:numPr>
          <w:ilvl w:val="1"/>
          <w:numId w:val="27"/>
        </w:numPr>
        <w:spacing w:line="276" w:lineRule="auto"/>
        <w:ind w:left="567" w:hanging="567"/>
        <w:jc w:val="both"/>
        <w:rPr>
          <w:rFonts w:ascii="Arial" w:hAnsi="Arial" w:cs="Arial"/>
        </w:rPr>
      </w:pPr>
      <w:r w:rsidRPr="00C90122">
        <w:rPr>
          <w:rFonts w:ascii="Arial" w:hAnsi="Arial" w:cs="Arial"/>
        </w:rPr>
        <w:t>Zasadniczą przyczyną nie dokonania podziału przedmiotu zamówienia na części są względy ekonomiczne. Istnieje prawdopodobieństwo narażenia Zamawiającego na ryzyko braku Wykonawców do realizacji zamówienia na poszczególne asortymenty uwzględnione w Formularzu asortymentowo – c</w:t>
      </w:r>
      <w:r>
        <w:rPr>
          <w:rFonts w:ascii="Arial" w:hAnsi="Arial" w:cs="Arial"/>
        </w:rPr>
        <w:t>enowym (Załącznik nr 2 SWZ</w:t>
      </w:r>
      <w:r w:rsidRPr="00C90122">
        <w:rPr>
          <w:rFonts w:ascii="Arial" w:hAnsi="Arial" w:cs="Arial"/>
        </w:rPr>
        <w:t>), co w konsekwencji może prowadzić do poniesienia przez Zamawiającego dodatkowych kosztów wbrew ustawie o finansach publicznych oraz wydłużenie przeprowadzenia przedmiotowego postępowania  w realnym terminie.</w:t>
      </w:r>
      <w:r w:rsidR="0037601C" w:rsidRPr="0037601C">
        <w:rPr>
          <w:rFonts w:ascii="Arial" w:hAnsi="Arial" w:cs="Arial"/>
        </w:rPr>
        <w:t>.</w:t>
      </w:r>
    </w:p>
    <w:p w14:paraId="086340ED" w14:textId="77777777" w:rsidR="004A3DD0" w:rsidRPr="00631351" w:rsidRDefault="004A3DD0" w:rsidP="002B3AB4">
      <w:pPr>
        <w:spacing w:line="276" w:lineRule="auto"/>
        <w:ind w:left="360"/>
        <w:jc w:val="both"/>
        <w:rPr>
          <w:rFonts w:ascii="Arial" w:hAnsi="Arial" w:cs="Arial"/>
          <w:b/>
          <w:bCs/>
          <w:color w:val="000000"/>
        </w:rPr>
      </w:pPr>
    </w:p>
    <w:p w14:paraId="62BE71BA" w14:textId="77777777" w:rsidR="00485D67" w:rsidRPr="00631351" w:rsidRDefault="00485D67" w:rsidP="002B3AB4">
      <w:pPr>
        <w:pStyle w:val="Nagwek2"/>
        <w:spacing w:line="276" w:lineRule="auto"/>
        <w:ind w:left="284" w:hanging="284"/>
      </w:pPr>
      <w:bookmarkStart w:id="7" w:name="_Toc66180999"/>
      <w:r w:rsidRPr="004521B8">
        <w:t>Informacja</w:t>
      </w:r>
      <w:r w:rsidR="00CE63BE" w:rsidRPr="00631351">
        <w:t xml:space="preserve"> </w:t>
      </w:r>
      <w:r w:rsidRPr="00631351">
        <w:t>o przewidywanych zamówieniach, o któryc</w:t>
      </w:r>
      <w:r w:rsidR="00CE63BE" w:rsidRPr="00631351">
        <w:t xml:space="preserve">h mowa </w:t>
      </w:r>
      <w:r w:rsidR="00CE63BE" w:rsidRPr="009D2C66">
        <w:t xml:space="preserve">w art. </w:t>
      </w:r>
      <w:r w:rsidR="003A5732" w:rsidRPr="009D2C66">
        <w:t>214</w:t>
      </w:r>
      <w:r w:rsidR="00CE63BE" w:rsidRPr="009D2C66">
        <w:t xml:space="preserve"> </w:t>
      </w:r>
      <w:r w:rsidR="000D55BF" w:rsidRPr="009D2C66">
        <w:t xml:space="preserve">ust. 1 pkt. </w:t>
      </w:r>
      <w:r w:rsidR="003A5732" w:rsidRPr="009D2C66">
        <w:t>7</w:t>
      </w:r>
      <w:r w:rsidRPr="00631351">
        <w:t xml:space="preserve"> ustawy</w:t>
      </w:r>
      <w:bookmarkEnd w:id="7"/>
      <w:r w:rsidRPr="00631351">
        <w:t xml:space="preserve"> </w:t>
      </w:r>
    </w:p>
    <w:p w14:paraId="3F1DDE29" w14:textId="77777777" w:rsidR="00485D67" w:rsidRPr="00631351" w:rsidRDefault="00485D67" w:rsidP="002B3AB4">
      <w:pPr>
        <w:spacing w:line="276" w:lineRule="auto"/>
        <w:ind w:left="180" w:firstLine="104"/>
        <w:jc w:val="both"/>
        <w:rPr>
          <w:rFonts w:ascii="Arial" w:hAnsi="Arial" w:cs="Arial"/>
          <w:color w:val="000000"/>
        </w:rPr>
      </w:pPr>
      <w:r w:rsidRPr="00631351">
        <w:rPr>
          <w:rFonts w:ascii="Arial" w:hAnsi="Arial" w:cs="Arial"/>
          <w:color w:val="000000"/>
        </w:rPr>
        <w:t>Zamawiający nie przewiduje udzielenia dodatkowych zamówień.</w:t>
      </w:r>
    </w:p>
    <w:p w14:paraId="77E0B2D1" w14:textId="77777777" w:rsidR="00485D67" w:rsidRPr="00631351" w:rsidRDefault="00485D67" w:rsidP="002B3AB4">
      <w:pPr>
        <w:spacing w:line="276" w:lineRule="auto"/>
        <w:ind w:left="284" w:hanging="284"/>
        <w:rPr>
          <w:rFonts w:ascii="Arial" w:hAnsi="Arial" w:cs="Arial"/>
          <w:b/>
          <w:bCs/>
          <w:color w:val="000000"/>
          <w:u w:val="single"/>
        </w:rPr>
      </w:pPr>
    </w:p>
    <w:p w14:paraId="0238F9A9" w14:textId="77777777" w:rsidR="00485D67" w:rsidRPr="00631351" w:rsidRDefault="00485D67" w:rsidP="002B3AB4">
      <w:pPr>
        <w:pStyle w:val="Nagwek2"/>
        <w:spacing w:line="276" w:lineRule="auto"/>
        <w:ind w:left="284" w:hanging="284"/>
      </w:pPr>
      <w:bookmarkStart w:id="8" w:name="_Toc66181000"/>
      <w:r w:rsidRPr="00631351">
        <w:t xml:space="preserve">Opis sposobu przedstawiania ofert wariantowych oraz minimalne warunki, jakim muszą </w:t>
      </w:r>
      <w:r w:rsidRPr="00780B08">
        <w:t>odpowiadać</w:t>
      </w:r>
      <w:r w:rsidRPr="00631351">
        <w:t xml:space="preserve"> oferty wariantowe, jeżeli Zamawiający dopuszcza ich składanie.</w:t>
      </w:r>
      <w:bookmarkEnd w:id="8"/>
    </w:p>
    <w:p w14:paraId="5ECE7414" w14:textId="77777777" w:rsidR="00485D67" w:rsidRPr="00631351" w:rsidRDefault="00485D67" w:rsidP="002B3AB4">
      <w:pPr>
        <w:spacing w:line="276" w:lineRule="auto"/>
        <w:ind w:left="284"/>
        <w:jc w:val="both"/>
        <w:rPr>
          <w:rFonts w:ascii="Arial" w:hAnsi="Arial" w:cs="Arial"/>
          <w:color w:val="000000"/>
        </w:rPr>
      </w:pPr>
      <w:r w:rsidRPr="00631351">
        <w:rPr>
          <w:rFonts w:ascii="Arial" w:hAnsi="Arial" w:cs="Arial"/>
          <w:color w:val="000000"/>
        </w:rPr>
        <w:t>Zamawiający nie dopuszcza składania ofert wariantowych.</w:t>
      </w:r>
    </w:p>
    <w:p w14:paraId="3147F923" w14:textId="77777777" w:rsidR="00485D67" w:rsidRPr="00631351" w:rsidRDefault="00485D67" w:rsidP="002B3AB4">
      <w:pPr>
        <w:spacing w:line="276" w:lineRule="auto"/>
        <w:ind w:left="284" w:hanging="284"/>
        <w:jc w:val="both"/>
        <w:rPr>
          <w:rFonts w:ascii="Arial" w:hAnsi="Arial" w:cs="Arial"/>
          <w:b/>
          <w:bCs/>
          <w:color w:val="000000"/>
          <w:sz w:val="16"/>
          <w:szCs w:val="16"/>
          <w:u w:val="single"/>
        </w:rPr>
      </w:pPr>
    </w:p>
    <w:p w14:paraId="3A3AC22A" w14:textId="2B861D4B" w:rsidR="00D125D5" w:rsidRPr="003B542A" w:rsidRDefault="00485D67" w:rsidP="002B3AB4">
      <w:pPr>
        <w:pStyle w:val="Nagwek2"/>
        <w:spacing w:line="276" w:lineRule="auto"/>
        <w:ind w:left="284" w:hanging="284"/>
      </w:pPr>
      <w:bookmarkStart w:id="9" w:name="_Toc66181001"/>
      <w:r w:rsidRPr="00631351">
        <w:t xml:space="preserve">Termin </w:t>
      </w:r>
      <w:r w:rsidRPr="00780B08">
        <w:t>wykonania</w:t>
      </w:r>
      <w:r w:rsidRPr="00631351">
        <w:t xml:space="preserve"> zamówienia:</w:t>
      </w:r>
      <w:bookmarkEnd w:id="9"/>
    </w:p>
    <w:p w14:paraId="0C117880" w14:textId="01BA3E8D" w:rsidR="003B542A" w:rsidRPr="00047D0F" w:rsidRDefault="003B542A" w:rsidP="00047D0F">
      <w:pPr>
        <w:pStyle w:val="Akapitzlist"/>
        <w:spacing w:after="0"/>
        <w:ind w:left="284"/>
        <w:jc w:val="both"/>
        <w:rPr>
          <w:rFonts w:ascii="Arial" w:hAnsi="Arial" w:cs="Arial"/>
          <w:bCs/>
          <w:sz w:val="20"/>
          <w:szCs w:val="20"/>
        </w:rPr>
      </w:pPr>
      <w:r w:rsidRPr="003B542A">
        <w:rPr>
          <w:rFonts w:ascii="Arial" w:hAnsi="Arial" w:cs="Arial"/>
          <w:bCs/>
          <w:sz w:val="20"/>
          <w:szCs w:val="20"/>
        </w:rPr>
        <w:t xml:space="preserve">Umowa zostaje zawarta na czas określony i będzie realizowana przez okres </w:t>
      </w:r>
      <w:r w:rsidRPr="003B542A">
        <w:rPr>
          <w:rFonts w:ascii="Arial" w:hAnsi="Arial" w:cs="Arial"/>
          <w:b/>
          <w:bCs/>
          <w:sz w:val="20"/>
          <w:szCs w:val="20"/>
        </w:rPr>
        <w:t>12 miesięcy</w:t>
      </w:r>
      <w:r w:rsidRPr="003B542A">
        <w:rPr>
          <w:rFonts w:ascii="Arial" w:hAnsi="Arial" w:cs="Arial"/>
          <w:bCs/>
          <w:sz w:val="20"/>
          <w:szCs w:val="20"/>
        </w:rPr>
        <w:t xml:space="preserve"> od dnia rozpoczęcia świadczenia dostaw lub do wykorzystania kwoty u</w:t>
      </w:r>
      <w:r>
        <w:rPr>
          <w:rFonts w:ascii="Arial" w:hAnsi="Arial" w:cs="Arial"/>
          <w:bCs/>
          <w:sz w:val="20"/>
          <w:szCs w:val="20"/>
        </w:rPr>
        <w:t>mowy</w:t>
      </w:r>
      <w:r w:rsidRPr="003B542A">
        <w:rPr>
          <w:rFonts w:ascii="Arial" w:hAnsi="Arial" w:cs="Arial"/>
          <w:bCs/>
          <w:sz w:val="20"/>
          <w:szCs w:val="20"/>
        </w:rPr>
        <w:t xml:space="preserve">, w zależności od tego co nastąpi pierwsze. </w:t>
      </w:r>
    </w:p>
    <w:p w14:paraId="7B37A6D0" w14:textId="77777777" w:rsidR="00DF1D1D" w:rsidRPr="009F7846" w:rsidRDefault="00DF1D1D" w:rsidP="002B3AB4">
      <w:pPr>
        <w:spacing w:line="276" w:lineRule="auto"/>
        <w:jc w:val="both"/>
        <w:rPr>
          <w:rFonts w:ascii="Arial" w:hAnsi="Arial" w:cs="Arial"/>
          <w:bCs/>
          <w:color w:val="4472C4"/>
        </w:rPr>
      </w:pPr>
    </w:p>
    <w:p w14:paraId="2107666F" w14:textId="77777777" w:rsidR="00485D67" w:rsidRPr="00631351" w:rsidRDefault="00805A4C" w:rsidP="002B3AB4">
      <w:pPr>
        <w:pStyle w:val="Nagwek2"/>
        <w:spacing w:line="276" w:lineRule="auto"/>
        <w:ind w:left="426" w:hanging="426"/>
      </w:pPr>
      <w:r w:rsidRPr="00780B08">
        <w:t xml:space="preserve"> </w:t>
      </w:r>
      <w:bookmarkStart w:id="10" w:name="_Toc66181002"/>
      <w:r w:rsidR="00485D67" w:rsidRPr="00631351">
        <w:t xml:space="preserve">O </w:t>
      </w:r>
      <w:r w:rsidR="00485D67" w:rsidRPr="00780B08">
        <w:t>udzielenie</w:t>
      </w:r>
      <w:r w:rsidR="00485D67" w:rsidRPr="00631351">
        <w:t xml:space="preserve"> zamówienia mogą ubiegać się Wykonawcy, którzy:</w:t>
      </w:r>
      <w:bookmarkEnd w:id="10"/>
    </w:p>
    <w:p w14:paraId="33F18751" w14:textId="77777777" w:rsidR="00536C61" w:rsidRDefault="00536C61" w:rsidP="002B3AB4">
      <w:pPr>
        <w:pStyle w:val="Akapitzlist"/>
        <w:numPr>
          <w:ilvl w:val="1"/>
          <w:numId w:val="26"/>
        </w:numPr>
        <w:suppressAutoHyphens/>
        <w:spacing w:after="0"/>
        <w:ind w:left="567" w:hanging="567"/>
        <w:jc w:val="both"/>
        <w:rPr>
          <w:rFonts w:ascii="Arial" w:hAnsi="Arial" w:cs="Arial"/>
          <w:b/>
          <w:bCs/>
          <w:color w:val="000000"/>
          <w:sz w:val="20"/>
          <w:szCs w:val="20"/>
        </w:rPr>
      </w:pPr>
      <w:r w:rsidRPr="00631351">
        <w:rPr>
          <w:rFonts w:ascii="Arial" w:hAnsi="Arial" w:cs="Arial"/>
          <w:b/>
          <w:bCs/>
          <w:color w:val="000000"/>
          <w:sz w:val="20"/>
          <w:szCs w:val="20"/>
        </w:rPr>
        <w:t xml:space="preserve">Nie podlegają wykluczeniu z postępowania na </w:t>
      </w:r>
      <w:r w:rsidRPr="009D2C66">
        <w:rPr>
          <w:rFonts w:ascii="Arial" w:hAnsi="Arial" w:cs="Arial"/>
          <w:b/>
          <w:bCs/>
          <w:sz w:val="20"/>
          <w:szCs w:val="20"/>
        </w:rPr>
        <w:t>podsta</w:t>
      </w:r>
      <w:r w:rsidR="00823089" w:rsidRPr="009D2C66">
        <w:rPr>
          <w:rFonts w:ascii="Arial" w:hAnsi="Arial" w:cs="Arial"/>
          <w:b/>
          <w:bCs/>
          <w:sz w:val="20"/>
          <w:szCs w:val="20"/>
        </w:rPr>
        <w:t>wie</w:t>
      </w:r>
      <w:r w:rsidRPr="009D2C66">
        <w:rPr>
          <w:rFonts w:ascii="Arial" w:hAnsi="Arial" w:cs="Arial"/>
          <w:sz w:val="20"/>
          <w:szCs w:val="20"/>
        </w:rPr>
        <w:t xml:space="preserve"> </w:t>
      </w:r>
      <w:r w:rsidRPr="009D2C66">
        <w:rPr>
          <w:rFonts w:ascii="Arial" w:hAnsi="Arial" w:cs="Arial"/>
          <w:b/>
          <w:bCs/>
          <w:sz w:val="20"/>
          <w:szCs w:val="20"/>
        </w:rPr>
        <w:t xml:space="preserve">art. </w:t>
      </w:r>
      <w:r w:rsidR="00B73430" w:rsidRPr="009D2C66">
        <w:rPr>
          <w:rFonts w:ascii="Arial" w:hAnsi="Arial" w:cs="Arial"/>
          <w:b/>
          <w:bCs/>
          <w:sz w:val="20"/>
          <w:szCs w:val="20"/>
        </w:rPr>
        <w:t>108</w:t>
      </w:r>
      <w:r w:rsidRPr="009D2C66">
        <w:rPr>
          <w:rFonts w:ascii="Arial" w:hAnsi="Arial" w:cs="Arial"/>
          <w:b/>
          <w:bCs/>
          <w:sz w:val="20"/>
          <w:szCs w:val="20"/>
        </w:rPr>
        <w:t xml:space="preserve"> ust. 1</w:t>
      </w:r>
      <w:r w:rsidRPr="00631351">
        <w:rPr>
          <w:rFonts w:ascii="Arial" w:hAnsi="Arial" w:cs="Arial"/>
          <w:b/>
          <w:bCs/>
          <w:color w:val="000000"/>
          <w:sz w:val="20"/>
          <w:szCs w:val="20"/>
        </w:rPr>
        <w:t xml:space="preserve"> </w:t>
      </w:r>
      <w:proofErr w:type="spellStart"/>
      <w:r w:rsidRPr="00631351">
        <w:rPr>
          <w:rFonts w:ascii="Arial" w:hAnsi="Arial" w:cs="Arial"/>
          <w:b/>
          <w:bCs/>
          <w:color w:val="000000"/>
          <w:sz w:val="20"/>
          <w:szCs w:val="20"/>
        </w:rPr>
        <w:t>uPzp</w:t>
      </w:r>
      <w:proofErr w:type="spellEnd"/>
      <w:r w:rsidR="00954DA8">
        <w:rPr>
          <w:rFonts w:ascii="Arial" w:hAnsi="Arial" w:cs="Arial"/>
          <w:b/>
          <w:bCs/>
          <w:color w:val="000000"/>
          <w:sz w:val="20"/>
          <w:szCs w:val="20"/>
        </w:rPr>
        <w:t>.</w:t>
      </w:r>
    </w:p>
    <w:p w14:paraId="53E103D8" w14:textId="77777777" w:rsidR="00954DA8" w:rsidRDefault="00954DA8" w:rsidP="002B3AB4">
      <w:pPr>
        <w:pStyle w:val="Akapitzlist"/>
        <w:suppressAutoHyphens/>
        <w:spacing w:after="0"/>
        <w:ind w:left="709"/>
        <w:jc w:val="both"/>
        <w:rPr>
          <w:rFonts w:ascii="Arial" w:hAnsi="Arial" w:cs="Arial"/>
          <w:b/>
          <w:bCs/>
          <w:color w:val="000000"/>
          <w:sz w:val="20"/>
          <w:szCs w:val="20"/>
        </w:rPr>
      </w:pPr>
    </w:p>
    <w:p w14:paraId="7A5D5201" w14:textId="77777777" w:rsidR="00125187" w:rsidRDefault="00125187" w:rsidP="002B3AB4">
      <w:pPr>
        <w:pStyle w:val="Akapitzlist"/>
        <w:numPr>
          <w:ilvl w:val="2"/>
          <w:numId w:val="26"/>
        </w:numPr>
        <w:suppressAutoHyphens/>
        <w:spacing w:after="0"/>
        <w:ind w:left="709" w:hanging="709"/>
        <w:jc w:val="both"/>
        <w:rPr>
          <w:rFonts w:ascii="Arial" w:hAnsi="Arial" w:cs="Arial"/>
          <w:sz w:val="20"/>
          <w:szCs w:val="20"/>
        </w:rPr>
      </w:pPr>
      <w:r>
        <w:rPr>
          <w:rFonts w:ascii="Arial" w:hAnsi="Arial" w:cs="Arial"/>
          <w:sz w:val="20"/>
          <w:szCs w:val="20"/>
        </w:rPr>
        <w:t>Zam</w:t>
      </w:r>
      <w:r w:rsidRPr="00125187">
        <w:rPr>
          <w:rFonts w:ascii="Arial" w:hAnsi="Arial" w:cs="Arial"/>
          <w:sz w:val="20"/>
          <w:szCs w:val="20"/>
        </w:rPr>
        <w:t xml:space="preserve">awiający  nie  przewiduje  wykluczenia  Wykonawcy  na  podstawie  art.  109 ust. 1 ustawy </w:t>
      </w:r>
      <w:proofErr w:type="spellStart"/>
      <w:r w:rsidRPr="00125187">
        <w:rPr>
          <w:rFonts w:ascii="Arial" w:hAnsi="Arial" w:cs="Arial"/>
          <w:sz w:val="20"/>
          <w:szCs w:val="20"/>
        </w:rPr>
        <w:t>Pzp</w:t>
      </w:r>
      <w:proofErr w:type="spellEnd"/>
      <w:r w:rsidRPr="00125187">
        <w:rPr>
          <w:rFonts w:ascii="Arial" w:hAnsi="Arial" w:cs="Arial"/>
          <w:sz w:val="20"/>
          <w:szCs w:val="20"/>
        </w:rPr>
        <w:t xml:space="preserve">. </w:t>
      </w:r>
    </w:p>
    <w:p w14:paraId="691FD6B7" w14:textId="77777777" w:rsidR="00320A52" w:rsidRPr="00AC7360" w:rsidRDefault="00536C61" w:rsidP="002B3AB4">
      <w:pPr>
        <w:pStyle w:val="Akapitzlist"/>
        <w:numPr>
          <w:ilvl w:val="2"/>
          <w:numId w:val="26"/>
        </w:numPr>
        <w:suppressAutoHyphens/>
        <w:spacing w:after="0"/>
        <w:ind w:left="709" w:hanging="709"/>
        <w:jc w:val="both"/>
        <w:rPr>
          <w:rFonts w:ascii="Arial" w:hAnsi="Arial" w:cs="Arial"/>
          <w:sz w:val="20"/>
          <w:szCs w:val="20"/>
        </w:rPr>
      </w:pPr>
      <w:r w:rsidRPr="00631351">
        <w:rPr>
          <w:rFonts w:ascii="Arial" w:hAnsi="Arial" w:cs="Arial"/>
          <w:sz w:val="20"/>
          <w:szCs w:val="20"/>
        </w:rPr>
        <w:t>Zamawiający nie żąda wykazania braku podstaw do wykluczenia dla podwykonawców.</w:t>
      </w:r>
    </w:p>
    <w:p w14:paraId="057D091E" w14:textId="77777777" w:rsidR="00536C61" w:rsidRDefault="00536C61" w:rsidP="002B3AB4">
      <w:pPr>
        <w:pStyle w:val="Akapitzlist"/>
        <w:numPr>
          <w:ilvl w:val="2"/>
          <w:numId w:val="26"/>
        </w:numPr>
        <w:suppressAutoHyphens/>
        <w:spacing w:after="0"/>
        <w:ind w:left="709" w:hanging="709"/>
        <w:jc w:val="both"/>
        <w:rPr>
          <w:rFonts w:ascii="Arial" w:hAnsi="Arial" w:cs="Arial"/>
          <w:color w:val="000000"/>
          <w:sz w:val="20"/>
          <w:szCs w:val="20"/>
        </w:rPr>
      </w:pPr>
      <w:r w:rsidRPr="009D2C66">
        <w:rPr>
          <w:rFonts w:ascii="Arial" w:hAnsi="Arial" w:cs="Arial"/>
          <w:sz w:val="20"/>
          <w:szCs w:val="20"/>
        </w:rPr>
        <w:t>Zamawiający może wykluczyć Wykonawcę</w:t>
      </w:r>
      <w:r w:rsidRPr="00631351">
        <w:rPr>
          <w:rFonts w:ascii="Arial" w:hAnsi="Arial" w:cs="Arial"/>
          <w:color w:val="000000"/>
          <w:sz w:val="20"/>
          <w:szCs w:val="20"/>
        </w:rPr>
        <w:t xml:space="preserve"> na każdym etapie postępowania o udzielenie zamówienia.</w:t>
      </w:r>
    </w:p>
    <w:p w14:paraId="28D38730" w14:textId="77777777" w:rsidR="00470931" w:rsidRDefault="00470931" w:rsidP="002B3AB4">
      <w:pPr>
        <w:pStyle w:val="Akapitzlist"/>
        <w:numPr>
          <w:ilvl w:val="2"/>
          <w:numId w:val="26"/>
        </w:numPr>
        <w:suppressAutoHyphens/>
        <w:spacing w:after="0"/>
        <w:ind w:left="709"/>
        <w:jc w:val="both"/>
        <w:rPr>
          <w:rFonts w:ascii="Arial" w:hAnsi="Arial" w:cs="Arial"/>
          <w:sz w:val="20"/>
          <w:szCs w:val="20"/>
        </w:rPr>
      </w:pPr>
      <w:r w:rsidRPr="00125187">
        <w:rPr>
          <w:rFonts w:ascii="Arial" w:hAnsi="Arial" w:cs="Arial"/>
          <w:sz w:val="20"/>
          <w:szCs w:val="20"/>
        </w:rPr>
        <w:t xml:space="preserve">Wykluczenie Wykonawcy następuje zgodnie z art. 111 </w:t>
      </w:r>
      <w:proofErr w:type="spellStart"/>
      <w:r w:rsidRPr="00125187">
        <w:rPr>
          <w:rFonts w:ascii="Arial" w:hAnsi="Arial" w:cs="Arial"/>
          <w:sz w:val="20"/>
          <w:szCs w:val="20"/>
        </w:rPr>
        <w:t>uPzp</w:t>
      </w:r>
      <w:proofErr w:type="spellEnd"/>
      <w:r w:rsidRPr="00125187">
        <w:rPr>
          <w:rFonts w:ascii="Arial" w:hAnsi="Arial" w:cs="Arial"/>
          <w:sz w:val="20"/>
          <w:szCs w:val="20"/>
        </w:rPr>
        <w:t xml:space="preserve">. </w:t>
      </w:r>
    </w:p>
    <w:p w14:paraId="55F5F442" w14:textId="77777777" w:rsidR="000037A1" w:rsidRPr="009D2C66" w:rsidRDefault="00470931" w:rsidP="002B3AB4">
      <w:pPr>
        <w:pStyle w:val="Akapitzlist"/>
        <w:numPr>
          <w:ilvl w:val="2"/>
          <w:numId w:val="26"/>
        </w:numPr>
        <w:suppressAutoHyphens/>
        <w:spacing w:after="0"/>
        <w:ind w:left="709" w:hanging="709"/>
        <w:jc w:val="both"/>
        <w:rPr>
          <w:rFonts w:ascii="Arial" w:hAnsi="Arial" w:cs="Arial"/>
          <w:sz w:val="20"/>
          <w:szCs w:val="20"/>
        </w:rPr>
      </w:pPr>
      <w:r w:rsidRPr="009D2C66">
        <w:rPr>
          <w:rFonts w:ascii="Arial" w:hAnsi="Arial" w:cs="Arial"/>
          <w:sz w:val="20"/>
          <w:szCs w:val="20"/>
        </w:rPr>
        <w:t>W</w:t>
      </w:r>
      <w:r w:rsidR="000037A1" w:rsidRPr="009D2C66">
        <w:rPr>
          <w:rFonts w:ascii="Arial" w:hAnsi="Arial" w:cs="Arial"/>
          <w:sz w:val="20"/>
          <w:szCs w:val="20"/>
        </w:rPr>
        <w:t xml:space="preserve">ykonawca nie podlega wykluczeniu w okolicznościach określonych w art. 108 ust. 1 pkt 1, 2 i 5, jeżeli udowodni zamawiającemu, że spełnił łącznie  przesłanki, o których mowa w </w:t>
      </w:r>
      <w:r w:rsidR="00536C61" w:rsidRPr="009D2C66">
        <w:rPr>
          <w:rFonts w:ascii="Arial" w:hAnsi="Arial" w:cs="Arial"/>
          <w:sz w:val="20"/>
          <w:szCs w:val="20"/>
        </w:rPr>
        <w:t xml:space="preserve"> art. </w:t>
      </w:r>
      <w:r w:rsidR="000037A1" w:rsidRPr="009D2C66">
        <w:rPr>
          <w:rFonts w:ascii="Arial" w:hAnsi="Arial" w:cs="Arial"/>
          <w:sz w:val="20"/>
          <w:szCs w:val="20"/>
        </w:rPr>
        <w:t>110</w:t>
      </w:r>
      <w:r w:rsidR="00536C61" w:rsidRPr="009D2C66">
        <w:rPr>
          <w:rFonts w:ascii="Arial" w:hAnsi="Arial" w:cs="Arial"/>
          <w:sz w:val="20"/>
          <w:szCs w:val="20"/>
        </w:rPr>
        <w:t xml:space="preserve"> ust. </w:t>
      </w:r>
      <w:r w:rsidR="000037A1" w:rsidRPr="009D2C66">
        <w:rPr>
          <w:rFonts w:ascii="Arial" w:hAnsi="Arial" w:cs="Arial"/>
          <w:sz w:val="20"/>
          <w:szCs w:val="20"/>
        </w:rPr>
        <w:t xml:space="preserve">2 </w:t>
      </w:r>
      <w:proofErr w:type="spellStart"/>
      <w:r w:rsidR="000037A1" w:rsidRPr="009D2C66">
        <w:rPr>
          <w:rFonts w:ascii="Arial" w:hAnsi="Arial" w:cs="Arial"/>
          <w:sz w:val="20"/>
          <w:szCs w:val="20"/>
        </w:rPr>
        <w:t>uPzp</w:t>
      </w:r>
      <w:proofErr w:type="spellEnd"/>
      <w:r w:rsidR="000037A1" w:rsidRPr="009D2C66">
        <w:rPr>
          <w:rFonts w:ascii="Arial" w:hAnsi="Arial" w:cs="Arial"/>
          <w:sz w:val="20"/>
          <w:szCs w:val="20"/>
        </w:rPr>
        <w:t>.</w:t>
      </w:r>
    </w:p>
    <w:p w14:paraId="57A86E2D" w14:textId="77777777" w:rsidR="00485D67" w:rsidRDefault="000037A1" w:rsidP="002B3AB4">
      <w:pPr>
        <w:pStyle w:val="Akapitzlist"/>
        <w:numPr>
          <w:ilvl w:val="2"/>
          <w:numId w:val="26"/>
        </w:numPr>
        <w:suppressAutoHyphens/>
        <w:spacing w:after="0"/>
        <w:ind w:left="709" w:hanging="709"/>
        <w:jc w:val="both"/>
        <w:rPr>
          <w:rFonts w:ascii="Arial" w:hAnsi="Arial" w:cs="Arial"/>
          <w:color w:val="000000"/>
          <w:sz w:val="20"/>
          <w:szCs w:val="20"/>
        </w:rPr>
      </w:pPr>
      <w:r w:rsidRPr="000037A1">
        <w:rPr>
          <w:rFonts w:ascii="Arial" w:hAnsi="Arial" w:cs="Arial"/>
          <w:color w:val="000000"/>
          <w:sz w:val="20"/>
          <w:szCs w:val="20"/>
        </w:rPr>
        <w:t xml:space="preserve">Zamawiający ocenia, czy podjęte przez wykonawcę czynności, o których mowa w </w:t>
      </w:r>
      <w:r>
        <w:rPr>
          <w:rFonts w:ascii="Arial" w:hAnsi="Arial" w:cs="Arial"/>
          <w:color w:val="000000"/>
          <w:sz w:val="20"/>
          <w:szCs w:val="20"/>
        </w:rPr>
        <w:t xml:space="preserve">art. 110 </w:t>
      </w:r>
      <w:r w:rsidRPr="000037A1">
        <w:rPr>
          <w:rFonts w:ascii="Arial" w:hAnsi="Arial" w:cs="Arial"/>
          <w:color w:val="000000"/>
          <w:sz w:val="20"/>
          <w:szCs w:val="20"/>
        </w:rPr>
        <w:t>ust. 2</w:t>
      </w:r>
      <w:r>
        <w:rPr>
          <w:rFonts w:ascii="Arial" w:hAnsi="Arial" w:cs="Arial"/>
          <w:color w:val="000000"/>
          <w:sz w:val="20"/>
          <w:szCs w:val="20"/>
        </w:rPr>
        <w:t xml:space="preserve"> </w:t>
      </w:r>
      <w:proofErr w:type="spellStart"/>
      <w:r>
        <w:rPr>
          <w:rFonts w:ascii="Arial" w:hAnsi="Arial" w:cs="Arial"/>
          <w:color w:val="000000"/>
          <w:sz w:val="20"/>
          <w:szCs w:val="20"/>
        </w:rPr>
        <w:t>uPzp</w:t>
      </w:r>
      <w:proofErr w:type="spellEnd"/>
      <w:r w:rsidRPr="000037A1">
        <w:rPr>
          <w:rFonts w:ascii="Arial" w:hAnsi="Arial" w:cs="Arial"/>
          <w:color w:val="000000"/>
          <w:sz w:val="20"/>
          <w:szCs w:val="20"/>
        </w:rPr>
        <w:t>, są wystarczające do wykazania jego rzetelności, uwzględniając wagę</w:t>
      </w:r>
      <w:r w:rsidR="00A752F3">
        <w:rPr>
          <w:rFonts w:ascii="Arial" w:hAnsi="Arial" w:cs="Arial"/>
          <w:color w:val="000000"/>
          <w:sz w:val="20"/>
          <w:szCs w:val="20"/>
        </w:rPr>
        <w:t xml:space="preserve"> </w:t>
      </w:r>
      <w:r w:rsidRPr="000037A1">
        <w:rPr>
          <w:rFonts w:ascii="Arial" w:hAnsi="Arial" w:cs="Arial"/>
          <w:color w:val="000000"/>
          <w:sz w:val="20"/>
          <w:szCs w:val="20"/>
        </w:rPr>
        <w:t>i szczególne okoliczności czynu wykonawcy. Jeżeli podjęte prze</w:t>
      </w:r>
      <w:r w:rsidR="00A752F3">
        <w:rPr>
          <w:rFonts w:ascii="Arial" w:hAnsi="Arial" w:cs="Arial"/>
          <w:color w:val="000000"/>
          <w:sz w:val="20"/>
          <w:szCs w:val="20"/>
        </w:rPr>
        <w:t xml:space="preserve">z wykonawcę czynności, </w:t>
      </w:r>
      <w:r w:rsidRPr="000037A1">
        <w:rPr>
          <w:rFonts w:ascii="Arial" w:hAnsi="Arial" w:cs="Arial"/>
          <w:color w:val="000000"/>
          <w:sz w:val="20"/>
          <w:szCs w:val="20"/>
        </w:rPr>
        <w:t>nie są wystarczające do wykazania jego rzetelności, zamawiający wyklucza wykonawcę.</w:t>
      </w:r>
    </w:p>
    <w:p w14:paraId="7397AB42" w14:textId="77777777" w:rsidR="000037A1" w:rsidRPr="00631351" w:rsidRDefault="000037A1" w:rsidP="002B3AB4">
      <w:pPr>
        <w:pStyle w:val="Akapitzlist"/>
        <w:suppressAutoHyphens/>
        <w:spacing w:after="0"/>
        <w:ind w:left="709"/>
        <w:jc w:val="both"/>
        <w:rPr>
          <w:rFonts w:ascii="Arial" w:hAnsi="Arial" w:cs="Arial"/>
          <w:color w:val="000000"/>
          <w:sz w:val="20"/>
          <w:szCs w:val="20"/>
        </w:rPr>
      </w:pPr>
    </w:p>
    <w:p w14:paraId="1C91E6EF" w14:textId="77777777" w:rsidR="00485D67" w:rsidRPr="000D6848" w:rsidRDefault="00485D67" w:rsidP="002B3AB4">
      <w:pPr>
        <w:numPr>
          <w:ilvl w:val="1"/>
          <w:numId w:val="26"/>
        </w:numPr>
        <w:spacing w:line="276" w:lineRule="auto"/>
        <w:ind w:left="567" w:hanging="567"/>
        <w:jc w:val="both"/>
        <w:rPr>
          <w:rFonts w:ascii="Arial" w:hAnsi="Arial" w:cs="Arial"/>
          <w:b/>
          <w:bCs/>
        </w:rPr>
      </w:pPr>
      <w:r w:rsidRPr="00701BBB">
        <w:rPr>
          <w:rFonts w:ascii="Arial" w:hAnsi="Arial" w:cs="Arial"/>
          <w:b/>
          <w:bCs/>
          <w:color w:val="000000"/>
        </w:rPr>
        <w:t>Spełniają warunki udziału w postępowaniu dotyczące</w:t>
      </w:r>
      <w:r w:rsidR="00954DA8">
        <w:rPr>
          <w:rFonts w:ascii="Arial" w:hAnsi="Arial" w:cs="Arial"/>
          <w:b/>
          <w:bCs/>
          <w:color w:val="000000"/>
        </w:rPr>
        <w:t xml:space="preserve"> </w:t>
      </w:r>
      <w:r w:rsidR="000D6848">
        <w:rPr>
          <w:rFonts w:ascii="Arial" w:hAnsi="Arial" w:cs="Arial"/>
          <w:b/>
          <w:bCs/>
        </w:rPr>
        <w:t>/</w:t>
      </w:r>
      <w:r w:rsidR="00954DA8" w:rsidRPr="000D6848">
        <w:rPr>
          <w:rFonts w:ascii="Arial" w:hAnsi="Arial" w:cs="Arial"/>
          <w:b/>
          <w:bCs/>
        </w:rPr>
        <w:t xml:space="preserve">art. 112 ust. 2 </w:t>
      </w:r>
      <w:proofErr w:type="spellStart"/>
      <w:r w:rsidR="00954DA8" w:rsidRPr="000D6848">
        <w:rPr>
          <w:rFonts w:ascii="Arial" w:hAnsi="Arial" w:cs="Arial"/>
          <w:b/>
          <w:bCs/>
        </w:rPr>
        <w:t>uPzp</w:t>
      </w:r>
      <w:proofErr w:type="spellEnd"/>
      <w:r w:rsidR="000D6848">
        <w:rPr>
          <w:rFonts w:ascii="Arial" w:hAnsi="Arial" w:cs="Arial"/>
          <w:b/>
          <w:bCs/>
        </w:rPr>
        <w:t>/</w:t>
      </w:r>
      <w:r w:rsidRPr="000D6848">
        <w:rPr>
          <w:rFonts w:ascii="Arial" w:hAnsi="Arial" w:cs="Arial"/>
          <w:b/>
          <w:bCs/>
        </w:rPr>
        <w:t>:</w:t>
      </w:r>
    </w:p>
    <w:p w14:paraId="24551E4A" w14:textId="77777777" w:rsidR="00954DA8" w:rsidRPr="00701BBB" w:rsidRDefault="00954DA8" w:rsidP="002B3AB4">
      <w:pPr>
        <w:spacing w:line="276" w:lineRule="auto"/>
        <w:ind w:left="567"/>
        <w:jc w:val="both"/>
        <w:rPr>
          <w:rFonts w:ascii="Arial" w:hAnsi="Arial" w:cs="Arial"/>
          <w:b/>
          <w:bCs/>
          <w:color w:val="000000"/>
        </w:rPr>
      </w:pPr>
    </w:p>
    <w:p w14:paraId="7077D0F3" w14:textId="77777777" w:rsidR="00954DA8" w:rsidRPr="002C23CD" w:rsidRDefault="00954DA8" w:rsidP="002B3AB4">
      <w:pPr>
        <w:numPr>
          <w:ilvl w:val="2"/>
          <w:numId w:val="26"/>
        </w:numPr>
        <w:spacing w:line="276" w:lineRule="auto"/>
        <w:ind w:left="709"/>
        <w:jc w:val="both"/>
        <w:rPr>
          <w:rFonts w:ascii="Arial" w:hAnsi="Arial" w:cs="Arial"/>
          <w:bCs/>
          <w:color w:val="000000"/>
        </w:rPr>
      </w:pPr>
      <w:r w:rsidRPr="002C23CD">
        <w:rPr>
          <w:rFonts w:ascii="Arial" w:hAnsi="Arial" w:cs="Arial"/>
          <w:bCs/>
          <w:color w:val="000000"/>
        </w:rPr>
        <w:t>zdolności do występowania w obrocie gospodarczym;</w:t>
      </w:r>
    </w:p>
    <w:p w14:paraId="3F97F2D6" w14:textId="77777777" w:rsidR="00954DA8" w:rsidRPr="002C23CD" w:rsidRDefault="00954DA8" w:rsidP="002B3AB4">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434BDF9F" w14:textId="77777777" w:rsidR="00954DA8" w:rsidRPr="002C23CD" w:rsidRDefault="00954DA8" w:rsidP="002B3AB4">
      <w:pPr>
        <w:numPr>
          <w:ilvl w:val="2"/>
          <w:numId w:val="26"/>
        </w:numPr>
        <w:spacing w:line="276" w:lineRule="auto"/>
        <w:ind w:left="709"/>
        <w:jc w:val="both"/>
        <w:rPr>
          <w:rFonts w:ascii="Arial" w:hAnsi="Arial" w:cs="Arial"/>
          <w:bCs/>
          <w:color w:val="000000"/>
        </w:rPr>
      </w:pPr>
      <w:r w:rsidRPr="002C23CD">
        <w:rPr>
          <w:rFonts w:ascii="Arial" w:hAnsi="Arial" w:cs="Arial"/>
          <w:bCs/>
          <w:color w:val="000000"/>
        </w:rPr>
        <w:t>uprawnień do prowadzenia określonej działalności gospodarczej lub zawodowej, o ile wynika to z odrębnych przepisów;</w:t>
      </w:r>
    </w:p>
    <w:p w14:paraId="50CEB578" w14:textId="77777777" w:rsidR="00954DA8" w:rsidRPr="002C23CD" w:rsidRDefault="00954DA8" w:rsidP="002B3AB4">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2514AD37" w14:textId="77777777" w:rsidR="00954DA8" w:rsidRPr="002C23CD" w:rsidRDefault="00954DA8" w:rsidP="002B3AB4">
      <w:pPr>
        <w:numPr>
          <w:ilvl w:val="2"/>
          <w:numId w:val="26"/>
        </w:numPr>
        <w:spacing w:line="276" w:lineRule="auto"/>
        <w:ind w:left="709"/>
        <w:jc w:val="both"/>
        <w:rPr>
          <w:rFonts w:ascii="Arial" w:hAnsi="Arial" w:cs="Arial"/>
          <w:bCs/>
          <w:color w:val="000000"/>
        </w:rPr>
      </w:pPr>
      <w:r w:rsidRPr="002C23CD">
        <w:rPr>
          <w:rFonts w:ascii="Arial" w:hAnsi="Arial" w:cs="Arial"/>
          <w:bCs/>
          <w:color w:val="000000"/>
        </w:rPr>
        <w:t>sytuacji ekonomicznej lub finansowej;</w:t>
      </w:r>
    </w:p>
    <w:p w14:paraId="2545CAAF" w14:textId="77777777" w:rsidR="00954DA8" w:rsidRPr="00AC7360" w:rsidRDefault="00954DA8" w:rsidP="002B3AB4">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017D5BCB" w14:textId="77777777" w:rsidR="001B20FD" w:rsidRPr="00631351" w:rsidRDefault="00954DA8" w:rsidP="002B3AB4">
      <w:pPr>
        <w:spacing w:line="276" w:lineRule="auto"/>
        <w:ind w:left="567" w:hanging="567"/>
        <w:jc w:val="both"/>
        <w:rPr>
          <w:rFonts w:ascii="Arial" w:hAnsi="Arial" w:cs="Arial"/>
          <w:b/>
          <w:bCs/>
          <w:color w:val="000000"/>
        </w:rPr>
      </w:pPr>
      <w:r>
        <w:rPr>
          <w:rFonts w:ascii="Arial" w:hAnsi="Arial" w:cs="Arial"/>
          <w:b/>
          <w:bCs/>
          <w:color w:val="000000"/>
        </w:rPr>
        <w:t xml:space="preserve">10.2.4. </w:t>
      </w:r>
      <w:r w:rsidRPr="00954DA8">
        <w:rPr>
          <w:rFonts w:ascii="Arial" w:hAnsi="Arial" w:cs="Arial"/>
          <w:b/>
          <w:bCs/>
          <w:color w:val="000000"/>
        </w:rPr>
        <w:t xml:space="preserve"> </w:t>
      </w:r>
      <w:r w:rsidRPr="00AC7360">
        <w:rPr>
          <w:rFonts w:ascii="Arial" w:hAnsi="Arial" w:cs="Arial"/>
          <w:bCs/>
          <w:color w:val="000000"/>
        </w:rPr>
        <w:t>zdolności technicznej lub zawodowej.</w:t>
      </w:r>
    </w:p>
    <w:p w14:paraId="41372169" w14:textId="77777777" w:rsidR="00E54A00" w:rsidRDefault="00AC7360" w:rsidP="002B3AB4">
      <w:pPr>
        <w:spacing w:line="276" w:lineRule="auto"/>
        <w:ind w:left="709"/>
        <w:jc w:val="both"/>
        <w:rPr>
          <w:rFonts w:ascii="Arial" w:hAnsi="Arial" w:cs="Arial"/>
          <w:lang w:eastAsia="ar-SA"/>
        </w:rPr>
      </w:pPr>
      <w:r w:rsidRPr="00AC7360">
        <w:rPr>
          <w:rFonts w:ascii="Arial" w:hAnsi="Arial" w:cs="Arial"/>
          <w:lang w:eastAsia="ar-SA"/>
        </w:rPr>
        <w:t>Zamawiający odstępuje od określenia warunków udziału w postępowaniu</w:t>
      </w:r>
    </w:p>
    <w:p w14:paraId="7B09887E" w14:textId="77777777" w:rsidR="00E63D3E" w:rsidRDefault="00E63D3E" w:rsidP="002B3AB4">
      <w:pPr>
        <w:spacing w:line="276" w:lineRule="auto"/>
        <w:ind w:left="709" w:hanging="709"/>
        <w:jc w:val="both"/>
        <w:rPr>
          <w:rFonts w:ascii="Arial" w:hAnsi="Arial" w:cs="Arial"/>
          <w:b/>
          <w:bCs/>
          <w:color w:val="FF0000"/>
          <w:lang w:eastAsia="ar-SA"/>
        </w:rPr>
      </w:pPr>
    </w:p>
    <w:p w14:paraId="37C63CCA" w14:textId="77777777" w:rsidR="00E54A00" w:rsidRPr="001A6588" w:rsidRDefault="00E54A00" w:rsidP="002B3AB4">
      <w:pPr>
        <w:numPr>
          <w:ilvl w:val="1"/>
          <w:numId w:val="26"/>
        </w:numPr>
        <w:spacing w:line="276" w:lineRule="auto"/>
        <w:ind w:left="567" w:hanging="567"/>
        <w:jc w:val="both"/>
        <w:rPr>
          <w:rFonts w:ascii="Arial" w:hAnsi="Arial" w:cs="Arial"/>
          <w:b/>
          <w:bCs/>
          <w:lang w:eastAsia="ar-SA"/>
        </w:rPr>
      </w:pPr>
      <w:r w:rsidRPr="001A6588">
        <w:rPr>
          <w:rFonts w:ascii="Arial" w:hAnsi="Arial" w:cs="Arial"/>
          <w:b/>
          <w:bCs/>
          <w:lang w:eastAsia="ar-SA"/>
        </w:rPr>
        <w:t xml:space="preserve">Podwykonawcy </w:t>
      </w:r>
    </w:p>
    <w:p w14:paraId="4B16E454" w14:textId="77777777" w:rsidR="00320A52" w:rsidRPr="00D041B3" w:rsidRDefault="00320A52" w:rsidP="002B3AB4">
      <w:pPr>
        <w:spacing w:line="276" w:lineRule="auto"/>
        <w:ind w:left="360"/>
        <w:jc w:val="both"/>
        <w:rPr>
          <w:rFonts w:ascii="Arial" w:hAnsi="Arial" w:cs="Arial"/>
          <w:color w:val="FF0000"/>
          <w:lang w:eastAsia="ar-SA"/>
        </w:rPr>
      </w:pPr>
    </w:p>
    <w:p w14:paraId="48424747" w14:textId="77777777" w:rsidR="00E54A00" w:rsidRDefault="00D7594C" w:rsidP="002B3AB4">
      <w:pPr>
        <w:spacing w:line="276" w:lineRule="auto"/>
        <w:ind w:left="709" w:hanging="709"/>
        <w:jc w:val="both"/>
        <w:rPr>
          <w:rFonts w:ascii="Arial" w:hAnsi="Arial" w:cs="Arial"/>
          <w:lang w:eastAsia="ar-SA"/>
        </w:rPr>
      </w:pPr>
      <w:r>
        <w:rPr>
          <w:rFonts w:ascii="Arial" w:hAnsi="Arial" w:cs="Arial"/>
          <w:b/>
          <w:lang w:eastAsia="ar-SA"/>
        </w:rPr>
        <w:t>10</w:t>
      </w:r>
      <w:r w:rsidR="00CF66A3">
        <w:rPr>
          <w:rFonts w:ascii="Arial" w:hAnsi="Arial" w:cs="Arial"/>
          <w:b/>
          <w:lang w:eastAsia="ar-SA"/>
        </w:rPr>
        <w:t>.3</w:t>
      </w:r>
      <w:r w:rsidR="00E54A00" w:rsidRPr="00C563C8">
        <w:rPr>
          <w:rFonts w:ascii="Arial" w:hAnsi="Arial" w:cs="Arial"/>
          <w:b/>
          <w:lang w:eastAsia="ar-SA"/>
        </w:rPr>
        <w:t>.1.</w:t>
      </w:r>
      <w:r w:rsidR="00E54A00">
        <w:rPr>
          <w:rFonts w:ascii="Arial" w:hAnsi="Arial" w:cs="Arial"/>
          <w:lang w:eastAsia="ar-SA"/>
        </w:rPr>
        <w:t xml:space="preserve"> </w:t>
      </w:r>
      <w:r w:rsidR="00311B6F">
        <w:rPr>
          <w:rFonts w:ascii="Arial" w:hAnsi="Arial" w:cs="Arial"/>
          <w:lang w:eastAsia="ar-SA"/>
        </w:rPr>
        <w:tab/>
      </w:r>
      <w:r w:rsidR="00E54A00" w:rsidRPr="002F6B1D">
        <w:rPr>
          <w:rFonts w:ascii="Arial" w:hAnsi="Arial" w:cs="Arial"/>
          <w:lang w:eastAsia="ar-SA"/>
        </w:rPr>
        <w:t xml:space="preserve">Zamawiający dopuszcza powierzenie części zamówienia podwykonawcom. </w:t>
      </w:r>
    </w:p>
    <w:p w14:paraId="31B543B0" w14:textId="77777777" w:rsidR="00D7594C" w:rsidRDefault="00CF66A3" w:rsidP="002B3AB4">
      <w:pPr>
        <w:spacing w:line="276" w:lineRule="auto"/>
        <w:ind w:left="709" w:hanging="709"/>
        <w:jc w:val="both"/>
        <w:rPr>
          <w:rFonts w:ascii="Arial" w:hAnsi="Arial" w:cs="Arial"/>
          <w:lang w:eastAsia="ar-SA"/>
        </w:rPr>
      </w:pPr>
      <w:r>
        <w:rPr>
          <w:rFonts w:ascii="Arial" w:hAnsi="Arial" w:cs="Arial"/>
          <w:b/>
          <w:lang w:eastAsia="ar-SA"/>
        </w:rPr>
        <w:t>10.3</w:t>
      </w:r>
      <w:r w:rsidR="00D7594C" w:rsidRPr="00D7594C">
        <w:rPr>
          <w:rFonts w:ascii="Arial" w:hAnsi="Arial" w:cs="Arial"/>
          <w:b/>
          <w:lang w:eastAsia="ar-SA"/>
        </w:rPr>
        <w:t>.2</w:t>
      </w:r>
      <w:r w:rsidR="00D7594C">
        <w:rPr>
          <w:rFonts w:ascii="Arial" w:hAnsi="Arial" w:cs="Arial"/>
          <w:lang w:eastAsia="ar-SA"/>
        </w:rPr>
        <w:t xml:space="preserve">. </w:t>
      </w:r>
      <w:r w:rsidR="00D7594C" w:rsidRPr="00D7594C">
        <w:rPr>
          <w:rFonts w:ascii="Arial" w:hAnsi="Arial" w:cs="Arial"/>
          <w:lang w:eastAsia="ar-SA"/>
        </w:rPr>
        <w:t xml:space="preserve">Zamawiający żąda wskazania przez wykonawcę, w </w:t>
      </w:r>
      <w:r w:rsidR="00F636B5">
        <w:rPr>
          <w:rFonts w:ascii="Arial" w:hAnsi="Arial" w:cs="Arial"/>
          <w:lang w:eastAsia="ar-SA"/>
        </w:rPr>
        <w:t>załączniku nr 1 do S</w:t>
      </w:r>
      <w:r w:rsidR="00D041B3" w:rsidRPr="00D041B3">
        <w:rPr>
          <w:rFonts w:ascii="Arial" w:hAnsi="Arial" w:cs="Arial"/>
          <w:lang w:eastAsia="ar-SA"/>
        </w:rPr>
        <w:t>WZ – Formularzu ofertowym</w:t>
      </w:r>
      <w:r w:rsidR="00D7594C" w:rsidRPr="00D7594C">
        <w:rPr>
          <w:rFonts w:ascii="Arial" w:hAnsi="Arial" w:cs="Arial"/>
          <w:lang w:eastAsia="ar-SA"/>
        </w:rPr>
        <w:t>, części zamówienia, których wykonanie zamierza powierzyć podwykonawcom, oraz podania nazw ewentualnych podwykonawców, jeżeli są już znani.</w:t>
      </w:r>
    </w:p>
    <w:p w14:paraId="11F28910" w14:textId="77777777" w:rsidR="00320A52" w:rsidRDefault="00D041B3" w:rsidP="002B3AB4">
      <w:pPr>
        <w:spacing w:line="276" w:lineRule="auto"/>
        <w:ind w:left="709" w:hanging="709"/>
        <w:jc w:val="both"/>
        <w:rPr>
          <w:rFonts w:ascii="Arial" w:hAnsi="Arial" w:cs="Arial"/>
          <w:lang w:eastAsia="ar-SA"/>
        </w:rPr>
      </w:pPr>
      <w:r w:rsidRPr="00D041B3">
        <w:rPr>
          <w:rFonts w:ascii="Arial" w:hAnsi="Arial" w:cs="Arial"/>
          <w:b/>
          <w:lang w:eastAsia="ar-SA"/>
        </w:rPr>
        <w:t>10.</w:t>
      </w:r>
      <w:r w:rsidR="00CF66A3">
        <w:rPr>
          <w:rFonts w:ascii="Arial" w:hAnsi="Arial" w:cs="Arial"/>
          <w:b/>
          <w:lang w:eastAsia="ar-SA"/>
        </w:rPr>
        <w:t>3</w:t>
      </w:r>
      <w:r w:rsidRPr="00D041B3">
        <w:rPr>
          <w:rFonts w:ascii="Arial" w:hAnsi="Arial" w:cs="Arial"/>
          <w:b/>
          <w:lang w:eastAsia="ar-SA"/>
        </w:rPr>
        <w:t>.3.</w:t>
      </w:r>
      <w:r>
        <w:rPr>
          <w:rFonts w:ascii="Arial" w:hAnsi="Arial" w:cs="Arial"/>
          <w:lang w:eastAsia="ar-SA"/>
        </w:rPr>
        <w:t xml:space="preserve"> </w:t>
      </w:r>
      <w:r w:rsidR="00E54A00">
        <w:rPr>
          <w:rFonts w:ascii="Arial" w:hAnsi="Arial" w:cs="Arial"/>
          <w:lang w:eastAsia="ar-SA"/>
        </w:rPr>
        <w:tab/>
      </w:r>
      <w:r w:rsidRPr="00D041B3">
        <w:rPr>
          <w:rFonts w:ascii="Arial" w:hAnsi="Arial" w:cs="Arial"/>
          <w:lang w:eastAsia="ar-SA"/>
        </w:rPr>
        <w:t xml:space="preserve">Powierzenie wykonania części zamówienia podwykonawcom nie zwalnia wykonawcy </w:t>
      </w:r>
      <w:r w:rsidR="001012B1">
        <w:rPr>
          <w:rFonts w:ascii="Arial" w:hAnsi="Arial" w:cs="Arial"/>
          <w:lang w:eastAsia="ar-SA"/>
        </w:rPr>
        <w:t xml:space="preserve">                       </w:t>
      </w:r>
      <w:r w:rsidRPr="00D041B3">
        <w:rPr>
          <w:rFonts w:ascii="Arial" w:hAnsi="Arial" w:cs="Arial"/>
          <w:lang w:eastAsia="ar-SA"/>
        </w:rPr>
        <w:t>z odpowiedzialności za należyte wykonanie tego zamówienia.</w:t>
      </w:r>
    </w:p>
    <w:p w14:paraId="2080E14A" w14:textId="77777777" w:rsidR="003451B3" w:rsidRDefault="003451B3" w:rsidP="002B3AB4">
      <w:pPr>
        <w:spacing w:line="276" w:lineRule="auto"/>
        <w:ind w:left="567" w:hanging="567"/>
        <w:jc w:val="both"/>
        <w:rPr>
          <w:rFonts w:ascii="Arial" w:hAnsi="Arial" w:cs="Arial"/>
          <w:b/>
          <w:bCs/>
          <w:color w:val="000000"/>
        </w:rPr>
      </w:pPr>
    </w:p>
    <w:p w14:paraId="0B4F8963" w14:textId="77777777" w:rsidR="00485D67" w:rsidRPr="00631351" w:rsidRDefault="002B2927" w:rsidP="002B3AB4">
      <w:pPr>
        <w:pStyle w:val="Nagwek2"/>
        <w:spacing w:line="276" w:lineRule="auto"/>
        <w:ind w:left="426" w:hanging="426"/>
        <w:rPr>
          <w:strike/>
        </w:rPr>
      </w:pPr>
      <w:bookmarkStart w:id="11" w:name="_Toc66181003"/>
      <w:r>
        <w:t>Informacj</w:t>
      </w:r>
      <w:r w:rsidR="00470931">
        <w:t>a</w:t>
      </w:r>
      <w:r>
        <w:t xml:space="preserve"> o </w:t>
      </w:r>
      <w:r w:rsidR="00A748FE" w:rsidRPr="0034443C">
        <w:t>podmiotowych środk</w:t>
      </w:r>
      <w:r w:rsidRPr="0034443C">
        <w:t>ach</w:t>
      </w:r>
      <w:r w:rsidR="00A748FE" w:rsidRPr="0034443C">
        <w:t xml:space="preserve"> dowodowych</w:t>
      </w:r>
      <w:r w:rsidR="00A748FE">
        <w:t xml:space="preserve"> </w:t>
      </w:r>
      <w:r w:rsidR="00485D67" w:rsidRPr="00631351">
        <w:t>potwierdzających spełnienie warunków udziału w postępowaniu oraz brak podstaw wykluczenia</w:t>
      </w:r>
      <w:bookmarkEnd w:id="11"/>
    </w:p>
    <w:p w14:paraId="0556429B" w14:textId="77777777" w:rsidR="001709CB" w:rsidRDefault="001709CB" w:rsidP="002B3AB4">
      <w:pPr>
        <w:spacing w:line="276" w:lineRule="auto"/>
        <w:jc w:val="center"/>
        <w:rPr>
          <w:rFonts w:ascii="Arial" w:hAnsi="Arial" w:cs="Arial"/>
          <w:b/>
          <w:bCs/>
          <w:color w:val="000000"/>
          <w:u w:val="single"/>
        </w:rPr>
      </w:pPr>
    </w:p>
    <w:p w14:paraId="5945EB28" w14:textId="77777777" w:rsidR="00F46475" w:rsidRPr="00631351" w:rsidRDefault="00F46475" w:rsidP="002B3AB4">
      <w:pPr>
        <w:spacing w:line="276" w:lineRule="auto"/>
        <w:jc w:val="center"/>
        <w:rPr>
          <w:rFonts w:ascii="Arial" w:hAnsi="Arial" w:cs="Arial"/>
          <w:b/>
          <w:bCs/>
          <w:color w:val="000000"/>
        </w:rPr>
      </w:pPr>
      <w:r w:rsidRPr="00631351">
        <w:rPr>
          <w:rFonts w:ascii="Arial" w:hAnsi="Arial" w:cs="Arial"/>
          <w:b/>
          <w:bCs/>
          <w:color w:val="000000"/>
          <w:sz w:val="22"/>
          <w:szCs w:val="22"/>
        </w:rPr>
        <w:t xml:space="preserve">DOKUMENTY SKŁADANE </w:t>
      </w:r>
      <w:r w:rsidR="004245CA">
        <w:rPr>
          <w:rFonts w:ascii="Arial" w:hAnsi="Arial" w:cs="Arial"/>
          <w:b/>
          <w:bCs/>
          <w:color w:val="000000"/>
          <w:sz w:val="22"/>
          <w:szCs w:val="22"/>
        </w:rPr>
        <w:t>Z OFERTĄ</w:t>
      </w:r>
      <w:r w:rsidRPr="00631351">
        <w:rPr>
          <w:rFonts w:ascii="Arial" w:hAnsi="Arial" w:cs="Arial"/>
          <w:b/>
          <w:bCs/>
          <w:color w:val="000000"/>
          <w:sz w:val="22"/>
          <w:szCs w:val="22"/>
        </w:rPr>
        <w:t xml:space="preserve"> </w:t>
      </w:r>
    </w:p>
    <w:p w14:paraId="6A5B35DF" w14:textId="77777777" w:rsidR="001709CB" w:rsidRPr="001709CB" w:rsidRDefault="001709CB" w:rsidP="002B3AB4">
      <w:pPr>
        <w:spacing w:line="276" w:lineRule="auto"/>
        <w:jc w:val="center"/>
        <w:rPr>
          <w:rFonts w:ascii="Arial" w:hAnsi="Arial" w:cs="Arial"/>
          <w:b/>
          <w:bCs/>
          <w:color w:val="000000"/>
          <w:u w:val="single"/>
        </w:rPr>
      </w:pPr>
    </w:p>
    <w:p w14:paraId="482E8BC5" w14:textId="77777777" w:rsidR="00485D67" w:rsidRPr="00706F4F" w:rsidRDefault="00485D67" w:rsidP="002B3AB4">
      <w:pPr>
        <w:numPr>
          <w:ilvl w:val="1"/>
          <w:numId w:val="12"/>
        </w:numPr>
        <w:spacing w:line="276" w:lineRule="auto"/>
        <w:jc w:val="both"/>
        <w:rPr>
          <w:rFonts w:ascii="Arial" w:hAnsi="Arial" w:cs="Arial"/>
          <w:b/>
          <w:bCs/>
          <w:color w:val="000000"/>
        </w:rPr>
      </w:pPr>
      <w:r w:rsidRPr="00706F4F">
        <w:rPr>
          <w:rFonts w:ascii="Arial" w:hAnsi="Arial" w:cs="Arial"/>
          <w:b/>
          <w:bCs/>
          <w:color w:val="000000"/>
        </w:rPr>
        <w:t xml:space="preserve">w celu wstępnego potwierdzenia, że Wykonawca spełnia warunki udziału  </w:t>
      </w:r>
    </w:p>
    <w:p w14:paraId="3CB4E3A7" w14:textId="77777777" w:rsidR="006F382F" w:rsidRPr="00631351" w:rsidRDefault="006F382F" w:rsidP="002B3AB4">
      <w:pPr>
        <w:spacing w:line="276" w:lineRule="auto"/>
        <w:ind w:left="720"/>
        <w:jc w:val="both"/>
        <w:rPr>
          <w:rFonts w:ascii="Arial" w:hAnsi="Arial" w:cs="Arial"/>
          <w:b/>
          <w:bCs/>
          <w:color w:val="000000"/>
          <w:u w:val="single"/>
        </w:rPr>
      </w:pPr>
    </w:p>
    <w:p w14:paraId="028E4468" w14:textId="77777777" w:rsidR="00923BF1" w:rsidRPr="00320A52" w:rsidRDefault="006F6C48" w:rsidP="002B3AB4">
      <w:pPr>
        <w:numPr>
          <w:ilvl w:val="2"/>
          <w:numId w:val="12"/>
        </w:numPr>
        <w:spacing w:line="276" w:lineRule="auto"/>
        <w:ind w:left="709" w:hanging="709"/>
        <w:jc w:val="both"/>
        <w:rPr>
          <w:rFonts w:ascii="Arial" w:hAnsi="Arial" w:cs="Arial"/>
          <w:b/>
          <w:bCs/>
          <w:color w:val="000000"/>
        </w:rPr>
      </w:pPr>
      <w:r w:rsidRPr="006F6C48">
        <w:rPr>
          <w:rFonts w:ascii="Arial" w:hAnsi="Arial" w:cs="Arial"/>
          <w:color w:val="000000"/>
        </w:rPr>
        <w:t>Zamawiający nie formułuje wymagań w zakresie warunków udziału w postępowaniu, oświadczenie Wykonawcy o ich spełnianiu nie stanowi dokumentu niezbędnego                             do przeprowadzenia postępowania, a tym samym nie ma podstaw do jego żądania.</w:t>
      </w:r>
      <w:r w:rsidR="00C8333B" w:rsidRPr="00631351">
        <w:rPr>
          <w:rFonts w:ascii="Arial" w:hAnsi="Arial" w:cs="Arial"/>
          <w:color w:val="000000"/>
        </w:rPr>
        <w:t>.</w:t>
      </w:r>
    </w:p>
    <w:p w14:paraId="26E2E8E1" w14:textId="77777777" w:rsidR="0034443C" w:rsidRDefault="0034443C" w:rsidP="002B3AB4">
      <w:pPr>
        <w:spacing w:line="276" w:lineRule="auto"/>
        <w:ind w:left="720"/>
      </w:pPr>
    </w:p>
    <w:p w14:paraId="6A0CC1D3" w14:textId="77777777" w:rsidR="00485D67" w:rsidRPr="00631351" w:rsidRDefault="001709CB" w:rsidP="002B3AB4">
      <w:pPr>
        <w:spacing w:line="276" w:lineRule="auto"/>
        <w:ind w:left="567" w:hanging="567"/>
        <w:rPr>
          <w:rFonts w:ascii="Arial" w:hAnsi="Arial" w:cs="Arial"/>
          <w:b/>
          <w:bCs/>
          <w:color w:val="000000"/>
          <w:u w:val="single"/>
        </w:rPr>
      </w:pPr>
      <w:r>
        <w:rPr>
          <w:rFonts w:ascii="Arial" w:hAnsi="Arial" w:cs="Arial"/>
          <w:b/>
          <w:bCs/>
          <w:color w:val="000000"/>
        </w:rPr>
        <w:t>11.</w:t>
      </w:r>
      <w:r w:rsidR="00485D67" w:rsidRPr="00631351">
        <w:rPr>
          <w:rFonts w:ascii="Arial" w:hAnsi="Arial" w:cs="Arial"/>
          <w:b/>
          <w:bCs/>
          <w:color w:val="000000"/>
        </w:rPr>
        <w:t>2.</w:t>
      </w:r>
      <w:r w:rsidR="00485D67" w:rsidRPr="00320A52">
        <w:rPr>
          <w:rFonts w:ascii="Arial" w:hAnsi="Arial" w:cs="Arial"/>
          <w:b/>
          <w:bCs/>
          <w:color w:val="000000"/>
        </w:rPr>
        <w:t xml:space="preserve"> </w:t>
      </w:r>
      <w:r w:rsidR="00320A52" w:rsidRPr="00706F4F">
        <w:rPr>
          <w:rFonts w:ascii="Arial" w:hAnsi="Arial" w:cs="Arial"/>
          <w:b/>
          <w:bCs/>
          <w:color w:val="000000"/>
        </w:rPr>
        <w:tab/>
      </w:r>
      <w:r w:rsidR="00485D67" w:rsidRPr="00706F4F">
        <w:rPr>
          <w:rFonts w:ascii="Arial" w:hAnsi="Arial" w:cs="Arial"/>
          <w:b/>
          <w:bCs/>
          <w:color w:val="000000"/>
        </w:rPr>
        <w:t xml:space="preserve">w celu wstępnego potwierdzenia braku podstaw do wykluczenia z powodu okoliczności wskazanych w art. </w:t>
      </w:r>
      <w:r w:rsidR="00125187" w:rsidRPr="00706F4F">
        <w:rPr>
          <w:rFonts w:ascii="Arial" w:hAnsi="Arial" w:cs="Arial"/>
          <w:b/>
          <w:bCs/>
          <w:color w:val="000000"/>
        </w:rPr>
        <w:t>108</w:t>
      </w:r>
      <w:r w:rsidR="00485D67" w:rsidRPr="00706F4F">
        <w:rPr>
          <w:rFonts w:ascii="Arial" w:hAnsi="Arial" w:cs="Arial"/>
          <w:b/>
          <w:bCs/>
          <w:color w:val="000000"/>
        </w:rPr>
        <w:t xml:space="preserve"> ust. 1 </w:t>
      </w:r>
      <w:proofErr w:type="spellStart"/>
      <w:r w:rsidR="00125187" w:rsidRPr="00706F4F">
        <w:rPr>
          <w:rFonts w:ascii="Arial" w:hAnsi="Arial" w:cs="Arial"/>
          <w:b/>
          <w:bCs/>
          <w:color w:val="000000"/>
        </w:rPr>
        <w:t>uPzp</w:t>
      </w:r>
      <w:proofErr w:type="spellEnd"/>
    </w:p>
    <w:p w14:paraId="0674B471" w14:textId="77777777" w:rsidR="00485D67" w:rsidRPr="00631351" w:rsidRDefault="00485D67" w:rsidP="002B3AB4">
      <w:pPr>
        <w:spacing w:line="276" w:lineRule="auto"/>
        <w:ind w:left="426" w:hanging="142"/>
        <w:rPr>
          <w:rFonts w:ascii="Arial" w:hAnsi="Arial" w:cs="Arial"/>
          <w:b/>
          <w:bCs/>
          <w:color w:val="000000"/>
          <w:u w:val="single"/>
        </w:rPr>
      </w:pPr>
    </w:p>
    <w:p w14:paraId="463AFF09" w14:textId="01D89E25" w:rsidR="00BF4A12" w:rsidRPr="001A6588" w:rsidRDefault="00485D67" w:rsidP="002B3AB4">
      <w:pPr>
        <w:numPr>
          <w:ilvl w:val="2"/>
          <w:numId w:val="13"/>
        </w:numPr>
        <w:spacing w:line="276" w:lineRule="auto"/>
        <w:ind w:left="709"/>
        <w:jc w:val="both"/>
        <w:rPr>
          <w:rFonts w:ascii="Arial" w:hAnsi="Arial" w:cs="Arial"/>
          <w:b/>
          <w:bCs/>
        </w:rPr>
      </w:pPr>
      <w:r w:rsidRPr="00631351">
        <w:rPr>
          <w:rFonts w:ascii="Arial" w:hAnsi="Arial" w:cs="Arial"/>
          <w:color w:val="000000"/>
        </w:rPr>
        <w:t xml:space="preserve">oświadczenie </w:t>
      </w:r>
      <w:r w:rsidR="0034443C">
        <w:rPr>
          <w:rFonts w:ascii="Arial" w:hAnsi="Arial" w:cs="Arial"/>
          <w:color w:val="000000"/>
        </w:rPr>
        <w:t xml:space="preserve">wykonawcy </w:t>
      </w:r>
      <w:r w:rsidRPr="00631351">
        <w:rPr>
          <w:rFonts w:ascii="Arial" w:hAnsi="Arial" w:cs="Arial"/>
          <w:color w:val="000000"/>
        </w:rPr>
        <w:t xml:space="preserve">na </w:t>
      </w:r>
      <w:r w:rsidRPr="007A519A">
        <w:rPr>
          <w:rFonts w:ascii="Arial" w:hAnsi="Arial" w:cs="Arial"/>
        </w:rPr>
        <w:t xml:space="preserve">podstawie art. </w:t>
      </w:r>
      <w:r w:rsidR="00125187" w:rsidRPr="007A519A">
        <w:rPr>
          <w:rFonts w:ascii="Arial" w:hAnsi="Arial" w:cs="Arial"/>
        </w:rPr>
        <w:t>1</w:t>
      </w:r>
      <w:r w:rsidRPr="007A519A">
        <w:rPr>
          <w:rFonts w:ascii="Arial" w:hAnsi="Arial" w:cs="Arial"/>
        </w:rPr>
        <w:t>25 ust. 1 ustawy</w:t>
      </w:r>
      <w:r w:rsidRPr="00631351">
        <w:rPr>
          <w:rFonts w:ascii="Arial" w:hAnsi="Arial" w:cs="Arial"/>
          <w:color w:val="000000"/>
        </w:rPr>
        <w:t xml:space="preserve"> </w:t>
      </w:r>
      <w:r w:rsidR="00125187">
        <w:rPr>
          <w:rFonts w:ascii="Arial" w:hAnsi="Arial" w:cs="Arial"/>
          <w:color w:val="000000"/>
        </w:rPr>
        <w:t>–</w:t>
      </w:r>
      <w:r w:rsidRPr="00631351">
        <w:rPr>
          <w:rFonts w:ascii="Arial" w:hAnsi="Arial" w:cs="Arial"/>
          <w:color w:val="000000"/>
        </w:rPr>
        <w:t xml:space="preserve"> </w:t>
      </w:r>
      <w:r w:rsidR="00125187">
        <w:rPr>
          <w:rFonts w:ascii="Arial" w:hAnsi="Arial" w:cs="Arial"/>
          <w:color w:val="000000"/>
        </w:rPr>
        <w:t xml:space="preserve">wg </w:t>
      </w:r>
      <w:r w:rsidR="00C8333B" w:rsidRPr="001A6588">
        <w:rPr>
          <w:rFonts w:ascii="Arial" w:hAnsi="Arial" w:cs="Arial"/>
          <w:b/>
          <w:bCs/>
        </w:rPr>
        <w:t>załącznik</w:t>
      </w:r>
      <w:r w:rsidR="00125187" w:rsidRPr="001A6588">
        <w:rPr>
          <w:rFonts w:ascii="Arial" w:hAnsi="Arial" w:cs="Arial"/>
          <w:b/>
          <w:bCs/>
        </w:rPr>
        <w:t>a</w:t>
      </w:r>
      <w:r w:rsidR="00C8333B" w:rsidRPr="001A6588">
        <w:rPr>
          <w:rFonts w:ascii="Arial" w:hAnsi="Arial" w:cs="Arial"/>
          <w:b/>
          <w:bCs/>
        </w:rPr>
        <w:t xml:space="preserve"> nr </w:t>
      </w:r>
      <w:r w:rsidR="00047D0F">
        <w:rPr>
          <w:rFonts w:ascii="Arial" w:hAnsi="Arial" w:cs="Arial"/>
          <w:b/>
          <w:bCs/>
        </w:rPr>
        <w:t>3</w:t>
      </w:r>
      <w:r w:rsidRPr="001A6588">
        <w:rPr>
          <w:rFonts w:ascii="Arial" w:hAnsi="Arial" w:cs="Arial"/>
          <w:b/>
          <w:bCs/>
        </w:rPr>
        <w:t xml:space="preserve"> do SWZ</w:t>
      </w:r>
    </w:p>
    <w:p w14:paraId="642BD32B" w14:textId="771C0CC7" w:rsidR="002B2927" w:rsidRPr="005219E4" w:rsidRDefault="002B2927" w:rsidP="002B3AB4">
      <w:pPr>
        <w:spacing w:line="276" w:lineRule="auto"/>
        <w:rPr>
          <w:rFonts w:ascii="Arial" w:hAnsi="Arial" w:cs="Arial"/>
          <w:b/>
          <w:bCs/>
          <w:color w:val="000000"/>
          <w:sz w:val="22"/>
          <w:szCs w:val="22"/>
        </w:rPr>
      </w:pPr>
    </w:p>
    <w:p w14:paraId="0051038C" w14:textId="77777777" w:rsidR="002B2927" w:rsidRPr="00990207" w:rsidRDefault="002B2927" w:rsidP="002B3AB4">
      <w:pPr>
        <w:pStyle w:val="Nagwek2"/>
        <w:spacing w:line="276" w:lineRule="auto"/>
        <w:ind w:left="426" w:hanging="426"/>
        <w:rPr>
          <w:color w:val="000000"/>
        </w:rPr>
      </w:pPr>
      <w:bookmarkStart w:id="12" w:name="_Toc66181004"/>
      <w:r w:rsidRPr="00CF71D6">
        <w:rPr>
          <w:color w:val="000000"/>
        </w:rPr>
        <w:t>Informacj</w:t>
      </w:r>
      <w:r w:rsidR="00335064" w:rsidRPr="00CF71D6">
        <w:rPr>
          <w:color w:val="000000"/>
        </w:rPr>
        <w:t>a</w:t>
      </w:r>
      <w:r w:rsidRPr="00CF71D6">
        <w:rPr>
          <w:color w:val="000000"/>
        </w:rPr>
        <w:t xml:space="preserve"> o </w:t>
      </w:r>
      <w:r w:rsidRPr="00CF71D6">
        <w:t>przedmiotowych środkach dowodowych</w:t>
      </w:r>
      <w:r w:rsidRPr="00CF71D6">
        <w:rPr>
          <w:color w:val="000000"/>
        </w:rPr>
        <w:t>.</w:t>
      </w:r>
      <w:bookmarkEnd w:id="12"/>
    </w:p>
    <w:p w14:paraId="3517A2C0" w14:textId="72488A7E" w:rsidR="00990207" w:rsidRPr="00B50805" w:rsidRDefault="00B50805" w:rsidP="002B3AB4">
      <w:pPr>
        <w:spacing w:line="276" w:lineRule="auto"/>
        <w:ind w:left="567" w:hanging="141"/>
        <w:jc w:val="both"/>
        <w:rPr>
          <w:rFonts w:ascii="Arial" w:hAnsi="Arial" w:cs="Arial"/>
        </w:rPr>
      </w:pPr>
      <w:r w:rsidRPr="00B50805">
        <w:rPr>
          <w:rFonts w:ascii="Arial" w:hAnsi="Arial" w:cs="Arial"/>
        </w:rPr>
        <w:t>Nie dotyczy.</w:t>
      </w:r>
    </w:p>
    <w:p w14:paraId="66CB649B" w14:textId="77777777" w:rsidR="00B204E0" w:rsidRPr="00990207" w:rsidRDefault="00B204E0" w:rsidP="002B3AB4">
      <w:pPr>
        <w:spacing w:line="276" w:lineRule="auto"/>
        <w:ind w:left="567"/>
        <w:rPr>
          <w:rFonts w:ascii="Arial" w:hAnsi="Arial" w:cs="Arial"/>
        </w:rPr>
      </w:pPr>
    </w:p>
    <w:p w14:paraId="23DF8BBE" w14:textId="77777777" w:rsidR="00485D67" w:rsidRPr="004A3DD0" w:rsidRDefault="00485D67" w:rsidP="002B3AB4">
      <w:pPr>
        <w:pStyle w:val="Nagwek2"/>
        <w:spacing w:line="276" w:lineRule="auto"/>
        <w:ind w:left="426" w:hanging="426"/>
      </w:pPr>
      <w:bookmarkStart w:id="13" w:name="_Toc66181005"/>
      <w:r w:rsidRPr="004A3DD0">
        <w:t>Opis sposobu przygotowania</w:t>
      </w:r>
      <w:r w:rsidR="002F4A8C" w:rsidRPr="004A3DD0">
        <w:t xml:space="preserve"> oferty</w:t>
      </w:r>
      <w:r w:rsidRPr="004A3DD0">
        <w:t>:</w:t>
      </w:r>
      <w:bookmarkEnd w:id="13"/>
    </w:p>
    <w:p w14:paraId="5200AE0C" w14:textId="77777777" w:rsidR="00485D67" w:rsidRPr="002B2927" w:rsidRDefault="003754CF" w:rsidP="002B3AB4">
      <w:pPr>
        <w:numPr>
          <w:ilvl w:val="1"/>
          <w:numId w:val="14"/>
        </w:numPr>
        <w:spacing w:line="276" w:lineRule="auto"/>
        <w:ind w:left="567" w:hanging="567"/>
        <w:jc w:val="both"/>
        <w:rPr>
          <w:rFonts w:ascii="Arial" w:hAnsi="Arial" w:cs="Arial"/>
          <w:bCs/>
          <w:color w:val="000000"/>
        </w:rPr>
      </w:pPr>
      <w:r w:rsidRPr="002B2927">
        <w:rPr>
          <w:rFonts w:ascii="Arial" w:hAnsi="Arial" w:cs="Arial"/>
          <w:bCs/>
          <w:color w:val="000000"/>
        </w:rPr>
        <w:t>Wykonawca składa ofertę poprzez platformę dedykowaną dla niniejszego postępowania</w:t>
      </w:r>
      <w:r w:rsidR="001012B1">
        <w:rPr>
          <w:rFonts w:ascii="Arial" w:hAnsi="Arial" w:cs="Arial"/>
          <w:bCs/>
          <w:color w:val="000000"/>
        </w:rPr>
        <w:t xml:space="preserve">                    </w:t>
      </w:r>
      <w:r w:rsidRPr="002B2927">
        <w:rPr>
          <w:rFonts w:ascii="Arial" w:hAnsi="Arial" w:cs="Arial"/>
          <w:bCs/>
          <w:color w:val="000000"/>
        </w:rPr>
        <w:t xml:space="preserve"> na stronie Platformy zakupowej </w:t>
      </w:r>
      <w:hyperlink r:id="rId10" w:history="1">
        <w:r w:rsidRPr="00706F4F">
          <w:rPr>
            <w:rStyle w:val="Hipercze"/>
            <w:rFonts w:ascii="Arial" w:hAnsi="Arial" w:cs="Arial"/>
            <w:b/>
            <w:bCs/>
            <w:color w:val="auto"/>
          </w:rPr>
          <w:t>https://platformazakupowa.pl/pn/kwp_lodz</w:t>
        </w:r>
      </w:hyperlink>
    </w:p>
    <w:p w14:paraId="7F21DAC5" w14:textId="77777777" w:rsidR="000213F2" w:rsidRPr="00B007BF" w:rsidRDefault="00B007BF" w:rsidP="002B3AB4">
      <w:pPr>
        <w:numPr>
          <w:ilvl w:val="1"/>
          <w:numId w:val="14"/>
        </w:numPr>
        <w:spacing w:line="276" w:lineRule="auto"/>
        <w:ind w:left="567" w:hanging="567"/>
        <w:jc w:val="both"/>
        <w:rPr>
          <w:rFonts w:ascii="Arial" w:hAnsi="Arial" w:cs="Arial"/>
          <w:b/>
          <w:bCs/>
        </w:rPr>
      </w:pPr>
      <w:r w:rsidRPr="007A519A">
        <w:rPr>
          <w:rFonts w:ascii="Arial" w:hAnsi="Arial" w:cs="Arial"/>
          <w:b/>
          <w:bCs/>
        </w:rPr>
        <w:t xml:space="preserve">Zgodnie z art. 63 ust. 2 </w:t>
      </w:r>
      <w:proofErr w:type="spellStart"/>
      <w:r w:rsidRPr="007A519A">
        <w:rPr>
          <w:rFonts w:ascii="Arial" w:hAnsi="Arial" w:cs="Arial"/>
          <w:b/>
          <w:bCs/>
        </w:rPr>
        <w:t>uPzp</w:t>
      </w:r>
      <w:proofErr w:type="spellEnd"/>
      <w:r w:rsidRPr="00B007BF">
        <w:rPr>
          <w:rFonts w:ascii="Arial" w:hAnsi="Arial" w:cs="Arial"/>
          <w:b/>
          <w:bCs/>
          <w:color w:val="000000"/>
        </w:rPr>
        <w:t xml:space="preserve"> Wykonawca składa ofertę, pod rygorem nieważności,</w:t>
      </w:r>
      <w:r w:rsidR="001012B1">
        <w:rPr>
          <w:rFonts w:ascii="Arial" w:hAnsi="Arial" w:cs="Arial"/>
          <w:b/>
          <w:bCs/>
          <w:color w:val="000000"/>
        </w:rPr>
        <w:t xml:space="preserve">                   </w:t>
      </w:r>
      <w:r w:rsidRPr="00B007BF">
        <w:rPr>
          <w:rFonts w:ascii="Arial" w:hAnsi="Arial" w:cs="Arial"/>
          <w:b/>
          <w:bCs/>
          <w:color w:val="000000"/>
        </w:rPr>
        <w:t xml:space="preserve"> w formie elektronicznej lub w postaci elektronicznej opatrzonej podpisem zaufanym lub podpisem osobistym,</w:t>
      </w:r>
      <w:r w:rsidR="000213F2" w:rsidRPr="00B007BF">
        <w:rPr>
          <w:rFonts w:ascii="Arial" w:hAnsi="Arial" w:cs="Arial"/>
          <w:b/>
          <w:bCs/>
        </w:rPr>
        <w:t xml:space="preserve"> na którą składają się:</w:t>
      </w:r>
    </w:p>
    <w:p w14:paraId="50D2C4A8" w14:textId="77777777" w:rsidR="001C366A" w:rsidRPr="00335D45" w:rsidRDefault="001C366A" w:rsidP="002B3AB4">
      <w:pPr>
        <w:spacing w:line="276" w:lineRule="auto"/>
        <w:ind w:left="709"/>
        <w:jc w:val="both"/>
        <w:rPr>
          <w:rFonts w:ascii="Arial" w:hAnsi="Arial" w:cs="Arial"/>
          <w:b/>
          <w:bCs/>
        </w:rPr>
      </w:pPr>
    </w:p>
    <w:p w14:paraId="40CF3C12" w14:textId="77777777" w:rsidR="00485D67" w:rsidRPr="001A6588" w:rsidRDefault="00485D67" w:rsidP="002B3AB4">
      <w:pPr>
        <w:numPr>
          <w:ilvl w:val="2"/>
          <w:numId w:val="14"/>
        </w:numPr>
        <w:spacing w:line="276" w:lineRule="auto"/>
        <w:ind w:left="709" w:hanging="709"/>
        <w:jc w:val="both"/>
        <w:rPr>
          <w:rFonts w:ascii="Arial" w:hAnsi="Arial" w:cs="Arial"/>
          <w:b/>
          <w:bCs/>
        </w:rPr>
      </w:pPr>
      <w:bookmarkStart w:id="14" w:name="_Hlk66817173"/>
      <w:r w:rsidRPr="001A6588">
        <w:rPr>
          <w:rFonts w:ascii="Arial" w:hAnsi="Arial" w:cs="Arial"/>
          <w:b/>
          <w:bCs/>
        </w:rPr>
        <w:t>formularz ofertowy</w:t>
      </w:r>
      <w:r w:rsidRPr="001A6588">
        <w:rPr>
          <w:rFonts w:ascii="Arial" w:hAnsi="Arial" w:cs="Arial"/>
        </w:rPr>
        <w:t xml:space="preserve"> sporządzony wg </w:t>
      </w:r>
      <w:r w:rsidRPr="001A6588">
        <w:rPr>
          <w:rFonts w:ascii="Arial" w:hAnsi="Arial" w:cs="Arial"/>
          <w:b/>
          <w:bCs/>
        </w:rPr>
        <w:t xml:space="preserve">załącznika nr </w:t>
      </w:r>
      <w:r w:rsidR="00C90D39" w:rsidRPr="001A6588">
        <w:rPr>
          <w:rFonts w:ascii="Arial" w:hAnsi="Arial" w:cs="Arial"/>
          <w:b/>
          <w:bCs/>
        </w:rPr>
        <w:t>1</w:t>
      </w:r>
      <w:r w:rsidR="00F636B5">
        <w:rPr>
          <w:rFonts w:ascii="Arial" w:hAnsi="Arial" w:cs="Arial"/>
          <w:b/>
          <w:bCs/>
        </w:rPr>
        <w:t xml:space="preserve"> do S</w:t>
      </w:r>
      <w:r w:rsidRPr="001A6588">
        <w:rPr>
          <w:rFonts w:ascii="Arial" w:hAnsi="Arial" w:cs="Arial"/>
          <w:b/>
          <w:bCs/>
        </w:rPr>
        <w:t>WZ</w:t>
      </w:r>
      <w:r w:rsidRPr="001A6588">
        <w:rPr>
          <w:rFonts w:ascii="Arial" w:hAnsi="Arial" w:cs="Arial"/>
        </w:rPr>
        <w:t xml:space="preserve"> – </w:t>
      </w:r>
      <w:r w:rsidRPr="00706F4F">
        <w:rPr>
          <w:rFonts w:ascii="Arial" w:hAnsi="Arial" w:cs="Arial"/>
          <w:b/>
        </w:rPr>
        <w:t>nie podlega uzupełnieniu</w:t>
      </w:r>
      <w:r w:rsidR="00C73E2B" w:rsidRPr="001A6588">
        <w:rPr>
          <w:rFonts w:ascii="Arial" w:hAnsi="Arial" w:cs="Arial"/>
        </w:rPr>
        <w:t>,</w:t>
      </w:r>
    </w:p>
    <w:p w14:paraId="69404C9D" w14:textId="479D4258" w:rsidR="003451B3" w:rsidRPr="001A6588" w:rsidRDefault="00372F31" w:rsidP="002B3AB4">
      <w:pPr>
        <w:pStyle w:val="Akapitzlist1"/>
        <w:numPr>
          <w:ilvl w:val="2"/>
          <w:numId w:val="14"/>
        </w:numPr>
        <w:spacing w:after="0"/>
        <w:ind w:left="709" w:hanging="709"/>
        <w:rPr>
          <w:rFonts w:ascii="Arial" w:hAnsi="Arial" w:cs="Arial"/>
          <w:b/>
          <w:bCs/>
          <w:sz w:val="20"/>
          <w:szCs w:val="20"/>
        </w:rPr>
      </w:pPr>
      <w:r w:rsidRPr="001A6588">
        <w:rPr>
          <w:rFonts w:ascii="Arial" w:hAnsi="Arial" w:cs="Arial"/>
          <w:b/>
          <w:bCs/>
          <w:sz w:val="20"/>
          <w:szCs w:val="20"/>
        </w:rPr>
        <w:t>formularz asortymentowo-cenowy</w:t>
      </w:r>
      <w:r w:rsidR="003451B3" w:rsidRPr="001A6588">
        <w:rPr>
          <w:rFonts w:ascii="Arial" w:hAnsi="Arial" w:cs="Arial"/>
          <w:b/>
          <w:bCs/>
          <w:sz w:val="20"/>
          <w:szCs w:val="20"/>
        </w:rPr>
        <w:t xml:space="preserve"> sporządzony wg załącznika nr</w:t>
      </w:r>
      <w:r w:rsidR="00A35CCD" w:rsidRPr="001A6588">
        <w:rPr>
          <w:rFonts w:ascii="Arial" w:hAnsi="Arial" w:cs="Arial"/>
          <w:b/>
          <w:bCs/>
          <w:sz w:val="20"/>
          <w:szCs w:val="20"/>
        </w:rPr>
        <w:t xml:space="preserve"> 2</w:t>
      </w:r>
      <w:r w:rsidR="003451B3" w:rsidRPr="001A6588">
        <w:rPr>
          <w:rFonts w:ascii="Arial" w:hAnsi="Arial" w:cs="Arial"/>
          <w:b/>
          <w:bCs/>
          <w:sz w:val="20"/>
          <w:szCs w:val="20"/>
        </w:rPr>
        <w:t xml:space="preserve"> do SWZ – </w:t>
      </w:r>
      <w:r w:rsidR="003451B3" w:rsidRPr="00706F4F">
        <w:rPr>
          <w:rFonts w:ascii="Arial" w:hAnsi="Arial" w:cs="Arial"/>
          <w:b/>
          <w:bCs/>
          <w:sz w:val="20"/>
          <w:szCs w:val="20"/>
        </w:rPr>
        <w:t>nie podlega uzupełnieniu</w:t>
      </w:r>
    </w:p>
    <w:p w14:paraId="62C80736" w14:textId="69178D86" w:rsidR="00C4669B" w:rsidRPr="001A6588" w:rsidRDefault="00485D67" w:rsidP="002B3AB4">
      <w:pPr>
        <w:pStyle w:val="Akapitzlist1"/>
        <w:numPr>
          <w:ilvl w:val="2"/>
          <w:numId w:val="14"/>
        </w:numPr>
        <w:spacing w:after="0"/>
        <w:ind w:left="709" w:hanging="709"/>
        <w:rPr>
          <w:rFonts w:ascii="Arial" w:hAnsi="Arial" w:cs="Arial"/>
          <w:sz w:val="20"/>
          <w:szCs w:val="20"/>
        </w:rPr>
      </w:pPr>
      <w:bookmarkStart w:id="15" w:name="_Hlk65573474"/>
      <w:r w:rsidRPr="001A6588">
        <w:rPr>
          <w:rFonts w:ascii="Arial" w:hAnsi="Arial" w:cs="Arial"/>
          <w:b/>
          <w:bCs/>
          <w:sz w:val="20"/>
          <w:szCs w:val="20"/>
        </w:rPr>
        <w:t>oświadczenie</w:t>
      </w:r>
      <w:r w:rsidRPr="001A6588">
        <w:rPr>
          <w:rFonts w:ascii="Arial" w:hAnsi="Arial" w:cs="Arial"/>
          <w:sz w:val="20"/>
          <w:szCs w:val="20"/>
        </w:rPr>
        <w:t xml:space="preserve"> </w:t>
      </w:r>
      <w:r w:rsidR="00A35CCD" w:rsidRPr="001A6588">
        <w:rPr>
          <w:rFonts w:ascii="Arial" w:hAnsi="Arial" w:cs="Arial"/>
          <w:b/>
          <w:sz w:val="20"/>
          <w:szCs w:val="20"/>
        </w:rPr>
        <w:t>Wykonawcy</w:t>
      </w:r>
      <w:r w:rsidR="00A35CCD" w:rsidRPr="001A6588">
        <w:rPr>
          <w:rFonts w:ascii="Arial" w:hAnsi="Arial" w:cs="Arial"/>
          <w:sz w:val="20"/>
          <w:szCs w:val="20"/>
        </w:rPr>
        <w:t xml:space="preserve"> </w:t>
      </w:r>
      <w:r w:rsidRPr="001A6588">
        <w:rPr>
          <w:rFonts w:ascii="Arial" w:hAnsi="Arial" w:cs="Arial"/>
          <w:sz w:val="20"/>
          <w:szCs w:val="20"/>
        </w:rPr>
        <w:t xml:space="preserve">na podstawie art. </w:t>
      </w:r>
      <w:r w:rsidR="006819A9" w:rsidRPr="001A6588">
        <w:rPr>
          <w:rFonts w:ascii="Arial" w:hAnsi="Arial" w:cs="Arial"/>
          <w:sz w:val="20"/>
          <w:szCs w:val="20"/>
        </w:rPr>
        <w:t>1</w:t>
      </w:r>
      <w:r w:rsidRPr="001A6588">
        <w:rPr>
          <w:rFonts w:ascii="Arial" w:hAnsi="Arial" w:cs="Arial"/>
          <w:sz w:val="20"/>
          <w:szCs w:val="20"/>
        </w:rPr>
        <w:t xml:space="preserve">25 ust. 1 ustawy, stanowiące wstępne potwierdzenie o braku podstaw do wykluczenia </w:t>
      </w:r>
      <w:r w:rsidR="00474030" w:rsidRPr="001A6588">
        <w:rPr>
          <w:rFonts w:ascii="Arial" w:hAnsi="Arial" w:cs="Arial"/>
          <w:sz w:val="20"/>
          <w:szCs w:val="20"/>
        </w:rPr>
        <w:t>–</w:t>
      </w:r>
      <w:r w:rsidR="00113573" w:rsidRPr="001A6588">
        <w:rPr>
          <w:rFonts w:ascii="Arial" w:hAnsi="Arial" w:cs="Arial"/>
          <w:sz w:val="20"/>
          <w:szCs w:val="20"/>
        </w:rPr>
        <w:t xml:space="preserve"> </w:t>
      </w:r>
      <w:r w:rsidR="00474030" w:rsidRPr="001A6588">
        <w:rPr>
          <w:rFonts w:ascii="Arial" w:hAnsi="Arial" w:cs="Arial"/>
          <w:sz w:val="20"/>
          <w:szCs w:val="20"/>
        </w:rPr>
        <w:t xml:space="preserve">wg </w:t>
      </w:r>
      <w:r w:rsidR="00B31400" w:rsidRPr="001A6588">
        <w:rPr>
          <w:rFonts w:ascii="Arial" w:hAnsi="Arial" w:cs="Arial"/>
          <w:b/>
          <w:bCs/>
          <w:sz w:val="20"/>
          <w:szCs w:val="20"/>
        </w:rPr>
        <w:t>załącznik</w:t>
      </w:r>
      <w:r w:rsidR="00474030" w:rsidRPr="001A6588">
        <w:rPr>
          <w:rFonts w:ascii="Arial" w:hAnsi="Arial" w:cs="Arial"/>
          <w:b/>
          <w:bCs/>
          <w:sz w:val="20"/>
          <w:szCs w:val="20"/>
        </w:rPr>
        <w:t>a</w:t>
      </w:r>
      <w:r w:rsidR="00B31400" w:rsidRPr="001A6588">
        <w:rPr>
          <w:rFonts w:ascii="Arial" w:hAnsi="Arial" w:cs="Arial"/>
          <w:b/>
          <w:bCs/>
          <w:sz w:val="20"/>
          <w:szCs w:val="20"/>
        </w:rPr>
        <w:t xml:space="preserve"> </w:t>
      </w:r>
      <w:r w:rsidR="00C8333B" w:rsidRPr="001A6588">
        <w:rPr>
          <w:rFonts w:ascii="Arial" w:hAnsi="Arial" w:cs="Arial"/>
          <w:b/>
          <w:bCs/>
          <w:sz w:val="20"/>
          <w:szCs w:val="20"/>
        </w:rPr>
        <w:t xml:space="preserve">nr </w:t>
      </w:r>
      <w:r w:rsidR="00047D0F">
        <w:rPr>
          <w:rFonts w:ascii="Arial" w:hAnsi="Arial" w:cs="Arial"/>
          <w:b/>
          <w:bCs/>
          <w:sz w:val="20"/>
          <w:szCs w:val="20"/>
        </w:rPr>
        <w:t>3</w:t>
      </w:r>
      <w:r w:rsidR="007A1DC6" w:rsidRPr="001A6588">
        <w:rPr>
          <w:rFonts w:ascii="Arial" w:hAnsi="Arial" w:cs="Arial"/>
          <w:b/>
          <w:bCs/>
          <w:sz w:val="20"/>
          <w:szCs w:val="20"/>
        </w:rPr>
        <w:t xml:space="preserve"> </w:t>
      </w:r>
      <w:r w:rsidR="00F636B5">
        <w:rPr>
          <w:rFonts w:ascii="Arial" w:hAnsi="Arial" w:cs="Arial"/>
          <w:b/>
          <w:bCs/>
          <w:sz w:val="20"/>
          <w:szCs w:val="20"/>
        </w:rPr>
        <w:t>do S</w:t>
      </w:r>
      <w:r w:rsidRPr="001A6588">
        <w:rPr>
          <w:rFonts w:ascii="Arial" w:hAnsi="Arial" w:cs="Arial"/>
          <w:b/>
          <w:bCs/>
          <w:sz w:val="20"/>
          <w:szCs w:val="20"/>
        </w:rPr>
        <w:t>WZ</w:t>
      </w:r>
      <w:r w:rsidR="00C73E2B" w:rsidRPr="001A6588">
        <w:rPr>
          <w:rFonts w:ascii="Arial" w:hAnsi="Arial" w:cs="Arial"/>
          <w:b/>
          <w:bCs/>
          <w:sz w:val="20"/>
          <w:szCs w:val="20"/>
        </w:rPr>
        <w:t>,</w:t>
      </w:r>
    </w:p>
    <w:bookmarkEnd w:id="15"/>
    <w:p w14:paraId="07A08DAA" w14:textId="290E3156" w:rsidR="00D77128" w:rsidRPr="00B50805" w:rsidRDefault="00384FA2" w:rsidP="002B3AB4">
      <w:pPr>
        <w:pStyle w:val="Akapitzlist1"/>
        <w:numPr>
          <w:ilvl w:val="2"/>
          <w:numId w:val="14"/>
        </w:numPr>
        <w:spacing w:after="0"/>
        <w:ind w:left="709" w:hanging="709"/>
        <w:rPr>
          <w:rFonts w:ascii="Arial" w:hAnsi="Arial" w:cs="Arial"/>
          <w:color w:val="000000"/>
          <w:sz w:val="20"/>
          <w:szCs w:val="20"/>
        </w:rPr>
      </w:pPr>
      <w:r w:rsidRPr="001A6588">
        <w:rPr>
          <w:rFonts w:ascii="Arial" w:hAnsi="Arial" w:cs="Arial"/>
          <w:sz w:val="20"/>
          <w:szCs w:val="20"/>
        </w:rPr>
        <w:t xml:space="preserve">/jeżeli dotyczy/ </w:t>
      </w:r>
      <w:r w:rsidR="00485D67" w:rsidRPr="001A6588">
        <w:rPr>
          <w:rFonts w:ascii="Arial" w:hAnsi="Arial" w:cs="Arial"/>
          <w:b/>
          <w:sz w:val="20"/>
          <w:szCs w:val="20"/>
        </w:rPr>
        <w:t>pełnomocnictw</w:t>
      </w:r>
      <w:r w:rsidR="00FD6B3D" w:rsidRPr="001A6588">
        <w:rPr>
          <w:rFonts w:ascii="Arial" w:hAnsi="Arial" w:cs="Arial"/>
          <w:b/>
          <w:sz w:val="20"/>
          <w:szCs w:val="20"/>
        </w:rPr>
        <w:t>o</w:t>
      </w:r>
      <w:r w:rsidR="00485D67" w:rsidRPr="001A6588">
        <w:rPr>
          <w:rFonts w:ascii="Arial" w:hAnsi="Arial" w:cs="Arial"/>
          <w:sz w:val="20"/>
          <w:szCs w:val="20"/>
        </w:rPr>
        <w:t xml:space="preserve"> do reprezentowania Wykonawcy</w:t>
      </w:r>
      <w:r w:rsidR="00485D67" w:rsidRPr="00384FA2">
        <w:rPr>
          <w:rFonts w:ascii="Arial" w:hAnsi="Arial" w:cs="Arial"/>
          <w:color w:val="000000"/>
          <w:sz w:val="20"/>
          <w:szCs w:val="20"/>
        </w:rPr>
        <w:t xml:space="preserve">, jeżeli ofertę </w:t>
      </w:r>
      <w:r w:rsidR="001012B1">
        <w:rPr>
          <w:rFonts w:ascii="Arial" w:hAnsi="Arial" w:cs="Arial"/>
          <w:color w:val="000000"/>
          <w:sz w:val="20"/>
          <w:szCs w:val="20"/>
        </w:rPr>
        <w:t xml:space="preserve">                                </w:t>
      </w:r>
      <w:r w:rsidR="00485D67" w:rsidRPr="00384FA2">
        <w:rPr>
          <w:rFonts w:ascii="Arial" w:hAnsi="Arial" w:cs="Arial"/>
          <w:color w:val="000000"/>
          <w:sz w:val="20"/>
          <w:szCs w:val="20"/>
        </w:rPr>
        <w:t xml:space="preserve">i oświadczenia składa </w:t>
      </w:r>
      <w:r w:rsidR="00393480" w:rsidRPr="00384FA2">
        <w:rPr>
          <w:rFonts w:ascii="Arial" w:hAnsi="Arial" w:cs="Arial"/>
          <w:color w:val="000000"/>
          <w:sz w:val="20"/>
          <w:szCs w:val="20"/>
        </w:rPr>
        <w:t>w imieniu Wykonawcy pełnomocnik.</w:t>
      </w:r>
      <w:r w:rsidRPr="00384FA2">
        <w:t xml:space="preserve"> </w:t>
      </w:r>
    </w:p>
    <w:bookmarkEnd w:id="14"/>
    <w:p w14:paraId="356767F5" w14:textId="77777777" w:rsidR="00485D67" w:rsidRPr="00631351" w:rsidRDefault="00485D67" w:rsidP="002B3AB4">
      <w:pPr>
        <w:pStyle w:val="Akapitzlist"/>
        <w:numPr>
          <w:ilvl w:val="2"/>
          <w:numId w:val="14"/>
        </w:numPr>
        <w:spacing w:after="0"/>
        <w:ind w:left="709"/>
        <w:jc w:val="both"/>
        <w:rPr>
          <w:rFonts w:ascii="Arial" w:hAnsi="Arial" w:cs="Arial"/>
          <w:color w:val="000000"/>
          <w:sz w:val="20"/>
          <w:szCs w:val="20"/>
        </w:rPr>
      </w:pPr>
      <w:r w:rsidRPr="00631351">
        <w:rPr>
          <w:rFonts w:ascii="Arial" w:hAnsi="Arial" w:cs="Arial"/>
          <w:color w:val="000000"/>
          <w:sz w:val="20"/>
          <w:szCs w:val="20"/>
        </w:rPr>
        <w:t>W przypadku wspólnego ubiegania się o zamówienie przez Wykonawców</w:t>
      </w:r>
      <w:r w:rsidRPr="00706F4F">
        <w:rPr>
          <w:rFonts w:ascii="Arial" w:hAnsi="Arial" w:cs="Arial"/>
          <w:color w:val="000000"/>
          <w:sz w:val="20"/>
          <w:szCs w:val="20"/>
        </w:rPr>
        <w:t xml:space="preserve"> (</w:t>
      </w:r>
      <w:r w:rsidRPr="00706F4F">
        <w:rPr>
          <w:rFonts w:ascii="Arial" w:hAnsi="Arial" w:cs="Arial"/>
          <w:b/>
          <w:color w:val="000000"/>
          <w:sz w:val="20"/>
          <w:szCs w:val="20"/>
        </w:rPr>
        <w:t>konsorcjum, spółka cywilna lub osoby fizyczne</w:t>
      </w:r>
      <w:r w:rsidRPr="00631351">
        <w:rPr>
          <w:rFonts w:ascii="Arial" w:hAnsi="Arial" w:cs="Arial"/>
          <w:color w:val="000000"/>
          <w:sz w:val="20"/>
          <w:szCs w:val="20"/>
        </w:rPr>
        <w:t xml:space="preserve"> działające wspólnie) należy złożyć:</w:t>
      </w:r>
    </w:p>
    <w:p w14:paraId="5B0BFA7E" w14:textId="77777777" w:rsidR="00485D67" w:rsidRPr="00631351" w:rsidRDefault="00485D67" w:rsidP="002B3AB4">
      <w:pPr>
        <w:numPr>
          <w:ilvl w:val="0"/>
          <w:numId w:val="1"/>
        </w:numPr>
        <w:spacing w:line="276" w:lineRule="auto"/>
        <w:ind w:left="1134" w:hanging="284"/>
        <w:jc w:val="both"/>
        <w:rPr>
          <w:rFonts w:ascii="Arial" w:hAnsi="Arial" w:cs="Arial"/>
        </w:rPr>
      </w:pPr>
      <w:r w:rsidRPr="00631351">
        <w:rPr>
          <w:rFonts w:ascii="Arial" w:hAnsi="Arial" w:cs="Arial"/>
          <w:color w:val="000000"/>
        </w:rPr>
        <w:t>pełnomocnictw</w:t>
      </w:r>
      <w:r w:rsidR="00F2781B">
        <w:rPr>
          <w:rFonts w:ascii="Arial" w:hAnsi="Arial" w:cs="Arial"/>
          <w:color w:val="000000"/>
        </w:rPr>
        <w:t>o</w:t>
      </w:r>
      <w:r w:rsidRPr="00631351">
        <w:rPr>
          <w:rFonts w:ascii="Arial" w:hAnsi="Arial" w:cs="Arial"/>
          <w:color w:val="000000"/>
        </w:rPr>
        <w:t xml:space="preserve">, w którym Wykonawcy ustanawiają pełnomocnika </w:t>
      </w:r>
      <w:r w:rsidR="00126DD6">
        <w:rPr>
          <w:rFonts w:ascii="Arial" w:hAnsi="Arial" w:cs="Arial"/>
          <w:color w:val="000000"/>
        </w:rPr>
        <w:t xml:space="preserve"> </w:t>
      </w:r>
      <w:r w:rsidRPr="00631351">
        <w:rPr>
          <w:rFonts w:ascii="Arial" w:hAnsi="Arial" w:cs="Arial"/>
          <w:color w:val="000000"/>
        </w:rPr>
        <w:t>do reprezentowania ich w postępowaniu albo</w:t>
      </w:r>
      <w:r w:rsidR="00FD6B3D">
        <w:rPr>
          <w:rFonts w:ascii="Arial" w:hAnsi="Arial" w:cs="Arial"/>
          <w:color w:val="000000"/>
        </w:rPr>
        <w:t xml:space="preserve"> do</w:t>
      </w:r>
      <w:r w:rsidRPr="00631351">
        <w:rPr>
          <w:rFonts w:ascii="Arial" w:hAnsi="Arial" w:cs="Arial"/>
          <w:color w:val="000000"/>
        </w:rPr>
        <w:t xml:space="preserve"> reprezentowania w postępowaniu i zawarcia umowy w sprawie zamówienia </w:t>
      </w:r>
      <w:r w:rsidRPr="006A5D4D">
        <w:rPr>
          <w:rFonts w:ascii="Arial" w:hAnsi="Arial" w:cs="Arial"/>
        </w:rPr>
        <w:t xml:space="preserve">(art. </w:t>
      </w:r>
      <w:r w:rsidR="00474030" w:rsidRPr="006A5D4D">
        <w:rPr>
          <w:rFonts w:ascii="Arial" w:hAnsi="Arial" w:cs="Arial"/>
        </w:rPr>
        <w:t>58</w:t>
      </w:r>
      <w:r w:rsidRPr="006A5D4D">
        <w:rPr>
          <w:rFonts w:ascii="Arial" w:hAnsi="Arial" w:cs="Arial"/>
        </w:rPr>
        <w:t xml:space="preserve"> ust. </w:t>
      </w:r>
      <w:r w:rsidR="00FD6B3D" w:rsidRPr="006A5D4D">
        <w:rPr>
          <w:rFonts w:ascii="Arial" w:hAnsi="Arial" w:cs="Arial"/>
        </w:rPr>
        <w:t>2</w:t>
      </w:r>
      <w:r w:rsidRPr="006A5D4D">
        <w:rPr>
          <w:rFonts w:ascii="Arial" w:hAnsi="Arial" w:cs="Arial"/>
        </w:rPr>
        <w:t xml:space="preserve"> </w:t>
      </w:r>
      <w:proofErr w:type="spellStart"/>
      <w:r w:rsidR="00474030" w:rsidRPr="006A5D4D">
        <w:rPr>
          <w:rFonts w:ascii="Arial" w:hAnsi="Arial" w:cs="Arial"/>
        </w:rPr>
        <w:t>uPzp</w:t>
      </w:r>
      <w:proofErr w:type="spellEnd"/>
      <w:r w:rsidR="00474030">
        <w:rPr>
          <w:rFonts w:ascii="Arial" w:hAnsi="Arial" w:cs="Arial"/>
        </w:rPr>
        <w:t>)</w:t>
      </w:r>
      <w:r w:rsidRPr="00631351">
        <w:rPr>
          <w:rFonts w:ascii="Arial" w:hAnsi="Arial" w:cs="Arial"/>
        </w:rPr>
        <w:t>;</w:t>
      </w:r>
    </w:p>
    <w:p w14:paraId="7595A177" w14:textId="1A62907F" w:rsidR="00485D67" w:rsidRDefault="00485D67" w:rsidP="002B3AB4">
      <w:pPr>
        <w:numPr>
          <w:ilvl w:val="0"/>
          <w:numId w:val="1"/>
        </w:numPr>
        <w:spacing w:line="276" w:lineRule="auto"/>
        <w:ind w:left="1134" w:hanging="284"/>
        <w:jc w:val="both"/>
        <w:rPr>
          <w:rFonts w:ascii="Arial" w:hAnsi="Arial" w:cs="Arial"/>
        </w:rPr>
      </w:pPr>
      <w:r w:rsidRPr="00631351">
        <w:rPr>
          <w:rFonts w:ascii="Arial" w:hAnsi="Arial" w:cs="Arial"/>
        </w:rPr>
        <w:t xml:space="preserve">dokumenty określone </w:t>
      </w:r>
      <w:r w:rsidRPr="001A6588">
        <w:rPr>
          <w:rFonts w:ascii="Arial" w:hAnsi="Arial" w:cs="Arial"/>
        </w:rPr>
        <w:t xml:space="preserve">w pkt </w:t>
      </w:r>
      <w:r w:rsidR="00ED6538">
        <w:rPr>
          <w:rFonts w:ascii="Arial" w:hAnsi="Arial" w:cs="Arial"/>
        </w:rPr>
        <w:t>11.2.1</w:t>
      </w:r>
      <w:r w:rsidR="00F2781B" w:rsidRPr="001A6588">
        <w:rPr>
          <w:rFonts w:ascii="Arial" w:hAnsi="Arial" w:cs="Arial"/>
        </w:rPr>
        <w:t xml:space="preserve"> </w:t>
      </w:r>
      <w:r w:rsidR="00F636B5">
        <w:rPr>
          <w:rFonts w:ascii="Arial" w:hAnsi="Arial" w:cs="Arial"/>
        </w:rPr>
        <w:t>S</w:t>
      </w:r>
      <w:r w:rsidRPr="001A6588">
        <w:rPr>
          <w:rFonts w:ascii="Arial" w:hAnsi="Arial" w:cs="Arial"/>
        </w:rPr>
        <w:t>WZ –</w:t>
      </w:r>
      <w:r w:rsidRPr="00631351">
        <w:rPr>
          <w:rFonts w:ascii="Arial" w:hAnsi="Arial" w:cs="Arial"/>
        </w:rPr>
        <w:t xml:space="preserve"> złożone przez każdego</w:t>
      </w:r>
      <w:r w:rsidR="00372F31">
        <w:rPr>
          <w:rFonts w:ascii="Arial" w:hAnsi="Arial" w:cs="Arial"/>
        </w:rPr>
        <w:t xml:space="preserve"> </w:t>
      </w:r>
      <w:r w:rsidRPr="00631351">
        <w:rPr>
          <w:rFonts w:ascii="Arial" w:hAnsi="Arial" w:cs="Arial"/>
        </w:rPr>
        <w:t>z wykonawców wspólnie ubiegających się o zamówienie</w:t>
      </w:r>
      <w:r w:rsidR="003151A1">
        <w:rPr>
          <w:rFonts w:ascii="Arial" w:hAnsi="Arial" w:cs="Arial"/>
        </w:rPr>
        <w:t>;</w:t>
      </w:r>
    </w:p>
    <w:p w14:paraId="08604F70" w14:textId="77777777" w:rsidR="006A5D4D" w:rsidRPr="00E90452" w:rsidRDefault="006A5D4D" w:rsidP="002B3AB4">
      <w:pPr>
        <w:spacing w:line="276" w:lineRule="auto"/>
        <w:ind w:left="709"/>
        <w:jc w:val="both"/>
        <w:rPr>
          <w:rFonts w:ascii="Arial" w:hAnsi="Arial" w:cs="Arial"/>
          <w:color w:val="000000"/>
        </w:rPr>
      </w:pPr>
    </w:p>
    <w:p w14:paraId="71D4433E" w14:textId="77777777" w:rsidR="00485D67" w:rsidRDefault="00485D67" w:rsidP="002B3AB4">
      <w:pPr>
        <w:spacing w:line="276" w:lineRule="auto"/>
        <w:ind w:left="567"/>
        <w:jc w:val="both"/>
        <w:rPr>
          <w:rFonts w:ascii="Arial" w:hAnsi="Arial" w:cs="Arial"/>
          <w:color w:val="000000"/>
          <w:lang w:eastAsia="en-US"/>
        </w:rPr>
      </w:pPr>
      <w:r w:rsidRPr="00631351">
        <w:rPr>
          <w:rFonts w:ascii="Arial" w:hAnsi="Arial" w:cs="Arial"/>
          <w:color w:val="000000"/>
        </w:rPr>
        <w:t xml:space="preserve">Wypełniając formularz ofertowy, jak również inne dokumenty </w:t>
      </w:r>
      <w:r w:rsidR="00065909">
        <w:rPr>
          <w:rFonts w:ascii="Arial" w:hAnsi="Arial" w:cs="Arial"/>
          <w:color w:val="000000"/>
        </w:rPr>
        <w:t>powołujące się</w:t>
      </w:r>
      <w:r w:rsidR="00BA7184">
        <w:rPr>
          <w:rFonts w:ascii="Arial" w:hAnsi="Arial" w:cs="Arial"/>
          <w:color w:val="000000"/>
        </w:rPr>
        <w:t xml:space="preserve"> </w:t>
      </w:r>
      <w:r w:rsidR="00065909">
        <w:rPr>
          <w:rFonts w:ascii="Arial" w:hAnsi="Arial" w:cs="Arial"/>
          <w:color w:val="000000"/>
        </w:rPr>
        <w:t xml:space="preserve">na „Wykonawcę”, </w:t>
      </w:r>
      <w:r w:rsidRPr="00631351">
        <w:rPr>
          <w:rFonts w:ascii="Arial" w:hAnsi="Arial" w:cs="Arial"/>
          <w:color w:val="000000"/>
        </w:rPr>
        <w:t>w miejscu np. „nazwa i adres Wykonawcy” należy wpisać dane dotyczące podmiotu wspólnego,</w:t>
      </w:r>
      <w:r w:rsidR="00D12B3D" w:rsidRPr="00631351">
        <w:rPr>
          <w:rFonts w:ascii="Arial" w:hAnsi="Arial" w:cs="Arial"/>
          <w:color w:val="000000"/>
        </w:rPr>
        <w:t xml:space="preserve"> </w:t>
      </w:r>
      <w:r w:rsidRPr="00631351">
        <w:rPr>
          <w:rFonts w:ascii="Arial" w:hAnsi="Arial" w:cs="Arial"/>
          <w:color w:val="000000"/>
        </w:rPr>
        <w:t>a nie pełnomocnika (lidera).</w:t>
      </w:r>
      <w:r w:rsidR="00B31400" w:rsidRPr="00631351">
        <w:rPr>
          <w:rFonts w:ascii="Arial" w:hAnsi="Arial" w:cs="Arial"/>
          <w:color w:val="000000"/>
          <w:sz w:val="22"/>
          <w:szCs w:val="22"/>
        </w:rPr>
        <w:t xml:space="preserve"> </w:t>
      </w:r>
      <w:r w:rsidRPr="00631351">
        <w:rPr>
          <w:rFonts w:ascii="Arial" w:hAnsi="Arial" w:cs="Arial"/>
          <w:color w:val="000000"/>
          <w:lang w:eastAsia="en-US"/>
        </w:rPr>
        <w:t xml:space="preserve"> </w:t>
      </w:r>
    </w:p>
    <w:p w14:paraId="77248D44" w14:textId="77777777" w:rsidR="00384FA2" w:rsidRDefault="00384FA2" w:rsidP="002B3AB4">
      <w:pPr>
        <w:spacing w:line="276" w:lineRule="auto"/>
        <w:ind w:left="709"/>
        <w:jc w:val="both"/>
        <w:rPr>
          <w:rFonts w:ascii="Arial" w:hAnsi="Arial" w:cs="Arial"/>
          <w:color w:val="000000"/>
          <w:lang w:eastAsia="en-US"/>
        </w:rPr>
      </w:pPr>
    </w:p>
    <w:p w14:paraId="504C71B3" w14:textId="77777777" w:rsidR="00E90452" w:rsidRPr="00E90452" w:rsidRDefault="00384FA2" w:rsidP="002B3AB4">
      <w:pPr>
        <w:numPr>
          <w:ilvl w:val="1"/>
          <w:numId w:val="14"/>
        </w:numPr>
        <w:autoSpaceDE w:val="0"/>
        <w:autoSpaceDN w:val="0"/>
        <w:adjustRightInd w:val="0"/>
        <w:spacing w:line="276" w:lineRule="auto"/>
        <w:ind w:left="567" w:hanging="567"/>
        <w:jc w:val="both"/>
        <w:rPr>
          <w:rStyle w:val="Odwoaniedokomentarza"/>
          <w:rFonts w:ascii="Arial" w:hAnsi="Arial" w:cs="Arial"/>
          <w:sz w:val="20"/>
          <w:szCs w:val="20"/>
        </w:rPr>
      </w:pPr>
      <w:r w:rsidRPr="00372F31">
        <w:rPr>
          <w:rFonts w:ascii="Arial" w:hAnsi="Arial" w:cs="Arial"/>
          <w:color w:val="000000"/>
        </w:rPr>
        <w:t xml:space="preserve">Oferta i załączniki oferty (oświadczenia i dokumenty) muszą być </w:t>
      </w:r>
      <w:r w:rsidRPr="00372F31">
        <w:rPr>
          <w:rFonts w:ascii="Arial" w:hAnsi="Arial" w:cs="Arial"/>
          <w:b/>
          <w:bCs/>
          <w:color w:val="000000"/>
        </w:rPr>
        <w:t xml:space="preserve">podpisane </w:t>
      </w:r>
      <w:r w:rsidRPr="00372F31">
        <w:rPr>
          <w:rFonts w:ascii="Arial" w:hAnsi="Arial" w:cs="Arial"/>
          <w:color w:val="000000"/>
        </w:rPr>
        <w:t>przez osobę/osoby/ uprawnioną/uprawnione/ do reprezentowania  wykonawcy</w:t>
      </w:r>
      <w:r w:rsidR="00372F31">
        <w:rPr>
          <w:rFonts w:ascii="Arial" w:hAnsi="Arial" w:cs="Arial"/>
          <w:color w:val="000000"/>
        </w:rPr>
        <w:t>.</w:t>
      </w:r>
    </w:p>
    <w:p w14:paraId="1FB2AD95" w14:textId="77777777" w:rsidR="00EC0173" w:rsidRPr="002F40AD" w:rsidRDefault="00E90452" w:rsidP="002B3AB4">
      <w:pPr>
        <w:numPr>
          <w:ilvl w:val="1"/>
          <w:numId w:val="14"/>
        </w:numPr>
        <w:autoSpaceDE w:val="0"/>
        <w:autoSpaceDN w:val="0"/>
        <w:adjustRightInd w:val="0"/>
        <w:spacing w:line="276" w:lineRule="auto"/>
        <w:ind w:left="567" w:hanging="567"/>
        <w:jc w:val="both"/>
        <w:rPr>
          <w:rFonts w:ascii="Arial" w:hAnsi="Arial" w:cs="Arial"/>
        </w:rPr>
      </w:pPr>
      <w:r>
        <w:rPr>
          <w:rFonts w:ascii="Arial" w:hAnsi="Arial" w:cs="Arial"/>
          <w:color w:val="000000"/>
        </w:rPr>
        <w:t>J</w:t>
      </w:r>
      <w:r w:rsidR="00384FA2" w:rsidRPr="00FC689B">
        <w:rPr>
          <w:rFonts w:ascii="Arial" w:hAnsi="Arial" w:cs="Arial"/>
          <w:color w:val="000000"/>
        </w:rPr>
        <w:t>eżeli ofertę i załączniki podpisuje osoba inna niż wynika to ze sposobu reprezentacji wówczas musi być wraz z ofertą złożon</w:t>
      </w:r>
      <w:r w:rsidR="00384FA2">
        <w:rPr>
          <w:rFonts w:ascii="Arial" w:hAnsi="Arial" w:cs="Arial"/>
          <w:color w:val="000000"/>
        </w:rPr>
        <w:t xml:space="preserve">e </w:t>
      </w:r>
      <w:r w:rsidR="00384FA2" w:rsidRPr="00372F31">
        <w:rPr>
          <w:rFonts w:ascii="Arial" w:hAnsi="Arial" w:cs="Arial"/>
          <w:b/>
          <w:color w:val="000000"/>
        </w:rPr>
        <w:t>pełnomocnictwo</w:t>
      </w:r>
      <w:r w:rsidR="00384FA2" w:rsidRPr="00372F31">
        <w:rPr>
          <w:rFonts w:ascii="Arial" w:hAnsi="Arial" w:cs="Arial"/>
          <w:color w:val="000000"/>
        </w:rPr>
        <w:t xml:space="preserve">.  </w:t>
      </w:r>
      <w:r w:rsidR="00EC0173" w:rsidRPr="002F40AD">
        <w:rPr>
          <w:rFonts w:ascii="Arial" w:hAnsi="Arial" w:cs="Arial"/>
        </w:rPr>
        <w:t>W treści pełnomocnictwo musi zawierać określenie do jakich czynności w prowadzonym postępowaniu upoważniony jest pełnomocnik działający w imieniu wykonawcy.</w:t>
      </w:r>
    </w:p>
    <w:p w14:paraId="24B9E088" w14:textId="77777777" w:rsidR="002F40AD" w:rsidRPr="00372F31" w:rsidRDefault="00EC0173" w:rsidP="002B3AB4">
      <w:pPr>
        <w:numPr>
          <w:ilvl w:val="1"/>
          <w:numId w:val="16"/>
        </w:numPr>
        <w:spacing w:line="276" w:lineRule="auto"/>
        <w:ind w:hanging="586"/>
        <w:jc w:val="both"/>
        <w:rPr>
          <w:rFonts w:ascii="Arial" w:hAnsi="Arial" w:cs="Arial"/>
        </w:rPr>
      </w:pPr>
      <w:r w:rsidRPr="002F40AD">
        <w:rPr>
          <w:rFonts w:ascii="Arial" w:hAnsi="Arial" w:cs="Arial"/>
        </w:rPr>
        <w:t>Pełnomocnictwo musi  być  załączone  do  oferty w  oryginale w takiej samej formie jak składana oferta tj. w formie elektronicznej lub postaci elektronicznej  opatrzonej  podpi</w:t>
      </w:r>
      <w:r w:rsidR="00D52282">
        <w:rPr>
          <w:rFonts w:ascii="Arial" w:hAnsi="Arial" w:cs="Arial"/>
        </w:rPr>
        <w:t>sem  zaufanym  lub  osobistym. Dopuszcza się także złożenie</w:t>
      </w:r>
      <w:r w:rsidRPr="002F40AD">
        <w:rPr>
          <w:rFonts w:ascii="Arial" w:hAnsi="Arial" w:cs="Arial"/>
        </w:rPr>
        <w:t xml:space="preserv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9E78C1D" w14:textId="77777777" w:rsidR="00384FA2" w:rsidRPr="00E4561D" w:rsidRDefault="00F636B5" w:rsidP="002B3AB4">
      <w:pPr>
        <w:numPr>
          <w:ilvl w:val="1"/>
          <w:numId w:val="16"/>
        </w:numPr>
        <w:spacing w:line="276" w:lineRule="auto"/>
        <w:ind w:left="567" w:hanging="585"/>
        <w:jc w:val="both"/>
        <w:rPr>
          <w:rFonts w:ascii="Arial" w:hAnsi="Arial" w:cs="Arial"/>
          <w:b/>
          <w:bCs/>
          <w:color w:val="000000"/>
        </w:rPr>
      </w:pPr>
      <w:r>
        <w:rPr>
          <w:rFonts w:ascii="Arial" w:hAnsi="Arial" w:cs="Arial"/>
          <w:color w:val="000000"/>
        </w:rPr>
        <w:t>Dołączony do S</w:t>
      </w:r>
      <w:r w:rsidR="00384FA2" w:rsidRPr="005C2A5E">
        <w:rPr>
          <w:rFonts w:ascii="Arial" w:hAnsi="Arial" w:cs="Arial"/>
          <w:color w:val="000000"/>
        </w:rPr>
        <w:t xml:space="preserve">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12F6EBAF" w14:textId="77777777" w:rsidR="00384FA2" w:rsidRDefault="00384FA2" w:rsidP="002B3AB4">
      <w:pPr>
        <w:spacing w:line="276" w:lineRule="auto"/>
        <w:jc w:val="both"/>
        <w:rPr>
          <w:rFonts w:ascii="Arial" w:hAnsi="Arial" w:cs="Arial"/>
          <w:color w:val="000000"/>
          <w:lang w:eastAsia="en-US"/>
        </w:rPr>
      </w:pPr>
    </w:p>
    <w:p w14:paraId="25BC666D" w14:textId="77777777" w:rsidR="00485D67" w:rsidRPr="00E4561D" w:rsidRDefault="00694BAC" w:rsidP="002B3AB4">
      <w:pPr>
        <w:pStyle w:val="Nagwek2"/>
        <w:spacing w:line="276" w:lineRule="auto"/>
        <w:ind w:left="426" w:hanging="426"/>
      </w:pPr>
      <w:bookmarkStart w:id="16" w:name="_Toc66181006"/>
      <w:r>
        <w:t>I</w:t>
      </w:r>
      <w:r w:rsidRPr="00E4561D">
        <w:t>nformacja o środkach komunikacji elektronicznej, przy użyciu których zamawiający będzie komunikował się z wykonawcami, oraz informacje o wymaganiach technicznych i organizacyjnych sporządzania, wysyłania i odbierania korespondencji elektronicznej</w:t>
      </w:r>
      <w:r w:rsidR="001568B4">
        <w:t>.</w:t>
      </w:r>
      <w:bookmarkEnd w:id="16"/>
    </w:p>
    <w:p w14:paraId="47B232DF" w14:textId="77777777" w:rsidR="00416399" w:rsidRPr="00696AE1" w:rsidRDefault="00BF6CA0" w:rsidP="002B3AB4">
      <w:pPr>
        <w:autoSpaceDE w:val="0"/>
        <w:autoSpaceDN w:val="0"/>
        <w:adjustRightInd w:val="0"/>
        <w:spacing w:line="276" w:lineRule="auto"/>
        <w:ind w:left="567" w:hanging="567"/>
        <w:jc w:val="both"/>
        <w:rPr>
          <w:rFonts w:ascii="Arial" w:hAnsi="Arial" w:cs="Arial"/>
        </w:rPr>
      </w:pPr>
      <w:r w:rsidRPr="00BF6CA0">
        <w:rPr>
          <w:rFonts w:ascii="Arial" w:eastAsia="Calibri" w:hAnsi="Arial" w:cs="Arial"/>
          <w:b/>
          <w:lang w:eastAsia="en-US"/>
        </w:rPr>
        <w:t>1</w:t>
      </w:r>
      <w:r w:rsidR="00E51B4D">
        <w:rPr>
          <w:rFonts w:ascii="Arial" w:eastAsia="Calibri" w:hAnsi="Arial" w:cs="Arial"/>
          <w:b/>
          <w:lang w:eastAsia="en-US"/>
        </w:rPr>
        <w:t>4</w:t>
      </w:r>
      <w:r w:rsidRPr="00BF6CA0">
        <w:rPr>
          <w:rFonts w:ascii="Arial" w:eastAsia="Calibri" w:hAnsi="Arial" w:cs="Arial"/>
          <w:b/>
          <w:lang w:eastAsia="en-US"/>
        </w:rPr>
        <w:t>.1</w:t>
      </w:r>
      <w:r>
        <w:rPr>
          <w:rFonts w:ascii="Arial" w:eastAsia="Calibri" w:hAnsi="Arial" w:cs="Arial"/>
          <w:lang w:eastAsia="en-US"/>
        </w:rPr>
        <w:t xml:space="preserve">. </w:t>
      </w:r>
      <w:r w:rsidR="00372F31">
        <w:rPr>
          <w:rFonts w:ascii="Arial" w:eastAsia="Calibri" w:hAnsi="Arial" w:cs="Arial"/>
          <w:lang w:eastAsia="en-US"/>
        </w:rPr>
        <w:tab/>
      </w:r>
      <w:r w:rsidR="00E4561D">
        <w:rPr>
          <w:rFonts w:ascii="Arial" w:eastAsia="Calibri" w:hAnsi="Arial" w:cs="Arial"/>
          <w:lang w:eastAsia="en-US"/>
        </w:rPr>
        <w:t>W</w:t>
      </w:r>
      <w:r w:rsidR="00F509A9" w:rsidRPr="001F0292">
        <w:rPr>
          <w:rFonts w:ascii="Arial" w:eastAsia="Calibri" w:hAnsi="Arial" w:cs="Arial"/>
          <w:b/>
          <w:lang w:eastAsia="en-US"/>
        </w:rPr>
        <w:t xml:space="preserve"> </w:t>
      </w:r>
      <w:r w:rsidR="00F509A9" w:rsidRPr="00D96385">
        <w:rPr>
          <w:rFonts w:ascii="Arial" w:eastAsia="Calibri" w:hAnsi="Arial" w:cs="Arial"/>
          <w:lang w:eastAsia="en-US"/>
        </w:rPr>
        <w:t xml:space="preserve">postępowaniu </w:t>
      </w:r>
      <w:r w:rsidR="0087798F" w:rsidRPr="00D96385">
        <w:rPr>
          <w:rFonts w:ascii="Arial" w:eastAsia="Calibri" w:hAnsi="Arial" w:cs="Arial"/>
          <w:lang w:eastAsia="en-US"/>
        </w:rPr>
        <w:t xml:space="preserve">cała </w:t>
      </w:r>
      <w:r w:rsidR="00F509A9" w:rsidRPr="00D96385">
        <w:rPr>
          <w:rFonts w:ascii="Arial" w:eastAsia="Calibri" w:hAnsi="Arial" w:cs="Arial"/>
          <w:lang w:eastAsia="en-US"/>
        </w:rPr>
        <w:t>komunikacja</w:t>
      </w:r>
      <w:r w:rsidR="00990272" w:rsidRPr="00D96385">
        <w:rPr>
          <w:rFonts w:ascii="Arial" w:eastAsia="Calibri" w:hAnsi="Arial" w:cs="Arial"/>
          <w:lang w:eastAsia="en-US"/>
        </w:rPr>
        <w:t xml:space="preserve">, </w:t>
      </w:r>
      <w:r w:rsidR="00F509A9" w:rsidRPr="00D96385">
        <w:rPr>
          <w:rFonts w:ascii="Arial" w:eastAsia="Calibri" w:hAnsi="Arial" w:cs="Arial"/>
          <w:lang w:eastAsia="en-US"/>
        </w:rPr>
        <w:t xml:space="preserve">między Zamawiającym a Wykonawcami odbywa </w:t>
      </w:r>
      <w:r w:rsidR="00F85908" w:rsidRPr="00D96385">
        <w:rPr>
          <w:rFonts w:ascii="Arial" w:eastAsia="Calibri" w:hAnsi="Arial" w:cs="Arial"/>
          <w:lang w:eastAsia="en-US"/>
        </w:rPr>
        <w:t xml:space="preserve"> </w:t>
      </w:r>
      <w:r w:rsidR="00F509A9" w:rsidRPr="00D96385">
        <w:rPr>
          <w:rFonts w:ascii="Arial" w:eastAsia="Calibri" w:hAnsi="Arial" w:cs="Arial"/>
          <w:lang w:eastAsia="en-US"/>
        </w:rPr>
        <w:t>się wyłącznie</w:t>
      </w:r>
      <w:r w:rsidR="0012667F" w:rsidRPr="00D96385">
        <w:rPr>
          <w:rFonts w:ascii="Arial" w:eastAsia="Calibri" w:hAnsi="Arial" w:cs="Arial"/>
          <w:lang w:eastAsia="en-US"/>
        </w:rPr>
        <w:t xml:space="preserve"> przy użyciu śro</w:t>
      </w:r>
      <w:r w:rsidR="00393480" w:rsidRPr="00D96385">
        <w:rPr>
          <w:rFonts w:ascii="Arial" w:eastAsia="Calibri" w:hAnsi="Arial" w:cs="Arial"/>
          <w:lang w:eastAsia="en-US"/>
        </w:rPr>
        <w:t xml:space="preserve">dków komunikacji elektronicznej </w:t>
      </w:r>
      <w:r w:rsidR="00F509A9" w:rsidRPr="00D96385">
        <w:rPr>
          <w:rFonts w:ascii="Arial" w:eastAsia="Calibri" w:hAnsi="Arial" w:cs="Arial"/>
          <w:lang w:eastAsia="en-US"/>
        </w:rPr>
        <w:t xml:space="preserve">poprzez </w:t>
      </w:r>
      <w:r w:rsidRPr="00D96385">
        <w:rPr>
          <w:rFonts w:ascii="Arial" w:eastAsia="Calibri" w:hAnsi="Arial" w:cs="Arial"/>
          <w:lang w:eastAsia="en-US"/>
        </w:rPr>
        <w:t>p</w:t>
      </w:r>
      <w:r w:rsidR="000A04CC" w:rsidRPr="00D96385">
        <w:rPr>
          <w:rFonts w:ascii="Arial" w:hAnsi="Arial" w:cs="Arial"/>
        </w:rPr>
        <w:t>latform</w:t>
      </w:r>
      <w:r w:rsidRPr="00D96385">
        <w:rPr>
          <w:rFonts w:ascii="Arial" w:hAnsi="Arial" w:cs="Arial"/>
        </w:rPr>
        <w:t>ę</w:t>
      </w:r>
      <w:r w:rsidR="000A04CC" w:rsidRPr="00D96385">
        <w:rPr>
          <w:rFonts w:ascii="Arial" w:hAnsi="Arial" w:cs="Arial"/>
        </w:rPr>
        <w:t xml:space="preserve"> zakupow</w:t>
      </w:r>
      <w:r w:rsidRPr="00D96385">
        <w:rPr>
          <w:rFonts w:ascii="Arial" w:hAnsi="Arial" w:cs="Arial"/>
        </w:rPr>
        <w:t>ą</w:t>
      </w:r>
      <w:r w:rsidR="000A04CC" w:rsidRPr="000A04CC">
        <w:rPr>
          <w:rFonts w:ascii="Arial" w:hAnsi="Arial" w:cs="Arial"/>
          <w:b/>
        </w:rPr>
        <w:t xml:space="preserve"> - </w:t>
      </w:r>
      <w:hyperlink r:id="rId11" w:history="1">
        <w:r w:rsidR="00196E28" w:rsidRPr="00706F4F">
          <w:rPr>
            <w:rStyle w:val="Hipercze"/>
            <w:rFonts w:ascii="Arial" w:hAnsi="Arial" w:cs="Arial"/>
            <w:b/>
            <w:color w:val="auto"/>
          </w:rPr>
          <w:t>https://platformazakupowa.pl/pn/kwp_lodz</w:t>
        </w:r>
      </w:hyperlink>
      <w:r w:rsidR="000A04CC" w:rsidRPr="000A04CC">
        <w:rPr>
          <w:rFonts w:ascii="Arial" w:hAnsi="Arial" w:cs="Arial"/>
        </w:rPr>
        <w:t xml:space="preserve"> dedykowan</w:t>
      </w:r>
      <w:r>
        <w:rPr>
          <w:rFonts w:ascii="Arial" w:hAnsi="Arial" w:cs="Arial"/>
        </w:rPr>
        <w:t>ą</w:t>
      </w:r>
      <w:r w:rsidR="000A04CC" w:rsidRPr="000A04CC">
        <w:rPr>
          <w:rFonts w:ascii="Arial" w:hAnsi="Arial" w:cs="Arial"/>
        </w:rPr>
        <w:t xml:space="preserve"> dla niniejszego postępowania</w:t>
      </w:r>
      <w:r w:rsidR="0087798F">
        <w:rPr>
          <w:rFonts w:ascii="Arial" w:hAnsi="Arial" w:cs="Arial"/>
        </w:rPr>
        <w:t xml:space="preserve"> </w:t>
      </w:r>
      <w:r w:rsidR="00990272" w:rsidRPr="00990272">
        <w:rPr>
          <w:rFonts w:ascii="Arial" w:hAnsi="Arial" w:cs="Arial"/>
        </w:rPr>
        <w:t xml:space="preserve">poprzez wykorzystanie </w:t>
      </w:r>
      <w:r w:rsidR="00990272" w:rsidRPr="00696AE1">
        <w:rPr>
          <w:rFonts w:ascii="Arial" w:hAnsi="Arial" w:cs="Arial"/>
        </w:rPr>
        <w:t xml:space="preserve">przycisku: </w:t>
      </w:r>
      <w:r w:rsidR="00CF71D6" w:rsidRPr="00696AE1">
        <w:rPr>
          <w:rFonts w:ascii="Arial" w:hAnsi="Arial" w:cs="Arial"/>
        </w:rPr>
        <w:t>„wyślij wiadomość do Zamawiającego</w:t>
      </w:r>
      <w:r w:rsidR="00CF71D6">
        <w:rPr>
          <w:rFonts w:ascii="Arial" w:hAnsi="Arial" w:cs="Arial"/>
        </w:rPr>
        <w:t>”</w:t>
      </w:r>
      <w:r w:rsidR="00990272" w:rsidRPr="00990272">
        <w:rPr>
          <w:rFonts w:ascii="Arial" w:hAnsi="Arial" w:cs="Arial"/>
        </w:rPr>
        <w:t xml:space="preserve"> na stronie </w:t>
      </w:r>
      <w:r w:rsidR="00990272" w:rsidRPr="00696AE1">
        <w:rPr>
          <w:rFonts w:ascii="Arial" w:hAnsi="Arial" w:cs="Arial"/>
        </w:rPr>
        <w:t>Platformy zakupowej.</w:t>
      </w:r>
    </w:p>
    <w:p w14:paraId="1A567599" w14:textId="77777777" w:rsidR="00FF6B4D" w:rsidRPr="00696AE1" w:rsidRDefault="00416399" w:rsidP="002B3AB4">
      <w:pPr>
        <w:autoSpaceDE w:val="0"/>
        <w:autoSpaceDN w:val="0"/>
        <w:adjustRightInd w:val="0"/>
        <w:spacing w:line="276" w:lineRule="auto"/>
        <w:ind w:left="567" w:hanging="567"/>
        <w:jc w:val="both"/>
        <w:rPr>
          <w:rFonts w:ascii="Arial" w:hAnsi="Arial" w:cs="Arial"/>
        </w:rPr>
      </w:pPr>
      <w:r w:rsidRPr="00696AE1">
        <w:rPr>
          <w:rFonts w:ascii="Arial" w:eastAsia="Calibri" w:hAnsi="Arial" w:cs="Arial"/>
          <w:b/>
          <w:lang w:eastAsia="en-US"/>
        </w:rPr>
        <w:t>1</w:t>
      </w:r>
      <w:r w:rsidR="00E51B4D">
        <w:rPr>
          <w:rFonts w:ascii="Arial" w:eastAsia="Calibri" w:hAnsi="Arial" w:cs="Arial"/>
          <w:b/>
          <w:lang w:eastAsia="en-US"/>
        </w:rPr>
        <w:t>4</w:t>
      </w:r>
      <w:r w:rsidRPr="00696AE1">
        <w:rPr>
          <w:rFonts w:ascii="Arial" w:eastAsia="Calibri" w:hAnsi="Arial" w:cs="Arial"/>
          <w:b/>
          <w:lang w:eastAsia="en-US"/>
        </w:rPr>
        <w:t xml:space="preserve">.2. </w:t>
      </w:r>
      <w:r w:rsidR="00372F31">
        <w:rPr>
          <w:rFonts w:ascii="Arial" w:eastAsia="Calibri" w:hAnsi="Arial" w:cs="Arial"/>
          <w:b/>
          <w:lang w:eastAsia="en-US"/>
        </w:rPr>
        <w:tab/>
      </w:r>
      <w:r w:rsidR="00FF6B4D" w:rsidRPr="00696AE1">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w:t>
      </w:r>
      <w:r w:rsidR="00521AE0">
        <w:rPr>
          <w:rFonts w:ascii="Arial" w:hAnsi="Arial" w:cs="Arial"/>
        </w:rPr>
        <w:t>jącego.</w:t>
      </w:r>
    </w:p>
    <w:p w14:paraId="01EA273B" w14:textId="77777777" w:rsidR="00FF6B4D" w:rsidRPr="00696AE1" w:rsidRDefault="00416399" w:rsidP="002B3AB4">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.3.</w:t>
      </w:r>
      <w:r w:rsidR="00372F31">
        <w:rPr>
          <w:rFonts w:ascii="Arial" w:hAnsi="Arial" w:cs="Arial"/>
        </w:rPr>
        <w:tab/>
      </w:r>
      <w:r w:rsidR="009E2FB3" w:rsidRPr="00696AE1">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FC233" w14:textId="77777777" w:rsidR="009E2FB3" w:rsidRPr="00696AE1" w:rsidRDefault="00416399" w:rsidP="002B3AB4">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.4</w:t>
      </w:r>
      <w:r w:rsidRPr="00372F31">
        <w:rPr>
          <w:rFonts w:ascii="Arial" w:hAnsi="Arial" w:cs="Arial"/>
          <w:b/>
        </w:rPr>
        <w:t>.</w:t>
      </w:r>
      <w:r w:rsidR="00372F31">
        <w:rPr>
          <w:rFonts w:ascii="Arial" w:hAnsi="Arial" w:cs="Arial"/>
        </w:rPr>
        <w:tab/>
      </w:r>
      <w:r w:rsidR="009E2FB3" w:rsidRPr="00696AE1">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F9E81D" w14:textId="77777777" w:rsidR="000A04CC" w:rsidRDefault="00BF6CA0" w:rsidP="002B3AB4">
      <w:pPr>
        <w:autoSpaceDE w:val="0"/>
        <w:autoSpaceDN w:val="0"/>
        <w:adjustRightInd w:val="0"/>
        <w:spacing w:line="276" w:lineRule="auto"/>
        <w:ind w:left="567" w:hanging="567"/>
        <w:jc w:val="both"/>
        <w:rPr>
          <w:rFonts w:ascii="Arial" w:hAnsi="Arial" w:cs="Arial"/>
        </w:rPr>
      </w:pPr>
      <w:r w:rsidRPr="00696AE1">
        <w:rPr>
          <w:rFonts w:ascii="Arial" w:hAnsi="Arial" w:cs="Arial"/>
          <w:b/>
        </w:rPr>
        <w:t>1</w:t>
      </w:r>
      <w:r w:rsidR="00E51B4D">
        <w:rPr>
          <w:rFonts w:ascii="Arial" w:hAnsi="Arial" w:cs="Arial"/>
          <w:b/>
        </w:rPr>
        <w:t>4.5.</w:t>
      </w:r>
      <w:r w:rsidR="00372F31">
        <w:rPr>
          <w:rFonts w:ascii="Arial" w:hAnsi="Arial" w:cs="Arial"/>
        </w:rPr>
        <w:tab/>
      </w:r>
      <w:r w:rsidR="000A04CC" w:rsidRPr="00696AE1">
        <w:rPr>
          <w:rFonts w:ascii="Arial" w:hAnsi="Arial" w:cs="Arial"/>
        </w:rPr>
        <w:t>Wymagania techniczne i organizacyjne wysyłania i odbierania dokumentów, elektronicznych kopii dokumentów i oświadczeń</w:t>
      </w:r>
      <w:r w:rsidR="000A04CC" w:rsidRPr="000A04CC">
        <w:rPr>
          <w:rFonts w:ascii="Arial" w:hAnsi="Arial" w:cs="Arial"/>
        </w:rPr>
        <w:t xml:space="preserve"> oraz informacji przy użyciu środków komunikacji elektronicznej określają: </w:t>
      </w:r>
      <w:r w:rsidR="000A04CC" w:rsidRPr="000A04CC">
        <w:rPr>
          <w:rFonts w:ascii="Arial" w:hAnsi="Arial" w:cs="Arial"/>
          <w:i/>
        </w:rPr>
        <w:t>Regulamin Internetowej Platformy Zakupowej</w:t>
      </w:r>
      <w:r w:rsidR="000A04CC" w:rsidRPr="000A04CC">
        <w:rPr>
          <w:rFonts w:ascii="Arial" w:hAnsi="Arial" w:cs="Arial"/>
        </w:rPr>
        <w:t xml:space="preserve"> </w:t>
      </w:r>
      <w:r w:rsidR="002918DA">
        <w:rPr>
          <w:rFonts w:ascii="Arial" w:hAnsi="Arial" w:cs="Arial"/>
        </w:rPr>
        <w:t>(</w:t>
      </w:r>
      <w:r w:rsidR="009E2FB3">
        <w:rPr>
          <w:rFonts w:ascii="Arial" w:hAnsi="Arial" w:cs="Arial"/>
        </w:rPr>
        <w:t>dostępny pod adresem</w:t>
      </w:r>
      <w:r w:rsidR="009E2FB3" w:rsidRPr="009E2FB3">
        <w:t xml:space="preserve"> </w:t>
      </w:r>
      <w:r w:rsidR="009E2FB3" w:rsidRPr="009E2FB3">
        <w:rPr>
          <w:rFonts w:ascii="Arial" w:hAnsi="Arial" w:cs="Arial"/>
        </w:rPr>
        <w:t>https://platformazakupowa.pl/strona/1-regulamin</w:t>
      </w:r>
      <w:r w:rsidR="009E2FB3">
        <w:rPr>
          <w:rFonts w:ascii="Arial" w:hAnsi="Arial" w:cs="Arial"/>
        </w:rPr>
        <w:t xml:space="preserve">) </w:t>
      </w:r>
      <w:r w:rsidR="000A04CC" w:rsidRPr="000A04CC">
        <w:rPr>
          <w:rFonts w:ascii="Arial" w:hAnsi="Arial" w:cs="Arial"/>
        </w:rPr>
        <w:t xml:space="preserve">oraz </w:t>
      </w:r>
      <w:r w:rsidR="000A04CC" w:rsidRPr="000A04CC">
        <w:rPr>
          <w:rFonts w:ascii="Arial" w:hAnsi="Arial" w:cs="Arial"/>
          <w:i/>
        </w:rPr>
        <w:t>Instrukcja składania oferty dla Wykonawcy</w:t>
      </w:r>
      <w:r w:rsidR="000A04CC" w:rsidRPr="000A04CC">
        <w:rPr>
          <w:rFonts w:ascii="Arial" w:hAnsi="Arial" w:cs="Arial"/>
        </w:rPr>
        <w:t xml:space="preserve"> </w:t>
      </w:r>
      <w:r w:rsidR="009E2FB3">
        <w:rPr>
          <w:rFonts w:ascii="Arial" w:hAnsi="Arial" w:cs="Arial"/>
        </w:rPr>
        <w:t xml:space="preserve">(dostępna pod adresem </w:t>
      </w:r>
      <w:r w:rsidR="009E2FB3" w:rsidRPr="009E2FB3">
        <w:rPr>
          <w:rFonts w:ascii="Arial" w:hAnsi="Arial" w:cs="Arial"/>
        </w:rPr>
        <w:t>https://platformazakupowa.pl/strona/45-instrukcje</w:t>
      </w:r>
      <w:r w:rsidR="009E2FB3">
        <w:rPr>
          <w:rFonts w:ascii="Arial" w:hAnsi="Arial" w:cs="Arial"/>
        </w:rPr>
        <w:t>).</w:t>
      </w:r>
      <w:r w:rsidR="004C0D97">
        <w:rPr>
          <w:rFonts w:ascii="Arial" w:hAnsi="Arial" w:cs="Arial"/>
        </w:rPr>
        <w:t xml:space="preserve">     </w:t>
      </w:r>
    </w:p>
    <w:p w14:paraId="744A52E2" w14:textId="77777777" w:rsidR="00FF6B4D" w:rsidRDefault="00FF6B4D" w:rsidP="002B3AB4">
      <w:pPr>
        <w:spacing w:line="276" w:lineRule="auto"/>
        <w:ind w:left="709" w:hanging="709"/>
        <w:contextualSpacing/>
        <w:jc w:val="both"/>
        <w:rPr>
          <w:rFonts w:ascii="Arial" w:hAnsi="Arial" w:cs="Arial"/>
        </w:rPr>
      </w:pPr>
    </w:p>
    <w:p w14:paraId="625AAAB3" w14:textId="77777777" w:rsidR="009E2FB3" w:rsidRPr="00696AE1" w:rsidRDefault="00416399" w:rsidP="002B3AB4">
      <w:pPr>
        <w:spacing w:line="276" w:lineRule="auto"/>
        <w:ind w:left="567" w:hanging="567"/>
        <w:contextualSpacing/>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.6.</w:t>
      </w:r>
      <w:r w:rsidRPr="00696AE1">
        <w:rPr>
          <w:rFonts w:ascii="Arial" w:hAnsi="Arial" w:cs="Arial"/>
        </w:rPr>
        <w:t xml:space="preserve"> </w:t>
      </w:r>
      <w:r w:rsidR="008D2791">
        <w:rPr>
          <w:rFonts w:ascii="Arial" w:hAnsi="Arial" w:cs="Arial"/>
        </w:rPr>
        <w:tab/>
      </w:r>
      <w:r w:rsidR="009E2FB3" w:rsidRPr="00696AE1">
        <w:rPr>
          <w:rFonts w:ascii="Arial" w:hAnsi="Arial" w:cs="Arial"/>
        </w:rPr>
        <w:t xml:space="preserve">Zamawiający, zgodnie z § 11 ust. 2 </w:t>
      </w:r>
      <w:r w:rsidR="00696AE1" w:rsidRPr="00696AE1">
        <w:rPr>
          <w:rFonts w:ascii="Arial" w:hAnsi="Arial" w:cs="Arial"/>
        </w:rPr>
        <w:t xml:space="preserve">Rozporządzenia Prezesa Rady Ministrów </w:t>
      </w:r>
      <w:r w:rsidR="009E2FB3" w:rsidRPr="00696AE1">
        <w:rPr>
          <w:rFonts w:ascii="Arial" w:hAnsi="Arial" w:cs="Arial"/>
        </w:rPr>
        <w:t xml:space="preserve">z dnia 30 grudnia 2020 r. w sprawie sposobu sporządzania i przekazywania informacji oraz wymagań technicznych dla dokumentów elektronicznych oraz środków komunikacji elektronicznej </w:t>
      </w:r>
      <w:r w:rsidR="001012B1">
        <w:rPr>
          <w:rFonts w:ascii="Arial" w:hAnsi="Arial" w:cs="Arial"/>
        </w:rPr>
        <w:t xml:space="preserve">                     </w:t>
      </w:r>
      <w:r w:rsidR="009E2FB3" w:rsidRPr="00696AE1">
        <w:rPr>
          <w:rFonts w:ascii="Arial" w:hAnsi="Arial" w:cs="Arial"/>
        </w:rPr>
        <w:t xml:space="preserve">w postępowaniu o udzielenie zamówienia publicznego lub konkursie zamieszcza wymagania dotyczące specyfikacji połączenia, formatu przesyłanych danych oraz szyfrowania </w:t>
      </w:r>
      <w:r w:rsidR="001012B1">
        <w:rPr>
          <w:rFonts w:ascii="Arial" w:hAnsi="Arial" w:cs="Arial"/>
        </w:rPr>
        <w:t xml:space="preserve">                             </w:t>
      </w:r>
      <w:r w:rsidR="009E2FB3" w:rsidRPr="00696AE1">
        <w:rPr>
          <w:rFonts w:ascii="Arial" w:hAnsi="Arial" w:cs="Arial"/>
        </w:rPr>
        <w:t>i oznaczania czasu przekazania i odbioru danych za pośrednictwem platformazakupowa.pl, tj.:</w:t>
      </w:r>
    </w:p>
    <w:p w14:paraId="4B5385F2"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 xml:space="preserve">stały dostęp do sieci Internet o gwarantowanej przepustowości nie mniejszej niż 512 </w:t>
      </w:r>
      <w:proofErr w:type="spellStart"/>
      <w:r w:rsidRPr="00696AE1">
        <w:rPr>
          <w:rFonts w:ascii="Arial" w:hAnsi="Arial" w:cs="Arial"/>
        </w:rPr>
        <w:t>kb</w:t>
      </w:r>
      <w:proofErr w:type="spellEnd"/>
      <w:r w:rsidRPr="00696AE1">
        <w:rPr>
          <w:rFonts w:ascii="Arial" w:hAnsi="Arial" w:cs="Arial"/>
        </w:rPr>
        <w:t>/s,</w:t>
      </w:r>
    </w:p>
    <w:p w14:paraId="5E46647D"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4D89E581"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zainstalowana dowolna przeglądarka internetowa, w przypadku Internet Explorer minimalnie wersja 10 0.,</w:t>
      </w:r>
    </w:p>
    <w:p w14:paraId="3E365463"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włączona obsługa JavaScript,</w:t>
      </w:r>
    </w:p>
    <w:p w14:paraId="45504197"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 xml:space="preserve">zainstalowany program Adobe </w:t>
      </w:r>
      <w:proofErr w:type="spellStart"/>
      <w:r w:rsidRPr="00696AE1">
        <w:rPr>
          <w:rFonts w:ascii="Arial" w:hAnsi="Arial" w:cs="Arial"/>
        </w:rPr>
        <w:t>Acrobat</w:t>
      </w:r>
      <w:proofErr w:type="spellEnd"/>
      <w:r w:rsidRPr="00696AE1">
        <w:rPr>
          <w:rFonts w:ascii="Arial" w:hAnsi="Arial" w:cs="Arial"/>
        </w:rPr>
        <w:t xml:space="preserve"> Reader lub inny obsługujący format plików .pdf,</w:t>
      </w:r>
    </w:p>
    <w:p w14:paraId="32F11FB7"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Platformazakupowa.pl działa według standardu przyjętego w komunikacji sieciowej - kodowanie UTF8,</w:t>
      </w:r>
    </w:p>
    <w:p w14:paraId="675A6B7F" w14:textId="77777777" w:rsidR="00FF6B4D"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Oznaczenie czasu odbioru danych przez platformę zakupową stanowi datę oraz dokładny czas (</w:t>
      </w:r>
      <w:proofErr w:type="spellStart"/>
      <w:r w:rsidRPr="00696AE1">
        <w:rPr>
          <w:rFonts w:ascii="Arial" w:hAnsi="Arial" w:cs="Arial"/>
        </w:rPr>
        <w:t>hh:mm:ss</w:t>
      </w:r>
      <w:proofErr w:type="spellEnd"/>
      <w:r w:rsidRPr="00696AE1">
        <w:rPr>
          <w:rFonts w:ascii="Arial" w:hAnsi="Arial" w:cs="Arial"/>
        </w:rPr>
        <w:t>) generowany wg. czasu lokalnego serwera synchronizowanego z zegarem Głównego Urzędu Miar.</w:t>
      </w:r>
    </w:p>
    <w:p w14:paraId="12DAD3F0" w14:textId="77777777" w:rsidR="00FF6B4D" w:rsidRPr="00696AE1" w:rsidRDefault="00FF6B4D" w:rsidP="002B3AB4">
      <w:pPr>
        <w:spacing w:line="276" w:lineRule="auto"/>
        <w:ind w:left="709" w:hanging="709"/>
        <w:contextualSpacing/>
        <w:jc w:val="both"/>
        <w:rPr>
          <w:rFonts w:ascii="Arial" w:hAnsi="Arial" w:cs="Arial"/>
        </w:rPr>
      </w:pPr>
    </w:p>
    <w:p w14:paraId="700147C5" w14:textId="77777777" w:rsidR="000A04CC" w:rsidRPr="00672A2E" w:rsidRDefault="000A04CC" w:rsidP="002B3AB4">
      <w:pPr>
        <w:spacing w:line="276" w:lineRule="auto"/>
        <w:ind w:left="567" w:hanging="567"/>
        <w:contextualSpacing/>
        <w:jc w:val="both"/>
        <w:rPr>
          <w:rFonts w:ascii="Arial" w:hAnsi="Arial" w:cs="Arial"/>
        </w:rPr>
      </w:pPr>
      <w:r w:rsidRPr="00672A2E">
        <w:rPr>
          <w:rFonts w:ascii="Arial" w:hAnsi="Arial" w:cs="Arial"/>
          <w:b/>
        </w:rPr>
        <w:t>1</w:t>
      </w:r>
      <w:r w:rsidR="00E51B4D">
        <w:rPr>
          <w:rFonts w:ascii="Arial" w:hAnsi="Arial" w:cs="Arial"/>
          <w:b/>
        </w:rPr>
        <w:t>4</w:t>
      </w:r>
      <w:r w:rsidRPr="00672A2E">
        <w:rPr>
          <w:rFonts w:ascii="Arial" w:hAnsi="Arial" w:cs="Arial"/>
          <w:b/>
        </w:rPr>
        <w:t>.</w:t>
      </w:r>
      <w:r w:rsidR="00416399">
        <w:rPr>
          <w:rFonts w:ascii="Arial" w:hAnsi="Arial" w:cs="Arial"/>
          <w:b/>
        </w:rPr>
        <w:t>7</w:t>
      </w:r>
      <w:r w:rsidRPr="00372F31">
        <w:rPr>
          <w:rFonts w:ascii="Arial" w:hAnsi="Arial" w:cs="Arial"/>
          <w:b/>
        </w:rPr>
        <w:t>.</w:t>
      </w:r>
      <w:r w:rsidRPr="00672A2E">
        <w:rPr>
          <w:rFonts w:ascii="Arial" w:hAnsi="Arial" w:cs="Arial"/>
        </w:rPr>
        <w:tab/>
      </w:r>
      <w:r w:rsidR="00672A2E" w:rsidRPr="00672A2E">
        <w:rPr>
          <w:rFonts w:ascii="Arial" w:hAnsi="Arial" w:cs="Arial"/>
        </w:rPr>
        <w:t>Występuje limit objętości plików lub spakowanych folderów do ilości 10 plików lub spakowanych folderów przy maksymalnej sumarycznej wielkości 500 MB.</w:t>
      </w:r>
      <w:r w:rsidR="00670610" w:rsidRPr="00672A2E">
        <w:t xml:space="preserve"> </w:t>
      </w:r>
    </w:p>
    <w:p w14:paraId="7C2B497F" w14:textId="77777777" w:rsidR="00416399" w:rsidRDefault="000A04CC" w:rsidP="002B3AB4">
      <w:pPr>
        <w:spacing w:line="276" w:lineRule="auto"/>
        <w:ind w:left="567" w:hanging="567"/>
        <w:contextualSpacing/>
        <w:jc w:val="both"/>
        <w:rPr>
          <w:rFonts w:ascii="Arial" w:hAnsi="Arial" w:cs="Arial"/>
        </w:rPr>
      </w:pPr>
      <w:r w:rsidRPr="00696AE1">
        <w:rPr>
          <w:rFonts w:ascii="Arial" w:hAnsi="Arial" w:cs="Arial"/>
          <w:b/>
        </w:rPr>
        <w:t>1</w:t>
      </w:r>
      <w:r w:rsidR="00E51B4D">
        <w:rPr>
          <w:rFonts w:ascii="Arial" w:hAnsi="Arial" w:cs="Arial"/>
          <w:b/>
        </w:rPr>
        <w:t>4</w:t>
      </w:r>
      <w:r w:rsidRPr="00696AE1">
        <w:rPr>
          <w:rFonts w:ascii="Arial" w:hAnsi="Arial" w:cs="Arial"/>
          <w:b/>
        </w:rPr>
        <w:t>.</w:t>
      </w:r>
      <w:r w:rsidR="00E51B4D">
        <w:rPr>
          <w:rFonts w:ascii="Arial" w:hAnsi="Arial" w:cs="Arial"/>
          <w:b/>
        </w:rPr>
        <w:t>8</w:t>
      </w:r>
      <w:r w:rsidRPr="00372F31">
        <w:rPr>
          <w:rFonts w:ascii="Arial" w:hAnsi="Arial" w:cs="Arial"/>
          <w:b/>
        </w:rPr>
        <w:t>.</w:t>
      </w:r>
      <w:r w:rsidRPr="00696AE1">
        <w:rPr>
          <w:rFonts w:ascii="Arial" w:hAnsi="Arial" w:cs="Arial"/>
        </w:rPr>
        <w:tab/>
        <w:t>W</w:t>
      </w:r>
      <w:r w:rsidRPr="000A04CC">
        <w:rPr>
          <w:rFonts w:ascii="Arial" w:hAnsi="Arial" w:cs="Arial"/>
        </w:rPr>
        <w:t>e wszelkiej korespondencji związanej z niniejszym postępowaniem Zamawiający</w:t>
      </w:r>
      <w:r w:rsidR="00F85908">
        <w:rPr>
          <w:rFonts w:ascii="Arial" w:hAnsi="Arial" w:cs="Arial"/>
        </w:rPr>
        <w:t xml:space="preserve">                            </w:t>
      </w:r>
      <w:r w:rsidRPr="000A04CC">
        <w:rPr>
          <w:rFonts w:ascii="Arial" w:hAnsi="Arial" w:cs="Arial"/>
        </w:rPr>
        <w:t xml:space="preserve">i Wykonawcy posługują się numerem ogłoszenia (BZP, TED lub ID postępowania). </w:t>
      </w:r>
    </w:p>
    <w:p w14:paraId="23AF93EF" w14:textId="77777777" w:rsidR="00416399" w:rsidRDefault="00D86825" w:rsidP="002B3AB4">
      <w:pPr>
        <w:numPr>
          <w:ilvl w:val="1"/>
          <w:numId w:val="22"/>
        </w:numPr>
        <w:spacing w:line="276" w:lineRule="auto"/>
        <w:ind w:left="567" w:hanging="567"/>
        <w:contextualSpacing/>
        <w:jc w:val="both"/>
        <w:rPr>
          <w:rFonts w:ascii="Arial" w:hAnsi="Arial" w:cs="Arial"/>
        </w:rPr>
      </w:pPr>
      <w:r w:rsidRPr="00416399">
        <w:rPr>
          <w:rFonts w:ascii="Arial" w:hAnsi="Arial" w:cs="Arial"/>
        </w:rPr>
        <w:t xml:space="preserve">Zgodnie </w:t>
      </w:r>
      <w:r w:rsidRPr="00345DB4">
        <w:rPr>
          <w:rFonts w:ascii="Arial" w:hAnsi="Arial" w:cs="Arial"/>
        </w:rPr>
        <w:t>z art. 20 ust. 1 ustawy</w:t>
      </w:r>
      <w:r w:rsidRPr="00416399">
        <w:rPr>
          <w:rFonts w:ascii="Arial" w:hAnsi="Arial" w:cs="Arial"/>
        </w:rPr>
        <w:t xml:space="preserve"> </w:t>
      </w:r>
      <w:proofErr w:type="spellStart"/>
      <w:r w:rsidRPr="00416399">
        <w:rPr>
          <w:rFonts w:ascii="Arial" w:hAnsi="Arial" w:cs="Arial"/>
        </w:rPr>
        <w:t>Pzp</w:t>
      </w:r>
      <w:proofErr w:type="spellEnd"/>
      <w:r w:rsidRPr="00416399">
        <w:rPr>
          <w:rFonts w:ascii="Arial" w:hAnsi="Arial" w:cs="Arial"/>
        </w:rPr>
        <w:t xml:space="preserve"> postępowanie o udzielenie zamówienia, z zastrzeżeniem wyjątków przewidzianych w ustawie </w:t>
      </w:r>
      <w:proofErr w:type="spellStart"/>
      <w:r w:rsidRPr="00416399">
        <w:rPr>
          <w:rFonts w:ascii="Arial" w:hAnsi="Arial" w:cs="Arial"/>
        </w:rPr>
        <w:t>Pzp</w:t>
      </w:r>
      <w:proofErr w:type="spellEnd"/>
      <w:r w:rsidRPr="00416399">
        <w:rPr>
          <w:rFonts w:ascii="Arial" w:hAnsi="Arial" w:cs="Arial"/>
        </w:rPr>
        <w:t>, prowadzi się pisemnie.</w:t>
      </w:r>
    </w:p>
    <w:p w14:paraId="21CB08F9" w14:textId="77777777" w:rsidR="00416399" w:rsidRPr="00696AE1" w:rsidRDefault="00D86825" w:rsidP="002B3AB4">
      <w:pPr>
        <w:numPr>
          <w:ilvl w:val="1"/>
          <w:numId w:val="22"/>
        </w:numPr>
        <w:spacing w:line="276" w:lineRule="auto"/>
        <w:ind w:left="709" w:hanging="709"/>
        <w:contextualSpacing/>
        <w:jc w:val="both"/>
        <w:rPr>
          <w:rFonts w:ascii="Arial" w:hAnsi="Arial" w:cs="Arial"/>
        </w:rPr>
      </w:pPr>
      <w:r w:rsidRPr="00416399">
        <w:rPr>
          <w:rFonts w:ascii="Arial" w:hAnsi="Arial" w:cs="Arial"/>
        </w:rPr>
        <w:t>W postępowaniu komunikacja i wymiana informacji oraz o</w:t>
      </w:r>
      <w:r w:rsidR="00990272" w:rsidRPr="00416399">
        <w:rPr>
          <w:rFonts w:ascii="Arial" w:hAnsi="Arial" w:cs="Arial"/>
        </w:rPr>
        <w:t>fert</w:t>
      </w:r>
      <w:r w:rsidRPr="00416399">
        <w:rPr>
          <w:rFonts w:ascii="Arial" w:hAnsi="Arial" w:cs="Arial"/>
        </w:rPr>
        <w:t>y</w:t>
      </w:r>
      <w:r w:rsidR="00990272" w:rsidRPr="00416399">
        <w:rPr>
          <w:rFonts w:ascii="Arial" w:hAnsi="Arial" w:cs="Arial"/>
        </w:rPr>
        <w:t>, d</w:t>
      </w:r>
      <w:r w:rsidR="000A04CC" w:rsidRPr="00416399">
        <w:rPr>
          <w:rFonts w:ascii="Arial" w:hAnsi="Arial" w:cs="Arial"/>
        </w:rPr>
        <w:t>okumenty</w:t>
      </w:r>
      <w:r w:rsidR="00990272" w:rsidRPr="00416399">
        <w:rPr>
          <w:rFonts w:ascii="Arial" w:hAnsi="Arial" w:cs="Arial"/>
        </w:rPr>
        <w:t xml:space="preserve">, </w:t>
      </w:r>
      <w:r w:rsidR="000A04CC" w:rsidRPr="00416399">
        <w:rPr>
          <w:rFonts w:ascii="Arial" w:hAnsi="Arial" w:cs="Arial"/>
        </w:rPr>
        <w:t>oświadczenia</w:t>
      </w:r>
      <w:r w:rsidR="00990272" w:rsidRPr="00416399">
        <w:rPr>
          <w:rFonts w:ascii="Arial" w:hAnsi="Arial" w:cs="Arial"/>
        </w:rPr>
        <w:t xml:space="preserve">, zapytania do treści SWZ, wyjaśnienia i inne informacje dotyczące postępowania </w:t>
      </w:r>
      <w:r w:rsidR="000A04CC" w:rsidRPr="00416399">
        <w:rPr>
          <w:rFonts w:ascii="Arial" w:hAnsi="Arial" w:cs="Arial"/>
        </w:rPr>
        <w:t>składane są przez Wykonawcę wyłącznie za pośrednictwem platformy</w:t>
      </w:r>
      <w:r w:rsidR="00990272" w:rsidRPr="00416399">
        <w:rPr>
          <w:rFonts w:ascii="Arial" w:hAnsi="Arial" w:cs="Arial"/>
        </w:rPr>
        <w:t xml:space="preserve">, na której prowadzone jest </w:t>
      </w:r>
      <w:r w:rsidR="00990272" w:rsidRPr="00696AE1">
        <w:rPr>
          <w:rFonts w:ascii="Arial" w:hAnsi="Arial" w:cs="Arial"/>
        </w:rPr>
        <w:t xml:space="preserve">postępowanie. Złożenie oferty, dokumentów i oświadczeń, zapytań do treści SWZ, wyjaśnień i innych informacji w inny sposób, z pominięciem </w:t>
      </w:r>
      <w:r w:rsidRPr="00696AE1">
        <w:rPr>
          <w:rFonts w:ascii="Arial" w:hAnsi="Arial" w:cs="Arial"/>
        </w:rPr>
        <w:t xml:space="preserve">przekazania ich za pośrednictwem </w:t>
      </w:r>
      <w:r w:rsidR="00990272" w:rsidRPr="00696AE1">
        <w:rPr>
          <w:rFonts w:ascii="Arial" w:hAnsi="Arial" w:cs="Arial"/>
        </w:rPr>
        <w:t>platformy zakupowej uważa się za nieskuteczne.</w:t>
      </w:r>
    </w:p>
    <w:p w14:paraId="0524076F" w14:textId="77777777" w:rsidR="00416399" w:rsidRPr="00696AE1" w:rsidRDefault="00577F36" w:rsidP="002B3AB4">
      <w:pPr>
        <w:numPr>
          <w:ilvl w:val="1"/>
          <w:numId w:val="22"/>
        </w:numPr>
        <w:spacing w:line="276" w:lineRule="auto"/>
        <w:ind w:left="709" w:hanging="709"/>
        <w:contextualSpacing/>
        <w:jc w:val="both"/>
        <w:rPr>
          <w:rFonts w:ascii="Arial" w:hAnsi="Arial" w:cs="Arial"/>
        </w:rPr>
      </w:pPr>
      <w:r w:rsidRPr="00696AE1">
        <w:rPr>
          <w:rFonts w:ascii="Arial" w:hAnsi="Arial" w:cs="Arial"/>
        </w:rPr>
        <w:t xml:space="preserve">Zamawiający nie udziela </w:t>
      </w:r>
      <w:r w:rsidR="00D86825" w:rsidRPr="00696AE1">
        <w:rPr>
          <w:rFonts w:ascii="Arial" w:hAnsi="Arial" w:cs="Arial"/>
        </w:rPr>
        <w:t>ustnych informacji dotyczących postępowania, w szczególności dotyczących ogłoszenia, treści SWZ i ofert.</w:t>
      </w:r>
    </w:p>
    <w:p w14:paraId="523DF208" w14:textId="77777777" w:rsidR="00E56BBD" w:rsidRPr="00696AE1" w:rsidRDefault="00E56BBD" w:rsidP="002B3AB4">
      <w:pPr>
        <w:numPr>
          <w:ilvl w:val="1"/>
          <w:numId w:val="22"/>
        </w:numPr>
        <w:spacing w:line="276" w:lineRule="auto"/>
        <w:ind w:left="709" w:hanging="709"/>
        <w:contextualSpacing/>
        <w:jc w:val="both"/>
        <w:rPr>
          <w:rFonts w:ascii="Arial" w:hAnsi="Arial" w:cs="Arial"/>
        </w:rPr>
      </w:pPr>
      <w:r w:rsidRPr="00696AE1">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D7B0C67" w14:textId="77777777" w:rsidR="00416399" w:rsidRPr="00696AE1" w:rsidRDefault="00E56BBD" w:rsidP="002B3AB4">
      <w:pPr>
        <w:spacing w:line="276" w:lineRule="auto"/>
        <w:ind w:left="709" w:hanging="29"/>
        <w:contextualSpacing/>
        <w:jc w:val="both"/>
        <w:rPr>
          <w:rFonts w:ascii="Arial" w:hAnsi="Arial" w:cs="Arial"/>
          <w:strike/>
        </w:rPr>
      </w:pPr>
      <w:r w:rsidRPr="00696AE1">
        <w:rPr>
          <w:rFonts w:ascii="Arial" w:hAnsi="Arial" w:cs="Arial"/>
        </w:rPr>
        <w:t xml:space="preserve">Taka oferta zostanie uznana przez Zamawiającego za ofertę handlową i nie będzie brana pod uwagę w przedmiotowym postępowaniu ponieważ nie został spełniony obowiązek narzucony w art. 221 </w:t>
      </w:r>
      <w:proofErr w:type="spellStart"/>
      <w:r w:rsidR="00696AE1" w:rsidRPr="00696AE1">
        <w:rPr>
          <w:rFonts w:ascii="Arial" w:hAnsi="Arial" w:cs="Arial"/>
        </w:rPr>
        <w:t>uPzp</w:t>
      </w:r>
      <w:proofErr w:type="spellEnd"/>
      <w:r w:rsidR="00696AE1" w:rsidRPr="00696AE1">
        <w:rPr>
          <w:rFonts w:ascii="Arial" w:hAnsi="Arial" w:cs="Arial"/>
        </w:rPr>
        <w:t>.</w:t>
      </w:r>
      <w:r w:rsidRPr="00696AE1">
        <w:rPr>
          <w:rFonts w:ascii="Arial" w:hAnsi="Arial" w:cs="Arial"/>
        </w:rPr>
        <w:t>.</w:t>
      </w:r>
    </w:p>
    <w:p w14:paraId="649789AE" w14:textId="77777777" w:rsidR="00416399" w:rsidRPr="00696AE1" w:rsidRDefault="005B3DD0" w:rsidP="002B3AB4">
      <w:pPr>
        <w:numPr>
          <w:ilvl w:val="1"/>
          <w:numId w:val="22"/>
        </w:numPr>
        <w:spacing w:line="276" w:lineRule="auto"/>
        <w:ind w:left="709" w:hanging="709"/>
        <w:contextualSpacing/>
        <w:jc w:val="both"/>
        <w:rPr>
          <w:rFonts w:ascii="Arial" w:hAnsi="Arial" w:cs="Arial"/>
          <w:strike/>
        </w:rPr>
      </w:pPr>
      <w:r w:rsidRPr="00696AE1">
        <w:rPr>
          <w:rFonts w:ascii="Arial" w:hAnsi="Arial" w:cs="Arial"/>
        </w:rPr>
        <w:t xml:space="preserve">Postępowanie, w tym korespondencja w postępowaniu prowadzona jest w języku polskim. Oznacza to, że wszelka korespondencja </w:t>
      </w:r>
      <w:r w:rsidR="00031D6A" w:rsidRPr="00696AE1">
        <w:rPr>
          <w:rFonts w:ascii="Arial" w:hAnsi="Arial" w:cs="Arial"/>
        </w:rPr>
        <w:t>oferta, oświadczenia oraz każdy dokument złożony wraz z ofertą sporządzony w języku obcym winien być złożony wraz z tłumaczeniem na język polski.</w:t>
      </w:r>
    </w:p>
    <w:p w14:paraId="2489D63E" w14:textId="77777777" w:rsidR="00416399" w:rsidRPr="00696AE1" w:rsidRDefault="005B3DD0" w:rsidP="002B3AB4">
      <w:pPr>
        <w:numPr>
          <w:ilvl w:val="1"/>
          <w:numId w:val="22"/>
        </w:numPr>
        <w:spacing w:line="276" w:lineRule="auto"/>
        <w:ind w:left="709" w:hanging="709"/>
        <w:contextualSpacing/>
        <w:jc w:val="both"/>
        <w:rPr>
          <w:rFonts w:ascii="Arial" w:hAnsi="Arial" w:cs="Arial"/>
          <w:strike/>
        </w:rPr>
      </w:pPr>
      <w:r w:rsidRPr="00696AE1">
        <w:rPr>
          <w:rFonts w:ascii="Arial" w:hAnsi="Arial" w:cs="Arial"/>
        </w:rPr>
        <w:t>W przypadku podmiotów wspólnych wszelka korespondencja prowadzona będzie wyłącznie</w:t>
      </w:r>
      <w:r w:rsidR="001012B1">
        <w:rPr>
          <w:rFonts w:ascii="Arial" w:hAnsi="Arial" w:cs="Arial"/>
        </w:rPr>
        <w:t xml:space="preserve">                  </w:t>
      </w:r>
      <w:r w:rsidRPr="00696AE1">
        <w:rPr>
          <w:rFonts w:ascii="Arial" w:hAnsi="Arial" w:cs="Arial"/>
        </w:rPr>
        <w:t xml:space="preserve"> z pełnomocnikiem</w:t>
      </w:r>
      <w:r w:rsidRPr="00696AE1">
        <w:rPr>
          <w:rFonts w:ascii="Arial" w:hAnsi="Arial" w:cs="Arial"/>
          <w:sz w:val="24"/>
          <w:szCs w:val="24"/>
        </w:rPr>
        <w:t xml:space="preserve"> </w:t>
      </w:r>
      <w:r w:rsidRPr="00696AE1">
        <w:rPr>
          <w:rFonts w:ascii="Arial" w:hAnsi="Arial" w:cs="Arial"/>
          <w:szCs w:val="24"/>
        </w:rPr>
        <w:t>(liderem).</w:t>
      </w:r>
    </w:p>
    <w:p w14:paraId="56ECCFEE" w14:textId="77777777" w:rsidR="00416399" w:rsidRPr="00696AE1" w:rsidRDefault="00CF71D6" w:rsidP="002B3AB4">
      <w:pPr>
        <w:numPr>
          <w:ilvl w:val="1"/>
          <w:numId w:val="22"/>
        </w:numPr>
        <w:spacing w:line="276" w:lineRule="auto"/>
        <w:ind w:left="709" w:hanging="709"/>
        <w:contextualSpacing/>
        <w:jc w:val="both"/>
        <w:rPr>
          <w:rFonts w:ascii="Arial" w:hAnsi="Arial" w:cs="Arial"/>
          <w:strike/>
        </w:rPr>
      </w:pPr>
      <w:r w:rsidRPr="00696AE1">
        <w:rPr>
          <w:rFonts w:ascii="Arial" w:hAnsi="Arial" w:cs="Arial"/>
        </w:rPr>
        <w:t>W formularzu ofertowym wykonawca poda adres poczty elektronicznej, na który</w:t>
      </w:r>
      <w:r w:rsidR="00D96385" w:rsidRPr="00696AE1">
        <w:rPr>
          <w:rFonts w:ascii="Arial" w:hAnsi="Arial" w:cs="Arial"/>
        </w:rPr>
        <w:t xml:space="preserve"> będzie wysyłana korespondencja.</w:t>
      </w:r>
      <w:r w:rsidR="00B3681B" w:rsidRPr="00696AE1">
        <w:rPr>
          <w:rFonts w:ascii="Arial" w:hAnsi="Arial" w:cs="Arial"/>
        </w:rPr>
        <w:t xml:space="preserve"> </w:t>
      </w:r>
    </w:p>
    <w:p w14:paraId="55F1BB45" w14:textId="77777777" w:rsidR="000A04CC" w:rsidRPr="00416399" w:rsidRDefault="000A04CC" w:rsidP="002B3AB4">
      <w:pPr>
        <w:numPr>
          <w:ilvl w:val="1"/>
          <w:numId w:val="22"/>
        </w:numPr>
        <w:spacing w:line="276" w:lineRule="auto"/>
        <w:ind w:left="709" w:hanging="709"/>
        <w:contextualSpacing/>
        <w:jc w:val="both"/>
        <w:rPr>
          <w:rFonts w:ascii="Arial" w:hAnsi="Arial" w:cs="Arial"/>
          <w:strike/>
          <w:color w:val="FF0000"/>
        </w:rPr>
      </w:pPr>
      <w:r w:rsidRPr="00696AE1">
        <w:rPr>
          <w:rFonts w:ascii="Arial" w:eastAsia="Calibri" w:hAnsi="Arial" w:cs="Arial"/>
          <w:lang w:eastAsia="en-US"/>
        </w:rPr>
        <w:t xml:space="preserve">W sprawach technicznych związanych z obsługą platformy należy korzystać z pomocy </w:t>
      </w:r>
      <w:r w:rsidRPr="00696AE1">
        <w:rPr>
          <w:rFonts w:ascii="Arial" w:eastAsia="Calibri" w:hAnsi="Arial" w:cs="Arial"/>
          <w:b/>
          <w:lang w:eastAsia="en-US"/>
        </w:rPr>
        <w:t>Centrum Wsparcia Klienta</w:t>
      </w:r>
      <w:r w:rsidRPr="00696AE1">
        <w:rPr>
          <w:rFonts w:ascii="Arial" w:eastAsia="Calibri" w:hAnsi="Arial" w:cs="Arial"/>
          <w:lang w:eastAsia="en-US"/>
        </w:rPr>
        <w:t>, które</w:t>
      </w:r>
      <w:r w:rsidRPr="00416399">
        <w:rPr>
          <w:rFonts w:ascii="Arial" w:eastAsia="Calibri" w:hAnsi="Arial" w:cs="Arial"/>
          <w:lang w:eastAsia="en-US"/>
        </w:rPr>
        <w:t xml:space="preserve"> udzieli wszelkich informacji związanych z procesem składania ofert, rejestracji czy innych aspektów technicznych platformy. </w:t>
      </w:r>
      <w:r w:rsidRPr="00416399">
        <w:rPr>
          <w:rFonts w:ascii="Arial" w:eastAsia="Calibri" w:hAnsi="Arial" w:cs="Arial"/>
          <w:b/>
          <w:lang w:eastAsia="en-US"/>
        </w:rPr>
        <w:t>Centrum Wsparcia Klienta</w:t>
      </w:r>
      <w:r w:rsidRPr="00416399">
        <w:rPr>
          <w:rFonts w:ascii="Arial" w:eastAsia="Calibri" w:hAnsi="Arial" w:cs="Arial"/>
          <w:lang w:eastAsia="en-US"/>
        </w:rPr>
        <w:t xml:space="preserve"> dostępne codziennie od poniedziałku do piątku w godz. od 7.00 do 17.00 pod nr tel. </w:t>
      </w:r>
      <w:r w:rsidRPr="00416399">
        <w:rPr>
          <w:rFonts w:ascii="Arial" w:eastAsia="Calibri" w:hAnsi="Arial" w:cs="Arial"/>
          <w:b/>
          <w:lang w:eastAsia="en-US"/>
        </w:rPr>
        <w:t>22 101</w:t>
      </w:r>
      <w:r w:rsidRPr="00416399">
        <w:rPr>
          <w:rFonts w:ascii="Arial" w:eastAsia="Calibri" w:hAnsi="Arial" w:cs="Arial"/>
          <w:lang w:eastAsia="en-US"/>
        </w:rPr>
        <w:t xml:space="preserve"> </w:t>
      </w:r>
      <w:r w:rsidRPr="00416399">
        <w:rPr>
          <w:rFonts w:ascii="Arial" w:eastAsia="Calibri" w:hAnsi="Arial" w:cs="Arial"/>
          <w:b/>
          <w:lang w:eastAsia="en-US"/>
        </w:rPr>
        <w:t>02 02.</w:t>
      </w:r>
    </w:p>
    <w:p w14:paraId="35AA2FCB" w14:textId="77777777" w:rsidR="00423214" w:rsidRPr="00F509A9" w:rsidRDefault="00E51B4D" w:rsidP="002B3AB4">
      <w:pPr>
        <w:spacing w:line="276" w:lineRule="auto"/>
        <w:ind w:left="709" w:right="40" w:hanging="709"/>
        <w:rPr>
          <w:rFonts w:ascii="Arial" w:eastAsia="Calibri" w:hAnsi="Arial" w:cs="Arial"/>
          <w:lang w:eastAsia="en-US"/>
        </w:rPr>
      </w:pPr>
      <w:r w:rsidRPr="00E51B4D">
        <w:rPr>
          <w:rFonts w:ascii="Arial" w:eastAsia="Calibri" w:hAnsi="Arial" w:cs="Arial"/>
          <w:b/>
          <w:lang w:eastAsia="en-US"/>
        </w:rPr>
        <w:t>14.17</w:t>
      </w:r>
      <w:r w:rsidRPr="00372F31">
        <w:rPr>
          <w:rFonts w:ascii="Arial" w:eastAsia="Calibri" w:hAnsi="Arial" w:cs="Arial"/>
          <w:b/>
          <w:lang w:eastAsia="en-US"/>
        </w:rPr>
        <w:t>.</w:t>
      </w:r>
      <w:r w:rsidR="00372F31">
        <w:rPr>
          <w:rFonts w:ascii="Arial" w:eastAsia="Calibri" w:hAnsi="Arial" w:cs="Arial"/>
          <w:lang w:eastAsia="en-US"/>
        </w:rPr>
        <w:tab/>
      </w:r>
      <w:r w:rsidR="00577F36">
        <w:rPr>
          <w:rFonts w:ascii="Arial" w:eastAsia="Calibri" w:hAnsi="Arial" w:cs="Arial"/>
          <w:lang w:eastAsia="en-US"/>
        </w:rPr>
        <w:t>Osobami upoważnionymi do komunikowania się z wykonawcami są:</w:t>
      </w:r>
      <w:r w:rsidR="00F509A9">
        <w:rPr>
          <w:rFonts w:ascii="Arial" w:eastAsia="Calibri" w:hAnsi="Arial" w:cs="Arial"/>
          <w:lang w:eastAsia="en-US"/>
        </w:rPr>
        <w:br/>
      </w:r>
      <w:r w:rsidR="0048196B">
        <w:rPr>
          <w:rFonts w:ascii="Arial" w:eastAsia="Calibri" w:hAnsi="Arial" w:cs="Arial"/>
          <w:lang w:eastAsia="en-US"/>
        </w:rPr>
        <w:t xml:space="preserve">p. </w:t>
      </w:r>
      <w:r w:rsidR="003C6AF8">
        <w:rPr>
          <w:rFonts w:ascii="Arial" w:eastAsia="Calibri" w:hAnsi="Arial" w:cs="Arial"/>
          <w:lang w:eastAsia="en-US"/>
        </w:rPr>
        <w:t>Sylwia Świniarska</w:t>
      </w:r>
      <w:r w:rsidR="00577F36">
        <w:rPr>
          <w:rFonts w:ascii="Arial" w:eastAsia="Calibri" w:hAnsi="Arial" w:cs="Arial"/>
          <w:lang w:eastAsia="en-US"/>
        </w:rPr>
        <w:t>, p. Krystian Kołodziejski</w:t>
      </w:r>
      <w:r w:rsidR="00F509A9" w:rsidRPr="00F509A9">
        <w:rPr>
          <w:rFonts w:ascii="Arial" w:eastAsia="Calibri" w:hAnsi="Arial" w:cs="Arial"/>
          <w:lang w:eastAsia="en-US"/>
        </w:rPr>
        <w:t>– 47 841 20 78</w:t>
      </w:r>
      <w:r w:rsidR="00577F36">
        <w:rPr>
          <w:rFonts w:ascii="Arial" w:eastAsia="Calibri" w:hAnsi="Arial" w:cs="Arial"/>
          <w:lang w:eastAsia="en-US"/>
        </w:rPr>
        <w:t xml:space="preserve">, </w:t>
      </w:r>
      <w:r w:rsidR="00423214">
        <w:rPr>
          <w:rFonts w:ascii="Arial" w:eastAsia="Calibri" w:hAnsi="Arial" w:cs="Arial"/>
          <w:lang w:eastAsia="en-US"/>
        </w:rPr>
        <w:t xml:space="preserve"> h</w:t>
      </w:r>
      <w:r w:rsidR="00423214" w:rsidRPr="00577F36">
        <w:rPr>
          <w:rFonts w:ascii="Arial" w:eastAsia="Calibri" w:hAnsi="Arial" w:cs="Arial"/>
          <w:lang w:eastAsia="en-US"/>
        </w:rPr>
        <w:t>ttps://platformazakupowa.pl/pn/kwp_lodz</w:t>
      </w:r>
    </w:p>
    <w:p w14:paraId="5CF83D89" w14:textId="66AB0992" w:rsidR="00F509A9" w:rsidRPr="00E56BBD" w:rsidRDefault="00E51B4D" w:rsidP="002B3AB4">
      <w:pPr>
        <w:spacing w:line="276" w:lineRule="auto"/>
        <w:ind w:left="709" w:right="40" w:hanging="709"/>
        <w:jc w:val="both"/>
        <w:rPr>
          <w:rFonts w:ascii="Arial" w:eastAsia="Calibri" w:hAnsi="Arial" w:cs="Arial"/>
          <w:lang w:eastAsia="en-US"/>
        </w:rPr>
      </w:pPr>
      <w:r w:rsidRPr="00E51B4D">
        <w:rPr>
          <w:rFonts w:ascii="Arial" w:hAnsi="Arial" w:cs="Arial"/>
          <w:b/>
        </w:rPr>
        <w:t>14.18</w:t>
      </w:r>
      <w:r w:rsidR="00A76123">
        <w:rPr>
          <w:rFonts w:ascii="Arial" w:hAnsi="Arial" w:cs="Arial"/>
          <w:b/>
        </w:rPr>
        <w:t>.</w:t>
      </w:r>
      <w:r w:rsidR="00A76123">
        <w:rPr>
          <w:rFonts w:ascii="Arial" w:hAnsi="Arial" w:cs="Arial"/>
          <w:b/>
        </w:rPr>
        <w:tab/>
      </w:r>
      <w:r w:rsidR="00423214" w:rsidRPr="00423214">
        <w:rPr>
          <w:rFonts w:ascii="Arial" w:hAnsi="Arial" w:cs="Arial"/>
        </w:rPr>
        <w:t>Informacje o sposobie komunikowania się zamawiającego z wykonawcami w inny sposób niż przy użyciu środków komunikacji elektronicznej w przypadku zaistnienia jednej z sytuacji określonych w art. 65 ust. 1, art. 66 i art. 69</w:t>
      </w:r>
      <w:r w:rsidR="002E60B8">
        <w:rPr>
          <w:rFonts w:ascii="Arial" w:hAnsi="Arial" w:cs="Arial"/>
        </w:rPr>
        <w:t xml:space="preserve"> – nie dotyczy.</w:t>
      </w:r>
    </w:p>
    <w:p w14:paraId="3A5D92DA" w14:textId="77777777" w:rsidR="00E56BBD" w:rsidRPr="00BA7184" w:rsidRDefault="00672A2E" w:rsidP="002B3AB4">
      <w:pPr>
        <w:numPr>
          <w:ilvl w:val="1"/>
          <w:numId w:val="23"/>
        </w:numPr>
        <w:spacing w:line="276" w:lineRule="auto"/>
        <w:ind w:left="709" w:right="40" w:hanging="709"/>
        <w:rPr>
          <w:rStyle w:val="Hipercze"/>
          <w:rFonts w:ascii="Arial" w:eastAsia="Calibri" w:hAnsi="Arial" w:cs="Arial"/>
          <w:color w:val="auto"/>
          <w:u w:val="none"/>
          <w:lang w:eastAsia="en-US"/>
        </w:rPr>
      </w:pPr>
      <w:r w:rsidRPr="00696AE1">
        <w:rPr>
          <w:rFonts w:ascii="Arial" w:hAnsi="Arial" w:cs="Arial"/>
          <w:b/>
        </w:rPr>
        <w:t>W sytuacji awarii platformy zakupowej</w:t>
      </w:r>
      <w:r w:rsidRPr="00696AE1">
        <w:rPr>
          <w:rFonts w:ascii="Arial" w:hAnsi="Arial" w:cs="Arial"/>
        </w:rPr>
        <w:t xml:space="preserve"> Zamawiający dopuszcza, opcjonalnie, komunikację  za pośrednictwem poczty elektronicznej. Adres poczty elektronicznej osoby uprawnionej do kontaktu z Wykonawcami: </w:t>
      </w:r>
      <w:hyperlink r:id="rId12" w:history="1">
        <w:r w:rsidRPr="00696AE1">
          <w:rPr>
            <w:rStyle w:val="Hipercze"/>
            <w:rFonts w:ascii="Arial" w:hAnsi="Arial" w:cs="Arial"/>
            <w:color w:val="auto"/>
          </w:rPr>
          <w:t>zampub@ld.policja.gov.pl</w:t>
        </w:r>
      </w:hyperlink>
    </w:p>
    <w:p w14:paraId="32D7861E" w14:textId="77777777" w:rsidR="00BA7184" w:rsidRPr="00696AE1" w:rsidRDefault="00BA7184" w:rsidP="002B3AB4">
      <w:pPr>
        <w:spacing w:line="276" w:lineRule="auto"/>
        <w:ind w:left="567" w:right="40"/>
        <w:rPr>
          <w:rFonts w:ascii="Arial" w:eastAsia="Calibri" w:hAnsi="Arial" w:cs="Arial"/>
          <w:lang w:eastAsia="en-US"/>
        </w:rPr>
      </w:pPr>
    </w:p>
    <w:p w14:paraId="11410D56" w14:textId="77777777" w:rsidR="00672A2E" w:rsidRPr="00633248" w:rsidRDefault="00672A2E" w:rsidP="002B3AB4">
      <w:pPr>
        <w:pStyle w:val="Nagwek2"/>
        <w:spacing w:line="276" w:lineRule="auto"/>
        <w:ind w:left="426" w:hanging="426"/>
        <w:rPr>
          <w:rFonts w:eastAsia="Calibri"/>
          <w:lang w:eastAsia="en-US"/>
        </w:rPr>
      </w:pPr>
      <w:bookmarkStart w:id="17" w:name="_Toc66181007"/>
      <w:r w:rsidRPr="00672A2E">
        <w:rPr>
          <w:rFonts w:eastAsia="Calibri"/>
          <w:lang w:eastAsia="en-US"/>
        </w:rPr>
        <w:t>Opis sposobu przygotowania ofert oraz dokumentów wymaganych przez Zamawiającego w SWZ</w:t>
      </w:r>
      <w:bookmarkEnd w:id="17"/>
    </w:p>
    <w:p w14:paraId="07A946F5" w14:textId="77777777" w:rsidR="00E51B4D" w:rsidRPr="00345DB4" w:rsidRDefault="00672A2E" w:rsidP="002B3AB4">
      <w:pPr>
        <w:spacing w:line="276" w:lineRule="auto"/>
        <w:ind w:left="567" w:hanging="567"/>
        <w:jc w:val="both"/>
        <w:rPr>
          <w:rFonts w:ascii="Arial" w:eastAsia="Calibri" w:hAnsi="Arial" w:cs="Arial"/>
          <w:lang w:eastAsia="en-US"/>
        </w:rPr>
      </w:pPr>
      <w:r w:rsidRPr="00372F31">
        <w:rPr>
          <w:rFonts w:ascii="Arial" w:eastAsia="Calibri" w:hAnsi="Arial" w:cs="Arial"/>
          <w:b/>
          <w:lang w:eastAsia="en-US"/>
        </w:rPr>
        <w:t>1</w:t>
      </w:r>
      <w:r w:rsidR="007C047D" w:rsidRPr="00372F31">
        <w:rPr>
          <w:rFonts w:ascii="Arial" w:eastAsia="Calibri" w:hAnsi="Arial" w:cs="Arial"/>
          <w:b/>
          <w:lang w:eastAsia="en-US"/>
        </w:rPr>
        <w:t>5</w:t>
      </w:r>
      <w:r w:rsidRPr="00372F31">
        <w:rPr>
          <w:rFonts w:ascii="Arial" w:eastAsia="Calibri" w:hAnsi="Arial" w:cs="Arial"/>
          <w:b/>
          <w:lang w:eastAsia="en-US"/>
        </w:rPr>
        <w:t>.1</w:t>
      </w:r>
      <w:r w:rsidR="00372F31" w:rsidRPr="00372F31">
        <w:rPr>
          <w:rFonts w:ascii="Arial" w:eastAsia="Calibri" w:hAnsi="Arial" w:cs="Arial"/>
          <w:b/>
          <w:lang w:eastAsia="en-US"/>
        </w:rPr>
        <w:t>.</w:t>
      </w:r>
      <w:r w:rsidR="007C047D">
        <w:rPr>
          <w:rFonts w:ascii="Arial" w:eastAsia="Calibri" w:hAnsi="Arial" w:cs="Arial"/>
          <w:color w:val="70AD47"/>
          <w:lang w:eastAsia="en-US"/>
        </w:rPr>
        <w:t xml:space="preserve"> </w:t>
      </w:r>
      <w:r w:rsidR="00E51B4D" w:rsidRPr="00345DB4">
        <w:rPr>
          <w:rFonts w:ascii="Arial" w:eastAsia="Calibri" w:hAnsi="Arial" w:cs="Arial"/>
          <w:lang w:eastAsia="en-US"/>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0413C6A7" w14:textId="77777777" w:rsidR="00B05BA4" w:rsidRPr="00345DB4" w:rsidRDefault="00E51B4D" w:rsidP="002B3AB4">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w:t>
      </w:r>
      <w:r w:rsidR="007C047D" w:rsidRPr="00345DB4">
        <w:rPr>
          <w:rFonts w:ascii="Arial" w:eastAsia="Calibri" w:hAnsi="Arial" w:cs="Arial"/>
          <w:b/>
          <w:lang w:eastAsia="en-US"/>
        </w:rPr>
        <w:t>5</w:t>
      </w:r>
      <w:r w:rsidRPr="00345DB4">
        <w:rPr>
          <w:rFonts w:ascii="Arial" w:eastAsia="Calibri" w:hAnsi="Arial" w:cs="Arial"/>
          <w:b/>
          <w:lang w:eastAsia="en-US"/>
        </w:rPr>
        <w:t>.2</w:t>
      </w:r>
      <w:r w:rsidRPr="00345DB4">
        <w:rPr>
          <w:rFonts w:ascii="Arial" w:eastAsia="Calibri" w:hAnsi="Arial" w:cs="Arial"/>
          <w:lang w:eastAsia="en-US"/>
        </w:rPr>
        <w:t xml:space="preserve">. </w:t>
      </w:r>
      <w:r w:rsidR="00672A2E" w:rsidRPr="00345DB4">
        <w:rPr>
          <w:rFonts w:ascii="Arial" w:eastAsia="Calibri" w:hAnsi="Arial" w:cs="Arial"/>
          <w:lang w:eastAsia="en-US"/>
        </w:rPr>
        <w:t xml:space="preserve">Oferta, wniosek oraz przedmiotowe środki dowodowe (jeżeli były wymagane) składane elektronicznie muszą zostać podpisane </w:t>
      </w:r>
      <w:r w:rsidR="00672A2E" w:rsidRPr="00345DB4">
        <w:rPr>
          <w:rFonts w:ascii="Arial" w:eastAsia="Calibri" w:hAnsi="Arial" w:cs="Arial"/>
          <w:b/>
          <w:lang w:eastAsia="en-US"/>
        </w:rPr>
        <w:t>elektronicznym kwalifikowanym podpisem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zaufanym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osobistym</w:t>
      </w:r>
      <w:r w:rsidR="00672A2E" w:rsidRPr="00345DB4">
        <w:rPr>
          <w:rFonts w:ascii="Arial" w:eastAsia="Calibri" w:hAnsi="Arial" w:cs="Arial"/>
          <w:lang w:eastAsia="en-US"/>
        </w:rPr>
        <w:t xml:space="preserve">. W procesie składania oferty, wniosku w tym przedmiotowych środków dowodowych na platformie, </w:t>
      </w:r>
      <w:r w:rsidR="00672A2E" w:rsidRPr="00345DB4">
        <w:rPr>
          <w:rFonts w:ascii="Arial" w:eastAsia="Calibri" w:hAnsi="Arial" w:cs="Arial"/>
          <w:b/>
          <w:lang w:eastAsia="en-US"/>
        </w:rPr>
        <w:t>kwalifikowany podpis elektroniczny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zaufany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osobist</w:t>
      </w:r>
      <w:r w:rsidR="00672A2E" w:rsidRPr="00345DB4">
        <w:rPr>
          <w:rFonts w:ascii="Arial" w:eastAsia="Calibri" w:hAnsi="Arial" w:cs="Arial"/>
          <w:lang w:eastAsia="en-US"/>
        </w:rPr>
        <w:t>y Wykonawca składa bezpośrednio na dokumencie, który następnie przesyła do systemu.</w:t>
      </w:r>
    </w:p>
    <w:p w14:paraId="05B89724" w14:textId="77777777" w:rsidR="00B05BA4" w:rsidRPr="00345DB4" w:rsidRDefault="00B05BA4" w:rsidP="002B3AB4">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.3.</w:t>
      </w:r>
      <w:r w:rsidRPr="00345DB4">
        <w:rPr>
          <w:rFonts w:ascii="Arial" w:hAnsi="Arial" w:cs="Arial"/>
        </w:rPr>
        <w:t xml:space="preserve"> </w:t>
      </w:r>
      <w:r w:rsidR="00672A2E" w:rsidRPr="00345DB4">
        <w:rPr>
          <w:rFonts w:ascii="Arial" w:hAnsi="Arial" w:cs="Arial"/>
        </w:rPr>
        <w:t>Poświadczenia za zgodność z oryginałem dokonuje odpowiednio Wykonawca, podmiot, na którego zdolnościach lub sytuacji polega Wykonawca, wykonawcy wspólnie ubiegający się</w:t>
      </w:r>
      <w:r w:rsidR="001012B1" w:rsidRPr="00345DB4">
        <w:rPr>
          <w:rFonts w:ascii="Arial" w:hAnsi="Arial" w:cs="Arial"/>
        </w:rPr>
        <w:t xml:space="preserve">                 </w:t>
      </w:r>
      <w:r w:rsidR="00672A2E" w:rsidRPr="00345DB4">
        <w:rPr>
          <w:rFonts w:ascii="Arial" w:hAnsi="Arial" w:cs="Arial"/>
        </w:rPr>
        <w:t xml:space="preserve"> o udzielenie zamówienia publicznego albo podwykonawca, w zakresie dokumentów, które każdego z nich dotyczą. Poprzez oryginał należy rozumieć dokument podpisany </w:t>
      </w:r>
      <w:r w:rsidR="00672A2E" w:rsidRPr="00345DB4">
        <w:rPr>
          <w:rFonts w:ascii="Arial" w:hAnsi="Arial" w:cs="Arial"/>
          <w:b/>
          <w:bCs/>
        </w:rPr>
        <w:t>kwalifikowanym podpisem elektronicznym</w:t>
      </w:r>
      <w:r w:rsidR="00672A2E" w:rsidRPr="00345DB4">
        <w:rPr>
          <w:rFonts w:ascii="Arial" w:hAnsi="Arial" w:cs="Arial"/>
        </w:rPr>
        <w:t xml:space="preserve"> lub </w:t>
      </w:r>
      <w:r w:rsidR="00672A2E" w:rsidRPr="00345DB4">
        <w:rPr>
          <w:rFonts w:ascii="Arial" w:hAnsi="Arial" w:cs="Arial"/>
          <w:b/>
          <w:bCs/>
        </w:rPr>
        <w:t>podpisem zaufanym</w:t>
      </w:r>
      <w:r w:rsidR="00672A2E" w:rsidRPr="00345DB4">
        <w:rPr>
          <w:rFonts w:ascii="Arial" w:hAnsi="Arial" w:cs="Arial"/>
        </w:rPr>
        <w:t xml:space="preserve"> lub </w:t>
      </w:r>
      <w:r w:rsidR="00672A2E" w:rsidRPr="00345DB4">
        <w:rPr>
          <w:rFonts w:ascii="Arial" w:hAnsi="Arial" w:cs="Arial"/>
          <w:b/>
          <w:bCs/>
        </w:rPr>
        <w:t>podpisem osobistym</w:t>
      </w:r>
      <w:r w:rsidR="00672A2E" w:rsidRPr="00345DB4">
        <w:rPr>
          <w:rFonts w:ascii="Arial" w:hAnsi="Arial" w:cs="Arial"/>
        </w:rPr>
        <w:t xml:space="preserve"> przez osobę/osoby upoważnioną/upoważnione. Poświadczenie za zgodność </w:t>
      </w:r>
      <w:r w:rsidR="001012B1" w:rsidRPr="00345DB4">
        <w:rPr>
          <w:rFonts w:ascii="Arial" w:hAnsi="Arial" w:cs="Arial"/>
        </w:rPr>
        <w:t xml:space="preserve">                    </w:t>
      </w:r>
      <w:r w:rsidR="00672A2E" w:rsidRPr="00345DB4">
        <w:rPr>
          <w:rFonts w:ascii="Arial" w:hAnsi="Arial" w:cs="Arial"/>
        </w:rPr>
        <w:t xml:space="preserve">z oryginałem następuje w formie elektronicznej podpisane kwalifikowanym podpisem elektronicznym lub podpisem zaufanym lub podpisem osobistym przez osobę/osoby upoważnioną/upoważnione. </w:t>
      </w:r>
    </w:p>
    <w:p w14:paraId="158AE279" w14:textId="77777777" w:rsidR="00672A2E" w:rsidRPr="00345DB4" w:rsidRDefault="00B05BA4" w:rsidP="002B3AB4">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.4.</w:t>
      </w:r>
      <w:r w:rsidRPr="00345DB4">
        <w:rPr>
          <w:rFonts w:ascii="Arial" w:hAnsi="Arial" w:cs="Arial"/>
        </w:rPr>
        <w:t xml:space="preserve"> </w:t>
      </w:r>
      <w:r w:rsidRPr="00345DB4">
        <w:rPr>
          <w:rFonts w:ascii="Arial" w:hAnsi="Arial" w:cs="Arial"/>
        </w:rPr>
        <w:tab/>
      </w:r>
      <w:r w:rsidR="00672A2E" w:rsidRPr="00345DB4">
        <w:rPr>
          <w:rFonts w:ascii="Arial" w:hAnsi="Arial" w:cs="Arial"/>
        </w:rPr>
        <w:t>Oferta powinna być:</w:t>
      </w:r>
    </w:p>
    <w:p w14:paraId="0C1EFDBF" w14:textId="77777777" w:rsidR="00672A2E" w:rsidRPr="00345DB4" w:rsidRDefault="00672A2E" w:rsidP="002B3AB4">
      <w:pPr>
        <w:numPr>
          <w:ilvl w:val="0"/>
          <w:numId w:val="19"/>
        </w:numPr>
        <w:spacing w:line="276" w:lineRule="auto"/>
        <w:ind w:left="851" w:hanging="284"/>
        <w:jc w:val="both"/>
        <w:textAlignment w:val="baseline"/>
        <w:rPr>
          <w:rFonts w:ascii="Arial" w:hAnsi="Arial" w:cs="Arial"/>
        </w:rPr>
      </w:pPr>
      <w:r w:rsidRPr="00345DB4">
        <w:rPr>
          <w:rFonts w:ascii="Arial" w:hAnsi="Arial" w:cs="Arial"/>
        </w:rPr>
        <w:t>sporządzona na podstawie załączników niniejszej SWZ w języku polskim,</w:t>
      </w:r>
    </w:p>
    <w:p w14:paraId="1BF94E4C" w14:textId="77777777" w:rsidR="00672A2E" w:rsidRPr="00345DB4" w:rsidRDefault="00672A2E" w:rsidP="002B3AB4">
      <w:pPr>
        <w:numPr>
          <w:ilvl w:val="0"/>
          <w:numId w:val="19"/>
        </w:numPr>
        <w:spacing w:line="276" w:lineRule="auto"/>
        <w:ind w:left="851" w:hanging="284"/>
        <w:jc w:val="both"/>
        <w:textAlignment w:val="baseline"/>
        <w:rPr>
          <w:rFonts w:ascii="Arial" w:hAnsi="Arial" w:cs="Arial"/>
        </w:rPr>
      </w:pPr>
      <w:r w:rsidRPr="00345DB4">
        <w:rPr>
          <w:rFonts w:ascii="Arial" w:hAnsi="Arial" w:cs="Arial"/>
        </w:rPr>
        <w:t xml:space="preserve">złożona przy użyciu środków komunikacji elektronicznej tzn. za pośrednictwem </w:t>
      </w:r>
      <w:hyperlink r:id="rId13" w:history="1">
        <w:r w:rsidRPr="00706F4F">
          <w:rPr>
            <w:rFonts w:ascii="Arial" w:hAnsi="Arial" w:cs="Arial"/>
            <w:b/>
            <w:u w:val="single"/>
          </w:rPr>
          <w:t>platformazakupowa.pl</w:t>
        </w:r>
      </w:hyperlink>
      <w:r w:rsidRPr="00345DB4">
        <w:rPr>
          <w:rFonts w:ascii="Arial" w:hAnsi="Arial" w:cs="Arial"/>
        </w:rPr>
        <w:t>,</w:t>
      </w:r>
    </w:p>
    <w:p w14:paraId="463D7F25" w14:textId="77777777" w:rsidR="00672A2E" w:rsidRPr="00345DB4" w:rsidRDefault="00672A2E" w:rsidP="002B3AB4">
      <w:pPr>
        <w:numPr>
          <w:ilvl w:val="0"/>
          <w:numId w:val="19"/>
        </w:numPr>
        <w:spacing w:line="276" w:lineRule="auto"/>
        <w:ind w:left="851" w:hanging="284"/>
        <w:jc w:val="both"/>
        <w:textAlignment w:val="baseline"/>
        <w:rPr>
          <w:rFonts w:ascii="Calibri" w:hAnsi="Calibri" w:cs="Calibri"/>
        </w:rPr>
      </w:pPr>
      <w:r w:rsidRPr="00345DB4">
        <w:rPr>
          <w:rFonts w:ascii="Arial" w:hAnsi="Arial" w:cs="Arial"/>
        </w:rPr>
        <w:t xml:space="preserve">podpisana </w:t>
      </w:r>
      <w:hyperlink r:id="rId14" w:history="1">
        <w:r w:rsidRPr="00345DB4">
          <w:rPr>
            <w:rFonts w:ascii="Arial" w:hAnsi="Arial" w:cs="Arial"/>
            <w:b/>
            <w:bCs/>
            <w:u w:val="single"/>
          </w:rPr>
          <w:t>kwalifikowanym podpisem elektronicznym</w:t>
        </w:r>
      </w:hyperlink>
      <w:r w:rsidRPr="00345DB4">
        <w:rPr>
          <w:rFonts w:ascii="Arial" w:hAnsi="Arial" w:cs="Arial"/>
        </w:rPr>
        <w:t xml:space="preserve"> lub </w:t>
      </w:r>
      <w:hyperlink r:id="rId15" w:history="1">
        <w:r w:rsidRPr="00345DB4">
          <w:rPr>
            <w:rFonts w:ascii="Arial" w:hAnsi="Arial" w:cs="Arial"/>
            <w:b/>
            <w:bCs/>
            <w:u w:val="single"/>
          </w:rPr>
          <w:t>podpisem zaufanym</w:t>
        </w:r>
      </w:hyperlink>
      <w:r w:rsidRPr="00345DB4">
        <w:rPr>
          <w:rFonts w:ascii="Arial" w:hAnsi="Arial" w:cs="Arial"/>
        </w:rPr>
        <w:t xml:space="preserve"> lub </w:t>
      </w:r>
      <w:hyperlink r:id="rId16" w:history="1">
        <w:r w:rsidRPr="00345DB4">
          <w:rPr>
            <w:rFonts w:ascii="Arial" w:hAnsi="Arial" w:cs="Arial"/>
            <w:b/>
            <w:bCs/>
            <w:u w:val="single"/>
          </w:rPr>
          <w:t>podpisem osobistym</w:t>
        </w:r>
      </w:hyperlink>
      <w:r w:rsidRPr="00345DB4">
        <w:rPr>
          <w:rFonts w:ascii="Arial" w:hAnsi="Arial" w:cs="Arial"/>
        </w:rPr>
        <w:t xml:space="preserve"> przez osobę/osoby upoważnioną/upoważnione.</w:t>
      </w:r>
    </w:p>
    <w:p w14:paraId="4043777F" w14:textId="77777777" w:rsidR="00B05BA4" w:rsidRPr="00345DB4" w:rsidRDefault="00672A2E" w:rsidP="002B3AB4">
      <w:pPr>
        <w:numPr>
          <w:ilvl w:val="1"/>
          <w:numId w:val="24"/>
        </w:numPr>
        <w:spacing w:line="276" w:lineRule="auto"/>
        <w:ind w:left="567" w:hanging="567"/>
        <w:jc w:val="both"/>
        <w:textAlignment w:val="baseline"/>
        <w:rPr>
          <w:rFonts w:ascii="Arial" w:hAnsi="Arial" w:cs="Arial"/>
        </w:rPr>
      </w:pPr>
      <w:r w:rsidRPr="00345DB4">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5DB4">
        <w:rPr>
          <w:rFonts w:ascii="Arial" w:hAnsi="Arial" w:cs="Arial"/>
        </w:rPr>
        <w:t>eIDAS</w:t>
      </w:r>
      <w:proofErr w:type="spellEnd"/>
      <w:r w:rsidRPr="00345DB4">
        <w:rPr>
          <w:rFonts w:ascii="Arial" w:hAnsi="Arial" w:cs="Arial"/>
        </w:rPr>
        <w:t>) (UE) nr 910/2014 - od 1 lipca 2016 roku”.</w:t>
      </w:r>
    </w:p>
    <w:p w14:paraId="774C20CB" w14:textId="77777777" w:rsidR="00B05BA4" w:rsidRPr="00345DB4" w:rsidRDefault="00672A2E" w:rsidP="002B3AB4">
      <w:pPr>
        <w:numPr>
          <w:ilvl w:val="1"/>
          <w:numId w:val="24"/>
        </w:numPr>
        <w:spacing w:line="276" w:lineRule="auto"/>
        <w:ind w:left="567" w:hanging="567"/>
        <w:jc w:val="both"/>
        <w:textAlignment w:val="baseline"/>
        <w:rPr>
          <w:rFonts w:ascii="Arial" w:hAnsi="Arial" w:cs="Arial"/>
        </w:rPr>
      </w:pPr>
      <w:r w:rsidRPr="00345DB4">
        <w:rPr>
          <w:rFonts w:ascii="Arial" w:hAnsi="Arial" w:cs="Arial"/>
        </w:rPr>
        <w:t xml:space="preserve">W przypadku wykorzystania formatu podpisu </w:t>
      </w:r>
      <w:proofErr w:type="spellStart"/>
      <w:r w:rsidRPr="00345DB4">
        <w:rPr>
          <w:rFonts w:ascii="Arial" w:hAnsi="Arial" w:cs="Arial"/>
        </w:rPr>
        <w:t>XAdES</w:t>
      </w:r>
      <w:proofErr w:type="spellEnd"/>
      <w:r w:rsidRPr="00345DB4">
        <w:rPr>
          <w:rFonts w:ascii="Arial" w:hAnsi="Arial" w:cs="Arial"/>
        </w:rPr>
        <w:t xml:space="preserve"> zewnętrzny. Zamawiający wymaga dołączenia odpowiedniej ilości plików tj. podpisywanych plików z danymi oraz plików </w:t>
      </w:r>
      <w:proofErr w:type="spellStart"/>
      <w:r w:rsidRPr="00345DB4">
        <w:rPr>
          <w:rFonts w:ascii="Arial" w:hAnsi="Arial" w:cs="Arial"/>
        </w:rPr>
        <w:t>XAdES</w:t>
      </w:r>
      <w:proofErr w:type="spellEnd"/>
      <w:r w:rsidRPr="00345DB4">
        <w:rPr>
          <w:rFonts w:ascii="Arial" w:hAnsi="Arial" w:cs="Arial"/>
        </w:rPr>
        <w:t>.</w:t>
      </w:r>
    </w:p>
    <w:p w14:paraId="3E930DE6" w14:textId="2B3A28F9" w:rsidR="00B05BA4" w:rsidRPr="00345DB4" w:rsidRDefault="00047D0F" w:rsidP="002B3AB4">
      <w:pPr>
        <w:numPr>
          <w:ilvl w:val="1"/>
          <w:numId w:val="24"/>
        </w:numPr>
        <w:spacing w:line="276" w:lineRule="auto"/>
        <w:ind w:left="567" w:hanging="567"/>
        <w:jc w:val="both"/>
        <w:textAlignment w:val="baseline"/>
        <w:rPr>
          <w:rFonts w:ascii="Arial" w:hAnsi="Arial" w:cs="Arial"/>
        </w:rPr>
      </w:pPr>
      <w:r w:rsidRPr="00516098">
        <w:rPr>
          <w:rFonts w:ascii="Arial" w:hAnsi="Arial" w:cs="Arial"/>
        </w:rPr>
        <w:t xml:space="preserve">Zgodnie z art. 18 ust. 3 ustawy </w:t>
      </w:r>
      <w:proofErr w:type="spellStart"/>
      <w:r w:rsidRPr="00516098">
        <w:rPr>
          <w:rFonts w:ascii="Arial" w:hAnsi="Arial" w:cs="Arial"/>
        </w:rPr>
        <w:t>Pzp</w:t>
      </w:r>
      <w:proofErr w:type="spellEnd"/>
      <w:r w:rsidRPr="00516098">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Pr>
          <w:rFonts w:ascii="Arial" w:hAnsi="Arial" w:cs="Arial"/>
        </w:rPr>
        <w:t xml:space="preserve"> </w:t>
      </w:r>
      <w:r w:rsidRPr="00134592">
        <w:rPr>
          <w:rFonts w:ascii="Arial" w:hAnsi="Arial" w:cs="Arial"/>
        </w:rPr>
        <w:t xml:space="preserve">Zgodnie z § 4.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t>
      </w:r>
      <w:r w:rsidRPr="00134592">
        <w:rPr>
          <w:rFonts w:ascii="Arial" w:hAnsi="Arial" w:cs="Arial"/>
          <w:b/>
        </w:rPr>
        <w:t>wykonawca, w celu utrzymania w poufności tych informacji, przekazuje je w wydzielonym i odpowiednio oznaczonym pliku.</w:t>
      </w:r>
      <w:r w:rsidRPr="00134592">
        <w:rPr>
          <w:rFonts w:ascii="Arial" w:hAnsi="Arial" w:cs="Arial"/>
        </w:rPr>
        <w:t xml:space="preserve"> Na platformie w formularzu składania oferty znajduje się miejsce wyznaczone do dołączenia części oferty stanowiącej tajemnicę przedsiębiorstwa. Wykonawca ma obowiązek oznakowania i oddzielenia części zawierającej tajemnicę przedsiębiorstwa od części jawnej składanej oferty. Wykonawca nie może zastrzec informacji, o których mowa w art. 222 ust. 5.</w:t>
      </w:r>
    </w:p>
    <w:p w14:paraId="2A88F7AA" w14:textId="77777777" w:rsidR="00672A2E" w:rsidRPr="00345DB4" w:rsidRDefault="00672A2E" w:rsidP="002B3AB4">
      <w:pPr>
        <w:numPr>
          <w:ilvl w:val="1"/>
          <w:numId w:val="24"/>
        </w:numPr>
        <w:spacing w:line="276" w:lineRule="auto"/>
        <w:ind w:left="567" w:hanging="567"/>
        <w:jc w:val="both"/>
        <w:textAlignment w:val="baseline"/>
        <w:rPr>
          <w:rFonts w:ascii="Arial" w:hAnsi="Arial" w:cs="Arial"/>
        </w:rPr>
      </w:pPr>
      <w:r w:rsidRPr="00345DB4">
        <w:rPr>
          <w:rFonts w:ascii="Arial" w:hAnsi="Arial" w:cs="Arial"/>
        </w:rPr>
        <w:t xml:space="preserve">Wykonawca, za pośrednictwem </w:t>
      </w:r>
      <w:hyperlink r:id="rId17" w:history="1">
        <w:r w:rsidRPr="00345DB4">
          <w:rPr>
            <w:rFonts w:ascii="Arial" w:hAnsi="Arial" w:cs="Arial"/>
            <w:u w:val="single"/>
          </w:rPr>
          <w:t>platformazakupowa.pl</w:t>
        </w:r>
      </w:hyperlink>
      <w:r w:rsidRPr="00345DB4">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p>
    <w:p w14:paraId="6391F6B1" w14:textId="77777777" w:rsidR="00B05BA4" w:rsidRPr="00706F4F" w:rsidRDefault="002824BF" w:rsidP="002B3AB4">
      <w:pPr>
        <w:spacing w:line="276" w:lineRule="auto"/>
        <w:ind w:left="577" w:hanging="10"/>
        <w:jc w:val="both"/>
        <w:rPr>
          <w:rFonts w:ascii="Arial" w:hAnsi="Arial" w:cs="Arial"/>
          <w:b/>
        </w:rPr>
      </w:pPr>
      <w:hyperlink r:id="rId18" w:history="1">
        <w:r w:rsidR="00672A2E" w:rsidRPr="00706F4F">
          <w:rPr>
            <w:rFonts w:ascii="Arial" w:hAnsi="Arial" w:cs="Arial"/>
            <w:b/>
            <w:u w:val="single"/>
          </w:rPr>
          <w:t>https://platformazakupowa.pl/strona/45-instrukcje</w:t>
        </w:r>
      </w:hyperlink>
    </w:p>
    <w:p w14:paraId="71B1DE82" w14:textId="77777777" w:rsidR="00B05BA4" w:rsidRPr="00345DB4" w:rsidRDefault="00672A2E" w:rsidP="002B3AB4">
      <w:pPr>
        <w:numPr>
          <w:ilvl w:val="1"/>
          <w:numId w:val="24"/>
        </w:numPr>
        <w:spacing w:line="276" w:lineRule="auto"/>
        <w:ind w:left="567" w:hanging="585"/>
        <w:jc w:val="both"/>
        <w:rPr>
          <w:rFonts w:ascii="Arial" w:hAnsi="Arial" w:cs="Arial"/>
        </w:rPr>
      </w:pPr>
      <w:r w:rsidRPr="00345DB4">
        <w:rPr>
          <w:rFonts w:ascii="Arial" w:hAnsi="Arial" w:cs="Arial"/>
        </w:rPr>
        <w:t xml:space="preserve">Każdy z Wykonawców może złożyć tylko jedną ofertę. Złożenie większej liczby ofert lub oferty zawierającej propozycje wariantowe </w:t>
      </w:r>
      <w:r w:rsidR="00912FBB" w:rsidRPr="00345DB4">
        <w:rPr>
          <w:rFonts w:ascii="Arial" w:hAnsi="Arial" w:cs="Arial"/>
        </w:rPr>
        <w:t>spowoduje</w:t>
      </w:r>
      <w:r w:rsidRPr="00345DB4">
        <w:rPr>
          <w:rFonts w:ascii="Arial" w:hAnsi="Arial" w:cs="Arial"/>
        </w:rPr>
        <w:t xml:space="preserve"> odrzuceni</w:t>
      </w:r>
      <w:r w:rsidR="00912FBB" w:rsidRPr="00345DB4">
        <w:rPr>
          <w:rFonts w:ascii="Arial" w:hAnsi="Arial" w:cs="Arial"/>
        </w:rPr>
        <w:t>e ofert</w:t>
      </w:r>
      <w:r w:rsidRPr="00345DB4">
        <w:rPr>
          <w:rFonts w:ascii="Arial" w:hAnsi="Arial" w:cs="Arial"/>
        </w:rPr>
        <w:t>.</w:t>
      </w:r>
    </w:p>
    <w:p w14:paraId="4FB204E1" w14:textId="77777777" w:rsidR="00B05BA4"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721C0D" w14:textId="77777777" w:rsidR="00B05BA4"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rPr>
        <w:t>Zgodnie z definicją dokumentu elektronicznego z art.</w:t>
      </w:r>
      <w:r w:rsidR="00610536" w:rsidRPr="00345DB4">
        <w:rPr>
          <w:rFonts w:ascii="Arial" w:hAnsi="Arial" w:cs="Arial"/>
        </w:rPr>
        <w:t xml:space="preserve"> </w:t>
      </w:r>
      <w:r w:rsidRPr="00345DB4">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w:t>
      </w:r>
      <w:r w:rsidR="001012B1" w:rsidRPr="00345DB4">
        <w:rPr>
          <w:rFonts w:ascii="Arial" w:hAnsi="Arial" w:cs="Arial"/>
        </w:rPr>
        <w:t xml:space="preserve">                       </w:t>
      </w:r>
      <w:r w:rsidRPr="00345DB4">
        <w:rPr>
          <w:rFonts w:ascii="Arial" w:hAnsi="Arial" w:cs="Arial"/>
        </w:rPr>
        <w:t>na którego zdolnościach lub sytuacji polega Wykonawca, albo przez podwykonawcę.</w:t>
      </w:r>
    </w:p>
    <w:p w14:paraId="63AB29A3" w14:textId="77777777" w:rsidR="00B05BA4"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3869496D" w14:textId="77777777" w:rsidR="00B05BA4"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b/>
          <w:bCs/>
        </w:rPr>
        <w:t xml:space="preserve">Rozszerzenia plików wykorzystywanych przez Wykonawców powinny być zgodne </w:t>
      </w:r>
      <w:r w:rsidR="001012B1" w:rsidRPr="00345DB4">
        <w:rPr>
          <w:rFonts w:ascii="Arial" w:hAnsi="Arial" w:cs="Arial"/>
          <w:b/>
          <w:bCs/>
        </w:rPr>
        <w:t xml:space="preserve">                     </w:t>
      </w:r>
      <w:r w:rsidRPr="00345DB4">
        <w:rPr>
          <w:rFonts w:ascii="Arial" w:hAnsi="Arial" w:cs="Arial"/>
          <w:b/>
          <w:bCs/>
        </w:rPr>
        <w:t>z</w:t>
      </w:r>
      <w:r w:rsidRPr="00345DB4">
        <w:rPr>
          <w:rFonts w:ascii="Arial" w:hAnsi="Arial" w:cs="Arial"/>
        </w:rPr>
        <w:t xml:space="preserve"> Załącznikiem nr 2 do “Rozporządzenia Rady Ministrów w sprawie Krajowych Ram Interoperacyjności</w:t>
      </w:r>
      <w:r w:rsidR="00E51B4D" w:rsidRPr="00345DB4">
        <w:rPr>
          <w:rFonts w:ascii="Arial" w:hAnsi="Arial" w:cs="Arial"/>
        </w:rPr>
        <w:t xml:space="preserve"> (KRI)</w:t>
      </w:r>
      <w:r w:rsidRPr="00345DB4">
        <w:rPr>
          <w:rFonts w:ascii="Arial" w:hAnsi="Arial" w:cs="Arial"/>
        </w:rPr>
        <w:t>, minimalnych wymagań dla rejestrów publicznych i wymiany informacji w postaci elektronicznej oraz minimalnych wymagań dla systemów teleinformatycznych”, zwanego dalej Rozporządzeniem KRI.</w:t>
      </w:r>
    </w:p>
    <w:p w14:paraId="3A32B410" w14:textId="77777777" w:rsidR="00B05BA4" w:rsidRPr="00345DB4" w:rsidRDefault="00672A2E" w:rsidP="002B3AB4">
      <w:pPr>
        <w:numPr>
          <w:ilvl w:val="1"/>
          <w:numId w:val="24"/>
        </w:numPr>
        <w:spacing w:line="276" w:lineRule="auto"/>
        <w:ind w:left="709" w:hanging="709"/>
        <w:jc w:val="both"/>
        <w:rPr>
          <w:rFonts w:ascii="Arial" w:hAnsi="Arial" w:cs="Arial"/>
        </w:rPr>
      </w:pPr>
      <w:r w:rsidRPr="00345DB4">
        <w:rPr>
          <w:rFonts w:ascii="Arial" w:hAnsi="Arial" w:cs="Arial"/>
        </w:rPr>
        <w:t>Zamawiający rekomenduje wykorzystanie formatów: .pdf .</w:t>
      </w:r>
      <w:proofErr w:type="spellStart"/>
      <w:r w:rsidRPr="00345DB4">
        <w:rPr>
          <w:rFonts w:ascii="Arial" w:hAnsi="Arial" w:cs="Arial"/>
        </w:rPr>
        <w:t>doc</w:t>
      </w:r>
      <w:proofErr w:type="spellEnd"/>
      <w:r w:rsidRPr="00345DB4">
        <w:rPr>
          <w:rFonts w:ascii="Arial" w:hAnsi="Arial" w:cs="Arial"/>
        </w:rPr>
        <w:t xml:space="preserve"> .</w:t>
      </w:r>
      <w:proofErr w:type="spellStart"/>
      <w:r w:rsidRPr="00345DB4">
        <w:rPr>
          <w:rFonts w:ascii="Arial" w:hAnsi="Arial" w:cs="Arial"/>
        </w:rPr>
        <w:t>docx</w:t>
      </w:r>
      <w:proofErr w:type="spellEnd"/>
      <w:r w:rsidRPr="00345DB4">
        <w:rPr>
          <w:rFonts w:ascii="Arial" w:hAnsi="Arial" w:cs="Arial"/>
        </w:rPr>
        <w:t xml:space="preserve"> .xls .</w:t>
      </w:r>
      <w:proofErr w:type="spellStart"/>
      <w:r w:rsidRPr="00345DB4">
        <w:rPr>
          <w:rFonts w:ascii="Arial" w:hAnsi="Arial" w:cs="Arial"/>
        </w:rPr>
        <w:t>xlsx</w:t>
      </w:r>
      <w:proofErr w:type="spellEnd"/>
      <w:r w:rsidRPr="00345DB4">
        <w:rPr>
          <w:rFonts w:ascii="Arial" w:hAnsi="Arial" w:cs="Arial"/>
        </w:rPr>
        <w:t xml:space="preserve"> .jpg (.</w:t>
      </w:r>
      <w:proofErr w:type="spellStart"/>
      <w:r w:rsidRPr="00345DB4">
        <w:rPr>
          <w:rFonts w:ascii="Arial" w:hAnsi="Arial" w:cs="Arial"/>
        </w:rPr>
        <w:t>jpeg</w:t>
      </w:r>
      <w:proofErr w:type="spellEnd"/>
      <w:r w:rsidRPr="00345DB4">
        <w:rPr>
          <w:rFonts w:ascii="Arial" w:hAnsi="Arial" w:cs="Arial"/>
        </w:rPr>
        <w:t xml:space="preserve">) </w:t>
      </w:r>
      <w:r w:rsidRPr="00706F4F">
        <w:rPr>
          <w:rFonts w:ascii="Arial" w:hAnsi="Arial" w:cs="Arial"/>
          <w:b/>
          <w:bCs/>
        </w:rPr>
        <w:t>ze szczególnym wskazaniem na .pdf</w:t>
      </w:r>
    </w:p>
    <w:p w14:paraId="46329F02" w14:textId="77777777" w:rsidR="00672A2E"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rPr>
        <w:t xml:space="preserve">W celu ewentualnej kompresji danych Zamawiający rekomenduje wykorzystanie jednego </w:t>
      </w:r>
      <w:r w:rsidR="001012B1" w:rsidRPr="00345DB4">
        <w:rPr>
          <w:rFonts w:ascii="Arial" w:hAnsi="Arial" w:cs="Arial"/>
        </w:rPr>
        <w:t xml:space="preserve">                          </w:t>
      </w:r>
      <w:r w:rsidRPr="00345DB4">
        <w:rPr>
          <w:rFonts w:ascii="Arial" w:hAnsi="Arial" w:cs="Arial"/>
        </w:rPr>
        <w:t>z rozszerzeń:</w:t>
      </w:r>
    </w:p>
    <w:p w14:paraId="1F0AD75C" w14:textId="77777777" w:rsidR="00672A2E" w:rsidRPr="00345DB4" w:rsidRDefault="00672A2E" w:rsidP="002B3AB4">
      <w:pPr>
        <w:numPr>
          <w:ilvl w:val="0"/>
          <w:numId w:val="20"/>
        </w:numPr>
        <w:spacing w:line="276" w:lineRule="auto"/>
        <w:ind w:left="709"/>
        <w:jc w:val="both"/>
        <w:textAlignment w:val="baseline"/>
        <w:rPr>
          <w:rFonts w:ascii="Arial" w:hAnsi="Arial" w:cs="Arial"/>
        </w:rPr>
      </w:pPr>
      <w:r w:rsidRPr="00345DB4">
        <w:rPr>
          <w:rFonts w:ascii="Arial" w:hAnsi="Arial" w:cs="Arial"/>
        </w:rPr>
        <w:t>.zip </w:t>
      </w:r>
    </w:p>
    <w:p w14:paraId="7DF4B0C5" w14:textId="77777777" w:rsidR="00672A2E" w:rsidRPr="00345DB4" w:rsidRDefault="00672A2E" w:rsidP="002B3AB4">
      <w:pPr>
        <w:numPr>
          <w:ilvl w:val="0"/>
          <w:numId w:val="20"/>
        </w:numPr>
        <w:spacing w:line="276" w:lineRule="auto"/>
        <w:ind w:left="709"/>
        <w:jc w:val="both"/>
        <w:textAlignment w:val="baseline"/>
        <w:rPr>
          <w:rFonts w:ascii="Arial" w:hAnsi="Arial" w:cs="Arial"/>
        </w:rPr>
      </w:pPr>
      <w:r w:rsidRPr="00345DB4">
        <w:rPr>
          <w:rFonts w:ascii="Arial" w:hAnsi="Arial" w:cs="Arial"/>
        </w:rPr>
        <w:t>.7Z</w:t>
      </w:r>
    </w:p>
    <w:p w14:paraId="2F2E794B" w14:textId="77777777" w:rsidR="006876E0" w:rsidRPr="00345DB4" w:rsidRDefault="00672A2E" w:rsidP="002B3AB4">
      <w:pPr>
        <w:numPr>
          <w:ilvl w:val="1"/>
          <w:numId w:val="24"/>
        </w:numPr>
        <w:spacing w:line="276" w:lineRule="auto"/>
        <w:ind w:left="709" w:hanging="709"/>
        <w:jc w:val="both"/>
        <w:textAlignment w:val="baseline"/>
        <w:rPr>
          <w:rFonts w:ascii="Calibri" w:hAnsi="Calibri" w:cs="Calibri"/>
        </w:rPr>
      </w:pPr>
      <w:r w:rsidRPr="00345DB4">
        <w:rPr>
          <w:rFonts w:ascii="Arial" w:hAnsi="Arial" w:cs="Arial"/>
        </w:rPr>
        <w:t xml:space="preserve">Zamawiający zwraca uwagę na ograniczenia wielkości plików podpisywanych profilem zaufanym, który wynosi </w:t>
      </w:r>
      <w:r w:rsidRPr="00345DB4">
        <w:rPr>
          <w:rFonts w:ascii="Arial" w:hAnsi="Arial" w:cs="Arial"/>
          <w:b/>
          <w:bCs/>
        </w:rPr>
        <w:t>maksymalnie 10MB</w:t>
      </w:r>
      <w:r w:rsidRPr="00345DB4">
        <w:rPr>
          <w:rFonts w:ascii="Arial" w:hAnsi="Arial" w:cs="Arial"/>
        </w:rPr>
        <w:t xml:space="preserve">, oraz na ograniczenie wielkości plików podpisywanych w aplikacji </w:t>
      </w:r>
      <w:proofErr w:type="spellStart"/>
      <w:r w:rsidRPr="00345DB4">
        <w:rPr>
          <w:rFonts w:ascii="Arial" w:hAnsi="Arial" w:cs="Arial"/>
        </w:rPr>
        <w:t>eDoApp</w:t>
      </w:r>
      <w:proofErr w:type="spellEnd"/>
      <w:r w:rsidRPr="00345DB4">
        <w:rPr>
          <w:rFonts w:ascii="Arial" w:hAnsi="Arial" w:cs="Arial"/>
        </w:rPr>
        <w:t xml:space="preserve"> służącej do składania podpisu osobistego, który wynosi </w:t>
      </w:r>
      <w:r w:rsidRPr="00345DB4">
        <w:rPr>
          <w:rFonts w:ascii="Arial" w:hAnsi="Arial" w:cs="Arial"/>
          <w:b/>
          <w:bCs/>
        </w:rPr>
        <w:t>maksymalnie 5MB</w:t>
      </w:r>
      <w:r w:rsidRPr="00345DB4">
        <w:rPr>
          <w:rFonts w:ascii="Arial" w:hAnsi="Arial" w:cs="Arial"/>
        </w:rPr>
        <w:t>.</w:t>
      </w:r>
    </w:p>
    <w:p w14:paraId="24EFF250" w14:textId="77777777" w:rsidR="00672A2E" w:rsidRPr="00345DB4" w:rsidRDefault="00672A2E" w:rsidP="002B3AB4">
      <w:pPr>
        <w:numPr>
          <w:ilvl w:val="1"/>
          <w:numId w:val="24"/>
        </w:numPr>
        <w:spacing w:line="276" w:lineRule="auto"/>
        <w:ind w:left="709" w:hanging="709"/>
        <w:jc w:val="both"/>
        <w:textAlignment w:val="baseline"/>
        <w:rPr>
          <w:rFonts w:ascii="Calibri" w:hAnsi="Calibri" w:cs="Calibri"/>
        </w:rPr>
      </w:pPr>
      <w:r w:rsidRPr="00345DB4">
        <w:rPr>
          <w:rFonts w:ascii="Arial" w:hAnsi="Arial" w:cs="Arial"/>
        </w:rPr>
        <w:t>W przypadku stosowania przez wykonawcę kwalifikowanego podpisu elektronicznego:</w:t>
      </w:r>
    </w:p>
    <w:p w14:paraId="242FA627" w14:textId="77777777" w:rsidR="00672A2E" w:rsidRPr="00345DB4" w:rsidRDefault="00672A2E" w:rsidP="002B3AB4">
      <w:pPr>
        <w:numPr>
          <w:ilvl w:val="0"/>
          <w:numId w:val="21"/>
        </w:numPr>
        <w:tabs>
          <w:tab w:val="clear" w:pos="720"/>
        </w:tabs>
        <w:spacing w:line="276" w:lineRule="auto"/>
        <w:ind w:left="993" w:hanging="284"/>
        <w:jc w:val="both"/>
        <w:textAlignment w:val="baseline"/>
        <w:rPr>
          <w:rFonts w:ascii="Calibri" w:hAnsi="Calibri" w:cs="Calibri"/>
        </w:rPr>
      </w:pPr>
      <w:r w:rsidRPr="00345DB4">
        <w:rPr>
          <w:rFonts w:ascii="Arial" w:hAnsi="Arial" w:cs="Arial"/>
        </w:rPr>
        <w:t xml:space="preserve">Ze względu na niskie ryzyko naruszenia integralności pliku oraz łatwiejszą weryfikację podpisu zamawiający zaleca, w miarę możliwości, </w:t>
      </w:r>
      <w:r w:rsidRPr="00345DB4">
        <w:rPr>
          <w:rFonts w:ascii="Arial" w:hAnsi="Arial" w:cs="Arial"/>
          <w:b/>
          <w:bCs/>
        </w:rPr>
        <w:t xml:space="preserve">przekonwertowanie plików składających się na ofertę na rozszerzenie .pdf  i opatrzenie ich podpisem kwalifikowanym w formacie </w:t>
      </w:r>
      <w:proofErr w:type="spellStart"/>
      <w:r w:rsidRPr="00345DB4">
        <w:rPr>
          <w:rFonts w:ascii="Arial" w:hAnsi="Arial" w:cs="Arial"/>
          <w:b/>
          <w:bCs/>
        </w:rPr>
        <w:t>PAdES</w:t>
      </w:r>
      <w:proofErr w:type="spellEnd"/>
      <w:r w:rsidRPr="00345DB4">
        <w:rPr>
          <w:rFonts w:ascii="Arial" w:hAnsi="Arial" w:cs="Arial"/>
          <w:b/>
          <w:bCs/>
        </w:rPr>
        <w:t>. </w:t>
      </w:r>
    </w:p>
    <w:p w14:paraId="5305FDC2" w14:textId="77777777" w:rsidR="00672A2E" w:rsidRPr="00345DB4" w:rsidRDefault="00672A2E" w:rsidP="002B3AB4">
      <w:pPr>
        <w:numPr>
          <w:ilvl w:val="0"/>
          <w:numId w:val="21"/>
        </w:numPr>
        <w:tabs>
          <w:tab w:val="clear" w:pos="720"/>
        </w:tabs>
        <w:spacing w:line="276" w:lineRule="auto"/>
        <w:ind w:left="993" w:hanging="284"/>
        <w:jc w:val="both"/>
        <w:textAlignment w:val="baseline"/>
        <w:rPr>
          <w:rFonts w:ascii="Arial" w:hAnsi="Arial" w:cs="Arial"/>
        </w:rPr>
      </w:pPr>
      <w:r w:rsidRPr="00345DB4">
        <w:rPr>
          <w:rFonts w:ascii="Arial" w:hAnsi="Arial" w:cs="Arial"/>
        </w:rPr>
        <w:t xml:space="preserve">Pliki w innych formatach niż PDF </w:t>
      </w:r>
      <w:r w:rsidRPr="00345DB4">
        <w:rPr>
          <w:rFonts w:ascii="Arial" w:hAnsi="Arial" w:cs="Arial"/>
          <w:b/>
          <w:bCs/>
        </w:rPr>
        <w:t xml:space="preserve">zaleca się opatrzyć podpisem w formacie </w:t>
      </w:r>
      <w:proofErr w:type="spellStart"/>
      <w:r w:rsidRPr="00345DB4">
        <w:rPr>
          <w:rFonts w:ascii="Arial" w:hAnsi="Arial" w:cs="Arial"/>
          <w:b/>
          <w:bCs/>
        </w:rPr>
        <w:t>XAdES</w:t>
      </w:r>
      <w:proofErr w:type="spellEnd"/>
      <w:r w:rsidRPr="00345DB4">
        <w:rPr>
          <w:rFonts w:ascii="Arial" w:hAnsi="Arial" w:cs="Arial"/>
          <w:b/>
          <w:bCs/>
        </w:rPr>
        <w:t xml:space="preserve"> </w:t>
      </w:r>
      <w:r w:rsidR="001012B1" w:rsidRPr="00345DB4">
        <w:rPr>
          <w:rFonts w:ascii="Arial" w:hAnsi="Arial" w:cs="Arial"/>
          <w:b/>
          <w:bCs/>
        </w:rPr>
        <w:t xml:space="preserve">                   </w:t>
      </w:r>
      <w:r w:rsidRPr="00345DB4">
        <w:rPr>
          <w:rFonts w:ascii="Arial" w:hAnsi="Arial" w:cs="Arial"/>
          <w:b/>
          <w:bCs/>
        </w:rPr>
        <w:t>o typie zewnętrznym</w:t>
      </w:r>
      <w:r w:rsidRPr="00345DB4">
        <w:rPr>
          <w:rFonts w:ascii="Arial" w:hAnsi="Arial" w:cs="Arial"/>
        </w:rPr>
        <w:t>. Wykonawca powinien pamiętać, aby plik z podpisem przekazywać łącznie z dokumentem podpisywanym.</w:t>
      </w:r>
    </w:p>
    <w:p w14:paraId="27E4E248" w14:textId="77777777" w:rsidR="00672A2E" w:rsidRPr="00345DB4" w:rsidRDefault="00672A2E" w:rsidP="002B3AB4">
      <w:pPr>
        <w:numPr>
          <w:ilvl w:val="0"/>
          <w:numId w:val="21"/>
        </w:numPr>
        <w:tabs>
          <w:tab w:val="clear" w:pos="720"/>
        </w:tabs>
        <w:spacing w:line="276" w:lineRule="auto"/>
        <w:ind w:left="993" w:hanging="284"/>
        <w:jc w:val="both"/>
        <w:textAlignment w:val="baseline"/>
        <w:rPr>
          <w:rFonts w:ascii="Arial" w:hAnsi="Arial" w:cs="Arial"/>
        </w:rPr>
      </w:pPr>
      <w:r w:rsidRPr="00345DB4">
        <w:rPr>
          <w:rFonts w:ascii="Arial" w:hAnsi="Arial" w:cs="Arial"/>
        </w:rPr>
        <w:t>Zamawiający rekomenduje wykorzystanie podpisu z kwalifikowanym znacznikiem czasu.</w:t>
      </w:r>
    </w:p>
    <w:p w14:paraId="12C99FBA" w14:textId="77777777" w:rsidR="006876E0"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Zamawiający zaleca aby</w:t>
      </w:r>
      <w:r w:rsidRPr="00345DB4">
        <w:rPr>
          <w:rFonts w:ascii="Arial" w:hAnsi="Arial" w:cs="Arial"/>
          <w:b/>
          <w:bCs/>
        </w:rPr>
        <w:t xml:space="preserve"> w przypadku podpisywania pliku przez kilka osób, stosować podpisy tego samego rodzaju.</w:t>
      </w:r>
      <w:r w:rsidRPr="00345DB4">
        <w:rPr>
          <w:rFonts w:ascii="Arial" w:hAnsi="Arial" w:cs="Arial"/>
        </w:rPr>
        <w:t xml:space="preserve"> Podpisywanie różnymi rodzajami podpisów np. osobistym</w:t>
      </w:r>
      <w:r w:rsidR="001012B1" w:rsidRPr="00345DB4">
        <w:rPr>
          <w:rFonts w:ascii="Arial" w:hAnsi="Arial" w:cs="Arial"/>
        </w:rPr>
        <w:t xml:space="preserve">                  </w:t>
      </w:r>
      <w:r w:rsidRPr="00345DB4">
        <w:rPr>
          <w:rFonts w:ascii="Arial" w:hAnsi="Arial" w:cs="Arial"/>
        </w:rPr>
        <w:t xml:space="preserve"> i kwalifikowanym może doprowadzić do problemów w weryfikacji plików. </w:t>
      </w:r>
    </w:p>
    <w:p w14:paraId="5C01658E" w14:textId="77777777" w:rsidR="006876E0"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Zamawiający zaleca, aby Wykonawca z odpowiednim wyprzedzeniem przetestował możliwość prawidłowego wykorzystania wybranej metody podpisania plików oferty.</w:t>
      </w:r>
    </w:p>
    <w:p w14:paraId="3CA1E143" w14:textId="77777777" w:rsidR="006876E0"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Osobą składającą ofertę powinna być osoba kontaktowa podawana w dokumentacji.</w:t>
      </w:r>
    </w:p>
    <w:p w14:paraId="294B97AA" w14:textId="77777777" w:rsidR="006876E0"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Jeśli Wykonawca pakuje dokumenty np. w plik o rozszerzeniu .zip, zaleca się wcześniejsze podpisanie każdego ze skompresowanych plików. </w:t>
      </w:r>
    </w:p>
    <w:p w14:paraId="540623CE" w14:textId="77777777" w:rsidR="00672A2E"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 xml:space="preserve">Zamawiający zaleca aby </w:t>
      </w:r>
      <w:r w:rsidRPr="00521AE0">
        <w:rPr>
          <w:rFonts w:ascii="Arial" w:hAnsi="Arial" w:cs="Arial"/>
          <w:b/>
          <w:bCs/>
        </w:rPr>
        <w:t>nie</w:t>
      </w:r>
      <w:r w:rsidRPr="00345DB4">
        <w:rPr>
          <w:rFonts w:ascii="Arial" w:hAnsi="Arial" w:cs="Arial"/>
          <w:b/>
          <w:bCs/>
        </w:rPr>
        <w:t xml:space="preserve"> </w:t>
      </w:r>
      <w:r w:rsidRPr="00345DB4">
        <w:rPr>
          <w:rFonts w:ascii="Arial" w:hAnsi="Arial" w:cs="Arial"/>
        </w:rPr>
        <w:t>wprowadzać jakichkolwiek zmian w plikach po podpisaniu ich podpisem kwalifikowanym. Może to skutkować naruszeniem integralności plików co równoważne będzie z koniecznością odrzucenia oferty.</w:t>
      </w:r>
    </w:p>
    <w:p w14:paraId="0A9887E1" w14:textId="77777777" w:rsidR="007C047D" w:rsidRPr="00633248" w:rsidRDefault="007C047D" w:rsidP="002B3AB4">
      <w:pPr>
        <w:spacing w:line="276" w:lineRule="auto"/>
        <w:ind w:left="709"/>
        <w:jc w:val="both"/>
        <w:textAlignment w:val="baseline"/>
        <w:rPr>
          <w:rFonts w:ascii="Arial" w:hAnsi="Arial" w:cs="Arial"/>
          <w:color w:val="70AD47"/>
        </w:rPr>
      </w:pPr>
    </w:p>
    <w:p w14:paraId="18A187C0" w14:textId="77777777" w:rsidR="00485D67" w:rsidRPr="00631351" w:rsidRDefault="00485D67" w:rsidP="002B3AB4">
      <w:pPr>
        <w:pStyle w:val="Nagwek2"/>
        <w:spacing w:line="276" w:lineRule="auto"/>
        <w:ind w:left="426" w:hanging="426"/>
      </w:pPr>
      <w:bookmarkStart w:id="18" w:name="_Toc66181008"/>
      <w:r w:rsidRPr="00A01D41">
        <w:t>Wymagania</w:t>
      </w:r>
      <w:r w:rsidRPr="00631351">
        <w:t xml:space="preserve"> dotyczące wadium</w:t>
      </w:r>
      <w:bookmarkEnd w:id="18"/>
      <w:r w:rsidRPr="00631351">
        <w:t xml:space="preserve"> </w:t>
      </w:r>
    </w:p>
    <w:p w14:paraId="07E18F65" w14:textId="77777777" w:rsidR="00196E28" w:rsidRDefault="00990272" w:rsidP="002B3AB4">
      <w:pPr>
        <w:spacing w:line="276" w:lineRule="auto"/>
        <w:ind w:left="426"/>
        <w:jc w:val="both"/>
        <w:rPr>
          <w:rFonts w:ascii="Arial" w:hAnsi="Arial" w:cs="Arial"/>
        </w:rPr>
      </w:pPr>
      <w:r>
        <w:rPr>
          <w:rFonts w:ascii="Arial" w:hAnsi="Arial" w:cs="Arial"/>
        </w:rPr>
        <w:t>Zamawiający nie żąda wadium.</w:t>
      </w:r>
    </w:p>
    <w:p w14:paraId="7346C378" w14:textId="77777777" w:rsidR="003C6AF8" w:rsidRPr="00631351" w:rsidRDefault="003C6AF8" w:rsidP="002B3AB4">
      <w:pPr>
        <w:spacing w:line="276" w:lineRule="auto"/>
        <w:jc w:val="both"/>
        <w:rPr>
          <w:rFonts w:ascii="Arial" w:hAnsi="Arial" w:cs="Arial"/>
        </w:rPr>
      </w:pPr>
    </w:p>
    <w:p w14:paraId="7CC5D21E" w14:textId="77777777" w:rsidR="00485D67" w:rsidRPr="00631351" w:rsidRDefault="00485D67" w:rsidP="002B3AB4">
      <w:pPr>
        <w:pStyle w:val="Nagwek2"/>
        <w:spacing w:line="276" w:lineRule="auto"/>
        <w:ind w:left="426" w:hanging="426"/>
      </w:pPr>
      <w:bookmarkStart w:id="19" w:name="_Toc66181009"/>
      <w:r w:rsidRPr="00631351">
        <w:t>Termin związania ofertą</w:t>
      </w:r>
      <w:bookmarkEnd w:id="19"/>
      <w:r w:rsidRPr="00631351">
        <w:t xml:space="preserve">   </w:t>
      </w:r>
    </w:p>
    <w:p w14:paraId="4C1ACF18" w14:textId="0A93D361" w:rsidR="00F85908" w:rsidRPr="00B1272E" w:rsidRDefault="00B8513D" w:rsidP="002B3AB4">
      <w:pPr>
        <w:spacing w:line="276" w:lineRule="auto"/>
        <w:ind w:left="426" w:hanging="426"/>
        <w:jc w:val="both"/>
        <w:rPr>
          <w:rFonts w:ascii="Arial" w:hAnsi="Arial" w:cs="Arial"/>
        </w:rPr>
      </w:pPr>
      <w:r w:rsidRPr="00B8513D">
        <w:rPr>
          <w:rFonts w:ascii="Arial" w:hAnsi="Arial" w:cs="Arial"/>
          <w:b/>
          <w:color w:val="000000"/>
        </w:rPr>
        <w:t>17.1</w:t>
      </w:r>
      <w:r>
        <w:rPr>
          <w:rFonts w:ascii="Arial" w:hAnsi="Arial" w:cs="Arial"/>
          <w:color w:val="000000"/>
        </w:rPr>
        <w:t xml:space="preserve">. Wykonawca pozostaje </w:t>
      </w:r>
      <w:r w:rsidRPr="00B1272E">
        <w:rPr>
          <w:rFonts w:ascii="Arial" w:hAnsi="Arial" w:cs="Arial"/>
        </w:rPr>
        <w:t xml:space="preserve">związany </w:t>
      </w:r>
      <w:r w:rsidR="00E77FB5" w:rsidRPr="00B1272E">
        <w:rPr>
          <w:rFonts w:ascii="Arial" w:hAnsi="Arial" w:cs="Arial"/>
          <w:b/>
        </w:rPr>
        <w:t xml:space="preserve">ofertą do dnia </w:t>
      </w:r>
      <w:r w:rsidR="00B1272E" w:rsidRPr="00B1272E">
        <w:rPr>
          <w:rFonts w:ascii="Arial" w:hAnsi="Arial" w:cs="Arial"/>
          <w:b/>
        </w:rPr>
        <w:t>21.05</w:t>
      </w:r>
      <w:r w:rsidR="00D51BA9" w:rsidRPr="00B1272E">
        <w:rPr>
          <w:rFonts w:ascii="Arial" w:hAnsi="Arial" w:cs="Arial"/>
          <w:b/>
        </w:rPr>
        <w:t>.2022</w:t>
      </w:r>
      <w:r w:rsidR="00C1452F" w:rsidRPr="00B1272E">
        <w:rPr>
          <w:rFonts w:ascii="Arial" w:hAnsi="Arial" w:cs="Arial"/>
          <w:b/>
        </w:rPr>
        <w:t xml:space="preserve"> r.</w:t>
      </w:r>
    </w:p>
    <w:p w14:paraId="3B87B1D9" w14:textId="77777777" w:rsidR="00A042D7" w:rsidRPr="00B1272E" w:rsidRDefault="00B8513D" w:rsidP="002B3AB4">
      <w:pPr>
        <w:spacing w:line="276" w:lineRule="auto"/>
        <w:ind w:left="426" w:hanging="426"/>
        <w:jc w:val="both"/>
        <w:rPr>
          <w:rFonts w:ascii="Arial" w:hAnsi="Arial" w:cs="Arial"/>
        </w:rPr>
      </w:pPr>
      <w:r w:rsidRPr="00B1272E">
        <w:rPr>
          <w:rFonts w:ascii="Arial" w:hAnsi="Arial" w:cs="Arial"/>
          <w:b/>
        </w:rPr>
        <w:t>17.2</w:t>
      </w:r>
      <w:r w:rsidRPr="00B1272E">
        <w:rPr>
          <w:rFonts w:ascii="Arial" w:hAnsi="Arial" w:cs="Arial"/>
        </w:rPr>
        <w:t xml:space="preserve">. </w:t>
      </w:r>
      <w:r w:rsidR="00485D67" w:rsidRPr="00B1272E">
        <w:rPr>
          <w:rFonts w:ascii="Arial" w:hAnsi="Arial" w:cs="Arial"/>
        </w:rPr>
        <w:t>Bieg terminu rozpoczyna się wraz z u</w:t>
      </w:r>
      <w:r w:rsidR="003733C9" w:rsidRPr="00B1272E">
        <w:rPr>
          <w:rFonts w:ascii="Arial" w:hAnsi="Arial" w:cs="Arial"/>
        </w:rPr>
        <w:t>pływem terminu składania ofert.</w:t>
      </w:r>
    </w:p>
    <w:p w14:paraId="5FBE9B69" w14:textId="77777777" w:rsidR="00A042D7" w:rsidRPr="00B1272E" w:rsidRDefault="00A042D7" w:rsidP="002B3AB4">
      <w:pPr>
        <w:spacing w:line="276" w:lineRule="auto"/>
        <w:jc w:val="both"/>
        <w:rPr>
          <w:rFonts w:ascii="Arial" w:hAnsi="Arial" w:cs="Arial"/>
        </w:rPr>
      </w:pPr>
    </w:p>
    <w:p w14:paraId="2E5CF339" w14:textId="77777777" w:rsidR="00485D67" w:rsidRPr="00B1272E" w:rsidRDefault="00B8513D" w:rsidP="002B3AB4">
      <w:pPr>
        <w:pStyle w:val="Nagwek2"/>
        <w:spacing w:line="276" w:lineRule="auto"/>
        <w:ind w:left="426" w:hanging="426"/>
      </w:pPr>
      <w:bookmarkStart w:id="20" w:name="_Toc66181010"/>
      <w:r w:rsidRPr="00B1272E">
        <w:t>Sposób</w:t>
      </w:r>
      <w:r w:rsidR="00485D67" w:rsidRPr="00B1272E">
        <w:t xml:space="preserve"> oraz termin składania i otwarcia ofert</w:t>
      </w:r>
      <w:bookmarkEnd w:id="20"/>
    </w:p>
    <w:p w14:paraId="3EEB90A6" w14:textId="77777777" w:rsidR="00CF71D6" w:rsidRPr="00B1272E" w:rsidRDefault="0012667F" w:rsidP="002B3AB4">
      <w:pPr>
        <w:numPr>
          <w:ilvl w:val="1"/>
          <w:numId w:val="15"/>
        </w:numPr>
        <w:spacing w:line="276" w:lineRule="auto"/>
        <w:ind w:left="567" w:hanging="567"/>
        <w:jc w:val="both"/>
        <w:rPr>
          <w:rFonts w:ascii="Arial" w:eastAsia="Calibri" w:hAnsi="Arial" w:cs="Arial"/>
          <w:lang w:eastAsia="en-US"/>
        </w:rPr>
      </w:pPr>
      <w:r w:rsidRPr="00B1272E">
        <w:rPr>
          <w:rFonts w:ascii="Arial" w:eastAsia="Calibri" w:hAnsi="Arial" w:cs="Arial"/>
          <w:lang w:eastAsia="en-US"/>
        </w:rPr>
        <w:t>Ofertę</w:t>
      </w:r>
      <w:r w:rsidRPr="00B1272E">
        <w:rPr>
          <w:rFonts w:ascii="Arial" w:eastAsia="Calibri" w:hAnsi="Arial" w:cs="Arial"/>
          <w:b/>
          <w:lang w:eastAsia="en-US"/>
        </w:rPr>
        <w:t xml:space="preserve"> </w:t>
      </w:r>
      <w:r w:rsidRPr="00B1272E">
        <w:rPr>
          <w:rFonts w:ascii="Arial" w:eastAsia="Calibri" w:hAnsi="Arial" w:cs="Arial"/>
          <w:lang w:eastAsia="en-US"/>
        </w:rPr>
        <w:t>należy złożyć</w:t>
      </w:r>
      <w:r w:rsidRPr="00B1272E">
        <w:rPr>
          <w:rFonts w:ascii="Arial" w:eastAsia="Calibri" w:hAnsi="Arial" w:cs="Arial"/>
          <w:b/>
          <w:lang w:eastAsia="en-US"/>
        </w:rPr>
        <w:t xml:space="preserve"> </w:t>
      </w:r>
      <w:r w:rsidR="00CF71D6" w:rsidRPr="00B1272E">
        <w:rPr>
          <w:rFonts w:ascii="Arial" w:eastAsia="Calibri" w:hAnsi="Arial" w:cs="Arial"/>
          <w:b/>
          <w:lang w:eastAsia="en-US"/>
        </w:rPr>
        <w:t xml:space="preserve">za pośrednictwem Formularza </w:t>
      </w:r>
      <w:r w:rsidRPr="00B1272E">
        <w:rPr>
          <w:rFonts w:ascii="Arial" w:eastAsia="Calibri" w:hAnsi="Arial" w:cs="Arial"/>
          <w:b/>
          <w:lang w:eastAsia="en-US"/>
        </w:rPr>
        <w:t>drogą elektroniczną</w:t>
      </w:r>
      <w:r w:rsidRPr="00B1272E">
        <w:rPr>
          <w:rFonts w:ascii="Arial" w:eastAsia="Calibri" w:hAnsi="Arial" w:cs="Arial"/>
          <w:lang w:eastAsia="en-US"/>
        </w:rPr>
        <w:t xml:space="preserve">, poprzez odpowiednią stronę, dedykowaną dla niniejszego postępowania na </w:t>
      </w:r>
      <w:r w:rsidRPr="00B1272E">
        <w:rPr>
          <w:rFonts w:ascii="Arial" w:eastAsia="Calibri" w:hAnsi="Arial" w:cs="Arial"/>
          <w:b/>
          <w:lang w:eastAsia="en-US"/>
        </w:rPr>
        <w:t>platformazakupowa.pl</w:t>
      </w:r>
      <w:r w:rsidRPr="00B1272E">
        <w:rPr>
          <w:rFonts w:ascii="Arial" w:eastAsia="Calibri" w:hAnsi="Arial" w:cs="Arial"/>
          <w:lang w:eastAsia="en-US"/>
        </w:rPr>
        <w:t xml:space="preserve"> lub profilu nabywcy - </w:t>
      </w:r>
      <w:hyperlink r:id="rId19" w:history="1">
        <w:r w:rsidR="00CF71D6" w:rsidRPr="00B1272E">
          <w:rPr>
            <w:rStyle w:val="Hipercze"/>
            <w:rFonts w:ascii="Arial" w:eastAsia="Calibri" w:hAnsi="Arial" w:cs="Arial"/>
            <w:b/>
            <w:color w:val="auto"/>
            <w:lang w:eastAsia="en-US"/>
          </w:rPr>
          <w:t>https://platformazakupowa.pl/pn//kwp_lodz</w:t>
        </w:r>
      </w:hyperlink>
      <w:r w:rsidRPr="00B1272E">
        <w:rPr>
          <w:rFonts w:ascii="Arial" w:eastAsia="Calibri" w:hAnsi="Arial" w:cs="Arial"/>
          <w:lang w:eastAsia="en-US"/>
        </w:rPr>
        <w:t>.</w:t>
      </w:r>
      <w:r w:rsidR="00CF71D6" w:rsidRPr="00B1272E">
        <w:rPr>
          <w:rFonts w:ascii="Arial" w:hAnsi="Arial" w:cs="Arial"/>
          <w:b/>
          <w:bCs/>
        </w:rPr>
        <w:t xml:space="preserve"> </w:t>
      </w:r>
    </w:p>
    <w:p w14:paraId="6E18F9F5" w14:textId="24907FB5" w:rsidR="0012667F" w:rsidRPr="00B1272E" w:rsidRDefault="0012667F" w:rsidP="002B3AB4">
      <w:pPr>
        <w:spacing w:line="276" w:lineRule="auto"/>
        <w:ind w:left="709" w:hanging="709"/>
        <w:jc w:val="both"/>
        <w:rPr>
          <w:rFonts w:ascii="Arial" w:eastAsia="Calibri" w:hAnsi="Arial" w:cs="Arial"/>
          <w:lang w:eastAsia="en-US"/>
        </w:rPr>
      </w:pPr>
      <w:r w:rsidRPr="00B1272E">
        <w:rPr>
          <w:rFonts w:ascii="Arial" w:eastAsia="Calibri" w:hAnsi="Arial" w:cs="Arial"/>
          <w:b/>
          <w:lang w:eastAsia="en-US"/>
        </w:rPr>
        <w:t>1</w:t>
      </w:r>
      <w:r w:rsidR="00B8513D" w:rsidRPr="00B1272E">
        <w:rPr>
          <w:rFonts w:ascii="Arial" w:eastAsia="Calibri" w:hAnsi="Arial" w:cs="Arial"/>
          <w:b/>
          <w:lang w:eastAsia="en-US"/>
        </w:rPr>
        <w:t>8</w:t>
      </w:r>
      <w:r w:rsidR="004C5540" w:rsidRPr="00B1272E">
        <w:rPr>
          <w:rFonts w:ascii="Arial" w:eastAsia="Calibri" w:hAnsi="Arial" w:cs="Arial"/>
          <w:b/>
          <w:lang w:eastAsia="en-US"/>
        </w:rPr>
        <w:t xml:space="preserve">.2.  </w:t>
      </w:r>
      <w:r w:rsidRPr="00B1272E">
        <w:rPr>
          <w:rFonts w:ascii="Arial" w:eastAsia="Calibri" w:hAnsi="Arial" w:cs="Arial"/>
          <w:lang w:eastAsia="en-US"/>
        </w:rPr>
        <w:t xml:space="preserve">Termin składania ofert upływa </w:t>
      </w:r>
      <w:r w:rsidRPr="00B1272E">
        <w:rPr>
          <w:rFonts w:ascii="Arial" w:eastAsia="Calibri" w:hAnsi="Arial" w:cs="Arial"/>
          <w:b/>
          <w:lang w:eastAsia="en-US"/>
        </w:rPr>
        <w:t>dnia</w:t>
      </w:r>
      <w:r w:rsidR="003F6D23" w:rsidRPr="00B1272E">
        <w:rPr>
          <w:rFonts w:ascii="Arial" w:eastAsia="Calibri" w:hAnsi="Arial" w:cs="Arial"/>
          <w:b/>
          <w:lang w:eastAsia="en-US"/>
        </w:rPr>
        <w:t xml:space="preserve"> </w:t>
      </w:r>
      <w:r w:rsidR="00B1272E" w:rsidRPr="00B1272E">
        <w:rPr>
          <w:rFonts w:ascii="Arial" w:eastAsia="Calibri" w:hAnsi="Arial" w:cs="Arial"/>
          <w:b/>
          <w:lang w:eastAsia="en-US"/>
        </w:rPr>
        <w:t>22.04</w:t>
      </w:r>
      <w:r w:rsidR="00D51BA9" w:rsidRPr="00B1272E">
        <w:rPr>
          <w:rFonts w:ascii="Arial" w:eastAsia="Calibri" w:hAnsi="Arial" w:cs="Arial"/>
          <w:b/>
          <w:lang w:eastAsia="en-US"/>
        </w:rPr>
        <w:t>.2022</w:t>
      </w:r>
      <w:r w:rsidRPr="00B1272E">
        <w:rPr>
          <w:rFonts w:ascii="Arial" w:eastAsia="Calibri" w:hAnsi="Arial" w:cs="Arial"/>
          <w:b/>
          <w:lang w:eastAsia="en-US"/>
        </w:rPr>
        <w:t xml:space="preserve"> r. o godz. 10:</w:t>
      </w:r>
      <w:r w:rsidR="008E7CDE" w:rsidRPr="00B1272E">
        <w:rPr>
          <w:rFonts w:ascii="Arial" w:eastAsia="Calibri" w:hAnsi="Arial" w:cs="Arial"/>
          <w:b/>
          <w:lang w:eastAsia="en-US"/>
        </w:rPr>
        <w:t>00</w:t>
      </w:r>
      <w:r w:rsidRPr="00B1272E">
        <w:rPr>
          <w:rFonts w:ascii="Arial" w:eastAsia="Calibri" w:hAnsi="Arial" w:cs="Arial"/>
          <w:b/>
          <w:lang w:eastAsia="en-US"/>
        </w:rPr>
        <w:t>.</w:t>
      </w:r>
    </w:p>
    <w:p w14:paraId="4F3A1B0C" w14:textId="77777777" w:rsidR="0012667F" w:rsidRPr="00B1272E" w:rsidRDefault="0012667F" w:rsidP="002B3AB4">
      <w:pPr>
        <w:spacing w:line="276" w:lineRule="auto"/>
        <w:ind w:left="567" w:hanging="567"/>
        <w:jc w:val="both"/>
        <w:rPr>
          <w:rFonts w:ascii="Arial" w:eastAsia="Calibri" w:hAnsi="Arial" w:cs="Arial"/>
          <w:lang w:eastAsia="en-US"/>
        </w:rPr>
      </w:pPr>
      <w:r w:rsidRPr="00B1272E">
        <w:rPr>
          <w:rFonts w:ascii="Arial" w:eastAsia="Calibri" w:hAnsi="Arial" w:cs="Arial"/>
          <w:b/>
          <w:lang w:eastAsia="en-US"/>
        </w:rPr>
        <w:t>1</w:t>
      </w:r>
      <w:r w:rsidR="00B8513D" w:rsidRPr="00B1272E">
        <w:rPr>
          <w:rFonts w:ascii="Arial" w:eastAsia="Calibri" w:hAnsi="Arial" w:cs="Arial"/>
          <w:b/>
          <w:lang w:eastAsia="en-US"/>
        </w:rPr>
        <w:t>8</w:t>
      </w:r>
      <w:r w:rsidRPr="00B1272E">
        <w:rPr>
          <w:rFonts w:ascii="Arial" w:eastAsia="Calibri" w:hAnsi="Arial" w:cs="Arial"/>
          <w:b/>
          <w:lang w:eastAsia="en-US"/>
        </w:rPr>
        <w:t>.3.</w:t>
      </w:r>
      <w:r w:rsidRPr="00B1272E">
        <w:rPr>
          <w:rFonts w:ascii="Arial" w:eastAsia="Calibri" w:hAnsi="Arial" w:cs="Arial"/>
          <w:b/>
          <w:lang w:eastAsia="en-US"/>
        </w:rPr>
        <w:tab/>
      </w:r>
      <w:r w:rsidRPr="00B1272E">
        <w:rPr>
          <w:rFonts w:ascii="Arial" w:eastAsia="Calibri" w:hAnsi="Arial" w:cs="Arial"/>
          <w:lang w:eastAsia="en-US"/>
        </w:rPr>
        <w:t xml:space="preserve">Wykonawca, </w:t>
      </w:r>
      <w:r w:rsidR="00E370F3" w:rsidRPr="00B1272E">
        <w:rPr>
          <w:rFonts w:ascii="Arial" w:eastAsia="Calibri" w:hAnsi="Arial" w:cs="Arial"/>
          <w:lang w:eastAsia="en-US"/>
        </w:rPr>
        <w:t>do upływu terminu składania ofert wykonawca może wycofać, zmienić ofertę</w:t>
      </w:r>
      <w:r w:rsidRPr="00B1272E">
        <w:rPr>
          <w:rFonts w:ascii="Arial" w:eastAsia="Calibri" w:hAnsi="Arial" w:cs="Arial"/>
          <w:lang w:eastAsia="en-US"/>
        </w:rPr>
        <w:t xml:space="preserve">. </w:t>
      </w:r>
      <w:r w:rsidRPr="00B1272E">
        <w:rPr>
          <w:rFonts w:ascii="Arial" w:eastAsia="Calibri" w:hAnsi="Arial" w:cs="Arial"/>
          <w:lang w:eastAsia="en-US"/>
        </w:rPr>
        <w:br/>
      </w:r>
      <w:r w:rsidR="00B97E1F" w:rsidRPr="00B1272E">
        <w:rPr>
          <w:rFonts w:ascii="Arial" w:eastAsia="Calibri" w:hAnsi="Arial" w:cs="Arial"/>
          <w:lang w:eastAsia="en-US"/>
        </w:rPr>
        <w:t>Przez zmianę oferty</w:t>
      </w:r>
      <w:r w:rsidR="00670610" w:rsidRPr="00B1272E">
        <w:rPr>
          <w:rFonts w:ascii="Arial" w:eastAsia="Calibri" w:hAnsi="Arial" w:cs="Arial"/>
          <w:lang w:eastAsia="en-US"/>
        </w:rPr>
        <w:t xml:space="preserve"> rozumie się złożenie nowej oferty i </w:t>
      </w:r>
      <w:r w:rsidR="00B97E1F" w:rsidRPr="00B1272E">
        <w:rPr>
          <w:rFonts w:ascii="Arial" w:eastAsia="Calibri" w:hAnsi="Arial" w:cs="Arial"/>
          <w:lang w:eastAsia="en-US"/>
        </w:rPr>
        <w:t>wycofanie poprzedniej. Powyższe należy wykonać</w:t>
      </w:r>
      <w:r w:rsidRPr="00B1272E">
        <w:rPr>
          <w:rFonts w:ascii="Arial" w:eastAsia="Calibri" w:hAnsi="Arial" w:cs="Arial"/>
          <w:lang w:eastAsia="en-US"/>
        </w:rPr>
        <w:t xml:space="preserve"> zgodnie z postanowieniami pkt. </w:t>
      </w:r>
      <w:r w:rsidR="00CF71D6" w:rsidRPr="00B1272E">
        <w:rPr>
          <w:rFonts w:ascii="Arial" w:eastAsia="Calibri" w:hAnsi="Arial" w:cs="Arial"/>
          <w:lang w:eastAsia="en-US"/>
        </w:rPr>
        <w:t>18</w:t>
      </w:r>
      <w:r w:rsidR="00F636B5" w:rsidRPr="00B1272E">
        <w:rPr>
          <w:rFonts w:ascii="Arial" w:eastAsia="Calibri" w:hAnsi="Arial" w:cs="Arial"/>
          <w:lang w:eastAsia="en-US"/>
        </w:rPr>
        <w:t>.1 S</w:t>
      </w:r>
      <w:r w:rsidRPr="00B1272E">
        <w:rPr>
          <w:rFonts w:ascii="Arial" w:eastAsia="Calibri" w:hAnsi="Arial" w:cs="Arial"/>
          <w:lang w:eastAsia="en-US"/>
        </w:rPr>
        <w:t xml:space="preserve">WZ </w:t>
      </w:r>
      <w:r w:rsidR="00B97E1F" w:rsidRPr="00B1272E">
        <w:rPr>
          <w:rFonts w:ascii="Arial" w:eastAsia="Calibri" w:hAnsi="Arial" w:cs="Arial"/>
          <w:lang w:eastAsia="en-US"/>
        </w:rPr>
        <w:t>oraz instrukcją składania ofert dla wykonawcy dostępn</w:t>
      </w:r>
      <w:r w:rsidR="00EB3B0C" w:rsidRPr="00B1272E">
        <w:rPr>
          <w:rFonts w:ascii="Arial" w:eastAsia="Calibri" w:hAnsi="Arial" w:cs="Arial"/>
          <w:lang w:eastAsia="en-US"/>
        </w:rPr>
        <w:t>ą</w:t>
      </w:r>
      <w:r w:rsidR="00B97E1F" w:rsidRPr="00B1272E">
        <w:rPr>
          <w:rFonts w:ascii="Arial" w:eastAsia="Calibri" w:hAnsi="Arial" w:cs="Arial"/>
          <w:lang w:eastAsia="en-US"/>
        </w:rPr>
        <w:t xml:space="preserve"> na stronie Platformy.</w:t>
      </w:r>
    </w:p>
    <w:p w14:paraId="032C7CB2" w14:textId="77777777" w:rsidR="0012667F" w:rsidRPr="00B1272E" w:rsidRDefault="00B8513D" w:rsidP="002B3AB4">
      <w:pPr>
        <w:spacing w:line="276" w:lineRule="auto"/>
        <w:ind w:left="567" w:hanging="567"/>
        <w:jc w:val="both"/>
        <w:rPr>
          <w:rFonts w:ascii="Arial" w:eastAsia="Calibri" w:hAnsi="Arial" w:cs="Arial"/>
          <w:lang w:eastAsia="en-US"/>
        </w:rPr>
      </w:pPr>
      <w:r w:rsidRPr="00B1272E">
        <w:rPr>
          <w:rFonts w:ascii="Arial" w:eastAsia="Calibri" w:hAnsi="Arial" w:cs="Arial"/>
          <w:b/>
          <w:lang w:eastAsia="en-US"/>
        </w:rPr>
        <w:t>18.4.</w:t>
      </w:r>
      <w:r w:rsidRPr="00B1272E">
        <w:rPr>
          <w:rFonts w:ascii="Arial" w:eastAsia="Calibri" w:hAnsi="Arial" w:cs="Arial"/>
          <w:lang w:eastAsia="en-US"/>
        </w:rPr>
        <w:t xml:space="preserve"> </w:t>
      </w:r>
      <w:r w:rsidR="0012667F" w:rsidRPr="00B1272E">
        <w:rPr>
          <w:rFonts w:ascii="Arial" w:eastAsia="Calibri" w:hAnsi="Arial" w:cs="Arial"/>
          <w:b/>
          <w:lang w:eastAsia="en-US"/>
        </w:rPr>
        <w:tab/>
      </w:r>
      <w:r w:rsidR="0012667F" w:rsidRPr="00B1272E">
        <w:rPr>
          <w:rFonts w:ascii="Arial" w:eastAsia="Calibri" w:hAnsi="Arial" w:cs="Arial"/>
          <w:lang w:eastAsia="en-US"/>
        </w:rPr>
        <w:t>Oferta złożona po terminie</w:t>
      </w:r>
      <w:r w:rsidR="0012667F" w:rsidRPr="00B1272E">
        <w:rPr>
          <w:rFonts w:ascii="Arial" w:eastAsia="Calibri" w:hAnsi="Arial" w:cs="Arial"/>
          <w:b/>
          <w:lang w:eastAsia="en-US"/>
        </w:rPr>
        <w:t xml:space="preserve"> nie podlega otwarciu</w:t>
      </w:r>
      <w:r w:rsidR="0012667F" w:rsidRPr="00B1272E">
        <w:rPr>
          <w:rFonts w:ascii="Arial" w:eastAsia="Calibri" w:hAnsi="Arial" w:cs="Arial"/>
          <w:lang w:eastAsia="en-US"/>
        </w:rPr>
        <w:t>.</w:t>
      </w:r>
    </w:p>
    <w:p w14:paraId="5CB86A44" w14:textId="56801433" w:rsidR="00A10E85" w:rsidRDefault="00A10E85" w:rsidP="002B3AB4">
      <w:pPr>
        <w:pStyle w:val="Akapitzlist"/>
        <w:spacing w:after="0"/>
        <w:ind w:left="567" w:hanging="567"/>
        <w:jc w:val="both"/>
        <w:rPr>
          <w:rFonts w:ascii="Arial" w:eastAsia="Calibri" w:hAnsi="Arial" w:cs="Arial"/>
          <w:sz w:val="20"/>
          <w:szCs w:val="20"/>
          <w:lang w:eastAsia="en-US"/>
        </w:rPr>
      </w:pPr>
      <w:r w:rsidRPr="00B1272E">
        <w:rPr>
          <w:rFonts w:ascii="Arial" w:eastAsia="Calibri" w:hAnsi="Arial" w:cs="Arial"/>
          <w:b/>
          <w:sz w:val="20"/>
          <w:lang w:eastAsia="en-US"/>
        </w:rPr>
        <w:t>1</w:t>
      </w:r>
      <w:r w:rsidR="00CF71D6" w:rsidRPr="00B1272E">
        <w:rPr>
          <w:rFonts w:ascii="Arial" w:eastAsia="Calibri" w:hAnsi="Arial" w:cs="Arial"/>
          <w:b/>
          <w:sz w:val="20"/>
          <w:lang w:eastAsia="en-US"/>
        </w:rPr>
        <w:t>8.</w:t>
      </w:r>
      <w:r w:rsidRPr="00B1272E">
        <w:rPr>
          <w:rFonts w:ascii="Arial" w:eastAsia="Calibri" w:hAnsi="Arial" w:cs="Arial"/>
          <w:b/>
          <w:sz w:val="20"/>
          <w:lang w:eastAsia="en-US"/>
        </w:rPr>
        <w:t>5.</w:t>
      </w:r>
      <w:r w:rsidRPr="00B1272E">
        <w:rPr>
          <w:rFonts w:ascii="Arial" w:eastAsia="Calibri" w:hAnsi="Arial" w:cs="Arial"/>
          <w:b/>
          <w:sz w:val="20"/>
          <w:lang w:eastAsia="en-US"/>
        </w:rPr>
        <w:tab/>
      </w:r>
      <w:r w:rsidR="007C3C0A" w:rsidRPr="00B1272E">
        <w:rPr>
          <w:rFonts w:ascii="Arial" w:hAnsi="Arial" w:cs="Arial"/>
          <w:b/>
          <w:bCs/>
          <w:sz w:val="20"/>
          <w:szCs w:val="20"/>
        </w:rPr>
        <w:t>Otwarcie ofert nastąpi w dniu</w:t>
      </w:r>
      <w:r w:rsidR="00B204E0" w:rsidRPr="00B1272E">
        <w:rPr>
          <w:rFonts w:ascii="Arial" w:hAnsi="Arial" w:cs="Arial"/>
          <w:b/>
          <w:bCs/>
          <w:sz w:val="20"/>
          <w:szCs w:val="20"/>
        </w:rPr>
        <w:t xml:space="preserve"> </w:t>
      </w:r>
      <w:r w:rsidR="00B1272E" w:rsidRPr="00B1272E">
        <w:rPr>
          <w:rFonts w:ascii="Arial" w:hAnsi="Arial" w:cs="Arial"/>
          <w:b/>
          <w:bCs/>
          <w:sz w:val="20"/>
          <w:szCs w:val="20"/>
        </w:rPr>
        <w:t>22.04</w:t>
      </w:r>
      <w:r w:rsidR="002B3AB4" w:rsidRPr="00B1272E">
        <w:rPr>
          <w:rFonts w:ascii="Arial" w:hAnsi="Arial" w:cs="Arial"/>
          <w:b/>
          <w:bCs/>
          <w:sz w:val="20"/>
          <w:szCs w:val="20"/>
        </w:rPr>
        <w:t>.2022</w:t>
      </w:r>
      <w:r w:rsidR="007C3C0A" w:rsidRPr="00B1272E">
        <w:rPr>
          <w:rFonts w:ascii="Arial" w:hAnsi="Arial" w:cs="Arial"/>
          <w:b/>
          <w:bCs/>
          <w:sz w:val="20"/>
          <w:szCs w:val="20"/>
        </w:rPr>
        <w:t xml:space="preserve"> r. o godz. 10:30 </w:t>
      </w:r>
      <w:r w:rsidR="007C3C0A" w:rsidRPr="00B1272E">
        <w:rPr>
          <w:rFonts w:ascii="Arial" w:hAnsi="Arial" w:cs="Arial"/>
          <w:sz w:val="20"/>
          <w:szCs w:val="20"/>
        </w:rPr>
        <w:t>- w Sekcji ds. Funduszy Pomo</w:t>
      </w:r>
      <w:r w:rsidR="004C5540" w:rsidRPr="00B1272E">
        <w:rPr>
          <w:rFonts w:ascii="Arial" w:hAnsi="Arial" w:cs="Arial"/>
          <w:sz w:val="20"/>
          <w:szCs w:val="20"/>
        </w:rPr>
        <w:t xml:space="preserve">cowych i Zamówień Publicznych, </w:t>
      </w:r>
      <w:r w:rsidR="007C3C0A" w:rsidRPr="00B1272E">
        <w:rPr>
          <w:rFonts w:ascii="Arial" w:hAnsi="Arial" w:cs="Arial"/>
          <w:sz w:val="20"/>
          <w:szCs w:val="20"/>
        </w:rPr>
        <w:t>ul. Lutomierska 108/112,</w:t>
      </w:r>
      <w:r w:rsidR="00D51BA9" w:rsidRPr="00B1272E">
        <w:rPr>
          <w:rFonts w:ascii="Arial" w:hAnsi="Arial" w:cs="Arial"/>
          <w:sz w:val="20"/>
          <w:szCs w:val="20"/>
        </w:rPr>
        <w:t xml:space="preserve"> 91-048 Łódź,</w:t>
      </w:r>
      <w:r w:rsidR="00F85908" w:rsidRPr="00B1272E">
        <w:rPr>
          <w:rFonts w:ascii="Arial" w:hAnsi="Arial" w:cs="Arial"/>
          <w:sz w:val="20"/>
          <w:szCs w:val="20"/>
        </w:rPr>
        <w:t xml:space="preserve"> </w:t>
      </w:r>
      <w:r w:rsidR="007C3C0A" w:rsidRPr="00B1272E">
        <w:rPr>
          <w:rFonts w:ascii="Arial" w:hAnsi="Arial" w:cs="Arial"/>
          <w:sz w:val="20"/>
          <w:szCs w:val="20"/>
        </w:rPr>
        <w:t>poprzez</w:t>
      </w:r>
      <w:r w:rsidRPr="00B1272E">
        <w:rPr>
          <w:rFonts w:ascii="Arial" w:eastAsia="Calibri" w:hAnsi="Arial" w:cs="Arial"/>
          <w:sz w:val="20"/>
          <w:szCs w:val="20"/>
          <w:lang w:eastAsia="en-US"/>
        </w:rPr>
        <w:t xml:space="preserve"> wykorzystanie odpowiedniej, dedykowanej stro</w:t>
      </w:r>
      <w:r w:rsidR="00D51BA9" w:rsidRPr="00B1272E">
        <w:rPr>
          <w:rFonts w:ascii="Arial" w:eastAsia="Calibri" w:hAnsi="Arial" w:cs="Arial"/>
          <w:sz w:val="20"/>
          <w:szCs w:val="20"/>
          <w:lang w:eastAsia="en-US"/>
        </w:rPr>
        <w:t xml:space="preserve">ny </w:t>
      </w:r>
      <w:r w:rsidR="00D51BA9" w:rsidRPr="002B3AB4">
        <w:rPr>
          <w:rFonts w:ascii="Arial" w:eastAsia="Calibri" w:hAnsi="Arial" w:cs="Arial"/>
          <w:sz w:val="20"/>
          <w:szCs w:val="20"/>
          <w:lang w:eastAsia="en-US"/>
        </w:rPr>
        <w:t xml:space="preserve">dla niniejszego </w:t>
      </w:r>
      <w:r w:rsidR="00D51BA9">
        <w:rPr>
          <w:rFonts w:ascii="Arial" w:eastAsia="Calibri" w:hAnsi="Arial" w:cs="Arial"/>
          <w:sz w:val="20"/>
          <w:szCs w:val="20"/>
          <w:lang w:eastAsia="en-US"/>
        </w:rPr>
        <w:t xml:space="preserve">postępowania </w:t>
      </w:r>
      <w:r w:rsidRPr="0012667F">
        <w:rPr>
          <w:rFonts w:ascii="Arial" w:eastAsia="Calibri" w:hAnsi="Arial" w:cs="Arial"/>
          <w:sz w:val="20"/>
          <w:szCs w:val="20"/>
          <w:lang w:eastAsia="en-US"/>
        </w:rPr>
        <w:t xml:space="preserve">na </w:t>
      </w:r>
      <w:r w:rsidRPr="003F6D23">
        <w:rPr>
          <w:rFonts w:ascii="Arial" w:eastAsia="Calibri" w:hAnsi="Arial" w:cs="Arial"/>
          <w:b/>
          <w:sz w:val="20"/>
          <w:szCs w:val="20"/>
          <w:lang w:eastAsia="en-US"/>
        </w:rPr>
        <w:t>platformazakupowa.pl/</w:t>
      </w:r>
      <w:proofErr w:type="spellStart"/>
      <w:r w:rsidR="00FB0496" w:rsidRPr="003F6D23">
        <w:rPr>
          <w:rFonts w:ascii="Arial" w:eastAsia="Calibri" w:hAnsi="Arial" w:cs="Arial"/>
          <w:b/>
          <w:sz w:val="20"/>
          <w:szCs w:val="20"/>
          <w:lang w:eastAsia="en-US"/>
        </w:rPr>
        <w:t>pn</w:t>
      </w:r>
      <w:proofErr w:type="spellEnd"/>
      <w:r w:rsidR="00FB0496" w:rsidRPr="003F6D23">
        <w:rPr>
          <w:rFonts w:ascii="Arial" w:eastAsia="Calibri" w:hAnsi="Arial" w:cs="Arial"/>
          <w:b/>
          <w:sz w:val="20"/>
          <w:szCs w:val="20"/>
          <w:lang w:eastAsia="en-US"/>
        </w:rPr>
        <w:t>/</w:t>
      </w:r>
      <w:proofErr w:type="spellStart"/>
      <w:r w:rsidRPr="003F6D23">
        <w:rPr>
          <w:rFonts w:ascii="Arial" w:eastAsia="Calibri" w:hAnsi="Arial" w:cs="Arial"/>
          <w:b/>
          <w:sz w:val="20"/>
          <w:szCs w:val="20"/>
          <w:lang w:eastAsia="en-US"/>
        </w:rPr>
        <w:t>kwp</w:t>
      </w:r>
      <w:r w:rsidRPr="0012667F">
        <w:rPr>
          <w:rFonts w:ascii="Arial" w:eastAsia="Calibri" w:hAnsi="Arial" w:cs="Arial"/>
          <w:b/>
          <w:sz w:val="20"/>
          <w:szCs w:val="20"/>
          <w:lang w:eastAsia="en-US"/>
        </w:rPr>
        <w:t>_lodz</w:t>
      </w:r>
      <w:proofErr w:type="spellEnd"/>
      <w:r w:rsidRPr="0012667F">
        <w:rPr>
          <w:rFonts w:ascii="Arial" w:eastAsia="Calibri" w:hAnsi="Arial" w:cs="Arial"/>
          <w:sz w:val="20"/>
          <w:szCs w:val="20"/>
          <w:lang w:eastAsia="en-US"/>
        </w:rPr>
        <w:t xml:space="preserve">. </w:t>
      </w:r>
    </w:p>
    <w:p w14:paraId="29D195FD" w14:textId="77777777" w:rsidR="00E370F3" w:rsidRPr="0012667F" w:rsidRDefault="00E370F3" w:rsidP="002B3AB4">
      <w:pPr>
        <w:pStyle w:val="Akapitzlist"/>
        <w:spacing w:after="0"/>
        <w:ind w:left="567" w:hanging="567"/>
        <w:jc w:val="both"/>
        <w:rPr>
          <w:rFonts w:ascii="Arial" w:eastAsia="Calibri" w:hAnsi="Arial" w:cs="Arial"/>
          <w:sz w:val="20"/>
          <w:szCs w:val="20"/>
          <w:lang w:eastAsia="en-US"/>
        </w:rPr>
      </w:pPr>
      <w:r w:rsidRPr="00D96385">
        <w:rPr>
          <w:rFonts w:ascii="Arial" w:eastAsia="Calibri" w:hAnsi="Arial" w:cs="Arial"/>
          <w:b/>
          <w:sz w:val="20"/>
          <w:szCs w:val="20"/>
          <w:lang w:eastAsia="en-US"/>
        </w:rPr>
        <w:t>18.6</w:t>
      </w:r>
      <w:r>
        <w:rPr>
          <w:rFonts w:ascii="Arial" w:eastAsia="Calibri" w:hAnsi="Arial" w:cs="Arial"/>
          <w:sz w:val="20"/>
          <w:szCs w:val="20"/>
          <w:lang w:eastAsia="en-US"/>
        </w:rPr>
        <w:t xml:space="preserve">. </w:t>
      </w:r>
      <w:r w:rsidR="008D2791">
        <w:rPr>
          <w:rFonts w:ascii="Arial" w:eastAsia="Calibri" w:hAnsi="Arial" w:cs="Arial"/>
          <w:sz w:val="20"/>
          <w:szCs w:val="20"/>
          <w:lang w:eastAsia="en-US"/>
        </w:rPr>
        <w:tab/>
      </w:r>
      <w:r w:rsidRPr="00E370F3">
        <w:rPr>
          <w:rFonts w:ascii="Arial" w:eastAsia="Calibri" w:hAnsi="Arial" w:cs="Arial"/>
          <w:sz w:val="20"/>
          <w:szCs w:val="20"/>
          <w:lang w:eastAsia="en-US"/>
        </w:rPr>
        <w:t>W przypadku awarii systemu teleinformatycznego przy użyciu którego</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następuj</w:t>
      </w:r>
      <w:r>
        <w:rPr>
          <w:rFonts w:ascii="Arial" w:eastAsia="Calibri" w:hAnsi="Arial" w:cs="Arial"/>
          <w:sz w:val="20"/>
          <w:szCs w:val="20"/>
          <w:lang w:eastAsia="en-US"/>
        </w:rPr>
        <w:t>e</w:t>
      </w:r>
      <w:r w:rsidRPr="00E370F3">
        <w:rPr>
          <w:rFonts w:ascii="Arial" w:eastAsia="Calibri" w:hAnsi="Arial" w:cs="Arial"/>
          <w:sz w:val="20"/>
          <w:szCs w:val="20"/>
          <w:lang w:eastAsia="en-US"/>
        </w:rPr>
        <w:t xml:space="preserve"> otwarcie, która powoduje brak możliwości otwarcia ofert w terminie</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określonym w pkt 1</w:t>
      </w:r>
      <w:r>
        <w:rPr>
          <w:rFonts w:ascii="Arial" w:eastAsia="Calibri" w:hAnsi="Arial" w:cs="Arial"/>
          <w:sz w:val="20"/>
          <w:szCs w:val="20"/>
          <w:lang w:eastAsia="en-US"/>
        </w:rPr>
        <w:t>8.5.</w:t>
      </w:r>
      <w:r w:rsidRPr="00E370F3">
        <w:rPr>
          <w:rFonts w:ascii="Arial" w:eastAsia="Calibri" w:hAnsi="Arial" w:cs="Arial"/>
          <w:sz w:val="20"/>
          <w:szCs w:val="20"/>
          <w:lang w:eastAsia="en-US"/>
        </w:rPr>
        <w:t>, otwarcie ofert nastąpi niezwłocznie po usunięciu awarii.</w:t>
      </w:r>
    </w:p>
    <w:p w14:paraId="6873C8E0" w14:textId="77777777" w:rsidR="00E370F3" w:rsidRDefault="00A10E85" w:rsidP="002B3AB4">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7</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3CEE1B88" w14:textId="77777777" w:rsidR="00530BBC" w:rsidRPr="00E370F3" w:rsidRDefault="00A10E85" w:rsidP="002B3AB4">
      <w:pPr>
        <w:spacing w:line="276" w:lineRule="auto"/>
        <w:ind w:left="567" w:hanging="567"/>
        <w:jc w:val="both"/>
        <w:rPr>
          <w:rFonts w:ascii="Arial" w:eastAsia="Calibri" w:hAnsi="Arial" w:cs="Arial"/>
          <w:color w:val="FF0000"/>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8</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niezwłocznie po otwarciu ofert, udostępnia na stronie internetowej prowadzonego postępowania informacje</w:t>
      </w:r>
      <w:r w:rsidR="00E370F3">
        <w:rPr>
          <w:rFonts w:ascii="Arial" w:eastAsia="Calibri" w:hAnsi="Arial" w:cs="Arial"/>
          <w:lang w:eastAsia="en-US"/>
        </w:rPr>
        <w:t xml:space="preserve">, o których </w:t>
      </w:r>
      <w:r w:rsidR="00E370F3" w:rsidRPr="00AF48A3">
        <w:rPr>
          <w:rFonts w:ascii="Arial" w:eastAsia="Calibri" w:hAnsi="Arial" w:cs="Arial"/>
          <w:lang w:eastAsia="en-US"/>
        </w:rPr>
        <w:t xml:space="preserve">mowa w art. 222 ust. 5 </w:t>
      </w:r>
      <w:proofErr w:type="spellStart"/>
      <w:r w:rsidR="00E370F3" w:rsidRPr="00AF48A3">
        <w:rPr>
          <w:rFonts w:ascii="Arial" w:eastAsia="Calibri" w:hAnsi="Arial" w:cs="Arial"/>
          <w:lang w:eastAsia="en-US"/>
        </w:rPr>
        <w:t>uPzp</w:t>
      </w:r>
      <w:proofErr w:type="spellEnd"/>
      <w:r w:rsidR="00E370F3" w:rsidRPr="00AF48A3">
        <w:rPr>
          <w:rFonts w:ascii="Arial" w:eastAsia="Calibri" w:hAnsi="Arial" w:cs="Arial"/>
          <w:lang w:eastAsia="en-US"/>
        </w:rPr>
        <w:t>.</w:t>
      </w:r>
    </w:p>
    <w:p w14:paraId="15A3084D" w14:textId="77777777" w:rsidR="00E370F3" w:rsidRPr="00A10E85" w:rsidRDefault="00E370F3" w:rsidP="002B3AB4">
      <w:pPr>
        <w:spacing w:line="276" w:lineRule="auto"/>
        <w:ind w:left="709" w:hanging="709"/>
        <w:jc w:val="both"/>
        <w:rPr>
          <w:rFonts w:ascii="Arial" w:eastAsia="Calibri" w:hAnsi="Arial" w:cs="Arial"/>
          <w:color w:val="FF0000"/>
          <w:lang w:eastAsia="en-US"/>
        </w:rPr>
      </w:pPr>
    </w:p>
    <w:p w14:paraId="2A8227EC" w14:textId="77777777" w:rsidR="00485D67" w:rsidRPr="00F85908" w:rsidRDefault="00485D67" w:rsidP="002B3AB4">
      <w:pPr>
        <w:pStyle w:val="Nagwek2"/>
        <w:spacing w:line="276" w:lineRule="auto"/>
        <w:ind w:left="426" w:hanging="426"/>
      </w:pPr>
      <w:bookmarkStart w:id="21" w:name="_Toc66181011"/>
      <w:r w:rsidRPr="00F85908">
        <w:t>Opis sposobu obliczenia ceny</w:t>
      </w:r>
      <w:bookmarkEnd w:id="21"/>
    </w:p>
    <w:p w14:paraId="5E425A2E" w14:textId="77777777" w:rsidR="001C366A" w:rsidRPr="00A74CC1" w:rsidRDefault="009E5152" w:rsidP="002B3AB4">
      <w:pPr>
        <w:spacing w:line="276" w:lineRule="auto"/>
        <w:ind w:left="567" w:hanging="567"/>
        <w:jc w:val="both"/>
        <w:rPr>
          <w:rFonts w:ascii="Arial" w:hAnsi="Arial" w:cs="Arial"/>
          <w:b/>
        </w:rPr>
      </w:pPr>
      <w:r w:rsidRPr="00631351">
        <w:rPr>
          <w:rFonts w:ascii="Arial" w:hAnsi="Arial" w:cs="Arial"/>
          <w:b/>
        </w:rPr>
        <w:t>1</w:t>
      </w:r>
      <w:r w:rsidR="00F80EA6">
        <w:rPr>
          <w:rFonts w:ascii="Arial" w:hAnsi="Arial" w:cs="Arial"/>
          <w:b/>
        </w:rPr>
        <w:t>9</w:t>
      </w:r>
      <w:r w:rsidRPr="00631351">
        <w:rPr>
          <w:rFonts w:ascii="Arial" w:hAnsi="Arial" w:cs="Arial"/>
          <w:b/>
        </w:rPr>
        <w:t>.1.</w:t>
      </w:r>
      <w:r w:rsidRPr="00631351">
        <w:rPr>
          <w:rFonts w:ascii="Arial" w:hAnsi="Arial" w:cs="Arial"/>
        </w:rPr>
        <w:t xml:space="preserve"> </w:t>
      </w:r>
      <w:r w:rsidR="005566D5" w:rsidRPr="00335D45">
        <w:rPr>
          <w:rFonts w:ascii="Arial" w:hAnsi="Arial" w:cs="Arial"/>
        </w:rPr>
        <w:tab/>
      </w:r>
      <w:r w:rsidR="00A74CC1" w:rsidRPr="00A74CC1">
        <w:rPr>
          <w:rFonts w:ascii="Arial" w:hAnsi="Arial" w:cs="Arial"/>
        </w:rPr>
        <w:t>Cena oferty jest ceną brutto i należy przez nią rozumieć cenę w rozumieniu art. 3 ust. 1 pkt. 1 i ust. 2 ustawy z dnia 9 maja 2014 r. o informowaniu o cenach towarów i usług (Dz. U. 2019 r. poz. 178), tj. wartość wyrażoną w jednostkach pieniężnych, którą kupujący jest obowiązany zapłacić przedsiębiorcy za towar.</w:t>
      </w:r>
    </w:p>
    <w:p w14:paraId="328A818F" w14:textId="77777777" w:rsidR="001C366A" w:rsidRPr="00335D45" w:rsidRDefault="00B97E1F" w:rsidP="002B3AB4">
      <w:pPr>
        <w:pStyle w:val="Default"/>
        <w:spacing w:line="276" w:lineRule="auto"/>
        <w:ind w:left="567" w:hanging="567"/>
        <w:jc w:val="both"/>
        <w:rPr>
          <w:color w:val="auto"/>
          <w:sz w:val="20"/>
          <w:szCs w:val="20"/>
        </w:rPr>
      </w:pPr>
      <w:r w:rsidRPr="00335D45">
        <w:rPr>
          <w:b/>
          <w:color w:val="auto"/>
          <w:sz w:val="20"/>
          <w:szCs w:val="20"/>
        </w:rPr>
        <w:t>1</w:t>
      </w:r>
      <w:r w:rsidR="00F80EA6">
        <w:rPr>
          <w:b/>
          <w:color w:val="auto"/>
          <w:sz w:val="20"/>
          <w:szCs w:val="20"/>
        </w:rPr>
        <w:t>9</w:t>
      </w:r>
      <w:r w:rsidRPr="00335D45">
        <w:rPr>
          <w:b/>
          <w:color w:val="auto"/>
          <w:sz w:val="20"/>
          <w:szCs w:val="20"/>
        </w:rPr>
        <w:t xml:space="preserve">.2. </w:t>
      </w:r>
      <w:r w:rsidRPr="00335D45">
        <w:rPr>
          <w:b/>
          <w:color w:val="auto"/>
          <w:sz w:val="20"/>
          <w:szCs w:val="20"/>
        </w:rPr>
        <w:tab/>
      </w:r>
      <w:r w:rsidR="00A74CC1" w:rsidRPr="00A74CC1">
        <w:rPr>
          <w:color w:val="auto"/>
          <w:sz w:val="20"/>
          <w:szCs w:val="2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r w:rsidR="001C366A" w:rsidRPr="00335D45">
        <w:rPr>
          <w:color w:val="auto"/>
          <w:sz w:val="20"/>
          <w:szCs w:val="20"/>
        </w:rPr>
        <w:t xml:space="preserve"> </w:t>
      </w:r>
    </w:p>
    <w:p w14:paraId="0699258B" w14:textId="77777777" w:rsidR="00F80EA6" w:rsidRPr="00345DB4" w:rsidRDefault="001C366A" w:rsidP="002B3AB4">
      <w:pPr>
        <w:pStyle w:val="Default"/>
        <w:spacing w:line="276" w:lineRule="auto"/>
        <w:ind w:left="567" w:hanging="567"/>
        <w:jc w:val="both"/>
        <w:rPr>
          <w:color w:val="auto"/>
          <w:sz w:val="20"/>
          <w:szCs w:val="20"/>
        </w:rPr>
      </w:pPr>
      <w:r w:rsidRPr="00335D45">
        <w:rPr>
          <w:b/>
          <w:bCs/>
          <w:color w:val="auto"/>
          <w:sz w:val="20"/>
          <w:szCs w:val="20"/>
        </w:rPr>
        <w:t>1</w:t>
      </w:r>
      <w:r w:rsidR="00F80EA6">
        <w:rPr>
          <w:b/>
          <w:bCs/>
          <w:color w:val="auto"/>
          <w:sz w:val="20"/>
          <w:szCs w:val="20"/>
        </w:rPr>
        <w:t>9</w:t>
      </w:r>
      <w:r w:rsidR="00BA7184">
        <w:rPr>
          <w:b/>
          <w:bCs/>
          <w:color w:val="auto"/>
          <w:sz w:val="20"/>
          <w:szCs w:val="20"/>
        </w:rPr>
        <w:t>.3.</w:t>
      </w:r>
      <w:r w:rsidR="00BA7184">
        <w:rPr>
          <w:b/>
          <w:bCs/>
          <w:color w:val="auto"/>
          <w:sz w:val="20"/>
          <w:szCs w:val="20"/>
        </w:rPr>
        <w:tab/>
      </w:r>
      <w:r w:rsidR="00A74CC1" w:rsidRPr="00A74CC1">
        <w:rPr>
          <w:color w:val="auto"/>
          <w:sz w:val="20"/>
          <w:szCs w:val="20"/>
        </w:rPr>
        <w:t>Wszystkie koszty związane z realizacją zamówienia, w tym: koszty dostawy i transportu oraz wniesienie do miejsca wskazanego przez Zamawiającego</w:t>
      </w:r>
      <w:r w:rsidR="00B204E0">
        <w:rPr>
          <w:color w:val="auto"/>
          <w:sz w:val="20"/>
          <w:szCs w:val="20"/>
        </w:rPr>
        <w:t>, należy wliczyć w cenę oferty</w:t>
      </w:r>
      <w:r w:rsidR="00A74CC1" w:rsidRPr="00A74CC1">
        <w:rPr>
          <w:color w:val="auto"/>
          <w:sz w:val="20"/>
          <w:szCs w:val="20"/>
        </w:rPr>
        <w:t>.</w:t>
      </w:r>
      <w:r w:rsidRPr="00345DB4">
        <w:rPr>
          <w:color w:val="auto"/>
          <w:sz w:val="20"/>
          <w:szCs w:val="20"/>
        </w:rPr>
        <w:t xml:space="preserve"> </w:t>
      </w:r>
    </w:p>
    <w:p w14:paraId="3C41E9C3" w14:textId="77777777" w:rsidR="001C366A" w:rsidRPr="00345DB4" w:rsidRDefault="001C366A" w:rsidP="002B3AB4">
      <w:pPr>
        <w:pStyle w:val="Default"/>
        <w:spacing w:line="276" w:lineRule="auto"/>
        <w:ind w:left="567" w:hanging="567"/>
        <w:jc w:val="both"/>
        <w:rPr>
          <w:color w:val="auto"/>
          <w:sz w:val="20"/>
          <w:szCs w:val="20"/>
        </w:rPr>
      </w:pPr>
      <w:r w:rsidRPr="00345DB4">
        <w:rPr>
          <w:b/>
          <w:bCs/>
          <w:color w:val="auto"/>
          <w:sz w:val="20"/>
          <w:szCs w:val="20"/>
        </w:rPr>
        <w:t>1</w:t>
      </w:r>
      <w:r w:rsidR="00F80EA6" w:rsidRPr="00345DB4">
        <w:rPr>
          <w:b/>
          <w:bCs/>
          <w:color w:val="auto"/>
          <w:sz w:val="20"/>
          <w:szCs w:val="20"/>
        </w:rPr>
        <w:t>9</w:t>
      </w:r>
      <w:r w:rsidR="00A74CC1">
        <w:rPr>
          <w:b/>
          <w:bCs/>
          <w:color w:val="auto"/>
          <w:sz w:val="20"/>
          <w:szCs w:val="20"/>
        </w:rPr>
        <w:t xml:space="preserve">.4. </w:t>
      </w:r>
      <w:r w:rsidR="00A74CC1">
        <w:rPr>
          <w:b/>
          <w:bCs/>
          <w:color w:val="auto"/>
          <w:sz w:val="20"/>
          <w:szCs w:val="20"/>
        </w:rPr>
        <w:tab/>
      </w:r>
      <w:r w:rsidR="00A74CC1" w:rsidRPr="00A74CC1">
        <w:rPr>
          <w:color w:val="auto"/>
          <w:sz w:val="20"/>
          <w:szCs w:val="20"/>
        </w:rPr>
        <w:t>Cenę oferty należy obli</w:t>
      </w:r>
      <w:r w:rsidR="007E6C4A">
        <w:rPr>
          <w:color w:val="auto"/>
          <w:sz w:val="20"/>
          <w:szCs w:val="20"/>
        </w:rPr>
        <w:t>czyć zgodnie z formularzem asortymentowo – cenowym</w:t>
      </w:r>
      <w:r w:rsidR="00BA7184">
        <w:rPr>
          <w:color w:val="auto"/>
          <w:sz w:val="20"/>
          <w:szCs w:val="20"/>
        </w:rPr>
        <w:t xml:space="preserve"> </w:t>
      </w:r>
      <w:r w:rsidR="00A74CC1" w:rsidRPr="00A74CC1">
        <w:rPr>
          <w:color w:val="auto"/>
          <w:sz w:val="20"/>
          <w:szCs w:val="20"/>
        </w:rPr>
        <w:t>i podać z dokładnością do dwóch miejsc po przecinku oraz</w:t>
      </w:r>
      <w:r w:rsidR="00A74CC1">
        <w:rPr>
          <w:color w:val="auto"/>
          <w:sz w:val="20"/>
          <w:szCs w:val="20"/>
        </w:rPr>
        <w:t xml:space="preserve"> wpisać </w:t>
      </w:r>
      <w:r w:rsidR="00A74CC1" w:rsidRPr="00A74CC1">
        <w:rPr>
          <w:color w:val="auto"/>
          <w:sz w:val="20"/>
          <w:szCs w:val="20"/>
        </w:rPr>
        <w:t>w formularz ofertowy.</w:t>
      </w:r>
    </w:p>
    <w:p w14:paraId="47B1B462" w14:textId="77777777" w:rsidR="00C426DD" w:rsidRPr="00345DB4" w:rsidRDefault="001C366A" w:rsidP="002B3AB4">
      <w:pPr>
        <w:pStyle w:val="Default"/>
        <w:spacing w:line="276" w:lineRule="auto"/>
        <w:ind w:left="567" w:hanging="567"/>
      </w:pPr>
      <w:r w:rsidRPr="00345DB4">
        <w:rPr>
          <w:b/>
          <w:bCs/>
          <w:color w:val="auto"/>
          <w:sz w:val="20"/>
          <w:szCs w:val="20"/>
        </w:rPr>
        <w:t>1</w:t>
      </w:r>
      <w:r w:rsidR="00F80EA6" w:rsidRPr="00345DB4">
        <w:rPr>
          <w:b/>
          <w:bCs/>
          <w:color w:val="auto"/>
          <w:sz w:val="20"/>
          <w:szCs w:val="20"/>
        </w:rPr>
        <w:t>9</w:t>
      </w:r>
      <w:r w:rsidRPr="00345DB4">
        <w:rPr>
          <w:b/>
          <w:bCs/>
          <w:color w:val="auto"/>
          <w:sz w:val="20"/>
          <w:szCs w:val="20"/>
        </w:rPr>
        <w:t>.</w:t>
      </w:r>
      <w:r w:rsidR="00F80EA6" w:rsidRPr="00345DB4">
        <w:rPr>
          <w:b/>
          <w:bCs/>
          <w:color w:val="auto"/>
          <w:sz w:val="20"/>
          <w:szCs w:val="20"/>
        </w:rPr>
        <w:t>5</w:t>
      </w:r>
      <w:r w:rsidR="00BA7184">
        <w:rPr>
          <w:b/>
          <w:bCs/>
          <w:color w:val="auto"/>
          <w:sz w:val="20"/>
          <w:szCs w:val="20"/>
        </w:rPr>
        <w:t>.</w:t>
      </w:r>
      <w:r w:rsidR="00BA7184">
        <w:rPr>
          <w:b/>
          <w:bCs/>
          <w:color w:val="auto"/>
          <w:sz w:val="20"/>
          <w:szCs w:val="20"/>
        </w:rPr>
        <w:tab/>
      </w:r>
      <w:r w:rsidR="00A74CC1" w:rsidRPr="00A74CC1">
        <w:rPr>
          <w:color w:val="auto"/>
          <w:sz w:val="20"/>
          <w:szCs w:val="20"/>
        </w:rPr>
        <w:t>Zamawiający nie będzie udzielał zaliczek na wykonanie przedmiotu zamówienia.</w:t>
      </w:r>
    </w:p>
    <w:p w14:paraId="0761E594" w14:textId="77777777" w:rsidR="00F80EA6" w:rsidRPr="00F80EA6" w:rsidRDefault="00DF7675" w:rsidP="002B3AB4">
      <w:pPr>
        <w:spacing w:line="276" w:lineRule="auto"/>
        <w:ind w:left="567" w:hanging="567"/>
        <w:jc w:val="both"/>
        <w:rPr>
          <w:rFonts w:ascii="Arial" w:hAnsi="Arial" w:cs="Arial"/>
        </w:rPr>
      </w:pPr>
      <w:r w:rsidRPr="00345DB4">
        <w:rPr>
          <w:rFonts w:ascii="Arial" w:hAnsi="Arial" w:cs="Arial"/>
          <w:b/>
        </w:rPr>
        <w:t>1</w:t>
      </w:r>
      <w:r w:rsidR="00F80EA6" w:rsidRPr="00345DB4">
        <w:rPr>
          <w:rFonts w:ascii="Arial" w:hAnsi="Arial" w:cs="Arial"/>
          <w:b/>
        </w:rPr>
        <w:t>9</w:t>
      </w:r>
      <w:r w:rsidRPr="00345DB4">
        <w:rPr>
          <w:rFonts w:ascii="Arial" w:hAnsi="Arial" w:cs="Arial"/>
          <w:b/>
        </w:rPr>
        <w:t>.</w:t>
      </w:r>
      <w:r w:rsidR="00F80EA6" w:rsidRPr="00345DB4">
        <w:rPr>
          <w:rFonts w:ascii="Arial" w:hAnsi="Arial" w:cs="Arial"/>
          <w:b/>
        </w:rPr>
        <w:t>6</w:t>
      </w:r>
      <w:r w:rsidRPr="00345DB4">
        <w:rPr>
          <w:rFonts w:ascii="Arial" w:hAnsi="Arial" w:cs="Arial"/>
          <w:b/>
        </w:rPr>
        <w:t xml:space="preserve">. </w:t>
      </w:r>
      <w:r w:rsidRPr="00345DB4">
        <w:rPr>
          <w:rFonts w:ascii="Arial" w:hAnsi="Arial" w:cs="Arial"/>
          <w:b/>
        </w:rPr>
        <w:tab/>
      </w:r>
      <w:r w:rsidR="00F80EA6" w:rsidRPr="00345DB4">
        <w:rPr>
          <w:rFonts w:ascii="Arial" w:hAnsi="Arial" w:cs="Arial"/>
        </w:rPr>
        <w:t>Zgodnie z art. 225. 1</w:t>
      </w:r>
      <w:r w:rsidR="00C7060F" w:rsidRPr="00345DB4">
        <w:rPr>
          <w:rFonts w:ascii="Arial" w:hAnsi="Arial" w:cs="Arial"/>
        </w:rPr>
        <w:t xml:space="preserve"> </w:t>
      </w:r>
      <w:proofErr w:type="spellStart"/>
      <w:r w:rsidR="00C7060F" w:rsidRPr="00345DB4">
        <w:rPr>
          <w:rFonts w:ascii="Arial" w:hAnsi="Arial" w:cs="Arial"/>
        </w:rPr>
        <w:t>uPzp</w:t>
      </w:r>
      <w:proofErr w:type="spellEnd"/>
      <w:r w:rsidR="00F80EA6" w:rsidRPr="00345DB4">
        <w:rPr>
          <w:rFonts w:ascii="Arial" w:hAnsi="Arial" w:cs="Arial"/>
        </w:rPr>
        <w:t xml:space="preserve"> jeżeli</w:t>
      </w:r>
      <w:r w:rsidR="00F80EA6" w:rsidRPr="00F80EA6">
        <w:rPr>
          <w:rFonts w:ascii="Arial" w:hAnsi="Arial" w:cs="Arial"/>
        </w:rPr>
        <w:t xml:space="preserve"> </w:t>
      </w:r>
      <w:r w:rsidR="00F80EA6">
        <w:rPr>
          <w:rFonts w:ascii="Arial" w:hAnsi="Arial" w:cs="Arial"/>
        </w:rPr>
        <w:t>wykonawca złożył</w:t>
      </w:r>
      <w:r w:rsidR="00F80EA6" w:rsidRPr="00F80EA6">
        <w:rPr>
          <w:rFonts w:ascii="Arial" w:hAnsi="Arial" w:cs="Arial"/>
        </w:rPr>
        <w:t xml:space="preserve"> ofert</w:t>
      </w:r>
      <w:r w:rsidR="00F80EA6">
        <w:rPr>
          <w:rFonts w:ascii="Arial" w:hAnsi="Arial" w:cs="Arial"/>
        </w:rPr>
        <w:t>ę</w:t>
      </w:r>
      <w:r w:rsidR="00F80EA6" w:rsidRPr="00F80EA6">
        <w:rPr>
          <w:rFonts w:ascii="Arial" w:hAnsi="Arial" w:cs="Arial"/>
        </w:rPr>
        <w:t xml:space="preserve">, której wybór prowadzi do powstania u zamawiającego obowiązku podatkowego zgodnie z ustawą z dnia 11 marca 2004 r. o podatku od towarów i usług (Dz. U. z 2018 r. poz. 2174, z </w:t>
      </w:r>
      <w:proofErr w:type="spellStart"/>
      <w:r w:rsidR="00F80EA6" w:rsidRPr="00F80EA6">
        <w:rPr>
          <w:rFonts w:ascii="Arial" w:hAnsi="Arial" w:cs="Arial"/>
        </w:rPr>
        <w:t>późn</w:t>
      </w:r>
      <w:proofErr w:type="spellEnd"/>
      <w:r w:rsidR="00F80EA6" w:rsidRPr="00F80EA6">
        <w:rPr>
          <w:rFonts w:ascii="Arial" w:hAnsi="Arial" w:cs="Arial"/>
        </w:rPr>
        <w:t>. zm.15), dla celów zastosowania kryterium ceny zamawiający dolicza do przedstawionej w tej ofercie ceny kwotę podatku od towarów i usług, którą miałby obowiązek rozliczyć.</w:t>
      </w:r>
      <w:r w:rsidR="00F80EA6">
        <w:rPr>
          <w:rFonts w:ascii="Arial" w:hAnsi="Arial" w:cs="Arial"/>
        </w:rPr>
        <w:t xml:space="preserve"> W tym przypadku wykonawca ma obowiązek:</w:t>
      </w:r>
    </w:p>
    <w:p w14:paraId="51B1074D" w14:textId="77777777" w:rsidR="00F80EA6" w:rsidRPr="00F80EA6" w:rsidRDefault="00F80EA6" w:rsidP="002B3AB4">
      <w:pPr>
        <w:suppressAutoHyphens/>
        <w:spacing w:line="276" w:lineRule="auto"/>
        <w:ind w:left="993" w:hanging="284"/>
        <w:jc w:val="both"/>
        <w:rPr>
          <w:rFonts w:ascii="Arial" w:hAnsi="Arial" w:cs="Arial"/>
        </w:rPr>
      </w:pPr>
      <w:r w:rsidRPr="00F80EA6">
        <w:rPr>
          <w:rFonts w:ascii="Arial" w:hAnsi="Arial" w:cs="Arial"/>
        </w:rPr>
        <w:t>1) poinformowania zamawiającego, że wybór jego oferty będzie prowadził do powstania u zamawiającego obowiązku podatkowego;</w:t>
      </w:r>
    </w:p>
    <w:p w14:paraId="0F71F915" w14:textId="77777777" w:rsidR="00F80EA6" w:rsidRPr="00F80EA6" w:rsidRDefault="00F80EA6" w:rsidP="002B3AB4">
      <w:pPr>
        <w:suppressAutoHyphens/>
        <w:spacing w:line="276" w:lineRule="auto"/>
        <w:ind w:left="993" w:hanging="284"/>
        <w:jc w:val="both"/>
        <w:rPr>
          <w:rFonts w:ascii="Arial" w:hAnsi="Arial" w:cs="Arial"/>
        </w:rPr>
      </w:pPr>
      <w:r w:rsidRPr="00F80EA6">
        <w:rPr>
          <w:rFonts w:ascii="Arial" w:hAnsi="Arial" w:cs="Arial"/>
        </w:rPr>
        <w:t>2) wskazania nazwy (rodzaju) towaru lub usługi, których dostawa lub świadczenie będą prowadziły do powstania obowiązku podatkowego;</w:t>
      </w:r>
    </w:p>
    <w:p w14:paraId="226D4185" w14:textId="77777777" w:rsidR="00485D67" w:rsidRDefault="00F80EA6" w:rsidP="002B3AB4">
      <w:pPr>
        <w:suppressAutoHyphens/>
        <w:spacing w:line="276" w:lineRule="auto"/>
        <w:ind w:left="993" w:hanging="284"/>
        <w:jc w:val="both"/>
        <w:rPr>
          <w:rFonts w:ascii="Arial" w:hAnsi="Arial" w:cs="Arial"/>
        </w:rPr>
      </w:pPr>
      <w:r w:rsidRPr="00F80EA6">
        <w:rPr>
          <w:rFonts w:ascii="Arial" w:hAnsi="Arial" w:cs="Arial"/>
        </w:rPr>
        <w:t>3) wskazania wartości towaru lub usługi objętego obowiązkiem podatkowym zamawiającego, bez kwoty podatku;</w:t>
      </w:r>
    </w:p>
    <w:p w14:paraId="54774935" w14:textId="77777777" w:rsidR="00C7060F" w:rsidRDefault="00C7060F" w:rsidP="002B3AB4">
      <w:pPr>
        <w:suppressAutoHyphens/>
        <w:spacing w:line="276" w:lineRule="auto"/>
        <w:ind w:left="993" w:hanging="284"/>
        <w:jc w:val="both"/>
        <w:rPr>
          <w:rFonts w:ascii="Arial" w:hAnsi="Arial" w:cs="Arial"/>
        </w:rPr>
      </w:pPr>
      <w:r>
        <w:rPr>
          <w:rFonts w:ascii="Arial" w:hAnsi="Arial" w:cs="Arial"/>
        </w:rPr>
        <w:t xml:space="preserve">4) </w:t>
      </w:r>
      <w:r w:rsidRPr="00C7060F">
        <w:rPr>
          <w:rFonts w:ascii="Arial" w:hAnsi="Arial" w:cs="Arial"/>
        </w:rPr>
        <w:t>wskazania stawki podatku od towarów i usług, która zgodnie z wiedzą wykonawcy, będzie miała zastosowanie.</w:t>
      </w:r>
    </w:p>
    <w:p w14:paraId="7F405170" w14:textId="66A71BF3" w:rsidR="00F80EA6" w:rsidRDefault="00D51BA9" w:rsidP="002B3AB4">
      <w:pPr>
        <w:suppressAutoHyphens/>
        <w:spacing w:line="276" w:lineRule="auto"/>
        <w:ind w:left="567" w:hanging="567"/>
        <w:jc w:val="both"/>
        <w:rPr>
          <w:rFonts w:ascii="Arial" w:hAnsi="Arial" w:cs="Arial"/>
          <w:color w:val="000000"/>
        </w:rPr>
      </w:pPr>
      <w:r>
        <w:rPr>
          <w:rFonts w:ascii="Arial" w:hAnsi="Arial" w:cs="Arial"/>
          <w:b/>
          <w:color w:val="000000"/>
        </w:rPr>
        <w:t>19.7.</w:t>
      </w:r>
      <w:r w:rsidR="00A74CC1">
        <w:rPr>
          <w:rFonts w:ascii="Arial" w:hAnsi="Arial" w:cs="Arial"/>
          <w:color w:val="000000"/>
        </w:rPr>
        <w:tab/>
      </w:r>
      <w:r w:rsidR="00F80EA6">
        <w:rPr>
          <w:rFonts w:ascii="Arial" w:hAnsi="Arial" w:cs="Arial"/>
          <w:color w:val="000000"/>
        </w:rPr>
        <w:t xml:space="preserve">Informację w powyższym zakresie wykonawca podaje w Formularzu ofertowym. </w:t>
      </w:r>
      <w:r w:rsidR="00F80EA6" w:rsidRPr="00F80EA6">
        <w:rPr>
          <w:rFonts w:ascii="Arial" w:hAnsi="Arial" w:cs="Arial"/>
          <w:color w:val="000000"/>
        </w:rPr>
        <w:t>Brak złożenia ww. informacji będzie postrzegany jako brak</w:t>
      </w:r>
      <w:r w:rsidR="00F80EA6">
        <w:rPr>
          <w:rFonts w:ascii="Arial" w:hAnsi="Arial" w:cs="Arial"/>
          <w:color w:val="000000"/>
        </w:rPr>
        <w:t xml:space="preserve"> </w:t>
      </w:r>
      <w:r w:rsidR="00F80EA6" w:rsidRPr="00F80EA6">
        <w:rPr>
          <w:rFonts w:ascii="Arial" w:hAnsi="Arial" w:cs="Arial"/>
          <w:color w:val="000000"/>
        </w:rPr>
        <w:t>powstania obowiązku podatkowego u zamawiającego.</w:t>
      </w:r>
    </w:p>
    <w:p w14:paraId="61813810" w14:textId="77777777" w:rsidR="00F80EA6" w:rsidRDefault="00F80EA6" w:rsidP="002B3AB4">
      <w:pPr>
        <w:suppressAutoHyphens/>
        <w:spacing w:line="276" w:lineRule="auto"/>
        <w:ind w:left="709" w:hanging="709"/>
        <w:jc w:val="both"/>
        <w:rPr>
          <w:rFonts w:ascii="Arial" w:hAnsi="Arial" w:cs="Arial"/>
          <w:b/>
          <w:bCs/>
          <w:color w:val="000000"/>
          <w:spacing w:val="-2"/>
        </w:rPr>
      </w:pPr>
    </w:p>
    <w:p w14:paraId="355099C0" w14:textId="77777777" w:rsidR="00485D67" w:rsidRPr="00631351" w:rsidRDefault="00F80EA6" w:rsidP="002B3AB4">
      <w:pPr>
        <w:pStyle w:val="Nagwek2"/>
        <w:numPr>
          <w:ilvl w:val="0"/>
          <w:numId w:val="0"/>
        </w:numPr>
        <w:spacing w:line="276" w:lineRule="auto"/>
        <w:ind w:left="426" w:hanging="426"/>
      </w:pPr>
      <w:bookmarkStart w:id="22" w:name="_Toc66181012"/>
      <w:r w:rsidRPr="00A01D41">
        <w:t>20</w:t>
      </w:r>
      <w:r w:rsidR="00485D67" w:rsidRPr="00A01D41">
        <w:t>.</w:t>
      </w:r>
      <w:r w:rsidR="00485D67" w:rsidRPr="00A01D41">
        <w:tab/>
      </w:r>
      <w:r w:rsidR="00485D67" w:rsidRPr="00631351">
        <w:t>Informacje dotyczące walut obcych, w jakich mogą być prowadzone rozliczenia między Zamawiającym a Wykonawcą</w:t>
      </w:r>
      <w:bookmarkEnd w:id="22"/>
      <w:r w:rsidR="00485D67" w:rsidRPr="00631351">
        <w:t xml:space="preserve"> </w:t>
      </w:r>
    </w:p>
    <w:p w14:paraId="70272FB7" w14:textId="2CEE7BA9" w:rsidR="00485D67" w:rsidRPr="00631351" w:rsidRDefault="00485D67" w:rsidP="002B3AB4">
      <w:pPr>
        <w:spacing w:line="276" w:lineRule="auto"/>
        <w:ind w:left="426"/>
        <w:jc w:val="both"/>
        <w:rPr>
          <w:rFonts w:ascii="Arial" w:hAnsi="Arial" w:cs="Arial"/>
          <w:color w:val="000000"/>
        </w:rPr>
      </w:pPr>
      <w:r w:rsidRPr="00631351">
        <w:rPr>
          <w:rFonts w:ascii="Arial" w:hAnsi="Arial" w:cs="Arial"/>
          <w:color w:val="000000"/>
        </w:rPr>
        <w:t>Zamawiający nie dopuszcza rozliczeń w walutach innych niż PLN.</w:t>
      </w:r>
      <w:r w:rsidR="00B664CE" w:rsidRPr="00B664CE">
        <w:t xml:space="preserve"> </w:t>
      </w:r>
      <w:r w:rsidR="00B664CE" w:rsidRPr="00B664CE">
        <w:rPr>
          <w:rFonts w:ascii="Arial" w:hAnsi="Arial" w:cs="Arial"/>
          <w:color w:val="000000"/>
        </w:rPr>
        <w:t xml:space="preserve">Sposób zapłaty i rozliczenia za realizację </w:t>
      </w:r>
      <w:r w:rsidR="00B664CE" w:rsidRPr="001A6588">
        <w:rPr>
          <w:rFonts w:ascii="Arial" w:hAnsi="Arial" w:cs="Arial"/>
        </w:rPr>
        <w:t xml:space="preserve">niniejszego zamówienia zostały określone we wzorze umowy stanowiącej Załącznik nr </w:t>
      </w:r>
      <w:r w:rsidR="00B2124D">
        <w:rPr>
          <w:rFonts w:ascii="Arial" w:hAnsi="Arial" w:cs="Arial"/>
        </w:rPr>
        <w:t>4</w:t>
      </w:r>
      <w:r w:rsidR="00B664CE" w:rsidRPr="001A6588">
        <w:rPr>
          <w:rFonts w:ascii="Arial" w:hAnsi="Arial" w:cs="Arial"/>
        </w:rPr>
        <w:t xml:space="preserve"> do SWZ</w:t>
      </w:r>
      <w:r w:rsidR="00B664CE" w:rsidRPr="00B664CE">
        <w:rPr>
          <w:rFonts w:ascii="Arial" w:hAnsi="Arial" w:cs="Arial"/>
          <w:color w:val="000000"/>
        </w:rPr>
        <w:t>.</w:t>
      </w:r>
    </w:p>
    <w:p w14:paraId="2A5E7EEF" w14:textId="77777777" w:rsidR="00485D67" w:rsidRDefault="00485D67" w:rsidP="002B3AB4">
      <w:pPr>
        <w:spacing w:line="276" w:lineRule="auto"/>
        <w:jc w:val="both"/>
        <w:rPr>
          <w:rFonts w:ascii="Arial" w:hAnsi="Arial" w:cs="Arial"/>
          <w:color w:val="000000"/>
        </w:rPr>
      </w:pPr>
    </w:p>
    <w:p w14:paraId="06386F9E" w14:textId="77777777" w:rsidR="00485D67" w:rsidRPr="00631351" w:rsidRDefault="00B664CE" w:rsidP="002B3AB4">
      <w:pPr>
        <w:pStyle w:val="Nagwek2"/>
        <w:numPr>
          <w:ilvl w:val="0"/>
          <w:numId w:val="0"/>
        </w:numPr>
        <w:spacing w:line="276" w:lineRule="auto"/>
        <w:ind w:left="426" w:hanging="426"/>
      </w:pPr>
      <w:bookmarkStart w:id="23" w:name="_Toc66181013"/>
      <w:r w:rsidRPr="00A01D41">
        <w:t>21</w:t>
      </w:r>
      <w:r w:rsidR="00485D67" w:rsidRPr="00A01D41">
        <w:t>.</w:t>
      </w:r>
      <w:r w:rsidR="00485D67" w:rsidRPr="00A01D41">
        <w:tab/>
      </w:r>
      <w:r w:rsidR="00485D67" w:rsidRPr="00631351">
        <w:t xml:space="preserve">Opis kryteriów, którymi Zamawiający będzie się kierował przy wyborze oferty, </w:t>
      </w:r>
      <w:r w:rsidR="00485D67" w:rsidRPr="00631351">
        <w:br/>
        <w:t>wraz z podaniem wag tych kryteriów i sposobu oceny ofert</w:t>
      </w:r>
      <w:bookmarkEnd w:id="23"/>
      <w:r w:rsidR="00485D67" w:rsidRPr="00631351">
        <w:t xml:space="preserve"> </w:t>
      </w:r>
    </w:p>
    <w:p w14:paraId="3E1EBD3E" w14:textId="77777777" w:rsidR="00485D67" w:rsidRDefault="00485D67" w:rsidP="002B3AB4">
      <w:pPr>
        <w:spacing w:line="276" w:lineRule="auto"/>
        <w:ind w:left="426" w:hanging="426"/>
        <w:jc w:val="both"/>
        <w:rPr>
          <w:rFonts w:ascii="Arial" w:hAnsi="Arial" w:cs="Arial"/>
          <w:color w:val="000000"/>
        </w:rPr>
      </w:pPr>
    </w:p>
    <w:p w14:paraId="3C4EB9E2" w14:textId="77777777" w:rsidR="00485D67" w:rsidRPr="00631351" w:rsidRDefault="00B664CE" w:rsidP="002B3AB4">
      <w:pPr>
        <w:pStyle w:val="Tekstpodstawowywcity2"/>
        <w:spacing w:line="276" w:lineRule="auto"/>
        <w:ind w:left="567" w:hanging="567"/>
        <w:jc w:val="both"/>
        <w:rPr>
          <w:rFonts w:ascii="Arial" w:hAnsi="Arial" w:cs="Arial"/>
          <w:color w:val="000000"/>
          <w:sz w:val="20"/>
          <w:szCs w:val="20"/>
        </w:rPr>
      </w:pPr>
      <w:r>
        <w:rPr>
          <w:rFonts w:ascii="Arial" w:hAnsi="Arial" w:cs="Arial"/>
          <w:b/>
          <w:bCs/>
          <w:color w:val="000000"/>
          <w:sz w:val="20"/>
          <w:szCs w:val="20"/>
        </w:rPr>
        <w:t>21</w:t>
      </w:r>
      <w:r w:rsidR="00485D67" w:rsidRPr="00631351">
        <w:rPr>
          <w:rFonts w:ascii="Arial" w:hAnsi="Arial" w:cs="Arial"/>
          <w:b/>
          <w:bCs/>
          <w:color w:val="000000"/>
          <w:sz w:val="20"/>
          <w:szCs w:val="20"/>
        </w:rPr>
        <w:t>.1.</w:t>
      </w:r>
      <w:r w:rsidR="00485D67" w:rsidRPr="00631351">
        <w:rPr>
          <w:rFonts w:ascii="Arial" w:hAnsi="Arial" w:cs="Arial"/>
          <w:color w:val="000000"/>
          <w:sz w:val="20"/>
          <w:szCs w:val="20"/>
        </w:rPr>
        <w:t xml:space="preserve"> </w:t>
      </w:r>
      <w:r w:rsidR="000077EF">
        <w:rPr>
          <w:rFonts w:ascii="Arial" w:hAnsi="Arial" w:cs="Arial"/>
          <w:sz w:val="20"/>
          <w:szCs w:val="20"/>
        </w:rPr>
        <w:t>Oferty</w:t>
      </w:r>
      <w:r w:rsidR="00485D67" w:rsidRPr="00631351">
        <w:rPr>
          <w:rFonts w:ascii="Arial" w:hAnsi="Arial" w:cs="Arial"/>
          <w:color w:val="000000"/>
          <w:sz w:val="20"/>
          <w:szCs w:val="20"/>
        </w:rPr>
        <w:t xml:space="preserve">  niepodlegające odrzuceniu będą oceniane</w:t>
      </w:r>
      <w:r w:rsidR="000077EF">
        <w:rPr>
          <w:rFonts w:ascii="Arial" w:hAnsi="Arial" w:cs="Arial"/>
          <w:color w:val="000000"/>
          <w:sz w:val="20"/>
          <w:szCs w:val="20"/>
        </w:rPr>
        <w:t xml:space="preserve"> </w:t>
      </w:r>
      <w:r w:rsidR="00D36F6E">
        <w:rPr>
          <w:rFonts w:ascii="Arial" w:hAnsi="Arial" w:cs="Arial"/>
          <w:color w:val="000000"/>
          <w:sz w:val="20"/>
          <w:szCs w:val="20"/>
        </w:rPr>
        <w:t>na podstawie kryteriów</w:t>
      </w:r>
      <w:r w:rsidR="00485D67" w:rsidRPr="00631351">
        <w:rPr>
          <w:rFonts w:ascii="Arial" w:hAnsi="Arial" w:cs="Arial"/>
          <w:color w:val="000000"/>
          <w:sz w:val="20"/>
          <w:szCs w:val="20"/>
        </w:rPr>
        <w:t>:</w:t>
      </w:r>
    </w:p>
    <w:p w14:paraId="333DDC15" w14:textId="77777777" w:rsidR="00DE1855" w:rsidRPr="00631351" w:rsidRDefault="00DE1855" w:rsidP="002B3AB4">
      <w:pPr>
        <w:spacing w:line="276" w:lineRule="auto"/>
        <w:jc w:val="both"/>
        <w:rPr>
          <w:rFonts w:ascii="Arial" w:hAnsi="Arial" w:cs="Arial"/>
        </w:rPr>
      </w:pPr>
    </w:p>
    <w:p w14:paraId="6730E852" w14:textId="77777777" w:rsidR="00DE1855" w:rsidRPr="00631351" w:rsidRDefault="00067429" w:rsidP="002B3AB4">
      <w:pPr>
        <w:numPr>
          <w:ilvl w:val="1"/>
          <w:numId w:val="3"/>
        </w:numPr>
        <w:spacing w:line="276" w:lineRule="auto"/>
        <w:jc w:val="both"/>
        <w:rPr>
          <w:rFonts w:ascii="Arial" w:hAnsi="Arial" w:cs="Arial"/>
          <w:b/>
        </w:rPr>
      </w:pPr>
      <w:r w:rsidRPr="00631351">
        <w:rPr>
          <w:rFonts w:ascii="Arial" w:hAnsi="Arial" w:cs="Arial"/>
          <w:b/>
        </w:rPr>
        <w:t>cena oferty brutto /C/</w:t>
      </w:r>
      <w:r w:rsidR="00A10CB9">
        <w:rPr>
          <w:rFonts w:ascii="Arial" w:hAnsi="Arial" w:cs="Arial"/>
          <w:b/>
        </w:rPr>
        <w:t xml:space="preserve"> –  </w:t>
      </w:r>
      <w:r w:rsidR="00A82DCC">
        <w:rPr>
          <w:rFonts w:ascii="Arial" w:hAnsi="Arial" w:cs="Arial"/>
          <w:b/>
        </w:rPr>
        <w:t>6</w:t>
      </w:r>
      <w:r w:rsidR="00DE1855" w:rsidRPr="00631351">
        <w:rPr>
          <w:rFonts w:ascii="Arial" w:hAnsi="Arial" w:cs="Arial"/>
          <w:b/>
        </w:rPr>
        <w:t>0%,</w:t>
      </w:r>
    </w:p>
    <w:p w14:paraId="5A4D71B2" w14:textId="3C56D964" w:rsidR="00A10CB9" w:rsidRPr="00666065" w:rsidRDefault="000077EF" w:rsidP="002B3AB4">
      <w:pPr>
        <w:numPr>
          <w:ilvl w:val="1"/>
          <w:numId w:val="3"/>
        </w:numPr>
        <w:spacing w:line="276" w:lineRule="auto"/>
        <w:jc w:val="both"/>
        <w:rPr>
          <w:rFonts w:ascii="Arial" w:hAnsi="Arial" w:cs="Arial"/>
          <w:b/>
        </w:rPr>
      </w:pPr>
      <w:r>
        <w:rPr>
          <w:rFonts w:ascii="Arial" w:hAnsi="Arial" w:cs="Arial"/>
          <w:b/>
        </w:rPr>
        <w:t xml:space="preserve">termin </w:t>
      </w:r>
      <w:r w:rsidR="00B2124D">
        <w:rPr>
          <w:rFonts w:ascii="Arial" w:hAnsi="Arial" w:cs="Arial"/>
          <w:b/>
        </w:rPr>
        <w:t>realizacji zamówienia /T/</w:t>
      </w:r>
      <w:r w:rsidR="00925D62">
        <w:rPr>
          <w:rFonts w:ascii="Arial" w:hAnsi="Arial" w:cs="Arial"/>
          <w:b/>
        </w:rPr>
        <w:t xml:space="preserve"> –</w:t>
      </w:r>
      <w:r w:rsidR="00925D62" w:rsidRPr="00925D62">
        <w:rPr>
          <w:rFonts w:ascii="Arial" w:hAnsi="Arial" w:cs="Arial"/>
          <w:b/>
        </w:rPr>
        <w:t xml:space="preserve">  40%</w:t>
      </w:r>
    </w:p>
    <w:p w14:paraId="680FA6AF" w14:textId="77777777" w:rsidR="00067429" w:rsidRPr="00631351" w:rsidRDefault="00067429" w:rsidP="002B3AB4">
      <w:pPr>
        <w:spacing w:line="276" w:lineRule="auto"/>
        <w:ind w:left="1440"/>
        <w:jc w:val="both"/>
        <w:rPr>
          <w:rFonts w:ascii="Arial" w:hAnsi="Arial" w:cs="Arial"/>
          <w:b/>
        </w:rPr>
      </w:pPr>
    </w:p>
    <w:p w14:paraId="3B7A6C6E" w14:textId="77777777" w:rsidR="00DE1855" w:rsidRPr="00631351" w:rsidRDefault="00DE1855" w:rsidP="002B3AB4">
      <w:pPr>
        <w:spacing w:line="276" w:lineRule="auto"/>
        <w:jc w:val="both"/>
        <w:rPr>
          <w:rFonts w:ascii="Arial" w:hAnsi="Arial" w:cs="Arial"/>
        </w:rPr>
      </w:pPr>
      <w:r w:rsidRPr="00631351">
        <w:rPr>
          <w:rFonts w:ascii="Arial" w:hAnsi="Arial" w:cs="Arial"/>
        </w:rPr>
        <w:t xml:space="preserve">    Opis kryterium:</w:t>
      </w:r>
    </w:p>
    <w:p w14:paraId="629E7E2B" w14:textId="7BE35C15" w:rsidR="00A10CB9" w:rsidRPr="00A10CB9" w:rsidRDefault="00A10CB9" w:rsidP="002B3AB4">
      <w:pPr>
        <w:numPr>
          <w:ilvl w:val="0"/>
          <w:numId w:val="2"/>
        </w:numPr>
        <w:spacing w:line="276" w:lineRule="auto"/>
        <w:jc w:val="both"/>
        <w:rPr>
          <w:rFonts w:ascii="Arial" w:hAnsi="Arial" w:cs="Arial"/>
        </w:rPr>
      </w:pPr>
      <w:r w:rsidRPr="00A10CB9">
        <w:rPr>
          <w:rFonts w:ascii="Arial" w:hAnsi="Arial" w:cs="Arial"/>
          <w:b/>
        </w:rPr>
        <w:t xml:space="preserve">cena  oferty - </w:t>
      </w:r>
      <w:r w:rsidR="00B17053">
        <w:rPr>
          <w:rFonts w:ascii="Arial" w:hAnsi="Arial" w:cs="Arial"/>
          <w:b/>
        </w:rPr>
        <w:t>/</w:t>
      </w:r>
      <w:r w:rsidRPr="00A10CB9">
        <w:rPr>
          <w:rFonts w:ascii="Arial" w:hAnsi="Arial" w:cs="Arial"/>
          <w:b/>
        </w:rPr>
        <w:t xml:space="preserve">C/  </w:t>
      </w:r>
      <w:r w:rsidRPr="00A10CB9">
        <w:rPr>
          <w:rFonts w:ascii="Arial" w:hAnsi="Arial" w:cs="Arial"/>
        </w:rPr>
        <w:t>punkty   za  kryterium będą  przyznawane  na   podstawie   ceny  podanej</w:t>
      </w:r>
      <w:r w:rsidR="00B2124D">
        <w:rPr>
          <w:rFonts w:ascii="Arial" w:hAnsi="Arial" w:cs="Arial"/>
          <w:b/>
        </w:rPr>
        <w:t xml:space="preserve"> w  pkt. 4.1</w:t>
      </w:r>
      <w:r w:rsidRPr="00A10CB9">
        <w:rPr>
          <w:rFonts w:ascii="Arial" w:hAnsi="Arial" w:cs="Arial"/>
          <w:b/>
        </w:rPr>
        <w:t xml:space="preserve"> Formularza  ofertowego</w:t>
      </w:r>
      <w:r w:rsidRPr="00A10CB9">
        <w:rPr>
          <w:rFonts w:ascii="Arial" w:hAnsi="Arial" w:cs="Arial"/>
        </w:rPr>
        <w:t>, s</w:t>
      </w:r>
      <w:r w:rsidR="00F636B5">
        <w:rPr>
          <w:rFonts w:ascii="Arial" w:hAnsi="Arial" w:cs="Arial"/>
        </w:rPr>
        <w:t>tanowiącego załącznik nr 1 do S</w:t>
      </w:r>
      <w:r w:rsidRPr="00A10CB9">
        <w:rPr>
          <w:rFonts w:ascii="Arial" w:hAnsi="Arial" w:cs="Arial"/>
        </w:rPr>
        <w:t>WZ.</w:t>
      </w:r>
    </w:p>
    <w:p w14:paraId="755B1906" w14:textId="77777777" w:rsidR="00DE1855" w:rsidRPr="00A10CB9" w:rsidRDefault="00A10CB9" w:rsidP="002B3AB4">
      <w:pPr>
        <w:spacing w:line="276" w:lineRule="auto"/>
        <w:ind w:left="720"/>
        <w:jc w:val="both"/>
        <w:rPr>
          <w:rFonts w:ascii="Arial" w:hAnsi="Arial" w:cs="Arial"/>
        </w:rPr>
      </w:pPr>
      <w:r w:rsidRPr="00A10CB9">
        <w:rPr>
          <w:rFonts w:ascii="Arial" w:hAnsi="Arial" w:cs="Arial"/>
        </w:rPr>
        <w:t>Wykonawca, który zaproponuje najniższą cenę za wykonanie</w:t>
      </w:r>
      <w:r w:rsidR="00925D62">
        <w:rPr>
          <w:rFonts w:ascii="Arial" w:hAnsi="Arial" w:cs="Arial"/>
        </w:rPr>
        <w:t xml:space="preserve"> przedmiotu zamówienia otrzyma 6</w:t>
      </w:r>
      <w:r w:rsidRPr="00A10CB9">
        <w:rPr>
          <w:rFonts w:ascii="Arial" w:hAnsi="Arial" w:cs="Arial"/>
        </w:rPr>
        <w:t>0 pkt., pozostali Wykonawcy odpowiednio mniej  wg wzoru:</w:t>
      </w:r>
    </w:p>
    <w:p w14:paraId="42DC007A" w14:textId="77777777" w:rsidR="00A21380" w:rsidRPr="00631351" w:rsidRDefault="00A21380" w:rsidP="002B3AB4">
      <w:pPr>
        <w:spacing w:line="276" w:lineRule="auto"/>
        <w:ind w:left="567" w:hanging="141"/>
        <w:rPr>
          <w:rFonts w:ascii="Arial" w:hAnsi="Arial" w:cs="Arial"/>
        </w:rPr>
      </w:pPr>
    </w:p>
    <w:tbl>
      <w:tblPr>
        <w:tblW w:w="0" w:type="auto"/>
        <w:jc w:val="center"/>
        <w:tblLook w:val="04A0" w:firstRow="1" w:lastRow="0" w:firstColumn="1" w:lastColumn="0" w:noHBand="0" w:noVBand="1"/>
      </w:tblPr>
      <w:tblGrid>
        <w:gridCol w:w="636"/>
        <w:gridCol w:w="4806"/>
        <w:gridCol w:w="722"/>
      </w:tblGrid>
      <w:tr w:rsidR="00A872E8" w:rsidRPr="00631351" w14:paraId="4B567D13" w14:textId="77777777" w:rsidTr="00A872E8">
        <w:trPr>
          <w:trHeight w:val="330"/>
          <w:jc w:val="center"/>
        </w:trPr>
        <w:tc>
          <w:tcPr>
            <w:tcW w:w="636" w:type="dxa"/>
            <w:vMerge w:val="restart"/>
            <w:vAlign w:val="center"/>
            <w:hideMark/>
          </w:tcPr>
          <w:p w14:paraId="0D0B278F" w14:textId="77777777" w:rsidR="00A872E8" w:rsidRPr="00631351" w:rsidRDefault="00A872E8" w:rsidP="002B3AB4">
            <w:pPr>
              <w:suppressAutoHyphens/>
              <w:autoSpaceDE w:val="0"/>
              <w:autoSpaceDN w:val="0"/>
              <w:adjustRightInd w:val="0"/>
              <w:spacing w:line="276" w:lineRule="auto"/>
              <w:jc w:val="center"/>
              <w:rPr>
                <w:rFonts w:ascii="Arial" w:hAnsi="Arial" w:cs="Arial"/>
                <w:b/>
                <w:color w:val="000000"/>
                <w:sz w:val="24"/>
                <w:szCs w:val="24"/>
              </w:rPr>
            </w:pPr>
            <w:r w:rsidRPr="00631351">
              <w:rPr>
                <w:rFonts w:ascii="Arial" w:hAnsi="Arial" w:cs="Arial"/>
                <w:b/>
                <w:color w:val="000000"/>
                <w:sz w:val="24"/>
                <w:szCs w:val="24"/>
              </w:rPr>
              <w:t xml:space="preserve">C = </w:t>
            </w:r>
          </w:p>
        </w:tc>
        <w:tc>
          <w:tcPr>
            <w:tcW w:w="4806" w:type="dxa"/>
            <w:tcBorders>
              <w:top w:val="nil"/>
              <w:left w:val="nil"/>
              <w:bottom w:val="single" w:sz="12" w:space="0" w:color="auto"/>
              <w:right w:val="nil"/>
            </w:tcBorders>
            <w:vAlign w:val="center"/>
            <w:hideMark/>
          </w:tcPr>
          <w:p w14:paraId="7FF94740" w14:textId="77777777" w:rsidR="00A872E8" w:rsidRPr="00631351" w:rsidRDefault="00A872E8" w:rsidP="002B3AB4">
            <w:pPr>
              <w:suppressAutoHyphens/>
              <w:autoSpaceDE w:val="0"/>
              <w:autoSpaceDN w:val="0"/>
              <w:adjustRightInd w:val="0"/>
              <w:spacing w:line="276" w:lineRule="auto"/>
              <w:jc w:val="center"/>
              <w:rPr>
                <w:rFonts w:ascii="Arial" w:hAnsi="Arial" w:cs="Arial"/>
                <w:b/>
                <w:i/>
                <w:color w:val="000000"/>
              </w:rPr>
            </w:pPr>
            <w:r w:rsidRPr="00631351">
              <w:rPr>
                <w:rFonts w:ascii="Arial" w:hAnsi="Arial" w:cs="Arial"/>
                <w:b/>
                <w:i/>
                <w:color w:val="000000"/>
              </w:rPr>
              <w:t xml:space="preserve">najniższa cena oferty (wartość brutto) </w:t>
            </w:r>
            <w:r w:rsidRPr="00631351">
              <w:rPr>
                <w:rFonts w:ascii="Arial" w:hAnsi="Arial" w:cs="Arial"/>
                <w:b/>
                <w:i/>
              </w:rPr>
              <w:t>[PLN]</w:t>
            </w:r>
          </w:p>
        </w:tc>
        <w:tc>
          <w:tcPr>
            <w:tcW w:w="722" w:type="dxa"/>
            <w:vMerge w:val="restart"/>
            <w:vAlign w:val="center"/>
            <w:hideMark/>
          </w:tcPr>
          <w:p w14:paraId="192F6C32" w14:textId="77777777" w:rsidR="00A872E8" w:rsidRPr="00631351" w:rsidRDefault="00A872E8" w:rsidP="002B3AB4">
            <w:pPr>
              <w:suppressAutoHyphens/>
              <w:autoSpaceDE w:val="0"/>
              <w:autoSpaceDN w:val="0"/>
              <w:adjustRightInd w:val="0"/>
              <w:spacing w:line="276" w:lineRule="auto"/>
              <w:jc w:val="center"/>
              <w:rPr>
                <w:rFonts w:ascii="Arial" w:hAnsi="Arial" w:cs="Arial"/>
                <w:b/>
                <w:color w:val="000000"/>
              </w:rPr>
            </w:pPr>
            <w:r w:rsidRPr="00631351">
              <w:rPr>
                <w:rFonts w:ascii="Arial" w:hAnsi="Arial" w:cs="Arial"/>
                <w:b/>
                <w:color w:val="000000"/>
              </w:rPr>
              <w:t xml:space="preserve">x </w:t>
            </w:r>
            <w:r w:rsidR="00925D62">
              <w:rPr>
                <w:rFonts w:ascii="Arial" w:hAnsi="Arial" w:cs="Arial"/>
                <w:b/>
                <w:color w:val="000000"/>
              </w:rPr>
              <w:t>6</w:t>
            </w:r>
            <w:r w:rsidRPr="00631351">
              <w:rPr>
                <w:rFonts w:ascii="Arial" w:hAnsi="Arial" w:cs="Arial"/>
                <w:b/>
                <w:color w:val="000000"/>
              </w:rPr>
              <w:t>0</w:t>
            </w:r>
          </w:p>
        </w:tc>
      </w:tr>
      <w:tr w:rsidR="00A872E8" w:rsidRPr="00631351" w14:paraId="23EE1B9B" w14:textId="77777777" w:rsidTr="00A872E8">
        <w:trPr>
          <w:trHeight w:val="330"/>
          <w:jc w:val="center"/>
        </w:trPr>
        <w:tc>
          <w:tcPr>
            <w:tcW w:w="0" w:type="auto"/>
            <w:vMerge/>
            <w:vAlign w:val="center"/>
            <w:hideMark/>
          </w:tcPr>
          <w:p w14:paraId="5009239C" w14:textId="77777777" w:rsidR="00A872E8" w:rsidRPr="00631351" w:rsidRDefault="00A872E8" w:rsidP="002B3AB4">
            <w:pPr>
              <w:spacing w:line="276" w:lineRule="auto"/>
              <w:rPr>
                <w:rFonts w:ascii="Arial" w:hAnsi="Arial" w:cs="Arial"/>
                <w:b/>
                <w:color w:val="000000"/>
                <w:sz w:val="24"/>
                <w:szCs w:val="24"/>
              </w:rPr>
            </w:pPr>
          </w:p>
        </w:tc>
        <w:tc>
          <w:tcPr>
            <w:tcW w:w="4806" w:type="dxa"/>
            <w:tcBorders>
              <w:top w:val="single" w:sz="12" w:space="0" w:color="auto"/>
              <w:left w:val="nil"/>
              <w:bottom w:val="nil"/>
              <w:right w:val="nil"/>
            </w:tcBorders>
            <w:vAlign w:val="center"/>
            <w:hideMark/>
          </w:tcPr>
          <w:p w14:paraId="09A7EC1F" w14:textId="77777777" w:rsidR="00A872E8" w:rsidRPr="00631351" w:rsidRDefault="00A872E8" w:rsidP="002B3AB4">
            <w:pPr>
              <w:suppressAutoHyphens/>
              <w:autoSpaceDE w:val="0"/>
              <w:autoSpaceDN w:val="0"/>
              <w:adjustRightInd w:val="0"/>
              <w:spacing w:line="276" w:lineRule="auto"/>
              <w:jc w:val="center"/>
              <w:rPr>
                <w:rFonts w:ascii="Arial" w:hAnsi="Arial" w:cs="Arial"/>
                <w:b/>
                <w:i/>
                <w:color w:val="000000"/>
              </w:rPr>
            </w:pPr>
            <w:r w:rsidRPr="00631351">
              <w:rPr>
                <w:rFonts w:ascii="Arial" w:hAnsi="Arial" w:cs="Arial"/>
                <w:b/>
                <w:i/>
                <w:color w:val="000000"/>
              </w:rPr>
              <w:t xml:space="preserve">cena oferty badanej (wartość brutto) </w:t>
            </w:r>
            <w:r w:rsidRPr="00631351">
              <w:rPr>
                <w:rFonts w:ascii="Arial" w:hAnsi="Arial" w:cs="Arial"/>
                <w:b/>
                <w:i/>
              </w:rPr>
              <w:t>[PLN]</w:t>
            </w:r>
          </w:p>
        </w:tc>
        <w:tc>
          <w:tcPr>
            <w:tcW w:w="0" w:type="auto"/>
            <w:vMerge/>
            <w:vAlign w:val="center"/>
            <w:hideMark/>
          </w:tcPr>
          <w:p w14:paraId="0A1A0994" w14:textId="77777777" w:rsidR="00A872E8" w:rsidRPr="00631351" w:rsidRDefault="00A872E8" w:rsidP="002B3AB4">
            <w:pPr>
              <w:spacing w:line="276" w:lineRule="auto"/>
              <w:rPr>
                <w:rFonts w:ascii="Arial" w:hAnsi="Arial" w:cs="Arial"/>
                <w:b/>
                <w:color w:val="000000"/>
              </w:rPr>
            </w:pPr>
          </w:p>
        </w:tc>
      </w:tr>
    </w:tbl>
    <w:p w14:paraId="00A5BC90" w14:textId="77777777" w:rsidR="00353A52" w:rsidRDefault="00353A52" w:rsidP="002B3AB4">
      <w:pPr>
        <w:spacing w:line="276" w:lineRule="auto"/>
        <w:rPr>
          <w:rFonts w:ascii="Arial" w:hAnsi="Arial" w:cs="Arial"/>
        </w:rPr>
      </w:pPr>
    </w:p>
    <w:p w14:paraId="713F9D14" w14:textId="77777777" w:rsidR="001A6588" w:rsidRPr="00631351" w:rsidRDefault="001A6588" w:rsidP="002B3AB4">
      <w:pPr>
        <w:spacing w:line="276" w:lineRule="auto"/>
        <w:rPr>
          <w:rFonts w:ascii="Arial" w:hAnsi="Arial" w:cs="Arial"/>
        </w:rPr>
      </w:pPr>
    </w:p>
    <w:p w14:paraId="52ED53A0" w14:textId="5D9FDE65" w:rsidR="00B2124D" w:rsidRPr="00B2124D" w:rsidRDefault="001C3990" w:rsidP="001C3990">
      <w:pPr>
        <w:numPr>
          <w:ilvl w:val="0"/>
          <w:numId w:val="2"/>
        </w:numPr>
        <w:spacing w:line="276" w:lineRule="auto"/>
        <w:jc w:val="both"/>
        <w:rPr>
          <w:rFonts w:ascii="Arial" w:hAnsi="Arial" w:cs="Arial"/>
          <w:b/>
          <w:lang w:eastAsia="ar-SA"/>
        </w:rPr>
      </w:pPr>
      <w:r w:rsidRPr="001C3990">
        <w:rPr>
          <w:rFonts w:ascii="Arial" w:hAnsi="Arial"/>
          <w:b/>
        </w:rPr>
        <w:t>Termin dostawy asortymentu w ramach pojedynczego zamówienia</w:t>
      </w:r>
      <w:r w:rsidR="000077EF" w:rsidRPr="00B2124D">
        <w:rPr>
          <w:rFonts w:ascii="Arial" w:hAnsi="Arial"/>
          <w:b/>
        </w:rPr>
        <w:t xml:space="preserve"> </w:t>
      </w:r>
      <w:r w:rsidR="00B2124D" w:rsidRPr="00B2124D">
        <w:rPr>
          <w:rFonts w:ascii="Arial" w:hAnsi="Arial"/>
          <w:b/>
        </w:rPr>
        <w:t>/T/</w:t>
      </w:r>
      <w:r w:rsidR="00166558" w:rsidRPr="00B2124D">
        <w:rPr>
          <w:rFonts w:ascii="Arial" w:hAnsi="Arial" w:cs="Arial"/>
          <w:color w:val="000000"/>
        </w:rPr>
        <w:t>-</w:t>
      </w:r>
      <w:r w:rsidR="00E16714" w:rsidRPr="00B2124D">
        <w:rPr>
          <w:rFonts w:ascii="Arial" w:hAnsi="Arial" w:cs="Arial"/>
          <w:color w:val="000000"/>
        </w:rPr>
        <w:t xml:space="preserve"> </w:t>
      </w:r>
      <w:r>
        <w:rPr>
          <w:rFonts w:ascii="Arial" w:hAnsi="Arial" w:cs="Arial"/>
          <w:b/>
          <w:lang w:eastAsia="ar-SA"/>
        </w:rPr>
        <w:t xml:space="preserve">maksymalnie </w:t>
      </w:r>
      <w:r w:rsidR="00B2124D" w:rsidRPr="00B2124D">
        <w:rPr>
          <w:rFonts w:ascii="Arial" w:hAnsi="Arial" w:cs="Arial"/>
          <w:b/>
          <w:lang w:eastAsia="ar-SA"/>
        </w:rPr>
        <w:t xml:space="preserve"> dni</w:t>
      </w:r>
      <w:r>
        <w:rPr>
          <w:rFonts w:ascii="Arial" w:hAnsi="Arial" w:cs="Arial"/>
          <w:b/>
          <w:lang w:eastAsia="ar-SA"/>
        </w:rPr>
        <w:t xml:space="preserve"> robocze</w:t>
      </w:r>
      <w:r w:rsidR="00B2124D" w:rsidRPr="00B2124D">
        <w:rPr>
          <w:rFonts w:ascii="Arial" w:hAnsi="Arial" w:cs="Arial"/>
          <w:b/>
          <w:i/>
          <w:lang w:eastAsia="ar-SA"/>
        </w:rPr>
        <w:t xml:space="preserve"> – </w:t>
      </w:r>
      <w:r w:rsidR="00B2124D" w:rsidRPr="00B2124D">
        <w:rPr>
          <w:rFonts w:ascii="Arial" w:hAnsi="Arial" w:cs="Arial"/>
          <w:lang w:eastAsia="ar-SA"/>
        </w:rPr>
        <w:t>punkty   za  kryterium będą  przyznawane  na   podstawie terminu podanego</w:t>
      </w:r>
      <w:r w:rsidR="00B2124D">
        <w:rPr>
          <w:rFonts w:ascii="Arial" w:hAnsi="Arial" w:cs="Arial"/>
          <w:b/>
          <w:i/>
          <w:lang w:eastAsia="ar-SA"/>
        </w:rPr>
        <w:t xml:space="preserve">  </w:t>
      </w:r>
      <w:r w:rsidR="00B2124D" w:rsidRPr="00B2124D">
        <w:rPr>
          <w:rFonts w:ascii="Arial" w:hAnsi="Arial" w:cs="Arial"/>
          <w:b/>
          <w:lang w:eastAsia="ar-SA"/>
        </w:rPr>
        <w:t xml:space="preserve">w  pkt. 4.2 Formularza  ofertowego, </w:t>
      </w:r>
      <w:r w:rsidR="00B2124D" w:rsidRPr="00B2124D">
        <w:rPr>
          <w:rFonts w:ascii="Arial" w:hAnsi="Arial" w:cs="Arial"/>
          <w:lang w:eastAsia="ar-SA"/>
        </w:rPr>
        <w:t>stanowiącego załącznik nr 1 do SWZ.</w:t>
      </w:r>
    </w:p>
    <w:p w14:paraId="75AE0DEB" w14:textId="4B29DE85" w:rsidR="00B2124D" w:rsidRPr="00B2124D" w:rsidRDefault="00B2124D" w:rsidP="002B3AB4">
      <w:pPr>
        <w:spacing w:line="276" w:lineRule="auto"/>
        <w:ind w:left="720"/>
        <w:jc w:val="both"/>
        <w:rPr>
          <w:rFonts w:ascii="Arial" w:hAnsi="Arial" w:cs="Arial"/>
          <w:b/>
          <w:lang w:eastAsia="ar-SA"/>
        </w:rPr>
      </w:pPr>
      <w:r w:rsidRPr="00B2124D">
        <w:rPr>
          <w:rFonts w:ascii="Arial" w:hAnsi="Arial" w:cs="Arial"/>
          <w:b/>
          <w:lang w:eastAsia="ar-SA"/>
        </w:rPr>
        <w:t>Punkt</w:t>
      </w:r>
      <w:r w:rsidR="001C3990">
        <w:rPr>
          <w:rFonts w:ascii="Arial" w:hAnsi="Arial" w:cs="Arial"/>
          <w:b/>
          <w:lang w:eastAsia="ar-SA"/>
        </w:rPr>
        <w:t>y za kryterium termin dostawy</w:t>
      </w:r>
      <w:r w:rsidRPr="00B2124D">
        <w:rPr>
          <w:rFonts w:ascii="Arial" w:hAnsi="Arial" w:cs="Arial"/>
          <w:b/>
          <w:lang w:eastAsia="ar-SA"/>
        </w:rPr>
        <w:t xml:space="preserve"> będą przyznawane wg zasady:   </w:t>
      </w:r>
    </w:p>
    <w:p w14:paraId="1EEF76EB" w14:textId="74923D30" w:rsidR="001C3990" w:rsidRPr="001C3990" w:rsidRDefault="001C3990" w:rsidP="001C3990">
      <w:pPr>
        <w:spacing w:line="276" w:lineRule="auto"/>
        <w:ind w:left="720"/>
        <w:jc w:val="both"/>
        <w:rPr>
          <w:rFonts w:ascii="Arial" w:hAnsi="Arial" w:cs="Arial"/>
          <w:lang w:val="x-none" w:eastAsia="ar-SA"/>
        </w:rPr>
      </w:pPr>
      <w:r w:rsidRPr="001C3990">
        <w:rPr>
          <w:rFonts w:ascii="Arial" w:hAnsi="Arial" w:cs="Arial"/>
          <w:lang w:val="x-none" w:eastAsia="ar-SA"/>
        </w:rPr>
        <w:t xml:space="preserve">          - termin dostawy 1 dzień roboczy </w:t>
      </w:r>
      <w:r w:rsidR="00112C5E">
        <w:rPr>
          <w:rFonts w:ascii="Arial" w:hAnsi="Arial" w:cs="Arial"/>
          <w:lang w:eastAsia="ar-SA"/>
        </w:rPr>
        <w:t xml:space="preserve"> </w:t>
      </w:r>
      <w:r w:rsidRPr="001C3990">
        <w:rPr>
          <w:rFonts w:ascii="Arial" w:hAnsi="Arial" w:cs="Arial"/>
          <w:lang w:val="x-none" w:eastAsia="ar-SA"/>
        </w:rPr>
        <w:t>– 40 pkt.,</w:t>
      </w:r>
    </w:p>
    <w:p w14:paraId="63B1D7C1" w14:textId="77777777" w:rsidR="001C3990" w:rsidRPr="001C3990" w:rsidRDefault="001C3990" w:rsidP="001C3990">
      <w:pPr>
        <w:spacing w:line="276" w:lineRule="auto"/>
        <w:ind w:left="720"/>
        <w:jc w:val="both"/>
        <w:rPr>
          <w:rFonts w:ascii="Arial" w:hAnsi="Arial" w:cs="Arial"/>
          <w:lang w:val="x-none" w:eastAsia="ar-SA"/>
        </w:rPr>
      </w:pPr>
      <w:r w:rsidRPr="001C3990">
        <w:rPr>
          <w:rFonts w:ascii="Arial" w:hAnsi="Arial" w:cs="Arial"/>
          <w:lang w:val="x-none" w:eastAsia="ar-SA"/>
        </w:rPr>
        <w:t xml:space="preserve">          - termin dostawy 2 dni robocze     – 20 pkt.,</w:t>
      </w:r>
    </w:p>
    <w:p w14:paraId="3079EE05" w14:textId="38AF04C5" w:rsidR="00A10CB9" w:rsidRPr="00B2124D" w:rsidRDefault="001C3990" w:rsidP="001C3990">
      <w:pPr>
        <w:spacing w:line="276" w:lineRule="auto"/>
        <w:ind w:left="720"/>
        <w:jc w:val="both"/>
        <w:rPr>
          <w:rFonts w:ascii="Arial" w:hAnsi="Arial" w:cs="Arial"/>
          <w:color w:val="000000"/>
        </w:rPr>
      </w:pPr>
      <w:r w:rsidRPr="001C3990">
        <w:rPr>
          <w:rFonts w:ascii="Arial" w:hAnsi="Arial" w:cs="Arial"/>
          <w:lang w:val="x-none" w:eastAsia="ar-SA"/>
        </w:rPr>
        <w:t xml:space="preserve">          - termin dostawy 3 dni robocze     – 0 pkt.   </w:t>
      </w:r>
    </w:p>
    <w:p w14:paraId="50AD0E75" w14:textId="77777777" w:rsidR="002918DA" w:rsidRDefault="002918DA" w:rsidP="002B3AB4">
      <w:pPr>
        <w:spacing w:line="276" w:lineRule="auto"/>
        <w:jc w:val="both"/>
        <w:rPr>
          <w:rFonts w:ascii="Arial" w:hAnsi="Arial" w:cs="Arial"/>
          <w:color w:val="000000"/>
        </w:rPr>
      </w:pPr>
    </w:p>
    <w:p w14:paraId="69F568AD" w14:textId="3FEB954B" w:rsidR="000077EF" w:rsidRDefault="00E16714" w:rsidP="002B3AB4">
      <w:pPr>
        <w:spacing w:line="276" w:lineRule="auto"/>
        <w:ind w:left="567"/>
        <w:jc w:val="both"/>
        <w:rPr>
          <w:rFonts w:ascii="Arial" w:hAnsi="Arial" w:cs="Arial"/>
        </w:rPr>
      </w:pPr>
      <w:r w:rsidRPr="00E16714">
        <w:rPr>
          <w:rFonts w:ascii="Arial" w:hAnsi="Arial" w:cs="Arial"/>
        </w:rPr>
        <w:t>W przypadku braku podania</w:t>
      </w:r>
      <w:r w:rsidR="00B2124D">
        <w:rPr>
          <w:rFonts w:ascii="Arial" w:hAnsi="Arial" w:cs="Arial"/>
        </w:rPr>
        <w:t xml:space="preserve"> w ofercie terminu </w:t>
      </w:r>
      <w:r w:rsidR="00112C5E" w:rsidRPr="00112C5E">
        <w:rPr>
          <w:rFonts w:ascii="Arial" w:hAnsi="Arial" w:cs="Arial"/>
        </w:rPr>
        <w:t>dostawy asortymentu w ramach pojedynczego zamówienia</w:t>
      </w:r>
      <w:r w:rsidR="00B2124D">
        <w:rPr>
          <w:rFonts w:ascii="Arial" w:hAnsi="Arial" w:cs="Arial"/>
        </w:rPr>
        <w:t>,</w:t>
      </w:r>
      <w:r w:rsidRPr="00E16714">
        <w:rPr>
          <w:rFonts w:ascii="Arial" w:hAnsi="Arial" w:cs="Arial"/>
        </w:rPr>
        <w:t xml:space="preserve"> Zamawiający przyjmie do oceny w kryter</w:t>
      </w:r>
      <w:r w:rsidR="00112C5E">
        <w:rPr>
          <w:rFonts w:ascii="Arial" w:hAnsi="Arial" w:cs="Arial"/>
        </w:rPr>
        <w:t>ium termin maksymalny 3</w:t>
      </w:r>
      <w:r w:rsidR="00B2124D">
        <w:rPr>
          <w:rFonts w:ascii="Arial" w:hAnsi="Arial" w:cs="Arial"/>
        </w:rPr>
        <w:t xml:space="preserve"> dni roboczych i Wykonawca otrzyma 0 punktów.</w:t>
      </w:r>
    </w:p>
    <w:p w14:paraId="06BD9762" w14:textId="77777777" w:rsidR="00166558" w:rsidRDefault="00166558" w:rsidP="002B3AB4">
      <w:pPr>
        <w:spacing w:line="276" w:lineRule="auto"/>
        <w:ind w:left="567"/>
        <w:jc w:val="both"/>
        <w:rPr>
          <w:rFonts w:ascii="Arial" w:hAnsi="Arial" w:cs="Arial"/>
        </w:rPr>
      </w:pPr>
    </w:p>
    <w:p w14:paraId="3265389C" w14:textId="77777777" w:rsidR="00FE5522" w:rsidRPr="00B60C27" w:rsidRDefault="00FE5522" w:rsidP="002B3AB4">
      <w:pPr>
        <w:suppressAutoHyphens/>
        <w:spacing w:line="276" w:lineRule="auto"/>
        <w:ind w:left="567" w:hanging="567"/>
        <w:jc w:val="both"/>
        <w:rPr>
          <w:rFonts w:ascii="Arial" w:hAnsi="Arial"/>
        </w:rPr>
      </w:pPr>
      <w:r w:rsidRPr="00B60C27">
        <w:rPr>
          <w:rFonts w:ascii="Arial" w:hAnsi="Arial"/>
        </w:rPr>
        <w:t xml:space="preserve">          Suma uzyskanych przez Wykonawcę punktów zostanie wyliczona wg wzoru:</w:t>
      </w:r>
    </w:p>
    <w:p w14:paraId="70398060" w14:textId="77777777" w:rsidR="00FE5522" w:rsidRPr="00B60C27" w:rsidRDefault="00FE5522" w:rsidP="002B3AB4">
      <w:pPr>
        <w:spacing w:line="276" w:lineRule="auto"/>
        <w:ind w:left="180"/>
        <w:jc w:val="center"/>
        <w:rPr>
          <w:rFonts w:ascii="Arial" w:hAnsi="Arial"/>
          <w:b/>
        </w:rPr>
      </w:pPr>
      <w:r w:rsidRPr="00B60C27">
        <w:rPr>
          <w:rFonts w:ascii="Arial" w:hAnsi="Arial"/>
          <w:b/>
        </w:rPr>
        <w:t xml:space="preserve"> </w:t>
      </w:r>
    </w:p>
    <w:p w14:paraId="68FEDC8E" w14:textId="4B808BC2" w:rsidR="00FE5522" w:rsidRPr="00B60C27" w:rsidRDefault="00FE5522" w:rsidP="002B3AB4">
      <w:pPr>
        <w:spacing w:line="276" w:lineRule="auto"/>
        <w:ind w:left="180"/>
        <w:jc w:val="center"/>
        <w:rPr>
          <w:rFonts w:ascii="Arial" w:hAnsi="Arial"/>
          <w:b/>
        </w:rPr>
      </w:pPr>
      <w:r w:rsidRPr="00B60C27">
        <w:rPr>
          <w:rFonts w:ascii="Arial" w:hAnsi="Arial"/>
          <w:b/>
        </w:rPr>
        <w:t xml:space="preserve">S= C + </w:t>
      </w:r>
      <w:r w:rsidR="00B2124D">
        <w:rPr>
          <w:rFonts w:ascii="Arial" w:hAnsi="Arial"/>
          <w:b/>
        </w:rPr>
        <w:t>T</w:t>
      </w:r>
    </w:p>
    <w:p w14:paraId="14603331" w14:textId="77777777" w:rsidR="00FE5522" w:rsidRPr="00B60C27" w:rsidRDefault="00FE5522" w:rsidP="002B3AB4">
      <w:pPr>
        <w:spacing w:line="276" w:lineRule="auto"/>
        <w:ind w:left="180"/>
        <w:jc w:val="center"/>
        <w:rPr>
          <w:rFonts w:ascii="Arial" w:hAnsi="Arial"/>
        </w:rPr>
      </w:pPr>
    </w:p>
    <w:p w14:paraId="49989F17" w14:textId="13A60E18" w:rsidR="00FE5522" w:rsidRDefault="00666065" w:rsidP="002B3AB4">
      <w:pPr>
        <w:spacing w:line="276" w:lineRule="auto"/>
        <w:ind w:left="426"/>
        <w:jc w:val="both"/>
        <w:rPr>
          <w:rFonts w:ascii="Arial" w:hAnsi="Arial" w:cs="Arial"/>
        </w:rPr>
      </w:pPr>
      <w:r w:rsidRPr="00666065">
        <w:rPr>
          <w:rFonts w:ascii="Arial" w:hAnsi="Arial"/>
        </w:rPr>
        <w:t>Ofertą najkorzystniejszą będzie oferta, która przedstawi najkorzystniejs</w:t>
      </w:r>
      <w:r w:rsidR="00A74CC1">
        <w:rPr>
          <w:rFonts w:ascii="Arial" w:hAnsi="Arial"/>
        </w:rPr>
        <w:t>zy bilans ceny i terminu</w:t>
      </w:r>
      <w:r w:rsidR="000077EF">
        <w:rPr>
          <w:rFonts w:ascii="Arial" w:hAnsi="Arial"/>
        </w:rPr>
        <w:t xml:space="preserve"> </w:t>
      </w:r>
      <w:r w:rsidR="00B2124D">
        <w:rPr>
          <w:rFonts w:ascii="Arial" w:hAnsi="Arial"/>
        </w:rPr>
        <w:t>realizacji zamówienia</w:t>
      </w:r>
      <w:r w:rsidR="00A74CC1">
        <w:rPr>
          <w:rFonts w:ascii="Arial" w:hAnsi="Arial"/>
        </w:rPr>
        <w:t xml:space="preserve"> </w:t>
      </w:r>
      <w:r w:rsidRPr="00666065">
        <w:rPr>
          <w:rFonts w:ascii="Arial" w:hAnsi="Arial"/>
        </w:rPr>
        <w:t>wyliczony wg powyższego wzoru (uzyska największą ilość punktów).</w:t>
      </w:r>
    </w:p>
    <w:p w14:paraId="7F1C0959" w14:textId="77777777" w:rsidR="00353A52" w:rsidRPr="00631351" w:rsidRDefault="00353A52" w:rsidP="002B3AB4">
      <w:pPr>
        <w:spacing w:line="276" w:lineRule="auto"/>
        <w:ind w:left="426" w:hanging="426"/>
        <w:jc w:val="both"/>
        <w:rPr>
          <w:rFonts w:ascii="Arial" w:hAnsi="Arial" w:cs="Arial"/>
          <w:b/>
          <w:bCs/>
          <w:color w:val="000000"/>
          <w:u w:val="single"/>
        </w:rPr>
      </w:pPr>
    </w:p>
    <w:p w14:paraId="719F8CEC" w14:textId="77777777" w:rsidR="00485D67" w:rsidRPr="00631351" w:rsidRDefault="00B664CE" w:rsidP="002B3AB4">
      <w:pPr>
        <w:pStyle w:val="Nagwek2"/>
        <w:numPr>
          <w:ilvl w:val="0"/>
          <w:numId w:val="0"/>
        </w:numPr>
        <w:spacing w:line="276" w:lineRule="auto"/>
        <w:ind w:left="426" w:hanging="426"/>
      </w:pPr>
      <w:bookmarkStart w:id="24" w:name="_Toc66181014"/>
      <w:r w:rsidRPr="00A01D41">
        <w:rPr>
          <w:color w:val="000000"/>
        </w:rPr>
        <w:t>22</w:t>
      </w:r>
      <w:r w:rsidR="00485D67" w:rsidRPr="00A01D41">
        <w:rPr>
          <w:color w:val="000000"/>
        </w:rPr>
        <w:t>.</w:t>
      </w:r>
      <w:r w:rsidR="00485D67" w:rsidRPr="00A01D41">
        <w:rPr>
          <w:color w:val="000000"/>
        </w:rPr>
        <w:tab/>
      </w:r>
      <w:r w:rsidR="00485D67" w:rsidRPr="00631351">
        <w:t>Informacja o przewidywanym wyborze najkorzystniejszej oferty z zastosowaniem aukcji elektronicznej</w:t>
      </w:r>
      <w:bookmarkEnd w:id="24"/>
    </w:p>
    <w:p w14:paraId="10EE21AA" w14:textId="77777777" w:rsidR="005218A0" w:rsidRPr="00631351" w:rsidRDefault="00742A6B" w:rsidP="002B3AB4">
      <w:pPr>
        <w:spacing w:line="276" w:lineRule="auto"/>
        <w:ind w:left="567"/>
        <w:rPr>
          <w:rFonts w:ascii="Arial" w:hAnsi="Arial" w:cs="Arial"/>
          <w:bCs/>
        </w:rPr>
      </w:pPr>
      <w:r w:rsidRPr="00631351">
        <w:rPr>
          <w:rFonts w:ascii="Arial" w:hAnsi="Arial" w:cs="Arial"/>
          <w:bCs/>
        </w:rPr>
        <w:t>Zamawiający nie przewiduje wyboru oferty za pomocą aukcji elektronicznej.</w:t>
      </w:r>
    </w:p>
    <w:p w14:paraId="1A8E27D7" w14:textId="77777777" w:rsidR="00F7723A" w:rsidRPr="00631351" w:rsidRDefault="00F7723A" w:rsidP="002B3AB4">
      <w:pPr>
        <w:spacing w:line="276" w:lineRule="auto"/>
        <w:jc w:val="both"/>
        <w:rPr>
          <w:rFonts w:ascii="Arial" w:hAnsi="Arial" w:cs="Arial"/>
        </w:rPr>
      </w:pPr>
    </w:p>
    <w:p w14:paraId="5A9B159B" w14:textId="77777777" w:rsidR="00485D67" w:rsidRPr="00631351" w:rsidRDefault="00B664CE" w:rsidP="002B3AB4">
      <w:pPr>
        <w:pStyle w:val="Nagwek2"/>
        <w:numPr>
          <w:ilvl w:val="0"/>
          <w:numId w:val="0"/>
        </w:numPr>
        <w:spacing w:line="276" w:lineRule="auto"/>
        <w:ind w:left="426" w:hanging="426"/>
      </w:pPr>
      <w:bookmarkStart w:id="25" w:name="_Toc66181015"/>
      <w:r w:rsidRPr="00A01D41">
        <w:t>23</w:t>
      </w:r>
      <w:r w:rsidR="00485D67" w:rsidRPr="00A01D41">
        <w:t>.</w:t>
      </w:r>
      <w:r w:rsidR="00485D67" w:rsidRPr="00A01D41">
        <w:tab/>
      </w:r>
      <w:r w:rsidR="00485D67" w:rsidRPr="00631351">
        <w:t>Wymagania dotyczące zabezpieczenia należytego wykonania umowy.</w:t>
      </w:r>
      <w:bookmarkEnd w:id="25"/>
    </w:p>
    <w:p w14:paraId="0A98C57C" w14:textId="77777777" w:rsidR="002600A4" w:rsidRPr="00A74CC1" w:rsidRDefault="00A74CC1" w:rsidP="002B3AB4">
      <w:pPr>
        <w:spacing w:line="276" w:lineRule="auto"/>
        <w:ind w:left="444"/>
        <w:jc w:val="both"/>
        <w:rPr>
          <w:rFonts w:ascii="Arial" w:hAnsi="Arial" w:cs="Arial"/>
          <w:bCs/>
          <w:lang w:eastAsia="ar-SA"/>
        </w:rPr>
      </w:pPr>
      <w:r>
        <w:rPr>
          <w:rFonts w:ascii="Arial" w:hAnsi="Arial" w:cs="Arial"/>
          <w:lang w:eastAsia="ar-SA"/>
        </w:rPr>
        <w:t>Nie dotyczy</w:t>
      </w:r>
    </w:p>
    <w:p w14:paraId="21DCE849" w14:textId="77777777" w:rsidR="00A35969" w:rsidRPr="00631351" w:rsidRDefault="00A35969" w:rsidP="002B3AB4">
      <w:pPr>
        <w:spacing w:line="276" w:lineRule="auto"/>
        <w:ind w:left="993" w:hanging="284"/>
        <w:jc w:val="both"/>
        <w:rPr>
          <w:rFonts w:ascii="Arial" w:hAnsi="Arial" w:cs="Arial"/>
          <w:b/>
          <w:bCs/>
          <w:u w:val="single"/>
          <w:lang w:eastAsia="ar-SA"/>
        </w:rPr>
      </w:pPr>
    </w:p>
    <w:p w14:paraId="32C801E0" w14:textId="77777777" w:rsidR="00485D67" w:rsidRPr="00631351" w:rsidRDefault="00485D67" w:rsidP="002B3AB4">
      <w:pPr>
        <w:pStyle w:val="Nagwek2"/>
        <w:numPr>
          <w:ilvl w:val="0"/>
          <w:numId w:val="0"/>
        </w:numPr>
        <w:spacing w:line="276" w:lineRule="auto"/>
        <w:ind w:left="426" w:hanging="426"/>
      </w:pPr>
      <w:bookmarkStart w:id="26" w:name="_Toc66181016"/>
      <w:r w:rsidRPr="00A01D41">
        <w:t>2</w:t>
      </w:r>
      <w:r w:rsidR="00BB06FF" w:rsidRPr="00A01D41">
        <w:t>4</w:t>
      </w:r>
      <w:r w:rsidRPr="00A01D41">
        <w:t>.</w:t>
      </w:r>
      <w:r w:rsidRPr="00A01D41">
        <w:tab/>
      </w:r>
      <w:r w:rsidRPr="00631351">
        <w:t xml:space="preserve">Informacja o formalnościach, jakie powinny zostać dopełnione po wyborze oferty </w:t>
      </w:r>
      <w:r w:rsidR="00F85908">
        <w:t xml:space="preserve">                    </w:t>
      </w:r>
      <w:r w:rsidRPr="00631351">
        <w:t>w celu   zawarcia umowy w sprawie zamówienia publicznego.</w:t>
      </w:r>
      <w:bookmarkEnd w:id="26"/>
    </w:p>
    <w:p w14:paraId="3DFCC18C" w14:textId="77777777" w:rsidR="00F2554B" w:rsidRPr="001A6588" w:rsidRDefault="00485D67" w:rsidP="002B3AB4">
      <w:pPr>
        <w:numPr>
          <w:ilvl w:val="1"/>
          <w:numId w:val="17"/>
        </w:numPr>
        <w:autoSpaceDE w:val="0"/>
        <w:autoSpaceDN w:val="0"/>
        <w:adjustRightInd w:val="0"/>
        <w:spacing w:line="276" w:lineRule="auto"/>
        <w:ind w:left="567" w:hanging="567"/>
        <w:jc w:val="both"/>
        <w:rPr>
          <w:rFonts w:ascii="Arial" w:hAnsi="Arial" w:cs="Arial"/>
          <w:color w:val="000000"/>
        </w:rPr>
      </w:pPr>
      <w:r w:rsidRPr="00F2554B">
        <w:rPr>
          <w:rFonts w:ascii="Arial" w:hAnsi="Arial" w:cs="Arial"/>
          <w:color w:val="000000"/>
        </w:rPr>
        <w:t>Wykonawca zobowiązany jest stawić się w siedzibie Zamawiającego celem podpisania umowy. Nie</w:t>
      </w:r>
      <w:r w:rsidRPr="00631351">
        <w:rPr>
          <w:rFonts w:ascii="Arial" w:hAnsi="Arial" w:cs="Arial"/>
          <w:color w:val="000000"/>
        </w:rPr>
        <w:t xml:space="preserve"> zgłoszenie się Wykonawcy w wyznaczonym terminie będzie traktowane jako uchylenie się od zawarcia umowy.</w:t>
      </w:r>
    </w:p>
    <w:p w14:paraId="2499E32A" w14:textId="77777777" w:rsidR="00701BBB" w:rsidRPr="002600A4" w:rsidRDefault="00485D67" w:rsidP="002B3AB4">
      <w:pPr>
        <w:numPr>
          <w:ilvl w:val="1"/>
          <w:numId w:val="17"/>
        </w:numPr>
        <w:autoSpaceDE w:val="0"/>
        <w:autoSpaceDN w:val="0"/>
        <w:adjustRightInd w:val="0"/>
        <w:spacing w:line="276" w:lineRule="auto"/>
        <w:ind w:left="567" w:hanging="567"/>
        <w:jc w:val="both"/>
        <w:rPr>
          <w:rFonts w:ascii="Arial" w:hAnsi="Arial" w:cs="Arial"/>
          <w:color w:val="000000"/>
        </w:rPr>
      </w:pPr>
      <w:r w:rsidRPr="00631351">
        <w:rPr>
          <w:rFonts w:ascii="Arial" w:hAnsi="Arial" w:cs="Arial"/>
          <w:color w:val="000000"/>
        </w:rPr>
        <w:t>Osoby reprezentujące Wykonawcę przy podpisywaniu umowy powinny posiadać ze sobą dokumenty potwierdzające ich umocowanie do podpisania umowy, o ile umocowanie to nie będzie wynikać z dokumentów załączonych do oferty.</w:t>
      </w:r>
    </w:p>
    <w:p w14:paraId="3EAC8ACA" w14:textId="77777777" w:rsidR="00485D67" w:rsidRPr="00BB06FF" w:rsidRDefault="00485D67" w:rsidP="002B3AB4">
      <w:pPr>
        <w:numPr>
          <w:ilvl w:val="1"/>
          <w:numId w:val="17"/>
        </w:numPr>
        <w:autoSpaceDE w:val="0"/>
        <w:autoSpaceDN w:val="0"/>
        <w:adjustRightInd w:val="0"/>
        <w:spacing w:line="276" w:lineRule="auto"/>
        <w:ind w:left="567" w:hanging="567"/>
        <w:jc w:val="both"/>
        <w:rPr>
          <w:rFonts w:ascii="Arial" w:hAnsi="Arial" w:cs="Arial"/>
          <w:strike/>
          <w:color w:val="000000"/>
        </w:rPr>
      </w:pPr>
      <w:r w:rsidRPr="00631351">
        <w:rPr>
          <w:rFonts w:ascii="Arial" w:hAnsi="Arial" w:cs="Arial"/>
          <w:color w:val="000000"/>
        </w:rPr>
        <w:t>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o wspólnej działalności.</w:t>
      </w:r>
    </w:p>
    <w:p w14:paraId="7C553AA0" w14:textId="77777777" w:rsidR="00D83E79" w:rsidRPr="00AF48A3" w:rsidRDefault="00D83E79" w:rsidP="002B3AB4">
      <w:pPr>
        <w:pStyle w:val="Tekstkomentarza"/>
        <w:numPr>
          <w:ilvl w:val="1"/>
          <w:numId w:val="17"/>
        </w:numPr>
        <w:spacing w:line="276" w:lineRule="auto"/>
        <w:ind w:left="567" w:hanging="567"/>
        <w:jc w:val="both"/>
        <w:rPr>
          <w:rFonts w:ascii="Arial" w:hAnsi="Arial" w:cs="Arial"/>
        </w:rPr>
      </w:pPr>
      <w:r w:rsidRPr="00AF48A3">
        <w:rPr>
          <w:rFonts w:ascii="Arial" w:hAnsi="Arial" w:cs="Aria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6CB704C2" w14:textId="77777777" w:rsidR="002600A4" w:rsidRPr="00F2554B" w:rsidRDefault="002600A4" w:rsidP="002B3AB4">
      <w:pPr>
        <w:autoSpaceDE w:val="0"/>
        <w:autoSpaceDN w:val="0"/>
        <w:adjustRightInd w:val="0"/>
        <w:spacing w:line="276" w:lineRule="auto"/>
        <w:jc w:val="both"/>
        <w:rPr>
          <w:rFonts w:ascii="Arial" w:hAnsi="Arial" w:cs="Arial"/>
          <w:strike/>
          <w:color w:val="000000"/>
        </w:rPr>
      </w:pPr>
    </w:p>
    <w:p w14:paraId="443E7166" w14:textId="77777777" w:rsidR="00485D67" w:rsidRPr="00631351" w:rsidRDefault="00485D67" w:rsidP="002B3AB4">
      <w:pPr>
        <w:pStyle w:val="Nagwek2"/>
        <w:numPr>
          <w:ilvl w:val="0"/>
          <w:numId w:val="0"/>
        </w:numPr>
        <w:spacing w:line="276" w:lineRule="auto"/>
        <w:ind w:left="426" w:hanging="426"/>
      </w:pPr>
      <w:bookmarkStart w:id="27" w:name="_Toc66181017"/>
      <w:r w:rsidRPr="00A01D41">
        <w:t>2</w:t>
      </w:r>
      <w:r w:rsidR="00F2554B" w:rsidRPr="00A01D41">
        <w:t>5</w:t>
      </w:r>
      <w:r w:rsidRPr="00A01D41">
        <w:t>.</w:t>
      </w:r>
      <w:r w:rsidRPr="00A01D41">
        <w:tab/>
      </w:r>
      <w:r w:rsidR="00703DA0">
        <w:t>P</w:t>
      </w:r>
      <w:r w:rsidR="00703DA0" w:rsidRPr="00703DA0">
        <w:t>rojektowane postanowienia umowy w sprawie zamówienia publicznego, które zostaną wprowadzone do treści tej umowy</w:t>
      </w:r>
      <w:r w:rsidRPr="00631351">
        <w:t>.</w:t>
      </w:r>
      <w:bookmarkEnd w:id="27"/>
    </w:p>
    <w:p w14:paraId="2A9137B0" w14:textId="0ED11E27" w:rsidR="007A1FCF" w:rsidRPr="00701BBB" w:rsidRDefault="00485D67" w:rsidP="002B3AB4">
      <w:pPr>
        <w:spacing w:line="276" w:lineRule="auto"/>
        <w:ind w:left="567"/>
        <w:jc w:val="both"/>
        <w:rPr>
          <w:rFonts w:ascii="Arial" w:hAnsi="Arial" w:cs="Arial"/>
          <w:color w:val="000000"/>
        </w:rPr>
      </w:pPr>
      <w:r w:rsidRPr="00631351">
        <w:rPr>
          <w:rFonts w:ascii="Arial" w:hAnsi="Arial" w:cs="Arial"/>
          <w:color w:val="000000"/>
        </w:rPr>
        <w:t xml:space="preserve">Wzór umowy został przedstawiony w </w:t>
      </w:r>
      <w:r w:rsidR="00E35DBF" w:rsidRPr="001A6588">
        <w:rPr>
          <w:rFonts w:ascii="Arial" w:hAnsi="Arial" w:cs="Arial"/>
          <w:b/>
          <w:bCs/>
        </w:rPr>
        <w:t xml:space="preserve">załączniku nr </w:t>
      </w:r>
      <w:r w:rsidR="005A3A1D">
        <w:rPr>
          <w:rFonts w:ascii="Arial" w:hAnsi="Arial" w:cs="Arial"/>
          <w:b/>
          <w:bCs/>
        </w:rPr>
        <w:t>4</w:t>
      </w:r>
      <w:r w:rsidRPr="001A6588">
        <w:rPr>
          <w:rFonts w:ascii="Arial" w:hAnsi="Arial" w:cs="Arial"/>
        </w:rPr>
        <w:t xml:space="preserve"> </w:t>
      </w:r>
      <w:r w:rsidRPr="001A6588">
        <w:rPr>
          <w:rFonts w:ascii="Arial" w:hAnsi="Arial" w:cs="Arial"/>
          <w:b/>
          <w:bCs/>
        </w:rPr>
        <w:t>do</w:t>
      </w:r>
      <w:r w:rsidR="00F636B5">
        <w:rPr>
          <w:rFonts w:ascii="Arial" w:hAnsi="Arial" w:cs="Arial"/>
          <w:b/>
          <w:bCs/>
          <w:color w:val="000000"/>
        </w:rPr>
        <w:t xml:space="preserve"> S</w:t>
      </w:r>
      <w:r w:rsidRPr="00631351">
        <w:rPr>
          <w:rFonts w:ascii="Arial" w:hAnsi="Arial" w:cs="Arial"/>
          <w:b/>
          <w:bCs/>
          <w:color w:val="000000"/>
        </w:rPr>
        <w:t>WZ</w:t>
      </w:r>
      <w:r w:rsidR="00701BBB">
        <w:rPr>
          <w:rFonts w:ascii="Arial" w:hAnsi="Arial" w:cs="Arial"/>
          <w:color w:val="000000"/>
        </w:rPr>
        <w:t>.</w:t>
      </w:r>
    </w:p>
    <w:p w14:paraId="2012286A" w14:textId="77777777" w:rsidR="00485D67" w:rsidRPr="00631351" w:rsidRDefault="00485D67" w:rsidP="002B3AB4">
      <w:pPr>
        <w:spacing w:line="276" w:lineRule="auto"/>
        <w:ind w:left="426" w:hanging="426"/>
        <w:jc w:val="both"/>
        <w:rPr>
          <w:rFonts w:ascii="Arial" w:hAnsi="Arial" w:cs="Arial"/>
          <w:b/>
          <w:bCs/>
          <w:color w:val="000000"/>
          <w:sz w:val="16"/>
          <w:szCs w:val="16"/>
        </w:rPr>
      </w:pPr>
    </w:p>
    <w:p w14:paraId="73A53D4D" w14:textId="77777777" w:rsidR="00485D67" w:rsidRPr="00631351" w:rsidRDefault="00701BBB" w:rsidP="002B3AB4">
      <w:pPr>
        <w:pStyle w:val="Nagwek2"/>
        <w:numPr>
          <w:ilvl w:val="0"/>
          <w:numId w:val="0"/>
        </w:numPr>
        <w:spacing w:line="276" w:lineRule="auto"/>
        <w:ind w:left="426" w:hanging="426"/>
        <w:rPr>
          <w:color w:val="000000"/>
        </w:rPr>
      </w:pPr>
      <w:bookmarkStart w:id="28" w:name="_Toc66181018"/>
      <w:r w:rsidRPr="00A01D41">
        <w:rPr>
          <w:color w:val="000000"/>
        </w:rPr>
        <w:t>2</w:t>
      </w:r>
      <w:r w:rsidR="00F2554B" w:rsidRPr="00A01D41">
        <w:rPr>
          <w:color w:val="000000"/>
        </w:rPr>
        <w:t>6</w:t>
      </w:r>
      <w:r w:rsidR="00485D67" w:rsidRPr="00A01D41">
        <w:rPr>
          <w:color w:val="000000"/>
        </w:rPr>
        <w:t>.</w:t>
      </w:r>
      <w:r w:rsidR="00485D67" w:rsidRPr="00A01D41">
        <w:rPr>
          <w:color w:val="000000"/>
        </w:rPr>
        <w:tab/>
      </w:r>
      <w:r w:rsidR="00485D67" w:rsidRPr="000E1A6C">
        <w:t>Pouczenie o środkach ochrony prawnej przysługujących</w:t>
      </w:r>
      <w:r w:rsidR="00485D67" w:rsidRPr="00631351">
        <w:rPr>
          <w:color w:val="000000"/>
        </w:rPr>
        <w:t xml:space="preserve"> Wykonawcy</w:t>
      </w:r>
      <w:r w:rsidR="00B247EA">
        <w:rPr>
          <w:color w:val="000000"/>
        </w:rPr>
        <w:t>.</w:t>
      </w:r>
      <w:bookmarkEnd w:id="28"/>
    </w:p>
    <w:p w14:paraId="252DA82A" w14:textId="77777777" w:rsidR="00F2554B" w:rsidRDefault="008E6638" w:rsidP="002B3AB4">
      <w:pPr>
        <w:pStyle w:val="Tekstpodstawowywcity3"/>
        <w:spacing w:line="276" w:lineRule="auto"/>
        <w:ind w:left="567" w:hanging="567"/>
        <w:jc w:val="both"/>
        <w:rPr>
          <w:rFonts w:ascii="Arial" w:hAnsi="Arial" w:cs="Arial"/>
          <w:sz w:val="20"/>
          <w:szCs w:val="20"/>
        </w:rPr>
      </w:pPr>
      <w:r w:rsidRPr="00631351">
        <w:rPr>
          <w:rFonts w:ascii="Arial" w:hAnsi="Arial" w:cs="Arial"/>
          <w:b/>
          <w:sz w:val="20"/>
          <w:szCs w:val="20"/>
        </w:rPr>
        <w:t>2</w:t>
      </w:r>
      <w:r w:rsidR="00F2554B">
        <w:rPr>
          <w:rFonts w:ascii="Arial" w:hAnsi="Arial" w:cs="Arial"/>
          <w:b/>
          <w:sz w:val="20"/>
          <w:szCs w:val="20"/>
        </w:rPr>
        <w:t>6</w:t>
      </w:r>
      <w:r w:rsidRPr="00631351">
        <w:rPr>
          <w:rFonts w:ascii="Arial" w:hAnsi="Arial" w:cs="Arial"/>
          <w:b/>
          <w:sz w:val="20"/>
          <w:szCs w:val="20"/>
        </w:rPr>
        <w:t>.1.</w:t>
      </w:r>
      <w:r w:rsidRPr="00631351">
        <w:rPr>
          <w:rFonts w:ascii="Arial" w:hAnsi="Arial" w:cs="Arial"/>
          <w:sz w:val="20"/>
          <w:szCs w:val="20"/>
        </w:rPr>
        <w:t xml:space="preserve"> </w:t>
      </w:r>
      <w:r w:rsidR="00E06EA5">
        <w:rPr>
          <w:rFonts w:ascii="Arial" w:hAnsi="Arial" w:cs="Arial"/>
          <w:sz w:val="20"/>
          <w:szCs w:val="20"/>
        </w:rPr>
        <w:tab/>
      </w:r>
      <w:r w:rsidR="00F2554B" w:rsidRPr="00F2554B">
        <w:rPr>
          <w:rFonts w:ascii="Arial" w:hAnsi="Arial" w:cs="Arial"/>
          <w:sz w:val="20"/>
          <w:szCs w:val="20"/>
        </w:rPr>
        <w:t>Środki ochrony prawnej określon</w:t>
      </w:r>
      <w:r w:rsidR="00F2554B">
        <w:rPr>
          <w:rFonts w:ascii="Arial" w:hAnsi="Arial" w:cs="Arial"/>
          <w:sz w:val="20"/>
          <w:szCs w:val="20"/>
        </w:rPr>
        <w:t xml:space="preserve">o w Dziale IX </w:t>
      </w:r>
      <w:proofErr w:type="spellStart"/>
      <w:r w:rsidR="00F2554B">
        <w:rPr>
          <w:rFonts w:ascii="Arial" w:hAnsi="Arial" w:cs="Arial"/>
          <w:sz w:val="20"/>
          <w:szCs w:val="20"/>
        </w:rPr>
        <w:t>uPzp</w:t>
      </w:r>
      <w:proofErr w:type="spellEnd"/>
      <w:r w:rsidR="00F2554B">
        <w:rPr>
          <w:rFonts w:ascii="Arial" w:hAnsi="Arial" w:cs="Arial"/>
          <w:sz w:val="20"/>
          <w:szCs w:val="20"/>
        </w:rPr>
        <w:t xml:space="preserve"> – środki ochrony prawnej.</w:t>
      </w:r>
    </w:p>
    <w:p w14:paraId="63990A07" w14:textId="77777777" w:rsidR="00F2554B" w:rsidRPr="00F2554B" w:rsidRDefault="00F2554B" w:rsidP="002B3AB4">
      <w:pPr>
        <w:pStyle w:val="Tekstpodstawowywcity3"/>
        <w:spacing w:line="276" w:lineRule="auto"/>
        <w:ind w:left="567" w:hanging="567"/>
        <w:jc w:val="both"/>
        <w:rPr>
          <w:rFonts w:ascii="Arial" w:hAnsi="Arial" w:cs="Arial"/>
          <w:sz w:val="20"/>
          <w:szCs w:val="20"/>
        </w:rPr>
      </w:pPr>
      <w:r w:rsidRPr="00A01D41">
        <w:rPr>
          <w:rFonts w:ascii="Arial" w:hAnsi="Arial" w:cs="Arial"/>
          <w:b/>
          <w:sz w:val="20"/>
          <w:szCs w:val="20"/>
        </w:rPr>
        <w:t>26.2.</w:t>
      </w:r>
      <w:r>
        <w:rPr>
          <w:rFonts w:ascii="Arial" w:hAnsi="Arial" w:cs="Arial"/>
          <w:sz w:val="20"/>
          <w:szCs w:val="20"/>
        </w:rPr>
        <w:t xml:space="preserve"> Środki ochrony pr</w:t>
      </w:r>
      <w:r w:rsidR="00B247EA">
        <w:rPr>
          <w:rFonts w:ascii="Arial" w:hAnsi="Arial" w:cs="Arial"/>
          <w:sz w:val="20"/>
          <w:szCs w:val="20"/>
        </w:rPr>
        <w:t>a</w:t>
      </w:r>
      <w:r>
        <w:rPr>
          <w:rFonts w:ascii="Arial" w:hAnsi="Arial" w:cs="Arial"/>
          <w:sz w:val="20"/>
          <w:szCs w:val="20"/>
        </w:rPr>
        <w:t>wnej</w:t>
      </w:r>
      <w:r w:rsidRPr="00F2554B">
        <w:rPr>
          <w:rFonts w:ascii="Arial" w:hAnsi="Arial"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0122A648" w14:textId="77777777" w:rsidR="00F2554B" w:rsidRDefault="00F2554B" w:rsidP="002B3AB4">
      <w:pPr>
        <w:pStyle w:val="Tekstpodstawowywcity3"/>
        <w:spacing w:line="276" w:lineRule="auto"/>
        <w:ind w:left="567" w:hanging="567"/>
        <w:jc w:val="both"/>
        <w:rPr>
          <w:rFonts w:ascii="Arial" w:hAnsi="Arial" w:cs="Arial"/>
          <w:sz w:val="20"/>
          <w:szCs w:val="20"/>
        </w:rPr>
      </w:pPr>
      <w:r w:rsidRPr="00F2554B">
        <w:rPr>
          <w:rFonts w:ascii="Arial" w:hAnsi="Arial" w:cs="Arial"/>
          <w:b/>
          <w:sz w:val="20"/>
          <w:szCs w:val="20"/>
        </w:rPr>
        <w:t>26.2.</w:t>
      </w:r>
      <w:r>
        <w:rPr>
          <w:rFonts w:ascii="Arial" w:hAnsi="Arial" w:cs="Arial"/>
          <w:sz w:val="20"/>
          <w:szCs w:val="20"/>
        </w:rPr>
        <w:t xml:space="preserve"> </w:t>
      </w:r>
      <w:r w:rsidRPr="00F2554B">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951D5AD" w14:textId="77777777" w:rsidR="00B247EA" w:rsidRPr="00B247EA" w:rsidRDefault="00B247EA" w:rsidP="002B3AB4">
      <w:pPr>
        <w:pStyle w:val="Default"/>
        <w:spacing w:line="276" w:lineRule="auto"/>
        <w:ind w:left="567" w:hanging="567"/>
        <w:rPr>
          <w:sz w:val="20"/>
          <w:szCs w:val="20"/>
          <w:lang w:eastAsia="pl-PL"/>
        </w:rPr>
      </w:pPr>
      <w:r w:rsidRPr="00B247EA">
        <w:rPr>
          <w:b/>
          <w:sz w:val="20"/>
          <w:szCs w:val="20"/>
        </w:rPr>
        <w:t>26.3</w:t>
      </w:r>
      <w:r>
        <w:rPr>
          <w:sz w:val="20"/>
          <w:szCs w:val="20"/>
        </w:rPr>
        <w:t xml:space="preserve">.  </w:t>
      </w:r>
      <w:r w:rsidRPr="00B247EA">
        <w:rPr>
          <w:sz w:val="20"/>
          <w:szCs w:val="20"/>
        </w:rPr>
        <w:t>Zgodnie z a</w:t>
      </w:r>
      <w:r w:rsidRPr="00B247EA">
        <w:rPr>
          <w:bCs/>
          <w:sz w:val="20"/>
          <w:szCs w:val="20"/>
          <w:lang w:eastAsia="pl-PL"/>
        </w:rPr>
        <w:t>rt. 513 o</w:t>
      </w:r>
      <w:r w:rsidRPr="00B247EA">
        <w:rPr>
          <w:sz w:val="20"/>
          <w:szCs w:val="20"/>
          <w:lang w:eastAsia="pl-PL"/>
        </w:rPr>
        <w:t xml:space="preserve">dwołanie przysługuje na: </w:t>
      </w:r>
    </w:p>
    <w:p w14:paraId="437F0632" w14:textId="77777777" w:rsidR="00B247EA" w:rsidRPr="00B247EA" w:rsidRDefault="00B247EA" w:rsidP="002B3AB4">
      <w:pPr>
        <w:autoSpaceDE w:val="0"/>
        <w:autoSpaceDN w:val="0"/>
        <w:adjustRightInd w:val="0"/>
        <w:spacing w:line="276" w:lineRule="auto"/>
        <w:ind w:left="709" w:hanging="142"/>
        <w:jc w:val="both"/>
        <w:rPr>
          <w:rFonts w:ascii="Arial" w:hAnsi="Arial" w:cs="Arial"/>
          <w:color w:val="000000"/>
        </w:rPr>
      </w:pPr>
      <w:r w:rsidRPr="00B247EA">
        <w:rPr>
          <w:rFonts w:ascii="Arial" w:hAnsi="Arial" w:cs="Arial"/>
          <w:color w:val="000000"/>
        </w:rPr>
        <w:t xml:space="preserve">1) niezgodną z przepisami ustawy czynność zamawiającego, podjętą w postępowaniu o udzielenie zamówienia, w tym na projektowane postanowienie umowy; </w:t>
      </w:r>
    </w:p>
    <w:p w14:paraId="7B1D81EB" w14:textId="77777777" w:rsidR="00B247EA" w:rsidRPr="00B247EA" w:rsidRDefault="00B247EA" w:rsidP="002B3AB4">
      <w:pPr>
        <w:autoSpaceDE w:val="0"/>
        <w:autoSpaceDN w:val="0"/>
        <w:adjustRightInd w:val="0"/>
        <w:spacing w:line="276" w:lineRule="auto"/>
        <w:ind w:left="567"/>
        <w:jc w:val="both"/>
        <w:rPr>
          <w:rFonts w:ascii="Arial" w:hAnsi="Arial" w:cs="Arial"/>
          <w:color w:val="000000"/>
        </w:rPr>
      </w:pPr>
      <w:r w:rsidRPr="00B247EA">
        <w:rPr>
          <w:rFonts w:ascii="Arial" w:hAnsi="Arial" w:cs="Arial"/>
          <w:color w:val="000000"/>
        </w:rPr>
        <w:t xml:space="preserve">2) zaniechanie czynności w postępowaniu o udzielenie zamówienia, do której zamawiający był obowiązany na podstawie ustawy; </w:t>
      </w:r>
    </w:p>
    <w:p w14:paraId="360DFD1F" w14:textId="77777777" w:rsidR="00006997" w:rsidRDefault="00B247EA" w:rsidP="002B3AB4">
      <w:pPr>
        <w:pStyle w:val="Tekstpodstawowywcity3"/>
        <w:spacing w:line="276" w:lineRule="auto"/>
        <w:ind w:left="567" w:hanging="567"/>
        <w:jc w:val="both"/>
        <w:rPr>
          <w:rFonts w:ascii="Arial" w:hAnsi="Arial" w:cs="Arial"/>
          <w:color w:val="000000"/>
          <w:sz w:val="20"/>
          <w:szCs w:val="20"/>
        </w:rPr>
      </w:pPr>
      <w:r w:rsidRPr="00EF51DE">
        <w:rPr>
          <w:rFonts w:ascii="Arial" w:hAnsi="Arial" w:cs="Arial"/>
          <w:b/>
          <w:bCs/>
          <w:color w:val="000000"/>
          <w:sz w:val="20"/>
          <w:szCs w:val="20"/>
        </w:rPr>
        <w:t>26.4.</w:t>
      </w:r>
      <w:r>
        <w:rPr>
          <w:b/>
          <w:bCs/>
          <w:color w:val="000000"/>
          <w:sz w:val="23"/>
          <w:szCs w:val="23"/>
        </w:rPr>
        <w:t xml:space="preserve"> </w:t>
      </w:r>
      <w:r w:rsidRPr="00B247EA">
        <w:rPr>
          <w:color w:val="000000"/>
          <w:sz w:val="23"/>
          <w:szCs w:val="23"/>
        </w:rPr>
        <w:t xml:space="preserve"> </w:t>
      </w:r>
      <w:r w:rsidRPr="00B247EA">
        <w:rPr>
          <w:rFonts w:ascii="Arial" w:hAnsi="Arial" w:cs="Arial"/>
          <w:color w:val="000000"/>
          <w:sz w:val="20"/>
          <w:szCs w:val="20"/>
        </w:rPr>
        <w:t>Odwołanie wnosi się do Prezesa Izby</w:t>
      </w:r>
      <w:r w:rsidR="00006997">
        <w:rPr>
          <w:rFonts w:ascii="Arial" w:hAnsi="Arial" w:cs="Arial"/>
          <w:color w:val="000000"/>
          <w:sz w:val="20"/>
          <w:szCs w:val="20"/>
        </w:rPr>
        <w:t>.</w:t>
      </w:r>
    </w:p>
    <w:p w14:paraId="51B465B4" w14:textId="77777777" w:rsidR="00006997" w:rsidRDefault="00006997" w:rsidP="002B3AB4">
      <w:pPr>
        <w:pStyle w:val="Tekstpodstawowywcity3"/>
        <w:spacing w:line="276" w:lineRule="auto"/>
        <w:ind w:left="567" w:hanging="567"/>
        <w:jc w:val="both"/>
        <w:rPr>
          <w:rFonts w:ascii="Arial" w:hAnsi="Arial" w:cs="Arial"/>
          <w:color w:val="000000"/>
          <w:sz w:val="20"/>
          <w:szCs w:val="20"/>
        </w:rPr>
      </w:pPr>
      <w:r>
        <w:rPr>
          <w:rFonts w:ascii="Arial" w:hAnsi="Arial" w:cs="Arial"/>
          <w:b/>
          <w:bCs/>
          <w:color w:val="000000"/>
          <w:sz w:val="20"/>
          <w:szCs w:val="20"/>
        </w:rPr>
        <w:t>26.</w:t>
      </w:r>
      <w:r w:rsidRPr="00006997">
        <w:rPr>
          <w:rFonts w:ascii="Arial" w:hAnsi="Arial" w:cs="Arial"/>
          <w:b/>
          <w:color w:val="000000"/>
          <w:sz w:val="20"/>
          <w:szCs w:val="20"/>
        </w:rPr>
        <w:t>5.</w:t>
      </w:r>
      <w:r w:rsidRPr="00006997">
        <w:rPr>
          <w:rFonts w:ascii="Arial" w:hAnsi="Arial" w:cs="Arial"/>
          <w:color w:val="000000"/>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Pr>
          <w:rFonts w:ascii="Arial" w:hAnsi="Arial" w:cs="Arial"/>
          <w:color w:val="000000"/>
          <w:sz w:val="20"/>
          <w:szCs w:val="20"/>
        </w:rPr>
        <w:t>.</w:t>
      </w:r>
    </w:p>
    <w:p w14:paraId="10AE8342" w14:textId="77777777" w:rsidR="00F2554B" w:rsidRDefault="00006997" w:rsidP="002B3AB4">
      <w:pPr>
        <w:pStyle w:val="Tekstpodstawowywcity3"/>
        <w:spacing w:line="276" w:lineRule="auto"/>
        <w:ind w:left="567" w:hanging="567"/>
        <w:jc w:val="both"/>
        <w:rPr>
          <w:rFonts w:ascii="Arial" w:hAnsi="Arial" w:cs="Arial"/>
          <w:color w:val="000000"/>
          <w:sz w:val="20"/>
          <w:szCs w:val="20"/>
        </w:rPr>
      </w:pPr>
      <w:r>
        <w:rPr>
          <w:rFonts w:ascii="Arial" w:hAnsi="Arial" w:cs="Arial"/>
          <w:b/>
          <w:bCs/>
          <w:color w:val="000000"/>
          <w:sz w:val="20"/>
          <w:szCs w:val="20"/>
        </w:rPr>
        <w:t>26.</w:t>
      </w:r>
      <w:r w:rsidRPr="00006997">
        <w:rPr>
          <w:rFonts w:ascii="Arial" w:hAnsi="Arial" w:cs="Arial"/>
          <w:b/>
          <w:color w:val="000000"/>
          <w:sz w:val="20"/>
          <w:szCs w:val="20"/>
        </w:rPr>
        <w:t>6.</w:t>
      </w:r>
      <w:r>
        <w:rPr>
          <w:rFonts w:ascii="Arial" w:hAnsi="Arial" w:cs="Arial"/>
          <w:color w:val="000000"/>
          <w:sz w:val="20"/>
          <w:szCs w:val="20"/>
        </w:rPr>
        <w:t xml:space="preserve"> Odwołanie wnosi się w terminach określonych w art. 515 </w:t>
      </w:r>
      <w:proofErr w:type="spellStart"/>
      <w:r>
        <w:rPr>
          <w:rFonts w:ascii="Arial" w:hAnsi="Arial" w:cs="Arial"/>
          <w:color w:val="000000"/>
          <w:sz w:val="20"/>
          <w:szCs w:val="20"/>
        </w:rPr>
        <w:t>uPzp</w:t>
      </w:r>
      <w:proofErr w:type="spellEnd"/>
      <w:r>
        <w:rPr>
          <w:rFonts w:ascii="Arial" w:hAnsi="Arial" w:cs="Arial"/>
          <w:color w:val="000000"/>
          <w:sz w:val="20"/>
          <w:szCs w:val="20"/>
        </w:rPr>
        <w:t xml:space="preserve">. i musi ono zawierać informacje określone w art. 516 </w:t>
      </w:r>
      <w:proofErr w:type="spellStart"/>
      <w:r>
        <w:rPr>
          <w:rFonts w:ascii="Arial" w:hAnsi="Arial" w:cs="Arial"/>
          <w:color w:val="000000"/>
          <w:sz w:val="20"/>
          <w:szCs w:val="20"/>
        </w:rPr>
        <w:t>uPzp</w:t>
      </w:r>
      <w:proofErr w:type="spellEnd"/>
      <w:r>
        <w:rPr>
          <w:rFonts w:ascii="Arial" w:hAnsi="Arial" w:cs="Arial"/>
          <w:color w:val="000000"/>
          <w:sz w:val="20"/>
          <w:szCs w:val="20"/>
        </w:rPr>
        <w:t>.</w:t>
      </w:r>
    </w:p>
    <w:p w14:paraId="11EE3ECA" w14:textId="77777777" w:rsidR="00F7723A" w:rsidRPr="00EF51DE" w:rsidRDefault="00F7723A" w:rsidP="002B3AB4">
      <w:pPr>
        <w:pStyle w:val="Tekstpodstawowywcity3"/>
        <w:spacing w:line="276" w:lineRule="auto"/>
        <w:ind w:left="709" w:hanging="709"/>
        <w:jc w:val="both"/>
        <w:rPr>
          <w:rFonts w:ascii="Arial" w:hAnsi="Arial" w:cs="Arial"/>
          <w:sz w:val="20"/>
          <w:szCs w:val="20"/>
        </w:rPr>
      </w:pPr>
    </w:p>
    <w:p w14:paraId="7BEB8D9E" w14:textId="77777777" w:rsidR="00701BBB" w:rsidRPr="00882126" w:rsidRDefault="00701BBB" w:rsidP="002B3AB4">
      <w:pPr>
        <w:pStyle w:val="Nagwek2"/>
        <w:numPr>
          <w:ilvl w:val="0"/>
          <w:numId w:val="0"/>
        </w:numPr>
        <w:spacing w:line="276" w:lineRule="auto"/>
        <w:ind w:left="426" w:hanging="426"/>
      </w:pPr>
      <w:bookmarkStart w:id="29" w:name="_Toc66181019"/>
      <w:r w:rsidRPr="00882126">
        <w:t>2</w:t>
      </w:r>
      <w:r w:rsidR="00D7086E" w:rsidRPr="00882126">
        <w:t>7</w:t>
      </w:r>
      <w:r w:rsidRPr="00882126">
        <w:t xml:space="preserve">. </w:t>
      </w:r>
      <w:r w:rsidRPr="00882126">
        <w:tab/>
        <w:t>Postanowienia końcowe.</w:t>
      </w:r>
      <w:bookmarkEnd w:id="29"/>
    </w:p>
    <w:p w14:paraId="16A4D61F" w14:textId="77777777" w:rsidR="00701BBB" w:rsidRPr="00631351" w:rsidRDefault="00701BBB" w:rsidP="002B3AB4">
      <w:pPr>
        <w:spacing w:line="276" w:lineRule="auto"/>
        <w:ind w:left="567"/>
        <w:jc w:val="both"/>
        <w:rPr>
          <w:rFonts w:ascii="Arial" w:hAnsi="Arial" w:cs="Arial"/>
          <w:color w:val="000000"/>
        </w:rPr>
      </w:pPr>
      <w:r w:rsidRPr="00631351">
        <w:rPr>
          <w:rFonts w:ascii="Arial" w:hAnsi="Arial" w:cs="Arial"/>
          <w:color w:val="000000"/>
        </w:rPr>
        <w:t xml:space="preserve">W sprawach nieuregulowanych niniejszą </w:t>
      </w:r>
      <w:r w:rsidR="00FB4282">
        <w:rPr>
          <w:rFonts w:ascii="Arial" w:hAnsi="Arial" w:cs="Arial"/>
          <w:color w:val="000000"/>
        </w:rPr>
        <w:t>SWZ</w:t>
      </w:r>
      <w:r w:rsidRPr="00631351">
        <w:rPr>
          <w:rFonts w:ascii="Arial" w:hAnsi="Arial" w:cs="Arial"/>
          <w:color w:val="000000"/>
        </w:rPr>
        <w:t xml:space="preserve"> mają zastosowanie pozostałe postanowienia ustawy Prawo zamówień publicznych z dnia </w:t>
      </w:r>
      <w:r w:rsidR="00FB4282">
        <w:rPr>
          <w:rFonts w:ascii="Arial" w:hAnsi="Arial" w:cs="Arial"/>
          <w:color w:val="000000"/>
        </w:rPr>
        <w:t>11 września 2019</w:t>
      </w:r>
      <w:r w:rsidR="008A6A32">
        <w:rPr>
          <w:rFonts w:ascii="Arial" w:hAnsi="Arial" w:cs="Arial"/>
          <w:color w:val="000000"/>
        </w:rPr>
        <w:t xml:space="preserve"> r. (tj. Dz. U. 2021</w:t>
      </w:r>
      <w:r w:rsidRPr="00631351">
        <w:rPr>
          <w:rFonts w:ascii="Arial" w:hAnsi="Arial" w:cs="Arial"/>
          <w:color w:val="000000"/>
        </w:rPr>
        <w:t xml:space="preserve"> r</w:t>
      </w:r>
      <w:r w:rsidR="008A6A32">
        <w:rPr>
          <w:rFonts w:ascii="Arial" w:hAnsi="Arial" w:cs="Arial"/>
          <w:color w:val="000000"/>
        </w:rPr>
        <w:t>. poz. 1129</w:t>
      </w:r>
      <w:r w:rsidRPr="00631351">
        <w:rPr>
          <w:rFonts w:ascii="Arial" w:hAnsi="Arial" w:cs="Arial"/>
          <w:color w:val="000000"/>
        </w:rPr>
        <w:t>).</w:t>
      </w:r>
    </w:p>
    <w:p w14:paraId="4CB71025" w14:textId="77777777" w:rsidR="000E1A6C" w:rsidRPr="00631351" w:rsidRDefault="000E1A6C" w:rsidP="002B3AB4">
      <w:pPr>
        <w:pStyle w:val="Tekstpodstawowywcity3"/>
        <w:spacing w:line="276" w:lineRule="auto"/>
        <w:ind w:left="0" w:firstLine="0"/>
        <w:rPr>
          <w:rFonts w:ascii="Arial" w:hAnsi="Arial" w:cs="Arial"/>
          <w:b/>
          <w:bCs/>
          <w:color w:val="000000"/>
          <w:sz w:val="16"/>
          <w:szCs w:val="16"/>
          <w:u w:val="single"/>
        </w:rPr>
      </w:pPr>
    </w:p>
    <w:p w14:paraId="25F32DB7" w14:textId="77777777" w:rsidR="008E6638" w:rsidRPr="00631351" w:rsidRDefault="008E6638" w:rsidP="002B3AB4">
      <w:pPr>
        <w:pStyle w:val="Nagwek2"/>
        <w:numPr>
          <w:ilvl w:val="0"/>
          <w:numId w:val="0"/>
        </w:numPr>
        <w:spacing w:line="276" w:lineRule="auto"/>
        <w:ind w:left="426" w:hanging="426"/>
      </w:pPr>
      <w:bookmarkStart w:id="30" w:name="_Toc66181020"/>
      <w:r w:rsidRPr="008A0DCD">
        <w:t>2</w:t>
      </w:r>
      <w:r w:rsidR="00D7086E" w:rsidRPr="008A0DCD">
        <w:t>8</w:t>
      </w:r>
      <w:r w:rsidRPr="008A0DCD">
        <w:t>.</w:t>
      </w:r>
      <w:r w:rsidR="009C159D" w:rsidRPr="008A0DCD">
        <w:tab/>
      </w:r>
      <w:r w:rsidRPr="00631351">
        <w:t>Klauzula informacyjna w związku z RODO.</w:t>
      </w:r>
      <w:bookmarkEnd w:id="30"/>
    </w:p>
    <w:p w14:paraId="7D2D89E3" w14:textId="77777777" w:rsidR="00A203D2" w:rsidRPr="001F02CC" w:rsidRDefault="00A203D2" w:rsidP="002B3AB4">
      <w:pPr>
        <w:spacing w:line="276" w:lineRule="auto"/>
        <w:ind w:left="567"/>
        <w:jc w:val="both"/>
        <w:rPr>
          <w:rFonts w:ascii="Arial" w:hAnsi="Arial" w:cs="Arial"/>
          <w:b/>
          <w:bCs/>
          <w:color w:val="000000"/>
          <w:shd w:val="clear" w:color="auto" w:fill="FFFFFF"/>
        </w:rPr>
      </w:pPr>
      <w:r w:rsidRPr="001F02CC">
        <w:rPr>
          <w:rStyle w:val="Pogrubienie"/>
          <w:rFonts w:ascii="Arial" w:hAnsi="Arial" w:cs="Arial"/>
          <w:color w:val="000000"/>
          <w:shd w:val="clear" w:color="auto" w:fill="FFFFFF"/>
        </w:rPr>
        <w:t>Zgodnie z wymaganiami Rozporządzenia Parlamentu Europejskieg</w:t>
      </w:r>
      <w:r w:rsidR="00B94722" w:rsidRPr="001F02CC">
        <w:rPr>
          <w:rStyle w:val="Pogrubienie"/>
          <w:rFonts w:ascii="Arial" w:hAnsi="Arial" w:cs="Arial"/>
          <w:color w:val="000000"/>
          <w:shd w:val="clear" w:color="auto" w:fill="FFFFFF"/>
        </w:rPr>
        <w:t xml:space="preserve">o i Rady (UE) 2016/679 </w:t>
      </w:r>
      <w:r w:rsidRPr="001F02CC">
        <w:rPr>
          <w:rStyle w:val="Pogrubienie"/>
          <w:rFonts w:ascii="Arial" w:hAnsi="Arial" w:cs="Arial"/>
          <w:color w:val="000000"/>
          <w:shd w:val="clear" w:color="auto" w:fill="FFFFFF"/>
        </w:rPr>
        <w:t>z dnia 27 kwietnia 2016 r. w sprawie ochrony osób fizycznych w związku</w:t>
      </w:r>
      <w:r w:rsidR="00882126" w:rsidRPr="001F02CC">
        <w:rPr>
          <w:rStyle w:val="Pogrubienie"/>
          <w:rFonts w:ascii="Arial" w:hAnsi="Arial" w:cs="Arial"/>
          <w:color w:val="000000"/>
          <w:shd w:val="clear" w:color="auto" w:fill="FFFFFF"/>
        </w:rPr>
        <w:t xml:space="preserve"> </w:t>
      </w:r>
      <w:r w:rsidRPr="001F02CC">
        <w:rPr>
          <w:rStyle w:val="Pogrubienie"/>
          <w:rFonts w:ascii="Arial" w:hAnsi="Arial" w:cs="Arial"/>
          <w:color w:val="000000"/>
          <w:shd w:val="clear" w:color="auto" w:fill="FFFFFF"/>
        </w:rPr>
        <w:t>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570FC372" w14:textId="77777777" w:rsidR="00882126" w:rsidRPr="001F02CC" w:rsidRDefault="00A203D2" w:rsidP="002B3AB4">
      <w:pPr>
        <w:pStyle w:val="Akapitzlist"/>
        <w:numPr>
          <w:ilvl w:val="3"/>
          <w:numId w:val="3"/>
        </w:numPr>
        <w:spacing w:after="0"/>
        <w:ind w:left="993" w:hanging="357"/>
        <w:jc w:val="both"/>
        <w:rPr>
          <w:rFonts w:ascii="Arial" w:hAnsi="Arial" w:cs="Arial"/>
          <w:color w:val="000000"/>
          <w:sz w:val="20"/>
          <w:szCs w:val="20"/>
        </w:rPr>
      </w:pPr>
      <w:r w:rsidRPr="001F02CC">
        <w:rPr>
          <w:rFonts w:ascii="Arial" w:hAnsi="Arial" w:cs="Arial"/>
          <w:sz w:val="20"/>
          <w:szCs w:val="20"/>
        </w:rPr>
        <w:t xml:space="preserve">Administratorem Danych Osobowych (ADO) jest Komendant Wojewódzki Policji w Łodzi </w:t>
      </w:r>
      <w:r w:rsidRPr="001F02CC">
        <w:rPr>
          <w:rFonts w:ascii="Arial" w:hAnsi="Arial" w:cs="Arial"/>
          <w:sz w:val="20"/>
          <w:szCs w:val="20"/>
        </w:rPr>
        <w:br/>
        <w:t xml:space="preserve">z siedzibą przy ul. Lutomierskiej 108/112 w Łodzi, kod 91-048. </w:t>
      </w:r>
    </w:p>
    <w:p w14:paraId="12C9E188" w14:textId="77777777" w:rsidR="00882126" w:rsidRPr="001F02CC" w:rsidRDefault="00A203D2" w:rsidP="002B3AB4">
      <w:pPr>
        <w:pStyle w:val="Akapitzlist"/>
        <w:numPr>
          <w:ilvl w:val="3"/>
          <w:numId w:val="3"/>
        </w:numPr>
        <w:spacing w:after="0"/>
        <w:ind w:left="993" w:hanging="357"/>
        <w:jc w:val="both"/>
        <w:rPr>
          <w:rStyle w:val="Hipercze"/>
          <w:rFonts w:ascii="Arial" w:hAnsi="Arial" w:cs="Arial"/>
          <w:color w:val="000000"/>
          <w:sz w:val="20"/>
          <w:szCs w:val="20"/>
          <w:u w:val="none"/>
        </w:rPr>
      </w:pPr>
      <w:r w:rsidRPr="001F02CC">
        <w:rPr>
          <w:rFonts w:ascii="Arial" w:hAnsi="Arial" w:cs="Arial"/>
          <w:sz w:val="20"/>
          <w:szCs w:val="20"/>
        </w:rPr>
        <w:t xml:space="preserve">Dane kontaktowe Inspektora Ochrony Danych (IOD) – e-mail: </w:t>
      </w:r>
      <w:hyperlink r:id="rId20" w:history="1">
        <w:r w:rsidRPr="001F02CC">
          <w:rPr>
            <w:rStyle w:val="Hipercze"/>
            <w:rFonts w:ascii="Arial" w:hAnsi="Arial" w:cs="Arial"/>
            <w:b/>
            <w:color w:val="auto"/>
            <w:sz w:val="20"/>
            <w:szCs w:val="20"/>
          </w:rPr>
          <w:t>iod@ld.policja.gov.pl</w:t>
        </w:r>
      </w:hyperlink>
    </w:p>
    <w:p w14:paraId="65DDCE35" w14:textId="77777777" w:rsidR="00A203D2" w:rsidRPr="001F02CC" w:rsidRDefault="00A203D2" w:rsidP="002B3AB4">
      <w:pPr>
        <w:pStyle w:val="Akapitzlist"/>
        <w:numPr>
          <w:ilvl w:val="3"/>
          <w:numId w:val="3"/>
        </w:numPr>
        <w:spacing w:after="0"/>
        <w:ind w:left="993" w:hanging="357"/>
        <w:jc w:val="both"/>
        <w:rPr>
          <w:rFonts w:ascii="Arial" w:hAnsi="Arial" w:cs="Arial"/>
          <w:color w:val="000000"/>
          <w:sz w:val="20"/>
          <w:szCs w:val="20"/>
        </w:rPr>
      </w:pPr>
      <w:r w:rsidRPr="001F02CC">
        <w:rPr>
          <w:rFonts w:ascii="Arial" w:hAnsi="Arial" w:cs="Arial"/>
          <w:sz w:val="20"/>
          <w:szCs w:val="20"/>
        </w:rPr>
        <w:t>Dane osobowe, zwane dalej „danymi”, przetwarzane są w celu:</w:t>
      </w:r>
    </w:p>
    <w:p w14:paraId="093CC31D" w14:textId="5C255D20" w:rsidR="00882126" w:rsidRPr="001F02CC" w:rsidRDefault="00A203D2" w:rsidP="00112C5E">
      <w:pPr>
        <w:pStyle w:val="Akapitzlist"/>
        <w:numPr>
          <w:ilvl w:val="1"/>
          <w:numId w:val="11"/>
        </w:numPr>
        <w:spacing w:after="0"/>
        <w:jc w:val="both"/>
        <w:rPr>
          <w:rFonts w:ascii="Arial" w:hAnsi="Arial" w:cs="Arial"/>
          <w:i/>
          <w:sz w:val="20"/>
          <w:szCs w:val="20"/>
        </w:rPr>
      </w:pPr>
      <w:r w:rsidRPr="001F02CC">
        <w:rPr>
          <w:rFonts w:ascii="Arial" w:hAnsi="Arial" w:cs="Arial"/>
          <w:sz w:val="20"/>
          <w:szCs w:val="20"/>
        </w:rPr>
        <w:t xml:space="preserve">wykonania obowiązku prawnego ciążącego na Administratorze w zakresie realizacji postępowania o udzielenie zamówienia publicznego </w:t>
      </w:r>
      <w:bookmarkStart w:id="31" w:name="_Hlk65413879"/>
      <w:r w:rsidR="00AF7F5F" w:rsidRPr="00AF7F5F">
        <w:rPr>
          <w:rFonts w:ascii="Arial" w:hAnsi="Arial" w:cs="Arial"/>
          <w:b/>
          <w:sz w:val="20"/>
          <w:szCs w:val="20"/>
          <w:lang w:eastAsia="ar-SA"/>
        </w:rPr>
        <w:t xml:space="preserve">na </w:t>
      </w:r>
      <w:r w:rsidR="00112C5E" w:rsidRPr="00112C5E">
        <w:rPr>
          <w:rFonts w:ascii="Arial" w:hAnsi="Arial" w:cs="Arial"/>
          <w:b/>
          <w:sz w:val="20"/>
          <w:szCs w:val="20"/>
          <w:lang w:eastAsia="ar-SA"/>
        </w:rPr>
        <w:t>sukcesywne dostawy  materiałów ogólnobudowlanych do Komendy Wojewódzkiej Policji w Łodzi</w:t>
      </w:r>
      <w:r w:rsidR="004C7A05" w:rsidRPr="00AF7F5F">
        <w:rPr>
          <w:rFonts w:ascii="Arial" w:hAnsi="Arial" w:cs="Arial"/>
          <w:sz w:val="20"/>
          <w:szCs w:val="20"/>
        </w:rPr>
        <w:t xml:space="preserve"> </w:t>
      </w:r>
      <w:bookmarkEnd w:id="31"/>
      <w:r w:rsidR="009C159D" w:rsidRPr="00AF7F5F">
        <w:rPr>
          <w:rFonts w:ascii="Arial" w:hAnsi="Arial" w:cs="Arial"/>
          <w:sz w:val="20"/>
          <w:szCs w:val="20"/>
        </w:rPr>
        <w:t xml:space="preserve">– </w:t>
      </w:r>
      <w:r w:rsidR="009C159D" w:rsidRPr="005A3A1D">
        <w:rPr>
          <w:rFonts w:ascii="Arial" w:hAnsi="Arial" w:cs="Arial"/>
          <w:b/>
          <w:sz w:val="20"/>
          <w:szCs w:val="20"/>
        </w:rPr>
        <w:t>FZ-2380/</w:t>
      </w:r>
      <w:r w:rsidR="00112C5E">
        <w:rPr>
          <w:rFonts w:ascii="Arial" w:hAnsi="Arial" w:cs="Arial"/>
          <w:b/>
          <w:sz w:val="20"/>
          <w:szCs w:val="20"/>
        </w:rPr>
        <w:t>4</w:t>
      </w:r>
      <w:r w:rsidR="00204F5B" w:rsidRPr="005A3A1D">
        <w:rPr>
          <w:rFonts w:ascii="Arial" w:hAnsi="Arial" w:cs="Arial"/>
          <w:b/>
          <w:sz w:val="20"/>
          <w:szCs w:val="20"/>
        </w:rPr>
        <w:t>/2</w:t>
      </w:r>
      <w:r w:rsidR="005A3A1D" w:rsidRPr="005A3A1D">
        <w:rPr>
          <w:rFonts w:ascii="Arial" w:hAnsi="Arial" w:cs="Arial"/>
          <w:b/>
          <w:sz w:val="20"/>
          <w:szCs w:val="20"/>
        </w:rPr>
        <w:t>2</w:t>
      </w:r>
      <w:r w:rsidRPr="005A3A1D">
        <w:rPr>
          <w:rFonts w:ascii="Arial" w:hAnsi="Arial" w:cs="Arial"/>
          <w:b/>
          <w:sz w:val="20"/>
          <w:szCs w:val="20"/>
        </w:rPr>
        <w:t>/</w:t>
      </w:r>
      <w:r w:rsidR="001A6588" w:rsidRPr="005A3A1D">
        <w:rPr>
          <w:rFonts w:ascii="Arial" w:hAnsi="Arial" w:cs="Arial"/>
          <w:b/>
          <w:sz w:val="20"/>
          <w:szCs w:val="20"/>
        </w:rPr>
        <w:t>KK</w:t>
      </w:r>
      <w:r w:rsidRPr="001F02CC">
        <w:rPr>
          <w:rFonts w:ascii="Arial" w:hAnsi="Arial" w:cs="Arial"/>
          <w:sz w:val="20"/>
          <w:szCs w:val="20"/>
        </w:rPr>
        <w:t xml:space="preserve"> prowadzonym w trybie </w:t>
      </w:r>
      <w:r w:rsidR="00D7086E" w:rsidRPr="001F02CC">
        <w:rPr>
          <w:rFonts w:ascii="Arial" w:hAnsi="Arial" w:cs="Arial"/>
          <w:b/>
          <w:sz w:val="20"/>
          <w:szCs w:val="20"/>
        </w:rPr>
        <w:t xml:space="preserve">podstawowym bez negocjacji art. 275 pkt. 1 </w:t>
      </w:r>
      <w:r w:rsidRPr="001F02CC">
        <w:rPr>
          <w:rFonts w:ascii="Arial" w:hAnsi="Arial" w:cs="Arial"/>
          <w:sz w:val="20"/>
          <w:szCs w:val="20"/>
        </w:rPr>
        <w:t xml:space="preserve"> (podstawą przetwarzania jest art. 6 ust. 1 lit. c RODO). </w:t>
      </w:r>
    </w:p>
    <w:p w14:paraId="7B15ECAC" w14:textId="77777777" w:rsidR="00A203D2" w:rsidRPr="001F02CC" w:rsidRDefault="00A203D2" w:rsidP="002B3AB4">
      <w:pPr>
        <w:pStyle w:val="Akapitzlist"/>
        <w:numPr>
          <w:ilvl w:val="1"/>
          <w:numId w:val="11"/>
        </w:numPr>
        <w:spacing w:after="0"/>
        <w:ind w:hanging="357"/>
        <w:jc w:val="both"/>
        <w:rPr>
          <w:rFonts w:ascii="Arial" w:hAnsi="Arial" w:cs="Arial"/>
          <w:i/>
          <w:sz w:val="20"/>
          <w:szCs w:val="20"/>
        </w:rPr>
      </w:pPr>
      <w:r w:rsidRPr="001F02CC">
        <w:rPr>
          <w:rFonts w:ascii="Arial" w:hAnsi="Arial" w:cs="Arial"/>
          <w:sz w:val="20"/>
          <w:szCs w:val="20"/>
        </w:rPr>
        <w:t xml:space="preserve">w przypadku wyboru Pana/Pani oferty, w celu wykonania warunków umowy zawartej </w:t>
      </w:r>
      <w:r w:rsidR="00BD4197" w:rsidRPr="001F02CC">
        <w:rPr>
          <w:rFonts w:ascii="Arial" w:hAnsi="Arial" w:cs="Arial"/>
          <w:sz w:val="20"/>
          <w:szCs w:val="20"/>
        </w:rPr>
        <w:t xml:space="preserve">                           </w:t>
      </w:r>
      <w:r w:rsidRPr="001F02CC">
        <w:rPr>
          <w:rFonts w:ascii="Arial" w:hAnsi="Arial" w:cs="Arial"/>
          <w:sz w:val="20"/>
          <w:szCs w:val="20"/>
        </w:rPr>
        <w:t>z Komendantem Wojewódzkim Policji bądź jego przedstawicielem prawnym lub podjęcie działań na Pana/Pani żądanie przed jej zawarciem. (podstawą przetwarzania jest art. 6 ust. 1 lit. b  RODO)</w:t>
      </w:r>
    </w:p>
    <w:p w14:paraId="13258B15" w14:textId="77777777" w:rsidR="00882126" w:rsidRPr="001F02CC" w:rsidRDefault="00A203D2" w:rsidP="002B3AB4">
      <w:pPr>
        <w:pStyle w:val="Akapitzlist"/>
        <w:numPr>
          <w:ilvl w:val="3"/>
          <w:numId w:val="3"/>
        </w:numPr>
        <w:spacing w:after="0"/>
        <w:ind w:left="993" w:hanging="357"/>
        <w:jc w:val="both"/>
        <w:rPr>
          <w:rFonts w:ascii="Arial" w:hAnsi="Arial" w:cs="Arial"/>
          <w:color w:val="000000"/>
          <w:sz w:val="20"/>
          <w:szCs w:val="20"/>
        </w:rPr>
      </w:pPr>
      <w:r w:rsidRPr="001F02CC">
        <w:rPr>
          <w:rFonts w:ascii="Arial" w:hAnsi="Arial" w:cs="Arial"/>
          <w:sz w:val="20"/>
          <w:szCs w:val="20"/>
        </w:rPr>
        <w:t>Obowiązek podania przez Pana/Panią danych osobowych bezpośrednio Pana/Pani dotyczących jest wymogiem ustawowym określonym w przepisach ustawy Prawo zamówień publicznych. Konsekwencje niepodania określonych danych wynikają z ww. ustawy.</w:t>
      </w:r>
    </w:p>
    <w:p w14:paraId="22555D34" w14:textId="77777777" w:rsidR="00A203D2" w:rsidRPr="001F02CC" w:rsidRDefault="00A203D2" w:rsidP="002B3AB4">
      <w:pPr>
        <w:pStyle w:val="Akapitzlist"/>
        <w:numPr>
          <w:ilvl w:val="3"/>
          <w:numId w:val="3"/>
        </w:numPr>
        <w:spacing w:after="0"/>
        <w:ind w:left="993" w:hanging="357"/>
        <w:jc w:val="both"/>
        <w:rPr>
          <w:rFonts w:ascii="Arial" w:hAnsi="Arial" w:cs="Arial"/>
          <w:color w:val="000000"/>
          <w:sz w:val="20"/>
          <w:szCs w:val="20"/>
        </w:rPr>
      </w:pPr>
      <w:r w:rsidRPr="001F02CC">
        <w:rPr>
          <w:rFonts w:ascii="Arial" w:hAnsi="Arial" w:cs="Arial"/>
          <w:sz w:val="20"/>
          <w:szCs w:val="20"/>
        </w:rPr>
        <w:t xml:space="preserve">W związku z przetwarzaniem Pana/Pani danych osobowych, przysługuje Panu/Pani prawo do: </w:t>
      </w:r>
    </w:p>
    <w:p w14:paraId="3FE54CB0" w14:textId="77777777" w:rsidR="00882126" w:rsidRPr="001F02CC" w:rsidRDefault="00A203D2" w:rsidP="002B3AB4">
      <w:pPr>
        <w:pStyle w:val="Akapitzlist"/>
        <w:numPr>
          <w:ilvl w:val="4"/>
          <w:numId w:val="11"/>
        </w:numPr>
        <w:tabs>
          <w:tab w:val="clear" w:pos="3600"/>
        </w:tabs>
        <w:spacing w:after="0"/>
        <w:ind w:left="1418" w:hanging="357"/>
        <w:jc w:val="both"/>
        <w:rPr>
          <w:rFonts w:ascii="Arial" w:hAnsi="Arial" w:cs="Arial"/>
          <w:sz w:val="20"/>
          <w:szCs w:val="20"/>
        </w:rPr>
      </w:pPr>
      <w:r w:rsidRPr="001F02CC">
        <w:rPr>
          <w:rFonts w:ascii="Arial" w:hAnsi="Arial" w:cs="Arial"/>
          <w:sz w:val="20"/>
          <w:szCs w:val="20"/>
        </w:rPr>
        <w:t>dostępu do treści danych, na podstawie art. 15 RODO z zastrzeżeniem,</w:t>
      </w:r>
      <w:r w:rsidR="00882126" w:rsidRPr="001F02CC">
        <w:rPr>
          <w:rFonts w:ascii="Arial" w:hAnsi="Arial" w:cs="Arial"/>
          <w:sz w:val="20"/>
          <w:szCs w:val="20"/>
        </w:rPr>
        <w:t xml:space="preserve"> </w:t>
      </w:r>
      <w:r w:rsidRPr="001F02CC">
        <w:rPr>
          <w:rFonts w:ascii="Arial" w:hAnsi="Arial" w:cs="Arial"/>
          <w:sz w:val="20"/>
          <w:szCs w:val="20"/>
        </w:rPr>
        <w:t>że udostępniane dane osobowe nie mogą ujawniać informacji niejawnych, ani naruszać tajemnic prawnie chronionych, do których zachowania zobowiązany jest</w:t>
      </w:r>
      <w:r w:rsidR="009C159D" w:rsidRPr="001F02CC">
        <w:rPr>
          <w:rFonts w:ascii="Arial" w:hAnsi="Arial" w:cs="Arial"/>
          <w:sz w:val="20"/>
          <w:szCs w:val="20"/>
        </w:rPr>
        <w:t xml:space="preserve">  Komendant Wojewódzki Policji </w:t>
      </w:r>
      <w:r w:rsidRPr="001F02CC">
        <w:rPr>
          <w:rFonts w:ascii="Arial" w:hAnsi="Arial" w:cs="Arial"/>
          <w:sz w:val="20"/>
          <w:szCs w:val="20"/>
        </w:rPr>
        <w:t>w Łodzi;</w:t>
      </w:r>
    </w:p>
    <w:p w14:paraId="5ABBC9A3" w14:textId="77777777" w:rsidR="00882126" w:rsidRPr="001F02CC" w:rsidRDefault="00A203D2" w:rsidP="002B3AB4">
      <w:pPr>
        <w:pStyle w:val="Akapitzlist"/>
        <w:numPr>
          <w:ilvl w:val="4"/>
          <w:numId w:val="11"/>
        </w:numPr>
        <w:tabs>
          <w:tab w:val="clear" w:pos="3600"/>
        </w:tabs>
        <w:spacing w:after="0"/>
        <w:ind w:left="1418" w:hanging="357"/>
        <w:jc w:val="both"/>
        <w:rPr>
          <w:rFonts w:ascii="Arial" w:hAnsi="Arial" w:cs="Arial"/>
          <w:sz w:val="20"/>
          <w:szCs w:val="20"/>
        </w:rPr>
      </w:pPr>
      <w:r w:rsidRPr="001F02CC">
        <w:rPr>
          <w:rFonts w:ascii="Arial" w:hAnsi="Arial" w:cs="Arial"/>
          <w:sz w:val="20"/>
          <w:szCs w:val="20"/>
        </w:rPr>
        <w:t>sprostowania danych, na podstawie art. 16 RODO;</w:t>
      </w:r>
    </w:p>
    <w:p w14:paraId="713359EA" w14:textId="77777777" w:rsidR="00A203D2" w:rsidRPr="001F02CC" w:rsidRDefault="00A203D2" w:rsidP="002B3AB4">
      <w:pPr>
        <w:pStyle w:val="Akapitzlist"/>
        <w:numPr>
          <w:ilvl w:val="4"/>
          <w:numId w:val="11"/>
        </w:numPr>
        <w:tabs>
          <w:tab w:val="clear" w:pos="3600"/>
        </w:tabs>
        <w:spacing w:after="0"/>
        <w:ind w:left="1418" w:hanging="357"/>
        <w:jc w:val="both"/>
        <w:rPr>
          <w:rFonts w:ascii="Arial" w:hAnsi="Arial" w:cs="Arial"/>
          <w:sz w:val="20"/>
          <w:szCs w:val="20"/>
        </w:rPr>
      </w:pPr>
      <w:r w:rsidRPr="001F02CC">
        <w:rPr>
          <w:rFonts w:ascii="Arial" w:hAnsi="Arial" w:cs="Arial"/>
          <w:sz w:val="20"/>
          <w:szCs w:val="20"/>
        </w:rPr>
        <w:t>ograniczenia przetwarzania danych, na podstawie art. 18 RODO - jeżeli  kwestionuje Pan/Pani prawidłowość przetwarzanych danych, uważa,</w:t>
      </w:r>
      <w:r w:rsidR="009C159D" w:rsidRPr="001F02CC">
        <w:rPr>
          <w:rFonts w:ascii="Arial" w:hAnsi="Arial" w:cs="Arial"/>
          <w:sz w:val="20"/>
          <w:szCs w:val="20"/>
        </w:rPr>
        <w:t xml:space="preserve"> że są przetwarzane niezgodnie </w:t>
      </w:r>
      <w:r w:rsidRPr="001F02CC">
        <w:rPr>
          <w:rFonts w:ascii="Arial" w:hAnsi="Arial" w:cs="Arial"/>
          <w:sz w:val="20"/>
          <w:szCs w:val="20"/>
        </w:rPr>
        <w:t>z prawem bądź sprzeciwia się ich przetwarzaniu, ale nie zgadza się na ich usunięcie;</w:t>
      </w:r>
    </w:p>
    <w:p w14:paraId="5A0D4ED5" w14:textId="77777777" w:rsidR="00882126" w:rsidRPr="001F02CC" w:rsidRDefault="00A203D2" w:rsidP="002B3AB4">
      <w:pPr>
        <w:pStyle w:val="Akapitzlist"/>
        <w:numPr>
          <w:ilvl w:val="3"/>
          <w:numId w:val="3"/>
        </w:numPr>
        <w:spacing w:after="0"/>
        <w:ind w:left="993" w:hanging="357"/>
        <w:jc w:val="both"/>
        <w:rPr>
          <w:rFonts w:ascii="Arial" w:hAnsi="Arial" w:cs="Arial"/>
          <w:sz w:val="20"/>
          <w:szCs w:val="20"/>
        </w:rPr>
      </w:pPr>
      <w:r w:rsidRPr="001F02CC">
        <w:rPr>
          <w:rFonts w:ascii="Arial" w:hAnsi="Arial" w:cs="Arial"/>
          <w:sz w:val="20"/>
          <w:szCs w:val="20"/>
        </w:rPr>
        <w:t>W przypadku uznania, że przetwarzanie przez Komendanta Wojewódzkiego Policji</w:t>
      </w:r>
      <w:r w:rsidR="00882126" w:rsidRPr="001F02CC">
        <w:rPr>
          <w:rFonts w:ascii="Arial" w:hAnsi="Arial" w:cs="Arial"/>
          <w:sz w:val="20"/>
          <w:szCs w:val="20"/>
        </w:rPr>
        <w:t xml:space="preserve"> </w:t>
      </w:r>
      <w:r w:rsidRPr="001F02CC">
        <w:rPr>
          <w:rFonts w:ascii="Arial" w:hAnsi="Arial" w:cs="Arial"/>
          <w:sz w:val="20"/>
          <w:szCs w:val="20"/>
        </w:rPr>
        <w:t>w Łodzi Pana/Pani danych osobowych narusza przepisy RODO, przysługuje Panu/Pani prawo do wniesienia skargi do Prezesa Urzędu Ochrony Danych Osobowych.</w:t>
      </w:r>
      <w:r w:rsidRPr="001F02CC">
        <w:rPr>
          <w:rFonts w:ascii="Arial" w:hAnsi="Arial" w:cs="Arial"/>
          <w:sz w:val="20"/>
          <w:szCs w:val="20"/>
        </w:rPr>
        <w:tab/>
      </w:r>
    </w:p>
    <w:p w14:paraId="4B961FB7" w14:textId="77777777" w:rsidR="00882126" w:rsidRPr="001F02CC" w:rsidRDefault="00A203D2" w:rsidP="002B3AB4">
      <w:pPr>
        <w:pStyle w:val="Akapitzlist"/>
        <w:numPr>
          <w:ilvl w:val="3"/>
          <w:numId w:val="3"/>
        </w:numPr>
        <w:spacing w:after="0"/>
        <w:ind w:left="993" w:hanging="357"/>
        <w:jc w:val="both"/>
        <w:rPr>
          <w:rFonts w:ascii="Arial" w:hAnsi="Arial" w:cs="Arial"/>
          <w:sz w:val="20"/>
          <w:szCs w:val="20"/>
        </w:rPr>
      </w:pPr>
      <w:r w:rsidRPr="001F02CC">
        <w:rPr>
          <w:rFonts w:ascii="Arial" w:hAnsi="Arial" w:cs="Arial"/>
          <w:sz w:val="20"/>
          <w:szCs w:val="20"/>
        </w:rPr>
        <w:t>Odbiorcami Pani/Pana danych osobowych będą osoby lub podmioty, którym udostępniona zostanie dokumentacja postępowania - zgodnie z ustawą Prawo zamówień publicznych, oraz inne jednostki Policji w celu i zakresie koniecznym do realizacji umowy.</w:t>
      </w:r>
    </w:p>
    <w:p w14:paraId="594B7D41" w14:textId="77777777" w:rsidR="00882126" w:rsidRPr="001F02CC" w:rsidRDefault="00A203D2" w:rsidP="002B3AB4">
      <w:pPr>
        <w:pStyle w:val="Akapitzlist"/>
        <w:numPr>
          <w:ilvl w:val="3"/>
          <w:numId w:val="3"/>
        </w:numPr>
        <w:spacing w:after="0"/>
        <w:ind w:left="993" w:hanging="357"/>
        <w:jc w:val="both"/>
        <w:rPr>
          <w:rFonts w:ascii="Arial" w:hAnsi="Arial" w:cs="Arial"/>
          <w:sz w:val="20"/>
          <w:szCs w:val="20"/>
        </w:rPr>
      </w:pPr>
      <w:r w:rsidRPr="001F02CC">
        <w:rPr>
          <w:rFonts w:ascii="Arial" w:hAnsi="Arial" w:cs="Arial"/>
          <w:sz w:val="20"/>
          <w:szCs w:val="20"/>
        </w:rPr>
        <w:t xml:space="preserve">Pana/Pani dane osobowe będą przetwarzane w </w:t>
      </w:r>
      <w:r w:rsidR="00EE3614" w:rsidRPr="001F02CC">
        <w:rPr>
          <w:rFonts w:ascii="Arial" w:hAnsi="Arial" w:cs="Arial"/>
          <w:sz w:val="20"/>
          <w:szCs w:val="20"/>
        </w:rPr>
        <w:t xml:space="preserve">ramach dokumentacji prowadzonej </w:t>
      </w:r>
      <w:r w:rsidRPr="001F02CC">
        <w:rPr>
          <w:rFonts w:ascii="Arial" w:hAnsi="Arial" w:cs="Arial"/>
          <w:sz w:val="20"/>
          <w:szCs w:val="20"/>
        </w:rPr>
        <w:t>w formie papierowej i elektronicznej</w:t>
      </w:r>
      <w:r w:rsidRPr="001F02CC">
        <w:rPr>
          <w:rFonts w:ascii="Arial" w:hAnsi="Arial" w:cs="Arial"/>
          <w:b/>
          <w:sz w:val="20"/>
          <w:szCs w:val="20"/>
        </w:rPr>
        <w:t xml:space="preserve"> </w:t>
      </w:r>
      <w:r w:rsidRPr="001F02CC">
        <w:rPr>
          <w:rFonts w:ascii="Arial" w:hAnsi="Arial" w:cs="Arial"/>
          <w:sz w:val="20"/>
          <w:szCs w:val="20"/>
        </w:rPr>
        <w:t>na podstawie przepisów prawa dotyczących zamówień publicznych oraz archiwizacji, przez okres niezbędny do realizacji celów przetwarzania, tj. przez okres 4 lat od dnia zakończenia postępowania o udzielenie zamówienia, a w przypadku wybrania Pani/Pana oferty i podpisania umowy, dane przechowywane będą przez okres obowiązywania umowy, a po tym czasie przez czas określony w przepisach ustawy o narodowym zasobie archiwalnym i archiwach. Sposób kwalifikowania spraw oraz czas ich przechowywania  określa  Jednolity Rzeczowy Wykaz Akt Policji stanowiący załącznik do Zarządzenia nr</w:t>
      </w:r>
      <w:r w:rsidR="00EE3614" w:rsidRPr="001F02CC">
        <w:rPr>
          <w:rFonts w:ascii="Arial" w:hAnsi="Arial" w:cs="Arial"/>
          <w:sz w:val="20"/>
          <w:szCs w:val="20"/>
        </w:rPr>
        <w:t xml:space="preserve"> 93 Ministra Spraw Wewnętrznych</w:t>
      </w:r>
      <w:r w:rsidR="00767599" w:rsidRPr="001F02CC">
        <w:rPr>
          <w:rFonts w:ascii="Arial" w:hAnsi="Arial" w:cs="Arial"/>
          <w:sz w:val="20"/>
          <w:szCs w:val="20"/>
        </w:rPr>
        <w:t xml:space="preserve"> </w:t>
      </w:r>
      <w:r w:rsidRPr="001F02CC">
        <w:rPr>
          <w:rFonts w:ascii="Arial" w:hAnsi="Arial" w:cs="Arial"/>
          <w:sz w:val="20"/>
          <w:szCs w:val="20"/>
        </w:rPr>
        <w:t>i Administracji z dnia 17 grudnia 2007 roku</w:t>
      </w:r>
      <w:r w:rsidR="008C3C9D" w:rsidRPr="001F02CC">
        <w:rPr>
          <w:rFonts w:ascii="Arial" w:hAnsi="Arial" w:cs="Arial"/>
          <w:sz w:val="20"/>
          <w:szCs w:val="20"/>
        </w:rPr>
        <w:t>.</w:t>
      </w:r>
    </w:p>
    <w:p w14:paraId="40111548" w14:textId="77777777" w:rsidR="00641B67" w:rsidRPr="001F02CC" w:rsidRDefault="00A203D2" w:rsidP="002B3AB4">
      <w:pPr>
        <w:pStyle w:val="Akapitzlist"/>
        <w:numPr>
          <w:ilvl w:val="3"/>
          <w:numId w:val="3"/>
        </w:numPr>
        <w:spacing w:after="0"/>
        <w:ind w:left="993" w:hanging="357"/>
        <w:jc w:val="both"/>
        <w:rPr>
          <w:sz w:val="20"/>
          <w:szCs w:val="20"/>
        </w:rPr>
      </w:pPr>
      <w:r w:rsidRPr="001F02CC">
        <w:rPr>
          <w:rFonts w:ascii="Arial" w:hAnsi="Arial" w:cs="Arial"/>
          <w:sz w:val="20"/>
          <w:szCs w:val="20"/>
        </w:rPr>
        <w:t>Dane nie podlegają  zautomatyzowanemu podejmowaniu decyzji, w tym profilowaniu.</w:t>
      </w:r>
    </w:p>
    <w:p w14:paraId="0B86898F" w14:textId="77777777" w:rsidR="00AF7F5F" w:rsidRPr="001F02CC" w:rsidRDefault="00AF7F5F" w:rsidP="002B3AB4">
      <w:pPr>
        <w:pStyle w:val="Tekstpodstawowywcity3"/>
        <w:spacing w:line="276" w:lineRule="auto"/>
        <w:ind w:left="0" w:firstLine="0"/>
        <w:rPr>
          <w:rFonts w:ascii="Arial" w:hAnsi="Arial" w:cs="Arial"/>
          <w:b/>
          <w:bCs/>
          <w:color w:val="000000"/>
          <w:sz w:val="20"/>
          <w:szCs w:val="20"/>
          <w:u w:val="single"/>
        </w:rPr>
      </w:pPr>
    </w:p>
    <w:p w14:paraId="4357F63C" w14:textId="77777777" w:rsidR="00701BBB" w:rsidRPr="005A3A1D" w:rsidRDefault="00701BBB" w:rsidP="002B3AB4">
      <w:pPr>
        <w:pStyle w:val="Nagwek3"/>
        <w:spacing w:line="276" w:lineRule="auto"/>
        <w:rPr>
          <w:rFonts w:ascii="Arial" w:hAnsi="Arial" w:cs="Arial"/>
          <w:b/>
          <w:sz w:val="18"/>
          <w:szCs w:val="18"/>
        </w:rPr>
      </w:pPr>
      <w:bookmarkStart w:id="32" w:name="_Toc66181021"/>
      <w:r w:rsidRPr="005A3A1D">
        <w:rPr>
          <w:rFonts w:ascii="Arial" w:hAnsi="Arial" w:cs="Arial"/>
          <w:b/>
          <w:sz w:val="18"/>
          <w:szCs w:val="18"/>
        </w:rPr>
        <w:t>ZAŁĄCZNIKI  DO  SWZ :</w:t>
      </w:r>
      <w:bookmarkEnd w:id="32"/>
      <w:r w:rsidRPr="005A3A1D">
        <w:rPr>
          <w:rFonts w:ascii="Arial" w:hAnsi="Arial" w:cs="Arial"/>
          <w:b/>
          <w:sz w:val="18"/>
          <w:szCs w:val="18"/>
        </w:rPr>
        <w:tab/>
      </w:r>
    </w:p>
    <w:p w14:paraId="208E39FC" w14:textId="77777777" w:rsidR="0086794E" w:rsidRPr="005A3A1D" w:rsidRDefault="0086794E" w:rsidP="002B3AB4">
      <w:pPr>
        <w:spacing w:line="276" w:lineRule="auto"/>
        <w:ind w:left="284" w:hanging="284"/>
        <w:rPr>
          <w:rFonts w:ascii="Arial" w:hAnsi="Arial" w:cs="Arial"/>
          <w:color w:val="000000"/>
          <w:sz w:val="18"/>
          <w:szCs w:val="18"/>
        </w:rPr>
      </w:pPr>
      <w:r w:rsidRPr="005A3A1D">
        <w:rPr>
          <w:rFonts w:ascii="Arial" w:hAnsi="Arial" w:cs="Arial"/>
          <w:color w:val="000000"/>
          <w:sz w:val="18"/>
          <w:szCs w:val="18"/>
        </w:rPr>
        <w:t>Załącznik nr 1 – Formularz ofertowy</w:t>
      </w:r>
    </w:p>
    <w:p w14:paraId="12A6FE84" w14:textId="01BDB403" w:rsidR="00AF7F5F" w:rsidRPr="005A3A1D" w:rsidRDefault="00245B5D" w:rsidP="002B3AB4">
      <w:pPr>
        <w:spacing w:line="276" w:lineRule="auto"/>
        <w:ind w:left="284" w:hanging="284"/>
        <w:rPr>
          <w:rFonts w:ascii="Arial" w:hAnsi="Arial" w:cs="Arial"/>
          <w:sz w:val="18"/>
          <w:szCs w:val="18"/>
        </w:rPr>
      </w:pPr>
      <w:r w:rsidRPr="005A3A1D">
        <w:rPr>
          <w:rFonts w:ascii="Arial" w:hAnsi="Arial" w:cs="Arial"/>
          <w:color w:val="000000"/>
          <w:sz w:val="18"/>
          <w:szCs w:val="18"/>
        </w:rPr>
        <w:t xml:space="preserve">Załącznik nr </w:t>
      </w:r>
      <w:r w:rsidR="004C7A05" w:rsidRPr="005A3A1D">
        <w:rPr>
          <w:rFonts w:ascii="Arial" w:hAnsi="Arial" w:cs="Arial"/>
          <w:color w:val="000000"/>
          <w:sz w:val="18"/>
          <w:szCs w:val="18"/>
        </w:rPr>
        <w:t>2</w:t>
      </w:r>
      <w:r w:rsidRPr="005A3A1D">
        <w:rPr>
          <w:rFonts w:ascii="Arial" w:hAnsi="Arial" w:cs="Arial"/>
          <w:color w:val="000000"/>
          <w:sz w:val="18"/>
          <w:szCs w:val="18"/>
        </w:rPr>
        <w:t xml:space="preserve"> – </w:t>
      </w:r>
      <w:r w:rsidR="001A6588" w:rsidRPr="005A3A1D">
        <w:rPr>
          <w:rFonts w:ascii="Arial" w:hAnsi="Arial" w:cs="Arial"/>
          <w:sz w:val="18"/>
          <w:szCs w:val="18"/>
        </w:rPr>
        <w:t>Formularz asortymentowo-cenowy</w:t>
      </w:r>
    </w:p>
    <w:p w14:paraId="3A53792D" w14:textId="1B01C73D" w:rsidR="0086794E" w:rsidRPr="005A3A1D" w:rsidRDefault="00245B5D" w:rsidP="002B3AB4">
      <w:pPr>
        <w:spacing w:line="276" w:lineRule="auto"/>
        <w:ind w:left="284" w:hanging="284"/>
        <w:rPr>
          <w:rFonts w:ascii="Arial" w:hAnsi="Arial" w:cs="Arial"/>
          <w:color w:val="000000"/>
          <w:sz w:val="18"/>
          <w:szCs w:val="18"/>
        </w:rPr>
      </w:pPr>
      <w:r w:rsidRPr="005A3A1D">
        <w:rPr>
          <w:rFonts w:ascii="Arial" w:hAnsi="Arial" w:cs="Arial"/>
          <w:color w:val="000000"/>
          <w:sz w:val="18"/>
          <w:szCs w:val="18"/>
        </w:rPr>
        <w:t xml:space="preserve">Załącznik nr </w:t>
      </w:r>
      <w:r w:rsidR="005A3A1D" w:rsidRPr="005A3A1D">
        <w:rPr>
          <w:rFonts w:ascii="Arial" w:hAnsi="Arial" w:cs="Arial"/>
          <w:color w:val="000000"/>
          <w:sz w:val="18"/>
          <w:szCs w:val="18"/>
        </w:rPr>
        <w:t>3</w:t>
      </w:r>
      <w:r w:rsidR="001A6588" w:rsidRPr="005A3A1D">
        <w:rPr>
          <w:rFonts w:ascii="Arial" w:hAnsi="Arial" w:cs="Arial"/>
          <w:color w:val="000000"/>
          <w:sz w:val="18"/>
          <w:szCs w:val="18"/>
        </w:rPr>
        <w:t xml:space="preserve"> </w:t>
      </w:r>
      <w:r w:rsidR="00990207" w:rsidRPr="005A3A1D">
        <w:rPr>
          <w:rFonts w:ascii="Arial" w:hAnsi="Arial" w:cs="Arial"/>
          <w:color w:val="000000"/>
          <w:sz w:val="18"/>
          <w:szCs w:val="18"/>
        </w:rPr>
        <w:t xml:space="preserve">– </w:t>
      </w:r>
      <w:r w:rsidR="00DD5131" w:rsidRPr="005A3A1D">
        <w:rPr>
          <w:rFonts w:ascii="Arial" w:hAnsi="Arial" w:cs="Arial"/>
          <w:color w:val="000000"/>
          <w:sz w:val="18"/>
          <w:szCs w:val="18"/>
        </w:rPr>
        <w:t>Oświadczenie o braku podstaw do wykluczenia</w:t>
      </w:r>
    </w:p>
    <w:p w14:paraId="2F5C797B" w14:textId="3136EBE2" w:rsidR="007113BD" w:rsidRPr="001F02CC" w:rsidRDefault="0086794E" w:rsidP="002B3AB4">
      <w:pPr>
        <w:spacing w:line="276" w:lineRule="auto"/>
        <w:ind w:left="284" w:hanging="284"/>
        <w:rPr>
          <w:rFonts w:ascii="Arial" w:hAnsi="Arial" w:cs="Arial"/>
          <w:color w:val="000000"/>
        </w:rPr>
      </w:pPr>
      <w:r w:rsidRPr="005A3A1D">
        <w:rPr>
          <w:rFonts w:ascii="Arial" w:hAnsi="Arial" w:cs="Arial"/>
          <w:color w:val="000000"/>
          <w:sz w:val="18"/>
          <w:szCs w:val="18"/>
        </w:rPr>
        <w:t xml:space="preserve">Załącznik nr </w:t>
      </w:r>
      <w:r w:rsidR="005A3A1D" w:rsidRPr="005A3A1D">
        <w:rPr>
          <w:rFonts w:ascii="Arial" w:hAnsi="Arial" w:cs="Arial"/>
          <w:color w:val="000000"/>
          <w:sz w:val="18"/>
          <w:szCs w:val="18"/>
        </w:rPr>
        <w:t>4</w:t>
      </w:r>
      <w:r w:rsidR="00EB1EAC" w:rsidRPr="005A3A1D">
        <w:rPr>
          <w:rFonts w:ascii="Arial" w:hAnsi="Arial" w:cs="Arial"/>
          <w:color w:val="000000"/>
          <w:sz w:val="18"/>
          <w:szCs w:val="18"/>
        </w:rPr>
        <w:t xml:space="preserve"> </w:t>
      </w:r>
      <w:r w:rsidR="001A6588" w:rsidRPr="005A3A1D">
        <w:rPr>
          <w:rFonts w:ascii="Arial" w:hAnsi="Arial" w:cs="Arial"/>
          <w:color w:val="000000"/>
          <w:sz w:val="18"/>
          <w:szCs w:val="18"/>
        </w:rPr>
        <w:t xml:space="preserve">– </w:t>
      </w:r>
      <w:r w:rsidR="00EB1EAC" w:rsidRPr="005A3A1D">
        <w:rPr>
          <w:rFonts w:ascii="Arial" w:hAnsi="Arial" w:cs="Arial"/>
          <w:color w:val="000000"/>
          <w:sz w:val="18"/>
          <w:szCs w:val="18"/>
        </w:rPr>
        <w:t>Wzór umowy</w:t>
      </w:r>
      <w:r w:rsidR="00A548E6" w:rsidRPr="00631351">
        <w:rPr>
          <w:rFonts w:ascii="Arial" w:hAnsi="Arial" w:cs="Arial"/>
          <w:b/>
          <w:bCs/>
          <w:color w:val="000000"/>
          <w:sz w:val="18"/>
          <w:szCs w:val="18"/>
        </w:rPr>
        <w:tab/>
      </w:r>
      <w:r w:rsidR="00A548E6" w:rsidRPr="00631351">
        <w:rPr>
          <w:rFonts w:ascii="Arial" w:hAnsi="Arial" w:cs="Arial"/>
          <w:b/>
          <w:bCs/>
          <w:color w:val="000000"/>
          <w:sz w:val="18"/>
          <w:szCs w:val="18"/>
        </w:rPr>
        <w:tab/>
      </w:r>
    </w:p>
    <w:p w14:paraId="09AD3E20" w14:textId="77777777" w:rsidR="00B94722" w:rsidRDefault="00B94722" w:rsidP="002B3AB4">
      <w:pPr>
        <w:tabs>
          <w:tab w:val="left" w:pos="1716"/>
          <w:tab w:val="left" w:pos="7701"/>
        </w:tabs>
        <w:spacing w:line="276" w:lineRule="auto"/>
        <w:ind w:left="284" w:hanging="284"/>
        <w:rPr>
          <w:rFonts w:ascii="Arial" w:hAnsi="Arial" w:cs="Arial"/>
          <w:b/>
          <w:bCs/>
          <w:color w:val="000000"/>
          <w:sz w:val="18"/>
          <w:szCs w:val="18"/>
        </w:rPr>
      </w:pPr>
    </w:p>
    <w:p w14:paraId="4A9B0BF1" w14:textId="77777777" w:rsidR="00A76123" w:rsidRDefault="00A76123" w:rsidP="002B3AB4">
      <w:pPr>
        <w:tabs>
          <w:tab w:val="left" w:pos="1716"/>
          <w:tab w:val="left" w:pos="7701"/>
        </w:tabs>
        <w:spacing w:line="276" w:lineRule="auto"/>
        <w:ind w:left="284" w:hanging="284"/>
        <w:rPr>
          <w:rFonts w:ascii="Arial" w:hAnsi="Arial" w:cs="Arial"/>
          <w:b/>
          <w:bCs/>
          <w:color w:val="000000"/>
          <w:sz w:val="18"/>
          <w:szCs w:val="18"/>
        </w:rPr>
      </w:pPr>
    </w:p>
    <w:p w14:paraId="3925F797" w14:textId="77777777" w:rsidR="00A76123" w:rsidRDefault="00A76123" w:rsidP="002B3AB4">
      <w:pPr>
        <w:tabs>
          <w:tab w:val="left" w:pos="1716"/>
          <w:tab w:val="left" w:pos="7701"/>
        </w:tabs>
        <w:spacing w:line="276" w:lineRule="auto"/>
        <w:ind w:left="284" w:hanging="284"/>
        <w:rPr>
          <w:rFonts w:ascii="Arial" w:hAnsi="Arial" w:cs="Arial"/>
          <w:b/>
          <w:bCs/>
          <w:color w:val="000000"/>
          <w:sz w:val="18"/>
          <w:szCs w:val="18"/>
        </w:rPr>
      </w:pPr>
    </w:p>
    <w:p w14:paraId="009829EF" w14:textId="77777777" w:rsidR="00A76123" w:rsidRDefault="00A76123" w:rsidP="002B3AB4">
      <w:pPr>
        <w:tabs>
          <w:tab w:val="left" w:pos="1716"/>
          <w:tab w:val="left" w:pos="7701"/>
        </w:tabs>
        <w:spacing w:line="276" w:lineRule="auto"/>
        <w:ind w:left="284" w:hanging="284"/>
        <w:rPr>
          <w:rFonts w:ascii="Arial" w:hAnsi="Arial" w:cs="Arial"/>
          <w:b/>
          <w:bCs/>
          <w:color w:val="000000"/>
          <w:sz w:val="18"/>
          <w:szCs w:val="18"/>
        </w:rPr>
      </w:pPr>
    </w:p>
    <w:p w14:paraId="0BDC7C0F"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bookmarkStart w:id="33" w:name="_Hlk38873417"/>
      <w:bookmarkStart w:id="34" w:name="_Hlk53482415"/>
      <w:bookmarkStart w:id="35" w:name="_Hlk58571159"/>
    </w:p>
    <w:p w14:paraId="24901302"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4635F91C"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1FA288A8"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39615492"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65F64013"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33050D58"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63DDA6C8"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4954413D"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4057A14B"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7CD395CE"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5C26FEB0"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5F0593B5"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74006490"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4E1ED209"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0F6C8880"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51BD592F"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6813533D"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486D2BF8"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1F3C96A6"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726C11B4"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36F01775"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33C0C117"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04BC642E" w14:textId="77777777" w:rsidR="00112C5E" w:rsidRDefault="00112C5E" w:rsidP="002B3AB4">
      <w:pPr>
        <w:tabs>
          <w:tab w:val="left" w:pos="1716"/>
          <w:tab w:val="left" w:pos="7701"/>
        </w:tabs>
        <w:spacing w:line="276" w:lineRule="auto"/>
        <w:ind w:left="284" w:hanging="284"/>
        <w:jc w:val="right"/>
        <w:rPr>
          <w:rFonts w:ascii="Arial" w:hAnsi="Arial" w:cs="Arial"/>
          <w:b/>
          <w:bCs/>
          <w:color w:val="000000"/>
          <w:sz w:val="18"/>
          <w:szCs w:val="18"/>
        </w:rPr>
      </w:pPr>
    </w:p>
    <w:p w14:paraId="54B0355B" w14:textId="4A5BDD80" w:rsidR="00485D67" w:rsidRPr="00631351" w:rsidRDefault="00485D67" w:rsidP="002B3AB4">
      <w:pPr>
        <w:tabs>
          <w:tab w:val="left" w:pos="1716"/>
          <w:tab w:val="left" w:pos="7701"/>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Załącznik nr 1 do SWZ</w:t>
      </w:r>
    </w:p>
    <w:p w14:paraId="06FBB715" w14:textId="4F475BFE" w:rsidR="00485D67" w:rsidRPr="00756EB1" w:rsidRDefault="00485D67" w:rsidP="002B3AB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2712A2" w:rsidRPr="00631351">
        <w:rPr>
          <w:rFonts w:ascii="Arial" w:hAnsi="Arial" w:cs="Arial"/>
          <w:b/>
          <w:bCs/>
          <w:color w:val="000000"/>
          <w:sz w:val="18"/>
          <w:szCs w:val="18"/>
        </w:rPr>
        <w:t xml:space="preserve">                     </w:t>
      </w:r>
      <w:r w:rsidR="00E6103F" w:rsidRPr="00631351">
        <w:rPr>
          <w:rFonts w:ascii="Arial" w:hAnsi="Arial" w:cs="Arial"/>
          <w:b/>
          <w:bCs/>
          <w:color w:val="000000"/>
          <w:sz w:val="18"/>
          <w:szCs w:val="18"/>
        </w:rPr>
        <w:t>FZ</w:t>
      </w:r>
      <w:r w:rsidR="002712A2" w:rsidRPr="00631351">
        <w:rPr>
          <w:rFonts w:ascii="Arial" w:hAnsi="Arial" w:cs="Arial"/>
          <w:b/>
          <w:bCs/>
          <w:color w:val="000000"/>
          <w:sz w:val="18"/>
          <w:szCs w:val="18"/>
        </w:rPr>
        <w:t>- 2380/</w:t>
      </w:r>
      <w:r w:rsidR="00112C5E">
        <w:rPr>
          <w:rFonts w:ascii="Arial" w:hAnsi="Arial" w:cs="Arial"/>
          <w:b/>
          <w:bCs/>
          <w:color w:val="000000"/>
          <w:sz w:val="18"/>
          <w:szCs w:val="18"/>
        </w:rPr>
        <w:t>4</w:t>
      </w:r>
      <w:r w:rsidR="00204F5B" w:rsidRPr="00631351">
        <w:rPr>
          <w:rFonts w:ascii="Arial" w:hAnsi="Arial" w:cs="Arial"/>
          <w:b/>
          <w:bCs/>
          <w:color w:val="000000"/>
          <w:sz w:val="18"/>
          <w:szCs w:val="18"/>
        </w:rPr>
        <w:t>/2</w:t>
      </w:r>
      <w:r w:rsidR="00CC2C44">
        <w:rPr>
          <w:rFonts w:ascii="Arial" w:hAnsi="Arial" w:cs="Arial"/>
          <w:b/>
          <w:bCs/>
          <w:color w:val="000000"/>
          <w:sz w:val="18"/>
          <w:szCs w:val="18"/>
        </w:rPr>
        <w:t>2</w:t>
      </w:r>
      <w:r w:rsidRPr="00631351">
        <w:rPr>
          <w:rFonts w:ascii="Arial" w:hAnsi="Arial" w:cs="Arial"/>
          <w:b/>
          <w:bCs/>
          <w:color w:val="000000"/>
          <w:sz w:val="18"/>
          <w:szCs w:val="18"/>
        </w:rPr>
        <w:t>/</w:t>
      </w:r>
      <w:r w:rsidR="001A6588">
        <w:rPr>
          <w:rFonts w:ascii="Arial" w:hAnsi="Arial" w:cs="Arial"/>
          <w:b/>
          <w:bCs/>
          <w:color w:val="000000"/>
          <w:sz w:val="18"/>
          <w:szCs w:val="18"/>
        </w:rPr>
        <w:t>KK</w:t>
      </w:r>
      <w:r w:rsidRPr="00631351">
        <w:rPr>
          <w:rFonts w:ascii="Arial" w:hAnsi="Arial" w:cs="Arial"/>
          <w:color w:val="000000"/>
        </w:rPr>
        <w:t xml:space="preserve">        </w:t>
      </w:r>
    </w:p>
    <w:p w14:paraId="01AB5E00" w14:textId="77777777" w:rsidR="00EB1EAC" w:rsidRPr="00EE3614" w:rsidRDefault="0029070F" w:rsidP="002B3AB4">
      <w:pPr>
        <w:pStyle w:val="Nagwek1"/>
        <w:spacing w:line="276" w:lineRule="auto"/>
        <w:ind w:right="-567"/>
        <w:jc w:val="center"/>
        <w:rPr>
          <w:rFonts w:ascii="Arial" w:hAnsi="Arial" w:cs="Arial"/>
          <w:i/>
          <w:iCs/>
          <w:color w:val="000000"/>
          <w:sz w:val="28"/>
          <w:szCs w:val="28"/>
        </w:rPr>
      </w:pPr>
      <w:r w:rsidRPr="00EE3614">
        <w:rPr>
          <w:rFonts w:ascii="Arial" w:hAnsi="Arial" w:cs="Arial"/>
          <w:i/>
          <w:iCs/>
          <w:color w:val="000000"/>
          <w:sz w:val="28"/>
          <w:szCs w:val="28"/>
        </w:rPr>
        <w:t xml:space="preserve">                                                                        </w:t>
      </w:r>
    </w:p>
    <w:p w14:paraId="3EF231CD" w14:textId="57C3DA87" w:rsidR="005A3A1D" w:rsidRPr="005A3A1D" w:rsidRDefault="00112C5E" w:rsidP="002B3AB4">
      <w:pPr>
        <w:spacing w:line="276" w:lineRule="auto"/>
        <w:ind w:right="-567"/>
        <w:jc w:val="center"/>
        <w:rPr>
          <w:rFonts w:ascii="Arial" w:hAnsi="Arial" w:cs="Arial"/>
          <w:b/>
          <w:bCs/>
          <w:color w:val="000000"/>
          <w:spacing w:val="20"/>
          <w:sz w:val="24"/>
          <w:szCs w:val="24"/>
          <w:lang w:eastAsia="ar-SA"/>
        </w:rPr>
      </w:pPr>
      <w:r>
        <w:rPr>
          <w:rFonts w:ascii="Arial" w:hAnsi="Arial" w:cs="Arial"/>
          <w:b/>
          <w:bCs/>
          <w:color w:val="000000"/>
          <w:spacing w:val="20"/>
          <w:sz w:val="24"/>
          <w:szCs w:val="24"/>
          <w:lang w:eastAsia="ar-SA"/>
        </w:rPr>
        <w:t>FORMULARZ OFERTOWY</w:t>
      </w:r>
    </w:p>
    <w:p w14:paraId="6C6D665A" w14:textId="21C53410" w:rsidR="005A3A1D" w:rsidRPr="005A3A1D" w:rsidRDefault="00112C5E" w:rsidP="002B3AB4">
      <w:pPr>
        <w:spacing w:line="276" w:lineRule="auto"/>
        <w:jc w:val="center"/>
        <w:rPr>
          <w:rFonts w:ascii="Arial" w:hAnsi="Arial" w:cs="Arial"/>
          <w:b/>
          <w:bCs/>
          <w:color w:val="000000"/>
          <w:sz w:val="18"/>
          <w:szCs w:val="18"/>
          <w:lang w:eastAsia="ar-SA"/>
        </w:rPr>
      </w:pPr>
      <w:r w:rsidRPr="00112C5E">
        <w:rPr>
          <w:rFonts w:ascii="Arial" w:hAnsi="Arial" w:cs="Arial"/>
          <w:b/>
          <w:lang w:eastAsia="zh-CN"/>
        </w:rPr>
        <w:t>do postępowania w trybie podstawowym bez negocjacji na sukcesywne dostawy materiałów ogólnobudowlanych do Komendy Wojewódzkiej Policji w Łodzi</w:t>
      </w:r>
    </w:p>
    <w:p w14:paraId="3BFC8594" w14:textId="77777777" w:rsidR="005A3A1D" w:rsidRPr="005A3A1D" w:rsidRDefault="005A3A1D" w:rsidP="002B3AB4">
      <w:pPr>
        <w:suppressAutoHyphens/>
        <w:spacing w:line="276" w:lineRule="auto"/>
        <w:ind w:right="-1"/>
        <w:rPr>
          <w:rFonts w:ascii="Arial" w:hAnsi="Arial" w:cs="Arial"/>
          <w:b/>
          <w:bCs/>
          <w:color w:val="000000"/>
        </w:rPr>
      </w:pPr>
    </w:p>
    <w:p w14:paraId="619D5468" w14:textId="77777777" w:rsidR="005A3A1D" w:rsidRPr="00CC2C44" w:rsidRDefault="005A3A1D" w:rsidP="001A3002">
      <w:pPr>
        <w:numPr>
          <w:ilvl w:val="3"/>
          <w:numId w:val="29"/>
        </w:numPr>
        <w:spacing w:line="276" w:lineRule="auto"/>
        <w:ind w:left="284" w:hanging="284"/>
        <w:rPr>
          <w:rFonts w:ascii="Arial" w:hAnsi="Arial" w:cs="Arial"/>
          <w:b/>
        </w:rPr>
      </w:pPr>
      <w:r w:rsidRPr="00CC2C44">
        <w:rPr>
          <w:rFonts w:ascii="Arial" w:hAnsi="Arial" w:cs="Arial"/>
          <w:b/>
        </w:rPr>
        <w:t>Pełna nazwa i siedziba Wykonawcy:</w:t>
      </w:r>
    </w:p>
    <w:p w14:paraId="6BBC0B38" w14:textId="07265D23" w:rsidR="005A3A1D" w:rsidRPr="005A3A1D" w:rsidRDefault="005A3A1D" w:rsidP="002B3AB4">
      <w:pPr>
        <w:spacing w:line="276" w:lineRule="auto"/>
        <w:ind w:left="284"/>
        <w:jc w:val="both"/>
        <w:rPr>
          <w:rFonts w:ascii="Arial" w:hAnsi="Arial" w:cs="Arial"/>
          <w:sz w:val="16"/>
          <w:szCs w:val="16"/>
        </w:rPr>
      </w:pPr>
      <w:r w:rsidRPr="005A3A1D">
        <w:rPr>
          <w:rFonts w:ascii="Arial" w:hAnsi="Arial" w:cs="Arial"/>
          <w:sz w:val="16"/>
          <w:szCs w:val="16"/>
        </w:rPr>
        <w:t>/w przypadku podmiotów wspólnie ubiegających się o zamówienie - konsorcja, spółki cywilne wpisać wszystkich uczestników/wspólników</w:t>
      </w:r>
      <w:r w:rsidR="00CC2C44">
        <w:rPr>
          <w:rFonts w:ascii="Arial" w:hAnsi="Arial" w:cs="Arial"/>
          <w:sz w:val="16"/>
          <w:szCs w:val="16"/>
        </w:rPr>
        <w:t>/</w:t>
      </w:r>
    </w:p>
    <w:p w14:paraId="280763B3" w14:textId="77777777" w:rsidR="005A3A1D" w:rsidRPr="005A3A1D" w:rsidRDefault="005A3A1D" w:rsidP="002B3AB4">
      <w:pPr>
        <w:spacing w:line="276" w:lineRule="auto"/>
        <w:ind w:left="284"/>
        <w:rPr>
          <w:rFonts w:ascii="Arial" w:hAnsi="Arial" w:cs="Arial"/>
        </w:rPr>
      </w:pPr>
    </w:p>
    <w:p w14:paraId="3E888359" w14:textId="77777777" w:rsidR="005A3A1D" w:rsidRPr="005A3A1D" w:rsidRDefault="005A3A1D" w:rsidP="002B3AB4">
      <w:pPr>
        <w:spacing w:line="276" w:lineRule="auto"/>
        <w:ind w:left="234"/>
        <w:rPr>
          <w:rFonts w:ascii="Arial" w:hAnsi="Arial" w:cs="Arial"/>
          <w:lang w:val="de-DE"/>
        </w:rPr>
      </w:pPr>
      <w:r w:rsidRPr="005A3A1D">
        <w:rPr>
          <w:rFonts w:ascii="Arial" w:hAnsi="Arial" w:cs="Arial"/>
        </w:rPr>
        <w:t>…............................................................</w:t>
      </w:r>
      <w:r w:rsidRPr="005A3A1D">
        <w:rPr>
          <w:rFonts w:ascii="Arial" w:hAnsi="Arial" w:cs="Arial"/>
          <w:lang w:val="de-DE"/>
        </w:rPr>
        <w:t>............................................................................................</w:t>
      </w:r>
    </w:p>
    <w:p w14:paraId="755A97A1" w14:textId="6ED5E96A" w:rsidR="005A3A1D" w:rsidRPr="005A3A1D" w:rsidRDefault="005A3A1D" w:rsidP="002B3AB4">
      <w:pPr>
        <w:spacing w:line="276" w:lineRule="auto"/>
        <w:rPr>
          <w:rFonts w:ascii="Arial" w:hAnsi="Arial" w:cs="Arial"/>
        </w:rPr>
      </w:pPr>
      <w:r w:rsidRPr="005A3A1D">
        <w:rPr>
          <w:rFonts w:ascii="Arial" w:hAnsi="Arial" w:cs="Arial"/>
          <w:b/>
        </w:rPr>
        <w:t xml:space="preserve">    REGON</w:t>
      </w:r>
      <w:r w:rsidRPr="005A3A1D">
        <w:rPr>
          <w:rFonts w:ascii="Arial" w:hAnsi="Arial" w:cs="Arial"/>
          <w:b/>
          <w:lang w:val="de-DE"/>
        </w:rPr>
        <w:t>:</w:t>
      </w:r>
      <w:r w:rsidR="00CC2C44">
        <w:rPr>
          <w:rFonts w:ascii="Arial" w:hAnsi="Arial" w:cs="Arial"/>
          <w:lang w:val="de-DE"/>
        </w:rPr>
        <w:t xml:space="preserve">     …...................</w:t>
      </w:r>
      <w:r w:rsidRPr="005A3A1D">
        <w:rPr>
          <w:rFonts w:ascii="Arial" w:hAnsi="Arial" w:cs="Arial"/>
          <w:lang w:val="de-DE"/>
        </w:rPr>
        <w:t xml:space="preserve">..........................                          </w:t>
      </w:r>
      <w:r w:rsidRPr="005A3A1D">
        <w:rPr>
          <w:rFonts w:ascii="Arial" w:hAnsi="Arial" w:cs="Arial"/>
          <w:b/>
        </w:rPr>
        <w:t>NIP:</w:t>
      </w:r>
      <w:r w:rsidRPr="005A3A1D">
        <w:rPr>
          <w:rFonts w:ascii="Arial" w:hAnsi="Arial" w:cs="Arial"/>
        </w:rPr>
        <w:t xml:space="preserve"> …...................</w:t>
      </w:r>
      <w:r w:rsidR="00CC2C44">
        <w:rPr>
          <w:rFonts w:ascii="Arial" w:hAnsi="Arial" w:cs="Arial"/>
        </w:rPr>
        <w:t>...............................</w:t>
      </w:r>
    </w:p>
    <w:p w14:paraId="25E34AF3" w14:textId="05F7BC37" w:rsidR="005A3A1D" w:rsidRPr="00CC2C44" w:rsidRDefault="005A3A1D" w:rsidP="002B3AB4">
      <w:pPr>
        <w:spacing w:line="276" w:lineRule="auto"/>
        <w:rPr>
          <w:rFonts w:ascii="Arial" w:hAnsi="Arial" w:cs="Arial"/>
          <w:b/>
          <w:lang w:val="de-DE"/>
        </w:rPr>
      </w:pPr>
      <w:r w:rsidRPr="00CC2C44">
        <w:rPr>
          <w:rFonts w:ascii="Arial" w:hAnsi="Arial" w:cs="Arial"/>
          <w:b/>
          <w:lang w:val="de-DE"/>
        </w:rPr>
        <w:t>2.</w:t>
      </w:r>
      <w:r w:rsidRPr="005A3A1D">
        <w:rPr>
          <w:rFonts w:ascii="Arial" w:hAnsi="Arial" w:cs="Arial"/>
          <w:b/>
          <w:sz w:val="18"/>
          <w:szCs w:val="18"/>
          <w:lang w:val="de-DE"/>
        </w:rPr>
        <w:t xml:space="preserve"> </w:t>
      </w:r>
      <w:r w:rsidRPr="00CC2C44">
        <w:rPr>
          <w:rFonts w:ascii="Arial" w:hAnsi="Arial" w:cs="Arial"/>
          <w:b/>
          <w:lang w:val="de-DE"/>
        </w:rPr>
        <w:t xml:space="preserve">Dane do </w:t>
      </w:r>
      <w:proofErr w:type="spellStart"/>
      <w:r w:rsidRPr="00CC2C44">
        <w:rPr>
          <w:rFonts w:ascii="Arial" w:hAnsi="Arial" w:cs="Arial"/>
          <w:b/>
          <w:lang w:val="de-DE"/>
        </w:rPr>
        <w:t>korespondencji</w:t>
      </w:r>
      <w:proofErr w:type="spellEnd"/>
      <w:r w:rsidRPr="00CC2C44">
        <w:rPr>
          <w:rFonts w:ascii="Arial" w:hAnsi="Arial" w:cs="Arial"/>
          <w:b/>
          <w:lang w:val="de-DE"/>
        </w:rPr>
        <w:t xml:space="preserve"> i </w:t>
      </w:r>
      <w:proofErr w:type="spellStart"/>
      <w:r w:rsidRPr="00CC2C44">
        <w:rPr>
          <w:rFonts w:ascii="Arial" w:hAnsi="Arial" w:cs="Arial"/>
          <w:b/>
          <w:lang w:val="de-DE"/>
        </w:rPr>
        <w:t>kontak</w:t>
      </w:r>
      <w:r w:rsidR="00CC2C44">
        <w:rPr>
          <w:rFonts w:ascii="Arial" w:hAnsi="Arial" w:cs="Arial"/>
          <w:b/>
          <w:lang w:val="de-DE"/>
        </w:rPr>
        <w:t>tu</w:t>
      </w:r>
      <w:proofErr w:type="spellEnd"/>
      <w:r w:rsidR="00CC2C44">
        <w:rPr>
          <w:rFonts w:ascii="Arial" w:hAnsi="Arial" w:cs="Arial"/>
          <w:b/>
          <w:lang w:val="de-DE"/>
        </w:rPr>
        <w:t>:</w:t>
      </w:r>
    </w:p>
    <w:p w14:paraId="0A0479AD" w14:textId="6819144D" w:rsidR="005A3A1D" w:rsidRPr="00CC2C44" w:rsidRDefault="005A3A1D" w:rsidP="002B3AB4">
      <w:pPr>
        <w:spacing w:line="276" w:lineRule="auto"/>
        <w:ind w:left="234"/>
        <w:rPr>
          <w:rFonts w:ascii="Arial" w:hAnsi="Arial" w:cs="Arial"/>
          <w:lang w:val="de-DE"/>
        </w:rPr>
      </w:pPr>
      <w:r w:rsidRPr="00CC2C44">
        <w:rPr>
          <w:rFonts w:ascii="Arial" w:hAnsi="Arial" w:cs="Arial"/>
          <w:b/>
          <w:lang w:val="de-DE"/>
        </w:rPr>
        <w:t>Telefon</w:t>
      </w:r>
      <w:r w:rsidRPr="00CC2C44">
        <w:rPr>
          <w:rFonts w:ascii="Arial" w:hAnsi="Arial" w:cs="Arial"/>
          <w:lang w:val="de-DE"/>
        </w:rPr>
        <w:t xml:space="preserve">  ….......................................     </w:t>
      </w:r>
      <w:proofErr w:type="spellStart"/>
      <w:r w:rsidRPr="00CC2C44">
        <w:rPr>
          <w:rFonts w:ascii="Arial" w:hAnsi="Arial" w:cs="Arial"/>
          <w:b/>
          <w:lang w:val="de-DE"/>
        </w:rPr>
        <w:t>kom</w:t>
      </w:r>
      <w:proofErr w:type="spellEnd"/>
      <w:r w:rsidRPr="00CC2C44">
        <w:rPr>
          <w:rFonts w:ascii="Arial" w:hAnsi="Arial" w:cs="Arial"/>
          <w:b/>
          <w:lang w:val="de-DE"/>
        </w:rPr>
        <w:t>.</w:t>
      </w:r>
      <w:r w:rsidR="00CC2C44">
        <w:rPr>
          <w:rFonts w:ascii="Arial" w:hAnsi="Arial" w:cs="Arial"/>
          <w:lang w:val="de-DE"/>
        </w:rPr>
        <w:t xml:space="preserve"> ……………………..………...      </w:t>
      </w:r>
    </w:p>
    <w:p w14:paraId="68BC9865" w14:textId="49F35CFA" w:rsidR="005A3A1D" w:rsidRPr="00CC2C44" w:rsidRDefault="005A3A1D" w:rsidP="002B3AB4">
      <w:pPr>
        <w:spacing w:line="276" w:lineRule="auto"/>
        <w:ind w:left="284" w:hanging="284"/>
        <w:rPr>
          <w:rFonts w:ascii="Arial" w:hAnsi="Arial" w:cs="Arial"/>
        </w:rPr>
      </w:pPr>
      <w:r w:rsidRPr="00CC2C44">
        <w:rPr>
          <w:rFonts w:ascii="Arial" w:hAnsi="Arial" w:cs="Arial"/>
          <w:b/>
        </w:rPr>
        <w:t xml:space="preserve">     Adres e mail - </w:t>
      </w:r>
      <w:r w:rsidR="00CC2C44">
        <w:rPr>
          <w:rFonts w:ascii="Arial" w:hAnsi="Arial" w:cs="Arial"/>
        </w:rPr>
        <w:t>…………………………</w:t>
      </w:r>
      <w:r w:rsidRPr="00CC2C44">
        <w:rPr>
          <w:rFonts w:ascii="Arial" w:hAnsi="Arial" w:cs="Arial"/>
        </w:rPr>
        <w:t>………….…...…………….…………………………………….</w:t>
      </w:r>
    </w:p>
    <w:p w14:paraId="3526D689" w14:textId="77777777" w:rsidR="005A3A1D" w:rsidRPr="00CC2C44" w:rsidRDefault="005A3A1D" w:rsidP="002B3AB4">
      <w:pPr>
        <w:spacing w:line="276" w:lineRule="auto"/>
        <w:rPr>
          <w:rFonts w:ascii="Arial" w:hAnsi="Arial" w:cs="Arial"/>
        </w:rPr>
      </w:pPr>
    </w:p>
    <w:p w14:paraId="2E011AAA" w14:textId="77777777" w:rsidR="005A3A1D" w:rsidRPr="005A3A1D" w:rsidRDefault="005A3A1D" w:rsidP="002B3AB4">
      <w:pPr>
        <w:spacing w:line="276" w:lineRule="auto"/>
        <w:jc w:val="both"/>
        <w:rPr>
          <w:rFonts w:ascii="Arial" w:hAnsi="Arial" w:cs="Arial"/>
          <w:b/>
          <w:sz w:val="18"/>
          <w:szCs w:val="18"/>
        </w:rPr>
      </w:pPr>
      <w:r w:rsidRPr="00CC2C44">
        <w:rPr>
          <w:rFonts w:ascii="Arial" w:hAnsi="Arial" w:cs="Arial"/>
          <w:b/>
        </w:rPr>
        <w:t>3.</w:t>
      </w:r>
      <w:r w:rsidRPr="00CC2C44">
        <w:rPr>
          <w:rFonts w:ascii="Arial" w:hAnsi="Arial" w:cs="Arial"/>
        </w:rPr>
        <w:t xml:space="preserve"> </w:t>
      </w:r>
      <w:r w:rsidRPr="00CC2C44">
        <w:rPr>
          <w:rFonts w:ascii="Arial" w:hAnsi="Arial" w:cs="Arial"/>
          <w:b/>
        </w:rPr>
        <w:t>Oświadczam, że zgodnie z</w:t>
      </w:r>
      <w:r w:rsidRPr="005A3A1D">
        <w:rPr>
          <w:rFonts w:ascii="Arial" w:hAnsi="Arial" w:cs="Arial"/>
          <w:b/>
          <w:sz w:val="18"/>
          <w:szCs w:val="18"/>
        </w:rPr>
        <w:t xml:space="preserve"> </w:t>
      </w:r>
      <w:r w:rsidRPr="005A3A1D">
        <w:rPr>
          <w:rFonts w:ascii="Arial" w:hAnsi="Arial" w:cs="Arial"/>
          <w:sz w:val="18"/>
          <w:szCs w:val="18"/>
        </w:rPr>
        <w:t xml:space="preserve">………………………………………………….. </w:t>
      </w:r>
      <w:r w:rsidRPr="005A3A1D">
        <w:rPr>
          <w:rFonts w:ascii="Arial" w:hAnsi="Arial" w:cs="Arial"/>
          <w:i/>
          <w:sz w:val="16"/>
          <w:szCs w:val="16"/>
        </w:rPr>
        <w:t>/wskazać odpowiedni dokument,  z którego wynika prawo do reprezentacji Wykonawcy – KRS, CEIDG, pełnomocnictwo/</w:t>
      </w:r>
      <w:r w:rsidRPr="005A3A1D">
        <w:rPr>
          <w:rFonts w:ascii="Arial" w:hAnsi="Arial" w:cs="Arial"/>
          <w:sz w:val="18"/>
          <w:szCs w:val="18"/>
        </w:rPr>
        <w:t xml:space="preserve"> </w:t>
      </w:r>
      <w:r w:rsidRPr="00CC2C44">
        <w:rPr>
          <w:rFonts w:ascii="Arial" w:hAnsi="Arial" w:cs="Arial"/>
          <w:b/>
        </w:rPr>
        <w:t>do reprezentacji Wykonawcy                                       w postępowaniu, złożenia i podpisania oferty wraz z załącznikami uprawniony jest:</w:t>
      </w:r>
    </w:p>
    <w:p w14:paraId="7B68BDE0" w14:textId="77777777" w:rsidR="005A3A1D" w:rsidRPr="005A3A1D" w:rsidRDefault="005A3A1D" w:rsidP="002B3AB4">
      <w:pPr>
        <w:spacing w:line="276" w:lineRule="auto"/>
        <w:rPr>
          <w:rFonts w:ascii="Arial" w:hAnsi="Arial" w:cs="Arial"/>
          <w:sz w:val="18"/>
          <w:szCs w:val="18"/>
        </w:rPr>
      </w:pPr>
      <w:r w:rsidRPr="005A3A1D">
        <w:rPr>
          <w:rFonts w:ascii="Arial" w:hAnsi="Arial" w:cs="Arial"/>
          <w:sz w:val="18"/>
          <w:szCs w:val="18"/>
        </w:rPr>
        <w:t>………</w:t>
      </w:r>
      <w:r w:rsidRPr="005A3A1D">
        <w:rPr>
          <w:rFonts w:ascii="Arial" w:hAnsi="Arial" w:cs="Arial"/>
          <w:sz w:val="18"/>
          <w:szCs w:val="18"/>
          <w:lang w:val="de-DE"/>
        </w:rPr>
        <w:t>.....................................................................................................................................................................</w:t>
      </w:r>
    </w:p>
    <w:p w14:paraId="7C493D92" w14:textId="77777777" w:rsidR="005A3A1D" w:rsidRPr="005A3A1D" w:rsidRDefault="005A3A1D" w:rsidP="002B3AB4">
      <w:pPr>
        <w:spacing w:line="276" w:lineRule="auto"/>
        <w:ind w:left="426" w:hanging="426"/>
        <w:jc w:val="center"/>
        <w:rPr>
          <w:rFonts w:ascii="Arial" w:hAnsi="Arial" w:cs="Arial"/>
          <w:i/>
          <w:sz w:val="16"/>
          <w:szCs w:val="16"/>
        </w:rPr>
      </w:pPr>
      <w:r w:rsidRPr="005A3A1D">
        <w:rPr>
          <w:rFonts w:ascii="Arial" w:hAnsi="Arial" w:cs="Arial"/>
          <w:i/>
          <w:sz w:val="16"/>
          <w:szCs w:val="16"/>
        </w:rPr>
        <w:t>/ imię i nazwisko osoby/osób /</w:t>
      </w:r>
    </w:p>
    <w:p w14:paraId="20CC0C57" w14:textId="77777777" w:rsidR="005A3A1D" w:rsidRPr="005A3A1D" w:rsidRDefault="005A3A1D" w:rsidP="002B3AB4">
      <w:pPr>
        <w:spacing w:line="276" w:lineRule="auto"/>
        <w:ind w:left="426" w:hanging="426"/>
        <w:jc w:val="center"/>
        <w:rPr>
          <w:rFonts w:ascii="Arial" w:hAnsi="Arial" w:cs="Arial"/>
          <w:i/>
          <w:sz w:val="16"/>
          <w:szCs w:val="16"/>
        </w:rPr>
      </w:pPr>
      <w:r w:rsidRPr="005A3A1D">
        <w:rPr>
          <w:rFonts w:ascii="Arial" w:hAnsi="Arial" w:cs="Arial"/>
          <w:b/>
          <w:sz w:val="18"/>
          <w:szCs w:val="18"/>
        </w:rPr>
        <w:tab/>
      </w:r>
    </w:p>
    <w:p w14:paraId="4F023AA6" w14:textId="77777777" w:rsidR="005A3A1D" w:rsidRPr="00CC2C44" w:rsidRDefault="005A3A1D" w:rsidP="002B3AB4">
      <w:pPr>
        <w:suppressAutoHyphens/>
        <w:spacing w:line="276" w:lineRule="auto"/>
        <w:ind w:left="284" w:hanging="284"/>
        <w:jc w:val="both"/>
        <w:rPr>
          <w:rFonts w:ascii="Arial" w:hAnsi="Arial" w:cs="Arial"/>
          <w:b/>
        </w:rPr>
      </w:pPr>
      <w:r w:rsidRPr="00CC2C44">
        <w:rPr>
          <w:rFonts w:ascii="Arial" w:hAnsi="Arial" w:cs="Arial"/>
          <w:b/>
        </w:rPr>
        <w:t>4.</w:t>
      </w:r>
      <w:r w:rsidRPr="005A3A1D">
        <w:rPr>
          <w:rFonts w:ascii="Arial" w:hAnsi="Arial" w:cs="Arial"/>
          <w:b/>
          <w:sz w:val="18"/>
          <w:szCs w:val="18"/>
        </w:rPr>
        <w:t xml:space="preserve"> </w:t>
      </w:r>
      <w:r w:rsidRPr="005A3A1D">
        <w:rPr>
          <w:rFonts w:ascii="Arial" w:hAnsi="Arial" w:cs="Arial"/>
          <w:b/>
          <w:sz w:val="18"/>
          <w:szCs w:val="18"/>
        </w:rPr>
        <w:tab/>
      </w:r>
      <w:r w:rsidRPr="00CC2C44">
        <w:rPr>
          <w:rFonts w:ascii="Arial" w:hAnsi="Arial" w:cs="Arial"/>
          <w:b/>
        </w:rPr>
        <w:t>Kryteria oceny ofert</w:t>
      </w:r>
    </w:p>
    <w:p w14:paraId="05E30E62" w14:textId="252CC02A" w:rsidR="005A3A1D" w:rsidRPr="00CC2C44" w:rsidRDefault="00CC2C44" w:rsidP="002B3AB4">
      <w:pPr>
        <w:spacing w:line="276" w:lineRule="auto"/>
        <w:jc w:val="both"/>
        <w:rPr>
          <w:rFonts w:ascii="Arial" w:hAnsi="Arial" w:cs="Arial"/>
          <w:b/>
        </w:rPr>
      </w:pPr>
      <w:r>
        <w:rPr>
          <w:rFonts w:ascii="Arial" w:hAnsi="Arial" w:cs="Arial"/>
          <w:b/>
        </w:rPr>
        <w:t>4.1.Cena oferty</w:t>
      </w:r>
    </w:p>
    <w:p w14:paraId="72AB7BD9" w14:textId="4DAC61E3"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b/>
          <w:bCs/>
          <w:color w:val="000000"/>
          <w:lang w:eastAsia="en-US"/>
        </w:rPr>
        <w:t>Wartość brutto za 12 m-</w:t>
      </w:r>
      <w:proofErr w:type="spellStart"/>
      <w:r w:rsidRPr="00CC2C44">
        <w:rPr>
          <w:rFonts w:ascii="Arial" w:hAnsi="Arial" w:cs="Arial"/>
          <w:b/>
          <w:bCs/>
          <w:color w:val="000000"/>
          <w:lang w:eastAsia="en-US"/>
        </w:rPr>
        <w:t>cy</w:t>
      </w:r>
      <w:proofErr w:type="spellEnd"/>
      <w:r w:rsidRPr="00CC2C44">
        <w:rPr>
          <w:rFonts w:ascii="Arial" w:hAnsi="Arial" w:cs="Arial"/>
          <w:b/>
          <w:bCs/>
          <w:color w:val="000000"/>
          <w:lang w:eastAsia="en-US"/>
        </w:rPr>
        <w:t>:</w:t>
      </w:r>
      <w:r w:rsidRPr="00CC2C44">
        <w:rPr>
          <w:rFonts w:ascii="Arial" w:hAnsi="Arial" w:cs="Arial"/>
          <w:bCs/>
          <w:color w:val="000000"/>
          <w:lang w:eastAsia="en-US"/>
        </w:rPr>
        <w:t xml:space="preserve"> </w:t>
      </w:r>
      <w:r w:rsidRPr="00CC2C44">
        <w:rPr>
          <w:rFonts w:ascii="Arial" w:hAnsi="Arial" w:cs="Arial"/>
          <w:color w:val="000000"/>
          <w:lang w:eastAsia="en-US"/>
        </w:rPr>
        <w:t xml:space="preserve"> ………...............................</w:t>
      </w:r>
      <w:r w:rsidR="00CC2C44">
        <w:rPr>
          <w:rFonts w:ascii="Arial" w:hAnsi="Arial" w:cs="Arial"/>
          <w:color w:val="000000"/>
          <w:lang w:eastAsia="en-US"/>
        </w:rPr>
        <w:t>...........</w:t>
      </w:r>
      <w:r w:rsidRPr="00CC2C44">
        <w:rPr>
          <w:rFonts w:ascii="Arial" w:hAnsi="Arial" w:cs="Arial"/>
          <w:color w:val="000000"/>
          <w:lang w:eastAsia="en-US"/>
        </w:rPr>
        <w:t xml:space="preserve">....................................................PLN </w:t>
      </w:r>
    </w:p>
    <w:p w14:paraId="37BB2127" w14:textId="0F8F6AEF"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color w:val="000000"/>
          <w:lang w:eastAsia="en-US"/>
        </w:rPr>
        <w:t>/słownie:.........................................................................................................</w:t>
      </w:r>
      <w:r w:rsidR="00CC2C44">
        <w:rPr>
          <w:rFonts w:ascii="Arial" w:hAnsi="Arial" w:cs="Arial"/>
          <w:color w:val="000000"/>
          <w:lang w:eastAsia="en-US"/>
        </w:rPr>
        <w:t>...........</w:t>
      </w:r>
      <w:r w:rsidRPr="00CC2C44">
        <w:rPr>
          <w:rFonts w:ascii="Arial" w:hAnsi="Arial" w:cs="Arial"/>
          <w:color w:val="000000"/>
          <w:lang w:eastAsia="en-US"/>
        </w:rPr>
        <w:t>......................PLN/</w:t>
      </w:r>
    </w:p>
    <w:p w14:paraId="20F3AF9C" w14:textId="5DD36DA7"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color w:val="000000"/>
          <w:lang w:eastAsia="en-US"/>
        </w:rPr>
        <w:t>Wartość netto za 12 m-</w:t>
      </w:r>
      <w:proofErr w:type="spellStart"/>
      <w:r w:rsidRPr="00CC2C44">
        <w:rPr>
          <w:rFonts w:ascii="Arial" w:hAnsi="Arial" w:cs="Arial"/>
          <w:color w:val="000000"/>
          <w:lang w:eastAsia="en-US"/>
        </w:rPr>
        <w:t>cy</w:t>
      </w:r>
      <w:proofErr w:type="spellEnd"/>
      <w:r w:rsidRPr="00CC2C44">
        <w:rPr>
          <w:rFonts w:ascii="Arial" w:hAnsi="Arial" w:cs="Arial"/>
          <w:color w:val="000000"/>
          <w:lang w:eastAsia="en-US"/>
        </w:rPr>
        <w:t xml:space="preserve">: </w:t>
      </w:r>
      <w:r w:rsidR="00CC2C44">
        <w:rPr>
          <w:rFonts w:ascii="Arial" w:hAnsi="Arial" w:cs="Arial"/>
          <w:color w:val="000000"/>
          <w:lang w:eastAsia="en-US"/>
        </w:rPr>
        <w:t>……………………………………………………………………</w:t>
      </w:r>
      <w:r w:rsidRPr="00CC2C44">
        <w:rPr>
          <w:rFonts w:ascii="Arial" w:hAnsi="Arial" w:cs="Arial"/>
          <w:color w:val="000000"/>
          <w:lang w:eastAsia="en-US"/>
        </w:rPr>
        <w:t>…………. PLN</w:t>
      </w:r>
    </w:p>
    <w:p w14:paraId="3FA4B05D" w14:textId="2E70CCD2"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color w:val="000000"/>
          <w:lang w:eastAsia="en-US"/>
        </w:rPr>
        <w:t xml:space="preserve">/słownie: </w:t>
      </w:r>
      <w:r w:rsidR="00CC2C44">
        <w:rPr>
          <w:rFonts w:ascii="Arial" w:hAnsi="Arial" w:cs="Arial"/>
          <w:color w:val="000000"/>
          <w:lang w:eastAsia="en-US"/>
        </w:rPr>
        <w:t>……………………………………………………………………</w:t>
      </w:r>
      <w:r w:rsidRPr="00CC2C44">
        <w:rPr>
          <w:rFonts w:ascii="Arial" w:hAnsi="Arial" w:cs="Arial"/>
          <w:color w:val="000000"/>
          <w:lang w:eastAsia="en-US"/>
        </w:rPr>
        <w:t>……………………………...PLN/</w:t>
      </w:r>
    </w:p>
    <w:p w14:paraId="2C0EBE92" w14:textId="77777777" w:rsidR="005A3A1D" w:rsidRPr="005A3A1D" w:rsidRDefault="005A3A1D" w:rsidP="002B3AB4">
      <w:pPr>
        <w:autoSpaceDE w:val="0"/>
        <w:autoSpaceDN w:val="0"/>
        <w:adjustRightInd w:val="0"/>
        <w:spacing w:line="276" w:lineRule="auto"/>
        <w:rPr>
          <w:rFonts w:ascii="Arial" w:hAnsi="Arial" w:cs="Arial"/>
          <w:color w:val="000000"/>
          <w:sz w:val="18"/>
          <w:szCs w:val="18"/>
          <w:lang w:eastAsia="en-US"/>
        </w:rPr>
      </w:pPr>
    </w:p>
    <w:p w14:paraId="58F6B848" w14:textId="369FA468" w:rsidR="005A3A1D" w:rsidRPr="005A3A1D" w:rsidRDefault="005A3A1D" w:rsidP="002B3AB4">
      <w:pPr>
        <w:spacing w:line="276" w:lineRule="auto"/>
        <w:contextualSpacing/>
        <w:rPr>
          <w:rFonts w:ascii="Arial" w:hAnsi="Arial" w:cs="Arial"/>
          <w:b/>
        </w:rPr>
      </w:pPr>
      <w:r w:rsidRPr="00CC2C44">
        <w:rPr>
          <w:rFonts w:ascii="Arial" w:hAnsi="Arial" w:cs="Arial"/>
          <w:b/>
          <w:bCs/>
          <w:color w:val="000000"/>
          <w:lang w:eastAsia="en-US"/>
        </w:rPr>
        <w:t>4.2.</w:t>
      </w:r>
      <w:r w:rsidRPr="00CC2C44">
        <w:rPr>
          <w:rFonts w:ascii="Arial" w:hAnsi="Arial" w:cs="Arial"/>
          <w:b/>
        </w:rPr>
        <w:t>Termin r</w:t>
      </w:r>
      <w:r w:rsidR="00112C5E">
        <w:rPr>
          <w:rFonts w:ascii="Arial" w:hAnsi="Arial" w:cs="Arial"/>
          <w:b/>
        </w:rPr>
        <w:t>ealizacji dostawy (maksymalnie 3 dni robocze</w:t>
      </w:r>
      <w:r w:rsidRPr="00CC2C44">
        <w:rPr>
          <w:rFonts w:ascii="Arial" w:hAnsi="Arial" w:cs="Arial"/>
          <w:b/>
        </w:rPr>
        <w:t>):</w:t>
      </w:r>
      <w:r w:rsidR="00CC2C44">
        <w:rPr>
          <w:rFonts w:ascii="Arial" w:hAnsi="Arial" w:cs="Arial"/>
          <w:b/>
        </w:rPr>
        <w:t xml:space="preserve"> </w:t>
      </w:r>
    </w:p>
    <w:p w14:paraId="0C08891C" w14:textId="1D70024F" w:rsidR="005A3A1D" w:rsidRPr="00CC2C44" w:rsidRDefault="005A3A1D" w:rsidP="002B3AB4">
      <w:pPr>
        <w:spacing w:line="276" w:lineRule="auto"/>
        <w:ind w:left="426"/>
        <w:contextualSpacing/>
        <w:rPr>
          <w:rFonts w:ascii="Arial" w:hAnsi="Arial" w:cs="Arial"/>
          <w:b/>
        </w:rPr>
      </w:pPr>
      <w:r w:rsidRPr="005A3A1D">
        <w:rPr>
          <w:rFonts w:ascii="Arial" w:hAnsi="Arial" w:cs="Arial"/>
          <w:b/>
          <w:sz w:val="18"/>
          <w:szCs w:val="18"/>
        </w:rPr>
        <w:t></w:t>
      </w:r>
      <w:r w:rsidRPr="005A3A1D">
        <w:rPr>
          <w:rFonts w:ascii="Arial" w:hAnsi="Arial" w:cs="Arial"/>
          <w:b/>
          <w:sz w:val="18"/>
          <w:szCs w:val="18"/>
        </w:rPr>
        <w:tab/>
      </w:r>
      <w:r w:rsidRPr="00CC2C44">
        <w:rPr>
          <w:rFonts w:ascii="Arial" w:hAnsi="Arial" w:cs="Arial"/>
          <w:b/>
        </w:rPr>
        <w:t>termin wykonania dostaw</w:t>
      </w:r>
      <w:r w:rsidR="000E6540">
        <w:rPr>
          <w:rFonts w:ascii="Arial" w:hAnsi="Arial" w:cs="Arial"/>
          <w:b/>
        </w:rPr>
        <w:t>y 1 dzień roboczy</w:t>
      </w:r>
      <w:r w:rsidRPr="00CC2C44">
        <w:rPr>
          <w:rFonts w:ascii="Arial" w:hAnsi="Arial" w:cs="Arial"/>
          <w:b/>
        </w:rPr>
        <w:t xml:space="preserve"> </w:t>
      </w:r>
    </w:p>
    <w:p w14:paraId="3E80C0AD" w14:textId="00743600" w:rsidR="005A3A1D" w:rsidRPr="00CC2C44" w:rsidRDefault="005A3A1D" w:rsidP="002B3AB4">
      <w:pPr>
        <w:spacing w:line="276" w:lineRule="auto"/>
        <w:ind w:left="426"/>
        <w:contextualSpacing/>
        <w:rPr>
          <w:rFonts w:ascii="Arial" w:hAnsi="Arial" w:cs="Arial"/>
          <w:b/>
        </w:rPr>
      </w:pPr>
      <w:r w:rsidRPr="00CC2C44">
        <w:rPr>
          <w:rFonts w:ascii="Arial" w:hAnsi="Arial" w:cs="Arial"/>
          <w:b/>
        </w:rPr>
        <w:t></w:t>
      </w:r>
      <w:r w:rsidRPr="00CC2C44">
        <w:rPr>
          <w:rFonts w:ascii="Arial" w:hAnsi="Arial" w:cs="Arial"/>
          <w:b/>
        </w:rPr>
        <w:tab/>
        <w:t>termin wykonania dostaw</w:t>
      </w:r>
      <w:r w:rsidR="000E6540">
        <w:rPr>
          <w:rFonts w:ascii="Arial" w:hAnsi="Arial" w:cs="Arial"/>
          <w:b/>
        </w:rPr>
        <w:t>y 2</w:t>
      </w:r>
      <w:r w:rsidRPr="00CC2C44">
        <w:rPr>
          <w:rFonts w:ascii="Arial" w:hAnsi="Arial" w:cs="Arial"/>
          <w:b/>
        </w:rPr>
        <w:t xml:space="preserve"> dni robocze</w:t>
      </w:r>
    </w:p>
    <w:p w14:paraId="6C6C8DF4" w14:textId="3FFAC30F" w:rsidR="005A3A1D" w:rsidRPr="005A3A1D" w:rsidRDefault="000E6540" w:rsidP="002B3AB4">
      <w:pPr>
        <w:autoSpaceDE w:val="0"/>
        <w:autoSpaceDN w:val="0"/>
        <w:adjustRightInd w:val="0"/>
        <w:spacing w:line="276" w:lineRule="auto"/>
        <w:ind w:left="426"/>
        <w:jc w:val="both"/>
        <w:rPr>
          <w:rFonts w:ascii="Arial" w:hAnsi="Arial" w:cs="Arial"/>
          <w:i/>
          <w:iCs/>
          <w:color w:val="000000"/>
          <w:sz w:val="18"/>
          <w:szCs w:val="18"/>
          <w:lang w:eastAsia="en-US"/>
        </w:rPr>
      </w:pPr>
      <w:r>
        <w:rPr>
          <w:rFonts w:ascii="Arial" w:hAnsi="Arial" w:cs="Arial"/>
          <w:b/>
        </w:rPr>
        <w:t></w:t>
      </w:r>
      <w:r>
        <w:rPr>
          <w:rFonts w:ascii="Arial" w:hAnsi="Arial" w:cs="Arial"/>
          <w:b/>
        </w:rPr>
        <w:tab/>
        <w:t>termin wykonania dostawy 3</w:t>
      </w:r>
      <w:r w:rsidR="005A3A1D" w:rsidRPr="00CC2C44">
        <w:rPr>
          <w:rFonts w:ascii="Arial" w:hAnsi="Arial" w:cs="Arial"/>
          <w:b/>
        </w:rPr>
        <w:t xml:space="preserve"> dni robocze</w:t>
      </w:r>
    </w:p>
    <w:p w14:paraId="1B8EB311" w14:textId="77777777" w:rsidR="005A3A1D" w:rsidRPr="005A3A1D" w:rsidRDefault="005A3A1D" w:rsidP="002B3AB4">
      <w:pPr>
        <w:autoSpaceDE w:val="0"/>
        <w:autoSpaceDN w:val="0"/>
        <w:adjustRightInd w:val="0"/>
        <w:spacing w:line="276" w:lineRule="auto"/>
        <w:ind w:left="426"/>
        <w:jc w:val="center"/>
        <w:rPr>
          <w:rFonts w:ascii="Arial" w:hAnsi="Arial" w:cs="Arial"/>
          <w:i/>
          <w:iCs/>
          <w:color w:val="000000"/>
          <w:sz w:val="18"/>
          <w:szCs w:val="18"/>
          <w:lang w:eastAsia="en-US"/>
        </w:rPr>
      </w:pPr>
      <w:r w:rsidRPr="005A3A1D">
        <w:rPr>
          <w:rFonts w:ascii="Arial" w:eastAsia="Calibri" w:hAnsi="Arial" w:cs="Arial"/>
          <w:i/>
          <w:iCs/>
          <w:color w:val="000000"/>
          <w:sz w:val="18"/>
          <w:szCs w:val="18"/>
          <w:lang w:eastAsia="en-US"/>
        </w:rPr>
        <w:t xml:space="preserve">(należy oznaczyć znakiem </w:t>
      </w:r>
      <w:r w:rsidRPr="005A3A1D">
        <w:rPr>
          <w:rFonts w:ascii="Arial" w:eastAsia="Calibri" w:hAnsi="Arial" w:cs="Arial"/>
          <w:b/>
          <w:bCs/>
          <w:i/>
          <w:iCs/>
          <w:color w:val="000000"/>
          <w:sz w:val="18"/>
          <w:szCs w:val="18"/>
          <w:lang w:eastAsia="en-US"/>
        </w:rPr>
        <w:t xml:space="preserve">„x” </w:t>
      </w:r>
      <w:r w:rsidRPr="005A3A1D">
        <w:rPr>
          <w:rFonts w:ascii="Arial" w:eastAsia="Calibri" w:hAnsi="Arial" w:cs="Arial"/>
          <w:i/>
          <w:iCs/>
          <w:color w:val="000000"/>
          <w:sz w:val="18"/>
          <w:szCs w:val="18"/>
          <w:lang w:eastAsia="en-US"/>
        </w:rPr>
        <w:t>w polu kwadratu)</w:t>
      </w:r>
    </w:p>
    <w:p w14:paraId="4082A094" w14:textId="660BBEBA" w:rsidR="005A3A1D" w:rsidRPr="00DB7F34" w:rsidRDefault="005A3A1D" w:rsidP="001A3002">
      <w:pPr>
        <w:numPr>
          <w:ilvl w:val="0"/>
          <w:numId w:val="30"/>
        </w:numPr>
        <w:spacing w:line="276" w:lineRule="auto"/>
        <w:rPr>
          <w:rFonts w:ascii="Arial" w:hAnsi="Arial" w:cs="Arial"/>
        </w:rPr>
      </w:pPr>
      <w:r w:rsidRPr="00CC2C44">
        <w:rPr>
          <w:rFonts w:ascii="Arial" w:hAnsi="Arial" w:cs="Arial"/>
        </w:rPr>
        <w:t xml:space="preserve">Oświadczam, że: </w:t>
      </w:r>
    </w:p>
    <w:p w14:paraId="6E571911" w14:textId="77777777" w:rsidR="005A3A1D" w:rsidRPr="00CC2C44" w:rsidRDefault="005A3A1D" w:rsidP="002B3AB4">
      <w:pPr>
        <w:spacing w:line="276" w:lineRule="auto"/>
        <w:ind w:left="709" w:hanging="360"/>
        <w:rPr>
          <w:rFonts w:ascii="Arial" w:hAnsi="Arial" w:cs="Arial"/>
        </w:rPr>
      </w:pPr>
      <w:r w:rsidRPr="00CC2C44">
        <w:rPr>
          <w:rFonts w:ascii="Arial" w:hAnsi="Arial" w:cs="Arial"/>
        </w:rPr>
        <w:t xml:space="preserve">□ jestem płatnikiem VAT i stawka procentowa podatku wynosi  …………… % </w:t>
      </w:r>
    </w:p>
    <w:p w14:paraId="1E699012" w14:textId="77777777" w:rsidR="005A3A1D" w:rsidRPr="00CC2C44" w:rsidRDefault="005A3A1D" w:rsidP="002B3AB4">
      <w:pPr>
        <w:spacing w:line="276" w:lineRule="auto"/>
        <w:ind w:left="709" w:hanging="360"/>
        <w:rPr>
          <w:rFonts w:ascii="Arial" w:hAnsi="Arial" w:cs="Arial"/>
        </w:rPr>
      </w:pPr>
      <w:r w:rsidRPr="00CC2C44">
        <w:rPr>
          <w:rFonts w:ascii="Arial" w:hAnsi="Arial" w:cs="Arial"/>
        </w:rPr>
        <w:t xml:space="preserve">□ nie jest płatnikiem VAT </w:t>
      </w:r>
    </w:p>
    <w:p w14:paraId="7DBE524A" w14:textId="77777777" w:rsidR="005A3A1D" w:rsidRPr="00CC2C44" w:rsidRDefault="005A3A1D" w:rsidP="002B3AB4">
      <w:pPr>
        <w:spacing w:line="276" w:lineRule="auto"/>
        <w:rPr>
          <w:rFonts w:ascii="Arial" w:hAnsi="Arial" w:cs="Arial"/>
          <w:color w:val="000000"/>
        </w:rPr>
      </w:pPr>
    </w:p>
    <w:p w14:paraId="0967CBA9" w14:textId="77777777" w:rsidR="005A3A1D" w:rsidRPr="00CC2C44" w:rsidRDefault="005A3A1D" w:rsidP="002B3AB4">
      <w:pPr>
        <w:numPr>
          <w:ilvl w:val="1"/>
          <w:numId w:val="21"/>
        </w:numPr>
        <w:suppressAutoHyphens/>
        <w:spacing w:line="276" w:lineRule="auto"/>
        <w:ind w:left="284" w:hanging="284"/>
        <w:jc w:val="both"/>
        <w:rPr>
          <w:rFonts w:ascii="Arial" w:hAnsi="Arial" w:cs="Arial"/>
          <w:color w:val="000000"/>
        </w:rPr>
      </w:pPr>
      <w:r w:rsidRPr="00CC2C44">
        <w:rPr>
          <w:rFonts w:ascii="Arial" w:hAnsi="Arial" w:cs="Arial"/>
          <w:color w:val="000000"/>
        </w:rPr>
        <w:t>Wykonawca jest (należy oznaczyć znakiem „x” w polu kwadratu):</w:t>
      </w:r>
    </w:p>
    <w:p w14:paraId="6DFCBFB9" w14:textId="77777777" w:rsidR="005A3A1D" w:rsidRPr="00CC2C44"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mikroprzedsiębiorstwem,</w:t>
      </w:r>
    </w:p>
    <w:p w14:paraId="1454184B" w14:textId="77777777" w:rsidR="005A3A1D" w:rsidRPr="00CC2C44"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małym przedsiębiorstwem,</w:t>
      </w:r>
    </w:p>
    <w:p w14:paraId="7934A0ED" w14:textId="77777777" w:rsidR="005A3A1D" w:rsidRPr="00CC2C44"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średnim przedsiębiorstwem,</w:t>
      </w:r>
    </w:p>
    <w:p w14:paraId="3D8539F1" w14:textId="69C4C163" w:rsidR="005A3A1D"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innym rodzajem</w:t>
      </w:r>
      <w:r w:rsidR="00CC2C44">
        <w:rPr>
          <w:rFonts w:ascii="Arial" w:hAnsi="Arial" w:cs="Arial"/>
          <w:color w:val="000000"/>
        </w:rPr>
        <w:t>: ………………………</w:t>
      </w:r>
    </w:p>
    <w:p w14:paraId="5E43E2F7" w14:textId="77777777" w:rsidR="00CC2C44" w:rsidRPr="00CC2C44" w:rsidRDefault="00CC2C44" w:rsidP="002B3AB4">
      <w:pPr>
        <w:suppressAutoHyphens/>
        <w:spacing w:line="276" w:lineRule="auto"/>
        <w:ind w:left="426"/>
        <w:jc w:val="both"/>
        <w:rPr>
          <w:rFonts w:ascii="Arial" w:hAnsi="Arial" w:cs="Arial"/>
          <w:color w:val="000000"/>
        </w:rPr>
      </w:pPr>
    </w:p>
    <w:p w14:paraId="60B7965A" w14:textId="77777777" w:rsidR="00CC2C44" w:rsidRPr="00CC2C44" w:rsidRDefault="00CC2C44" w:rsidP="002B3AB4">
      <w:pPr>
        <w:pStyle w:val="Akapitzlist"/>
        <w:numPr>
          <w:ilvl w:val="1"/>
          <w:numId w:val="21"/>
        </w:numPr>
        <w:suppressAutoHyphens/>
        <w:spacing w:after="0"/>
        <w:ind w:left="284" w:hanging="284"/>
        <w:jc w:val="both"/>
        <w:rPr>
          <w:rFonts w:ascii="Arial" w:hAnsi="Arial" w:cs="Arial"/>
          <w:sz w:val="20"/>
          <w:szCs w:val="20"/>
        </w:rPr>
      </w:pPr>
      <w:r w:rsidRPr="00CC2C44">
        <w:rPr>
          <w:rFonts w:ascii="Arial" w:hAnsi="Arial" w:cs="Arial"/>
          <w:sz w:val="20"/>
          <w:szCs w:val="20"/>
        </w:rPr>
        <w:t>Mając na uwadze definicję MŚP określoną w zaleceniu nr 2003/361/WE Komisji Europejskiej oświadczamy, iż:   (należy oznaczyć znakiem „x” w polu kwadratu)</w:t>
      </w:r>
    </w:p>
    <w:p w14:paraId="6D670820" w14:textId="498E0379" w:rsidR="00CC2C44" w:rsidRPr="00CC2C44" w:rsidRDefault="00CC2C44" w:rsidP="002B3AB4">
      <w:pPr>
        <w:pStyle w:val="Akapitzlist"/>
        <w:suppressAutoHyphens/>
        <w:spacing w:after="0"/>
        <w:ind w:left="1440"/>
        <w:jc w:val="both"/>
        <w:rPr>
          <w:rFonts w:ascii="Arial" w:hAnsi="Arial" w:cs="Arial"/>
          <w:sz w:val="20"/>
          <w:szCs w:val="20"/>
        </w:rPr>
      </w:pPr>
      <w:r w:rsidRPr="00CC2C44">
        <w:rPr>
          <w:rFonts w:ascii="Arial" w:hAnsi="Arial" w:cs="Arial"/>
          <w:sz w:val="20"/>
          <w:szCs w:val="20"/>
        </w:rPr>
        <w:t>  Jesteśmy MŚP</w:t>
      </w:r>
      <w:r w:rsidR="00DB7F34">
        <w:rPr>
          <w:rStyle w:val="Odwoanieprzypisudolnego"/>
          <w:rFonts w:ascii="Arial" w:hAnsi="Arial"/>
          <w:sz w:val="20"/>
          <w:szCs w:val="20"/>
        </w:rPr>
        <w:footnoteReference w:id="1"/>
      </w:r>
      <w:r w:rsidRPr="00CC2C44">
        <w:rPr>
          <w:rFonts w:ascii="Arial" w:hAnsi="Arial" w:cs="Arial"/>
          <w:sz w:val="20"/>
          <w:szCs w:val="20"/>
        </w:rPr>
        <w:t xml:space="preserve">         lub         </w:t>
      </w:r>
      <w:r w:rsidRPr="00CC2C44">
        <w:rPr>
          <w:rFonts w:ascii="Arial" w:hAnsi="Arial" w:cs="Arial"/>
          <w:sz w:val="20"/>
          <w:szCs w:val="20"/>
        </w:rPr>
        <w:t>  Nie jesteśmy MŚP</w:t>
      </w:r>
    </w:p>
    <w:p w14:paraId="3B0CB203" w14:textId="415D4DA7" w:rsidR="005A3A1D" w:rsidRPr="00CC2C44" w:rsidRDefault="005A3A1D" w:rsidP="002B3AB4">
      <w:pPr>
        <w:pStyle w:val="Akapitzlist"/>
        <w:numPr>
          <w:ilvl w:val="1"/>
          <w:numId w:val="21"/>
        </w:numPr>
        <w:suppressAutoHyphens/>
        <w:spacing w:after="0"/>
        <w:ind w:left="284" w:hanging="284"/>
        <w:jc w:val="both"/>
        <w:rPr>
          <w:rFonts w:ascii="Arial" w:hAnsi="Arial" w:cs="Arial"/>
          <w:sz w:val="20"/>
          <w:szCs w:val="20"/>
        </w:rPr>
      </w:pPr>
      <w:r w:rsidRPr="00CC2C44">
        <w:rPr>
          <w:rFonts w:ascii="Arial" w:hAnsi="Arial" w:cs="Arial"/>
          <w:b/>
          <w:sz w:val="20"/>
          <w:szCs w:val="20"/>
        </w:rPr>
        <w:t>Oświadczam / oświadczamy, że</w:t>
      </w:r>
      <w:r w:rsidRPr="00CC2C44">
        <w:rPr>
          <w:rFonts w:ascii="Arial" w:hAnsi="Arial" w:cs="Arial"/>
          <w:sz w:val="20"/>
          <w:szCs w:val="20"/>
        </w:rPr>
        <w:t>:</w:t>
      </w:r>
    </w:p>
    <w:p w14:paraId="7115E04C" w14:textId="1563EED1" w:rsidR="005A3A1D" w:rsidRPr="00CC2C44" w:rsidRDefault="005A3A1D" w:rsidP="002B3AB4">
      <w:pPr>
        <w:numPr>
          <w:ilvl w:val="0"/>
          <w:numId w:val="10"/>
        </w:numPr>
        <w:suppressAutoHyphens/>
        <w:spacing w:line="276" w:lineRule="auto"/>
        <w:jc w:val="both"/>
        <w:rPr>
          <w:rFonts w:ascii="Arial" w:hAnsi="Arial" w:cs="Arial"/>
        </w:rPr>
      </w:pPr>
      <w:r w:rsidRPr="00CC2C44">
        <w:rPr>
          <w:rFonts w:ascii="Arial" w:hAnsi="Arial" w:cs="Arial"/>
        </w:rPr>
        <w:t xml:space="preserve">zapoznałem/ - </w:t>
      </w:r>
      <w:proofErr w:type="spellStart"/>
      <w:r w:rsidRPr="00CC2C44">
        <w:rPr>
          <w:rFonts w:ascii="Arial" w:hAnsi="Arial" w:cs="Arial"/>
        </w:rPr>
        <w:t>am</w:t>
      </w:r>
      <w:proofErr w:type="spellEnd"/>
      <w:r w:rsidRPr="00CC2C44">
        <w:rPr>
          <w:rFonts w:ascii="Arial" w:hAnsi="Arial" w:cs="Arial"/>
        </w:rPr>
        <w:t xml:space="preserve"> się z SWZ wraz z załącznikami, nie wnoszę / wnosimy do niej zastrzeżeń, </w:t>
      </w:r>
      <w:r w:rsidRPr="00CC2C44">
        <w:rPr>
          <w:rFonts w:ascii="Arial" w:hAnsi="Arial" w:cs="Arial"/>
        </w:rPr>
        <w:br/>
        <w:t>w szc</w:t>
      </w:r>
      <w:r w:rsidR="00CC2C44">
        <w:rPr>
          <w:rFonts w:ascii="Arial" w:hAnsi="Arial" w:cs="Arial"/>
        </w:rPr>
        <w:t>zególności do załącznika nr 2</w:t>
      </w:r>
      <w:r w:rsidRPr="00CC2C44">
        <w:rPr>
          <w:rFonts w:ascii="Arial" w:hAnsi="Arial" w:cs="Arial"/>
        </w:rPr>
        <w:t xml:space="preserve"> do SWZ oraz zdobyłem / - </w:t>
      </w:r>
      <w:proofErr w:type="spellStart"/>
      <w:r w:rsidRPr="00CC2C44">
        <w:rPr>
          <w:rFonts w:ascii="Arial" w:hAnsi="Arial" w:cs="Arial"/>
        </w:rPr>
        <w:t>am</w:t>
      </w:r>
      <w:proofErr w:type="spellEnd"/>
      <w:r w:rsidRPr="00CC2C44">
        <w:rPr>
          <w:rFonts w:ascii="Arial" w:hAnsi="Arial" w:cs="Arial"/>
        </w:rPr>
        <w:t xml:space="preserve"> konieczne informacje do przygotowania oferty;</w:t>
      </w:r>
    </w:p>
    <w:p w14:paraId="6F4AC130" w14:textId="26DE91C6" w:rsidR="005A3A1D" w:rsidRPr="00CC2C44" w:rsidRDefault="005A3A1D" w:rsidP="002B3AB4">
      <w:pPr>
        <w:numPr>
          <w:ilvl w:val="0"/>
          <w:numId w:val="10"/>
        </w:numPr>
        <w:suppressAutoHyphens/>
        <w:spacing w:line="276" w:lineRule="auto"/>
        <w:jc w:val="both"/>
        <w:rPr>
          <w:rFonts w:ascii="Arial" w:hAnsi="Arial" w:cs="Arial"/>
        </w:rPr>
      </w:pPr>
      <w:r w:rsidRPr="00CC2C44">
        <w:rPr>
          <w:rFonts w:ascii="Arial" w:hAnsi="Arial" w:cs="Arial"/>
        </w:rPr>
        <w:t>akceptuj wzór u</w:t>
      </w:r>
      <w:r w:rsidR="00CC2C44">
        <w:rPr>
          <w:rFonts w:ascii="Arial" w:hAnsi="Arial" w:cs="Arial"/>
        </w:rPr>
        <w:t>mowy stanowiący Załącznik nr 4</w:t>
      </w:r>
      <w:r w:rsidRPr="00CC2C44">
        <w:rPr>
          <w:rFonts w:ascii="Arial" w:hAnsi="Arial" w:cs="Arial"/>
        </w:rPr>
        <w:t xml:space="preserve"> do SWZ i zobowiązuję się, w przypadku wyboru mojej/naszej oferty, do zawarcia umowy na wymienionych w niej warunkach, w miejscu i terminie wyznaczonym przez Zamawiającego;</w:t>
      </w:r>
    </w:p>
    <w:p w14:paraId="7EA86116" w14:textId="6D077193" w:rsidR="005A3A1D" w:rsidRPr="00CC2C44" w:rsidRDefault="005A3A1D" w:rsidP="002B3AB4">
      <w:pPr>
        <w:autoSpaceDE w:val="0"/>
        <w:autoSpaceDN w:val="0"/>
        <w:adjustRightInd w:val="0"/>
        <w:spacing w:line="276" w:lineRule="auto"/>
        <w:ind w:left="709" w:hanging="425"/>
        <w:rPr>
          <w:rFonts w:ascii="Arial" w:hAnsi="Arial" w:cs="Arial"/>
          <w:color w:val="000000"/>
        </w:rPr>
      </w:pPr>
      <w:r w:rsidRPr="00CC2C44">
        <w:rPr>
          <w:rFonts w:ascii="Arial" w:hAnsi="Arial" w:cs="Arial"/>
          <w:color w:val="000000"/>
        </w:rPr>
        <w:t xml:space="preserve"> c)</w:t>
      </w:r>
      <w:r w:rsidRPr="00CC2C44">
        <w:rPr>
          <w:rFonts w:ascii="Arial" w:hAnsi="Arial" w:cs="Arial"/>
          <w:color w:val="000000"/>
        </w:rPr>
        <w:tab/>
        <w:t>przystępując do postępowania przetargowego uzyskałem wszelkie niezbędne informacje co do ryzyka, trudności i wszelkich innych okoliczności jakie mogą mieć wpływ na ofertę przetargową i biorę pełną odpowiedzialność za odpowied</w:t>
      </w:r>
      <w:r w:rsidR="00CC2C44">
        <w:rPr>
          <w:rFonts w:ascii="Arial" w:hAnsi="Arial" w:cs="Arial"/>
          <w:color w:val="000000"/>
        </w:rPr>
        <w:t>nie wykonanie przedmiotu umowy;</w:t>
      </w:r>
    </w:p>
    <w:p w14:paraId="1CA17770" w14:textId="77777777" w:rsidR="005A3A1D" w:rsidRPr="00CC2C44" w:rsidRDefault="005A3A1D" w:rsidP="002B3AB4">
      <w:pPr>
        <w:spacing w:line="276" w:lineRule="auto"/>
        <w:ind w:left="284" w:hanging="284"/>
        <w:jc w:val="both"/>
        <w:rPr>
          <w:rFonts w:ascii="Arial" w:eastAsia="Calibri" w:hAnsi="Arial"/>
          <w:lang w:eastAsia="en-US"/>
        </w:rPr>
      </w:pPr>
    </w:p>
    <w:p w14:paraId="796FD3A2" w14:textId="0F944DDC" w:rsidR="005A3A1D" w:rsidRPr="00CC2C44" w:rsidRDefault="005A3A1D" w:rsidP="002B3AB4">
      <w:pPr>
        <w:pStyle w:val="Akapitzlist"/>
        <w:numPr>
          <w:ilvl w:val="1"/>
          <w:numId w:val="21"/>
        </w:numPr>
        <w:suppressAutoHyphens/>
        <w:spacing w:after="0"/>
        <w:ind w:left="284" w:right="23" w:hanging="284"/>
        <w:jc w:val="both"/>
        <w:rPr>
          <w:rFonts w:ascii="Arial" w:eastAsia="Calibri" w:hAnsi="Arial" w:cs="Arial"/>
          <w:color w:val="000000"/>
          <w:sz w:val="20"/>
          <w:szCs w:val="20"/>
          <w:lang w:eastAsia="ar-SA"/>
        </w:rPr>
      </w:pPr>
      <w:r w:rsidRPr="00CC2C44">
        <w:rPr>
          <w:rFonts w:ascii="Arial" w:eastAsia="Calibri" w:hAnsi="Arial" w:cs="Arial"/>
          <w:b/>
          <w:bCs/>
          <w:color w:val="000000"/>
          <w:sz w:val="20"/>
          <w:szCs w:val="20"/>
          <w:lang w:eastAsia="ar-SA"/>
        </w:rPr>
        <w:t xml:space="preserve">Oświadczam, że: </w:t>
      </w:r>
    </w:p>
    <w:p w14:paraId="4A389773" w14:textId="77777777" w:rsidR="00DB7F34" w:rsidRDefault="005A3A1D" w:rsidP="002B3AB4">
      <w:pPr>
        <w:pStyle w:val="Akapitzlist"/>
        <w:numPr>
          <w:ilvl w:val="1"/>
          <w:numId w:val="20"/>
        </w:numPr>
        <w:suppressAutoHyphens/>
        <w:autoSpaceDE w:val="0"/>
        <w:spacing w:after="0"/>
        <w:ind w:left="709"/>
        <w:jc w:val="both"/>
        <w:rPr>
          <w:rFonts w:ascii="Arial" w:eastAsia="Calibri" w:hAnsi="Arial" w:cs="Arial"/>
          <w:color w:val="000000"/>
          <w:sz w:val="20"/>
          <w:szCs w:val="20"/>
          <w:lang w:eastAsia="ar-SA"/>
        </w:rPr>
      </w:pPr>
      <w:r w:rsidRPr="00DB7F34">
        <w:rPr>
          <w:rFonts w:ascii="Arial" w:eastAsia="Calibri" w:hAnsi="Arial" w:cs="Arial"/>
          <w:color w:val="000000"/>
          <w:sz w:val="20"/>
          <w:szCs w:val="20"/>
          <w:lang w:eastAsia="ar-SA"/>
        </w:rPr>
        <w:t xml:space="preserve">dane osobowe przekazane w ofercie oraz załącznikach są przetwarzane i udostępnione Zamawiającemu zgodnie z art. 28 Rozporządzenia Parlamentu Europejskiego i Rady (UE) 2016/679 </w:t>
      </w:r>
    </w:p>
    <w:p w14:paraId="53A08D74" w14:textId="7816EF90" w:rsidR="005A3A1D" w:rsidRPr="00DB7F34" w:rsidRDefault="005A3A1D" w:rsidP="002B3AB4">
      <w:pPr>
        <w:pStyle w:val="Akapitzlist"/>
        <w:numPr>
          <w:ilvl w:val="1"/>
          <w:numId w:val="20"/>
        </w:numPr>
        <w:suppressAutoHyphens/>
        <w:autoSpaceDE w:val="0"/>
        <w:spacing w:after="0"/>
        <w:ind w:left="709"/>
        <w:jc w:val="both"/>
        <w:rPr>
          <w:rFonts w:ascii="Arial" w:eastAsia="Calibri" w:hAnsi="Arial" w:cs="Arial"/>
          <w:color w:val="000000"/>
          <w:sz w:val="20"/>
          <w:szCs w:val="20"/>
          <w:lang w:eastAsia="ar-SA"/>
        </w:rPr>
      </w:pPr>
      <w:r w:rsidRPr="00DB7F34">
        <w:rPr>
          <w:rFonts w:ascii="Arial" w:eastAsia="Calibri" w:hAnsi="Arial" w:cs="Arial"/>
          <w:color w:val="000000"/>
          <w:sz w:val="20"/>
          <w:szCs w:val="20"/>
          <w:lang w:eastAsia="ar-SA"/>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515F6C36" w14:textId="23845476" w:rsidR="005A3A1D" w:rsidRPr="00CC2C44" w:rsidRDefault="005A3A1D" w:rsidP="002B3AB4">
      <w:pPr>
        <w:suppressAutoHyphens/>
        <w:autoSpaceDE w:val="0"/>
        <w:spacing w:line="276" w:lineRule="auto"/>
        <w:ind w:left="709" w:hanging="709"/>
        <w:jc w:val="both"/>
        <w:rPr>
          <w:rFonts w:ascii="Arial" w:eastAsia="Calibri" w:hAnsi="Arial" w:cs="Arial"/>
          <w:color w:val="000000"/>
          <w:lang w:eastAsia="ar-SA"/>
        </w:rPr>
      </w:pPr>
      <w:r w:rsidRPr="00CC2C44">
        <w:rPr>
          <w:rFonts w:ascii="Arial" w:eastAsia="Calibri" w:hAnsi="Arial" w:cs="Arial"/>
          <w:color w:val="000000"/>
          <w:lang w:eastAsia="ar-SA"/>
        </w:rPr>
        <w:t xml:space="preserve"> </w:t>
      </w:r>
      <w:r w:rsidR="00DB7F34">
        <w:rPr>
          <w:rFonts w:ascii="Arial" w:eastAsia="Calibri" w:hAnsi="Arial" w:cs="Arial"/>
          <w:color w:val="000000"/>
          <w:lang w:eastAsia="ar-SA"/>
        </w:rPr>
        <w:t xml:space="preserve">            </w:t>
      </w:r>
      <w:r w:rsidRPr="00CC2C44">
        <w:rPr>
          <w:rFonts w:ascii="Arial" w:eastAsia="Calibri" w:hAnsi="Arial" w:cs="Arial"/>
          <w:color w:val="00000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B3B4FBD" w14:textId="3E7BFE8A" w:rsidR="005A3A1D" w:rsidRPr="00DB7F34" w:rsidRDefault="005A3A1D" w:rsidP="002B3AB4">
      <w:pPr>
        <w:pStyle w:val="Akapitzlist"/>
        <w:numPr>
          <w:ilvl w:val="1"/>
          <w:numId w:val="20"/>
        </w:numPr>
        <w:suppressAutoHyphens/>
        <w:autoSpaceDE w:val="0"/>
        <w:spacing w:after="0"/>
        <w:ind w:left="709"/>
        <w:jc w:val="both"/>
        <w:rPr>
          <w:rFonts w:ascii="Arial" w:eastAsia="Calibri" w:hAnsi="Arial" w:cs="Arial"/>
          <w:color w:val="000000"/>
          <w:sz w:val="20"/>
          <w:szCs w:val="20"/>
          <w:lang w:eastAsia="ar-SA"/>
        </w:rPr>
      </w:pPr>
      <w:r w:rsidRPr="00DB7F34">
        <w:rPr>
          <w:rFonts w:ascii="Arial" w:eastAsia="Calibri" w:hAnsi="Arial" w:cs="Arial"/>
          <w:color w:val="000000"/>
          <w:sz w:val="20"/>
          <w:szCs w:val="20"/>
          <w:lang w:eastAsia="ar-SA"/>
        </w:rPr>
        <w:t>przyjmuje do wiadomości i akceptuje zapisy klauzuli</w:t>
      </w:r>
      <w:r w:rsidR="00DB7F34">
        <w:rPr>
          <w:rFonts w:ascii="Arial" w:eastAsia="Calibri" w:hAnsi="Arial" w:cs="Arial"/>
          <w:color w:val="000000"/>
          <w:sz w:val="20"/>
          <w:szCs w:val="20"/>
          <w:lang w:eastAsia="ar-SA"/>
        </w:rPr>
        <w:t xml:space="preserve"> informacyjnej zawartej w pkt. 28</w:t>
      </w:r>
      <w:r w:rsidRPr="00DB7F34">
        <w:rPr>
          <w:rFonts w:ascii="Arial" w:eastAsia="Calibri" w:hAnsi="Arial" w:cs="Arial"/>
          <w:color w:val="000000"/>
          <w:sz w:val="20"/>
          <w:szCs w:val="20"/>
          <w:lang w:eastAsia="ar-SA"/>
        </w:rPr>
        <w:t xml:space="preserve"> SWZ </w:t>
      </w:r>
    </w:p>
    <w:p w14:paraId="2D6EF4C8" w14:textId="77777777" w:rsidR="005A3A1D" w:rsidRPr="00CC2C44" w:rsidRDefault="005A3A1D" w:rsidP="002B3AB4">
      <w:pPr>
        <w:suppressAutoHyphens/>
        <w:spacing w:line="276" w:lineRule="auto"/>
        <w:ind w:left="284" w:hanging="284"/>
        <w:jc w:val="both"/>
        <w:rPr>
          <w:rFonts w:ascii="Arial" w:eastAsia="Calibri" w:hAnsi="Arial" w:cs="Arial"/>
          <w:lang w:eastAsia="ar-SA"/>
        </w:rPr>
      </w:pPr>
    </w:p>
    <w:p w14:paraId="14B15E85" w14:textId="6459C573" w:rsidR="005A3A1D" w:rsidRPr="00DB7F34" w:rsidRDefault="005A3A1D" w:rsidP="002B3AB4">
      <w:pPr>
        <w:pStyle w:val="Akapitzlist"/>
        <w:numPr>
          <w:ilvl w:val="1"/>
          <w:numId w:val="21"/>
        </w:numPr>
        <w:suppressAutoHyphens/>
        <w:spacing w:after="0"/>
        <w:ind w:left="284" w:hanging="284"/>
        <w:jc w:val="both"/>
        <w:rPr>
          <w:rFonts w:ascii="Arial" w:hAnsi="Arial" w:cs="Arial"/>
          <w:sz w:val="20"/>
          <w:szCs w:val="20"/>
          <w:lang w:eastAsia="ar-SA"/>
        </w:rPr>
      </w:pPr>
      <w:r w:rsidRPr="00DB7F34">
        <w:rPr>
          <w:rFonts w:ascii="Arial" w:hAnsi="Arial" w:cs="Arial"/>
          <w:b/>
          <w:color w:val="000000"/>
          <w:sz w:val="20"/>
          <w:szCs w:val="20"/>
          <w:lang w:eastAsia="ar-SA"/>
        </w:rPr>
        <w:t>Imię i nazwisko</w:t>
      </w:r>
      <w:r w:rsidRPr="00DB7F34">
        <w:rPr>
          <w:rFonts w:ascii="Arial" w:hAnsi="Arial" w:cs="Arial"/>
          <w:color w:val="000000"/>
          <w:sz w:val="20"/>
          <w:szCs w:val="20"/>
          <w:lang w:eastAsia="ar-SA"/>
        </w:rPr>
        <w:t xml:space="preserve">, nr telefonu, fax. oraz e-mail osoby upoważnionej do kontaktów z Zamawiającym: </w:t>
      </w:r>
    </w:p>
    <w:p w14:paraId="7383E131" w14:textId="5797E114" w:rsidR="005A3A1D" w:rsidRPr="00CC2C44" w:rsidRDefault="005A3A1D" w:rsidP="002B3AB4">
      <w:pPr>
        <w:suppressAutoHyphens/>
        <w:spacing w:line="276" w:lineRule="auto"/>
        <w:ind w:left="426" w:right="23"/>
        <w:jc w:val="both"/>
        <w:rPr>
          <w:rFonts w:ascii="Arial" w:hAnsi="Arial" w:cs="Arial"/>
          <w:b/>
          <w:bCs/>
          <w:lang w:eastAsia="ar-SA"/>
        </w:rPr>
      </w:pPr>
      <w:r w:rsidRPr="00CC2C44">
        <w:rPr>
          <w:rFonts w:ascii="Arial" w:hAnsi="Arial" w:cs="Arial"/>
          <w:lang w:eastAsia="ar-SA"/>
        </w:rPr>
        <w:t>………………………………………………………………………………………………</w:t>
      </w:r>
      <w:r w:rsidR="00DB7F34">
        <w:rPr>
          <w:rFonts w:ascii="Arial" w:hAnsi="Arial" w:cs="Arial"/>
          <w:lang w:eastAsia="ar-SA"/>
        </w:rPr>
        <w:t>………............</w:t>
      </w:r>
    </w:p>
    <w:p w14:paraId="75CA2B12" w14:textId="77777777" w:rsidR="005A3A1D" w:rsidRPr="00CC2C44" w:rsidRDefault="005A3A1D" w:rsidP="002B3AB4">
      <w:pPr>
        <w:suppressAutoHyphens/>
        <w:spacing w:line="276" w:lineRule="auto"/>
        <w:ind w:left="284"/>
        <w:jc w:val="both"/>
        <w:rPr>
          <w:rFonts w:ascii="Arial" w:eastAsia="Calibri" w:hAnsi="Arial" w:cs="Arial"/>
          <w:b/>
          <w:lang w:eastAsia="ar-SA"/>
        </w:rPr>
      </w:pPr>
    </w:p>
    <w:p w14:paraId="67E33A96" w14:textId="0F9F0468" w:rsidR="005A3A1D" w:rsidRPr="00DB7F34" w:rsidRDefault="005A3A1D" w:rsidP="002B3AB4">
      <w:pPr>
        <w:pStyle w:val="Akapitzlist"/>
        <w:numPr>
          <w:ilvl w:val="1"/>
          <w:numId w:val="21"/>
        </w:numPr>
        <w:suppressAutoHyphens/>
        <w:spacing w:after="0"/>
        <w:ind w:left="284" w:hanging="284"/>
        <w:jc w:val="both"/>
        <w:rPr>
          <w:rFonts w:ascii="Arial" w:hAnsi="Arial" w:cs="Arial"/>
          <w:sz w:val="20"/>
          <w:szCs w:val="20"/>
          <w:lang w:eastAsia="ar-SA"/>
        </w:rPr>
      </w:pPr>
      <w:r w:rsidRPr="00DB7F34">
        <w:rPr>
          <w:rFonts w:ascii="Arial" w:hAnsi="Arial" w:cs="Arial"/>
          <w:b/>
          <w:sz w:val="20"/>
          <w:szCs w:val="20"/>
          <w:lang w:eastAsia="ar-SA"/>
        </w:rPr>
        <w:t xml:space="preserve">/jeżeli dotyczy/ </w:t>
      </w:r>
      <w:r w:rsidRPr="00DB7F34">
        <w:rPr>
          <w:rFonts w:ascii="Arial" w:hAnsi="Arial" w:cs="Arial"/>
          <w:sz w:val="20"/>
          <w:szCs w:val="20"/>
          <w:lang w:eastAsia="ar-SA"/>
        </w:rPr>
        <w:t>Oświadczamy, że poniżej wskazaną część zamówienia powierzam do wykonania  podwykonawcy:</w:t>
      </w:r>
    </w:p>
    <w:tbl>
      <w:tblPr>
        <w:tblW w:w="0" w:type="auto"/>
        <w:tblInd w:w="715" w:type="dxa"/>
        <w:tblLayout w:type="fixed"/>
        <w:tblLook w:val="0000" w:firstRow="0" w:lastRow="0" w:firstColumn="0" w:lastColumn="0" w:noHBand="0" w:noVBand="0"/>
      </w:tblPr>
      <w:tblGrid>
        <w:gridCol w:w="3066"/>
        <w:gridCol w:w="5512"/>
      </w:tblGrid>
      <w:tr w:rsidR="005A3A1D" w:rsidRPr="00CC2C44" w14:paraId="1E844971" w14:textId="77777777" w:rsidTr="005A3A1D">
        <w:tc>
          <w:tcPr>
            <w:tcW w:w="3066" w:type="dxa"/>
            <w:tcBorders>
              <w:top w:val="single" w:sz="4" w:space="0" w:color="000000"/>
              <w:left w:val="single" w:sz="4" w:space="0" w:color="000000"/>
              <w:bottom w:val="single" w:sz="4" w:space="0" w:color="000000"/>
            </w:tcBorders>
            <w:shd w:val="clear" w:color="auto" w:fill="auto"/>
          </w:tcPr>
          <w:p w14:paraId="134B7FCF" w14:textId="77777777" w:rsidR="005A3A1D" w:rsidRPr="00CC2C44" w:rsidRDefault="005A3A1D" w:rsidP="002B3AB4">
            <w:pPr>
              <w:suppressAutoHyphens/>
              <w:spacing w:line="276" w:lineRule="auto"/>
              <w:ind w:left="426"/>
              <w:jc w:val="both"/>
              <w:rPr>
                <w:rFonts w:ascii="Arial" w:hAnsi="Arial" w:cs="Arial"/>
                <w:lang w:eastAsia="ar-SA"/>
              </w:rPr>
            </w:pPr>
            <w:r w:rsidRPr="00CC2C44">
              <w:rPr>
                <w:rFonts w:ascii="Arial" w:hAnsi="Arial" w:cs="Arial"/>
                <w:lang w:eastAsia="ar-SA"/>
              </w:rPr>
              <w:t>Nazwa podwykonawcy</w:t>
            </w: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14:paraId="5272F094" w14:textId="77777777" w:rsidR="005A3A1D" w:rsidRPr="00CC2C44" w:rsidRDefault="005A3A1D" w:rsidP="002B3AB4">
            <w:pPr>
              <w:suppressAutoHyphens/>
              <w:spacing w:line="276" w:lineRule="auto"/>
              <w:ind w:left="426"/>
              <w:jc w:val="both"/>
              <w:rPr>
                <w:lang w:eastAsia="ar-SA"/>
              </w:rPr>
            </w:pPr>
            <w:r w:rsidRPr="00CC2C44">
              <w:rPr>
                <w:rFonts w:ascii="Arial" w:hAnsi="Arial" w:cs="Arial"/>
                <w:lang w:eastAsia="ar-SA"/>
              </w:rPr>
              <w:t xml:space="preserve">Opis części zamówienia powierzonej podwykonawcy </w:t>
            </w:r>
          </w:p>
        </w:tc>
      </w:tr>
      <w:tr w:rsidR="005A3A1D" w:rsidRPr="00CC2C44" w14:paraId="4548DEED" w14:textId="77777777" w:rsidTr="005A3A1D">
        <w:trPr>
          <w:trHeight w:val="435"/>
        </w:trPr>
        <w:tc>
          <w:tcPr>
            <w:tcW w:w="3066" w:type="dxa"/>
            <w:tcBorders>
              <w:top w:val="single" w:sz="4" w:space="0" w:color="000000"/>
              <w:left w:val="single" w:sz="4" w:space="0" w:color="000000"/>
              <w:bottom w:val="single" w:sz="4" w:space="0" w:color="000000"/>
            </w:tcBorders>
            <w:shd w:val="clear" w:color="auto" w:fill="auto"/>
          </w:tcPr>
          <w:p w14:paraId="54022833" w14:textId="77777777" w:rsidR="005A3A1D" w:rsidRPr="00CC2C44" w:rsidRDefault="005A3A1D" w:rsidP="002B3AB4">
            <w:pPr>
              <w:suppressAutoHyphens/>
              <w:snapToGrid w:val="0"/>
              <w:spacing w:line="276" w:lineRule="auto"/>
              <w:ind w:left="426"/>
              <w:jc w:val="both"/>
              <w:rPr>
                <w:rFonts w:ascii="Arial" w:hAnsi="Arial" w:cs="Arial"/>
                <w:color w:val="FF0000"/>
                <w:lang w:eastAsia="ar-SA"/>
              </w:rPr>
            </w:pPr>
          </w:p>
          <w:p w14:paraId="71CD168C" w14:textId="77777777" w:rsidR="005A3A1D" w:rsidRPr="00CC2C44" w:rsidRDefault="005A3A1D" w:rsidP="002B3AB4">
            <w:pPr>
              <w:suppressAutoHyphens/>
              <w:spacing w:line="276" w:lineRule="auto"/>
              <w:ind w:left="426"/>
              <w:jc w:val="both"/>
              <w:rPr>
                <w:rFonts w:ascii="Arial" w:hAnsi="Arial" w:cs="Arial"/>
                <w:color w:val="FF0000"/>
                <w:lang w:eastAsia="ar-SA"/>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14:paraId="63E6F9E2" w14:textId="77777777" w:rsidR="005A3A1D" w:rsidRPr="00CC2C44" w:rsidRDefault="005A3A1D" w:rsidP="002B3AB4">
            <w:pPr>
              <w:suppressAutoHyphens/>
              <w:snapToGrid w:val="0"/>
              <w:spacing w:line="276" w:lineRule="auto"/>
              <w:ind w:left="426"/>
              <w:jc w:val="both"/>
              <w:rPr>
                <w:rFonts w:ascii="Arial" w:hAnsi="Arial" w:cs="Arial"/>
                <w:color w:val="FF0000"/>
                <w:lang w:eastAsia="ar-SA"/>
              </w:rPr>
            </w:pPr>
          </w:p>
          <w:p w14:paraId="2F0D4B37" w14:textId="77777777" w:rsidR="005A3A1D" w:rsidRPr="00CC2C44" w:rsidRDefault="005A3A1D" w:rsidP="002B3AB4">
            <w:pPr>
              <w:suppressAutoHyphens/>
              <w:spacing w:line="276" w:lineRule="auto"/>
              <w:ind w:left="426"/>
              <w:jc w:val="both"/>
              <w:rPr>
                <w:rFonts w:ascii="Arial" w:hAnsi="Arial" w:cs="Arial"/>
                <w:color w:val="FF0000"/>
                <w:lang w:eastAsia="ar-SA"/>
              </w:rPr>
            </w:pPr>
          </w:p>
          <w:p w14:paraId="2C0B36FA" w14:textId="77777777" w:rsidR="005A3A1D" w:rsidRPr="00CC2C44" w:rsidRDefault="005A3A1D" w:rsidP="002B3AB4">
            <w:pPr>
              <w:suppressAutoHyphens/>
              <w:spacing w:line="276" w:lineRule="auto"/>
              <w:ind w:left="426"/>
              <w:jc w:val="both"/>
              <w:rPr>
                <w:rFonts w:ascii="Arial" w:hAnsi="Arial" w:cs="Arial"/>
                <w:color w:val="FF0000"/>
                <w:lang w:eastAsia="ar-SA"/>
              </w:rPr>
            </w:pPr>
          </w:p>
        </w:tc>
      </w:tr>
    </w:tbl>
    <w:p w14:paraId="179CF63A" w14:textId="77777777" w:rsidR="005A3A1D" w:rsidRPr="00CC2C44" w:rsidRDefault="005A3A1D" w:rsidP="002B3AB4">
      <w:pPr>
        <w:suppressAutoHyphens/>
        <w:autoSpaceDE w:val="0"/>
        <w:spacing w:line="276" w:lineRule="auto"/>
        <w:ind w:left="426" w:hanging="426"/>
        <w:jc w:val="both"/>
        <w:rPr>
          <w:rFonts w:ascii="Arial" w:eastAsia="Calibri" w:hAnsi="Arial" w:cs="Arial"/>
          <w:b/>
          <w:bCs/>
          <w:color w:val="000000"/>
          <w:lang w:eastAsia="ar-SA"/>
        </w:rPr>
      </w:pPr>
    </w:p>
    <w:p w14:paraId="7B9ED786" w14:textId="30EF11B0" w:rsidR="005A3A1D" w:rsidRPr="00CC2C44" w:rsidRDefault="00DB7F34" w:rsidP="002B3AB4">
      <w:pPr>
        <w:suppressAutoHyphens/>
        <w:autoSpaceDE w:val="0"/>
        <w:spacing w:line="276" w:lineRule="auto"/>
        <w:ind w:left="284" w:hanging="284"/>
        <w:jc w:val="both"/>
        <w:rPr>
          <w:rFonts w:ascii="Arial" w:eastAsia="Calibri" w:hAnsi="Arial" w:cs="Arial"/>
          <w:color w:val="000000"/>
          <w:lang w:eastAsia="ar-SA"/>
        </w:rPr>
      </w:pPr>
      <w:r>
        <w:rPr>
          <w:rFonts w:ascii="Arial" w:eastAsia="Calibri" w:hAnsi="Arial" w:cs="Arial"/>
          <w:b/>
          <w:bCs/>
          <w:color w:val="000000"/>
          <w:lang w:eastAsia="ar-SA"/>
        </w:rPr>
        <w:t>12.</w:t>
      </w:r>
      <w:r w:rsidR="005A3A1D" w:rsidRPr="00CC2C44">
        <w:rPr>
          <w:rFonts w:ascii="Arial" w:eastAsia="Calibri" w:hAnsi="Arial" w:cs="Arial"/>
          <w:b/>
          <w:bCs/>
          <w:color w:val="000000"/>
          <w:lang w:eastAsia="ar-SA"/>
        </w:rPr>
        <w:t xml:space="preserve">/jeżeli dotyczy/  </w:t>
      </w:r>
      <w:r w:rsidR="005A3A1D" w:rsidRPr="00CC2C44">
        <w:rPr>
          <w:rFonts w:ascii="Arial" w:eastAsia="Calibri" w:hAnsi="Arial" w:cs="Arial"/>
          <w:bCs/>
          <w:color w:val="000000"/>
          <w:lang w:eastAsia="ar-SA"/>
        </w:rPr>
        <w:t xml:space="preserve">Zgodnie z art. 225 ust.1 </w:t>
      </w:r>
      <w:proofErr w:type="spellStart"/>
      <w:r w:rsidR="005A3A1D" w:rsidRPr="00CC2C44">
        <w:rPr>
          <w:rFonts w:ascii="Arial" w:eastAsia="Calibri" w:hAnsi="Arial" w:cs="Arial"/>
          <w:bCs/>
          <w:color w:val="000000"/>
          <w:lang w:eastAsia="ar-SA"/>
        </w:rPr>
        <w:t>uPzp</w:t>
      </w:r>
      <w:proofErr w:type="spellEnd"/>
      <w:r w:rsidR="005A3A1D" w:rsidRPr="00CC2C44">
        <w:rPr>
          <w:rFonts w:ascii="Arial" w:eastAsia="Calibri" w:hAnsi="Arial" w:cs="Arial"/>
          <w:bCs/>
          <w:color w:val="000000"/>
          <w:lang w:eastAsia="ar-SA"/>
        </w:rPr>
        <w:t xml:space="preserve"> </w:t>
      </w:r>
      <w:r w:rsidR="005A3A1D" w:rsidRPr="00CC2C44">
        <w:rPr>
          <w:rFonts w:ascii="Arial" w:eastAsia="Calibri" w:hAnsi="Arial" w:cs="Arial"/>
          <w:color w:val="000000"/>
          <w:lang w:eastAsia="ar-SA"/>
        </w:rPr>
        <w:t>oświadczamy, że wybór mojej/naszej oferty będzie prowadził do powstania oferty będzie prowadził do powstania u Zamawiającego obowiązku podatkoweg</w:t>
      </w:r>
      <w:r>
        <w:rPr>
          <w:rFonts w:ascii="Arial" w:eastAsia="Calibri" w:hAnsi="Arial" w:cs="Arial"/>
          <w:color w:val="000000"/>
          <w:lang w:eastAsia="ar-SA"/>
        </w:rPr>
        <w:t xml:space="preserve">o zgodnie </w:t>
      </w:r>
      <w:r w:rsidR="005A3A1D" w:rsidRPr="00CC2C44">
        <w:rPr>
          <w:rFonts w:ascii="Arial" w:eastAsia="Calibri" w:hAnsi="Arial" w:cs="Arial"/>
          <w:color w:val="000000"/>
          <w:lang w:eastAsia="ar-SA"/>
        </w:rPr>
        <w:t xml:space="preserve">z przepisami o podatku od towarów i usług. Wobec powyższego przekazujemy wymagane informacji. </w:t>
      </w:r>
    </w:p>
    <w:p w14:paraId="17BF2253" w14:textId="77777777" w:rsidR="005A3A1D" w:rsidRPr="00CC2C44" w:rsidRDefault="005A3A1D" w:rsidP="002B3AB4">
      <w:pPr>
        <w:suppressAutoHyphens/>
        <w:autoSpaceDE w:val="0"/>
        <w:spacing w:line="276" w:lineRule="auto"/>
        <w:ind w:left="426" w:hanging="426"/>
        <w:jc w:val="both"/>
        <w:rPr>
          <w:rFonts w:ascii="Arial" w:eastAsia="Calibri" w:hAnsi="Arial" w:cs="Arial"/>
          <w:color w:val="000000"/>
          <w:lang w:eastAsia="ar-SA"/>
        </w:rPr>
      </w:pPr>
    </w:p>
    <w:p w14:paraId="1A947A55" w14:textId="4828FCE5" w:rsidR="005A3A1D" w:rsidRPr="00CC2C44" w:rsidRDefault="005A3A1D" w:rsidP="002B3AB4">
      <w:pPr>
        <w:suppressAutoHyphens/>
        <w:autoSpaceDE w:val="0"/>
        <w:spacing w:line="276" w:lineRule="auto"/>
        <w:ind w:left="709" w:hanging="283"/>
        <w:jc w:val="both"/>
        <w:rPr>
          <w:rFonts w:ascii="Arial" w:eastAsia="Calibri" w:hAnsi="Arial" w:cs="Arial"/>
          <w:color w:val="000000"/>
          <w:lang w:eastAsia="ar-SA"/>
        </w:rPr>
      </w:pPr>
      <w:r w:rsidRPr="00CC2C44">
        <w:rPr>
          <w:rFonts w:ascii="Arial" w:eastAsia="Calibri" w:hAnsi="Arial" w:cs="Arial"/>
          <w:color w:val="000000"/>
          <w:lang w:eastAsia="ar-SA"/>
        </w:rPr>
        <w:t>- nazwa (rodzaj) towar lub usługi, których dostawa lub świadczenie będą prowadziły do powstania obowiązku podatkowego</w:t>
      </w:r>
      <w:r w:rsidR="00DB7F34">
        <w:rPr>
          <w:rFonts w:ascii="Arial" w:eastAsia="Calibri" w:hAnsi="Arial" w:cs="Arial"/>
          <w:color w:val="000000"/>
          <w:lang w:eastAsia="ar-SA"/>
        </w:rPr>
        <w:t xml:space="preserve"> </w:t>
      </w:r>
      <w:r w:rsidRPr="00CC2C44">
        <w:rPr>
          <w:rFonts w:ascii="Arial" w:eastAsia="Calibri" w:hAnsi="Arial" w:cs="Arial"/>
          <w:color w:val="000000"/>
          <w:lang w:eastAsia="ar-SA"/>
        </w:rPr>
        <w:t>…………………………………………………………………</w:t>
      </w:r>
    </w:p>
    <w:p w14:paraId="4D25E0DA" w14:textId="677AB6CE" w:rsidR="005A3A1D" w:rsidRPr="00CC2C44" w:rsidRDefault="005A3A1D" w:rsidP="002B3AB4">
      <w:pPr>
        <w:suppressAutoHyphens/>
        <w:autoSpaceDE w:val="0"/>
        <w:spacing w:line="276" w:lineRule="auto"/>
        <w:ind w:left="709" w:hanging="283"/>
        <w:rPr>
          <w:rFonts w:ascii="Arial" w:eastAsia="Calibri" w:hAnsi="Arial" w:cs="Arial"/>
          <w:color w:val="000000"/>
          <w:lang w:eastAsia="ar-SA"/>
        </w:rPr>
      </w:pPr>
      <w:r w:rsidRPr="00CC2C44">
        <w:rPr>
          <w:rFonts w:ascii="Arial" w:eastAsia="Calibri" w:hAnsi="Arial" w:cs="Arial"/>
          <w:color w:val="000000"/>
          <w:lang w:eastAsia="ar-SA"/>
        </w:rPr>
        <w:t xml:space="preserve">- wartości towaru lub usługi objętej obowiązkiem podatkowym Zamawiającego, bez kwoty  podatku    ………………………………….………………………………………………………... </w:t>
      </w:r>
    </w:p>
    <w:p w14:paraId="63CEAED2" w14:textId="62A3B4C5" w:rsidR="005A3A1D" w:rsidRPr="00CC2C44" w:rsidRDefault="005A3A1D" w:rsidP="002B3AB4">
      <w:pPr>
        <w:suppressAutoHyphens/>
        <w:autoSpaceDE w:val="0"/>
        <w:spacing w:line="276" w:lineRule="auto"/>
        <w:ind w:left="709" w:hanging="283"/>
        <w:rPr>
          <w:rFonts w:ascii="Arial" w:hAnsi="Arial" w:cs="Arial"/>
          <w:lang w:eastAsia="ar-SA"/>
        </w:rPr>
      </w:pPr>
      <w:r w:rsidRPr="00CC2C44">
        <w:rPr>
          <w:rFonts w:ascii="Arial" w:hAnsi="Arial" w:cs="Arial"/>
          <w:lang w:eastAsia="ar-SA"/>
        </w:rPr>
        <w:t>- stawka podatku od towarów i usług, która zgodnie z wiedzą Wykonawcy, będzie miała zastosowanie</w:t>
      </w:r>
      <w:r w:rsidR="00DB7F34">
        <w:rPr>
          <w:rFonts w:ascii="Arial" w:hAnsi="Arial" w:cs="Arial"/>
          <w:lang w:eastAsia="ar-SA"/>
        </w:rPr>
        <w:t xml:space="preserve"> </w:t>
      </w:r>
      <w:r w:rsidRPr="00CC2C44">
        <w:rPr>
          <w:rFonts w:ascii="Arial" w:hAnsi="Arial" w:cs="Arial"/>
          <w:lang w:eastAsia="ar-SA"/>
        </w:rPr>
        <w:t>…………………………………………………………………………………………</w:t>
      </w:r>
    </w:p>
    <w:p w14:paraId="0B15A1E8" w14:textId="77777777" w:rsidR="005A3A1D" w:rsidRPr="005A3A1D" w:rsidRDefault="005A3A1D" w:rsidP="002B3AB4">
      <w:pPr>
        <w:suppressAutoHyphens/>
        <w:spacing w:line="276" w:lineRule="auto"/>
        <w:ind w:right="-1"/>
        <w:jc w:val="center"/>
        <w:rPr>
          <w:rFonts w:ascii="Arial" w:hAnsi="Arial" w:cs="Arial"/>
          <w:sz w:val="18"/>
          <w:szCs w:val="18"/>
          <w:lang w:eastAsia="ar-SA"/>
        </w:rPr>
      </w:pPr>
      <w:r w:rsidRPr="005A3A1D">
        <w:rPr>
          <w:rFonts w:ascii="Arial" w:hAnsi="Arial" w:cs="Arial"/>
          <w:sz w:val="18"/>
          <w:szCs w:val="18"/>
          <w:lang w:eastAsia="ar-SA"/>
        </w:rPr>
        <w:t xml:space="preserve">                                                                                  </w:t>
      </w:r>
    </w:p>
    <w:p w14:paraId="45653378" w14:textId="77777777" w:rsidR="005C64D7" w:rsidRDefault="005C64D7" w:rsidP="002B3AB4">
      <w:pPr>
        <w:tabs>
          <w:tab w:val="left" w:pos="1716"/>
          <w:tab w:val="left" w:pos="7701"/>
        </w:tabs>
        <w:spacing w:line="276" w:lineRule="auto"/>
        <w:ind w:left="284" w:hanging="284"/>
        <w:jc w:val="right"/>
        <w:rPr>
          <w:rFonts w:ascii="Arial" w:hAnsi="Arial" w:cs="Arial"/>
          <w:b/>
          <w:bCs/>
          <w:color w:val="000000"/>
          <w:sz w:val="18"/>
          <w:szCs w:val="18"/>
        </w:rPr>
      </w:pPr>
      <w:bookmarkStart w:id="36" w:name="_Hlk55546452"/>
    </w:p>
    <w:p w14:paraId="56744EDF" w14:textId="77777777" w:rsidR="005C64D7" w:rsidRDefault="005C64D7" w:rsidP="002B3AB4">
      <w:pPr>
        <w:tabs>
          <w:tab w:val="left" w:pos="1716"/>
          <w:tab w:val="left" w:pos="7701"/>
        </w:tabs>
        <w:spacing w:line="276" w:lineRule="auto"/>
        <w:ind w:left="284" w:hanging="284"/>
        <w:jc w:val="right"/>
        <w:rPr>
          <w:rFonts w:ascii="Arial" w:hAnsi="Arial" w:cs="Arial"/>
          <w:b/>
          <w:bCs/>
          <w:color w:val="000000"/>
          <w:sz w:val="18"/>
          <w:szCs w:val="18"/>
        </w:rPr>
      </w:pPr>
    </w:p>
    <w:p w14:paraId="47029767" w14:textId="77777777" w:rsidR="005C64D7" w:rsidRDefault="005C64D7" w:rsidP="002B3AB4">
      <w:pPr>
        <w:tabs>
          <w:tab w:val="left" w:pos="1716"/>
          <w:tab w:val="left" w:pos="7701"/>
        </w:tabs>
        <w:spacing w:line="276" w:lineRule="auto"/>
        <w:ind w:left="284" w:hanging="284"/>
        <w:jc w:val="right"/>
        <w:rPr>
          <w:rFonts w:ascii="Arial" w:hAnsi="Arial" w:cs="Arial"/>
          <w:b/>
          <w:bCs/>
          <w:color w:val="000000"/>
          <w:sz w:val="18"/>
          <w:szCs w:val="18"/>
        </w:rPr>
      </w:pPr>
    </w:p>
    <w:p w14:paraId="497734D1" w14:textId="77777777" w:rsidR="005C64D7" w:rsidRDefault="005C64D7" w:rsidP="002B3AB4">
      <w:pPr>
        <w:tabs>
          <w:tab w:val="left" w:pos="1716"/>
          <w:tab w:val="left" w:pos="7701"/>
        </w:tabs>
        <w:spacing w:line="276" w:lineRule="auto"/>
        <w:ind w:left="284" w:hanging="284"/>
        <w:jc w:val="right"/>
        <w:rPr>
          <w:rFonts w:ascii="Arial" w:hAnsi="Arial" w:cs="Arial"/>
          <w:b/>
          <w:bCs/>
          <w:color w:val="000000"/>
          <w:sz w:val="18"/>
          <w:szCs w:val="18"/>
        </w:rPr>
      </w:pPr>
    </w:p>
    <w:p w14:paraId="688D73A3"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0A867A4D"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640EA3C1"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20ACFD67"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27822D8A"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4819C7CC"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2012AD96"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079A0A1E"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3B82E456"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277E7D01"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3A8E46F6"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7F451CA9"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196982AC"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7FC6BCF3"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5E495C87" w14:textId="77777777" w:rsidR="00BC389F" w:rsidRPr="00BC389F" w:rsidRDefault="00BC389F" w:rsidP="002B3AB4">
      <w:pPr>
        <w:tabs>
          <w:tab w:val="left" w:pos="1716"/>
        </w:tabs>
        <w:spacing w:line="276" w:lineRule="auto"/>
        <w:ind w:left="284" w:hanging="284"/>
        <w:jc w:val="right"/>
        <w:rPr>
          <w:rFonts w:ascii="Arial" w:hAnsi="Arial" w:cs="Arial"/>
          <w:b/>
          <w:bCs/>
          <w:color w:val="000000"/>
          <w:sz w:val="18"/>
          <w:szCs w:val="18"/>
        </w:rPr>
      </w:pPr>
      <w:bookmarkStart w:id="37" w:name="_Hlk57477749"/>
      <w:bookmarkEnd w:id="36"/>
      <w:r>
        <w:rPr>
          <w:rFonts w:ascii="Arial" w:hAnsi="Arial" w:cs="Arial"/>
          <w:b/>
          <w:bCs/>
          <w:color w:val="000000"/>
          <w:sz w:val="18"/>
          <w:szCs w:val="18"/>
        </w:rPr>
        <w:t xml:space="preserve">Załącznik nr </w:t>
      </w:r>
      <w:r w:rsidR="007B25CA">
        <w:rPr>
          <w:rFonts w:ascii="Arial" w:hAnsi="Arial" w:cs="Arial"/>
          <w:b/>
          <w:bCs/>
          <w:color w:val="000000"/>
          <w:sz w:val="18"/>
          <w:szCs w:val="18"/>
        </w:rPr>
        <w:t xml:space="preserve"> </w:t>
      </w:r>
      <w:r w:rsidR="00C7060F">
        <w:rPr>
          <w:rFonts w:ascii="Arial" w:hAnsi="Arial" w:cs="Arial"/>
          <w:b/>
          <w:bCs/>
          <w:color w:val="000000"/>
          <w:sz w:val="18"/>
          <w:szCs w:val="18"/>
        </w:rPr>
        <w:t>2</w:t>
      </w:r>
      <w:r w:rsidR="007B25CA">
        <w:rPr>
          <w:rFonts w:ascii="Arial" w:hAnsi="Arial" w:cs="Arial"/>
          <w:b/>
          <w:bCs/>
          <w:color w:val="000000"/>
          <w:sz w:val="18"/>
          <w:szCs w:val="18"/>
        </w:rPr>
        <w:t xml:space="preserve"> </w:t>
      </w:r>
      <w:r w:rsidRPr="00BC389F">
        <w:rPr>
          <w:rFonts w:ascii="Arial" w:hAnsi="Arial" w:cs="Arial"/>
          <w:b/>
          <w:bCs/>
          <w:color w:val="000000"/>
          <w:sz w:val="18"/>
          <w:szCs w:val="18"/>
        </w:rPr>
        <w:t>do SWZ</w:t>
      </w:r>
    </w:p>
    <w:p w14:paraId="3F6F98B6" w14:textId="71ACD5C6" w:rsidR="00BC389F" w:rsidRDefault="00BC389F" w:rsidP="002B3AB4">
      <w:pPr>
        <w:tabs>
          <w:tab w:val="left" w:pos="1716"/>
        </w:tabs>
        <w:spacing w:line="276" w:lineRule="auto"/>
        <w:ind w:left="284" w:hanging="284"/>
        <w:jc w:val="right"/>
        <w:rPr>
          <w:rFonts w:ascii="Arial" w:hAnsi="Arial" w:cs="Arial"/>
          <w:b/>
          <w:bCs/>
          <w:color w:val="000000"/>
          <w:sz w:val="18"/>
          <w:szCs w:val="18"/>
        </w:rPr>
      </w:pPr>
      <w:r w:rsidRPr="00BC389F">
        <w:rPr>
          <w:rFonts w:ascii="Arial" w:hAnsi="Arial" w:cs="Arial"/>
          <w:b/>
          <w:bCs/>
          <w:color w:val="000000"/>
          <w:sz w:val="18"/>
          <w:szCs w:val="18"/>
        </w:rPr>
        <w:tab/>
      </w:r>
      <w:r w:rsidRPr="00BC389F">
        <w:rPr>
          <w:rFonts w:ascii="Arial" w:hAnsi="Arial" w:cs="Arial"/>
          <w:b/>
          <w:bCs/>
          <w:color w:val="000000"/>
          <w:sz w:val="18"/>
          <w:szCs w:val="18"/>
        </w:rPr>
        <w:tab/>
      </w:r>
      <w:r w:rsidRPr="00BC389F">
        <w:rPr>
          <w:rFonts w:ascii="Arial" w:hAnsi="Arial" w:cs="Arial"/>
          <w:b/>
          <w:bCs/>
          <w:color w:val="000000"/>
          <w:sz w:val="18"/>
          <w:szCs w:val="18"/>
        </w:rPr>
        <w:tab/>
      </w:r>
      <w:r w:rsidRPr="00BC389F">
        <w:rPr>
          <w:rFonts w:ascii="Arial" w:hAnsi="Arial" w:cs="Arial"/>
          <w:b/>
          <w:bCs/>
          <w:color w:val="000000"/>
          <w:sz w:val="18"/>
          <w:szCs w:val="18"/>
        </w:rPr>
        <w:tab/>
        <w:t xml:space="preserve">                                                                            FZ- 2380/</w:t>
      </w:r>
      <w:r w:rsidR="002D603A">
        <w:rPr>
          <w:rFonts w:ascii="Arial" w:hAnsi="Arial" w:cs="Arial"/>
          <w:b/>
          <w:bCs/>
          <w:color w:val="000000"/>
          <w:sz w:val="18"/>
          <w:szCs w:val="18"/>
        </w:rPr>
        <w:t>4</w:t>
      </w:r>
      <w:r w:rsidRPr="00BC389F">
        <w:rPr>
          <w:rFonts w:ascii="Arial" w:hAnsi="Arial" w:cs="Arial"/>
          <w:b/>
          <w:bCs/>
          <w:color w:val="000000"/>
          <w:sz w:val="18"/>
          <w:szCs w:val="18"/>
        </w:rPr>
        <w:t>/2</w:t>
      </w:r>
      <w:r w:rsidR="00D4160F">
        <w:rPr>
          <w:rFonts w:ascii="Arial" w:hAnsi="Arial" w:cs="Arial"/>
          <w:b/>
          <w:bCs/>
          <w:color w:val="000000"/>
          <w:sz w:val="18"/>
          <w:szCs w:val="18"/>
        </w:rPr>
        <w:t>2</w:t>
      </w:r>
      <w:r w:rsidRPr="00BC389F">
        <w:rPr>
          <w:rFonts w:ascii="Arial" w:hAnsi="Arial" w:cs="Arial"/>
          <w:b/>
          <w:bCs/>
          <w:color w:val="000000"/>
          <w:sz w:val="18"/>
          <w:szCs w:val="18"/>
        </w:rPr>
        <w:t>/</w:t>
      </w:r>
      <w:r w:rsidR="005D3047">
        <w:rPr>
          <w:rFonts w:ascii="Arial" w:hAnsi="Arial" w:cs="Arial"/>
          <w:b/>
          <w:bCs/>
          <w:color w:val="000000"/>
          <w:sz w:val="18"/>
          <w:szCs w:val="18"/>
        </w:rPr>
        <w:t>K</w:t>
      </w:r>
      <w:r w:rsidR="000C58D3">
        <w:rPr>
          <w:rFonts w:ascii="Arial" w:hAnsi="Arial" w:cs="Arial"/>
          <w:b/>
          <w:bCs/>
          <w:color w:val="000000"/>
          <w:sz w:val="18"/>
          <w:szCs w:val="18"/>
        </w:rPr>
        <w:t>K</w:t>
      </w:r>
    </w:p>
    <w:bookmarkEnd w:id="37"/>
    <w:p w14:paraId="049D218E"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4042FC8C" w14:textId="77777777" w:rsidR="00BC389F" w:rsidRPr="00BC389F" w:rsidRDefault="005123D1" w:rsidP="002B3AB4">
      <w:pPr>
        <w:tabs>
          <w:tab w:val="left" w:pos="1716"/>
        </w:tabs>
        <w:spacing w:line="276" w:lineRule="auto"/>
        <w:ind w:left="284" w:hanging="284"/>
        <w:jc w:val="center"/>
        <w:rPr>
          <w:rFonts w:ascii="Arial" w:hAnsi="Arial" w:cs="Arial"/>
          <w:b/>
          <w:bCs/>
          <w:color w:val="000000"/>
        </w:rPr>
      </w:pPr>
      <w:r w:rsidRPr="0099097A">
        <w:rPr>
          <w:rFonts w:ascii="Arial" w:hAnsi="Arial" w:cs="Arial"/>
          <w:b/>
          <w:lang w:eastAsia="en-US"/>
        </w:rPr>
        <w:t>Formularz asortymentowo-cenowy</w:t>
      </w:r>
      <w:r w:rsidR="00BC389F" w:rsidRPr="0099097A">
        <w:rPr>
          <w:rFonts w:ascii="Arial" w:hAnsi="Arial" w:cs="Arial"/>
          <w:b/>
          <w:lang w:eastAsia="en-US"/>
        </w:rPr>
        <w:t xml:space="preserve">  -  </w:t>
      </w:r>
      <w:r w:rsidR="005D3047" w:rsidRPr="0099097A">
        <w:rPr>
          <w:rFonts w:ascii="Arial" w:hAnsi="Arial" w:cs="Arial"/>
          <w:b/>
        </w:rPr>
        <w:t>załączono w odrębnym plik</w:t>
      </w:r>
      <w:r w:rsidR="005D3047">
        <w:rPr>
          <w:rFonts w:ascii="Arial" w:hAnsi="Arial" w:cs="Arial"/>
          <w:b/>
        </w:rPr>
        <w:t>u</w:t>
      </w:r>
    </w:p>
    <w:p w14:paraId="64DF5A7A"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679EEF6E"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57544B7E"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57E0F644"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6C547235"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7EAE3D7B"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7D799CFA"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3D88286B"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2B83659E"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6ADE2295"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66E19335"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76D93370"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05975211"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19340BC1"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7CB399B7"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111D00F0"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20B9A99E"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0DACCF3E"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399743E2"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7B13FE14"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49074252"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368823C6"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FD1308F"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37409852"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4420485F"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5854266"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04510D63"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347B49A2"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8C4AE4E"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C5FDA1A"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43EE358"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BA4A73F"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66B0F486"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DA1B450"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F8F2FAA"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32454FE"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43DD4BA5"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BABDBB3"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B1824F1"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584DECE5"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4085E1A3"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6B2DF8E3"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5DB21207"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36A703C"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5607187"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0FF0500B"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13B5D30"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D72ADD7"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383DBD0"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49471B6"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DDB20F8"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A8C995D"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EE48BBA" w14:textId="77777777" w:rsidR="00AF48A3" w:rsidRDefault="00AF48A3" w:rsidP="002B3AB4">
      <w:pPr>
        <w:tabs>
          <w:tab w:val="left" w:pos="1716"/>
        </w:tabs>
        <w:spacing w:line="276" w:lineRule="auto"/>
        <w:ind w:left="284" w:hanging="284"/>
        <w:jc w:val="right"/>
        <w:rPr>
          <w:rFonts w:ascii="Arial" w:hAnsi="Arial" w:cs="Arial"/>
          <w:b/>
          <w:bCs/>
          <w:color w:val="000000"/>
          <w:sz w:val="18"/>
          <w:szCs w:val="18"/>
        </w:rPr>
      </w:pPr>
    </w:p>
    <w:p w14:paraId="20D16405" w14:textId="77777777" w:rsidR="00AF48A3" w:rsidRDefault="00AF48A3" w:rsidP="002B3AB4">
      <w:pPr>
        <w:tabs>
          <w:tab w:val="left" w:pos="1716"/>
        </w:tabs>
        <w:spacing w:line="276" w:lineRule="auto"/>
        <w:ind w:left="284" w:hanging="284"/>
        <w:jc w:val="right"/>
        <w:rPr>
          <w:rFonts w:ascii="Arial" w:hAnsi="Arial" w:cs="Arial"/>
          <w:b/>
          <w:bCs/>
          <w:color w:val="000000"/>
          <w:sz w:val="18"/>
          <w:szCs w:val="18"/>
        </w:rPr>
      </w:pPr>
    </w:p>
    <w:p w14:paraId="1BF6DAA0" w14:textId="77777777" w:rsidR="00AF48A3" w:rsidRDefault="00AF48A3" w:rsidP="002B3AB4">
      <w:pPr>
        <w:tabs>
          <w:tab w:val="left" w:pos="1716"/>
        </w:tabs>
        <w:spacing w:line="276" w:lineRule="auto"/>
        <w:rPr>
          <w:rFonts w:ascii="Arial" w:hAnsi="Arial" w:cs="Arial"/>
          <w:b/>
          <w:bCs/>
          <w:color w:val="000000"/>
          <w:sz w:val="18"/>
          <w:szCs w:val="18"/>
        </w:rPr>
      </w:pPr>
    </w:p>
    <w:p w14:paraId="682DF88D" w14:textId="77777777" w:rsidR="00AF48A3" w:rsidRDefault="00AF48A3" w:rsidP="002B3AB4">
      <w:pPr>
        <w:tabs>
          <w:tab w:val="left" w:pos="1716"/>
        </w:tabs>
        <w:spacing w:line="276" w:lineRule="auto"/>
        <w:rPr>
          <w:rFonts w:ascii="Arial" w:hAnsi="Arial" w:cs="Arial"/>
          <w:b/>
          <w:bCs/>
          <w:color w:val="000000"/>
          <w:sz w:val="18"/>
          <w:szCs w:val="18"/>
        </w:rPr>
      </w:pPr>
    </w:p>
    <w:p w14:paraId="46A51D8D" w14:textId="77777777" w:rsidR="00AF48A3" w:rsidRDefault="00AF48A3" w:rsidP="002B3AB4">
      <w:pPr>
        <w:tabs>
          <w:tab w:val="left" w:pos="1716"/>
        </w:tabs>
        <w:spacing w:line="276" w:lineRule="auto"/>
        <w:ind w:left="284" w:hanging="284"/>
        <w:jc w:val="right"/>
        <w:rPr>
          <w:rFonts w:ascii="Arial" w:hAnsi="Arial" w:cs="Arial"/>
          <w:b/>
          <w:bCs/>
          <w:color w:val="000000"/>
          <w:sz w:val="18"/>
          <w:szCs w:val="18"/>
        </w:rPr>
      </w:pPr>
    </w:p>
    <w:p w14:paraId="476B8C61" w14:textId="77777777" w:rsidR="00BA7184" w:rsidRDefault="00BA7184" w:rsidP="002B3AB4">
      <w:pPr>
        <w:tabs>
          <w:tab w:val="left" w:pos="1716"/>
        </w:tabs>
        <w:spacing w:line="276" w:lineRule="auto"/>
        <w:ind w:left="284" w:hanging="284"/>
        <w:jc w:val="right"/>
        <w:rPr>
          <w:rFonts w:ascii="Arial" w:hAnsi="Arial" w:cs="Arial"/>
          <w:b/>
          <w:bCs/>
          <w:color w:val="000000"/>
          <w:sz w:val="18"/>
          <w:szCs w:val="18"/>
        </w:rPr>
      </w:pPr>
    </w:p>
    <w:p w14:paraId="03F53D22" w14:textId="77777777" w:rsidR="00736412" w:rsidRPr="00DD5131" w:rsidRDefault="00736412" w:rsidP="002B3AB4">
      <w:pPr>
        <w:tabs>
          <w:tab w:val="left" w:pos="1716"/>
        </w:tabs>
        <w:spacing w:line="276" w:lineRule="auto"/>
        <w:rPr>
          <w:rFonts w:ascii="Arial" w:hAnsi="Arial" w:cs="Arial"/>
          <w:b/>
          <w:bCs/>
          <w:color w:val="000000"/>
          <w:sz w:val="18"/>
          <w:szCs w:val="18"/>
        </w:rPr>
      </w:pPr>
      <w:r w:rsidRPr="00BC389F">
        <w:rPr>
          <w:rFonts w:ascii="Arial" w:hAnsi="Arial" w:cs="Arial"/>
          <w:b/>
          <w:bCs/>
          <w:color w:val="000000"/>
          <w:sz w:val="18"/>
          <w:szCs w:val="18"/>
        </w:rPr>
        <w:t xml:space="preserve">                   </w:t>
      </w:r>
      <w:r w:rsidR="00DD5131">
        <w:rPr>
          <w:rFonts w:ascii="Arial" w:hAnsi="Arial" w:cs="Arial"/>
          <w:b/>
          <w:bCs/>
          <w:color w:val="000000"/>
          <w:sz w:val="18"/>
          <w:szCs w:val="18"/>
        </w:rPr>
        <w:t xml:space="preserve">  </w:t>
      </w:r>
    </w:p>
    <w:p w14:paraId="0FD4B622" w14:textId="77777777" w:rsidR="00D4160F" w:rsidRDefault="00D4160F" w:rsidP="002B3AB4">
      <w:pPr>
        <w:tabs>
          <w:tab w:val="center" w:pos="4819"/>
        </w:tabs>
        <w:spacing w:line="276" w:lineRule="auto"/>
        <w:ind w:left="5103" w:right="-1"/>
        <w:jc w:val="right"/>
        <w:rPr>
          <w:rFonts w:ascii="Arial" w:hAnsi="Arial" w:cs="Arial"/>
          <w:b/>
          <w:sz w:val="18"/>
          <w:szCs w:val="18"/>
        </w:rPr>
      </w:pPr>
    </w:p>
    <w:p w14:paraId="50D23071" w14:textId="77777777" w:rsidR="00C8416E" w:rsidRDefault="00C8416E" w:rsidP="002B3AB4">
      <w:pPr>
        <w:tabs>
          <w:tab w:val="center" w:pos="4819"/>
        </w:tabs>
        <w:spacing w:line="276" w:lineRule="auto"/>
        <w:ind w:left="5103" w:right="-1"/>
        <w:jc w:val="right"/>
        <w:rPr>
          <w:rFonts w:ascii="Arial" w:hAnsi="Arial" w:cs="Arial"/>
          <w:b/>
          <w:sz w:val="18"/>
          <w:szCs w:val="18"/>
        </w:rPr>
      </w:pPr>
    </w:p>
    <w:p w14:paraId="42EC65AD" w14:textId="597940EA" w:rsidR="00485D67" w:rsidRPr="000E5459" w:rsidRDefault="00A2795F" w:rsidP="002B3AB4">
      <w:pPr>
        <w:tabs>
          <w:tab w:val="center" w:pos="4819"/>
        </w:tabs>
        <w:spacing w:line="276" w:lineRule="auto"/>
        <w:ind w:left="5103" w:right="-1"/>
        <w:jc w:val="right"/>
        <w:rPr>
          <w:rFonts w:ascii="Arial" w:hAnsi="Arial" w:cs="Arial"/>
          <w:b/>
          <w:bCs/>
          <w:color w:val="000000"/>
          <w:sz w:val="18"/>
          <w:szCs w:val="18"/>
        </w:rPr>
      </w:pPr>
      <w:r w:rsidRPr="000E5459">
        <w:rPr>
          <w:rFonts w:ascii="Arial" w:hAnsi="Arial" w:cs="Arial"/>
          <w:b/>
          <w:sz w:val="18"/>
          <w:szCs w:val="18"/>
        </w:rPr>
        <w:t>Załąc</w:t>
      </w:r>
      <w:r w:rsidR="004D5BC8" w:rsidRPr="000E5459">
        <w:rPr>
          <w:rFonts w:ascii="Arial" w:hAnsi="Arial" w:cs="Arial"/>
          <w:b/>
          <w:sz w:val="18"/>
          <w:szCs w:val="18"/>
        </w:rPr>
        <w:t>zni</w:t>
      </w:r>
      <w:r w:rsidR="00485D67" w:rsidRPr="000E5459">
        <w:rPr>
          <w:rFonts w:ascii="Arial" w:hAnsi="Arial" w:cs="Arial"/>
          <w:b/>
          <w:bCs/>
          <w:color w:val="000000"/>
          <w:sz w:val="18"/>
          <w:szCs w:val="18"/>
        </w:rPr>
        <w:t xml:space="preserve">k nr </w:t>
      </w:r>
      <w:r w:rsidR="00D4160F">
        <w:rPr>
          <w:rFonts w:ascii="Arial" w:hAnsi="Arial" w:cs="Arial"/>
          <w:b/>
          <w:bCs/>
          <w:color w:val="000000"/>
          <w:sz w:val="18"/>
          <w:szCs w:val="18"/>
        </w:rPr>
        <w:t>3</w:t>
      </w:r>
      <w:r w:rsidR="00F636B5">
        <w:rPr>
          <w:rFonts w:ascii="Arial" w:hAnsi="Arial" w:cs="Arial"/>
          <w:b/>
          <w:bCs/>
          <w:color w:val="000000"/>
          <w:sz w:val="18"/>
          <w:szCs w:val="18"/>
        </w:rPr>
        <w:t xml:space="preserve"> do S</w:t>
      </w:r>
      <w:r w:rsidR="00485D67" w:rsidRPr="000E5459">
        <w:rPr>
          <w:rFonts w:ascii="Arial" w:hAnsi="Arial" w:cs="Arial"/>
          <w:b/>
          <w:bCs/>
          <w:color w:val="000000"/>
          <w:sz w:val="18"/>
          <w:szCs w:val="18"/>
        </w:rPr>
        <w:t>WZ</w:t>
      </w:r>
    </w:p>
    <w:p w14:paraId="020567A8" w14:textId="7D87BB66" w:rsidR="00485D67" w:rsidRPr="00631351" w:rsidRDefault="00485D67" w:rsidP="002B3AB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4E4E63" w:rsidRPr="00631351">
        <w:rPr>
          <w:rFonts w:ascii="Arial" w:hAnsi="Arial" w:cs="Arial"/>
          <w:b/>
          <w:bCs/>
          <w:color w:val="000000"/>
          <w:sz w:val="18"/>
          <w:szCs w:val="18"/>
        </w:rPr>
        <w:t xml:space="preserve">                      </w:t>
      </w:r>
      <w:r w:rsidR="00A2795F" w:rsidRPr="00631351">
        <w:rPr>
          <w:rFonts w:ascii="Arial" w:hAnsi="Arial" w:cs="Arial"/>
          <w:b/>
          <w:bCs/>
          <w:color w:val="000000"/>
          <w:sz w:val="18"/>
          <w:szCs w:val="18"/>
        </w:rPr>
        <w:t>F</w:t>
      </w:r>
      <w:r w:rsidR="004E4E63" w:rsidRPr="00631351">
        <w:rPr>
          <w:rFonts w:ascii="Arial" w:hAnsi="Arial" w:cs="Arial"/>
          <w:b/>
          <w:bCs/>
          <w:color w:val="000000"/>
          <w:sz w:val="18"/>
          <w:szCs w:val="18"/>
        </w:rPr>
        <w:t>Z- 2380/</w:t>
      </w:r>
      <w:r w:rsidR="002D603A">
        <w:rPr>
          <w:rFonts w:ascii="Arial" w:hAnsi="Arial" w:cs="Arial"/>
          <w:b/>
          <w:bCs/>
          <w:color w:val="000000"/>
          <w:sz w:val="18"/>
          <w:szCs w:val="18"/>
        </w:rPr>
        <w:t>4</w:t>
      </w:r>
      <w:r w:rsidR="00E44DB6" w:rsidRPr="00631351">
        <w:rPr>
          <w:rFonts w:ascii="Arial" w:hAnsi="Arial" w:cs="Arial"/>
          <w:b/>
          <w:bCs/>
          <w:color w:val="000000"/>
          <w:sz w:val="18"/>
          <w:szCs w:val="18"/>
        </w:rPr>
        <w:t>/2</w:t>
      </w:r>
      <w:r w:rsidR="00D4160F">
        <w:rPr>
          <w:rFonts w:ascii="Arial" w:hAnsi="Arial" w:cs="Arial"/>
          <w:b/>
          <w:bCs/>
          <w:color w:val="000000"/>
          <w:sz w:val="18"/>
          <w:szCs w:val="18"/>
        </w:rPr>
        <w:t>2</w:t>
      </w:r>
      <w:r w:rsidRPr="00631351">
        <w:rPr>
          <w:rFonts w:ascii="Arial" w:hAnsi="Arial" w:cs="Arial"/>
          <w:b/>
          <w:bCs/>
          <w:color w:val="000000"/>
          <w:sz w:val="18"/>
          <w:szCs w:val="18"/>
        </w:rPr>
        <w:t>/</w:t>
      </w:r>
      <w:r w:rsidR="00B257F4">
        <w:rPr>
          <w:rFonts w:ascii="Arial" w:hAnsi="Arial" w:cs="Arial"/>
          <w:b/>
          <w:bCs/>
          <w:color w:val="000000"/>
          <w:sz w:val="18"/>
          <w:szCs w:val="18"/>
        </w:rPr>
        <w:t>KK</w:t>
      </w:r>
    </w:p>
    <w:p w14:paraId="246653C0" w14:textId="77777777" w:rsidR="00485D67" w:rsidRPr="00631351" w:rsidRDefault="00485D67" w:rsidP="002B3AB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p>
    <w:p w14:paraId="04A7BDAE" w14:textId="77777777" w:rsidR="00485D67" w:rsidRPr="00631351" w:rsidRDefault="00485D67" w:rsidP="002B3AB4">
      <w:pPr>
        <w:tabs>
          <w:tab w:val="left" w:pos="1716"/>
        </w:tabs>
        <w:spacing w:line="276" w:lineRule="auto"/>
        <w:ind w:left="284" w:hanging="284"/>
        <w:jc w:val="right"/>
        <w:rPr>
          <w:rFonts w:ascii="Arial" w:hAnsi="Arial" w:cs="Arial"/>
          <w:b/>
          <w:bCs/>
          <w:color w:val="000000"/>
          <w:sz w:val="18"/>
          <w:szCs w:val="18"/>
        </w:rPr>
      </w:pPr>
    </w:p>
    <w:p w14:paraId="322466EC" w14:textId="77777777" w:rsidR="00DB237F" w:rsidRDefault="00DB237F" w:rsidP="002B3AB4">
      <w:pPr>
        <w:spacing w:line="276" w:lineRule="auto"/>
        <w:jc w:val="center"/>
        <w:rPr>
          <w:rFonts w:ascii="Arial" w:hAnsi="Arial" w:cs="Arial"/>
          <w:b/>
          <w:bCs/>
          <w:color w:val="000000"/>
          <w:sz w:val="28"/>
          <w:szCs w:val="28"/>
        </w:rPr>
      </w:pPr>
      <w:r w:rsidRPr="00DB237F">
        <w:rPr>
          <w:rFonts w:ascii="Arial" w:hAnsi="Arial" w:cs="Arial"/>
          <w:b/>
          <w:bCs/>
          <w:color w:val="000000"/>
          <w:sz w:val="28"/>
          <w:szCs w:val="28"/>
        </w:rPr>
        <w:t xml:space="preserve">OŚWIADCZENIE </w:t>
      </w:r>
      <w:r w:rsidRPr="00A648E4">
        <w:rPr>
          <w:rFonts w:ascii="Arial" w:hAnsi="Arial" w:cs="Arial"/>
          <w:b/>
          <w:bCs/>
          <w:sz w:val="28"/>
          <w:szCs w:val="28"/>
        </w:rPr>
        <w:t>WYKONAWCY</w:t>
      </w:r>
    </w:p>
    <w:p w14:paraId="398D33BE" w14:textId="77777777" w:rsidR="00E4406F" w:rsidRPr="00726161" w:rsidRDefault="00E4406F" w:rsidP="002B3AB4">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składane na podstawie art. </w:t>
      </w:r>
      <w:r>
        <w:rPr>
          <w:rFonts w:ascii="Arial" w:hAnsi="Arial" w:cs="Arial"/>
          <w:b/>
          <w:bCs/>
          <w:color w:val="000000"/>
          <w:sz w:val="21"/>
          <w:szCs w:val="21"/>
        </w:rPr>
        <w:t>1</w:t>
      </w:r>
      <w:r w:rsidRPr="00726161">
        <w:rPr>
          <w:rFonts w:ascii="Arial" w:hAnsi="Arial" w:cs="Arial"/>
          <w:b/>
          <w:bCs/>
          <w:color w:val="000000"/>
          <w:sz w:val="21"/>
          <w:szCs w:val="21"/>
        </w:rPr>
        <w:t xml:space="preserve">25 ust. 1 ustawy z dnia </w:t>
      </w:r>
      <w:r>
        <w:rPr>
          <w:rFonts w:ascii="Arial" w:hAnsi="Arial" w:cs="Arial"/>
          <w:b/>
          <w:bCs/>
          <w:color w:val="000000"/>
          <w:sz w:val="21"/>
          <w:szCs w:val="21"/>
        </w:rPr>
        <w:t xml:space="preserve">11 września </w:t>
      </w:r>
      <w:r w:rsidRPr="00726161">
        <w:rPr>
          <w:rFonts w:ascii="Arial" w:hAnsi="Arial" w:cs="Arial"/>
          <w:b/>
          <w:bCs/>
          <w:color w:val="000000"/>
          <w:sz w:val="21"/>
          <w:szCs w:val="21"/>
        </w:rPr>
        <w:t>20</w:t>
      </w:r>
      <w:r>
        <w:rPr>
          <w:rFonts w:ascii="Arial" w:hAnsi="Arial" w:cs="Arial"/>
          <w:b/>
          <w:bCs/>
          <w:color w:val="000000"/>
          <w:sz w:val="21"/>
          <w:szCs w:val="21"/>
        </w:rPr>
        <w:t>19</w:t>
      </w:r>
      <w:r w:rsidRPr="00726161">
        <w:rPr>
          <w:rFonts w:ascii="Arial" w:hAnsi="Arial" w:cs="Arial"/>
          <w:b/>
          <w:bCs/>
          <w:color w:val="000000"/>
          <w:sz w:val="21"/>
          <w:szCs w:val="21"/>
        </w:rPr>
        <w:t xml:space="preserve"> r. </w:t>
      </w:r>
    </w:p>
    <w:p w14:paraId="7906C8DA" w14:textId="77777777" w:rsidR="00E4406F" w:rsidRPr="00726161" w:rsidRDefault="00E4406F" w:rsidP="002B3AB4">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w:t>
      </w:r>
      <w:r w:rsidRPr="00726161">
        <w:rPr>
          <w:rFonts w:ascii="Arial" w:hAnsi="Arial" w:cs="Arial"/>
          <w:b/>
          <w:bCs/>
          <w:color w:val="000000"/>
          <w:sz w:val="21"/>
          <w:szCs w:val="21"/>
        </w:rPr>
        <w:t>Pzp</w:t>
      </w:r>
      <w:proofErr w:type="spellEnd"/>
      <w:r w:rsidRPr="00726161">
        <w:rPr>
          <w:rFonts w:ascii="Arial" w:hAnsi="Arial" w:cs="Arial"/>
          <w:b/>
          <w:bCs/>
          <w:color w:val="000000"/>
          <w:sz w:val="21"/>
          <w:szCs w:val="21"/>
        </w:rPr>
        <w:t>)</w:t>
      </w:r>
    </w:p>
    <w:p w14:paraId="14544251" w14:textId="77777777" w:rsidR="00214152" w:rsidRPr="00631351" w:rsidRDefault="00214152" w:rsidP="002B3AB4">
      <w:pPr>
        <w:spacing w:line="276" w:lineRule="auto"/>
        <w:jc w:val="center"/>
        <w:rPr>
          <w:rFonts w:ascii="Arial" w:hAnsi="Arial" w:cs="Arial"/>
          <w:b/>
          <w:bCs/>
          <w:color w:val="000000"/>
        </w:rPr>
      </w:pPr>
    </w:p>
    <w:p w14:paraId="7F80DF49" w14:textId="77777777" w:rsidR="00485D67" w:rsidRPr="00372643" w:rsidRDefault="00485D67" w:rsidP="002B3AB4">
      <w:pPr>
        <w:spacing w:line="276" w:lineRule="auto"/>
        <w:jc w:val="center"/>
        <w:rPr>
          <w:rFonts w:ascii="Arial" w:hAnsi="Arial" w:cs="Arial"/>
          <w:b/>
          <w:bCs/>
          <w:color w:val="000000"/>
        </w:rPr>
      </w:pPr>
      <w:r w:rsidRPr="00372643">
        <w:rPr>
          <w:rFonts w:ascii="Arial" w:hAnsi="Arial" w:cs="Arial"/>
          <w:b/>
          <w:bCs/>
          <w:color w:val="000000"/>
        </w:rPr>
        <w:t>DOTYCZĄCE PRZESŁANEK WYKLUCZENIA Z POSTĘPOWANIA</w:t>
      </w:r>
    </w:p>
    <w:p w14:paraId="0E02E6C3" w14:textId="77777777" w:rsidR="00485D67" w:rsidRPr="00631351" w:rsidRDefault="00485D67" w:rsidP="002B3AB4">
      <w:pPr>
        <w:widowControl w:val="0"/>
        <w:tabs>
          <w:tab w:val="left" w:pos="1260"/>
        </w:tabs>
        <w:autoSpaceDE w:val="0"/>
        <w:autoSpaceDN w:val="0"/>
        <w:adjustRightInd w:val="0"/>
        <w:spacing w:line="276" w:lineRule="auto"/>
        <w:rPr>
          <w:rFonts w:ascii="Arial" w:hAnsi="Arial" w:cs="Arial"/>
          <w:color w:val="000000"/>
          <w:sz w:val="16"/>
          <w:szCs w:val="16"/>
        </w:rPr>
      </w:pPr>
    </w:p>
    <w:p w14:paraId="205B8868" w14:textId="77777777" w:rsidR="00485D67" w:rsidRPr="00631351" w:rsidRDefault="00485D67" w:rsidP="002B3AB4">
      <w:pPr>
        <w:spacing w:line="276" w:lineRule="auto"/>
        <w:rPr>
          <w:rFonts w:ascii="Arial" w:hAnsi="Arial" w:cs="Arial"/>
          <w:color w:val="000000"/>
          <w:sz w:val="22"/>
          <w:szCs w:val="22"/>
        </w:rPr>
      </w:pPr>
      <w:r w:rsidRPr="00631351">
        <w:rPr>
          <w:rFonts w:ascii="Arial" w:hAnsi="Arial" w:cs="Arial"/>
          <w:color w:val="000000"/>
          <w:sz w:val="22"/>
          <w:szCs w:val="22"/>
        </w:rPr>
        <w:t>Nazwa Wykonawcy …..............................................................................................................</w:t>
      </w:r>
    </w:p>
    <w:p w14:paraId="728CAEC8" w14:textId="77777777" w:rsidR="00214152" w:rsidRPr="00631351" w:rsidRDefault="00214152" w:rsidP="002B3AB4">
      <w:pPr>
        <w:pStyle w:val="Akapitzlist"/>
        <w:spacing w:after="0"/>
        <w:ind w:left="0"/>
        <w:jc w:val="both"/>
        <w:rPr>
          <w:rFonts w:ascii="Arial" w:hAnsi="Arial" w:cs="Arial"/>
          <w:color w:val="000000"/>
          <w:sz w:val="20"/>
          <w:szCs w:val="20"/>
        </w:rPr>
      </w:pPr>
    </w:p>
    <w:p w14:paraId="1A1A26EB" w14:textId="3BCC4D96" w:rsidR="00E4406F" w:rsidRDefault="00E4406F" w:rsidP="002B3AB4">
      <w:pPr>
        <w:spacing w:line="276" w:lineRule="auto"/>
        <w:jc w:val="both"/>
        <w:rPr>
          <w:rFonts w:ascii="Arial" w:hAnsi="Arial" w:cs="Arial"/>
          <w:color w:val="000000"/>
        </w:rPr>
      </w:pPr>
      <w:r w:rsidRPr="00726161">
        <w:rPr>
          <w:rFonts w:ascii="Arial" w:hAnsi="Arial" w:cs="Arial"/>
          <w:color w:val="000000"/>
        </w:rPr>
        <w:t>na potrzeby postępowania o ud</w:t>
      </w:r>
      <w:r>
        <w:rPr>
          <w:rFonts w:ascii="Arial" w:hAnsi="Arial" w:cs="Arial"/>
          <w:color w:val="000000"/>
        </w:rPr>
        <w:t xml:space="preserve">zielenie zamówienia publicznego </w:t>
      </w:r>
      <w:bookmarkStart w:id="38" w:name="_Hlk65415397"/>
      <w:r>
        <w:rPr>
          <w:rFonts w:ascii="Arial" w:hAnsi="Arial" w:cs="Arial"/>
          <w:color w:val="000000"/>
        </w:rPr>
        <w:t xml:space="preserve">w trybie </w:t>
      </w:r>
      <w:r>
        <w:rPr>
          <w:rFonts w:ascii="Arial" w:hAnsi="Arial" w:cs="Arial"/>
          <w:b/>
        </w:rPr>
        <w:t>podstawowym bez negocjacji</w:t>
      </w:r>
      <w:r w:rsidRPr="00BC389F">
        <w:rPr>
          <w:rFonts w:ascii="Arial" w:hAnsi="Arial" w:cs="Arial"/>
          <w:b/>
        </w:rPr>
        <w:t xml:space="preserve"> </w:t>
      </w:r>
      <w:r w:rsidR="001026E0" w:rsidRPr="001026E0">
        <w:rPr>
          <w:rFonts w:ascii="Arial" w:hAnsi="Arial" w:cs="Arial"/>
          <w:b/>
        </w:rPr>
        <w:t xml:space="preserve">na </w:t>
      </w:r>
      <w:r w:rsidR="002D603A" w:rsidRPr="002D603A">
        <w:rPr>
          <w:rFonts w:ascii="Arial" w:hAnsi="Arial" w:cs="Arial"/>
          <w:b/>
        </w:rPr>
        <w:t>sukcesywne dostawy  materiałów ogólnobudowlanych do Komendy Wojewódzkiej Policji w Łodzi</w:t>
      </w:r>
      <w:r w:rsidRPr="00E4406F">
        <w:rPr>
          <w:rFonts w:ascii="Arial" w:hAnsi="Arial" w:cs="Arial"/>
          <w:b/>
        </w:rPr>
        <w:t xml:space="preserve"> </w:t>
      </w:r>
      <w:bookmarkEnd w:id="38"/>
      <w:r w:rsidRPr="00D62BD4">
        <w:rPr>
          <w:rFonts w:ascii="Arial" w:hAnsi="Arial" w:cs="Arial"/>
          <w:color w:val="000000"/>
        </w:rPr>
        <w:t>oświadczam</w:t>
      </w:r>
      <w:r w:rsidRPr="00726161">
        <w:rPr>
          <w:rFonts w:ascii="Arial" w:hAnsi="Arial" w:cs="Arial"/>
          <w:color w:val="000000"/>
        </w:rPr>
        <w:t>, co następuje:</w:t>
      </w:r>
    </w:p>
    <w:p w14:paraId="7853CD60" w14:textId="77777777" w:rsidR="00F02B7A" w:rsidRPr="002B538F" w:rsidRDefault="00F02B7A" w:rsidP="002B3AB4">
      <w:pPr>
        <w:pStyle w:val="Akapitzlist"/>
        <w:spacing w:after="0"/>
        <w:ind w:left="0"/>
        <w:jc w:val="both"/>
        <w:rPr>
          <w:rFonts w:ascii="Arial" w:hAnsi="Arial" w:cs="Arial"/>
          <w:b/>
          <w:bCs/>
          <w:color w:val="000000"/>
          <w:sz w:val="20"/>
          <w:szCs w:val="20"/>
        </w:rPr>
      </w:pPr>
    </w:p>
    <w:p w14:paraId="41FACB12" w14:textId="77777777" w:rsidR="00485D67" w:rsidRPr="00631351" w:rsidRDefault="00485D67" w:rsidP="002B3AB4">
      <w:pPr>
        <w:shd w:val="clear" w:color="auto" w:fill="BFBFBF"/>
        <w:spacing w:line="276" w:lineRule="auto"/>
        <w:rPr>
          <w:rFonts w:ascii="Arial" w:hAnsi="Arial" w:cs="Arial"/>
          <w:b/>
          <w:bCs/>
          <w:color w:val="000000"/>
          <w:sz w:val="21"/>
          <w:szCs w:val="21"/>
        </w:rPr>
      </w:pPr>
      <w:r w:rsidRPr="00631351">
        <w:rPr>
          <w:rFonts w:ascii="Arial" w:hAnsi="Arial" w:cs="Arial"/>
          <w:b/>
          <w:bCs/>
          <w:color w:val="000000"/>
          <w:sz w:val="21"/>
          <w:szCs w:val="21"/>
        </w:rPr>
        <w:t>OŚWIADCZENIA DOTYCZĄCE WYKONAWCY:</w:t>
      </w:r>
    </w:p>
    <w:p w14:paraId="4D4D3A4B" w14:textId="77777777" w:rsidR="00485D67" w:rsidRPr="00631351" w:rsidRDefault="00EA0485" w:rsidP="002B3AB4">
      <w:pPr>
        <w:pStyle w:val="Akapitzlist"/>
        <w:spacing w:after="0"/>
        <w:ind w:left="0"/>
        <w:jc w:val="both"/>
        <w:rPr>
          <w:rFonts w:ascii="Arial" w:hAnsi="Arial" w:cs="Arial"/>
          <w:color w:val="000000"/>
          <w:sz w:val="21"/>
          <w:szCs w:val="21"/>
        </w:rPr>
      </w:pPr>
      <w:r>
        <w:rPr>
          <w:rFonts w:ascii="Arial" w:hAnsi="Arial" w:cs="Arial"/>
          <w:color w:val="000000"/>
          <w:sz w:val="21"/>
          <w:szCs w:val="21"/>
        </w:rPr>
        <w:t>-</w:t>
      </w:r>
      <w:r w:rsidR="00485D67" w:rsidRPr="00631351">
        <w:rPr>
          <w:rFonts w:ascii="Arial" w:hAnsi="Arial" w:cs="Arial"/>
          <w:color w:val="000000"/>
          <w:sz w:val="21"/>
          <w:szCs w:val="21"/>
        </w:rPr>
        <w:t xml:space="preserve"> nie podlegam wykluczen</w:t>
      </w:r>
      <w:r w:rsidR="00C563C8" w:rsidRPr="00631351">
        <w:rPr>
          <w:rFonts w:ascii="Arial" w:hAnsi="Arial" w:cs="Arial"/>
          <w:color w:val="000000"/>
          <w:sz w:val="21"/>
          <w:szCs w:val="21"/>
        </w:rPr>
        <w:t xml:space="preserve">iu z postępowania na podstawie </w:t>
      </w:r>
      <w:r w:rsidR="00485D67" w:rsidRPr="00631351">
        <w:rPr>
          <w:rFonts w:ascii="Arial" w:hAnsi="Arial" w:cs="Arial"/>
          <w:color w:val="000000"/>
          <w:sz w:val="21"/>
          <w:szCs w:val="21"/>
        </w:rPr>
        <w:t xml:space="preserve">art. </w:t>
      </w:r>
      <w:r w:rsidR="00D42F04">
        <w:rPr>
          <w:rFonts w:ascii="Arial" w:hAnsi="Arial" w:cs="Arial"/>
          <w:color w:val="000000"/>
          <w:sz w:val="21"/>
          <w:szCs w:val="21"/>
        </w:rPr>
        <w:t xml:space="preserve">108 </w:t>
      </w:r>
      <w:r w:rsidR="00353A52" w:rsidRPr="00631351">
        <w:rPr>
          <w:rFonts w:ascii="Arial" w:hAnsi="Arial" w:cs="Arial"/>
          <w:color w:val="000000"/>
          <w:sz w:val="21"/>
          <w:szCs w:val="21"/>
        </w:rPr>
        <w:t xml:space="preserve">ust. </w:t>
      </w:r>
      <w:r w:rsidR="00D42F04">
        <w:rPr>
          <w:rFonts w:ascii="Arial" w:hAnsi="Arial" w:cs="Arial"/>
          <w:color w:val="000000"/>
          <w:sz w:val="21"/>
          <w:szCs w:val="21"/>
        </w:rPr>
        <w:t>1</w:t>
      </w:r>
      <w:r w:rsidR="00353A52" w:rsidRPr="00631351">
        <w:rPr>
          <w:rFonts w:ascii="Arial" w:hAnsi="Arial" w:cs="Arial"/>
          <w:color w:val="000000"/>
          <w:sz w:val="21"/>
          <w:szCs w:val="21"/>
        </w:rPr>
        <w:t xml:space="preserve"> </w:t>
      </w:r>
      <w:r w:rsidR="00485D67" w:rsidRPr="00631351">
        <w:rPr>
          <w:rFonts w:ascii="Arial" w:hAnsi="Arial" w:cs="Arial"/>
          <w:color w:val="000000"/>
          <w:sz w:val="21"/>
          <w:szCs w:val="21"/>
        </w:rPr>
        <w:t xml:space="preserve">ustawy </w:t>
      </w:r>
      <w:proofErr w:type="spellStart"/>
      <w:r w:rsidR="00485D67" w:rsidRPr="00631351">
        <w:rPr>
          <w:rFonts w:ascii="Arial" w:hAnsi="Arial" w:cs="Arial"/>
          <w:color w:val="000000"/>
          <w:sz w:val="21"/>
          <w:szCs w:val="21"/>
        </w:rPr>
        <w:t>Pzp</w:t>
      </w:r>
      <w:proofErr w:type="spellEnd"/>
      <w:r w:rsidR="00485D67" w:rsidRPr="00631351">
        <w:rPr>
          <w:rFonts w:ascii="Arial" w:hAnsi="Arial" w:cs="Arial"/>
          <w:color w:val="000000"/>
          <w:sz w:val="21"/>
          <w:szCs w:val="21"/>
        </w:rPr>
        <w:t>.</w:t>
      </w:r>
    </w:p>
    <w:p w14:paraId="26C23766" w14:textId="37A54FAB" w:rsidR="00EA0485" w:rsidRPr="00631351" w:rsidRDefault="00EA0485" w:rsidP="002B3AB4">
      <w:pPr>
        <w:spacing w:line="276" w:lineRule="auto"/>
        <w:jc w:val="both"/>
        <w:rPr>
          <w:rFonts w:ascii="Arial" w:hAnsi="Arial" w:cs="Arial"/>
          <w:color w:val="000000"/>
          <w:sz w:val="21"/>
          <w:szCs w:val="21"/>
        </w:rPr>
      </w:pPr>
      <w:r>
        <w:rPr>
          <w:rFonts w:ascii="Arial" w:hAnsi="Arial" w:cs="Arial"/>
          <w:color w:val="000000"/>
          <w:sz w:val="21"/>
          <w:szCs w:val="21"/>
        </w:rPr>
        <w:t xml:space="preserve">- </w:t>
      </w:r>
      <w:r w:rsidRPr="00631351">
        <w:rPr>
          <w:rFonts w:ascii="Arial" w:hAnsi="Arial" w:cs="Arial"/>
          <w:color w:val="000000"/>
          <w:sz w:val="21"/>
          <w:szCs w:val="21"/>
        </w:rPr>
        <w:t>wszystkie informacje podane w powyższ</w:t>
      </w:r>
      <w:r w:rsidR="00D4160F">
        <w:rPr>
          <w:rFonts w:ascii="Arial" w:hAnsi="Arial" w:cs="Arial"/>
          <w:color w:val="000000"/>
          <w:sz w:val="21"/>
          <w:szCs w:val="21"/>
        </w:rPr>
        <w:t xml:space="preserve">ych oświadczeniach są aktualne </w:t>
      </w:r>
      <w:r w:rsidRPr="00631351">
        <w:rPr>
          <w:rFonts w:ascii="Arial" w:hAnsi="Arial" w:cs="Arial"/>
          <w:color w:val="000000"/>
          <w:sz w:val="21"/>
          <w:szCs w:val="21"/>
        </w:rPr>
        <w:t>i zgodne z prawdą oraz zostały przedstawione z pełną świadomością konsekwencji wprowadzenia zamawiającego w błąd przy przedstawianiu informacji.</w:t>
      </w:r>
    </w:p>
    <w:p w14:paraId="03D409F7" w14:textId="77777777" w:rsidR="009922A5" w:rsidRPr="00631351" w:rsidRDefault="009922A5" w:rsidP="002B3AB4">
      <w:pPr>
        <w:spacing w:line="276" w:lineRule="auto"/>
        <w:jc w:val="both"/>
        <w:rPr>
          <w:rFonts w:ascii="Arial" w:hAnsi="Arial" w:cs="Arial"/>
          <w:color w:val="000000"/>
        </w:rPr>
      </w:pPr>
    </w:p>
    <w:p w14:paraId="788F0E43" w14:textId="77777777" w:rsidR="00485D67" w:rsidRPr="00631351" w:rsidRDefault="00485D67" w:rsidP="002B3AB4">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sz w:val="18"/>
          <w:szCs w:val="18"/>
        </w:rPr>
        <w:t xml:space="preserve"> </w:t>
      </w:r>
      <w:r w:rsidRPr="00631351">
        <w:rPr>
          <w:rFonts w:ascii="Arial" w:hAnsi="Arial" w:cs="Arial"/>
          <w:color w:val="000000"/>
        </w:rPr>
        <w:t xml:space="preserve">dnia ………….……. r. </w:t>
      </w:r>
    </w:p>
    <w:p w14:paraId="23230FC3" w14:textId="77777777" w:rsidR="00EA0485" w:rsidRDefault="00485D67" w:rsidP="002B3AB4">
      <w:pPr>
        <w:spacing w:line="276" w:lineRule="auto"/>
        <w:ind w:left="4836"/>
        <w:jc w:val="center"/>
        <w:rPr>
          <w:rFonts w:ascii="Arial" w:hAnsi="Arial" w:cs="Arial"/>
          <w:i/>
          <w:color w:val="000000"/>
          <w:sz w:val="18"/>
          <w:szCs w:val="18"/>
        </w:rPr>
      </w:pPr>
      <w:r w:rsidRPr="00631351">
        <w:rPr>
          <w:rFonts w:ascii="Arial" w:hAnsi="Arial" w:cs="Arial"/>
          <w:color w:val="000000"/>
        </w:rPr>
        <w:tab/>
      </w:r>
    </w:p>
    <w:p w14:paraId="595AB2C9" w14:textId="77777777" w:rsidR="00DB237F" w:rsidRPr="008019DD" w:rsidRDefault="00DB237F" w:rsidP="002B3AB4">
      <w:pPr>
        <w:spacing w:line="276" w:lineRule="auto"/>
        <w:rPr>
          <w:rFonts w:ascii="Arial" w:hAnsi="Arial" w:cs="Arial"/>
          <w:i/>
          <w:color w:val="000000"/>
          <w:sz w:val="18"/>
          <w:szCs w:val="18"/>
        </w:rPr>
      </w:pPr>
    </w:p>
    <w:p w14:paraId="0789AABB" w14:textId="77777777" w:rsidR="00485D67" w:rsidRPr="00631351" w:rsidRDefault="00485D67" w:rsidP="002B3AB4">
      <w:pPr>
        <w:spacing w:line="276" w:lineRule="auto"/>
        <w:jc w:val="both"/>
        <w:rPr>
          <w:rFonts w:ascii="Arial" w:hAnsi="Arial" w:cs="Arial"/>
          <w:color w:val="000000"/>
          <w:sz w:val="21"/>
          <w:szCs w:val="21"/>
        </w:rPr>
      </w:pPr>
      <w:r w:rsidRPr="00631351">
        <w:rPr>
          <w:rFonts w:ascii="Arial" w:hAnsi="Arial" w:cs="Arial"/>
          <w:color w:val="000000"/>
          <w:sz w:val="21"/>
          <w:szCs w:val="21"/>
        </w:rPr>
        <w:t xml:space="preserve">Oświadczam, że zachodzą w stosunku do mnie podstawy wykluczenia z postępowania na podstawie art. …………. ustawy </w:t>
      </w:r>
      <w:proofErr w:type="spellStart"/>
      <w:r w:rsidRPr="00631351">
        <w:rPr>
          <w:rFonts w:ascii="Arial" w:hAnsi="Arial" w:cs="Arial"/>
          <w:color w:val="000000"/>
          <w:sz w:val="21"/>
          <w:szCs w:val="21"/>
        </w:rPr>
        <w:t>Pzp</w:t>
      </w:r>
      <w:proofErr w:type="spellEnd"/>
      <w:r w:rsidRPr="00631351">
        <w:rPr>
          <w:rFonts w:ascii="Arial" w:hAnsi="Arial" w:cs="Arial"/>
          <w:color w:val="000000"/>
        </w:rPr>
        <w:t xml:space="preserve"> </w:t>
      </w:r>
      <w:r w:rsidRPr="00631351">
        <w:rPr>
          <w:rFonts w:ascii="Arial" w:hAnsi="Arial" w:cs="Arial"/>
          <w:i/>
          <w:iCs/>
          <w:color w:val="000000"/>
          <w:sz w:val="16"/>
          <w:szCs w:val="16"/>
        </w:rPr>
        <w:t xml:space="preserve">(podać mającą zastosowanie podstawę wykluczenia spośród wymienionych </w:t>
      </w:r>
      <w:r w:rsidRPr="00A648E4">
        <w:rPr>
          <w:rFonts w:ascii="Arial" w:hAnsi="Arial" w:cs="Arial"/>
          <w:i/>
          <w:iCs/>
          <w:sz w:val="16"/>
          <w:szCs w:val="16"/>
        </w:rPr>
        <w:t xml:space="preserve">w art. </w:t>
      </w:r>
      <w:r w:rsidR="00D42F04" w:rsidRPr="00A648E4">
        <w:rPr>
          <w:rFonts w:ascii="Arial" w:hAnsi="Arial" w:cs="Arial"/>
          <w:i/>
          <w:iCs/>
          <w:sz w:val="16"/>
          <w:szCs w:val="16"/>
        </w:rPr>
        <w:t>108</w:t>
      </w:r>
      <w:r w:rsidRPr="00A648E4">
        <w:rPr>
          <w:rFonts w:ascii="Arial" w:hAnsi="Arial" w:cs="Arial"/>
          <w:i/>
          <w:iCs/>
          <w:sz w:val="16"/>
          <w:szCs w:val="16"/>
        </w:rPr>
        <w:t xml:space="preserve"> ust. 1 pkt </w:t>
      </w:r>
      <w:r w:rsidR="00D42F04" w:rsidRPr="00A648E4">
        <w:rPr>
          <w:rFonts w:ascii="Arial" w:hAnsi="Arial" w:cs="Arial"/>
          <w:i/>
          <w:iCs/>
          <w:sz w:val="16"/>
          <w:szCs w:val="16"/>
        </w:rPr>
        <w:t>1,2,5</w:t>
      </w:r>
      <w:r w:rsidRPr="00A648E4">
        <w:rPr>
          <w:rFonts w:ascii="Arial" w:hAnsi="Arial" w:cs="Arial"/>
          <w:i/>
          <w:iCs/>
          <w:sz w:val="16"/>
          <w:szCs w:val="16"/>
        </w:rPr>
        <w:t xml:space="preserve"> ustawy </w:t>
      </w:r>
      <w:proofErr w:type="spellStart"/>
      <w:r w:rsidRPr="00A648E4">
        <w:rPr>
          <w:rFonts w:ascii="Arial" w:hAnsi="Arial" w:cs="Arial"/>
          <w:i/>
          <w:iCs/>
          <w:sz w:val="16"/>
          <w:szCs w:val="16"/>
        </w:rPr>
        <w:t>Pzp</w:t>
      </w:r>
      <w:proofErr w:type="spellEnd"/>
      <w:r w:rsidRPr="00A648E4">
        <w:rPr>
          <w:rFonts w:ascii="Arial" w:hAnsi="Arial" w:cs="Arial"/>
          <w:i/>
          <w:iCs/>
          <w:sz w:val="16"/>
          <w:szCs w:val="16"/>
        </w:rPr>
        <w:t>).</w:t>
      </w:r>
      <w:r w:rsidRPr="00A648E4">
        <w:rPr>
          <w:rFonts w:ascii="Arial" w:hAnsi="Arial" w:cs="Arial"/>
        </w:rPr>
        <w:t xml:space="preserve"> </w:t>
      </w:r>
      <w:r w:rsidRPr="00A648E4">
        <w:rPr>
          <w:rFonts w:ascii="Arial" w:hAnsi="Arial" w:cs="Arial"/>
          <w:sz w:val="21"/>
          <w:szCs w:val="21"/>
        </w:rPr>
        <w:t xml:space="preserve">Jednocześnie oświadczam, że w związku z ww. okolicznością, na podstawie art. </w:t>
      </w:r>
      <w:r w:rsidR="00D42F04" w:rsidRPr="00A648E4">
        <w:rPr>
          <w:rFonts w:ascii="Arial" w:hAnsi="Arial" w:cs="Arial"/>
          <w:sz w:val="21"/>
          <w:szCs w:val="21"/>
        </w:rPr>
        <w:t>110</w:t>
      </w:r>
      <w:r w:rsidRPr="00A648E4">
        <w:rPr>
          <w:rFonts w:ascii="Arial" w:hAnsi="Arial" w:cs="Arial"/>
          <w:sz w:val="21"/>
          <w:szCs w:val="21"/>
        </w:rPr>
        <w:t xml:space="preserve"> ust. </w:t>
      </w:r>
      <w:r w:rsidR="00D42F04" w:rsidRPr="00A648E4">
        <w:rPr>
          <w:rFonts w:ascii="Arial" w:hAnsi="Arial" w:cs="Arial"/>
          <w:sz w:val="21"/>
          <w:szCs w:val="21"/>
        </w:rPr>
        <w:t>2</w:t>
      </w:r>
      <w:r w:rsidRPr="00A648E4">
        <w:rPr>
          <w:rFonts w:ascii="Arial" w:hAnsi="Arial" w:cs="Arial"/>
          <w:sz w:val="21"/>
          <w:szCs w:val="21"/>
        </w:rPr>
        <w:t xml:space="preserve"> ustawy </w:t>
      </w:r>
      <w:proofErr w:type="spellStart"/>
      <w:r w:rsidRPr="00A648E4">
        <w:rPr>
          <w:rFonts w:ascii="Arial" w:hAnsi="Arial" w:cs="Arial"/>
          <w:sz w:val="21"/>
          <w:szCs w:val="21"/>
        </w:rPr>
        <w:t>Pzp</w:t>
      </w:r>
      <w:proofErr w:type="spellEnd"/>
      <w:r w:rsidRPr="00631351">
        <w:rPr>
          <w:rFonts w:ascii="Arial" w:hAnsi="Arial" w:cs="Arial"/>
          <w:color w:val="000000"/>
          <w:sz w:val="21"/>
          <w:szCs w:val="21"/>
        </w:rPr>
        <w:t xml:space="preserve"> podjąłem następujące środki naprawcze: </w:t>
      </w:r>
    </w:p>
    <w:p w14:paraId="47677604" w14:textId="77777777" w:rsidR="00485D67" w:rsidRPr="00631351" w:rsidRDefault="00485D67" w:rsidP="002B3AB4">
      <w:pPr>
        <w:spacing w:line="276" w:lineRule="auto"/>
        <w:jc w:val="both"/>
        <w:rPr>
          <w:rFonts w:ascii="Arial" w:hAnsi="Arial" w:cs="Arial"/>
          <w:color w:val="000000"/>
          <w:sz w:val="21"/>
          <w:szCs w:val="21"/>
        </w:rPr>
      </w:pPr>
      <w:r w:rsidRPr="00631351">
        <w:rPr>
          <w:rFonts w:ascii="Arial" w:hAnsi="Arial" w:cs="Arial"/>
          <w:color w:val="000000"/>
        </w:rPr>
        <w:t>…………………………………………………………………………………………..…………………...........…………………………………………………………………………………………………………………</w:t>
      </w:r>
    </w:p>
    <w:p w14:paraId="67274620" w14:textId="77777777" w:rsidR="00631351" w:rsidRPr="00631351" w:rsidRDefault="00485D67" w:rsidP="002B3AB4">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rPr>
        <w:t xml:space="preserve">, </w:t>
      </w:r>
      <w:r w:rsidRPr="00631351">
        <w:rPr>
          <w:rFonts w:ascii="Arial" w:hAnsi="Arial" w:cs="Arial"/>
          <w:color w:val="000000"/>
        </w:rPr>
        <w:t>d</w:t>
      </w:r>
      <w:r w:rsidR="008019DD">
        <w:rPr>
          <w:rFonts w:ascii="Arial" w:hAnsi="Arial" w:cs="Arial"/>
          <w:color w:val="000000"/>
        </w:rPr>
        <w:t xml:space="preserve">nia …………………. r. </w:t>
      </w:r>
    </w:p>
    <w:p w14:paraId="68BA2F2F" w14:textId="77777777" w:rsidR="006740CB" w:rsidRDefault="006740CB" w:rsidP="002B3AB4">
      <w:pPr>
        <w:pStyle w:val="Tekstpodstawowywcity"/>
        <w:spacing w:line="276" w:lineRule="auto"/>
        <w:ind w:left="360"/>
        <w:jc w:val="right"/>
        <w:rPr>
          <w:rFonts w:ascii="Arial" w:hAnsi="Arial" w:cs="Arial"/>
          <w:b/>
          <w:bCs/>
          <w:color w:val="000000"/>
          <w:sz w:val="18"/>
          <w:szCs w:val="18"/>
        </w:rPr>
      </w:pPr>
    </w:p>
    <w:p w14:paraId="49B11E0D"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2ADABBDB"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24657FF3"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64EA5A60"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0D9A118F"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6AA05803"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245D6CB8"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2F208B76"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0E9305B0"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394DDFEB"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7B940FF0"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7A3454A8"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44A0B594"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6462D50A"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3E93DE83"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49CC276C"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3811404A"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08DC197F"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7ECAE2F7"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48722906"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5E9C986E"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38909837"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1E2C512C" w14:textId="77777777" w:rsidR="00FE0022" w:rsidRDefault="00FE0022" w:rsidP="002B3AB4">
      <w:pPr>
        <w:pStyle w:val="Tekstpodstawowywcity"/>
        <w:spacing w:line="276" w:lineRule="auto"/>
        <w:ind w:left="360"/>
        <w:jc w:val="right"/>
        <w:rPr>
          <w:rFonts w:ascii="Arial" w:hAnsi="Arial" w:cs="Arial"/>
          <w:b/>
          <w:bCs/>
          <w:color w:val="000000"/>
          <w:sz w:val="18"/>
          <w:szCs w:val="18"/>
        </w:rPr>
      </w:pPr>
    </w:p>
    <w:bookmarkEnd w:id="33"/>
    <w:bookmarkEnd w:id="34"/>
    <w:bookmarkEnd w:id="35"/>
    <w:p w14:paraId="2532BAA3" w14:textId="77777777" w:rsidR="004E3224" w:rsidRDefault="004E3224" w:rsidP="002B3AB4">
      <w:pPr>
        <w:spacing w:line="276" w:lineRule="auto"/>
        <w:jc w:val="both"/>
        <w:rPr>
          <w:rFonts w:ascii="Arial" w:hAnsi="Arial" w:cs="Arial"/>
          <w:b/>
          <w:bCs/>
          <w:color w:val="000000"/>
          <w:sz w:val="18"/>
          <w:szCs w:val="18"/>
        </w:rPr>
      </w:pPr>
    </w:p>
    <w:p w14:paraId="262EB4CA" w14:textId="77777777" w:rsidR="001026E0" w:rsidRDefault="001026E0" w:rsidP="002B3AB4">
      <w:pPr>
        <w:spacing w:line="276" w:lineRule="auto"/>
        <w:jc w:val="both"/>
        <w:rPr>
          <w:rFonts w:ascii="Arial" w:hAnsi="Arial" w:cs="Arial"/>
          <w:b/>
          <w:bCs/>
          <w:color w:val="000000"/>
          <w:sz w:val="18"/>
          <w:szCs w:val="18"/>
        </w:rPr>
      </w:pPr>
    </w:p>
    <w:p w14:paraId="68DA7E59" w14:textId="77777777" w:rsidR="002653C1" w:rsidRDefault="002653C1" w:rsidP="002B3AB4">
      <w:pPr>
        <w:spacing w:line="276" w:lineRule="auto"/>
        <w:jc w:val="both"/>
        <w:rPr>
          <w:rFonts w:ascii="Arial" w:hAnsi="Arial" w:cs="Arial"/>
          <w:b/>
          <w:bCs/>
          <w:color w:val="000000"/>
          <w:sz w:val="18"/>
          <w:szCs w:val="18"/>
        </w:rPr>
      </w:pPr>
    </w:p>
    <w:p w14:paraId="27C95055" w14:textId="77777777" w:rsidR="002D603A" w:rsidRDefault="002D603A" w:rsidP="002B3AB4">
      <w:pPr>
        <w:spacing w:line="276" w:lineRule="auto"/>
        <w:jc w:val="both"/>
        <w:rPr>
          <w:rFonts w:ascii="Arial" w:hAnsi="Arial" w:cs="Arial"/>
          <w:b/>
          <w:bCs/>
          <w:color w:val="000000"/>
          <w:sz w:val="18"/>
          <w:szCs w:val="18"/>
        </w:rPr>
      </w:pPr>
    </w:p>
    <w:p w14:paraId="212E1BCA" w14:textId="77777777" w:rsidR="00B257F4" w:rsidRDefault="00B257F4" w:rsidP="002B3AB4">
      <w:pPr>
        <w:spacing w:line="276" w:lineRule="auto"/>
        <w:jc w:val="both"/>
        <w:rPr>
          <w:rFonts w:ascii="Arial" w:hAnsi="Arial" w:cs="Arial"/>
          <w:b/>
          <w:bCs/>
          <w:color w:val="000000"/>
          <w:sz w:val="18"/>
          <w:szCs w:val="18"/>
        </w:rPr>
      </w:pPr>
    </w:p>
    <w:p w14:paraId="3E6EF786" w14:textId="59514148" w:rsidR="00D57023" w:rsidRPr="000E5459" w:rsidRDefault="00D743C8" w:rsidP="002B3AB4">
      <w:pPr>
        <w:spacing w:line="276" w:lineRule="auto"/>
        <w:ind w:left="360" w:hanging="426"/>
        <w:jc w:val="right"/>
        <w:rPr>
          <w:rFonts w:ascii="Arial" w:hAnsi="Arial" w:cs="Arial"/>
          <w:b/>
          <w:bCs/>
          <w:sz w:val="18"/>
          <w:szCs w:val="18"/>
          <w:lang w:eastAsia="ar-SA"/>
        </w:rPr>
      </w:pPr>
      <w:r>
        <w:rPr>
          <w:rFonts w:ascii="Arial" w:hAnsi="Arial" w:cs="Arial"/>
          <w:b/>
        </w:rPr>
        <w:t>Z</w:t>
      </w:r>
      <w:r w:rsidR="00D57023" w:rsidRPr="000E5459">
        <w:rPr>
          <w:rFonts w:ascii="Arial" w:hAnsi="Arial" w:cs="Arial"/>
          <w:b/>
          <w:bCs/>
          <w:sz w:val="18"/>
          <w:szCs w:val="18"/>
          <w:lang w:eastAsia="ar-SA"/>
        </w:rPr>
        <w:t>ałącznik nr</w:t>
      </w:r>
      <w:r w:rsidR="000703CC">
        <w:rPr>
          <w:rFonts w:ascii="Arial" w:hAnsi="Arial" w:cs="Arial"/>
          <w:b/>
          <w:bCs/>
          <w:sz w:val="18"/>
          <w:szCs w:val="18"/>
          <w:lang w:eastAsia="ar-SA"/>
        </w:rPr>
        <w:t xml:space="preserve"> </w:t>
      </w:r>
      <w:r w:rsidR="00D4160F">
        <w:rPr>
          <w:rFonts w:ascii="Arial" w:hAnsi="Arial" w:cs="Arial"/>
          <w:b/>
          <w:bCs/>
          <w:sz w:val="18"/>
          <w:szCs w:val="18"/>
          <w:lang w:eastAsia="ar-SA"/>
        </w:rPr>
        <w:t>4</w:t>
      </w:r>
      <w:r w:rsidR="00D57023" w:rsidRPr="000E5459">
        <w:rPr>
          <w:rFonts w:ascii="Arial" w:hAnsi="Arial" w:cs="Arial"/>
          <w:b/>
          <w:bCs/>
          <w:sz w:val="18"/>
          <w:szCs w:val="18"/>
          <w:lang w:eastAsia="ar-SA"/>
        </w:rPr>
        <w:t xml:space="preserve"> do SWZ</w:t>
      </w:r>
    </w:p>
    <w:p w14:paraId="421AB0B6" w14:textId="4765913D" w:rsidR="00D57023" w:rsidRDefault="00631351" w:rsidP="002B3AB4">
      <w:pPr>
        <w:spacing w:line="276" w:lineRule="auto"/>
        <w:jc w:val="right"/>
        <w:rPr>
          <w:rFonts w:ascii="Arial" w:hAnsi="Arial" w:cs="Arial"/>
          <w:b/>
          <w:bCs/>
          <w:sz w:val="18"/>
          <w:szCs w:val="18"/>
          <w:lang w:eastAsia="ar-SA"/>
        </w:rPr>
      </w:pPr>
      <w:r w:rsidRPr="000E5459">
        <w:rPr>
          <w:rFonts w:ascii="Arial" w:hAnsi="Arial" w:cs="Arial"/>
          <w:b/>
          <w:bCs/>
          <w:sz w:val="18"/>
          <w:szCs w:val="18"/>
          <w:lang w:eastAsia="ar-SA"/>
        </w:rPr>
        <w:t xml:space="preserve">               FZ-2380/</w:t>
      </w:r>
      <w:r w:rsidR="002D603A">
        <w:rPr>
          <w:rFonts w:ascii="Arial" w:hAnsi="Arial" w:cs="Arial"/>
          <w:b/>
          <w:bCs/>
          <w:sz w:val="18"/>
          <w:szCs w:val="18"/>
          <w:lang w:eastAsia="ar-SA"/>
        </w:rPr>
        <w:t>4</w:t>
      </w:r>
      <w:r w:rsidR="00E44DB6" w:rsidRPr="000E5459">
        <w:rPr>
          <w:rFonts w:ascii="Arial" w:hAnsi="Arial" w:cs="Arial"/>
          <w:b/>
          <w:bCs/>
          <w:sz w:val="18"/>
          <w:szCs w:val="18"/>
          <w:lang w:eastAsia="ar-SA"/>
        </w:rPr>
        <w:t>/2</w:t>
      </w:r>
      <w:r w:rsidR="00D4160F">
        <w:rPr>
          <w:rFonts w:ascii="Arial" w:hAnsi="Arial" w:cs="Arial"/>
          <w:b/>
          <w:bCs/>
          <w:sz w:val="18"/>
          <w:szCs w:val="18"/>
          <w:lang w:eastAsia="ar-SA"/>
        </w:rPr>
        <w:t>2</w:t>
      </w:r>
      <w:r w:rsidR="00D57023" w:rsidRPr="000E5459">
        <w:rPr>
          <w:rFonts w:ascii="Arial" w:hAnsi="Arial" w:cs="Arial"/>
          <w:b/>
          <w:bCs/>
          <w:sz w:val="18"/>
          <w:szCs w:val="18"/>
          <w:lang w:eastAsia="ar-SA"/>
        </w:rPr>
        <w:t>/</w:t>
      </w:r>
      <w:r w:rsidR="00B257F4">
        <w:rPr>
          <w:rFonts w:ascii="Arial" w:hAnsi="Arial" w:cs="Arial"/>
          <w:b/>
          <w:bCs/>
          <w:sz w:val="18"/>
          <w:szCs w:val="18"/>
          <w:lang w:eastAsia="ar-SA"/>
        </w:rPr>
        <w:t>KK</w:t>
      </w:r>
    </w:p>
    <w:p w14:paraId="14FA1893" w14:textId="77777777" w:rsidR="00A006AA" w:rsidRDefault="00A006AA" w:rsidP="002B3AB4">
      <w:pPr>
        <w:spacing w:line="276" w:lineRule="auto"/>
        <w:rPr>
          <w:rFonts w:ascii="Arial" w:hAnsi="Arial" w:cs="Arial"/>
          <w:b/>
        </w:rPr>
      </w:pPr>
    </w:p>
    <w:p w14:paraId="22982463" w14:textId="77777777" w:rsidR="00D4160F" w:rsidRPr="00D4160F" w:rsidRDefault="00D4160F" w:rsidP="002B3AB4">
      <w:pPr>
        <w:tabs>
          <w:tab w:val="center" w:pos="7793"/>
        </w:tabs>
        <w:spacing w:line="276" w:lineRule="auto"/>
        <w:ind w:left="6373" w:hanging="6373"/>
        <w:jc w:val="both"/>
        <w:rPr>
          <w:rFonts w:ascii="Arial" w:eastAsia="Arial" w:hAnsi="Arial" w:cs="Arial"/>
          <w:b/>
        </w:rPr>
      </w:pPr>
      <w:r w:rsidRPr="00D4160F">
        <w:rPr>
          <w:rFonts w:ascii="Arial" w:eastAsia="Arial" w:hAnsi="Arial" w:cs="Arial"/>
          <w:b/>
        </w:rPr>
        <w:t>WZÓR</w:t>
      </w:r>
    </w:p>
    <w:p w14:paraId="41B8AAA1" w14:textId="77777777" w:rsidR="00D4160F" w:rsidRPr="00D4160F" w:rsidRDefault="00D4160F" w:rsidP="002B3AB4">
      <w:pPr>
        <w:tabs>
          <w:tab w:val="center" w:pos="7793"/>
        </w:tabs>
        <w:spacing w:line="276" w:lineRule="auto"/>
        <w:ind w:left="6373" w:hanging="6373"/>
        <w:jc w:val="both"/>
        <w:rPr>
          <w:rFonts w:ascii="Arial" w:eastAsia="Arial" w:hAnsi="Arial" w:cs="Arial"/>
          <w:b/>
        </w:rPr>
      </w:pPr>
    </w:p>
    <w:p w14:paraId="6476B2F6" w14:textId="74DB67C2" w:rsidR="00D4160F" w:rsidRPr="00D4160F" w:rsidRDefault="00D4160F" w:rsidP="002B3AB4">
      <w:pPr>
        <w:spacing w:line="276" w:lineRule="auto"/>
        <w:jc w:val="center"/>
        <w:rPr>
          <w:rFonts w:ascii="Arial" w:hAnsi="Arial" w:cs="Arial"/>
        </w:rPr>
      </w:pPr>
      <w:r w:rsidRPr="00D4160F">
        <w:rPr>
          <w:rFonts w:ascii="Arial" w:hAnsi="Arial" w:cs="Arial"/>
          <w:b/>
        </w:rPr>
        <w:t>UMOWA  NR ...... / 202</w:t>
      </w:r>
      <w:r w:rsidRPr="00A74D3F">
        <w:rPr>
          <w:rFonts w:ascii="Arial" w:hAnsi="Arial" w:cs="Arial"/>
          <w:b/>
        </w:rPr>
        <w:t>2</w:t>
      </w:r>
      <w:r w:rsidRPr="00D4160F">
        <w:rPr>
          <w:rFonts w:ascii="Arial" w:hAnsi="Arial" w:cs="Arial"/>
          <w:b/>
        </w:rPr>
        <w:t xml:space="preserve"> / </w:t>
      </w:r>
      <w:proofErr w:type="spellStart"/>
      <w:r w:rsidRPr="00D4160F">
        <w:rPr>
          <w:rFonts w:ascii="Arial" w:hAnsi="Arial" w:cs="Arial"/>
          <w:b/>
        </w:rPr>
        <w:t>Kb</w:t>
      </w:r>
      <w:proofErr w:type="spellEnd"/>
    </w:p>
    <w:p w14:paraId="2E62BA7F" w14:textId="69222C0D" w:rsidR="00D4160F" w:rsidRPr="00D4160F" w:rsidRDefault="002D603A" w:rsidP="002B3AB4">
      <w:pPr>
        <w:spacing w:line="276" w:lineRule="auto"/>
        <w:jc w:val="center"/>
        <w:rPr>
          <w:rFonts w:ascii="Arial" w:hAnsi="Arial" w:cs="Arial"/>
          <w:i/>
        </w:rPr>
      </w:pPr>
      <w:r w:rsidRPr="002D603A">
        <w:rPr>
          <w:rFonts w:ascii="Arial" w:hAnsi="Arial" w:cs="Arial"/>
          <w:b/>
        </w:rPr>
        <w:t>na sukcesywne dostawy materiałów ogólnobudowlanych                                                                         do Komendy Wojewódzkiej Policji w Łodzi</w:t>
      </w:r>
    </w:p>
    <w:p w14:paraId="1C995FE6" w14:textId="77777777" w:rsidR="00D4160F" w:rsidRPr="00D4160F" w:rsidRDefault="00D4160F" w:rsidP="002B3AB4">
      <w:pPr>
        <w:spacing w:line="276" w:lineRule="auto"/>
        <w:rPr>
          <w:rFonts w:ascii="Arial" w:hAnsi="Arial" w:cs="Arial"/>
        </w:rPr>
      </w:pPr>
      <w:r w:rsidRPr="00D4160F">
        <w:rPr>
          <w:rFonts w:ascii="Arial" w:hAnsi="Arial" w:cs="Arial"/>
        </w:rPr>
        <w:t xml:space="preserve"> </w:t>
      </w:r>
    </w:p>
    <w:p w14:paraId="4300B227" w14:textId="77777777" w:rsidR="00D4160F" w:rsidRPr="00D4160F" w:rsidRDefault="00D4160F" w:rsidP="002B3AB4">
      <w:pPr>
        <w:spacing w:line="276" w:lineRule="auto"/>
        <w:jc w:val="both"/>
        <w:rPr>
          <w:rFonts w:ascii="Arial" w:hAnsi="Arial" w:cs="Arial"/>
        </w:rPr>
      </w:pPr>
      <w:r w:rsidRPr="00D4160F">
        <w:rPr>
          <w:rFonts w:ascii="Arial" w:hAnsi="Arial" w:cs="Arial"/>
        </w:rPr>
        <w:t>w dniu ................................... w Łodzi pomiędzy:</w:t>
      </w:r>
    </w:p>
    <w:p w14:paraId="0CBF5378" w14:textId="77777777" w:rsidR="00D4160F" w:rsidRPr="00D4160F" w:rsidRDefault="00D4160F" w:rsidP="002B3AB4">
      <w:pPr>
        <w:spacing w:line="276" w:lineRule="auto"/>
        <w:jc w:val="both"/>
        <w:rPr>
          <w:rFonts w:ascii="Arial" w:hAnsi="Arial" w:cs="Arial"/>
        </w:rPr>
      </w:pPr>
      <w:r w:rsidRPr="00D4160F">
        <w:rPr>
          <w:rFonts w:ascii="Arial" w:hAnsi="Arial" w:cs="Arial"/>
          <w:b/>
        </w:rPr>
        <w:t>(Skarbem Państwa) Komendantem Wojewódzkim Policji w Łodzi</w:t>
      </w:r>
      <w:r w:rsidRPr="00D4160F">
        <w:rPr>
          <w:rFonts w:ascii="Arial" w:hAnsi="Arial" w:cs="Arial"/>
        </w:rPr>
        <w:t xml:space="preserve">, </w:t>
      </w:r>
    </w:p>
    <w:p w14:paraId="22F1D925" w14:textId="77777777" w:rsidR="00D4160F" w:rsidRPr="00D4160F" w:rsidRDefault="00D4160F" w:rsidP="002B3AB4">
      <w:pPr>
        <w:spacing w:line="276" w:lineRule="auto"/>
        <w:jc w:val="both"/>
        <w:rPr>
          <w:rFonts w:ascii="Arial" w:hAnsi="Arial" w:cs="Arial"/>
        </w:rPr>
      </w:pPr>
      <w:r w:rsidRPr="00D4160F">
        <w:rPr>
          <w:rFonts w:ascii="Arial" w:hAnsi="Arial" w:cs="Arial"/>
        </w:rPr>
        <w:t xml:space="preserve">91-048 Łódź, ul. Lutomierska  108/112    </w:t>
      </w:r>
    </w:p>
    <w:p w14:paraId="33241CE9" w14:textId="77777777" w:rsidR="00D4160F" w:rsidRPr="00D4160F" w:rsidRDefault="00D4160F" w:rsidP="002B3AB4">
      <w:pPr>
        <w:spacing w:line="276" w:lineRule="auto"/>
        <w:jc w:val="both"/>
        <w:rPr>
          <w:rFonts w:ascii="Arial" w:hAnsi="Arial" w:cs="Arial"/>
        </w:rPr>
      </w:pPr>
      <w:r w:rsidRPr="00D4160F">
        <w:rPr>
          <w:rFonts w:ascii="Arial" w:hAnsi="Arial" w:cs="Arial"/>
        </w:rPr>
        <w:t>NIP : 726-000-44-58     REGON: 470754976</w:t>
      </w:r>
    </w:p>
    <w:p w14:paraId="0B75E087" w14:textId="77777777" w:rsidR="00D4160F" w:rsidRPr="00D4160F" w:rsidRDefault="00D4160F" w:rsidP="002B3AB4">
      <w:pPr>
        <w:spacing w:line="276" w:lineRule="auto"/>
        <w:jc w:val="both"/>
        <w:rPr>
          <w:rFonts w:ascii="Arial" w:hAnsi="Arial" w:cs="Arial"/>
        </w:rPr>
      </w:pPr>
      <w:r w:rsidRPr="00D4160F">
        <w:rPr>
          <w:rFonts w:ascii="Arial" w:hAnsi="Arial" w:cs="Arial"/>
        </w:rPr>
        <w:t>reprezentowanym przez:</w:t>
      </w:r>
    </w:p>
    <w:p w14:paraId="44335244" w14:textId="77777777" w:rsidR="00D4160F" w:rsidRPr="00D4160F" w:rsidRDefault="00D4160F" w:rsidP="002B3AB4">
      <w:pPr>
        <w:spacing w:line="276" w:lineRule="auto"/>
        <w:jc w:val="both"/>
        <w:rPr>
          <w:rFonts w:ascii="Arial" w:hAnsi="Arial" w:cs="Arial"/>
          <w:b/>
        </w:rPr>
      </w:pPr>
      <w:r w:rsidRPr="00D4160F">
        <w:rPr>
          <w:rFonts w:ascii="Arial" w:hAnsi="Arial" w:cs="Arial"/>
          <w:b/>
        </w:rPr>
        <w:t>mł. insp. Tomasza Jędrzejowskiego - Zastępcę Komendanta  Wojewódzkiego Policji  w  Łodzi</w:t>
      </w:r>
    </w:p>
    <w:p w14:paraId="7FE7CF85" w14:textId="77777777" w:rsidR="00D4160F" w:rsidRPr="00D4160F" w:rsidRDefault="00D4160F" w:rsidP="002B3AB4">
      <w:pPr>
        <w:spacing w:line="276" w:lineRule="auto"/>
        <w:jc w:val="both"/>
        <w:rPr>
          <w:rFonts w:ascii="Arial" w:hAnsi="Arial" w:cs="Arial"/>
        </w:rPr>
      </w:pPr>
      <w:r w:rsidRPr="00D4160F">
        <w:rPr>
          <w:rFonts w:ascii="Arial" w:hAnsi="Arial" w:cs="Arial"/>
        </w:rPr>
        <w:t xml:space="preserve">zwanym dalej </w:t>
      </w:r>
      <w:r w:rsidRPr="00D4160F">
        <w:rPr>
          <w:rFonts w:ascii="Arial" w:hAnsi="Arial" w:cs="Arial"/>
          <w:b/>
        </w:rPr>
        <w:t>„Zamawiającym”</w:t>
      </w:r>
      <w:r w:rsidRPr="00D4160F">
        <w:rPr>
          <w:rFonts w:ascii="Arial" w:hAnsi="Arial" w:cs="Arial"/>
        </w:rPr>
        <w:t>, a</w:t>
      </w:r>
    </w:p>
    <w:p w14:paraId="7B1112D4" w14:textId="77777777" w:rsidR="00D4160F" w:rsidRPr="00D4160F" w:rsidRDefault="00D4160F" w:rsidP="002B3AB4">
      <w:pPr>
        <w:spacing w:line="276" w:lineRule="auto"/>
        <w:jc w:val="both"/>
        <w:rPr>
          <w:rFonts w:ascii="Arial" w:hAnsi="Arial" w:cs="Arial"/>
        </w:rPr>
      </w:pPr>
    </w:p>
    <w:p w14:paraId="590C5669" w14:textId="77777777" w:rsidR="00D4160F" w:rsidRPr="00D4160F" w:rsidRDefault="00D4160F" w:rsidP="002B3AB4">
      <w:pPr>
        <w:spacing w:line="276" w:lineRule="auto"/>
        <w:jc w:val="both"/>
        <w:rPr>
          <w:rFonts w:ascii="Arial" w:hAnsi="Arial" w:cs="Arial"/>
        </w:rPr>
      </w:pPr>
      <w:r w:rsidRPr="00D4160F">
        <w:rPr>
          <w:rFonts w:ascii="Arial" w:hAnsi="Arial" w:cs="Arial"/>
          <w:b/>
        </w:rPr>
        <w:t>dane Wykonawcy</w:t>
      </w:r>
    </w:p>
    <w:p w14:paraId="495BDCAD" w14:textId="77777777" w:rsidR="00D4160F" w:rsidRPr="00D4160F" w:rsidRDefault="00D4160F" w:rsidP="002B3AB4">
      <w:pPr>
        <w:spacing w:line="276" w:lineRule="auto"/>
        <w:jc w:val="both"/>
        <w:rPr>
          <w:rFonts w:ascii="Arial" w:hAnsi="Arial" w:cs="Arial"/>
        </w:rPr>
      </w:pPr>
      <w:r w:rsidRPr="00D4160F">
        <w:rPr>
          <w:rFonts w:ascii="Arial" w:hAnsi="Arial" w:cs="Arial"/>
        </w:rPr>
        <w:t>- imię i nazwisko właściciela/-i, nazwa firmy i jej adres, oraz adres do doręczeń, dane organu rejestracyjnego, NIP, Regon, Pesel</w:t>
      </w:r>
    </w:p>
    <w:p w14:paraId="642DAD37" w14:textId="77777777" w:rsidR="00D4160F" w:rsidRPr="00D4160F" w:rsidRDefault="00D4160F" w:rsidP="002B3AB4">
      <w:pPr>
        <w:spacing w:line="276" w:lineRule="auto"/>
        <w:jc w:val="both"/>
        <w:rPr>
          <w:rFonts w:ascii="Arial" w:hAnsi="Arial" w:cs="Arial"/>
        </w:rPr>
      </w:pPr>
      <w:r w:rsidRPr="00D4160F">
        <w:rPr>
          <w:rFonts w:ascii="Arial" w:hAnsi="Arial" w:cs="Arial"/>
        </w:rPr>
        <w:t xml:space="preserve">- nazwa firmy, siedziba, oznaczenie sądu rejestrowego i nr rejestru, imiona i nazwiska osób uprawnionych do reprezentacji, NIP, Regon, </w:t>
      </w:r>
    </w:p>
    <w:p w14:paraId="475B050D" w14:textId="77777777" w:rsidR="00D4160F" w:rsidRPr="00D4160F" w:rsidRDefault="00D4160F" w:rsidP="002B3AB4">
      <w:pPr>
        <w:spacing w:line="276" w:lineRule="auto"/>
        <w:jc w:val="both"/>
        <w:rPr>
          <w:rFonts w:ascii="Arial" w:hAnsi="Arial" w:cs="Arial"/>
        </w:rPr>
      </w:pPr>
    </w:p>
    <w:p w14:paraId="09DD970C" w14:textId="77777777" w:rsidR="00D4160F" w:rsidRPr="00D4160F" w:rsidRDefault="00D4160F" w:rsidP="002B3AB4">
      <w:pPr>
        <w:spacing w:line="276" w:lineRule="auto"/>
        <w:jc w:val="both"/>
        <w:rPr>
          <w:rFonts w:ascii="Arial" w:hAnsi="Arial" w:cs="Arial"/>
        </w:rPr>
      </w:pPr>
      <w:r w:rsidRPr="00D4160F">
        <w:rPr>
          <w:rFonts w:ascii="Arial" w:hAnsi="Arial" w:cs="Arial"/>
        </w:rPr>
        <w:t xml:space="preserve">zwanym dalej </w:t>
      </w:r>
      <w:r w:rsidRPr="00D4160F">
        <w:rPr>
          <w:rFonts w:ascii="Arial" w:hAnsi="Arial" w:cs="Arial"/>
          <w:b/>
        </w:rPr>
        <w:t>„Wykonawcą”</w:t>
      </w:r>
      <w:r w:rsidRPr="00D4160F">
        <w:rPr>
          <w:rFonts w:ascii="Arial" w:hAnsi="Arial" w:cs="Arial"/>
        </w:rPr>
        <w:t xml:space="preserve">, </w:t>
      </w:r>
    </w:p>
    <w:p w14:paraId="14F85A3D" w14:textId="77777777" w:rsidR="00D4160F" w:rsidRPr="00D4160F" w:rsidRDefault="00D4160F" w:rsidP="002B3AB4">
      <w:pPr>
        <w:spacing w:line="276" w:lineRule="auto"/>
        <w:jc w:val="both"/>
        <w:rPr>
          <w:rFonts w:ascii="Arial" w:hAnsi="Arial" w:cs="Arial"/>
        </w:rPr>
      </w:pPr>
    </w:p>
    <w:p w14:paraId="16AA9674" w14:textId="3CA227E8" w:rsidR="00D4160F" w:rsidRPr="00D4160F" w:rsidRDefault="00D4160F" w:rsidP="002B3AB4">
      <w:pPr>
        <w:spacing w:line="276" w:lineRule="auto"/>
        <w:jc w:val="both"/>
        <w:rPr>
          <w:rFonts w:ascii="Arial" w:hAnsi="Arial" w:cs="Arial"/>
        </w:rPr>
      </w:pPr>
      <w:r w:rsidRPr="00D4160F">
        <w:rPr>
          <w:rFonts w:ascii="Arial" w:hAnsi="Arial" w:cs="Arial"/>
        </w:rPr>
        <w:t>na podstawie dokonanego przez Zamawiającego</w:t>
      </w:r>
      <w:r w:rsidRPr="00D4160F">
        <w:rPr>
          <w:rFonts w:ascii="Arial" w:hAnsi="Arial" w:cs="Arial"/>
          <w:b/>
        </w:rPr>
        <w:t xml:space="preserve"> </w:t>
      </w:r>
      <w:r w:rsidRPr="00D4160F">
        <w:rPr>
          <w:rFonts w:ascii="Arial" w:hAnsi="Arial" w:cs="Arial"/>
        </w:rPr>
        <w:t xml:space="preserve">wyboru oferty </w:t>
      </w:r>
      <w:r w:rsidRPr="00D4160F">
        <w:rPr>
          <w:rFonts w:ascii="Arial" w:hAnsi="Arial" w:cs="Arial"/>
          <w:b/>
        </w:rPr>
        <w:t>w trybie</w:t>
      </w:r>
      <w:r w:rsidRPr="00D4160F">
        <w:rPr>
          <w:rFonts w:ascii="Arial" w:hAnsi="Arial" w:cs="Arial"/>
        </w:rPr>
        <w:t xml:space="preserve"> </w:t>
      </w:r>
      <w:r w:rsidR="00A74D3F">
        <w:rPr>
          <w:rFonts w:ascii="Arial" w:hAnsi="Arial" w:cs="Arial"/>
          <w:b/>
        </w:rPr>
        <w:t xml:space="preserve">podstawowym bez </w:t>
      </w:r>
      <w:r w:rsidRPr="00D4160F">
        <w:rPr>
          <w:rFonts w:ascii="Arial" w:hAnsi="Arial" w:cs="Arial"/>
          <w:b/>
        </w:rPr>
        <w:t>negocjacji</w:t>
      </w:r>
      <w:r w:rsidRPr="00D4160F">
        <w:rPr>
          <w:rFonts w:ascii="Arial" w:hAnsi="Arial" w:cs="Arial"/>
        </w:rPr>
        <w:t xml:space="preserve"> </w:t>
      </w:r>
      <w:r w:rsidRPr="00D4160F">
        <w:rPr>
          <w:rFonts w:ascii="Arial" w:hAnsi="Arial" w:cs="Arial"/>
          <w:b/>
        </w:rPr>
        <w:t xml:space="preserve">– art. 275 pkt. 1 </w:t>
      </w:r>
      <w:r w:rsidRPr="00D4160F">
        <w:rPr>
          <w:rFonts w:ascii="Arial" w:hAnsi="Arial" w:cs="Arial"/>
        </w:rPr>
        <w:t>ustawy</w:t>
      </w:r>
      <w:r w:rsidRPr="00D4160F">
        <w:rPr>
          <w:rFonts w:ascii="Arial" w:hAnsi="Arial" w:cs="Arial"/>
          <w:b/>
        </w:rPr>
        <w:t xml:space="preserve"> </w:t>
      </w:r>
      <w:r w:rsidRPr="00D4160F">
        <w:rPr>
          <w:rFonts w:ascii="Arial" w:hAnsi="Arial" w:cs="Arial"/>
        </w:rPr>
        <w:t xml:space="preserve">z dnia 11 września 2019 r. Prawo zamówień publicznych (tj. Dz. U. z 2021 r., poz. 1129), nr sprawy: </w:t>
      </w:r>
      <w:bookmarkStart w:id="39" w:name="_Hlk87008361"/>
      <w:r w:rsidR="00A74D3F">
        <w:rPr>
          <w:rFonts w:ascii="Arial" w:hAnsi="Arial" w:cs="Arial"/>
          <w:b/>
        </w:rPr>
        <w:t>FZ</w:t>
      </w:r>
      <w:r w:rsidRPr="00D4160F">
        <w:rPr>
          <w:rFonts w:ascii="Arial" w:hAnsi="Arial" w:cs="Arial"/>
          <w:b/>
        </w:rPr>
        <w:t>-2380/</w:t>
      </w:r>
      <w:r w:rsidR="002D603A">
        <w:rPr>
          <w:rFonts w:ascii="Arial" w:hAnsi="Arial" w:cs="Arial"/>
          <w:b/>
        </w:rPr>
        <w:t>4</w:t>
      </w:r>
      <w:r w:rsidRPr="00D4160F">
        <w:rPr>
          <w:rFonts w:ascii="Arial" w:hAnsi="Arial" w:cs="Arial"/>
          <w:b/>
        </w:rPr>
        <w:t>/21/</w:t>
      </w:r>
      <w:bookmarkEnd w:id="39"/>
      <w:r w:rsidR="00A74D3F">
        <w:rPr>
          <w:rFonts w:ascii="Arial" w:hAnsi="Arial" w:cs="Arial"/>
          <w:b/>
        </w:rPr>
        <w:t>KK</w:t>
      </w:r>
      <w:r w:rsidRPr="00D4160F">
        <w:rPr>
          <w:rFonts w:ascii="Arial" w:hAnsi="Arial" w:cs="Arial"/>
          <w:b/>
        </w:rPr>
        <w:t xml:space="preserve">,  </w:t>
      </w:r>
      <w:r w:rsidR="00A74D3F">
        <w:rPr>
          <w:rFonts w:ascii="Arial" w:hAnsi="Arial" w:cs="Arial"/>
        </w:rPr>
        <w:t xml:space="preserve">zawarto </w:t>
      </w:r>
      <w:r w:rsidRPr="00D4160F">
        <w:rPr>
          <w:rFonts w:ascii="Arial" w:hAnsi="Arial" w:cs="Arial"/>
        </w:rPr>
        <w:t>umowę o następującej treści:</w:t>
      </w:r>
    </w:p>
    <w:p w14:paraId="295A8DC6" w14:textId="77777777" w:rsidR="00D4160F" w:rsidRPr="00D4160F" w:rsidRDefault="00D4160F" w:rsidP="002B3AB4">
      <w:pPr>
        <w:spacing w:line="276" w:lineRule="auto"/>
        <w:rPr>
          <w:rFonts w:ascii="Arial" w:hAnsi="Arial" w:cs="Arial"/>
        </w:rPr>
      </w:pPr>
    </w:p>
    <w:p w14:paraId="1D9CC7B7" w14:textId="77777777" w:rsidR="002D603A" w:rsidRPr="002D603A" w:rsidRDefault="002D603A" w:rsidP="002D603A">
      <w:pPr>
        <w:tabs>
          <w:tab w:val="left" w:pos="142"/>
        </w:tabs>
        <w:jc w:val="center"/>
        <w:rPr>
          <w:rFonts w:ascii="Arial" w:hAnsi="Arial"/>
          <w:b/>
          <w:sz w:val="22"/>
          <w:szCs w:val="22"/>
        </w:rPr>
      </w:pPr>
      <w:r w:rsidRPr="002D603A">
        <w:rPr>
          <w:rFonts w:ascii="Arial" w:hAnsi="Arial"/>
          <w:b/>
          <w:sz w:val="22"/>
          <w:szCs w:val="22"/>
        </w:rPr>
        <w:t>§ 1.</w:t>
      </w:r>
    </w:p>
    <w:p w14:paraId="22A674C6" w14:textId="77777777" w:rsidR="002D603A" w:rsidRPr="002D603A" w:rsidRDefault="002D603A" w:rsidP="002D603A">
      <w:pPr>
        <w:tabs>
          <w:tab w:val="left" w:pos="142"/>
        </w:tabs>
        <w:jc w:val="center"/>
        <w:rPr>
          <w:rFonts w:ascii="Arial" w:hAnsi="Arial" w:cs="Arial"/>
          <w:b/>
          <w:sz w:val="22"/>
          <w:szCs w:val="22"/>
        </w:rPr>
      </w:pPr>
      <w:r w:rsidRPr="002D603A">
        <w:rPr>
          <w:rFonts w:ascii="Arial" w:hAnsi="Arial" w:cs="Arial"/>
          <w:b/>
          <w:sz w:val="22"/>
          <w:szCs w:val="22"/>
        </w:rPr>
        <w:t>Przedmiot umowy</w:t>
      </w:r>
    </w:p>
    <w:p w14:paraId="66DA99BB" w14:textId="77777777" w:rsidR="002D603A" w:rsidRPr="002D603A" w:rsidRDefault="002D603A" w:rsidP="002D603A">
      <w:pPr>
        <w:tabs>
          <w:tab w:val="left" w:pos="142"/>
        </w:tabs>
        <w:jc w:val="center"/>
        <w:rPr>
          <w:rFonts w:ascii="Arial" w:hAnsi="Arial"/>
          <w:b/>
          <w:sz w:val="22"/>
          <w:szCs w:val="22"/>
        </w:rPr>
      </w:pPr>
    </w:p>
    <w:p w14:paraId="6B4897E9" w14:textId="77777777" w:rsidR="002D603A" w:rsidRPr="002D603A" w:rsidRDefault="002D603A" w:rsidP="001A3002">
      <w:pPr>
        <w:numPr>
          <w:ilvl w:val="0"/>
          <w:numId w:val="31"/>
        </w:numPr>
        <w:tabs>
          <w:tab w:val="left" w:pos="426"/>
        </w:tabs>
        <w:ind w:left="426" w:hanging="426"/>
        <w:jc w:val="both"/>
        <w:rPr>
          <w:rFonts w:ascii="Arial" w:hAnsi="Arial"/>
          <w:b/>
          <w:sz w:val="22"/>
          <w:szCs w:val="22"/>
        </w:rPr>
      </w:pPr>
      <w:r w:rsidRPr="002D603A">
        <w:rPr>
          <w:rFonts w:ascii="Arial" w:hAnsi="Arial"/>
          <w:b/>
          <w:sz w:val="22"/>
          <w:szCs w:val="22"/>
        </w:rPr>
        <w:t>Przedmiotem umowy są</w:t>
      </w:r>
      <w:r w:rsidRPr="002D603A">
        <w:rPr>
          <w:rFonts w:ascii="Arial" w:hAnsi="Arial"/>
          <w:sz w:val="22"/>
          <w:szCs w:val="22"/>
        </w:rPr>
        <w:t xml:space="preserve"> </w:t>
      </w:r>
      <w:r w:rsidRPr="002D603A">
        <w:rPr>
          <w:rFonts w:ascii="Arial" w:hAnsi="Arial"/>
          <w:b/>
          <w:sz w:val="22"/>
          <w:szCs w:val="22"/>
        </w:rPr>
        <w:t>sukcesywne dostawy materiałów ogólnobudowlanych, zgodnie z bieżącymi potrzebami dla Komendy Wojewódzkiej Policji w Łodzi.</w:t>
      </w:r>
    </w:p>
    <w:p w14:paraId="5AF8C4F2" w14:textId="77777777" w:rsidR="002D603A" w:rsidRPr="002D603A" w:rsidRDefault="002D603A" w:rsidP="002D603A">
      <w:pPr>
        <w:tabs>
          <w:tab w:val="left" w:pos="426"/>
        </w:tabs>
        <w:ind w:left="426" w:hanging="426"/>
        <w:jc w:val="both"/>
        <w:rPr>
          <w:rFonts w:ascii="Arial" w:hAnsi="Arial"/>
          <w:b/>
          <w:sz w:val="22"/>
          <w:szCs w:val="22"/>
        </w:rPr>
      </w:pPr>
    </w:p>
    <w:p w14:paraId="14A86922" w14:textId="77777777" w:rsidR="002D603A" w:rsidRPr="002D603A" w:rsidRDefault="002D603A" w:rsidP="001A3002">
      <w:pPr>
        <w:numPr>
          <w:ilvl w:val="0"/>
          <w:numId w:val="31"/>
        </w:numPr>
        <w:tabs>
          <w:tab w:val="left" w:pos="426"/>
        </w:tabs>
        <w:ind w:left="426" w:hanging="426"/>
        <w:jc w:val="both"/>
        <w:rPr>
          <w:rFonts w:ascii="Arial" w:hAnsi="Arial"/>
          <w:sz w:val="22"/>
          <w:szCs w:val="22"/>
        </w:rPr>
      </w:pPr>
      <w:r w:rsidRPr="002D603A">
        <w:rPr>
          <w:rFonts w:ascii="Arial" w:hAnsi="Arial"/>
          <w:sz w:val="22"/>
          <w:szCs w:val="22"/>
        </w:rPr>
        <w:t xml:space="preserve">Szczegółowy wykaz ilościowy i jakościowy asortymentu wraz z wymaganiami technicznymi zostały wskazane w Formularzu asortymentowo - cenowym stanowiącym załącznik  nr 2 do umowy. </w:t>
      </w:r>
    </w:p>
    <w:p w14:paraId="1BD60270" w14:textId="77777777" w:rsidR="002D603A" w:rsidRPr="002D603A" w:rsidRDefault="002D603A" w:rsidP="002D603A">
      <w:pPr>
        <w:tabs>
          <w:tab w:val="left" w:pos="426"/>
        </w:tabs>
        <w:ind w:left="426" w:hanging="426"/>
        <w:rPr>
          <w:rFonts w:ascii="Arial" w:hAnsi="Arial" w:cs="Calibri"/>
          <w:sz w:val="22"/>
          <w:szCs w:val="22"/>
        </w:rPr>
      </w:pPr>
    </w:p>
    <w:p w14:paraId="7C28484B" w14:textId="77777777" w:rsidR="002D603A" w:rsidRPr="002D603A" w:rsidRDefault="002D603A" w:rsidP="001A3002">
      <w:pPr>
        <w:numPr>
          <w:ilvl w:val="0"/>
          <w:numId w:val="31"/>
        </w:numPr>
        <w:tabs>
          <w:tab w:val="left" w:pos="426"/>
        </w:tabs>
        <w:ind w:left="426" w:hanging="426"/>
        <w:jc w:val="both"/>
        <w:rPr>
          <w:rFonts w:ascii="Arial" w:hAnsi="Arial"/>
          <w:sz w:val="22"/>
          <w:szCs w:val="22"/>
        </w:rPr>
      </w:pPr>
      <w:r w:rsidRPr="002D603A">
        <w:rPr>
          <w:rFonts w:ascii="Arial" w:hAnsi="Arial"/>
          <w:sz w:val="22"/>
          <w:szCs w:val="22"/>
        </w:rPr>
        <w:t>Ceny jednostkowe podane w załączniku nr 2 do umowy, nie ulegną zmianie przez cały czas trwania umowy z zastrzeżeniem § 11 ust. 1.</w:t>
      </w:r>
    </w:p>
    <w:p w14:paraId="306A5BA2" w14:textId="77777777" w:rsidR="002D603A" w:rsidRPr="002D603A" w:rsidRDefault="002D603A" w:rsidP="002D603A">
      <w:pPr>
        <w:tabs>
          <w:tab w:val="left" w:pos="426"/>
        </w:tabs>
        <w:ind w:left="426" w:hanging="426"/>
        <w:jc w:val="both"/>
        <w:rPr>
          <w:rFonts w:ascii="Arial" w:hAnsi="Arial"/>
          <w:sz w:val="22"/>
          <w:szCs w:val="22"/>
        </w:rPr>
      </w:pPr>
    </w:p>
    <w:p w14:paraId="7B4A2F63" w14:textId="32C8C128" w:rsidR="002D603A" w:rsidRPr="002D603A" w:rsidRDefault="002D603A" w:rsidP="001A3002">
      <w:pPr>
        <w:numPr>
          <w:ilvl w:val="0"/>
          <w:numId w:val="31"/>
        </w:numPr>
        <w:tabs>
          <w:tab w:val="left" w:pos="426"/>
        </w:tabs>
        <w:ind w:left="426" w:hanging="426"/>
        <w:jc w:val="both"/>
        <w:rPr>
          <w:rFonts w:ascii="Arial" w:hAnsi="Arial"/>
          <w:b/>
          <w:sz w:val="22"/>
          <w:szCs w:val="22"/>
        </w:rPr>
      </w:pPr>
      <w:r w:rsidRPr="002D603A">
        <w:rPr>
          <w:rFonts w:ascii="Arial" w:hAnsi="Arial"/>
          <w:sz w:val="22"/>
          <w:szCs w:val="22"/>
        </w:rPr>
        <w:t xml:space="preserve">Wykonawca zobowiązuje się realizować przedmiot zamówienia zgodnie z umową oraz złożoną ofertą w odniesieniu do poszczególnego asortymentu </w:t>
      </w:r>
      <w:r>
        <w:rPr>
          <w:rFonts w:ascii="Arial" w:hAnsi="Arial"/>
          <w:sz w:val="22"/>
          <w:szCs w:val="22"/>
        </w:rPr>
        <w:t xml:space="preserve">wymienionego </w:t>
      </w:r>
      <w:r w:rsidRPr="002D603A">
        <w:rPr>
          <w:rFonts w:ascii="Arial" w:hAnsi="Arial"/>
          <w:sz w:val="22"/>
          <w:szCs w:val="22"/>
        </w:rPr>
        <w:t xml:space="preserve">w załączniku nr 2 do umowy. </w:t>
      </w:r>
    </w:p>
    <w:p w14:paraId="6808EB7D" w14:textId="77777777" w:rsidR="002D603A" w:rsidRPr="002D603A" w:rsidRDefault="002D603A" w:rsidP="002D603A">
      <w:pPr>
        <w:tabs>
          <w:tab w:val="left" w:pos="426"/>
        </w:tabs>
        <w:ind w:left="426" w:hanging="426"/>
        <w:jc w:val="both"/>
        <w:rPr>
          <w:rFonts w:ascii="Arial" w:hAnsi="Arial"/>
          <w:b/>
          <w:sz w:val="22"/>
          <w:szCs w:val="22"/>
        </w:rPr>
      </w:pPr>
    </w:p>
    <w:p w14:paraId="393F046F" w14:textId="23737CA3" w:rsidR="002D603A" w:rsidRPr="002D603A" w:rsidRDefault="002D603A" w:rsidP="001A3002">
      <w:pPr>
        <w:numPr>
          <w:ilvl w:val="0"/>
          <w:numId w:val="32"/>
        </w:numPr>
        <w:tabs>
          <w:tab w:val="num" w:pos="142"/>
          <w:tab w:val="left" w:pos="426"/>
        </w:tabs>
        <w:ind w:left="426" w:hanging="426"/>
        <w:jc w:val="both"/>
        <w:rPr>
          <w:rFonts w:ascii="Arial" w:hAnsi="Arial"/>
          <w:sz w:val="22"/>
          <w:szCs w:val="22"/>
        </w:rPr>
      </w:pPr>
      <w:r w:rsidRPr="002D603A">
        <w:rPr>
          <w:rFonts w:ascii="Arial" w:hAnsi="Arial"/>
          <w:sz w:val="22"/>
          <w:szCs w:val="22"/>
        </w:rPr>
        <w:t xml:space="preserve">Ustalone   w    Formularzu  asortymentowo -  cenowym  ilości  towaru  stanowią  wielkości  szacunkowe, które mogą ulec  zmianie w  trakcie realizacji zamówienia, ale ogólna wartość realizowanych dostaw nie przekroczy kwoty, o której mowa w </w:t>
      </w:r>
      <w:r w:rsidRPr="002D603A">
        <w:rPr>
          <w:rFonts w:ascii="Arial" w:hAnsi="Arial" w:cs="Arial"/>
          <w:sz w:val="22"/>
          <w:szCs w:val="22"/>
        </w:rPr>
        <w:t>§</w:t>
      </w:r>
      <w:r w:rsidRPr="002D603A">
        <w:rPr>
          <w:rFonts w:ascii="Arial" w:hAnsi="Arial"/>
          <w:sz w:val="22"/>
          <w:szCs w:val="22"/>
        </w:rPr>
        <w:t xml:space="preserve"> 7 ust. 1. Ilość zrealizowanych dostaw  będzie zależna od faktycznych potrzeb i posiadanych przez </w:t>
      </w:r>
      <w:r w:rsidR="00692F26">
        <w:rPr>
          <w:rFonts w:ascii="Arial" w:hAnsi="Arial"/>
          <w:sz w:val="22"/>
          <w:szCs w:val="22"/>
        </w:rPr>
        <w:t xml:space="preserve">Zamawiającego środków </w:t>
      </w:r>
      <w:r w:rsidRPr="002D603A">
        <w:rPr>
          <w:rFonts w:ascii="Arial" w:hAnsi="Arial"/>
          <w:sz w:val="22"/>
          <w:szCs w:val="22"/>
        </w:rPr>
        <w:t xml:space="preserve">finansowych. Minimalna wartość zamówienia jaką Zamawiający zamierza zrealizować nie będzie mniejsza niż </w:t>
      </w:r>
      <w:r w:rsidRPr="002D603A">
        <w:rPr>
          <w:rFonts w:ascii="Arial" w:hAnsi="Arial"/>
          <w:b/>
          <w:sz w:val="22"/>
          <w:szCs w:val="22"/>
        </w:rPr>
        <w:t>70%</w:t>
      </w:r>
      <w:r w:rsidRPr="002D603A">
        <w:rPr>
          <w:rFonts w:ascii="Arial" w:hAnsi="Arial"/>
          <w:sz w:val="22"/>
          <w:szCs w:val="22"/>
        </w:rPr>
        <w:t xml:space="preserve"> wartości określonej w </w:t>
      </w:r>
      <w:r w:rsidRPr="002D603A">
        <w:rPr>
          <w:rFonts w:ascii="Arial" w:hAnsi="Arial" w:cs="Arial"/>
          <w:sz w:val="22"/>
          <w:szCs w:val="22"/>
        </w:rPr>
        <w:t>§ 7 ust. 1 niniejszej umowy, co nie może stanowić podstawy roszczeń ze strony Wykonawcy.</w:t>
      </w:r>
    </w:p>
    <w:p w14:paraId="4199F0FD" w14:textId="77777777" w:rsidR="002D603A" w:rsidRPr="002D603A" w:rsidRDefault="002D603A" w:rsidP="002D603A">
      <w:pPr>
        <w:tabs>
          <w:tab w:val="left" w:pos="284"/>
        </w:tabs>
        <w:rPr>
          <w:rFonts w:ascii="Arial" w:hAnsi="Arial"/>
          <w:sz w:val="22"/>
          <w:szCs w:val="22"/>
        </w:rPr>
      </w:pPr>
    </w:p>
    <w:p w14:paraId="49BEEB82" w14:textId="77777777" w:rsidR="002D603A" w:rsidRPr="002D603A" w:rsidRDefault="002D603A" w:rsidP="002D603A">
      <w:pPr>
        <w:jc w:val="center"/>
        <w:rPr>
          <w:rFonts w:ascii="Arial" w:hAnsi="Arial"/>
          <w:b/>
          <w:sz w:val="22"/>
          <w:szCs w:val="22"/>
        </w:rPr>
      </w:pPr>
      <w:r w:rsidRPr="002D603A">
        <w:rPr>
          <w:rFonts w:ascii="Arial" w:hAnsi="Arial"/>
          <w:b/>
          <w:sz w:val="22"/>
          <w:szCs w:val="22"/>
        </w:rPr>
        <w:t>§ 2.</w:t>
      </w:r>
    </w:p>
    <w:p w14:paraId="3C5DACA6" w14:textId="77777777" w:rsidR="002D603A" w:rsidRPr="002D603A" w:rsidRDefault="002D603A" w:rsidP="002D603A">
      <w:pPr>
        <w:jc w:val="center"/>
        <w:rPr>
          <w:rFonts w:ascii="Arial" w:hAnsi="Arial"/>
          <w:b/>
          <w:sz w:val="22"/>
          <w:szCs w:val="22"/>
        </w:rPr>
      </w:pPr>
      <w:r w:rsidRPr="002D603A">
        <w:rPr>
          <w:rFonts w:ascii="Arial" w:hAnsi="Arial"/>
          <w:b/>
          <w:sz w:val="22"/>
          <w:szCs w:val="22"/>
        </w:rPr>
        <w:t>Termin realizacji umowy</w:t>
      </w:r>
    </w:p>
    <w:p w14:paraId="70B52EA6" w14:textId="77777777" w:rsidR="002D603A" w:rsidRPr="002D603A" w:rsidRDefault="002D603A" w:rsidP="002D603A">
      <w:pPr>
        <w:spacing w:line="276" w:lineRule="auto"/>
        <w:jc w:val="center"/>
        <w:rPr>
          <w:rFonts w:ascii="Arial" w:hAnsi="Arial"/>
          <w:b/>
          <w:sz w:val="22"/>
          <w:szCs w:val="22"/>
        </w:rPr>
      </w:pPr>
    </w:p>
    <w:p w14:paraId="71CB880B" w14:textId="77777777" w:rsidR="002D603A" w:rsidRPr="002D603A" w:rsidRDefault="002D603A" w:rsidP="002D603A">
      <w:pPr>
        <w:spacing w:line="276" w:lineRule="auto"/>
        <w:jc w:val="both"/>
        <w:rPr>
          <w:rFonts w:ascii="Arial" w:hAnsi="Arial"/>
          <w:sz w:val="22"/>
          <w:szCs w:val="22"/>
        </w:rPr>
      </w:pPr>
      <w:r w:rsidRPr="002D603A">
        <w:rPr>
          <w:rFonts w:ascii="Arial" w:hAnsi="Arial"/>
          <w:sz w:val="22"/>
          <w:szCs w:val="22"/>
        </w:rPr>
        <w:t>Umowa zostaje zawarta na czas określony i będzie realizowana przez</w:t>
      </w:r>
      <w:r w:rsidRPr="002D603A">
        <w:rPr>
          <w:rFonts w:ascii="Arial" w:hAnsi="Arial"/>
          <w:b/>
          <w:sz w:val="22"/>
          <w:szCs w:val="22"/>
        </w:rPr>
        <w:t xml:space="preserve"> okres 12 miesięcy lub do wykorzystania kwoty umowy, </w:t>
      </w:r>
      <w:r w:rsidRPr="002D603A">
        <w:rPr>
          <w:rFonts w:ascii="Arial" w:hAnsi="Arial"/>
          <w:sz w:val="22"/>
          <w:szCs w:val="22"/>
        </w:rPr>
        <w:t>o której mowa w § 7 ust. 1, w zależności od tego co nastąpi pierwsze.</w:t>
      </w:r>
    </w:p>
    <w:p w14:paraId="282F0403" w14:textId="77777777" w:rsidR="002D603A" w:rsidRPr="002D603A" w:rsidRDefault="002D603A" w:rsidP="002D603A">
      <w:pPr>
        <w:jc w:val="center"/>
        <w:rPr>
          <w:rFonts w:ascii="Arial" w:hAnsi="Arial"/>
          <w:b/>
          <w:sz w:val="22"/>
          <w:szCs w:val="22"/>
        </w:rPr>
      </w:pPr>
    </w:p>
    <w:p w14:paraId="2EB99DDD" w14:textId="77777777" w:rsidR="002D603A" w:rsidRPr="002D603A" w:rsidRDefault="002D603A" w:rsidP="002D603A">
      <w:pPr>
        <w:jc w:val="center"/>
        <w:rPr>
          <w:rFonts w:ascii="Arial" w:hAnsi="Arial"/>
          <w:b/>
          <w:sz w:val="22"/>
          <w:szCs w:val="22"/>
        </w:rPr>
      </w:pPr>
      <w:r w:rsidRPr="002D603A">
        <w:rPr>
          <w:rFonts w:ascii="Arial" w:hAnsi="Arial"/>
          <w:b/>
          <w:sz w:val="22"/>
          <w:szCs w:val="22"/>
        </w:rPr>
        <w:t>§ 3.</w:t>
      </w:r>
    </w:p>
    <w:p w14:paraId="21E9F8A9" w14:textId="77777777" w:rsidR="002D603A" w:rsidRPr="002D603A" w:rsidRDefault="002D603A" w:rsidP="002D603A">
      <w:pPr>
        <w:jc w:val="center"/>
        <w:rPr>
          <w:rFonts w:ascii="Arial" w:hAnsi="Arial"/>
          <w:b/>
          <w:sz w:val="22"/>
          <w:szCs w:val="22"/>
        </w:rPr>
      </w:pPr>
      <w:r w:rsidRPr="002D603A">
        <w:rPr>
          <w:rFonts w:ascii="Arial" w:hAnsi="Arial"/>
          <w:b/>
          <w:sz w:val="22"/>
          <w:szCs w:val="22"/>
        </w:rPr>
        <w:t>Potencjał kadrowy</w:t>
      </w:r>
    </w:p>
    <w:p w14:paraId="27F528EA" w14:textId="77777777" w:rsidR="002D603A" w:rsidRPr="002D603A" w:rsidRDefault="002D603A" w:rsidP="002D603A">
      <w:pPr>
        <w:jc w:val="center"/>
        <w:rPr>
          <w:rFonts w:ascii="Arial" w:hAnsi="Arial"/>
          <w:b/>
          <w:sz w:val="22"/>
          <w:szCs w:val="22"/>
        </w:rPr>
      </w:pPr>
    </w:p>
    <w:p w14:paraId="032F515C" w14:textId="05C53087" w:rsidR="002D603A" w:rsidRPr="002D603A" w:rsidRDefault="002D603A" w:rsidP="00692F26">
      <w:pPr>
        <w:suppressAutoHyphens/>
        <w:spacing w:line="276" w:lineRule="auto"/>
        <w:ind w:left="426" w:hanging="426"/>
        <w:jc w:val="both"/>
        <w:rPr>
          <w:rFonts w:ascii="Arial" w:hAnsi="Arial"/>
          <w:sz w:val="22"/>
          <w:szCs w:val="22"/>
        </w:rPr>
      </w:pPr>
      <w:r w:rsidRPr="002D603A">
        <w:rPr>
          <w:rFonts w:ascii="Arial" w:hAnsi="Arial"/>
          <w:sz w:val="22"/>
          <w:szCs w:val="22"/>
        </w:rPr>
        <w:t xml:space="preserve">1. </w:t>
      </w:r>
      <w:r w:rsidR="00692F26">
        <w:rPr>
          <w:rFonts w:ascii="Arial" w:hAnsi="Arial"/>
          <w:sz w:val="22"/>
          <w:szCs w:val="22"/>
        </w:rPr>
        <w:tab/>
      </w:r>
      <w:r w:rsidRPr="002D603A">
        <w:rPr>
          <w:rFonts w:ascii="Arial" w:hAnsi="Arial"/>
          <w:sz w:val="22"/>
          <w:szCs w:val="22"/>
        </w:rPr>
        <w:t xml:space="preserve">Ze strony Zamawiającego osobą upoważnioną do kontaktów z Wykonawcą i kontroli przebiegu realizacji umowy przez Wykonawcę oraz składania szczegółowych zamówień będzie: </w:t>
      </w:r>
    </w:p>
    <w:p w14:paraId="4950DA50" w14:textId="5AE8ABCF" w:rsidR="002D603A" w:rsidRPr="002D603A" w:rsidRDefault="002D603A" w:rsidP="00692F26">
      <w:pPr>
        <w:suppressAutoHyphens/>
        <w:spacing w:line="276" w:lineRule="auto"/>
        <w:ind w:left="567" w:hanging="425"/>
        <w:jc w:val="both"/>
        <w:rPr>
          <w:rFonts w:ascii="Arial" w:hAnsi="Arial"/>
          <w:sz w:val="22"/>
          <w:szCs w:val="22"/>
          <w:lang w:val="en-US"/>
        </w:rPr>
      </w:pPr>
      <w:r w:rsidRPr="002D603A">
        <w:rPr>
          <w:rFonts w:ascii="Arial" w:hAnsi="Arial"/>
          <w:sz w:val="22"/>
          <w:szCs w:val="22"/>
          <w:lang w:val="en-US"/>
        </w:rPr>
        <w:t xml:space="preserve">     ....................................</w:t>
      </w:r>
      <w:r>
        <w:rPr>
          <w:rFonts w:ascii="Arial" w:hAnsi="Arial"/>
          <w:sz w:val="22"/>
          <w:szCs w:val="22"/>
          <w:lang w:val="en-US"/>
        </w:rPr>
        <w:t>.......</w:t>
      </w:r>
      <w:r w:rsidRPr="002D603A">
        <w:rPr>
          <w:rFonts w:ascii="Arial" w:hAnsi="Arial"/>
          <w:sz w:val="22"/>
          <w:szCs w:val="22"/>
          <w:lang w:val="en-US"/>
        </w:rPr>
        <w:t>....</w:t>
      </w:r>
      <w:r w:rsidR="00692F26">
        <w:rPr>
          <w:rFonts w:ascii="Arial" w:hAnsi="Arial"/>
          <w:sz w:val="22"/>
          <w:szCs w:val="22"/>
          <w:lang w:val="en-US"/>
        </w:rPr>
        <w:t>........................</w:t>
      </w:r>
      <w:r w:rsidRPr="002D603A">
        <w:rPr>
          <w:rFonts w:ascii="Arial" w:hAnsi="Arial"/>
          <w:sz w:val="22"/>
          <w:szCs w:val="22"/>
          <w:lang w:val="en-US"/>
        </w:rPr>
        <w:t>.............nr tel. .............................................</w:t>
      </w:r>
    </w:p>
    <w:p w14:paraId="3DD40921" w14:textId="3AAF042A" w:rsidR="002D603A" w:rsidRPr="002D603A" w:rsidRDefault="002D603A" w:rsidP="00692F26">
      <w:pPr>
        <w:suppressAutoHyphens/>
        <w:spacing w:line="276" w:lineRule="auto"/>
        <w:ind w:left="567" w:hanging="425"/>
        <w:jc w:val="both"/>
        <w:rPr>
          <w:rFonts w:ascii="Arial" w:hAnsi="Arial"/>
          <w:sz w:val="22"/>
          <w:szCs w:val="22"/>
          <w:lang w:val="en-US"/>
        </w:rPr>
      </w:pPr>
      <w:r w:rsidRPr="002D603A">
        <w:rPr>
          <w:rFonts w:ascii="Arial" w:hAnsi="Arial"/>
          <w:sz w:val="22"/>
          <w:szCs w:val="22"/>
          <w:lang w:val="en-US"/>
        </w:rPr>
        <w:t xml:space="preserve">     </w:t>
      </w:r>
      <w:proofErr w:type="spellStart"/>
      <w:r w:rsidRPr="002D603A">
        <w:rPr>
          <w:rFonts w:ascii="Arial" w:hAnsi="Arial"/>
          <w:sz w:val="22"/>
          <w:szCs w:val="22"/>
          <w:lang w:val="en-US"/>
        </w:rPr>
        <w:t>adres</w:t>
      </w:r>
      <w:proofErr w:type="spellEnd"/>
      <w:r w:rsidRPr="002D603A">
        <w:rPr>
          <w:rFonts w:ascii="Arial" w:hAnsi="Arial"/>
          <w:sz w:val="22"/>
          <w:szCs w:val="22"/>
          <w:lang w:val="en-US"/>
        </w:rPr>
        <w:t xml:space="preserve"> </w:t>
      </w:r>
      <w:r>
        <w:rPr>
          <w:rFonts w:ascii="Arial" w:hAnsi="Arial"/>
          <w:sz w:val="22"/>
          <w:szCs w:val="22"/>
          <w:lang w:val="en-US"/>
        </w:rPr>
        <w:t>e – mail ………………………………</w:t>
      </w:r>
      <w:r w:rsidR="00692F26">
        <w:rPr>
          <w:rFonts w:ascii="Arial" w:hAnsi="Arial"/>
          <w:sz w:val="22"/>
          <w:szCs w:val="22"/>
          <w:lang w:val="en-US"/>
        </w:rPr>
        <w:t>……</w:t>
      </w:r>
      <w:r w:rsidRPr="002D603A">
        <w:rPr>
          <w:rFonts w:ascii="Arial" w:hAnsi="Arial"/>
          <w:sz w:val="22"/>
          <w:szCs w:val="22"/>
          <w:lang w:val="en-US"/>
        </w:rPr>
        <w:t>……………………………….……………</w:t>
      </w:r>
    </w:p>
    <w:p w14:paraId="0A6F0E35" w14:textId="77777777" w:rsidR="002D603A" w:rsidRPr="002D603A" w:rsidRDefault="002D603A" w:rsidP="00692F26">
      <w:pPr>
        <w:suppressAutoHyphens/>
        <w:spacing w:line="276" w:lineRule="auto"/>
        <w:ind w:left="426" w:hanging="426"/>
        <w:jc w:val="both"/>
        <w:rPr>
          <w:rFonts w:ascii="Arial" w:hAnsi="Arial"/>
          <w:lang w:val="en-US"/>
        </w:rPr>
      </w:pPr>
    </w:p>
    <w:p w14:paraId="6180CB36" w14:textId="77777777" w:rsidR="002D603A" w:rsidRPr="002D603A" w:rsidRDefault="002D603A" w:rsidP="001A3002">
      <w:pPr>
        <w:numPr>
          <w:ilvl w:val="0"/>
          <w:numId w:val="33"/>
        </w:numPr>
        <w:tabs>
          <w:tab w:val="clear" w:pos="360"/>
        </w:tabs>
        <w:spacing w:after="200" w:line="276" w:lineRule="auto"/>
        <w:ind w:left="426" w:hanging="426"/>
        <w:jc w:val="both"/>
        <w:rPr>
          <w:rFonts w:ascii="Arial" w:hAnsi="Arial" w:cs="Arial"/>
          <w:sz w:val="22"/>
          <w:szCs w:val="22"/>
        </w:rPr>
      </w:pPr>
      <w:r w:rsidRPr="002D603A">
        <w:rPr>
          <w:rFonts w:ascii="Arial" w:hAnsi="Arial" w:cs="Arial"/>
          <w:sz w:val="22"/>
          <w:szCs w:val="22"/>
        </w:rPr>
        <w:t xml:space="preserve">Osobami wyznaczonymi, odpowiedzialnymi za dokonanie odbioru jakościowego                       i ilościowego  dostawy w poszczególnych jednostkach organizacyjnych KWP w Łodzi oraz KMP/KPP garnizonu łódzkiego będą ich pracownicy, każdorazowo wskazani                                       w konkretnym zamówieniu.  </w:t>
      </w:r>
    </w:p>
    <w:p w14:paraId="2500CD28" w14:textId="77777777" w:rsidR="002D603A" w:rsidRPr="002D603A" w:rsidRDefault="002D603A" w:rsidP="001A3002">
      <w:pPr>
        <w:numPr>
          <w:ilvl w:val="0"/>
          <w:numId w:val="33"/>
        </w:numPr>
        <w:tabs>
          <w:tab w:val="clear" w:pos="360"/>
        </w:tabs>
        <w:suppressAutoHyphens/>
        <w:spacing w:line="276" w:lineRule="auto"/>
        <w:ind w:left="426" w:hanging="426"/>
        <w:jc w:val="both"/>
        <w:rPr>
          <w:rFonts w:ascii="Arial" w:hAnsi="Arial"/>
          <w:sz w:val="22"/>
          <w:szCs w:val="22"/>
          <w:lang w:val="en-US"/>
        </w:rPr>
      </w:pPr>
      <w:r w:rsidRPr="002D603A">
        <w:rPr>
          <w:rFonts w:ascii="Arial" w:hAnsi="Arial"/>
          <w:sz w:val="22"/>
          <w:szCs w:val="22"/>
        </w:rPr>
        <w:t>Ze strony Wykonawcy osoba upoważnioną do kontaktów z Zamawiającym</w:t>
      </w:r>
      <w:r w:rsidRPr="002D603A">
        <w:rPr>
          <w:rFonts w:ascii="Arial" w:hAnsi="Arial"/>
          <w:b/>
          <w:sz w:val="22"/>
          <w:szCs w:val="22"/>
        </w:rPr>
        <w:t xml:space="preserve"> </w:t>
      </w:r>
      <w:r w:rsidRPr="002D603A">
        <w:rPr>
          <w:rFonts w:ascii="Arial" w:hAnsi="Arial"/>
          <w:sz w:val="22"/>
          <w:szCs w:val="22"/>
        </w:rPr>
        <w:t>w trakcie realizacji umowy</w:t>
      </w:r>
      <w:r w:rsidRPr="002D603A">
        <w:rPr>
          <w:rFonts w:ascii="Arial" w:hAnsi="Arial"/>
          <w:b/>
          <w:sz w:val="22"/>
          <w:szCs w:val="22"/>
        </w:rPr>
        <w:t xml:space="preserve"> </w:t>
      </w:r>
      <w:r w:rsidRPr="002D603A">
        <w:rPr>
          <w:rFonts w:ascii="Arial" w:hAnsi="Arial"/>
          <w:sz w:val="22"/>
          <w:szCs w:val="22"/>
        </w:rPr>
        <w:t xml:space="preserve">będzie: </w:t>
      </w:r>
    </w:p>
    <w:p w14:paraId="2ACB38A5" w14:textId="31EAAF70" w:rsidR="002D603A" w:rsidRPr="002D603A" w:rsidRDefault="002D603A" w:rsidP="00692F26">
      <w:pPr>
        <w:suppressAutoHyphens/>
        <w:spacing w:line="276" w:lineRule="auto"/>
        <w:ind w:left="426"/>
        <w:rPr>
          <w:rFonts w:ascii="Arial" w:hAnsi="Arial"/>
          <w:sz w:val="22"/>
          <w:szCs w:val="22"/>
          <w:lang w:val="en-US"/>
        </w:rPr>
      </w:pPr>
      <w:r w:rsidRPr="002D603A">
        <w:rPr>
          <w:rFonts w:ascii="Arial" w:hAnsi="Arial"/>
          <w:sz w:val="22"/>
          <w:szCs w:val="22"/>
        </w:rPr>
        <w:t>……..</w:t>
      </w:r>
      <w:r w:rsidR="00692F26">
        <w:rPr>
          <w:rFonts w:ascii="Arial" w:hAnsi="Arial"/>
          <w:sz w:val="22"/>
          <w:szCs w:val="22"/>
          <w:lang w:val="en-US"/>
        </w:rPr>
        <w:t>......</w:t>
      </w:r>
      <w:r w:rsidRPr="002D603A">
        <w:rPr>
          <w:rFonts w:ascii="Arial" w:hAnsi="Arial"/>
          <w:sz w:val="22"/>
          <w:szCs w:val="22"/>
          <w:lang w:val="en-US"/>
        </w:rPr>
        <w:t>.....................................................</w:t>
      </w:r>
      <w:r>
        <w:rPr>
          <w:rFonts w:ascii="Arial" w:hAnsi="Arial"/>
          <w:sz w:val="22"/>
          <w:szCs w:val="22"/>
          <w:lang w:val="en-US"/>
        </w:rPr>
        <w:t>.......</w:t>
      </w:r>
      <w:r w:rsidRPr="002D603A">
        <w:rPr>
          <w:rFonts w:ascii="Arial" w:hAnsi="Arial"/>
          <w:sz w:val="22"/>
          <w:szCs w:val="22"/>
          <w:lang w:val="en-US"/>
        </w:rPr>
        <w:t>.........nr tel. ............................................</w:t>
      </w:r>
    </w:p>
    <w:p w14:paraId="5148E5DC" w14:textId="32CC4AA0" w:rsidR="002D603A" w:rsidRPr="002D603A" w:rsidRDefault="002D603A" w:rsidP="00692F26">
      <w:pPr>
        <w:suppressAutoHyphens/>
        <w:spacing w:line="276" w:lineRule="auto"/>
        <w:ind w:left="426"/>
        <w:rPr>
          <w:rFonts w:ascii="Arial" w:hAnsi="Arial"/>
          <w:sz w:val="22"/>
          <w:szCs w:val="22"/>
          <w:lang w:val="en-US"/>
        </w:rPr>
      </w:pPr>
      <w:proofErr w:type="spellStart"/>
      <w:r w:rsidRPr="002D603A">
        <w:rPr>
          <w:rFonts w:ascii="Arial" w:hAnsi="Arial"/>
          <w:sz w:val="22"/>
          <w:szCs w:val="22"/>
          <w:lang w:val="en-US"/>
        </w:rPr>
        <w:t>adres</w:t>
      </w:r>
      <w:proofErr w:type="spellEnd"/>
      <w:r w:rsidR="00692F26">
        <w:rPr>
          <w:rFonts w:ascii="Arial" w:hAnsi="Arial"/>
          <w:sz w:val="22"/>
          <w:szCs w:val="22"/>
          <w:lang w:val="en-US"/>
        </w:rPr>
        <w:t xml:space="preserve"> e – mail ……………</w:t>
      </w:r>
      <w:r>
        <w:rPr>
          <w:rFonts w:ascii="Arial" w:hAnsi="Arial"/>
          <w:sz w:val="22"/>
          <w:szCs w:val="22"/>
          <w:lang w:val="en-US"/>
        </w:rPr>
        <w:t>……</w:t>
      </w:r>
      <w:r w:rsidR="00692F26">
        <w:rPr>
          <w:rFonts w:ascii="Arial" w:hAnsi="Arial"/>
          <w:sz w:val="22"/>
          <w:szCs w:val="22"/>
          <w:lang w:val="en-US"/>
        </w:rPr>
        <w:t>………</w:t>
      </w:r>
      <w:r>
        <w:rPr>
          <w:rFonts w:ascii="Arial" w:hAnsi="Arial"/>
          <w:sz w:val="22"/>
          <w:szCs w:val="22"/>
          <w:lang w:val="en-US"/>
        </w:rPr>
        <w:t>……………………………</w:t>
      </w:r>
      <w:r w:rsidRPr="002D603A">
        <w:rPr>
          <w:rFonts w:ascii="Arial" w:hAnsi="Arial"/>
          <w:sz w:val="22"/>
          <w:szCs w:val="22"/>
          <w:lang w:val="en-US"/>
        </w:rPr>
        <w:t>……………………………</w:t>
      </w:r>
    </w:p>
    <w:p w14:paraId="74A7138B" w14:textId="77777777" w:rsidR="002D603A" w:rsidRPr="002D603A" w:rsidRDefault="002D603A" w:rsidP="00692F26">
      <w:pPr>
        <w:tabs>
          <w:tab w:val="left" w:pos="3985"/>
        </w:tabs>
        <w:spacing w:line="276" w:lineRule="auto"/>
        <w:ind w:left="426" w:hanging="426"/>
        <w:rPr>
          <w:rFonts w:ascii="Arial" w:hAnsi="Arial"/>
          <w:sz w:val="22"/>
          <w:szCs w:val="22"/>
          <w:lang w:val="en-US"/>
        </w:rPr>
      </w:pPr>
      <w:r w:rsidRPr="002D603A">
        <w:rPr>
          <w:rFonts w:ascii="Arial" w:hAnsi="Arial"/>
          <w:sz w:val="22"/>
          <w:szCs w:val="22"/>
          <w:lang w:val="en-US"/>
        </w:rPr>
        <w:tab/>
      </w:r>
    </w:p>
    <w:p w14:paraId="48A5A78B" w14:textId="77777777" w:rsidR="002D603A" w:rsidRPr="002D603A" w:rsidRDefault="002D603A" w:rsidP="001A3002">
      <w:pPr>
        <w:numPr>
          <w:ilvl w:val="0"/>
          <w:numId w:val="33"/>
        </w:numPr>
        <w:suppressAutoHyphens/>
        <w:spacing w:line="276" w:lineRule="auto"/>
        <w:ind w:left="426" w:hanging="426"/>
        <w:jc w:val="both"/>
        <w:rPr>
          <w:rFonts w:ascii="Arial" w:hAnsi="Arial" w:cs="Calibri"/>
          <w:sz w:val="22"/>
          <w:szCs w:val="22"/>
        </w:rPr>
      </w:pPr>
      <w:r w:rsidRPr="002D603A">
        <w:rPr>
          <w:rFonts w:ascii="Arial" w:hAnsi="Arial" w:cs="Calibri"/>
          <w:sz w:val="22"/>
          <w:szCs w:val="22"/>
        </w:rPr>
        <w:t>Wykonawca zobowiązuje się poinformować osobę, o której mowa w ust. 3 o powierzeniu jej danych osobowych (imienia i nazwiska) Zamawiającemu i o przetwarzaniu tych danych (w szczególności poprzez przechowywanie i utrwalanie) przez Zamawiającego w celu realizacji niniejszej umowy.</w:t>
      </w:r>
    </w:p>
    <w:p w14:paraId="161956A4" w14:textId="77777777" w:rsidR="002D603A" w:rsidRPr="002D603A" w:rsidRDefault="002D603A" w:rsidP="00692F26">
      <w:pPr>
        <w:spacing w:line="276" w:lineRule="auto"/>
        <w:ind w:left="426"/>
        <w:jc w:val="both"/>
        <w:rPr>
          <w:rFonts w:ascii="Arial" w:hAnsi="Arial" w:cs="Arial"/>
          <w:sz w:val="22"/>
          <w:szCs w:val="22"/>
        </w:rPr>
      </w:pPr>
      <w:r w:rsidRPr="002D603A">
        <w:rPr>
          <w:rFonts w:ascii="Arial" w:hAnsi="Arial" w:cs="Arial"/>
          <w:sz w:val="22"/>
          <w:szCs w:val="22"/>
        </w:rPr>
        <w:t>Osoby, o których mowa w ust. 1 i 2 – o przetwarzaniu ich danych osobowych w celu realizacji nin. umowy informuje Zamawiający.</w:t>
      </w:r>
    </w:p>
    <w:p w14:paraId="651D8E91" w14:textId="77777777" w:rsidR="002D603A" w:rsidRPr="002D603A" w:rsidRDefault="002D603A" w:rsidP="002D603A">
      <w:pPr>
        <w:rPr>
          <w:rFonts w:ascii="Arial" w:hAnsi="Arial" w:cs="Arial"/>
          <w:b/>
        </w:rPr>
      </w:pPr>
    </w:p>
    <w:p w14:paraId="39F34B56" w14:textId="77777777" w:rsidR="002D603A" w:rsidRPr="002D603A" w:rsidRDefault="002D603A" w:rsidP="002D603A">
      <w:pPr>
        <w:suppressAutoHyphens/>
        <w:ind w:left="284" w:hanging="284"/>
        <w:jc w:val="center"/>
        <w:rPr>
          <w:rFonts w:ascii="Arial" w:hAnsi="Arial"/>
          <w:b/>
          <w:sz w:val="22"/>
          <w:szCs w:val="22"/>
        </w:rPr>
      </w:pPr>
    </w:p>
    <w:p w14:paraId="459DE2FB" w14:textId="77777777" w:rsidR="002D603A" w:rsidRPr="002D603A" w:rsidRDefault="002D603A" w:rsidP="002D603A">
      <w:pPr>
        <w:suppressAutoHyphens/>
        <w:ind w:left="284" w:hanging="284"/>
        <w:jc w:val="center"/>
        <w:rPr>
          <w:rFonts w:ascii="Arial" w:hAnsi="Arial"/>
          <w:b/>
          <w:sz w:val="22"/>
          <w:szCs w:val="22"/>
        </w:rPr>
      </w:pPr>
      <w:r w:rsidRPr="002D603A">
        <w:rPr>
          <w:rFonts w:ascii="Arial" w:hAnsi="Arial"/>
          <w:b/>
          <w:sz w:val="22"/>
          <w:szCs w:val="22"/>
        </w:rPr>
        <w:t>§ 4.</w:t>
      </w:r>
    </w:p>
    <w:p w14:paraId="55198EA0" w14:textId="77777777" w:rsidR="002D603A" w:rsidRPr="002D603A" w:rsidRDefault="002D603A" w:rsidP="002D603A">
      <w:pPr>
        <w:suppressAutoHyphens/>
        <w:ind w:left="284" w:hanging="284"/>
        <w:jc w:val="center"/>
        <w:rPr>
          <w:rFonts w:ascii="Arial" w:hAnsi="Arial"/>
          <w:b/>
          <w:sz w:val="22"/>
          <w:szCs w:val="22"/>
        </w:rPr>
      </w:pPr>
      <w:r w:rsidRPr="002D603A">
        <w:rPr>
          <w:rFonts w:ascii="Arial" w:hAnsi="Arial"/>
          <w:b/>
          <w:sz w:val="22"/>
          <w:szCs w:val="22"/>
        </w:rPr>
        <w:t>Realizacja dostaw</w:t>
      </w:r>
    </w:p>
    <w:p w14:paraId="508168FD" w14:textId="77777777" w:rsidR="002D603A" w:rsidRPr="002D603A" w:rsidRDefault="002D603A" w:rsidP="002D603A">
      <w:pPr>
        <w:suppressAutoHyphens/>
        <w:ind w:left="284" w:hanging="284"/>
        <w:jc w:val="both"/>
        <w:rPr>
          <w:rFonts w:ascii="Arial" w:hAnsi="Arial"/>
          <w:b/>
          <w:sz w:val="22"/>
          <w:szCs w:val="22"/>
        </w:rPr>
      </w:pPr>
    </w:p>
    <w:p w14:paraId="0FA59C16" w14:textId="77777777" w:rsidR="002D603A" w:rsidRPr="002D603A" w:rsidRDefault="002D603A" w:rsidP="001A3002">
      <w:pPr>
        <w:numPr>
          <w:ilvl w:val="0"/>
          <w:numId w:val="34"/>
        </w:numPr>
        <w:spacing w:line="276" w:lineRule="auto"/>
        <w:ind w:left="426" w:hanging="426"/>
        <w:jc w:val="both"/>
        <w:rPr>
          <w:rFonts w:ascii="Arial" w:hAnsi="Arial"/>
          <w:sz w:val="22"/>
          <w:szCs w:val="22"/>
        </w:rPr>
      </w:pPr>
      <w:r w:rsidRPr="002D603A">
        <w:rPr>
          <w:rFonts w:ascii="Arial" w:hAnsi="Arial"/>
          <w:sz w:val="22"/>
          <w:szCs w:val="22"/>
        </w:rPr>
        <w:t xml:space="preserve">Dostawy będą realizowane </w:t>
      </w:r>
      <w:r w:rsidRPr="002D603A">
        <w:rPr>
          <w:rFonts w:ascii="Arial" w:hAnsi="Arial"/>
          <w:b/>
          <w:sz w:val="22"/>
          <w:szCs w:val="22"/>
        </w:rPr>
        <w:t>sukcesywnie</w:t>
      </w:r>
      <w:r w:rsidRPr="002D603A">
        <w:rPr>
          <w:rFonts w:ascii="Arial" w:hAnsi="Arial"/>
          <w:sz w:val="22"/>
          <w:szCs w:val="22"/>
        </w:rPr>
        <w:t xml:space="preserve"> w okresie trwania umowy na podstawie szczegółowych zamówień na poszczególne partie asortymentu wraz z określeniem ich rodzaju i ilości, przesyłanych Wykonawcy na adres e – mail wskazany w § 3 ust. 2. Asortyment musi być fabrycznie nowy, kompletny oraz pochodzić z bieżącej produkcji.</w:t>
      </w:r>
    </w:p>
    <w:p w14:paraId="5F61BA3A" w14:textId="77777777" w:rsidR="002D603A" w:rsidRPr="002D603A" w:rsidRDefault="002D603A" w:rsidP="002D603A">
      <w:pPr>
        <w:spacing w:line="276" w:lineRule="auto"/>
        <w:ind w:left="426"/>
        <w:jc w:val="both"/>
        <w:rPr>
          <w:rFonts w:ascii="Arial" w:hAnsi="Arial"/>
          <w:sz w:val="22"/>
          <w:szCs w:val="22"/>
        </w:rPr>
      </w:pPr>
    </w:p>
    <w:p w14:paraId="433232CA" w14:textId="6688328E" w:rsidR="002D603A" w:rsidRPr="002D603A" w:rsidRDefault="002D603A" w:rsidP="001A3002">
      <w:pPr>
        <w:numPr>
          <w:ilvl w:val="0"/>
          <w:numId w:val="34"/>
        </w:numPr>
        <w:spacing w:after="200" w:line="276" w:lineRule="auto"/>
        <w:ind w:left="426" w:hanging="426"/>
        <w:jc w:val="both"/>
        <w:rPr>
          <w:rFonts w:ascii="Arial" w:hAnsi="Arial" w:cs="Calibri"/>
          <w:sz w:val="22"/>
          <w:szCs w:val="22"/>
        </w:rPr>
      </w:pPr>
      <w:r w:rsidRPr="002D603A">
        <w:rPr>
          <w:rFonts w:ascii="Arial" w:hAnsi="Arial" w:cs="Calibri"/>
          <w:sz w:val="22"/>
          <w:szCs w:val="22"/>
        </w:rPr>
        <w:t xml:space="preserve">W ramach pojedynczego zamówienia, </w:t>
      </w:r>
      <w:r w:rsidR="00692F26">
        <w:rPr>
          <w:rFonts w:ascii="Arial" w:hAnsi="Arial" w:cs="Calibri"/>
          <w:sz w:val="22"/>
          <w:szCs w:val="22"/>
        </w:rPr>
        <w:t xml:space="preserve">Wykonawca zrealizuje zamówienie </w:t>
      </w:r>
      <w:r w:rsidRPr="002D603A">
        <w:rPr>
          <w:rFonts w:ascii="Arial" w:hAnsi="Arial" w:cs="Calibri"/>
          <w:sz w:val="22"/>
          <w:szCs w:val="22"/>
        </w:rPr>
        <w:t>w nieprzekraczalnym terminie …</w:t>
      </w:r>
      <w:r w:rsidRPr="002D603A">
        <w:rPr>
          <w:rFonts w:ascii="Arial" w:hAnsi="Arial" w:cs="Calibri"/>
          <w:b/>
          <w:sz w:val="22"/>
          <w:szCs w:val="22"/>
        </w:rPr>
        <w:t xml:space="preserve"> dni</w:t>
      </w:r>
      <w:r w:rsidRPr="002D603A">
        <w:rPr>
          <w:rFonts w:ascii="Arial" w:hAnsi="Arial" w:cs="Calibri"/>
          <w:sz w:val="22"/>
          <w:szCs w:val="22"/>
        </w:rPr>
        <w:t xml:space="preserve"> </w:t>
      </w:r>
      <w:r w:rsidRPr="002D603A">
        <w:rPr>
          <w:rFonts w:ascii="Arial" w:hAnsi="Arial" w:cs="Calibri"/>
          <w:b/>
          <w:sz w:val="22"/>
          <w:szCs w:val="22"/>
        </w:rPr>
        <w:t>roboczych (max. 3 dni)</w:t>
      </w:r>
      <w:r w:rsidRPr="002D603A">
        <w:rPr>
          <w:rFonts w:ascii="Arial" w:hAnsi="Arial" w:cs="Calibri"/>
          <w:sz w:val="22"/>
          <w:szCs w:val="22"/>
        </w:rPr>
        <w:t xml:space="preserve"> od dnia zgłoszenia zamówienia.</w:t>
      </w:r>
    </w:p>
    <w:p w14:paraId="77D3428D" w14:textId="227D2CF3" w:rsidR="002D603A" w:rsidRPr="002D603A" w:rsidRDefault="002D603A" w:rsidP="00692F26">
      <w:pPr>
        <w:spacing w:line="276" w:lineRule="auto"/>
        <w:ind w:left="426" w:hanging="426"/>
        <w:jc w:val="both"/>
        <w:rPr>
          <w:rFonts w:ascii="Arial" w:hAnsi="Arial"/>
          <w:sz w:val="22"/>
          <w:szCs w:val="22"/>
          <w:u w:val="single"/>
        </w:rPr>
      </w:pPr>
      <w:r w:rsidRPr="002D603A">
        <w:rPr>
          <w:rFonts w:ascii="Arial" w:hAnsi="Arial"/>
          <w:sz w:val="22"/>
          <w:szCs w:val="22"/>
        </w:rPr>
        <w:t xml:space="preserve">3.   </w:t>
      </w:r>
      <w:r w:rsidR="00692F26">
        <w:rPr>
          <w:rFonts w:ascii="Arial" w:hAnsi="Arial"/>
          <w:sz w:val="22"/>
          <w:szCs w:val="22"/>
        </w:rPr>
        <w:tab/>
      </w:r>
      <w:r w:rsidRPr="002D603A">
        <w:rPr>
          <w:rFonts w:ascii="Arial" w:hAnsi="Arial"/>
          <w:sz w:val="22"/>
          <w:szCs w:val="22"/>
        </w:rPr>
        <w:t>W ramach pojedynczego zamówienia, dostawy będą realizowane w całości do magazynu Zamawiającego</w:t>
      </w:r>
      <w:r w:rsidRPr="002D603A">
        <w:rPr>
          <w:rFonts w:ascii="Arial" w:hAnsi="Arial"/>
          <w:b/>
          <w:sz w:val="22"/>
          <w:szCs w:val="22"/>
        </w:rPr>
        <w:t xml:space="preserve"> </w:t>
      </w:r>
      <w:r w:rsidRPr="002D603A">
        <w:rPr>
          <w:rFonts w:ascii="Arial" w:hAnsi="Arial"/>
          <w:sz w:val="22"/>
          <w:szCs w:val="22"/>
        </w:rPr>
        <w:t>zlokalizowanego w Łodzi przy ul. Stokowskiej 21/25.</w:t>
      </w:r>
    </w:p>
    <w:p w14:paraId="7EAD0CE3" w14:textId="37323853" w:rsidR="002D603A" w:rsidRDefault="002D603A" w:rsidP="002D603A">
      <w:pPr>
        <w:spacing w:line="276" w:lineRule="auto"/>
        <w:ind w:left="426" w:hanging="426"/>
        <w:jc w:val="both"/>
        <w:rPr>
          <w:rFonts w:ascii="Arial" w:hAnsi="Arial"/>
          <w:sz w:val="22"/>
          <w:szCs w:val="22"/>
        </w:rPr>
      </w:pPr>
      <w:r w:rsidRPr="002D603A">
        <w:rPr>
          <w:rFonts w:ascii="Arial" w:hAnsi="Arial"/>
          <w:sz w:val="22"/>
          <w:szCs w:val="22"/>
        </w:rPr>
        <w:t xml:space="preserve">      </w:t>
      </w:r>
      <w:r w:rsidR="00692F26">
        <w:rPr>
          <w:rFonts w:ascii="Arial" w:hAnsi="Arial"/>
          <w:sz w:val="22"/>
          <w:szCs w:val="22"/>
        </w:rPr>
        <w:tab/>
      </w:r>
      <w:r w:rsidRPr="002D603A">
        <w:rPr>
          <w:rFonts w:ascii="Arial" w:hAnsi="Arial" w:cs="Arial"/>
          <w:sz w:val="22"/>
          <w:szCs w:val="22"/>
        </w:rPr>
        <w:t>Prawidłowa dostawa obejmuje wniesienie towaru do miejsca lub pomieszczeń wskazanych przez Zamawiającego.</w:t>
      </w:r>
      <w:r w:rsidRPr="002D603A">
        <w:rPr>
          <w:rFonts w:ascii="Arial" w:hAnsi="Arial"/>
          <w:sz w:val="22"/>
          <w:szCs w:val="22"/>
        </w:rPr>
        <w:t xml:space="preserve"> </w:t>
      </w:r>
    </w:p>
    <w:p w14:paraId="025B2696" w14:textId="77777777" w:rsidR="00692F26" w:rsidRPr="002D603A" w:rsidRDefault="00692F26" w:rsidP="002D603A">
      <w:pPr>
        <w:spacing w:line="276" w:lineRule="auto"/>
        <w:ind w:left="426" w:hanging="426"/>
        <w:jc w:val="both"/>
        <w:rPr>
          <w:rFonts w:ascii="Arial" w:hAnsi="Arial"/>
          <w:sz w:val="22"/>
          <w:szCs w:val="22"/>
        </w:rPr>
      </w:pPr>
    </w:p>
    <w:p w14:paraId="4FD44F6F" w14:textId="77777777" w:rsidR="002D603A" w:rsidRPr="002D603A" w:rsidRDefault="002D603A" w:rsidP="002D603A">
      <w:pPr>
        <w:spacing w:line="276" w:lineRule="auto"/>
        <w:ind w:left="426" w:hanging="426"/>
        <w:jc w:val="both"/>
        <w:rPr>
          <w:rFonts w:ascii="Arial" w:hAnsi="Arial"/>
          <w:sz w:val="22"/>
          <w:szCs w:val="22"/>
        </w:rPr>
      </w:pPr>
      <w:r w:rsidRPr="002D603A">
        <w:rPr>
          <w:rFonts w:ascii="Arial" w:hAnsi="Arial"/>
          <w:sz w:val="22"/>
          <w:szCs w:val="22"/>
        </w:rPr>
        <w:t>4.  Zamówienie  będzie  zrealizowane w chwili, kiedy cały asortyment zamieszczony                         w zamówieniu znajdzie się w miejscu dostawy w terminie wskazanym w ust. 2.</w:t>
      </w:r>
    </w:p>
    <w:p w14:paraId="1EF82F9D" w14:textId="77777777" w:rsidR="002D603A" w:rsidRPr="002D603A" w:rsidRDefault="002D603A" w:rsidP="002D603A">
      <w:pPr>
        <w:spacing w:line="276" w:lineRule="auto"/>
        <w:ind w:left="426" w:hanging="426"/>
        <w:jc w:val="both"/>
        <w:rPr>
          <w:rFonts w:ascii="Arial" w:hAnsi="Arial"/>
          <w:sz w:val="22"/>
          <w:szCs w:val="22"/>
        </w:rPr>
      </w:pPr>
    </w:p>
    <w:p w14:paraId="32476F28" w14:textId="77777777" w:rsidR="002D603A" w:rsidRPr="002D603A" w:rsidRDefault="002D603A" w:rsidP="002D603A">
      <w:pPr>
        <w:spacing w:line="276" w:lineRule="auto"/>
        <w:ind w:left="426" w:hanging="426"/>
        <w:jc w:val="both"/>
        <w:rPr>
          <w:rFonts w:ascii="Arial" w:hAnsi="Arial"/>
          <w:sz w:val="22"/>
          <w:szCs w:val="22"/>
        </w:rPr>
      </w:pPr>
      <w:r w:rsidRPr="002D603A">
        <w:rPr>
          <w:rFonts w:ascii="Arial" w:hAnsi="Arial"/>
          <w:sz w:val="22"/>
          <w:szCs w:val="22"/>
        </w:rPr>
        <w:t>5.  Dostawy będą odbywać się w dni robocze w godzinach 8:30 – 15:30 po uprzednim  powiadomieniu Zamawiającego przez Wykonawcę o terminie realizacji dostawy,                               z co najmniej jednodniowym</w:t>
      </w:r>
      <w:r w:rsidRPr="002D603A">
        <w:rPr>
          <w:rFonts w:ascii="Arial" w:hAnsi="Arial"/>
          <w:sz w:val="22"/>
          <w:szCs w:val="22"/>
          <w:u w:val="single"/>
        </w:rPr>
        <w:t xml:space="preserve"> </w:t>
      </w:r>
      <w:r w:rsidRPr="002D603A">
        <w:rPr>
          <w:rFonts w:ascii="Arial" w:hAnsi="Arial"/>
          <w:sz w:val="22"/>
          <w:szCs w:val="22"/>
        </w:rPr>
        <w:t>wyprzedzeniem. W przypadkach  problematycznych  dostaw,  terminy  należy konsultować z osobą wyznaczoną do bieżących kontaktów.</w:t>
      </w:r>
    </w:p>
    <w:p w14:paraId="79801231" w14:textId="77777777" w:rsidR="002D603A" w:rsidRPr="002D603A" w:rsidRDefault="002D603A" w:rsidP="002D603A">
      <w:pPr>
        <w:spacing w:line="276" w:lineRule="auto"/>
        <w:ind w:left="426" w:hanging="426"/>
        <w:jc w:val="both"/>
        <w:rPr>
          <w:rFonts w:ascii="Arial" w:hAnsi="Arial"/>
          <w:sz w:val="22"/>
          <w:szCs w:val="22"/>
        </w:rPr>
      </w:pPr>
    </w:p>
    <w:p w14:paraId="4146D8A3" w14:textId="7DE3FF43" w:rsidR="002D603A" w:rsidRPr="002D603A" w:rsidRDefault="002D603A" w:rsidP="002D603A">
      <w:pPr>
        <w:spacing w:line="276" w:lineRule="auto"/>
        <w:ind w:left="426" w:hanging="426"/>
        <w:jc w:val="both"/>
        <w:rPr>
          <w:rFonts w:ascii="Arial" w:hAnsi="Arial"/>
          <w:sz w:val="22"/>
          <w:szCs w:val="22"/>
        </w:rPr>
      </w:pPr>
      <w:r w:rsidRPr="002D603A">
        <w:rPr>
          <w:rFonts w:ascii="Arial" w:hAnsi="Arial"/>
          <w:sz w:val="22"/>
          <w:szCs w:val="22"/>
        </w:rPr>
        <w:t xml:space="preserve">6. </w:t>
      </w:r>
      <w:r w:rsidR="00692F26">
        <w:rPr>
          <w:rFonts w:ascii="Arial" w:hAnsi="Arial"/>
          <w:sz w:val="22"/>
          <w:szCs w:val="22"/>
        </w:rPr>
        <w:tab/>
      </w:r>
      <w:r w:rsidRPr="002D603A">
        <w:rPr>
          <w:rFonts w:ascii="Arial" w:hAnsi="Arial"/>
          <w:sz w:val="22"/>
          <w:szCs w:val="22"/>
        </w:rPr>
        <w:t>Dostarczenie zamówionego materiału będzie każdorazowo potwierdzone przez  upoważnionego  pracownika Zamawiającego w  protokole odbioru stanowiącym podstawę wystawienia faktury VAT.</w:t>
      </w:r>
    </w:p>
    <w:p w14:paraId="55F1C25A" w14:textId="77777777" w:rsidR="002D603A" w:rsidRPr="002D603A" w:rsidRDefault="002D603A" w:rsidP="002D603A">
      <w:pPr>
        <w:spacing w:line="276" w:lineRule="auto"/>
        <w:ind w:left="426" w:hanging="426"/>
        <w:jc w:val="both"/>
        <w:rPr>
          <w:rFonts w:ascii="Arial" w:hAnsi="Arial"/>
          <w:sz w:val="22"/>
          <w:szCs w:val="22"/>
        </w:rPr>
      </w:pPr>
    </w:p>
    <w:p w14:paraId="36B9C811" w14:textId="77777777" w:rsidR="002D603A" w:rsidRPr="002D603A" w:rsidRDefault="002D603A" w:rsidP="002D603A">
      <w:pPr>
        <w:tabs>
          <w:tab w:val="left" w:pos="426"/>
        </w:tabs>
        <w:spacing w:line="276" w:lineRule="auto"/>
        <w:ind w:left="426" w:hanging="426"/>
        <w:jc w:val="both"/>
        <w:rPr>
          <w:rFonts w:ascii="Arial" w:hAnsi="Arial"/>
          <w:sz w:val="22"/>
          <w:szCs w:val="22"/>
        </w:rPr>
      </w:pPr>
      <w:r w:rsidRPr="002D603A">
        <w:rPr>
          <w:rFonts w:ascii="Arial" w:hAnsi="Arial"/>
          <w:sz w:val="22"/>
          <w:szCs w:val="22"/>
        </w:rPr>
        <w:t xml:space="preserve">7.  Wykonawca gwarantuje, iż wszedł legalnie w posiadanie materiałów stanowiących   przedmiot umowy ponosząc z tego tytułu wszelkie opłaty przewidziane prawem. </w:t>
      </w:r>
    </w:p>
    <w:p w14:paraId="103D180F" w14:textId="77777777" w:rsidR="002D603A" w:rsidRPr="002D603A" w:rsidRDefault="002D603A" w:rsidP="002D603A">
      <w:pPr>
        <w:tabs>
          <w:tab w:val="left" w:pos="426"/>
        </w:tabs>
        <w:spacing w:line="276" w:lineRule="auto"/>
        <w:ind w:left="426" w:hanging="426"/>
        <w:jc w:val="both"/>
        <w:rPr>
          <w:rFonts w:ascii="Arial" w:hAnsi="Arial"/>
          <w:sz w:val="22"/>
          <w:szCs w:val="22"/>
        </w:rPr>
      </w:pPr>
    </w:p>
    <w:p w14:paraId="12D0AFCC" w14:textId="2EC4A514" w:rsidR="002D603A" w:rsidRPr="002D603A" w:rsidRDefault="002D603A" w:rsidP="002D603A">
      <w:pPr>
        <w:spacing w:line="276" w:lineRule="auto"/>
        <w:ind w:left="426" w:hanging="426"/>
        <w:jc w:val="both"/>
        <w:rPr>
          <w:rFonts w:ascii="Arial" w:hAnsi="Arial"/>
          <w:sz w:val="22"/>
          <w:szCs w:val="22"/>
        </w:rPr>
      </w:pPr>
      <w:r w:rsidRPr="002D603A">
        <w:rPr>
          <w:rFonts w:ascii="Arial" w:hAnsi="Arial"/>
          <w:sz w:val="22"/>
          <w:szCs w:val="22"/>
        </w:rPr>
        <w:t xml:space="preserve">8.   </w:t>
      </w:r>
      <w:r w:rsidR="00692F26">
        <w:rPr>
          <w:rFonts w:ascii="Arial" w:hAnsi="Arial"/>
          <w:sz w:val="22"/>
          <w:szCs w:val="22"/>
        </w:rPr>
        <w:tab/>
      </w:r>
      <w:r w:rsidRPr="002D603A">
        <w:rPr>
          <w:rFonts w:ascii="Arial" w:hAnsi="Arial"/>
          <w:sz w:val="22"/>
          <w:szCs w:val="22"/>
        </w:rPr>
        <w:t>Wykonawca ponosi  odpowiedzialność  za profesjonalne, rzetelne i terminowe wykonanie przedmiotu umowy. W przypadku każdorazowego nie wywiązania się z terminowej dostawy zamówionego materiału Zamawiającemu przysługuje prawo obciążenia Wykonawcy karą umowną wskazaną w  § 9 ust.1 pkt. 1.</w:t>
      </w:r>
    </w:p>
    <w:p w14:paraId="6AF4EF5C" w14:textId="77777777" w:rsidR="002D603A" w:rsidRPr="002D603A" w:rsidRDefault="002D603A" w:rsidP="002D603A">
      <w:pPr>
        <w:spacing w:line="276" w:lineRule="auto"/>
        <w:ind w:left="426" w:hanging="426"/>
        <w:jc w:val="both"/>
        <w:rPr>
          <w:rFonts w:ascii="Arial" w:hAnsi="Arial"/>
          <w:sz w:val="22"/>
          <w:szCs w:val="22"/>
        </w:rPr>
      </w:pPr>
    </w:p>
    <w:p w14:paraId="518F9CD9" w14:textId="3E1F98A0" w:rsidR="002D603A" w:rsidRPr="002D603A" w:rsidRDefault="002D603A" w:rsidP="002D603A">
      <w:pPr>
        <w:spacing w:line="276" w:lineRule="auto"/>
        <w:ind w:left="426" w:hanging="426"/>
        <w:jc w:val="both"/>
        <w:rPr>
          <w:rFonts w:ascii="Arial" w:hAnsi="Arial"/>
          <w:sz w:val="22"/>
          <w:szCs w:val="22"/>
        </w:rPr>
      </w:pPr>
      <w:r w:rsidRPr="002D603A">
        <w:rPr>
          <w:rFonts w:ascii="Arial" w:hAnsi="Arial"/>
          <w:sz w:val="22"/>
          <w:szCs w:val="22"/>
        </w:rPr>
        <w:t xml:space="preserve">9. </w:t>
      </w:r>
      <w:r w:rsidR="00692F26">
        <w:rPr>
          <w:rFonts w:ascii="Arial" w:hAnsi="Arial"/>
          <w:sz w:val="22"/>
          <w:szCs w:val="22"/>
        </w:rPr>
        <w:tab/>
      </w:r>
      <w:r w:rsidRPr="002D603A">
        <w:rPr>
          <w:rFonts w:ascii="Arial" w:hAnsi="Arial"/>
          <w:sz w:val="22"/>
          <w:szCs w:val="22"/>
        </w:rPr>
        <w:t>Wykonawca</w:t>
      </w:r>
      <w:r w:rsidRPr="002D603A">
        <w:rPr>
          <w:rFonts w:ascii="Arial" w:hAnsi="Arial"/>
          <w:b/>
          <w:sz w:val="22"/>
          <w:szCs w:val="22"/>
        </w:rPr>
        <w:t xml:space="preserve"> </w:t>
      </w:r>
      <w:r w:rsidRPr="002D603A">
        <w:rPr>
          <w:rFonts w:ascii="Arial" w:hAnsi="Arial"/>
          <w:sz w:val="22"/>
          <w:szCs w:val="22"/>
        </w:rPr>
        <w:t>przy każdej dostawie zobowiązany jest przedłożyć dla każdego dostarczonego asortymentu atest, certyfikat zgodności z PN lub aprobatę techniczną na podstawie obowiązujących przepisów.</w:t>
      </w:r>
    </w:p>
    <w:p w14:paraId="0D811790" w14:textId="77777777" w:rsidR="002D603A" w:rsidRPr="002D603A" w:rsidRDefault="002D603A" w:rsidP="002D603A">
      <w:pPr>
        <w:spacing w:line="276" w:lineRule="auto"/>
        <w:rPr>
          <w:rFonts w:ascii="Arial" w:hAnsi="Arial"/>
          <w:b/>
          <w:sz w:val="22"/>
          <w:szCs w:val="22"/>
        </w:rPr>
      </w:pPr>
    </w:p>
    <w:p w14:paraId="2C71A3EA" w14:textId="77777777" w:rsidR="002D603A" w:rsidRPr="002D603A" w:rsidRDefault="002D603A" w:rsidP="002D603A">
      <w:pPr>
        <w:spacing w:line="276" w:lineRule="auto"/>
        <w:jc w:val="center"/>
        <w:rPr>
          <w:rFonts w:ascii="Arial" w:hAnsi="Arial"/>
          <w:b/>
          <w:sz w:val="22"/>
          <w:szCs w:val="22"/>
        </w:rPr>
      </w:pPr>
      <w:r w:rsidRPr="002D603A">
        <w:rPr>
          <w:rFonts w:ascii="Arial" w:hAnsi="Arial"/>
          <w:b/>
          <w:sz w:val="22"/>
          <w:szCs w:val="22"/>
        </w:rPr>
        <w:t>§ 5.</w:t>
      </w:r>
    </w:p>
    <w:p w14:paraId="1EAA0F1E" w14:textId="77777777" w:rsidR="002D603A" w:rsidRPr="002D603A" w:rsidRDefault="002D603A" w:rsidP="002D603A">
      <w:pPr>
        <w:jc w:val="center"/>
        <w:rPr>
          <w:rFonts w:ascii="Arial" w:hAnsi="Arial"/>
          <w:b/>
          <w:sz w:val="22"/>
          <w:szCs w:val="22"/>
        </w:rPr>
      </w:pPr>
      <w:r w:rsidRPr="002D603A">
        <w:rPr>
          <w:rFonts w:ascii="Arial" w:hAnsi="Arial"/>
          <w:b/>
          <w:sz w:val="22"/>
          <w:szCs w:val="22"/>
        </w:rPr>
        <w:t>Reklamacje ilościowe</w:t>
      </w:r>
    </w:p>
    <w:p w14:paraId="7D12B3D5" w14:textId="77777777" w:rsidR="002D603A" w:rsidRPr="002D603A" w:rsidRDefault="002D603A" w:rsidP="002D603A">
      <w:pPr>
        <w:jc w:val="center"/>
        <w:rPr>
          <w:rFonts w:ascii="Arial" w:hAnsi="Arial"/>
          <w:b/>
          <w:sz w:val="22"/>
          <w:szCs w:val="22"/>
        </w:rPr>
      </w:pPr>
    </w:p>
    <w:p w14:paraId="5189EC96" w14:textId="5D2F09F1" w:rsidR="002D603A" w:rsidRPr="002D603A" w:rsidRDefault="002D603A" w:rsidP="002D603A">
      <w:pPr>
        <w:spacing w:line="276" w:lineRule="auto"/>
        <w:ind w:left="426" w:hanging="426"/>
        <w:jc w:val="both"/>
        <w:rPr>
          <w:rFonts w:ascii="Arial" w:hAnsi="Arial"/>
          <w:sz w:val="22"/>
          <w:szCs w:val="22"/>
        </w:rPr>
      </w:pPr>
      <w:r w:rsidRPr="002D603A">
        <w:rPr>
          <w:rFonts w:ascii="Arial" w:hAnsi="Arial"/>
          <w:sz w:val="22"/>
          <w:szCs w:val="22"/>
        </w:rPr>
        <w:t xml:space="preserve">1. </w:t>
      </w:r>
      <w:r w:rsidR="00692F26">
        <w:rPr>
          <w:rFonts w:ascii="Arial" w:hAnsi="Arial"/>
          <w:sz w:val="22"/>
          <w:szCs w:val="22"/>
        </w:rPr>
        <w:tab/>
      </w:r>
      <w:r w:rsidRPr="002D603A">
        <w:rPr>
          <w:rFonts w:ascii="Arial" w:hAnsi="Arial"/>
          <w:sz w:val="22"/>
          <w:szCs w:val="22"/>
        </w:rPr>
        <w:t xml:space="preserve">Zamówione materiały muszą być dostarczane w sposób umożliwiający sprawne przeliczenie. </w:t>
      </w:r>
    </w:p>
    <w:p w14:paraId="33461A39" w14:textId="77777777" w:rsidR="002D603A" w:rsidRPr="002D603A" w:rsidRDefault="002D603A" w:rsidP="002D603A">
      <w:pPr>
        <w:spacing w:line="276" w:lineRule="auto"/>
        <w:ind w:left="426" w:hanging="426"/>
        <w:jc w:val="both"/>
        <w:rPr>
          <w:rFonts w:ascii="Arial" w:hAnsi="Arial"/>
          <w:sz w:val="22"/>
          <w:szCs w:val="22"/>
        </w:rPr>
      </w:pPr>
    </w:p>
    <w:p w14:paraId="2368CD7B" w14:textId="709D37E4" w:rsidR="002D603A" w:rsidRPr="002D603A" w:rsidRDefault="002D603A" w:rsidP="002D603A">
      <w:pPr>
        <w:tabs>
          <w:tab w:val="num" w:pos="-180"/>
        </w:tabs>
        <w:spacing w:line="276" w:lineRule="auto"/>
        <w:ind w:left="426" w:hanging="426"/>
        <w:jc w:val="both"/>
        <w:rPr>
          <w:rFonts w:ascii="Arial" w:hAnsi="Arial"/>
          <w:sz w:val="22"/>
          <w:szCs w:val="22"/>
        </w:rPr>
      </w:pPr>
      <w:r w:rsidRPr="002D603A">
        <w:rPr>
          <w:rFonts w:ascii="Arial" w:hAnsi="Arial"/>
          <w:sz w:val="22"/>
          <w:szCs w:val="22"/>
        </w:rPr>
        <w:t xml:space="preserve">2.  </w:t>
      </w:r>
      <w:r w:rsidR="00692F26">
        <w:rPr>
          <w:rFonts w:ascii="Arial" w:hAnsi="Arial"/>
          <w:sz w:val="22"/>
          <w:szCs w:val="22"/>
        </w:rPr>
        <w:tab/>
      </w:r>
      <w:r w:rsidRPr="002D603A">
        <w:rPr>
          <w:rFonts w:ascii="Arial" w:hAnsi="Arial"/>
          <w:sz w:val="22"/>
          <w:szCs w:val="22"/>
        </w:rPr>
        <w:t xml:space="preserve">Przedmiot umowy zostanie przyjęty przez Zamawiającego po sprawdzeniu ilościowym dostawy na podstawie faktury VAT bądź specyfikacji ilościowo – asortymentowej (dokumentu WZ), poprzez  złożenie czytelnego podpisu i daty potwierdzającej dokonanie przedmiotowej dostawy.  </w:t>
      </w:r>
    </w:p>
    <w:p w14:paraId="069FBA2F" w14:textId="77777777" w:rsidR="002D603A" w:rsidRPr="002D603A" w:rsidRDefault="002D603A" w:rsidP="002D603A">
      <w:pPr>
        <w:tabs>
          <w:tab w:val="num" w:pos="-180"/>
        </w:tabs>
        <w:spacing w:line="276" w:lineRule="auto"/>
        <w:ind w:left="426" w:hanging="426"/>
        <w:jc w:val="both"/>
        <w:rPr>
          <w:rFonts w:ascii="Arial" w:hAnsi="Arial"/>
          <w:sz w:val="22"/>
          <w:szCs w:val="22"/>
        </w:rPr>
      </w:pPr>
    </w:p>
    <w:p w14:paraId="38B65007" w14:textId="77777777" w:rsidR="002D603A" w:rsidRPr="002D603A" w:rsidRDefault="002D603A" w:rsidP="002D603A">
      <w:pPr>
        <w:shd w:val="clear" w:color="auto" w:fill="FFFFFF"/>
        <w:spacing w:line="276" w:lineRule="auto"/>
        <w:ind w:left="426" w:hanging="426"/>
        <w:jc w:val="both"/>
        <w:rPr>
          <w:rFonts w:ascii="Arial" w:hAnsi="Arial"/>
          <w:color w:val="000000"/>
          <w:spacing w:val="-4"/>
          <w:sz w:val="22"/>
          <w:szCs w:val="22"/>
          <w:lang w:val="sq-AL"/>
        </w:rPr>
      </w:pPr>
      <w:r w:rsidRPr="002D603A">
        <w:rPr>
          <w:rFonts w:ascii="Arial" w:hAnsi="Arial"/>
          <w:color w:val="000000"/>
          <w:spacing w:val="-3"/>
          <w:sz w:val="22"/>
          <w:szCs w:val="22"/>
          <w:lang w:val="sq-AL"/>
        </w:rPr>
        <w:t>3.</w:t>
      </w:r>
      <w:r w:rsidRPr="002D603A">
        <w:rPr>
          <w:rFonts w:ascii="Arial" w:hAnsi="Arial"/>
          <w:color w:val="000000"/>
          <w:spacing w:val="-3"/>
          <w:sz w:val="22"/>
          <w:szCs w:val="22"/>
          <w:lang w:val="sq-AL"/>
        </w:rPr>
        <w:tab/>
        <w:t xml:space="preserve">W  przypadku  stwierdzenia  rozbieżności  między  ilością towaru określoną w dokumentach  przewozowych a ilością </w:t>
      </w:r>
      <w:r w:rsidRPr="002D603A">
        <w:rPr>
          <w:rFonts w:ascii="Arial" w:hAnsi="Arial"/>
          <w:color w:val="000000"/>
          <w:spacing w:val="-4"/>
          <w:sz w:val="22"/>
          <w:szCs w:val="22"/>
          <w:lang w:val="sq-AL"/>
        </w:rPr>
        <w:t>dostarczoną, Zamawiający sporządzi w obecności Wykonawcy lub jego przedstawiciela protokół rozbieżności i zabezpieczy dokumenty przewozowe.</w:t>
      </w:r>
    </w:p>
    <w:p w14:paraId="4528E3CD" w14:textId="77777777" w:rsidR="002D603A" w:rsidRPr="002D603A" w:rsidRDefault="002D603A" w:rsidP="002D603A">
      <w:pPr>
        <w:shd w:val="clear" w:color="auto" w:fill="FFFFFF"/>
        <w:spacing w:line="276" w:lineRule="auto"/>
        <w:ind w:left="426" w:hanging="426"/>
        <w:jc w:val="both"/>
        <w:rPr>
          <w:rFonts w:ascii="Arial" w:hAnsi="Arial"/>
          <w:color w:val="000000"/>
          <w:spacing w:val="-30"/>
          <w:sz w:val="22"/>
          <w:szCs w:val="22"/>
          <w:lang w:val="sq-AL"/>
        </w:rPr>
      </w:pPr>
    </w:p>
    <w:p w14:paraId="4CB7FF59" w14:textId="415931FB" w:rsidR="002D603A" w:rsidRPr="002D603A" w:rsidRDefault="002D603A" w:rsidP="002D603A">
      <w:pPr>
        <w:shd w:val="clear" w:color="auto" w:fill="FFFFFF"/>
        <w:spacing w:line="276" w:lineRule="auto"/>
        <w:ind w:left="426" w:right="-43" w:hanging="426"/>
        <w:jc w:val="both"/>
        <w:rPr>
          <w:rFonts w:ascii="Arial" w:hAnsi="Arial"/>
          <w:color w:val="000000"/>
          <w:spacing w:val="-4"/>
          <w:sz w:val="22"/>
          <w:szCs w:val="22"/>
          <w:lang w:val="sq-AL"/>
        </w:rPr>
      </w:pPr>
      <w:r w:rsidRPr="002D603A">
        <w:rPr>
          <w:rFonts w:ascii="Arial" w:hAnsi="Arial"/>
          <w:color w:val="000000"/>
          <w:spacing w:val="-5"/>
          <w:sz w:val="22"/>
          <w:szCs w:val="22"/>
          <w:lang w:val="sq-AL"/>
        </w:rPr>
        <w:t xml:space="preserve">4. </w:t>
      </w:r>
      <w:r w:rsidR="00692F26">
        <w:rPr>
          <w:rFonts w:ascii="Arial" w:hAnsi="Arial"/>
          <w:color w:val="000000"/>
          <w:spacing w:val="-5"/>
          <w:sz w:val="22"/>
          <w:szCs w:val="22"/>
          <w:lang w:val="sq-AL"/>
        </w:rPr>
        <w:tab/>
      </w:r>
      <w:r w:rsidRPr="002D603A">
        <w:rPr>
          <w:rFonts w:ascii="Arial" w:hAnsi="Arial"/>
          <w:color w:val="000000"/>
          <w:spacing w:val="-5"/>
          <w:sz w:val="22"/>
          <w:szCs w:val="22"/>
          <w:lang w:val="sq-AL"/>
        </w:rPr>
        <w:t xml:space="preserve">W przypadku stwierdzonych rozbieżności, Zamawiający </w:t>
      </w:r>
      <w:r w:rsidRPr="002D603A">
        <w:rPr>
          <w:rFonts w:ascii="Arial" w:hAnsi="Arial"/>
          <w:color w:val="000000"/>
          <w:spacing w:val="-3"/>
          <w:sz w:val="22"/>
          <w:szCs w:val="22"/>
          <w:lang w:val="sq-AL"/>
        </w:rPr>
        <w:t xml:space="preserve">niezwłocznie powiadomi Wykonawcę, przysyłając drogą elektroniczną oraz potwierdzając na piśmie zgłoszenie </w:t>
      </w:r>
      <w:r w:rsidRPr="002D603A">
        <w:rPr>
          <w:rFonts w:ascii="Arial" w:hAnsi="Arial"/>
          <w:color w:val="000000"/>
          <w:spacing w:val="-4"/>
          <w:sz w:val="22"/>
          <w:szCs w:val="22"/>
          <w:lang w:val="sq-AL"/>
        </w:rPr>
        <w:t>reklamacyjne zawierające uzasadnienie reklamacji.</w:t>
      </w:r>
    </w:p>
    <w:p w14:paraId="49CBC4EF" w14:textId="77777777" w:rsidR="002D603A" w:rsidRPr="002D603A" w:rsidRDefault="002D603A" w:rsidP="002D603A">
      <w:pPr>
        <w:shd w:val="clear" w:color="auto" w:fill="FFFFFF"/>
        <w:spacing w:line="276" w:lineRule="auto"/>
        <w:ind w:left="426" w:right="-43" w:hanging="426"/>
        <w:jc w:val="both"/>
        <w:rPr>
          <w:rFonts w:ascii="Arial" w:hAnsi="Arial"/>
          <w:color w:val="000000"/>
          <w:spacing w:val="-4"/>
          <w:sz w:val="22"/>
          <w:szCs w:val="22"/>
          <w:lang w:val="sq-AL"/>
        </w:rPr>
      </w:pPr>
    </w:p>
    <w:p w14:paraId="294EE93B" w14:textId="77777777" w:rsidR="002D603A" w:rsidRPr="002D603A" w:rsidRDefault="002D603A" w:rsidP="002D603A">
      <w:pPr>
        <w:shd w:val="clear" w:color="auto" w:fill="FFFFFF"/>
        <w:tabs>
          <w:tab w:val="left" w:pos="284"/>
        </w:tabs>
        <w:spacing w:line="276" w:lineRule="auto"/>
        <w:ind w:left="284" w:right="-43" w:hanging="284"/>
        <w:jc w:val="both"/>
        <w:rPr>
          <w:rFonts w:ascii="Arial" w:hAnsi="Arial"/>
          <w:color w:val="000000"/>
          <w:spacing w:val="-4"/>
          <w:sz w:val="22"/>
          <w:szCs w:val="22"/>
          <w:lang w:val="sq-AL"/>
        </w:rPr>
      </w:pPr>
      <w:r w:rsidRPr="002D603A">
        <w:rPr>
          <w:rFonts w:ascii="Arial" w:hAnsi="Arial"/>
          <w:color w:val="000000"/>
          <w:spacing w:val="-4"/>
          <w:sz w:val="22"/>
          <w:szCs w:val="22"/>
          <w:lang w:val="sq-AL"/>
        </w:rPr>
        <w:t xml:space="preserve">5.    Wykonawca  rozpatrzy  reklamację  w  ciągu </w:t>
      </w:r>
      <w:r w:rsidRPr="002D603A">
        <w:rPr>
          <w:rFonts w:ascii="Arial" w:hAnsi="Arial"/>
          <w:b/>
          <w:color w:val="000000"/>
          <w:spacing w:val="-4"/>
          <w:sz w:val="22"/>
          <w:szCs w:val="22"/>
          <w:lang w:val="sq-AL"/>
        </w:rPr>
        <w:t>3 dni</w:t>
      </w:r>
      <w:r w:rsidRPr="002D603A">
        <w:rPr>
          <w:rFonts w:ascii="Arial" w:hAnsi="Arial"/>
          <w:color w:val="000000"/>
          <w:spacing w:val="-4"/>
          <w:sz w:val="22"/>
          <w:szCs w:val="22"/>
          <w:lang w:val="sq-AL"/>
        </w:rPr>
        <w:t xml:space="preserve">  od  daty  jej  zgłoszenia. </w:t>
      </w:r>
    </w:p>
    <w:p w14:paraId="53563F32" w14:textId="77777777" w:rsidR="002D603A" w:rsidRPr="002D603A" w:rsidRDefault="002D603A" w:rsidP="002D603A">
      <w:pPr>
        <w:shd w:val="clear" w:color="auto" w:fill="FFFFFF"/>
        <w:tabs>
          <w:tab w:val="left" w:pos="284"/>
        </w:tabs>
        <w:spacing w:line="276" w:lineRule="auto"/>
        <w:ind w:left="284" w:right="-43" w:hanging="284"/>
        <w:jc w:val="both"/>
        <w:rPr>
          <w:rFonts w:ascii="Arial" w:hAnsi="Arial"/>
          <w:color w:val="000000"/>
          <w:spacing w:val="-4"/>
          <w:sz w:val="22"/>
          <w:szCs w:val="22"/>
          <w:lang w:val="sq-AL"/>
        </w:rPr>
      </w:pPr>
    </w:p>
    <w:p w14:paraId="2EC334EF" w14:textId="09B299A2" w:rsidR="002D603A" w:rsidRPr="002D603A" w:rsidRDefault="002D603A" w:rsidP="002D603A">
      <w:pPr>
        <w:shd w:val="clear" w:color="auto" w:fill="FFFFFF"/>
        <w:spacing w:line="276" w:lineRule="auto"/>
        <w:ind w:left="426" w:hanging="426"/>
        <w:jc w:val="both"/>
        <w:rPr>
          <w:rFonts w:ascii="Arial" w:hAnsi="Arial"/>
          <w:color w:val="000000"/>
          <w:spacing w:val="-4"/>
          <w:sz w:val="22"/>
          <w:szCs w:val="22"/>
          <w:lang w:val="sq-AL"/>
        </w:rPr>
      </w:pPr>
      <w:r w:rsidRPr="002D603A">
        <w:rPr>
          <w:rFonts w:ascii="Arial" w:hAnsi="Arial"/>
          <w:color w:val="000000"/>
          <w:spacing w:val="-3"/>
          <w:sz w:val="22"/>
          <w:szCs w:val="22"/>
          <w:lang w:val="sq-AL"/>
        </w:rPr>
        <w:t xml:space="preserve">6.  </w:t>
      </w:r>
      <w:r w:rsidR="00692F26">
        <w:rPr>
          <w:rFonts w:ascii="Arial" w:hAnsi="Arial"/>
          <w:color w:val="000000"/>
          <w:spacing w:val="-3"/>
          <w:sz w:val="22"/>
          <w:szCs w:val="22"/>
          <w:lang w:val="sq-AL"/>
        </w:rPr>
        <w:tab/>
      </w:r>
      <w:r w:rsidRPr="002D603A">
        <w:rPr>
          <w:rFonts w:ascii="Arial" w:hAnsi="Arial"/>
          <w:color w:val="000000"/>
          <w:spacing w:val="-3"/>
          <w:sz w:val="22"/>
          <w:szCs w:val="22"/>
          <w:lang w:val="sq-AL"/>
        </w:rPr>
        <w:t xml:space="preserve">Załatwienie  reklamacji ilościowych będzie następować w ciągu </w:t>
      </w:r>
      <w:r w:rsidRPr="002D603A">
        <w:rPr>
          <w:rFonts w:ascii="Arial" w:hAnsi="Arial"/>
          <w:b/>
          <w:color w:val="000000"/>
          <w:spacing w:val="-3"/>
          <w:sz w:val="22"/>
          <w:szCs w:val="22"/>
          <w:lang w:val="sq-AL"/>
        </w:rPr>
        <w:t xml:space="preserve">5 dni roboczych, </w:t>
      </w:r>
      <w:r w:rsidRPr="002D603A">
        <w:rPr>
          <w:rFonts w:ascii="Arial" w:hAnsi="Arial"/>
          <w:color w:val="000000"/>
          <w:spacing w:val="-3"/>
          <w:sz w:val="22"/>
          <w:szCs w:val="22"/>
          <w:lang w:val="sq-AL"/>
        </w:rPr>
        <w:t xml:space="preserve">wg wyboru Zamawiającego przez </w:t>
      </w:r>
      <w:r w:rsidRPr="002D603A">
        <w:rPr>
          <w:rFonts w:ascii="Arial" w:hAnsi="Arial"/>
          <w:color w:val="000000"/>
          <w:spacing w:val="-4"/>
          <w:sz w:val="22"/>
          <w:szCs w:val="22"/>
          <w:lang w:val="sq-AL"/>
        </w:rPr>
        <w:t>odpowiednie uzupełnienie dostawy uwzględniajace faktycznie dostarczoną ilość towaru lub  rozliczenie finansowe, polegające na obniżeniu wartości dostawy stosownie do ilości faktycznie dostarczonego towaru.</w:t>
      </w:r>
    </w:p>
    <w:p w14:paraId="11D29183" w14:textId="77777777" w:rsidR="002D603A" w:rsidRPr="002D603A" w:rsidRDefault="002D603A" w:rsidP="002D603A">
      <w:pPr>
        <w:shd w:val="clear" w:color="auto" w:fill="FFFFFF"/>
        <w:spacing w:line="276" w:lineRule="auto"/>
        <w:ind w:left="426" w:hanging="426"/>
        <w:jc w:val="both"/>
        <w:rPr>
          <w:rFonts w:ascii="Arial" w:hAnsi="Arial"/>
          <w:color w:val="000000"/>
          <w:spacing w:val="-4"/>
          <w:sz w:val="22"/>
          <w:szCs w:val="22"/>
          <w:lang w:val="sq-AL"/>
        </w:rPr>
      </w:pPr>
    </w:p>
    <w:p w14:paraId="56251C84" w14:textId="77777777" w:rsidR="002D603A" w:rsidRPr="002D603A" w:rsidRDefault="002D603A" w:rsidP="002D603A">
      <w:pPr>
        <w:shd w:val="clear" w:color="auto" w:fill="FFFFFF"/>
        <w:spacing w:line="276" w:lineRule="auto"/>
        <w:ind w:left="426" w:hanging="426"/>
        <w:jc w:val="both"/>
        <w:rPr>
          <w:rFonts w:ascii="Arial" w:hAnsi="Arial"/>
          <w:color w:val="000000"/>
          <w:spacing w:val="-4"/>
          <w:sz w:val="22"/>
          <w:szCs w:val="22"/>
          <w:lang w:val="sq-AL"/>
        </w:rPr>
      </w:pPr>
      <w:r w:rsidRPr="002D603A">
        <w:rPr>
          <w:rFonts w:ascii="Arial" w:hAnsi="Arial"/>
          <w:color w:val="000000"/>
          <w:spacing w:val="-4"/>
          <w:sz w:val="22"/>
          <w:szCs w:val="22"/>
          <w:lang w:val="sq-AL"/>
        </w:rPr>
        <w:t xml:space="preserve">7.  Nie udzielenie odpowiedzi na zgłoszoną reklamację ilościową w ciągu </w:t>
      </w:r>
      <w:r w:rsidRPr="002D603A">
        <w:rPr>
          <w:rFonts w:ascii="Arial" w:hAnsi="Arial"/>
          <w:b/>
          <w:color w:val="000000"/>
          <w:spacing w:val="-4"/>
          <w:sz w:val="22"/>
          <w:szCs w:val="22"/>
          <w:lang w:val="sq-AL"/>
        </w:rPr>
        <w:t>3 dni</w:t>
      </w:r>
      <w:r w:rsidRPr="002D603A">
        <w:rPr>
          <w:rFonts w:ascii="Arial" w:hAnsi="Arial"/>
          <w:color w:val="000000"/>
          <w:spacing w:val="-4"/>
          <w:sz w:val="22"/>
          <w:szCs w:val="22"/>
          <w:lang w:val="sq-AL"/>
        </w:rPr>
        <w:t xml:space="preserve"> od dnia jej doręczenia faxem  lub drogą elektroniczną, uważa się za uznanie reklamacji za uzasadnioną. </w:t>
      </w:r>
    </w:p>
    <w:p w14:paraId="68C3CA32" w14:textId="77777777" w:rsidR="002D603A" w:rsidRPr="002D603A" w:rsidRDefault="002D603A" w:rsidP="002D603A">
      <w:pPr>
        <w:spacing w:line="276" w:lineRule="auto"/>
        <w:ind w:left="284" w:hanging="284"/>
        <w:jc w:val="center"/>
        <w:rPr>
          <w:rFonts w:ascii="Arial" w:hAnsi="Arial"/>
          <w:b/>
          <w:sz w:val="22"/>
          <w:szCs w:val="22"/>
        </w:rPr>
      </w:pPr>
    </w:p>
    <w:p w14:paraId="3A30BCA0" w14:textId="77777777" w:rsidR="002D603A" w:rsidRPr="002D603A" w:rsidRDefault="002D603A" w:rsidP="002D603A">
      <w:pPr>
        <w:ind w:left="284" w:hanging="284"/>
        <w:jc w:val="center"/>
        <w:rPr>
          <w:rFonts w:ascii="Arial" w:hAnsi="Arial"/>
          <w:b/>
          <w:sz w:val="22"/>
          <w:szCs w:val="22"/>
        </w:rPr>
      </w:pPr>
    </w:p>
    <w:p w14:paraId="7AC12581" w14:textId="77777777" w:rsidR="002D603A" w:rsidRPr="002D603A" w:rsidRDefault="002D603A" w:rsidP="002D603A">
      <w:pPr>
        <w:ind w:left="284" w:hanging="284"/>
        <w:jc w:val="center"/>
        <w:rPr>
          <w:rFonts w:ascii="Arial" w:hAnsi="Arial"/>
          <w:b/>
          <w:sz w:val="22"/>
          <w:szCs w:val="22"/>
        </w:rPr>
      </w:pPr>
      <w:r w:rsidRPr="002D603A">
        <w:rPr>
          <w:rFonts w:ascii="Arial" w:hAnsi="Arial"/>
          <w:b/>
          <w:sz w:val="22"/>
          <w:szCs w:val="22"/>
        </w:rPr>
        <w:t>§ 6.</w:t>
      </w:r>
    </w:p>
    <w:p w14:paraId="5EC8CED5" w14:textId="77777777" w:rsidR="002D603A" w:rsidRPr="002D603A" w:rsidRDefault="002D603A" w:rsidP="002D603A">
      <w:pPr>
        <w:ind w:left="284" w:hanging="284"/>
        <w:jc w:val="center"/>
        <w:rPr>
          <w:rFonts w:ascii="Arial" w:hAnsi="Arial"/>
          <w:b/>
          <w:sz w:val="22"/>
          <w:szCs w:val="22"/>
        </w:rPr>
      </w:pPr>
      <w:r w:rsidRPr="002D603A">
        <w:rPr>
          <w:rFonts w:ascii="Arial" w:hAnsi="Arial"/>
          <w:b/>
          <w:sz w:val="22"/>
          <w:szCs w:val="22"/>
        </w:rPr>
        <w:t>Reklamacje jakościowe</w:t>
      </w:r>
    </w:p>
    <w:p w14:paraId="58B39CB7" w14:textId="77777777" w:rsidR="002D603A" w:rsidRPr="002D603A" w:rsidRDefault="002D603A" w:rsidP="002D603A">
      <w:pPr>
        <w:ind w:left="284" w:hanging="284"/>
        <w:jc w:val="center"/>
        <w:rPr>
          <w:rFonts w:ascii="Arial" w:hAnsi="Arial"/>
          <w:b/>
          <w:sz w:val="22"/>
          <w:szCs w:val="22"/>
        </w:rPr>
      </w:pPr>
    </w:p>
    <w:p w14:paraId="7D90026D" w14:textId="77777777" w:rsidR="002D603A" w:rsidRPr="002D603A" w:rsidRDefault="002D603A" w:rsidP="001A3002">
      <w:pPr>
        <w:numPr>
          <w:ilvl w:val="0"/>
          <w:numId w:val="35"/>
        </w:numPr>
        <w:spacing w:line="276" w:lineRule="auto"/>
        <w:ind w:left="426" w:hanging="426"/>
        <w:jc w:val="both"/>
        <w:rPr>
          <w:rFonts w:ascii="Arial" w:hAnsi="Arial"/>
          <w:sz w:val="22"/>
          <w:szCs w:val="22"/>
        </w:rPr>
      </w:pPr>
      <w:r w:rsidRPr="002D603A">
        <w:rPr>
          <w:rFonts w:ascii="Arial" w:hAnsi="Arial"/>
          <w:sz w:val="22"/>
          <w:szCs w:val="22"/>
        </w:rPr>
        <w:t xml:space="preserve">Zastrzeżenia dotyczące jakości dostarczonego materiału lub jego zgodności ze złożoną ofertą Zamawiający będzie zgłaszał  telefonicznie, e-mailem lub pisemnie do osoby  podanej  w  </w:t>
      </w:r>
      <w:r w:rsidRPr="002D603A">
        <w:rPr>
          <w:rFonts w:ascii="Arial" w:hAnsi="Arial"/>
          <w:spacing w:val="23"/>
          <w:sz w:val="22"/>
          <w:szCs w:val="22"/>
          <w:lang w:val="sq-AL"/>
        </w:rPr>
        <w:t xml:space="preserve">§ 3 ust. 3 </w:t>
      </w:r>
      <w:r w:rsidRPr="002D603A">
        <w:rPr>
          <w:rFonts w:ascii="Arial" w:hAnsi="Arial"/>
          <w:sz w:val="22"/>
          <w:szCs w:val="22"/>
        </w:rPr>
        <w:t>w formie zgłoszenia reklamacyjnego. W przypadku zgłoszenia telefonicznego Zamawiający ww. fakt będzie potwierdzał na piśmie, w którym będzie zapis o dacie telefonicznego zgłoszenia.</w:t>
      </w:r>
    </w:p>
    <w:p w14:paraId="18BA09A9" w14:textId="77777777" w:rsidR="002D603A" w:rsidRPr="002D603A" w:rsidRDefault="002D603A" w:rsidP="002D603A">
      <w:pPr>
        <w:spacing w:line="276" w:lineRule="auto"/>
        <w:ind w:left="284"/>
        <w:jc w:val="both"/>
        <w:rPr>
          <w:rFonts w:ascii="Arial" w:hAnsi="Arial"/>
          <w:sz w:val="22"/>
          <w:szCs w:val="22"/>
        </w:rPr>
      </w:pPr>
    </w:p>
    <w:p w14:paraId="341147D3" w14:textId="77777777" w:rsidR="002D603A" w:rsidRPr="002D603A" w:rsidRDefault="002D603A" w:rsidP="00692F26">
      <w:pPr>
        <w:tabs>
          <w:tab w:val="left" w:pos="758"/>
        </w:tabs>
        <w:spacing w:line="276" w:lineRule="auto"/>
        <w:ind w:left="426" w:hanging="426"/>
        <w:jc w:val="both"/>
        <w:rPr>
          <w:rFonts w:ascii="Arial" w:hAnsi="Arial"/>
          <w:sz w:val="22"/>
          <w:szCs w:val="22"/>
        </w:rPr>
      </w:pPr>
      <w:r w:rsidRPr="002D603A">
        <w:rPr>
          <w:rFonts w:ascii="Arial" w:hAnsi="Arial"/>
          <w:spacing w:val="-4"/>
          <w:sz w:val="22"/>
          <w:szCs w:val="22"/>
        </w:rPr>
        <w:t xml:space="preserve">  2. </w:t>
      </w:r>
      <w:r w:rsidRPr="002D603A">
        <w:rPr>
          <w:rFonts w:ascii="Arial" w:hAnsi="Arial"/>
          <w:spacing w:val="-4"/>
          <w:sz w:val="22"/>
          <w:szCs w:val="22"/>
        </w:rPr>
        <w:tab/>
      </w:r>
      <w:r w:rsidRPr="002D603A">
        <w:rPr>
          <w:rFonts w:ascii="Arial" w:hAnsi="Arial"/>
          <w:sz w:val="22"/>
          <w:szCs w:val="22"/>
        </w:rPr>
        <w:t xml:space="preserve">Wykonawca będzie  zobowiązany rozpatrzyć reklamację dotyczącą jakości dostarczonego materiału lub jego zgodności  ze złożoną  ofertą   w  ciągu  </w:t>
      </w:r>
      <w:r w:rsidRPr="002D603A">
        <w:rPr>
          <w:rFonts w:ascii="Arial" w:hAnsi="Arial"/>
          <w:b/>
          <w:sz w:val="22"/>
          <w:szCs w:val="22"/>
        </w:rPr>
        <w:t>3 dni</w:t>
      </w:r>
      <w:r w:rsidRPr="002D603A">
        <w:rPr>
          <w:rFonts w:ascii="Arial" w:hAnsi="Arial"/>
          <w:sz w:val="22"/>
          <w:szCs w:val="22"/>
        </w:rPr>
        <w:t xml:space="preserve">  od  daty telefonicznego (potwierdzonego pismem) zgłoszenia. W  przypadku  uznania  reklamacji  za uzasadnione, Wykonawca  odpowiednio  wymieni  materiały  wadliwe na  wolne  od  wad  albo  dostarczy  materiały  zgodne  ze  złożoną  ofertą  w terminie nie dłuższym niż </w:t>
      </w:r>
      <w:r w:rsidRPr="002D603A">
        <w:rPr>
          <w:rFonts w:ascii="Arial" w:hAnsi="Arial"/>
          <w:b/>
          <w:sz w:val="22"/>
          <w:szCs w:val="22"/>
        </w:rPr>
        <w:t>5 dni</w:t>
      </w:r>
      <w:r w:rsidRPr="002D603A">
        <w:rPr>
          <w:rFonts w:ascii="Arial" w:hAnsi="Arial"/>
          <w:sz w:val="22"/>
          <w:szCs w:val="22"/>
        </w:rPr>
        <w:t xml:space="preserve"> od dnia uznania reklamacji na własny koszt Zamawiającemu.</w:t>
      </w:r>
    </w:p>
    <w:p w14:paraId="15FD42AC" w14:textId="77777777" w:rsidR="002D603A" w:rsidRPr="002D603A" w:rsidRDefault="002D603A" w:rsidP="00692F26">
      <w:pPr>
        <w:tabs>
          <w:tab w:val="left" w:pos="758"/>
        </w:tabs>
        <w:spacing w:line="276" w:lineRule="auto"/>
        <w:ind w:left="426" w:hanging="426"/>
        <w:jc w:val="both"/>
        <w:rPr>
          <w:rFonts w:ascii="Arial" w:hAnsi="Arial"/>
          <w:spacing w:val="-4"/>
          <w:sz w:val="22"/>
          <w:szCs w:val="22"/>
        </w:rPr>
      </w:pPr>
    </w:p>
    <w:p w14:paraId="2FF36BDF" w14:textId="196E0866" w:rsidR="002D603A" w:rsidRPr="002D603A" w:rsidRDefault="002D603A" w:rsidP="00692F26">
      <w:pPr>
        <w:shd w:val="clear" w:color="auto" w:fill="FFFFFF"/>
        <w:spacing w:line="276" w:lineRule="auto"/>
        <w:ind w:left="426" w:hanging="426"/>
        <w:jc w:val="both"/>
        <w:rPr>
          <w:rFonts w:ascii="Arial" w:hAnsi="Arial"/>
          <w:color w:val="000000"/>
          <w:spacing w:val="-4"/>
          <w:sz w:val="22"/>
          <w:szCs w:val="22"/>
          <w:lang w:val="sq-AL"/>
        </w:rPr>
      </w:pPr>
      <w:r w:rsidRPr="002D603A">
        <w:rPr>
          <w:rFonts w:ascii="Arial" w:hAnsi="Arial"/>
          <w:sz w:val="22"/>
          <w:szCs w:val="22"/>
          <w:lang w:val="sq-AL"/>
        </w:rPr>
        <w:t xml:space="preserve">3.  </w:t>
      </w:r>
      <w:r w:rsidR="00692F26">
        <w:rPr>
          <w:rFonts w:ascii="Arial" w:hAnsi="Arial"/>
          <w:sz w:val="22"/>
          <w:szCs w:val="22"/>
          <w:lang w:val="sq-AL"/>
        </w:rPr>
        <w:tab/>
      </w:r>
      <w:r w:rsidRPr="002D603A">
        <w:rPr>
          <w:rFonts w:ascii="Arial" w:hAnsi="Arial"/>
          <w:sz w:val="22"/>
          <w:szCs w:val="22"/>
          <w:lang w:val="sq-AL"/>
        </w:rPr>
        <w:t xml:space="preserve">Nie udzielenie odpowiedzi na zgłoszoną reklamację w ciągu </w:t>
      </w:r>
      <w:r w:rsidRPr="002D603A">
        <w:rPr>
          <w:rFonts w:ascii="Arial" w:hAnsi="Arial"/>
          <w:b/>
          <w:sz w:val="22"/>
          <w:szCs w:val="22"/>
          <w:lang w:val="sq-AL"/>
        </w:rPr>
        <w:t>3 dni</w:t>
      </w:r>
      <w:r w:rsidRPr="002D603A">
        <w:rPr>
          <w:rFonts w:ascii="Arial" w:hAnsi="Arial"/>
          <w:sz w:val="22"/>
          <w:szCs w:val="22"/>
          <w:lang w:val="sq-AL"/>
        </w:rPr>
        <w:t xml:space="preserve"> od dnia jej doręczenia faxem lub drogą elektroniczną, uważa się za uznanie reklamacji za uzasadnioną.</w:t>
      </w:r>
    </w:p>
    <w:p w14:paraId="287E0402" w14:textId="77777777" w:rsidR="002D603A" w:rsidRPr="002D603A" w:rsidRDefault="002D603A" w:rsidP="002D603A">
      <w:pPr>
        <w:ind w:left="284" w:hanging="284"/>
        <w:jc w:val="center"/>
        <w:rPr>
          <w:rFonts w:ascii="Arial" w:hAnsi="Arial"/>
          <w:b/>
          <w:sz w:val="22"/>
          <w:szCs w:val="22"/>
        </w:rPr>
      </w:pPr>
    </w:p>
    <w:p w14:paraId="056C8AD6" w14:textId="77777777" w:rsidR="002D603A" w:rsidRPr="002D603A" w:rsidRDefault="002D603A" w:rsidP="002D603A">
      <w:pPr>
        <w:ind w:left="284" w:hanging="284"/>
        <w:jc w:val="center"/>
        <w:rPr>
          <w:rFonts w:ascii="Arial" w:hAnsi="Arial"/>
          <w:b/>
          <w:sz w:val="22"/>
          <w:szCs w:val="22"/>
        </w:rPr>
      </w:pPr>
    </w:p>
    <w:p w14:paraId="3016D982" w14:textId="77777777" w:rsidR="002D603A" w:rsidRPr="002D603A" w:rsidRDefault="002D603A" w:rsidP="002D603A">
      <w:pPr>
        <w:jc w:val="center"/>
        <w:rPr>
          <w:rFonts w:ascii="Arial" w:hAnsi="Arial"/>
          <w:b/>
          <w:sz w:val="22"/>
          <w:szCs w:val="22"/>
        </w:rPr>
      </w:pPr>
      <w:r w:rsidRPr="002D603A">
        <w:rPr>
          <w:rFonts w:ascii="Arial" w:hAnsi="Arial"/>
          <w:b/>
          <w:sz w:val="22"/>
          <w:szCs w:val="22"/>
        </w:rPr>
        <w:t>§ 7.</w:t>
      </w:r>
    </w:p>
    <w:p w14:paraId="77A318AE" w14:textId="77777777" w:rsidR="002D603A" w:rsidRPr="002D603A" w:rsidRDefault="002D603A" w:rsidP="002D603A">
      <w:pPr>
        <w:jc w:val="center"/>
        <w:rPr>
          <w:rFonts w:ascii="Arial" w:hAnsi="Arial"/>
          <w:b/>
          <w:sz w:val="22"/>
          <w:szCs w:val="22"/>
        </w:rPr>
      </w:pPr>
      <w:r w:rsidRPr="002D603A">
        <w:rPr>
          <w:rFonts w:ascii="Arial" w:hAnsi="Arial"/>
          <w:b/>
          <w:sz w:val="22"/>
          <w:szCs w:val="22"/>
        </w:rPr>
        <w:t>Wynagrodzenie</w:t>
      </w:r>
    </w:p>
    <w:p w14:paraId="46F6BDDA" w14:textId="77777777" w:rsidR="002D603A" w:rsidRPr="002D603A" w:rsidRDefault="002D603A" w:rsidP="002D603A">
      <w:pPr>
        <w:jc w:val="center"/>
        <w:rPr>
          <w:rFonts w:ascii="Arial" w:hAnsi="Arial"/>
          <w:b/>
          <w:sz w:val="22"/>
          <w:szCs w:val="22"/>
        </w:rPr>
      </w:pPr>
    </w:p>
    <w:p w14:paraId="02DE2ABE" w14:textId="688A5845" w:rsidR="002D603A" w:rsidRPr="002D603A" w:rsidRDefault="002D603A" w:rsidP="00692F26">
      <w:pPr>
        <w:spacing w:line="276" w:lineRule="auto"/>
        <w:ind w:left="426" w:hanging="426"/>
        <w:rPr>
          <w:rFonts w:ascii="Arial" w:hAnsi="Arial"/>
          <w:sz w:val="22"/>
          <w:szCs w:val="22"/>
        </w:rPr>
      </w:pPr>
      <w:r w:rsidRPr="002D603A">
        <w:rPr>
          <w:rFonts w:ascii="Arial" w:hAnsi="Arial"/>
          <w:sz w:val="22"/>
          <w:szCs w:val="22"/>
        </w:rPr>
        <w:t xml:space="preserve">1.   </w:t>
      </w:r>
      <w:r w:rsidR="00692F26">
        <w:rPr>
          <w:rFonts w:ascii="Arial" w:hAnsi="Arial"/>
          <w:sz w:val="22"/>
          <w:szCs w:val="22"/>
        </w:rPr>
        <w:tab/>
      </w:r>
      <w:r w:rsidRPr="002D603A">
        <w:rPr>
          <w:rFonts w:ascii="Arial" w:hAnsi="Arial"/>
          <w:sz w:val="22"/>
          <w:szCs w:val="22"/>
        </w:rPr>
        <w:t>Maksymalna kwota umowy wynosi:</w:t>
      </w:r>
    </w:p>
    <w:p w14:paraId="201A66A2" w14:textId="25871FBA" w:rsidR="002D603A" w:rsidRPr="002D603A" w:rsidRDefault="002D603A" w:rsidP="00692F26">
      <w:pPr>
        <w:spacing w:line="276" w:lineRule="auto"/>
        <w:ind w:left="426"/>
        <w:rPr>
          <w:rFonts w:ascii="Arial" w:hAnsi="Arial"/>
          <w:sz w:val="22"/>
          <w:szCs w:val="22"/>
        </w:rPr>
      </w:pPr>
      <w:r w:rsidRPr="002D603A">
        <w:rPr>
          <w:rFonts w:ascii="Arial" w:hAnsi="Arial"/>
          <w:b/>
          <w:sz w:val="22"/>
          <w:szCs w:val="22"/>
        </w:rPr>
        <w:t>wartość brutto</w:t>
      </w:r>
      <w:r w:rsidRPr="002D603A">
        <w:rPr>
          <w:rFonts w:ascii="Arial" w:hAnsi="Arial"/>
          <w:sz w:val="22"/>
          <w:szCs w:val="22"/>
        </w:rPr>
        <w:t>: ...............................</w:t>
      </w:r>
      <w:r w:rsidR="00692F26">
        <w:rPr>
          <w:rFonts w:ascii="Arial" w:hAnsi="Arial"/>
          <w:sz w:val="22"/>
          <w:szCs w:val="22"/>
        </w:rPr>
        <w:t>.............................</w:t>
      </w:r>
      <w:r w:rsidRPr="002D603A">
        <w:rPr>
          <w:rFonts w:ascii="Arial" w:hAnsi="Arial"/>
          <w:sz w:val="22"/>
          <w:szCs w:val="22"/>
        </w:rPr>
        <w:t xml:space="preserve">............................................PLN, słownie: </w:t>
      </w:r>
      <w:r w:rsidR="00692F26">
        <w:rPr>
          <w:rFonts w:ascii="Arial" w:hAnsi="Arial"/>
          <w:sz w:val="22"/>
          <w:szCs w:val="22"/>
        </w:rPr>
        <w:t>...........</w:t>
      </w:r>
      <w:r w:rsidRPr="002D603A">
        <w:rPr>
          <w:rFonts w:ascii="Arial" w:hAnsi="Arial"/>
          <w:sz w:val="22"/>
          <w:szCs w:val="22"/>
        </w:rPr>
        <w:t>...</w:t>
      </w:r>
      <w:r w:rsidR="00692F26">
        <w:rPr>
          <w:rFonts w:ascii="Arial" w:hAnsi="Arial"/>
          <w:sz w:val="22"/>
          <w:szCs w:val="22"/>
        </w:rPr>
        <w:t>..............................</w:t>
      </w:r>
      <w:r w:rsidRPr="002D603A">
        <w:rPr>
          <w:rFonts w:ascii="Arial" w:hAnsi="Arial"/>
          <w:sz w:val="22"/>
          <w:szCs w:val="22"/>
        </w:rPr>
        <w:t>............................................................................ zł,</w:t>
      </w:r>
    </w:p>
    <w:p w14:paraId="2FE023C1" w14:textId="77777777" w:rsidR="002D603A" w:rsidRPr="002D603A" w:rsidRDefault="002D603A" w:rsidP="00692F26">
      <w:pPr>
        <w:spacing w:line="276" w:lineRule="auto"/>
        <w:ind w:left="426"/>
        <w:jc w:val="both"/>
        <w:rPr>
          <w:rFonts w:ascii="Arial" w:hAnsi="Arial"/>
          <w:sz w:val="22"/>
          <w:szCs w:val="22"/>
        </w:rPr>
      </w:pPr>
      <w:r w:rsidRPr="002D603A">
        <w:rPr>
          <w:rFonts w:ascii="Arial" w:hAnsi="Arial"/>
          <w:sz w:val="22"/>
          <w:szCs w:val="22"/>
        </w:rPr>
        <w:t>przy  cenach jednostkowych zawartych w Załączniku  nr 2  do umowy. Powyższa kwota oraz ceny jednostkowe zawarte w załączniku nr 2 nie będą podlegać  waloryzacji.</w:t>
      </w:r>
    </w:p>
    <w:p w14:paraId="44C877DB" w14:textId="61971DF4" w:rsidR="002D603A" w:rsidRPr="002D603A" w:rsidRDefault="002D603A" w:rsidP="00692F26">
      <w:pPr>
        <w:spacing w:line="276" w:lineRule="auto"/>
        <w:ind w:left="426" w:hanging="426"/>
        <w:jc w:val="both"/>
        <w:rPr>
          <w:rFonts w:ascii="Arial" w:hAnsi="Arial" w:cs="Arial"/>
          <w:b/>
          <w:sz w:val="22"/>
          <w:szCs w:val="22"/>
        </w:rPr>
      </w:pPr>
      <w:r w:rsidRPr="002D603A">
        <w:rPr>
          <w:rFonts w:ascii="Arial" w:hAnsi="Arial"/>
          <w:sz w:val="22"/>
          <w:szCs w:val="22"/>
        </w:rPr>
        <w:t xml:space="preserve">      </w:t>
      </w:r>
      <w:r w:rsidR="00692F26">
        <w:rPr>
          <w:rFonts w:ascii="Arial" w:hAnsi="Arial"/>
          <w:sz w:val="22"/>
          <w:szCs w:val="22"/>
        </w:rPr>
        <w:tab/>
      </w:r>
      <w:r w:rsidRPr="002D603A">
        <w:rPr>
          <w:rFonts w:ascii="Arial" w:hAnsi="Arial"/>
          <w:sz w:val="22"/>
          <w:szCs w:val="22"/>
        </w:rPr>
        <w:t xml:space="preserve">Sposób finansowania: </w:t>
      </w:r>
      <w:r w:rsidRPr="002D603A">
        <w:rPr>
          <w:rFonts w:ascii="Arial" w:hAnsi="Arial" w:cs="Arial"/>
          <w:sz w:val="22"/>
          <w:szCs w:val="22"/>
        </w:rPr>
        <w:t xml:space="preserve">środki budżetowe – rozdział  </w:t>
      </w:r>
      <w:r w:rsidRPr="002D603A">
        <w:rPr>
          <w:rFonts w:ascii="Arial" w:hAnsi="Arial" w:cs="Arial"/>
          <w:b/>
          <w:sz w:val="22"/>
          <w:szCs w:val="22"/>
        </w:rPr>
        <w:t>75404/75405</w:t>
      </w:r>
      <w:r w:rsidRPr="002D603A">
        <w:rPr>
          <w:rFonts w:ascii="Arial" w:hAnsi="Arial" w:cs="Arial"/>
          <w:sz w:val="22"/>
          <w:szCs w:val="22"/>
        </w:rPr>
        <w:t xml:space="preserve">,  paragraf  </w:t>
      </w:r>
      <w:r w:rsidRPr="002D603A">
        <w:rPr>
          <w:rFonts w:ascii="Arial" w:hAnsi="Arial" w:cs="Arial"/>
          <w:b/>
          <w:sz w:val="22"/>
          <w:szCs w:val="22"/>
        </w:rPr>
        <w:t xml:space="preserve">4210,  </w:t>
      </w:r>
      <w:r w:rsidRPr="002D603A">
        <w:rPr>
          <w:rFonts w:ascii="Arial" w:hAnsi="Arial" w:cs="Arial"/>
          <w:sz w:val="22"/>
          <w:szCs w:val="22"/>
        </w:rPr>
        <w:t xml:space="preserve">pozycja budżetowa  </w:t>
      </w:r>
      <w:r w:rsidRPr="002D603A">
        <w:rPr>
          <w:rFonts w:ascii="Arial" w:hAnsi="Arial" w:cs="Arial"/>
          <w:b/>
          <w:sz w:val="22"/>
          <w:szCs w:val="22"/>
        </w:rPr>
        <w:t>421014.</w:t>
      </w:r>
    </w:p>
    <w:p w14:paraId="59AAF71B" w14:textId="77777777" w:rsidR="002D603A" w:rsidRPr="002D603A" w:rsidRDefault="002D603A" w:rsidP="002D603A">
      <w:pPr>
        <w:tabs>
          <w:tab w:val="num" w:pos="284"/>
        </w:tabs>
        <w:spacing w:line="276" w:lineRule="auto"/>
        <w:ind w:left="284" w:hanging="284"/>
        <w:jc w:val="both"/>
        <w:rPr>
          <w:rFonts w:ascii="Arial" w:hAnsi="Arial"/>
          <w:sz w:val="22"/>
          <w:szCs w:val="22"/>
        </w:rPr>
      </w:pPr>
    </w:p>
    <w:p w14:paraId="0ED6ABE4" w14:textId="77777777" w:rsidR="002D603A" w:rsidRPr="002D603A" w:rsidRDefault="002D603A" w:rsidP="002D603A">
      <w:pPr>
        <w:tabs>
          <w:tab w:val="num" w:pos="0"/>
        </w:tabs>
        <w:spacing w:line="276" w:lineRule="auto"/>
        <w:ind w:left="426" w:hanging="426"/>
        <w:jc w:val="both"/>
        <w:rPr>
          <w:rFonts w:ascii="Arial" w:hAnsi="Arial"/>
          <w:sz w:val="22"/>
          <w:szCs w:val="22"/>
        </w:rPr>
      </w:pPr>
      <w:r w:rsidRPr="002D603A">
        <w:rPr>
          <w:rFonts w:ascii="Arial" w:hAnsi="Arial"/>
          <w:sz w:val="22"/>
          <w:szCs w:val="22"/>
        </w:rPr>
        <w:t>2.  Za wykonanie poszczególnych dostaw będących przedmiotem umowy, Wykonawcy</w:t>
      </w:r>
      <w:r w:rsidRPr="002D603A">
        <w:rPr>
          <w:rFonts w:ascii="Arial" w:hAnsi="Arial"/>
          <w:b/>
          <w:sz w:val="22"/>
          <w:szCs w:val="22"/>
        </w:rPr>
        <w:t xml:space="preserve"> </w:t>
      </w:r>
      <w:r w:rsidRPr="002D603A">
        <w:rPr>
          <w:rFonts w:ascii="Arial" w:hAnsi="Arial"/>
          <w:sz w:val="22"/>
          <w:szCs w:val="22"/>
        </w:rPr>
        <w:t>przysługuje wynagrodzenie stanowiące iloczyn cen jednostkowych dostarczonych towarów i ich ilości powiększone o obowiązującą  stawkę  podatku  VAT.</w:t>
      </w:r>
    </w:p>
    <w:p w14:paraId="5C8CFE94" w14:textId="77777777" w:rsidR="002D603A" w:rsidRPr="002D603A" w:rsidRDefault="002D603A" w:rsidP="002D603A">
      <w:pPr>
        <w:tabs>
          <w:tab w:val="num" w:pos="0"/>
        </w:tabs>
        <w:spacing w:line="276" w:lineRule="auto"/>
        <w:ind w:left="426" w:hanging="426"/>
        <w:jc w:val="both"/>
        <w:rPr>
          <w:rFonts w:ascii="Arial" w:hAnsi="Arial"/>
          <w:sz w:val="22"/>
          <w:szCs w:val="22"/>
        </w:rPr>
      </w:pPr>
    </w:p>
    <w:p w14:paraId="280F48D0" w14:textId="77777777" w:rsidR="002D603A" w:rsidRPr="002D603A" w:rsidRDefault="002D603A" w:rsidP="002D603A">
      <w:pPr>
        <w:spacing w:line="276" w:lineRule="auto"/>
        <w:ind w:left="426" w:hanging="426"/>
        <w:jc w:val="both"/>
        <w:rPr>
          <w:rFonts w:ascii="Arial" w:hAnsi="Arial"/>
          <w:spacing w:val="-8"/>
          <w:sz w:val="22"/>
          <w:szCs w:val="22"/>
          <w:lang w:val="sq-AL"/>
        </w:rPr>
      </w:pPr>
      <w:r w:rsidRPr="002D603A">
        <w:rPr>
          <w:rFonts w:ascii="Arial" w:hAnsi="Arial"/>
          <w:spacing w:val="-8"/>
          <w:sz w:val="22"/>
          <w:szCs w:val="22"/>
          <w:lang w:val="sq-AL"/>
        </w:rPr>
        <w:t xml:space="preserve">3.   Wynagrodzenie, o którym mowa w ust. 2 obejmuje koszty dostarczenia przedmiotu umowy Zamawiajacemu. </w:t>
      </w:r>
    </w:p>
    <w:p w14:paraId="6D690D41" w14:textId="77777777" w:rsidR="002D603A" w:rsidRPr="002D603A" w:rsidRDefault="002D603A" w:rsidP="002D603A">
      <w:pPr>
        <w:spacing w:line="276" w:lineRule="auto"/>
        <w:ind w:left="426" w:hanging="426"/>
        <w:jc w:val="both"/>
        <w:rPr>
          <w:rFonts w:ascii="Arial" w:hAnsi="Arial"/>
          <w:spacing w:val="-8"/>
          <w:sz w:val="22"/>
          <w:szCs w:val="22"/>
          <w:lang w:val="sq-AL"/>
        </w:rPr>
      </w:pPr>
    </w:p>
    <w:p w14:paraId="722E7191" w14:textId="7BD44EE0" w:rsidR="002D603A" w:rsidRPr="002D603A" w:rsidRDefault="00692F26" w:rsidP="00692F26">
      <w:pPr>
        <w:spacing w:line="276" w:lineRule="auto"/>
        <w:ind w:left="426" w:hanging="426"/>
        <w:jc w:val="both"/>
        <w:rPr>
          <w:rFonts w:ascii="Arial" w:hAnsi="Arial"/>
          <w:b/>
          <w:sz w:val="22"/>
          <w:szCs w:val="22"/>
        </w:rPr>
      </w:pPr>
      <w:r>
        <w:rPr>
          <w:rFonts w:ascii="Arial" w:hAnsi="Arial"/>
          <w:sz w:val="22"/>
          <w:szCs w:val="22"/>
        </w:rPr>
        <w:t xml:space="preserve">4.   </w:t>
      </w:r>
      <w:r>
        <w:rPr>
          <w:rFonts w:ascii="Arial" w:hAnsi="Arial"/>
          <w:sz w:val="22"/>
          <w:szCs w:val="22"/>
        </w:rPr>
        <w:tab/>
      </w:r>
      <w:r w:rsidR="002D603A" w:rsidRPr="002D603A">
        <w:rPr>
          <w:rFonts w:ascii="Arial" w:hAnsi="Arial"/>
          <w:sz w:val="22"/>
          <w:szCs w:val="22"/>
        </w:rPr>
        <w:t>Podstawą do wypłaty wynagrodzenia będzie faktura V</w:t>
      </w:r>
      <w:r>
        <w:rPr>
          <w:rFonts w:ascii="Arial" w:hAnsi="Arial"/>
          <w:sz w:val="22"/>
          <w:szCs w:val="22"/>
        </w:rPr>
        <w:t>AT wystawiona na adres płatnika</w:t>
      </w:r>
      <w:r w:rsidR="002D603A" w:rsidRPr="002D603A">
        <w:rPr>
          <w:rFonts w:ascii="Arial" w:hAnsi="Arial"/>
          <w:sz w:val="22"/>
          <w:szCs w:val="22"/>
        </w:rPr>
        <w:t>:</w:t>
      </w:r>
    </w:p>
    <w:p w14:paraId="7AC7CAB9" w14:textId="77777777" w:rsidR="002D603A" w:rsidRPr="002D603A" w:rsidRDefault="002D603A" w:rsidP="002D603A">
      <w:pPr>
        <w:spacing w:line="276" w:lineRule="auto"/>
        <w:ind w:left="8222" w:hanging="5390"/>
        <w:rPr>
          <w:rFonts w:ascii="Arial" w:hAnsi="Arial"/>
          <w:b/>
          <w:sz w:val="22"/>
          <w:szCs w:val="22"/>
        </w:rPr>
      </w:pPr>
      <w:r w:rsidRPr="002D603A">
        <w:rPr>
          <w:rFonts w:ascii="Arial" w:hAnsi="Arial"/>
          <w:b/>
          <w:sz w:val="22"/>
          <w:szCs w:val="22"/>
        </w:rPr>
        <w:t xml:space="preserve">  Komenda Wojewódzka Policji w Łodzi</w:t>
      </w:r>
    </w:p>
    <w:p w14:paraId="5DB90F92" w14:textId="77777777" w:rsidR="002D603A" w:rsidRPr="002D603A" w:rsidRDefault="002D603A" w:rsidP="002D603A">
      <w:pPr>
        <w:spacing w:line="276" w:lineRule="auto"/>
        <w:ind w:left="2073" w:firstLine="348"/>
        <w:rPr>
          <w:rFonts w:ascii="Arial" w:hAnsi="Arial"/>
          <w:sz w:val="22"/>
          <w:szCs w:val="22"/>
        </w:rPr>
      </w:pPr>
      <w:r w:rsidRPr="002D603A">
        <w:rPr>
          <w:rFonts w:ascii="Arial" w:hAnsi="Arial"/>
          <w:b/>
          <w:sz w:val="22"/>
          <w:szCs w:val="22"/>
        </w:rPr>
        <w:t xml:space="preserve">            91-048 Łódź, ul. Lutomierska 108/112</w:t>
      </w:r>
      <w:r w:rsidRPr="002D603A">
        <w:rPr>
          <w:rFonts w:ascii="Arial" w:hAnsi="Arial"/>
          <w:sz w:val="22"/>
          <w:szCs w:val="22"/>
        </w:rPr>
        <w:t xml:space="preserve">     </w:t>
      </w:r>
    </w:p>
    <w:p w14:paraId="1F973154" w14:textId="77777777" w:rsidR="002D603A" w:rsidRPr="002D603A" w:rsidRDefault="002D603A" w:rsidP="00692F26">
      <w:pPr>
        <w:keepNext/>
        <w:spacing w:line="276" w:lineRule="auto"/>
        <w:ind w:left="2832" w:firstLine="708"/>
        <w:jc w:val="both"/>
        <w:outlineLvl w:val="0"/>
        <w:rPr>
          <w:rFonts w:ascii="Arial" w:hAnsi="Arial"/>
          <w:b/>
          <w:bCs/>
          <w:sz w:val="22"/>
          <w:szCs w:val="22"/>
        </w:rPr>
      </w:pPr>
      <w:r w:rsidRPr="002D603A">
        <w:rPr>
          <w:rFonts w:ascii="Arial" w:hAnsi="Arial"/>
          <w:b/>
          <w:bCs/>
          <w:sz w:val="22"/>
          <w:szCs w:val="22"/>
        </w:rPr>
        <w:t>NIP  726-000-44-58</w:t>
      </w:r>
    </w:p>
    <w:p w14:paraId="064C1C77" w14:textId="77777777" w:rsidR="002D603A" w:rsidRPr="002D603A" w:rsidRDefault="002D603A" w:rsidP="00692F26">
      <w:pPr>
        <w:spacing w:line="276" w:lineRule="auto"/>
        <w:ind w:left="426"/>
        <w:jc w:val="both"/>
        <w:rPr>
          <w:rFonts w:ascii="Arial" w:hAnsi="Arial"/>
          <w:sz w:val="22"/>
          <w:szCs w:val="22"/>
        </w:rPr>
      </w:pPr>
      <w:r w:rsidRPr="002D603A">
        <w:rPr>
          <w:rFonts w:ascii="Arial" w:hAnsi="Arial"/>
          <w:sz w:val="22"/>
          <w:szCs w:val="22"/>
        </w:rPr>
        <w:t xml:space="preserve">przez Wykonawcę na podstawie pisemnego poświadczenia odbioru asortymentu przez upoważnionego pracownika Zamawiającego, o którym mowa w § 3 ust. 1 lub ust. 2. </w:t>
      </w:r>
    </w:p>
    <w:p w14:paraId="30ECB681" w14:textId="77777777" w:rsidR="002D603A" w:rsidRPr="002D603A" w:rsidRDefault="002D603A" w:rsidP="002D603A">
      <w:pPr>
        <w:spacing w:line="276" w:lineRule="auto"/>
        <w:ind w:left="360"/>
        <w:jc w:val="both"/>
        <w:rPr>
          <w:rFonts w:ascii="Arial" w:hAnsi="Arial"/>
          <w:sz w:val="22"/>
          <w:szCs w:val="22"/>
        </w:rPr>
      </w:pPr>
    </w:p>
    <w:p w14:paraId="37C84280" w14:textId="1B134792" w:rsidR="00692F26" w:rsidRPr="00692F26" w:rsidRDefault="002D603A" w:rsidP="001A3002">
      <w:pPr>
        <w:pStyle w:val="Akapitzlist"/>
        <w:numPr>
          <w:ilvl w:val="0"/>
          <w:numId w:val="33"/>
        </w:numPr>
        <w:tabs>
          <w:tab w:val="clear" w:pos="360"/>
        </w:tabs>
        <w:ind w:left="426" w:hanging="426"/>
        <w:jc w:val="both"/>
        <w:rPr>
          <w:rFonts w:ascii="Arial" w:hAnsi="Arial"/>
        </w:rPr>
      </w:pPr>
      <w:r w:rsidRPr="00692F26">
        <w:rPr>
          <w:rFonts w:ascii="Arial" w:hAnsi="Arial"/>
        </w:rPr>
        <w:t xml:space="preserve">Termin płatności faktury VAT wynosi  </w:t>
      </w:r>
      <w:r w:rsidRPr="00692F26">
        <w:rPr>
          <w:rFonts w:ascii="Arial" w:hAnsi="Arial"/>
          <w:b/>
        </w:rPr>
        <w:t>30 dni</w:t>
      </w:r>
      <w:r w:rsidRPr="00692F26">
        <w:rPr>
          <w:rFonts w:ascii="Arial" w:hAnsi="Arial"/>
        </w:rPr>
        <w:t xml:space="preserve"> od daty doręczenia Zamawiającemu </w:t>
      </w:r>
      <w:r w:rsidR="00692F26" w:rsidRPr="00692F26">
        <w:rPr>
          <w:rFonts w:ascii="Arial" w:hAnsi="Arial"/>
        </w:rPr>
        <w:t xml:space="preserve">faktury </w:t>
      </w:r>
      <w:r w:rsidRPr="00692F26">
        <w:rPr>
          <w:rFonts w:ascii="Arial" w:hAnsi="Arial"/>
        </w:rPr>
        <w:t>VAT do siedziby Zamawiającego wraz z potwierdzeniem wykonania dostawy.</w:t>
      </w:r>
    </w:p>
    <w:p w14:paraId="53697818" w14:textId="77777777" w:rsidR="00692F26" w:rsidRPr="00692F26" w:rsidRDefault="002D603A" w:rsidP="001A3002">
      <w:pPr>
        <w:pStyle w:val="Akapitzlist"/>
        <w:numPr>
          <w:ilvl w:val="0"/>
          <w:numId w:val="33"/>
        </w:numPr>
        <w:tabs>
          <w:tab w:val="clear" w:pos="360"/>
        </w:tabs>
        <w:ind w:left="426" w:hanging="426"/>
        <w:jc w:val="both"/>
        <w:rPr>
          <w:rFonts w:ascii="Arial" w:hAnsi="Arial" w:cs="Times New Roman"/>
        </w:rPr>
      </w:pPr>
      <w:r w:rsidRPr="00692F26">
        <w:rPr>
          <w:rFonts w:ascii="Arial" w:hAnsi="Arial" w:cs="Arial"/>
          <w:lang w:eastAsia="ar-SA"/>
        </w:rPr>
        <w:t xml:space="preserve">Zapłata należności następować będzie przelewem na rachunek bankowy Wykonawcy, znajdujący się w wykazie podmiotów prowadzonym przez administrację skarbową              na podstawie odrębnych przepisów podatkowych. </w:t>
      </w:r>
    </w:p>
    <w:p w14:paraId="1035D0C1" w14:textId="77777777" w:rsidR="00692F26" w:rsidRPr="00692F26" w:rsidRDefault="002D603A" w:rsidP="001A3002">
      <w:pPr>
        <w:pStyle w:val="Akapitzlist"/>
        <w:numPr>
          <w:ilvl w:val="0"/>
          <w:numId w:val="33"/>
        </w:numPr>
        <w:tabs>
          <w:tab w:val="clear" w:pos="360"/>
        </w:tabs>
        <w:ind w:left="426" w:hanging="426"/>
        <w:jc w:val="both"/>
        <w:rPr>
          <w:rFonts w:ascii="Arial" w:hAnsi="Arial" w:cs="Times New Roman"/>
        </w:rPr>
      </w:pPr>
      <w:r w:rsidRPr="00692F26">
        <w:rPr>
          <w:rFonts w:ascii="Arial" w:hAnsi="Arial" w:cs="Arial"/>
          <w:lang w:eastAsia="ar-SA"/>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5411E0C2" w14:textId="14FE4ADB" w:rsidR="00692F26" w:rsidRPr="00692F26" w:rsidRDefault="002D603A" w:rsidP="001A3002">
      <w:pPr>
        <w:pStyle w:val="Akapitzlist"/>
        <w:numPr>
          <w:ilvl w:val="0"/>
          <w:numId w:val="33"/>
        </w:numPr>
        <w:tabs>
          <w:tab w:val="clear" w:pos="360"/>
        </w:tabs>
        <w:ind w:left="426" w:hanging="426"/>
        <w:jc w:val="both"/>
        <w:rPr>
          <w:rFonts w:ascii="Arial" w:hAnsi="Arial" w:cs="Times New Roman"/>
        </w:rPr>
      </w:pPr>
      <w:r w:rsidRPr="00692F26">
        <w:rPr>
          <w:rFonts w:ascii="Arial" w:hAnsi="Arial" w:cs="Arial"/>
          <w:lang w:eastAsia="ar-SA"/>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w:t>
      </w:r>
      <w:r w:rsidR="00692F26">
        <w:rPr>
          <w:rFonts w:ascii="Arial" w:hAnsi="Arial" w:cs="Arial"/>
          <w:lang w:eastAsia="ar-SA"/>
        </w:rPr>
        <w:t xml:space="preserve">egatywnych skutków, związanych </w:t>
      </w:r>
      <w:r w:rsidRPr="00692F26">
        <w:rPr>
          <w:rFonts w:ascii="Arial" w:hAnsi="Arial" w:cs="Arial"/>
          <w:lang w:eastAsia="ar-SA"/>
        </w:rPr>
        <w:t xml:space="preserve">z podaniem przez Wykonawcę rachunku nie znajdującego się w wykazie lub brakiem rachunku bankowego Wykonawcy w wykazie. </w:t>
      </w:r>
    </w:p>
    <w:p w14:paraId="290E267C" w14:textId="77777777" w:rsidR="00692F26" w:rsidRPr="00692F26" w:rsidRDefault="002D603A" w:rsidP="001A3002">
      <w:pPr>
        <w:pStyle w:val="Akapitzlist"/>
        <w:numPr>
          <w:ilvl w:val="0"/>
          <w:numId w:val="33"/>
        </w:numPr>
        <w:tabs>
          <w:tab w:val="clear" w:pos="360"/>
        </w:tabs>
        <w:ind w:left="426" w:hanging="426"/>
        <w:jc w:val="both"/>
        <w:rPr>
          <w:rFonts w:ascii="Arial" w:hAnsi="Arial" w:cs="Times New Roman"/>
        </w:rPr>
      </w:pPr>
      <w:r w:rsidRPr="00692F26">
        <w:rPr>
          <w:rFonts w:ascii="Arial" w:hAnsi="Arial"/>
        </w:rPr>
        <w:t xml:space="preserve">W przypadku konieczności dokonania korekty faktury VAT nie obowiązują postanowienia, o których mowa w ust. 5. Wynagrodzenie Wykonawcy wynikające z realizacji  zamówienia, zostanie zapłacone przelewem w terminie </w:t>
      </w:r>
      <w:r w:rsidRPr="00692F26">
        <w:rPr>
          <w:rFonts w:ascii="Arial" w:hAnsi="Arial"/>
          <w:b/>
        </w:rPr>
        <w:t>30 dni</w:t>
      </w:r>
      <w:r w:rsidRPr="00692F26">
        <w:rPr>
          <w:rFonts w:ascii="Arial" w:hAnsi="Arial"/>
        </w:rPr>
        <w:t xml:space="preserve"> od daty otrzymania przez Zamawiającego faktury korygującej lub noty korygującej.</w:t>
      </w:r>
    </w:p>
    <w:p w14:paraId="2F363D05" w14:textId="1EE72955" w:rsidR="002D603A" w:rsidRPr="00692F26" w:rsidRDefault="002D603A" w:rsidP="001A3002">
      <w:pPr>
        <w:pStyle w:val="Akapitzlist"/>
        <w:numPr>
          <w:ilvl w:val="0"/>
          <w:numId w:val="33"/>
        </w:numPr>
        <w:tabs>
          <w:tab w:val="clear" w:pos="360"/>
        </w:tabs>
        <w:ind w:left="426" w:hanging="426"/>
        <w:jc w:val="both"/>
        <w:rPr>
          <w:rFonts w:ascii="Arial" w:hAnsi="Arial" w:cs="Times New Roman"/>
        </w:rPr>
      </w:pPr>
      <w:r w:rsidRPr="00692F26">
        <w:rPr>
          <w:rFonts w:ascii="Arial" w:hAnsi="Arial"/>
        </w:rPr>
        <w:t xml:space="preserve">Zamawiający upoważnia Wykonawcę do wystawienia faktury VAT bez podpisu Zamawiającego. </w:t>
      </w:r>
    </w:p>
    <w:p w14:paraId="4ECFC07B" w14:textId="2D5FD642" w:rsidR="002D603A" w:rsidRPr="002D603A" w:rsidRDefault="002D603A" w:rsidP="00692F26">
      <w:pPr>
        <w:spacing w:line="276" w:lineRule="auto"/>
        <w:ind w:left="426" w:hanging="426"/>
        <w:jc w:val="both"/>
        <w:rPr>
          <w:rFonts w:ascii="Arial" w:hAnsi="Arial"/>
          <w:sz w:val="22"/>
          <w:szCs w:val="22"/>
        </w:rPr>
      </w:pPr>
      <w:r w:rsidRPr="002D603A">
        <w:rPr>
          <w:rFonts w:ascii="Arial" w:hAnsi="Arial"/>
          <w:sz w:val="22"/>
          <w:szCs w:val="22"/>
        </w:rPr>
        <w:t xml:space="preserve">11. </w:t>
      </w:r>
      <w:r w:rsidR="00692F26">
        <w:rPr>
          <w:rFonts w:ascii="Arial" w:hAnsi="Arial"/>
          <w:sz w:val="22"/>
          <w:szCs w:val="22"/>
        </w:rPr>
        <w:tab/>
      </w:r>
      <w:r w:rsidRPr="002D603A">
        <w:rPr>
          <w:rFonts w:ascii="Arial" w:hAnsi="Arial"/>
          <w:sz w:val="22"/>
          <w:szCs w:val="22"/>
        </w:rPr>
        <w:t xml:space="preserve">Wynagrodzenie płatne będzie przelewem na konto Wykonawcy podane na fakturze VAT. Za dzień zapłaty  uważa się datę obciążenia rachunku bankowego Zamawiającego.    </w:t>
      </w:r>
    </w:p>
    <w:p w14:paraId="13181C75" w14:textId="77777777" w:rsidR="002D603A" w:rsidRPr="002D603A" w:rsidRDefault="002D603A" w:rsidP="00692F26">
      <w:pPr>
        <w:spacing w:line="276" w:lineRule="auto"/>
        <w:ind w:left="426" w:hanging="426"/>
        <w:jc w:val="both"/>
        <w:rPr>
          <w:rFonts w:ascii="Arial" w:hAnsi="Arial"/>
          <w:sz w:val="22"/>
          <w:szCs w:val="22"/>
        </w:rPr>
      </w:pPr>
      <w:r w:rsidRPr="002D603A">
        <w:rPr>
          <w:rFonts w:ascii="Arial" w:hAnsi="Arial"/>
          <w:sz w:val="22"/>
          <w:szCs w:val="22"/>
        </w:rPr>
        <w:t xml:space="preserve">    </w:t>
      </w:r>
    </w:p>
    <w:p w14:paraId="1F086BF4" w14:textId="50AB6F3A" w:rsidR="002D603A" w:rsidRPr="002D603A" w:rsidRDefault="002D603A" w:rsidP="00692F26">
      <w:pPr>
        <w:spacing w:line="276" w:lineRule="auto"/>
        <w:ind w:left="426" w:hanging="426"/>
        <w:jc w:val="both"/>
        <w:rPr>
          <w:rFonts w:ascii="Arial" w:hAnsi="Arial"/>
          <w:sz w:val="22"/>
          <w:szCs w:val="22"/>
          <w:u w:val="single"/>
        </w:rPr>
      </w:pPr>
      <w:r w:rsidRPr="002D603A">
        <w:rPr>
          <w:rFonts w:ascii="Arial" w:hAnsi="Arial"/>
          <w:sz w:val="22"/>
          <w:szCs w:val="22"/>
        </w:rPr>
        <w:t xml:space="preserve">12. </w:t>
      </w:r>
      <w:r w:rsidR="00692F26">
        <w:rPr>
          <w:rFonts w:ascii="Arial" w:hAnsi="Arial"/>
          <w:sz w:val="22"/>
          <w:szCs w:val="22"/>
        </w:rPr>
        <w:tab/>
      </w:r>
      <w:r w:rsidRPr="002D603A">
        <w:rPr>
          <w:rFonts w:ascii="Arial" w:hAnsi="Arial"/>
          <w:sz w:val="22"/>
          <w:szCs w:val="22"/>
        </w:rPr>
        <w:t>Przeniesienie wierzytelności przysługujących Wykonawcy z tytułu zawarcia niniejszej umowy na osobę trzecią może nastąpić pod rygorem nieważności tylko za uprzednią zgodą   Zamawiającego wyrażoną na piśmie.</w:t>
      </w:r>
      <w:r w:rsidRPr="002D603A">
        <w:rPr>
          <w:rFonts w:ascii="Arial" w:hAnsi="Arial"/>
          <w:sz w:val="22"/>
          <w:szCs w:val="22"/>
          <w:u w:val="single"/>
        </w:rPr>
        <w:t xml:space="preserve"> </w:t>
      </w:r>
    </w:p>
    <w:p w14:paraId="21223301" w14:textId="77777777" w:rsidR="002D603A" w:rsidRPr="002D603A" w:rsidRDefault="002D603A" w:rsidP="00692F26">
      <w:pPr>
        <w:spacing w:line="276" w:lineRule="auto"/>
        <w:ind w:left="426" w:hanging="426"/>
        <w:jc w:val="both"/>
        <w:rPr>
          <w:rFonts w:ascii="Arial" w:hAnsi="Arial"/>
          <w:sz w:val="22"/>
          <w:szCs w:val="22"/>
        </w:rPr>
      </w:pPr>
    </w:p>
    <w:p w14:paraId="380B6C27" w14:textId="30FD2936" w:rsidR="002D603A" w:rsidRPr="002D603A" w:rsidRDefault="002D603A" w:rsidP="00692F26">
      <w:pPr>
        <w:spacing w:line="276" w:lineRule="auto"/>
        <w:ind w:left="426" w:hanging="426"/>
        <w:rPr>
          <w:rFonts w:ascii="Arial" w:hAnsi="Arial"/>
          <w:sz w:val="22"/>
          <w:szCs w:val="22"/>
        </w:rPr>
      </w:pPr>
      <w:r w:rsidRPr="002D603A">
        <w:rPr>
          <w:rFonts w:ascii="Arial" w:hAnsi="Arial"/>
          <w:sz w:val="22"/>
          <w:szCs w:val="22"/>
        </w:rPr>
        <w:t>13</w:t>
      </w:r>
      <w:r w:rsidR="00692F26">
        <w:rPr>
          <w:rFonts w:ascii="Arial" w:hAnsi="Arial"/>
          <w:sz w:val="22"/>
          <w:szCs w:val="22"/>
        </w:rPr>
        <w:t>.</w:t>
      </w:r>
      <w:r w:rsidR="00692F26">
        <w:rPr>
          <w:rFonts w:ascii="Arial" w:hAnsi="Arial"/>
          <w:sz w:val="22"/>
          <w:szCs w:val="22"/>
        </w:rPr>
        <w:tab/>
      </w:r>
      <w:r w:rsidRPr="002D603A">
        <w:rPr>
          <w:rFonts w:ascii="Arial" w:hAnsi="Arial"/>
          <w:sz w:val="22"/>
          <w:szCs w:val="22"/>
        </w:rPr>
        <w:t>Zamawiający nie przewiduje udzielenia zaliczek na poczet realizacji niniejszej umowy.</w:t>
      </w:r>
    </w:p>
    <w:p w14:paraId="2940F640" w14:textId="77777777" w:rsidR="002D603A" w:rsidRPr="002D603A" w:rsidRDefault="002D603A" w:rsidP="002D603A">
      <w:pPr>
        <w:tabs>
          <w:tab w:val="left" w:pos="284"/>
        </w:tabs>
        <w:suppressAutoHyphens/>
        <w:spacing w:line="276" w:lineRule="auto"/>
        <w:ind w:left="284"/>
        <w:rPr>
          <w:rFonts w:ascii="Arial" w:hAnsi="Arial"/>
          <w:sz w:val="22"/>
          <w:szCs w:val="22"/>
        </w:rPr>
      </w:pPr>
    </w:p>
    <w:p w14:paraId="3C33C62C" w14:textId="77777777" w:rsidR="002D603A" w:rsidRPr="002D603A" w:rsidRDefault="002D603A" w:rsidP="002D603A">
      <w:pPr>
        <w:jc w:val="center"/>
        <w:rPr>
          <w:rFonts w:ascii="Arial" w:hAnsi="Arial"/>
          <w:b/>
          <w:sz w:val="22"/>
          <w:szCs w:val="22"/>
        </w:rPr>
      </w:pPr>
      <w:r w:rsidRPr="002D603A">
        <w:rPr>
          <w:rFonts w:ascii="Arial" w:hAnsi="Arial"/>
          <w:b/>
          <w:sz w:val="22"/>
          <w:szCs w:val="22"/>
        </w:rPr>
        <w:t>§ 8.</w:t>
      </w:r>
    </w:p>
    <w:p w14:paraId="2946666B" w14:textId="77777777" w:rsidR="002D603A" w:rsidRPr="002D603A" w:rsidRDefault="002D603A" w:rsidP="002D603A">
      <w:pPr>
        <w:jc w:val="center"/>
        <w:rPr>
          <w:rFonts w:ascii="Arial" w:hAnsi="Arial"/>
          <w:b/>
          <w:sz w:val="22"/>
          <w:szCs w:val="22"/>
        </w:rPr>
      </w:pPr>
      <w:r w:rsidRPr="002D603A">
        <w:rPr>
          <w:rFonts w:ascii="Arial" w:hAnsi="Arial"/>
          <w:b/>
          <w:sz w:val="22"/>
          <w:szCs w:val="22"/>
        </w:rPr>
        <w:t>Gwarancja</w:t>
      </w:r>
    </w:p>
    <w:p w14:paraId="0CD3E7F2" w14:textId="77777777" w:rsidR="002D603A" w:rsidRPr="002D603A" w:rsidRDefault="002D603A" w:rsidP="002D603A">
      <w:pPr>
        <w:spacing w:line="276" w:lineRule="auto"/>
        <w:jc w:val="center"/>
        <w:rPr>
          <w:rFonts w:ascii="Arial" w:hAnsi="Arial"/>
          <w:b/>
          <w:sz w:val="22"/>
          <w:szCs w:val="22"/>
        </w:rPr>
      </w:pPr>
    </w:p>
    <w:p w14:paraId="3875F6EC" w14:textId="77777777" w:rsidR="002D603A" w:rsidRPr="002D603A" w:rsidRDefault="002D603A" w:rsidP="001A3002">
      <w:pPr>
        <w:numPr>
          <w:ilvl w:val="0"/>
          <w:numId w:val="36"/>
        </w:numPr>
        <w:spacing w:line="276" w:lineRule="auto"/>
        <w:ind w:left="426" w:hanging="426"/>
        <w:jc w:val="both"/>
        <w:rPr>
          <w:rFonts w:ascii="Arial" w:hAnsi="Arial"/>
          <w:sz w:val="22"/>
          <w:szCs w:val="22"/>
        </w:rPr>
      </w:pPr>
      <w:r w:rsidRPr="002D603A">
        <w:rPr>
          <w:rFonts w:ascii="Arial" w:hAnsi="Arial"/>
          <w:sz w:val="22"/>
          <w:szCs w:val="22"/>
        </w:rPr>
        <w:t xml:space="preserve">Wykonawca udziela gwarancji na dostarczony asortyment na okres  </w:t>
      </w:r>
      <w:r w:rsidRPr="002D603A">
        <w:rPr>
          <w:rFonts w:ascii="Arial" w:hAnsi="Arial"/>
          <w:b/>
          <w:sz w:val="22"/>
          <w:szCs w:val="22"/>
        </w:rPr>
        <w:t>24 miesiące</w:t>
      </w:r>
      <w:r w:rsidRPr="002D603A">
        <w:rPr>
          <w:rFonts w:ascii="Arial" w:hAnsi="Arial"/>
          <w:sz w:val="22"/>
          <w:szCs w:val="22"/>
        </w:rPr>
        <w:t>, licząc od dnia odbioru tych materiałów bez wad. Wszelkie roszczenia z tytułu gwarancji Zamawiający będzie kierował do Wykonawcy, bez względu na to, jaki podmiot jest wykonawcą /producentem wadliwego asortymentu przedmiotu umowy.</w:t>
      </w:r>
    </w:p>
    <w:p w14:paraId="208E8491" w14:textId="77777777" w:rsidR="002D603A" w:rsidRPr="002D603A" w:rsidRDefault="002D603A" w:rsidP="00692F26">
      <w:pPr>
        <w:spacing w:line="276" w:lineRule="auto"/>
        <w:ind w:left="426" w:hanging="426"/>
        <w:jc w:val="both"/>
        <w:rPr>
          <w:rFonts w:ascii="Arial" w:hAnsi="Arial"/>
          <w:sz w:val="22"/>
          <w:szCs w:val="22"/>
        </w:rPr>
      </w:pPr>
    </w:p>
    <w:p w14:paraId="1680776F" w14:textId="77777777" w:rsidR="002D603A" w:rsidRPr="002D603A" w:rsidRDefault="002D603A" w:rsidP="001A3002">
      <w:pPr>
        <w:numPr>
          <w:ilvl w:val="0"/>
          <w:numId w:val="36"/>
        </w:numPr>
        <w:spacing w:line="276" w:lineRule="auto"/>
        <w:ind w:left="426" w:hanging="426"/>
        <w:jc w:val="both"/>
        <w:rPr>
          <w:rFonts w:ascii="Arial" w:hAnsi="Arial"/>
          <w:sz w:val="22"/>
          <w:szCs w:val="22"/>
        </w:rPr>
      </w:pPr>
      <w:r w:rsidRPr="002D603A">
        <w:rPr>
          <w:rFonts w:ascii="Arial" w:hAnsi="Arial"/>
          <w:sz w:val="22"/>
          <w:szCs w:val="22"/>
        </w:rPr>
        <w:t>W przypadku, gdy gwarancja producenta jest dłuższa  niż określona w ust. 1 obowiązuje okres gwarancji udzielonej przez producenta.</w:t>
      </w:r>
    </w:p>
    <w:p w14:paraId="59729F1C" w14:textId="77777777" w:rsidR="002D603A" w:rsidRPr="002D603A" w:rsidRDefault="002D603A" w:rsidP="00692F26">
      <w:pPr>
        <w:spacing w:line="276" w:lineRule="auto"/>
        <w:ind w:left="426" w:hanging="426"/>
        <w:jc w:val="both"/>
        <w:rPr>
          <w:rFonts w:ascii="Arial" w:hAnsi="Arial"/>
          <w:sz w:val="22"/>
          <w:szCs w:val="22"/>
        </w:rPr>
      </w:pPr>
    </w:p>
    <w:p w14:paraId="1D4EE172" w14:textId="77777777" w:rsidR="002D603A" w:rsidRPr="002D603A" w:rsidRDefault="002D603A" w:rsidP="001A3002">
      <w:pPr>
        <w:numPr>
          <w:ilvl w:val="0"/>
          <w:numId w:val="36"/>
        </w:numPr>
        <w:spacing w:line="276" w:lineRule="auto"/>
        <w:ind w:left="426" w:hanging="426"/>
        <w:jc w:val="both"/>
        <w:rPr>
          <w:rFonts w:ascii="Arial" w:hAnsi="Arial"/>
          <w:sz w:val="22"/>
          <w:szCs w:val="22"/>
        </w:rPr>
      </w:pPr>
      <w:r w:rsidRPr="002D603A">
        <w:rPr>
          <w:rFonts w:ascii="Arial" w:hAnsi="Arial"/>
          <w:sz w:val="22"/>
          <w:szCs w:val="22"/>
        </w:rPr>
        <w:t>Gwarancja obejmuje w szczególności wszelkie wady powstałe podczas transportu lub wady ukryte.</w:t>
      </w:r>
    </w:p>
    <w:p w14:paraId="762B97F2" w14:textId="77777777" w:rsidR="002D603A" w:rsidRPr="002D603A" w:rsidRDefault="002D603A" w:rsidP="00692F26">
      <w:pPr>
        <w:spacing w:line="276" w:lineRule="auto"/>
        <w:ind w:left="426" w:hanging="426"/>
        <w:jc w:val="both"/>
        <w:rPr>
          <w:rFonts w:ascii="Arial" w:hAnsi="Arial"/>
          <w:sz w:val="22"/>
          <w:szCs w:val="22"/>
        </w:rPr>
      </w:pPr>
    </w:p>
    <w:p w14:paraId="01710E56" w14:textId="77777777" w:rsidR="002D603A" w:rsidRPr="002D603A" w:rsidRDefault="002D603A" w:rsidP="001A3002">
      <w:pPr>
        <w:numPr>
          <w:ilvl w:val="0"/>
          <w:numId w:val="36"/>
        </w:numPr>
        <w:spacing w:line="276" w:lineRule="auto"/>
        <w:ind w:left="426" w:hanging="426"/>
        <w:contextualSpacing/>
        <w:jc w:val="both"/>
        <w:rPr>
          <w:rFonts w:ascii="Arial" w:hAnsi="Arial" w:cs="Calibri"/>
          <w:sz w:val="22"/>
          <w:szCs w:val="22"/>
        </w:rPr>
      </w:pPr>
      <w:r w:rsidRPr="002D603A">
        <w:rPr>
          <w:rFonts w:ascii="Arial" w:hAnsi="Arial" w:cs="Calibri"/>
          <w:sz w:val="22"/>
          <w:szCs w:val="22"/>
        </w:rPr>
        <w:t xml:space="preserve">W ramach gwarancji Wykonawca w terminie </w:t>
      </w:r>
      <w:r w:rsidRPr="002D603A">
        <w:rPr>
          <w:rFonts w:ascii="Arial" w:hAnsi="Arial" w:cs="Calibri"/>
          <w:b/>
          <w:sz w:val="22"/>
          <w:szCs w:val="22"/>
        </w:rPr>
        <w:t>14 dni</w:t>
      </w:r>
      <w:r w:rsidRPr="002D603A">
        <w:rPr>
          <w:rFonts w:ascii="Arial" w:hAnsi="Arial" w:cs="Calibri"/>
          <w:sz w:val="22"/>
          <w:szCs w:val="22"/>
        </w:rPr>
        <w:t xml:space="preserve"> od  zgłoszenia przez Zamawiającego wymieni towar na wolny od wad na swój koszt.</w:t>
      </w:r>
    </w:p>
    <w:p w14:paraId="693FB09D" w14:textId="77777777" w:rsidR="002D603A" w:rsidRPr="002D603A" w:rsidRDefault="002D603A" w:rsidP="002D603A">
      <w:pPr>
        <w:jc w:val="center"/>
        <w:rPr>
          <w:rFonts w:ascii="Arial" w:hAnsi="Arial"/>
          <w:b/>
          <w:sz w:val="22"/>
          <w:szCs w:val="22"/>
        </w:rPr>
      </w:pPr>
      <w:r w:rsidRPr="002D603A">
        <w:rPr>
          <w:rFonts w:ascii="Arial" w:hAnsi="Arial"/>
          <w:b/>
          <w:sz w:val="22"/>
          <w:szCs w:val="22"/>
        </w:rPr>
        <w:t>§ 9.</w:t>
      </w:r>
    </w:p>
    <w:p w14:paraId="4B6759CB" w14:textId="77777777" w:rsidR="002D603A" w:rsidRPr="002D603A" w:rsidRDefault="002D603A" w:rsidP="002D603A">
      <w:pPr>
        <w:jc w:val="center"/>
        <w:rPr>
          <w:rFonts w:ascii="Arial" w:hAnsi="Arial"/>
          <w:b/>
          <w:sz w:val="22"/>
          <w:szCs w:val="22"/>
        </w:rPr>
      </w:pPr>
      <w:r w:rsidRPr="002D603A">
        <w:rPr>
          <w:rFonts w:ascii="Arial" w:hAnsi="Arial"/>
          <w:b/>
          <w:sz w:val="22"/>
          <w:szCs w:val="22"/>
        </w:rPr>
        <w:t>Kary umowne</w:t>
      </w:r>
    </w:p>
    <w:p w14:paraId="56EC8F1F" w14:textId="77777777" w:rsidR="002D603A" w:rsidRPr="002D603A" w:rsidRDefault="002D603A" w:rsidP="002D603A">
      <w:pPr>
        <w:jc w:val="center"/>
        <w:rPr>
          <w:rFonts w:ascii="Arial" w:hAnsi="Arial"/>
          <w:b/>
          <w:sz w:val="22"/>
          <w:szCs w:val="22"/>
        </w:rPr>
      </w:pPr>
    </w:p>
    <w:p w14:paraId="4C3B71F3" w14:textId="77777777" w:rsidR="002D603A" w:rsidRPr="002D603A" w:rsidRDefault="002D603A" w:rsidP="001A3002">
      <w:pPr>
        <w:numPr>
          <w:ilvl w:val="0"/>
          <w:numId w:val="37"/>
        </w:numPr>
        <w:spacing w:line="276" w:lineRule="auto"/>
        <w:ind w:left="426" w:hanging="426"/>
        <w:jc w:val="both"/>
        <w:rPr>
          <w:rFonts w:ascii="Arial" w:hAnsi="Arial"/>
          <w:sz w:val="22"/>
          <w:szCs w:val="22"/>
        </w:rPr>
      </w:pPr>
      <w:r w:rsidRPr="002D603A">
        <w:rPr>
          <w:rFonts w:ascii="Arial" w:hAnsi="Arial"/>
          <w:sz w:val="22"/>
          <w:szCs w:val="22"/>
        </w:rPr>
        <w:t>Zamawiający może obciążyć Wykonawcę karami umownymi w następujących przypadkach:</w:t>
      </w:r>
    </w:p>
    <w:p w14:paraId="1F8F6161" w14:textId="77777777" w:rsidR="002D603A" w:rsidRPr="002D603A" w:rsidRDefault="002D603A" w:rsidP="001A3002">
      <w:pPr>
        <w:numPr>
          <w:ilvl w:val="0"/>
          <w:numId w:val="38"/>
        </w:numPr>
        <w:spacing w:line="276" w:lineRule="auto"/>
        <w:jc w:val="both"/>
        <w:rPr>
          <w:rFonts w:ascii="Arial" w:hAnsi="Arial"/>
          <w:sz w:val="22"/>
          <w:szCs w:val="22"/>
        </w:rPr>
      </w:pPr>
      <w:r w:rsidRPr="002D603A">
        <w:rPr>
          <w:rFonts w:ascii="Arial" w:hAnsi="Arial"/>
          <w:sz w:val="22"/>
          <w:szCs w:val="22"/>
        </w:rPr>
        <w:t xml:space="preserve">za zwłokę w realizacji poszczególnych dostaw  przedmiotu umowy </w:t>
      </w:r>
      <w:r w:rsidRPr="002D603A">
        <w:rPr>
          <w:rFonts w:ascii="Arial" w:hAnsi="Arial"/>
          <w:b/>
          <w:sz w:val="22"/>
          <w:szCs w:val="22"/>
        </w:rPr>
        <w:t>w wysokości 10% wartości brutto</w:t>
      </w:r>
      <w:r w:rsidRPr="002D603A">
        <w:rPr>
          <w:rFonts w:ascii="Arial" w:hAnsi="Arial"/>
          <w:sz w:val="22"/>
          <w:szCs w:val="22"/>
        </w:rPr>
        <w:t xml:space="preserve"> niedostarczonego asortymentu, za każdy rozpoczęty dzień  zwłoki, nie więcej niż 10% wynagrodzenia brutto, o którym mowa w </w:t>
      </w:r>
      <w:r w:rsidRPr="002D603A">
        <w:rPr>
          <w:rFonts w:ascii="Arial" w:hAnsi="Arial" w:cs="Arial"/>
          <w:sz w:val="22"/>
          <w:szCs w:val="22"/>
        </w:rPr>
        <w:t>§</w:t>
      </w:r>
      <w:r w:rsidRPr="002D603A">
        <w:rPr>
          <w:rFonts w:ascii="Arial" w:hAnsi="Arial"/>
          <w:sz w:val="22"/>
          <w:szCs w:val="22"/>
        </w:rPr>
        <w:t xml:space="preserve"> 7 ust1;</w:t>
      </w:r>
    </w:p>
    <w:p w14:paraId="5A978181" w14:textId="77777777" w:rsidR="002D603A" w:rsidRPr="002D603A" w:rsidRDefault="002D603A" w:rsidP="002D603A">
      <w:pPr>
        <w:spacing w:line="276" w:lineRule="auto"/>
        <w:ind w:left="786"/>
        <w:jc w:val="both"/>
        <w:rPr>
          <w:rFonts w:ascii="Arial" w:hAnsi="Arial"/>
          <w:sz w:val="22"/>
          <w:szCs w:val="22"/>
        </w:rPr>
      </w:pPr>
    </w:p>
    <w:p w14:paraId="015025B5" w14:textId="77777777" w:rsidR="002D603A" w:rsidRPr="002D603A" w:rsidRDefault="002D603A" w:rsidP="001A3002">
      <w:pPr>
        <w:numPr>
          <w:ilvl w:val="0"/>
          <w:numId w:val="38"/>
        </w:numPr>
        <w:spacing w:line="276" w:lineRule="auto"/>
        <w:jc w:val="both"/>
        <w:rPr>
          <w:rFonts w:ascii="Arial" w:hAnsi="Arial"/>
          <w:sz w:val="22"/>
          <w:szCs w:val="22"/>
        </w:rPr>
      </w:pPr>
      <w:r w:rsidRPr="002D603A">
        <w:rPr>
          <w:rFonts w:ascii="Arial" w:hAnsi="Arial"/>
          <w:sz w:val="22"/>
          <w:szCs w:val="22"/>
        </w:rPr>
        <w:t xml:space="preserve">za dostarczenie towaru wadliwego i zwłokę  w realizacji obowiązków wynikających                   z § 5, § 6 i § 8  umowy </w:t>
      </w:r>
      <w:r w:rsidRPr="002D603A">
        <w:rPr>
          <w:rFonts w:ascii="Arial" w:hAnsi="Arial"/>
          <w:b/>
          <w:sz w:val="22"/>
          <w:szCs w:val="22"/>
        </w:rPr>
        <w:t>w wysokości 3% wartości brutto</w:t>
      </w:r>
      <w:r w:rsidRPr="002D603A">
        <w:rPr>
          <w:rFonts w:ascii="Arial" w:hAnsi="Arial"/>
          <w:sz w:val="22"/>
          <w:szCs w:val="22"/>
        </w:rPr>
        <w:t xml:space="preserve"> wadliwej partii towaru,                             za  każdy  rozpoczęty dzień  zwłoki, nie więcej niż 10 % wartości brutto umowy; </w:t>
      </w:r>
    </w:p>
    <w:p w14:paraId="7AC33D2F" w14:textId="77777777" w:rsidR="002D603A" w:rsidRPr="002D603A" w:rsidRDefault="002D603A" w:rsidP="002D603A">
      <w:pPr>
        <w:spacing w:line="276" w:lineRule="auto"/>
        <w:ind w:left="720"/>
        <w:rPr>
          <w:rFonts w:ascii="Arial" w:hAnsi="Arial" w:cs="Calibri"/>
          <w:sz w:val="22"/>
          <w:szCs w:val="22"/>
        </w:rPr>
      </w:pPr>
    </w:p>
    <w:p w14:paraId="2F0F2944" w14:textId="77777777" w:rsidR="002D603A" w:rsidRPr="002D603A" w:rsidRDefault="002D603A" w:rsidP="001A3002">
      <w:pPr>
        <w:numPr>
          <w:ilvl w:val="0"/>
          <w:numId w:val="38"/>
        </w:numPr>
        <w:spacing w:line="276" w:lineRule="auto"/>
        <w:jc w:val="both"/>
        <w:rPr>
          <w:rFonts w:ascii="Arial" w:hAnsi="Arial"/>
          <w:sz w:val="22"/>
          <w:szCs w:val="22"/>
        </w:rPr>
      </w:pPr>
      <w:r w:rsidRPr="002D603A">
        <w:rPr>
          <w:rFonts w:ascii="Arial" w:hAnsi="Arial"/>
          <w:sz w:val="22"/>
          <w:szCs w:val="22"/>
        </w:rPr>
        <w:t xml:space="preserve">za odstąpienie od umowy przez którąkolwiek ze stron, z przyczyn leżących po stronie Wykonawcy </w:t>
      </w:r>
      <w:r w:rsidRPr="002D603A">
        <w:rPr>
          <w:rFonts w:ascii="Arial" w:hAnsi="Arial"/>
          <w:b/>
          <w:sz w:val="22"/>
          <w:szCs w:val="22"/>
        </w:rPr>
        <w:t>w wysokości 20 % wynagrodzenia brutto,</w:t>
      </w:r>
      <w:r w:rsidRPr="002D603A">
        <w:rPr>
          <w:rFonts w:ascii="Arial" w:hAnsi="Arial"/>
          <w:sz w:val="22"/>
          <w:szCs w:val="22"/>
        </w:rPr>
        <w:t xml:space="preserve"> o którym mowa                                             w § 7 ust. 1, niezależnie od daty odstąpienia.</w:t>
      </w:r>
    </w:p>
    <w:p w14:paraId="73AED803" w14:textId="77777777" w:rsidR="002D603A" w:rsidRPr="002D603A" w:rsidRDefault="002D603A" w:rsidP="002D603A">
      <w:pPr>
        <w:spacing w:line="276" w:lineRule="auto"/>
        <w:ind w:left="1004"/>
        <w:jc w:val="both"/>
        <w:rPr>
          <w:rFonts w:ascii="Arial" w:hAnsi="Arial"/>
          <w:sz w:val="22"/>
          <w:szCs w:val="22"/>
        </w:rPr>
      </w:pPr>
    </w:p>
    <w:p w14:paraId="15A1E1C7" w14:textId="77777777" w:rsidR="002D603A" w:rsidRPr="002D603A" w:rsidRDefault="002D603A" w:rsidP="001A3002">
      <w:pPr>
        <w:numPr>
          <w:ilvl w:val="0"/>
          <w:numId w:val="37"/>
        </w:numPr>
        <w:spacing w:line="276" w:lineRule="auto"/>
        <w:ind w:left="426" w:hanging="426"/>
        <w:jc w:val="both"/>
        <w:rPr>
          <w:rFonts w:ascii="Arial" w:eastAsia="Calibri" w:hAnsi="Arial" w:cs="Arial"/>
          <w:b/>
          <w:sz w:val="22"/>
          <w:szCs w:val="22"/>
        </w:rPr>
      </w:pPr>
      <w:r w:rsidRPr="002D603A">
        <w:rPr>
          <w:rFonts w:ascii="Arial" w:eastAsia="Calibri" w:hAnsi="Arial" w:cs="Arial"/>
          <w:sz w:val="22"/>
          <w:szCs w:val="22"/>
        </w:rPr>
        <w:t xml:space="preserve">Naliczoną karę umowną Zamawiający może potrącić z należności Wykonawcy objętej fakturą VAT za wykonanie umowy.  </w:t>
      </w:r>
    </w:p>
    <w:p w14:paraId="7E5F5E57" w14:textId="77777777" w:rsidR="002D603A" w:rsidRPr="002D603A" w:rsidRDefault="002D603A" w:rsidP="00692F26">
      <w:pPr>
        <w:spacing w:line="276" w:lineRule="auto"/>
        <w:ind w:left="426" w:hanging="426"/>
        <w:jc w:val="both"/>
        <w:rPr>
          <w:rFonts w:ascii="Arial" w:hAnsi="Arial"/>
          <w:sz w:val="22"/>
          <w:szCs w:val="22"/>
        </w:rPr>
      </w:pPr>
    </w:p>
    <w:p w14:paraId="2BB321A6" w14:textId="77777777" w:rsidR="002D603A" w:rsidRPr="002D603A" w:rsidRDefault="002D603A" w:rsidP="001A3002">
      <w:pPr>
        <w:numPr>
          <w:ilvl w:val="0"/>
          <w:numId w:val="37"/>
        </w:numPr>
        <w:shd w:val="clear" w:color="auto" w:fill="FFFFFF"/>
        <w:spacing w:line="276" w:lineRule="auto"/>
        <w:ind w:left="426" w:hanging="426"/>
        <w:contextualSpacing/>
        <w:jc w:val="both"/>
        <w:rPr>
          <w:rFonts w:ascii="Arial" w:hAnsi="Arial" w:cs="Calibri"/>
          <w:color w:val="000000"/>
          <w:spacing w:val="-4"/>
          <w:sz w:val="22"/>
          <w:szCs w:val="22"/>
          <w:lang w:val="sq-AL"/>
        </w:rPr>
      </w:pPr>
      <w:r w:rsidRPr="002D603A">
        <w:rPr>
          <w:rFonts w:ascii="Arial" w:hAnsi="Arial" w:cs="Calibri"/>
          <w:color w:val="000000"/>
          <w:spacing w:val="-4"/>
          <w:sz w:val="22"/>
          <w:szCs w:val="22"/>
          <w:lang w:val="sq-AL"/>
        </w:rPr>
        <w:t xml:space="preserve">Zamawiający zastrzega sobie prawo do dochodzenia odszkodowania na zasadach ogólnych </w:t>
      </w:r>
    </w:p>
    <w:p w14:paraId="121EA277" w14:textId="77777777" w:rsidR="002D603A" w:rsidRPr="002D603A" w:rsidRDefault="002D603A" w:rsidP="00692F26">
      <w:pPr>
        <w:spacing w:line="276" w:lineRule="auto"/>
        <w:ind w:left="426" w:hanging="426"/>
        <w:rPr>
          <w:rFonts w:ascii="Arial" w:hAnsi="Arial" w:cs="Calibri"/>
          <w:color w:val="000000"/>
          <w:spacing w:val="-4"/>
          <w:sz w:val="22"/>
          <w:szCs w:val="22"/>
          <w:lang w:val="sq-AL"/>
        </w:rPr>
      </w:pPr>
    </w:p>
    <w:p w14:paraId="3C4B7BCF" w14:textId="77777777" w:rsidR="002D603A" w:rsidRPr="002D603A" w:rsidRDefault="002D603A" w:rsidP="001A3002">
      <w:pPr>
        <w:numPr>
          <w:ilvl w:val="0"/>
          <w:numId w:val="37"/>
        </w:numPr>
        <w:spacing w:line="276" w:lineRule="auto"/>
        <w:ind w:left="426" w:hanging="426"/>
        <w:jc w:val="both"/>
        <w:rPr>
          <w:rFonts w:ascii="Arial" w:eastAsia="Calibri" w:hAnsi="Arial" w:cs="Arial"/>
          <w:b/>
          <w:sz w:val="22"/>
          <w:szCs w:val="22"/>
          <w:lang w:eastAsia="en-US"/>
        </w:rPr>
      </w:pPr>
      <w:r w:rsidRPr="002D603A">
        <w:rPr>
          <w:rFonts w:ascii="Arial" w:hAnsi="Arial"/>
          <w:color w:val="000000"/>
          <w:spacing w:val="-4"/>
          <w:sz w:val="22"/>
          <w:szCs w:val="22"/>
          <w:lang w:val="sq-AL"/>
        </w:rPr>
        <w:t xml:space="preserve">Zamawiający może </w:t>
      </w:r>
      <w:r w:rsidRPr="002D603A">
        <w:rPr>
          <w:rFonts w:ascii="Arial" w:eastAsia="Calibri" w:hAnsi="Arial" w:cs="Arial"/>
          <w:sz w:val="22"/>
          <w:szCs w:val="22"/>
          <w:lang w:eastAsia="en-US"/>
        </w:rPr>
        <w:t>obciążyć Wykonawcę karami umownymi niezależnie od tego czy wskutek niewykonania / nienależytego wykonania umowy przez Wykonawcę poniósł jakąkolwiek szkodę.</w:t>
      </w:r>
    </w:p>
    <w:p w14:paraId="36D9801A" w14:textId="77777777" w:rsidR="002D603A" w:rsidRPr="002D603A" w:rsidRDefault="002D603A" w:rsidP="00692F26">
      <w:pPr>
        <w:shd w:val="clear" w:color="auto" w:fill="FFFFFF"/>
        <w:spacing w:line="276" w:lineRule="auto"/>
        <w:ind w:left="426" w:hanging="426"/>
        <w:contextualSpacing/>
        <w:jc w:val="both"/>
        <w:rPr>
          <w:rFonts w:ascii="Arial" w:hAnsi="Arial" w:cs="Calibri"/>
          <w:color w:val="000000"/>
          <w:spacing w:val="-4"/>
          <w:sz w:val="22"/>
          <w:szCs w:val="22"/>
          <w:lang w:val="sq-AL"/>
        </w:rPr>
      </w:pPr>
    </w:p>
    <w:p w14:paraId="51143F5C" w14:textId="77777777" w:rsidR="002D603A" w:rsidRPr="002D603A" w:rsidRDefault="002D603A" w:rsidP="001A3002">
      <w:pPr>
        <w:numPr>
          <w:ilvl w:val="0"/>
          <w:numId w:val="37"/>
        </w:numPr>
        <w:shd w:val="clear" w:color="auto" w:fill="FFFFFF"/>
        <w:spacing w:line="276" w:lineRule="auto"/>
        <w:ind w:left="426" w:hanging="426"/>
        <w:contextualSpacing/>
        <w:jc w:val="both"/>
        <w:rPr>
          <w:rFonts w:ascii="Arial" w:hAnsi="Arial" w:cs="Calibri"/>
          <w:color w:val="000000"/>
          <w:spacing w:val="-4"/>
          <w:sz w:val="22"/>
          <w:szCs w:val="22"/>
          <w:lang w:val="sq-AL"/>
        </w:rPr>
      </w:pPr>
      <w:r w:rsidRPr="002D603A">
        <w:rPr>
          <w:rFonts w:ascii="Arial" w:hAnsi="Arial" w:cs="Calibri"/>
          <w:color w:val="000000"/>
          <w:spacing w:val="-4"/>
          <w:sz w:val="22"/>
          <w:szCs w:val="22"/>
          <w:lang w:val="sq-AL"/>
        </w:rPr>
        <w:t xml:space="preserve">Łączna maksymalna wysokość kar umownych, o których mowa w ust. 1, nie może przekroczyć 20% wartosci brutto, o której mowa w </w:t>
      </w:r>
      <w:r w:rsidRPr="002D603A">
        <w:rPr>
          <w:rFonts w:ascii="Arial" w:hAnsi="Arial" w:cs="Calibri"/>
          <w:sz w:val="22"/>
          <w:szCs w:val="22"/>
        </w:rPr>
        <w:t>§ 7 ust. 1.</w:t>
      </w:r>
    </w:p>
    <w:p w14:paraId="10CF8511" w14:textId="77777777" w:rsidR="002D603A" w:rsidRPr="002D603A" w:rsidRDefault="002D603A" w:rsidP="002D603A">
      <w:pPr>
        <w:spacing w:line="276" w:lineRule="auto"/>
        <w:ind w:left="284"/>
        <w:jc w:val="both"/>
        <w:rPr>
          <w:rFonts w:ascii="Arial" w:hAnsi="Arial"/>
          <w:sz w:val="22"/>
          <w:szCs w:val="22"/>
        </w:rPr>
      </w:pPr>
    </w:p>
    <w:p w14:paraId="04308C16" w14:textId="77777777" w:rsidR="002D603A" w:rsidRPr="002D603A" w:rsidRDefault="002D603A" w:rsidP="002D603A">
      <w:pPr>
        <w:spacing w:line="276" w:lineRule="auto"/>
        <w:jc w:val="center"/>
        <w:rPr>
          <w:rFonts w:ascii="Arial" w:hAnsi="Arial"/>
          <w:b/>
          <w:sz w:val="22"/>
          <w:szCs w:val="22"/>
        </w:rPr>
      </w:pPr>
      <w:r w:rsidRPr="002D603A">
        <w:rPr>
          <w:rFonts w:ascii="Arial" w:hAnsi="Arial"/>
          <w:b/>
          <w:sz w:val="22"/>
          <w:szCs w:val="22"/>
        </w:rPr>
        <w:t>§ 10.</w:t>
      </w:r>
    </w:p>
    <w:p w14:paraId="557AD03A" w14:textId="77777777" w:rsidR="002D603A" w:rsidRPr="002D603A" w:rsidRDefault="002D603A" w:rsidP="002D603A">
      <w:pPr>
        <w:jc w:val="center"/>
        <w:rPr>
          <w:rFonts w:ascii="Arial" w:hAnsi="Arial"/>
          <w:b/>
          <w:sz w:val="22"/>
          <w:szCs w:val="22"/>
        </w:rPr>
      </w:pPr>
      <w:r w:rsidRPr="002D603A">
        <w:rPr>
          <w:rFonts w:ascii="Arial" w:hAnsi="Arial"/>
          <w:b/>
          <w:sz w:val="22"/>
          <w:szCs w:val="22"/>
        </w:rPr>
        <w:t>Odstąpienie od umowy</w:t>
      </w:r>
    </w:p>
    <w:p w14:paraId="63932FAA" w14:textId="77777777" w:rsidR="002D603A" w:rsidRPr="002D603A" w:rsidRDefault="002D603A" w:rsidP="002D603A">
      <w:pPr>
        <w:jc w:val="center"/>
        <w:rPr>
          <w:rFonts w:ascii="Arial" w:hAnsi="Arial"/>
          <w:b/>
          <w:sz w:val="22"/>
          <w:szCs w:val="22"/>
        </w:rPr>
      </w:pPr>
    </w:p>
    <w:p w14:paraId="20986A7F" w14:textId="77777777" w:rsidR="002D603A" w:rsidRPr="002D603A" w:rsidRDefault="002D603A" w:rsidP="001A3002">
      <w:pPr>
        <w:numPr>
          <w:ilvl w:val="0"/>
          <w:numId w:val="39"/>
        </w:numPr>
        <w:spacing w:line="276" w:lineRule="auto"/>
        <w:ind w:left="426" w:hanging="426"/>
        <w:jc w:val="both"/>
        <w:rPr>
          <w:rFonts w:ascii="Arial" w:hAnsi="Arial"/>
          <w:sz w:val="22"/>
          <w:szCs w:val="22"/>
        </w:rPr>
      </w:pPr>
      <w:r w:rsidRPr="002D603A">
        <w:rPr>
          <w:rFonts w:ascii="Arial" w:hAnsi="Arial"/>
          <w:sz w:val="22"/>
          <w:szCs w:val="22"/>
        </w:rPr>
        <w:t>Zamawiającemu  przysługuje  prawo  odstąpienia  od  umowy w szczególności                                            w przypadkach, kiedy:</w:t>
      </w:r>
    </w:p>
    <w:p w14:paraId="123A4688" w14:textId="77777777" w:rsidR="002D603A" w:rsidRPr="002D603A" w:rsidRDefault="002D603A" w:rsidP="001A3002">
      <w:pPr>
        <w:numPr>
          <w:ilvl w:val="0"/>
          <w:numId w:val="40"/>
        </w:numPr>
        <w:spacing w:line="276" w:lineRule="auto"/>
        <w:jc w:val="both"/>
        <w:rPr>
          <w:rFonts w:ascii="Arial" w:hAnsi="Arial"/>
          <w:sz w:val="22"/>
          <w:szCs w:val="22"/>
        </w:rPr>
      </w:pPr>
      <w:r w:rsidRPr="002D603A">
        <w:rPr>
          <w:rFonts w:ascii="Arial" w:hAnsi="Arial"/>
          <w:sz w:val="22"/>
          <w:szCs w:val="22"/>
        </w:rPr>
        <w:t xml:space="preserve">Wykonawca dwukrotnie naruszył obowiązki, o których mowa w  § 4, § 5, § 6 i </w:t>
      </w:r>
      <w:r w:rsidRPr="002D603A">
        <w:rPr>
          <w:rFonts w:ascii="Arial" w:hAnsi="Arial" w:cs="Arial"/>
          <w:sz w:val="22"/>
          <w:szCs w:val="22"/>
        </w:rPr>
        <w:t>§</w:t>
      </w:r>
      <w:r w:rsidRPr="002D603A">
        <w:rPr>
          <w:rFonts w:ascii="Arial" w:hAnsi="Arial"/>
          <w:sz w:val="22"/>
          <w:szCs w:val="22"/>
        </w:rPr>
        <w:t xml:space="preserve"> 8  umowy;</w:t>
      </w:r>
    </w:p>
    <w:p w14:paraId="60B09251" w14:textId="77777777" w:rsidR="002D603A" w:rsidRPr="002D603A" w:rsidRDefault="002D603A" w:rsidP="002D603A">
      <w:pPr>
        <w:spacing w:line="276" w:lineRule="auto"/>
        <w:ind w:left="1004"/>
        <w:jc w:val="both"/>
        <w:rPr>
          <w:rFonts w:ascii="Arial" w:hAnsi="Arial"/>
          <w:sz w:val="22"/>
          <w:szCs w:val="22"/>
        </w:rPr>
      </w:pPr>
    </w:p>
    <w:p w14:paraId="70EA0F21" w14:textId="77777777" w:rsidR="002D603A" w:rsidRPr="002D603A" w:rsidRDefault="002D603A" w:rsidP="001A3002">
      <w:pPr>
        <w:numPr>
          <w:ilvl w:val="0"/>
          <w:numId w:val="40"/>
        </w:numPr>
        <w:spacing w:line="276" w:lineRule="auto"/>
        <w:jc w:val="both"/>
        <w:rPr>
          <w:rFonts w:ascii="Arial" w:hAnsi="Arial"/>
          <w:sz w:val="22"/>
          <w:szCs w:val="22"/>
        </w:rPr>
      </w:pPr>
      <w:r w:rsidRPr="002D603A">
        <w:rPr>
          <w:rFonts w:ascii="Arial" w:hAnsi="Arial"/>
          <w:sz w:val="22"/>
          <w:szCs w:val="22"/>
        </w:rPr>
        <w:t>Wykonawca dwukrotnie dostarczył towar niezgodny z umową lub złożoną ofertą;</w:t>
      </w:r>
    </w:p>
    <w:p w14:paraId="5E535FCB" w14:textId="77777777" w:rsidR="002D603A" w:rsidRPr="002D603A" w:rsidRDefault="002D603A" w:rsidP="002D603A">
      <w:pPr>
        <w:spacing w:line="276" w:lineRule="auto"/>
        <w:ind w:left="1004"/>
        <w:jc w:val="both"/>
        <w:rPr>
          <w:rFonts w:ascii="Arial" w:hAnsi="Arial"/>
          <w:sz w:val="22"/>
          <w:szCs w:val="22"/>
        </w:rPr>
      </w:pPr>
    </w:p>
    <w:p w14:paraId="3F8EE3DC" w14:textId="77777777" w:rsidR="002D603A" w:rsidRPr="002D603A" w:rsidRDefault="002D603A" w:rsidP="001A3002">
      <w:pPr>
        <w:numPr>
          <w:ilvl w:val="0"/>
          <w:numId w:val="40"/>
        </w:numPr>
        <w:shd w:val="clear" w:color="auto" w:fill="FFFFFF"/>
        <w:spacing w:line="276" w:lineRule="auto"/>
        <w:jc w:val="both"/>
        <w:rPr>
          <w:rFonts w:ascii="Arial" w:hAnsi="Arial"/>
          <w:color w:val="000000"/>
          <w:spacing w:val="-4"/>
          <w:sz w:val="22"/>
          <w:szCs w:val="22"/>
          <w:lang w:val="sq-AL"/>
        </w:rPr>
      </w:pPr>
      <w:r w:rsidRPr="002D603A">
        <w:rPr>
          <w:rFonts w:ascii="Arial" w:hAnsi="Arial"/>
          <w:color w:val="000000"/>
          <w:spacing w:val="-4"/>
          <w:sz w:val="22"/>
          <w:szCs w:val="22"/>
          <w:lang w:val="sq-AL"/>
        </w:rPr>
        <w:t>Wykonawca dwukrotnie dostarczył przedmiot umowy, który ma wady istotne (uniemożliwiające właściwe lub zamierzone przez Zamawiającego funkcjonowanie przedmiotu umowy)  lub nie dające się usunąć;</w:t>
      </w:r>
    </w:p>
    <w:p w14:paraId="67C84516" w14:textId="77777777" w:rsidR="002D603A" w:rsidRPr="002D603A" w:rsidRDefault="002D603A" w:rsidP="002D603A">
      <w:pPr>
        <w:shd w:val="clear" w:color="auto" w:fill="FFFFFF"/>
        <w:spacing w:line="276" w:lineRule="auto"/>
        <w:jc w:val="both"/>
        <w:rPr>
          <w:rFonts w:ascii="Arial" w:hAnsi="Arial"/>
          <w:color w:val="000000"/>
          <w:spacing w:val="-4"/>
          <w:sz w:val="22"/>
          <w:szCs w:val="22"/>
          <w:lang w:val="sq-AL"/>
        </w:rPr>
      </w:pPr>
    </w:p>
    <w:p w14:paraId="090F58DA" w14:textId="77777777" w:rsidR="002D603A" w:rsidRPr="002D603A" w:rsidRDefault="002D603A" w:rsidP="001A3002">
      <w:pPr>
        <w:numPr>
          <w:ilvl w:val="0"/>
          <w:numId w:val="40"/>
        </w:numPr>
        <w:shd w:val="clear" w:color="auto" w:fill="FFFFFF"/>
        <w:spacing w:line="276" w:lineRule="auto"/>
        <w:jc w:val="both"/>
        <w:rPr>
          <w:rFonts w:ascii="Arial" w:hAnsi="Arial"/>
          <w:color w:val="000000"/>
          <w:spacing w:val="-4"/>
          <w:sz w:val="22"/>
          <w:szCs w:val="22"/>
          <w:lang w:val="sq-AL"/>
        </w:rPr>
      </w:pPr>
      <w:r w:rsidRPr="002D603A">
        <w:rPr>
          <w:rFonts w:ascii="Arial" w:hAnsi="Arial"/>
          <w:color w:val="000000"/>
          <w:spacing w:val="-4"/>
          <w:sz w:val="22"/>
          <w:szCs w:val="22"/>
          <w:lang w:val="sq-AL"/>
        </w:rPr>
        <w:t xml:space="preserve">zostanie rozwiązane konsorcjum z woli jego uczestników. </w:t>
      </w:r>
    </w:p>
    <w:p w14:paraId="2CD06057" w14:textId="77777777" w:rsidR="002D603A" w:rsidRPr="002D603A" w:rsidRDefault="002D603A" w:rsidP="002D603A">
      <w:pPr>
        <w:spacing w:after="200" w:line="276" w:lineRule="auto"/>
        <w:ind w:left="720"/>
        <w:rPr>
          <w:rFonts w:ascii="Arial" w:hAnsi="Arial" w:cs="Calibri"/>
          <w:color w:val="000000"/>
          <w:spacing w:val="-4"/>
          <w:sz w:val="22"/>
          <w:szCs w:val="22"/>
          <w:lang w:val="sq-AL"/>
        </w:rPr>
      </w:pPr>
    </w:p>
    <w:p w14:paraId="510CA579" w14:textId="57E74D32" w:rsidR="002D603A" w:rsidRPr="002D603A" w:rsidRDefault="002D603A" w:rsidP="001A3002">
      <w:pPr>
        <w:shd w:val="clear" w:color="auto" w:fill="FFFFFF"/>
        <w:spacing w:line="276" w:lineRule="auto"/>
        <w:ind w:left="426" w:hanging="426"/>
        <w:jc w:val="both"/>
        <w:rPr>
          <w:rFonts w:ascii="Arial" w:hAnsi="Arial"/>
          <w:color w:val="000000"/>
          <w:spacing w:val="-4"/>
          <w:sz w:val="22"/>
          <w:szCs w:val="22"/>
          <w:lang w:val="sq-AL"/>
        </w:rPr>
      </w:pPr>
      <w:r w:rsidRPr="002D603A">
        <w:rPr>
          <w:rFonts w:ascii="Arial" w:hAnsi="Arial"/>
          <w:color w:val="000000"/>
          <w:spacing w:val="-4"/>
          <w:sz w:val="22"/>
          <w:szCs w:val="22"/>
          <w:lang w:val="sq-AL"/>
        </w:rPr>
        <w:t xml:space="preserve">     </w:t>
      </w:r>
      <w:r w:rsidR="001A3002">
        <w:rPr>
          <w:rFonts w:ascii="Arial" w:hAnsi="Arial"/>
          <w:color w:val="000000"/>
          <w:spacing w:val="-4"/>
          <w:sz w:val="22"/>
          <w:szCs w:val="22"/>
          <w:lang w:val="sq-AL"/>
        </w:rPr>
        <w:tab/>
      </w:r>
      <w:r w:rsidRPr="002D603A">
        <w:rPr>
          <w:rFonts w:ascii="Arial" w:hAnsi="Arial"/>
          <w:color w:val="000000"/>
          <w:spacing w:val="-4"/>
          <w:sz w:val="22"/>
          <w:szCs w:val="22"/>
          <w:lang w:val="sq-AL"/>
        </w:rPr>
        <w:t>Odstąpienie może nastapić nie później niż w terminie 2 tygodni od stwierdzenia przez Zamawiającego drugiego z zaistniałych  jakichkolwiek naruszeń umowy, o których mowa w pkt. 1 – 3.</w:t>
      </w:r>
    </w:p>
    <w:p w14:paraId="6D34F1D0" w14:textId="445EF837" w:rsidR="002D603A" w:rsidRPr="002D603A" w:rsidRDefault="002D603A" w:rsidP="001A3002">
      <w:pPr>
        <w:shd w:val="clear" w:color="auto" w:fill="FFFFFF"/>
        <w:spacing w:line="276" w:lineRule="auto"/>
        <w:ind w:left="426" w:hanging="426"/>
        <w:jc w:val="both"/>
        <w:rPr>
          <w:rFonts w:ascii="Arial" w:hAnsi="Arial"/>
          <w:color w:val="000000"/>
          <w:spacing w:val="-4"/>
          <w:sz w:val="22"/>
          <w:szCs w:val="22"/>
          <w:lang w:val="sq-AL"/>
        </w:rPr>
      </w:pPr>
      <w:r w:rsidRPr="002D603A">
        <w:rPr>
          <w:rFonts w:ascii="Arial" w:hAnsi="Arial"/>
          <w:color w:val="000000"/>
          <w:spacing w:val="-4"/>
          <w:sz w:val="22"/>
          <w:szCs w:val="22"/>
          <w:lang w:val="sq-AL"/>
        </w:rPr>
        <w:t xml:space="preserve">     </w:t>
      </w:r>
      <w:r w:rsidR="001A3002">
        <w:rPr>
          <w:rFonts w:ascii="Arial" w:hAnsi="Arial"/>
          <w:color w:val="000000"/>
          <w:spacing w:val="-4"/>
          <w:sz w:val="22"/>
          <w:szCs w:val="22"/>
          <w:lang w:val="sq-AL"/>
        </w:rPr>
        <w:tab/>
      </w:r>
      <w:r w:rsidRPr="002D603A">
        <w:rPr>
          <w:rFonts w:ascii="Arial" w:hAnsi="Arial"/>
          <w:color w:val="000000"/>
          <w:spacing w:val="-4"/>
          <w:sz w:val="22"/>
          <w:szCs w:val="22"/>
          <w:lang w:val="sq-AL"/>
        </w:rPr>
        <w:t xml:space="preserve">W sytuacji, o której mowa w pkt. 1- 4 Zamawiający może obciążyć Wykonawcę karą umowną, o której mowa  w </w:t>
      </w:r>
      <w:r w:rsidRPr="002D603A">
        <w:rPr>
          <w:rFonts w:ascii="Arial" w:hAnsi="Arial" w:cs="Arial"/>
          <w:color w:val="000000"/>
          <w:spacing w:val="-4"/>
          <w:sz w:val="22"/>
          <w:szCs w:val="22"/>
          <w:lang w:val="sq-AL"/>
        </w:rPr>
        <w:t>§</w:t>
      </w:r>
      <w:r w:rsidRPr="002D603A">
        <w:rPr>
          <w:rFonts w:ascii="Arial" w:hAnsi="Arial"/>
          <w:color w:val="000000"/>
          <w:spacing w:val="-4"/>
          <w:sz w:val="22"/>
          <w:szCs w:val="22"/>
          <w:lang w:val="sq-AL"/>
        </w:rPr>
        <w:t xml:space="preserve"> 9 ust. 1 pkt. 3.</w:t>
      </w:r>
    </w:p>
    <w:p w14:paraId="232DB71E" w14:textId="2393C7A5" w:rsidR="002D603A" w:rsidRPr="002D603A" w:rsidRDefault="002D603A" w:rsidP="001A3002">
      <w:pPr>
        <w:shd w:val="clear" w:color="auto" w:fill="FFFFFF"/>
        <w:spacing w:line="276" w:lineRule="auto"/>
        <w:ind w:left="426" w:hanging="426"/>
        <w:jc w:val="both"/>
        <w:rPr>
          <w:rFonts w:ascii="Arial" w:hAnsi="Arial"/>
          <w:color w:val="000000"/>
          <w:spacing w:val="-4"/>
          <w:sz w:val="22"/>
          <w:szCs w:val="22"/>
          <w:lang w:val="sq-AL"/>
        </w:rPr>
      </w:pPr>
      <w:r w:rsidRPr="002D603A">
        <w:rPr>
          <w:rFonts w:ascii="Arial" w:hAnsi="Arial"/>
          <w:color w:val="000000"/>
          <w:spacing w:val="-4"/>
          <w:sz w:val="22"/>
          <w:szCs w:val="22"/>
          <w:lang w:val="sq-AL"/>
        </w:rPr>
        <w:t xml:space="preserve">2.  </w:t>
      </w:r>
      <w:r w:rsidR="001A3002">
        <w:rPr>
          <w:rFonts w:ascii="Arial" w:hAnsi="Arial"/>
          <w:color w:val="000000"/>
          <w:spacing w:val="-4"/>
          <w:sz w:val="22"/>
          <w:szCs w:val="22"/>
          <w:lang w:val="sq-AL"/>
        </w:rPr>
        <w:tab/>
      </w:r>
      <w:r w:rsidRPr="002D603A">
        <w:rPr>
          <w:rFonts w:ascii="Arial" w:hAnsi="Arial"/>
          <w:color w:val="000000"/>
          <w:spacing w:val="-4"/>
          <w:sz w:val="22"/>
          <w:szCs w:val="22"/>
          <w:lang w:val="sq-AL"/>
        </w:rPr>
        <w:t xml:space="preserve">Zamawiający  oświadcza,  że  wystawi  Wykonawcy  notę  obciążeniową  wraz  z  kalkulacją wynikową zawierającą szczegółowe naliczenie kwot w przypadku sytuacji, o których jest mowa w </w:t>
      </w:r>
      <w:r w:rsidRPr="002D603A">
        <w:rPr>
          <w:rFonts w:ascii="Arial" w:hAnsi="Arial" w:cs="Arial"/>
          <w:color w:val="000000"/>
          <w:spacing w:val="-4"/>
          <w:sz w:val="22"/>
          <w:szCs w:val="22"/>
          <w:lang w:val="sq-AL"/>
        </w:rPr>
        <w:t>§</w:t>
      </w:r>
      <w:r w:rsidRPr="002D603A">
        <w:rPr>
          <w:rFonts w:ascii="Arial" w:hAnsi="Arial"/>
          <w:color w:val="000000"/>
          <w:spacing w:val="-4"/>
          <w:sz w:val="22"/>
          <w:szCs w:val="22"/>
          <w:lang w:val="sq-AL"/>
        </w:rPr>
        <w:t xml:space="preserve"> 9 ust. 1.</w:t>
      </w:r>
    </w:p>
    <w:p w14:paraId="2BD6CBCC" w14:textId="77777777" w:rsidR="002D603A" w:rsidRPr="002D603A" w:rsidRDefault="002D603A" w:rsidP="001A3002">
      <w:pPr>
        <w:shd w:val="clear" w:color="auto" w:fill="FFFFFF"/>
        <w:ind w:left="426" w:hanging="426"/>
        <w:jc w:val="both"/>
        <w:rPr>
          <w:rFonts w:ascii="Arial" w:hAnsi="Arial"/>
          <w:color w:val="000000"/>
          <w:spacing w:val="-4"/>
          <w:sz w:val="22"/>
          <w:szCs w:val="22"/>
          <w:lang w:val="sq-AL"/>
        </w:rPr>
      </w:pPr>
    </w:p>
    <w:p w14:paraId="6A55190A" w14:textId="775EC29B" w:rsidR="002D603A" w:rsidRPr="002D603A" w:rsidRDefault="002D603A" w:rsidP="001A3002">
      <w:pPr>
        <w:shd w:val="clear" w:color="auto" w:fill="FFFFFF"/>
        <w:ind w:left="426" w:hanging="426"/>
        <w:jc w:val="both"/>
        <w:rPr>
          <w:rFonts w:ascii="Arial" w:hAnsi="Arial"/>
          <w:sz w:val="22"/>
          <w:szCs w:val="22"/>
        </w:rPr>
      </w:pPr>
      <w:r w:rsidRPr="002D603A">
        <w:rPr>
          <w:rFonts w:ascii="Arial" w:hAnsi="Arial"/>
          <w:color w:val="000000"/>
          <w:spacing w:val="-4"/>
          <w:sz w:val="22"/>
          <w:szCs w:val="22"/>
          <w:lang w:val="sq-AL"/>
        </w:rPr>
        <w:t xml:space="preserve">3.  </w:t>
      </w:r>
      <w:r w:rsidR="001A3002">
        <w:rPr>
          <w:rFonts w:ascii="Arial" w:hAnsi="Arial"/>
          <w:color w:val="000000"/>
          <w:spacing w:val="-4"/>
          <w:sz w:val="22"/>
          <w:szCs w:val="22"/>
          <w:lang w:val="sq-AL"/>
        </w:rPr>
        <w:tab/>
      </w:r>
      <w:r w:rsidRPr="002D603A">
        <w:rPr>
          <w:rFonts w:ascii="Arial" w:hAnsi="Arial"/>
          <w:sz w:val="22"/>
          <w:szCs w:val="22"/>
        </w:rPr>
        <w:t>Zamawiającemu  przysługuje  prawo  odstąpienia  od  umowy 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5DAE7CDB" w14:textId="77777777" w:rsidR="002D603A" w:rsidRPr="002D603A" w:rsidRDefault="002D603A" w:rsidP="001A3002">
      <w:pPr>
        <w:shd w:val="clear" w:color="auto" w:fill="FFFFFF"/>
        <w:ind w:left="426" w:hanging="426"/>
        <w:jc w:val="both"/>
        <w:rPr>
          <w:rFonts w:ascii="Arial" w:hAnsi="Arial"/>
          <w:sz w:val="22"/>
          <w:szCs w:val="22"/>
        </w:rPr>
      </w:pPr>
    </w:p>
    <w:p w14:paraId="09F8D0CD" w14:textId="095CA0F5" w:rsidR="002D603A" w:rsidRPr="002D603A" w:rsidRDefault="002D603A" w:rsidP="001A3002">
      <w:pPr>
        <w:shd w:val="clear" w:color="auto" w:fill="FFFFFF"/>
        <w:ind w:left="426" w:hanging="426"/>
        <w:jc w:val="both"/>
        <w:rPr>
          <w:rFonts w:ascii="Arial" w:hAnsi="Arial"/>
          <w:sz w:val="22"/>
          <w:szCs w:val="22"/>
        </w:rPr>
      </w:pPr>
      <w:r w:rsidRPr="002D603A">
        <w:rPr>
          <w:rFonts w:ascii="Arial" w:hAnsi="Arial"/>
          <w:sz w:val="22"/>
          <w:szCs w:val="22"/>
        </w:rPr>
        <w:t xml:space="preserve">4. </w:t>
      </w:r>
      <w:r w:rsidR="001A3002">
        <w:rPr>
          <w:rFonts w:ascii="Arial" w:hAnsi="Arial"/>
          <w:sz w:val="22"/>
          <w:szCs w:val="22"/>
        </w:rPr>
        <w:tab/>
      </w:r>
      <w:r w:rsidRPr="002D603A">
        <w:rPr>
          <w:rFonts w:ascii="Arial" w:hAnsi="Arial"/>
          <w:sz w:val="22"/>
          <w:szCs w:val="22"/>
        </w:rPr>
        <w:t xml:space="preserve">W terminie </w:t>
      </w:r>
      <w:r w:rsidRPr="002D603A">
        <w:rPr>
          <w:rFonts w:ascii="Arial" w:hAnsi="Arial"/>
          <w:b/>
          <w:sz w:val="22"/>
          <w:szCs w:val="22"/>
        </w:rPr>
        <w:t>4 miesięcy</w:t>
      </w:r>
      <w:r w:rsidRPr="002D603A">
        <w:rPr>
          <w:rFonts w:ascii="Arial" w:hAnsi="Arial"/>
          <w:sz w:val="22"/>
          <w:szCs w:val="22"/>
        </w:rPr>
        <w:t xml:space="preserve"> od dnia zawarcia Zamawiającemu  przysługuje prawo odstąpienia od umowy.   W takim przypadku Wykonawcy  służy  wynagrodzenie  należne za prawidłowo wykonaną/niewadliwą część przedmiotu umowy bez prawa żądania odszkodowania przez Wykonawcę z tytułu niewykonania całości umowy.</w:t>
      </w:r>
    </w:p>
    <w:p w14:paraId="296F09E3" w14:textId="77777777" w:rsidR="002D603A" w:rsidRPr="002D603A" w:rsidRDefault="002D603A" w:rsidP="001A3002">
      <w:pPr>
        <w:shd w:val="clear" w:color="auto" w:fill="FFFFFF"/>
        <w:ind w:left="426" w:hanging="426"/>
        <w:jc w:val="both"/>
        <w:rPr>
          <w:rFonts w:ascii="Arial" w:hAnsi="Arial"/>
          <w:sz w:val="22"/>
          <w:szCs w:val="22"/>
        </w:rPr>
      </w:pPr>
    </w:p>
    <w:p w14:paraId="23DB12E6" w14:textId="6FDBC901" w:rsidR="002D603A" w:rsidRPr="002D603A" w:rsidRDefault="002D603A" w:rsidP="001A3002">
      <w:pPr>
        <w:tabs>
          <w:tab w:val="left" w:pos="284"/>
        </w:tabs>
        <w:ind w:left="426" w:hanging="426"/>
        <w:jc w:val="both"/>
        <w:rPr>
          <w:rFonts w:ascii="Arial" w:hAnsi="Arial"/>
          <w:sz w:val="22"/>
          <w:szCs w:val="22"/>
        </w:rPr>
      </w:pPr>
      <w:r w:rsidRPr="002D603A">
        <w:rPr>
          <w:rFonts w:ascii="Arial" w:hAnsi="Arial"/>
          <w:sz w:val="22"/>
          <w:szCs w:val="22"/>
        </w:rPr>
        <w:t xml:space="preserve">5. </w:t>
      </w:r>
      <w:r w:rsidR="001A3002">
        <w:rPr>
          <w:rFonts w:ascii="Arial" w:hAnsi="Arial"/>
          <w:sz w:val="22"/>
          <w:szCs w:val="22"/>
        </w:rPr>
        <w:tab/>
      </w:r>
      <w:r w:rsidR="001A3002">
        <w:rPr>
          <w:rFonts w:ascii="Arial" w:hAnsi="Arial"/>
          <w:sz w:val="22"/>
          <w:szCs w:val="22"/>
        </w:rPr>
        <w:tab/>
      </w:r>
      <w:r w:rsidRPr="002D603A">
        <w:rPr>
          <w:rFonts w:ascii="Arial" w:hAnsi="Arial"/>
          <w:sz w:val="22"/>
          <w:szCs w:val="22"/>
        </w:rPr>
        <w:t>Odstąpienie od umowy powinno nastąpić w formie pisemnej pod rygorem nieważności takiego  oświadczenia i powinno zawierać uzasadnienie.</w:t>
      </w:r>
    </w:p>
    <w:p w14:paraId="2670B555" w14:textId="77777777" w:rsidR="002D603A" w:rsidRPr="002D603A" w:rsidRDefault="002D603A" w:rsidP="002D603A">
      <w:pPr>
        <w:shd w:val="clear" w:color="auto" w:fill="FFFFFF"/>
        <w:jc w:val="center"/>
        <w:rPr>
          <w:rFonts w:ascii="Arial" w:hAnsi="Arial"/>
          <w:b/>
          <w:spacing w:val="21"/>
          <w:sz w:val="22"/>
          <w:szCs w:val="22"/>
          <w:lang w:val="sq-AL"/>
        </w:rPr>
      </w:pPr>
    </w:p>
    <w:p w14:paraId="4CE9450F" w14:textId="77777777" w:rsidR="002D603A" w:rsidRPr="002D603A" w:rsidRDefault="002D603A" w:rsidP="002D603A">
      <w:pPr>
        <w:shd w:val="clear" w:color="auto" w:fill="FFFFFF"/>
        <w:jc w:val="center"/>
        <w:rPr>
          <w:rFonts w:ascii="Arial" w:hAnsi="Arial"/>
          <w:b/>
          <w:spacing w:val="21"/>
          <w:sz w:val="22"/>
          <w:szCs w:val="22"/>
          <w:lang w:val="sq-AL"/>
        </w:rPr>
      </w:pPr>
    </w:p>
    <w:p w14:paraId="2C0B3FB8" w14:textId="77777777" w:rsidR="002D603A" w:rsidRPr="002D603A" w:rsidRDefault="002D603A" w:rsidP="002D603A">
      <w:pPr>
        <w:shd w:val="clear" w:color="auto" w:fill="FFFFFF"/>
        <w:jc w:val="center"/>
        <w:rPr>
          <w:rFonts w:ascii="Arial" w:hAnsi="Arial"/>
          <w:b/>
          <w:spacing w:val="21"/>
          <w:sz w:val="22"/>
          <w:szCs w:val="22"/>
          <w:lang w:val="sq-AL"/>
        </w:rPr>
      </w:pPr>
      <w:r w:rsidRPr="002D603A">
        <w:rPr>
          <w:rFonts w:ascii="Arial" w:hAnsi="Arial"/>
          <w:b/>
          <w:spacing w:val="21"/>
          <w:sz w:val="22"/>
          <w:szCs w:val="22"/>
          <w:lang w:val="sq-AL"/>
        </w:rPr>
        <w:t>§ 11.</w:t>
      </w:r>
    </w:p>
    <w:p w14:paraId="46984591" w14:textId="77777777" w:rsidR="002D603A" w:rsidRPr="002D603A" w:rsidRDefault="002D603A" w:rsidP="002D603A">
      <w:pPr>
        <w:jc w:val="center"/>
        <w:rPr>
          <w:rFonts w:ascii="Arial" w:hAnsi="Arial" w:cs="Arial"/>
          <w:b/>
          <w:bCs/>
          <w:sz w:val="22"/>
          <w:szCs w:val="22"/>
        </w:rPr>
      </w:pPr>
      <w:r w:rsidRPr="002D603A">
        <w:rPr>
          <w:rFonts w:ascii="Arial" w:hAnsi="Arial" w:cs="Arial"/>
          <w:b/>
          <w:bCs/>
          <w:sz w:val="22"/>
          <w:szCs w:val="22"/>
        </w:rPr>
        <w:t xml:space="preserve">Zmiana postanowień umowy </w:t>
      </w:r>
    </w:p>
    <w:p w14:paraId="5AB1AFB4" w14:textId="77777777" w:rsidR="002D603A" w:rsidRPr="002D603A" w:rsidRDefault="002D603A" w:rsidP="002D603A">
      <w:pPr>
        <w:shd w:val="clear" w:color="auto" w:fill="FFFFFF"/>
        <w:jc w:val="center"/>
        <w:rPr>
          <w:rFonts w:ascii="Arial" w:hAnsi="Arial"/>
          <w:b/>
          <w:spacing w:val="21"/>
          <w:sz w:val="22"/>
          <w:szCs w:val="22"/>
          <w:lang w:val="sq-AL"/>
        </w:rPr>
      </w:pPr>
    </w:p>
    <w:p w14:paraId="6DAE7909" w14:textId="463FB4E3" w:rsidR="002D603A" w:rsidRPr="002D603A" w:rsidRDefault="002D603A" w:rsidP="001A3002">
      <w:pPr>
        <w:spacing w:line="276" w:lineRule="auto"/>
        <w:ind w:left="426" w:hanging="426"/>
        <w:jc w:val="both"/>
        <w:rPr>
          <w:rFonts w:ascii="Arial" w:hAnsi="Arial"/>
          <w:sz w:val="22"/>
          <w:szCs w:val="22"/>
        </w:rPr>
      </w:pPr>
      <w:r w:rsidRPr="002D603A">
        <w:rPr>
          <w:rFonts w:ascii="Arial" w:hAnsi="Arial"/>
          <w:sz w:val="22"/>
          <w:szCs w:val="22"/>
          <w:lang w:val="sq-AL"/>
        </w:rPr>
        <w:t xml:space="preserve">1. </w:t>
      </w:r>
      <w:r w:rsidR="001A3002">
        <w:rPr>
          <w:rFonts w:ascii="Arial" w:hAnsi="Arial"/>
          <w:sz w:val="22"/>
          <w:szCs w:val="22"/>
          <w:lang w:val="sq-AL"/>
        </w:rPr>
        <w:tab/>
      </w:r>
      <w:r w:rsidRPr="002D603A">
        <w:rPr>
          <w:rFonts w:ascii="Arial" w:hAnsi="Arial"/>
          <w:sz w:val="22"/>
          <w:szCs w:val="22"/>
        </w:rPr>
        <w:t xml:space="preserve">Zamawiający dopuszcza zmianę postanowień zawartej umowy w stosunku do treści oferty, na podstawie której dokonano wyboru Wykonawcy oraz </w:t>
      </w:r>
      <w:r w:rsidR="001A3002">
        <w:rPr>
          <w:rFonts w:ascii="Arial" w:hAnsi="Arial"/>
          <w:sz w:val="22"/>
          <w:szCs w:val="22"/>
        </w:rPr>
        <w:t xml:space="preserve"> postanowień niniejszej umowy </w:t>
      </w:r>
      <w:r w:rsidRPr="002D603A">
        <w:rPr>
          <w:rFonts w:ascii="Arial" w:hAnsi="Arial"/>
          <w:sz w:val="22"/>
          <w:szCs w:val="22"/>
        </w:rPr>
        <w:t>w   następujących   przypadkach   i na określonych warunkach:</w:t>
      </w:r>
    </w:p>
    <w:p w14:paraId="596636A5" w14:textId="77777777" w:rsidR="002D603A" w:rsidRPr="002D603A" w:rsidRDefault="002D603A" w:rsidP="001A3002">
      <w:pPr>
        <w:numPr>
          <w:ilvl w:val="0"/>
          <w:numId w:val="41"/>
        </w:numPr>
        <w:suppressAutoHyphens/>
        <w:spacing w:line="276" w:lineRule="auto"/>
        <w:ind w:left="851"/>
        <w:jc w:val="both"/>
        <w:rPr>
          <w:rFonts w:ascii="Arial" w:hAnsi="Arial"/>
          <w:sz w:val="22"/>
          <w:szCs w:val="22"/>
        </w:rPr>
      </w:pPr>
      <w:r w:rsidRPr="002D603A">
        <w:rPr>
          <w:rFonts w:ascii="Arial" w:hAnsi="Arial"/>
          <w:sz w:val="22"/>
          <w:szCs w:val="22"/>
        </w:rPr>
        <w:t>dopuszczalna jest zmiana cen jednostkowych brutto i należnego podatku VAT w razie zmiany obowiązującej stawki tego podatku na mocy przepisów powszechnie obowiązujących, przy zachowaniu cen netto oraz wartości umowy, o której mowa w § 7 ust. 1. Zmiana nie wymaga sporządzenia aneksu do umowy.</w:t>
      </w:r>
    </w:p>
    <w:p w14:paraId="414B32D4" w14:textId="77777777" w:rsidR="002D603A" w:rsidRPr="002D603A" w:rsidRDefault="002D603A" w:rsidP="001A3002">
      <w:pPr>
        <w:suppressAutoHyphens/>
        <w:spacing w:line="276" w:lineRule="auto"/>
        <w:ind w:left="851"/>
        <w:jc w:val="both"/>
        <w:rPr>
          <w:rFonts w:ascii="Arial" w:hAnsi="Arial"/>
          <w:sz w:val="22"/>
          <w:szCs w:val="22"/>
        </w:rPr>
      </w:pPr>
    </w:p>
    <w:p w14:paraId="7CE9D584" w14:textId="77777777" w:rsidR="002D603A" w:rsidRPr="002D603A" w:rsidRDefault="002D603A" w:rsidP="001A3002">
      <w:pPr>
        <w:numPr>
          <w:ilvl w:val="0"/>
          <w:numId w:val="42"/>
        </w:numPr>
        <w:suppressAutoHyphens/>
        <w:spacing w:line="276" w:lineRule="auto"/>
        <w:ind w:left="851"/>
        <w:jc w:val="both"/>
        <w:rPr>
          <w:rFonts w:ascii="Arial" w:hAnsi="Arial"/>
          <w:color w:val="000000"/>
          <w:sz w:val="22"/>
          <w:szCs w:val="22"/>
        </w:rPr>
      </w:pPr>
      <w:r w:rsidRPr="002D603A">
        <w:rPr>
          <w:rFonts w:ascii="Arial" w:hAnsi="Arial"/>
          <w:color w:val="000000"/>
          <w:sz w:val="22"/>
          <w:szCs w:val="22"/>
        </w:rPr>
        <w:t>dopuszczalne jest wydłużenia czasu trwania umowy w sytuacji niewykorzystania przez Zamawiającego wartości przedmiotu umowy do wyczerpania tej wartości;</w:t>
      </w:r>
    </w:p>
    <w:p w14:paraId="31B11560" w14:textId="77777777" w:rsidR="002D603A" w:rsidRPr="002D603A" w:rsidRDefault="002D603A" w:rsidP="001A3002">
      <w:pPr>
        <w:suppressAutoHyphens/>
        <w:spacing w:line="276" w:lineRule="auto"/>
        <w:ind w:left="851"/>
        <w:jc w:val="both"/>
        <w:rPr>
          <w:rFonts w:ascii="Arial" w:hAnsi="Arial"/>
          <w:color w:val="000000"/>
          <w:sz w:val="22"/>
          <w:szCs w:val="22"/>
        </w:rPr>
      </w:pPr>
    </w:p>
    <w:p w14:paraId="718DD76B" w14:textId="77777777" w:rsidR="002D603A" w:rsidRPr="002D603A" w:rsidRDefault="002D603A" w:rsidP="001A3002">
      <w:pPr>
        <w:numPr>
          <w:ilvl w:val="0"/>
          <w:numId w:val="42"/>
        </w:numPr>
        <w:suppressAutoHyphens/>
        <w:spacing w:line="276" w:lineRule="auto"/>
        <w:ind w:left="851"/>
        <w:jc w:val="both"/>
        <w:rPr>
          <w:rFonts w:ascii="Arial" w:hAnsi="Arial"/>
          <w:sz w:val="22"/>
          <w:szCs w:val="22"/>
        </w:rPr>
      </w:pPr>
      <w:r w:rsidRPr="002D603A">
        <w:rPr>
          <w:rFonts w:ascii="Arial" w:hAnsi="Arial"/>
          <w:sz w:val="22"/>
          <w:szCs w:val="22"/>
        </w:rPr>
        <w:t>dopuszczalna jest zmiana asortymentu będącego przedmiotem umowy, w razie wycofania asortymentu z produkcji i zastąpienie go innym, o co najmniej tych samych parametrach co określone w Formularzu asortymentowo - cenowym, bez wzrostu jego ceny jednostkowej;</w:t>
      </w:r>
    </w:p>
    <w:p w14:paraId="698E1203" w14:textId="77777777" w:rsidR="002D603A" w:rsidRPr="002D603A" w:rsidRDefault="002D603A" w:rsidP="001A3002">
      <w:pPr>
        <w:suppressAutoHyphens/>
        <w:spacing w:line="276" w:lineRule="auto"/>
        <w:ind w:left="851"/>
        <w:jc w:val="both"/>
        <w:rPr>
          <w:rFonts w:ascii="Arial" w:hAnsi="Arial"/>
          <w:sz w:val="22"/>
          <w:szCs w:val="22"/>
        </w:rPr>
      </w:pPr>
    </w:p>
    <w:p w14:paraId="0A55FDE5" w14:textId="77777777" w:rsidR="002D603A" w:rsidRPr="002D603A" w:rsidRDefault="002D603A" w:rsidP="001A3002">
      <w:pPr>
        <w:numPr>
          <w:ilvl w:val="0"/>
          <w:numId w:val="42"/>
        </w:numPr>
        <w:suppressAutoHyphens/>
        <w:spacing w:line="276" w:lineRule="auto"/>
        <w:ind w:left="851"/>
        <w:jc w:val="both"/>
        <w:rPr>
          <w:rFonts w:ascii="Arial" w:hAnsi="Arial"/>
          <w:sz w:val="22"/>
          <w:szCs w:val="22"/>
        </w:rPr>
      </w:pPr>
      <w:r w:rsidRPr="002D603A">
        <w:rPr>
          <w:rFonts w:ascii="Arial" w:hAnsi="Arial"/>
          <w:sz w:val="22"/>
          <w:szCs w:val="22"/>
        </w:rPr>
        <w:t>dopuszczalna jest zmiana terminu zakończenia umowy z powodu okoliczności leżących po stronie  Zamawiającego, nie przewidywanych w chwili zawarcia umowy;</w:t>
      </w:r>
    </w:p>
    <w:p w14:paraId="1FF9F6E3" w14:textId="77777777" w:rsidR="002D603A" w:rsidRPr="002D603A" w:rsidRDefault="002D603A" w:rsidP="001A3002">
      <w:pPr>
        <w:suppressAutoHyphens/>
        <w:spacing w:line="276" w:lineRule="auto"/>
        <w:ind w:left="851"/>
        <w:jc w:val="both"/>
        <w:rPr>
          <w:rFonts w:ascii="Arial" w:hAnsi="Arial"/>
          <w:sz w:val="22"/>
          <w:szCs w:val="22"/>
        </w:rPr>
      </w:pPr>
    </w:p>
    <w:p w14:paraId="53811AE3" w14:textId="77777777" w:rsidR="002D603A" w:rsidRPr="002D603A" w:rsidRDefault="002D603A" w:rsidP="001A3002">
      <w:pPr>
        <w:numPr>
          <w:ilvl w:val="0"/>
          <w:numId w:val="42"/>
        </w:numPr>
        <w:suppressAutoHyphens/>
        <w:spacing w:line="276" w:lineRule="auto"/>
        <w:ind w:left="851"/>
        <w:jc w:val="both"/>
        <w:rPr>
          <w:rFonts w:ascii="Arial" w:hAnsi="Arial"/>
          <w:sz w:val="22"/>
          <w:szCs w:val="22"/>
        </w:rPr>
      </w:pPr>
      <w:r w:rsidRPr="002D603A">
        <w:rPr>
          <w:rFonts w:ascii="Arial" w:hAnsi="Arial"/>
          <w:sz w:val="22"/>
          <w:szCs w:val="22"/>
        </w:rPr>
        <w:t xml:space="preserve">w razie braku środków finansowych po stronie Zamawiającego dopuszcza się ograniczenie zakresu rzeczowego umowy, zgodnie z </w:t>
      </w:r>
      <w:r w:rsidRPr="002D603A">
        <w:rPr>
          <w:rFonts w:ascii="Arial" w:hAnsi="Arial" w:cs="Arial"/>
          <w:sz w:val="22"/>
          <w:szCs w:val="22"/>
        </w:rPr>
        <w:t>§</w:t>
      </w:r>
      <w:r w:rsidRPr="002D603A">
        <w:rPr>
          <w:rFonts w:ascii="Arial" w:hAnsi="Arial"/>
          <w:sz w:val="22"/>
          <w:szCs w:val="22"/>
        </w:rPr>
        <w:t xml:space="preserve"> 1 ust. 5;</w:t>
      </w:r>
    </w:p>
    <w:p w14:paraId="1AF147B1" w14:textId="77777777" w:rsidR="002D603A" w:rsidRPr="002D603A" w:rsidRDefault="002D603A" w:rsidP="001A3002">
      <w:pPr>
        <w:suppressAutoHyphens/>
        <w:spacing w:line="276" w:lineRule="auto"/>
        <w:ind w:left="851"/>
        <w:jc w:val="both"/>
        <w:rPr>
          <w:rFonts w:ascii="Arial" w:hAnsi="Arial"/>
          <w:sz w:val="22"/>
          <w:szCs w:val="22"/>
        </w:rPr>
      </w:pPr>
    </w:p>
    <w:p w14:paraId="355800E2" w14:textId="77777777" w:rsidR="002D603A" w:rsidRPr="002D603A" w:rsidRDefault="002D603A" w:rsidP="001A3002">
      <w:pPr>
        <w:numPr>
          <w:ilvl w:val="0"/>
          <w:numId w:val="42"/>
        </w:numPr>
        <w:suppressAutoHyphens/>
        <w:spacing w:line="276" w:lineRule="auto"/>
        <w:ind w:left="851"/>
        <w:jc w:val="both"/>
        <w:rPr>
          <w:rFonts w:ascii="Arial" w:hAnsi="Arial"/>
          <w:sz w:val="22"/>
          <w:szCs w:val="22"/>
        </w:rPr>
      </w:pPr>
      <w:r w:rsidRPr="002D603A">
        <w:rPr>
          <w:rFonts w:ascii="Arial" w:hAnsi="Arial"/>
          <w:sz w:val="22"/>
          <w:szCs w:val="22"/>
        </w:rPr>
        <w:t>dopuszczalna jest zmiana cen jednostkowych brutto w razie obniżenia cen Wykonawcy, w sytuacji zastosowania przez Wykonawcę promocji i upustów.</w:t>
      </w:r>
    </w:p>
    <w:p w14:paraId="0C269EB1" w14:textId="77777777" w:rsidR="002D603A" w:rsidRPr="002D603A" w:rsidRDefault="002D603A" w:rsidP="002D603A">
      <w:pPr>
        <w:suppressAutoHyphens/>
        <w:spacing w:line="276" w:lineRule="auto"/>
        <w:ind w:left="644"/>
        <w:jc w:val="both"/>
        <w:rPr>
          <w:rFonts w:ascii="Arial" w:hAnsi="Arial"/>
          <w:sz w:val="22"/>
          <w:szCs w:val="22"/>
        </w:rPr>
      </w:pPr>
    </w:p>
    <w:p w14:paraId="40A2B5CE" w14:textId="72FC2719" w:rsidR="002D603A" w:rsidRPr="002D603A" w:rsidRDefault="002D603A" w:rsidP="001A3002">
      <w:pPr>
        <w:spacing w:line="276" w:lineRule="auto"/>
        <w:ind w:left="426" w:hanging="426"/>
        <w:jc w:val="both"/>
        <w:rPr>
          <w:rFonts w:ascii="Arial" w:hAnsi="Arial"/>
          <w:sz w:val="22"/>
          <w:szCs w:val="22"/>
        </w:rPr>
      </w:pPr>
      <w:r w:rsidRPr="002D603A">
        <w:rPr>
          <w:rFonts w:ascii="Arial" w:hAnsi="Arial"/>
          <w:sz w:val="22"/>
          <w:szCs w:val="22"/>
        </w:rPr>
        <w:t xml:space="preserve">2.  </w:t>
      </w:r>
      <w:r w:rsidR="001A3002">
        <w:rPr>
          <w:rFonts w:ascii="Arial" w:hAnsi="Arial"/>
          <w:sz w:val="22"/>
          <w:szCs w:val="22"/>
        </w:rPr>
        <w:tab/>
      </w:r>
      <w:r w:rsidRPr="002D603A">
        <w:rPr>
          <w:rFonts w:ascii="Arial" w:hAnsi="Arial"/>
          <w:sz w:val="22"/>
          <w:szCs w:val="22"/>
        </w:rPr>
        <w:t>Wnioskodawcą  ewentualnych  zmian  może  być  Zamawiający lub Wykonawca poprzez pisemne wystąpienie w okresie obowiązywania umowy zawierające uzasadnienie proponowanych zmian.</w:t>
      </w:r>
    </w:p>
    <w:p w14:paraId="3D2580F2" w14:textId="77777777" w:rsidR="002D603A" w:rsidRPr="002D603A" w:rsidRDefault="002D603A" w:rsidP="001A3002">
      <w:pPr>
        <w:spacing w:line="276" w:lineRule="auto"/>
        <w:ind w:left="426" w:hanging="426"/>
        <w:jc w:val="both"/>
        <w:rPr>
          <w:rFonts w:ascii="Arial" w:hAnsi="Arial"/>
          <w:sz w:val="22"/>
          <w:szCs w:val="22"/>
        </w:rPr>
      </w:pPr>
    </w:p>
    <w:p w14:paraId="62D086F9" w14:textId="77777777" w:rsidR="002D603A" w:rsidRPr="002D603A" w:rsidRDefault="002D603A" w:rsidP="001A3002">
      <w:pPr>
        <w:numPr>
          <w:ilvl w:val="0"/>
          <w:numId w:val="45"/>
        </w:numPr>
        <w:spacing w:line="276" w:lineRule="auto"/>
        <w:ind w:left="426" w:hanging="426"/>
        <w:contextualSpacing/>
        <w:jc w:val="both"/>
        <w:rPr>
          <w:rFonts w:ascii="Arial" w:hAnsi="Arial" w:cs="Calibri"/>
          <w:sz w:val="22"/>
          <w:szCs w:val="22"/>
        </w:rPr>
      </w:pPr>
      <w:r w:rsidRPr="002D603A">
        <w:rPr>
          <w:rFonts w:ascii="Arial" w:hAnsi="Arial" w:cs="Calibri"/>
          <w:sz w:val="22"/>
          <w:szCs w:val="22"/>
        </w:rPr>
        <w:t>Wszelkie zmiany umowy mogą zostać dokonane, pod rygorem nieważności, wyłącznie                      w  formie pisemnego aneksu do niniejszej umowy. Załącznikiem do aneksu musi być wniosek  zawierający  uzasadnienie  potrzeby dokonania takiej zmiany.</w:t>
      </w:r>
    </w:p>
    <w:p w14:paraId="74D6EE19" w14:textId="77777777" w:rsidR="002D603A" w:rsidRPr="002D603A" w:rsidRDefault="002D603A" w:rsidP="002D603A">
      <w:pPr>
        <w:tabs>
          <w:tab w:val="left" w:pos="284"/>
        </w:tabs>
        <w:jc w:val="center"/>
        <w:rPr>
          <w:rFonts w:ascii="Arial" w:hAnsi="Arial"/>
          <w:sz w:val="22"/>
          <w:szCs w:val="22"/>
        </w:rPr>
      </w:pPr>
    </w:p>
    <w:p w14:paraId="747927A5" w14:textId="77777777" w:rsidR="002D603A" w:rsidRPr="002D603A" w:rsidRDefault="002D603A" w:rsidP="002D603A">
      <w:pPr>
        <w:shd w:val="clear" w:color="auto" w:fill="FFFFFF"/>
        <w:ind w:left="720"/>
        <w:rPr>
          <w:rFonts w:ascii="Arial" w:hAnsi="Arial"/>
          <w:b/>
          <w:spacing w:val="21"/>
          <w:sz w:val="22"/>
          <w:szCs w:val="22"/>
          <w:lang w:val="sq-AL"/>
        </w:rPr>
      </w:pPr>
      <w:r w:rsidRPr="002D603A">
        <w:rPr>
          <w:rFonts w:ascii="Arial" w:hAnsi="Arial"/>
          <w:b/>
          <w:spacing w:val="21"/>
          <w:sz w:val="22"/>
          <w:szCs w:val="22"/>
          <w:lang w:val="sq-AL"/>
        </w:rPr>
        <w:t xml:space="preserve">                                           § 12.</w:t>
      </w:r>
    </w:p>
    <w:p w14:paraId="66F2DACD" w14:textId="77777777" w:rsidR="002D603A" w:rsidRPr="002D603A" w:rsidRDefault="002D603A" w:rsidP="002D603A">
      <w:pPr>
        <w:ind w:left="360" w:hanging="360"/>
        <w:jc w:val="center"/>
        <w:rPr>
          <w:rFonts w:ascii="Arial" w:hAnsi="Arial" w:cs="Arial"/>
          <w:b/>
          <w:sz w:val="22"/>
          <w:szCs w:val="22"/>
        </w:rPr>
      </w:pPr>
      <w:r w:rsidRPr="002D603A">
        <w:rPr>
          <w:rFonts w:ascii="Arial" w:hAnsi="Arial" w:cs="Arial"/>
          <w:b/>
          <w:sz w:val="22"/>
          <w:szCs w:val="22"/>
        </w:rPr>
        <w:t>Załączniki</w:t>
      </w:r>
    </w:p>
    <w:p w14:paraId="0DC0E00A" w14:textId="77777777" w:rsidR="002D603A" w:rsidRPr="002D603A" w:rsidRDefault="002D603A" w:rsidP="002D603A">
      <w:pPr>
        <w:shd w:val="clear" w:color="auto" w:fill="FFFFFF"/>
        <w:ind w:left="720"/>
        <w:jc w:val="center"/>
        <w:rPr>
          <w:rFonts w:ascii="Arial" w:hAnsi="Arial"/>
          <w:b/>
          <w:spacing w:val="21"/>
          <w:sz w:val="22"/>
          <w:szCs w:val="22"/>
          <w:lang w:val="sq-AL"/>
        </w:rPr>
      </w:pPr>
    </w:p>
    <w:p w14:paraId="3B5F92E2" w14:textId="77777777" w:rsidR="002D603A" w:rsidRPr="002D603A" w:rsidRDefault="002D603A" w:rsidP="002D603A">
      <w:pPr>
        <w:autoSpaceDE w:val="0"/>
        <w:autoSpaceDN w:val="0"/>
        <w:adjustRightInd w:val="0"/>
        <w:ind w:left="426" w:hanging="426"/>
        <w:jc w:val="both"/>
        <w:rPr>
          <w:rFonts w:ascii="Arial" w:eastAsiaTheme="minorHAnsi" w:hAnsi="Arial" w:cs="Arial"/>
          <w:color w:val="000000"/>
          <w:sz w:val="22"/>
          <w:szCs w:val="22"/>
          <w:lang w:eastAsia="en-US"/>
        </w:rPr>
      </w:pPr>
      <w:r w:rsidRPr="002D603A">
        <w:rPr>
          <w:rFonts w:ascii="Arial" w:eastAsiaTheme="minorHAnsi" w:hAnsi="Arial" w:cs="Arial"/>
          <w:color w:val="000000"/>
          <w:sz w:val="22"/>
          <w:szCs w:val="22"/>
          <w:lang w:eastAsia="en-US"/>
        </w:rPr>
        <w:t xml:space="preserve">       Załącznikami do niniejszej umowy, stanowiącymi jej integralną cześć są następujące dokumenty: </w:t>
      </w:r>
    </w:p>
    <w:p w14:paraId="5C92CB3B" w14:textId="77777777" w:rsidR="002D603A" w:rsidRPr="002D603A" w:rsidRDefault="002D603A" w:rsidP="002D603A">
      <w:pPr>
        <w:autoSpaceDE w:val="0"/>
        <w:autoSpaceDN w:val="0"/>
        <w:adjustRightInd w:val="0"/>
        <w:spacing w:after="13"/>
        <w:rPr>
          <w:rFonts w:ascii="Arial" w:eastAsiaTheme="minorHAnsi" w:hAnsi="Arial" w:cs="Arial"/>
          <w:color w:val="000000"/>
          <w:sz w:val="22"/>
          <w:szCs w:val="22"/>
          <w:lang w:eastAsia="en-US"/>
        </w:rPr>
      </w:pPr>
      <w:r w:rsidRPr="002D603A">
        <w:rPr>
          <w:rFonts w:ascii="Arial" w:eastAsiaTheme="minorHAnsi" w:hAnsi="Arial" w:cs="Arial"/>
          <w:color w:val="000000"/>
          <w:sz w:val="22"/>
          <w:szCs w:val="22"/>
          <w:lang w:eastAsia="en-US"/>
        </w:rPr>
        <w:t xml:space="preserve">       a) Formularz ofertowy –  załącznik nr 1</w:t>
      </w:r>
    </w:p>
    <w:p w14:paraId="068B7C31" w14:textId="77777777" w:rsidR="002D603A" w:rsidRPr="002D603A" w:rsidRDefault="002D603A" w:rsidP="002D603A">
      <w:pPr>
        <w:autoSpaceDE w:val="0"/>
        <w:autoSpaceDN w:val="0"/>
        <w:adjustRightInd w:val="0"/>
        <w:spacing w:after="13"/>
        <w:rPr>
          <w:rFonts w:ascii="Arial" w:eastAsiaTheme="minorHAnsi" w:hAnsi="Arial" w:cs="Arial"/>
          <w:color w:val="000000"/>
          <w:sz w:val="22"/>
          <w:szCs w:val="22"/>
          <w:lang w:eastAsia="en-US"/>
        </w:rPr>
      </w:pPr>
    </w:p>
    <w:p w14:paraId="30280A8A" w14:textId="77777777" w:rsidR="002D603A" w:rsidRPr="002D603A" w:rsidRDefault="002D603A" w:rsidP="002D603A">
      <w:pPr>
        <w:autoSpaceDE w:val="0"/>
        <w:autoSpaceDN w:val="0"/>
        <w:adjustRightInd w:val="0"/>
        <w:spacing w:after="13"/>
        <w:rPr>
          <w:rFonts w:ascii="Arial" w:eastAsiaTheme="minorHAnsi" w:hAnsi="Arial" w:cs="Arial"/>
          <w:color w:val="000000"/>
          <w:sz w:val="22"/>
          <w:szCs w:val="22"/>
          <w:lang w:eastAsia="en-US"/>
        </w:rPr>
      </w:pPr>
      <w:r w:rsidRPr="002D603A">
        <w:rPr>
          <w:rFonts w:ascii="Arial" w:eastAsiaTheme="minorHAnsi" w:hAnsi="Arial" w:cs="Arial"/>
          <w:color w:val="000000"/>
          <w:sz w:val="22"/>
          <w:szCs w:val="22"/>
          <w:lang w:eastAsia="en-US"/>
        </w:rPr>
        <w:t xml:space="preserve">       b) Formularz asortymentowo – cenowy – załącznik nr 2 </w:t>
      </w:r>
    </w:p>
    <w:p w14:paraId="0B292674" w14:textId="77777777" w:rsidR="002D603A" w:rsidRPr="002D603A" w:rsidRDefault="002D603A" w:rsidP="002D603A">
      <w:pPr>
        <w:autoSpaceDE w:val="0"/>
        <w:autoSpaceDN w:val="0"/>
        <w:adjustRightInd w:val="0"/>
        <w:spacing w:after="13"/>
        <w:rPr>
          <w:rFonts w:ascii="Arial" w:eastAsiaTheme="minorHAnsi" w:hAnsi="Arial" w:cs="Arial"/>
          <w:color w:val="000000"/>
          <w:sz w:val="22"/>
          <w:szCs w:val="22"/>
          <w:lang w:eastAsia="en-US"/>
        </w:rPr>
      </w:pPr>
    </w:p>
    <w:p w14:paraId="44B4ED35" w14:textId="77777777" w:rsidR="002D603A" w:rsidRPr="002D603A" w:rsidRDefault="002D603A" w:rsidP="002D603A">
      <w:pPr>
        <w:autoSpaceDE w:val="0"/>
        <w:autoSpaceDN w:val="0"/>
        <w:adjustRightInd w:val="0"/>
        <w:spacing w:after="13"/>
        <w:rPr>
          <w:rFonts w:ascii="Arial" w:eastAsiaTheme="minorHAnsi" w:hAnsi="Arial" w:cs="Arial"/>
          <w:color w:val="000000"/>
          <w:sz w:val="22"/>
          <w:szCs w:val="22"/>
          <w:lang w:eastAsia="en-US"/>
        </w:rPr>
      </w:pPr>
      <w:r w:rsidRPr="002D603A">
        <w:rPr>
          <w:rFonts w:ascii="Arial" w:eastAsiaTheme="minorHAnsi" w:hAnsi="Arial" w:cs="Arial"/>
          <w:color w:val="000000"/>
          <w:sz w:val="22"/>
          <w:szCs w:val="22"/>
          <w:lang w:eastAsia="en-US"/>
        </w:rPr>
        <w:t xml:space="preserve">       c) kopia SWZ – załącznik nr 3</w:t>
      </w:r>
    </w:p>
    <w:p w14:paraId="6BFCE584" w14:textId="77777777" w:rsidR="002D603A" w:rsidRPr="002D603A" w:rsidRDefault="002D603A" w:rsidP="002D603A">
      <w:pPr>
        <w:autoSpaceDE w:val="0"/>
        <w:autoSpaceDN w:val="0"/>
        <w:adjustRightInd w:val="0"/>
        <w:rPr>
          <w:rFonts w:ascii="Arial" w:eastAsiaTheme="minorHAnsi" w:hAnsi="Arial" w:cs="Arial"/>
          <w:b/>
          <w:color w:val="000000"/>
          <w:spacing w:val="21"/>
          <w:sz w:val="22"/>
          <w:szCs w:val="22"/>
          <w:lang w:val="sq-AL" w:eastAsia="en-US"/>
        </w:rPr>
      </w:pPr>
      <w:r w:rsidRPr="002D603A">
        <w:rPr>
          <w:rFonts w:ascii="Arial" w:eastAsiaTheme="minorHAnsi" w:hAnsi="Arial" w:cs="Arial"/>
          <w:b/>
          <w:color w:val="000000"/>
          <w:spacing w:val="21"/>
          <w:sz w:val="22"/>
          <w:szCs w:val="22"/>
          <w:lang w:val="sq-AL" w:eastAsia="en-US"/>
        </w:rPr>
        <w:tab/>
        <w:t xml:space="preserve">                                             </w:t>
      </w:r>
    </w:p>
    <w:p w14:paraId="5FFDDBEF" w14:textId="77777777" w:rsidR="002D603A" w:rsidRPr="002D603A" w:rsidRDefault="002D603A" w:rsidP="002D603A">
      <w:pPr>
        <w:shd w:val="clear" w:color="auto" w:fill="FFFFFF"/>
        <w:ind w:left="720"/>
        <w:rPr>
          <w:rFonts w:ascii="Arial" w:hAnsi="Arial"/>
          <w:b/>
          <w:spacing w:val="21"/>
          <w:sz w:val="22"/>
          <w:szCs w:val="22"/>
          <w:lang w:val="sq-AL"/>
        </w:rPr>
      </w:pPr>
      <w:r w:rsidRPr="002D603A">
        <w:rPr>
          <w:rFonts w:ascii="Arial" w:hAnsi="Arial"/>
          <w:b/>
          <w:spacing w:val="21"/>
          <w:sz w:val="22"/>
          <w:szCs w:val="22"/>
          <w:lang w:val="sq-AL"/>
        </w:rPr>
        <w:t xml:space="preserve">                                            § 13.</w:t>
      </w:r>
    </w:p>
    <w:p w14:paraId="28EB37B8" w14:textId="77777777" w:rsidR="002D603A" w:rsidRPr="002D603A" w:rsidRDefault="002D603A" w:rsidP="002D603A">
      <w:pPr>
        <w:jc w:val="center"/>
        <w:rPr>
          <w:rFonts w:ascii="Arial" w:eastAsia="Calibri" w:hAnsi="Arial" w:cs="Arial"/>
          <w:b/>
          <w:sz w:val="22"/>
          <w:szCs w:val="22"/>
          <w:lang w:eastAsia="en-US"/>
        </w:rPr>
      </w:pPr>
      <w:r w:rsidRPr="002D603A">
        <w:rPr>
          <w:rFonts w:ascii="Arial" w:eastAsia="Calibri" w:hAnsi="Arial" w:cs="Arial"/>
          <w:b/>
          <w:sz w:val="22"/>
          <w:szCs w:val="22"/>
          <w:lang w:eastAsia="en-US"/>
        </w:rPr>
        <w:t>Prawo i rozstrzygnięcie  sporów</w:t>
      </w:r>
    </w:p>
    <w:p w14:paraId="62C543CA" w14:textId="77777777" w:rsidR="002D603A" w:rsidRPr="002D603A" w:rsidRDefault="002D603A" w:rsidP="002D603A">
      <w:pPr>
        <w:shd w:val="clear" w:color="auto" w:fill="FFFFFF"/>
        <w:spacing w:line="276" w:lineRule="auto"/>
        <w:ind w:left="720"/>
        <w:jc w:val="center"/>
        <w:rPr>
          <w:rFonts w:ascii="Arial" w:hAnsi="Arial"/>
          <w:b/>
          <w:spacing w:val="21"/>
          <w:sz w:val="22"/>
          <w:szCs w:val="22"/>
          <w:lang w:val="sq-AL"/>
        </w:rPr>
      </w:pPr>
    </w:p>
    <w:p w14:paraId="44C69431" w14:textId="77777777" w:rsidR="002D603A" w:rsidRPr="002D603A" w:rsidRDefault="002D603A" w:rsidP="001A3002">
      <w:pPr>
        <w:numPr>
          <w:ilvl w:val="0"/>
          <w:numId w:val="43"/>
        </w:numPr>
        <w:spacing w:line="276" w:lineRule="auto"/>
        <w:ind w:left="426" w:hanging="426"/>
        <w:jc w:val="both"/>
        <w:rPr>
          <w:rFonts w:ascii="Arial" w:hAnsi="Arial"/>
          <w:sz w:val="22"/>
          <w:szCs w:val="22"/>
          <w:lang w:val="sq-AL"/>
        </w:rPr>
      </w:pPr>
      <w:r w:rsidRPr="002D603A">
        <w:rPr>
          <w:rFonts w:ascii="Arial" w:hAnsi="Arial"/>
          <w:sz w:val="22"/>
          <w:szCs w:val="22"/>
          <w:lang w:val="sq-AL"/>
        </w:rPr>
        <w:t>W razie powstania sporu na tle wykonywania niniejszej umowy strony są zobowiązane przede wszystkim do wyczerpania drogi postępowania polubownego.</w:t>
      </w:r>
    </w:p>
    <w:p w14:paraId="113006A7" w14:textId="77777777" w:rsidR="002D603A" w:rsidRPr="002D603A" w:rsidRDefault="002D603A" w:rsidP="001A3002">
      <w:pPr>
        <w:spacing w:line="276" w:lineRule="auto"/>
        <w:ind w:left="426" w:hanging="426"/>
        <w:jc w:val="both"/>
        <w:rPr>
          <w:rFonts w:ascii="Arial" w:hAnsi="Arial"/>
          <w:sz w:val="22"/>
          <w:szCs w:val="22"/>
          <w:lang w:val="sq-AL"/>
        </w:rPr>
      </w:pPr>
    </w:p>
    <w:p w14:paraId="7A7BE8E4" w14:textId="77777777" w:rsidR="002D603A" w:rsidRPr="002D603A" w:rsidRDefault="002D603A" w:rsidP="001A3002">
      <w:pPr>
        <w:numPr>
          <w:ilvl w:val="0"/>
          <w:numId w:val="43"/>
        </w:numPr>
        <w:spacing w:line="276" w:lineRule="auto"/>
        <w:ind w:left="426" w:hanging="426"/>
        <w:jc w:val="both"/>
        <w:rPr>
          <w:rFonts w:ascii="Arial" w:hAnsi="Arial"/>
          <w:sz w:val="22"/>
          <w:szCs w:val="22"/>
          <w:lang w:val="sq-AL"/>
        </w:rPr>
      </w:pPr>
      <w:r w:rsidRPr="002D603A">
        <w:rPr>
          <w:rFonts w:ascii="Arial" w:hAnsi="Arial"/>
          <w:sz w:val="22"/>
          <w:szCs w:val="22"/>
          <w:lang w:val="sq-AL"/>
        </w:rPr>
        <w:t xml:space="preserve">Wszczęcie postępowania polubownego następuje poprzez skierowanie konkretnego pisemnego roszczenia do drugiej strony. </w:t>
      </w:r>
      <w:r w:rsidRPr="002D603A">
        <w:rPr>
          <w:rFonts w:ascii="Arial" w:hAnsi="Arial"/>
          <w:spacing w:val="-5"/>
          <w:sz w:val="22"/>
          <w:szCs w:val="22"/>
          <w:lang w:val="sq-AL"/>
        </w:rPr>
        <w:t>Strona ta ma obowiązek do pisemnego ustosunkowania się do zgłoszonego roszczenia w terminie 21 dni od daty zgłoszenia. Brak ustosunkowania się do żądania strony będzie oznaczał uznanie roszczenia za uzasadnione.</w:t>
      </w:r>
    </w:p>
    <w:p w14:paraId="7EA263D1" w14:textId="77777777" w:rsidR="002D603A" w:rsidRPr="002D603A" w:rsidRDefault="002D603A" w:rsidP="001A3002">
      <w:pPr>
        <w:spacing w:line="276" w:lineRule="auto"/>
        <w:ind w:left="426" w:hanging="426"/>
        <w:jc w:val="both"/>
        <w:rPr>
          <w:rFonts w:ascii="Arial" w:hAnsi="Arial"/>
          <w:sz w:val="22"/>
          <w:szCs w:val="22"/>
          <w:lang w:val="sq-AL"/>
        </w:rPr>
      </w:pPr>
    </w:p>
    <w:p w14:paraId="36DC45D5" w14:textId="77777777" w:rsidR="002D603A" w:rsidRPr="002D603A" w:rsidRDefault="002D603A" w:rsidP="001A3002">
      <w:pPr>
        <w:numPr>
          <w:ilvl w:val="0"/>
          <w:numId w:val="43"/>
        </w:numPr>
        <w:spacing w:line="276" w:lineRule="auto"/>
        <w:ind w:left="426" w:hanging="426"/>
        <w:jc w:val="both"/>
        <w:rPr>
          <w:rFonts w:ascii="Arial" w:hAnsi="Arial"/>
          <w:sz w:val="22"/>
          <w:szCs w:val="22"/>
          <w:lang w:val="sq-AL"/>
        </w:rPr>
      </w:pPr>
      <w:r w:rsidRPr="002D603A">
        <w:rPr>
          <w:rFonts w:ascii="Arial" w:hAnsi="Arial"/>
          <w:sz w:val="22"/>
          <w:szCs w:val="22"/>
        </w:rPr>
        <w:t>Spory wynikłe na tle niniejszej umowy rozpatrywać będzie Sąd właściwy dla siedziby</w:t>
      </w:r>
      <w:r w:rsidRPr="002D603A">
        <w:rPr>
          <w:rFonts w:ascii="Arial" w:hAnsi="Arial"/>
          <w:sz w:val="22"/>
          <w:szCs w:val="22"/>
          <w:lang w:val="sq-AL"/>
        </w:rPr>
        <w:t xml:space="preserve"> </w:t>
      </w:r>
      <w:r w:rsidRPr="002D603A">
        <w:rPr>
          <w:rFonts w:ascii="Arial" w:hAnsi="Arial"/>
          <w:sz w:val="22"/>
          <w:szCs w:val="22"/>
        </w:rPr>
        <w:t xml:space="preserve">Zamawiającego, po bezskutecznym przeprowadzeniu postępowania polubownego,                          o którym mowa w ust. 1-2. </w:t>
      </w:r>
    </w:p>
    <w:p w14:paraId="3B6FCE6D" w14:textId="77777777" w:rsidR="002D603A" w:rsidRPr="002D603A" w:rsidRDefault="002D603A" w:rsidP="002D603A">
      <w:pPr>
        <w:shd w:val="clear" w:color="auto" w:fill="FFFFFF"/>
        <w:ind w:left="720"/>
        <w:rPr>
          <w:rFonts w:ascii="Arial" w:hAnsi="Arial"/>
          <w:b/>
          <w:spacing w:val="21"/>
          <w:sz w:val="22"/>
          <w:szCs w:val="22"/>
          <w:lang w:val="sq-AL"/>
        </w:rPr>
      </w:pPr>
    </w:p>
    <w:p w14:paraId="4B4F0177" w14:textId="77777777" w:rsidR="002D603A" w:rsidRPr="002D603A" w:rsidRDefault="002D603A" w:rsidP="002D603A">
      <w:pPr>
        <w:shd w:val="clear" w:color="auto" w:fill="FFFFFF"/>
        <w:ind w:left="720"/>
        <w:rPr>
          <w:rFonts w:ascii="Arial" w:hAnsi="Arial"/>
          <w:b/>
          <w:spacing w:val="21"/>
          <w:sz w:val="22"/>
          <w:szCs w:val="22"/>
          <w:lang w:val="sq-AL"/>
        </w:rPr>
      </w:pPr>
      <w:r w:rsidRPr="002D603A">
        <w:rPr>
          <w:rFonts w:ascii="Arial" w:hAnsi="Arial"/>
          <w:b/>
          <w:spacing w:val="21"/>
          <w:sz w:val="22"/>
          <w:szCs w:val="22"/>
          <w:lang w:val="sq-AL"/>
        </w:rPr>
        <w:t xml:space="preserve">                                                 </w:t>
      </w:r>
    </w:p>
    <w:p w14:paraId="30F81237" w14:textId="77777777" w:rsidR="002D603A" w:rsidRPr="002D603A" w:rsidRDefault="002D603A" w:rsidP="002D603A">
      <w:pPr>
        <w:shd w:val="clear" w:color="auto" w:fill="FFFFFF"/>
        <w:ind w:hanging="720"/>
        <w:jc w:val="center"/>
        <w:rPr>
          <w:rFonts w:ascii="Arial" w:hAnsi="Arial"/>
          <w:b/>
          <w:spacing w:val="21"/>
          <w:sz w:val="22"/>
          <w:szCs w:val="22"/>
          <w:lang w:val="sq-AL"/>
        </w:rPr>
      </w:pPr>
      <w:r w:rsidRPr="002D603A">
        <w:rPr>
          <w:rFonts w:ascii="Arial" w:hAnsi="Arial"/>
          <w:b/>
          <w:spacing w:val="21"/>
          <w:sz w:val="22"/>
          <w:szCs w:val="22"/>
          <w:lang w:val="sq-AL"/>
        </w:rPr>
        <w:t>§ 14.</w:t>
      </w:r>
    </w:p>
    <w:p w14:paraId="37DF959B" w14:textId="77777777" w:rsidR="002D603A" w:rsidRPr="002D603A" w:rsidRDefault="002D603A" w:rsidP="002D603A">
      <w:pPr>
        <w:shd w:val="clear" w:color="auto" w:fill="FFFFFF"/>
        <w:spacing w:line="276" w:lineRule="auto"/>
        <w:ind w:hanging="720"/>
        <w:jc w:val="center"/>
        <w:rPr>
          <w:rFonts w:ascii="Arial" w:hAnsi="Arial"/>
          <w:b/>
          <w:spacing w:val="21"/>
          <w:sz w:val="22"/>
          <w:szCs w:val="22"/>
          <w:lang w:val="sq-AL"/>
        </w:rPr>
      </w:pPr>
    </w:p>
    <w:p w14:paraId="177B3C0B" w14:textId="77777777" w:rsidR="002D603A" w:rsidRPr="002D603A" w:rsidRDefault="002D603A" w:rsidP="001A3002">
      <w:pPr>
        <w:numPr>
          <w:ilvl w:val="0"/>
          <w:numId w:val="44"/>
        </w:numPr>
        <w:spacing w:line="276" w:lineRule="auto"/>
        <w:ind w:left="426" w:hanging="426"/>
        <w:jc w:val="both"/>
        <w:rPr>
          <w:rFonts w:ascii="Arial" w:hAnsi="Arial"/>
          <w:sz w:val="22"/>
          <w:szCs w:val="22"/>
          <w:lang w:val="sq-AL"/>
        </w:rPr>
      </w:pPr>
      <w:r w:rsidRPr="002D603A">
        <w:rPr>
          <w:rFonts w:ascii="Arial" w:hAnsi="Arial"/>
          <w:sz w:val="22"/>
          <w:szCs w:val="22"/>
          <w:lang w:val="sq-AL"/>
        </w:rPr>
        <w:t>W sprawach nie uregulowanych niniejszą umową stosuje się przepisy Kodeksu cywilnego i  ustawy Prawo zamówień publicznych.</w:t>
      </w:r>
    </w:p>
    <w:p w14:paraId="6DBB3893" w14:textId="77777777" w:rsidR="002D603A" w:rsidRPr="002D603A" w:rsidRDefault="002D603A" w:rsidP="001A3002">
      <w:pPr>
        <w:spacing w:line="276" w:lineRule="auto"/>
        <w:ind w:left="426" w:hanging="426"/>
        <w:jc w:val="both"/>
        <w:rPr>
          <w:rFonts w:ascii="Arial" w:hAnsi="Arial"/>
          <w:sz w:val="22"/>
          <w:szCs w:val="22"/>
          <w:lang w:val="sq-AL"/>
        </w:rPr>
      </w:pPr>
    </w:p>
    <w:p w14:paraId="427663A7" w14:textId="77777777" w:rsidR="002D603A" w:rsidRPr="002D603A" w:rsidRDefault="002D603A" w:rsidP="001A3002">
      <w:pPr>
        <w:numPr>
          <w:ilvl w:val="0"/>
          <w:numId w:val="44"/>
        </w:numPr>
        <w:spacing w:line="276" w:lineRule="auto"/>
        <w:ind w:left="426" w:hanging="426"/>
        <w:jc w:val="both"/>
        <w:rPr>
          <w:rFonts w:ascii="Arial" w:hAnsi="Arial"/>
          <w:sz w:val="22"/>
          <w:szCs w:val="22"/>
          <w:lang w:val="sq-AL"/>
        </w:rPr>
      </w:pPr>
      <w:r w:rsidRPr="002D603A">
        <w:rPr>
          <w:rFonts w:ascii="Arial" w:hAnsi="Arial"/>
          <w:sz w:val="22"/>
          <w:szCs w:val="22"/>
          <w:lang w:val="sq-AL"/>
        </w:rPr>
        <w:t>Umowę sporządzono w dwóch jednobrzmiacych egzemplarzach, po jednym egzemplarzu dla każdej ze stron.</w:t>
      </w:r>
    </w:p>
    <w:p w14:paraId="52D9C812" w14:textId="77777777" w:rsidR="002D603A" w:rsidRPr="002D603A" w:rsidRDefault="002D603A" w:rsidP="002D603A">
      <w:pPr>
        <w:jc w:val="both"/>
        <w:rPr>
          <w:rFonts w:ascii="Arial" w:hAnsi="Arial"/>
          <w:sz w:val="22"/>
          <w:szCs w:val="22"/>
        </w:rPr>
      </w:pPr>
    </w:p>
    <w:p w14:paraId="07DD428B" w14:textId="77777777" w:rsidR="002D603A" w:rsidRPr="002D603A" w:rsidRDefault="002D603A" w:rsidP="002D603A">
      <w:pPr>
        <w:jc w:val="both"/>
        <w:rPr>
          <w:rFonts w:ascii="Arial" w:hAnsi="Arial"/>
          <w:sz w:val="22"/>
          <w:szCs w:val="22"/>
        </w:rPr>
      </w:pPr>
    </w:p>
    <w:p w14:paraId="4E4E8678" w14:textId="77777777" w:rsidR="002D603A" w:rsidRPr="002D603A" w:rsidRDefault="002D603A" w:rsidP="002D603A">
      <w:pPr>
        <w:jc w:val="both"/>
        <w:rPr>
          <w:rFonts w:ascii="Arial" w:hAnsi="Arial"/>
          <w:sz w:val="22"/>
          <w:szCs w:val="22"/>
        </w:rPr>
      </w:pPr>
    </w:p>
    <w:p w14:paraId="3589775F" w14:textId="77777777" w:rsidR="002D603A" w:rsidRPr="002D603A" w:rsidRDefault="002D603A" w:rsidP="002D603A">
      <w:pPr>
        <w:jc w:val="both"/>
        <w:rPr>
          <w:rFonts w:ascii="Arial" w:hAnsi="Arial"/>
          <w:sz w:val="22"/>
          <w:szCs w:val="22"/>
        </w:rPr>
      </w:pPr>
    </w:p>
    <w:p w14:paraId="75B53FD1" w14:textId="77777777" w:rsidR="002D603A" w:rsidRPr="002D603A" w:rsidRDefault="002D603A" w:rsidP="002D603A">
      <w:pPr>
        <w:jc w:val="both"/>
        <w:rPr>
          <w:rFonts w:ascii="Arial" w:hAnsi="Arial"/>
          <w:sz w:val="22"/>
          <w:szCs w:val="22"/>
        </w:rPr>
      </w:pPr>
    </w:p>
    <w:p w14:paraId="455E19A1" w14:textId="1902D8DB" w:rsidR="002D603A" w:rsidRPr="002D603A" w:rsidRDefault="002D603A" w:rsidP="002D603A">
      <w:pPr>
        <w:jc w:val="both"/>
        <w:rPr>
          <w:rFonts w:ascii="Arial" w:hAnsi="Arial"/>
          <w:b/>
          <w:sz w:val="22"/>
          <w:szCs w:val="22"/>
          <w:lang w:val="sq-AL"/>
        </w:rPr>
      </w:pPr>
      <w:r w:rsidRPr="002D603A">
        <w:rPr>
          <w:rFonts w:ascii="Arial" w:hAnsi="Arial"/>
          <w:sz w:val="22"/>
          <w:szCs w:val="22"/>
        </w:rPr>
        <w:t xml:space="preserve"> </w:t>
      </w:r>
      <w:r w:rsidRPr="002D603A">
        <w:rPr>
          <w:rFonts w:ascii="Arial" w:hAnsi="Arial"/>
          <w:b/>
          <w:sz w:val="22"/>
          <w:szCs w:val="22"/>
          <w:lang w:val="sq-AL"/>
        </w:rPr>
        <w:t>ZAMAWIAJĄCY                                                                                                                            WYKONAWCA</w:t>
      </w:r>
    </w:p>
    <w:p w14:paraId="460A141F" w14:textId="77777777" w:rsidR="002D603A" w:rsidRPr="002D603A" w:rsidRDefault="002D603A" w:rsidP="002D603A">
      <w:pPr>
        <w:jc w:val="both"/>
        <w:rPr>
          <w:rFonts w:ascii="Arial" w:hAnsi="Arial"/>
          <w:sz w:val="22"/>
          <w:szCs w:val="22"/>
          <w:lang w:val="sq-AL"/>
        </w:rPr>
      </w:pPr>
    </w:p>
    <w:p w14:paraId="0BB2D2EA" w14:textId="77777777"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665212D4" w14:textId="77777777"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75A93537" w14:textId="77777777"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776B75E3" w14:textId="77777777"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70968FDB" w14:textId="77777777"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5B19B147" w14:textId="77777777"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03B2E037" w14:textId="77777777"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00505548" w14:textId="77777777"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24E46095" w14:textId="77777777" w:rsid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1D46196F"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254A82EE"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368DA281"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729FF19F"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7D055AE4"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517CE007"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3EAB487B"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4C086BA7"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7A16BEC1"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55A0F131"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1A51C10A"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4D67671C"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12EB8C25"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716C1B4A"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5B5FDA65"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074A3FEB"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4682CB13"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22B5744B"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263B134D"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43603156"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5C518B34"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3F56375C"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6996ACB8"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546D090D"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76011B60"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2384220B"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1F1AD6B1"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63AAFDD8"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31D9347E" w14:textId="77777777" w:rsidR="001A3002"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74BF8443" w14:textId="77777777" w:rsidR="001A3002" w:rsidRPr="002D603A" w:rsidRDefault="001A3002"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6859FB29" w14:textId="77777777"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p>
    <w:p w14:paraId="5F05439C" w14:textId="5A215DD9" w:rsidR="002D603A" w:rsidRPr="002D603A" w:rsidRDefault="002D603A" w:rsidP="002D603A">
      <w:pPr>
        <w:widowControl w:val="0"/>
        <w:tabs>
          <w:tab w:val="left" w:pos="7655"/>
          <w:tab w:val="left" w:pos="9000"/>
        </w:tabs>
        <w:suppressAutoHyphens/>
        <w:autoSpaceDN w:val="0"/>
        <w:ind w:left="284"/>
        <w:textAlignment w:val="baseline"/>
        <w:rPr>
          <w:rFonts w:ascii="Arial" w:eastAsia="SimSun" w:hAnsi="Arial" w:cs="Arial"/>
          <w:kern w:val="3"/>
          <w:sz w:val="22"/>
          <w:szCs w:val="22"/>
          <w:lang w:eastAsia="zh-CN" w:bidi="hi-IN"/>
        </w:rPr>
      </w:pPr>
      <w:r w:rsidRPr="002D603A">
        <w:rPr>
          <w:rFonts w:ascii="Arial" w:eastAsia="SimSun" w:hAnsi="Arial" w:cs="Arial"/>
          <w:kern w:val="3"/>
          <w:sz w:val="22"/>
          <w:szCs w:val="22"/>
          <w:lang w:eastAsia="zh-CN" w:bidi="hi-IN"/>
        </w:rPr>
        <w:t xml:space="preserve">Karta akceptacji umowy dotycząca postępowania nr </w:t>
      </w:r>
      <w:r w:rsidR="001A3002">
        <w:rPr>
          <w:rFonts w:ascii="Arial" w:eastAsia="SimSun" w:hAnsi="Arial" w:cs="Arial"/>
          <w:b/>
          <w:kern w:val="3"/>
          <w:sz w:val="22"/>
          <w:szCs w:val="22"/>
          <w:lang w:eastAsia="zh-CN" w:bidi="hi-IN"/>
        </w:rPr>
        <w:t>FZ-2380/4/22/KK</w:t>
      </w:r>
    </w:p>
    <w:p w14:paraId="67FFB134" w14:textId="77777777" w:rsidR="002D603A" w:rsidRPr="002D603A" w:rsidRDefault="002D603A" w:rsidP="002D603A">
      <w:pPr>
        <w:widowControl w:val="0"/>
        <w:tabs>
          <w:tab w:val="left" w:pos="9000"/>
        </w:tabs>
        <w:suppressAutoHyphens/>
        <w:autoSpaceDN w:val="0"/>
        <w:ind w:left="284"/>
        <w:textAlignment w:val="baseline"/>
        <w:rPr>
          <w:rFonts w:ascii="Arial" w:eastAsia="SimSun" w:hAnsi="Arial" w:cs="Arial"/>
          <w:kern w:val="3"/>
          <w:sz w:val="22"/>
          <w:szCs w:val="22"/>
          <w:lang w:eastAsia="zh-CN" w:bidi="hi-IN"/>
        </w:rPr>
      </w:pPr>
    </w:p>
    <w:p w14:paraId="573E098E" w14:textId="77777777" w:rsidR="002D603A" w:rsidRPr="002D603A" w:rsidRDefault="002D603A" w:rsidP="002D603A">
      <w:pPr>
        <w:widowControl w:val="0"/>
        <w:tabs>
          <w:tab w:val="left" w:pos="9000"/>
        </w:tabs>
        <w:suppressAutoHyphens/>
        <w:autoSpaceDN w:val="0"/>
        <w:ind w:left="284"/>
        <w:textAlignment w:val="baseline"/>
        <w:rPr>
          <w:rFonts w:ascii="Arial" w:eastAsia="SimSun" w:hAnsi="Arial" w:cs="Arial"/>
          <w:kern w:val="3"/>
          <w:sz w:val="22"/>
          <w:szCs w:val="22"/>
          <w:lang w:eastAsia="zh-CN" w:bidi="hi-IN"/>
        </w:rPr>
      </w:pPr>
    </w:p>
    <w:p w14:paraId="02017B7C" w14:textId="77777777" w:rsidR="002D603A" w:rsidRPr="002D603A" w:rsidRDefault="002D603A" w:rsidP="002D603A">
      <w:pPr>
        <w:widowControl w:val="0"/>
        <w:numPr>
          <w:ilvl w:val="0"/>
          <w:numId w:val="28"/>
        </w:numPr>
        <w:tabs>
          <w:tab w:val="left" w:pos="9000"/>
        </w:tabs>
        <w:suppressAutoHyphens/>
        <w:autoSpaceDN w:val="0"/>
        <w:textAlignment w:val="baseline"/>
        <w:rPr>
          <w:rFonts w:ascii="Arial" w:eastAsia="SimSun" w:hAnsi="Arial" w:cs="Arial"/>
          <w:i/>
          <w:kern w:val="3"/>
          <w:sz w:val="22"/>
          <w:szCs w:val="22"/>
          <w:lang w:eastAsia="zh-CN" w:bidi="hi-IN"/>
        </w:rPr>
      </w:pPr>
      <w:bookmarkStart w:id="40" w:name="_Hlk52367228"/>
    </w:p>
    <w:p w14:paraId="0DEAF0EF"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0929ACBD"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1ED483B6"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59CDA7AB"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bookmarkStart w:id="41" w:name="_Hlk52367704"/>
      <w:r w:rsidRPr="002D603A">
        <w:rPr>
          <w:rFonts w:ascii="Arial" w:eastAsia="SimSun" w:hAnsi="Arial" w:cs="Arial"/>
          <w:i/>
          <w:kern w:val="3"/>
          <w:sz w:val="22"/>
          <w:szCs w:val="22"/>
          <w:lang w:eastAsia="zh-CN" w:bidi="hi-IN"/>
        </w:rPr>
        <w:t>…………………………………………………………………………….....................</w:t>
      </w:r>
    </w:p>
    <w:bookmarkEnd w:id="40"/>
    <w:bookmarkEnd w:id="41"/>
    <w:p w14:paraId="41A6410F" w14:textId="77777777" w:rsidR="002D603A" w:rsidRPr="002D603A" w:rsidRDefault="002D603A" w:rsidP="002D603A">
      <w:pPr>
        <w:widowControl w:val="0"/>
        <w:suppressAutoHyphens/>
        <w:autoSpaceDE w:val="0"/>
        <w:autoSpaceDN w:val="0"/>
        <w:adjustRightInd w:val="0"/>
        <w:ind w:left="720"/>
        <w:textAlignment w:val="baseline"/>
        <w:rPr>
          <w:rFonts w:ascii="Arial" w:eastAsia="SimSun" w:hAnsi="Arial" w:cs="Arial"/>
          <w:kern w:val="3"/>
          <w:sz w:val="22"/>
          <w:szCs w:val="22"/>
          <w:lang w:eastAsia="zh-CN" w:bidi="hi-IN"/>
        </w:rPr>
      </w:pPr>
      <w:r w:rsidRPr="002D603A">
        <w:rPr>
          <w:rFonts w:ascii="Arial" w:eastAsia="SimSun" w:hAnsi="Arial" w:cs="Arial"/>
          <w:kern w:val="3"/>
          <w:sz w:val="22"/>
          <w:szCs w:val="22"/>
          <w:lang w:eastAsia="zh-CN" w:bidi="hi-IN"/>
        </w:rPr>
        <w:t>Główny Księgowy KWP w Łodzi</w:t>
      </w:r>
    </w:p>
    <w:p w14:paraId="221AB28B" w14:textId="77777777" w:rsidR="002D603A" w:rsidRPr="002D603A" w:rsidRDefault="002D603A" w:rsidP="002D603A">
      <w:pPr>
        <w:widowControl w:val="0"/>
        <w:tabs>
          <w:tab w:val="left" w:pos="9000"/>
        </w:tabs>
        <w:suppressAutoHyphens/>
        <w:autoSpaceDN w:val="0"/>
        <w:ind w:left="284"/>
        <w:textAlignment w:val="baseline"/>
        <w:rPr>
          <w:rFonts w:ascii="Arial" w:eastAsia="SimSun" w:hAnsi="Arial" w:cs="Arial"/>
          <w:kern w:val="3"/>
          <w:sz w:val="22"/>
          <w:szCs w:val="22"/>
          <w:lang w:eastAsia="zh-CN" w:bidi="hi-IN"/>
        </w:rPr>
      </w:pPr>
    </w:p>
    <w:p w14:paraId="75404D05" w14:textId="77777777" w:rsidR="002D603A" w:rsidRPr="002D603A" w:rsidRDefault="002D603A" w:rsidP="002D603A">
      <w:pPr>
        <w:widowControl w:val="0"/>
        <w:tabs>
          <w:tab w:val="left" w:pos="9000"/>
        </w:tabs>
        <w:suppressAutoHyphens/>
        <w:autoSpaceDN w:val="0"/>
        <w:ind w:left="284"/>
        <w:textAlignment w:val="baseline"/>
        <w:rPr>
          <w:rFonts w:ascii="Arial" w:eastAsia="SimSun" w:hAnsi="Arial" w:cs="Arial"/>
          <w:kern w:val="3"/>
          <w:sz w:val="22"/>
          <w:szCs w:val="22"/>
          <w:lang w:eastAsia="zh-CN" w:bidi="hi-IN"/>
        </w:rPr>
      </w:pPr>
    </w:p>
    <w:p w14:paraId="3ED7A071" w14:textId="77777777" w:rsidR="002D603A" w:rsidRPr="002D603A" w:rsidRDefault="002D603A" w:rsidP="002D603A">
      <w:pPr>
        <w:widowControl w:val="0"/>
        <w:numPr>
          <w:ilvl w:val="0"/>
          <w:numId w:val="28"/>
        </w:numPr>
        <w:suppressAutoHyphens/>
        <w:autoSpaceDE w:val="0"/>
        <w:autoSpaceDN w:val="0"/>
        <w:adjustRightInd w:val="0"/>
        <w:contextualSpacing/>
        <w:textAlignment w:val="baseline"/>
        <w:rPr>
          <w:rFonts w:ascii="Arial" w:eastAsia="SimSun" w:hAnsi="Arial" w:cs="Arial"/>
          <w:kern w:val="3"/>
          <w:sz w:val="22"/>
          <w:szCs w:val="22"/>
          <w:lang w:eastAsia="zh-CN" w:bidi="hi-IN"/>
        </w:rPr>
      </w:pPr>
      <w:r w:rsidRPr="002D603A">
        <w:rPr>
          <w:rFonts w:ascii="Arial" w:eastAsia="SimSun" w:hAnsi="Arial" w:cs="Arial"/>
          <w:kern w:val="3"/>
          <w:sz w:val="22"/>
          <w:szCs w:val="22"/>
          <w:lang w:eastAsia="zh-CN" w:bidi="hi-IN"/>
        </w:rPr>
        <w:t>akceptacja pod względem prawnym</w:t>
      </w:r>
    </w:p>
    <w:p w14:paraId="7132F0FB"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4A53B688"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088E683C"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5A417DB1"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1D7FDC79"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4D39DA62"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3F7BC5EE"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r w:rsidRPr="002D603A">
        <w:rPr>
          <w:rFonts w:ascii="Arial" w:eastAsia="SimSun" w:hAnsi="Arial" w:cs="Arial"/>
          <w:i/>
          <w:kern w:val="3"/>
          <w:sz w:val="22"/>
          <w:szCs w:val="22"/>
          <w:lang w:eastAsia="zh-CN" w:bidi="hi-IN"/>
        </w:rPr>
        <w:t>………………………………………………………......................…………………….</w:t>
      </w:r>
    </w:p>
    <w:p w14:paraId="0A651D9F" w14:textId="77777777" w:rsidR="002D603A" w:rsidRPr="002D603A" w:rsidRDefault="002D603A" w:rsidP="002D603A">
      <w:pPr>
        <w:widowControl w:val="0"/>
        <w:suppressAutoHyphens/>
        <w:autoSpaceDE w:val="0"/>
        <w:autoSpaceDN w:val="0"/>
        <w:adjustRightInd w:val="0"/>
        <w:ind w:left="644"/>
        <w:contextualSpacing/>
        <w:textAlignment w:val="baseline"/>
        <w:rPr>
          <w:rFonts w:ascii="Arial" w:eastAsia="SimSun" w:hAnsi="Arial" w:cs="Arial"/>
          <w:iCs/>
          <w:kern w:val="3"/>
          <w:sz w:val="22"/>
          <w:szCs w:val="22"/>
          <w:lang w:eastAsia="zh-CN" w:bidi="hi-IN"/>
        </w:rPr>
      </w:pPr>
      <w:r w:rsidRPr="002D603A">
        <w:rPr>
          <w:rFonts w:ascii="Arial" w:eastAsia="SimSun" w:hAnsi="Arial" w:cs="Arial"/>
          <w:iCs/>
          <w:kern w:val="3"/>
          <w:sz w:val="22"/>
          <w:szCs w:val="22"/>
          <w:lang w:eastAsia="zh-CN" w:bidi="hi-IN"/>
        </w:rPr>
        <w:t>Radca prawny KWP  w  Łodzi</w:t>
      </w:r>
    </w:p>
    <w:p w14:paraId="642E0E4A" w14:textId="77777777" w:rsidR="002D603A" w:rsidRPr="002D603A" w:rsidRDefault="002D603A" w:rsidP="002D603A">
      <w:pPr>
        <w:widowControl w:val="0"/>
        <w:suppressAutoHyphens/>
        <w:autoSpaceDE w:val="0"/>
        <w:autoSpaceDN w:val="0"/>
        <w:adjustRightInd w:val="0"/>
        <w:ind w:left="644"/>
        <w:contextualSpacing/>
        <w:textAlignment w:val="baseline"/>
        <w:rPr>
          <w:rFonts w:ascii="Arial" w:eastAsia="SimSun" w:hAnsi="Arial" w:cs="Arial"/>
          <w:iCs/>
          <w:kern w:val="3"/>
          <w:sz w:val="22"/>
          <w:szCs w:val="22"/>
          <w:lang w:eastAsia="zh-CN" w:bidi="hi-IN"/>
        </w:rPr>
      </w:pPr>
    </w:p>
    <w:p w14:paraId="55E70932" w14:textId="77777777" w:rsidR="002D603A" w:rsidRPr="002D603A" w:rsidRDefault="002D603A" w:rsidP="002D603A">
      <w:pPr>
        <w:widowControl w:val="0"/>
        <w:suppressAutoHyphens/>
        <w:autoSpaceDE w:val="0"/>
        <w:autoSpaceDN w:val="0"/>
        <w:adjustRightInd w:val="0"/>
        <w:ind w:left="644"/>
        <w:contextualSpacing/>
        <w:textAlignment w:val="baseline"/>
        <w:rPr>
          <w:rFonts w:ascii="Arial" w:eastAsia="SimSun" w:hAnsi="Arial" w:cs="Arial"/>
          <w:iCs/>
          <w:kern w:val="3"/>
          <w:sz w:val="22"/>
          <w:szCs w:val="22"/>
          <w:lang w:eastAsia="zh-CN" w:bidi="hi-IN"/>
        </w:rPr>
      </w:pPr>
    </w:p>
    <w:p w14:paraId="1B58949D" w14:textId="77777777" w:rsidR="002D603A" w:rsidRPr="002D603A" w:rsidRDefault="002D603A" w:rsidP="002D603A">
      <w:pPr>
        <w:widowControl w:val="0"/>
        <w:suppressAutoHyphens/>
        <w:autoSpaceDE w:val="0"/>
        <w:autoSpaceDN w:val="0"/>
        <w:adjustRightInd w:val="0"/>
        <w:ind w:left="644"/>
        <w:contextualSpacing/>
        <w:textAlignment w:val="baseline"/>
        <w:rPr>
          <w:rFonts w:ascii="Arial" w:eastAsia="SimSun" w:hAnsi="Arial" w:cs="Arial"/>
          <w:kern w:val="3"/>
          <w:sz w:val="22"/>
          <w:szCs w:val="22"/>
          <w:lang w:eastAsia="zh-CN" w:bidi="hi-IN"/>
        </w:rPr>
      </w:pPr>
    </w:p>
    <w:p w14:paraId="304A0F85" w14:textId="77777777" w:rsidR="002D603A" w:rsidRPr="002D603A" w:rsidRDefault="002D603A" w:rsidP="002D603A">
      <w:pPr>
        <w:widowControl w:val="0"/>
        <w:numPr>
          <w:ilvl w:val="0"/>
          <w:numId w:val="28"/>
        </w:numPr>
        <w:tabs>
          <w:tab w:val="left" w:pos="9000"/>
        </w:tabs>
        <w:suppressAutoHyphens/>
        <w:autoSpaceDN w:val="0"/>
        <w:textAlignment w:val="baseline"/>
        <w:rPr>
          <w:rFonts w:ascii="Arial" w:eastAsia="SimSun" w:hAnsi="Arial" w:cs="Arial"/>
          <w:i/>
          <w:kern w:val="3"/>
          <w:sz w:val="22"/>
          <w:szCs w:val="22"/>
          <w:lang w:eastAsia="zh-CN" w:bidi="hi-IN"/>
        </w:rPr>
      </w:pPr>
    </w:p>
    <w:p w14:paraId="24423BE8"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1C00FDEA"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6D19AA2F"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0CA2C56A"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p>
    <w:p w14:paraId="5B7C1C31" w14:textId="77777777" w:rsidR="002D603A" w:rsidRPr="002D603A" w:rsidRDefault="002D603A" w:rsidP="002D603A">
      <w:pPr>
        <w:widowControl w:val="0"/>
        <w:tabs>
          <w:tab w:val="left" w:pos="9000"/>
        </w:tabs>
        <w:suppressAutoHyphens/>
        <w:autoSpaceDN w:val="0"/>
        <w:ind w:left="644"/>
        <w:textAlignment w:val="baseline"/>
        <w:rPr>
          <w:rFonts w:ascii="Arial" w:eastAsia="SimSun" w:hAnsi="Arial" w:cs="Arial"/>
          <w:i/>
          <w:kern w:val="3"/>
          <w:sz w:val="22"/>
          <w:szCs w:val="22"/>
          <w:lang w:eastAsia="zh-CN" w:bidi="hi-IN"/>
        </w:rPr>
      </w:pPr>
      <w:r w:rsidRPr="002D603A">
        <w:rPr>
          <w:rFonts w:ascii="Arial" w:eastAsia="SimSun" w:hAnsi="Arial" w:cs="Arial"/>
          <w:i/>
          <w:kern w:val="3"/>
          <w:sz w:val="22"/>
          <w:szCs w:val="22"/>
          <w:lang w:eastAsia="zh-CN" w:bidi="hi-IN"/>
        </w:rPr>
        <w:t>………………………………………………………………….........................……….</w:t>
      </w:r>
    </w:p>
    <w:p w14:paraId="435275D7" w14:textId="77777777" w:rsidR="002D603A" w:rsidRPr="002D603A" w:rsidRDefault="002D603A" w:rsidP="002D603A">
      <w:pPr>
        <w:widowControl w:val="0"/>
        <w:suppressAutoHyphens/>
        <w:autoSpaceDE w:val="0"/>
        <w:autoSpaceDN w:val="0"/>
        <w:adjustRightInd w:val="0"/>
        <w:ind w:firstLine="644"/>
        <w:textAlignment w:val="baseline"/>
        <w:rPr>
          <w:rFonts w:ascii="Arial" w:eastAsia="SimSun" w:hAnsi="Arial" w:cs="Arial"/>
          <w:iCs/>
          <w:kern w:val="3"/>
          <w:sz w:val="22"/>
          <w:szCs w:val="22"/>
          <w:lang w:eastAsia="zh-CN" w:bidi="hi-IN"/>
        </w:rPr>
      </w:pPr>
      <w:r w:rsidRPr="002D603A">
        <w:rPr>
          <w:rFonts w:ascii="Arial" w:eastAsia="SimSun" w:hAnsi="Arial" w:cs="Arial"/>
          <w:iCs/>
          <w:kern w:val="3"/>
          <w:sz w:val="22"/>
          <w:szCs w:val="22"/>
          <w:lang w:eastAsia="zh-CN" w:bidi="hi-IN"/>
        </w:rPr>
        <w:t>Kierownik komórki organizacyjnej lub jego Zast</w:t>
      </w:r>
      <w:r w:rsidRPr="002D603A">
        <w:rPr>
          <w:rFonts w:ascii="Arial" w:eastAsia="SimSun" w:hAnsi="Arial" w:cs="Arial"/>
          <w:kern w:val="3"/>
          <w:sz w:val="22"/>
          <w:szCs w:val="22"/>
          <w:lang w:eastAsia="zh-CN" w:bidi="hi-IN"/>
        </w:rPr>
        <w:t>ę</w:t>
      </w:r>
      <w:r w:rsidRPr="002D603A">
        <w:rPr>
          <w:rFonts w:ascii="Arial" w:eastAsia="SimSun" w:hAnsi="Arial" w:cs="Arial"/>
          <w:iCs/>
          <w:kern w:val="3"/>
          <w:sz w:val="22"/>
          <w:szCs w:val="22"/>
          <w:lang w:eastAsia="zh-CN" w:bidi="hi-IN"/>
        </w:rPr>
        <w:t>pca</w:t>
      </w:r>
    </w:p>
    <w:p w14:paraId="4D7FA47A" w14:textId="77777777" w:rsidR="002D603A" w:rsidRPr="002D603A" w:rsidRDefault="002D603A" w:rsidP="002D603A">
      <w:pPr>
        <w:widowControl w:val="0"/>
        <w:suppressAutoHyphens/>
        <w:autoSpaceDE w:val="0"/>
        <w:autoSpaceDN w:val="0"/>
        <w:adjustRightInd w:val="0"/>
        <w:textAlignment w:val="baseline"/>
        <w:rPr>
          <w:rFonts w:ascii="Arial" w:eastAsia="SimSun" w:hAnsi="Arial" w:cs="Arial"/>
          <w:iCs/>
          <w:kern w:val="3"/>
          <w:sz w:val="22"/>
          <w:szCs w:val="22"/>
          <w:lang w:eastAsia="zh-CN" w:bidi="hi-IN"/>
        </w:rPr>
      </w:pPr>
      <w:r w:rsidRPr="002D603A">
        <w:rPr>
          <w:rFonts w:ascii="Arial" w:eastAsia="SimSun" w:hAnsi="Arial" w:cs="Arial"/>
          <w:iCs/>
          <w:kern w:val="3"/>
          <w:sz w:val="22"/>
          <w:szCs w:val="22"/>
          <w:lang w:eastAsia="zh-CN" w:bidi="hi-IN"/>
        </w:rPr>
        <w:t xml:space="preserve">     </w:t>
      </w:r>
    </w:p>
    <w:p w14:paraId="34D5C153" w14:textId="77777777" w:rsidR="002D603A" w:rsidRPr="002D603A" w:rsidRDefault="002D603A" w:rsidP="002D603A">
      <w:pPr>
        <w:widowControl w:val="0"/>
        <w:suppressAutoHyphens/>
        <w:autoSpaceDE w:val="0"/>
        <w:autoSpaceDN w:val="0"/>
        <w:adjustRightInd w:val="0"/>
        <w:textAlignment w:val="baseline"/>
        <w:rPr>
          <w:rFonts w:ascii="Arial" w:eastAsia="SimSun" w:hAnsi="Arial" w:cs="Arial"/>
          <w:iCs/>
          <w:kern w:val="3"/>
          <w:sz w:val="22"/>
          <w:szCs w:val="22"/>
          <w:lang w:eastAsia="zh-CN" w:bidi="hi-IN"/>
        </w:rPr>
      </w:pPr>
    </w:p>
    <w:p w14:paraId="0766614D" w14:textId="77777777" w:rsidR="002D603A" w:rsidRPr="002D603A" w:rsidRDefault="002D603A" w:rsidP="002D603A">
      <w:pPr>
        <w:jc w:val="both"/>
        <w:rPr>
          <w:rFonts w:ascii="Arial" w:hAnsi="Arial"/>
          <w:sz w:val="22"/>
          <w:szCs w:val="22"/>
          <w:lang w:val="sq-AL"/>
        </w:rPr>
      </w:pPr>
    </w:p>
    <w:p w14:paraId="7DAF79C5" w14:textId="77777777" w:rsidR="002D603A" w:rsidRPr="002D603A" w:rsidRDefault="002D603A" w:rsidP="002D603A">
      <w:pPr>
        <w:jc w:val="both"/>
        <w:rPr>
          <w:rFonts w:ascii="Arial" w:hAnsi="Arial"/>
          <w:sz w:val="22"/>
          <w:szCs w:val="22"/>
          <w:lang w:val="sq-AL"/>
        </w:rPr>
      </w:pPr>
    </w:p>
    <w:p w14:paraId="4FDF809D" w14:textId="77777777" w:rsidR="002D603A" w:rsidRPr="002D603A" w:rsidRDefault="002D603A" w:rsidP="002D603A">
      <w:pPr>
        <w:jc w:val="both"/>
        <w:rPr>
          <w:rFonts w:ascii="Arial" w:hAnsi="Arial"/>
          <w:sz w:val="22"/>
          <w:szCs w:val="22"/>
          <w:lang w:val="sq-AL"/>
        </w:rPr>
      </w:pPr>
    </w:p>
    <w:p w14:paraId="4C55DF3A" w14:textId="77777777" w:rsidR="002D603A" w:rsidRPr="002D603A" w:rsidRDefault="002D603A" w:rsidP="002D603A">
      <w:pPr>
        <w:jc w:val="both"/>
        <w:rPr>
          <w:rFonts w:ascii="Arial" w:hAnsi="Arial"/>
          <w:sz w:val="22"/>
          <w:szCs w:val="22"/>
          <w:lang w:val="sq-AL"/>
        </w:rPr>
      </w:pPr>
    </w:p>
    <w:p w14:paraId="156185E5" w14:textId="77777777" w:rsidR="002D603A" w:rsidRPr="002D603A" w:rsidRDefault="002D603A" w:rsidP="002D603A">
      <w:pPr>
        <w:jc w:val="both"/>
        <w:rPr>
          <w:rFonts w:ascii="Arial" w:hAnsi="Arial"/>
          <w:sz w:val="22"/>
          <w:szCs w:val="22"/>
          <w:lang w:val="sq-AL"/>
        </w:rPr>
      </w:pPr>
    </w:p>
    <w:p w14:paraId="595A6327" w14:textId="77777777" w:rsidR="002D603A" w:rsidRPr="002D603A" w:rsidRDefault="002D603A" w:rsidP="002D603A">
      <w:pPr>
        <w:keepNext/>
        <w:jc w:val="both"/>
        <w:outlineLvl w:val="7"/>
        <w:rPr>
          <w:rFonts w:ascii="Arial" w:hAnsi="Arial"/>
          <w:b/>
          <w:sz w:val="22"/>
          <w:szCs w:val="22"/>
          <w:u w:val="single"/>
        </w:rPr>
      </w:pPr>
    </w:p>
    <w:p w14:paraId="7B9ABB83" w14:textId="77777777" w:rsidR="002D603A" w:rsidRPr="002D603A" w:rsidRDefault="002D603A" w:rsidP="002D603A">
      <w:pPr>
        <w:jc w:val="both"/>
        <w:rPr>
          <w:rFonts w:ascii="Arial" w:hAnsi="Arial"/>
          <w:sz w:val="22"/>
          <w:szCs w:val="22"/>
          <w:lang w:val="sq-AL"/>
        </w:rPr>
      </w:pPr>
    </w:p>
    <w:p w14:paraId="7A188374" w14:textId="77777777" w:rsidR="002D603A" w:rsidRPr="002D603A" w:rsidRDefault="002D603A" w:rsidP="002D603A">
      <w:pPr>
        <w:jc w:val="both"/>
        <w:rPr>
          <w:rFonts w:ascii="Arial" w:hAnsi="Arial"/>
          <w:sz w:val="22"/>
          <w:szCs w:val="22"/>
          <w:lang w:val="sq-AL"/>
        </w:rPr>
      </w:pPr>
    </w:p>
    <w:p w14:paraId="1977E484" w14:textId="77777777" w:rsidR="002D603A" w:rsidRPr="002D603A" w:rsidRDefault="002D603A" w:rsidP="002D603A">
      <w:pPr>
        <w:jc w:val="both"/>
        <w:rPr>
          <w:rFonts w:ascii="Arial" w:hAnsi="Arial"/>
          <w:sz w:val="22"/>
          <w:szCs w:val="22"/>
          <w:lang w:val="sq-AL"/>
        </w:rPr>
      </w:pPr>
    </w:p>
    <w:p w14:paraId="27865AAC" w14:textId="77777777" w:rsidR="002D603A" w:rsidRPr="002D603A" w:rsidRDefault="002D603A" w:rsidP="002D603A">
      <w:pPr>
        <w:jc w:val="both"/>
        <w:rPr>
          <w:rFonts w:ascii="Arial" w:hAnsi="Arial"/>
          <w:sz w:val="22"/>
          <w:szCs w:val="22"/>
          <w:lang w:val="sq-AL"/>
        </w:rPr>
      </w:pPr>
    </w:p>
    <w:p w14:paraId="68512D3B" w14:textId="77777777" w:rsidR="002D603A" w:rsidRPr="002D603A" w:rsidRDefault="002D603A" w:rsidP="002D603A">
      <w:pPr>
        <w:jc w:val="both"/>
        <w:rPr>
          <w:rFonts w:ascii="Arial" w:hAnsi="Arial"/>
          <w:sz w:val="22"/>
          <w:szCs w:val="22"/>
          <w:lang w:val="sq-AL"/>
        </w:rPr>
      </w:pPr>
    </w:p>
    <w:p w14:paraId="63A469E5" w14:textId="77777777" w:rsidR="00B921E6" w:rsidRPr="00A006AA" w:rsidRDefault="00B921E6" w:rsidP="002D603A">
      <w:pPr>
        <w:spacing w:line="276" w:lineRule="auto"/>
        <w:jc w:val="center"/>
        <w:rPr>
          <w:rFonts w:ascii="Arial" w:hAnsi="Arial" w:cs="Arial"/>
          <w:b/>
          <w:color w:val="FF0000"/>
          <w:lang w:val="sq-AL" w:eastAsia="ar-SA"/>
        </w:rPr>
      </w:pPr>
    </w:p>
    <w:sectPr w:rsidR="00B921E6" w:rsidRPr="00A006AA" w:rsidSect="0028435A">
      <w:headerReference w:type="default" r:id="rId21"/>
      <w:footerReference w:type="default" r:id="rId22"/>
      <w:headerReference w:type="first" r:id="rId23"/>
      <w:footerReference w:type="first" r:id="rId24"/>
      <w:pgSz w:w="11907" w:h="16840"/>
      <w:pgMar w:top="568" w:right="1417" w:bottom="709" w:left="1560"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3755E" w14:textId="77777777" w:rsidR="002824BF" w:rsidRDefault="002824BF" w:rsidP="00FE5F16">
      <w:r>
        <w:separator/>
      </w:r>
    </w:p>
  </w:endnote>
  <w:endnote w:type="continuationSeparator" w:id="0">
    <w:p w14:paraId="748CDEB9" w14:textId="77777777" w:rsidR="002824BF" w:rsidRDefault="002824BF"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3DA84" w14:textId="77777777" w:rsidR="002824BF" w:rsidRDefault="002824BF">
    <w:pPr>
      <w:pStyle w:val="Stopka"/>
      <w:jc w:val="right"/>
    </w:pPr>
    <w:r>
      <w:rPr>
        <w:noProof/>
      </w:rPr>
      <w:fldChar w:fldCharType="begin"/>
    </w:r>
    <w:r>
      <w:rPr>
        <w:noProof/>
      </w:rPr>
      <w:instrText>PAGE   \* MERGEFORMAT</w:instrText>
    </w:r>
    <w:r>
      <w:rPr>
        <w:noProof/>
      </w:rPr>
      <w:fldChar w:fldCharType="separate"/>
    </w:r>
    <w:r w:rsidR="00D92E9A">
      <w:rPr>
        <w:noProof/>
      </w:rPr>
      <w:t>4</w:t>
    </w:r>
    <w:r>
      <w:rPr>
        <w:noProof/>
      </w:rPr>
      <w:fldChar w:fldCharType="end"/>
    </w:r>
  </w:p>
  <w:p w14:paraId="67E2BF42" w14:textId="77777777" w:rsidR="002824BF" w:rsidRDefault="002824B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36CCB" w14:textId="77777777" w:rsidR="002824BF" w:rsidRDefault="002824BF">
    <w:pPr>
      <w:pStyle w:val="Stopka"/>
      <w:jc w:val="right"/>
    </w:pPr>
    <w:r>
      <w:rPr>
        <w:noProof/>
      </w:rPr>
      <w:fldChar w:fldCharType="begin"/>
    </w:r>
    <w:r>
      <w:rPr>
        <w:noProof/>
      </w:rPr>
      <w:instrText>PAGE   \* MERGEFORMAT</w:instrText>
    </w:r>
    <w:r>
      <w:rPr>
        <w:noProof/>
      </w:rPr>
      <w:fldChar w:fldCharType="separate"/>
    </w:r>
    <w:r w:rsidR="00D92E9A">
      <w:rPr>
        <w:noProof/>
      </w:rPr>
      <w:t>1</w:t>
    </w:r>
    <w:r>
      <w:rPr>
        <w:noProof/>
      </w:rPr>
      <w:fldChar w:fldCharType="end"/>
    </w:r>
  </w:p>
  <w:p w14:paraId="21214BCA" w14:textId="77777777" w:rsidR="002824BF" w:rsidRDefault="002824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2D71C" w14:textId="77777777" w:rsidR="002824BF" w:rsidRDefault="002824BF" w:rsidP="00FE5F16">
      <w:r>
        <w:separator/>
      </w:r>
    </w:p>
  </w:footnote>
  <w:footnote w:type="continuationSeparator" w:id="0">
    <w:p w14:paraId="468ED968" w14:textId="77777777" w:rsidR="002824BF" w:rsidRDefault="002824BF" w:rsidP="00FE5F16">
      <w:r>
        <w:continuationSeparator/>
      </w:r>
    </w:p>
  </w:footnote>
  <w:footnote w:id="1">
    <w:p w14:paraId="7FFE4732" w14:textId="7D2B6376" w:rsidR="002824BF" w:rsidRPr="00DB7F34" w:rsidRDefault="002824BF" w:rsidP="00DB7F34">
      <w:pPr>
        <w:pStyle w:val="Tekstprzypisudolnego"/>
        <w:rPr>
          <w:rFonts w:ascii="Arial" w:hAnsi="Arial" w:cs="Arial"/>
          <w:sz w:val="14"/>
          <w:szCs w:val="14"/>
        </w:rPr>
      </w:pPr>
      <w:r>
        <w:rPr>
          <w:rStyle w:val="Odwoanieprzypisudolnego"/>
        </w:rPr>
        <w:footnoteRef/>
      </w:r>
      <w:r>
        <w:t xml:space="preserve"> </w:t>
      </w:r>
      <w:r w:rsidRPr="00DB7F34">
        <w:rPr>
          <w:rFonts w:ascii="Arial" w:hAnsi="Arial" w:cs="Arial"/>
          <w:sz w:val="14"/>
          <w:szCs w:val="14"/>
        </w:rPr>
        <w:t xml:space="preserve">1) średnie przedsiębiorstwo: </w:t>
      </w:r>
    </w:p>
    <w:p w14:paraId="58FE3A4E" w14:textId="77777777" w:rsidR="002824BF" w:rsidRPr="00DB7F34" w:rsidRDefault="002824BF" w:rsidP="00DB7F34">
      <w:pPr>
        <w:pStyle w:val="Tekstprzypisudolnego"/>
        <w:rPr>
          <w:rFonts w:ascii="Arial" w:hAnsi="Arial" w:cs="Arial"/>
          <w:sz w:val="14"/>
          <w:szCs w:val="14"/>
        </w:rPr>
      </w:pPr>
      <w:r w:rsidRPr="00DB7F34">
        <w:rPr>
          <w:rFonts w:ascii="Arial" w:hAnsi="Arial" w:cs="Arial"/>
          <w:sz w:val="14"/>
          <w:szCs w:val="14"/>
        </w:rPr>
        <w:t xml:space="preserve">   - zatrudnia mniej niż 250 pracowników oraz </w:t>
      </w:r>
    </w:p>
    <w:p w14:paraId="2C0FA6F7" w14:textId="77777777" w:rsidR="002824BF" w:rsidRPr="00DB7F34" w:rsidRDefault="002824BF" w:rsidP="00DB7F34">
      <w:pPr>
        <w:pStyle w:val="Tekstprzypisudolnego"/>
        <w:rPr>
          <w:rFonts w:ascii="Arial" w:hAnsi="Arial" w:cs="Arial"/>
          <w:sz w:val="14"/>
          <w:szCs w:val="14"/>
        </w:rPr>
      </w:pPr>
      <w:r w:rsidRPr="00DB7F34">
        <w:rPr>
          <w:rFonts w:ascii="Arial" w:hAnsi="Arial" w:cs="Arial"/>
          <w:sz w:val="14"/>
          <w:szCs w:val="14"/>
        </w:rPr>
        <w:t xml:space="preserve">   - jego roczny obrót nie przekracza 50 mln euro lub roczna suma bilansowa nie przekracza 43 mln euro; </w:t>
      </w:r>
    </w:p>
    <w:p w14:paraId="6F852965" w14:textId="77777777" w:rsidR="002824BF" w:rsidRPr="00DB7F34" w:rsidRDefault="002824BF" w:rsidP="00DB7F34">
      <w:pPr>
        <w:pStyle w:val="Tekstprzypisudolnego"/>
        <w:rPr>
          <w:rFonts w:ascii="Arial" w:hAnsi="Arial" w:cs="Arial"/>
          <w:sz w:val="14"/>
          <w:szCs w:val="14"/>
        </w:rPr>
      </w:pPr>
      <w:r w:rsidRPr="00DB7F34">
        <w:rPr>
          <w:rFonts w:ascii="Arial" w:hAnsi="Arial" w:cs="Arial"/>
          <w:sz w:val="14"/>
          <w:szCs w:val="14"/>
        </w:rPr>
        <w:t xml:space="preserve">   2) małe przedsiębiorstwo: </w:t>
      </w:r>
    </w:p>
    <w:p w14:paraId="6291F576" w14:textId="77777777" w:rsidR="002824BF" w:rsidRPr="00DB7F34" w:rsidRDefault="002824BF" w:rsidP="00DB7F34">
      <w:pPr>
        <w:pStyle w:val="Tekstprzypisudolnego"/>
        <w:rPr>
          <w:rFonts w:ascii="Arial" w:hAnsi="Arial" w:cs="Arial"/>
          <w:sz w:val="14"/>
          <w:szCs w:val="14"/>
        </w:rPr>
      </w:pPr>
      <w:r w:rsidRPr="00DB7F34">
        <w:rPr>
          <w:rFonts w:ascii="Arial" w:hAnsi="Arial" w:cs="Arial"/>
          <w:sz w:val="14"/>
          <w:szCs w:val="14"/>
        </w:rPr>
        <w:t xml:space="preserve">   - zatrudnia mniej niż 50 pracowników oraz </w:t>
      </w:r>
    </w:p>
    <w:p w14:paraId="14828DC1" w14:textId="77777777" w:rsidR="002824BF" w:rsidRPr="00DB7F34" w:rsidRDefault="002824BF" w:rsidP="00DB7F34">
      <w:pPr>
        <w:pStyle w:val="Tekstprzypisudolnego"/>
        <w:rPr>
          <w:rFonts w:ascii="Arial" w:hAnsi="Arial" w:cs="Arial"/>
          <w:sz w:val="14"/>
          <w:szCs w:val="14"/>
        </w:rPr>
      </w:pPr>
      <w:r w:rsidRPr="00DB7F34">
        <w:rPr>
          <w:rFonts w:ascii="Arial" w:hAnsi="Arial" w:cs="Arial"/>
          <w:sz w:val="14"/>
          <w:szCs w:val="14"/>
        </w:rPr>
        <w:t xml:space="preserve">   - jego roczny obrót nie przekracza 10 mln euro lub roczna suma bilansowa nie przekracza 10 mln euro; </w:t>
      </w:r>
    </w:p>
    <w:p w14:paraId="6F84EF71" w14:textId="77777777" w:rsidR="002824BF" w:rsidRPr="00DB7F34" w:rsidRDefault="002824BF" w:rsidP="00DB7F34">
      <w:pPr>
        <w:pStyle w:val="Tekstprzypisudolnego"/>
        <w:rPr>
          <w:rFonts w:ascii="Arial" w:hAnsi="Arial" w:cs="Arial"/>
          <w:sz w:val="14"/>
          <w:szCs w:val="14"/>
        </w:rPr>
      </w:pPr>
      <w:r w:rsidRPr="00DB7F34">
        <w:rPr>
          <w:rFonts w:ascii="Arial" w:hAnsi="Arial" w:cs="Arial"/>
          <w:sz w:val="14"/>
          <w:szCs w:val="14"/>
        </w:rPr>
        <w:t xml:space="preserve">   3) mikroprzedsiębiorstwo: </w:t>
      </w:r>
    </w:p>
    <w:p w14:paraId="59E2A315" w14:textId="77777777" w:rsidR="002824BF" w:rsidRPr="00DB7F34" w:rsidRDefault="002824BF" w:rsidP="00DB7F34">
      <w:pPr>
        <w:pStyle w:val="Tekstprzypisudolnego"/>
        <w:rPr>
          <w:rFonts w:ascii="Arial" w:hAnsi="Arial" w:cs="Arial"/>
          <w:sz w:val="14"/>
          <w:szCs w:val="14"/>
        </w:rPr>
      </w:pPr>
      <w:r w:rsidRPr="00DB7F34">
        <w:rPr>
          <w:rFonts w:ascii="Arial" w:hAnsi="Arial" w:cs="Arial"/>
          <w:sz w:val="14"/>
          <w:szCs w:val="14"/>
        </w:rPr>
        <w:t xml:space="preserve">   - zatrudnia mniej niż 10 pracowników oraz </w:t>
      </w:r>
    </w:p>
    <w:p w14:paraId="682826BA" w14:textId="66973F28" w:rsidR="002824BF" w:rsidRDefault="002824BF" w:rsidP="00DB7F34">
      <w:pPr>
        <w:pStyle w:val="Tekstprzypisudolnego"/>
      </w:pPr>
      <w:r w:rsidRPr="00DB7F34">
        <w:rPr>
          <w:rFonts w:ascii="Arial" w:hAnsi="Arial" w:cs="Arial"/>
          <w:sz w:val="14"/>
          <w:szCs w:val="14"/>
        </w:rPr>
        <w:t xml:space="preserve">   - jego roczny obrót nie przekracza 2 mln euro lub roczna suma bilansowa nie przekracza 2 mln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5D53" w14:textId="77777777" w:rsidR="002824BF" w:rsidRDefault="002824BF">
    <w:pPr>
      <w:pStyle w:val="Nagwek"/>
    </w:pPr>
  </w:p>
  <w:p w14:paraId="3950208E" w14:textId="77777777" w:rsidR="002824BF" w:rsidRDefault="002824BF" w:rsidP="00D85BC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16038" w14:textId="77777777" w:rsidR="002824BF" w:rsidRDefault="002824BF" w:rsidP="00D85BCD">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E"/>
    <w:multiLevelType w:val="multilevel"/>
    <w:tmpl w:val="0000000E"/>
    <w:name w:val="WW8Num14"/>
    <w:lvl w:ilvl="0">
      <w:start w:val="1"/>
      <w:numFmt w:val="decimal"/>
      <w:lvlText w:val="%1."/>
      <w:lvlJc w:val="left"/>
      <w:pPr>
        <w:tabs>
          <w:tab w:val="num" w:pos="862"/>
        </w:tabs>
        <w:ind w:left="862" w:hanging="360"/>
      </w:pPr>
    </w:lvl>
    <w:lvl w:ilvl="1">
      <w:start w:val="1"/>
      <w:numFmt w:val="bullet"/>
      <w:lvlText w:val=""/>
      <w:lvlJc w:val="left"/>
      <w:pPr>
        <w:tabs>
          <w:tab w:val="num" w:pos="1582"/>
        </w:tabs>
        <w:ind w:left="1582" w:hanging="360"/>
      </w:pPr>
      <w:rPr>
        <w:rFonts w:ascii="Symbol" w:hAnsi="Symbol" w:cs="Symbol" w:hint="default"/>
        <w:sz w:val="18"/>
        <w:szCs w:val="18"/>
        <w:lang w:eastAsia="pl-PL"/>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5"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7"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1"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3"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4"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7"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8" w15:restartNumberingAfterBreak="0">
    <w:nsid w:val="019570F3"/>
    <w:multiLevelType w:val="multilevel"/>
    <w:tmpl w:val="F5C88AFC"/>
    <w:lvl w:ilvl="0">
      <w:start w:val="14"/>
      <w:numFmt w:val="decimal"/>
      <w:lvlText w:val="%1."/>
      <w:lvlJc w:val="left"/>
      <w:pPr>
        <w:ind w:left="540" w:hanging="540"/>
      </w:pPr>
      <w:rPr>
        <w:rFonts w:eastAsia="Times New Roman" w:hint="default"/>
        <w:b/>
      </w:rPr>
    </w:lvl>
    <w:lvl w:ilvl="1">
      <w:start w:val="19"/>
      <w:numFmt w:val="decimal"/>
      <w:lvlText w:val="%1.%2."/>
      <w:lvlJc w:val="left"/>
      <w:pPr>
        <w:ind w:left="824" w:hanging="54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29" w15:restartNumberingAfterBreak="0">
    <w:nsid w:val="02C60D17"/>
    <w:multiLevelType w:val="multilevel"/>
    <w:tmpl w:val="6290AAC0"/>
    <w:lvl w:ilvl="0">
      <w:start w:val="11"/>
      <w:numFmt w:val="decimal"/>
      <w:lvlText w:val="%1."/>
      <w:lvlJc w:val="left"/>
      <w:pPr>
        <w:ind w:left="612" w:hanging="612"/>
      </w:pPr>
      <w:rPr>
        <w:rFonts w:hint="default"/>
        <w:b/>
      </w:rPr>
    </w:lvl>
    <w:lvl w:ilvl="1">
      <w:start w:val="2"/>
      <w:numFmt w:val="decimal"/>
      <w:lvlText w:val="%1.%2."/>
      <w:lvlJc w:val="left"/>
      <w:pPr>
        <w:ind w:left="1146" w:hanging="612"/>
      </w:pPr>
      <w:rPr>
        <w:rFonts w:hint="default"/>
        <w:b/>
        <w:color w:val="auto"/>
      </w:rPr>
    </w:lvl>
    <w:lvl w:ilvl="2">
      <w:start w:val="1"/>
      <w:numFmt w:val="decimal"/>
      <w:lvlText w:val="%1.%2.%3."/>
      <w:lvlJc w:val="left"/>
      <w:pPr>
        <w:ind w:left="1788" w:hanging="720"/>
      </w:pPr>
      <w:rPr>
        <w:rFonts w:hint="default"/>
        <w:b/>
      </w:rPr>
    </w:lvl>
    <w:lvl w:ilvl="3">
      <w:start w:val="1"/>
      <w:numFmt w:val="decimal"/>
      <w:lvlText w:val="%1.%2.%3.%4."/>
      <w:lvlJc w:val="left"/>
      <w:pPr>
        <w:ind w:left="2322" w:hanging="72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3750" w:hanging="1080"/>
      </w:pPr>
      <w:rPr>
        <w:rFonts w:hint="default"/>
        <w:b w:val="0"/>
      </w:rPr>
    </w:lvl>
    <w:lvl w:ilvl="6">
      <w:start w:val="1"/>
      <w:numFmt w:val="decimal"/>
      <w:lvlText w:val="%1.%2.%3.%4.%5.%6.%7."/>
      <w:lvlJc w:val="left"/>
      <w:pPr>
        <w:ind w:left="4644" w:hanging="1440"/>
      </w:pPr>
      <w:rPr>
        <w:rFonts w:hint="default"/>
        <w:b w:val="0"/>
      </w:rPr>
    </w:lvl>
    <w:lvl w:ilvl="7">
      <w:start w:val="1"/>
      <w:numFmt w:val="decimal"/>
      <w:lvlText w:val="%1.%2.%3.%4.%5.%6.%7.%8."/>
      <w:lvlJc w:val="left"/>
      <w:pPr>
        <w:ind w:left="5178" w:hanging="1440"/>
      </w:pPr>
      <w:rPr>
        <w:rFonts w:hint="default"/>
        <w:b w:val="0"/>
      </w:rPr>
    </w:lvl>
    <w:lvl w:ilvl="8">
      <w:start w:val="1"/>
      <w:numFmt w:val="decimal"/>
      <w:lvlText w:val="%1.%2.%3.%4.%5.%6.%7.%8.%9."/>
      <w:lvlJc w:val="left"/>
      <w:pPr>
        <w:ind w:left="6072" w:hanging="1800"/>
      </w:pPr>
      <w:rPr>
        <w:rFonts w:hint="default"/>
        <w:b w:val="0"/>
      </w:rPr>
    </w:lvl>
  </w:abstractNum>
  <w:abstractNum w:abstractNumId="30" w15:restartNumberingAfterBreak="0">
    <w:nsid w:val="04195226"/>
    <w:multiLevelType w:val="hybridMultilevel"/>
    <w:tmpl w:val="56706D06"/>
    <w:lvl w:ilvl="0" w:tplc="D952A828">
      <w:start w:val="1"/>
      <w:numFmt w:val="decimal"/>
      <w:lvlText w:val="9.1.%1."/>
      <w:lvlJc w:val="right"/>
      <w:pPr>
        <w:ind w:left="1440" w:hanging="360"/>
      </w:pPr>
      <w:rPr>
        <w:rFonts w:hint="default"/>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9A884CE">
      <w:start w:val="1"/>
      <w:numFmt w:val="decimal"/>
      <w:lvlText w:val="%4."/>
      <w:lvlJc w:val="left"/>
      <w:pPr>
        <w:ind w:left="3600" w:hanging="360"/>
      </w:pPr>
      <w:rPr>
        <w:b/>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04A731CE"/>
    <w:multiLevelType w:val="hybridMultilevel"/>
    <w:tmpl w:val="BBFC422C"/>
    <w:lvl w:ilvl="0" w:tplc="9D2057BE">
      <w:start w:val="1"/>
      <w:numFmt w:val="bullet"/>
      <w:lvlText w:val=""/>
      <w:lvlJc w:val="left"/>
      <w:pPr>
        <w:ind w:left="946" w:hanging="360"/>
      </w:pPr>
      <w:rPr>
        <w:rFonts w:ascii="Symbol" w:hAnsi="Symbol" w:hint="default"/>
      </w:rPr>
    </w:lvl>
    <w:lvl w:ilvl="1" w:tplc="04150003">
      <w:start w:val="1"/>
      <w:numFmt w:val="bullet"/>
      <w:lvlText w:val="o"/>
      <w:lvlJc w:val="left"/>
      <w:pPr>
        <w:ind w:left="1666" w:hanging="360"/>
      </w:pPr>
      <w:rPr>
        <w:rFonts w:ascii="Courier New" w:hAnsi="Courier New" w:hint="default"/>
      </w:rPr>
    </w:lvl>
    <w:lvl w:ilvl="2" w:tplc="04150005">
      <w:start w:val="1"/>
      <w:numFmt w:val="bullet"/>
      <w:lvlText w:val=""/>
      <w:lvlJc w:val="left"/>
      <w:pPr>
        <w:ind w:left="2386" w:hanging="360"/>
      </w:pPr>
      <w:rPr>
        <w:rFonts w:ascii="Wingdings" w:hAnsi="Wingdings" w:hint="default"/>
      </w:rPr>
    </w:lvl>
    <w:lvl w:ilvl="3" w:tplc="04150001">
      <w:start w:val="1"/>
      <w:numFmt w:val="bullet"/>
      <w:lvlText w:val=""/>
      <w:lvlJc w:val="left"/>
      <w:pPr>
        <w:ind w:left="3106" w:hanging="360"/>
      </w:pPr>
      <w:rPr>
        <w:rFonts w:ascii="Symbol" w:hAnsi="Symbol" w:hint="default"/>
      </w:rPr>
    </w:lvl>
    <w:lvl w:ilvl="4" w:tplc="04150003">
      <w:start w:val="1"/>
      <w:numFmt w:val="bullet"/>
      <w:lvlText w:val="o"/>
      <w:lvlJc w:val="left"/>
      <w:pPr>
        <w:ind w:left="3826" w:hanging="360"/>
      </w:pPr>
      <w:rPr>
        <w:rFonts w:ascii="Courier New" w:hAnsi="Courier New" w:hint="default"/>
      </w:rPr>
    </w:lvl>
    <w:lvl w:ilvl="5" w:tplc="04150005">
      <w:start w:val="1"/>
      <w:numFmt w:val="bullet"/>
      <w:lvlText w:val=""/>
      <w:lvlJc w:val="left"/>
      <w:pPr>
        <w:ind w:left="4546" w:hanging="360"/>
      </w:pPr>
      <w:rPr>
        <w:rFonts w:ascii="Wingdings" w:hAnsi="Wingdings" w:hint="default"/>
      </w:rPr>
    </w:lvl>
    <w:lvl w:ilvl="6" w:tplc="04150001">
      <w:start w:val="1"/>
      <w:numFmt w:val="bullet"/>
      <w:lvlText w:val=""/>
      <w:lvlJc w:val="left"/>
      <w:pPr>
        <w:ind w:left="5266" w:hanging="360"/>
      </w:pPr>
      <w:rPr>
        <w:rFonts w:ascii="Symbol" w:hAnsi="Symbol" w:hint="default"/>
      </w:rPr>
    </w:lvl>
    <w:lvl w:ilvl="7" w:tplc="04150003">
      <w:start w:val="1"/>
      <w:numFmt w:val="bullet"/>
      <w:lvlText w:val="o"/>
      <w:lvlJc w:val="left"/>
      <w:pPr>
        <w:ind w:left="5986" w:hanging="360"/>
      </w:pPr>
      <w:rPr>
        <w:rFonts w:ascii="Courier New" w:hAnsi="Courier New" w:hint="default"/>
      </w:rPr>
    </w:lvl>
    <w:lvl w:ilvl="8" w:tplc="04150005">
      <w:start w:val="1"/>
      <w:numFmt w:val="bullet"/>
      <w:lvlText w:val=""/>
      <w:lvlJc w:val="left"/>
      <w:pPr>
        <w:ind w:left="6706" w:hanging="360"/>
      </w:pPr>
      <w:rPr>
        <w:rFonts w:ascii="Wingdings" w:hAnsi="Wingdings" w:hint="default"/>
      </w:rPr>
    </w:lvl>
  </w:abstractNum>
  <w:abstractNum w:abstractNumId="32" w15:restartNumberingAfterBreak="0">
    <w:nsid w:val="062C6AAE"/>
    <w:multiLevelType w:val="multilevel"/>
    <w:tmpl w:val="A65A744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1004"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092162F4"/>
    <w:multiLevelType w:val="multilevel"/>
    <w:tmpl w:val="D832908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0E5914BE"/>
    <w:multiLevelType w:val="hybridMultilevel"/>
    <w:tmpl w:val="A30EF2EE"/>
    <w:lvl w:ilvl="0" w:tplc="FFFFFFFF">
      <w:start w:val="1"/>
      <w:numFmt w:val="decimal"/>
      <w:lvlText w:val="%1."/>
      <w:lvlJc w:val="righ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5966DF"/>
    <w:multiLevelType w:val="hybridMultilevel"/>
    <w:tmpl w:val="F1FCCF4E"/>
    <w:lvl w:ilvl="0" w:tplc="FFFFFFFF">
      <w:start w:val="1"/>
      <w:numFmt w:val="ordinal"/>
      <w:lvlText w:val="%1"/>
      <w:lvlJc w:val="left"/>
      <w:pPr>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B9C75EC"/>
    <w:multiLevelType w:val="multilevel"/>
    <w:tmpl w:val="3AD8C45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FB73AA"/>
    <w:multiLevelType w:val="multilevel"/>
    <w:tmpl w:val="4A26F2B8"/>
    <w:lvl w:ilvl="0">
      <w:start w:val="14"/>
      <w:numFmt w:val="decimal"/>
      <w:lvlText w:val="%1."/>
      <w:lvlJc w:val="left"/>
      <w:pPr>
        <w:ind w:left="435" w:hanging="435"/>
      </w:pPr>
      <w:rPr>
        <w:rFonts w:hint="default"/>
      </w:rPr>
    </w:lvl>
    <w:lvl w:ilvl="1">
      <w:start w:val="9"/>
      <w:numFmt w:val="decimal"/>
      <w:lvlText w:val="%1.%2."/>
      <w:lvlJc w:val="left"/>
      <w:pPr>
        <w:ind w:left="719" w:hanging="435"/>
      </w:pPr>
      <w:rPr>
        <w:rFonts w:hint="default"/>
        <w:b/>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20742801"/>
    <w:multiLevelType w:val="hybridMultilevel"/>
    <w:tmpl w:val="D2582D0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230E75DE"/>
    <w:multiLevelType w:val="multilevel"/>
    <w:tmpl w:val="3BBAC22E"/>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40C25B1"/>
    <w:multiLevelType w:val="hybridMultilevel"/>
    <w:tmpl w:val="58EA7242"/>
    <w:lvl w:ilvl="0" w:tplc="FFFFFFFF">
      <w:start w:val="1"/>
      <w:numFmt w:val="decimal"/>
      <w:lvlText w:val="%1)"/>
      <w:lvlJc w:val="left"/>
      <w:pPr>
        <w:ind w:left="786" w:hanging="360"/>
      </w:pPr>
      <w:rPr>
        <w:b w:val="0"/>
      </w:rPr>
    </w:lvl>
    <w:lvl w:ilvl="1" w:tplc="FFFFFFFF">
      <w:start w:val="1"/>
      <w:numFmt w:val="decimal"/>
      <w:lvlText w:val="%2."/>
      <w:lvlJc w:val="left"/>
      <w:pPr>
        <w:tabs>
          <w:tab w:val="num" w:pos="1222"/>
        </w:tabs>
        <w:ind w:left="1222" w:hanging="360"/>
      </w:pPr>
    </w:lvl>
    <w:lvl w:ilvl="2" w:tplc="FFFFFFFF">
      <w:start w:val="1"/>
      <w:numFmt w:val="decimal"/>
      <w:lvlText w:val="%3."/>
      <w:lvlJc w:val="left"/>
      <w:pPr>
        <w:tabs>
          <w:tab w:val="num" w:pos="1942"/>
        </w:tabs>
        <w:ind w:left="1942" w:hanging="360"/>
      </w:pPr>
    </w:lvl>
    <w:lvl w:ilvl="3" w:tplc="FFFFFFFF">
      <w:start w:val="1"/>
      <w:numFmt w:val="decimal"/>
      <w:lvlText w:val="%4."/>
      <w:lvlJc w:val="left"/>
      <w:pPr>
        <w:tabs>
          <w:tab w:val="num" w:pos="2662"/>
        </w:tabs>
        <w:ind w:left="2662" w:hanging="360"/>
      </w:pPr>
    </w:lvl>
    <w:lvl w:ilvl="4" w:tplc="FFFFFFFF">
      <w:start w:val="1"/>
      <w:numFmt w:val="decimal"/>
      <w:lvlText w:val="%5."/>
      <w:lvlJc w:val="left"/>
      <w:pPr>
        <w:tabs>
          <w:tab w:val="num" w:pos="3382"/>
        </w:tabs>
        <w:ind w:left="3382" w:hanging="360"/>
      </w:pPr>
    </w:lvl>
    <w:lvl w:ilvl="5" w:tplc="FFFFFFFF">
      <w:start w:val="1"/>
      <w:numFmt w:val="decimal"/>
      <w:lvlText w:val="%6."/>
      <w:lvlJc w:val="left"/>
      <w:pPr>
        <w:tabs>
          <w:tab w:val="num" w:pos="4102"/>
        </w:tabs>
        <w:ind w:left="4102" w:hanging="360"/>
      </w:pPr>
    </w:lvl>
    <w:lvl w:ilvl="6" w:tplc="FFFFFFFF">
      <w:start w:val="1"/>
      <w:numFmt w:val="decimal"/>
      <w:lvlText w:val="%7."/>
      <w:lvlJc w:val="left"/>
      <w:pPr>
        <w:tabs>
          <w:tab w:val="num" w:pos="4822"/>
        </w:tabs>
        <w:ind w:left="4822" w:hanging="360"/>
      </w:pPr>
    </w:lvl>
    <w:lvl w:ilvl="7" w:tplc="FFFFFFFF">
      <w:start w:val="1"/>
      <w:numFmt w:val="decimal"/>
      <w:lvlText w:val="%8."/>
      <w:lvlJc w:val="left"/>
      <w:pPr>
        <w:tabs>
          <w:tab w:val="num" w:pos="5542"/>
        </w:tabs>
        <w:ind w:left="5542" w:hanging="360"/>
      </w:pPr>
    </w:lvl>
    <w:lvl w:ilvl="8" w:tplc="FFFFFFFF">
      <w:start w:val="1"/>
      <w:numFmt w:val="decimal"/>
      <w:lvlText w:val="%9."/>
      <w:lvlJc w:val="left"/>
      <w:pPr>
        <w:tabs>
          <w:tab w:val="num" w:pos="6262"/>
        </w:tabs>
        <w:ind w:left="6262" w:hanging="360"/>
      </w:pPr>
    </w:lvl>
  </w:abstractNum>
  <w:abstractNum w:abstractNumId="43" w15:restartNumberingAfterBreak="0">
    <w:nsid w:val="25C708C2"/>
    <w:multiLevelType w:val="multilevel"/>
    <w:tmpl w:val="8CDE8CF2"/>
    <w:lvl w:ilvl="0">
      <w:start w:val="5"/>
      <w:numFmt w:val="decimal"/>
      <w:lvlText w:val="%1."/>
      <w:lvlJc w:val="left"/>
      <w:pPr>
        <w:tabs>
          <w:tab w:val="num" w:pos="786"/>
        </w:tabs>
        <w:ind w:left="786" w:hanging="360"/>
      </w:pPr>
      <w:rPr>
        <w:rFonts w:hint="default"/>
        <w:b w:val="0"/>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4" w15:restartNumberingAfterBreak="0">
    <w:nsid w:val="29F569BF"/>
    <w:multiLevelType w:val="multilevel"/>
    <w:tmpl w:val="9EE0865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5"/>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1F271C"/>
    <w:multiLevelType w:val="hybridMultilevel"/>
    <w:tmpl w:val="4CE2D87E"/>
    <w:lvl w:ilvl="0" w:tplc="FFFFFFFF">
      <w:start w:val="1"/>
      <w:numFmt w:val="decimal"/>
      <w:lvlText w:val="%1)"/>
      <w:lvlJc w:val="left"/>
      <w:pPr>
        <w:ind w:left="786" w:hanging="360"/>
      </w:pPr>
      <w:rPr>
        <w:b w:val="0"/>
      </w:rPr>
    </w:lvl>
    <w:lvl w:ilvl="1" w:tplc="FFFFFFFF">
      <w:start w:val="1"/>
      <w:numFmt w:val="decimal"/>
      <w:lvlText w:val="%2."/>
      <w:lvlJc w:val="left"/>
      <w:pPr>
        <w:tabs>
          <w:tab w:val="num" w:pos="1222"/>
        </w:tabs>
        <w:ind w:left="1222" w:hanging="360"/>
      </w:pPr>
    </w:lvl>
    <w:lvl w:ilvl="2" w:tplc="FFFFFFFF">
      <w:start w:val="1"/>
      <w:numFmt w:val="decimal"/>
      <w:lvlText w:val="%3."/>
      <w:lvlJc w:val="left"/>
      <w:pPr>
        <w:tabs>
          <w:tab w:val="num" w:pos="1942"/>
        </w:tabs>
        <w:ind w:left="1942" w:hanging="360"/>
      </w:pPr>
    </w:lvl>
    <w:lvl w:ilvl="3" w:tplc="FFFFFFFF">
      <w:start w:val="1"/>
      <w:numFmt w:val="decimal"/>
      <w:lvlText w:val="%4."/>
      <w:lvlJc w:val="left"/>
      <w:pPr>
        <w:tabs>
          <w:tab w:val="num" w:pos="2662"/>
        </w:tabs>
        <w:ind w:left="2662" w:hanging="360"/>
      </w:pPr>
    </w:lvl>
    <w:lvl w:ilvl="4" w:tplc="FFFFFFFF">
      <w:start w:val="1"/>
      <w:numFmt w:val="decimal"/>
      <w:lvlText w:val="%5."/>
      <w:lvlJc w:val="left"/>
      <w:pPr>
        <w:tabs>
          <w:tab w:val="num" w:pos="3382"/>
        </w:tabs>
        <w:ind w:left="3382" w:hanging="360"/>
      </w:pPr>
    </w:lvl>
    <w:lvl w:ilvl="5" w:tplc="FFFFFFFF">
      <w:start w:val="1"/>
      <w:numFmt w:val="decimal"/>
      <w:lvlText w:val="%6."/>
      <w:lvlJc w:val="left"/>
      <w:pPr>
        <w:tabs>
          <w:tab w:val="num" w:pos="4102"/>
        </w:tabs>
        <w:ind w:left="4102" w:hanging="360"/>
      </w:pPr>
    </w:lvl>
    <w:lvl w:ilvl="6" w:tplc="FFFFFFFF">
      <w:start w:val="1"/>
      <w:numFmt w:val="decimal"/>
      <w:lvlText w:val="%7."/>
      <w:lvlJc w:val="left"/>
      <w:pPr>
        <w:tabs>
          <w:tab w:val="num" w:pos="4822"/>
        </w:tabs>
        <w:ind w:left="4822" w:hanging="360"/>
      </w:pPr>
    </w:lvl>
    <w:lvl w:ilvl="7" w:tplc="FFFFFFFF">
      <w:start w:val="1"/>
      <w:numFmt w:val="decimal"/>
      <w:lvlText w:val="%8."/>
      <w:lvlJc w:val="left"/>
      <w:pPr>
        <w:tabs>
          <w:tab w:val="num" w:pos="5542"/>
        </w:tabs>
        <w:ind w:left="5542" w:hanging="360"/>
      </w:pPr>
    </w:lvl>
    <w:lvl w:ilvl="8" w:tplc="FFFFFFFF">
      <w:start w:val="1"/>
      <w:numFmt w:val="decimal"/>
      <w:lvlText w:val="%9."/>
      <w:lvlJc w:val="left"/>
      <w:pPr>
        <w:tabs>
          <w:tab w:val="num" w:pos="6262"/>
        </w:tabs>
        <w:ind w:left="6262" w:hanging="360"/>
      </w:pPr>
    </w:lvl>
  </w:abstractNum>
  <w:abstractNum w:abstractNumId="46" w15:restartNumberingAfterBreak="0">
    <w:nsid w:val="2E3268AB"/>
    <w:multiLevelType w:val="hybridMultilevel"/>
    <w:tmpl w:val="22F0AB8E"/>
    <w:lvl w:ilvl="0" w:tplc="FFFFFFFF">
      <w:start w:val="1"/>
      <w:numFmt w:val="decimal"/>
      <w:lvlText w:val="%1)"/>
      <w:lvlJc w:val="left"/>
      <w:pPr>
        <w:ind w:left="644" w:hanging="360"/>
      </w:pPr>
    </w:lvl>
    <w:lvl w:ilvl="1" w:tplc="FFFFFFFF">
      <w:start w:val="1"/>
      <w:numFmt w:val="decimal"/>
      <w:lvlText w:val="%2."/>
      <w:lvlJc w:val="left"/>
      <w:pPr>
        <w:tabs>
          <w:tab w:val="num" w:pos="1298"/>
        </w:tabs>
        <w:ind w:left="1298" w:hanging="360"/>
      </w:pPr>
    </w:lvl>
    <w:lvl w:ilvl="2" w:tplc="FFFFFFFF">
      <w:start w:val="1"/>
      <w:numFmt w:val="decimal"/>
      <w:lvlText w:val="%3."/>
      <w:lvlJc w:val="left"/>
      <w:pPr>
        <w:tabs>
          <w:tab w:val="num" w:pos="2018"/>
        </w:tabs>
        <w:ind w:left="2018" w:hanging="360"/>
      </w:pPr>
    </w:lvl>
    <w:lvl w:ilvl="3" w:tplc="FFFFFFFF">
      <w:start w:val="1"/>
      <w:numFmt w:val="decimal"/>
      <w:lvlText w:val="%4."/>
      <w:lvlJc w:val="left"/>
      <w:pPr>
        <w:tabs>
          <w:tab w:val="num" w:pos="2738"/>
        </w:tabs>
        <w:ind w:left="2738" w:hanging="360"/>
      </w:pPr>
    </w:lvl>
    <w:lvl w:ilvl="4" w:tplc="FFFFFFFF">
      <w:start w:val="1"/>
      <w:numFmt w:val="decimal"/>
      <w:lvlText w:val="%5."/>
      <w:lvlJc w:val="left"/>
      <w:pPr>
        <w:tabs>
          <w:tab w:val="num" w:pos="3458"/>
        </w:tabs>
        <w:ind w:left="3458" w:hanging="360"/>
      </w:pPr>
    </w:lvl>
    <w:lvl w:ilvl="5" w:tplc="FFFFFFFF">
      <w:start w:val="1"/>
      <w:numFmt w:val="decimal"/>
      <w:lvlText w:val="%6."/>
      <w:lvlJc w:val="left"/>
      <w:pPr>
        <w:tabs>
          <w:tab w:val="num" w:pos="4178"/>
        </w:tabs>
        <w:ind w:left="4178" w:hanging="360"/>
      </w:pPr>
    </w:lvl>
    <w:lvl w:ilvl="6" w:tplc="FFFFFFFF">
      <w:start w:val="1"/>
      <w:numFmt w:val="decimal"/>
      <w:lvlText w:val="%7."/>
      <w:lvlJc w:val="left"/>
      <w:pPr>
        <w:tabs>
          <w:tab w:val="num" w:pos="4898"/>
        </w:tabs>
        <w:ind w:left="4898" w:hanging="360"/>
      </w:pPr>
    </w:lvl>
    <w:lvl w:ilvl="7" w:tplc="FFFFFFFF">
      <w:start w:val="1"/>
      <w:numFmt w:val="decimal"/>
      <w:lvlText w:val="%8."/>
      <w:lvlJc w:val="left"/>
      <w:pPr>
        <w:tabs>
          <w:tab w:val="num" w:pos="5618"/>
        </w:tabs>
        <w:ind w:left="5618" w:hanging="360"/>
      </w:pPr>
    </w:lvl>
    <w:lvl w:ilvl="8" w:tplc="FFFFFFFF">
      <w:start w:val="1"/>
      <w:numFmt w:val="decimal"/>
      <w:lvlText w:val="%9."/>
      <w:lvlJc w:val="left"/>
      <w:pPr>
        <w:tabs>
          <w:tab w:val="num" w:pos="6338"/>
        </w:tabs>
        <w:ind w:left="6338" w:hanging="360"/>
      </w:pPr>
    </w:lvl>
  </w:abstractNum>
  <w:abstractNum w:abstractNumId="47"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425F94"/>
    <w:multiLevelType w:val="multilevel"/>
    <w:tmpl w:val="D72EAB58"/>
    <w:lvl w:ilvl="0">
      <w:start w:val="5"/>
      <w:numFmt w:val="decimal"/>
      <w:lvlText w:val="%1."/>
      <w:lvlJc w:val="left"/>
      <w:pPr>
        <w:ind w:left="360" w:hanging="360"/>
      </w:pPr>
      <w:rPr>
        <w:rFonts w:ascii="Arial" w:hAnsi="Arial" w:cs="Arial"/>
        <w:b/>
        <w:sz w:val="20"/>
        <w:szCs w:val="2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3593175A"/>
    <w:multiLevelType w:val="multilevel"/>
    <w:tmpl w:val="653891C6"/>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0" w15:restartNumberingAfterBreak="0">
    <w:nsid w:val="3696527F"/>
    <w:multiLevelType w:val="multilevel"/>
    <w:tmpl w:val="3CFE6C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BE5E47"/>
    <w:multiLevelType w:val="hybridMultilevel"/>
    <w:tmpl w:val="2550EE54"/>
    <w:lvl w:ilvl="0" w:tplc="929863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2" w15:restartNumberingAfterBreak="0">
    <w:nsid w:val="38281116"/>
    <w:multiLevelType w:val="hybridMultilevel"/>
    <w:tmpl w:val="9B5208DA"/>
    <w:lvl w:ilvl="0" w:tplc="1EC6D3AA">
      <w:start w:val="1"/>
      <w:numFmt w:val="decimal"/>
      <w:lvlText w:val="%1."/>
      <w:lvlJc w:val="left"/>
      <w:pPr>
        <w:tabs>
          <w:tab w:val="num" w:pos="720"/>
        </w:tabs>
        <w:ind w:left="720" w:hanging="360"/>
      </w:pPr>
      <w:rPr>
        <w:rFonts w:ascii="Arial" w:eastAsia="Times New Roman" w:hAnsi="Arial" w:cs="Arial"/>
        <w:b w:val="0"/>
        <w:color w:val="auto"/>
      </w:rPr>
    </w:lvl>
    <w:lvl w:ilvl="1" w:tplc="7C182AA6">
      <w:start w:val="1"/>
      <w:numFmt w:val="lowerLetter"/>
      <w:lvlText w:val="%2."/>
      <w:lvlJc w:val="left"/>
      <w:pPr>
        <w:tabs>
          <w:tab w:val="num" w:pos="1440"/>
        </w:tabs>
        <w:ind w:left="1440" w:hanging="360"/>
      </w:pPr>
      <w:rPr>
        <w:rFonts w:ascii="Arial" w:hAnsi="Arial" w:cs="Arial" w:hint="default"/>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6834F80A">
      <w:start w:val="1"/>
      <w:numFmt w:val="decimal"/>
      <w:lvlText w:val="%4."/>
      <w:lvlJc w:val="left"/>
      <w:pPr>
        <w:tabs>
          <w:tab w:val="num" w:pos="2880"/>
        </w:tabs>
        <w:ind w:left="2880" w:hanging="360"/>
      </w:pPr>
      <w:rPr>
        <w:rFonts w:ascii="Arial" w:hAnsi="Arial" w:cs="Arial" w:hint="default"/>
        <w:color w:val="auto"/>
      </w:rPr>
    </w:lvl>
    <w:lvl w:ilvl="4" w:tplc="E7CAB30E">
      <w:start w:val="1"/>
      <w:numFmt w:val="lowerLetter"/>
      <w:lvlText w:val="%5."/>
      <w:lvlJc w:val="left"/>
      <w:pPr>
        <w:tabs>
          <w:tab w:val="num" w:pos="3600"/>
        </w:tabs>
        <w:ind w:left="3600" w:hanging="360"/>
      </w:pPr>
      <w:rPr>
        <w:rFonts w:ascii="Arial" w:hAnsi="Arial" w:cs="Arial"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D45436AE">
      <w:start w:val="1"/>
      <w:numFmt w:val="decimal"/>
      <w:lvlText w:val="%7."/>
      <w:lvlJc w:val="left"/>
      <w:pPr>
        <w:tabs>
          <w:tab w:val="num" w:pos="5040"/>
        </w:tabs>
        <w:ind w:left="5040" w:hanging="360"/>
      </w:pPr>
      <w:rPr>
        <w:rFonts w:ascii="Arial" w:hAnsi="Arial" w:cs="Arial" w:hint="default"/>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3C734A0B"/>
    <w:multiLevelType w:val="hybridMultilevel"/>
    <w:tmpl w:val="AD24AA7E"/>
    <w:lvl w:ilvl="0" w:tplc="2CC8648C">
      <w:start w:val="1"/>
      <w:numFmt w:val="decimal"/>
      <w:lvlText w:val="%1."/>
      <w:lvlJc w:val="left"/>
      <w:pPr>
        <w:ind w:left="720"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3CDE42B9"/>
    <w:multiLevelType w:val="multilevel"/>
    <w:tmpl w:val="62AA7066"/>
    <w:name w:val="WW8Num92"/>
    <w:lvl w:ilvl="0">
      <w:start w:val="2"/>
      <w:numFmt w:val="decimal"/>
      <w:lvlText w:val="%1."/>
      <w:lvlJc w:val="left"/>
      <w:pPr>
        <w:tabs>
          <w:tab w:val="num" w:pos="0"/>
        </w:tabs>
        <w:ind w:left="720" w:hanging="360"/>
      </w:pPr>
      <w:rPr>
        <w:rFonts w:ascii="Arial" w:hAnsi="Arial" w:cs="Arial" w:hint="default"/>
        <w:sz w:val="18"/>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410A5D23"/>
    <w:multiLevelType w:val="multilevel"/>
    <w:tmpl w:val="F1248D0A"/>
    <w:lvl w:ilvl="0">
      <w:start w:val="13"/>
      <w:numFmt w:val="decimal"/>
      <w:lvlText w:val="%1."/>
      <w:lvlJc w:val="left"/>
      <w:pPr>
        <w:ind w:left="444" w:hanging="444"/>
      </w:pPr>
      <w:rPr>
        <w:rFonts w:hint="default"/>
        <w:b/>
      </w:rPr>
    </w:lvl>
    <w:lvl w:ilvl="1">
      <w:start w:val="5"/>
      <w:numFmt w:val="decimal"/>
      <w:lvlText w:val="%1.%2."/>
      <w:lvlJc w:val="left"/>
      <w:pPr>
        <w:ind w:left="586" w:hanging="444"/>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56" w15:restartNumberingAfterBreak="0">
    <w:nsid w:val="465D0E4D"/>
    <w:multiLevelType w:val="hybridMultilevel"/>
    <w:tmpl w:val="0CC2F288"/>
    <w:lvl w:ilvl="0" w:tplc="07664CDE">
      <w:start w:val="1"/>
      <w:numFmt w:val="decimal"/>
      <w:lvlText w:val="%1."/>
      <w:lvlJc w:val="left"/>
      <w:pPr>
        <w:ind w:left="750" w:hanging="360"/>
      </w:pPr>
      <w:rPr>
        <w:b w:val="0"/>
        <w:sz w:val="22"/>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496C00D0"/>
    <w:multiLevelType w:val="hybridMultilevel"/>
    <w:tmpl w:val="7602B316"/>
    <w:lvl w:ilvl="0" w:tplc="846C8B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15:restartNumberingAfterBreak="0">
    <w:nsid w:val="4DDE089A"/>
    <w:multiLevelType w:val="hybridMultilevel"/>
    <w:tmpl w:val="49C8E66E"/>
    <w:lvl w:ilvl="0" w:tplc="FFFFFFFF">
      <w:start w:val="2"/>
      <w:numFmt w:val="decimal"/>
      <w:lvlText w:val="%1)"/>
      <w:lvlJc w:val="left"/>
      <w:pPr>
        <w:tabs>
          <w:tab w:val="num" w:pos="644"/>
        </w:tabs>
        <w:ind w:left="644"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98930A5"/>
    <w:multiLevelType w:val="hybridMultilevel"/>
    <w:tmpl w:val="B3009ABA"/>
    <w:lvl w:ilvl="0" w:tplc="6054E942">
      <w:start w:val="3"/>
      <w:numFmt w:val="decimal"/>
      <w:lvlText w:val="%1."/>
      <w:lvlJc w:val="left"/>
      <w:pPr>
        <w:ind w:left="64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287E8F"/>
    <w:multiLevelType w:val="singleLevel"/>
    <w:tmpl w:val="0415000F"/>
    <w:lvl w:ilvl="0">
      <w:start w:val="2"/>
      <w:numFmt w:val="decimal"/>
      <w:lvlText w:val="%1."/>
      <w:lvlJc w:val="left"/>
      <w:pPr>
        <w:tabs>
          <w:tab w:val="num" w:pos="360"/>
        </w:tabs>
        <w:ind w:left="360" w:hanging="360"/>
      </w:pPr>
    </w:lvl>
  </w:abstractNum>
  <w:abstractNum w:abstractNumId="63" w15:restartNumberingAfterBreak="0">
    <w:nsid w:val="5B894DFF"/>
    <w:multiLevelType w:val="hybridMultilevel"/>
    <w:tmpl w:val="E77AF59C"/>
    <w:lvl w:ilvl="0" w:tplc="0D50FC32">
      <w:start w:val="1"/>
      <w:numFmt w:val="decimal"/>
      <w:lvlText w:val="%1."/>
      <w:lvlJc w:val="left"/>
      <w:pPr>
        <w:ind w:left="720"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5FD655B8"/>
    <w:multiLevelType w:val="hybridMultilevel"/>
    <w:tmpl w:val="5FC213B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6D2A2FD9"/>
    <w:multiLevelType w:val="hybridMultilevel"/>
    <w:tmpl w:val="E550E1BA"/>
    <w:lvl w:ilvl="0" w:tplc="2760D7FE">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72237102"/>
    <w:multiLevelType w:val="multilevel"/>
    <w:tmpl w:val="B51C6394"/>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7" w15:restartNumberingAfterBreak="0">
    <w:nsid w:val="79823455"/>
    <w:multiLevelType w:val="multilevel"/>
    <w:tmpl w:val="D76A8836"/>
    <w:lvl w:ilvl="0">
      <w:start w:val="1"/>
      <w:numFmt w:val="decimal"/>
      <w:pStyle w:val="Nagwek2"/>
      <w:lvlText w:val="%1."/>
      <w:lvlJc w:val="left"/>
      <w:pPr>
        <w:ind w:left="720" w:hanging="360"/>
      </w:pPr>
      <w:rPr>
        <w:rFonts w:hint="default"/>
        <w:b/>
        <w:strike w:val="0"/>
      </w:rPr>
    </w:lvl>
    <w:lvl w:ilvl="1">
      <w:start w:val="1"/>
      <w:numFmt w:val="decimal"/>
      <w:isLgl/>
      <w:lvlText w:val="%1.%2."/>
      <w:lvlJc w:val="left"/>
      <w:pPr>
        <w:ind w:left="2204" w:hanging="360"/>
      </w:pPr>
      <w:rPr>
        <w:rFonts w:ascii="Arial" w:hAnsi="Arial" w:cs="Arial" w:hint="default"/>
        <w:b/>
        <w:i w:val="0"/>
        <w:color w:val="auto"/>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8" w15:restartNumberingAfterBreak="0">
    <w:nsid w:val="7E5D1C12"/>
    <w:multiLevelType w:val="hybridMultilevel"/>
    <w:tmpl w:val="DF08F58E"/>
    <w:lvl w:ilvl="0" w:tplc="E26858AC">
      <w:start w:val="1"/>
      <w:numFmt w:val="decimal"/>
      <w:lvlText w:val="%1."/>
      <w:lvlJc w:val="left"/>
      <w:pPr>
        <w:ind w:left="720"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7F455F5E"/>
    <w:multiLevelType w:val="multilevel"/>
    <w:tmpl w:val="8CAE6F72"/>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31"/>
  </w:num>
  <w:num w:numId="2">
    <w:abstractNumId w:val="39"/>
  </w:num>
  <w:num w:numId="3">
    <w:abstractNumId w:val="34"/>
  </w:num>
  <w:num w:numId="4">
    <w:abstractNumId w:val="1"/>
  </w:num>
  <w:num w:numId="5">
    <w:abstractNumId w:val="0"/>
  </w:num>
  <w:num w:numId="6">
    <w:abstractNumId w:val="3"/>
  </w:num>
  <w:num w:numId="7">
    <w:abstractNumId w:val="24"/>
  </w:num>
  <w:num w:numId="8">
    <w:abstractNumId w:val="2"/>
  </w:num>
  <w:num w:numId="9">
    <w:abstractNumId w:val="60"/>
  </w:num>
  <w:num w:numId="10">
    <w:abstractNumId w:val="47"/>
  </w:num>
  <w:num w:numId="11">
    <w:abstractNumId w:val="52"/>
  </w:num>
  <w:num w:numId="12">
    <w:abstractNumId w:val="41"/>
  </w:num>
  <w:num w:numId="13">
    <w:abstractNumId w:val="29"/>
  </w:num>
  <w:num w:numId="14">
    <w:abstractNumId w:val="32"/>
  </w:num>
  <w:num w:numId="15">
    <w:abstractNumId w:val="49"/>
  </w:num>
  <w:num w:numId="16">
    <w:abstractNumId w:val="55"/>
  </w:num>
  <w:num w:numId="17">
    <w:abstractNumId w:val="69"/>
  </w:num>
  <w:num w:numId="18">
    <w:abstractNumId w:val="51"/>
  </w:num>
  <w:num w:numId="19">
    <w:abstractNumId w:val="50"/>
    <w:lvlOverride w:ilvl="0">
      <w:lvl w:ilvl="0">
        <w:numFmt w:val="lowerLetter"/>
        <w:lvlText w:val="%1."/>
        <w:lvlJc w:val="left"/>
        <w:rPr>
          <w:rFonts w:ascii="Arial" w:hAnsi="Arial" w:cs="Arial" w:hint="default"/>
        </w:rPr>
      </w:lvl>
    </w:lvlOverride>
  </w:num>
  <w:num w:numId="20">
    <w:abstractNumId w:val="44"/>
    <w:lvlOverride w:ilvl="0">
      <w:lvl w:ilvl="0">
        <w:numFmt w:val="lowerLetter"/>
        <w:lvlText w:val="%1."/>
        <w:lvlJc w:val="left"/>
      </w:lvl>
    </w:lvlOverride>
  </w:num>
  <w:num w:numId="21">
    <w:abstractNumId w:val="37"/>
  </w:num>
  <w:num w:numId="22">
    <w:abstractNumId w:val="38"/>
  </w:num>
  <w:num w:numId="23">
    <w:abstractNumId w:val="28"/>
  </w:num>
  <w:num w:numId="24">
    <w:abstractNumId w:val="66"/>
  </w:num>
  <w:num w:numId="25">
    <w:abstractNumId w:val="33"/>
  </w:num>
  <w:num w:numId="26">
    <w:abstractNumId w:val="67"/>
  </w:num>
  <w:num w:numId="27">
    <w:abstractNumId w:val="67"/>
    <w:lvlOverride w:ilvl="0">
      <w:startOverride w:val="6"/>
    </w:lvlOverride>
    <w:lvlOverride w:ilvl="1">
      <w:startOverride w:val="2"/>
    </w:lvlOverride>
  </w:num>
  <w:num w:numId="28">
    <w:abstractNumId w:val="57"/>
  </w:num>
  <w:num w:numId="29">
    <w:abstractNumId w:val="30"/>
  </w:num>
  <w:num w:numId="30">
    <w:abstractNumId w:val="48"/>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62"/>
    <w:lvlOverride w:ilvl="0">
      <w:startOverride w:val="2"/>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68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D7"/>
    <w:rsid w:val="000002BC"/>
    <w:rsid w:val="00000711"/>
    <w:rsid w:val="00001490"/>
    <w:rsid w:val="00001C96"/>
    <w:rsid w:val="00001D1A"/>
    <w:rsid w:val="000037A1"/>
    <w:rsid w:val="00003B3C"/>
    <w:rsid w:val="00004104"/>
    <w:rsid w:val="0000495D"/>
    <w:rsid w:val="00004CCF"/>
    <w:rsid w:val="00004F74"/>
    <w:rsid w:val="00005DFE"/>
    <w:rsid w:val="00006997"/>
    <w:rsid w:val="000071E3"/>
    <w:rsid w:val="000077EF"/>
    <w:rsid w:val="00007DB0"/>
    <w:rsid w:val="000155ED"/>
    <w:rsid w:val="000174F1"/>
    <w:rsid w:val="00020574"/>
    <w:rsid w:val="000213F2"/>
    <w:rsid w:val="00021CD4"/>
    <w:rsid w:val="00021E23"/>
    <w:rsid w:val="00022122"/>
    <w:rsid w:val="000222F4"/>
    <w:rsid w:val="00022CCB"/>
    <w:rsid w:val="000233CE"/>
    <w:rsid w:val="00024834"/>
    <w:rsid w:val="0002555A"/>
    <w:rsid w:val="00025C8D"/>
    <w:rsid w:val="000305F7"/>
    <w:rsid w:val="00031BD0"/>
    <w:rsid w:val="00031D6A"/>
    <w:rsid w:val="00034EE8"/>
    <w:rsid w:val="00036B27"/>
    <w:rsid w:val="0004051B"/>
    <w:rsid w:val="0004102A"/>
    <w:rsid w:val="0004175A"/>
    <w:rsid w:val="00043AE7"/>
    <w:rsid w:val="000446B9"/>
    <w:rsid w:val="00044936"/>
    <w:rsid w:val="00044FAA"/>
    <w:rsid w:val="00045FB6"/>
    <w:rsid w:val="00047D0F"/>
    <w:rsid w:val="00050207"/>
    <w:rsid w:val="00052CEA"/>
    <w:rsid w:val="00053085"/>
    <w:rsid w:val="00053E41"/>
    <w:rsid w:val="00054F13"/>
    <w:rsid w:val="00055478"/>
    <w:rsid w:val="0006024A"/>
    <w:rsid w:val="000613EB"/>
    <w:rsid w:val="000623B3"/>
    <w:rsid w:val="00063222"/>
    <w:rsid w:val="00064132"/>
    <w:rsid w:val="000642E7"/>
    <w:rsid w:val="000654C8"/>
    <w:rsid w:val="00065909"/>
    <w:rsid w:val="00065BCB"/>
    <w:rsid w:val="000667E6"/>
    <w:rsid w:val="00067429"/>
    <w:rsid w:val="000703CC"/>
    <w:rsid w:val="00073623"/>
    <w:rsid w:val="00073CBB"/>
    <w:rsid w:val="00084168"/>
    <w:rsid w:val="00084678"/>
    <w:rsid w:val="00084F74"/>
    <w:rsid w:val="0008567E"/>
    <w:rsid w:val="00085E2F"/>
    <w:rsid w:val="00085EE2"/>
    <w:rsid w:val="00087659"/>
    <w:rsid w:val="000876E8"/>
    <w:rsid w:val="00087EDB"/>
    <w:rsid w:val="000900EB"/>
    <w:rsid w:val="0009030B"/>
    <w:rsid w:val="0009082F"/>
    <w:rsid w:val="00090EF0"/>
    <w:rsid w:val="00091415"/>
    <w:rsid w:val="00091E7C"/>
    <w:rsid w:val="00093BA7"/>
    <w:rsid w:val="00093D91"/>
    <w:rsid w:val="00095975"/>
    <w:rsid w:val="00096313"/>
    <w:rsid w:val="00097399"/>
    <w:rsid w:val="000A04CC"/>
    <w:rsid w:val="000A12FA"/>
    <w:rsid w:val="000A25A6"/>
    <w:rsid w:val="000A28B4"/>
    <w:rsid w:val="000A2BF7"/>
    <w:rsid w:val="000A2C32"/>
    <w:rsid w:val="000A2D19"/>
    <w:rsid w:val="000A4CA3"/>
    <w:rsid w:val="000A68CE"/>
    <w:rsid w:val="000B04B0"/>
    <w:rsid w:val="000B232A"/>
    <w:rsid w:val="000B3DAD"/>
    <w:rsid w:val="000B5551"/>
    <w:rsid w:val="000B5E60"/>
    <w:rsid w:val="000C0246"/>
    <w:rsid w:val="000C19D6"/>
    <w:rsid w:val="000C3EBA"/>
    <w:rsid w:val="000C40D4"/>
    <w:rsid w:val="000C42C2"/>
    <w:rsid w:val="000C4420"/>
    <w:rsid w:val="000C58D3"/>
    <w:rsid w:val="000C5CE6"/>
    <w:rsid w:val="000C5CF1"/>
    <w:rsid w:val="000D1204"/>
    <w:rsid w:val="000D5136"/>
    <w:rsid w:val="000D55BF"/>
    <w:rsid w:val="000D6848"/>
    <w:rsid w:val="000D7F7E"/>
    <w:rsid w:val="000E12BE"/>
    <w:rsid w:val="000E1A6C"/>
    <w:rsid w:val="000E2C1C"/>
    <w:rsid w:val="000E49B6"/>
    <w:rsid w:val="000E4BF1"/>
    <w:rsid w:val="000E5444"/>
    <w:rsid w:val="000E5459"/>
    <w:rsid w:val="000E6540"/>
    <w:rsid w:val="000E7939"/>
    <w:rsid w:val="000F0CEA"/>
    <w:rsid w:val="000F0F8A"/>
    <w:rsid w:val="000F1229"/>
    <w:rsid w:val="000F19CF"/>
    <w:rsid w:val="000F1D0C"/>
    <w:rsid w:val="000F2452"/>
    <w:rsid w:val="000F3819"/>
    <w:rsid w:val="000F409D"/>
    <w:rsid w:val="000F729A"/>
    <w:rsid w:val="000F7C4C"/>
    <w:rsid w:val="00100153"/>
    <w:rsid w:val="001006AB"/>
    <w:rsid w:val="001012B1"/>
    <w:rsid w:val="00101679"/>
    <w:rsid w:val="00101735"/>
    <w:rsid w:val="00101C40"/>
    <w:rsid w:val="001026E0"/>
    <w:rsid w:val="0010332A"/>
    <w:rsid w:val="00103CF9"/>
    <w:rsid w:val="00104477"/>
    <w:rsid w:val="00104616"/>
    <w:rsid w:val="00104C94"/>
    <w:rsid w:val="00104EDD"/>
    <w:rsid w:val="001058CA"/>
    <w:rsid w:val="00105E27"/>
    <w:rsid w:val="00106AF1"/>
    <w:rsid w:val="00106E69"/>
    <w:rsid w:val="00110535"/>
    <w:rsid w:val="00110B5A"/>
    <w:rsid w:val="00110BD1"/>
    <w:rsid w:val="00111A4C"/>
    <w:rsid w:val="001124DB"/>
    <w:rsid w:val="00112C5E"/>
    <w:rsid w:val="00113573"/>
    <w:rsid w:val="00113998"/>
    <w:rsid w:val="00114104"/>
    <w:rsid w:val="0011640A"/>
    <w:rsid w:val="001165F7"/>
    <w:rsid w:val="00117E8B"/>
    <w:rsid w:val="00120DA4"/>
    <w:rsid w:val="00122D18"/>
    <w:rsid w:val="00122F0A"/>
    <w:rsid w:val="00125187"/>
    <w:rsid w:val="0012609F"/>
    <w:rsid w:val="0012667F"/>
    <w:rsid w:val="00126DD6"/>
    <w:rsid w:val="001272C0"/>
    <w:rsid w:val="00130675"/>
    <w:rsid w:val="00130983"/>
    <w:rsid w:val="0013298E"/>
    <w:rsid w:val="00132B11"/>
    <w:rsid w:val="00136E65"/>
    <w:rsid w:val="00143AD3"/>
    <w:rsid w:val="001448A5"/>
    <w:rsid w:val="001448FB"/>
    <w:rsid w:val="001452E7"/>
    <w:rsid w:val="00145A3B"/>
    <w:rsid w:val="00145C2A"/>
    <w:rsid w:val="00150F3E"/>
    <w:rsid w:val="00152961"/>
    <w:rsid w:val="001538DE"/>
    <w:rsid w:val="00153F58"/>
    <w:rsid w:val="00154942"/>
    <w:rsid w:val="001563A2"/>
    <w:rsid w:val="001568B4"/>
    <w:rsid w:val="00157D26"/>
    <w:rsid w:val="00160586"/>
    <w:rsid w:val="001606FA"/>
    <w:rsid w:val="001609C5"/>
    <w:rsid w:val="0016123B"/>
    <w:rsid w:val="00162BB9"/>
    <w:rsid w:val="00163804"/>
    <w:rsid w:val="00163ED6"/>
    <w:rsid w:val="00165362"/>
    <w:rsid w:val="0016576A"/>
    <w:rsid w:val="001658D9"/>
    <w:rsid w:val="00166558"/>
    <w:rsid w:val="00167561"/>
    <w:rsid w:val="001709CB"/>
    <w:rsid w:val="00170A8A"/>
    <w:rsid w:val="00172C33"/>
    <w:rsid w:val="00173863"/>
    <w:rsid w:val="0017671E"/>
    <w:rsid w:val="00176A72"/>
    <w:rsid w:val="00176BEF"/>
    <w:rsid w:val="0018019E"/>
    <w:rsid w:val="001808EC"/>
    <w:rsid w:val="00181A94"/>
    <w:rsid w:val="001829CD"/>
    <w:rsid w:val="00182EFA"/>
    <w:rsid w:val="00183145"/>
    <w:rsid w:val="0018374E"/>
    <w:rsid w:val="001839A9"/>
    <w:rsid w:val="00185007"/>
    <w:rsid w:val="00185143"/>
    <w:rsid w:val="00187863"/>
    <w:rsid w:val="0019061C"/>
    <w:rsid w:val="00190D6E"/>
    <w:rsid w:val="00193330"/>
    <w:rsid w:val="0019339B"/>
    <w:rsid w:val="001939DD"/>
    <w:rsid w:val="00193A1A"/>
    <w:rsid w:val="00193E01"/>
    <w:rsid w:val="00193FF1"/>
    <w:rsid w:val="00193FF7"/>
    <w:rsid w:val="00194826"/>
    <w:rsid w:val="00195658"/>
    <w:rsid w:val="001964BE"/>
    <w:rsid w:val="00196BED"/>
    <w:rsid w:val="00196E28"/>
    <w:rsid w:val="00197228"/>
    <w:rsid w:val="001974F5"/>
    <w:rsid w:val="00197584"/>
    <w:rsid w:val="001A0544"/>
    <w:rsid w:val="001A0886"/>
    <w:rsid w:val="001A18C8"/>
    <w:rsid w:val="001A1B04"/>
    <w:rsid w:val="001A20EF"/>
    <w:rsid w:val="001A3002"/>
    <w:rsid w:val="001A3C97"/>
    <w:rsid w:val="001A3E79"/>
    <w:rsid w:val="001A4997"/>
    <w:rsid w:val="001A4E81"/>
    <w:rsid w:val="001A5135"/>
    <w:rsid w:val="001A544F"/>
    <w:rsid w:val="001A6588"/>
    <w:rsid w:val="001A65A3"/>
    <w:rsid w:val="001A6C47"/>
    <w:rsid w:val="001B08CF"/>
    <w:rsid w:val="001B0B53"/>
    <w:rsid w:val="001B0D3A"/>
    <w:rsid w:val="001B1199"/>
    <w:rsid w:val="001B1A47"/>
    <w:rsid w:val="001B20FD"/>
    <w:rsid w:val="001B336B"/>
    <w:rsid w:val="001B486A"/>
    <w:rsid w:val="001B5B8F"/>
    <w:rsid w:val="001B5EB2"/>
    <w:rsid w:val="001B75B5"/>
    <w:rsid w:val="001C01BC"/>
    <w:rsid w:val="001C05C3"/>
    <w:rsid w:val="001C0D26"/>
    <w:rsid w:val="001C2405"/>
    <w:rsid w:val="001C366A"/>
    <w:rsid w:val="001C3990"/>
    <w:rsid w:val="001C466B"/>
    <w:rsid w:val="001C5190"/>
    <w:rsid w:val="001C551C"/>
    <w:rsid w:val="001C7F05"/>
    <w:rsid w:val="001D0D46"/>
    <w:rsid w:val="001D153F"/>
    <w:rsid w:val="001D1D3D"/>
    <w:rsid w:val="001D28E4"/>
    <w:rsid w:val="001D2E84"/>
    <w:rsid w:val="001D3A19"/>
    <w:rsid w:val="001D5EE5"/>
    <w:rsid w:val="001D650E"/>
    <w:rsid w:val="001D6929"/>
    <w:rsid w:val="001D6C6A"/>
    <w:rsid w:val="001D6CAE"/>
    <w:rsid w:val="001E08BD"/>
    <w:rsid w:val="001E110D"/>
    <w:rsid w:val="001E116E"/>
    <w:rsid w:val="001E1FFC"/>
    <w:rsid w:val="001E3F5F"/>
    <w:rsid w:val="001E446C"/>
    <w:rsid w:val="001E49B5"/>
    <w:rsid w:val="001E4D47"/>
    <w:rsid w:val="001E55A3"/>
    <w:rsid w:val="001E6890"/>
    <w:rsid w:val="001E6C4E"/>
    <w:rsid w:val="001E7295"/>
    <w:rsid w:val="001E7A52"/>
    <w:rsid w:val="001F0292"/>
    <w:rsid w:val="001F02CC"/>
    <w:rsid w:val="001F0360"/>
    <w:rsid w:val="001F1FE6"/>
    <w:rsid w:val="001F4326"/>
    <w:rsid w:val="001F4C82"/>
    <w:rsid w:val="001F6148"/>
    <w:rsid w:val="001F6D86"/>
    <w:rsid w:val="001F75E2"/>
    <w:rsid w:val="00201AB7"/>
    <w:rsid w:val="00204D9A"/>
    <w:rsid w:val="00204F5B"/>
    <w:rsid w:val="002068EE"/>
    <w:rsid w:val="00206B13"/>
    <w:rsid w:val="00206C1A"/>
    <w:rsid w:val="00207681"/>
    <w:rsid w:val="00214152"/>
    <w:rsid w:val="002142E2"/>
    <w:rsid w:val="00214F06"/>
    <w:rsid w:val="00217517"/>
    <w:rsid w:val="0021787F"/>
    <w:rsid w:val="002209EF"/>
    <w:rsid w:val="00221DC1"/>
    <w:rsid w:val="00222AB4"/>
    <w:rsid w:val="00222B0E"/>
    <w:rsid w:val="00223E41"/>
    <w:rsid w:val="002247CA"/>
    <w:rsid w:val="00225640"/>
    <w:rsid w:val="002302C7"/>
    <w:rsid w:val="00230DD4"/>
    <w:rsid w:val="00231CD6"/>
    <w:rsid w:val="00234409"/>
    <w:rsid w:val="00234E41"/>
    <w:rsid w:val="00236DAB"/>
    <w:rsid w:val="00236EF0"/>
    <w:rsid w:val="00240204"/>
    <w:rsid w:val="00241B68"/>
    <w:rsid w:val="00241C3A"/>
    <w:rsid w:val="00241E41"/>
    <w:rsid w:val="00242E46"/>
    <w:rsid w:val="0024342C"/>
    <w:rsid w:val="00245B5D"/>
    <w:rsid w:val="00247021"/>
    <w:rsid w:val="00247E01"/>
    <w:rsid w:val="00253016"/>
    <w:rsid w:val="002539B2"/>
    <w:rsid w:val="002550C4"/>
    <w:rsid w:val="00257DD4"/>
    <w:rsid w:val="002600A4"/>
    <w:rsid w:val="0026012F"/>
    <w:rsid w:val="00260879"/>
    <w:rsid w:val="00260FA9"/>
    <w:rsid w:val="00260FD6"/>
    <w:rsid w:val="002616B5"/>
    <w:rsid w:val="002625DF"/>
    <w:rsid w:val="00264FA6"/>
    <w:rsid w:val="002651E4"/>
    <w:rsid w:val="002653C1"/>
    <w:rsid w:val="00266385"/>
    <w:rsid w:val="00266AE6"/>
    <w:rsid w:val="00270C5B"/>
    <w:rsid w:val="00271210"/>
    <w:rsid w:val="002712A2"/>
    <w:rsid w:val="00272385"/>
    <w:rsid w:val="00273269"/>
    <w:rsid w:val="002745D6"/>
    <w:rsid w:val="00280F12"/>
    <w:rsid w:val="00281357"/>
    <w:rsid w:val="00281FB9"/>
    <w:rsid w:val="002824BF"/>
    <w:rsid w:val="002831A3"/>
    <w:rsid w:val="00283D61"/>
    <w:rsid w:val="00284061"/>
    <w:rsid w:val="0028435A"/>
    <w:rsid w:val="002852FB"/>
    <w:rsid w:val="00286410"/>
    <w:rsid w:val="0028675E"/>
    <w:rsid w:val="00287AF4"/>
    <w:rsid w:val="0029070F"/>
    <w:rsid w:val="002918DA"/>
    <w:rsid w:val="002922DA"/>
    <w:rsid w:val="00292F04"/>
    <w:rsid w:val="00293177"/>
    <w:rsid w:val="0029496C"/>
    <w:rsid w:val="00295889"/>
    <w:rsid w:val="00295BE0"/>
    <w:rsid w:val="002960A3"/>
    <w:rsid w:val="002A0175"/>
    <w:rsid w:val="002A17A8"/>
    <w:rsid w:val="002A231A"/>
    <w:rsid w:val="002A39A6"/>
    <w:rsid w:val="002A3A7B"/>
    <w:rsid w:val="002A4AC4"/>
    <w:rsid w:val="002A5732"/>
    <w:rsid w:val="002A58B4"/>
    <w:rsid w:val="002B2927"/>
    <w:rsid w:val="002B2BD8"/>
    <w:rsid w:val="002B3AB4"/>
    <w:rsid w:val="002B534D"/>
    <w:rsid w:val="002B538F"/>
    <w:rsid w:val="002B5443"/>
    <w:rsid w:val="002B67C5"/>
    <w:rsid w:val="002B7255"/>
    <w:rsid w:val="002B7936"/>
    <w:rsid w:val="002C0C8E"/>
    <w:rsid w:val="002C0F92"/>
    <w:rsid w:val="002C23CD"/>
    <w:rsid w:val="002C50BE"/>
    <w:rsid w:val="002C6CC4"/>
    <w:rsid w:val="002C79A0"/>
    <w:rsid w:val="002D0BD9"/>
    <w:rsid w:val="002D16E8"/>
    <w:rsid w:val="002D1777"/>
    <w:rsid w:val="002D1CD8"/>
    <w:rsid w:val="002D5C57"/>
    <w:rsid w:val="002D603A"/>
    <w:rsid w:val="002E4D44"/>
    <w:rsid w:val="002E60B8"/>
    <w:rsid w:val="002E79DD"/>
    <w:rsid w:val="002E7F3B"/>
    <w:rsid w:val="002F1565"/>
    <w:rsid w:val="002F2427"/>
    <w:rsid w:val="002F24EB"/>
    <w:rsid w:val="002F3754"/>
    <w:rsid w:val="002F3BFC"/>
    <w:rsid w:val="002F40AD"/>
    <w:rsid w:val="002F44D7"/>
    <w:rsid w:val="002F4A8C"/>
    <w:rsid w:val="002F52CE"/>
    <w:rsid w:val="002F6B01"/>
    <w:rsid w:val="002F6B1D"/>
    <w:rsid w:val="002F7126"/>
    <w:rsid w:val="002F72D1"/>
    <w:rsid w:val="002F7896"/>
    <w:rsid w:val="002F78D4"/>
    <w:rsid w:val="00301E81"/>
    <w:rsid w:val="003044B0"/>
    <w:rsid w:val="003055FC"/>
    <w:rsid w:val="00311B6F"/>
    <w:rsid w:val="003129E0"/>
    <w:rsid w:val="003132FA"/>
    <w:rsid w:val="00313ECE"/>
    <w:rsid w:val="003143A3"/>
    <w:rsid w:val="00314A5B"/>
    <w:rsid w:val="003151A1"/>
    <w:rsid w:val="00315A93"/>
    <w:rsid w:val="00317AA1"/>
    <w:rsid w:val="0032062A"/>
    <w:rsid w:val="00320A52"/>
    <w:rsid w:val="00320E3B"/>
    <w:rsid w:val="00320EEB"/>
    <w:rsid w:val="00320F6B"/>
    <w:rsid w:val="003210CD"/>
    <w:rsid w:val="00322C73"/>
    <w:rsid w:val="00324B77"/>
    <w:rsid w:val="00325724"/>
    <w:rsid w:val="00330D47"/>
    <w:rsid w:val="003333EA"/>
    <w:rsid w:val="00333563"/>
    <w:rsid w:val="00335064"/>
    <w:rsid w:val="0033570D"/>
    <w:rsid w:val="00335AD9"/>
    <w:rsid w:val="00335D45"/>
    <w:rsid w:val="00337DB6"/>
    <w:rsid w:val="00340617"/>
    <w:rsid w:val="003406D0"/>
    <w:rsid w:val="00340814"/>
    <w:rsid w:val="003409A7"/>
    <w:rsid w:val="003439A1"/>
    <w:rsid w:val="0034443C"/>
    <w:rsid w:val="00344F9F"/>
    <w:rsid w:val="00345082"/>
    <w:rsid w:val="003451B3"/>
    <w:rsid w:val="00345698"/>
    <w:rsid w:val="00345DB4"/>
    <w:rsid w:val="00347415"/>
    <w:rsid w:val="00347D05"/>
    <w:rsid w:val="00350E27"/>
    <w:rsid w:val="0035116C"/>
    <w:rsid w:val="00353A52"/>
    <w:rsid w:val="00353B55"/>
    <w:rsid w:val="00353CA2"/>
    <w:rsid w:val="00355528"/>
    <w:rsid w:val="00363532"/>
    <w:rsid w:val="003637DD"/>
    <w:rsid w:val="0036453E"/>
    <w:rsid w:val="00364E3E"/>
    <w:rsid w:val="003662AE"/>
    <w:rsid w:val="00366DA9"/>
    <w:rsid w:val="00370170"/>
    <w:rsid w:val="003703C4"/>
    <w:rsid w:val="0037075F"/>
    <w:rsid w:val="0037182F"/>
    <w:rsid w:val="0037185E"/>
    <w:rsid w:val="00372643"/>
    <w:rsid w:val="00372F31"/>
    <w:rsid w:val="003733C9"/>
    <w:rsid w:val="00373BB4"/>
    <w:rsid w:val="003754CF"/>
    <w:rsid w:val="0037601C"/>
    <w:rsid w:val="0037788C"/>
    <w:rsid w:val="00377DAF"/>
    <w:rsid w:val="00380784"/>
    <w:rsid w:val="00382C37"/>
    <w:rsid w:val="0038396F"/>
    <w:rsid w:val="00384FA2"/>
    <w:rsid w:val="00387A8E"/>
    <w:rsid w:val="00387FE6"/>
    <w:rsid w:val="00390312"/>
    <w:rsid w:val="00390A1B"/>
    <w:rsid w:val="00391B73"/>
    <w:rsid w:val="00393480"/>
    <w:rsid w:val="00393CD3"/>
    <w:rsid w:val="00395CC7"/>
    <w:rsid w:val="00396EC0"/>
    <w:rsid w:val="003A0DB7"/>
    <w:rsid w:val="003A0EA6"/>
    <w:rsid w:val="003A2D0A"/>
    <w:rsid w:val="003A5732"/>
    <w:rsid w:val="003A646B"/>
    <w:rsid w:val="003A6DA6"/>
    <w:rsid w:val="003A751A"/>
    <w:rsid w:val="003A7A6F"/>
    <w:rsid w:val="003B0A9E"/>
    <w:rsid w:val="003B2CCF"/>
    <w:rsid w:val="003B36F3"/>
    <w:rsid w:val="003B523D"/>
    <w:rsid w:val="003B542A"/>
    <w:rsid w:val="003B68E6"/>
    <w:rsid w:val="003B746B"/>
    <w:rsid w:val="003B7769"/>
    <w:rsid w:val="003B77AA"/>
    <w:rsid w:val="003C001D"/>
    <w:rsid w:val="003C3A6D"/>
    <w:rsid w:val="003C447B"/>
    <w:rsid w:val="003C4CC9"/>
    <w:rsid w:val="003C58F8"/>
    <w:rsid w:val="003C6AF8"/>
    <w:rsid w:val="003C7EF0"/>
    <w:rsid w:val="003D0D7E"/>
    <w:rsid w:val="003D1D6E"/>
    <w:rsid w:val="003D2CEF"/>
    <w:rsid w:val="003D3B55"/>
    <w:rsid w:val="003D4556"/>
    <w:rsid w:val="003D4880"/>
    <w:rsid w:val="003D4C02"/>
    <w:rsid w:val="003D5FF4"/>
    <w:rsid w:val="003D6371"/>
    <w:rsid w:val="003D67B6"/>
    <w:rsid w:val="003D6E97"/>
    <w:rsid w:val="003E1710"/>
    <w:rsid w:val="003E2B2E"/>
    <w:rsid w:val="003E376F"/>
    <w:rsid w:val="003E43D3"/>
    <w:rsid w:val="003E4DD0"/>
    <w:rsid w:val="003E7FCF"/>
    <w:rsid w:val="003F006F"/>
    <w:rsid w:val="003F0C09"/>
    <w:rsid w:val="003F0D62"/>
    <w:rsid w:val="003F3ABC"/>
    <w:rsid w:val="003F3DC7"/>
    <w:rsid w:val="003F4CD3"/>
    <w:rsid w:val="003F582B"/>
    <w:rsid w:val="003F6D23"/>
    <w:rsid w:val="003F7779"/>
    <w:rsid w:val="00400001"/>
    <w:rsid w:val="00400247"/>
    <w:rsid w:val="0040588C"/>
    <w:rsid w:val="00411C53"/>
    <w:rsid w:val="00412A72"/>
    <w:rsid w:val="00414E85"/>
    <w:rsid w:val="00416399"/>
    <w:rsid w:val="00417679"/>
    <w:rsid w:val="004178AB"/>
    <w:rsid w:val="00420AEA"/>
    <w:rsid w:val="004222FF"/>
    <w:rsid w:val="00423214"/>
    <w:rsid w:val="00424222"/>
    <w:rsid w:val="004245CA"/>
    <w:rsid w:val="00425CBC"/>
    <w:rsid w:val="00426476"/>
    <w:rsid w:val="00427F44"/>
    <w:rsid w:val="00430EBD"/>
    <w:rsid w:val="00432586"/>
    <w:rsid w:val="004352B0"/>
    <w:rsid w:val="00435979"/>
    <w:rsid w:val="00437800"/>
    <w:rsid w:val="00440509"/>
    <w:rsid w:val="004419CE"/>
    <w:rsid w:val="0044225C"/>
    <w:rsid w:val="0044478F"/>
    <w:rsid w:val="004458AA"/>
    <w:rsid w:val="00447F96"/>
    <w:rsid w:val="00450DDD"/>
    <w:rsid w:val="0045195A"/>
    <w:rsid w:val="004521B8"/>
    <w:rsid w:val="004538F5"/>
    <w:rsid w:val="0045400C"/>
    <w:rsid w:val="004557E0"/>
    <w:rsid w:val="00457444"/>
    <w:rsid w:val="004606D0"/>
    <w:rsid w:val="004627AB"/>
    <w:rsid w:val="00465827"/>
    <w:rsid w:val="00465C08"/>
    <w:rsid w:val="0047013B"/>
    <w:rsid w:val="00470931"/>
    <w:rsid w:val="004709C6"/>
    <w:rsid w:val="00470B54"/>
    <w:rsid w:val="00470BA5"/>
    <w:rsid w:val="00471524"/>
    <w:rsid w:val="00472DE7"/>
    <w:rsid w:val="00474030"/>
    <w:rsid w:val="00475787"/>
    <w:rsid w:val="004758EF"/>
    <w:rsid w:val="004760DC"/>
    <w:rsid w:val="004767E7"/>
    <w:rsid w:val="00476B39"/>
    <w:rsid w:val="0047721F"/>
    <w:rsid w:val="00477EE1"/>
    <w:rsid w:val="00480CAE"/>
    <w:rsid w:val="00480EBC"/>
    <w:rsid w:val="0048196B"/>
    <w:rsid w:val="00481DE0"/>
    <w:rsid w:val="00484085"/>
    <w:rsid w:val="00484ACC"/>
    <w:rsid w:val="00485D67"/>
    <w:rsid w:val="00486B0C"/>
    <w:rsid w:val="00487A78"/>
    <w:rsid w:val="00491D5B"/>
    <w:rsid w:val="00491FC3"/>
    <w:rsid w:val="00492080"/>
    <w:rsid w:val="00492ACB"/>
    <w:rsid w:val="00492CC9"/>
    <w:rsid w:val="0049431F"/>
    <w:rsid w:val="0049517D"/>
    <w:rsid w:val="004957FE"/>
    <w:rsid w:val="00495AE9"/>
    <w:rsid w:val="00497008"/>
    <w:rsid w:val="0049796D"/>
    <w:rsid w:val="004A0BA7"/>
    <w:rsid w:val="004A3DD0"/>
    <w:rsid w:val="004A55F4"/>
    <w:rsid w:val="004A6DC8"/>
    <w:rsid w:val="004B00A9"/>
    <w:rsid w:val="004B1098"/>
    <w:rsid w:val="004B281D"/>
    <w:rsid w:val="004B3812"/>
    <w:rsid w:val="004B3ED7"/>
    <w:rsid w:val="004B4E38"/>
    <w:rsid w:val="004B5B7D"/>
    <w:rsid w:val="004B5D4E"/>
    <w:rsid w:val="004B6988"/>
    <w:rsid w:val="004B69C0"/>
    <w:rsid w:val="004B6BE3"/>
    <w:rsid w:val="004C003B"/>
    <w:rsid w:val="004C08A9"/>
    <w:rsid w:val="004C0D97"/>
    <w:rsid w:val="004C1500"/>
    <w:rsid w:val="004C2A32"/>
    <w:rsid w:val="004C38BA"/>
    <w:rsid w:val="004C3E80"/>
    <w:rsid w:val="004C4AF0"/>
    <w:rsid w:val="004C5540"/>
    <w:rsid w:val="004C6810"/>
    <w:rsid w:val="004C7A05"/>
    <w:rsid w:val="004D353E"/>
    <w:rsid w:val="004D5074"/>
    <w:rsid w:val="004D5BC8"/>
    <w:rsid w:val="004D6B2C"/>
    <w:rsid w:val="004E22F3"/>
    <w:rsid w:val="004E2957"/>
    <w:rsid w:val="004E3224"/>
    <w:rsid w:val="004E3B9A"/>
    <w:rsid w:val="004E43BA"/>
    <w:rsid w:val="004E47D2"/>
    <w:rsid w:val="004E4BD5"/>
    <w:rsid w:val="004E4E63"/>
    <w:rsid w:val="004E6B28"/>
    <w:rsid w:val="004E7857"/>
    <w:rsid w:val="004F04F9"/>
    <w:rsid w:val="004F0E03"/>
    <w:rsid w:val="004F19CA"/>
    <w:rsid w:val="004F1C93"/>
    <w:rsid w:val="004F2C8A"/>
    <w:rsid w:val="004F3620"/>
    <w:rsid w:val="004F3762"/>
    <w:rsid w:val="004F5DA7"/>
    <w:rsid w:val="004F5DFD"/>
    <w:rsid w:val="004F6D38"/>
    <w:rsid w:val="00500C29"/>
    <w:rsid w:val="0050323C"/>
    <w:rsid w:val="00504315"/>
    <w:rsid w:val="005049FD"/>
    <w:rsid w:val="00505230"/>
    <w:rsid w:val="0050533F"/>
    <w:rsid w:val="0050535C"/>
    <w:rsid w:val="00505B96"/>
    <w:rsid w:val="0050746C"/>
    <w:rsid w:val="005117E0"/>
    <w:rsid w:val="005123D1"/>
    <w:rsid w:val="0051242E"/>
    <w:rsid w:val="00514163"/>
    <w:rsid w:val="00514974"/>
    <w:rsid w:val="00515DE2"/>
    <w:rsid w:val="005218A0"/>
    <w:rsid w:val="005219E4"/>
    <w:rsid w:val="00521AE0"/>
    <w:rsid w:val="00524C94"/>
    <w:rsid w:val="00525EA3"/>
    <w:rsid w:val="00526F34"/>
    <w:rsid w:val="00527580"/>
    <w:rsid w:val="00530291"/>
    <w:rsid w:val="00530680"/>
    <w:rsid w:val="00530882"/>
    <w:rsid w:val="00530BBC"/>
    <w:rsid w:val="005319CA"/>
    <w:rsid w:val="00532458"/>
    <w:rsid w:val="00533C90"/>
    <w:rsid w:val="00534EDA"/>
    <w:rsid w:val="00534F27"/>
    <w:rsid w:val="00536A36"/>
    <w:rsid w:val="00536C61"/>
    <w:rsid w:val="0054040D"/>
    <w:rsid w:val="00541D41"/>
    <w:rsid w:val="00545288"/>
    <w:rsid w:val="00550C23"/>
    <w:rsid w:val="00550CBF"/>
    <w:rsid w:val="00551699"/>
    <w:rsid w:val="005516AE"/>
    <w:rsid w:val="005517F0"/>
    <w:rsid w:val="00552837"/>
    <w:rsid w:val="005534FC"/>
    <w:rsid w:val="005552E1"/>
    <w:rsid w:val="00555726"/>
    <w:rsid w:val="005566D5"/>
    <w:rsid w:val="005606CA"/>
    <w:rsid w:val="00561E77"/>
    <w:rsid w:val="0056230E"/>
    <w:rsid w:val="00562863"/>
    <w:rsid w:val="00562C49"/>
    <w:rsid w:val="00563586"/>
    <w:rsid w:val="00563FCE"/>
    <w:rsid w:val="00565587"/>
    <w:rsid w:val="00566492"/>
    <w:rsid w:val="00570243"/>
    <w:rsid w:val="0057084A"/>
    <w:rsid w:val="005711B6"/>
    <w:rsid w:val="005726E9"/>
    <w:rsid w:val="00573117"/>
    <w:rsid w:val="0057410A"/>
    <w:rsid w:val="005750F7"/>
    <w:rsid w:val="005772C3"/>
    <w:rsid w:val="00577F36"/>
    <w:rsid w:val="0058058B"/>
    <w:rsid w:val="005819BB"/>
    <w:rsid w:val="00581B1C"/>
    <w:rsid w:val="005822CF"/>
    <w:rsid w:val="00582788"/>
    <w:rsid w:val="00583101"/>
    <w:rsid w:val="0058407C"/>
    <w:rsid w:val="00586C30"/>
    <w:rsid w:val="00586E00"/>
    <w:rsid w:val="00587205"/>
    <w:rsid w:val="00587728"/>
    <w:rsid w:val="00592A3C"/>
    <w:rsid w:val="00594217"/>
    <w:rsid w:val="00595842"/>
    <w:rsid w:val="00596280"/>
    <w:rsid w:val="0059747A"/>
    <w:rsid w:val="0059790E"/>
    <w:rsid w:val="005A2A95"/>
    <w:rsid w:val="005A2E60"/>
    <w:rsid w:val="005A33A7"/>
    <w:rsid w:val="005A3A1D"/>
    <w:rsid w:val="005A503E"/>
    <w:rsid w:val="005A51F6"/>
    <w:rsid w:val="005A57A6"/>
    <w:rsid w:val="005A73FB"/>
    <w:rsid w:val="005A7E3D"/>
    <w:rsid w:val="005B0D49"/>
    <w:rsid w:val="005B1F63"/>
    <w:rsid w:val="005B2660"/>
    <w:rsid w:val="005B27E8"/>
    <w:rsid w:val="005B3870"/>
    <w:rsid w:val="005B3DD0"/>
    <w:rsid w:val="005B4975"/>
    <w:rsid w:val="005B7613"/>
    <w:rsid w:val="005B76C3"/>
    <w:rsid w:val="005C074E"/>
    <w:rsid w:val="005C0C6F"/>
    <w:rsid w:val="005C1549"/>
    <w:rsid w:val="005C2A5E"/>
    <w:rsid w:val="005C5444"/>
    <w:rsid w:val="005C58EA"/>
    <w:rsid w:val="005C64D7"/>
    <w:rsid w:val="005C6AD9"/>
    <w:rsid w:val="005C76F9"/>
    <w:rsid w:val="005D2387"/>
    <w:rsid w:val="005D2544"/>
    <w:rsid w:val="005D3047"/>
    <w:rsid w:val="005D3F2D"/>
    <w:rsid w:val="005D5B6A"/>
    <w:rsid w:val="005D5EB6"/>
    <w:rsid w:val="005D7648"/>
    <w:rsid w:val="005F0176"/>
    <w:rsid w:val="005F0C14"/>
    <w:rsid w:val="005F0C9D"/>
    <w:rsid w:val="005F22BA"/>
    <w:rsid w:val="005F33F3"/>
    <w:rsid w:val="005F3D14"/>
    <w:rsid w:val="005F6A7B"/>
    <w:rsid w:val="005F7614"/>
    <w:rsid w:val="005F7CC8"/>
    <w:rsid w:val="00600D21"/>
    <w:rsid w:val="00600F1A"/>
    <w:rsid w:val="00604449"/>
    <w:rsid w:val="0060564F"/>
    <w:rsid w:val="00606A57"/>
    <w:rsid w:val="006074B6"/>
    <w:rsid w:val="00610536"/>
    <w:rsid w:val="00612CBC"/>
    <w:rsid w:val="006135B8"/>
    <w:rsid w:val="006135BE"/>
    <w:rsid w:val="00613E05"/>
    <w:rsid w:val="00615A4A"/>
    <w:rsid w:val="00615C62"/>
    <w:rsid w:val="00617039"/>
    <w:rsid w:val="00617786"/>
    <w:rsid w:val="00620457"/>
    <w:rsid w:val="00622169"/>
    <w:rsid w:val="00624979"/>
    <w:rsid w:val="00624CD3"/>
    <w:rsid w:val="00627DCD"/>
    <w:rsid w:val="00630458"/>
    <w:rsid w:val="00630564"/>
    <w:rsid w:val="00631351"/>
    <w:rsid w:val="00632701"/>
    <w:rsid w:val="00632DF8"/>
    <w:rsid w:val="0063311D"/>
    <w:rsid w:val="00633248"/>
    <w:rsid w:val="0063389A"/>
    <w:rsid w:val="00634925"/>
    <w:rsid w:val="00635397"/>
    <w:rsid w:val="00641B67"/>
    <w:rsid w:val="006436BD"/>
    <w:rsid w:val="0064375D"/>
    <w:rsid w:val="0064667C"/>
    <w:rsid w:val="00647608"/>
    <w:rsid w:val="00650E56"/>
    <w:rsid w:val="00651D49"/>
    <w:rsid w:val="00653497"/>
    <w:rsid w:val="006538D8"/>
    <w:rsid w:val="00653BFE"/>
    <w:rsid w:val="00654DFE"/>
    <w:rsid w:val="0065759C"/>
    <w:rsid w:val="00657A7C"/>
    <w:rsid w:val="00661C1F"/>
    <w:rsid w:val="00662896"/>
    <w:rsid w:val="00662F7B"/>
    <w:rsid w:val="006633F9"/>
    <w:rsid w:val="00663570"/>
    <w:rsid w:val="0066421E"/>
    <w:rsid w:val="00665C05"/>
    <w:rsid w:val="00665EF2"/>
    <w:rsid w:val="00666065"/>
    <w:rsid w:val="00670610"/>
    <w:rsid w:val="00671501"/>
    <w:rsid w:val="00672A2E"/>
    <w:rsid w:val="00673EFF"/>
    <w:rsid w:val="006740CB"/>
    <w:rsid w:val="00676003"/>
    <w:rsid w:val="00677CD8"/>
    <w:rsid w:val="00677F38"/>
    <w:rsid w:val="00680294"/>
    <w:rsid w:val="00680864"/>
    <w:rsid w:val="006819A9"/>
    <w:rsid w:val="00681B54"/>
    <w:rsid w:val="00685CF2"/>
    <w:rsid w:val="006876E0"/>
    <w:rsid w:val="00687AC9"/>
    <w:rsid w:val="006908AB"/>
    <w:rsid w:val="00690C88"/>
    <w:rsid w:val="00690E14"/>
    <w:rsid w:val="0069185E"/>
    <w:rsid w:val="00691926"/>
    <w:rsid w:val="00691D06"/>
    <w:rsid w:val="00691FAB"/>
    <w:rsid w:val="006920E8"/>
    <w:rsid w:val="006926A6"/>
    <w:rsid w:val="00692F26"/>
    <w:rsid w:val="00693FCB"/>
    <w:rsid w:val="006940DC"/>
    <w:rsid w:val="00694BAC"/>
    <w:rsid w:val="006952DB"/>
    <w:rsid w:val="00695C0E"/>
    <w:rsid w:val="00696AE1"/>
    <w:rsid w:val="006A2169"/>
    <w:rsid w:val="006A45A5"/>
    <w:rsid w:val="006A5D4D"/>
    <w:rsid w:val="006B0176"/>
    <w:rsid w:val="006B0610"/>
    <w:rsid w:val="006B1A0B"/>
    <w:rsid w:val="006B1E7D"/>
    <w:rsid w:val="006B3533"/>
    <w:rsid w:val="006B64B6"/>
    <w:rsid w:val="006B6B24"/>
    <w:rsid w:val="006B6D15"/>
    <w:rsid w:val="006C1AA9"/>
    <w:rsid w:val="006C1C5A"/>
    <w:rsid w:val="006C201A"/>
    <w:rsid w:val="006C2AB8"/>
    <w:rsid w:val="006C36EE"/>
    <w:rsid w:val="006C4377"/>
    <w:rsid w:val="006C5169"/>
    <w:rsid w:val="006C70C7"/>
    <w:rsid w:val="006C7C9A"/>
    <w:rsid w:val="006D0A6A"/>
    <w:rsid w:val="006D0BC4"/>
    <w:rsid w:val="006D0F87"/>
    <w:rsid w:val="006D1AF0"/>
    <w:rsid w:val="006D389F"/>
    <w:rsid w:val="006D6ABE"/>
    <w:rsid w:val="006D6EFD"/>
    <w:rsid w:val="006E0558"/>
    <w:rsid w:val="006E3E20"/>
    <w:rsid w:val="006E4AEB"/>
    <w:rsid w:val="006E4F78"/>
    <w:rsid w:val="006E531F"/>
    <w:rsid w:val="006E6AEC"/>
    <w:rsid w:val="006E793B"/>
    <w:rsid w:val="006E7D1A"/>
    <w:rsid w:val="006F00D7"/>
    <w:rsid w:val="006F0560"/>
    <w:rsid w:val="006F0991"/>
    <w:rsid w:val="006F1092"/>
    <w:rsid w:val="006F2FE6"/>
    <w:rsid w:val="006F3507"/>
    <w:rsid w:val="006F382F"/>
    <w:rsid w:val="006F67F3"/>
    <w:rsid w:val="006F6C48"/>
    <w:rsid w:val="006F6E94"/>
    <w:rsid w:val="00701157"/>
    <w:rsid w:val="00701BBB"/>
    <w:rsid w:val="00701CC9"/>
    <w:rsid w:val="00701F5D"/>
    <w:rsid w:val="007027AC"/>
    <w:rsid w:val="00703DA0"/>
    <w:rsid w:val="00703E54"/>
    <w:rsid w:val="00704A0F"/>
    <w:rsid w:val="00704FE7"/>
    <w:rsid w:val="007057D1"/>
    <w:rsid w:val="007060E8"/>
    <w:rsid w:val="00706E2E"/>
    <w:rsid w:val="00706F4F"/>
    <w:rsid w:val="007100AB"/>
    <w:rsid w:val="00710463"/>
    <w:rsid w:val="007113BD"/>
    <w:rsid w:val="00712633"/>
    <w:rsid w:val="007137CB"/>
    <w:rsid w:val="007142BF"/>
    <w:rsid w:val="00714507"/>
    <w:rsid w:val="00715C0D"/>
    <w:rsid w:val="007163FA"/>
    <w:rsid w:val="0071671D"/>
    <w:rsid w:val="00717337"/>
    <w:rsid w:val="007173A7"/>
    <w:rsid w:val="007179EB"/>
    <w:rsid w:val="00717BE1"/>
    <w:rsid w:val="00722724"/>
    <w:rsid w:val="00722B16"/>
    <w:rsid w:val="007259AF"/>
    <w:rsid w:val="00726161"/>
    <w:rsid w:val="00726697"/>
    <w:rsid w:val="00730C56"/>
    <w:rsid w:val="00731862"/>
    <w:rsid w:val="00731DD5"/>
    <w:rsid w:val="00731EB1"/>
    <w:rsid w:val="00732864"/>
    <w:rsid w:val="0073433B"/>
    <w:rsid w:val="00734453"/>
    <w:rsid w:val="00734BEB"/>
    <w:rsid w:val="00736412"/>
    <w:rsid w:val="00736B2F"/>
    <w:rsid w:val="00736D0B"/>
    <w:rsid w:val="00742A6B"/>
    <w:rsid w:val="00744673"/>
    <w:rsid w:val="00746B1A"/>
    <w:rsid w:val="00750BA9"/>
    <w:rsid w:val="00750E49"/>
    <w:rsid w:val="0075112A"/>
    <w:rsid w:val="00751A96"/>
    <w:rsid w:val="007527B0"/>
    <w:rsid w:val="007528E9"/>
    <w:rsid w:val="00753366"/>
    <w:rsid w:val="0075369C"/>
    <w:rsid w:val="007543D0"/>
    <w:rsid w:val="00755DDF"/>
    <w:rsid w:val="00756EB1"/>
    <w:rsid w:val="007571A7"/>
    <w:rsid w:val="007575D2"/>
    <w:rsid w:val="00763031"/>
    <w:rsid w:val="007631D5"/>
    <w:rsid w:val="0076329B"/>
    <w:rsid w:val="00767599"/>
    <w:rsid w:val="00767BEA"/>
    <w:rsid w:val="007715BF"/>
    <w:rsid w:val="00771BA8"/>
    <w:rsid w:val="00771C4E"/>
    <w:rsid w:val="0077327C"/>
    <w:rsid w:val="00773ACD"/>
    <w:rsid w:val="00773BC7"/>
    <w:rsid w:val="00777D71"/>
    <w:rsid w:val="00780B08"/>
    <w:rsid w:val="00782369"/>
    <w:rsid w:val="00782E94"/>
    <w:rsid w:val="0078597C"/>
    <w:rsid w:val="00786904"/>
    <w:rsid w:val="007875EA"/>
    <w:rsid w:val="00787D79"/>
    <w:rsid w:val="0079436D"/>
    <w:rsid w:val="00795DA4"/>
    <w:rsid w:val="00796AD9"/>
    <w:rsid w:val="007A1DC6"/>
    <w:rsid w:val="007A1FCF"/>
    <w:rsid w:val="007A519A"/>
    <w:rsid w:val="007A5F97"/>
    <w:rsid w:val="007A789A"/>
    <w:rsid w:val="007B0A8E"/>
    <w:rsid w:val="007B2009"/>
    <w:rsid w:val="007B25CA"/>
    <w:rsid w:val="007B3CB4"/>
    <w:rsid w:val="007B41C3"/>
    <w:rsid w:val="007B5030"/>
    <w:rsid w:val="007B5A69"/>
    <w:rsid w:val="007C0149"/>
    <w:rsid w:val="007C047D"/>
    <w:rsid w:val="007C1E22"/>
    <w:rsid w:val="007C2A6D"/>
    <w:rsid w:val="007C2ED9"/>
    <w:rsid w:val="007C3C0A"/>
    <w:rsid w:val="007C3D8A"/>
    <w:rsid w:val="007C5EDC"/>
    <w:rsid w:val="007C7399"/>
    <w:rsid w:val="007D1138"/>
    <w:rsid w:val="007D219B"/>
    <w:rsid w:val="007D6465"/>
    <w:rsid w:val="007D71FE"/>
    <w:rsid w:val="007E0C42"/>
    <w:rsid w:val="007E1647"/>
    <w:rsid w:val="007E3883"/>
    <w:rsid w:val="007E40F6"/>
    <w:rsid w:val="007E47B2"/>
    <w:rsid w:val="007E69AD"/>
    <w:rsid w:val="007E6C4A"/>
    <w:rsid w:val="007E71CB"/>
    <w:rsid w:val="007F19CF"/>
    <w:rsid w:val="007F328B"/>
    <w:rsid w:val="007F6E6E"/>
    <w:rsid w:val="007F7764"/>
    <w:rsid w:val="007F7DEF"/>
    <w:rsid w:val="008006CD"/>
    <w:rsid w:val="00801831"/>
    <w:rsid w:val="008019DD"/>
    <w:rsid w:val="008023A8"/>
    <w:rsid w:val="0080291D"/>
    <w:rsid w:val="00802D1C"/>
    <w:rsid w:val="0080424B"/>
    <w:rsid w:val="00804960"/>
    <w:rsid w:val="00805A4C"/>
    <w:rsid w:val="00805B33"/>
    <w:rsid w:val="00806016"/>
    <w:rsid w:val="008113D3"/>
    <w:rsid w:val="00812D85"/>
    <w:rsid w:val="0081309D"/>
    <w:rsid w:val="00815627"/>
    <w:rsid w:val="0081583C"/>
    <w:rsid w:val="00816391"/>
    <w:rsid w:val="00820BEF"/>
    <w:rsid w:val="0082197B"/>
    <w:rsid w:val="00821A91"/>
    <w:rsid w:val="00821BD7"/>
    <w:rsid w:val="0082214E"/>
    <w:rsid w:val="00823089"/>
    <w:rsid w:val="00824203"/>
    <w:rsid w:val="00824BA7"/>
    <w:rsid w:val="00826060"/>
    <w:rsid w:val="0082651E"/>
    <w:rsid w:val="00827C98"/>
    <w:rsid w:val="00830729"/>
    <w:rsid w:val="008317BC"/>
    <w:rsid w:val="00832854"/>
    <w:rsid w:val="00833155"/>
    <w:rsid w:val="00834400"/>
    <w:rsid w:val="0083457B"/>
    <w:rsid w:val="00834D14"/>
    <w:rsid w:val="0083689E"/>
    <w:rsid w:val="00836F92"/>
    <w:rsid w:val="008401E3"/>
    <w:rsid w:val="00840EB7"/>
    <w:rsid w:val="00842DD9"/>
    <w:rsid w:val="008438DC"/>
    <w:rsid w:val="008453ED"/>
    <w:rsid w:val="0084573F"/>
    <w:rsid w:val="00846274"/>
    <w:rsid w:val="0085073A"/>
    <w:rsid w:val="00850D1A"/>
    <w:rsid w:val="00851F72"/>
    <w:rsid w:val="00852F76"/>
    <w:rsid w:val="0085434C"/>
    <w:rsid w:val="00855AB0"/>
    <w:rsid w:val="008560CF"/>
    <w:rsid w:val="0086047C"/>
    <w:rsid w:val="00860948"/>
    <w:rsid w:val="00860C06"/>
    <w:rsid w:val="008612B5"/>
    <w:rsid w:val="00861557"/>
    <w:rsid w:val="008630E1"/>
    <w:rsid w:val="0086697F"/>
    <w:rsid w:val="00867538"/>
    <w:rsid w:val="0086794E"/>
    <w:rsid w:val="00867DB4"/>
    <w:rsid w:val="00875710"/>
    <w:rsid w:val="00875D4D"/>
    <w:rsid w:val="008767D0"/>
    <w:rsid w:val="0087798F"/>
    <w:rsid w:val="00880A66"/>
    <w:rsid w:val="00881E70"/>
    <w:rsid w:val="00882126"/>
    <w:rsid w:val="008837ED"/>
    <w:rsid w:val="00885568"/>
    <w:rsid w:val="00885EC6"/>
    <w:rsid w:val="008911D0"/>
    <w:rsid w:val="00891376"/>
    <w:rsid w:val="0089151A"/>
    <w:rsid w:val="00892E2F"/>
    <w:rsid w:val="008934BE"/>
    <w:rsid w:val="008969AE"/>
    <w:rsid w:val="00897FF9"/>
    <w:rsid w:val="008A0857"/>
    <w:rsid w:val="008A0DCD"/>
    <w:rsid w:val="008A3D46"/>
    <w:rsid w:val="008A4EE4"/>
    <w:rsid w:val="008A5731"/>
    <w:rsid w:val="008A6A32"/>
    <w:rsid w:val="008A7830"/>
    <w:rsid w:val="008B0034"/>
    <w:rsid w:val="008B1D82"/>
    <w:rsid w:val="008B312E"/>
    <w:rsid w:val="008B7014"/>
    <w:rsid w:val="008C1672"/>
    <w:rsid w:val="008C25EF"/>
    <w:rsid w:val="008C3C9D"/>
    <w:rsid w:val="008C60BF"/>
    <w:rsid w:val="008C685C"/>
    <w:rsid w:val="008C6AC0"/>
    <w:rsid w:val="008C726A"/>
    <w:rsid w:val="008C797B"/>
    <w:rsid w:val="008D0ACA"/>
    <w:rsid w:val="008D2791"/>
    <w:rsid w:val="008D2BE6"/>
    <w:rsid w:val="008D426D"/>
    <w:rsid w:val="008D530D"/>
    <w:rsid w:val="008D565C"/>
    <w:rsid w:val="008D5DEF"/>
    <w:rsid w:val="008D5F3C"/>
    <w:rsid w:val="008D6655"/>
    <w:rsid w:val="008D77BB"/>
    <w:rsid w:val="008E0182"/>
    <w:rsid w:val="008E0E38"/>
    <w:rsid w:val="008E3792"/>
    <w:rsid w:val="008E57FA"/>
    <w:rsid w:val="008E5A20"/>
    <w:rsid w:val="008E6638"/>
    <w:rsid w:val="008E7CDE"/>
    <w:rsid w:val="008F0DB5"/>
    <w:rsid w:val="008F13C0"/>
    <w:rsid w:val="008F1FC2"/>
    <w:rsid w:val="008F2A4E"/>
    <w:rsid w:val="008F30A0"/>
    <w:rsid w:val="008F62FE"/>
    <w:rsid w:val="008F733A"/>
    <w:rsid w:val="00900C1B"/>
    <w:rsid w:val="00902D36"/>
    <w:rsid w:val="00903B4C"/>
    <w:rsid w:val="00905046"/>
    <w:rsid w:val="00905796"/>
    <w:rsid w:val="00905D9B"/>
    <w:rsid w:val="00907D4B"/>
    <w:rsid w:val="00910BC5"/>
    <w:rsid w:val="009121E4"/>
    <w:rsid w:val="0091290C"/>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B47"/>
    <w:rsid w:val="00933E0A"/>
    <w:rsid w:val="00934C72"/>
    <w:rsid w:val="009375EB"/>
    <w:rsid w:val="009376A4"/>
    <w:rsid w:val="00937B26"/>
    <w:rsid w:val="00937CFE"/>
    <w:rsid w:val="0094007D"/>
    <w:rsid w:val="00944209"/>
    <w:rsid w:val="00944E78"/>
    <w:rsid w:val="00945FB3"/>
    <w:rsid w:val="009465D7"/>
    <w:rsid w:val="00946EEA"/>
    <w:rsid w:val="00951F7C"/>
    <w:rsid w:val="00954ABB"/>
    <w:rsid w:val="00954C34"/>
    <w:rsid w:val="00954DA8"/>
    <w:rsid w:val="00955208"/>
    <w:rsid w:val="00956054"/>
    <w:rsid w:val="00960294"/>
    <w:rsid w:val="0096115E"/>
    <w:rsid w:val="009621F2"/>
    <w:rsid w:val="00962324"/>
    <w:rsid w:val="00962F29"/>
    <w:rsid w:val="009632BF"/>
    <w:rsid w:val="009652DF"/>
    <w:rsid w:val="00965D95"/>
    <w:rsid w:val="00965E16"/>
    <w:rsid w:val="00965F28"/>
    <w:rsid w:val="00966099"/>
    <w:rsid w:val="00967C52"/>
    <w:rsid w:val="009741CC"/>
    <w:rsid w:val="009750AE"/>
    <w:rsid w:val="00975B05"/>
    <w:rsid w:val="00977AE2"/>
    <w:rsid w:val="00977B3E"/>
    <w:rsid w:val="0098046B"/>
    <w:rsid w:val="00980E70"/>
    <w:rsid w:val="00982DED"/>
    <w:rsid w:val="009837BE"/>
    <w:rsid w:val="0098408E"/>
    <w:rsid w:val="0098463F"/>
    <w:rsid w:val="00984FFE"/>
    <w:rsid w:val="00986099"/>
    <w:rsid w:val="009863F3"/>
    <w:rsid w:val="00987DA9"/>
    <w:rsid w:val="00990207"/>
    <w:rsid w:val="00990272"/>
    <w:rsid w:val="009907B7"/>
    <w:rsid w:val="0099097A"/>
    <w:rsid w:val="00990D5A"/>
    <w:rsid w:val="00991DBE"/>
    <w:rsid w:val="009922A5"/>
    <w:rsid w:val="009928C9"/>
    <w:rsid w:val="00992F5B"/>
    <w:rsid w:val="00993421"/>
    <w:rsid w:val="009963EE"/>
    <w:rsid w:val="009A0543"/>
    <w:rsid w:val="009A294A"/>
    <w:rsid w:val="009A36B0"/>
    <w:rsid w:val="009A3BB7"/>
    <w:rsid w:val="009A5952"/>
    <w:rsid w:val="009A59D7"/>
    <w:rsid w:val="009A70ED"/>
    <w:rsid w:val="009A7651"/>
    <w:rsid w:val="009B0C25"/>
    <w:rsid w:val="009B11FF"/>
    <w:rsid w:val="009B1B8B"/>
    <w:rsid w:val="009B23E0"/>
    <w:rsid w:val="009B39A1"/>
    <w:rsid w:val="009B4894"/>
    <w:rsid w:val="009B53B4"/>
    <w:rsid w:val="009B54B2"/>
    <w:rsid w:val="009B5531"/>
    <w:rsid w:val="009B6C64"/>
    <w:rsid w:val="009B79B7"/>
    <w:rsid w:val="009C1048"/>
    <w:rsid w:val="009C1408"/>
    <w:rsid w:val="009C159D"/>
    <w:rsid w:val="009C1772"/>
    <w:rsid w:val="009C539E"/>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E0C"/>
    <w:rsid w:val="009E2FB3"/>
    <w:rsid w:val="009E4E8B"/>
    <w:rsid w:val="009E5152"/>
    <w:rsid w:val="009E571A"/>
    <w:rsid w:val="009E627A"/>
    <w:rsid w:val="009E7C0F"/>
    <w:rsid w:val="009F130A"/>
    <w:rsid w:val="009F30F8"/>
    <w:rsid w:val="009F43F6"/>
    <w:rsid w:val="009F5272"/>
    <w:rsid w:val="009F6350"/>
    <w:rsid w:val="009F6F8D"/>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73F"/>
    <w:rsid w:val="00A10968"/>
    <w:rsid w:val="00A10CB9"/>
    <w:rsid w:val="00A10E85"/>
    <w:rsid w:val="00A1246A"/>
    <w:rsid w:val="00A1339A"/>
    <w:rsid w:val="00A13711"/>
    <w:rsid w:val="00A13F85"/>
    <w:rsid w:val="00A16446"/>
    <w:rsid w:val="00A17F30"/>
    <w:rsid w:val="00A203D2"/>
    <w:rsid w:val="00A20549"/>
    <w:rsid w:val="00A208E9"/>
    <w:rsid w:val="00A20927"/>
    <w:rsid w:val="00A21380"/>
    <w:rsid w:val="00A21BB3"/>
    <w:rsid w:val="00A2230C"/>
    <w:rsid w:val="00A22447"/>
    <w:rsid w:val="00A228FE"/>
    <w:rsid w:val="00A22DCF"/>
    <w:rsid w:val="00A23FF0"/>
    <w:rsid w:val="00A249E4"/>
    <w:rsid w:val="00A25B5C"/>
    <w:rsid w:val="00A2745B"/>
    <w:rsid w:val="00A27574"/>
    <w:rsid w:val="00A2795F"/>
    <w:rsid w:val="00A305B9"/>
    <w:rsid w:val="00A3072F"/>
    <w:rsid w:val="00A30E1B"/>
    <w:rsid w:val="00A3228B"/>
    <w:rsid w:val="00A32565"/>
    <w:rsid w:val="00A32E9E"/>
    <w:rsid w:val="00A33A87"/>
    <w:rsid w:val="00A35969"/>
    <w:rsid w:val="00A35CCD"/>
    <w:rsid w:val="00A372CC"/>
    <w:rsid w:val="00A40D09"/>
    <w:rsid w:val="00A417B1"/>
    <w:rsid w:val="00A43045"/>
    <w:rsid w:val="00A438F4"/>
    <w:rsid w:val="00A43F2D"/>
    <w:rsid w:val="00A463DC"/>
    <w:rsid w:val="00A46DB5"/>
    <w:rsid w:val="00A50FCF"/>
    <w:rsid w:val="00A52447"/>
    <w:rsid w:val="00A548E6"/>
    <w:rsid w:val="00A56074"/>
    <w:rsid w:val="00A61218"/>
    <w:rsid w:val="00A616D2"/>
    <w:rsid w:val="00A61CAD"/>
    <w:rsid w:val="00A62CA5"/>
    <w:rsid w:val="00A648E4"/>
    <w:rsid w:val="00A66373"/>
    <w:rsid w:val="00A70CF4"/>
    <w:rsid w:val="00A70E3F"/>
    <w:rsid w:val="00A70F63"/>
    <w:rsid w:val="00A71765"/>
    <w:rsid w:val="00A74066"/>
    <w:rsid w:val="00A748FE"/>
    <w:rsid w:val="00A74CC1"/>
    <w:rsid w:val="00A74D3F"/>
    <w:rsid w:val="00A752F3"/>
    <w:rsid w:val="00A7572F"/>
    <w:rsid w:val="00A76123"/>
    <w:rsid w:val="00A764EE"/>
    <w:rsid w:val="00A76859"/>
    <w:rsid w:val="00A77DA5"/>
    <w:rsid w:val="00A81BCC"/>
    <w:rsid w:val="00A82DCC"/>
    <w:rsid w:val="00A83252"/>
    <w:rsid w:val="00A836AD"/>
    <w:rsid w:val="00A83F3F"/>
    <w:rsid w:val="00A85049"/>
    <w:rsid w:val="00A85280"/>
    <w:rsid w:val="00A86122"/>
    <w:rsid w:val="00A871BF"/>
    <w:rsid w:val="00A872E8"/>
    <w:rsid w:val="00A87736"/>
    <w:rsid w:val="00A91D98"/>
    <w:rsid w:val="00A93CE0"/>
    <w:rsid w:val="00A94109"/>
    <w:rsid w:val="00AA0209"/>
    <w:rsid w:val="00AA03B3"/>
    <w:rsid w:val="00AA2750"/>
    <w:rsid w:val="00AA4001"/>
    <w:rsid w:val="00AA566C"/>
    <w:rsid w:val="00AA5BB1"/>
    <w:rsid w:val="00AA647D"/>
    <w:rsid w:val="00AA7E53"/>
    <w:rsid w:val="00AB0A5C"/>
    <w:rsid w:val="00AB175B"/>
    <w:rsid w:val="00AB2973"/>
    <w:rsid w:val="00AB2BF6"/>
    <w:rsid w:val="00AB36C7"/>
    <w:rsid w:val="00AB3EFD"/>
    <w:rsid w:val="00AB59E0"/>
    <w:rsid w:val="00AB5ECC"/>
    <w:rsid w:val="00AB7036"/>
    <w:rsid w:val="00AB7BE2"/>
    <w:rsid w:val="00AC29E6"/>
    <w:rsid w:val="00AC2AEC"/>
    <w:rsid w:val="00AC2FA8"/>
    <w:rsid w:val="00AC3BA5"/>
    <w:rsid w:val="00AC5028"/>
    <w:rsid w:val="00AC7360"/>
    <w:rsid w:val="00AC79E7"/>
    <w:rsid w:val="00AC7BB3"/>
    <w:rsid w:val="00AD186F"/>
    <w:rsid w:val="00AD20F4"/>
    <w:rsid w:val="00AD2159"/>
    <w:rsid w:val="00AD45A4"/>
    <w:rsid w:val="00AD471E"/>
    <w:rsid w:val="00AD719B"/>
    <w:rsid w:val="00AD75A2"/>
    <w:rsid w:val="00AE0043"/>
    <w:rsid w:val="00AE0CCA"/>
    <w:rsid w:val="00AE0F26"/>
    <w:rsid w:val="00AE0FBE"/>
    <w:rsid w:val="00AE1C60"/>
    <w:rsid w:val="00AE5B35"/>
    <w:rsid w:val="00AE73B9"/>
    <w:rsid w:val="00AE7710"/>
    <w:rsid w:val="00AE78DD"/>
    <w:rsid w:val="00AF0049"/>
    <w:rsid w:val="00AF1810"/>
    <w:rsid w:val="00AF1912"/>
    <w:rsid w:val="00AF24E1"/>
    <w:rsid w:val="00AF272C"/>
    <w:rsid w:val="00AF2854"/>
    <w:rsid w:val="00AF2C69"/>
    <w:rsid w:val="00AF48A3"/>
    <w:rsid w:val="00AF550E"/>
    <w:rsid w:val="00AF5615"/>
    <w:rsid w:val="00AF6ED7"/>
    <w:rsid w:val="00AF780F"/>
    <w:rsid w:val="00AF7BCA"/>
    <w:rsid w:val="00AF7F5F"/>
    <w:rsid w:val="00B007BF"/>
    <w:rsid w:val="00B036CC"/>
    <w:rsid w:val="00B04966"/>
    <w:rsid w:val="00B052C5"/>
    <w:rsid w:val="00B05BA4"/>
    <w:rsid w:val="00B05E60"/>
    <w:rsid w:val="00B06CEB"/>
    <w:rsid w:val="00B07A0A"/>
    <w:rsid w:val="00B103A6"/>
    <w:rsid w:val="00B11324"/>
    <w:rsid w:val="00B1272E"/>
    <w:rsid w:val="00B13C5D"/>
    <w:rsid w:val="00B157F3"/>
    <w:rsid w:val="00B15982"/>
    <w:rsid w:val="00B166E9"/>
    <w:rsid w:val="00B17053"/>
    <w:rsid w:val="00B17166"/>
    <w:rsid w:val="00B172EF"/>
    <w:rsid w:val="00B204E0"/>
    <w:rsid w:val="00B20C18"/>
    <w:rsid w:val="00B2124D"/>
    <w:rsid w:val="00B227FA"/>
    <w:rsid w:val="00B247EA"/>
    <w:rsid w:val="00B252BC"/>
    <w:rsid w:val="00B257F4"/>
    <w:rsid w:val="00B27BEE"/>
    <w:rsid w:val="00B27DBC"/>
    <w:rsid w:val="00B30071"/>
    <w:rsid w:val="00B3080F"/>
    <w:rsid w:val="00B308BC"/>
    <w:rsid w:val="00B30F2A"/>
    <w:rsid w:val="00B31400"/>
    <w:rsid w:val="00B32205"/>
    <w:rsid w:val="00B32D95"/>
    <w:rsid w:val="00B33AF4"/>
    <w:rsid w:val="00B3681B"/>
    <w:rsid w:val="00B36DFB"/>
    <w:rsid w:val="00B37AEA"/>
    <w:rsid w:val="00B37D1A"/>
    <w:rsid w:val="00B40A7F"/>
    <w:rsid w:val="00B43660"/>
    <w:rsid w:val="00B43A0E"/>
    <w:rsid w:val="00B43E78"/>
    <w:rsid w:val="00B458A7"/>
    <w:rsid w:val="00B47E1B"/>
    <w:rsid w:val="00B50805"/>
    <w:rsid w:val="00B517B1"/>
    <w:rsid w:val="00B51B50"/>
    <w:rsid w:val="00B521F7"/>
    <w:rsid w:val="00B53348"/>
    <w:rsid w:val="00B53F98"/>
    <w:rsid w:val="00B53FDF"/>
    <w:rsid w:val="00B550DF"/>
    <w:rsid w:val="00B559F8"/>
    <w:rsid w:val="00B55A98"/>
    <w:rsid w:val="00B5665C"/>
    <w:rsid w:val="00B5688B"/>
    <w:rsid w:val="00B56931"/>
    <w:rsid w:val="00B56EDB"/>
    <w:rsid w:val="00B57064"/>
    <w:rsid w:val="00B5767F"/>
    <w:rsid w:val="00B60917"/>
    <w:rsid w:val="00B60C27"/>
    <w:rsid w:val="00B624C0"/>
    <w:rsid w:val="00B630DF"/>
    <w:rsid w:val="00B65CF8"/>
    <w:rsid w:val="00B65E69"/>
    <w:rsid w:val="00B664CE"/>
    <w:rsid w:val="00B675BD"/>
    <w:rsid w:val="00B70100"/>
    <w:rsid w:val="00B72C96"/>
    <w:rsid w:val="00B73430"/>
    <w:rsid w:val="00B7416A"/>
    <w:rsid w:val="00B75274"/>
    <w:rsid w:val="00B805CD"/>
    <w:rsid w:val="00B80FB6"/>
    <w:rsid w:val="00B81D27"/>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67D4"/>
    <w:rsid w:val="00B969AA"/>
    <w:rsid w:val="00B976A5"/>
    <w:rsid w:val="00B97E1F"/>
    <w:rsid w:val="00BA1228"/>
    <w:rsid w:val="00BA1CCD"/>
    <w:rsid w:val="00BA27DD"/>
    <w:rsid w:val="00BA2B07"/>
    <w:rsid w:val="00BA36CD"/>
    <w:rsid w:val="00BA7184"/>
    <w:rsid w:val="00BA7244"/>
    <w:rsid w:val="00BB06FF"/>
    <w:rsid w:val="00BB0E5F"/>
    <w:rsid w:val="00BB1CFA"/>
    <w:rsid w:val="00BB432C"/>
    <w:rsid w:val="00BB4AB8"/>
    <w:rsid w:val="00BB4D8D"/>
    <w:rsid w:val="00BB70C6"/>
    <w:rsid w:val="00BC250E"/>
    <w:rsid w:val="00BC2F97"/>
    <w:rsid w:val="00BC389F"/>
    <w:rsid w:val="00BC4B6A"/>
    <w:rsid w:val="00BC6497"/>
    <w:rsid w:val="00BC6BB0"/>
    <w:rsid w:val="00BC7E46"/>
    <w:rsid w:val="00BC7FE5"/>
    <w:rsid w:val="00BD0335"/>
    <w:rsid w:val="00BD1014"/>
    <w:rsid w:val="00BD1C94"/>
    <w:rsid w:val="00BD1F43"/>
    <w:rsid w:val="00BD4197"/>
    <w:rsid w:val="00BD435B"/>
    <w:rsid w:val="00BD5303"/>
    <w:rsid w:val="00BD549F"/>
    <w:rsid w:val="00BD5896"/>
    <w:rsid w:val="00BD62E7"/>
    <w:rsid w:val="00BD6322"/>
    <w:rsid w:val="00BD670F"/>
    <w:rsid w:val="00BD70CA"/>
    <w:rsid w:val="00BD7E43"/>
    <w:rsid w:val="00BE0505"/>
    <w:rsid w:val="00BE08E3"/>
    <w:rsid w:val="00BE1966"/>
    <w:rsid w:val="00BE1A40"/>
    <w:rsid w:val="00BE1C39"/>
    <w:rsid w:val="00BE1C65"/>
    <w:rsid w:val="00BE261A"/>
    <w:rsid w:val="00BE3CA6"/>
    <w:rsid w:val="00BE50D9"/>
    <w:rsid w:val="00BE68D3"/>
    <w:rsid w:val="00BE77FA"/>
    <w:rsid w:val="00BF03E1"/>
    <w:rsid w:val="00BF0A7F"/>
    <w:rsid w:val="00BF1F3F"/>
    <w:rsid w:val="00BF3F10"/>
    <w:rsid w:val="00BF425F"/>
    <w:rsid w:val="00BF4A12"/>
    <w:rsid w:val="00BF6CA0"/>
    <w:rsid w:val="00C01088"/>
    <w:rsid w:val="00C0202F"/>
    <w:rsid w:val="00C022B0"/>
    <w:rsid w:val="00C030D7"/>
    <w:rsid w:val="00C03BCC"/>
    <w:rsid w:val="00C04DA7"/>
    <w:rsid w:val="00C075FF"/>
    <w:rsid w:val="00C076EC"/>
    <w:rsid w:val="00C07EDE"/>
    <w:rsid w:val="00C11A12"/>
    <w:rsid w:val="00C1265E"/>
    <w:rsid w:val="00C12EC7"/>
    <w:rsid w:val="00C13764"/>
    <w:rsid w:val="00C13D00"/>
    <w:rsid w:val="00C1452F"/>
    <w:rsid w:val="00C15DBE"/>
    <w:rsid w:val="00C206B0"/>
    <w:rsid w:val="00C20A05"/>
    <w:rsid w:val="00C2185D"/>
    <w:rsid w:val="00C226FB"/>
    <w:rsid w:val="00C22AAA"/>
    <w:rsid w:val="00C22FD2"/>
    <w:rsid w:val="00C233DF"/>
    <w:rsid w:val="00C23B21"/>
    <w:rsid w:val="00C23FB5"/>
    <w:rsid w:val="00C25F2A"/>
    <w:rsid w:val="00C26C34"/>
    <w:rsid w:val="00C30721"/>
    <w:rsid w:val="00C30C23"/>
    <w:rsid w:val="00C316AE"/>
    <w:rsid w:val="00C31925"/>
    <w:rsid w:val="00C31E0A"/>
    <w:rsid w:val="00C32049"/>
    <w:rsid w:val="00C331AA"/>
    <w:rsid w:val="00C33ECC"/>
    <w:rsid w:val="00C341EB"/>
    <w:rsid w:val="00C3540C"/>
    <w:rsid w:val="00C35D81"/>
    <w:rsid w:val="00C35EA2"/>
    <w:rsid w:val="00C37D16"/>
    <w:rsid w:val="00C37F2F"/>
    <w:rsid w:val="00C41BA9"/>
    <w:rsid w:val="00C426DD"/>
    <w:rsid w:val="00C4431E"/>
    <w:rsid w:val="00C462B1"/>
    <w:rsid w:val="00C4646D"/>
    <w:rsid w:val="00C46668"/>
    <w:rsid w:val="00C4669B"/>
    <w:rsid w:val="00C46978"/>
    <w:rsid w:val="00C4725C"/>
    <w:rsid w:val="00C47BBE"/>
    <w:rsid w:val="00C51BDC"/>
    <w:rsid w:val="00C5322A"/>
    <w:rsid w:val="00C548D7"/>
    <w:rsid w:val="00C552F8"/>
    <w:rsid w:val="00C5592D"/>
    <w:rsid w:val="00C5609D"/>
    <w:rsid w:val="00C563C8"/>
    <w:rsid w:val="00C570D2"/>
    <w:rsid w:val="00C5736C"/>
    <w:rsid w:val="00C6333A"/>
    <w:rsid w:val="00C63BCD"/>
    <w:rsid w:val="00C6438A"/>
    <w:rsid w:val="00C6625C"/>
    <w:rsid w:val="00C66BBA"/>
    <w:rsid w:val="00C66BBB"/>
    <w:rsid w:val="00C66E93"/>
    <w:rsid w:val="00C672F0"/>
    <w:rsid w:val="00C7060F"/>
    <w:rsid w:val="00C7371D"/>
    <w:rsid w:val="00C73AFE"/>
    <w:rsid w:val="00C73D49"/>
    <w:rsid w:val="00C73E2B"/>
    <w:rsid w:val="00C757CB"/>
    <w:rsid w:val="00C77F74"/>
    <w:rsid w:val="00C8046D"/>
    <w:rsid w:val="00C80C8C"/>
    <w:rsid w:val="00C814B0"/>
    <w:rsid w:val="00C8333B"/>
    <w:rsid w:val="00C834DC"/>
    <w:rsid w:val="00C83ED2"/>
    <w:rsid w:val="00C8416E"/>
    <w:rsid w:val="00C8479E"/>
    <w:rsid w:val="00C87D80"/>
    <w:rsid w:val="00C90122"/>
    <w:rsid w:val="00C909BE"/>
    <w:rsid w:val="00C90D39"/>
    <w:rsid w:val="00C90D5E"/>
    <w:rsid w:val="00C911C4"/>
    <w:rsid w:val="00C92C61"/>
    <w:rsid w:val="00C94819"/>
    <w:rsid w:val="00C95443"/>
    <w:rsid w:val="00C9573E"/>
    <w:rsid w:val="00CA05B0"/>
    <w:rsid w:val="00CA0F54"/>
    <w:rsid w:val="00CA1102"/>
    <w:rsid w:val="00CA16E7"/>
    <w:rsid w:val="00CA2760"/>
    <w:rsid w:val="00CA2A18"/>
    <w:rsid w:val="00CA3B48"/>
    <w:rsid w:val="00CA478E"/>
    <w:rsid w:val="00CA58C0"/>
    <w:rsid w:val="00CA65C9"/>
    <w:rsid w:val="00CB0039"/>
    <w:rsid w:val="00CB095C"/>
    <w:rsid w:val="00CB534A"/>
    <w:rsid w:val="00CB7E17"/>
    <w:rsid w:val="00CC031F"/>
    <w:rsid w:val="00CC2C44"/>
    <w:rsid w:val="00CC38F6"/>
    <w:rsid w:val="00CC505F"/>
    <w:rsid w:val="00CC618D"/>
    <w:rsid w:val="00CC6896"/>
    <w:rsid w:val="00CD106B"/>
    <w:rsid w:val="00CD21DF"/>
    <w:rsid w:val="00CD3846"/>
    <w:rsid w:val="00CD6744"/>
    <w:rsid w:val="00CD6AF0"/>
    <w:rsid w:val="00CE007D"/>
    <w:rsid w:val="00CE09B1"/>
    <w:rsid w:val="00CE1A3E"/>
    <w:rsid w:val="00CE1BAF"/>
    <w:rsid w:val="00CE22DB"/>
    <w:rsid w:val="00CE2913"/>
    <w:rsid w:val="00CE44B1"/>
    <w:rsid w:val="00CE4DDD"/>
    <w:rsid w:val="00CE63BE"/>
    <w:rsid w:val="00CF09BE"/>
    <w:rsid w:val="00CF24AA"/>
    <w:rsid w:val="00CF37F1"/>
    <w:rsid w:val="00CF4ACF"/>
    <w:rsid w:val="00CF5809"/>
    <w:rsid w:val="00CF65E6"/>
    <w:rsid w:val="00CF66A3"/>
    <w:rsid w:val="00CF71D6"/>
    <w:rsid w:val="00CF72AC"/>
    <w:rsid w:val="00CF7575"/>
    <w:rsid w:val="00CF76A3"/>
    <w:rsid w:val="00D002A6"/>
    <w:rsid w:val="00D01FA3"/>
    <w:rsid w:val="00D023B3"/>
    <w:rsid w:val="00D032BF"/>
    <w:rsid w:val="00D041B3"/>
    <w:rsid w:val="00D045DA"/>
    <w:rsid w:val="00D047BB"/>
    <w:rsid w:val="00D05F74"/>
    <w:rsid w:val="00D07AFB"/>
    <w:rsid w:val="00D07B81"/>
    <w:rsid w:val="00D125D5"/>
    <w:rsid w:val="00D12B3D"/>
    <w:rsid w:val="00D12FF4"/>
    <w:rsid w:val="00D137C5"/>
    <w:rsid w:val="00D16AFC"/>
    <w:rsid w:val="00D16F74"/>
    <w:rsid w:val="00D32E50"/>
    <w:rsid w:val="00D331E4"/>
    <w:rsid w:val="00D35A95"/>
    <w:rsid w:val="00D36470"/>
    <w:rsid w:val="00D36F6E"/>
    <w:rsid w:val="00D3775C"/>
    <w:rsid w:val="00D4160F"/>
    <w:rsid w:val="00D42F04"/>
    <w:rsid w:val="00D444AF"/>
    <w:rsid w:val="00D45F21"/>
    <w:rsid w:val="00D46A9E"/>
    <w:rsid w:val="00D47A51"/>
    <w:rsid w:val="00D50266"/>
    <w:rsid w:val="00D503F9"/>
    <w:rsid w:val="00D51BA9"/>
    <w:rsid w:val="00D52282"/>
    <w:rsid w:val="00D52AD8"/>
    <w:rsid w:val="00D53CB7"/>
    <w:rsid w:val="00D54306"/>
    <w:rsid w:val="00D55812"/>
    <w:rsid w:val="00D56812"/>
    <w:rsid w:val="00D57023"/>
    <w:rsid w:val="00D573BF"/>
    <w:rsid w:val="00D60E21"/>
    <w:rsid w:val="00D60E8C"/>
    <w:rsid w:val="00D62076"/>
    <w:rsid w:val="00D62BD4"/>
    <w:rsid w:val="00D653CE"/>
    <w:rsid w:val="00D665DA"/>
    <w:rsid w:val="00D670C9"/>
    <w:rsid w:val="00D7038C"/>
    <w:rsid w:val="00D7086E"/>
    <w:rsid w:val="00D71845"/>
    <w:rsid w:val="00D71A3F"/>
    <w:rsid w:val="00D71B35"/>
    <w:rsid w:val="00D730E1"/>
    <w:rsid w:val="00D73156"/>
    <w:rsid w:val="00D74007"/>
    <w:rsid w:val="00D743C8"/>
    <w:rsid w:val="00D7594C"/>
    <w:rsid w:val="00D768DE"/>
    <w:rsid w:val="00D7704C"/>
    <w:rsid w:val="00D77128"/>
    <w:rsid w:val="00D81B35"/>
    <w:rsid w:val="00D81FFC"/>
    <w:rsid w:val="00D82409"/>
    <w:rsid w:val="00D833FE"/>
    <w:rsid w:val="00D834DE"/>
    <w:rsid w:val="00D83E79"/>
    <w:rsid w:val="00D846A0"/>
    <w:rsid w:val="00D84A2C"/>
    <w:rsid w:val="00D851C3"/>
    <w:rsid w:val="00D85BCD"/>
    <w:rsid w:val="00D864B6"/>
    <w:rsid w:val="00D86825"/>
    <w:rsid w:val="00D87FE3"/>
    <w:rsid w:val="00D90ACF"/>
    <w:rsid w:val="00D92E9A"/>
    <w:rsid w:val="00D96385"/>
    <w:rsid w:val="00D97091"/>
    <w:rsid w:val="00D97E3F"/>
    <w:rsid w:val="00DA080D"/>
    <w:rsid w:val="00DA2AD7"/>
    <w:rsid w:val="00DA46C9"/>
    <w:rsid w:val="00DA5734"/>
    <w:rsid w:val="00DB07A2"/>
    <w:rsid w:val="00DB2005"/>
    <w:rsid w:val="00DB237F"/>
    <w:rsid w:val="00DB4E02"/>
    <w:rsid w:val="00DB7F34"/>
    <w:rsid w:val="00DC07DB"/>
    <w:rsid w:val="00DC0818"/>
    <w:rsid w:val="00DC1200"/>
    <w:rsid w:val="00DC2078"/>
    <w:rsid w:val="00DC2440"/>
    <w:rsid w:val="00DC27B0"/>
    <w:rsid w:val="00DC3264"/>
    <w:rsid w:val="00DC3A3A"/>
    <w:rsid w:val="00DC4556"/>
    <w:rsid w:val="00DC49FA"/>
    <w:rsid w:val="00DC5BA9"/>
    <w:rsid w:val="00DC78A3"/>
    <w:rsid w:val="00DD026B"/>
    <w:rsid w:val="00DD5131"/>
    <w:rsid w:val="00DD54DF"/>
    <w:rsid w:val="00DD6224"/>
    <w:rsid w:val="00DD701E"/>
    <w:rsid w:val="00DD7AE3"/>
    <w:rsid w:val="00DE00AF"/>
    <w:rsid w:val="00DE1855"/>
    <w:rsid w:val="00DE2EBA"/>
    <w:rsid w:val="00DE46C3"/>
    <w:rsid w:val="00DE5BD4"/>
    <w:rsid w:val="00DE7960"/>
    <w:rsid w:val="00DF06D5"/>
    <w:rsid w:val="00DF1D1D"/>
    <w:rsid w:val="00DF318D"/>
    <w:rsid w:val="00DF36BA"/>
    <w:rsid w:val="00DF45F3"/>
    <w:rsid w:val="00DF7675"/>
    <w:rsid w:val="00DF7AAB"/>
    <w:rsid w:val="00DF7C49"/>
    <w:rsid w:val="00E014A6"/>
    <w:rsid w:val="00E02B7C"/>
    <w:rsid w:val="00E03358"/>
    <w:rsid w:val="00E04DB5"/>
    <w:rsid w:val="00E06EA5"/>
    <w:rsid w:val="00E121EB"/>
    <w:rsid w:val="00E131BC"/>
    <w:rsid w:val="00E15070"/>
    <w:rsid w:val="00E15383"/>
    <w:rsid w:val="00E15F7B"/>
    <w:rsid w:val="00E16714"/>
    <w:rsid w:val="00E175D7"/>
    <w:rsid w:val="00E1783B"/>
    <w:rsid w:val="00E21C04"/>
    <w:rsid w:val="00E21DBB"/>
    <w:rsid w:val="00E21E05"/>
    <w:rsid w:val="00E22758"/>
    <w:rsid w:val="00E23C2E"/>
    <w:rsid w:val="00E23CA1"/>
    <w:rsid w:val="00E255FC"/>
    <w:rsid w:val="00E25B95"/>
    <w:rsid w:val="00E26C9F"/>
    <w:rsid w:val="00E319DE"/>
    <w:rsid w:val="00E31C06"/>
    <w:rsid w:val="00E32871"/>
    <w:rsid w:val="00E34B4F"/>
    <w:rsid w:val="00E34D5E"/>
    <w:rsid w:val="00E35DBF"/>
    <w:rsid w:val="00E370F3"/>
    <w:rsid w:val="00E37698"/>
    <w:rsid w:val="00E3785E"/>
    <w:rsid w:val="00E37972"/>
    <w:rsid w:val="00E4039C"/>
    <w:rsid w:val="00E407C6"/>
    <w:rsid w:val="00E408D7"/>
    <w:rsid w:val="00E4101C"/>
    <w:rsid w:val="00E41AA2"/>
    <w:rsid w:val="00E41C39"/>
    <w:rsid w:val="00E4247B"/>
    <w:rsid w:val="00E43676"/>
    <w:rsid w:val="00E4406F"/>
    <w:rsid w:val="00E44DB6"/>
    <w:rsid w:val="00E4561D"/>
    <w:rsid w:val="00E45AAF"/>
    <w:rsid w:val="00E46E9D"/>
    <w:rsid w:val="00E478AC"/>
    <w:rsid w:val="00E47D9D"/>
    <w:rsid w:val="00E509EE"/>
    <w:rsid w:val="00E51B4D"/>
    <w:rsid w:val="00E51DA1"/>
    <w:rsid w:val="00E5361B"/>
    <w:rsid w:val="00E53B95"/>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71FD4"/>
    <w:rsid w:val="00E72375"/>
    <w:rsid w:val="00E723A3"/>
    <w:rsid w:val="00E72949"/>
    <w:rsid w:val="00E730A0"/>
    <w:rsid w:val="00E73353"/>
    <w:rsid w:val="00E73BCA"/>
    <w:rsid w:val="00E73C8F"/>
    <w:rsid w:val="00E73DA3"/>
    <w:rsid w:val="00E7473E"/>
    <w:rsid w:val="00E75A63"/>
    <w:rsid w:val="00E767FA"/>
    <w:rsid w:val="00E76F78"/>
    <w:rsid w:val="00E773B2"/>
    <w:rsid w:val="00E77FB5"/>
    <w:rsid w:val="00E81789"/>
    <w:rsid w:val="00E84B10"/>
    <w:rsid w:val="00E85E74"/>
    <w:rsid w:val="00E87592"/>
    <w:rsid w:val="00E90452"/>
    <w:rsid w:val="00E91A1F"/>
    <w:rsid w:val="00E91C54"/>
    <w:rsid w:val="00E924B9"/>
    <w:rsid w:val="00E93153"/>
    <w:rsid w:val="00E93293"/>
    <w:rsid w:val="00E9629D"/>
    <w:rsid w:val="00E97655"/>
    <w:rsid w:val="00EA0485"/>
    <w:rsid w:val="00EA0F49"/>
    <w:rsid w:val="00EA23D3"/>
    <w:rsid w:val="00EA35B1"/>
    <w:rsid w:val="00EA4FDD"/>
    <w:rsid w:val="00EA5277"/>
    <w:rsid w:val="00EA6E17"/>
    <w:rsid w:val="00EA784D"/>
    <w:rsid w:val="00EB03E7"/>
    <w:rsid w:val="00EB1EAC"/>
    <w:rsid w:val="00EB27D2"/>
    <w:rsid w:val="00EB3B0C"/>
    <w:rsid w:val="00EB4DF6"/>
    <w:rsid w:val="00EB53B4"/>
    <w:rsid w:val="00EB69A6"/>
    <w:rsid w:val="00EB6EC8"/>
    <w:rsid w:val="00EC0173"/>
    <w:rsid w:val="00EC286C"/>
    <w:rsid w:val="00EC3C4A"/>
    <w:rsid w:val="00EC4147"/>
    <w:rsid w:val="00EC5C61"/>
    <w:rsid w:val="00EC5F0D"/>
    <w:rsid w:val="00EC6FE4"/>
    <w:rsid w:val="00ED251B"/>
    <w:rsid w:val="00ED335E"/>
    <w:rsid w:val="00ED5193"/>
    <w:rsid w:val="00ED6538"/>
    <w:rsid w:val="00EE021C"/>
    <w:rsid w:val="00EE02C0"/>
    <w:rsid w:val="00EE1A15"/>
    <w:rsid w:val="00EE32C3"/>
    <w:rsid w:val="00EE3614"/>
    <w:rsid w:val="00EE3BE1"/>
    <w:rsid w:val="00EE418D"/>
    <w:rsid w:val="00EE651F"/>
    <w:rsid w:val="00EE7498"/>
    <w:rsid w:val="00EE7BA4"/>
    <w:rsid w:val="00EF30A4"/>
    <w:rsid w:val="00EF4485"/>
    <w:rsid w:val="00EF51DE"/>
    <w:rsid w:val="00EF679E"/>
    <w:rsid w:val="00F008E9"/>
    <w:rsid w:val="00F01A18"/>
    <w:rsid w:val="00F02B7A"/>
    <w:rsid w:val="00F02B86"/>
    <w:rsid w:val="00F0546E"/>
    <w:rsid w:val="00F05511"/>
    <w:rsid w:val="00F061E6"/>
    <w:rsid w:val="00F1006B"/>
    <w:rsid w:val="00F1115D"/>
    <w:rsid w:val="00F1282D"/>
    <w:rsid w:val="00F130B6"/>
    <w:rsid w:val="00F1557F"/>
    <w:rsid w:val="00F1577C"/>
    <w:rsid w:val="00F208B1"/>
    <w:rsid w:val="00F20C61"/>
    <w:rsid w:val="00F21874"/>
    <w:rsid w:val="00F21DB8"/>
    <w:rsid w:val="00F2554B"/>
    <w:rsid w:val="00F26A30"/>
    <w:rsid w:val="00F26C6C"/>
    <w:rsid w:val="00F2781B"/>
    <w:rsid w:val="00F278FE"/>
    <w:rsid w:val="00F3036E"/>
    <w:rsid w:val="00F3084B"/>
    <w:rsid w:val="00F32320"/>
    <w:rsid w:val="00F338CA"/>
    <w:rsid w:val="00F33AC3"/>
    <w:rsid w:val="00F33DD4"/>
    <w:rsid w:val="00F33E01"/>
    <w:rsid w:val="00F34432"/>
    <w:rsid w:val="00F3471F"/>
    <w:rsid w:val="00F34AC4"/>
    <w:rsid w:val="00F35F99"/>
    <w:rsid w:val="00F373E0"/>
    <w:rsid w:val="00F4030F"/>
    <w:rsid w:val="00F40B46"/>
    <w:rsid w:val="00F40BB5"/>
    <w:rsid w:val="00F41B35"/>
    <w:rsid w:val="00F441AF"/>
    <w:rsid w:val="00F44937"/>
    <w:rsid w:val="00F4509A"/>
    <w:rsid w:val="00F46475"/>
    <w:rsid w:val="00F509A9"/>
    <w:rsid w:val="00F50E8E"/>
    <w:rsid w:val="00F51F88"/>
    <w:rsid w:val="00F52074"/>
    <w:rsid w:val="00F5253A"/>
    <w:rsid w:val="00F52892"/>
    <w:rsid w:val="00F544BE"/>
    <w:rsid w:val="00F54680"/>
    <w:rsid w:val="00F54E8B"/>
    <w:rsid w:val="00F606B1"/>
    <w:rsid w:val="00F60869"/>
    <w:rsid w:val="00F636B5"/>
    <w:rsid w:val="00F637C6"/>
    <w:rsid w:val="00F63E70"/>
    <w:rsid w:val="00F64842"/>
    <w:rsid w:val="00F65C53"/>
    <w:rsid w:val="00F65F9C"/>
    <w:rsid w:val="00F6671D"/>
    <w:rsid w:val="00F67BE1"/>
    <w:rsid w:val="00F67D09"/>
    <w:rsid w:val="00F71CE1"/>
    <w:rsid w:val="00F72CE2"/>
    <w:rsid w:val="00F733A6"/>
    <w:rsid w:val="00F73959"/>
    <w:rsid w:val="00F74CF5"/>
    <w:rsid w:val="00F74D2D"/>
    <w:rsid w:val="00F76314"/>
    <w:rsid w:val="00F7723A"/>
    <w:rsid w:val="00F77498"/>
    <w:rsid w:val="00F809B0"/>
    <w:rsid w:val="00F80EA6"/>
    <w:rsid w:val="00F80F16"/>
    <w:rsid w:val="00F824EC"/>
    <w:rsid w:val="00F8412C"/>
    <w:rsid w:val="00F85908"/>
    <w:rsid w:val="00F91A4C"/>
    <w:rsid w:val="00F92ECE"/>
    <w:rsid w:val="00F933B6"/>
    <w:rsid w:val="00F94244"/>
    <w:rsid w:val="00F946E3"/>
    <w:rsid w:val="00F971CF"/>
    <w:rsid w:val="00F977E5"/>
    <w:rsid w:val="00FA2ECA"/>
    <w:rsid w:val="00FA31F6"/>
    <w:rsid w:val="00FA4F3C"/>
    <w:rsid w:val="00FA6501"/>
    <w:rsid w:val="00FA6CB4"/>
    <w:rsid w:val="00FA7523"/>
    <w:rsid w:val="00FA784E"/>
    <w:rsid w:val="00FA7982"/>
    <w:rsid w:val="00FB02DC"/>
    <w:rsid w:val="00FB0389"/>
    <w:rsid w:val="00FB0496"/>
    <w:rsid w:val="00FB1D04"/>
    <w:rsid w:val="00FB287C"/>
    <w:rsid w:val="00FB28E0"/>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272"/>
    <w:rsid w:val="00FD58D4"/>
    <w:rsid w:val="00FD5F1E"/>
    <w:rsid w:val="00FD5FDF"/>
    <w:rsid w:val="00FD6B3D"/>
    <w:rsid w:val="00FD6C37"/>
    <w:rsid w:val="00FD79CA"/>
    <w:rsid w:val="00FE0022"/>
    <w:rsid w:val="00FE077C"/>
    <w:rsid w:val="00FE103C"/>
    <w:rsid w:val="00FE19E1"/>
    <w:rsid w:val="00FE3113"/>
    <w:rsid w:val="00FE39C0"/>
    <w:rsid w:val="00FE5522"/>
    <w:rsid w:val="00FE5F16"/>
    <w:rsid w:val="00FF035E"/>
    <w:rsid w:val="00FF0CDC"/>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A700B"/>
  <w15:docId w15:val="{3EB98B3B-FC9D-4E92-B4DC-AEBCC8FD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12C"/>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rPr>
  </w:style>
  <w:style w:type="paragraph" w:styleId="Nagwek2">
    <w:name w:val="heading 2"/>
    <w:basedOn w:val="Normalny"/>
    <w:next w:val="Normalny"/>
    <w:link w:val="Nagwek2Znak"/>
    <w:qFormat/>
    <w:rsid w:val="00706F4F"/>
    <w:pPr>
      <w:keepNext/>
      <w:numPr>
        <w:numId w:val="26"/>
      </w:numPr>
      <w:jc w:val="both"/>
      <w:outlineLvl w:val="1"/>
    </w:pPr>
    <w:rPr>
      <w:rFonts w:ascii="Arial" w:hAnsi="Arial"/>
      <w:b/>
      <w:sz w:val="22"/>
      <w:szCs w:val="28"/>
    </w:rPr>
  </w:style>
  <w:style w:type="paragraph" w:styleId="Nagwek3">
    <w:name w:val="heading 3"/>
    <w:basedOn w:val="Normalny"/>
    <w:next w:val="Normalny"/>
    <w:link w:val="Nagwek3Znak"/>
    <w:qFormat/>
    <w:rsid w:val="002F44D7"/>
    <w:pPr>
      <w:keepNext/>
      <w:spacing w:line="360" w:lineRule="auto"/>
      <w:outlineLvl w:val="2"/>
    </w:pPr>
    <w:rPr>
      <w:sz w:val="28"/>
      <w:szCs w:val="28"/>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rPr>
  </w:style>
  <w:style w:type="paragraph" w:styleId="Nagwek6">
    <w:name w:val="heading 6"/>
    <w:basedOn w:val="Normalny"/>
    <w:next w:val="Normalny"/>
    <w:link w:val="Nagwek6Znak"/>
    <w:qFormat/>
    <w:rsid w:val="002F44D7"/>
    <w:pPr>
      <w:keepNext/>
      <w:spacing w:line="360" w:lineRule="auto"/>
      <w:jc w:val="center"/>
      <w:outlineLvl w:val="5"/>
    </w:pPr>
    <w:rPr>
      <w:sz w:val="28"/>
      <w:szCs w:val="28"/>
    </w:rPr>
  </w:style>
  <w:style w:type="paragraph" w:styleId="Nagwek7">
    <w:name w:val="heading 7"/>
    <w:basedOn w:val="Normalny"/>
    <w:next w:val="Normalny"/>
    <w:link w:val="Nagwek7Znak"/>
    <w:qFormat/>
    <w:rsid w:val="002F44D7"/>
    <w:pPr>
      <w:keepNext/>
      <w:spacing w:line="360" w:lineRule="auto"/>
      <w:outlineLvl w:val="6"/>
    </w:pPr>
    <w:rPr>
      <w:b/>
      <w:bCs/>
      <w:sz w:val="40"/>
      <w:szCs w:val="40"/>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eastAsia="pl-PL"/>
    </w:rPr>
  </w:style>
  <w:style w:type="character" w:customStyle="1" w:styleId="Nagwek2Znak">
    <w:name w:val="Nagłówek 2 Znak"/>
    <w:link w:val="Nagwek2"/>
    <w:locked/>
    <w:rsid w:val="00706F4F"/>
    <w:rPr>
      <w:rFonts w:ascii="Arial" w:hAnsi="Arial" w:cs="Times New Roman"/>
      <w:b/>
      <w:sz w:val="22"/>
      <w:szCs w:val="28"/>
    </w:rPr>
  </w:style>
  <w:style w:type="character" w:customStyle="1" w:styleId="Nagwek3Znak">
    <w:name w:val="Nagłówek 3 Znak"/>
    <w:link w:val="Nagwek3"/>
    <w:locked/>
    <w:rsid w:val="002F44D7"/>
    <w:rPr>
      <w:rFonts w:ascii="Times New Roman" w:hAnsi="Times New Roman" w:cs="Times New Roman"/>
      <w:sz w:val="28"/>
      <w:szCs w:val="28"/>
      <w:lang w:eastAsia="pl-PL"/>
    </w:rPr>
  </w:style>
  <w:style w:type="character" w:customStyle="1" w:styleId="Nagwek4Znak">
    <w:name w:val="Nagłówek 4 Znak"/>
    <w:link w:val="Nagwek4"/>
    <w:locked/>
    <w:rsid w:val="002F44D7"/>
    <w:rPr>
      <w:rFonts w:ascii="Times New Roman" w:hAnsi="Times New Roman" w:cs="Times New Roman"/>
      <w:sz w:val="28"/>
      <w:szCs w:val="28"/>
      <w:lang w:eastAsia="pl-PL"/>
    </w:rPr>
  </w:style>
  <w:style w:type="character" w:customStyle="1" w:styleId="Nagwek5Znak">
    <w:name w:val="Nagłówek 5 Znak"/>
    <w:link w:val="Nagwek5"/>
    <w:locked/>
    <w:rsid w:val="002F44D7"/>
    <w:rPr>
      <w:rFonts w:ascii="Times New Roman" w:hAnsi="Times New Roman" w:cs="Times New Roman"/>
      <w:b/>
      <w:bCs/>
      <w:sz w:val="28"/>
      <w:szCs w:val="28"/>
      <w:lang w:eastAsia="pl-PL"/>
    </w:rPr>
  </w:style>
  <w:style w:type="character" w:customStyle="1" w:styleId="Nagwek6Znak">
    <w:name w:val="Nagłówek 6 Znak"/>
    <w:link w:val="Nagwek6"/>
    <w:locked/>
    <w:rsid w:val="002F44D7"/>
    <w:rPr>
      <w:rFonts w:ascii="Times New Roman" w:hAnsi="Times New Roman" w:cs="Times New Roman"/>
      <w:sz w:val="28"/>
      <w:szCs w:val="28"/>
      <w:lang w:eastAsia="pl-PL"/>
    </w:rPr>
  </w:style>
  <w:style w:type="character" w:customStyle="1" w:styleId="Nagwek7Znak">
    <w:name w:val="Nagłówek 7 Znak"/>
    <w:link w:val="Nagwek7"/>
    <w:locked/>
    <w:rsid w:val="002F44D7"/>
    <w:rPr>
      <w:rFonts w:ascii="Times New Roman" w:hAnsi="Times New Roman" w:cs="Times New Roman"/>
      <w:b/>
      <w:bCs/>
      <w:sz w:val="40"/>
      <w:szCs w:val="40"/>
      <w:lang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eastAsia="pl-PL"/>
    </w:rPr>
  </w:style>
  <w:style w:type="character" w:customStyle="1" w:styleId="Nagwek9Znak">
    <w:name w:val="Nagłówek 9 Znak"/>
    <w:link w:val="Nagwek9"/>
    <w:locked/>
    <w:rsid w:val="002F44D7"/>
    <w:rPr>
      <w:rFonts w:ascii="Times New Roman" w:hAnsi="Times New Roman" w:cs="Times New Roman"/>
      <w:sz w:val="28"/>
      <w:szCs w:val="28"/>
      <w:lang w:eastAsia="pl-PL"/>
    </w:rPr>
  </w:style>
  <w:style w:type="paragraph" w:styleId="Nagwek">
    <w:name w:val="header"/>
    <w:basedOn w:val="Normalny"/>
    <w:link w:val="NagwekZnak"/>
    <w:rsid w:val="002F44D7"/>
    <w:pPr>
      <w:tabs>
        <w:tab w:val="center" w:pos="4536"/>
        <w:tab w:val="right" w:pos="9072"/>
      </w:tabs>
    </w:pPr>
  </w:style>
  <w:style w:type="character" w:customStyle="1" w:styleId="NagwekZnak">
    <w:name w:val="Nagłówek Znak"/>
    <w:link w:val="Nagwek"/>
    <w:locked/>
    <w:rsid w:val="002F44D7"/>
    <w:rPr>
      <w:rFonts w:ascii="Times New Roman" w:hAnsi="Times New Roman" w:cs="Times New Roman"/>
      <w:sz w:val="20"/>
      <w:szCs w:val="20"/>
      <w:lang w:eastAsia="pl-PL"/>
    </w:rPr>
  </w:style>
  <w:style w:type="paragraph" w:styleId="Stopka">
    <w:name w:val="footer"/>
    <w:basedOn w:val="Normalny"/>
    <w:link w:val="StopkaZnak"/>
    <w:uiPriority w:val="99"/>
    <w:rsid w:val="002F44D7"/>
    <w:pPr>
      <w:tabs>
        <w:tab w:val="center" w:pos="4536"/>
        <w:tab w:val="right" w:pos="9072"/>
      </w:tabs>
    </w:pPr>
  </w:style>
  <w:style w:type="character" w:customStyle="1" w:styleId="StopkaZnak">
    <w:name w:val="Stopka Znak"/>
    <w:link w:val="Stopka"/>
    <w:uiPriority w:val="99"/>
    <w:locked/>
    <w:rsid w:val="002F44D7"/>
    <w:rPr>
      <w:rFonts w:ascii="Times New Roman" w:hAnsi="Times New Roman" w:cs="Times New Roman"/>
      <w:sz w:val="20"/>
      <w:szCs w:val="20"/>
      <w:lang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eastAsia="pl-PL"/>
    </w:rPr>
  </w:style>
  <w:style w:type="paragraph" w:styleId="Tekstpodstawowy">
    <w:name w:val="Body Text"/>
    <w:aliases w:val="Znak,Znak Znak, Znak"/>
    <w:basedOn w:val="Normalny"/>
    <w:link w:val="TekstpodstawowyZnak"/>
    <w:uiPriority w:val="99"/>
    <w:rsid w:val="002F44D7"/>
    <w:pPr>
      <w:spacing w:line="360" w:lineRule="auto"/>
    </w:pPr>
    <w:rPr>
      <w:sz w:val="24"/>
      <w:szCs w:val="24"/>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eastAsia="pl-PL"/>
    </w:rPr>
  </w:style>
  <w:style w:type="paragraph" w:styleId="Tekstdymka">
    <w:name w:val="Balloon Text"/>
    <w:basedOn w:val="Normalny"/>
    <w:link w:val="TekstdymkaZnak"/>
    <w:rsid w:val="002F44D7"/>
    <w:rPr>
      <w:rFonts w:ascii="Tahoma" w:hAnsi="Tahoma"/>
      <w:sz w:val="16"/>
      <w:szCs w:val="16"/>
    </w:rPr>
  </w:style>
  <w:style w:type="character" w:customStyle="1" w:styleId="TekstdymkaZnak">
    <w:name w:val="Tekst dymka Znak"/>
    <w:link w:val="Tekstdymka"/>
    <w:locked/>
    <w:rsid w:val="00730C56"/>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eastAsia="pl-PL"/>
    </w:rPr>
  </w:style>
  <w:style w:type="paragraph" w:styleId="Tekstkomentarza">
    <w:name w:val="annotation text"/>
    <w:basedOn w:val="Normalny"/>
    <w:link w:val="TekstkomentarzaZnak"/>
    <w:semiHidden/>
    <w:rsid w:val="002F44D7"/>
  </w:style>
  <w:style w:type="character" w:customStyle="1" w:styleId="TekstkomentarzaZnak">
    <w:name w:val="Tekst komentarza Znak"/>
    <w:link w:val="Tekstkomentarza"/>
    <w:locked/>
    <w:rsid w:val="002F44D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sid w:val="00730C56"/>
    <w:rPr>
      <w:rFonts w:ascii="Times New Roman" w:hAnsi="Times New Roman" w:cs="Times New Roman"/>
      <w:b/>
      <w:bCs/>
      <w:sz w:val="20"/>
      <w:szCs w:val="20"/>
      <w:lang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eastAsia="pl-PL"/>
    </w:rPr>
  </w:style>
  <w:style w:type="paragraph" w:styleId="Akapitzlist">
    <w:name w:val="List Paragraph"/>
    <w:basedOn w:val="Normalny"/>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rPr>
  </w:style>
  <w:style w:type="character" w:customStyle="1" w:styleId="PodtytuZnak">
    <w:name w:val="Podtytuł Znak"/>
    <w:link w:val="Podtytu"/>
    <w:locked/>
    <w:rsid w:val="002F44D7"/>
    <w:rPr>
      <w:rFonts w:ascii="Comic Sans MS" w:hAnsi="Comic Sans MS" w:cs="Comic Sans MS"/>
      <w:b/>
      <w:bCs/>
      <w:sz w:val="28"/>
      <w:szCs w:val="28"/>
      <w:lang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rPr>
  </w:style>
  <w:style w:type="character" w:customStyle="1" w:styleId="TytuZnak">
    <w:name w:val="Tytuł Znak"/>
    <w:link w:val="Tytu"/>
    <w:locked/>
    <w:rsid w:val="002F44D7"/>
    <w:rPr>
      <w:rFonts w:ascii="Times New Roman" w:hAnsi="Times New Roman" w:cs="Times New Roman"/>
      <w:b/>
      <w:bCs/>
      <w:sz w:val="40"/>
      <w:szCs w:val="40"/>
      <w:lang w:eastAsia="pl-PL"/>
    </w:rPr>
  </w:style>
  <w:style w:type="paragraph" w:styleId="Tekstpodstawowy3">
    <w:name w:val="Body Text 3"/>
    <w:basedOn w:val="Normalny"/>
    <w:link w:val="Tekstpodstawowy3Znak"/>
    <w:rsid w:val="002F44D7"/>
    <w:pPr>
      <w:spacing w:line="360" w:lineRule="auto"/>
      <w:jc w:val="both"/>
    </w:pPr>
    <w:rPr>
      <w:b/>
      <w:bCs/>
      <w:sz w:val="32"/>
      <w:szCs w:val="32"/>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eastAsia="pl-PL"/>
    </w:rPr>
  </w:style>
  <w:style w:type="paragraph" w:styleId="Tekstpodstawowy2">
    <w:name w:val="Body Text 2"/>
    <w:basedOn w:val="Normalny"/>
    <w:link w:val="Tekstpodstawowy2Znak"/>
    <w:rsid w:val="002F44D7"/>
    <w:pPr>
      <w:spacing w:line="360" w:lineRule="atLeast"/>
      <w:jc w:val="both"/>
    </w:pPr>
    <w:rPr>
      <w:sz w:val="24"/>
      <w:szCs w:val="24"/>
    </w:rPr>
  </w:style>
  <w:style w:type="character" w:customStyle="1" w:styleId="Tekstpodstawowy2Znak">
    <w:name w:val="Tekst podstawowy 2 Znak"/>
    <w:link w:val="Tekstpodstawowy2"/>
    <w:locked/>
    <w:rsid w:val="002F44D7"/>
    <w:rPr>
      <w:rFonts w:ascii="Times New Roman" w:hAnsi="Times New Roman" w:cs="Times New Roman"/>
      <w:sz w:val="24"/>
      <w:szCs w:val="24"/>
      <w:lang w:eastAsia="pl-PL"/>
    </w:rPr>
  </w:style>
  <w:style w:type="character" w:customStyle="1" w:styleId="TekstpodstawowyZnak">
    <w:name w:val="Tekst podstawowy Znak"/>
    <w:aliases w:val="Znak Znak3,Znak Znak Znak, Znak Znak"/>
    <w:link w:val="Tekstpodstawowy"/>
    <w:uiPriority w:val="99"/>
    <w:locked/>
    <w:rsid w:val="002F44D7"/>
    <w:rPr>
      <w:rFonts w:ascii="Times New Roman" w:hAnsi="Times New Roman" w:cs="Times New Roman"/>
      <w:sz w:val="24"/>
      <w:szCs w:val="24"/>
      <w:lang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uiPriority w:val="99"/>
    <w:semiHidden/>
    <w:rsid w:val="00AD719B"/>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locked/>
    <w:rsid w:val="00021CD4"/>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4"/>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5"/>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6"/>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7"/>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8"/>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customStyle="1" w:styleId="Mapadokumentu1">
    <w:name w:val="Mapa dokumentu1"/>
    <w:basedOn w:val="Normalny"/>
    <w:link w:val="MapadokumentuZnak"/>
    <w:semiHidden/>
    <w:locked/>
    <w:rsid w:val="000900EB"/>
    <w:pPr>
      <w:shd w:val="clear" w:color="auto" w:fill="000080"/>
    </w:pPr>
    <w:rPr>
      <w:rFonts w:ascii="Tahoma" w:hAnsi="Tahoma"/>
    </w:rPr>
  </w:style>
  <w:style w:type="character" w:customStyle="1" w:styleId="MapadokumentuZnak">
    <w:name w:val="Mapa dokumentu Znak"/>
    <w:link w:val="Mapadokumentu1"/>
    <w:semiHidden/>
    <w:rsid w:val="000900EB"/>
    <w:rPr>
      <w:rFonts w:ascii="Tahoma" w:hAnsi="Tahoma" w:cs="Times New Roman"/>
      <w:shd w:val="clear" w:color="auto" w:fill="000080"/>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1">
    <w:name w:val="1"/>
    <w:basedOn w:val="Normalny"/>
    <w:next w:val="Mapadokumentu1"/>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9"/>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
    <w:name w:val="Nierozpoznana wzmianka"/>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rPr>
  </w:style>
  <w:style w:type="table" w:customStyle="1" w:styleId="Tabela-Siatka4">
    <w:name w:val="Tabela - Siatka4"/>
    <w:basedOn w:val="Standardowy"/>
    <w:next w:val="Tabela-Siatka"/>
    <w:uiPriority w:val="39"/>
    <w:rsid w:val="00007DB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kod">
    <w:name w:val="HTML Code"/>
    <w:basedOn w:val="Domylnaczcionkaakapitu"/>
    <w:uiPriority w:val="99"/>
    <w:semiHidden/>
    <w:unhideWhenUsed/>
    <w:locked/>
    <w:rsid w:val="00E4101C"/>
    <w:rPr>
      <w:rFonts w:ascii="Courier New" w:eastAsia="Times New Roman" w:hAnsi="Courier New" w:cs="Courier New"/>
      <w:sz w:val="20"/>
      <w:szCs w:val="20"/>
    </w:rPr>
  </w:style>
  <w:style w:type="character" w:customStyle="1" w:styleId="hgkelc">
    <w:name w:val="hgkelc"/>
    <w:basedOn w:val="Domylnaczcionkaakapitu"/>
    <w:rsid w:val="008F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396930626">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ld.policja.gov.pl"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mailto:iod@ld.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lod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eader" Target="header2.xml"/><Relationship Id="rId10" Type="http://schemas.openxmlformats.org/officeDocument/2006/relationships/hyperlink" Target="https://platformazakupowa.pl/pn/kwp_lodz" TargetMode="External"/><Relationship Id="rId19" Type="http://schemas.openxmlformats.org/officeDocument/2006/relationships/hyperlink" Target="https://platformazakupowa.pl/pn//kwp_lodz" TargetMode="External"/><Relationship Id="rId4" Type="http://schemas.openxmlformats.org/officeDocument/2006/relationships/settings" Target="settings.xml"/><Relationship Id="rId9" Type="http://schemas.openxmlformats.org/officeDocument/2006/relationships/hyperlink" Target="https://platformazakupowa.pl/pn/kwp_lodz" TargetMode="External"/><Relationship Id="rId14" Type="http://schemas.openxmlformats.org/officeDocument/2006/relationships/hyperlink" Target="https://www.nccert.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F446-F84A-4811-B470-970F3429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26</Pages>
  <Words>8769</Words>
  <Characters>63439</Characters>
  <Application>Microsoft Office Word</Application>
  <DocSecurity>0</DocSecurity>
  <Lines>528</Lines>
  <Paragraphs>144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72064</CharactersWithSpaces>
  <SharedDoc>false</SharedDoc>
  <HLinks>
    <vt:vector size="252" baseType="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KatarzynaJaskulska</dc:creator>
  <cp:lastModifiedBy>792575</cp:lastModifiedBy>
  <cp:revision>7</cp:revision>
  <cp:lastPrinted>2021-09-30T07:45:00Z</cp:lastPrinted>
  <dcterms:created xsi:type="dcterms:W3CDTF">2022-03-29T11:03:00Z</dcterms:created>
  <dcterms:modified xsi:type="dcterms:W3CDTF">2022-04-13T09:24:00Z</dcterms:modified>
</cp:coreProperties>
</file>