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9" w:rsidRPr="00DD5555" w:rsidRDefault="00DD5555" w:rsidP="00DD5555">
      <w:pPr>
        <w:ind w:left="3860"/>
        <w:jc w:val="right"/>
        <w:rPr>
          <w:rFonts w:ascii="Cambria" w:hAnsi="Cambria"/>
          <w:sz w:val="20"/>
          <w:szCs w:val="20"/>
        </w:rPr>
      </w:pPr>
      <w:r w:rsidRPr="00DD5555">
        <w:rPr>
          <w:rFonts w:ascii="Cambria" w:hAnsi="Cambria"/>
          <w:b/>
          <w:bCs/>
        </w:rPr>
        <w:t xml:space="preserve">Załącznik nr </w:t>
      </w:r>
      <w:r w:rsidR="00817F0D">
        <w:rPr>
          <w:rFonts w:ascii="Cambria" w:hAnsi="Cambria"/>
          <w:b/>
          <w:bCs/>
        </w:rPr>
        <w:t>7</w:t>
      </w:r>
    </w:p>
    <w:p w:rsidR="00E25719" w:rsidRDefault="00E25719" w:rsidP="00E25719">
      <w:pPr>
        <w:spacing w:line="200" w:lineRule="exact"/>
        <w:rPr>
          <w:sz w:val="20"/>
          <w:szCs w:val="20"/>
        </w:rPr>
      </w:pPr>
    </w:p>
    <w:p w:rsidR="00E25719" w:rsidRDefault="00E25719" w:rsidP="00E25719">
      <w:pPr>
        <w:spacing w:line="200" w:lineRule="exact"/>
        <w:rPr>
          <w:sz w:val="20"/>
          <w:szCs w:val="20"/>
        </w:rPr>
      </w:pPr>
    </w:p>
    <w:p w:rsidR="00E25719" w:rsidRDefault="00E25719" w:rsidP="00E25719">
      <w:pPr>
        <w:spacing w:line="200" w:lineRule="exact"/>
        <w:rPr>
          <w:sz w:val="20"/>
          <w:szCs w:val="20"/>
        </w:rPr>
      </w:pPr>
    </w:p>
    <w:p w:rsidR="00E25719" w:rsidRDefault="00E25719" w:rsidP="00E25719">
      <w:pPr>
        <w:spacing w:line="200" w:lineRule="exact"/>
        <w:rPr>
          <w:sz w:val="20"/>
          <w:szCs w:val="20"/>
        </w:rPr>
      </w:pPr>
    </w:p>
    <w:p w:rsidR="00E25719" w:rsidRDefault="00E25719" w:rsidP="00E25719">
      <w:pPr>
        <w:spacing w:line="320" w:lineRule="exact"/>
        <w:rPr>
          <w:sz w:val="20"/>
          <w:szCs w:val="20"/>
        </w:rPr>
      </w:pPr>
    </w:p>
    <w:p w:rsidR="008C5BD1" w:rsidRPr="008C5BD1" w:rsidRDefault="008C5BD1" w:rsidP="008C5BD1">
      <w:pPr>
        <w:jc w:val="center"/>
        <w:rPr>
          <w:rFonts w:ascii="Cambria" w:hAnsi="Cambria"/>
        </w:rPr>
      </w:pPr>
      <w:r w:rsidRPr="008C5BD1">
        <w:rPr>
          <w:rFonts w:ascii="Cambria" w:hAnsi="Cambria"/>
          <w:b/>
          <w:bCs/>
        </w:rPr>
        <w:t>Wykaz materiałów do zespołów kogeneracyjnych: Jenbacher JMS 316 GLS i Waukesha P48 GLD dostarczanych przez Wykonawcę, do przeglądów wykonywanych przez pracowników Zamawiającego.</w:t>
      </w:r>
    </w:p>
    <w:p w:rsidR="008C5BD1" w:rsidRPr="008C5BD1" w:rsidRDefault="008C5BD1" w:rsidP="008C5BD1">
      <w:pPr>
        <w:rPr>
          <w:rFonts w:ascii="Cambria" w:hAnsi="Cambria"/>
        </w:rPr>
      </w:pPr>
    </w:p>
    <w:p w:rsidR="008C5BD1" w:rsidRPr="008C5BD1" w:rsidRDefault="008C5BD1" w:rsidP="00C565C0">
      <w:pPr>
        <w:ind w:left="426" w:hanging="426"/>
        <w:rPr>
          <w:rFonts w:ascii="Cambria" w:hAnsi="Cambria"/>
          <w:highlight w:val="yellow"/>
        </w:rPr>
      </w:pPr>
    </w:p>
    <w:p w:rsidR="008C5BD1" w:rsidRPr="008C5BD1" w:rsidRDefault="008C5BD1" w:rsidP="00C565C0">
      <w:pPr>
        <w:ind w:left="426" w:hanging="426"/>
        <w:rPr>
          <w:rFonts w:ascii="Cambria" w:hAnsi="Cambria"/>
          <w:b/>
        </w:rPr>
      </w:pPr>
      <w:r w:rsidRPr="008C5BD1">
        <w:rPr>
          <w:rFonts w:ascii="Cambria" w:hAnsi="Cambria"/>
          <w:b/>
        </w:rPr>
        <w:t>I</w:t>
      </w:r>
      <w:r w:rsidRPr="008C5BD1">
        <w:rPr>
          <w:rFonts w:ascii="Cambria" w:hAnsi="Cambria"/>
          <w:b/>
        </w:rPr>
        <w:tab/>
        <w:t>Silnik Jenbacher JMS 316 GLS:</w:t>
      </w:r>
    </w:p>
    <w:p w:rsidR="008C5BD1" w:rsidRPr="008C5BD1" w:rsidRDefault="008C5BD1" w:rsidP="00C565C0">
      <w:pPr>
        <w:ind w:left="426" w:hanging="284"/>
        <w:rPr>
          <w:rFonts w:ascii="Cambria" w:hAnsi="Cambria"/>
        </w:rPr>
      </w:pPr>
      <w:r w:rsidRPr="008C5BD1">
        <w:rPr>
          <w:rFonts w:ascii="Cambria" w:hAnsi="Cambria"/>
        </w:rPr>
        <w:tab/>
        <w:t>1.</w:t>
      </w:r>
      <w:r w:rsidRPr="008C5BD1">
        <w:rPr>
          <w:rFonts w:ascii="Cambria" w:hAnsi="Cambria"/>
        </w:rPr>
        <w:tab/>
        <w:t xml:space="preserve">Filtr olejowy nr katalogowy 225125 – w ilości 6 szt. łącznie na cały okres trwania umowy  </w:t>
      </w:r>
    </w:p>
    <w:p w:rsidR="008C5BD1" w:rsidRPr="008C5BD1" w:rsidRDefault="008C5BD1" w:rsidP="00C565C0">
      <w:pPr>
        <w:ind w:left="426" w:hanging="284"/>
        <w:rPr>
          <w:rFonts w:ascii="Cambria" w:hAnsi="Cambria"/>
        </w:rPr>
      </w:pPr>
      <w:r w:rsidRPr="008C5BD1">
        <w:rPr>
          <w:rFonts w:ascii="Cambria" w:hAnsi="Cambria"/>
        </w:rPr>
        <w:tab/>
        <w:t xml:space="preserve">2. </w:t>
      </w:r>
      <w:r w:rsidRPr="008C5BD1">
        <w:rPr>
          <w:rFonts w:ascii="Cambria" w:hAnsi="Cambria"/>
        </w:rPr>
        <w:tab/>
        <w:t xml:space="preserve">Filtr olejowych nr katalogowy 235027 – w ilości 3 szt. łącznie na cały okres trwania umowy </w:t>
      </w:r>
    </w:p>
    <w:p w:rsidR="008C5BD1" w:rsidRPr="008C5BD1" w:rsidRDefault="008C5BD1" w:rsidP="00C565C0">
      <w:pPr>
        <w:ind w:left="426" w:hanging="284"/>
        <w:rPr>
          <w:rFonts w:ascii="Cambria" w:hAnsi="Cambria"/>
        </w:rPr>
      </w:pPr>
      <w:r w:rsidRPr="008C5BD1">
        <w:rPr>
          <w:rFonts w:ascii="Cambria" w:hAnsi="Cambria"/>
        </w:rPr>
        <w:tab/>
        <w:t>3.</w:t>
      </w:r>
      <w:r w:rsidRPr="008C5BD1">
        <w:rPr>
          <w:rFonts w:ascii="Cambria" w:hAnsi="Cambria"/>
        </w:rPr>
        <w:tab/>
        <w:t xml:space="preserve">Smar do łożysk generatora </w:t>
      </w:r>
      <w:proofErr w:type="spellStart"/>
      <w:r w:rsidRPr="008C5BD1">
        <w:rPr>
          <w:rFonts w:ascii="Cambria" w:hAnsi="Cambria"/>
        </w:rPr>
        <w:t>Asonic</w:t>
      </w:r>
      <w:proofErr w:type="spellEnd"/>
      <w:r w:rsidRPr="008C5BD1">
        <w:rPr>
          <w:rFonts w:ascii="Cambria" w:hAnsi="Cambria"/>
        </w:rPr>
        <w:t xml:space="preserve"> GHY 72 – w ilości 800 G. </w:t>
      </w:r>
    </w:p>
    <w:p w:rsidR="008C5BD1" w:rsidRPr="008C5BD1" w:rsidRDefault="008C5BD1" w:rsidP="00C565C0">
      <w:pPr>
        <w:ind w:left="426" w:hanging="426"/>
        <w:rPr>
          <w:rFonts w:ascii="Cambria" w:hAnsi="Cambria"/>
        </w:rPr>
      </w:pPr>
    </w:p>
    <w:p w:rsidR="008C5BD1" w:rsidRPr="008C5BD1" w:rsidRDefault="008C5BD1" w:rsidP="00C565C0">
      <w:pPr>
        <w:ind w:left="426" w:hanging="426"/>
        <w:rPr>
          <w:rFonts w:ascii="Cambria" w:hAnsi="Cambria"/>
          <w:b/>
        </w:rPr>
      </w:pPr>
      <w:r w:rsidRPr="008C5BD1">
        <w:rPr>
          <w:rFonts w:ascii="Cambria" w:hAnsi="Cambria"/>
          <w:b/>
        </w:rPr>
        <w:t>II</w:t>
      </w:r>
      <w:r w:rsidRPr="008C5BD1">
        <w:rPr>
          <w:rFonts w:ascii="Cambria" w:hAnsi="Cambria"/>
          <w:b/>
        </w:rPr>
        <w:tab/>
        <w:t xml:space="preserve">Silnik Waukesha P48 GLD  </w:t>
      </w:r>
    </w:p>
    <w:p w:rsidR="008C5BD1" w:rsidRDefault="008C5BD1" w:rsidP="00C565C0">
      <w:pPr>
        <w:numPr>
          <w:ilvl w:val="0"/>
          <w:numId w:val="1"/>
        </w:numPr>
        <w:ind w:left="426"/>
        <w:rPr>
          <w:rFonts w:ascii="Cambria" w:hAnsi="Cambria"/>
        </w:rPr>
      </w:pPr>
      <w:r w:rsidRPr="008C5BD1">
        <w:rPr>
          <w:rFonts w:ascii="Cambria" w:hAnsi="Cambria"/>
        </w:rPr>
        <w:t xml:space="preserve">Filtr oleju 199395B – w ilości 3 szt./ 1 serwis - łącznie 6 szt. na cały okres trwania umowy </w:t>
      </w:r>
    </w:p>
    <w:p w:rsidR="00C565C0" w:rsidRDefault="00C565C0" w:rsidP="00C565C0">
      <w:pPr>
        <w:numPr>
          <w:ilvl w:val="0"/>
          <w:numId w:val="1"/>
        </w:numPr>
        <w:ind w:left="426"/>
        <w:rPr>
          <w:rFonts w:ascii="Cambria" w:hAnsi="Cambria"/>
        </w:rPr>
      </w:pPr>
      <w:r w:rsidRPr="008C5BD1">
        <w:rPr>
          <w:rFonts w:ascii="Cambria" w:hAnsi="Cambria"/>
        </w:rPr>
        <w:t>Filtr odpowietrzenia karteru silnika CCV55222 – 08 - w ilości 1 szt./ 1 serwis – łącznie 2 szt. na cały okres trwania umowy</w:t>
      </w:r>
    </w:p>
    <w:p w:rsidR="00C565C0" w:rsidRPr="008C5BD1" w:rsidRDefault="00C565C0" w:rsidP="00C565C0">
      <w:pPr>
        <w:numPr>
          <w:ilvl w:val="0"/>
          <w:numId w:val="1"/>
        </w:numPr>
        <w:ind w:left="426"/>
        <w:rPr>
          <w:rFonts w:ascii="Cambria" w:hAnsi="Cambria"/>
        </w:rPr>
      </w:pPr>
      <w:r w:rsidRPr="008C5BD1">
        <w:rPr>
          <w:rFonts w:ascii="Cambria" w:hAnsi="Cambria"/>
        </w:rPr>
        <w:t xml:space="preserve">Dostawa wstępnych filtrów powietrza – w ilości 2 </w:t>
      </w:r>
      <w:proofErr w:type="spellStart"/>
      <w:r w:rsidRPr="008C5BD1">
        <w:rPr>
          <w:rFonts w:ascii="Cambria" w:hAnsi="Cambria"/>
        </w:rPr>
        <w:t>szt</w:t>
      </w:r>
      <w:proofErr w:type="spellEnd"/>
      <w:r w:rsidRPr="008C5BD1">
        <w:rPr>
          <w:rFonts w:ascii="Cambria" w:hAnsi="Cambria"/>
        </w:rPr>
        <w:t>/1 serwis – łącznie 4 szt. na cały okres trwania umowy.</w:t>
      </w:r>
    </w:p>
    <w:p w:rsidR="008C5BD1" w:rsidRPr="008C5BD1" w:rsidRDefault="008C5BD1" w:rsidP="008C5BD1">
      <w:pPr>
        <w:rPr>
          <w:rFonts w:ascii="Cambria" w:hAnsi="Cambria"/>
        </w:rPr>
      </w:pPr>
    </w:p>
    <w:p w:rsidR="008C5BD1" w:rsidRPr="008C5BD1" w:rsidRDefault="008C5BD1" w:rsidP="008C5BD1">
      <w:pPr>
        <w:rPr>
          <w:rFonts w:ascii="Cambria" w:hAnsi="Cambria"/>
        </w:rPr>
      </w:pPr>
    </w:p>
    <w:p w:rsidR="008C5BD1" w:rsidRPr="008C5BD1" w:rsidRDefault="008C5BD1" w:rsidP="008C5BD1">
      <w:pPr>
        <w:rPr>
          <w:rFonts w:ascii="Cambria" w:hAnsi="Cambria"/>
        </w:rPr>
      </w:pPr>
      <w:r w:rsidRPr="008C5BD1">
        <w:rPr>
          <w:rFonts w:ascii="Cambria" w:hAnsi="Cambria"/>
        </w:rPr>
        <w:t xml:space="preserve">Dostawy materiałów będą realizowane do trzech dni roboczych po zgłoszeniu szczegółowego zapotrzebowania przez przedstawiciela Zamawiającego. </w:t>
      </w:r>
    </w:p>
    <w:p w:rsidR="008C5BD1" w:rsidRPr="008C5BD1" w:rsidRDefault="008C5BD1" w:rsidP="008C5BD1">
      <w:pPr>
        <w:rPr>
          <w:rFonts w:ascii="Cambria" w:hAnsi="Cambria"/>
        </w:rPr>
      </w:pPr>
    </w:p>
    <w:p w:rsidR="008C5BD1" w:rsidRPr="008C5BD1" w:rsidRDefault="008C5BD1" w:rsidP="008C5BD1">
      <w:pPr>
        <w:rPr>
          <w:rFonts w:ascii="Cambria" w:hAnsi="Cambria"/>
          <w:color w:val="FF0000"/>
        </w:rPr>
      </w:pPr>
      <w:r w:rsidRPr="008C5BD1">
        <w:rPr>
          <w:rFonts w:ascii="Cambria" w:hAnsi="Cambria"/>
          <w:color w:val="FF0000"/>
        </w:rPr>
        <w:t>Wykonawca/oferent podaje koszty wymienionych materiałów, z wyszczególnieniem ceny jednostkowej netto za każdy z nich oraz łączny koszt wszystkich materiałów, z uwzględnieniem ilości przewidzianej dla całego okresu trwania umowy.</w:t>
      </w:r>
    </w:p>
    <w:p w:rsidR="008C5BD1" w:rsidRDefault="008C5BD1" w:rsidP="008C5BD1">
      <w:pPr>
        <w:spacing w:line="264" w:lineRule="auto"/>
        <w:rPr>
          <w:sz w:val="20"/>
          <w:szCs w:val="20"/>
        </w:rPr>
      </w:pPr>
    </w:p>
    <w:p w:rsidR="0010119E" w:rsidRDefault="0010119E">
      <w:bookmarkStart w:id="0" w:name="_GoBack"/>
      <w:bookmarkEnd w:id="0"/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E7339"/>
    <w:multiLevelType w:val="hybridMultilevel"/>
    <w:tmpl w:val="B2DE8724"/>
    <w:lvl w:ilvl="0" w:tplc="085AE52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4252BAB8">
      <w:start w:val="1"/>
      <w:numFmt w:val="bullet"/>
      <w:lvlText w:val=""/>
      <w:lvlJc w:val="left"/>
    </w:lvl>
    <w:lvl w:ilvl="2" w:tplc="CB10BD3A">
      <w:numFmt w:val="decimal"/>
      <w:lvlText w:val=""/>
      <w:lvlJc w:val="left"/>
    </w:lvl>
    <w:lvl w:ilvl="3" w:tplc="CB0AF082">
      <w:numFmt w:val="decimal"/>
      <w:lvlText w:val=""/>
      <w:lvlJc w:val="left"/>
    </w:lvl>
    <w:lvl w:ilvl="4" w:tplc="47444EA4">
      <w:numFmt w:val="decimal"/>
      <w:lvlText w:val=""/>
      <w:lvlJc w:val="left"/>
    </w:lvl>
    <w:lvl w:ilvl="5" w:tplc="5D44828E">
      <w:numFmt w:val="decimal"/>
      <w:lvlText w:val=""/>
      <w:lvlJc w:val="left"/>
    </w:lvl>
    <w:lvl w:ilvl="6" w:tplc="F94A4028">
      <w:numFmt w:val="decimal"/>
      <w:lvlText w:val=""/>
      <w:lvlJc w:val="left"/>
    </w:lvl>
    <w:lvl w:ilvl="7" w:tplc="9872CEEE">
      <w:numFmt w:val="decimal"/>
      <w:lvlText w:val=""/>
      <w:lvlJc w:val="left"/>
    </w:lvl>
    <w:lvl w:ilvl="8" w:tplc="2618ABD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9"/>
    <w:rsid w:val="0010119E"/>
    <w:rsid w:val="00817F0D"/>
    <w:rsid w:val="00824186"/>
    <w:rsid w:val="008C5BD1"/>
    <w:rsid w:val="00C565C0"/>
    <w:rsid w:val="00C775D8"/>
    <w:rsid w:val="00DD5555"/>
    <w:rsid w:val="00E2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553CE-CFF2-4B20-92ED-762FFCCC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71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3</cp:revision>
  <dcterms:created xsi:type="dcterms:W3CDTF">2023-02-07T11:33:00Z</dcterms:created>
  <dcterms:modified xsi:type="dcterms:W3CDTF">2023-04-18T11:53:00Z</dcterms:modified>
</cp:coreProperties>
</file>