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Pr="00051CB6" w:rsidRDefault="00051CB6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Pr="001A50F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="001161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707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8B2348">
        <w:rPr>
          <w:rFonts w:ascii="Times New Roman" w:eastAsia="Calibri" w:hAnsi="Times New Roman" w:cs="Times New Roman"/>
          <w:b/>
          <w:i/>
          <w:sz w:val="24"/>
          <w:szCs w:val="24"/>
        </w:rPr>
        <w:t>ostawa mebli biurowych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A50F1" w:rsidRPr="001A50F1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1377C1" w:rsidRPr="00051CB6" w:rsidRDefault="001377C1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="00372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="003728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726180" w:rsidP="00726180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305" w:hanging="425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  TAK                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□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180" w:rsidRPr="00051CB6" w:rsidRDefault="00726180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20D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2.OFERUJEMY WYKONANIE ZAMÓWIENIA zgodnie z wymogami zawartymi w specyfikacji istotnych warunków zamówienia,</w:t>
      </w:r>
      <w:r w:rsidR="001161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45A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tym istotnych postanowień umowy, za 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enę</w:t>
      </w: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8555B5" w:rsidRDefault="008555B5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4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984"/>
        <w:gridCol w:w="1985"/>
        <w:gridCol w:w="1361"/>
        <w:gridCol w:w="1317"/>
      </w:tblGrid>
      <w:tr w:rsidR="00726180" w:rsidRPr="00D560EE" w:rsidTr="00726180">
        <w:trPr>
          <w:trHeight w:hRule="exact" w:val="1603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0AB1" w:rsidRDefault="000D0AB1" w:rsidP="000D0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D0AB1" w:rsidRPr="000D0AB1" w:rsidRDefault="000D0AB1" w:rsidP="000D0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Kryterium I  </w:t>
            </w:r>
          </w:p>
          <w:p w:rsidR="000D0AB1" w:rsidRPr="000D0AB1" w:rsidRDefault="000D0AB1" w:rsidP="000D0AB1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D0A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ofertowa (C)</w:t>
            </w:r>
          </w:p>
          <w:p w:rsidR="00726180" w:rsidRPr="000D0AB1" w:rsidRDefault="000D0AB1" w:rsidP="000D0AB1">
            <w:pPr>
              <w:pStyle w:val="Bezodstpw"/>
              <w:rPr>
                <w:lang w:eastAsia="pl-PL"/>
              </w:rPr>
            </w:pPr>
            <w:r w:rsidRPr="000D0A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za dostawę artykułów wymienionyc</w:t>
            </w:r>
            <w:r w:rsidR="0071487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h w załączniku              nr 1A</w:t>
            </w:r>
            <w:bookmarkStart w:id="0" w:name="_GoBack"/>
            <w:bookmarkEnd w:id="0"/>
            <w:r w:rsidRPr="000D0A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do SIWZ</w:t>
            </w:r>
            <w:r w:rsidRPr="000D0A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(brutto w PLN)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6180" w:rsidRPr="00FD4E08" w:rsidRDefault="000D0AB1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</w:t>
            </w:r>
            <w:r w:rsidR="00726180"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erium II</w:t>
            </w:r>
          </w:p>
          <w:p w:rsidR="00726180" w:rsidRPr="00FD4E08" w:rsidRDefault="00726180" w:rsidP="007903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Zwiększenie czasu objętego gwarancją (G)</w:t>
            </w:r>
          </w:p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(0-12 m-</w:t>
            </w:r>
            <w:proofErr w:type="spellStart"/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cy</w:t>
            </w:r>
            <w:proofErr w:type="spellEnd"/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III</w:t>
            </w:r>
          </w:p>
          <w:p w:rsidR="00726180" w:rsidRPr="00FD4E08" w:rsidRDefault="00726180" w:rsidP="007903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realizacji zobowiązań gwarancyjnych (T)</w:t>
            </w:r>
          </w:p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(3-7 dni)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26180" w:rsidRPr="00FD4E08" w:rsidRDefault="00726180" w:rsidP="0072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IV</w:t>
            </w:r>
          </w:p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Grubość blatów (H)</w:t>
            </w:r>
          </w:p>
        </w:tc>
      </w:tr>
      <w:tr w:rsidR="00726180" w:rsidRPr="00D560EE" w:rsidTr="00726180">
        <w:trPr>
          <w:trHeight w:hRule="exact" w:val="839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18 mm-24 mm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6180" w:rsidRPr="00FD4E08" w:rsidRDefault="00726180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25 mm-36 mm</w:t>
            </w:r>
          </w:p>
        </w:tc>
      </w:tr>
      <w:tr w:rsidR="00726180" w:rsidRPr="00D560EE" w:rsidTr="00726180">
        <w:trPr>
          <w:trHeight w:hRule="exact" w:val="1652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D560EE" w:rsidRDefault="00726180" w:rsidP="007261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………………………..………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D560EE" w:rsidRDefault="00726180" w:rsidP="007261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180" w:rsidRPr="00D560EE" w:rsidRDefault="00726180" w:rsidP="007261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  <w:p w:rsidR="00726180" w:rsidRPr="00D560EE" w:rsidRDefault="00726180" w:rsidP="007261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D560EE" w:rsidRDefault="00726180" w:rsidP="007261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</w:t>
            </w: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D560EE" w:rsidRDefault="00726180" w:rsidP="007261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180" w:rsidRPr="00D560EE" w:rsidRDefault="00726180" w:rsidP="00726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</w:p>
        </w:tc>
      </w:tr>
    </w:tbl>
    <w:p w:rsidR="007E420D" w:rsidRPr="00D560EE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C7340" w:rsidRDefault="001A50F1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E420D" w:rsidRPr="00C83A92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83A92">
        <w:rPr>
          <w:rFonts w:ascii="Times New Roman" w:eastAsia="Times New Roman" w:hAnsi="Times New Roman" w:cs="Times New Roman"/>
          <w:b/>
          <w:bCs/>
          <w:lang w:eastAsia="pl-PL"/>
        </w:rPr>
        <w:t>3. OŚWIADCZAMY, że :</w:t>
      </w:r>
    </w:p>
    <w:p w:rsidR="007E420D" w:rsidRPr="007D023E" w:rsidRDefault="007E420D" w:rsidP="007D0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umowy objęty jest stawką podatku: VAT 23% lub (…%)</w:t>
      </w:r>
    </w:p>
    <w:p w:rsidR="007E420D" w:rsidRPr="00C83A92" w:rsidRDefault="007E420D" w:rsidP="007D02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83A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7D023E" w:rsidRDefault="007E420D" w:rsidP="007E4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płatno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7D023E" w:rsidRDefault="007E420D" w:rsidP="007E4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E420D" w:rsidRPr="007D023E" w:rsidRDefault="007E420D" w:rsidP="007E4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powierzymy wykonanie nast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7D023E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7D023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7E420D" w:rsidRPr="00C83A92" w:rsidRDefault="007E420D" w:rsidP="007D02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7E420D" w:rsidRPr="00C83A92" w:rsidTr="007D023E">
        <w:trPr>
          <w:trHeight w:val="580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7E420D" w:rsidRPr="00C83A92" w:rsidTr="007D023E">
        <w:trPr>
          <w:trHeight w:val="687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7D023E" w:rsidRDefault="007E420D" w:rsidP="007E42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Calibri" w:hAnsi="Times New Roman" w:cs="Times New Roman"/>
          <w:sz w:val="20"/>
          <w:szCs w:val="20"/>
          <w:lang w:eastAsia="pl-PL"/>
        </w:rPr>
        <w:t>w przypadku zatrudnienia podwykonawców odpowiadamy za ich pracę jak za własną.</w:t>
      </w:r>
    </w:p>
    <w:p w:rsidR="007D023E" w:rsidRDefault="007E420D" w:rsidP="007D02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zapoznaliśmy się treścią rozdziału XVIII SIWZ tj. klauzulą informacyjną, </w:t>
      </w:r>
    </w:p>
    <w:p w:rsidR="00051CB6" w:rsidRPr="007D023E" w:rsidRDefault="007E420D" w:rsidP="007D02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023E">
        <w:rPr>
          <w:rFonts w:ascii="Times New Roman" w:eastAsia="Times New Roman" w:hAnsi="Times New Roman" w:cs="Times New Roman"/>
          <w:sz w:val="20"/>
          <w:szCs w:val="20"/>
          <w:lang w:eastAsia="ar-SA"/>
        </w:rPr>
        <w:t>wypełniłem/liśmy obowiązki informacyjne przewidziane w art. 13 lub art. 14 RODO</w:t>
      </w:r>
      <w:r w:rsidRPr="007D02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7D02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7D023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F858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3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7D023E" w:rsidRDefault="007D023E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P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1CB6" w:rsidRPr="001377C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25752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UE L 119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z 04.05.2016, str. 1). </w:t>
      </w:r>
    </w:p>
    <w:p w:rsidR="003B0EB9" w:rsidRPr="00580AE0" w:rsidRDefault="00051CB6" w:rsidP="00580AE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2) </w:t>
      </w:r>
      <w:r w:rsidRPr="001377C1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 W przypadku gdy Wykonawca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</w:t>
      </w:r>
      <w:r w:rsidR="00580AE0">
        <w:rPr>
          <w:rFonts w:ascii="Times New Roman" w:eastAsia="Calibri" w:hAnsi="Times New Roman" w:cs="Times New Roman"/>
          <w:sz w:val="16"/>
          <w:szCs w:val="16"/>
          <w:lang w:eastAsia="ar-SA"/>
        </w:rPr>
        <w:t>nia np. przez jego wykreślenie).</w:t>
      </w:r>
    </w:p>
    <w:sectPr w:rsidR="003B0EB9" w:rsidRPr="00580AE0" w:rsidSect="00727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4E" w:rsidRDefault="00D25A4E" w:rsidP="00051CB6">
      <w:pPr>
        <w:spacing w:after="0" w:line="240" w:lineRule="auto"/>
      </w:pPr>
      <w:r>
        <w:separator/>
      </w:r>
    </w:p>
  </w:endnote>
  <w:endnote w:type="continuationSeparator" w:id="0">
    <w:p w:rsidR="00D25A4E" w:rsidRDefault="00D25A4E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4E" w:rsidRDefault="00D25A4E" w:rsidP="00051CB6">
      <w:pPr>
        <w:spacing w:after="0" w:line="240" w:lineRule="auto"/>
      </w:pPr>
      <w:r>
        <w:separator/>
      </w:r>
    </w:p>
  </w:footnote>
  <w:footnote w:type="continuationSeparator" w:id="0">
    <w:p w:rsidR="00D25A4E" w:rsidRDefault="00D25A4E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B6" w:rsidRPr="00051CB6" w:rsidRDefault="00CA411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382DB6">
      <w:rPr>
        <w:rFonts w:ascii="Times New Roman" w:hAnsi="Times New Roman" w:cs="Times New Roman"/>
        <w:i/>
      </w:rPr>
      <w:t>postępowania: SZPiFP-</w:t>
    </w:r>
    <w:r w:rsidR="000D0AB1">
      <w:rPr>
        <w:rFonts w:ascii="Times New Roman" w:hAnsi="Times New Roman" w:cs="Times New Roman"/>
        <w:i/>
      </w:rPr>
      <w:t>113</w:t>
    </w:r>
    <w:r w:rsidR="00051CB6" w:rsidRPr="001161FE">
      <w:rPr>
        <w:rFonts w:ascii="Times New Roman" w:hAnsi="Times New Roman" w:cs="Times New Roman"/>
        <w:i/>
      </w:rPr>
      <w:t>-</w:t>
    </w:r>
    <w:r w:rsidR="00051CB6" w:rsidRPr="00051CB6">
      <w:rPr>
        <w:rFonts w:ascii="Times New Roman" w:hAnsi="Times New Roman" w:cs="Times New Roman"/>
        <w:i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510F2"/>
    <w:multiLevelType w:val="hybridMultilevel"/>
    <w:tmpl w:val="F5B6EE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17C3"/>
    <w:multiLevelType w:val="hybridMultilevel"/>
    <w:tmpl w:val="7B82B74E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92436"/>
    <w:rsid w:val="000A0707"/>
    <w:rsid w:val="000B3BA1"/>
    <w:rsid w:val="000B6072"/>
    <w:rsid w:val="000D0AB1"/>
    <w:rsid w:val="000D5E70"/>
    <w:rsid w:val="001161FE"/>
    <w:rsid w:val="001174FB"/>
    <w:rsid w:val="00127DDA"/>
    <w:rsid w:val="001377C1"/>
    <w:rsid w:val="00183ECB"/>
    <w:rsid w:val="001A50F1"/>
    <w:rsid w:val="0025752A"/>
    <w:rsid w:val="00284130"/>
    <w:rsid w:val="00284880"/>
    <w:rsid w:val="002901D0"/>
    <w:rsid w:val="002B4387"/>
    <w:rsid w:val="002D3C9C"/>
    <w:rsid w:val="003157C6"/>
    <w:rsid w:val="00336EB1"/>
    <w:rsid w:val="003513C9"/>
    <w:rsid w:val="00372896"/>
    <w:rsid w:val="003778DB"/>
    <w:rsid w:val="00382DB6"/>
    <w:rsid w:val="003B0EB9"/>
    <w:rsid w:val="003E6A3B"/>
    <w:rsid w:val="00404A6D"/>
    <w:rsid w:val="00405EBA"/>
    <w:rsid w:val="004273D6"/>
    <w:rsid w:val="004802CD"/>
    <w:rsid w:val="0049160D"/>
    <w:rsid w:val="004A7A20"/>
    <w:rsid w:val="004C1C3B"/>
    <w:rsid w:val="004C45C9"/>
    <w:rsid w:val="00506152"/>
    <w:rsid w:val="00511D65"/>
    <w:rsid w:val="00524A7C"/>
    <w:rsid w:val="0052564B"/>
    <w:rsid w:val="00525761"/>
    <w:rsid w:val="0055103E"/>
    <w:rsid w:val="00566AA8"/>
    <w:rsid w:val="00580AE0"/>
    <w:rsid w:val="005D14C4"/>
    <w:rsid w:val="006049EF"/>
    <w:rsid w:val="006A2FC6"/>
    <w:rsid w:val="006C7340"/>
    <w:rsid w:val="006E08CF"/>
    <w:rsid w:val="0071487F"/>
    <w:rsid w:val="00726180"/>
    <w:rsid w:val="00727281"/>
    <w:rsid w:val="00732E5E"/>
    <w:rsid w:val="007D023E"/>
    <w:rsid w:val="007E420D"/>
    <w:rsid w:val="00824152"/>
    <w:rsid w:val="00827E74"/>
    <w:rsid w:val="00854CFA"/>
    <w:rsid w:val="008555B5"/>
    <w:rsid w:val="0086268C"/>
    <w:rsid w:val="00887A36"/>
    <w:rsid w:val="008B2348"/>
    <w:rsid w:val="00936122"/>
    <w:rsid w:val="009D2A07"/>
    <w:rsid w:val="00A32DC9"/>
    <w:rsid w:val="00A85576"/>
    <w:rsid w:val="00A92F87"/>
    <w:rsid w:val="00AB7721"/>
    <w:rsid w:val="00B06824"/>
    <w:rsid w:val="00BA3999"/>
    <w:rsid w:val="00BA4A6E"/>
    <w:rsid w:val="00BD14A3"/>
    <w:rsid w:val="00CA411F"/>
    <w:rsid w:val="00D25A4E"/>
    <w:rsid w:val="00D27C83"/>
    <w:rsid w:val="00D575AE"/>
    <w:rsid w:val="00DC6095"/>
    <w:rsid w:val="00DD1775"/>
    <w:rsid w:val="00E03B66"/>
    <w:rsid w:val="00E24ACB"/>
    <w:rsid w:val="00E903B1"/>
    <w:rsid w:val="00E965EF"/>
    <w:rsid w:val="00EB72B4"/>
    <w:rsid w:val="00ED3797"/>
    <w:rsid w:val="00F04205"/>
    <w:rsid w:val="00F8583C"/>
    <w:rsid w:val="00F868DD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B8F3-6CC2-4CA0-B4B7-6573AB8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23E"/>
    <w:pPr>
      <w:ind w:left="720"/>
      <w:contextualSpacing/>
    </w:pPr>
  </w:style>
  <w:style w:type="paragraph" w:styleId="Bezodstpw">
    <w:name w:val="No Spacing"/>
    <w:uiPriority w:val="1"/>
    <w:qFormat/>
    <w:rsid w:val="000D0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7C51-6B0F-4834-978B-B14C9A5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Jagoda Meller</cp:lastModifiedBy>
  <cp:revision>25</cp:revision>
  <cp:lastPrinted>2020-09-17T13:13:00Z</cp:lastPrinted>
  <dcterms:created xsi:type="dcterms:W3CDTF">2020-06-27T20:28:00Z</dcterms:created>
  <dcterms:modified xsi:type="dcterms:W3CDTF">2020-09-30T07:53:00Z</dcterms:modified>
</cp:coreProperties>
</file>