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67" w:rsidRPr="00841EB8" w:rsidRDefault="00396D67" w:rsidP="00841EB8">
      <w:pPr>
        <w:spacing w:after="0" w:line="360" w:lineRule="auto"/>
        <w:rPr>
          <w:rFonts w:asciiTheme="minorHAnsi" w:hAnsiTheme="minorHAnsi" w:cstheme="minorHAnsi"/>
          <w:b/>
          <w:sz w:val="24"/>
          <w:szCs w:val="24"/>
        </w:rPr>
      </w:pPr>
    </w:p>
    <w:p w:rsidR="0001120C" w:rsidRPr="00841EB8" w:rsidRDefault="0001120C" w:rsidP="00841EB8">
      <w:pPr>
        <w:spacing w:after="0" w:line="360" w:lineRule="auto"/>
        <w:rPr>
          <w:rFonts w:asciiTheme="minorHAnsi" w:hAnsiTheme="minorHAnsi" w:cstheme="minorHAnsi"/>
          <w:b/>
          <w:sz w:val="24"/>
          <w:szCs w:val="24"/>
        </w:rPr>
      </w:pPr>
    </w:p>
    <w:p w:rsidR="007B5548" w:rsidRPr="008E58B5" w:rsidRDefault="008F0B0E" w:rsidP="008E58B5">
      <w:pPr>
        <w:pStyle w:val="Nagwek1"/>
      </w:pPr>
      <w:r w:rsidRPr="008E58B5">
        <w:t>Szacowanie wartości zamówienia obejmujące</w:t>
      </w:r>
      <w:r w:rsidR="00D81617" w:rsidRPr="008E58B5">
        <w:t xml:space="preserve"> „Z</w:t>
      </w:r>
      <w:r w:rsidR="002623BB" w:rsidRPr="008E58B5">
        <w:t xml:space="preserve">akup platformy językowej oraz realizacja szkoleń dla pracowników UR” realizowany w ramach </w:t>
      </w:r>
      <w:r w:rsidR="00D81617" w:rsidRPr="008E58B5">
        <w:t>projektu „P</w:t>
      </w:r>
      <w:r w:rsidR="002623BB" w:rsidRPr="008E58B5">
        <w:t>rogramu zwiększenia dostępności Uniwersytetu Rolniczego im. Hugona Kołłątaja w Krakowie</w:t>
      </w:r>
      <w:r w:rsidR="00D81617" w:rsidRPr="008E58B5">
        <w:t>”</w:t>
      </w:r>
    </w:p>
    <w:sdt>
      <w:sdtPr>
        <w:rPr>
          <w:rFonts w:asciiTheme="minorHAnsi" w:eastAsia="Calibri" w:hAnsiTheme="minorHAnsi" w:cstheme="minorHAnsi"/>
          <w:b/>
          <w:bCs w:val="0"/>
          <w:color w:val="auto"/>
          <w:sz w:val="24"/>
          <w:szCs w:val="24"/>
          <w:lang w:eastAsia="en-US"/>
        </w:rPr>
        <w:id w:val="1310211727"/>
        <w:docPartObj>
          <w:docPartGallery w:val="Table of Contents"/>
          <w:docPartUnique/>
        </w:docPartObj>
      </w:sdtPr>
      <w:sdtEndPr>
        <w:rPr>
          <w:b w:val="0"/>
          <w:noProof/>
        </w:rPr>
      </w:sdtEndPr>
      <w:sdtContent>
        <w:p w:rsidR="00714226" w:rsidRPr="009D3332" w:rsidRDefault="00714226" w:rsidP="00841EB8">
          <w:pPr>
            <w:pStyle w:val="Nagwekspisutreci"/>
            <w:spacing w:before="0"/>
            <w:rPr>
              <w:rFonts w:asciiTheme="minorHAnsi" w:hAnsiTheme="minorHAnsi" w:cstheme="minorHAnsi"/>
              <w:b/>
              <w:color w:val="000000" w:themeColor="text1"/>
              <w:sz w:val="24"/>
              <w:szCs w:val="24"/>
            </w:rPr>
          </w:pPr>
          <w:r w:rsidRPr="009D3332">
            <w:rPr>
              <w:rFonts w:asciiTheme="minorHAnsi" w:hAnsiTheme="minorHAnsi" w:cstheme="minorHAnsi"/>
              <w:b/>
              <w:color w:val="000000" w:themeColor="text1"/>
              <w:sz w:val="24"/>
              <w:szCs w:val="24"/>
            </w:rPr>
            <w:t>Spis treści</w:t>
          </w:r>
        </w:p>
        <w:p w:rsidR="00886A4E" w:rsidRPr="00841EB8" w:rsidRDefault="00714226" w:rsidP="00841EB8">
          <w:pPr>
            <w:pStyle w:val="Spistreci1"/>
            <w:tabs>
              <w:tab w:val="left" w:pos="440"/>
              <w:tab w:val="right" w:leader="dot" w:pos="9062"/>
            </w:tabs>
            <w:spacing w:before="0" w:after="0" w:line="360" w:lineRule="auto"/>
            <w:rPr>
              <w:rFonts w:eastAsiaTheme="minorEastAsia"/>
              <w:b w:val="0"/>
              <w:bCs w:val="0"/>
              <w:caps w:val="0"/>
              <w:noProof/>
              <w:sz w:val="24"/>
              <w:szCs w:val="24"/>
              <w:lang w:eastAsia="pl-PL"/>
            </w:rPr>
          </w:pPr>
          <w:r w:rsidRPr="00841EB8">
            <w:rPr>
              <w:b w:val="0"/>
              <w:bCs w:val="0"/>
              <w:sz w:val="24"/>
              <w:szCs w:val="24"/>
            </w:rPr>
            <w:fldChar w:fldCharType="begin"/>
          </w:r>
          <w:r w:rsidRPr="00841EB8">
            <w:rPr>
              <w:sz w:val="24"/>
              <w:szCs w:val="24"/>
            </w:rPr>
            <w:instrText>TOC \o "1-3" \h \z \u</w:instrText>
          </w:r>
          <w:r w:rsidRPr="00841EB8">
            <w:rPr>
              <w:b w:val="0"/>
              <w:bCs w:val="0"/>
              <w:sz w:val="24"/>
              <w:szCs w:val="24"/>
            </w:rPr>
            <w:fldChar w:fldCharType="separate"/>
          </w:r>
          <w:hyperlink w:anchor="_Toc100155021" w:history="1">
            <w:r w:rsidR="00886A4E" w:rsidRPr="00841EB8">
              <w:rPr>
                <w:rStyle w:val="Hipercze"/>
                <w:rFonts w:cstheme="minorHAnsi"/>
                <w:noProof/>
                <w:sz w:val="24"/>
                <w:szCs w:val="24"/>
              </w:rPr>
              <w:t>I.</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Nazwa przedmiotu zamówienia</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_Toc100155021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w:t>
            </w:r>
            <w:r w:rsidR="00886A4E" w:rsidRPr="00841EB8">
              <w:rPr>
                <w:noProof/>
                <w:webHidden/>
                <w:sz w:val="24"/>
                <w:szCs w:val="24"/>
              </w:rPr>
              <w:fldChar w:fldCharType="end"/>
            </w:r>
          </w:hyperlink>
        </w:p>
        <w:p w:rsidR="00886A4E" w:rsidRPr="00841EB8" w:rsidRDefault="00841EB8" w:rsidP="00841EB8">
          <w:pPr>
            <w:pStyle w:val="Spistreci1"/>
            <w:tabs>
              <w:tab w:val="left" w:pos="660"/>
              <w:tab w:val="right" w:leader="dot" w:pos="9062"/>
            </w:tabs>
            <w:spacing w:before="0" w:after="0" w:line="360" w:lineRule="auto"/>
            <w:rPr>
              <w:rFonts w:eastAsiaTheme="minorEastAsia"/>
              <w:b w:val="0"/>
              <w:bCs w:val="0"/>
              <w:caps w:val="0"/>
              <w:noProof/>
              <w:sz w:val="24"/>
              <w:szCs w:val="24"/>
              <w:lang w:eastAsia="pl-PL"/>
            </w:rPr>
          </w:pPr>
          <w:hyperlink w:anchor="_Toc100155022" w:history="1">
            <w:r w:rsidR="00A847C0" w:rsidRPr="00841EB8">
              <w:rPr>
                <w:rStyle w:val="Hipercze"/>
                <w:rFonts w:cstheme="minorHAnsi"/>
                <w:caps w:val="0"/>
                <w:noProof/>
                <w:sz w:val="24"/>
                <w:szCs w:val="24"/>
              </w:rPr>
              <w:t>II.</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Opis i cel przedmiotu zamówienia</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_Toc100155022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w:t>
            </w:r>
            <w:r w:rsidR="00886A4E" w:rsidRPr="00841EB8">
              <w:rPr>
                <w:noProof/>
                <w:webHidden/>
                <w:sz w:val="24"/>
                <w:szCs w:val="24"/>
              </w:rPr>
              <w:fldChar w:fldCharType="end"/>
            </w:r>
          </w:hyperlink>
        </w:p>
        <w:p w:rsidR="00886A4E" w:rsidRPr="00841EB8" w:rsidRDefault="00841EB8" w:rsidP="00841EB8">
          <w:pPr>
            <w:pStyle w:val="Spistreci1"/>
            <w:tabs>
              <w:tab w:val="left" w:pos="660"/>
              <w:tab w:val="right" w:leader="dot" w:pos="9062"/>
            </w:tabs>
            <w:spacing w:before="0" w:after="0" w:line="360" w:lineRule="auto"/>
            <w:rPr>
              <w:rFonts w:eastAsiaTheme="minorEastAsia"/>
              <w:b w:val="0"/>
              <w:bCs w:val="0"/>
              <w:caps w:val="0"/>
              <w:noProof/>
              <w:sz w:val="24"/>
              <w:szCs w:val="24"/>
              <w:lang w:eastAsia="pl-PL"/>
            </w:rPr>
          </w:pPr>
          <w:hyperlink w:anchor="_Toc100155023" w:history="1">
            <w:r w:rsidR="00A847C0" w:rsidRPr="00841EB8">
              <w:rPr>
                <w:rStyle w:val="Hipercze"/>
                <w:rFonts w:cstheme="minorHAnsi"/>
                <w:caps w:val="0"/>
                <w:noProof/>
                <w:sz w:val="24"/>
                <w:szCs w:val="24"/>
              </w:rPr>
              <w:t>III.</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Definicje</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_Toc100155023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w:t>
            </w:r>
            <w:r w:rsidR="00886A4E" w:rsidRPr="00841EB8">
              <w:rPr>
                <w:noProof/>
                <w:webHidden/>
                <w:sz w:val="24"/>
                <w:szCs w:val="24"/>
              </w:rPr>
              <w:fldChar w:fldCharType="end"/>
            </w:r>
          </w:hyperlink>
        </w:p>
        <w:p w:rsidR="00886A4E" w:rsidRPr="00841EB8" w:rsidRDefault="00841EB8" w:rsidP="00841EB8">
          <w:pPr>
            <w:pStyle w:val="Spistreci1"/>
            <w:tabs>
              <w:tab w:val="left" w:pos="660"/>
              <w:tab w:val="right" w:leader="dot" w:pos="9062"/>
            </w:tabs>
            <w:spacing w:before="0" w:after="0" w:line="360" w:lineRule="auto"/>
            <w:rPr>
              <w:rFonts w:eastAsiaTheme="minorEastAsia"/>
              <w:b w:val="0"/>
              <w:bCs w:val="0"/>
              <w:caps w:val="0"/>
              <w:noProof/>
              <w:sz w:val="24"/>
              <w:szCs w:val="24"/>
              <w:lang w:eastAsia="pl-PL"/>
            </w:rPr>
          </w:pPr>
          <w:hyperlink w:anchor="_Toc100155024" w:history="1">
            <w:r w:rsidR="00A847C0" w:rsidRPr="00841EB8">
              <w:rPr>
                <w:rStyle w:val="Hipercze"/>
                <w:rFonts w:cstheme="minorHAnsi"/>
                <w:caps w:val="0"/>
                <w:noProof/>
                <w:sz w:val="24"/>
                <w:szCs w:val="24"/>
              </w:rPr>
              <w:t>IV.</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Wymagania dot. Wdrożenia</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_Toc100155024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25" w:history="1">
            <w:r w:rsidR="00B12163" w:rsidRPr="00841EB8">
              <w:rPr>
                <w:rStyle w:val="Hipercze"/>
                <w:rFonts w:cstheme="minorHAnsi"/>
                <w:noProof/>
                <w:sz w:val="24"/>
                <w:szCs w:val="24"/>
              </w:rPr>
              <w:t>etap i – analiza przedwdrożeniowa oraz uruchomienie pilotażowej wersji systemu (</w:t>
            </w:r>
            <w:r w:rsidR="00B12163" w:rsidRPr="00841EB8">
              <w:rPr>
                <w:rStyle w:val="Hipercze"/>
                <w:rFonts w:cstheme="minorHAnsi"/>
                <w:bCs/>
                <w:noProof/>
                <w:sz w:val="24"/>
                <w:szCs w:val="24"/>
              </w:rPr>
              <w:t xml:space="preserve">do </w:t>
            </w:r>
            <w:r w:rsidR="00B12163" w:rsidRPr="00841EB8">
              <w:rPr>
                <w:rStyle w:val="Hipercze"/>
                <w:rFonts w:cstheme="minorHAnsi"/>
                <w:noProof/>
                <w:sz w:val="24"/>
                <w:szCs w:val="24"/>
              </w:rPr>
              <w:t>60 dni)</w:t>
            </w:r>
            <w:r w:rsidR="00B12163"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_Toc100155025 \h </w:instrText>
            </w:r>
            <w:r w:rsidR="00886A4E" w:rsidRPr="00841EB8">
              <w:rPr>
                <w:noProof/>
                <w:webHidden/>
                <w:sz w:val="24"/>
                <w:szCs w:val="24"/>
              </w:rPr>
            </w:r>
            <w:r w:rsidR="00886A4E" w:rsidRPr="00841EB8">
              <w:rPr>
                <w:noProof/>
                <w:webHidden/>
                <w:sz w:val="24"/>
                <w:szCs w:val="24"/>
              </w:rPr>
              <w:fldChar w:fldCharType="separate"/>
            </w:r>
            <w:r w:rsidR="00B12163" w:rsidRPr="00841EB8">
              <w:rPr>
                <w:noProof/>
                <w:webHidden/>
                <w:sz w:val="24"/>
                <w:szCs w:val="24"/>
              </w:rPr>
              <w:t>2</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26" w:history="1">
            <w:r w:rsidR="00A847C0" w:rsidRPr="00841EB8">
              <w:rPr>
                <w:rStyle w:val="Hipercze"/>
                <w:rFonts w:cstheme="minorHAnsi"/>
                <w:noProof/>
                <w:sz w:val="24"/>
                <w:szCs w:val="24"/>
              </w:rPr>
              <w:t>etap ii – uruchomienie wersji produkcyjnej oraz testowej systemu (do 60 dni)</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_Toc100155026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3</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27" w:history="1">
            <w:r w:rsidR="00A847C0" w:rsidRPr="00841EB8">
              <w:rPr>
                <w:rStyle w:val="Hipercze"/>
                <w:rFonts w:cstheme="minorHAnsi"/>
                <w:noProof/>
                <w:sz w:val="24"/>
                <w:szCs w:val="24"/>
              </w:rPr>
              <w:t>etap iii – migracja, integracja, testy i odbiór systemu: (do 60 dni)</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_Toc100155027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4</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28" w:history="1">
            <w:r w:rsidR="00A847C0" w:rsidRPr="00841EB8">
              <w:rPr>
                <w:rStyle w:val="Hipercze"/>
                <w:rFonts w:cstheme="minorHAnsi"/>
                <w:noProof/>
                <w:sz w:val="24"/>
                <w:szCs w:val="24"/>
              </w:rPr>
              <w:t>etap iv – szkolenia, dokumentacji: (do 30 dni)</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_Toc100155028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4</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29" w:history="1">
            <w:r w:rsidR="00A847C0" w:rsidRPr="00841EB8">
              <w:rPr>
                <w:rStyle w:val="Hipercze"/>
                <w:rFonts w:cstheme="minorHAnsi"/>
                <w:noProof/>
                <w:sz w:val="24"/>
                <w:szCs w:val="24"/>
              </w:rPr>
              <w:t>etap v – utrzymanie systemu (</w:t>
            </w:r>
            <w:r w:rsidR="00E00067" w:rsidRPr="00841EB8">
              <w:rPr>
                <w:rStyle w:val="Hipercze"/>
                <w:rFonts w:cstheme="minorHAnsi"/>
                <w:noProof/>
                <w:sz w:val="24"/>
                <w:szCs w:val="24"/>
              </w:rPr>
              <w:t>w okresie trwania projektu, nie</w:t>
            </w:r>
            <w:r w:rsidR="000C13B0" w:rsidRPr="00841EB8">
              <w:rPr>
                <w:rStyle w:val="Hipercze"/>
                <w:rFonts w:cstheme="minorHAnsi"/>
                <w:noProof/>
                <w:sz w:val="24"/>
                <w:szCs w:val="24"/>
              </w:rPr>
              <w:t xml:space="preserve"> dalej niż do 30.09.2023 r.</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_Toc100155029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4</w:t>
            </w:r>
            <w:r w:rsidR="00886A4E" w:rsidRPr="00841EB8">
              <w:rPr>
                <w:noProof/>
                <w:webHidden/>
                <w:sz w:val="24"/>
                <w:szCs w:val="24"/>
              </w:rPr>
              <w:fldChar w:fldCharType="end"/>
            </w:r>
          </w:hyperlink>
        </w:p>
        <w:p w:rsidR="00886A4E" w:rsidRPr="00841EB8" w:rsidRDefault="00841EB8" w:rsidP="00841EB8">
          <w:pPr>
            <w:pStyle w:val="Spistreci1"/>
            <w:tabs>
              <w:tab w:val="left" w:pos="440"/>
              <w:tab w:val="right" w:leader="dot" w:pos="9062"/>
            </w:tabs>
            <w:spacing w:before="0" w:after="0" w:line="360" w:lineRule="auto"/>
            <w:rPr>
              <w:rFonts w:eastAsiaTheme="minorEastAsia"/>
              <w:b w:val="0"/>
              <w:bCs w:val="0"/>
              <w:caps w:val="0"/>
              <w:noProof/>
              <w:sz w:val="24"/>
              <w:szCs w:val="24"/>
              <w:lang w:eastAsia="pl-PL"/>
            </w:rPr>
          </w:pPr>
          <w:hyperlink w:anchor="_Toc100155030" w:history="1">
            <w:r w:rsidR="00A847C0" w:rsidRPr="00841EB8">
              <w:rPr>
                <w:rStyle w:val="Hipercze"/>
                <w:rFonts w:cstheme="minorHAnsi"/>
                <w:caps w:val="0"/>
                <w:noProof/>
                <w:sz w:val="24"/>
                <w:szCs w:val="24"/>
              </w:rPr>
              <w:t>V.</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Wymagania techniczne</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_Toc100155030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5</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31" w:history="1">
            <w:r w:rsidR="00A847C0" w:rsidRPr="00841EB8">
              <w:rPr>
                <w:rStyle w:val="Hipercze"/>
                <w:rFonts w:cstheme="minorHAnsi"/>
                <w:noProof/>
                <w:sz w:val="24"/>
                <w:szCs w:val="24"/>
              </w:rPr>
              <w:t>zaawansowane możliwości konfiguracji</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_Toc100155031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5</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32" w:history="1">
            <w:r w:rsidR="00A847C0" w:rsidRPr="00841EB8">
              <w:rPr>
                <w:rStyle w:val="Hipercze"/>
                <w:rFonts w:cstheme="minorHAnsi"/>
                <w:noProof/>
                <w:sz w:val="24"/>
                <w:szCs w:val="24"/>
              </w:rPr>
              <w:t>łatwość obsługi</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_Toc100155032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5</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33" w:history="1">
            <w:r w:rsidR="00A847C0" w:rsidRPr="00841EB8">
              <w:rPr>
                <w:rStyle w:val="Hipercze"/>
                <w:rFonts w:cstheme="minorHAnsi"/>
                <w:noProof/>
                <w:sz w:val="24"/>
                <w:szCs w:val="24"/>
              </w:rPr>
              <w:t>nowoczesne i sprawdzone technologie</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_Toc100155033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5</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34" w:history="1">
            <w:r w:rsidR="00A847C0" w:rsidRPr="00841EB8">
              <w:rPr>
                <w:rStyle w:val="Hipercze"/>
                <w:rFonts w:cstheme="minorHAnsi"/>
                <w:noProof/>
                <w:sz w:val="24"/>
                <w:szCs w:val="24"/>
              </w:rPr>
              <w:t>zgodność ze standardami</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_Toc100155034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5</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35" w:history="1">
            <w:r w:rsidR="00A847C0" w:rsidRPr="00841EB8">
              <w:rPr>
                <w:rStyle w:val="Hipercze"/>
                <w:rFonts w:eastAsiaTheme="minorHAnsi" w:cstheme="minorHAnsi"/>
                <w:noProof/>
                <w:sz w:val="24"/>
                <w:szCs w:val="24"/>
              </w:rPr>
              <w:t>cechy systemu informatycznego wspierające osoby z niepełnosprawnościami</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_Toc100155035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5</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36" w:history="1">
            <w:r w:rsidR="00A847C0" w:rsidRPr="00841EB8">
              <w:rPr>
                <w:rStyle w:val="Hipercze"/>
                <w:rFonts w:cstheme="minorHAnsi"/>
                <w:noProof/>
                <w:sz w:val="24"/>
                <w:szCs w:val="24"/>
              </w:rPr>
              <w:t>informacje szczegółowe dotyczące dostępności systemu informatycznego:</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_Toc100155036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6</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37" w:history="1">
            <w:r w:rsidR="00A847C0" w:rsidRPr="00841EB8">
              <w:rPr>
                <w:rStyle w:val="Hipercze"/>
                <w:rFonts w:cstheme="minorHAnsi"/>
                <w:noProof/>
                <w:sz w:val="24"/>
                <w:szCs w:val="24"/>
              </w:rPr>
              <w:t>migracja danych:</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_Toc100155037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8</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38" w:history="1">
            <w:r w:rsidR="00A847C0" w:rsidRPr="00841EB8">
              <w:rPr>
                <w:rStyle w:val="Hipercze"/>
                <w:rFonts w:cstheme="minorHAnsi"/>
                <w:noProof/>
                <w:sz w:val="24"/>
                <w:szCs w:val="24"/>
              </w:rPr>
              <w:t>integracja z systemami zamawiającego:</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_Toc100155038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8</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39" w:history="1">
            <w:r w:rsidR="00A847C0" w:rsidRPr="00841EB8">
              <w:rPr>
                <w:rStyle w:val="Hipercze"/>
                <w:rFonts w:cstheme="minorHAnsi"/>
                <w:noProof/>
                <w:sz w:val="24"/>
                <w:szCs w:val="24"/>
              </w:rPr>
              <w:t>moduł wymian</w:t>
            </w:r>
            <w:r w:rsidR="00886A4E" w:rsidRPr="00841EB8">
              <w:rPr>
                <w:rStyle w:val="Hipercze"/>
                <w:rFonts w:cstheme="minorHAnsi"/>
                <w:noProof/>
                <w:sz w:val="24"/>
                <w:szCs w:val="24"/>
              </w:rPr>
              <w:t>y danych:</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_Toc100155039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8</w:t>
            </w:r>
            <w:r w:rsidR="00886A4E" w:rsidRPr="00841EB8">
              <w:rPr>
                <w:noProof/>
                <w:webHidden/>
                <w:sz w:val="24"/>
                <w:szCs w:val="24"/>
              </w:rPr>
              <w:fldChar w:fldCharType="end"/>
            </w:r>
          </w:hyperlink>
        </w:p>
        <w:p w:rsidR="00886A4E" w:rsidRPr="00841EB8" w:rsidRDefault="00841EB8" w:rsidP="00841EB8">
          <w:pPr>
            <w:pStyle w:val="Spistreci1"/>
            <w:tabs>
              <w:tab w:val="left" w:pos="660"/>
              <w:tab w:val="right" w:leader="dot" w:pos="9062"/>
            </w:tabs>
            <w:spacing w:before="0" w:after="0" w:line="360" w:lineRule="auto"/>
            <w:rPr>
              <w:rFonts w:eastAsiaTheme="minorEastAsia"/>
              <w:b w:val="0"/>
              <w:bCs w:val="0"/>
              <w:caps w:val="0"/>
              <w:noProof/>
              <w:sz w:val="24"/>
              <w:szCs w:val="24"/>
              <w:lang w:eastAsia="pl-PL"/>
            </w:rPr>
          </w:pPr>
          <w:hyperlink w:anchor="_Toc100155040" w:history="1">
            <w:r w:rsidR="00A847C0" w:rsidRPr="00841EB8">
              <w:rPr>
                <w:rStyle w:val="Hipercze"/>
                <w:rFonts w:cstheme="minorHAnsi"/>
                <w:caps w:val="0"/>
                <w:noProof/>
                <w:sz w:val="24"/>
                <w:szCs w:val="24"/>
              </w:rPr>
              <w:t>VI.</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Licencjonowanie</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_Toc100155040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8</w:t>
            </w:r>
            <w:r w:rsidR="00886A4E" w:rsidRPr="00841EB8">
              <w:rPr>
                <w:noProof/>
                <w:webHidden/>
                <w:sz w:val="24"/>
                <w:szCs w:val="24"/>
              </w:rPr>
              <w:fldChar w:fldCharType="end"/>
            </w:r>
          </w:hyperlink>
        </w:p>
        <w:p w:rsidR="00886A4E" w:rsidRPr="00841EB8" w:rsidRDefault="00841EB8" w:rsidP="00841EB8">
          <w:pPr>
            <w:pStyle w:val="Spistreci1"/>
            <w:tabs>
              <w:tab w:val="left" w:pos="660"/>
              <w:tab w:val="right" w:leader="dot" w:pos="9062"/>
            </w:tabs>
            <w:spacing w:before="0" w:after="0" w:line="360" w:lineRule="auto"/>
            <w:rPr>
              <w:rFonts w:eastAsiaTheme="minorEastAsia"/>
              <w:b w:val="0"/>
              <w:bCs w:val="0"/>
              <w:caps w:val="0"/>
              <w:noProof/>
              <w:sz w:val="24"/>
              <w:szCs w:val="24"/>
              <w:lang w:eastAsia="pl-PL"/>
            </w:rPr>
          </w:pPr>
          <w:hyperlink w:anchor="_Toc100155041" w:history="1">
            <w:r w:rsidR="00A847C0" w:rsidRPr="00841EB8">
              <w:rPr>
                <w:rStyle w:val="Hipercze"/>
                <w:rFonts w:cstheme="minorHAnsi"/>
                <w:caps w:val="0"/>
                <w:noProof/>
                <w:sz w:val="24"/>
                <w:szCs w:val="24"/>
              </w:rPr>
              <w:t>VII.</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Opis platformy językowej</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_Toc100155041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8</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42" w:history="1">
            <w:r w:rsidR="00A847C0" w:rsidRPr="00841EB8">
              <w:rPr>
                <w:rStyle w:val="Hipercze"/>
                <w:rFonts w:cstheme="minorHAnsi"/>
                <w:noProof/>
                <w:sz w:val="24"/>
                <w:szCs w:val="24"/>
              </w:rPr>
              <w:t>główne cechy platformy językowej</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_Toc100155042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9</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43" w:history="1">
            <w:r w:rsidR="00A847C0" w:rsidRPr="00841EB8">
              <w:rPr>
                <w:rStyle w:val="Hipercze"/>
                <w:rFonts w:cstheme="minorHAnsi"/>
                <w:noProof/>
                <w:sz w:val="24"/>
                <w:szCs w:val="24"/>
              </w:rPr>
              <w:t>zakresy języka specjalistycznego:</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_Toc100155043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9</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44" w:history="1">
            <w:r w:rsidR="00A847C0" w:rsidRPr="00841EB8">
              <w:rPr>
                <w:rStyle w:val="Hipercze"/>
                <w:rFonts w:cstheme="minorHAnsi"/>
                <w:noProof/>
                <w:sz w:val="24"/>
                <w:szCs w:val="24"/>
              </w:rPr>
              <w:t xml:space="preserve">szczegółowy opis </w:t>
            </w:r>
            <w:r w:rsidR="00F848D4" w:rsidRPr="00841EB8">
              <w:rPr>
                <w:rStyle w:val="Hipercze"/>
                <w:rFonts w:cstheme="minorHAnsi"/>
                <w:noProof/>
                <w:sz w:val="24"/>
                <w:szCs w:val="24"/>
              </w:rPr>
              <w:t xml:space="preserve">szacowania wartości </w:t>
            </w:r>
            <w:r w:rsidR="00886A4E" w:rsidRPr="00841EB8">
              <w:rPr>
                <w:rStyle w:val="Hipercze"/>
                <w:rFonts w:cstheme="minorHAnsi"/>
                <w:noProof/>
                <w:sz w:val="24"/>
                <w:szCs w:val="24"/>
              </w:rPr>
              <w:t>zamówienia</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_Toc100155044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13</w:t>
            </w:r>
            <w:r w:rsidR="00886A4E" w:rsidRPr="00841EB8">
              <w:rPr>
                <w:noProof/>
                <w:webHidden/>
                <w:sz w:val="24"/>
                <w:szCs w:val="24"/>
              </w:rPr>
              <w:fldChar w:fldCharType="end"/>
            </w:r>
          </w:hyperlink>
        </w:p>
        <w:p w:rsidR="00886A4E" w:rsidRPr="00841EB8" w:rsidRDefault="00841EB8" w:rsidP="00841EB8">
          <w:pPr>
            <w:pStyle w:val="Spistreci1"/>
            <w:tabs>
              <w:tab w:val="left" w:pos="880"/>
              <w:tab w:val="right" w:leader="dot" w:pos="9062"/>
            </w:tabs>
            <w:spacing w:before="0" w:after="0" w:line="360" w:lineRule="auto"/>
            <w:rPr>
              <w:rFonts w:eastAsiaTheme="minorEastAsia"/>
              <w:b w:val="0"/>
              <w:bCs w:val="0"/>
              <w:caps w:val="0"/>
              <w:noProof/>
              <w:sz w:val="24"/>
              <w:szCs w:val="24"/>
              <w:lang w:eastAsia="pl-PL"/>
            </w:rPr>
          </w:pPr>
          <w:hyperlink w:anchor="_Toc100155045" w:history="1">
            <w:r w:rsidR="00A847C0" w:rsidRPr="00841EB8">
              <w:rPr>
                <w:rStyle w:val="Hipercze"/>
                <w:rFonts w:cstheme="minorHAnsi"/>
                <w:caps w:val="0"/>
                <w:noProof/>
                <w:sz w:val="24"/>
                <w:szCs w:val="24"/>
              </w:rPr>
              <w:t>VIII.</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Szkolenia</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_Toc100155045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25</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46" w:history="1">
            <w:r w:rsidR="00A847C0" w:rsidRPr="00841EB8">
              <w:rPr>
                <w:rStyle w:val="Hipercze"/>
                <w:rFonts w:eastAsia="Verdana" w:cstheme="minorHAnsi"/>
                <w:noProof/>
                <w:sz w:val="24"/>
                <w:szCs w:val="24"/>
              </w:rPr>
              <w:t>zakres szkoleń:</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_Toc100155046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25</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47" w:history="1">
            <w:r w:rsidR="00A847C0" w:rsidRPr="00841EB8">
              <w:rPr>
                <w:rStyle w:val="Hipercze"/>
                <w:rFonts w:cstheme="minorHAnsi"/>
                <w:noProof/>
                <w:sz w:val="24"/>
                <w:szCs w:val="24"/>
              </w:rPr>
              <w:t>sposób realizacji szkoleń</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_Toc100155047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27</w:t>
            </w:r>
            <w:r w:rsidR="00886A4E" w:rsidRPr="00841EB8">
              <w:rPr>
                <w:noProof/>
                <w:webHidden/>
                <w:sz w:val="24"/>
                <w:szCs w:val="24"/>
              </w:rPr>
              <w:fldChar w:fldCharType="end"/>
            </w:r>
          </w:hyperlink>
        </w:p>
        <w:p w:rsidR="00886A4E" w:rsidRPr="00841EB8" w:rsidRDefault="00841EB8" w:rsidP="00841EB8">
          <w:pPr>
            <w:pStyle w:val="Spistreci1"/>
            <w:tabs>
              <w:tab w:val="left" w:pos="660"/>
              <w:tab w:val="right" w:leader="dot" w:pos="9062"/>
            </w:tabs>
            <w:spacing w:before="0" w:after="0" w:line="360" w:lineRule="auto"/>
            <w:rPr>
              <w:rFonts w:eastAsiaTheme="minorEastAsia"/>
              <w:b w:val="0"/>
              <w:bCs w:val="0"/>
              <w:caps w:val="0"/>
              <w:noProof/>
              <w:sz w:val="24"/>
              <w:szCs w:val="24"/>
              <w:lang w:eastAsia="pl-PL"/>
            </w:rPr>
          </w:pPr>
          <w:hyperlink w:anchor="_Toc100155048" w:history="1">
            <w:r w:rsidR="00A847C0" w:rsidRPr="00841EB8">
              <w:rPr>
                <w:rStyle w:val="Hipercze"/>
                <w:rFonts w:cstheme="minorHAnsi"/>
                <w:caps w:val="0"/>
                <w:noProof/>
                <w:sz w:val="24"/>
                <w:szCs w:val="24"/>
              </w:rPr>
              <w:t>IX.</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Dokumentacja</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_Toc100155048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27</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49" w:history="1">
            <w:r w:rsidR="00A847C0" w:rsidRPr="00841EB8">
              <w:rPr>
                <w:rStyle w:val="Hipercze"/>
                <w:rFonts w:cstheme="minorHAnsi"/>
                <w:noProof/>
                <w:sz w:val="24"/>
                <w:szCs w:val="24"/>
              </w:rPr>
              <w:t>wymagania dotyczące dokumentacji systemowej</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_Toc100155049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27</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50" w:history="1">
            <w:r w:rsidR="00A847C0" w:rsidRPr="00841EB8">
              <w:rPr>
                <w:rStyle w:val="Hipercze"/>
                <w:rFonts w:cstheme="minorHAnsi"/>
                <w:noProof/>
                <w:sz w:val="24"/>
                <w:szCs w:val="24"/>
              </w:rPr>
              <w:t>wymagania dot. Dokumentacji administratora</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_Toc100155050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29</w:t>
            </w:r>
            <w:r w:rsidR="00886A4E" w:rsidRPr="00841EB8">
              <w:rPr>
                <w:noProof/>
                <w:webHidden/>
                <w:sz w:val="24"/>
                <w:szCs w:val="24"/>
              </w:rPr>
              <w:fldChar w:fldCharType="end"/>
            </w:r>
          </w:hyperlink>
        </w:p>
        <w:p w:rsidR="00886A4E" w:rsidRPr="00841EB8" w:rsidRDefault="00841EB8" w:rsidP="00841EB8">
          <w:pPr>
            <w:pStyle w:val="Spistreci2"/>
            <w:tabs>
              <w:tab w:val="right" w:leader="dot" w:pos="9062"/>
            </w:tabs>
            <w:spacing w:line="360" w:lineRule="auto"/>
            <w:rPr>
              <w:rFonts w:eastAsiaTheme="minorEastAsia"/>
              <w:smallCaps w:val="0"/>
              <w:noProof/>
              <w:sz w:val="24"/>
              <w:szCs w:val="24"/>
              <w:lang w:eastAsia="pl-PL"/>
            </w:rPr>
          </w:pPr>
          <w:hyperlink w:anchor="_Toc100155051" w:history="1">
            <w:r w:rsidR="00A847C0" w:rsidRPr="00841EB8">
              <w:rPr>
                <w:rStyle w:val="Hipercze"/>
                <w:rFonts w:cstheme="minorHAnsi"/>
                <w:noProof/>
                <w:sz w:val="24"/>
                <w:szCs w:val="24"/>
              </w:rPr>
              <w:t>wymagania dot. Dokumentacji użytkownika</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_Toc100155051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29</w:t>
            </w:r>
            <w:r w:rsidR="00886A4E" w:rsidRPr="00841EB8">
              <w:rPr>
                <w:noProof/>
                <w:webHidden/>
                <w:sz w:val="24"/>
                <w:szCs w:val="24"/>
              </w:rPr>
              <w:fldChar w:fldCharType="end"/>
            </w:r>
          </w:hyperlink>
        </w:p>
        <w:p w:rsidR="00886A4E" w:rsidRPr="00841EB8" w:rsidRDefault="00841EB8" w:rsidP="00841EB8">
          <w:pPr>
            <w:pStyle w:val="Spistreci1"/>
            <w:tabs>
              <w:tab w:val="left" w:pos="440"/>
              <w:tab w:val="right" w:leader="dot" w:pos="9062"/>
            </w:tabs>
            <w:spacing w:before="0" w:after="0" w:line="360" w:lineRule="auto"/>
            <w:rPr>
              <w:rFonts w:eastAsiaTheme="minorEastAsia"/>
              <w:b w:val="0"/>
              <w:bCs w:val="0"/>
              <w:caps w:val="0"/>
              <w:noProof/>
              <w:sz w:val="24"/>
              <w:szCs w:val="24"/>
              <w:lang w:eastAsia="pl-PL"/>
            </w:rPr>
          </w:pPr>
          <w:hyperlink w:anchor="_Toc100155052" w:history="1">
            <w:r w:rsidR="00A847C0" w:rsidRPr="00841EB8">
              <w:rPr>
                <w:rStyle w:val="Hipercze"/>
                <w:rFonts w:cstheme="minorHAnsi"/>
                <w:caps w:val="0"/>
                <w:noProof/>
                <w:sz w:val="24"/>
                <w:szCs w:val="24"/>
              </w:rPr>
              <w:t>X.</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 xml:space="preserve">Gwarancja i zgłaszanie usterek </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_Toc100155052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29</w:t>
            </w:r>
            <w:r w:rsidR="00886A4E" w:rsidRPr="00841EB8">
              <w:rPr>
                <w:noProof/>
                <w:webHidden/>
                <w:sz w:val="24"/>
                <w:szCs w:val="24"/>
              </w:rPr>
              <w:fldChar w:fldCharType="end"/>
            </w:r>
          </w:hyperlink>
        </w:p>
        <w:p w:rsidR="00886A4E" w:rsidRPr="00841EB8" w:rsidRDefault="00841EB8" w:rsidP="00841EB8">
          <w:pPr>
            <w:pStyle w:val="Spistreci1"/>
            <w:tabs>
              <w:tab w:val="left" w:pos="660"/>
              <w:tab w:val="right" w:leader="dot" w:pos="9062"/>
            </w:tabs>
            <w:spacing w:before="0" w:after="0" w:line="360" w:lineRule="auto"/>
            <w:rPr>
              <w:rFonts w:eastAsiaTheme="minorEastAsia"/>
              <w:b w:val="0"/>
              <w:bCs w:val="0"/>
              <w:caps w:val="0"/>
              <w:noProof/>
              <w:sz w:val="24"/>
              <w:szCs w:val="24"/>
              <w:lang w:eastAsia="pl-PL"/>
            </w:rPr>
          </w:pPr>
          <w:hyperlink w:anchor="_Toc100155053" w:history="1">
            <w:r w:rsidR="00A847C0" w:rsidRPr="00841EB8">
              <w:rPr>
                <w:rStyle w:val="Hipercze"/>
                <w:rFonts w:cstheme="minorHAnsi"/>
                <w:caps w:val="0"/>
                <w:noProof/>
                <w:sz w:val="24"/>
                <w:szCs w:val="24"/>
              </w:rPr>
              <w:t>XI.</w:t>
            </w:r>
            <w:r w:rsidR="00886A4E" w:rsidRPr="00841EB8">
              <w:rPr>
                <w:rFonts w:eastAsiaTheme="minorEastAsia"/>
                <w:b w:val="0"/>
                <w:bCs w:val="0"/>
                <w:caps w:val="0"/>
                <w:noProof/>
                <w:sz w:val="24"/>
                <w:szCs w:val="24"/>
                <w:lang w:eastAsia="pl-PL"/>
              </w:rPr>
              <w:tab/>
            </w:r>
            <w:r w:rsidR="00A847C0" w:rsidRPr="00841EB8">
              <w:rPr>
                <w:rStyle w:val="Hipercze"/>
                <w:rFonts w:cstheme="minorHAnsi"/>
                <w:caps w:val="0"/>
                <w:noProof/>
                <w:sz w:val="24"/>
                <w:szCs w:val="24"/>
              </w:rPr>
              <w:t>Osoby do kontaktu</w:t>
            </w:r>
            <w:r w:rsidR="00886A4E" w:rsidRPr="00841EB8">
              <w:rPr>
                <w:noProof/>
                <w:webHidden/>
                <w:sz w:val="24"/>
                <w:szCs w:val="24"/>
              </w:rPr>
              <w:tab/>
            </w:r>
            <w:r w:rsidR="00886A4E" w:rsidRPr="00841EB8">
              <w:rPr>
                <w:noProof/>
                <w:webHidden/>
                <w:sz w:val="24"/>
                <w:szCs w:val="24"/>
              </w:rPr>
              <w:fldChar w:fldCharType="begin"/>
            </w:r>
            <w:r w:rsidR="00886A4E" w:rsidRPr="00841EB8">
              <w:rPr>
                <w:noProof/>
                <w:webHidden/>
                <w:sz w:val="24"/>
                <w:szCs w:val="24"/>
              </w:rPr>
              <w:instrText xml:space="preserve"> PAGEREF _Toc100155053 \h </w:instrText>
            </w:r>
            <w:r w:rsidR="00886A4E" w:rsidRPr="00841EB8">
              <w:rPr>
                <w:noProof/>
                <w:webHidden/>
                <w:sz w:val="24"/>
                <w:szCs w:val="24"/>
              </w:rPr>
            </w:r>
            <w:r w:rsidR="00886A4E" w:rsidRPr="00841EB8">
              <w:rPr>
                <w:noProof/>
                <w:webHidden/>
                <w:sz w:val="24"/>
                <w:szCs w:val="24"/>
              </w:rPr>
              <w:fldChar w:fldCharType="separate"/>
            </w:r>
            <w:r w:rsidR="000E605E" w:rsidRPr="00841EB8">
              <w:rPr>
                <w:noProof/>
                <w:webHidden/>
                <w:sz w:val="24"/>
                <w:szCs w:val="24"/>
              </w:rPr>
              <w:t>32</w:t>
            </w:r>
            <w:r w:rsidR="00886A4E" w:rsidRPr="00841EB8">
              <w:rPr>
                <w:noProof/>
                <w:webHidden/>
                <w:sz w:val="24"/>
                <w:szCs w:val="24"/>
              </w:rPr>
              <w:fldChar w:fldCharType="end"/>
            </w:r>
          </w:hyperlink>
        </w:p>
        <w:p w:rsidR="00006A11" w:rsidRPr="00841EB8" w:rsidRDefault="00714226" w:rsidP="00841EB8">
          <w:pPr>
            <w:spacing w:after="0" w:line="360" w:lineRule="auto"/>
            <w:rPr>
              <w:rFonts w:asciiTheme="minorHAnsi" w:hAnsiTheme="minorHAnsi" w:cstheme="minorHAnsi"/>
              <w:sz w:val="24"/>
              <w:szCs w:val="24"/>
            </w:rPr>
          </w:pPr>
          <w:r w:rsidRPr="00841EB8">
            <w:rPr>
              <w:rFonts w:asciiTheme="minorHAnsi" w:hAnsiTheme="minorHAnsi" w:cstheme="minorHAnsi"/>
              <w:b/>
              <w:bCs/>
              <w:noProof/>
              <w:sz w:val="24"/>
              <w:szCs w:val="24"/>
            </w:rPr>
            <w:fldChar w:fldCharType="end"/>
          </w:r>
        </w:p>
      </w:sdtContent>
    </w:sdt>
    <w:p w:rsidR="002623BB" w:rsidRPr="008D48B9" w:rsidRDefault="002623BB" w:rsidP="008D48B9">
      <w:pPr>
        <w:pStyle w:val="Nagwek1"/>
        <w:numPr>
          <w:ilvl w:val="0"/>
          <w:numId w:val="25"/>
        </w:numPr>
        <w:ind w:left="714" w:hanging="357"/>
        <w:rPr>
          <w:rFonts w:cstheme="minorHAnsi"/>
          <w:b w:val="0"/>
          <w:szCs w:val="24"/>
        </w:rPr>
      </w:pPr>
      <w:bookmarkStart w:id="0" w:name="_Toc96632763"/>
      <w:bookmarkStart w:id="1" w:name="_Toc96632839"/>
      <w:bookmarkStart w:id="2" w:name="_Toc100155021"/>
      <w:r w:rsidRPr="00841EB8">
        <w:rPr>
          <w:rFonts w:cstheme="minorHAnsi"/>
          <w:b w:val="0"/>
          <w:szCs w:val="24"/>
        </w:rPr>
        <w:t>Nazwa przedmiotu zamówienia</w:t>
      </w:r>
      <w:bookmarkEnd w:id="0"/>
      <w:bookmarkEnd w:id="1"/>
      <w:bookmarkEnd w:id="2"/>
    </w:p>
    <w:p w:rsidR="00481B72" w:rsidRPr="008D48B9" w:rsidRDefault="00481B72" w:rsidP="008D48B9">
      <w:pPr>
        <w:spacing w:after="240" w:line="360" w:lineRule="auto"/>
        <w:rPr>
          <w:rFonts w:asciiTheme="minorHAnsi" w:hAnsiTheme="minorHAnsi" w:cstheme="minorHAnsi"/>
          <w:bCs/>
          <w:sz w:val="24"/>
          <w:szCs w:val="24"/>
        </w:rPr>
      </w:pPr>
      <w:r w:rsidRPr="00841EB8">
        <w:rPr>
          <w:rFonts w:asciiTheme="minorHAnsi" w:hAnsiTheme="minorHAnsi" w:cstheme="minorHAnsi"/>
          <w:bCs/>
          <w:sz w:val="24"/>
          <w:szCs w:val="24"/>
        </w:rPr>
        <w:t>„Zakup platformy językowej oraz realizacja szkoleń dla pracowników UR”</w:t>
      </w:r>
    </w:p>
    <w:p w:rsidR="000C4796" w:rsidRPr="008D48B9" w:rsidRDefault="002623BB" w:rsidP="008D48B9">
      <w:pPr>
        <w:pStyle w:val="Nagwek1"/>
        <w:numPr>
          <w:ilvl w:val="0"/>
          <w:numId w:val="25"/>
        </w:numPr>
        <w:spacing w:before="0"/>
        <w:ind w:left="714" w:hanging="357"/>
        <w:rPr>
          <w:rFonts w:cstheme="minorHAnsi"/>
          <w:b w:val="0"/>
          <w:szCs w:val="24"/>
        </w:rPr>
      </w:pPr>
      <w:bookmarkStart w:id="3" w:name="_Toc96632764"/>
      <w:bookmarkStart w:id="4" w:name="_Toc96632840"/>
      <w:bookmarkStart w:id="5" w:name="_Toc100155022"/>
      <w:r w:rsidRPr="00841EB8">
        <w:rPr>
          <w:rFonts w:cstheme="minorHAnsi"/>
          <w:b w:val="0"/>
          <w:szCs w:val="24"/>
        </w:rPr>
        <w:t>Opis i cel przedmiotu zamówienia</w:t>
      </w:r>
      <w:bookmarkEnd w:id="3"/>
      <w:bookmarkEnd w:id="4"/>
      <w:bookmarkEnd w:id="5"/>
    </w:p>
    <w:p w:rsidR="00AD1805" w:rsidRPr="008D48B9" w:rsidRDefault="00B13108" w:rsidP="008D48B9">
      <w:pPr>
        <w:spacing w:after="240" w:line="360" w:lineRule="auto"/>
        <w:rPr>
          <w:rFonts w:asciiTheme="minorHAnsi" w:hAnsiTheme="minorHAnsi" w:cstheme="minorHAnsi"/>
          <w:color w:val="FF0000"/>
          <w:sz w:val="24"/>
          <w:szCs w:val="24"/>
        </w:rPr>
      </w:pPr>
      <w:r w:rsidRPr="00841EB8">
        <w:rPr>
          <w:rFonts w:asciiTheme="minorHAnsi" w:hAnsiTheme="minorHAnsi" w:cstheme="minorHAnsi"/>
          <w:sz w:val="24"/>
          <w:szCs w:val="24"/>
        </w:rPr>
        <w:t>Przedmiotem zamówienia jest dostawa oraz wdrożenie komp</w:t>
      </w:r>
      <w:r w:rsidR="00620931" w:rsidRPr="00841EB8">
        <w:rPr>
          <w:rFonts w:asciiTheme="minorHAnsi" w:hAnsiTheme="minorHAnsi" w:cstheme="minorHAnsi"/>
          <w:sz w:val="24"/>
          <w:szCs w:val="24"/>
        </w:rPr>
        <w:t>letnego systemu w terminie do</w:t>
      </w:r>
      <w:r w:rsidR="00311614" w:rsidRPr="00841EB8">
        <w:rPr>
          <w:rFonts w:asciiTheme="minorHAnsi" w:hAnsiTheme="minorHAnsi" w:cstheme="minorHAnsi"/>
          <w:sz w:val="24"/>
          <w:szCs w:val="24"/>
        </w:rPr>
        <w:t xml:space="preserve"> 4</w:t>
      </w:r>
      <w:r w:rsidR="00620931" w:rsidRPr="00841EB8">
        <w:rPr>
          <w:rFonts w:asciiTheme="minorHAnsi" w:hAnsiTheme="minorHAnsi" w:cstheme="minorHAnsi"/>
          <w:sz w:val="24"/>
          <w:szCs w:val="24"/>
        </w:rPr>
        <w:t xml:space="preserve"> </w:t>
      </w:r>
      <w:r w:rsidRPr="00841EB8">
        <w:rPr>
          <w:rFonts w:asciiTheme="minorHAnsi" w:hAnsiTheme="minorHAnsi" w:cstheme="minorHAnsi"/>
          <w:sz w:val="24"/>
          <w:szCs w:val="24"/>
        </w:rPr>
        <w:t>miesięcy od momentu podpisania umowy.</w:t>
      </w:r>
    </w:p>
    <w:p w:rsidR="00AA795F" w:rsidRPr="008D48B9" w:rsidRDefault="00AA795F" w:rsidP="008D48B9">
      <w:pPr>
        <w:pStyle w:val="Nagwek1"/>
        <w:numPr>
          <w:ilvl w:val="0"/>
          <w:numId w:val="25"/>
        </w:numPr>
        <w:spacing w:before="0"/>
        <w:ind w:left="714" w:hanging="357"/>
        <w:rPr>
          <w:rFonts w:cstheme="minorHAnsi"/>
          <w:b w:val="0"/>
          <w:szCs w:val="24"/>
        </w:rPr>
      </w:pPr>
      <w:bookmarkStart w:id="6" w:name="_Toc24101197"/>
      <w:bookmarkStart w:id="7" w:name="_Toc27039935"/>
      <w:bookmarkStart w:id="8" w:name="_Toc28850911"/>
      <w:bookmarkStart w:id="9" w:name="_Toc28851437"/>
      <w:bookmarkStart w:id="10" w:name="_Toc28851988"/>
      <w:bookmarkStart w:id="11" w:name="_Toc81516698"/>
      <w:bookmarkStart w:id="12" w:name="_Toc96632765"/>
      <w:bookmarkStart w:id="13" w:name="_Toc96632841"/>
      <w:bookmarkStart w:id="14" w:name="_Toc100155023"/>
      <w:r w:rsidRPr="00841EB8">
        <w:rPr>
          <w:rFonts w:cstheme="minorHAnsi"/>
          <w:b w:val="0"/>
          <w:szCs w:val="24"/>
        </w:rPr>
        <w:t>Definicje</w:t>
      </w:r>
      <w:bookmarkEnd w:id="6"/>
      <w:bookmarkEnd w:id="7"/>
      <w:bookmarkEnd w:id="8"/>
      <w:bookmarkEnd w:id="9"/>
      <w:bookmarkEnd w:id="10"/>
      <w:bookmarkEnd w:id="11"/>
      <w:bookmarkEnd w:id="12"/>
      <w:bookmarkEnd w:id="13"/>
      <w:bookmarkEnd w:id="14"/>
    </w:p>
    <w:p w:rsidR="00937243" w:rsidRPr="00841EB8" w:rsidRDefault="00937243"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b/>
          <w:bCs/>
          <w:color w:val="000000"/>
          <w:sz w:val="24"/>
          <w:szCs w:val="24"/>
        </w:rPr>
        <w:t>Platforma językowa</w:t>
      </w:r>
      <w:r w:rsidRPr="00841EB8">
        <w:rPr>
          <w:rFonts w:asciiTheme="minorHAnsi" w:hAnsiTheme="minorHAnsi" w:cstheme="minorHAnsi"/>
          <w:color w:val="000000"/>
          <w:sz w:val="24"/>
          <w:szCs w:val="24"/>
        </w:rPr>
        <w:t xml:space="preserve"> </w:t>
      </w:r>
      <w:r w:rsidR="006D1CC0" w:rsidRPr="00841EB8">
        <w:rPr>
          <w:rFonts w:asciiTheme="minorHAnsi" w:hAnsiTheme="minorHAnsi" w:cstheme="minorHAnsi"/>
          <w:color w:val="000000"/>
          <w:sz w:val="24"/>
          <w:szCs w:val="24"/>
        </w:rPr>
        <w:t>–</w:t>
      </w:r>
      <w:r w:rsidRPr="00841EB8">
        <w:rPr>
          <w:rFonts w:asciiTheme="minorHAnsi" w:hAnsiTheme="minorHAnsi" w:cstheme="minorHAnsi"/>
          <w:color w:val="000000"/>
          <w:sz w:val="24"/>
          <w:szCs w:val="24"/>
        </w:rPr>
        <w:t xml:space="preserve"> </w:t>
      </w:r>
      <w:r w:rsidR="00620931" w:rsidRPr="00841EB8">
        <w:rPr>
          <w:rFonts w:asciiTheme="minorHAnsi" w:hAnsiTheme="minorHAnsi" w:cstheme="minorHAnsi"/>
          <w:color w:val="000000"/>
          <w:sz w:val="24"/>
          <w:szCs w:val="24"/>
        </w:rPr>
        <w:t>licencja dostępowa (bezterminowa) wraz z wdrożeniem</w:t>
      </w:r>
    </w:p>
    <w:p w:rsidR="003B0E97" w:rsidRPr="00841EB8" w:rsidRDefault="003B0E97" w:rsidP="00841EB8">
      <w:pPr>
        <w:spacing w:after="0" w:line="360" w:lineRule="auto"/>
        <w:rPr>
          <w:rFonts w:asciiTheme="minorHAnsi" w:hAnsiTheme="minorHAnsi" w:cstheme="minorHAnsi"/>
          <w:sz w:val="24"/>
          <w:szCs w:val="24"/>
        </w:rPr>
      </w:pPr>
      <w:r w:rsidRPr="00704D27">
        <w:rPr>
          <w:rFonts w:asciiTheme="minorHAnsi" w:hAnsiTheme="minorHAnsi" w:cstheme="minorHAnsi"/>
          <w:b/>
          <w:bCs/>
          <w:sz w:val="24"/>
          <w:szCs w:val="24"/>
          <w:lang w:val="en-GB"/>
        </w:rPr>
        <w:t>AD/LDAP</w:t>
      </w:r>
      <w:r w:rsidRPr="00841EB8">
        <w:rPr>
          <w:rFonts w:asciiTheme="minorHAnsi" w:hAnsiTheme="minorHAnsi" w:cstheme="minorHAnsi"/>
          <w:sz w:val="24"/>
          <w:szCs w:val="24"/>
        </w:rPr>
        <w:t xml:space="preserve"> – usługa </w:t>
      </w:r>
      <w:r w:rsidRPr="00704D27">
        <w:rPr>
          <w:rFonts w:asciiTheme="minorHAnsi" w:hAnsiTheme="minorHAnsi" w:cstheme="minorHAnsi"/>
          <w:sz w:val="24"/>
          <w:szCs w:val="24"/>
          <w:lang w:val="en-GB"/>
        </w:rPr>
        <w:t>Active Directory</w:t>
      </w:r>
      <w:r w:rsidRPr="00841EB8">
        <w:rPr>
          <w:rFonts w:asciiTheme="minorHAnsi" w:hAnsiTheme="minorHAnsi" w:cstheme="minorHAnsi"/>
          <w:sz w:val="24"/>
          <w:szCs w:val="24"/>
        </w:rPr>
        <w:t xml:space="preserve"> Zamawiającego, w której zapisane są dane uwierzytelniające oraz dane osobowe poszczególnych użytkowników</w:t>
      </w:r>
    </w:p>
    <w:p w:rsidR="007F43AD" w:rsidRPr="00841EB8" w:rsidRDefault="007F43AD" w:rsidP="00841EB8">
      <w:pPr>
        <w:spacing w:after="0" w:line="360" w:lineRule="auto"/>
        <w:rPr>
          <w:rFonts w:asciiTheme="minorHAnsi" w:hAnsiTheme="minorHAnsi" w:cstheme="minorHAnsi"/>
          <w:sz w:val="24"/>
          <w:szCs w:val="24"/>
        </w:rPr>
      </w:pPr>
      <w:r w:rsidRPr="00841EB8">
        <w:rPr>
          <w:rFonts w:asciiTheme="minorHAnsi" w:hAnsiTheme="minorHAnsi" w:cstheme="minorHAnsi"/>
          <w:b/>
          <w:bCs/>
          <w:sz w:val="24"/>
          <w:szCs w:val="24"/>
        </w:rPr>
        <w:t>Godzina robocza</w:t>
      </w:r>
      <w:r w:rsidRPr="00841EB8">
        <w:rPr>
          <w:rFonts w:asciiTheme="minorHAnsi" w:hAnsiTheme="minorHAnsi" w:cstheme="minorHAnsi"/>
          <w:sz w:val="24"/>
          <w:szCs w:val="24"/>
        </w:rPr>
        <w:t xml:space="preserve"> - oznacza jednostkę czasu trwającą 60 minut w Dniu roboczym</w:t>
      </w:r>
    </w:p>
    <w:p w:rsidR="006651D6" w:rsidRPr="00841EB8" w:rsidRDefault="006651D6" w:rsidP="00841EB8">
      <w:pPr>
        <w:spacing w:after="0" w:line="360" w:lineRule="auto"/>
        <w:rPr>
          <w:rFonts w:asciiTheme="minorHAnsi" w:hAnsiTheme="minorHAnsi" w:cstheme="minorHAnsi"/>
          <w:sz w:val="24"/>
          <w:szCs w:val="24"/>
        </w:rPr>
      </w:pPr>
      <w:r w:rsidRPr="00841EB8">
        <w:rPr>
          <w:rFonts w:asciiTheme="minorHAnsi" w:hAnsiTheme="minorHAnsi" w:cstheme="minorHAnsi"/>
          <w:b/>
          <w:bCs/>
          <w:sz w:val="24"/>
          <w:szCs w:val="24"/>
        </w:rPr>
        <w:t>Czas Reakcji</w:t>
      </w:r>
      <w:r w:rsidRPr="00841EB8">
        <w:rPr>
          <w:rFonts w:asciiTheme="minorHAnsi" w:hAnsiTheme="minorHAnsi" w:cstheme="minorHAnsi"/>
          <w:sz w:val="24"/>
          <w:szCs w:val="24"/>
        </w:rPr>
        <w:t xml:space="preserve"> - czas liczony od momentu zgłoszenia błędu przez Zamawiającego do chwili przekazania przez Wykonawcę informacji o rozpoczęciu usuwania błędu</w:t>
      </w:r>
    </w:p>
    <w:p w:rsidR="006651D6" w:rsidRPr="00841EB8" w:rsidRDefault="006651D6" w:rsidP="00841EB8">
      <w:pPr>
        <w:spacing w:after="0" w:line="360" w:lineRule="auto"/>
        <w:rPr>
          <w:rFonts w:asciiTheme="minorHAnsi" w:hAnsiTheme="minorHAnsi" w:cstheme="minorHAnsi"/>
          <w:sz w:val="24"/>
          <w:szCs w:val="24"/>
        </w:rPr>
      </w:pPr>
      <w:r w:rsidRPr="00841EB8">
        <w:rPr>
          <w:rFonts w:asciiTheme="minorHAnsi" w:hAnsiTheme="minorHAnsi" w:cstheme="minorHAnsi"/>
          <w:b/>
          <w:bCs/>
          <w:sz w:val="24"/>
          <w:szCs w:val="24"/>
        </w:rPr>
        <w:t>Czas Naprawy</w:t>
      </w:r>
      <w:r w:rsidRPr="00841EB8">
        <w:rPr>
          <w:rFonts w:asciiTheme="minorHAnsi" w:hAnsiTheme="minorHAnsi" w:cstheme="minorHAnsi"/>
          <w:sz w:val="24"/>
          <w:szCs w:val="24"/>
        </w:rPr>
        <w:t xml:space="preserve"> - oznacza maksymalny czas, w którym Wykonawca zobowiązany jest usunąć błąd Systemu. Czas Naprawy liczony będzie od momentu zgłoszenia błędu. Do Czasu Naprawy nie wlicza się czasu oczekiwania na odpowiedź od Zamawiającego dotyczącą zgłoszonej naprawy błędu</w:t>
      </w:r>
    </w:p>
    <w:p w:rsidR="002607D0" w:rsidRPr="00841EB8" w:rsidRDefault="00C136F6" w:rsidP="00841EB8">
      <w:pPr>
        <w:pStyle w:val="2poziomwypunktowania"/>
        <w:spacing w:line="360" w:lineRule="auto"/>
        <w:rPr>
          <w:rFonts w:asciiTheme="minorHAnsi" w:hAnsiTheme="minorHAnsi" w:cstheme="minorHAnsi"/>
          <w:sz w:val="24"/>
          <w:szCs w:val="24"/>
        </w:rPr>
      </w:pPr>
      <w:r w:rsidRPr="00841EB8">
        <w:rPr>
          <w:rFonts w:asciiTheme="minorHAnsi" w:hAnsiTheme="minorHAnsi" w:cstheme="minorHAnsi"/>
          <w:sz w:val="24"/>
          <w:szCs w:val="24"/>
        </w:rPr>
        <w:t>U</w:t>
      </w:r>
      <w:r w:rsidR="002607D0" w:rsidRPr="00841EB8">
        <w:rPr>
          <w:rFonts w:asciiTheme="minorHAnsi" w:hAnsiTheme="minorHAnsi" w:cstheme="minorHAnsi"/>
          <w:sz w:val="24"/>
          <w:szCs w:val="24"/>
        </w:rPr>
        <w:t>sterka – niewłaściwe działanie systemu, wynikające zarówno z przyczyn leżących po stronie Wykonawcy jak i z przyczyn niezależnych od Wykonawcy. Usterka dzieli się na błędy: krytyczny, ważny, normalny,</w:t>
      </w:r>
    </w:p>
    <w:p w:rsidR="002607D0" w:rsidRPr="00841EB8" w:rsidRDefault="00C136F6" w:rsidP="00841EB8">
      <w:pPr>
        <w:pStyle w:val="2poziomwypunktowania"/>
        <w:spacing w:line="360" w:lineRule="auto"/>
        <w:rPr>
          <w:rFonts w:asciiTheme="minorHAnsi" w:hAnsiTheme="minorHAnsi" w:cstheme="minorHAnsi"/>
          <w:sz w:val="24"/>
          <w:szCs w:val="24"/>
        </w:rPr>
      </w:pPr>
      <w:r w:rsidRPr="00841EB8">
        <w:rPr>
          <w:rFonts w:asciiTheme="minorHAnsi" w:hAnsiTheme="minorHAnsi" w:cstheme="minorHAnsi"/>
          <w:sz w:val="24"/>
          <w:szCs w:val="24"/>
        </w:rPr>
        <w:t>B</w:t>
      </w:r>
      <w:r w:rsidR="002607D0" w:rsidRPr="00841EB8">
        <w:rPr>
          <w:rFonts w:asciiTheme="minorHAnsi" w:hAnsiTheme="minorHAnsi" w:cstheme="minorHAnsi"/>
          <w:sz w:val="24"/>
          <w:szCs w:val="24"/>
        </w:rPr>
        <w:t>łąd krytyczny – usterka powodująca zatrzymanie pracy całego systemu lub zatrzymanie krytycznego procesu uniemożliwiające terminową realizację obligatoryjnych zobowiązań,</w:t>
      </w:r>
    </w:p>
    <w:p w:rsidR="002607D0" w:rsidRPr="00841EB8" w:rsidRDefault="00C136F6" w:rsidP="00841EB8">
      <w:pPr>
        <w:pStyle w:val="2poziomwypunktowania"/>
        <w:spacing w:line="360" w:lineRule="auto"/>
        <w:rPr>
          <w:rFonts w:asciiTheme="minorHAnsi" w:hAnsiTheme="minorHAnsi" w:cstheme="minorHAnsi"/>
          <w:sz w:val="24"/>
          <w:szCs w:val="24"/>
        </w:rPr>
      </w:pPr>
      <w:r w:rsidRPr="00841EB8">
        <w:rPr>
          <w:rFonts w:asciiTheme="minorHAnsi" w:hAnsiTheme="minorHAnsi" w:cstheme="minorHAnsi"/>
          <w:sz w:val="24"/>
          <w:szCs w:val="24"/>
        </w:rPr>
        <w:t>B</w:t>
      </w:r>
      <w:r w:rsidR="002607D0" w:rsidRPr="00841EB8">
        <w:rPr>
          <w:rFonts w:asciiTheme="minorHAnsi" w:hAnsiTheme="minorHAnsi" w:cstheme="minorHAnsi"/>
          <w:sz w:val="24"/>
          <w:szCs w:val="24"/>
        </w:rPr>
        <w:t>łąd ważny – usterka pozwalająca użytkownikowi na korzystanie z kluczowych funkcji systemu w ograniczonym zakresie. Nie ma możliwości pełnej realizacji procesu rozpoczętej pracy,</w:t>
      </w:r>
    </w:p>
    <w:p w:rsidR="00B13108" w:rsidRPr="00841EB8" w:rsidRDefault="00C136F6" w:rsidP="008D48B9">
      <w:pPr>
        <w:pStyle w:val="2poziomwypunktowania"/>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B</w:t>
      </w:r>
      <w:r w:rsidR="002607D0" w:rsidRPr="00841EB8">
        <w:rPr>
          <w:rFonts w:asciiTheme="minorHAnsi" w:hAnsiTheme="minorHAnsi" w:cstheme="minorHAnsi"/>
          <w:sz w:val="24"/>
          <w:szCs w:val="24"/>
        </w:rPr>
        <w:t>łąd normalny – wszystkie pozostałe usterki systemu nie będące błędem krytycznym oraz ważnym.</w:t>
      </w:r>
    </w:p>
    <w:p w:rsidR="00B13108" w:rsidRPr="00841EB8" w:rsidRDefault="00B13108" w:rsidP="00841EB8">
      <w:pPr>
        <w:pStyle w:val="Nagwek1"/>
        <w:numPr>
          <w:ilvl w:val="0"/>
          <w:numId w:val="25"/>
        </w:numPr>
        <w:spacing w:before="0" w:after="0"/>
        <w:rPr>
          <w:rFonts w:cstheme="minorHAnsi"/>
          <w:b w:val="0"/>
          <w:color w:val="000000" w:themeColor="text1"/>
          <w:szCs w:val="24"/>
        </w:rPr>
      </w:pPr>
      <w:bookmarkStart w:id="15" w:name="_Toc96632768"/>
      <w:bookmarkStart w:id="16" w:name="_Toc96632844"/>
      <w:bookmarkStart w:id="17" w:name="_Toc100155024"/>
      <w:r w:rsidRPr="00841EB8">
        <w:rPr>
          <w:rFonts w:cstheme="minorHAnsi"/>
          <w:b w:val="0"/>
          <w:color w:val="000000" w:themeColor="text1"/>
          <w:szCs w:val="24"/>
        </w:rPr>
        <w:t>Wymagania dot. wdrożenia</w:t>
      </w:r>
      <w:bookmarkEnd w:id="15"/>
      <w:bookmarkEnd w:id="16"/>
      <w:bookmarkEnd w:id="17"/>
    </w:p>
    <w:p w:rsidR="00B13108" w:rsidRPr="00841EB8" w:rsidRDefault="00B13108" w:rsidP="00841EB8">
      <w:pPr>
        <w:spacing w:after="0" w:line="360" w:lineRule="auto"/>
        <w:rPr>
          <w:rFonts w:asciiTheme="minorHAnsi" w:hAnsiTheme="minorHAnsi" w:cstheme="minorHAnsi"/>
          <w:color w:val="000000" w:themeColor="text1"/>
          <w:sz w:val="24"/>
          <w:szCs w:val="24"/>
        </w:rPr>
      </w:pPr>
    </w:p>
    <w:p w:rsidR="00B13108" w:rsidRPr="008D48B9" w:rsidRDefault="00B13108" w:rsidP="008D48B9">
      <w:pPr>
        <w:spacing w:after="240" w:line="360" w:lineRule="auto"/>
        <w:rPr>
          <w:rFonts w:asciiTheme="minorHAnsi" w:hAnsiTheme="minorHAnsi" w:cstheme="minorHAnsi"/>
          <w:color w:val="000000" w:themeColor="text1"/>
          <w:sz w:val="24"/>
          <w:szCs w:val="24"/>
        </w:rPr>
      </w:pPr>
      <w:r w:rsidRPr="00841EB8">
        <w:rPr>
          <w:rFonts w:asciiTheme="minorHAnsi" w:hAnsiTheme="minorHAnsi" w:cstheme="minorHAnsi"/>
          <w:color w:val="000000" w:themeColor="text1"/>
          <w:sz w:val="24"/>
          <w:szCs w:val="24"/>
        </w:rPr>
        <w:t xml:space="preserve">System ma być wdrożony, skonfigurowany i dostosowany według ustalonych z Zamawiającym wytycznych, uruchomiony i przetestowany. Instalacja systemu nastąpi na infrastrukturze Zmawiającego. Kursy językowe Zamawiającego muszą zostać zmigrowane do systemu wraz z ich konwersją, system </w:t>
      </w:r>
      <w:r w:rsidR="006D1CC0" w:rsidRPr="00841EB8">
        <w:rPr>
          <w:rFonts w:asciiTheme="minorHAnsi" w:hAnsiTheme="minorHAnsi" w:cstheme="minorHAnsi"/>
          <w:color w:val="000000" w:themeColor="text1"/>
          <w:sz w:val="24"/>
          <w:szCs w:val="24"/>
        </w:rPr>
        <w:t xml:space="preserve">musi zostać </w:t>
      </w:r>
      <w:r w:rsidRPr="00841EB8">
        <w:rPr>
          <w:rFonts w:asciiTheme="minorHAnsi" w:hAnsiTheme="minorHAnsi" w:cstheme="minorHAnsi"/>
          <w:color w:val="000000" w:themeColor="text1"/>
          <w:sz w:val="24"/>
          <w:szCs w:val="24"/>
        </w:rPr>
        <w:t xml:space="preserve">zintegrowany z </w:t>
      </w:r>
      <w:r w:rsidR="006D1CC0" w:rsidRPr="00841EB8">
        <w:rPr>
          <w:rFonts w:asciiTheme="minorHAnsi" w:hAnsiTheme="minorHAnsi" w:cstheme="minorHAnsi"/>
          <w:color w:val="000000" w:themeColor="text1"/>
          <w:sz w:val="24"/>
          <w:szCs w:val="24"/>
        </w:rPr>
        <w:t>wskazanymi w dalszej części dokumentacji</w:t>
      </w:r>
      <w:r w:rsidRPr="00841EB8">
        <w:rPr>
          <w:rFonts w:asciiTheme="minorHAnsi" w:hAnsiTheme="minorHAnsi" w:cstheme="minorHAnsi"/>
          <w:color w:val="000000" w:themeColor="text1"/>
          <w:sz w:val="24"/>
          <w:szCs w:val="24"/>
        </w:rPr>
        <w:t xml:space="preserve"> systemami</w:t>
      </w:r>
      <w:r w:rsidR="006D1CC0" w:rsidRPr="00841EB8">
        <w:rPr>
          <w:rFonts w:asciiTheme="minorHAnsi" w:hAnsiTheme="minorHAnsi" w:cstheme="minorHAnsi"/>
          <w:color w:val="000000" w:themeColor="text1"/>
          <w:sz w:val="24"/>
          <w:szCs w:val="24"/>
        </w:rPr>
        <w:t xml:space="preserve"> Zamawiającego</w:t>
      </w:r>
      <w:r w:rsidRPr="00841EB8">
        <w:rPr>
          <w:rFonts w:asciiTheme="minorHAnsi" w:hAnsiTheme="minorHAnsi" w:cstheme="minorHAnsi"/>
          <w:color w:val="000000" w:themeColor="text1"/>
          <w:sz w:val="24"/>
          <w:szCs w:val="24"/>
        </w:rPr>
        <w:t>.</w:t>
      </w:r>
      <w:r w:rsidR="006D1CC0" w:rsidRPr="00841EB8">
        <w:rPr>
          <w:rFonts w:asciiTheme="minorHAnsi" w:hAnsiTheme="minorHAnsi" w:cstheme="minorHAnsi"/>
          <w:color w:val="000000" w:themeColor="text1"/>
          <w:sz w:val="24"/>
          <w:szCs w:val="24"/>
        </w:rPr>
        <w:t xml:space="preserve"> </w:t>
      </w:r>
      <w:r w:rsidRPr="00841EB8">
        <w:rPr>
          <w:rFonts w:asciiTheme="minorHAnsi" w:hAnsiTheme="minorHAnsi" w:cstheme="minorHAnsi"/>
          <w:color w:val="000000" w:themeColor="text1"/>
          <w:sz w:val="24"/>
          <w:szCs w:val="24"/>
        </w:rPr>
        <w:t>Przed przystąpieniem do wdrożenia Wykonawca dostarczy i uzgodni z Zamawiającym harmonogram realizacji zamówienia. Harmonogram zostanie przyjęty w wyniku obopólnych ustaleń między Zamawiający a Wykonawcą. Harmonogram uwzględniał będzie m. in. ogólny harmonogram realizacji zamówienia, harmonogram dostawy systemu, konfiguracji oraz importu danych i integracji z systemami Zamawiającego</w:t>
      </w:r>
      <w:r w:rsidR="006D1CC0" w:rsidRPr="00841EB8">
        <w:rPr>
          <w:rFonts w:asciiTheme="minorHAnsi" w:hAnsiTheme="minorHAnsi" w:cstheme="minorHAnsi"/>
          <w:color w:val="000000" w:themeColor="text1"/>
          <w:sz w:val="24"/>
          <w:szCs w:val="24"/>
        </w:rPr>
        <w:t>, testów</w:t>
      </w:r>
      <w:r w:rsidRPr="00841EB8">
        <w:rPr>
          <w:rFonts w:asciiTheme="minorHAnsi" w:hAnsiTheme="minorHAnsi" w:cstheme="minorHAnsi"/>
          <w:color w:val="000000" w:themeColor="text1"/>
          <w:sz w:val="24"/>
          <w:szCs w:val="24"/>
        </w:rPr>
        <w:t xml:space="preserve"> a także szkoleń</w:t>
      </w:r>
      <w:r w:rsidRPr="00841EB8">
        <w:rPr>
          <w:rFonts w:asciiTheme="minorHAnsi" w:hAnsiTheme="minorHAnsi" w:cstheme="minorHAnsi"/>
          <w:color w:val="FF0000"/>
          <w:sz w:val="24"/>
          <w:szCs w:val="24"/>
        </w:rPr>
        <w:t>.</w:t>
      </w:r>
    </w:p>
    <w:p w:rsidR="008B2E4E" w:rsidRPr="008D48B9" w:rsidRDefault="00B13108" w:rsidP="008D48B9">
      <w:pPr>
        <w:pStyle w:val="Nagwek2"/>
        <w:spacing w:before="0" w:after="240" w:line="360" w:lineRule="auto"/>
        <w:rPr>
          <w:rFonts w:asciiTheme="minorHAnsi" w:hAnsiTheme="minorHAnsi" w:cstheme="minorHAnsi"/>
          <w:b w:val="0"/>
          <w:sz w:val="24"/>
          <w:szCs w:val="24"/>
        </w:rPr>
      </w:pPr>
      <w:bookmarkStart w:id="18" w:name="_Toc100155025"/>
      <w:r w:rsidRPr="00841EB8">
        <w:rPr>
          <w:rFonts w:asciiTheme="minorHAnsi" w:hAnsiTheme="minorHAnsi" w:cstheme="minorHAnsi"/>
          <w:sz w:val="24"/>
          <w:szCs w:val="24"/>
        </w:rPr>
        <w:t xml:space="preserve">Etap I – analiza </w:t>
      </w:r>
      <w:r w:rsidR="00DB2979" w:rsidRPr="00841EB8">
        <w:rPr>
          <w:rFonts w:asciiTheme="minorHAnsi" w:hAnsiTheme="minorHAnsi" w:cstheme="minorHAnsi"/>
          <w:sz w:val="24"/>
          <w:szCs w:val="24"/>
        </w:rPr>
        <w:t>przedwdrożeniowa oraz</w:t>
      </w:r>
      <w:r w:rsidRPr="00841EB8">
        <w:rPr>
          <w:rFonts w:asciiTheme="minorHAnsi" w:hAnsiTheme="minorHAnsi" w:cstheme="minorHAnsi"/>
          <w:sz w:val="24"/>
          <w:szCs w:val="24"/>
        </w:rPr>
        <w:t xml:space="preserve"> </w:t>
      </w:r>
      <w:r w:rsidR="00772C79" w:rsidRPr="00841EB8">
        <w:rPr>
          <w:rFonts w:asciiTheme="minorHAnsi" w:hAnsiTheme="minorHAnsi" w:cstheme="minorHAnsi"/>
          <w:sz w:val="24"/>
          <w:szCs w:val="24"/>
        </w:rPr>
        <w:t>uruchomienie</w:t>
      </w:r>
      <w:r w:rsidRPr="00841EB8">
        <w:rPr>
          <w:rFonts w:asciiTheme="minorHAnsi" w:hAnsiTheme="minorHAnsi" w:cstheme="minorHAnsi"/>
          <w:sz w:val="24"/>
          <w:szCs w:val="24"/>
        </w:rPr>
        <w:t xml:space="preserve"> pilotażowej wersji systemu </w:t>
      </w:r>
      <w:r w:rsidR="00B801BC" w:rsidRPr="00841EB8">
        <w:rPr>
          <w:rFonts w:asciiTheme="minorHAnsi" w:hAnsiTheme="minorHAnsi" w:cstheme="minorHAnsi"/>
          <w:sz w:val="24"/>
          <w:szCs w:val="24"/>
        </w:rPr>
        <w:t>(</w:t>
      </w:r>
      <w:r w:rsidR="00B70A76" w:rsidRPr="00841EB8">
        <w:rPr>
          <w:rFonts w:asciiTheme="minorHAnsi" w:hAnsiTheme="minorHAnsi" w:cstheme="minorHAnsi"/>
          <w:bCs/>
          <w:sz w:val="24"/>
          <w:szCs w:val="24"/>
        </w:rPr>
        <w:t xml:space="preserve">do </w:t>
      </w:r>
      <w:r w:rsidR="0029025F" w:rsidRPr="00841EB8">
        <w:rPr>
          <w:rFonts w:asciiTheme="minorHAnsi" w:hAnsiTheme="minorHAnsi" w:cstheme="minorHAnsi"/>
          <w:sz w:val="24"/>
          <w:szCs w:val="24"/>
        </w:rPr>
        <w:t>6</w:t>
      </w:r>
      <w:r w:rsidR="00772C79" w:rsidRPr="00841EB8">
        <w:rPr>
          <w:rFonts w:asciiTheme="minorHAnsi" w:hAnsiTheme="minorHAnsi" w:cstheme="minorHAnsi"/>
          <w:sz w:val="24"/>
          <w:szCs w:val="24"/>
        </w:rPr>
        <w:t>0</w:t>
      </w:r>
      <w:r w:rsidR="00B801BC" w:rsidRPr="00841EB8">
        <w:rPr>
          <w:rFonts w:asciiTheme="minorHAnsi" w:hAnsiTheme="minorHAnsi" w:cstheme="minorHAnsi"/>
          <w:sz w:val="24"/>
          <w:szCs w:val="24"/>
        </w:rPr>
        <w:t xml:space="preserve"> dni</w:t>
      </w:r>
      <w:r w:rsidRPr="00841EB8">
        <w:rPr>
          <w:rFonts w:asciiTheme="minorHAnsi" w:hAnsiTheme="minorHAnsi" w:cstheme="minorHAnsi"/>
          <w:sz w:val="24"/>
          <w:szCs w:val="24"/>
        </w:rPr>
        <w:t>)</w:t>
      </w:r>
      <w:bookmarkEnd w:id="18"/>
    </w:p>
    <w:p w:rsidR="008B2E4E" w:rsidRPr="00841EB8" w:rsidRDefault="00DC44BF"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 xml:space="preserve">W ramach etapu zostanie </w:t>
      </w:r>
      <w:r w:rsidR="009F6421" w:rsidRPr="00841EB8">
        <w:rPr>
          <w:rFonts w:asciiTheme="minorHAnsi" w:hAnsiTheme="minorHAnsi" w:cstheme="minorHAnsi"/>
          <w:sz w:val="24"/>
          <w:szCs w:val="24"/>
        </w:rPr>
        <w:t>określony</w:t>
      </w:r>
      <w:r w:rsidR="008B2E4E" w:rsidRPr="00841EB8">
        <w:rPr>
          <w:rFonts w:asciiTheme="minorHAnsi" w:hAnsiTheme="minorHAnsi" w:cstheme="minorHAnsi"/>
          <w:sz w:val="24"/>
          <w:szCs w:val="24"/>
        </w:rPr>
        <w:t xml:space="preserve"> proces wdrożeniow</w:t>
      </w:r>
      <w:r w:rsidR="00853D9D" w:rsidRPr="00841EB8">
        <w:rPr>
          <w:rFonts w:asciiTheme="minorHAnsi" w:hAnsiTheme="minorHAnsi" w:cstheme="minorHAnsi"/>
          <w:sz w:val="24"/>
          <w:szCs w:val="24"/>
        </w:rPr>
        <w:t>y</w:t>
      </w:r>
      <w:r w:rsidR="009F6421" w:rsidRPr="00841EB8">
        <w:rPr>
          <w:rFonts w:asciiTheme="minorHAnsi" w:hAnsiTheme="minorHAnsi" w:cstheme="minorHAnsi"/>
          <w:sz w:val="24"/>
          <w:szCs w:val="24"/>
        </w:rPr>
        <w:t>, z</w:t>
      </w:r>
      <w:r w:rsidR="008B2E4E" w:rsidRPr="00841EB8">
        <w:rPr>
          <w:rFonts w:asciiTheme="minorHAnsi" w:hAnsiTheme="minorHAnsi" w:cstheme="minorHAnsi"/>
          <w:sz w:val="24"/>
          <w:szCs w:val="24"/>
        </w:rPr>
        <w:t xml:space="preserve"> </w:t>
      </w:r>
      <w:r w:rsidR="00D315E4" w:rsidRPr="00841EB8">
        <w:rPr>
          <w:rFonts w:asciiTheme="minorHAnsi" w:hAnsiTheme="minorHAnsi" w:cstheme="minorHAnsi"/>
          <w:sz w:val="24"/>
          <w:szCs w:val="24"/>
        </w:rPr>
        <w:t xml:space="preserve">harmonogramem </w:t>
      </w:r>
      <w:r w:rsidR="008B2E4E" w:rsidRPr="00841EB8">
        <w:rPr>
          <w:rFonts w:asciiTheme="minorHAnsi" w:hAnsiTheme="minorHAnsi" w:cstheme="minorHAnsi"/>
          <w:sz w:val="24"/>
          <w:szCs w:val="24"/>
        </w:rPr>
        <w:t xml:space="preserve">zaplanowaniem prac. </w:t>
      </w:r>
      <w:r w:rsidR="009F6421" w:rsidRPr="00841EB8">
        <w:rPr>
          <w:rFonts w:asciiTheme="minorHAnsi" w:hAnsiTheme="minorHAnsi" w:cstheme="minorHAnsi"/>
          <w:sz w:val="24"/>
          <w:szCs w:val="24"/>
        </w:rPr>
        <w:t>S</w:t>
      </w:r>
      <w:r w:rsidR="008B2E4E" w:rsidRPr="00841EB8">
        <w:rPr>
          <w:rFonts w:asciiTheme="minorHAnsi" w:hAnsiTheme="minorHAnsi" w:cstheme="minorHAnsi"/>
          <w:sz w:val="24"/>
          <w:szCs w:val="24"/>
        </w:rPr>
        <w:t xml:space="preserve">zczegółowe wymagania Zamawiającego zostaną </w:t>
      </w:r>
      <w:r w:rsidR="00D315E4" w:rsidRPr="00841EB8">
        <w:rPr>
          <w:rFonts w:asciiTheme="minorHAnsi" w:hAnsiTheme="minorHAnsi" w:cstheme="minorHAnsi"/>
          <w:sz w:val="24"/>
          <w:szCs w:val="24"/>
        </w:rPr>
        <w:t xml:space="preserve">opisane a na ich podstawie </w:t>
      </w:r>
      <w:r w:rsidR="008B2E4E" w:rsidRPr="00841EB8">
        <w:rPr>
          <w:rFonts w:asciiTheme="minorHAnsi" w:hAnsiTheme="minorHAnsi" w:cstheme="minorHAnsi"/>
          <w:sz w:val="24"/>
          <w:szCs w:val="24"/>
        </w:rPr>
        <w:t>zostanie stworzona specyfikacja wymagań, które muszą zostać dodatkowo zamodelowane i oprogramowane. W ramach procesu analizy zostanie uruchomiona pilotażowa wersja systemu w oparciu o infrastrukturę Wykonawcy.</w:t>
      </w:r>
      <w:r w:rsidR="006476B3" w:rsidRPr="00841EB8">
        <w:rPr>
          <w:rFonts w:asciiTheme="minorHAnsi" w:hAnsiTheme="minorHAnsi" w:cstheme="minorHAnsi"/>
          <w:sz w:val="24"/>
          <w:szCs w:val="24"/>
        </w:rPr>
        <w:t xml:space="preserve"> Dokumentami kończącymi </w:t>
      </w:r>
      <w:r w:rsidR="00D315E4" w:rsidRPr="00841EB8">
        <w:rPr>
          <w:rFonts w:asciiTheme="minorHAnsi" w:hAnsiTheme="minorHAnsi" w:cstheme="minorHAnsi"/>
          <w:sz w:val="24"/>
          <w:szCs w:val="24"/>
        </w:rPr>
        <w:t>etap</w:t>
      </w:r>
      <w:r w:rsidR="006476B3" w:rsidRPr="00841EB8">
        <w:rPr>
          <w:rFonts w:asciiTheme="minorHAnsi" w:hAnsiTheme="minorHAnsi" w:cstheme="minorHAnsi"/>
          <w:sz w:val="24"/>
          <w:szCs w:val="24"/>
        </w:rPr>
        <w:t xml:space="preserve"> będzie zaakceptowana koncepcja rozwiązania.</w:t>
      </w:r>
    </w:p>
    <w:p w:rsidR="008B2E4E" w:rsidRPr="00841EB8" w:rsidRDefault="008B2E4E" w:rsidP="00841EB8">
      <w:pPr>
        <w:suppressAutoHyphens/>
        <w:spacing w:after="0" w:line="360" w:lineRule="auto"/>
        <w:rPr>
          <w:rFonts w:asciiTheme="minorHAnsi" w:hAnsiTheme="minorHAnsi" w:cstheme="minorHAnsi"/>
          <w:sz w:val="24"/>
          <w:szCs w:val="24"/>
        </w:rPr>
      </w:pPr>
    </w:p>
    <w:p w:rsidR="008B2E4E" w:rsidRPr="00841EB8" w:rsidRDefault="008B2E4E"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Główne zadania:</w:t>
      </w:r>
    </w:p>
    <w:p w:rsidR="008B2E4E"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Przygotowanie i zatwierdzenie szczegółowego planu projektu</w:t>
      </w:r>
      <w:r w:rsidR="00051EDA" w:rsidRPr="00841EB8">
        <w:rPr>
          <w:rFonts w:asciiTheme="minorHAnsi" w:hAnsiTheme="minorHAnsi" w:cstheme="minorHAnsi"/>
          <w:sz w:val="24"/>
          <w:szCs w:val="24"/>
        </w:rPr>
        <w:t>,</w:t>
      </w:r>
    </w:p>
    <w:p w:rsidR="0029025F"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Udostępnienie pilotażowej wersji systemu</w:t>
      </w:r>
      <w:r w:rsidR="00051EDA" w:rsidRPr="00841EB8">
        <w:rPr>
          <w:rFonts w:asciiTheme="minorHAnsi" w:hAnsiTheme="minorHAnsi" w:cstheme="minorHAnsi"/>
          <w:sz w:val="24"/>
          <w:szCs w:val="24"/>
        </w:rPr>
        <w:t>,</w:t>
      </w:r>
    </w:p>
    <w:p w:rsidR="0029025F"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Konfiguracja</w:t>
      </w:r>
      <w:r w:rsidR="0029025F" w:rsidRPr="00841EB8">
        <w:rPr>
          <w:rFonts w:asciiTheme="minorHAnsi" w:hAnsiTheme="minorHAnsi" w:cstheme="minorHAnsi"/>
          <w:sz w:val="24"/>
          <w:szCs w:val="24"/>
        </w:rPr>
        <w:t xml:space="preserve"> aplikacji standardowej,</w:t>
      </w:r>
    </w:p>
    <w:p w:rsidR="0029025F"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Projektowanie wymaganych modyfikacji,</w:t>
      </w:r>
    </w:p>
    <w:p w:rsidR="008B2E4E"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Specyfikacja elementów, które muszą zostać dodatkowo zamodelowane i oprogramowane</w:t>
      </w:r>
      <w:r w:rsidR="00051EDA" w:rsidRPr="00841EB8">
        <w:rPr>
          <w:rFonts w:asciiTheme="minorHAnsi" w:hAnsiTheme="minorHAnsi" w:cstheme="minorHAnsi"/>
          <w:sz w:val="24"/>
          <w:szCs w:val="24"/>
        </w:rPr>
        <w:t>,</w:t>
      </w:r>
    </w:p>
    <w:p w:rsidR="008B2E4E"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Analiza środowiska i infrastruktury</w:t>
      </w:r>
      <w:r w:rsidR="00051EDA" w:rsidRPr="00841EB8">
        <w:rPr>
          <w:rFonts w:asciiTheme="minorHAnsi" w:hAnsiTheme="minorHAnsi" w:cstheme="minorHAnsi"/>
          <w:sz w:val="24"/>
          <w:szCs w:val="24"/>
        </w:rPr>
        <w:t>,</w:t>
      </w:r>
    </w:p>
    <w:p w:rsidR="0029025F"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Analiza migracji / importu danych</w:t>
      </w:r>
      <w:r w:rsidR="00051EDA" w:rsidRPr="00841EB8">
        <w:rPr>
          <w:rFonts w:asciiTheme="minorHAnsi" w:hAnsiTheme="minorHAnsi" w:cstheme="minorHAnsi"/>
          <w:sz w:val="24"/>
          <w:szCs w:val="24"/>
        </w:rPr>
        <w:t>,</w:t>
      </w:r>
    </w:p>
    <w:p w:rsidR="0029025F"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 xml:space="preserve">Ustalenie procesów migracji / </w:t>
      </w:r>
      <w:r w:rsidR="0029025F" w:rsidRPr="00841EB8">
        <w:rPr>
          <w:rFonts w:asciiTheme="minorHAnsi" w:hAnsiTheme="minorHAnsi" w:cstheme="minorHAnsi"/>
          <w:sz w:val="24"/>
          <w:szCs w:val="24"/>
        </w:rPr>
        <w:t>importu danych</w:t>
      </w:r>
      <w:r w:rsidR="00051EDA" w:rsidRPr="00841EB8">
        <w:rPr>
          <w:rFonts w:asciiTheme="minorHAnsi" w:hAnsiTheme="minorHAnsi" w:cstheme="minorHAnsi"/>
          <w:sz w:val="24"/>
          <w:szCs w:val="24"/>
        </w:rPr>
        <w:t>,</w:t>
      </w:r>
    </w:p>
    <w:p w:rsidR="008B2E4E" w:rsidRPr="008D48B9" w:rsidRDefault="00D03B86" w:rsidP="008D48B9">
      <w:pPr>
        <w:numPr>
          <w:ilvl w:val="0"/>
          <w:numId w:val="9"/>
        </w:numPr>
        <w:suppressAutoHyphens/>
        <w:spacing w:after="240" w:line="360" w:lineRule="auto"/>
        <w:ind w:left="1423" w:hanging="357"/>
        <w:rPr>
          <w:rFonts w:asciiTheme="minorHAnsi" w:hAnsiTheme="minorHAnsi" w:cstheme="minorHAnsi"/>
          <w:sz w:val="24"/>
          <w:szCs w:val="24"/>
        </w:rPr>
      </w:pPr>
      <w:r w:rsidRPr="00841EB8">
        <w:rPr>
          <w:rFonts w:asciiTheme="minorHAnsi" w:hAnsiTheme="minorHAnsi" w:cstheme="minorHAnsi"/>
          <w:sz w:val="24"/>
          <w:szCs w:val="24"/>
        </w:rPr>
        <w:t>P</w:t>
      </w:r>
      <w:r w:rsidR="00D315E4" w:rsidRPr="00841EB8">
        <w:rPr>
          <w:rFonts w:asciiTheme="minorHAnsi" w:hAnsiTheme="minorHAnsi" w:cstheme="minorHAnsi"/>
          <w:sz w:val="24"/>
          <w:szCs w:val="24"/>
        </w:rPr>
        <w:t>lan szkoleń</w:t>
      </w:r>
      <w:r w:rsidR="00051EDA" w:rsidRPr="00841EB8">
        <w:rPr>
          <w:rFonts w:asciiTheme="minorHAnsi" w:hAnsiTheme="minorHAnsi" w:cstheme="minorHAnsi"/>
          <w:sz w:val="24"/>
          <w:szCs w:val="24"/>
        </w:rPr>
        <w:t>.</w:t>
      </w:r>
    </w:p>
    <w:p w:rsidR="008B2E4E" w:rsidRPr="00841EB8" w:rsidRDefault="008B2E4E"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Wyniki etapu:</w:t>
      </w:r>
    </w:p>
    <w:p w:rsidR="0029025F"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Szczegółowy harmonogram projektu i jego etapy</w:t>
      </w:r>
      <w:r w:rsidR="00051EDA" w:rsidRPr="00841EB8">
        <w:rPr>
          <w:rFonts w:asciiTheme="minorHAnsi" w:hAnsiTheme="minorHAnsi" w:cstheme="minorHAnsi"/>
          <w:sz w:val="24"/>
          <w:szCs w:val="24"/>
        </w:rPr>
        <w:t>,</w:t>
      </w:r>
    </w:p>
    <w:p w:rsidR="0029025F"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Pilotażowa wersja systemu w oparciu o infrastrukturę wykonawcy</w:t>
      </w:r>
      <w:r w:rsidR="00051EDA" w:rsidRPr="00841EB8">
        <w:rPr>
          <w:rFonts w:asciiTheme="minorHAnsi" w:hAnsiTheme="minorHAnsi" w:cstheme="minorHAnsi"/>
          <w:sz w:val="24"/>
          <w:szCs w:val="24"/>
        </w:rPr>
        <w:t>,</w:t>
      </w:r>
    </w:p>
    <w:p w:rsidR="0029025F"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 xml:space="preserve">Specyfikacja infrastruktury </w:t>
      </w:r>
      <w:r w:rsidRPr="00704D27">
        <w:rPr>
          <w:rFonts w:asciiTheme="minorHAnsi" w:hAnsiTheme="minorHAnsi" w:cstheme="minorHAnsi"/>
          <w:sz w:val="24"/>
          <w:szCs w:val="24"/>
          <w:lang w:val="en-GB"/>
        </w:rPr>
        <w:t>it</w:t>
      </w:r>
      <w:r w:rsidR="00051EDA" w:rsidRPr="00841EB8">
        <w:rPr>
          <w:rFonts w:asciiTheme="minorHAnsi" w:hAnsiTheme="minorHAnsi" w:cstheme="minorHAnsi"/>
          <w:sz w:val="24"/>
          <w:szCs w:val="24"/>
        </w:rPr>
        <w:t>,</w:t>
      </w:r>
    </w:p>
    <w:p w:rsidR="0029025F" w:rsidRPr="00841EB8" w:rsidRDefault="00D03B86" w:rsidP="00841EB8">
      <w:pPr>
        <w:numPr>
          <w:ilvl w:val="0"/>
          <w:numId w:val="9"/>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Zaakceptowana koncepcja rozwiązania wraz z koncepcją dostosowania / modyfikacji syste</w:t>
      </w:r>
      <w:r w:rsidR="0029025F" w:rsidRPr="00841EB8">
        <w:rPr>
          <w:rFonts w:asciiTheme="minorHAnsi" w:hAnsiTheme="minorHAnsi" w:cstheme="minorHAnsi"/>
          <w:sz w:val="24"/>
          <w:szCs w:val="24"/>
        </w:rPr>
        <w:t>mu oraz interfejsów,</w:t>
      </w:r>
    </w:p>
    <w:p w:rsidR="00B13108" w:rsidRPr="008D48B9" w:rsidRDefault="00D03B86" w:rsidP="008D48B9">
      <w:pPr>
        <w:numPr>
          <w:ilvl w:val="0"/>
          <w:numId w:val="9"/>
        </w:numPr>
        <w:suppressAutoHyphens/>
        <w:spacing w:after="240" w:line="360" w:lineRule="auto"/>
        <w:ind w:left="1423" w:hanging="357"/>
        <w:rPr>
          <w:rFonts w:asciiTheme="minorHAnsi" w:hAnsiTheme="minorHAnsi" w:cstheme="minorHAnsi"/>
          <w:sz w:val="24"/>
          <w:szCs w:val="24"/>
        </w:rPr>
      </w:pPr>
      <w:r w:rsidRPr="00841EB8">
        <w:rPr>
          <w:rFonts w:asciiTheme="minorHAnsi" w:hAnsiTheme="minorHAnsi" w:cstheme="minorHAnsi"/>
          <w:sz w:val="24"/>
          <w:szCs w:val="24"/>
        </w:rPr>
        <w:t>Strategia i plan szkoleń</w:t>
      </w:r>
      <w:r w:rsidR="00051EDA" w:rsidRPr="00841EB8">
        <w:rPr>
          <w:rFonts w:asciiTheme="minorHAnsi" w:hAnsiTheme="minorHAnsi" w:cstheme="minorHAnsi"/>
          <w:sz w:val="24"/>
          <w:szCs w:val="24"/>
        </w:rPr>
        <w:t>.</w:t>
      </w:r>
    </w:p>
    <w:p w:rsidR="008B2E4E" w:rsidRPr="008D48B9" w:rsidRDefault="008B2E4E" w:rsidP="008D48B9">
      <w:pPr>
        <w:pStyle w:val="Nagwek2"/>
        <w:spacing w:before="0" w:after="240" w:line="360" w:lineRule="auto"/>
        <w:rPr>
          <w:rFonts w:asciiTheme="minorHAnsi" w:hAnsiTheme="minorHAnsi" w:cstheme="minorHAnsi"/>
          <w:sz w:val="24"/>
          <w:szCs w:val="24"/>
        </w:rPr>
      </w:pPr>
      <w:bookmarkStart w:id="19" w:name="_Toc100155026"/>
      <w:r w:rsidRPr="00841EB8">
        <w:rPr>
          <w:rFonts w:asciiTheme="minorHAnsi" w:hAnsiTheme="minorHAnsi" w:cstheme="minorHAnsi"/>
          <w:sz w:val="24"/>
          <w:szCs w:val="24"/>
        </w:rPr>
        <w:t xml:space="preserve">Etap II – </w:t>
      </w:r>
      <w:r w:rsidR="00705168" w:rsidRPr="00841EB8">
        <w:rPr>
          <w:rFonts w:asciiTheme="minorHAnsi" w:hAnsiTheme="minorHAnsi" w:cstheme="minorHAnsi"/>
          <w:sz w:val="24"/>
          <w:szCs w:val="24"/>
        </w:rPr>
        <w:t>Uruchomienie wersji produkcyjnej</w:t>
      </w:r>
      <w:r w:rsidR="00515F63" w:rsidRPr="00841EB8">
        <w:rPr>
          <w:rFonts w:asciiTheme="minorHAnsi" w:hAnsiTheme="minorHAnsi" w:cstheme="minorHAnsi"/>
          <w:sz w:val="24"/>
          <w:szCs w:val="24"/>
        </w:rPr>
        <w:t xml:space="preserve"> oraz testowej</w:t>
      </w:r>
      <w:r w:rsidR="00705168" w:rsidRPr="00841EB8">
        <w:rPr>
          <w:rFonts w:asciiTheme="minorHAnsi" w:hAnsiTheme="minorHAnsi" w:cstheme="minorHAnsi"/>
          <w:sz w:val="24"/>
          <w:szCs w:val="24"/>
        </w:rPr>
        <w:t xml:space="preserve"> systemu</w:t>
      </w:r>
      <w:r w:rsidRPr="00841EB8">
        <w:rPr>
          <w:rFonts w:asciiTheme="minorHAnsi" w:hAnsiTheme="minorHAnsi" w:cstheme="minorHAnsi"/>
          <w:sz w:val="24"/>
          <w:szCs w:val="24"/>
        </w:rPr>
        <w:t xml:space="preserve"> (</w:t>
      </w:r>
      <w:r w:rsidR="00F64246" w:rsidRPr="00841EB8">
        <w:rPr>
          <w:rFonts w:asciiTheme="minorHAnsi" w:hAnsiTheme="minorHAnsi" w:cstheme="minorHAnsi"/>
          <w:sz w:val="24"/>
          <w:szCs w:val="24"/>
        </w:rPr>
        <w:t>do 60</w:t>
      </w:r>
      <w:r w:rsidR="00B801BC" w:rsidRPr="00841EB8">
        <w:rPr>
          <w:rFonts w:asciiTheme="minorHAnsi" w:hAnsiTheme="minorHAnsi" w:cstheme="minorHAnsi"/>
          <w:sz w:val="24"/>
          <w:szCs w:val="24"/>
        </w:rPr>
        <w:t xml:space="preserve"> dni</w:t>
      </w:r>
      <w:r w:rsidRPr="00841EB8">
        <w:rPr>
          <w:rFonts w:asciiTheme="minorHAnsi" w:hAnsiTheme="minorHAnsi" w:cstheme="minorHAnsi"/>
          <w:sz w:val="24"/>
          <w:szCs w:val="24"/>
        </w:rPr>
        <w:t>)</w:t>
      </w:r>
      <w:bookmarkEnd w:id="19"/>
    </w:p>
    <w:p w:rsidR="006476B3" w:rsidRPr="00841EB8" w:rsidRDefault="00B801BC" w:rsidP="008D48B9">
      <w:pPr>
        <w:spacing w:after="240" w:line="360" w:lineRule="auto"/>
        <w:ind w:left="709"/>
        <w:rPr>
          <w:rFonts w:asciiTheme="minorHAnsi" w:hAnsiTheme="minorHAnsi" w:cstheme="minorHAnsi"/>
          <w:sz w:val="24"/>
          <w:szCs w:val="24"/>
        </w:rPr>
      </w:pPr>
      <w:r w:rsidRPr="00841EB8">
        <w:rPr>
          <w:rFonts w:asciiTheme="minorHAnsi" w:hAnsiTheme="minorHAnsi" w:cstheme="minorHAnsi"/>
          <w:sz w:val="24"/>
          <w:szCs w:val="24"/>
        </w:rPr>
        <w:t xml:space="preserve">W oparciu o pilotażową wersję systemu udostępnioną </w:t>
      </w:r>
      <w:r w:rsidR="007B476D" w:rsidRPr="00841EB8">
        <w:rPr>
          <w:rFonts w:asciiTheme="minorHAnsi" w:hAnsiTheme="minorHAnsi" w:cstheme="minorHAnsi"/>
          <w:sz w:val="24"/>
          <w:szCs w:val="24"/>
        </w:rPr>
        <w:t>po zakończeniu</w:t>
      </w:r>
      <w:r w:rsidRPr="00841EB8">
        <w:rPr>
          <w:rFonts w:asciiTheme="minorHAnsi" w:hAnsiTheme="minorHAnsi" w:cstheme="minorHAnsi"/>
          <w:sz w:val="24"/>
          <w:szCs w:val="24"/>
        </w:rPr>
        <w:t xml:space="preserve"> </w:t>
      </w:r>
      <w:r w:rsidR="007B476D" w:rsidRPr="00841EB8">
        <w:rPr>
          <w:rFonts w:asciiTheme="minorHAnsi" w:hAnsiTheme="minorHAnsi" w:cstheme="minorHAnsi"/>
          <w:sz w:val="24"/>
          <w:szCs w:val="24"/>
        </w:rPr>
        <w:t>e</w:t>
      </w:r>
      <w:r w:rsidRPr="00841EB8">
        <w:rPr>
          <w:rFonts w:asciiTheme="minorHAnsi" w:hAnsiTheme="minorHAnsi" w:cstheme="minorHAnsi"/>
          <w:sz w:val="24"/>
          <w:szCs w:val="24"/>
        </w:rPr>
        <w:t>tap</w:t>
      </w:r>
      <w:r w:rsidR="007B476D" w:rsidRPr="00841EB8">
        <w:rPr>
          <w:rFonts w:asciiTheme="minorHAnsi" w:hAnsiTheme="minorHAnsi" w:cstheme="minorHAnsi"/>
          <w:sz w:val="24"/>
          <w:szCs w:val="24"/>
        </w:rPr>
        <w:t>u</w:t>
      </w:r>
      <w:r w:rsidRPr="00841EB8">
        <w:rPr>
          <w:rFonts w:asciiTheme="minorHAnsi" w:hAnsiTheme="minorHAnsi" w:cstheme="minorHAnsi"/>
          <w:sz w:val="24"/>
          <w:szCs w:val="24"/>
        </w:rPr>
        <w:t xml:space="preserve"> I nastąpi konfiguracja zgodna z wymaganiami </w:t>
      </w:r>
      <w:r w:rsidR="007B476D" w:rsidRPr="00841EB8">
        <w:rPr>
          <w:rFonts w:asciiTheme="minorHAnsi" w:hAnsiTheme="minorHAnsi" w:cstheme="minorHAnsi"/>
          <w:sz w:val="24"/>
          <w:szCs w:val="24"/>
        </w:rPr>
        <w:t xml:space="preserve">Zamawiającego </w:t>
      </w:r>
      <w:r w:rsidRPr="00841EB8">
        <w:rPr>
          <w:rFonts w:asciiTheme="minorHAnsi" w:hAnsiTheme="minorHAnsi" w:cstheme="minorHAnsi"/>
          <w:sz w:val="24"/>
          <w:szCs w:val="24"/>
        </w:rPr>
        <w:t xml:space="preserve">określonymi w </w:t>
      </w:r>
      <w:r w:rsidR="00F044F2" w:rsidRPr="00841EB8">
        <w:rPr>
          <w:rFonts w:asciiTheme="minorHAnsi" w:hAnsiTheme="minorHAnsi" w:cstheme="minorHAnsi"/>
          <w:sz w:val="24"/>
          <w:szCs w:val="24"/>
        </w:rPr>
        <w:t xml:space="preserve">etapie </w:t>
      </w:r>
      <w:r w:rsidR="007B476D" w:rsidRPr="00841EB8">
        <w:rPr>
          <w:rFonts w:asciiTheme="minorHAnsi" w:hAnsiTheme="minorHAnsi" w:cstheme="minorHAnsi"/>
          <w:sz w:val="24"/>
          <w:szCs w:val="24"/>
        </w:rPr>
        <w:t>I</w:t>
      </w:r>
      <w:r w:rsidRPr="00841EB8">
        <w:rPr>
          <w:rFonts w:asciiTheme="minorHAnsi" w:hAnsiTheme="minorHAnsi" w:cstheme="minorHAnsi"/>
          <w:sz w:val="24"/>
          <w:szCs w:val="24"/>
        </w:rPr>
        <w:t xml:space="preserve">. </w:t>
      </w:r>
      <w:r w:rsidR="007B476D" w:rsidRPr="00841EB8">
        <w:rPr>
          <w:rFonts w:asciiTheme="minorHAnsi" w:hAnsiTheme="minorHAnsi" w:cstheme="minorHAnsi"/>
          <w:sz w:val="24"/>
          <w:szCs w:val="24"/>
        </w:rPr>
        <w:t>Konfiguracja</w:t>
      </w:r>
      <w:r w:rsidRPr="00841EB8">
        <w:rPr>
          <w:rFonts w:asciiTheme="minorHAnsi" w:hAnsiTheme="minorHAnsi" w:cstheme="minorHAnsi"/>
          <w:sz w:val="24"/>
          <w:szCs w:val="24"/>
        </w:rPr>
        <w:t xml:space="preserve"> będ</w:t>
      </w:r>
      <w:r w:rsidR="007B476D" w:rsidRPr="00841EB8">
        <w:rPr>
          <w:rFonts w:asciiTheme="minorHAnsi" w:hAnsiTheme="minorHAnsi" w:cstheme="minorHAnsi"/>
          <w:sz w:val="24"/>
          <w:szCs w:val="24"/>
        </w:rPr>
        <w:t xml:space="preserve">zie dotyczyła między innymi: dostosowanie interfejsów użytkownika, modyfikacje raportów, </w:t>
      </w:r>
      <w:r w:rsidRPr="00841EB8">
        <w:rPr>
          <w:rFonts w:asciiTheme="minorHAnsi" w:hAnsiTheme="minorHAnsi" w:cstheme="minorHAnsi"/>
          <w:sz w:val="24"/>
          <w:szCs w:val="24"/>
        </w:rPr>
        <w:t>integrację i interfejsy wymagane do obsługi rozwiązania w ramach integracji z systemami funkcjonującymi na Uczelni. Etap projektowania będzie opierać się na analizie wykonanej w ramach Etapu I.</w:t>
      </w:r>
    </w:p>
    <w:p w:rsidR="00B801BC" w:rsidRPr="00841EB8" w:rsidRDefault="00B801BC"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Główne zadania:</w:t>
      </w:r>
    </w:p>
    <w:p w:rsidR="00C35C6C" w:rsidRPr="00841EB8" w:rsidRDefault="00D03B86" w:rsidP="00841EB8">
      <w:pPr>
        <w:numPr>
          <w:ilvl w:val="0"/>
          <w:numId w:val="10"/>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 xml:space="preserve">Uruchomienie </w:t>
      </w:r>
      <w:r w:rsidR="006476B3" w:rsidRPr="00841EB8">
        <w:rPr>
          <w:rFonts w:asciiTheme="minorHAnsi" w:hAnsiTheme="minorHAnsi" w:cstheme="minorHAnsi"/>
          <w:sz w:val="24"/>
          <w:szCs w:val="24"/>
        </w:rPr>
        <w:t xml:space="preserve">wersji produkcyjnej </w:t>
      </w:r>
      <w:r w:rsidR="00515F63" w:rsidRPr="00841EB8">
        <w:rPr>
          <w:rFonts w:asciiTheme="minorHAnsi" w:hAnsiTheme="minorHAnsi" w:cstheme="minorHAnsi"/>
          <w:sz w:val="24"/>
          <w:szCs w:val="24"/>
        </w:rPr>
        <w:t xml:space="preserve">oraz testowej </w:t>
      </w:r>
      <w:r w:rsidR="006476B3" w:rsidRPr="00841EB8">
        <w:rPr>
          <w:rFonts w:asciiTheme="minorHAnsi" w:hAnsiTheme="minorHAnsi" w:cstheme="minorHAnsi"/>
          <w:sz w:val="24"/>
          <w:szCs w:val="24"/>
        </w:rPr>
        <w:t>systemu uwzględniającej</w:t>
      </w:r>
      <w:r w:rsidR="008F32DB" w:rsidRPr="00841EB8">
        <w:rPr>
          <w:rFonts w:asciiTheme="minorHAnsi" w:hAnsiTheme="minorHAnsi" w:cstheme="minorHAnsi"/>
          <w:sz w:val="24"/>
          <w:szCs w:val="24"/>
        </w:rPr>
        <w:t xml:space="preserve"> zmiany określone w zaakceptowanej koncepcji</w:t>
      </w:r>
      <w:r w:rsidR="00515F63" w:rsidRPr="00841EB8">
        <w:rPr>
          <w:rFonts w:asciiTheme="minorHAnsi" w:hAnsiTheme="minorHAnsi" w:cstheme="minorHAnsi"/>
          <w:sz w:val="24"/>
          <w:szCs w:val="24"/>
        </w:rPr>
        <w:t xml:space="preserve"> na środowisku Zamawiającego</w:t>
      </w:r>
      <w:r w:rsidR="00B801BC" w:rsidRPr="00841EB8">
        <w:rPr>
          <w:rFonts w:asciiTheme="minorHAnsi" w:hAnsiTheme="minorHAnsi" w:cstheme="minorHAnsi"/>
          <w:sz w:val="24"/>
          <w:szCs w:val="24"/>
        </w:rPr>
        <w:t>,</w:t>
      </w:r>
    </w:p>
    <w:p w:rsidR="00C35C6C" w:rsidRPr="00841EB8" w:rsidRDefault="00D03B86" w:rsidP="00841EB8">
      <w:pPr>
        <w:numPr>
          <w:ilvl w:val="0"/>
          <w:numId w:val="10"/>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 xml:space="preserve">Dostosowanie </w:t>
      </w:r>
      <w:r w:rsidR="00C35C6C" w:rsidRPr="00841EB8">
        <w:rPr>
          <w:rFonts w:asciiTheme="minorHAnsi" w:hAnsiTheme="minorHAnsi" w:cstheme="minorHAnsi"/>
          <w:sz w:val="24"/>
          <w:szCs w:val="24"/>
        </w:rPr>
        <w:t>systemu do wymagań</w:t>
      </w:r>
      <w:r w:rsidR="00051EDA" w:rsidRPr="00841EB8">
        <w:rPr>
          <w:rFonts w:asciiTheme="minorHAnsi" w:hAnsiTheme="minorHAnsi" w:cstheme="minorHAnsi"/>
          <w:sz w:val="24"/>
          <w:szCs w:val="24"/>
        </w:rPr>
        <w:t xml:space="preserve"> Zamawiającego</w:t>
      </w:r>
      <w:r w:rsidR="00C35C6C" w:rsidRPr="00841EB8">
        <w:rPr>
          <w:rFonts w:asciiTheme="minorHAnsi" w:hAnsiTheme="minorHAnsi" w:cstheme="minorHAnsi"/>
          <w:sz w:val="24"/>
          <w:szCs w:val="24"/>
        </w:rPr>
        <w:t>,</w:t>
      </w:r>
    </w:p>
    <w:p w:rsidR="00051EDA" w:rsidRPr="00841EB8" w:rsidRDefault="00D03B86" w:rsidP="00841EB8">
      <w:pPr>
        <w:numPr>
          <w:ilvl w:val="0"/>
          <w:numId w:val="10"/>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 xml:space="preserve">Konfiguracja </w:t>
      </w:r>
      <w:r w:rsidR="00051EDA" w:rsidRPr="00841EB8">
        <w:rPr>
          <w:rFonts w:asciiTheme="minorHAnsi" w:hAnsiTheme="minorHAnsi" w:cstheme="minorHAnsi"/>
          <w:sz w:val="24"/>
          <w:szCs w:val="24"/>
        </w:rPr>
        <w:t>systemu,</w:t>
      </w:r>
    </w:p>
    <w:p w:rsidR="00C35C6C" w:rsidRPr="00841EB8" w:rsidRDefault="00D03B86" w:rsidP="00841EB8">
      <w:pPr>
        <w:numPr>
          <w:ilvl w:val="0"/>
          <w:numId w:val="10"/>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 xml:space="preserve">Opracowanie </w:t>
      </w:r>
      <w:r w:rsidR="00C35C6C" w:rsidRPr="00841EB8">
        <w:rPr>
          <w:rFonts w:asciiTheme="minorHAnsi" w:hAnsiTheme="minorHAnsi" w:cstheme="minorHAnsi"/>
          <w:sz w:val="24"/>
          <w:szCs w:val="24"/>
        </w:rPr>
        <w:t>szablonów testów akceptacyjnych,</w:t>
      </w:r>
    </w:p>
    <w:p w:rsidR="00B801BC" w:rsidRPr="008D48B9" w:rsidRDefault="00D03B86" w:rsidP="008D48B9">
      <w:pPr>
        <w:numPr>
          <w:ilvl w:val="0"/>
          <w:numId w:val="10"/>
        </w:numPr>
        <w:suppressAutoHyphens/>
        <w:spacing w:after="240" w:line="360" w:lineRule="auto"/>
        <w:ind w:left="1423" w:hanging="357"/>
        <w:rPr>
          <w:rFonts w:asciiTheme="minorHAnsi" w:hAnsiTheme="minorHAnsi" w:cstheme="minorHAnsi"/>
          <w:sz w:val="24"/>
          <w:szCs w:val="24"/>
        </w:rPr>
      </w:pPr>
      <w:r w:rsidRPr="00841EB8">
        <w:rPr>
          <w:rFonts w:asciiTheme="minorHAnsi" w:hAnsiTheme="minorHAnsi" w:cstheme="minorHAnsi"/>
          <w:sz w:val="24"/>
          <w:szCs w:val="24"/>
        </w:rPr>
        <w:t xml:space="preserve">Ustalenie </w:t>
      </w:r>
      <w:r w:rsidR="00B801BC" w:rsidRPr="00841EB8">
        <w:rPr>
          <w:rFonts w:asciiTheme="minorHAnsi" w:hAnsiTheme="minorHAnsi" w:cstheme="minorHAnsi"/>
          <w:sz w:val="24"/>
          <w:szCs w:val="24"/>
        </w:rPr>
        <w:t>procesów migracji / importu danych.</w:t>
      </w:r>
    </w:p>
    <w:p w:rsidR="00B801BC" w:rsidRPr="00841EB8" w:rsidRDefault="00B801BC"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Wyniki etapu:</w:t>
      </w:r>
    </w:p>
    <w:p w:rsidR="00B801BC" w:rsidRPr="00841EB8" w:rsidRDefault="00D03B86" w:rsidP="00841EB8">
      <w:pPr>
        <w:numPr>
          <w:ilvl w:val="0"/>
          <w:numId w:val="11"/>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Zaakceptowana koncepcja rozwiązania wraz z koncepcją dostosowania / modyfikacji systemu oraz interfejsów,</w:t>
      </w:r>
    </w:p>
    <w:p w:rsidR="00C35C6C" w:rsidRPr="00841EB8" w:rsidRDefault="00D03B86" w:rsidP="00841EB8">
      <w:pPr>
        <w:numPr>
          <w:ilvl w:val="0"/>
          <w:numId w:val="11"/>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Raport z audytu środowiska produkcyjnego</w:t>
      </w:r>
      <w:r w:rsidR="002B7317" w:rsidRPr="00841EB8">
        <w:rPr>
          <w:rFonts w:asciiTheme="minorHAnsi" w:hAnsiTheme="minorHAnsi" w:cstheme="minorHAnsi"/>
          <w:sz w:val="24"/>
          <w:szCs w:val="24"/>
        </w:rPr>
        <w:t xml:space="preserve"> po wykonanej konfiguracji,</w:t>
      </w:r>
    </w:p>
    <w:p w:rsidR="002B7317" w:rsidRPr="00841EB8" w:rsidRDefault="00D03B86" w:rsidP="00841EB8">
      <w:pPr>
        <w:numPr>
          <w:ilvl w:val="0"/>
          <w:numId w:val="11"/>
        </w:numPr>
        <w:suppressAutoHyphens/>
        <w:spacing w:after="0" w:line="360" w:lineRule="auto"/>
        <w:ind w:left="1422" w:hanging="357"/>
        <w:rPr>
          <w:rFonts w:asciiTheme="minorHAnsi" w:hAnsiTheme="minorHAnsi" w:cstheme="minorHAnsi"/>
          <w:sz w:val="24"/>
          <w:szCs w:val="24"/>
        </w:rPr>
      </w:pPr>
      <w:r w:rsidRPr="00841EB8">
        <w:rPr>
          <w:rFonts w:asciiTheme="minorHAnsi" w:hAnsiTheme="minorHAnsi" w:cstheme="minorHAnsi"/>
          <w:sz w:val="24"/>
          <w:szCs w:val="24"/>
        </w:rPr>
        <w:t>Szablony testów</w:t>
      </w:r>
      <w:r w:rsidR="002B7317" w:rsidRPr="00841EB8">
        <w:rPr>
          <w:rFonts w:asciiTheme="minorHAnsi" w:hAnsiTheme="minorHAnsi" w:cstheme="minorHAnsi"/>
          <w:sz w:val="24"/>
          <w:szCs w:val="24"/>
        </w:rPr>
        <w:t xml:space="preserve"> oraz migracji danych</w:t>
      </w:r>
      <w:r w:rsidR="0078672E" w:rsidRPr="00841EB8">
        <w:rPr>
          <w:rFonts w:asciiTheme="minorHAnsi" w:hAnsiTheme="minorHAnsi" w:cstheme="minorHAnsi"/>
          <w:sz w:val="24"/>
          <w:szCs w:val="24"/>
        </w:rPr>
        <w:t>,</w:t>
      </w:r>
    </w:p>
    <w:p w:rsidR="006A1F84" w:rsidRPr="008D48B9" w:rsidRDefault="00D03B86" w:rsidP="008D48B9">
      <w:pPr>
        <w:numPr>
          <w:ilvl w:val="0"/>
          <w:numId w:val="11"/>
        </w:numPr>
        <w:suppressAutoHyphens/>
        <w:spacing w:after="240" w:line="360" w:lineRule="auto"/>
        <w:ind w:left="1423" w:hanging="357"/>
        <w:rPr>
          <w:rFonts w:asciiTheme="minorHAnsi" w:hAnsiTheme="minorHAnsi" w:cstheme="minorHAnsi"/>
          <w:sz w:val="24"/>
          <w:szCs w:val="24"/>
        </w:rPr>
      </w:pPr>
      <w:r w:rsidRPr="00841EB8">
        <w:rPr>
          <w:rFonts w:asciiTheme="minorHAnsi" w:hAnsiTheme="minorHAnsi" w:cstheme="minorHAnsi"/>
          <w:sz w:val="24"/>
          <w:szCs w:val="24"/>
        </w:rPr>
        <w:t xml:space="preserve">Uruchomienie wersji </w:t>
      </w:r>
      <w:r w:rsidR="0078672E" w:rsidRPr="00841EB8">
        <w:rPr>
          <w:rFonts w:asciiTheme="minorHAnsi" w:hAnsiTheme="minorHAnsi" w:cstheme="minorHAnsi"/>
          <w:sz w:val="24"/>
          <w:szCs w:val="24"/>
        </w:rPr>
        <w:t>produkcyjnej oraz testowej systemu.</w:t>
      </w:r>
    </w:p>
    <w:p w:rsidR="0024085B" w:rsidRPr="00841EB8" w:rsidRDefault="00DB2979" w:rsidP="008D48B9">
      <w:pPr>
        <w:pStyle w:val="Nagwek2"/>
        <w:spacing w:before="0" w:after="240" w:line="360" w:lineRule="auto"/>
        <w:rPr>
          <w:rFonts w:asciiTheme="minorHAnsi" w:hAnsiTheme="minorHAnsi" w:cstheme="minorHAnsi"/>
          <w:sz w:val="24"/>
          <w:szCs w:val="24"/>
        </w:rPr>
      </w:pPr>
      <w:bookmarkStart w:id="20" w:name="_Toc100155027"/>
      <w:r w:rsidRPr="00841EB8">
        <w:rPr>
          <w:rFonts w:asciiTheme="minorHAnsi" w:hAnsiTheme="minorHAnsi" w:cstheme="minorHAnsi"/>
          <w:sz w:val="24"/>
          <w:szCs w:val="24"/>
        </w:rPr>
        <w:t xml:space="preserve">Etap III – migracja, </w:t>
      </w:r>
      <w:r w:rsidR="00B13108" w:rsidRPr="00841EB8">
        <w:rPr>
          <w:rFonts w:asciiTheme="minorHAnsi" w:hAnsiTheme="minorHAnsi" w:cstheme="minorHAnsi"/>
          <w:sz w:val="24"/>
          <w:szCs w:val="24"/>
        </w:rPr>
        <w:t>integracja, testy i odbiór systemu: (</w:t>
      </w:r>
      <w:r w:rsidR="00F64246" w:rsidRPr="00841EB8">
        <w:rPr>
          <w:rFonts w:asciiTheme="minorHAnsi" w:hAnsiTheme="minorHAnsi" w:cstheme="minorHAnsi"/>
          <w:sz w:val="24"/>
          <w:szCs w:val="24"/>
        </w:rPr>
        <w:t xml:space="preserve">do </w:t>
      </w:r>
      <w:r w:rsidR="00C43F74" w:rsidRPr="00841EB8">
        <w:rPr>
          <w:rFonts w:asciiTheme="minorHAnsi" w:hAnsiTheme="minorHAnsi" w:cstheme="minorHAnsi"/>
          <w:sz w:val="24"/>
          <w:szCs w:val="24"/>
        </w:rPr>
        <w:t>60</w:t>
      </w:r>
      <w:r w:rsidR="00A56C0A" w:rsidRPr="00841EB8">
        <w:rPr>
          <w:rFonts w:asciiTheme="minorHAnsi" w:hAnsiTheme="minorHAnsi" w:cstheme="minorHAnsi"/>
          <w:sz w:val="24"/>
          <w:szCs w:val="24"/>
        </w:rPr>
        <w:t xml:space="preserve"> dni</w:t>
      </w:r>
      <w:r w:rsidR="00B13108" w:rsidRPr="00841EB8">
        <w:rPr>
          <w:rFonts w:asciiTheme="minorHAnsi" w:hAnsiTheme="minorHAnsi" w:cstheme="minorHAnsi"/>
          <w:sz w:val="24"/>
          <w:szCs w:val="24"/>
        </w:rPr>
        <w:t>)</w:t>
      </w:r>
      <w:bookmarkEnd w:id="20"/>
    </w:p>
    <w:p w:rsidR="009B5A01" w:rsidRPr="00841EB8" w:rsidRDefault="009B5A01" w:rsidP="008D48B9">
      <w:pPr>
        <w:tabs>
          <w:tab w:val="left" w:pos="709"/>
        </w:tabs>
        <w:spacing w:after="240" w:line="360" w:lineRule="auto"/>
        <w:ind w:left="709"/>
        <w:rPr>
          <w:rFonts w:asciiTheme="minorHAnsi" w:hAnsiTheme="minorHAnsi" w:cstheme="minorHAnsi"/>
          <w:sz w:val="24"/>
          <w:szCs w:val="24"/>
        </w:rPr>
      </w:pPr>
      <w:r w:rsidRPr="00841EB8">
        <w:rPr>
          <w:rFonts w:asciiTheme="minorHAnsi" w:hAnsiTheme="minorHAnsi" w:cstheme="minorHAnsi"/>
          <w:sz w:val="24"/>
          <w:szCs w:val="24"/>
        </w:rPr>
        <w:t>W oparciu o wdrożone środowisko produkcyjne, zostaną wykonane prace mające na celu migracje danych pomiędzy systemami Zamawiającego, integracja z system</w:t>
      </w:r>
      <w:r w:rsidR="00B41089" w:rsidRPr="00841EB8">
        <w:rPr>
          <w:rFonts w:asciiTheme="minorHAnsi" w:hAnsiTheme="minorHAnsi" w:cstheme="minorHAnsi"/>
          <w:sz w:val="24"/>
          <w:szCs w:val="24"/>
        </w:rPr>
        <w:t>ami uwierzytelniania. Po zakończeniu określonych pracach zostaną wykonane testy i odbiór systemu.</w:t>
      </w:r>
    </w:p>
    <w:p w:rsidR="0024085B" w:rsidRPr="00841EB8" w:rsidRDefault="009B5A01"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Główne zadania:</w:t>
      </w:r>
    </w:p>
    <w:p w:rsidR="00B13108" w:rsidRPr="00841EB8" w:rsidRDefault="00B13108" w:rsidP="00841EB8">
      <w:pPr>
        <w:numPr>
          <w:ilvl w:val="0"/>
          <w:numId w:val="29"/>
        </w:numPr>
        <w:tabs>
          <w:tab w:val="left" w:pos="709"/>
        </w:tabs>
        <w:spacing w:after="0" w:line="360" w:lineRule="auto"/>
        <w:rPr>
          <w:rFonts w:asciiTheme="minorHAnsi" w:hAnsiTheme="minorHAnsi" w:cstheme="minorHAnsi"/>
          <w:sz w:val="24"/>
          <w:szCs w:val="24"/>
        </w:rPr>
      </w:pPr>
      <w:r w:rsidRPr="00841EB8">
        <w:rPr>
          <w:rFonts w:asciiTheme="minorHAnsi" w:hAnsiTheme="minorHAnsi" w:cstheme="minorHAnsi"/>
          <w:sz w:val="24"/>
          <w:szCs w:val="24"/>
        </w:rPr>
        <w:t>Integracja ze wskazanymi systemami informatycznymi funkcjonującymi u Zamawiającego</w:t>
      </w:r>
      <w:r w:rsidR="000A3656" w:rsidRPr="00841EB8">
        <w:rPr>
          <w:rFonts w:asciiTheme="minorHAnsi" w:hAnsiTheme="minorHAnsi" w:cstheme="minorHAnsi"/>
          <w:sz w:val="24"/>
          <w:szCs w:val="24"/>
        </w:rPr>
        <w:t>,</w:t>
      </w:r>
    </w:p>
    <w:p w:rsidR="000A3656" w:rsidRPr="00841EB8" w:rsidRDefault="00477990" w:rsidP="00841EB8">
      <w:pPr>
        <w:numPr>
          <w:ilvl w:val="0"/>
          <w:numId w:val="29"/>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Przeprowadzenie m</w:t>
      </w:r>
      <w:r w:rsidR="000A3656" w:rsidRPr="00841EB8">
        <w:rPr>
          <w:rFonts w:asciiTheme="minorHAnsi" w:hAnsiTheme="minorHAnsi" w:cstheme="minorHAnsi"/>
          <w:sz w:val="24"/>
          <w:szCs w:val="24"/>
        </w:rPr>
        <w:t>igracja danych,</w:t>
      </w:r>
    </w:p>
    <w:p w:rsidR="00B13108" w:rsidRPr="00841EB8" w:rsidRDefault="00B13108" w:rsidP="00841EB8">
      <w:pPr>
        <w:numPr>
          <w:ilvl w:val="0"/>
          <w:numId w:val="29"/>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Wykonanie zmian i poprawek wskazanych przez Zamawiającego</w:t>
      </w:r>
      <w:r w:rsidR="000A3656" w:rsidRPr="00841EB8">
        <w:rPr>
          <w:rFonts w:asciiTheme="minorHAnsi" w:hAnsiTheme="minorHAnsi" w:cstheme="minorHAnsi"/>
          <w:sz w:val="24"/>
          <w:szCs w:val="24"/>
        </w:rPr>
        <w:t>,</w:t>
      </w:r>
    </w:p>
    <w:p w:rsidR="002829F4" w:rsidRPr="008D48B9" w:rsidRDefault="000A3656" w:rsidP="008D48B9">
      <w:pPr>
        <w:numPr>
          <w:ilvl w:val="0"/>
          <w:numId w:val="29"/>
        </w:numPr>
        <w:spacing w:after="240" w:line="360" w:lineRule="auto"/>
        <w:ind w:left="1423" w:hanging="357"/>
        <w:rPr>
          <w:rFonts w:asciiTheme="minorHAnsi" w:hAnsiTheme="minorHAnsi" w:cstheme="minorHAnsi"/>
          <w:sz w:val="24"/>
          <w:szCs w:val="24"/>
        </w:rPr>
      </w:pPr>
      <w:r w:rsidRPr="00841EB8">
        <w:rPr>
          <w:rFonts w:asciiTheme="minorHAnsi" w:hAnsiTheme="minorHAnsi" w:cstheme="minorHAnsi"/>
          <w:sz w:val="24"/>
          <w:szCs w:val="24"/>
        </w:rPr>
        <w:t>Wykonanie testów systemu,</w:t>
      </w:r>
    </w:p>
    <w:p w:rsidR="002829F4" w:rsidRPr="00841EB8" w:rsidRDefault="002829F4"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Wyniki etapu:</w:t>
      </w:r>
    </w:p>
    <w:p w:rsidR="002829F4" w:rsidRPr="00841EB8" w:rsidRDefault="00477990" w:rsidP="00841EB8">
      <w:pPr>
        <w:numPr>
          <w:ilvl w:val="0"/>
          <w:numId w:val="29"/>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Migracja danych</w:t>
      </w:r>
    </w:p>
    <w:p w:rsidR="00477990" w:rsidRPr="00841EB8" w:rsidRDefault="00477990" w:rsidP="00841EB8">
      <w:pPr>
        <w:numPr>
          <w:ilvl w:val="0"/>
          <w:numId w:val="29"/>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Konfiguracja uwierzytelniania danych przy użyciu </w:t>
      </w:r>
      <w:r w:rsidRPr="00704D27">
        <w:rPr>
          <w:rFonts w:asciiTheme="minorHAnsi" w:hAnsiTheme="minorHAnsi" w:cstheme="minorHAnsi"/>
          <w:sz w:val="24"/>
          <w:szCs w:val="24"/>
          <w:lang w:val="en-GB"/>
        </w:rPr>
        <w:t xml:space="preserve">AD </w:t>
      </w:r>
      <w:r w:rsidRPr="00841EB8">
        <w:rPr>
          <w:rFonts w:asciiTheme="minorHAnsi" w:hAnsiTheme="minorHAnsi" w:cstheme="minorHAnsi"/>
          <w:sz w:val="24"/>
          <w:szCs w:val="24"/>
        </w:rPr>
        <w:t>Zamawiającego,</w:t>
      </w:r>
    </w:p>
    <w:p w:rsidR="007F66E9" w:rsidRPr="008D48B9" w:rsidRDefault="002829F4" w:rsidP="008D48B9">
      <w:pPr>
        <w:numPr>
          <w:ilvl w:val="0"/>
          <w:numId w:val="29"/>
        </w:numPr>
        <w:spacing w:after="240" w:line="360" w:lineRule="auto"/>
        <w:ind w:left="1423" w:hanging="357"/>
        <w:rPr>
          <w:rFonts w:asciiTheme="minorHAnsi" w:hAnsiTheme="minorHAnsi" w:cstheme="minorHAnsi"/>
          <w:sz w:val="24"/>
          <w:szCs w:val="24"/>
        </w:rPr>
      </w:pPr>
      <w:r w:rsidRPr="00841EB8">
        <w:rPr>
          <w:rFonts w:asciiTheme="minorHAnsi" w:hAnsiTheme="minorHAnsi" w:cstheme="minorHAnsi"/>
          <w:sz w:val="24"/>
          <w:szCs w:val="24"/>
        </w:rPr>
        <w:t>Odbiór systemu.</w:t>
      </w:r>
    </w:p>
    <w:p w:rsidR="00B41089" w:rsidRPr="00841EB8" w:rsidRDefault="00B61129" w:rsidP="008D48B9">
      <w:pPr>
        <w:pStyle w:val="Nagwek2"/>
        <w:spacing w:before="0" w:after="240" w:line="360" w:lineRule="auto"/>
        <w:rPr>
          <w:rFonts w:asciiTheme="minorHAnsi" w:hAnsiTheme="minorHAnsi" w:cstheme="minorHAnsi"/>
          <w:sz w:val="24"/>
          <w:szCs w:val="24"/>
        </w:rPr>
      </w:pPr>
      <w:bookmarkStart w:id="21" w:name="_Toc100155028"/>
      <w:r w:rsidRPr="00841EB8">
        <w:rPr>
          <w:rFonts w:asciiTheme="minorHAnsi" w:hAnsiTheme="minorHAnsi" w:cstheme="minorHAnsi"/>
          <w:sz w:val="24"/>
          <w:szCs w:val="24"/>
        </w:rPr>
        <w:t>Etap IV – Szkolenia</w:t>
      </w:r>
      <w:r w:rsidR="0016217C" w:rsidRPr="00841EB8">
        <w:rPr>
          <w:rFonts w:asciiTheme="minorHAnsi" w:hAnsiTheme="minorHAnsi" w:cstheme="minorHAnsi"/>
          <w:sz w:val="24"/>
          <w:szCs w:val="24"/>
        </w:rPr>
        <w:t xml:space="preserve">, </w:t>
      </w:r>
      <w:r w:rsidRPr="00841EB8">
        <w:rPr>
          <w:rFonts w:asciiTheme="minorHAnsi" w:hAnsiTheme="minorHAnsi" w:cstheme="minorHAnsi"/>
          <w:sz w:val="24"/>
          <w:szCs w:val="24"/>
        </w:rPr>
        <w:t>dokumentacji: (</w:t>
      </w:r>
      <w:r w:rsidR="00F64246" w:rsidRPr="00841EB8">
        <w:rPr>
          <w:rFonts w:asciiTheme="minorHAnsi" w:hAnsiTheme="minorHAnsi" w:cstheme="minorHAnsi"/>
          <w:sz w:val="24"/>
          <w:szCs w:val="24"/>
        </w:rPr>
        <w:t xml:space="preserve">do </w:t>
      </w:r>
      <w:r w:rsidRPr="00841EB8">
        <w:rPr>
          <w:rFonts w:asciiTheme="minorHAnsi" w:hAnsiTheme="minorHAnsi" w:cstheme="minorHAnsi"/>
          <w:sz w:val="24"/>
          <w:szCs w:val="24"/>
        </w:rPr>
        <w:t>30 dni)</w:t>
      </w:r>
      <w:bookmarkEnd w:id="21"/>
    </w:p>
    <w:p w:rsidR="00B41089" w:rsidRPr="00841EB8" w:rsidRDefault="00B41089"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Główne zadania:</w:t>
      </w:r>
    </w:p>
    <w:p w:rsidR="00B61129" w:rsidRPr="00841EB8" w:rsidRDefault="00B61129" w:rsidP="00841EB8">
      <w:pPr>
        <w:numPr>
          <w:ilvl w:val="0"/>
          <w:numId w:val="30"/>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Przygotowanie i dostarczenie dokumentacji:</w:t>
      </w:r>
    </w:p>
    <w:p w:rsidR="00B61129" w:rsidRPr="00841EB8" w:rsidRDefault="00B61129" w:rsidP="00841EB8">
      <w:pPr>
        <w:numPr>
          <w:ilvl w:val="0"/>
          <w:numId w:val="32"/>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dokumentacji zarządczej,</w:t>
      </w:r>
    </w:p>
    <w:p w:rsidR="00966BFC" w:rsidRPr="00841EB8" w:rsidRDefault="00966BFC" w:rsidP="00841EB8">
      <w:pPr>
        <w:numPr>
          <w:ilvl w:val="0"/>
          <w:numId w:val="32"/>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opis działania systemu wraz ze schematami funkcjonalnymi,</w:t>
      </w:r>
    </w:p>
    <w:p w:rsidR="00B61129" w:rsidRPr="00841EB8" w:rsidRDefault="00B61129" w:rsidP="00841EB8">
      <w:pPr>
        <w:numPr>
          <w:ilvl w:val="0"/>
          <w:numId w:val="32"/>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projektu technicznego zawierającego procedurę </w:t>
      </w:r>
      <w:r w:rsidRPr="00704D27">
        <w:rPr>
          <w:rFonts w:asciiTheme="minorHAnsi" w:hAnsiTheme="minorHAnsi" w:cstheme="minorHAnsi"/>
          <w:sz w:val="24"/>
          <w:szCs w:val="24"/>
          <w:lang w:val="en-GB"/>
        </w:rPr>
        <w:t>disaster recovery</w:t>
      </w:r>
      <w:r w:rsidRPr="00841EB8">
        <w:rPr>
          <w:rFonts w:asciiTheme="minorHAnsi" w:hAnsiTheme="minorHAnsi" w:cstheme="minorHAnsi"/>
          <w:sz w:val="24"/>
          <w:szCs w:val="24"/>
        </w:rPr>
        <w:t>,</w:t>
      </w:r>
    </w:p>
    <w:p w:rsidR="00B61129" w:rsidRPr="00841EB8" w:rsidRDefault="00B61129" w:rsidP="00841EB8">
      <w:pPr>
        <w:numPr>
          <w:ilvl w:val="0"/>
          <w:numId w:val="32"/>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procedurę wykonywania backupu oraz archiwizacji systemu wraz ze wskazaniem konfiguracji systemu Zamawiającego pn. </w:t>
      </w:r>
      <w:r w:rsidRPr="00704D27">
        <w:rPr>
          <w:rFonts w:asciiTheme="minorHAnsi" w:hAnsiTheme="minorHAnsi" w:cstheme="minorHAnsi"/>
          <w:sz w:val="24"/>
          <w:szCs w:val="24"/>
          <w:lang w:val="en-GB"/>
        </w:rPr>
        <w:t>Acronis Backup</w:t>
      </w:r>
      <w:r w:rsidRPr="00841EB8">
        <w:rPr>
          <w:rFonts w:asciiTheme="minorHAnsi" w:hAnsiTheme="minorHAnsi" w:cstheme="minorHAnsi"/>
          <w:sz w:val="24"/>
          <w:szCs w:val="24"/>
        </w:rPr>
        <w:t>,</w:t>
      </w:r>
    </w:p>
    <w:p w:rsidR="00B61129" w:rsidRPr="00841EB8" w:rsidRDefault="00B61129" w:rsidP="00841EB8">
      <w:pPr>
        <w:numPr>
          <w:ilvl w:val="0"/>
          <w:numId w:val="32"/>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dokumentacji użytkownika oraz administratora,</w:t>
      </w:r>
    </w:p>
    <w:p w:rsidR="00B61129" w:rsidRPr="00841EB8" w:rsidRDefault="00B61129" w:rsidP="00841EB8">
      <w:pPr>
        <w:numPr>
          <w:ilvl w:val="0"/>
          <w:numId w:val="32"/>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dokumentacji powykonawczej wraz testami systemu,</w:t>
      </w:r>
    </w:p>
    <w:p w:rsidR="00B61129" w:rsidRPr="00841EB8" w:rsidRDefault="00B61129" w:rsidP="00841EB8">
      <w:pPr>
        <w:numPr>
          <w:ilvl w:val="0"/>
          <w:numId w:val="32"/>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zestawienia zawierającego wszystkie niezbędne licencje wraz z kluczami oraz datami obowiązywania</w:t>
      </w:r>
      <w:r w:rsidR="00BB1D48" w:rsidRPr="00841EB8">
        <w:rPr>
          <w:rFonts w:asciiTheme="minorHAnsi" w:hAnsiTheme="minorHAnsi" w:cstheme="minorHAnsi"/>
          <w:sz w:val="24"/>
          <w:szCs w:val="24"/>
        </w:rPr>
        <w:t>, konfigurację systemu oraz urządzeń sieciowych, listę loginów oraz haseł, certyfikatów z datami obowiązywania.</w:t>
      </w:r>
    </w:p>
    <w:p w:rsidR="00B61129" w:rsidRPr="008D48B9" w:rsidRDefault="00B61129" w:rsidP="008D48B9">
      <w:pPr>
        <w:numPr>
          <w:ilvl w:val="0"/>
          <w:numId w:val="31"/>
        </w:numPr>
        <w:spacing w:after="240" w:line="360" w:lineRule="auto"/>
        <w:ind w:left="1423" w:hanging="357"/>
        <w:rPr>
          <w:rFonts w:asciiTheme="minorHAnsi" w:hAnsiTheme="minorHAnsi" w:cstheme="minorHAnsi"/>
          <w:sz w:val="24"/>
          <w:szCs w:val="24"/>
        </w:rPr>
      </w:pPr>
      <w:r w:rsidRPr="00841EB8">
        <w:rPr>
          <w:rFonts w:asciiTheme="minorHAnsi" w:hAnsiTheme="minorHAnsi" w:cstheme="minorHAnsi"/>
          <w:sz w:val="24"/>
          <w:szCs w:val="24"/>
        </w:rPr>
        <w:t xml:space="preserve">Przeprowadzenia szkoleń użytkowników (w zakresie obsługi) oraz administratorów systemu (w zakresie administrowania systemem, </w:t>
      </w:r>
      <w:r w:rsidR="00477990" w:rsidRPr="00841EB8">
        <w:rPr>
          <w:rFonts w:asciiTheme="minorHAnsi" w:hAnsiTheme="minorHAnsi" w:cstheme="minorHAnsi"/>
          <w:sz w:val="24"/>
          <w:szCs w:val="24"/>
        </w:rPr>
        <w:t xml:space="preserve">zakładania oraz usuwania kont, </w:t>
      </w:r>
      <w:r w:rsidRPr="00841EB8">
        <w:rPr>
          <w:rFonts w:asciiTheme="minorHAnsi" w:hAnsiTheme="minorHAnsi" w:cstheme="minorHAnsi"/>
          <w:sz w:val="24"/>
          <w:szCs w:val="24"/>
        </w:rPr>
        <w:t>zarządzanie uprawnieniami użytkowników, administrowania w zakresie niezbędnym do biegłego wykonywania wszystkich zadań administracyjnych wymaganych do pełnego korzystania z funkcjonalności systemu, diagnostykę awarii).</w:t>
      </w:r>
    </w:p>
    <w:p w:rsidR="00D03B86" w:rsidRPr="00841EB8" w:rsidRDefault="00D03B86"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Wyniki etapu:</w:t>
      </w:r>
    </w:p>
    <w:p w:rsidR="00D03B86" w:rsidRPr="00841EB8" w:rsidRDefault="00D03B86" w:rsidP="00841EB8">
      <w:pPr>
        <w:numPr>
          <w:ilvl w:val="0"/>
          <w:numId w:val="29"/>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Kompletna dokumentacja,</w:t>
      </w:r>
    </w:p>
    <w:p w:rsidR="00D03B86" w:rsidRPr="000873E7" w:rsidRDefault="00D03B86" w:rsidP="000873E7">
      <w:pPr>
        <w:numPr>
          <w:ilvl w:val="0"/>
          <w:numId w:val="29"/>
        </w:numPr>
        <w:spacing w:after="240" w:line="360" w:lineRule="auto"/>
        <w:ind w:left="1423" w:hanging="357"/>
        <w:rPr>
          <w:rFonts w:asciiTheme="minorHAnsi" w:hAnsiTheme="minorHAnsi" w:cstheme="minorHAnsi"/>
          <w:sz w:val="24"/>
          <w:szCs w:val="24"/>
        </w:rPr>
      </w:pPr>
      <w:r w:rsidRPr="00841EB8">
        <w:rPr>
          <w:rFonts w:asciiTheme="minorHAnsi" w:hAnsiTheme="minorHAnsi" w:cstheme="minorHAnsi"/>
          <w:sz w:val="24"/>
          <w:szCs w:val="24"/>
        </w:rPr>
        <w:t>Szkolenia pracowników.</w:t>
      </w:r>
    </w:p>
    <w:p w:rsidR="00805B38" w:rsidRPr="000873E7" w:rsidRDefault="00B61129" w:rsidP="000873E7">
      <w:pPr>
        <w:pStyle w:val="Nagwek2"/>
        <w:spacing w:before="0" w:after="240" w:line="360" w:lineRule="auto"/>
        <w:rPr>
          <w:rFonts w:asciiTheme="minorHAnsi" w:hAnsiTheme="minorHAnsi" w:cstheme="minorHAnsi"/>
          <w:sz w:val="24"/>
          <w:szCs w:val="24"/>
        </w:rPr>
      </w:pPr>
      <w:bookmarkStart w:id="22" w:name="_Toc100155029"/>
      <w:r w:rsidRPr="00841EB8">
        <w:rPr>
          <w:rFonts w:asciiTheme="minorHAnsi" w:hAnsiTheme="minorHAnsi" w:cstheme="minorHAnsi"/>
          <w:sz w:val="24"/>
          <w:szCs w:val="24"/>
        </w:rPr>
        <w:t>Etap V – Utrzymanie Systemu (__)</w:t>
      </w:r>
      <w:bookmarkEnd w:id="22"/>
    </w:p>
    <w:p w:rsidR="00805B38" w:rsidRPr="00841EB8" w:rsidRDefault="00805B38" w:rsidP="00841EB8">
      <w:pPr>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Główne zadania:</w:t>
      </w:r>
    </w:p>
    <w:p w:rsidR="00B61129" w:rsidRPr="00841EB8" w:rsidRDefault="00B61129" w:rsidP="00841EB8">
      <w:pPr>
        <w:numPr>
          <w:ilvl w:val="0"/>
          <w:numId w:val="33"/>
        </w:numPr>
        <w:spacing w:after="0" w:line="360" w:lineRule="auto"/>
        <w:rPr>
          <w:rFonts w:asciiTheme="minorHAnsi" w:hAnsiTheme="minorHAnsi" w:cstheme="minorHAnsi"/>
          <w:sz w:val="24"/>
          <w:szCs w:val="24"/>
          <w:u w:val="single"/>
        </w:rPr>
      </w:pPr>
      <w:r w:rsidRPr="00841EB8">
        <w:rPr>
          <w:rFonts w:asciiTheme="minorHAnsi" w:hAnsiTheme="minorHAnsi" w:cstheme="minorHAnsi"/>
          <w:sz w:val="24"/>
          <w:szCs w:val="24"/>
        </w:rPr>
        <w:t>Świadczenie gwarancji</w:t>
      </w:r>
      <w:r w:rsidR="006B5133" w:rsidRPr="00841EB8">
        <w:rPr>
          <w:rFonts w:asciiTheme="minorHAnsi" w:hAnsiTheme="minorHAnsi" w:cstheme="minorHAnsi"/>
          <w:sz w:val="24"/>
          <w:szCs w:val="24"/>
        </w:rPr>
        <w:t xml:space="preserve"> - wykonawca w okresie 12 miesięcy od pełnego wdrożenia systemu, licząc od daty podpisania protokołu końcowego odbioru systemu przez obie strony, zapewni opiekę serwisową na dostarczony system. Gwarancja powinna obejmować okres do dnia 30.09.2023r. Pozostały okres będzie okresem nieodpłatnym</w:t>
      </w:r>
    </w:p>
    <w:p w:rsidR="00B13108" w:rsidRPr="00F1112F" w:rsidRDefault="00D75FBC" w:rsidP="00F1112F">
      <w:pPr>
        <w:numPr>
          <w:ilvl w:val="0"/>
          <w:numId w:val="33"/>
        </w:numPr>
        <w:spacing w:after="240" w:line="360" w:lineRule="auto"/>
        <w:ind w:left="1423" w:hanging="357"/>
        <w:rPr>
          <w:rFonts w:asciiTheme="minorHAnsi" w:hAnsiTheme="minorHAnsi" w:cstheme="minorHAnsi"/>
          <w:sz w:val="24"/>
          <w:szCs w:val="24"/>
        </w:rPr>
      </w:pPr>
      <w:r w:rsidRPr="00841EB8">
        <w:rPr>
          <w:rFonts w:asciiTheme="minorHAnsi" w:hAnsiTheme="minorHAnsi" w:cstheme="minorHAnsi"/>
          <w:sz w:val="24"/>
          <w:szCs w:val="24"/>
        </w:rPr>
        <w:t xml:space="preserve">Prace rozwojowe systemu </w:t>
      </w:r>
      <w:r w:rsidR="00B61129" w:rsidRPr="00841EB8">
        <w:rPr>
          <w:rFonts w:asciiTheme="minorHAnsi" w:hAnsiTheme="minorHAnsi" w:cstheme="minorHAnsi"/>
          <w:sz w:val="24"/>
          <w:szCs w:val="24"/>
        </w:rPr>
        <w:t>w ramach 500 godzin</w:t>
      </w:r>
      <w:r w:rsidRPr="00841EB8">
        <w:rPr>
          <w:rFonts w:asciiTheme="minorHAnsi" w:hAnsiTheme="minorHAnsi" w:cstheme="minorHAnsi"/>
          <w:sz w:val="24"/>
          <w:szCs w:val="24"/>
        </w:rPr>
        <w:t>.</w:t>
      </w:r>
    </w:p>
    <w:p w:rsidR="00E65768" w:rsidRPr="00F1112F" w:rsidRDefault="00A610E0" w:rsidP="00F1112F">
      <w:pPr>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Wykonawca musi dysponować rozwiązaniem spełniającym wymagania opisane w treści Zamówienia.</w:t>
      </w:r>
    </w:p>
    <w:p w:rsidR="006E5180" w:rsidRPr="00F1112F" w:rsidRDefault="00970108" w:rsidP="00F1112F">
      <w:pPr>
        <w:pStyle w:val="Nagwek1"/>
        <w:numPr>
          <w:ilvl w:val="0"/>
          <w:numId w:val="25"/>
        </w:numPr>
        <w:spacing w:before="0"/>
        <w:ind w:left="714" w:hanging="357"/>
        <w:rPr>
          <w:rFonts w:cstheme="minorHAnsi"/>
          <w:b w:val="0"/>
          <w:szCs w:val="24"/>
        </w:rPr>
      </w:pPr>
      <w:bookmarkStart w:id="23" w:name="_Toc96632766"/>
      <w:bookmarkStart w:id="24" w:name="_Toc96632842"/>
      <w:bookmarkStart w:id="25" w:name="_Toc100155030"/>
      <w:r w:rsidRPr="00841EB8">
        <w:rPr>
          <w:rFonts w:cstheme="minorHAnsi"/>
          <w:b w:val="0"/>
          <w:szCs w:val="24"/>
        </w:rPr>
        <w:t xml:space="preserve">Wymagania </w:t>
      </w:r>
      <w:r w:rsidR="00937243" w:rsidRPr="00841EB8">
        <w:rPr>
          <w:rFonts w:cstheme="minorHAnsi"/>
          <w:b w:val="0"/>
          <w:szCs w:val="24"/>
        </w:rPr>
        <w:t>techniczne</w:t>
      </w:r>
      <w:bookmarkEnd w:id="23"/>
      <w:bookmarkEnd w:id="24"/>
      <w:bookmarkEnd w:id="25"/>
    </w:p>
    <w:p w:rsidR="006C500C" w:rsidRPr="00841EB8" w:rsidRDefault="006E5180" w:rsidP="00841EB8">
      <w:pPr>
        <w:pStyle w:val="Nagwek2"/>
        <w:spacing w:before="0" w:line="360" w:lineRule="auto"/>
        <w:rPr>
          <w:rFonts w:asciiTheme="minorHAnsi" w:hAnsiTheme="minorHAnsi" w:cstheme="minorHAnsi"/>
          <w:sz w:val="24"/>
          <w:szCs w:val="24"/>
        </w:rPr>
      </w:pPr>
      <w:bookmarkStart w:id="26" w:name="_Toc100155031"/>
      <w:r w:rsidRPr="00841EB8">
        <w:rPr>
          <w:rFonts w:asciiTheme="minorHAnsi" w:hAnsiTheme="minorHAnsi" w:cstheme="minorHAnsi"/>
          <w:sz w:val="24"/>
          <w:szCs w:val="24"/>
        </w:rPr>
        <w:t>Zaawansowane możliwości konfiguracji</w:t>
      </w:r>
      <w:bookmarkEnd w:id="26"/>
    </w:p>
    <w:p w:rsidR="006C500C" w:rsidRPr="00841EB8" w:rsidRDefault="00E65768" w:rsidP="00F1112F">
      <w:pPr>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61BAF"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umożliwia</w:t>
      </w:r>
      <w:r w:rsidR="00161BAF" w:rsidRPr="00841EB8">
        <w:rPr>
          <w:rFonts w:asciiTheme="minorHAnsi" w:hAnsiTheme="minorHAnsi" w:cstheme="minorHAnsi"/>
          <w:sz w:val="24"/>
          <w:szCs w:val="24"/>
        </w:rPr>
        <w:t>ć</w:t>
      </w:r>
      <w:r w:rsidRPr="00841EB8">
        <w:rPr>
          <w:rFonts w:asciiTheme="minorHAnsi" w:hAnsiTheme="minorHAnsi" w:cstheme="minorHAnsi"/>
          <w:sz w:val="24"/>
          <w:szCs w:val="24"/>
        </w:rPr>
        <w:t xml:space="preserve"> dużą konfigurowalność w zakresie integracji z różnymi systemami autoryzacji </w:t>
      </w:r>
      <w:r w:rsidRPr="00704D27">
        <w:rPr>
          <w:rFonts w:asciiTheme="minorHAnsi" w:hAnsiTheme="minorHAnsi" w:cstheme="minorHAnsi"/>
          <w:sz w:val="24"/>
          <w:szCs w:val="24"/>
          <w:lang w:val="en-GB"/>
        </w:rPr>
        <w:t>(CAS/AD</w:t>
      </w:r>
      <w:r w:rsidRPr="00841EB8">
        <w:rPr>
          <w:rFonts w:asciiTheme="minorHAnsi" w:hAnsiTheme="minorHAnsi" w:cstheme="minorHAnsi"/>
          <w:sz w:val="24"/>
          <w:szCs w:val="24"/>
        </w:rPr>
        <w:t xml:space="preserve">). System </w:t>
      </w:r>
      <w:r w:rsidR="00FD329D"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umożliwia</w:t>
      </w:r>
      <w:r w:rsidR="00FD329D" w:rsidRPr="00841EB8">
        <w:rPr>
          <w:rFonts w:asciiTheme="minorHAnsi" w:hAnsiTheme="minorHAnsi" w:cstheme="minorHAnsi"/>
          <w:sz w:val="24"/>
          <w:szCs w:val="24"/>
        </w:rPr>
        <w:t>ć</w:t>
      </w:r>
      <w:r w:rsidRPr="00841EB8">
        <w:rPr>
          <w:rFonts w:asciiTheme="minorHAnsi" w:hAnsiTheme="minorHAnsi" w:cstheme="minorHAnsi"/>
          <w:sz w:val="24"/>
          <w:szCs w:val="24"/>
        </w:rPr>
        <w:t xml:space="preserve"> również kompleksowe zarządzanie rolami oraz uprawnieniami użytkowników. System uprawnień </w:t>
      </w:r>
      <w:r w:rsidR="00FD329D"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w pełni konfigurowalny, co umożliwi włączanie poszczególnych modułów systemu dla użytkowników oraz określenie dla roli użytkownika, jakie funkcje w module może uruchamiać.</w:t>
      </w:r>
    </w:p>
    <w:p w:rsidR="00E65768" w:rsidRPr="00841EB8" w:rsidRDefault="00161BAF" w:rsidP="00841EB8">
      <w:pPr>
        <w:pStyle w:val="Nagwek2"/>
        <w:spacing w:before="0" w:line="360" w:lineRule="auto"/>
        <w:rPr>
          <w:rFonts w:asciiTheme="minorHAnsi" w:hAnsiTheme="minorHAnsi" w:cstheme="minorHAnsi"/>
          <w:sz w:val="24"/>
          <w:szCs w:val="24"/>
        </w:rPr>
      </w:pPr>
      <w:bookmarkStart w:id="27" w:name="_Toc100155032"/>
      <w:r w:rsidRPr="00841EB8">
        <w:rPr>
          <w:rFonts w:asciiTheme="minorHAnsi" w:hAnsiTheme="minorHAnsi" w:cstheme="minorHAnsi"/>
          <w:sz w:val="24"/>
          <w:szCs w:val="24"/>
        </w:rPr>
        <w:t>Łatwość obsługi</w:t>
      </w:r>
      <w:bookmarkEnd w:id="27"/>
    </w:p>
    <w:p w:rsidR="00E65768" w:rsidRPr="00841EB8" w:rsidRDefault="00E65768"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867A48"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działa</w:t>
      </w:r>
      <w:r w:rsidR="00867A48" w:rsidRPr="00841EB8">
        <w:rPr>
          <w:rFonts w:asciiTheme="minorHAnsi" w:hAnsiTheme="minorHAnsi" w:cstheme="minorHAnsi"/>
          <w:sz w:val="24"/>
          <w:szCs w:val="24"/>
        </w:rPr>
        <w:t>ć</w:t>
      </w:r>
      <w:r w:rsidRPr="00841EB8">
        <w:rPr>
          <w:rFonts w:asciiTheme="minorHAnsi" w:hAnsiTheme="minorHAnsi" w:cstheme="minorHAnsi"/>
          <w:sz w:val="24"/>
          <w:szCs w:val="24"/>
        </w:rPr>
        <w:t xml:space="preserve"> na komputerach użytkowników w oparciu o przeglądarkę </w:t>
      </w:r>
      <w:r w:rsidRPr="00704D27">
        <w:rPr>
          <w:rFonts w:asciiTheme="minorHAnsi" w:hAnsiTheme="minorHAnsi" w:cstheme="minorHAnsi"/>
          <w:sz w:val="24"/>
          <w:szCs w:val="24"/>
          <w:lang w:val="en-GB"/>
        </w:rPr>
        <w:t>WWW</w:t>
      </w:r>
      <w:r w:rsidRPr="00841EB8">
        <w:rPr>
          <w:rFonts w:asciiTheme="minorHAnsi" w:hAnsiTheme="minorHAnsi" w:cstheme="minorHAnsi"/>
          <w:sz w:val="24"/>
          <w:szCs w:val="24"/>
        </w:rPr>
        <w:t xml:space="preserve"> (z wykorzystaniem standardów </w:t>
      </w:r>
      <w:r w:rsidRPr="00704D27">
        <w:rPr>
          <w:rFonts w:asciiTheme="minorHAnsi" w:hAnsiTheme="minorHAnsi" w:cstheme="minorHAnsi"/>
          <w:sz w:val="24"/>
          <w:szCs w:val="24"/>
          <w:lang w:val="en-GB"/>
        </w:rPr>
        <w:t>HTML, JavaScript, CSS</w:t>
      </w:r>
      <w:r w:rsidRPr="00841EB8">
        <w:rPr>
          <w:rFonts w:asciiTheme="minorHAnsi" w:hAnsiTheme="minorHAnsi" w:cstheme="minorHAnsi"/>
          <w:sz w:val="24"/>
          <w:szCs w:val="24"/>
        </w:rPr>
        <w:t xml:space="preserve">). Oznacza to, że dostęp do systemu </w:t>
      </w:r>
      <w:r w:rsidR="00867A48"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możliwy za pośrednictwem popularnych przeglądarek np. </w:t>
      </w:r>
      <w:r w:rsidRPr="00704D27">
        <w:rPr>
          <w:rFonts w:asciiTheme="minorHAnsi" w:hAnsiTheme="minorHAnsi" w:cstheme="minorHAnsi"/>
          <w:sz w:val="24"/>
          <w:szCs w:val="24"/>
          <w:lang w:val="en-GB"/>
        </w:rPr>
        <w:t xml:space="preserve">Microsoft Edge, Opera, Firefox, Safari </w:t>
      </w:r>
      <w:r w:rsidR="00161BAF" w:rsidRPr="00841EB8">
        <w:rPr>
          <w:rFonts w:asciiTheme="minorHAnsi" w:hAnsiTheme="minorHAnsi" w:cstheme="minorHAnsi"/>
          <w:sz w:val="24"/>
          <w:szCs w:val="24"/>
        </w:rPr>
        <w:t>przy</w:t>
      </w:r>
      <w:r w:rsidRPr="00841EB8">
        <w:rPr>
          <w:rFonts w:asciiTheme="minorHAnsi" w:hAnsiTheme="minorHAnsi" w:cstheme="minorHAnsi"/>
          <w:sz w:val="24"/>
          <w:szCs w:val="24"/>
        </w:rPr>
        <w:t xml:space="preserve"> standardowych ustawieniach.</w:t>
      </w:r>
    </w:p>
    <w:p w:rsidR="00CF3166" w:rsidRPr="00841EB8" w:rsidRDefault="00E65768" w:rsidP="00F1112F">
      <w:pPr>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61BAF"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posiada</w:t>
      </w:r>
      <w:r w:rsidR="00161BAF" w:rsidRPr="00841EB8">
        <w:rPr>
          <w:rFonts w:asciiTheme="minorHAnsi" w:hAnsiTheme="minorHAnsi" w:cstheme="minorHAnsi"/>
          <w:sz w:val="24"/>
          <w:szCs w:val="24"/>
        </w:rPr>
        <w:t>ć</w:t>
      </w:r>
      <w:r w:rsidRPr="00841EB8">
        <w:rPr>
          <w:rFonts w:asciiTheme="minorHAnsi" w:hAnsiTheme="minorHAnsi" w:cstheme="minorHAnsi"/>
          <w:sz w:val="24"/>
          <w:szCs w:val="24"/>
        </w:rPr>
        <w:t xml:space="preserve"> nowoczesny</w:t>
      </w:r>
      <w:r w:rsidR="00161BAF" w:rsidRPr="00841EB8">
        <w:rPr>
          <w:rFonts w:asciiTheme="minorHAnsi" w:hAnsiTheme="minorHAnsi" w:cstheme="minorHAnsi"/>
          <w:sz w:val="24"/>
          <w:szCs w:val="24"/>
        </w:rPr>
        <w:t xml:space="preserve">, </w:t>
      </w:r>
      <w:r w:rsidRPr="00841EB8">
        <w:rPr>
          <w:rFonts w:asciiTheme="minorHAnsi" w:hAnsiTheme="minorHAnsi" w:cstheme="minorHAnsi"/>
          <w:sz w:val="24"/>
          <w:szCs w:val="24"/>
        </w:rPr>
        <w:t xml:space="preserve">skalowalny interfejs użytkownika, który nie sprawi trudności w obsłudze nawet użytkownikom, którzy nie są biegli w obsłudze komputera. System </w:t>
      </w:r>
      <w:r w:rsidR="00867A48"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pozwala</w:t>
      </w:r>
      <w:r w:rsidR="00867A48" w:rsidRPr="00841EB8">
        <w:rPr>
          <w:rFonts w:asciiTheme="minorHAnsi" w:hAnsiTheme="minorHAnsi" w:cstheme="minorHAnsi"/>
          <w:sz w:val="24"/>
          <w:szCs w:val="24"/>
        </w:rPr>
        <w:t>ć</w:t>
      </w:r>
      <w:r w:rsidRPr="00841EB8">
        <w:rPr>
          <w:rFonts w:asciiTheme="minorHAnsi" w:hAnsiTheme="minorHAnsi" w:cstheme="minorHAnsi"/>
          <w:sz w:val="24"/>
          <w:szCs w:val="24"/>
        </w:rPr>
        <w:t xml:space="preserve"> włączyć wersję interfejsu o wysokim kontraście dla słabiej widzących użytkowników oraz zmianę rozmiaru czcionki przez użytkownika.</w:t>
      </w:r>
    </w:p>
    <w:p w:rsidR="00E65768" w:rsidRPr="00841EB8" w:rsidRDefault="00867A48" w:rsidP="00841EB8">
      <w:pPr>
        <w:pStyle w:val="Nagwek2"/>
        <w:spacing w:before="0" w:line="360" w:lineRule="auto"/>
        <w:rPr>
          <w:rFonts w:asciiTheme="minorHAnsi" w:hAnsiTheme="minorHAnsi" w:cstheme="minorHAnsi"/>
          <w:sz w:val="24"/>
          <w:szCs w:val="24"/>
        </w:rPr>
      </w:pPr>
      <w:bookmarkStart w:id="28" w:name="_Toc100155033"/>
      <w:r w:rsidRPr="00841EB8">
        <w:rPr>
          <w:rFonts w:asciiTheme="minorHAnsi" w:hAnsiTheme="minorHAnsi" w:cstheme="minorHAnsi"/>
          <w:sz w:val="24"/>
          <w:szCs w:val="24"/>
        </w:rPr>
        <w:t>Nowoczesne i sprawdzone technologie</w:t>
      </w:r>
      <w:bookmarkEnd w:id="28"/>
    </w:p>
    <w:p w:rsidR="00D937CF" w:rsidRPr="00841EB8" w:rsidRDefault="00E65768" w:rsidP="00F1112F">
      <w:pPr>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867A48" w:rsidRPr="00841EB8">
        <w:rPr>
          <w:rFonts w:asciiTheme="minorHAnsi" w:hAnsiTheme="minorHAnsi" w:cstheme="minorHAnsi"/>
          <w:sz w:val="24"/>
          <w:szCs w:val="24"/>
        </w:rPr>
        <w:t xml:space="preserve">musi być </w:t>
      </w:r>
      <w:r w:rsidRPr="00841EB8">
        <w:rPr>
          <w:rFonts w:asciiTheme="minorHAnsi" w:hAnsiTheme="minorHAnsi" w:cstheme="minorHAnsi"/>
          <w:sz w:val="24"/>
          <w:szCs w:val="24"/>
        </w:rPr>
        <w:t>przygotowany w oparciu o najnowsze technologie</w:t>
      </w:r>
      <w:r w:rsidR="00867A48" w:rsidRPr="00841EB8">
        <w:rPr>
          <w:rFonts w:asciiTheme="minorHAnsi" w:hAnsiTheme="minorHAnsi" w:cstheme="minorHAnsi"/>
          <w:sz w:val="24"/>
          <w:szCs w:val="24"/>
        </w:rPr>
        <w:t xml:space="preserve">, musi umożliwiać </w:t>
      </w:r>
      <w:r w:rsidRPr="00841EB8">
        <w:rPr>
          <w:rFonts w:asciiTheme="minorHAnsi" w:hAnsiTheme="minorHAnsi" w:cstheme="minorHAnsi"/>
          <w:sz w:val="24"/>
          <w:szCs w:val="24"/>
        </w:rPr>
        <w:t>import szkoleń elektronicznych dowolnego dostawcy (obsługa standardu SCORM)</w:t>
      </w:r>
      <w:r w:rsidR="00867A48" w:rsidRPr="00841EB8">
        <w:rPr>
          <w:rFonts w:asciiTheme="minorHAnsi" w:hAnsiTheme="minorHAnsi" w:cstheme="minorHAnsi"/>
          <w:sz w:val="24"/>
          <w:szCs w:val="24"/>
        </w:rPr>
        <w:t>, musi być</w:t>
      </w:r>
      <w:r w:rsidRPr="00841EB8">
        <w:rPr>
          <w:rFonts w:asciiTheme="minorHAnsi" w:hAnsiTheme="minorHAnsi" w:cstheme="minorHAnsi"/>
          <w:sz w:val="24"/>
          <w:szCs w:val="24"/>
        </w:rPr>
        <w:t xml:space="preserve"> wielojęzyczny.</w:t>
      </w:r>
      <w:r w:rsidR="00E64FDA" w:rsidRPr="00841EB8">
        <w:rPr>
          <w:rFonts w:asciiTheme="minorHAnsi" w:hAnsiTheme="minorHAnsi" w:cstheme="minorHAnsi"/>
          <w:sz w:val="24"/>
          <w:szCs w:val="24"/>
        </w:rPr>
        <w:t xml:space="preserve"> </w:t>
      </w:r>
      <w:r w:rsidRPr="00841EB8">
        <w:rPr>
          <w:rFonts w:asciiTheme="minorHAnsi" w:hAnsiTheme="minorHAnsi" w:cstheme="minorHAnsi"/>
          <w:sz w:val="24"/>
          <w:szCs w:val="24"/>
        </w:rPr>
        <w:t xml:space="preserve">System </w:t>
      </w:r>
      <w:r w:rsidR="00867A48"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obsług</w:t>
      </w:r>
      <w:r w:rsidR="00867A48" w:rsidRPr="00841EB8">
        <w:rPr>
          <w:rFonts w:asciiTheme="minorHAnsi" w:hAnsiTheme="minorHAnsi" w:cstheme="minorHAnsi"/>
          <w:sz w:val="24"/>
          <w:szCs w:val="24"/>
        </w:rPr>
        <w:t>ę</w:t>
      </w:r>
      <w:r w:rsidRPr="00841EB8">
        <w:rPr>
          <w:rFonts w:asciiTheme="minorHAnsi" w:hAnsiTheme="minorHAnsi" w:cstheme="minorHAnsi"/>
          <w:sz w:val="24"/>
          <w:szCs w:val="24"/>
        </w:rPr>
        <w:t xml:space="preserve"> mechanizm</w:t>
      </w:r>
      <w:r w:rsidR="00867A48" w:rsidRPr="00841EB8">
        <w:rPr>
          <w:rFonts w:asciiTheme="minorHAnsi" w:hAnsiTheme="minorHAnsi" w:cstheme="minorHAnsi"/>
          <w:sz w:val="24"/>
          <w:szCs w:val="24"/>
        </w:rPr>
        <w:t>ów</w:t>
      </w:r>
      <w:r w:rsidRPr="00841EB8">
        <w:rPr>
          <w:rFonts w:asciiTheme="minorHAnsi" w:hAnsiTheme="minorHAnsi" w:cstheme="minorHAnsi"/>
          <w:sz w:val="24"/>
          <w:szCs w:val="24"/>
        </w:rPr>
        <w:t xml:space="preserve"> autentykacji i bezpieczeństwa (</w:t>
      </w:r>
      <w:r w:rsidRPr="00704D27">
        <w:rPr>
          <w:rFonts w:asciiTheme="minorHAnsi" w:hAnsiTheme="minorHAnsi" w:cstheme="minorHAnsi"/>
          <w:sz w:val="24"/>
          <w:szCs w:val="24"/>
          <w:lang w:val="en-GB"/>
        </w:rPr>
        <w:t>https, SSL</w:t>
      </w:r>
      <w:r w:rsidRPr="00841EB8">
        <w:rPr>
          <w:rFonts w:asciiTheme="minorHAnsi" w:hAnsiTheme="minorHAnsi" w:cstheme="minorHAnsi"/>
          <w:sz w:val="24"/>
          <w:szCs w:val="24"/>
        </w:rPr>
        <w:t>).</w:t>
      </w:r>
    </w:p>
    <w:p w:rsidR="00E65768" w:rsidRPr="00841EB8" w:rsidRDefault="00867A48" w:rsidP="00841EB8">
      <w:pPr>
        <w:pStyle w:val="Nagwek2"/>
        <w:spacing w:before="0" w:line="360" w:lineRule="auto"/>
        <w:rPr>
          <w:rFonts w:asciiTheme="minorHAnsi" w:hAnsiTheme="minorHAnsi" w:cstheme="minorHAnsi"/>
          <w:sz w:val="24"/>
          <w:szCs w:val="24"/>
        </w:rPr>
      </w:pPr>
      <w:bookmarkStart w:id="29" w:name="_Toc100155034"/>
      <w:r w:rsidRPr="00841EB8">
        <w:rPr>
          <w:rFonts w:asciiTheme="minorHAnsi" w:hAnsiTheme="minorHAnsi" w:cstheme="minorHAnsi"/>
          <w:sz w:val="24"/>
          <w:szCs w:val="24"/>
        </w:rPr>
        <w:t>Zgodność ze standardami</w:t>
      </w:r>
      <w:bookmarkEnd w:id="29"/>
    </w:p>
    <w:p w:rsidR="00E65768" w:rsidRPr="00841EB8" w:rsidRDefault="00E65768"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E64FDA"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zgodny ze standardami </w:t>
      </w:r>
      <w:r w:rsidRPr="00704D27">
        <w:rPr>
          <w:rFonts w:asciiTheme="minorHAnsi" w:hAnsiTheme="minorHAnsi" w:cstheme="minorHAnsi"/>
          <w:sz w:val="24"/>
          <w:szCs w:val="24"/>
          <w:lang w:val="en-GB"/>
        </w:rPr>
        <w:t>SCORM</w:t>
      </w:r>
      <w:r w:rsidRPr="00841EB8">
        <w:rPr>
          <w:rFonts w:asciiTheme="minorHAnsi" w:hAnsiTheme="minorHAnsi" w:cstheme="minorHAnsi"/>
          <w:sz w:val="24"/>
          <w:szCs w:val="24"/>
        </w:rPr>
        <w:t xml:space="preserve"> 1.2, </w:t>
      </w:r>
      <w:r w:rsidRPr="00704D27">
        <w:rPr>
          <w:rFonts w:asciiTheme="minorHAnsi" w:hAnsiTheme="minorHAnsi" w:cstheme="minorHAnsi"/>
          <w:sz w:val="24"/>
          <w:szCs w:val="24"/>
          <w:lang w:val="en-GB"/>
        </w:rPr>
        <w:t>SCORM</w:t>
      </w:r>
      <w:r w:rsidRPr="00841EB8">
        <w:rPr>
          <w:rFonts w:asciiTheme="minorHAnsi" w:hAnsiTheme="minorHAnsi" w:cstheme="minorHAnsi"/>
          <w:sz w:val="24"/>
          <w:szCs w:val="24"/>
        </w:rPr>
        <w:t xml:space="preserve"> 2004, </w:t>
      </w:r>
      <w:r w:rsidRPr="00704D27">
        <w:rPr>
          <w:rFonts w:asciiTheme="minorHAnsi" w:hAnsiTheme="minorHAnsi" w:cstheme="minorHAnsi"/>
          <w:sz w:val="24"/>
          <w:szCs w:val="24"/>
          <w:lang w:val="en-GB"/>
        </w:rPr>
        <w:t>Common Cartridg</w:t>
      </w:r>
      <w:r w:rsidRPr="00841EB8">
        <w:rPr>
          <w:rFonts w:asciiTheme="minorHAnsi" w:hAnsiTheme="minorHAnsi" w:cstheme="minorHAnsi"/>
          <w:sz w:val="24"/>
          <w:szCs w:val="24"/>
        </w:rPr>
        <w:t>e</w:t>
      </w:r>
      <w:r w:rsidR="00E64FDA" w:rsidRPr="00841EB8">
        <w:rPr>
          <w:rFonts w:asciiTheme="minorHAnsi" w:hAnsiTheme="minorHAnsi" w:cstheme="minorHAnsi"/>
          <w:sz w:val="24"/>
          <w:szCs w:val="24"/>
        </w:rPr>
        <w:t xml:space="preserve">, umożliwiając </w:t>
      </w:r>
      <w:r w:rsidRPr="00841EB8">
        <w:rPr>
          <w:rFonts w:asciiTheme="minorHAnsi" w:hAnsiTheme="minorHAnsi" w:cstheme="minorHAnsi"/>
          <w:sz w:val="24"/>
          <w:szCs w:val="24"/>
        </w:rPr>
        <w:t>takie opcje jak:</w:t>
      </w:r>
    </w:p>
    <w:p w:rsidR="00E65768" w:rsidRPr="00841EB8" w:rsidRDefault="00F43CAF" w:rsidP="00841EB8">
      <w:pPr>
        <w:numPr>
          <w:ilvl w:val="0"/>
          <w:numId w:val="1"/>
        </w:numPr>
        <w:spacing w:after="0" w:line="360" w:lineRule="auto"/>
        <w:rPr>
          <w:rFonts w:asciiTheme="minorHAnsi" w:eastAsia="Times New Roman" w:hAnsiTheme="minorHAnsi" w:cstheme="minorHAnsi"/>
          <w:sz w:val="24"/>
          <w:szCs w:val="24"/>
          <w:lang w:eastAsia="pl-PL"/>
        </w:rPr>
      </w:pPr>
      <w:r w:rsidRPr="00841EB8">
        <w:rPr>
          <w:rFonts w:asciiTheme="minorHAnsi" w:eastAsia="Times New Roman" w:hAnsiTheme="minorHAnsi" w:cstheme="minorHAnsi"/>
          <w:sz w:val="24"/>
          <w:szCs w:val="24"/>
          <w:lang w:eastAsia="pl-PL"/>
        </w:rPr>
        <w:t>Import szkoleń dowolnego dostawcy,</w:t>
      </w:r>
    </w:p>
    <w:p w:rsidR="00BC11AD" w:rsidRPr="00841EB8" w:rsidRDefault="00F43CAF" w:rsidP="00841EB8">
      <w:pPr>
        <w:numPr>
          <w:ilvl w:val="0"/>
          <w:numId w:val="1"/>
        </w:numPr>
        <w:spacing w:after="0" w:line="360" w:lineRule="auto"/>
        <w:rPr>
          <w:rFonts w:asciiTheme="minorHAnsi" w:eastAsia="Times New Roman" w:hAnsiTheme="minorHAnsi" w:cstheme="minorHAnsi"/>
          <w:sz w:val="24"/>
          <w:szCs w:val="24"/>
          <w:lang w:val="en-US" w:eastAsia="pl-PL"/>
        </w:rPr>
      </w:pPr>
      <w:r w:rsidRPr="00841EB8">
        <w:rPr>
          <w:rFonts w:asciiTheme="minorHAnsi" w:eastAsia="Times New Roman" w:hAnsiTheme="minorHAnsi" w:cstheme="minorHAnsi"/>
          <w:sz w:val="24"/>
          <w:szCs w:val="24"/>
          <w:lang w:eastAsia="pl-PL"/>
        </w:rPr>
        <w:t xml:space="preserve">Samodzielne tworzenie szkoleń w narzędziach do tzw. </w:t>
      </w:r>
      <w:r w:rsidRPr="00704D27">
        <w:rPr>
          <w:rFonts w:asciiTheme="minorHAnsi" w:eastAsia="Times New Roman" w:hAnsiTheme="minorHAnsi" w:cstheme="minorHAnsi"/>
          <w:sz w:val="24"/>
          <w:szCs w:val="24"/>
          <w:lang w:val="en-GB" w:eastAsia="pl-PL"/>
        </w:rPr>
        <w:t>Authoringu (articulate, adobe captivate, exe)</w:t>
      </w:r>
      <w:r w:rsidRPr="00841EB8">
        <w:rPr>
          <w:rFonts w:asciiTheme="minorHAnsi" w:eastAsia="Times New Roman" w:hAnsiTheme="minorHAnsi" w:cstheme="minorHAnsi"/>
          <w:sz w:val="24"/>
          <w:szCs w:val="24"/>
          <w:lang w:val="en-US" w:eastAsia="pl-PL"/>
        </w:rPr>
        <w:t>,</w:t>
      </w:r>
    </w:p>
    <w:p w:rsidR="00D937CF" w:rsidRPr="00F1112F" w:rsidRDefault="00F43CAF" w:rsidP="00F1112F">
      <w:pPr>
        <w:numPr>
          <w:ilvl w:val="0"/>
          <w:numId w:val="1"/>
        </w:numPr>
        <w:spacing w:after="240" w:line="360" w:lineRule="auto"/>
        <w:ind w:left="714" w:hanging="357"/>
        <w:rPr>
          <w:rFonts w:asciiTheme="minorHAnsi" w:eastAsia="Times New Roman" w:hAnsiTheme="minorHAnsi" w:cstheme="minorHAnsi"/>
          <w:sz w:val="24"/>
          <w:szCs w:val="24"/>
          <w:lang w:eastAsia="pl-PL"/>
        </w:rPr>
      </w:pPr>
      <w:r w:rsidRPr="00841EB8">
        <w:rPr>
          <w:rFonts w:asciiTheme="minorHAnsi" w:hAnsiTheme="minorHAnsi" w:cstheme="minorHAnsi"/>
          <w:sz w:val="24"/>
          <w:szCs w:val="24"/>
        </w:rPr>
        <w:t>Śledzenie pracy użytkownika ze szkoleniem, czasu spędzonego z lekcją, zdobytych punktów, miejsca ukończenia szkolenia, itd.</w:t>
      </w:r>
    </w:p>
    <w:p w:rsidR="006C500C" w:rsidRPr="00841EB8" w:rsidRDefault="00563696" w:rsidP="00841EB8">
      <w:pPr>
        <w:pStyle w:val="Nagwek2"/>
        <w:spacing w:before="0" w:line="360" w:lineRule="auto"/>
        <w:rPr>
          <w:rFonts w:asciiTheme="minorHAnsi" w:eastAsiaTheme="minorHAnsi" w:hAnsiTheme="minorHAnsi" w:cstheme="minorHAnsi"/>
          <w:sz w:val="24"/>
          <w:szCs w:val="24"/>
        </w:rPr>
      </w:pPr>
      <w:bookmarkStart w:id="30" w:name="_Toc100155035"/>
      <w:r w:rsidRPr="00841EB8">
        <w:rPr>
          <w:rFonts w:asciiTheme="minorHAnsi" w:eastAsiaTheme="minorHAnsi" w:hAnsiTheme="minorHAnsi" w:cstheme="minorHAnsi"/>
          <w:sz w:val="24"/>
          <w:szCs w:val="24"/>
        </w:rPr>
        <w:t>Cechy systemu informatycznego wspierające osoby z niepełnosprawnościami</w:t>
      </w:r>
      <w:bookmarkEnd w:id="30"/>
    </w:p>
    <w:p w:rsidR="000C4796" w:rsidRPr="00841EB8" w:rsidRDefault="000C4796"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093A6B" w:rsidRPr="00841EB8">
        <w:rPr>
          <w:rFonts w:asciiTheme="minorHAnsi" w:hAnsiTheme="minorHAnsi" w:cstheme="minorHAnsi"/>
          <w:sz w:val="24"/>
          <w:szCs w:val="24"/>
        </w:rPr>
        <w:t>musi</w:t>
      </w:r>
      <w:r w:rsidRPr="00841EB8">
        <w:rPr>
          <w:rFonts w:asciiTheme="minorHAnsi" w:hAnsiTheme="minorHAnsi" w:cstheme="minorHAnsi"/>
          <w:sz w:val="24"/>
          <w:szCs w:val="24"/>
        </w:rPr>
        <w:t xml:space="preserve"> zosta</w:t>
      </w:r>
      <w:r w:rsidR="00093A6B" w:rsidRPr="00841EB8">
        <w:rPr>
          <w:rFonts w:asciiTheme="minorHAnsi" w:hAnsiTheme="minorHAnsi" w:cstheme="minorHAnsi"/>
          <w:sz w:val="24"/>
          <w:szCs w:val="24"/>
        </w:rPr>
        <w:t>ć</w:t>
      </w:r>
      <w:r w:rsidRPr="00841EB8">
        <w:rPr>
          <w:rFonts w:asciiTheme="minorHAnsi" w:hAnsiTheme="minorHAnsi" w:cstheme="minorHAnsi"/>
          <w:sz w:val="24"/>
          <w:szCs w:val="24"/>
        </w:rPr>
        <w:t xml:space="preserve"> zaprojektowane w taki sposób, aby umożliwiał obsłużenie jak największ</w:t>
      </w:r>
      <w:r w:rsidR="00E01E27" w:rsidRPr="00841EB8">
        <w:rPr>
          <w:rFonts w:asciiTheme="minorHAnsi" w:hAnsiTheme="minorHAnsi" w:cstheme="minorHAnsi"/>
          <w:sz w:val="24"/>
          <w:szCs w:val="24"/>
        </w:rPr>
        <w:t>ej</w:t>
      </w:r>
      <w:r w:rsidRPr="00841EB8">
        <w:rPr>
          <w:rFonts w:asciiTheme="minorHAnsi" w:hAnsiTheme="minorHAnsi" w:cstheme="minorHAnsi"/>
          <w:sz w:val="24"/>
          <w:szCs w:val="24"/>
        </w:rPr>
        <w:t xml:space="preserve"> liczb</w:t>
      </w:r>
      <w:r w:rsidR="00E01E27" w:rsidRPr="00841EB8">
        <w:rPr>
          <w:rFonts w:asciiTheme="minorHAnsi" w:hAnsiTheme="minorHAnsi" w:cstheme="minorHAnsi"/>
          <w:sz w:val="24"/>
          <w:szCs w:val="24"/>
        </w:rPr>
        <w:t xml:space="preserve">y </w:t>
      </w:r>
      <w:r w:rsidRPr="00841EB8">
        <w:rPr>
          <w:rFonts w:asciiTheme="minorHAnsi" w:hAnsiTheme="minorHAnsi" w:cstheme="minorHAnsi"/>
          <w:sz w:val="24"/>
          <w:szCs w:val="24"/>
        </w:rPr>
        <w:t>użytkowników – os</w:t>
      </w:r>
      <w:r w:rsidR="00E01E27" w:rsidRPr="00841EB8">
        <w:rPr>
          <w:rFonts w:asciiTheme="minorHAnsi" w:hAnsiTheme="minorHAnsi" w:cstheme="minorHAnsi"/>
          <w:sz w:val="24"/>
          <w:szCs w:val="24"/>
        </w:rPr>
        <w:t>ób</w:t>
      </w:r>
      <w:r w:rsidRPr="00841EB8">
        <w:rPr>
          <w:rFonts w:asciiTheme="minorHAnsi" w:hAnsiTheme="minorHAnsi" w:cstheme="minorHAnsi"/>
          <w:sz w:val="24"/>
          <w:szCs w:val="24"/>
        </w:rPr>
        <w:t xml:space="preserve"> z wszelkimi niepełnosprawnościami, niezależnie od używan</w:t>
      </w:r>
      <w:r w:rsidR="00093A6B" w:rsidRPr="00841EB8">
        <w:rPr>
          <w:rFonts w:asciiTheme="minorHAnsi" w:hAnsiTheme="minorHAnsi" w:cstheme="minorHAnsi"/>
          <w:sz w:val="24"/>
          <w:szCs w:val="24"/>
        </w:rPr>
        <w:t>ych</w:t>
      </w:r>
      <w:r w:rsidRPr="00841EB8">
        <w:rPr>
          <w:rFonts w:asciiTheme="minorHAnsi" w:hAnsiTheme="minorHAnsi" w:cstheme="minorHAnsi"/>
          <w:sz w:val="24"/>
          <w:szCs w:val="24"/>
        </w:rPr>
        <w:t xml:space="preserve"> technologii.</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Platforma </w:t>
      </w:r>
      <w:r w:rsidR="00093A6B" w:rsidRPr="00841EB8">
        <w:rPr>
          <w:rFonts w:asciiTheme="minorHAnsi" w:hAnsiTheme="minorHAnsi" w:cstheme="minorHAnsi"/>
          <w:sz w:val="24"/>
          <w:szCs w:val="24"/>
        </w:rPr>
        <w:t xml:space="preserve">musi być </w:t>
      </w:r>
      <w:r w:rsidRPr="00841EB8">
        <w:rPr>
          <w:rFonts w:asciiTheme="minorHAnsi" w:hAnsiTheme="minorHAnsi" w:cstheme="minorHAnsi"/>
          <w:sz w:val="24"/>
          <w:szCs w:val="24"/>
        </w:rPr>
        <w:t xml:space="preserve">zgodna ze standardami </w:t>
      </w:r>
      <w:r w:rsidRPr="00704D27">
        <w:rPr>
          <w:rFonts w:asciiTheme="minorHAnsi" w:hAnsiTheme="minorHAnsi" w:cstheme="minorHAnsi"/>
          <w:sz w:val="24"/>
          <w:szCs w:val="24"/>
          <w:lang w:val="en-GB"/>
        </w:rPr>
        <w:t>W3C</w:t>
      </w:r>
      <w:r w:rsidR="00DD6155" w:rsidRPr="00841EB8">
        <w:rPr>
          <w:rFonts w:asciiTheme="minorHAnsi" w:hAnsiTheme="minorHAnsi" w:cstheme="minorHAnsi"/>
          <w:sz w:val="24"/>
          <w:szCs w:val="24"/>
        </w:rPr>
        <w:t>:</w:t>
      </w:r>
    </w:p>
    <w:p w:rsidR="000C4796" w:rsidRPr="00841EB8" w:rsidRDefault="000C4796" w:rsidP="00841EB8">
      <w:pPr>
        <w:numPr>
          <w:ilvl w:val="2"/>
          <w:numId w:val="8"/>
        </w:numPr>
        <w:suppressAutoHyphens/>
        <w:spacing w:after="0" w:line="360" w:lineRule="auto"/>
        <w:rPr>
          <w:rFonts w:asciiTheme="minorHAnsi" w:hAnsiTheme="minorHAnsi" w:cstheme="minorHAnsi"/>
          <w:sz w:val="24"/>
          <w:szCs w:val="24"/>
        </w:rPr>
      </w:pPr>
      <w:r w:rsidRPr="00704D27">
        <w:rPr>
          <w:rFonts w:asciiTheme="minorHAnsi" w:hAnsiTheme="minorHAnsi" w:cstheme="minorHAnsi"/>
          <w:sz w:val="24"/>
          <w:szCs w:val="24"/>
          <w:lang w:val="en-GB"/>
        </w:rPr>
        <w:t>WCAG</w:t>
      </w:r>
      <w:r w:rsidRPr="00841EB8">
        <w:rPr>
          <w:rFonts w:asciiTheme="minorHAnsi" w:hAnsiTheme="minorHAnsi" w:cstheme="minorHAnsi"/>
          <w:sz w:val="24"/>
          <w:szCs w:val="24"/>
        </w:rPr>
        <w:t xml:space="preserve"> na poziomie zgodnym z obowiązującymi standardami, co najmniej AA</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093A6B" w:rsidRPr="00841EB8">
        <w:rPr>
          <w:rFonts w:asciiTheme="minorHAnsi" w:hAnsiTheme="minorHAnsi" w:cstheme="minorHAnsi"/>
          <w:sz w:val="24"/>
          <w:szCs w:val="24"/>
        </w:rPr>
        <w:t>musi</w:t>
      </w:r>
      <w:r w:rsidRPr="00841EB8">
        <w:rPr>
          <w:rFonts w:asciiTheme="minorHAnsi" w:hAnsiTheme="minorHAnsi" w:cstheme="minorHAnsi"/>
          <w:sz w:val="24"/>
          <w:szCs w:val="24"/>
        </w:rPr>
        <w:t xml:space="preserve"> spełniać wymagania zawarte w Rozporządzeniu Rady Ministrów Krajowe Ramy Interoperacyjności z 12 kwietnia 2012 r.</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Systemy </w:t>
      </w:r>
      <w:r w:rsidR="00093A6B"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spełniać zapisy dokumentów:</w:t>
      </w:r>
    </w:p>
    <w:p w:rsidR="000C4796" w:rsidRPr="00841EB8" w:rsidRDefault="000C4796" w:rsidP="00841EB8">
      <w:pPr>
        <w:numPr>
          <w:ilvl w:val="2"/>
          <w:numId w:val="7"/>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Deklaracj</w:t>
      </w:r>
      <w:r w:rsidR="00093A6B" w:rsidRPr="00841EB8">
        <w:rPr>
          <w:rFonts w:asciiTheme="minorHAnsi" w:hAnsiTheme="minorHAnsi" w:cstheme="minorHAnsi"/>
          <w:sz w:val="24"/>
          <w:szCs w:val="24"/>
        </w:rPr>
        <w:t xml:space="preserve">i </w:t>
      </w:r>
      <w:r w:rsidRPr="00841EB8">
        <w:rPr>
          <w:rFonts w:asciiTheme="minorHAnsi" w:hAnsiTheme="minorHAnsi" w:cstheme="minorHAnsi"/>
          <w:sz w:val="24"/>
          <w:szCs w:val="24"/>
        </w:rPr>
        <w:t>Ministrów z 11 czerwca 2006</w:t>
      </w:r>
    </w:p>
    <w:p w:rsidR="000C4796" w:rsidRPr="00841EB8" w:rsidRDefault="000C4796" w:rsidP="00841EB8">
      <w:pPr>
        <w:numPr>
          <w:ilvl w:val="2"/>
          <w:numId w:val="7"/>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Inicjatyw</w:t>
      </w:r>
      <w:r w:rsidR="00093A6B" w:rsidRPr="00841EB8">
        <w:rPr>
          <w:rFonts w:asciiTheme="minorHAnsi" w:hAnsiTheme="minorHAnsi" w:cstheme="minorHAnsi"/>
          <w:sz w:val="24"/>
          <w:szCs w:val="24"/>
        </w:rPr>
        <w:t>y</w:t>
      </w:r>
      <w:r w:rsidRPr="00841EB8">
        <w:rPr>
          <w:rFonts w:asciiTheme="minorHAnsi" w:hAnsiTheme="minorHAnsi" w:cstheme="minorHAnsi"/>
          <w:sz w:val="24"/>
          <w:szCs w:val="24"/>
        </w:rPr>
        <w:t xml:space="preserve"> i2010</w:t>
      </w:r>
    </w:p>
    <w:p w:rsidR="000C4796" w:rsidRPr="00841EB8" w:rsidRDefault="000C4796" w:rsidP="00841EB8">
      <w:pPr>
        <w:numPr>
          <w:ilvl w:val="2"/>
          <w:numId w:val="7"/>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Konwencj</w:t>
      </w:r>
      <w:r w:rsidR="00093A6B" w:rsidRPr="00841EB8">
        <w:rPr>
          <w:rFonts w:asciiTheme="minorHAnsi" w:hAnsiTheme="minorHAnsi" w:cstheme="minorHAnsi"/>
          <w:sz w:val="24"/>
          <w:szCs w:val="24"/>
        </w:rPr>
        <w:t>i</w:t>
      </w:r>
      <w:r w:rsidRPr="00841EB8">
        <w:rPr>
          <w:rFonts w:asciiTheme="minorHAnsi" w:hAnsiTheme="minorHAnsi" w:cstheme="minorHAnsi"/>
          <w:sz w:val="24"/>
          <w:szCs w:val="24"/>
        </w:rPr>
        <w:t xml:space="preserve"> Praw Osób Niepełnosprawnych ONZ</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Pełna obsługa systemów </w:t>
      </w:r>
      <w:r w:rsidR="00E01E27" w:rsidRPr="00841EB8">
        <w:rPr>
          <w:rFonts w:asciiTheme="minorHAnsi" w:hAnsiTheme="minorHAnsi" w:cstheme="minorHAnsi"/>
          <w:sz w:val="24"/>
          <w:szCs w:val="24"/>
        </w:rPr>
        <w:t xml:space="preserve">musi zostać zapewniona </w:t>
      </w:r>
      <w:r w:rsidRPr="00841EB8">
        <w:rPr>
          <w:rFonts w:asciiTheme="minorHAnsi" w:hAnsiTheme="minorHAnsi" w:cstheme="minorHAnsi"/>
          <w:sz w:val="24"/>
          <w:szCs w:val="24"/>
        </w:rPr>
        <w:t>zarówno przy pomocy samej klawiatury jak i myszki.</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E01E27"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wyposażon</w:t>
      </w:r>
      <w:r w:rsidR="00E01E27" w:rsidRPr="00841EB8">
        <w:rPr>
          <w:rFonts w:asciiTheme="minorHAnsi" w:hAnsiTheme="minorHAnsi" w:cstheme="minorHAnsi"/>
          <w:sz w:val="24"/>
          <w:szCs w:val="24"/>
        </w:rPr>
        <w:t>y</w:t>
      </w:r>
      <w:r w:rsidRPr="00841EB8">
        <w:rPr>
          <w:rFonts w:asciiTheme="minorHAnsi" w:hAnsiTheme="minorHAnsi" w:cstheme="minorHAnsi"/>
          <w:sz w:val="24"/>
          <w:szCs w:val="24"/>
        </w:rPr>
        <w:t xml:space="preserve"> w mechanizmy ułatwiające przeglądanie treści przez osoby niedowidzące</w:t>
      </w:r>
      <w:r w:rsidR="00E01E27" w:rsidRPr="00841EB8">
        <w:rPr>
          <w:rFonts w:asciiTheme="minorHAnsi" w:hAnsiTheme="minorHAnsi" w:cstheme="minorHAnsi"/>
          <w:sz w:val="24"/>
          <w:szCs w:val="24"/>
        </w:rPr>
        <w:t>, tj.</w:t>
      </w:r>
      <w:r w:rsidRPr="00841EB8">
        <w:rPr>
          <w:rFonts w:asciiTheme="minorHAnsi" w:hAnsiTheme="minorHAnsi" w:cstheme="minorHAnsi"/>
          <w:sz w:val="24"/>
          <w:szCs w:val="24"/>
        </w:rPr>
        <w:t>:</w:t>
      </w:r>
    </w:p>
    <w:p w:rsidR="000C4796" w:rsidRPr="00841EB8" w:rsidRDefault="000C4796" w:rsidP="00841EB8">
      <w:pPr>
        <w:numPr>
          <w:ilvl w:val="2"/>
          <w:numId w:val="6"/>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zmiana wielkości czcionki</w:t>
      </w:r>
    </w:p>
    <w:p w:rsidR="000C4796" w:rsidRPr="00841EB8" w:rsidRDefault="000C4796" w:rsidP="00841EB8">
      <w:pPr>
        <w:numPr>
          <w:ilvl w:val="2"/>
          <w:numId w:val="6"/>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zmiana kontrastu</w:t>
      </w:r>
    </w:p>
    <w:p w:rsidR="000C4796" w:rsidRPr="00841EB8" w:rsidRDefault="000C4796" w:rsidP="00841EB8">
      <w:pPr>
        <w:numPr>
          <w:ilvl w:val="2"/>
          <w:numId w:val="6"/>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całość serwisu oparta jest na stylach</w:t>
      </w:r>
      <w:r w:rsidRPr="00704D27">
        <w:rPr>
          <w:rFonts w:asciiTheme="minorHAnsi" w:hAnsiTheme="minorHAnsi" w:cstheme="minorHAnsi"/>
          <w:sz w:val="24"/>
          <w:szCs w:val="24"/>
          <w:lang w:val="en-GB"/>
        </w:rPr>
        <w:t xml:space="preserve"> CSS</w:t>
      </w:r>
    </w:p>
    <w:p w:rsidR="000C4796" w:rsidRPr="00F1112F" w:rsidRDefault="000C4796" w:rsidP="00F1112F">
      <w:pPr>
        <w:numPr>
          <w:ilvl w:val="0"/>
          <w:numId w:val="5"/>
        </w:numPr>
        <w:suppressAutoHyphens/>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 xml:space="preserve">System nie </w:t>
      </w:r>
      <w:r w:rsidR="00E17B3F" w:rsidRPr="00841EB8">
        <w:rPr>
          <w:rFonts w:asciiTheme="minorHAnsi" w:hAnsiTheme="minorHAnsi" w:cstheme="minorHAnsi"/>
          <w:sz w:val="24"/>
          <w:szCs w:val="24"/>
        </w:rPr>
        <w:t>może</w:t>
      </w:r>
      <w:r w:rsidRPr="00841EB8">
        <w:rPr>
          <w:rFonts w:asciiTheme="minorHAnsi" w:hAnsiTheme="minorHAnsi" w:cstheme="minorHAnsi"/>
          <w:sz w:val="24"/>
          <w:szCs w:val="24"/>
        </w:rPr>
        <w:t xml:space="preserve"> zawierać skrótów klawiaturowych, które mogły by wchodzić w konflikt z technologiami asystującymi (np. programy czytające), systemem lub aplikacjami użytkowników.</w:t>
      </w:r>
    </w:p>
    <w:p w:rsidR="000C4796" w:rsidRPr="00841EB8" w:rsidRDefault="000C4796" w:rsidP="00841EB8">
      <w:pPr>
        <w:pStyle w:val="Nagwek2"/>
        <w:spacing w:before="0" w:line="360" w:lineRule="auto"/>
        <w:rPr>
          <w:rFonts w:asciiTheme="minorHAnsi" w:hAnsiTheme="minorHAnsi" w:cstheme="minorHAnsi"/>
          <w:sz w:val="24"/>
          <w:szCs w:val="24"/>
        </w:rPr>
      </w:pPr>
      <w:bookmarkStart w:id="31" w:name="_Toc100155036"/>
      <w:r w:rsidRPr="00841EB8">
        <w:rPr>
          <w:rFonts w:asciiTheme="minorHAnsi" w:hAnsiTheme="minorHAnsi" w:cstheme="minorHAnsi"/>
          <w:sz w:val="24"/>
          <w:szCs w:val="24"/>
        </w:rPr>
        <w:t>Informacje szczegółowe dotyczące dostępności systemu informatycznego:</w:t>
      </w:r>
      <w:bookmarkEnd w:id="31"/>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język stron serwisu </w:t>
      </w:r>
      <w:r w:rsidR="0034309D"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prawidłowo określony w kodzie strony,</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tytuły stron </w:t>
      </w:r>
      <w:r w:rsidR="0034309D" w:rsidRPr="00841EB8">
        <w:rPr>
          <w:rFonts w:asciiTheme="minorHAnsi" w:hAnsiTheme="minorHAnsi" w:cstheme="minorHAnsi"/>
          <w:sz w:val="24"/>
          <w:szCs w:val="24"/>
        </w:rPr>
        <w:t>muszą zostać</w:t>
      </w:r>
      <w:r w:rsidRPr="00841EB8">
        <w:rPr>
          <w:rFonts w:asciiTheme="minorHAnsi" w:hAnsiTheme="minorHAnsi" w:cstheme="minorHAnsi"/>
          <w:sz w:val="24"/>
          <w:szCs w:val="24"/>
        </w:rPr>
        <w:t xml:space="preserve"> prawidłowo osadzone w całym serwisie; każda strona </w:t>
      </w:r>
      <w:r w:rsidR="0034309D" w:rsidRPr="00841EB8">
        <w:rPr>
          <w:rFonts w:asciiTheme="minorHAnsi" w:hAnsiTheme="minorHAnsi" w:cstheme="minorHAnsi"/>
          <w:sz w:val="24"/>
          <w:szCs w:val="24"/>
        </w:rPr>
        <w:t>musi mieć</w:t>
      </w:r>
      <w:r w:rsidRPr="00841EB8">
        <w:rPr>
          <w:rFonts w:asciiTheme="minorHAnsi" w:hAnsiTheme="minorHAnsi" w:cstheme="minorHAnsi"/>
          <w:sz w:val="24"/>
          <w:szCs w:val="24"/>
        </w:rPr>
        <w:t xml:space="preserve"> swój własny, unikalny tytuł, tworzony w oparciu o jeden, ustalony wzorzec</w:t>
      </w:r>
      <w:r w:rsidR="00420874" w:rsidRPr="00841EB8">
        <w:rPr>
          <w:rFonts w:asciiTheme="minorHAnsi" w:hAnsiTheme="minorHAnsi" w:cstheme="minorHAnsi"/>
          <w:sz w:val="24"/>
          <w:szCs w:val="24"/>
        </w:rPr>
        <w:t>,</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 całym serwisie </w:t>
      </w:r>
      <w:r w:rsidR="00AF4FAB" w:rsidRPr="00841EB8">
        <w:rPr>
          <w:rFonts w:asciiTheme="minorHAnsi" w:hAnsiTheme="minorHAnsi" w:cstheme="minorHAnsi"/>
          <w:sz w:val="24"/>
          <w:szCs w:val="24"/>
        </w:rPr>
        <w:t xml:space="preserve">musi zostać </w:t>
      </w:r>
      <w:r w:rsidRPr="00841EB8">
        <w:rPr>
          <w:rFonts w:asciiTheme="minorHAnsi" w:hAnsiTheme="minorHAnsi" w:cstheme="minorHAnsi"/>
          <w:sz w:val="24"/>
          <w:szCs w:val="24"/>
        </w:rPr>
        <w:t>zapewniona konsekwentna nawigacja,</w:t>
      </w:r>
    </w:p>
    <w:p w:rsidR="000C4796" w:rsidRPr="00841EB8" w:rsidRDefault="00AF4FAB"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musi zostać </w:t>
      </w:r>
      <w:r w:rsidR="000C4796" w:rsidRPr="00841EB8">
        <w:rPr>
          <w:rFonts w:asciiTheme="minorHAnsi" w:hAnsiTheme="minorHAnsi" w:cstheme="minorHAnsi"/>
          <w:sz w:val="24"/>
          <w:szCs w:val="24"/>
        </w:rPr>
        <w:t>zagwarantowana możliwość pominięcia bloków,</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nagłówki </w:t>
      </w:r>
      <w:r w:rsidR="00AF4FAB"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prawidłowo zagnieżdżone w całym serwisie,</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listy </w:t>
      </w:r>
      <w:r w:rsidR="00AF4FAB"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prawidłowo użyte w całym serwisie,</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wszystkie Formularze </w:t>
      </w:r>
      <w:r w:rsidR="00AF4FAB" w:rsidRPr="00841EB8">
        <w:rPr>
          <w:rFonts w:asciiTheme="minorHAnsi" w:hAnsiTheme="minorHAnsi" w:cstheme="minorHAnsi"/>
          <w:sz w:val="24"/>
          <w:szCs w:val="24"/>
        </w:rPr>
        <w:t xml:space="preserve">muszą </w:t>
      </w:r>
      <w:r w:rsidRPr="00841EB8">
        <w:rPr>
          <w:rFonts w:asciiTheme="minorHAnsi" w:hAnsiTheme="minorHAnsi" w:cstheme="minorHAnsi"/>
          <w:sz w:val="24"/>
          <w:szCs w:val="24"/>
        </w:rPr>
        <w:t>zosta</w:t>
      </w:r>
      <w:r w:rsidR="00AF4FAB" w:rsidRPr="00841EB8">
        <w:rPr>
          <w:rFonts w:asciiTheme="minorHAnsi" w:hAnsiTheme="minorHAnsi" w:cstheme="minorHAnsi"/>
          <w:sz w:val="24"/>
          <w:szCs w:val="24"/>
        </w:rPr>
        <w:t>ć</w:t>
      </w:r>
      <w:r w:rsidRPr="00841EB8">
        <w:rPr>
          <w:rFonts w:asciiTheme="minorHAnsi" w:hAnsiTheme="minorHAnsi" w:cstheme="minorHAnsi"/>
          <w:sz w:val="24"/>
          <w:szCs w:val="24"/>
        </w:rPr>
        <w:t xml:space="preserve"> prawidłowo zbudowane i opisane,</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linki </w:t>
      </w:r>
      <w:r w:rsidR="00AF4FAB"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prawidłowo opisane tak by informowały o swoim celu także poza kontekstem,</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linki graficzne </w:t>
      </w:r>
      <w:r w:rsidR="00AF4FAB"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prawidłowo wdrożone w całym serwisie dzięki zastosowaniu linków blokowych i ustawieniu pustych tekstów alternatywnych,</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nawigacja </w:t>
      </w:r>
      <w:r w:rsidR="00AF4FAB"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spójna i logiczna w całym serwisie,</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ruch, animacje, banery</w:t>
      </w:r>
      <w:r w:rsidR="00AF4FAB" w:rsidRPr="00841EB8">
        <w:rPr>
          <w:rFonts w:asciiTheme="minorHAnsi" w:hAnsiTheme="minorHAnsi" w:cstheme="minorHAnsi"/>
          <w:sz w:val="24"/>
          <w:szCs w:val="24"/>
        </w:rPr>
        <w:t xml:space="preserve">, </w:t>
      </w:r>
      <w:r w:rsidRPr="00841EB8">
        <w:rPr>
          <w:rFonts w:asciiTheme="minorHAnsi" w:hAnsiTheme="minorHAnsi" w:cstheme="minorHAnsi"/>
          <w:sz w:val="24"/>
          <w:szCs w:val="24"/>
        </w:rPr>
        <w:t xml:space="preserve">żaden elementów serwisu nie </w:t>
      </w:r>
      <w:r w:rsidR="00AF4FAB" w:rsidRPr="00841EB8">
        <w:rPr>
          <w:rFonts w:asciiTheme="minorHAnsi" w:hAnsiTheme="minorHAnsi" w:cstheme="minorHAnsi"/>
          <w:sz w:val="24"/>
          <w:szCs w:val="24"/>
        </w:rPr>
        <w:t>może</w:t>
      </w:r>
      <w:r w:rsidRPr="00841EB8">
        <w:rPr>
          <w:rFonts w:asciiTheme="minorHAnsi" w:hAnsiTheme="minorHAnsi" w:cstheme="minorHAnsi"/>
          <w:sz w:val="24"/>
          <w:szCs w:val="24"/>
        </w:rPr>
        <w:t xml:space="preserve"> miga</w:t>
      </w:r>
      <w:r w:rsidR="00AF4FAB" w:rsidRPr="00841EB8">
        <w:rPr>
          <w:rFonts w:asciiTheme="minorHAnsi" w:hAnsiTheme="minorHAnsi" w:cstheme="minorHAnsi"/>
          <w:sz w:val="24"/>
          <w:szCs w:val="24"/>
        </w:rPr>
        <w:t>ć</w:t>
      </w:r>
      <w:r w:rsidRPr="00841EB8">
        <w:rPr>
          <w:rFonts w:asciiTheme="minorHAnsi" w:hAnsiTheme="minorHAnsi" w:cstheme="minorHAnsi"/>
          <w:sz w:val="24"/>
          <w:szCs w:val="24"/>
        </w:rPr>
        <w:t xml:space="preserve"> w tempie szybszym niż 3 razy na sekundę,</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fokus oraz </w:t>
      </w:r>
      <w:r w:rsidRPr="00704D27">
        <w:rPr>
          <w:rFonts w:asciiTheme="minorHAnsi" w:hAnsiTheme="minorHAnsi" w:cstheme="minorHAnsi"/>
          <w:sz w:val="24"/>
          <w:szCs w:val="24"/>
          <w:lang w:val="en-GB"/>
        </w:rPr>
        <w:t>tabindex</w:t>
      </w:r>
      <w:r w:rsidR="00AF4FAB" w:rsidRPr="00841EB8">
        <w:rPr>
          <w:rFonts w:asciiTheme="minorHAnsi" w:hAnsiTheme="minorHAnsi" w:cstheme="minorHAnsi"/>
          <w:sz w:val="24"/>
          <w:szCs w:val="24"/>
        </w:rPr>
        <w:t xml:space="preserve">, </w:t>
      </w:r>
      <w:r w:rsidRPr="00841EB8">
        <w:rPr>
          <w:rFonts w:asciiTheme="minorHAnsi" w:hAnsiTheme="minorHAnsi" w:cstheme="minorHAnsi"/>
          <w:sz w:val="24"/>
          <w:szCs w:val="24"/>
        </w:rPr>
        <w:t xml:space="preserve">każdy element nawigacji </w:t>
      </w:r>
      <w:r w:rsidR="00AF4FAB"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wyraźne obramowan</w:t>
      </w:r>
      <w:r w:rsidR="00AF4FAB" w:rsidRPr="00841EB8">
        <w:rPr>
          <w:rFonts w:asciiTheme="minorHAnsi" w:hAnsiTheme="minorHAnsi" w:cstheme="minorHAnsi"/>
          <w:sz w:val="24"/>
          <w:szCs w:val="24"/>
        </w:rPr>
        <w:t>y</w:t>
      </w:r>
      <w:r w:rsidRPr="00841EB8">
        <w:rPr>
          <w:rFonts w:asciiTheme="minorHAnsi" w:hAnsiTheme="minorHAnsi" w:cstheme="minorHAnsi"/>
          <w:sz w:val="24"/>
          <w:szCs w:val="24"/>
        </w:rPr>
        <w:t xml:space="preserve"> na aktywnym elemencie strony, a nawigacja za pomocą klawisza </w:t>
      </w:r>
      <w:r w:rsidRPr="00704D27">
        <w:rPr>
          <w:rFonts w:asciiTheme="minorHAnsi" w:hAnsiTheme="minorHAnsi" w:cstheme="minorHAnsi"/>
          <w:sz w:val="24"/>
          <w:szCs w:val="24"/>
          <w:lang w:val="en-GB"/>
        </w:rPr>
        <w:t>Tab</w:t>
      </w:r>
      <w:r w:rsidRPr="00841EB8">
        <w:rPr>
          <w:rFonts w:asciiTheme="minorHAnsi" w:hAnsiTheme="minorHAnsi" w:cstheme="minorHAnsi"/>
          <w:sz w:val="24"/>
          <w:szCs w:val="24"/>
        </w:rPr>
        <w:t xml:space="preserve"> </w:t>
      </w:r>
      <w:r w:rsidR="00AF4FAB"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logiczna,</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w całym serwisie</w:t>
      </w:r>
      <w:r w:rsidR="00AF4FAB" w:rsidRPr="00841EB8">
        <w:rPr>
          <w:rFonts w:asciiTheme="minorHAnsi" w:hAnsiTheme="minorHAnsi" w:cstheme="minorHAnsi"/>
          <w:sz w:val="24"/>
          <w:szCs w:val="24"/>
        </w:rPr>
        <w:t xml:space="preserve"> </w:t>
      </w:r>
      <w:r w:rsidR="00672D1B" w:rsidRPr="00841EB8">
        <w:rPr>
          <w:rFonts w:asciiTheme="minorHAnsi" w:hAnsiTheme="minorHAnsi" w:cstheme="minorHAnsi"/>
          <w:sz w:val="24"/>
          <w:szCs w:val="24"/>
        </w:rPr>
        <w:t>musi zostać</w:t>
      </w:r>
      <w:r w:rsidRPr="00841EB8">
        <w:rPr>
          <w:rFonts w:asciiTheme="minorHAnsi" w:hAnsiTheme="minorHAnsi" w:cstheme="minorHAnsi"/>
          <w:sz w:val="24"/>
          <w:szCs w:val="24"/>
        </w:rPr>
        <w:t xml:space="preserve"> zastosowan</w:t>
      </w:r>
      <w:r w:rsidR="008C4939" w:rsidRPr="00841EB8">
        <w:rPr>
          <w:rFonts w:asciiTheme="minorHAnsi" w:hAnsiTheme="minorHAnsi" w:cstheme="minorHAnsi"/>
          <w:sz w:val="24"/>
          <w:szCs w:val="24"/>
        </w:rPr>
        <w:t>y</w:t>
      </w:r>
      <w:r w:rsidRPr="00841EB8">
        <w:rPr>
          <w:rFonts w:asciiTheme="minorHAnsi" w:hAnsiTheme="minorHAnsi" w:cstheme="minorHAnsi"/>
          <w:sz w:val="24"/>
          <w:szCs w:val="24"/>
        </w:rPr>
        <w:t xml:space="preserve"> kontrast wymagany standardem </w:t>
      </w:r>
      <w:r w:rsidRPr="00704D27">
        <w:rPr>
          <w:rFonts w:asciiTheme="minorHAnsi" w:hAnsiTheme="minorHAnsi" w:cstheme="minorHAnsi"/>
          <w:sz w:val="24"/>
          <w:szCs w:val="24"/>
          <w:lang w:val="en-GB"/>
        </w:rPr>
        <w:t>WCAG</w:t>
      </w:r>
      <w:r w:rsidRPr="00841EB8">
        <w:rPr>
          <w:rFonts w:asciiTheme="minorHAnsi" w:hAnsiTheme="minorHAnsi" w:cstheme="minorHAnsi"/>
          <w:sz w:val="24"/>
          <w:szCs w:val="24"/>
        </w:rPr>
        <w:t xml:space="preserve"> na poziomie zgodnym z obowiązującymi standardami</w:t>
      </w:r>
      <w:r w:rsidR="00420874" w:rsidRPr="00841EB8">
        <w:rPr>
          <w:rFonts w:asciiTheme="minorHAnsi" w:hAnsiTheme="minorHAnsi" w:cstheme="minorHAnsi"/>
          <w:sz w:val="24"/>
          <w:szCs w:val="24"/>
        </w:rPr>
        <w:t>,</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rozdzielenie struktury i wyglądu</w:t>
      </w:r>
      <w:r w:rsidR="008C4939" w:rsidRPr="00841EB8">
        <w:rPr>
          <w:rFonts w:asciiTheme="minorHAnsi" w:hAnsiTheme="minorHAnsi" w:cstheme="minorHAnsi"/>
          <w:sz w:val="24"/>
          <w:szCs w:val="24"/>
        </w:rPr>
        <w:t xml:space="preserve">, </w:t>
      </w:r>
      <w:r w:rsidRPr="00841EB8">
        <w:rPr>
          <w:rFonts w:asciiTheme="minorHAnsi" w:hAnsiTheme="minorHAnsi" w:cstheme="minorHAnsi"/>
          <w:sz w:val="24"/>
          <w:szCs w:val="24"/>
        </w:rPr>
        <w:t xml:space="preserve">strony serwisu </w:t>
      </w:r>
      <w:r w:rsidR="008C4939"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dostępne i czytelne po wyłączeniu obsługi </w:t>
      </w:r>
      <w:r w:rsidRPr="00704D27">
        <w:rPr>
          <w:rFonts w:asciiTheme="minorHAnsi" w:hAnsiTheme="minorHAnsi" w:cstheme="minorHAnsi"/>
          <w:sz w:val="24"/>
          <w:szCs w:val="24"/>
          <w:lang w:val="en-GB"/>
        </w:rPr>
        <w:t>CS</w:t>
      </w:r>
      <w:r w:rsidRPr="00841EB8">
        <w:rPr>
          <w:rFonts w:asciiTheme="minorHAnsi" w:hAnsiTheme="minorHAnsi" w:cstheme="minorHAnsi"/>
          <w:sz w:val="24"/>
          <w:szCs w:val="24"/>
        </w:rPr>
        <w:t>,</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nie </w:t>
      </w:r>
      <w:r w:rsidR="008C4939" w:rsidRPr="00841EB8">
        <w:rPr>
          <w:rFonts w:asciiTheme="minorHAnsi" w:hAnsiTheme="minorHAnsi" w:cstheme="minorHAnsi"/>
          <w:sz w:val="24"/>
          <w:szCs w:val="24"/>
        </w:rPr>
        <w:t xml:space="preserve">mogą </w:t>
      </w:r>
      <w:r w:rsidRPr="00841EB8">
        <w:rPr>
          <w:rFonts w:asciiTheme="minorHAnsi" w:hAnsiTheme="minorHAnsi" w:cstheme="minorHAnsi"/>
          <w:sz w:val="24"/>
          <w:szCs w:val="24"/>
        </w:rPr>
        <w:t>wyst</w:t>
      </w:r>
      <w:r w:rsidR="008C4939" w:rsidRPr="00841EB8">
        <w:rPr>
          <w:rFonts w:asciiTheme="minorHAnsi" w:hAnsiTheme="minorHAnsi" w:cstheme="minorHAnsi"/>
          <w:sz w:val="24"/>
          <w:szCs w:val="24"/>
        </w:rPr>
        <w:t>ępować</w:t>
      </w:r>
      <w:r w:rsidRPr="00841EB8">
        <w:rPr>
          <w:rFonts w:asciiTheme="minorHAnsi" w:hAnsiTheme="minorHAnsi" w:cstheme="minorHAnsi"/>
          <w:sz w:val="24"/>
          <w:szCs w:val="24"/>
        </w:rPr>
        <w:t xml:space="preserve"> błędy składniow</w:t>
      </w:r>
      <w:r w:rsidR="008C4939" w:rsidRPr="00841EB8">
        <w:rPr>
          <w:rFonts w:asciiTheme="minorHAnsi" w:hAnsiTheme="minorHAnsi" w:cstheme="minorHAnsi"/>
          <w:sz w:val="24"/>
          <w:szCs w:val="24"/>
        </w:rPr>
        <w:t>e</w:t>
      </w:r>
      <w:r w:rsidRPr="00841EB8">
        <w:rPr>
          <w:rFonts w:asciiTheme="minorHAnsi" w:hAnsiTheme="minorHAnsi" w:cstheme="minorHAnsi"/>
          <w:sz w:val="24"/>
          <w:szCs w:val="24"/>
        </w:rPr>
        <w:t xml:space="preserve"> </w:t>
      </w:r>
      <w:r w:rsidRPr="00704D27">
        <w:rPr>
          <w:rFonts w:asciiTheme="minorHAnsi" w:hAnsiTheme="minorHAnsi" w:cstheme="minorHAnsi"/>
          <w:sz w:val="24"/>
          <w:szCs w:val="24"/>
          <w:lang w:val="en-GB"/>
        </w:rPr>
        <w:t>HTML</w:t>
      </w:r>
      <w:r w:rsidRPr="00841EB8">
        <w:rPr>
          <w:rFonts w:asciiTheme="minorHAnsi" w:hAnsiTheme="minorHAnsi" w:cstheme="minorHAnsi"/>
          <w:sz w:val="24"/>
          <w:szCs w:val="24"/>
        </w:rPr>
        <w:t>,</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odtwarzacze video </w:t>
      </w:r>
      <w:r w:rsidR="008C4939"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dostosowane dla osób korzystających wyłącznie z klawiatury,</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wszystkie elementy graficzne </w:t>
      </w:r>
      <w:r w:rsidR="008C4939" w:rsidRPr="00841EB8">
        <w:rPr>
          <w:rFonts w:asciiTheme="minorHAnsi" w:hAnsiTheme="minorHAnsi" w:cstheme="minorHAnsi"/>
          <w:sz w:val="24"/>
          <w:szCs w:val="24"/>
        </w:rPr>
        <w:t>muszą posiadać</w:t>
      </w:r>
      <w:r w:rsidRPr="00841EB8">
        <w:rPr>
          <w:rFonts w:asciiTheme="minorHAnsi" w:hAnsiTheme="minorHAnsi" w:cstheme="minorHAnsi"/>
          <w:sz w:val="24"/>
          <w:szCs w:val="24"/>
        </w:rPr>
        <w:t xml:space="preserve"> zrozumiały tekst alternatywny lub możliwość ustawienia takiego tekstu przez redaktora,</w:t>
      </w:r>
    </w:p>
    <w:p w:rsidR="000C4796" w:rsidRPr="00841EB8" w:rsidRDefault="000C4796" w:rsidP="00841EB8">
      <w:pPr>
        <w:numPr>
          <w:ilvl w:val="0"/>
          <w:numId w:val="5"/>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wszystkie strony </w:t>
      </w:r>
      <w:r w:rsidR="008C4939" w:rsidRPr="00841EB8">
        <w:rPr>
          <w:rFonts w:asciiTheme="minorHAnsi" w:hAnsiTheme="minorHAnsi" w:cstheme="minorHAnsi"/>
          <w:sz w:val="24"/>
          <w:szCs w:val="24"/>
        </w:rPr>
        <w:t>muszą posiadać</w:t>
      </w:r>
      <w:r w:rsidRPr="00841EB8">
        <w:rPr>
          <w:rFonts w:asciiTheme="minorHAnsi" w:hAnsiTheme="minorHAnsi" w:cstheme="minorHAnsi"/>
          <w:sz w:val="24"/>
          <w:szCs w:val="24"/>
        </w:rPr>
        <w:t xml:space="preserve"> możliwość stosowania nagłówków w prawidłowej hierarchii,</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serwis nie zostanie zbudowany na bazie tabel, traktowanych jako element konstrukcji </w:t>
      </w:r>
      <w:r w:rsidRPr="00704D27">
        <w:rPr>
          <w:rFonts w:asciiTheme="minorHAnsi" w:hAnsiTheme="minorHAnsi" w:cstheme="minorHAnsi"/>
          <w:sz w:val="24"/>
          <w:szCs w:val="24"/>
          <w:lang w:val="en-GB"/>
        </w:rPr>
        <w:t>layoutu</w:t>
      </w:r>
      <w:r w:rsidRPr="00841EB8">
        <w:rPr>
          <w:rFonts w:asciiTheme="minorHAnsi" w:hAnsiTheme="minorHAnsi" w:cstheme="minorHAnsi"/>
          <w:sz w:val="24"/>
          <w:szCs w:val="24"/>
        </w:rPr>
        <w:t>,</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Wszelkie mechanizmy nawigacyjne „grupy odnośników” </w:t>
      </w:r>
      <w:r w:rsidR="008C4939"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przedstawione za pomocą list nieuporządkowanych,</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kolejność nawigacji oraz czytania, </w:t>
      </w:r>
      <w:r w:rsidR="008C4939" w:rsidRPr="00841EB8">
        <w:rPr>
          <w:rFonts w:asciiTheme="minorHAnsi" w:hAnsiTheme="minorHAnsi" w:cstheme="minorHAnsi"/>
          <w:sz w:val="24"/>
          <w:szCs w:val="24"/>
        </w:rPr>
        <w:t xml:space="preserve">musi zostać </w:t>
      </w:r>
      <w:r w:rsidRPr="00841EB8">
        <w:rPr>
          <w:rFonts w:asciiTheme="minorHAnsi" w:hAnsiTheme="minorHAnsi" w:cstheme="minorHAnsi"/>
          <w:sz w:val="24"/>
          <w:szCs w:val="24"/>
        </w:rPr>
        <w:t xml:space="preserve">określona za pomocą kolejności w kodzie </w:t>
      </w:r>
      <w:r w:rsidRPr="00704D27">
        <w:rPr>
          <w:rFonts w:asciiTheme="minorHAnsi" w:hAnsiTheme="minorHAnsi" w:cstheme="minorHAnsi"/>
          <w:sz w:val="24"/>
          <w:szCs w:val="24"/>
          <w:lang w:val="en-GB"/>
        </w:rPr>
        <w:t>HTML</w:t>
      </w:r>
      <w:r w:rsidRPr="00841EB8">
        <w:rPr>
          <w:rFonts w:asciiTheme="minorHAnsi" w:hAnsiTheme="minorHAnsi" w:cstheme="minorHAnsi"/>
          <w:sz w:val="24"/>
          <w:szCs w:val="24"/>
        </w:rPr>
        <w:t xml:space="preserve"> będzie logiczna i intuicyjna,</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architektura informacji </w:t>
      </w:r>
      <w:r w:rsidR="008C4939"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logiczna, przejrzysta, spójna i przewidywalna,</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elementy nawigacyjne oraz komunikaty nie będą polegać tylko na charakterystykach zmysłowych jak np.: kształtu, lokalizacji wizualnej lub miejsca czy dźwięk,</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odnośniki zamieszczone w treściach artykułów </w:t>
      </w:r>
      <w:r w:rsidR="008C4939" w:rsidRPr="00841EB8">
        <w:rPr>
          <w:rFonts w:asciiTheme="minorHAnsi" w:hAnsiTheme="minorHAnsi" w:cstheme="minorHAnsi"/>
          <w:sz w:val="24"/>
          <w:szCs w:val="24"/>
        </w:rPr>
        <w:t>muszą się</w:t>
      </w:r>
      <w:r w:rsidRPr="00841EB8">
        <w:rPr>
          <w:rFonts w:asciiTheme="minorHAnsi" w:hAnsiTheme="minorHAnsi" w:cstheme="minorHAnsi"/>
          <w:sz w:val="24"/>
          <w:szCs w:val="24"/>
        </w:rPr>
        <w:t xml:space="preserve"> odróżnia</w:t>
      </w:r>
      <w:r w:rsidR="008C4939" w:rsidRPr="00841EB8">
        <w:rPr>
          <w:rFonts w:asciiTheme="minorHAnsi" w:hAnsiTheme="minorHAnsi" w:cstheme="minorHAnsi"/>
          <w:sz w:val="24"/>
          <w:szCs w:val="24"/>
        </w:rPr>
        <w:t>ć</w:t>
      </w:r>
      <w:r w:rsidRPr="00841EB8">
        <w:rPr>
          <w:rFonts w:asciiTheme="minorHAnsi" w:hAnsiTheme="minorHAnsi" w:cstheme="minorHAnsi"/>
          <w:sz w:val="24"/>
          <w:szCs w:val="24"/>
        </w:rPr>
        <w:t xml:space="preserve"> od pozostałego tekstu nie tylko kolorem, ale i dodatkowym wyróżnieniem np. podkreśleniem,</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po wczytaniu strony www </w:t>
      </w:r>
      <w:r w:rsidR="008C4939"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od razu odtwarzany dźwięk,</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kontrast treści w stosunku do tła </w:t>
      </w:r>
      <w:r w:rsidR="008C4939" w:rsidRPr="00841EB8">
        <w:rPr>
          <w:rFonts w:asciiTheme="minorHAnsi" w:hAnsiTheme="minorHAnsi" w:cstheme="minorHAnsi"/>
          <w:sz w:val="24"/>
          <w:szCs w:val="24"/>
        </w:rPr>
        <w:t>musi wynosić</w:t>
      </w:r>
      <w:r w:rsidRPr="00841EB8">
        <w:rPr>
          <w:rFonts w:asciiTheme="minorHAnsi" w:hAnsiTheme="minorHAnsi" w:cstheme="minorHAnsi"/>
          <w:sz w:val="24"/>
          <w:szCs w:val="24"/>
        </w:rPr>
        <w:t>, co najmniej 4,5:1,</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serwis </w:t>
      </w:r>
      <w:r w:rsidR="00AB223F"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posiadać wersję kontrastową posiadającą taką samą zawartość i funkcjonalność co wersja graficzna,</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serwis </w:t>
      </w:r>
      <w:r w:rsidR="00AB223F"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prawidłowo wyświetlany w systemowym trybie wysokiego kontrastu</w:t>
      </w:r>
      <w:r w:rsidR="00FF6B3F" w:rsidRPr="00841EB8">
        <w:rPr>
          <w:rFonts w:asciiTheme="minorHAnsi" w:hAnsiTheme="minorHAnsi" w:cstheme="minorHAnsi"/>
          <w:sz w:val="24"/>
          <w:szCs w:val="24"/>
        </w:rPr>
        <w:t>,</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typografia tekstów i kontrasty </w:t>
      </w:r>
      <w:r w:rsidR="00AB223F"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zaprojektowane pod kątem czytelności,</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 powiększeniu w przeglądarce rozmiaru czcionki do 200% nie nastąpi utrata zawartości lub funkcjonalności serwisu,</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treści nie będą przedstawione jedynie za pomocą grafiki, jeśli ta sama prezentacja wizualna może być zaprezentowana jedynie przy użyciu tekstu. Wyjątkiem będzie tekst, który stanie się częścią logo lub nazwy własnej produktu,</w:t>
      </w:r>
    </w:p>
    <w:p w:rsidR="000C4796" w:rsidRPr="00841EB8" w:rsidRDefault="000C4796" w:rsidP="00841EB8">
      <w:pPr>
        <w:numPr>
          <w:ilvl w:val="0"/>
          <w:numId w:val="2"/>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fokus </w:t>
      </w:r>
      <w:r w:rsidR="00AB223F"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widoczny, wzmocniony i spełnia minimalne wymagania kontrastu,</w:t>
      </w:r>
    </w:p>
    <w:p w:rsidR="000C4796" w:rsidRPr="00841EB8" w:rsidRDefault="000C4796" w:rsidP="00841EB8">
      <w:pPr>
        <w:numPr>
          <w:ilvl w:val="0"/>
          <w:numId w:val="3"/>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wszystkie informacje, które będą automatycznie przesuwane i widoczne dłużej niż 5 sekund lub automatycznie się aktualizowały, </w:t>
      </w:r>
      <w:r w:rsidR="00F90541" w:rsidRPr="00841EB8">
        <w:rPr>
          <w:rFonts w:asciiTheme="minorHAnsi" w:hAnsiTheme="minorHAnsi" w:cstheme="minorHAnsi"/>
          <w:sz w:val="24"/>
          <w:szCs w:val="24"/>
        </w:rPr>
        <w:t xml:space="preserve">muszą </w:t>
      </w:r>
      <w:r w:rsidRPr="00841EB8">
        <w:rPr>
          <w:rFonts w:asciiTheme="minorHAnsi" w:hAnsiTheme="minorHAnsi" w:cstheme="minorHAnsi"/>
          <w:sz w:val="24"/>
          <w:szCs w:val="24"/>
        </w:rPr>
        <w:t>posiadać mechanizmy, które pozwolą na ich zatrzymanie lub ukrycie,</w:t>
      </w:r>
    </w:p>
    <w:p w:rsidR="000C4796" w:rsidRPr="00841EB8" w:rsidRDefault="000C4796" w:rsidP="00841EB8">
      <w:pPr>
        <w:numPr>
          <w:ilvl w:val="0"/>
          <w:numId w:val="3"/>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odnośniki </w:t>
      </w:r>
      <w:r w:rsidR="00F90541"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częścią nawigacji jak np. rozwinięcia artykułów („więcej”, „czytaj więcej”) </w:t>
      </w:r>
      <w:r w:rsidR="00F90541"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uzupełnione tak, aby były zrozumiałe i jednoznacznie informowały użytkownika, dokąd go zaprowadzą lub jaką akcję wykona,</w:t>
      </w:r>
    </w:p>
    <w:p w:rsidR="000C4796" w:rsidRPr="00841EB8" w:rsidRDefault="000C4796" w:rsidP="00841EB8">
      <w:pPr>
        <w:numPr>
          <w:ilvl w:val="0"/>
          <w:numId w:val="3"/>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poza standardową nawigacją </w:t>
      </w:r>
      <w:r w:rsidR="00F90541" w:rsidRPr="00841EB8">
        <w:rPr>
          <w:rFonts w:asciiTheme="minorHAnsi" w:hAnsiTheme="minorHAnsi" w:cstheme="minorHAnsi"/>
          <w:sz w:val="24"/>
          <w:szCs w:val="24"/>
        </w:rPr>
        <w:t>muszą zostać zapewnione</w:t>
      </w:r>
      <w:r w:rsidRPr="00841EB8">
        <w:rPr>
          <w:rFonts w:asciiTheme="minorHAnsi" w:hAnsiTheme="minorHAnsi" w:cstheme="minorHAnsi"/>
          <w:sz w:val="24"/>
          <w:szCs w:val="24"/>
        </w:rPr>
        <w:t xml:space="preserve"> przynajmniej dwa sposoby odnalezienia informacji jak np. mapa strony i wyszukiwarka,</w:t>
      </w:r>
    </w:p>
    <w:p w:rsidR="000C4796" w:rsidRPr="00841EB8" w:rsidRDefault="00F90541" w:rsidP="00841EB8">
      <w:pPr>
        <w:numPr>
          <w:ilvl w:val="0"/>
          <w:numId w:val="3"/>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musi zostać </w:t>
      </w:r>
      <w:r w:rsidR="000C4796" w:rsidRPr="00841EB8">
        <w:rPr>
          <w:rFonts w:asciiTheme="minorHAnsi" w:hAnsiTheme="minorHAnsi" w:cstheme="minorHAnsi"/>
          <w:sz w:val="24"/>
          <w:szCs w:val="24"/>
        </w:rPr>
        <w:t xml:space="preserve">zdefiniowany główny język dokumentu adekwatny do wersji językowej. Mechanizm edycji treści </w:t>
      </w:r>
      <w:r w:rsidRPr="00841EB8">
        <w:rPr>
          <w:rFonts w:asciiTheme="minorHAnsi" w:hAnsiTheme="minorHAnsi" w:cstheme="minorHAnsi"/>
          <w:sz w:val="24"/>
          <w:szCs w:val="24"/>
        </w:rPr>
        <w:t>musi posiadać</w:t>
      </w:r>
      <w:r w:rsidR="000C4796" w:rsidRPr="00841EB8">
        <w:rPr>
          <w:rFonts w:asciiTheme="minorHAnsi" w:hAnsiTheme="minorHAnsi" w:cstheme="minorHAnsi"/>
          <w:sz w:val="24"/>
          <w:szCs w:val="24"/>
        </w:rPr>
        <w:t xml:space="preserve"> możliwość definiowania języka dla poszczególnych treści zamieszczonych na podstronach (atrybut </w:t>
      </w:r>
      <w:r w:rsidR="000C4796" w:rsidRPr="00854B5C">
        <w:rPr>
          <w:rFonts w:asciiTheme="minorHAnsi" w:hAnsiTheme="minorHAnsi" w:cstheme="minorHAnsi"/>
          <w:sz w:val="24"/>
          <w:szCs w:val="24"/>
          <w:lang w:val="en-GB"/>
        </w:rPr>
        <w:t>lang</w:t>
      </w:r>
      <w:r w:rsidR="000C4796" w:rsidRPr="00841EB8">
        <w:rPr>
          <w:rFonts w:asciiTheme="minorHAnsi" w:hAnsiTheme="minorHAnsi" w:cstheme="minorHAnsi"/>
          <w:sz w:val="24"/>
          <w:szCs w:val="24"/>
        </w:rPr>
        <w:t>),</w:t>
      </w:r>
    </w:p>
    <w:p w:rsidR="000C4796" w:rsidRPr="00841EB8" w:rsidRDefault="000C4796" w:rsidP="00841EB8">
      <w:pPr>
        <w:numPr>
          <w:ilvl w:val="0"/>
          <w:numId w:val="3"/>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 całym serwisie mechanizmy, które </w:t>
      </w:r>
      <w:r w:rsidR="00F90541" w:rsidRPr="00841EB8">
        <w:rPr>
          <w:rFonts w:asciiTheme="minorHAnsi" w:hAnsiTheme="minorHAnsi" w:cstheme="minorHAnsi"/>
          <w:sz w:val="24"/>
          <w:szCs w:val="24"/>
        </w:rPr>
        <w:t>będą umożliwiać</w:t>
      </w:r>
      <w:r w:rsidRPr="00841EB8">
        <w:rPr>
          <w:rFonts w:asciiTheme="minorHAnsi" w:hAnsiTheme="minorHAnsi" w:cstheme="minorHAnsi"/>
          <w:sz w:val="24"/>
          <w:szCs w:val="24"/>
        </w:rPr>
        <w:t xml:space="preserve"> zmianie ustawień jakiegokolwiek komponentu interfejsu użytkownika, automatycznie </w:t>
      </w:r>
      <w:r w:rsidR="00F90541" w:rsidRPr="00841EB8">
        <w:rPr>
          <w:rFonts w:asciiTheme="minorHAnsi" w:hAnsiTheme="minorHAnsi" w:cstheme="minorHAnsi"/>
          <w:sz w:val="24"/>
          <w:szCs w:val="24"/>
        </w:rPr>
        <w:t>umożliwią zmianę</w:t>
      </w:r>
      <w:r w:rsidRPr="00841EB8">
        <w:rPr>
          <w:rFonts w:asciiTheme="minorHAnsi" w:hAnsiTheme="minorHAnsi" w:cstheme="minorHAnsi"/>
          <w:sz w:val="24"/>
          <w:szCs w:val="24"/>
        </w:rPr>
        <w:t xml:space="preserve"> kontekst,</w:t>
      </w:r>
    </w:p>
    <w:p w:rsidR="000C4796" w:rsidRPr="00841EB8" w:rsidRDefault="000C4796" w:rsidP="00841EB8">
      <w:pPr>
        <w:numPr>
          <w:ilvl w:val="0"/>
          <w:numId w:val="3"/>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serwis </w:t>
      </w:r>
      <w:r w:rsidR="00F90541"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zawierać mechanizm ostrzegający o otwieraniu się wybranych stron w nowym oknie,</w:t>
      </w:r>
    </w:p>
    <w:p w:rsidR="000C4796" w:rsidRPr="00841EB8" w:rsidRDefault="000C4796" w:rsidP="00841EB8">
      <w:pPr>
        <w:numPr>
          <w:ilvl w:val="0"/>
          <w:numId w:val="3"/>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wszystkie pola formularzy </w:t>
      </w:r>
      <w:r w:rsidR="00F90541"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opatrzone etykietami. Etykiety jednoznacznie </w:t>
      </w:r>
      <w:r w:rsidR="00F90541" w:rsidRPr="00841EB8">
        <w:rPr>
          <w:rFonts w:asciiTheme="minorHAnsi" w:hAnsiTheme="minorHAnsi" w:cstheme="minorHAnsi"/>
          <w:sz w:val="24"/>
          <w:szCs w:val="24"/>
        </w:rPr>
        <w:t xml:space="preserve">muszą </w:t>
      </w:r>
      <w:r w:rsidRPr="00841EB8">
        <w:rPr>
          <w:rFonts w:asciiTheme="minorHAnsi" w:hAnsiTheme="minorHAnsi" w:cstheme="minorHAnsi"/>
          <w:sz w:val="24"/>
          <w:szCs w:val="24"/>
        </w:rPr>
        <w:t xml:space="preserve">informować o błędach lub sukcesie po ich wypełnieniu. W przypadku wystąpienia błędów system </w:t>
      </w:r>
      <w:r w:rsidR="00F90541"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zasuger</w:t>
      </w:r>
      <w:r w:rsidR="00F90541" w:rsidRPr="00841EB8">
        <w:rPr>
          <w:rFonts w:asciiTheme="minorHAnsi" w:hAnsiTheme="minorHAnsi" w:cstheme="minorHAnsi"/>
          <w:sz w:val="24"/>
          <w:szCs w:val="24"/>
        </w:rPr>
        <w:t>ować</w:t>
      </w:r>
      <w:r w:rsidRPr="00841EB8">
        <w:rPr>
          <w:rFonts w:asciiTheme="minorHAnsi" w:hAnsiTheme="minorHAnsi" w:cstheme="minorHAnsi"/>
          <w:sz w:val="24"/>
          <w:szCs w:val="24"/>
        </w:rPr>
        <w:t xml:space="preserve"> jego rozwiązanie,</w:t>
      </w:r>
    </w:p>
    <w:p w:rsidR="000C4796" w:rsidRPr="00841EB8" w:rsidRDefault="00F90541" w:rsidP="00841EB8">
      <w:pPr>
        <w:numPr>
          <w:ilvl w:val="0"/>
          <w:numId w:val="3"/>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musi zostać </w:t>
      </w:r>
      <w:r w:rsidR="000C4796" w:rsidRPr="00841EB8">
        <w:rPr>
          <w:rFonts w:asciiTheme="minorHAnsi" w:hAnsiTheme="minorHAnsi" w:cstheme="minorHAnsi"/>
          <w:sz w:val="24"/>
          <w:szCs w:val="24"/>
        </w:rPr>
        <w:t xml:space="preserve">zapewniona zostanie całkowita zgodność ze standardami </w:t>
      </w:r>
      <w:r w:rsidR="000C4796" w:rsidRPr="00854B5C">
        <w:rPr>
          <w:rFonts w:asciiTheme="minorHAnsi" w:hAnsiTheme="minorHAnsi" w:cstheme="minorHAnsi"/>
          <w:sz w:val="24"/>
          <w:szCs w:val="24"/>
          <w:lang w:val="en-GB"/>
        </w:rPr>
        <w:t>HTML i CSS</w:t>
      </w:r>
      <w:r w:rsidR="000C4796" w:rsidRPr="00841EB8">
        <w:rPr>
          <w:rFonts w:asciiTheme="minorHAnsi" w:hAnsiTheme="minorHAnsi" w:cstheme="minorHAnsi"/>
          <w:sz w:val="24"/>
          <w:szCs w:val="24"/>
        </w:rPr>
        <w:t xml:space="preserve"> całego serwisu (zarówno szablonów, jak i kodu generowanego z edytora treści, w którym </w:t>
      </w:r>
      <w:r w:rsidRPr="00841EB8">
        <w:rPr>
          <w:rFonts w:asciiTheme="minorHAnsi" w:hAnsiTheme="minorHAnsi" w:cstheme="minorHAnsi"/>
          <w:sz w:val="24"/>
          <w:szCs w:val="24"/>
        </w:rPr>
        <w:t>będzie pracować</w:t>
      </w:r>
      <w:r w:rsidR="000C4796" w:rsidRPr="00841EB8">
        <w:rPr>
          <w:rFonts w:asciiTheme="minorHAnsi" w:hAnsiTheme="minorHAnsi" w:cstheme="minorHAnsi"/>
          <w:sz w:val="24"/>
          <w:szCs w:val="24"/>
        </w:rPr>
        <w:t xml:space="preserve"> redaktor),</w:t>
      </w:r>
    </w:p>
    <w:p w:rsidR="000C4796" w:rsidRPr="00841EB8" w:rsidRDefault="000C4796" w:rsidP="00841EB8">
      <w:pPr>
        <w:numPr>
          <w:ilvl w:val="0"/>
          <w:numId w:val="3"/>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serwis będzie zawierać technologie wymienione w dokumentach</w:t>
      </w:r>
      <w:r w:rsidRPr="00854B5C">
        <w:rPr>
          <w:rFonts w:asciiTheme="minorHAnsi" w:hAnsiTheme="minorHAnsi" w:cstheme="minorHAnsi"/>
          <w:sz w:val="24"/>
          <w:szCs w:val="24"/>
          <w:lang w:val="en-GB"/>
        </w:rPr>
        <w:t xml:space="preserve"> WCAG</w:t>
      </w:r>
      <w:r w:rsidRPr="00841EB8">
        <w:rPr>
          <w:rFonts w:asciiTheme="minorHAnsi" w:hAnsiTheme="minorHAnsi" w:cstheme="minorHAnsi"/>
          <w:sz w:val="24"/>
          <w:szCs w:val="24"/>
        </w:rPr>
        <w:t xml:space="preserve"> na poziomie zgodnym z obowiązującymi standardami jako wspierające dostępność jak np.: </w:t>
      </w:r>
      <w:r w:rsidRPr="00854B5C">
        <w:rPr>
          <w:rFonts w:asciiTheme="minorHAnsi" w:hAnsiTheme="minorHAnsi" w:cstheme="minorHAnsi"/>
          <w:sz w:val="24"/>
          <w:szCs w:val="24"/>
          <w:lang w:val="en-GB"/>
        </w:rPr>
        <w:t>Java Script, PDF, ARIA,</w:t>
      </w:r>
    </w:p>
    <w:p w:rsidR="000C4796" w:rsidRPr="00841EB8" w:rsidRDefault="000C4796" w:rsidP="00841EB8">
      <w:pPr>
        <w:numPr>
          <w:ilvl w:val="0"/>
          <w:numId w:val="4"/>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 serwisie </w:t>
      </w:r>
      <w:r w:rsidR="00F90541" w:rsidRPr="00841EB8">
        <w:rPr>
          <w:rFonts w:asciiTheme="minorHAnsi" w:hAnsiTheme="minorHAnsi" w:cstheme="minorHAnsi"/>
          <w:sz w:val="24"/>
          <w:szCs w:val="24"/>
        </w:rPr>
        <w:t xml:space="preserve">muszą być zastosowane </w:t>
      </w:r>
      <w:r w:rsidRPr="00841EB8">
        <w:rPr>
          <w:rFonts w:asciiTheme="minorHAnsi" w:hAnsiTheme="minorHAnsi" w:cstheme="minorHAnsi"/>
          <w:sz w:val="24"/>
          <w:szCs w:val="24"/>
        </w:rPr>
        <w:t>wytyczne odnośnie strony kontrastowej</w:t>
      </w:r>
      <w:r w:rsidR="00F90541" w:rsidRPr="00841EB8">
        <w:rPr>
          <w:rFonts w:asciiTheme="minorHAnsi" w:hAnsiTheme="minorHAnsi" w:cstheme="minorHAnsi"/>
          <w:sz w:val="24"/>
          <w:szCs w:val="24"/>
        </w:rPr>
        <w:t xml:space="preserve">, która zostanie </w:t>
      </w:r>
      <w:r w:rsidRPr="00841EB8">
        <w:rPr>
          <w:rFonts w:asciiTheme="minorHAnsi" w:hAnsiTheme="minorHAnsi" w:cstheme="minorHAnsi"/>
          <w:sz w:val="24"/>
          <w:szCs w:val="24"/>
        </w:rPr>
        <w:t>przygotowan</w:t>
      </w:r>
      <w:r w:rsidR="00F90541" w:rsidRPr="00841EB8">
        <w:rPr>
          <w:rFonts w:asciiTheme="minorHAnsi" w:hAnsiTheme="minorHAnsi" w:cstheme="minorHAnsi"/>
          <w:sz w:val="24"/>
          <w:szCs w:val="24"/>
        </w:rPr>
        <w:t>a</w:t>
      </w:r>
      <w:r w:rsidRPr="00841EB8">
        <w:rPr>
          <w:rFonts w:asciiTheme="minorHAnsi" w:hAnsiTheme="minorHAnsi" w:cstheme="minorHAnsi"/>
          <w:sz w:val="24"/>
          <w:szCs w:val="24"/>
        </w:rPr>
        <w:t xml:space="preserve"> na potrzeby osób niepełnosprawnych (np. czarne tło, żółte i białe litery),</w:t>
      </w:r>
    </w:p>
    <w:p w:rsidR="000C4796" w:rsidRPr="00841EB8" w:rsidRDefault="000C4796" w:rsidP="00841EB8">
      <w:pPr>
        <w:numPr>
          <w:ilvl w:val="0"/>
          <w:numId w:val="4"/>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wszystkie teksty w alternatywnej wersji kolorystycznej </w:t>
      </w:r>
      <w:r w:rsidR="00F90541" w:rsidRPr="00841EB8">
        <w:rPr>
          <w:rFonts w:asciiTheme="minorHAnsi" w:hAnsiTheme="minorHAnsi" w:cstheme="minorHAnsi"/>
          <w:sz w:val="24"/>
          <w:szCs w:val="24"/>
        </w:rPr>
        <w:t>muszą posiadać</w:t>
      </w:r>
      <w:r w:rsidRPr="00841EB8">
        <w:rPr>
          <w:rFonts w:asciiTheme="minorHAnsi" w:hAnsiTheme="minorHAnsi" w:cstheme="minorHAnsi"/>
          <w:sz w:val="24"/>
          <w:szCs w:val="24"/>
        </w:rPr>
        <w:t xml:space="preserve"> prawidłowy kontrast,</w:t>
      </w:r>
    </w:p>
    <w:p w:rsidR="000C4796" w:rsidRPr="00841EB8" w:rsidRDefault="000C4796" w:rsidP="00841EB8">
      <w:pPr>
        <w:numPr>
          <w:ilvl w:val="0"/>
          <w:numId w:val="4"/>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odnośniki, które w wersji normalnej mają dobry kontrast tekstu do tła </w:t>
      </w:r>
      <w:r w:rsidR="003F7C0F"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zachowane w wersji kontrastowej,</w:t>
      </w:r>
    </w:p>
    <w:p w:rsidR="000C4796" w:rsidRPr="00841EB8" w:rsidRDefault="000C4796" w:rsidP="00841EB8">
      <w:pPr>
        <w:numPr>
          <w:ilvl w:val="0"/>
          <w:numId w:val="4"/>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przycisk przełączenia na wersję kontrastową </w:t>
      </w:r>
      <w:r w:rsidR="003F7C0F" w:rsidRPr="00841EB8">
        <w:rPr>
          <w:rFonts w:asciiTheme="minorHAnsi" w:hAnsiTheme="minorHAnsi" w:cstheme="minorHAnsi"/>
          <w:sz w:val="24"/>
          <w:szCs w:val="24"/>
        </w:rPr>
        <w:t>musi być</w:t>
      </w:r>
      <w:r w:rsidRPr="00841EB8">
        <w:rPr>
          <w:rFonts w:asciiTheme="minorHAnsi" w:hAnsiTheme="minorHAnsi" w:cstheme="minorHAnsi"/>
          <w:sz w:val="24"/>
          <w:szCs w:val="24"/>
        </w:rPr>
        <w:t xml:space="preserve"> dobrze widoczny,</w:t>
      </w:r>
    </w:p>
    <w:p w:rsidR="000C4796" w:rsidRPr="00841EB8" w:rsidRDefault="000C4796" w:rsidP="00841EB8">
      <w:pPr>
        <w:numPr>
          <w:ilvl w:val="0"/>
          <w:numId w:val="4"/>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 wersji kontrastowej </w:t>
      </w:r>
      <w:r w:rsidR="00A32D0D" w:rsidRPr="00841EB8">
        <w:rPr>
          <w:rFonts w:asciiTheme="minorHAnsi" w:hAnsiTheme="minorHAnsi" w:cstheme="minorHAnsi"/>
          <w:sz w:val="24"/>
          <w:szCs w:val="24"/>
        </w:rPr>
        <w:t xml:space="preserve">musi być </w:t>
      </w:r>
      <w:r w:rsidRPr="00841EB8">
        <w:rPr>
          <w:rFonts w:asciiTheme="minorHAnsi" w:hAnsiTheme="minorHAnsi" w:cstheme="minorHAnsi"/>
          <w:sz w:val="24"/>
          <w:szCs w:val="24"/>
        </w:rPr>
        <w:t>dobrze widoczny przycisk powrotu do pierwotnej kolorystyki,</w:t>
      </w:r>
    </w:p>
    <w:p w:rsidR="000C4796" w:rsidRPr="00841EB8" w:rsidRDefault="000C4796" w:rsidP="00841EB8">
      <w:pPr>
        <w:numPr>
          <w:ilvl w:val="0"/>
          <w:numId w:val="4"/>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przycisk powiększenia </w:t>
      </w:r>
      <w:r w:rsidR="00A32D0D" w:rsidRPr="00841EB8">
        <w:rPr>
          <w:rFonts w:asciiTheme="minorHAnsi" w:hAnsiTheme="minorHAnsi" w:cstheme="minorHAnsi"/>
          <w:sz w:val="24"/>
          <w:szCs w:val="24"/>
        </w:rPr>
        <w:t xml:space="preserve">musi umożliwiać nie tylko </w:t>
      </w:r>
      <w:r w:rsidRPr="00841EB8">
        <w:rPr>
          <w:rFonts w:asciiTheme="minorHAnsi" w:hAnsiTheme="minorHAnsi" w:cstheme="minorHAnsi"/>
          <w:sz w:val="24"/>
          <w:szCs w:val="24"/>
        </w:rPr>
        <w:t>zmi</w:t>
      </w:r>
      <w:r w:rsidR="00A32D0D" w:rsidRPr="00841EB8">
        <w:rPr>
          <w:rFonts w:asciiTheme="minorHAnsi" w:hAnsiTheme="minorHAnsi" w:cstheme="minorHAnsi"/>
          <w:sz w:val="24"/>
          <w:szCs w:val="24"/>
        </w:rPr>
        <w:t>a</w:t>
      </w:r>
      <w:r w:rsidRPr="00841EB8">
        <w:rPr>
          <w:rFonts w:asciiTheme="minorHAnsi" w:hAnsiTheme="minorHAnsi" w:cstheme="minorHAnsi"/>
          <w:sz w:val="24"/>
          <w:szCs w:val="24"/>
        </w:rPr>
        <w:t>n</w:t>
      </w:r>
      <w:r w:rsidR="00A32D0D" w:rsidRPr="00841EB8">
        <w:rPr>
          <w:rFonts w:asciiTheme="minorHAnsi" w:hAnsiTheme="minorHAnsi" w:cstheme="minorHAnsi"/>
          <w:sz w:val="24"/>
          <w:szCs w:val="24"/>
        </w:rPr>
        <w:t>ę</w:t>
      </w:r>
      <w:r w:rsidRPr="00841EB8">
        <w:rPr>
          <w:rFonts w:asciiTheme="minorHAnsi" w:hAnsiTheme="minorHAnsi" w:cstheme="minorHAnsi"/>
          <w:sz w:val="24"/>
          <w:szCs w:val="24"/>
        </w:rPr>
        <w:t xml:space="preserve"> tekst artykułu, ale również wielkość tekstu nawigacji i innych bloków treści strony,</w:t>
      </w:r>
    </w:p>
    <w:p w:rsidR="000C4796" w:rsidRPr="00841EB8" w:rsidRDefault="000C4796" w:rsidP="00841EB8">
      <w:pPr>
        <w:numPr>
          <w:ilvl w:val="0"/>
          <w:numId w:val="4"/>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powiększenie </w:t>
      </w:r>
      <w:r w:rsidR="00A32D0D"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działać w obrębie wszystkich podstron,</w:t>
      </w:r>
    </w:p>
    <w:p w:rsidR="000C4796" w:rsidRPr="00841EB8" w:rsidRDefault="000C4796" w:rsidP="00841EB8">
      <w:pPr>
        <w:numPr>
          <w:ilvl w:val="0"/>
          <w:numId w:val="4"/>
        </w:numPr>
        <w:suppressAutoHyphens/>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przyciski powiększenia </w:t>
      </w:r>
      <w:r w:rsidR="00A32D0D"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widoczne,</w:t>
      </w:r>
    </w:p>
    <w:p w:rsidR="00937243" w:rsidRPr="00F1112F" w:rsidRDefault="000C4796" w:rsidP="00F1112F">
      <w:pPr>
        <w:numPr>
          <w:ilvl w:val="0"/>
          <w:numId w:val="4"/>
        </w:numPr>
        <w:suppressAutoHyphens/>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 xml:space="preserve">przyciski powiększenia </w:t>
      </w:r>
      <w:r w:rsidR="00A32D0D" w:rsidRPr="00841EB8">
        <w:rPr>
          <w:rFonts w:asciiTheme="minorHAnsi" w:hAnsiTheme="minorHAnsi" w:cstheme="minorHAnsi"/>
          <w:sz w:val="24"/>
          <w:szCs w:val="24"/>
        </w:rPr>
        <w:t>muszą być</w:t>
      </w:r>
      <w:r w:rsidRPr="00841EB8">
        <w:rPr>
          <w:rFonts w:asciiTheme="minorHAnsi" w:hAnsiTheme="minorHAnsi" w:cstheme="minorHAnsi"/>
          <w:sz w:val="24"/>
          <w:szCs w:val="24"/>
        </w:rPr>
        <w:t xml:space="preserve"> dostępne z poziomu klawiatury.</w:t>
      </w:r>
    </w:p>
    <w:p w:rsidR="00A610E0" w:rsidRPr="00841EB8" w:rsidRDefault="00420874" w:rsidP="00841EB8">
      <w:pPr>
        <w:pStyle w:val="Nagwek2"/>
        <w:spacing w:before="0" w:line="360" w:lineRule="auto"/>
        <w:rPr>
          <w:rFonts w:asciiTheme="minorHAnsi" w:hAnsiTheme="minorHAnsi" w:cstheme="minorHAnsi"/>
          <w:sz w:val="24"/>
          <w:szCs w:val="24"/>
        </w:rPr>
      </w:pPr>
      <w:bookmarkStart w:id="32" w:name="_Toc100155037"/>
      <w:r w:rsidRPr="00841EB8">
        <w:rPr>
          <w:rFonts w:asciiTheme="minorHAnsi" w:hAnsiTheme="minorHAnsi" w:cstheme="minorHAnsi"/>
          <w:sz w:val="24"/>
          <w:szCs w:val="24"/>
        </w:rPr>
        <w:t>Migracja danych</w:t>
      </w:r>
      <w:r w:rsidR="00515F63" w:rsidRPr="00841EB8">
        <w:rPr>
          <w:rFonts w:asciiTheme="minorHAnsi" w:hAnsiTheme="minorHAnsi" w:cstheme="minorHAnsi"/>
          <w:sz w:val="24"/>
          <w:szCs w:val="24"/>
        </w:rPr>
        <w:t>:</w:t>
      </w:r>
      <w:bookmarkEnd w:id="32"/>
    </w:p>
    <w:p w:rsidR="00A610E0" w:rsidRPr="00841EB8" w:rsidRDefault="00A610E0"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W ramach prowadzonego wdrożenia Zamawiający zobowiązuje Wykonawcę do:</w:t>
      </w:r>
    </w:p>
    <w:p w:rsidR="00E00067" w:rsidRPr="00841EB8" w:rsidRDefault="00A610E0" w:rsidP="00841EB8">
      <w:pPr>
        <w:numPr>
          <w:ilvl w:val="0"/>
          <w:numId w:val="34"/>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Zasilenia przedmiotu zamówienia danymi</w:t>
      </w:r>
      <w:r w:rsidR="00E00067" w:rsidRPr="00841EB8">
        <w:rPr>
          <w:rFonts w:asciiTheme="minorHAnsi" w:hAnsiTheme="minorHAnsi" w:cstheme="minorHAnsi"/>
          <w:sz w:val="24"/>
          <w:szCs w:val="24"/>
        </w:rPr>
        <w:t xml:space="preserve"> wskazanymi przez Zamawiającego.</w:t>
      </w:r>
    </w:p>
    <w:p w:rsidR="00A610E0" w:rsidRPr="00841EB8" w:rsidRDefault="0034664E" w:rsidP="00F1112F">
      <w:pPr>
        <w:numPr>
          <w:ilvl w:val="0"/>
          <w:numId w:val="34"/>
        </w:numPr>
        <w:spacing w:after="240" w:line="360" w:lineRule="auto"/>
        <w:ind w:left="714" w:hanging="357"/>
        <w:rPr>
          <w:rFonts w:asciiTheme="minorHAnsi" w:hAnsiTheme="minorHAnsi" w:cstheme="minorHAnsi"/>
          <w:sz w:val="24"/>
          <w:szCs w:val="24"/>
        </w:rPr>
      </w:pPr>
      <w:r w:rsidRPr="00841EB8">
        <w:rPr>
          <w:rFonts w:asciiTheme="minorHAnsi" w:hAnsiTheme="minorHAnsi" w:cstheme="minorHAnsi"/>
          <w:bCs/>
          <w:iCs/>
          <w:sz w:val="24"/>
          <w:szCs w:val="24"/>
        </w:rPr>
        <w:t>Dokładny zakres i sposób migracji i integracji zostanie doprecyzowany z Zamawiającym na Etapie II</w:t>
      </w:r>
      <w:r w:rsidR="009710D3" w:rsidRPr="00841EB8">
        <w:rPr>
          <w:rFonts w:asciiTheme="minorHAnsi" w:hAnsiTheme="minorHAnsi" w:cstheme="minorHAnsi"/>
          <w:bCs/>
          <w:iCs/>
          <w:sz w:val="24"/>
          <w:szCs w:val="24"/>
        </w:rPr>
        <w:t>I</w:t>
      </w:r>
      <w:r w:rsidRPr="00841EB8">
        <w:rPr>
          <w:rFonts w:asciiTheme="minorHAnsi" w:hAnsiTheme="minorHAnsi" w:cstheme="minorHAnsi"/>
          <w:bCs/>
          <w:iCs/>
          <w:sz w:val="24"/>
          <w:szCs w:val="24"/>
        </w:rPr>
        <w:t>.</w:t>
      </w:r>
    </w:p>
    <w:p w:rsidR="00420874" w:rsidRPr="00841EB8" w:rsidRDefault="00420874" w:rsidP="00841EB8">
      <w:pPr>
        <w:pStyle w:val="Nagwek2"/>
        <w:spacing w:before="0" w:line="360" w:lineRule="auto"/>
        <w:rPr>
          <w:rFonts w:asciiTheme="minorHAnsi" w:hAnsiTheme="minorHAnsi" w:cstheme="minorHAnsi"/>
          <w:sz w:val="24"/>
          <w:szCs w:val="24"/>
        </w:rPr>
      </w:pPr>
      <w:bookmarkStart w:id="33" w:name="_Toc100155038"/>
      <w:r w:rsidRPr="00841EB8">
        <w:rPr>
          <w:rFonts w:asciiTheme="minorHAnsi" w:hAnsiTheme="minorHAnsi" w:cstheme="minorHAnsi"/>
          <w:sz w:val="24"/>
          <w:szCs w:val="24"/>
        </w:rPr>
        <w:t>Integracja z systemami Zamawiającego:</w:t>
      </w:r>
      <w:bookmarkEnd w:id="33"/>
    </w:p>
    <w:p w:rsidR="00A610E0" w:rsidRPr="00841EB8" w:rsidRDefault="00A610E0"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Wdrożony system zostanie zintegrowany przez Wykonawcę z następującymi systemami Zamawiającego:</w:t>
      </w:r>
    </w:p>
    <w:p w:rsidR="002A4B91" w:rsidRPr="00841EB8" w:rsidRDefault="00A610E0" w:rsidP="00841EB8">
      <w:pPr>
        <w:pStyle w:val="Akapitzlist1"/>
        <w:numPr>
          <w:ilvl w:val="0"/>
          <w:numId w:val="26"/>
        </w:numPr>
        <w:spacing w:after="0" w:line="360" w:lineRule="auto"/>
        <w:rPr>
          <w:rFonts w:asciiTheme="minorHAnsi" w:hAnsiTheme="minorHAnsi" w:cstheme="minorHAnsi"/>
          <w:sz w:val="24"/>
          <w:szCs w:val="24"/>
        </w:rPr>
      </w:pPr>
      <w:r w:rsidRPr="00854B5C">
        <w:rPr>
          <w:rFonts w:asciiTheme="minorHAnsi" w:hAnsiTheme="minorHAnsi" w:cstheme="minorHAnsi"/>
          <w:sz w:val="24"/>
          <w:szCs w:val="24"/>
          <w:lang w:val="en-GB"/>
        </w:rPr>
        <w:t xml:space="preserve">AD/LDAP </w:t>
      </w:r>
      <w:r w:rsidRPr="00841EB8">
        <w:rPr>
          <w:rFonts w:asciiTheme="minorHAnsi" w:hAnsiTheme="minorHAnsi" w:cstheme="minorHAnsi"/>
          <w:sz w:val="24"/>
          <w:szCs w:val="24"/>
        </w:rPr>
        <w:t xml:space="preserve">– integracja </w:t>
      </w:r>
      <w:r w:rsidRPr="00854B5C">
        <w:rPr>
          <w:rFonts w:asciiTheme="minorHAnsi" w:hAnsiTheme="minorHAnsi" w:cstheme="minorHAnsi"/>
          <w:sz w:val="24"/>
          <w:szCs w:val="24"/>
          <w:lang w:val="en-GB"/>
        </w:rPr>
        <w:t>z Active Directory</w:t>
      </w:r>
      <w:r w:rsidRPr="00841EB8">
        <w:rPr>
          <w:rFonts w:asciiTheme="minorHAnsi" w:hAnsiTheme="minorHAnsi" w:cstheme="minorHAnsi"/>
          <w:sz w:val="24"/>
          <w:szCs w:val="24"/>
        </w:rPr>
        <w:t xml:space="preserve"> – zintegrowane logowanie, a także import danych dotyczących struktury organizacyjnej i nazw jednostek oraz danych użytkowników. </w:t>
      </w:r>
      <w:r w:rsidR="003B0E97" w:rsidRPr="00841EB8">
        <w:rPr>
          <w:rFonts w:asciiTheme="minorHAnsi" w:hAnsiTheme="minorHAnsi" w:cstheme="minorHAnsi"/>
          <w:sz w:val="24"/>
          <w:szCs w:val="24"/>
        </w:rPr>
        <w:t xml:space="preserve">Po wykonaniu prawidłowej integracji z systemami Zamawiającego, wszystkie dane użytkowników będą automatycznie (w ustalonym interwale czasowym) migrowane na podstawie zmian wykonywanych w </w:t>
      </w:r>
      <w:r w:rsidR="003B0E97" w:rsidRPr="00854B5C">
        <w:rPr>
          <w:rFonts w:asciiTheme="minorHAnsi" w:hAnsiTheme="minorHAnsi" w:cstheme="minorHAnsi"/>
          <w:sz w:val="24"/>
          <w:szCs w:val="24"/>
          <w:lang w:val="en-GB"/>
        </w:rPr>
        <w:t>AD</w:t>
      </w:r>
      <w:r w:rsidR="003B0E97" w:rsidRPr="00841EB8">
        <w:rPr>
          <w:rFonts w:asciiTheme="minorHAnsi" w:hAnsiTheme="minorHAnsi" w:cstheme="minorHAnsi"/>
          <w:sz w:val="24"/>
          <w:szCs w:val="24"/>
        </w:rPr>
        <w:t xml:space="preserve"> Zamawiającego.</w:t>
      </w:r>
    </w:p>
    <w:p w:rsidR="0034664E" w:rsidRPr="00F1112F" w:rsidRDefault="002A4B91" w:rsidP="00F1112F">
      <w:pPr>
        <w:pStyle w:val="Akapitzlist1"/>
        <w:numPr>
          <w:ilvl w:val="0"/>
          <w:numId w:val="26"/>
        </w:numPr>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systemem dziekanatowym w następującym zakresie pobrania i aktualizacji danych o studentach, wykładowcach, grupach zajęciowych (w tym przypisanie prowadzących, studentów), przedmiotach (oraz przypisanie odpowiednich grup zajęciowych do przedmiotów na platformie edukacyjnej), kierunkach</w:t>
      </w:r>
      <w:r w:rsidR="00BB4E83" w:rsidRPr="00841EB8">
        <w:rPr>
          <w:rFonts w:asciiTheme="minorHAnsi" w:hAnsiTheme="minorHAnsi" w:cstheme="minorHAnsi"/>
          <w:sz w:val="24"/>
          <w:szCs w:val="24"/>
        </w:rPr>
        <w:t xml:space="preserve">. </w:t>
      </w:r>
      <w:r w:rsidRPr="00841EB8">
        <w:rPr>
          <w:rFonts w:asciiTheme="minorHAnsi" w:hAnsiTheme="minorHAnsi" w:cstheme="minorHAnsi"/>
          <w:sz w:val="24"/>
          <w:szCs w:val="24"/>
        </w:rPr>
        <w:t>Dane powinny być pobierane i aktualizowane w sposób automatyczny, cyklicznie - w zdefiniowanych przez administratora przedziałach czasu.</w:t>
      </w:r>
    </w:p>
    <w:p w:rsidR="0034664E" w:rsidRPr="00841EB8" w:rsidRDefault="0034664E" w:rsidP="00841EB8">
      <w:pPr>
        <w:pStyle w:val="Nagwek2"/>
        <w:spacing w:before="0" w:line="360" w:lineRule="auto"/>
        <w:rPr>
          <w:rFonts w:asciiTheme="minorHAnsi" w:hAnsiTheme="minorHAnsi" w:cstheme="minorHAnsi"/>
          <w:sz w:val="24"/>
          <w:szCs w:val="24"/>
        </w:rPr>
      </w:pPr>
      <w:bookmarkStart w:id="34" w:name="_Toc100155039"/>
      <w:r w:rsidRPr="00841EB8">
        <w:rPr>
          <w:rFonts w:asciiTheme="minorHAnsi" w:hAnsiTheme="minorHAnsi" w:cstheme="minorHAnsi"/>
          <w:sz w:val="24"/>
          <w:szCs w:val="24"/>
        </w:rPr>
        <w:t>Moduł wymiany danych:</w:t>
      </w:r>
      <w:bookmarkEnd w:id="34"/>
    </w:p>
    <w:p w:rsidR="000B2CF9" w:rsidRPr="00F1112F" w:rsidRDefault="00A610E0" w:rsidP="00F1112F">
      <w:pPr>
        <w:autoSpaceDE w:val="0"/>
        <w:autoSpaceDN w:val="0"/>
        <w:adjustRightInd w:val="0"/>
        <w:spacing w:after="240" w:line="360" w:lineRule="auto"/>
        <w:rPr>
          <w:rFonts w:asciiTheme="minorHAnsi" w:hAnsiTheme="minorHAnsi" w:cstheme="minorHAnsi"/>
          <w:bCs/>
          <w:iCs/>
          <w:sz w:val="24"/>
          <w:szCs w:val="24"/>
        </w:rPr>
      </w:pPr>
      <w:r w:rsidRPr="00841EB8">
        <w:rPr>
          <w:rFonts w:asciiTheme="minorHAnsi" w:hAnsiTheme="minorHAnsi" w:cstheme="minorHAnsi"/>
          <w:bCs/>
          <w:iCs/>
          <w:sz w:val="24"/>
          <w:szCs w:val="24"/>
        </w:rPr>
        <w:t>Dostarczone oprogramowanie zapewni możliwość wymiany danych z innymi systemami przez moduły wymiany danych (</w:t>
      </w:r>
      <w:r w:rsidRPr="00854B5C">
        <w:rPr>
          <w:rFonts w:asciiTheme="minorHAnsi" w:hAnsiTheme="minorHAnsi" w:cstheme="minorHAnsi"/>
          <w:bCs/>
          <w:iCs/>
          <w:sz w:val="24"/>
          <w:szCs w:val="24"/>
          <w:lang w:val="en-GB"/>
        </w:rPr>
        <w:t>Web Services</w:t>
      </w:r>
      <w:r w:rsidRPr="00841EB8">
        <w:rPr>
          <w:rFonts w:asciiTheme="minorHAnsi" w:hAnsiTheme="minorHAnsi" w:cstheme="minorHAnsi"/>
          <w:bCs/>
          <w:iCs/>
          <w:sz w:val="24"/>
          <w:szCs w:val="24"/>
        </w:rPr>
        <w:t xml:space="preserve"> z opisem)</w:t>
      </w:r>
      <w:r w:rsidR="00BB04E1" w:rsidRPr="00841EB8">
        <w:rPr>
          <w:rFonts w:asciiTheme="minorHAnsi" w:hAnsiTheme="minorHAnsi" w:cstheme="minorHAnsi"/>
          <w:bCs/>
          <w:iCs/>
          <w:sz w:val="24"/>
          <w:szCs w:val="24"/>
        </w:rPr>
        <w:t xml:space="preserve">, pliki </w:t>
      </w:r>
      <w:r w:rsidR="00BB04E1" w:rsidRPr="00854B5C">
        <w:rPr>
          <w:rFonts w:asciiTheme="minorHAnsi" w:hAnsiTheme="minorHAnsi" w:cstheme="minorHAnsi"/>
          <w:bCs/>
          <w:iCs/>
          <w:sz w:val="24"/>
          <w:szCs w:val="24"/>
          <w:lang w:val="en-GB"/>
        </w:rPr>
        <w:t>XML,</w:t>
      </w:r>
      <w:r w:rsidR="00BB04E1" w:rsidRPr="00841EB8">
        <w:rPr>
          <w:rFonts w:asciiTheme="minorHAnsi" w:hAnsiTheme="minorHAnsi" w:cstheme="minorHAnsi"/>
          <w:bCs/>
          <w:iCs/>
          <w:sz w:val="24"/>
          <w:szCs w:val="24"/>
        </w:rPr>
        <w:t xml:space="preserve"> lub przy użyciu </w:t>
      </w:r>
      <w:r w:rsidRPr="00841EB8">
        <w:rPr>
          <w:rFonts w:asciiTheme="minorHAnsi" w:hAnsiTheme="minorHAnsi" w:cstheme="minorHAnsi"/>
          <w:sz w:val="24"/>
          <w:szCs w:val="24"/>
        </w:rPr>
        <w:t>przekazan</w:t>
      </w:r>
      <w:r w:rsidR="00BB04E1" w:rsidRPr="00841EB8">
        <w:rPr>
          <w:rFonts w:asciiTheme="minorHAnsi" w:hAnsiTheme="minorHAnsi" w:cstheme="minorHAnsi"/>
          <w:sz w:val="24"/>
          <w:szCs w:val="24"/>
        </w:rPr>
        <w:t>ego</w:t>
      </w:r>
      <w:r w:rsidRPr="00841EB8">
        <w:rPr>
          <w:rFonts w:asciiTheme="minorHAnsi" w:hAnsiTheme="minorHAnsi" w:cstheme="minorHAnsi"/>
          <w:sz w:val="24"/>
          <w:szCs w:val="24"/>
        </w:rPr>
        <w:t xml:space="preserve"> Zamawiającemu </w:t>
      </w:r>
      <w:r w:rsidR="00BB04E1" w:rsidRPr="00854B5C">
        <w:rPr>
          <w:rFonts w:asciiTheme="minorHAnsi" w:hAnsiTheme="minorHAnsi" w:cstheme="minorHAnsi"/>
          <w:sz w:val="24"/>
          <w:szCs w:val="24"/>
          <w:lang w:val="en-GB"/>
        </w:rPr>
        <w:t>API</w:t>
      </w:r>
      <w:r w:rsidRPr="00854B5C">
        <w:rPr>
          <w:rFonts w:asciiTheme="minorHAnsi" w:hAnsiTheme="minorHAnsi" w:cstheme="minorHAnsi"/>
          <w:sz w:val="24"/>
          <w:szCs w:val="24"/>
          <w:lang w:val="en-GB"/>
        </w:rPr>
        <w:t xml:space="preserve"> </w:t>
      </w:r>
      <w:r w:rsidRPr="00841EB8">
        <w:rPr>
          <w:rFonts w:asciiTheme="minorHAnsi" w:hAnsiTheme="minorHAnsi" w:cstheme="minorHAnsi"/>
          <w:sz w:val="24"/>
          <w:szCs w:val="24"/>
        </w:rPr>
        <w:t xml:space="preserve">do implementacji części przedmiotu zamówienia (np. wyszukiwarki, katalogu kolekcji) na stronach </w:t>
      </w:r>
      <w:r w:rsidRPr="00854B5C">
        <w:rPr>
          <w:rFonts w:asciiTheme="minorHAnsi" w:hAnsiTheme="minorHAnsi" w:cstheme="minorHAnsi"/>
          <w:sz w:val="24"/>
          <w:szCs w:val="24"/>
          <w:lang w:val="en-GB"/>
        </w:rPr>
        <w:t>www</w:t>
      </w:r>
      <w:r w:rsidRPr="00841EB8">
        <w:rPr>
          <w:rFonts w:asciiTheme="minorHAnsi" w:hAnsiTheme="minorHAnsi" w:cstheme="minorHAnsi"/>
          <w:sz w:val="24"/>
          <w:szCs w:val="24"/>
        </w:rPr>
        <w:t>.</w:t>
      </w:r>
    </w:p>
    <w:p w:rsidR="00150715" w:rsidRPr="00F1112F" w:rsidRDefault="00150715" w:rsidP="00F1112F">
      <w:pPr>
        <w:pStyle w:val="Nagwek1"/>
        <w:numPr>
          <w:ilvl w:val="0"/>
          <w:numId w:val="25"/>
        </w:numPr>
        <w:spacing w:before="0"/>
        <w:ind w:left="714" w:hanging="357"/>
        <w:rPr>
          <w:rFonts w:cstheme="minorHAnsi"/>
          <w:b w:val="0"/>
          <w:szCs w:val="24"/>
        </w:rPr>
      </w:pPr>
      <w:bookmarkStart w:id="35" w:name="_Toc96632770"/>
      <w:bookmarkStart w:id="36" w:name="_Toc96632846"/>
      <w:bookmarkStart w:id="37" w:name="_Toc100155040"/>
      <w:r w:rsidRPr="00841EB8">
        <w:rPr>
          <w:rFonts w:cstheme="minorHAnsi"/>
          <w:b w:val="0"/>
          <w:szCs w:val="24"/>
        </w:rPr>
        <w:t>Licencjonowanie</w:t>
      </w:r>
      <w:bookmarkEnd w:id="35"/>
      <w:bookmarkEnd w:id="36"/>
      <w:bookmarkEnd w:id="37"/>
    </w:p>
    <w:p w:rsidR="00330F8E" w:rsidRPr="00F1112F" w:rsidRDefault="001C5050" w:rsidP="00F1112F">
      <w:pPr>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 ramach przedmiotowej usługi udzielenia licencji planowane jest dostarczenie licencji uprawniające do korzystania z Platformy językowej. </w:t>
      </w:r>
      <w:r w:rsidR="00B172D9" w:rsidRPr="00841EB8">
        <w:rPr>
          <w:rFonts w:asciiTheme="minorHAnsi" w:hAnsiTheme="minorHAnsi" w:cstheme="minorHAnsi"/>
          <w:sz w:val="24"/>
          <w:szCs w:val="24"/>
        </w:rPr>
        <w:t xml:space="preserve">Dostawa licencji i oprogramowania koniecznych do prawidłowego funkcjonowania systemu. Całość oprogramowania oraz licencji musi być dostarczona w cenie oferty. </w:t>
      </w:r>
      <w:r w:rsidR="00B172D9" w:rsidRPr="00841EB8">
        <w:rPr>
          <w:rFonts w:asciiTheme="minorHAnsi" w:eastAsia="Tahoma" w:hAnsiTheme="minorHAnsi" w:cstheme="minorHAnsi"/>
          <w:sz w:val="24"/>
          <w:szCs w:val="24"/>
        </w:rPr>
        <w:t>Z chwilą podpisania protokołu odbioru, Wykonawca udzieli Zamawiającemu niewyłącznej licencji upoważniającej do korzystania z systemu i oprogramowania.</w:t>
      </w:r>
      <w:r w:rsidR="00882CB3" w:rsidRPr="00841EB8">
        <w:rPr>
          <w:rFonts w:asciiTheme="minorHAnsi" w:hAnsiTheme="minorHAnsi" w:cstheme="minorHAnsi"/>
          <w:sz w:val="24"/>
          <w:szCs w:val="24"/>
        </w:rPr>
        <w:t xml:space="preserve"> </w:t>
      </w:r>
      <w:r w:rsidRPr="00841EB8">
        <w:rPr>
          <w:rFonts w:asciiTheme="minorHAnsi" w:hAnsiTheme="minorHAnsi" w:cstheme="minorHAnsi"/>
          <w:sz w:val="24"/>
          <w:szCs w:val="24"/>
        </w:rPr>
        <w:t>Zamawiający dopuszcza zaoferowanie wyłącznie licencji bez</w:t>
      </w:r>
      <w:r w:rsidR="008225A0" w:rsidRPr="00841EB8">
        <w:rPr>
          <w:rFonts w:asciiTheme="minorHAnsi" w:hAnsiTheme="minorHAnsi" w:cstheme="minorHAnsi"/>
          <w:sz w:val="24"/>
          <w:szCs w:val="24"/>
        </w:rPr>
        <w:t>:</w:t>
      </w:r>
      <w:r w:rsidRPr="00841EB8">
        <w:rPr>
          <w:rFonts w:asciiTheme="minorHAnsi" w:hAnsiTheme="minorHAnsi" w:cstheme="minorHAnsi"/>
          <w:sz w:val="24"/>
          <w:szCs w:val="24"/>
        </w:rPr>
        <w:t xml:space="preserve"> ograniczeń czasowych, ilości użytkowników oraz ilość jednocześnie zalogowanych użytkowników</w:t>
      </w:r>
      <w:r w:rsidR="008225A0" w:rsidRPr="00841EB8">
        <w:rPr>
          <w:rFonts w:asciiTheme="minorHAnsi" w:hAnsiTheme="minorHAnsi" w:cstheme="minorHAnsi"/>
          <w:sz w:val="24"/>
          <w:szCs w:val="24"/>
        </w:rPr>
        <w:t xml:space="preserve"> w systemie.</w:t>
      </w:r>
    </w:p>
    <w:p w:rsidR="00330F8E" w:rsidRPr="00F1112F" w:rsidRDefault="00330F8E" w:rsidP="00F1112F">
      <w:pPr>
        <w:pStyle w:val="Nagwek1"/>
        <w:numPr>
          <w:ilvl w:val="0"/>
          <w:numId w:val="25"/>
        </w:numPr>
        <w:spacing w:before="0"/>
        <w:ind w:left="714" w:hanging="357"/>
        <w:rPr>
          <w:rFonts w:cstheme="minorHAnsi"/>
          <w:b w:val="0"/>
          <w:szCs w:val="24"/>
        </w:rPr>
      </w:pPr>
      <w:bookmarkStart w:id="38" w:name="_Toc96632767"/>
      <w:bookmarkStart w:id="39" w:name="_Toc96632843"/>
      <w:bookmarkStart w:id="40" w:name="_Toc100155041"/>
      <w:r w:rsidRPr="00841EB8">
        <w:rPr>
          <w:rFonts w:cstheme="minorHAnsi"/>
          <w:b w:val="0"/>
          <w:szCs w:val="24"/>
        </w:rPr>
        <w:t>Opis platformy językowej</w:t>
      </w:r>
      <w:bookmarkEnd w:id="38"/>
      <w:bookmarkEnd w:id="39"/>
      <w:bookmarkEnd w:id="40"/>
    </w:p>
    <w:p w:rsidR="00330F8E" w:rsidRPr="00841EB8" w:rsidRDefault="00330F8E" w:rsidP="00841EB8">
      <w:pPr>
        <w:pStyle w:val="Nagwek2"/>
        <w:spacing w:before="0" w:line="360" w:lineRule="auto"/>
        <w:rPr>
          <w:rFonts w:asciiTheme="minorHAnsi" w:hAnsiTheme="minorHAnsi" w:cstheme="minorHAnsi"/>
          <w:sz w:val="24"/>
          <w:szCs w:val="24"/>
        </w:rPr>
      </w:pPr>
      <w:bookmarkStart w:id="41" w:name="_Toc100155042"/>
      <w:r w:rsidRPr="00841EB8">
        <w:rPr>
          <w:rFonts w:asciiTheme="minorHAnsi" w:hAnsiTheme="minorHAnsi" w:cstheme="minorHAnsi"/>
          <w:sz w:val="24"/>
          <w:szCs w:val="24"/>
        </w:rPr>
        <w:t>Główne cechy Platformy językowej</w:t>
      </w:r>
      <w:bookmarkEnd w:id="41"/>
    </w:p>
    <w:p w:rsidR="00330F8E" w:rsidRPr="00841EB8" w:rsidRDefault="00330F8E"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Platforma językowa musi być rozwiązaniem umożliwiającym studentom z niepełnosprawnościami naukę języka angielskiego w dowolnym miejscu i czasie za pomocą dowolnego urządzenia - komputera,   tabletu czy telefonu komórkowego. Platforma pozwoli dydaktykom na:</w:t>
      </w:r>
    </w:p>
    <w:p w:rsidR="00330F8E" w:rsidRPr="00841EB8" w:rsidRDefault="00330F8E" w:rsidP="00841EB8">
      <w:pPr>
        <w:numPr>
          <w:ilvl w:val="0"/>
          <w:numId w:val="12"/>
        </w:numPr>
        <w:suppressAutoHyphens/>
        <w:spacing w:after="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tworzenie i udostępnianie materiałów do nauki angielskiego,</w:t>
      </w:r>
    </w:p>
    <w:p w:rsidR="00330F8E" w:rsidRPr="00841EB8" w:rsidRDefault="00330F8E" w:rsidP="00841EB8">
      <w:pPr>
        <w:numPr>
          <w:ilvl w:val="0"/>
          <w:numId w:val="12"/>
        </w:numPr>
        <w:suppressAutoHyphens/>
        <w:spacing w:after="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prowadzenie zajęć na żywo przez wykładowcę</w:t>
      </w:r>
    </w:p>
    <w:p w:rsidR="00330F8E" w:rsidRPr="00F1112F" w:rsidRDefault="00330F8E" w:rsidP="00841EB8">
      <w:pPr>
        <w:numPr>
          <w:ilvl w:val="0"/>
          <w:numId w:val="12"/>
        </w:numPr>
        <w:suppressAutoHyphens/>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udostępnianie nagranych wykładów.</w:t>
      </w:r>
    </w:p>
    <w:p w:rsidR="00330F8E" w:rsidRPr="00841EB8" w:rsidRDefault="00330F8E" w:rsidP="00F1112F">
      <w:pPr>
        <w:pStyle w:val="Nagwek2"/>
        <w:spacing w:before="0" w:after="240" w:line="360" w:lineRule="auto"/>
        <w:rPr>
          <w:rFonts w:asciiTheme="minorHAnsi" w:hAnsiTheme="minorHAnsi" w:cstheme="minorHAnsi"/>
          <w:sz w:val="24"/>
          <w:szCs w:val="24"/>
        </w:rPr>
      </w:pPr>
      <w:bookmarkStart w:id="42" w:name="_Toc100155043"/>
      <w:r w:rsidRPr="00841EB8">
        <w:rPr>
          <w:rFonts w:asciiTheme="minorHAnsi" w:hAnsiTheme="minorHAnsi" w:cstheme="minorHAnsi"/>
          <w:sz w:val="24"/>
          <w:szCs w:val="24"/>
        </w:rPr>
        <w:t>Zakresy języka specjalistycznego:</w:t>
      </w:r>
      <w:bookmarkEnd w:id="42"/>
    </w:p>
    <w:p w:rsidR="00330F8E" w:rsidRPr="00841EB8" w:rsidRDefault="00330F8E" w:rsidP="00841EB8">
      <w:pPr>
        <w:pStyle w:val="2poziomwypunktowania"/>
        <w:spacing w:line="360" w:lineRule="auto"/>
        <w:rPr>
          <w:rFonts w:asciiTheme="minorHAnsi" w:hAnsiTheme="minorHAnsi" w:cstheme="minorHAnsi"/>
          <w:sz w:val="24"/>
          <w:szCs w:val="24"/>
        </w:rPr>
      </w:pPr>
      <w:r w:rsidRPr="00841EB8">
        <w:rPr>
          <w:rFonts w:asciiTheme="minorHAnsi" w:hAnsiTheme="minorHAnsi" w:cstheme="minorHAnsi"/>
          <w:sz w:val="24"/>
          <w:szCs w:val="24"/>
        </w:rPr>
        <w:t>Ogólne zagadnienia dotyczące następującej tematyki (poziom B2):</w:t>
      </w:r>
    </w:p>
    <w:p w:rsidR="00330F8E" w:rsidRPr="00841EB8" w:rsidRDefault="00330F8E" w:rsidP="00841EB8">
      <w:pPr>
        <w:pStyle w:val="Akapitzlist"/>
        <w:numPr>
          <w:ilvl w:val="0"/>
          <w:numId w:val="28"/>
        </w:numPr>
        <w:spacing w:line="360" w:lineRule="auto"/>
        <w:rPr>
          <w:rFonts w:asciiTheme="minorHAnsi" w:hAnsiTheme="minorHAnsi" w:cstheme="minorHAnsi"/>
        </w:rPr>
      </w:pPr>
      <w:r w:rsidRPr="00841EB8">
        <w:rPr>
          <w:rFonts w:asciiTheme="minorHAnsi" w:hAnsiTheme="minorHAnsi" w:cstheme="minorHAnsi"/>
        </w:rPr>
        <w:t xml:space="preserve">Rolnictwo, ogrodnictwo i leśnictwo (np. pielęgnacja i ochrona bylin, krzewów i drzew, metody upraw, nawozy, rolnictwo zrównoważone, agroturystyka, surowce leśne, ekosystemy leśne, nowoczesne technologie w rolnictwie, </w:t>
      </w:r>
      <w:r w:rsidRPr="00854B5C">
        <w:rPr>
          <w:rFonts w:asciiTheme="minorHAnsi" w:hAnsiTheme="minorHAnsi" w:cstheme="minorHAnsi"/>
          <w:lang w:val="en-GB"/>
        </w:rPr>
        <w:t>gps, gis</w:t>
      </w:r>
      <w:r w:rsidRPr="00841EB8">
        <w:rPr>
          <w:rFonts w:asciiTheme="minorHAnsi" w:hAnsiTheme="minorHAnsi" w:cstheme="minorHAnsi"/>
        </w:rPr>
        <w:t>)- 10 godzin lekcyjnych</w:t>
      </w:r>
    </w:p>
    <w:p w:rsidR="00330F8E" w:rsidRPr="00841EB8" w:rsidRDefault="00330F8E" w:rsidP="00841EB8">
      <w:pPr>
        <w:pStyle w:val="Akapitzlist"/>
        <w:numPr>
          <w:ilvl w:val="0"/>
          <w:numId w:val="28"/>
        </w:numPr>
        <w:spacing w:line="360" w:lineRule="auto"/>
        <w:rPr>
          <w:rFonts w:asciiTheme="minorHAnsi" w:hAnsiTheme="minorHAnsi" w:cstheme="minorHAnsi"/>
        </w:rPr>
      </w:pPr>
      <w:r w:rsidRPr="00841EB8">
        <w:rPr>
          <w:rFonts w:asciiTheme="minorHAnsi" w:hAnsiTheme="minorHAnsi" w:cstheme="minorHAnsi"/>
        </w:rPr>
        <w:t>Ekonomia i zarządzanie (np. marketing mix, popyt, podaż, bezrobocie, produkty bankowe, motywacja w pracy, negocjacje, transport i logistyka, łańcuchy dostaw)- 10 godzin lekcyjnych</w:t>
      </w:r>
    </w:p>
    <w:p w:rsidR="00330F8E" w:rsidRPr="00841EB8" w:rsidRDefault="00330F8E" w:rsidP="00841EB8">
      <w:pPr>
        <w:pStyle w:val="Akapitzlist"/>
        <w:numPr>
          <w:ilvl w:val="0"/>
          <w:numId w:val="28"/>
        </w:numPr>
        <w:spacing w:line="360" w:lineRule="auto"/>
        <w:rPr>
          <w:rFonts w:asciiTheme="minorHAnsi" w:hAnsiTheme="minorHAnsi" w:cstheme="minorHAnsi"/>
        </w:rPr>
      </w:pPr>
      <w:r w:rsidRPr="00841EB8">
        <w:rPr>
          <w:rFonts w:asciiTheme="minorHAnsi" w:hAnsiTheme="minorHAnsi" w:cstheme="minorHAnsi"/>
        </w:rPr>
        <w:t>Żywienie i dietetyka (np. zdrowe odżywianie, przetwórstwo, browarnictwo, winogrodnictwo, gmo, składniki odżywcze, procesy produkcyjne, itp.)- 10 godzin lekcyjnych</w:t>
      </w:r>
    </w:p>
    <w:p w:rsidR="00330F8E" w:rsidRPr="00841EB8" w:rsidRDefault="00330F8E" w:rsidP="00841EB8">
      <w:pPr>
        <w:pStyle w:val="Akapitzlist"/>
        <w:numPr>
          <w:ilvl w:val="0"/>
          <w:numId w:val="28"/>
        </w:numPr>
        <w:spacing w:line="360" w:lineRule="auto"/>
        <w:rPr>
          <w:rFonts w:asciiTheme="minorHAnsi" w:hAnsiTheme="minorHAnsi" w:cstheme="minorHAnsi"/>
        </w:rPr>
      </w:pPr>
      <w:r w:rsidRPr="00841EB8">
        <w:rPr>
          <w:rFonts w:asciiTheme="minorHAnsi" w:hAnsiTheme="minorHAnsi" w:cstheme="minorHAnsi"/>
        </w:rPr>
        <w:t>Inżynieria środowiska i jego ochrona  (np.  zanieczyszczenie środowiska, energie odnawialne, recycling, gospodarka odpadami, systemy kanalizacyjne, melioracyjne i wentylacyjne, gospodarka przestrzenna, urbanizacja)- 10 godzin lekcyjnych</w:t>
      </w:r>
    </w:p>
    <w:p w:rsidR="00330F8E" w:rsidRPr="00841EB8" w:rsidRDefault="00330F8E" w:rsidP="00841EB8">
      <w:pPr>
        <w:pStyle w:val="Akapitzlist"/>
        <w:numPr>
          <w:ilvl w:val="0"/>
          <w:numId w:val="28"/>
        </w:numPr>
        <w:spacing w:line="360" w:lineRule="auto"/>
        <w:rPr>
          <w:rFonts w:asciiTheme="minorHAnsi" w:hAnsiTheme="minorHAnsi" w:cstheme="minorHAnsi"/>
        </w:rPr>
      </w:pPr>
      <w:r w:rsidRPr="00841EB8">
        <w:rPr>
          <w:rFonts w:asciiTheme="minorHAnsi" w:hAnsiTheme="minorHAnsi" w:cstheme="minorHAnsi"/>
        </w:rPr>
        <w:t>Biotechnologia (np. podstawy budowy organizmu człowieka – fizjologia i anatomia, inżynieria genetyczna, gmo i modyfikacje transgeniczne)- 10 godzin lekcyjnych</w:t>
      </w:r>
    </w:p>
    <w:p w:rsidR="00330F8E" w:rsidRPr="00841EB8" w:rsidRDefault="00330F8E" w:rsidP="00841EB8">
      <w:pPr>
        <w:pStyle w:val="Akapitzlist"/>
        <w:numPr>
          <w:ilvl w:val="0"/>
          <w:numId w:val="28"/>
        </w:numPr>
        <w:spacing w:line="360" w:lineRule="auto"/>
        <w:rPr>
          <w:rFonts w:asciiTheme="minorHAnsi" w:hAnsiTheme="minorHAnsi" w:cstheme="minorHAnsi"/>
        </w:rPr>
      </w:pPr>
      <w:r w:rsidRPr="00841EB8">
        <w:rPr>
          <w:rFonts w:asciiTheme="minorHAnsi" w:hAnsiTheme="minorHAnsi" w:cstheme="minorHAnsi"/>
        </w:rPr>
        <w:t>Geodezja i kartografia (np. instrumenty geodezyjne, metody pomiarowe)- 10 godzin lekcyjnych</w:t>
      </w:r>
    </w:p>
    <w:p w:rsidR="00330F8E" w:rsidRPr="00F1112F" w:rsidRDefault="00330F8E" w:rsidP="00F1112F">
      <w:pPr>
        <w:pStyle w:val="Akapitzlist"/>
        <w:numPr>
          <w:ilvl w:val="0"/>
          <w:numId w:val="28"/>
        </w:numPr>
        <w:spacing w:after="240" w:line="360" w:lineRule="auto"/>
        <w:ind w:left="714" w:hanging="357"/>
        <w:rPr>
          <w:rFonts w:asciiTheme="minorHAnsi" w:hAnsiTheme="minorHAnsi" w:cstheme="minorHAnsi"/>
        </w:rPr>
      </w:pPr>
      <w:r w:rsidRPr="00841EB8">
        <w:rPr>
          <w:rFonts w:asciiTheme="minorHAnsi" w:hAnsiTheme="minorHAnsi" w:cstheme="minorHAnsi"/>
        </w:rPr>
        <w:t>Hodowla zwierząt (np. klasyfikacja zwierząt,  żywienie i pielęgnacja zwierząt gospodarskich, żywienie i pielęgnacja zwierząt towarzyszących)- 10 godzin lekcyjnych</w:t>
      </w:r>
      <w:r w:rsidR="00F1112F">
        <w:rPr>
          <w:rFonts w:asciiTheme="minorHAnsi" w:hAnsiTheme="minorHAnsi" w:cstheme="minorHAnsi"/>
        </w:rPr>
        <w:t>.</w:t>
      </w:r>
    </w:p>
    <w:p w:rsidR="00330F8E" w:rsidRPr="00841EB8" w:rsidRDefault="00330F8E" w:rsidP="00841EB8">
      <w:p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Wykonawca wraz z systemem informatycznym udostępni bibliotekę materiałów dydaktycznych, spełniających wymagania opisane w niniejszym zapytaniu co do ich zakresu i sposobu udostępnienia.</w:t>
      </w:r>
    </w:p>
    <w:p w:rsidR="00330F8E" w:rsidRPr="00841EB8" w:rsidRDefault="00330F8E" w:rsidP="00D72DCF">
      <w:pPr>
        <w:autoSpaceDE w:val="0"/>
        <w:autoSpaceDN w:val="0"/>
        <w:adjustRightInd w:val="0"/>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Materiał dydaktyczny podzielony został na dwie części: podstawowy i dodatkowy.</w:t>
      </w:r>
    </w:p>
    <w:p w:rsidR="00330F8E" w:rsidRPr="00841EB8" w:rsidRDefault="00330F8E" w:rsidP="00D72DCF">
      <w:pPr>
        <w:autoSpaceDE w:val="0"/>
        <w:autoSpaceDN w:val="0"/>
        <w:adjustRightInd w:val="0"/>
        <w:spacing w:after="24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 xml:space="preserve">Za materiał dydaktyczny podstawowy Zamawiający uzna interaktywne materiały multimedialne, przedstawiające zawartość merytoryczną w sposób interaktywny.  Materiał dydaktyczny podstawowy zgodny jest ze standardem </w:t>
      </w:r>
      <w:r w:rsidRPr="00854B5C">
        <w:rPr>
          <w:rFonts w:asciiTheme="minorHAnsi" w:hAnsiTheme="minorHAnsi" w:cstheme="minorHAnsi"/>
          <w:color w:val="000000"/>
          <w:sz w:val="24"/>
          <w:szCs w:val="24"/>
          <w:lang w:val="en-GB"/>
        </w:rPr>
        <w:t>SCORM</w:t>
      </w:r>
      <w:r w:rsidRPr="00841EB8">
        <w:rPr>
          <w:rFonts w:asciiTheme="minorHAnsi" w:hAnsiTheme="minorHAnsi" w:cstheme="minorHAnsi"/>
          <w:color w:val="000000"/>
          <w:sz w:val="24"/>
          <w:szCs w:val="24"/>
        </w:rPr>
        <w:t xml:space="preserve"> 1.2 lub </w:t>
      </w:r>
      <w:r w:rsidRPr="00854B5C">
        <w:rPr>
          <w:rFonts w:asciiTheme="minorHAnsi" w:hAnsiTheme="minorHAnsi" w:cstheme="minorHAnsi"/>
          <w:color w:val="000000"/>
          <w:sz w:val="24"/>
          <w:szCs w:val="24"/>
          <w:lang w:val="en-GB"/>
        </w:rPr>
        <w:t>SCORM</w:t>
      </w:r>
      <w:r w:rsidRPr="00841EB8">
        <w:rPr>
          <w:rFonts w:asciiTheme="minorHAnsi" w:hAnsiTheme="minorHAnsi" w:cstheme="minorHAnsi"/>
          <w:color w:val="000000"/>
          <w:sz w:val="24"/>
          <w:szCs w:val="24"/>
        </w:rPr>
        <w:t xml:space="preserve"> 2004 </w:t>
      </w:r>
      <w:r w:rsidRPr="00854B5C">
        <w:rPr>
          <w:rFonts w:asciiTheme="minorHAnsi" w:hAnsiTheme="minorHAnsi" w:cstheme="minorHAnsi"/>
          <w:color w:val="000000"/>
          <w:sz w:val="24"/>
          <w:szCs w:val="24"/>
          <w:lang w:val="en-GB"/>
        </w:rPr>
        <w:t>3th edition</w:t>
      </w:r>
      <w:r w:rsidRPr="00841EB8">
        <w:rPr>
          <w:rFonts w:asciiTheme="minorHAnsi" w:hAnsiTheme="minorHAnsi" w:cstheme="minorHAnsi"/>
          <w:color w:val="000000"/>
          <w:sz w:val="24"/>
          <w:szCs w:val="24"/>
        </w:rPr>
        <w:t>.</w:t>
      </w:r>
    </w:p>
    <w:p w:rsidR="00330F8E" w:rsidRPr="00841EB8" w:rsidRDefault="00330F8E" w:rsidP="00D72DCF">
      <w:pPr>
        <w:autoSpaceDE w:val="0"/>
        <w:autoSpaceDN w:val="0"/>
        <w:adjustRightInd w:val="0"/>
        <w:spacing w:after="24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Za materiał dydaktyczny dodatkowy Zamawiający uzna materiały video lub audio stanowiące uzupełnienie biblioteki.</w:t>
      </w:r>
    </w:p>
    <w:p w:rsidR="00330F8E" w:rsidRPr="00841EB8" w:rsidRDefault="00330F8E" w:rsidP="00841EB8">
      <w:p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b/>
          <w:bCs/>
          <w:sz w:val="24"/>
          <w:szCs w:val="24"/>
        </w:rPr>
        <w:t>Wymagania dotyczące udostępnionych materiałów dydaktycznych podstawowych i dodatkowych</w:t>
      </w:r>
    </w:p>
    <w:p w:rsidR="00330F8E" w:rsidRPr="00841EB8" w:rsidRDefault="00330F8E" w:rsidP="00841EB8">
      <w:p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Zamawiający wymaga, aby dostarczone materiały dydaktyczne podstawowe spełniały następujące wymagania:</w:t>
      </w:r>
    </w:p>
    <w:p w:rsidR="00330F8E" w:rsidRPr="00841EB8" w:rsidRDefault="00330F8E" w:rsidP="00841EB8">
      <w:pPr>
        <w:numPr>
          <w:ilvl w:val="0"/>
          <w:numId w:val="35"/>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Łącznie materiały dydaktyczne podstawowe odpowiadają min. 720 godzinom dydaktycznym, w tym:</w:t>
      </w:r>
    </w:p>
    <w:p w:rsidR="00330F8E" w:rsidRPr="00841EB8" w:rsidRDefault="00330F8E" w:rsidP="00841EB8">
      <w:pPr>
        <w:numPr>
          <w:ilvl w:val="1"/>
          <w:numId w:val="37"/>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W ramach poziomu A1 materiałów dydaktycznych jest minimum 120 godzin dydaktycznych;</w:t>
      </w:r>
    </w:p>
    <w:p w:rsidR="00330F8E" w:rsidRPr="00841EB8" w:rsidRDefault="00330F8E" w:rsidP="00841EB8">
      <w:pPr>
        <w:numPr>
          <w:ilvl w:val="1"/>
          <w:numId w:val="37"/>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W ramach poziomu A2 materiałów dydaktycznych jest minimum 120 godzin dydaktycznych;</w:t>
      </w:r>
    </w:p>
    <w:p w:rsidR="00330F8E" w:rsidRPr="00841EB8" w:rsidRDefault="00330F8E" w:rsidP="00841EB8">
      <w:pPr>
        <w:numPr>
          <w:ilvl w:val="1"/>
          <w:numId w:val="37"/>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W ramach poziomu B1 materiałów dydaktycznych jest minimum 140 godzin dydaktycznych;</w:t>
      </w:r>
    </w:p>
    <w:p w:rsidR="00330F8E" w:rsidRPr="00841EB8" w:rsidRDefault="00330F8E" w:rsidP="00841EB8">
      <w:pPr>
        <w:numPr>
          <w:ilvl w:val="1"/>
          <w:numId w:val="37"/>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W ramach poziomu B2 materiałów dydaktycznych jest minimum 160 godzin dydaktycznych;</w:t>
      </w:r>
    </w:p>
    <w:p w:rsidR="00330F8E" w:rsidRPr="00841EB8" w:rsidRDefault="00330F8E" w:rsidP="00841EB8">
      <w:pPr>
        <w:numPr>
          <w:ilvl w:val="1"/>
          <w:numId w:val="37"/>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W ramach poziomu C1 materiałów dydaktycznych jest minimum 180 godzin dydaktycznych;</w:t>
      </w:r>
    </w:p>
    <w:p w:rsidR="00330F8E" w:rsidRPr="00841EB8" w:rsidRDefault="00330F8E" w:rsidP="00841EB8">
      <w:pPr>
        <w:numPr>
          <w:ilvl w:val="0"/>
          <w:numId w:val="36"/>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Każdy materiał dydaktyczny podstawowy będzie miał budowę modułową dzielącą je na zagadnienia/jednostki.</w:t>
      </w:r>
    </w:p>
    <w:p w:rsidR="00330F8E" w:rsidRPr="00841EB8" w:rsidRDefault="00330F8E" w:rsidP="00841EB8">
      <w:pPr>
        <w:pStyle w:val="2poziomwypunktowania"/>
        <w:numPr>
          <w:ilvl w:val="0"/>
          <w:numId w:val="38"/>
        </w:numPr>
        <w:spacing w:line="360" w:lineRule="auto"/>
        <w:rPr>
          <w:rFonts w:asciiTheme="minorHAnsi" w:hAnsiTheme="minorHAnsi" w:cstheme="minorHAnsi"/>
          <w:b/>
          <w:bCs/>
          <w:sz w:val="24"/>
          <w:szCs w:val="24"/>
        </w:rPr>
      </w:pPr>
      <w:r w:rsidRPr="00841EB8">
        <w:rPr>
          <w:rFonts w:asciiTheme="minorHAnsi" w:hAnsiTheme="minorHAnsi" w:cstheme="minorHAnsi"/>
          <w:sz w:val="24"/>
          <w:szCs w:val="24"/>
        </w:rPr>
        <w:t xml:space="preserve">Każdy poziom będzie zawierał min 7 modułów, z czego od B1 – C1 moduły zawierać muszą co najmniej następujące specjalności: Polityka i Stosunki międzynarodowe, Ekonomia i Biznes, Dietetyka, Kultura  Sztuka i Literatura, Turystyka i hotelarstwo, Informatyka, Rynek pracy Kariera i Zatrudnienie oraz poziom B2 musi zawierać następujące specjalności : Rolnictwo, ogrodnictwo i leśnictwo (np. pielęgnacja i ochrona bylin, krzewów i drzew, metody upraw, nawozy, rolnictwo zrównoważone, agroturystyka, surowce leśne, ekosystemy leśne, nowoczesne technologie w rolnictwie, </w:t>
      </w:r>
      <w:r w:rsidRPr="00854B5C">
        <w:rPr>
          <w:rFonts w:asciiTheme="minorHAnsi" w:hAnsiTheme="minorHAnsi" w:cstheme="minorHAnsi"/>
          <w:sz w:val="24"/>
          <w:szCs w:val="24"/>
          <w:lang w:val="en-GB"/>
        </w:rPr>
        <w:t>gps, gis</w:t>
      </w:r>
      <w:r w:rsidRPr="00841EB8">
        <w:rPr>
          <w:rFonts w:asciiTheme="minorHAnsi" w:hAnsiTheme="minorHAnsi" w:cstheme="minorHAnsi"/>
          <w:sz w:val="24"/>
          <w:szCs w:val="24"/>
        </w:rPr>
        <w:t>)- 10 godzin lekcyjnych</w:t>
      </w:r>
    </w:p>
    <w:p w:rsidR="00330F8E" w:rsidRPr="00841EB8" w:rsidRDefault="00330F8E" w:rsidP="00841EB8">
      <w:pPr>
        <w:pStyle w:val="2poziomwypunktowania"/>
        <w:numPr>
          <w:ilvl w:val="0"/>
          <w:numId w:val="38"/>
        </w:numPr>
        <w:spacing w:line="360" w:lineRule="auto"/>
        <w:rPr>
          <w:rFonts w:asciiTheme="minorHAnsi" w:hAnsiTheme="minorHAnsi" w:cstheme="minorHAnsi"/>
          <w:b/>
          <w:bCs/>
          <w:sz w:val="24"/>
          <w:szCs w:val="24"/>
        </w:rPr>
      </w:pPr>
      <w:r w:rsidRPr="00841EB8">
        <w:rPr>
          <w:rFonts w:asciiTheme="minorHAnsi" w:hAnsiTheme="minorHAnsi" w:cstheme="minorHAnsi"/>
          <w:sz w:val="24"/>
          <w:szCs w:val="24"/>
        </w:rPr>
        <w:t>Ekonomia i zarządzanie (np. marketing mix, popyt, podaż, bezrobocie, produkty bankowe, motywacja w pracy, negocjacje, transport i logistyka, łańcuchy dostaw)- 10 godzin lekcyjnych</w:t>
      </w:r>
    </w:p>
    <w:p w:rsidR="00330F8E" w:rsidRPr="00841EB8" w:rsidRDefault="00330F8E" w:rsidP="00841EB8">
      <w:pPr>
        <w:pStyle w:val="2poziomwypunktowania"/>
        <w:numPr>
          <w:ilvl w:val="0"/>
          <w:numId w:val="38"/>
        </w:numPr>
        <w:spacing w:line="360" w:lineRule="auto"/>
        <w:rPr>
          <w:rFonts w:asciiTheme="minorHAnsi" w:hAnsiTheme="minorHAnsi" w:cstheme="minorHAnsi"/>
          <w:b/>
          <w:bCs/>
          <w:sz w:val="24"/>
          <w:szCs w:val="24"/>
        </w:rPr>
      </w:pPr>
      <w:r w:rsidRPr="00841EB8">
        <w:rPr>
          <w:rFonts w:asciiTheme="minorHAnsi" w:hAnsiTheme="minorHAnsi" w:cstheme="minorHAnsi"/>
          <w:sz w:val="24"/>
          <w:szCs w:val="24"/>
        </w:rPr>
        <w:t>Żywienie i dietetyka (np. zdrowe odżywianie, przetwórstwo, browarnictwo, winogrodnictwo, gmo, składniki odżywcze, procesy produkcyjne, itp.)- 10 godzin lekcyjnych</w:t>
      </w:r>
    </w:p>
    <w:p w:rsidR="00330F8E" w:rsidRPr="00841EB8" w:rsidRDefault="00330F8E" w:rsidP="00841EB8">
      <w:pPr>
        <w:pStyle w:val="2poziomwypunktowania"/>
        <w:numPr>
          <w:ilvl w:val="0"/>
          <w:numId w:val="38"/>
        </w:numPr>
        <w:spacing w:line="360" w:lineRule="auto"/>
        <w:rPr>
          <w:rFonts w:asciiTheme="minorHAnsi" w:hAnsiTheme="minorHAnsi" w:cstheme="minorHAnsi"/>
          <w:b/>
          <w:bCs/>
          <w:sz w:val="24"/>
          <w:szCs w:val="24"/>
        </w:rPr>
      </w:pPr>
      <w:r w:rsidRPr="00841EB8">
        <w:rPr>
          <w:rFonts w:asciiTheme="minorHAnsi" w:hAnsiTheme="minorHAnsi" w:cstheme="minorHAnsi"/>
          <w:sz w:val="24"/>
          <w:szCs w:val="24"/>
        </w:rPr>
        <w:t>Inżynieria środowiska i jego ochrona  (np.  zanieczyszczenie środowiska, energie odnawialne, recycling, gospodarka odpadami, systemy kanalizacyjne, melioracyjne i wentylacyjne, gospodarka przestrzenna, urbanizacja)- 10 godzin lekcyjnych</w:t>
      </w:r>
    </w:p>
    <w:p w:rsidR="00330F8E" w:rsidRPr="00841EB8" w:rsidRDefault="00330F8E" w:rsidP="00841EB8">
      <w:pPr>
        <w:pStyle w:val="2poziomwypunktowania"/>
        <w:numPr>
          <w:ilvl w:val="0"/>
          <w:numId w:val="38"/>
        </w:numPr>
        <w:spacing w:line="360" w:lineRule="auto"/>
        <w:rPr>
          <w:rFonts w:asciiTheme="minorHAnsi" w:hAnsiTheme="minorHAnsi" w:cstheme="minorHAnsi"/>
          <w:b/>
          <w:bCs/>
          <w:sz w:val="24"/>
          <w:szCs w:val="24"/>
        </w:rPr>
      </w:pPr>
      <w:r w:rsidRPr="00841EB8">
        <w:rPr>
          <w:rFonts w:asciiTheme="minorHAnsi" w:hAnsiTheme="minorHAnsi" w:cstheme="minorHAnsi"/>
          <w:sz w:val="24"/>
          <w:szCs w:val="24"/>
        </w:rPr>
        <w:t>Biotechnologia (np. podstawy budowy organizmu człowieka – fizjologia i anatomia, inżynieria genetyczna, gmo i modyfikacje transgeniczne)- 10 godzin lekcyjnych</w:t>
      </w:r>
    </w:p>
    <w:p w:rsidR="00330F8E" w:rsidRPr="00841EB8" w:rsidRDefault="00330F8E" w:rsidP="00841EB8">
      <w:pPr>
        <w:pStyle w:val="2poziomwypunktowania"/>
        <w:numPr>
          <w:ilvl w:val="0"/>
          <w:numId w:val="38"/>
        </w:numPr>
        <w:spacing w:line="360" w:lineRule="auto"/>
        <w:rPr>
          <w:rFonts w:asciiTheme="minorHAnsi" w:hAnsiTheme="minorHAnsi" w:cstheme="minorHAnsi"/>
          <w:b/>
          <w:bCs/>
          <w:sz w:val="24"/>
          <w:szCs w:val="24"/>
        </w:rPr>
      </w:pPr>
      <w:r w:rsidRPr="00841EB8">
        <w:rPr>
          <w:rFonts w:asciiTheme="minorHAnsi" w:hAnsiTheme="minorHAnsi" w:cstheme="minorHAnsi"/>
          <w:sz w:val="24"/>
          <w:szCs w:val="24"/>
        </w:rPr>
        <w:t>Geodezja i kartografia (np. instrumenty geodezyjne, metody pomiarowe)- 10 godzin lekcyjnych</w:t>
      </w:r>
    </w:p>
    <w:p w:rsidR="00330F8E" w:rsidRPr="00841EB8" w:rsidRDefault="00330F8E" w:rsidP="00841EB8">
      <w:pPr>
        <w:pStyle w:val="2poziomwypunktowania"/>
        <w:numPr>
          <w:ilvl w:val="0"/>
          <w:numId w:val="38"/>
        </w:numPr>
        <w:spacing w:line="360" w:lineRule="auto"/>
        <w:rPr>
          <w:rFonts w:asciiTheme="minorHAnsi" w:hAnsiTheme="minorHAnsi" w:cstheme="minorHAnsi"/>
          <w:b/>
          <w:bCs/>
          <w:sz w:val="24"/>
          <w:szCs w:val="24"/>
        </w:rPr>
      </w:pPr>
      <w:r w:rsidRPr="00841EB8">
        <w:rPr>
          <w:rFonts w:asciiTheme="minorHAnsi" w:hAnsiTheme="minorHAnsi" w:cstheme="minorHAnsi"/>
          <w:sz w:val="24"/>
          <w:szCs w:val="24"/>
        </w:rPr>
        <w:t>Hodowla zwierząt (np. klasyfikacja zwierząt,  żywienie i pielęgnacja zwierząt gospodarskich, żywienie i pielęgnacja zwierząt towarzyszących)- 10 godzin lekcyjnych</w:t>
      </w:r>
    </w:p>
    <w:p w:rsidR="00330F8E" w:rsidRPr="00841EB8" w:rsidRDefault="00330F8E" w:rsidP="00841EB8">
      <w:pPr>
        <w:numPr>
          <w:ilvl w:val="0"/>
          <w:numId w:val="39"/>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Materiały dydaktyczne podstawowe z pkt 1 zawierać muszą co najmniej 4400 multimedialnych ćwiczeń, w podziale na:</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i/>
          <w:sz w:val="24"/>
          <w:szCs w:val="24"/>
        </w:rPr>
      </w:pPr>
      <w:r w:rsidRPr="00854B5C">
        <w:rPr>
          <w:rFonts w:asciiTheme="minorHAnsi" w:hAnsiTheme="minorHAnsi" w:cstheme="minorHAnsi"/>
          <w:sz w:val="24"/>
          <w:szCs w:val="24"/>
        </w:rPr>
        <w:t>Poziom A1 – co najmniej 1000 multimedialnych ćwiczeń</w:t>
      </w:r>
      <w:r w:rsidRPr="00841EB8">
        <w:rPr>
          <w:rFonts w:asciiTheme="minorHAnsi" w:hAnsiTheme="minorHAnsi" w:cstheme="minorHAnsi"/>
          <w:i/>
          <w:sz w:val="24"/>
          <w:szCs w:val="24"/>
        </w:rPr>
        <w:t>;</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A2 – co najmniej 1000 multimedialnych ćwiczeń;</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B1 – co najmniej 1000 multimedialnych ćwiczeń;</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B2 – co najmniej 700 multimedialnych ćwiczeń;</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C1 – co najmniej 700 multimedialnych ćwiczeń.</w:t>
      </w:r>
    </w:p>
    <w:p w:rsidR="00330F8E" w:rsidRPr="00841EB8" w:rsidRDefault="00330F8E" w:rsidP="00841EB8">
      <w:pPr>
        <w:numPr>
          <w:ilvl w:val="0"/>
          <w:numId w:val="39"/>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Materiały dydaktyczne podstawowe z pkt 1 zawierać muszą co najmniej 5400 ekranów</w:t>
      </w:r>
      <w:r w:rsidRPr="00854B5C">
        <w:rPr>
          <w:rFonts w:asciiTheme="minorHAnsi" w:hAnsiTheme="minorHAnsi" w:cstheme="minorHAnsi"/>
          <w:sz w:val="24"/>
          <w:szCs w:val="24"/>
          <w:lang w:val="en-GB"/>
        </w:rPr>
        <w:t xml:space="preserve"> SCORM</w:t>
      </w:r>
      <w:r w:rsidRPr="00841EB8">
        <w:rPr>
          <w:rFonts w:asciiTheme="minorHAnsi" w:hAnsiTheme="minorHAnsi" w:cstheme="minorHAnsi"/>
          <w:sz w:val="24"/>
          <w:szCs w:val="24"/>
        </w:rPr>
        <w:t>, w podziale na:</w:t>
      </w:r>
    </w:p>
    <w:p w:rsidR="00330F8E" w:rsidRPr="00854B5C"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54B5C">
        <w:rPr>
          <w:rFonts w:asciiTheme="minorHAnsi" w:hAnsiTheme="minorHAnsi" w:cstheme="minorHAnsi"/>
          <w:sz w:val="24"/>
          <w:szCs w:val="24"/>
        </w:rPr>
        <w:t xml:space="preserve">Poziom A1 – co najmniej 1200 ekranów </w:t>
      </w:r>
      <w:r w:rsidRPr="00854B5C">
        <w:rPr>
          <w:rFonts w:asciiTheme="minorHAnsi" w:hAnsiTheme="minorHAnsi" w:cstheme="minorHAnsi"/>
          <w:sz w:val="24"/>
          <w:szCs w:val="24"/>
          <w:lang w:val="en-GB"/>
        </w:rPr>
        <w:t>SCORM</w:t>
      </w:r>
      <w:r w:rsidRPr="00854B5C">
        <w:rPr>
          <w:rFonts w:asciiTheme="minorHAnsi" w:hAnsiTheme="minorHAnsi" w:cstheme="minorHAnsi"/>
          <w:sz w:val="24"/>
          <w:szCs w:val="24"/>
        </w:rPr>
        <w:t>;</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Poziom A2 – co najmniej 1200 ekranów </w:t>
      </w:r>
      <w:r w:rsidRPr="00854B5C">
        <w:rPr>
          <w:rFonts w:asciiTheme="minorHAnsi" w:hAnsiTheme="minorHAnsi" w:cstheme="minorHAnsi"/>
          <w:sz w:val="24"/>
          <w:szCs w:val="24"/>
          <w:lang w:val="en-GB"/>
        </w:rPr>
        <w:t>SCORM</w:t>
      </w:r>
      <w:r w:rsidRPr="00841EB8">
        <w:rPr>
          <w:rFonts w:asciiTheme="minorHAnsi" w:hAnsiTheme="minorHAnsi" w:cstheme="minorHAnsi"/>
          <w:sz w:val="24"/>
          <w:szCs w:val="24"/>
        </w:rPr>
        <w:t>;</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Poziom B1 – co najmniej 1200 ekranów </w:t>
      </w:r>
      <w:r w:rsidRPr="00854B5C">
        <w:rPr>
          <w:rFonts w:asciiTheme="minorHAnsi" w:hAnsiTheme="minorHAnsi" w:cstheme="minorHAnsi"/>
          <w:sz w:val="24"/>
          <w:szCs w:val="24"/>
          <w:lang w:val="en-GB"/>
        </w:rPr>
        <w:t>SCORM</w:t>
      </w:r>
      <w:r w:rsidRPr="00841EB8">
        <w:rPr>
          <w:rFonts w:asciiTheme="minorHAnsi" w:hAnsiTheme="minorHAnsi" w:cstheme="minorHAnsi"/>
          <w:sz w:val="24"/>
          <w:szCs w:val="24"/>
        </w:rPr>
        <w:t>;</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B2 – co najmniej 900 ekranów</w:t>
      </w:r>
      <w:r w:rsidRPr="00854B5C">
        <w:rPr>
          <w:rFonts w:asciiTheme="minorHAnsi" w:hAnsiTheme="minorHAnsi" w:cstheme="minorHAnsi"/>
          <w:sz w:val="24"/>
          <w:szCs w:val="24"/>
          <w:lang w:val="en-GB"/>
        </w:rPr>
        <w:t xml:space="preserve"> SCORM</w:t>
      </w:r>
      <w:r w:rsidRPr="00841EB8">
        <w:rPr>
          <w:rFonts w:asciiTheme="minorHAnsi" w:hAnsiTheme="minorHAnsi" w:cstheme="minorHAnsi"/>
          <w:sz w:val="24"/>
          <w:szCs w:val="24"/>
        </w:rPr>
        <w:t>;</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Poziom C1 – co najmniej 900 ekranów </w:t>
      </w:r>
      <w:r w:rsidRPr="00854B5C">
        <w:rPr>
          <w:rFonts w:asciiTheme="minorHAnsi" w:hAnsiTheme="minorHAnsi" w:cstheme="minorHAnsi"/>
          <w:sz w:val="24"/>
          <w:szCs w:val="24"/>
          <w:lang w:val="en-GB"/>
        </w:rPr>
        <w:t>SCORM</w:t>
      </w:r>
      <w:r w:rsidRPr="00841EB8">
        <w:rPr>
          <w:rFonts w:asciiTheme="minorHAnsi" w:hAnsiTheme="minorHAnsi" w:cstheme="minorHAnsi"/>
          <w:sz w:val="24"/>
          <w:szCs w:val="24"/>
        </w:rPr>
        <w:t>;</w:t>
      </w:r>
    </w:p>
    <w:p w:rsidR="00330F8E" w:rsidRPr="00841EB8" w:rsidRDefault="00330F8E" w:rsidP="00841EB8">
      <w:pPr>
        <w:numPr>
          <w:ilvl w:val="0"/>
          <w:numId w:val="39"/>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Materiały dydaktyczne podstawowe z pkt 1 zawierać muszą 500 nagrań video lub audio, w podziale na:</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A1 – co najmniej 100 nagrań video lub audio;</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A2 – co najmniej 100 nagrań video lub audio;</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B1 – co najmniej 100 nagrań video lub audio;</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B2 – co najmniej 100 nagrań video lub audio;</w:t>
      </w:r>
    </w:p>
    <w:p w:rsidR="00330F8E" w:rsidRPr="00841EB8" w:rsidRDefault="00330F8E" w:rsidP="00841EB8">
      <w:pPr>
        <w:numPr>
          <w:ilvl w:val="1"/>
          <w:numId w:val="40"/>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Poziom C1 – co najmniej 100 nagrań video lub audio;</w:t>
      </w:r>
    </w:p>
    <w:p w:rsidR="00330F8E" w:rsidRPr="00841EB8" w:rsidRDefault="00330F8E" w:rsidP="00841EB8">
      <w:pPr>
        <w:numPr>
          <w:ilvl w:val="0"/>
          <w:numId w:val="39"/>
        </w:numPr>
        <w:autoSpaceDE w:val="0"/>
        <w:autoSpaceDN w:val="0"/>
        <w:adjustRightInd w:val="0"/>
        <w:spacing w:after="0" w:line="360" w:lineRule="auto"/>
        <w:rPr>
          <w:rFonts w:asciiTheme="minorHAnsi" w:hAnsiTheme="minorHAnsi" w:cstheme="minorHAnsi"/>
          <w:sz w:val="24"/>
          <w:szCs w:val="24"/>
        </w:rPr>
      </w:pPr>
      <w:r w:rsidRPr="00841EB8">
        <w:rPr>
          <w:rFonts w:asciiTheme="minorHAnsi" w:eastAsia="CambriaMath" w:hAnsiTheme="minorHAnsi" w:cstheme="minorHAnsi"/>
          <w:color w:val="000000"/>
          <w:sz w:val="24"/>
          <w:szCs w:val="24"/>
        </w:rPr>
        <w:t>Materiały dydaktyczne podstawowe zawierć muszą ćwiczenia multimedialne: Pytania dotyczące rozumienia, skojarzenia obrazkowe / słowne.</w:t>
      </w:r>
    </w:p>
    <w:p w:rsidR="00330F8E" w:rsidRPr="00841EB8" w:rsidRDefault="00330F8E" w:rsidP="00841EB8">
      <w:pPr>
        <w:numPr>
          <w:ilvl w:val="0"/>
          <w:numId w:val="39"/>
        </w:numPr>
        <w:autoSpaceDE w:val="0"/>
        <w:autoSpaceDN w:val="0"/>
        <w:adjustRightInd w:val="0"/>
        <w:spacing w:after="0" w:line="360" w:lineRule="auto"/>
        <w:rPr>
          <w:rFonts w:asciiTheme="minorHAnsi" w:hAnsiTheme="minorHAnsi" w:cstheme="minorHAnsi"/>
          <w:sz w:val="24"/>
          <w:szCs w:val="24"/>
        </w:rPr>
      </w:pPr>
      <w:r w:rsidRPr="00841EB8">
        <w:rPr>
          <w:rFonts w:asciiTheme="minorHAnsi" w:hAnsiTheme="minorHAnsi" w:cstheme="minorHAnsi"/>
          <w:sz w:val="24"/>
          <w:szCs w:val="24"/>
        </w:rPr>
        <w:t>Biblioteka zawierać musi dodatkowo min. 80 plików video nagranych z udziałem native speakerów, wyjaśniających zagadnienia gramatyczne i słownictwo odpowiednio dopasowane do każdego poziomu, których łączna długość powinna wynosić minimum 750 minut.</w:t>
      </w:r>
    </w:p>
    <w:p w:rsidR="00330F8E" w:rsidRPr="00841EB8" w:rsidRDefault="00330F8E" w:rsidP="00841EB8">
      <w:pPr>
        <w:numPr>
          <w:ilvl w:val="0"/>
          <w:numId w:val="39"/>
        </w:numPr>
        <w:spacing w:after="0" w:line="360" w:lineRule="auto"/>
        <w:contextualSpacing/>
        <w:rPr>
          <w:rFonts w:asciiTheme="minorHAnsi" w:eastAsia="Times New Roman" w:hAnsiTheme="minorHAnsi" w:cstheme="minorHAnsi"/>
          <w:sz w:val="24"/>
          <w:szCs w:val="24"/>
          <w:lang w:eastAsia="pl-PL"/>
        </w:rPr>
      </w:pPr>
      <w:r w:rsidRPr="00841EB8">
        <w:rPr>
          <w:rFonts w:asciiTheme="minorHAnsi" w:eastAsia="Times New Roman" w:hAnsiTheme="minorHAnsi" w:cstheme="minorHAnsi"/>
          <w:sz w:val="24"/>
          <w:szCs w:val="24"/>
          <w:lang w:eastAsia="pl-PL"/>
        </w:rPr>
        <w:t xml:space="preserve">Biblioteka zawierać musi min. 120 lekcji video lub audio od dostawców tj. </w:t>
      </w:r>
      <w:r w:rsidRPr="00854B5C">
        <w:rPr>
          <w:rFonts w:asciiTheme="minorHAnsi" w:eastAsia="Times New Roman" w:hAnsiTheme="minorHAnsi" w:cstheme="minorHAnsi"/>
          <w:sz w:val="24"/>
          <w:szCs w:val="24"/>
          <w:lang w:eastAsia="pl-PL"/>
        </w:rPr>
        <w:t>CNN, BBC</w:t>
      </w:r>
      <w:r w:rsidRPr="00841EB8">
        <w:rPr>
          <w:rFonts w:asciiTheme="minorHAnsi" w:eastAsia="Times New Roman" w:hAnsiTheme="minorHAnsi" w:cstheme="minorHAnsi"/>
          <w:sz w:val="24"/>
          <w:szCs w:val="24"/>
          <w:lang w:eastAsia="pl-PL"/>
        </w:rPr>
        <w:t xml:space="preserve">, </w:t>
      </w:r>
      <w:r w:rsidRPr="00854B5C">
        <w:rPr>
          <w:rFonts w:asciiTheme="minorHAnsi" w:eastAsia="Times New Roman" w:hAnsiTheme="minorHAnsi" w:cstheme="minorHAnsi"/>
          <w:sz w:val="24"/>
          <w:szCs w:val="24"/>
          <w:lang w:val="en-GB" w:eastAsia="pl-PL"/>
        </w:rPr>
        <w:t>VOA, Euronews</w:t>
      </w:r>
      <w:r w:rsidRPr="00841EB8">
        <w:rPr>
          <w:rFonts w:asciiTheme="minorHAnsi" w:eastAsia="Times New Roman" w:hAnsiTheme="minorHAnsi" w:cstheme="minorHAnsi"/>
          <w:sz w:val="24"/>
          <w:szCs w:val="24"/>
          <w:lang w:eastAsia="pl-PL"/>
        </w:rPr>
        <w:t xml:space="preserve"> lub podobnych na poziomie A1-C1 nagranych z udziałem </w:t>
      </w:r>
      <w:r w:rsidRPr="00854B5C">
        <w:rPr>
          <w:rFonts w:asciiTheme="minorHAnsi" w:eastAsia="Times New Roman" w:hAnsiTheme="minorHAnsi" w:cstheme="minorHAnsi"/>
          <w:sz w:val="24"/>
          <w:szCs w:val="24"/>
          <w:lang w:val="en-GB" w:eastAsia="pl-PL"/>
        </w:rPr>
        <w:t>native speakerów</w:t>
      </w:r>
      <w:r w:rsidRPr="00841EB8">
        <w:rPr>
          <w:rFonts w:asciiTheme="minorHAnsi" w:eastAsia="Times New Roman" w:hAnsiTheme="minorHAnsi" w:cstheme="minorHAnsi"/>
          <w:sz w:val="24"/>
          <w:szCs w:val="24"/>
          <w:lang w:eastAsia="pl-PL"/>
        </w:rPr>
        <w:t>.</w:t>
      </w:r>
    </w:p>
    <w:p w:rsidR="00330F8E" w:rsidRPr="00841EB8" w:rsidRDefault="00330F8E" w:rsidP="00841EB8">
      <w:pPr>
        <w:numPr>
          <w:ilvl w:val="0"/>
          <w:numId w:val="39"/>
        </w:numPr>
        <w:spacing w:after="0" w:line="360" w:lineRule="auto"/>
        <w:contextualSpacing/>
        <w:rPr>
          <w:rFonts w:asciiTheme="minorHAnsi" w:eastAsia="Times New Roman" w:hAnsiTheme="minorHAnsi" w:cstheme="minorHAnsi"/>
          <w:sz w:val="24"/>
          <w:szCs w:val="24"/>
          <w:lang w:eastAsia="pl-PL"/>
        </w:rPr>
      </w:pPr>
      <w:r w:rsidRPr="00841EB8">
        <w:rPr>
          <w:rFonts w:asciiTheme="minorHAnsi" w:eastAsia="Times New Roman" w:hAnsiTheme="minorHAnsi" w:cstheme="minorHAnsi"/>
          <w:sz w:val="24"/>
          <w:szCs w:val="24"/>
          <w:lang w:eastAsia="pl-PL"/>
        </w:rPr>
        <w:t>Studenci będą mieli dostęp do 4 testów (testu diagnostycznego, postępów oraz dwóch testów ogólnych).</w:t>
      </w:r>
    </w:p>
    <w:p w:rsidR="00330F8E" w:rsidRPr="00841EB8" w:rsidRDefault="00330F8E" w:rsidP="00841EB8">
      <w:pPr>
        <w:numPr>
          <w:ilvl w:val="0"/>
          <w:numId w:val="39"/>
        </w:numPr>
        <w:spacing w:after="0" w:line="360" w:lineRule="auto"/>
        <w:contextualSpacing/>
        <w:rPr>
          <w:rFonts w:asciiTheme="minorHAnsi" w:eastAsia="Times New Roman" w:hAnsiTheme="minorHAnsi" w:cstheme="minorHAnsi"/>
          <w:sz w:val="24"/>
          <w:szCs w:val="24"/>
          <w:lang w:eastAsia="pl-PL"/>
        </w:rPr>
      </w:pPr>
      <w:r w:rsidRPr="00841EB8">
        <w:rPr>
          <w:rFonts w:asciiTheme="minorHAnsi" w:eastAsia="CambriaMath" w:hAnsiTheme="minorHAnsi" w:cstheme="minorHAnsi"/>
          <w:sz w:val="24"/>
          <w:szCs w:val="24"/>
          <w:lang w:eastAsia="pl-PL"/>
        </w:rPr>
        <w:t xml:space="preserve">Materiały dydaktyczne podstawowe będą pozwalały na naukę i ćwiczenia wszystkich sprawności językowe tj. </w:t>
      </w:r>
      <w:bookmarkStart w:id="43" w:name="_Hlk71889355"/>
      <w:r w:rsidRPr="00841EB8">
        <w:rPr>
          <w:rFonts w:asciiTheme="minorHAnsi" w:eastAsia="CambriaMath" w:hAnsiTheme="minorHAnsi" w:cstheme="minorHAnsi"/>
          <w:sz w:val="24"/>
          <w:szCs w:val="24"/>
          <w:lang w:eastAsia="pl-PL"/>
        </w:rPr>
        <w:t>czytanie, pisanie, słuchanie i mówienie</w:t>
      </w:r>
      <w:bookmarkEnd w:id="43"/>
      <w:r w:rsidRPr="00841EB8">
        <w:rPr>
          <w:rFonts w:asciiTheme="minorHAnsi" w:eastAsia="CambriaMath" w:hAnsiTheme="minorHAnsi" w:cstheme="minorHAnsi"/>
          <w:sz w:val="24"/>
          <w:szCs w:val="24"/>
          <w:lang w:eastAsia="pl-PL"/>
        </w:rPr>
        <w:t>.</w:t>
      </w:r>
    </w:p>
    <w:p w:rsidR="00330F8E" w:rsidRPr="00D72DCF" w:rsidRDefault="00330F8E" w:rsidP="00D72DCF">
      <w:pPr>
        <w:numPr>
          <w:ilvl w:val="0"/>
          <w:numId w:val="39"/>
        </w:numPr>
        <w:spacing w:after="240" w:line="360" w:lineRule="auto"/>
        <w:ind w:left="714" w:hanging="357"/>
        <w:rPr>
          <w:rFonts w:asciiTheme="minorHAnsi" w:eastAsia="Times New Roman" w:hAnsiTheme="minorHAnsi" w:cstheme="minorHAnsi"/>
          <w:sz w:val="24"/>
          <w:szCs w:val="24"/>
          <w:lang w:eastAsia="pl-PL"/>
        </w:rPr>
      </w:pPr>
      <w:r w:rsidRPr="00841EB8">
        <w:rPr>
          <w:rFonts w:asciiTheme="minorHAnsi" w:eastAsia="Times New Roman" w:hAnsiTheme="minorHAnsi" w:cstheme="minorHAnsi"/>
          <w:sz w:val="24"/>
          <w:szCs w:val="24"/>
          <w:lang w:eastAsia="pl-PL"/>
        </w:rPr>
        <w:t>Materiały dydaktyczne dostępne będą zarówno z urządzeń mobilnych, jak i stacjonarnych.</w:t>
      </w:r>
    </w:p>
    <w:p w:rsidR="00330F8E" w:rsidRPr="00841EB8" w:rsidRDefault="00330F8E" w:rsidP="00D72DCF">
      <w:pPr>
        <w:spacing w:before="240" w:after="0" w:line="360" w:lineRule="auto"/>
        <w:rPr>
          <w:rFonts w:asciiTheme="minorHAnsi" w:hAnsiTheme="minorHAnsi" w:cstheme="minorHAnsi"/>
          <w:b/>
          <w:sz w:val="24"/>
          <w:szCs w:val="24"/>
        </w:rPr>
      </w:pPr>
      <w:r w:rsidRPr="00841EB8">
        <w:rPr>
          <w:rFonts w:asciiTheme="minorHAnsi" w:hAnsiTheme="minorHAnsi" w:cstheme="minorHAnsi"/>
          <w:b/>
          <w:sz w:val="24"/>
          <w:szCs w:val="24"/>
        </w:rPr>
        <w:t>Opis materiałów dydaktycznych</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Poziom A1, A2:</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Główny cel:</w:t>
      </w:r>
    </w:p>
    <w:p w:rsidR="00330F8E" w:rsidRPr="00841EB8" w:rsidRDefault="00330F8E" w:rsidP="00841EB8">
      <w:pPr>
        <w:numPr>
          <w:ilvl w:val="0"/>
          <w:numId w:val="14"/>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opanowanie podstaw gramatyki,</w:t>
      </w:r>
    </w:p>
    <w:p w:rsidR="00330F8E" w:rsidRPr="004C3AD6" w:rsidRDefault="00330F8E" w:rsidP="004C3AD6">
      <w:pPr>
        <w:numPr>
          <w:ilvl w:val="0"/>
          <w:numId w:val="14"/>
        </w:numPr>
        <w:spacing w:after="240" w:line="360" w:lineRule="auto"/>
        <w:ind w:left="714" w:hanging="357"/>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rozwój podstawowych umiejętności komunikacyjnych</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Cele szczegółowe:</w:t>
      </w:r>
    </w:p>
    <w:p w:rsidR="00330F8E" w:rsidRPr="00841EB8" w:rsidRDefault="00330F8E" w:rsidP="00841EB8">
      <w:pPr>
        <w:numPr>
          <w:ilvl w:val="0"/>
          <w:numId w:val="15"/>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nabycie umiejętności:</w:t>
      </w:r>
    </w:p>
    <w:p w:rsidR="00330F8E" w:rsidRPr="00841EB8" w:rsidRDefault="00330F8E" w:rsidP="00841EB8">
      <w:pPr>
        <w:numPr>
          <w:ilvl w:val="1"/>
          <w:numId w:val="15"/>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poprawnego mówienia i pisania o przeszłych, obecnych i przyszłych wydarzeniach o różnym charakterze,</w:t>
      </w:r>
    </w:p>
    <w:p w:rsidR="00330F8E" w:rsidRPr="00841EB8" w:rsidRDefault="00330F8E" w:rsidP="00841EB8">
      <w:pPr>
        <w:numPr>
          <w:ilvl w:val="1"/>
          <w:numId w:val="15"/>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używania podstawowego słownictwa związanego z życiem codziennym i akademickim</w:t>
      </w:r>
    </w:p>
    <w:p w:rsidR="00330F8E" w:rsidRPr="00841EB8" w:rsidRDefault="00330F8E" w:rsidP="00841EB8">
      <w:pPr>
        <w:numPr>
          <w:ilvl w:val="0"/>
          <w:numId w:val="15"/>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rozwój:</w:t>
      </w:r>
    </w:p>
    <w:p w:rsidR="00330F8E" w:rsidRPr="00841EB8" w:rsidRDefault="00330F8E" w:rsidP="00841EB8">
      <w:pPr>
        <w:numPr>
          <w:ilvl w:val="1"/>
          <w:numId w:val="15"/>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podstawowych umiejętności słuchania, mówienia, czytania i pisania</w:t>
      </w:r>
    </w:p>
    <w:p w:rsidR="00330F8E" w:rsidRPr="00841EB8" w:rsidRDefault="00330F8E" w:rsidP="00841EB8">
      <w:pPr>
        <w:numPr>
          <w:ilvl w:val="0"/>
          <w:numId w:val="15"/>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przełamywanie barier:</w:t>
      </w:r>
    </w:p>
    <w:p w:rsidR="00330F8E" w:rsidRPr="00841EB8" w:rsidRDefault="00330F8E" w:rsidP="00841EB8">
      <w:pPr>
        <w:numPr>
          <w:ilvl w:val="1"/>
          <w:numId w:val="15"/>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 wyrażaniu siebie, zwłaszcza w formie ustnej i pisemnej,</w:t>
      </w:r>
    </w:p>
    <w:p w:rsidR="000F4073" w:rsidRPr="00ED62B6" w:rsidRDefault="00330F8E" w:rsidP="00ED62B6">
      <w:pPr>
        <w:numPr>
          <w:ilvl w:val="0"/>
          <w:numId w:val="15"/>
        </w:numPr>
        <w:spacing w:after="240" w:line="360" w:lineRule="auto"/>
        <w:ind w:left="714" w:hanging="357"/>
        <w:rPr>
          <w:rFonts w:asciiTheme="minorHAnsi" w:eastAsia="Times New Roman" w:hAnsiTheme="minorHAnsi" w:cstheme="minorHAnsi"/>
          <w:b/>
          <w:sz w:val="24"/>
          <w:szCs w:val="24"/>
          <w:lang w:eastAsia="pl-PL"/>
        </w:rPr>
      </w:pPr>
      <w:r w:rsidRPr="00841EB8">
        <w:rPr>
          <w:rFonts w:asciiTheme="minorHAnsi" w:eastAsia="Times New Roman" w:hAnsiTheme="minorHAnsi" w:cstheme="minorHAnsi"/>
          <w:bCs/>
          <w:sz w:val="24"/>
          <w:szCs w:val="24"/>
          <w:lang w:eastAsia="pl-PL"/>
        </w:rPr>
        <w:t>samodoskonalenie przy wykorzystaniu udostępnianych materiałów do czytania i słuchania.</w:t>
      </w:r>
    </w:p>
    <w:p w:rsidR="000F4073" w:rsidRPr="00841EB8" w:rsidRDefault="00330F8E" w:rsidP="00ED62B6">
      <w:pPr>
        <w:spacing w:after="240" w:line="360" w:lineRule="auto"/>
        <w:rPr>
          <w:rFonts w:asciiTheme="minorHAnsi" w:hAnsiTheme="minorHAnsi" w:cstheme="minorHAnsi"/>
          <w:b/>
          <w:sz w:val="24"/>
          <w:szCs w:val="24"/>
        </w:rPr>
      </w:pPr>
      <w:r w:rsidRPr="00841EB8">
        <w:rPr>
          <w:rFonts w:asciiTheme="minorHAnsi" w:hAnsiTheme="minorHAnsi" w:cstheme="minorHAnsi"/>
          <w:b/>
          <w:sz w:val="24"/>
          <w:szCs w:val="24"/>
        </w:rPr>
        <w:t>Stosowane narzędzia:</w:t>
      </w:r>
    </w:p>
    <w:p w:rsidR="00330F8E" w:rsidRPr="00841EB8" w:rsidRDefault="00330F8E" w:rsidP="00841EB8">
      <w:pPr>
        <w:numPr>
          <w:ilvl w:val="0"/>
          <w:numId w:val="16"/>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wprowadzenie zagadnień gramatycznych i ćwiczenia praktyczne  (wielokrotny wybór, krótka odpowiedź, uzupełnianie luk, przekształcanie zdań, kolejność wyrazów)</w:t>
      </w:r>
    </w:p>
    <w:p w:rsidR="00330F8E" w:rsidRPr="00841EB8" w:rsidRDefault="00330F8E" w:rsidP="00841EB8">
      <w:pPr>
        <w:numPr>
          <w:ilvl w:val="0"/>
          <w:numId w:val="16"/>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wprowadzenie zagadnień leksykalnych i ćwiczenia praktyczne (wielokrotny wybór, krótka odpowiedź, uzupełnianie luk, przekształcanie zdań)</w:t>
      </w:r>
    </w:p>
    <w:p w:rsidR="00330F8E" w:rsidRPr="00841EB8" w:rsidRDefault="00330F8E" w:rsidP="00841EB8">
      <w:pPr>
        <w:numPr>
          <w:ilvl w:val="0"/>
          <w:numId w:val="16"/>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doskonalenie umiejętności językowych – ćwiczenia wprowadzające i utrwalające (wielokrotny wybór, krótka odpowiedź, uzupełnianie luk, przekształcanie zdań, poprawianie błędów, kolejność wyrazów)</w:t>
      </w:r>
    </w:p>
    <w:p w:rsidR="00330F8E" w:rsidRPr="00ED62B6" w:rsidRDefault="00330F8E" w:rsidP="00ED62B6">
      <w:pPr>
        <w:numPr>
          <w:ilvl w:val="0"/>
          <w:numId w:val="16"/>
        </w:numPr>
        <w:spacing w:after="240" w:line="360" w:lineRule="auto"/>
        <w:ind w:left="714" w:hanging="357"/>
        <w:rPr>
          <w:rFonts w:asciiTheme="minorHAnsi" w:eastAsia="Times New Roman" w:hAnsiTheme="minorHAnsi" w:cstheme="minorHAnsi"/>
          <w:b/>
          <w:sz w:val="24"/>
          <w:szCs w:val="24"/>
          <w:lang w:eastAsia="pl-PL"/>
        </w:rPr>
      </w:pPr>
      <w:r w:rsidRPr="00841EB8">
        <w:rPr>
          <w:rFonts w:asciiTheme="minorHAnsi" w:eastAsia="Times New Roman" w:hAnsiTheme="minorHAnsi" w:cstheme="minorHAnsi"/>
          <w:bCs/>
          <w:sz w:val="24"/>
          <w:szCs w:val="24"/>
          <w:lang w:eastAsia="pl-PL"/>
        </w:rPr>
        <w:t>doskonalenie kompetencji komunikacyjnych - ćwiczenia wprowadzające i utrwalające (dopasowywanie, kolejność wyrazów, wielokrotny wybór, uzupełnianie informacji i parafrazowanie, czytanie, słuchanie, ćwiczenia na zrozumienie tekstu słuchanego, sporządzanie notatek na podstawie nagrań, pisanie)</w:t>
      </w:r>
      <w:r w:rsidR="00ED62B6">
        <w:rPr>
          <w:rFonts w:asciiTheme="minorHAnsi" w:eastAsia="Times New Roman" w:hAnsiTheme="minorHAnsi" w:cstheme="minorHAnsi"/>
          <w:b/>
          <w:sz w:val="24"/>
          <w:szCs w:val="24"/>
          <w:lang w:eastAsia="pl-PL"/>
        </w:rPr>
        <w:t>.</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Poziom B1:</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Główny cel:</w:t>
      </w:r>
    </w:p>
    <w:p w:rsidR="00330F8E" w:rsidRPr="00841EB8" w:rsidRDefault="00330F8E" w:rsidP="00841EB8">
      <w:pPr>
        <w:numPr>
          <w:ilvl w:val="0"/>
          <w:numId w:val="17"/>
        </w:numPr>
        <w:spacing w:after="0" w:line="360" w:lineRule="auto"/>
        <w:contextualSpacing/>
        <w:rPr>
          <w:rFonts w:asciiTheme="minorHAnsi" w:eastAsia="Times New Roman" w:hAnsiTheme="minorHAnsi" w:cstheme="minorHAnsi"/>
          <w:sz w:val="24"/>
          <w:szCs w:val="24"/>
          <w:lang w:eastAsia="pl-PL"/>
        </w:rPr>
      </w:pPr>
      <w:r w:rsidRPr="00841EB8">
        <w:rPr>
          <w:rFonts w:asciiTheme="minorHAnsi" w:eastAsia="Times New Roman" w:hAnsiTheme="minorHAnsi" w:cstheme="minorHAnsi"/>
          <w:sz w:val="24"/>
          <w:szCs w:val="24"/>
          <w:lang w:eastAsia="pl-PL"/>
        </w:rPr>
        <w:t>wzmocnienie znajomości podstawowej gramatyki (podejście funkcjonalne)</w:t>
      </w:r>
    </w:p>
    <w:p w:rsidR="00330F8E" w:rsidRPr="00ED62B6" w:rsidRDefault="00330F8E" w:rsidP="00ED62B6">
      <w:pPr>
        <w:numPr>
          <w:ilvl w:val="0"/>
          <w:numId w:val="17"/>
        </w:numPr>
        <w:spacing w:after="240" w:line="360" w:lineRule="auto"/>
        <w:ind w:left="714" w:hanging="357"/>
        <w:rPr>
          <w:rFonts w:asciiTheme="minorHAnsi" w:eastAsia="Times New Roman" w:hAnsiTheme="minorHAnsi" w:cstheme="minorHAnsi"/>
          <w:sz w:val="24"/>
          <w:szCs w:val="24"/>
          <w:lang w:eastAsia="pl-PL"/>
        </w:rPr>
      </w:pPr>
      <w:r w:rsidRPr="00841EB8">
        <w:rPr>
          <w:rFonts w:asciiTheme="minorHAnsi" w:eastAsia="Times New Roman" w:hAnsiTheme="minorHAnsi" w:cstheme="minorHAnsi"/>
          <w:sz w:val="24"/>
          <w:szCs w:val="24"/>
          <w:lang w:eastAsia="pl-PL"/>
        </w:rPr>
        <w:t>wzmocnienie podstawowych i bardziej zaawansowanych umiejętności komunikacyjnych</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Cele szczegółowe:</w:t>
      </w:r>
    </w:p>
    <w:p w:rsidR="00330F8E" w:rsidRPr="00841EB8" w:rsidRDefault="00330F8E" w:rsidP="00841EB8">
      <w:pPr>
        <w:numPr>
          <w:ilvl w:val="0"/>
          <w:numId w:val="18"/>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wzrost umiejętności poprawnego mówienia i pisania o przeszłych, obecnych i przyszłych wydarzeniach o różnym charakterze,</w:t>
      </w:r>
    </w:p>
    <w:p w:rsidR="00330F8E" w:rsidRPr="00841EB8" w:rsidRDefault="00330F8E" w:rsidP="00841EB8">
      <w:pPr>
        <w:numPr>
          <w:ilvl w:val="0"/>
          <w:numId w:val="18"/>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nabycie umiejętności korzystania z rozszerzonego słownictwa związanego z życiem codziennym, akademickim i zawodowym,</w:t>
      </w:r>
    </w:p>
    <w:p w:rsidR="00330F8E" w:rsidRPr="00841EB8" w:rsidRDefault="00330F8E" w:rsidP="00841EB8">
      <w:pPr>
        <w:numPr>
          <w:ilvl w:val="0"/>
          <w:numId w:val="18"/>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rozwijanie dalszych, bardziej zaawansowanych umiejętności słuchania, mówienia, czytania i pisania niezbędnych do celów komunikacyjnych,</w:t>
      </w:r>
    </w:p>
    <w:p w:rsidR="00330F8E" w:rsidRPr="00841EB8" w:rsidRDefault="00330F8E" w:rsidP="00841EB8">
      <w:pPr>
        <w:numPr>
          <w:ilvl w:val="0"/>
          <w:numId w:val="18"/>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przełamywanie barier:</w:t>
      </w:r>
    </w:p>
    <w:p w:rsidR="00330F8E" w:rsidRPr="00841EB8" w:rsidRDefault="00330F8E" w:rsidP="00841EB8">
      <w:pPr>
        <w:numPr>
          <w:ilvl w:val="1"/>
          <w:numId w:val="18"/>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 wyrażaniu siebie, zwłaszcza w formie ustnej i pisemnej,</w:t>
      </w:r>
    </w:p>
    <w:p w:rsidR="000E666E" w:rsidRPr="00ED62B6" w:rsidRDefault="00330F8E" w:rsidP="00ED62B6">
      <w:pPr>
        <w:numPr>
          <w:ilvl w:val="0"/>
          <w:numId w:val="18"/>
        </w:numPr>
        <w:spacing w:after="240" w:line="360" w:lineRule="auto"/>
        <w:ind w:left="714" w:hanging="357"/>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samodoskonalenie przy wykorzystaniu udostępnianych materiałów do czytania i słuchania.</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Stosowane narzędzia:</w:t>
      </w:r>
    </w:p>
    <w:p w:rsidR="00330F8E" w:rsidRPr="00841EB8" w:rsidRDefault="00330F8E" w:rsidP="00841EB8">
      <w:pPr>
        <w:numPr>
          <w:ilvl w:val="0"/>
          <w:numId w:val="19"/>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wprowadzenie zagadnień gramatycznych i ćwiczenia praktyczne (wielokrotny wybór, krótka odpowiedź, uzupełnianie luk, wstawianie brakujących wyrazów, przekształcanie zdań, kolejność wyrazów)</w:t>
      </w:r>
    </w:p>
    <w:p w:rsidR="00330F8E" w:rsidRPr="00841EB8" w:rsidRDefault="00330F8E" w:rsidP="00841EB8">
      <w:pPr>
        <w:numPr>
          <w:ilvl w:val="0"/>
          <w:numId w:val="19"/>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wprowadzenie zagadnień leksykalnych i ćwiczenia praktyczne (wielokrotny wybór, krótka odpowiedź, uzupełnianie luk, wstawianie brakujących wyrazów, przekształcanie zdań, kolejność wyrazów)</w:t>
      </w:r>
    </w:p>
    <w:p w:rsidR="00330F8E" w:rsidRPr="00841EB8" w:rsidRDefault="00330F8E" w:rsidP="00841EB8">
      <w:pPr>
        <w:numPr>
          <w:ilvl w:val="0"/>
          <w:numId w:val="19"/>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umiejętności językowe – ćwiczenia wprowadzające i utrwalające (parafrazowanie, transformacje, kolejność wyrazów, budowanie zdań, dłuższe wypowiedzi)</w:t>
      </w:r>
    </w:p>
    <w:p w:rsidR="00330F8E" w:rsidRPr="00ED62B6" w:rsidRDefault="00330F8E" w:rsidP="00ED62B6">
      <w:pPr>
        <w:numPr>
          <w:ilvl w:val="0"/>
          <w:numId w:val="19"/>
        </w:numPr>
        <w:spacing w:after="240" w:line="360" w:lineRule="auto"/>
        <w:ind w:left="714" w:hanging="357"/>
        <w:rPr>
          <w:rFonts w:asciiTheme="minorHAnsi" w:eastAsia="Times New Roman" w:hAnsiTheme="minorHAnsi" w:cstheme="minorHAnsi"/>
          <w:b/>
          <w:sz w:val="24"/>
          <w:szCs w:val="24"/>
          <w:lang w:eastAsia="pl-PL"/>
        </w:rPr>
      </w:pPr>
      <w:r w:rsidRPr="00841EB8">
        <w:rPr>
          <w:rFonts w:asciiTheme="minorHAnsi" w:eastAsia="Times New Roman" w:hAnsiTheme="minorHAnsi" w:cstheme="minorHAnsi"/>
          <w:bCs/>
          <w:sz w:val="24"/>
          <w:szCs w:val="24"/>
          <w:lang w:eastAsia="pl-PL"/>
        </w:rPr>
        <w:t>doskonalenie kompetencji komunikacyjnych (dopasowywanie, kolejność wyrazów/informacji, wielokrotny wybór, wstawianie brakujących wyrazów, pisanie maili, listów, esejów oraz raportów)</w:t>
      </w:r>
      <w:r w:rsidR="00ED62B6">
        <w:rPr>
          <w:rFonts w:asciiTheme="minorHAnsi" w:eastAsia="Times New Roman" w:hAnsiTheme="minorHAnsi" w:cstheme="minorHAnsi"/>
          <w:b/>
          <w:sz w:val="24"/>
          <w:szCs w:val="24"/>
          <w:lang w:eastAsia="pl-PL"/>
        </w:rPr>
        <w:t>.</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Poziom B2, C1:</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Główny cel:</w:t>
      </w:r>
    </w:p>
    <w:p w:rsidR="00330F8E" w:rsidRPr="00841EB8" w:rsidRDefault="00330F8E" w:rsidP="00841EB8">
      <w:pPr>
        <w:numPr>
          <w:ilvl w:val="0"/>
          <w:numId w:val="20"/>
        </w:numPr>
        <w:spacing w:after="0" w:line="360" w:lineRule="auto"/>
        <w:contextualSpacing/>
        <w:rPr>
          <w:rFonts w:asciiTheme="minorHAnsi" w:eastAsia="Times New Roman" w:hAnsiTheme="minorHAnsi" w:cstheme="minorHAnsi"/>
          <w:sz w:val="24"/>
          <w:szCs w:val="24"/>
          <w:lang w:eastAsia="pl-PL"/>
        </w:rPr>
      </w:pPr>
      <w:r w:rsidRPr="00841EB8">
        <w:rPr>
          <w:rFonts w:asciiTheme="minorHAnsi" w:eastAsia="Times New Roman" w:hAnsiTheme="minorHAnsi" w:cstheme="minorHAnsi"/>
          <w:sz w:val="24"/>
          <w:szCs w:val="24"/>
          <w:lang w:eastAsia="pl-PL"/>
        </w:rPr>
        <w:t>wzrost znajomości zaawansowanej gramatyki (podejście funkcjonalne oraz profesjonalne)</w:t>
      </w:r>
    </w:p>
    <w:p w:rsidR="00330F8E" w:rsidRPr="00ED62B6" w:rsidRDefault="00330F8E" w:rsidP="00ED62B6">
      <w:pPr>
        <w:numPr>
          <w:ilvl w:val="0"/>
          <w:numId w:val="20"/>
        </w:numPr>
        <w:spacing w:after="240" w:line="360" w:lineRule="auto"/>
        <w:ind w:left="714" w:hanging="357"/>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nabycie umiejętności korzystania z rozszerzonego słownictwa związanego z życiem codziennym, akademickim i zawodowym,</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Cele szczegółowe:</w:t>
      </w:r>
    </w:p>
    <w:p w:rsidR="00330F8E" w:rsidRPr="00841EB8" w:rsidRDefault="00330F8E" w:rsidP="00841EB8">
      <w:pPr>
        <w:numPr>
          <w:ilvl w:val="0"/>
          <w:numId w:val="21"/>
        </w:numPr>
        <w:spacing w:after="0" w:line="360" w:lineRule="auto"/>
        <w:contextualSpacing/>
        <w:rPr>
          <w:rFonts w:asciiTheme="minorHAnsi" w:eastAsia="Times New Roman" w:hAnsiTheme="minorHAnsi" w:cstheme="minorHAnsi"/>
          <w:sz w:val="24"/>
          <w:szCs w:val="24"/>
          <w:lang w:eastAsia="pl-PL"/>
        </w:rPr>
      </w:pPr>
      <w:r w:rsidRPr="00841EB8">
        <w:rPr>
          <w:rFonts w:asciiTheme="minorHAnsi" w:eastAsia="Times New Roman" w:hAnsiTheme="minorHAnsi" w:cstheme="minorHAnsi"/>
          <w:b/>
          <w:sz w:val="24"/>
          <w:szCs w:val="24"/>
          <w:lang w:eastAsia="pl-PL"/>
        </w:rPr>
        <w:t xml:space="preserve">wzrost/doskonalenie </w:t>
      </w:r>
      <w:r w:rsidRPr="00841EB8">
        <w:rPr>
          <w:rFonts w:asciiTheme="minorHAnsi" w:eastAsia="Times New Roman" w:hAnsiTheme="minorHAnsi" w:cstheme="minorHAnsi"/>
          <w:sz w:val="24"/>
          <w:szCs w:val="24"/>
          <w:lang w:eastAsia="pl-PL"/>
        </w:rPr>
        <w:t>umiejętności prawidłowego mówienia i pisania o przeszłych, obecnych i przyszłych wydarzeniach o różnym charakterze i do różnych celów,</w:t>
      </w:r>
    </w:p>
    <w:p w:rsidR="00330F8E" w:rsidRPr="00841EB8" w:rsidRDefault="00330F8E" w:rsidP="00841EB8">
      <w:pPr>
        <w:numPr>
          <w:ilvl w:val="0"/>
          <w:numId w:val="21"/>
        </w:numPr>
        <w:spacing w:after="0" w:line="360" w:lineRule="auto"/>
        <w:contextualSpacing/>
        <w:rPr>
          <w:rFonts w:asciiTheme="minorHAnsi" w:eastAsia="Times New Roman" w:hAnsiTheme="minorHAnsi" w:cstheme="minorHAnsi"/>
          <w:sz w:val="24"/>
          <w:szCs w:val="24"/>
          <w:lang w:eastAsia="pl-PL"/>
        </w:rPr>
      </w:pPr>
      <w:r w:rsidRPr="00841EB8">
        <w:rPr>
          <w:rFonts w:asciiTheme="minorHAnsi" w:eastAsia="Times New Roman" w:hAnsiTheme="minorHAnsi" w:cstheme="minorHAnsi"/>
          <w:b/>
          <w:sz w:val="24"/>
          <w:szCs w:val="24"/>
          <w:lang w:eastAsia="pl-PL"/>
        </w:rPr>
        <w:t xml:space="preserve">wzbogacenie </w:t>
      </w:r>
      <w:r w:rsidRPr="00841EB8">
        <w:rPr>
          <w:rFonts w:asciiTheme="minorHAnsi" w:eastAsia="Times New Roman" w:hAnsiTheme="minorHAnsi" w:cstheme="minorHAnsi"/>
          <w:sz w:val="24"/>
          <w:szCs w:val="24"/>
          <w:lang w:eastAsia="pl-PL"/>
        </w:rPr>
        <w:t>słownictwa związanego z życiem zawodowym w celach akademickich i zawodowych,</w:t>
      </w:r>
    </w:p>
    <w:p w:rsidR="00330F8E" w:rsidRPr="00841EB8" w:rsidRDefault="00330F8E" w:rsidP="00841EB8">
      <w:pPr>
        <w:numPr>
          <w:ilvl w:val="0"/>
          <w:numId w:val="21"/>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sz w:val="24"/>
          <w:szCs w:val="24"/>
          <w:lang w:eastAsia="pl-PL"/>
        </w:rPr>
        <w:t>rozwój zaawansowanych umiejętności słuchania, mówienia, czytania i pisania niezbędnych do celów komunikacji akademickiej i zawodowej,</w:t>
      </w:r>
    </w:p>
    <w:p w:rsidR="00330F8E" w:rsidRPr="00841EB8" w:rsidRDefault="00330F8E" w:rsidP="00841EB8">
      <w:pPr>
        <w:numPr>
          <w:ilvl w:val="0"/>
          <w:numId w:val="21"/>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przełamywanie barier:</w:t>
      </w:r>
    </w:p>
    <w:p w:rsidR="00330F8E" w:rsidRPr="00841EB8" w:rsidRDefault="00330F8E" w:rsidP="00841EB8">
      <w:pPr>
        <w:numPr>
          <w:ilvl w:val="1"/>
          <w:numId w:val="21"/>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 wyrażaniu siebie, zwłaszcza w formie ustnej i pisemnej,</w:t>
      </w:r>
    </w:p>
    <w:p w:rsidR="00330F8E" w:rsidRPr="00ED62B6" w:rsidRDefault="00330F8E" w:rsidP="00ED62B6">
      <w:pPr>
        <w:numPr>
          <w:ilvl w:val="0"/>
          <w:numId w:val="21"/>
        </w:numPr>
        <w:spacing w:after="240" w:line="360" w:lineRule="auto"/>
        <w:ind w:left="714" w:hanging="357"/>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samodoskonalenie przy wykorzystaniu udostępnianych materiałów do czytania i słuchania.</w:t>
      </w:r>
    </w:p>
    <w:p w:rsidR="00330F8E" w:rsidRPr="00841EB8" w:rsidRDefault="00330F8E" w:rsidP="00841EB8">
      <w:pPr>
        <w:spacing w:after="0" w:line="360" w:lineRule="auto"/>
        <w:rPr>
          <w:rFonts w:asciiTheme="minorHAnsi" w:hAnsiTheme="minorHAnsi" w:cstheme="minorHAnsi"/>
          <w:b/>
          <w:sz w:val="24"/>
          <w:szCs w:val="24"/>
        </w:rPr>
      </w:pPr>
      <w:r w:rsidRPr="00841EB8">
        <w:rPr>
          <w:rFonts w:asciiTheme="minorHAnsi" w:hAnsiTheme="minorHAnsi" w:cstheme="minorHAnsi"/>
          <w:b/>
          <w:sz w:val="24"/>
          <w:szCs w:val="24"/>
        </w:rPr>
        <w:t>Stosowane narzędzia:</w:t>
      </w:r>
    </w:p>
    <w:p w:rsidR="00330F8E" w:rsidRPr="00841EB8" w:rsidRDefault="00330F8E" w:rsidP="00841EB8">
      <w:pPr>
        <w:numPr>
          <w:ilvl w:val="0"/>
          <w:numId w:val="22"/>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wprowadzenie i utrwalenie zaawansowanych zagadnień gramatycznych (wielokrotny wybór, krótka odpowiedź, uzupełnianie luk, poprawianie błędów, parafrazowanie, kolejność wyrazów),</w:t>
      </w:r>
    </w:p>
    <w:p w:rsidR="00330F8E" w:rsidRPr="00841EB8" w:rsidRDefault="00330F8E" w:rsidP="00841EB8">
      <w:pPr>
        <w:numPr>
          <w:ilvl w:val="0"/>
          <w:numId w:val="22"/>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wprowadzenie i utrwalenie zagadnień leksykalnych (wielokrotny wybór, krótkie odpowiedzi, uzupełnianie luk, wstawianie brakujących wyrazów, dopasowywanie),</w:t>
      </w:r>
    </w:p>
    <w:p w:rsidR="00330F8E" w:rsidRPr="00841EB8" w:rsidRDefault="00330F8E" w:rsidP="00841EB8">
      <w:pPr>
        <w:numPr>
          <w:ilvl w:val="0"/>
          <w:numId w:val="22"/>
        </w:numPr>
        <w:spacing w:after="0" w:line="360" w:lineRule="auto"/>
        <w:contextualSpacing/>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doskonalenie umiejętności językowych – ćwiczenia wprowadzające i utrwalające (parafrazowanie, transformacje, kolejność wyrazów, budowanie zdań, dłuższe odpowiedzi),</w:t>
      </w:r>
    </w:p>
    <w:p w:rsidR="000E666E" w:rsidRPr="00ED62B6" w:rsidRDefault="00330F8E" w:rsidP="00ED62B6">
      <w:pPr>
        <w:numPr>
          <w:ilvl w:val="0"/>
          <w:numId w:val="22"/>
        </w:numPr>
        <w:spacing w:after="240" w:line="360" w:lineRule="auto"/>
        <w:ind w:left="714" w:hanging="357"/>
        <w:rPr>
          <w:rFonts w:asciiTheme="minorHAnsi" w:eastAsia="Times New Roman" w:hAnsiTheme="minorHAnsi" w:cstheme="minorHAnsi"/>
          <w:bCs/>
          <w:sz w:val="24"/>
          <w:szCs w:val="24"/>
          <w:lang w:eastAsia="pl-PL"/>
        </w:rPr>
      </w:pPr>
      <w:r w:rsidRPr="00841EB8">
        <w:rPr>
          <w:rFonts w:asciiTheme="minorHAnsi" w:eastAsia="Times New Roman" w:hAnsiTheme="minorHAnsi" w:cstheme="minorHAnsi"/>
          <w:bCs/>
          <w:sz w:val="24"/>
          <w:szCs w:val="24"/>
          <w:lang w:eastAsia="pl-PL"/>
        </w:rPr>
        <w:t>doskonalenie kompetencji komunikacyjnych – ćwiczenia wprowadzające i utrwalające (parafrazowanie, transformacje, kolejność wyrazów, budowanie zdań, dłuższe odpowiedzi, uzupełnianie fragmentów dialogów i tworzenie przykładowych dialogów, prezentacje (mówienie), składnia/szyk zdania, analiza fragmentów i modelowych odpowiedzi, pisanie maili, esejów, reportów, streszczeń, notatek, etc.).</w:t>
      </w:r>
    </w:p>
    <w:p w:rsidR="00F96F4C" w:rsidRPr="00ED62B6" w:rsidRDefault="00F96F4C" w:rsidP="00ED62B6">
      <w:pPr>
        <w:pStyle w:val="Nagwek2"/>
        <w:spacing w:before="0" w:line="360" w:lineRule="auto"/>
        <w:rPr>
          <w:rFonts w:asciiTheme="minorHAnsi" w:hAnsiTheme="minorHAnsi" w:cstheme="minorHAnsi"/>
          <w:color w:val="auto"/>
          <w:sz w:val="24"/>
          <w:szCs w:val="24"/>
        </w:rPr>
      </w:pPr>
      <w:bookmarkStart w:id="44" w:name="_Toc96632774"/>
      <w:bookmarkStart w:id="45" w:name="_Toc96632850"/>
      <w:bookmarkStart w:id="46" w:name="_Toc100155044"/>
      <w:r w:rsidRPr="00841EB8">
        <w:rPr>
          <w:rFonts w:asciiTheme="minorHAnsi" w:hAnsiTheme="minorHAnsi" w:cstheme="minorHAnsi"/>
          <w:sz w:val="24"/>
          <w:szCs w:val="24"/>
        </w:rPr>
        <w:t>Szczegółowy opis</w:t>
      </w:r>
      <w:bookmarkEnd w:id="44"/>
      <w:bookmarkEnd w:id="45"/>
      <w:bookmarkEnd w:id="46"/>
      <w:r w:rsidRPr="00841EB8">
        <w:rPr>
          <w:rFonts w:asciiTheme="minorHAnsi" w:hAnsiTheme="minorHAnsi" w:cstheme="minorHAnsi"/>
          <w:sz w:val="24"/>
          <w:szCs w:val="24"/>
        </w:rPr>
        <w:t xml:space="preserve"> </w:t>
      </w:r>
      <w:r w:rsidR="00F848D4" w:rsidRPr="00841EB8">
        <w:rPr>
          <w:rFonts w:asciiTheme="minorHAnsi" w:hAnsiTheme="minorHAnsi" w:cstheme="minorHAnsi"/>
          <w:sz w:val="24"/>
          <w:szCs w:val="24"/>
        </w:rPr>
        <w:t>szacowania wartości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Szczegółowy opis szacowania wartości zamówienia"/>
        <w:tblDescription w:val="Tabela zawiera szczegółowy opis szacowania wartości zamówienia - platformy językowej."/>
      </w:tblPr>
      <w:tblGrid>
        <w:gridCol w:w="542"/>
        <w:gridCol w:w="8520"/>
      </w:tblGrid>
      <w:tr w:rsidR="00F96F4C" w:rsidRPr="00841EB8" w:rsidTr="00740D87">
        <w:trPr>
          <w:trHeight w:val="620"/>
          <w:tblHeader/>
        </w:trPr>
        <w:tc>
          <w:tcPr>
            <w:tcW w:w="299" w:type="pct"/>
            <w:shd w:val="clear" w:color="auto" w:fill="auto"/>
            <w:vAlign w:val="center"/>
            <w:hideMark/>
          </w:tcPr>
          <w:p w:rsidR="00F96F4C" w:rsidRPr="00A44F5B" w:rsidRDefault="00F96F4C" w:rsidP="00841EB8">
            <w:pPr>
              <w:spacing w:after="0" w:line="360" w:lineRule="auto"/>
              <w:rPr>
                <w:rFonts w:asciiTheme="minorHAnsi" w:hAnsiTheme="minorHAnsi" w:cstheme="minorHAnsi"/>
                <w:sz w:val="24"/>
                <w:szCs w:val="24"/>
              </w:rPr>
            </w:pPr>
            <w:bookmarkStart w:id="47" w:name="_Hlk78989245"/>
            <w:r w:rsidRPr="00A44F5B">
              <w:rPr>
                <w:rFonts w:asciiTheme="minorHAnsi" w:hAnsiTheme="minorHAnsi" w:cstheme="minorHAnsi"/>
                <w:b/>
                <w:bCs/>
                <w:sz w:val="24"/>
                <w:szCs w:val="24"/>
              </w:rPr>
              <w:t>Lp.</w:t>
            </w:r>
          </w:p>
        </w:tc>
        <w:tc>
          <w:tcPr>
            <w:tcW w:w="4701" w:type="pct"/>
            <w:shd w:val="clear" w:color="auto" w:fill="auto"/>
            <w:vAlign w:val="center"/>
            <w:hideMark/>
          </w:tcPr>
          <w:p w:rsidR="00F96F4C" w:rsidRPr="00A44F5B" w:rsidRDefault="00F96F4C" w:rsidP="00841EB8">
            <w:pPr>
              <w:spacing w:after="0" w:line="360" w:lineRule="auto"/>
              <w:rPr>
                <w:rFonts w:asciiTheme="minorHAnsi" w:hAnsiTheme="minorHAnsi" w:cstheme="minorHAnsi"/>
                <w:sz w:val="24"/>
                <w:szCs w:val="24"/>
              </w:rPr>
            </w:pPr>
            <w:r w:rsidRPr="00A44F5B">
              <w:rPr>
                <w:rFonts w:asciiTheme="minorHAnsi" w:hAnsiTheme="minorHAnsi" w:cstheme="minorHAnsi"/>
                <w:b/>
                <w:bCs/>
                <w:sz w:val="24"/>
                <w:szCs w:val="24"/>
              </w:rPr>
              <w:t>Opis wymagania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poprzez panel administracyjny – </w:t>
            </w:r>
            <w:r w:rsidR="00F01A5F"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na zakładanie, usuwanie, modyfikowanie, zawieszanie konta użytkownika oraz przypisanie i nadawanie uprawnień do modułów systemu. System poprzez wbudowany mechanizm komunikacji masowej (integracja z </w:t>
            </w:r>
            <w:r w:rsidRPr="004D487E">
              <w:rPr>
                <w:rFonts w:asciiTheme="minorHAnsi" w:hAnsiTheme="minorHAnsi" w:cstheme="minorHAnsi"/>
                <w:sz w:val="24"/>
                <w:szCs w:val="24"/>
                <w:lang w:val="en-GB"/>
              </w:rPr>
              <w:t>e-mail</w:t>
            </w:r>
            <w:r w:rsidRPr="00841EB8">
              <w:rPr>
                <w:rFonts w:asciiTheme="minorHAnsi" w:hAnsiTheme="minorHAnsi" w:cstheme="minorHAnsi"/>
                <w:sz w:val="24"/>
                <w:szCs w:val="24"/>
              </w:rPr>
              <w:t xml:space="preserve"> Uczelni) wysyła do użytkownika informację o utworzeniu, usunięciu lub zawieszeniu konta w systemie. System pozwala na ustawienie terminu wygaśnięcia konta. Administrator może otrzymać wiadomość email z informacją o wygasającym koncie na określoną liczbę dni przed wygaśnięciem konta – wg. Ustawień systemu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F01A5F"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na tworzenie konta użytkownika za pomocą formularza </w:t>
            </w:r>
            <w:r w:rsidRPr="004D487E">
              <w:rPr>
                <w:rFonts w:asciiTheme="minorHAnsi" w:hAnsiTheme="minorHAnsi" w:cstheme="minorHAnsi"/>
                <w:sz w:val="24"/>
                <w:szCs w:val="24"/>
                <w:lang w:val="en-GB"/>
              </w:rPr>
              <w:t>online</w:t>
            </w:r>
            <w:r w:rsidRPr="00841EB8">
              <w:rPr>
                <w:rFonts w:asciiTheme="minorHAnsi" w:hAnsiTheme="minorHAnsi" w:cstheme="minorHAnsi"/>
                <w:sz w:val="24"/>
                <w:szCs w:val="24"/>
              </w:rPr>
              <w:t>. Konto w zależności od konfiguracji systemu może być tworzone przez:</w:t>
            </w:r>
            <w:r w:rsidRPr="00841EB8">
              <w:rPr>
                <w:rFonts w:asciiTheme="minorHAnsi" w:hAnsiTheme="minorHAnsi" w:cstheme="minorHAnsi"/>
                <w:sz w:val="24"/>
                <w:szCs w:val="24"/>
              </w:rPr>
              <w:br/>
              <w:t>• samodzielną rejestrację użytkownika (nie wymaga zatwierdzenia przez administratora)</w:t>
            </w:r>
            <w:r w:rsidRPr="00841EB8">
              <w:rPr>
                <w:rFonts w:asciiTheme="minorHAnsi" w:hAnsiTheme="minorHAnsi" w:cstheme="minorHAnsi"/>
                <w:sz w:val="24"/>
                <w:szCs w:val="24"/>
              </w:rPr>
              <w:br/>
              <w:t>• samodzielną rejestrację użytkownika i zatwierdzanie przez administratora</w:t>
            </w:r>
            <w:r w:rsidRPr="00841EB8">
              <w:rPr>
                <w:rFonts w:asciiTheme="minorHAnsi" w:hAnsiTheme="minorHAnsi" w:cstheme="minorHAnsi"/>
                <w:sz w:val="24"/>
                <w:szCs w:val="24"/>
              </w:rPr>
              <w:br/>
              <w:t>Podczas rejestracji powinna istnieć możliwość wypełnienia danych dodatkowych powiązanych z kontem użytkownika. Dane dodatkowe – zakres oraz typ definiuje administrator</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496FA1"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przesłanie na zarejestrowany adres </w:t>
            </w:r>
            <w:r w:rsidRPr="004D487E">
              <w:rPr>
                <w:rFonts w:asciiTheme="minorHAnsi" w:hAnsiTheme="minorHAnsi" w:cstheme="minorHAnsi"/>
                <w:sz w:val="24"/>
                <w:szCs w:val="24"/>
                <w:lang w:val="en-GB"/>
              </w:rPr>
              <w:t>e-mail</w:t>
            </w:r>
            <w:r w:rsidRPr="00841EB8">
              <w:rPr>
                <w:rFonts w:asciiTheme="minorHAnsi" w:hAnsiTheme="minorHAnsi" w:cstheme="minorHAnsi"/>
                <w:sz w:val="24"/>
                <w:szCs w:val="24"/>
              </w:rPr>
              <w:t xml:space="preserve"> nowego hasła wygenerowanego tymczasowo lub ograniczonego czasowo linku umożliwiającego zmianę hasła bez podawania aktualnego. Czas ważności przesłanego linka ustawiany jest przez administratora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496FA1" w:rsidRPr="00841EB8">
              <w:rPr>
                <w:rFonts w:asciiTheme="minorHAnsi" w:hAnsiTheme="minorHAnsi" w:cstheme="minorHAnsi"/>
                <w:sz w:val="24"/>
                <w:szCs w:val="24"/>
              </w:rPr>
              <w:t>musi posiadać</w:t>
            </w:r>
            <w:r w:rsidRPr="00841EB8">
              <w:rPr>
                <w:rFonts w:asciiTheme="minorHAnsi" w:hAnsiTheme="minorHAnsi" w:cstheme="minorHAnsi"/>
                <w:sz w:val="24"/>
                <w:szCs w:val="24"/>
              </w:rPr>
              <w:t xml:space="preserve"> zdefiniowane role funkcjonalne administratora, studenta, wykładowcy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Użytkownicy systemu </w:t>
            </w:r>
            <w:r w:rsidR="00496FA1" w:rsidRPr="00841EB8">
              <w:rPr>
                <w:rFonts w:asciiTheme="minorHAnsi" w:hAnsiTheme="minorHAnsi" w:cstheme="minorHAnsi"/>
                <w:sz w:val="24"/>
                <w:szCs w:val="24"/>
              </w:rPr>
              <w:t>muszą posiadać</w:t>
            </w:r>
            <w:r w:rsidRPr="00841EB8">
              <w:rPr>
                <w:rFonts w:asciiTheme="minorHAnsi" w:hAnsiTheme="minorHAnsi" w:cstheme="minorHAnsi"/>
                <w:sz w:val="24"/>
                <w:szCs w:val="24"/>
              </w:rPr>
              <w:t xml:space="preserve"> przypisane role w zależności, od których mają oni różne prawa i mogą wykonywać różne zadania oraz mieć dostęp do wybranych poziomów zarządzania systemem. Jeden użytkownik ma możliwość posiadania kilku ról</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zarządzania uprawnieniami </w:t>
            </w:r>
            <w:r w:rsidR="00496FA1"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administratorowi Systemu na tworzenie nowych ról oraz modyfikację i usuwanie uprawnień w zależności od kompetencji jakie chcemy nadać tworzonej roli</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Narzędzia </w:t>
            </w:r>
            <w:r w:rsidR="00496FA1" w:rsidRPr="00841EB8">
              <w:rPr>
                <w:rFonts w:asciiTheme="minorHAnsi" w:hAnsiTheme="minorHAnsi" w:cstheme="minorHAnsi"/>
                <w:sz w:val="24"/>
                <w:szCs w:val="24"/>
              </w:rPr>
              <w:t>muszą pozwalać</w:t>
            </w:r>
            <w:r w:rsidRPr="00841EB8">
              <w:rPr>
                <w:rFonts w:asciiTheme="minorHAnsi" w:hAnsiTheme="minorHAnsi" w:cstheme="minorHAnsi"/>
                <w:sz w:val="24"/>
                <w:szCs w:val="24"/>
              </w:rPr>
              <w:t xml:space="preserve"> na import użytkowników z pliku </w:t>
            </w:r>
            <w:r w:rsidRPr="004D487E">
              <w:rPr>
                <w:rFonts w:asciiTheme="minorHAnsi" w:hAnsiTheme="minorHAnsi" w:cstheme="minorHAnsi"/>
                <w:sz w:val="24"/>
                <w:szCs w:val="24"/>
                <w:lang w:val="en-GB"/>
              </w:rPr>
              <w:t>Exce</w:t>
            </w:r>
            <w:r w:rsidRPr="00841EB8">
              <w:rPr>
                <w:rFonts w:asciiTheme="minorHAnsi" w:hAnsiTheme="minorHAnsi" w:cstheme="minorHAnsi"/>
                <w:sz w:val="24"/>
                <w:szCs w:val="24"/>
              </w:rPr>
              <w:t>l z informacjami o przynależności do grup oraz uprawnieniami. Podczas importu narzędzia powinny walidować poprawność importowanego pliku. Narzędzia powinny pozwolić użytkownikowi pobrać szablon pliku Excel wykorzystywanego podczas importu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Narzędzia </w:t>
            </w:r>
            <w:r w:rsidR="00496FA1" w:rsidRPr="00841EB8">
              <w:rPr>
                <w:rFonts w:asciiTheme="minorHAnsi" w:hAnsiTheme="minorHAnsi" w:cstheme="minorHAnsi"/>
                <w:sz w:val="24"/>
                <w:szCs w:val="24"/>
              </w:rPr>
              <w:t>muszą umożliwiać</w:t>
            </w:r>
            <w:r w:rsidRPr="00841EB8">
              <w:rPr>
                <w:rFonts w:asciiTheme="minorHAnsi" w:hAnsiTheme="minorHAnsi" w:cstheme="minorHAnsi"/>
                <w:sz w:val="24"/>
                <w:szCs w:val="24"/>
              </w:rPr>
              <w:t xml:space="preserve"> zakładanie, modyfikację i usuwanie grup użytkowników.</w:t>
            </w:r>
            <w:r w:rsidRPr="00841EB8">
              <w:rPr>
                <w:rFonts w:asciiTheme="minorHAnsi" w:hAnsiTheme="minorHAnsi" w:cstheme="minorHAnsi"/>
                <w:sz w:val="24"/>
                <w:szCs w:val="24"/>
              </w:rPr>
              <w:br/>
              <w:t>Uprawniony użytkownik i administrator powinien posiadać możliwość przypisania/wypisania użytkownika do/z grupy.</w:t>
            </w:r>
            <w:r w:rsidR="00496FA1" w:rsidRPr="00841EB8">
              <w:rPr>
                <w:rFonts w:asciiTheme="minorHAnsi" w:hAnsiTheme="minorHAnsi" w:cstheme="minorHAnsi"/>
                <w:sz w:val="24"/>
                <w:szCs w:val="24"/>
              </w:rPr>
              <w:t xml:space="preserve"> </w:t>
            </w:r>
            <w:r w:rsidRPr="00841EB8">
              <w:rPr>
                <w:rFonts w:asciiTheme="minorHAnsi" w:hAnsiTheme="minorHAnsi" w:cstheme="minorHAnsi"/>
                <w:sz w:val="24"/>
                <w:szCs w:val="24"/>
              </w:rPr>
              <w:t>Narzędzia poprzez wbudowany mechanizm komunikacji masowej (</w:t>
            </w:r>
            <w:r w:rsidRPr="004D487E">
              <w:rPr>
                <w:rFonts w:asciiTheme="minorHAnsi" w:hAnsiTheme="minorHAnsi" w:cstheme="minorHAnsi"/>
                <w:sz w:val="24"/>
                <w:szCs w:val="24"/>
                <w:lang w:val="en-GB"/>
              </w:rPr>
              <w:t>e-mail)</w:t>
            </w:r>
            <w:r w:rsidRPr="00841EB8">
              <w:rPr>
                <w:rFonts w:asciiTheme="minorHAnsi" w:hAnsiTheme="minorHAnsi" w:cstheme="minorHAnsi"/>
                <w:sz w:val="24"/>
                <w:szCs w:val="24"/>
              </w:rPr>
              <w:t xml:space="preserve"> wysyłają do użytkownika informację o grupie</w:t>
            </w:r>
            <w:r w:rsidR="00496FA1" w:rsidRPr="00841EB8">
              <w:rPr>
                <w:rFonts w:asciiTheme="minorHAnsi" w:hAnsiTheme="minorHAnsi" w:cstheme="minorHAnsi"/>
                <w:sz w:val="24"/>
                <w:szCs w:val="24"/>
              </w:rPr>
              <w:t>,</w:t>
            </w:r>
            <w:r w:rsidRPr="00841EB8">
              <w:rPr>
                <w:rFonts w:asciiTheme="minorHAnsi" w:hAnsiTheme="minorHAnsi" w:cstheme="minorHAnsi"/>
                <w:sz w:val="24"/>
                <w:szCs w:val="24"/>
              </w:rPr>
              <w:t xml:space="preserve"> do której użytkownik został zapisany/dodany lub wypisany/usunięty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Dodatkowo nowe grupy można tworzyć na podstawie grup już istniejących (suma, różnica, różnica symetryczna, część wspólna).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Dostarczony system musi posiadać interfejs użytkownika w języku polskim i angielskim</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Dostarczone rozwiązanie </w:t>
            </w:r>
            <w:r w:rsidR="002967E5" w:rsidRPr="00841EB8">
              <w:rPr>
                <w:rFonts w:asciiTheme="minorHAnsi" w:hAnsiTheme="minorHAnsi" w:cstheme="minorHAnsi"/>
                <w:sz w:val="24"/>
                <w:szCs w:val="24"/>
              </w:rPr>
              <w:t>musi</w:t>
            </w:r>
            <w:r w:rsidRPr="00841EB8">
              <w:rPr>
                <w:rFonts w:asciiTheme="minorHAnsi" w:hAnsiTheme="minorHAnsi" w:cstheme="minorHAnsi"/>
                <w:sz w:val="24"/>
                <w:szCs w:val="24"/>
              </w:rPr>
              <w:t xml:space="preserve"> spełniać zasady - </w:t>
            </w:r>
            <w:r w:rsidRPr="004D487E">
              <w:rPr>
                <w:rFonts w:asciiTheme="minorHAnsi" w:hAnsiTheme="minorHAnsi" w:cstheme="minorHAnsi"/>
                <w:sz w:val="24"/>
                <w:szCs w:val="24"/>
                <w:lang w:val="en-GB"/>
              </w:rPr>
              <w:t>Responsive Web Design (RWD</w:t>
            </w:r>
            <w:r w:rsidRPr="00841EB8">
              <w:rPr>
                <w:rFonts w:asciiTheme="minorHAnsi" w:hAnsiTheme="minorHAnsi" w:cstheme="minorHAnsi"/>
                <w:sz w:val="24"/>
                <w:szCs w:val="24"/>
              </w:rPr>
              <w:t xml:space="preserve">) - zgodnie z zasadami </w:t>
            </w:r>
            <w:r w:rsidRPr="004D487E">
              <w:rPr>
                <w:rFonts w:asciiTheme="minorHAnsi" w:hAnsiTheme="minorHAnsi" w:cstheme="minorHAnsi"/>
                <w:sz w:val="24"/>
                <w:szCs w:val="24"/>
                <w:lang w:val="en-GB"/>
              </w:rPr>
              <w:t>RWD</w:t>
            </w:r>
            <w:r w:rsidRPr="00841EB8">
              <w:rPr>
                <w:rFonts w:asciiTheme="minorHAnsi" w:hAnsiTheme="minorHAnsi" w:cstheme="minorHAnsi"/>
                <w:sz w:val="24"/>
                <w:szCs w:val="24"/>
              </w:rPr>
              <w:t>, wygląd graficzny strony internetowej powinien zmieniać swój stan po przekroczeniu pewnych punktów granicznych (</w:t>
            </w:r>
            <w:r w:rsidRPr="004D487E">
              <w:rPr>
                <w:rFonts w:asciiTheme="minorHAnsi" w:hAnsiTheme="minorHAnsi" w:cstheme="minorHAnsi"/>
                <w:sz w:val="24"/>
                <w:szCs w:val="24"/>
                <w:lang w:val="en-GB"/>
              </w:rPr>
              <w:t>breakpoints</w:t>
            </w:r>
            <w:r w:rsidRPr="00841EB8">
              <w:rPr>
                <w:rFonts w:asciiTheme="minorHAnsi" w:hAnsiTheme="minorHAnsi" w:cstheme="minorHAnsi"/>
                <w:sz w:val="24"/>
                <w:szCs w:val="24"/>
              </w:rPr>
              <w:t xml:space="preserve">) w szerokości obszaru przeglądarki, w którym wyświetlana jest strona internetowa. </w:t>
            </w:r>
            <w:r w:rsidRPr="00841EB8">
              <w:rPr>
                <w:rFonts w:asciiTheme="minorHAnsi" w:hAnsiTheme="minorHAnsi" w:cstheme="minorHAnsi"/>
                <w:sz w:val="24"/>
                <w:szCs w:val="24"/>
              </w:rPr>
              <w:br/>
              <w:t>System będzie umożliwiał pracę na urządzeniach mobilnych (działanie mobilne typu tablety lub smartfony)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9D3332">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Portal </w:t>
            </w:r>
            <w:r w:rsidR="002967E5" w:rsidRPr="00841EB8">
              <w:rPr>
                <w:rFonts w:asciiTheme="minorHAnsi" w:hAnsiTheme="minorHAnsi" w:cstheme="minorHAnsi"/>
                <w:sz w:val="24"/>
                <w:szCs w:val="24"/>
              </w:rPr>
              <w:t>musi być dostępny</w:t>
            </w:r>
            <w:r w:rsidRPr="00841EB8">
              <w:rPr>
                <w:rFonts w:asciiTheme="minorHAnsi" w:hAnsiTheme="minorHAnsi" w:cstheme="minorHAnsi"/>
                <w:sz w:val="24"/>
                <w:szCs w:val="24"/>
              </w:rPr>
              <w:t xml:space="preserve"> dla użytkowników poprzez przeglądarkę internetową w dowolnym miejscu i czasie.</w:t>
            </w:r>
            <w:r w:rsidRPr="00841EB8">
              <w:rPr>
                <w:rFonts w:asciiTheme="minorHAnsi" w:hAnsiTheme="minorHAnsi" w:cstheme="minorHAnsi"/>
                <w:sz w:val="24"/>
                <w:szCs w:val="24"/>
              </w:rPr>
              <w:br/>
              <w:t>System musi w całości działać w przeglądarkach internetowych:</w:t>
            </w:r>
            <w:r w:rsidRPr="00841EB8">
              <w:rPr>
                <w:rFonts w:asciiTheme="minorHAnsi" w:hAnsiTheme="minorHAnsi" w:cstheme="minorHAnsi"/>
                <w:sz w:val="24"/>
                <w:szCs w:val="24"/>
              </w:rPr>
              <w:br/>
              <w:t xml:space="preserve">• </w:t>
            </w:r>
            <w:r w:rsidRPr="004D487E">
              <w:rPr>
                <w:rFonts w:asciiTheme="minorHAnsi" w:hAnsiTheme="minorHAnsi" w:cstheme="minorHAnsi"/>
                <w:sz w:val="24"/>
                <w:szCs w:val="24"/>
                <w:lang w:val="en-GB"/>
              </w:rPr>
              <w:t>Mozilla Firefox</w:t>
            </w:r>
            <w:r w:rsidRPr="004D487E">
              <w:rPr>
                <w:rFonts w:asciiTheme="minorHAnsi" w:hAnsiTheme="minorHAnsi" w:cstheme="minorHAnsi"/>
                <w:sz w:val="24"/>
                <w:szCs w:val="24"/>
                <w:lang w:val="en-GB"/>
              </w:rPr>
              <w:br/>
              <w:t>• Google Chrome</w:t>
            </w:r>
            <w:r w:rsidRPr="004D487E">
              <w:rPr>
                <w:rFonts w:asciiTheme="minorHAnsi" w:hAnsiTheme="minorHAnsi" w:cstheme="minorHAnsi"/>
                <w:sz w:val="24"/>
                <w:szCs w:val="24"/>
                <w:lang w:val="en-GB"/>
              </w:rPr>
              <w:br/>
              <w:t>• Safari</w:t>
            </w:r>
            <w:r w:rsidRPr="004D487E">
              <w:rPr>
                <w:rFonts w:asciiTheme="minorHAnsi" w:hAnsiTheme="minorHAnsi" w:cstheme="minorHAnsi"/>
                <w:sz w:val="24"/>
                <w:szCs w:val="24"/>
                <w:lang w:val="en-GB"/>
              </w:rPr>
              <w:br/>
              <w:t>• Opera</w:t>
            </w:r>
            <w:r w:rsidRPr="004D487E">
              <w:rPr>
                <w:rFonts w:asciiTheme="minorHAnsi" w:hAnsiTheme="minorHAnsi" w:cstheme="minorHAnsi"/>
                <w:sz w:val="24"/>
                <w:szCs w:val="24"/>
                <w:lang w:val="en-GB"/>
              </w:rPr>
              <w:br/>
              <w:t>• Edge</w:t>
            </w:r>
            <w:r w:rsidRPr="004D487E">
              <w:rPr>
                <w:rFonts w:asciiTheme="minorHAnsi" w:hAnsiTheme="minorHAnsi" w:cstheme="minorHAnsi"/>
                <w:sz w:val="24"/>
                <w:szCs w:val="24"/>
                <w:lang w:val="en-GB"/>
              </w:rPr>
              <w:br/>
            </w:r>
            <w:r w:rsidRPr="00841EB8">
              <w:rPr>
                <w:rFonts w:asciiTheme="minorHAnsi" w:hAnsiTheme="minorHAnsi" w:cstheme="minorHAnsi"/>
                <w:sz w:val="24"/>
                <w:szCs w:val="24"/>
              </w:rPr>
              <w:t>System nie wymaga instalacji dodatkowego oprogramowania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2967E5"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wyświetlenie profilu użytkownika. Administrator systemu decyduje o zawartości profilu użytkownika. Zawartość profilu może różnić się w zależności od roli użytkownika w systemie tj. inna zawartość dla studenta, inna dla administratora, inna dla wykładowcy. Profil użytkownika zapewnia możliwość edycji profilu przez użytkownika np. ustawienie </w:t>
            </w:r>
            <w:r w:rsidRPr="004D487E">
              <w:rPr>
                <w:rFonts w:asciiTheme="minorHAnsi" w:hAnsiTheme="minorHAnsi" w:cstheme="minorHAnsi"/>
                <w:sz w:val="24"/>
                <w:szCs w:val="24"/>
                <w:lang w:val="en-GB"/>
              </w:rPr>
              <w:t>avatara</w:t>
            </w:r>
            <w:r w:rsidRPr="00841EB8">
              <w:rPr>
                <w:rFonts w:asciiTheme="minorHAnsi" w:hAnsiTheme="minorHAnsi" w:cstheme="minorHAnsi"/>
                <w:sz w:val="24"/>
                <w:szCs w:val="24"/>
              </w:rPr>
              <w:t>. Administrator system powinien dla profilu użytkownika mieć możliwość skonfigurowania minimum następujących informacji: historia logowań użytkownika, ostatnie aktywności na platformie, realizacja celów edukacyjnych, wyniki na platformie użytkownika, oceny użytkownika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2967E5"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po zalogowaniu na wybór celów edukacyjnych. W ramach wyboru możliwe jest określenie czasu na naukę dziennie oraz dni tygodnia w jakich student zamierza się uczyć</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2967E5"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wprowadzić przez administratora słownik celów edukacyjnych oraz edytować istniejące wpisy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Podczas pierwszego logowania system </w:t>
            </w:r>
            <w:r w:rsidR="002967E5"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na wyświetlenie komunikatu powitalnego</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2967E5"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na uzupełnienie testu przez studenta. System pozwala ustawić wydłużony czas wykonania testu dla osób niepełnosprawnych.</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Użytkownik </w:t>
            </w:r>
            <w:r w:rsidR="002967E5" w:rsidRPr="00841EB8">
              <w:rPr>
                <w:rFonts w:asciiTheme="minorHAnsi" w:hAnsiTheme="minorHAnsi" w:cstheme="minorHAnsi"/>
                <w:sz w:val="24"/>
                <w:szCs w:val="24"/>
              </w:rPr>
              <w:t>musi posiadać</w:t>
            </w:r>
            <w:r w:rsidRPr="00841EB8">
              <w:rPr>
                <w:rFonts w:asciiTheme="minorHAnsi" w:hAnsiTheme="minorHAnsi" w:cstheme="minorHAnsi"/>
                <w:sz w:val="24"/>
                <w:szCs w:val="24"/>
              </w:rPr>
              <w:t xml:space="preserve"> możliwość przerwania testu w dowolnym momencie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2967E5"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na konfigurację przez administratora rodzajów pytań które dostępne są dla tworzących test/egzamin</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 trakcie wypełniania testu poziomującego </w:t>
            </w:r>
            <w:r w:rsidR="00D12C27"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wyświetla</w:t>
            </w:r>
            <w:r w:rsidR="00D12C27" w:rsidRPr="00841EB8">
              <w:rPr>
                <w:rFonts w:asciiTheme="minorHAnsi" w:hAnsiTheme="minorHAnsi" w:cstheme="minorHAnsi"/>
                <w:sz w:val="24"/>
                <w:szCs w:val="24"/>
              </w:rPr>
              <w:t>ć</w:t>
            </w:r>
            <w:r w:rsidRPr="00841EB8">
              <w:rPr>
                <w:rFonts w:asciiTheme="minorHAnsi" w:hAnsiTheme="minorHAnsi" w:cstheme="minorHAnsi"/>
                <w:sz w:val="24"/>
                <w:szCs w:val="24"/>
              </w:rPr>
              <w:t xml:space="preserve"> pytanie „Czy chcesz przerwać test” po 5 błędnych odpowiedziach z rzędu w trakcie wykonywania testu poziomującego</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2967E5"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na wyświetlenie podsumowanie testu poziomującego, w tym liczbę pytań testu, liczbę odpowiedzi udzielonych poprawnie, liczbę odpowiedzi udzielonych niepoprawnie, uzyskany wynik, czas wypełnienia testu oraz sugerowany poziom nauki</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2967E5" w:rsidRPr="00841EB8">
              <w:rPr>
                <w:rFonts w:asciiTheme="minorHAnsi" w:hAnsiTheme="minorHAnsi" w:cstheme="minorHAnsi"/>
                <w:sz w:val="24"/>
                <w:szCs w:val="24"/>
              </w:rPr>
              <w:t>musi umożliw</w:t>
            </w:r>
            <w:r w:rsidR="00377D3C" w:rsidRPr="00841EB8">
              <w:rPr>
                <w:rFonts w:asciiTheme="minorHAnsi" w:hAnsiTheme="minorHAnsi" w:cstheme="minorHAnsi"/>
                <w:sz w:val="24"/>
                <w:szCs w:val="24"/>
              </w:rPr>
              <w:t>i</w:t>
            </w:r>
            <w:r w:rsidR="002967E5" w:rsidRPr="00841EB8">
              <w:rPr>
                <w:rFonts w:asciiTheme="minorHAnsi" w:hAnsiTheme="minorHAnsi" w:cstheme="minorHAnsi"/>
                <w:sz w:val="24"/>
                <w:szCs w:val="24"/>
              </w:rPr>
              <w:t>ać</w:t>
            </w:r>
            <w:r w:rsidRPr="00841EB8">
              <w:rPr>
                <w:rFonts w:asciiTheme="minorHAnsi" w:hAnsiTheme="minorHAnsi" w:cstheme="minorHAnsi"/>
                <w:sz w:val="24"/>
                <w:szCs w:val="24"/>
              </w:rPr>
              <w:t xml:space="preserve"> podział testu poziomującego na sekcje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Dla każdej sekcji testów </w:t>
            </w:r>
            <w:r w:rsidR="002967E5" w:rsidRPr="00841EB8">
              <w:rPr>
                <w:rFonts w:asciiTheme="minorHAnsi" w:hAnsiTheme="minorHAnsi" w:cstheme="minorHAnsi"/>
                <w:sz w:val="24"/>
                <w:szCs w:val="24"/>
              </w:rPr>
              <w:t>musi być możliwe</w:t>
            </w:r>
            <w:r w:rsidRPr="00841EB8">
              <w:rPr>
                <w:rFonts w:asciiTheme="minorHAnsi" w:hAnsiTheme="minorHAnsi" w:cstheme="minorHAnsi"/>
                <w:sz w:val="24"/>
                <w:szCs w:val="24"/>
              </w:rPr>
              <w:t xml:space="preserve"> wprowadzenie nazwy sekcji, opisu sekcji, dodanie grafiki, dodanie nagrania audio lub wideo oraz transkrypcji. Dla nagrań audio oraz wideo możliwe jest ustawienie limitu odtworzeń materiału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2967E5"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utworzenie dla testu pytań jednokrotnego wyboru oraz pytań wielokrotnego wyboru. Dla pytań możliwe jest wprowadzenie treści pytania, opisu pytania, kategorii, dodanie grafiki, dodanie nagrania audio lub wideo oraz transkrypcji. Dla nagrań audio oraz wideo możliwe jest ustawienie limitu odtworzeń materiału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 ramach pytań jednokrotnego wyboru oraz pytań wielokrotnego wyboru </w:t>
            </w:r>
            <w:r w:rsidR="002967E5" w:rsidRPr="00841EB8">
              <w:rPr>
                <w:rFonts w:asciiTheme="minorHAnsi" w:hAnsiTheme="minorHAnsi" w:cstheme="minorHAnsi"/>
                <w:sz w:val="24"/>
                <w:szCs w:val="24"/>
              </w:rPr>
              <w:t>musi być możliwe</w:t>
            </w:r>
            <w:r w:rsidRPr="00841EB8">
              <w:rPr>
                <w:rFonts w:asciiTheme="minorHAnsi" w:hAnsiTheme="minorHAnsi" w:cstheme="minorHAnsi"/>
                <w:sz w:val="24"/>
                <w:szCs w:val="24"/>
              </w:rPr>
              <w:t xml:space="preserve"> zdefiniowanie dowolnej liczby odpowiedzi. Dla odpowiedzi możliwe jest wprowadzenie treści odpowiedzi, dodanie grafiki, dodanie nagrania audio lub wideo oraz transkrypcji. Dla nagrań audio oraz wideo możliwe jest ustawienie limitu odtworzeń materiału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2967E5"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zdefiniować test, w tym test poziomujący. System umożliwia wprowadzenie nazwy i opisu testu, grafiki identyfikującej, limitu czasu wypełnienia testu, ustawienie możliwości losowania pytań i odpowiedzi, kategorii testu, maksymalnej liczby prób rozwiązania testu, próg zaliczenia testu (punktowy i procentowy)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6A5B23"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umożliwia</w:t>
            </w:r>
            <w:r w:rsidR="006A5B23" w:rsidRPr="00841EB8">
              <w:rPr>
                <w:rFonts w:asciiTheme="minorHAnsi" w:hAnsiTheme="minorHAnsi" w:cstheme="minorHAnsi"/>
                <w:sz w:val="24"/>
                <w:szCs w:val="24"/>
              </w:rPr>
              <w:t>ć</w:t>
            </w:r>
            <w:r w:rsidRPr="00841EB8">
              <w:rPr>
                <w:rFonts w:asciiTheme="minorHAnsi" w:hAnsiTheme="minorHAnsi" w:cstheme="minorHAnsi"/>
                <w:sz w:val="24"/>
                <w:szCs w:val="24"/>
              </w:rPr>
              <w:t xml:space="preserve"> wyświetlenie użytkownikowi ekranu powitalnego podczas pierwszego logowania. System pozwala na wypełnienie formularza zawierającego skonfigurowane przez administratora pytania w formie, pytań jednokrotnego wyboru, wielokrotnego wyboru, zaznaczenia pola (tzw</w:t>
            </w:r>
            <w:r w:rsidRPr="004D487E">
              <w:rPr>
                <w:rFonts w:asciiTheme="minorHAnsi" w:hAnsiTheme="minorHAnsi" w:cstheme="minorHAnsi"/>
                <w:sz w:val="24"/>
                <w:szCs w:val="24"/>
                <w:lang w:val="en-GB"/>
              </w:rPr>
              <w:t>. checkbox</w:t>
            </w:r>
            <w:r w:rsidRPr="00841EB8">
              <w:rPr>
                <w:rFonts w:asciiTheme="minorHAnsi" w:hAnsiTheme="minorHAnsi" w:cstheme="minorHAnsi"/>
                <w:sz w:val="24"/>
                <w:szCs w:val="24"/>
              </w:rPr>
              <w:t>). Administrator definiuje które pola formularza są wymagane. Budowa formularza odbywa się poprzez wbudowany w platformę moduł formularzy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po zalogowaniu studenta </w:t>
            </w:r>
            <w:r w:rsidR="00A15515" w:rsidRPr="00841EB8">
              <w:rPr>
                <w:rFonts w:asciiTheme="minorHAnsi" w:hAnsiTheme="minorHAnsi" w:cstheme="minorHAnsi"/>
                <w:sz w:val="24"/>
                <w:szCs w:val="24"/>
              </w:rPr>
              <w:t>musi wyświetlać</w:t>
            </w:r>
            <w:r w:rsidRPr="00841EB8">
              <w:rPr>
                <w:rFonts w:asciiTheme="minorHAnsi" w:hAnsiTheme="minorHAnsi" w:cstheme="minorHAnsi"/>
                <w:sz w:val="24"/>
                <w:szCs w:val="24"/>
              </w:rPr>
              <w:t xml:space="preserve"> minimum następujące informacje: Czas poświęcony na naukę w tym semestrze, Czas poświęcony na naukę w ostatnich 30 dniach, Kierunek studiów, Sugerowany poziom nauki (A1-C1), Lista wydarzeń - lista najbliższych wydarzeń, Lista szkoleń w jakich student bierze udział, Aktualności</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29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A15515"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ustawienie sposobu losowanie pytań:</w:t>
            </w:r>
            <w:r w:rsidRPr="00841EB8">
              <w:rPr>
                <w:rFonts w:asciiTheme="minorHAnsi" w:hAnsiTheme="minorHAnsi" w:cstheme="minorHAnsi"/>
                <w:sz w:val="24"/>
                <w:szCs w:val="24"/>
              </w:rPr>
              <w:br/>
              <w:t>• losowanie zadanej ilości pytań z całej puli (np. 20 z 60 pytań)</w:t>
            </w:r>
            <w:r w:rsidRPr="00841EB8">
              <w:rPr>
                <w:rFonts w:asciiTheme="minorHAnsi" w:hAnsiTheme="minorHAnsi" w:cstheme="minorHAnsi"/>
                <w:sz w:val="24"/>
                <w:szCs w:val="24"/>
              </w:rPr>
              <w:br/>
              <w:t>• losowanie zadanego procentu pytań z całej puli (np. 15% z 60 pytań)</w:t>
            </w:r>
            <w:r w:rsidRPr="00841EB8">
              <w:rPr>
                <w:rFonts w:asciiTheme="minorHAnsi" w:hAnsiTheme="minorHAnsi" w:cstheme="minorHAnsi"/>
                <w:sz w:val="24"/>
                <w:szCs w:val="24"/>
              </w:rPr>
              <w:br/>
              <w:t>• losowanie określonej liczby pytań z danej sekcji – np. pytania zostają podzielone na 3 grupy tematyczne: G1, G2, G3. W kolejnym kroku zostaje określona ilości pytań losowanych z danej grupy np. 10xG1, 15xG2, 20xG3. Oznacza to, że z pierwszej grupy (G1) zostanie wylosowanych 10 pytań z drugiej grupy (G2) 15 pytań a z trzeciej (G3) 20 pytań</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A15515"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na włączenie możliwości wprowadzenia przez osobę uzupełniającą </w:t>
            </w:r>
            <w:r w:rsidR="00E22850" w:rsidRPr="00841EB8">
              <w:rPr>
                <w:rFonts w:asciiTheme="minorHAnsi" w:hAnsiTheme="minorHAnsi" w:cstheme="minorHAnsi"/>
                <w:sz w:val="24"/>
                <w:szCs w:val="24"/>
              </w:rPr>
              <w:t>test komentarza</w:t>
            </w:r>
            <w:r w:rsidRPr="00841EB8">
              <w:rPr>
                <w:rFonts w:asciiTheme="minorHAnsi" w:hAnsiTheme="minorHAnsi" w:cstheme="minorHAnsi"/>
                <w:sz w:val="24"/>
                <w:szCs w:val="24"/>
              </w:rPr>
              <w:t xml:space="preserve"> do pytania. Możliwość wprowadzania komentarzy określa osoba definiująca test</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A15515"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na wprowadzenie informacji o dopasowaniu poziomu nauki języka (np. A1, B1) do konta studenta na podstawie osiągniętego wyniku w ramach testu poziomującego</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A15515"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prowadzącemu test/egzamin wydruk testu/egzaminu w formie dokumentu </w:t>
            </w:r>
            <w:r w:rsidRPr="004D487E">
              <w:rPr>
                <w:rFonts w:asciiTheme="minorHAnsi" w:hAnsiTheme="minorHAnsi" w:cstheme="minorHAnsi"/>
                <w:sz w:val="24"/>
                <w:szCs w:val="24"/>
                <w:lang w:val="en-GB"/>
              </w:rPr>
              <w:t>Word</w:t>
            </w:r>
            <w:r w:rsidRPr="00841EB8">
              <w:rPr>
                <w:rFonts w:asciiTheme="minorHAnsi" w:hAnsiTheme="minorHAnsi" w:cstheme="minorHAnsi"/>
                <w:sz w:val="24"/>
                <w:szCs w:val="24"/>
              </w:rPr>
              <w:t xml:space="preserve"> lub </w:t>
            </w:r>
            <w:r w:rsidRPr="004D487E">
              <w:rPr>
                <w:rFonts w:asciiTheme="minorHAnsi" w:hAnsiTheme="minorHAnsi" w:cstheme="minorHAnsi"/>
                <w:sz w:val="24"/>
                <w:szCs w:val="24"/>
                <w:lang w:val="en-GB"/>
              </w:rPr>
              <w:t>PDF</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A15515"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wydruk wyników studentów w formie arkusza </w:t>
            </w:r>
            <w:r w:rsidRPr="004D487E">
              <w:rPr>
                <w:rFonts w:asciiTheme="minorHAnsi" w:hAnsiTheme="minorHAnsi" w:cstheme="minorHAnsi"/>
                <w:sz w:val="24"/>
                <w:szCs w:val="24"/>
                <w:lang w:val="en-GB"/>
              </w:rPr>
              <w:t>Excel</w:t>
            </w:r>
            <w:r w:rsidRPr="00841EB8">
              <w:rPr>
                <w:rFonts w:asciiTheme="minorHAnsi" w:hAnsiTheme="minorHAnsi" w:cstheme="minorHAnsi"/>
                <w:sz w:val="24"/>
                <w:szCs w:val="24"/>
              </w:rPr>
              <w:t xml:space="preserve"> oraz </w:t>
            </w:r>
            <w:r w:rsidRPr="004D487E">
              <w:rPr>
                <w:rFonts w:asciiTheme="minorHAnsi" w:hAnsiTheme="minorHAnsi" w:cstheme="minorHAnsi"/>
                <w:sz w:val="24"/>
                <w:szCs w:val="24"/>
                <w:lang w:val="en-GB"/>
              </w:rPr>
              <w:t xml:space="preserve">Word </w:t>
            </w:r>
            <w:r w:rsidRPr="00841EB8">
              <w:rPr>
                <w:rFonts w:asciiTheme="minorHAnsi" w:hAnsiTheme="minorHAnsi" w:cstheme="minorHAnsi"/>
                <w:sz w:val="24"/>
                <w:szCs w:val="24"/>
              </w:rPr>
              <w:t xml:space="preserve">i </w:t>
            </w:r>
            <w:r w:rsidRPr="004D487E">
              <w:rPr>
                <w:rFonts w:asciiTheme="minorHAnsi" w:hAnsiTheme="minorHAnsi" w:cstheme="minorHAnsi"/>
                <w:sz w:val="24"/>
                <w:szCs w:val="24"/>
                <w:lang w:val="en-GB"/>
              </w:rPr>
              <w:t>PDF</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A15515"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udostępnić test wybranym użytkownikom, grupom</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A15515"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import testów z arkusza </w:t>
            </w:r>
            <w:r w:rsidRPr="004D487E">
              <w:rPr>
                <w:rFonts w:asciiTheme="minorHAnsi" w:hAnsiTheme="minorHAnsi" w:cstheme="minorHAnsi"/>
                <w:sz w:val="24"/>
                <w:szCs w:val="24"/>
                <w:lang w:val="en-GB"/>
              </w:rPr>
              <w:t>Excel</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umożliwia wykonanie kopii testu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umożliwia dodanie kategorii podając, nazwę, informację czy kategoria jest aktywna, opis kategorii, grafikę oraz wskazanie kategorii nadrzędnej</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pozwala na przeglądanie kategorii w formie listy oraz w formie drzewa. System pozwala na wyszukanie kategorii wg. Nazwy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39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pozwala na automatyczne przypisanie użytkowników w określonej roli do wybranych grup</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pozwala</w:t>
            </w:r>
            <w:r w:rsidR="00350034" w:rsidRPr="00841EB8">
              <w:rPr>
                <w:rFonts w:asciiTheme="minorHAnsi" w:hAnsiTheme="minorHAnsi" w:cstheme="minorHAnsi"/>
                <w:sz w:val="24"/>
                <w:szCs w:val="24"/>
              </w:rPr>
              <w:t>ć</w:t>
            </w:r>
            <w:r w:rsidRPr="00841EB8">
              <w:rPr>
                <w:rFonts w:asciiTheme="minorHAnsi" w:hAnsiTheme="minorHAnsi" w:cstheme="minorHAnsi"/>
                <w:sz w:val="24"/>
                <w:szCs w:val="24"/>
              </w:rPr>
              <w:t xml:space="preserve"> na dodanie pytania typu mówienie. W ramach pytania możliwe jest włączenie mikrofonu, przeprowadzenie testu mikrofonu, nagranie tekstu znajdującego się na ekranie. W ramach pytania definiowany jest opcjonalnie maksymalny czas nagrania oraz liczba nagrań jakie mogą zostać wysłane. W ramach testu/egzaminu, egzaminowany po wykonaniu nagrania wysyła je do oceniającego test/egzamin z wykorzystaniem systemu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Osoba oceniająca test/egzamin </w:t>
            </w:r>
            <w:r w:rsidR="00350034" w:rsidRPr="00841EB8">
              <w:rPr>
                <w:rFonts w:asciiTheme="minorHAnsi" w:hAnsiTheme="minorHAnsi" w:cstheme="minorHAnsi"/>
                <w:sz w:val="24"/>
                <w:szCs w:val="24"/>
              </w:rPr>
              <w:t>musi posiadać</w:t>
            </w:r>
            <w:r w:rsidRPr="00841EB8">
              <w:rPr>
                <w:rFonts w:asciiTheme="minorHAnsi" w:hAnsiTheme="minorHAnsi" w:cstheme="minorHAnsi"/>
                <w:sz w:val="24"/>
                <w:szCs w:val="24"/>
              </w:rPr>
              <w:t xml:space="preserve"> możliwość odsłuchania przesłanego nagrania, ustawienia oceny za pytanie oraz wysłanie do egzaminowanego informacji zwrotnej z wykorzystaniem platformy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dodanie pytania uzupełnij tekst. Użytkownik tworząc pytanie wprowadza nazwę pytania oraz opcjonalnie grafikę lub wideo oraz nagranie. Dodatkowo może dodać </w:t>
            </w:r>
            <w:r w:rsidRPr="004D487E">
              <w:rPr>
                <w:rFonts w:asciiTheme="minorHAnsi" w:hAnsiTheme="minorHAnsi" w:cstheme="minorHAnsi"/>
                <w:sz w:val="24"/>
                <w:szCs w:val="24"/>
                <w:lang w:val="en-GB"/>
              </w:rPr>
              <w:t xml:space="preserve">transkrypt </w:t>
            </w:r>
            <w:r w:rsidRPr="00841EB8">
              <w:rPr>
                <w:rFonts w:asciiTheme="minorHAnsi" w:hAnsiTheme="minorHAnsi" w:cstheme="minorHAnsi"/>
                <w:sz w:val="24"/>
                <w:szCs w:val="24"/>
              </w:rPr>
              <w:t xml:space="preserve">do materiałów </w:t>
            </w:r>
            <w:r w:rsidRPr="004D487E">
              <w:rPr>
                <w:rFonts w:asciiTheme="minorHAnsi" w:hAnsiTheme="minorHAnsi" w:cstheme="minorHAnsi"/>
                <w:sz w:val="24"/>
                <w:szCs w:val="24"/>
                <w:lang w:val="en-GB"/>
              </w:rPr>
              <w:t>audio</w:t>
            </w:r>
            <w:r w:rsidRPr="00841EB8">
              <w:rPr>
                <w:rFonts w:asciiTheme="minorHAnsi" w:hAnsiTheme="minorHAnsi" w:cstheme="minorHAnsi"/>
                <w:sz w:val="24"/>
                <w:szCs w:val="24"/>
              </w:rPr>
              <w:t>/</w:t>
            </w:r>
            <w:r w:rsidRPr="004D487E">
              <w:rPr>
                <w:rFonts w:asciiTheme="minorHAnsi" w:hAnsiTheme="minorHAnsi" w:cstheme="minorHAnsi"/>
                <w:sz w:val="24"/>
                <w:szCs w:val="24"/>
                <w:lang w:val="en-GB"/>
              </w:rPr>
              <w:t>wideo</w:t>
            </w:r>
            <w:r w:rsidRPr="00841EB8">
              <w:rPr>
                <w:rFonts w:asciiTheme="minorHAnsi" w:hAnsiTheme="minorHAnsi" w:cstheme="minorHAnsi"/>
                <w:sz w:val="24"/>
                <w:szCs w:val="24"/>
              </w:rPr>
              <w:t>. Użytkownik wprowadza treść pytania wraz z lukami. Użytkownik może podzielić treść na poszczególne bloki tekstu. Pytanie może zostać skonfigurowane w różnych wariantach:</w:t>
            </w:r>
          </w:p>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wariant 1 - Treść pytania wyświetlana jest z lukami w tekście. Użytkownik wypełniając pytanie wprowadza odpowiedzi w poszczególne luki z wykorzystaniem klawiatury</w:t>
            </w:r>
          </w:p>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wariant 2 - użytkownik uzupełnia luki w tekście - wybierając z listy możliwych odpowiedzi z wykorzystaniem listy rozwijanej znajdującej się w poszczególnych lukach w tekście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musi pozwalać</w:t>
            </w:r>
            <w:r w:rsidRPr="00841EB8">
              <w:rPr>
                <w:rFonts w:asciiTheme="minorHAnsi" w:hAnsiTheme="minorHAnsi" w:cstheme="minorHAnsi"/>
                <w:sz w:val="24"/>
                <w:szCs w:val="24"/>
              </w:rPr>
              <w:t xml:space="preserve"> na dodanie ekranu typu mówienie. W ramach ekranu możliwe jest włączenie mikrofonu, przeprowadzenie testu mikrofonu, nagranie tekstu znajdującego się na ekranie. W ramach pytania definiowany jest opcjonalnie maksymalny czas nagrania oraz liczba nagrań jakie mogą zostać wysłane. Egzaminowany po wykonaniu nagrania wysyła je do oceniającego test/egzamin</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Osoba oceniająca </w:t>
            </w:r>
            <w:r w:rsidR="00350034" w:rsidRPr="00841EB8">
              <w:rPr>
                <w:rFonts w:asciiTheme="minorHAnsi" w:hAnsiTheme="minorHAnsi" w:cstheme="minorHAnsi"/>
                <w:sz w:val="24"/>
                <w:szCs w:val="24"/>
              </w:rPr>
              <w:t>musi posiadać</w:t>
            </w:r>
            <w:r w:rsidRPr="00841EB8">
              <w:rPr>
                <w:rFonts w:asciiTheme="minorHAnsi" w:hAnsiTheme="minorHAnsi" w:cstheme="minorHAnsi"/>
                <w:sz w:val="24"/>
                <w:szCs w:val="24"/>
              </w:rPr>
              <w:t xml:space="preserve"> możliwość odsłuchania przesłanego przez użytkownika nagrania, ustawienia oceny za przesłane nagranie oraz wysłanie do użytkownika informacji zwrotnej z wykorzystaniem platformy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dodanie pytania słuchanie. W ramach pytania użytkownik odsłuchuje nagranie. Następnie odpowiada na pytanie jednokrotnego lub wielokrotnego wyboru. Pytanie jednokrotnego i wielokrotnego wyboru w teście odsłuchania zawiera analogiczne funkcjonalności takie jak zwykłe pytanie jednokrotnego i wielokrotnego wyboru.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dodanie pytania połącz w pary. W ramach pytania wyświetlane są dla użytkownika dwie kolumny z listami elementów. Użytkownik dopasowuje elementy znajdujące się w prawej kolumnie do elementów znajdujących się w lewej kolumnie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musi umożliwiać</w:t>
            </w:r>
            <w:r w:rsidRPr="00841EB8">
              <w:rPr>
                <w:rFonts w:asciiTheme="minorHAnsi" w:hAnsiTheme="minorHAnsi" w:cstheme="minorHAnsi"/>
                <w:sz w:val="24"/>
                <w:szCs w:val="24"/>
              </w:rPr>
              <w:t xml:space="preserve"> dodanie pytania mecierzowego jednokrotnego wyboru.  Użytkownik wprowadza odpowiedź na macierzy – macierz składa się z wielu wierszy i kolumn – na przecięciu kolumn i wierszy użytkownik wybiera jedną odpowiedź</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dodanie pytania mecierzowego wielokrotnego wyboru.  Użytkownik wprowadza odpowiedź na macierzy – macierz składa się z wielu wierszy i kolumn – na przecięciu kolumn i wierszy użytkownik wybiera kilka odpowiedzi</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49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uprawnionego użytkownikowi na tworzenie własnych szkoleń z wykorzystaniem platformy jak również musi umożliwiać import i eksport szkoleń w standardach:</w:t>
            </w:r>
            <w:r w:rsidRPr="00841EB8">
              <w:rPr>
                <w:rFonts w:asciiTheme="minorHAnsi" w:hAnsiTheme="minorHAnsi" w:cstheme="minorHAnsi"/>
                <w:sz w:val="24"/>
                <w:szCs w:val="24"/>
              </w:rPr>
              <w:br/>
              <w:t xml:space="preserve">• </w:t>
            </w:r>
            <w:r w:rsidRPr="004D487E">
              <w:rPr>
                <w:rFonts w:asciiTheme="minorHAnsi" w:hAnsiTheme="minorHAnsi" w:cstheme="minorHAnsi"/>
                <w:sz w:val="24"/>
                <w:szCs w:val="24"/>
                <w:lang w:val="en-GB"/>
              </w:rPr>
              <w:t xml:space="preserve">SCORM </w:t>
            </w:r>
            <w:r w:rsidRPr="00841EB8">
              <w:rPr>
                <w:rFonts w:asciiTheme="minorHAnsi" w:hAnsiTheme="minorHAnsi" w:cstheme="minorHAnsi"/>
                <w:sz w:val="24"/>
                <w:szCs w:val="24"/>
              </w:rPr>
              <w:t>1.2</w:t>
            </w:r>
            <w:r w:rsidRPr="00841EB8">
              <w:rPr>
                <w:rFonts w:asciiTheme="minorHAnsi" w:hAnsiTheme="minorHAnsi" w:cstheme="minorHAnsi"/>
                <w:sz w:val="24"/>
                <w:szCs w:val="24"/>
              </w:rPr>
              <w:br/>
              <w:t xml:space="preserve">• </w:t>
            </w:r>
            <w:r w:rsidRPr="004D487E">
              <w:rPr>
                <w:rFonts w:asciiTheme="minorHAnsi" w:hAnsiTheme="minorHAnsi" w:cstheme="minorHAnsi"/>
                <w:sz w:val="24"/>
                <w:szCs w:val="24"/>
                <w:lang w:val="en-GB"/>
              </w:rPr>
              <w:t>SCORM</w:t>
            </w:r>
            <w:r w:rsidRPr="00841EB8">
              <w:rPr>
                <w:rFonts w:asciiTheme="minorHAnsi" w:hAnsiTheme="minorHAnsi" w:cstheme="minorHAnsi"/>
                <w:sz w:val="24"/>
                <w:szCs w:val="24"/>
              </w:rPr>
              <w:t xml:space="preserve"> 2004 </w:t>
            </w:r>
            <w:r w:rsidRPr="004D487E">
              <w:rPr>
                <w:rFonts w:asciiTheme="minorHAnsi" w:hAnsiTheme="minorHAnsi" w:cstheme="minorHAnsi"/>
                <w:sz w:val="24"/>
                <w:szCs w:val="24"/>
                <w:lang w:val="en-GB"/>
              </w:rPr>
              <w:t>3th Edition</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dodanie nowego szkolenia elektronicznego, poprzez:</w:t>
            </w:r>
            <w:r w:rsidRPr="00841EB8">
              <w:rPr>
                <w:rFonts w:asciiTheme="minorHAnsi" w:hAnsiTheme="minorHAnsi" w:cstheme="minorHAnsi"/>
                <w:sz w:val="24"/>
                <w:szCs w:val="24"/>
              </w:rPr>
              <w:br/>
              <w:t>• definiowanie tytułu szkolenia (tekst),</w:t>
            </w:r>
            <w:r w:rsidRPr="00841EB8">
              <w:rPr>
                <w:rFonts w:asciiTheme="minorHAnsi" w:hAnsiTheme="minorHAnsi" w:cstheme="minorHAnsi"/>
                <w:sz w:val="24"/>
                <w:szCs w:val="24"/>
              </w:rPr>
              <w:br/>
              <w:t>• definiowanie opisu szkolenia (tekst),</w:t>
            </w:r>
            <w:r w:rsidRPr="00841EB8">
              <w:rPr>
                <w:rFonts w:asciiTheme="minorHAnsi" w:hAnsiTheme="minorHAnsi" w:cstheme="minorHAnsi"/>
                <w:sz w:val="24"/>
                <w:szCs w:val="24"/>
              </w:rPr>
              <w:br/>
              <w:t>• przypisanie ikony do szkolenia</w:t>
            </w:r>
            <w:r w:rsidRPr="00841EB8">
              <w:rPr>
                <w:rFonts w:asciiTheme="minorHAnsi" w:hAnsiTheme="minorHAnsi" w:cstheme="minorHAnsi"/>
                <w:sz w:val="24"/>
                <w:szCs w:val="24"/>
              </w:rPr>
              <w:br/>
              <w:t>• dodanie informacji o grupie docelowej szkolenia</w:t>
            </w:r>
            <w:r w:rsidRPr="00841EB8">
              <w:rPr>
                <w:rFonts w:asciiTheme="minorHAnsi" w:hAnsiTheme="minorHAnsi" w:cstheme="minorHAnsi"/>
                <w:sz w:val="24"/>
                <w:szCs w:val="24"/>
              </w:rPr>
              <w:br/>
              <w:t>• dodanie informacji o wymaganiach dot. szkolenia</w:t>
            </w:r>
            <w:r w:rsidRPr="00841EB8">
              <w:rPr>
                <w:rFonts w:asciiTheme="minorHAnsi" w:hAnsiTheme="minorHAnsi" w:cstheme="minorHAnsi"/>
                <w:sz w:val="24"/>
                <w:szCs w:val="24"/>
              </w:rPr>
              <w:br/>
              <w:t>• dodawanie aktywności,</w:t>
            </w:r>
            <w:r w:rsidRPr="00841EB8">
              <w:rPr>
                <w:rFonts w:asciiTheme="minorHAnsi" w:hAnsiTheme="minorHAnsi" w:cstheme="minorHAnsi"/>
                <w:sz w:val="24"/>
                <w:szCs w:val="24"/>
              </w:rPr>
              <w:br/>
              <w:t>• dodawanie zasobów,</w:t>
            </w:r>
            <w:r w:rsidRPr="00841EB8">
              <w:rPr>
                <w:rFonts w:asciiTheme="minorHAnsi" w:hAnsiTheme="minorHAnsi" w:cstheme="minorHAnsi"/>
                <w:sz w:val="24"/>
                <w:szCs w:val="24"/>
              </w:rPr>
              <w:br/>
              <w:t>• definiowanie grup użytkowników szkolenia posiadających dostęp do szkolenia,</w:t>
            </w:r>
            <w:r w:rsidRPr="00841EB8">
              <w:rPr>
                <w:rFonts w:asciiTheme="minorHAnsi" w:hAnsiTheme="minorHAnsi" w:cstheme="minorHAnsi"/>
                <w:sz w:val="24"/>
                <w:szCs w:val="24"/>
              </w:rPr>
              <w:br/>
              <w:t>• udostępnienie szkolenia dla wszystkich użytkowników platformy bez konieczności przypisywania użytkowników pojedynczo</w:t>
            </w:r>
            <w:r w:rsidRPr="00841EB8">
              <w:rPr>
                <w:rFonts w:asciiTheme="minorHAnsi" w:hAnsiTheme="minorHAnsi" w:cstheme="minorHAnsi"/>
                <w:sz w:val="24"/>
                <w:szCs w:val="24"/>
              </w:rPr>
              <w:br/>
              <w:t xml:space="preserve">• </w:t>
            </w:r>
            <w:r w:rsidR="00FC58AF">
              <w:rPr>
                <w:rFonts w:asciiTheme="minorHAnsi" w:hAnsiTheme="minorHAnsi" w:cstheme="minorHAnsi"/>
                <w:sz w:val="24"/>
                <w:szCs w:val="24"/>
              </w:rPr>
              <w:t>przypisanie kategorii szkolenia</w:t>
            </w:r>
            <w:r w:rsidRPr="00841EB8">
              <w:rPr>
                <w:rFonts w:asciiTheme="minorHAnsi" w:hAnsiTheme="minorHAnsi" w:cstheme="minorHAnsi"/>
                <w:sz w:val="24"/>
                <w:szCs w:val="24"/>
              </w:rPr>
              <w:br/>
              <w:t>Publikując własne materiały szkoleniowe użytkownik powinien posiadać możliwość podziału materiału na tematy (unity) oraz posiadać możliwość ustawienia w jakich terminach dany temat jest dostępny dla użytkowników.</w:t>
            </w:r>
            <w:r w:rsidRPr="00841EB8">
              <w:rPr>
                <w:rFonts w:asciiTheme="minorHAnsi" w:hAnsiTheme="minorHAnsi" w:cstheme="minorHAnsi"/>
                <w:sz w:val="24"/>
                <w:szCs w:val="24"/>
              </w:rPr>
              <w:br/>
              <w:t>System musi umożliwić wyświetlanie szkolenia w podziale na przygotowane tematy.</w:t>
            </w:r>
            <w:r w:rsidRPr="00841EB8">
              <w:rPr>
                <w:rFonts w:asciiTheme="minorHAnsi" w:hAnsiTheme="minorHAnsi" w:cstheme="minorHAnsi"/>
                <w:sz w:val="24"/>
                <w:szCs w:val="24"/>
              </w:rPr>
              <w:br/>
              <w:t xml:space="preserve">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uczestnikom na podgląd informacji o szkoleniu, opisie, informacji o wymaganiach, grupie docelowej, autorze szkolenia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zarządzanie aktywnościami w ramach szkolenia</w:t>
            </w:r>
            <w:r w:rsidRPr="00841EB8">
              <w:rPr>
                <w:rFonts w:asciiTheme="minorHAnsi" w:hAnsiTheme="minorHAnsi" w:cstheme="minorHAnsi"/>
                <w:sz w:val="24"/>
                <w:szCs w:val="24"/>
              </w:rPr>
              <w:br/>
              <w:t xml:space="preserve">• tworzenie lekcji – stworzenie ciągu dokumentów </w:t>
            </w:r>
            <w:r w:rsidRPr="004D487E">
              <w:rPr>
                <w:rFonts w:asciiTheme="minorHAnsi" w:hAnsiTheme="minorHAnsi" w:cstheme="minorHAnsi"/>
                <w:sz w:val="24"/>
                <w:szCs w:val="24"/>
                <w:lang w:val="en-GB"/>
              </w:rPr>
              <w:t>HTML</w:t>
            </w:r>
            <w:r w:rsidRPr="00841EB8">
              <w:rPr>
                <w:rFonts w:asciiTheme="minorHAnsi" w:hAnsiTheme="minorHAnsi" w:cstheme="minorHAnsi"/>
                <w:sz w:val="24"/>
                <w:szCs w:val="24"/>
              </w:rPr>
              <w:t xml:space="preserve">, w ramach którego uczestnicy szkolenia mogą zapoznać się z prezentowanymi treściami bądź udzielać odpowiedzi na pytania. Lekcje mogą być importowane m.in. z pliku </w:t>
            </w:r>
            <w:r w:rsidRPr="004D487E">
              <w:rPr>
                <w:rFonts w:asciiTheme="minorHAnsi" w:hAnsiTheme="minorHAnsi" w:cstheme="minorHAnsi"/>
                <w:sz w:val="24"/>
                <w:szCs w:val="24"/>
                <w:lang w:val="en-GB"/>
              </w:rPr>
              <w:t>PDF, PowerPoint</w:t>
            </w:r>
            <w:r w:rsidRPr="00841EB8">
              <w:rPr>
                <w:rFonts w:asciiTheme="minorHAnsi" w:hAnsiTheme="minorHAnsi" w:cstheme="minorHAnsi"/>
                <w:sz w:val="24"/>
                <w:szCs w:val="24"/>
              </w:rPr>
              <w:t>. Obsługuje.</w:t>
            </w:r>
            <w:r w:rsidRPr="00841EB8">
              <w:rPr>
                <w:rFonts w:asciiTheme="minorHAnsi" w:hAnsiTheme="minorHAnsi" w:cstheme="minorHAnsi"/>
                <w:sz w:val="24"/>
                <w:szCs w:val="24"/>
              </w:rPr>
              <w:br/>
              <w:t>• forum dyskusyjne – możliwość włączenia dyskusji na forum na temat szkolenia,</w:t>
            </w:r>
            <w:r w:rsidRPr="00841EB8">
              <w:rPr>
                <w:rFonts w:asciiTheme="minorHAnsi" w:hAnsiTheme="minorHAnsi" w:cstheme="minorHAnsi"/>
                <w:sz w:val="24"/>
                <w:szCs w:val="24"/>
              </w:rPr>
              <w:br/>
              <w:t>• ankieta – możliwość udostępnienia w szkoleniu ankiety stworzonej za pomocą modułu ankiet,</w:t>
            </w:r>
            <w:r w:rsidRPr="00841EB8">
              <w:rPr>
                <w:rFonts w:asciiTheme="minorHAnsi" w:hAnsiTheme="minorHAnsi" w:cstheme="minorHAnsi"/>
                <w:sz w:val="24"/>
                <w:szCs w:val="24"/>
              </w:rPr>
              <w:br/>
              <w:t>• test – możliwość udostępnienia w szkoleniu testu stworzonego w module testów/ćwiczeń</w:t>
            </w:r>
            <w:r w:rsidRPr="00841EB8">
              <w:rPr>
                <w:rFonts w:asciiTheme="minorHAnsi" w:hAnsiTheme="minorHAnsi" w:cstheme="minorHAnsi"/>
                <w:sz w:val="24"/>
                <w:szCs w:val="24"/>
              </w:rPr>
              <w:br/>
              <w:t xml:space="preserve">• dodatkowe zasoby </w:t>
            </w:r>
            <w:r w:rsidRPr="00841EB8">
              <w:rPr>
                <w:rFonts w:asciiTheme="minorHAnsi" w:hAnsiTheme="minorHAnsi" w:cstheme="minorHAnsi"/>
                <w:sz w:val="24"/>
                <w:szCs w:val="24"/>
              </w:rPr>
              <w:br/>
              <w:t>• słownik – umożliwia utworzenie list definicji pojęć, obsługuje:</w:t>
            </w:r>
            <w:r w:rsidRPr="00841EB8">
              <w:rPr>
                <w:rFonts w:asciiTheme="minorHAnsi" w:hAnsiTheme="minorHAnsi" w:cstheme="minorHAnsi"/>
                <w:sz w:val="24"/>
                <w:szCs w:val="24"/>
              </w:rPr>
              <w:br/>
              <w:t>o określanie zasięgu słownika – dostępność dla wszystkich szkoleń, bądź ograniczona do wybranych,</w:t>
            </w:r>
            <w:r w:rsidRPr="00841EB8">
              <w:rPr>
                <w:rFonts w:asciiTheme="minorHAnsi" w:hAnsiTheme="minorHAnsi" w:cstheme="minorHAnsi"/>
                <w:sz w:val="24"/>
                <w:szCs w:val="24"/>
              </w:rPr>
              <w:br/>
              <w:t>o możliwość tworzenia wielu definicji dla każdego pojęcia,</w:t>
            </w:r>
            <w:r w:rsidRPr="00841EB8">
              <w:rPr>
                <w:rFonts w:asciiTheme="minorHAnsi" w:hAnsiTheme="minorHAnsi" w:cstheme="minorHAnsi"/>
                <w:sz w:val="24"/>
                <w:szCs w:val="24"/>
              </w:rPr>
              <w:br/>
              <w:t xml:space="preserve">o edycję haseł z wykorzystaniem edytora </w:t>
            </w:r>
            <w:r w:rsidRPr="004D487E">
              <w:rPr>
                <w:rFonts w:asciiTheme="minorHAnsi" w:hAnsiTheme="minorHAnsi" w:cstheme="minorHAnsi"/>
                <w:sz w:val="24"/>
                <w:szCs w:val="24"/>
                <w:lang w:val="en-GB"/>
              </w:rPr>
              <w:t>WYSIWYG</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zarządzanie dodatkowymi zasobami szkolenia– zasoby są to elementy, które można dodawać do szkolenia, dostępne rodzaje zasobów:</w:t>
            </w:r>
            <w:r w:rsidRPr="00841EB8">
              <w:rPr>
                <w:rFonts w:asciiTheme="minorHAnsi" w:hAnsiTheme="minorHAnsi" w:cstheme="minorHAnsi"/>
                <w:sz w:val="24"/>
                <w:szCs w:val="24"/>
              </w:rPr>
              <w:br/>
              <w:t>• pliki,</w:t>
            </w:r>
            <w:r w:rsidRPr="00841EB8">
              <w:rPr>
                <w:rFonts w:asciiTheme="minorHAnsi" w:hAnsiTheme="minorHAnsi" w:cstheme="minorHAnsi"/>
                <w:sz w:val="24"/>
                <w:szCs w:val="24"/>
              </w:rPr>
              <w:br/>
              <w:t>• foldery,</w:t>
            </w:r>
            <w:r w:rsidRPr="00841EB8">
              <w:rPr>
                <w:rFonts w:asciiTheme="minorHAnsi" w:hAnsiTheme="minorHAnsi" w:cstheme="minorHAnsi"/>
                <w:sz w:val="24"/>
                <w:szCs w:val="24"/>
              </w:rPr>
              <w:br/>
              <w:t xml:space="preserve">• strony </w:t>
            </w:r>
            <w:r w:rsidRPr="004D487E">
              <w:rPr>
                <w:rFonts w:asciiTheme="minorHAnsi" w:hAnsiTheme="minorHAnsi" w:cstheme="minorHAnsi"/>
                <w:sz w:val="24"/>
                <w:szCs w:val="24"/>
                <w:lang w:val="en-GB"/>
              </w:rPr>
              <w:t>HTML</w:t>
            </w:r>
            <w:r w:rsidRPr="00841EB8">
              <w:rPr>
                <w:rFonts w:asciiTheme="minorHAnsi" w:hAnsiTheme="minorHAnsi" w:cstheme="minorHAnsi"/>
                <w:sz w:val="24"/>
                <w:szCs w:val="24"/>
              </w:rPr>
              <w:t>,</w:t>
            </w:r>
            <w:r w:rsidRPr="00841EB8">
              <w:rPr>
                <w:rFonts w:asciiTheme="minorHAnsi" w:hAnsiTheme="minorHAnsi" w:cstheme="minorHAnsi"/>
                <w:sz w:val="24"/>
                <w:szCs w:val="24"/>
              </w:rPr>
              <w:br/>
              <w:t xml:space="preserve">• odnośniki </w:t>
            </w:r>
            <w:r w:rsidRPr="004D487E">
              <w:rPr>
                <w:rFonts w:asciiTheme="minorHAnsi" w:hAnsiTheme="minorHAnsi" w:cstheme="minorHAnsi"/>
                <w:sz w:val="24"/>
                <w:szCs w:val="24"/>
                <w:lang w:val="en-GB"/>
              </w:rPr>
              <w:t>URL,</w:t>
            </w:r>
            <w:r w:rsidRPr="00841EB8">
              <w:rPr>
                <w:rFonts w:asciiTheme="minorHAnsi" w:hAnsiTheme="minorHAnsi" w:cstheme="minorHAnsi"/>
                <w:sz w:val="24"/>
                <w:szCs w:val="24"/>
              </w:rPr>
              <w:br/>
              <w:t xml:space="preserve">• </w:t>
            </w:r>
            <w:r w:rsidR="004D487E">
              <w:rPr>
                <w:rFonts w:asciiTheme="minorHAnsi" w:hAnsiTheme="minorHAnsi" w:cstheme="minorHAnsi"/>
                <w:sz w:val="24"/>
                <w:szCs w:val="24"/>
                <w:lang w:val="en-GB"/>
              </w:rPr>
              <w:t>v</w:t>
            </w:r>
            <w:r w:rsidRPr="004D487E">
              <w:rPr>
                <w:rFonts w:asciiTheme="minorHAnsi" w:hAnsiTheme="minorHAnsi" w:cstheme="minorHAnsi"/>
                <w:sz w:val="24"/>
                <w:szCs w:val="24"/>
                <w:lang w:val="en-GB"/>
              </w:rPr>
              <w:t>ideo</w:t>
            </w:r>
            <w:r w:rsidRPr="00841EB8">
              <w:rPr>
                <w:rFonts w:asciiTheme="minorHAnsi" w:hAnsiTheme="minorHAnsi" w:cstheme="minorHAnsi"/>
                <w:sz w:val="24"/>
                <w:szCs w:val="24"/>
              </w:rPr>
              <w:br/>
              <w:t xml:space="preserve">• film z </w:t>
            </w:r>
            <w:r w:rsidRPr="004D487E">
              <w:rPr>
                <w:rFonts w:asciiTheme="minorHAnsi" w:hAnsiTheme="minorHAnsi" w:cstheme="minorHAnsi"/>
                <w:sz w:val="24"/>
                <w:szCs w:val="24"/>
                <w:lang w:val="en-GB"/>
              </w:rPr>
              <w:t>YouTube</w:t>
            </w:r>
            <w:r w:rsidRPr="00841EB8">
              <w:rPr>
                <w:rFonts w:asciiTheme="minorHAnsi" w:hAnsiTheme="minorHAnsi" w:cstheme="minorHAnsi"/>
                <w:sz w:val="24"/>
                <w:szCs w:val="24"/>
              </w:rPr>
              <w:t>,</w:t>
            </w:r>
            <w:r w:rsidRPr="00841EB8">
              <w:rPr>
                <w:rFonts w:asciiTheme="minorHAnsi" w:hAnsiTheme="minorHAnsi" w:cstheme="minorHAnsi"/>
                <w:sz w:val="24"/>
                <w:szCs w:val="24"/>
              </w:rPr>
              <w:br/>
              <w:t xml:space="preserve">• film z </w:t>
            </w:r>
            <w:r w:rsidRPr="004D487E">
              <w:rPr>
                <w:rFonts w:asciiTheme="minorHAnsi" w:hAnsiTheme="minorHAnsi" w:cstheme="minorHAnsi"/>
                <w:sz w:val="24"/>
                <w:szCs w:val="24"/>
                <w:lang w:val="en-GB"/>
              </w:rPr>
              <w:t>Vimeo</w:t>
            </w:r>
            <w:r w:rsidRPr="00841EB8">
              <w:rPr>
                <w:rFonts w:asciiTheme="minorHAnsi" w:hAnsiTheme="minorHAnsi" w:cstheme="minorHAnsi"/>
                <w:sz w:val="24"/>
                <w:szCs w:val="24"/>
              </w:rPr>
              <w:br/>
              <w:t>• artykuł z Wikipedia</w:t>
            </w:r>
            <w:r w:rsidRPr="00841EB8">
              <w:rPr>
                <w:rFonts w:asciiTheme="minorHAnsi" w:hAnsiTheme="minorHAnsi" w:cstheme="minorHAnsi"/>
                <w:sz w:val="24"/>
                <w:szCs w:val="24"/>
              </w:rPr>
              <w:br/>
              <w:t>• artykuł z bazy wiedzy– możliwość przypisania do szkolenia artykułu z bazy wiedzy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 xml:space="preserve">dodanie lekcji w ramach szkolenia. Lekcja może zawierać wiele ekranów określonego typu. Dodając lekcje wprowadzamy nazwę lekcji, kategorię, Udostępnij użytkownikowi pobranie </w:t>
            </w:r>
            <w:r w:rsidRPr="004D487E">
              <w:rPr>
                <w:rFonts w:asciiTheme="minorHAnsi" w:hAnsiTheme="minorHAnsi" w:cstheme="minorHAnsi"/>
                <w:sz w:val="24"/>
                <w:szCs w:val="24"/>
                <w:lang w:val="en-GB"/>
              </w:rPr>
              <w:t>PDF</w:t>
            </w:r>
            <w:r w:rsidRPr="00841EB8">
              <w:rPr>
                <w:rFonts w:asciiTheme="minorHAnsi" w:hAnsiTheme="minorHAnsi" w:cstheme="minorHAnsi"/>
                <w:sz w:val="24"/>
                <w:szCs w:val="24"/>
              </w:rPr>
              <w:t>, limit czasu (w minutach), maksymalną liczbę uruchomień, ikonę (grafikę)</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na przypisanie lekcji do szkolenia wyszukując ją z biblioteki materiałów a następnie przypisując do szkolenia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musi udostępniać możliwość dodawania komentarzy przez każdego uczestnika szkolenia. Komentarze powinny być możliwe również do dodania z poziomu ekranu wyświetlającego treści szkoleniowe w ramach lekcji</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dodanie ekranów do lekcji. Dodając ekran wprowadzamy jego nazwę, treść, wybieramy typ ekranu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 ramach lekcji system </w:t>
            </w:r>
            <w:r w:rsidR="00350034"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wyświetlenie listy ekranów dla użytkownika zarządzającego lekcją. Użytkownik posiada możliwość wyszukania ekranu według treści i nazwy. Na liście ekranów użytkownik posiada możliwość zmiany kolejności wyświetlania ekranów</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 xml:space="preserve">na import ekranów z zewnętrznych plików takich jak </w:t>
            </w:r>
            <w:r w:rsidRPr="004D487E">
              <w:rPr>
                <w:rFonts w:asciiTheme="minorHAnsi" w:hAnsiTheme="minorHAnsi" w:cstheme="minorHAnsi"/>
                <w:sz w:val="24"/>
                <w:szCs w:val="24"/>
                <w:lang w:val="en-GB"/>
              </w:rPr>
              <w:t>powerpoint</w:t>
            </w:r>
            <w:r w:rsidRPr="00841EB8">
              <w:rPr>
                <w:rFonts w:asciiTheme="minorHAnsi" w:hAnsiTheme="minorHAnsi" w:cstheme="minorHAnsi"/>
                <w:sz w:val="24"/>
                <w:szCs w:val="24"/>
              </w:rPr>
              <w:t xml:space="preserve">, </w:t>
            </w:r>
            <w:r w:rsidRPr="004D487E">
              <w:rPr>
                <w:rFonts w:asciiTheme="minorHAnsi" w:hAnsiTheme="minorHAnsi" w:cstheme="minorHAnsi"/>
                <w:sz w:val="24"/>
                <w:szCs w:val="24"/>
                <w:lang w:val="en-GB"/>
              </w:rPr>
              <w:t>pdf,</w:t>
            </w:r>
            <w:r w:rsidRPr="00841EB8">
              <w:rPr>
                <w:rFonts w:asciiTheme="minorHAnsi" w:hAnsiTheme="minorHAnsi" w:cstheme="minorHAnsi"/>
                <w:sz w:val="24"/>
                <w:szCs w:val="24"/>
              </w:rPr>
              <w:t xml:space="preserve"> </w:t>
            </w:r>
            <w:r w:rsidRPr="004D487E">
              <w:rPr>
                <w:rFonts w:asciiTheme="minorHAnsi" w:hAnsiTheme="minorHAnsi" w:cstheme="minorHAnsi"/>
                <w:sz w:val="24"/>
                <w:szCs w:val="24"/>
                <w:lang w:val="en-GB"/>
              </w:rPr>
              <w:t>word</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59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dodanie ekranu typu mówienie - automatyczne. W ramach ekranu możliwe jest włączenie mikrofonu, przeprowadzenie testu mikrofonu, nagranie tekstu znajdującego się na ekranie. W ramach pytania definiowany jest opcjonalnie maksymalny czas nagrania oraz liczba nagrań jakie mogą zostać wysłane. Dla ekranu autor - ustawia jego treść, opcjonalnie grafikę</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350034"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dodanie ekranu z treścią i grafiką lub filmem wideo</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A3D77"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utworzenie w lekcji</w:t>
            </w:r>
            <w:r w:rsidR="00DA3D77" w:rsidRPr="00841EB8">
              <w:rPr>
                <w:rFonts w:asciiTheme="minorHAnsi" w:hAnsiTheme="minorHAnsi" w:cstheme="minorHAnsi"/>
                <w:sz w:val="24"/>
                <w:szCs w:val="24"/>
              </w:rPr>
              <w:t xml:space="preserve"> </w:t>
            </w:r>
            <w:r w:rsidRPr="00841EB8">
              <w:rPr>
                <w:rFonts w:asciiTheme="minorHAnsi" w:hAnsiTheme="minorHAnsi" w:cstheme="minorHAnsi"/>
                <w:sz w:val="24"/>
                <w:szCs w:val="24"/>
              </w:rPr>
              <w:t>pytań jednokrotnego wyboru oraz pytań wielokrotnego wyboru. Dla pytań możliwe jest wprowadzenie treści pytania, opisu pytania, kategorii, dodanie grafiki, dodanie nagrania audio lub wideo oraz transkrypcji. Dla nagrań audio oraz wideo możliwe jest ustawienie limitu odtworzeń materiału.  Konfigurując ekran można ustawić tryb ćwiczeniowy - w takim przypadku w ramach ekranu możliwe jest ustawienie informacji zwrotnej w przypadku udzielenia błędnej lub poprawnej odpowiedzi. Tryb ćwiczeniowy w lekcjach umożliwiający wielokrotne ćwiczenie przez studentów z przekazywaniem informacji o poprawności wykonania ćwiczenia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A3D77"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 xml:space="preserve">utworzenie w lekcji ekranu pozwalającego na szeregowanie odpowiedzi. Dla ekranu możemy zdefiniować treść pytania, opis pytania, grafiki, można dodać nagrania audio lub wideo oraz transkrypcji.  W ramach ekranu możemy zdefiniować listę </w:t>
            </w:r>
            <w:r w:rsidR="00DA3D77" w:rsidRPr="00841EB8">
              <w:rPr>
                <w:rFonts w:asciiTheme="minorHAnsi" w:hAnsiTheme="minorHAnsi" w:cstheme="minorHAnsi"/>
                <w:sz w:val="24"/>
                <w:szCs w:val="24"/>
              </w:rPr>
              <w:t>odpowiedzi,</w:t>
            </w:r>
            <w:r w:rsidRPr="00841EB8">
              <w:rPr>
                <w:rFonts w:asciiTheme="minorHAnsi" w:hAnsiTheme="minorHAnsi" w:cstheme="minorHAnsi"/>
                <w:sz w:val="24"/>
                <w:szCs w:val="24"/>
              </w:rPr>
              <w:t xml:space="preserve"> które użytkownik szereguje. Dla każdej odpowiedzi możliwe jest zdefiniowanie treści, grafiki, nagrania audio lub wideo</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A3D77"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dodanie do lekcji ekranu zawierającego podsumowanie lekcji. Ekran może zawierać grafikę, treść zdefiniowaną przez autora lekcji oraz informacje zwrotne wygenerowane przez system, np.</w:t>
            </w:r>
            <w:r w:rsidR="00DA3D77" w:rsidRPr="00841EB8">
              <w:rPr>
                <w:rFonts w:asciiTheme="minorHAnsi" w:hAnsiTheme="minorHAnsi" w:cstheme="minorHAnsi"/>
                <w:sz w:val="24"/>
                <w:szCs w:val="24"/>
              </w:rPr>
              <w:t xml:space="preserve"> c</w:t>
            </w:r>
            <w:r w:rsidRPr="00841EB8">
              <w:rPr>
                <w:rFonts w:asciiTheme="minorHAnsi" w:hAnsiTheme="minorHAnsi" w:cstheme="minorHAnsi"/>
                <w:sz w:val="24"/>
                <w:szCs w:val="24"/>
              </w:rPr>
              <w:t>zas spędzony przez użytkownika w lekcji</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A3D77"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 xml:space="preserve">dodanie ekranu zawierającego pytanie uzupełnij tekst. Użytkownik tworząc pytanie wprowadza nazwę pytania oraz opcjonalnie grafikę lub wideo oraz nagranie. Dodatkowo może dodać transkrypt do materiałów </w:t>
            </w:r>
            <w:r w:rsidRPr="004D487E">
              <w:rPr>
                <w:rFonts w:asciiTheme="minorHAnsi" w:hAnsiTheme="minorHAnsi" w:cstheme="minorHAnsi"/>
                <w:sz w:val="24"/>
                <w:szCs w:val="24"/>
                <w:lang w:val="en-GB"/>
              </w:rPr>
              <w:t>audio</w:t>
            </w:r>
            <w:r w:rsidRPr="00841EB8">
              <w:rPr>
                <w:rFonts w:asciiTheme="minorHAnsi" w:hAnsiTheme="minorHAnsi" w:cstheme="minorHAnsi"/>
                <w:sz w:val="24"/>
                <w:szCs w:val="24"/>
              </w:rPr>
              <w:t>/wideo. Użytkownik wprowadza treść pytania wraz z lukami. Użytkownik może podzielić treść na poszczególne bloki tekstu. Pytanie może zostać skonfigurowane w różnych wariantach:</w:t>
            </w:r>
          </w:p>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wariant 1 - Treść pytania wyświetlana jest z lukami w tekście. Użytkownik wypełniając pytanie wprowadza odpowiedzi w poszczególne luki z wykorzystaniem klawiatury</w:t>
            </w:r>
          </w:p>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wariant 2 - użytkownik uzupełnia luki w tekście - wybierając z listy możliwych odpowiedzi z wykorzystaniem listy rozwijanej znajdującej się w poszczególnych lukach w tekście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A3D77"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dodanie ekranu typu mówienie. W ramach ekranu możliwe jest włączenie mikrofonu, przeprowadzenie testu mikrofonu, nagranie tekstu znajdującego się na ekranie. W ramach pytania definiowany jest opcjonalnie maksymalny czas nagrania oraz liczba nagrań jakie mogą zostać wysłane. Student (uczestnik  szkolenia) po wykonaniu nagrania wysyła je do autora szkolenia w którym udostępniona jest lekcja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A3D77"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dodanie ekranu typu wprowadź tekst. W ramach pytania możliwa jest konfiguracja pozwalająca na wprowadzenie treści i przesłanie jej do wykładowcy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35ACD"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dodanie ekranu typu połącz w pary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35ACD"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na konfigurację przez administratora rodzajów pytań które dostępne są dla tworzących lekcje na platformie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69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35ACD" w:rsidRPr="00841EB8">
              <w:rPr>
                <w:rFonts w:asciiTheme="minorHAnsi" w:hAnsiTheme="minorHAnsi" w:cstheme="minorHAnsi"/>
                <w:sz w:val="24"/>
                <w:szCs w:val="24"/>
              </w:rPr>
              <w:t xml:space="preserve">musi posiadać </w:t>
            </w:r>
            <w:r w:rsidRPr="00841EB8">
              <w:rPr>
                <w:rFonts w:asciiTheme="minorHAnsi" w:hAnsiTheme="minorHAnsi" w:cstheme="minorHAnsi"/>
                <w:sz w:val="24"/>
                <w:szCs w:val="24"/>
              </w:rPr>
              <w:t>wbudowany słownik. Uprawnieni użytkownicy mogą definiować wpisy w słowniku. System pozwala na odsłuchanie pojęcia oraz jego definicji w słowniku. Użytkownik może wybrane słowa z słownika dodać do listy słów, których chce się nauczyć</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Użytkownik w systemie </w:t>
            </w:r>
            <w:r w:rsidR="00D35ACD" w:rsidRPr="00841EB8">
              <w:rPr>
                <w:rFonts w:asciiTheme="minorHAnsi" w:hAnsiTheme="minorHAnsi" w:cstheme="minorHAnsi"/>
                <w:sz w:val="24"/>
                <w:szCs w:val="24"/>
              </w:rPr>
              <w:t xml:space="preserve">musi posiadać </w:t>
            </w:r>
            <w:r w:rsidRPr="00841EB8">
              <w:rPr>
                <w:rFonts w:asciiTheme="minorHAnsi" w:hAnsiTheme="minorHAnsi" w:cstheme="minorHAnsi"/>
                <w:sz w:val="24"/>
                <w:szCs w:val="24"/>
              </w:rPr>
              <w:t>listę słów/pojęć których chce się nauczyć. Korzystając z materiałów edukacyjnych może dodawać kolejne pojęcia do listy. Użytkownik posiada możliwość usunięcia słowa z listy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Użytkownik </w:t>
            </w:r>
            <w:r w:rsidR="00D35ACD" w:rsidRPr="00841EB8">
              <w:rPr>
                <w:rFonts w:asciiTheme="minorHAnsi" w:hAnsiTheme="minorHAnsi" w:cstheme="minorHAnsi"/>
                <w:sz w:val="24"/>
                <w:szCs w:val="24"/>
              </w:rPr>
              <w:t xml:space="preserve">musi posiadać </w:t>
            </w:r>
            <w:r w:rsidRPr="00841EB8">
              <w:rPr>
                <w:rFonts w:asciiTheme="minorHAnsi" w:hAnsiTheme="minorHAnsi" w:cstheme="minorHAnsi"/>
                <w:sz w:val="24"/>
                <w:szCs w:val="24"/>
              </w:rPr>
              <w:t>możliwość rozpoczęcia nauki słówek - dla każdego słowa z listy użytkownik otrzymuje 4 odpowiedzi - po wybraniu odpowiedzi system informuje użytkownika czy wybrał poprawną odpowiedź. W przypadku udzielenia poprawnej odpowiedzi użytkownik posiada możliwość dalszej nauki słowa - poprzez wpisanie z wykorzystaniem klawiatury poprawnej definicji słówka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musi posiadać wbudowaną bibliotekę materiałów – czyli obszar </w:t>
            </w:r>
            <w:r w:rsidR="00E22850" w:rsidRPr="00841EB8">
              <w:rPr>
                <w:rFonts w:asciiTheme="minorHAnsi" w:hAnsiTheme="minorHAnsi" w:cstheme="minorHAnsi"/>
                <w:sz w:val="24"/>
                <w:szCs w:val="24"/>
              </w:rPr>
              <w:t>systemu,</w:t>
            </w:r>
            <w:r w:rsidRPr="00841EB8">
              <w:rPr>
                <w:rFonts w:asciiTheme="minorHAnsi" w:hAnsiTheme="minorHAnsi" w:cstheme="minorHAnsi"/>
                <w:sz w:val="24"/>
                <w:szCs w:val="24"/>
              </w:rPr>
              <w:t xml:space="preserve"> w którym gromadzone są szkolenia, testy, lekcje, ankiety, zadania. Z tych elementów można układać indywidualne przedmioty i szkolenia, dedykowane dla różnych grup szkoleniowych. Dzięki takiemu rozwiązaniu ten sam element, mimo, że został umieszczony tylko raz w systemie może występować w wielu różnych szkoleniach/</w:t>
            </w:r>
            <w:r w:rsidR="00E22850" w:rsidRPr="00841EB8">
              <w:rPr>
                <w:rFonts w:asciiTheme="minorHAnsi" w:hAnsiTheme="minorHAnsi" w:cstheme="minorHAnsi"/>
                <w:sz w:val="24"/>
                <w:szCs w:val="24"/>
              </w:rPr>
              <w:t xml:space="preserve"> </w:t>
            </w:r>
            <w:r w:rsidRPr="00841EB8">
              <w:rPr>
                <w:rFonts w:asciiTheme="minorHAnsi" w:hAnsiTheme="minorHAnsi" w:cstheme="minorHAnsi"/>
                <w:sz w:val="24"/>
                <w:szCs w:val="24"/>
              </w:rPr>
              <w:t>przedmiotach.</w:t>
            </w:r>
            <w:r w:rsidR="00E22850" w:rsidRPr="00841EB8">
              <w:rPr>
                <w:rFonts w:asciiTheme="minorHAnsi" w:hAnsiTheme="minorHAnsi" w:cstheme="minorHAnsi"/>
                <w:sz w:val="24"/>
                <w:szCs w:val="24"/>
              </w:rPr>
              <w:t xml:space="preserve"> </w:t>
            </w:r>
            <w:r w:rsidRPr="00841EB8">
              <w:rPr>
                <w:rFonts w:asciiTheme="minorHAnsi" w:hAnsiTheme="minorHAnsi" w:cstheme="minorHAnsi"/>
                <w:sz w:val="24"/>
                <w:szCs w:val="24"/>
              </w:rPr>
              <w:t>System musi posiadać możliwość przeglądania elementów biblioteki materiałów. System umożliwia filtrowanie według: kategorii, treści materiałów (system wyszukuje materiały również wg. ich zawartości). Możliwość filtrowania po konkretnych rodzajach elementów biblioteki, np. plikach, testach/egzaminach, lekcjach. Dodatkowo możliwość wyświetlenia tylko tych elementów, których jest się autorem.</w:t>
            </w:r>
            <w:r w:rsidR="00E22850" w:rsidRPr="00841EB8">
              <w:rPr>
                <w:rFonts w:asciiTheme="minorHAnsi" w:hAnsiTheme="minorHAnsi" w:cstheme="minorHAnsi"/>
                <w:sz w:val="24"/>
                <w:szCs w:val="24"/>
              </w:rPr>
              <w:t xml:space="preserve"> </w:t>
            </w:r>
            <w:r w:rsidRPr="00841EB8">
              <w:rPr>
                <w:rFonts w:asciiTheme="minorHAnsi" w:hAnsiTheme="minorHAnsi" w:cstheme="minorHAnsi"/>
                <w:sz w:val="24"/>
                <w:szCs w:val="24"/>
              </w:rPr>
              <w:t xml:space="preserve">Z poziomu obiektów, np. </w:t>
            </w:r>
            <w:r w:rsidR="00E22850" w:rsidRPr="00841EB8">
              <w:rPr>
                <w:rFonts w:asciiTheme="minorHAnsi" w:hAnsiTheme="minorHAnsi" w:cstheme="minorHAnsi"/>
                <w:sz w:val="24"/>
                <w:szCs w:val="24"/>
              </w:rPr>
              <w:t>szkoleń</w:t>
            </w:r>
            <w:r w:rsidRPr="00841EB8">
              <w:rPr>
                <w:rFonts w:asciiTheme="minorHAnsi" w:hAnsiTheme="minorHAnsi" w:cstheme="minorHAnsi"/>
                <w:sz w:val="24"/>
                <w:szCs w:val="24"/>
              </w:rPr>
              <w:t xml:space="preserve"> czy przedmiotów, musi istnieć możliwość przypisywania i wypisywania tych obiektów do/z biblioteki</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35ACD"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konfigurację różnych narzędzi wideokonferencyjnych. System powinien umożliwić wykorzystanie:</w:t>
            </w:r>
          </w:p>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 </w:t>
            </w:r>
            <w:r w:rsidRPr="004D487E">
              <w:rPr>
                <w:rFonts w:asciiTheme="minorHAnsi" w:hAnsiTheme="minorHAnsi" w:cstheme="minorHAnsi"/>
                <w:sz w:val="24"/>
                <w:szCs w:val="24"/>
                <w:lang w:val="en-GB"/>
              </w:rPr>
              <w:t>Microsoft Teams</w:t>
            </w:r>
            <w:r w:rsidRPr="004D487E">
              <w:rPr>
                <w:rFonts w:asciiTheme="minorHAnsi" w:hAnsiTheme="minorHAnsi" w:cstheme="minorHAnsi"/>
                <w:sz w:val="24"/>
                <w:szCs w:val="24"/>
                <w:lang w:val="en-GB"/>
              </w:rPr>
              <w:br/>
              <w:t>• Google Meet</w:t>
            </w:r>
            <w:r w:rsidRPr="004D487E">
              <w:rPr>
                <w:rFonts w:asciiTheme="minorHAnsi" w:hAnsiTheme="minorHAnsi" w:cstheme="minorHAnsi"/>
                <w:sz w:val="24"/>
                <w:szCs w:val="24"/>
                <w:lang w:val="en-GB"/>
              </w:rPr>
              <w:br/>
              <w:t>• Adobe Connect</w:t>
            </w:r>
            <w:r w:rsidRPr="004D487E">
              <w:rPr>
                <w:rFonts w:asciiTheme="minorHAnsi" w:hAnsiTheme="minorHAnsi" w:cstheme="minorHAnsi"/>
                <w:sz w:val="24"/>
                <w:szCs w:val="24"/>
                <w:lang w:val="en-GB"/>
              </w:rPr>
              <w:br/>
              <w:t>• Zoom</w:t>
            </w:r>
            <w:r w:rsidRPr="004D487E">
              <w:rPr>
                <w:rFonts w:asciiTheme="minorHAnsi" w:hAnsiTheme="minorHAnsi" w:cstheme="minorHAnsi"/>
                <w:sz w:val="24"/>
                <w:szCs w:val="24"/>
                <w:lang w:val="en-GB"/>
              </w:rPr>
              <w:br/>
              <w:t>• Bigbluebutton</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 ramach wykorzystania narzędzi wideokonferencyjnych system </w:t>
            </w:r>
            <w:r w:rsidR="00D35ACD"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publikowanie nagrań z spotkań - również w ramach prowadzonych przedmiotów</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35ACD"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 xml:space="preserve">użytkownikowi tworzącemu spotkanie on-line na wybór </w:t>
            </w:r>
            <w:r w:rsidR="00E22850" w:rsidRPr="00841EB8">
              <w:rPr>
                <w:rFonts w:asciiTheme="minorHAnsi" w:hAnsiTheme="minorHAnsi" w:cstheme="minorHAnsi"/>
                <w:sz w:val="24"/>
                <w:szCs w:val="24"/>
              </w:rPr>
              <w:t>narzędzia,</w:t>
            </w:r>
            <w:r w:rsidRPr="00841EB8">
              <w:rPr>
                <w:rFonts w:asciiTheme="minorHAnsi" w:hAnsiTheme="minorHAnsi" w:cstheme="minorHAnsi"/>
                <w:sz w:val="24"/>
                <w:szCs w:val="24"/>
              </w:rPr>
              <w:t xml:space="preserve"> z wykorzystaniem którego zostanie przeprowadzone spotkanie. Listę dostępnych narzędzi definiuje administrator systemu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35ACD"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utworzenie konsultacji online z wykorzystaniem narzędzi wideokonferencyjnych. Studenci zapisują się na konsultacje, a Wykładowca posiada możliwość pojedynczego wpuszczania ich do spotkania - wybierając osoby z listy oczekujących</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35ACD"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 xml:space="preserve">tworzyć ogólnodostępne konsultacje </w:t>
            </w:r>
            <w:r w:rsidRPr="004D487E">
              <w:rPr>
                <w:rFonts w:asciiTheme="minorHAnsi" w:hAnsiTheme="minorHAnsi" w:cstheme="minorHAnsi"/>
                <w:sz w:val="24"/>
                <w:szCs w:val="24"/>
                <w:lang w:val="en-GB"/>
              </w:rPr>
              <w:t>online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35ACD"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wysyłanie powiadomień o terminie wirtualnego spotkania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79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Każde wysłane zaproszenie do wirtualnego spotkania </w:t>
            </w:r>
            <w:r w:rsidR="00D35ACD" w:rsidRPr="00841EB8">
              <w:rPr>
                <w:rFonts w:asciiTheme="minorHAnsi" w:hAnsiTheme="minorHAnsi" w:cstheme="minorHAnsi"/>
                <w:sz w:val="24"/>
                <w:szCs w:val="24"/>
              </w:rPr>
              <w:t xml:space="preserve">musi zawierać </w:t>
            </w:r>
            <w:r w:rsidRPr="00841EB8">
              <w:rPr>
                <w:rFonts w:asciiTheme="minorHAnsi" w:hAnsiTheme="minorHAnsi" w:cstheme="minorHAnsi"/>
                <w:sz w:val="24"/>
                <w:szCs w:val="24"/>
              </w:rPr>
              <w:t xml:space="preserve">załącznik </w:t>
            </w:r>
            <w:r w:rsidRPr="004D487E">
              <w:rPr>
                <w:rFonts w:asciiTheme="minorHAnsi" w:hAnsiTheme="minorHAnsi" w:cstheme="minorHAnsi"/>
                <w:sz w:val="24"/>
                <w:szCs w:val="24"/>
                <w:lang w:val="en-GB"/>
              </w:rPr>
              <w:t>iCal</w:t>
            </w:r>
            <w:r w:rsidRPr="00841EB8">
              <w:rPr>
                <w:rFonts w:asciiTheme="minorHAnsi" w:hAnsiTheme="minorHAnsi" w:cstheme="minorHAnsi"/>
                <w:sz w:val="24"/>
                <w:szCs w:val="24"/>
              </w:rPr>
              <w:t xml:space="preserve">, który pozwala dodać wydarzenie na własnym urządzeniu do kalendarzy m.in </w:t>
            </w:r>
            <w:r w:rsidRPr="004D487E">
              <w:rPr>
                <w:rFonts w:asciiTheme="minorHAnsi" w:hAnsiTheme="minorHAnsi" w:cstheme="minorHAnsi"/>
                <w:sz w:val="24"/>
                <w:szCs w:val="24"/>
                <w:lang w:val="en-GB"/>
              </w:rPr>
              <w:t>google</w:t>
            </w:r>
            <w:r w:rsidRPr="00841EB8">
              <w:rPr>
                <w:rFonts w:asciiTheme="minorHAnsi" w:hAnsiTheme="minorHAnsi" w:cstheme="minorHAnsi"/>
                <w:sz w:val="24"/>
                <w:szCs w:val="24"/>
              </w:rPr>
              <w:t xml:space="preserve"> </w:t>
            </w:r>
            <w:r w:rsidRPr="004D487E">
              <w:rPr>
                <w:rFonts w:asciiTheme="minorHAnsi" w:hAnsiTheme="minorHAnsi" w:cstheme="minorHAnsi"/>
                <w:sz w:val="24"/>
                <w:szCs w:val="24"/>
                <w:lang w:val="en-GB"/>
              </w:rPr>
              <w:t>calendar</w:t>
            </w:r>
            <w:r w:rsidRPr="00841EB8">
              <w:rPr>
                <w:rFonts w:asciiTheme="minorHAnsi" w:hAnsiTheme="minorHAnsi" w:cstheme="minorHAnsi"/>
                <w:sz w:val="24"/>
                <w:szCs w:val="24"/>
              </w:rPr>
              <w:t xml:space="preserve">, </w:t>
            </w:r>
            <w:r w:rsidRPr="004D487E">
              <w:rPr>
                <w:rFonts w:asciiTheme="minorHAnsi" w:hAnsiTheme="minorHAnsi" w:cstheme="minorHAnsi"/>
                <w:sz w:val="24"/>
                <w:szCs w:val="24"/>
                <w:lang w:val="en-GB"/>
              </w:rPr>
              <w:t>MS Outlook</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D35ACD"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zostać zintegrowany z systemem dziekanatowym w następującym zakresie:</w:t>
            </w:r>
            <w:r w:rsidRPr="00841EB8">
              <w:rPr>
                <w:rFonts w:asciiTheme="minorHAnsi" w:hAnsiTheme="minorHAnsi" w:cstheme="minorHAnsi"/>
                <w:sz w:val="24"/>
                <w:szCs w:val="24"/>
              </w:rPr>
              <w:br/>
              <w:t>• Pobrania i aktualizacji danych o studentach, wykładowcach, grupach zajęciowych (w tym przypisanie prowadzących, studentów), przedmiotach (oraz przypisanie odpowiednich grup zajęciowych do przedmiotów na platformie edukacyjnej), kierunkach,</w:t>
            </w:r>
            <w:r w:rsidRPr="00841EB8">
              <w:rPr>
                <w:rFonts w:asciiTheme="minorHAnsi" w:hAnsiTheme="minorHAnsi" w:cstheme="minorHAnsi"/>
                <w:sz w:val="24"/>
                <w:szCs w:val="24"/>
              </w:rPr>
              <w:br/>
              <w:t>Dane powinny być pobierane i aktualizowane w sposób automatyczny, cyklicznie - w zdefiniowanych przez administratora przedziałach czasu, np. codziennie o 2 w nocy</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musi być dostępny dla następujących przeglądarek blokujących:</w:t>
            </w:r>
            <w:r w:rsidRPr="00841EB8">
              <w:rPr>
                <w:rFonts w:asciiTheme="minorHAnsi" w:hAnsiTheme="minorHAnsi" w:cstheme="minorHAnsi"/>
                <w:sz w:val="24"/>
                <w:szCs w:val="24"/>
              </w:rPr>
              <w:br/>
              <w:t xml:space="preserve">• </w:t>
            </w:r>
            <w:r w:rsidRPr="004D487E">
              <w:rPr>
                <w:rFonts w:asciiTheme="minorHAnsi" w:hAnsiTheme="minorHAnsi" w:cstheme="minorHAnsi"/>
                <w:sz w:val="24"/>
                <w:szCs w:val="24"/>
                <w:lang w:val="en-GB"/>
              </w:rPr>
              <w:t>SEB</w:t>
            </w:r>
            <w:r w:rsidRPr="00841EB8">
              <w:rPr>
                <w:rFonts w:asciiTheme="minorHAnsi" w:hAnsiTheme="minorHAnsi" w:cstheme="minorHAnsi"/>
                <w:sz w:val="24"/>
                <w:szCs w:val="24"/>
              </w:rPr>
              <w:t xml:space="preserve"> dla </w:t>
            </w:r>
            <w:r w:rsidRPr="004D487E">
              <w:rPr>
                <w:rFonts w:asciiTheme="minorHAnsi" w:hAnsiTheme="minorHAnsi" w:cstheme="minorHAnsi"/>
                <w:sz w:val="24"/>
                <w:szCs w:val="24"/>
                <w:lang w:val="en-GB"/>
              </w:rPr>
              <w:t>Mac</w:t>
            </w:r>
            <w:r w:rsidRPr="00841EB8">
              <w:rPr>
                <w:rFonts w:asciiTheme="minorHAnsi" w:hAnsiTheme="minorHAnsi" w:cstheme="minorHAnsi"/>
                <w:sz w:val="24"/>
                <w:szCs w:val="24"/>
              </w:rPr>
              <w:br/>
              <w:t xml:space="preserve">• </w:t>
            </w:r>
            <w:r w:rsidRPr="004D487E">
              <w:rPr>
                <w:rFonts w:asciiTheme="minorHAnsi" w:hAnsiTheme="minorHAnsi" w:cstheme="minorHAnsi"/>
                <w:sz w:val="24"/>
                <w:szCs w:val="24"/>
                <w:lang w:val="en-GB"/>
              </w:rPr>
              <w:t>SEB</w:t>
            </w:r>
            <w:r w:rsidRPr="00841EB8">
              <w:rPr>
                <w:rFonts w:asciiTheme="minorHAnsi" w:hAnsiTheme="minorHAnsi" w:cstheme="minorHAnsi"/>
                <w:sz w:val="24"/>
                <w:szCs w:val="24"/>
              </w:rPr>
              <w:t xml:space="preserve"> dla </w:t>
            </w:r>
            <w:r w:rsidRPr="004D487E">
              <w:rPr>
                <w:rFonts w:asciiTheme="minorHAnsi" w:hAnsiTheme="minorHAnsi" w:cstheme="minorHAnsi"/>
                <w:sz w:val="24"/>
                <w:szCs w:val="24"/>
                <w:lang w:val="en-GB"/>
              </w:rPr>
              <w:t>Windows</w:t>
            </w:r>
            <w:r w:rsidRPr="00841EB8">
              <w:rPr>
                <w:rFonts w:asciiTheme="minorHAnsi" w:hAnsiTheme="minorHAnsi" w:cstheme="minorHAnsi"/>
                <w:sz w:val="24"/>
                <w:szCs w:val="24"/>
              </w:rPr>
              <w:br/>
              <w:t xml:space="preserve">• </w:t>
            </w:r>
            <w:r w:rsidRPr="004D487E">
              <w:rPr>
                <w:rFonts w:asciiTheme="minorHAnsi" w:hAnsiTheme="minorHAnsi" w:cstheme="minorHAnsi"/>
                <w:sz w:val="24"/>
                <w:szCs w:val="24"/>
                <w:lang w:val="en-GB"/>
              </w:rPr>
              <w:t>SEB</w:t>
            </w:r>
            <w:r w:rsidRPr="00841EB8">
              <w:rPr>
                <w:rFonts w:asciiTheme="minorHAnsi" w:hAnsiTheme="minorHAnsi" w:cstheme="minorHAnsi"/>
                <w:sz w:val="24"/>
                <w:szCs w:val="24"/>
              </w:rPr>
              <w:t xml:space="preserve"> dla </w:t>
            </w:r>
            <w:r w:rsidRPr="004D487E">
              <w:rPr>
                <w:rFonts w:asciiTheme="minorHAnsi" w:hAnsiTheme="minorHAnsi" w:cstheme="minorHAnsi"/>
                <w:sz w:val="24"/>
                <w:szCs w:val="24"/>
                <w:lang w:val="en-GB"/>
              </w:rPr>
              <w:t>iOS</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musi umożliwiać przeprowadzenia testu/egzaminu z wykorzystaniem funkcji </w:t>
            </w:r>
            <w:r w:rsidRPr="004D487E">
              <w:rPr>
                <w:rFonts w:asciiTheme="minorHAnsi" w:hAnsiTheme="minorHAnsi" w:cstheme="minorHAnsi"/>
                <w:sz w:val="24"/>
                <w:szCs w:val="24"/>
                <w:lang w:val="en-GB"/>
              </w:rPr>
              <w:t>SEB (Safe Exam Browser</w:t>
            </w:r>
            <w:r w:rsidRPr="00841EB8">
              <w:rPr>
                <w:rFonts w:asciiTheme="minorHAnsi" w:hAnsiTheme="minorHAnsi" w:cstheme="minorHAnsi"/>
                <w:sz w:val="24"/>
                <w:szCs w:val="24"/>
              </w:rPr>
              <w:t xml:space="preserve">) lub podobnej – funkcjonalności bezpiecznej przeglądarki dla systemów </w:t>
            </w:r>
            <w:r w:rsidRPr="004D487E">
              <w:rPr>
                <w:rFonts w:asciiTheme="minorHAnsi" w:hAnsiTheme="minorHAnsi" w:cstheme="minorHAnsi"/>
                <w:sz w:val="24"/>
                <w:szCs w:val="24"/>
                <w:lang w:val="en-GB"/>
              </w:rPr>
              <w:t>PC/Mac,</w:t>
            </w:r>
            <w:r w:rsidRPr="00841EB8">
              <w:rPr>
                <w:rFonts w:asciiTheme="minorHAnsi" w:hAnsiTheme="minorHAnsi" w:cstheme="minorHAnsi"/>
                <w:sz w:val="24"/>
                <w:szCs w:val="24"/>
              </w:rPr>
              <w:t xml:space="preserve"> która blokuje studentowi dostęp do zewnętrznych, nieautoryzowanych źródeł informacji, w tym możliwość dostępu do plików z dysków wewnętrznych komputera oraz z dysków zewnętrznych, a także do Internetu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musi umożliwić przeprowadzenie próbnego testu/egzaminu w celu weryfikacji działania rozwiązania na komputerze studenta</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rejestrację obrazu w trakcie trwania testu/egzaminu z stacji roboczej studenta. Administrator posiada możliwość skonfigurowania interwału czasowego wykonywania rejestracji zdjęć. Administrator posiada możliwość włączenia lub wyłączenia funkcjonalności rejestracji zdjęć</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musi posiadać wbudowaną funkcjonalność rozpoznawania obrazów i/lub wbudowany mechanizm integracji z zewnętrzną usługą „</w:t>
            </w:r>
            <w:r w:rsidRPr="004D487E">
              <w:rPr>
                <w:rFonts w:asciiTheme="minorHAnsi" w:hAnsiTheme="minorHAnsi" w:cstheme="minorHAnsi"/>
                <w:sz w:val="24"/>
                <w:szCs w:val="24"/>
                <w:lang w:val="en-GB"/>
              </w:rPr>
              <w:t>image recognition</w:t>
            </w:r>
            <w:r w:rsidRPr="00841EB8">
              <w:rPr>
                <w:rFonts w:asciiTheme="minorHAnsi" w:hAnsiTheme="minorHAnsi" w:cstheme="minorHAnsi"/>
                <w:sz w:val="24"/>
                <w:szCs w:val="24"/>
              </w:rPr>
              <w:t xml:space="preserve">” ofertowaną przez dostawców chmurowych typu </w:t>
            </w:r>
            <w:r w:rsidRPr="004D487E">
              <w:rPr>
                <w:rFonts w:asciiTheme="minorHAnsi" w:hAnsiTheme="minorHAnsi" w:cstheme="minorHAnsi"/>
                <w:sz w:val="24"/>
                <w:szCs w:val="24"/>
                <w:lang w:val="en-GB"/>
              </w:rPr>
              <w:t>Amazon, Google, Microsoft</w:t>
            </w:r>
            <w:r w:rsidRPr="00841EB8">
              <w:rPr>
                <w:rFonts w:asciiTheme="minorHAnsi" w:hAnsiTheme="minorHAnsi" w:cstheme="minorHAnsi"/>
                <w:sz w:val="24"/>
                <w:szCs w:val="24"/>
              </w:rPr>
              <w:t xml:space="preserve"> w celu automatycznego rozpoznawania niedozwolonych obiektów na zarejestrowanych zdjęciach np. telefon komórkowy, książka, obecność drugiej osoby przy komputerze. Funkcjonalność weryfikacji tożsamości może być włączona lub wyłączona przez administratora. W ramach wdrożenia Zamawiający zakłada weryfikację do 5 zdjęć studenta w losowych odstępach czasu w trakcie trwania testu/egzaminu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prowadzącemu oznacza</w:t>
            </w:r>
            <w:r w:rsidR="001B0892" w:rsidRPr="00841EB8">
              <w:rPr>
                <w:rFonts w:asciiTheme="minorHAnsi" w:hAnsiTheme="minorHAnsi" w:cstheme="minorHAnsi"/>
                <w:sz w:val="24"/>
                <w:szCs w:val="24"/>
              </w:rPr>
              <w:t>ć</w:t>
            </w:r>
            <w:r w:rsidRPr="00841EB8">
              <w:rPr>
                <w:rFonts w:asciiTheme="minorHAnsi" w:hAnsiTheme="minorHAnsi" w:cstheme="minorHAnsi"/>
                <w:sz w:val="24"/>
                <w:szCs w:val="24"/>
              </w:rPr>
              <w:t xml:space="preserve"> na liście egzaminowanych osoby u których wykryto podejrzane działania w trakcie trwania testu/egzaminu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 xml:space="preserve">na wygenerowanie haseł do testu/egzaminu za pomocą których odbywa się weryfikacja studenta w teście/egzaminie z wykorzystaniem </w:t>
            </w:r>
            <w:r w:rsidRPr="004D487E">
              <w:rPr>
                <w:rFonts w:asciiTheme="minorHAnsi" w:hAnsiTheme="minorHAnsi" w:cstheme="minorHAnsi"/>
                <w:sz w:val="24"/>
                <w:szCs w:val="24"/>
                <w:lang w:val="en-GB"/>
              </w:rPr>
              <w:t>SEB</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musi posiadać wbudowaną funkcjonalność rozpoznawania obrazów i/lub wbudowany mechanizm integracji z zewnętrzną usługą „</w:t>
            </w:r>
            <w:r w:rsidRPr="004D487E">
              <w:rPr>
                <w:rFonts w:asciiTheme="minorHAnsi" w:hAnsiTheme="minorHAnsi" w:cstheme="minorHAnsi"/>
                <w:sz w:val="24"/>
                <w:szCs w:val="24"/>
                <w:lang w:val="en-GB"/>
              </w:rPr>
              <w:t>image recognition</w:t>
            </w:r>
            <w:r w:rsidRPr="00841EB8">
              <w:rPr>
                <w:rFonts w:asciiTheme="minorHAnsi" w:hAnsiTheme="minorHAnsi" w:cstheme="minorHAnsi"/>
                <w:sz w:val="24"/>
                <w:szCs w:val="24"/>
              </w:rPr>
              <w:t xml:space="preserve">” ofertowaną przez dostawców chmurowych typu </w:t>
            </w:r>
            <w:r w:rsidRPr="004D487E">
              <w:rPr>
                <w:rFonts w:asciiTheme="minorHAnsi" w:hAnsiTheme="minorHAnsi" w:cstheme="minorHAnsi"/>
                <w:sz w:val="24"/>
                <w:szCs w:val="24"/>
                <w:lang w:val="en-GB"/>
              </w:rPr>
              <w:t xml:space="preserve">Amazon, Google, Microsoft </w:t>
            </w:r>
            <w:r w:rsidRPr="00841EB8">
              <w:rPr>
                <w:rFonts w:asciiTheme="minorHAnsi" w:hAnsiTheme="minorHAnsi" w:cstheme="minorHAnsi"/>
                <w:sz w:val="24"/>
                <w:szCs w:val="24"/>
              </w:rPr>
              <w:t xml:space="preserve">w celu weryfikacji osoby podchodzącej do testu/egzaminu z wykorzystaniem </w:t>
            </w:r>
            <w:r w:rsidRPr="004D487E">
              <w:rPr>
                <w:rFonts w:asciiTheme="minorHAnsi" w:hAnsiTheme="minorHAnsi" w:cstheme="minorHAnsi"/>
                <w:sz w:val="24"/>
                <w:szCs w:val="24"/>
                <w:lang w:val="en-GB"/>
              </w:rPr>
              <w:t xml:space="preserve">SEB </w:t>
            </w:r>
            <w:r w:rsidRPr="00841EB8">
              <w:rPr>
                <w:rFonts w:asciiTheme="minorHAnsi" w:hAnsiTheme="minorHAnsi" w:cstheme="minorHAnsi"/>
                <w:sz w:val="24"/>
                <w:szCs w:val="24"/>
              </w:rPr>
              <w:t>- na podstawie dokumentu tożsamości studenta. Student przed rozpoczęciem testu/egzaminu pokazuje do kamery dokument tożsamości. System automatycznie porównuje dane z dokumentu tożsamości z danymi studenta na platformie. Funkcjonalność weryfikacji tożsamości może być włączona lub wyłączona przez administratora lub prowadzącego</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89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Prowadzący test/egzamin posiada możliwość podglądu przez prowadzącego zarejestrowanych zdjęć uczestników testu/egzaminu w trakcie trwania danego testu/egzaminu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Uprawniony użytkownik musi posiadać możliwość konfiguracji mechanizmu grywalizacji dla szkolenia oraz przedmiotu. W tym:</w:t>
            </w:r>
            <w:r w:rsidRPr="00841EB8">
              <w:rPr>
                <w:rFonts w:asciiTheme="minorHAnsi" w:hAnsiTheme="minorHAnsi" w:cstheme="minorHAnsi"/>
                <w:sz w:val="24"/>
                <w:szCs w:val="24"/>
              </w:rPr>
              <w:br/>
              <w:t>• Ustawić symbol graficzny odznaki jaką uzyska użytkownik po zdaniu szkolenia / przedmiotu</w:t>
            </w:r>
            <w:r w:rsidRPr="00841EB8">
              <w:rPr>
                <w:rFonts w:asciiTheme="minorHAnsi" w:hAnsiTheme="minorHAnsi" w:cstheme="minorHAnsi"/>
                <w:sz w:val="24"/>
                <w:szCs w:val="24"/>
              </w:rPr>
              <w:br/>
              <w:t>• Ustawić liczbę uzyskanych punktów</w:t>
            </w:r>
            <w:r w:rsidRPr="00841EB8">
              <w:rPr>
                <w:rFonts w:asciiTheme="minorHAnsi" w:hAnsiTheme="minorHAnsi" w:cstheme="minorHAnsi"/>
                <w:sz w:val="24"/>
                <w:szCs w:val="24"/>
              </w:rPr>
              <w:br/>
              <w:t>• Wprowadzić treść powiadomienia jaką uzyska użytkownik po uzyskaniu odznaki</w:t>
            </w:r>
            <w:r w:rsidRPr="00841EB8">
              <w:rPr>
                <w:rFonts w:asciiTheme="minorHAnsi" w:hAnsiTheme="minorHAnsi" w:cstheme="minorHAnsi"/>
                <w:sz w:val="24"/>
                <w:szCs w:val="24"/>
              </w:rPr>
              <w:br/>
              <w:t xml:space="preserve">System udostępnia ranking użytkowników, który pokazuje liczbę punktów zdobytych przez studenta i jego miejsce w rankingach związanych z innymi użytkownikami.  W ramach rozwiązania powinien być dostępny moduł nagród, w którym użytkownicy będą mogli wymienić zdobyte punkty na nagrody. Lista nagród dostępnych w magazynie jest zarządzana przez administratora. Administrator będzie mógł zdefiniować dowolną liczbę oferowanych nagród wraz z ich opisem, galerią zdjęć i informacjami o nagrodzie – np. dostęp do dodatkowego szkolenia </w:t>
            </w:r>
            <w:r w:rsidRPr="00E93863">
              <w:rPr>
                <w:rFonts w:asciiTheme="minorHAnsi" w:hAnsiTheme="minorHAnsi" w:cstheme="minorHAnsi"/>
                <w:sz w:val="24"/>
                <w:szCs w:val="24"/>
                <w:lang w:val="en-GB"/>
              </w:rPr>
              <w:t>e-learning</w:t>
            </w:r>
            <w:r w:rsidRPr="00841EB8">
              <w:rPr>
                <w:rFonts w:asciiTheme="minorHAnsi" w:hAnsiTheme="minorHAnsi" w:cstheme="minorHAnsi"/>
                <w:sz w:val="24"/>
                <w:szCs w:val="24"/>
              </w:rPr>
              <w:t>. System powinien umożliwić użytkownikowi podgląd odznak i punktów jakie otrzymał</w:t>
            </w:r>
            <w:r w:rsidRPr="00841EB8">
              <w:rPr>
                <w:rFonts w:asciiTheme="minorHAnsi" w:hAnsiTheme="minorHAnsi" w:cstheme="minorHAnsi"/>
                <w:sz w:val="24"/>
                <w:szCs w:val="24"/>
              </w:rPr>
              <w:br/>
              <w:t xml:space="preserve">• Dla oznak otrzymywanych za określoną liczbę działań na platformie np. zdanie wielu szkoleń, przedmiotów administrator definiuje – wartości liczbowe – np. zdanie 10 </w:t>
            </w:r>
            <w:r w:rsidR="00CA7BED" w:rsidRPr="00841EB8">
              <w:rPr>
                <w:rFonts w:asciiTheme="minorHAnsi" w:hAnsiTheme="minorHAnsi" w:cstheme="minorHAnsi"/>
                <w:sz w:val="24"/>
                <w:szCs w:val="24"/>
              </w:rPr>
              <w:t>szkoleń oraz</w:t>
            </w:r>
            <w:r w:rsidRPr="00841EB8">
              <w:rPr>
                <w:rFonts w:asciiTheme="minorHAnsi" w:hAnsiTheme="minorHAnsi" w:cstheme="minorHAnsi"/>
                <w:sz w:val="24"/>
                <w:szCs w:val="24"/>
              </w:rPr>
              <w:t xml:space="preserve"> definiuje liczbę uzyskanych punktów. Odznaki posiadają domyślnie 4 poziomy:</w:t>
            </w:r>
            <w:r w:rsidRPr="00841EB8">
              <w:rPr>
                <w:rFonts w:asciiTheme="minorHAnsi" w:hAnsiTheme="minorHAnsi" w:cstheme="minorHAnsi"/>
                <w:sz w:val="24"/>
                <w:szCs w:val="24"/>
              </w:rPr>
              <w:br/>
              <w:t>o Granatowy - podstawowy</w:t>
            </w:r>
            <w:r w:rsidRPr="00841EB8">
              <w:rPr>
                <w:rFonts w:asciiTheme="minorHAnsi" w:hAnsiTheme="minorHAnsi" w:cstheme="minorHAnsi"/>
                <w:sz w:val="24"/>
                <w:szCs w:val="24"/>
              </w:rPr>
              <w:br/>
              <w:t>o Brązowy</w:t>
            </w:r>
            <w:r w:rsidRPr="00841EB8">
              <w:rPr>
                <w:rFonts w:asciiTheme="minorHAnsi" w:hAnsiTheme="minorHAnsi" w:cstheme="minorHAnsi"/>
                <w:sz w:val="24"/>
                <w:szCs w:val="24"/>
              </w:rPr>
              <w:br/>
              <w:t>o Srebrny</w:t>
            </w:r>
            <w:r w:rsidRPr="00841EB8">
              <w:rPr>
                <w:rFonts w:asciiTheme="minorHAnsi" w:hAnsiTheme="minorHAnsi" w:cstheme="minorHAnsi"/>
                <w:sz w:val="24"/>
                <w:szCs w:val="24"/>
              </w:rPr>
              <w:br/>
              <w:t>o Złoty</w:t>
            </w:r>
            <w:r w:rsidRPr="00841EB8">
              <w:rPr>
                <w:rFonts w:asciiTheme="minorHAnsi" w:hAnsiTheme="minorHAnsi" w:cstheme="minorHAnsi"/>
                <w:sz w:val="24"/>
                <w:szCs w:val="24"/>
              </w:rPr>
              <w:br/>
              <w:t xml:space="preserve">Dla każdego poziomu administrator definiuje wartości liczbowe, np. zdanie 10 szkoleń </w:t>
            </w:r>
            <w:r w:rsidRPr="00E93863">
              <w:rPr>
                <w:rFonts w:asciiTheme="minorHAnsi" w:hAnsiTheme="minorHAnsi" w:cstheme="minorHAnsi"/>
                <w:sz w:val="24"/>
                <w:szCs w:val="24"/>
                <w:lang w:val="en-GB"/>
              </w:rPr>
              <w:t>e-learning</w:t>
            </w:r>
            <w:r w:rsidRPr="00841EB8">
              <w:rPr>
                <w:rFonts w:asciiTheme="minorHAnsi" w:hAnsiTheme="minorHAnsi" w:cstheme="minorHAnsi"/>
                <w:sz w:val="24"/>
                <w:szCs w:val="24"/>
              </w:rPr>
              <w:t xml:space="preserve"> dla poziomu podstawowego, 20 dla brązowego, 30 dla srebrnego, 50 dla złotego</w:t>
            </w:r>
            <w:r w:rsidRPr="00841EB8">
              <w:rPr>
                <w:rFonts w:asciiTheme="minorHAnsi" w:hAnsiTheme="minorHAnsi" w:cstheme="minorHAnsi"/>
                <w:sz w:val="24"/>
                <w:szCs w:val="24"/>
              </w:rPr>
              <w:br/>
              <w:t>• Dla oznak określonych jako definiowane przez administratora – daną odznakę tworzy administrator – wybierając ikonę odznaki oraz liczbę uzyskanych punktów, np. w szkoleniu "</w:t>
            </w:r>
            <w:r w:rsidRPr="00E93863">
              <w:rPr>
                <w:rFonts w:asciiTheme="minorHAnsi" w:hAnsiTheme="minorHAnsi" w:cstheme="minorHAnsi"/>
                <w:sz w:val="24"/>
                <w:szCs w:val="24"/>
                <w:lang w:val="en-GB"/>
              </w:rPr>
              <w:t>Job hunting</w:t>
            </w:r>
            <w:r w:rsidRPr="00841EB8">
              <w:rPr>
                <w:rFonts w:asciiTheme="minorHAnsi" w:hAnsiTheme="minorHAnsi" w:cstheme="minorHAnsi"/>
                <w:sz w:val="24"/>
                <w:szCs w:val="24"/>
              </w:rPr>
              <w:t xml:space="preserve"> and </w:t>
            </w:r>
            <w:r w:rsidRPr="00E93863">
              <w:rPr>
                <w:rFonts w:asciiTheme="minorHAnsi" w:hAnsiTheme="minorHAnsi" w:cstheme="minorHAnsi"/>
                <w:sz w:val="24"/>
                <w:szCs w:val="24"/>
                <w:lang w:val="en-GB"/>
              </w:rPr>
              <w:t>social media</w:t>
            </w:r>
            <w:r w:rsidRPr="00841EB8">
              <w:rPr>
                <w:rFonts w:asciiTheme="minorHAnsi" w:hAnsiTheme="minorHAnsi" w:cstheme="minorHAnsi"/>
                <w:sz w:val="24"/>
                <w:szCs w:val="24"/>
              </w:rPr>
              <w:t>" administrator przypisuje odznakę za zdanie szkolenia – wprowadza ikonę odznaki, liczbę punktów oraz treść powiadomienia za uzyskanie odznaki</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konfigurację odznak</w:t>
            </w:r>
            <w:r w:rsidR="00CA7BED" w:rsidRPr="00841EB8">
              <w:rPr>
                <w:rFonts w:asciiTheme="minorHAnsi" w:hAnsiTheme="minorHAnsi" w:cstheme="minorHAnsi"/>
                <w:sz w:val="24"/>
                <w:szCs w:val="24"/>
              </w:rPr>
              <w:t>,</w:t>
            </w:r>
            <w:r w:rsidRPr="00841EB8">
              <w:rPr>
                <w:rFonts w:asciiTheme="minorHAnsi" w:hAnsiTheme="minorHAnsi" w:cstheme="minorHAnsi"/>
                <w:sz w:val="24"/>
                <w:szCs w:val="24"/>
              </w:rPr>
              <w:t xml:space="preserve"> które student otrzymuje za realizację celów edukacyjnych</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 xml:space="preserve">musi umożliwiać </w:t>
            </w:r>
            <w:r w:rsidRPr="00841EB8">
              <w:rPr>
                <w:rFonts w:asciiTheme="minorHAnsi" w:hAnsiTheme="minorHAnsi" w:cstheme="minorHAnsi"/>
                <w:sz w:val="24"/>
                <w:szCs w:val="24"/>
              </w:rPr>
              <w:t>stworzenie/edycję/wyszukiwanie ankiet.</w:t>
            </w:r>
            <w:r w:rsidR="001B0892" w:rsidRPr="00841EB8">
              <w:rPr>
                <w:rFonts w:asciiTheme="minorHAnsi" w:hAnsiTheme="minorHAnsi" w:cstheme="minorHAnsi"/>
                <w:sz w:val="24"/>
                <w:szCs w:val="24"/>
              </w:rPr>
              <w:t xml:space="preserve"> </w:t>
            </w:r>
            <w:r w:rsidRPr="00841EB8">
              <w:rPr>
                <w:rFonts w:asciiTheme="minorHAnsi" w:hAnsiTheme="minorHAnsi" w:cstheme="minorHAnsi"/>
                <w:sz w:val="24"/>
                <w:szCs w:val="24"/>
              </w:rPr>
              <w:t xml:space="preserve">Tworząc ankietę możemy podać min. Nazwę ankiety, wskazać czy pytania mogą być losowane, określenie liczby wymaganych wypełnień, po osiągnięciu których ankieta nie jest prezentowana, wprowadzenie czy pytania w ankiecie mają być prezentowane na jednej stronie, czy pytania mają być podzielone na strony, wprowadzić tekst podziękowania wyświetlony po wypełnieniu ankiety przez użytkownika, adresu </w:t>
            </w:r>
            <w:r w:rsidRPr="00E93863">
              <w:rPr>
                <w:rFonts w:asciiTheme="minorHAnsi" w:hAnsiTheme="minorHAnsi" w:cstheme="minorHAnsi"/>
                <w:sz w:val="24"/>
                <w:szCs w:val="24"/>
                <w:lang w:val="en-GB"/>
              </w:rPr>
              <w:t>www,</w:t>
            </w:r>
            <w:r w:rsidRPr="00841EB8">
              <w:rPr>
                <w:rFonts w:asciiTheme="minorHAnsi" w:hAnsiTheme="minorHAnsi" w:cstheme="minorHAnsi"/>
                <w:sz w:val="24"/>
                <w:szCs w:val="24"/>
              </w:rPr>
              <w:t xml:space="preserve"> na który przekierowany jest użytkownik po wypełnieniu ankiety, terminu wypełnienia ankiety.</w:t>
            </w:r>
            <w:r w:rsidRPr="00841EB8">
              <w:rPr>
                <w:rFonts w:asciiTheme="minorHAnsi" w:hAnsiTheme="minorHAnsi" w:cstheme="minorHAnsi"/>
                <w:sz w:val="24"/>
                <w:szCs w:val="24"/>
              </w:rPr>
              <w:br/>
              <w:t xml:space="preserve">Określenie opisu ankiety wyświetlanego dla wypełniających, skategoryzowanie ankiety, określenie czy ankieta będzie anonimowa. </w:t>
            </w:r>
            <w:r w:rsidRPr="00841EB8">
              <w:rPr>
                <w:rFonts w:asciiTheme="minorHAnsi" w:hAnsiTheme="minorHAnsi" w:cstheme="minorHAnsi"/>
                <w:sz w:val="24"/>
                <w:szCs w:val="24"/>
              </w:rPr>
              <w:br/>
              <w:t>W konfiguracji ankiety można określić, w jaki sposób będą wybierane jej pytania. Domyślenie zostaną wyświetlone wszystkie pytania zgodnie z kolejnością na liście pytań. Opcjonalnie można włączyć losowanie kolejności pytań. Użytkownik wypełniając ankietę może mieć prezentowane pytania w różny sposób:</w:t>
            </w:r>
            <w:r w:rsidRPr="00841EB8">
              <w:rPr>
                <w:rFonts w:asciiTheme="minorHAnsi" w:hAnsiTheme="minorHAnsi" w:cstheme="minorHAnsi"/>
                <w:sz w:val="24"/>
                <w:szCs w:val="24"/>
              </w:rPr>
              <w:br/>
              <w:t>• Określona liczba pytań na jednej stronie, po jej wypełnieniu użytkownik będzie musiał przejść do kolejnej strony</w:t>
            </w:r>
            <w:r w:rsidRPr="00841EB8">
              <w:rPr>
                <w:rFonts w:asciiTheme="minorHAnsi" w:hAnsiTheme="minorHAnsi" w:cstheme="minorHAnsi"/>
                <w:sz w:val="24"/>
                <w:szCs w:val="24"/>
              </w:rPr>
              <w:br/>
              <w:t>• Wyświetlenie wszystkich pytań z sekcji na jednej stronie</w:t>
            </w:r>
            <w:r w:rsidRPr="00841EB8">
              <w:rPr>
                <w:rFonts w:asciiTheme="minorHAnsi" w:hAnsiTheme="minorHAnsi" w:cstheme="minorHAnsi"/>
                <w:sz w:val="24"/>
                <w:szCs w:val="24"/>
              </w:rPr>
              <w:br/>
              <w:t>• Wyświetlenie wszystkich pytań na jednej stronie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umożliwia</w:t>
            </w:r>
            <w:r w:rsidR="001B0892" w:rsidRPr="00841EB8">
              <w:rPr>
                <w:rFonts w:asciiTheme="minorHAnsi" w:hAnsiTheme="minorHAnsi" w:cstheme="minorHAnsi"/>
                <w:sz w:val="24"/>
                <w:szCs w:val="24"/>
              </w:rPr>
              <w:t>ć</w:t>
            </w:r>
            <w:r w:rsidRPr="00841EB8">
              <w:rPr>
                <w:rFonts w:asciiTheme="minorHAnsi" w:hAnsiTheme="minorHAnsi" w:cstheme="minorHAnsi"/>
                <w:sz w:val="24"/>
                <w:szCs w:val="24"/>
              </w:rPr>
              <w:t xml:space="preserve"> przypisywania do ankiety pytań:</w:t>
            </w:r>
            <w:r w:rsidRPr="00841EB8">
              <w:rPr>
                <w:rFonts w:asciiTheme="minorHAnsi" w:hAnsiTheme="minorHAnsi" w:cstheme="minorHAnsi"/>
                <w:sz w:val="24"/>
                <w:szCs w:val="24"/>
              </w:rPr>
              <w:br/>
              <w:t>• Lista rozwijana</w:t>
            </w:r>
            <w:r w:rsidRPr="00841EB8">
              <w:rPr>
                <w:rFonts w:asciiTheme="minorHAnsi" w:hAnsiTheme="minorHAnsi" w:cstheme="minorHAnsi"/>
                <w:sz w:val="24"/>
                <w:szCs w:val="24"/>
              </w:rPr>
              <w:br/>
              <w:t>• Macierzowe pojedynczy wybór</w:t>
            </w:r>
            <w:r w:rsidRPr="00841EB8">
              <w:rPr>
                <w:rFonts w:asciiTheme="minorHAnsi" w:hAnsiTheme="minorHAnsi" w:cstheme="minorHAnsi"/>
                <w:sz w:val="24"/>
                <w:szCs w:val="24"/>
              </w:rPr>
              <w:br/>
              <w:t>• Macierzowe wielokrotny wybór</w:t>
            </w:r>
            <w:r w:rsidRPr="00841EB8">
              <w:rPr>
                <w:rFonts w:asciiTheme="minorHAnsi" w:hAnsiTheme="minorHAnsi" w:cstheme="minorHAnsi"/>
                <w:sz w:val="24"/>
                <w:szCs w:val="24"/>
              </w:rPr>
              <w:br/>
              <w:t>• Opisowe – tekstowe</w:t>
            </w:r>
            <w:r w:rsidRPr="00841EB8">
              <w:rPr>
                <w:rFonts w:asciiTheme="minorHAnsi" w:hAnsiTheme="minorHAnsi" w:cstheme="minorHAnsi"/>
                <w:sz w:val="24"/>
                <w:szCs w:val="24"/>
              </w:rPr>
              <w:br/>
              <w:t>• Opisowe – tekstowe 1 linia</w:t>
            </w:r>
            <w:r w:rsidRPr="00841EB8">
              <w:rPr>
                <w:rFonts w:asciiTheme="minorHAnsi" w:hAnsiTheme="minorHAnsi" w:cstheme="minorHAnsi"/>
                <w:sz w:val="24"/>
                <w:szCs w:val="24"/>
              </w:rPr>
              <w:br/>
              <w:t>• Podwójna skala suwak</w:t>
            </w:r>
            <w:r w:rsidRPr="00841EB8">
              <w:rPr>
                <w:rFonts w:asciiTheme="minorHAnsi" w:hAnsiTheme="minorHAnsi" w:cstheme="minorHAnsi"/>
                <w:sz w:val="24"/>
                <w:szCs w:val="24"/>
              </w:rPr>
              <w:br/>
              <w:t>• Podwójna skala suwak z komentarzem</w:t>
            </w:r>
            <w:r w:rsidRPr="00841EB8">
              <w:rPr>
                <w:rFonts w:asciiTheme="minorHAnsi" w:hAnsiTheme="minorHAnsi" w:cstheme="minorHAnsi"/>
                <w:sz w:val="24"/>
                <w:szCs w:val="24"/>
              </w:rPr>
              <w:br/>
              <w:t>• Pojedynczy wybór</w:t>
            </w:r>
            <w:r w:rsidRPr="00841EB8">
              <w:rPr>
                <w:rFonts w:asciiTheme="minorHAnsi" w:hAnsiTheme="minorHAnsi" w:cstheme="minorHAnsi"/>
                <w:sz w:val="24"/>
                <w:szCs w:val="24"/>
              </w:rPr>
              <w:br/>
              <w:t>• Puste</w:t>
            </w:r>
            <w:r w:rsidRPr="00841EB8">
              <w:rPr>
                <w:rFonts w:asciiTheme="minorHAnsi" w:hAnsiTheme="minorHAnsi" w:cstheme="minorHAnsi"/>
                <w:sz w:val="24"/>
                <w:szCs w:val="24"/>
              </w:rPr>
              <w:br/>
              <w:t>• Pytanie o liczbę</w:t>
            </w:r>
            <w:r w:rsidRPr="00841EB8">
              <w:rPr>
                <w:rFonts w:asciiTheme="minorHAnsi" w:hAnsiTheme="minorHAnsi" w:cstheme="minorHAnsi"/>
                <w:sz w:val="24"/>
                <w:szCs w:val="24"/>
              </w:rPr>
              <w:br/>
              <w:t>• Pytanie o procent</w:t>
            </w:r>
            <w:r w:rsidRPr="00841EB8">
              <w:rPr>
                <w:rFonts w:asciiTheme="minorHAnsi" w:hAnsiTheme="minorHAnsi" w:cstheme="minorHAnsi"/>
                <w:sz w:val="24"/>
                <w:szCs w:val="24"/>
              </w:rPr>
              <w:br/>
              <w:t>• Rankingowe</w:t>
            </w:r>
            <w:r w:rsidRPr="00841EB8">
              <w:rPr>
                <w:rFonts w:asciiTheme="minorHAnsi" w:hAnsiTheme="minorHAnsi" w:cstheme="minorHAnsi"/>
                <w:sz w:val="24"/>
                <w:szCs w:val="24"/>
              </w:rPr>
              <w:br/>
              <w:t>• Skala</w:t>
            </w:r>
            <w:r w:rsidRPr="00841EB8">
              <w:rPr>
                <w:rFonts w:asciiTheme="minorHAnsi" w:hAnsiTheme="minorHAnsi" w:cstheme="minorHAnsi"/>
                <w:sz w:val="24"/>
                <w:szCs w:val="24"/>
              </w:rPr>
              <w:br/>
              <w:t>• Skala suwak</w:t>
            </w:r>
            <w:r w:rsidRPr="00841EB8">
              <w:rPr>
                <w:rFonts w:asciiTheme="minorHAnsi" w:hAnsiTheme="minorHAnsi" w:cstheme="minorHAnsi"/>
                <w:sz w:val="24"/>
                <w:szCs w:val="24"/>
              </w:rPr>
              <w:br/>
              <w:t>• Skala suwak z komentarzem</w:t>
            </w:r>
            <w:r w:rsidRPr="00841EB8">
              <w:rPr>
                <w:rFonts w:asciiTheme="minorHAnsi" w:hAnsiTheme="minorHAnsi" w:cstheme="minorHAnsi"/>
                <w:sz w:val="24"/>
                <w:szCs w:val="24"/>
              </w:rPr>
              <w:br/>
              <w:t>• Uzupełnij tekst</w:t>
            </w:r>
            <w:r w:rsidRPr="00841EB8">
              <w:rPr>
                <w:rFonts w:asciiTheme="minorHAnsi" w:hAnsiTheme="minorHAnsi" w:cstheme="minorHAnsi"/>
                <w:sz w:val="24"/>
                <w:szCs w:val="24"/>
              </w:rPr>
              <w:br/>
              <w:t>• Wielokrotny wybór</w:t>
            </w:r>
            <w:r w:rsidRPr="00841EB8">
              <w:rPr>
                <w:rFonts w:asciiTheme="minorHAnsi" w:hAnsiTheme="minorHAnsi" w:cstheme="minorHAnsi"/>
                <w:sz w:val="24"/>
                <w:szCs w:val="24"/>
              </w:rPr>
              <w:br/>
              <w:t>Administrator ankiety może ustawić warunkową prezentację pytań, w zależności od odpowiedzi, udzielonej na inne pytania w ankiecie np. pokaż pytanie nr 3 jeżeli użytkownik w pytaniu nr 1 wybrał odpowiedź b.</w:t>
            </w:r>
            <w:r w:rsidRPr="00841EB8">
              <w:rPr>
                <w:rFonts w:asciiTheme="minorHAnsi" w:hAnsiTheme="minorHAnsi" w:cstheme="minorHAnsi"/>
                <w:sz w:val="24"/>
                <w:szCs w:val="24"/>
              </w:rPr>
              <w:br/>
              <w:t>Istnieje możliwość dodania wielu pytań jednocześnie. W tej sytuacji wybierany jest typ pytania, z listy typów takich samych jak w przypadku dodawania pojedynczego pytania, sekcja, z jaką będzie związane pytanie(każde pytanie może być związane, z co najwyżej jedną sekcją), kategoria pytania, wymagalność pytania, oraz aktywność pytania.</w:t>
            </w:r>
            <w:r w:rsidRPr="00841EB8">
              <w:rPr>
                <w:rFonts w:asciiTheme="minorHAnsi" w:hAnsiTheme="minorHAnsi" w:cstheme="minorHAnsi"/>
                <w:sz w:val="24"/>
                <w:szCs w:val="24"/>
              </w:rPr>
              <w:br/>
              <w:t>Dla każdego pytania można wybrać kontekst języka, w jakim pracuje się z danym pytaniem. Zmiana kontekstu języka służy do tworzenia innych wersji językowych pytań, o ile ankieta jest dostępna w wielu językach.</w:t>
            </w:r>
            <w:r w:rsidR="00CA7BED" w:rsidRPr="00841EB8">
              <w:rPr>
                <w:rFonts w:asciiTheme="minorHAnsi" w:hAnsiTheme="minorHAnsi" w:cstheme="minorHAnsi"/>
                <w:sz w:val="24"/>
                <w:szCs w:val="24"/>
              </w:rPr>
              <w:t xml:space="preserve"> </w:t>
            </w:r>
            <w:r w:rsidRPr="00841EB8">
              <w:rPr>
                <w:rFonts w:asciiTheme="minorHAnsi" w:hAnsiTheme="minorHAnsi" w:cstheme="minorHAnsi"/>
                <w:sz w:val="24"/>
                <w:szCs w:val="24"/>
              </w:rPr>
              <w:t>W każdym pytaniu można określić jego wymagalność, aktywność, reguły jego wyświetlania, kategorie związane z pytaniem i sekcja pytania. Pytania wymagane będą powodowały, że uczestnik ankiety nie będzie mógł jej ukończyć, dopóki nie wypełni odpowiedzi na te pytania. Jeżeli pytania będą podzielone na kilka stron, uczestnik nie będzie mógł przejść do kolejnej strony, dopóki nie wypełni wymaganych odpowiedzi. Sekcja pytania służy do grupowania pytań, sekcje mogą być użyte do kontrolowania sposobu wyświetlania pytań dla uczestnika, np. wyświetlenie każdej sekcji pytań na osobnej stronie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musi umożliwiać definiowanie przedmiotów dla grup użytkowników rozumianych jako definiowanie ścieżek nauki z poszczególnych składowych. W skład jednego przedmiotu system ma minimalnie pozwalać na dodanie takich elementów jak:</w:t>
            </w:r>
            <w:r w:rsidRPr="00841EB8">
              <w:rPr>
                <w:rFonts w:asciiTheme="minorHAnsi" w:hAnsiTheme="minorHAnsi" w:cstheme="minorHAnsi"/>
                <w:sz w:val="24"/>
                <w:szCs w:val="24"/>
              </w:rPr>
              <w:br/>
              <w:t>• szkolenia</w:t>
            </w:r>
            <w:r w:rsidRPr="00841EB8">
              <w:rPr>
                <w:rFonts w:asciiTheme="minorHAnsi" w:hAnsiTheme="minorHAnsi" w:cstheme="minorHAnsi"/>
                <w:sz w:val="24"/>
                <w:szCs w:val="24"/>
              </w:rPr>
              <w:br/>
              <w:t>• listy obecności</w:t>
            </w:r>
            <w:r w:rsidRPr="00841EB8">
              <w:rPr>
                <w:rFonts w:asciiTheme="minorHAnsi" w:hAnsiTheme="minorHAnsi" w:cstheme="minorHAnsi"/>
                <w:sz w:val="24"/>
                <w:szCs w:val="24"/>
              </w:rPr>
              <w:br/>
              <w:t>• testy/egzaminu</w:t>
            </w:r>
            <w:r w:rsidRPr="00841EB8">
              <w:rPr>
                <w:rFonts w:asciiTheme="minorHAnsi" w:hAnsiTheme="minorHAnsi" w:cstheme="minorHAnsi"/>
                <w:sz w:val="24"/>
                <w:szCs w:val="24"/>
              </w:rPr>
              <w:br/>
              <w:t>• ankiety</w:t>
            </w:r>
            <w:r w:rsidRPr="00841EB8">
              <w:rPr>
                <w:rFonts w:asciiTheme="minorHAnsi" w:hAnsiTheme="minorHAnsi" w:cstheme="minorHAnsi"/>
                <w:sz w:val="24"/>
                <w:szCs w:val="24"/>
              </w:rPr>
              <w:br/>
              <w:t>• erraty</w:t>
            </w:r>
            <w:r w:rsidRPr="00841EB8">
              <w:rPr>
                <w:rFonts w:asciiTheme="minorHAnsi" w:hAnsiTheme="minorHAnsi" w:cstheme="minorHAnsi"/>
                <w:sz w:val="24"/>
                <w:szCs w:val="24"/>
              </w:rPr>
              <w:br/>
              <w:t>• zasobu do pobrania w postaci plików</w:t>
            </w:r>
            <w:r w:rsidRPr="00841EB8">
              <w:rPr>
                <w:rFonts w:asciiTheme="minorHAnsi" w:hAnsiTheme="minorHAnsi" w:cstheme="minorHAnsi"/>
                <w:sz w:val="24"/>
                <w:szCs w:val="24"/>
              </w:rPr>
              <w:br/>
              <w:t>• warsztatu (z możliwością oceny współuczestników)</w:t>
            </w:r>
            <w:r w:rsidRPr="00841EB8">
              <w:rPr>
                <w:rFonts w:asciiTheme="minorHAnsi" w:hAnsiTheme="minorHAnsi" w:cstheme="minorHAnsi"/>
                <w:sz w:val="24"/>
                <w:szCs w:val="24"/>
              </w:rPr>
              <w:br/>
              <w:t xml:space="preserve">• dedykowanego </w:t>
            </w:r>
            <w:r w:rsidRPr="00E93863">
              <w:rPr>
                <w:rFonts w:asciiTheme="minorHAnsi" w:hAnsiTheme="minorHAnsi" w:cstheme="minorHAnsi"/>
                <w:sz w:val="24"/>
                <w:szCs w:val="24"/>
                <w:lang w:val="en-GB"/>
              </w:rPr>
              <w:t>FAQ</w:t>
            </w:r>
            <w:r w:rsidRPr="00841EB8">
              <w:rPr>
                <w:rFonts w:asciiTheme="minorHAnsi" w:hAnsiTheme="minorHAnsi" w:cstheme="minorHAnsi"/>
                <w:sz w:val="24"/>
                <w:szCs w:val="24"/>
              </w:rPr>
              <w:br/>
              <w:t xml:space="preserve">• dedykowanego </w:t>
            </w:r>
            <w:r w:rsidRPr="00E93863">
              <w:rPr>
                <w:rFonts w:asciiTheme="minorHAnsi" w:hAnsiTheme="minorHAnsi" w:cstheme="minorHAnsi"/>
                <w:sz w:val="24"/>
                <w:szCs w:val="24"/>
                <w:lang w:val="en-GB"/>
              </w:rPr>
              <w:t>Forum</w:t>
            </w:r>
            <w:r w:rsidRPr="00841EB8">
              <w:rPr>
                <w:rFonts w:asciiTheme="minorHAnsi" w:hAnsiTheme="minorHAnsi" w:cstheme="minorHAnsi"/>
                <w:sz w:val="24"/>
                <w:szCs w:val="24"/>
              </w:rPr>
              <w:br/>
              <w:t xml:space="preserve">• dedykowanego </w:t>
            </w:r>
            <w:r w:rsidRPr="00E93863">
              <w:rPr>
                <w:rFonts w:asciiTheme="minorHAnsi" w:hAnsiTheme="minorHAnsi" w:cstheme="minorHAnsi"/>
                <w:sz w:val="24"/>
                <w:szCs w:val="24"/>
                <w:lang w:val="en-GB"/>
              </w:rPr>
              <w:t>Chat</w:t>
            </w:r>
            <w:r w:rsidRPr="00E93863">
              <w:rPr>
                <w:rFonts w:asciiTheme="minorHAnsi" w:hAnsiTheme="minorHAnsi" w:cstheme="minorHAnsi"/>
                <w:sz w:val="24"/>
                <w:szCs w:val="24"/>
                <w:lang w:val="en-GB"/>
              </w:rPr>
              <w:br/>
            </w:r>
            <w:r w:rsidRPr="00841EB8">
              <w:rPr>
                <w:rFonts w:asciiTheme="minorHAnsi" w:hAnsiTheme="minorHAnsi" w:cstheme="minorHAnsi"/>
                <w:sz w:val="24"/>
                <w:szCs w:val="24"/>
              </w:rPr>
              <w:t>• ogłoszenia</w:t>
            </w:r>
            <w:r w:rsidRPr="00841EB8">
              <w:rPr>
                <w:rFonts w:asciiTheme="minorHAnsi" w:hAnsiTheme="minorHAnsi" w:cstheme="minorHAnsi"/>
                <w:sz w:val="24"/>
                <w:szCs w:val="24"/>
              </w:rPr>
              <w:br/>
              <w:t>• szkolenia tradycyjnego</w:t>
            </w:r>
            <w:r w:rsidRPr="00841EB8">
              <w:rPr>
                <w:rFonts w:asciiTheme="minorHAnsi" w:hAnsiTheme="minorHAnsi" w:cstheme="minorHAnsi"/>
                <w:sz w:val="24"/>
                <w:szCs w:val="24"/>
              </w:rPr>
              <w:br/>
              <w:t>• zadania otwartego</w:t>
            </w:r>
            <w:r w:rsidRPr="00841EB8">
              <w:rPr>
                <w:rFonts w:asciiTheme="minorHAnsi" w:hAnsiTheme="minorHAnsi" w:cstheme="minorHAnsi"/>
                <w:sz w:val="24"/>
                <w:szCs w:val="24"/>
              </w:rPr>
              <w:br/>
              <w:t>• konsultacji</w:t>
            </w:r>
            <w:r w:rsidRPr="00841EB8">
              <w:rPr>
                <w:rFonts w:asciiTheme="minorHAnsi" w:hAnsiTheme="minorHAnsi" w:cstheme="minorHAnsi"/>
                <w:sz w:val="24"/>
                <w:szCs w:val="24"/>
              </w:rPr>
              <w:br/>
              <w:t>• informacji o konferencjach</w:t>
            </w:r>
            <w:r w:rsidRPr="00841EB8">
              <w:rPr>
                <w:rFonts w:asciiTheme="minorHAnsi" w:hAnsiTheme="minorHAnsi" w:cstheme="minorHAnsi"/>
                <w:sz w:val="24"/>
                <w:szCs w:val="24"/>
              </w:rPr>
              <w:br/>
              <w:t>• wirtualnego spotkania</w:t>
            </w:r>
            <w:r w:rsidRPr="00841EB8">
              <w:rPr>
                <w:rFonts w:asciiTheme="minorHAnsi" w:hAnsiTheme="minorHAnsi" w:cstheme="minorHAnsi"/>
                <w:sz w:val="24"/>
                <w:szCs w:val="24"/>
              </w:rPr>
              <w:br/>
              <w:t xml:space="preserve">• filmu </w:t>
            </w:r>
            <w:r w:rsidRPr="00E93863">
              <w:rPr>
                <w:rFonts w:asciiTheme="minorHAnsi" w:hAnsiTheme="minorHAnsi" w:cstheme="minorHAnsi"/>
                <w:sz w:val="24"/>
                <w:szCs w:val="24"/>
                <w:lang w:val="en-GB"/>
              </w:rPr>
              <w:t>YouTube</w:t>
            </w:r>
            <w:r w:rsidRPr="00841EB8">
              <w:rPr>
                <w:rFonts w:asciiTheme="minorHAnsi" w:hAnsiTheme="minorHAnsi" w:cstheme="minorHAnsi"/>
                <w:sz w:val="24"/>
                <w:szCs w:val="24"/>
              </w:rPr>
              <w:br/>
              <w:t>• artykułu z Wikipedia</w:t>
            </w:r>
            <w:r w:rsidRPr="00841EB8">
              <w:rPr>
                <w:rFonts w:asciiTheme="minorHAnsi" w:hAnsiTheme="minorHAnsi" w:cstheme="minorHAnsi"/>
                <w:sz w:val="24"/>
                <w:szCs w:val="24"/>
              </w:rPr>
              <w:br/>
              <w:t>Definiując elementy przedmiotu użytkownik powinien posiadać możliwość oznaczenia czy szkolenie, test/egzamin, ankieta, warsztat są elementami wymaganymi do ukończenia przedmiotu.</w:t>
            </w:r>
            <w:r w:rsidR="00CA7BED" w:rsidRPr="00841EB8">
              <w:rPr>
                <w:rFonts w:asciiTheme="minorHAnsi" w:hAnsiTheme="minorHAnsi" w:cstheme="minorHAnsi"/>
                <w:sz w:val="24"/>
                <w:szCs w:val="24"/>
              </w:rPr>
              <w:t xml:space="preserve"> </w:t>
            </w:r>
            <w:r w:rsidRPr="00841EB8">
              <w:rPr>
                <w:rFonts w:asciiTheme="minorHAnsi" w:hAnsiTheme="minorHAnsi" w:cstheme="minorHAnsi"/>
                <w:sz w:val="24"/>
                <w:szCs w:val="24"/>
              </w:rPr>
              <w:t>System musi umożliwić użytkownikowi wyświetlenie przedmiotu w podziale na elementy, które są wymagane do zakończenia przedmiotu oraz elementy które nie są wymagane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powinien umożliwić na przypisanie do przedmiotu materiałów z biblioteki materiałów</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musi umożliwiać użytkownikom wprowadzania elektronicznych notatek. System musi umożliwiać automatyczne przypisanie notatki do szkolenia. Użytkownik powinien posiadać możliwość eksportu swoich notatek do dokumentu </w:t>
            </w:r>
            <w:r w:rsidRPr="00E93863">
              <w:rPr>
                <w:rFonts w:asciiTheme="minorHAnsi" w:hAnsiTheme="minorHAnsi" w:cstheme="minorHAnsi"/>
                <w:sz w:val="24"/>
                <w:szCs w:val="24"/>
                <w:lang w:val="en-GB"/>
              </w:rPr>
              <w:t>PDF</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umożliwia</w:t>
            </w:r>
            <w:r w:rsidR="001B0892" w:rsidRPr="00841EB8">
              <w:rPr>
                <w:rFonts w:asciiTheme="minorHAnsi" w:hAnsiTheme="minorHAnsi" w:cstheme="minorHAnsi"/>
                <w:sz w:val="24"/>
                <w:szCs w:val="24"/>
              </w:rPr>
              <w:t>ć</w:t>
            </w:r>
            <w:r w:rsidRPr="00841EB8">
              <w:rPr>
                <w:rFonts w:asciiTheme="minorHAnsi" w:hAnsiTheme="minorHAnsi" w:cstheme="minorHAnsi"/>
                <w:sz w:val="24"/>
                <w:szCs w:val="24"/>
              </w:rPr>
              <w:t xml:space="preserve"> wyświetlenie podglądu szkolenia i przedmiotu dla wykładowcy. W ramach szkolenia wykładowca powinien na jednej stronie posiadać podgląd do następujących elementów:</w:t>
            </w:r>
            <w:r w:rsidRPr="00841EB8">
              <w:rPr>
                <w:rFonts w:asciiTheme="minorHAnsi" w:hAnsiTheme="minorHAnsi" w:cstheme="minorHAnsi"/>
                <w:sz w:val="24"/>
                <w:szCs w:val="24"/>
              </w:rPr>
              <w:br/>
              <w:t>Nazwa, logotyp i opis szkolenia</w:t>
            </w:r>
            <w:r w:rsidRPr="00841EB8">
              <w:rPr>
                <w:rFonts w:asciiTheme="minorHAnsi" w:hAnsiTheme="minorHAnsi" w:cstheme="minorHAnsi"/>
                <w:sz w:val="24"/>
                <w:szCs w:val="24"/>
              </w:rPr>
              <w:br/>
              <w:t xml:space="preserve">Tablica aktywności szkolenia zawierająca komunikaty wysłane i otrzymane od studentów wraz z komentarzami, </w:t>
            </w:r>
            <w:r w:rsidRPr="00841EB8">
              <w:rPr>
                <w:rFonts w:asciiTheme="minorHAnsi" w:hAnsiTheme="minorHAnsi" w:cstheme="minorHAnsi"/>
                <w:sz w:val="24"/>
                <w:szCs w:val="24"/>
              </w:rPr>
              <w:br/>
              <w:t>Wyniki zbiorcze szkolenia</w:t>
            </w:r>
            <w:r w:rsidRPr="00841EB8">
              <w:rPr>
                <w:rFonts w:asciiTheme="minorHAnsi" w:hAnsiTheme="minorHAnsi" w:cstheme="minorHAnsi"/>
                <w:sz w:val="24"/>
                <w:szCs w:val="24"/>
              </w:rPr>
              <w:br/>
              <w:t>Wyniki szczegółowe szkolenia</w:t>
            </w:r>
            <w:r w:rsidRPr="00841EB8">
              <w:rPr>
                <w:rFonts w:asciiTheme="minorHAnsi" w:hAnsiTheme="minorHAnsi" w:cstheme="minorHAnsi"/>
                <w:sz w:val="24"/>
                <w:szCs w:val="24"/>
              </w:rPr>
              <w:br/>
              <w:t>Informacje procencie wykorzystania poszczególnych elementów szkolenia</w:t>
            </w:r>
            <w:r w:rsidRPr="00841EB8">
              <w:rPr>
                <w:rFonts w:asciiTheme="minorHAnsi" w:hAnsiTheme="minorHAnsi" w:cstheme="minorHAnsi"/>
                <w:sz w:val="24"/>
                <w:szCs w:val="24"/>
              </w:rPr>
              <w:br/>
              <w:t>W ramach przedmiotu wykładowca powinien na jednej stronie posiadać podgląd do następujących elementów:</w:t>
            </w:r>
            <w:r w:rsidRPr="00841EB8">
              <w:rPr>
                <w:rFonts w:asciiTheme="minorHAnsi" w:hAnsiTheme="minorHAnsi" w:cstheme="minorHAnsi"/>
                <w:sz w:val="24"/>
                <w:szCs w:val="24"/>
              </w:rPr>
              <w:br/>
              <w:t xml:space="preserve">Nazwa, logotyp i opis </w:t>
            </w:r>
            <w:r w:rsidRPr="00841EB8">
              <w:rPr>
                <w:rFonts w:asciiTheme="minorHAnsi" w:hAnsiTheme="minorHAnsi" w:cstheme="minorHAnsi"/>
                <w:sz w:val="24"/>
                <w:szCs w:val="24"/>
              </w:rPr>
              <w:br/>
              <w:t xml:space="preserve">Tablica aktywności przedmiotu zawierająca komunikaty wysłane i otrzymane od studentów wraz z komentarzami, </w:t>
            </w:r>
            <w:r w:rsidRPr="00841EB8">
              <w:rPr>
                <w:rFonts w:asciiTheme="minorHAnsi" w:hAnsiTheme="minorHAnsi" w:cstheme="minorHAnsi"/>
                <w:sz w:val="24"/>
                <w:szCs w:val="24"/>
              </w:rPr>
              <w:br/>
              <w:t>Wyniki zbiorcze przedmiotu</w:t>
            </w:r>
            <w:r w:rsidRPr="00841EB8">
              <w:rPr>
                <w:rFonts w:asciiTheme="minorHAnsi" w:hAnsiTheme="minorHAnsi" w:cstheme="minorHAnsi"/>
                <w:sz w:val="24"/>
                <w:szCs w:val="24"/>
              </w:rPr>
              <w:br/>
              <w:t>Wyniki szczegółowe przedmiotu</w:t>
            </w:r>
            <w:r w:rsidRPr="00841EB8">
              <w:rPr>
                <w:rFonts w:asciiTheme="minorHAnsi" w:hAnsiTheme="minorHAnsi" w:cstheme="minorHAnsi"/>
                <w:sz w:val="24"/>
                <w:szCs w:val="24"/>
              </w:rPr>
              <w:br/>
              <w:t>Informacje procencie wykorzystania poszczególnych elementów przedmiotu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musi umożliwiać auto-ocenę przedmiotu – automatyczne wystawianie oceny użytkownikowi na podstawie wyników ze składowych przedmiotu (m.in. ocena na podstawie wyniku ze szkolenia, testu/egzaminu)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99</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Rozwiązanie </w:t>
            </w:r>
            <w:r w:rsidR="001B0892"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udostępnia</w:t>
            </w:r>
            <w:r w:rsidR="001B0892" w:rsidRPr="00841EB8">
              <w:rPr>
                <w:rFonts w:asciiTheme="minorHAnsi" w:hAnsiTheme="minorHAnsi" w:cstheme="minorHAnsi"/>
                <w:sz w:val="24"/>
                <w:szCs w:val="24"/>
              </w:rPr>
              <w:t>ć</w:t>
            </w:r>
            <w:r w:rsidRPr="00841EB8">
              <w:rPr>
                <w:rFonts w:asciiTheme="minorHAnsi" w:hAnsiTheme="minorHAnsi" w:cstheme="minorHAnsi"/>
                <w:sz w:val="24"/>
                <w:szCs w:val="24"/>
              </w:rPr>
              <w:t xml:space="preserve"> możliwość zmiany ustawień szkolenia i przedmiotu, pozwala włączyć lub wyłączyć wybrane narzędzia, a także ograniczyć dostęp do poszczególnych treści użytkownikom w określonych przedziałach czasu</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100</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musi posiadać mechanizm zakładek– możliwość wstawiania z poziomu systemu zakładek do wybranych szkoleń, przedmiotów, artykułów (tworzenie bazy zakładek)</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101</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Przebywając w dowolnym miejscu systemu użytkownik </w:t>
            </w:r>
            <w:r w:rsidR="001B0892" w:rsidRPr="00841EB8">
              <w:rPr>
                <w:rFonts w:asciiTheme="minorHAnsi" w:hAnsiTheme="minorHAnsi" w:cstheme="minorHAnsi"/>
                <w:sz w:val="24"/>
                <w:szCs w:val="24"/>
              </w:rPr>
              <w:t>musi</w:t>
            </w:r>
            <w:r w:rsidRPr="00841EB8">
              <w:rPr>
                <w:rFonts w:asciiTheme="minorHAnsi" w:hAnsiTheme="minorHAnsi" w:cstheme="minorHAnsi"/>
                <w:sz w:val="24"/>
                <w:szCs w:val="24"/>
              </w:rPr>
              <w:t xml:space="preserve"> posiadać możliwość podglądu listy zakładek oraz przejść do wybranej zakładki</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102</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musi posiadać możliwość tworzenia bazy wiedzy – w formie baza haseł, linków i ważnych informacji, na wzór systemu klasy Wiki, za pomocą edytora </w:t>
            </w:r>
            <w:r w:rsidRPr="00E93863">
              <w:rPr>
                <w:rFonts w:asciiTheme="minorHAnsi" w:hAnsiTheme="minorHAnsi" w:cstheme="minorHAnsi"/>
                <w:sz w:val="24"/>
                <w:szCs w:val="24"/>
                <w:lang w:val="en-GB"/>
              </w:rPr>
              <w:t>WYSIWYG</w:t>
            </w:r>
            <w:r w:rsidRPr="00841EB8">
              <w:rPr>
                <w:rFonts w:asciiTheme="minorHAnsi" w:hAnsiTheme="minorHAnsi" w:cstheme="minorHAnsi"/>
                <w:sz w:val="24"/>
                <w:szCs w:val="24"/>
              </w:rPr>
              <w:t>. Baza wiedzy jest indeksowana po słowach kluczowych</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103</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System musi posiadać mechanizm raportujący historię i wyniki nauczania zarówno dla szkoleń, przedmiotów jak i ich składowych:</w:t>
            </w:r>
            <w:r w:rsidRPr="00841EB8">
              <w:rPr>
                <w:rFonts w:asciiTheme="minorHAnsi" w:hAnsiTheme="minorHAnsi" w:cstheme="minorHAnsi"/>
                <w:sz w:val="24"/>
                <w:szCs w:val="24"/>
              </w:rPr>
              <w:br/>
              <w:t xml:space="preserve">• wyniki ogólne grupy - lista uczestników i statusy ich ukończenia i zaliczenia </w:t>
            </w:r>
            <w:r w:rsidRPr="00841EB8">
              <w:rPr>
                <w:rFonts w:asciiTheme="minorHAnsi" w:hAnsiTheme="minorHAnsi" w:cstheme="minorHAnsi"/>
                <w:sz w:val="24"/>
                <w:szCs w:val="24"/>
              </w:rPr>
              <w:br/>
              <w:t>• wyniki szczegółowe każdej osoby należącej do grupy – analiza wszystkich podejść z możliwością przeanalizowania każdej próby w rozbiciu na wyniki z każdej strony:</w:t>
            </w:r>
            <w:r w:rsidRPr="00841EB8">
              <w:rPr>
                <w:rFonts w:asciiTheme="minorHAnsi" w:hAnsiTheme="minorHAnsi" w:cstheme="minorHAnsi"/>
                <w:sz w:val="24"/>
                <w:szCs w:val="24"/>
              </w:rPr>
              <w:br/>
              <w:t>○ czas rozpoczęcia szkolenia/przedmiotu,</w:t>
            </w:r>
            <w:r w:rsidRPr="00841EB8">
              <w:rPr>
                <w:rFonts w:asciiTheme="minorHAnsi" w:hAnsiTheme="minorHAnsi" w:cstheme="minorHAnsi"/>
                <w:sz w:val="24"/>
                <w:szCs w:val="24"/>
              </w:rPr>
              <w:br/>
              <w:t>○ czas zakończenia szkolenia/przedmiotu,</w:t>
            </w:r>
            <w:r w:rsidRPr="00841EB8">
              <w:rPr>
                <w:rFonts w:asciiTheme="minorHAnsi" w:hAnsiTheme="minorHAnsi" w:cstheme="minorHAnsi"/>
                <w:sz w:val="24"/>
                <w:szCs w:val="24"/>
              </w:rPr>
              <w:br/>
              <w:t>○ status (ukończony/nieukończony),</w:t>
            </w:r>
            <w:r w:rsidRPr="00841EB8">
              <w:rPr>
                <w:rFonts w:asciiTheme="minorHAnsi" w:hAnsiTheme="minorHAnsi" w:cstheme="minorHAnsi"/>
                <w:sz w:val="24"/>
                <w:szCs w:val="24"/>
              </w:rPr>
              <w:br/>
              <w:t>○ próg zaliczeniowy,</w:t>
            </w:r>
            <w:r w:rsidRPr="00841EB8">
              <w:rPr>
                <w:rFonts w:asciiTheme="minorHAnsi" w:hAnsiTheme="minorHAnsi" w:cstheme="minorHAnsi"/>
                <w:sz w:val="24"/>
                <w:szCs w:val="24"/>
              </w:rPr>
              <w:br/>
              <w:t>○ ocena ze szkolenia,</w:t>
            </w:r>
            <w:r w:rsidRPr="00841EB8">
              <w:rPr>
                <w:rFonts w:asciiTheme="minorHAnsi" w:hAnsiTheme="minorHAnsi" w:cstheme="minorHAnsi"/>
                <w:sz w:val="24"/>
                <w:szCs w:val="24"/>
              </w:rPr>
              <w:br/>
              <w:t>○ element odwiedzony/nie odwiedzony,</w:t>
            </w:r>
            <w:r w:rsidRPr="00841EB8">
              <w:rPr>
                <w:rFonts w:asciiTheme="minorHAnsi" w:hAnsiTheme="minorHAnsi" w:cstheme="minorHAnsi"/>
                <w:sz w:val="24"/>
                <w:szCs w:val="24"/>
              </w:rPr>
              <w:br/>
              <w:t>○ czas, jaki student spędził na poszczególnych elementach,</w:t>
            </w:r>
            <w:r w:rsidRPr="00841EB8">
              <w:rPr>
                <w:rFonts w:asciiTheme="minorHAnsi" w:hAnsiTheme="minorHAnsi" w:cstheme="minorHAnsi"/>
                <w:sz w:val="24"/>
                <w:szCs w:val="24"/>
              </w:rPr>
              <w:br/>
              <w:t>○ punkty, które zdobył na poszczególnych elementach,</w:t>
            </w:r>
            <w:r w:rsidRPr="00841EB8">
              <w:rPr>
                <w:rFonts w:asciiTheme="minorHAnsi" w:hAnsiTheme="minorHAnsi" w:cstheme="minorHAnsi"/>
                <w:sz w:val="24"/>
                <w:szCs w:val="24"/>
              </w:rPr>
              <w:br/>
              <w:t>○ elementy zaliczone/nie zaliczone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104</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umożliwia</w:t>
            </w:r>
            <w:r w:rsidR="001B0892" w:rsidRPr="00841EB8">
              <w:rPr>
                <w:rFonts w:asciiTheme="minorHAnsi" w:hAnsiTheme="minorHAnsi" w:cstheme="minorHAnsi"/>
                <w:sz w:val="24"/>
                <w:szCs w:val="24"/>
              </w:rPr>
              <w:t>ć</w:t>
            </w:r>
            <w:r w:rsidRPr="00841EB8">
              <w:rPr>
                <w:rFonts w:asciiTheme="minorHAnsi" w:hAnsiTheme="minorHAnsi" w:cstheme="minorHAnsi"/>
                <w:sz w:val="24"/>
                <w:szCs w:val="24"/>
              </w:rPr>
              <w:t xml:space="preserve"> użytkownikom rozmowę online za pomocą wbudowanego w platformę modułu chat. System pozwala wyświetlanie listy pokoi chatów, do których użytkownik może wejść, aby rozpocząć rozmowę. Administrator posiada możliwość edycji uprawnień użytkowników i grup użytkowników do pokoju chatu.</w:t>
            </w:r>
            <w:r w:rsidR="001B0892" w:rsidRPr="00841EB8">
              <w:rPr>
                <w:rFonts w:asciiTheme="minorHAnsi" w:hAnsiTheme="minorHAnsi" w:cstheme="minorHAnsi"/>
                <w:sz w:val="24"/>
                <w:szCs w:val="24"/>
              </w:rPr>
              <w:t xml:space="preserve"> </w:t>
            </w:r>
            <w:r w:rsidRPr="00841EB8">
              <w:rPr>
                <w:rFonts w:asciiTheme="minorHAnsi" w:hAnsiTheme="minorHAnsi" w:cstheme="minorHAnsi"/>
                <w:sz w:val="24"/>
                <w:szCs w:val="24"/>
              </w:rPr>
              <w:t xml:space="preserve">Użytkownicy w pokojach chatu mogą prowadzić dyskusję online wymieniając wiadomości tekstowe. Wybrane pokoje chatu mogą być moderowane. System pozwala zaakceptować lub odrzucić wiadomość w chatach moderowanych przez moderatora. Wiadomości zaakceptowane wyświetlane są u wszystkich użytkowników </w:t>
            </w:r>
            <w:r w:rsidRPr="00E93863">
              <w:rPr>
                <w:rFonts w:asciiTheme="minorHAnsi" w:hAnsiTheme="minorHAnsi" w:cstheme="minorHAnsi"/>
                <w:sz w:val="24"/>
                <w:szCs w:val="24"/>
                <w:lang w:val="en-GB"/>
              </w:rPr>
              <w:t>chatu</w:t>
            </w:r>
            <w:r w:rsidRPr="00841EB8">
              <w:rPr>
                <w:rFonts w:asciiTheme="minorHAnsi" w:hAnsiTheme="minorHAnsi" w:cstheme="minorHAnsi"/>
                <w:sz w:val="24"/>
                <w:szCs w:val="24"/>
              </w:rPr>
              <w:t>, wiadomości odrzuconych przez moderatora pozostali użytkownicy nie widzą – taką wiadomość widzi tylko jej autor</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105</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 xml:space="preserve">musi pozwalać </w:t>
            </w:r>
            <w:r w:rsidRPr="00841EB8">
              <w:rPr>
                <w:rFonts w:asciiTheme="minorHAnsi" w:hAnsiTheme="minorHAnsi" w:cstheme="minorHAnsi"/>
                <w:sz w:val="24"/>
                <w:szCs w:val="24"/>
              </w:rPr>
              <w:t>na prowadzenie forum dyskusyjnego za pomocą, którego użytkownicy mogą wymieniać informacje nt. szkoleń, materiałów, prowadzić dyskusje. Forum może zostać podzielone na dowolną ilość kategorii. Wszystkie kategorie dostępne są dla administratora z poziomu panelu administracyjnego. Główna strona forum prezentuje kategorie, na jakie zostało podzielone forum, ostatnio dodany post i autora postu oraz liczbę tematów i postów w danej kategorii.</w:t>
            </w:r>
            <w:r w:rsidRPr="00841EB8">
              <w:rPr>
                <w:rFonts w:asciiTheme="minorHAnsi" w:hAnsiTheme="minorHAnsi" w:cstheme="minorHAnsi"/>
                <w:sz w:val="24"/>
                <w:szCs w:val="24"/>
              </w:rPr>
              <w:br/>
              <w:t>Administrator lub użytkownik z odpowiednimi prawami posiada dostęp w systemie do zarządzania całym modułem forum jak również ma możliwość zmiany struktury forum oraz jego moderację. Każda kategoria na forum, do której mają dostęp użytkownicy może zawierać dowolną ilość tematów. Wbudowany system uprawnień umożliwia na stworzenie dowolnej ilości forum a w szczególności:</w:t>
            </w:r>
            <w:r w:rsidRPr="00841EB8">
              <w:rPr>
                <w:rFonts w:asciiTheme="minorHAnsi" w:hAnsiTheme="minorHAnsi" w:cstheme="minorHAnsi"/>
                <w:sz w:val="24"/>
                <w:szCs w:val="24"/>
              </w:rPr>
              <w:br/>
              <w:t>• ogólnodostępnego</w:t>
            </w:r>
            <w:r w:rsidRPr="00841EB8">
              <w:rPr>
                <w:rFonts w:asciiTheme="minorHAnsi" w:hAnsiTheme="minorHAnsi" w:cstheme="minorHAnsi"/>
                <w:sz w:val="24"/>
                <w:szCs w:val="24"/>
              </w:rPr>
              <w:br/>
              <w:t>• dostępnego tylko dla wybranych użytkowników</w:t>
            </w:r>
            <w:r w:rsidRPr="00841EB8">
              <w:rPr>
                <w:rFonts w:asciiTheme="minorHAnsi" w:hAnsiTheme="minorHAnsi" w:cstheme="minorHAnsi"/>
                <w:sz w:val="24"/>
                <w:szCs w:val="24"/>
              </w:rPr>
              <w:br/>
              <w:t>• moderowane przez wykładowcę</w:t>
            </w:r>
            <w:r w:rsidRPr="00841EB8">
              <w:rPr>
                <w:rFonts w:asciiTheme="minorHAnsi" w:hAnsiTheme="minorHAnsi" w:cstheme="minorHAnsi"/>
                <w:sz w:val="24"/>
                <w:szCs w:val="24"/>
              </w:rPr>
              <w:br/>
              <w:t>• niemoderowane</w:t>
            </w:r>
            <w:r w:rsidRPr="00841EB8">
              <w:rPr>
                <w:rFonts w:asciiTheme="minorHAnsi" w:hAnsiTheme="minorHAnsi" w:cstheme="minorHAnsi"/>
                <w:sz w:val="24"/>
                <w:szCs w:val="24"/>
              </w:rPr>
              <w:br/>
              <w:t>• z możliwością przypisania do forum dedykowanego eksperta merytorycznego, który odpowiada na zadane pytania.</w:t>
            </w:r>
            <w:r w:rsidRPr="00841EB8">
              <w:rPr>
                <w:rFonts w:asciiTheme="minorHAnsi" w:hAnsiTheme="minorHAnsi" w:cstheme="minorHAnsi"/>
                <w:sz w:val="24"/>
                <w:szCs w:val="24"/>
              </w:rPr>
              <w:br/>
              <w:t xml:space="preserve">System umożliwia na wysyłanie do użytkownika powiadomień o: </w:t>
            </w:r>
            <w:r w:rsidRPr="00841EB8">
              <w:rPr>
                <w:rFonts w:asciiTheme="minorHAnsi" w:hAnsiTheme="minorHAnsi" w:cstheme="minorHAnsi"/>
                <w:sz w:val="24"/>
                <w:szCs w:val="24"/>
              </w:rPr>
              <w:br/>
              <w:t>• nowych postach w wątku, który założył,</w:t>
            </w:r>
            <w:r w:rsidRPr="00841EB8">
              <w:rPr>
                <w:rFonts w:asciiTheme="minorHAnsi" w:hAnsiTheme="minorHAnsi" w:cstheme="minorHAnsi"/>
                <w:sz w:val="24"/>
                <w:szCs w:val="24"/>
              </w:rPr>
              <w:br/>
              <w:t>• odpowiedziach użytkowników na swoje posty,</w:t>
            </w:r>
            <w:r w:rsidRPr="00841EB8">
              <w:rPr>
                <w:rFonts w:asciiTheme="minorHAnsi" w:hAnsiTheme="minorHAnsi" w:cstheme="minorHAnsi"/>
                <w:sz w:val="24"/>
                <w:szCs w:val="24"/>
              </w:rPr>
              <w:br/>
              <w:t>Powiadomienia są obsługiwane przez pocztę systemową platformy.</w:t>
            </w:r>
            <w:r w:rsidRPr="00841EB8">
              <w:rPr>
                <w:rFonts w:asciiTheme="minorHAnsi" w:hAnsiTheme="minorHAnsi" w:cstheme="minorHAnsi"/>
                <w:sz w:val="24"/>
                <w:szCs w:val="24"/>
              </w:rPr>
              <w:br/>
              <w:t>Tworzony nowy post będzie mógł być formatowany z użyciem edytora zawierającego podstawowe znaczniki formatowania. Do postu będzie można dodać pliki. O wielkości, ilości i dopuszczalnych rozszerzeniach załączanych plików w ustawieniach panelu administracyjnego decyduje administrator systemu. Na liście postów w wątku poszczególne wpisy będą oddzielone od siebie, a każdy wpis będzie zawierał:</w:t>
            </w:r>
            <w:r w:rsidRPr="00841EB8">
              <w:rPr>
                <w:rFonts w:asciiTheme="minorHAnsi" w:hAnsiTheme="minorHAnsi" w:cstheme="minorHAnsi"/>
                <w:sz w:val="24"/>
                <w:szCs w:val="24"/>
              </w:rPr>
              <w:br/>
              <w:t>• awatar autora + imię i nazwisko oraz link do profilu</w:t>
            </w:r>
            <w:r w:rsidRPr="00841EB8">
              <w:rPr>
                <w:rFonts w:asciiTheme="minorHAnsi" w:hAnsiTheme="minorHAnsi" w:cstheme="minorHAnsi"/>
                <w:sz w:val="24"/>
                <w:szCs w:val="24"/>
              </w:rPr>
              <w:br/>
              <w:t>• informację o dacie dodania wpisu</w:t>
            </w:r>
            <w:r w:rsidRPr="00841EB8">
              <w:rPr>
                <w:rFonts w:asciiTheme="minorHAnsi" w:hAnsiTheme="minorHAnsi" w:cstheme="minorHAnsi"/>
                <w:sz w:val="24"/>
                <w:szCs w:val="24"/>
              </w:rPr>
              <w:br/>
              <w:t>• sformatowaną treść wpisu</w:t>
            </w:r>
            <w:r w:rsidRPr="00841EB8">
              <w:rPr>
                <w:rFonts w:asciiTheme="minorHAnsi" w:hAnsiTheme="minorHAnsi" w:cstheme="minorHAnsi"/>
                <w:sz w:val="24"/>
                <w:szCs w:val="24"/>
              </w:rPr>
              <w:br/>
              <w:t xml:space="preserve">opcjonalną listę załączników + zdjęcia w postaci miniatur, powiększane po kliknięciu na specjalnej warstwie. </w:t>
            </w:r>
            <w:r w:rsidRPr="00841EB8">
              <w:rPr>
                <w:rFonts w:asciiTheme="minorHAnsi" w:hAnsiTheme="minorHAnsi" w:cstheme="minorHAnsi"/>
                <w:sz w:val="24"/>
                <w:szCs w:val="24"/>
              </w:rPr>
              <w:br/>
              <w:t>W zależności od konfiguracje danego forum dyskusyjnego użytkownicy mogą oznaczać wiadomości, które były dla nich pomocne.</w:t>
            </w:r>
            <w:r w:rsidRPr="00841EB8">
              <w:rPr>
                <w:rFonts w:asciiTheme="minorHAnsi" w:hAnsiTheme="minorHAnsi" w:cstheme="minorHAnsi"/>
                <w:sz w:val="24"/>
                <w:szCs w:val="24"/>
              </w:rPr>
              <w:br/>
              <w:t>System musi umożliwić wyświetlanie listy ze statystyką najbardziej aktywnych użytkowników forum dyskusyjnego</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106</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System </w:t>
            </w:r>
            <w:r w:rsidR="001B0892" w:rsidRPr="00841EB8">
              <w:rPr>
                <w:rFonts w:asciiTheme="minorHAnsi" w:hAnsiTheme="minorHAnsi" w:cstheme="minorHAnsi"/>
                <w:sz w:val="24"/>
                <w:szCs w:val="24"/>
              </w:rPr>
              <w:t>musi</w:t>
            </w:r>
            <w:r w:rsidRPr="00841EB8">
              <w:rPr>
                <w:rFonts w:asciiTheme="minorHAnsi" w:hAnsiTheme="minorHAnsi" w:cstheme="minorHAnsi"/>
                <w:sz w:val="24"/>
                <w:szCs w:val="24"/>
              </w:rPr>
              <w:t xml:space="preserve"> posiadać wbudowaną tablicę aktywności. W ramach tablicy aktywności użytkownicy mogą wymieniać krótkie wiadomości tekstowe, jak również komentować udostępnione wpisy. Z poziomu szkolenia lub przedmiotu – administrator/wykładowca posiadają możliwość publikacji na tablicy uczestników szkolenia/przedmiotu krótkich informacji – jak również automatycznego informowania uczestników o nowych elementach, np. wykładowca umieszcza na tablicy uczestników przedmiotu informacji o konsultacjach. System umożliwia filtrowanie zawartości tablicy aktywności w zależności od kontekstu wyświetlenia tablicy np. wyświetlając tablicę aktywności w ramach wybranego szkolenia/przedmiotu na tablicy wyświetlane są tylko wpisy związane z komunikacją w ramach szkolenia/przedmiotu.</w:t>
            </w:r>
            <w:r w:rsidRPr="00841EB8">
              <w:rPr>
                <w:rFonts w:asciiTheme="minorHAnsi" w:hAnsiTheme="minorHAnsi" w:cstheme="minorHAnsi"/>
                <w:sz w:val="24"/>
                <w:szCs w:val="24"/>
              </w:rPr>
              <w:br/>
              <w:t>Na tablicy aktywności użytkownik również może udostępnić np. wynik szkolenia, plik, link, wydarzenie, zadanie, szkolenie. Użytkownik udostępniając post może określić grupę odbiorców lub udostępnić wpis publicznie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107</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 ramach tablicy aktywności system </w:t>
            </w:r>
            <w:r w:rsidR="001B0892" w:rsidRPr="00841EB8">
              <w:rPr>
                <w:rFonts w:asciiTheme="minorHAnsi" w:hAnsiTheme="minorHAnsi" w:cstheme="minorHAnsi"/>
                <w:sz w:val="24"/>
                <w:szCs w:val="24"/>
              </w:rPr>
              <w:t xml:space="preserve">musi </w:t>
            </w:r>
            <w:r w:rsidRPr="00841EB8">
              <w:rPr>
                <w:rFonts w:asciiTheme="minorHAnsi" w:hAnsiTheme="minorHAnsi" w:cstheme="minorHAnsi"/>
                <w:sz w:val="24"/>
                <w:szCs w:val="24"/>
              </w:rPr>
              <w:t>automatycznie tworzy</w:t>
            </w:r>
            <w:r w:rsidR="001B0892" w:rsidRPr="00841EB8">
              <w:rPr>
                <w:rFonts w:asciiTheme="minorHAnsi" w:hAnsiTheme="minorHAnsi" w:cstheme="minorHAnsi"/>
                <w:sz w:val="24"/>
                <w:szCs w:val="24"/>
              </w:rPr>
              <w:t>ć</w:t>
            </w:r>
            <w:r w:rsidRPr="00841EB8">
              <w:rPr>
                <w:rFonts w:asciiTheme="minorHAnsi" w:hAnsiTheme="minorHAnsi" w:cstheme="minorHAnsi"/>
                <w:sz w:val="24"/>
                <w:szCs w:val="24"/>
              </w:rPr>
              <w:t xml:space="preserve"> link dostępowy w wpisie dotyczącego danego elementu przedmiotu lub szkolenia, np. gdy wykładowca opublikuje spotkanie w formie wideokonferencji w wpisie informującym o wydarzeniu pojawia się link lub przycisk po kliknięciu w który student automatycznie przechodzi do wydarzenia na platformie</w:t>
            </w:r>
          </w:p>
        </w:tc>
      </w:tr>
      <w:tr w:rsidR="00F96F4C" w:rsidRPr="00841EB8" w:rsidTr="00833D41">
        <w:trPr>
          <w:trHeight w:val="310"/>
        </w:trPr>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rsidR="00F96F4C" w:rsidRPr="00841EB8" w:rsidRDefault="00F96F4C" w:rsidP="00841EB8">
            <w:pPr>
              <w:spacing w:after="0" w:line="360" w:lineRule="auto"/>
              <w:rPr>
                <w:rFonts w:asciiTheme="minorHAnsi" w:hAnsiTheme="minorHAnsi" w:cstheme="minorHAnsi"/>
                <w:color w:val="000000"/>
                <w:sz w:val="24"/>
                <w:szCs w:val="24"/>
              </w:rPr>
            </w:pPr>
            <w:r w:rsidRPr="00841EB8">
              <w:rPr>
                <w:rFonts w:asciiTheme="minorHAnsi" w:hAnsiTheme="minorHAnsi" w:cstheme="minorHAnsi"/>
                <w:color w:val="000000"/>
                <w:sz w:val="24"/>
                <w:szCs w:val="24"/>
              </w:rPr>
              <w:t>108</w:t>
            </w:r>
          </w:p>
        </w:tc>
        <w:tc>
          <w:tcPr>
            <w:tcW w:w="47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Platforma musi posiadać funkcjonalność rozpoznawania mowy i/lub wbudowany mechanizm integracji z zewnętrzną usługą „</w:t>
            </w:r>
            <w:r w:rsidRPr="00E93863">
              <w:rPr>
                <w:rFonts w:asciiTheme="minorHAnsi" w:hAnsiTheme="minorHAnsi" w:cstheme="minorHAnsi"/>
                <w:sz w:val="24"/>
                <w:szCs w:val="24"/>
                <w:lang w:val="en-GB"/>
              </w:rPr>
              <w:t>Speech-to-Text</w:t>
            </w:r>
            <w:r w:rsidRPr="00841EB8">
              <w:rPr>
                <w:rFonts w:asciiTheme="minorHAnsi" w:hAnsiTheme="minorHAnsi" w:cstheme="minorHAnsi"/>
                <w:sz w:val="24"/>
                <w:szCs w:val="24"/>
              </w:rPr>
              <w:t xml:space="preserve">” ofertowaną przez dostawców chmurowych typu </w:t>
            </w:r>
            <w:r w:rsidRPr="00E93863">
              <w:rPr>
                <w:rFonts w:asciiTheme="minorHAnsi" w:hAnsiTheme="minorHAnsi" w:cstheme="minorHAnsi"/>
                <w:sz w:val="24"/>
                <w:szCs w:val="24"/>
                <w:lang w:val="en-GB"/>
              </w:rPr>
              <w:t>Amazon, Google, Microsoft</w:t>
            </w:r>
            <w:r w:rsidRPr="00841EB8">
              <w:rPr>
                <w:rFonts w:asciiTheme="minorHAnsi" w:hAnsiTheme="minorHAnsi" w:cstheme="minorHAnsi"/>
                <w:sz w:val="24"/>
                <w:szCs w:val="24"/>
              </w:rPr>
              <w:t xml:space="preserve"> w celu zaoferowania studentom możliwości doskonalenia mówienia. Po nagraniu wymowy studenta system wskaże czy wymówiona treść jest zgodna z treścią źródłową, którą student miał wymówić. O dostępności tego systemu decyduje administrator i / lub osoba tworząca szkolenie.</w:t>
            </w:r>
          </w:p>
          <w:p w:rsidR="00F96F4C" w:rsidRPr="00841EB8" w:rsidRDefault="00F96F4C"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Mechanizm powinien zostać udostępniony w ekranach typu mówienie oraz pytaniach typu mówienie w egzaminach</w:t>
            </w:r>
          </w:p>
        </w:tc>
      </w:tr>
      <w:bookmarkEnd w:id="47"/>
    </w:tbl>
    <w:p w:rsidR="00E15CA0" w:rsidRPr="00841EB8" w:rsidRDefault="00E15CA0" w:rsidP="00841EB8">
      <w:pPr>
        <w:spacing w:after="0" w:line="360" w:lineRule="auto"/>
        <w:rPr>
          <w:rFonts w:asciiTheme="minorHAnsi" w:hAnsiTheme="minorHAnsi" w:cstheme="minorHAnsi"/>
          <w:color w:val="FF0000"/>
          <w:sz w:val="24"/>
          <w:szCs w:val="24"/>
        </w:rPr>
      </w:pPr>
    </w:p>
    <w:p w:rsidR="00AC66FB" w:rsidRPr="00ED62B6" w:rsidRDefault="00AF3B5A" w:rsidP="00ED62B6">
      <w:pPr>
        <w:pStyle w:val="Nagwek1"/>
        <w:numPr>
          <w:ilvl w:val="0"/>
          <w:numId w:val="25"/>
        </w:numPr>
        <w:ind w:left="714" w:hanging="357"/>
        <w:rPr>
          <w:rFonts w:cstheme="minorHAnsi"/>
          <w:b w:val="0"/>
          <w:szCs w:val="24"/>
        </w:rPr>
      </w:pPr>
      <w:bookmarkStart w:id="48" w:name="_Toc96632771"/>
      <w:bookmarkStart w:id="49" w:name="_Toc96632847"/>
      <w:bookmarkStart w:id="50" w:name="_Toc100155045"/>
      <w:r w:rsidRPr="00841EB8">
        <w:rPr>
          <w:rFonts w:cstheme="minorHAnsi"/>
          <w:b w:val="0"/>
          <w:szCs w:val="24"/>
        </w:rPr>
        <w:t>Szkolenia</w:t>
      </w:r>
      <w:bookmarkEnd w:id="48"/>
      <w:bookmarkEnd w:id="49"/>
      <w:bookmarkEnd w:id="50"/>
    </w:p>
    <w:p w:rsidR="007031E2" w:rsidRPr="00841EB8" w:rsidRDefault="00AC66FB" w:rsidP="00ED62B6">
      <w:pPr>
        <w:spacing w:after="240" w:line="360" w:lineRule="auto"/>
        <w:rPr>
          <w:rFonts w:asciiTheme="minorHAnsi" w:eastAsia="Verdana" w:hAnsiTheme="minorHAnsi" w:cstheme="minorHAnsi"/>
          <w:spacing w:val="-2"/>
          <w:sz w:val="24"/>
          <w:szCs w:val="24"/>
        </w:rPr>
      </w:pPr>
      <w:bookmarkStart w:id="51" w:name="_Hlk508616628"/>
      <w:r w:rsidRPr="00841EB8">
        <w:rPr>
          <w:rFonts w:asciiTheme="minorHAnsi" w:hAnsiTheme="minorHAnsi" w:cstheme="minorHAnsi"/>
          <w:sz w:val="24"/>
          <w:szCs w:val="24"/>
        </w:rPr>
        <w:t xml:space="preserve">W ramach przedmiotu zamówienia Wykonawca zaprojektuje oraz zrealizuje szkolenia z zakresu obsługi wdrażanego Systemu informatycznego. </w:t>
      </w:r>
      <w:r w:rsidRPr="00E93863">
        <w:rPr>
          <w:rFonts w:asciiTheme="minorHAnsi" w:hAnsiTheme="minorHAnsi" w:cstheme="minorHAnsi"/>
          <w:sz w:val="24"/>
          <w:szCs w:val="24"/>
        </w:rPr>
        <w:t>Szkoleniami zostanie objęta kadra kierownicza i administracyjna oraz dydaktyczna.</w:t>
      </w:r>
      <w:r w:rsidRPr="00841EB8">
        <w:rPr>
          <w:rFonts w:asciiTheme="minorHAnsi" w:hAnsiTheme="minorHAnsi" w:cstheme="minorHAnsi"/>
          <w:i/>
          <w:sz w:val="24"/>
          <w:szCs w:val="24"/>
        </w:rPr>
        <w:t xml:space="preserve"> </w:t>
      </w:r>
      <w:bookmarkEnd w:id="51"/>
      <w:r w:rsidRPr="00841EB8">
        <w:rPr>
          <w:rFonts w:asciiTheme="minorHAnsi" w:hAnsiTheme="minorHAnsi" w:cstheme="minorHAnsi"/>
          <w:sz w:val="24"/>
          <w:szCs w:val="24"/>
        </w:rPr>
        <w:t xml:space="preserve">Celem szkolenia będzie podniesienie kompetencji </w:t>
      </w:r>
      <w:r w:rsidRPr="00841EB8">
        <w:rPr>
          <w:rFonts w:asciiTheme="minorHAnsi" w:eastAsia="Verdana" w:hAnsiTheme="minorHAnsi" w:cstheme="minorHAnsi"/>
          <w:sz w:val="24"/>
          <w:szCs w:val="24"/>
        </w:rPr>
        <w:t>3</w:t>
      </w:r>
      <w:r w:rsidRPr="00841EB8">
        <w:rPr>
          <w:rFonts w:asciiTheme="minorHAnsi" w:eastAsia="Verdana" w:hAnsiTheme="minorHAnsi" w:cstheme="minorHAnsi"/>
          <w:spacing w:val="-5"/>
          <w:sz w:val="24"/>
          <w:szCs w:val="24"/>
        </w:rPr>
        <w:t xml:space="preserve"> </w:t>
      </w:r>
      <w:r w:rsidRPr="00841EB8">
        <w:rPr>
          <w:rFonts w:asciiTheme="minorHAnsi" w:eastAsia="Verdana" w:hAnsiTheme="minorHAnsi" w:cstheme="minorHAnsi"/>
          <w:sz w:val="24"/>
          <w:szCs w:val="24"/>
        </w:rPr>
        <w:t>grup</w:t>
      </w:r>
      <w:r w:rsidRPr="00841EB8">
        <w:rPr>
          <w:rFonts w:asciiTheme="minorHAnsi" w:eastAsia="Verdana" w:hAnsiTheme="minorHAnsi" w:cstheme="minorHAnsi"/>
          <w:spacing w:val="-4"/>
          <w:sz w:val="24"/>
          <w:szCs w:val="24"/>
        </w:rPr>
        <w:t xml:space="preserve"> </w:t>
      </w:r>
      <w:r w:rsidRPr="00841EB8">
        <w:rPr>
          <w:rFonts w:asciiTheme="minorHAnsi" w:eastAsia="Verdana" w:hAnsiTheme="minorHAnsi" w:cstheme="minorHAnsi"/>
          <w:sz w:val="24"/>
          <w:szCs w:val="24"/>
        </w:rPr>
        <w:t>pracowników (lektorzy, administracja, informatycy)</w:t>
      </w:r>
      <w:r w:rsidRPr="00841EB8">
        <w:rPr>
          <w:rFonts w:asciiTheme="minorHAnsi" w:eastAsia="Verdana" w:hAnsiTheme="minorHAnsi" w:cstheme="minorHAnsi"/>
          <w:spacing w:val="-5"/>
          <w:sz w:val="24"/>
          <w:szCs w:val="24"/>
        </w:rPr>
        <w:t xml:space="preserve"> </w:t>
      </w:r>
      <w:r w:rsidRPr="00841EB8">
        <w:rPr>
          <w:rFonts w:asciiTheme="minorHAnsi" w:eastAsia="Verdana" w:hAnsiTheme="minorHAnsi" w:cstheme="minorHAnsi"/>
          <w:sz w:val="24"/>
          <w:szCs w:val="24"/>
        </w:rPr>
        <w:t>UR</w:t>
      </w:r>
      <w:r w:rsidRPr="00841EB8">
        <w:rPr>
          <w:rFonts w:asciiTheme="minorHAnsi" w:eastAsia="Verdana" w:hAnsiTheme="minorHAnsi" w:cstheme="minorHAnsi"/>
          <w:spacing w:val="-4"/>
          <w:sz w:val="24"/>
          <w:szCs w:val="24"/>
        </w:rPr>
        <w:t xml:space="preserve"> </w:t>
      </w:r>
      <w:r w:rsidRPr="00841EB8">
        <w:rPr>
          <w:rFonts w:asciiTheme="minorHAnsi" w:eastAsia="Verdana" w:hAnsiTheme="minorHAnsi" w:cstheme="minorHAnsi"/>
          <w:sz w:val="24"/>
          <w:szCs w:val="24"/>
        </w:rPr>
        <w:t>związanych</w:t>
      </w:r>
      <w:r w:rsidRPr="00841EB8">
        <w:rPr>
          <w:rFonts w:asciiTheme="minorHAnsi" w:eastAsia="Verdana" w:hAnsiTheme="minorHAnsi" w:cstheme="minorHAnsi"/>
          <w:spacing w:val="-5"/>
          <w:sz w:val="24"/>
          <w:szCs w:val="24"/>
        </w:rPr>
        <w:t xml:space="preserve"> </w:t>
      </w:r>
      <w:r w:rsidRPr="00841EB8">
        <w:rPr>
          <w:rFonts w:asciiTheme="minorHAnsi" w:eastAsia="Verdana" w:hAnsiTheme="minorHAnsi" w:cstheme="minorHAnsi"/>
          <w:sz w:val="24"/>
          <w:szCs w:val="24"/>
        </w:rPr>
        <w:t>z</w:t>
      </w:r>
      <w:r w:rsidRPr="00841EB8">
        <w:rPr>
          <w:rFonts w:asciiTheme="minorHAnsi" w:eastAsia="Verdana" w:hAnsiTheme="minorHAnsi" w:cstheme="minorHAnsi"/>
          <w:spacing w:val="-4"/>
          <w:sz w:val="24"/>
          <w:szCs w:val="24"/>
        </w:rPr>
        <w:t xml:space="preserve"> </w:t>
      </w:r>
      <w:r w:rsidRPr="00841EB8">
        <w:rPr>
          <w:rFonts w:asciiTheme="minorHAnsi" w:eastAsia="Verdana" w:hAnsiTheme="minorHAnsi" w:cstheme="minorHAnsi"/>
          <w:sz w:val="24"/>
          <w:szCs w:val="24"/>
        </w:rPr>
        <w:t>użytkowaniem</w:t>
      </w:r>
      <w:r w:rsidRPr="00841EB8">
        <w:rPr>
          <w:rFonts w:asciiTheme="minorHAnsi" w:eastAsia="Verdana" w:hAnsiTheme="minorHAnsi" w:cstheme="minorHAnsi"/>
          <w:spacing w:val="-5"/>
          <w:sz w:val="24"/>
          <w:szCs w:val="24"/>
        </w:rPr>
        <w:t xml:space="preserve"> </w:t>
      </w:r>
      <w:r w:rsidRPr="00841EB8">
        <w:rPr>
          <w:rFonts w:asciiTheme="minorHAnsi" w:eastAsia="Verdana" w:hAnsiTheme="minorHAnsi" w:cstheme="minorHAnsi"/>
          <w:sz w:val="24"/>
          <w:szCs w:val="24"/>
        </w:rPr>
        <w:t>i</w:t>
      </w:r>
      <w:r w:rsidRPr="00841EB8">
        <w:rPr>
          <w:rFonts w:asciiTheme="minorHAnsi" w:eastAsia="Verdana" w:hAnsiTheme="minorHAnsi" w:cstheme="minorHAnsi"/>
          <w:spacing w:val="-5"/>
          <w:sz w:val="24"/>
          <w:szCs w:val="24"/>
        </w:rPr>
        <w:t xml:space="preserve"> </w:t>
      </w:r>
      <w:r w:rsidRPr="00841EB8">
        <w:rPr>
          <w:rFonts w:asciiTheme="minorHAnsi" w:eastAsia="Verdana" w:hAnsiTheme="minorHAnsi" w:cstheme="minorHAnsi"/>
          <w:sz w:val="24"/>
          <w:szCs w:val="24"/>
        </w:rPr>
        <w:t>obsługą</w:t>
      </w:r>
      <w:r w:rsidRPr="00841EB8">
        <w:rPr>
          <w:rFonts w:asciiTheme="minorHAnsi" w:eastAsia="Verdana" w:hAnsiTheme="minorHAnsi" w:cstheme="minorHAnsi"/>
          <w:spacing w:val="-4"/>
          <w:sz w:val="24"/>
          <w:szCs w:val="24"/>
        </w:rPr>
        <w:t xml:space="preserve"> </w:t>
      </w:r>
      <w:r w:rsidR="00801BE7" w:rsidRPr="00841EB8">
        <w:rPr>
          <w:rFonts w:asciiTheme="minorHAnsi" w:eastAsia="Verdana" w:hAnsiTheme="minorHAnsi" w:cstheme="minorHAnsi"/>
          <w:sz w:val="24"/>
          <w:szCs w:val="24"/>
        </w:rPr>
        <w:t>Platformy Językowej</w:t>
      </w:r>
      <w:r w:rsidR="001A700D" w:rsidRPr="00841EB8">
        <w:rPr>
          <w:rFonts w:asciiTheme="minorHAnsi" w:eastAsia="Verdana" w:hAnsiTheme="minorHAnsi" w:cstheme="minorHAnsi"/>
          <w:spacing w:val="-2"/>
          <w:sz w:val="24"/>
          <w:szCs w:val="24"/>
        </w:rPr>
        <w:t>.</w:t>
      </w:r>
    </w:p>
    <w:p w:rsidR="001A700D" w:rsidRPr="00ED62B6" w:rsidRDefault="0096320E" w:rsidP="00ED62B6">
      <w:pPr>
        <w:pStyle w:val="Nagwek2"/>
        <w:spacing w:before="0" w:after="240" w:line="360" w:lineRule="auto"/>
        <w:rPr>
          <w:rFonts w:asciiTheme="minorHAnsi" w:eastAsia="Calibri" w:hAnsiTheme="minorHAnsi" w:cstheme="minorHAnsi"/>
          <w:i/>
          <w:sz w:val="24"/>
          <w:szCs w:val="24"/>
        </w:rPr>
      </w:pPr>
      <w:bookmarkStart w:id="52" w:name="_Toc100155046"/>
      <w:r w:rsidRPr="00841EB8">
        <w:rPr>
          <w:rFonts w:asciiTheme="minorHAnsi" w:eastAsia="Verdana" w:hAnsiTheme="minorHAnsi" w:cstheme="minorHAnsi"/>
          <w:sz w:val="24"/>
          <w:szCs w:val="24"/>
        </w:rPr>
        <w:t>Zakres szkole</w:t>
      </w:r>
      <w:r w:rsidR="00860A75" w:rsidRPr="00841EB8">
        <w:rPr>
          <w:rFonts w:asciiTheme="minorHAnsi" w:eastAsia="Verdana" w:hAnsiTheme="minorHAnsi" w:cstheme="minorHAnsi"/>
          <w:sz w:val="24"/>
          <w:szCs w:val="24"/>
        </w:rPr>
        <w:t>ń</w:t>
      </w:r>
      <w:r w:rsidRPr="00841EB8">
        <w:rPr>
          <w:rFonts w:asciiTheme="minorHAnsi" w:eastAsia="Verdana" w:hAnsiTheme="minorHAnsi" w:cstheme="minorHAnsi"/>
          <w:sz w:val="24"/>
          <w:szCs w:val="24"/>
        </w:rPr>
        <w:t>:</w:t>
      </w:r>
      <w:bookmarkEnd w:id="52"/>
    </w:p>
    <w:tbl>
      <w:tblPr>
        <w:tblStyle w:val="Tabela-Siatka"/>
        <w:tblW w:w="780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Zakres szkoleń"/>
        <w:tblDescription w:val="Tabela zawiera grupy uczestników szkolenia, czas trwania liczbę grup i liczbę osób."/>
      </w:tblPr>
      <w:tblGrid>
        <w:gridCol w:w="666"/>
        <w:gridCol w:w="3969"/>
        <w:gridCol w:w="1085"/>
        <w:gridCol w:w="1042"/>
        <w:gridCol w:w="1042"/>
      </w:tblGrid>
      <w:tr w:rsidR="00AC66FB" w:rsidRPr="00841EB8" w:rsidTr="00030279">
        <w:trPr>
          <w:tblHeader/>
          <w:jc w:val="center"/>
        </w:trPr>
        <w:tc>
          <w:tcPr>
            <w:tcW w:w="666" w:type="dxa"/>
            <w:vAlign w:val="center"/>
          </w:tcPr>
          <w:p w:rsidR="00AC66FB" w:rsidRPr="00841EB8" w:rsidRDefault="00AC66FB" w:rsidP="00841EB8">
            <w:pPr>
              <w:spacing w:after="0" w:line="360" w:lineRule="auto"/>
              <w:rPr>
                <w:rFonts w:asciiTheme="minorHAnsi" w:hAnsiTheme="minorHAnsi" w:cstheme="minorHAnsi"/>
                <w:b/>
                <w:bCs/>
                <w:sz w:val="24"/>
                <w:szCs w:val="24"/>
              </w:rPr>
            </w:pPr>
            <w:r w:rsidRPr="00841EB8">
              <w:rPr>
                <w:rFonts w:asciiTheme="minorHAnsi" w:hAnsiTheme="minorHAnsi" w:cstheme="minorHAnsi"/>
                <w:b/>
                <w:bCs/>
                <w:sz w:val="24"/>
                <w:szCs w:val="24"/>
              </w:rPr>
              <w:t>Lp</w:t>
            </w:r>
            <w:r w:rsidR="00F75B76">
              <w:rPr>
                <w:rFonts w:asciiTheme="minorHAnsi" w:hAnsiTheme="minorHAnsi" w:cstheme="minorHAnsi"/>
                <w:b/>
                <w:bCs/>
                <w:sz w:val="24"/>
                <w:szCs w:val="24"/>
              </w:rPr>
              <w:t>.</w:t>
            </w:r>
          </w:p>
        </w:tc>
        <w:tc>
          <w:tcPr>
            <w:tcW w:w="3969" w:type="dxa"/>
            <w:vAlign w:val="center"/>
          </w:tcPr>
          <w:p w:rsidR="00AC66FB" w:rsidRPr="00841EB8" w:rsidRDefault="00AC66FB" w:rsidP="00841EB8">
            <w:pPr>
              <w:spacing w:after="0" w:line="360" w:lineRule="auto"/>
              <w:rPr>
                <w:rFonts w:asciiTheme="minorHAnsi" w:hAnsiTheme="minorHAnsi" w:cstheme="minorHAnsi"/>
                <w:b/>
                <w:bCs/>
                <w:sz w:val="24"/>
                <w:szCs w:val="24"/>
              </w:rPr>
            </w:pPr>
            <w:r w:rsidRPr="00841EB8">
              <w:rPr>
                <w:rFonts w:asciiTheme="minorHAnsi" w:hAnsiTheme="minorHAnsi" w:cstheme="minorHAnsi"/>
                <w:b/>
                <w:bCs/>
                <w:sz w:val="24"/>
                <w:szCs w:val="24"/>
              </w:rPr>
              <w:t>Nazwa szkolenia</w:t>
            </w:r>
          </w:p>
        </w:tc>
        <w:tc>
          <w:tcPr>
            <w:tcW w:w="1085" w:type="dxa"/>
            <w:vAlign w:val="center"/>
          </w:tcPr>
          <w:p w:rsidR="00AC66FB" w:rsidRPr="00841EB8" w:rsidRDefault="00AC66FB" w:rsidP="00841EB8">
            <w:pPr>
              <w:spacing w:after="0" w:line="360" w:lineRule="auto"/>
              <w:rPr>
                <w:rFonts w:asciiTheme="minorHAnsi" w:hAnsiTheme="minorHAnsi" w:cstheme="minorHAnsi"/>
                <w:b/>
                <w:bCs/>
                <w:sz w:val="24"/>
                <w:szCs w:val="24"/>
              </w:rPr>
            </w:pPr>
            <w:r w:rsidRPr="00841EB8">
              <w:rPr>
                <w:rFonts w:asciiTheme="minorHAnsi" w:hAnsiTheme="minorHAnsi" w:cstheme="minorHAnsi"/>
                <w:b/>
                <w:bCs/>
                <w:sz w:val="24"/>
                <w:szCs w:val="24"/>
              </w:rPr>
              <w:t>Czas trwania</w:t>
            </w:r>
          </w:p>
        </w:tc>
        <w:tc>
          <w:tcPr>
            <w:tcW w:w="1042" w:type="dxa"/>
            <w:vAlign w:val="center"/>
          </w:tcPr>
          <w:p w:rsidR="00AC66FB" w:rsidRPr="00841EB8" w:rsidRDefault="00AC66FB" w:rsidP="00841EB8">
            <w:pPr>
              <w:spacing w:after="0" w:line="360" w:lineRule="auto"/>
              <w:rPr>
                <w:rFonts w:asciiTheme="minorHAnsi" w:hAnsiTheme="minorHAnsi" w:cstheme="minorHAnsi"/>
                <w:b/>
                <w:bCs/>
                <w:sz w:val="24"/>
                <w:szCs w:val="24"/>
              </w:rPr>
            </w:pPr>
            <w:r w:rsidRPr="00841EB8">
              <w:rPr>
                <w:rFonts w:asciiTheme="minorHAnsi" w:hAnsiTheme="minorHAnsi" w:cstheme="minorHAnsi"/>
                <w:b/>
                <w:bCs/>
                <w:sz w:val="24"/>
                <w:szCs w:val="24"/>
              </w:rPr>
              <w:t>Liczba grup</w:t>
            </w:r>
          </w:p>
        </w:tc>
        <w:tc>
          <w:tcPr>
            <w:tcW w:w="1042" w:type="dxa"/>
          </w:tcPr>
          <w:p w:rsidR="00AC66FB" w:rsidRPr="00841EB8" w:rsidRDefault="00AC66FB" w:rsidP="00841EB8">
            <w:pPr>
              <w:spacing w:after="0" w:line="360" w:lineRule="auto"/>
              <w:rPr>
                <w:rFonts w:asciiTheme="minorHAnsi" w:hAnsiTheme="minorHAnsi" w:cstheme="minorHAnsi"/>
                <w:b/>
                <w:bCs/>
                <w:sz w:val="24"/>
                <w:szCs w:val="24"/>
              </w:rPr>
            </w:pPr>
            <w:r w:rsidRPr="00841EB8">
              <w:rPr>
                <w:rFonts w:asciiTheme="minorHAnsi" w:hAnsiTheme="minorHAnsi" w:cstheme="minorHAnsi"/>
                <w:b/>
                <w:bCs/>
                <w:sz w:val="24"/>
                <w:szCs w:val="24"/>
              </w:rPr>
              <w:t>Liczba osób</w:t>
            </w:r>
          </w:p>
        </w:tc>
      </w:tr>
      <w:tr w:rsidR="00AC66FB" w:rsidRPr="00841EB8" w:rsidTr="00D25EC9">
        <w:trPr>
          <w:jc w:val="center"/>
        </w:trPr>
        <w:tc>
          <w:tcPr>
            <w:tcW w:w="666" w:type="dxa"/>
            <w:vAlign w:val="center"/>
          </w:tcPr>
          <w:p w:rsidR="00AC66FB" w:rsidRPr="00841EB8" w:rsidRDefault="00AC66FB" w:rsidP="00841EB8">
            <w:pPr>
              <w:numPr>
                <w:ilvl w:val="0"/>
                <w:numId w:val="13"/>
              </w:numPr>
              <w:spacing w:after="0" w:line="360" w:lineRule="auto"/>
              <w:contextualSpacing/>
              <w:rPr>
                <w:rFonts w:asciiTheme="minorHAnsi" w:eastAsia="Times New Roman" w:hAnsiTheme="minorHAnsi" w:cstheme="minorHAnsi"/>
                <w:sz w:val="24"/>
                <w:szCs w:val="24"/>
                <w:lang w:eastAsia="pl-PL"/>
              </w:rPr>
            </w:pPr>
          </w:p>
        </w:tc>
        <w:tc>
          <w:tcPr>
            <w:tcW w:w="3969" w:type="dxa"/>
            <w:vAlign w:val="center"/>
          </w:tcPr>
          <w:p w:rsidR="00AC66FB" w:rsidRPr="00841EB8" w:rsidRDefault="00E10C63"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Użytkowanie </w:t>
            </w:r>
            <w:r w:rsidR="00AC66FB" w:rsidRPr="00841EB8">
              <w:rPr>
                <w:rFonts w:asciiTheme="minorHAnsi" w:hAnsiTheme="minorHAnsi" w:cstheme="minorHAnsi"/>
                <w:sz w:val="24"/>
                <w:szCs w:val="24"/>
              </w:rPr>
              <w:t>Platformy Językowej</w:t>
            </w:r>
          </w:p>
        </w:tc>
        <w:tc>
          <w:tcPr>
            <w:tcW w:w="1085" w:type="dxa"/>
            <w:vAlign w:val="center"/>
          </w:tcPr>
          <w:p w:rsidR="00AC66FB" w:rsidRPr="00841EB8" w:rsidRDefault="00AC66FB"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2 dni / 16h</w:t>
            </w:r>
          </w:p>
        </w:tc>
        <w:tc>
          <w:tcPr>
            <w:tcW w:w="1042" w:type="dxa"/>
            <w:vAlign w:val="center"/>
          </w:tcPr>
          <w:p w:rsidR="00AC66FB" w:rsidRPr="00841EB8" w:rsidRDefault="006D67C9" w:rsidP="00841EB8">
            <w:pPr>
              <w:spacing w:after="0" w:line="360" w:lineRule="auto"/>
              <w:rPr>
                <w:rFonts w:asciiTheme="minorHAnsi" w:hAnsiTheme="minorHAnsi" w:cstheme="minorHAnsi"/>
                <w:strike/>
                <w:sz w:val="24"/>
                <w:szCs w:val="24"/>
              </w:rPr>
            </w:pPr>
            <w:r w:rsidRPr="00841EB8">
              <w:rPr>
                <w:rFonts w:asciiTheme="minorHAnsi" w:hAnsiTheme="minorHAnsi" w:cstheme="minorHAnsi"/>
                <w:sz w:val="24"/>
                <w:szCs w:val="24"/>
              </w:rPr>
              <w:t>2</w:t>
            </w:r>
          </w:p>
        </w:tc>
        <w:tc>
          <w:tcPr>
            <w:tcW w:w="1042" w:type="dxa"/>
            <w:vAlign w:val="center"/>
          </w:tcPr>
          <w:p w:rsidR="00AC66FB" w:rsidRPr="00841EB8" w:rsidRDefault="006D67C9"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24</w:t>
            </w:r>
          </w:p>
        </w:tc>
      </w:tr>
      <w:tr w:rsidR="00A35FDF" w:rsidRPr="00841EB8" w:rsidTr="00D25EC9">
        <w:trPr>
          <w:jc w:val="center"/>
        </w:trPr>
        <w:tc>
          <w:tcPr>
            <w:tcW w:w="666" w:type="dxa"/>
            <w:vAlign w:val="center"/>
          </w:tcPr>
          <w:p w:rsidR="00A35FDF" w:rsidRPr="00841EB8" w:rsidRDefault="00A35FDF" w:rsidP="00841EB8">
            <w:pPr>
              <w:numPr>
                <w:ilvl w:val="0"/>
                <w:numId w:val="13"/>
              </w:numPr>
              <w:spacing w:after="0" w:line="360" w:lineRule="auto"/>
              <w:contextualSpacing/>
              <w:rPr>
                <w:rFonts w:asciiTheme="minorHAnsi" w:eastAsia="Times New Roman" w:hAnsiTheme="minorHAnsi" w:cstheme="minorHAnsi"/>
                <w:sz w:val="24"/>
                <w:szCs w:val="24"/>
                <w:lang w:eastAsia="pl-PL"/>
              </w:rPr>
            </w:pPr>
          </w:p>
        </w:tc>
        <w:tc>
          <w:tcPr>
            <w:tcW w:w="3969" w:type="dxa"/>
            <w:vAlign w:val="center"/>
          </w:tcPr>
          <w:p w:rsidR="00A35FDF" w:rsidRPr="00841EB8" w:rsidRDefault="00A35FDF"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Administracja systemem</w:t>
            </w:r>
          </w:p>
        </w:tc>
        <w:tc>
          <w:tcPr>
            <w:tcW w:w="1085" w:type="dxa"/>
            <w:vAlign w:val="center"/>
          </w:tcPr>
          <w:p w:rsidR="00A35FDF" w:rsidRPr="00841EB8" w:rsidRDefault="00A35FDF"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1 dzień / 8h</w:t>
            </w:r>
          </w:p>
        </w:tc>
        <w:tc>
          <w:tcPr>
            <w:tcW w:w="1042" w:type="dxa"/>
            <w:vAlign w:val="center"/>
          </w:tcPr>
          <w:p w:rsidR="00A35FDF" w:rsidRPr="00841EB8" w:rsidRDefault="00A35FDF"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1</w:t>
            </w:r>
          </w:p>
        </w:tc>
        <w:tc>
          <w:tcPr>
            <w:tcW w:w="1042" w:type="dxa"/>
            <w:vAlign w:val="center"/>
          </w:tcPr>
          <w:p w:rsidR="00A35FDF" w:rsidRPr="00841EB8" w:rsidRDefault="00A35FDF"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6</w:t>
            </w:r>
          </w:p>
        </w:tc>
      </w:tr>
    </w:tbl>
    <w:p w:rsidR="00AC66FB" w:rsidRPr="00841EB8" w:rsidRDefault="00AC66FB" w:rsidP="00841EB8">
      <w:pPr>
        <w:spacing w:after="0" w:line="360" w:lineRule="auto"/>
        <w:rPr>
          <w:rFonts w:asciiTheme="minorHAnsi" w:hAnsiTheme="minorHAnsi" w:cstheme="minorHAnsi"/>
          <w:sz w:val="24"/>
          <w:szCs w:val="24"/>
        </w:rPr>
      </w:pPr>
    </w:p>
    <w:p w:rsidR="00AC66FB" w:rsidRPr="00841EB8" w:rsidRDefault="00AC66FB" w:rsidP="00ED62B6">
      <w:pPr>
        <w:spacing w:before="240" w:after="0" w:line="360" w:lineRule="auto"/>
        <w:rPr>
          <w:rFonts w:asciiTheme="minorHAnsi" w:hAnsiTheme="minorHAnsi" w:cstheme="minorHAnsi"/>
          <w:sz w:val="24"/>
          <w:szCs w:val="24"/>
        </w:rPr>
      </w:pPr>
      <w:r w:rsidRPr="00841EB8">
        <w:rPr>
          <w:rFonts w:asciiTheme="minorHAnsi" w:hAnsiTheme="minorHAnsi" w:cstheme="minorHAnsi"/>
          <w:sz w:val="24"/>
          <w:szCs w:val="24"/>
        </w:rPr>
        <w:t>Szczegółowy zakres szkoleń opracowany przez Wykonawcę na etapie realizacji projektu będzie wymagał akceptacji Zamawiającego.</w:t>
      </w:r>
    </w:p>
    <w:p w:rsidR="00AC66FB" w:rsidRPr="00841EB8" w:rsidRDefault="00AC66FB" w:rsidP="00841EB8">
      <w:pPr>
        <w:pStyle w:val="Akapitzlist"/>
        <w:widowControl w:val="0"/>
        <w:numPr>
          <w:ilvl w:val="0"/>
          <w:numId w:val="23"/>
        </w:numPr>
        <w:autoSpaceDE w:val="0"/>
        <w:autoSpaceDN w:val="0"/>
        <w:spacing w:line="360" w:lineRule="auto"/>
        <w:rPr>
          <w:rFonts w:asciiTheme="minorHAnsi" w:eastAsia="Verdana" w:hAnsiTheme="minorHAnsi" w:cstheme="minorHAnsi"/>
        </w:rPr>
      </w:pPr>
      <w:r w:rsidRPr="00841EB8">
        <w:rPr>
          <w:rFonts w:asciiTheme="minorHAnsi" w:eastAsia="Verdana" w:hAnsiTheme="minorHAnsi" w:cstheme="minorHAnsi"/>
        </w:rPr>
        <w:t>Szkolenie przewidziane</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dla</w:t>
      </w:r>
      <w:r w:rsidRPr="00841EB8">
        <w:rPr>
          <w:rFonts w:asciiTheme="minorHAnsi" w:eastAsia="Verdana" w:hAnsiTheme="minorHAnsi" w:cstheme="minorHAnsi"/>
          <w:spacing w:val="-5"/>
        </w:rPr>
        <w:t xml:space="preserve"> </w:t>
      </w:r>
      <w:r w:rsidRPr="00841EB8">
        <w:rPr>
          <w:rFonts w:asciiTheme="minorHAnsi" w:eastAsia="Verdana" w:hAnsiTheme="minorHAnsi" w:cstheme="minorHAnsi"/>
        </w:rPr>
        <w:t>3</w:t>
      </w:r>
      <w:r w:rsidRPr="00841EB8">
        <w:rPr>
          <w:rFonts w:asciiTheme="minorHAnsi" w:eastAsia="Verdana" w:hAnsiTheme="minorHAnsi" w:cstheme="minorHAnsi"/>
          <w:spacing w:val="-5"/>
        </w:rPr>
        <w:t xml:space="preserve"> </w:t>
      </w:r>
      <w:r w:rsidRPr="00841EB8">
        <w:rPr>
          <w:rFonts w:asciiTheme="minorHAnsi" w:eastAsia="Verdana" w:hAnsiTheme="minorHAnsi" w:cstheme="minorHAnsi"/>
        </w:rPr>
        <w:t>grup</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pracowników (lektorzy, administracja, informatycy</w:t>
      </w:r>
      <w:r w:rsidR="009406B9" w:rsidRPr="00841EB8">
        <w:rPr>
          <w:rFonts w:asciiTheme="minorHAnsi" w:eastAsia="Verdana" w:hAnsiTheme="minorHAnsi" w:cstheme="minorHAnsi"/>
        </w:rPr>
        <w:t xml:space="preserve">) </w:t>
      </w:r>
      <w:r w:rsidRPr="00841EB8">
        <w:rPr>
          <w:rFonts w:asciiTheme="minorHAnsi" w:eastAsia="Verdana" w:hAnsiTheme="minorHAnsi" w:cstheme="minorHAnsi"/>
        </w:rPr>
        <w:t>UR</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związanych</w:t>
      </w:r>
      <w:r w:rsidRPr="00841EB8">
        <w:rPr>
          <w:rFonts w:asciiTheme="minorHAnsi" w:eastAsia="Verdana" w:hAnsiTheme="minorHAnsi" w:cstheme="minorHAnsi"/>
          <w:spacing w:val="-5"/>
        </w:rPr>
        <w:t xml:space="preserve"> </w:t>
      </w:r>
      <w:r w:rsidRPr="00841EB8">
        <w:rPr>
          <w:rFonts w:asciiTheme="minorHAnsi" w:eastAsia="Verdana" w:hAnsiTheme="minorHAnsi" w:cstheme="minorHAnsi"/>
        </w:rPr>
        <w:t>z</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użytkowaniem</w:t>
      </w:r>
      <w:r w:rsidRPr="00841EB8">
        <w:rPr>
          <w:rFonts w:asciiTheme="minorHAnsi" w:eastAsia="Verdana" w:hAnsiTheme="minorHAnsi" w:cstheme="minorHAnsi"/>
          <w:spacing w:val="-5"/>
        </w:rPr>
        <w:t xml:space="preserve"> </w:t>
      </w:r>
      <w:r w:rsidRPr="00841EB8">
        <w:rPr>
          <w:rFonts w:asciiTheme="minorHAnsi" w:eastAsia="Verdana" w:hAnsiTheme="minorHAnsi" w:cstheme="minorHAnsi"/>
        </w:rPr>
        <w:t>i</w:t>
      </w:r>
      <w:r w:rsidRPr="00841EB8">
        <w:rPr>
          <w:rFonts w:asciiTheme="minorHAnsi" w:eastAsia="Verdana" w:hAnsiTheme="minorHAnsi" w:cstheme="minorHAnsi"/>
          <w:spacing w:val="-5"/>
        </w:rPr>
        <w:t xml:space="preserve"> </w:t>
      </w:r>
      <w:r w:rsidRPr="00841EB8">
        <w:rPr>
          <w:rFonts w:asciiTheme="minorHAnsi" w:eastAsia="Verdana" w:hAnsiTheme="minorHAnsi" w:cstheme="minorHAnsi"/>
        </w:rPr>
        <w:t>obsługą</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 xml:space="preserve">Platformy </w:t>
      </w:r>
      <w:r w:rsidRPr="00841EB8">
        <w:rPr>
          <w:rFonts w:asciiTheme="minorHAnsi" w:eastAsia="Verdana" w:hAnsiTheme="minorHAnsi" w:cstheme="minorHAnsi"/>
          <w:spacing w:val="-60"/>
        </w:rPr>
        <w:t xml:space="preserve"> </w:t>
      </w:r>
      <w:r w:rsidR="009946DF" w:rsidRPr="00841EB8">
        <w:rPr>
          <w:rFonts w:asciiTheme="minorHAnsi" w:eastAsia="Verdana" w:hAnsiTheme="minorHAnsi" w:cstheme="minorHAnsi"/>
        </w:rPr>
        <w:t>J</w:t>
      </w:r>
      <w:r w:rsidRPr="00841EB8">
        <w:rPr>
          <w:rFonts w:asciiTheme="minorHAnsi" w:eastAsia="Verdana" w:hAnsiTheme="minorHAnsi" w:cstheme="minorHAnsi"/>
        </w:rPr>
        <w:t>ęzykowej</w:t>
      </w:r>
      <w:r w:rsidR="009946DF" w:rsidRPr="00841EB8">
        <w:rPr>
          <w:rFonts w:asciiTheme="minorHAnsi" w:eastAsia="Verdana" w:hAnsiTheme="minorHAnsi" w:cstheme="minorHAnsi"/>
          <w:spacing w:val="-2"/>
        </w:rPr>
        <w:t>.</w:t>
      </w:r>
    </w:p>
    <w:p w:rsidR="00AC66FB" w:rsidRPr="00841EB8" w:rsidRDefault="00AC66FB" w:rsidP="00841EB8">
      <w:pPr>
        <w:pStyle w:val="Akapitzlist"/>
        <w:widowControl w:val="0"/>
        <w:numPr>
          <w:ilvl w:val="0"/>
          <w:numId w:val="23"/>
        </w:numPr>
        <w:autoSpaceDE w:val="0"/>
        <w:autoSpaceDN w:val="0"/>
        <w:spacing w:line="360" w:lineRule="auto"/>
        <w:rPr>
          <w:rFonts w:asciiTheme="minorHAnsi" w:eastAsia="Verdana" w:hAnsiTheme="minorHAnsi" w:cstheme="minorHAnsi"/>
        </w:rPr>
      </w:pPr>
      <w:r w:rsidRPr="00841EB8">
        <w:rPr>
          <w:rFonts w:asciiTheme="minorHAnsi" w:eastAsia="Verdana" w:hAnsiTheme="minorHAnsi" w:cstheme="minorHAnsi"/>
        </w:rPr>
        <w:t xml:space="preserve">Szkolenie dla jednego </w:t>
      </w:r>
      <w:r w:rsidR="009406B9" w:rsidRPr="00841EB8">
        <w:rPr>
          <w:rFonts w:asciiTheme="minorHAnsi" w:eastAsia="Verdana" w:hAnsiTheme="minorHAnsi" w:cstheme="minorHAnsi"/>
        </w:rPr>
        <w:t>użytkownika</w:t>
      </w:r>
      <w:r w:rsidRPr="00841EB8">
        <w:rPr>
          <w:rFonts w:asciiTheme="minorHAnsi" w:eastAsia="Verdana" w:hAnsiTheme="minorHAnsi" w:cstheme="minorHAnsi"/>
        </w:rPr>
        <w:t xml:space="preserve"> powinno trwać 2</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dni</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po</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8</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godz.</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czyli</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w</w:t>
      </w:r>
      <w:r w:rsidRPr="00841EB8">
        <w:rPr>
          <w:rFonts w:asciiTheme="minorHAnsi" w:eastAsia="Verdana" w:hAnsiTheme="minorHAnsi" w:cstheme="minorHAnsi"/>
          <w:spacing w:val="-3"/>
        </w:rPr>
        <w:t xml:space="preserve"> </w:t>
      </w:r>
      <w:r w:rsidRPr="00841EB8">
        <w:rPr>
          <w:rFonts w:asciiTheme="minorHAnsi" w:eastAsia="Verdana" w:hAnsiTheme="minorHAnsi" w:cstheme="minorHAnsi"/>
        </w:rPr>
        <w:t>sumie</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16</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h.</w:t>
      </w:r>
      <w:r w:rsidR="009406B9" w:rsidRPr="00841EB8">
        <w:rPr>
          <w:rFonts w:asciiTheme="minorHAnsi" w:eastAsia="Verdana" w:hAnsiTheme="minorHAnsi" w:cstheme="minorHAnsi"/>
          <w:spacing w:val="1"/>
        </w:rPr>
        <w:t xml:space="preserve"> </w:t>
      </w:r>
      <w:r w:rsidRPr="00841EB8">
        <w:rPr>
          <w:rFonts w:asciiTheme="minorHAnsi" w:eastAsia="Verdana" w:hAnsiTheme="minorHAnsi" w:cstheme="minorHAnsi"/>
        </w:rPr>
        <w:t>Liczba</w:t>
      </w:r>
      <w:r w:rsidRPr="00841EB8">
        <w:rPr>
          <w:rFonts w:asciiTheme="minorHAnsi" w:eastAsia="Verdana" w:hAnsiTheme="minorHAnsi" w:cstheme="minorHAnsi"/>
          <w:spacing w:val="-2"/>
        </w:rPr>
        <w:t xml:space="preserve"> </w:t>
      </w:r>
      <w:r w:rsidRPr="00841EB8">
        <w:rPr>
          <w:rFonts w:asciiTheme="minorHAnsi" w:eastAsia="Verdana" w:hAnsiTheme="minorHAnsi" w:cstheme="minorHAnsi"/>
        </w:rPr>
        <w:t>osób: 30</w:t>
      </w:r>
      <w:r w:rsidRPr="00841EB8">
        <w:rPr>
          <w:rFonts w:asciiTheme="minorHAnsi" w:eastAsia="Verdana" w:hAnsiTheme="minorHAnsi" w:cstheme="minorHAnsi"/>
          <w:spacing w:val="-1"/>
        </w:rPr>
        <w:t xml:space="preserve"> (6 osób w jednej grupie)</w:t>
      </w:r>
    </w:p>
    <w:p w:rsidR="009406B9" w:rsidRPr="00841EB8" w:rsidRDefault="009406B9" w:rsidP="00841EB8">
      <w:pPr>
        <w:pStyle w:val="Akapitzlist"/>
        <w:widowControl w:val="0"/>
        <w:numPr>
          <w:ilvl w:val="0"/>
          <w:numId w:val="23"/>
        </w:numPr>
        <w:autoSpaceDE w:val="0"/>
        <w:autoSpaceDN w:val="0"/>
        <w:spacing w:line="360" w:lineRule="auto"/>
        <w:rPr>
          <w:rFonts w:asciiTheme="minorHAnsi" w:eastAsia="Verdana" w:hAnsiTheme="minorHAnsi" w:cstheme="minorHAnsi"/>
        </w:rPr>
      </w:pPr>
      <w:r w:rsidRPr="00841EB8">
        <w:rPr>
          <w:rFonts w:asciiTheme="minorHAnsi" w:eastAsia="Verdana" w:hAnsiTheme="minorHAnsi" w:cstheme="minorHAnsi"/>
        </w:rPr>
        <w:t>Szkolenie dla jednego administratora powinno trwać 1</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dzień</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8</w:t>
      </w:r>
      <w:r w:rsidRPr="00841EB8">
        <w:rPr>
          <w:rFonts w:asciiTheme="minorHAnsi" w:eastAsia="Verdana" w:hAnsiTheme="minorHAnsi" w:cstheme="minorHAnsi"/>
          <w:spacing w:val="-4"/>
        </w:rPr>
        <w:t xml:space="preserve"> </w:t>
      </w:r>
      <w:r w:rsidRPr="00841EB8">
        <w:rPr>
          <w:rFonts w:asciiTheme="minorHAnsi" w:eastAsia="Verdana" w:hAnsiTheme="minorHAnsi" w:cstheme="minorHAnsi"/>
        </w:rPr>
        <w:t>godz.</w:t>
      </w:r>
      <w:r w:rsidRPr="00841EB8">
        <w:rPr>
          <w:rFonts w:asciiTheme="minorHAnsi" w:eastAsia="Verdana" w:hAnsiTheme="minorHAnsi" w:cstheme="minorHAnsi"/>
          <w:spacing w:val="1"/>
        </w:rPr>
        <w:t xml:space="preserve"> </w:t>
      </w:r>
      <w:r w:rsidRPr="00841EB8">
        <w:rPr>
          <w:rFonts w:asciiTheme="minorHAnsi" w:eastAsia="Verdana" w:hAnsiTheme="minorHAnsi" w:cstheme="minorHAnsi"/>
        </w:rPr>
        <w:t>Liczba</w:t>
      </w:r>
      <w:r w:rsidRPr="00841EB8">
        <w:rPr>
          <w:rFonts w:asciiTheme="minorHAnsi" w:eastAsia="Verdana" w:hAnsiTheme="minorHAnsi" w:cstheme="minorHAnsi"/>
          <w:spacing w:val="-2"/>
        </w:rPr>
        <w:t xml:space="preserve"> </w:t>
      </w:r>
      <w:r w:rsidRPr="00841EB8">
        <w:rPr>
          <w:rFonts w:asciiTheme="minorHAnsi" w:eastAsia="Verdana" w:hAnsiTheme="minorHAnsi" w:cstheme="minorHAnsi"/>
        </w:rPr>
        <w:t>osób: 6</w:t>
      </w:r>
      <w:r w:rsidRPr="00841EB8">
        <w:rPr>
          <w:rFonts w:asciiTheme="minorHAnsi" w:eastAsia="Verdana" w:hAnsiTheme="minorHAnsi" w:cstheme="minorHAnsi"/>
          <w:spacing w:val="-1"/>
        </w:rPr>
        <w:t xml:space="preserve"> osób w jednej grupie.</w:t>
      </w:r>
    </w:p>
    <w:p w:rsidR="00AC66FB" w:rsidRPr="00841EB8" w:rsidRDefault="00AC66FB" w:rsidP="00841EB8">
      <w:pPr>
        <w:numPr>
          <w:ilvl w:val="0"/>
          <w:numId w:val="23"/>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Wykonawca zobowiązany będzie do opracowania i przedłożenia Zamawiającemu programu szkolenia. Przesłane materiały będą każdorazowo podlegały akceptacji Zamawiającego</w:t>
      </w:r>
      <w:r w:rsidR="004A1E9B" w:rsidRPr="00841EB8">
        <w:rPr>
          <w:rFonts w:asciiTheme="minorHAnsi" w:hAnsiTheme="minorHAnsi" w:cstheme="minorHAnsi"/>
          <w:kern w:val="2"/>
          <w:sz w:val="24"/>
          <w:szCs w:val="24"/>
          <w:lang w:eastAsia="ar-SA"/>
        </w:rPr>
        <w:t>.</w:t>
      </w:r>
    </w:p>
    <w:p w:rsidR="00AC66FB" w:rsidRPr="00841EB8" w:rsidRDefault="00AC66FB" w:rsidP="00841EB8">
      <w:pPr>
        <w:numPr>
          <w:ilvl w:val="0"/>
          <w:numId w:val="23"/>
        </w:numPr>
        <w:suppressAutoHyphens/>
        <w:spacing w:after="0" w:line="360" w:lineRule="auto"/>
        <w:rPr>
          <w:rFonts w:asciiTheme="minorHAnsi" w:hAnsiTheme="minorHAnsi" w:cstheme="minorHAnsi"/>
          <w:kern w:val="2"/>
          <w:sz w:val="24"/>
          <w:szCs w:val="24"/>
          <w:lang w:eastAsia="ar-SA"/>
        </w:rPr>
      </w:pPr>
      <w:r w:rsidRPr="00841EB8">
        <w:rPr>
          <w:rFonts w:asciiTheme="minorHAnsi" w:eastAsia="Times New Roman" w:hAnsiTheme="minorHAnsi" w:cstheme="minorHAnsi"/>
          <w:bCs/>
          <w:sz w:val="24"/>
          <w:szCs w:val="24"/>
          <w:lang w:eastAsia="pl-PL"/>
        </w:rPr>
        <w:t>W</w:t>
      </w:r>
      <w:r w:rsidRPr="00841EB8">
        <w:rPr>
          <w:rFonts w:asciiTheme="minorHAnsi" w:eastAsia="Times New Roman" w:hAnsiTheme="minorHAnsi" w:cstheme="minorHAnsi"/>
          <w:bCs/>
          <w:spacing w:val="-8"/>
          <w:sz w:val="24"/>
          <w:szCs w:val="24"/>
          <w:lang w:eastAsia="pl-PL"/>
        </w:rPr>
        <w:t xml:space="preserve"> </w:t>
      </w:r>
      <w:r w:rsidRPr="00841EB8">
        <w:rPr>
          <w:rFonts w:asciiTheme="minorHAnsi" w:eastAsia="Times New Roman" w:hAnsiTheme="minorHAnsi" w:cstheme="minorHAnsi"/>
          <w:bCs/>
          <w:sz w:val="24"/>
          <w:szCs w:val="24"/>
          <w:lang w:eastAsia="pl-PL"/>
        </w:rPr>
        <w:t>ramach</w:t>
      </w:r>
      <w:r w:rsidRPr="00841EB8">
        <w:rPr>
          <w:rFonts w:asciiTheme="minorHAnsi" w:eastAsia="Times New Roman" w:hAnsiTheme="minorHAnsi" w:cstheme="minorHAnsi"/>
          <w:bCs/>
          <w:spacing w:val="-7"/>
          <w:sz w:val="24"/>
          <w:szCs w:val="24"/>
          <w:lang w:eastAsia="pl-PL"/>
        </w:rPr>
        <w:t xml:space="preserve"> </w:t>
      </w:r>
      <w:r w:rsidRPr="00841EB8">
        <w:rPr>
          <w:rFonts w:asciiTheme="minorHAnsi" w:eastAsia="Times New Roman" w:hAnsiTheme="minorHAnsi" w:cstheme="minorHAnsi"/>
          <w:bCs/>
          <w:sz w:val="24"/>
          <w:szCs w:val="24"/>
          <w:lang w:eastAsia="pl-PL"/>
        </w:rPr>
        <w:t>wdrożenia</w:t>
      </w:r>
      <w:r w:rsidRPr="00841EB8">
        <w:rPr>
          <w:rFonts w:asciiTheme="minorHAnsi" w:eastAsia="Times New Roman" w:hAnsiTheme="minorHAnsi" w:cstheme="minorHAnsi"/>
          <w:bCs/>
          <w:spacing w:val="-8"/>
          <w:sz w:val="24"/>
          <w:szCs w:val="24"/>
          <w:lang w:eastAsia="pl-PL"/>
        </w:rPr>
        <w:t xml:space="preserve"> </w:t>
      </w:r>
      <w:r w:rsidRPr="00841EB8">
        <w:rPr>
          <w:rFonts w:asciiTheme="minorHAnsi" w:eastAsia="Times New Roman" w:hAnsiTheme="minorHAnsi" w:cstheme="minorHAnsi"/>
          <w:bCs/>
          <w:sz w:val="24"/>
          <w:szCs w:val="24"/>
          <w:lang w:eastAsia="pl-PL"/>
        </w:rPr>
        <w:t>zostaną</w:t>
      </w:r>
      <w:r w:rsidRPr="00841EB8">
        <w:rPr>
          <w:rFonts w:asciiTheme="minorHAnsi" w:eastAsia="Times New Roman" w:hAnsiTheme="minorHAnsi" w:cstheme="minorHAnsi"/>
          <w:bCs/>
          <w:spacing w:val="-7"/>
          <w:sz w:val="24"/>
          <w:szCs w:val="24"/>
          <w:lang w:eastAsia="pl-PL"/>
        </w:rPr>
        <w:t xml:space="preserve"> </w:t>
      </w:r>
      <w:r w:rsidRPr="00841EB8">
        <w:rPr>
          <w:rFonts w:asciiTheme="minorHAnsi" w:eastAsia="Times New Roman" w:hAnsiTheme="minorHAnsi" w:cstheme="minorHAnsi"/>
          <w:bCs/>
          <w:sz w:val="24"/>
          <w:szCs w:val="24"/>
          <w:lang w:eastAsia="pl-PL"/>
        </w:rPr>
        <w:t>przeprowadzone</w:t>
      </w:r>
      <w:r w:rsidRPr="00841EB8">
        <w:rPr>
          <w:rFonts w:asciiTheme="minorHAnsi" w:eastAsia="Times New Roman" w:hAnsiTheme="minorHAnsi" w:cstheme="minorHAnsi"/>
          <w:bCs/>
          <w:spacing w:val="-7"/>
          <w:sz w:val="24"/>
          <w:szCs w:val="24"/>
          <w:lang w:eastAsia="pl-PL"/>
        </w:rPr>
        <w:t xml:space="preserve"> </w:t>
      </w:r>
      <w:r w:rsidRPr="00841EB8">
        <w:rPr>
          <w:rFonts w:asciiTheme="minorHAnsi" w:eastAsia="Times New Roman" w:hAnsiTheme="minorHAnsi" w:cstheme="minorHAnsi"/>
          <w:bCs/>
          <w:sz w:val="24"/>
          <w:szCs w:val="24"/>
          <w:lang w:eastAsia="pl-PL"/>
        </w:rPr>
        <w:t>szkolenia</w:t>
      </w:r>
      <w:r w:rsidRPr="00841EB8">
        <w:rPr>
          <w:rFonts w:asciiTheme="minorHAnsi" w:eastAsia="Times New Roman" w:hAnsiTheme="minorHAnsi" w:cstheme="minorHAnsi"/>
          <w:bCs/>
          <w:spacing w:val="-8"/>
          <w:sz w:val="24"/>
          <w:szCs w:val="24"/>
          <w:lang w:eastAsia="pl-PL"/>
        </w:rPr>
        <w:t xml:space="preserve"> </w:t>
      </w:r>
      <w:r w:rsidRPr="00841EB8">
        <w:rPr>
          <w:rFonts w:asciiTheme="minorHAnsi" w:eastAsia="Times New Roman" w:hAnsiTheme="minorHAnsi" w:cstheme="minorHAnsi"/>
          <w:bCs/>
          <w:sz w:val="24"/>
          <w:szCs w:val="24"/>
          <w:lang w:eastAsia="pl-PL"/>
        </w:rPr>
        <w:t>z</w:t>
      </w:r>
      <w:r w:rsidRPr="00841EB8">
        <w:rPr>
          <w:rFonts w:asciiTheme="minorHAnsi" w:eastAsia="Times New Roman" w:hAnsiTheme="minorHAnsi" w:cstheme="minorHAnsi"/>
          <w:bCs/>
          <w:spacing w:val="-7"/>
          <w:sz w:val="24"/>
          <w:szCs w:val="24"/>
          <w:lang w:eastAsia="pl-PL"/>
        </w:rPr>
        <w:t xml:space="preserve"> </w:t>
      </w:r>
      <w:r w:rsidRPr="00841EB8">
        <w:rPr>
          <w:rFonts w:asciiTheme="minorHAnsi" w:eastAsia="Times New Roman" w:hAnsiTheme="minorHAnsi" w:cstheme="minorHAnsi"/>
          <w:bCs/>
          <w:sz w:val="24"/>
          <w:szCs w:val="24"/>
          <w:lang w:eastAsia="pl-PL"/>
        </w:rPr>
        <w:t>obsługi</w:t>
      </w:r>
      <w:r w:rsidRPr="00841EB8">
        <w:rPr>
          <w:rFonts w:asciiTheme="minorHAnsi" w:eastAsia="Times New Roman" w:hAnsiTheme="minorHAnsi" w:cstheme="minorHAnsi"/>
          <w:bCs/>
          <w:spacing w:val="-8"/>
          <w:sz w:val="24"/>
          <w:szCs w:val="24"/>
          <w:lang w:eastAsia="pl-PL"/>
        </w:rPr>
        <w:t xml:space="preserve"> </w:t>
      </w:r>
      <w:r w:rsidRPr="00841EB8">
        <w:rPr>
          <w:rFonts w:asciiTheme="minorHAnsi" w:eastAsia="Times New Roman" w:hAnsiTheme="minorHAnsi" w:cstheme="minorHAnsi"/>
          <w:bCs/>
          <w:sz w:val="24"/>
          <w:szCs w:val="24"/>
          <w:lang w:eastAsia="pl-PL"/>
        </w:rPr>
        <w:t>platformy</w:t>
      </w:r>
      <w:r w:rsidRPr="00841EB8">
        <w:rPr>
          <w:rFonts w:asciiTheme="minorHAnsi" w:eastAsia="Times New Roman" w:hAnsiTheme="minorHAnsi" w:cstheme="minorHAnsi"/>
          <w:bCs/>
          <w:spacing w:val="-7"/>
          <w:sz w:val="24"/>
          <w:szCs w:val="24"/>
          <w:lang w:eastAsia="pl-PL"/>
        </w:rPr>
        <w:t xml:space="preserve"> </w:t>
      </w:r>
      <w:r w:rsidRPr="00841EB8">
        <w:rPr>
          <w:rFonts w:asciiTheme="minorHAnsi" w:eastAsia="Times New Roman" w:hAnsiTheme="minorHAnsi" w:cstheme="minorHAnsi"/>
          <w:bCs/>
          <w:sz w:val="24"/>
          <w:szCs w:val="24"/>
          <w:lang w:eastAsia="pl-PL"/>
        </w:rPr>
        <w:t xml:space="preserve">językowej. Warunki udziału w szkoleniu: wykonanie testu kompetencji i wykazanie luk kompetencyjnych. Uczestnicy powinni zostać objęci pre i post testem, a uczestnictwo w szkoleniu powinno wykazać </w:t>
      </w:r>
      <w:r w:rsidRPr="00841EB8">
        <w:rPr>
          <w:rFonts w:asciiTheme="minorHAnsi" w:eastAsia="Times New Roman" w:hAnsiTheme="minorHAnsi" w:cstheme="minorHAnsi"/>
          <w:sz w:val="24"/>
          <w:szCs w:val="24"/>
          <w:lang w:eastAsia="pl-PL"/>
        </w:rPr>
        <w:t>wzrost kompetencji o minimum 1 poziom w pięciostopniowej skali</w:t>
      </w:r>
    </w:p>
    <w:p w:rsidR="00AC66FB" w:rsidRPr="00841EB8" w:rsidRDefault="00AC66FB" w:rsidP="00841EB8">
      <w:pPr>
        <w:numPr>
          <w:ilvl w:val="0"/>
          <w:numId w:val="23"/>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Wykonawca zobowiązany będzie do przygotowania i przekazania uczestnikom materiałów szkoleniowych, w formie elektronicznej (plik w formacie</w:t>
      </w:r>
      <w:r w:rsidRPr="00E45C0E">
        <w:rPr>
          <w:rFonts w:asciiTheme="minorHAnsi" w:hAnsiTheme="minorHAnsi" w:cstheme="minorHAnsi"/>
          <w:kern w:val="2"/>
          <w:sz w:val="24"/>
          <w:szCs w:val="24"/>
          <w:lang w:val="en-GB" w:eastAsia="ar-SA"/>
        </w:rPr>
        <w:t xml:space="preserve"> PDF</w:t>
      </w:r>
      <w:r w:rsidRPr="00841EB8">
        <w:rPr>
          <w:rFonts w:asciiTheme="minorHAnsi" w:hAnsiTheme="minorHAnsi" w:cstheme="minorHAnsi"/>
          <w:kern w:val="2"/>
          <w:sz w:val="24"/>
          <w:szCs w:val="24"/>
          <w:lang w:eastAsia="ar-SA"/>
        </w:rPr>
        <w:t xml:space="preserve"> przesłany na adres e-mailowy uczestników szkoleń) lub papierowej.</w:t>
      </w:r>
    </w:p>
    <w:p w:rsidR="00AC66FB" w:rsidRPr="00841EB8" w:rsidRDefault="00AC66FB" w:rsidP="00841EB8">
      <w:pPr>
        <w:numPr>
          <w:ilvl w:val="0"/>
          <w:numId w:val="24"/>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 xml:space="preserve">Wykonawca zobowiązany będzie zapewnić materiały piśmiennicze (notatnik, długopis) </w:t>
      </w:r>
      <w:r w:rsidR="004A1E9B" w:rsidRPr="00841EB8">
        <w:rPr>
          <w:rFonts w:asciiTheme="minorHAnsi" w:hAnsiTheme="minorHAnsi" w:cstheme="minorHAnsi"/>
          <w:kern w:val="2"/>
          <w:sz w:val="24"/>
          <w:szCs w:val="24"/>
          <w:lang w:eastAsia="ar-SA"/>
        </w:rPr>
        <w:t>dla każdego uczestnika</w:t>
      </w:r>
      <w:r w:rsidRPr="00841EB8">
        <w:rPr>
          <w:rFonts w:asciiTheme="minorHAnsi" w:hAnsiTheme="minorHAnsi" w:cstheme="minorHAnsi"/>
          <w:kern w:val="2"/>
          <w:sz w:val="24"/>
          <w:szCs w:val="24"/>
          <w:lang w:eastAsia="ar-SA"/>
        </w:rPr>
        <w:t xml:space="preserve"> szkoleń.</w:t>
      </w:r>
    </w:p>
    <w:p w:rsidR="00AC66FB" w:rsidRPr="00841EB8" w:rsidRDefault="00AC66FB" w:rsidP="00841EB8">
      <w:pPr>
        <w:numPr>
          <w:ilvl w:val="0"/>
          <w:numId w:val="24"/>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Wszelkie zapewniane materiały muszą być oznakowane zgodnie wytycznymi zawartymi</w:t>
      </w:r>
      <w:r w:rsidR="004A1E9B" w:rsidRPr="00841EB8">
        <w:rPr>
          <w:rFonts w:asciiTheme="minorHAnsi" w:hAnsiTheme="minorHAnsi" w:cstheme="minorHAnsi"/>
          <w:kern w:val="2"/>
          <w:sz w:val="24"/>
          <w:szCs w:val="24"/>
          <w:lang w:eastAsia="ar-SA"/>
        </w:rPr>
        <w:t xml:space="preserve"> w „</w:t>
      </w:r>
      <w:r w:rsidRPr="00841EB8">
        <w:rPr>
          <w:rFonts w:asciiTheme="minorHAnsi" w:hAnsiTheme="minorHAnsi" w:cstheme="minorHAnsi"/>
          <w:kern w:val="2"/>
          <w:sz w:val="24"/>
          <w:szCs w:val="24"/>
          <w:lang w:eastAsia="ar-SA"/>
        </w:rPr>
        <w:t xml:space="preserve">Podręczniku wnioskodawcy i beneficjenta programów polityki spójności 2014 – 2020 w zakresie informacji i promocji” oraz w „Księdze identyfikacji wizualnej znaku marki </w:t>
      </w:r>
      <w:r w:rsidR="004A1E9B" w:rsidRPr="00841EB8">
        <w:rPr>
          <w:rFonts w:asciiTheme="minorHAnsi" w:hAnsiTheme="minorHAnsi" w:cstheme="minorHAnsi"/>
          <w:kern w:val="2"/>
          <w:sz w:val="24"/>
          <w:szCs w:val="24"/>
          <w:lang w:eastAsia="ar-SA"/>
        </w:rPr>
        <w:t>Fundusze Europejskie i znaków programów polityki</w:t>
      </w:r>
      <w:r w:rsidRPr="00841EB8">
        <w:rPr>
          <w:rFonts w:asciiTheme="minorHAnsi" w:hAnsiTheme="minorHAnsi" w:cstheme="minorHAnsi"/>
          <w:kern w:val="2"/>
          <w:sz w:val="24"/>
          <w:szCs w:val="24"/>
          <w:lang w:eastAsia="ar-SA"/>
        </w:rPr>
        <w:t xml:space="preserve"> spójności na lata 2014-2020” dostępnymi na stronie </w:t>
      </w:r>
      <w:r w:rsidRPr="00E45C0E">
        <w:rPr>
          <w:rFonts w:asciiTheme="minorHAnsi" w:hAnsiTheme="minorHAnsi" w:cstheme="minorHAnsi"/>
          <w:kern w:val="2"/>
          <w:sz w:val="24"/>
          <w:szCs w:val="24"/>
          <w:lang w:val="en-GB" w:eastAsia="ar-SA"/>
        </w:rPr>
        <w:t>https</w:t>
      </w:r>
      <w:r w:rsidRPr="00841EB8">
        <w:rPr>
          <w:rFonts w:asciiTheme="minorHAnsi" w:hAnsiTheme="minorHAnsi" w:cstheme="minorHAnsi"/>
          <w:kern w:val="2"/>
          <w:sz w:val="24"/>
          <w:szCs w:val="24"/>
          <w:lang w:eastAsia="ar-SA"/>
        </w:rPr>
        <w:t>://</w:t>
      </w:r>
      <w:r w:rsidRPr="00E45C0E">
        <w:rPr>
          <w:rFonts w:asciiTheme="minorHAnsi" w:hAnsiTheme="minorHAnsi" w:cstheme="minorHAnsi"/>
          <w:kern w:val="2"/>
          <w:sz w:val="24"/>
          <w:szCs w:val="24"/>
          <w:lang w:val="en-GB" w:eastAsia="ar-SA"/>
        </w:rPr>
        <w:t>www.</w:t>
      </w:r>
      <w:r w:rsidRPr="00841EB8">
        <w:rPr>
          <w:rFonts w:asciiTheme="minorHAnsi" w:hAnsiTheme="minorHAnsi" w:cstheme="minorHAnsi"/>
          <w:kern w:val="2"/>
          <w:sz w:val="24"/>
          <w:szCs w:val="24"/>
          <w:lang w:eastAsia="ar-SA"/>
        </w:rPr>
        <w:t>funduszeeuropejskie.gov.pl/.</w:t>
      </w:r>
    </w:p>
    <w:p w:rsidR="00AC66FB" w:rsidRPr="00841EB8" w:rsidRDefault="00AC66FB" w:rsidP="00841EB8">
      <w:pPr>
        <w:numPr>
          <w:ilvl w:val="0"/>
          <w:numId w:val="24"/>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Wykonawca zobowiązany będzie wydać uczestnikom szkoleń, którzy ukończyli szkolenia, zaświadczenie potwierdzające udział w szkoleniu</w:t>
      </w:r>
      <w:r w:rsidR="004A1E9B" w:rsidRPr="00841EB8">
        <w:rPr>
          <w:rFonts w:asciiTheme="minorHAnsi" w:hAnsiTheme="minorHAnsi" w:cstheme="minorHAnsi"/>
          <w:kern w:val="2"/>
          <w:sz w:val="24"/>
          <w:szCs w:val="24"/>
          <w:lang w:eastAsia="ar-SA"/>
        </w:rPr>
        <w:t>.</w:t>
      </w:r>
    </w:p>
    <w:p w:rsidR="00AC66FB" w:rsidRPr="00841EB8" w:rsidRDefault="00AC66FB" w:rsidP="00841EB8">
      <w:pPr>
        <w:numPr>
          <w:ilvl w:val="0"/>
          <w:numId w:val="24"/>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 xml:space="preserve">Wykonawca zapewni możliwość realizacji szkoleń od poniedziałku do piątku w godzinach od </w:t>
      </w:r>
      <w:r w:rsidR="004A1E9B" w:rsidRPr="00841EB8">
        <w:rPr>
          <w:rFonts w:asciiTheme="minorHAnsi" w:hAnsiTheme="minorHAnsi" w:cstheme="minorHAnsi"/>
          <w:kern w:val="2"/>
          <w:sz w:val="24"/>
          <w:szCs w:val="24"/>
          <w:lang w:eastAsia="ar-SA"/>
        </w:rPr>
        <w:t>7</w:t>
      </w:r>
      <w:r w:rsidRPr="00841EB8">
        <w:rPr>
          <w:rFonts w:asciiTheme="minorHAnsi" w:hAnsiTheme="minorHAnsi" w:cstheme="minorHAnsi"/>
          <w:kern w:val="2"/>
          <w:sz w:val="24"/>
          <w:szCs w:val="24"/>
          <w:lang w:eastAsia="ar-SA"/>
        </w:rPr>
        <w:t>:</w:t>
      </w:r>
      <w:r w:rsidR="004A1E9B" w:rsidRPr="00841EB8">
        <w:rPr>
          <w:rFonts w:asciiTheme="minorHAnsi" w:hAnsiTheme="minorHAnsi" w:cstheme="minorHAnsi"/>
          <w:kern w:val="2"/>
          <w:sz w:val="24"/>
          <w:szCs w:val="24"/>
          <w:lang w:eastAsia="ar-SA"/>
        </w:rPr>
        <w:t>3</w:t>
      </w:r>
      <w:r w:rsidRPr="00841EB8">
        <w:rPr>
          <w:rFonts w:asciiTheme="minorHAnsi" w:hAnsiTheme="minorHAnsi" w:cstheme="minorHAnsi"/>
          <w:kern w:val="2"/>
          <w:sz w:val="24"/>
          <w:szCs w:val="24"/>
          <w:lang w:eastAsia="ar-SA"/>
        </w:rPr>
        <w:t>0 do 1</w:t>
      </w:r>
      <w:r w:rsidR="004A1E9B" w:rsidRPr="00841EB8">
        <w:rPr>
          <w:rFonts w:asciiTheme="minorHAnsi" w:hAnsiTheme="minorHAnsi" w:cstheme="minorHAnsi"/>
          <w:kern w:val="2"/>
          <w:sz w:val="24"/>
          <w:szCs w:val="24"/>
          <w:lang w:eastAsia="ar-SA"/>
        </w:rPr>
        <w:t>5</w:t>
      </w:r>
      <w:r w:rsidRPr="00841EB8">
        <w:rPr>
          <w:rFonts w:asciiTheme="minorHAnsi" w:hAnsiTheme="minorHAnsi" w:cstheme="minorHAnsi"/>
          <w:kern w:val="2"/>
          <w:sz w:val="24"/>
          <w:szCs w:val="24"/>
          <w:lang w:eastAsia="ar-SA"/>
        </w:rPr>
        <w:t>:</w:t>
      </w:r>
      <w:r w:rsidR="004A1E9B" w:rsidRPr="00841EB8">
        <w:rPr>
          <w:rFonts w:asciiTheme="minorHAnsi" w:hAnsiTheme="minorHAnsi" w:cstheme="minorHAnsi"/>
          <w:kern w:val="2"/>
          <w:sz w:val="24"/>
          <w:szCs w:val="24"/>
          <w:lang w:eastAsia="ar-SA"/>
        </w:rPr>
        <w:t>3</w:t>
      </w:r>
      <w:r w:rsidR="00E00067" w:rsidRPr="00841EB8">
        <w:rPr>
          <w:rFonts w:asciiTheme="minorHAnsi" w:hAnsiTheme="minorHAnsi" w:cstheme="minorHAnsi"/>
          <w:kern w:val="2"/>
          <w:sz w:val="24"/>
          <w:szCs w:val="24"/>
          <w:lang w:eastAsia="ar-SA"/>
        </w:rPr>
        <w:t>0, z wyłączeniem dni ustawowo wolnych od pracy.</w:t>
      </w:r>
    </w:p>
    <w:p w:rsidR="00AC66FB" w:rsidRPr="00841EB8" w:rsidRDefault="00AC66FB" w:rsidP="00841EB8">
      <w:pPr>
        <w:numPr>
          <w:ilvl w:val="0"/>
          <w:numId w:val="24"/>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 xml:space="preserve">Zamawiający przewiduję realizację 8h dydaktycznych </w:t>
      </w:r>
      <w:r w:rsidR="00E00067" w:rsidRPr="00841EB8">
        <w:rPr>
          <w:rFonts w:asciiTheme="minorHAnsi" w:hAnsiTheme="minorHAnsi" w:cstheme="minorHAnsi"/>
          <w:kern w:val="2"/>
          <w:sz w:val="24"/>
          <w:szCs w:val="24"/>
          <w:lang w:eastAsia="ar-SA"/>
        </w:rPr>
        <w:t xml:space="preserve">(45 minut) </w:t>
      </w:r>
      <w:r w:rsidRPr="00841EB8">
        <w:rPr>
          <w:rFonts w:asciiTheme="minorHAnsi" w:hAnsiTheme="minorHAnsi" w:cstheme="minorHAnsi"/>
          <w:kern w:val="2"/>
          <w:sz w:val="24"/>
          <w:szCs w:val="24"/>
          <w:lang w:eastAsia="ar-SA"/>
        </w:rPr>
        <w:t>w ciągu 1 dnia szkoleniowego.</w:t>
      </w:r>
    </w:p>
    <w:p w:rsidR="00AC66FB" w:rsidRPr="00841EB8" w:rsidRDefault="00AC66FB" w:rsidP="00841EB8">
      <w:pPr>
        <w:numPr>
          <w:ilvl w:val="0"/>
          <w:numId w:val="24"/>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Zamawiający przekaże Wykonawcy przed planowanym szkoleniem listę uczestników.</w:t>
      </w:r>
    </w:p>
    <w:p w:rsidR="00AC66FB" w:rsidRPr="00841EB8" w:rsidRDefault="00AC66FB" w:rsidP="00841EB8">
      <w:pPr>
        <w:numPr>
          <w:ilvl w:val="0"/>
          <w:numId w:val="24"/>
        </w:numPr>
        <w:suppressAutoHyphens/>
        <w:spacing w:after="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Wykonawca zobowiązany będzie do przeprowadzenia zajęć w formie stacjonarnej lub w formie zdalnej wg. preferencji Zamawiającego, jeżeli Zamawiający wykaże taką potrzebę.</w:t>
      </w:r>
    </w:p>
    <w:p w:rsidR="00AC66FB" w:rsidRPr="00841EB8" w:rsidRDefault="00AC66FB" w:rsidP="00841EB8">
      <w:pPr>
        <w:numPr>
          <w:ilvl w:val="0"/>
          <w:numId w:val="24"/>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Wykonawca zobowiązany będzie do właściwego dokumentowania przeprowadzenia szkolenia tj. do prowadzenia list obecności, raportów ze szkoleń, ankiet ewaluacyjnych, dziennik szkolenia. Wzory ww. dokumentów Wykonawca ustali z Zamawiającym przed rozpoczęciem pierwszego szkolenia</w:t>
      </w:r>
      <w:r w:rsidR="00DE19A5" w:rsidRPr="00841EB8">
        <w:rPr>
          <w:rFonts w:asciiTheme="minorHAnsi" w:hAnsiTheme="minorHAnsi" w:cstheme="minorHAnsi"/>
          <w:kern w:val="2"/>
          <w:sz w:val="24"/>
          <w:szCs w:val="24"/>
          <w:lang w:eastAsia="ar-SA"/>
        </w:rPr>
        <w:t>.</w:t>
      </w:r>
    </w:p>
    <w:p w:rsidR="00AC66FB" w:rsidRPr="00841EB8" w:rsidRDefault="00AC66FB" w:rsidP="00841EB8">
      <w:pPr>
        <w:numPr>
          <w:ilvl w:val="0"/>
          <w:numId w:val="24"/>
        </w:num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 xml:space="preserve">Prowadzący </w:t>
      </w:r>
      <w:r w:rsidRPr="00841EB8">
        <w:rPr>
          <w:rFonts w:asciiTheme="minorHAnsi" w:eastAsia="Times New Roman" w:hAnsiTheme="minorHAnsi" w:cstheme="minorHAnsi"/>
          <w:sz w:val="24"/>
          <w:szCs w:val="24"/>
          <w:lang w:eastAsia="pl-PL"/>
        </w:rPr>
        <w:t xml:space="preserve">ekspert systemów informatycznych, poprowadzi szkolenia/zajęcia na podstawie </w:t>
      </w:r>
      <w:r w:rsidRPr="00E45C0E">
        <w:rPr>
          <w:rFonts w:asciiTheme="minorHAnsi" w:eastAsia="Times New Roman" w:hAnsiTheme="minorHAnsi" w:cstheme="minorHAnsi"/>
          <w:sz w:val="24"/>
          <w:szCs w:val="24"/>
          <w:lang w:val="en-GB" w:eastAsia="pl-PL"/>
        </w:rPr>
        <w:t>case study</w:t>
      </w:r>
      <w:r w:rsidRPr="00841EB8">
        <w:rPr>
          <w:rFonts w:asciiTheme="minorHAnsi" w:eastAsia="Times New Roman" w:hAnsiTheme="minorHAnsi" w:cstheme="minorHAnsi"/>
          <w:sz w:val="24"/>
          <w:szCs w:val="24"/>
          <w:lang w:eastAsia="pl-PL"/>
        </w:rPr>
        <w:t xml:space="preserve"> uzgodnionych z Uczelnią w zależności od potrzeb grupy docelowej, którego efektem będzie płynne posługiwanie się przez nich wszelkimi funkcjonalnościami systemu *</w:t>
      </w:r>
      <w:r w:rsidRPr="00E45C0E">
        <w:rPr>
          <w:rFonts w:asciiTheme="minorHAnsi" w:eastAsia="Times New Roman" w:hAnsiTheme="minorHAnsi" w:cstheme="minorHAnsi"/>
          <w:sz w:val="24"/>
          <w:szCs w:val="24"/>
          <w:lang w:val="en-GB" w:eastAsia="pl-PL"/>
        </w:rPr>
        <w:t>catering</w:t>
      </w:r>
      <w:r w:rsidRPr="00841EB8">
        <w:rPr>
          <w:rFonts w:asciiTheme="minorHAnsi" w:eastAsia="Times New Roman" w:hAnsiTheme="minorHAnsi" w:cstheme="minorHAnsi"/>
          <w:sz w:val="24"/>
          <w:szCs w:val="24"/>
          <w:lang w:eastAsia="pl-PL"/>
        </w:rPr>
        <w:t xml:space="preserve"> w trakcie trwania zajęć *materiałów w formie pdf/drukowanych ze szczegółową instrukcją posługiwania się systemem oraz wybranymi </w:t>
      </w:r>
      <w:r w:rsidRPr="00E45C0E">
        <w:rPr>
          <w:rFonts w:asciiTheme="minorHAnsi" w:eastAsia="Times New Roman" w:hAnsiTheme="minorHAnsi" w:cstheme="minorHAnsi"/>
          <w:sz w:val="24"/>
          <w:szCs w:val="24"/>
          <w:lang w:val="en-GB" w:eastAsia="pl-PL"/>
        </w:rPr>
        <w:t>case studies</w:t>
      </w:r>
      <w:r w:rsidR="00DE19A5" w:rsidRPr="00841EB8">
        <w:rPr>
          <w:rFonts w:asciiTheme="minorHAnsi" w:eastAsia="Times New Roman" w:hAnsiTheme="minorHAnsi" w:cstheme="minorHAnsi"/>
          <w:sz w:val="24"/>
          <w:szCs w:val="24"/>
          <w:lang w:eastAsia="pl-PL"/>
        </w:rPr>
        <w:t>.</w:t>
      </w:r>
    </w:p>
    <w:p w:rsidR="00DE19A5" w:rsidRPr="00ED62B6" w:rsidRDefault="00AC66FB" w:rsidP="00ED62B6">
      <w:pPr>
        <w:numPr>
          <w:ilvl w:val="0"/>
          <w:numId w:val="24"/>
        </w:numPr>
        <w:suppressAutoHyphens/>
        <w:spacing w:after="240" w:line="360" w:lineRule="auto"/>
        <w:ind w:left="714" w:hanging="357"/>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 xml:space="preserve">Wykonawca powinien wykazać podczas organizacji szkolenia wszelkie aspekty </w:t>
      </w:r>
      <w:r w:rsidR="00DE19A5" w:rsidRPr="00841EB8">
        <w:rPr>
          <w:rFonts w:asciiTheme="minorHAnsi" w:hAnsiTheme="minorHAnsi" w:cstheme="minorHAnsi"/>
          <w:kern w:val="2"/>
          <w:sz w:val="24"/>
          <w:szCs w:val="24"/>
          <w:lang w:eastAsia="ar-SA"/>
        </w:rPr>
        <w:t>związane dostępnością</w:t>
      </w:r>
      <w:r w:rsidR="0023405E" w:rsidRPr="00841EB8">
        <w:rPr>
          <w:rFonts w:asciiTheme="minorHAnsi" w:hAnsiTheme="minorHAnsi" w:cstheme="minorHAnsi"/>
          <w:kern w:val="2"/>
          <w:sz w:val="24"/>
          <w:szCs w:val="24"/>
          <w:lang w:eastAsia="ar-SA"/>
        </w:rPr>
        <w:t>.</w:t>
      </w:r>
    </w:p>
    <w:p w:rsidR="00AC66FB" w:rsidRPr="00841EB8" w:rsidRDefault="00AC66FB" w:rsidP="00841EB8">
      <w:pPr>
        <w:suppressAutoHyphens/>
        <w:spacing w:after="0" w:line="360" w:lineRule="auto"/>
        <w:rPr>
          <w:rFonts w:asciiTheme="minorHAnsi" w:hAnsiTheme="minorHAnsi" w:cstheme="minorHAnsi"/>
          <w:kern w:val="2"/>
          <w:sz w:val="24"/>
          <w:szCs w:val="24"/>
          <w:lang w:eastAsia="ar-SA"/>
        </w:rPr>
      </w:pPr>
      <w:r w:rsidRPr="00841EB8">
        <w:rPr>
          <w:rFonts w:asciiTheme="minorHAnsi" w:hAnsiTheme="minorHAnsi" w:cstheme="minorHAnsi"/>
          <w:kern w:val="2"/>
          <w:sz w:val="24"/>
          <w:szCs w:val="24"/>
          <w:lang w:eastAsia="ar-SA"/>
        </w:rPr>
        <w:t xml:space="preserve">Dodatkowe </w:t>
      </w:r>
      <w:r w:rsidR="00D11401" w:rsidRPr="00841EB8">
        <w:rPr>
          <w:rFonts w:asciiTheme="minorHAnsi" w:hAnsiTheme="minorHAnsi" w:cstheme="minorHAnsi"/>
          <w:kern w:val="2"/>
          <w:sz w:val="24"/>
          <w:szCs w:val="24"/>
          <w:lang w:eastAsia="ar-SA"/>
        </w:rPr>
        <w:t>dokumenty</w:t>
      </w:r>
      <w:r w:rsidRPr="00841EB8">
        <w:rPr>
          <w:rFonts w:asciiTheme="minorHAnsi" w:hAnsiTheme="minorHAnsi" w:cstheme="minorHAnsi"/>
          <w:kern w:val="2"/>
          <w:sz w:val="24"/>
          <w:szCs w:val="24"/>
          <w:lang w:eastAsia="ar-SA"/>
        </w:rPr>
        <w:t xml:space="preserve">, które powinien </w:t>
      </w:r>
      <w:r w:rsidR="00D11401" w:rsidRPr="00841EB8">
        <w:rPr>
          <w:rFonts w:asciiTheme="minorHAnsi" w:hAnsiTheme="minorHAnsi" w:cstheme="minorHAnsi"/>
          <w:kern w:val="2"/>
          <w:sz w:val="24"/>
          <w:szCs w:val="24"/>
          <w:lang w:eastAsia="ar-SA"/>
        </w:rPr>
        <w:t>przekazać Zamawiającemu</w:t>
      </w:r>
      <w:r w:rsidRPr="00841EB8">
        <w:rPr>
          <w:rFonts w:asciiTheme="minorHAnsi" w:hAnsiTheme="minorHAnsi" w:cstheme="minorHAnsi"/>
          <w:kern w:val="2"/>
          <w:sz w:val="24"/>
          <w:szCs w:val="24"/>
          <w:lang w:eastAsia="ar-SA"/>
        </w:rPr>
        <w:t xml:space="preserve"> Wykonawca:</w:t>
      </w:r>
    </w:p>
    <w:p w:rsidR="00AC66FB" w:rsidRPr="00841EB8" w:rsidRDefault="00AC66FB" w:rsidP="00841EB8">
      <w:pPr>
        <w:pStyle w:val="Akapitzlist"/>
        <w:numPr>
          <w:ilvl w:val="0"/>
          <w:numId w:val="41"/>
        </w:numPr>
        <w:suppressAutoHyphens/>
        <w:spacing w:line="360" w:lineRule="auto"/>
        <w:rPr>
          <w:rFonts w:asciiTheme="minorHAnsi" w:hAnsiTheme="minorHAnsi" w:cstheme="minorHAnsi"/>
          <w:kern w:val="2"/>
          <w:lang w:eastAsia="ar-SA"/>
        </w:rPr>
      </w:pPr>
      <w:r w:rsidRPr="00841EB8">
        <w:rPr>
          <w:rFonts w:asciiTheme="minorHAnsi" w:hAnsiTheme="minorHAnsi" w:cstheme="minorHAnsi"/>
        </w:rPr>
        <w:t>Protokół z wdrożenia platformy</w:t>
      </w:r>
      <w:r w:rsidR="0023405E" w:rsidRPr="00841EB8">
        <w:rPr>
          <w:rFonts w:asciiTheme="minorHAnsi" w:hAnsiTheme="minorHAnsi" w:cstheme="minorHAnsi"/>
        </w:rPr>
        <w:t>.</w:t>
      </w:r>
    </w:p>
    <w:p w:rsidR="00AC66FB" w:rsidRPr="00841EB8" w:rsidRDefault="00AC66FB" w:rsidP="00841EB8">
      <w:pPr>
        <w:pStyle w:val="Akapitzlist"/>
        <w:numPr>
          <w:ilvl w:val="0"/>
          <w:numId w:val="41"/>
        </w:numPr>
        <w:suppressAutoHyphens/>
        <w:spacing w:line="360" w:lineRule="auto"/>
        <w:rPr>
          <w:rFonts w:asciiTheme="minorHAnsi" w:hAnsiTheme="minorHAnsi" w:cstheme="minorHAnsi"/>
          <w:kern w:val="2"/>
          <w:lang w:eastAsia="ar-SA"/>
        </w:rPr>
      </w:pPr>
      <w:r w:rsidRPr="00841EB8">
        <w:rPr>
          <w:rFonts w:asciiTheme="minorHAnsi" w:hAnsiTheme="minorHAnsi" w:cstheme="minorHAnsi"/>
        </w:rPr>
        <w:t>Protokół odbioru</w:t>
      </w:r>
      <w:r w:rsidR="0023405E" w:rsidRPr="00841EB8">
        <w:rPr>
          <w:rFonts w:asciiTheme="minorHAnsi" w:hAnsiTheme="minorHAnsi" w:cstheme="minorHAnsi"/>
        </w:rPr>
        <w:t>.</w:t>
      </w:r>
    </w:p>
    <w:p w:rsidR="00AC66FB" w:rsidRPr="00841EB8" w:rsidRDefault="00AC66FB" w:rsidP="00841EB8">
      <w:pPr>
        <w:pStyle w:val="Akapitzlist"/>
        <w:numPr>
          <w:ilvl w:val="0"/>
          <w:numId w:val="41"/>
        </w:numPr>
        <w:suppressAutoHyphens/>
        <w:spacing w:line="360" w:lineRule="auto"/>
        <w:rPr>
          <w:rFonts w:asciiTheme="minorHAnsi" w:hAnsiTheme="minorHAnsi" w:cstheme="minorHAnsi"/>
          <w:kern w:val="2"/>
          <w:lang w:eastAsia="ar-SA"/>
        </w:rPr>
      </w:pPr>
      <w:r w:rsidRPr="00841EB8">
        <w:rPr>
          <w:rFonts w:asciiTheme="minorHAnsi" w:hAnsiTheme="minorHAnsi" w:cstheme="minorHAnsi"/>
        </w:rPr>
        <w:t>Dokument potwierdzający testowanie platformy przez pracowników</w:t>
      </w:r>
      <w:r w:rsidR="0023405E" w:rsidRPr="00841EB8">
        <w:rPr>
          <w:rFonts w:asciiTheme="minorHAnsi" w:hAnsiTheme="minorHAnsi" w:cstheme="minorHAnsi"/>
        </w:rPr>
        <w:t>.</w:t>
      </w:r>
    </w:p>
    <w:p w:rsidR="00AC66FB" w:rsidRPr="00841EB8" w:rsidRDefault="00AC66FB" w:rsidP="00841EB8">
      <w:pPr>
        <w:pStyle w:val="Akapitzlist"/>
        <w:numPr>
          <w:ilvl w:val="0"/>
          <w:numId w:val="41"/>
        </w:numPr>
        <w:suppressAutoHyphens/>
        <w:spacing w:line="360" w:lineRule="auto"/>
        <w:rPr>
          <w:rFonts w:asciiTheme="minorHAnsi" w:hAnsiTheme="minorHAnsi" w:cstheme="minorHAnsi"/>
          <w:kern w:val="2"/>
          <w:lang w:eastAsia="ar-SA"/>
        </w:rPr>
      </w:pPr>
      <w:r w:rsidRPr="00841EB8">
        <w:rPr>
          <w:rFonts w:asciiTheme="minorHAnsi" w:hAnsiTheme="minorHAnsi" w:cstheme="minorHAnsi"/>
        </w:rPr>
        <w:t>Raport z analizy wyników testowania</w:t>
      </w:r>
      <w:r w:rsidR="0023405E" w:rsidRPr="00841EB8">
        <w:rPr>
          <w:rFonts w:asciiTheme="minorHAnsi" w:hAnsiTheme="minorHAnsi" w:cstheme="minorHAnsi"/>
        </w:rPr>
        <w:t>.</w:t>
      </w:r>
    </w:p>
    <w:p w:rsidR="00AC66FB" w:rsidRPr="00841EB8" w:rsidRDefault="00AC66FB" w:rsidP="00841EB8">
      <w:pPr>
        <w:pStyle w:val="Akapitzlist"/>
        <w:numPr>
          <w:ilvl w:val="0"/>
          <w:numId w:val="41"/>
        </w:numPr>
        <w:suppressAutoHyphens/>
        <w:spacing w:line="360" w:lineRule="auto"/>
        <w:rPr>
          <w:rFonts w:asciiTheme="minorHAnsi" w:hAnsiTheme="minorHAnsi" w:cstheme="minorHAnsi"/>
          <w:kern w:val="2"/>
          <w:lang w:eastAsia="ar-SA"/>
        </w:rPr>
      </w:pPr>
      <w:r w:rsidRPr="00841EB8">
        <w:rPr>
          <w:rFonts w:asciiTheme="minorHAnsi" w:hAnsiTheme="minorHAnsi" w:cstheme="minorHAnsi"/>
        </w:rPr>
        <w:t>Narzędzie</w:t>
      </w:r>
      <w:r w:rsidRPr="00841EB8">
        <w:rPr>
          <w:rFonts w:asciiTheme="minorHAnsi" w:hAnsiTheme="minorHAnsi" w:cstheme="minorHAnsi"/>
          <w:spacing w:val="-6"/>
        </w:rPr>
        <w:t xml:space="preserve"> </w:t>
      </w:r>
      <w:r w:rsidRPr="00841EB8">
        <w:rPr>
          <w:rFonts w:asciiTheme="minorHAnsi" w:hAnsiTheme="minorHAnsi" w:cstheme="minorHAnsi"/>
        </w:rPr>
        <w:t>będzie</w:t>
      </w:r>
      <w:r w:rsidRPr="00841EB8">
        <w:rPr>
          <w:rFonts w:asciiTheme="minorHAnsi" w:hAnsiTheme="minorHAnsi" w:cstheme="minorHAnsi"/>
          <w:spacing w:val="-6"/>
        </w:rPr>
        <w:t xml:space="preserve"> </w:t>
      </w:r>
      <w:r w:rsidRPr="00841EB8">
        <w:rPr>
          <w:rFonts w:asciiTheme="minorHAnsi" w:hAnsiTheme="minorHAnsi" w:cstheme="minorHAnsi"/>
        </w:rPr>
        <w:t>służyło</w:t>
      </w:r>
      <w:r w:rsidRPr="00841EB8">
        <w:rPr>
          <w:rFonts w:asciiTheme="minorHAnsi" w:hAnsiTheme="minorHAnsi" w:cstheme="minorHAnsi"/>
          <w:spacing w:val="-6"/>
        </w:rPr>
        <w:t xml:space="preserve"> </w:t>
      </w:r>
      <w:r w:rsidRPr="00841EB8">
        <w:rPr>
          <w:rFonts w:asciiTheme="minorHAnsi" w:hAnsiTheme="minorHAnsi" w:cstheme="minorHAnsi"/>
        </w:rPr>
        <w:t>bezpośredniej</w:t>
      </w:r>
      <w:r w:rsidRPr="00841EB8">
        <w:rPr>
          <w:rFonts w:asciiTheme="minorHAnsi" w:hAnsiTheme="minorHAnsi" w:cstheme="minorHAnsi"/>
          <w:spacing w:val="-7"/>
        </w:rPr>
        <w:t xml:space="preserve"> </w:t>
      </w:r>
      <w:r w:rsidRPr="00841EB8">
        <w:rPr>
          <w:rFonts w:asciiTheme="minorHAnsi" w:hAnsiTheme="minorHAnsi" w:cstheme="minorHAnsi"/>
        </w:rPr>
        <w:t>realizacji</w:t>
      </w:r>
      <w:r w:rsidRPr="00841EB8">
        <w:rPr>
          <w:rFonts w:asciiTheme="minorHAnsi" w:hAnsiTheme="minorHAnsi" w:cstheme="minorHAnsi"/>
          <w:spacing w:val="-6"/>
        </w:rPr>
        <w:t xml:space="preserve"> </w:t>
      </w:r>
      <w:r w:rsidRPr="00841EB8">
        <w:rPr>
          <w:rFonts w:asciiTheme="minorHAnsi" w:hAnsiTheme="minorHAnsi" w:cstheme="minorHAnsi"/>
        </w:rPr>
        <w:t>strategii</w:t>
      </w:r>
      <w:r w:rsidRPr="00841EB8">
        <w:rPr>
          <w:rFonts w:asciiTheme="minorHAnsi" w:hAnsiTheme="minorHAnsi" w:cstheme="minorHAnsi"/>
          <w:spacing w:val="-6"/>
        </w:rPr>
        <w:t xml:space="preserve"> </w:t>
      </w:r>
      <w:r w:rsidRPr="00841EB8">
        <w:rPr>
          <w:rFonts w:asciiTheme="minorHAnsi" w:hAnsiTheme="minorHAnsi" w:cstheme="minorHAnsi"/>
        </w:rPr>
        <w:t>uczelni</w:t>
      </w:r>
      <w:r w:rsidRPr="00841EB8">
        <w:rPr>
          <w:rFonts w:asciiTheme="minorHAnsi" w:hAnsiTheme="minorHAnsi" w:cstheme="minorHAnsi"/>
          <w:spacing w:val="-6"/>
        </w:rPr>
        <w:t xml:space="preserve"> </w:t>
      </w:r>
      <w:r w:rsidRPr="00841EB8">
        <w:rPr>
          <w:rFonts w:asciiTheme="minorHAnsi" w:hAnsiTheme="minorHAnsi" w:cstheme="minorHAnsi"/>
        </w:rPr>
        <w:t>i</w:t>
      </w:r>
      <w:r w:rsidRPr="00841EB8">
        <w:rPr>
          <w:rFonts w:asciiTheme="minorHAnsi" w:hAnsiTheme="minorHAnsi" w:cstheme="minorHAnsi"/>
          <w:spacing w:val="-7"/>
        </w:rPr>
        <w:t xml:space="preserve"> </w:t>
      </w:r>
      <w:r w:rsidRPr="00841EB8">
        <w:rPr>
          <w:rFonts w:asciiTheme="minorHAnsi" w:hAnsiTheme="minorHAnsi" w:cstheme="minorHAnsi"/>
        </w:rPr>
        <w:t>koncentruje</w:t>
      </w:r>
      <w:r w:rsidRPr="00841EB8">
        <w:rPr>
          <w:rFonts w:asciiTheme="minorHAnsi" w:hAnsiTheme="minorHAnsi" w:cstheme="minorHAnsi"/>
          <w:spacing w:val="-6"/>
        </w:rPr>
        <w:t xml:space="preserve"> </w:t>
      </w:r>
      <w:r w:rsidRPr="00841EB8">
        <w:rPr>
          <w:rFonts w:asciiTheme="minorHAnsi" w:hAnsiTheme="minorHAnsi" w:cstheme="minorHAnsi"/>
        </w:rPr>
        <w:t>się</w:t>
      </w:r>
      <w:r w:rsidRPr="00841EB8">
        <w:rPr>
          <w:rFonts w:asciiTheme="minorHAnsi" w:hAnsiTheme="minorHAnsi" w:cstheme="minorHAnsi"/>
          <w:spacing w:val="-6"/>
        </w:rPr>
        <w:t xml:space="preserve"> </w:t>
      </w:r>
      <w:r w:rsidRPr="00841EB8">
        <w:rPr>
          <w:rFonts w:asciiTheme="minorHAnsi" w:hAnsiTheme="minorHAnsi" w:cstheme="minorHAnsi"/>
        </w:rPr>
        <w:t>na</w:t>
      </w:r>
      <w:r w:rsidRPr="00841EB8">
        <w:rPr>
          <w:rFonts w:asciiTheme="minorHAnsi" w:hAnsiTheme="minorHAnsi" w:cstheme="minorHAnsi"/>
          <w:spacing w:val="-6"/>
        </w:rPr>
        <w:t xml:space="preserve"> </w:t>
      </w:r>
      <w:r w:rsidRPr="00841EB8">
        <w:rPr>
          <w:rFonts w:asciiTheme="minorHAnsi" w:hAnsiTheme="minorHAnsi" w:cstheme="minorHAnsi"/>
        </w:rPr>
        <w:t>poprawie</w:t>
      </w:r>
      <w:r w:rsidRPr="00841EB8">
        <w:rPr>
          <w:rFonts w:asciiTheme="minorHAnsi" w:hAnsiTheme="minorHAnsi" w:cstheme="minorHAnsi"/>
          <w:spacing w:val="-61"/>
        </w:rPr>
        <w:t xml:space="preserve"> </w:t>
      </w:r>
      <w:r w:rsidRPr="00841EB8">
        <w:rPr>
          <w:rFonts w:asciiTheme="minorHAnsi" w:hAnsiTheme="minorHAnsi" w:cstheme="minorHAnsi"/>
        </w:rPr>
        <w:t>jakości</w:t>
      </w:r>
      <w:r w:rsidRPr="00841EB8">
        <w:rPr>
          <w:rFonts w:asciiTheme="minorHAnsi" w:hAnsiTheme="minorHAnsi" w:cstheme="minorHAnsi"/>
          <w:spacing w:val="-2"/>
        </w:rPr>
        <w:t xml:space="preserve"> </w:t>
      </w:r>
      <w:r w:rsidRPr="00841EB8">
        <w:rPr>
          <w:rFonts w:asciiTheme="minorHAnsi" w:hAnsiTheme="minorHAnsi" w:cstheme="minorHAnsi"/>
        </w:rPr>
        <w:t>kształcenia</w:t>
      </w:r>
      <w:r w:rsidRPr="00841EB8">
        <w:rPr>
          <w:rFonts w:asciiTheme="minorHAnsi" w:hAnsiTheme="minorHAnsi" w:cstheme="minorHAnsi"/>
          <w:spacing w:val="-2"/>
        </w:rPr>
        <w:t xml:space="preserve"> </w:t>
      </w:r>
      <w:r w:rsidRPr="00841EB8">
        <w:rPr>
          <w:rFonts w:asciiTheme="minorHAnsi" w:hAnsiTheme="minorHAnsi" w:cstheme="minorHAnsi"/>
        </w:rPr>
        <w:t>(zg.</w:t>
      </w:r>
      <w:r w:rsidRPr="00841EB8">
        <w:rPr>
          <w:rFonts w:asciiTheme="minorHAnsi" w:hAnsiTheme="minorHAnsi" w:cstheme="minorHAnsi"/>
          <w:spacing w:val="-1"/>
        </w:rPr>
        <w:t xml:space="preserve"> </w:t>
      </w:r>
      <w:r w:rsidRPr="00841EB8">
        <w:rPr>
          <w:rFonts w:asciiTheme="minorHAnsi" w:hAnsiTheme="minorHAnsi" w:cstheme="minorHAnsi"/>
        </w:rPr>
        <w:t>z</w:t>
      </w:r>
      <w:r w:rsidRPr="00841EB8">
        <w:rPr>
          <w:rFonts w:asciiTheme="minorHAnsi" w:hAnsiTheme="minorHAnsi" w:cstheme="minorHAnsi"/>
          <w:spacing w:val="-2"/>
        </w:rPr>
        <w:t xml:space="preserve"> </w:t>
      </w:r>
      <w:r w:rsidRPr="00841EB8">
        <w:rPr>
          <w:rFonts w:asciiTheme="minorHAnsi" w:hAnsiTheme="minorHAnsi" w:cstheme="minorHAnsi"/>
        </w:rPr>
        <w:t>art.66</w:t>
      </w:r>
      <w:r w:rsidRPr="00841EB8">
        <w:rPr>
          <w:rFonts w:asciiTheme="minorHAnsi" w:hAnsiTheme="minorHAnsi" w:cstheme="minorHAnsi"/>
          <w:spacing w:val="-2"/>
        </w:rPr>
        <w:t xml:space="preserve"> </w:t>
      </w:r>
      <w:r w:rsidRPr="00841EB8">
        <w:rPr>
          <w:rFonts w:asciiTheme="minorHAnsi" w:hAnsiTheme="minorHAnsi" w:cstheme="minorHAnsi"/>
        </w:rPr>
        <w:t>ust.1a</w:t>
      </w:r>
      <w:r w:rsidRPr="00841EB8">
        <w:rPr>
          <w:rFonts w:asciiTheme="minorHAnsi" w:hAnsiTheme="minorHAnsi" w:cstheme="minorHAnsi"/>
          <w:spacing w:val="-1"/>
        </w:rPr>
        <w:t xml:space="preserve"> </w:t>
      </w:r>
      <w:r w:rsidRPr="00841EB8">
        <w:rPr>
          <w:rFonts w:asciiTheme="minorHAnsi" w:hAnsiTheme="minorHAnsi" w:cstheme="minorHAnsi"/>
        </w:rPr>
        <w:t>PSW</w:t>
      </w:r>
      <w:r w:rsidRPr="00841EB8">
        <w:rPr>
          <w:rFonts w:asciiTheme="minorHAnsi" w:hAnsiTheme="minorHAnsi" w:cstheme="minorHAnsi"/>
          <w:spacing w:val="-2"/>
        </w:rPr>
        <w:t xml:space="preserve"> </w:t>
      </w:r>
      <w:r w:rsidRPr="00841EB8">
        <w:rPr>
          <w:rFonts w:asciiTheme="minorHAnsi" w:hAnsiTheme="minorHAnsi" w:cstheme="minorHAnsi"/>
        </w:rPr>
        <w:t>oraz</w:t>
      </w:r>
      <w:r w:rsidRPr="00841EB8">
        <w:rPr>
          <w:rFonts w:asciiTheme="minorHAnsi" w:hAnsiTheme="minorHAnsi" w:cstheme="minorHAnsi"/>
          <w:spacing w:val="-1"/>
        </w:rPr>
        <w:t xml:space="preserve"> </w:t>
      </w:r>
      <w:r w:rsidRPr="00841EB8">
        <w:rPr>
          <w:rFonts w:asciiTheme="minorHAnsi" w:hAnsiTheme="minorHAnsi" w:cstheme="minorHAnsi"/>
        </w:rPr>
        <w:t>późn.</w:t>
      </w:r>
      <w:r w:rsidRPr="00841EB8">
        <w:rPr>
          <w:rFonts w:asciiTheme="minorHAnsi" w:hAnsiTheme="minorHAnsi" w:cstheme="minorHAnsi"/>
          <w:spacing w:val="-2"/>
        </w:rPr>
        <w:t xml:space="preserve"> </w:t>
      </w:r>
      <w:r w:rsidRPr="00841EB8">
        <w:rPr>
          <w:rFonts w:asciiTheme="minorHAnsi" w:hAnsiTheme="minorHAnsi" w:cstheme="minorHAnsi"/>
        </w:rPr>
        <w:t>zm.)</w:t>
      </w:r>
      <w:r w:rsidR="0023405E" w:rsidRPr="00841EB8">
        <w:rPr>
          <w:rFonts w:asciiTheme="minorHAnsi" w:hAnsiTheme="minorHAnsi" w:cstheme="minorHAnsi"/>
        </w:rPr>
        <w:t>.</w:t>
      </w:r>
    </w:p>
    <w:p w:rsidR="00C270A8" w:rsidRPr="00841EB8" w:rsidRDefault="00AC66FB" w:rsidP="00841EB8">
      <w:pPr>
        <w:pStyle w:val="TableParagraph"/>
        <w:numPr>
          <w:ilvl w:val="0"/>
          <w:numId w:val="41"/>
        </w:numPr>
        <w:tabs>
          <w:tab w:val="left" w:pos="504"/>
        </w:tabs>
        <w:spacing w:line="360" w:lineRule="auto"/>
        <w:rPr>
          <w:rFonts w:asciiTheme="minorHAnsi" w:hAnsiTheme="minorHAnsi" w:cstheme="minorHAnsi"/>
          <w:sz w:val="24"/>
          <w:szCs w:val="24"/>
          <w:lang w:val="pl-PL"/>
        </w:rPr>
      </w:pPr>
      <w:r w:rsidRPr="00841EB8">
        <w:rPr>
          <w:rFonts w:asciiTheme="minorHAnsi" w:hAnsiTheme="minorHAnsi" w:cstheme="minorHAnsi"/>
          <w:sz w:val="24"/>
          <w:szCs w:val="24"/>
          <w:lang w:val="pl-PL"/>
        </w:rPr>
        <w:t>Opinii</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od</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pracowników</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uczelni,</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którzy</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testowali</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narzędzie</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oraz</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raportu</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z</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analizy</w:t>
      </w:r>
      <w:r w:rsidR="00B41005"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wyników</w:t>
      </w:r>
      <w:r w:rsidR="003D2F21">
        <w:rPr>
          <w:rFonts w:asciiTheme="minorHAnsi" w:hAnsiTheme="minorHAnsi" w:cstheme="minorHAnsi"/>
          <w:spacing w:val="-6"/>
          <w:sz w:val="24"/>
          <w:szCs w:val="24"/>
          <w:lang w:val="pl-PL"/>
        </w:rPr>
        <w:t xml:space="preserve"> testowania </w:t>
      </w:r>
      <w:r w:rsidRPr="00841EB8">
        <w:rPr>
          <w:rFonts w:asciiTheme="minorHAnsi" w:hAnsiTheme="minorHAnsi" w:cstheme="minorHAnsi"/>
          <w:sz w:val="24"/>
          <w:szCs w:val="24"/>
          <w:lang w:val="pl-PL"/>
        </w:rPr>
        <w:t>narzędzia.</w:t>
      </w:r>
    </w:p>
    <w:p w:rsidR="00D11401" w:rsidRPr="00ED62B6" w:rsidRDefault="00AC66FB" w:rsidP="00ED62B6">
      <w:pPr>
        <w:pStyle w:val="TableParagraph"/>
        <w:numPr>
          <w:ilvl w:val="0"/>
          <w:numId w:val="41"/>
        </w:numPr>
        <w:tabs>
          <w:tab w:val="left" w:pos="504"/>
        </w:tabs>
        <w:spacing w:after="240" w:line="360" w:lineRule="auto"/>
        <w:ind w:left="714" w:right="646" w:hanging="357"/>
        <w:rPr>
          <w:rFonts w:asciiTheme="minorHAnsi" w:hAnsiTheme="minorHAnsi" w:cstheme="minorHAnsi"/>
          <w:sz w:val="24"/>
          <w:szCs w:val="24"/>
          <w:lang w:val="pl-PL"/>
        </w:rPr>
      </w:pPr>
      <w:r w:rsidRPr="00841EB8">
        <w:rPr>
          <w:rFonts w:asciiTheme="minorHAnsi" w:hAnsiTheme="minorHAnsi" w:cstheme="minorHAnsi"/>
          <w:sz w:val="24"/>
          <w:szCs w:val="24"/>
          <w:lang w:val="pl-PL"/>
        </w:rPr>
        <w:t>Częstotliwość</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pomiaru:</w:t>
      </w:r>
      <w:r w:rsidRPr="00841EB8">
        <w:rPr>
          <w:rFonts w:asciiTheme="minorHAnsi" w:hAnsiTheme="minorHAnsi" w:cstheme="minorHAnsi"/>
          <w:spacing w:val="-5"/>
          <w:sz w:val="24"/>
          <w:szCs w:val="24"/>
          <w:lang w:val="pl-PL"/>
        </w:rPr>
        <w:t xml:space="preserve"> </w:t>
      </w:r>
      <w:r w:rsidRPr="00841EB8">
        <w:rPr>
          <w:rFonts w:asciiTheme="minorHAnsi" w:hAnsiTheme="minorHAnsi" w:cstheme="minorHAnsi"/>
          <w:sz w:val="24"/>
          <w:szCs w:val="24"/>
          <w:lang w:val="pl-PL"/>
        </w:rPr>
        <w:t>max</w:t>
      </w:r>
      <w:r w:rsidRPr="00841EB8">
        <w:rPr>
          <w:rFonts w:asciiTheme="minorHAnsi" w:hAnsiTheme="minorHAnsi" w:cstheme="minorHAnsi"/>
          <w:spacing w:val="-5"/>
          <w:sz w:val="24"/>
          <w:szCs w:val="24"/>
          <w:lang w:val="pl-PL"/>
        </w:rPr>
        <w:t xml:space="preserve"> </w:t>
      </w:r>
      <w:r w:rsidRPr="00841EB8">
        <w:rPr>
          <w:rFonts w:asciiTheme="minorHAnsi" w:hAnsiTheme="minorHAnsi" w:cstheme="minorHAnsi"/>
          <w:sz w:val="24"/>
          <w:szCs w:val="24"/>
          <w:lang w:val="pl-PL"/>
        </w:rPr>
        <w:t>do</w:t>
      </w:r>
      <w:r w:rsidRPr="00841EB8">
        <w:rPr>
          <w:rFonts w:asciiTheme="minorHAnsi" w:hAnsiTheme="minorHAnsi" w:cstheme="minorHAnsi"/>
          <w:spacing w:val="-5"/>
          <w:sz w:val="24"/>
          <w:szCs w:val="24"/>
          <w:lang w:val="pl-PL"/>
        </w:rPr>
        <w:t xml:space="preserve"> </w:t>
      </w:r>
      <w:r w:rsidRPr="00841EB8">
        <w:rPr>
          <w:rFonts w:asciiTheme="minorHAnsi" w:hAnsiTheme="minorHAnsi" w:cstheme="minorHAnsi"/>
          <w:sz w:val="24"/>
          <w:szCs w:val="24"/>
          <w:lang w:val="pl-PL"/>
        </w:rPr>
        <w:t>7</w:t>
      </w:r>
      <w:r w:rsidRPr="00841EB8">
        <w:rPr>
          <w:rFonts w:asciiTheme="minorHAnsi" w:hAnsiTheme="minorHAnsi" w:cstheme="minorHAnsi"/>
          <w:spacing w:val="-5"/>
          <w:sz w:val="24"/>
          <w:szCs w:val="24"/>
          <w:lang w:val="pl-PL"/>
        </w:rPr>
        <w:t xml:space="preserve"> </w:t>
      </w:r>
      <w:r w:rsidRPr="00841EB8">
        <w:rPr>
          <w:rFonts w:asciiTheme="minorHAnsi" w:hAnsiTheme="minorHAnsi" w:cstheme="minorHAnsi"/>
          <w:sz w:val="24"/>
          <w:szCs w:val="24"/>
          <w:lang w:val="pl-PL"/>
        </w:rPr>
        <w:t>dni</w:t>
      </w:r>
      <w:r w:rsidRPr="00841EB8">
        <w:rPr>
          <w:rFonts w:asciiTheme="minorHAnsi" w:hAnsiTheme="minorHAnsi" w:cstheme="minorHAnsi"/>
          <w:spacing w:val="-5"/>
          <w:sz w:val="24"/>
          <w:szCs w:val="24"/>
          <w:lang w:val="pl-PL"/>
        </w:rPr>
        <w:t xml:space="preserve"> </w:t>
      </w:r>
      <w:r w:rsidRPr="00841EB8">
        <w:rPr>
          <w:rFonts w:asciiTheme="minorHAnsi" w:hAnsiTheme="minorHAnsi" w:cstheme="minorHAnsi"/>
          <w:sz w:val="24"/>
          <w:szCs w:val="24"/>
          <w:lang w:val="pl-PL"/>
        </w:rPr>
        <w:t>po</w:t>
      </w:r>
      <w:r w:rsidRPr="00841EB8">
        <w:rPr>
          <w:rFonts w:asciiTheme="minorHAnsi" w:hAnsiTheme="minorHAnsi" w:cstheme="minorHAnsi"/>
          <w:spacing w:val="-5"/>
          <w:sz w:val="24"/>
          <w:szCs w:val="24"/>
          <w:lang w:val="pl-PL"/>
        </w:rPr>
        <w:t xml:space="preserve"> </w:t>
      </w:r>
      <w:r w:rsidRPr="00841EB8">
        <w:rPr>
          <w:rFonts w:asciiTheme="minorHAnsi" w:hAnsiTheme="minorHAnsi" w:cstheme="minorHAnsi"/>
          <w:sz w:val="24"/>
          <w:szCs w:val="24"/>
          <w:lang w:val="pl-PL"/>
        </w:rPr>
        <w:t>podpisaniu</w:t>
      </w:r>
      <w:r w:rsidRPr="00841EB8">
        <w:rPr>
          <w:rFonts w:asciiTheme="minorHAnsi" w:hAnsiTheme="minorHAnsi" w:cstheme="minorHAnsi"/>
          <w:spacing w:val="-5"/>
          <w:sz w:val="24"/>
          <w:szCs w:val="24"/>
          <w:lang w:val="pl-PL"/>
        </w:rPr>
        <w:t xml:space="preserve"> </w:t>
      </w:r>
      <w:r w:rsidRPr="00841EB8">
        <w:rPr>
          <w:rFonts w:asciiTheme="minorHAnsi" w:hAnsiTheme="minorHAnsi" w:cstheme="minorHAnsi"/>
          <w:sz w:val="24"/>
          <w:szCs w:val="24"/>
          <w:lang w:val="pl-PL"/>
        </w:rPr>
        <w:t>protokołu</w:t>
      </w:r>
      <w:r w:rsidRPr="00841EB8">
        <w:rPr>
          <w:rFonts w:asciiTheme="minorHAnsi" w:hAnsiTheme="minorHAnsi" w:cstheme="minorHAnsi"/>
          <w:spacing w:val="-6"/>
          <w:sz w:val="24"/>
          <w:szCs w:val="24"/>
          <w:lang w:val="pl-PL"/>
        </w:rPr>
        <w:t xml:space="preserve"> </w:t>
      </w:r>
      <w:r w:rsidRPr="00841EB8">
        <w:rPr>
          <w:rFonts w:asciiTheme="minorHAnsi" w:hAnsiTheme="minorHAnsi" w:cstheme="minorHAnsi"/>
          <w:sz w:val="24"/>
          <w:szCs w:val="24"/>
          <w:lang w:val="pl-PL"/>
        </w:rPr>
        <w:t>wdrożenia</w:t>
      </w:r>
      <w:r w:rsidR="0023405E" w:rsidRPr="00841EB8">
        <w:rPr>
          <w:rFonts w:asciiTheme="minorHAnsi" w:hAnsiTheme="minorHAnsi" w:cstheme="minorHAnsi"/>
          <w:sz w:val="24"/>
          <w:szCs w:val="24"/>
          <w:lang w:val="pl-PL"/>
        </w:rPr>
        <w:t>.</w:t>
      </w:r>
    </w:p>
    <w:p w:rsidR="00AF3B5A" w:rsidRPr="00841EB8" w:rsidRDefault="00AF3B5A" w:rsidP="00841EB8">
      <w:pPr>
        <w:pStyle w:val="Nagwek2"/>
        <w:spacing w:before="0" w:line="360" w:lineRule="auto"/>
        <w:rPr>
          <w:rFonts w:asciiTheme="minorHAnsi" w:hAnsiTheme="minorHAnsi" w:cstheme="minorHAnsi"/>
          <w:sz w:val="24"/>
          <w:szCs w:val="24"/>
        </w:rPr>
      </w:pPr>
      <w:bookmarkStart w:id="53" w:name="_Toc100155047"/>
      <w:r w:rsidRPr="00841EB8">
        <w:rPr>
          <w:rFonts w:asciiTheme="minorHAnsi" w:hAnsiTheme="minorHAnsi" w:cstheme="minorHAnsi"/>
          <w:sz w:val="24"/>
          <w:szCs w:val="24"/>
        </w:rPr>
        <w:t>Sposób realizacji szkoleń</w:t>
      </w:r>
      <w:bookmarkEnd w:id="53"/>
    </w:p>
    <w:p w:rsidR="00AF3B5A" w:rsidRPr="00841EB8" w:rsidRDefault="00AF3B5A" w:rsidP="00841EB8">
      <w:pPr>
        <w:numPr>
          <w:ilvl w:val="2"/>
          <w:numId w:val="42"/>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wszystkie szkolenia powinny zostać przeprowadzone w formie tradycyjnej, tzn. z wykorzystaniem systemu i oddzielnych stanowisk szkoleniowych (komputerowych). Szkolenia powinny odbywać się na danych rzeczywistych przeniesionych z istniejących systemów Zamawiającego lub wprowadzonych podczas szkolenia,</w:t>
      </w:r>
    </w:p>
    <w:p w:rsidR="00AF3B5A" w:rsidRPr="00841EB8" w:rsidRDefault="00AF3B5A" w:rsidP="00841EB8">
      <w:pPr>
        <w:numPr>
          <w:ilvl w:val="2"/>
          <w:numId w:val="42"/>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każde szkolenie powinno zostać zakończone testem weryfikującym skuteczne przekazanie wiedzy. Dla każdego uczestnika zostanie wystawiony certyfikat ukończenia szkolenia podpisany przez osobę prowadzącą szkolenie,</w:t>
      </w:r>
    </w:p>
    <w:p w:rsidR="00AF3B5A" w:rsidRPr="00ED62B6" w:rsidRDefault="00AF3B5A" w:rsidP="00ED62B6">
      <w:pPr>
        <w:numPr>
          <w:ilvl w:val="2"/>
          <w:numId w:val="42"/>
        </w:numPr>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przeprowadzenie szkoleń zostanie potwierdzone listami obecności uczestników szkolenia.</w:t>
      </w:r>
    </w:p>
    <w:p w:rsidR="00AF3B5A" w:rsidRPr="00ED62B6" w:rsidRDefault="00AF3B5A" w:rsidP="00ED62B6">
      <w:pPr>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Harmonogram szkoleń oraz szczegółowe zasady ich przeprowadzania w ramach wdrożenia zostaną określone podczas realizacji umowy.</w:t>
      </w:r>
    </w:p>
    <w:p w:rsidR="00AF3B5A" w:rsidRPr="00841EB8" w:rsidRDefault="00AF3B5A" w:rsidP="00ED62B6">
      <w:pPr>
        <w:pStyle w:val="Nagwek1"/>
        <w:numPr>
          <w:ilvl w:val="0"/>
          <w:numId w:val="25"/>
        </w:numPr>
        <w:spacing w:before="0"/>
        <w:ind w:left="714" w:hanging="357"/>
        <w:rPr>
          <w:rFonts w:cstheme="minorHAnsi"/>
          <w:b w:val="0"/>
          <w:szCs w:val="24"/>
        </w:rPr>
      </w:pPr>
      <w:bookmarkStart w:id="54" w:name="_Toc96632772"/>
      <w:bookmarkStart w:id="55" w:name="_Toc96632848"/>
      <w:bookmarkStart w:id="56" w:name="_Toc100155048"/>
      <w:r w:rsidRPr="00841EB8">
        <w:rPr>
          <w:rFonts w:cstheme="minorHAnsi"/>
          <w:b w:val="0"/>
          <w:szCs w:val="24"/>
        </w:rPr>
        <w:t>Dokumentacja</w:t>
      </w:r>
      <w:bookmarkEnd w:id="54"/>
      <w:bookmarkEnd w:id="55"/>
      <w:bookmarkEnd w:id="56"/>
    </w:p>
    <w:p w:rsidR="00AF3B5A" w:rsidRPr="00841EB8" w:rsidRDefault="00AF3B5A" w:rsidP="00ED62B6">
      <w:pPr>
        <w:pStyle w:val="Nagwek2"/>
        <w:spacing w:before="0" w:after="240" w:line="360" w:lineRule="auto"/>
        <w:rPr>
          <w:rFonts w:asciiTheme="minorHAnsi" w:hAnsiTheme="minorHAnsi" w:cstheme="minorHAnsi"/>
          <w:sz w:val="24"/>
          <w:szCs w:val="24"/>
        </w:rPr>
      </w:pPr>
      <w:bookmarkStart w:id="57" w:name="_Toc100155049"/>
      <w:r w:rsidRPr="00841EB8">
        <w:rPr>
          <w:rFonts w:asciiTheme="minorHAnsi" w:hAnsiTheme="minorHAnsi" w:cstheme="minorHAnsi"/>
          <w:sz w:val="24"/>
          <w:szCs w:val="24"/>
        </w:rPr>
        <w:t>Wymagania dotyczące dokumentacji systemowej</w:t>
      </w:r>
      <w:bookmarkEnd w:id="57"/>
    </w:p>
    <w:p w:rsidR="00AF3B5A" w:rsidRPr="00841EB8" w:rsidRDefault="00AF3B5A" w:rsidP="00841EB8">
      <w:pPr>
        <w:numPr>
          <w:ilvl w:val="2"/>
          <w:numId w:val="43"/>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Zamawiający wymaga przekazania pełnej i kompletnej dokumentacji systemu w języku polskim. Dokumentacja przekazana zostanie po ukończeniu konfiguracji i dostosowaniu systemu do wymagań Zamawiającego.</w:t>
      </w:r>
    </w:p>
    <w:p w:rsidR="00AF3B5A" w:rsidRPr="00841EB8" w:rsidRDefault="00AF3B5A" w:rsidP="00841EB8">
      <w:pPr>
        <w:numPr>
          <w:ilvl w:val="2"/>
          <w:numId w:val="43"/>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Wykonawca dostarczy 2 egzemplarze dokumentacji systemu (w tym jeden w postaci elektronicznej).</w:t>
      </w:r>
    </w:p>
    <w:p w:rsidR="00AF3B5A" w:rsidRPr="00841EB8" w:rsidRDefault="00AF3B5A" w:rsidP="00841EB8">
      <w:pPr>
        <w:numPr>
          <w:ilvl w:val="2"/>
          <w:numId w:val="43"/>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Wykonawca zobowiązany jest do opracowania i dostarczenia następującej dokumentacji systemu:</w:t>
      </w:r>
    </w:p>
    <w:p w:rsidR="00AF3B5A" w:rsidRPr="00841EB8" w:rsidRDefault="00AF3B5A" w:rsidP="00841EB8">
      <w:pPr>
        <w:numPr>
          <w:ilvl w:val="0"/>
          <w:numId w:val="44"/>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dokumentacji zarządczej,</w:t>
      </w:r>
    </w:p>
    <w:p w:rsidR="00AF3B5A" w:rsidRPr="00841EB8" w:rsidRDefault="00AF3B5A" w:rsidP="00841EB8">
      <w:pPr>
        <w:numPr>
          <w:ilvl w:val="0"/>
          <w:numId w:val="44"/>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dokumentacji użytkownika,</w:t>
      </w:r>
    </w:p>
    <w:p w:rsidR="00AF3B5A" w:rsidRPr="00841EB8" w:rsidRDefault="00AF3B5A" w:rsidP="00841EB8">
      <w:pPr>
        <w:numPr>
          <w:ilvl w:val="0"/>
          <w:numId w:val="44"/>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dokumentacji testowej,</w:t>
      </w:r>
    </w:p>
    <w:p w:rsidR="00AF3B5A" w:rsidRPr="00841EB8" w:rsidRDefault="00AF3B5A" w:rsidP="00841EB8">
      <w:pPr>
        <w:numPr>
          <w:ilvl w:val="0"/>
          <w:numId w:val="44"/>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dokumentacji powykonawczej,</w:t>
      </w:r>
    </w:p>
    <w:p w:rsidR="00C016D3" w:rsidRPr="00841EB8" w:rsidRDefault="00C016D3" w:rsidP="00841EB8">
      <w:pPr>
        <w:numPr>
          <w:ilvl w:val="0"/>
          <w:numId w:val="44"/>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opis działania systemu wraz ze schematami funkcjonalnymi,</w:t>
      </w:r>
    </w:p>
    <w:p w:rsidR="00C016D3" w:rsidRPr="00841EB8" w:rsidRDefault="00C016D3" w:rsidP="00841EB8">
      <w:pPr>
        <w:numPr>
          <w:ilvl w:val="0"/>
          <w:numId w:val="44"/>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projekt techniczn</w:t>
      </w:r>
      <w:r w:rsidR="00CB7ED2" w:rsidRPr="00841EB8">
        <w:rPr>
          <w:rFonts w:asciiTheme="minorHAnsi" w:hAnsiTheme="minorHAnsi" w:cstheme="minorHAnsi"/>
          <w:sz w:val="24"/>
          <w:szCs w:val="24"/>
          <w:lang w:eastAsia="x-none"/>
        </w:rPr>
        <w:t>y</w:t>
      </w:r>
      <w:r w:rsidRPr="00841EB8">
        <w:rPr>
          <w:rFonts w:asciiTheme="minorHAnsi" w:hAnsiTheme="minorHAnsi" w:cstheme="minorHAnsi"/>
          <w:sz w:val="24"/>
          <w:szCs w:val="24"/>
          <w:lang w:eastAsia="x-none"/>
        </w:rPr>
        <w:t xml:space="preserve"> zawierając</w:t>
      </w:r>
      <w:r w:rsidR="00CB7ED2" w:rsidRPr="00841EB8">
        <w:rPr>
          <w:rFonts w:asciiTheme="minorHAnsi" w:hAnsiTheme="minorHAnsi" w:cstheme="minorHAnsi"/>
          <w:sz w:val="24"/>
          <w:szCs w:val="24"/>
          <w:lang w:eastAsia="x-none"/>
        </w:rPr>
        <w:t>y</w:t>
      </w:r>
      <w:r w:rsidRPr="00841EB8">
        <w:rPr>
          <w:rFonts w:asciiTheme="minorHAnsi" w:hAnsiTheme="minorHAnsi" w:cstheme="minorHAnsi"/>
          <w:sz w:val="24"/>
          <w:szCs w:val="24"/>
          <w:lang w:eastAsia="x-none"/>
        </w:rPr>
        <w:t xml:space="preserve"> procedurę </w:t>
      </w:r>
      <w:r w:rsidRPr="00E45C0E">
        <w:rPr>
          <w:rFonts w:asciiTheme="minorHAnsi" w:hAnsiTheme="minorHAnsi" w:cstheme="minorHAnsi"/>
          <w:sz w:val="24"/>
          <w:szCs w:val="24"/>
          <w:lang w:val="en-GB" w:eastAsia="x-none"/>
        </w:rPr>
        <w:t>disaster recovery</w:t>
      </w:r>
      <w:r w:rsidRPr="00841EB8">
        <w:rPr>
          <w:rFonts w:asciiTheme="minorHAnsi" w:hAnsiTheme="minorHAnsi" w:cstheme="minorHAnsi"/>
          <w:sz w:val="24"/>
          <w:szCs w:val="24"/>
          <w:lang w:eastAsia="x-none"/>
        </w:rPr>
        <w:t>,</w:t>
      </w:r>
    </w:p>
    <w:p w:rsidR="00C016D3" w:rsidRPr="00841EB8" w:rsidRDefault="00C016D3" w:rsidP="00841EB8">
      <w:pPr>
        <w:numPr>
          <w:ilvl w:val="0"/>
          <w:numId w:val="44"/>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 xml:space="preserve">procedurę wykonywania backupu oraz archiwizacji systemu wraz ze wskazaniem konfiguracji systemu Zamawiającego pn. </w:t>
      </w:r>
      <w:r w:rsidRPr="00E45C0E">
        <w:rPr>
          <w:rFonts w:asciiTheme="minorHAnsi" w:hAnsiTheme="minorHAnsi" w:cstheme="minorHAnsi"/>
          <w:sz w:val="24"/>
          <w:szCs w:val="24"/>
          <w:lang w:val="en-GB" w:eastAsia="x-none"/>
        </w:rPr>
        <w:t>Acronis Backup,</w:t>
      </w:r>
    </w:p>
    <w:p w:rsidR="00C016D3" w:rsidRPr="00841EB8" w:rsidRDefault="00C016D3" w:rsidP="00841EB8">
      <w:pPr>
        <w:numPr>
          <w:ilvl w:val="0"/>
          <w:numId w:val="44"/>
        </w:numPr>
        <w:spacing w:after="0" w:line="360" w:lineRule="auto"/>
        <w:rPr>
          <w:rFonts w:asciiTheme="minorHAnsi" w:hAnsiTheme="minorHAnsi" w:cstheme="minorHAnsi"/>
          <w:sz w:val="24"/>
          <w:szCs w:val="24"/>
          <w:lang w:eastAsia="x-none"/>
        </w:rPr>
      </w:pPr>
      <w:r w:rsidRPr="00841EB8">
        <w:rPr>
          <w:rFonts w:asciiTheme="minorHAnsi" w:hAnsiTheme="minorHAnsi" w:cstheme="minorHAnsi"/>
          <w:sz w:val="24"/>
          <w:szCs w:val="24"/>
          <w:lang w:eastAsia="x-none"/>
        </w:rPr>
        <w:t>zestawieni</w:t>
      </w:r>
      <w:r w:rsidR="00144651" w:rsidRPr="00841EB8">
        <w:rPr>
          <w:rFonts w:asciiTheme="minorHAnsi" w:hAnsiTheme="minorHAnsi" w:cstheme="minorHAnsi"/>
          <w:sz w:val="24"/>
          <w:szCs w:val="24"/>
          <w:lang w:eastAsia="x-none"/>
        </w:rPr>
        <w:t>e</w:t>
      </w:r>
      <w:r w:rsidRPr="00841EB8">
        <w:rPr>
          <w:rFonts w:asciiTheme="minorHAnsi" w:hAnsiTheme="minorHAnsi" w:cstheme="minorHAnsi"/>
          <w:sz w:val="24"/>
          <w:szCs w:val="24"/>
          <w:lang w:eastAsia="x-none"/>
        </w:rPr>
        <w:t xml:space="preserve"> zawierające wszystkie niezbędne licencje wraz z kluczami oraz datami obowiązywania, konfigurację systemu oraz urządzeń sieciowych, listę loginów oraz haseł, certyfikatów z datami obowiązywania.</w:t>
      </w:r>
    </w:p>
    <w:p w:rsidR="00AF3B5A" w:rsidRPr="00841EB8" w:rsidRDefault="00144651" w:rsidP="00841EB8">
      <w:pPr>
        <w:pStyle w:val="Akapitzlist"/>
        <w:numPr>
          <w:ilvl w:val="2"/>
          <w:numId w:val="43"/>
        </w:numPr>
        <w:spacing w:line="360" w:lineRule="auto"/>
        <w:rPr>
          <w:rFonts w:asciiTheme="minorHAnsi" w:eastAsia="Calibri" w:hAnsiTheme="minorHAnsi" w:cstheme="minorHAnsi"/>
          <w:lang w:eastAsia="x-none"/>
        </w:rPr>
      </w:pPr>
      <w:r w:rsidRPr="00841EB8">
        <w:rPr>
          <w:rFonts w:asciiTheme="minorHAnsi" w:eastAsia="Calibri" w:hAnsiTheme="minorHAnsi" w:cstheme="minorHAnsi"/>
          <w:lang w:eastAsia="x-none"/>
        </w:rPr>
        <w:t>D</w:t>
      </w:r>
      <w:r w:rsidR="00AF3B5A" w:rsidRPr="00841EB8">
        <w:rPr>
          <w:rFonts w:asciiTheme="minorHAnsi" w:eastAsia="Calibri" w:hAnsiTheme="minorHAnsi" w:cstheme="minorHAnsi"/>
          <w:lang w:eastAsia="x-none"/>
        </w:rPr>
        <w:t>okumentacja przekazana Zamawiającemu podlega weryfikacji, w przypadku wykrycia przez Zamawiającego błędów lub jeżeli dokumentacja będzie niepełna Wykonawca jest zobowiązany do poprawienia dokumentacji.</w:t>
      </w:r>
    </w:p>
    <w:p w:rsidR="00AF3B5A" w:rsidRPr="00841EB8" w:rsidRDefault="00AF3B5A" w:rsidP="00841EB8">
      <w:pPr>
        <w:numPr>
          <w:ilvl w:val="2"/>
          <w:numId w:val="43"/>
        </w:numPr>
        <w:spacing w:after="0" w:line="360" w:lineRule="auto"/>
        <w:rPr>
          <w:rFonts w:asciiTheme="minorHAnsi" w:hAnsiTheme="minorHAnsi" w:cstheme="minorHAnsi"/>
          <w:sz w:val="24"/>
          <w:szCs w:val="24"/>
          <w:lang w:eastAsia="ar-SA"/>
        </w:rPr>
      </w:pPr>
      <w:r w:rsidRPr="00841EB8">
        <w:rPr>
          <w:rFonts w:asciiTheme="minorHAnsi" w:hAnsiTheme="minorHAnsi" w:cstheme="minorHAnsi"/>
          <w:sz w:val="24"/>
          <w:szCs w:val="24"/>
          <w:lang w:eastAsia="x-none"/>
        </w:rPr>
        <w:t>Wykonawca zobowiązuje się aktualizować dokumentację po każdej istotnej zmianie dokonanej w systemie przez Wykonawcę (np. zmiana lub dodanie nowej funkcjonalności w systemie) i przekazywać zmodyfikowaną dokumentację Zamawiającemu w terminie do 7 dni roboczych.</w:t>
      </w:r>
    </w:p>
    <w:p w:rsidR="00AF3B5A" w:rsidRPr="00841EB8" w:rsidRDefault="00AF3B5A" w:rsidP="00841EB8">
      <w:pPr>
        <w:numPr>
          <w:ilvl w:val="2"/>
          <w:numId w:val="43"/>
        </w:numPr>
        <w:spacing w:after="0" w:line="360" w:lineRule="auto"/>
        <w:rPr>
          <w:rFonts w:asciiTheme="minorHAnsi" w:hAnsiTheme="minorHAnsi" w:cstheme="minorHAnsi"/>
          <w:sz w:val="24"/>
          <w:szCs w:val="24"/>
          <w:lang w:eastAsia="ar-SA"/>
        </w:rPr>
      </w:pPr>
      <w:r w:rsidRPr="00841EB8">
        <w:rPr>
          <w:rFonts w:asciiTheme="minorHAnsi" w:hAnsiTheme="minorHAnsi" w:cstheme="minorHAnsi"/>
          <w:sz w:val="24"/>
          <w:szCs w:val="24"/>
          <w:lang w:eastAsia="ar-SA"/>
        </w:rPr>
        <w:t>Dokumentacja musi być sformatowana oraz ustrukturyzowana w sposób, który ułatwia korzystanie z niej i znajdywanie informacji (indeksy, odnośniki, spisy), a także identyfikację wersji dokumentów powiązanych.</w:t>
      </w:r>
    </w:p>
    <w:p w:rsidR="00AF3B5A" w:rsidRPr="00841EB8" w:rsidRDefault="00AF3B5A" w:rsidP="00841EB8">
      <w:pPr>
        <w:numPr>
          <w:ilvl w:val="2"/>
          <w:numId w:val="43"/>
        </w:numPr>
        <w:spacing w:after="0" w:line="360" w:lineRule="auto"/>
        <w:rPr>
          <w:rFonts w:asciiTheme="minorHAnsi" w:hAnsiTheme="minorHAnsi" w:cstheme="minorHAnsi"/>
          <w:sz w:val="24"/>
          <w:szCs w:val="24"/>
          <w:lang w:eastAsia="ar-SA"/>
        </w:rPr>
      </w:pPr>
      <w:r w:rsidRPr="00841EB8">
        <w:rPr>
          <w:rFonts w:asciiTheme="minorHAnsi" w:hAnsiTheme="minorHAnsi" w:cstheme="minorHAnsi"/>
          <w:sz w:val="24"/>
          <w:szCs w:val="24"/>
          <w:lang w:eastAsia="ar-SA"/>
        </w:rPr>
        <w:t>Dokumentacja powykonawcza dostarczona przez Wykonawcę powinna obejmować opis i konfigurację środowiska produkcyjnego w tym także:</w:t>
      </w:r>
    </w:p>
    <w:p w:rsidR="00AF3B5A" w:rsidRPr="00841EB8" w:rsidRDefault="00AF3B5A" w:rsidP="00841EB8">
      <w:pPr>
        <w:pStyle w:val="Akapitzlist"/>
        <w:numPr>
          <w:ilvl w:val="0"/>
          <w:numId w:val="45"/>
        </w:numPr>
        <w:autoSpaceDE w:val="0"/>
        <w:autoSpaceDN w:val="0"/>
        <w:adjustRightInd w:val="0"/>
        <w:spacing w:line="360" w:lineRule="auto"/>
        <w:rPr>
          <w:rFonts w:asciiTheme="minorHAnsi" w:hAnsiTheme="minorHAnsi" w:cstheme="minorHAnsi"/>
        </w:rPr>
      </w:pPr>
      <w:r w:rsidRPr="00841EB8">
        <w:rPr>
          <w:rFonts w:asciiTheme="minorHAnsi" w:hAnsiTheme="minorHAnsi" w:cstheme="minorHAnsi"/>
        </w:rPr>
        <w:t>procedury utrzymaniowe i administracyjne,</w:t>
      </w:r>
    </w:p>
    <w:p w:rsidR="00AF3B5A" w:rsidRPr="00841EB8" w:rsidRDefault="00AF3B5A" w:rsidP="00841EB8">
      <w:pPr>
        <w:pStyle w:val="Akapitzlist"/>
        <w:numPr>
          <w:ilvl w:val="0"/>
          <w:numId w:val="45"/>
        </w:numPr>
        <w:autoSpaceDE w:val="0"/>
        <w:autoSpaceDN w:val="0"/>
        <w:adjustRightInd w:val="0"/>
        <w:spacing w:line="360" w:lineRule="auto"/>
        <w:rPr>
          <w:rFonts w:asciiTheme="minorHAnsi" w:hAnsiTheme="minorHAnsi" w:cstheme="minorHAnsi"/>
        </w:rPr>
      </w:pPr>
      <w:r w:rsidRPr="00841EB8">
        <w:rPr>
          <w:rFonts w:asciiTheme="minorHAnsi" w:hAnsiTheme="minorHAnsi" w:cstheme="minorHAnsi"/>
        </w:rPr>
        <w:t>procedury utrzymaniowe w tym procedury kopii zapasowych,</w:t>
      </w:r>
    </w:p>
    <w:p w:rsidR="00AF3B5A" w:rsidRPr="00841EB8" w:rsidRDefault="00AF3B5A" w:rsidP="00841EB8">
      <w:pPr>
        <w:pStyle w:val="Akapitzlist"/>
        <w:numPr>
          <w:ilvl w:val="0"/>
          <w:numId w:val="45"/>
        </w:numPr>
        <w:autoSpaceDE w:val="0"/>
        <w:autoSpaceDN w:val="0"/>
        <w:adjustRightInd w:val="0"/>
        <w:spacing w:line="360" w:lineRule="auto"/>
        <w:rPr>
          <w:rFonts w:asciiTheme="minorHAnsi" w:hAnsiTheme="minorHAnsi" w:cstheme="minorHAnsi"/>
        </w:rPr>
      </w:pPr>
      <w:r w:rsidRPr="00841EB8">
        <w:rPr>
          <w:rFonts w:asciiTheme="minorHAnsi" w:hAnsiTheme="minorHAnsi" w:cstheme="minorHAnsi"/>
        </w:rPr>
        <w:t>procedury awaryjne,</w:t>
      </w:r>
    </w:p>
    <w:p w:rsidR="00AF3B5A" w:rsidRPr="00841EB8" w:rsidRDefault="00AF3B5A" w:rsidP="00841EB8">
      <w:pPr>
        <w:pStyle w:val="Akapitzlist"/>
        <w:numPr>
          <w:ilvl w:val="0"/>
          <w:numId w:val="45"/>
        </w:numPr>
        <w:autoSpaceDE w:val="0"/>
        <w:autoSpaceDN w:val="0"/>
        <w:adjustRightInd w:val="0"/>
        <w:spacing w:line="360" w:lineRule="auto"/>
        <w:rPr>
          <w:rFonts w:asciiTheme="minorHAnsi" w:hAnsiTheme="minorHAnsi" w:cstheme="minorHAnsi"/>
        </w:rPr>
      </w:pPr>
      <w:r w:rsidRPr="00841EB8">
        <w:rPr>
          <w:rFonts w:asciiTheme="minorHAnsi" w:hAnsiTheme="minorHAnsi" w:cstheme="minorHAnsi"/>
        </w:rPr>
        <w:t xml:space="preserve">procedury </w:t>
      </w:r>
      <w:r w:rsidRPr="00E45C0E">
        <w:rPr>
          <w:rFonts w:asciiTheme="minorHAnsi" w:hAnsiTheme="minorHAnsi" w:cstheme="minorHAnsi"/>
          <w:lang w:val="en-GB"/>
        </w:rPr>
        <w:t>disaster recovery</w:t>
      </w:r>
      <w:r w:rsidRPr="00841EB8">
        <w:rPr>
          <w:rFonts w:asciiTheme="minorHAnsi" w:hAnsiTheme="minorHAnsi" w:cstheme="minorHAnsi"/>
        </w:rPr>
        <w:t>,</w:t>
      </w:r>
    </w:p>
    <w:p w:rsidR="00AF3B5A" w:rsidRPr="00841EB8" w:rsidRDefault="00AF3B5A" w:rsidP="00841EB8">
      <w:pPr>
        <w:pStyle w:val="Akapitzlist"/>
        <w:numPr>
          <w:ilvl w:val="0"/>
          <w:numId w:val="45"/>
        </w:numPr>
        <w:autoSpaceDE w:val="0"/>
        <w:autoSpaceDN w:val="0"/>
        <w:adjustRightInd w:val="0"/>
        <w:spacing w:line="360" w:lineRule="auto"/>
        <w:rPr>
          <w:rFonts w:asciiTheme="minorHAnsi" w:hAnsiTheme="minorHAnsi" w:cstheme="minorHAnsi"/>
        </w:rPr>
      </w:pPr>
      <w:r w:rsidRPr="00841EB8">
        <w:rPr>
          <w:rFonts w:asciiTheme="minorHAnsi" w:hAnsiTheme="minorHAnsi" w:cstheme="minorHAnsi"/>
        </w:rPr>
        <w:t>opis instalacji i konfiguracji systemu, w tym zmiennych środowiskowych.</w:t>
      </w:r>
    </w:p>
    <w:p w:rsidR="00AF3B5A" w:rsidRPr="00841EB8" w:rsidRDefault="00AF3B5A" w:rsidP="00841EB8">
      <w:pPr>
        <w:numPr>
          <w:ilvl w:val="2"/>
          <w:numId w:val="43"/>
        </w:numPr>
        <w:spacing w:after="0" w:line="360" w:lineRule="auto"/>
        <w:rPr>
          <w:rFonts w:asciiTheme="minorHAnsi" w:hAnsiTheme="minorHAnsi" w:cstheme="minorHAnsi"/>
          <w:sz w:val="24"/>
          <w:szCs w:val="24"/>
          <w:lang w:eastAsia="ar-SA"/>
        </w:rPr>
      </w:pPr>
      <w:r w:rsidRPr="00841EB8">
        <w:rPr>
          <w:rFonts w:asciiTheme="minorHAnsi" w:hAnsiTheme="minorHAnsi" w:cstheme="minorHAnsi"/>
          <w:sz w:val="24"/>
          <w:szCs w:val="24"/>
          <w:lang w:eastAsia="ar-SA"/>
        </w:rPr>
        <w:t>Projekt techniczny musi obejmować co najmniej:</w:t>
      </w:r>
    </w:p>
    <w:p w:rsidR="00AF3B5A" w:rsidRPr="00841EB8" w:rsidRDefault="00AF3B5A" w:rsidP="00841EB8">
      <w:pPr>
        <w:pStyle w:val="Akapitzlist"/>
        <w:numPr>
          <w:ilvl w:val="0"/>
          <w:numId w:val="46"/>
        </w:numPr>
        <w:autoSpaceDE w:val="0"/>
        <w:autoSpaceDN w:val="0"/>
        <w:adjustRightInd w:val="0"/>
        <w:spacing w:line="360" w:lineRule="auto"/>
        <w:rPr>
          <w:rFonts w:asciiTheme="minorHAnsi" w:hAnsiTheme="minorHAnsi" w:cstheme="minorHAnsi"/>
          <w:lang w:eastAsia="x-none"/>
        </w:rPr>
      </w:pPr>
      <w:r w:rsidRPr="00841EB8">
        <w:rPr>
          <w:rFonts w:asciiTheme="minorHAnsi" w:hAnsiTheme="minorHAnsi" w:cstheme="minorHAnsi"/>
          <w:lang w:eastAsia="x-none"/>
        </w:rPr>
        <w:t>opis architektury logicznej i technicznej systemu (wraz z określeniem zastosowanych technologii),</w:t>
      </w:r>
    </w:p>
    <w:p w:rsidR="00AF3B5A" w:rsidRPr="00841EB8" w:rsidRDefault="00AF3B5A" w:rsidP="00841EB8">
      <w:pPr>
        <w:pStyle w:val="Akapitzlist"/>
        <w:numPr>
          <w:ilvl w:val="0"/>
          <w:numId w:val="46"/>
        </w:numPr>
        <w:autoSpaceDE w:val="0"/>
        <w:autoSpaceDN w:val="0"/>
        <w:adjustRightInd w:val="0"/>
        <w:spacing w:line="360" w:lineRule="auto"/>
        <w:rPr>
          <w:rFonts w:asciiTheme="minorHAnsi" w:hAnsiTheme="minorHAnsi" w:cstheme="minorHAnsi"/>
          <w:lang w:eastAsia="x-none"/>
        </w:rPr>
      </w:pPr>
      <w:r w:rsidRPr="00841EB8">
        <w:rPr>
          <w:rFonts w:asciiTheme="minorHAnsi" w:hAnsiTheme="minorHAnsi" w:cstheme="minorHAnsi"/>
          <w:lang w:eastAsia="x-none"/>
        </w:rPr>
        <w:t>opis zasad integracji i powiązań z systemami wewnętrznymi i zewnętrznymi, logiczny i fizyczny model danych i relacji,</w:t>
      </w:r>
    </w:p>
    <w:p w:rsidR="00AF3B5A" w:rsidRPr="00841EB8" w:rsidRDefault="00AF3B5A" w:rsidP="00841EB8">
      <w:pPr>
        <w:pStyle w:val="Akapitzlist"/>
        <w:numPr>
          <w:ilvl w:val="0"/>
          <w:numId w:val="46"/>
        </w:numPr>
        <w:autoSpaceDE w:val="0"/>
        <w:autoSpaceDN w:val="0"/>
        <w:adjustRightInd w:val="0"/>
        <w:spacing w:line="360" w:lineRule="auto"/>
        <w:rPr>
          <w:rFonts w:asciiTheme="minorHAnsi" w:hAnsiTheme="minorHAnsi" w:cstheme="minorHAnsi"/>
          <w:lang w:eastAsia="x-none"/>
        </w:rPr>
      </w:pPr>
      <w:r w:rsidRPr="00841EB8">
        <w:rPr>
          <w:rFonts w:asciiTheme="minorHAnsi" w:hAnsiTheme="minorHAnsi" w:cstheme="minorHAnsi"/>
          <w:lang w:eastAsia="x-none"/>
        </w:rPr>
        <w:t>szczegółowy zakres i metody przeprowadzenia migracji danych,</w:t>
      </w:r>
    </w:p>
    <w:p w:rsidR="00AF3B5A" w:rsidRPr="00841EB8" w:rsidRDefault="00AF3B5A" w:rsidP="00841EB8">
      <w:pPr>
        <w:pStyle w:val="Akapitzlist"/>
        <w:numPr>
          <w:ilvl w:val="0"/>
          <w:numId w:val="46"/>
        </w:numPr>
        <w:autoSpaceDE w:val="0"/>
        <w:autoSpaceDN w:val="0"/>
        <w:adjustRightInd w:val="0"/>
        <w:spacing w:line="360" w:lineRule="auto"/>
        <w:rPr>
          <w:rFonts w:asciiTheme="minorHAnsi" w:hAnsiTheme="minorHAnsi" w:cstheme="minorHAnsi"/>
          <w:lang w:eastAsia="x-none"/>
        </w:rPr>
      </w:pPr>
      <w:r w:rsidRPr="00841EB8">
        <w:rPr>
          <w:rFonts w:asciiTheme="minorHAnsi" w:hAnsiTheme="minorHAnsi" w:cstheme="minorHAnsi"/>
          <w:lang w:eastAsia="x-none"/>
        </w:rPr>
        <w:t>opis ról zdefiniowanych w systemie oraz związanych z nimi uprawnień, opis proponowanego systemu zabezpieczeń (na wypadek awarii lub próby naruszenia bezpieczeństwa systemu),</w:t>
      </w:r>
    </w:p>
    <w:p w:rsidR="00AF3B5A" w:rsidRPr="00841EB8" w:rsidRDefault="00AF3B5A" w:rsidP="00841EB8">
      <w:pPr>
        <w:pStyle w:val="Akapitzlist"/>
        <w:numPr>
          <w:ilvl w:val="0"/>
          <w:numId w:val="46"/>
        </w:numPr>
        <w:autoSpaceDE w:val="0"/>
        <w:autoSpaceDN w:val="0"/>
        <w:adjustRightInd w:val="0"/>
        <w:spacing w:line="360" w:lineRule="auto"/>
        <w:rPr>
          <w:rFonts w:asciiTheme="minorHAnsi" w:hAnsiTheme="minorHAnsi" w:cstheme="minorHAnsi"/>
          <w:lang w:eastAsia="x-none"/>
        </w:rPr>
      </w:pPr>
      <w:r w:rsidRPr="00841EB8">
        <w:rPr>
          <w:rFonts w:asciiTheme="minorHAnsi" w:hAnsiTheme="minorHAnsi" w:cstheme="minorHAnsi"/>
          <w:lang w:eastAsia="x-none"/>
        </w:rPr>
        <w:t>określenie wymagań technicznych.</w:t>
      </w:r>
    </w:p>
    <w:p w:rsidR="00AF3B5A" w:rsidRPr="00841EB8" w:rsidRDefault="00AF3B5A" w:rsidP="00841EB8">
      <w:pPr>
        <w:numPr>
          <w:ilvl w:val="2"/>
          <w:numId w:val="43"/>
        </w:numPr>
        <w:spacing w:after="0" w:line="360" w:lineRule="auto"/>
        <w:rPr>
          <w:rFonts w:asciiTheme="minorHAnsi" w:hAnsiTheme="minorHAnsi" w:cstheme="minorHAnsi"/>
          <w:sz w:val="24"/>
          <w:szCs w:val="24"/>
          <w:lang w:eastAsia="ar-SA"/>
        </w:rPr>
      </w:pPr>
      <w:r w:rsidRPr="00841EB8">
        <w:rPr>
          <w:rFonts w:asciiTheme="minorHAnsi" w:hAnsiTheme="minorHAnsi" w:cstheme="minorHAnsi"/>
          <w:sz w:val="24"/>
          <w:szCs w:val="24"/>
          <w:lang w:eastAsia="ar-SA"/>
        </w:rPr>
        <w:t>Dokumentacja powykonawcza musi obejmować w szczególności dokumentację techniczną systemu, wykorzystywane technologie i narzędzia (wraz ze wskazaniem wersji</w:t>
      </w:r>
      <w:r w:rsidR="00E22A7D" w:rsidRPr="00841EB8">
        <w:rPr>
          <w:rFonts w:asciiTheme="minorHAnsi" w:hAnsiTheme="minorHAnsi" w:cstheme="minorHAnsi"/>
          <w:sz w:val="24"/>
          <w:szCs w:val="24"/>
          <w:lang w:eastAsia="ar-SA"/>
        </w:rPr>
        <w:t xml:space="preserve"> </w:t>
      </w:r>
      <w:r w:rsidRPr="00841EB8">
        <w:rPr>
          <w:rFonts w:asciiTheme="minorHAnsi" w:hAnsiTheme="minorHAnsi" w:cstheme="minorHAnsi"/>
          <w:sz w:val="24"/>
          <w:szCs w:val="24"/>
          <w:lang w:eastAsia="ar-SA"/>
        </w:rPr>
        <w:t>oprogramowania) oraz konfiguracje systemu i urządzeń a także zalecenia eksploatacyjne.</w:t>
      </w:r>
    </w:p>
    <w:p w:rsidR="00AF3B5A" w:rsidRPr="00841EB8" w:rsidRDefault="00AF3B5A" w:rsidP="00841EB8">
      <w:pPr>
        <w:numPr>
          <w:ilvl w:val="2"/>
          <w:numId w:val="43"/>
        </w:numPr>
        <w:spacing w:after="0" w:line="360" w:lineRule="auto"/>
        <w:rPr>
          <w:rFonts w:asciiTheme="minorHAnsi" w:hAnsiTheme="minorHAnsi" w:cstheme="minorHAnsi"/>
          <w:sz w:val="24"/>
          <w:szCs w:val="24"/>
          <w:lang w:eastAsia="ar-SA"/>
        </w:rPr>
      </w:pPr>
      <w:r w:rsidRPr="00841EB8">
        <w:rPr>
          <w:rFonts w:asciiTheme="minorHAnsi" w:hAnsiTheme="minorHAnsi" w:cstheme="minorHAnsi"/>
          <w:sz w:val="24"/>
          <w:szCs w:val="24"/>
          <w:lang w:eastAsia="ar-SA"/>
        </w:rPr>
        <w:t>Wykonawca wspólnie z Zamawiającym będzie zobowiązany do opracowania scenariuszy testowych oraz planu testów, które pozwolą sprawdzić, czy wymagania funkcjonalne i wydajnościowe stawiane systemowi są spełnione w sposób prawidłowy.</w:t>
      </w:r>
    </w:p>
    <w:p w:rsidR="00AF3B5A" w:rsidRPr="00841EB8" w:rsidRDefault="00AF3B5A" w:rsidP="00841EB8">
      <w:pPr>
        <w:numPr>
          <w:ilvl w:val="2"/>
          <w:numId w:val="43"/>
        </w:numPr>
        <w:spacing w:after="0" w:line="360" w:lineRule="auto"/>
        <w:rPr>
          <w:rFonts w:asciiTheme="minorHAnsi" w:hAnsiTheme="minorHAnsi" w:cstheme="minorHAnsi"/>
          <w:sz w:val="24"/>
          <w:szCs w:val="24"/>
        </w:rPr>
      </w:pPr>
      <w:r w:rsidRPr="00841EB8">
        <w:rPr>
          <w:rFonts w:asciiTheme="minorHAnsi" w:hAnsiTheme="minorHAnsi" w:cstheme="minorHAnsi"/>
          <w:sz w:val="24"/>
          <w:szCs w:val="24"/>
          <w:lang w:eastAsia="ar-SA"/>
        </w:rPr>
        <w:t>Zestaw dostarczonych dokumentacji wymienionych powyżej musi dotyczyć zainstalowanej wersji systemu i jego komponentów aktualnej na dzień odbioru.</w:t>
      </w:r>
    </w:p>
    <w:p w:rsidR="00AF3B5A" w:rsidRPr="00841EB8" w:rsidRDefault="00AF3B5A" w:rsidP="00841EB8">
      <w:pPr>
        <w:numPr>
          <w:ilvl w:val="2"/>
          <w:numId w:val="43"/>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Dokumentacja musi zawierać opis techniczny przedmiotu zamówienia z określeniem miejsc, gdzie należy podać login i hasło w przypadku możliwości połączenia przedmiotu zamówienia z bazami obcymi (</w:t>
      </w:r>
      <w:r w:rsidRPr="00E45C0E">
        <w:rPr>
          <w:rFonts w:asciiTheme="minorHAnsi" w:hAnsiTheme="minorHAnsi" w:cstheme="minorHAnsi"/>
          <w:sz w:val="24"/>
          <w:szCs w:val="24"/>
          <w:lang w:val="en-GB"/>
        </w:rPr>
        <w:t>WoS, Scopus</w:t>
      </w:r>
      <w:r w:rsidRPr="00841EB8">
        <w:rPr>
          <w:rFonts w:asciiTheme="minorHAnsi" w:hAnsiTheme="minorHAnsi" w:cstheme="minorHAnsi"/>
          <w:sz w:val="24"/>
          <w:szCs w:val="24"/>
        </w:rPr>
        <w:t xml:space="preserve"> itp.).</w:t>
      </w:r>
    </w:p>
    <w:p w:rsidR="00AF3B5A" w:rsidRPr="00841EB8" w:rsidRDefault="00AF3B5A" w:rsidP="00841EB8">
      <w:pPr>
        <w:numPr>
          <w:ilvl w:val="2"/>
          <w:numId w:val="43"/>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Dokumentacja musi zawierać opis dotyczący roli i uprawnień w systemie jak i samego systemu – po konsultacji z pracownikami Biblioteki Głównej i Działu Informatycznego URK.</w:t>
      </w:r>
    </w:p>
    <w:p w:rsidR="00AF3B5A" w:rsidRPr="00841EB8" w:rsidRDefault="00AF3B5A" w:rsidP="00841EB8">
      <w:pPr>
        <w:numPr>
          <w:ilvl w:val="2"/>
          <w:numId w:val="43"/>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Cała dokumentacja przekazana Zamawiającemu musi zostać przygotowana i przekazana w wersji elektronicznej w formacie </w:t>
      </w:r>
      <w:r w:rsidRPr="00E45C0E">
        <w:rPr>
          <w:rFonts w:asciiTheme="minorHAnsi" w:hAnsiTheme="minorHAnsi" w:cstheme="minorHAnsi"/>
          <w:sz w:val="24"/>
          <w:szCs w:val="24"/>
          <w:lang w:val="en-GB"/>
        </w:rPr>
        <w:t>pdf, doc</w:t>
      </w:r>
      <w:r w:rsidRPr="00841EB8">
        <w:rPr>
          <w:rFonts w:asciiTheme="minorHAnsi" w:hAnsiTheme="minorHAnsi" w:cstheme="minorHAnsi"/>
          <w:sz w:val="24"/>
          <w:szCs w:val="24"/>
        </w:rPr>
        <w:t xml:space="preserve"> oraz w wersji papierowej w trzech egzemplarzach.</w:t>
      </w:r>
    </w:p>
    <w:p w:rsidR="00AF3B5A" w:rsidRPr="00841EB8" w:rsidRDefault="00AF3B5A" w:rsidP="00841EB8">
      <w:pPr>
        <w:numPr>
          <w:ilvl w:val="2"/>
          <w:numId w:val="43"/>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Dokumentacja przekazana Zamawiającemu podlega weryfikacji, w przypadku wykrycia przez Zamawiającego błędów lub jeżeli dokumentacja będzie niepełna Wykonawca będzie zobowiązany do poprawienia dokumentacji.</w:t>
      </w:r>
    </w:p>
    <w:p w:rsidR="00AF3B5A" w:rsidRPr="00ED62B6" w:rsidRDefault="00AF3B5A" w:rsidP="00ED62B6">
      <w:pPr>
        <w:numPr>
          <w:ilvl w:val="2"/>
          <w:numId w:val="43"/>
        </w:numPr>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Dokumentacja musi zostać przygotowana w języku polskim.</w:t>
      </w:r>
    </w:p>
    <w:p w:rsidR="00AF3B5A" w:rsidRPr="00841EB8" w:rsidRDefault="00AF3B5A" w:rsidP="00841EB8">
      <w:pPr>
        <w:pStyle w:val="Nagwek2"/>
        <w:spacing w:before="0" w:line="360" w:lineRule="auto"/>
        <w:rPr>
          <w:rFonts w:asciiTheme="minorHAnsi" w:hAnsiTheme="minorHAnsi" w:cstheme="minorHAnsi"/>
          <w:sz w:val="24"/>
          <w:szCs w:val="24"/>
        </w:rPr>
      </w:pPr>
      <w:bookmarkStart w:id="58" w:name="_Toc100155050"/>
      <w:r w:rsidRPr="00841EB8">
        <w:rPr>
          <w:rFonts w:asciiTheme="minorHAnsi" w:hAnsiTheme="minorHAnsi" w:cstheme="minorHAnsi"/>
          <w:sz w:val="24"/>
          <w:szCs w:val="24"/>
        </w:rPr>
        <w:t>Wymagania dot. dokumentacji administratora</w:t>
      </w:r>
      <w:bookmarkEnd w:id="58"/>
    </w:p>
    <w:p w:rsidR="00AF3B5A" w:rsidRPr="00841EB8" w:rsidRDefault="00AF3B5A" w:rsidP="00841EB8">
      <w:pPr>
        <w:numPr>
          <w:ilvl w:val="0"/>
          <w:numId w:val="47"/>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Pokazuje krok po kroku jak realizować zadania administracyjne w każdym z elementów systemu.</w:t>
      </w:r>
    </w:p>
    <w:p w:rsidR="00AF3B5A" w:rsidRPr="00841EB8" w:rsidRDefault="00AF3B5A" w:rsidP="00841EB8">
      <w:pPr>
        <w:numPr>
          <w:ilvl w:val="0"/>
          <w:numId w:val="47"/>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Zawiera opis procedur związanych z weryfikacją prawidłowej pracy.</w:t>
      </w:r>
    </w:p>
    <w:p w:rsidR="00AF3B5A" w:rsidRPr="00841EB8" w:rsidRDefault="00AF3B5A" w:rsidP="00841EB8">
      <w:pPr>
        <w:numPr>
          <w:ilvl w:val="0"/>
          <w:numId w:val="47"/>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Zawiera harmonogram powtarzających się cyklicznie prac administracyjnych, jakie muszą być wykonywane przez administratorów systemu.</w:t>
      </w:r>
    </w:p>
    <w:p w:rsidR="00AF3B5A" w:rsidRPr="00841EB8" w:rsidRDefault="00AF3B5A" w:rsidP="00841EB8">
      <w:pPr>
        <w:numPr>
          <w:ilvl w:val="0"/>
          <w:numId w:val="47"/>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Zawiera instrukcję postępowania w przypadku awarii poszczególnych elementów systemu w tym odtwarzania danych w przypadku wystąpienia awarii, aktualizacji systemu.</w:t>
      </w:r>
    </w:p>
    <w:p w:rsidR="00AF3B5A" w:rsidRPr="00841EB8" w:rsidRDefault="00AF3B5A" w:rsidP="00841EB8">
      <w:pPr>
        <w:numPr>
          <w:ilvl w:val="0"/>
          <w:numId w:val="47"/>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Zawiera opis procedur i wytyczne w zakresie bezpieczeństwa.</w:t>
      </w:r>
    </w:p>
    <w:p w:rsidR="00AF3B5A" w:rsidRPr="00ED62B6" w:rsidRDefault="00AF3B5A" w:rsidP="00ED62B6">
      <w:pPr>
        <w:numPr>
          <w:ilvl w:val="0"/>
          <w:numId w:val="47"/>
        </w:numPr>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Zawiera opis i sposób diagnozowania oraz rozwiązywania problemów z systemem.</w:t>
      </w:r>
    </w:p>
    <w:p w:rsidR="00AF3B5A" w:rsidRPr="00841EB8" w:rsidRDefault="00AF3B5A" w:rsidP="00841EB8">
      <w:pPr>
        <w:pStyle w:val="Nagwek2"/>
        <w:spacing w:before="0" w:line="360" w:lineRule="auto"/>
        <w:rPr>
          <w:rFonts w:asciiTheme="minorHAnsi" w:hAnsiTheme="minorHAnsi" w:cstheme="minorHAnsi"/>
          <w:sz w:val="24"/>
          <w:szCs w:val="24"/>
        </w:rPr>
      </w:pPr>
      <w:bookmarkStart w:id="59" w:name="_Toc100155051"/>
      <w:r w:rsidRPr="00841EB8">
        <w:rPr>
          <w:rFonts w:asciiTheme="minorHAnsi" w:hAnsiTheme="minorHAnsi" w:cstheme="minorHAnsi"/>
          <w:sz w:val="24"/>
          <w:szCs w:val="24"/>
        </w:rPr>
        <w:t>Wymagania dot. dokumentacji użytkownika</w:t>
      </w:r>
      <w:bookmarkEnd w:id="59"/>
    </w:p>
    <w:p w:rsidR="00AF3B5A" w:rsidRPr="00841EB8" w:rsidRDefault="00AF3B5A" w:rsidP="00841EB8">
      <w:pPr>
        <w:numPr>
          <w:ilvl w:val="0"/>
          <w:numId w:val="48"/>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Zawiera informację ogólną, podstawowe pojęcia występujące w systemie, przepisy dotyczące korzystania z systemu.</w:t>
      </w:r>
    </w:p>
    <w:p w:rsidR="00AF3B5A" w:rsidRPr="00841EB8" w:rsidRDefault="00AF3B5A" w:rsidP="00841EB8">
      <w:pPr>
        <w:numPr>
          <w:ilvl w:val="0"/>
          <w:numId w:val="48"/>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Zawiera instrukcję korzystania z poszczególnych elementów dostarczonego systemu, pokazującą krok po kroku jak realizować poszczególne zadania.</w:t>
      </w:r>
    </w:p>
    <w:p w:rsidR="00AF3B5A" w:rsidRPr="00F56CA8" w:rsidRDefault="00AF3B5A" w:rsidP="00F56CA8">
      <w:pPr>
        <w:numPr>
          <w:ilvl w:val="0"/>
          <w:numId w:val="48"/>
        </w:numPr>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Przygotowana w sposób umożliwiający samodzielną naukę obsługi poszczególnych elementów systemu.</w:t>
      </w:r>
    </w:p>
    <w:p w:rsidR="00AF3B5A" w:rsidRPr="00841EB8" w:rsidRDefault="00AF3B5A" w:rsidP="00F56CA8">
      <w:pPr>
        <w:pStyle w:val="Nagwek1"/>
        <w:numPr>
          <w:ilvl w:val="0"/>
          <w:numId w:val="25"/>
        </w:numPr>
        <w:spacing w:before="0"/>
        <w:ind w:left="714" w:hanging="357"/>
        <w:rPr>
          <w:rFonts w:cstheme="minorHAnsi"/>
          <w:b w:val="0"/>
          <w:szCs w:val="24"/>
        </w:rPr>
      </w:pPr>
      <w:bookmarkStart w:id="60" w:name="_Toc96632773"/>
      <w:bookmarkStart w:id="61" w:name="_Toc96632849"/>
      <w:bookmarkStart w:id="62" w:name="_Toc100155052"/>
      <w:r w:rsidRPr="00841EB8">
        <w:rPr>
          <w:rFonts w:cstheme="minorHAnsi"/>
          <w:b w:val="0"/>
          <w:szCs w:val="24"/>
        </w:rPr>
        <w:t>Gwarancja i zgłaszanie usterek</w:t>
      </w:r>
      <w:bookmarkEnd w:id="60"/>
      <w:bookmarkEnd w:id="61"/>
      <w:bookmarkEnd w:id="62"/>
    </w:p>
    <w:p w:rsidR="00A64784" w:rsidRPr="00841EB8" w:rsidRDefault="00AF3B5A"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Wykonawca w okresie </w:t>
      </w:r>
      <w:r w:rsidR="00E00067" w:rsidRPr="00841EB8">
        <w:rPr>
          <w:rFonts w:asciiTheme="minorHAnsi" w:hAnsiTheme="minorHAnsi" w:cstheme="minorHAnsi"/>
          <w:sz w:val="24"/>
          <w:szCs w:val="24"/>
        </w:rPr>
        <w:t>12</w:t>
      </w:r>
      <w:r w:rsidRPr="00841EB8">
        <w:rPr>
          <w:rFonts w:asciiTheme="minorHAnsi" w:hAnsiTheme="minorHAnsi" w:cstheme="minorHAnsi"/>
          <w:sz w:val="24"/>
          <w:szCs w:val="24"/>
        </w:rPr>
        <w:t xml:space="preserve"> miesięcy od pełnego wdrożenia systemu, licząc od daty podpisania protokołu końcowego odbioru systemu przez obie strony, zapewni opiekę </w:t>
      </w:r>
      <w:r w:rsidR="00CB176D" w:rsidRPr="00841EB8">
        <w:rPr>
          <w:rFonts w:asciiTheme="minorHAnsi" w:hAnsiTheme="minorHAnsi" w:cstheme="minorHAnsi"/>
          <w:sz w:val="24"/>
          <w:szCs w:val="24"/>
        </w:rPr>
        <w:t>s</w:t>
      </w:r>
      <w:r w:rsidRPr="00841EB8">
        <w:rPr>
          <w:rFonts w:asciiTheme="minorHAnsi" w:hAnsiTheme="minorHAnsi" w:cstheme="minorHAnsi"/>
          <w:sz w:val="24"/>
          <w:szCs w:val="24"/>
        </w:rPr>
        <w:t>erwis</w:t>
      </w:r>
      <w:r w:rsidR="00F466D2" w:rsidRPr="00841EB8">
        <w:rPr>
          <w:rFonts w:asciiTheme="minorHAnsi" w:hAnsiTheme="minorHAnsi" w:cstheme="minorHAnsi"/>
          <w:sz w:val="24"/>
          <w:szCs w:val="24"/>
        </w:rPr>
        <w:t>ową</w:t>
      </w:r>
      <w:r w:rsidRPr="00841EB8">
        <w:rPr>
          <w:rFonts w:asciiTheme="minorHAnsi" w:hAnsiTheme="minorHAnsi" w:cstheme="minorHAnsi"/>
          <w:sz w:val="24"/>
          <w:szCs w:val="24"/>
        </w:rPr>
        <w:t xml:space="preserve"> na dostarczony system.</w:t>
      </w:r>
    </w:p>
    <w:p w:rsidR="00F466D2" w:rsidRPr="00841EB8" w:rsidRDefault="00A64784"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Gwarancja po</w:t>
      </w:r>
      <w:r w:rsidR="00A667E9" w:rsidRPr="00841EB8">
        <w:rPr>
          <w:rFonts w:asciiTheme="minorHAnsi" w:hAnsiTheme="minorHAnsi" w:cstheme="minorHAnsi"/>
          <w:sz w:val="24"/>
          <w:szCs w:val="24"/>
        </w:rPr>
        <w:t>winna obejmować okres</w:t>
      </w:r>
      <w:r w:rsidRPr="00841EB8">
        <w:rPr>
          <w:rFonts w:asciiTheme="minorHAnsi" w:hAnsiTheme="minorHAnsi" w:cstheme="minorHAnsi"/>
          <w:sz w:val="24"/>
          <w:szCs w:val="24"/>
        </w:rPr>
        <w:t xml:space="preserve"> do dnia 30.</w:t>
      </w:r>
      <w:r w:rsidR="00E45C0E">
        <w:rPr>
          <w:rFonts w:asciiTheme="minorHAnsi" w:hAnsiTheme="minorHAnsi" w:cstheme="minorHAnsi"/>
          <w:sz w:val="24"/>
          <w:szCs w:val="24"/>
        </w:rPr>
        <w:t xml:space="preserve"> </w:t>
      </w:r>
      <w:r w:rsidRPr="00841EB8">
        <w:rPr>
          <w:rFonts w:asciiTheme="minorHAnsi" w:hAnsiTheme="minorHAnsi" w:cstheme="minorHAnsi"/>
          <w:sz w:val="24"/>
          <w:szCs w:val="24"/>
        </w:rPr>
        <w:t>09.</w:t>
      </w:r>
      <w:r w:rsidR="00E45C0E">
        <w:rPr>
          <w:rFonts w:asciiTheme="minorHAnsi" w:hAnsiTheme="minorHAnsi" w:cstheme="minorHAnsi"/>
          <w:sz w:val="24"/>
          <w:szCs w:val="24"/>
        </w:rPr>
        <w:t xml:space="preserve"> </w:t>
      </w:r>
      <w:r w:rsidRPr="00841EB8">
        <w:rPr>
          <w:rFonts w:asciiTheme="minorHAnsi" w:hAnsiTheme="minorHAnsi" w:cstheme="minorHAnsi"/>
          <w:sz w:val="24"/>
          <w:szCs w:val="24"/>
        </w:rPr>
        <w:t>2023</w:t>
      </w:r>
      <w:r w:rsidR="00E45C0E">
        <w:rPr>
          <w:rFonts w:asciiTheme="minorHAnsi" w:hAnsiTheme="minorHAnsi" w:cstheme="minorHAnsi"/>
          <w:sz w:val="24"/>
          <w:szCs w:val="24"/>
        </w:rPr>
        <w:t xml:space="preserve"> </w:t>
      </w:r>
      <w:r w:rsidRPr="00841EB8">
        <w:rPr>
          <w:rFonts w:asciiTheme="minorHAnsi" w:hAnsiTheme="minorHAnsi" w:cstheme="minorHAnsi"/>
          <w:sz w:val="24"/>
          <w:szCs w:val="24"/>
        </w:rPr>
        <w:t xml:space="preserve">r. Pozostały okres będzie okresem </w:t>
      </w:r>
      <w:r w:rsidR="00EE4359" w:rsidRPr="00841EB8">
        <w:rPr>
          <w:rFonts w:asciiTheme="minorHAnsi" w:hAnsiTheme="minorHAnsi" w:cstheme="minorHAnsi"/>
          <w:sz w:val="24"/>
          <w:szCs w:val="24"/>
        </w:rPr>
        <w:t>nieodpłatnym.</w:t>
      </w:r>
      <w:r w:rsidRPr="00841EB8">
        <w:rPr>
          <w:rFonts w:asciiTheme="minorHAnsi" w:hAnsiTheme="minorHAnsi" w:cstheme="minorHAnsi"/>
          <w:sz w:val="24"/>
          <w:szCs w:val="24"/>
        </w:rPr>
        <w:t xml:space="preserve"> </w:t>
      </w:r>
      <w:r w:rsidR="00F466D2" w:rsidRPr="00841EB8">
        <w:rPr>
          <w:rFonts w:asciiTheme="minorHAnsi" w:hAnsiTheme="minorHAnsi" w:cstheme="minorHAnsi"/>
          <w:sz w:val="24"/>
          <w:szCs w:val="24"/>
        </w:rPr>
        <w:t>Obsługiwane będą zgłoszenia występujące podczas codziennej eksploatacji wdrożonego systemu. Usługa będzie obejmowała zarówno obsługę zgłoszeń kategoryzowanych jako usterki jak i</w:t>
      </w:r>
      <w:r w:rsidR="006B5133" w:rsidRPr="00841EB8">
        <w:rPr>
          <w:rFonts w:asciiTheme="minorHAnsi" w:hAnsiTheme="minorHAnsi" w:cstheme="minorHAnsi"/>
          <w:sz w:val="24"/>
          <w:szCs w:val="24"/>
        </w:rPr>
        <w:t> </w:t>
      </w:r>
      <w:r w:rsidR="00F466D2" w:rsidRPr="00841EB8">
        <w:rPr>
          <w:rFonts w:asciiTheme="minorHAnsi" w:hAnsiTheme="minorHAnsi" w:cstheme="minorHAnsi"/>
          <w:sz w:val="24"/>
          <w:szCs w:val="24"/>
        </w:rPr>
        <w:t>wsparcie techniczne i merytoryczne kluczowych użytkowników systemu. W okresie opieki serwisowej dostawca będzie również odpowiedzialny za aktualizację wdrażanego rozwiązania.</w:t>
      </w:r>
    </w:p>
    <w:p w:rsidR="00F466D2" w:rsidRPr="00841EB8" w:rsidRDefault="00F466D2"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Główne zadania</w:t>
      </w:r>
      <w:r w:rsidR="00CB176D" w:rsidRPr="00841EB8">
        <w:rPr>
          <w:rFonts w:asciiTheme="minorHAnsi" w:hAnsiTheme="minorHAnsi" w:cstheme="minorHAnsi"/>
          <w:sz w:val="24"/>
          <w:szCs w:val="24"/>
        </w:rPr>
        <w:t xml:space="preserve"> opieki serwisowej</w:t>
      </w:r>
      <w:r w:rsidRPr="00841EB8">
        <w:rPr>
          <w:rFonts w:asciiTheme="minorHAnsi" w:hAnsiTheme="minorHAnsi" w:cstheme="minorHAnsi"/>
          <w:sz w:val="24"/>
          <w:szCs w:val="24"/>
        </w:rPr>
        <w:t>:</w:t>
      </w:r>
    </w:p>
    <w:p w:rsidR="00CB176D" w:rsidRPr="00841EB8" w:rsidRDefault="00E40D2D" w:rsidP="00841EB8">
      <w:pPr>
        <w:pStyle w:val="Akapitzlist"/>
        <w:numPr>
          <w:ilvl w:val="0"/>
          <w:numId w:val="49"/>
        </w:numPr>
        <w:spacing w:line="360" w:lineRule="auto"/>
        <w:rPr>
          <w:rFonts w:asciiTheme="minorHAnsi" w:hAnsiTheme="minorHAnsi" w:cstheme="minorHAnsi"/>
        </w:rPr>
      </w:pPr>
      <w:r w:rsidRPr="00841EB8">
        <w:rPr>
          <w:rFonts w:asciiTheme="minorHAnsi" w:hAnsiTheme="minorHAnsi" w:cstheme="minorHAnsi"/>
        </w:rPr>
        <w:t>Usuwanie w</w:t>
      </w:r>
      <w:r w:rsidR="00CB176D" w:rsidRPr="00841EB8">
        <w:rPr>
          <w:rFonts w:asciiTheme="minorHAnsi" w:hAnsiTheme="minorHAnsi" w:cstheme="minorHAnsi"/>
        </w:rPr>
        <w:t>ad i usterek systemu (przez wadę rozumie się niezgodność w funkcjonowaniu systemu w odniesieniu do deklarowanej funkcjonalności, opisanej w dokumentacji; przez usterkę rozumie się błąd w działaniu funkcji systemu) także tych spowodowanych działaniami użytkowników</w:t>
      </w:r>
    </w:p>
    <w:p w:rsidR="00CB176D" w:rsidRPr="00841EB8" w:rsidRDefault="00E40D2D" w:rsidP="00841EB8">
      <w:pPr>
        <w:pStyle w:val="Akapitzlist"/>
        <w:numPr>
          <w:ilvl w:val="0"/>
          <w:numId w:val="49"/>
        </w:numPr>
        <w:spacing w:line="360" w:lineRule="auto"/>
        <w:rPr>
          <w:rFonts w:asciiTheme="minorHAnsi" w:hAnsiTheme="minorHAnsi" w:cstheme="minorHAnsi"/>
        </w:rPr>
      </w:pPr>
      <w:r w:rsidRPr="00841EB8">
        <w:rPr>
          <w:rFonts w:asciiTheme="minorHAnsi" w:hAnsiTheme="minorHAnsi" w:cstheme="minorHAnsi"/>
        </w:rPr>
        <w:t>Utrzymywanie sprawności systemu,</w:t>
      </w:r>
    </w:p>
    <w:p w:rsidR="00CB176D" w:rsidRPr="00841EB8" w:rsidRDefault="00E40D2D" w:rsidP="00841EB8">
      <w:pPr>
        <w:pStyle w:val="Akapitzlist"/>
        <w:numPr>
          <w:ilvl w:val="0"/>
          <w:numId w:val="49"/>
        </w:numPr>
        <w:spacing w:line="360" w:lineRule="auto"/>
        <w:rPr>
          <w:rFonts w:asciiTheme="minorHAnsi" w:hAnsiTheme="minorHAnsi" w:cstheme="minorHAnsi"/>
        </w:rPr>
      </w:pPr>
      <w:r w:rsidRPr="00841EB8">
        <w:rPr>
          <w:rFonts w:asciiTheme="minorHAnsi" w:hAnsiTheme="minorHAnsi" w:cstheme="minorHAnsi"/>
        </w:rPr>
        <w:t>Dostęp do wszystkich wydanych:</w:t>
      </w:r>
    </w:p>
    <w:p w:rsidR="00CB176D" w:rsidRPr="00841EB8" w:rsidRDefault="00CB176D" w:rsidP="00841EB8">
      <w:pPr>
        <w:pStyle w:val="Akapitzlist"/>
        <w:numPr>
          <w:ilvl w:val="0"/>
          <w:numId w:val="50"/>
        </w:numPr>
        <w:spacing w:line="360" w:lineRule="auto"/>
        <w:rPr>
          <w:rFonts w:asciiTheme="minorHAnsi" w:hAnsiTheme="minorHAnsi" w:cstheme="minorHAnsi"/>
        </w:rPr>
      </w:pPr>
      <w:r w:rsidRPr="00841EB8">
        <w:rPr>
          <w:rFonts w:asciiTheme="minorHAnsi" w:hAnsiTheme="minorHAnsi" w:cstheme="minorHAnsi"/>
        </w:rPr>
        <w:t>nowych wersji systemu</w:t>
      </w:r>
    </w:p>
    <w:p w:rsidR="00CB176D" w:rsidRPr="00841EB8" w:rsidRDefault="00CB176D" w:rsidP="00841EB8">
      <w:pPr>
        <w:pStyle w:val="Akapitzlist"/>
        <w:numPr>
          <w:ilvl w:val="0"/>
          <w:numId w:val="50"/>
        </w:numPr>
        <w:spacing w:line="360" w:lineRule="auto"/>
        <w:rPr>
          <w:rFonts w:asciiTheme="minorHAnsi" w:hAnsiTheme="minorHAnsi" w:cstheme="minorHAnsi"/>
        </w:rPr>
      </w:pPr>
      <w:r w:rsidRPr="00841EB8">
        <w:rPr>
          <w:rFonts w:asciiTheme="minorHAnsi" w:hAnsiTheme="minorHAnsi" w:cstheme="minorHAnsi"/>
        </w:rPr>
        <w:t>pakietów aktualizacyjnych zawierających poprawki usterek i drobne usprawnienia systemu oraz funkcjonalności wynikających ze zmiany prawa</w:t>
      </w:r>
    </w:p>
    <w:p w:rsidR="00CB176D" w:rsidRPr="00841EB8" w:rsidRDefault="00E40D2D" w:rsidP="00841EB8">
      <w:pPr>
        <w:pStyle w:val="Akapitzlist"/>
        <w:numPr>
          <w:ilvl w:val="0"/>
          <w:numId w:val="49"/>
        </w:numPr>
        <w:spacing w:line="360" w:lineRule="auto"/>
        <w:rPr>
          <w:rFonts w:asciiTheme="minorHAnsi" w:hAnsiTheme="minorHAnsi" w:cstheme="minorHAnsi"/>
        </w:rPr>
      </w:pPr>
      <w:r w:rsidRPr="00841EB8">
        <w:rPr>
          <w:rFonts w:asciiTheme="minorHAnsi" w:hAnsiTheme="minorHAnsi" w:cstheme="minorHAnsi"/>
        </w:rPr>
        <w:t>D</w:t>
      </w:r>
      <w:r w:rsidR="00CB176D" w:rsidRPr="00841EB8">
        <w:rPr>
          <w:rFonts w:asciiTheme="minorHAnsi" w:hAnsiTheme="minorHAnsi" w:cstheme="minorHAnsi"/>
        </w:rPr>
        <w:t xml:space="preserve">ostęp przez 24 godziny na dobę przez 365 dni w roku do systemu internetowego </w:t>
      </w:r>
      <w:r w:rsidR="00CB176D" w:rsidRPr="00841EB8">
        <w:rPr>
          <w:rFonts w:asciiTheme="minorHAnsi" w:eastAsia="Tahoma" w:hAnsiTheme="minorHAnsi" w:cstheme="minorHAnsi"/>
        </w:rPr>
        <w:t>typu „</w:t>
      </w:r>
      <w:r w:rsidR="00CB176D" w:rsidRPr="00E45C0E">
        <w:rPr>
          <w:rFonts w:asciiTheme="minorHAnsi" w:eastAsia="Tahoma" w:hAnsiTheme="minorHAnsi" w:cstheme="minorHAnsi"/>
          <w:lang w:val="en-GB"/>
        </w:rPr>
        <w:t>helpdesk</w:t>
      </w:r>
      <w:r w:rsidR="00CB176D" w:rsidRPr="00841EB8">
        <w:rPr>
          <w:rFonts w:asciiTheme="minorHAnsi" w:eastAsia="Tahoma" w:hAnsiTheme="minorHAnsi" w:cstheme="minorHAnsi"/>
        </w:rPr>
        <w:t xml:space="preserve">”, </w:t>
      </w:r>
      <w:r w:rsidR="00CB176D" w:rsidRPr="00841EB8">
        <w:rPr>
          <w:rFonts w:asciiTheme="minorHAnsi" w:hAnsiTheme="minorHAnsi" w:cstheme="minorHAnsi"/>
        </w:rPr>
        <w:t>pozwalającego na pobieranie pakietów serwisowych i aktualizacyjnych oraz zgłaszania i obsługi zgłoszeń serwisowych. Zgłoszenie usterek do systemu powinno mieć możliwość kategoryzacji rodzaju zgłoszenia poprzez wybór z rozwijalnej listy stworzonej według wskazań Zamawiającego,</w:t>
      </w:r>
    </w:p>
    <w:p w:rsidR="00CB176D" w:rsidRPr="00841EB8" w:rsidRDefault="00E40D2D" w:rsidP="00841EB8">
      <w:pPr>
        <w:pStyle w:val="Akapitzlist"/>
        <w:numPr>
          <w:ilvl w:val="0"/>
          <w:numId w:val="49"/>
        </w:numPr>
        <w:spacing w:line="360" w:lineRule="auto"/>
        <w:rPr>
          <w:rFonts w:asciiTheme="minorHAnsi" w:hAnsiTheme="minorHAnsi" w:cstheme="minorHAnsi"/>
        </w:rPr>
      </w:pPr>
      <w:r w:rsidRPr="00841EB8">
        <w:rPr>
          <w:rFonts w:asciiTheme="minorHAnsi" w:hAnsiTheme="minorHAnsi" w:cstheme="minorHAnsi"/>
        </w:rPr>
        <w:t>Konsultacje i pomoc udzielana zdalnie przez wykonawcę w zakresie:</w:t>
      </w:r>
    </w:p>
    <w:p w:rsidR="00CB176D" w:rsidRPr="00841EB8" w:rsidRDefault="00CB176D" w:rsidP="00841EB8">
      <w:pPr>
        <w:pStyle w:val="Akapitzlist"/>
        <w:numPr>
          <w:ilvl w:val="0"/>
          <w:numId w:val="51"/>
        </w:numPr>
        <w:spacing w:line="360" w:lineRule="auto"/>
        <w:rPr>
          <w:rFonts w:asciiTheme="minorHAnsi" w:hAnsiTheme="minorHAnsi" w:cstheme="minorHAnsi"/>
        </w:rPr>
      </w:pPr>
      <w:r w:rsidRPr="00841EB8">
        <w:rPr>
          <w:rFonts w:asciiTheme="minorHAnsi" w:hAnsiTheme="minorHAnsi" w:cstheme="minorHAnsi"/>
        </w:rPr>
        <w:t>identyfikacji i/lub usuwania usterek systemu,</w:t>
      </w:r>
    </w:p>
    <w:p w:rsidR="00CB176D" w:rsidRPr="00841EB8" w:rsidRDefault="00CB176D" w:rsidP="00841EB8">
      <w:pPr>
        <w:pStyle w:val="Akapitzlist"/>
        <w:numPr>
          <w:ilvl w:val="0"/>
          <w:numId w:val="51"/>
        </w:numPr>
        <w:spacing w:line="360" w:lineRule="auto"/>
        <w:rPr>
          <w:rFonts w:asciiTheme="minorHAnsi" w:hAnsiTheme="minorHAnsi" w:cstheme="minorHAnsi"/>
        </w:rPr>
      </w:pPr>
      <w:r w:rsidRPr="00841EB8">
        <w:rPr>
          <w:rFonts w:asciiTheme="minorHAnsi" w:hAnsiTheme="minorHAnsi" w:cstheme="minorHAnsi"/>
        </w:rPr>
        <w:t>funkcjonowania/konfiguracji baz danych,</w:t>
      </w:r>
    </w:p>
    <w:p w:rsidR="00CB176D" w:rsidRPr="00841EB8" w:rsidRDefault="00CB176D" w:rsidP="00841EB8">
      <w:pPr>
        <w:pStyle w:val="Akapitzlist"/>
        <w:numPr>
          <w:ilvl w:val="0"/>
          <w:numId w:val="51"/>
        </w:numPr>
        <w:spacing w:line="360" w:lineRule="auto"/>
        <w:rPr>
          <w:rFonts w:asciiTheme="minorHAnsi" w:hAnsiTheme="minorHAnsi" w:cstheme="minorHAnsi"/>
        </w:rPr>
      </w:pPr>
      <w:r w:rsidRPr="00841EB8">
        <w:rPr>
          <w:rFonts w:asciiTheme="minorHAnsi" w:hAnsiTheme="minorHAnsi" w:cstheme="minorHAnsi"/>
        </w:rPr>
        <w:t>użytkowania systemu na stacjach roboczych oraz w środowisku serwerowym,</w:t>
      </w:r>
    </w:p>
    <w:p w:rsidR="00CB176D" w:rsidRPr="00841EB8" w:rsidRDefault="00CB176D" w:rsidP="00841EB8">
      <w:pPr>
        <w:pStyle w:val="Akapitzlist"/>
        <w:numPr>
          <w:ilvl w:val="0"/>
          <w:numId w:val="51"/>
        </w:numPr>
        <w:spacing w:line="360" w:lineRule="auto"/>
        <w:rPr>
          <w:rFonts w:asciiTheme="minorHAnsi" w:hAnsiTheme="minorHAnsi" w:cstheme="minorHAnsi"/>
        </w:rPr>
      </w:pPr>
      <w:r w:rsidRPr="00841EB8">
        <w:rPr>
          <w:rFonts w:asciiTheme="minorHAnsi" w:hAnsiTheme="minorHAnsi" w:cstheme="minorHAnsi"/>
        </w:rPr>
        <w:t>konfiguracji środowiska sieciowego, kontrolerów domeny, wirtualizacji w celu zapewnienia optymalnej pracy systemu,</w:t>
      </w:r>
    </w:p>
    <w:p w:rsidR="00CB176D" w:rsidRPr="00841EB8" w:rsidRDefault="00CB176D" w:rsidP="00841EB8">
      <w:pPr>
        <w:pStyle w:val="Akapitzlist"/>
        <w:numPr>
          <w:ilvl w:val="0"/>
          <w:numId w:val="51"/>
        </w:numPr>
        <w:spacing w:line="360" w:lineRule="auto"/>
        <w:rPr>
          <w:rFonts w:asciiTheme="minorHAnsi" w:hAnsiTheme="minorHAnsi" w:cstheme="minorHAnsi"/>
        </w:rPr>
      </w:pPr>
      <w:r w:rsidRPr="00841EB8">
        <w:rPr>
          <w:rFonts w:asciiTheme="minorHAnsi" w:hAnsiTheme="minorHAnsi" w:cstheme="minorHAnsi"/>
        </w:rPr>
        <w:t>użytkowania/konfiguracji systemu,</w:t>
      </w:r>
    </w:p>
    <w:p w:rsidR="00CB176D" w:rsidRPr="00841EB8" w:rsidRDefault="00CB176D" w:rsidP="00841EB8">
      <w:pPr>
        <w:pStyle w:val="Akapitzlist"/>
        <w:numPr>
          <w:ilvl w:val="0"/>
          <w:numId w:val="51"/>
        </w:numPr>
        <w:spacing w:line="360" w:lineRule="auto"/>
        <w:rPr>
          <w:rFonts w:asciiTheme="minorHAnsi" w:hAnsiTheme="minorHAnsi" w:cstheme="minorHAnsi"/>
        </w:rPr>
      </w:pPr>
      <w:r w:rsidRPr="00841EB8">
        <w:rPr>
          <w:rFonts w:asciiTheme="minorHAnsi" w:hAnsiTheme="minorHAnsi" w:cstheme="minorHAnsi"/>
        </w:rPr>
        <w:t>przyjmowania zgłoszeń oraz ich rejestracji w systemie online,</w:t>
      </w:r>
    </w:p>
    <w:p w:rsidR="00CB176D" w:rsidRPr="00841EB8" w:rsidRDefault="00CB176D" w:rsidP="00841EB8">
      <w:pPr>
        <w:pStyle w:val="Akapitzlist"/>
        <w:numPr>
          <w:ilvl w:val="0"/>
          <w:numId w:val="51"/>
        </w:numPr>
        <w:spacing w:line="360" w:lineRule="auto"/>
        <w:rPr>
          <w:rFonts w:asciiTheme="minorHAnsi" w:hAnsiTheme="minorHAnsi" w:cstheme="minorHAnsi"/>
        </w:rPr>
      </w:pPr>
      <w:r w:rsidRPr="00841EB8">
        <w:rPr>
          <w:rFonts w:asciiTheme="minorHAnsi" w:hAnsiTheme="minorHAnsi" w:cstheme="minorHAnsi"/>
        </w:rPr>
        <w:t>optymalizacji baz danych wykorzystywanych w ramach systemu,</w:t>
      </w:r>
    </w:p>
    <w:p w:rsidR="00CB176D" w:rsidRPr="00841EB8" w:rsidRDefault="00CB176D" w:rsidP="00841EB8">
      <w:pPr>
        <w:pStyle w:val="Akapitzlist"/>
        <w:numPr>
          <w:ilvl w:val="0"/>
          <w:numId w:val="51"/>
        </w:numPr>
        <w:spacing w:line="360" w:lineRule="auto"/>
        <w:rPr>
          <w:rFonts w:asciiTheme="minorHAnsi" w:hAnsiTheme="minorHAnsi" w:cstheme="minorHAnsi"/>
        </w:rPr>
      </w:pPr>
      <w:r w:rsidRPr="00841EB8">
        <w:rPr>
          <w:rFonts w:asciiTheme="minorHAnsi" w:hAnsiTheme="minorHAnsi" w:cstheme="minorHAnsi"/>
        </w:rPr>
        <w:t>funkcjonowania/konfiguracji aktualnych integracji oraz migracji danych z innymi systemami Zamawiającego,</w:t>
      </w:r>
    </w:p>
    <w:p w:rsidR="00CB176D" w:rsidRPr="00841EB8" w:rsidRDefault="00CB176D" w:rsidP="00841EB8">
      <w:pPr>
        <w:pStyle w:val="Akapitzlist"/>
        <w:numPr>
          <w:ilvl w:val="0"/>
          <w:numId w:val="51"/>
        </w:numPr>
        <w:spacing w:line="360" w:lineRule="auto"/>
        <w:rPr>
          <w:rFonts w:asciiTheme="minorHAnsi" w:hAnsiTheme="minorHAnsi" w:cstheme="minorHAnsi"/>
        </w:rPr>
      </w:pPr>
      <w:r w:rsidRPr="00841EB8">
        <w:rPr>
          <w:rFonts w:asciiTheme="minorHAnsi" w:hAnsiTheme="minorHAnsi" w:cstheme="minorHAnsi"/>
        </w:rPr>
        <w:t>zapewnienia bezpieczeństwa przetwarzanych danych osobowych oraz funkcjonowania systemu.</w:t>
      </w:r>
    </w:p>
    <w:p w:rsidR="00CB176D" w:rsidRPr="00841EB8" w:rsidRDefault="00E40D2D" w:rsidP="00841EB8">
      <w:pPr>
        <w:pStyle w:val="Akapitzlist"/>
        <w:numPr>
          <w:ilvl w:val="0"/>
          <w:numId w:val="49"/>
        </w:numPr>
        <w:spacing w:line="360" w:lineRule="auto"/>
        <w:rPr>
          <w:rFonts w:asciiTheme="minorHAnsi" w:hAnsiTheme="minorHAnsi" w:cstheme="minorHAnsi"/>
        </w:rPr>
      </w:pPr>
      <w:r w:rsidRPr="00841EB8">
        <w:rPr>
          <w:rFonts w:asciiTheme="minorHAnsi" w:hAnsiTheme="minorHAnsi" w:cstheme="minorHAnsi"/>
        </w:rPr>
        <w:t>Optymalizacja wydajności,</w:t>
      </w:r>
    </w:p>
    <w:p w:rsidR="00CB176D" w:rsidRPr="00F56CA8" w:rsidRDefault="00E40D2D" w:rsidP="00F56CA8">
      <w:pPr>
        <w:pStyle w:val="Akapitzlist"/>
        <w:numPr>
          <w:ilvl w:val="0"/>
          <w:numId w:val="49"/>
        </w:numPr>
        <w:spacing w:after="240" w:line="360" w:lineRule="auto"/>
        <w:ind w:left="714" w:hanging="357"/>
        <w:rPr>
          <w:rFonts w:asciiTheme="minorHAnsi" w:hAnsiTheme="minorHAnsi" w:cstheme="minorHAnsi"/>
        </w:rPr>
      </w:pPr>
      <w:r w:rsidRPr="00841EB8">
        <w:rPr>
          <w:rFonts w:asciiTheme="minorHAnsi" w:hAnsiTheme="minorHAnsi" w:cstheme="minorHAnsi"/>
        </w:rPr>
        <w:t>Rozwiązywanie problemów i udzielanie odpowiedzi na pytania użytkowników</w:t>
      </w:r>
      <w:r w:rsidR="00F56CA8">
        <w:rPr>
          <w:rFonts w:asciiTheme="minorHAnsi" w:hAnsiTheme="minorHAnsi" w:cstheme="minorHAnsi"/>
        </w:rPr>
        <w:t>.</w:t>
      </w:r>
    </w:p>
    <w:p w:rsidR="00CB176D" w:rsidRPr="00841EB8" w:rsidRDefault="00F466D2" w:rsidP="00841EB8">
      <w:p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Usługa opieki serwisowej realizowana będzie w dni robocze w godzinach od </w:t>
      </w:r>
      <w:r w:rsidR="00CB176D" w:rsidRPr="00841EB8">
        <w:rPr>
          <w:rFonts w:asciiTheme="minorHAnsi" w:hAnsiTheme="minorHAnsi" w:cstheme="minorHAnsi"/>
          <w:sz w:val="24"/>
          <w:szCs w:val="24"/>
        </w:rPr>
        <w:t>7</w:t>
      </w:r>
      <w:r w:rsidRPr="00841EB8">
        <w:rPr>
          <w:rFonts w:asciiTheme="minorHAnsi" w:hAnsiTheme="minorHAnsi" w:cstheme="minorHAnsi"/>
          <w:sz w:val="24"/>
          <w:szCs w:val="24"/>
        </w:rPr>
        <w:t>:</w:t>
      </w:r>
      <w:r w:rsidR="00CB176D" w:rsidRPr="00841EB8">
        <w:rPr>
          <w:rFonts w:asciiTheme="minorHAnsi" w:hAnsiTheme="minorHAnsi" w:cstheme="minorHAnsi"/>
          <w:sz w:val="24"/>
          <w:szCs w:val="24"/>
        </w:rPr>
        <w:t>3</w:t>
      </w:r>
      <w:r w:rsidRPr="00841EB8">
        <w:rPr>
          <w:rFonts w:asciiTheme="minorHAnsi" w:hAnsiTheme="minorHAnsi" w:cstheme="minorHAnsi"/>
          <w:sz w:val="24"/>
          <w:szCs w:val="24"/>
        </w:rPr>
        <w:t xml:space="preserve">0 do </w:t>
      </w:r>
      <w:r w:rsidR="00CB176D" w:rsidRPr="00841EB8">
        <w:rPr>
          <w:rFonts w:asciiTheme="minorHAnsi" w:hAnsiTheme="minorHAnsi" w:cstheme="minorHAnsi"/>
          <w:sz w:val="24"/>
          <w:szCs w:val="24"/>
        </w:rPr>
        <w:t>15</w:t>
      </w:r>
      <w:r w:rsidRPr="00841EB8">
        <w:rPr>
          <w:rFonts w:asciiTheme="minorHAnsi" w:hAnsiTheme="minorHAnsi" w:cstheme="minorHAnsi"/>
          <w:sz w:val="24"/>
          <w:szCs w:val="24"/>
        </w:rPr>
        <w:t>:</w:t>
      </w:r>
      <w:r w:rsidR="00CB176D" w:rsidRPr="00841EB8">
        <w:rPr>
          <w:rFonts w:asciiTheme="minorHAnsi" w:hAnsiTheme="minorHAnsi" w:cstheme="minorHAnsi"/>
          <w:sz w:val="24"/>
          <w:szCs w:val="24"/>
        </w:rPr>
        <w:t>3</w:t>
      </w:r>
      <w:r w:rsidRPr="00841EB8">
        <w:rPr>
          <w:rFonts w:asciiTheme="minorHAnsi" w:hAnsiTheme="minorHAnsi" w:cstheme="minorHAnsi"/>
          <w:sz w:val="24"/>
          <w:szCs w:val="24"/>
        </w:rPr>
        <w:t>0</w:t>
      </w:r>
      <w:r w:rsidR="00BA5344" w:rsidRPr="00841EB8">
        <w:rPr>
          <w:rFonts w:asciiTheme="minorHAnsi" w:hAnsiTheme="minorHAnsi" w:cstheme="minorHAnsi"/>
          <w:sz w:val="24"/>
          <w:szCs w:val="24"/>
        </w:rPr>
        <w:t>.</w:t>
      </w:r>
    </w:p>
    <w:p w:rsidR="00CC14B2" w:rsidRPr="00841EB8" w:rsidRDefault="00CC14B2" w:rsidP="00841EB8">
      <w:pPr>
        <w:pStyle w:val="Akapitzlist1"/>
        <w:spacing w:after="0" w:line="360" w:lineRule="auto"/>
        <w:ind w:left="0"/>
        <w:rPr>
          <w:rFonts w:asciiTheme="minorHAnsi" w:hAnsiTheme="minorHAnsi" w:cstheme="minorHAnsi"/>
          <w:sz w:val="24"/>
          <w:szCs w:val="24"/>
        </w:rPr>
      </w:pPr>
      <w:r w:rsidRPr="00841EB8">
        <w:rPr>
          <w:rFonts w:asciiTheme="minorHAnsi" w:hAnsiTheme="minorHAnsi" w:cstheme="minorHAnsi"/>
          <w:sz w:val="24"/>
          <w:szCs w:val="24"/>
        </w:rPr>
        <w:t>Zamawiający wskazuje następujące czasy naprawy dla poszczególnych usterek:</w:t>
      </w:r>
    </w:p>
    <w:p w:rsidR="00CB176D" w:rsidRPr="00841EB8" w:rsidRDefault="00CB176D" w:rsidP="00841EB8">
      <w:pPr>
        <w:spacing w:after="0" w:line="360" w:lineRule="auto"/>
        <w:rPr>
          <w:rFonts w:asciiTheme="minorHAnsi" w:hAnsiTheme="minorHAnsi" w:cstheme="minorHAnsi"/>
          <w:sz w:val="24"/>
          <w:szCs w:val="24"/>
        </w:rPr>
      </w:pPr>
    </w:p>
    <w:tbl>
      <w:tblPr>
        <w:tblW w:w="4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667"/>
        <w:gridCol w:w="2667"/>
      </w:tblGrid>
      <w:tr w:rsidR="006651D6" w:rsidRPr="00841EB8" w:rsidTr="006651D6">
        <w:trPr>
          <w:cantSplit/>
          <w:trHeight w:val="56"/>
          <w:jc w:val="center"/>
        </w:trPr>
        <w:tc>
          <w:tcPr>
            <w:tcW w:w="1615" w:type="pct"/>
          </w:tcPr>
          <w:p w:rsidR="006651D6" w:rsidRPr="00740D87" w:rsidRDefault="006651D6" w:rsidP="00841EB8">
            <w:pPr>
              <w:pStyle w:val="SFTPodstawowy"/>
              <w:spacing w:after="0"/>
              <w:jc w:val="left"/>
              <w:rPr>
                <w:rFonts w:asciiTheme="minorHAnsi" w:hAnsiTheme="minorHAnsi" w:cstheme="minorHAnsi"/>
                <w:b/>
                <w:sz w:val="24"/>
              </w:rPr>
            </w:pPr>
            <w:r w:rsidRPr="00740D87">
              <w:rPr>
                <w:rFonts w:asciiTheme="minorHAnsi" w:hAnsiTheme="minorHAnsi" w:cstheme="minorHAnsi"/>
                <w:b/>
                <w:sz w:val="24"/>
              </w:rPr>
              <w:t>Klasyfikacja</w:t>
            </w:r>
          </w:p>
        </w:tc>
        <w:tc>
          <w:tcPr>
            <w:tcW w:w="1692" w:type="pct"/>
          </w:tcPr>
          <w:p w:rsidR="006651D6" w:rsidRPr="00740D87" w:rsidRDefault="006651D6" w:rsidP="00841EB8">
            <w:pPr>
              <w:pStyle w:val="SFTPodstawowy"/>
              <w:spacing w:after="0"/>
              <w:jc w:val="left"/>
              <w:rPr>
                <w:rFonts w:asciiTheme="minorHAnsi" w:hAnsiTheme="minorHAnsi" w:cstheme="minorHAnsi"/>
                <w:b/>
                <w:sz w:val="24"/>
              </w:rPr>
            </w:pPr>
            <w:r w:rsidRPr="00740D87">
              <w:rPr>
                <w:rFonts w:asciiTheme="minorHAnsi" w:hAnsiTheme="minorHAnsi" w:cstheme="minorHAnsi"/>
                <w:b/>
                <w:sz w:val="24"/>
              </w:rPr>
              <w:t>Czas reakcji</w:t>
            </w:r>
          </w:p>
        </w:tc>
        <w:tc>
          <w:tcPr>
            <w:tcW w:w="1692" w:type="pct"/>
          </w:tcPr>
          <w:p w:rsidR="006651D6" w:rsidRPr="00740D87" w:rsidRDefault="006651D6" w:rsidP="00841EB8">
            <w:pPr>
              <w:pStyle w:val="SFTPodstawowy"/>
              <w:spacing w:after="0"/>
              <w:jc w:val="left"/>
              <w:rPr>
                <w:rFonts w:asciiTheme="minorHAnsi" w:hAnsiTheme="minorHAnsi" w:cstheme="minorHAnsi"/>
                <w:b/>
                <w:sz w:val="24"/>
              </w:rPr>
            </w:pPr>
            <w:r w:rsidRPr="00740D87">
              <w:rPr>
                <w:rFonts w:asciiTheme="minorHAnsi" w:hAnsiTheme="minorHAnsi" w:cstheme="minorHAnsi"/>
                <w:b/>
                <w:sz w:val="24"/>
              </w:rPr>
              <w:t>Czas naprawy</w:t>
            </w:r>
          </w:p>
        </w:tc>
      </w:tr>
      <w:tr w:rsidR="006651D6" w:rsidRPr="00841EB8" w:rsidTr="006651D6">
        <w:trPr>
          <w:cantSplit/>
          <w:trHeight w:val="56"/>
          <w:jc w:val="center"/>
        </w:trPr>
        <w:tc>
          <w:tcPr>
            <w:tcW w:w="1615" w:type="pct"/>
          </w:tcPr>
          <w:p w:rsidR="006651D6" w:rsidRPr="00841EB8" w:rsidRDefault="006651D6" w:rsidP="00841EB8">
            <w:pPr>
              <w:pStyle w:val="SFTPodstawowy"/>
              <w:spacing w:after="0"/>
              <w:jc w:val="left"/>
              <w:rPr>
                <w:rFonts w:asciiTheme="minorHAnsi" w:hAnsiTheme="minorHAnsi" w:cstheme="minorHAnsi"/>
                <w:sz w:val="24"/>
              </w:rPr>
            </w:pPr>
            <w:r w:rsidRPr="00841EB8">
              <w:rPr>
                <w:rFonts w:asciiTheme="minorHAnsi" w:hAnsiTheme="minorHAnsi" w:cstheme="minorHAnsi"/>
                <w:sz w:val="24"/>
              </w:rPr>
              <w:t>Błąd krytyczny</w:t>
            </w:r>
          </w:p>
        </w:tc>
        <w:tc>
          <w:tcPr>
            <w:tcW w:w="1692" w:type="pct"/>
          </w:tcPr>
          <w:p w:rsidR="006651D6" w:rsidRPr="00841EB8" w:rsidRDefault="006651D6" w:rsidP="00841EB8">
            <w:pPr>
              <w:pStyle w:val="SFTPodstawowy"/>
              <w:spacing w:after="0"/>
              <w:jc w:val="left"/>
              <w:rPr>
                <w:rFonts w:asciiTheme="minorHAnsi" w:hAnsiTheme="minorHAnsi" w:cstheme="minorHAnsi"/>
                <w:sz w:val="24"/>
              </w:rPr>
            </w:pPr>
            <w:r w:rsidRPr="00841EB8">
              <w:rPr>
                <w:rFonts w:asciiTheme="minorHAnsi" w:hAnsiTheme="minorHAnsi" w:cstheme="minorHAnsi"/>
                <w:sz w:val="24"/>
              </w:rPr>
              <w:t>4h</w:t>
            </w:r>
          </w:p>
        </w:tc>
        <w:tc>
          <w:tcPr>
            <w:tcW w:w="1692" w:type="pct"/>
          </w:tcPr>
          <w:p w:rsidR="006651D6" w:rsidRPr="00841EB8" w:rsidRDefault="006651D6" w:rsidP="00841EB8">
            <w:pPr>
              <w:pStyle w:val="SFTPodstawowy"/>
              <w:spacing w:after="0"/>
              <w:jc w:val="left"/>
              <w:rPr>
                <w:rFonts w:asciiTheme="minorHAnsi" w:hAnsiTheme="minorHAnsi" w:cstheme="minorHAnsi"/>
                <w:sz w:val="24"/>
              </w:rPr>
            </w:pPr>
            <w:r w:rsidRPr="00841EB8">
              <w:rPr>
                <w:rFonts w:asciiTheme="minorHAnsi" w:hAnsiTheme="minorHAnsi" w:cstheme="minorHAnsi"/>
                <w:sz w:val="24"/>
              </w:rPr>
              <w:t>8 godzin roboczych</w:t>
            </w:r>
          </w:p>
        </w:tc>
      </w:tr>
      <w:tr w:rsidR="006651D6" w:rsidRPr="00841EB8" w:rsidTr="006651D6">
        <w:trPr>
          <w:jc w:val="center"/>
        </w:trPr>
        <w:tc>
          <w:tcPr>
            <w:tcW w:w="1615" w:type="pct"/>
          </w:tcPr>
          <w:p w:rsidR="006651D6" w:rsidRPr="00841EB8" w:rsidRDefault="006651D6" w:rsidP="00841EB8">
            <w:pPr>
              <w:pStyle w:val="SFTPodstawowy"/>
              <w:spacing w:after="0"/>
              <w:jc w:val="left"/>
              <w:rPr>
                <w:rFonts w:asciiTheme="minorHAnsi" w:hAnsiTheme="minorHAnsi" w:cstheme="minorHAnsi"/>
                <w:sz w:val="24"/>
              </w:rPr>
            </w:pPr>
            <w:r w:rsidRPr="00841EB8">
              <w:rPr>
                <w:rFonts w:asciiTheme="minorHAnsi" w:hAnsiTheme="minorHAnsi" w:cstheme="minorHAnsi"/>
                <w:sz w:val="24"/>
              </w:rPr>
              <w:t>Błąd ważny</w:t>
            </w:r>
          </w:p>
        </w:tc>
        <w:tc>
          <w:tcPr>
            <w:tcW w:w="1692" w:type="pct"/>
          </w:tcPr>
          <w:p w:rsidR="006651D6" w:rsidRPr="00841EB8" w:rsidRDefault="000A2BDA" w:rsidP="00841EB8">
            <w:pPr>
              <w:pStyle w:val="SFTPodstawowy"/>
              <w:spacing w:after="0"/>
              <w:jc w:val="left"/>
              <w:rPr>
                <w:rFonts w:asciiTheme="minorHAnsi" w:hAnsiTheme="minorHAnsi" w:cstheme="minorHAnsi"/>
                <w:sz w:val="24"/>
              </w:rPr>
            </w:pPr>
            <w:r w:rsidRPr="00841EB8">
              <w:rPr>
                <w:rFonts w:asciiTheme="minorHAnsi" w:hAnsiTheme="minorHAnsi" w:cstheme="minorHAnsi"/>
                <w:sz w:val="24"/>
              </w:rPr>
              <w:t>4h</w:t>
            </w:r>
          </w:p>
        </w:tc>
        <w:tc>
          <w:tcPr>
            <w:tcW w:w="1692" w:type="pct"/>
          </w:tcPr>
          <w:p w:rsidR="006651D6" w:rsidRPr="00841EB8" w:rsidRDefault="000A2BDA" w:rsidP="00841EB8">
            <w:pPr>
              <w:pStyle w:val="SFTPodstawowy"/>
              <w:spacing w:after="0"/>
              <w:jc w:val="left"/>
              <w:rPr>
                <w:rFonts w:asciiTheme="minorHAnsi" w:hAnsiTheme="minorHAnsi" w:cstheme="minorHAnsi"/>
                <w:sz w:val="24"/>
              </w:rPr>
            </w:pPr>
            <w:r w:rsidRPr="00841EB8">
              <w:rPr>
                <w:rFonts w:asciiTheme="minorHAnsi" w:hAnsiTheme="minorHAnsi" w:cstheme="minorHAnsi"/>
                <w:sz w:val="24"/>
              </w:rPr>
              <w:t>48</w:t>
            </w:r>
            <w:r w:rsidR="006651D6" w:rsidRPr="00841EB8">
              <w:rPr>
                <w:rFonts w:asciiTheme="minorHAnsi" w:hAnsiTheme="minorHAnsi" w:cstheme="minorHAnsi"/>
                <w:sz w:val="24"/>
              </w:rPr>
              <w:t xml:space="preserve"> godzin roboczych</w:t>
            </w:r>
          </w:p>
        </w:tc>
      </w:tr>
      <w:tr w:rsidR="006651D6" w:rsidRPr="00841EB8" w:rsidTr="006651D6">
        <w:trPr>
          <w:trHeight w:val="211"/>
          <w:jc w:val="center"/>
        </w:trPr>
        <w:tc>
          <w:tcPr>
            <w:tcW w:w="1615" w:type="pct"/>
          </w:tcPr>
          <w:p w:rsidR="006651D6" w:rsidRPr="00841EB8" w:rsidRDefault="006651D6" w:rsidP="00841EB8">
            <w:pPr>
              <w:pStyle w:val="SFTPodstawowy"/>
              <w:spacing w:after="0"/>
              <w:jc w:val="left"/>
              <w:rPr>
                <w:rFonts w:asciiTheme="minorHAnsi" w:hAnsiTheme="minorHAnsi" w:cstheme="minorHAnsi"/>
                <w:sz w:val="24"/>
              </w:rPr>
            </w:pPr>
            <w:r w:rsidRPr="00841EB8">
              <w:rPr>
                <w:rFonts w:asciiTheme="minorHAnsi" w:hAnsiTheme="minorHAnsi" w:cstheme="minorHAnsi"/>
                <w:sz w:val="24"/>
              </w:rPr>
              <w:t>Błąd normalny</w:t>
            </w:r>
          </w:p>
        </w:tc>
        <w:tc>
          <w:tcPr>
            <w:tcW w:w="1692" w:type="pct"/>
          </w:tcPr>
          <w:p w:rsidR="006651D6" w:rsidRPr="00841EB8" w:rsidRDefault="000A2BDA" w:rsidP="00841EB8">
            <w:pPr>
              <w:pStyle w:val="SFTPodstawowy"/>
              <w:spacing w:after="0"/>
              <w:jc w:val="left"/>
              <w:rPr>
                <w:rFonts w:asciiTheme="minorHAnsi" w:hAnsiTheme="minorHAnsi" w:cstheme="minorHAnsi"/>
                <w:sz w:val="24"/>
              </w:rPr>
            </w:pPr>
            <w:r w:rsidRPr="00841EB8">
              <w:rPr>
                <w:rFonts w:asciiTheme="minorHAnsi" w:hAnsiTheme="minorHAnsi" w:cstheme="minorHAnsi"/>
                <w:sz w:val="24"/>
              </w:rPr>
              <w:t>4h</w:t>
            </w:r>
          </w:p>
        </w:tc>
        <w:tc>
          <w:tcPr>
            <w:tcW w:w="1692" w:type="pct"/>
          </w:tcPr>
          <w:p w:rsidR="006651D6" w:rsidRPr="00841EB8" w:rsidRDefault="000A2BDA" w:rsidP="00841EB8">
            <w:pPr>
              <w:pStyle w:val="SFTPodstawowy"/>
              <w:spacing w:after="0"/>
              <w:jc w:val="left"/>
              <w:rPr>
                <w:rFonts w:asciiTheme="minorHAnsi" w:hAnsiTheme="minorHAnsi" w:cstheme="minorHAnsi"/>
                <w:sz w:val="24"/>
              </w:rPr>
            </w:pPr>
            <w:r w:rsidRPr="00841EB8">
              <w:rPr>
                <w:rFonts w:asciiTheme="minorHAnsi" w:hAnsiTheme="minorHAnsi" w:cstheme="minorHAnsi"/>
                <w:sz w:val="24"/>
              </w:rPr>
              <w:t>96</w:t>
            </w:r>
            <w:r w:rsidR="006651D6" w:rsidRPr="00841EB8">
              <w:rPr>
                <w:rFonts w:asciiTheme="minorHAnsi" w:hAnsiTheme="minorHAnsi" w:cstheme="minorHAnsi"/>
                <w:sz w:val="24"/>
              </w:rPr>
              <w:t xml:space="preserve"> godzin roboczych</w:t>
            </w:r>
          </w:p>
        </w:tc>
      </w:tr>
    </w:tbl>
    <w:p w:rsidR="00CB176D" w:rsidRPr="00841EB8" w:rsidRDefault="00CB176D" w:rsidP="00841EB8">
      <w:pPr>
        <w:spacing w:after="0" w:line="360" w:lineRule="auto"/>
        <w:rPr>
          <w:rFonts w:asciiTheme="minorHAnsi" w:hAnsiTheme="minorHAnsi" w:cstheme="minorHAnsi"/>
          <w:sz w:val="24"/>
          <w:szCs w:val="24"/>
        </w:rPr>
      </w:pPr>
    </w:p>
    <w:p w:rsidR="00AF3B5A" w:rsidRPr="00841EB8" w:rsidRDefault="00AF3B5A" w:rsidP="00841EB8">
      <w:pPr>
        <w:spacing w:after="0" w:line="360" w:lineRule="auto"/>
        <w:rPr>
          <w:rFonts w:asciiTheme="minorHAnsi" w:hAnsiTheme="minorHAnsi" w:cstheme="minorHAnsi"/>
          <w:sz w:val="24"/>
          <w:szCs w:val="24"/>
          <w:lang w:val="x-none"/>
        </w:rPr>
      </w:pPr>
      <w:r w:rsidRPr="00841EB8">
        <w:rPr>
          <w:rFonts w:asciiTheme="minorHAnsi" w:hAnsiTheme="minorHAnsi" w:cstheme="minorHAnsi"/>
          <w:sz w:val="24"/>
          <w:szCs w:val="24"/>
          <w:lang w:val="x-none"/>
        </w:rPr>
        <w:t xml:space="preserve">W okresie gwarancji </w:t>
      </w:r>
      <w:r w:rsidR="004A29C4" w:rsidRPr="00841EB8">
        <w:rPr>
          <w:rFonts w:asciiTheme="minorHAnsi" w:hAnsiTheme="minorHAnsi" w:cstheme="minorHAnsi"/>
          <w:sz w:val="24"/>
          <w:szCs w:val="24"/>
        </w:rPr>
        <w:t>Wykonawca</w:t>
      </w:r>
      <w:r w:rsidRPr="00841EB8">
        <w:rPr>
          <w:rFonts w:asciiTheme="minorHAnsi" w:hAnsiTheme="minorHAnsi" w:cstheme="minorHAnsi"/>
          <w:sz w:val="24"/>
          <w:szCs w:val="24"/>
          <w:lang w:val="x-none"/>
        </w:rPr>
        <w:t xml:space="preserve"> będzie świadczył usługę wsparcia technicznego, która będzie obejmować:</w:t>
      </w:r>
    </w:p>
    <w:p w:rsidR="00AF3B5A" w:rsidRPr="00841EB8" w:rsidRDefault="00E40D2D" w:rsidP="00841EB8">
      <w:pPr>
        <w:pStyle w:val="2poziomwypunktowania"/>
        <w:numPr>
          <w:ilvl w:val="0"/>
          <w:numId w:val="52"/>
        </w:numPr>
        <w:spacing w:line="360" w:lineRule="auto"/>
        <w:rPr>
          <w:rFonts w:asciiTheme="minorHAnsi" w:hAnsiTheme="minorHAnsi" w:cstheme="minorHAnsi"/>
          <w:sz w:val="24"/>
          <w:szCs w:val="24"/>
        </w:rPr>
      </w:pPr>
      <w:r w:rsidRPr="00841EB8">
        <w:rPr>
          <w:rFonts w:asciiTheme="minorHAnsi" w:hAnsiTheme="minorHAnsi" w:cstheme="minorHAnsi"/>
          <w:sz w:val="24"/>
          <w:szCs w:val="24"/>
        </w:rPr>
        <w:t>Wykorzystania oprogramowania oraz wszelkich zmian oprogramowania,</w:t>
      </w:r>
    </w:p>
    <w:p w:rsidR="00AF3B5A" w:rsidRPr="00841EB8" w:rsidRDefault="00E40D2D" w:rsidP="00841EB8">
      <w:pPr>
        <w:pStyle w:val="2poziomwypunktowania"/>
        <w:numPr>
          <w:ilvl w:val="0"/>
          <w:numId w:val="52"/>
        </w:numPr>
        <w:spacing w:line="360" w:lineRule="auto"/>
        <w:rPr>
          <w:rFonts w:asciiTheme="minorHAnsi" w:hAnsiTheme="minorHAnsi" w:cstheme="minorHAnsi"/>
          <w:sz w:val="24"/>
          <w:szCs w:val="24"/>
        </w:rPr>
      </w:pPr>
      <w:r w:rsidRPr="00841EB8">
        <w:rPr>
          <w:rFonts w:asciiTheme="minorHAnsi" w:hAnsiTheme="minorHAnsi" w:cstheme="minorHAnsi"/>
          <w:sz w:val="24"/>
          <w:szCs w:val="24"/>
        </w:rPr>
        <w:t>Konfiguracji poszczególnych elementów systemu,</w:t>
      </w:r>
    </w:p>
    <w:p w:rsidR="0037748D" w:rsidRPr="00841EB8" w:rsidRDefault="00E40D2D" w:rsidP="00841EB8">
      <w:pPr>
        <w:pStyle w:val="2poziomwypunktowania"/>
        <w:numPr>
          <w:ilvl w:val="0"/>
          <w:numId w:val="52"/>
        </w:numPr>
        <w:spacing w:line="360" w:lineRule="auto"/>
        <w:rPr>
          <w:rFonts w:asciiTheme="minorHAnsi" w:hAnsiTheme="minorHAnsi" w:cstheme="minorHAnsi"/>
          <w:sz w:val="24"/>
          <w:szCs w:val="24"/>
        </w:rPr>
      </w:pPr>
      <w:r w:rsidRPr="00841EB8">
        <w:rPr>
          <w:rFonts w:asciiTheme="minorHAnsi" w:hAnsiTheme="minorHAnsi" w:cstheme="minorHAnsi"/>
          <w:sz w:val="24"/>
          <w:szCs w:val="24"/>
        </w:rPr>
        <w:t xml:space="preserve">Wykorzystania dodatkowych funkcjonalności w nowych wersjach </w:t>
      </w:r>
      <w:r w:rsidR="00AF3B5A" w:rsidRPr="00841EB8">
        <w:rPr>
          <w:rFonts w:asciiTheme="minorHAnsi" w:hAnsiTheme="minorHAnsi" w:cstheme="minorHAnsi"/>
          <w:sz w:val="24"/>
          <w:szCs w:val="24"/>
        </w:rPr>
        <w:t>oprogramowania,</w:t>
      </w:r>
    </w:p>
    <w:p w:rsidR="0037748D" w:rsidRPr="00841EB8" w:rsidRDefault="00E40D2D" w:rsidP="00841EB8">
      <w:pPr>
        <w:pStyle w:val="2poziomwypunktowania"/>
        <w:numPr>
          <w:ilvl w:val="0"/>
          <w:numId w:val="52"/>
        </w:numPr>
        <w:spacing w:line="360" w:lineRule="auto"/>
        <w:rPr>
          <w:rFonts w:asciiTheme="minorHAnsi" w:hAnsiTheme="minorHAnsi" w:cstheme="minorHAnsi"/>
          <w:sz w:val="24"/>
          <w:szCs w:val="24"/>
        </w:rPr>
      </w:pPr>
      <w:r w:rsidRPr="00841EB8">
        <w:rPr>
          <w:rFonts w:asciiTheme="minorHAnsi" w:hAnsiTheme="minorHAnsi" w:cstheme="minorHAnsi"/>
          <w:sz w:val="24"/>
          <w:szCs w:val="24"/>
        </w:rPr>
        <w:t>Wykonanie w okresie usługi wsparcia technicznego dwóch optymalizacji szybkości działania systemu,</w:t>
      </w:r>
    </w:p>
    <w:p w:rsidR="00AF3B5A" w:rsidRPr="00841EB8" w:rsidRDefault="00E40D2D" w:rsidP="00841EB8">
      <w:pPr>
        <w:pStyle w:val="2poziomwypunktowania"/>
        <w:numPr>
          <w:ilvl w:val="0"/>
          <w:numId w:val="52"/>
        </w:numPr>
        <w:spacing w:line="360" w:lineRule="auto"/>
        <w:rPr>
          <w:rFonts w:asciiTheme="minorHAnsi" w:hAnsiTheme="minorHAnsi" w:cstheme="minorHAnsi"/>
          <w:sz w:val="24"/>
          <w:szCs w:val="24"/>
        </w:rPr>
      </w:pPr>
      <w:r w:rsidRPr="00841EB8">
        <w:rPr>
          <w:rFonts w:asciiTheme="minorHAnsi" w:hAnsiTheme="minorHAnsi" w:cstheme="minorHAnsi"/>
          <w:sz w:val="24"/>
          <w:szCs w:val="24"/>
        </w:rPr>
        <w:t xml:space="preserve">Wykonywanie aktualizacji wraz z weryfikacją poprawności działania systemu, moment dokonania aktualizacji będzie ustalany tak, by nie zakłócił </w:t>
      </w:r>
      <w:r w:rsidR="00AF3B5A" w:rsidRPr="00841EB8">
        <w:rPr>
          <w:rFonts w:asciiTheme="minorHAnsi" w:hAnsiTheme="minorHAnsi" w:cstheme="minorHAnsi"/>
          <w:sz w:val="24"/>
          <w:szCs w:val="24"/>
        </w:rPr>
        <w:t>pracy użytkowników.</w:t>
      </w:r>
    </w:p>
    <w:p w:rsidR="00AF3B5A" w:rsidRPr="00841EB8" w:rsidRDefault="00E40D2D" w:rsidP="00841EB8">
      <w:pPr>
        <w:pStyle w:val="2poziomwypunktowania"/>
        <w:numPr>
          <w:ilvl w:val="0"/>
          <w:numId w:val="52"/>
        </w:numPr>
        <w:spacing w:line="360" w:lineRule="auto"/>
        <w:rPr>
          <w:rFonts w:asciiTheme="minorHAnsi" w:hAnsiTheme="minorHAnsi" w:cstheme="minorHAnsi"/>
          <w:sz w:val="24"/>
          <w:szCs w:val="24"/>
        </w:rPr>
      </w:pPr>
      <w:r w:rsidRPr="00841EB8">
        <w:rPr>
          <w:rFonts w:asciiTheme="minorHAnsi" w:hAnsiTheme="minorHAnsi" w:cstheme="minorHAnsi"/>
          <w:sz w:val="24"/>
          <w:szCs w:val="24"/>
        </w:rPr>
        <w:t>Pomoc zdalna lub w siedzibie zamawiającego w zakresie indywidualnej konfiguracji systemu, użytkowania oraz stacji roboczych, świadczona w dni robocze tj. Od poniedziałku do piątku (z wyłączeniem dni ustawowo wolnych od pracy) w godzinac</w:t>
      </w:r>
      <w:r w:rsidR="00AF3B5A" w:rsidRPr="00841EB8">
        <w:rPr>
          <w:rFonts w:asciiTheme="minorHAnsi" w:hAnsiTheme="minorHAnsi" w:cstheme="minorHAnsi"/>
          <w:sz w:val="24"/>
          <w:szCs w:val="24"/>
        </w:rPr>
        <w:t>h 7:30-15:30,</w:t>
      </w:r>
    </w:p>
    <w:p w:rsidR="00AF3B5A" w:rsidRPr="00841EB8" w:rsidRDefault="00E40D2D" w:rsidP="00841EB8">
      <w:pPr>
        <w:pStyle w:val="2poziomwypunktowania"/>
        <w:numPr>
          <w:ilvl w:val="0"/>
          <w:numId w:val="52"/>
        </w:numPr>
        <w:spacing w:line="360" w:lineRule="auto"/>
        <w:rPr>
          <w:rFonts w:asciiTheme="minorHAnsi" w:hAnsiTheme="minorHAnsi" w:cstheme="minorHAnsi"/>
          <w:sz w:val="24"/>
          <w:szCs w:val="24"/>
        </w:rPr>
      </w:pPr>
      <w:r w:rsidRPr="00841EB8">
        <w:rPr>
          <w:rFonts w:asciiTheme="minorHAnsi" w:hAnsiTheme="minorHAnsi" w:cstheme="minorHAnsi"/>
          <w:sz w:val="24"/>
          <w:szCs w:val="24"/>
        </w:rPr>
        <w:t>Wykonanie zleconych prac, konfiguracja, integracja, konsultacje i pomoc udzielana zdalnie lub/i na miejscu u zamawiającego przez wykonawcę w zakresie:</w:t>
      </w:r>
    </w:p>
    <w:p w:rsidR="00AF3B5A" w:rsidRPr="00841EB8" w:rsidRDefault="00E40D2D" w:rsidP="00841EB8">
      <w:pPr>
        <w:pStyle w:val="2poziomwypunktowania"/>
        <w:numPr>
          <w:ilvl w:val="0"/>
          <w:numId w:val="52"/>
        </w:numPr>
        <w:spacing w:line="360" w:lineRule="auto"/>
        <w:rPr>
          <w:rFonts w:asciiTheme="minorHAnsi" w:hAnsiTheme="minorHAnsi" w:cstheme="minorHAnsi"/>
          <w:sz w:val="24"/>
          <w:szCs w:val="24"/>
        </w:rPr>
      </w:pPr>
      <w:r w:rsidRPr="00841EB8">
        <w:rPr>
          <w:rFonts w:asciiTheme="minorHAnsi" w:hAnsiTheme="minorHAnsi" w:cstheme="minorHAnsi"/>
          <w:sz w:val="24"/>
          <w:szCs w:val="24"/>
        </w:rPr>
        <w:t>Wykonanie prac/zmian dot. Użytkowania systemu wskazanych przez zamawiającego,</w:t>
      </w:r>
    </w:p>
    <w:p w:rsidR="00AF3B5A" w:rsidRPr="00841EB8" w:rsidRDefault="00E40D2D" w:rsidP="00841EB8">
      <w:pPr>
        <w:pStyle w:val="2poziomwypunktowania"/>
        <w:numPr>
          <w:ilvl w:val="0"/>
          <w:numId w:val="52"/>
        </w:numPr>
        <w:spacing w:line="360" w:lineRule="auto"/>
        <w:rPr>
          <w:rFonts w:asciiTheme="minorHAnsi" w:hAnsiTheme="minorHAnsi" w:cstheme="minorHAnsi"/>
          <w:sz w:val="24"/>
          <w:szCs w:val="24"/>
        </w:rPr>
      </w:pPr>
      <w:r w:rsidRPr="00841EB8">
        <w:rPr>
          <w:rFonts w:asciiTheme="minorHAnsi" w:hAnsiTheme="minorHAnsi" w:cstheme="minorHAnsi"/>
          <w:sz w:val="24"/>
          <w:szCs w:val="24"/>
        </w:rPr>
        <w:t>Wskazanie spo</w:t>
      </w:r>
      <w:r w:rsidR="00AF3B5A" w:rsidRPr="00841EB8">
        <w:rPr>
          <w:rFonts w:asciiTheme="minorHAnsi" w:hAnsiTheme="minorHAnsi" w:cstheme="minorHAnsi"/>
          <w:sz w:val="24"/>
          <w:szCs w:val="24"/>
        </w:rPr>
        <w:t>sobu na wykonanie dotychczasowych czynności w inny sposób umożliwiający osiągniecie tego samego celu,</w:t>
      </w:r>
    </w:p>
    <w:p w:rsidR="00AF3B5A" w:rsidRPr="00F56CA8" w:rsidRDefault="00E40D2D" w:rsidP="00F56CA8">
      <w:pPr>
        <w:pStyle w:val="2poziomwypunktowania"/>
        <w:numPr>
          <w:ilvl w:val="0"/>
          <w:numId w:val="52"/>
        </w:numPr>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Automatyczna zmiana/modyfikacja danych we wskazanych przez zamawiającego obszarach.</w:t>
      </w:r>
    </w:p>
    <w:p w:rsidR="00AF3B5A" w:rsidRPr="00841EB8" w:rsidRDefault="00AF3B5A" w:rsidP="00F56CA8">
      <w:pPr>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Wykonawca zobowiązuje się do monitorowania zmian przepisów prawa, regulacji dot. funkcjonowania uczelni wyższych i bezpłatnej implementacji (dostosowanie, konfiguracja i wdrożenie) na serwerach Zamawiającego systemu w terminie do 10 dni roboczych od dnia ich obowiązywania. Wraz ze zmianą przepisów, które mają zastosowanie w funkcjonowaniu uczelni wyższych dostawca systemu musi zapewnić jego aktualizację w terminie uzgodnionym z Zamawiającym tak, aby obsługiwane funkcje były w pełni zgodne z aktualnie obowiązującymi przepisami. Jeżeli w/w zmiana/aktualizacja wymaga np. dokonania zmian w interfejsie użytkownika to Wykonawca wprowadzi taką zmianę bez obciążania Zamawiającego dodatkowymi kosztami.</w:t>
      </w:r>
    </w:p>
    <w:p w:rsidR="00AF3B5A" w:rsidRPr="00841EB8" w:rsidRDefault="00AF3B5A" w:rsidP="00F56CA8">
      <w:pPr>
        <w:spacing w:after="240" w:line="360" w:lineRule="auto"/>
        <w:rPr>
          <w:rFonts w:asciiTheme="minorHAnsi" w:hAnsiTheme="minorHAnsi" w:cstheme="minorHAnsi"/>
          <w:sz w:val="24"/>
          <w:szCs w:val="24"/>
        </w:rPr>
      </w:pPr>
      <w:r w:rsidRPr="00841EB8">
        <w:rPr>
          <w:rFonts w:asciiTheme="minorHAnsi" w:hAnsiTheme="minorHAnsi" w:cstheme="minorHAnsi"/>
          <w:sz w:val="24"/>
          <w:szCs w:val="24"/>
        </w:rPr>
        <w:t>Dostępny przez 24 godziny na dobę przez 365 dni w roku system zgłoszeń zawierać będzie rejestr dokumentujący co najmniej: login użytkownika, czas zgłoszenia, rodzaj zgłoszenia, termin rozwiązania zgłoszenia, do którego dostęp będą miały uprawnione osoby wskazane przez Zamawiającego.</w:t>
      </w:r>
    </w:p>
    <w:p w:rsidR="00AF3B5A" w:rsidRPr="00841EB8" w:rsidRDefault="00AF3B5A" w:rsidP="00F56CA8">
      <w:pPr>
        <w:pStyle w:val="Akapitzlist1"/>
        <w:spacing w:after="0" w:line="360" w:lineRule="auto"/>
        <w:ind w:left="0"/>
        <w:rPr>
          <w:rFonts w:asciiTheme="minorHAnsi" w:hAnsiTheme="minorHAnsi" w:cstheme="minorHAnsi"/>
          <w:sz w:val="24"/>
          <w:szCs w:val="24"/>
        </w:rPr>
      </w:pPr>
      <w:r w:rsidRPr="00841EB8">
        <w:rPr>
          <w:rFonts w:asciiTheme="minorHAnsi" w:hAnsiTheme="minorHAnsi" w:cstheme="minorHAnsi"/>
          <w:sz w:val="24"/>
          <w:szCs w:val="24"/>
        </w:rPr>
        <w:t>W przypadku zgłoszenia w ramach wsparcia technic</w:t>
      </w:r>
      <w:r w:rsidR="00F56CA8">
        <w:rPr>
          <w:rFonts w:asciiTheme="minorHAnsi" w:hAnsiTheme="minorHAnsi" w:cstheme="minorHAnsi"/>
          <w:sz w:val="24"/>
          <w:szCs w:val="24"/>
        </w:rPr>
        <w:t xml:space="preserve">znego procedura zgłoszeń będzie </w:t>
      </w:r>
      <w:r w:rsidRPr="00841EB8">
        <w:rPr>
          <w:rFonts w:asciiTheme="minorHAnsi" w:hAnsiTheme="minorHAnsi" w:cstheme="minorHAnsi"/>
          <w:sz w:val="24"/>
          <w:szCs w:val="24"/>
        </w:rPr>
        <w:t>następująca:</w:t>
      </w:r>
    </w:p>
    <w:p w:rsidR="00AF3B5A" w:rsidRPr="00841EB8" w:rsidRDefault="00AF3B5A" w:rsidP="00841EB8">
      <w:pPr>
        <w:pStyle w:val="2poziomwypunktowania"/>
        <w:spacing w:line="360" w:lineRule="auto"/>
        <w:rPr>
          <w:rFonts w:asciiTheme="minorHAnsi" w:hAnsiTheme="minorHAnsi" w:cstheme="minorHAnsi"/>
          <w:sz w:val="24"/>
          <w:szCs w:val="24"/>
        </w:rPr>
      </w:pPr>
      <w:r w:rsidRPr="00841EB8">
        <w:rPr>
          <w:rFonts w:asciiTheme="minorHAnsi" w:hAnsiTheme="minorHAnsi" w:cstheme="minorHAnsi"/>
          <w:sz w:val="24"/>
          <w:szCs w:val="24"/>
        </w:rPr>
        <w:t>Zamawiający wykonuje zgłoszenie wskazując kwalifikację problemu/usterki. Wykonawca dokonuje weryfikacji poprawności kwalifikacji, w terminie do 4 godzin. W przypadku braku informacji ze strony Wykonawcy, w terminie określonym powyżej, o błędnej kwalifikacji zgłoszenia uznaje się, że Zamawiający zakwalifikował zgłoszenie prawidłowo. Czas naprawy, liczony jest od momentu wykonania przez Zamawiającego zgłoszenia.</w:t>
      </w:r>
    </w:p>
    <w:p w:rsidR="00AF3B5A" w:rsidRPr="00841EB8" w:rsidRDefault="00E40D2D" w:rsidP="00841EB8">
      <w:pPr>
        <w:pStyle w:val="Akapitzlist1"/>
        <w:numPr>
          <w:ilvl w:val="0"/>
          <w:numId w:val="53"/>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P</w:t>
      </w:r>
      <w:r w:rsidR="00AF3B5A" w:rsidRPr="00841EB8">
        <w:rPr>
          <w:rFonts w:asciiTheme="minorHAnsi" w:hAnsiTheme="minorHAnsi" w:cstheme="minorHAnsi"/>
          <w:sz w:val="24"/>
          <w:szCs w:val="24"/>
        </w:rPr>
        <w:t xml:space="preserve">o wykonaniu kwalifikacji, o której mowa w punkcie wyżej, system internetowy automatycznie powiadomi osoby wskazane przez Zamawiającego przez wysłanie wiadomości </w:t>
      </w:r>
      <w:r w:rsidR="00AF3B5A" w:rsidRPr="00E45C0E">
        <w:rPr>
          <w:rFonts w:asciiTheme="minorHAnsi" w:hAnsiTheme="minorHAnsi" w:cstheme="minorHAnsi"/>
          <w:sz w:val="24"/>
          <w:szCs w:val="24"/>
          <w:lang w:val="en-GB"/>
        </w:rPr>
        <w:t>e-mail</w:t>
      </w:r>
      <w:r w:rsidR="00AF3B5A" w:rsidRPr="00841EB8">
        <w:rPr>
          <w:rFonts w:asciiTheme="minorHAnsi" w:hAnsiTheme="minorHAnsi" w:cstheme="minorHAnsi"/>
          <w:sz w:val="24"/>
          <w:szCs w:val="24"/>
        </w:rPr>
        <w:t>. Zamawiający ma możliwość zmiany kwalifikacji, jeżeli nie zgadza się z tą przyjętą przez Wykonawcę, kwalifikacja jest wiążąca dla Wykonawcy.</w:t>
      </w:r>
    </w:p>
    <w:p w:rsidR="00AF3B5A" w:rsidRPr="00F56CA8" w:rsidRDefault="00E40D2D" w:rsidP="00F56CA8">
      <w:pPr>
        <w:pStyle w:val="Akapitzlist1"/>
        <w:numPr>
          <w:ilvl w:val="0"/>
          <w:numId w:val="53"/>
        </w:numPr>
        <w:spacing w:after="240" w:line="360" w:lineRule="auto"/>
        <w:ind w:left="714" w:hanging="357"/>
        <w:contextualSpacing w:val="0"/>
        <w:rPr>
          <w:rFonts w:asciiTheme="minorHAnsi" w:hAnsiTheme="minorHAnsi" w:cstheme="minorHAnsi"/>
          <w:sz w:val="24"/>
          <w:szCs w:val="24"/>
        </w:rPr>
      </w:pPr>
      <w:r w:rsidRPr="00841EB8">
        <w:rPr>
          <w:rFonts w:asciiTheme="minorHAnsi" w:hAnsiTheme="minorHAnsi" w:cstheme="minorHAnsi"/>
          <w:sz w:val="24"/>
          <w:szCs w:val="24"/>
        </w:rPr>
        <w:t xml:space="preserve">Realizacja </w:t>
      </w:r>
      <w:r w:rsidR="00AF3B5A" w:rsidRPr="00841EB8">
        <w:rPr>
          <w:rFonts w:asciiTheme="minorHAnsi" w:hAnsiTheme="minorHAnsi" w:cstheme="minorHAnsi"/>
          <w:sz w:val="24"/>
          <w:szCs w:val="24"/>
        </w:rPr>
        <w:t>zgłoszenia następuje po akceptacji warunków przez osoby wskazane przez Zamawiającego w systemie internetowym.</w:t>
      </w:r>
    </w:p>
    <w:p w:rsidR="00AF3B5A" w:rsidRPr="00841EB8" w:rsidRDefault="00AF3B5A" w:rsidP="00841EB8">
      <w:pPr>
        <w:pStyle w:val="Akapitzlist"/>
        <w:spacing w:line="360" w:lineRule="auto"/>
        <w:ind w:left="1134" w:hanging="1134"/>
        <w:rPr>
          <w:rFonts w:asciiTheme="minorHAnsi" w:hAnsiTheme="minorHAnsi" w:cstheme="minorHAnsi"/>
        </w:rPr>
      </w:pPr>
      <w:r w:rsidRPr="00841EB8">
        <w:rPr>
          <w:rFonts w:asciiTheme="minorHAnsi" w:hAnsiTheme="minorHAnsi" w:cstheme="minorHAnsi"/>
        </w:rPr>
        <w:t>W ramach rozbudowy systemu Wykonawca będzie zobowiązany do:</w:t>
      </w:r>
    </w:p>
    <w:p w:rsidR="00AF3B5A" w:rsidRPr="00841EB8" w:rsidRDefault="00E40D2D" w:rsidP="00841EB8">
      <w:pPr>
        <w:pStyle w:val="Tekstkomentarza"/>
        <w:numPr>
          <w:ilvl w:val="0"/>
          <w:numId w:val="54"/>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Wprowadzenia </w:t>
      </w:r>
      <w:r w:rsidR="00AF3B5A" w:rsidRPr="00841EB8">
        <w:rPr>
          <w:rFonts w:asciiTheme="minorHAnsi" w:hAnsiTheme="minorHAnsi" w:cstheme="minorHAnsi"/>
          <w:sz w:val="24"/>
          <w:szCs w:val="24"/>
        </w:rPr>
        <w:t>nowych funkcjonalności na wniosek Zamawiającego,</w:t>
      </w:r>
    </w:p>
    <w:p w:rsidR="00AF3B5A" w:rsidRPr="00841EB8" w:rsidRDefault="00E40D2D" w:rsidP="00841EB8">
      <w:pPr>
        <w:pStyle w:val="Tekstkomentarza"/>
        <w:numPr>
          <w:ilvl w:val="0"/>
          <w:numId w:val="54"/>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Poprawy </w:t>
      </w:r>
      <w:r w:rsidR="00AF3B5A" w:rsidRPr="00841EB8">
        <w:rPr>
          <w:rFonts w:asciiTheme="minorHAnsi" w:hAnsiTheme="minorHAnsi" w:cstheme="minorHAnsi"/>
          <w:sz w:val="24"/>
          <w:szCs w:val="24"/>
        </w:rPr>
        <w:t>aktualnych funkcjonalności zgodnie z wytycznymi Zamawiającego,</w:t>
      </w:r>
    </w:p>
    <w:p w:rsidR="00AF3B5A" w:rsidRPr="00841EB8" w:rsidRDefault="00E40D2D" w:rsidP="00841EB8">
      <w:pPr>
        <w:pStyle w:val="Tekstkomentarza"/>
        <w:numPr>
          <w:ilvl w:val="0"/>
          <w:numId w:val="54"/>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Zmiany</w:t>
      </w:r>
      <w:r w:rsidR="00AF3B5A" w:rsidRPr="00841EB8">
        <w:rPr>
          <w:rFonts w:asciiTheme="minorHAnsi" w:hAnsiTheme="minorHAnsi" w:cstheme="minorHAnsi"/>
          <w:sz w:val="24"/>
          <w:szCs w:val="24"/>
        </w:rPr>
        <w:t>, przeróbki, modyfikacji, aktualizacji, tłumaczenia, przystosowywania, zmiany układu lub jakichkolwiek innych elementów w przedmiocie umowy, których celem jest rozbudowa, przebudowa, rozwijanie, unowocześnianie,</w:t>
      </w:r>
    </w:p>
    <w:p w:rsidR="00AF3B5A" w:rsidRPr="00841EB8" w:rsidRDefault="00E40D2D" w:rsidP="00841EB8">
      <w:pPr>
        <w:pStyle w:val="Tekstkomentarza"/>
        <w:numPr>
          <w:ilvl w:val="0"/>
          <w:numId w:val="54"/>
        </w:numPr>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Optymalizacji </w:t>
      </w:r>
      <w:r w:rsidR="00AF3B5A" w:rsidRPr="00841EB8">
        <w:rPr>
          <w:rFonts w:asciiTheme="minorHAnsi" w:hAnsiTheme="minorHAnsi" w:cstheme="minorHAnsi"/>
          <w:sz w:val="24"/>
          <w:szCs w:val="24"/>
        </w:rPr>
        <w:t xml:space="preserve">systemu tj. </w:t>
      </w:r>
      <w:r w:rsidRPr="00841EB8">
        <w:rPr>
          <w:rFonts w:asciiTheme="minorHAnsi" w:hAnsiTheme="minorHAnsi" w:cstheme="minorHAnsi"/>
          <w:sz w:val="24"/>
          <w:szCs w:val="24"/>
        </w:rPr>
        <w:t xml:space="preserve">Wykonanie </w:t>
      </w:r>
      <w:r w:rsidR="00AF3B5A" w:rsidRPr="00841EB8">
        <w:rPr>
          <w:rFonts w:asciiTheme="minorHAnsi" w:hAnsiTheme="minorHAnsi" w:cstheme="minorHAnsi"/>
          <w:sz w:val="24"/>
          <w:szCs w:val="24"/>
        </w:rPr>
        <w:t>przez Wykonawcę testu szybkości działania systemu (dostępu do wyników u użytkowników końcowych wskazanych przez Zamawiającego oraz w obszarach wskazanych przez Zamawiającego,</w:t>
      </w:r>
    </w:p>
    <w:p w:rsidR="00AF3B5A" w:rsidRPr="00F56CA8" w:rsidRDefault="00F56CA8" w:rsidP="00841EB8">
      <w:pPr>
        <w:pStyle w:val="Tekstkomentarza"/>
        <w:numPr>
          <w:ilvl w:val="0"/>
          <w:numId w:val="54"/>
        </w:numPr>
        <w:spacing w:after="0" w:line="360" w:lineRule="auto"/>
        <w:rPr>
          <w:rFonts w:asciiTheme="minorHAnsi" w:hAnsiTheme="minorHAnsi" w:cstheme="minorHAnsi"/>
          <w:sz w:val="24"/>
          <w:szCs w:val="24"/>
        </w:rPr>
      </w:pPr>
      <w:r w:rsidRPr="00F56CA8">
        <w:rPr>
          <w:rFonts w:asciiTheme="minorHAnsi" w:hAnsiTheme="minorHAnsi" w:cstheme="minorHAnsi"/>
          <w:sz w:val="24"/>
          <w:szCs w:val="24"/>
        </w:rPr>
        <w:t>Wykonania</w:t>
      </w:r>
      <w:r w:rsidR="00E40D2D" w:rsidRPr="00F56CA8">
        <w:rPr>
          <w:rFonts w:asciiTheme="minorHAnsi" w:hAnsiTheme="minorHAnsi" w:cstheme="minorHAnsi"/>
          <w:sz w:val="24"/>
          <w:szCs w:val="24"/>
        </w:rPr>
        <w:t xml:space="preserve"> </w:t>
      </w:r>
      <w:r w:rsidR="00AF3B5A" w:rsidRPr="00F56CA8">
        <w:rPr>
          <w:rFonts w:asciiTheme="minorHAnsi" w:hAnsiTheme="minorHAnsi" w:cstheme="minorHAnsi"/>
          <w:sz w:val="24"/>
          <w:szCs w:val="24"/>
        </w:rPr>
        <w:t>przez Wykonawcę prac</w:t>
      </w:r>
      <w:r w:rsidRPr="00F56CA8">
        <w:rPr>
          <w:rFonts w:asciiTheme="minorHAnsi" w:hAnsiTheme="minorHAnsi" w:cstheme="minorHAnsi"/>
          <w:sz w:val="24"/>
          <w:szCs w:val="24"/>
        </w:rPr>
        <w:t xml:space="preserve"> mających na celu przyśpieszenia działania systemu opisanego</w:t>
      </w:r>
      <w:r w:rsidR="00AF3B5A" w:rsidRPr="00F56CA8">
        <w:rPr>
          <w:rFonts w:asciiTheme="minorHAnsi" w:hAnsiTheme="minorHAnsi" w:cstheme="minorHAnsi"/>
          <w:sz w:val="24"/>
          <w:szCs w:val="24"/>
        </w:rPr>
        <w:t xml:space="preserve"> powyżej</w:t>
      </w:r>
      <w:r>
        <w:rPr>
          <w:rFonts w:asciiTheme="minorHAnsi" w:hAnsiTheme="minorHAnsi" w:cstheme="minorHAnsi"/>
          <w:sz w:val="24"/>
          <w:szCs w:val="24"/>
        </w:rPr>
        <w:t>.</w:t>
      </w:r>
    </w:p>
    <w:p w:rsidR="00AF3B5A" w:rsidRPr="00841EB8" w:rsidRDefault="00F56CA8" w:rsidP="00F56CA8">
      <w:pPr>
        <w:pStyle w:val="2poziomwypunktowania"/>
        <w:spacing w:after="240" w:line="360" w:lineRule="auto"/>
        <w:contextualSpacing w:val="0"/>
        <w:rPr>
          <w:rFonts w:asciiTheme="minorHAnsi" w:hAnsiTheme="minorHAnsi" w:cstheme="minorHAnsi"/>
          <w:sz w:val="24"/>
          <w:szCs w:val="24"/>
        </w:rPr>
      </w:pPr>
      <w:r w:rsidRPr="00F56CA8">
        <w:rPr>
          <w:rFonts w:asciiTheme="minorHAnsi" w:hAnsiTheme="minorHAnsi" w:cstheme="minorHAnsi"/>
          <w:sz w:val="24"/>
          <w:szCs w:val="24"/>
        </w:rPr>
        <w:t>Z</w:t>
      </w:r>
      <w:r w:rsidR="00AF3B5A" w:rsidRPr="00F56CA8">
        <w:rPr>
          <w:rFonts w:asciiTheme="minorHAnsi" w:hAnsiTheme="minorHAnsi" w:cstheme="minorHAnsi"/>
          <w:sz w:val="24"/>
          <w:szCs w:val="24"/>
        </w:rPr>
        <w:t>apotrzebowanie na modyfikacje będzie zgłaszane za pośrednictwem udostępnionego Uniwersytetowi systemu informatycznego typu „</w:t>
      </w:r>
      <w:r w:rsidR="00AF3B5A" w:rsidRPr="00E45C0E">
        <w:rPr>
          <w:rFonts w:asciiTheme="minorHAnsi" w:hAnsiTheme="minorHAnsi" w:cstheme="minorHAnsi"/>
          <w:sz w:val="24"/>
          <w:szCs w:val="24"/>
          <w:lang w:val="en-GB"/>
        </w:rPr>
        <w:t>helpdesk</w:t>
      </w:r>
      <w:r w:rsidR="00AF3B5A" w:rsidRPr="00F56CA8">
        <w:rPr>
          <w:rFonts w:asciiTheme="minorHAnsi" w:hAnsiTheme="minorHAnsi" w:cstheme="minorHAnsi"/>
          <w:sz w:val="24"/>
          <w:szCs w:val="24"/>
        </w:rPr>
        <w:t>”.</w:t>
      </w:r>
    </w:p>
    <w:p w:rsidR="00AF3B5A" w:rsidRPr="00841EB8" w:rsidRDefault="00AF3B5A" w:rsidP="00841EB8">
      <w:pPr>
        <w:spacing w:after="0" w:line="360" w:lineRule="auto"/>
        <w:contextualSpacing/>
        <w:rPr>
          <w:rFonts w:asciiTheme="minorHAnsi" w:hAnsiTheme="minorHAnsi" w:cstheme="minorHAnsi"/>
          <w:iCs/>
          <w:sz w:val="24"/>
          <w:szCs w:val="24"/>
        </w:rPr>
      </w:pPr>
      <w:r w:rsidRPr="00841EB8">
        <w:rPr>
          <w:rFonts w:asciiTheme="minorHAnsi" w:hAnsiTheme="minorHAnsi" w:cstheme="minorHAnsi"/>
          <w:iCs/>
          <w:sz w:val="24"/>
          <w:szCs w:val="24"/>
        </w:rPr>
        <w:t>Wykonawca wyznaczy zespół wsparcia technicznego przeznaczony dla środowiska, będącego przedmiotem umowy. Zadania zespołu wsparcia technicznego:</w:t>
      </w:r>
    </w:p>
    <w:p w:rsidR="00AF3B5A" w:rsidRPr="00841EB8" w:rsidRDefault="00E40D2D" w:rsidP="00841EB8">
      <w:pPr>
        <w:numPr>
          <w:ilvl w:val="0"/>
          <w:numId w:val="55"/>
        </w:numPr>
        <w:autoSpaceDE w:val="0"/>
        <w:autoSpaceDN w:val="0"/>
        <w:adjustRightInd w:val="0"/>
        <w:spacing w:after="0" w:line="360" w:lineRule="auto"/>
        <w:rPr>
          <w:rFonts w:asciiTheme="minorHAnsi" w:hAnsiTheme="minorHAnsi" w:cstheme="minorHAnsi"/>
          <w:iCs/>
          <w:sz w:val="24"/>
          <w:szCs w:val="24"/>
        </w:rPr>
      </w:pPr>
      <w:r w:rsidRPr="00841EB8">
        <w:rPr>
          <w:rFonts w:asciiTheme="minorHAnsi" w:hAnsiTheme="minorHAnsi" w:cstheme="minorHAnsi"/>
          <w:iCs/>
          <w:sz w:val="24"/>
          <w:szCs w:val="24"/>
        </w:rPr>
        <w:t xml:space="preserve">Nadzorowanie zgłoszeń serwisowych oraz </w:t>
      </w:r>
      <w:r w:rsidR="00AF3B5A" w:rsidRPr="00841EB8">
        <w:rPr>
          <w:rFonts w:asciiTheme="minorHAnsi" w:hAnsiTheme="minorHAnsi" w:cstheme="minorHAnsi"/>
          <w:iCs/>
          <w:sz w:val="24"/>
          <w:szCs w:val="24"/>
        </w:rPr>
        <w:t>monitorowanie działań podejmowanych w ich wyniku,</w:t>
      </w:r>
    </w:p>
    <w:p w:rsidR="00AF3B5A" w:rsidRPr="00841EB8" w:rsidRDefault="00E40D2D" w:rsidP="00841EB8">
      <w:pPr>
        <w:numPr>
          <w:ilvl w:val="0"/>
          <w:numId w:val="55"/>
        </w:numPr>
        <w:autoSpaceDE w:val="0"/>
        <w:autoSpaceDN w:val="0"/>
        <w:adjustRightInd w:val="0"/>
        <w:spacing w:after="0" w:line="360" w:lineRule="auto"/>
        <w:rPr>
          <w:rFonts w:asciiTheme="minorHAnsi" w:hAnsiTheme="minorHAnsi" w:cstheme="minorHAnsi"/>
          <w:iCs/>
          <w:sz w:val="24"/>
          <w:szCs w:val="24"/>
        </w:rPr>
      </w:pPr>
      <w:r w:rsidRPr="00841EB8">
        <w:rPr>
          <w:rFonts w:asciiTheme="minorHAnsi" w:hAnsiTheme="minorHAnsi" w:cstheme="minorHAnsi"/>
          <w:iCs/>
          <w:sz w:val="24"/>
          <w:szCs w:val="24"/>
        </w:rPr>
        <w:t>Uzgadnianie wspólnie z zamawiającym i przeprowadzanie planowanych prac serwisowych,</w:t>
      </w:r>
    </w:p>
    <w:p w:rsidR="00AF3B5A" w:rsidRPr="00F56CA8" w:rsidRDefault="00E40D2D" w:rsidP="00F56CA8">
      <w:pPr>
        <w:numPr>
          <w:ilvl w:val="0"/>
          <w:numId w:val="55"/>
        </w:numPr>
        <w:tabs>
          <w:tab w:val="left" w:pos="0"/>
        </w:tabs>
        <w:autoSpaceDE w:val="0"/>
        <w:autoSpaceDN w:val="0"/>
        <w:adjustRightInd w:val="0"/>
        <w:spacing w:after="0" w:line="360" w:lineRule="auto"/>
        <w:rPr>
          <w:rFonts w:asciiTheme="minorHAnsi" w:hAnsiTheme="minorHAnsi" w:cstheme="minorHAnsi"/>
          <w:iCs/>
          <w:sz w:val="24"/>
          <w:szCs w:val="24"/>
        </w:rPr>
      </w:pPr>
      <w:r w:rsidRPr="00841EB8">
        <w:rPr>
          <w:rFonts w:asciiTheme="minorHAnsi" w:hAnsiTheme="minorHAnsi" w:cstheme="minorHAnsi"/>
          <w:iCs/>
          <w:sz w:val="24"/>
          <w:szCs w:val="24"/>
        </w:rPr>
        <w:t>Świadczenie pomocy zdalnej.</w:t>
      </w:r>
    </w:p>
    <w:p w:rsidR="00AF3B5A" w:rsidRPr="00F56CA8" w:rsidRDefault="00E40D2D" w:rsidP="00F56CA8">
      <w:pPr>
        <w:numPr>
          <w:ilvl w:val="0"/>
          <w:numId w:val="55"/>
        </w:numPr>
        <w:autoSpaceDE w:val="0"/>
        <w:autoSpaceDN w:val="0"/>
        <w:adjustRightInd w:val="0"/>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 xml:space="preserve">System musi umożliwiać uwzględnianie zmian w zewnętrznym otoczeniu prawnym, w którym funkcjonuje </w:t>
      </w:r>
      <w:r w:rsidR="00D17F43" w:rsidRPr="00841EB8">
        <w:rPr>
          <w:rFonts w:asciiTheme="minorHAnsi" w:hAnsiTheme="minorHAnsi" w:cstheme="minorHAnsi"/>
          <w:sz w:val="24"/>
          <w:szCs w:val="24"/>
        </w:rPr>
        <w:t>URK</w:t>
      </w:r>
      <w:r w:rsidRPr="00841EB8">
        <w:rPr>
          <w:rFonts w:asciiTheme="minorHAnsi" w:hAnsiTheme="minorHAnsi" w:cstheme="minorHAnsi"/>
          <w:sz w:val="24"/>
          <w:szCs w:val="24"/>
        </w:rPr>
        <w:t xml:space="preserve"> oraz zapewniać możliwość wprowadzania modyfikacji, odzwierciedlających te zmiany</w:t>
      </w:r>
      <w:r w:rsidR="00F56CA8">
        <w:rPr>
          <w:rFonts w:asciiTheme="minorHAnsi" w:hAnsiTheme="minorHAnsi" w:cstheme="minorHAnsi"/>
          <w:sz w:val="24"/>
          <w:szCs w:val="24"/>
        </w:rPr>
        <w:t>.</w:t>
      </w:r>
    </w:p>
    <w:p w:rsidR="00212BA1" w:rsidRPr="00841EB8" w:rsidRDefault="000A2BDA" w:rsidP="00F56CA8">
      <w:pPr>
        <w:autoSpaceDE w:val="0"/>
        <w:autoSpaceDN w:val="0"/>
        <w:adjustRightInd w:val="0"/>
        <w:spacing w:after="240" w:line="360" w:lineRule="auto"/>
        <w:rPr>
          <w:rFonts w:asciiTheme="minorHAnsi" w:hAnsiTheme="minorHAnsi" w:cstheme="minorHAnsi"/>
          <w:iCs/>
          <w:sz w:val="24"/>
          <w:szCs w:val="24"/>
        </w:rPr>
      </w:pPr>
      <w:r w:rsidRPr="00841EB8">
        <w:rPr>
          <w:rFonts w:asciiTheme="minorHAnsi" w:hAnsiTheme="minorHAnsi" w:cstheme="minorHAnsi"/>
          <w:iCs/>
          <w:sz w:val="24"/>
          <w:szCs w:val="24"/>
        </w:rPr>
        <w:t>Wraz ze zmianą przepisów dostawca systemu musi zapewnić jego aktualizację w terminie uzgodnionym z Zamawiającym, tak, aby obsługiwane funkcje były w pełni zgodne z aktualnie obowiązującymi przepisami. Jeżeli w/w zmiana/aktualizacja wymaga np. dokonania zmian w interfejsie użytkownika to Wykonawca wykona taką zmianę bez obciążania Zamawiającego dodatkowymi kosztami.</w:t>
      </w:r>
    </w:p>
    <w:p w:rsidR="003B615D" w:rsidRDefault="003B615D" w:rsidP="00F56CA8">
      <w:pPr>
        <w:autoSpaceDE w:val="0"/>
        <w:autoSpaceDN w:val="0"/>
        <w:adjustRightInd w:val="0"/>
        <w:spacing w:after="240" w:line="360" w:lineRule="auto"/>
        <w:rPr>
          <w:rFonts w:asciiTheme="minorHAnsi" w:hAnsiTheme="minorHAnsi" w:cstheme="minorHAnsi"/>
          <w:iCs/>
          <w:sz w:val="24"/>
          <w:szCs w:val="24"/>
        </w:rPr>
      </w:pPr>
      <w:r w:rsidRPr="00841EB8">
        <w:rPr>
          <w:rFonts w:asciiTheme="minorHAnsi" w:hAnsiTheme="minorHAnsi" w:cstheme="minorHAnsi"/>
          <w:iCs/>
          <w:sz w:val="24"/>
          <w:szCs w:val="24"/>
        </w:rPr>
        <w:t>Szacowanie wartości zamówienia powinno uwzględniać:</w:t>
      </w:r>
    </w:p>
    <w:p w:rsidR="001058FB" w:rsidRDefault="001058FB" w:rsidP="00F56CA8">
      <w:pPr>
        <w:autoSpaceDE w:val="0"/>
        <w:autoSpaceDN w:val="0"/>
        <w:adjustRightInd w:val="0"/>
        <w:spacing w:after="240" w:line="360" w:lineRule="auto"/>
        <w:rPr>
          <w:rFonts w:asciiTheme="minorHAnsi" w:hAnsiTheme="minorHAnsi" w:cstheme="minorHAnsi"/>
          <w:iCs/>
          <w:sz w:val="24"/>
          <w:szCs w:val="24"/>
        </w:rPr>
      </w:pPr>
      <w:r w:rsidRPr="00841EB8">
        <w:rPr>
          <w:rFonts w:asciiTheme="minorHAnsi" w:hAnsiTheme="minorHAnsi" w:cstheme="minorHAnsi"/>
          <w:iCs/>
          <w:sz w:val="24"/>
          <w:szCs w:val="24"/>
        </w:rPr>
        <w:t>1.Koszt udzielenia bezterminowej licencji dostępowej Platformy językowej wraz z wdrożeniem</w:t>
      </w:r>
      <w:r>
        <w:rPr>
          <w:rFonts w:asciiTheme="minorHAnsi" w:hAnsiTheme="minorHAnsi" w:cstheme="minorHAnsi"/>
          <w:iCs/>
          <w:sz w:val="24"/>
          <w:szCs w:val="24"/>
        </w:rPr>
        <w:t>.</w:t>
      </w:r>
    </w:p>
    <w:p w:rsidR="00DE73DE" w:rsidRPr="001058FB" w:rsidRDefault="001058FB" w:rsidP="001058FB">
      <w:pPr>
        <w:autoSpaceDE w:val="0"/>
        <w:autoSpaceDN w:val="0"/>
        <w:adjustRightInd w:val="0"/>
        <w:spacing w:after="240" w:line="360" w:lineRule="auto"/>
        <w:rPr>
          <w:rFonts w:asciiTheme="minorHAnsi" w:hAnsiTheme="minorHAnsi" w:cstheme="minorHAnsi"/>
          <w:iCs/>
          <w:sz w:val="24"/>
          <w:szCs w:val="24"/>
        </w:rPr>
      </w:pPr>
      <w:r w:rsidRPr="00841EB8">
        <w:rPr>
          <w:rFonts w:asciiTheme="minorHAnsi" w:hAnsiTheme="minorHAnsi" w:cstheme="minorHAnsi"/>
          <w:iCs/>
          <w:sz w:val="24"/>
          <w:szCs w:val="24"/>
        </w:rPr>
        <w:t>2. Koszt szkolenia dla 3 grup pracowników UR  (30 osób) związanych z użytkowaniem i obsługą Platformy językowej</w:t>
      </w:r>
      <w:r>
        <w:rPr>
          <w:rFonts w:asciiTheme="minorHAnsi" w:hAnsiTheme="minorHAnsi" w:cstheme="minorHAnsi"/>
          <w:iCs/>
          <w:sz w:val="24"/>
          <w:szCs w:val="24"/>
        </w:rPr>
        <w:t>.</w:t>
      </w:r>
    </w:p>
    <w:p w:rsidR="00DE73DE" w:rsidRPr="00F56CA8" w:rsidRDefault="00DE73DE" w:rsidP="00F56CA8">
      <w:pPr>
        <w:pStyle w:val="Nagwek1"/>
        <w:numPr>
          <w:ilvl w:val="0"/>
          <w:numId w:val="25"/>
        </w:numPr>
        <w:spacing w:before="0"/>
        <w:ind w:left="714" w:hanging="357"/>
        <w:rPr>
          <w:rFonts w:cstheme="minorHAnsi"/>
          <w:b w:val="0"/>
          <w:szCs w:val="24"/>
        </w:rPr>
      </w:pPr>
      <w:bookmarkStart w:id="63" w:name="_Toc96632775"/>
      <w:bookmarkStart w:id="64" w:name="_Toc96632851"/>
      <w:bookmarkStart w:id="65" w:name="_Toc100155053"/>
      <w:r w:rsidRPr="00841EB8">
        <w:rPr>
          <w:rFonts w:cstheme="minorHAnsi"/>
          <w:b w:val="0"/>
          <w:szCs w:val="24"/>
        </w:rPr>
        <w:t>Osoby do kontaktu</w:t>
      </w:r>
      <w:bookmarkEnd w:id="63"/>
      <w:bookmarkEnd w:id="64"/>
      <w:bookmarkEnd w:id="65"/>
    </w:p>
    <w:p w:rsidR="00DE73DE" w:rsidRPr="00841EB8" w:rsidRDefault="00DE73DE" w:rsidP="00841EB8">
      <w:pPr>
        <w:shd w:val="clear" w:color="auto" w:fill="FFFFFF"/>
        <w:spacing w:after="0" w:line="360" w:lineRule="auto"/>
        <w:rPr>
          <w:rFonts w:asciiTheme="minorHAnsi" w:hAnsiTheme="minorHAnsi" w:cstheme="minorHAnsi"/>
          <w:sz w:val="24"/>
          <w:szCs w:val="24"/>
          <w:u w:val="single"/>
        </w:rPr>
      </w:pPr>
      <w:r w:rsidRPr="00841EB8">
        <w:rPr>
          <w:rFonts w:asciiTheme="minorHAnsi" w:hAnsiTheme="minorHAnsi" w:cstheme="minorHAnsi"/>
          <w:sz w:val="24"/>
          <w:szCs w:val="24"/>
          <w:u w:val="single"/>
        </w:rPr>
        <w:t>Po stronie URK:</w:t>
      </w:r>
    </w:p>
    <w:p w:rsidR="00DE73DE" w:rsidRPr="00841EB8" w:rsidRDefault="00DE73DE" w:rsidP="00841EB8">
      <w:pPr>
        <w:numPr>
          <w:ilvl w:val="0"/>
          <w:numId w:val="27"/>
        </w:numPr>
        <w:shd w:val="clear" w:color="auto" w:fill="FFFFFF"/>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Sprawy techniczne – </w:t>
      </w:r>
      <w:r w:rsidR="00E22A7D" w:rsidRPr="00841EB8">
        <w:rPr>
          <w:rFonts w:asciiTheme="minorHAnsi" w:hAnsiTheme="minorHAnsi" w:cstheme="minorHAnsi"/>
          <w:sz w:val="24"/>
          <w:szCs w:val="24"/>
        </w:rPr>
        <w:t>Centrum</w:t>
      </w:r>
      <w:r w:rsidRPr="00841EB8">
        <w:rPr>
          <w:rFonts w:asciiTheme="minorHAnsi" w:hAnsiTheme="minorHAnsi" w:cstheme="minorHAnsi"/>
          <w:sz w:val="24"/>
          <w:szCs w:val="24"/>
        </w:rPr>
        <w:t xml:space="preserve"> Informatyki URK</w:t>
      </w:r>
    </w:p>
    <w:p w:rsidR="00DE73DE" w:rsidRPr="00841EB8" w:rsidRDefault="00DE73DE"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mgr inż. Mariusz Kwinta-Pudełko</w:t>
      </w:r>
    </w:p>
    <w:p w:rsidR="00DE73DE" w:rsidRPr="00841EB8" w:rsidRDefault="00DE73DE" w:rsidP="00841EB8">
      <w:pPr>
        <w:shd w:val="clear" w:color="auto" w:fill="FFFFFF"/>
        <w:spacing w:after="0" w:line="360" w:lineRule="auto"/>
        <w:ind w:left="708"/>
        <w:rPr>
          <w:rFonts w:asciiTheme="minorHAnsi" w:hAnsiTheme="minorHAnsi" w:cstheme="minorHAnsi"/>
          <w:sz w:val="24"/>
          <w:szCs w:val="24"/>
          <w:lang w:val="en-US"/>
        </w:rPr>
      </w:pPr>
      <w:r w:rsidRPr="00841EB8">
        <w:rPr>
          <w:rFonts w:asciiTheme="minorHAnsi" w:hAnsiTheme="minorHAnsi" w:cstheme="minorHAnsi"/>
          <w:sz w:val="24"/>
          <w:szCs w:val="24"/>
          <w:lang w:val="en-US"/>
        </w:rPr>
        <w:t>telefon: 12 662 44 50</w:t>
      </w:r>
    </w:p>
    <w:p w:rsidR="00F00147" w:rsidRPr="00F56CA8" w:rsidRDefault="00DE73DE" w:rsidP="00F56CA8">
      <w:pPr>
        <w:shd w:val="clear" w:color="auto" w:fill="FFFFFF"/>
        <w:spacing w:after="240" w:line="360" w:lineRule="auto"/>
        <w:ind w:left="709"/>
        <w:rPr>
          <w:rFonts w:asciiTheme="minorHAnsi" w:hAnsiTheme="minorHAnsi" w:cstheme="minorHAnsi"/>
          <w:color w:val="0000FF"/>
          <w:sz w:val="24"/>
          <w:szCs w:val="24"/>
          <w:u w:val="single"/>
          <w:lang w:val="en-US"/>
        </w:rPr>
      </w:pPr>
      <w:r w:rsidRPr="00841EB8">
        <w:rPr>
          <w:rFonts w:asciiTheme="minorHAnsi" w:hAnsiTheme="minorHAnsi" w:cstheme="minorHAnsi"/>
          <w:sz w:val="24"/>
          <w:szCs w:val="24"/>
          <w:lang w:val="en-US"/>
        </w:rPr>
        <w:t xml:space="preserve">e-mail: </w:t>
      </w:r>
      <w:hyperlink r:id="rId8" w:history="1">
        <w:r w:rsidRPr="00841EB8">
          <w:rPr>
            <w:rStyle w:val="Hipercze"/>
            <w:rFonts w:asciiTheme="minorHAnsi" w:hAnsiTheme="minorHAnsi" w:cstheme="minorHAnsi"/>
            <w:sz w:val="24"/>
            <w:szCs w:val="24"/>
            <w:lang w:val="en-US"/>
          </w:rPr>
          <w:t>mariusz.kwinta-pudelko@urk.edu.pl</w:t>
        </w:r>
      </w:hyperlink>
    </w:p>
    <w:p w:rsidR="00E22A7D" w:rsidRPr="00841EB8" w:rsidRDefault="00E22A7D" w:rsidP="00841EB8">
      <w:pPr>
        <w:shd w:val="clear" w:color="auto" w:fill="FFFFFF"/>
        <w:spacing w:after="0" w:line="360" w:lineRule="auto"/>
        <w:ind w:left="708"/>
        <w:rPr>
          <w:rFonts w:asciiTheme="minorHAnsi" w:hAnsiTheme="minorHAnsi" w:cstheme="minorHAnsi"/>
          <w:sz w:val="24"/>
          <w:szCs w:val="24"/>
        </w:rPr>
      </w:pPr>
      <w:r w:rsidRPr="00F56CA8">
        <w:rPr>
          <w:rFonts w:asciiTheme="minorHAnsi" w:hAnsiTheme="minorHAnsi" w:cstheme="minorHAnsi"/>
          <w:sz w:val="24"/>
          <w:szCs w:val="24"/>
          <w:lang w:val="en-GB"/>
        </w:rPr>
        <w:t xml:space="preserve">mgr inż. </w:t>
      </w:r>
      <w:r w:rsidRPr="00841EB8">
        <w:rPr>
          <w:rFonts w:asciiTheme="minorHAnsi" w:hAnsiTheme="minorHAnsi" w:cstheme="minorHAnsi"/>
          <w:sz w:val="24"/>
          <w:szCs w:val="24"/>
        </w:rPr>
        <w:t>Michał Kokoszka</w:t>
      </w:r>
    </w:p>
    <w:p w:rsidR="00E22A7D" w:rsidRPr="00841EB8" w:rsidRDefault="00E22A7D"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telefon: 12 662 44 44</w:t>
      </w:r>
    </w:p>
    <w:p w:rsidR="00DE73DE" w:rsidRPr="00F56CA8" w:rsidRDefault="00E22A7D" w:rsidP="00F56CA8">
      <w:pPr>
        <w:shd w:val="clear" w:color="auto" w:fill="FFFFFF"/>
        <w:spacing w:after="240" w:line="360" w:lineRule="auto"/>
        <w:ind w:left="709"/>
        <w:rPr>
          <w:rFonts w:asciiTheme="minorHAnsi" w:hAnsiTheme="minorHAnsi" w:cstheme="minorHAnsi"/>
          <w:color w:val="0000FF"/>
          <w:sz w:val="24"/>
          <w:szCs w:val="24"/>
          <w:u w:val="single"/>
          <w:lang w:val="en-US"/>
        </w:rPr>
      </w:pPr>
      <w:r w:rsidRPr="00841EB8">
        <w:rPr>
          <w:rFonts w:asciiTheme="minorHAnsi" w:hAnsiTheme="minorHAnsi" w:cstheme="minorHAnsi"/>
          <w:sz w:val="24"/>
          <w:szCs w:val="24"/>
          <w:lang w:val="en-US"/>
        </w:rPr>
        <w:t xml:space="preserve">e-mail: </w:t>
      </w:r>
      <w:hyperlink r:id="rId9" w:history="1">
        <w:r w:rsidRPr="00841EB8">
          <w:rPr>
            <w:rStyle w:val="Hipercze"/>
            <w:rFonts w:asciiTheme="minorHAnsi" w:hAnsiTheme="minorHAnsi" w:cstheme="minorHAnsi"/>
            <w:sz w:val="24"/>
            <w:szCs w:val="24"/>
            <w:lang w:val="en-US"/>
          </w:rPr>
          <w:t>michal.kokoszka@urk.edu.pl</w:t>
        </w:r>
      </w:hyperlink>
    </w:p>
    <w:p w:rsidR="00DE73DE" w:rsidRPr="00841EB8" w:rsidRDefault="00DE73DE" w:rsidP="00841EB8">
      <w:pPr>
        <w:numPr>
          <w:ilvl w:val="0"/>
          <w:numId w:val="27"/>
        </w:numPr>
        <w:shd w:val="clear" w:color="auto" w:fill="FFFFFF"/>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Sprawy sieciowe – </w:t>
      </w:r>
      <w:r w:rsidR="00E22A7D" w:rsidRPr="00841EB8">
        <w:rPr>
          <w:rFonts w:asciiTheme="minorHAnsi" w:hAnsiTheme="minorHAnsi" w:cstheme="minorHAnsi"/>
          <w:sz w:val="24"/>
          <w:szCs w:val="24"/>
        </w:rPr>
        <w:t xml:space="preserve">Centrum </w:t>
      </w:r>
      <w:r w:rsidRPr="00841EB8">
        <w:rPr>
          <w:rFonts w:asciiTheme="minorHAnsi" w:hAnsiTheme="minorHAnsi" w:cstheme="minorHAnsi"/>
          <w:sz w:val="24"/>
          <w:szCs w:val="24"/>
        </w:rPr>
        <w:t>Informatyki URK</w:t>
      </w:r>
    </w:p>
    <w:p w:rsidR="00DE73DE" w:rsidRPr="00841EB8" w:rsidRDefault="00DE73DE"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mgr Jacek Sroka</w:t>
      </w:r>
    </w:p>
    <w:p w:rsidR="00DE73DE" w:rsidRPr="00841EB8" w:rsidRDefault="00DE73DE"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telefon: 12 662 44 20</w:t>
      </w:r>
    </w:p>
    <w:p w:rsidR="00DE73DE" w:rsidRPr="00841EB8" w:rsidRDefault="00DE73DE" w:rsidP="00F56CA8">
      <w:pPr>
        <w:shd w:val="clear" w:color="auto" w:fill="FFFFFF"/>
        <w:spacing w:after="240" w:line="360" w:lineRule="auto"/>
        <w:ind w:left="709"/>
        <w:rPr>
          <w:rFonts w:asciiTheme="minorHAnsi" w:hAnsiTheme="minorHAnsi" w:cstheme="minorHAnsi"/>
          <w:sz w:val="24"/>
          <w:szCs w:val="24"/>
          <w:lang w:val="en-US"/>
        </w:rPr>
      </w:pPr>
      <w:r w:rsidRPr="00841EB8">
        <w:rPr>
          <w:rFonts w:asciiTheme="minorHAnsi" w:hAnsiTheme="minorHAnsi" w:cstheme="minorHAnsi"/>
          <w:sz w:val="24"/>
          <w:szCs w:val="24"/>
          <w:lang w:val="en-US"/>
        </w:rPr>
        <w:t xml:space="preserve">e-mail: </w:t>
      </w:r>
      <w:hyperlink r:id="rId10" w:history="1">
        <w:r w:rsidRPr="00841EB8">
          <w:rPr>
            <w:rStyle w:val="Hipercze"/>
            <w:rFonts w:asciiTheme="minorHAnsi" w:hAnsiTheme="minorHAnsi" w:cstheme="minorHAnsi"/>
            <w:sz w:val="24"/>
            <w:szCs w:val="24"/>
            <w:lang w:val="en-US"/>
          </w:rPr>
          <w:t>jacek.sroka@urk.edu.pl</w:t>
        </w:r>
      </w:hyperlink>
    </w:p>
    <w:p w:rsidR="00DE73DE" w:rsidRPr="00841EB8" w:rsidRDefault="00DE73DE" w:rsidP="00841EB8">
      <w:pPr>
        <w:numPr>
          <w:ilvl w:val="0"/>
          <w:numId w:val="27"/>
        </w:numPr>
        <w:shd w:val="clear" w:color="auto" w:fill="FFFFFF"/>
        <w:spacing w:after="0" w:line="360" w:lineRule="auto"/>
        <w:rPr>
          <w:rFonts w:asciiTheme="minorHAnsi" w:hAnsiTheme="minorHAnsi" w:cstheme="minorHAnsi"/>
          <w:sz w:val="24"/>
          <w:szCs w:val="24"/>
        </w:rPr>
      </w:pPr>
      <w:r w:rsidRPr="00841EB8">
        <w:rPr>
          <w:rFonts w:asciiTheme="minorHAnsi" w:hAnsiTheme="minorHAnsi" w:cstheme="minorHAnsi"/>
          <w:sz w:val="24"/>
          <w:szCs w:val="24"/>
        </w:rPr>
        <w:t xml:space="preserve">Sprawy pozatechniczne – </w:t>
      </w:r>
      <w:r w:rsidR="00C06FDE" w:rsidRPr="00841EB8">
        <w:rPr>
          <w:rFonts w:asciiTheme="minorHAnsi" w:hAnsiTheme="minorHAnsi" w:cstheme="minorHAnsi"/>
          <w:sz w:val="24"/>
          <w:szCs w:val="24"/>
        </w:rPr>
        <w:t>Studium Języków Obcych</w:t>
      </w:r>
      <w:r w:rsidRPr="00841EB8">
        <w:rPr>
          <w:rFonts w:asciiTheme="minorHAnsi" w:hAnsiTheme="minorHAnsi" w:cstheme="minorHAnsi"/>
          <w:sz w:val="24"/>
          <w:szCs w:val="24"/>
        </w:rPr>
        <w:t xml:space="preserve"> URK</w:t>
      </w:r>
    </w:p>
    <w:p w:rsidR="00DE73DE" w:rsidRPr="00841EB8" w:rsidRDefault="00DE73DE"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 xml:space="preserve">mgr </w:t>
      </w:r>
      <w:r w:rsidR="00C06FDE" w:rsidRPr="00841EB8">
        <w:rPr>
          <w:rFonts w:asciiTheme="minorHAnsi" w:hAnsiTheme="minorHAnsi" w:cstheme="minorHAnsi"/>
          <w:sz w:val="24"/>
          <w:szCs w:val="24"/>
        </w:rPr>
        <w:t>Marta Janda Pająk</w:t>
      </w:r>
    </w:p>
    <w:p w:rsidR="00DE73DE" w:rsidRPr="00841EB8" w:rsidRDefault="00DE73DE"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 xml:space="preserve">telefon: 12 662 </w:t>
      </w:r>
      <w:r w:rsidR="008B1E5A" w:rsidRPr="00841EB8">
        <w:rPr>
          <w:rFonts w:asciiTheme="minorHAnsi" w:hAnsiTheme="minorHAnsi" w:cstheme="minorHAnsi"/>
          <w:sz w:val="24"/>
          <w:szCs w:val="24"/>
        </w:rPr>
        <w:t>54 16</w:t>
      </w:r>
    </w:p>
    <w:p w:rsidR="008B1E5A" w:rsidRPr="00841EB8" w:rsidRDefault="00DE73DE" w:rsidP="00F56CA8">
      <w:pPr>
        <w:shd w:val="clear" w:color="auto" w:fill="FFFFFF"/>
        <w:spacing w:after="240" w:line="360" w:lineRule="auto"/>
        <w:ind w:left="709"/>
        <w:rPr>
          <w:rStyle w:val="Hipercze"/>
          <w:rFonts w:asciiTheme="minorHAnsi" w:hAnsiTheme="minorHAnsi" w:cstheme="minorHAnsi"/>
          <w:sz w:val="24"/>
          <w:szCs w:val="24"/>
          <w:lang w:val="en-US"/>
        </w:rPr>
      </w:pPr>
      <w:r w:rsidRPr="00841EB8">
        <w:rPr>
          <w:rFonts w:asciiTheme="minorHAnsi" w:hAnsiTheme="minorHAnsi" w:cstheme="minorHAnsi"/>
          <w:sz w:val="24"/>
          <w:szCs w:val="24"/>
          <w:lang w:val="en-US"/>
        </w:rPr>
        <w:t xml:space="preserve">e-mail: </w:t>
      </w:r>
      <w:hyperlink r:id="rId11" w:history="1">
        <w:r w:rsidR="00C06FDE" w:rsidRPr="00841EB8">
          <w:rPr>
            <w:rStyle w:val="Hipercze"/>
            <w:rFonts w:asciiTheme="minorHAnsi" w:hAnsiTheme="minorHAnsi" w:cstheme="minorHAnsi"/>
            <w:sz w:val="24"/>
            <w:szCs w:val="24"/>
            <w:lang w:val="en-US"/>
          </w:rPr>
          <w:t>marta.janda-pajak@urk.edu.pl</w:t>
        </w:r>
      </w:hyperlink>
    </w:p>
    <w:p w:rsidR="00F00147" w:rsidRPr="00F56CA8" w:rsidRDefault="008B1E5A" w:rsidP="00F56CA8">
      <w:pPr>
        <w:numPr>
          <w:ilvl w:val="0"/>
          <w:numId w:val="27"/>
        </w:numPr>
        <w:shd w:val="clear" w:color="auto" w:fill="FFFFFF"/>
        <w:spacing w:after="240" w:line="360" w:lineRule="auto"/>
        <w:ind w:left="714" w:hanging="357"/>
        <w:rPr>
          <w:rFonts w:asciiTheme="minorHAnsi" w:hAnsiTheme="minorHAnsi" w:cstheme="minorHAnsi"/>
          <w:sz w:val="24"/>
          <w:szCs w:val="24"/>
        </w:rPr>
      </w:pPr>
      <w:r w:rsidRPr="00841EB8">
        <w:rPr>
          <w:rFonts w:asciiTheme="minorHAnsi" w:hAnsiTheme="minorHAnsi" w:cstheme="minorHAnsi"/>
          <w:sz w:val="24"/>
          <w:szCs w:val="24"/>
        </w:rPr>
        <w:t xml:space="preserve">Sprawy projektowe – </w:t>
      </w:r>
      <w:r w:rsidR="00F00147" w:rsidRPr="00841EB8">
        <w:rPr>
          <w:rFonts w:asciiTheme="minorHAnsi" w:hAnsiTheme="minorHAnsi" w:cstheme="minorHAnsi"/>
          <w:sz w:val="24"/>
          <w:szCs w:val="24"/>
        </w:rPr>
        <w:t xml:space="preserve">Centrum Administracyjnego Wsparcia Projektów </w:t>
      </w:r>
      <w:r w:rsidRPr="00841EB8">
        <w:rPr>
          <w:rFonts w:asciiTheme="minorHAnsi" w:hAnsiTheme="minorHAnsi" w:cstheme="minorHAnsi"/>
          <w:sz w:val="24"/>
          <w:szCs w:val="24"/>
        </w:rPr>
        <w:t>URK</w:t>
      </w:r>
    </w:p>
    <w:p w:rsidR="008B1E5A" w:rsidRPr="00841EB8" w:rsidRDefault="008B1E5A"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mgr Agnieszka Kapczyńska-Pacześ</w:t>
      </w:r>
    </w:p>
    <w:p w:rsidR="008B1E5A" w:rsidRPr="00841EB8" w:rsidRDefault="008B1E5A"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telefon: 12 662 44 25</w:t>
      </w:r>
    </w:p>
    <w:p w:rsidR="00275381" w:rsidRPr="00841EB8" w:rsidRDefault="008B1E5A" w:rsidP="00F56CA8">
      <w:pPr>
        <w:shd w:val="clear" w:color="auto" w:fill="FFFFFF"/>
        <w:spacing w:after="240" w:line="360" w:lineRule="auto"/>
        <w:ind w:left="709"/>
        <w:rPr>
          <w:rFonts w:asciiTheme="minorHAnsi" w:hAnsiTheme="minorHAnsi" w:cstheme="minorHAnsi"/>
          <w:sz w:val="24"/>
          <w:szCs w:val="24"/>
          <w:lang w:val="en-US"/>
        </w:rPr>
      </w:pPr>
      <w:r w:rsidRPr="00841EB8">
        <w:rPr>
          <w:rFonts w:asciiTheme="minorHAnsi" w:hAnsiTheme="minorHAnsi" w:cstheme="minorHAnsi"/>
          <w:sz w:val="24"/>
          <w:szCs w:val="24"/>
          <w:lang w:val="en-US"/>
        </w:rPr>
        <w:t xml:space="preserve">e-mail: </w:t>
      </w:r>
      <w:hyperlink r:id="rId12" w:history="1">
        <w:r w:rsidRPr="00841EB8">
          <w:rPr>
            <w:rStyle w:val="Hipercze"/>
            <w:rFonts w:asciiTheme="minorHAnsi" w:hAnsiTheme="minorHAnsi" w:cstheme="minorHAnsi"/>
            <w:sz w:val="24"/>
            <w:szCs w:val="24"/>
            <w:lang w:val="en-US"/>
          </w:rPr>
          <w:t>agnieszka.kapczynska-paczes@urk.edu.pl</w:t>
        </w:r>
      </w:hyperlink>
    </w:p>
    <w:p w:rsidR="00275381" w:rsidRPr="00841EB8" w:rsidRDefault="00275381"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mgr inż. Paulina Synowiec</w:t>
      </w:r>
    </w:p>
    <w:p w:rsidR="00275381" w:rsidRPr="00841EB8" w:rsidRDefault="00275381" w:rsidP="00841EB8">
      <w:pPr>
        <w:shd w:val="clear" w:color="auto" w:fill="FFFFFF"/>
        <w:spacing w:after="0" w:line="360" w:lineRule="auto"/>
        <w:ind w:left="708"/>
        <w:rPr>
          <w:rFonts w:asciiTheme="minorHAnsi" w:hAnsiTheme="minorHAnsi" w:cstheme="minorHAnsi"/>
          <w:sz w:val="24"/>
          <w:szCs w:val="24"/>
        </w:rPr>
      </w:pPr>
      <w:r w:rsidRPr="00841EB8">
        <w:rPr>
          <w:rFonts w:asciiTheme="minorHAnsi" w:hAnsiTheme="minorHAnsi" w:cstheme="minorHAnsi"/>
          <w:sz w:val="24"/>
          <w:szCs w:val="24"/>
        </w:rPr>
        <w:t>telefon: 12 662 44 25</w:t>
      </w:r>
    </w:p>
    <w:p w:rsidR="008B1E5A" w:rsidRPr="00841EB8" w:rsidRDefault="00275381" w:rsidP="00841EB8">
      <w:pPr>
        <w:shd w:val="clear" w:color="auto" w:fill="FFFFFF"/>
        <w:spacing w:after="0" w:line="360" w:lineRule="auto"/>
        <w:ind w:left="708"/>
        <w:rPr>
          <w:rFonts w:asciiTheme="minorHAnsi" w:hAnsiTheme="minorHAnsi" w:cstheme="minorHAnsi"/>
          <w:sz w:val="24"/>
          <w:szCs w:val="24"/>
          <w:lang w:val="en-US"/>
        </w:rPr>
      </w:pPr>
      <w:r w:rsidRPr="00841EB8">
        <w:rPr>
          <w:rFonts w:asciiTheme="minorHAnsi" w:hAnsiTheme="minorHAnsi" w:cstheme="minorHAnsi"/>
          <w:sz w:val="24"/>
          <w:szCs w:val="24"/>
          <w:lang w:val="en-US"/>
        </w:rPr>
        <w:t xml:space="preserve">e-mail:  </w:t>
      </w:r>
      <w:hyperlink r:id="rId13" w:history="1">
        <w:r w:rsidRPr="00841EB8">
          <w:rPr>
            <w:rStyle w:val="Hipercze"/>
            <w:rFonts w:asciiTheme="minorHAnsi" w:hAnsiTheme="minorHAnsi" w:cstheme="minorHAnsi"/>
            <w:sz w:val="24"/>
            <w:szCs w:val="24"/>
            <w:lang w:val="en-US"/>
          </w:rPr>
          <w:t>paulina.synowiec@urk.edu.pl</w:t>
        </w:r>
      </w:hyperlink>
    </w:p>
    <w:sectPr w:rsidR="008B1E5A" w:rsidRPr="00841EB8" w:rsidSect="00D346C0">
      <w:headerReference w:type="default" r:id="rId14"/>
      <w:footerReference w:type="default" r:id="rId15"/>
      <w:pgSz w:w="11906" w:h="16838"/>
      <w:pgMar w:top="1417" w:right="1417" w:bottom="1417" w:left="1417" w:header="22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4345" w16cex:dateUtc="2022-02-25T11:00:00Z"/>
  <w16cex:commentExtensible w16cex:durableId="25F83B83" w16cex:dateUtc="2022-04-06T14:17:00Z"/>
  <w16cex:commentExtensible w16cex:durableId="25C3529F" w16cex:dateUtc="2022-02-25T12:05:00Z"/>
  <w16cex:commentExtensible w16cex:durableId="25C35570" w16cex:dateUtc="2022-02-25T12:17:00Z"/>
  <w16cex:commentExtensible w16cex:durableId="25BE4A81" w16cex:dateUtc="2022-02-16T11:25:00Z"/>
  <w16cex:commentExtensible w16cex:durableId="25BE4A83" w16cex:dateUtc="2022-02-14T12:57:00Z"/>
  <w16cex:commentExtensible w16cex:durableId="25F83DA0" w16cex:dateUtc="2022-04-0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29334" w16cid:durableId="25C34345"/>
  <w16cid:commentId w16cid:paraId="4AE0B2BD" w16cid:durableId="25F83B83"/>
  <w16cid:commentId w16cid:paraId="715AC141" w16cid:durableId="25C3529F"/>
  <w16cid:commentId w16cid:paraId="1AA9D812" w16cid:durableId="25C35570"/>
  <w16cid:commentId w16cid:paraId="7CD516A6" w16cid:durableId="25BE4A81"/>
  <w16cid:commentId w16cid:paraId="5B7E2AD3" w16cid:durableId="25BE4A83"/>
  <w16cid:commentId w16cid:paraId="0FE60BC0" w16cid:durableId="25F83D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27F" w:rsidRDefault="0094327F" w:rsidP="00EE48DA">
      <w:pPr>
        <w:spacing w:after="0" w:line="240" w:lineRule="auto"/>
      </w:pPr>
      <w:r>
        <w:separator/>
      </w:r>
    </w:p>
  </w:endnote>
  <w:endnote w:type="continuationSeparator" w:id="0">
    <w:p w:rsidR="0094327F" w:rsidRDefault="0094327F" w:rsidP="00EE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Math">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8" w:rsidRPr="003228B7" w:rsidRDefault="00841EB8" w:rsidP="00841EB8">
    <w:pPr>
      <w:pStyle w:val="Bezodstpw"/>
      <w:pBdr>
        <w:top w:val="single" w:sz="4" w:space="1" w:color="auto"/>
      </w:pBdr>
      <w:spacing w:line="360" w:lineRule="auto"/>
      <w:ind w:left="57"/>
      <w:rPr>
        <w:rFonts w:asciiTheme="minorHAnsi" w:hAnsiTheme="minorHAnsi" w:cstheme="minorHAnsi"/>
        <w:sz w:val="20"/>
        <w:szCs w:val="20"/>
      </w:rPr>
    </w:pPr>
    <w:r w:rsidRPr="003228B7">
      <w:rPr>
        <w:rFonts w:asciiTheme="minorHAnsi" w:hAnsiTheme="minorHAnsi" w:cstheme="minorHAnsi"/>
        <w:sz w:val="20"/>
        <w:szCs w:val="20"/>
      </w:rPr>
      <w:t>Projekt „Program zwiększenia dostępności Uniwersytetu Rolniczego im. Hugona Kołłątaja w Krakowie" jest współfinansowany w ramach Unii Europejskiej z Europejskiego Funduszu Społecznego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27F" w:rsidRDefault="0094327F" w:rsidP="00EE48DA">
      <w:pPr>
        <w:spacing w:after="0" w:line="240" w:lineRule="auto"/>
      </w:pPr>
      <w:r>
        <w:separator/>
      </w:r>
    </w:p>
  </w:footnote>
  <w:footnote w:type="continuationSeparator" w:id="0">
    <w:p w:rsidR="0094327F" w:rsidRDefault="0094327F" w:rsidP="00EE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8" w:rsidRDefault="00841EB8">
    <w:pPr>
      <w:pStyle w:val="Nagwek"/>
      <w:rPr>
        <w:noProof/>
        <w:lang w:eastAsia="pl-PL"/>
      </w:rPr>
    </w:pPr>
    <w:r w:rsidRPr="005E0823">
      <w:rPr>
        <w:noProof/>
        <w:lang w:eastAsia="pl-PL"/>
      </w:rPr>
      <w:drawing>
        <wp:inline distT="0" distB="0" distL="0" distR="0" wp14:anchorId="676E6C04" wp14:editId="1232C64C">
          <wp:extent cx="5756184" cy="739775"/>
          <wp:effectExtent l="0" t="0" r="0" b="3175"/>
          <wp:docPr id="10" name="Obraz 10" descr="Obraz przedstawia : Logo funduszy Europejskich, Flagę  Polski, Logo Unii Europejskiej" title="Logo funduszy Europejskich, Flaga  Polski, 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1\AppData\Local\Temp\Rar$DIa0.629\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9984" cy="74154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Garamond" w:eastAsia="Times New Roman" w:hAnsi="Garamond" w:cs="Arial"/>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1" w15:restartNumberingAfterBreak="0">
    <w:nsid w:val="00000002"/>
    <w:multiLevelType w:val="multilevel"/>
    <w:tmpl w:val="186C4E44"/>
    <w:name w:val="WW8Num2"/>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720"/>
        </w:tabs>
        <w:ind w:left="1440" w:hanging="180"/>
      </w:pPr>
      <w:rPr>
        <w:rFonts w:cs="Times New Roman"/>
      </w:rPr>
    </w:lvl>
    <w:lvl w:ilvl="3">
      <w:start w:val="1"/>
      <w:numFmt w:val="decimal"/>
      <w:lvlText w:val="%4."/>
      <w:lvlJc w:val="left"/>
      <w:pPr>
        <w:tabs>
          <w:tab w:val="num" w:pos="-720"/>
        </w:tabs>
        <w:ind w:left="2160" w:hanging="360"/>
      </w:pPr>
      <w:rPr>
        <w:rFonts w:cs="Times New Roman"/>
      </w:rPr>
    </w:lvl>
    <w:lvl w:ilvl="4">
      <w:start w:val="1"/>
      <w:numFmt w:val="lowerLetter"/>
      <w:lvlText w:val="%5."/>
      <w:lvlJc w:val="left"/>
      <w:pPr>
        <w:tabs>
          <w:tab w:val="num" w:pos="-720"/>
        </w:tabs>
        <w:ind w:left="2880" w:hanging="360"/>
      </w:pPr>
      <w:rPr>
        <w:rFonts w:cs="Times New Roman"/>
      </w:rPr>
    </w:lvl>
    <w:lvl w:ilvl="5">
      <w:start w:val="1"/>
      <w:numFmt w:val="lowerRoman"/>
      <w:lvlText w:val="%6."/>
      <w:lvlJc w:val="left"/>
      <w:pPr>
        <w:tabs>
          <w:tab w:val="num" w:pos="-720"/>
        </w:tabs>
        <w:ind w:left="3600" w:hanging="180"/>
      </w:pPr>
      <w:rPr>
        <w:rFonts w:cs="Times New Roman"/>
      </w:rPr>
    </w:lvl>
    <w:lvl w:ilvl="6">
      <w:start w:val="1"/>
      <w:numFmt w:val="decimal"/>
      <w:lvlText w:val="%7."/>
      <w:lvlJc w:val="left"/>
      <w:pPr>
        <w:tabs>
          <w:tab w:val="num" w:pos="-720"/>
        </w:tabs>
        <w:ind w:left="4320" w:hanging="360"/>
      </w:pPr>
      <w:rPr>
        <w:rFonts w:cs="Times New Roman"/>
      </w:rPr>
    </w:lvl>
    <w:lvl w:ilvl="7">
      <w:start w:val="1"/>
      <w:numFmt w:val="lowerLetter"/>
      <w:lvlText w:val="%8."/>
      <w:lvlJc w:val="left"/>
      <w:pPr>
        <w:tabs>
          <w:tab w:val="num" w:pos="-720"/>
        </w:tabs>
        <w:ind w:left="5040" w:hanging="360"/>
      </w:pPr>
      <w:rPr>
        <w:rFonts w:cs="Times New Roman"/>
      </w:rPr>
    </w:lvl>
    <w:lvl w:ilvl="8">
      <w:start w:val="1"/>
      <w:numFmt w:val="lowerRoman"/>
      <w:lvlText w:val="%9."/>
      <w:lvlJc w:val="left"/>
      <w:pPr>
        <w:tabs>
          <w:tab w:val="num" w:pos="-720"/>
        </w:tabs>
        <w:ind w:left="5760" w:hanging="180"/>
      </w:pPr>
      <w:rPr>
        <w:rFonts w:cs="Times New Roman"/>
      </w:rPr>
    </w:lvl>
  </w:abstractNum>
  <w:abstractNum w:abstractNumId="3" w15:restartNumberingAfterBreak="0">
    <w:nsid w:val="00000012"/>
    <w:multiLevelType w:val="multilevel"/>
    <w:tmpl w:val="00000012"/>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7C493E"/>
    <w:multiLevelType w:val="hybridMultilevel"/>
    <w:tmpl w:val="4998E2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A65000"/>
    <w:multiLevelType w:val="hybridMultilevel"/>
    <w:tmpl w:val="88582B8C"/>
    <w:lvl w:ilvl="0" w:tplc="0415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1F19CB"/>
    <w:multiLevelType w:val="hybridMultilevel"/>
    <w:tmpl w:val="81ECD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6753CD"/>
    <w:multiLevelType w:val="hybridMultilevel"/>
    <w:tmpl w:val="9A7062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74560"/>
    <w:multiLevelType w:val="hybridMultilevel"/>
    <w:tmpl w:val="8542A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562D0E"/>
    <w:multiLevelType w:val="hybridMultilevel"/>
    <w:tmpl w:val="5824F1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F77473"/>
    <w:multiLevelType w:val="hybridMultilevel"/>
    <w:tmpl w:val="7A0A74DC"/>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3D212BB"/>
    <w:multiLevelType w:val="hybridMultilevel"/>
    <w:tmpl w:val="818EB6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04150005">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2" w15:restartNumberingAfterBreak="0">
    <w:nsid w:val="191F70AA"/>
    <w:multiLevelType w:val="hybridMultilevel"/>
    <w:tmpl w:val="00DC5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3E635D"/>
    <w:multiLevelType w:val="hybridMultilevel"/>
    <w:tmpl w:val="4F9A5A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04150003">
      <w:start w:val="1"/>
      <w:numFmt w:val="bullet"/>
      <w:lvlText w:val="o"/>
      <w:lvlJc w:val="left"/>
      <w:pPr>
        <w:ind w:left="1440" w:hanging="360"/>
      </w:pPr>
      <w:rPr>
        <w:rFonts w:ascii="Courier New" w:hAnsi="Courier New" w:cs="Courier New"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4" w15:restartNumberingAfterBreak="0">
    <w:nsid w:val="205D5887"/>
    <w:multiLevelType w:val="hybridMultilevel"/>
    <w:tmpl w:val="EE444A10"/>
    <w:lvl w:ilvl="0" w:tplc="0415000F">
      <w:start w:val="1"/>
      <w:numFmt w:val="decimal"/>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E529B9"/>
    <w:multiLevelType w:val="hybridMultilevel"/>
    <w:tmpl w:val="2AA8E17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916982"/>
    <w:multiLevelType w:val="hybridMultilevel"/>
    <w:tmpl w:val="FE5A6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192D32"/>
    <w:multiLevelType w:val="hybridMultilevel"/>
    <w:tmpl w:val="48042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532AA1"/>
    <w:multiLevelType w:val="hybridMultilevel"/>
    <w:tmpl w:val="8B769266"/>
    <w:lvl w:ilvl="0" w:tplc="0415000F">
      <w:start w:val="1"/>
      <w:numFmt w:val="decimal"/>
      <w:lvlText w:val="%1."/>
      <w:lvlJc w:val="left"/>
      <w:pPr>
        <w:ind w:left="720" w:hanging="360"/>
      </w:pPr>
    </w:lvl>
    <w:lvl w:ilvl="1" w:tplc="FFFFFFFF">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9" w15:restartNumberingAfterBreak="0">
    <w:nsid w:val="25A86026"/>
    <w:multiLevelType w:val="hybridMultilevel"/>
    <w:tmpl w:val="9D229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C70B85"/>
    <w:multiLevelType w:val="hybridMultilevel"/>
    <w:tmpl w:val="21007EBE"/>
    <w:lvl w:ilvl="0" w:tplc="04150003">
      <w:start w:val="1"/>
      <w:numFmt w:val="bullet"/>
      <w:lvlText w:val="o"/>
      <w:lvlJc w:val="left"/>
      <w:pPr>
        <w:ind w:left="1776" w:hanging="360"/>
      </w:pPr>
      <w:rPr>
        <w:rFonts w:ascii="Courier New" w:hAnsi="Courier New" w:cs="Courier New" w:hint="default"/>
      </w:rPr>
    </w:lvl>
    <w:lvl w:ilvl="1" w:tplc="FFFFFFFF">
      <w:start w:val="1"/>
      <w:numFmt w:val="lowerLetter"/>
      <w:lvlText w:val="%2."/>
      <w:lvlJc w:val="left"/>
      <w:pPr>
        <w:ind w:left="2496" w:hanging="360"/>
      </w:pPr>
      <w:rPr>
        <w:rFonts w:cs="Times New Roman"/>
      </w:rPr>
    </w:lvl>
    <w:lvl w:ilvl="2" w:tplc="FFFFFFFF">
      <w:start w:val="1"/>
      <w:numFmt w:val="lowerRoman"/>
      <w:lvlText w:val="%3."/>
      <w:lvlJc w:val="right"/>
      <w:pPr>
        <w:ind w:left="3216" w:hanging="180"/>
      </w:pPr>
      <w:rPr>
        <w:rFonts w:cs="Times New Roman"/>
      </w:rPr>
    </w:lvl>
    <w:lvl w:ilvl="3" w:tplc="FFFFFFFF" w:tentative="1">
      <w:start w:val="1"/>
      <w:numFmt w:val="decimal"/>
      <w:lvlText w:val="%4."/>
      <w:lvlJc w:val="left"/>
      <w:pPr>
        <w:ind w:left="3936" w:hanging="360"/>
      </w:pPr>
      <w:rPr>
        <w:rFonts w:cs="Times New Roman"/>
      </w:rPr>
    </w:lvl>
    <w:lvl w:ilvl="4" w:tplc="FFFFFFFF" w:tentative="1">
      <w:start w:val="1"/>
      <w:numFmt w:val="lowerLetter"/>
      <w:lvlText w:val="%5."/>
      <w:lvlJc w:val="left"/>
      <w:pPr>
        <w:ind w:left="4656" w:hanging="360"/>
      </w:pPr>
      <w:rPr>
        <w:rFonts w:cs="Times New Roman"/>
      </w:rPr>
    </w:lvl>
    <w:lvl w:ilvl="5" w:tplc="FFFFFFFF" w:tentative="1">
      <w:start w:val="1"/>
      <w:numFmt w:val="lowerRoman"/>
      <w:lvlText w:val="%6."/>
      <w:lvlJc w:val="right"/>
      <w:pPr>
        <w:ind w:left="5376" w:hanging="180"/>
      </w:pPr>
      <w:rPr>
        <w:rFonts w:cs="Times New Roman"/>
      </w:rPr>
    </w:lvl>
    <w:lvl w:ilvl="6" w:tplc="FFFFFFFF" w:tentative="1">
      <w:start w:val="1"/>
      <w:numFmt w:val="decimal"/>
      <w:lvlText w:val="%7."/>
      <w:lvlJc w:val="left"/>
      <w:pPr>
        <w:ind w:left="6096" w:hanging="360"/>
      </w:pPr>
      <w:rPr>
        <w:rFonts w:cs="Times New Roman"/>
      </w:rPr>
    </w:lvl>
    <w:lvl w:ilvl="7" w:tplc="FFFFFFFF" w:tentative="1">
      <w:start w:val="1"/>
      <w:numFmt w:val="lowerLetter"/>
      <w:lvlText w:val="%8."/>
      <w:lvlJc w:val="left"/>
      <w:pPr>
        <w:ind w:left="6816" w:hanging="360"/>
      </w:pPr>
      <w:rPr>
        <w:rFonts w:cs="Times New Roman"/>
      </w:rPr>
    </w:lvl>
    <w:lvl w:ilvl="8" w:tplc="FFFFFFFF" w:tentative="1">
      <w:start w:val="1"/>
      <w:numFmt w:val="lowerRoman"/>
      <w:lvlText w:val="%9."/>
      <w:lvlJc w:val="right"/>
      <w:pPr>
        <w:ind w:left="7536" w:hanging="180"/>
      </w:pPr>
      <w:rPr>
        <w:rFonts w:cs="Times New Roman"/>
      </w:rPr>
    </w:lvl>
  </w:abstractNum>
  <w:abstractNum w:abstractNumId="21" w15:restartNumberingAfterBreak="0">
    <w:nsid w:val="25F72498"/>
    <w:multiLevelType w:val="hybridMultilevel"/>
    <w:tmpl w:val="2DEE62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04150003">
      <w:start w:val="1"/>
      <w:numFmt w:val="bullet"/>
      <w:lvlText w:val="o"/>
      <w:lvlJc w:val="left"/>
      <w:pPr>
        <w:ind w:left="1440" w:hanging="360"/>
      </w:pPr>
      <w:rPr>
        <w:rFonts w:ascii="Courier New" w:hAnsi="Courier New" w:cs="Courier New"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2" w15:restartNumberingAfterBreak="0">
    <w:nsid w:val="269C735B"/>
    <w:multiLevelType w:val="hybridMultilevel"/>
    <w:tmpl w:val="934440A2"/>
    <w:lvl w:ilvl="0" w:tplc="FFFFFFF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416A32"/>
    <w:multiLevelType w:val="hybridMultilevel"/>
    <w:tmpl w:val="AAC49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1353AC"/>
    <w:multiLevelType w:val="hybridMultilevel"/>
    <w:tmpl w:val="502C26A8"/>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232C23"/>
    <w:multiLevelType w:val="hybridMultilevel"/>
    <w:tmpl w:val="DECE2C12"/>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15:restartNumberingAfterBreak="0">
    <w:nsid w:val="2F323E55"/>
    <w:multiLevelType w:val="hybridMultilevel"/>
    <w:tmpl w:val="06AA0EDE"/>
    <w:lvl w:ilvl="0" w:tplc="0415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27" w15:restartNumberingAfterBreak="0">
    <w:nsid w:val="34B70FFC"/>
    <w:multiLevelType w:val="hybridMultilevel"/>
    <w:tmpl w:val="D59C3A2A"/>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8838DB"/>
    <w:multiLevelType w:val="hybridMultilevel"/>
    <w:tmpl w:val="CAA4A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2440C8"/>
    <w:multiLevelType w:val="hybridMultilevel"/>
    <w:tmpl w:val="04360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DEE1750"/>
    <w:multiLevelType w:val="hybridMultilevel"/>
    <w:tmpl w:val="73E0BA8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4584" w:hanging="360"/>
      </w:pPr>
    </w:lvl>
    <w:lvl w:ilvl="2" w:tplc="FFFFFFFF" w:tentative="1">
      <w:start w:val="1"/>
      <w:numFmt w:val="lowerRoman"/>
      <w:lvlText w:val="%3."/>
      <w:lvlJc w:val="right"/>
      <w:pPr>
        <w:ind w:left="5304" w:hanging="180"/>
      </w:pPr>
    </w:lvl>
    <w:lvl w:ilvl="3" w:tplc="FFFFFFFF" w:tentative="1">
      <w:start w:val="1"/>
      <w:numFmt w:val="decimal"/>
      <w:lvlText w:val="%4."/>
      <w:lvlJc w:val="left"/>
      <w:pPr>
        <w:ind w:left="6024" w:hanging="360"/>
      </w:pPr>
    </w:lvl>
    <w:lvl w:ilvl="4" w:tplc="FFFFFFFF" w:tentative="1">
      <w:start w:val="1"/>
      <w:numFmt w:val="lowerLetter"/>
      <w:lvlText w:val="%5."/>
      <w:lvlJc w:val="left"/>
      <w:pPr>
        <w:ind w:left="6744" w:hanging="360"/>
      </w:pPr>
    </w:lvl>
    <w:lvl w:ilvl="5" w:tplc="FFFFFFFF" w:tentative="1">
      <w:start w:val="1"/>
      <w:numFmt w:val="lowerRoman"/>
      <w:lvlText w:val="%6."/>
      <w:lvlJc w:val="right"/>
      <w:pPr>
        <w:ind w:left="7464" w:hanging="180"/>
      </w:pPr>
    </w:lvl>
    <w:lvl w:ilvl="6" w:tplc="FFFFFFFF" w:tentative="1">
      <w:start w:val="1"/>
      <w:numFmt w:val="decimal"/>
      <w:lvlText w:val="%7."/>
      <w:lvlJc w:val="left"/>
      <w:pPr>
        <w:ind w:left="8184" w:hanging="360"/>
      </w:pPr>
    </w:lvl>
    <w:lvl w:ilvl="7" w:tplc="FFFFFFFF" w:tentative="1">
      <w:start w:val="1"/>
      <w:numFmt w:val="lowerLetter"/>
      <w:lvlText w:val="%8."/>
      <w:lvlJc w:val="left"/>
      <w:pPr>
        <w:ind w:left="8904" w:hanging="360"/>
      </w:pPr>
    </w:lvl>
    <w:lvl w:ilvl="8" w:tplc="FFFFFFFF" w:tentative="1">
      <w:start w:val="1"/>
      <w:numFmt w:val="lowerRoman"/>
      <w:lvlText w:val="%9."/>
      <w:lvlJc w:val="right"/>
      <w:pPr>
        <w:ind w:left="9624" w:hanging="180"/>
      </w:pPr>
    </w:lvl>
  </w:abstractNum>
  <w:abstractNum w:abstractNumId="31" w15:restartNumberingAfterBreak="0">
    <w:nsid w:val="41CC7E92"/>
    <w:multiLevelType w:val="hybridMultilevel"/>
    <w:tmpl w:val="EF38C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1D133A6"/>
    <w:multiLevelType w:val="hybridMultilevel"/>
    <w:tmpl w:val="481A813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F477D2"/>
    <w:multiLevelType w:val="hybridMultilevel"/>
    <w:tmpl w:val="EEA0108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7B3F55"/>
    <w:multiLevelType w:val="hybridMultilevel"/>
    <w:tmpl w:val="B4CC7700"/>
    <w:lvl w:ilvl="0" w:tplc="FFFFFFFF">
      <w:start w:val="1"/>
      <w:numFmt w:val="bullet"/>
      <w:lvlText w:val=""/>
      <w:lvlJc w:val="left"/>
      <w:pPr>
        <w:ind w:left="4233" w:hanging="360"/>
      </w:pPr>
      <w:rPr>
        <w:rFonts w:ascii="Symbol" w:hAnsi="Symbol" w:hint="default"/>
      </w:rPr>
    </w:lvl>
    <w:lvl w:ilvl="1" w:tplc="FFFFFFFF">
      <w:start w:val="1"/>
      <w:numFmt w:val="decimal"/>
      <w:lvlText w:val="%2."/>
      <w:lvlJc w:val="left"/>
      <w:pPr>
        <w:ind w:left="1440" w:hanging="360"/>
      </w:pPr>
      <w:rPr>
        <w:rFonts w:hint="default"/>
      </w:rPr>
    </w:lvl>
    <w:lvl w:ilvl="2" w:tplc="0415000F">
      <w:start w:val="1"/>
      <w:numFmt w:val="decimal"/>
      <w:lvlText w:val="%3."/>
      <w:lvlJc w:val="left"/>
      <w:pPr>
        <w:ind w:left="720" w:hanging="360"/>
      </w:pPr>
    </w:lvl>
    <w:lvl w:ilvl="3" w:tplc="FFFFFFFF">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7D86D4C"/>
    <w:multiLevelType w:val="hybridMultilevel"/>
    <w:tmpl w:val="7E4A3CE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271C6E"/>
    <w:multiLevelType w:val="hybridMultilevel"/>
    <w:tmpl w:val="F4503460"/>
    <w:lvl w:ilvl="0" w:tplc="0415000F">
      <w:start w:val="1"/>
      <w:numFmt w:val="decimal"/>
      <w:lvlText w:val="%1."/>
      <w:lvlJc w:val="left"/>
      <w:pPr>
        <w:ind w:left="720" w:hanging="360"/>
      </w:pPr>
    </w:lvl>
    <w:lvl w:ilvl="1" w:tplc="FFFFFFFF">
      <w:start w:val="1"/>
      <w:numFmt w:val="lowerLetter"/>
      <w:lvlText w:val="%2."/>
      <w:lvlJc w:val="left"/>
      <w:pPr>
        <w:ind w:left="1787" w:hanging="360"/>
      </w:pPr>
      <w:rPr>
        <w:rFonts w:cs="Times New Roman"/>
      </w:rPr>
    </w:lvl>
    <w:lvl w:ilvl="2" w:tplc="FFFFFFFF" w:tentative="1">
      <w:start w:val="1"/>
      <w:numFmt w:val="lowerRoman"/>
      <w:lvlText w:val="%3."/>
      <w:lvlJc w:val="right"/>
      <w:pPr>
        <w:ind w:left="2507" w:hanging="180"/>
      </w:pPr>
      <w:rPr>
        <w:rFonts w:cs="Times New Roman"/>
      </w:rPr>
    </w:lvl>
    <w:lvl w:ilvl="3" w:tplc="FFFFFFFF" w:tentative="1">
      <w:start w:val="1"/>
      <w:numFmt w:val="decimal"/>
      <w:lvlText w:val="%4."/>
      <w:lvlJc w:val="left"/>
      <w:pPr>
        <w:ind w:left="3227" w:hanging="360"/>
      </w:pPr>
      <w:rPr>
        <w:rFonts w:cs="Times New Roman"/>
      </w:rPr>
    </w:lvl>
    <w:lvl w:ilvl="4" w:tplc="FFFFFFFF" w:tentative="1">
      <w:start w:val="1"/>
      <w:numFmt w:val="lowerLetter"/>
      <w:lvlText w:val="%5."/>
      <w:lvlJc w:val="left"/>
      <w:pPr>
        <w:ind w:left="3947" w:hanging="360"/>
      </w:pPr>
      <w:rPr>
        <w:rFonts w:cs="Times New Roman"/>
      </w:rPr>
    </w:lvl>
    <w:lvl w:ilvl="5" w:tplc="FFFFFFFF" w:tentative="1">
      <w:start w:val="1"/>
      <w:numFmt w:val="lowerRoman"/>
      <w:lvlText w:val="%6."/>
      <w:lvlJc w:val="right"/>
      <w:pPr>
        <w:ind w:left="4667" w:hanging="180"/>
      </w:pPr>
      <w:rPr>
        <w:rFonts w:cs="Times New Roman"/>
      </w:rPr>
    </w:lvl>
    <w:lvl w:ilvl="6" w:tplc="FFFFFFFF" w:tentative="1">
      <w:start w:val="1"/>
      <w:numFmt w:val="decimal"/>
      <w:lvlText w:val="%7."/>
      <w:lvlJc w:val="left"/>
      <w:pPr>
        <w:ind w:left="5387" w:hanging="360"/>
      </w:pPr>
      <w:rPr>
        <w:rFonts w:cs="Times New Roman"/>
      </w:rPr>
    </w:lvl>
    <w:lvl w:ilvl="7" w:tplc="FFFFFFFF" w:tentative="1">
      <w:start w:val="1"/>
      <w:numFmt w:val="lowerLetter"/>
      <w:lvlText w:val="%8."/>
      <w:lvlJc w:val="left"/>
      <w:pPr>
        <w:ind w:left="6107" w:hanging="360"/>
      </w:pPr>
      <w:rPr>
        <w:rFonts w:cs="Times New Roman"/>
      </w:rPr>
    </w:lvl>
    <w:lvl w:ilvl="8" w:tplc="FFFFFFFF" w:tentative="1">
      <w:start w:val="1"/>
      <w:numFmt w:val="lowerRoman"/>
      <w:lvlText w:val="%9."/>
      <w:lvlJc w:val="right"/>
      <w:pPr>
        <w:ind w:left="6827" w:hanging="180"/>
      </w:pPr>
      <w:rPr>
        <w:rFonts w:cs="Times New Roman"/>
      </w:rPr>
    </w:lvl>
  </w:abstractNum>
  <w:abstractNum w:abstractNumId="37" w15:restartNumberingAfterBreak="0">
    <w:nsid w:val="49BB5A06"/>
    <w:multiLevelType w:val="hybridMultilevel"/>
    <w:tmpl w:val="D368EB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04150003">
      <w:start w:val="1"/>
      <w:numFmt w:val="bullet"/>
      <w:lvlText w:val="o"/>
      <w:lvlJc w:val="left"/>
      <w:pPr>
        <w:ind w:left="1440" w:hanging="360"/>
      </w:pPr>
      <w:rPr>
        <w:rFonts w:ascii="Courier New" w:hAnsi="Courier New" w:cs="Courier New"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38" w15:restartNumberingAfterBreak="0">
    <w:nsid w:val="49C54299"/>
    <w:multiLevelType w:val="hybridMultilevel"/>
    <w:tmpl w:val="563C9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DC42B73"/>
    <w:multiLevelType w:val="hybridMultilevel"/>
    <w:tmpl w:val="43988B3E"/>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0960BE"/>
    <w:multiLevelType w:val="hybridMultilevel"/>
    <w:tmpl w:val="5CDCD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D4684F"/>
    <w:multiLevelType w:val="hybridMultilevel"/>
    <w:tmpl w:val="D8C46964"/>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661B0B"/>
    <w:multiLevelType w:val="hybridMultilevel"/>
    <w:tmpl w:val="426C9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5C5B26"/>
    <w:multiLevelType w:val="hybridMultilevel"/>
    <w:tmpl w:val="1EB2F7FA"/>
    <w:lvl w:ilvl="0" w:tplc="FFFFFFF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601045"/>
    <w:multiLevelType w:val="hybridMultilevel"/>
    <w:tmpl w:val="D8DC13A0"/>
    <w:lvl w:ilvl="0" w:tplc="0415000F">
      <w:start w:val="1"/>
      <w:numFmt w:val="decimal"/>
      <w:lvlText w:val="%1."/>
      <w:lvlJc w:val="left"/>
      <w:pPr>
        <w:ind w:left="720" w:hanging="360"/>
      </w:p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45" w15:restartNumberingAfterBreak="0">
    <w:nsid w:val="59B12254"/>
    <w:multiLevelType w:val="hybridMultilevel"/>
    <w:tmpl w:val="55E4941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A2B7EA3"/>
    <w:multiLevelType w:val="hybridMultilevel"/>
    <w:tmpl w:val="315E6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B06DFE"/>
    <w:multiLevelType w:val="hybridMultilevel"/>
    <w:tmpl w:val="4D3C7982"/>
    <w:lvl w:ilvl="0" w:tplc="FE18807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68C923E8"/>
    <w:multiLevelType w:val="hybridMultilevel"/>
    <w:tmpl w:val="580E8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AC58CB"/>
    <w:multiLevelType w:val="hybridMultilevel"/>
    <w:tmpl w:val="74DECB52"/>
    <w:lvl w:ilvl="0" w:tplc="041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0" w15:restartNumberingAfterBreak="0">
    <w:nsid w:val="6CF3632D"/>
    <w:multiLevelType w:val="multilevel"/>
    <w:tmpl w:val="EF8ED46C"/>
    <w:lvl w:ilvl="0">
      <w:start w:val="14"/>
      <w:numFmt w:val="decimal"/>
      <w:lvlText w:val="%1"/>
      <w:lvlJc w:val="left"/>
      <w:pPr>
        <w:ind w:left="375" w:hanging="375"/>
      </w:pPr>
      <w:rPr>
        <w:rFonts w:cs="Times New Roman" w:hint="default"/>
      </w:rPr>
    </w:lvl>
    <w:lvl w:ilvl="1">
      <w:start w:val="1"/>
      <w:numFmt w:val="decimal"/>
      <w:lvlText w:val="%1.%2"/>
      <w:lvlJc w:val="left"/>
      <w:pPr>
        <w:ind w:left="375" w:hanging="375"/>
      </w:pPr>
      <w:rPr>
        <w:rFonts w:ascii="Times New Roman" w:hAnsi="Times New Roman" w:cs="Times New Roman" w:hint="default"/>
        <w:sz w:val="24"/>
        <w:szCs w:val="24"/>
      </w:rPr>
    </w:lvl>
    <w:lvl w:ilvl="2">
      <w:start w:val="1"/>
      <w:numFmt w:val="decimal"/>
      <w:lvlText w:val="%3."/>
      <w:lvlJc w:val="left"/>
      <w:pPr>
        <w:ind w:left="720" w:hanging="360"/>
      </w:pPr>
    </w:lvl>
    <w:lvl w:ilvl="3">
      <w:start w:val="1"/>
      <w:numFmt w:val="lowerLetter"/>
      <w:lvlText w:val="%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1" w15:restartNumberingAfterBreak="0">
    <w:nsid w:val="70280098"/>
    <w:multiLevelType w:val="hybridMultilevel"/>
    <w:tmpl w:val="F62EE6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68092C"/>
    <w:multiLevelType w:val="hybridMultilevel"/>
    <w:tmpl w:val="2D52F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52B372E"/>
    <w:multiLevelType w:val="hybridMultilevel"/>
    <w:tmpl w:val="3D58C480"/>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75B20BAD"/>
    <w:multiLevelType w:val="hybridMultilevel"/>
    <w:tmpl w:val="1E3E95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8D6209"/>
    <w:multiLevelType w:val="multilevel"/>
    <w:tmpl w:val="000000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7F8A332A"/>
    <w:multiLevelType w:val="hybridMultilevel"/>
    <w:tmpl w:val="3D7C2A12"/>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7FEB407E"/>
    <w:multiLevelType w:val="hybridMultilevel"/>
    <w:tmpl w:val="DAAEDB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17"/>
  </w:num>
  <w:num w:numId="4">
    <w:abstractNumId w:val="28"/>
  </w:num>
  <w:num w:numId="5">
    <w:abstractNumId w:val="11"/>
  </w:num>
  <w:num w:numId="6">
    <w:abstractNumId w:val="13"/>
  </w:num>
  <w:num w:numId="7">
    <w:abstractNumId w:val="37"/>
  </w:num>
  <w:num w:numId="8">
    <w:abstractNumId w:val="21"/>
  </w:num>
  <w:num w:numId="9">
    <w:abstractNumId w:val="54"/>
  </w:num>
  <w:num w:numId="10">
    <w:abstractNumId w:val="6"/>
  </w:num>
  <w:num w:numId="11">
    <w:abstractNumId w:val="40"/>
  </w:num>
  <w:num w:numId="12">
    <w:abstractNumId w:val="46"/>
  </w:num>
  <w:num w:numId="13">
    <w:abstractNumId w:val="4"/>
  </w:num>
  <w:num w:numId="14">
    <w:abstractNumId w:val="12"/>
  </w:num>
  <w:num w:numId="15">
    <w:abstractNumId w:val="57"/>
  </w:num>
  <w:num w:numId="16">
    <w:abstractNumId w:val="48"/>
  </w:num>
  <w:num w:numId="17">
    <w:abstractNumId w:val="16"/>
  </w:num>
  <w:num w:numId="18">
    <w:abstractNumId w:val="9"/>
  </w:num>
  <w:num w:numId="19">
    <w:abstractNumId w:val="42"/>
  </w:num>
  <w:num w:numId="20">
    <w:abstractNumId w:val="52"/>
  </w:num>
  <w:num w:numId="21">
    <w:abstractNumId w:val="51"/>
  </w:num>
  <w:num w:numId="22">
    <w:abstractNumId w:val="2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8"/>
  </w:num>
  <w:num w:numId="27">
    <w:abstractNumId w:val="23"/>
  </w:num>
  <w:num w:numId="28">
    <w:abstractNumId w:val="38"/>
  </w:num>
  <w:num w:numId="29">
    <w:abstractNumId w:val="26"/>
  </w:num>
  <w:num w:numId="30">
    <w:abstractNumId w:val="53"/>
  </w:num>
  <w:num w:numId="31">
    <w:abstractNumId w:val="56"/>
  </w:num>
  <w:num w:numId="32">
    <w:abstractNumId w:val="20"/>
  </w:num>
  <w:num w:numId="33">
    <w:abstractNumId w:val="5"/>
  </w:num>
  <w:num w:numId="34">
    <w:abstractNumId w:val="33"/>
  </w:num>
  <w:num w:numId="35">
    <w:abstractNumId w:val="32"/>
  </w:num>
  <w:num w:numId="36">
    <w:abstractNumId w:val="24"/>
  </w:num>
  <w:num w:numId="37">
    <w:abstractNumId w:val="22"/>
  </w:num>
  <w:num w:numId="38">
    <w:abstractNumId w:val="49"/>
  </w:num>
  <w:num w:numId="39">
    <w:abstractNumId w:val="41"/>
  </w:num>
  <w:num w:numId="40">
    <w:abstractNumId w:val="43"/>
  </w:num>
  <w:num w:numId="41">
    <w:abstractNumId w:val="35"/>
  </w:num>
  <w:num w:numId="42">
    <w:abstractNumId w:val="50"/>
  </w:num>
  <w:num w:numId="43">
    <w:abstractNumId w:val="34"/>
  </w:num>
  <w:num w:numId="44">
    <w:abstractNumId w:val="10"/>
  </w:num>
  <w:num w:numId="45">
    <w:abstractNumId w:val="39"/>
  </w:num>
  <w:num w:numId="46">
    <w:abstractNumId w:val="27"/>
  </w:num>
  <w:num w:numId="47">
    <w:abstractNumId w:val="44"/>
  </w:num>
  <w:num w:numId="48">
    <w:abstractNumId w:val="14"/>
  </w:num>
  <w:num w:numId="49">
    <w:abstractNumId w:val="18"/>
  </w:num>
  <w:num w:numId="50">
    <w:abstractNumId w:val="25"/>
  </w:num>
  <w:num w:numId="51">
    <w:abstractNumId w:val="45"/>
  </w:num>
  <w:num w:numId="52">
    <w:abstractNumId w:val="15"/>
  </w:num>
  <w:num w:numId="53">
    <w:abstractNumId w:val="36"/>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DA"/>
    <w:rsid w:val="00001688"/>
    <w:rsid w:val="00006A11"/>
    <w:rsid w:val="00006B75"/>
    <w:rsid w:val="00010C25"/>
    <w:rsid w:val="0001120C"/>
    <w:rsid w:val="00012B0D"/>
    <w:rsid w:val="00017615"/>
    <w:rsid w:val="000260F0"/>
    <w:rsid w:val="00030279"/>
    <w:rsid w:val="000373D8"/>
    <w:rsid w:val="00042ECC"/>
    <w:rsid w:val="00045D35"/>
    <w:rsid w:val="00046C55"/>
    <w:rsid w:val="00051EDA"/>
    <w:rsid w:val="000601BC"/>
    <w:rsid w:val="0006505D"/>
    <w:rsid w:val="000665A1"/>
    <w:rsid w:val="000666DB"/>
    <w:rsid w:val="00084917"/>
    <w:rsid w:val="000873E7"/>
    <w:rsid w:val="00093A6B"/>
    <w:rsid w:val="00095205"/>
    <w:rsid w:val="000A2BDA"/>
    <w:rsid w:val="000A3656"/>
    <w:rsid w:val="000A7D78"/>
    <w:rsid w:val="000B2CF9"/>
    <w:rsid w:val="000B30EC"/>
    <w:rsid w:val="000C13B0"/>
    <w:rsid w:val="000C38AD"/>
    <w:rsid w:val="000C4796"/>
    <w:rsid w:val="000D2D89"/>
    <w:rsid w:val="000E181A"/>
    <w:rsid w:val="000E4375"/>
    <w:rsid w:val="000E605E"/>
    <w:rsid w:val="000E666E"/>
    <w:rsid w:val="000E72D4"/>
    <w:rsid w:val="000F17C2"/>
    <w:rsid w:val="000F4073"/>
    <w:rsid w:val="0010056E"/>
    <w:rsid w:val="00104F7C"/>
    <w:rsid w:val="001058FB"/>
    <w:rsid w:val="001109E3"/>
    <w:rsid w:val="00113D80"/>
    <w:rsid w:val="00114AF6"/>
    <w:rsid w:val="0011794D"/>
    <w:rsid w:val="00125D15"/>
    <w:rsid w:val="00131D91"/>
    <w:rsid w:val="00140390"/>
    <w:rsid w:val="0014395B"/>
    <w:rsid w:val="00144651"/>
    <w:rsid w:val="001460E8"/>
    <w:rsid w:val="00150715"/>
    <w:rsid w:val="00150D94"/>
    <w:rsid w:val="00161BAF"/>
    <w:rsid w:val="0016217C"/>
    <w:rsid w:val="001628FA"/>
    <w:rsid w:val="001703C2"/>
    <w:rsid w:val="00170F27"/>
    <w:rsid w:val="00182566"/>
    <w:rsid w:val="001A011B"/>
    <w:rsid w:val="001A4F3A"/>
    <w:rsid w:val="001A700D"/>
    <w:rsid w:val="001B0892"/>
    <w:rsid w:val="001B53C1"/>
    <w:rsid w:val="001B7579"/>
    <w:rsid w:val="001C0DF3"/>
    <w:rsid w:val="001C5050"/>
    <w:rsid w:val="001D42AD"/>
    <w:rsid w:val="001E4804"/>
    <w:rsid w:val="001F5EAD"/>
    <w:rsid w:val="002053D9"/>
    <w:rsid w:val="0021148C"/>
    <w:rsid w:val="00212BA1"/>
    <w:rsid w:val="0022783C"/>
    <w:rsid w:val="0023405E"/>
    <w:rsid w:val="0024085B"/>
    <w:rsid w:val="002424E1"/>
    <w:rsid w:val="002502EE"/>
    <w:rsid w:val="00250701"/>
    <w:rsid w:val="00253BFA"/>
    <w:rsid w:val="002607D0"/>
    <w:rsid w:val="002623BB"/>
    <w:rsid w:val="0026256A"/>
    <w:rsid w:val="00271A80"/>
    <w:rsid w:val="002728FC"/>
    <w:rsid w:val="00275381"/>
    <w:rsid w:val="002820E7"/>
    <w:rsid w:val="002829F4"/>
    <w:rsid w:val="0029025F"/>
    <w:rsid w:val="002953AF"/>
    <w:rsid w:val="002967E5"/>
    <w:rsid w:val="002A0728"/>
    <w:rsid w:val="002A4B91"/>
    <w:rsid w:val="002A70AE"/>
    <w:rsid w:val="002B142F"/>
    <w:rsid w:val="002B7317"/>
    <w:rsid w:val="002E7F07"/>
    <w:rsid w:val="00300F98"/>
    <w:rsid w:val="00311614"/>
    <w:rsid w:val="00312B8B"/>
    <w:rsid w:val="00321EA4"/>
    <w:rsid w:val="003228B7"/>
    <w:rsid w:val="00323D67"/>
    <w:rsid w:val="00325AA1"/>
    <w:rsid w:val="00325BD6"/>
    <w:rsid w:val="003265A9"/>
    <w:rsid w:val="00330F8E"/>
    <w:rsid w:val="00334187"/>
    <w:rsid w:val="003404E9"/>
    <w:rsid w:val="00340E3D"/>
    <w:rsid w:val="0034309D"/>
    <w:rsid w:val="00344B9F"/>
    <w:rsid w:val="0034664E"/>
    <w:rsid w:val="00350034"/>
    <w:rsid w:val="0035268A"/>
    <w:rsid w:val="003571A0"/>
    <w:rsid w:val="00360D24"/>
    <w:rsid w:val="003652C9"/>
    <w:rsid w:val="00375ECD"/>
    <w:rsid w:val="0037748D"/>
    <w:rsid w:val="00377D3C"/>
    <w:rsid w:val="003834BC"/>
    <w:rsid w:val="00384758"/>
    <w:rsid w:val="00396D67"/>
    <w:rsid w:val="003A65E9"/>
    <w:rsid w:val="003B0E97"/>
    <w:rsid w:val="003B1042"/>
    <w:rsid w:val="003B615D"/>
    <w:rsid w:val="003C7116"/>
    <w:rsid w:val="003D0446"/>
    <w:rsid w:val="003D05BC"/>
    <w:rsid w:val="003D2F21"/>
    <w:rsid w:val="003E2B34"/>
    <w:rsid w:val="003F7C0F"/>
    <w:rsid w:val="00400DCF"/>
    <w:rsid w:val="00402C0D"/>
    <w:rsid w:val="00407314"/>
    <w:rsid w:val="0040765F"/>
    <w:rsid w:val="00420874"/>
    <w:rsid w:val="0043206E"/>
    <w:rsid w:val="004322E4"/>
    <w:rsid w:val="004324A2"/>
    <w:rsid w:val="0043261A"/>
    <w:rsid w:val="00463FFD"/>
    <w:rsid w:val="00472D59"/>
    <w:rsid w:val="004760A3"/>
    <w:rsid w:val="00477990"/>
    <w:rsid w:val="00481B72"/>
    <w:rsid w:val="0048470F"/>
    <w:rsid w:val="0048643A"/>
    <w:rsid w:val="00491088"/>
    <w:rsid w:val="00496FA1"/>
    <w:rsid w:val="004A1E9B"/>
    <w:rsid w:val="004A29C4"/>
    <w:rsid w:val="004A33C1"/>
    <w:rsid w:val="004B553A"/>
    <w:rsid w:val="004C3AD6"/>
    <w:rsid w:val="004C703B"/>
    <w:rsid w:val="004D487E"/>
    <w:rsid w:val="004D62E8"/>
    <w:rsid w:val="004E490C"/>
    <w:rsid w:val="004E6A11"/>
    <w:rsid w:val="004F08D8"/>
    <w:rsid w:val="00502FC7"/>
    <w:rsid w:val="0050334A"/>
    <w:rsid w:val="005035DA"/>
    <w:rsid w:val="00503DA8"/>
    <w:rsid w:val="00515F63"/>
    <w:rsid w:val="005163C7"/>
    <w:rsid w:val="00520BAE"/>
    <w:rsid w:val="005319F5"/>
    <w:rsid w:val="0054358F"/>
    <w:rsid w:val="00553393"/>
    <w:rsid w:val="0055405F"/>
    <w:rsid w:val="00563696"/>
    <w:rsid w:val="0056411A"/>
    <w:rsid w:val="00585E3C"/>
    <w:rsid w:val="005868A9"/>
    <w:rsid w:val="00593229"/>
    <w:rsid w:val="005B6913"/>
    <w:rsid w:val="005C16F0"/>
    <w:rsid w:val="005C6739"/>
    <w:rsid w:val="005D1D04"/>
    <w:rsid w:val="005E0823"/>
    <w:rsid w:val="005E0AB9"/>
    <w:rsid w:val="005E1756"/>
    <w:rsid w:val="005E47C3"/>
    <w:rsid w:val="005F2944"/>
    <w:rsid w:val="005F713A"/>
    <w:rsid w:val="005F751A"/>
    <w:rsid w:val="0060202E"/>
    <w:rsid w:val="00602527"/>
    <w:rsid w:val="00605E70"/>
    <w:rsid w:val="00610505"/>
    <w:rsid w:val="00617FC5"/>
    <w:rsid w:val="00620931"/>
    <w:rsid w:val="00624350"/>
    <w:rsid w:val="006326F0"/>
    <w:rsid w:val="006476B3"/>
    <w:rsid w:val="006515E6"/>
    <w:rsid w:val="006554A2"/>
    <w:rsid w:val="00655DB4"/>
    <w:rsid w:val="006579D1"/>
    <w:rsid w:val="006651D6"/>
    <w:rsid w:val="00672D1B"/>
    <w:rsid w:val="006730E4"/>
    <w:rsid w:val="00673FE7"/>
    <w:rsid w:val="00676E54"/>
    <w:rsid w:val="006957BF"/>
    <w:rsid w:val="006A0570"/>
    <w:rsid w:val="006A1ED9"/>
    <w:rsid w:val="006A1F84"/>
    <w:rsid w:val="006A5B23"/>
    <w:rsid w:val="006B14FF"/>
    <w:rsid w:val="006B412E"/>
    <w:rsid w:val="006B5133"/>
    <w:rsid w:val="006B6F11"/>
    <w:rsid w:val="006C500C"/>
    <w:rsid w:val="006D1CC0"/>
    <w:rsid w:val="006D2533"/>
    <w:rsid w:val="006D2585"/>
    <w:rsid w:val="006D4311"/>
    <w:rsid w:val="006D67C9"/>
    <w:rsid w:val="006E5180"/>
    <w:rsid w:val="006E6BA6"/>
    <w:rsid w:val="006F16B0"/>
    <w:rsid w:val="007031E2"/>
    <w:rsid w:val="007048F6"/>
    <w:rsid w:val="00704D27"/>
    <w:rsid w:val="00705168"/>
    <w:rsid w:val="00705470"/>
    <w:rsid w:val="00714226"/>
    <w:rsid w:val="007201A8"/>
    <w:rsid w:val="007236E7"/>
    <w:rsid w:val="0072600A"/>
    <w:rsid w:val="00740D87"/>
    <w:rsid w:val="007454EF"/>
    <w:rsid w:val="00752DFA"/>
    <w:rsid w:val="007547E0"/>
    <w:rsid w:val="007606DE"/>
    <w:rsid w:val="00761AAC"/>
    <w:rsid w:val="0076696E"/>
    <w:rsid w:val="00772C79"/>
    <w:rsid w:val="007837DD"/>
    <w:rsid w:val="0078672E"/>
    <w:rsid w:val="00786795"/>
    <w:rsid w:val="007873B3"/>
    <w:rsid w:val="007966DB"/>
    <w:rsid w:val="007A0C79"/>
    <w:rsid w:val="007A3A5F"/>
    <w:rsid w:val="007B008F"/>
    <w:rsid w:val="007B3F7D"/>
    <w:rsid w:val="007B476D"/>
    <w:rsid w:val="007B5548"/>
    <w:rsid w:val="007C0927"/>
    <w:rsid w:val="007C3774"/>
    <w:rsid w:val="007E2767"/>
    <w:rsid w:val="007F43AD"/>
    <w:rsid w:val="007F6211"/>
    <w:rsid w:val="007F65CE"/>
    <w:rsid w:val="007F66E9"/>
    <w:rsid w:val="007F74BA"/>
    <w:rsid w:val="00800389"/>
    <w:rsid w:val="00801BE7"/>
    <w:rsid w:val="00805B38"/>
    <w:rsid w:val="0081485D"/>
    <w:rsid w:val="008163EB"/>
    <w:rsid w:val="008225A0"/>
    <w:rsid w:val="008258DD"/>
    <w:rsid w:val="00825DDE"/>
    <w:rsid w:val="00833D41"/>
    <w:rsid w:val="008344CC"/>
    <w:rsid w:val="00841EB8"/>
    <w:rsid w:val="008519DB"/>
    <w:rsid w:val="00852DED"/>
    <w:rsid w:val="00853D9D"/>
    <w:rsid w:val="00854B5C"/>
    <w:rsid w:val="00860A75"/>
    <w:rsid w:val="00867A48"/>
    <w:rsid w:val="00875E4C"/>
    <w:rsid w:val="008779A5"/>
    <w:rsid w:val="00882CB3"/>
    <w:rsid w:val="00883932"/>
    <w:rsid w:val="00886A4E"/>
    <w:rsid w:val="008909B3"/>
    <w:rsid w:val="00895623"/>
    <w:rsid w:val="008960C1"/>
    <w:rsid w:val="008B1A75"/>
    <w:rsid w:val="008B1E5A"/>
    <w:rsid w:val="008B2E4E"/>
    <w:rsid w:val="008C128C"/>
    <w:rsid w:val="008C3935"/>
    <w:rsid w:val="008C4939"/>
    <w:rsid w:val="008D48B9"/>
    <w:rsid w:val="008D4C54"/>
    <w:rsid w:val="008E45EF"/>
    <w:rsid w:val="008E58B5"/>
    <w:rsid w:val="008F0B0E"/>
    <w:rsid w:val="008F1313"/>
    <w:rsid w:val="008F32DB"/>
    <w:rsid w:val="009028FC"/>
    <w:rsid w:val="00903923"/>
    <w:rsid w:val="0090469A"/>
    <w:rsid w:val="009100C3"/>
    <w:rsid w:val="009143BF"/>
    <w:rsid w:val="00914E9F"/>
    <w:rsid w:val="0091720C"/>
    <w:rsid w:val="009261A1"/>
    <w:rsid w:val="009333D5"/>
    <w:rsid w:val="00937243"/>
    <w:rsid w:val="009406B9"/>
    <w:rsid w:val="0094118D"/>
    <w:rsid w:val="00942282"/>
    <w:rsid w:val="0094327F"/>
    <w:rsid w:val="009433B3"/>
    <w:rsid w:val="0094671B"/>
    <w:rsid w:val="0096320E"/>
    <w:rsid w:val="00966BFC"/>
    <w:rsid w:val="00970108"/>
    <w:rsid w:val="009710D3"/>
    <w:rsid w:val="0097250C"/>
    <w:rsid w:val="00974442"/>
    <w:rsid w:val="00975B62"/>
    <w:rsid w:val="00984F5E"/>
    <w:rsid w:val="00992F75"/>
    <w:rsid w:val="009946DF"/>
    <w:rsid w:val="009A0FAF"/>
    <w:rsid w:val="009B1253"/>
    <w:rsid w:val="009B5A01"/>
    <w:rsid w:val="009B788F"/>
    <w:rsid w:val="009C1A26"/>
    <w:rsid w:val="009D3332"/>
    <w:rsid w:val="009D4320"/>
    <w:rsid w:val="009D57B2"/>
    <w:rsid w:val="009D7514"/>
    <w:rsid w:val="009E55F7"/>
    <w:rsid w:val="009E5A54"/>
    <w:rsid w:val="009F4A4A"/>
    <w:rsid w:val="009F6421"/>
    <w:rsid w:val="00A15515"/>
    <w:rsid w:val="00A32D0D"/>
    <w:rsid w:val="00A35FDF"/>
    <w:rsid w:val="00A40CF5"/>
    <w:rsid w:val="00A44F5B"/>
    <w:rsid w:val="00A563D2"/>
    <w:rsid w:val="00A56C0A"/>
    <w:rsid w:val="00A57B62"/>
    <w:rsid w:val="00A610E0"/>
    <w:rsid w:val="00A64784"/>
    <w:rsid w:val="00A660E6"/>
    <w:rsid w:val="00A667E9"/>
    <w:rsid w:val="00A70152"/>
    <w:rsid w:val="00A7399C"/>
    <w:rsid w:val="00A757AC"/>
    <w:rsid w:val="00A847C0"/>
    <w:rsid w:val="00A87965"/>
    <w:rsid w:val="00A87E1B"/>
    <w:rsid w:val="00AA0768"/>
    <w:rsid w:val="00AA5A75"/>
    <w:rsid w:val="00AA795F"/>
    <w:rsid w:val="00AB223F"/>
    <w:rsid w:val="00AC0086"/>
    <w:rsid w:val="00AC441F"/>
    <w:rsid w:val="00AC66FB"/>
    <w:rsid w:val="00AC74AB"/>
    <w:rsid w:val="00AD1805"/>
    <w:rsid w:val="00AD340E"/>
    <w:rsid w:val="00AD48A3"/>
    <w:rsid w:val="00AF3B5A"/>
    <w:rsid w:val="00AF4DA5"/>
    <w:rsid w:val="00AF4FAB"/>
    <w:rsid w:val="00B003BB"/>
    <w:rsid w:val="00B12163"/>
    <w:rsid w:val="00B12D89"/>
    <w:rsid w:val="00B13108"/>
    <w:rsid w:val="00B146C2"/>
    <w:rsid w:val="00B172D9"/>
    <w:rsid w:val="00B21712"/>
    <w:rsid w:val="00B277A2"/>
    <w:rsid w:val="00B30FC3"/>
    <w:rsid w:val="00B32362"/>
    <w:rsid w:val="00B34FEC"/>
    <w:rsid w:val="00B37E36"/>
    <w:rsid w:val="00B41005"/>
    <w:rsid w:val="00B41089"/>
    <w:rsid w:val="00B46EAC"/>
    <w:rsid w:val="00B5744D"/>
    <w:rsid w:val="00B61129"/>
    <w:rsid w:val="00B70A76"/>
    <w:rsid w:val="00B77172"/>
    <w:rsid w:val="00B801BC"/>
    <w:rsid w:val="00B921D2"/>
    <w:rsid w:val="00B93F71"/>
    <w:rsid w:val="00B947C8"/>
    <w:rsid w:val="00BA5344"/>
    <w:rsid w:val="00BA69FB"/>
    <w:rsid w:val="00BB04E1"/>
    <w:rsid w:val="00BB0A39"/>
    <w:rsid w:val="00BB1D48"/>
    <w:rsid w:val="00BB287E"/>
    <w:rsid w:val="00BB2F76"/>
    <w:rsid w:val="00BB4E83"/>
    <w:rsid w:val="00BC03CD"/>
    <w:rsid w:val="00BC11AD"/>
    <w:rsid w:val="00BC737B"/>
    <w:rsid w:val="00BE373C"/>
    <w:rsid w:val="00C016D3"/>
    <w:rsid w:val="00C06FDE"/>
    <w:rsid w:val="00C136F6"/>
    <w:rsid w:val="00C154DF"/>
    <w:rsid w:val="00C156E1"/>
    <w:rsid w:val="00C22541"/>
    <w:rsid w:val="00C270A8"/>
    <w:rsid w:val="00C31B76"/>
    <w:rsid w:val="00C35C6C"/>
    <w:rsid w:val="00C406F5"/>
    <w:rsid w:val="00C43F74"/>
    <w:rsid w:val="00C51AD1"/>
    <w:rsid w:val="00C64209"/>
    <w:rsid w:val="00C70CEE"/>
    <w:rsid w:val="00C70E98"/>
    <w:rsid w:val="00C732E0"/>
    <w:rsid w:val="00C771AE"/>
    <w:rsid w:val="00C83B44"/>
    <w:rsid w:val="00C86A66"/>
    <w:rsid w:val="00C906D2"/>
    <w:rsid w:val="00C9645F"/>
    <w:rsid w:val="00CA34A3"/>
    <w:rsid w:val="00CA7BED"/>
    <w:rsid w:val="00CB0A79"/>
    <w:rsid w:val="00CB176D"/>
    <w:rsid w:val="00CB30C2"/>
    <w:rsid w:val="00CB7ED2"/>
    <w:rsid w:val="00CC0425"/>
    <w:rsid w:val="00CC14B2"/>
    <w:rsid w:val="00CC5F8D"/>
    <w:rsid w:val="00CD262D"/>
    <w:rsid w:val="00CD6621"/>
    <w:rsid w:val="00CE0A83"/>
    <w:rsid w:val="00CF2D02"/>
    <w:rsid w:val="00CF3166"/>
    <w:rsid w:val="00CF6D88"/>
    <w:rsid w:val="00D03B86"/>
    <w:rsid w:val="00D044DD"/>
    <w:rsid w:val="00D06D74"/>
    <w:rsid w:val="00D11401"/>
    <w:rsid w:val="00D119E6"/>
    <w:rsid w:val="00D12C27"/>
    <w:rsid w:val="00D17F43"/>
    <w:rsid w:val="00D25EC9"/>
    <w:rsid w:val="00D2636D"/>
    <w:rsid w:val="00D315E4"/>
    <w:rsid w:val="00D346C0"/>
    <w:rsid w:val="00D35ACD"/>
    <w:rsid w:val="00D35D10"/>
    <w:rsid w:val="00D40C98"/>
    <w:rsid w:val="00D42932"/>
    <w:rsid w:val="00D42CFD"/>
    <w:rsid w:val="00D43D38"/>
    <w:rsid w:val="00D450A8"/>
    <w:rsid w:val="00D50400"/>
    <w:rsid w:val="00D50875"/>
    <w:rsid w:val="00D53717"/>
    <w:rsid w:val="00D60B37"/>
    <w:rsid w:val="00D6257D"/>
    <w:rsid w:val="00D64050"/>
    <w:rsid w:val="00D65C1D"/>
    <w:rsid w:val="00D72DCF"/>
    <w:rsid w:val="00D757B3"/>
    <w:rsid w:val="00D75FBC"/>
    <w:rsid w:val="00D76A02"/>
    <w:rsid w:val="00D81617"/>
    <w:rsid w:val="00D937CF"/>
    <w:rsid w:val="00D94D30"/>
    <w:rsid w:val="00DA2EC1"/>
    <w:rsid w:val="00DA3D77"/>
    <w:rsid w:val="00DB2979"/>
    <w:rsid w:val="00DB5DA6"/>
    <w:rsid w:val="00DB73EB"/>
    <w:rsid w:val="00DC16C3"/>
    <w:rsid w:val="00DC1D1C"/>
    <w:rsid w:val="00DC3E85"/>
    <w:rsid w:val="00DC44BF"/>
    <w:rsid w:val="00DC6568"/>
    <w:rsid w:val="00DD041A"/>
    <w:rsid w:val="00DD373F"/>
    <w:rsid w:val="00DD6155"/>
    <w:rsid w:val="00DD6367"/>
    <w:rsid w:val="00DE0707"/>
    <w:rsid w:val="00DE19A5"/>
    <w:rsid w:val="00DE5262"/>
    <w:rsid w:val="00DE73DE"/>
    <w:rsid w:val="00DE7F87"/>
    <w:rsid w:val="00DF6237"/>
    <w:rsid w:val="00E00067"/>
    <w:rsid w:val="00E0160B"/>
    <w:rsid w:val="00E01E27"/>
    <w:rsid w:val="00E07676"/>
    <w:rsid w:val="00E10C63"/>
    <w:rsid w:val="00E15CA0"/>
    <w:rsid w:val="00E17B3F"/>
    <w:rsid w:val="00E226E1"/>
    <w:rsid w:val="00E22850"/>
    <w:rsid w:val="00E22A7D"/>
    <w:rsid w:val="00E40D2D"/>
    <w:rsid w:val="00E42B36"/>
    <w:rsid w:val="00E45C0E"/>
    <w:rsid w:val="00E46B97"/>
    <w:rsid w:val="00E46F92"/>
    <w:rsid w:val="00E50E6B"/>
    <w:rsid w:val="00E6413E"/>
    <w:rsid w:val="00E64FDA"/>
    <w:rsid w:val="00E65768"/>
    <w:rsid w:val="00E82622"/>
    <w:rsid w:val="00E93863"/>
    <w:rsid w:val="00EB542D"/>
    <w:rsid w:val="00EC0516"/>
    <w:rsid w:val="00EC23A1"/>
    <w:rsid w:val="00EC586B"/>
    <w:rsid w:val="00ED62B6"/>
    <w:rsid w:val="00EE4359"/>
    <w:rsid w:val="00EE48DA"/>
    <w:rsid w:val="00EF373B"/>
    <w:rsid w:val="00EF4336"/>
    <w:rsid w:val="00F00147"/>
    <w:rsid w:val="00F016D5"/>
    <w:rsid w:val="00F01A5F"/>
    <w:rsid w:val="00F0383F"/>
    <w:rsid w:val="00F044F2"/>
    <w:rsid w:val="00F04F0C"/>
    <w:rsid w:val="00F1112F"/>
    <w:rsid w:val="00F1406C"/>
    <w:rsid w:val="00F251B8"/>
    <w:rsid w:val="00F305F8"/>
    <w:rsid w:val="00F375A8"/>
    <w:rsid w:val="00F40A22"/>
    <w:rsid w:val="00F43CAF"/>
    <w:rsid w:val="00F466D2"/>
    <w:rsid w:val="00F51E87"/>
    <w:rsid w:val="00F55B0F"/>
    <w:rsid w:val="00F56CA8"/>
    <w:rsid w:val="00F64246"/>
    <w:rsid w:val="00F64D3B"/>
    <w:rsid w:val="00F75B76"/>
    <w:rsid w:val="00F76757"/>
    <w:rsid w:val="00F848D4"/>
    <w:rsid w:val="00F90541"/>
    <w:rsid w:val="00F9340A"/>
    <w:rsid w:val="00F96F4C"/>
    <w:rsid w:val="00FA5AF2"/>
    <w:rsid w:val="00FC5411"/>
    <w:rsid w:val="00FC58AF"/>
    <w:rsid w:val="00FC781C"/>
    <w:rsid w:val="00FD1B9D"/>
    <w:rsid w:val="00FD329D"/>
    <w:rsid w:val="00FF6B3F"/>
    <w:rsid w:val="00FF7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3274E"/>
  <w15:docId w15:val="{DCFD9AA8-573E-4D5F-A3D0-8C6FD403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4B91"/>
    <w:pPr>
      <w:spacing w:after="200" w:line="276" w:lineRule="auto"/>
    </w:pPr>
    <w:rPr>
      <w:lang w:eastAsia="en-US"/>
    </w:rPr>
  </w:style>
  <w:style w:type="paragraph" w:styleId="Nagwek1">
    <w:name w:val="heading 1"/>
    <w:basedOn w:val="Normalny"/>
    <w:next w:val="Normalny"/>
    <w:link w:val="Nagwek1Znak"/>
    <w:qFormat/>
    <w:locked/>
    <w:rsid w:val="008E58B5"/>
    <w:pPr>
      <w:keepNext/>
      <w:keepLines/>
      <w:spacing w:before="240" w:after="240" w:line="360" w:lineRule="auto"/>
      <w:outlineLvl w:val="0"/>
    </w:pPr>
    <w:rPr>
      <w:rFonts w:asciiTheme="minorHAnsi" w:hAnsiTheme="minorHAnsi"/>
      <w:b/>
      <w:sz w:val="24"/>
      <w:szCs w:val="32"/>
      <w:lang w:eastAsia="pl-PL"/>
    </w:rPr>
  </w:style>
  <w:style w:type="paragraph" w:styleId="Nagwek2">
    <w:name w:val="heading 2"/>
    <w:basedOn w:val="Normalny"/>
    <w:next w:val="Normalny"/>
    <w:link w:val="Nagwek2Znak"/>
    <w:unhideWhenUsed/>
    <w:qFormat/>
    <w:locked/>
    <w:rsid w:val="00B70A76"/>
    <w:pPr>
      <w:keepNext/>
      <w:keepLines/>
      <w:spacing w:before="40" w:after="0"/>
      <w:outlineLvl w:val="1"/>
    </w:pPr>
    <w:rPr>
      <w:rFonts w:ascii="Times New Roman" w:eastAsiaTheme="majorEastAsia" w:hAnsi="Times New Roman" w:cstheme="majorBidi"/>
      <w:b/>
      <w:color w:val="000000" w:themeColor="text1"/>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EE48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EE48DA"/>
    <w:rPr>
      <w:rFonts w:cs="Times New Roman"/>
    </w:rPr>
  </w:style>
  <w:style w:type="paragraph" w:styleId="Stopka">
    <w:name w:val="footer"/>
    <w:basedOn w:val="Normalny"/>
    <w:link w:val="StopkaZnak"/>
    <w:uiPriority w:val="99"/>
    <w:rsid w:val="00EE48D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E48DA"/>
    <w:rPr>
      <w:rFonts w:cs="Times New Roman"/>
    </w:rPr>
  </w:style>
  <w:style w:type="paragraph" w:customStyle="1" w:styleId="Bezodstpw1">
    <w:name w:val="Bez odstępów1"/>
    <w:uiPriority w:val="99"/>
    <w:rsid w:val="005E47C3"/>
    <w:rPr>
      <w:rFonts w:eastAsia="Times New Roman"/>
      <w:lang w:eastAsia="en-US"/>
    </w:rPr>
  </w:style>
  <w:style w:type="paragraph" w:styleId="Tekstdymka">
    <w:name w:val="Balloon Text"/>
    <w:basedOn w:val="Normalny"/>
    <w:link w:val="TekstdymkaZnak"/>
    <w:uiPriority w:val="99"/>
    <w:semiHidden/>
    <w:rsid w:val="005E47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E47C3"/>
    <w:rPr>
      <w:rFonts w:ascii="Tahoma" w:hAnsi="Tahoma" w:cs="Tahoma"/>
      <w:sz w:val="16"/>
      <w:szCs w:val="16"/>
    </w:rPr>
  </w:style>
  <w:style w:type="paragraph" w:styleId="Akapitzlist">
    <w:name w:val="List Paragraph"/>
    <w:aliases w:val="normalny tekst,Nagł. 4 SW,CW_Lista,T_SZ_List Paragraph,lp1,Preambuła"/>
    <w:basedOn w:val="Normalny"/>
    <w:link w:val="AkapitzlistZnak"/>
    <w:uiPriority w:val="34"/>
    <w:qFormat/>
    <w:rsid w:val="00491088"/>
    <w:pPr>
      <w:spacing w:after="0" w:line="240" w:lineRule="auto"/>
      <w:ind w:left="720"/>
      <w:contextualSpacing/>
    </w:pPr>
    <w:rPr>
      <w:rFonts w:ascii="Times New Roman" w:eastAsia="Times New Roman" w:hAnsi="Times New Roman"/>
      <w:sz w:val="24"/>
      <w:szCs w:val="24"/>
      <w:lang w:eastAsia="pl-PL"/>
    </w:rPr>
  </w:style>
  <w:style w:type="paragraph" w:customStyle="1" w:styleId="Nagwek20">
    <w:name w:val="Nagłówek #2"/>
    <w:basedOn w:val="Normalny"/>
    <w:uiPriority w:val="99"/>
    <w:rsid w:val="00673FE7"/>
    <w:pPr>
      <w:widowControl w:val="0"/>
      <w:shd w:val="clear" w:color="auto" w:fill="FFFFFF"/>
      <w:suppressAutoHyphens/>
      <w:spacing w:before="660" w:after="660" w:line="240" w:lineRule="atLeast"/>
      <w:jc w:val="center"/>
    </w:pPr>
    <w:rPr>
      <w:rFonts w:cs="Calibri"/>
      <w:b/>
      <w:bCs/>
      <w:sz w:val="26"/>
      <w:szCs w:val="26"/>
      <w:lang w:eastAsia="ar-SA"/>
    </w:rPr>
  </w:style>
  <w:style w:type="character" w:styleId="Odwoaniedokomentarza">
    <w:name w:val="annotation reference"/>
    <w:basedOn w:val="Domylnaczcionkaakapitu"/>
    <w:uiPriority w:val="99"/>
    <w:semiHidden/>
    <w:rsid w:val="001D42AD"/>
    <w:rPr>
      <w:rFonts w:cs="Times New Roman"/>
      <w:sz w:val="16"/>
      <w:szCs w:val="16"/>
    </w:rPr>
  </w:style>
  <w:style w:type="paragraph" w:styleId="Tekstkomentarza">
    <w:name w:val="annotation text"/>
    <w:basedOn w:val="Normalny"/>
    <w:link w:val="TekstkomentarzaZnak"/>
    <w:uiPriority w:val="99"/>
    <w:rsid w:val="001D42AD"/>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1D42AD"/>
    <w:rPr>
      <w:rFonts w:cs="Times New Roman"/>
      <w:sz w:val="20"/>
      <w:szCs w:val="20"/>
    </w:rPr>
  </w:style>
  <w:style w:type="paragraph" w:styleId="Tematkomentarza">
    <w:name w:val="annotation subject"/>
    <w:basedOn w:val="Tekstkomentarza"/>
    <w:next w:val="Tekstkomentarza"/>
    <w:link w:val="TematkomentarzaZnak"/>
    <w:uiPriority w:val="99"/>
    <w:semiHidden/>
    <w:rsid w:val="001D42AD"/>
    <w:rPr>
      <w:b/>
      <w:bCs/>
    </w:rPr>
  </w:style>
  <w:style w:type="character" w:customStyle="1" w:styleId="TematkomentarzaZnak">
    <w:name w:val="Temat komentarza Znak"/>
    <w:basedOn w:val="TekstkomentarzaZnak"/>
    <w:link w:val="Tematkomentarza"/>
    <w:uiPriority w:val="99"/>
    <w:semiHidden/>
    <w:locked/>
    <w:rsid w:val="001D42AD"/>
    <w:rPr>
      <w:rFonts w:cs="Times New Roman"/>
      <w:b/>
      <w:bCs/>
      <w:sz w:val="20"/>
      <w:szCs w:val="20"/>
    </w:rPr>
  </w:style>
  <w:style w:type="paragraph" w:styleId="Bezodstpw">
    <w:name w:val="No Spacing"/>
    <w:uiPriority w:val="99"/>
    <w:qFormat/>
    <w:rsid w:val="005868A9"/>
    <w:rPr>
      <w:lang w:eastAsia="en-US"/>
    </w:rPr>
  </w:style>
  <w:style w:type="character" w:customStyle="1" w:styleId="Teksttreci7Bezkursywy">
    <w:name w:val="Tekst treści (7) + Bez kursywy"/>
    <w:uiPriority w:val="99"/>
    <w:rsid w:val="0090469A"/>
    <w:rPr>
      <w:rFonts w:ascii="Bookman Old Style" w:hAnsi="Bookman Old Style"/>
      <w:i/>
      <w:color w:val="000000"/>
      <w:spacing w:val="0"/>
      <w:w w:val="100"/>
      <w:position w:val="0"/>
      <w:sz w:val="17"/>
      <w:shd w:val="clear" w:color="auto" w:fill="FFFFFF"/>
      <w:vertAlign w:val="baseline"/>
      <w:lang w:val="pl-PL" w:eastAsia="pl-PL"/>
    </w:rPr>
  </w:style>
  <w:style w:type="table" w:styleId="Tabela-Siatka">
    <w:name w:val="Table Grid"/>
    <w:basedOn w:val="Standardowy"/>
    <w:uiPriority w:val="59"/>
    <w:locked/>
    <w:rsid w:val="0020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locked/>
    <w:rsid w:val="005033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0334A"/>
    <w:rPr>
      <w:rFonts w:asciiTheme="majorHAnsi" w:eastAsiaTheme="majorEastAsia" w:hAnsiTheme="majorHAnsi" w:cstheme="majorBidi"/>
      <w:spacing w:val="-10"/>
      <w:kern w:val="28"/>
      <w:sz w:val="56"/>
      <w:szCs w:val="56"/>
      <w:lang w:eastAsia="en-US"/>
    </w:rPr>
  </w:style>
  <w:style w:type="paragraph" w:customStyle="1" w:styleId="TableParagraph">
    <w:name w:val="Table Paragraph"/>
    <w:basedOn w:val="Normalny"/>
    <w:uiPriority w:val="1"/>
    <w:qFormat/>
    <w:rsid w:val="000665A1"/>
    <w:pPr>
      <w:widowControl w:val="0"/>
      <w:autoSpaceDE w:val="0"/>
      <w:autoSpaceDN w:val="0"/>
      <w:spacing w:after="0" w:line="240" w:lineRule="auto"/>
    </w:pPr>
    <w:rPr>
      <w:rFonts w:ascii="Verdana" w:eastAsia="Verdana" w:hAnsi="Verdana" w:cs="Verdana"/>
      <w:lang w:val="en-US"/>
    </w:rPr>
  </w:style>
  <w:style w:type="character" w:customStyle="1" w:styleId="Nagwek1Znak">
    <w:name w:val="Nagłówek 1 Znak"/>
    <w:basedOn w:val="Domylnaczcionkaakapitu"/>
    <w:link w:val="Nagwek1"/>
    <w:rsid w:val="008E58B5"/>
    <w:rPr>
      <w:rFonts w:asciiTheme="minorHAnsi" w:hAnsiTheme="minorHAnsi"/>
      <w:b/>
      <w:sz w:val="24"/>
      <w:szCs w:val="32"/>
    </w:rPr>
  </w:style>
  <w:style w:type="character" w:customStyle="1" w:styleId="Nagwek2Znak">
    <w:name w:val="Nagłówek 2 Znak"/>
    <w:basedOn w:val="Domylnaczcionkaakapitu"/>
    <w:link w:val="Nagwek2"/>
    <w:rsid w:val="00B70A76"/>
    <w:rPr>
      <w:rFonts w:ascii="Times New Roman" w:eastAsiaTheme="majorEastAsia" w:hAnsi="Times New Roman" w:cstheme="majorBidi"/>
      <w:b/>
      <w:color w:val="000000" w:themeColor="text1"/>
      <w:szCs w:val="26"/>
      <w:lang w:eastAsia="en-US"/>
    </w:rPr>
  </w:style>
  <w:style w:type="paragraph" w:customStyle="1" w:styleId="Akapitzlist1">
    <w:name w:val="Akapit z listą1"/>
    <w:aliases w:val="L1,Numerowanie,Akapit z listą5,Akapit z listą BS,Kolorowa lista — akcent 11"/>
    <w:basedOn w:val="Normalny"/>
    <w:link w:val="ListParagraphChar"/>
    <w:rsid w:val="00150715"/>
    <w:pPr>
      <w:ind w:left="720"/>
      <w:contextualSpacing/>
    </w:pPr>
    <w:rPr>
      <w:rFonts w:eastAsia="Times New Roman"/>
      <w:sz w:val="20"/>
      <w:szCs w:val="20"/>
      <w:lang w:eastAsia="pl-PL"/>
    </w:rPr>
  </w:style>
  <w:style w:type="character" w:customStyle="1" w:styleId="ListParagraphChar">
    <w:name w:val="List Paragraph Char"/>
    <w:aliases w:val="L1 Char,Numerowanie Char,Akapit z listą5 Char,Akapit z listą BS Char,Kolorowa lista — akcent 11 Char"/>
    <w:link w:val="Akapitzlist1"/>
    <w:locked/>
    <w:rsid w:val="00150715"/>
    <w:rPr>
      <w:rFonts w:eastAsia="Times New Roman"/>
      <w:sz w:val="20"/>
      <w:szCs w:val="20"/>
    </w:rPr>
  </w:style>
  <w:style w:type="character" w:styleId="Hipercze">
    <w:name w:val="Hyperlink"/>
    <w:uiPriority w:val="99"/>
    <w:rsid w:val="00150715"/>
    <w:rPr>
      <w:rFonts w:cs="Times New Roman"/>
      <w:color w:val="0000FF"/>
      <w:u w:val="single"/>
    </w:rPr>
  </w:style>
  <w:style w:type="paragraph" w:customStyle="1" w:styleId="2poziomwypunktowania">
    <w:name w:val="2 poziom wypunktowania"/>
    <w:basedOn w:val="Akapitzlist1"/>
    <w:link w:val="2poziomwypunktowaniaZnak"/>
    <w:autoRedefine/>
    <w:qFormat/>
    <w:rsid w:val="0037748D"/>
    <w:pPr>
      <w:spacing w:after="0"/>
      <w:ind w:left="0"/>
    </w:pPr>
    <w:rPr>
      <w:rFonts w:ascii="Times New Roman" w:hAnsi="Times New Roman"/>
      <w:noProof/>
      <w:color w:val="000000"/>
      <w:sz w:val="22"/>
      <w:szCs w:val="22"/>
    </w:rPr>
  </w:style>
  <w:style w:type="character" w:customStyle="1" w:styleId="2poziomwypunktowaniaZnak">
    <w:name w:val="2 poziom wypunktowania Znak"/>
    <w:link w:val="2poziomwypunktowania"/>
    <w:locked/>
    <w:rsid w:val="0037748D"/>
    <w:rPr>
      <w:rFonts w:ascii="Times New Roman" w:eastAsia="Times New Roman" w:hAnsi="Times New Roman"/>
      <w:noProof/>
      <w:color w:val="000000"/>
    </w:rPr>
  </w:style>
  <w:style w:type="paragraph" w:customStyle="1" w:styleId="SFTPodstawowy">
    <w:name w:val="SFT_Podstawowy"/>
    <w:basedOn w:val="Normalny"/>
    <w:rsid w:val="00AF3B5A"/>
    <w:pPr>
      <w:spacing w:after="120" w:line="360" w:lineRule="auto"/>
      <w:jc w:val="both"/>
    </w:pPr>
    <w:rPr>
      <w:rFonts w:ascii="Tahoma" w:hAnsi="Tahoma"/>
      <w:noProof/>
      <w:sz w:val="20"/>
      <w:szCs w:val="24"/>
      <w:lang w:eastAsia="pl-PL"/>
    </w:rPr>
  </w:style>
  <w:style w:type="character" w:customStyle="1" w:styleId="AkapitzlistZnak">
    <w:name w:val="Akapit z listą Znak"/>
    <w:aliases w:val="normalny tekst Znak,Nagł. 4 SW Znak,CW_Lista Znak,T_SZ_List Paragraph Znak,lp1 Znak,Preambuła Znak"/>
    <w:link w:val="Akapitzlist"/>
    <w:uiPriority w:val="34"/>
    <w:qFormat/>
    <w:rsid w:val="00AF3B5A"/>
    <w:rPr>
      <w:rFonts w:ascii="Times New Roman" w:eastAsia="Times New Roman" w:hAnsi="Times New Roman"/>
      <w:sz w:val="24"/>
      <w:szCs w:val="24"/>
    </w:rPr>
  </w:style>
  <w:style w:type="paragraph" w:customStyle="1" w:styleId="paragraph">
    <w:name w:val="paragraph"/>
    <w:basedOn w:val="Normalny"/>
    <w:rsid w:val="007B5548"/>
    <w:pPr>
      <w:spacing w:before="100" w:beforeAutospacing="1" w:after="100" w:afterAutospacing="1" w:line="240" w:lineRule="auto"/>
    </w:pPr>
    <w:rPr>
      <w:rFonts w:eastAsia="Times New Roman" w:cs="Calibri"/>
      <w:lang w:val="en-US"/>
    </w:rPr>
  </w:style>
  <w:style w:type="character" w:customStyle="1" w:styleId="normaltextrun">
    <w:name w:val="normaltextrun"/>
    <w:rsid w:val="007B5548"/>
    <w:rPr>
      <w:rFonts w:cs="Times New Roman"/>
    </w:rPr>
  </w:style>
  <w:style w:type="character" w:customStyle="1" w:styleId="Teksttreci3">
    <w:name w:val="Tekst treści (3)_"/>
    <w:uiPriority w:val="99"/>
    <w:rsid w:val="007B5548"/>
    <w:rPr>
      <w:rFonts w:ascii="Garamond" w:hAnsi="Garamond" w:cs="Garamond"/>
    </w:rPr>
  </w:style>
  <w:style w:type="paragraph" w:customStyle="1" w:styleId="Teksttreci31">
    <w:name w:val="Tekst treści (3)1"/>
    <w:basedOn w:val="Normalny"/>
    <w:uiPriority w:val="99"/>
    <w:rsid w:val="007B5548"/>
    <w:pPr>
      <w:widowControl w:val="0"/>
      <w:shd w:val="clear" w:color="auto" w:fill="FFFFFF"/>
      <w:suppressAutoHyphens/>
      <w:spacing w:before="600" w:after="600" w:line="240" w:lineRule="atLeast"/>
      <w:ind w:hanging="540"/>
      <w:jc w:val="center"/>
    </w:pPr>
    <w:rPr>
      <w:rFonts w:ascii="Garamond" w:eastAsia="Times New Roman" w:hAnsi="Garamond" w:cs="Calibri"/>
      <w:color w:val="00000A"/>
      <w:kern w:val="1"/>
      <w:lang w:eastAsia="ar-SA"/>
    </w:rPr>
  </w:style>
  <w:style w:type="paragraph" w:styleId="Spistreci1">
    <w:name w:val="toc 1"/>
    <w:basedOn w:val="Normalny"/>
    <w:next w:val="Normalny"/>
    <w:autoRedefine/>
    <w:uiPriority w:val="39"/>
    <w:locked/>
    <w:rsid w:val="007B5548"/>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locked/>
    <w:rsid w:val="007B5548"/>
    <w:pPr>
      <w:spacing w:after="0"/>
      <w:ind w:left="220"/>
    </w:pPr>
    <w:rPr>
      <w:rFonts w:asciiTheme="minorHAnsi" w:hAnsiTheme="minorHAnsi" w:cstheme="minorHAnsi"/>
      <w:smallCaps/>
      <w:sz w:val="20"/>
      <w:szCs w:val="20"/>
    </w:rPr>
  </w:style>
  <w:style w:type="paragraph" w:styleId="Spistreci3">
    <w:name w:val="toc 3"/>
    <w:basedOn w:val="Normalny"/>
    <w:next w:val="Normalny"/>
    <w:autoRedefine/>
    <w:uiPriority w:val="39"/>
    <w:locked/>
    <w:rsid w:val="007B5548"/>
    <w:pPr>
      <w:spacing w:after="0"/>
      <w:ind w:left="440"/>
    </w:pPr>
    <w:rPr>
      <w:rFonts w:asciiTheme="minorHAnsi" w:hAnsiTheme="minorHAnsi" w:cstheme="minorHAnsi"/>
      <w:i/>
      <w:iCs/>
      <w:sz w:val="20"/>
      <w:szCs w:val="20"/>
    </w:rPr>
  </w:style>
  <w:style w:type="paragraph" w:styleId="Spistreci4">
    <w:name w:val="toc 4"/>
    <w:basedOn w:val="Normalny"/>
    <w:next w:val="Normalny"/>
    <w:autoRedefine/>
    <w:locked/>
    <w:rsid w:val="007B5548"/>
    <w:pPr>
      <w:spacing w:after="0"/>
      <w:ind w:left="660"/>
    </w:pPr>
    <w:rPr>
      <w:rFonts w:asciiTheme="minorHAnsi" w:hAnsiTheme="minorHAnsi" w:cstheme="minorHAnsi"/>
      <w:sz w:val="18"/>
      <w:szCs w:val="18"/>
    </w:rPr>
  </w:style>
  <w:style w:type="paragraph" w:styleId="Spistreci5">
    <w:name w:val="toc 5"/>
    <w:basedOn w:val="Normalny"/>
    <w:next w:val="Normalny"/>
    <w:autoRedefine/>
    <w:locked/>
    <w:rsid w:val="007B5548"/>
    <w:pPr>
      <w:spacing w:after="0"/>
      <w:ind w:left="880"/>
    </w:pPr>
    <w:rPr>
      <w:rFonts w:asciiTheme="minorHAnsi" w:hAnsiTheme="minorHAnsi" w:cstheme="minorHAnsi"/>
      <w:sz w:val="18"/>
      <w:szCs w:val="18"/>
    </w:rPr>
  </w:style>
  <w:style w:type="paragraph" w:styleId="Spistreci6">
    <w:name w:val="toc 6"/>
    <w:basedOn w:val="Normalny"/>
    <w:next w:val="Normalny"/>
    <w:autoRedefine/>
    <w:locked/>
    <w:rsid w:val="007B5548"/>
    <w:pPr>
      <w:spacing w:after="0"/>
      <w:ind w:left="1100"/>
    </w:pPr>
    <w:rPr>
      <w:rFonts w:asciiTheme="minorHAnsi" w:hAnsiTheme="minorHAnsi" w:cstheme="minorHAnsi"/>
      <w:sz w:val="18"/>
      <w:szCs w:val="18"/>
    </w:rPr>
  </w:style>
  <w:style w:type="paragraph" w:styleId="Spistreci7">
    <w:name w:val="toc 7"/>
    <w:basedOn w:val="Normalny"/>
    <w:next w:val="Normalny"/>
    <w:autoRedefine/>
    <w:locked/>
    <w:rsid w:val="007B5548"/>
    <w:pPr>
      <w:spacing w:after="0"/>
      <w:ind w:left="1320"/>
    </w:pPr>
    <w:rPr>
      <w:rFonts w:asciiTheme="minorHAnsi" w:hAnsiTheme="minorHAnsi" w:cstheme="minorHAnsi"/>
      <w:sz w:val="18"/>
      <w:szCs w:val="18"/>
    </w:rPr>
  </w:style>
  <w:style w:type="paragraph" w:styleId="Spistreci8">
    <w:name w:val="toc 8"/>
    <w:basedOn w:val="Normalny"/>
    <w:next w:val="Normalny"/>
    <w:autoRedefine/>
    <w:locked/>
    <w:rsid w:val="007B5548"/>
    <w:pPr>
      <w:spacing w:after="0"/>
      <w:ind w:left="1540"/>
    </w:pPr>
    <w:rPr>
      <w:rFonts w:asciiTheme="minorHAnsi" w:hAnsiTheme="minorHAnsi" w:cstheme="minorHAnsi"/>
      <w:sz w:val="18"/>
      <w:szCs w:val="18"/>
    </w:rPr>
  </w:style>
  <w:style w:type="paragraph" w:styleId="Spistreci9">
    <w:name w:val="toc 9"/>
    <w:basedOn w:val="Normalny"/>
    <w:next w:val="Normalny"/>
    <w:autoRedefine/>
    <w:locked/>
    <w:rsid w:val="007B5548"/>
    <w:pPr>
      <w:spacing w:after="0"/>
      <w:ind w:left="1760"/>
    </w:pPr>
    <w:rPr>
      <w:rFonts w:asciiTheme="minorHAnsi" w:hAnsiTheme="minorHAnsi" w:cstheme="minorHAnsi"/>
      <w:sz w:val="18"/>
      <w:szCs w:val="18"/>
    </w:rPr>
  </w:style>
  <w:style w:type="character" w:customStyle="1" w:styleId="UnresolvedMention">
    <w:name w:val="Unresolved Mention"/>
    <w:basedOn w:val="Domylnaczcionkaakapitu"/>
    <w:uiPriority w:val="99"/>
    <w:semiHidden/>
    <w:unhideWhenUsed/>
    <w:rsid w:val="00C06FDE"/>
    <w:rPr>
      <w:color w:val="605E5C"/>
      <w:shd w:val="clear" w:color="auto" w:fill="E1DFDD"/>
    </w:rPr>
  </w:style>
  <w:style w:type="paragraph" w:styleId="Nagwekspisutreci">
    <w:name w:val="TOC Heading"/>
    <w:basedOn w:val="Nagwek1"/>
    <w:next w:val="Normalny"/>
    <w:uiPriority w:val="39"/>
    <w:unhideWhenUsed/>
    <w:qFormat/>
    <w:rsid w:val="009D7514"/>
    <w:pPr>
      <w:spacing w:before="480" w:after="0"/>
      <w:outlineLvl w:val="9"/>
    </w:pPr>
    <w:rPr>
      <w:rFonts w:asciiTheme="majorHAnsi" w:eastAsiaTheme="majorEastAsia" w:hAnsiTheme="majorHAnsi" w:cstheme="majorBidi"/>
      <w:b w:val="0"/>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3496">
      <w:bodyDiv w:val="1"/>
      <w:marLeft w:val="0"/>
      <w:marRight w:val="0"/>
      <w:marTop w:val="0"/>
      <w:marBottom w:val="0"/>
      <w:divBdr>
        <w:top w:val="none" w:sz="0" w:space="0" w:color="auto"/>
        <w:left w:val="none" w:sz="0" w:space="0" w:color="auto"/>
        <w:bottom w:val="none" w:sz="0" w:space="0" w:color="auto"/>
        <w:right w:val="none" w:sz="0" w:space="0" w:color="auto"/>
      </w:divBdr>
    </w:div>
    <w:div w:id="202791166">
      <w:marLeft w:val="0"/>
      <w:marRight w:val="0"/>
      <w:marTop w:val="0"/>
      <w:marBottom w:val="0"/>
      <w:divBdr>
        <w:top w:val="none" w:sz="0" w:space="0" w:color="auto"/>
        <w:left w:val="none" w:sz="0" w:space="0" w:color="auto"/>
        <w:bottom w:val="none" w:sz="0" w:space="0" w:color="auto"/>
        <w:right w:val="none" w:sz="0" w:space="0" w:color="auto"/>
      </w:divBdr>
    </w:div>
    <w:div w:id="261257770">
      <w:bodyDiv w:val="1"/>
      <w:marLeft w:val="0"/>
      <w:marRight w:val="0"/>
      <w:marTop w:val="0"/>
      <w:marBottom w:val="0"/>
      <w:divBdr>
        <w:top w:val="none" w:sz="0" w:space="0" w:color="auto"/>
        <w:left w:val="none" w:sz="0" w:space="0" w:color="auto"/>
        <w:bottom w:val="none" w:sz="0" w:space="0" w:color="auto"/>
        <w:right w:val="none" w:sz="0" w:space="0" w:color="auto"/>
      </w:divBdr>
    </w:div>
    <w:div w:id="539441591">
      <w:bodyDiv w:val="1"/>
      <w:marLeft w:val="0"/>
      <w:marRight w:val="0"/>
      <w:marTop w:val="0"/>
      <w:marBottom w:val="0"/>
      <w:divBdr>
        <w:top w:val="none" w:sz="0" w:space="0" w:color="auto"/>
        <w:left w:val="none" w:sz="0" w:space="0" w:color="auto"/>
        <w:bottom w:val="none" w:sz="0" w:space="0" w:color="auto"/>
        <w:right w:val="none" w:sz="0" w:space="0" w:color="auto"/>
      </w:divBdr>
    </w:div>
    <w:div w:id="648942889">
      <w:bodyDiv w:val="1"/>
      <w:marLeft w:val="0"/>
      <w:marRight w:val="0"/>
      <w:marTop w:val="0"/>
      <w:marBottom w:val="0"/>
      <w:divBdr>
        <w:top w:val="none" w:sz="0" w:space="0" w:color="auto"/>
        <w:left w:val="none" w:sz="0" w:space="0" w:color="auto"/>
        <w:bottom w:val="none" w:sz="0" w:space="0" w:color="auto"/>
        <w:right w:val="none" w:sz="0" w:space="0" w:color="auto"/>
      </w:divBdr>
    </w:div>
    <w:div w:id="780689186">
      <w:bodyDiv w:val="1"/>
      <w:marLeft w:val="0"/>
      <w:marRight w:val="0"/>
      <w:marTop w:val="0"/>
      <w:marBottom w:val="0"/>
      <w:divBdr>
        <w:top w:val="none" w:sz="0" w:space="0" w:color="auto"/>
        <w:left w:val="none" w:sz="0" w:space="0" w:color="auto"/>
        <w:bottom w:val="none" w:sz="0" w:space="0" w:color="auto"/>
        <w:right w:val="none" w:sz="0" w:space="0" w:color="auto"/>
      </w:divBdr>
    </w:div>
    <w:div w:id="1199590840">
      <w:bodyDiv w:val="1"/>
      <w:marLeft w:val="0"/>
      <w:marRight w:val="0"/>
      <w:marTop w:val="0"/>
      <w:marBottom w:val="0"/>
      <w:divBdr>
        <w:top w:val="none" w:sz="0" w:space="0" w:color="auto"/>
        <w:left w:val="none" w:sz="0" w:space="0" w:color="auto"/>
        <w:bottom w:val="none" w:sz="0" w:space="0" w:color="auto"/>
        <w:right w:val="none" w:sz="0" w:space="0" w:color="auto"/>
      </w:divBdr>
    </w:div>
    <w:div w:id="1345286459">
      <w:bodyDiv w:val="1"/>
      <w:marLeft w:val="0"/>
      <w:marRight w:val="0"/>
      <w:marTop w:val="0"/>
      <w:marBottom w:val="0"/>
      <w:divBdr>
        <w:top w:val="none" w:sz="0" w:space="0" w:color="auto"/>
        <w:left w:val="none" w:sz="0" w:space="0" w:color="auto"/>
        <w:bottom w:val="none" w:sz="0" w:space="0" w:color="auto"/>
        <w:right w:val="none" w:sz="0" w:space="0" w:color="auto"/>
      </w:divBdr>
    </w:div>
    <w:div w:id="1500803218">
      <w:bodyDiv w:val="1"/>
      <w:marLeft w:val="0"/>
      <w:marRight w:val="0"/>
      <w:marTop w:val="0"/>
      <w:marBottom w:val="0"/>
      <w:divBdr>
        <w:top w:val="none" w:sz="0" w:space="0" w:color="auto"/>
        <w:left w:val="none" w:sz="0" w:space="0" w:color="auto"/>
        <w:bottom w:val="none" w:sz="0" w:space="0" w:color="auto"/>
        <w:right w:val="none" w:sz="0" w:space="0" w:color="auto"/>
      </w:divBdr>
    </w:div>
    <w:div w:id="18521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usz.kwinta-pudelko@urk.edu.pl" TargetMode="External"/><Relationship Id="rId13" Type="http://schemas.openxmlformats.org/officeDocument/2006/relationships/hyperlink" Target="mailto:paulina.synowiec@urk.edu.pl"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agnieszka.kapczynska-paczes@urk.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janda-pajak@urk.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cek.sroka@urk.edu.pl" TargetMode="External"/><Relationship Id="rId4" Type="http://schemas.openxmlformats.org/officeDocument/2006/relationships/settings" Target="settings.xml"/><Relationship Id="rId9" Type="http://schemas.openxmlformats.org/officeDocument/2006/relationships/hyperlink" Target="mailto:michal.kokoszka@urk.edu.pl" TargetMode="Externa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8A349-AF75-4B2F-8564-AEC93936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12869</Words>
  <Characters>77217</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Załącznik nr 5</vt:lpstr>
    </vt:vector>
  </TitlesOfParts>
  <Company>Microsoft</Company>
  <LinksUpToDate>false</LinksUpToDate>
  <CharactersWithSpaces>89907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MaroT</dc:creator>
  <cp:lastModifiedBy>mgr inż. Paulina Synowiec</cp:lastModifiedBy>
  <cp:revision>8</cp:revision>
  <cp:lastPrinted>2022-04-28T09:14:00Z</cp:lastPrinted>
  <dcterms:created xsi:type="dcterms:W3CDTF">2022-05-27T13:34:00Z</dcterms:created>
  <dcterms:modified xsi:type="dcterms:W3CDTF">2022-05-27T13:36:00Z</dcterms:modified>
</cp:coreProperties>
</file>