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17E4" w14:textId="7E9827CE" w:rsidR="0068025F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bookmarkStart w:id="0" w:name="_Hlk24614258"/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B00CD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…..</w:t>
      </w:r>
    </w:p>
    <w:p w14:paraId="568E22E8" w14:textId="77777777" w:rsidR="003609CB" w:rsidRPr="00C32CA6" w:rsidRDefault="003609CB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AF69E0E" w14:textId="7D04C139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zawarta w dniu </w:t>
      </w:r>
      <w:r w:rsidR="00B00CD4">
        <w:rPr>
          <w:rFonts w:ascii="Times New Roman" w:eastAsia="Calibri" w:hAnsi="Times New Roman" w:cs="Times New Roman"/>
          <w:noProof w:val="0"/>
          <w:sz w:val="24"/>
          <w:szCs w:val="24"/>
        </w:rPr>
        <w:t>……………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6DAC3B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145FE8D5" w14:textId="485AB20B" w:rsidR="003E6D6E" w:rsidRDefault="00FB021B" w:rsidP="003E6D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Sylwia Modrzyk</w:t>
      </w:r>
      <w:r w:rsidR="00373C3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– Dyrektor </w:t>
      </w:r>
    </w:p>
    <w:p w14:paraId="48C8D78A" w14:textId="77777777" w:rsidR="003E6D6E" w:rsidRDefault="003E6D6E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25F41ACE" w14:textId="765227AC" w:rsidR="00C374E1" w:rsidRPr="00C374E1" w:rsidRDefault="00C374E1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zwanym w treści </w:t>
      </w:r>
      <w:r w:rsidR="005F3865">
        <w:rPr>
          <w:rFonts w:ascii="Times New Roman" w:eastAsia="Calibri" w:hAnsi="Times New Roman" w:cs="Times New Roman"/>
          <w:b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mowy „Zamawiającym”</w:t>
      </w:r>
    </w:p>
    <w:p w14:paraId="20B50E81" w14:textId="0FF52081" w:rsidR="00C374E1" w:rsidRDefault="00C374E1" w:rsidP="00BA413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08CA43B0" w14:textId="0B4EC368" w:rsidR="00B00CD4" w:rsidRDefault="00B00CD4" w:rsidP="00B00CD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bookmarkStart w:id="1" w:name="_Hlk90366342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……………………………,…………………………..,………………………..</w:t>
      </w:r>
      <w:r w:rsidR="00FC1F5E">
        <w:rPr>
          <w:rFonts w:ascii="Times New Roman" w:hAnsi="Times New Roman" w:cs="Times New Roman"/>
          <w:b/>
          <w:bCs/>
          <w:sz w:val="24"/>
          <w:szCs w:val="24"/>
        </w:rPr>
        <w:t xml:space="preserve">NIP: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FC1F5E">
        <w:rPr>
          <w:rFonts w:ascii="Times New Roman" w:hAnsi="Times New Roman" w:cs="Times New Roman"/>
          <w:b/>
          <w:bCs/>
          <w:sz w:val="24"/>
          <w:szCs w:val="24"/>
        </w:rPr>
        <w:t>, Regon: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B00C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B82C2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zarejestrowaną w Sądzie Rejonowym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…………………..</w:t>
      </w:r>
      <w:r w:rsidRPr="00B82C2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…………………………..</w:t>
      </w:r>
      <w:r w:rsidRPr="00B82C2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Wydział Gospodarczy Krajowego Rejestru Sądowego pod nr KRS: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……………….</w:t>
      </w:r>
      <w:r w:rsidRPr="00B82C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którą reprezentuje:</w:t>
      </w:r>
    </w:p>
    <w:p w14:paraId="7C27A59A" w14:textId="52937D98" w:rsidR="00890F45" w:rsidRPr="00B00CD4" w:rsidRDefault="00890F45" w:rsidP="00890F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8F797" w14:textId="70939080" w:rsidR="00890F45" w:rsidRDefault="00890F45" w:rsidP="00890F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81B5FE8" w14:textId="77777777" w:rsidR="006C538C" w:rsidRPr="00950EA6" w:rsidRDefault="006C538C" w:rsidP="00890F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</w:p>
    <w:bookmarkEnd w:id="1"/>
    <w:p w14:paraId="48CF3E6B" w14:textId="104582FC" w:rsidR="00C374E1" w:rsidRPr="00FC1F5E" w:rsidRDefault="00B00CD4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……………….</w:t>
      </w:r>
      <w:r w:rsidR="00C374E1" w:rsidRPr="00FC1F5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- </w:t>
      </w: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………………..</w:t>
      </w:r>
    </w:p>
    <w:p w14:paraId="6293DB07" w14:textId="77777777" w:rsidR="006C538C" w:rsidRPr="00C374E1" w:rsidRDefault="006C538C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19A68EF" w14:textId="23B785F3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zwanym w dalszej części </w:t>
      </w:r>
      <w:r w:rsidR="009753A8">
        <w:rPr>
          <w:rFonts w:ascii="Times New Roman" w:eastAsia="Calibri" w:hAnsi="Times New Roman" w:cs="Times New Roman"/>
          <w:b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253723D5" w:rsidR="00C374E1" w:rsidRPr="00C374E1" w:rsidRDefault="00C374E1" w:rsidP="003E5D15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02E15D18" w14:textId="0592F71B" w:rsidR="00C927C0" w:rsidRDefault="0032780C" w:rsidP="00492D2F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Zamawiający powierza a Wykonawca przyjmuje do</w:t>
      </w:r>
      <w:r w:rsidR="00BF559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realizacji </w:t>
      </w:r>
      <w:r w:rsidR="00BF5590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w</w:t>
      </w:r>
      <w:r w:rsidR="00B00CD4" w:rsidRPr="00B00CD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ykonani</w:t>
      </w:r>
      <w:r w:rsidR="00BF5590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e</w:t>
      </w:r>
      <w:r w:rsidR="00B00CD4" w:rsidRPr="00B00CD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robót remontowych zgodnie z przedmiarem robót na Oddziale Urologicznym w jednostce WCSKJ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wg </w:t>
      </w:r>
      <w:r w:rsidR="00AD3EB2">
        <w:rPr>
          <w:rFonts w:ascii="Times New Roman" w:eastAsia="Calibri" w:hAnsi="Times New Roman" w:cs="Times New Roman"/>
          <w:noProof w:val="0"/>
          <w:sz w:val="24"/>
          <w:szCs w:val="24"/>
        </w:rPr>
        <w:t>kosztorysu ofertowego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złożon</w:t>
      </w:r>
      <w:r w:rsidR="00AD3EB2">
        <w:rPr>
          <w:rFonts w:ascii="Times New Roman" w:eastAsia="Calibri" w:hAnsi="Times New Roman" w:cs="Times New Roman"/>
          <w:noProof w:val="0"/>
          <w:sz w:val="24"/>
          <w:szCs w:val="24"/>
        </w:rPr>
        <w:t>ego wraz z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ofertą </w:t>
      </w:r>
      <w:r w:rsidR="00FB0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dnia </w:t>
      </w:r>
      <w:r w:rsidR="00B00CD4">
        <w:rPr>
          <w:rFonts w:ascii="Times New Roman" w:eastAsia="Calibri" w:hAnsi="Times New Roman" w:cs="Times New Roman"/>
          <w:noProof w:val="0"/>
          <w:sz w:val="24"/>
          <w:szCs w:val="24"/>
        </w:rPr>
        <w:t>……….………</w:t>
      </w:r>
      <w:r w:rsidR="00FC1F5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</w:t>
      </w:r>
      <w:r w:rsidR="00FB0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prz</w:t>
      </w:r>
      <w:r w:rsidR="002C40D3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z Wykon</w:t>
      </w:r>
      <w:r w:rsidR="002C40D3">
        <w:rPr>
          <w:rFonts w:ascii="Times New Roman" w:eastAsia="Calibri" w:hAnsi="Times New Roman" w:cs="Times New Roman"/>
          <w:noProof w:val="0"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wcę</w:t>
      </w:r>
      <w:r w:rsidR="002C40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oddanie </w:t>
      </w:r>
      <w:r w:rsidR="00FB021B">
        <w:rPr>
          <w:rFonts w:ascii="Times New Roman" w:eastAsia="Calibri" w:hAnsi="Times New Roman" w:cs="Times New Roman"/>
          <w:noProof w:val="0"/>
          <w:sz w:val="24"/>
          <w:szCs w:val="24"/>
        </w:rPr>
        <w:t>ich</w:t>
      </w:r>
      <w:r w:rsidR="002C40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 użytku w ramach przeprowadzonego zapytania ofertowego wraz ze wszystkimi pracami dodatkowymi niezbędnymi do wykonania przedmiotu zamówienia. </w:t>
      </w:r>
    </w:p>
    <w:p w14:paraId="4BE9FB14" w14:textId="73A564B0" w:rsidR="002C40D3" w:rsidRPr="002C40D3" w:rsidRDefault="002C40D3" w:rsidP="00492D2F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Zakres </w:t>
      </w:r>
      <w:r w:rsidR="008035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robót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sposób wykonania </w:t>
      </w:r>
      <w:r w:rsidR="00AD3E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prac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określa złożona przez Wykonawcę oferta oraz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załączniki do umowy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3A0C7DCF" w14:textId="09FAE090" w:rsidR="002C40D3" w:rsidRPr="002C40D3" w:rsidRDefault="002C40D3" w:rsidP="00492D2F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przed złożeniem oferty zapoznał się szczegółowo z zakresem i przedmiotem umowy i nie może żądać podwyższenia wynagrodzenia chociażby w czasie zawarcia umowy nie można było przewidzieć rozmiaru </w:t>
      </w:r>
      <w:r w:rsidR="00D3375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kosztów umówionych prac.</w:t>
      </w:r>
    </w:p>
    <w:p w14:paraId="53660EB5" w14:textId="5A4FA3AD" w:rsidR="002C40D3" w:rsidRPr="002C40D3" w:rsidRDefault="002C40D3" w:rsidP="00AE3E64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dostarczy atestowane materiały, niezbędne do realizacji pełnego zakresu robót z zachowaniem wszystkich wymagań ujętych w dokumentacji przetargowej oraz technicznej. Na Wykonawcy spoczywa obowiązek wyjaśnienia wszelkich wątpliwości jakie powstaną w związku z koniecznością zastosowania wskazanych wyrobów budowlanych.</w:t>
      </w:r>
    </w:p>
    <w:p w14:paraId="01DE930B" w14:textId="77777777" w:rsidR="007F682E" w:rsidRDefault="002C40D3" w:rsidP="00AE3E64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razie wątpliwości przyjmuje się, że Wykonawca miał wykonać niniejszą umowę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2C40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takim zakresie, by po dokonanym odbiorze przedmiot umowy był w pełni funkcjonalny</w:t>
      </w:r>
      <w:r w:rsidRPr="002C40D3">
        <w:rPr>
          <w:rFonts w:ascii="Times New Roman" w:eastAsia="Times New Roman" w:hAnsi="Times New Roman" w:cs="Times New Roman"/>
          <w:noProof w:val="0"/>
          <w:sz w:val="27"/>
          <w:szCs w:val="27"/>
          <w:lang w:eastAsia="pl-PL"/>
        </w:rPr>
        <w:t xml:space="preserve"> </w:t>
      </w:r>
      <w:r w:rsidRPr="002C40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 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względem walorów technicznych, estetycznych i użytkowych.</w:t>
      </w:r>
    </w:p>
    <w:p w14:paraId="2D18E3A2" w14:textId="5EF665A8" w:rsidR="002C40D3" w:rsidRPr="00592C69" w:rsidRDefault="00592C69" w:rsidP="006D7035">
      <w:pPr>
        <w:numPr>
          <w:ilvl w:val="0"/>
          <w:numId w:val="5"/>
        </w:numPr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  <w:r w:rsidRPr="00592C69">
        <w:rPr>
          <w:rFonts w:ascii="Times New Roman" w:eastAsia="Calibri" w:hAnsi="Times New Roman" w:cs="Times New Roman"/>
          <w:b/>
          <w:bCs/>
          <w:sz w:val="24"/>
          <w:szCs w:val="24"/>
        </w:rPr>
        <w:t>Wykonawca oświadcza, iż posiada ubezpieczenie OC w związku z wykonywaną  działalnością na kwotę</w:t>
      </w:r>
      <w:r w:rsidRPr="00592C69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="00B00CD4">
        <w:rPr>
          <w:rFonts w:ascii="Times New Roman" w:eastAsia="Times New Roman" w:hAnsi="Times New Roman" w:cs="Times New Roman"/>
          <w:b/>
          <w:bCs/>
          <w:sz w:val="24"/>
        </w:rPr>
        <w:t>……………</w:t>
      </w:r>
      <w:r w:rsidRPr="00592C69">
        <w:rPr>
          <w:rFonts w:ascii="Times New Roman" w:eastAsia="Times New Roman" w:hAnsi="Times New Roman" w:cs="Times New Roman"/>
          <w:b/>
          <w:bCs/>
          <w:sz w:val="24"/>
        </w:rPr>
        <w:t xml:space="preserve"> zł </w:t>
      </w:r>
      <w:r w:rsidRPr="00592C69">
        <w:rPr>
          <w:rFonts w:ascii="Times New Roman" w:eastAsia="Calibri" w:hAnsi="Times New Roman" w:cs="Times New Roman"/>
          <w:b/>
          <w:bCs/>
          <w:sz w:val="24"/>
          <w:szCs w:val="24"/>
        </w:rPr>
        <w:t>zgodnie z polisą  typ</w:t>
      </w:r>
      <w:r w:rsidR="00B00CD4">
        <w:rPr>
          <w:rFonts w:ascii="Times New Roman" w:eastAsia="Calibri" w:hAnsi="Times New Roman" w:cs="Times New Roman"/>
          <w:b/>
          <w:bCs/>
          <w:sz w:val="24"/>
          <w:szCs w:val="24"/>
        </w:rPr>
        <w:t>………….</w:t>
      </w:r>
      <w:r w:rsidRPr="00592C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 </w:t>
      </w:r>
      <w:r w:rsidR="00B00CD4">
        <w:rPr>
          <w:rFonts w:ascii="Times New Roman" w:eastAsia="Calibri" w:hAnsi="Times New Roman" w:cs="Times New Roman"/>
          <w:b/>
          <w:bCs/>
          <w:sz w:val="24"/>
          <w:szCs w:val="24"/>
        </w:rPr>
        <w:t>……..</w:t>
      </w:r>
      <w:r w:rsidRPr="00592C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</w:t>
      </w:r>
      <w:r w:rsidR="00B00CD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………</w:t>
      </w:r>
      <w:r w:rsidRPr="00592C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wystawioną  przez </w:t>
      </w:r>
      <w:r w:rsidR="00B00CD4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………………………….</w:t>
      </w:r>
      <w:r w:rsidRPr="00592C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deklaruje, iż polisa obowiązywała będzie przez  cały okres realizacji umowy</w:t>
      </w:r>
      <w:r w:rsidR="007F682E" w:rsidRPr="00592C6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8CD224C" w14:textId="5FCBEB90" w:rsidR="00C374E1" w:rsidRPr="00C374E1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21D7DDF6" w14:textId="77777777" w:rsidR="00143023" w:rsidRPr="007657EC" w:rsidRDefault="00143023" w:rsidP="00492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7"/>
          <w:szCs w:val="27"/>
          <w:lang w:eastAsia="pl-PL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zapewni dostęp do pomieszczeń (dalej zamiennie: plac/teren budowy) i umożliwi rozpoczęcie robót od dnia podpisania umowy. Wykonawca zobowiązany jest wskazać w protokole przekazania wszelkie zastrzeżenia, uwagi i wątpliwości. Brak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zastrzeżeń uważany będzie za przyjęcie pomieszczeń przekazanych w celu wykonania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zlecenia bez zastrzeżeń.</w:t>
      </w:r>
    </w:p>
    <w:p w14:paraId="4B8A5E93" w14:textId="1C5C2B0F" w:rsidR="00143023" w:rsidRPr="00143023" w:rsidRDefault="00143023" w:rsidP="00492D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zobowiązany jest zakończyć roboty i wydać je Zamawiającemu </w:t>
      </w:r>
      <w:r w:rsidR="00B00CD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ciągu 6 tygodni od dnia 01.10.2023 r.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Strony zastrzegają prawo do przesunięcia terminu zakończenia budowy w przypadku zaistnienia siły wyższej </w:t>
      </w:r>
      <w:r w:rsidR="00EB79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warunków atmosferycznych</w:t>
      </w:r>
      <w:r w:rsidR="00EB79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które uniemożliwią</w:t>
      </w:r>
      <w:r w:rsidR="008035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prowadzenie prac. Jednakże Wykonawca przed wstrzymaniem robót niezwłocznie</w:t>
      </w:r>
      <w:r w:rsidR="008035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powiadomi Zamawiającego o przyczynach wstrzymania oraz odpowiednio je udokumentuje (fotografie, prognozy). Wykonawca ma jednak obowiązek wykonywać inne prace</w:t>
      </w:r>
      <w:r w:rsidR="00B00C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któr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możliwe do wykonania mimo wstrzymania prac podstawowych.</w:t>
      </w:r>
    </w:p>
    <w:p w14:paraId="551AE42E" w14:textId="77777777" w:rsidR="008035AF" w:rsidRDefault="00143023" w:rsidP="002B53C3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przyjmuje na siebie obowiązek:</w:t>
      </w:r>
    </w:p>
    <w:p w14:paraId="5D1D17A9" w14:textId="0606FCBF" w:rsidR="00143023" w:rsidRPr="002B53C3" w:rsidRDefault="00143023" w:rsidP="008035AF">
      <w:pPr>
        <w:pStyle w:val="Akapitzlist"/>
        <w:tabs>
          <w:tab w:val="left" w:pos="851"/>
        </w:tabs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przekazania pomieszczeń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odbioru </w:t>
      </w:r>
      <w:r w:rsidRPr="002B5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wykonania robót </w:t>
      </w:r>
    </w:p>
    <w:p w14:paraId="0D10CC9C" w14:textId="77777777" w:rsidR="000F7107" w:rsidRDefault="00143023" w:rsidP="000F7107">
      <w:pPr>
        <w:pStyle w:val="Akapitzlist"/>
        <w:tabs>
          <w:tab w:val="left" w:pos="851"/>
        </w:tabs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zapłaty wynagrodzenia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- przekazania do utylizacji zużytych materiałów eksploatacyjnych i odpadów</w:t>
      </w:r>
    </w:p>
    <w:p w14:paraId="43AAE753" w14:textId="16ECAC4D" w:rsidR="008035AF" w:rsidRPr="000F7107" w:rsidRDefault="000F7107" w:rsidP="000F7107">
      <w:pPr>
        <w:pStyle w:val="Akapitzlist"/>
        <w:tabs>
          <w:tab w:val="left" w:pos="851"/>
        </w:tabs>
        <w:ind w:left="426" w:hanging="426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4. </w:t>
      </w:r>
      <w:r w:rsidR="00143023" w:rsidRPr="000F710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przekaże Wykonawcy w bezpłatne użytkowanie:</w:t>
      </w:r>
      <w:r w:rsidR="00143023" w:rsidRPr="000F710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- przyłącze energii i wody.</w:t>
      </w:r>
      <w:bookmarkStart w:id="2" w:name="_Hlk39055635"/>
    </w:p>
    <w:p w14:paraId="6A6BC269" w14:textId="74217C4F" w:rsidR="00C374E1" w:rsidRPr="00C374E1" w:rsidRDefault="00C374E1" w:rsidP="00342DA8">
      <w:pPr>
        <w:pStyle w:val="Akapitzlist"/>
        <w:tabs>
          <w:tab w:val="left" w:pos="851"/>
        </w:tabs>
        <w:ind w:left="0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2"/>
    <w:p w14:paraId="36A34CA3" w14:textId="4A507792" w:rsidR="00843F49" w:rsidRPr="00AE3E64" w:rsidRDefault="00843F49" w:rsidP="00AE3E64">
      <w:pPr>
        <w:pStyle w:val="Akapitzlist"/>
        <w:numPr>
          <w:ilvl w:val="0"/>
          <w:numId w:val="6"/>
        </w:numPr>
        <w:tabs>
          <w:tab w:val="left" w:pos="851"/>
        </w:tabs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 wykonanie robót wymienionych w § 1 niniejszej umowy ustala się wynagrodzenie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ryczałtowe w wysokości netto: </w:t>
      </w:r>
      <w:r w:rsidR="00B00CD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………….</w:t>
      </w:r>
      <w:r w:rsidRP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zł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(słownie:</w:t>
      </w:r>
      <w:r w:rsidR="00FB0AE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B00C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……………………………………………..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</w:t>
      </w:r>
      <w:r w:rsidR="0038631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8631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powiększone o należny podatek od towarów i usług</w:t>
      </w:r>
      <w:r w:rsid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tj. brutto: </w:t>
      </w:r>
      <w:r w:rsidR="00B00CD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………………</w:t>
      </w:r>
      <w:r w:rsidRPr="00AE3E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zł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(słownie:</w:t>
      </w:r>
      <w:r w:rsidR="00FB0AE0"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B00C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…………………………………………………………..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</w:t>
      </w:r>
    </w:p>
    <w:p w14:paraId="469C3254" w14:textId="77777777" w:rsidR="00D33238" w:rsidRDefault="00843F49" w:rsidP="00D33238">
      <w:pPr>
        <w:pStyle w:val="Akapitzlist"/>
        <w:numPr>
          <w:ilvl w:val="0"/>
          <w:numId w:val="6"/>
        </w:numPr>
        <w:tabs>
          <w:tab w:val="left" w:pos="851"/>
        </w:tabs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może powstrzymać się z płatnością wynagrodzenia do czasu usunięcia wad i usterek stwierdzonych w trakcie odbioru </w:t>
      </w:r>
      <w:r w:rsidR="00EB79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w przypadku ujawnienia wad ukrytych, w okresie pomiędzy odbiorem a terminem płatno</w:t>
      </w:r>
      <w:r w:rsidR="00342DA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ś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6BD0072C" w14:textId="77777777" w:rsidR="00D33238" w:rsidRPr="00D33238" w:rsidRDefault="00D33238" w:rsidP="00D33238">
      <w:pPr>
        <w:pStyle w:val="Akapitzlist"/>
        <w:numPr>
          <w:ilvl w:val="0"/>
          <w:numId w:val="6"/>
        </w:numPr>
        <w:tabs>
          <w:tab w:val="left" w:pos="851"/>
        </w:tabs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3" w:name="_Hlk146018284"/>
      <w:r w:rsidRPr="00D33238">
        <w:rPr>
          <w:rFonts w:ascii="Times New Roman" w:hAnsi="Times New Roman"/>
          <w:sz w:val="24"/>
          <w:szCs w:val="24"/>
          <w:lang w:eastAsia="ar-SA"/>
        </w:rPr>
        <w:t>Wynagrodzenie obejmuje wszystkie koszty związane z realizacją umowy, w tym ryzyko Wykonawcy z tytułu oszacowania wszelkich kosztów związanych z realizacją umowy, oraz oddziaływania innych czynników mających lub mogących mieć wpływ na koszty, a w szczególności: koszty dojazdu do i z siedziby Zamawiającego, koszty wjazdu na teren parkingu WCSKJ. Niedoszacowanie, pominięcie oraz brak rozpoznania zakresu Przedmiotu umowy nie może być podstawą do żądania zmiany wynagrodzenia ryczałtowego określonego w ust. 1 niniejszego paragrafu. W ramach wynagrodzenia Wykonawca wykona również wszystkie prace projektowe konieczne do prawidłowego wykonania Przedmiotu umowy wynikające z otrzymanych uzgodnień, decyzji, opinii, warunków lub przepisów, a nie wynikających wprost z Umowy i Załączników do niej.</w:t>
      </w:r>
    </w:p>
    <w:p w14:paraId="447584C8" w14:textId="07C3563D" w:rsidR="00D33238" w:rsidRPr="00D33238" w:rsidRDefault="00D33238" w:rsidP="00D33238">
      <w:pPr>
        <w:pStyle w:val="Akapitzlist"/>
        <w:numPr>
          <w:ilvl w:val="0"/>
          <w:numId w:val="6"/>
        </w:numPr>
        <w:tabs>
          <w:tab w:val="left" w:pos="851"/>
        </w:tabs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33238">
        <w:rPr>
          <w:rFonts w:ascii="Times New Roman" w:hAnsi="Times New Roman"/>
          <w:sz w:val="24"/>
          <w:szCs w:val="24"/>
          <w:lang w:eastAsia="ar-SA"/>
        </w:rPr>
        <w:t xml:space="preserve">Wykonawca zobowiązuje się do zachowania stałości cen przez cały okres trwania umowy.     </w:t>
      </w:r>
    </w:p>
    <w:bookmarkEnd w:id="3"/>
    <w:p w14:paraId="5886A661" w14:textId="7B7B5EE6" w:rsidR="00C374E1" w:rsidRPr="00C374E1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4.</w:t>
      </w:r>
    </w:p>
    <w:p w14:paraId="4F44F2E6" w14:textId="77777777" w:rsidR="00D628C0" w:rsidRPr="00D628C0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1BD">
        <w:rPr>
          <w:rFonts w:ascii="Times New Roman" w:hAnsi="Times New Roman"/>
          <w:sz w:val="24"/>
          <w:szCs w:val="24"/>
        </w:rPr>
        <w:t>Wykonawca realizuje przedmiot zamówienia siłami własnymi, zgodnie z informacjami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zawartymi w ofercie, zgodnie z postanowieniami umowy, zasadami sztuki budowlanej, wiedzy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technicznej, obowiązujących przepisów, norm i warunków technicznych przy zachowaniu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szczególnej staranności wynikającej z charakteru</w:t>
      </w:r>
      <w:r>
        <w:rPr>
          <w:rFonts w:ascii="Times New Roman" w:hAnsi="Times New Roman"/>
          <w:sz w:val="24"/>
          <w:szCs w:val="24"/>
        </w:rPr>
        <w:t xml:space="preserve"> p</w:t>
      </w:r>
      <w:r w:rsidRPr="00E901BD">
        <w:rPr>
          <w:rFonts w:ascii="Times New Roman" w:hAnsi="Times New Roman"/>
          <w:sz w:val="24"/>
          <w:szCs w:val="24"/>
        </w:rPr>
        <w:t>rzedmiotu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umowy.</w:t>
      </w:r>
    </w:p>
    <w:p w14:paraId="0A486EA9" w14:textId="77777777" w:rsidR="00D628C0" w:rsidRPr="00D628C0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1BD">
        <w:rPr>
          <w:rFonts w:ascii="Times New Roman" w:hAnsi="Times New Roman"/>
          <w:sz w:val="24"/>
          <w:szCs w:val="24"/>
        </w:rPr>
        <w:lastRenderedPageBreak/>
        <w:t>Wykonawca wykonuje i utrzymuje na swój koszt niezbędne zabezpieczenia placu budowy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i robót np. ogrodzenia, barierki oraz zapewnia warunki bezpieczeństwa, wynikające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z przepisów BHP, P-</w:t>
      </w:r>
      <w:proofErr w:type="spellStart"/>
      <w:r w:rsidRPr="00E901BD">
        <w:rPr>
          <w:rFonts w:ascii="Times New Roman" w:hAnsi="Times New Roman"/>
          <w:sz w:val="24"/>
          <w:szCs w:val="24"/>
        </w:rPr>
        <w:t>Poż</w:t>
      </w:r>
      <w:proofErr w:type="spellEnd"/>
      <w:r w:rsidRPr="00E901BD">
        <w:rPr>
          <w:rFonts w:ascii="Times New Roman" w:hAnsi="Times New Roman"/>
          <w:sz w:val="24"/>
          <w:szCs w:val="24"/>
        </w:rPr>
        <w:t>. Wykonawca zapewnia warunki bezpieczeństwa wynikające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z przepisów BHP, ppoż. oraz innych zasad wynikających z faktu realizowania umowy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terenie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szpitala.</w:t>
      </w:r>
    </w:p>
    <w:p w14:paraId="287870D4" w14:textId="3F864E89" w:rsidR="00D628C0" w:rsidRPr="003D0079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1BD">
        <w:rPr>
          <w:rFonts w:ascii="Times New Roman" w:hAnsi="Times New Roman"/>
          <w:sz w:val="24"/>
          <w:szCs w:val="24"/>
        </w:rPr>
        <w:t>W czasie trwania robót. Wykonawca winien utrzymać teren budowy wolny od przeszkód</w:t>
      </w:r>
      <w:r w:rsidRPr="00E901BD">
        <w:rPr>
          <w:rFonts w:ascii="Times New Roman" w:hAnsi="Times New Roman"/>
          <w:sz w:val="24"/>
          <w:szCs w:val="24"/>
        </w:rPr>
        <w:br/>
        <w:t>komunikacyjnych oraz usuwać niezwłocznie gruz, śmieci oraz inne odpady które mogą</w:t>
      </w:r>
      <w:r w:rsidRPr="00E901BD">
        <w:rPr>
          <w:rFonts w:ascii="Times New Roman" w:hAnsi="Times New Roman"/>
          <w:sz w:val="24"/>
          <w:szCs w:val="24"/>
        </w:rPr>
        <w:br/>
        <w:t>zagrażać bezpieczeństwu na terenie szpitala.</w:t>
      </w:r>
    </w:p>
    <w:p w14:paraId="7BAD04ED" w14:textId="77777777" w:rsidR="003D0079" w:rsidRPr="003D0079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t>Wszelkie prace objęte umową winny być wykonane w taki sposób, aby nie zakłócać ruchu</w:t>
      </w:r>
      <w:r w:rsidRPr="003D0079">
        <w:rPr>
          <w:rFonts w:ascii="Times New Roman" w:hAnsi="Times New Roman"/>
          <w:sz w:val="24"/>
          <w:szCs w:val="24"/>
        </w:rPr>
        <w:br/>
        <w:t>na terenie należącym do Zamawiającego w szczególności pracy komórek medycznych, chyba, że Zamawiający wyraźnie wyrazi zgodę na prowadzenie prac uciążliwych dla pracy Szpitala.</w:t>
      </w:r>
    </w:p>
    <w:p w14:paraId="42D312F6" w14:textId="77777777" w:rsidR="00813E9C" w:rsidRPr="00813E9C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t>Strony ustalają, że osobami je reprezentującymi na placu budowy i w trakcie odbiorów</w:t>
      </w:r>
      <w:r w:rsidR="003D0079">
        <w:rPr>
          <w:rFonts w:ascii="Times New Roman" w:hAnsi="Times New Roman"/>
          <w:sz w:val="24"/>
          <w:szCs w:val="24"/>
        </w:rPr>
        <w:t xml:space="preserve"> </w:t>
      </w:r>
      <w:r w:rsidRPr="003D0079">
        <w:rPr>
          <w:rFonts w:ascii="Times New Roman" w:hAnsi="Times New Roman"/>
          <w:sz w:val="24"/>
          <w:szCs w:val="24"/>
        </w:rPr>
        <w:t>będą</w:t>
      </w:r>
      <w:r w:rsidR="003D0079">
        <w:rPr>
          <w:rFonts w:ascii="Times New Roman" w:hAnsi="Times New Roman"/>
          <w:sz w:val="24"/>
          <w:szCs w:val="24"/>
        </w:rPr>
        <w:t xml:space="preserve"> </w:t>
      </w:r>
      <w:r w:rsidRPr="003D0079">
        <w:rPr>
          <w:rFonts w:ascii="Times New Roman" w:hAnsi="Times New Roman"/>
          <w:sz w:val="24"/>
          <w:szCs w:val="24"/>
        </w:rPr>
        <w:t>prawidłowo umocowani przedstawiciele:</w:t>
      </w:r>
    </w:p>
    <w:p w14:paraId="45BA45F0" w14:textId="7F74E71C" w:rsidR="002256CF" w:rsidRPr="002256CF" w:rsidRDefault="00D628C0" w:rsidP="00813E9C">
      <w:pPr>
        <w:pStyle w:val="Bezodstpw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t>&gt; ze strony Zamawiającego:</w:t>
      </w:r>
    </w:p>
    <w:p w14:paraId="4BB56D90" w14:textId="568EF783" w:rsidR="00D628C0" w:rsidRPr="003D0079" w:rsidRDefault="00D628C0" w:rsidP="002256CF">
      <w:pPr>
        <w:pStyle w:val="Bezodstpw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t>- Inspektor nadzoru robót budowlanych Zdzisław Kasprowicz oraz</w:t>
      </w:r>
      <w:r w:rsidRPr="003D0079">
        <w:rPr>
          <w:rFonts w:ascii="Times New Roman" w:hAnsi="Times New Roman"/>
          <w:sz w:val="24"/>
          <w:szCs w:val="24"/>
        </w:rPr>
        <w:br/>
        <w:t>-       inne prawidłowo umocowane osoby wskazane przez Zamawiającego,</w:t>
      </w:r>
    </w:p>
    <w:p w14:paraId="3C539219" w14:textId="2616D6C4" w:rsidR="003D0079" w:rsidRPr="007C31CD" w:rsidRDefault="00D628C0" w:rsidP="00FC1F5E">
      <w:pPr>
        <w:pStyle w:val="Bezodstpw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t>&gt; ze strony Wykonawcy:</w:t>
      </w:r>
      <w:r w:rsidR="007C31CD">
        <w:rPr>
          <w:rFonts w:ascii="Times New Roman" w:hAnsi="Times New Roman"/>
          <w:sz w:val="24"/>
          <w:szCs w:val="24"/>
        </w:rPr>
        <w:t xml:space="preserve"> </w:t>
      </w:r>
      <w:r w:rsidR="00B00CD4">
        <w:rPr>
          <w:rFonts w:ascii="Times New Roman" w:hAnsi="Times New Roman"/>
          <w:b/>
          <w:bCs/>
          <w:sz w:val="24"/>
          <w:szCs w:val="24"/>
        </w:rPr>
        <w:t>………………..</w:t>
      </w:r>
      <w:r w:rsidR="00FC1F5E">
        <w:rPr>
          <w:rFonts w:ascii="Times New Roman" w:hAnsi="Times New Roman"/>
          <w:b/>
          <w:bCs/>
          <w:sz w:val="24"/>
          <w:szCs w:val="24"/>
        </w:rPr>
        <w:t xml:space="preserve">, tel. </w:t>
      </w:r>
      <w:r w:rsidR="00B00CD4">
        <w:rPr>
          <w:rFonts w:ascii="Times New Roman" w:hAnsi="Times New Roman"/>
          <w:b/>
          <w:bCs/>
          <w:sz w:val="24"/>
          <w:szCs w:val="24"/>
        </w:rPr>
        <w:t>………….</w:t>
      </w:r>
      <w:r w:rsidR="00FC1F5E">
        <w:rPr>
          <w:rFonts w:ascii="Times New Roman" w:hAnsi="Times New Roman"/>
          <w:b/>
          <w:bCs/>
          <w:sz w:val="24"/>
          <w:szCs w:val="24"/>
        </w:rPr>
        <w:t>, e-</w:t>
      </w:r>
      <w:r w:rsidR="00FC1F5E" w:rsidRPr="00FC1F5E">
        <w:rPr>
          <w:rFonts w:ascii="Times New Roman" w:hAnsi="Times New Roman"/>
          <w:b/>
          <w:bCs/>
          <w:sz w:val="24"/>
          <w:szCs w:val="24"/>
        </w:rPr>
        <w:t xml:space="preserve">mail :  </w:t>
      </w:r>
      <w:r w:rsidR="00B00CD4">
        <w:rPr>
          <w:rFonts w:ascii="Times New Roman" w:hAnsi="Times New Roman"/>
          <w:b/>
          <w:bCs/>
          <w:sz w:val="24"/>
          <w:szCs w:val="24"/>
        </w:rPr>
        <w:t>…………………..</w:t>
      </w:r>
      <w:r w:rsidR="007C31CD" w:rsidRPr="007C31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353709B" w14:textId="6151BE16" w:rsidR="003D0079" w:rsidRDefault="00D628C0" w:rsidP="003D0079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D628C0">
        <w:rPr>
          <w:rFonts w:ascii="Times New Roman" w:hAnsi="Times New Roman"/>
          <w:sz w:val="24"/>
          <w:szCs w:val="24"/>
        </w:rPr>
        <w:t>Zmiana osób nie wymaga zmiany umowy lecz pisemnego powiadomienia drugiej strony za</w:t>
      </w:r>
      <w:r w:rsidR="003D0079">
        <w:rPr>
          <w:rFonts w:ascii="Times New Roman" w:hAnsi="Times New Roman"/>
          <w:sz w:val="24"/>
          <w:szCs w:val="24"/>
        </w:rPr>
        <w:t xml:space="preserve"> </w:t>
      </w:r>
      <w:r w:rsidRPr="00D628C0">
        <w:rPr>
          <w:rFonts w:ascii="Times New Roman" w:hAnsi="Times New Roman"/>
          <w:sz w:val="24"/>
          <w:szCs w:val="24"/>
        </w:rPr>
        <w:t>poświadczeniem odbioru.</w:t>
      </w:r>
    </w:p>
    <w:p w14:paraId="4D0BAF1F" w14:textId="7F03A758" w:rsidR="00C374E1" w:rsidRPr="003D0079" w:rsidRDefault="003D0079" w:rsidP="00F10AAF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D628C0" w:rsidRPr="00D628C0">
        <w:rPr>
          <w:rFonts w:ascii="Times New Roman" w:hAnsi="Times New Roman"/>
          <w:sz w:val="24"/>
          <w:szCs w:val="24"/>
        </w:rPr>
        <w:t>Wszelkie istotne dla wykonania umowy oświadczenia winny być składane w formie pisemnej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za potwierdzeniem odbioru łub za pośrednictwem faxu, zaś fakt ich doręczenia drugiej stronie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nie powinien budzić wątpliwości. Wykonawca zobowiązany jest niezwłocznie informować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Zamawiającego o wszelkich zmianach danych, w tym danych osób upoważnionych, do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reprezentacji. W przeciwnym wypadku oświadczenia składane na dotychczasowy adres wobec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osób upoważnionych, będą w pełni skuteczne.</w:t>
      </w:r>
    </w:p>
    <w:p w14:paraId="0940116D" w14:textId="77777777" w:rsidR="00E147D2" w:rsidRDefault="00E147D2" w:rsidP="003E5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3CEC443" w14:textId="54101D47" w:rsidR="00C374E1" w:rsidRPr="00C20AB9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94EAF08" w14:textId="1A9D946F" w:rsidR="00F10AAF" w:rsidRPr="00F10AAF" w:rsidRDefault="003D0079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Strony postanawiają, że rozliczenie robót nastąpi Komisyjnie w trakcie odbioru końcowego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podstawie sporządzonego protokołu odbioru robót zaakceptowanego przez prawidłowo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umocowanych przedstawicieli Zamawiającego (w tym również Inspektora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Nadzoru </w:t>
      </w:r>
      <w:r w:rsid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 ramienia Inwestora) oraz Wykonawcy.</w:t>
      </w:r>
    </w:p>
    <w:p w14:paraId="6664C255" w14:textId="77777777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Przejściowy odbiór robót dokonany będzie przez upoważnionych przedstawicieli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Zamawiającego i nie stanowi on podstawy do zatwierdzenia odbioru końcowego, przy czym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roboty zanikowe istotne dla odbioru końcowego wymagają odbioru komisyjnego.</w:t>
      </w:r>
    </w:p>
    <w:p w14:paraId="05F3F5F7" w14:textId="7B2FA612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Umowa nie może być wykonywana z przyczyn leżących po stronie Zamawiającego,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Strony mogą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zgodnić odpowiednie zmiany.</w:t>
      </w:r>
    </w:p>
    <w:p w14:paraId="15D1388C" w14:textId="1E818DFB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Końcowy odbiór robót dokonany zosta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komisyjnie z udziałem przedstawicieli stron, po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zgłoszeniu na piśmie przez Wykonawcę gotowości do odbioru robót określonych w umowie,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formie protokołu podpisanego przez strony.</w:t>
      </w:r>
    </w:p>
    <w:p w14:paraId="70B8B3EE" w14:textId="77777777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Ostateczne rozliczenie robót nastąpi po ich zakończeniu i protokolarnym odbiorze, w oparciu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złożoną, poprawnie wystawioną fakturę końcową sporządzoną na podstawie protokołu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odbioru zatwierdzonego przez prawidłowo umocowanych przedstawicieli Zamawiającego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0FF56F20" w14:textId="77777777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razie ujawnienia się w trakcie odbiorów wad lub usterek Wykonawca dokona ich usunięcia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niezwłocznie, najpóźniej w terminie 7 dni od wskazania ich w protokole. Po usunięciu wad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 usterek Wykonawca dokona ponownego zgłoszenia gotowości do odbioru.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 czasu odbioru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ostatecznego i usunięcia wad i usterek Wykonawca nie wystawi końcowej faktury VAT i nie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będzie żądał wynagrodzenia.</w:t>
      </w:r>
    </w:p>
    <w:p w14:paraId="48E9ED75" w14:textId="77777777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Warunkiem skutecznego odbioru jest dostarczenie przez Wykonawcę niezbędnych atestów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 aprobat technicznych na zastosowane materiały.</w:t>
      </w:r>
    </w:p>
    <w:p w14:paraId="47ED04BE" w14:textId="32661712" w:rsidR="007818B7" w:rsidRPr="006E731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jest konieczne wykonanie robót nieprzewidzianych w umowie. Wykonawca ma prawo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 dodatkowego wynagrodzenia jedynie po zakwalifikowaniu robót jako roboty dodatkowe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 wykonaniu ich w oddzielnej procedurze nie objętej niniejszą umową. W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przeciwnym wypadku</w:t>
      </w:r>
      <w:r w:rsid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przyjmuje się, że roboty wykonane zostały na koszt i ryzyko Wykonawcy.</w:t>
      </w:r>
    </w:p>
    <w:p w14:paraId="118FDACB" w14:textId="0AA656C6" w:rsidR="006E731F" w:rsidRDefault="006E731F" w:rsidP="006E731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FD092C3" w14:textId="5DFF970A" w:rsidR="00C374E1" w:rsidRPr="00C374E1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6.</w:t>
      </w:r>
    </w:p>
    <w:p w14:paraId="4871EDAC" w14:textId="7143BD46" w:rsidR="00906E02" w:rsidRDefault="00906E02" w:rsidP="00492D2F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zobowiązuje się do dokonania płatności w terminie </w:t>
      </w:r>
      <w:r w:rsidR="00E147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6</w:t>
      </w:r>
      <w:r w:rsidR="002256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0</w:t>
      </w: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dni po wykonaniu</w:t>
      </w: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robót oraz spełnieniu warunków umownych potwierdzonych protokołem zdawczo -odbiorczym na podstawie oryginalnej, prawidłowo wystawionej faktury VAT, licząc od</w:t>
      </w: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daty wpływu faktury do Zamawiającego. Płatność nastąpi przelewem na konto wskazane</w:t>
      </w: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 fakturze</w:t>
      </w:r>
      <w:r w:rsidR="00E147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="00B00CD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…………………………………..</w:t>
      </w:r>
    </w:p>
    <w:p w14:paraId="0E9777F1" w14:textId="77777777" w:rsid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Wynagrodzenie netto jest niezmienne (bez względu na ryzyko Wykonawcy), stałe i nie będzie podlegało żadnym zmianom.</w:t>
      </w:r>
    </w:p>
    <w:p w14:paraId="4CB1E1C2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>Za datę zapłaty uznaje się dzień obciążenia rachunku bankowego Zamawiającego.</w:t>
      </w:r>
    </w:p>
    <w:p w14:paraId="61849EA2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>Koszty obsługi bankowej powstałe w banku Zamawiającego pokrywa Zamawiający. Koszty obsługi bankowej powstałe w banku Wykonawcy pokrywa Wykonawca.</w:t>
      </w:r>
    </w:p>
    <w:p w14:paraId="4B2630F0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W przypadku nie uregulowania przez Zamawiającego  płatności w terminie określonym w ust.1,  Wykonawcy przysługuje prawo naliczania odsetek ustawowych za opóźnienie </w:t>
      </w:r>
      <w:r w:rsidRPr="00E147D2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br/>
        <w:t>w transakcjach handlowych.</w:t>
      </w:r>
    </w:p>
    <w:p w14:paraId="776C3049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regulowania wynagrodzenia przysługującego Wykonawcy w ramach mechanizmu podzielonej płatności (ang. split payment) przewidzianego w ustawie z dnia 11 marca 2004 r. o podatku od towarów i usług (t.j. Dz. U. z 2021 r.  poz. 685 ze zm.).</w:t>
      </w:r>
    </w:p>
    <w:p w14:paraId="0CA83C85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3C44E7C1" w14:textId="214A72E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rachunek bankowy, o którym mowa w ust. 1, jest rachunkiem umożliwiającym płatność w ramach mechanizmu podzielonej płatności, o którym mowa w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>, jak również  rachunkiem znajdującym się w elektronicznym wykazie podmiotów prowadzonym od dnia 1 września 2019 r. przez Szefa Krajowej Administracji Skarbowej, o którym mowa art. 96b ustawy z dnia 11 marca 2004 r. o podatku od towarów i usług (t.j. Dz. U. z 2021 r. poz. 685 ze zm.) (dalej jako: wykaz).</w:t>
      </w:r>
    </w:p>
    <w:p w14:paraId="14E31C91" w14:textId="4026BDA4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 8, opóźnienie w dokonaniu płatności w terminie określonym w ust. 1, powstałe wskutek braku możliwości realizacji przez Zamawiającego płatności wynagrodzenia </w:t>
      </w: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639673B2" w14:textId="77777777" w:rsidR="00E147D2" w:rsidRPr="00E147D2" w:rsidRDefault="00E147D2" w:rsidP="000F710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hAnsi="Times New Roman"/>
          <w:color w:val="000000"/>
          <w:sz w:val="24"/>
          <w:szCs w:val="24"/>
        </w:rPr>
        <w:t>Zamawiający oświadcza, że jest płatnikiem podatku VAT i posiada NIP 611-12-13-469.</w:t>
      </w:r>
    </w:p>
    <w:p w14:paraId="0A6F9FA2" w14:textId="4C899D92" w:rsidR="000F7107" w:rsidRPr="000F7107" w:rsidRDefault="00E147D2" w:rsidP="000F710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hAnsi="Times New Roman"/>
          <w:color w:val="000000"/>
          <w:sz w:val="24"/>
          <w:szCs w:val="24"/>
        </w:rPr>
        <w:t xml:space="preserve">Wykonawca oświadcza, że jest płatnikiem podatku VAT i posiada NIP </w:t>
      </w:r>
      <w:r w:rsidR="00B00CD4">
        <w:rPr>
          <w:rFonts w:ascii="Times New Roman" w:hAnsi="Times New Roman"/>
          <w:sz w:val="24"/>
          <w:szCs w:val="24"/>
        </w:rPr>
        <w:t>…………….</w:t>
      </w:r>
      <w:r w:rsidR="00FC1F5E">
        <w:rPr>
          <w:rFonts w:ascii="Times New Roman" w:hAnsi="Times New Roman"/>
          <w:sz w:val="24"/>
          <w:szCs w:val="24"/>
        </w:rPr>
        <w:t>.</w:t>
      </w:r>
    </w:p>
    <w:p w14:paraId="2268CAB0" w14:textId="77777777" w:rsidR="000F7107" w:rsidRPr="000F7107" w:rsidRDefault="000F7107" w:rsidP="000F710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F710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Koszt zużycia energii elektrycznej, wody i odprowadzenia ścieków poniesie Wykonawca zgodnie z ustaleniami, które zostaną zaprotokołowane w protokole przekazania placu budowy. Ryczałtowa należność za dostarczone przez Zamawiającego media (woda, energia elektryczna) wynosi 0,</w:t>
      </w:r>
      <w:r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3</w:t>
      </w:r>
      <w:r w:rsidRPr="000F710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% kwoty wynagrodzenia Wykonawcy netto, o której mowa w § 3 ust. 1 umowy. Do powyższej kwoty zostanie doliczony podatek VAT. </w:t>
      </w:r>
    </w:p>
    <w:p w14:paraId="484922CB" w14:textId="1C667A26" w:rsidR="000F7107" w:rsidRPr="000F7107" w:rsidRDefault="000F7107" w:rsidP="000F710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F710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lastRenderedPageBreak/>
        <w:t>Kwota, o której mowa w ust. 12 zostanie rozliczona na podstawie odrębnej faktury, wystawionej przez Zamawiającego, w terminie do 3 dni od daty podpisania protokołu odbioru końcowego.</w:t>
      </w:r>
    </w:p>
    <w:p w14:paraId="0278EC54" w14:textId="77777777" w:rsidR="00E147D2" w:rsidRDefault="00E147D2" w:rsidP="003E5D15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4D7AEF1" w14:textId="79E933E6" w:rsidR="00C374E1" w:rsidRPr="00FB0AE0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FB0AE0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7.</w:t>
      </w:r>
    </w:p>
    <w:p w14:paraId="4BC23232" w14:textId="740C922F" w:rsidR="00CA1668" w:rsidRPr="00CA1668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A166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Strony postanawiają, że obowiązującą je formą odszkodowania stanowią kary umowne.</w:t>
      </w:r>
    </w:p>
    <w:p w14:paraId="053BEC32" w14:textId="2163F939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A166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Kary te będą naliczane w następujących sytuacjach i wysokościach</w:t>
      </w:r>
      <w:r w:rsid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</w:t>
      </w:r>
    </w:p>
    <w:p w14:paraId="686EDFD0" w14:textId="77777777" w:rsidR="00D04D53" w:rsidRDefault="00CA1668" w:rsidP="00E147D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zapłaci Zamawiającemu karę umowną:</w:t>
      </w:r>
    </w:p>
    <w:p w14:paraId="5EBB3884" w14:textId="77777777" w:rsidR="00D04D53" w:rsidRDefault="00CA1668" w:rsidP="00D04D5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 za zwłokę w wykonaniu robót w wysokości 3% wynagrodzenia określonego w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§ 3 umowy licząc za każdy dzień zwłoki od daty zakończenia robót;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b) za opóźnienie w usunięciu wad stwierdzonych przy odbiorze lub w okresie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rękojmi lub gwarancji w wysokości 3% wynagrodzenia określonego w § 3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umowy licząc za każdy dzień opóźnienia liczonego od dnia wyznaczonego na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usunięcie wad lub usterek;</w:t>
      </w:r>
    </w:p>
    <w:p w14:paraId="57CD1273" w14:textId="18C1D2A8" w:rsidR="00AE3E64" w:rsidRPr="00D04D53" w:rsidRDefault="00AE3E64" w:rsidP="00D04D5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4D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c) za odstąpienie przez Zamawiającego od umowy z przyczyn leżących po stronie</w:t>
      </w:r>
      <w:r w:rsidRPr="00D04D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Wykonawcy - 10 % kwoty, o której mowa w § 2 pkt.1;</w:t>
      </w:r>
    </w:p>
    <w:p w14:paraId="5A69EBDA" w14:textId="29349556" w:rsidR="006D1B2B" w:rsidRPr="00FB0AE0" w:rsidRDefault="00CA1668" w:rsidP="002256C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Maksymalna wartość kar umownych za zwłokę oraz odstąpienie umowy wynosi łącznie</w:t>
      </w:r>
      <w:r w:rsidR="006D1B2B" w:rsidRP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30% wartości umowy.</w:t>
      </w:r>
    </w:p>
    <w:p w14:paraId="6FE39063" w14:textId="77777777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razie trzykrotnej zwłoki w usłudze objętej umową. Zamawiający zastrzega sobie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prawo do odstąpienia od umowy z przyczyn leżących po stronie Wykonawcy.</w:t>
      </w:r>
    </w:p>
    <w:p w14:paraId="63C05270" w14:textId="77777777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zastrzega sobie prawo odstąpienia od umowy także w przypadku, jeżeli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Wykonawca mimo uprzedniego wezwania na piśmie i wyznaczenia terminu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dodatkowego do usunięcia uchybienia, uchybia innym postanowieniom umowy.</w:t>
      </w:r>
    </w:p>
    <w:p w14:paraId="690B11A2" w14:textId="77777777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zastrzega sobie prawo dochodzenia odszkodowania uzupełniającego, do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wysokości rzeczywistej poniesionej szkody, gdy powstała szkoda przewyższa wartością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ustalona karę umowną.</w:t>
      </w:r>
    </w:p>
    <w:p w14:paraId="7DABEA63" w14:textId="77777777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ma prawo potrącić naliczone kary umowne z wynagrodzenia</w:t>
      </w:r>
      <w:r w:rsid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przysługującego Wykonawcy, bez uprzedniego wezwania do zapłaty.</w:t>
      </w:r>
    </w:p>
    <w:p w14:paraId="606D7E98" w14:textId="2EC95109" w:rsidR="00CA1668" w:rsidRP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może odstąpić od umowy bez wyznaczenia terminu dodatkowego w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przypadku, gdy Wykonawca opóźnia się z rozpoczęciem lub zakończeniem robót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budowlanych, że nie jest prawdopodobne, żeby ukończył je w terminie określonym w §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2</w:t>
      </w:r>
      <w:r w:rsidR="00EF4D0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r w:rsidR="00E147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</w:t>
      </w:r>
    </w:p>
    <w:p w14:paraId="24CB1B8F" w14:textId="77777777" w:rsidR="00F6093B" w:rsidRDefault="00F6093B" w:rsidP="00F609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C238317" w14:textId="41819F5A" w:rsidR="00C374E1" w:rsidRPr="00F6093B" w:rsidRDefault="00C374E1" w:rsidP="00F609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F6093B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8.</w:t>
      </w:r>
    </w:p>
    <w:p w14:paraId="7A539172" w14:textId="77777777" w:rsidR="00AC387A" w:rsidRDefault="00AC387A" w:rsidP="00492D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Powtarzające się niewywiązywanie Wykonawcy z postanowień niniejszej umowy,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powtarzające się uchybienia w jakości wykonywanych usług, upoważnia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Zamawiającego do odstąpienia od umowy i naliczenia Wykonawcy kar umownych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stosownie do postanowień § 4 umowy.</w:t>
      </w:r>
    </w:p>
    <w:p w14:paraId="308BA16D" w14:textId="77777777" w:rsidR="00AE3E64" w:rsidRDefault="00AC387A" w:rsidP="00492D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może odstąpić od umowy w sytuacjach wskazanych w po wszechnic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obowiązujących przepisach a nadto jeżeli:</w:t>
      </w:r>
    </w:p>
    <w:p w14:paraId="498A7AFE" w14:textId="77777777" w:rsidR="000F7107" w:rsidRDefault="00AE3E64" w:rsidP="000F7107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nastąpi upadłość Wykonawcy lub ujawnią się inne, nie znane w chwili zawierania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umowy okoliczności poddające w wątpliwość zdolność do wykonania umowy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terminie,</w:t>
      </w:r>
    </w:p>
    <w:p w14:paraId="38D96A1E" w14:textId="77777777" w:rsidR="000F7107" w:rsidRDefault="00AE3E64" w:rsidP="000F7107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nie podjął realizacji robót / dostaw łub przerwał ich realizację przez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okres dłuższy niż 7 dni i mimo wezwania w dalszym ciągu nie podejmuje.</w:t>
      </w:r>
    </w:p>
    <w:p w14:paraId="1B49B89E" w14:textId="5BC15691" w:rsidR="00AE3E64" w:rsidRDefault="00AE3E64" w:rsidP="000F7107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mimo wezwania nie usunął usterek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przerwał ich usuwanie i</w:t>
      </w:r>
      <w:r w:rsidR="000F710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mimo</w:t>
      </w:r>
      <w:r w:rsidR="000F710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wezwania w dalszym ciągu nie podejmuje działań.</w:t>
      </w:r>
    </w:p>
    <w:p w14:paraId="1291F495" w14:textId="17F63487" w:rsidR="00AC387A" w:rsidRPr="00AE3E64" w:rsidRDefault="00AC387A" w:rsidP="000F710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Niezależnie od wskazanych wyżej zasad oraz kar umownych. Zamawiający może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powierzyć wykonanie umowy w całości lub części lub ich dokończenie innej osobie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trzeciej na koszt i ryzyko Wykonawcy, jeżeli Wykonawca nie przystąpił do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wykonywania umowy </w:t>
      </w:r>
      <w:r w:rsidR="00EF4D0A"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opóźnia się z jej wykonaniem a opóźnienie zagraża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terminowemu wykonaniu zlecenia, albo wykonuje umowę niezgodnie z jej treścią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i mimo wezwania i wyznaczenia terminu dodatkowego w dalszym ciągu nie podejmuje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działań wskazujących, że umowa będzie wykonywana terminowo lub zgodnie z jej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treścią.</w:t>
      </w:r>
    </w:p>
    <w:p w14:paraId="60A06F51" w14:textId="4AA39881" w:rsidR="00C20AB9" w:rsidRPr="00AC387A" w:rsidRDefault="00AC387A" w:rsidP="00492D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zobowiązuje się do pokrycia kosztów badań oraz transportu chorych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 sytuacji, gdy przestoje z powodu tej samej wady lub usterki wynoszą więcej niż 7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dni w ciągu miesiąca.</w:t>
      </w:r>
    </w:p>
    <w:p w14:paraId="656FD0B0" w14:textId="3F5B80D1" w:rsidR="00FB0AE0" w:rsidRDefault="00712FC1" w:rsidP="006D1B2B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</w:r>
      <w:r w:rsidR="006D1B2B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                                                   </w:t>
      </w:r>
      <w:r w:rsidR="000878EE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    </w:t>
      </w:r>
      <w:r w:rsidR="006D1B2B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</w:t>
      </w:r>
      <w:r w:rsidR="00C374E1"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9.</w:t>
      </w:r>
    </w:p>
    <w:p w14:paraId="676B82E6" w14:textId="1CD87E4F" w:rsidR="00AC387A" w:rsidRPr="00AC387A" w:rsidRDefault="00AC387A" w:rsidP="00492D2F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w okresie </w:t>
      </w:r>
      <w:r w:rsidR="00FC1F5E" w:rsidRPr="00FC1F5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36</w:t>
      </w:r>
      <w:r w:rsidRPr="00FC1F5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miesięcy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odbioru końcowego jest odpowiedzialny względem</w:t>
      </w:r>
      <w:r w:rsidR="008C2CD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Zamawiającego z tytułu rękojmi za wady fizyczne robót objętych umową.</w:t>
      </w:r>
    </w:p>
    <w:p w14:paraId="1BB063E0" w14:textId="2BF59760" w:rsidR="00AC387A" w:rsidRDefault="00AC387A" w:rsidP="00492D2F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Niezależnie od uprawnień z tytułu rękojmi Wykonawca udziela Zamawiającemu </w:t>
      </w:r>
      <w:r w:rsidR="008C2CD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FC1F5E" w:rsidRPr="00FC1F5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36</w:t>
      </w:r>
      <w:r w:rsidRPr="00FC1F5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-miesięczną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gwarancję jakości wykonanych robót. W razie ujawnienia się wady Zamawiający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zobowiązany jest do jej zgłoszenia w terminie 14 dni od ujawnienia się wady a Wykonawca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zobowiązuje się do jej usunięcia niezwłocznie, najpóźniej w ciągu 2 dni od dnia zawiadomienia,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chyba że termin usunięcia wady ze względów technologicznych wymaga dłuższego terminu.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takiej sytuacji Wykonawca zawiadomi Zamawiającego w jakim terminie wada zostanie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usunięta, przy czym termin ten nie może być dłuższy niż 14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dni (czternaści) dni. Po usunięciu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wady Wykonawca wezwie Zamawiającego do odbioru na zasadach obowiązujących przy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odbiorze końcowym. Okres od zgłoszenia wady do protokolarnego odbioru jej usunięcia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wydłuża okres gwarancyjny.</w:t>
      </w:r>
    </w:p>
    <w:p w14:paraId="228CAA31" w14:textId="0232A1AD" w:rsidR="00AC387A" w:rsidRPr="00AC387A" w:rsidRDefault="00AC387A" w:rsidP="00492D2F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Wykonawca dostarcza również elementy </w:t>
      </w:r>
      <w:r w:rsidR="004D55B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urządzenia na które udzielona jest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gwarancja producenta, należy ją wręczyć Zamawiającemu w chwili odbioru końcowego.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Wykonawca deklaruje, że gwarancja na dostarczone elementy </w:t>
      </w:r>
      <w:r w:rsidR="007E2D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urządzenia, nie będzie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krótsza niż </w:t>
      </w:r>
      <w:r w:rsidR="00FC1F5E" w:rsidRPr="00FC1F5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24</w:t>
      </w:r>
      <w:r w:rsidRPr="00FC1F5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miesi</w:t>
      </w:r>
      <w:r w:rsidR="00FC1F5E" w:rsidRPr="00FC1F5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ące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Do Zamawiającego należy prawo wyboru z których uprawnień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wskazanych wyżej z tytułu wad i usterek skorzysta.</w:t>
      </w:r>
    </w:p>
    <w:p w14:paraId="1012DF2C" w14:textId="77777777" w:rsidR="00AC387A" w:rsidRDefault="00AC387A" w:rsidP="00AC387A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0171604" w14:textId="1CB9CD58" w:rsidR="00AC387A" w:rsidRPr="00AC387A" w:rsidRDefault="00AC387A" w:rsidP="00AC387A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AC387A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                                           </w:t>
      </w:r>
      <w:r w:rsidR="00FB0AE0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Pr="00AC387A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10.</w:t>
      </w:r>
    </w:p>
    <w:p w14:paraId="72EC6156" w14:textId="63C6FDAB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Umowa niniejsza zawarta została w wyniku przeprowadzonego zapytania ofertowego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i wchodzi w życie z dniem podpisania.</w:t>
      </w:r>
    </w:p>
    <w:p w14:paraId="1094E484" w14:textId="39AE34FB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Zakazuje się zmian postanowień zawartej Umowy w stosunku do treści oferty, na podstawie,</w:t>
      </w:r>
      <w:r w:rsidR="00614D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której dokonano wyboru Wykonawcy, poza wyraźnie wskazanymi postanowieniami</w:t>
      </w:r>
      <w:r w:rsidR="00614D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niniejszej Umowy.</w:t>
      </w:r>
    </w:p>
    <w:p w14:paraId="31414038" w14:textId="77777777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razie zaistnienia istotnej okoliczności powodującej, że wykonanie umowy nie leży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 interesie publicznym, czego nie można było przewidzieć w chwili zawarcia umowy.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Zamawiający może odstąpić od umowy w terminie 30 dni od powzięcia wiadomości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 tych okolicznościach.</w:t>
      </w:r>
    </w:p>
    <w:p w14:paraId="10603BD0" w14:textId="77777777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nie może bez uzyskania wcześniejszej pisemnej zgody Zamawiającego,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przenosić jakichkolwiek praw lub obowiązków wynikających z niniejszej umowy na osoby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trzecie.</w:t>
      </w:r>
    </w:p>
    <w:p w14:paraId="490E3DA6" w14:textId="77777777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wyraża bezwarunkową zgodę na zmiany podmiotowe po stronie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Zamawiającego.</w:t>
      </w:r>
    </w:p>
    <w:p w14:paraId="0932D671" w14:textId="77777777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Umowa nie może być wykonywana z przyczyn leżących po stronie Zamawiającego,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Strony mogą uzgodnić odpowiednie zmiany.</w:t>
      </w:r>
    </w:p>
    <w:p w14:paraId="21F5C3C1" w14:textId="2371D6DF" w:rsidR="00AC387A" w:rsidRPr="00D75A6F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Wszelkie istotne dla wykonania umowy oświadczenia winny być składane w formie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pisemnej lub za pośrednictwem faxu, zaś fakt ich doręczenia drugiej stronie nie powinien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budzić wątpliwości. Wykonawca zobowiązany jest niezwłocznie informować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Zamawiającego o wszelkich zmianach danych, w tym danych osób upoważnionych do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reprezentacji. W przeciwnym wypadku oświadczenia składane na dotychczasowy adres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wobec osób upoważnionych, będą w pełni skuteczne.</w:t>
      </w:r>
    </w:p>
    <w:p w14:paraId="614CFF67" w14:textId="77777777" w:rsidR="00D75A6F" w:rsidRPr="00782EE3" w:rsidRDefault="00D75A6F" w:rsidP="00D75A6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</w:p>
    <w:p w14:paraId="3F38AFCB" w14:textId="63D2A6E7" w:rsidR="00782EE3" w:rsidRDefault="00FB0AE0" w:rsidP="00782EE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                                                      </w:t>
      </w:r>
      <w:r w:rsidR="00782EE3" w:rsidRPr="00AC387A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</w:t>
      </w:r>
      <w:r w:rsidR="00782EE3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 w:rsidR="00782EE3" w:rsidRPr="00AC387A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21BBE685" w14:textId="77777777" w:rsidR="00782EE3" w:rsidRDefault="00782EE3" w:rsidP="00492D2F">
      <w:pPr>
        <w:pStyle w:val="Akapitzlist"/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Wszelkie zmiany treści umowy wymagają formy pisemnej pod rygorem nieważności, 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Strony nie będą zobowiązane do zawierania pisemnych aneksów do umowy.</w:t>
      </w:r>
    </w:p>
    <w:p w14:paraId="3330329A" w14:textId="77777777" w:rsidR="00782EE3" w:rsidRDefault="00782EE3" w:rsidP="00492D2F">
      <w:pPr>
        <w:pStyle w:val="Akapitzlist"/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Wszelkie kontrowersje wynikające z realizacji umowy strony zobowiązują się rozwiązać na zasadach wzajemnego zrozumienia.</w:t>
      </w:r>
    </w:p>
    <w:p w14:paraId="2348AD94" w14:textId="5E0A0EA3" w:rsidR="00782EE3" w:rsidRPr="00D04D53" w:rsidRDefault="00782EE3" w:rsidP="00BA2F8C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D04D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Właściwym do rozpoznania sporów wynikłych na tle realizacji niniejszej Umowy jest sąd właściwy miejscowo dla siedziby Zamawiającego.</w:t>
      </w:r>
    </w:p>
    <w:p w14:paraId="42E075C8" w14:textId="78BBBBE1" w:rsidR="00D04D53" w:rsidRDefault="00D04D53" w:rsidP="00D04D5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</w:p>
    <w:p w14:paraId="03B4F3B6" w14:textId="45C96B54" w:rsidR="00782EE3" w:rsidRDefault="00782EE3" w:rsidP="00D75A6F">
      <w:pPr>
        <w:spacing w:after="0"/>
        <w:ind w:hanging="709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2EE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                                                                               </w:t>
      </w:r>
      <w:r w:rsid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 </w:t>
      </w:r>
      <w:r w:rsidRPr="00782EE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§12.</w:t>
      </w: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Umowa została sporządzona w dwóch jednobrzmiących egzemplarzach wraz</w:t>
      </w: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 załącznikami, z czego jeden egzemplarz otrzymuje Wykonawca, a drugi egzemplarz</w:t>
      </w: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Zamawiający.</w:t>
      </w:r>
    </w:p>
    <w:p w14:paraId="6DF79F04" w14:textId="1EED0AF4" w:rsidR="00782EE3" w:rsidRPr="00782EE3" w:rsidRDefault="00782EE3" w:rsidP="00782EE3">
      <w:pPr>
        <w:ind w:hanging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F9C449A" w14:textId="77777777" w:rsidR="00782EE3" w:rsidRPr="00782EE3" w:rsidRDefault="00782EE3" w:rsidP="00782EE3">
      <w:pPr>
        <w:ind w:left="709" w:hanging="709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82EE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Integralną częścią umowy są załączniki:</w:t>
      </w:r>
    </w:p>
    <w:p w14:paraId="06DDF2FD" w14:textId="2C00E1C4" w:rsidR="00AC387A" w:rsidRDefault="00782EE3" w:rsidP="00782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 w:rsidR="00FC1F5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Oferta wraz z kosztorysem ofertowym.</w:t>
      </w:r>
    </w:p>
    <w:p w14:paraId="0966946E" w14:textId="466501BF" w:rsidR="00FB021B" w:rsidRPr="00782EE3" w:rsidRDefault="00FC1F5E" w:rsidP="00782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</w:t>
      </w:r>
      <w:r w:rsidR="00FB02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FB02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Kopia polisy ubezpieczenia OC.</w:t>
      </w:r>
    </w:p>
    <w:p w14:paraId="4D60A226" w14:textId="77777777" w:rsidR="00AC387A" w:rsidRDefault="00AC387A" w:rsidP="00782EE3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2644006E" w14:textId="77777777" w:rsidR="00AC387A" w:rsidRDefault="00AC387A" w:rsidP="00782EE3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B4ED3C2" w14:textId="77777777" w:rsidR="00AC387A" w:rsidRDefault="00AC387A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6CBB639" w14:textId="02CBE144" w:rsidR="00534662" w:rsidRDefault="00534662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628D9A95" w14:textId="6D703EC3" w:rsidR="00782EE3" w:rsidRDefault="00782EE3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3CD0874" w14:textId="51E1004D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……………………………..                                       ……………………………..</w:t>
      </w:r>
    </w:p>
    <w:p w14:paraId="22F041EB" w14:textId="6B334837" w:rsidR="002C6827" w:rsidRPr="00614DC7" w:rsidRDefault="00C374E1" w:rsidP="00614DC7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</w:t>
      </w:r>
      <w:r w:rsidR="00467B8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bookmarkStart w:id="4" w:name="_Hlk83281265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Zamawiając</w:t>
      </w:r>
      <w:bookmarkEnd w:id="0"/>
      <w:bookmarkEnd w:id="4"/>
      <w:r w:rsidR="00467B85">
        <w:rPr>
          <w:rFonts w:ascii="Times New Roman" w:eastAsia="Calibri" w:hAnsi="Times New Roman" w:cs="Times New Roman"/>
          <w:b/>
          <w:noProof w:val="0"/>
          <w:sz w:val="24"/>
          <w:szCs w:val="24"/>
        </w:rPr>
        <w:t>y</w:t>
      </w:r>
    </w:p>
    <w:sectPr w:rsidR="002C6827" w:rsidRPr="00614D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70F0" w14:textId="77777777" w:rsidR="00BB61EE" w:rsidRDefault="00BB61EE" w:rsidP="003E7BCD">
      <w:pPr>
        <w:spacing w:after="0" w:line="240" w:lineRule="auto"/>
      </w:pPr>
      <w:r>
        <w:separator/>
      </w:r>
    </w:p>
  </w:endnote>
  <w:endnote w:type="continuationSeparator" w:id="0">
    <w:p w14:paraId="3135D3FD" w14:textId="77777777" w:rsidR="00BB61EE" w:rsidRDefault="00BB61EE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morand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3566" w14:textId="77777777" w:rsidR="00BB61EE" w:rsidRDefault="00BB61EE" w:rsidP="003E7BCD">
      <w:pPr>
        <w:spacing w:after="0" w:line="240" w:lineRule="auto"/>
      </w:pPr>
      <w:r>
        <w:separator/>
      </w:r>
    </w:p>
  </w:footnote>
  <w:footnote w:type="continuationSeparator" w:id="0">
    <w:p w14:paraId="22B89C65" w14:textId="77777777" w:rsidR="00BB61EE" w:rsidRDefault="00BB61EE" w:rsidP="003E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7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" w15:restartNumberingAfterBreak="0">
    <w:nsid w:val="0000000E"/>
    <w:multiLevelType w:val="multilevel"/>
    <w:tmpl w:val="53A677F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7172877"/>
    <w:multiLevelType w:val="hybridMultilevel"/>
    <w:tmpl w:val="4D8690E8"/>
    <w:lvl w:ilvl="0" w:tplc="6966D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15F1033F"/>
    <w:multiLevelType w:val="hybridMultilevel"/>
    <w:tmpl w:val="70CA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3694"/>
    <w:multiLevelType w:val="hybridMultilevel"/>
    <w:tmpl w:val="E4343A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152A4E"/>
    <w:multiLevelType w:val="hybridMultilevel"/>
    <w:tmpl w:val="06CAD836"/>
    <w:lvl w:ilvl="0" w:tplc="828814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AB14108"/>
    <w:multiLevelType w:val="hybridMultilevel"/>
    <w:tmpl w:val="2C483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077301"/>
    <w:multiLevelType w:val="hybridMultilevel"/>
    <w:tmpl w:val="6A36F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4FF2"/>
    <w:multiLevelType w:val="hybridMultilevel"/>
    <w:tmpl w:val="594C3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536D5C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D42537"/>
    <w:multiLevelType w:val="hybridMultilevel"/>
    <w:tmpl w:val="75687E5E"/>
    <w:lvl w:ilvl="0" w:tplc="FF785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2253E8D"/>
    <w:multiLevelType w:val="hybridMultilevel"/>
    <w:tmpl w:val="2A2AFA82"/>
    <w:lvl w:ilvl="0" w:tplc="08282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5109D"/>
    <w:multiLevelType w:val="hybridMultilevel"/>
    <w:tmpl w:val="1DEAE8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E3785A"/>
    <w:multiLevelType w:val="hybridMultilevel"/>
    <w:tmpl w:val="927877AE"/>
    <w:lvl w:ilvl="0" w:tplc="E1C6252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E9631F2"/>
    <w:multiLevelType w:val="hybridMultilevel"/>
    <w:tmpl w:val="760E9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0497"/>
    <w:multiLevelType w:val="multilevel"/>
    <w:tmpl w:val="9B88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7BA7D2A"/>
    <w:multiLevelType w:val="hybridMultilevel"/>
    <w:tmpl w:val="C3D42892"/>
    <w:lvl w:ilvl="0" w:tplc="3C1EDA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528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511285">
    <w:abstractNumId w:val="10"/>
  </w:num>
  <w:num w:numId="3" w16cid:durableId="179128056">
    <w:abstractNumId w:val="8"/>
  </w:num>
  <w:num w:numId="4" w16cid:durableId="366486360">
    <w:abstractNumId w:val="11"/>
  </w:num>
  <w:num w:numId="5" w16cid:durableId="95908076">
    <w:abstractNumId w:val="7"/>
  </w:num>
  <w:num w:numId="6" w16cid:durableId="471101507">
    <w:abstractNumId w:val="12"/>
  </w:num>
  <w:num w:numId="7" w16cid:durableId="355161707">
    <w:abstractNumId w:val="5"/>
  </w:num>
  <w:num w:numId="8" w16cid:durableId="1576821806">
    <w:abstractNumId w:val="2"/>
  </w:num>
  <w:num w:numId="9" w16cid:durableId="118884154">
    <w:abstractNumId w:val="17"/>
  </w:num>
  <w:num w:numId="10" w16cid:durableId="248470906">
    <w:abstractNumId w:val="20"/>
  </w:num>
  <w:num w:numId="11" w16cid:durableId="1589804775">
    <w:abstractNumId w:val="6"/>
  </w:num>
  <w:num w:numId="12" w16cid:durableId="749430266">
    <w:abstractNumId w:val="14"/>
  </w:num>
  <w:num w:numId="13" w16cid:durableId="853496989">
    <w:abstractNumId w:val="1"/>
  </w:num>
  <w:num w:numId="14" w16cid:durableId="2065062075">
    <w:abstractNumId w:val="13"/>
  </w:num>
  <w:num w:numId="15" w16cid:durableId="1340039537">
    <w:abstractNumId w:val="18"/>
  </w:num>
  <w:num w:numId="16" w16cid:durableId="1605577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759029">
    <w:abstractNumId w:val="3"/>
  </w:num>
  <w:num w:numId="18" w16cid:durableId="587151832">
    <w:abstractNumId w:val="15"/>
  </w:num>
  <w:num w:numId="19" w16cid:durableId="144384024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00947"/>
    <w:rsid w:val="000137AF"/>
    <w:rsid w:val="00016332"/>
    <w:rsid w:val="00030F61"/>
    <w:rsid w:val="000378D1"/>
    <w:rsid w:val="00045BCC"/>
    <w:rsid w:val="0005443C"/>
    <w:rsid w:val="00076E88"/>
    <w:rsid w:val="000878EE"/>
    <w:rsid w:val="0009410C"/>
    <w:rsid w:val="000B2D5B"/>
    <w:rsid w:val="000C1BB4"/>
    <w:rsid w:val="000C685F"/>
    <w:rsid w:val="000C6A1B"/>
    <w:rsid w:val="000F2ABD"/>
    <w:rsid w:val="000F7107"/>
    <w:rsid w:val="00133C36"/>
    <w:rsid w:val="00143023"/>
    <w:rsid w:val="0015680E"/>
    <w:rsid w:val="00161FF1"/>
    <w:rsid w:val="00162326"/>
    <w:rsid w:val="00170FEA"/>
    <w:rsid w:val="001A7FC5"/>
    <w:rsid w:val="001B41C2"/>
    <w:rsid w:val="001C5C4C"/>
    <w:rsid w:val="001C6F94"/>
    <w:rsid w:val="001E4BF4"/>
    <w:rsid w:val="0020385A"/>
    <w:rsid w:val="002256CF"/>
    <w:rsid w:val="002778DB"/>
    <w:rsid w:val="002907F3"/>
    <w:rsid w:val="002917EC"/>
    <w:rsid w:val="002A2D8C"/>
    <w:rsid w:val="002B0306"/>
    <w:rsid w:val="002B53C3"/>
    <w:rsid w:val="002C35F4"/>
    <w:rsid w:val="002C40D3"/>
    <w:rsid w:val="002C6827"/>
    <w:rsid w:val="002E74DF"/>
    <w:rsid w:val="00317E46"/>
    <w:rsid w:val="0032780C"/>
    <w:rsid w:val="00330564"/>
    <w:rsid w:val="0033300C"/>
    <w:rsid w:val="00336A7F"/>
    <w:rsid w:val="00342DA8"/>
    <w:rsid w:val="003609CB"/>
    <w:rsid w:val="003713C4"/>
    <w:rsid w:val="003723FF"/>
    <w:rsid w:val="00373C3E"/>
    <w:rsid w:val="0038631D"/>
    <w:rsid w:val="003A1072"/>
    <w:rsid w:val="003A5A44"/>
    <w:rsid w:val="003B0777"/>
    <w:rsid w:val="003B251F"/>
    <w:rsid w:val="003C64E4"/>
    <w:rsid w:val="003C6803"/>
    <w:rsid w:val="003D0079"/>
    <w:rsid w:val="003E2FEE"/>
    <w:rsid w:val="003E5D15"/>
    <w:rsid w:val="003E6D6E"/>
    <w:rsid w:val="003E70B2"/>
    <w:rsid w:val="003E7BCD"/>
    <w:rsid w:val="003F53F9"/>
    <w:rsid w:val="003F742E"/>
    <w:rsid w:val="00407A26"/>
    <w:rsid w:val="00422DF8"/>
    <w:rsid w:val="004448F5"/>
    <w:rsid w:val="00445556"/>
    <w:rsid w:val="00453B18"/>
    <w:rsid w:val="004655E4"/>
    <w:rsid w:val="00467B85"/>
    <w:rsid w:val="00471DE7"/>
    <w:rsid w:val="004742D1"/>
    <w:rsid w:val="00480A79"/>
    <w:rsid w:val="00482CC8"/>
    <w:rsid w:val="004870FE"/>
    <w:rsid w:val="00491DCC"/>
    <w:rsid w:val="00492D2F"/>
    <w:rsid w:val="004A212B"/>
    <w:rsid w:val="004A7E74"/>
    <w:rsid w:val="004C0DC8"/>
    <w:rsid w:val="004C2339"/>
    <w:rsid w:val="004D55B5"/>
    <w:rsid w:val="004F7A40"/>
    <w:rsid w:val="005010D1"/>
    <w:rsid w:val="00526B91"/>
    <w:rsid w:val="00534662"/>
    <w:rsid w:val="00537C73"/>
    <w:rsid w:val="005446BF"/>
    <w:rsid w:val="00544EEF"/>
    <w:rsid w:val="0055284C"/>
    <w:rsid w:val="005539D0"/>
    <w:rsid w:val="0056774B"/>
    <w:rsid w:val="00573D08"/>
    <w:rsid w:val="0058352A"/>
    <w:rsid w:val="00592C69"/>
    <w:rsid w:val="005972CE"/>
    <w:rsid w:val="005B6033"/>
    <w:rsid w:val="005C0502"/>
    <w:rsid w:val="005D124D"/>
    <w:rsid w:val="005E6018"/>
    <w:rsid w:val="005F3865"/>
    <w:rsid w:val="005F3B45"/>
    <w:rsid w:val="00614DC7"/>
    <w:rsid w:val="00631807"/>
    <w:rsid w:val="006318E2"/>
    <w:rsid w:val="00635184"/>
    <w:rsid w:val="00647579"/>
    <w:rsid w:val="00647B3B"/>
    <w:rsid w:val="0068025F"/>
    <w:rsid w:val="00690DD0"/>
    <w:rsid w:val="006B485B"/>
    <w:rsid w:val="006B5483"/>
    <w:rsid w:val="006C538C"/>
    <w:rsid w:val="006D1B2B"/>
    <w:rsid w:val="006D487C"/>
    <w:rsid w:val="006D7035"/>
    <w:rsid w:val="006D7402"/>
    <w:rsid w:val="006E2249"/>
    <w:rsid w:val="006E4703"/>
    <w:rsid w:val="006E6CCB"/>
    <w:rsid w:val="006E731F"/>
    <w:rsid w:val="0070155C"/>
    <w:rsid w:val="00706A50"/>
    <w:rsid w:val="00712FC1"/>
    <w:rsid w:val="00733911"/>
    <w:rsid w:val="00744A89"/>
    <w:rsid w:val="00750D86"/>
    <w:rsid w:val="00752917"/>
    <w:rsid w:val="0076446B"/>
    <w:rsid w:val="00764F15"/>
    <w:rsid w:val="00772F7A"/>
    <w:rsid w:val="00774470"/>
    <w:rsid w:val="007769E1"/>
    <w:rsid w:val="007802CB"/>
    <w:rsid w:val="007818B7"/>
    <w:rsid w:val="00782521"/>
    <w:rsid w:val="00782EE3"/>
    <w:rsid w:val="007B1748"/>
    <w:rsid w:val="007C1270"/>
    <w:rsid w:val="007C31CD"/>
    <w:rsid w:val="007C72DA"/>
    <w:rsid w:val="007D2E1E"/>
    <w:rsid w:val="007D4AF5"/>
    <w:rsid w:val="007E049B"/>
    <w:rsid w:val="007E2DE3"/>
    <w:rsid w:val="007F682E"/>
    <w:rsid w:val="007F7242"/>
    <w:rsid w:val="008035AF"/>
    <w:rsid w:val="00813E9C"/>
    <w:rsid w:val="00826BF6"/>
    <w:rsid w:val="00843F49"/>
    <w:rsid w:val="00845269"/>
    <w:rsid w:val="00853692"/>
    <w:rsid w:val="008550E3"/>
    <w:rsid w:val="008573C2"/>
    <w:rsid w:val="00867035"/>
    <w:rsid w:val="00872CD3"/>
    <w:rsid w:val="00886898"/>
    <w:rsid w:val="00890F45"/>
    <w:rsid w:val="00895E3E"/>
    <w:rsid w:val="008A4630"/>
    <w:rsid w:val="008B6FE3"/>
    <w:rsid w:val="008C1F5D"/>
    <w:rsid w:val="008C2CD5"/>
    <w:rsid w:val="008D0FDB"/>
    <w:rsid w:val="008E1948"/>
    <w:rsid w:val="008E712F"/>
    <w:rsid w:val="008F1606"/>
    <w:rsid w:val="008F1CA3"/>
    <w:rsid w:val="008F4D54"/>
    <w:rsid w:val="0090591F"/>
    <w:rsid w:val="00906E02"/>
    <w:rsid w:val="00912FD6"/>
    <w:rsid w:val="0094261F"/>
    <w:rsid w:val="00950EA6"/>
    <w:rsid w:val="00955595"/>
    <w:rsid w:val="0097339D"/>
    <w:rsid w:val="00973FBE"/>
    <w:rsid w:val="009753A8"/>
    <w:rsid w:val="009838DE"/>
    <w:rsid w:val="00995ED7"/>
    <w:rsid w:val="009A089E"/>
    <w:rsid w:val="009A13C7"/>
    <w:rsid w:val="009A40B7"/>
    <w:rsid w:val="009A53F9"/>
    <w:rsid w:val="009B0AEA"/>
    <w:rsid w:val="009B16C9"/>
    <w:rsid w:val="00A03818"/>
    <w:rsid w:val="00A3591F"/>
    <w:rsid w:val="00A70D4E"/>
    <w:rsid w:val="00A8107D"/>
    <w:rsid w:val="00AC387A"/>
    <w:rsid w:val="00AD3EB2"/>
    <w:rsid w:val="00AE3E64"/>
    <w:rsid w:val="00B00CD4"/>
    <w:rsid w:val="00B10744"/>
    <w:rsid w:val="00B308EA"/>
    <w:rsid w:val="00B35623"/>
    <w:rsid w:val="00B4302E"/>
    <w:rsid w:val="00B546F5"/>
    <w:rsid w:val="00BA4139"/>
    <w:rsid w:val="00BB61EE"/>
    <w:rsid w:val="00BD3F89"/>
    <w:rsid w:val="00BF5590"/>
    <w:rsid w:val="00C12F81"/>
    <w:rsid w:val="00C20AB9"/>
    <w:rsid w:val="00C32CA6"/>
    <w:rsid w:val="00C374E1"/>
    <w:rsid w:val="00C37C07"/>
    <w:rsid w:val="00C50391"/>
    <w:rsid w:val="00C80277"/>
    <w:rsid w:val="00C91103"/>
    <w:rsid w:val="00C927C0"/>
    <w:rsid w:val="00CA1668"/>
    <w:rsid w:val="00CB4953"/>
    <w:rsid w:val="00CC2470"/>
    <w:rsid w:val="00CD51DA"/>
    <w:rsid w:val="00CE6505"/>
    <w:rsid w:val="00D00AC6"/>
    <w:rsid w:val="00D0100C"/>
    <w:rsid w:val="00D04D53"/>
    <w:rsid w:val="00D12693"/>
    <w:rsid w:val="00D13077"/>
    <w:rsid w:val="00D1721B"/>
    <w:rsid w:val="00D26A5B"/>
    <w:rsid w:val="00D27934"/>
    <w:rsid w:val="00D3174F"/>
    <w:rsid w:val="00D33238"/>
    <w:rsid w:val="00D33757"/>
    <w:rsid w:val="00D422C9"/>
    <w:rsid w:val="00D628C0"/>
    <w:rsid w:val="00D65E86"/>
    <w:rsid w:val="00D75A6F"/>
    <w:rsid w:val="00DB327F"/>
    <w:rsid w:val="00DB3801"/>
    <w:rsid w:val="00DC4F45"/>
    <w:rsid w:val="00E147D2"/>
    <w:rsid w:val="00E17CB2"/>
    <w:rsid w:val="00E24F66"/>
    <w:rsid w:val="00E30A12"/>
    <w:rsid w:val="00E4316C"/>
    <w:rsid w:val="00E678D2"/>
    <w:rsid w:val="00E72E1E"/>
    <w:rsid w:val="00E9181C"/>
    <w:rsid w:val="00EA566B"/>
    <w:rsid w:val="00EB2DEC"/>
    <w:rsid w:val="00EB791E"/>
    <w:rsid w:val="00ED00C4"/>
    <w:rsid w:val="00ED4590"/>
    <w:rsid w:val="00ED6310"/>
    <w:rsid w:val="00EE2423"/>
    <w:rsid w:val="00EE77D4"/>
    <w:rsid w:val="00EF4D0A"/>
    <w:rsid w:val="00EF69D9"/>
    <w:rsid w:val="00F06865"/>
    <w:rsid w:val="00F10AAF"/>
    <w:rsid w:val="00F130C8"/>
    <w:rsid w:val="00F157B8"/>
    <w:rsid w:val="00F2149C"/>
    <w:rsid w:val="00F404B5"/>
    <w:rsid w:val="00F430BF"/>
    <w:rsid w:val="00F6093B"/>
    <w:rsid w:val="00F62514"/>
    <w:rsid w:val="00F95D7C"/>
    <w:rsid w:val="00FB021B"/>
    <w:rsid w:val="00FB0AE0"/>
    <w:rsid w:val="00FB34A3"/>
    <w:rsid w:val="00FB72BB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4240-44AD-418F-B0B4-9C816353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2762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</cp:revision>
  <cp:lastPrinted>2023-02-07T12:55:00Z</cp:lastPrinted>
  <dcterms:created xsi:type="dcterms:W3CDTF">2023-09-19T10:27:00Z</dcterms:created>
  <dcterms:modified xsi:type="dcterms:W3CDTF">2023-09-19T10:27:00Z</dcterms:modified>
</cp:coreProperties>
</file>