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E686B" w14:textId="77777777" w:rsidR="004C6BC4" w:rsidRDefault="004C6BC4" w:rsidP="000D0F64">
      <w:pPr>
        <w:keepLines/>
        <w:autoSpaceDE w:val="0"/>
        <w:autoSpaceDN w:val="0"/>
        <w:adjustRightInd w:val="0"/>
        <w:jc w:val="right"/>
        <w:rPr>
          <w:b/>
        </w:rPr>
      </w:pPr>
    </w:p>
    <w:p w14:paraId="6DBE8E90" w14:textId="18BDB31D" w:rsidR="000B767E" w:rsidRPr="001C05A4" w:rsidRDefault="00D237F1" w:rsidP="001C05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OPIS PRZEDMIOTU ZAMÓWIENIA</w:t>
      </w:r>
    </w:p>
    <w:p w14:paraId="2C1BF013" w14:textId="109DCC05" w:rsidR="001D37DC" w:rsidRDefault="00D237F1" w:rsidP="00D237F1">
      <w:pPr>
        <w:autoSpaceDE w:val="0"/>
        <w:autoSpaceDN w:val="0"/>
        <w:adjustRightInd w:val="0"/>
        <w:jc w:val="center"/>
        <w:rPr>
          <w:b/>
          <w:szCs w:val="24"/>
        </w:rPr>
      </w:pPr>
      <w:r w:rsidRPr="00D237F1">
        <w:rPr>
          <w:b/>
          <w:szCs w:val="24"/>
        </w:rPr>
        <w:t>Dostawa nowego samochodu osobowego dla Straży Uniwersyteckiej Uniwersytetu Warmińsko-Mazurskiego w Olsztynie</w:t>
      </w:r>
      <w:r>
        <w:rPr>
          <w:b/>
          <w:szCs w:val="24"/>
        </w:rPr>
        <w:t>.</w:t>
      </w:r>
    </w:p>
    <w:p w14:paraId="10A88DF2" w14:textId="77777777" w:rsidR="00D237F1" w:rsidRPr="0039370E" w:rsidRDefault="00D237F1" w:rsidP="00D237F1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142F3E4E" w14:textId="7FFB29D9" w:rsidR="001D37DC" w:rsidRPr="00D237F1" w:rsidRDefault="001D37DC" w:rsidP="001D37D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b/>
          <w:sz w:val="24"/>
          <w:szCs w:val="24"/>
        </w:rPr>
      </w:pPr>
      <w:r w:rsidRPr="00D237F1">
        <w:rPr>
          <w:rFonts w:ascii="Times New Roman" w:hAnsi="Times New Roman"/>
          <w:b/>
          <w:sz w:val="24"/>
          <w:szCs w:val="24"/>
        </w:rPr>
        <w:t>Wymagania dotyczące przedmiotu zamówienia</w:t>
      </w:r>
    </w:p>
    <w:p w14:paraId="7375F3B3" w14:textId="1A6F3B24" w:rsidR="001D37DC" w:rsidRDefault="001D37DC" w:rsidP="00A922D4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4E688A">
        <w:rPr>
          <w:rFonts w:ascii="Times New Roman" w:hAnsi="Times New Roman" w:cs="Times New Roman"/>
          <w:color w:val="auto"/>
        </w:rPr>
        <w:t xml:space="preserve">Samochód dostawczy musi być fabrycznie nowy, wyprodukowany w </w:t>
      </w:r>
      <w:r w:rsidR="001D1537">
        <w:rPr>
          <w:rFonts w:ascii="Times New Roman" w:hAnsi="Times New Roman" w:cs="Times New Roman"/>
          <w:color w:val="auto"/>
        </w:rPr>
        <w:t>2020</w:t>
      </w:r>
      <w:r w:rsidRPr="004E688A">
        <w:rPr>
          <w:rFonts w:ascii="Times New Roman" w:hAnsi="Times New Roman" w:cs="Times New Roman"/>
          <w:color w:val="auto"/>
        </w:rPr>
        <w:t xml:space="preserve"> roku, kompletny, wolny od wady fizycznych (konstrukcyjnych, materiałowych</w:t>
      </w:r>
      <w:r w:rsidRPr="0039370E">
        <w:rPr>
          <w:rFonts w:ascii="Times New Roman" w:hAnsi="Times New Roman" w:cs="Times New Roman"/>
        </w:rPr>
        <w:t>, wykonawczych)</w:t>
      </w:r>
      <w:r>
        <w:rPr>
          <w:rFonts w:ascii="Times New Roman" w:hAnsi="Times New Roman" w:cs="Times New Roman"/>
        </w:rPr>
        <w:t xml:space="preserve"> i prawnych</w:t>
      </w:r>
      <w:r w:rsidRPr="0039370E">
        <w:rPr>
          <w:rFonts w:ascii="Times New Roman" w:hAnsi="Times New Roman" w:cs="Times New Roman"/>
        </w:rPr>
        <w:t xml:space="preserve">. </w:t>
      </w:r>
    </w:p>
    <w:p w14:paraId="0F13112B" w14:textId="08FD1F47" w:rsidR="001D37DC" w:rsidRPr="0045682F" w:rsidRDefault="001D37DC" w:rsidP="00A922D4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5682F">
        <w:rPr>
          <w:rFonts w:ascii="Times New Roman" w:hAnsi="Times New Roman" w:cs="Times New Roman"/>
          <w:color w:val="auto"/>
        </w:rPr>
        <w:t xml:space="preserve">Samochód </w:t>
      </w:r>
      <w:r w:rsidR="00314580" w:rsidRPr="0045682F">
        <w:rPr>
          <w:rFonts w:ascii="Times New Roman" w:hAnsi="Times New Roman" w:cs="Times New Roman"/>
          <w:color w:val="auto"/>
        </w:rPr>
        <w:t>osobowy</w:t>
      </w:r>
      <w:r w:rsidRPr="0045682F">
        <w:rPr>
          <w:rFonts w:ascii="Times New Roman" w:hAnsi="Times New Roman" w:cs="Times New Roman"/>
          <w:color w:val="auto"/>
        </w:rPr>
        <w:t xml:space="preserve"> musi spełniać wymagania normy emisji spalin </w:t>
      </w:r>
      <w:r w:rsidR="0085688B" w:rsidRPr="0045682F">
        <w:rPr>
          <w:rFonts w:ascii="Times New Roman" w:hAnsi="Times New Roman" w:cs="Times New Roman"/>
          <w:color w:val="auto"/>
        </w:rPr>
        <w:t xml:space="preserve">Euro 6d-Temp tj. </w:t>
      </w:r>
      <w:r w:rsidR="00314580" w:rsidRPr="0045682F">
        <w:rPr>
          <w:rFonts w:ascii="Times New Roman" w:hAnsi="Times New Roman" w:cs="Times New Roman"/>
          <w:color w:val="auto"/>
          <w:shd w:val="clear" w:color="auto" w:fill="FFFFFF"/>
        </w:rPr>
        <w:t>średni limit emisji CO2 na samochód w wysokości 95 gr/km.</w:t>
      </w:r>
    </w:p>
    <w:p w14:paraId="42C10BCF" w14:textId="6B07CDC0" w:rsidR="00CA7E68" w:rsidRPr="00F116E4" w:rsidRDefault="00CA7E68" w:rsidP="00CA7E68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F116E4">
        <w:rPr>
          <w:rFonts w:ascii="Times New Roman" w:hAnsi="Times New Roman" w:cs="Times New Roman"/>
          <w:color w:val="auto"/>
          <w:u w:val="single"/>
        </w:rPr>
        <w:t>Przedmiot zamówienia winien spełniać wszelkie wymogi określone w obowiązujących przepisach, a w szczególności:</w:t>
      </w:r>
    </w:p>
    <w:p w14:paraId="62EE4751" w14:textId="2843ED18" w:rsidR="00CA7E68" w:rsidRPr="00F116E4" w:rsidRDefault="00CA7E68" w:rsidP="00CA7E68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F116E4">
        <w:rPr>
          <w:rFonts w:ascii="Times New Roman" w:hAnsi="Times New Roman" w:cs="Times New Roman"/>
          <w:color w:val="auto"/>
        </w:rPr>
        <w:t>Ustawa z dnia 20 czerwca 1997 r. Prawo o ruchu drogowym (tekst jedn. Dz. U. z 2018r., poz. 1990 z późn. zm.);</w:t>
      </w:r>
    </w:p>
    <w:p w14:paraId="6A32CDBB" w14:textId="20D9F07F" w:rsidR="00CA7E68" w:rsidRPr="00CA7E68" w:rsidRDefault="00CA7E68" w:rsidP="00CA7E68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F116E4">
        <w:rPr>
          <w:rFonts w:ascii="Times New Roman" w:hAnsi="Times New Roman" w:cs="Times New Roman"/>
          <w:color w:val="auto"/>
        </w:rPr>
        <w:t>Rozporządzenie Ministra Infrastruktury z dnia 31 grudnia 2002 r. w sprawie warunków technicznych pojazdów oraz zakresu ich niezbędnego wyposażenia</w:t>
      </w:r>
      <w:r w:rsidRPr="00CA7E68">
        <w:rPr>
          <w:rFonts w:ascii="Times New Roman" w:hAnsi="Times New Roman" w:cs="Times New Roman"/>
          <w:color w:val="auto"/>
        </w:rPr>
        <w:t xml:space="preserve"> (tekst jedn. Dz. U. z 2016 r. poz. 2022 z późn. zm.).</w:t>
      </w:r>
    </w:p>
    <w:p w14:paraId="3E26C200" w14:textId="77777777" w:rsidR="001D37DC" w:rsidRDefault="001D37DC" w:rsidP="00A922D4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4F0176">
        <w:rPr>
          <w:rFonts w:ascii="Times New Roman" w:hAnsi="Times New Roman" w:cs="Times New Roman"/>
        </w:rPr>
        <w:t xml:space="preserve">Odbiór przedmiotu zamówienia nastąpi w siedzibie </w:t>
      </w:r>
      <w:r>
        <w:rPr>
          <w:rFonts w:ascii="Times New Roman" w:hAnsi="Times New Roman" w:cs="Times New Roman"/>
        </w:rPr>
        <w:t>Zamawiającego</w:t>
      </w:r>
      <w:r w:rsidRPr="004F0176">
        <w:rPr>
          <w:rFonts w:ascii="Times New Roman" w:hAnsi="Times New Roman" w:cs="Times New Roman"/>
        </w:rPr>
        <w:t xml:space="preserve">. </w:t>
      </w:r>
    </w:p>
    <w:p w14:paraId="6FED4A9F" w14:textId="37411580" w:rsidR="001D37DC" w:rsidRPr="00156CBA" w:rsidRDefault="001D37DC" w:rsidP="00A922D4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156CBA">
        <w:rPr>
          <w:rFonts w:ascii="Times New Roman" w:hAnsi="Times New Roman" w:cs="Times New Roman"/>
          <w:color w:val="auto"/>
        </w:rPr>
        <w:t xml:space="preserve">Gwarancja wymagana przez Zamawiającego: </w:t>
      </w:r>
    </w:p>
    <w:p w14:paraId="7D54A0AE" w14:textId="21997F84" w:rsidR="001D37DC" w:rsidRPr="00465A1C" w:rsidRDefault="001D37DC" w:rsidP="001C05A4">
      <w:pPr>
        <w:pStyle w:val="Defaul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color w:val="auto"/>
        </w:rPr>
      </w:pPr>
      <w:r w:rsidRPr="00465A1C">
        <w:rPr>
          <w:rFonts w:ascii="Times New Roman" w:hAnsi="Times New Roman" w:cs="Times New Roman"/>
          <w:color w:val="auto"/>
        </w:rPr>
        <w:t>mechaniczna min. 2 lata</w:t>
      </w:r>
      <w:r w:rsidR="00465A1C" w:rsidRPr="00465A1C">
        <w:rPr>
          <w:rFonts w:ascii="Times New Roman" w:hAnsi="Times New Roman" w:cs="Times New Roman"/>
          <w:color w:val="auto"/>
        </w:rPr>
        <w:t xml:space="preserve"> na zespoły i podzespoły mechaniczne/elektryczne/elektroniczne, licząc od daty odbioru przedmiotu dostawy </w:t>
      </w:r>
      <w:r w:rsidRPr="00465A1C">
        <w:rPr>
          <w:rFonts w:ascii="Times New Roman" w:hAnsi="Times New Roman" w:cs="Times New Roman"/>
          <w:color w:val="auto"/>
        </w:rPr>
        <w:t>bez limitu kilo</w:t>
      </w:r>
      <w:r w:rsidR="001C05A4">
        <w:rPr>
          <w:rFonts w:ascii="Times New Roman" w:hAnsi="Times New Roman" w:cs="Times New Roman"/>
          <w:color w:val="auto"/>
        </w:rPr>
        <w:t xml:space="preserve"> </w:t>
      </w:r>
      <w:r w:rsidRPr="00465A1C">
        <w:rPr>
          <w:rFonts w:ascii="Times New Roman" w:hAnsi="Times New Roman" w:cs="Times New Roman"/>
          <w:color w:val="auto"/>
        </w:rPr>
        <w:t>metrów</w:t>
      </w:r>
      <w:r w:rsidR="00465A1C" w:rsidRPr="00465A1C">
        <w:rPr>
          <w:rFonts w:ascii="Times New Roman" w:hAnsi="Times New Roman" w:cs="Times New Roman"/>
          <w:color w:val="auto"/>
        </w:rPr>
        <w:t>;</w:t>
      </w:r>
    </w:p>
    <w:p w14:paraId="32A53B35" w14:textId="0A1E9596" w:rsidR="001D37DC" w:rsidRPr="00465A1C" w:rsidRDefault="001C05A4" w:rsidP="00A922D4">
      <w:pPr>
        <w:pStyle w:val="Default"/>
        <w:numPr>
          <w:ilvl w:val="0"/>
          <w:numId w:val="4"/>
        </w:numPr>
        <w:ind w:left="633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="001D37DC" w:rsidRPr="00465A1C">
        <w:rPr>
          <w:rFonts w:ascii="Times New Roman" w:hAnsi="Times New Roman" w:cs="Times New Roman"/>
          <w:color w:val="auto"/>
        </w:rPr>
        <w:t xml:space="preserve">minimum </w:t>
      </w:r>
      <w:r w:rsidR="00465A1C" w:rsidRPr="00465A1C">
        <w:rPr>
          <w:rFonts w:ascii="Times New Roman" w:hAnsi="Times New Roman" w:cs="Times New Roman"/>
          <w:color w:val="auto"/>
        </w:rPr>
        <w:t xml:space="preserve">6 </w:t>
      </w:r>
      <w:r w:rsidR="001D37DC" w:rsidRPr="00465A1C">
        <w:rPr>
          <w:rFonts w:ascii="Times New Roman" w:hAnsi="Times New Roman" w:cs="Times New Roman"/>
          <w:color w:val="auto"/>
        </w:rPr>
        <w:t>lat na perforację nadwozia</w:t>
      </w:r>
      <w:r w:rsidR="00465A1C" w:rsidRPr="00465A1C">
        <w:rPr>
          <w:rFonts w:ascii="Times New Roman" w:hAnsi="Times New Roman" w:cs="Times New Roman"/>
          <w:color w:val="auto"/>
        </w:rPr>
        <w:t>, licząc od daty odbioru przedmiotu dostawy</w:t>
      </w:r>
      <w:r w:rsidR="00465A1C">
        <w:rPr>
          <w:rFonts w:ascii="Times New Roman" w:hAnsi="Times New Roman" w:cs="Times New Roman"/>
          <w:color w:val="auto"/>
        </w:rPr>
        <w:t>;</w:t>
      </w:r>
    </w:p>
    <w:p w14:paraId="0586EB2B" w14:textId="21987FB1" w:rsidR="00465A1C" w:rsidRPr="00465A1C" w:rsidRDefault="00465A1C" w:rsidP="00465A1C">
      <w:pPr>
        <w:numPr>
          <w:ilvl w:val="0"/>
          <w:numId w:val="4"/>
        </w:numPr>
        <w:tabs>
          <w:tab w:val="left" w:pos="6960"/>
          <w:tab w:val="left" w:pos="9320"/>
        </w:tabs>
        <w:ind w:right="-36"/>
        <w:jc w:val="both"/>
      </w:pPr>
      <w:r w:rsidRPr="00465A1C">
        <w:t>na powłokę lakierniczą – min. 3 lata, licząc od daty odbioru przedmiotu dostawy</w:t>
      </w:r>
      <w:r>
        <w:t>;</w:t>
      </w:r>
    </w:p>
    <w:p w14:paraId="533C8BBF" w14:textId="53963AF4" w:rsidR="00465A1C" w:rsidRPr="00465A1C" w:rsidRDefault="00465A1C" w:rsidP="00465A1C">
      <w:pPr>
        <w:numPr>
          <w:ilvl w:val="0"/>
          <w:numId w:val="4"/>
        </w:numPr>
        <w:tabs>
          <w:tab w:val="left" w:pos="6960"/>
          <w:tab w:val="left" w:pos="9320"/>
        </w:tabs>
        <w:ind w:right="-36"/>
        <w:jc w:val="both"/>
      </w:pPr>
      <w:r w:rsidRPr="00465A1C">
        <w:t>bezpłatna pomoc drogowa na terenie Polski w razie awarii lub wypadku na okres równy lub dłuższy niż okres gwarancji na zespoły i podzespoły mechaniczne/elektryczne/elektroniczne.</w:t>
      </w:r>
    </w:p>
    <w:p w14:paraId="07DD2DCF" w14:textId="77777777" w:rsidR="001D37DC" w:rsidRDefault="001D37DC" w:rsidP="00A922D4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39370E">
        <w:rPr>
          <w:rFonts w:ascii="Times New Roman" w:hAnsi="Times New Roman" w:cs="Times New Roman"/>
        </w:rPr>
        <w:t xml:space="preserve">Okres gwarancji liczony jest od dnia podpisania bez zastrzeżeń protokołu odbioru samochodu osobowego przez obydwie strony postępowania. </w:t>
      </w:r>
    </w:p>
    <w:p w14:paraId="4B33119A" w14:textId="77777777" w:rsidR="001D37DC" w:rsidRDefault="001D37DC" w:rsidP="00A922D4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4F0176">
        <w:rPr>
          <w:rFonts w:ascii="Times New Roman" w:hAnsi="Times New Roman" w:cs="Times New Roman"/>
        </w:rPr>
        <w:t xml:space="preserve">Serwis gwarancyjny na terenie całej Polski. Wykonawca zobowiązany jest załączyć do oferty wykaz autoryzowanych stacji obsługi. </w:t>
      </w:r>
    </w:p>
    <w:p w14:paraId="27E89C0F" w14:textId="77777777" w:rsidR="00B95C8B" w:rsidRDefault="00B95C8B" w:rsidP="00D237F1">
      <w:pPr>
        <w:autoSpaceDE w:val="0"/>
        <w:autoSpaceDN w:val="0"/>
        <w:adjustRightInd w:val="0"/>
        <w:rPr>
          <w:b/>
          <w:szCs w:val="24"/>
        </w:rPr>
      </w:pPr>
    </w:p>
    <w:p w14:paraId="37C6BCD1" w14:textId="0E9BD5C2" w:rsidR="001D37DC" w:rsidRPr="00D237F1" w:rsidRDefault="001D37DC" w:rsidP="00D237F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b/>
          <w:sz w:val="24"/>
          <w:szCs w:val="24"/>
        </w:rPr>
      </w:pPr>
      <w:r w:rsidRPr="00D237F1">
        <w:rPr>
          <w:rFonts w:ascii="Times New Roman" w:hAnsi="Times New Roman"/>
          <w:b/>
          <w:sz w:val="24"/>
          <w:szCs w:val="24"/>
        </w:rPr>
        <w:t>SPECYFIKACJA TECHNICZNO-EKSPLOATACYJNA</w:t>
      </w:r>
    </w:p>
    <w:p w14:paraId="01412705" w14:textId="408D0FF0" w:rsidR="00B95C8B" w:rsidRPr="001C05A4" w:rsidRDefault="001D37DC" w:rsidP="001C05A4">
      <w:pPr>
        <w:autoSpaceDE w:val="0"/>
        <w:autoSpaceDN w:val="0"/>
        <w:adjustRightInd w:val="0"/>
        <w:jc w:val="both"/>
        <w:rPr>
          <w:b/>
          <w:szCs w:val="24"/>
        </w:rPr>
      </w:pPr>
      <w:r w:rsidRPr="0039370E">
        <w:rPr>
          <w:b/>
          <w:szCs w:val="24"/>
        </w:rPr>
        <w:t xml:space="preserve">Wymagane przez Zamawiającego warunki techniczne oraz minimalne wyposażenie dla zamawianego fabrycznie nowego samochodu osobowego. </w:t>
      </w:r>
    </w:p>
    <w:tbl>
      <w:tblPr>
        <w:tblpPr w:leftFromText="141" w:rightFromText="141" w:horzAnchor="margin" w:tblpY="680"/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8214"/>
        <w:gridCol w:w="2834"/>
        <w:gridCol w:w="3096"/>
      </w:tblGrid>
      <w:tr w:rsidR="004A305A" w14:paraId="25BF2C77" w14:textId="716D2CDE" w:rsidTr="00B95C8B">
        <w:tc>
          <w:tcPr>
            <w:tcW w:w="5000" w:type="pct"/>
            <w:gridSpan w:val="4"/>
          </w:tcPr>
          <w:p w14:paraId="41BE84A9" w14:textId="51979805" w:rsidR="004A305A" w:rsidRPr="008532BC" w:rsidRDefault="004A305A" w:rsidP="00B95C8B">
            <w:pPr>
              <w:jc w:val="center"/>
              <w:rPr>
                <w:b/>
                <w:sz w:val="22"/>
                <w:szCs w:val="22"/>
              </w:rPr>
            </w:pPr>
          </w:p>
          <w:p w14:paraId="44F41851" w14:textId="28947B06" w:rsidR="004A305A" w:rsidRPr="008532BC" w:rsidRDefault="004A305A" w:rsidP="00B95C8B">
            <w:pPr>
              <w:jc w:val="center"/>
              <w:rPr>
                <w:b/>
                <w:sz w:val="22"/>
                <w:szCs w:val="22"/>
              </w:rPr>
            </w:pPr>
            <w:r w:rsidRPr="008532BC">
              <w:rPr>
                <w:b/>
                <w:sz w:val="22"/>
                <w:szCs w:val="22"/>
              </w:rPr>
              <w:t>PRODUCENT…</w:t>
            </w:r>
            <w:r>
              <w:rPr>
                <w:b/>
                <w:sz w:val="22"/>
                <w:szCs w:val="22"/>
              </w:rPr>
              <w:t>……………………………</w:t>
            </w:r>
            <w:r w:rsidRPr="008532BC">
              <w:rPr>
                <w:b/>
                <w:sz w:val="22"/>
                <w:szCs w:val="22"/>
              </w:rPr>
              <w:t>………</w:t>
            </w:r>
            <w:r>
              <w:rPr>
                <w:b/>
                <w:sz w:val="22"/>
                <w:szCs w:val="22"/>
              </w:rPr>
              <w:t>…</w:t>
            </w:r>
            <w:r w:rsidRPr="008532BC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..……</w:t>
            </w:r>
            <w:r w:rsidRPr="008532BC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8532BC">
              <w:rPr>
                <w:b/>
                <w:sz w:val="22"/>
                <w:szCs w:val="22"/>
              </w:rPr>
              <w:t>TYP/MODEL……</w:t>
            </w:r>
            <w:r>
              <w:rPr>
                <w:b/>
                <w:sz w:val="22"/>
                <w:szCs w:val="22"/>
              </w:rPr>
              <w:t>……………..</w:t>
            </w:r>
            <w:r w:rsidRPr="008532BC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8532BC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8532BC">
              <w:rPr>
                <w:b/>
                <w:sz w:val="22"/>
                <w:szCs w:val="22"/>
              </w:rPr>
              <w:t>ROK PRODUKCJI</w:t>
            </w:r>
            <w:r>
              <w:rPr>
                <w:b/>
                <w:sz w:val="22"/>
                <w:szCs w:val="22"/>
              </w:rPr>
              <w:t>: …………..</w:t>
            </w:r>
          </w:p>
          <w:p w14:paraId="045F449A" w14:textId="77777777" w:rsidR="004A305A" w:rsidRPr="00157AAD" w:rsidRDefault="004A305A" w:rsidP="00B95C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B95C8B" w14:paraId="4E4D87DA" w14:textId="77777777" w:rsidTr="00697D30">
        <w:tc>
          <w:tcPr>
            <w:tcW w:w="194" w:type="pct"/>
          </w:tcPr>
          <w:p w14:paraId="653DE1CD" w14:textId="47F8070B" w:rsidR="00B95C8B" w:rsidRPr="00B17582" w:rsidRDefault="00B95C8B" w:rsidP="00B95C8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bookmarkStart w:id="0" w:name="_Hlk51672578"/>
            <w:r>
              <w:rPr>
                <w:b/>
                <w:szCs w:val="24"/>
              </w:rPr>
              <w:t xml:space="preserve">Lp. </w:t>
            </w:r>
          </w:p>
        </w:tc>
        <w:tc>
          <w:tcPr>
            <w:tcW w:w="2791" w:type="pct"/>
          </w:tcPr>
          <w:p w14:paraId="3ACCAC1F" w14:textId="2AAAE4DD" w:rsidR="00B95C8B" w:rsidRPr="00B17582" w:rsidRDefault="00B95C8B" w:rsidP="00B95C8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B17582">
              <w:rPr>
                <w:b/>
                <w:szCs w:val="24"/>
              </w:rPr>
              <w:t>Wymagania techniczne i użytkowe</w:t>
            </w:r>
          </w:p>
        </w:tc>
        <w:tc>
          <w:tcPr>
            <w:tcW w:w="963" w:type="pct"/>
          </w:tcPr>
          <w:p w14:paraId="120C6472" w14:textId="4D867894" w:rsidR="00B95C8B" w:rsidRPr="00B17582" w:rsidRDefault="00B95C8B" w:rsidP="00B95C8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B17582">
              <w:rPr>
                <w:b/>
                <w:szCs w:val="24"/>
              </w:rPr>
              <w:t>TAK/NIE</w:t>
            </w:r>
          </w:p>
        </w:tc>
        <w:tc>
          <w:tcPr>
            <w:tcW w:w="1052" w:type="pct"/>
          </w:tcPr>
          <w:p w14:paraId="00761D45" w14:textId="16EE86F3" w:rsidR="00B95C8B" w:rsidRPr="00B17582" w:rsidRDefault="00B95C8B" w:rsidP="00B95C8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Ofertowany parametr</w:t>
            </w:r>
          </w:p>
        </w:tc>
      </w:tr>
      <w:tr w:rsidR="00697D30" w14:paraId="1A636A24" w14:textId="55D7767A" w:rsidTr="00697D30">
        <w:tc>
          <w:tcPr>
            <w:tcW w:w="194" w:type="pct"/>
          </w:tcPr>
          <w:p w14:paraId="65C3F3E9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321C80C6" w14:textId="6CF3F326" w:rsidR="004A305A" w:rsidRDefault="004A305A" w:rsidP="00B95C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57AAD">
              <w:rPr>
                <w:szCs w:val="24"/>
              </w:rPr>
              <w:t xml:space="preserve">Silnik wysokoprężny ,  z turbo doładowaniem o mocy minimum 120  kW  </w:t>
            </w:r>
          </w:p>
          <w:p w14:paraId="32199484" w14:textId="093E324E" w:rsidR="004A305A" w:rsidRPr="00157AAD" w:rsidRDefault="004A305A" w:rsidP="00B95C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57AAD">
              <w:rPr>
                <w:szCs w:val="24"/>
              </w:rPr>
              <w:t>i spełniający normę emisji spalin EURO-6</w:t>
            </w:r>
          </w:p>
        </w:tc>
        <w:tc>
          <w:tcPr>
            <w:tcW w:w="963" w:type="pct"/>
          </w:tcPr>
          <w:p w14:paraId="09F16EAC" w14:textId="77777777" w:rsidR="004A305A" w:rsidRPr="00157AAD" w:rsidRDefault="004A305A" w:rsidP="00B95C8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52" w:type="pct"/>
          </w:tcPr>
          <w:p w14:paraId="45E8F871" w14:textId="77777777" w:rsidR="004A305A" w:rsidRPr="00157AAD" w:rsidRDefault="004A305A" w:rsidP="00B95C8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D30" w14:paraId="556F55EB" w14:textId="158FE3E4" w:rsidTr="00697D30">
        <w:tc>
          <w:tcPr>
            <w:tcW w:w="194" w:type="pct"/>
          </w:tcPr>
          <w:p w14:paraId="735648BF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72EBA6EA" w14:textId="29711C45" w:rsidR="004A305A" w:rsidRPr="00157AAD" w:rsidRDefault="004A305A" w:rsidP="00B95C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57AAD">
              <w:rPr>
                <w:szCs w:val="24"/>
              </w:rPr>
              <w:t>Silnik o pojemności minimum 2490 cm³</w:t>
            </w:r>
          </w:p>
        </w:tc>
        <w:tc>
          <w:tcPr>
            <w:tcW w:w="963" w:type="pct"/>
          </w:tcPr>
          <w:p w14:paraId="4AF89848" w14:textId="77777777" w:rsidR="004A305A" w:rsidRPr="00157AAD" w:rsidRDefault="004A305A" w:rsidP="00B95C8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52" w:type="pct"/>
          </w:tcPr>
          <w:p w14:paraId="4C265754" w14:textId="77777777" w:rsidR="004A305A" w:rsidRPr="00157AAD" w:rsidRDefault="004A305A" w:rsidP="00B95C8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D30" w14:paraId="50C2C1B3" w14:textId="75F0FF83" w:rsidTr="00697D30">
        <w:tc>
          <w:tcPr>
            <w:tcW w:w="194" w:type="pct"/>
          </w:tcPr>
          <w:p w14:paraId="20558285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2B3FFC67" w14:textId="5031C4BE" w:rsidR="004A305A" w:rsidRPr="00157AAD" w:rsidRDefault="004A305A" w:rsidP="00B95C8B">
            <w:pPr>
              <w:rPr>
                <w:b/>
                <w:szCs w:val="24"/>
              </w:rPr>
            </w:pPr>
            <w:r w:rsidRPr="00157AAD">
              <w:rPr>
                <w:szCs w:val="24"/>
              </w:rPr>
              <w:t xml:space="preserve">Rodzaj paliwa – olej napędowy (Diesel) </w:t>
            </w:r>
          </w:p>
        </w:tc>
        <w:tc>
          <w:tcPr>
            <w:tcW w:w="963" w:type="pct"/>
          </w:tcPr>
          <w:p w14:paraId="450EB887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3987482A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0EB3C23C" w14:textId="15E84B9A" w:rsidTr="00697D30">
        <w:tc>
          <w:tcPr>
            <w:tcW w:w="194" w:type="pct"/>
          </w:tcPr>
          <w:p w14:paraId="517B9BBC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5A8DD867" w14:textId="0B7CE576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 xml:space="preserve">Moment obrotowy minimum 360 </w:t>
            </w:r>
            <w:proofErr w:type="spellStart"/>
            <w:r w:rsidRPr="00157AAD">
              <w:rPr>
                <w:szCs w:val="24"/>
              </w:rPr>
              <w:t>Nm</w:t>
            </w:r>
            <w:proofErr w:type="spellEnd"/>
          </w:p>
        </w:tc>
        <w:tc>
          <w:tcPr>
            <w:tcW w:w="963" w:type="pct"/>
          </w:tcPr>
          <w:p w14:paraId="3FFE4FD7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0BA90C58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B95C8B" w14:paraId="43419361" w14:textId="7D0F7BBA" w:rsidTr="00697D30">
        <w:tc>
          <w:tcPr>
            <w:tcW w:w="2985" w:type="pct"/>
            <w:gridSpan w:val="2"/>
          </w:tcPr>
          <w:p w14:paraId="1AF1A487" w14:textId="7B9EF307" w:rsidR="00B95C8B" w:rsidRPr="00157AAD" w:rsidRDefault="00B95C8B" w:rsidP="00B95C8B">
            <w:pPr>
              <w:ind w:left="22"/>
              <w:rPr>
                <w:b/>
                <w:szCs w:val="24"/>
              </w:rPr>
            </w:pPr>
            <w:r w:rsidRPr="00157AAD">
              <w:rPr>
                <w:b/>
                <w:szCs w:val="24"/>
              </w:rPr>
              <w:t>Skrzynia biegów, napęd:</w:t>
            </w:r>
          </w:p>
        </w:tc>
        <w:tc>
          <w:tcPr>
            <w:tcW w:w="963" w:type="pct"/>
          </w:tcPr>
          <w:p w14:paraId="3C26AE06" w14:textId="77777777" w:rsidR="00B95C8B" w:rsidRPr="00157AAD" w:rsidRDefault="00B95C8B" w:rsidP="00B95C8B">
            <w:pPr>
              <w:jc w:val="center"/>
              <w:rPr>
                <w:b/>
                <w:szCs w:val="24"/>
              </w:rPr>
            </w:pPr>
          </w:p>
        </w:tc>
        <w:tc>
          <w:tcPr>
            <w:tcW w:w="1052" w:type="pct"/>
          </w:tcPr>
          <w:p w14:paraId="560A7705" w14:textId="77777777" w:rsidR="00B95C8B" w:rsidRPr="00157AAD" w:rsidRDefault="00B95C8B" w:rsidP="00B95C8B">
            <w:pPr>
              <w:jc w:val="center"/>
              <w:rPr>
                <w:b/>
                <w:szCs w:val="24"/>
              </w:rPr>
            </w:pPr>
          </w:p>
        </w:tc>
      </w:tr>
      <w:tr w:rsidR="00697D30" w14:paraId="67BE49B2" w14:textId="6A84DCBF" w:rsidTr="00697D30">
        <w:tc>
          <w:tcPr>
            <w:tcW w:w="194" w:type="pct"/>
          </w:tcPr>
          <w:p w14:paraId="0E6ADD03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45BFBCE4" w14:textId="37854312" w:rsidR="004A305A" w:rsidRPr="00157AAD" w:rsidRDefault="004A305A" w:rsidP="00B95C8B">
            <w:pPr>
              <w:rPr>
                <w:b/>
                <w:szCs w:val="24"/>
              </w:rPr>
            </w:pPr>
            <w:r w:rsidRPr="00157AAD">
              <w:rPr>
                <w:szCs w:val="24"/>
              </w:rPr>
              <w:t>Skrzynia biegów automatyczna</w:t>
            </w:r>
          </w:p>
        </w:tc>
        <w:tc>
          <w:tcPr>
            <w:tcW w:w="963" w:type="pct"/>
          </w:tcPr>
          <w:p w14:paraId="12D44157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061574BD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42D0AA4E" w14:textId="002C38FA" w:rsidTr="00697D30">
        <w:tc>
          <w:tcPr>
            <w:tcW w:w="194" w:type="pct"/>
          </w:tcPr>
          <w:p w14:paraId="7E9D8853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0A1E2DD3" w14:textId="34AD7CE7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Napęd 4x4 dołączany z reduktorem</w:t>
            </w:r>
          </w:p>
        </w:tc>
        <w:tc>
          <w:tcPr>
            <w:tcW w:w="963" w:type="pct"/>
          </w:tcPr>
          <w:p w14:paraId="4007B5B7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3B9278C8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B95C8B" w14:paraId="6F9AB9FC" w14:textId="7D305FB4" w:rsidTr="00697D30">
        <w:tc>
          <w:tcPr>
            <w:tcW w:w="2985" w:type="pct"/>
            <w:gridSpan w:val="2"/>
          </w:tcPr>
          <w:p w14:paraId="5A224415" w14:textId="7C83D342" w:rsidR="00B95C8B" w:rsidRPr="00157AAD" w:rsidRDefault="00B95C8B" w:rsidP="00B95C8B">
            <w:pPr>
              <w:ind w:left="22"/>
              <w:rPr>
                <w:szCs w:val="24"/>
              </w:rPr>
            </w:pPr>
            <w:r w:rsidRPr="00157AAD">
              <w:rPr>
                <w:b/>
                <w:szCs w:val="24"/>
              </w:rPr>
              <w:t>Zawieszenie, koła</w:t>
            </w:r>
          </w:p>
        </w:tc>
        <w:tc>
          <w:tcPr>
            <w:tcW w:w="963" w:type="pct"/>
          </w:tcPr>
          <w:p w14:paraId="768D1248" w14:textId="77777777" w:rsidR="00B95C8B" w:rsidRPr="00157AAD" w:rsidRDefault="00B95C8B" w:rsidP="00B95C8B">
            <w:pPr>
              <w:jc w:val="center"/>
              <w:rPr>
                <w:b/>
                <w:szCs w:val="24"/>
              </w:rPr>
            </w:pPr>
          </w:p>
        </w:tc>
        <w:tc>
          <w:tcPr>
            <w:tcW w:w="1052" w:type="pct"/>
          </w:tcPr>
          <w:p w14:paraId="43D47CD1" w14:textId="77777777" w:rsidR="00B95C8B" w:rsidRPr="00157AAD" w:rsidRDefault="00B95C8B" w:rsidP="00B95C8B">
            <w:pPr>
              <w:jc w:val="center"/>
              <w:rPr>
                <w:b/>
                <w:szCs w:val="24"/>
              </w:rPr>
            </w:pPr>
          </w:p>
        </w:tc>
      </w:tr>
      <w:tr w:rsidR="00697D30" w14:paraId="65410AA7" w14:textId="49C544A7" w:rsidTr="00697D30">
        <w:tc>
          <w:tcPr>
            <w:tcW w:w="194" w:type="pct"/>
          </w:tcPr>
          <w:p w14:paraId="6ACC8959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1DDDE904" w14:textId="58485AB4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Zawieszenie kół przednich: podwójne wahacze ze sprężynami spiralnymi</w:t>
            </w:r>
          </w:p>
        </w:tc>
        <w:tc>
          <w:tcPr>
            <w:tcW w:w="963" w:type="pct"/>
          </w:tcPr>
          <w:p w14:paraId="251B66D7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2FE795A2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15C5B6AA" w14:textId="62642EF5" w:rsidTr="00697D30">
        <w:tc>
          <w:tcPr>
            <w:tcW w:w="194" w:type="pct"/>
          </w:tcPr>
          <w:p w14:paraId="6DEB7742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0B429E75" w14:textId="43BE12FE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Zawieszenie kół tylnych : resory piórowe</w:t>
            </w:r>
          </w:p>
        </w:tc>
        <w:tc>
          <w:tcPr>
            <w:tcW w:w="963" w:type="pct"/>
          </w:tcPr>
          <w:p w14:paraId="1C97B5C2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386A554E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7DBCF576" w14:textId="6257652E" w:rsidTr="00697D30">
        <w:tc>
          <w:tcPr>
            <w:tcW w:w="194" w:type="pct"/>
          </w:tcPr>
          <w:p w14:paraId="429C800D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7BC633C5" w14:textId="7D4B08C6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Felgi stalowe LUB ALUMINIOWE  wraz z kompletem ogumienia</w:t>
            </w:r>
          </w:p>
        </w:tc>
        <w:tc>
          <w:tcPr>
            <w:tcW w:w="963" w:type="pct"/>
          </w:tcPr>
          <w:p w14:paraId="2FF1BB6B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4DD1795D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B95C8B" w14:paraId="0A2160A2" w14:textId="7829D4F3" w:rsidTr="00697D30">
        <w:tc>
          <w:tcPr>
            <w:tcW w:w="2985" w:type="pct"/>
            <w:gridSpan w:val="2"/>
          </w:tcPr>
          <w:p w14:paraId="5521BB75" w14:textId="08E950C3" w:rsidR="00B95C8B" w:rsidRPr="00157AAD" w:rsidRDefault="00B95C8B" w:rsidP="00B95C8B">
            <w:pPr>
              <w:ind w:left="22"/>
              <w:rPr>
                <w:b/>
                <w:szCs w:val="24"/>
              </w:rPr>
            </w:pPr>
            <w:r w:rsidRPr="00157AAD">
              <w:rPr>
                <w:b/>
                <w:szCs w:val="24"/>
              </w:rPr>
              <w:t>Osiągi:</w:t>
            </w:r>
          </w:p>
        </w:tc>
        <w:tc>
          <w:tcPr>
            <w:tcW w:w="963" w:type="pct"/>
          </w:tcPr>
          <w:p w14:paraId="5F5AB84C" w14:textId="77777777" w:rsidR="00B95C8B" w:rsidRPr="00157AAD" w:rsidRDefault="00B95C8B" w:rsidP="00B95C8B">
            <w:pPr>
              <w:jc w:val="center"/>
              <w:rPr>
                <w:b/>
                <w:szCs w:val="24"/>
              </w:rPr>
            </w:pPr>
          </w:p>
        </w:tc>
        <w:tc>
          <w:tcPr>
            <w:tcW w:w="1052" w:type="pct"/>
          </w:tcPr>
          <w:p w14:paraId="77DB6B41" w14:textId="77777777" w:rsidR="00B95C8B" w:rsidRPr="00157AAD" w:rsidRDefault="00B95C8B" w:rsidP="00B95C8B">
            <w:pPr>
              <w:jc w:val="center"/>
              <w:rPr>
                <w:b/>
                <w:szCs w:val="24"/>
              </w:rPr>
            </w:pPr>
          </w:p>
        </w:tc>
      </w:tr>
      <w:tr w:rsidR="00697D30" w14:paraId="5CB87BAF" w14:textId="37AE9BEB" w:rsidTr="00697D30">
        <w:tc>
          <w:tcPr>
            <w:tcW w:w="194" w:type="pct"/>
          </w:tcPr>
          <w:p w14:paraId="59EDC5D7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2BCFC4AA" w14:textId="215F23D1" w:rsidR="004A305A" w:rsidRPr="00B17582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 xml:space="preserve">Średnie zużycie paliwa w trybie (cyklu)  mieszanym do 8,5  </w:t>
            </w:r>
            <w:proofErr w:type="spellStart"/>
            <w:r w:rsidRPr="00157AAD">
              <w:rPr>
                <w:szCs w:val="24"/>
              </w:rPr>
              <w:t>ltr</w:t>
            </w:r>
            <w:proofErr w:type="spellEnd"/>
            <w:r w:rsidRPr="00157AAD">
              <w:rPr>
                <w:szCs w:val="24"/>
              </w:rPr>
              <w:t>/100 km</w:t>
            </w:r>
          </w:p>
        </w:tc>
        <w:tc>
          <w:tcPr>
            <w:tcW w:w="963" w:type="pct"/>
          </w:tcPr>
          <w:p w14:paraId="30F1F610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40A0513A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B95C8B" w14:paraId="093E3464" w14:textId="6158E327" w:rsidTr="00697D30">
        <w:tc>
          <w:tcPr>
            <w:tcW w:w="2985" w:type="pct"/>
            <w:gridSpan w:val="2"/>
          </w:tcPr>
          <w:p w14:paraId="2C6DBED1" w14:textId="11CBBCCC" w:rsidR="00B95C8B" w:rsidRPr="00157AAD" w:rsidRDefault="00B95C8B" w:rsidP="00B95C8B">
            <w:pPr>
              <w:ind w:left="22"/>
              <w:rPr>
                <w:b/>
                <w:szCs w:val="24"/>
              </w:rPr>
            </w:pPr>
            <w:r w:rsidRPr="00157AAD">
              <w:rPr>
                <w:b/>
                <w:szCs w:val="24"/>
              </w:rPr>
              <w:t>Nadwozie i wymiary:</w:t>
            </w:r>
          </w:p>
        </w:tc>
        <w:tc>
          <w:tcPr>
            <w:tcW w:w="963" w:type="pct"/>
          </w:tcPr>
          <w:p w14:paraId="4E821740" w14:textId="77777777" w:rsidR="00B95C8B" w:rsidRPr="00157AAD" w:rsidRDefault="00B95C8B" w:rsidP="00B95C8B">
            <w:pPr>
              <w:jc w:val="center"/>
              <w:rPr>
                <w:b/>
                <w:szCs w:val="24"/>
              </w:rPr>
            </w:pPr>
          </w:p>
        </w:tc>
        <w:tc>
          <w:tcPr>
            <w:tcW w:w="1052" w:type="pct"/>
          </w:tcPr>
          <w:p w14:paraId="2A0F3B24" w14:textId="77777777" w:rsidR="00B95C8B" w:rsidRPr="00157AAD" w:rsidRDefault="00B95C8B" w:rsidP="00B95C8B">
            <w:pPr>
              <w:jc w:val="center"/>
              <w:rPr>
                <w:b/>
                <w:szCs w:val="24"/>
              </w:rPr>
            </w:pPr>
          </w:p>
        </w:tc>
      </w:tr>
      <w:tr w:rsidR="00697D30" w14:paraId="0B43CDF1" w14:textId="255CA41A" w:rsidTr="00697D30">
        <w:tc>
          <w:tcPr>
            <w:tcW w:w="194" w:type="pct"/>
          </w:tcPr>
          <w:p w14:paraId="5DC29048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326C995A" w14:textId="0F76DB2A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 xml:space="preserve">Rodzaj nadwozia  podwójna kabina -  5 osobowy </w:t>
            </w:r>
          </w:p>
        </w:tc>
        <w:tc>
          <w:tcPr>
            <w:tcW w:w="963" w:type="pct"/>
          </w:tcPr>
          <w:p w14:paraId="229D37AE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6E1052FB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149E3DA2" w14:textId="034C69B6" w:rsidTr="00697D30">
        <w:tc>
          <w:tcPr>
            <w:tcW w:w="194" w:type="pct"/>
          </w:tcPr>
          <w:p w14:paraId="26D7B1C5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43404B86" w14:textId="0C25F293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Prześwit minimum 220mm</w:t>
            </w:r>
          </w:p>
        </w:tc>
        <w:tc>
          <w:tcPr>
            <w:tcW w:w="963" w:type="pct"/>
          </w:tcPr>
          <w:p w14:paraId="0469AF0F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25802EC8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79FF69CA" w14:textId="418F62F5" w:rsidTr="00697D30">
        <w:tc>
          <w:tcPr>
            <w:tcW w:w="194" w:type="pct"/>
          </w:tcPr>
          <w:p w14:paraId="0A0D43BB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15AF1D30" w14:textId="3BCB872B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Rozstaw osi maksimum  3 100 mm</w:t>
            </w:r>
          </w:p>
        </w:tc>
        <w:tc>
          <w:tcPr>
            <w:tcW w:w="963" w:type="pct"/>
          </w:tcPr>
          <w:p w14:paraId="346FF584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34D4399B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15FCDBB1" w14:textId="4CB2B8AA" w:rsidTr="00697D30">
        <w:tc>
          <w:tcPr>
            <w:tcW w:w="194" w:type="pct"/>
          </w:tcPr>
          <w:p w14:paraId="326924DC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568A62CB" w14:textId="39EC1EDF" w:rsidR="004A305A" w:rsidRPr="00157AAD" w:rsidRDefault="004A305A" w:rsidP="00B95C8B">
            <w:pPr>
              <w:rPr>
                <w:b/>
                <w:szCs w:val="24"/>
              </w:rPr>
            </w:pPr>
            <w:r w:rsidRPr="00157AAD">
              <w:rPr>
                <w:szCs w:val="24"/>
              </w:rPr>
              <w:t xml:space="preserve">Długość maksimum  </w:t>
            </w:r>
            <w:smartTag w:uri="urn:schemas-microsoft-com:office:smarttags" w:element="metricconverter">
              <w:smartTagPr>
                <w:attr w:name="ProductID" w:val="750 kg"/>
              </w:smartTagPr>
              <w:r w:rsidRPr="00157AAD">
                <w:rPr>
                  <w:szCs w:val="24"/>
                </w:rPr>
                <w:t>5 300 mm</w:t>
              </w:r>
            </w:smartTag>
            <w:r w:rsidRPr="00157AAD">
              <w:rPr>
                <w:szCs w:val="24"/>
              </w:rPr>
              <w:t xml:space="preserve"> </w:t>
            </w:r>
          </w:p>
        </w:tc>
        <w:tc>
          <w:tcPr>
            <w:tcW w:w="963" w:type="pct"/>
          </w:tcPr>
          <w:p w14:paraId="684D4A1D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7F6324ED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230E5556" w14:textId="198C89C4" w:rsidTr="00697D30">
        <w:tc>
          <w:tcPr>
            <w:tcW w:w="194" w:type="pct"/>
          </w:tcPr>
          <w:p w14:paraId="53AF0CC9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2084D5E4" w14:textId="06B7C938" w:rsidR="004A305A" w:rsidRPr="00157AAD" w:rsidRDefault="004A305A" w:rsidP="00B95C8B">
            <w:pPr>
              <w:rPr>
                <w:b/>
                <w:szCs w:val="24"/>
              </w:rPr>
            </w:pPr>
            <w:r w:rsidRPr="00157AAD">
              <w:rPr>
                <w:szCs w:val="24"/>
              </w:rPr>
              <w:t>Wysokość maksimum  1 800 mm</w:t>
            </w:r>
          </w:p>
        </w:tc>
        <w:tc>
          <w:tcPr>
            <w:tcW w:w="963" w:type="pct"/>
          </w:tcPr>
          <w:p w14:paraId="28A73215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3F8DECCF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46D072F9" w14:textId="42C29B6A" w:rsidTr="00697D30">
        <w:tc>
          <w:tcPr>
            <w:tcW w:w="194" w:type="pct"/>
          </w:tcPr>
          <w:p w14:paraId="3E6AB328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77EC7EFC" w14:textId="7D8A51A2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Szerokość maksimum  1 900 mm</w:t>
            </w:r>
          </w:p>
        </w:tc>
        <w:tc>
          <w:tcPr>
            <w:tcW w:w="963" w:type="pct"/>
          </w:tcPr>
          <w:p w14:paraId="76C54B9C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3ED0FFA9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77E895BB" w14:textId="72ECBB2D" w:rsidTr="00697D30">
        <w:tc>
          <w:tcPr>
            <w:tcW w:w="194" w:type="pct"/>
          </w:tcPr>
          <w:p w14:paraId="0FB22B0D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45D783D0" w14:textId="1E67D063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Dopuszczalna masa całkowita do 3500 kg</w:t>
            </w:r>
          </w:p>
        </w:tc>
        <w:tc>
          <w:tcPr>
            <w:tcW w:w="963" w:type="pct"/>
          </w:tcPr>
          <w:p w14:paraId="3C2B6347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7ED5A3CE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144D948E" w14:textId="64FA1CC8" w:rsidTr="00697D30">
        <w:tc>
          <w:tcPr>
            <w:tcW w:w="194" w:type="pct"/>
          </w:tcPr>
          <w:p w14:paraId="106527E8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30C5189A" w14:textId="412A5755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Minimalna ładowność 1000 kg</w:t>
            </w:r>
          </w:p>
        </w:tc>
        <w:tc>
          <w:tcPr>
            <w:tcW w:w="963" w:type="pct"/>
          </w:tcPr>
          <w:p w14:paraId="1146A954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6A2F03BD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24E4F9D7" w14:textId="28AF56C2" w:rsidTr="00697D30">
        <w:tc>
          <w:tcPr>
            <w:tcW w:w="194" w:type="pct"/>
          </w:tcPr>
          <w:p w14:paraId="2D3D3EAB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7F48BF6F" w14:textId="13B8A276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 xml:space="preserve">Wymiary skrzyni ładunkowej długość minimum </w:t>
            </w:r>
            <w:smartTag w:uri="urn:schemas-microsoft-com:office:smarttags" w:element="metricconverter">
              <w:smartTagPr>
                <w:attr w:name="ProductID" w:val="750 kg"/>
              </w:smartTagPr>
              <w:r w:rsidRPr="00157AAD">
                <w:rPr>
                  <w:szCs w:val="24"/>
                </w:rPr>
                <w:t>1500 mm</w:t>
              </w:r>
            </w:smartTag>
            <w:r w:rsidRPr="00157AAD">
              <w:rPr>
                <w:szCs w:val="24"/>
              </w:rPr>
              <w:t>, szerokość minimum 1500 mm</w:t>
            </w:r>
          </w:p>
        </w:tc>
        <w:tc>
          <w:tcPr>
            <w:tcW w:w="963" w:type="pct"/>
          </w:tcPr>
          <w:p w14:paraId="0A0D0EB2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69A015EF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728DE7CB" w14:textId="3D765A46" w:rsidTr="00697D30">
        <w:tc>
          <w:tcPr>
            <w:tcW w:w="194" w:type="pct"/>
          </w:tcPr>
          <w:p w14:paraId="28A4B894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7F5171F6" w14:textId="2199E9A2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Uciąg minimum 3300 kg</w:t>
            </w:r>
          </w:p>
        </w:tc>
        <w:tc>
          <w:tcPr>
            <w:tcW w:w="963" w:type="pct"/>
          </w:tcPr>
          <w:p w14:paraId="489B073E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00721137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B95C8B" w14:paraId="0312FC9B" w14:textId="330B2008" w:rsidTr="00697D30">
        <w:tc>
          <w:tcPr>
            <w:tcW w:w="2985" w:type="pct"/>
            <w:gridSpan w:val="2"/>
          </w:tcPr>
          <w:p w14:paraId="490259A5" w14:textId="5249DF9B" w:rsidR="00B95C8B" w:rsidRDefault="00B95C8B" w:rsidP="00B95C8B">
            <w:pPr>
              <w:ind w:left="22"/>
              <w:rPr>
                <w:b/>
                <w:szCs w:val="24"/>
              </w:rPr>
            </w:pPr>
            <w:r w:rsidRPr="00157AAD">
              <w:rPr>
                <w:b/>
                <w:szCs w:val="24"/>
              </w:rPr>
              <w:t>Układ hamulcowy i kierowniczy:</w:t>
            </w:r>
          </w:p>
          <w:p w14:paraId="7A35F55D" w14:textId="77777777" w:rsidR="00B95C8B" w:rsidRPr="00157AAD" w:rsidRDefault="00B95C8B" w:rsidP="00B95C8B">
            <w:pPr>
              <w:ind w:left="22"/>
              <w:rPr>
                <w:szCs w:val="24"/>
              </w:rPr>
            </w:pPr>
          </w:p>
        </w:tc>
        <w:tc>
          <w:tcPr>
            <w:tcW w:w="963" w:type="pct"/>
          </w:tcPr>
          <w:p w14:paraId="6C63DD4E" w14:textId="77777777" w:rsidR="00B95C8B" w:rsidRPr="00157AAD" w:rsidRDefault="00B95C8B" w:rsidP="00B95C8B">
            <w:pPr>
              <w:jc w:val="center"/>
              <w:rPr>
                <w:b/>
                <w:szCs w:val="24"/>
              </w:rPr>
            </w:pPr>
          </w:p>
        </w:tc>
        <w:tc>
          <w:tcPr>
            <w:tcW w:w="1052" w:type="pct"/>
          </w:tcPr>
          <w:p w14:paraId="4CD89D76" w14:textId="77777777" w:rsidR="00B95C8B" w:rsidRPr="00157AAD" w:rsidRDefault="00B95C8B" w:rsidP="00B95C8B">
            <w:pPr>
              <w:jc w:val="center"/>
              <w:rPr>
                <w:b/>
                <w:szCs w:val="24"/>
              </w:rPr>
            </w:pPr>
          </w:p>
        </w:tc>
      </w:tr>
      <w:tr w:rsidR="00697D30" w14:paraId="3E096951" w14:textId="2D1D92F2" w:rsidTr="00697D30">
        <w:tc>
          <w:tcPr>
            <w:tcW w:w="194" w:type="pct"/>
          </w:tcPr>
          <w:p w14:paraId="3910B1B4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0A7177B1" w14:textId="578F8C92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ABS - system zapobiegający blokowaniu kół podczas hamowania lub równoważny</w:t>
            </w:r>
          </w:p>
        </w:tc>
        <w:tc>
          <w:tcPr>
            <w:tcW w:w="963" w:type="pct"/>
          </w:tcPr>
          <w:p w14:paraId="536C44A8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629B0C41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254DFB23" w14:textId="7131F83F" w:rsidTr="00697D30">
        <w:tc>
          <w:tcPr>
            <w:tcW w:w="194" w:type="pct"/>
          </w:tcPr>
          <w:p w14:paraId="10963565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0A1A12C0" w14:textId="507E191C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EBD – system elektronicznego rozkładu sił hamowania lub równoważny</w:t>
            </w:r>
          </w:p>
        </w:tc>
        <w:tc>
          <w:tcPr>
            <w:tcW w:w="963" w:type="pct"/>
          </w:tcPr>
          <w:p w14:paraId="48AD1C73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250D728A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3D083B39" w14:textId="0FEFD01C" w:rsidTr="00697D30">
        <w:tc>
          <w:tcPr>
            <w:tcW w:w="194" w:type="pct"/>
          </w:tcPr>
          <w:p w14:paraId="0D21317E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3BA827B6" w14:textId="6D8B1E95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System stabilizacji toru jazdy lub równoważny</w:t>
            </w:r>
          </w:p>
        </w:tc>
        <w:tc>
          <w:tcPr>
            <w:tcW w:w="963" w:type="pct"/>
          </w:tcPr>
          <w:p w14:paraId="2CE1266B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7E0F6995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20B66B33" w14:textId="305267CD" w:rsidTr="00697D30">
        <w:tc>
          <w:tcPr>
            <w:tcW w:w="194" w:type="pct"/>
          </w:tcPr>
          <w:p w14:paraId="06F52B63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7FD4C5D5" w14:textId="4D746FE3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System kontroli trakcji lub równoważny</w:t>
            </w:r>
          </w:p>
        </w:tc>
        <w:tc>
          <w:tcPr>
            <w:tcW w:w="963" w:type="pct"/>
          </w:tcPr>
          <w:p w14:paraId="0B9FE378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6464E1E3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2B74481A" w14:textId="0D3AA712" w:rsidTr="00697D30">
        <w:tc>
          <w:tcPr>
            <w:tcW w:w="194" w:type="pct"/>
          </w:tcPr>
          <w:p w14:paraId="19362BC2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113B4FE2" w14:textId="068E393A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Hamulce tarczowe  z przodu,  z tyłu bębny hamulcowe</w:t>
            </w:r>
          </w:p>
        </w:tc>
        <w:tc>
          <w:tcPr>
            <w:tcW w:w="963" w:type="pct"/>
          </w:tcPr>
          <w:p w14:paraId="0B2CD3C4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1E281CB5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181919F1" w14:textId="03E203F4" w:rsidTr="00697D30">
        <w:tc>
          <w:tcPr>
            <w:tcW w:w="194" w:type="pct"/>
          </w:tcPr>
          <w:p w14:paraId="0A757B3B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26FECD5C" w14:textId="4E39621B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Wspomaganie układu  kierowniczego</w:t>
            </w:r>
          </w:p>
        </w:tc>
        <w:tc>
          <w:tcPr>
            <w:tcW w:w="963" w:type="pct"/>
          </w:tcPr>
          <w:p w14:paraId="04AC4786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10BE63F6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75BA6A9F" w14:textId="730D904F" w:rsidTr="00697D30">
        <w:tc>
          <w:tcPr>
            <w:tcW w:w="194" w:type="pct"/>
          </w:tcPr>
          <w:p w14:paraId="5BF2ECA9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55DF61DE" w14:textId="58053C9B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Kolumna kierownicy z regulacją góra dół</w:t>
            </w:r>
          </w:p>
        </w:tc>
        <w:tc>
          <w:tcPr>
            <w:tcW w:w="963" w:type="pct"/>
          </w:tcPr>
          <w:p w14:paraId="26D348CB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6A660C86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B95C8B" w14:paraId="1888F601" w14:textId="67FB6B2F" w:rsidTr="00697D30">
        <w:tc>
          <w:tcPr>
            <w:tcW w:w="2985" w:type="pct"/>
            <w:gridSpan w:val="2"/>
          </w:tcPr>
          <w:p w14:paraId="0B9941F6" w14:textId="116DEDE2" w:rsidR="00B95C8B" w:rsidRDefault="00B95C8B" w:rsidP="00B95C8B">
            <w:pPr>
              <w:ind w:left="22"/>
              <w:rPr>
                <w:b/>
                <w:szCs w:val="24"/>
              </w:rPr>
            </w:pPr>
            <w:r w:rsidRPr="00157AAD">
              <w:rPr>
                <w:b/>
                <w:szCs w:val="24"/>
              </w:rPr>
              <w:t>Wyposażenie wewnętrzne i zewnętrzne:</w:t>
            </w:r>
          </w:p>
          <w:p w14:paraId="118438EF" w14:textId="77777777" w:rsidR="00B95C8B" w:rsidRPr="00157AAD" w:rsidRDefault="00B95C8B" w:rsidP="00B95C8B">
            <w:pPr>
              <w:ind w:left="22"/>
              <w:rPr>
                <w:szCs w:val="24"/>
              </w:rPr>
            </w:pPr>
          </w:p>
        </w:tc>
        <w:tc>
          <w:tcPr>
            <w:tcW w:w="963" w:type="pct"/>
          </w:tcPr>
          <w:p w14:paraId="13D4BFCF" w14:textId="77777777" w:rsidR="00B95C8B" w:rsidRPr="00157AAD" w:rsidRDefault="00B95C8B" w:rsidP="00B95C8B">
            <w:pPr>
              <w:jc w:val="center"/>
              <w:rPr>
                <w:b/>
                <w:szCs w:val="24"/>
              </w:rPr>
            </w:pPr>
          </w:p>
        </w:tc>
        <w:tc>
          <w:tcPr>
            <w:tcW w:w="1052" w:type="pct"/>
          </w:tcPr>
          <w:p w14:paraId="334BE99A" w14:textId="77777777" w:rsidR="00B95C8B" w:rsidRPr="00157AAD" w:rsidRDefault="00B95C8B" w:rsidP="00B95C8B">
            <w:pPr>
              <w:jc w:val="center"/>
              <w:rPr>
                <w:b/>
                <w:szCs w:val="24"/>
              </w:rPr>
            </w:pPr>
          </w:p>
        </w:tc>
      </w:tr>
      <w:tr w:rsidR="00697D30" w14:paraId="57AC26A7" w14:textId="024D98A2" w:rsidTr="00697D30">
        <w:tc>
          <w:tcPr>
            <w:tcW w:w="194" w:type="pct"/>
          </w:tcPr>
          <w:p w14:paraId="64791657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42B93ED4" w14:textId="0F239E35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Fotel kierowcy z regulacją w przesuwu,  pochylenia oparcia</w:t>
            </w:r>
          </w:p>
        </w:tc>
        <w:tc>
          <w:tcPr>
            <w:tcW w:w="963" w:type="pct"/>
          </w:tcPr>
          <w:p w14:paraId="1C1205C3" w14:textId="77777777" w:rsidR="004A305A" w:rsidRPr="00157AAD" w:rsidRDefault="004A305A" w:rsidP="00B95C8B">
            <w:pPr>
              <w:jc w:val="both"/>
              <w:rPr>
                <w:szCs w:val="24"/>
              </w:rPr>
            </w:pPr>
          </w:p>
        </w:tc>
        <w:tc>
          <w:tcPr>
            <w:tcW w:w="1052" w:type="pct"/>
          </w:tcPr>
          <w:p w14:paraId="75E5309A" w14:textId="77777777" w:rsidR="004A305A" w:rsidRPr="00157AAD" w:rsidRDefault="004A305A" w:rsidP="00B95C8B">
            <w:pPr>
              <w:jc w:val="both"/>
              <w:rPr>
                <w:szCs w:val="24"/>
              </w:rPr>
            </w:pPr>
          </w:p>
        </w:tc>
      </w:tr>
      <w:tr w:rsidR="00697D30" w14:paraId="60321933" w14:textId="74867529" w:rsidTr="00697D30">
        <w:tc>
          <w:tcPr>
            <w:tcW w:w="194" w:type="pct"/>
          </w:tcPr>
          <w:p w14:paraId="02F125C1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0253B421" w14:textId="145B0590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Szyby w kabinie kierowcy sterowanie elektrycznie</w:t>
            </w:r>
          </w:p>
        </w:tc>
        <w:tc>
          <w:tcPr>
            <w:tcW w:w="963" w:type="pct"/>
          </w:tcPr>
          <w:p w14:paraId="4851BA25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6549A858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26A6CA5A" w14:textId="55CC1AF3" w:rsidTr="00697D30">
        <w:tc>
          <w:tcPr>
            <w:tcW w:w="194" w:type="pct"/>
          </w:tcPr>
          <w:p w14:paraId="1AB9B491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7CFD90BE" w14:textId="784218AE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 xml:space="preserve">Klimatyzacja </w:t>
            </w:r>
          </w:p>
        </w:tc>
        <w:tc>
          <w:tcPr>
            <w:tcW w:w="963" w:type="pct"/>
          </w:tcPr>
          <w:p w14:paraId="10F94E8E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1232B419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0BC45185" w14:textId="3E33D210" w:rsidTr="00697D30">
        <w:tc>
          <w:tcPr>
            <w:tcW w:w="194" w:type="pct"/>
          </w:tcPr>
          <w:p w14:paraId="7489B49D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67ADA5F3" w14:textId="6150D1B3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 xml:space="preserve">Poduszki powietrzne kierowcy, pasażera, boczne i kurtyny powietrzne (minimum 6 sztuk) </w:t>
            </w:r>
          </w:p>
        </w:tc>
        <w:tc>
          <w:tcPr>
            <w:tcW w:w="963" w:type="pct"/>
          </w:tcPr>
          <w:p w14:paraId="16A473FD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650E8561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67BA2BFD" w14:textId="791FC4B5" w:rsidTr="00697D30">
        <w:tc>
          <w:tcPr>
            <w:tcW w:w="194" w:type="pct"/>
          </w:tcPr>
          <w:p w14:paraId="574AED38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0578008F" w14:textId="61E2DD26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Szyby sterowane elektrycznie 4 szt.</w:t>
            </w:r>
          </w:p>
        </w:tc>
        <w:tc>
          <w:tcPr>
            <w:tcW w:w="963" w:type="pct"/>
          </w:tcPr>
          <w:p w14:paraId="7FD1791A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52CA583A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7FC19709" w14:textId="37A7884E" w:rsidTr="00697D30">
        <w:tc>
          <w:tcPr>
            <w:tcW w:w="194" w:type="pct"/>
          </w:tcPr>
          <w:p w14:paraId="48E5FF90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6C367208" w14:textId="707B6531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Komplet dywaników gumowych</w:t>
            </w:r>
          </w:p>
        </w:tc>
        <w:tc>
          <w:tcPr>
            <w:tcW w:w="963" w:type="pct"/>
          </w:tcPr>
          <w:p w14:paraId="3CD72FAC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3124ED02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7578D287" w14:textId="70A522F1" w:rsidTr="00697D30">
        <w:tc>
          <w:tcPr>
            <w:tcW w:w="194" w:type="pct"/>
          </w:tcPr>
          <w:p w14:paraId="5D311D4E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40CC3778" w14:textId="3A8A0D68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Tapicerka siedzeń materiałowa czarna</w:t>
            </w:r>
          </w:p>
        </w:tc>
        <w:tc>
          <w:tcPr>
            <w:tcW w:w="963" w:type="pct"/>
          </w:tcPr>
          <w:p w14:paraId="683D60AD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0A3A60C1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0116BC1E" w14:textId="7C9E807C" w:rsidTr="00697D30">
        <w:tc>
          <w:tcPr>
            <w:tcW w:w="194" w:type="pct"/>
          </w:tcPr>
          <w:p w14:paraId="2A835F3A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37318060" w14:textId="403E20F6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Nawigacja</w:t>
            </w:r>
          </w:p>
        </w:tc>
        <w:tc>
          <w:tcPr>
            <w:tcW w:w="963" w:type="pct"/>
          </w:tcPr>
          <w:p w14:paraId="02F65100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67B413F9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6757846E" w14:textId="026F2C46" w:rsidTr="00697D30">
        <w:tc>
          <w:tcPr>
            <w:tcW w:w="194" w:type="pct"/>
          </w:tcPr>
          <w:p w14:paraId="5F4F68C9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603B8B2F" w14:textId="0CE8F017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Kamera cofania, sygnał włączonego biegu wstecznego</w:t>
            </w:r>
          </w:p>
        </w:tc>
        <w:tc>
          <w:tcPr>
            <w:tcW w:w="963" w:type="pct"/>
          </w:tcPr>
          <w:p w14:paraId="6CA363F3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7E0233B8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10E3125D" w14:textId="35872630" w:rsidTr="00697D30">
        <w:tc>
          <w:tcPr>
            <w:tcW w:w="194" w:type="pct"/>
          </w:tcPr>
          <w:p w14:paraId="6BFED873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23806D05" w14:textId="0473DD56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Osłona stalowa silnika i skrzyni biegów o grubości minimum 3 mm</w:t>
            </w:r>
          </w:p>
        </w:tc>
        <w:tc>
          <w:tcPr>
            <w:tcW w:w="963" w:type="pct"/>
          </w:tcPr>
          <w:p w14:paraId="1A5F86BF" w14:textId="77777777" w:rsidR="004A305A" w:rsidRPr="00157AAD" w:rsidRDefault="004A305A" w:rsidP="00B95C8B">
            <w:pPr>
              <w:jc w:val="both"/>
              <w:rPr>
                <w:szCs w:val="24"/>
              </w:rPr>
            </w:pPr>
          </w:p>
        </w:tc>
        <w:tc>
          <w:tcPr>
            <w:tcW w:w="1052" w:type="pct"/>
          </w:tcPr>
          <w:p w14:paraId="1CD0D216" w14:textId="77777777" w:rsidR="004A305A" w:rsidRPr="00157AAD" w:rsidRDefault="004A305A" w:rsidP="00B95C8B">
            <w:pPr>
              <w:jc w:val="both"/>
              <w:rPr>
                <w:szCs w:val="24"/>
              </w:rPr>
            </w:pPr>
          </w:p>
        </w:tc>
      </w:tr>
      <w:tr w:rsidR="00697D30" w14:paraId="3F6913E8" w14:textId="121856E2" w:rsidTr="00697D30">
        <w:tc>
          <w:tcPr>
            <w:tcW w:w="194" w:type="pct"/>
          </w:tcPr>
          <w:p w14:paraId="05B6ED07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72444071" w14:textId="2AC29410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Orurowanie zderzaka przedniego montowane do ramy</w:t>
            </w:r>
          </w:p>
        </w:tc>
        <w:tc>
          <w:tcPr>
            <w:tcW w:w="963" w:type="pct"/>
          </w:tcPr>
          <w:p w14:paraId="4FBE164B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4AC9DB1E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6B1C987C" w14:textId="792E28B7" w:rsidTr="00697D30">
        <w:tc>
          <w:tcPr>
            <w:tcW w:w="194" w:type="pct"/>
          </w:tcPr>
          <w:p w14:paraId="0BD8699B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677769A4" w14:textId="603928A0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 xml:space="preserve">Wyciągarka przednia o uciągu minimum </w:t>
            </w:r>
            <w:smartTag w:uri="urn:schemas-microsoft-com:office:smarttags" w:element="metricconverter">
              <w:smartTagPr>
                <w:attr w:name="ProductID" w:val="750 kg"/>
              </w:smartTagPr>
              <w:r w:rsidRPr="00157AAD">
                <w:rPr>
                  <w:szCs w:val="24"/>
                </w:rPr>
                <w:t>4200 kg</w:t>
              </w:r>
            </w:smartTag>
            <w:r w:rsidRPr="00157AAD">
              <w:rPr>
                <w:szCs w:val="24"/>
              </w:rPr>
              <w:t xml:space="preserve"> z płytą montażową dł. Min 20m</w:t>
            </w:r>
          </w:p>
        </w:tc>
        <w:tc>
          <w:tcPr>
            <w:tcW w:w="963" w:type="pct"/>
          </w:tcPr>
          <w:p w14:paraId="3D4F3F30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7ADCE159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4079031B" w14:textId="06BE10B1" w:rsidTr="00697D30">
        <w:tc>
          <w:tcPr>
            <w:tcW w:w="194" w:type="pct"/>
          </w:tcPr>
          <w:p w14:paraId="34F264E9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4312BA11" w14:textId="08580CDE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Poprzeczki  dachowe  na kabinie samochodu  minimum 2 sztuki</w:t>
            </w:r>
          </w:p>
        </w:tc>
        <w:tc>
          <w:tcPr>
            <w:tcW w:w="963" w:type="pct"/>
          </w:tcPr>
          <w:p w14:paraId="0F89594E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4493056E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265FC873" w14:textId="306AB8BA" w:rsidTr="00697D30">
        <w:tc>
          <w:tcPr>
            <w:tcW w:w="194" w:type="pct"/>
          </w:tcPr>
          <w:p w14:paraId="3AC04F7A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1DB791C4" w14:textId="69C80DA5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Zabudowa skrzyni ładunkowej z pełnymi ścianami bocznymi i podnoszoną tylną klapą z oświetleniem LED wewnątrz.</w:t>
            </w:r>
          </w:p>
        </w:tc>
        <w:tc>
          <w:tcPr>
            <w:tcW w:w="963" w:type="pct"/>
          </w:tcPr>
          <w:p w14:paraId="30A3B9BF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093D8FEA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7685E7B2" w14:textId="19C6BD68" w:rsidTr="00697D30">
        <w:tc>
          <w:tcPr>
            <w:tcW w:w="194" w:type="pct"/>
          </w:tcPr>
          <w:p w14:paraId="229F61F9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439998C0" w14:textId="7EB5E1AB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Poprzeczki na zabudowie skrzyni ładunkowej minimum 2 sztuki</w:t>
            </w:r>
          </w:p>
        </w:tc>
        <w:tc>
          <w:tcPr>
            <w:tcW w:w="963" w:type="pct"/>
          </w:tcPr>
          <w:p w14:paraId="38017276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785CF780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1EE13C01" w14:textId="218FD699" w:rsidTr="00697D30">
        <w:tc>
          <w:tcPr>
            <w:tcW w:w="194" w:type="pct"/>
          </w:tcPr>
          <w:p w14:paraId="21D89F23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0A1691BA" w14:textId="577E42E1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Światła dalekosiężne montowane na orurowaniu przednim minimum 2 sztuki</w:t>
            </w:r>
          </w:p>
        </w:tc>
        <w:tc>
          <w:tcPr>
            <w:tcW w:w="963" w:type="pct"/>
          </w:tcPr>
          <w:p w14:paraId="15C75AE9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2628710B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3890FE92" w14:textId="4422FFA2" w:rsidTr="00697D30">
        <w:tc>
          <w:tcPr>
            <w:tcW w:w="194" w:type="pct"/>
          </w:tcPr>
          <w:p w14:paraId="40C261D6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1267F0E3" w14:textId="043D5A6B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Gniazdo zapalniczki w skrzyni ładunkowej</w:t>
            </w:r>
          </w:p>
        </w:tc>
        <w:tc>
          <w:tcPr>
            <w:tcW w:w="963" w:type="pct"/>
          </w:tcPr>
          <w:p w14:paraId="45689E46" w14:textId="77777777" w:rsidR="004A305A" w:rsidRPr="00157AAD" w:rsidRDefault="004A305A" w:rsidP="00B95C8B">
            <w:pPr>
              <w:jc w:val="both"/>
              <w:rPr>
                <w:szCs w:val="24"/>
              </w:rPr>
            </w:pPr>
          </w:p>
        </w:tc>
        <w:tc>
          <w:tcPr>
            <w:tcW w:w="1052" w:type="pct"/>
          </w:tcPr>
          <w:p w14:paraId="0DB5BB60" w14:textId="77777777" w:rsidR="004A305A" w:rsidRPr="00157AAD" w:rsidRDefault="004A305A" w:rsidP="00B95C8B">
            <w:pPr>
              <w:jc w:val="both"/>
              <w:rPr>
                <w:szCs w:val="24"/>
              </w:rPr>
            </w:pPr>
          </w:p>
        </w:tc>
      </w:tr>
      <w:tr w:rsidR="00697D30" w14:paraId="13B78114" w14:textId="0FE21D55" w:rsidTr="00697D30">
        <w:tc>
          <w:tcPr>
            <w:tcW w:w="194" w:type="pct"/>
          </w:tcPr>
          <w:p w14:paraId="5B6CD203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2D82F32B" w14:textId="7C301399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 xml:space="preserve">Komplet opon  zimowych z felgami stalowymi lub aluminiowymi </w:t>
            </w:r>
          </w:p>
        </w:tc>
        <w:tc>
          <w:tcPr>
            <w:tcW w:w="963" w:type="pct"/>
          </w:tcPr>
          <w:p w14:paraId="04C1EEB6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708BF5FB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7C51B2E3" w14:textId="44688F8D" w:rsidTr="00697D30">
        <w:tc>
          <w:tcPr>
            <w:tcW w:w="194" w:type="pct"/>
          </w:tcPr>
          <w:p w14:paraId="362F757A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01DFA88C" w14:textId="78C199A0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Hak holowniczy z gniazdem  elektrycznym</w:t>
            </w:r>
          </w:p>
        </w:tc>
        <w:tc>
          <w:tcPr>
            <w:tcW w:w="963" w:type="pct"/>
          </w:tcPr>
          <w:p w14:paraId="62E3A887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7A57E751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2D1D4482" w14:textId="1951F920" w:rsidTr="00697D30">
        <w:tc>
          <w:tcPr>
            <w:tcW w:w="194" w:type="pct"/>
          </w:tcPr>
          <w:p w14:paraId="74CA2549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654898DD" w14:textId="55BAA7F4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 xml:space="preserve">Urządzenie sygnalizacyjno-ostrzegawcze wyposażone w napis Straż Uniwersytecka ( </w:t>
            </w:r>
            <w:proofErr w:type="spellStart"/>
            <w:r w:rsidRPr="00157AAD">
              <w:rPr>
                <w:szCs w:val="24"/>
              </w:rPr>
              <w:t>dł</w:t>
            </w:r>
            <w:proofErr w:type="spellEnd"/>
            <w:r w:rsidRPr="00157AAD">
              <w:rPr>
                <w:szCs w:val="24"/>
              </w:rPr>
              <w:t xml:space="preserve"> min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157AAD">
                <w:rPr>
                  <w:szCs w:val="24"/>
                </w:rPr>
                <w:t>160 cm</w:t>
              </w:r>
            </w:smartTag>
            <w:r w:rsidRPr="00157AAD">
              <w:rPr>
                <w:szCs w:val="24"/>
              </w:rPr>
              <w:t>) akustyczne, trzymodułowe tony. Świetlne w postaci świateł pomarańczowych/żółtych zamontowanych na dachu.</w:t>
            </w:r>
          </w:p>
        </w:tc>
        <w:tc>
          <w:tcPr>
            <w:tcW w:w="963" w:type="pct"/>
          </w:tcPr>
          <w:p w14:paraId="70114ED7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78CF0D46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00F77843" w14:textId="3A3D2FAA" w:rsidTr="00697D30">
        <w:tc>
          <w:tcPr>
            <w:tcW w:w="194" w:type="pct"/>
          </w:tcPr>
          <w:p w14:paraId="0C298075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56D9EA1E" w14:textId="7AA9FEBC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 xml:space="preserve">Sterowanie sygnalizacją </w:t>
            </w:r>
            <w:proofErr w:type="spellStart"/>
            <w:r w:rsidRPr="00157AAD">
              <w:rPr>
                <w:szCs w:val="24"/>
              </w:rPr>
              <w:t>świetlno</w:t>
            </w:r>
            <w:proofErr w:type="spellEnd"/>
            <w:r w:rsidRPr="00157AAD">
              <w:rPr>
                <w:szCs w:val="24"/>
              </w:rPr>
              <w:t xml:space="preserve"> akustyczną z kabiny pojazdu (umiejscowienie do uzgodnienia z </w:t>
            </w:r>
            <w:r w:rsidR="003865BD">
              <w:rPr>
                <w:szCs w:val="24"/>
              </w:rPr>
              <w:t>Z</w:t>
            </w:r>
            <w:r w:rsidRPr="00157AAD">
              <w:rPr>
                <w:szCs w:val="24"/>
              </w:rPr>
              <w:t>amawiającym</w:t>
            </w:r>
          </w:p>
        </w:tc>
        <w:tc>
          <w:tcPr>
            <w:tcW w:w="963" w:type="pct"/>
          </w:tcPr>
          <w:p w14:paraId="22ACB05E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585A62B3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526A4D31" w14:textId="1E8953FB" w:rsidTr="00697D30">
        <w:tc>
          <w:tcPr>
            <w:tcW w:w="194" w:type="pct"/>
          </w:tcPr>
          <w:p w14:paraId="21AC41DE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color w:val="FF0000"/>
                <w:szCs w:val="24"/>
              </w:rPr>
            </w:pPr>
          </w:p>
        </w:tc>
        <w:tc>
          <w:tcPr>
            <w:tcW w:w="2791" w:type="pct"/>
          </w:tcPr>
          <w:p w14:paraId="2760634F" w14:textId="2F31B9A9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Radiotelefon z anteną zamontowaną w dachu zgodny z wymaganiami </w:t>
            </w:r>
          </w:p>
          <w:p w14:paraId="75417DB6" w14:textId="176B2FD0" w:rsidR="004A305A" w:rsidRPr="00CA7E68" w:rsidRDefault="004A305A" w:rsidP="00CA7E68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w zakresie parametrów </w:t>
            </w:r>
            <w:proofErr w:type="spellStart"/>
            <w:r w:rsidRPr="00CA7E68">
              <w:rPr>
                <w:szCs w:val="24"/>
              </w:rPr>
              <w:t>techniczno</w:t>
            </w:r>
            <w:proofErr w:type="spellEnd"/>
            <w:r w:rsidRPr="00CA7E68">
              <w:rPr>
                <w:szCs w:val="24"/>
              </w:rPr>
              <w:t xml:space="preserve"> funkcjonalnych urządzeń łączności radiowej pracujących w paśmie VHF </w:t>
            </w:r>
            <w:r w:rsidRPr="00CA7E68">
              <w:t xml:space="preserve">kompatybilny z istniejącym systemem łączności w straży UWM </w:t>
            </w:r>
            <w:r w:rsidR="00CA7E68" w:rsidRPr="00CA7E68">
              <w:rPr>
                <w:szCs w:val="24"/>
              </w:rPr>
              <w:t xml:space="preserve"> obsługiwanym przez Motorola.</w:t>
            </w:r>
          </w:p>
          <w:p w14:paraId="37A83B54" w14:textId="23617B38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>PODSTAWOWE DANE TECHNICZNE :</w:t>
            </w:r>
          </w:p>
          <w:p w14:paraId="4BF8DCBB" w14:textId="0713F317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    Ilość kanałów : 6</w:t>
            </w:r>
          </w:p>
          <w:p w14:paraId="2538DC42" w14:textId="77777777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     Częstotliwość :136 - 174 MHz; 403 - 470 MHz</w:t>
            </w:r>
          </w:p>
          <w:p w14:paraId="1166A027" w14:textId="77777777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     Moc wyjściowa : 1 - 25 W</w:t>
            </w:r>
          </w:p>
          <w:p w14:paraId="291AB948" w14:textId="77777777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     Masa : 1.4 kg</w:t>
            </w:r>
          </w:p>
          <w:p w14:paraId="070B82BB" w14:textId="239DD6CA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     Temperatura pracy : -30 do +60 C</w:t>
            </w:r>
          </w:p>
          <w:p w14:paraId="0AAE45D1" w14:textId="7945D547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>PODSTAWOWE FUNKCJE RADIOTELEFONU:</w:t>
            </w:r>
          </w:p>
          <w:p w14:paraId="5AB92AA1" w14:textId="77777777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     Możliwość sygnalizacji : PL, Select 5</w:t>
            </w:r>
          </w:p>
          <w:p w14:paraId="0CA55C2D" w14:textId="77777777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     Programowalny odstęp międzykanałowy (12,5/ 20/ 25 kHz)</w:t>
            </w:r>
          </w:p>
          <w:p w14:paraId="3ECDDD39" w14:textId="77777777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     Regulowany poziom mocy</w:t>
            </w:r>
          </w:p>
          <w:p w14:paraId="7AACBA5B" w14:textId="77777777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     Sześć programowalnych przycisków</w:t>
            </w:r>
          </w:p>
          <w:p w14:paraId="4F762F6A" w14:textId="77777777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     Kompresja głosu X-PAND</w:t>
            </w:r>
          </w:p>
          <w:p w14:paraId="0405E72E" w14:textId="77777777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     Możliwość skanowania kanałów</w:t>
            </w:r>
          </w:p>
          <w:p w14:paraId="718271E0" w14:textId="77777777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     VOX</w:t>
            </w:r>
          </w:p>
          <w:p w14:paraId="345797FC" w14:textId="77777777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lastRenderedPageBreak/>
              <w:t xml:space="preserve">     Spełnia normy MIL810 C/D/E oraz IP54</w:t>
            </w:r>
          </w:p>
          <w:p w14:paraId="1F6E70E5" w14:textId="77777777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     Możliwość zaprogramowania czasu nadawania</w:t>
            </w:r>
          </w:p>
          <w:p w14:paraId="6AEDCC91" w14:textId="77777777" w:rsidR="004A305A" w:rsidRPr="00CA7E68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     Możliwość zamontowania płytek opcjonalnych (np. Voice </w:t>
            </w:r>
            <w:proofErr w:type="spellStart"/>
            <w:r w:rsidRPr="00CA7E68">
              <w:rPr>
                <w:szCs w:val="24"/>
              </w:rPr>
              <w:t>Scramblers</w:t>
            </w:r>
            <w:proofErr w:type="spellEnd"/>
            <w:r w:rsidRPr="00CA7E68">
              <w:rPr>
                <w:szCs w:val="24"/>
              </w:rPr>
              <w:t>)</w:t>
            </w:r>
          </w:p>
          <w:p w14:paraId="30CD6361" w14:textId="6DC0E038" w:rsidR="004A305A" w:rsidRPr="00157AAD" w:rsidRDefault="004A305A" w:rsidP="00B95C8B">
            <w:pPr>
              <w:rPr>
                <w:szCs w:val="24"/>
              </w:rPr>
            </w:pPr>
            <w:r w:rsidRPr="00CA7E68">
              <w:rPr>
                <w:szCs w:val="24"/>
              </w:rPr>
              <w:t xml:space="preserve">     Blokowanie nadawania na zajętym kanale</w:t>
            </w:r>
          </w:p>
        </w:tc>
        <w:tc>
          <w:tcPr>
            <w:tcW w:w="963" w:type="pct"/>
          </w:tcPr>
          <w:p w14:paraId="78E236C3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15678DB1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132C217F" w14:textId="40B37A0B" w:rsidTr="00697D30">
        <w:tc>
          <w:tcPr>
            <w:tcW w:w="194" w:type="pct"/>
          </w:tcPr>
          <w:p w14:paraId="6AA54937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532024AF" w14:textId="6867A156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Akumulator z pokryciem zapotrzebowania na energię przy obciążeniu sygnalizacją świetlną i dźwiękową, wyciągarką, radiotelefonem</w:t>
            </w:r>
          </w:p>
        </w:tc>
        <w:tc>
          <w:tcPr>
            <w:tcW w:w="963" w:type="pct"/>
          </w:tcPr>
          <w:p w14:paraId="73C5ADC5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405DE16C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6EF413BC" w14:textId="6C9DB583" w:rsidTr="00697D30">
        <w:tc>
          <w:tcPr>
            <w:tcW w:w="194" w:type="pct"/>
          </w:tcPr>
          <w:p w14:paraId="4FAB3647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1F0DC966" w14:textId="61F6AF2D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Skrzynia ładunkowa wyposażona w mocowania defibrylatora AED, deski ratunkowej, torby pierwszej pomocy, składanych noszy.</w:t>
            </w:r>
          </w:p>
        </w:tc>
        <w:tc>
          <w:tcPr>
            <w:tcW w:w="963" w:type="pct"/>
          </w:tcPr>
          <w:p w14:paraId="343712A8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79495527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11D9AC2A" w14:textId="0D54AF09" w:rsidTr="00697D30">
        <w:tc>
          <w:tcPr>
            <w:tcW w:w="194" w:type="pct"/>
          </w:tcPr>
          <w:p w14:paraId="2BA11D62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24A610A7" w14:textId="074E3509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 xml:space="preserve">Logo Straży Uniwersyteckiej na drzwiach i masce w kształcie koła. Wymiar ustalony z </w:t>
            </w:r>
            <w:r w:rsidR="00697D30">
              <w:rPr>
                <w:szCs w:val="24"/>
              </w:rPr>
              <w:t>Z</w:t>
            </w:r>
            <w:r w:rsidRPr="00157AAD">
              <w:rPr>
                <w:szCs w:val="24"/>
              </w:rPr>
              <w:t>amawiającym</w:t>
            </w:r>
          </w:p>
        </w:tc>
        <w:tc>
          <w:tcPr>
            <w:tcW w:w="963" w:type="pct"/>
          </w:tcPr>
          <w:p w14:paraId="2F2ADD90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04CB951C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697D30" w14:paraId="501A1F49" w14:textId="1124066D" w:rsidTr="00697D30">
        <w:tc>
          <w:tcPr>
            <w:tcW w:w="194" w:type="pct"/>
          </w:tcPr>
          <w:p w14:paraId="5C72435E" w14:textId="77777777" w:rsidR="004A305A" w:rsidRPr="00B95C8B" w:rsidRDefault="004A305A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</w:tcPr>
          <w:p w14:paraId="66AE8466" w14:textId="00B772C3" w:rsidR="004A305A" w:rsidRPr="00157AAD" w:rsidRDefault="004A305A" w:rsidP="00B95C8B">
            <w:pPr>
              <w:rPr>
                <w:szCs w:val="24"/>
              </w:rPr>
            </w:pPr>
            <w:r w:rsidRPr="00157AAD">
              <w:rPr>
                <w:szCs w:val="24"/>
              </w:rPr>
              <w:t>BOX DACHOWY DO PRZEWOZU</w:t>
            </w:r>
            <w:r w:rsidR="00375869">
              <w:rPr>
                <w:szCs w:val="24"/>
              </w:rPr>
              <w:t xml:space="preserve"> min. Deski ratunkowej o długości minimum 220 cm</w:t>
            </w:r>
          </w:p>
        </w:tc>
        <w:tc>
          <w:tcPr>
            <w:tcW w:w="963" w:type="pct"/>
          </w:tcPr>
          <w:p w14:paraId="205DAB83" w14:textId="77777777" w:rsidR="004A305A" w:rsidRPr="00157AAD" w:rsidRDefault="004A305A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2E17405E" w14:textId="77777777" w:rsidR="004A305A" w:rsidRPr="00157AAD" w:rsidRDefault="004A305A" w:rsidP="00B95C8B">
            <w:pPr>
              <w:rPr>
                <w:szCs w:val="24"/>
              </w:rPr>
            </w:pPr>
          </w:p>
        </w:tc>
      </w:tr>
      <w:tr w:rsidR="00B95C8B" w14:paraId="4AC0B681" w14:textId="77777777" w:rsidTr="00697D30">
        <w:tc>
          <w:tcPr>
            <w:tcW w:w="2985" w:type="pct"/>
            <w:gridSpan w:val="2"/>
          </w:tcPr>
          <w:p w14:paraId="23F2751D" w14:textId="22441466" w:rsidR="00B95C8B" w:rsidRPr="00B95C8B" w:rsidRDefault="00B95C8B" w:rsidP="00B95C8B">
            <w:pPr>
              <w:rPr>
                <w:b/>
                <w:bCs/>
                <w:szCs w:val="24"/>
              </w:rPr>
            </w:pPr>
            <w:r w:rsidRPr="00B95C8B">
              <w:rPr>
                <w:b/>
                <w:bCs/>
                <w:szCs w:val="24"/>
              </w:rPr>
              <w:t xml:space="preserve">Pozostałe wymagania: </w:t>
            </w:r>
          </w:p>
        </w:tc>
        <w:tc>
          <w:tcPr>
            <w:tcW w:w="963" w:type="pct"/>
          </w:tcPr>
          <w:p w14:paraId="2783A211" w14:textId="77777777" w:rsidR="00B95C8B" w:rsidRPr="00157AAD" w:rsidRDefault="00B95C8B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7FED396B" w14:textId="77777777" w:rsidR="00B95C8B" w:rsidRPr="00157AAD" w:rsidRDefault="00B95C8B" w:rsidP="00B95C8B">
            <w:pPr>
              <w:rPr>
                <w:szCs w:val="24"/>
              </w:rPr>
            </w:pPr>
          </w:p>
        </w:tc>
      </w:tr>
      <w:tr w:rsidR="00B95C8B" w14:paraId="0EA3F826" w14:textId="77777777" w:rsidTr="00697D30">
        <w:tc>
          <w:tcPr>
            <w:tcW w:w="194" w:type="pct"/>
          </w:tcPr>
          <w:p w14:paraId="3159227E" w14:textId="77777777" w:rsidR="00B95C8B" w:rsidRPr="00B95C8B" w:rsidRDefault="00B95C8B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0CEC" w14:textId="77625E24" w:rsidR="00B95C8B" w:rsidRPr="0045682F" w:rsidRDefault="00F116E4" w:rsidP="00B95C8B">
            <w:pPr>
              <w:rPr>
                <w:szCs w:val="24"/>
              </w:rPr>
            </w:pPr>
            <w:r w:rsidRPr="0045682F">
              <w:rPr>
                <w:szCs w:val="24"/>
              </w:rPr>
              <w:t>Wykonawca z</w:t>
            </w:r>
            <w:r w:rsidR="00B95C8B" w:rsidRPr="0045682F">
              <w:rPr>
                <w:szCs w:val="24"/>
              </w:rPr>
              <w:t>apewnieni serwis aktyw</w:t>
            </w:r>
            <w:r w:rsidRPr="0045682F">
              <w:rPr>
                <w:szCs w:val="24"/>
              </w:rPr>
              <w:t>ny tj. uśnięcie usterki w terminie 24 godzin od powiadomienia o jej zaistnieniu.</w:t>
            </w:r>
          </w:p>
        </w:tc>
        <w:tc>
          <w:tcPr>
            <w:tcW w:w="963" w:type="pct"/>
          </w:tcPr>
          <w:p w14:paraId="153588B6" w14:textId="77777777" w:rsidR="00B95C8B" w:rsidRPr="00157AAD" w:rsidRDefault="00B95C8B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41CA72D4" w14:textId="77777777" w:rsidR="00B95C8B" w:rsidRPr="00157AAD" w:rsidRDefault="00B95C8B" w:rsidP="00B95C8B">
            <w:pPr>
              <w:rPr>
                <w:szCs w:val="24"/>
              </w:rPr>
            </w:pPr>
          </w:p>
        </w:tc>
      </w:tr>
      <w:tr w:rsidR="00F116E4" w14:paraId="317F6831" w14:textId="77777777" w:rsidTr="00697D30">
        <w:tc>
          <w:tcPr>
            <w:tcW w:w="194" w:type="pct"/>
          </w:tcPr>
          <w:p w14:paraId="20C3F208" w14:textId="77777777" w:rsidR="00F116E4" w:rsidRPr="00B95C8B" w:rsidRDefault="00F116E4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AF2" w14:textId="487068DE" w:rsidR="00F116E4" w:rsidRPr="0045682F" w:rsidRDefault="00F116E4" w:rsidP="00F116E4">
            <w:pPr>
              <w:rPr>
                <w:szCs w:val="24"/>
              </w:rPr>
            </w:pPr>
            <w:r w:rsidRPr="0045682F">
              <w:rPr>
                <w:szCs w:val="24"/>
              </w:rPr>
              <w:t>Wykonawca zapewni stację serwisową obsługującą oferowany samochód oraz</w:t>
            </w:r>
          </w:p>
          <w:p w14:paraId="1828CE5D" w14:textId="504D10DF" w:rsidR="00F116E4" w:rsidRPr="0045682F" w:rsidRDefault="00F116E4" w:rsidP="00F116E4">
            <w:pPr>
              <w:rPr>
                <w:szCs w:val="24"/>
              </w:rPr>
            </w:pPr>
            <w:r w:rsidRPr="0045682F">
              <w:rPr>
                <w:szCs w:val="24"/>
              </w:rPr>
              <w:t>niezwłoczne usuwanie awarii w okresie gwarancyjnym, nie później jednak niż w ciągu 14 dni od daty zgłoszenia, a w przypadku gdyby naprawa wymagała wymiany części, które należy sprowadzić z zagranicy, termin do usunięcia awarii nie może przekroczyć 21 dni licząc od dnia zgłoszenia.</w:t>
            </w:r>
          </w:p>
        </w:tc>
        <w:tc>
          <w:tcPr>
            <w:tcW w:w="963" w:type="pct"/>
          </w:tcPr>
          <w:p w14:paraId="708174C3" w14:textId="77777777" w:rsidR="00F116E4" w:rsidRPr="00157AAD" w:rsidRDefault="00F116E4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316958C6" w14:textId="77777777" w:rsidR="00F116E4" w:rsidRPr="00157AAD" w:rsidRDefault="00F116E4" w:rsidP="00B95C8B">
            <w:pPr>
              <w:rPr>
                <w:szCs w:val="24"/>
              </w:rPr>
            </w:pPr>
          </w:p>
        </w:tc>
      </w:tr>
      <w:tr w:rsidR="00B95C8B" w14:paraId="494DE764" w14:textId="77777777" w:rsidTr="00697D30">
        <w:tc>
          <w:tcPr>
            <w:tcW w:w="194" w:type="pct"/>
          </w:tcPr>
          <w:p w14:paraId="25D502CC" w14:textId="77777777" w:rsidR="00B95C8B" w:rsidRPr="00B95C8B" w:rsidRDefault="00B95C8B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0A2" w14:textId="77777777" w:rsidR="00B95C8B" w:rsidRPr="0045682F" w:rsidRDefault="00B95C8B" w:rsidP="00B95C8B">
            <w:pPr>
              <w:rPr>
                <w:szCs w:val="24"/>
              </w:rPr>
            </w:pPr>
            <w:r w:rsidRPr="0045682F">
              <w:rPr>
                <w:szCs w:val="24"/>
              </w:rPr>
              <w:t>Wraz z samochodem zostanie przekazany Zamawiającemu</w:t>
            </w:r>
            <w:r w:rsidR="0085688B" w:rsidRPr="0045682F">
              <w:rPr>
                <w:szCs w:val="24"/>
              </w:rPr>
              <w:t>:</w:t>
            </w:r>
          </w:p>
          <w:p w14:paraId="5DC6311B" w14:textId="77777777" w:rsidR="0085688B" w:rsidRPr="0045682F" w:rsidRDefault="0085688B" w:rsidP="0085688B">
            <w:pPr>
              <w:pStyle w:val="Akapitzlist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51750365"/>
            <w:r w:rsidRPr="0045682F">
              <w:rPr>
                <w:rFonts w:ascii="Times New Roman" w:hAnsi="Times New Roman"/>
                <w:sz w:val="24"/>
                <w:szCs w:val="24"/>
              </w:rPr>
              <w:t>książka serwisowa;</w:t>
            </w:r>
          </w:p>
          <w:p w14:paraId="1756B533" w14:textId="77777777" w:rsidR="0085688B" w:rsidRPr="0045682F" w:rsidRDefault="0085688B" w:rsidP="0085688B">
            <w:pPr>
              <w:pStyle w:val="Akapitzlist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F">
              <w:rPr>
                <w:rFonts w:ascii="Times New Roman" w:hAnsi="Times New Roman"/>
                <w:sz w:val="24"/>
                <w:szCs w:val="24"/>
              </w:rPr>
              <w:t>instrukcja obsługi w języku polskim - eksploatacyjna i konserwacji;</w:t>
            </w:r>
          </w:p>
          <w:p w14:paraId="74721794" w14:textId="77777777" w:rsidR="0085688B" w:rsidRPr="0045682F" w:rsidRDefault="0085688B" w:rsidP="0085688B">
            <w:pPr>
              <w:pStyle w:val="Akapitzlist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F">
              <w:rPr>
                <w:rFonts w:ascii="Times New Roman" w:hAnsi="Times New Roman"/>
                <w:sz w:val="24"/>
                <w:szCs w:val="24"/>
              </w:rPr>
              <w:t>karta gwarancyjna;</w:t>
            </w:r>
          </w:p>
          <w:p w14:paraId="57FF6F7E" w14:textId="77777777" w:rsidR="0085688B" w:rsidRPr="0045682F" w:rsidRDefault="0085688B" w:rsidP="0085688B">
            <w:pPr>
              <w:pStyle w:val="Akapitzlist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F">
              <w:rPr>
                <w:rFonts w:ascii="Times New Roman" w:hAnsi="Times New Roman"/>
                <w:sz w:val="24"/>
                <w:szCs w:val="24"/>
              </w:rPr>
              <w:t>deklaracja dopuszczenia do eksploatacji;</w:t>
            </w:r>
          </w:p>
          <w:p w14:paraId="7D650FCF" w14:textId="77777777" w:rsidR="0085688B" w:rsidRPr="0045682F" w:rsidRDefault="0085688B" w:rsidP="0085688B">
            <w:pPr>
              <w:pStyle w:val="Akapitzlist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F">
              <w:rPr>
                <w:rFonts w:ascii="Times New Roman" w:hAnsi="Times New Roman"/>
                <w:sz w:val="24"/>
                <w:szCs w:val="24"/>
              </w:rPr>
              <w:t>świadectwo homologacji i oświadczenie dla pojazdu;</w:t>
            </w:r>
          </w:p>
          <w:p w14:paraId="291C6CA4" w14:textId="56E2A332" w:rsidR="0085688B" w:rsidRPr="0045682F" w:rsidRDefault="0085688B" w:rsidP="0085688B">
            <w:pPr>
              <w:pStyle w:val="Akapitzlist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F">
              <w:rPr>
                <w:rFonts w:ascii="Times New Roman" w:hAnsi="Times New Roman"/>
                <w:sz w:val="24"/>
                <w:szCs w:val="24"/>
              </w:rPr>
              <w:t>karta pojazdu;</w:t>
            </w:r>
          </w:p>
          <w:p w14:paraId="4F9B8AE2" w14:textId="38478DAF" w:rsidR="00CA7E68" w:rsidRPr="0045682F" w:rsidRDefault="00CA7E68" w:rsidP="0085688B">
            <w:pPr>
              <w:pStyle w:val="Akapitzlist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F">
              <w:rPr>
                <w:rFonts w:ascii="Times New Roman" w:hAnsi="Times New Roman"/>
                <w:sz w:val="24"/>
                <w:szCs w:val="24"/>
              </w:rPr>
              <w:t>dowód rejestracyjny;</w:t>
            </w:r>
          </w:p>
          <w:p w14:paraId="2C133C28" w14:textId="4F5B0650" w:rsidR="00CA7E68" w:rsidRPr="0045682F" w:rsidRDefault="00CA7E68" w:rsidP="0085688B">
            <w:pPr>
              <w:pStyle w:val="Akapitzlist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F">
              <w:rPr>
                <w:rFonts w:ascii="Times New Roman" w:eastAsiaTheme="minorHAnsi" w:hAnsi="Times New Roman"/>
                <w:sz w:val="24"/>
                <w:szCs w:val="24"/>
              </w:rPr>
              <w:t>wykaz autoryzowanych serwisów świadczących usługi napraw gwarancyjnych i pogwarancyjnych na terenie całego kraju;</w:t>
            </w:r>
          </w:p>
          <w:p w14:paraId="42808D8B" w14:textId="29C37073" w:rsidR="0085688B" w:rsidRPr="0045682F" w:rsidRDefault="0085688B" w:rsidP="0085688B">
            <w:pPr>
              <w:pStyle w:val="Akapitzlist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F">
              <w:rPr>
                <w:rFonts w:ascii="Times New Roman" w:hAnsi="Times New Roman"/>
                <w:sz w:val="24"/>
                <w:szCs w:val="24"/>
              </w:rPr>
              <w:t>komplet kluczyków</w:t>
            </w:r>
            <w:r w:rsidR="00CA7E68" w:rsidRPr="0045682F">
              <w:rPr>
                <w:rFonts w:ascii="Times New Roman" w:hAnsi="Times New Roman"/>
                <w:sz w:val="24"/>
                <w:szCs w:val="24"/>
              </w:rPr>
              <w:t xml:space="preserve"> – 2 sztuki</w:t>
            </w:r>
            <w:r w:rsidRPr="004568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9C0FAD2" w14:textId="23480D2C" w:rsidR="00CA7E68" w:rsidRPr="0045682F" w:rsidRDefault="00CA7E68" w:rsidP="0085688B">
            <w:pPr>
              <w:pStyle w:val="Akapitzlist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F">
              <w:rPr>
                <w:rFonts w:ascii="Times New Roman" w:hAnsi="Times New Roman"/>
                <w:sz w:val="24"/>
                <w:szCs w:val="24"/>
              </w:rPr>
              <w:t>pilot do centralnego zamka – 2 sztuki;</w:t>
            </w:r>
          </w:p>
          <w:p w14:paraId="77D904C1" w14:textId="6C61F574" w:rsidR="0085688B" w:rsidRPr="0045682F" w:rsidRDefault="0085688B" w:rsidP="0085688B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82F">
              <w:rPr>
                <w:rFonts w:ascii="Times New Roman" w:hAnsi="Times New Roman"/>
                <w:sz w:val="24"/>
                <w:szCs w:val="24"/>
              </w:rPr>
              <w:lastRenderedPageBreak/>
              <w:t>apteczka i trójkąt ostrzegawczy.</w:t>
            </w:r>
            <w:bookmarkEnd w:id="1"/>
          </w:p>
        </w:tc>
        <w:tc>
          <w:tcPr>
            <w:tcW w:w="963" w:type="pct"/>
          </w:tcPr>
          <w:p w14:paraId="5B98463D" w14:textId="77777777" w:rsidR="00B95C8B" w:rsidRPr="00157AAD" w:rsidRDefault="00B95C8B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7BCB822D" w14:textId="77777777" w:rsidR="00B95C8B" w:rsidRPr="00157AAD" w:rsidRDefault="00B95C8B" w:rsidP="00B95C8B">
            <w:pPr>
              <w:rPr>
                <w:szCs w:val="24"/>
              </w:rPr>
            </w:pPr>
          </w:p>
        </w:tc>
      </w:tr>
      <w:tr w:rsidR="00B95C8B" w14:paraId="6C25BFD2" w14:textId="77777777" w:rsidTr="00697D30">
        <w:tc>
          <w:tcPr>
            <w:tcW w:w="194" w:type="pct"/>
          </w:tcPr>
          <w:p w14:paraId="6251CAEB" w14:textId="77777777" w:rsidR="00B95C8B" w:rsidRPr="00B95C8B" w:rsidRDefault="00B95C8B" w:rsidP="00B95C8B">
            <w:pPr>
              <w:pStyle w:val="Akapitzlist"/>
              <w:numPr>
                <w:ilvl w:val="0"/>
                <w:numId w:val="6"/>
              </w:numPr>
              <w:ind w:left="22"/>
              <w:jc w:val="right"/>
              <w:rPr>
                <w:szCs w:val="24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261" w14:textId="3B02F0EB" w:rsidR="00B95C8B" w:rsidRPr="0045682F" w:rsidRDefault="00B95C8B" w:rsidP="00B95C8B">
            <w:pPr>
              <w:rPr>
                <w:szCs w:val="24"/>
              </w:rPr>
            </w:pPr>
            <w:r w:rsidRPr="0045682F">
              <w:rPr>
                <w:szCs w:val="24"/>
              </w:rPr>
              <w:t>Gwarancja pełna w latach  (</w:t>
            </w:r>
            <w:r w:rsidRPr="0045682F">
              <w:rPr>
                <w:b/>
                <w:szCs w:val="24"/>
              </w:rPr>
              <w:t>2</w:t>
            </w:r>
            <w:r w:rsidRPr="0045682F">
              <w:rPr>
                <w:szCs w:val="24"/>
              </w:rPr>
              <w:t>/</w:t>
            </w:r>
            <w:r w:rsidRPr="0045682F">
              <w:rPr>
                <w:b/>
                <w:szCs w:val="24"/>
              </w:rPr>
              <w:t>3/4/5</w:t>
            </w:r>
            <w:r w:rsidRPr="0045682F">
              <w:rPr>
                <w:szCs w:val="24"/>
              </w:rPr>
              <w:t xml:space="preserve">) </w:t>
            </w:r>
          </w:p>
        </w:tc>
        <w:tc>
          <w:tcPr>
            <w:tcW w:w="963" w:type="pct"/>
          </w:tcPr>
          <w:p w14:paraId="6D167A7D" w14:textId="77777777" w:rsidR="00B95C8B" w:rsidRPr="00157AAD" w:rsidRDefault="00B95C8B" w:rsidP="00B95C8B">
            <w:pPr>
              <w:rPr>
                <w:szCs w:val="24"/>
              </w:rPr>
            </w:pPr>
          </w:p>
        </w:tc>
        <w:tc>
          <w:tcPr>
            <w:tcW w:w="1052" w:type="pct"/>
          </w:tcPr>
          <w:p w14:paraId="1265F2F1" w14:textId="77777777" w:rsidR="00B95C8B" w:rsidRPr="00157AAD" w:rsidRDefault="00B95C8B" w:rsidP="00B95C8B">
            <w:pPr>
              <w:rPr>
                <w:szCs w:val="24"/>
              </w:rPr>
            </w:pPr>
          </w:p>
        </w:tc>
      </w:tr>
      <w:bookmarkEnd w:id="0"/>
    </w:tbl>
    <w:p w14:paraId="0473460F" w14:textId="05125D0E" w:rsidR="00D27C84" w:rsidRDefault="00D27C84" w:rsidP="001D37DC">
      <w:pPr>
        <w:autoSpaceDE w:val="0"/>
        <w:autoSpaceDN w:val="0"/>
        <w:adjustRightInd w:val="0"/>
        <w:rPr>
          <w:b/>
          <w:szCs w:val="24"/>
          <w:u w:val="single"/>
        </w:rPr>
      </w:pPr>
    </w:p>
    <w:p w14:paraId="2C888395" w14:textId="77777777" w:rsidR="0085688B" w:rsidRDefault="0085688B" w:rsidP="001D37DC">
      <w:pPr>
        <w:autoSpaceDE w:val="0"/>
        <w:autoSpaceDN w:val="0"/>
        <w:adjustRightInd w:val="0"/>
        <w:rPr>
          <w:b/>
          <w:szCs w:val="24"/>
          <w:u w:val="single"/>
        </w:rPr>
      </w:pPr>
    </w:p>
    <w:p w14:paraId="0381F873" w14:textId="77777777" w:rsidR="001D37DC" w:rsidRDefault="001D37DC" w:rsidP="001D37DC">
      <w:pPr>
        <w:autoSpaceDE w:val="0"/>
        <w:autoSpaceDN w:val="0"/>
        <w:adjustRightInd w:val="0"/>
        <w:rPr>
          <w:b/>
          <w:szCs w:val="24"/>
          <w:u w:val="single"/>
        </w:rPr>
      </w:pPr>
      <w:r>
        <w:rPr>
          <w:b/>
          <w:szCs w:val="24"/>
          <w:u w:val="single"/>
        </w:rPr>
        <w:t>Objaśnienia dotyczące zasad wypełnienia specyfikacji techniczno - eksploatacyjnej.</w:t>
      </w:r>
    </w:p>
    <w:p w14:paraId="2C250A07" w14:textId="77777777" w:rsidR="001D37DC" w:rsidRDefault="001D37DC" w:rsidP="001D37DC">
      <w:pPr>
        <w:autoSpaceDE w:val="0"/>
        <w:autoSpaceDN w:val="0"/>
        <w:adjustRightInd w:val="0"/>
        <w:rPr>
          <w:b/>
          <w:szCs w:val="24"/>
          <w:u w:val="single"/>
        </w:rPr>
      </w:pPr>
    </w:p>
    <w:p w14:paraId="73EE89DC" w14:textId="37502BBD" w:rsidR="001D37DC" w:rsidRDefault="001D37DC" w:rsidP="00A922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Wymogi w kolumnie „Wymagania </w:t>
      </w:r>
      <w:r w:rsidR="00BE47D2">
        <w:rPr>
          <w:szCs w:val="24"/>
        </w:rPr>
        <w:t>techniczne i użytkowe</w:t>
      </w:r>
      <w:r>
        <w:rPr>
          <w:szCs w:val="24"/>
        </w:rPr>
        <w:t xml:space="preserve">” </w:t>
      </w:r>
      <w:r w:rsidR="00BE47D2">
        <w:rPr>
          <w:szCs w:val="24"/>
        </w:rPr>
        <w:t xml:space="preserve">to wymagania minimalne, </w:t>
      </w:r>
      <w:r w:rsidR="00697D30">
        <w:rPr>
          <w:szCs w:val="24"/>
        </w:rPr>
        <w:t xml:space="preserve">w tabeli „TAK/NIE”, Wykonawca winien potwierdzić iż oferowany samochód zawiera dany parametr, w tabeli „oferowany parametr”, Wykonawca winien wpisać wartość którą oferuje. </w:t>
      </w:r>
      <w:r w:rsidR="00697D30">
        <w:rPr>
          <w:szCs w:val="24"/>
          <w:u w:val="single"/>
        </w:rPr>
        <w:t>N</w:t>
      </w:r>
      <w:r>
        <w:rPr>
          <w:szCs w:val="24"/>
          <w:u w:val="single"/>
        </w:rPr>
        <w:t>iespełnienie wymogu lub niewypełnienie pola „</w:t>
      </w:r>
      <w:r w:rsidR="00697D30">
        <w:rPr>
          <w:szCs w:val="24"/>
          <w:u w:val="single"/>
        </w:rPr>
        <w:t>Oferowany parametr</w:t>
      </w:r>
      <w:r>
        <w:rPr>
          <w:szCs w:val="24"/>
          <w:u w:val="single"/>
        </w:rPr>
        <w:t>” spowoduje odrzucenie oferty jako niezgodnej z SIWZ</w:t>
      </w:r>
      <w:r>
        <w:rPr>
          <w:szCs w:val="24"/>
        </w:rPr>
        <w:t>.</w:t>
      </w:r>
    </w:p>
    <w:p w14:paraId="2659827E" w14:textId="0FF0D929" w:rsidR="001D37DC" w:rsidRDefault="001D37DC" w:rsidP="00BE47D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Wymogi techniczne przy których podana jest </w:t>
      </w:r>
      <w:r>
        <w:rPr>
          <w:szCs w:val="24"/>
          <w:u w:val="single"/>
        </w:rPr>
        <w:t>minimalna lub maksymalna</w:t>
      </w:r>
      <w:r w:rsidR="00BE47D2">
        <w:rPr>
          <w:szCs w:val="24"/>
        </w:rPr>
        <w:t xml:space="preserve"> </w:t>
      </w:r>
      <w:r w:rsidRPr="00BE47D2">
        <w:rPr>
          <w:szCs w:val="24"/>
        </w:rPr>
        <w:t xml:space="preserve">wartość parametru - </w:t>
      </w:r>
      <w:r w:rsidRPr="00BE47D2">
        <w:rPr>
          <w:szCs w:val="24"/>
          <w:u w:val="single"/>
        </w:rPr>
        <w:t>Wykonawca musi spełnić bezwzględnie poprzez podanie wartości parametru oferowanego</w:t>
      </w:r>
      <w:r w:rsidRPr="00BE47D2">
        <w:rPr>
          <w:szCs w:val="24"/>
        </w:rPr>
        <w:t>.</w:t>
      </w:r>
    </w:p>
    <w:p w14:paraId="52EFF397" w14:textId="26F09B63" w:rsidR="001D37DC" w:rsidRPr="00BE47D2" w:rsidRDefault="001D37DC" w:rsidP="00BE47D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4"/>
        </w:rPr>
      </w:pPr>
      <w:r w:rsidRPr="00BE47D2">
        <w:rPr>
          <w:szCs w:val="24"/>
        </w:rPr>
        <w:t xml:space="preserve">Termin gwarancji </w:t>
      </w:r>
      <w:r w:rsidR="00697D30">
        <w:rPr>
          <w:szCs w:val="24"/>
        </w:rPr>
        <w:t xml:space="preserve">- </w:t>
      </w:r>
      <w:r w:rsidRPr="00BE47D2">
        <w:rPr>
          <w:szCs w:val="24"/>
        </w:rPr>
        <w:t xml:space="preserve"> podać </w:t>
      </w:r>
      <w:r w:rsidRPr="00BE47D2">
        <w:rPr>
          <w:szCs w:val="24"/>
          <w:u w:val="single"/>
        </w:rPr>
        <w:t>jeden</w:t>
      </w:r>
      <w:r w:rsidRPr="00BE47D2">
        <w:rPr>
          <w:szCs w:val="24"/>
        </w:rPr>
        <w:t xml:space="preserve"> (z proponowanych) oferowany termin.</w:t>
      </w:r>
    </w:p>
    <w:p w14:paraId="5A60BD33" w14:textId="77777777" w:rsidR="001D37DC" w:rsidRDefault="001D37DC" w:rsidP="001D37DC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</w:p>
    <w:p w14:paraId="4C472318" w14:textId="77777777" w:rsidR="001D37DC" w:rsidRDefault="001D37DC" w:rsidP="001D37DC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</w:p>
    <w:p w14:paraId="601A3A31" w14:textId="77777777" w:rsidR="001D37DC" w:rsidRDefault="001D37DC" w:rsidP="001D37DC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</w:p>
    <w:p w14:paraId="693747E9" w14:textId="77777777" w:rsidR="001D37DC" w:rsidRDefault="001D37DC" w:rsidP="001D37DC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</w:p>
    <w:p w14:paraId="08CE94E2" w14:textId="77777777" w:rsidR="001D37DC" w:rsidRDefault="001D37DC" w:rsidP="001D37DC">
      <w:pPr>
        <w:autoSpaceDE w:val="0"/>
        <w:autoSpaceDN w:val="0"/>
        <w:adjustRightInd w:val="0"/>
        <w:jc w:val="right"/>
        <w:rPr>
          <w:rFonts w:ascii="Verdana" w:hAnsi="Verdana"/>
          <w:b/>
          <w:sz w:val="22"/>
          <w:szCs w:val="22"/>
        </w:rPr>
      </w:pPr>
    </w:p>
    <w:p w14:paraId="78325067" w14:textId="791E76E3" w:rsidR="001D37DC" w:rsidRDefault="001D37DC" w:rsidP="001D37DC">
      <w:pPr>
        <w:autoSpaceDE w:val="0"/>
        <w:autoSpaceDN w:val="0"/>
        <w:adjustRightInd w:val="0"/>
        <w:jc w:val="right"/>
        <w:rPr>
          <w:b/>
          <w:szCs w:val="24"/>
        </w:rPr>
      </w:pPr>
      <w:r>
        <w:rPr>
          <w:b/>
          <w:szCs w:val="24"/>
        </w:rPr>
        <w:t>Data i podpis Wykonawcy …………………………………………………….</w:t>
      </w:r>
    </w:p>
    <w:p w14:paraId="20C3DDA6" w14:textId="67989896" w:rsidR="001C05A4" w:rsidRDefault="001C05A4" w:rsidP="001D37DC">
      <w:pPr>
        <w:autoSpaceDE w:val="0"/>
        <w:autoSpaceDN w:val="0"/>
        <w:adjustRightInd w:val="0"/>
        <w:jc w:val="right"/>
        <w:rPr>
          <w:b/>
          <w:szCs w:val="24"/>
        </w:rPr>
      </w:pPr>
      <w:r>
        <w:rPr>
          <w:b/>
          <w:szCs w:val="24"/>
        </w:rPr>
        <w:t>lub</w:t>
      </w:r>
    </w:p>
    <w:p w14:paraId="7E13F9C9" w14:textId="77777777" w:rsidR="001C05A4" w:rsidRPr="001C05A4" w:rsidRDefault="001C05A4" w:rsidP="001C05A4">
      <w:pPr>
        <w:tabs>
          <w:tab w:val="left" w:pos="1276"/>
        </w:tabs>
        <w:jc w:val="right"/>
        <w:rPr>
          <w:b/>
        </w:rPr>
      </w:pPr>
      <w:r w:rsidRPr="001C05A4">
        <w:rPr>
          <w:b/>
        </w:rPr>
        <w:t>Kwalifikowany podpis elektroniczny  : …………………………….……….</w:t>
      </w:r>
    </w:p>
    <w:p w14:paraId="04D0ECBF" w14:textId="77777777" w:rsidR="001C05A4" w:rsidRDefault="001C05A4" w:rsidP="001D37DC">
      <w:pPr>
        <w:autoSpaceDE w:val="0"/>
        <w:autoSpaceDN w:val="0"/>
        <w:adjustRightInd w:val="0"/>
        <w:jc w:val="right"/>
        <w:rPr>
          <w:b/>
          <w:szCs w:val="24"/>
        </w:rPr>
      </w:pPr>
    </w:p>
    <w:sectPr w:rsidR="001C05A4" w:rsidSect="00D237F1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1418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7F052" w14:textId="77777777" w:rsidR="00B348E9" w:rsidRDefault="00B348E9">
      <w:r>
        <w:separator/>
      </w:r>
    </w:p>
  </w:endnote>
  <w:endnote w:type="continuationSeparator" w:id="0">
    <w:p w14:paraId="7D341F4F" w14:textId="77777777" w:rsidR="00B348E9" w:rsidRDefault="00B3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08A7E" w14:textId="77777777" w:rsidR="004A305A" w:rsidRDefault="004A305A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6DF72B" w14:textId="77777777" w:rsidR="004A305A" w:rsidRDefault="004A305A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3988330"/>
      <w:docPartObj>
        <w:docPartGallery w:val="Page Numbers (Bottom of Page)"/>
        <w:docPartUnique/>
      </w:docPartObj>
    </w:sdtPr>
    <w:sdtEndPr/>
    <w:sdtContent>
      <w:p w14:paraId="6AFC604D" w14:textId="089B4807" w:rsidR="001C05A4" w:rsidRDefault="001C05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12F2E0" w14:textId="77777777" w:rsidR="001C05A4" w:rsidRDefault="001C05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989029"/>
      <w:docPartObj>
        <w:docPartGallery w:val="Page Numbers (Bottom of Page)"/>
        <w:docPartUnique/>
      </w:docPartObj>
    </w:sdtPr>
    <w:sdtEndPr/>
    <w:sdtContent>
      <w:p w14:paraId="6AAB0BD1" w14:textId="4A43B65A" w:rsidR="001C05A4" w:rsidRDefault="001C05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CCB0E4" w14:textId="77777777" w:rsidR="001C05A4" w:rsidRDefault="001C0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A87FD" w14:textId="77777777" w:rsidR="00B348E9" w:rsidRDefault="00B348E9">
      <w:r>
        <w:separator/>
      </w:r>
    </w:p>
  </w:footnote>
  <w:footnote w:type="continuationSeparator" w:id="0">
    <w:p w14:paraId="20B9BC39" w14:textId="77777777" w:rsidR="00B348E9" w:rsidRDefault="00B34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45E97" w14:textId="4FE5ACC9" w:rsidR="004A305A" w:rsidRDefault="004A305A" w:rsidP="001C05A4">
    <w:pPr>
      <w:pStyle w:val="Nagwek"/>
      <w:jc w:val="center"/>
    </w:pPr>
    <w:r>
      <w:rPr>
        <w:noProof/>
      </w:rPr>
      <w:drawing>
        <wp:inline distT="0" distB="0" distL="0" distR="0" wp14:anchorId="0B1C7628" wp14:editId="5DED9480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10BFF9" w14:textId="77777777" w:rsidR="004A305A" w:rsidRDefault="004A305A" w:rsidP="001C05A4">
    <w:pPr>
      <w:jc w:val="right"/>
      <w:rPr>
        <w:b/>
        <w:sz w:val="22"/>
        <w:szCs w:val="22"/>
      </w:rPr>
    </w:pPr>
    <w:r>
      <w:rPr>
        <w:b/>
        <w:sz w:val="22"/>
        <w:szCs w:val="22"/>
      </w:rPr>
      <w:t>Załącznik nr 1 do SIWZ</w:t>
    </w:r>
  </w:p>
  <w:p w14:paraId="24BF0E60" w14:textId="573230FE" w:rsidR="004A305A" w:rsidRPr="00D237F1" w:rsidRDefault="004A305A" w:rsidP="001C05A4">
    <w:pPr>
      <w:pBdr>
        <w:bottom w:val="single" w:sz="4" w:space="1" w:color="auto"/>
      </w:pBdr>
      <w:jc w:val="right"/>
      <w:rPr>
        <w:sz w:val="22"/>
        <w:szCs w:val="22"/>
      </w:rPr>
    </w:pPr>
    <w:r>
      <w:rPr>
        <w:b/>
        <w:sz w:val="22"/>
        <w:szCs w:val="22"/>
      </w:rPr>
      <w:t>Nr postępowania: 271/2020/PN/DZP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650B"/>
    <w:multiLevelType w:val="hybridMultilevel"/>
    <w:tmpl w:val="662A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73951"/>
    <w:multiLevelType w:val="hybridMultilevel"/>
    <w:tmpl w:val="3DA205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2E796A">
      <w:start w:val="3"/>
      <w:numFmt w:val="decimal"/>
      <w:lvlText w:val="%2."/>
      <w:lvlJc w:val="left"/>
      <w:pPr>
        <w:tabs>
          <w:tab w:val="num" w:pos="1132"/>
        </w:tabs>
        <w:ind w:left="1132" w:hanging="412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335E68"/>
    <w:multiLevelType w:val="multilevel"/>
    <w:tmpl w:val="2CA88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76864"/>
    <w:multiLevelType w:val="hybridMultilevel"/>
    <w:tmpl w:val="7C6E18C0"/>
    <w:lvl w:ilvl="0" w:tplc="D7B49D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D27B9"/>
    <w:multiLevelType w:val="hybridMultilevel"/>
    <w:tmpl w:val="513E4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973FA2"/>
    <w:multiLevelType w:val="multilevel"/>
    <w:tmpl w:val="5C242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E72750"/>
    <w:multiLevelType w:val="multilevel"/>
    <w:tmpl w:val="B14AD2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B712BC3"/>
    <w:multiLevelType w:val="hybridMultilevel"/>
    <w:tmpl w:val="F5AC6830"/>
    <w:lvl w:ilvl="0" w:tplc="652E3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B1A9F"/>
    <w:multiLevelType w:val="hybridMultilevel"/>
    <w:tmpl w:val="DBEEFA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C258A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84"/>
    <w:rsid w:val="00002009"/>
    <w:rsid w:val="00011990"/>
    <w:rsid w:val="000119D5"/>
    <w:rsid w:val="00012564"/>
    <w:rsid w:val="00015DDD"/>
    <w:rsid w:val="00021736"/>
    <w:rsid w:val="00023593"/>
    <w:rsid w:val="00023B24"/>
    <w:rsid w:val="00024DD0"/>
    <w:rsid w:val="000318CA"/>
    <w:rsid w:val="000366CC"/>
    <w:rsid w:val="00036D3F"/>
    <w:rsid w:val="000401D4"/>
    <w:rsid w:val="00042D9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A10D0"/>
    <w:rsid w:val="000A2DB4"/>
    <w:rsid w:val="000B05DA"/>
    <w:rsid w:val="000B1840"/>
    <w:rsid w:val="000B47E0"/>
    <w:rsid w:val="000B570E"/>
    <w:rsid w:val="000B623C"/>
    <w:rsid w:val="000B670C"/>
    <w:rsid w:val="000B767E"/>
    <w:rsid w:val="000C11F6"/>
    <w:rsid w:val="000C40C3"/>
    <w:rsid w:val="000C4E2E"/>
    <w:rsid w:val="000C59F6"/>
    <w:rsid w:val="000C6494"/>
    <w:rsid w:val="000D0F64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05A4"/>
    <w:rsid w:val="001C1AD5"/>
    <w:rsid w:val="001C3733"/>
    <w:rsid w:val="001C6983"/>
    <w:rsid w:val="001D1537"/>
    <w:rsid w:val="001D37DC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71672"/>
    <w:rsid w:val="00280112"/>
    <w:rsid w:val="00280A71"/>
    <w:rsid w:val="00283AB2"/>
    <w:rsid w:val="002A0BDE"/>
    <w:rsid w:val="002A421F"/>
    <w:rsid w:val="002A7EE3"/>
    <w:rsid w:val="002B02AE"/>
    <w:rsid w:val="002B1010"/>
    <w:rsid w:val="002B2877"/>
    <w:rsid w:val="002B3643"/>
    <w:rsid w:val="002B3CDC"/>
    <w:rsid w:val="002B55BA"/>
    <w:rsid w:val="002C1F14"/>
    <w:rsid w:val="002C56B5"/>
    <w:rsid w:val="002C6113"/>
    <w:rsid w:val="002C68EF"/>
    <w:rsid w:val="002D1CD6"/>
    <w:rsid w:val="002D3346"/>
    <w:rsid w:val="002D50A9"/>
    <w:rsid w:val="002D6878"/>
    <w:rsid w:val="002D6AFA"/>
    <w:rsid w:val="002E0FC1"/>
    <w:rsid w:val="002E7663"/>
    <w:rsid w:val="002F3492"/>
    <w:rsid w:val="002F66B6"/>
    <w:rsid w:val="00300D75"/>
    <w:rsid w:val="0030535B"/>
    <w:rsid w:val="00312292"/>
    <w:rsid w:val="00314580"/>
    <w:rsid w:val="0032078D"/>
    <w:rsid w:val="0032128A"/>
    <w:rsid w:val="00321416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5869"/>
    <w:rsid w:val="00377422"/>
    <w:rsid w:val="00380803"/>
    <w:rsid w:val="0038201D"/>
    <w:rsid w:val="003865BD"/>
    <w:rsid w:val="00386D11"/>
    <w:rsid w:val="003901EF"/>
    <w:rsid w:val="003903D5"/>
    <w:rsid w:val="00391C53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D7FCB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34479"/>
    <w:rsid w:val="004407D5"/>
    <w:rsid w:val="00441376"/>
    <w:rsid w:val="00442AF1"/>
    <w:rsid w:val="00445D55"/>
    <w:rsid w:val="0045682F"/>
    <w:rsid w:val="00456BC8"/>
    <w:rsid w:val="00462C2D"/>
    <w:rsid w:val="00463C92"/>
    <w:rsid w:val="00463E88"/>
    <w:rsid w:val="0046535C"/>
    <w:rsid w:val="00465A1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305A"/>
    <w:rsid w:val="004A457F"/>
    <w:rsid w:val="004A56C1"/>
    <w:rsid w:val="004B00AD"/>
    <w:rsid w:val="004B1160"/>
    <w:rsid w:val="004B3BB3"/>
    <w:rsid w:val="004B47D1"/>
    <w:rsid w:val="004B676F"/>
    <w:rsid w:val="004B7217"/>
    <w:rsid w:val="004C01FC"/>
    <w:rsid w:val="004C0F70"/>
    <w:rsid w:val="004C3CED"/>
    <w:rsid w:val="004C425E"/>
    <w:rsid w:val="004C5D01"/>
    <w:rsid w:val="004C6BC4"/>
    <w:rsid w:val="004C7126"/>
    <w:rsid w:val="004D091D"/>
    <w:rsid w:val="004D1B4B"/>
    <w:rsid w:val="004D37B4"/>
    <w:rsid w:val="004E79AB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35A5E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65FDA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1F85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7B2A"/>
    <w:rsid w:val="00692891"/>
    <w:rsid w:val="006945B0"/>
    <w:rsid w:val="00697D30"/>
    <w:rsid w:val="006A2153"/>
    <w:rsid w:val="006A5FF4"/>
    <w:rsid w:val="006B3F70"/>
    <w:rsid w:val="006B5B9D"/>
    <w:rsid w:val="006B7C49"/>
    <w:rsid w:val="006C2F86"/>
    <w:rsid w:val="006C2FA9"/>
    <w:rsid w:val="006D41CD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03D9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456F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A6E68"/>
    <w:rsid w:val="007B24E7"/>
    <w:rsid w:val="007B5667"/>
    <w:rsid w:val="007C747E"/>
    <w:rsid w:val="007D5FBD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1597"/>
    <w:rsid w:val="0083258F"/>
    <w:rsid w:val="00834A7D"/>
    <w:rsid w:val="0083642D"/>
    <w:rsid w:val="008408BC"/>
    <w:rsid w:val="00841B00"/>
    <w:rsid w:val="0084509B"/>
    <w:rsid w:val="008469EE"/>
    <w:rsid w:val="0085026E"/>
    <w:rsid w:val="008527E7"/>
    <w:rsid w:val="00854212"/>
    <w:rsid w:val="0085688B"/>
    <w:rsid w:val="00856C6B"/>
    <w:rsid w:val="0086224F"/>
    <w:rsid w:val="00866BE5"/>
    <w:rsid w:val="00867830"/>
    <w:rsid w:val="00876A0C"/>
    <w:rsid w:val="00877F8F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E5302"/>
    <w:rsid w:val="008E6652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4D61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C5BBF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754"/>
    <w:rsid w:val="00A629F7"/>
    <w:rsid w:val="00A64B59"/>
    <w:rsid w:val="00A67E88"/>
    <w:rsid w:val="00A71489"/>
    <w:rsid w:val="00A7587D"/>
    <w:rsid w:val="00A75E92"/>
    <w:rsid w:val="00A82606"/>
    <w:rsid w:val="00A86C4C"/>
    <w:rsid w:val="00A87599"/>
    <w:rsid w:val="00A922D4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E7E68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17582"/>
    <w:rsid w:val="00B218E7"/>
    <w:rsid w:val="00B22FE9"/>
    <w:rsid w:val="00B2396E"/>
    <w:rsid w:val="00B23AB1"/>
    <w:rsid w:val="00B23D87"/>
    <w:rsid w:val="00B23E8D"/>
    <w:rsid w:val="00B335CC"/>
    <w:rsid w:val="00B348E9"/>
    <w:rsid w:val="00B36276"/>
    <w:rsid w:val="00B376C0"/>
    <w:rsid w:val="00B4521E"/>
    <w:rsid w:val="00B46678"/>
    <w:rsid w:val="00B466CD"/>
    <w:rsid w:val="00B54505"/>
    <w:rsid w:val="00B54776"/>
    <w:rsid w:val="00B558A3"/>
    <w:rsid w:val="00B62463"/>
    <w:rsid w:val="00B63FC9"/>
    <w:rsid w:val="00B67C64"/>
    <w:rsid w:val="00B85271"/>
    <w:rsid w:val="00B91BF4"/>
    <w:rsid w:val="00B939C0"/>
    <w:rsid w:val="00B954CD"/>
    <w:rsid w:val="00B95C8B"/>
    <w:rsid w:val="00B96C09"/>
    <w:rsid w:val="00B9720E"/>
    <w:rsid w:val="00BA2B1F"/>
    <w:rsid w:val="00BB2DD4"/>
    <w:rsid w:val="00BB5801"/>
    <w:rsid w:val="00BB6A4B"/>
    <w:rsid w:val="00BC1C7B"/>
    <w:rsid w:val="00BC58B0"/>
    <w:rsid w:val="00BC5DD3"/>
    <w:rsid w:val="00BC617D"/>
    <w:rsid w:val="00BC6E39"/>
    <w:rsid w:val="00BD6038"/>
    <w:rsid w:val="00BD7D7D"/>
    <w:rsid w:val="00BE2AC2"/>
    <w:rsid w:val="00BE47D2"/>
    <w:rsid w:val="00BE5A87"/>
    <w:rsid w:val="00BE61BC"/>
    <w:rsid w:val="00BE7788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5DCC"/>
    <w:rsid w:val="00C36A08"/>
    <w:rsid w:val="00C37EF4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A7E68"/>
    <w:rsid w:val="00CB2DF5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7F1"/>
    <w:rsid w:val="00D23BA7"/>
    <w:rsid w:val="00D25DDB"/>
    <w:rsid w:val="00D26A4F"/>
    <w:rsid w:val="00D26F05"/>
    <w:rsid w:val="00D27C84"/>
    <w:rsid w:val="00D374C5"/>
    <w:rsid w:val="00D37DFB"/>
    <w:rsid w:val="00D420C4"/>
    <w:rsid w:val="00D4322B"/>
    <w:rsid w:val="00D44D7E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1BD2"/>
    <w:rsid w:val="00D93F4D"/>
    <w:rsid w:val="00DA2FEA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008F"/>
    <w:rsid w:val="00E61B87"/>
    <w:rsid w:val="00E620D1"/>
    <w:rsid w:val="00E637E5"/>
    <w:rsid w:val="00E65003"/>
    <w:rsid w:val="00E67DE2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95B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16E4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55694"/>
    <w:rsid w:val="00F615A7"/>
    <w:rsid w:val="00F72F48"/>
    <w:rsid w:val="00F7561C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CAAE9E2"/>
  <w15:docId w15:val="{E34A56D9-D5AF-499C-8ADF-B440926C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145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3145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CF94-8E5C-45F2-B91A-FCF6E7B6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1171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odbiorca</dc:creator>
  <cp:lastModifiedBy>Anna Adamkiewicz</cp:lastModifiedBy>
  <cp:revision>6</cp:revision>
  <cp:lastPrinted>2020-09-28T07:26:00Z</cp:lastPrinted>
  <dcterms:created xsi:type="dcterms:W3CDTF">2020-09-22T12:52:00Z</dcterms:created>
  <dcterms:modified xsi:type="dcterms:W3CDTF">2020-09-28T07:26:00Z</dcterms:modified>
</cp:coreProperties>
</file>