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54" w:rsidRDefault="00FE5F54" w:rsidP="00FE5F54">
      <w:pPr>
        <w:pStyle w:val="Standard"/>
        <w:tabs>
          <w:tab w:val="left" w:pos="621"/>
        </w:tabs>
        <w:jc w:val="right"/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9709"/>
      </w:tblGrid>
      <w:tr w:rsidR="00FE5F54" w:rsidTr="0093163B">
        <w:tc>
          <w:tcPr>
            <w:tcW w:w="9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:rsidR="00FE5F54" w:rsidRDefault="00DF78DF" w:rsidP="00B21B71">
            <w:pPr>
              <w:pStyle w:val="Tekstprzypisudolnego"/>
              <w:spacing w:after="40"/>
            </w:pPr>
            <w:r>
              <w:rPr>
                <w:rFonts w:ascii="Calibri" w:hAnsi="Calibri" w:cs="Calibri"/>
                <w:b/>
                <w:lang w:val="pl-PL"/>
              </w:rPr>
              <w:t xml:space="preserve">nr sprawy: </w:t>
            </w:r>
            <w:r w:rsidR="00AA3076">
              <w:rPr>
                <w:rFonts w:ascii="Calibri" w:hAnsi="Calibri" w:cs="Calibri"/>
                <w:b/>
                <w:lang w:val="pl-PL"/>
              </w:rPr>
              <w:t>R</w:t>
            </w:r>
            <w:r w:rsidR="003E75D9">
              <w:rPr>
                <w:rFonts w:ascii="Calibri" w:hAnsi="Calibri" w:cs="Calibri"/>
                <w:b/>
                <w:lang w:val="pl-PL"/>
              </w:rPr>
              <w:t>GK</w:t>
            </w:r>
            <w:r>
              <w:rPr>
                <w:rFonts w:ascii="Calibri" w:hAnsi="Calibri" w:cs="Calibri"/>
                <w:b/>
                <w:lang w:val="pl-PL"/>
              </w:rPr>
              <w:t>.271.</w:t>
            </w:r>
            <w:bookmarkStart w:id="0" w:name="_GoBack"/>
            <w:bookmarkEnd w:id="0"/>
            <w:r w:rsidR="00B21B71">
              <w:rPr>
                <w:rFonts w:ascii="Calibri" w:hAnsi="Calibri" w:cs="Calibri"/>
                <w:b/>
                <w:lang w:val="pl-PL"/>
              </w:rPr>
              <w:t>9</w:t>
            </w:r>
            <w:r>
              <w:rPr>
                <w:rFonts w:ascii="Calibri" w:hAnsi="Calibri" w:cs="Calibri"/>
                <w:b/>
                <w:lang w:val="pl-PL"/>
              </w:rPr>
              <w:t>.202</w:t>
            </w:r>
            <w:r w:rsidR="0044413B">
              <w:rPr>
                <w:rFonts w:ascii="Calibri" w:hAnsi="Calibri" w:cs="Calibri"/>
                <w:b/>
                <w:lang w:val="pl-PL"/>
              </w:rPr>
              <w:t>2</w:t>
            </w:r>
            <w:r w:rsidR="00FE5F54">
              <w:rPr>
                <w:rFonts w:ascii="Calibri" w:hAnsi="Calibri" w:cs="Calibri"/>
                <w:b/>
                <w:lang w:val="pl-PL"/>
              </w:rPr>
              <w:t xml:space="preserve">                                                                                                                    Załącznik nr </w:t>
            </w:r>
            <w:r w:rsidR="00AA3076">
              <w:rPr>
                <w:rFonts w:ascii="Calibri" w:hAnsi="Calibri" w:cs="Calibri"/>
                <w:b/>
                <w:lang w:val="pl-PL"/>
              </w:rPr>
              <w:t>8</w:t>
            </w:r>
            <w:r>
              <w:rPr>
                <w:rFonts w:ascii="Calibri" w:hAnsi="Calibri" w:cs="Calibri"/>
                <w:b/>
                <w:lang w:val="pl-PL"/>
              </w:rPr>
              <w:t xml:space="preserve"> do S</w:t>
            </w:r>
            <w:r w:rsidR="00FE5F54">
              <w:rPr>
                <w:rFonts w:ascii="Calibri" w:hAnsi="Calibri" w:cs="Calibri"/>
                <w:b/>
                <w:lang w:val="pl-PL"/>
              </w:rPr>
              <w:t>WZ</w:t>
            </w:r>
          </w:p>
        </w:tc>
      </w:tr>
      <w:tr w:rsidR="00FE5F54" w:rsidTr="0093163B">
        <w:trPr>
          <w:trHeight w:val="480"/>
        </w:trPr>
        <w:tc>
          <w:tcPr>
            <w:tcW w:w="9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:rsidR="00FE5F54" w:rsidRDefault="00FE5F54" w:rsidP="0093163B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pl-PL"/>
              </w:rPr>
              <w:t>WZÓR GWARANCJI WADIALNEJ</w:t>
            </w:r>
          </w:p>
        </w:tc>
      </w:tr>
    </w:tbl>
    <w:p w:rsidR="00FE5F54" w:rsidRDefault="00FE5F54" w:rsidP="00FE5F54">
      <w:pPr>
        <w:pStyle w:val="Standard"/>
        <w:tabs>
          <w:tab w:val="left" w:pos="621"/>
        </w:tabs>
        <w:jc w:val="right"/>
        <w:rPr>
          <w:rFonts w:ascii="Calibri" w:hAnsi="Calibri" w:cs="Calibri"/>
        </w:rPr>
      </w:pPr>
    </w:p>
    <w:p w:rsidR="00FE5F54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="Calibri" w:hAnsi="Calibri" w:cs="Calibri"/>
          <w:bCs/>
          <w:i/>
          <w:iCs/>
          <w:sz w:val="22"/>
          <w:szCs w:val="22"/>
        </w:rPr>
      </w:pPr>
      <w:bookmarkStart w:id="1" w:name="__DdeLink__457_263616589"/>
      <w:bookmarkEnd w:id="1"/>
    </w:p>
    <w:p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Gwarancja</w:t>
      </w:r>
      <w:r w:rsidR="00DF78DF">
        <w:rPr>
          <w:rFonts w:ascii="Calibri" w:hAnsi="Calibri" w:cs="Calibri"/>
          <w:bCs/>
          <w:sz w:val="22"/>
          <w:szCs w:val="22"/>
        </w:rPr>
        <w:t xml:space="preserve"> </w:t>
      </w:r>
      <w:r w:rsidR="00D37AA2">
        <w:rPr>
          <w:rFonts w:ascii="Calibri" w:hAnsi="Calibri" w:cs="Calibri"/>
          <w:bCs/>
          <w:sz w:val="22"/>
          <w:szCs w:val="22"/>
        </w:rPr>
        <w:t>Przetargowa</w:t>
      </w:r>
    </w:p>
    <w:p w:rsidR="003E75D9" w:rsidRDefault="003E75D9" w:rsidP="00FE5F54">
      <w:pPr>
        <w:pStyle w:val="Textbody"/>
        <w:tabs>
          <w:tab w:val="left" w:pos="84"/>
        </w:tabs>
        <w:spacing w:after="0"/>
        <w:ind w:left="21"/>
        <w:jc w:val="center"/>
      </w:pPr>
    </w:p>
    <w:p w:rsidR="003E75D9" w:rsidRDefault="003E75D9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Do: </w:t>
      </w:r>
      <w:r w:rsidR="00AA3076">
        <w:rPr>
          <w:rFonts w:ascii="Calibri" w:hAnsi="Calibri" w:cs="Calibri"/>
          <w:sz w:val="22"/>
          <w:szCs w:val="22"/>
        </w:rPr>
        <w:t>Gminy Zawonia</w:t>
      </w:r>
      <w:r w:rsidRPr="003E75D9">
        <w:rPr>
          <w:rFonts w:ascii="Calibri" w:hAnsi="Calibri" w:cs="Calibri"/>
          <w:sz w:val="22"/>
          <w:szCs w:val="22"/>
        </w:rPr>
        <w:t>, adres: 55-10</w:t>
      </w:r>
      <w:r w:rsidR="00AA3076">
        <w:rPr>
          <w:rFonts w:ascii="Calibri" w:hAnsi="Calibri" w:cs="Calibri"/>
          <w:sz w:val="22"/>
          <w:szCs w:val="22"/>
        </w:rPr>
        <w:t>6</w:t>
      </w:r>
      <w:r w:rsidRPr="003E75D9">
        <w:rPr>
          <w:rFonts w:ascii="Calibri" w:hAnsi="Calibri" w:cs="Calibri"/>
          <w:sz w:val="22"/>
          <w:szCs w:val="22"/>
        </w:rPr>
        <w:t xml:space="preserve"> </w:t>
      </w:r>
      <w:r w:rsidR="00AA3076">
        <w:rPr>
          <w:rFonts w:ascii="Calibri" w:hAnsi="Calibri" w:cs="Calibri"/>
          <w:sz w:val="22"/>
          <w:szCs w:val="22"/>
        </w:rPr>
        <w:t>Zawonia</w:t>
      </w:r>
      <w:r w:rsidRPr="003E75D9">
        <w:rPr>
          <w:rFonts w:ascii="Calibri" w:hAnsi="Calibri" w:cs="Calibri"/>
          <w:sz w:val="22"/>
          <w:szCs w:val="22"/>
        </w:rPr>
        <w:t xml:space="preserve">, </w:t>
      </w:r>
      <w:r w:rsidR="00AA3076">
        <w:rPr>
          <w:rFonts w:ascii="Calibri" w:hAnsi="Calibri" w:cs="Calibri"/>
          <w:sz w:val="22"/>
          <w:szCs w:val="22"/>
        </w:rPr>
        <w:t>ul. Trzebnicka  11</w:t>
      </w:r>
    </w:p>
    <w:p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 w ..................................................</w:t>
      </w:r>
    </w:p>
    <w:p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i/>
          <w:iCs/>
          <w:sz w:val="22"/>
          <w:szCs w:val="22"/>
        </w:rPr>
        <w:t>(nazwa Banku, Firmy Ubezpieczeniowej) (siedziba)</w:t>
      </w:r>
    </w:p>
    <w:p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Oddział w(e) ..........................................................................................................................................</w:t>
      </w:r>
    </w:p>
    <w:p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zwany dalej Gwarantem</w:t>
      </w:r>
    </w:p>
    <w:p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 xml:space="preserve">udziela gwarancji na rzecz </w:t>
      </w:r>
      <w:r w:rsidR="00AA3076">
        <w:rPr>
          <w:rFonts w:ascii="Calibri" w:hAnsi="Calibri" w:cs="Calibri"/>
          <w:sz w:val="22"/>
          <w:szCs w:val="22"/>
        </w:rPr>
        <w:t>Gminy Zawonia</w:t>
      </w:r>
      <w:r w:rsidR="003E75D9" w:rsidRPr="003E75D9">
        <w:rPr>
          <w:rFonts w:ascii="Calibri" w:hAnsi="Calibri" w:cs="Calibri"/>
          <w:sz w:val="22"/>
          <w:szCs w:val="22"/>
        </w:rPr>
        <w:t>, adres: 55-10</w:t>
      </w:r>
      <w:r w:rsidR="00AA3076">
        <w:rPr>
          <w:rFonts w:ascii="Calibri" w:hAnsi="Calibri" w:cs="Calibri"/>
          <w:sz w:val="22"/>
          <w:szCs w:val="22"/>
        </w:rPr>
        <w:t>6 Zawonia</w:t>
      </w:r>
      <w:r w:rsidR="003E75D9" w:rsidRPr="003E75D9">
        <w:rPr>
          <w:rFonts w:ascii="Calibri" w:hAnsi="Calibri" w:cs="Calibri"/>
          <w:sz w:val="22"/>
          <w:szCs w:val="22"/>
        </w:rPr>
        <w:t xml:space="preserve">, </w:t>
      </w:r>
      <w:r w:rsidR="00AA3076">
        <w:rPr>
          <w:rFonts w:ascii="Calibri" w:hAnsi="Calibri" w:cs="Calibri"/>
          <w:sz w:val="22"/>
          <w:szCs w:val="22"/>
        </w:rPr>
        <w:t>ul. Trzebnicka 11</w:t>
      </w:r>
      <w:r>
        <w:rPr>
          <w:rFonts w:ascii="Calibri" w:hAnsi="Calibri" w:cs="Calibri"/>
          <w:sz w:val="22"/>
          <w:szCs w:val="22"/>
        </w:rPr>
        <w:t xml:space="preserve">, </w:t>
      </w:r>
      <w:r w:rsidR="00547224">
        <w:rPr>
          <w:rFonts w:ascii="Calibri" w:hAnsi="Calibri" w:cs="Calibri"/>
          <w:sz w:val="22"/>
          <w:szCs w:val="22"/>
        </w:rPr>
        <w:t>tytułem zabezpieczenia</w:t>
      </w:r>
      <w:r>
        <w:rPr>
          <w:rFonts w:ascii="Calibri" w:hAnsi="Calibri" w:cs="Calibri"/>
          <w:sz w:val="22"/>
          <w:szCs w:val="22"/>
        </w:rPr>
        <w:t xml:space="preserve"> zapłaty wadium w wysokości .............. zł.,</w:t>
      </w:r>
    </w:p>
    <w:p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 xml:space="preserve">słownie: ................................................................................................................................................  </w:t>
      </w:r>
    </w:p>
    <w:p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 xml:space="preserve">przez ...........................................................................................................................................................  </w:t>
      </w:r>
    </w:p>
    <w:p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i/>
          <w:iCs/>
          <w:sz w:val="22"/>
          <w:szCs w:val="22"/>
        </w:rPr>
        <w:t>(nazwa Wykonawcy, adres)</w:t>
      </w:r>
    </w:p>
    <w:p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 xml:space="preserve">składającego ofertę w </w:t>
      </w:r>
      <w:r w:rsidR="00DF78DF">
        <w:rPr>
          <w:rFonts w:ascii="Calibri" w:hAnsi="Calibri" w:cs="Calibri"/>
          <w:sz w:val="22"/>
          <w:szCs w:val="22"/>
        </w:rPr>
        <w:t xml:space="preserve">postępowaniu o udzielenie zamówienia </w:t>
      </w:r>
      <w:r w:rsidR="00547224">
        <w:rPr>
          <w:rFonts w:ascii="Calibri" w:hAnsi="Calibri" w:cs="Calibri"/>
          <w:sz w:val="22"/>
          <w:szCs w:val="22"/>
        </w:rPr>
        <w:t>publicznego na</w:t>
      </w:r>
      <w:r>
        <w:rPr>
          <w:rFonts w:ascii="Calibri" w:hAnsi="Calibri" w:cs="Calibri"/>
          <w:sz w:val="22"/>
          <w:szCs w:val="22"/>
        </w:rPr>
        <w:t>: ........................................................................................................</w:t>
      </w:r>
    </w:p>
    <w:p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Zobowiązujemy się nieodwołalnie i bezwarunkowo wypłacić Państwu całą kwotę zobowiązania tj. ………….....….</w:t>
      </w:r>
      <w:r w:rsidR="00DF78DF">
        <w:rPr>
          <w:rFonts w:ascii="Calibri" w:hAnsi="Calibri" w:cs="Calibri"/>
          <w:sz w:val="22"/>
          <w:szCs w:val="22"/>
        </w:rPr>
        <w:t xml:space="preserve"> zł</w:t>
      </w:r>
      <w:r>
        <w:rPr>
          <w:rFonts w:ascii="Calibri" w:hAnsi="Calibri" w:cs="Calibri"/>
          <w:sz w:val="22"/>
          <w:szCs w:val="22"/>
        </w:rPr>
        <w:t xml:space="preserve"> na Państwa pierwsze pisemne żądanie, właściwie podpisane wraz z oświadczeniem,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stwierdzającym, że Wykonawca traci wadium ponieważ:</w:t>
      </w:r>
    </w:p>
    <w:p w:rsidR="00DF78DF" w:rsidRPr="00DF78DF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1) wykonawca w odpowiedzi na wezwanie, o którym mowa w art. 107 ust. 2 lub art. 128 ust. 1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ustawy z dnia 11 września 2019 r. Prawo zamówień publicznych (Dz.U. z 20</w:t>
      </w:r>
      <w:r w:rsidR="0082222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21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r. poz. </w:t>
      </w:r>
      <w:r w:rsidR="0082222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1129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z późn. zm.)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zwanej dalej „ustawą PZP” 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z przyczyn leżących po jego stronie, nie złożył podmiotowych środków dowodowych lub przedmiotowych środków dowodowych potwierdzających okoliczności, o których mowa w art. 57 lub art. 106 ust. 1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ustawy PZP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oświadczenia, o którym mowa w art. 125 ust. 1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ustawy PZP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innych dokumentów lub oświadczeń lub nie wyraził zgody na poprawienie omyłki, o której mowa w art. 223 ust. 2 pkt 3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ustawy PZP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co spowodowało brak możliwości wybrania oferty złożonej przez wykonawcę jako najkorzystniejszej;</w:t>
      </w:r>
    </w:p>
    <w:p w:rsidR="00DF78DF" w:rsidRPr="00DF78DF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2) wykonawca, którego oferta została wybrana:</w:t>
      </w:r>
    </w:p>
    <w:p w:rsidR="00DF78DF" w:rsidRPr="00DF78DF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a) odmówił podpisania umowy w sprawie zamówienia publicznego na warunkach określonych w ofercie,</w:t>
      </w:r>
    </w:p>
    <w:p w:rsidR="00DF78DF" w:rsidRPr="00DF78DF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b) nie wniósł wymaganego zabezpieczenia należytego wykonania umowy;</w:t>
      </w:r>
    </w:p>
    <w:p w:rsidR="00FE5F54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3) zawarcie umowy w sprawie zamówienia publicznego stało się niemożliwe z przyczyn leżących po stronie wykonawcy, którego oferta została wybrana.</w:t>
      </w:r>
    </w:p>
    <w:p w:rsidR="00DF78DF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="Calibri" w:hAnsi="Calibri" w:cs="Calibri"/>
          <w:sz w:val="22"/>
          <w:szCs w:val="22"/>
        </w:rPr>
      </w:pPr>
    </w:p>
    <w:p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Żądanie wraz z oświadczeniem będą stanowić wystarczający dowód, że żądana suma jest należna na warunkach niniejszej Gwarancji Przetargowej.</w:t>
      </w:r>
    </w:p>
    <w:p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Niniejsza Gwarancja Przetargowa ważna jest do dnia .......................... i jakiekolwiek roszczenie na jej podstawie musi być wniesione na adres ……………….  do wymienionej daty włącznie.</w:t>
      </w:r>
    </w:p>
    <w:p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  <w:highlight w:val="white"/>
        </w:rPr>
        <w:t>Niniejsza Gwarancja Przetargowa powinna być zwrócona Gwarantowi po upływie terminu jej ważności.</w:t>
      </w:r>
    </w:p>
    <w:p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>Gwarancja Przetargowa wygasa także w przypadku zwrotu niniejszego dokumentu przed terminem, o którym mowa wyżej. Niniejsza Gwarancja Przetargowa jest nieprzenośna.</w:t>
      </w:r>
    </w:p>
    <w:p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="Calibri" w:hAnsi="Calibri" w:cs="Calibri"/>
          <w:sz w:val="22"/>
          <w:szCs w:val="22"/>
        </w:rPr>
      </w:pPr>
    </w:p>
    <w:p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Podpis i pieczęć Gwaranta ...................................................................................................</w:t>
      </w:r>
    </w:p>
    <w:p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Nazwa Gwaranta ................................................................................................................</w:t>
      </w:r>
    </w:p>
    <w:p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Adres .................................................................................................................................</w:t>
      </w:r>
    </w:p>
    <w:p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Data .....................................</w:t>
      </w:r>
    </w:p>
    <w:p w:rsidR="00FE5F54" w:rsidRDefault="00FE5F54" w:rsidP="00FE5F54">
      <w:pPr>
        <w:pStyle w:val="Textbody"/>
        <w:tabs>
          <w:tab w:val="left" w:pos="21"/>
        </w:tabs>
        <w:spacing w:after="0"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1930F8" w:rsidRDefault="00FE5F54" w:rsidP="003E75D9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bCs/>
          <w:i/>
          <w:iCs/>
          <w:color w:val="800000"/>
          <w:sz w:val="18"/>
          <w:szCs w:val="18"/>
        </w:rPr>
        <w:t xml:space="preserve">UWAGA! </w:t>
      </w:r>
      <w:r>
        <w:rPr>
          <w:rFonts w:ascii="Calibri" w:hAnsi="Calibri" w:cs="Calibri"/>
          <w:i/>
          <w:iCs/>
          <w:color w:val="800000"/>
          <w:sz w:val="18"/>
          <w:szCs w:val="18"/>
        </w:rPr>
        <w:t xml:space="preserve">Dokonanie wypłaty zabezpieczonej kwoty nie może być uzależnione od spełnienia przez Zamawiającego jakichkolwiek dodatkowych warunków lub przedłożenia jakichkolwiek dokumentów.  </w:t>
      </w:r>
    </w:p>
    <w:sectPr w:rsidR="001930F8" w:rsidSect="00A52140">
      <w:headerReference w:type="default" r:id="rId6"/>
      <w:pgSz w:w="11906" w:h="16838"/>
      <w:pgMar w:top="1134" w:right="913" w:bottom="1299" w:left="1134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0D5" w:rsidRDefault="00F410D5">
      <w:r>
        <w:separator/>
      </w:r>
    </w:p>
  </w:endnote>
  <w:endnote w:type="continuationSeparator" w:id="0">
    <w:p w:rsidR="00F410D5" w:rsidRDefault="00F41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PMincho">
    <w:altName w:val="MS 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0D5" w:rsidRDefault="00F410D5">
      <w:r>
        <w:separator/>
      </w:r>
    </w:p>
  </w:footnote>
  <w:footnote w:type="continuationSeparator" w:id="0">
    <w:p w:rsidR="00F410D5" w:rsidRDefault="00F410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7AE" w:rsidRDefault="00F410D5">
    <w:pPr>
      <w:pStyle w:val="Nagwek"/>
      <w:jc w:val="center"/>
    </w:pPr>
  </w:p>
  <w:p w:rsidR="00D417AE" w:rsidRDefault="00F410D5">
    <w:pPr>
      <w:pStyle w:val="Nagwek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F54"/>
    <w:rsid w:val="001930F8"/>
    <w:rsid w:val="00322402"/>
    <w:rsid w:val="003E75D9"/>
    <w:rsid w:val="003F5938"/>
    <w:rsid w:val="00437BD0"/>
    <w:rsid w:val="0044413B"/>
    <w:rsid w:val="00547224"/>
    <w:rsid w:val="006828C2"/>
    <w:rsid w:val="00817B34"/>
    <w:rsid w:val="00822225"/>
    <w:rsid w:val="00894D59"/>
    <w:rsid w:val="009510D5"/>
    <w:rsid w:val="00A52140"/>
    <w:rsid w:val="00A84A2C"/>
    <w:rsid w:val="00AA3076"/>
    <w:rsid w:val="00B21B71"/>
    <w:rsid w:val="00C0514C"/>
    <w:rsid w:val="00D37AA2"/>
    <w:rsid w:val="00D87C70"/>
    <w:rsid w:val="00DF78DF"/>
    <w:rsid w:val="00E878DF"/>
    <w:rsid w:val="00EB1F3E"/>
    <w:rsid w:val="00F410D5"/>
    <w:rsid w:val="00FE5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eastAsia="ja-JP" w:bidi="fa-IR"/>
    </w:rPr>
  </w:style>
  <w:style w:type="paragraph" w:styleId="Nagwek">
    <w:name w:val="header"/>
    <w:basedOn w:val="Normalny"/>
    <w:link w:val="NagwekZnak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Ewelinka</cp:lastModifiedBy>
  <cp:revision>11</cp:revision>
  <dcterms:created xsi:type="dcterms:W3CDTF">2021-09-07T08:43:00Z</dcterms:created>
  <dcterms:modified xsi:type="dcterms:W3CDTF">2022-10-28T07:20:00Z</dcterms:modified>
</cp:coreProperties>
</file>