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A297" w14:textId="1124FBAA" w:rsidR="00955780" w:rsidRPr="00955780" w:rsidRDefault="00955780" w:rsidP="00955780">
      <w:pPr>
        <w:tabs>
          <w:tab w:val="left" w:pos="3015"/>
        </w:tabs>
        <w:spacing w:after="200" w:line="276" w:lineRule="auto"/>
        <w:ind w:left="0" w:firstLine="0"/>
        <w:jc w:val="left"/>
        <w:rPr>
          <w:rFonts w:ascii="Century Gothic" w:eastAsia="Calibri" w:hAnsi="Century Gothic"/>
          <w:bCs/>
          <w:sz w:val="18"/>
          <w:szCs w:val="18"/>
          <w:lang w:eastAsia="en-US"/>
        </w:rPr>
      </w:pPr>
      <w:bookmarkStart w:id="0" w:name="_Hlk58178813"/>
      <w:bookmarkStart w:id="1" w:name="_Hlk82080357"/>
      <w:r w:rsidRPr="00955780">
        <w:rPr>
          <w:rFonts w:ascii="Century Gothic" w:eastAsia="Calibri" w:hAnsi="Century Gothic"/>
          <w:sz w:val="18"/>
          <w:szCs w:val="18"/>
          <w:lang w:eastAsia="en-US"/>
        </w:rPr>
        <w:t>Znak sprawy: SOZ.383.4</w:t>
      </w:r>
      <w:r>
        <w:rPr>
          <w:rFonts w:ascii="Century Gothic" w:eastAsia="Calibri" w:hAnsi="Century Gothic"/>
          <w:sz w:val="18"/>
          <w:szCs w:val="18"/>
          <w:lang w:eastAsia="en-US"/>
        </w:rPr>
        <w:t>9</w:t>
      </w:r>
      <w:r w:rsidRPr="00955780">
        <w:rPr>
          <w:rFonts w:ascii="Century Gothic" w:eastAsia="Calibri" w:hAnsi="Century Gothic"/>
          <w:sz w:val="18"/>
          <w:szCs w:val="18"/>
          <w:lang w:eastAsia="en-US"/>
        </w:rPr>
        <w:t xml:space="preserve">.2021                                                                                    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   </w:t>
      </w:r>
      <w:r w:rsidRPr="00955780">
        <w:rPr>
          <w:rFonts w:ascii="Century Gothic" w:eastAsia="Calibri" w:hAnsi="Century Gothic"/>
          <w:sz w:val="18"/>
          <w:szCs w:val="18"/>
          <w:lang w:eastAsia="en-US"/>
        </w:rPr>
        <w:t xml:space="preserve">  </w:t>
      </w:r>
      <w:r w:rsidRPr="00955780">
        <w:rPr>
          <w:rFonts w:ascii="Century Gothic" w:eastAsia="Calibri" w:hAnsi="Century Gothic"/>
          <w:bCs/>
          <w:sz w:val="18"/>
          <w:szCs w:val="18"/>
          <w:lang w:eastAsia="en-US"/>
        </w:rPr>
        <w:t>Załącznik Nr 1 do SWZ</w:t>
      </w:r>
    </w:p>
    <w:p w14:paraId="5A7E9881" w14:textId="77777777" w:rsidR="00AF4237" w:rsidRDefault="00AF4237" w:rsidP="00955780">
      <w:pPr>
        <w:tabs>
          <w:tab w:val="left" w:pos="3015"/>
        </w:tabs>
        <w:spacing w:after="200" w:line="276" w:lineRule="auto"/>
        <w:ind w:left="0" w:firstLine="0"/>
        <w:jc w:val="center"/>
        <w:rPr>
          <w:rFonts w:ascii="Century Gothic" w:hAnsi="Century Gothic"/>
          <w:b/>
          <w:bCs/>
          <w:sz w:val="22"/>
          <w:szCs w:val="22"/>
          <w:lang w:eastAsia="ar-SA"/>
        </w:rPr>
      </w:pPr>
    </w:p>
    <w:p w14:paraId="52F46E8B" w14:textId="45AD728A" w:rsidR="00955780" w:rsidRDefault="00955780" w:rsidP="00955780">
      <w:pPr>
        <w:tabs>
          <w:tab w:val="left" w:pos="3015"/>
        </w:tabs>
        <w:spacing w:after="200" w:line="276" w:lineRule="auto"/>
        <w:ind w:left="0" w:firstLine="0"/>
        <w:jc w:val="center"/>
        <w:rPr>
          <w:rFonts w:ascii="Century Gothic" w:hAnsi="Century Gothic"/>
          <w:b/>
          <w:bCs/>
          <w:sz w:val="22"/>
          <w:szCs w:val="22"/>
          <w:lang w:eastAsia="ar-SA"/>
        </w:rPr>
      </w:pPr>
      <w:r w:rsidRPr="00955780">
        <w:rPr>
          <w:rFonts w:ascii="Century Gothic" w:hAnsi="Century Gothic"/>
          <w:b/>
          <w:bCs/>
          <w:sz w:val="22"/>
          <w:szCs w:val="22"/>
          <w:lang w:eastAsia="ar-SA"/>
        </w:rPr>
        <w:t>F</w:t>
      </w:r>
      <w:r>
        <w:rPr>
          <w:rFonts w:ascii="Century Gothic" w:hAnsi="Century Gothic"/>
          <w:b/>
          <w:bCs/>
          <w:sz w:val="22"/>
          <w:szCs w:val="22"/>
          <w:lang w:eastAsia="ar-SA"/>
        </w:rPr>
        <w:t>ORMULARZ PARAMETRÓW TECHNICZNYCH I UŻYTKOWYCH</w:t>
      </w:r>
    </w:p>
    <w:p w14:paraId="2A1004A1" w14:textId="77777777" w:rsidR="00AF4237" w:rsidRDefault="00AF4237" w:rsidP="00955780">
      <w:pPr>
        <w:tabs>
          <w:tab w:val="left" w:pos="3015"/>
        </w:tabs>
        <w:spacing w:after="200" w:line="276" w:lineRule="auto"/>
        <w:ind w:left="0" w:firstLine="0"/>
        <w:jc w:val="center"/>
        <w:rPr>
          <w:rFonts w:ascii="Century Gothic" w:hAnsi="Century Gothic"/>
          <w:b/>
          <w:bCs/>
          <w:sz w:val="22"/>
          <w:szCs w:val="22"/>
          <w:lang w:eastAsia="ar-SA"/>
        </w:rPr>
      </w:pPr>
    </w:p>
    <w:p w14:paraId="75CC8659" w14:textId="77777777" w:rsidR="009370E9" w:rsidRDefault="00190643" w:rsidP="009370E9">
      <w:pPr>
        <w:tabs>
          <w:tab w:val="left" w:pos="3015"/>
        </w:tabs>
        <w:spacing w:after="200" w:line="276" w:lineRule="auto"/>
        <w:ind w:left="1134" w:hanging="1134"/>
        <w:jc w:val="left"/>
        <w:rPr>
          <w:rFonts w:ascii="Century Gothic" w:hAnsi="Century Gothic"/>
          <w:b/>
          <w:bCs/>
          <w:sz w:val="22"/>
          <w:szCs w:val="22"/>
          <w:lang w:eastAsia="ar-SA"/>
        </w:rPr>
      </w:pPr>
      <w:r w:rsidRPr="00190643">
        <w:rPr>
          <w:rFonts w:ascii="Century Gothic" w:hAnsi="Century Gothic"/>
          <w:b/>
          <w:bCs/>
          <w:sz w:val="22"/>
          <w:szCs w:val="22"/>
          <w:lang w:eastAsia="ar-SA"/>
        </w:rPr>
        <w:t>UWAGA</w:t>
      </w:r>
      <w:r w:rsidR="009370E9">
        <w:rPr>
          <w:rFonts w:ascii="Century Gothic" w:hAnsi="Century Gothic"/>
          <w:b/>
          <w:bCs/>
          <w:sz w:val="22"/>
          <w:szCs w:val="22"/>
          <w:lang w:eastAsia="ar-SA"/>
        </w:rPr>
        <w:t xml:space="preserve">:   </w:t>
      </w:r>
    </w:p>
    <w:p w14:paraId="2217261D" w14:textId="35C92862" w:rsidR="00190643" w:rsidRDefault="009370E9" w:rsidP="009370E9">
      <w:pPr>
        <w:tabs>
          <w:tab w:val="left" w:pos="3015"/>
        </w:tabs>
        <w:spacing w:after="200" w:line="276" w:lineRule="auto"/>
        <w:ind w:left="0" w:firstLine="0"/>
        <w:rPr>
          <w:rFonts w:ascii="Century Gothic" w:hAnsi="Century Gothic"/>
          <w:b/>
          <w:bCs/>
          <w:sz w:val="22"/>
          <w:szCs w:val="22"/>
          <w:lang w:eastAsia="ar-SA"/>
        </w:rPr>
      </w:pPr>
      <w:r>
        <w:rPr>
          <w:rFonts w:ascii="Century Gothic" w:hAnsi="Century Gothic"/>
          <w:b/>
          <w:bCs/>
          <w:sz w:val="22"/>
          <w:szCs w:val="22"/>
          <w:lang w:eastAsia="ar-SA"/>
        </w:rPr>
        <w:t>W kolumnie „Parametry oferowane”, Wykonawca winien opisać parametr techniczny oferowanego przedmiotu zamówienia.</w:t>
      </w:r>
      <w:r w:rsidR="00190643" w:rsidRPr="00190643">
        <w:rPr>
          <w:rFonts w:ascii="Century Gothic" w:hAnsi="Century Gothic"/>
          <w:b/>
          <w:bCs/>
          <w:sz w:val="22"/>
          <w:szCs w:val="22"/>
          <w:lang w:eastAsia="ar-SA"/>
        </w:rPr>
        <w:t xml:space="preserve"> W przypadku określenia przez Zamawiającego parametru granicznego (np. min/max) Wykonawca wpisuje konkretną liczbę</w:t>
      </w:r>
      <w:r>
        <w:rPr>
          <w:rFonts w:ascii="Century Gothic" w:hAnsi="Century Gothic"/>
          <w:b/>
          <w:bCs/>
          <w:sz w:val="22"/>
          <w:szCs w:val="22"/>
          <w:lang w:eastAsia="ar-SA"/>
        </w:rPr>
        <w:t xml:space="preserve">                             </w:t>
      </w:r>
      <w:r w:rsidR="00190643" w:rsidRPr="00190643">
        <w:rPr>
          <w:rFonts w:ascii="Century Gothic" w:hAnsi="Century Gothic"/>
          <w:b/>
          <w:bCs/>
          <w:sz w:val="22"/>
          <w:szCs w:val="22"/>
          <w:lang w:eastAsia="ar-SA"/>
        </w:rPr>
        <w:t xml:space="preserve"> w oferowanym przedmiocie zamówienia.</w:t>
      </w:r>
    </w:p>
    <w:p w14:paraId="484D81EE" w14:textId="77777777" w:rsidR="00AF4237" w:rsidRDefault="00AF4237" w:rsidP="00AF4237">
      <w:pPr>
        <w:spacing w:after="200"/>
        <w:ind w:left="0" w:firstLine="0"/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</w:p>
    <w:p w14:paraId="3F0ABD84" w14:textId="34B96B13" w:rsidR="00C52B1D" w:rsidRDefault="00BD35EA" w:rsidP="00AF4237">
      <w:pPr>
        <w:spacing w:after="200"/>
        <w:ind w:left="0" w:firstLine="0"/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  <w:r>
        <w:rPr>
          <w:rFonts w:ascii="Century Gothic" w:hAnsi="Century Gothic"/>
          <w:b/>
          <w:bCs/>
          <w:sz w:val="32"/>
          <w:szCs w:val="32"/>
          <w:lang w:eastAsia="ar-SA"/>
        </w:rPr>
        <w:t>1</w:t>
      </w:r>
      <w:r w:rsidR="00E81E7D" w:rsidRPr="00E81E7D">
        <w:rPr>
          <w:rFonts w:ascii="Century Gothic" w:hAnsi="Century Gothic"/>
          <w:b/>
          <w:bCs/>
          <w:sz w:val="32"/>
          <w:szCs w:val="32"/>
          <w:lang w:eastAsia="ar-SA"/>
        </w:rPr>
        <w:t>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1418"/>
        <w:gridCol w:w="1559"/>
      </w:tblGrid>
      <w:tr w:rsidR="00BD35EA" w:rsidRPr="00C52B1D" w14:paraId="71697C9E" w14:textId="77777777" w:rsidTr="00BD35EA">
        <w:trPr>
          <w:cantSplit/>
          <w:trHeight w:val="25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AAC1D" w14:textId="70BFA3EA" w:rsidR="00BD35EA" w:rsidRPr="00E50CD7" w:rsidRDefault="00BD35EA" w:rsidP="00955780">
            <w:pPr>
              <w:ind w:left="0" w:right="-492" w:firstLine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50CD7">
              <w:rPr>
                <w:rFonts w:ascii="Century Gothic" w:eastAsia="Calibri" w:hAnsi="Century Gothic" w:cstheme="minorHAnsi"/>
                <w:b/>
                <w:bCs/>
                <w:sz w:val="22"/>
                <w:szCs w:val="22"/>
                <w:lang w:eastAsia="en-US"/>
              </w:rPr>
              <w:t xml:space="preserve">Zadanie nr 1: System integracji sali operacyjnej </w:t>
            </w:r>
            <w:r w:rsidR="00EA0D8D">
              <w:rPr>
                <w:rFonts w:ascii="Century Gothic" w:eastAsia="Calibri" w:hAnsi="Century Gothic" w:cstheme="minorHAnsi"/>
                <w:b/>
                <w:bCs/>
                <w:sz w:val="22"/>
                <w:szCs w:val="22"/>
                <w:lang w:eastAsia="en-US"/>
              </w:rPr>
              <w:t>dla dwóch sal – 1 zestaw</w:t>
            </w:r>
          </w:p>
        </w:tc>
      </w:tr>
      <w:tr w:rsidR="00955780" w:rsidRPr="00C52B1D" w14:paraId="77FDEA60" w14:textId="77777777" w:rsidTr="00955780">
        <w:trPr>
          <w:cantSplit/>
          <w:trHeight w:val="25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4C0CD" w14:textId="6F663837" w:rsidR="00955780" w:rsidRPr="00955780" w:rsidRDefault="00955780" w:rsidP="00955780">
            <w:pPr>
              <w:ind w:left="0" w:right="-49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55780">
              <w:rPr>
                <w:rFonts w:ascii="Century Gothic" w:hAnsi="Century Gothic"/>
                <w:b/>
                <w:sz w:val="18"/>
                <w:szCs w:val="18"/>
              </w:rPr>
              <w:t>WYPEŁNIA WYKONAWCA:</w:t>
            </w:r>
          </w:p>
          <w:p w14:paraId="0B85546A" w14:textId="77777777" w:rsidR="00955780" w:rsidRPr="00955780" w:rsidRDefault="00955780" w:rsidP="00955780">
            <w:pPr>
              <w:ind w:left="0" w:right="-492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504151E" w14:textId="77777777" w:rsidR="00955780" w:rsidRPr="00955780" w:rsidRDefault="00955780" w:rsidP="00955780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Nazwa przedmiotu zamówienia:  ………………………………………..……….……………………….………..….</w:t>
            </w:r>
          </w:p>
          <w:p w14:paraId="58AAD2A0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2C5F1CD7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………………………………………………………………………………….………………..…………………………….</w:t>
            </w:r>
          </w:p>
          <w:p w14:paraId="57E24057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DCB3A73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Producent/kraj pochodzenia …………………………………….…………………..………..………….……………</w:t>
            </w:r>
          </w:p>
          <w:p w14:paraId="188E1663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DFD87D1" w14:textId="77777777" w:rsidR="00955780" w:rsidRPr="00955780" w:rsidRDefault="00955780" w:rsidP="00955780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Typ/model/seria ………………………….…………………………………………………………...……………...……</w:t>
            </w:r>
          </w:p>
          <w:p w14:paraId="22502B14" w14:textId="77777777" w:rsidR="00955780" w:rsidRPr="00955780" w:rsidRDefault="00955780" w:rsidP="00955780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C8F8B7E" w14:textId="29482F00" w:rsidR="00955780" w:rsidRDefault="00955780" w:rsidP="00955780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955780">
              <w:rPr>
                <w:rFonts w:ascii="Century Gothic" w:hAnsi="Century Gothic"/>
                <w:sz w:val="18"/>
                <w:szCs w:val="18"/>
              </w:rPr>
              <w:t>Rok produkcji 2021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B25E638" w14:textId="7C246DA7" w:rsidR="00955780" w:rsidRPr="00C52B1D" w:rsidRDefault="00955780" w:rsidP="00955780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</w:pPr>
            <w:r w:rsidRPr="00955780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ab/>
            </w:r>
          </w:p>
        </w:tc>
      </w:tr>
      <w:tr w:rsidR="00C52B1D" w:rsidRPr="00C52B1D" w14:paraId="70C30196" w14:textId="77777777" w:rsidTr="00955780">
        <w:trPr>
          <w:cantSplit/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BA13F" w14:textId="77777777" w:rsidR="00C52B1D" w:rsidRPr="00C52B1D" w:rsidRDefault="00C52B1D" w:rsidP="00C52B1D">
            <w:pPr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b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theme="minorHAnsi"/>
                <w:b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5BBAA" w14:textId="3B7F4D71" w:rsidR="00C52B1D" w:rsidRPr="00C52B1D" w:rsidRDefault="00CD0A4A" w:rsidP="00CD0A4A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  <w:t>Opis parametrów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D311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  <w:t>Parametry wymagane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0178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  <w:t>Parametry oferowane</w:t>
            </w:r>
          </w:p>
        </w:tc>
      </w:tr>
      <w:tr w:rsidR="00C52B1D" w:rsidRPr="00C52B1D" w14:paraId="70AE2B18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125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210" w:hanging="210"/>
              <w:jc w:val="center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6069" w14:textId="4957C8AB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Urządzenie fabrycznie nowe</w:t>
            </w:r>
            <w:r w:rsidR="00BD00A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,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 nie powystawowe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904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8F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5F1F87AC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479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210" w:hanging="210"/>
              <w:jc w:val="center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F06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Rok produkcji zgodny z rokiem 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8A1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B3C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9B6223" w:rsidRPr="00C52B1D" w14:paraId="12D5F897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AD1E" w14:textId="77777777" w:rsidR="009B6223" w:rsidRPr="00C52B1D" w:rsidRDefault="009B6223" w:rsidP="00607E27">
            <w:pPr>
              <w:numPr>
                <w:ilvl w:val="0"/>
                <w:numId w:val="17"/>
              </w:numPr>
              <w:spacing w:line="256" w:lineRule="auto"/>
              <w:ind w:left="210" w:hanging="210"/>
              <w:jc w:val="center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EA2" w14:textId="402737EF" w:rsidR="009B6223" w:rsidRPr="00C52B1D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Menu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24F" w14:textId="7132C8F7" w:rsidR="009B6223" w:rsidRPr="00C52B1D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A927" w14:textId="77777777" w:rsidR="009B6223" w:rsidRPr="00C52B1D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10AE2DC0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BC08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210" w:hanging="210"/>
              <w:jc w:val="center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3269" w14:textId="2721D3F4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Zintegrowany system zarządzania i sterowania salą operacyjną umożliwiający pełną integrację pomiędzy urządzeniami aktywnymi znajdującymi się w obrębie sali operacyjnej. Zarządzanie wyświetlanym obrazem, nagrywanie wybranego źródła wideo, a także scentralizowane sterowanie modułami wykonawczymi odbywa się za pomocą panelu zarządczego jednostki głównej</w:t>
            </w:r>
          </w:p>
          <w:p w14:paraId="1F28248D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65CE63FC" w14:textId="0328DCCC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95A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97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51876238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CCFC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210" w:hanging="210"/>
              <w:jc w:val="center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4E0F" w14:textId="4D71F070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W obrębie poszczególnej sali operacyjnej źródłami obrazu są: istniejąca kamera pola pracy znajdująca się w lampie operacyjnej, kamera obrotowa sufitowa montowana na suficie. Dodatkowo zestaw min. 2 gniazd na kolumnie oraz zestaw min. 2 gniazd przy jednostce sterującej umożliwiających dynamiczne podłączenie dodatkowych źródeł obrazu takich jak kamera endoskopowa. Gniazda służą do podłączenia dodatkowych/mobilnych źródeł wideo</w:t>
            </w:r>
          </w:p>
          <w:p w14:paraId="72C53864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634D95CB" w14:textId="02CADD74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A1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B88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326481B8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E140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210" w:hanging="210"/>
              <w:jc w:val="center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2A19" w14:textId="0BB22CEB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Dla każdej sali operacyjnej monitor jednostki centralnej wielkości min. 32”montowany w ścianie, zlicowany w zabudowie modułowej panelowej. Dla każdej sali jedna jednostka centralna. Zamawiający dopuszcza montowanie monitora na ścianie. Oba rozwiązania muszą zapewnić dalszą gwarancję wykonawcy okładzin</w:t>
            </w:r>
          </w:p>
          <w:p w14:paraId="1B99CF15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2F012519" w14:textId="432561A7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098C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150E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60225105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3C32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210" w:hanging="210"/>
              <w:jc w:val="center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0134" w14:textId="4176F56D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Przesyłany sygnał wideo wewnątrz sali nieskompresowany, a opóźnienia w transmisji obrazu pomiędzy źródłem, a monitorem nie mogą być większe niż 150 ms</w:t>
            </w:r>
          </w:p>
          <w:p w14:paraId="77FAB2CF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79FF2786" w14:textId="7D082F92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25F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FF9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55D31B6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C0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210" w:hanging="210"/>
              <w:jc w:val="center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A6A3" w14:textId="425B3E6F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Okablowanie wykorzystuje transmisje sygnału w standardzie SDI wspierającej rozdzielczość 4K UHD lub FullHD w obrębie infrastruktury okablowania koncentrycznego. Niedopuszczalne jest rozwiązanie oparte na przesyłaniu obrazu przez światłowody</w:t>
            </w:r>
          </w:p>
          <w:p w14:paraId="195A1CB4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34C19EBD" w14:textId="6D3909D2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7AF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72C8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63CBBE47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F6F" w14:textId="77777777" w:rsidR="00C52B1D" w:rsidRPr="00C52B1D" w:rsidRDefault="00C52B1D" w:rsidP="008B123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F1E5" w14:textId="1B771487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Obsługa wideokonferencji pomiędzy salami operacyjnymi oraz pomiędzy salą operacyjną a dowolnie wybranym miejscem poprzez sieć Ethernet poprzez istniejącą infrastrukturę LAN szpitala. Połączenie wideokonferencji z zapewnieniem dwukierunkowości audio oraz podglądu z </w:t>
            </w:r>
            <w:r w:rsidRPr="00C52B1D">
              <w:rPr>
                <w:rFonts w:ascii="Century Gothic" w:hAnsi="Century Gothic" w:cs="Calibri"/>
                <w:sz w:val="18"/>
                <w:szCs w:val="18"/>
              </w:rPr>
              <w:t>dostępnych źródeł obrazu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 z każdej Sali</w:t>
            </w:r>
          </w:p>
          <w:p w14:paraId="3009DD1F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7B4AB7A0" w14:textId="2517A40B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815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D49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288874C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9086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D6E" w14:textId="3B0A76A9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Obsługa aktualnej sieci / VPN i struktura firewall do transmisji za pośrednictwem sieci publicznych oraz autoryzacji użytkowników</w:t>
            </w:r>
          </w:p>
          <w:p w14:paraId="79681947" w14:textId="00D8A501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64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0B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1C2E924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27C8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DD7" w14:textId="79D6A87B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Połączenie transmisji zabezpieczone loginem i hasłem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4D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5DB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1CAB1961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B683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E6B" w14:textId="1BE9F7DD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Wyświetlenie statusu transmisji na ekranie jednostki sterującej.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CA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E49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4E6315F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682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D92" w14:textId="0366DAF1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Aktywacja i dezaktywacja transmisji z poziomu jednostki sterującej</w:t>
            </w:r>
          </w:p>
          <w:p w14:paraId="7A78A2DF" w14:textId="6E5B40B9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49B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8F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265AA4A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CF46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081" w14:textId="3615F50E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Dedykowane oprogramowanie klienta do odbioru transmisji audio i przekazu wideo</w:t>
            </w:r>
          </w:p>
          <w:p w14:paraId="501C6807" w14:textId="367151A7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A5D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0603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18E08C04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C7A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BC1" w14:textId="109EC5C6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Klient do odbioru audio wideo z Sali operacyjnej instalowany na dowolnej </w:t>
            </w:r>
            <w:r w:rsidRPr="005D364B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komputerze klasy PC bez ograniczenia ilości aktywnych sesji/klientów</w:t>
            </w:r>
          </w:p>
          <w:p w14:paraId="3EAE1283" w14:textId="0BF5E2EE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134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6B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237D0ABA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3C68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28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Transmisja sygnału w standardzie minimum FullHD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F17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2CB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25CA657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356D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0DE8" w14:textId="00853068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Możliwość sterowania oświetleniem ogólnym w zakresie włącz/wyłącz oraz zmiany natężenia oświetlenia</w:t>
            </w:r>
          </w:p>
          <w:p w14:paraId="3B919204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223B3E63" w14:textId="6799A287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20B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5D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D602DB2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FA5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731" w14:textId="2CACE976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Wewnętrzna kartoteka pacjentów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9C28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7DB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794A57C6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E32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A76" w14:textId="3E2BAD87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Karta okołooperacyjna – wypełnianie z poziomu jednostki głównej, zapis pod konkretną operację, kontrola przedoperacyjna</w:t>
            </w:r>
          </w:p>
          <w:p w14:paraId="68842768" w14:textId="467CD753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B96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24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70B2DD0B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3C0B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651" w14:textId="3520961D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Możliwość zapisywania ustawień typu natężenie oświetlenia, temperatura, ustawienia lampy operacyjnej, kamery kopułowej pod konkretny typ operacji lub zapisane ustawienia lekarza prowadzącego</w:t>
            </w:r>
          </w:p>
          <w:p w14:paraId="540A483D" w14:textId="46079DEB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8A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3B2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2DB07F25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F0B3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2753" w14:textId="6A936F45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Zarejestrowane materiały w postaci nagrań wideo oraz przechwyconych obrazów archiwizowane lokalnie na macierzy jednostki sterującej w obrębie jednej sali operacyjnej</w:t>
            </w:r>
          </w:p>
          <w:p w14:paraId="62117CF5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08DCD23B" w14:textId="70D35E00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D4B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0B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2F384C1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7B8A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35E" w14:textId="242640DF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Niezbędne elementy systemu zamontowane w szafkach dedykowanych do każdej sali operacyjnej</w:t>
            </w:r>
          </w:p>
          <w:p w14:paraId="44EBAF99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183259D1" w14:textId="024E9053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63FE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E28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6C0D372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9191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E3E1" w14:textId="726A6F7C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Dodatkowy monitor pełniący rolę stacji przeglądowej min. 55”</w:t>
            </w:r>
            <w:r w:rsidRPr="00C52B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sparametryzowany do przeglądania materiałów w formacie DICOM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.</w:t>
            </w:r>
          </w:p>
          <w:p w14:paraId="7843DDD5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3C353D06" w14:textId="215388C6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D563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86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3A0145DB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9B92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6DAF" w14:textId="32F60B8F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System zarządzania w pełni przystosowany do higienicznego montażu w istniejącej modułowej zabudowie bloku operacyjnego</w:t>
            </w:r>
          </w:p>
          <w:p w14:paraId="0D21A866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3D69241A" w14:textId="5A8813FB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13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112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75BAAD2A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A9BD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6EE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sz w:val="18"/>
                <w:szCs w:val="18"/>
              </w:rPr>
              <w:t>System przystosowany do późniejszej integracji z HIS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C82E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71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C52B1D" w:rsidRPr="00C52B1D" w14:paraId="164AE36B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139B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D1C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Gwarancja utrzymania systemu zarządzania min. 36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9D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80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2A5FA49A" w14:textId="77777777" w:rsidTr="00865403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33F09" w14:textId="77777777" w:rsidR="00C52B1D" w:rsidRPr="00865403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36A3F8" w14:textId="77777777" w:rsidR="00C52B1D" w:rsidRPr="00865403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865403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Klasa wyrobu medycznego: 1</w:t>
            </w:r>
          </w:p>
          <w:p w14:paraId="583D46EC" w14:textId="2E932FC9" w:rsidR="00C52B1D" w:rsidRPr="00865403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9FE1" w14:textId="77777777" w:rsidR="00C52B1D" w:rsidRPr="00865403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</w:pPr>
            <w:r w:rsidRPr="00865403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53E7" w14:textId="77777777" w:rsidR="00C52B1D" w:rsidRPr="00E81E7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9B6223" w:rsidRPr="00C52B1D" w14:paraId="1F8697DD" w14:textId="77777777" w:rsidTr="003E6175">
        <w:trPr>
          <w:cantSplit/>
          <w:trHeight w:val="26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083E" w14:textId="668D144E" w:rsidR="009B6223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JEDNOSTKA STERUJĄCA - 2 szt.</w:t>
            </w:r>
          </w:p>
          <w:p w14:paraId="51395534" w14:textId="77777777" w:rsidR="009B6223" w:rsidRPr="00C52B1D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6462ACE2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50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DA8D" w14:textId="2BBAA91A" w:rsid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Sposób montażu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: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Jednostka wykonana w wersji do zamontowania w ścianie </w:t>
            </w:r>
            <w:r w:rsidRPr="00C52B1D">
              <w:rPr>
                <w:rFonts w:ascii="Century Gothic" w:hAnsi="Century Gothic" w:cs="Calibri"/>
                <w:sz w:val="18"/>
                <w:szCs w:val="18"/>
              </w:rPr>
              <w:t>lub w inny sposób niezaburzający funkcjonalności sali operacyjnej z zachowaniem łatwości dezynfekcji. Montaż urządzeń objętych przedmiotem zamówienia nie może naruszać warunków gwarancji, które odnoszą się do sal operacyjnych</w:t>
            </w:r>
          </w:p>
          <w:p w14:paraId="23F5399E" w14:textId="77777777" w:rsidR="00E50CD7" w:rsidRDefault="00E50CD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78CC153" w14:textId="18E07C6B" w:rsidR="00607E27" w:rsidRPr="00C52B1D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0A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67C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68F6B728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5223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E21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Sterowanie dotykowe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F40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C90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519A793C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A6A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1342" w14:textId="11B0271C" w:rsid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Klawiatura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: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Zintegrowana, hermetyczna, szklana lub silikonowa, łatwa do utrzymania w czystości i dezynfekcji. Zamontowana pod jednostką centralną na składanej półce.</w:t>
            </w:r>
          </w:p>
          <w:p w14:paraId="2DD9264E" w14:textId="77777777" w:rsidR="00E50CD7" w:rsidRDefault="00E50CD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69E4072F" w14:textId="02FA5095" w:rsidR="00607E27" w:rsidRPr="00C52B1D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8783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CF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37369B49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CAEA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3DD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Przekątna matrycy minimum 32"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C5E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5E1E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6189A954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190F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309C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Rozdzielczość natywna minimum 1920x1080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BA8C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599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521BCFD8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39F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7BF6" w14:textId="039F1B97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WBUDOWANY KOMPUTER -</w:t>
            </w:r>
            <w:r w:rsidRPr="00C52B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System operacyjny: min. Windows 10 Pro lub równoważny.  System operacyjny bez ograniczeń w zakresie instalowania/uruchamiania oprogramowania firm trzecich</w:t>
            </w:r>
          </w:p>
          <w:p w14:paraId="6FA3B2B3" w14:textId="77777777" w:rsidR="00E50CD7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0C5C217C" w14:textId="74475F49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C4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D00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17E96B65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84F0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5E0C" w14:textId="09F233D2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Procesor: typu profesjonalnego minimum 2,5 GHz Turbo (lub lepszy)</w:t>
            </w:r>
          </w:p>
          <w:p w14:paraId="3099A026" w14:textId="77777777" w:rsidR="00E50CD7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25559B25" w14:textId="5FE383BA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978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17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5B1536BB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B324" w14:textId="77777777" w:rsidR="00C52B1D" w:rsidRPr="00C52B1D" w:rsidRDefault="00C52B1D" w:rsidP="00607E2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67CA" w14:textId="69AD6C1E" w:rsidR="00C52B1D" w:rsidRPr="00C52B1D" w:rsidRDefault="009370E9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P</w:t>
            </w:r>
            <w:r w:rsidR="00C52B1D"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amięć RAM: min. 16GB (lub więcej)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FA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C7D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3277A43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838A" w14:textId="77777777" w:rsidR="00C52B1D" w:rsidRPr="00C52B1D" w:rsidRDefault="00C52B1D" w:rsidP="00E50CD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3CA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Dwa dyski: min. 2 TB (lub więcej) typu SSD w konfiguracji RAID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54E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801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3FFC1534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2941" w14:textId="77777777" w:rsidR="00C52B1D" w:rsidRPr="00C52B1D" w:rsidRDefault="00C52B1D" w:rsidP="00E50CD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7AB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Karta graficzna: HDMI min. 1080p 2GB DDR3 (lub lepsza)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22C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6478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4D3441A" w14:textId="77777777" w:rsidTr="00BD35EA">
        <w:trPr>
          <w:cantSplit/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BEA" w14:textId="77777777" w:rsidR="00C52B1D" w:rsidRPr="00C52B1D" w:rsidRDefault="00C52B1D" w:rsidP="00E50CD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  <w:bookmarkStart w:id="2" w:name="_Hlk81393322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98F" w14:textId="77777777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Minimum 1 gniazdo 1 GB Ethernet (RJ-45)</w:t>
            </w:r>
          </w:p>
          <w:p w14:paraId="03F5598D" w14:textId="373444A2" w:rsidR="00E50CD7" w:rsidRPr="00C52B1D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2C0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A5B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7D17381" w14:textId="77777777" w:rsidTr="00BD35EA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7A40" w14:textId="77777777" w:rsidR="00C52B1D" w:rsidRPr="00C52B1D" w:rsidRDefault="00C52B1D" w:rsidP="00E50CD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BD0" w14:textId="77777777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Minimum 2 zewnętrzne porty USB</w:t>
            </w:r>
          </w:p>
          <w:p w14:paraId="2CA6DD2A" w14:textId="255C3392" w:rsidR="00E50CD7" w:rsidRPr="00C52B1D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E1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6C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712B5D0D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EA2A" w14:textId="77777777" w:rsidR="00C52B1D" w:rsidRPr="00C52B1D" w:rsidRDefault="00C52B1D" w:rsidP="00E50CD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80A" w14:textId="2362F575" w:rsidR="00C52B1D" w:rsidRP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Reżim pracy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24/7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68E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C3D3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2A12B2EC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AF0A" w14:textId="77777777" w:rsidR="00C52B1D" w:rsidRPr="00C52B1D" w:rsidRDefault="00C52B1D" w:rsidP="00E50CD7">
            <w:pPr>
              <w:numPr>
                <w:ilvl w:val="0"/>
                <w:numId w:val="17"/>
              </w:numPr>
              <w:spacing w:line="256" w:lineRule="auto"/>
              <w:ind w:left="352" w:hanging="352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990" w14:textId="772C900C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Montaż umożliwiający dostęp serwisowy do komputera jednostki sterującej</w:t>
            </w:r>
          </w:p>
          <w:p w14:paraId="6750DB16" w14:textId="74EE24A1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CDA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963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bookmarkEnd w:id="2"/>
      <w:tr w:rsidR="009B6223" w:rsidRPr="00C52B1D" w14:paraId="63D8342B" w14:textId="77777777" w:rsidTr="00D64A2D">
        <w:trPr>
          <w:cantSplit/>
          <w:trHeight w:val="41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4C3A" w14:textId="19AB2D4E" w:rsidR="009B6223" w:rsidRPr="00C52B1D" w:rsidRDefault="009B6223" w:rsidP="009B6223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MONITOR DODATKOWY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 – 2 szt.</w:t>
            </w:r>
          </w:p>
        </w:tc>
      </w:tr>
      <w:tr w:rsidR="00C52B1D" w:rsidRPr="00C52B1D" w14:paraId="0FAA2D16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36C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F1D" w14:textId="61D6594B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Do zamontowania w ścianie w sposób hermetyczny za szklanymi panelami zabudowy, licujący bez odstających krawędzi, </w:t>
            </w:r>
            <w:r w:rsidRPr="00C52B1D">
              <w:rPr>
                <w:rFonts w:ascii="Century Gothic" w:hAnsi="Century Gothic" w:cs="Calibri"/>
                <w:sz w:val="18"/>
                <w:szCs w:val="18"/>
              </w:rPr>
              <w:t>lub w inny sposób niezaburzający funkcjonalności sali operacyjnej z zachowaniem łatwości dezynfekcji. Montaż urządzeń objętych przedmiotem zamówienia nie może naruszać warunków gwarancji, które odnoszą się do sal operacyjnych</w:t>
            </w:r>
          </w:p>
          <w:p w14:paraId="22CB5577" w14:textId="018957CE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7A3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9F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67FED526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07D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576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Przekątna monitora min 55”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D6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3BA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52B1D" w:rsidRPr="00C52B1D" w14:paraId="5B273E23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317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C7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Rozdzielczości natywna minimum 4K 3840 x 2160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BE0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44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52B1D" w:rsidRPr="00C52B1D" w14:paraId="717E49DE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FB7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1A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Kontrast monitora min. 1000:1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995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02F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52B1D" w:rsidRPr="00C52B1D" w14:paraId="3B28C965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B3D3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1696" w14:textId="3A5173DB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WBUDOWANY KOMPUTER -</w:t>
            </w:r>
            <w:r w:rsidRPr="00C52B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System operacyjny: min. Windows 10 Pro lub równoważny. System operacyjny bez ograniczeń w zakresie instalowania/uruchamiania oprogramowania firm trzecich</w:t>
            </w:r>
          </w:p>
          <w:p w14:paraId="2FFFF33E" w14:textId="77777777" w:rsidR="00E50CD7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24D367F7" w14:textId="38344FB1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3F0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CB23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3D7C6626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ECB4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25FE" w14:textId="09236DB0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Procesor: typu profesjonalnego minimum 2,5 GHz Turbo (lub lepszy)</w:t>
            </w:r>
            <w:r w:rsidR="00E50CD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.</w:t>
            </w:r>
          </w:p>
          <w:p w14:paraId="2F33BC73" w14:textId="77777777" w:rsidR="00E50CD7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1EFF7408" w14:textId="12DB4315" w:rsidR="00E50CD7" w:rsidRPr="00C52B1D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2B0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AE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79079F49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97FE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E37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pamięć RAM: min. 16GB (lub więcej)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E6D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F5C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29E1BFC9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ED1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95F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Dyski: min. 500 GB (lub więcej) typu SSD w konfiguracji RAID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D6A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DDA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66F1155E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4860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7A37" w14:textId="74233EF0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Karta graficzna: HDMI min. 1080p 2GB DDR3 (lub lepsza)</w:t>
            </w:r>
            <w:r w:rsidR="00E50CD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8D08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22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3AF92391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9C00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89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Minimum 2 zewnętrzne porty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FA7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65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76455D3E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659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50F" w14:textId="441A26DB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Minimum 1 napęd optyczny DVD wbudowany w system zabudowy panelowej</w:t>
            </w:r>
          </w:p>
          <w:p w14:paraId="7155818C" w14:textId="19ACB82E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C10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4E4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CFB8A36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BDB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C88" w14:textId="77777777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Możliwość rozbudowy w przyszłości części komputerowej np. pamięć RAM, HDD, procesor itp.</w:t>
            </w:r>
          </w:p>
          <w:p w14:paraId="352EC5F9" w14:textId="30490F70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AD2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CB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52B1D" w:rsidRPr="00C52B1D" w14:paraId="5D2A542C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DC2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0629" w14:textId="28736096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Funkcja komputera dostępu do PACS, RIS w celu przeglądania obrazów w formacie DICOM. Licencja pod stronie Zamawiającego</w:t>
            </w:r>
          </w:p>
          <w:p w14:paraId="2906CB02" w14:textId="31AACD3A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C50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357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C52B1D" w:rsidRPr="00C52B1D" w14:paraId="7D6598AC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076F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FC" w14:textId="6D4D2891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Montaż umożliwiający dostęp serwisowy do komputera stacji przeglądowej</w:t>
            </w:r>
          </w:p>
          <w:p w14:paraId="68E5F2EE" w14:textId="1D741DEC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AD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805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B6223" w:rsidRPr="00C52B1D" w14:paraId="03C2C282" w14:textId="77777777" w:rsidTr="00F03DA2">
        <w:trPr>
          <w:cantSplit/>
          <w:trHeight w:val="16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1184" w14:textId="26E5E481" w:rsidR="009B6223" w:rsidRPr="00C52B1D" w:rsidRDefault="009B6223" w:rsidP="009B6223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KAMERA SUFITOWA - 2 szt.</w:t>
            </w:r>
          </w:p>
        </w:tc>
      </w:tr>
      <w:tr w:rsidR="00C52B1D" w:rsidRPr="00C52B1D" w14:paraId="20099E5C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8A0" w14:textId="77777777" w:rsidR="00C52B1D" w:rsidRPr="00C52B1D" w:rsidRDefault="00C52B1D" w:rsidP="00E50CD7">
            <w:pPr>
              <w:numPr>
                <w:ilvl w:val="0"/>
                <w:numId w:val="17"/>
              </w:numPr>
              <w:spacing w:line="256" w:lineRule="auto"/>
              <w:ind w:left="420" w:hanging="489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9542" w14:textId="1E3EC418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Dookólna kamera sufitowa IP PTZ do montażu w suficie podwieszanym </w:t>
            </w:r>
            <w:r w:rsidR="00DF4791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ali</w:t>
            </w:r>
          </w:p>
          <w:p w14:paraId="37CDF331" w14:textId="6F19BCCA" w:rsidR="00E50CD7" w:rsidRPr="00C52B1D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7C4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D6E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62DE0AFF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F09C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6B9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Rozdzielczość minimum 1080p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337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AF3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5715C81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BFF6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2CB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Zoom optyczny minimum 4x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52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2C3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FCF09BF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7383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60B3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Obrót Obracanie o 360 stopni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936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071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217A44D6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8D73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3CF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Pochylenie Sterowanie pochyleniem: minimum 90 stopni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739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4EB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179C07A2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49B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175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Strumieniowanie minimum H.264 i Motion JPEG</w:t>
            </w:r>
          </w:p>
          <w:p w14:paraId="28AFF13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88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D8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9B6223" w:rsidRPr="00C52B1D" w14:paraId="504B1C4E" w14:textId="77777777" w:rsidTr="00942E90">
        <w:trPr>
          <w:cantSplit/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FB2F" w14:textId="2564923F" w:rsidR="009B6223" w:rsidRPr="00C52B1D" w:rsidRDefault="009B6223" w:rsidP="009B6223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WZMACNIACZ AUDIO -2 szt.</w:t>
            </w:r>
          </w:p>
        </w:tc>
      </w:tr>
      <w:tr w:rsidR="00C52B1D" w:rsidRPr="00C52B1D" w14:paraId="638FCBEB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BB31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55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Ilość kanałów minimum 2 (stereo)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85F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003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2E70FF5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57E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5E3A" w14:textId="337F260B" w:rsidR="00C52B1D" w:rsidRP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Moc znamionowa RMS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: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Minimum 80W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65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D17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738A736B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20C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93C8" w14:textId="178D3B68" w:rsidR="00C52B1D" w:rsidRP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Pasmo przenoszenia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: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Minimum 20-20000 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BAC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B0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5B712D7D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BFF7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044D" w14:textId="1CC20B11" w:rsidR="00C52B1D" w:rsidRP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Stosunek S/N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: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Minimum 40 dB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C888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B29E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3885DF7B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094D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9D77" w14:textId="68F57BFF" w:rsid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Minimum 2 wejścia liniowe stereo oraz minimum 2 symetryczne wejścia mikrofonowe</w:t>
            </w:r>
          </w:p>
          <w:p w14:paraId="50C2D256" w14:textId="77777777" w:rsidR="00E50CD7" w:rsidRDefault="00E50CD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5A3A2FA7" w14:textId="4BF2DE4A" w:rsidR="00E50CD7" w:rsidRPr="00C52B1D" w:rsidRDefault="00E50CD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FC0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452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1032D7B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4455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31C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Korektory barwy</w:t>
            </w:r>
          </w:p>
          <w:p w14:paraId="1757119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68C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95F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9B6223" w:rsidRPr="00C52B1D" w14:paraId="1F006138" w14:textId="77777777" w:rsidTr="00F25A32">
        <w:trPr>
          <w:cantSplit/>
          <w:trHeight w:val="30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E0B8" w14:textId="4076C258" w:rsidR="009B6223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GŁOŚNIK SUFITOWY - 8 szt.</w:t>
            </w:r>
          </w:p>
          <w:p w14:paraId="2B816B5C" w14:textId="77777777" w:rsidR="009B6223" w:rsidRPr="00C52B1D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4DE7F4B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6F0B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776" w14:textId="7B9EDC3B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Głośnik do montażu w suficie podwieszanym sali operacyjnej – minimum 4 głośniki na każdą salę (stereo)</w:t>
            </w:r>
          </w:p>
          <w:p w14:paraId="1516E0B3" w14:textId="774FB349" w:rsidR="00E50CD7" w:rsidRPr="00C52B1D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57E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AA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0F615E07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2CC0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C59C" w14:textId="3CEB9925" w:rsidR="00C52B1D" w:rsidRP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Moc znamionowa RMS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: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Minimum 10W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9F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D4F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3233B5A8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F8E7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143E" w14:textId="5065B89B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Czułość</w:t>
            </w:r>
            <w:r w:rsidR="00DF4791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 m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inimum 80 dB/W/m</w:t>
            </w:r>
          </w:p>
          <w:p w14:paraId="560394C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1CC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010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9B6223" w:rsidRPr="00C52B1D" w14:paraId="26ACFBDF" w14:textId="77777777" w:rsidTr="00815057">
        <w:trPr>
          <w:cantSplit/>
          <w:trHeight w:val="28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C160" w14:textId="6D384688" w:rsidR="009B6223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SYSTEM MIKROFONOWY - 2 szt.</w:t>
            </w:r>
          </w:p>
          <w:p w14:paraId="49C85D38" w14:textId="77777777" w:rsidR="009B6223" w:rsidRPr="00C52B1D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5972A8A4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B46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DC55" w14:textId="19876E4A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System mikrofonu bezprzewodowego w postaci odbiornika wieloczęstotliwościowego z mikrofonem krawatowym</w:t>
            </w:r>
          </w:p>
          <w:p w14:paraId="53F8DFDB" w14:textId="77777777" w:rsidR="00E50CD7" w:rsidRDefault="00E50CD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2D856E4A" w14:textId="2D3FD29F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C8E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0C5A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9B6223" w:rsidRPr="00C52B1D" w14:paraId="4F7E22D6" w14:textId="77777777" w:rsidTr="00E86D82">
        <w:trPr>
          <w:cantSplit/>
          <w:trHeight w:val="28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D63E" w14:textId="657CFC23" w:rsidR="009B6223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OPROGRAMOWANIE MEDYCZNE ZARZĄDZAJĄCE  - 2 szt.</w:t>
            </w:r>
          </w:p>
          <w:p w14:paraId="10776584" w14:textId="77777777" w:rsidR="009B6223" w:rsidRPr="00C52B1D" w:rsidRDefault="009B6223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2604AB38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5A30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F44" w14:textId="6968046C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Dostęp do aplikacji autoryzowany hasłem użytkownika. Podział na uprawnienia dla użytkowników i administratorów</w:t>
            </w:r>
          </w:p>
          <w:p w14:paraId="16DBEFCC" w14:textId="5BE242CE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74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6AD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0F5A061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4E46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1F8" w14:textId="1FF38D08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Funkcja wideo rejestracji obrazu z zainstalowanej w lampie kamery lub innego podłączonego do systemu źródła sygnału wideo. Możliwość wykonywania zdjęć z nagranych filmów. Możliwość nagrywania z dwóch źródeł jednocześnie na jednostkę centralną. Obróbka materiału video po zakończeniu zabiegu</w:t>
            </w:r>
          </w:p>
          <w:p w14:paraId="1DFCFA84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77AC9F7B" w14:textId="41F9E1AC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98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6D5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372B49BD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EEB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736D" w14:textId="567E9593" w:rsid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Funkcja komunikacji audiowizualnej pomiędzy salami operacyjnymi i salą audiowizualną pracującymi w tym systemie</w:t>
            </w:r>
          </w:p>
          <w:p w14:paraId="547359AE" w14:textId="77777777" w:rsidR="00607E27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3FA8964D" w14:textId="4891253D" w:rsidR="00607E27" w:rsidRPr="00C52B1D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EB0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A53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4ECB15F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AD9B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5373" w14:textId="513D0949" w:rsid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Funkcja nadzoru nad salami operacyjnymi polegająca na możliwości zewnętrznego sterowania i podglądu obrazu wideo z dookólnych kamer sufitowych</w:t>
            </w:r>
          </w:p>
          <w:p w14:paraId="22C513F0" w14:textId="77777777" w:rsidR="00607E27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6C15E80F" w14:textId="78F01EED" w:rsidR="00607E27" w:rsidRPr="00C52B1D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88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F90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6C3F766D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5B7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830B" w14:textId="5DD5A4E4" w:rsid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Nośniki zewnętrzne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: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Możliwość przeglądania zawartości nośników CD/DVD lub dysków przenośnych USB</w:t>
            </w:r>
          </w:p>
          <w:p w14:paraId="32E07E3C" w14:textId="77777777" w:rsidR="00607E27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4C97B870" w14:textId="6FC40D56" w:rsidR="00607E27" w:rsidRPr="00C52B1D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77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40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E47ADC5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1FCB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89F5" w14:textId="2D9A0A0A" w:rsid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Funkcja eksportu polegająca na zapisywaniu sporządzonego w trakcie zabiegu materiału w postaci filmów, zdjęć na wskazane miejsce na serwerze szpitalnym lub archiwum badań obrazowych VIDEO lub na nośniki CD/DVD lub dysków przenośnych USB</w:t>
            </w:r>
          </w:p>
          <w:p w14:paraId="5B1F8DBF" w14:textId="77777777" w:rsidR="00607E27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3D252106" w14:textId="4C8CE8A3" w:rsidR="00607E27" w:rsidRPr="00C52B1D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C07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748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5ADC2745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E07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144C" w14:textId="5B189F05" w:rsidR="00C52B1D" w:rsidRDefault="00C52B1D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RIS</w:t>
            </w:r>
            <w:r w:rsidR="00607E27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: </w:t>
            </w: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System połączony z serwerem radiologicznym RIS służy jako stacja przeglądowa do obrazów radiologicznych. Zainstalowana w systemie przeglądarka radiologiczna (licencja po stronie Zamawiającego) daje możliwość wglądu do dokumentacji radiologicznej pacjenta z poziomu sali operacyjnej i wyświetlanie tych wyników na dedykowanym monitorze przeglądowym z krzywą DICOM</w:t>
            </w:r>
          </w:p>
          <w:p w14:paraId="5F41DF2A" w14:textId="77777777" w:rsidR="00607E27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1550A455" w14:textId="394A668D" w:rsidR="00607E27" w:rsidRPr="00C52B1D" w:rsidRDefault="00607E27" w:rsidP="00607E2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4D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4C47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24C238F5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55FC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E753" w14:textId="5A997801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Wejście liniowe jednostki głównej PC ze sterowaniem głośności do podłączenia zewnętrznego urządzenia typu IPAD, SMARTPHONE itp. przy udziale Bluetooth celem np. odtwarzania muzyki na sali operacyjnej</w:t>
            </w:r>
          </w:p>
          <w:p w14:paraId="17BB434A" w14:textId="77777777" w:rsidR="00607E27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  <w:p w14:paraId="5B7E8F2B" w14:textId="48338609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0AB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871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48F92778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C52D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4A1" w14:textId="2289B54D" w:rsidR="00607E27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Zabezpieczenie sieci</w:t>
            </w:r>
          </w:p>
          <w:p w14:paraId="2174F284" w14:textId="1640D7BC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• Filtrowanie ruchu poprzez reguły FW</w:t>
            </w:r>
          </w:p>
          <w:p w14:paraId="1E88674E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• Utworzenie oddzielnego VLANu</w:t>
            </w:r>
          </w:p>
          <w:p w14:paraId="1A204CDC" w14:textId="77777777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• Ograniczenie zdalnego dostępu do systemu (VPN)</w:t>
            </w:r>
          </w:p>
          <w:p w14:paraId="71EFDB66" w14:textId="401C561C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BD83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BF9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1F3AC2C7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0049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441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Kopie zapasowe</w:t>
            </w:r>
          </w:p>
          <w:p w14:paraId="2937033F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 xml:space="preserve">• Uruchomienie raz dziennie kopii zapasowej dla nowych plików lub ulegających częstym zmianom </w:t>
            </w:r>
          </w:p>
          <w:p w14:paraId="0CA2EC0F" w14:textId="77777777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• Uruchomienie kopii zapasowej raz w tygodniu całego obrazu systemu (+wirtualne maszyny)</w:t>
            </w:r>
          </w:p>
          <w:p w14:paraId="3E84555D" w14:textId="3B677FE9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394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59F5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C52B1D" w14:paraId="5050FA01" w14:textId="77777777" w:rsidTr="00955780">
        <w:trPr>
          <w:cantSplit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1DAB" w14:textId="77777777" w:rsidR="00C52B1D" w:rsidRPr="00C52B1D" w:rsidRDefault="00C52B1D" w:rsidP="00C52B1D">
            <w:pPr>
              <w:numPr>
                <w:ilvl w:val="0"/>
                <w:numId w:val="17"/>
              </w:numPr>
              <w:spacing w:line="256" w:lineRule="auto"/>
              <w:ind w:left="398" w:hanging="398"/>
              <w:jc w:val="right"/>
              <w:rPr>
                <w:rFonts w:ascii="Century Gothic" w:hAnsi="Century Gothic" w:cstheme="minorHAns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6A2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Bezpieczeństwo sprzętu</w:t>
            </w:r>
          </w:p>
          <w:p w14:paraId="7F69D9EC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• Fizyczne zabezpieczenie sprzętu przed niepowołanym dostępem</w:t>
            </w:r>
          </w:p>
          <w:p w14:paraId="6EEE1490" w14:textId="77777777" w:rsid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• Przegląd i konserwacja sprzętu zgodnie z zaleceniami producenta nie rzadziej jednak niż raz w roku pod kątem sprzętu i oprogramowania</w:t>
            </w:r>
          </w:p>
          <w:p w14:paraId="1ADA235B" w14:textId="6146A9D4" w:rsidR="00607E27" w:rsidRPr="00C52B1D" w:rsidRDefault="00607E27" w:rsidP="00C52B1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DD6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91ED" w14:textId="77777777" w:rsidR="00C52B1D" w:rsidRPr="00C52B1D" w:rsidRDefault="00C52B1D" w:rsidP="00C52B1D">
            <w:pPr>
              <w:tabs>
                <w:tab w:val="left" w:pos="2772"/>
              </w:tabs>
              <w:spacing w:line="256" w:lineRule="auto"/>
              <w:ind w:left="0" w:firstLine="0"/>
              <w:jc w:val="center"/>
              <w:rPr>
                <w:rFonts w:ascii="Century Gothic" w:hAnsi="Century Gothic" w:cs="Calibri"/>
                <w:bCs/>
                <w:iCs/>
                <w:sz w:val="18"/>
                <w:szCs w:val="18"/>
                <w:lang w:eastAsia="en-US"/>
              </w:rPr>
            </w:pPr>
          </w:p>
        </w:tc>
      </w:tr>
    </w:tbl>
    <w:p w14:paraId="4D93C816" w14:textId="1335EE92" w:rsidR="00C52B1D" w:rsidRDefault="00C52B1D" w:rsidP="00C52B1D">
      <w:pPr>
        <w:ind w:left="0" w:firstLine="0"/>
        <w:jc w:val="left"/>
        <w:rPr>
          <w:rFonts w:ascii="Century Gothic" w:hAnsi="Century Gothic"/>
          <w:sz w:val="18"/>
          <w:szCs w:val="18"/>
        </w:rPr>
      </w:pPr>
    </w:p>
    <w:p w14:paraId="6F64CF49" w14:textId="0D79DB04" w:rsidR="00BD35EA" w:rsidRPr="00875747" w:rsidRDefault="00BD35EA" w:rsidP="00CD0A4A">
      <w:pPr>
        <w:widowControl w:val="0"/>
        <w:spacing w:line="276" w:lineRule="auto"/>
        <w:ind w:left="0" w:firstLine="0"/>
        <w:rPr>
          <w:rFonts w:ascii="Century Gothic" w:hAnsi="Century Gothic"/>
          <w:sz w:val="18"/>
          <w:szCs w:val="18"/>
          <w:lang w:eastAsia="ar-SA"/>
        </w:rPr>
      </w:pPr>
      <w:bookmarkStart w:id="3" w:name="_Hlk82429753"/>
      <w:r w:rsidRPr="00875747">
        <w:rPr>
          <w:rFonts w:ascii="Century Gothic" w:hAnsi="Century Gothic"/>
          <w:sz w:val="18"/>
          <w:szCs w:val="18"/>
          <w:lang w:eastAsia="ar-SA"/>
        </w:rPr>
        <w:t xml:space="preserve">Wykonawca oświadcza, że oferowane urządzenie jest fabrycznie nowe, wolne od wad fizycznych </w:t>
      </w:r>
      <w:r>
        <w:rPr>
          <w:rFonts w:ascii="Century Gothic" w:hAnsi="Century Gothic"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sz w:val="18"/>
          <w:szCs w:val="18"/>
          <w:lang w:eastAsia="ar-SA"/>
        </w:rPr>
        <w:t>i prawnych i objęta gwarancją producenta oraz spełnia wymagania określone w ustawie z dnia 20 maja 2010 roku o wyrobach medycznych (Dz. U. z 202</w:t>
      </w:r>
      <w:r>
        <w:rPr>
          <w:rFonts w:ascii="Century Gothic" w:hAnsi="Century Gothic"/>
          <w:sz w:val="18"/>
          <w:szCs w:val="18"/>
          <w:lang w:eastAsia="ar-SA"/>
        </w:rPr>
        <w:t>1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roku, poz. </w:t>
      </w:r>
      <w:r>
        <w:rPr>
          <w:rFonts w:ascii="Century Gothic" w:hAnsi="Century Gothic"/>
          <w:sz w:val="18"/>
          <w:szCs w:val="18"/>
          <w:lang w:eastAsia="ar-SA"/>
        </w:rPr>
        <w:t>1565 t.j.</w:t>
      </w:r>
      <w:r w:rsidRPr="00875747">
        <w:rPr>
          <w:rFonts w:ascii="Century Gothic" w:hAnsi="Century Gothic"/>
          <w:sz w:val="18"/>
          <w:szCs w:val="18"/>
          <w:lang w:eastAsia="ar-SA"/>
        </w:rPr>
        <w:t>), jest zgodne z międzynarodowymi normami bezpieczeństwa EN i posiada deklarację CE.</w:t>
      </w:r>
    </w:p>
    <w:p w14:paraId="09711544" w14:textId="77777777" w:rsidR="00BD35EA" w:rsidRPr="00875747" w:rsidRDefault="00BD35EA" w:rsidP="00CD0A4A">
      <w:pPr>
        <w:shd w:val="clear" w:color="auto" w:fill="FFFFFF"/>
        <w:spacing w:line="276" w:lineRule="auto"/>
        <w:ind w:left="0" w:firstLine="0"/>
        <w:outlineLvl w:val="0"/>
        <w:rPr>
          <w:rFonts w:ascii="Century Gothic" w:hAnsi="Century Gothic"/>
          <w:sz w:val="18"/>
          <w:szCs w:val="18"/>
        </w:rPr>
      </w:pPr>
      <w:r w:rsidRPr="00875747">
        <w:rPr>
          <w:rFonts w:ascii="Century Gothic" w:hAnsi="Century Gothic"/>
          <w:sz w:val="18"/>
          <w:szCs w:val="18"/>
        </w:rPr>
        <w:t>Wykonawca oświadcza również, że</w:t>
      </w:r>
      <w:r w:rsidRPr="00875747">
        <w:rPr>
          <w:rFonts w:ascii="Century Gothic" w:eastAsia="Calibri" w:hAnsi="Century Gothic"/>
          <w:sz w:val="18"/>
          <w:szCs w:val="18"/>
        </w:rPr>
        <w:t xml:space="preserve"> urządzenie </w:t>
      </w:r>
      <w:r w:rsidRPr="00875747">
        <w:rPr>
          <w:rFonts w:ascii="Century Gothic" w:hAnsi="Century Gothic"/>
          <w:sz w:val="18"/>
          <w:szCs w:val="18"/>
        </w:rPr>
        <w:t xml:space="preserve">jest kompletne  i będzie gotowe do użytkowania bez żadnych dodatkowych zakupów i inwestycji.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 xml:space="preserve">Jednocześnie oświadczamy, iż oferowany </w:t>
      </w:r>
      <w:r w:rsidRPr="00875747">
        <w:rPr>
          <w:rFonts w:ascii="Century Gothic" w:eastAsia="Tahoma" w:hAnsi="Century Gothic"/>
          <w:sz w:val="18"/>
          <w:szCs w:val="18"/>
        </w:rPr>
        <w:t xml:space="preserve">przedmiot zamówienia gwarantuje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>bezpieczeństwo pacjentów i personelu medycznego oraz zapewnia wymagany poziom usług medycznych.</w:t>
      </w:r>
    </w:p>
    <w:p w14:paraId="52497AFD" w14:textId="77777777" w:rsidR="00BD35EA" w:rsidRPr="00875747" w:rsidRDefault="00BD35EA" w:rsidP="00BD35EA">
      <w:pPr>
        <w:shd w:val="clear" w:color="auto" w:fill="FFFFFF"/>
        <w:tabs>
          <w:tab w:val="left" w:pos="4395"/>
        </w:tabs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</w:rPr>
        <w:t xml:space="preserve">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80018F8" w14:textId="77777777" w:rsidR="00BD35EA" w:rsidRPr="00875747" w:rsidRDefault="00BD35EA" w:rsidP="00BD35EA">
      <w:pPr>
        <w:shd w:val="clear" w:color="auto" w:fill="FFFFFF"/>
        <w:tabs>
          <w:tab w:val="left" w:pos="4395"/>
        </w:tabs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</w:p>
    <w:p w14:paraId="66CAD2DC" w14:textId="38BE4A23" w:rsidR="00BD35EA" w:rsidRPr="00993E2B" w:rsidRDefault="00BD35EA" w:rsidP="00BD35EA">
      <w:pPr>
        <w:shd w:val="clear" w:color="auto" w:fill="FFFFFF"/>
        <w:tabs>
          <w:tab w:val="left" w:pos="4111"/>
        </w:tabs>
        <w:ind w:left="0" w:right="141" w:firstLine="0"/>
        <w:jc w:val="right"/>
        <w:outlineLvl w:val="0"/>
        <w:rPr>
          <w:rFonts w:ascii="Century Gothic" w:hAnsi="Century Gothic"/>
          <w:iCs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</w:t>
      </w:r>
      <w:r w:rsidRPr="00993E2B">
        <w:rPr>
          <w:rFonts w:ascii="Century Gothic" w:hAnsi="Century Gothic"/>
          <w:iCs/>
          <w:sz w:val="18"/>
          <w:szCs w:val="18"/>
          <w:lang w:eastAsia="ar-SA"/>
        </w:rPr>
        <w:t>..........................................................</w:t>
      </w:r>
    </w:p>
    <w:p w14:paraId="0E0829ED" w14:textId="429288D3" w:rsidR="00BD35EA" w:rsidRPr="005D426D" w:rsidRDefault="00BD35EA" w:rsidP="00BD35EA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ar-SA"/>
        </w:rPr>
        <w:t xml:space="preserve">                             </w:t>
      </w:r>
      <w:r w:rsidR="007D4A43">
        <w:rPr>
          <w:rFonts w:ascii="Century Gothic" w:hAnsi="Century Gothic"/>
          <w:sz w:val="16"/>
          <w:szCs w:val="16"/>
          <w:lang w:eastAsia="ar-SA"/>
        </w:rPr>
        <w:t xml:space="preserve">     </w:t>
      </w:r>
      <w:r>
        <w:rPr>
          <w:rFonts w:ascii="Century Gothic" w:hAnsi="Century Gothic"/>
          <w:sz w:val="16"/>
          <w:szCs w:val="16"/>
          <w:lang w:eastAsia="ar-SA"/>
        </w:rPr>
        <w:t xml:space="preserve">  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(podpis osoby upoważnionej do</w:t>
      </w:r>
    </w:p>
    <w:p w14:paraId="170E14C8" w14:textId="69B532B0" w:rsidR="00955780" w:rsidRDefault="00BD35EA" w:rsidP="00BD35EA">
      <w:pPr>
        <w:ind w:left="0" w:firstLine="0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ar-SA"/>
        </w:rPr>
        <w:t xml:space="preserve">                  </w:t>
      </w:r>
      <w:r w:rsidR="007D4A43">
        <w:rPr>
          <w:rFonts w:ascii="Century Gothic" w:hAnsi="Century Gothic"/>
          <w:sz w:val="16"/>
          <w:szCs w:val="16"/>
          <w:lang w:eastAsia="ar-SA"/>
        </w:rPr>
        <w:t xml:space="preserve">     </w:t>
      </w:r>
      <w:r>
        <w:rPr>
          <w:rFonts w:ascii="Century Gothic" w:hAnsi="Century Gothic"/>
          <w:sz w:val="16"/>
          <w:szCs w:val="16"/>
          <w:lang w:eastAsia="ar-SA"/>
        </w:rPr>
        <w:t xml:space="preserve">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reprezentowania Wykonawcy)</w:t>
      </w:r>
    </w:p>
    <w:p w14:paraId="577E1895" w14:textId="460F665F" w:rsidR="00BD35EA" w:rsidRDefault="00BD35EA" w:rsidP="00BD35EA">
      <w:pPr>
        <w:ind w:left="0" w:firstLine="0"/>
        <w:jc w:val="left"/>
        <w:rPr>
          <w:rFonts w:ascii="Century Gothic" w:hAnsi="Century Gothic"/>
          <w:sz w:val="18"/>
          <w:szCs w:val="18"/>
        </w:rPr>
      </w:pPr>
    </w:p>
    <w:bookmarkEnd w:id="3"/>
    <w:p w14:paraId="4A425D27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7C584DC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587E006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F288DAE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BA67780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3B04C09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3ED1794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3FDCF7B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B3DC3E9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A128C39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AD3A1BE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61E7D15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135A9F6" w14:textId="77777777" w:rsidR="00AF4237" w:rsidRDefault="00AF423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BE79763" w14:textId="4AB15C7B" w:rsidR="00BD35EA" w:rsidRPr="00E50CD7" w:rsidRDefault="00E50CD7" w:rsidP="00E50CD7">
      <w:pPr>
        <w:ind w:left="0" w:firstLine="0"/>
        <w:jc w:val="center"/>
        <w:rPr>
          <w:rFonts w:ascii="Century Gothic" w:hAnsi="Century Gothic"/>
          <w:b/>
          <w:bCs/>
          <w:sz w:val="32"/>
          <w:szCs w:val="32"/>
        </w:rPr>
      </w:pPr>
      <w:r w:rsidRPr="00E50CD7">
        <w:rPr>
          <w:rFonts w:ascii="Century Gothic" w:hAnsi="Century Gothic"/>
          <w:b/>
          <w:bCs/>
          <w:sz w:val="32"/>
          <w:szCs w:val="32"/>
        </w:rPr>
        <w:lastRenderedPageBreak/>
        <w:t>2.</w:t>
      </w:r>
    </w:p>
    <w:p w14:paraId="0543E60E" w14:textId="77777777" w:rsidR="00BD35EA" w:rsidRDefault="00BD35EA" w:rsidP="00BD35EA">
      <w:pPr>
        <w:ind w:left="0" w:firstLine="0"/>
        <w:jc w:val="left"/>
        <w:rPr>
          <w:rFonts w:ascii="Century Gothic" w:hAnsi="Century Gothic"/>
          <w:sz w:val="18"/>
          <w:szCs w:val="18"/>
        </w:rPr>
      </w:pPr>
    </w:p>
    <w:p w14:paraId="17994205" w14:textId="77777777" w:rsidR="00955780" w:rsidRPr="00C52B1D" w:rsidRDefault="00955780" w:rsidP="00C52B1D">
      <w:pPr>
        <w:ind w:left="0" w:firstLine="0"/>
        <w:jc w:val="left"/>
        <w:rPr>
          <w:rFonts w:ascii="Century Gothic" w:hAnsi="Century Gothic"/>
          <w:sz w:val="18"/>
          <w:szCs w:val="18"/>
        </w:rPr>
      </w:pPr>
    </w:p>
    <w:tbl>
      <w:tblPr>
        <w:tblW w:w="934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1366"/>
        <w:gridCol w:w="1596"/>
      </w:tblGrid>
      <w:tr w:rsidR="00955780" w:rsidRPr="00C52B1D" w14:paraId="74569CCA" w14:textId="77777777" w:rsidTr="00E50CD7">
        <w:trPr>
          <w:trHeight w:val="206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766DFB82" w14:textId="7D647FD9" w:rsidR="00955780" w:rsidRPr="00E50CD7" w:rsidRDefault="00955780" w:rsidP="00955780">
            <w:pPr>
              <w:spacing w:after="200" w:line="276" w:lineRule="auto"/>
              <w:ind w:left="0" w:firstLine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50CD7">
              <w:rPr>
                <w:rFonts w:ascii="Century Gothic" w:eastAsia="Calibri" w:hAnsi="Century Gothic" w:cstheme="minorHAnsi"/>
                <w:b/>
                <w:bCs/>
                <w:sz w:val="22"/>
                <w:szCs w:val="22"/>
                <w:lang w:eastAsia="en-US"/>
              </w:rPr>
              <w:t>Zadanie Nr 2:  Aparat do neuromonitoringu śródoperacyjnego</w:t>
            </w:r>
            <w:r w:rsidR="00EA0D8D">
              <w:rPr>
                <w:rFonts w:ascii="Century Gothic" w:eastAsia="Calibri" w:hAnsi="Century Gothic" w:cstheme="minorHAnsi"/>
                <w:b/>
                <w:bCs/>
                <w:sz w:val="22"/>
                <w:szCs w:val="22"/>
                <w:lang w:eastAsia="en-US"/>
              </w:rPr>
              <w:t xml:space="preserve"> – 1 zestaw</w:t>
            </w:r>
          </w:p>
        </w:tc>
      </w:tr>
      <w:tr w:rsidR="00955780" w:rsidRPr="00C52B1D" w14:paraId="3F6DA258" w14:textId="77777777" w:rsidTr="00E81E7D">
        <w:trPr>
          <w:trHeight w:val="402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847D" w14:textId="455873BF" w:rsidR="00955780" w:rsidRPr="00955780" w:rsidRDefault="00955780" w:rsidP="00E50CD7">
            <w:pPr>
              <w:ind w:lef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55780">
              <w:rPr>
                <w:rFonts w:ascii="Century Gothic" w:hAnsi="Century Gothic"/>
                <w:b/>
                <w:sz w:val="18"/>
                <w:szCs w:val="18"/>
              </w:rPr>
              <w:t>WYPEŁNIA WYKONAWCA:</w:t>
            </w:r>
          </w:p>
          <w:p w14:paraId="4B2AB070" w14:textId="77777777" w:rsidR="00955780" w:rsidRDefault="00955780" w:rsidP="00955780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6ABB7023" w14:textId="3FBF97C6" w:rsidR="00955780" w:rsidRPr="00955780" w:rsidRDefault="00955780" w:rsidP="00955780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Nazwa przedmiotu zamówienia:  ………………………………………..……….……………………….………..….</w:t>
            </w:r>
          </w:p>
          <w:p w14:paraId="33C9D405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60D78D78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………………………………………………………………………………….………………..…………………………….</w:t>
            </w:r>
          </w:p>
          <w:p w14:paraId="485B23A3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6B730565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Producent/kraj pochodzenia …………………………………….…………………..………..………….……………</w:t>
            </w:r>
          </w:p>
          <w:p w14:paraId="36A2E416" w14:textId="77777777" w:rsidR="00955780" w:rsidRPr="00955780" w:rsidRDefault="00955780" w:rsidP="0095578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2214E527" w14:textId="77777777" w:rsidR="00955780" w:rsidRPr="00955780" w:rsidRDefault="00955780" w:rsidP="00955780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Typ/model/seria ………………………….…………………………………………………………...……………...……</w:t>
            </w:r>
          </w:p>
          <w:p w14:paraId="16A7D5BF" w14:textId="77777777" w:rsidR="00955780" w:rsidRPr="00955780" w:rsidRDefault="00955780" w:rsidP="00955780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3FBFCC4A" w14:textId="77777777" w:rsidR="00955780" w:rsidRDefault="00955780" w:rsidP="00955780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955780">
              <w:rPr>
                <w:rFonts w:ascii="Century Gothic" w:hAnsi="Century Gothic"/>
                <w:sz w:val="18"/>
                <w:szCs w:val="18"/>
              </w:rPr>
              <w:t>Rok produkcji 2021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444FAB5B" w14:textId="77777777" w:rsidR="00955780" w:rsidRPr="00C52B1D" w:rsidRDefault="00955780" w:rsidP="00C52B1D">
            <w:pPr>
              <w:ind w:left="0" w:firstLine="0"/>
              <w:jc w:val="center"/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</w:pPr>
          </w:p>
        </w:tc>
      </w:tr>
      <w:bookmarkEnd w:id="1"/>
      <w:tr w:rsidR="00C52B1D" w:rsidRPr="00C52B1D" w14:paraId="00818910" w14:textId="77777777" w:rsidTr="00E81E7D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020D37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theme="minorHAnsi"/>
                <w:b/>
                <w:iCs/>
                <w:sz w:val="18"/>
                <w:szCs w:val="18"/>
                <w:lang w:eastAsia="en-US"/>
              </w:rPr>
            </w:pPr>
          </w:p>
          <w:p w14:paraId="65F92AC4" w14:textId="77777777" w:rsidR="00C52B1D" w:rsidRDefault="00C52B1D" w:rsidP="00C52B1D">
            <w:pPr>
              <w:ind w:left="0" w:firstLine="0"/>
              <w:jc w:val="center"/>
              <w:rPr>
                <w:rFonts w:ascii="Century Gothic" w:hAnsi="Century Gothic" w:cstheme="minorHAnsi"/>
                <w:b/>
                <w:iCs/>
                <w:sz w:val="18"/>
                <w:szCs w:val="18"/>
                <w:lang w:eastAsia="en-US"/>
              </w:rPr>
            </w:pPr>
            <w:r w:rsidRPr="00C52B1D">
              <w:rPr>
                <w:rFonts w:ascii="Century Gothic" w:hAnsi="Century Gothic" w:cstheme="minorHAnsi"/>
                <w:b/>
                <w:iCs/>
                <w:sz w:val="18"/>
                <w:szCs w:val="18"/>
                <w:lang w:eastAsia="en-US"/>
              </w:rPr>
              <w:t>L.p.</w:t>
            </w:r>
          </w:p>
          <w:p w14:paraId="0DC1F7B6" w14:textId="32619E0D" w:rsidR="00955780" w:rsidRPr="00C52B1D" w:rsidRDefault="00955780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8B6FD" w14:textId="3DFC9F86" w:rsidR="00C52B1D" w:rsidRPr="00CD0A4A" w:rsidRDefault="00CD0A4A" w:rsidP="00C52B1D">
            <w:pPr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CD0A4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Opis parametrów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0F8C1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  <w:t>Parametry wymagane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3CCB9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Calibri"/>
                <w:b/>
                <w:iCs/>
                <w:sz w:val="18"/>
                <w:szCs w:val="18"/>
                <w:lang w:eastAsia="en-US"/>
              </w:rPr>
              <w:t>Parametry oferowane</w:t>
            </w:r>
          </w:p>
        </w:tc>
      </w:tr>
      <w:tr w:rsidR="00C52B1D" w:rsidRPr="00C52B1D" w14:paraId="4DEE4F42" w14:textId="77777777" w:rsidTr="00E81E7D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3D29A" w14:textId="22EA9D70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0BAB" w14:textId="77777777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Aparat fabrycznie nowy</w:t>
            </w:r>
            <w:r w:rsidR="00865403">
              <w:rPr>
                <w:rFonts w:ascii="Century Gothic" w:hAnsi="Century Gothic" w:cs="Arial"/>
                <w:color w:val="000000"/>
                <w:sz w:val="18"/>
                <w:szCs w:val="18"/>
              </w:rPr>
              <w:t>, nie powystawowy</w:t>
            </w:r>
          </w:p>
          <w:p w14:paraId="6A6322BA" w14:textId="3F4DA5FF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3B87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09199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67E36B64" w14:textId="77777777" w:rsidTr="00E81E7D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650D" w14:textId="1DA68B4F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68BEB" w14:textId="114143A2" w:rsidR="00E50CD7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Aparat do  neuromonitoringu nerwów   do zastosowania śródoperacyjnego podczas zabiegów chirurgicznych z graficznymi podpowiedziami menu</w:t>
            </w:r>
            <w:r w:rsidR="007D4A43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 języku polskim</w:t>
            </w:r>
          </w:p>
          <w:p w14:paraId="0FCC59F3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622887E6" w14:textId="5CB5410D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27D23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787D9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0C971C3E" w14:textId="77777777" w:rsidTr="00E81E7D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DA2F" w14:textId="193B2354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DBDD" w14:textId="2DA36651" w:rsidR="00E50CD7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System składający się z monitora  interfejsu pacjenta do podłączenia elektrod</w:t>
            </w:r>
          </w:p>
          <w:p w14:paraId="7098FD40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680E0467" w14:textId="315F55F3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BE09F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5219C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1EC16B6A" w14:textId="77777777" w:rsidTr="00E81E7D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1D57" w14:textId="0CC707E3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4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3FC8" w14:textId="77777777" w:rsidR="007D4A43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Elektrody odbiorcze jak i stymulacyjne podłączane do interfejsu pacjenta z możliwością zamocowania do szyny stołu </w:t>
            </w:r>
          </w:p>
          <w:p w14:paraId="771FC0B9" w14:textId="2A47DDE2" w:rsidR="00E50CD7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operacyjnego (brak konieczności podłączania elektrod bezpośrednio do monitora)</w:t>
            </w:r>
          </w:p>
          <w:p w14:paraId="2217F51B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0A294988" w14:textId="5BF24F7E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9F59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C1B55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24CF6713" w14:textId="77777777" w:rsidTr="00E81E7D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8BAF" w14:textId="4A86560C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A54E" w14:textId="408BF793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Monitor wyposażony w 4 kanały robocze</w:t>
            </w:r>
            <w:r w:rsidR="009B6223">
              <w:rPr>
                <w:rFonts w:ascii="Century Gothic" w:hAnsi="Century Gothic" w:cs="Arial"/>
                <w:color w:val="000000"/>
                <w:sz w:val="18"/>
                <w:szCs w:val="18"/>
              </w:rPr>
              <w:t>, menu w języku polskim</w:t>
            </w:r>
          </w:p>
          <w:p w14:paraId="19BF1B5E" w14:textId="77777777" w:rsidR="00E50CD7" w:rsidRDefault="00E50CD7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7CF5B208" w14:textId="699B51DE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BC7AD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31E8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2C8CC7C2" w14:textId="77777777" w:rsidTr="00E81E7D">
        <w:trPr>
          <w:trHeight w:val="10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1CEB" w14:textId="1E9FE83F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41C1" w14:textId="4FE94CA3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Aparat wyposażony w 2 stymulatory stałoprądowe z szerokim zakresem stymulacji od 0-30mA (skok regulacji o 0,01; 0,05; 0,1;  0,5 i 1,0 mA) i zakresem regulacji częstotliwości impulsów 1, 4, 7 i 10 Hz do wyboru za pomocą oprogramowania. Aparat o napięciu 80V oraz regulacji impulsu stymulacyjnego w zakresie 50-250 us do wyboru za pomocą oprogramowania 50, 100, 150, 200 lub  250 μs </w:t>
            </w:r>
          </w:p>
          <w:p w14:paraId="442DF4A9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230C351F" w14:textId="00E675DD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EA042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CE15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56F7E138" w14:textId="77777777" w:rsidTr="00E81E7D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25EF" w14:textId="779D8336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93A1" w14:textId="388ABBC8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Zdefiniowane procedury dla poszczególnych specjalności bez konieczności zmiany ustawień parametrów; tworzenie indywidualnych procedur według potrzeb użytkownika</w:t>
            </w:r>
          </w:p>
          <w:p w14:paraId="3D52CCA9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12340E1B" w14:textId="0FD7A5DC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DD1D6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7E925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40D98AD3" w14:textId="77777777" w:rsidTr="00E81E7D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804B2" w14:textId="70BFB603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8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2C5C" w14:textId="2C82438A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Automatyczna kontrola elektrod potwierdzająca ich integralność, prezentacja na ekranie monitora</w:t>
            </w:r>
          </w:p>
          <w:p w14:paraId="1C65DE4D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43291B52" w14:textId="0BC33231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FFF8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D8523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5C4D69D1" w14:textId="77777777" w:rsidTr="00E81E7D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F84D6" w14:textId="05B673A0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9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CF8D7" w14:textId="0B0DE94C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Alarm o nieprawidłowym połączeniu elektrody lub jej wypięciu- min. wizualny lub głosowy</w:t>
            </w:r>
          </w:p>
          <w:p w14:paraId="2FBBBA5D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0C87EAD3" w14:textId="6651C770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8557A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0555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4B6F6BBA" w14:textId="77777777" w:rsidTr="00E81E7D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4BE6" w14:textId="437E6F35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2B24" w14:textId="46D6AFFC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Regulacja stymulacji z panelu dotykowego i pokrętłem nawigacyjnym</w:t>
            </w:r>
          </w:p>
          <w:p w14:paraId="352A26DF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7E296947" w14:textId="46CC8564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8C7E0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923F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25F5E838" w14:textId="77777777" w:rsidTr="00E81E7D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4ADB1" w14:textId="647D12ED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11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1675" w14:textId="2D220810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Automatyczna detekcja i eliminacja zakłóceń </w:t>
            </w:r>
            <w:r w:rsidR="00E50CD7">
              <w:rPr>
                <w:rFonts w:ascii="Century Gothic" w:hAnsi="Century Gothic" w:cs="Arial"/>
                <w:color w:val="000000"/>
                <w:sz w:val="18"/>
                <w:szCs w:val="18"/>
              </w:rPr>
              <w:t>–</w:t>
            </w:r>
            <w:r w:rsidR="00BD35E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artefaktów</w:t>
            </w:r>
          </w:p>
          <w:p w14:paraId="0D9C197E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59082116" w14:textId="0583B3E5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A3544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373C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0974EEF7" w14:textId="77777777" w:rsidTr="00E81E7D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63A4" w14:textId="2D4C03A9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12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C9E2" w14:textId="621BE12A" w:rsidR="00E50CD7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Stymulacja elektrodą stymulacyjną sygnalizowana dźwiękowo (różnorodny dźwięk w przypadku zastymulowania nerwu jak i struktur w których nie znajduje się nerw)</w:t>
            </w:r>
          </w:p>
          <w:p w14:paraId="6299F19B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062D665E" w14:textId="106F59FD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CEB2F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250A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74F38A75" w14:textId="77777777" w:rsidTr="00E81E7D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36A5" w14:textId="58354402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lastRenderedPageBreak/>
              <w:t>13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AFEF" w14:textId="7E8B273B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Dźwiękowa i wizualna odpowiedź mięśniowa (EMG) po stymulacji elektrycznej. Każdorazowo po stymulacji dźwięk potwierdzający zastymulowanie strukt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u</w:t>
            </w: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r nerwowych oraz struktur nieunerwionych. Dźwięki różne od siebie</w:t>
            </w:r>
          </w:p>
          <w:p w14:paraId="3B6D106C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313D4BA2" w14:textId="166CF397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B4AB7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FF2F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63418374" w14:textId="77777777" w:rsidTr="00E81E7D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A948" w14:textId="0E7EE3DC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14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ED42" w14:textId="11C8190F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Pomiar amplitudy i latencji przy odpowiedzi mięśniowej EMG - przypisywanie wartości liczbowych na życzenie operatora</w:t>
            </w:r>
          </w:p>
          <w:p w14:paraId="4476042E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135215E3" w14:textId="666BF09F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E5A10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20548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2C4DD9E5" w14:textId="77777777" w:rsidTr="00E81E7D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F359" w14:textId="34F82E50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15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CC81B" w14:textId="320FE35E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Raportowanie w formie wykresów odpowiedzi EMG i wartości liczbowych przy wykresach</w:t>
            </w:r>
          </w:p>
          <w:p w14:paraId="26925D2C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7FF080FC" w14:textId="344D37A7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133B7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CA2D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7DBD2EC3" w14:textId="77777777" w:rsidTr="00E81E7D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ECD9" w14:textId="3015802A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16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BE43" w14:textId="580D3A86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Raportowanie stymulacji ciągłej w formie histogramów 3D</w:t>
            </w:r>
          </w:p>
          <w:p w14:paraId="0E8B02D8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220725B0" w14:textId="2F755D65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D9726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C47D9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70C5FF05" w14:textId="77777777" w:rsidTr="00E81E7D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F45C" w14:textId="43E2A193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17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31C3" w14:textId="05F8DBFC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Kolorowy ekran dotykowy o średnicy min. 11"</w:t>
            </w:r>
            <w:r w:rsidRPr="00E81E7D">
              <w:rPr>
                <w:rFonts w:ascii="Century Gothic" w:hAnsi="Century Gothic" w:cs="Arial"/>
                <w:sz w:val="18"/>
                <w:szCs w:val="18"/>
              </w:rPr>
              <w:t xml:space="preserve">, dźwiękowy </w:t>
            </w: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sygnał odpowiedzi EMG</w:t>
            </w:r>
          </w:p>
          <w:p w14:paraId="371BF8E9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752661A2" w14:textId="6353E26C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797D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D9125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320430AC" w14:textId="77777777" w:rsidTr="00E81E7D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6710" w14:textId="685D67D4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18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305C" w14:textId="0C22C3A9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Zatrzymania widoku całego ekranu – funkcja  freeze</w:t>
            </w:r>
          </w:p>
          <w:p w14:paraId="2CB8DC60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73DFC194" w14:textId="4EDBC83A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32D7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477B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77F01AA9" w14:textId="77777777" w:rsidTr="00E81E7D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FB0B" w14:textId="626531A4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19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7A89" w14:textId="4AEB0845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Zapis raportów na zewnętrznym urz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ą</w:t>
            </w: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dzeniu USB</w:t>
            </w:r>
          </w:p>
          <w:p w14:paraId="35A91E27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5D6AB68D" w14:textId="09552AB8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EA2C17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AA6BA2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3B60A580" w14:textId="77777777" w:rsidTr="00E81E7D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CC7D" w14:textId="5F2E438F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20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0361" w14:textId="33F684E7" w:rsidR="00C52B1D" w:rsidRDefault="00C52B1D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Możliwość zapisywania raportu z zabiegu do pliku min. PDF </w:t>
            </w:r>
          </w:p>
          <w:p w14:paraId="13555761" w14:textId="77777777" w:rsidR="007D4A43" w:rsidRDefault="007D4A43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7E20C46D" w14:textId="7AED9B41" w:rsidR="00BD35EA" w:rsidRPr="00C52B1D" w:rsidRDefault="00BD35EA" w:rsidP="00C52B1D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C94D0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5DC49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C52B1D" w14:paraId="08778A3B" w14:textId="77777777" w:rsidTr="005D364B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F632" w14:textId="0CE29CC5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21</w:t>
            </w:r>
            <w:r w:rsidR="00955780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4BF7" w14:textId="5AD8AF3C" w:rsidR="00CD0A4A" w:rsidRDefault="00C52B1D" w:rsidP="005D364B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Alarmy wizualne kodowane kolorami i dźwiękowe o potencjalnym zagrożeniu uszkodzenia nerwu podczas zastosowania elektrody ciągłej</w:t>
            </w:r>
          </w:p>
          <w:p w14:paraId="45C781B7" w14:textId="77777777" w:rsidR="007D4A43" w:rsidRDefault="007D4A43" w:rsidP="005D364B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14:paraId="4A2695B5" w14:textId="40EF7E9E" w:rsidR="004C7D94" w:rsidRPr="005D364B" w:rsidRDefault="004C7D94" w:rsidP="005D364B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2DC6" w14:textId="77777777" w:rsidR="00C52B1D" w:rsidRPr="005D364B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E9C8" w14:textId="77777777" w:rsidR="00C52B1D" w:rsidRPr="005D364B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5D364B" w:rsidRPr="00C52B1D" w14:paraId="0142A705" w14:textId="77777777" w:rsidTr="005D364B">
        <w:trPr>
          <w:trHeight w:val="6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737BD" w14:textId="78242FFD" w:rsidR="005D364B" w:rsidRPr="00C52B1D" w:rsidRDefault="005D364B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94D5" w14:textId="2F5B2695" w:rsidR="005D364B" w:rsidRPr="005D364B" w:rsidRDefault="005D364B" w:rsidP="005D364B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Możliwość zastosowania dwóch rozmiarów elektrod monopolarnych zakładanych na nerw błędny 2,3 mm</w:t>
            </w:r>
          </w:p>
          <w:p w14:paraId="23F1F47A" w14:textId="77777777" w:rsidR="005D364B" w:rsidRPr="005D364B" w:rsidRDefault="005D364B" w:rsidP="00E50CD7">
            <w:pPr>
              <w:ind w:left="0" w:firstLine="0"/>
              <w:jc w:val="left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A33F" w14:textId="3ADC871F" w:rsidR="005D364B" w:rsidRPr="005D364B" w:rsidRDefault="005D364B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60D4" w14:textId="77777777" w:rsidR="005D364B" w:rsidRPr="005D364B" w:rsidRDefault="005D364B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C52B1D" w:rsidRPr="005D364B" w14:paraId="092CB115" w14:textId="77777777" w:rsidTr="005D364B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B47A" w14:textId="2406DA49" w:rsidR="00C52B1D" w:rsidRPr="005D364B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  <w:r w:rsidR="005D364B"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3</w:t>
            </w:r>
            <w:r w:rsidR="00955780"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C9D8" w14:textId="4C05E653" w:rsidR="00E50CD7" w:rsidRDefault="00C52B1D" w:rsidP="00C52B1D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Elektroda monopolarna długość robocza 8,5cm na kablu o długości </w:t>
            </w:r>
            <w:r w:rsidR="005D364B" w:rsidRPr="005D364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min. </w:t>
            </w:r>
            <w:r w:rsidRPr="005D364B">
              <w:rPr>
                <w:rFonts w:ascii="Century Gothic" w:hAnsi="Century Gothic" w:cs="Calibri"/>
                <w:color w:val="000000"/>
                <w:sz w:val="18"/>
                <w:szCs w:val="18"/>
              </w:rPr>
              <w:t>28</w:t>
            </w:r>
            <w:r w:rsidR="005D364B" w:rsidRPr="005D364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 </w:t>
            </w:r>
            <w:r w:rsidRPr="005D364B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cm </w:t>
            </w:r>
          </w:p>
          <w:p w14:paraId="1961DFF0" w14:textId="77777777" w:rsidR="007D4A43" w:rsidRPr="005D364B" w:rsidRDefault="007D4A43" w:rsidP="00C52B1D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025E8B42" w14:textId="66104FF7" w:rsidR="00BD35EA" w:rsidRPr="005D364B" w:rsidRDefault="00BD35EA" w:rsidP="00C52B1D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1BDA" w14:textId="77777777" w:rsidR="00C52B1D" w:rsidRPr="005D364B" w:rsidRDefault="00C52B1D" w:rsidP="00C52B1D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2881" w14:textId="77777777" w:rsidR="00C52B1D" w:rsidRPr="005D364B" w:rsidRDefault="00C52B1D" w:rsidP="00C52B1D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C52B1D" w:rsidRPr="005D364B" w14:paraId="3F52659F" w14:textId="77777777" w:rsidTr="005D364B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1B6E" w14:textId="773F5BEA" w:rsidR="00C52B1D" w:rsidRPr="005D364B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  <w:r w:rsidR="005D364B"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4</w:t>
            </w:r>
            <w:r w:rsidR="00955780"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C0A" w14:textId="135024BC" w:rsidR="00C52B1D" w:rsidRPr="005D364B" w:rsidRDefault="00C52B1D" w:rsidP="00C52B1D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Calibri"/>
                <w:color w:val="000000"/>
                <w:sz w:val="18"/>
                <w:szCs w:val="18"/>
              </w:rPr>
              <w:t>Rurki intubacyjne w rozmiarze 5-9 mm ze zintegrowanymi fabrycznie elektrodami odbiorczymi</w:t>
            </w:r>
          </w:p>
          <w:p w14:paraId="049DFBCB" w14:textId="77777777" w:rsidR="00E50CD7" w:rsidRPr="005D364B" w:rsidRDefault="00E50CD7" w:rsidP="00C52B1D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0A330DEA" w14:textId="053CB407" w:rsidR="00BD35EA" w:rsidRPr="005D364B" w:rsidRDefault="00BD35EA" w:rsidP="00C52B1D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75A7" w14:textId="77777777" w:rsidR="00C52B1D" w:rsidRPr="005D364B" w:rsidRDefault="00C52B1D" w:rsidP="00C52B1D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D3B" w14:textId="77777777" w:rsidR="00C52B1D" w:rsidRPr="005D364B" w:rsidRDefault="00C52B1D" w:rsidP="00C52B1D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C52B1D" w:rsidRPr="00C52B1D" w14:paraId="667784A8" w14:textId="77777777" w:rsidTr="005D364B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61E6" w14:textId="65DF98C0" w:rsidR="00C52B1D" w:rsidRPr="005D364B" w:rsidRDefault="00C52B1D" w:rsidP="00C52B1D">
            <w:pPr>
              <w:ind w:left="0" w:firstLine="0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2</w:t>
            </w:r>
            <w:r w:rsidR="005D364B"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  <w:r w:rsidR="00955780" w:rsidRPr="005D364B">
              <w:rPr>
                <w:rFonts w:ascii="Century Gothic" w:hAnsi="Century Gothic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85ED" w14:textId="7AC2726D" w:rsidR="00E50CD7" w:rsidRPr="005D364B" w:rsidRDefault="00C52B1D" w:rsidP="005D364B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D364B">
              <w:rPr>
                <w:rFonts w:ascii="Century Gothic" w:hAnsi="Century Gothic" w:cs="Calibri"/>
                <w:color w:val="000000"/>
                <w:sz w:val="18"/>
                <w:szCs w:val="18"/>
              </w:rPr>
              <w:t>Szkolenie na bloku operacyjnym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B8FB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C52B1D">
              <w:rPr>
                <w:rFonts w:ascii="Century Gothic" w:hAnsi="Century Gothic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2D87" w14:textId="77777777" w:rsidR="00C52B1D" w:rsidRPr="00C52B1D" w:rsidRDefault="00C52B1D" w:rsidP="00C52B1D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12292176" w14:textId="77777777" w:rsidR="00C52B1D" w:rsidRPr="00C52B1D" w:rsidRDefault="00C52B1D" w:rsidP="00C52B1D">
      <w:pPr>
        <w:ind w:left="0" w:firstLine="0"/>
        <w:jc w:val="left"/>
        <w:rPr>
          <w:rFonts w:ascii="Century Gothic" w:hAnsi="Century Gothic"/>
          <w:sz w:val="18"/>
          <w:szCs w:val="18"/>
        </w:rPr>
      </w:pPr>
    </w:p>
    <w:p w14:paraId="1AE01A5B" w14:textId="10BC7EA5" w:rsidR="00BD35EA" w:rsidRPr="00875747" w:rsidRDefault="00BD35EA" w:rsidP="00BD00A7">
      <w:pPr>
        <w:widowControl w:val="0"/>
        <w:spacing w:line="276" w:lineRule="auto"/>
        <w:ind w:left="0" w:right="141" w:firstLine="0"/>
        <w:rPr>
          <w:rFonts w:ascii="Century Gothic" w:hAnsi="Century Gothic"/>
          <w:sz w:val="18"/>
          <w:szCs w:val="18"/>
          <w:lang w:eastAsia="ar-SA"/>
        </w:rPr>
      </w:pPr>
      <w:r w:rsidRPr="00875747">
        <w:rPr>
          <w:rFonts w:ascii="Century Gothic" w:hAnsi="Century Gothic"/>
          <w:sz w:val="18"/>
          <w:szCs w:val="18"/>
          <w:lang w:eastAsia="ar-SA"/>
        </w:rPr>
        <w:t>Wykonawca oświadcza, że oferowane urządzenie jest fabrycznie nowe, wolne od wad fizycznych</w:t>
      </w:r>
      <w:r w:rsidR="00BD00A7">
        <w:rPr>
          <w:rFonts w:ascii="Century Gothic" w:hAnsi="Century Gothic"/>
          <w:sz w:val="18"/>
          <w:szCs w:val="18"/>
          <w:lang w:eastAsia="ar-SA"/>
        </w:rPr>
        <w:t xml:space="preserve">                         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i prawnych i objęta gwarancją producenta oraz spełnia wymagania określone w ustawie z dnia 20 maja 2010 roku o wyrobach medycznych (Dz. U. z 202</w:t>
      </w:r>
      <w:r>
        <w:rPr>
          <w:rFonts w:ascii="Century Gothic" w:hAnsi="Century Gothic"/>
          <w:sz w:val="18"/>
          <w:szCs w:val="18"/>
          <w:lang w:eastAsia="ar-SA"/>
        </w:rPr>
        <w:t>1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roku, poz. </w:t>
      </w:r>
      <w:r>
        <w:rPr>
          <w:rFonts w:ascii="Century Gothic" w:hAnsi="Century Gothic"/>
          <w:sz w:val="18"/>
          <w:szCs w:val="18"/>
          <w:lang w:eastAsia="ar-SA"/>
        </w:rPr>
        <w:t>1565 t.j.</w:t>
      </w:r>
      <w:r w:rsidRPr="00875747">
        <w:rPr>
          <w:rFonts w:ascii="Century Gothic" w:hAnsi="Century Gothic"/>
          <w:sz w:val="18"/>
          <w:szCs w:val="18"/>
          <w:lang w:eastAsia="ar-SA"/>
        </w:rPr>
        <w:t>), jest zgodne</w:t>
      </w:r>
      <w:r w:rsidR="00BD00A7">
        <w:rPr>
          <w:rFonts w:ascii="Century Gothic" w:hAnsi="Century Gothic"/>
          <w:sz w:val="18"/>
          <w:szCs w:val="18"/>
          <w:lang w:eastAsia="ar-SA"/>
        </w:rPr>
        <w:t xml:space="preserve">                                                        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z międzynarodowymi normami bezpieczeństwa EN i posiada deklarację CE.</w:t>
      </w:r>
    </w:p>
    <w:p w14:paraId="225FC790" w14:textId="77777777" w:rsidR="00BD35EA" w:rsidRPr="00875747" w:rsidRDefault="00BD35EA" w:rsidP="00BD00A7">
      <w:pPr>
        <w:shd w:val="clear" w:color="auto" w:fill="FFFFFF"/>
        <w:spacing w:line="276" w:lineRule="auto"/>
        <w:ind w:left="0" w:right="141" w:firstLine="0"/>
        <w:outlineLvl w:val="0"/>
        <w:rPr>
          <w:rFonts w:ascii="Century Gothic" w:hAnsi="Century Gothic"/>
          <w:sz w:val="18"/>
          <w:szCs w:val="18"/>
        </w:rPr>
      </w:pPr>
      <w:r w:rsidRPr="00875747">
        <w:rPr>
          <w:rFonts w:ascii="Century Gothic" w:hAnsi="Century Gothic"/>
          <w:sz w:val="18"/>
          <w:szCs w:val="18"/>
        </w:rPr>
        <w:t>Wykonawca oświadcza również, że</w:t>
      </w:r>
      <w:r w:rsidRPr="00875747">
        <w:rPr>
          <w:rFonts w:ascii="Century Gothic" w:eastAsia="Calibri" w:hAnsi="Century Gothic"/>
          <w:sz w:val="18"/>
          <w:szCs w:val="18"/>
        </w:rPr>
        <w:t xml:space="preserve"> urządzenie </w:t>
      </w:r>
      <w:r w:rsidRPr="00875747">
        <w:rPr>
          <w:rFonts w:ascii="Century Gothic" w:hAnsi="Century Gothic"/>
          <w:sz w:val="18"/>
          <w:szCs w:val="18"/>
        </w:rPr>
        <w:t xml:space="preserve">jest kompletne  i będzie gotowe do użytkowania bez żadnych dodatkowych zakupów i inwestycji.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 xml:space="preserve">Jednocześnie oświadczamy, iż oferowany </w:t>
      </w:r>
      <w:r w:rsidRPr="00875747">
        <w:rPr>
          <w:rFonts w:ascii="Century Gothic" w:eastAsia="Tahoma" w:hAnsi="Century Gothic"/>
          <w:sz w:val="18"/>
          <w:szCs w:val="18"/>
        </w:rPr>
        <w:t xml:space="preserve">przedmiot zamówienia gwarantuje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>bezpieczeństwo pacjentów i personelu medycznego oraz zapewnia wymagany poziom usług medycznych.</w:t>
      </w:r>
    </w:p>
    <w:p w14:paraId="4F77A31F" w14:textId="77777777" w:rsidR="00BD35EA" w:rsidRPr="00875747" w:rsidRDefault="00BD35EA" w:rsidP="00BD35EA">
      <w:pPr>
        <w:shd w:val="clear" w:color="auto" w:fill="FFFFFF"/>
        <w:tabs>
          <w:tab w:val="left" w:pos="4395"/>
        </w:tabs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</w:rPr>
        <w:t xml:space="preserve">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3BB9C4DD" w14:textId="77777777" w:rsidR="00BD35EA" w:rsidRPr="00875747" w:rsidRDefault="00BD35EA" w:rsidP="00BD35EA">
      <w:pPr>
        <w:shd w:val="clear" w:color="auto" w:fill="FFFFFF"/>
        <w:tabs>
          <w:tab w:val="left" w:pos="4395"/>
        </w:tabs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</w:p>
    <w:p w14:paraId="60C21BA3" w14:textId="2E61505B" w:rsidR="00BD35EA" w:rsidRPr="00875747" w:rsidRDefault="00BD35EA" w:rsidP="007D4A43">
      <w:pPr>
        <w:shd w:val="clear" w:color="auto" w:fill="FFFFFF"/>
        <w:tabs>
          <w:tab w:val="left" w:pos="4395"/>
        </w:tabs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</w:t>
      </w:r>
      <w:r w:rsidRPr="007A2D7A">
        <w:rPr>
          <w:rFonts w:ascii="Century Gothic" w:hAnsi="Century Gothic"/>
          <w:iCs/>
          <w:sz w:val="18"/>
          <w:szCs w:val="18"/>
          <w:lang w:eastAsia="ar-SA"/>
        </w:rPr>
        <w:t>............................................................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>.</w:t>
      </w:r>
    </w:p>
    <w:p w14:paraId="11AB35C0" w14:textId="4E521487" w:rsidR="00BD35EA" w:rsidRPr="005D426D" w:rsidRDefault="00BD35EA" w:rsidP="00A7359C">
      <w:pPr>
        <w:suppressAutoHyphens/>
        <w:ind w:left="4536" w:hanging="4536"/>
        <w:jc w:val="left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</w:t>
      </w:r>
      <w:r w:rsidR="00A7359C">
        <w:rPr>
          <w:rFonts w:ascii="Century Gothic" w:hAnsi="Century Gothic"/>
          <w:sz w:val="16"/>
          <w:szCs w:val="16"/>
          <w:lang w:eastAsia="ar-SA"/>
        </w:rPr>
        <w:t xml:space="preserve">                    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</w:t>
      </w:r>
      <w:r w:rsidR="00A7359C">
        <w:rPr>
          <w:rFonts w:ascii="Century Gothic" w:hAnsi="Century Gothic"/>
          <w:sz w:val="16"/>
          <w:szCs w:val="16"/>
          <w:lang w:eastAsia="ar-SA"/>
        </w:rPr>
        <w:t xml:space="preserve"> </w:t>
      </w:r>
      <w:r w:rsidR="007D4A43">
        <w:rPr>
          <w:rFonts w:ascii="Century Gothic" w:hAnsi="Century Gothic"/>
          <w:sz w:val="16"/>
          <w:szCs w:val="16"/>
          <w:lang w:eastAsia="ar-SA"/>
        </w:rPr>
        <w:t xml:space="preserve">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(podpis osoby upoważnionej do</w:t>
      </w:r>
    </w:p>
    <w:p w14:paraId="7F4529A5" w14:textId="4EB6CDA7" w:rsidR="00C52B1D" w:rsidRDefault="00BD35EA" w:rsidP="00A7359C">
      <w:pPr>
        <w:widowControl w:val="0"/>
        <w:suppressAutoHyphens/>
        <w:ind w:left="0" w:firstLine="0"/>
        <w:jc w:val="left"/>
        <w:rPr>
          <w:rFonts w:ascii="Century Gothic" w:eastAsia="Lucida Sans Unicode" w:hAnsi="Century Gothic" w:cs="Calibri"/>
          <w:b/>
          <w:sz w:val="18"/>
          <w:szCs w:val="18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</w:t>
      </w:r>
      <w:r w:rsidR="00A7359C">
        <w:rPr>
          <w:rFonts w:ascii="Century Gothic" w:hAnsi="Century Gothic"/>
          <w:sz w:val="16"/>
          <w:szCs w:val="16"/>
          <w:lang w:eastAsia="ar-SA"/>
        </w:rPr>
        <w:t xml:space="preserve">         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</w:t>
      </w:r>
      <w:r w:rsidR="007D4A43">
        <w:rPr>
          <w:rFonts w:ascii="Century Gothic" w:hAnsi="Century Gothic"/>
          <w:sz w:val="16"/>
          <w:szCs w:val="16"/>
          <w:lang w:eastAsia="ar-SA"/>
        </w:rPr>
        <w:t xml:space="preserve">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reprezentowania Wykonawcy)</w:t>
      </w:r>
    </w:p>
    <w:p w14:paraId="0F3D3881" w14:textId="52C5FC96" w:rsidR="00CD0A4A" w:rsidRDefault="00CD0A4A" w:rsidP="00E81E7D">
      <w:pPr>
        <w:widowControl w:val="0"/>
        <w:suppressAutoHyphens/>
        <w:spacing w:before="120" w:after="120"/>
        <w:ind w:left="0" w:firstLine="0"/>
        <w:jc w:val="center"/>
        <w:rPr>
          <w:rFonts w:ascii="Century Gothic" w:eastAsia="Lucida Sans Unicode" w:hAnsi="Century Gothic" w:cs="Calibri"/>
          <w:b/>
          <w:sz w:val="32"/>
          <w:szCs w:val="32"/>
        </w:rPr>
      </w:pPr>
    </w:p>
    <w:p w14:paraId="1077E581" w14:textId="62AC45A0" w:rsidR="00AF4237" w:rsidRDefault="00AF4237" w:rsidP="00E81E7D">
      <w:pPr>
        <w:widowControl w:val="0"/>
        <w:suppressAutoHyphens/>
        <w:spacing w:before="120" w:after="120"/>
        <w:ind w:left="0" w:firstLine="0"/>
        <w:jc w:val="center"/>
        <w:rPr>
          <w:rFonts w:ascii="Century Gothic" w:eastAsia="Lucida Sans Unicode" w:hAnsi="Century Gothic" w:cs="Calibri"/>
          <w:b/>
          <w:sz w:val="32"/>
          <w:szCs w:val="32"/>
        </w:rPr>
      </w:pPr>
    </w:p>
    <w:p w14:paraId="43EEB38E" w14:textId="76E239A4" w:rsidR="00AF4237" w:rsidRDefault="00AF4237" w:rsidP="00E81E7D">
      <w:pPr>
        <w:widowControl w:val="0"/>
        <w:suppressAutoHyphens/>
        <w:spacing w:before="120" w:after="120"/>
        <w:ind w:left="0" w:firstLine="0"/>
        <w:jc w:val="center"/>
        <w:rPr>
          <w:rFonts w:ascii="Century Gothic" w:eastAsia="Lucida Sans Unicode" w:hAnsi="Century Gothic" w:cs="Calibri"/>
          <w:b/>
          <w:sz w:val="32"/>
          <w:szCs w:val="32"/>
        </w:rPr>
      </w:pPr>
    </w:p>
    <w:p w14:paraId="5FCA45C8" w14:textId="77777777" w:rsidR="00AF4237" w:rsidRDefault="00AF4237" w:rsidP="00E81E7D">
      <w:pPr>
        <w:widowControl w:val="0"/>
        <w:suppressAutoHyphens/>
        <w:spacing w:before="120" w:after="120"/>
        <w:ind w:left="0" w:firstLine="0"/>
        <w:jc w:val="center"/>
        <w:rPr>
          <w:rFonts w:ascii="Century Gothic" w:eastAsia="Lucida Sans Unicode" w:hAnsi="Century Gothic" w:cs="Calibri"/>
          <w:b/>
          <w:sz w:val="32"/>
          <w:szCs w:val="32"/>
        </w:rPr>
      </w:pPr>
    </w:p>
    <w:p w14:paraId="7BDD4555" w14:textId="1567A341" w:rsidR="00E81E7D" w:rsidRDefault="00E81E7D" w:rsidP="00E81E7D">
      <w:pPr>
        <w:widowControl w:val="0"/>
        <w:suppressAutoHyphens/>
        <w:spacing w:before="120" w:after="120"/>
        <w:ind w:left="0" w:firstLine="0"/>
        <w:jc w:val="center"/>
        <w:rPr>
          <w:rFonts w:ascii="Century Gothic" w:eastAsia="Lucida Sans Unicode" w:hAnsi="Century Gothic" w:cs="Calibri"/>
          <w:b/>
          <w:sz w:val="32"/>
          <w:szCs w:val="32"/>
        </w:rPr>
      </w:pPr>
      <w:r w:rsidRPr="00E81E7D">
        <w:rPr>
          <w:rFonts w:ascii="Century Gothic" w:eastAsia="Lucida Sans Unicode" w:hAnsi="Century Gothic" w:cs="Calibri"/>
          <w:b/>
          <w:sz w:val="32"/>
          <w:szCs w:val="32"/>
        </w:rPr>
        <w:lastRenderedPageBreak/>
        <w:t>3.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418"/>
        <w:gridCol w:w="1559"/>
      </w:tblGrid>
      <w:tr w:rsidR="00E81E7D" w:rsidRPr="00875747" w14:paraId="3280EDD5" w14:textId="77777777" w:rsidTr="00A7359C">
        <w:trPr>
          <w:cantSplit/>
          <w:trHeight w:val="317"/>
        </w:trPr>
        <w:tc>
          <w:tcPr>
            <w:tcW w:w="935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74A7A" w14:textId="30CF7A45" w:rsidR="00E81E7D" w:rsidRPr="00A7359C" w:rsidRDefault="00A7359C" w:rsidP="00E81E7D">
            <w:pPr>
              <w:widowControl w:val="0"/>
              <w:suppressAutoHyphens/>
              <w:spacing w:after="200" w:line="276" w:lineRule="auto"/>
              <w:ind w:left="0" w:firstLine="0"/>
              <w:jc w:val="center"/>
              <w:rPr>
                <w:rFonts w:ascii="Century Gothic" w:eastAsia="Lucida Sans Unicode" w:hAnsi="Century Gothic" w:cs="Calibri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 w:cs="Calibri"/>
                <w:b/>
                <w:bCs/>
                <w:sz w:val="22"/>
                <w:szCs w:val="22"/>
                <w:lang w:eastAsia="en-US"/>
              </w:rPr>
              <w:t>Z</w:t>
            </w:r>
            <w:r w:rsidR="00E81E7D" w:rsidRPr="00A7359C">
              <w:rPr>
                <w:rFonts w:ascii="Century Gothic" w:eastAsia="Calibri" w:hAnsi="Century Gothic" w:cs="Calibri"/>
                <w:b/>
                <w:bCs/>
                <w:sz w:val="22"/>
                <w:szCs w:val="22"/>
                <w:lang w:eastAsia="en-US"/>
              </w:rPr>
              <w:t>adanie nr 3:  Sond</w:t>
            </w:r>
            <w:r w:rsidR="00EA0D8D">
              <w:rPr>
                <w:rFonts w:ascii="Century Gothic" w:eastAsia="Calibri" w:hAnsi="Century Gothic" w:cs="Calibri"/>
                <w:b/>
                <w:bCs/>
                <w:sz w:val="22"/>
                <w:szCs w:val="22"/>
                <w:lang w:eastAsia="en-US"/>
              </w:rPr>
              <w:t>y</w:t>
            </w:r>
            <w:r w:rsidR="00E81E7D" w:rsidRPr="00A7359C">
              <w:rPr>
                <w:rFonts w:ascii="Century Gothic" w:eastAsia="Calibri" w:hAnsi="Century Gothic" w:cs="Calibri"/>
                <w:b/>
                <w:bCs/>
                <w:sz w:val="22"/>
                <w:szCs w:val="22"/>
                <w:lang w:eastAsia="en-US"/>
              </w:rPr>
              <w:t xml:space="preserve"> radialne USG wraz z osprzętem – 1 kpl.</w:t>
            </w:r>
          </w:p>
        </w:tc>
      </w:tr>
      <w:tr w:rsidR="00E81E7D" w:rsidRPr="00875747" w14:paraId="7621983D" w14:textId="77777777" w:rsidTr="00E81E7D">
        <w:trPr>
          <w:cantSplit/>
          <w:trHeight w:val="413"/>
        </w:trPr>
        <w:tc>
          <w:tcPr>
            <w:tcW w:w="93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621CB" w14:textId="3367BAC8" w:rsidR="00E81E7D" w:rsidRPr="00955780" w:rsidRDefault="00E81E7D" w:rsidP="00E81E7D">
            <w:pPr>
              <w:ind w:left="0" w:right="-49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55780">
              <w:rPr>
                <w:rFonts w:ascii="Century Gothic" w:hAnsi="Century Gothic"/>
                <w:b/>
                <w:sz w:val="18"/>
                <w:szCs w:val="18"/>
              </w:rPr>
              <w:t>WYPEŁNIA WYKONAWCA:</w:t>
            </w:r>
          </w:p>
          <w:p w14:paraId="210B4E47" w14:textId="77777777" w:rsidR="00E81E7D" w:rsidRDefault="00E81E7D" w:rsidP="00E81E7D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49C6B1FD" w14:textId="77777777" w:rsidR="00E81E7D" w:rsidRPr="00955780" w:rsidRDefault="00E81E7D" w:rsidP="00E81E7D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Nazwa przedmiotu zamówienia:  ………………………………………..……….……………………….………..….</w:t>
            </w:r>
          </w:p>
          <w:p w14:paraId="66A71997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338D982A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………………………………………………………………………………….………………..…………………………….</w:t>
            </w:r>
          </w:p>
          <w:p w14:paraId="5A1342B9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2FF38747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Producent/kraj pochodzenia …………………………………….…………………..………..………….……………</w:t>
            </w:r>
          </w:p>
          <w:p w14:paraId="2C9980FE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7F64DB8" w14:textId="77777777" w:rsidR="00E81E7D" w:rsidRPr="00955780" w:rsidRDefault="00E81E7D" w:rsidP="00E81E7D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Typ/model/seria ………………………….…………………………………………………………...……………...……</w:t>
            </w:r>
          </w:p>
          <w:p w14:paraId="5F103D38" w14:textId="77777777" w:rsidR="00E81E7D" w:rsidRPr="00955780" w:rsidRDefault="00E81E7D" w:rsidP="00E81E7D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2607E44B" w14:textId="77777777" w:rsidR="00E81E7D" w:rsidRDefault="00E81E7D" w:rsidP="008B123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955780">
              <w:rPr>
                <w:rFonts w:ascii="Century Gothic" w:hAnsi="Century Gothic"/>
                <w:sz w:val="18"/>
                <w:szCs w:val="18"/>
              </w:rPr>
              <w:t>Rok produkcji 2021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4E812AF" w14:textId="23CA616A" w:rsidR="008B1237" w:rsidRPr="00C52B1D" w:rsidRDefault="008B1237" w:rsidP="008B1237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eastAsia="Lucida Sans Unicode" w:hAnsi="Century Gothic" w:cs="Calibri"/>
                <w:b/>
                <w:iCs/>
                <w:sz w:val="18"/>
                <w:szCs w:val="18"/>
                <w:lang w:eastAsia="en-US"/>
              </w:rPr>
            </w:pPr>
          </w:p>
        </w:tc>
      </w:tr>
      <w:tr w:rsidR="00C52B1D" w:rsidRPr="00875747" w14:paraId="596A162F" w14:textId="77777777" w:rsidTr="00E81E7D">
        <w:trPr>
          <w:cantSplit/>
          <w:trHeight w:val="41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B93D5" w14:textId="77777777" w:rsidR="00C52B1D" w:rsidRPr="00C52B1D" w:rsidRDefault="00C52B1D" w:rsidP="00C52B1D">
            <w:pPr>
              <w:widowControl w:val="0"/>
              <w:suppressAutoHyphens/>
              <w:spacing w:before="120" w:after="12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b/>
                <w:i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313A5" w14:textId="492CCFF8" w:rsidR="00C52B1D" w:rsidRPr="00E15983" w:rsidRDefault="00CD0A4A" w:rsidP="00C52B1D">
            <w:pPr>
              <w:widowControl w:val="0"/>
              <w:suppressAutoHyphens/>
              <w:spacing w:before="120" w:after="120"/>
              <w:ind w:left="0" w:firstLine="0"/>
              <w:jc w:val="center"/>
              <w:rPr>
                <w:rFonts w:ascii="Century Gothic" w:eastAsia="Lucida Sans Unicode" w:hAnsi="Century Gothic" w:cs="Calibri"/>
                <w:b/>
                <w:bCs/>
                <w:sz w:val="18"/>
                <w:szCs w:val="18"/>
              </w:rPr>
            </w:pPr>
            <w:r w:rsidRPr="00E15983">
              <w:rPr>
                <w:rFonts w:ascii="Century Gothic" w:eastAsia="Lucida Sans Unicode" w:hAnsi="Century Gothic" w:cs="Calibri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55C6F" w14:textId="77777777" w:rsidR="00C52B1D" w:rsidRPr="00C52B1D" w:rsidRDefault="00C52B1D" w:rsidP="00C52B1D">
            <w:pPr>
              <w:widowControl w:val="0"/>
              <w:suppressAutoHyphens/>
              <w:spacing w:before="120" w:after="12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b/>
                <w:iCs/>
                <w:sz w:val="18"/>
                <w:szCs w:val="18"/>
                <w:lang w:eastAsia="en-US"/>
              </w:rPr>
              <w:t>Parametry wymagane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7F0B4" w14:textId="77777777" w:rsidR="00C52B1D" w:rsidRPr="00C52B1D" w:rsidRDefault="00C52B1D" w:rsidP="00C52B1D">
            <w:pPr>
              <w:widowControl w:val="0"/>
              <w:suppressAutoHyphens/>
              <w:spacing w:before="120" w:after="12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b/>
                <w:iCs/>
                <w:sz w:val="18"/>
                <w:szCs w:val="18"/>
                <w:lang w:eastAsia="en-US"/>
              </w:rPr>
              <w:t>Parametry oferowane</w:t>
            </w:r>
          </w:p>
        </w:tc>
      </w:tr>
      <w:tr w:rsidR="00C52B1D" w:rsidRPr="00C52B1D" w14:paraId="390A65F5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55E1FF63" w14:textId="4FBA7050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1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5A0F4B89" w14:textId="78B0A1FE" w:rsidR="00CD0A4A" w:rsidRPr="00C52B1D" w:rsidRDefault="00C52B1D" w:rsidP="008B1237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S</w:t>
            </w:r>
            <w:r w:rsidR="007D4A43">
              <w:rPr>
                <w:rFonts w:ascii="Century Gothic" w:eastAsia="Lucida Sans Unicode" w:hAnsi="Century Gothic" w:cs="Calibri"/>
                <w:sz w:val="18"/>
                <w:szCs w:val="18"/>
              </w:rPr>
              <w:t xml:space="preserve">ondy </w:t>
            </w: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fabrycznie now</w:t>
            </w:r>
            <w:r w:rsidR="007D4A43">
              <w:rPr>
                <w:rFonts w:ascii="Century Gothic" w:eastAsia="Lucida Sans Unicode" w:hAnsi="Century Gothic" w:cs="Calibri"/>
                <w:sz w:val="18"/>
                <w:szCs w:val="18"/>
              </w:rPr>
              <w:t>e</w:t>
            </w: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, nie p</w:t>
            </w:r>
            <w:r w:rsidR="00C436C8">
              <w:rPr>
                <w:rFonts w:ascii="Century Gothic" w:eastAsia="Lucida Sans Unicode" w:hAnsi="Century Gothic" w:cs="Calibri"/>
                <w:sz w:val="18"/>
                <w:szCs w:val="18"/>
              </w:rPr>
              <w:t>owystawow</w:t>
            </w:r>
            <w:r w:rsidR="007D4A43">
              <w:rPr>
                <w:rFonts w:ascii="Century Gothic" w:eastAsia="Lucida Sans Unicode" w:hAnsi="Century Gothic" w:cs="Calibri"/>
                <w:sz w:val="18"/>
                <w:szCs w:val="18"/>
              </w:rPr>
              <w:t>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1A70E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028738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7FF695A9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5EF63015" w14:textId="3E737A8A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2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14:paraId="259F8BCB" w14:textId="70017A8A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Sonda radialna ultrasonograficzna tzw. mini-probe do kana</w:t>
            </w:r>
            <w:r w:rsidR="005D364B">
              <w:rPr>
                <w:rFonts w:ascii="Century Gothic" w:eastAsia="Lucida Sans Unicode" w:hAnsi="Century Gothic" w:cs="Calibri"/>
                <w:sz w:val="18"/>
                <w:szCs w:val="18"/>
              </w:rPr>
              <w:t>ł</w:t>
            </w: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u roboczego bronchoskopu min. 2,8</w:t>
            </w:r>
            <w:r w:rsidR="005D364B">
              <w:rPr>
                <w:rFonts w:ascii="Century Gothic" w:eastAsia="Lucida Sans Unicode" w:hAnsi="Century Gothic" w:cs="Calibri"/>
                <w:sz w:val="18"/>
                <w:szCs w:val="18"/>
              </w:rPr>
              <w:t xml:space="preserve"> </w:t>
            </w: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mm - 3 szt.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C2AF61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BCF04C3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3193D8F4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31D87918" w14:textId="6F30D2ED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3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58AA5B91" w14:textId="4F2F98B0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 xml:space="preserve">Parametry sondy radialnej: dł. robocza min. 2120 </w:t>
            </w:r>
            <w:r w:rsidRPr="005D364B">
              <w:rPr>
                <w:rFonts w:ascii="Century Gothic" w:eastAsia="Lucida Sans Unicode" w:hAnsi="Century Gothic" w:cs="Calibri"/>
                <w:sz w:val="18"/>
                <w:szCs w:val="18"/>
              </w:rPr>
              <w:t>mm; średnica końcówki 2,6</w:t>
            </w:r>
            <w:r w:rsidR="00E81E7D" w:rsidRPr="005D364B">
              <w:rPr>
                <w:rFonts w:ascii="Century Gothic" w:eastAsia="Lucida Sans Unicode" w:hAnsi="Century Gothic" w:cs="Calibri"/>
                <w:sz w:val="18"/>
                <w:szCs w:val="18"/>
              </w:rPr>
              <w:t xml:space="preserve"> </w:t>
            </w:r>
            <w:r w:rsidRPr="005D364B">
              <w:rPr>
                <w:rFonts w:ascii="Century Gothic" w:eastAsia="Lucida Sans Unicode" w:hAnsi="Century Gothic" w:cs="Calibri"/>
                <w:sz w:val="18"/>
                <w:szCs w:val="18"/>
              </w:rPr>
              <w:t>mm</w:t>
            </w:r>
            <w:r w:rsidR="005D364B" w:rsidRPr="005D364B">
              <w:rPr>
                <w:rFonts w:ascii="Century Gothic" w:eastAsia="Lucida Sans Unicode" w:hAnsi="Century Gothic" w:cs="Calibri"/>
                <w:sz w:val="18"/>
                <w:szCs w:val="18"/>
              </w:rPr>
              <w:t xml:space="preserve"> +/1 mm</w:t>
            </w:r>
            <w:r w:rsidRPr="005D364B">
              <w:rPr>
                <w:rFonts w:ascii="Century Gothic" w:eastAsia="Lucida Sans Unicode" w:hAnsi="Century Gothic" w:cs="Calibri"/>
                <w:sz w:val="18"/>
                <w:szCs w:val="18"/>
              </w:rPr>
              <w:t>; częstotliwość 20Mhz</w:t>
            </w:r>
            <w:r w:rsidR="00E81E7D" w:rsidRPr="005D364B">
              <w:rPr>
                <w:rFonts w:ascii="Century Gothic" w:eastAsia="Lucida Sans Unicode" w:hAnsi="Century Gothic" w:cs="Calibri"/>
                <w:sz w:val="18"/>
                <w:szCs w:val="18"/>
              </w:rPr>
              <w:t xml:space="preserve"> </w:t>
            </w:r>
            <w:r w:rsidRPr="005D364B">
              <w:rPr>
                <w:rFonts w:ascii="Century Gothic" w:eastAsia="Lucida Sans Unicode" w:hAnsi="Century Gothic" w:cs="Calibri"/>
                <w:sz w:val="18"/>
                <w:szCs w:val="18"/>
              </w:rPr>
              <w:t>+/-15%</w:t>
            </w: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14:paraId="1A87BF51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64C340A5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103DEDB5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0FF6C868" w14:textId="3F18C349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4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0973075D" w14:textId="68CF1FF3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Procesor ultrasonograficzny ze skanerem dedykowany do oferowanych sond mini-probe</w:t>
            </w:r>
          </w:p>
        </w:tc>
        <w:tc>
          <w:tcPr>
            <w:tcW w:w="1418" w:type="dxa"/>
          </w:tcPr>
          <w:p w14:paraId="1CEE3C80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7A93B970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5283D4A9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32D50183" w14:textId="3408A4A8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5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30A7C061" w14:textId="6D098D42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Calibri" w:hAnsi="Century Gothic" w:cs="Calibri"/>
                <w:sz w:val="18"/>
                <w:szCs w:val="18"/>
              </w:rPr>
              <w:t>Skanowanie radialne w prezentacji B-mode</w:t>
            </w:r>
          </w:p>
        </w:tc>
        <w:tc>
          <w:tcPr>
            <w:tcW w:w="1418" w:type="dxa"/>
          </w:tcPr>
          <w:p w14:paraId="2E8C0F26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4E2DEA56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29F88C81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2682350F" w14:textId="4AA19267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6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6C3A35DF" w14:textId="227D10F8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Calibri" w:hAnsi="Century Gothic" w:cs="Calibri"/>
                <w:sz w:val="18"/>
                <w:szCs w:val="18"/>
              </w:rPr>
              <w:t>Metoda skanowania mechaniczna</w:t>
            </w:r>
          </w:p>
        </w:tc>
        <w:tc>
          <w:tcPr>
            <w:tcW w:w="1418" w:type="dxa"/>
          </w:tcPr>
          <w:p w14:paraId="10319969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59D70C1D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5449BB38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3F32EDC8" w14:textId="337A5D4C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7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1FD8DEFC" w14:textId="3300B477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Calibri" w:hAnsi="Century Gothic" w:cs="Calibri"/>
                <w:sz w:val="18"/>
                <w:szCs w:val="18"/>
              </w:rPr>
              <w:t xml:space="preserve">Wyposażony w silnik rolujący </w:t>
            </w:r>
          </w:p>
        </w:tc>
        <w:tc>
          <w:tcPr>
            <w:tcW w:w="1418" w:type="dxa"/>
          </w:tcPr>
          <w:p w14:paraId="5DEF2E68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3BD422D9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57B71F0F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2BA02BC3" w14:textId="785A0B51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8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3ABB9834" w14:textId="573D9048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Calibri" w:hAnsi="Century Gothic" w:cs="Calibri"/>
                <w:sz w:val="18"/>
                <w:szCs w:val="18"/>
              </w:rPr>
              <w:t xml:space="preserve">Wyposażony w klawiaturę </w:t>
            </w:r>
            <w:r w:rsidRPr="005D364B">
              <w:rPr>
                <w:rFonts w:ascii="Century Gothic" w:eastAsia="Calibri" w:hAnsi="Century Gothic" w:cs="Calibri"/>
                <w:sz w:val="18"/>
                <w:szCs w:val="18"/>
              </w:rPr>
              <w:t>numeryczną z trac</w:t>
            </w:r>
            <w:r w:rsidR="005D364B" w:rsidRPr="005D364B">
              <w:rPr>
                <w:rFonts w:ascii="Century Gothic" w:eastAsia="Calibri" w:hAnsi="Century Gothic" w:cs="Calibri"/>
                <w:sz w:val="18"/>
                <w:szCs w:val="18"/>
              </w:rPr>
              <w:t xml:space="preserve">k </w:t>
            </w:r>
            <w:r w:rsidRPr="005D364B">
              <w:rPr>
                <w:rFonts w:ascii="Century Gothic" w:eastAsia="Calibri" w:hAnsi="Century Gothic" w:cs="Calibri"/>
                <w:sz w:val="18"/>
                <w:szCs w:val="18"/>
              </w:rPr>
              <w:t>ball</w:t>
            </w:r>
          </w:p>
        </w:tc>
        <w:tc>
          <w:tcPr>
            <w:tcW w:w="1418" w:type="dxa"/>
          </w:tcPr>
          <w:p w14:paraId="49CADDDA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06ADE1AB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381D1F98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272F564C" w14:textId="3171130B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9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5E0E5EE6" w14:textId="5CBDAC72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Wymiary procesora nie większe niż (szer. x wys. x gł. ): 400mm x 80mm x 480mm</w:t>
            </w:r>
          </w:p>
        </w:tc>
        <w:tc>
          <w:tcPr>
            <w:tcW w:w="1418" w:type="dxa"/>
          </w:tcPr>
          <w:p w14:paraId="685B8DB8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1B58C8D4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63086EC6" w14:textId="77777777" w:rsidTr="00DF4791">
        <w:trPr>
          <w:cantSplit/>
          <w:trHeight w:val="339"/>
        </w:trPr>
        <w:tc>
          <w:tcPr>
            <w:tcW w:w="568" w:type="dxa"/>
            <w:vAlign w:val="center"/>
          </w:tcPr>
          <w:p w14:paraId="5051D4FF" w14:textId="59F46722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10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6E651F1D" w14:textId="738D821A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Waga procesora nie większa niż 8,5 kg</w:t>
            </w:r>
          </w:p>
        </w:tc>
        <w:tc>
          <w:tcPr>
            <w:tcW w:w="1418" w:type="dxa"/>
          </w:tcPr>
          <w:p w14:paraId="38678BA1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77646F22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1A16BB2F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558E92D8" w14:textId="102570E6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11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59A45E68" w14:textId="16C526D8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Możliwość ustawienia procesora na posiadanym wózku endoskopowym</w:t>
            </w:r>
          </w:p>
        </w:tc>
        <w:tc>
          <w:tcPr>
            <w:tcW w:w="1418" w:type="dxa"/>
          </w:tcPr>
          <w:p w14:paraId="11C691E1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09D70CE7" w14:textId="77777777" w:rsidR="00C52B1D" w:rsidRPr="00C52B1D" w:rsidRDefault="00C52B1D" w:rsidP="00DF4791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231D2830" w14:textId="77777777" w:rsidTr="00E81E7D">
        <w:trPr>
          <w:cantSplit/>
          <w:trHeight w:val="65"/>
        </w:trPr>
        <w:tc>
          <w:tcPr>
            <w:tcW w:w="568" w:type="dxa"/>
            <w:vAlign w:val="center"/>
          </w:tcPr>
          <w:p w14:paraId="7517B590" w14:textId="0768F077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12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299D5E0F" w14:textId="246FE8A3" w:rsidR="00CD0A4A" w:rsidRPr="00C52B1D" w:rsidRDefault="00C52B1D" w:rsidP="00DF4791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Skaner  i wysięgnik podtrzymujący skaner</w:t>
            </w:r>
          </w:p>
        </w:tc>
        <w:tc>
          <w:tcPr>
            <w:tcW w:w="1418" w:type="dxa"/>
          </w:tcPr>
          <w:p w14:paraId="152E2BF6" w14:textId="77777777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27592CEC" w14:textId="77777777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  <w:tr w:rsidR="00C52B1D" w:rsidRPr="00C52B1D" w14:paraId="3576EE51" w14:textId="77777777" w:rsidTr="00E81E7D">
        <w:trPr>
          <w:cantSplit/>
          <w:trHeight w:val="23"/>
        </w:trPr>
        <w:tc>
          <w:tcPr>
            <w:tcW w:w="568" w:type="dxa"/>
            <w:vAlign w:val="center"/>
          </w:tcPr>
          <w:p w14:paraId="309B73BC" w14:textId="5FDDAE97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13</w:t>
            </w:r>
            <w:r w:rsidR="00E81E7D">
              <w:rPr>
                <w:rFonts w:ascii="Century Gothic" w:eastAsia="Lucida Sans Unicode" w:hAnsi="Century Gothic" w:cs="Calibri"/>
                <w:sz w:val="18"/>
                <w:szCs w:val="18"/>
              </w:rPr>
              <w:t>.</w:t>
            </w:r>
          </w:p>
        </w:tc>
        <w:tc>
          <w:tcPr>
            <w:tcW w:w="5811" w:type="dxa"/>
            <w:vAlign w:val="center"/>
          </w:tcPr>
          <w:p w14:paraId="56B3B2E9" w14:textId="3A735377" w:rsidR="00CD0A4A" w:rsidRPr="00C52B1D" w:rsidRDefault="00C52B1D" w:rsidP="008B1237">
            <w:pPr>
              <w:widowControl w:val="0"/>
              <w:suppressAutoHyphens/>
              <w:snapToGrid w:val="0"/>
              <w:spacing w:before="60" w:after="6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napToGrid w:val="0"/>
                <w:color w:val="000000"/>
                <w:sz w:val="18"/>
                <w:szCs w:val="18"/>
              </w:rPr>
              <w:t>Monitor medyczny endoskopowy z dedykowanym ramieniem do posiadanego wózka  endoskopowego: Przekątna min 21 cali z matrycą z podświetleniem LED</w:t>
            </w:r>
            <w:r w:rsidR="005D364B">
              <w:rPr>
                <w:rFonts w:ascii="Century Gothic" w:eastAsia="Lucida Sans Unicode" w:hAnsi="Century Gothic" w:cs="Calibri"/>
                <w:snapToGrid w:val="0"/>
                <w:color w:val="000000"/>
                <w:sz w:val="18"/>
                <w:szCs w:val="18"/>
              </w:rPr>
              <w:t>, menu w języku polskim</w:t>
            </w:r>
          </w:p>
        </w:tc>
        <w:tc>
          <w:tcPr>
            <w:tcW w:w="1418" w:type="dxa"/>
          </w:tcPr>
          <w:p w14:paraId="46E376A7" w14:textId="77777777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TAK</w:t>
            </w:r>
          </w:p>
        </w:tc>
        <w:tc>
          <w:tcPr>
            <w:tcW w:w="1559" w:type="dxa"/>
          </w:tcPr>
          <w:p w14:paraId="1F4BAEA0" w14:textId="77777777" w:rsidR="00C52B1D" w:rsidRPr="00C52B1D" w:rsidRDefault="00C52B1D" w:rsidP="00C52B1D">
            <w:pPr>
              <w:widowControl w:val="0"/>
              <w:suppressAutoHyphens/>
              <w:spacing w:before="60" w:after="60"/>
              <w:ind w:left="0" w:firstLine="0"/>
              <w:jc w:val="center"/>
              <w:rPr>
                <w:rFonts w:ascii="Century Gothic" w:eastAsia="Lucida Sans Unicode" w:hAnsi="Century Gothic" w:cs="Calibri"/>
                <w:sz w:val="18"/>
                <w:szCs w:val="18"/>
              </w:rPr>
            </w:pPr>
          </w:p>
        </w:tc>
      </w:tr>
    </w:tbl>
    <w:p w14:paraId="36B06475" w14:textId="77777777" w:rsidR="00C52B1D" w:rsidRPr="00C52B1D" w:rsidRDefault="00C52B1D" w:rsidP="00C52B1D">
      <w:pPr>
        <w:widowControl w:val="0"/>
        <w:tabs>
          <w:tab w:val="left" w:pos="3820"/>
        </w:tabs>
        <w:suppressAutoHyphens/>
        <w:autoSpaceDE w:val="0"/>
        <w:autoSpaceDN w:val="0"/>
        <w:adjustRightInd w:val="0"/>
        <w:spacing w:before="35" w:line="240" w:lineRule="exact"/>
        <w:ind w:left="0" w:right="69" w:firstLine="0"/>
        <w:jc w:val="left"/>
        <w:rPr>
          <w:rFonts w:ascii="Century Gothic" w:eastAsia="Lucida Sans Unicode" w:hAnsi="Century Gothic" w:cs="Calibri"/>
          <w:sz w:val="18"/>
          <w:szCs w:val="18"/>
        </w:rPr>
      </w:pPr>
    </w:p>
    <w:p w14:paraId="582A8EA4" w14:textId="51AB29FE" w:rsidR="00BD35EA" w:rsidRPr="00875747" w:rsidRDefault="00BD35EA" w:rsidP="00C436C8">
      <w:pPr>
        <w:widowControl w:val="0"/>
        <w:spacing w:line="276" w:lineRule="auto"/>
        <w:ind w:left="0" w:firstLine="0"/>
        <w:rPr>
          <w:rFonts w:ascii="Century Gothic" w:hAnsi="Century Gothic"/>
          <w:sz w:val="18"/>
          <w:szCs w:val="18"/>
          <w:lang w:eastAsia="ar-SA"/>
        </w:rPr>
      </w:pPr>
      <w:r w:rsidRPr="00875747">
        <w:rPr>
          <w:rFonts w:ascii="Century Gothic" w:hAnsi="Century Gothic"/>
          <w:sz w:val="18"/>
          <w:szCs w:val="18"/>
          <w:lang w:eastAsia="ar-SA"/>
        </w:rPr>
        <w:t>Wykonawca oświadcza, że oferowane urządzenie jest fabrycznie nowe, wolne od wad fizycznych</w:t>
      </w:r>
      <w:r w:rsidR="00A7359C">
        <w:rPr>
          <w:rFonts w:ascii="Century Gothic" w:hAnsi="Century Gothic"/>
          <w:sz w:val="18"/>
          <w:szCs w:val="18"/>
          <w:lang w:eastAsia="ar-SA"/>
        </w:rPr>
        <w:t xml:space="preserve">                            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i prawnych i objęta gwarancją producenta oraz spełnia wymagania określone w ustawie z dnia 20 maja 2010 roku o wyrobach medycznych (Dz. U. z 202</w:t>
      </w:r>
      <w:r>
        <w:rPr>
          <w:rFonts w:ascii="Century Gothic" w:hAnsi="Century Gothic"/>
          <w:sz w:val="18"/>
          <w:szCs w:val="18"/>
          <w:lang w:eastAsia="ar-SA"/>
        </w:rPr>
        <w:t>1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roku, poz. </w:t>
      </w:r>
      <w:r>
        <w:rPr>
          <w:rFonts w:ascii="Century Gothic" w:hAnsi="Century Gothic"/>
          <w:sz w:val="18"/>
          <w:szCs w:val="18"/>
          <w:lang w:eastAsia="ar-SA"/>
        </w:rPr>
        <w:t>1565 t.j.</w:t>
      </w:r>
      <w:r w:rsidRPr="00875747">
        <w:rPr>
          <w:rFonts w:ascii="Century Gothic" w:hAnsi="Century Gothic"/>
          <w:sz w:val="18"/>
          <w:szCs w:val="18"/>
          <w:lang w:eastAsia="ar-SA"/>
        </w:rPr>
        <w:t>), jest zgodne z międzynarodowymi normami bezpieczeństwa EN i posiada deklarację CE.</w:t>
      </w:r>
    </w:p>
    <w:p w14:paraId="73AF1D44" w14:textId="55FC6F3C" w:rsidR="00BD35EA" w:rsidRDefault="00BD35EA" w:rsidP="00C436C8">
      <w:pPr>
        <w:shd w:val="clear" w:color="auto" w:fill="FFFFFF"/>
        <w:spacing w:line="276" w:lineRule="auto"/>
        <w:ind w:left="0" w:firstLine="0"/>
        <w:outlineLvl w:val="0"/>
        <w:rPr>
          <w:rFonts w:ascii="Century Gothic" w:eastAsia="Tahoma" w:hAnsi="Century Gothic"/>
          <w:sz w:val="18"/>
          <w:szCs w:val="18"/>
          <w:lang w:val="ru-RU"/>
        </w:rPr>
      </w:pPr>
      <w:r w:rsidRPr="00875747">
        <w:rPr>
          <w:rFonts w:ascii="Century Gothic" w:hAnsi="Century Gothic"/>
          <w:sz w:val="18"/>
          <w:szCs w:val="18"/>
        </w:rPr>
        <w:t>Wykonawca oświadcza również, że</w:t>
      </w:r>
      <w:r w:rsidRPr="00875747">
        <w:rPr>
          <w:rFonts w:ascii="Century Gothic" w:eastAsia="Calibri" w:hAnsi="Century Gothic"/>
          <w:sz w:val="18"/>
          <w:szCs w:val="18"/>
        </w:rPr>
        <w:t xml:space="preserve"> urządzenie </w:t>
      </w:r>
      <w:r w:rsidRPr="00875747">
        <w:rPr>
          <w:rFonts w:ascii="Century Gothic" w:hAnsi="Century Gothic"/>
          <w:sz w:val="18"/>
          <w:szCs w:val="18"/>
        </w:rPr>
        <w:t xml:space="preserve">jest kompletne  i będzie gotowe do użytkowania bez żadnych dodatkowych zakupów i inwestycji.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 xml:space="preserve">Jednocześnie oświadczamy, iż oferowany </w:t>
      </w:r>
      <w:r w:rsidRPr="00875747">
        <w:rPr>
          <w:rFonts w:ascii="Century Gothic" w:eastAsia="Tahoma" w:hAnsi="Century Gothic"/>
          <w:sz w:val="18"/>
          <w:szCs w:val="18"/>
        </w:rPr>
        <w:t xml:space="preserve">przedmiot zamówienia gwarantuje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>bezpieczeństwo pacjentów i personelu medycznego oraz zapewnia wymagany poziom usług medycznych.</w:t>
      </w:r>
    </w:p>
    <w:p w14:paraId="44A165F1" w14:textId="7ED0A8D6" w:rsidR="007D4A43" w:rsidRDefault="007D4A43" w:rsidP="00C436C8">
      <w:pPr>
        <w:shd w:val="clear" w:color="auto" w:fill="FFFFFF"/>
        <w:spacing w:line="276" w:lineRule="auto"/>
        <w:ind w:left="0" w:firstLine="0"/>
        <w:outlineLvl w:val="0"/>
        <w:rPr>
          <w:rFonts w:ascii="Century Gothic" w:eastAsia="Tahoma" w:hAnsi="Century Gothic"/>
          <w:sz w:val="18"/>
          <w:szCs w:val="18"/>
          <w:lang w:val="ru-RU"/>
        </w:rPr>
      </w:pPr>
    </w:p>
    <w:p w14:paraId="25EA153A" w14:textId="77777777" w:rsidR="007D4A43" w:rsidRPr="00875747" w:rsidRDefault="007D4A43" w:rsidP="00C436C8">
      <w:pPr>
        <w:shd w:val="clear" w:color="auto" w:fill="FFFFFF"/>
        <w:spacing w:line="276" w:lineRule="auto"/>
        <w:ind w:left="0" w:firstLine="0"/>
        <w:outlineLvl w:val="0"/>
        <w:rPr>
          <w:rFonts w:ascii="Century Gothic" w:hAnsi="Century Gothic"/>
          <w:sz w:val="18"/>
          <w:szCs w:val="18"/>
        </w:rPr>
      </w:pPr>
    </w:p>
    <w:p w14:paraId="1A4FDA85" w14:textId="37C33763" w:rsidR="00BD35EA" w:rsidRPr="00AF4237" w:rsidRDefault="008B1237" w:rsidP="008B1237">
      <w:pPr>
        <w:shd w:val="clear" w:color="auto" w:fill="FFFFFF"/>
        <w:tabs>
          <w:tab w:val="left" w:pos="896"/>
          <w:tab w:val="left" w:pos="4395"/>
          <w:tab w:val="right" w:pos="9356"/>
        </w:tabs>
        <w:ind w:left="-284" w:right="-284"/>
        <w:jc w:val="left"/>
        <w:outlineLvl w:val="0"/>
        <w:rPr>
          <w:rFonts w:ascii="Century Gothic" w:hAnsi="Century Gothic"/>
          <w:iCs/>
          <w:sz w:val="18"/>
          <w:szCs w:val="18"/>
          <w:lang w:eastAsia="ar-SA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Pr="00AF4237">
        <w:rPr>
          <w:rFonts w:ascii="Century Gothic" w:hAnsi="Century Gothic"/>
          <w:iCs/>
          <w:sz w:val="18"/>
          <w:szCs w:val="18"/>
        </w:rPr>
        <w:t xml:space="preserve">              </w:t>
      </w:r>
      <w:r w:rsidR="00BD35EA" w:rsidRPr="00AF4237">
        <w:rPr>
          <w:rFonts w:ascii="Century Gothic" w:hAnsi="Century Gothic"/>
          <w:iCs/>
          <w:sz w:val="18"/>
          <w:szCs w:val="18"/>
          <w:lang w:eastAsia="ar-SA"/>
        </w:rPr>
        <w:t xml:space="preserve">                                                                           </w:t>
      </w:r>
      <w:r w:rsidR="00AF4237">
        <w:rPr>
          <w:rFonts w:ascii="Century Gothic" w:hAnsi="Century Gothic"/>
          <w:iCs/>
          <w:sz w:val="18"/>
          <w:szCs w:val="18"/>
          <w:lang w:eastAsia="ar-SA"/>
        </w:rPr>
        <w:t xml:space="preserve">   </w:t>
      </w:r>
      <w:r w:rsidR="00BD35EA" w:rsidRPr="00AF4237">
        <w:rPr>
          <w:rFonts w:ascii="Century Gothic" w:hAnsi="Century Gothic"/>
          <w:iCs/>
          <w:sz w:val="18"/>
          <w:szCs w:val="18"/>
          <w:lang w:eastAsia="ar-SA"/>
        </w:rPr>
        <w:t xml:space="preserve">       </w:t>
      </w:r>
      <w:r w:rsidR="00AF4237">
        <w:rPr>
          <w:rFonts w:ascii="Century Gothic" w:hAnsi="Century Gothic"/>
          <w:iCs/>
          <w:sz w:val="18"/>
          <w:szCs w:val="18"/>
          <w:lang w:eastAsia="ar-SA"/>
        </w:rPr>
        <w:t xml:space="preserve">  </w:t>
      </w:r>
      <w:r w:rsidR="00BD35EA" w:rsidRPr="00AF4237">
        <w:rPr>
          <w:rFonts w:ascii="Century Gothic" w:hAnsi="Century Gothic"/>
          <w:iCs/>
          <w:sz w:val="18"/>
          <w:szCs w:val="18"/>
          <w:lang w:eastAsia="ar-SA"/>
        </w:rPr>
        <w:t xml:space="preserve"> .........................................................</w:t>
      </w:r>
    </w:p>
    <w:p w14:paraId="047ECE40" w14:textId="4BF81EFF" w:rsidR="00BD35EA" w:rsidRPr="005D426D" w:rsidRDefault="00586C25" w:rsidP="00586C25">
      <w:pPr>
        <w:suppressAutoHyphens/>
        <w:ind w:left="4820" w:hanging="4820"/>
        <w:jc w:val="center"/>
        <w:rPr>
          <w:rFonts w:ascii="Century Gothic" w:hAnsi="Century Gothic"/>
          <w:sz w:val="16"/>
          <w:szCs w:val="16"/>
          <w:lang w:eastAsia="ar-SA"/>
        </w:rPr>
      </w:pPr>
      <w:r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  <w:r w:rsidR="00E15983">
        <w:rPr>
          <w:rFonts w:ascii="Century Gothic" w:hAnsi="Century Gothic"/>
          <w:sz w:val="16"/>
          <w:szCs w:val="16"/>
          <w:lang w:eastAsia="ar-SA"/>
        </w:rPr>
        <w:t xml:space="preserve">    </w:t>
      </w:r>
      <w:r>
        <w:rPr>
          <w:rFonts w:ascii="Century Gothic" w:hAnsi="Century Gothic"/>
          <w:sz w:val="16"/>
          <w:szCs w:val="16"/>
          <w:lang w:eastAsia="ar-SA"/>
        </w:rPr>
        <w:t xml:space="preserve">    </w:t>
      </w:r>
      <w:r w:rsidR="00E15983">
        <w:rPr>
          <w:rFonts w:ascii="Century Gothic" w:hAnsi="Century Gothic"/>
          <w:sz w:val="16"/>
          <w:szCs w:val="16"/>
          <w:lang w:eastAsia="ar-SA"/>
        </w:rPr>
        <w:t xml:space="preserve">  </w:t>
      </w:r>
      <w:r>
        <w:rPr>
          <w:rFonts w:ascii="Century Gothic" w:hAnsi="Century Gothic"/>
          <w:sz w:val="16"/>
          <w:szCs w:val="16"/>
          <w:lang w:eastAsia="ar-SA"/>
        </w:rPr>
        <w:t xml:space="preserve">    </w:t>
      </w:r>
      <w:r w:rsidR="00BD35EA" w:rsidRPr="005D426D">
        <w:rPr>
          <w:rFonts w:ascii="Century Gothic" w:hAnsi="Century Gothic"/>
          <w:sz w:val="16"/>
          <w:szCs w:val="16"/>
          <w:lang w:eastAsia="ar-SA"/>
        </w:rPr>
        <w:t>(podpis osoby upoważnionej do</w:t>
      </w:r>
    </w:p>
    <w:p w14:paraId="6B866AC4" w14:textId="43C6952B" w:rsidR="00C52B1D" w:rsidRPr="00875747" w:rsidRDefault="00BD35EA" w:rsidP="00BD35EA">
      <w:pPr>
        <w:rPr>
          <w:rFonts w:ascii="Century Gothic" w:hAnsi="Century Gothic"/>
          <w:sz w:val="18"/>
          <w:szCs w:val="18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</w:t>
      </w:r>
      <w:r w:rsidR="00A7359C">
        <w:rPr>
          <w:rFonts w:ascii="Century Gothic" w:hAnsi="Century Gothic"/>
          <w:sz w:val="16"/>
          <w:szCs w:val="16"/>
          <w:lang w:eastAsia="ar-SA"/>
        </w:rPr>
        <w:t xml:space="preserve">                 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</w:t>
      </w:r>
      <w:r w:rsidR="00E15983">
        <w:rPr>
          <w:rFonts w:ascii="Century Gothic" w:hAnsi="Century Gothic"/>
          <w:sz w:val="16"/>
          <w:szCs w:val="16"/>
          <w:lang w:eastAsia="ar-SA"/>
        </w:rPr>
        <w:t xml:space="preserve">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reprezentowania Wykonawcy)</w:t>
      </w:r>
    </w:p>
    <w:p w14:paraId="6B2F48A9" w14:textId="385AA16F" w:rsidR="00C52B1D" w:rsidRDefault="00586C25" w:rsidP="00586C25">
      <w:pPr>
        <w:spacing w:after="200" w:line="276" w:lineRule="auto"/>
        <w:ind w:left="0" w:firstLine="0"/>
        <w:jc w:val="center"/>
        <w:rPr>
          <w:rFonts w:ascii="Century Gothic" w:eastAsia="Calibri" w:hAnsi="Century Gothic" w:cs="Calibri"/>
          <w:b/>
          <w:bCs/>
          <w:sz w:val="32"/>
          <w:szCs w:val="32"/>
          <w:lang w:val="en-US" w:eastAsia="en-US"/>
        </w:rPr>
      </w:pPr>
      <w:r w:rsidRPr="00586C25">
        <w:rPr>
          <w:rFonts w:ascii="Century Gothic" w:eastAsia="Calibri" w:hAnsi="Century Gothic" w:cs="Calibri"/>
          <w:b/>
          <w:bCs/>
          <w:sz w:val="32"/>
          <w:szCs w:val="32"/>
          <w:lang w:val="en-US" w:eastAsia="en-US"/>
        </w:rPr>
        <w:lastRenderedPageBreak/>
        <w:t>4.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265"/>
        <w:gridCol w:w="1278"/>
        <w:gridCol w:w="1538"/>
      </w:tblGrid>
      <w:tr w:rsidR="00586C25" w:rsidRPr="00C52B1D" w14:paraId="1DCE375E" w14:textId="77777777" w:rsidTr="00F3695E">
        <w:trPr>
          <w:jc w:val="center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C2CC5" w14:textId="1C30EAFC" w:rsidR="00586C25" w:rsidRPr="00C52B1D" w:rsidRDefault="00586C25" w:rsidP="00586C25">
            <w:pPr>
              <w:spacing w:after="200" w:line="276" w:lineRule="auto"/>
              <w:ind w:left="0" w:firstLine="0"/>
              <w:jc w:val="center"/>
              <w:rPr>
                <w:rFonts w:ascii="Century Gothic" w:eastAsia="Calibri" w:hAnsi="Century Gothic" w:cs="Calibri"/>
                <w:b/>
                <w:iCs/>
                <w:sz w:val="18"/>
                <w:szCs w:val="18"/>
                <w:lang w:val="en-US" w:eastAsia="en-US"/>
              </w:rPr>
            </w:pPr>
            <w:r w:rsidRPr="00586C25">
              <w:rPr>
                <w:rFonts w:ascii="Century Gothic" w:eastAsia="Calibri" w:hAnsi="Century Gothic" w:cs="Calibri"/>
                <w:b/>
                <w:bCs/>
                <w:sz w:val="22"/>
                <w:szCs w:val="22"/>
                <w:lang w:val="en-US" w:eastAsia="en-US"/>
              </w:rPr>
              <w:t xml:space="preserve">Zadanie nr 4: </w:t>
            </w:r>
            <w:r w:rsidR="00142E4A">
              <w:rPr>
                <w:rFonts w:ascii="Century Gothic" w:eastAsia="Calibri" w:hAnsi="Century Gothic" w:cs="Calibri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586C25">
              <w:rPr>
                <w:rFonts w:ascii="Century Gothic" w:eastAsia="Calibri" w:hAnsi="Century Gothic" w:cs="Calibri"/>
                <w:b/>
                <w:bCs/>
                <w:sz w:val="22"/>
                <w:szCs w:val="22"/>
                <w:lang w:val="en-US" w:eastAsia="en-US"/>
              </w:rPr>
              <w:t>ideopleuroskop</w:t>
            </w:r>
            <w:r w:rsidR="0013253C">
              <w:rPr>
                <w:rFonts w:ascii="Century Gothic" w:eastAsia="Calibri" w:hAnsi="Century Gothic" w:cs="Calibri"/>
                <w:b/>
                <w:bCs/>
                <w:sz w:val="22"/>
                <w:szCs w:val="22"/>
                <w:lang w:val="en-US" w:eastAsia="en-US"/>
              </w:rPr>
              <w:t xml:space="preserve"> – 1 szt.</w:t>
            </w:r>
          </w:p>
        </w:tc>
      </w:tr>
      <w:tr w:rsidR="00586C25" w:rsidRPr="00C52B1D" w14:paraId="55A8B708" w14:textId="77777777" w:rsidTr="00586C25">
        <w:trPr>
          <w:jc w:val="center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1755" w14:textId="77777777" w:rsidR="00586C25" w:rsidRPr="00955780" w:rsidRDefault="00586C25" w:rsidP="00586C25">
            <w:pPr>
              <w:ind w:left="0" w:right="-49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55780">
              <w:rPr>
                <w:rFonts w:ascii="Century Gothic" w:hAnsi="Century Gothic"/>
                <w:b/>
                <w:sz w:val="18"/>
                <w:szCs w:val="18"/>
              </w:rPr>
              <w:t>WYPEŁNIA WYKONAWCA:</w:t>
            </w:r>
          </w:p>
          <w:p w14:paraId="5E4E13A9" w14:textId="77777777" w:rsidR="00586C25" w:rsidRDefault="00586C25" w:rsidP="00586C25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745516EE" w14:textId="77777777" w:rsidR="00586C25" w:rsidRPr="00955780" w:rsidRDefault="00586C25" w:rsidP="00586C25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Nazwa przedmiotu zamówienia:  ………………………………………..……….……………………….………..….</w:t>
            </w:r>
          </w:p>
          <w:p w14:paraId="7F5D8ECF" w14:textId="77777777" w:rsidR="00586C25" w:rsidRPr="00955780" w:rsidRDefault="00586C25" w:rsidP="00586C25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433CA032" w14:textId="77777777" w:rsidR="00586C25" w:rsidRPr="00955780" w:rsidRDefault="00586C25" w:rsidP="00586C25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………………………………………………………………………………….………………..…………………………….</w:t>
            </w:r>
          </w:p>
          <w:p w14:paraId="07DA87E4" w14:textId="77777777" w:rsidR="00586C25" w:rsidRPr="00955780" w:rsidRDefault="00586C25" w:rsidP="00586C25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659BF49E" w14:textId="77777777" w:rsidR="00586C25" w:rsidRPr="00955780" w:rsidRDefault="00586C25" w:rsidP="00586C25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Producent/kraj pochodzenia …………………………………….…………………..………..………….……………</w:t>
            </w:r>
          </w:p>
          <w:p w14:paraId="2B04337B" w14:textId="77777777" w:rsidR="00586C25" w:rsidRPr="00955780" w:rsidRDefault="00586C25" w:rsidP="00586C25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5B37C69B" w14:textId="77777777" w:rsidR="00586C25" w:rsidRPr="00955780" w:rsidRDefault="00586C25" w:rsidP="00586C25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Typ/model/seria ………………………….…………………………………………………………...……………...……</w:t>
            </w:r>
          </w:p>
          <w:p w14:paraId="05CB08BF" w14:textId="77777777" w:rsidR="00586C25" w:rsidRPr="00955780" w:rsidRDefault="00586C25" w:rsidP="00586C25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724EAA7D" w14:textId="035DB118" w:rsidR="00586C25" w:rsidRDefault="00586C25" w:rsidP="00586C25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eastAsia="Calibri" w:hAnsi="Century Gothic" w:cs="Calibri"/>
                <w:b/>
                <w:iCs/>
                <w:sz w:val="18"/>
                <w:szCs w:val="18"/>
                <w:lang w:val="en-US"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955780">
              <w:rPr>
                <w:rFonts w:ascii="Century Gothic" w:hAnsi="Century Gothic"/>
                <w:sz w:val="18"/>
                <w:szCs w:val="18"/>
              </w:rPr>
              <w:t>Rok produkcji 2021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C911A3F" w14:textId="29E5DCA7" w:rsidR="00586C25" w:rsidRPr="00C52B1D" w:rsidRDefault="00586C25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b/>
                <w:iCs/>
                <w:sz w:val="18"/>
                <w:szCs w:val="18"/>
                <w:lang w:val="en-US" w:eastAsia="en-US"/>
              </w:rPr>
            </w:pPr>
          </w:p>
        </w:tc>
      </w:tr>
      <w:tr w:rsidR="00C52B1D" w:rsidRPr="00C52B1D" w14:paraId="0E8F0CE9" w14:textId="77777777" w:rsidTr="00586C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35E3A" w14:textId="77777777" w:rsidR="00C52B1D" w:rsidRPr="00C52B1D" w:rsidRDefault="00C52B1D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C52B1D">
              <w:rPr>
                <w:rFonts w:ascii="Century Gothic" w:eastAsia="Calibri" w:hAnsi="Century Gothic" w:cs="Calibri"/>
                <w:b/>
                <w:iCs/>
                <w:sz w:val="18"/>
                <w:szCs w:val="18"/>
                <w:lang w:val="en-US" w:eastAsia="en-US"/>
              </w:rPr>
              <w:t>L.p.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2A106" w14:textId="75B7892A" w:rsidR="00C52B1D" w:rsidRPr="00C52B1D" w:rsidRDefault="00CD0A4A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b/>
                <w:sz w:val="18"/>
                <w:szCs w:val="18"/>
                <w:lang w:val="en-US" w:eastAsia="ja-JP"/>
              </w:rPr>
            </w:pPr>
            <w:r>
              <w:rPr>
                <w:rFonts w:ascii="Century Gothic" w:eastAsia="MS Mincho" w:hAnsi="Century Gothic" w:cs="Calibri"/>
                <w:b/>
                <w:sz w:val="18"/>
                <w:szCs w:val="18"/>
                <w:lang w:val="en-US" w:eastAsia="ja-JP"/>
              </w:rPr>
              <w:t>Opis parametrów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847BC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b/>
                <w:sz w:val="18"/>
                <w:szCs w:val="18"/>
                <w:lang w:val="en-US" w:eastAsia="ja-JP"/>
              </w:rPr>
            </w:pPr>
            <w:r w:rsidRPr="00C52B1D">
              <w:rPr>
                <w:rFonts w:ascii="Century Gothic" w:eastAsia="Calibri" w:hAnsi="Century Gothic" w:cs="Calibri"/>
                <w:b/>
                <w:iCs/>
                <w:sz w:val="18"/>
                <w:szCs w:val="18"/>
                <w:lang w:val="en-US" w:eastAsia="en-US"/>
              </w:rPr>
              <w:t>Parametry wymagane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C825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b/>
                <w:sz w:val="18"/>
                <w:szCs w:val="18"/>
                <w:lang w:val="en-US" w:eastAsia="ja-JP"/>
              </w:rPr>
            </w:pPr>
            <w:r w:rsidRPr="00C52B1D">
              <w:rPr>
                <w:rFonts w:ascii="Century Gothic" w:eastAsia="Calibri" w:hAnsi="Century Gothic" w:cs="Calibri"/>
                <w:b/>
                <w:iCs/>
                <w:sz w:val="18"/>
                <w:szCs w:val="18"/>
                <w:lang w:val="en-US" w:eastAsia="en-US"/>
              </w:rPr>
              <w:t>Parametry oferowane</w:t>
            </w:r>
          </w:p>
        </w:tc>
      </w:tr>
      <w:tr w:rsidR="00C436C8" w:rsidRPr="00C52B1D" w14:paraId="16AC2022" w14:textId="77777777" w:rsidTr="00586C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18A" w14:textId="4DC90BBF" w:rsidR="00C436C8" w:rsidRPr="00C52B1D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6C3D" w14:textId="1749C525" w:rsidR="00C436C8" w:rsidRPr="00C52B1D" w:rsidRDefault="00C436C8" w:rsidP="00DF4791">
            <w:pPr>
              <w:spacing w:before="40" w:after="40"/>
              <w:ind w:left="0" w:firstLine="0"/>
              <w:jc w:val="left"/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</w:pPr>
            <w:r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Urządzenie nowe, nie powystawowe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4996" w14:textId="14DEB2B3" w:rsidR="00C436C8" w:rsidRPr="00C52B1D" w:rsidRDefault="007D4A43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</w:pPr>
            <w:r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C8C6" w14:textId="77777777" w:rsidR="00C436C8" w:rsidRPr="00C52B1D" w:rsidRDefault="00C436C8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</w:pPr>
          </w:p>
        </w:tc>
      </w:tr>
      <w:tr w:rsidR="00C52B1D" w:rsidRPr="00C52B1D" w14:paraId="4A7CD221" w14:textId="77777777" w:rsidTr="00586C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F57A" w14:textId="558B20F3" w:rsidR="00C52B1D" w:rsidRPr="00C52B1D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10F5" w14:textId="38FB2F13" w:rsidR="00CD0A4A" w:rsidRPr="00C52B1D" w:rsidRDefault="00C52B1D" w:rsidP="00DF4791">
            <w:pPr>
              <w:spacing w:before="40" w:after="40"/>
              <w:ind w:left="0" w:firstLine="0"/>
              <w:jc w:val="left"/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</w:pPr>
            <w:r w:rsidRPr="00C52B1D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Kamera kolor CCD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CFF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</w:pPr>
            <w:r w:rsidRPr="00C52B1D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E9A1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</w:pPr>
          </w:p>
        </w:tc>
      </w:tr>
      <w:tr w:rsidR="00C52B1D" w:rsidRPr="00C52B1D" w14:paraId="3C4B2FB5" w14:textId="77777777" w:rsidTr="00586C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1395" w14:textId="0DBFDB01" w:rsidR="00C52B1D" w:rsidRPr="00C52B1D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B91" w14:textId="21F46CB5" w:rsidR="00CD0A4A" w:rsidRPr="00C52B1D" w:rsidRDefault="00C52B1D" w:rsidP="00DF4791">
            <w:pPr>
              <w:spacing w:before="40" w:after="40"/>
              <w:ind w:left="0" w:firstLine="0"/>
              <w:jc w:val="left"/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</w:pPr>
            <w:r w:rsidRPr="00C52B1D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Obrazowanie w standardzie SDTV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B9C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</w:pPr>
            <w:r w:rsidRPr="00C52B1D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2A9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</w:pPr>
          </w:p>
        </w:tc>
      </w:tr>
      <w:tr w:rsidR="00C52B1D" w:rsidRPr="00C52B1D" w14:paraId="50B6E6EE" w14:textId="77777777" w:rsidTr="00586C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314" w14:textId="2C994F31" w:rsidR="00C52B1D" w:rsidRPr="00C52B1D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550" w14:textId="1A21E900" w:rsidR="00CD0A4A" w:rsidRPr="00C52B1D" w:rsidRDefault="00C52B1D" w:rsidP="00DF4791">
            <w:pPr>
              <w:spacing w:before="40" w:after="40"/>
              <w:ind w:left="0" w:firstLine="0"/>
              <w:jc w:val="left"/>
              <w:rPr>
                <w:rFonts w:ascii="Century Gothic" w:eastAsia="MS Mincho" w:hAnsi="Century Gothic" w:cs="Calibri"/>
                <w:sz w:val="18"/>
                <w:szCs w:val="18"/>
                <w:lang w:eastAsia="ja-JP"/>
              </w:rPr>
            </w:pPr>
            <w:r w:rsidRPr="00C52B1D">
              <w:rPr>
                <w:rFonts w:ascii="Century Gothic" w:eastAsia="MS Mincho" w:hAnsi="Century Gothic" w:cs="Calibri"/>
                <w:sz w:val="18"/>
                <w:szCs w:val="18"/>
                <w:lang w:eastAsia="ja-JP"/>
              </w:rPr>
              <w:t>Struktura sondy: sztywny wziernik z giętką zginaną końcówką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01A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sz w:val="18"/>
                <w:szCs w:val="18"/>
                <w:lang w:eastAsia="ja-JP"/>
              </w:rPr>
            </w:pPr>
            <w:r w:rsidRPr="00C52B1D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0D2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MS Mincho" w:hAnsi="Century Gothic" w:cs="Calibri"/>
                <w:sz w:val="18"/>
                <w:szCs w:val="18"/>
                <w:lang w:eastAsia="ja-JP"/>
              </w:rPr>
            </w:pPr>
          </w:p>
        </w:tc>
      </w:tr>
      <w:tr w:rsidR="00C52B1D" w:rsidRPr="00C52B1D" w14:paraId="26C64A85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0C9C" w14:textId="148783DC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6F79" w14:textId="743C8995" w:rsidR="00CD0A4A" w:rsidRPr="00142E4A" w:rsidRDefault="00C52B1D" w:rsidP="00DF4791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Grubość sondy endoskopowej : 7,0 mm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54A5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FB2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</w:p>
        </w:tc>
      </w:tr>
      <w:tr w:rsidR="00C52B1D" w:rsidRPr="00C52B1D" w14:paraId="73814824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9567" w14:textId="2807222E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5606" w14:textId="51770733" w:rsidR="00CD0A4A" w:rsidRPr="00142E4A" w:rsidRDefault="00C52B1D" w:rsidP="00DF4791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Grubość końcówki sondy : 7,0 mm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1A91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636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</w:p>
        </w:tc>
      </w:tr>
      <w:tr w:rsidR="00C52B1D" w:rsidRPr="00C52B1D" w14:paraId="56FC0076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771A" w14:textId="6A61A281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FB30" w14:textId="5E5C02EC" w:rsidR="00CD0A4A" w:rsidRPr="00142E4A" w:rsidRDefault="00C52B1D" w:rsidP="00DF4791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Kanał roboczy : 2,8  mm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12A4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EBE2" w14:textId="77777777" w:rsidR="00C52B1D" w:rsidRPr="00E81E7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C52B1D" w:rsidRPr="00C52B1D" w14:paraId="768DC62F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9406" w14:textId="36F7272A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65E5" w14:textId="2A53458D" w:rsidR="00CD0A4A" w:rsidRPr="00142E4A" w:rsidRDefault="00C52B1D" w:rsidP="00BD00A7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Głębia ostrości : 3 -100 mm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F97A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9DC1" w14:textId="77777777" w:rsidR="00C52B1D" w:rsidRPr="00E81E7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C52B1D" w:rsidRPr="00C52B1D" w14:paraId="4D07791E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E772" w14:textId="01F6D9C6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C951" w14:textId="57A0023F" w:rsidR="00CD0A4A" w:rsidRPr="00142E4A" w:rsidRDefault="00C52B1D" w:rsidP="00BD00A7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Zginanie końcówki endoskopu: góra: 160</w:t>
            </w:r>
            <w:r w:rsidRPr="00142E4A">
              <w:rPr>
                <w:rFonts w:ascii="Century Gothic" w:eastAsia="Calibri" w:hAnsi="Century Gothic" w:cs="Calibri"/>
                <w:sz w:val="18"/>
                <w:szCs w:val="18"/>
                <w:vertAlign w:val="superscript"/>
                <w:lang w:eastAsia="en-US"/>
              </w:rPr>
              <w:t>o</w:t>
            </w:r>
            <w:r w:rsidRPr="00142E4A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, Dół:130</w:t>
            </w:r>
            <w:r w:rsidRPr="00142E4A">
              <w:rPr>
                <w:rFonts w:ascii="Century Gothic" w:eastAsia="Calibri" w:hAnsi="Century Gothic" w:cs="Calibri"/>
                <w:sz w:val="18"/>
                <w:szCs w:val="18"/>
                <w:vertAlign w:val="superscript"/>
                <w:lang w:eastAsia="en-US"/>
              </w:rPr>
              <w:t>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1E83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6B9F" w14:textId="77777777" w:rsidR="00C52B1D" w:rsidRPr="00E81E7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52B1D" w:rsidRPr="00C52B1D" w14:paraId="5B6A43F9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33E" w14:textId="41E3471D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1837" w14:textId="3083046D" w:rsidR="00CD0A4A" w:rsidRPr="00142E4A" w:rsidRDefault="00C52B1D" w:rsidP="00BD00A7">
            <w:pPr>
              <w:spacing w:before="40" w:after="40"/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142E4A">
              <w:rPr>
                <w:rFonts w:ascii="Century Gothic" w:hAnsi="Century Gothic" w:cs="Calibri"/>
                <w:sz w:val="18"/>
                <w:szCs w:val="18"/>
              </w:rPr>
              <w:t>Pole widzenia : 120</w:t>
            </w:r>
            <w:r w:rsidRPr="00142E4A">
              <w:rPr>
                <w:rFonts w:ascii="Century Gothic" w:hAnsi="Century Gothic" w:cs="Calibr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D5E3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42E4A">
              <w:rPr>
                <w:rFonts w:ascii="Century Gothic" w:eastAsia="MS Mincho" w:hAnsi="Century Gothic" w:cs="Calibri"/>
                <w:bCs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527D" w14:textId="77777777" w:rsidR="00C52B1D" w:rsidRPr="00E81E7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  <w:tr w:rsidR="00C52B1D" w:rsidRPr="00C52B1D" w14:paraId="28E20150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9B00" w14:textId="6D31D8A5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11.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05ED" w14:textId="2D4DA5C3" w:rsidR="00CD0A4A" w:rsidRPr="00142E4A" w:rsidRDefault="00C52B1D" w:rsidP="00BD00A7">
            <w:pPr>
              <w:spacing w:before="40" w:after="40"/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142E4A">
              <w:rPr>
                <w:rFonts w:ascii="Century Gothic" w:hAnsi="Century Gothic" w:cs="Calibri"/>
                <w:sz w:val="18"/>
                <w:szCs w:val="18"/>
              </w:rPr>
              <w:t>Ilość przycisków do sterowania funkcjami procesora : 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0E0C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142E4A">
              <w:rPr>
                <w:rFonts w:ascii="Century Gothic" w:eastAsia="MS Mincho" w:hAnsi="Century Gothic" w:cs="Calibri"/>
                <w:bCs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7A3" w14:textId="77777777" w:rsidR="00C52B1D" w:rsidRPr="00E81E7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  <w:highlight w:val="yellow"/>
              </w:rPr>
            </w:pPr>
          </w:p>
        </w:tc>
      </w:tr>
      <w:tr w:rsidR="00C52B1D" w:rsidRPr="00C52B1D" w14:paraId="66635A10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1D47" w14:textId="1BBF0221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12.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DDA5" w14:textId="0AE8F7F2" w:rsidR="00BD00A7" w:rsidRPr="00142E4A" w:rsidRDefault="00C52B1D" w:rsidP="00DF4791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Długość sondy roboczej: 270 mm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ED44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2557" w14:textId="77777777" w:rsidR="00C52B1D" w:rsidRPr="00E81E7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C52B1D" w:rsidRPr="00C52B1D" w14:paraId="26C67487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0164" w14:textId="09C172B9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13.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0A2F" w14:textId="5730A1E3" w:rsidR="00CD0A4A" w:rsidRPr="00142E4A" w:rsidRDefault="00C52B1D" w:rsidP="00AF4237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Możliwość dezynfekcji wideopleuroskopu w autoklawie do maksymalnej temperatury 134°C przy ekspozycji do 3 min.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7108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3672" w14:textId="77777777" w:rsidR="00C52B1D" w:rsidRPr="00E81E7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52B1D" w:rsidRPr="00C52B1D" w14:paraId="42443721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32F7" w14:textId="21E821E0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14.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F1FD" w14:textId="7FBF61E5" w:rsidR="00586C25" w:rsidRPr="00142E4A" w:rsidRDefault="00C52B1D" w:rsidP="00AF4237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Możliwość używania zaworów ssawnych w pełni odłączanych i rozbieralnych w celu lepszej dokładniejszej sterylizacji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62F4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2800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</w:p>
        </w:tc>
      </w:tr>
      <w:tr w:rsidR="00C52B1D" w:rsidRPr="00C52B1D" w14:paraId="4A91638D" w14:textId="77777777" w:rsidTr="00142E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D07E" w14:textId="5FD8DEBD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 xml:space="preserve">15.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5F79" w14:textId="348A626C" w:rsidR="00586C25" w:rsidRPr="00142E4A" w:rsidRDefault="00C52B1D" w:rsidP="00BD00A7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W zestawie kontener do sterylizacji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556F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12C" w14:textId="77777777" w:rsidR="00C52B1D" w:rsidRPr="00C52B1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</w:p>
        </w:tc>
      </w:tr>
      <w:tr w:rsidR="00C52B1D" w:rsidRPr="00C52B1D" w14:paraId="14343067" w14:textId="77777777" w:rsidTr="00586C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E566" w14:textId="45D888DA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16.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5757" w14:textId="3BEEA313" w:rsidR="00CD0A4A" w:rsidRPr="00142E4A" w:rsidRDefault="00C52B1D" w:rsidP="00BD00A7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Oznakowanie chipem RFID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3EA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83A6" w14:textId="77777777" w:rsidR="00C52B1D" w:rsidRPr="00E81E7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C52B1D" w:rsidRPr="00C52B1D" w14:paraId="72F80A24" w14:textId="77777777" w:rsidTr="00586C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2A1" w14:textId="26FFAC3C" w:rsidR="00C52B1D" w:rsidRPr="00142E4A" w:rsidRDefault="002B44DB" w:rsidP="00C52B1D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val="en-US" w:eastAsia="en-US"/>
              </w:rPr>
              <w:t>17.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D1B4" w14:textId="6C1B85A0" w:rsidR="00CD0A4A" w:rsidRPr="00142E4A" w:rsidRDefault="00C52B1D" w:rsidP="00AF4237">
            <w:pPr>
              <w:spacing w:before="40" w:after="40"/>
              <w:ind w:left="0" w:firstLine="0"/>
              <w:jc w:val="left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  <w:t>Kompatybilny z torem wizyjnym EvisExera III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0B7" w14:textId="77777777" w:rsidR="00C52B1D" w:rsidRPr="00142E4A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lang w:eastAsia="en-US"/>
              </w:rPr>
            </w:pPr>
            <w:r w:rsidRPr="00142E4A">
              <w:rPr>
                <w:rFonts w:ascii="Century Gothic" w:eastAsia="MS Mincho" w:hAnsi="Century Gothic" w:cs="Calibri"/>
                <w:sz w:val="18"/>
                <w:szCs w:val="18"/>
                <w:lang w:val="en-US" w:eastAsia="ja-JP"/>
              </w:rPr>
              <w:t>TAK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CCA8" w14:textId="77777777" w:rsidR="00C52B1D" w:rsidRPr="00E81E7D" w:rsidRDefault="00C52B1D" w:rsidP="00C52B1D">
            <w:pPr>
              <w:spacing w:before="40" w:after="40"/>
              <w:ind w:left="0" w:firstLine="0"/>
              <w:jc w:val="center"/>
              <w:rPr>
                <w:rFonts w:ascii="Century Gothic" w:eastAsia="Calibri" w:hAnsi="Century Gothic" w:cs="Calibri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2D7AB436" w14:textId="77777777" w:rsidR="00CD0A4A" w:rsidRDefault="00CD0A4A" w:rsidP="00C436C8">
      <w:pPr>
        <w:widowControl w:val="0"/>
        <w:spacing w:line="276" w:lineRule="auto"/>
        <w:ind w:left="-142" w:firstLine="0"/>
        <w:rPr>
          <w:rFonts w:ascii="Century Gothic" w:hAnsi="Century Gothic"/>
          <w:sz w:val="18"/>
          <w:szCs w:val="18"/>
          <w:lang w:eastAsia="ar-SA"/>
        </w:rPr>
      </w:pPr>
    </w:p>
    <w:p w14:paraId="2E9EA700" w14:textId="68EED553" w:rsidR="00BD35EA" w:rsidRPr="00875747" w:rsidRDefault="00BD35EA" w:rsidP="00C436C8">
      <w:pPr>
        <w:widowControl w:val="0"/>
        <w:spacing w:line="276" w:lineRule="auto"/>
        <w:ind w:left="-142" w:firstLine="0"/>
        <w:rPr>
          <w:rFonts w:ascii="Century Gothic" w:hAnsi="Century Gothic"/>
          <w:sz w:val="18"/>
          <w:szCs w:val="18"/>
          <w:lang w:eastAsia="ar-SA"/>
        </w:rPr>
      </w:pPr>
      <w:r w:rsidRPr="00875747">
        <w:rPr>
          <w:rFonts w:ascii="Century Gothic" w:hAnsi="Century Gothic"/>
          <w:sz w:val="18"/>
          <w:szCs w:val="18"/>
          <w:lang w:eastAsia="ar-SA"/>
        </w:rPr>
        <w:t>Wykonawca oświadcza, że oferowane urządzenie jest fabrycznie nowe, wolne od wad fizycznych</w:t>
      </w:r>
      <w:r w:rsidR="00190643">
        <w:rPr>
          <w:rFonts w:ascii="Century Gothic" w:hAnsi="Century Gothic"/>
          <w:sz w:val="18"/>
          <w:szCs w:val="18"/>
          <w:lang w:eastAsia="ar-SA"/>
        </w:rPr>
        <w:t xml:space="preserve">                               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i prawnych i objęta gwarancją producenta oraz spełnia wymagania określone w ustawie z dnia 20 maja 2010 roku o wyrobach medycznych (Dz. U. z 202</w:t>
      </w:r>
      <w:r>
        <w:rPr>
          <w:rFonts w:ascii="Century Gothic" w:hAnsi="Century Gothic"/>
          <w:sz w:val="18"/>
          <w:szCs w:val="18"/>
          <w:lang w:eastAsia="ar-SA"/>
        </w:rPr>
        <w:t>1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roku, poz. </w:t>
      </w:r>
      <w:r>
        <w:rPr>
          <w:rFonts w:ascii="Century Gothic" w:hAnsi="Century Gothic"/>
          <w:sz w:val="18"/>
          <w:szCs w:val="18"/>
          <w:lang w:eastAsia="ar-SA"/>
        </w:rPr>
        <w:t>1565 t.j.</w:t>
      </w:r>
      <w:r w:rsidRPr="00875747">
        <w:rPr>
          <w:rFonts w:ascii="Century Gothic" w:hAnsi="Century Gothic"/>
          <w:sz w:val="18"/>
          <w:szCs w:val="18"/>
          <w:lang w:eastAsia="ar-SA"/>
        </w:rPr>
        <w:t>), jest zgodne z międzynarodowymi normami bezpieczeństwa EN i posiada deklarację CE.</w:t>
      </w:r>
    </w:p>
    <w:p w14:paraId="1779740F" w14:textId="77777777" w:rsidR="00BD35EA" w:rsidRPr="00875747" w:rsidRDefault="00BD35EA" w:rsidP="00C436C8">
      <w:pPr>
        <w:shd w:val="clear" w:color="auto" w:fill="FFFFFF"/>
        <w:spacing w:line="276" w:lineRule="auto"/>
        <w:ind w:left="-142" w:firstLine="0"/>
        <w:outlineLvl w:val="0"/>
        <w:rPr>
          <w:rFonts w:ascii="Century Gothic" w:hAnsi="Century Gothic"/>
          <w:sz w:val="18"/>
          <w:szCs w:val="18"/>
        </w:rPr>
      </w:pPr>
      <w:r w:rsidRPr="00875747">
        <w:rPr>
          <w:rFonts w:ascii="Century Gothic" w:hAnsi="Century Gothic"/>
          <w:sz w:val="18"/>
          <w:szCs w:val="18"/>
        </w:rPr>
        <w:t>Wykonawca oświadcza również, że</w:t>
      </w:r>
      <w:r w:rsidRPr="00875747">
        <w:rPr>
          <w:rFonts w:ascii="Century Gothic" w:eastAsia="Calibri" w:hAnsi="Century Gothic"/>
          <w:sz w:val="18"/>
          <w:szCs w:val="18"/>
        </w:rPr>
        <w:t xml:space="preserve"> urządzenie </w:t>
      </w:r>
      <w:r w:rsidRPr="00875747">
        <w:rPr>
          <w:rFonts w:ascii="Century Gothic" w:hAnsi="Century Gothic"/>
          <w:sz w:val="18"/>
          <w:szCs w:val="18"/>
        </w:rPr>
        <w:t xml:space="preserve">jest kompletne  i będzie gotowe do użytkowania bez żadnych dodatkowych zakupów i inwestycji.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 xml:space="preserve">Jednocześnie oświadczamy, iż oferowany </w:t>
      </w:r>
      <w:r w:rsidRPr="00875747">
        <w:rPr>
          <w:rFonts w:ascii="Century Gothic" w:eastAsia="Tahoma" w:hAnsi="Century Gothic"/>
          <w:sz w:val="18"/>
          <w:szCs w:val="18"/>
        </w:rPr>
        <w:t xml:space="preserve">przedmiot zamówienia gwarantuje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>bezpieczeństwo pacjentów i personelu medycznego oraz zapewnia wymagany poziom usług medycznych.</w:t>
      </w:r>
    </w:p>
    <w:p w14:paraId="29661ABF" w14:textId="77777777" w:rsidR="00BD35EA" w:rsidRPr="00875747" w:rsidRDefault="00BD35EA" w:rsidP="00BD35EA">
      <w:pPr>
        <w:shd w:val="clear" w:color="auto" w:fill="FFFFFF"/>
        <w:tabs>
          <w:tab w:val="left" w:pos="4395"/>
        </w:tabs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</w:rPr>
        <w:t xml:space="preserve">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9B13208" w14:textId="77777777" w:rsidR="007D4A43" w:rsidRDefault="007D4A43" w:rsidP="00586C25">
      <w:pPr>
        <w:shd w:val="clear" w:color="auto" w:fill="FFFFFF"/>
        <w:tabs>
          <w:tab w:val="left" w:pos="4395"/>
        </w:tabs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</w:p>
    <w:p w14:paraId="477F651A" w14:textId="7FE6F0CF" w:rsidR="00BD00A7" w:rsidRDefault="00BD35EA" w:rsidP="00586C25">
      <w:pPr>
        <w:shd w:val="clear" w:color="auto" w:fill="FFFFFF"/>
        <w:tabs>
          <w:tab w:val="left" w:pos="4395"/>
        </w:tabs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</w:t>
      </w:r>
    </w:p>
    <w:p w14:paraId="69C39E61" w14:textId="764A6E19" w:rsidR="00BD35EA" w:rsidRPr="007D4A43" w:rsidRDefault="00BD35EA" w:rsidP="00586C25">
      <w:pPr>
        <w:shd w:val="clear" w:color="auto" w:fill="FFFFFF"/>
        <w:tabs>
          <w:tab w:val="left" w:pos="4395"/>
        </w:tabs>
        <w:jc w:val="right"/>
        <w:outlineLvl w:val="0"/>
        <w:rPr>
          <w:rFonts w:ascii="Century Gothic" w:hAnsi="Century Gothic"/>
          <w:iCs/>
          <w:sz w:val="18"/>
          <w:szCs w:val="18"/>
          <w:lang w:eastAsia="ar-SA"/>
        </w:rPr>
      </w:pPr>
      <w:r w:rsidRPr="007D4A43">
        <w:rPr>
          <w:rFonts w:ascii="Century Gothic" w:hAnsi="Century Gothic"/>
          <w:iCs/>
          <w:sz w:val="18"/>
          <w:szCs w:val="18"/>
          <w:lang w:eastAsia="ar-SA"/>
        </w:rPr>
        <w:t>.............................................................</w:t>
      </w:r>
    </w:p>
    <w:p w14:paraId="109FD093" w14:textId="545BA657" w:rsidR="00BD35EA" w:rsidRPr="005D426D" w:rsidRDefault="00BD35EA" w:rsidP="00586C25">
      <w:pPr>
        <w:suppressAutoHyphens/>
        <w:ind w:left="4536" w:right="141" w:hanging="4536"/>
        <w:jc w:val="left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</w:t>
      </w:r>
      <w:r w:rsidR="00586C25">
        <w:rPr>
          <w:rFonts w:ascii="Century Gothic" w:hAnsi="Century Gothic"/>
          <w:sz w:val="16"/>
          <w:szCs w:val="16"/>
          <w:lang w:eastAsia="ar-SA"/>
        </w:rPr>
        <w:t xml:space="preserve">                           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</w:t>
      </w:r>
      <w:r w:rsidR="00586C25">
        <w:rPr>
          <w:rFonts w:ascii="Century Gothic" w:hAnsi="Century Gothic"/>
          <w:sz w:val="16"/>
          <w:szCs w:val="16"/>
          <w:lang w:eastAsia="ar-SA"/>
        </w:rPr>
        <w:t xml:space="preserve">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</w:t>
      </w:r>
      <w:r w:rsidR="007D4A43">
        <w:rPr>
          <w:rFonts w:ascii="Century Gothic" w:hAnsi="Century Gothic"/>
          <w:sz w:val="16"/>
          <w:szCs w:val="16"/>
          <w:lang w:eastAsia="ar-SA"/>
        </w:rPr>
        <w:t xml:space="preserve">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(podpis osoby upoważnionej do</w:t>
      </w:r>
    </w:p>
    <w:p w14:paraId="7B383F33" w14:textId="00E22D0D" w:rsidR="00C52B1D" w:rsidRDefault="00BD35EA" w:rsidP="00BD35EA">
      <w:pPr>
        <w:suppressAutoHyphens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="00586C25">
        <w:rPr>
          <w:rFonts w:ascii="Century Gothic" w:hAnsi="Century Gothic"/>
          <w:sz w:val="16"/>
          <w:szCs w:val="16"/>
          <w:lang w:eastAsia="ar-SA"/>
        </w:rPr>
        <w:t xml:space="preserve">         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</w:t>
      </w:r>
      <w:r w:rsidR="007D4A43">
        <w:rPr>
          <w:rFonts w:ascii="Century Gothic" w:hAnsi="Century Gothic"/>
          <w:sz w:val="16"/>
          <w:szCs w:val="16"/>
          <w:lang w:eastAsia="ar-SA"/>
        </w:rPr>
        <w:t xml:space="preserve">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reprezentowania Wykonawcy)</w:t>
      </w:r>
    </w:p>
    <w:p w14:paraId="64823F3B" w14:textId="3DE642F9" w:rsidR="00586C25" w:rsidRPr="00586C25" w:rsidRDefault="00586C25" w:rsidP="00586C25">
      <w:pPr>
        <w:suppressAutoHyphens/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  <w:r w:rsidRPr="00586C25">
        <w:rPr>
          <w:rFonts w:ascii="Century Gothic" w:hAnsi="Century Gothic"/>
          <w:b/>
          <w:bCs/>
          <w:sz w:val="32"/>
          <w:szCs w:val="32"/>
          <w:lang w:eastAsia="ar-SA"/>
        </w:rPr>
        <w:lastRenderedPageBreak/>
        <w:t>5.</w:t>
      </w:r>
    </w:p>
    <w:p w14:paraId="42E77AD8" w14:textId="77777777" w:rsidR="00586C25" w:rsidRPr="00875747" w:rsidRDefault="00586C25" w:rsidP="00BD35EA">
      <w:pPr>
        <w:suppressAutoHyphens/>
        <w:rPr>
          <w:rFonts w:ascii="Century Gothic" w:hAnsi="Century Gothic"/>
          <w:b/>
          <w:sz w:val="18"/>
          <w:szCs w:val="18"/>
          <w:lang w:eastAsia="ar-SA"/>
        </w:rPr>
      </w:pPr>
    </w:p>
    <w:tbl>
      <w:tblPr>
        <w:tblW w:w="964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40"/>
        <w:gridCol w:w="1277"/>
        <w:gridCol w:w="1560"/>
      </w:tblGrid>
      <w:tr w:rsidR="00E81E7D" w:rsidRPr="00875747" w14:paraId="7546ACFF" w14:textId="77777777" w:rsidTr="005D426D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4271" w14:textId="346BA680" w:rsidR="005D426D" w:rsidRPr="00586C25" w:rsidRDefault="005D426D" w:rsidP="005D426D">
            <w:pPr>
              <w:widowControl w:val="0"/>
              <w:tabs>
                <w:tab w:val="left" w:pos="2974"/>
              </w:tabs>
              <w:suppressAutoHyphens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86C25">
              <w:rPr>
                <w:rFonts w:ascii="Century Gothic" w:hAnsi="Century Gothic"/>
                <w:b/>
                <w:sz w:val="22"/>
                <w:szCs w:val="22"/>
              </w:rPr>
              <w:t>Zadanie nr 5  - Elektrokardiograf 12-kanałowy</w:t>
            </w:r>
            <w:r w:rsidR="0013253C">
              <w:rPr>
                <w:rFonts w:ascii="Century Gothic" w:hAnsi="Century Gothic"/>
                <w:b/>
                <w:sz w:val="22"/>
                <w:szCs w:val="22"/>
              </w:rPr>
              <w:t xml:space="preserve"> - 2 szt.</w:t>
            </w:r>
          </w:p>
          <w:p w14:paraId="2EE3D3F2" w14:textId="77777777" w:rsidR="00E81E7D" w:rsidRPr="00586C25" w:rsidRDefault="00E81E7D" w:rsidP="00C375B7">
            <w:pPr>
              <w:ind w:right="72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52B1D" w:rsidRPr="00875747" w14:paraId="0EBF668C" w14:textId="77777777" w:rsidTr="00E81E7D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2F8AF" w14:textId="77777777" w:rsidR="00E81E7D" w:rsidRPr="00955780" w:rsidRDefault="00E81E7D" w:rsidP="00586C25">
            <w:pPr>
              <w:ind w:left="0" w:right="7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55780">
              <w:rPr>
                <w:rFonts w:ascii="Century Gothic" w:hAnsi="Century Gothic"/>
                <w:b/>
                <w:sz w:val="18"/>
                <w:szCs w:val="18"/>
              </w:rPr>
              <w:t>WYPEŁNIA WYKONAWCA:</w:t>
            </w:r>
          </w:p>
          <w:p w14:paraId="3ACAF444" w14:textId="77777777" w:rsidR="00E81E7D" w:rsidRDefault="00E81E7D" w:rsidP="00E81E7D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709B25E" w14:textId="77777777" w:rsidR="00E81E7D" w:rsidRPr="00955780" w:rsidRDefault="00E81E7D" w:rsidP="00E81E7D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Nazwa przedmiotu zamówienia:  ………………………………………..……….……………………….………..….</w:t>
            </w:r>
          </w:p>
          <w:p w14:paraId="6A0C7592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7B074F6E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………………………………………………………………………………….………………..…………………………….</w:t>
            </w:r>
          </w:p>
          <w:p w14:paraId="627F36A8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4560A312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Producent/kraj pochodzenia …………………………………….…………………..………..………….……………</w:t>
            </w:r>
          </w:p>
          <w:p w14:paraId="275CD3CA" w14:textId="77777777" w:rsidR="00E81E7D" w:rsidRPr="00955780" w:rsidRDefault="00E81E7D" w:rsidP="00E81E7D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2F35B597" w14:textId="77777777" w:rsidR="00E81E7D" w:rsidRPr="00955780" w:rsidRDefault="00E81E7D" w:rsidP="00E81E7D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Typ/model/seria ………………………….…………………………………………………………...……………...……</w:t>
            </w:r>
          </w:p>
          <w:p w14:paraId="3A842717" w14:textId="77777777" w:rsidR="00E81E7D" w:rsidRPr="00955780" w:rsidRDefault="00E81E7D" w:rsidP="00E81E7D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7ADC70E6" w14:textId="77777777" w:rsidR="00E81E7D" w:rsidRDefault="00E81E7D" w:rsidP="00E81E7D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955780">
              <w:rPr>
                <w:rFonts w:ascii="Century Gothic" w:hAnsi="Century Gothic"/>
                <w:sz w:val="18"/>
                <w:szCs w:val="18"/>
              </w:rPr>
              <w:t>Rok produkcji 2021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7FC0490D" w14:textId="77777777" w:rsidR="00C52B1D" w:rsidRPr="00875747" w:rsidRDefault="00C52B1D" w:rsidP="00C375B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52B1D" w:rsidRPr="00875747" w14:paraId="3ABD1C5C" w14:textId="77777777" w:rsidTr="005D426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CDAED9" w14:textId="77777777" w:rsidR="00C52B1D" w:rsidRPr="00875747" w:rsidRDefault="00C52B1D" w:rsidP="00C375B7">
            <w:pPr>
              <w:suppressAutoHyphens/>
              <w:snapToGrid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B99831" w14:textId="11411474" w:rsidR="00C52B1D" w:rsidRPr="00875747" w:rsidRDefault="00CD0A4A" w:rsidP="00C375B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07615" w14:textId="0976954E" w:rsidR="00C52B1D" w:rsidRPr="00875747" w:rsidRDefault="00C52B1D" w:rsidP="005D426D">
            <w:pPr>
              <w:suppressAutoHyphens/>
              <w:snapToGrid w:val="0"/>
              <w:ind w:lef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  <w:t>Parametr wymaga</w:t>
            </w:r>
            <w:r w:rsidR="005D426D"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  <w:t>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EB4DB" w14:textId="77777777" w:rsidR="00C52B1D" w:rsidRPr="00875747" w:rsidRDefault="00C52B1D" w:rsidP="00AF4237">
            <w:pPr>
              <w:suppressAutoHyphens/>
              <w:snapToGrid w:val="0"/>
              <w:ind w:lef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52B1D" w:rsidRPr="00875747" w14:paraId="6021553F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5D75B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93BB" w14:textId="4541AAB1" w:rsidR="00C52B1D" w:rsidRDefault="00E81E7D" w:rsidP="00C375B7">
            <w:pPr>
              <w:suppressAutoHyphens/>
              <w:snapToGrid w:val="0"/>
              <w:rPr>
                <w:rFonts w:ascii="Century Gothic" w:eastAsia="Lucida Sans Unicode" w:hAnsi="Century Gothic" w:cs="Calibri"/>
                <w:sz w:val="18"/>
                <w:szCs w:val="18"/>
              </w:rPr>
            </w:pPr>
            <w:r>
              <w:rPr>
                <w:rFonts w:ascii="Century Gothic" w:eastAsia="Lucida Sans Unicode" w:hAnsi="Century Gothic" w:cs="Calibri"/>
                <w:sz w:val="18"/>
                <w:szCs w:val="18"/>
              </w:rPr>
              <w:t>Urządzenie</w:t>
            </w: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 xml:space="preserve"> fabryczni</w:t>
            </w:r>
            <w:r>
              <w:rPr>
                <w:rFonts w:ascii="Century Gothic" w:eastAsia="Lucida Sans Unicode" w:hAnsi="Century Gothic" w:cs="Calibri"/>
                <w:sz w:val="18"/>
                <w:szCs w:val="18"/>
              </w:rPr>
              <w:t>e</w:t>
            </w: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 xml:space="preserve"> now</w:t>
            </w:r>
            <w:r>
              <w:rPr>
                <w:rFonts w:ascii="Century Gothic" w:eastAsia="Lucida Sans Unicode" w:hAnsi="Century Gothic" w:cs="Calibri"/>
                <w:sz w:val="18"/>
                <w:szCs w:val="18"/>
              </w:rPr>
              <w:t>e</w:t>
            </w:r>
            <w:r w:rsidRPr="00C52B1D">
              <w:rPr>
                <w:rFonts w:ascii="Century Gothic" w:eastAsia="Lucida Sans Unicode" w:hAnsi="Century Gothic" w:cs="Calibri"/>
                <w:sz w:val="18"/>
                <w:szCs w:val="18"/>
              </w:rPr>
              <w:t>, nie pokazow</w:t>
            </w:r>
            <w:r w:rsidR="00B87930">
              <w:rPr>
                <w:rFonts w:ascii="Century Gothic" w:eastAsia="Lucida Sans Unicode" w:hAnsi="Century Gothic" w:cs="Calibri"/>
                <w:sz w:val="18"/>
                <w:szCs w:val="18"/>
              </w:rPr>
              <w:t>e</w:t>
            </w:r>
          </w:p>
          <w:p w14:paraId="0953810C" w14:textId="255D03EE" w:rsidR="00586C25" w:rsidRPr="00875747" w:rsidRDefault="00586C25" w:rsidP="00C375B7">
            <w:pPr>
              <w:suppressAutoHyphens/>
              <w:snapToGrid w:val="0"/>
              <w:rPr>
                <w:rFonts w:ascii="Century Gothic" w:eastAsia="Batang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A6BAB" w14:textId="6F66A2B6" w:rsidR="00C52B1D" w:rsidRPr="00875747" w:rsidRDefault="007D4A43" w:rsidP="00C375B7">
            <w:pPr>
              <w:suppressAutoHyphens/>
              <w:snapToGrid w:val="0"/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75CF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C52B1D" w:rsidRPr="00875747" w14:paraId="39AF9ABC" w14:textId="77777777" w:rsidTr="00E81E7D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43ED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AC678" w14:textId="77777777" w:rsidR="00C52B1D" w:rsidRPr="00875747" w:rsidRDefault="00C52B1D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 xml:space="preserve">Wyświetlacz LCD min. 7”, dotykowy: prezentacja: </w:t>
            </w:r>
          </w:p>
          <w:p w14:paraId="0F2CCEAD" w14:textId="77777777" w:rsidR="00C52B1D" w:rsidRPr="00875747" w:rsidRDefault="00C52B1D" w:rsidP="00E81E7D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12 przebiegów EKG</w:t>
            </w:r>
          </w:p>
          <w:p w14:paraId="45017799" w14:textId="77777777" w:rsidR="00C52B1D" w:rsidRPr="00875747" w:rsidRDefault="00C52B1D" w:rsidP="00E81E7D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wyników analizy i interpretacji</w:t>
            </w:r>
          </w:p>
          <w:p w14:paraId="1F94AA7B" w14:textId="77777777" w:rsidR="00C52B1D" w:rsidRDefault="00C52B1D" w:rsidP="00E81E7D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76" w:lineRule="auto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badań zapisanych w pamięci</w:t>
            </w:r>
          </w:p>
          <w:p w14:paraId="6455FDA0" w14:textId="03AD0490" w:rsidR="00586C25" w:rsidRPr="00875747" w:rsidRDefault="00586C25" w:rsidP="00586C25">
            <w:pPr>
              <w:pStyle w:val="Akapitzlist"/>
              <w:widowControl w:val="0"/>
              <w:suppressAutoHyphens/>
              <w:spacing w:line="276" w:lineRule="auto"/>
              <w:ind w:firstLine="0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C32F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B6AA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6E7FF748" w14:textId="77777777" w:rsidTr="00E81E7D">
        <w:trPr>
          <w:trHeight w:val="2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FE542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8E74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Klawiatura membranowa (alfanumeryczna, przyciski fu</w:t>
            </w:r>
            <w:r w:rsidR="005D426D">
              <w:rPr>
                <w:rFonts w:ascii="Century Gothic" w:eastAsia="Lucida Sans Unicode" w:hAnsi="Century Gothic"/>
                <w:sz w:val="18"/>
                <w:szCs w:val="18"/>
              </w:rPr>
              <w:t>n</w:t>
            </w: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kcyjne)</w:t>
            </w:r>
          </w:p>
          <w:p w14:paraId="629AC8FA" w14:textId="6C6C57B4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CFAE8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792F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78015E1B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84FC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F650F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Komunikacja przewodowa - sieć LAN lub Internet</w:t>
            </w:r>
          </w:p>
          <w:p w14:paraId="7F808CE3" w14:textId="6CFEA791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DC66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F950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616E3F27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43AB3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1ABE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Komunikacja bezprzewodowa - sieć LAN lub Wi-</w:t>
            </w:r>
            <w:r w:rsidR="005D426D">
              <w:rPr>
                <w:rFonts w:ascii="Century Gothic" w:hAnsi="Century Gothic"/>
                <w:sz w:val="18"/>
                <w:szCs w:val="18"/>
              </w:rPr>
              <w:t>F</w:t>
            </w:r>
            <w:r w:rsidRPr="00875747">
              <w:rPr>
                <w:rFonts w:ascii="Century Gothic" w:hAnsi="Century Gothic"/>
                <w:sz w:val="18"/>
                <w:szCs w:val="18"/>
              </w:rPr>
              <w:t>i</w:t>
            </w:r>
          </w:p>
          <w:p w14:paraId="56CCDFD5" w14:textId="4C849BD5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3E36C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4F11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62B31516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99E4C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8D8B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Współpraca – HL7, HIS</w:t>
            </w:r>
          </w:p>
          <w:p w14:paraId="1DBAAF5D" w14:textId="401D9A3B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4FE4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8DC9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7C02519A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CC842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788B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Protokół HL7</w:t>
            </w:r>
          </w:p>
          <w:p w14:paraId="35DB4898" w14:textId="3EECEB9B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C709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799D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077127FE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6B6C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CBD7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Współpraca HL7 - CGM CliniNet</w:t>
            </w:r>
          </w:p>
          <w:p w14:paraId="5182C60E" w14:textId="79784129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4ED4B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0E4A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64AA031B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FF89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D0D29" w14:textId="77777777" w:rsidR="00C52B1D" w:rsidRDefault="00C52B1D" w:rsidP="000739ED">
            <w:pPr>
              <w:widowControl w:val="0"/>
              <w:suppressAutoHyphens/>
              <w:ind w:left="0" w:firstLine="0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Możliwość zapisu wstecznego przy badaniu automatycznym do schowka oraz przy badaniu ręcznym</w:t>
            </w:r>
          </w:p>
          <w:p w14:paraId="02B2F075" w14:textId="7060BA04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6922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12C6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63C50F31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0018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8248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Pamięć – 1000 badań lub 1000 pacjentów</w:t>
            </w:r>
          </w:p>
          <w:p w14:paraId="3D7E7807" w14:textId="5A7EB256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802E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442C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6273BF6A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4C862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23AC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Archiwizacja badań na zewnętrznym nośniku (pamięć USB)</w:t>
            </w:r>
          </w:p>
          <w:p w14:paraId="78E81B8F" w14:textId="2E6ED35B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337C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203AD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2E4AA9A3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32EDD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4CDC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Rejestracja min. 12 standardowych odprowadzeń EKG</w:t>
            </w:r>
          </w:p>
          <w:p w14:paraId="7CA97BB2" w14:textId="15F8609E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4A56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83A9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596224EA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9162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0B68" w14:textId="77777777" w:rsidR="00C52B1D" w:rsidRDefault="00C52B1D" w:rsidP="00586C25">
            <w:pPr>
              <w:widowControl w:val="0"/>
              <w:suppressAutoHyphens/>
              <w:ind w:left="0" w:firstLine="0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Automatyczna funkcja zapisu podczas badania do wewnętrznej pamięci ze wszystkich odprowadzeń (data, godzina badania, ustawienia filtrów, czas zapisu badania)</w:t>
            </w:r>
          </w:p>
          <w:p w14:paraId="0A8814CD" w14:textId="1E548E5B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B8CB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0B31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68495DDF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F97E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D464" w14:textId="77777777" w:rsidR="00C52B1D" w:rsidRDefault="00C52B1D" w:rsidP="00586C25">
            <w:pPr>
              <w:widowControl w:val="0"/>
              <w:suppressAutoHyphens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Automatyczna analiza i interpretacja zgodna z EN 60601-2-51 (baza CSE) - wyniki analizy i interpretacji zależne od wieku i płci pacjenta</w:t>
            </w:r>
          </w:p>
          <w:p w14:paraId="162615B7" w14:textId="1050602A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D722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2266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54628DBE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2467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2593" w14:textId="77777777" w:rsidR="00C52B1D" w:rsidRDefault="00C52B1D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Automatyczna detekcja zespołów QRS</w:t>
            </w:r>
          </w:p>
          <w:p w14:paraId="4AB86EF1" w14:textId="0731F5D2" w:rsidR="00586C25" w:rsidRPr="00875747" w:rsidRDefault="00586C25" w:rsidP="00E81E7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4E021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1DE5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5A42F338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48AA9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B144" w14:textId="77777777" w:rsidR="00C52B1D" w:rsidRDefault="00C52B1D" w:rsidP="00C375B7">
            <w:pPr>
              <w:widowControl w:val="0"/>
              <w:suppressAutoHyphens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Ciągły pomiar częstości akcji serca</w:t>
            </w:r>
          </w:p>
          <w:p w14:paraId="51A87107" w14:textId="5A9E394A" w:rsidR="00586C25" w:rsidRPr="00875747" w:rsidRDefault="00586C25" w:rsidP="00C375B7">
            <w:pPr>
              <w:widowControl w:val="0"/>
              <w:suppressAutoHyphens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4E825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9BAC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5D3AFFEF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8E19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D3E5B" w14:textId="77777777" w:rsidR="00C52B1D" w:rsidRPr="00875747" w:rsidRDefault="00C52B1D" w:rsidP="00C375B7">
            <w:pPr>
              <w:widowControl w:val="0"/>
              <w:suppressAutoHyphens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Filtr:</w:t>
            </w:r>
          </w:p>
          <w:p w14:paraId="355E0AC4" w14:textId="77777777" w:rsidR="00C52B1D" w:rsidRPr="00875747" w:rsidRDefault="00C52B1D" w:rsidP="00C52B1D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Izolinii</w:t>
            </w:r>
          </w:p>
          <w:p w14:paraId="73CFD5A5" w14:textId="77777777" w:rsidR="00C52B1D" w:rsidRPr="00875747" w:rsidRDefault="00C52B1D" w:rsidP="00C52B1D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zakłóceń mięśniowych</w:t>
            </w:r>
          </w:p>
          <w:p w14:paraId="07440FFC" w14:textId="77777777" w:rsidR="00C52B1D" w:rsidRPr="00875747" w:rsidRDefault="00C52B1D" w:rsidP="00C52B1D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zakłóceń sieciowych</w:t>
            </w:r>
          </w:p>
          <w:p w14:paraId="5925DF88" w14:textId="77777777" w:rsidR="00C52B1D" w:rsidRPr="00875747" w:rsidRDefault="00C52B1D" w:rsidP="00C52B1D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lastRenderedPageBreak/>
              <w:t>dolnoprzepustowy</w:t>
            </w:r>
          </w:p>
          <w:p w14:paraId="559AE0E7" w14:textId="77777777" w:rsidR="00C52B1D" w:rsidRDefault="00C52B1D" w:rsidP="00C52B1D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line="276" w:lineRule="auto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autoadaptacyjny</w:t>
            </w:r>
          </w:p>
          <w:p w14:paraId="1CFD4BF6" w14:textId="2B4372E1" w:rsidR="007D4A43" w:rsidRPr="00875747" w:rsidRDefault="007D4A43" w:rsidP="007D4A43">
            <w:pPr>
              <w:pStyle w:val="Akapitzlist"/>
              <w:widowControl w:val="0"/>
              <w:suppressAutoHyphens/>
              <w:spacing w:line="276" w:lineRule="auto"/>
              <w:ind w:firstLine="0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D0E4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A155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0523570D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6DA9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C589" w14:textId="77777777" w:rsidR="00C52B1D" w:rsidRDefault="00C52B1D" w:rsidP="00C375B7">
            <w:pPr>
              <w:widowControl w:val="0"/>
              <w:suppressAutoHyphens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Przystosowanie do bezpośredniej pracy na otwartym sercu</w:t>
            </w:r>
          </w:p>
          <w:p w14:paraId="3C70AD35" w14:textId="3D311E86" w:rsidR="00586C25" w:rsidRPr="00875747" w:rsidRDefault="00586C25" w:rsidP="00C375B7">
            <w:pPr>
              <w:widowControl w:val="0"/>
              <w:suppressAutoHyphens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A8AA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5681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7DE23FD5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4C70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E02B" w14:textId="77777777" w:rsidR="00C52B1D" w:rsidRDefault="00C52B1D" w:rsidP="00C375B7">
            <w:pPr>
              <w:widowControl w:val="0"/>
              <w:suppressAutoHyphens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Detekcja odpięcia elektrody, niezależna dla każdej elektrody</w:t>
            </w:r>
          </w:p>
          <w:p w14:paraId="26B43FCD" w14:textId="07E2DDDB" w:rsidR="00586C25" w:rsidRPr="00875747" w:rsidRDefault="00586C25" w:rsidP="00C375B7">
            <w:pPr>
              <w:widowControl w:val="0"/>
              <w:suppressAutoHyphens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7084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5802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13EDE901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B8ED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107C" w14:textId="77777777" w:rsidR="00C52B1D" w:rsidRDefault="00C52B1D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Wykrywanie i prezentacja impulsów stymulujących</w:t>
            </w:r>
          </w:p>
          <w:p w14:paraId="023E4154" w14:textId="5055A1A5" w:rsidR="00586C25" w:rsidRPr="00875747" w:rsidRDefault="00586C25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F647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D590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39FA6AB4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9039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BA59" w14:textId="77777777" w:rsidR="00C52B1D" w:rsidRDefault="00C52B1D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Sygnalizacja dźwiękowa wykrytych pobudzeń stymulatora serca</w:t>
            </w:r>
          </w:p>
          <w:p w14:paraId="7B79B1C5" w14:textId="75B01AD8" w:rsidR="00586C25" w:rsidRPr="00875747" w:rsidRDefault="00586C25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D552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55CEB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743EFA1A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523B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E38C" w14:textId="77777777" w:rsidR="00C52B1D" w:rsidRDefault="00C52B1D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Zabezpieczenie przed impulsem defibrylującym</w:t>
            </w:r>
          </w:p>
          <w:p w14:paraId="5D4B8F47" w14:textId="03B39D29" w:rsidR="00586C25" w:rsidRPr="00875747" w:rsidRDefault="00586C25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7B93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75A5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0F58A7E0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BC5F" w14:textId="77777777" w:rsidR="00C52B1D" w:rsidRPr="00875747" w:rsidRDefault="00C52B1D" w:rsidP="00E81E7D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5669" w14:textId="77777777" w:rsidR="00C52B1D" w:rsidRDefault="00C52B1D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Papier EKG RA4 (112 mm)</w:t>
            </w:r>
          </w:p>
          <w:p w14:paraId="3D0044FB" w14:textId="63463544" w:rsidR="00586C25" w:rsidRPr="00875747" w:rsidRDefault="00586C25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1B10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21266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67518E25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0787" w14:textId="77777777" w:rsidR="00C52B1D" w:rsidRPr="00875747" w:rsidRDefault="00C52B1D" w:rsidP="00C52B1D">
            <w:pPr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7629" w14:textId="77777777" w:rsidR="00C52B1D" w:rsidRDefault="00C52B1D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Bateria – do 130 badań automatycznych</w:t>
            </w:r>
          </w:p>
          <w:p w14:paraId="7586A6FF" w14:textId="31DDB26B" w:rsidR="00586C25" w:rsidRPr="00875747" w:rsidRDefault="00586C25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867D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3B02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67BEE860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71A27" w14:textId="77777777" w:rsidR="00C52B1D" w:rsidRPr="00875747" w:rsidRDefault="00C52B1D" w:rsidP="00C52B1D">
            <w:pPr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6E4AE" w14:textId="77777777" w:rsidR="00C52B1D" w:rsidRDefault="00C52B1D" w:rsidP="005D426D">
            <w:pPr>
              <w:widowControl w:val="0"/>
              <w:suppressAutoHyphens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 xml:space="preserve">Wyposażenie standardowe aparatu: EKK, EPP, kabel EKG, kabel zasilający, </w:t>
            </w:r>
            <w:r w:rsidRPr="00875747">
              <w:rPr>
                <w:rFonts w:ascii="Century Gothic" w:hAnsi="Century Gothic"/>
                <w:sz w:val="18"/>
                <w:szCs w:val="18"/>
              </w:rPr>
              <w:t xml:space="preserve">papier EKG RA4, </w:t>
            </w:r>
            <w:r w:rsidR="005D426D">
              <w:rPr>
                <w:rFonts w:ascii="Century Gothic" w:hAnsi="Century Gothic"/>
                <w:sz w:val="18"/>
                <w:szCs w:val="18"/>
              </w:rPr>
              <w:t>ż</w:t>
            </w:r>
            <w:r w:rsidRPr="00875747">
              <w:rPr>
                <w:rFonts w:ascii="Century Gothic" w:hAnsi="Century Gothic"/>
                <w:sz w:val="18"/>
                <w:szCs w:val="18"/>
              </w:rPr>
              <w:t>el EKG min. 250 g.</w:t>
            </w:r>
          </w:p>
          <w:p w14:paraId="7743158B" w14:textId="5C4BBAB7" w:rsidR="00586C25" w:rsidRPr="00875747" w:rsidRDefault="00586C25" w:rsidP="005D426D">
            <w:pPr>
              <w:widowControl w:val="0"/>
              <w:suppressAutoHyphens/>
              <w:ind w:left="0" w:firstLine="0"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6B5B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779F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75667AB9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8E02" w14:textId="77777777" w:rsidR="00C52B1D" w:rsidRPr="00875747" w:rsidRDefault="00C52B1D" w:rsidP="00C52B1D">
            <w:pPr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2F37" w14:textId="77777777" w:rsidR="00C52B1D" w:rsidRDefault="00C52B1D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 xml:space="preserve">Dodatkowe wyposażenie: wózek </w:t>
            </w:r>
          </w:p>
          <w:p w14:paraId="7E85A21D" w14:textId="1ABFDE20" w:rsidR="00586C25" w:rsidRPr="00875747" w:rsidRDefault="00586C25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25FF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A464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2E9656D6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47728" w14:textId="77777777" w:rsidR="00C52B1D" w:rsidRPr="00875747" w:rsidRDefault="00C52B1D" w:rsidP="00C52B1D">
            <w:pPr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A1BD" w14:textId="77777777" w:rsidR="00C52B1D" w:rsidRDefault="00C52B1D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  <w:r w:rsidRPr="00875747">
              <w:rPr>
                <w:rFonts w:ascii="Century Gothic" w:eastAsia="Lucida Sans Unicode" w:hAnsi="Century Gothic"/>
                <w:sz w:val="18"/>
                <w:szCs w:val="18"/>
              </w:rPr>
              <w:t>Menu w języku polskim</w:t>
            </w:r>
          </w:p>
          <w:p w14:paraId="2D9C0283" w14:textId="0973907C" w:rsidR="00586C25" w:rsidRPr="00875747" w:rsidRDefault="00586C25" w:rsidP="005D426D">
            <w:pPr>
              <w:widowControl w:val="0"/>
              <w:suppressAutoHyphens/>
              <w:jc w:val="left"/>
              <w:rPr>
                <w:rFonts w:ascii="Century Gothic" w:eastAsia="Lucida Sans Unicode" w:hAnsi="Century Gothic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93248" w14:textId="77777777" w:rsidR="00C52B1D" w:rsidRPr="00875747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87574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D411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  <w:tr w:rsidR="00C52B1D" w:rsidRPr="00875747" w14:paraId="57EB5F9C" w14:textId="77777777" w:rsidTr="00E81E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90551" w14:textId="77777777" w:rsidR="00C52B1D" w:rsidRPr="00875747" w:rsidRDefault="00C52B1D" w:rsidP="00C52B1D">
            <w:pPr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="Century Gothic" w:hAnsi="Century Gothic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09F3" w14:textId="77777777" w:rsidR="00C52B1D" w:rsidRPr="00266E69" w:rsidRDefault="00C52B1D" w:rsidP="005D426D">
            <w:pPr>
              <w:widowControl w:val="0"/>
              <w:suppressAutoHyphens/>
              <w:ind w:left="0" w:firstLine="0"/>
              <w:jc w:val="left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266E69">
              <w:rPr>
                <w:rFonts w:ascii="Century Gothic" w:hAnsi="Century Gothic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  <w:p w14:paraId="5C4DB563" w14:textId="6E0385A5" w:rsidR="00586C25" w:rsidRPr="00266E69" w:rsidRDefault="00586C25" w:rsidP="005D426D">
            <w:pPr>
              <w:widowControl w:val="0"/>
              <w:suppressAutoHyphens/>
              <w:ind w:left="0" w:firstLine="0"/>
              <w:jc w:val="left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48350" w14:textId="77777777" w:rsidR="00C52B1D" w:rsidRPr="00266E69" w:rsidRDefault="00C52B1D" w:rsidP="00C375B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66E69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6090" w14:textId="77777777" w:rsidR="00C52B1D" w:rsidRPr="00875747" w:rsidRDefault="00C52B1D" w:rsidP="00C375B7">
            <w:pPr>
              <w:suppressAutoHyphens/>
              <w:snapToGrid w:val="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</w:tc>
      </w:tr>
    </w:tbl>
    <w:p w14:paraId="2C0BDE73" w14:textId="31B2DC7B" w:rsidR="00C52B1D" w:rsidRDefault="00C52B1D" w:rsidP="00C52B1D">
      <w:pPr>
        <w:widowControl w:val="0"/>
        <w:tabs>
          <w:tab w:val="left" w:pos="2974"/>
        </w:tabs>
        <w:suppressAutoHyphens/>
        <w:rPr>
          <w:rFonts w:ascii="Century Gothic" w:hAnsi="Century Gothic"/>
          <w:b/>
          <w:sz w:val="18"/>
          <w:szCs w:val="18"/>
          <w:u w:val="single"/>
        </w:rPr>
      </w:pPr>
    </w:p>
    <w:p w14:paraId="35C11700" w14:textId="77777777" w:rsidR="007D4A43" w:rsidRPr="00875747" w:rsidRDefault="007D4A43" w:rsidP="00C52B1D">
      <w:pPr>
        <w:widowControl w:val="0"/>
        <w:tabs>
          <w:tab w:val="left" w:pos="2974"/>
        </w:tabs>
        <w:suppressAutoHyphens/>
        <w:rPr>
          <w:rFonts w:ascii="Century Gothic" w:hAnsi="Century Gothic"/>
          <w:b/>
          <w:sz w:val="18"/>
          <w:szCs w:val="18"/>
          <w:u w:val="single"/>
        </w:rPr>
      </w:pPr>
    </w:p>
    <w:p w14:paraId="5E61B16D" w14:textId="6CE4C522" w:rsidR="00C52B1D" w:rsidRPr="00875747" w:rsidRDefault="00C52B1D" w:rsidP="00BD00A7">
      <w:pPr>
        <w:widowControl w:val="0"/>
        <w:spacing w:line="276" w:lineRule="auto"/>
        <w:ind w:left="-142" w:right="-142" w:firstLine="0"/>
        <w:rPr>
          <w:rFonts w:ascii="Century Gothic" w:hAnsi="Century Gothic"/>
          <w:sz w:val="18"/>
          <w:szCs w:val="18"/>
          <w:lang w:eastAsia="ar-SA"/>
        </w:rPr>
      </w:pPr>
      <w:bookmarkStart w:id="4" w:name="_Hlk82429640"/>
      <w:r w:rsidRPr="00875747">
        <w:rPr>
          <w:rFonts w:ascii="Century Gothic" w:hAnsi="Century Gothic"/>
          <w:sz w:val="18"/>
          <w:szCs w:val="18"/>
          <w:lang w:eastAsia="ar-SA"/>
        </w:rPr>
        <w:t>Wykonawca oświadcza, że oferowane urządzenie jest fabrycznie nowe, wolne od wad fizycznych</w:t>
      </w:r>
      <w:r w:rsidR="000739ED">
        <w:rPr>
          <w:rFonts w:ascii="Century Gothic" w:hAnsi="Century Gothic"/>
          <w:sz w:val="18"/>
          <w:szCs w:val="18"/>
          <w:lang w:eastAsia="ar-SA"/>
        </w:rPr>
        <w:t xml:space="preserve">                                    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i prawnych i objęta gwarancją producenta oraz spełnia wymagania określone w ustawie z dnia 20 maja 2010 roku</w:t>
      </w:r>
      <w:r w:rsidR="00586C25"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o wyrobach medycznych (Dz. U. z 202</w:t>
      </w:r>
      <w:r w:rsidR="00865403">
        <w:rPr>
          <w:rFonts w:ascii="Century Gothic" w:hAnsi="Century Gothic"/>
          <w:sz w:val="18"/>
          <w:szCs w:val="18"/>
          <w:lang w:eastAsia="ar-SA"/>
        </w:rPr>
        <w:t>1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roku, poz. </w:t>
      </w:r>
      <w:r w:rsidR="00865403">
        <w:rPr>
          <w:rFonts w:ascii="Century Gothic" w:hAnsi="Century Gothic"/>
          <w:sz w:val="18"/>
          <w:szCs w:val="18"/>
          <w:lang w:eastAsia="ar-SA"/>
        </w:rPr>
        <w:t>1565 t.j.</w:t>
      </w:r>
      <w:r w:rsidRPr="00875747">
        <w:rPr>
          <w:rFonts w:ascii="Century Gothic" w:hAnsi="Century Gothic"/>
          <w:sz w:val="18"/>
          <w:szCs w:val="18"/>
          <w:lang w:eastAsia="ar-SA"/>
        </w:rPr>
        <w:t>), jest zgodne z międzynarodowymi normami bezpieczeństwa EN i posiada deklarację CE.</w:t>
      </w:r>
    </w:p>
    <w:p w14:paraId="64E07FA8" w14:textId="4BEE1BB2" w:rsidR="00C52B1D" w:rsidRPr="00875747" w:rsidRDefault="00C52B1D" w:rsidP="00BD00A7">
      <w:pPr>
        <w:shd w:val="clear" w:color="auto" w:fill="FFFFFF"/>
        <w:spacing w:line="276" w:lineRule="auto"/>
        <w:ind w:left="-142" w:right="-142" w:firstLine="0"/>
        <w:outlineLvl w:val="0"/>
        <w:rPr>
          <w:rFonts w:ascii="Century Gothic" w:hAnsi="Century Gothic"/>
          <w:sz w:val="18"/>
          <w:szCs w:val="18"/>
        </w:rPr>
      </w:pPr>
      <w:r w:rsidRPr="00875747">
        <w:rPr>
          <w:rFonts w:ascii="Century Gothic" w:hAnsi="Century Gothic"/>
          <w:sz w:val="18"/>
          <w:szCs w:val="18"/>
        </w:rPr>
        <w:t>Wykonawca oświadcza również, że</w:t>
      </w:r>
      <w:r w:rsidRPr="00875747">
        <w:rPr>
          <w:rFonts w:ascii="Century Gothic" w:eastAsia="Calibri" w:hAnsi="Century Gothic"/>
          <w:sz w:val="18"/>
          <w:szCs w:val="18"/>
        </w:rPr>
        <w:t xml:space="preserve"> urządzenie </w:t>
      </w:r>
      <w:r w:rsidRPr="00875747">
        <w:rPr>
          <w:rFonts w:ascii="Century Gothic" w:hAnsi="Century Gothic"/>
          <w:sz w:val="18"/>
          <w:szCs w:val="18"/>
        </w:rPr>
        <w:t xml:space="preserve">jest kompletne  i będzie gotowe do użytkowania bez żadnych dodatkowych zakupów i inwestycji.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 xml:space="preserve">Jednocześnie oświadczamy, iż oferowany </w:t>
      </w:r>
      <w:r w:rsidRPr="00875747">
        <w:rPr>
          <w:rFonts w:ascii="Century Gothic" w:eastAsia="Tahoma" w:hAnsi="Century Gothic"/>
          <w:sz w:val="18"/>
          <w:szCs w:val="18"/>
        </w:rPr>
        <w:t xml:space="preserve">przedmiot zamówienia </w:t>
      </w:r>
      <w:r w:rsidR="00586C25">
        <w:rPr>
          <w:rFonts w:ascii="Century Gothic" w:eastAsia="Tahoma" w:hAnsi="Century Gothic"/>
          <w:sz w:val="18"/>
          <w:szCs w:val="18"/>
        </w:rPr>
        <w:t xml:space="preserve"> </w:t>
      </w:r>
      <w:r w:rsidRPr="00875747">
        <w:rPr>
          <w:rFonts w:ascii="Century Gothic" w:eastAsia="Tahoma" w:hAnsi="Century Gothic"/>
          <w:sz w:val="18"/>
          <w:szCs w:val="18"/>
        </w:rPr>
        <w:t xml:space="preserve">gwarantuje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>bezpieczeństwo pacjentów i personelu medycznego oraz zapewnia wymagany poziom usług medycznych.</w:t>
      </w:r>
    </w:p>
    <w:p w14:paraId="138E40CD" w14:textId="77777777" w:rsidR="00C52B1D" w:rsidRPr="00875747" w:rsidRDefault="00C52B1D" w:rsidP="00C52B1D">
      <w:pPr>
        <w:shd w:val="clear" w:color="auto" w:fill="FFFFFF"/>
        <w:tabs>
          <w:tab w:val="left" w:pos="4395"/>
        </w:tabs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</w:rPr>
        <w:t xml:space="preserve">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0DE8A283" w14:textId="35C2E96F" w:rsidR="00C52B1D" w:rsidRPr="008B1237" w:rsidRDefault="00C52B1D" w:rsidP="00190643">
      <w:pPr>
        <w:shd w:val="clear" w:color="auto" w:fill="FFFFFF"/>
        <w:tabs>
          <w:tab w:val="left" w:pos="4395"/>
        </w:tabs>
        <w:jc w:val="right"/>
        <w:outlineLvl w:val="0"/>
        <w:rPr>
          <w:rFonts w:ascii="Century Gothic" w:hAnsi="Century Gothic"/>
          <w:iCs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  <w:r w:rsidR="005D426D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</w:t>
      </w:r>
      <w:r w:rsidR="005D426D">
        <w:rPr>
          <w:rFonts w:ascii="Century Gothic" w:hAnsi="Century Gothic"/>
          <w:i/>
          <w:sz w:val="18"/>
          <w:szCs w:val="18"/>
          <w:lang w:eastAsia="ar-SA"/>
        </w:rPr>
        <w:t xml:space="preserve">                </w:t>
      </w:r>
      <w:r w:rsidRPr="008B1237">
        <w:rPr>
          <w:rFonts w:ascii="Century Gothic" w:hAnsi="Century Gothic"/>
          <w:iCs/>
          <w:sz w:val="18"/>
          <w:szCs w:val="18"/>
          <w:lang w:eastAsia="ar-SA"/>
        </w:rPr>
        <w:t>...........</w:t>
      </w:r>
      <w:r w:rsidR="008B1237" w:rsidRPr="008B1237">
        <w:rPr>
          <w:rFonts w:ascii="Century Gothic" w:hAnsi="Century Gothic"/>
          <w:iCs/>
          <w:sz w:val="18"/>
          <w:szCs w:val="18"/>
          <w:lang w:eastAsia="ar-SA"/>
        </w:rPr>
        <w:t>.</w:t>
      </w:r>
      <w:r w:rsidRPr="008B1237">
        <w:rPr>
          <w:rFonts w:ascii="Century Gothic" w:hAnsi="Century Gothic"/>
          <w:iCs/>
          <w:sz w:val="18"/>
          <w:szCs w:val="18"/>
          <w:lang w:eastAsia="ar-SA"/>
        </w:rPr>
        <w:t>.</w:t>
      </w:r>
      <w:r w:rsidR="005D426D" w:rsidRPr="008B1237">
        <w:rPr>
          <w:rFonts w:ascii="Century Gothic" w:hAnsi="Century Gothic"/>
          <w:iCs/>
          <w:sz w:val="18"/>
          <w:szCs w:val="18"/>
          <w:lang w:eastAsia="ar-SA"/>
        </w:rPr>
        <w:t>.......</w:t>
      </w:r>
      <w:r w:rsidRPr="008B1237">
        <w:rPr>
          <w:rFonts w:ascii="Century Gothic" w:hAnsi="Century Gothic"/>
          <w:iCs/>
          <w:sz w:val="18"/>
          <w:szCs w:val="18"/>
          <w:lang w:eastAsia="ar-SA"/>
        </w:rPr>
        <w:t>.............................................</w:t>
      </w:r>
    </w:p>
    <w:p w14:paraId="30AF2301" w14:textId="1503B8FC" w:rsidR="00C52B1D" w:rsidRPr="005D426D" w:rsidRDefault="00190643" w:rsidP="00190643">
      <w:pPr>
        <w:suppressAutoHyphens/>
        <w:ind w:left="5103" w:hanging="5103"/>
        <w:jc w:val="center"/>
        <w:rPr>
          <w:rFonts w:ascii="Century Gothic" w:hAnsi="Century Gothic"/>
          <w:sz w:val="16"/>
          <w:szCs w:val="16"/>
          <w:lang w:eastAsia="ar-SA"/>
        </w:rPr>
      </w:pPr>
      <w:r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</w:t>
      </w:r>
      <w:r w:rsidR="00C52B1D" w:rsidRPr="005D426D">
        <w:rPr>
          <w:rFonts w:ascii="Century Gothic" w:hAnsi="Century Gothic"/>
          <w:sz w:val="16"/>
          <w:szCs w:val="16"/>
          <w:lang w:eastAsia="ar-SA"/>
        </w:rPr>
        <w:t>(podpis osoby upoważnionej do</w:t>
      </w:r>
    </w:p>
    <w:p w14:paraId="49DEA5AB" w14:textId="156E5A58" w:rsidR="00C52B1D" w:rsidRPr="005D426D" w:rsidRDefault="00190643" w:rsidP="00190643">
      <w:pPr>
        <w:suppressAutoHyphens/>
        <w:ind w:left="5103" w:hanging="5103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="00C52B1D" w:rsidRPr="005D426D">
        <w:rPr>
          <w:rFonts w:ascii="Century Gothic" w:hAnsi="Century Gothic"/>
          <w:sz w:val="16"/>
          <w:szCs w:val="16"/>
          <w:lang w:eastAsia="ar-SA"/>
        </w:rPr>
        <w:t>reprezentowania Wykonawcy)</w:t>
      </w:r>
      <w:bookmarkEnd w:id="4"/>
    </w:p>
    <w:p w14:paraId="39F1C4CE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319466DD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6272A1CC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7B9ED6F1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41BEA6FC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384A6F4D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0A2F2EF4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70D110EC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0604C7D5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54935BF2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5BF1B39A" w14:textId="77777777" w:rsidR="00AF4237" w:rsidRDefault="00AF4237" w:rsidP="00B87930">
      <w:pPr>
        <w:jc w:val="center"/>
        <w:rPr>
          <w:rFonts w:ascii="Century Gothic" w:hAnsi="Century Gothic"/>
          <w:b/>
          <w:sz w:val="32"/>
          <w:szCs w:val="32"/>
        </w:rPr>
      </w:pPr>
    </w:p>
    <w:p w14:paraId="7D8675D2" w14:textId="343B2470" w:rsidR="00C52B1D" w:rsidRPr="00B87930" w:rsidRDefault="00B87930" w:rsidP="00B87930">
      <w:pPr>
        <w:jc w:val="center"/>
        <w:rPr>
          <w:rFonts w:ascii="Century Gothic" w:hAnsi="Century Gothic"/>
          <w:b/>
          <w:sz w:val="32"/>
          <w:szCs w:val="32"/>
        </w:rPr>
      </w:pPr>
      <w:r w:rsidRPr="00B87930">
        <w:rPr>
          <w:rFonts w:ascii="Century Gothic" w:hAnsi="Century Gothic"/>
          <w:b/>
          <w:sz w:val="32"/>
          <w:szCs w:val="32"/>
        </w:rPr>
        <w:lastRenderedPageBreak/>
        <w:t>6.</w:t>
      </w:r>
    </w:p>
    <w:p w14:paraId="0190E82E" w14:textId="77777777" w:rsidR="00B87930" w:rsidRPr="00875747" w:rsidRDefault="00B87930" w:rsidP="00C52B1D">
      <w:pPr>
        <w:rPr>
          <w:rFonts w:ascii="Century Gothic" w:hAnsi="Century Gothic"/>
          <w:b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6329"/>
        <w:gridCol w:w="1134"/>
        <w:gridCol w:w="1554"/>
      </w:tblGrid>
      <w:tr w:rsidR="00875747" w:rsidRPr="00875747" w14:paraId="5CEB7CE4" w14:textId="77777777" w:rsidTr="00190643">
        <w:trPr>
          <w:trHeight w:val="525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05F0F" w14:textId="709DD6CB" w:rsidR="00875747" w:rsidRPr="00B87930" w:rsidRDefault="00B87930" w:rsidP="00B87930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87930">
              <w:rPr>
                <w:rFonts w:ascii="Century Gothic" w:hAnsi="Century Gothic"/>
                <w:b/>
                <w:bCs/>
                <w:sz w:val="22"/>
                <w:szCs w:val="22"/>
              </w:rPr>
              <w:t>Zadanie nr 6: Ssak elektryczny</w:t>
            </w:r>
            <w:r w:rsidR="0013253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</w:t>
            </w:r>
            <w:r w:rsidR="007D4A43"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  <w:r w:rsidR="0013253C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875747" w:rsidRPr="00875747" w14:paraId="4D2B94C9" w14:textId="77777777" w:rsidTr="00190643">
        <w:trPr>
          <w:trHeight w:val="391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15DB" w14:textId="271F61FB" w:rsidR="00B87930" w:rsidRPr="00955780" w:rsidRDefault="00B87930" w:rsidP="00B87930">
            <w:pPr>
              <w:ind w:left="0" w:right="7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55780">
              <w:rPr>
                <w:rFonts w:ascii="Century Gothic" w:hAnsi="Century Gothic"/>
                <w:b/>
                <w:sz w:val="18"/>
                <w:szCs w:val="18"/>
              </w:rPr>
              <w:t>WYPEŁNIA WYKONAWCA:</w:t>
            </w:r>
          </w:p>
          <w:p w14:paraId="7FD925F5" w14:textId="77777777" w:rsidR="00B87930" w:rsidRDefault="00B87930" w:rsidP="00B87930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48921913" w14:textId="77777777" w:rsidR="00B87930" w:rsidRPr="00955780" w:rsidRDefault="00B87930" w:rsidP="00B87930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Nazwa przedmiotu zamówienia:  ………………………………………..……….……………………….………..….</w:t>
            </w:r>
          </w:p>
          <w:p w14:paraId="27D8BC0E" w14:textId="77777777" w:rsidR="00B87930" w:rsidRPr="00955780" w:rsidRDefault="00B87930" w:rsidP="00B8793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40B329DF" w14:textId="77777777" w:rsidR="00B87930" w:rsidRPr="00955780" w:rsidRDefault="00B87930" w:rsidP="00B8793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………………………………………………………………………………….………………..…………………………….</w:t>
            </w:r>
          </w:p>
          <w:p w14:paraId="345A201C" w14:textId="77777777" w:rsidR="00B87930" w:rsidRPr="00955780" w:rsidRDefault="00B87930" w:rsidP="00B8793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008EB2AF" w14:textId="77777777" w:rsidR="00B87930" w:rsidRPr="00955780" w:rsidRDefault="00B87930" w:rsidP="00B8793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Producent/kraj pochodzenia …………………………………….…………………..………..………….……………</w:t>
            </w:r>
          </w:p>
          <w:p w14:paraId="7D699540" w14:textId="77777777" w:rsidR="00B87930" w:rsidRPr="00955780" w:rsidRDefault="00B87930" w:rsidP="00B87930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568FA280" w14:textId="77777777" w:rsidR="00B87930" w:rsidRPr="00955780" w:rsidRDefault="00B87930" w:rsidP="00B87930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Typ/model/seria ………………………….…………………………………………………………...……………...……</w:t>
            </w:r>
          </w:p>
          <w:p w14:paraId="5F59DD3E" w14:textId="77777777" w:rsidR="00B87930" w:rsidRPr="00955780" w:rsidRDefault="00B87930" w:rsidP="00B87930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5897E13" w14:textId="77777777" w:rsidR="00B87930" w:rsidRDefault="00B87930" w:rsidP="00B87930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955780">
              <w:rPr>
                <w:rFonts w:ascii="Century Gothic" w:hAnsi="Century Gothic"/>
                <w:sz w:val="18"/>
                <w:szCs w:val="18"/>
              </w:rPr>
              <w:t>Rok produkcji 2021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51232ABE" w14:textId="66D4FFE1" w:rsidR="00875747" w:rsidRP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smallCaps/>
                <w:sz w:val="18"/>
                <w:szCs w:val="18"/>
              </w:rPr>
            </w:pPr>
          </w:p>
        </w:tc>
      </w:tr>
      <w:tr w:rsidR="00875747" w:rsidRPr="00875747" w14:paraId="15CA216B" w14:textId="77777777" w:rsidTr="00190643">
        <w:trPr>
          <w:trHeight w:val="5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D417" w14:textId="77777777" w:rsidR="00875747" w:rsidRP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875747">
              <w:rPr>
                <w:rFonts w:ascii="Century Gothic" w:hAnsi="Century Gothic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2D82" w14:textId="52BF23A4" w:rsidR="00875747" w:rsidRPr="00875747" w:rsidRDefault="00B87930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7BB6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EAC1" w14:textId="6B75DC2B" w:rsidR="00875747" w:rsidRPr="00190643" w:rsidRDefault="00875747" w:rsidP="0019064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90643">
              <w:rPr>
                <w:rFonts w:ascii="Century Gothic" w:hAnsi="Century Gothic"/>
                <w:b/>
                <w:bCs/>
                <w:sz w:val="18"/>
                <w:szCs w:val="18"/>
              </w:rPr>
              <w:t>Parametr</w:t>
            </w:r>
          </w:p>
          <w:p w14:paraId="52D6CED8" w14:textId="25F59A51" w:rsidR="00875747" w:rsidRPr="00190643" w:rsidRDefault="00190643" w:rsidP="00190643">
            <w:pPr>
              <w:jc w:val="center"/>
              <w:rPr>
                <w:bCs/>
                <w:sz w:val="18"/>
                <w:szCs w:val="18"/>
              </w:rPr>
            </w:pPr>
            <w:r w:rsidRPr="00190643">
              <w:rPr>
                <w:rFonts w:ascii="Century Gothic" w:hAnsi="Century Gothic"/>
                <w:b/>
                <w:bCs/>
                <w:sz w:val="18"/>
                <w:szCs w:val="18"/>
              </w:rPr>
              <w:t>o</w:t>
            </w:r>
            <w:r w:rsidR="00875747" w:rsidRPr="00190643">
              <w:rPr>
                <w:rFonts w:ascii="Century Gothic" w:hAnsi="Century Gothic"/>
                <w:b/>
                <w:bCs/>
                <w:sz w:val="18"/>
                <w:szCs w:val="18"/>
              </w:rPr>
              <w:t>ferowany</w:t>
            </w:r>
          </w:p>
        </w:tc>
      </w:tr>
      <w:tr w:rsidR="00875747" w:rsidRPr="00875747" w14:paraId="0A6C38D9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0558" w14:textId="6F0E3CD5" w:rsidR="00875747" w:rsidRPr="00875747" w:rsidRDefault="00875747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75747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E15983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9F2" w14:textId="77777777" w:rsidR="00875747" w:rsidRDefault="00875747" w:rsidP="0087574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Urządzenie fabrycznie nowe</w:t>
            </w:r>
            <w:r w:rsidR="00190643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, nie powystawowe</w:t>
            </w:r>
          </w:p>
          <w:p w14:paraId="110AFA48" w14:textId="6FEEBFBE" w:rsidR="009370E9" w:rsidRPr="00875747" w:rsidRDefault="009370E9" w:rsidP="0087574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2A0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659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28E6E9BC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1B0" w14:textId="1040A78D" w:rsidR="00875747" w:rsidRPr="00875747" w:rsidRDefault="00875747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75747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E15983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AF6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Ssak przystosowany do pracy ciągłej 24h/dobę</w:t>
            </w:r>
          </w:p>
          <w:p w14:paraId="0FC0DA5F" w14:textId="44D60E5F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24AF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33ED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6FEEE134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495" w14:textId="127F0D22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64F" w14:textId="77777777" w:rsidR="00875747" w:rsidRP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Ssak jezdny, wózek zabezpieczony przed korozją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4144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E41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1D4991DF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6D92" w14:textId="1CFF6995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D5FA" w14:textId="77777777" w:rsidR="00C436C8" w:rsidRDefault="00C436C8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  <w:p w14:paraId="29807A38" w14:textId="41CB8353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Włącznik/ wyłącznik nożny</w:t>
            </w:r>
          </w:p>
          <w:p w14:paraId="21724040" w14:textId="01CCD127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924B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2F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66DD2DE5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5B7" w14:textId="58C4A7A6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DE23" w14:textId="0507A7FB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Bezobsługowa pompa niskoobrotowa (pon.</w:t>
            </w:r>
            <w:r w:rsidR="00142E4A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 </w:t>
            </w: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50 obr./min</w:t>
            </w:r>
            <w:r w:rsidR="008B123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.</w:t>
            </w: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) tłokowa</w:t>
            </w:r>
          </w:p>
          <w:p w14:paraId="55125ED1" w14:textId="40DD80E6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60C0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403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4E2D771B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9CFB" w14:textId="0CD88553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D796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Bardzo niski poziom hałasu ( max. 37dB)</w:t>
            </w:r>
          </w:p>
          <w:p w14:paraId="20312D84" w14:textId="78A48B60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CC0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346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5C6286E4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1842" w14:textId="57D86B1C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9C1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Gładka jednoczęściowa obudowa w technologii Clean Touch z dotykowym włącznikiem i wskaźnikiem LED, odporna na środki dezynfekcyjne, duża odporność na zniszczenie</w:t>
            </w:r>
          </w:p>
          <w:p w14:paraId="2C926076" w14:textId="6BF27D1E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976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822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2ECC607C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D12A" w14:textId="0F3089E6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354F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Zbiornik 2,5 l wielorazowy z poliwęglanu, nietłukący z tworzywa z podziałką, do wkładów jednorazowych, z uchwytem naszynowym i blokadą zabezpieczającą wysuwanie się zbiornika z uchwytu w czasie wymiany wkładu</w:t>
            </w:r>
          </w:p>
          <w:p w14:paraId="3AAE0728" w14:textId="0F66D3A6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DA3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D378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217F2FD1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503B" w14:textId="77B8D335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9F7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Wielostopniowe zabezpieczenie przed przelaniem pompy zbiornik zabezpieczający 0,2-0,3 L</w:t>
            </w:r>
          </w:p>
          <w:p w14:paraId="6178E9CF" w14:textId="795405C4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8622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1B0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568387E3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2537" w14:textId="71CD6A4C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10.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A3CE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Max. podciśnienie &gt; - 90kPa (675mmHg)</w:t>
            </w:r>
          </w:p>
          <w:p w14:paraId="485282FA" w14:textId="484CA2A6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7C0D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-356" w:firstLine="356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C049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2017FC44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15D" w14:textId="1A312752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A212" w14:textId="77777777" w:rsidR="00875747" w:rsidRDefault="00875747" w:rsidP="00875747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Wydajność 30 l/min. (mierzona w zakresie pracy ze zbiornikiem na wydzieliny)</w:t>
            </w:r>
          </w:p>
          <w:p w14:paraId="2FD274B8" w14:textId="4CE182B3" w:rsidR="009370E9" w:rsidRPr="00875747" w:rsidRDefault="009370E9" w:rsidP="00875747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78B5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84A1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188EBCBD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35" w14:textId="7ABC6402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A09" w14:textId="77777777" w:rsidR="00875747" w:rsidRDefault="00875747" w:rsidP="00875747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Wbudowany manometr do pomiaru podciśnienia ze skalą w kPa i mmHg</w:t>
            </w:r>
          </w:p>
          <w:p w14:paraId="476A805C" w14:textId="36BDC694" w:rsidR="009370E9" w:rsidRPr="00875747" w:rsidRDefault="009370E9" w:rsidP="00875747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32D8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81D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6AB84A5F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E16" w14:textId="650B253A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131B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Możliwość precyzyjnego ustawienia podciśnienia za pomocą regulatora membranowego</w:t>
            </w:r>
          </w:p>
          <w:p w14:paraId="00EB0A27" w14:textId="75F45393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2A92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9EA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28EA21DB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FBB9" w14:textId="3379F0DA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F7D2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Klasa zabezpieczenia II a, CE (93/42/EEC), Typ CF, IP 21</w:t>
            </w:r>
          </w:p>
          <w:p w14:paraId="090AC08D" w14:textId="04044237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9A9D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E7B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7CD93CEB" w14:textId="77777777" w:rsidTr="00190643">
        <w:trPr>
          <w:cantSplit/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9AFC" w14:textId="247EB8EB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C5B3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Zasilanie 230 VAC 50 Hz +/-10%</w:t>
            </w:r>
          </w:p>
          <w:p w14:paraId="594399E0" w14:textId="10E4D172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0889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14D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3F0875A9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FB2F" w14:textId="015DE822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CB2" w14:textId="1E8A7C33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Pobór mocy max.</w:t>
            </w:r>
            <w:r w:rsidR="00C436C8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 </w:t>
            </w: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50W</w:t>
            </w:r>
          </w:p>
          <w:p w14:paraId="4E6AFEA2" w14:textId="196C03D7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6E68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8A8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1BE10EEA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A9D0" w14:textId="65EC6229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17.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6C1B" w14:textId="77777777" w:rsid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Wymiary bez wózka 210x300x380 mm +/- 20 mm</w:t>
            </w:r>
          </w:p>
          <w:p w14:paraId="28FD6D1A" w14:textId="17DFEE58" w:rsidR="009370E9" w:rsidRPr="00875747" w:rsidRDefault="009370E9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E70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6D0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6B10E7EC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E713" w14:textId="677B32A2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2FF" w14:textId="77777777" w:rsidR="00875747" w:rsidRP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Waga max.16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1DD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0217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75747" w:rsidRPr="00875747" w14:paraId="0154E18D" w14:textId="77777777" w:rsidTr="00190643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3216" w14:textId="09695EC5" w:rsidR="00875747" w:rsidRPr="00875747" w:rsidRDefault="00E15983" w:rsidP="0087574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19.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3875" w14:textId="77777777" w:rsidR="00875747" w:rsidRPr="00875747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 zestawie:</w:t>
            </w:r>
          </w:p>
          <w:p w14:paraId="79269866" w14:textId="77777777" w:rsidR="00875747" w:rsidRPr="00875747" w:rsidRDefault="00875747" w:rsidP="0087574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contextualSpacing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40 wkładów 2,5 l jednorazowych, </w:t>
            </w:r>
          </w:p>
          <w:p w14:paraId="58B18538" w14:textId="77777777" w:rsidR="00875747" w:rsidRPr="00875747" w:rsidRDefault="00875747" w:rsidP="0087574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contextualSpacing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10 filtrów antybakteryjnych, </w:t>
            </w:r>
          </w:p>
          <w:p w14:paraId="7BD176A6" w14:textId="77777777" w:rsidR="00875747" w:rsidRDefault="00875747" w:rsidP="0087574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contextualSpacing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87574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4m drenu silikonowego</w:t>
            </w:r>
          </w:p>
          <w:p w14:paraId="2D508FEF" w14:textId="03D775DE" w:rsidR="00DF4791" w:rsidRPr="00875747" w:rsidRDefault="00DF4791" w:rsidP="008B1237">
            <w:pPr>
              <w:widowControl w:val="0"/>
              <w:autoSpaceDE w:val="0"/>
              <w:autoSpaceDN w:val="0"/>
              <w:ind w:left="720" w:firstLine="0"/>
              <w:contextualSpacing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8E75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190643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EAE" w14:textId="77777777" w:rsidR="00875747" w:rsidRPr="00190643" w:rsidRDefault="00875747" w:rsidP="0087574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9EF8C49" w14:textId="77777777" w:rsidR="00875747" w:rsidRPr="00875747" w:rsidRDefault="00875747" w:rsidP="00875747">
      <w:pPr>
        <w:widowControl w:val="0"/>
        <w:autoSpaceDE w:val="0"/>
        <w:autoSpaceDN w:val="0"/>
        <w:ind w:left="0" w:firstLine="0"/>
        <w:jc w:val="left"/>
        <w:rPr>
          <w:rFonts w:ascii="Century Gothic" w:hAnsi="Century Gothic"/>
          <w:sz w:val="18"/>
          <w:szCs w:val="18"/>
        </w:rPr>
      </w:pPr>
    </w:p>
    <w:p w14:paraId="0FA329D6" w14:textId="77777777" w:rsidR="00BD35EA" w:rsidRPr="00875747" w:rsidRDefault="00BD35EA" w:rsidP="00DF4791">
      <w:pPr>
        <w:widowControl w:val="0"/>
        <w:spacing w:line="276" w:lineRule="auto"/>
        <w:ind w:left="-142" w:firstLine="0"/>
        <w:rPr>
          <w:rFonts w:ascii="Century Gothic" w:hAnsi="Century Gothic"/>
          <w:sz w:val="18"/>
          <w:szCs w:val="18"/>
          <w:lang w:eastAsia="ar-SA"/>
        </w:rPr>
      </w:pPr>
      <w:r w:rsidRPr="00875747">
        <w:rPr>
          <w:rFonts w:ascii="Century Gothic" w:hAnsi="Century Gothic"/>
          <w:sz w:val="18"/>
          <w:szCs w:val="18"/>
          <w:lang w:eastAsia="ar-SA"/>
        </w:rPr>
        <w:t xml:space="preserve">Wykonawca oświadcza, że oferowane urządzenie jest fabrycznie nowe, wolne od wad fizycznych </w:t>
      </w:r>
      <w:r>
        <w:rPr>
          <w:rFonts w:ascii="Century Gothic" w:hAnsi="Century Gothic"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sz w:val="18"/>
          <w:szCs w:val="18"/>
          <w:lang w:eastAsia="ar-SA"/>
        </w:rPr>
        <w:t>i prawnych i objęta gwarancją producenta oraz spełnia wymagania określone w ustawie z dnia 20 maja 2010 roku o wyrobach medycznych (Dz. U. z 202</w:t>
      </w:r>
      <w:r>
        <w:rPr>
          <w:rFonts w:ascii="Century Gothic" w:hAnsi="Century Gothic"/>
          <w:sz w:val="18"/>
          <w:szCs w:val="18"/>
          <w:lang w:eastAsia="ar-SA"/>
        </w:rPr>
        <w:t>1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roku, poz. </w:t>
      </w:r>
      <w:r>
        <w:rPr>
          <w:rFonts w:ascii="Century Gothic" w:hAnsi="Century Gothic"/>
          <w:sz w:val="18"/>
          <w:szCs w:val="18"/>
          <w:lang w:eastAsia="ar-SA"/>
        </w:rPr>
        <w:t>1565 t.j.</w:t>
      </w:r>
      <w:r w:rsidRPr="00875747">
        <w:rPr>
          <w:rFonts w:ascii="Century Gothic" w:hAnsi="Century Gothic"/>
          <w:sz w:val="18"/>
          <w:szCs w:val="18"/>
          <w:lang w:eastAsia="ar-SA"/>
        </w:rPr>
        <w:t>), jest zgodne z międzynarodowymi normami bezpieczeństwa EN i posiada deklarację CE.</w:t>
      </w:r>
    </w:p>
    <w:p w14:paraId="01889ED5" w14:textId="77777777" w:rsidR="00BD35EA" w:rsidRPr="00875747" w:rsidRDefault="00BD35EA" w:rsidP="00DF4791">
      <w:pPr>
        <w:shd w:val="clear" w:color="auto" w:fill="FFFFFF"/>
        <w:spacing w:line="276" w:lineRule="auto"/>
        <w:ind w:left="-142" w:firstLine="0"/>
        <w:outlineLvl w:val="0"/>
        <w:rPr>
          <w:rFonts w:ascii="Century Gothic" w:hAnsi="Century Gothic"/>
          <w:sz w:val="18"/>
          <w:szCs w:val="18"/>
        </w:rPr>
      </w:pPr>
      <w:r w:rsidRPr="00875747">
        <w:rPr>
          <w:rFonts w:ascii="Century Gothic" w:hAnsi="Century Gothic"/>
          <w:sz w:val="18"/>
          <w:szCs w:val="18"/>
        </w:rPr>
        <w:t>Wykonawca oświadcza również, że</w:t>
      </w:r>
      <w:r w:rsidRPr="00875747">
        <w:rPr>
          <w:rFonts w:ascii="Century Gothic" w:eastAsia="Calibri" w:hAnsi="Century Gothic"/>
          <w:sz w:val="18"/>
          <w:szCs w:val="18"/>
        </w:rPr>
        <w:t xml:space="preserve"> urządzenie </w:t>
      </w:r>
      <w:r w:rsidRPr="00875747">
        <w:rPr>
          <w:rFonts w:ascii="Century Gothic" w:hAnsi="Century Gothic"/>
          <w:sz w:val="18"/>
          <w:szCs w:val="18"/>
        </w:rPr>
        <w:t xml:space="preserve">jest kompletne  i będzie gotowe do użytkowania bez żadnych dodatkowych zakupów i inwestycji.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 xml:space="preserve">Jednocześnie oświadczamy, iż oferowany </w:t>
      </w:r>
      <w:r w:rsidRPr="00875747">
        <w:rPr>
          <w:rFonts w:ascii="Century Gothic" w:eastAsia="Tahoma" w:hAnsi="Century Gothic"/>
          <w:sz w:val="18"/>
          <w:szCs w:val="18"/>
        </w:rPr>
        <w:t xml:space="preserve">przedmiot zamówienia gwarantuje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>bezpieczeństwo pacjentów i personelu medycznego oraz zapewnia wymagany poziom usług medycznych.</w:t>
      </w:r>
    </w:p>
    <w:p w14:paraId="71420BAC" w14:textId="77777777" w:rsidR="00BD35EA" w:rsidRPr="00875747" w:rsidRDefault="00BD35EA" w:rsidP="00BD35EA">
      <w:pPr>
        <w:shd w:val="clear" w:color="auto" w:fill="FFFFFF"/>
        <w:tabs>
          <w:tab w:val="left" w:pos="4395"/>
        </w:tabs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</w:rPr>
        <w:t xml:space="preserve">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9ACBB7D" w14:textId="042F55CB" w:rsidR="00BD35EA" w:rsidRPr="00875747" w:rsidRDefault="00BD35EA" w:rsidP="00BD35EA">
      <w:pPr>
        <w:shd w:val="clear" w:color="auto" w:fill="FFFFFF"/>
        <w:tabs>
          <w:tab w:val="left" w:pos="4111"/>
        </w:tabs>
        <w:ind w:left="0" w:right="141" w:firstLine="0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>................</w:t>
      </w:r>
      <w:r>
        <w:rPr>
          <w:rFonts w:ascii="Century Gothic" w:hAnsi="Century Gothic"/>
          <w:i/>
          <w:sz w:val="18"/>
          <w:szCs w:val="18"/>
          <w:lang w:eastAsia="ar-SA"/>
        </w:rPr>
        <w:t>.......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>......................................</w:t>
      </w:r>
    </w:p>
    <w:p w14:paraId="12A17A49" w14:textId="06445C62" w:rsidR="00BD35EA" w:rsidRPr="005D426D" w:rsidRDefault="00BD35EA" w:rsidP="00BD35EA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ar-SA"/>
        </w:rPr>
        <w:t xml:space="preserve">                              </w:t>
      </w:r>
      <w:r w:rsidR="008B1237">
        <w:rPr>
          <w:rFonts w:ascii="Century Gothic" w:hAnsi="Century Gothic"/>
          <w:sz w:val="16"/>
          <w:szCs w:val="16"/>
          <w:lang w:eastAsia="ar-SA"/>
        </w:rPr>
        <w:t xml:space="preserve"> </w:t>
      </w:r>
      <w:r>
        <w:rPr>
          <w:rFonts w:ascii="Century Gothic" w:hAnsi="Century Gothic"/>
          <w:sz w:val="16"/>
          <w:szCs w:val="16"/>
          <w:lang w:eastAsia="ar-SA"/>
        </w:rPr>
        <w:t xml:space="preserve">      </w:t>
      </w:r>
      <w:r w:rsidR="007D4A43">
        <w:rPr>
          <w:rFonts w:ascii="Century Gothic" w:hAnsi="Century Gothic"/>
          <w:sz w:val="16"/>
          <w:szCs w:val="16"/>
          <w:lang w:eastAsia="ar-SA"/>
        </w:rPr>
        <w:t xml:space="preserve">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(podpis osoby upoważnionej do</w:t>
      </w:r>
    </w:p>
    <w:p w14:paraId="57DD0E1F" w14:textId="6BF66C3B" w:rsidR="00BD35EA" w:rsidRDefault="00BD35EA" w:rsidP="00BD35EA">
      <w:pPr>
        <w:ind w:left="0" w:firstLine="0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ar-SA"/>
        </w:rPr>
        <w:t xml:space="preserve">                   </w:t>
      </w:r>
      <w:r w:rsidR="008B1237">
        <w:rPr>
          <w:rFonts w:ascii="Century Gothic" w:hAnsi="Century Gothic"/>
          <w:sz w:val="16"/>
          <w:szCs w:val="16"/>
          <w:lang w:eastAsia="ar-SA"/>
        </w:rPr>
        <w:t xml:space="preserve"> </w:t>
      </w:r>
      <w:r>
        <w:rPr>
          <w:rFonts w:ascii="Century Gothic" w:hAnsi="Century Gothic"/>
          <w:sz w:val="16"/>
          <w:szCs w:val="16"/>
          <w:lang w:eastAsia="ar-SA"/>
        </w:rPr>
        <w:t xml:space="preserve">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 </w:t>
      </w:r>
      <w:r w:rsidR="007D4A43">
        <w:rPr>
          <w:rFonts w:ascii="Century Gothic" w:hAnsi="Century Gothic"/>
          <w:sz w:val="16"/>
          <w:szCs w:val="16"/>
          <w:lang w:eastAsia="ar-SA"/>
        </w:rPr>
        <w:t xml:space="preserve">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reprezentowania Wykonawcy)</w:t>
      </w:r>
    </w:p>
    <w:p w14:paraId="1E29E0A9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7F5D6621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2AF9D499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20FBAF4C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51794C94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66765DFE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456B1F9E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1D90FEBF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60949E20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0318AF55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7092A27E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30FFB8FD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101512F8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023BE2B0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5755CBD5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7E1726E9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062815A4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15E12C7F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6CCE5B85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050FEF89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703CD6F3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01271B56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28DFD219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6AB58798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05C9C092" w14:textId="511FBEA4" w:rsidR="00BD35EA" w:rsidRPr="00190643" w:rsidRDefault="00190643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 w:rsidRPr="00190643">
        <w:rPr>
          <w:rFonts w:ascii="Century Gothic" w:hAnsi="Century Gothic" w:cstheme="minorHAnsi"/>
          <w:b/>
          <w:bCs/>
          <w:sz w:val="32"/>
          <w:szCs w:val="32"/>
        </w:rPr>
        <w:lastRenderedPageBreak/>
        <w:t>7.</w:t>
      </w:r>
    </w:p>
    <w:p w14:paraId="5532473E" w14:textId="04E3E896" w:rsidR="00BD35EA" w:rsidRDefault="00BD35EA" w:rsidP="00C52B1D">
      <w:pPr>
        <w:widowControl w:val="0"/>
        <w:autoSpaceDE w:val="0"/>
        <w:autoSpaceDN w:val="0"/>
        <w:ind w:left="0" w:firstLine="0"/>
        <w:jc w:val="left"/>
        <w:rPr>
          <w:rFonts w:ascii="Century Gothic" w:hAnsi="Century Gothic" w:cstheme="minorHAnsi"/>
          <w:sz w:val="18"/>
          <w:szCs w:val="18"/>
        </w:rPr>
      </w:pPr>
    </w:p>
    <w:p w14:paraId="73F16B02" w14:textId="77777777" w:rsidR="00BD35EA" w:rsidRPr="00C52B1D" w:rsidRDefault="00BD35EA" w:rsidP="00C52B1D">
      <w:pPr>
        <w:widowControl w:val="0"/>
        <w:autoSpaceDE w:val="0"/>
        <w:autoSpaceDN w:val="0"/>
        <w:ind w:left="0" w:firstLine="0"/>
        <w:jc w:val="left"/>
        <w:rPr>
          <w:rFonts w:ascii="Century Gothic" w:hAnsi="Century Gothic" w:cstheme="minorHAnsi"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374"/>
        <w:gridCol w:w="1267"/>
        <w:gridCol w:w="1426"/>
      </w:tblGrid>
      <w:tr w:rsidR="00C52B1D" w:rsidRPr="00C52B1D" w14:paraId="414C2E18" w14:textId="77777777" w:rsidTr="00867ED4">
        <w:trPr>
          <w:trHeight w:val="525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91A21" w14:textId="5EF74F0C" w:rsidR="00C52B1D" w:rsidRPr="00190643" w:rsidRDefault="00190643" w:rsidP="0019064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90643">
              <w:rPr>
                <w:rFonts w:ascii="Century Gothic" w:hAnsi="Century Gothic"/>
                <w:b/>
                <w:bCs/>
                <w:sz w:val="22"/>
                <w:szCs w:val="22"/>
              </w:rPr>
              <w:t>Zadanie nr 7: Ogrzewacz pacjenta</w:t>
            </w:r>
            <w:r w:rsidR="007D4A43">
              <w:rPr>
                <w:rFonts w:ascii="Century Gothic" w:hAnsi="Century Gothic"/>
                <w:b/>
                <w:bCs/>
                <w:sz w:val="22"/>
                <w:szCs w:val="22"/>
              </w:rPr>
              <w:t>- 5 szt.</w:t>
            </w:r>
          </w:p>
        </w:tc>
      </w:tr>
      <w:tr w:rsidR="00C52B1D" w:rsidRPr="00C52B1D" w14:paraId="33BFBF4A" w14:textId="77777777" w:rsidTr="00867ED4">
        <w:trPr>
          <w:trHeight w:val="391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975C" w14:textId="208662F0" w:rsidR="00190643" w:rsidRPr="00955780" w:rsidRDefault="00190643" w:rsidP="00190643">
            <w:pPr>
              <w:ind w:left="0" w:right="7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</w:t>
            </w:r>
            <w:r w:rsidRPr="00955780">
              <w:rPr>
                <w:rFonts w:ascii="Century Gothic" w:hAnsi="Century Gothic"/>
                <w:b/>
                <w:sz w:val="18"/>
                <w:szCs w:val="18"/>
              </w:rPr>
              <w:t>YPEŁNIA WYKONAWCA:</w:t>
            </w:r>
          </w:p>
          <w:p w14:paraId="0E52A2E7" w14:textId="77777777" w:rsidR="00190643" w:rsidRDefault="00190643" w:rsidP="00190643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34042C6" w14:textId="77777777" w:rsidR="00190643" w:rsidRPr="00955780" w:rsidRDefault="00190643" w:rsidP="00190643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Nazwa przedmiotu zamówienia:  ………………………………………..……….……………………….………..….</w:t>
            </w:r>
          </w:p>
          <w:p w14:paraId="234E6B04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126C3E11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………………………………………………………………………………….………………..…………………………….</w:t>
            </w:r>
          </w:p>
          <w:p w14:paraId="5D95BBD6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5453DA48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Producent/kraj pochodzenia …………………………………….…………………..………..………….……………</w:t>
            </w:r>
          </w:p>
          <w:p w14:paraId="2FE9D852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391C854D" w14:textId="77777777" w:rsidR="00190643" w:rsidRPr="00955780" w:rsidRDefault="00190643" w:rsidP="00190643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Typ/model/seria ………………………….…………………………………………………………...……………...……</w:t>
            </w:r>
          </w:p>
          <w:p w14:paraId="1632A7B4" w14:textId="77777777" w:rsidR="00190643" w:rsidRPr="00955780" w:rsidRDefault="00190643" w:rsidP="00190643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305857DE" w14:textId="77777777" w:rsidR="00190643" w:rsidRDefault="00190643" w:rsidP="00190643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955780">
              <w:rPr>
                <w:rFonts w:ascii="Century Gothic" w:hAnsi="Century Gothic"/>
                <w:sz w:val="18"/>
                <w:szCs w:val="18"/>
              </w:rPr>
              <w:t>Rok produkcji 2021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2911AD9" w14:textId="02B2A003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smallCaps/>
                <w:sz w:val="18"/>
                <w:szCs w:val="18"/>
              </w:rPr>
            </w:pPr>
          </w:p>
        </w:tc>
      </w:tr>
      <w:tr w:rsidR="00C52B1D" w:rsidRPr="00C52B1D" w14:paraId="01A80536" w14:textId="77777777" w:rsidTr="00867ED4">
        <w:trPr>
          <w:trHeight w:val="5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4629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694A" w14:textId="1F10AD9B" w:rsidR="00C52B1D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FFEB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556" w14:textId="77777777" w:rsidR="00190643" w:rsidRPr="00190643" w:rsidRDefault="00190643" w:rsidP="0019064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90643">
              <w:rPr>
                <w:rFonts w:ascii="Century Gothic" w:hAnsi="Century Gothic"/>
                <w:b/>
                <w:bCs/>
                <w:sz w:val="18"/>
                <w:szCs w:val="18"/>
              </w:rPr>
              <w:t>Parametr</w:t>
            </w:r>
          </w:p>
          <w:p w14:paraId="21578802" w14:textId="36B53B38" w:rsidR="00190643" w:rsidRDefault="007D4A43" w:rsidP="0019064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</w:t>
            </w:r>
            <w:r w:rsidR="00190643" w:rsidRPr="00190643">
              <w:rPr>
                <w:rFonts w:ascii="Century Gothic" w:hAnsi="Century Gothic"/>
                <w:b/>
                <w:bCs/>
                <w:sz w:val="18"/>
                <w:szCs w:val="18"/>
              </w:rPr>
              <w:t>ferowany</w:t>
            </w:r>
          </w:p>
          <w:p w14:paraId="0769D1F3" w14:textId="13CC57F8" w:rsidR="009370E9" w:rsidRPr="00C52B1D" w:rsidRDefault="009370E9" w:rsidP="0019064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</w:p>
        </w:tc>
      </w:tr>
      <w:tr w:rsidR="00C52B1D" w:rsidRPr="00C52B1D" w14:paraId="56BBC7EC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70D3" w14:textId="1A65B6DC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492" w14:textId="77777777" w:rsidR="00C52B1D" w:rsidRDefault="00C52B1D" w:rsidP="00C52B1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Urządzenie fabrycznie nowe</w:t>
            </w:r>
            <w:r w:rsidR="009370E9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, nie powystawowe</w:t>
            </w:r>
          </w:p>
          <w:p w14:paraId="68753501" w14:textId="16950472" w:rsidR="009370E9" w:rsidRPr="00C52B1D" w:rsidRDefault="009370E9" w:rsidP="00C52B1D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5D8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18B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17791F0F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8E42" w14:textId="4B24C61A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D584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Urządzenie ogrzewające pacjenta ciepłym powietrzem</w:t>
            </w:r>
          </w:p>
          <w:p w14:paraId="59EB7EE6" w14:textId="72DE8EEB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2063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FD7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646767D1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30FB" w14:textId="5CD0A56A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DF4F" w14:textId="63056994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Min. 4 zakresy temperatury</w:t>
            </w:r>
            <w:r w:rsidR="008B123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 otoczenia</w:t>
            </w: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:</w:t>
            </w:r>
          </w:p>
          <w:p w14:paraId="4C46C3D9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- 32°C </w:t>
            </w:r>
          </w:p>
          <w:p w14:paraId="51D429D5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- 38°C</w:t>
            </w:r>
          </w:p>
          <w:p w14:paraId="18423502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- 43°C </w:t>
            </w:r>
          </w:p>
          <w:p w14:paraId="5355AD97" w14:textId="351C42FA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5233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-356" w:firstLine="356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7EB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62F74DEA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A18" w14:textId="4B66C8C5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58C" w14:textId="77777777" w:rsidR="00C52B1D" w:rsidRDefault="00C52B1D" w:rsidP="00C52B1D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Podstawa jezdna do aparatu na 5 kołach z koszykiem na koce, min. 3 koła muszą posiadać blokadę</w:t>
            </w:r>
          </w:p>
          <w:p w14:paraId="10B84D83" w14:textId="0C45EEA5" w:rsidR="00DF4791" w:rsidRPr="00C52B1D" w:rsidRDefault="00DF4791" w:rsidP="00C52B1D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588F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21BD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25CA6509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E652" w14:textId="588B85D3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346D" w14:textId="77777777" w:rsidR="00C52B1D" w:rsidRDefault="00C52B1D" w:rsidP="00C52B1D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Regulowana wysokość uchwytu podstawy jezdnej</w:t>
            </w:r>
          </w:p>
          <w:p w14:paraId="53B4A93C" w14:textId="5E38F23F" w:rsidR="00DF4791" w:rsidRPr="00C52B1D" w:rsidRDefault="00DF4791" w:rsidP="00C52B1D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DA5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87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1FE5A932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E0CF" w14:textId="7B99DD7E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D5B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Mocowanie aparatu za pomocą zacisku typu imadło </w:t>
            </w:r>
          </w:p>
          <w:p w14:paraId="7DC75D88" w14:textId="549215C2" w:rsidR="00DF4791" w:rsidRPr="00C52B1D" w:rsidRDefault="00DF4791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1FAB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74D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7CC9F195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9CEF" w14:textId="58D335EA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C6A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Możliwość zamocowania aparatu zarówno na pionowych jak i poziomych uchwytach</w:t>
            </w:r>
          </w:p>
          <w:p w14:paraId="21C95864" w14:textId="4A11D08D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A675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9DD5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7CD4FB17" w14:textId="77777777" w:rsidTr="00867ED4">
        <w:trPr>
          <w:cantSplit/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CEF9" w14:textId="39C837B0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E77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Uchwyt do przenoszenia, ciężar urządzenia nie więcej niż 5 kg</w:t>
            </w:r>
          </w:p>
          <w:p w14:paraId="13220B63" w14:textId="00697429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A225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C5D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0E1A3E82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A35C" w14:textId="510D2112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79CA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Niewielkie wymiary urządzenia: max. 20x35x40 cm (G x S x W)</w:t>
            </w:r>
          </w:p>
          <w:p w14:paraId="66D4B997" w14:textId="76C41690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C667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A27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32271094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784" w14:textId="7FBA89F9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10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A78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Giętki, łatwy do przemycia i dezynfekcji przewód grzewczy, łączący urządzenie z kocem. Przewód grzewczy na stałe zamocowany do urządzenia bez możliwości jego przypadkowego odłączenia.</w:t>
            </w:r>
          </w:p>
          <w:p w14:paraId="6F1345D2" w14:textId="03270E62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8572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F80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7AE19D0C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DA01" w14:textId="324C1EE0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11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FE4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Uchwyt przewodu grzewczego w celu zabezpieczenia przed ściąganiem koca z pacjenta </w:t>
            </w:r>
          </w:p>
          <w:p w14:paraId="51BF22D7" w14:textId="43843F29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8113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01D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768AE79B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082" w14:textId="2D495650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12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0B79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Długość przewodów:</w:t>
            </w:r>
          </w:p>
          <w:p w14:paraId="75B50F66" w14:textId="4A04749B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- przewód grzewczy: min</w:t>
            </w:r>
            <w:r w:rsidR="008B123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.</w:t>
            </w: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 1,8 m</w:t>
            </w:r>
          </w:p>
          <w:p w14:paraId="127FC0BD" w14:textId="27FA4470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- przewód zasilający: min</w:t>
            </w:r>
            <w:r w:rsidR="008B1237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.</w:t>
            </w: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 4,0 m</w:t>
            </w:r>
          </w:p>
          <w:p w14:paraId="3E1CB238" w14:textId="413111AC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D30D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937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3EEEDE5A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2356" w14:textId="7180F3DB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13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4251" w14:textId="66931D3E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Duża wydajność – przepływ powietrza minimum 1400 l/min</w:t>
            </w:r>
            <w:r w:rsidR="00C436C8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.</w:t>
            </w:r>
          </w:p>
          <w:p w14:paraId="502C8829" w14:textId="666F3DBC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78A4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D10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200BE33C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FDBB" w14:textId="7B180C9F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14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A5E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Szybkie osiągnięcie temperatury – max 30 sek.</w:t>
            </w:r>
          </w:p>
          <w:p w14:paraId="4216E35F" w14:textId="231D0248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7D8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544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53E2DB9A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41C1" w14:textId="64A91789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15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DBD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Panel sterujący na przedniej ścianie urządzenia</w:t>
            </w:r>
          </w:p>
          <w:p w14:paraId="7AFC2B21" w14:textId="6C4AB331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7CAA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50E9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60A08FE9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7E6F" w14:textId="45F8D2A3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16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A14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Uruchomienie procesu ogrzewania poprzez włączenie urządzenia</w:t>
            </w:r>
          </w:p>
          <w:p w14:paraId="0A7239DA" w14:textId="2B523488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549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7FD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6E0C2D47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D708" w14:textId="75B59852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17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DE2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Wskaźnik zbyt wysokiej temperatury</w:t>
            </w:r>
          </w:p>
          <w:p w14:paraId="2FEF0B46" w14:textId="64132E7B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4D35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663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1BA44792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F5E0" w14:textId="52A16B36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18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1DAC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Antywirusowy i antybakteryjny filtr powietrza o wysokiej skuteczności filtracji HEPA H13 99,99%</w:t>
            </w:r>
          </w:p>
          <w:p w14:paraId="6BB28098" w14:textId="2A8071D7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287A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178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558BE455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0C1" w14:textId="159AE657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19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7ABE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Podwójny układ zabezpieczający przed przegrzaniem z alarmem dźwiękowym i wizualnym</w:t>
            </w:r>
          </w:p>
          <w:p w14:paraId="10A43EE2" w14:textId="2C2B1DC9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225F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7D0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4ABBE4D8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EC3" w14:textId="72834469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20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A2FE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Wbudowany licznik przepracowanych godzin automatycznie informujący o konieczności dokonania przeglądu urządzenia bez konieczności śledzenia czasu pracy </w:t>
            </w:r>
          </w:p>
          <w:p w14:paraId="4E7D1F88" w14:textId="7ECB92E0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571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FC26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672BD231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FE4C" w14:textId="30E461D0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21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AFF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Cicha praca urządzenia – poziom hałasu max 49 dB</w:t>
            </w:r>
          </w:p>
          <w:p w14:paraId="2F967C8E" w14:textId="2C4FE1C9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059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B3B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2DB91099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7EA4" w14:textId="4489312B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22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C877" w14:textId="27EC51C4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Zasilanie sieciowe 230 V, 50/60 Hz. Średni pobór mocy poniżej 650W</w:t>
            </w:r>
          </w:p>
          <w:p w14:paraId="7AA62614" w14:textId="7BCDBD58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B890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4A5A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308E9AB4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660" w14:textId="5E3018D5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23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ECE" w14:textId="77FE01AC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Dostępne koce ogrzewające wykonane z tkaniny nie zawierającej lateksu. Materiał radioprzezierny, bez konieczności usuwania koca z ciała pacjenta przy wykonywaniu badań obrazowych RTG. Materiał perforowany umożliwiający równomierny przepływ powietrza</w:t>
            </w:r>
          </w:p>
          <w:p w14:paraId="3D9B9DB8" w14:textId="70483B7E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6234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DDF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50B535D4" w14:textId="77777777" w:rsidTr="00867ED4">
        <w:trPr>
          <w:cantSplit/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CB4C" w14:textId="763597E4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24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413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Dostępne koce ogrzewające pacjenta min. w 15 rozmiarach, dostosowane do różnego rodzaju potrzeb (koce na dolną część ciała; koce na górną część ciała; koce na całe ciało; koce pediatryczne; koce pod pacjenta)</w:t>
            </w:r>
          </w:p>
          <w:p w14:paraId="30710FA2" w14:textId="321EFC65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7857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E2E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10619FE7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EBEB" w14:textId="0110F0FB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25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3B82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Dostępne koce specjalne, posiadające dodatkowe właściwości termoizolacyjne, utrzymujące ciepło pacjenta również po odłączeniu urządzenia ogrzewającego</w:t>
            </w:r>
          </w:p>
          <w:p w14:paraId="4D0D7169" w14:textId="5702DE62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9739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385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C52B1D" w14:paraId="2221C23C" w14:textId="77777777" w:rsidTr="00867ED4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AB1" w14:textId="01F97713" w:rsidR="00C52B1D" w:rsidRPr="00C52B1D" w:rsidRDefault="00C52B1D" w:rsidP="00C52B1D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26</w:t>
            </w:r>
            <w:r w:rsidR="00C436C8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AD81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 zestawie jednorazowe koce ogrzewające dla dorosłych (do każdego urządzenia):</w:t>
            </w:r>
          </w:p>
          <w:p w14:paraId="22A8DFFE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- koc na całe ciało dla dorosłych (długość 230cm +/- 3cm) - 5 szt.</w:t>
            </w:r>
          </w:p>
          <w:p w14:paraId="43A5DA9B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- koc na całe ciało dla dorosłych o dodatkowych właściwością termoizolacyjnych, pokryte warstwą aluminiową (długość 230cm </w:t>
            </w:r>
          </w:p>
          <w:p w14:paraId="78E1E173" w14:textId="77777777" w:rsid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+/- 3cm)  – 1 szt</w:t>
            </w:r>
            <w:r w:rsidR="009370E9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.</w:t>
            </w:r>
          </w:p>
          <w:p w14:paraId="4CC04326" w14:textId="7801D1FD" w:rsidR="009370E9" w:rsidRPr="00C52B1D" w:rsidRDefault="009370E9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F6A7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315" w14:textId="77777777" w:rsidR="00C52B1D" w:rsidRPr="00C52B1D" w:rsidRDefault="00C52B1D" w:rsidP="00C52B1D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D713237" w14:textId="6E6CA8AB" w:rsidR="00C52B1D" w:rsidRDefault="00C52B1D" w:rsidP="00C52B1D">
      <w:pPr>
        <w:widowControl w:val="0"/>
        <w:autoSpaceDE w:val="0"/>
        <w:autoSpaceDN w:val="0"/>
        <w:ind w:left="0" w:firstLine="0"/>
        <w:jc w:val="left"/>
        <w:rPr>
          <w:rFonts w:ascii="Century Gothic" w:hAnsi="Century Gothic" w:cstheme="minorHAnsi"/>
          <w:sz w:val="18"/>
          <w:szCs w:val="18"/>
        </w:rPr>
      </w:pPr>
    </w:p>
    <w:p w14:paraId="1565650F" w14:textId="77777777" w:rsidR="009370E9" w:rsidRPr="00875747" w:rsidRDefault="009370E9" w:rsidP="00DF4791">
      <w:pPr>
        <w:widowControl w:val="0"/>
        <w:spacing w:line="276" w:lineRule="auto"/>
        <w:ind w:left="-142" w:firstLine="0"/>
        <w:rPr>
          <w:rFonts w:ascii="Century Gothic" w:hAnsi="Century Gothic"/>
          <w:sz w:val="18"/>
          <w:szCs w:val="18"/>
          <w:lang w:eastAsia="ar-SA"/>
        </w:rPr>
      </w:pPr>
      <w:r w:rsidRPr="00875747">
        <w:rPr>
          <w:rFonts w:ascii="Century Gothic" w:hAnsi="Century Gothic"/>
          <w:sz w:val="18"/>
          <w:szCs w:val="18"/>
          <w:lang w:eastAsia="ar-SA"/>
        </w:rPr>
        <w:t xml:space="preserve">Wykonawca oświadcza, że oferowane urządzenie jest fabrycznie nowe, wolne od wad fizycznych </w:t>
      </w:r>
      <w:r>
        <w:rPr>
          <w:rFonts w:ascii="Century Gothic" w:hAnsi="Century Gothic"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sz w:val="18"/>
          <w:szCs w:val="18"/>
          <w:lang w:eastAsia="ar-SA"/>
        </w:rPr>
        <w:t>i prawnych i objęta gwarancją producenta oraz spełnia wymagania określone w ustawie z dnia 20 maja 2010 roku o wyrobach medycznych (Dz. U. z 202</w:t>
      </w:r>
      <w:r>
        <w:rPr>
          <w:rFonts w:ascii="Century Gothic" w:hAnsi="Century Gothic"/>
          <w:sz w:val="18"/>
          <w:szCs w:val="18"/>
          <w:lang w:eastAsia="ar-SA"/>
        </w:rPr>
        <w:t>1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roku, poz. </w:t>
      </w:r>
      <w:r>
        <w:rPr>
          <w:rFonts w:ascii="Century Gothic" w:hAnsi="Century Gothic"/>
          <w:sz w:val="18"/>
          <w:szCs w:val="18"/>
          <w:lang w:eastAsia="ar-SA"/>
        </w:rPr>
        <w:t>1565 t.j.</w:t>
      </w:r>
      <w:r w:rsidRPr="00875747">
        <w:rPr>
          <w:rFonts w:ascii="Century Gothic" w:hAnsi="Century Gothic"/>
          <w:sz w:val="18"/>
          <w:szCs w:val="18"/>
          <w:lang w:eastAsia="ar-SA"/>
        </w:rPr>
        <w:t>), jest zgodne z międzynarodowymi normami bezpieczeństwa EN i posiada deklarację CE.</w:t>
      </w:r>
    </w:p>
    <w:p w14:paraId="6DE2B17C" w14:textId="77777777" w:rsidR="009370E9" w:rsidRPr="00875747" w:rsidRDefault="009370E9" w:rsidP="00DF4791">
      <w:pPr>
        <w:shd w:val="clear" w:color="auto" w:fill="FFFFFF"/>
        <w:spacing w:line="276" w:lineRule="auto"/>
        <w:ind w:left="-142" w:firstLine="0"/>
        <w:outlineLvl w:val="0"/>
        <w:rPr>
          <w:rFonts w:ascii="Century Gothic" w:hAnsi="Century Gothic"/>
          <w:sz w:val="18"/>
          <w:szCs w:val="18"/>
        </w:rPr>
      </w:pPr>
      <w:r w:rsidRPr="00875747">
        <w:rPr>
          <w:rFonts w:ascii="Century Gothic" w:hAnsi="Century Gothic"/>
          <w:sz w:val="18"/>
          <w:szCs w:val="18"/>
        </w:rPr>
        <w:t>Wykonawca oświadcza również, że</w:t>
      </w:r>
      <w:r w:rsidRPr="00875747">
        <w:rPr>
          <w:rFonts w:ascii="Century Gothic" w:eastAsia="Calibri" w:hAnsi="Century Gothic"/>
          <w:sz w:val="18"/>
          <w:szCs w:val="18"/>
        </w:rPr>
        <w:t xml:space="preserve"> urządzenie </w:t>
      </w:r>
      <w:r w:rsidRPr="00875747">
        <w:rPr>
          <w:rFonts w:ascii="Century Gothic" w:hAnsi="Century Gothic"/>
          <w:sz w:val="18"/>
          <w:szCs w:val="18"/>
        </w:rPr>
        <w:t xml:space="preserve">jest kompletne  i będzie gotowe do użytkowania bez żadnych dodatkowych zakupów i inwestycji.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 xml:space="preserve">Jednocześnie oświadczamy, iż oferowany </w:t>
      </w:r>
      <w:r w:rsidRPr="00875747">
        <w:rPr>
          <w:rFonts w:ascii="Century Gothic" w:eastAsia="Tahoma" w:hAnsi="Century Gothic"/>
          <w:sz w:val="18"/>
          <w:szCs w:val="18"/>
        </w:rPr>
        <w:t xml:space="preserve">przedmiot zamówienia gwarantuje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>bezpieczeństwo pacjentów i personelu medycznego oraz zapewnia wymagany poziom usług medycznych.</w:t>
      </w:r>
    </w:p>
    <w:p w14:paraId="2CBFD55D" w14:textId="77777777" w:rsidR="009370E9" w:rsidRPr="00875747" w:rsidRDefault="009370E9" w:rsidP="009370E9">
      <w:pPr>
        <w:shd w:val="clear" w:color="auto" w:fill="FFFFFF"/>
        <w:tabs>
          <w:tab w:val="left" w:pos="4395"/>
        </w:tabs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</w:rPr>
        <w:t xml:space="preserve">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669193D" w14:textId="77777777" w:rsidR="009370E9" w:rsidRPr="00875747" w:rsidRDefault="009370E9" w:rsidP="009370E9">
      <w:pPr>
        <w:shd w:val="clear" w:color="auto" w:fill="FFFFFF"/>
        <w:tabs>
          <w:tab w:val="left" w:pos="4395"/>
        </w:tabs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</w:p>
    <w:p w14:paraId="18FA2BCE" w14:textId="2DDF10C7" w:rsidR="009370E9" w:rsidRPr="00875747" w:rsidRDefault="009370E9" w:rsidP="009370E9">
      <w:pPr>
        <w:shd w:val="clear" w:color="auto" w:fill="FFFFFF"/>
        <w:tabs>
          <w:tab w:val="left" w:pos="4111"/>
        </w:tabs>
        <w:ind w:left="0" w:right="141" w:firstLine="0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>................</w:t>
      </w:r>
      <w:r>
        <w:rPr>
          <w:rFonts w:ascii="Century Gothic" w:hAnsi="Century Gothic"/>
          <w:i/>
          <w:sz w:val="18"/>
          <w:szCs w:val="18"/>
          <w:lang w:eastAsia="ar-SA"/>
        </w:rPr>
        <w:t>.......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>....................................</w:t>
      </w:r>
    </w:p>
    <w:p w14:paraId="506F2DDD" w14:textId="0839DBEB" w:rsidR="009370E9" w:rsidRPr="005D426D" w:rsidRDefault="009370E9" w:rsidP="009370E9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ar-SA"/>
        </w:rPr>
        <w:t xml:space="preserve">                                </w:t>
      </w:r>
      <w:r w:rsidR="00867ED4">
        <w:rPr>
          <w:rFonts w:ascii="Century Gothic" w:hAnsi="Century Gothic"/>
          <w:sz w:val="16"/>
          <w:szCs w:val="16"/>
          <w:lang w:eastAsia="ar-SA"/>
        </w:rPr>
        <w:t xml:space="preserve">    </w:t>
      </w:r>
      <w:r>
        <w:rPr>
          <w:rFonts w:ascii="Century Gothic" w:hAnsi="Century Gothic"/>
          <w:sz w:val="16"/>
          <w:szCs w:val="16"/>
          <w:lang w:eastAsia="ar-SA"/>
        </w:rPr>
        <w:t xml:space="preserve">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(podpis osoby upoważnionej do</w:t>
      </w:r>
    </w:p>
    <w:p w14:paraId="543F61AF" w14:textId="07B9667C" w:rsidR="009370E9" w:rsidRDefault="009370E9" w:rsidP="009370E9">
      <w:pPr>
        <w:ind w:left="0" w:firstLine="0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ar-SA"/>
        </w:rPr>
        <w:t xml:space="preserve">               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</w:t>
      </w:r>
      <w:r w:rsidR="00867ED4">
        <w:rPr>
          <w:rFonts w:ascii="Century Gothic" w:hAnsi="Century Gothic"/>
          <w:sz w:val="16"/>
          <w:szCs w:val="16"/>
          <w:lang w:eastAsia="ar-SA"/>
        </w:rPr>
        <w:t xml:space="preserve">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reprezentowania Wykonawcy)</w:t>
      </w:r>
    </w:p>
    <w:p w14:paraId="1E934DB8" w14:textId="77777777" w:rsidR="009370E9" w:rsidRDefault="009370E9" w:rsidP="009370E9">
      <w:pPr>
        <w:ind w:left="0" w:firstLine="0"/>
        <w:jc w:val="left"/>
        <w:rPr>
          <w:rFonts w:ascii="Century Gothic" w:hAnsi="Century Gothic"/>
          <w:sz w:val="18"/>
          <w:szCs w:val="18"/>
        </w:rPr>
      </w:pPr>
    </w:p>
    <w:p w14:paraId="6082022D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1E4C13B1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6D57304E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2329F662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2A3894E8" w14:textId="77777777" w:rsidR="00AF4237" w:rsidRDefault="00AF4237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</w:p>
    <w:p w14:paraId="62746592" w14:textId="1BDDE220" w:rsidR="00190643" w:rsidRPr="00190643" w:rsidRDefault="00190643" w:rsidP="00190643">
      <w:pPr>
        <w:widowControl w:val="0"/>
        <w:autoSpaceDE w:val="0"/>
        <w:autoSpaceDN w:val="0"/>
        <w:ind w:left="0" w:firstLine="0"/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 w:rsidRPr="00190643">
        <w:rPr>
          <w:rFonts w:ascii="Century Gothic" w:hAnsi="Century Gothic" w:cstheme="minorHAnsi"/>
          <w:b/>
          <w:bCs/>
          <w:sz w:val="32"/>
          <w:szCs w:val="32"/>
        </w:rPr>
        <w:lastRenderedPageBreak/>
        <w:t>8.</w:t>
      </w:r>
    </w:p>
    <w:p w14:paraId="35E66234" w14:textId="62523849" w:rsidR="00190643" w:rsidRDefault="00190643" w:rsidP="00C52B1D">
      <w:pPr>
        <w:widowControl w:val="0"/>
        <w:autoSpaceDE w:val="0"/>
        <w:autoSpaceDN w:val="0"/>
        <w:ind w:left="0" w:firstLine="0"/>
        <w:jc w:val="left"/>
        <w:rPr>
          <w:rFonts w:ascii="Century Gothic" w:hAnsi="Century Gothic" w:cstheme="minorHAnsi"/>
          <w:sz w:val="18"/>
          <w:szCs w:val="1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1276"/>
        <w:gridCol w:w="1564"/>
      </w:tblGrid>
      <w:tr w:rsidR="00C52B1D" w:rsidRPr="00875747" w14:paraId="514535FE" w14:textId="77777777" w:rsidTr="00190643">
        <w:trPr>
          <w:trHeight w:val="525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FEBC9" w14:textId="223841B0" w:rsidR="00C52B1D" w:rsidRPr="009370E9" w:rsidRDefault="009370E9" w:rsidP="009370E9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370E9">
              <w:rPr>
                <w:rFonts w:ascii="Century Gothic" w:hAnsi="Century Gothic"/>
                <w:b/>
                <w:bCs/>
                <w:sz w:val="22"/>
                <w:szCs w:val="22"/>
              </w:rPr>
              <w:t>Zadanie nr 8: Ogrzewacz krwi i płynów do przetoczeń</w:t>
            </w:r>
            <w:r w:rsidR="00867ED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– 4 szt.</w:t>
            </w:r>
          </w:p>
        </w:tc>
      </w:tr>
      <w:tr w:rsidR="00C52B1D" w:rsidRPr="00875747" w14:paraId="7BF4FE06" w14:textId="77777777" w:rsidTr="00190643">
        <w:trPr>
          <w:trHeight w:val="391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67F7" w14:textId="50F56520" w:rsidR="00190643" w:rsidRPr="00955780" w:rsidRDefault="00190643" w:rsidP="00190643">
            <w:pPr>
              <w:ind w:left="0" w:right="7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</w:t>
            </w:r>
            <w:r w:rsidRPr="00955780">
              <w:rPr>
                <w:rFonts w:ascii="Century Gothic" w:hAnsi="Century Gothic"/>
                <w:b/>
                <w:sz w:val="18"/>
                <w:szCs w:val="18"/>
              </w:rPr>
              <w:t>YPEŁNIA WYKONAWCA:</w:t>
            </w:r>
          </w:p>
          <w:p w14:paraId="1C8D3877" w14:textId="77777777" w:rsidR="00190643" w:rsidRDefault="00190643" w:rsidP="00190643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70BBED84" w14:textId="77777777" w:rsidR="00190643" w:rsidRPr="00955780" w:rsidRDefault="00190643" w:rsidP="00190643">
            <w:pPr>
              <w:ind w:left="0" w:right="140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Nazwa przedmiotu zamówienia:  ………………………………………..……….……………………….………..….</w:t>
            </w:r>
          </w:p>
          <w:p w14:paraId="7493DB4F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6751575D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………………………………………………………………………………….………………..…………………………….</w:t>
            </w:r>
          </w:p>
          <w:p w14:paraId="369179C1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05F8BB55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Producent/kraj pochodzenia …………………………………….…………………..………..………….……………</w:t>
            </w:r>
          </w:p>
          <w:p w14:paraId="323753AB" w14:textId="77777777" w:rsidR="00190643" w:rsidRPr="00955780" w:rsidRDefault="00190643" w:rsidP="00190643">
            <w:pPr>
              <w:ind w:left="0" w:right="-49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0F918BE9" w14:textId="77777777" w:rsidR="00190643" w:rsidRPr="00955780" w:rsidRDefault="00190643" w:rsidP="00190643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955780">
              <w:rPr>
                <w:rFonts w:ascii="Century Gothic" w:hAnsi="Century Gothic"/>
                <w:sz w:val="18"/>
                <w:szCs w:val="18"/>
              </w:rPr>
              <w:t>Typ/model/seria ………………………….…………………………………………………………...……………...……</w:t>
            </w:r>
          </w:p>
          <w:p w14:paraId="5DB11361" w14:textId="77777777" w:rsidR="00190643" w:rsidRPr="00955780" w:rsidRDefault="00190643" w:rsidP="00190643">
            <w:pPr>
              <w:ind w:left="0" w:right="72" w:firstLine="214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14:paraId="6D4150BE" w14:textId="77777777" w:rsidR="00190643" w:rsidRDefault="00190643" w:rsidP="00190643">
            <w:pPr>
              <w:tabs>
                <w:tab w:val="left" w:pos="2772"/>
              </w:tabs>
              <w:spacing w:line="256" w:lineRule="auto"/>
              <w:ind w:lef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955780">
              <w:rPr>
                <w:rFonts w:ascii="Century Gothic" w:hAnsi="Century Gothic"/>
                <w:sz w:val="18"/>
                <w:szCs w:val="18"/>
              </w:rPr>
              <w:t>Rok produkcji 2021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7351F0C" w14:textId="0D2A2C22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smallCaps/>
                <w:sz w:val="18"/>
                <w:szCs w:val="18"/>
              </w:rPr>
            </w:pPr>
          </w:p>
        </w:tc>
      </w:tr>
      <w:tr w:rsidR="00C52B1D" w:rsidRPr="00875747" w14:paraId="20543270" w14:textId="77777777" w:rsidTr="009370E9">
        <w:trPr>
          <w:trHeight w:val="5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3740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4A86" w14:textId="5DE0CAAE" w:rsidR="00C52B1D" w:rsidRPr="00190643" w:rsidRDefault="009370E9" w:rsidP="0019064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Opis parametrów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B9F7" w14:textId="77777777" w:rsidR="00C52B1D" w:rsidRPr="00190643" w:rsidRDefault="00C52B1D" w:rsidP="00190643">
            <w:pPr>
              <w:ind w:left="0" w:firstLine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90643">
              <w:rPr>
                <w:rFonts w:ascii="Century Gothic" w:hAnsi="Century Gothic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FD49" w14:textId="77777777" w:rsidR="009370E9" w:rsidRPr="00190643" w:rsidRDefault="009370E9" w:rsidP="009370E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90643">
              <w:rPr>
                <w:rFonts w:ascii="Century Gothic" w:hAnsi="Century Gothic"/>
                <w:b/>
                <w:bCs/>
                <w:sz w:val="18"/>
                <w:szCs w:val="18"/>
              </w:rPr>
              <w:t>Parametr</w:t>
            </w:r>
          </w:p>
          <w:p w14:paraId="0EC7C16D" w14:textId="6641C8A3" w:rsidR="00C52B1D" w:rsidRPr="00190643" w:rsidRDefault="009370E9" w:rsidP="009370E9">
            <w:pPr>
              <w:jc w:val="center"/>
            </w:pPr>
            <w:r w:rsidRPr="00190643">
              <w:rPr>
                <w:rFonts w:ascii="Century Gothic" w:hAnsi="Century Gothic"/>
                <w:b/>
                <w:bCs/>
                <w:sz w:val="18"/>
                <w:szCs w:val="18"/>
              </w:rPr>
              <w:t>oferowany</w:t>
            </w:r>
          </w:p>
        </w:tc>
      </w:tr>
      <w:tr w:rsidR="00C52B1D" w:rsidRPr="00875747" w14:paraId="688D39CF" w14:textId="77777777" w:rsidTr="00190643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0995" w14:textId="3F67A2E5" w:rsidR="00C52B1D" w:rsidRPr="00C52B1D" w:rsidRDefault="00C52B1D" w:rsidP="00C375B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682" w14:textId="74BB4FE8" w:rsidR="00C52B1D" w:rsidRDefault="00C52B1D" w:rsidP="00C375B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Urządzenie fabrycznie nowe</w:t>
            </w:r>
            <w:r w:rsidR="00C436C8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, nie powystawowe</w:t>
            </w:r>
          </w:p>
          <w:p w14:paraId="6E319E6D" w14:textId="1F9551F5" w:rsidR="009370E9" w:rsidRPr="00C52B1D" w:rsidRDefault="009370E9" w:rsidP="00C375B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9AD6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21F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875747" w14:paraId="631B19AA" w14:textId="77777777" w:rsidTr="00190643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ABF" w14:textId="05E10E53" w:rsidR="00C52B1D" w:rsidRPr="00C52B1D" w:rsidRDefault="00C52B1D" w:rsidP="00C375B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2ADE" w14:textId="77777777" w:rsid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Sucha technika grzania</w:t>
            </w:r>
          </w:p>
          <w:p w14:paraId="61760E1E" w14:textId="49B2FD09" w:rsidR="009370E9" w:rsidRPr="00C52B1D" w:rsidRDefault="009370E9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7F9A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D3C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875747" w14:paraId="4E14919C" w14:textId="77777777" w:rsidTr="00190643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8AEB" w14:textId="25EF458B" w:rsidR="00C52B1D" w:rsidRPr="00C52B1D" w:rsidRDefault="00C52B1D" w:rsidP="00C375B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C764" w14:textId="3CBECDE8" w:rsid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Prędkość przepływu 5-100ml/min</w:t>
            </w:r>
            <w:r w:rsidR="00C436C8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.</w:t>
            </w:r>
          </w:p>
          <w:p w14:paraId="26420C06" w14:textId="5253765E" w:rsidR="009370E9" w:rsidRPr="00C52B1D" w:rsidRDefault="009370E9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13ED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-356" w:firstLine="356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B75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875747" w14:paraId="6ADF281F" w14:textId="77777777" w:rsidTr="00190643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D9CE" w14:textId="674BB298" w:rsidR="00C52B1D" w:rsidRPr="00C52B1D" w:rsidRDefault="00C52B1D" w:rsidP="00C375B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AB24" w14:textId="26D7B81C" w:rsidR="00C52B1D" w:rsidRDefault="00C52B1D" w:rsidP="00C375B7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Stała temp. grzania 39</w:t>
            </w:r>
            <w:r w:rsidR="00C436C8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 xml:space="preserve"> °</w:t>
            </w: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C</w:t>
            </w:r>
          </w:p>
          <w:p w14:paraId="020A55EF" w14:textId="3E1E3FF7" w:rsidR="009370E9" w:rsidRPr="00C52B1D" w:rsidRDefault="009370E9" w:rsidP="00C375B7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7BC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C40E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875747" w14:paraId="5D9BD952" w14:textId="77777777" w:rsidTr="00190643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21B4" w14:textId="5E0F6DE6" w:rsidR="00C52B1D" w:rsidRPr="00C52B1D" w:rsidRDefault="00C52B1D" w:rsidP="00C375B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3CC7" w14:textId="77777777" w:rsidR="00C52B1D" w:rsidRDefault="00C52B1D" w:rsidP="00C375B7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Alarm przekroczenia temperatury</w:t>
            </w:r>
          </w:p>
          <w:p w14:paraId="0F00B45C" w14:textId="7B1A57B2" w:rsidR="009370E9" w:rsidRPr="00C52B1D" w:rsidRDefault="009370E9" w:rsidP="00C375B7">
            <w:pPr>
              <w:widowControl w:val="0"/>
              <w:autoSpaceDE w:val="0"/>
              <w:autoSpaceDN w:val="0"/>
              <w:snapToGrid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E937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BADE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875747" w14:paraId="2FC494BD" w14:textId="77777777" w:rsidTr="00190643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69A" w14:textId="10F7F3FD" w:rsidR="00C52B1D" w:rsidRPr="00C52B1D" w:rsidRDefault="00C52B1D" w:rsidP="00C375B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83B" w14:textId="77777777" w:rsid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Zintegrowany uchwyt do mocowania na statywie</w:t>
            </w:r>
          </w:p>
          <w:p w14:paraId="2888D66E" w14:textId="5D5F7489" w:rsidR="009370E9" w:rsidRPr="00C52B1D" w:rsidRDefault="009370E9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148D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FDA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875747" w14:paraId="238DD175" w14:textId="77777777" w:rsidTr="00190643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E8A2" w14:textId="0194FD64" w:rsidR="00C52B1D" w:rsidRPr="00C52B1D" w:rsidRDefault="00C52B1D" w:rsidP="00C375B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A88" w14:textId="3E99700F" w:rsid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Zasilanie 230V, 50Hz</w:t>
            </w:r>
          </w:p>
          <w:p w14:paraId="230B5DC1" w14:textId="3FA51ED1" w:rsidR="009370E9" w:rsidRPr="00C52B1D" w:rsidRDefault="009370E9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2DC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8CF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52B1D" w:rsidRPr="00875747" w14:paraId="155F73F2" w14:textId="77777777" w:rsidTr="00190643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2A7B" w14:textId="6D8AD186" w:rsidR="00C52B1D" w:rsidRPr="00C52B1D" w:rsidRDefault="00C52B1D" w:rsidP="00C375B7">
            <w:pPr>
              <w:widowControl w:val="0"/>
              <w:shd w:val="clear" w:color="auto" w:fill="FFFFFF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="009370E9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98F9" w14:textId="77777777" w:rsid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  <w:r w:rsidRPr="00C52B1D"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  <w:t>W zestawie 10 kaset standardowych</w:t>
            </w:r>
          </w:p>
          <w:p w14:paraId="7ECF7444" w14:textId="4BB2AEBE" w:rsidR="009370E9" w:rsidRPr="00C52B1D" w:rsidRDefault="009370E9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eastAsia="Arial Unicode MS" w:hAnsi="Century Gothic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4EC2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C52B1D">
              <w:rPr>
                <w:rFonts w:ascii="Century Gothic" w:hAnsi="Century Gothic" w:cstheme="minorHAnsi"/>
                <w:sz w:val="18"/>
                <w:szCs w:val="18"/>
              </w:rPr>
              <w:t>TAK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4A2" w14:textId="77777777" w:rsidR="00C52B1D" w:rsidRPr="00C52B1D" w:rsidRDefault="00C52B1D" w:rsidP="00C375B7">
            <w:pPr>
              <w:widowControl w:val="0"/>
              <w:autoSpaceDE w:val="0"/>
              <w:autoSpaceDN w:val="0"/>
              <w:ind w:left="0" w:firstLine="0"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040456DF" w14:textId="2CC125E2" w:rsidR="00C52B1D" w:rsidRDefault="00C52B1D" w:rsidP="00C52B1D">
      <w:pPr>
        <w:rPr>
          <w:rFonts w:ascii="Century Gothic" w:hAnsi="Century Gothic"/>
          <w:sz w:val="18"/>
          <w:szCs w:val="18"/>
        </w:rPr>
      </w:pPr>
    </w:p>
    <w:p w14:paraId="08D722E0" w14:textId="4061A1B3" w:rsidR="00BD35EA" w:rsidRPr="00BD35EA" w:rsidRDefault="00BD35EA" w:rsidP="00BD35EA">
      <w:pPr>
        <w:rPr>
          <w:rFonts w:ascii="Century Gothic" w:hAnsi="Century Gothic"/>
          <w:sz w:val="18"/>
          <w:szCs w:val="18"/>
        </w:rPr>
      </w:pPr>
    </w:p>
    <w:p w14:paraId="4E154159" w14:textId="77777777" w:rsidR="00BD35EA" w:rsidRPr="00875747" w:rsidRDefault="00BD35EA" w:rsidP="00DF4791">
      <w:pPr>
        <w:widowControl w:val="0"/>
        <w:spacing w:line="276" w:lineRule="auto"/>
        <w:ind w:left="-142" w:firstLine="0"/>
        <w:rPr>
          <w:rFonts w:ascii="Century Gothic" w:hAnsi="Century Gothic"/>
          <w:sz w:val="18"/>
          <w:szCs w:val="18"/>
          <w:lang w:eastAsia="ar-SA"/>
        </w:rPr>
      </w:pPr>
      <w:r w:rsidRPr="00875747">
        <w:rPr>
          <w:rFonts w:ascii="Century Gothic" w:hAnsi="Century Gothic"/>
          <w:sz w:val="18"/>
          <w:szCs w:val="18"/>
          <w:lang w:eastAsia="ar-SA"/>
        </w:rPr>
        <w:t xml:space="preserve">Wykonawca oświadcza, że oferowane urządzenie jest fabrycznie nowe, wolne od wad fizycznych </w:t>
      </w:r>
      <w:r>
        <w:rPr>
          <w:rFonts w:ascii="Century Gothic" w:hAnsi="Century Gothic"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sz w:val="18"/>
          <w:szCs w:val="18"/>
          <w:lang w:eastAsia="ar-SA"/>
        </w:rPr>
        <w:t>i prawnych i objęta gwarancją producenta oraz spełnia wymagania określone w ustawie z dnia 20 maja 2010 roku o wyrobach medycznych (Dz. U. z 202</w:t>
      </w:r>
      <w:r>
        <w:rPr>
          <w:rFonts w:ascii="Century Gothic" w:hAnsi="Century Gothic"/>
          <w:sz w:val="18"/>
          <w:szCs w:val="18"/>
          <w:lang w:eastAsia="ar-SA"/>
        </w:rPr>
        <w:t>1</w:t>
      </w:r>
      <w:r w:rsidRPr="00875747">
        <w:rPr>
          <w:rFonts w:ascii="Century Gothic" w:hAnsi="Century Gothic"/>
          <w:sz w:val="18"/>
          <w:szCs w:val="18"/>
          <w:lang w:eastAsia="ar-SA"/>
        </w:rPr>
        <w:t xml:space="preserve"> roku, poz. </w:t>
      </w:r>
      <w:r>
        <w:rPr>
          <w:rFonts w:ascii="Century Gothic" w:hAnsi="Century Gothic"/>
          <w:sz w:val="18"/>
          <w:szCs w:val="18"/>
          <w:lang w:eastAsia="ar-SA"/>
        </w:rPr>
        <w:t>1565 t.j.</w:t>
      </w:r>
      <w:r w:rsidRPr="00875747">
        <w:rPr>
          <w:rFonts w:ascii="Century Gothic" w:hAnsi="Century Gothic"/>
          <w:sz w:val="18"/>
          <w:szCs w:val="18"/>
          <w:lang w:eastAsia="ar-SA"/>
        </w:rPr>
        <w:t>), jest zgodne z międzynarodowymi normami bezpieczeństwa EN i posiada deklarację CE.</w:t>
      </w:r>
    </w:p>
    <w:p w14:paraId="2078D185" w14:textId="77777777" w:rsidR="00BD35EA" w:rsidRPr="00875747" w:rsidRDefault="00BD35EA" w:rsidP="00DF4791">
      <w:pPr>
        <w:shd w:val="clear" w:color="auto" w:fill="FFFFFF"/>
        <w:spacing w:line="276" w:lineRule="auto"/>
        <w:ind w:left="-142" w:firstLine="0"/>
        <w:outlineLvl w:val="0"/>
        <w:rPr>
          <w:rFonts w:ascii="Century Gothic" w:hAnsi="Century Gothic"/>
          <w:sz w:val="18"/>
          <w:szCs w:val="18"/>
        </w:rPr>
      </w:pPr>
      <w:r w:rsidRPr="00875747">
        <w:rPr>
          <w:rFonts w:ascii="Century Gothic" w:hAnsi="Century Gothic"/>
          <w:sz w:val="18"/>
          <w:szCs w:val="18"/>
        </w:rPr>
        <w:t>Wykonawca oświadcza również, że</w:t>
      </w:r>
      <w:r w:rsidRPr="00875747">
        <w:rPr>
          <w:rFonts w:ascii="Century Gothic" w:eastAsia="Calibri" w:hAnsi="Century Gothic"/>
          <w:sz w:val="18"/>
          <w:szCs w:val="18"/>
        </w:rPr>
        <w:t xml:space="preserve"> urządzenie </w:t>
      </w:r>
      <w:r w:rsidRPr="00875747">
        <w:rPr>
          <w:rFonts w:ascii="Century Gothic" w:hAnsi="Century Gothic"/>
          <w:sz w:val="18"/>
          <w:szCs w:val="18"/>
        </w:rPr>
        <w:t xml:space="preserve">jest kompletne  i będzie gotowe do użytkowania bez żadnych dodatkowych zakupów i inwestycji.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 xml:space="preserve">Jednocześnie oświadczamy, iż oferowany </w:t>
      </w:r>
      <w:r w:rsidRPr="00875747">
        <w:rPr>
          <w:rFonts w:ascii="Century Gothic" w:eastAsia="Tahoma" w:hAnsi="Century Gothic"/>
          <w:sz w:val="18"/>
          <w:szCs w:val="18"/>
        </w:rPr>
        <w:t xml:space="preserve">przedmiot zamówienia gwarantuje </w:t>
      </w:r>
      <w:r w:rsidRPr="00875747">
        <w:rPr>
          <w:rFonts w:ascii="Century Gothic" w:eastAsia="Tahoma" w:hAnsi="Century Gothic"/>
          <w:sz w:val="18"/>
          <w:szCs w:val="18"/>
          <w:lang w:val="ru-RU"/>
        </w:rPr>
        <w:t>bezpieczeństwo pacjentów i personelu medycznego oraz zapewnia wymagany poziom usług medycznych.</w:t>
      </w:r>
    </w:p>
    <w:p w14:paraId="560A9B27" w14:textId="77777777" w:rsidR="00BD35EA" w:rsidRPr="00875747" w:rsidRDefault="00BD35EA" w:rsidP="00BD35EA">
      <w:pPr>
        <w:shd w:val="clear" w:color="auto" w:fill="FFFFFF"/>
        <w:tabs>
          <w:tab w:val="left" w:pos="4395"/>
        </w:tabs>
        <w:ind w:left="-284" w:right="-284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</w:rPr>
        <w:t xml:space="preserve">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6FEF1E14" w14:textId="77777777" w:rsidR="00BD35EA" w:rsidRPr="00875747" w:rsidRDefault="00BD35EA" w:rsidP="00BD35EA">
      <w:pPr>
        <w:shd w:val="clear" w:color="auto" w:fill="FFFFFF"/>
        <w:tabs>
          <w:tab w:val="left" w:pos="4395"/>
        </w:tabs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</w:p>
    <w:p w14:paraId="3EAEF713" w14:textId="77777777" w:rsidR="00DF4791" w:rsidRDefault="00DF4791" w:rsidP="00BD35EA">
      <w:pPr>
        <w:shd w:val="clear" w:color="auto" w:fill="FFFFFF"/>
        <w:tabs>
          <w:tab w:val="left" w:pos="4111"/>
        </w:tabs>
        <w:ind w:left="0" w:right="141" w:firstLine="0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</w:p>
    <w:p w14:paraId="4361C938" w14:textId="0440FEDC" w:rsidR="00BD35EA" w:rsidRPr="00875747" w:rsidRDefault="00BD35EA" w:rsidP="00BD35EA">
      <w:pPr>
        <w:shd w:val="clear" w:color="auto" w:fill="FFFFFF"/>
        <w:tabs>
          <w:tab w:val="left" w:pos="4111"/>
        </w:tabs>
        <w:ind w:left="0" w:right="141" w:firstLine="0"/>
        <w:jc w:val="right"/>
        <w:outlineLvl w:val="0"/>
        <w:rPr>
          <w:rFonts w:ascii="Century Gothic" w:hAnsi="Century Gothic"/>
          <w:i/>
          <w:sz w:val="18"/>
          <w:szCs w:val="18"/>
          <w:lang w:eastAsia="ar-SA"/>
        </w:rPr>
      </w:pP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 xml:space="preserve">    </w:t>
      </w:r>
      <w:r>
        <w:rPr>
          <w:rFonts w:ascii="Century Gothic" w:hAnsi="Century Gothic"/>
          <w:i/>
          <w:sz w:val="18"/>
          <w:szCs w:val="18"/>
          <w:lang w:eastAsia="ar-SA"/>
        </w:rPr>
        <w:t xml:space="preserve">                 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>................</w:t>
      </w:r>
      <w:r>
        <w:rPr>
          <w:rFonts w:ascii="Century Gothic" w:hAnsi="Century Gothic"/>
          <w:i/>
          <w:sz w:val="18"/>
          <w:szCs w:val="18"/>
          <w:lang w:eastAsia="ar-SA"/>
        </w:rPr>
        <w:t>.......</w:t>
      </w:r>
      <w:r w:rsidRPr="00875747">
        <w:rPr>
          <w:rFonts w:ascii="Century Gothic" w:hAnsi="Century Gothic"/>
          <w:i/>
          <w:sz w:val="18"/>
          <w:szCs w:val="18"/>
          <w:lang w:eastAsia="ar-SA"/>
        </w:rPr>
        <w:t>.....................................</w:t>
      </w:r>
    </w:p>
    <w:p w14:paraId="19714F2D" w14:textId="23CCED23" w:rsidR="00BD35EA" w:rsidRPr="005D426D" w:rsidRDefault="00BD35EA" w:rsidP="00BD35EA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ar-SA"/>
        </w:rPr>
        <w:t xml:space="preserve">                                   </w:t>
      </w:r>
      <w:r w:rsidR="00082474">
        <w:rPr>
          <w:rFonts w:ascii="Century Gothic" w:hAnsi="Century Gothic"/>
          <w:sz w:val="16"/>
          <w:szCs w:val="16"/>
          <w:lang w:eastAsia="ar-SA"/>
        </w:rPr>
        <w:t xml:space="preserve">    </w:t>
      </w:r>
      <w:r>
        <w:rPr>
          <w:rFonts w:ascii="Century Gothic" w:hAnsi="Century Gothic"/>
          <w:sz w:val="16"/>
          <w:szCs w:val="16"/>
          <w:lang w:eastAsia="ar-SA"/>
        </w:rPr>
        <w:t xml:space="preserve">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(podpis osoby upoważnionej do</w:t>
      </w:r>
    </w:p>
    <w:p w14:paraId="2AF71F0E" w14:textId="45F294C6" w:rsidR="00BD35EA" w:rsidRDefault="00BD35EA" w:rsidP="00BD35EA">
      <w:pPr>
        <w:ind w:left="0" w:firstLine="0"/>
        <w:rPr>
          <w:rFonts w:ascii="Century Gothic" w:hAnsi="Century Gothic"/>
          <w:sz w:val="16"/>
          <w:szCs w:val="16"/>
          <w:lang w:eastAsia="ar-SA"/>
        </w:rPr>
      </w:pP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Century Gothic" w:hAnsi="Century Gothic"/>
          <w:sz w:val="16"/>
          <w:szCs w:val="16"/>
          <w:lang w:eastAsia="ar-SA"/>
        </w:rPr>
        <w:t xml:space="preserve">                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   </w:t>
      </w:r>
      <w:r w:rsidR="00082474">
        <w:rPr>
          <w:rFonts w:ascii="Century Gothic" w:hAnsi="Century Gothic"/>
          <w:sz w:val="16"/>
          <w:szCs w:val="16"/>
          <w:lang w:eastAsia="ar-SA"/>
        </w:rPr>
        <w:t xml:space="preserve">    </w:t>
      </w:r>
      <w:r w:rsidRPr="005D426D">
        <w:rPr>
          <w:rFonts w:ascii="Century Gothic" w:hAnsi="Century Gothic"/>
          <w:sz w:val="16"/>
          <w:szCs w:val="16"/>
          <w:lang w:eastAsia="ar-SA"/>
        </w:rPr>
        <w:t xml:space="preserve">   reprezentowania Wykonawcy)</w:t>
      </w:r>
    </w:p>
    <w:p w14:paraId="656F2E48" w14:textId="77777777" w:rsidR="00BD35EA" w:rsidRDefault="00BD35EA" w:rsidP="00BD35EA">
      <w:pPr>
        <w:ind w:left="0" w:firstLine="0"/>
        <w:jc w:val="left"/>
        <w:rPr>
          <w:rFonts w:ascii="Century Gothic" w:hAnsi="Century Gothic"/>
          <w:sz w:val="18"/>
          <w:szCs w:val="18"/>
        </w:rPr>
      </w:pPr>
    </w:p>
    <w:p w14:paraId="7F318DA2" w14:textId="77777777" w:rsidR="00BD35EA" w:rsidRPr="00BD35EA" w:rsidRDefault="00BD35EA" w:rsidP="00BD35EA">
      <w:pPr>
        <w:rPr>
          <w:rFonts w:ascii="Century Gothic" w:hAnsi="Century Gothic"/>
          <w:sz w:val="18"/>
          <w:szCs w:val="18"/>
        </w:rPr>
      </w:pPr>
    </w:p>
    <w:sectPr w:rsidR="00BD35EA" w:rsidRPr="00BD35EA" w:rsidSect="00841F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E210" w14:textId="77777777" w:rsidR="00767378" w:rsidRDefault="00767378">
      <w:r>
        <w:separator/>
      </w:r>
    </w:p>
  </w:endnote>
  <w:endnote w:type="continuationSeparator" w:id="0">
    <w:p w14:paraId="5057F98D" w14:textId="77777777" w:rsidR="00767378" w:rsidRDefault="0076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17076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E9D064" w14:textId="524E28E9" w:rsidR="00B57318" w:rsidRPr="007265CD" w:rsidRDefault="00B5731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265CD">
          <w:rPr>
            <w:rFonts w:ascii="Century Gothic" w:hAnsi="Century Gothic"/>
            <w:sz w:val="16"/>
            <w:szCs w:val="16"/>
          </w:rPr>
          <w:fldChar w:fldCharType="begin"/>
        </w:r>
        <w:r w:rsidRPr="007265CD">
          <w:rPr>
            <w:rFonts w:ascii="Century Gothic" w:hAnsi="Century Gothic"/>
            <w:sz w:val="16"/>
            <w:szCs w:val="16"/>
          </w:rPr>
          <w:instrText>PAGE   \* MERGEFORMAT</w:instrText>
        </w:r>
        <w:r w:rsidRPr="007265CD">
          <w:rPr>
            <w:rFonts w:ascii="Century Gothic" w:hAnsi="Century Gothic"/>
            <w:sz w:val="16"/>
            <w:szCs w:val="16"/>
          </w:rPr>
          <w:fldChar w:fldCharType="separate"/>
        </w:r>
        <w:r w:rsidR="00266E69">
          <w:rPr>
            <w:rFonts w:ascii="Century Gothic" w:hAnsi="Century Gothic"/>
            <w:noProof/>
            <w:sz w:val="16"/>
            <w:szCs w:val="16"/>
          </w:rPr>
          <w:t>1</w:t>
        </w:r>
        <w:r w:rsidRPr="007265C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B185" w14:textId="77777777" w:rsidR="00767378" w:rsidRDefault="00767378">
      <w:r>
        <w:separator/>
      </w:r>
    </w:p>
  </w:footnote>
  <w:footnote w:type="continuationSeparator" w:id="0">
    <w:p w14:paraId="6C13C501" w14:textId="77777777" w:rsidR="00767378" w:rsidRDefault="0076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D3B72"/>
    <w:multiLevelType w:val="hybridMultilevel"/>
    <w:tmpl w:val="5428F4A8"/>
    <w:lvl w:ilvl="0" w:tplc="247E8134">
      <w:start w:val="1"/>
      <w:numFmt w:val="decimal"/>
      <w:lvlText w:val="%1.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77F66"/>
    <w:multiLevelType w:val="hybridMultilevel"/>
    <w:tmpl w:val="5AF2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806ED"/>
    <w:multiLevelType w:val="hybridMultilevel"/>
    <w:tmpl w:val="B3F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174DB"/>
    <w:multiLevelType w:val="hybridMultilevel"/>
    <w:tmpl w:val="976C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C481C"/>
    <w:multiLevelType w:val="hybridMultilevel"/>
    <w:tmpl w:val="2DD2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4"/>
  </w:num>
  <w:num w:numId="5">
    <w:abstractNumId w:val="15"/>
  </w:num>
  <w:num w:numId="6">
    <w:abstractNumId w:val="16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14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F0"/>
    <w:rsid w:val="000739ED"/>
    <w:rsid w:val="00082474"/>
    <w:rsid w:val="00097A39"/>
    <w:rsid w:val="000C1D87"/>
    <w:rsid w:val="00102265"/>
    <w:rsid w:val="0013253C"/>
    <w:rsid w:val="001379C9"/>
    <w:rsid w:val="00142E4A"/>
    <w:rsid w:val="001829E0"/>
    <w:rsid w:val="00190643"/>
    <w:rsid w:val="00195687"/>
    <w:rsid w:val="001C61E1"/>
    <w:rsid w:val="001E3068"/>
    <w:rsid w:val="001F1418"/>
    <w:rsid w:val="00266E69"/>
    <w:rsid w:val="002769B9"/>
    <w:rsid w:val="002B44DB"/>
    <w:rsid w:val="002B6598"/>
    <w:rsid w:val="00364C3A"/>
    <w:rsid w:val="00367065"/>
    <w:rsid w:val="003732EF"/>
    <w:rsid w:val="003D3E8D"/>
    <w:rsid w:val="003F6474"/>
    <w:rsid w:val="00423EA5"/>
    <w:rsid w:val="00424378"/>
    <w:rsid w:val="0044072E"/>
    <w:rsid w:val="004B697D"/>
    <w:rsid w:val="004C7D94"/>
    <w:rsid w:val="004E1234"/>
    <w:rsid w:val="00586C25"/>
    <w:rsid w:val="00593FF3"/>
    <w:rsid w:val="005D364B"/>
    <w:rsid w:val="005D426D"/>
    <w:rsid w:val="005D5B57"/>
    <w:rsid w:val="00607E27"/>
    <w:rsid w:val="006A1B35"/>
    <w:rsid w:val="006B5D73"/>
    <w:rsid w:val="007062EF"/>
    <w:rsid w:val="00712A3A"/>
    <w:rsid w:val="00743DCA"/>
    <w:rsid w:val="00767378"/>
    <w:rsid w:val="007A2D7A"/>
    <w:rsid w:val="007B71B6"/>
    <w:rsid w:val="007D1DB6"/>
    <w:rsid w:val="007D4A43"/>
    <w:rsid w:val="00810794"/>
    <w:rsid w:val="00813646"/>
    <w:rsid w:val="00841FFE"/>
    <w:rsid w:val="0085323C"/>
    <w:rsid w:val="00863B95"/>
    <w:rsid w:val="00865403"/>
    <w:rsid w:val="00867ED4"/>
    <w:rsid w:val="00875747"/>
    <w:rsid w:val="008B1237"/>
    <w:rsid w:val="008C2EB6"/>
    <w:rsid w:val="008D7C07"/>
    <w:rsid w:val="008F3441"/>
    <w:rsid w:val="009370E9"/>
    <w:rsid w:val="00955780"/>
    <w:rsid w:val="00956799"/>
    <w:rsid w:val="00993E2B"/>
    <w:rsid w:val="009A16F0"/>
    <w:rsid w:val="009B0386"/>
    <w:rsid w:val="009B6223"/>
    <w:rsid w:val="00A32BF0"/>
    <w:rsid w:val="00A7359C"/>
    <w:rsid w:val="00A74A77"/>
    <w:rsid w:val="00AA10D4"/>
    <w:rsid w:val="00AE712D"/>
    <w:rsid w:val="00AF4237"/>
    <w:rsid w:val="00B13083"/>
    <w:rsid w:val="00B24132"/>
    <w:rsid w:val="00B57318"/>
    <w:rsid w:val="00B625DD"/>
    <w:rsid w:val="00B662DA"/>
    <w:rsid w:val="00B87930"/>
    <w:rsid w:val="00BB73F6"/>
    <w:rsid w:val="00BD00A7"/>
    <w:rsid w:val="00BD35EA"/>
    <w:rsid w:val="00C02603"/>
    <w:rsid w:val="00C3193C"/>
    <w:rsid w:val="00C436C8"/>
    <w:rsid w:val="00C52B1D"/>
    <w:rsid w:val="00C72728"/>
    <w:rsid w:val="00C84F80"/>
    <w:rsid w:val="00C96DAF"/>
    <w:rsid w:val="00CB24F8"/>
    <w:rsid w:val="00CD0A4A"/>
    <w:rsid w:val="00D043CE"/>
    <w:rsid w:val="00D44ED6"/>
    <w:rsid w:val="00D52723"/>
    <w:rsid w:val="00D7561B"/>
    <w:rsid w:val="00D86FA8"/>
    <w:rsid w:val="00DF4791"/>
    <w:rsid w:val="00E029D2"/>
    <w:rsid w:val="00E15983"/>
    <w:rsid w:val="00E50CD7"/>
    <w:rsid w:val="00E81E7D"/>
    <w:rsid w:val="00EA0D8D"/>
    <w:rsid w:val="00F00CD8"/>
    <w:rsid w:val="00FC4FD6"/>
    <w:rsid w:val="00FE7C6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NormalStyle">
    <w:name w:val="NormalStyle"/>
    <w:rsid w:val="003732E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6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6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6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BA1A-7360-4108-9C69-5D3D8C61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5098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Agnieszka Lis-Nowacka</cp:lastModifiedBy>
  <cp:revision>17</cp:revision>
  <cp:lastPrinted>2021-09-21T06:00:00Z</cp:lastPrinted>
  <dcterms:created xsi:type="dcterms:W3CDTF">2021-09-14T10:06:00Z</dcterms:created>
  <dcterms:modified xsi:type="dcterms:W3CDTF">2021-09-21T06:04:00Z</dcterms:modified>
</cp:coreProperties>
</file>