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6E806" w14:textId="77777777" w:rsidR="00BA11E8" w:rsidRDefault="00BA11E8" w:rsidP="00624071">
      <w:pPr>
        <w:spacing w:after="0" w:line="240" w:lineRule="auto"/>
        <w:rPr>
          <w:rFonts w:ascii="Arial" w:hAnsi="Arial" w:cs="Arial"/>
          <w:b/>
        </w:rPr>
      </w:pPr>
    </w:p>
    <w:p w14:paraId="34DC8CF3" w14:textId="4AB032B1" w:rsidR="00BA11E8" w:rsidRPr="00BA11E8" w:rsidRDefault="00BA11E8" w:rsidP="00BA11E8">
      <w:pPr>
        <w:widowControl w:val="0"/>
        <w:suppressAutoHyphens/>
        <w:spacing w:after="24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BA11E8">
        <w:rPr>
          <w:rFonts w:ascii="Arial" w:hAnsi="Arial" w:cs="Arial"/>
          <w:sz w:val="20"/>
          <w:szCs w:val="20"/>
          <w:lang w:eastAsia="pl-PL"/>
        </w:rPr>
        <w:t xml:space="preserve">Załącznik nr </w:t>
      </w:r>
      <w:r w:rsidRPr="00BA11E8">
        <w:rPr>
          <w:rFonts w:ascii="Arial" w:hAnsi="Arial" w:cs="Arial"/>
          <w:sz w:val="20"/>
          <w:szCs w:val="20"/>
          <w:lang w:eastAsia="pl-PL"/>
        </w:rPr>
        <w:t>1</w:t>
      </w:r>
      <w:r w:rsidRPr="00BA11E8">
        <w:rPr>
          <w:rFonts w:ascii="Arial" w:hAnsi="Arial" w:cs="Arial"/>
          <w:sz w:val="20"/>
          <w:szCs w:val="20"/>
          <w:lang w:eastAsia="pl-PL"/>
        </w:rPr>
        <w:t xml:space="preserve"> do SWZ</w:t>
      </w:r>
    </w:p>
    <w:p w14:paraId="34F8B183" w14:textId="77777777" w:rsidR="00BA11E8" w:rsidRDefault="00BA11E8" w:rsidP="00BA11E8">
      <w:pPr>
        <w:widowControl w:val="0"/>
        <w:suppressAutoHyphens/>
        <w:spacing w:after="240" w:line="240" w:lineRule="auto"/>
        <w:rPr>
          <w:rFonts w:ascii="Arial" w:hAnsi="Arial" w:cs="Arial"/>
          <w:sz w:val="20"/>
          <w:szCs w:val="20"/>
          <w:lang w:eastAsia="pl-PL"/>
        </w:rPr>
      </w:pPr>
      <w:r w:rsidRPr="00BA11E8">
        <w:rPr>
          <w:rFonts w:ascii="Arial" w:hAnsi="Arial" w:cs="Arial"/>
          <w:sz w:val="20"/>
          <w:szCs w:val="20"/>
          <w:lang w:eastAsia="pl-PL"/>
        </w:rPr>
        <w:t xml:space="preserve">DZP.26.6.2024                                                 </w:t>
      </w:r>
    </w:p>
    <w:p w14:paraId="0C180D17" w14:textId="6468AC25" w:rsidR="00BA11E8" w:rsidRPr="00BA11E8" w:rsidRDefault="00BA11E8" w:rsidP="00BA11E8">
      <w:pPr>
        <w:widowControl w:val="0"/>
        <w:suppressAutoHyphens/>
        <w:spacing w:after="240" w:line="24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BA11E8">
        <w:rPr>
          <w:rFonts w:ascii="Arial" w:hAnsi="Arial" w:cs="Arial"/>
          <w:b/>
          <w:bCs/>
          <w:sz w:val="20"/>
          <w:szCs w:val="20"/>
          <w:lang w:eastAsia="pl-PL"/>
        </w:rPr>
        <w:t>OPIS PRZEDMIOTU ZAMÓWIENIA (OPZ)</w:t>
      </w:r>
    </w:p>
    <w:p w14:paraId="11854AE1" w14:textId="77777777" w:rsidR="00BA11E8" w:rsidRPr="00624071" w:rsidRDefault="00BA11E8" w:rsidP="00624071">
      <w:pPr>
        <w:spacing w:after="0" w:line="240" w:lineRule="auto"/>
        <w:rPr>
          <w:rFonts w:ascii="Arial" w:hAnsi="Arial" w:cs="Arial"/>
          <w:b/>
        </w:rPr>
      </w:pPr>
    </w:p>
    <w:p w14:paraId="3A23FDB0" w14:textId="33A9CC3D" w:rsidR="005C6CD5" w:rsidRPr="00624071" w:rsidRDefault="005C6CD5" w:rsidP="0062407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4071">
        <w:rPr>
          <w:rFonts w:ascii="Arial" w:hAnsi="Arial" w:cs="Arial"/>
          <w:b/>
          <w:sz w:val="20"/>
          <w:szCs w:val="20"/>
        </w:rPr>
        <w:t xml:space="preserve">„Świadczenie usługi obejmującej zapewnienie sali, wyżywienia i noclegu podczas organizacji sześciu </w:t>
      </w:r>
      <w:r w:rsidR="008E11E1" w:rsidRPr="00624071">
        <w:rPr>
          <w:rFonts w:ascii="Arial" w:hAnsi="Arial" w:cs="Arial"/>
          <w:b/>
          <w:sz w:val="20"/>
          <w:szCs w:val="20"/>
        </w:rPr>
        <w:t>2</w:t>
      </w:r>
      <w:r w:rsidRPr="00624071">
        <w:rPr>
          <w:rFonts w:ascii="Arial" w:hAnsi="Arial" w:cs="Arial"/>
          <w:b/>
          <w:sz w:val="20"/>
          <w:szCs w:val="20"/>
        </w:rPr>
        <w:t xml:space="preserve">-dniowych szkoleń z zakresu </w:t>
      </w:r>
      <w:r w:rsidR="008E11E1" w:rsidRPr="00624071">
        <w:rPr>
          <w:rFonts w:ascii="Arial" w:hAnsi="Arial" w:cs="Arial"/>
          <w:b/>
          <w:sz w:val="20"/>
          <w:szCs w:val="20"/>
        </w:rPr>
        <w:t xml:space="preserve">profilaktyki uzależnień oraz </w:t>
      </w:r>
      <w:r w:rsidRPr="00624071">
        <w:rPr>
          <w:rFonts w:ascii="Arial" w:hAnsi="Arial" w:cs="Arial"/>
          <w:b/>
          <w:sz w:val="20"/>
          <w:szCs w:val="20"/>
        </w:rPr>
        <w:t>przec</w:t>
      </w:r>
      <w:r w:rsidR="008E11E1" w:rsidRPr="00624071">
        <w:rPr>
          <w:rFonts w:ascii="Arial" w:hAnsi="Arial" w:cs="Arial"/>
          <w:b/>
          <w:sz w:val="20"/>
          <w:szCs w:val="20"/>
        </w:rPr>
        <w:t xml:space="preserve">iwdziałania przemocy </w:t>
      </w:r>
      <w:r w:rsidR="002A3791" w:rsidRPr="00624071">
        <w:rPr>
          <w:rFonts w:ascii="Arial" w:hAnsi="Arial" w:cs="Arial"/>
          <w:b/>
          <w:sz w:val="20"/>
          <w:szCs w:val="20"/>
        </w:rPr>
        <w:t>domowej</w:t>
      </w:r>
      <w:r w:rsidR="002A3791" w:rsidRPr="00624071">
        <w:rPr>
          <w:rFonts w:ascii="Arial" w:hAnsi="Arial" w:cs="Arial"/>
          <w:sz w:val="20"/>
          <w:szCs w:val="20"/>
        </w:rPr>
        <w:t>”</w:t>
      </w:r>
      <w:r w:rsidRPr="00624071">
        <w:rPr>
          <w:rFonts w:ascii="Arial" w:hAnsi="Arial" w:cs="Arial"/>
          <w:sz w:val="20"/>
          <w:szCs w:val="20"/>
        </w:rPr>
        <w:t xml:space="preserve"> w ramach </w:t>
      </w:r>
      <w:r w:rsidR="002A3791" w:rsidRPr="00624071">
        <w:rPr>
          <w:rFonts w:ascii="Arial" w:hAnsi="Arial" w:cs="Arial"/>
          <w:sz w:val="20"/>
          <w:szCs w:val="20"/>
        </w:rPr>
        <w:t xml:space="preserve">realizacji: </w:t>
      </w:r>
      <w:r w:rsidR="002A3791" w:rsidRPr="00624071">
        <w:rPr>
          <w:rFonts w:ascii="Arial" w:eastAsia="Times New Roman" w:hAnsi="Arial" w:cs="Arial"/>
          <w:sz w:val="20"/>
          <w:szCs w:val="20"/>
          <w:lang w:eastAsia="pl-PL"/>
        </w:rPr>
        <w:t>„Programu profilaktyki i rozwiązywania problemów alkoholowych oraz przeciwdziałania narkomanii w województwie podlaskim na lata 2022-2025”</w:t>
      </w:r>
      <w:r w:rsidR="002A3791" w:rsidRPr="00624071">
        <w:rPr>
          <w:rFonts w:ascii="Arial" w:hAnsi="Arial" w:cs="Arial"/>
          <w:sz w:val="20"/>
          <w:szCs w:val="20"/>
        </w:rPr>
        <w:t xml:space="preserve"> oraz </w:t>
      </w:r>
      <w:r w:rsidRPr="00624071">
        <w:rPr>
          <w:rFonts w:ascii="Arial" w:hAnsi="Arial" w:cs="Arial"/>
          <w:sz w:val="20"/>
          <w:szCs w:val="20"/>
        </w:rPr>
        <w:t>„Programu przeciwdziałania przemocy w rodzinie w województwie podlaskim na lata 2022-2027</w:t>
      </w:r>
      <w:r w:rsidR="00E946F2" w:rsidRPr="00624071">
        <w:rPr>
          <w:rFonts w:ascii="Arial" w:hAnsi="Arial" w:cs="Arial"/>
          <w:sz w:val="20"/>
          <w:szCs w:val="20"/>
        </w:rPr>
        <w:t>”.</w:t>
      </w:r>
    </w:p>
    <w:p w14:paraId="11C81EBC" w14:textId="77777777" w:rsidR="005C6CD5" w:rsidRPr="00624071" w:rsidRDefault="005C6CD5" w:rsidP="00624071">
      <w:pPr>
        <w:spacing w:after="0" w:line="240" w:lineRule="auto"/>
        <w:ind w:firstLine="708"/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</w:pPr>
    </w:p>
    <w:p w14:paraId="454FC4F3" w14:textId="77777777" w:rsidR="005C6CD5" w:rsidRPr="00624071" w:rsidRDefault="005C6CD5" w:rsidP="0062407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24071">
        <w:rPr>
          <w:rFonts w:ascii="Arial" w:hAnsi="Arial" w:cs="Arial"/>
          <w:b/>
          <w:sz w:val="20"/>
          <w:szCs w:val="20"/>
        </w:rPr>
        <w:t>Przedmiot zamówienia:</w:t>
      </w:r>
    </w:p>
    <w:p w14:paraId="20437007" w14:textId="37455D38" w:rsidR="005C6CD5" w:rsidRPr="00624071" w:rsidRDefault="005C6CD5" w:rsidP="00624071">
      <w:pPr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  <w:r w:rsidRPr="00624071">
        <w:rPr>
          <w:rFonts w:ascii="Arial" w:eastAsia="Calibri" w:hAnsi="Arial" w:cs="Arial"/>
          <w:sz w:val="20"/>
          <w:szCs w:val="20"/>
        </w:rPr>
        <w:t xml:space="preserve">Organizacja (przygotowanie i obsługa) </w:t>
      </w:r>
      <w:r w:rsidR="002A3791" w:rsidRPr="00624071">
        <w:rPr>
          <w:rFonts w:ascii="Arial" w:eastAsia="Calibri" w:hAnsi="Arial" w:cs="Arial"/>
          <w:sz w:val="20"/>
          <w:szCs w:val="20"/>
        </w:rPr>
        <w:t>sześciu 2-</w:t>
      </w:r>
      <w:r w:rsidRPr="00624071">
        <w:rPr>
          <w:rFonts w:ascii="Arial" w:eastAsia="Calibri" w:hAnsi="Arial" w:cs="Arial"/>
          <w:sz w:val="20"/>
          <w:szCs w:val="20"/>
        </w:rPr>
        <w:t>dniowych szkoleń</w:t>
      </w:r>
      <w:r w:rsidRPr="00624071">
        <w:rPr>
          <w:rFonts w:ascii="Arial" w:hAnsi="Arial" w:cs="Arial"/>
          <w:sz w:val="20"/>
          <w:szCs w:val="20"/>
        </w:rPr>
        <w:t xml:space="preserve"> na terenie </w:t>
      </w:r>
      <w:r w:rsidR="001F7FAF" w:rsidRPr="00624071">
        <w:rPr>
          <w:rFonts w:ascii="Arial" w:hAnsi="Arial" w:cs="Arial"/>
          <w:sz w:val="20"/>
          <w:szCs w:val="20"/>
        </w:rPr>
        <w:t xml:space="preserve">miasta </w:t>
      </w:r>
      <w:r w:rsidRPr="00624071">
        <w:rPr>
          <w:rFonts w:ascii="Arial" w:hAnsi="Arial" w:cs="Arial"/>
          <w:sz w:val="20"/>
          <w:szCs w:val="20"/>
        </w:rPr>
        <w:t>Białegostok</w:t>
      </w:r>
      <w:r w:rsidR="00765885" w:rsidRPr="00624071">
        <w:rPr>
          <w:rFonts w:ascii="Arial" w:hAnsi="Arial" w:cs="Arial"/>
          <w:sz w:val="20"/>
          <w:szCs w:val="20"/>
        </w:rPr>
        <w:t>u</w:t>
      </w:r>
      <w:r w:rsidR="002A3791" w:rsidRPr="00624071">
        <w:rPr>
          <w:rFonts w:ascii="Arial" w:hAnsi="Arial" w:cs="Arial"/>
          <w:sz w:val="20"/>
          <w:szCs w:val="20"/>
        </w:rPr>
        <w:t>. Organizacja każdego 2-</w:t>
      </w:r>
      <w:r w:rsidRPr="00624071">
        <w:rPr>
          <w:rFonts w:ascii="Arial" w:hAnsi="Arial" w:cs="Arial"/>
          <w:sz w:val="20"/>
          <w:szCs w:val="20"/>
        </w:rPr>
        <w:t>dniowego szkolenia obejmuje zapewnienie sali, wyżywienia i noclegu uczestnikom szkolenia. Łączna liczba uczestników szkolenia – 96 osób (6 x 16 osób)</w:t>
      </w:r>
      <w:r w:rsidRPr="00624071">
        <w:rPr>
          <w:rFonts w:ascii="Arial" w:eastAsia="Calibri" w:hAnsi="Arial" w:cs="Arial"/>
          <w:bCs/>
          <w:sz w:val="20"/>
          <w:szCs w:val="20"/>
        </w:rPr>
        <w:t>.</w:t>
      </w:r>
    </w:p>
    <w:p w14:paraId="562D7689" w14:textId="77777777" w:rsidR="005C6CD5" w:rsidRPr="00624071" w:rsidRDefault="005C6CD5" w:rsidP="00624071">
      <w:pPr>
        <w:tabs>
          <w:tab w:val="left" w:pos="567"/>
          <w:tab w:val="num" w:pos="2694"/>
        </w:tabs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2929563D" w14:textId="77777777" w:rsidR="005C6CD5" w:rsidRPr="00624071" w:rsidRDefault="005C6CD5" w:rsidP="00624071">
      <w:pPr>
        <w:tabs>
          <w:tab w:val="left" w:pos="567"/>
          <w:tab w:val="num" w:pos="2694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24071">
        <w:rPr>
          <w:rFonts w:ascii="Arial" w:hAnsi="Arial" w:cs="Arial"/>
          <w:b/>
          <w:sz w:val="20"/>
          <w:szCs w:val="20"/>
        </w:rPr>
        <w:t xml:space="preserve">Zakres usługi obejmuje </w:t>
      </w:r>
      <w:r w:rsidRPr="00624071">
        <w:rPr>
          <w:rFonts w:ascii="Arial" w:hAnsi="Arial" w:cs="Arial"/>
          <w:b/>
          <w:color w:val="000000" w:themeColor="text1"/>
          <w:sz w:val="20"/>
          <w:szCs w:val="20"/>
        </w:rPr>
        <w:t>organizację</w:t>
      </w:r>
      <w:r w:rsidR="00F4293E" w:rsidRPr="00624071">
        <w:rPr>
          <w:rFonts w:ascii="Arial" w:hAnsi="Arial" w:cs="Arial"/>
          <w:b/>
          <w:color w:val="000000" w:themeColor="text1"/>
          <w:sz w:val="20"/>
          <w:szCs w:val="20"/>
        </w:rPr>
        <w:t xml:space="preserve"> sześciu 2-</w:t>
      </w:r>
      <w:r w:rsidRPr="00624071">
        <w:rPr>
          <w:rFonts w:ascii="Arial" w:hAnsi="Arial" w:cs="Arial"/>
          <w:b/>
          <w:color w:val="000000" w:themeColor="text1"/>
          <w:sz w:val="20"/>
          <w:szCs w:val="20"/>
        </w:rPr>
        <w:t>dniowych</w:t>
      </w:r>
      <w:r w:rsidRPr="00624071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624071">
        <w:rPr>
          <w:rFonts w:ascii="Arial" w:hAnsi="Arial" w:cs="Arial"/>
          <w:b/>
          <w:sz w:val="20"/>
          <w:szCs w:val="20"/>
        </w:rPr>
        <w:t xml:space="preserve">szkoleń dla sześciu </w:t>
      </w:r>
      <w:r w:rsidR="00F4293E" w:rsidRPr="00624071">
        <w:rPr>
          <w:rFonts w:ascii="Arial" w:hAnsi="Arial" w:cs="Arial"/>
          <w:b/>
          <w:sz w:val="20"/>
          <w:szCs w:val="20"/>
        </w:rPr>
        <w:t xml:space="preserve">liczących </w:t>
      </w:r>
      <w:r w:rsidR="00686557" w:rsidRPr="00624071">
        <w:rPr>
          <w:rFonts w:ascii="Arial" w:hAnsi="Arial" w:cs="Arial"/>
          <w:b/>
          <w:sz w:val="20"/>
          <w:szCs w:val="20"/>
        </w:rPr>
        <w:t xml:space="preserve">ok. </w:t>
      </w:r>
      <w:r w:rsidR="00F4293E" w:rsidRPr="00624071">
        <w:rPr>
          <w:rFonts w:ascii="Arial" w:hAnsi="Arial" w:cs="Arial"/>
          <w:b/>
          <w:sz w:val="20"/>
          <w:szCs w:val="20"/>
        </w:rPr>
        <w:t>16 osób</w:t>
      </w:r>
      <w:r w:rsidRPr="00624071">
        <w:rPr>
          <w:rFonts w:ascii="Arial" w:hAnsi="Arial" w:cs="Arial"/>
          <w:b/>
          <w:sz w:val="20"/>
          <w:szCs w:val="20"/>
        </w:rPr>
        <w:t xml:space="preserve"> grup. Podczas każdego </w:t>
      </w:r>
      <w:r w:rsidR="003774DE" w:rsidRPr="00624071">
        <w:rPr>
          <w:rFonts w:ascii="Arial" w:hAnsi="Arial" w:cs="Arial"/>
          <w:b/>
          <w:sz w:val="20"/>
          <w:szCs w:val="20"/>
        </w:rPr>
        <w:t>dwudniowego</w:t>
      </w:r>
      <w:r w:rsidR="00C243CC" w:rsidRPr="00624071">
        <w:rPr>
          <w:rFonts w:ascii="Arial" w:hAnsi="Arial" w:cs="Arial"/>
          <w:b/>
          <w:sz w:val="20"/>
          <w:szCs w:val="20"/>
        </w:rPr>
        <w:t xml:space="preserve"> szkolenia W</w:t>
      </w:r>
      <w:r w:rsidRPr="00624071">
        <w:rPr>
          <w:rFonts w:ascii="Arial" w:hAnsi="Arial" w:cs="Arial"/>
          <w:b/>
          <w:sz w:val="20"/>
          <w:szCs w:val="20"/>
        </w:rPr>
        <w:t>ykonawca zapewni:</w:t>
      </w:r>
    </w:p>
    <w:p w14:paraId="31DE2E4A" w14:textId="77777777" w:rsidR="005C6CD5" w:rsidRPr="00624071" w:rsidRDefault="005C6CD5" w:rsidP="00624071">
      <w:pPr>
        <w:pStyle w:val="Akapitzlist"/>
        <w:numPr>
          <w:ilvl w:val="0"/>
          <w:numId w:val="11"/>
        </w:numPr>
        <w:tabs>
          <w:tab w:val="left" w:pos="567"/>
          <w:tab w:val="num" w:pos="2694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24071">
        <w:rPr>
          <w:rFonts w:ascii="Arial" w:hAnsi="Arial" w:cs="Arial"/>
          <w:b/>
          <w:sz w:val="20"/>
          <w:szCs w:val="20"/>
        </w:rPr>
        <w:t xml:space="preserve">Pierwszego dnia szkolenia: </w:t>
      </w:r>
    </w:p>
    <w:p w14:paraId="33A29557" w14:textId="77777777" w:rsidR="005C6CD5" w:rsidRPr="00624071" w:rsidRDefault="005C6CD5" w:rsidP="00624071">
      <w:pPr>
        <w:pStyle w:val="Akapitzlist"/>
        <w:numPr>
          <w:ilvl w:val="0"/>
          <w:numId w:val="9"/>
        </w:numPr>
        <w:tabs>
          <w:tab w:val="left" w:pos="709"/>
          <w:tab w:val="num" w:pos="2694"/>
        </w:tabs>
        <w:spacing w:after="0" w:line="240" w:lineRule="auto"/>
        <w:ind w:left="709" w:hanging="284"/>
        <w:rPr>
          <w:rFonts w:ascii="Arial" w:hAnsi="Arial" w:cs="Arial"/>
          <w:sz w:val="20"/>
          <w:szCs w:val="20"/>
        </w:rPr>
      </w:pPr>
      <w:r w:rsidRPr="00624071">
        <w:rPr>
          <w:rFonts w:ascii="Arial" w:hAnsi="Arial" w:cs="Arial"/>
          <w:sz w:val="20"/>
          <w:szCs w:val="20"/>
        </w:rPr>
        <w:t>całodzienny serwis kawowy dla  16 osób</w:t>
      </w:r>
      <w:r w:rsidR="00F4293E" w:rsidRPr="00624071">
        <w:rPr>
          <w:rFonts w:ascii="Arial" w:hAnsi="Arial" w:cs="Arial"/>
          <w:sz w:val="20"/>
          <w:szCs w:val="20"/>
        </w:rPr>
        <w:t>,</w:t>
      </w:r>
    </w:p>
    <w:p w14:paraId="7F47F6E1" w14:textId="77777777" w:rsidR="005C6CD5" w:rsidRPr="00624071" w:rsidRDefault="005C6CD5" w:rsidP="00624071">
      <w:pPr>
        <w:pStyle w:val="Akapitzlist"/>
        <w:numPr>
          <w:ilvl w:val="0"/>
          <w:numId w:val="9"/>
        </w:numPr>
        <w:tabs>
          <w:tab w:val="left" w:pos="709"/>
          <w:tab w:val="num" w:pos="2694"/>
        </w:tabs>
        <w:spacing w:after="0" w:line="240" w:lineRule="auto"/>
        <w:ind w:left="709" w:hanging="284"/>
        <w:rPr>
          <w:rFonts w:ascii="Arial" w:hAnsi="Arial" w:cs="Arial"/>
          <w:sz w:val="20"/>
          <w:szCs w:val="20"/>
        </w:rPr>
      </w:pPr>
      <w:r w:rsidRPr="00624071">
        <w:rPr>
          <w:rFonts w:ascii="Arial" w:hAnsi="Arial" w:cs="Arial"/>
          <w:sz w:val="20"/>
          <w:szCs w:val="20"/>
        </w:rPr>
        <w:t>obiad dla  16 osób,</w:t>
      </w:r>
    </w:p>
    <w:p w14:paraId="06D7127F" w14:textId="77777777" w:rsidR="005C6CD5" w:rsidRPr="00624071" w:rsidRDefault="00F4293E" w:rsidP="00624071">
      <w:pPr>
        <w:pStyle w:val="Akapitzlist"/>
        <w:numPr>
          <w:ilvl w:val="0"/>
          <w:numId w:val="9"/>
        </w:numPr>
        <w:tabs>
          <w:tab w:val="left" w:pos="709"/>
          <w:tab w:val="num" w:pos="2694"/>
        </w:tabs>
        <w:spacing w:after="0" w:line="240" w:lineRule="auto"/>
        <w:ind w:left="709" w:hanging="284"/>
        <w:rPr>
          <w:rFonts w:ascii="Arial" w:hAnsi="Arial" w:cs="Arial"/>
          <w:sz w:val="20"/>
          <w:szCs w:val="20"/>
        </w:rPr>
      </w:pPr>
      <w:r w:rsidRPr="00624071">
        <w:rPr>
          <w:rFonts w:ascii="Arial" w:hAnsi="Arial" w:cs="Arial"/>
          <w:sz w:val="20"/>
          <w:szCs w:val="20"/>
        </w:rPr>
        <w:t>kolację dla 16</w:t>
      </w:r>
      <w:r w:rsidR="005C6CD5" w:rsidRPr="00624071">
        <w:rPr>
          <w:rFonts w:ascii="Arial" w:hAnsi="Arial" w:cs="Arial"/>
          <w:sz w:val="20"/>
          <w:szCs w:val="20"/>
        </w:rPr>
        <w:t xml:space="preserve"> osób,</w:t>
      </w:r>
    </w:p>
    <w:p w14:paraId="03ED5640" w14:textId="179B1B1D" w:rsidR="005C6CD5" w:rsidRPr="00624071" w:rsidRDefault="005C6CD5" w:rsidP="00624071">
      <w:pPr>
        <w:pStyle w:val="Akapitzlist"/>
        <w:numPr>
          <w:ilvl w:val="0"/>
          <w:numId w:val="9"/>
        </w:numPr>
        <w:tabs>
          <w:tab w:val="left" w:pos="709"/>
          <w:tab w:val="num" w:pos="2694"/>
        </w:tabs>
        <w:spacing w:after="0" w:line="240" w:lineRule="auto"/>
        <w:ind w:left="709" w:hanging="284"/>
        <w:rPr>
          <w:rFonts w:ascii="Arial" w:hAnsi="Arial" w:cs="Arial"/>
          <w:sz w:val="20"/>
          <w:szCs w:val="20"/>
        </w:rPr>
      </w:pPr>
      <w:r w:rsidRPr="00624071">
        <w:rPr>
          <w:rFonts w:ascii="Arial" w:hAnsi="Arial" w:cs="Arial"/>
          <w:sz w:val="20"/>
          <w:szCs w:val="20"/>
        </w:rPr>
        <w:t xml:space="preserve">nocleg </w:t>
      </w:r>
      <w:r w:rsidR="000C6500" w:rsidRPr="00624071">
        <w:rPr>
          <w:rFonts w:ascii="Arial" w:hAnsi="Arial" w:cs="Arial"/>
          <w:sz w:val="20"/>
          <w:szCs w:val="20"/>
        </w:rPr>
        <w:t>dla 16</w:t>
      </w:r>
      <w:r w:rsidRPr="00624071">
        <w:rPr>
          <w:rFonts w:ascii="Arial" w:hAnsi="Arial" w:cs="Arial"/>
          <w:sz w:val="20"/>
          <w:szCs w:val="20"/>
        </w:rPr>
        <w:t xml:space="preserve"> osób,</w:t>
      </w:r>
    </w:p>
    <w:p w14:paraId="43128CFF" w14:textId="77777777" w:rsidR="005C6CD5" w:rsidRPr="00624071" w:rsidRDefault="00686557" w:rsidP="00624071">
      <w:pPr>
        <w:pStyle w:val="Akapitzlist"/>
        <w:numPr>
          <w:ilvl w:val="0"/>
          <w:numId w:val="9"/>
        </w:numPr>
        <w:tabs>
          <w:tab w:val="left" w:pos="709"/>
          <w:tab w:val="num" w:pos="2694"/>
        </w:tabs>
        <w:spacing w:after="0" w:line="240" w:lineRule="auto"/>
        <w:ind w:left="709" w:hanging="284"/>
        <w:rPr>
          <w:rFonts w:ascii="Arial" w:hAnsi="Arial" w:cs="Arial"/>
          <w:sz w:val="20"/>
          <w:szCs w:val="20"/>
        </w:rPr>
      </w:pPr>
      <w:r w:rsidRPr="00624071">
        <w:rPr>
          <w:rFonts w:ascii="Arial" w:hAnsi="Arial" w:cs="Arial"/>
          <w:sz w:val="20"/>
          <w:szCs w:val="20"/>
        </w:rPr>
        <w:t xml:space="preserve">salę szkoleniową dla 16-osobowej grupy + trener </w:t>
      </w:r>
      <w:r w:rsidR="005C6CD5" w:rsidRPr="00624071">
        <w:rPr>
          <w:rFonts w:ascii="Arial" w:hAnsi="Arial" w:cs="Arial"/>
          <w:sz w:val="20"/>
          <w:szCs w:val="20"/>
        </w:rPr>
        <w:t xml:space="preserve">na 8 </w:t>
      </w:r>
      <w:r w:rsidR="005C6CD5" w:rsidRPr="00624071">
        <w:rPr>
          <w:rFonts w:ascii="Arial" w:hAnsi="Arial" w:cs="Arial"/>
          <w:color w:val="000000" w:themeColor="text1"/>
          <w:sz w:val="20"/>
          <w:szCs w:val="20"/>
        </w:rPr>
        <w:t>godzin zegarowych.</w:t>
      </w:r>
    </w:p>
    <w:p w14:paraId="39B7F1DF" w14:textId="77777777" w:rsidR="005C6CD5" w:rsidRPr="00624071" w:rsidRDefault="00C243CC" w:rsidP="00624071">
      <w:pPr>
        <w:pStyle w:val="Akapitzlist"/>
        <w:numPr>
          <w:ilvl w:val="0"/>
          <w:numId w:val="11"/>
        </w:numPr>
        <w:tabs>
          <w:tab w:val="left" w:pos="567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24071">
        <w:rPr>
          <w:rFonts w:ascii="Arial" w:hAnsi="Arial" w:cs="Arial"/>
          <w:b/>
          <w:sz w:val="20"/>
          <w:szCs w:val="20"/>
        </w:rPr>
        <w:t>Drugiego dnia szkolenia</w:t>
      </w:r>
      <w:r w:rsidR="005C6CD5" w:rsidRPr="00624071">
        <w:rPr>
          <w:rFonts w:ascii="Arial" w:hAnsi="Arial" w:cs="Arial"/>
          <w:b/>
          <w:sz w:val="20"/>
          <w:szCs w:val="20"/>
        </w:rPr>
        <w:t>:</w:t>
      </w:r>
    </w:p>
    <w:p w14:paraId="60C6CCAE" w14:textId="77777777" w:rsidR="005C6CD5" w:rsidRPr="00624071" w:rsidRDefault="005C6CD5" w:rsidP="00624071">
      <w:pPr>
        <w:pStyle w:val="Akapitzlist"/>
        <w:numPr>
          <w:ilvl w:val="0"/>
          <w:numId w:val="12"/>
        </w:numPr>
        <w:tabs>
          <w:tab w:val="left" w:pos="851"/>
        </w:tabs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624071">
        <w:rPr>
          <w:rFonts w:ascii="Arial" w:hAnsi="Arial" w:cs="Arial"/>
          <w:sz w:val="20"/>
          <w:szCs w:val="20"/>
        </w:rPr>
        <w:t xml:space="preserve">śniadanie dla </w:t>
      </w:r>
      <w:r w:rsidR="00686557" w:rsidRPr="00624071">
        <w:rPr>
          <w:rFonts w:ascii="Arial" w:hAnsi="Arial" w:cs="Arial"/>
          <w:sz w:val="20"/>
          <w:szCs w:val="20"/>
        </w:rPr>
        <w:t>16</w:t>
      </w:r>
      <w:r w:rsidRPr="00624071">
        <w:rPr>
          <w:rFonts w:ascii="Arial" w:hAnsi="Arial" w:cs="Arial"/>
          <w:sz w:val="20"/>
          <w:szCs w:val="20"/>
        </w:rPr>
        <w:t xml:space="preserve"> osób</w:t>
      </w:r>
      <w:r w:rsidR="00686557" w:rsidRPr="00624071">
        <w:rPr>
          <w:rFonts w:ascii="Arial" w:hAnsi="Arial" w:cs="Arial"/>
          <w:sz w:val="20"/>
          <w:szCs w:val="20"/>
        </w:rPr>
        <w:t>,</w:t>
      </w:r>
    </w:p>
    <w:p w14:paraId="45A712CA" w14:textId="77777777" w:rsidR="005C6CD5" w:rsidRPr="00624071" w:rsidRDefault="005C6CD5" w:rsidP="00624071">
      <w:pPr>
        <w:pStyle w:val="Akapitzlist"/>
        <w:numPr>
          <w:ilvl w:val="0"/>
          <w:numId w:val="12"/>
        </w:numPr>
        <w:tabs>
          <w:tab w:val="left" w:pos="851"/>
        </w:tabs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624071">
        <w:rPr>
          <w:rFonts w:ascii="Arial" w:hAnsi="Arial" w:cs="Arial"/>
          <w:sz w:val="20"/>
          <w:szCs w:val="20"/>
        </w:rPr>
        <w:t>całodzienny serwis kawowy dla 16 osób</w:t>
      </w:r>
      <w:r w:rsidR="00686557" w:rsidRPr="00624071">
        <w:rPr>
          <w:rFonts w:ascii="Arial" w:hAnsi="Arial" w:cs="Arial"/>
          <w:sz w:val="20"/>
          <w:szCs w:val="20"/>
        </w:rPr>
        <w:t>,</w:t>
      </w:r>
    </w:p>
    <w:p w14:paraId="3588B895" w14:textId="77777777" w:rsidR="005C6CD5" w:rsidRPr="00624071" w:rsidRDefault="005C6CD5" w:rsidP="00624071">
      <w:pPr>
        <w:pStyle w:val="Akapitzlist"/>
        <w:numPr>
          <w:ilvl w:val="0"/>
          <w:numId w:val="12"/>
        </w:numPr>
        <w:tabs>
          <w:tab w:val="left" w:pos="851"/>
        </w:tabs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624071">
        <w:rPr>
          <w:rFonts w:ascii="Arial" w:hAnsi="Arial" w:cs="Arial"/>
          <w:sz w:val="20"/>
          <w:szCs w:val="20"/>
        </w:rPr>
        <w:t>obiad dla 16 osób,</w:t>
      </w:r>
    </w:p>
    <w:p w14:paraId="591E06DE" w14:textId="77777777" w:rsidR="005C6CD5" w:rsidRPr="00624071" w:rsidRDefault="00686557" w:rsidP="00624071">
      <w:pPr>
        <w:pStyle w:val="Akapitzlist"/>
        <w:numPr>
          <w:ilvl w:val="0"/>
          <w:numId w:val="12"/>
        </w:numPr>
        <w:tabs>
          <w:tab w:val="left" w:pos="851"/>
        </w:tabs>
        <w:spacing w:after="0" w:line="240" w:lineRule="auto"/>
        <w:ind w:left="709" w:hanging="283"/>
        <w:rPr>
          <w:rFonts w:ascii="Arial" w:hAnsi="Arial" w:cs="Arial"/>
          <w:color w:val="000000" w:themeColor="text1"/>
          <w:sz w:val="20"/>
          <w:szCs w:val="20"/>
        </w:rPr>
      </w:pPr>
      <w:r w:rsidRPr="00624071">
        <w:rPr>
          <w:rFonts w:ascii="Arial" w:hAnsi="Arial" w:cs="Arial"/>
          <w:sz w:val="20"/>
          <w:szCs w:val="20"/>
        </w:rPr>
        <w:t>salę szkoleniową</w:t>
      </w:r>
      <w:r w:rsidR="005C6CD5" w:rsidRPr="00624071">
        <w:rPr>
          <w:rFonts w:ascii="Arial" w:hAnsi="Arial" w:cs="Arial"/>
          <w:sz w:val="20"/>
          <w:szCs w:val="20"/>
        </w:rPr>
        <w:t xml:space="preserve"> </w:t>
      </w:r>
      <w:r w:rsidRPr="00624071">
        <w:rPr>
          <w:rFonts w:ascii="Arial" w:hAnsi="Arial" w:cs="Arial"/>
          <w:sz w:val="20"/>
          <w:szCs w:val="20"/>
        </w:rPr>
        <w:t xml:space="preserve">dla 16-osobowej grupy + trener </w:t>
      </w:r>
      <w:r w:rsidR="005C6CD5" w:rsidRPr="00624071">
        <w:rPr>
          <w:rFonts w:ascii="Arial" w:hAnsi="Arial" w:cs="Arial"/>
          <w:sz w:val="20"/>
          <w:szCs w:val="20"/>
        </w:rPr>
        <w:t xml:space="preserve">na 8 </w:t>
      </w:r>
      <w:r w:rsidR="005C6CD5" w:rsidRPr="00624071">
        <w:rPr>
          <w:rFonts w:ascii="Arial" w:hAnsi="Arial" w:cs="Arial"/>
          <w:color w:val="000000" w:themeColor="text1"/>
          <w:sz w:val="20"/>
          <w:szCs w:val="20"/>
        </w:rPr>
        <w:t>godzin zegarowych.</w:t>
      </w:r>
    </w:p>
    <w:p w14:paraId="6FFA4B36" w14:textId="77777777" w:rsidR="005C6CD5" w:rsidRPr="00624071" w:rsidRDefault="005C6CD5" w:rsidP="00624071">
      <w:pPr>
        <w:tabs>
          <w:tab w:val="left" w:pos="567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0244B47" w14:textId="77777777" w:rsidR="005C6CD5" w:rsidRPr="00624071" w:rsidRDefault="005C6CD5" w:rsidP="00624071">
      <w:pPr>
        <w:tabs>
          <w:tab w:val="left" w:pos="567"/>
          <w:tab w:val="left" w:pos="1134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24071">
        <w:rPr>
          <w:rFonts w:ascii="Arial" w:hAnsi="Arial" w:cs="Arial"/>
          <w:b/>
          <w:sz w:val="20"/>
          <w:szCs w:val="20"/>
        </w:rPr>
        <w:t xml:space="preserve">Łącznie, </w:t>
      </w:r>
      <w:r w:rsidR="00686557" w:rsidRPr="00624071">
        <w:rPr>
          <w:rFonts w:ascii="Arial" w:hAnsi="Arial" w:cs="Arial"/>
          <w:b/>
          <w:sz w:val="20"/>
          <w:szCs w:val="20"/>
        </w:rPr>
        <w:t>w ramach organizacji sześciu 2-</w:t>
      </w:r>
      <w:r w:rsidR="006726C1" w:rsidRPr="00624071">
        <w:rPr>
          <w:rFonts w:ascii="Arial" w:hAnsi="Arial" w:cs="Arial"/>
          <w:b/>
          <w:sz w:val="20"/>
          <w:szCs w:val="20"/>
        </w:rPr>
        <w:t>dniowych</w:t>
      </w:r>
      <w:r w:rsidRPr="00624071">
        <w:rPr>
          <w:rFonts w:ascii="Arial" w:hAnsi="Arial" w:cs="Arial"/>
          <w:b/>
          <w:sz w:val="20"/>
          <w:szCs w:val="20"/>
        </w:rPr>
        <w:t xml:space="preserve"> szkoleń, Wyk</w:t>
      </w:r>
      <w:r w:rsidR="00FE5EA1" w:rsidRPr="00624071">
        <w:rPr>
          <w:rFonts w:ascii="Arial" w:hAnsi="Arial" w:cs="Arial"/>
          <w:b/>
          <w:sz w:val="20"/>
          <w:szCs w:val="20"/>
        </w:rPr>
        <w:t>onawca zapewni</w:t>
      </w:r>
      <w:r w:rsidRPr="00624071">
        <w:rPr>
          <w:rFonts w:ascii="Arial" w:hAnsi="Arial" w:cs="Arial"/>
          <w:b/>
          <w:sz w:val="20"/>
          <w:szCs w:val="20"/>
        </w:rPr>
        <w:t>:</w:t>
      </w:r>
    </w:p>
    <w:p w14:paraId="40CAEE8A" w14:textId="77777777" w:rsidR="002E2214" w:rsidRPr="00624071" w:rsidRDefault="005C6CD5" w:rsidP="00624071">
      <w:pPr>
        <w:pStyle w:val="Akapitzlist"/>
        <w:numPr>
          <w:ilvl w:val="0"/>
          <w:numId w:val="14"/>
        </w:numPr>
        <w:tabs>
          <w:tab w:val="left" w:pos="851"/>
          <w:tab w:val="left" w:pos="1134"/>
        </w:tabs>
        <w:spacing w:after="0" w:line="240" w:lineRule="auto"/>
        <w:ind w:hanging="294"/>
        <w:rPr>
          <w:rFonts w:ascii="Arial" w:hAnsi="Arial" w:cs="Arial"/>
          <w:b/>
          <w:sz w:val="20"/>
          <w:szCs w:val="20"/>
        </w:rPr>
      </w:pPr>
      <w:r w:rsidRPr="00624071">
        <w:rPr>
          <w:rFonts w:ascii="Arial" w:hAnsi="Arial" w:cs="Arial"/>
          <w:b/>
          <w:sz w:val="20"/>
          <w:szCs w:val="20"/>
        </w:rPr>
        <w:t>całodzien</w:t>
      </w:r>
      <w:r w:rsidR="00C243CC" w:rsidRPr="00624071">
        <w:rPr>
          <w:rFonts w:ascii="Arial" w:hAnsi="Arial" w:cs="Arial"/>
          <w:b/>
          <w:sz w:val="20"/>
          <w:szCs w:val="20"/>
        </w:rPr>
        <w:t>ny serwis kawowy dla 192</w:t>
      </w:r>
      <w:r w:rsidRPr="00624071">
        <w:rPr>
          <w:rFonts w:ascii="Arial" w:hAnsi="Arial" w:cs="Arial"/>
          <w:b/>
          <w:sz w:val="20"/>
          <w:szCs w:val="20"/>
        </w:rPr>
        <w:t xml:space="preserve"> osób (6</w:t>
      </w:r>
      <w:r w:rsidR="00C243CC" w:rsidRPr="00624071">
        <w:rPr>
          <w:rFonts w:ascii="Arial" w:hAnsi="Arial" w:cs="Arial"/>
          <w:b/>
          <w:sz w:val="20"/>
          <w:szCs w:val="20"/>
        </w:rPr>
        <w:t xml:space="preserve"> x 2 dni</w:t>
      </w:r>
      <w:r w:rsidRPr="00624071">
        <w:rPr>
          <w:rFonts w:ascii="Arial" w:hAnsi="Arial" w:cs="Arial"/>
          <w:b/>
          <w:sz w:val="20"/>
          <w:szCs w:val="20"/>
        </w:rPr>
        <w:t xml:space="preserve"> x 16 os.),</w:t>
      </w:r>
    </w:p>
    <w:p w14:paraId="442E083D" w14:textId="77777777" w:rsidR="002E2214" w:rsidRPr="00624071" w:rsidRDefault="005C6CD5" w:rsidP="00624071">
      <w:pPr>
        <w:pStyle w:val="Akapitzlist"/>
        <w:numPr>
          <w:ilvl w:val="0"/>
          <w:numId w:val="14"/>
        </w:numPr>
        <w:tabs>
          <w:tab w:val="left" w:pos="851"/>
          <w:tab w:val="left" w:pos="1134"/>
        </w:tabs>
        <w:spacing w:after="0" w:line="240" w:lineRule="auto"/>
        <w:ind w:hanging="294"/>
        <w:rPr>
          <w:rFonts w:ascii="Arial" w:hAnsi="Arial" w:cs="Arial"/>
          <w:b/>
          <w:sz w:val="20"/>
          <w:szCs w:val="20"/>
        </w:rPr>
      </w:pPr>
      <w:r w:rsidRPr="00624071">
        <w:rPr>
          <w:rFonts w:ascii="Arial" w:hAnsi="Arial" w:cs="Arial"/>
          <w:b/>
          <w:sz w:val="20"/>
          <w:szCs w:val="20"/>
        </w:rPr>
        <w:t xml:space="preserve">obiad dla </w:t>
      </w:r>
      <w:r w:rsidR="00C243CC" w:rsidRPr="00624071">
        <w:rPr>
          <w:rFonts w:ascii="Arial" w:hAnsi="Arial" w:cs="Arial"/>
          <w:b/>
          <w:sz w:val="20"/>
          <w:szCs w:val="20"/>
        </w:rPr>
        <w:t>192</w:t>
      </w:r>
      <w:r w:rsidRPr="00624071">
        <w:rPr>
          <w:rFonts w:ascii="Arial" w:hAnsi="Arial" w:cs="Arial"/>
          <w:b/>
          <w:sz w:val="20"/>
          <w:szCs w:val="20"/>
        </w:rPr>
        <w:t xml:space="preserve"> osób (6</w:t>
      </w:r>
      <w:r w:rsidR="00C243CC" w:rsidRPr="00624071">
        <w:rPr>
          <w:rFonts w:ascii="Arial" w:hAnsi="Arial" w:cs="Arial"/>
          <w:b/>
          <w:sz w:val="20"/>
          <w:szCs w:val="20"/>
        </w:rPr>
        <w:t xml:space="preserve"> x 2 dni</w:t>
      </w:r>
      <w:r w:rsidRPr="00624071">
        <w:rPr>
          <w:rFonts w:ascii="Arial" w:hAnsi="Arial" w:cs="Arial"/>
          <w:b/>
          <w:sz w:val="20"/>
          <w:szCs w:val="20"/>
        </w:rPr>
        <w:t xml:space="preserve"> x 16 os.),</w:t>
      </w:r>
    </w:p>
    <w:p w14:paraId="34FED96A" w14:textId="273F8B5E" w:rsidR="002E2214" w:rsidRPr="00624071" w:rsidRDefault="00C243CC" w:rsidP="00624071">
      <w:pPr>
        <w:pStyle w:val="Akapitzlist"/>
        <w:numPr>
          <w:ilvl w:val="0"/>
          <w:numId w:val="14"/>
        </w:numPr>
        <w:tabs>
          <w:tab w:val="left" w:pos="851"/>
          <w:tab w:val="left" w:pos="1134"/>
        </w:tabs>
        <w:spacing w:after="0" w:line="240" w:lineRule="auto"/>
        <w:ind w:hanging="294"/>
        <w:rPr>
          <w:rFonts w:ascii="Arial" w:hAnsi="Arial" w:cs="Arial"/>
          <w:b/>
          <w:sz w:val="20"/>
          <w:szCs w:val="20"/>
        </w:rPr>
      </w:pPr>
      <w:r w:rsidRPr="00624071">
        <w:rPr>
          <w:rFonts w:ascii="Arial" w:hAnsi="Arial" w:cs="Arial"/>
          <w:b/>
          <w:sz w:val="20"/>
          <w:szCs w:val="20"/>
        </w:rPr>
        <w:t>kolację</w:t>
      </w:r>
      <w:r w:rsidR="005C6CD5" w:rsidRPr="00624071">
        <w:rPr>
          <w:rFonts w:ascii="Arial" w:hAnsi="Arial" w:cs="Arial"/>
          <w:b/>
          <w:sz w:val="20"/>
          <w:szCs w:val="20"/>
        </w:rPr>
        <w:t xml:space="preserve"> dla 96</w:t>
      </w:r>
      <w:r w:rsidR="006963A4" w:rsidRPr="00624071">
        <w:rPr>
          <w:rFonts w:ascii="Arial" w:hAnsi="Arial" w:cs="Arial"/>
          <w:b/>
          <w:sz w:val="20"/>
          <w:szCs w:val="20"/>
        </w:rPr>
        <w:t xml:space="preserve"> osób (</w:t>
      </w:r>
      <w:r w:rsidR="005C6CD5" w:rsidRPr="00624071">
        <w:rPr>
          <w:rFonts w:ascii="Arial" w:hAnsi="Arial" w:cs="Arial"/>
          <w:b/>
          <w:sz w:val="20"/>
          <w:szCs w:val="20"/>
        </w:rPr>
        <w:t xml:space="preserve">6 x </w:t>
      </w:r>
      <w:r w:rsidR="001F7FAF" w:rsidRPr="00624071">
        <w:rPr>
          <w:rFonts w:ascii="Arial" w:hAnsi="Arial" w:cs="Arial"/>
          <w:b/>
          <w:sz w:val="20"/>
          <w:szCs w:val="20"/>
        </w:rPr>
        <w:t>1 d</w:t>
      </w:r>
      <w:r w:rsidR="00765885" w:rsidRPr="00624071">
        <w:rPr>
          <w:rFonts w:ascii="Arial" w:hAnsi="Arial" w:cs="Arial"/>
          <w:b/>
          <w:sz w:val="20"/>
          <w:szCs w:val="20"/>
        </w:rPr>
        <w:t>zień</w:t>
      </w:r>
      <w:r w:rsidR="001F7FAF" w:rsidRPr="00624071">
        <w:rPr>
          <w:rFonts w:ascii="Arial" w:hAnsi="Arial" w:cs="Arial"/>
          <w:b/>
          <w:sz w:val="20"/>
          <w:szCs w:val="20"/>
        </w:rPr>
        <w:t xml:space="preserve"> x </w:t>
      </w:r>
      <w:r w:rsidRPr="00624071">
        <w:rPr>
          <w:rFonts w:ascii="Arial" w:hAnsi="Arial" w:cs="Arial"/>
          <w:b/>
          <w:sz w:val="20"/>
          <w:szCs w:val="20"/>
        </w:rPr>
        <w:t>16</w:t>
      </w:r>
      <w:r w:rsidR="005C6CD5" w:rsidRPr="00624071">
        <w:rPr>
          <w:rFonts w:ascii="Arial" w:hAnsi="Arial" w:cs="Arial"/>
          <w:b/>
          <w:sz w:val="20"/>
          <w:szCs w:val="20"/>
        </w:rPr>
        <w:t xml:space="preserve"> os.),</w:t>
      </w:r>
    </w:p>
    <w:p w14:paraId="2FE77566" w14:textId="0EB14735" w:rsidR="002E2214" w:rsidRPr="00624071" w:rsidRDefault="005C6CD5" w:rsidP="00624071">
      <w:pPr>
        <w:pStyle w:val="Akapitzlist"/>
        <w:numPr>
          <w:ilvl w:val="0"/>
          <w:numId w:val="14"/>
        </w:numPr>
        <w:tabs>
          <w:tab w:val="left" w:pos="851"/>
          <w:tab w:val="left" w:pos="1134"/>
        </w:tabs>
        <w:spacing w:after="0" w:line="240" w:lineRule="auto"/>
        <w:ind w:hanging="294"/>
        <w:rPr>
          <w:rFonts w:ascii="Arial" w:hAnsi="Arial" w:cs="Arial"/>
          <w:b/>
          <w:sz w:val="20"/>
          <w:szCs w:val="20"/>
        </w:rPr>
      </w:pPr>
      <w:r w:rsidRPr="00624071">
        <w:rPr>
          <w:rFonts w:ascii="Arial" w:hAnsi="Arial" w:cs="Arial"/>
          <w:b/>
          <w:sz w:val="20"/>
          <w:szCs w:val="20"/>
        </w:rPr>
        <w:t xml:space="preserve">nocleg </w:t>
      </w:r>
      <w:r w:rsidR="001F7FAF" w:rsidRPr="00624071">
        <w:rPr>
          <w:rFonts w:ascii="Arial" w:hAnsi="Arial" w:cs="Arial"/>
          <w:b/>
          <w:sz w:val="20"/>
          <w:szCs w:val="20"/>
        </w:rPr>
        <w:t xml:space="preserve">ze śniadaniem </w:t>
      </w:r>
      <w:r w:rsidRPr="00624071">
        <w:rPr>
          <w:rFonts w:ascii="Arial" w:hAnsi="Arial" w:cs="Arial"/>
          <w:b/>
          <w:sz w:val="20"/>
          <w:szCs w:val="20"/>
        </w:rPr>
        <w:t>dla 96 osób (6</w:t>
      </w:r>
      <w:r w:rsidR="00C243CC" w:rsidRPr="00624071">
        <w:rPr>
          <w:rFonts w:ascii="Arial" w:hAnsi="Arial" w:cs="Arial"/>
          <w:b/>
          <w:sz w:val="20"/>
          <w:szCs w:val="20"/>
        </w:rPr>
        <w:t xml:space="preserve"> x </w:t>
      </w:r>
      <w:r w:rsidR="001F7FAF" w:rsidRPr="00624071">
        <w:rPr>
          <w:rFonts w:ascii="Arial" w:hAnsi="Arial" w:cs="Arial"/>
          <w:b/>
          <w:sz w:val="20"/>
          <w:szCs w:val="20"/>
        </w:rPr>
        <w:t>1 d</w:t>
      </w:r>
      <w:r w:rsidR="00765885" w:rsidRPr="00624071">
        <w:rPr>
          <w:rFonts w:ascii="Arial" w:hAnsi="Arial" w:cs="Arial"/>
          <w:b/>
          <w:sz w:val="20"/>
          <w:szCs w:val="20"/>
        </w:rPr>
        <w:t>zień</w:t>
      </w:r>
      <w:r w:rsidR="001F7FAF" w:rsidRPr="00624071">
        <w:rPr>
          <w:rFonts w:ascii="Arial" w:hAnsi="Arial" w:cs="Arial"/>
          <w:b/>
          <w:sz w:val="20"/>
          <w:szCs w:val="20"/>
        </w:rPr>
        <w:t xml:space="preserve"> x </w:t>
      </w:r>
      <w:r w:rsidR="00C243CC" w:rsidRPr="00624071">
        <w:rPr>
          <w:rFonts w:ascii="Arial" w:hAnsi="Arial" w:cs="Arial"/>
          <w:b/>
          <w:sz w:val="20"/>
          <w:szCs w:val="20"/>
        </w:rPr>
        <w:t>16</w:t>
      </w:r>
      <w:r w:rsidRPr="00624071">
        <w:rPr>
          <w:rFonts w:ascii="Arial" w:hAnsi="Arial" w:cs="Arial"/>
          <w:b/>
          <w:sz w:val="20"/>
          <w:szCs w:val="20"/>
        </w:rPr>
        <w:t xml:space="preserve"> os.),</w:t>
      </w:r>
    </w:p>
    <w:p w14:paraId="5D8FA53E" w14:textId="77777777" w:rsidR="005C6CD5" w:rsidRPr="00624071" w:rsidRDefault="002E2214" w:rsidP="00624071">
      <w:pPr>
        <w:pStyle w:val="Akapitzlist"/>
        <w:numPr>
          <w:ilvl w:val="0"/>
          <w:numId w:val="14"/>
        </w:numPr>
        <w:tabs>
          <w:tab w:val="left" w:pos="851"/>
          <w:tab w:val="left" w:pos="1134"/>
        </w:tabs>
        <w:spacing w:after="0" w:line="240" w:lineRule="auto"/>
        <w:ind w:hanging="294"/>
        <w:rPr>
          <w:rFonts w:ascii="Arial" w:hAnsi="Arial" w:cs="Arial"/>
          <w:b/>
          <w:sz w:val="20"/>
          <w:szCs w:val="20"/>
        </w:rPr>
      </w:pPr>
      <w:r w:rsidRPr="00624071">
        <w:rPr>
          <w:rFonts w:ascii="Arial" w:hAnsi="Arial" w:cs="Arial"/>
          <w:b/>
          <w:sz w:val="20"/>
          <w:szCs w:val="20"/>
        </w:rPr>
        <w:t>96</w:t>
      </w:r>
      <w:r w:rsidR="005C6CD5" w:rsidRPr="00624071">
        <w:rPr>
          <w:rFonts w:ascii="Arial" w:hAnsi="Arial" w:cs="Arial"/>
          <w:b/>
          <w:sz w:val="20"/>
          <w:szCs w:val="20"/>
        </w:rPr>
        <w:t xml:space="preserve"> godz. zegar</w:t>
      </w:r>
      <w:r w:rsidRPr="00624071">
        <w:rPr>
          <w:rFonts w:ascii="Arial" w:hAnsi="Arial" w:cs="Arial"/>
          <w:b/>
          <w:sz w:val="20"/>
          <w:szCs w:val="20"/>
        </w:rPr>
        <w:t>owych najmu sali szkoleniowej (</w:t>
      </w:r>
      <w:r w:rsidR="005C6CD5" w:rsidRPr="00624071">
        <w:rPr>
          <w:rFonts w:ascii="Arial" w:hAnsi="Arial" w:cs="Arial"/>
          <w:b/>
          <w:sz w:val="20"/>
          <w:szCs w:val="20"/>
        </w:rPr>
        <w:t>6</w:t>
      </w:r>
      <w:r w:rsidRPr="00624071">
        <w:rPr>
          <w:rFonts w:ascii="Arial" w:hAnsi="Arial" w:cs="Arial"/>
          <w:b/>
          <w:sz w:val="20"/>
          <w:szCs w:val="20"/>
        </w:rPr>
        <w:t xml:space="preserve"> x 2 dni</w:t>
      </w:r>
      <w:r w:rsidR="005C6CD5" w:rsidRPr="00624071">
        <w:rPr>
          <w:rFonts w:ascii="Arial" w:hAnsi="Arial" w:cs="Arial"/>
          <w:b/>
          <w:sz w:val="20"/>
          <w:szCs w:val="20"/>
        </w:rPr>
        <w:t xml:space="preserve"> x 8 godz.).</w:t>
      </w:r>
      <w:r w:rsidRPr="00624071">
        <w:rPr>
          <w:rFonts w:ascii="Arial" w:hAnsi="Arial" w:cs="Arial"/>
          <w:b/>
          <w:sz w:val="20"/>
          <w:szCs w:val="20"/>
        </w:rPr>
        <w:t xml:space="preserve"> </w:t>
      </w:r>
      <w:r w:rsidR="005C6CD5" w:rsidRPr="00624071">
        <w:rPr>
          <w:rFonts w:ascii="Arial" w:hAnsi="Arial" w:cs="Arial"/>
          <w:b/>
          <w:sz w:val="20"/>
          <w:szCs w:val="20"/>
        </w:rPr>
        <w:t>Godzina zegarowa = 60 minut.</w:t>
      </w:r>
    </w:p>
    <w:p w14:paraId="6AC31788" w14:textId="77777777" w:rsidR="005C6CD5" w:rsidRPr="00624071" w:rsidRDefault="005C6CD5" w:rsidP="00624071">
      <w:pPr>
        <w:tabs>
          <w:tab w:val="left" w:pos="0"/>
        </w:tabs>
        <w:spacing w:after="0" w:line="240" w:lineRule="auto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596ABEB5" w14:textId="6C5A4BF4" w:rsidR="005C6CD5" w:rsidRPr="00624071" w:rsidRDefault="00112530" w:rsidP="00624071">
      <w:pPr>
        <w:tabs>
          <w:tab w:val="left" w:pos="0"/>
        </w:tabs>
        <w:spacing w:after="0" w:line="240" w:lineRule="auto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624071">
        <w:rPr>
          <w:rFonts w:ascii="Arial" w:hAnsi="Arial" w:cs="Arial"/>
          <w:color w:val="000000" w:themeColor="text1"/>
          <w:sz w:val="20"/>
          <w:szCs w:val="20"/>
        </w:rPr>
        <w:t>Liczba uczestników szkoleń</w:t>
      </w:r>
      <w:r w:rsidR="005C6CD5" w:rsidRPr="00624071">
        <w:rPr>
          <w:rFonts w:ascii="Arial" w:hAnsi="Arial" w:cs="Arial"/>
          <w:color w:val="000000" w:themeColor="text1"/>
          <w:sz w:val="20"/>
          <w:szCs w:val="20"/>
        </w:rPr>
        <w:t xml:space="preserve"> ma charakter szacunkowy i informacyjny. Zamawiający zastrzega sobie prawo do zmniejszenia liczby osób, przy zachowaniu stawek cenowych wskazanych w formularzu ofertowym. Przy czym zakłada się, </w:t>
      </w:r>
      <w:r w:rsidRPr="00624071">
        <w:rPr>
          <w:rFonts w:ascii="Arial" w:hAnsi="Arial" w:cs="Arial"/>
          <w:color w:val="000000" w:themeColor="text1"/>
          <w:sz w:val="20"/>
          <w:szCs w:val="20"/>
        </w:rPr>
        <w:t>że liczba uczestników każdego z sześciu 2-dniowych</w:t>
      </w:r>
      <w:r w:rsidR="005C6CD5" w:rsidRPr="00624071">
        <w:rPr>
          <w:rFonts w:ascii="Arial" w:hAnsi="Arial" w:cs="Arial"/>
          <w:color w:val="000000" w:themeColor="text1"/>
          <w:sz w:val="20"/>
          <w:szCs w:val="20"/>
        </w:rPr>
        <w:t xml:space="preserve"> szkoleń będzie wynosiła minimalnie 10 osób, natomiast liczba osób nocując</w:t>
      </w:r>
      <w:r w:rsidRPr="00624071">
        <w:rPr>
          <w:rFonts w:ascii="Arial" w:hAnsi="Arial" w:cs="Arial"/>
          <w:color w:val="000000" w:themeColor="text1"/>
          <w:sz w:val="20"/>
          <w:szCs w:val="20"/>
        </w:rPr>
        <w:t xml:space="preserve">ych </w:t>
      </w:r>
      <w:r w:rsidR="00624071" w:rsidRPr="00624071">
        <w:rPr>
          <w:rFonts w:ascii="Arial" w:hAnsi="Arial" w:cs="Arial"/>
          <w:bCs/>
          <w:color w:val="000000" w:themeColor="text1"/>
          <w:sz w:val="20"/>
          <w:szCs w:val="20"/>
        </w:rPr>
        <w:t>(osób korzystających z kolacji, noclegu ze śniadaniem)</w:t>
      </w:r>
      <w:r w:rsidRPr="00624071">
        <w:rPr>
          <w:rFonts w:ascii="Arial" w:hAnsi="Arial" w:cs="Arial"/>
          <w:color w:val="000000" w:themeColor="text1"/>
          <w:sz w:val="20"/>
          <w:szCs w:val="20"/>
        </w:rPr>
        <w:t xml:space="preserve"> podczas każdego ze </w:t>
      </w:r>
      <w:r w:rsidR="005C6CD5" w:rsidRPr="00624071">
        <w:rPr>
          <w:rFonts w:ascii="Arial" w:hAnsi="Arial" w:cs="Arial"/>
          <w:color w:val="000000" w:themeColor="text1"/>
          <w:sz w:val="20"/>
          <w:szCs w:val="20"/>
        </w:rPr>
        <w:t xml:space="preserve">szkoleń będzie wynosiła minimalnie 4 osoby. </w:t>
      </w:r>
    </w:p>
    <w:p w14:paraId="6F22FAB8" w14:textId="77777777" w:rsidR="005C6CD5" w:rsidRPr="00624071" w:rsidRDefault="005C6CD5" w:rsidP="00624071">
      <w:pPr>
        <w:pStyle w:val="Akapitzlist"/>
        <w:tabs>
          <w:tab w:val="left" w:pos="567"/>
        </w:tabs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14:paraId="2BF9644C" w14:textId="77777777" w:rsidR="005C6CD5" w:rsidRPr="00624071" w:rsidRDefault="005C6CD5" w:rsidP="0062407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4071">
        <w:rPr>
          <w:rFonts w:ascii="Arial" w:hAnsi="Arial" w:cs="Arial"/>
          <w:b/>
          <w:sz w:val="20"/>
          <w:szCs w:val="20"/>
        </w:rPr>
        <w:t>Termin realizacji zamówienia:</w:t>
      </w:r>
      <w:r w:rsidRPr="00624071">
        <w:rPr>
          <w:rFonts w:ascii="Arial" w:hAnsi="Arial" w:cs="Arial"/>
          <w:sz w:val="20"/>
          <w:szCs w:val="20"/>
        </w:rPr>
        <w:t xml:space="preserve"> Każde ze szkoleń </w:t>
      </w:r>
      <w:r w:rsidR="002E2214" w:rsidRPr="00624071">
        <w:rPr>
          <w:rFonts w:ascii="Arial" w:hAnsi="Arial" w:cs="Arial"/>
          <w:sz w:val="20"/>
          <w:szCs w:val="20"/>
        </w:rPr>
        <w:t>zostanie przeprowadzone w dni</w:t>
      </w:r>
      <w:r w:rsidRPr="00624071">
        <w:rPr>
          <w:rFonts w:ascii="Arial" w:hAnsi="Arial" w:cs="Arial"/>
          <w:sz w:val="20"/>
          <w:szCs w:val="20"/>
        </w:rPr>
        <w:t xml:space="preserve"> robocze </w:t>
      </w:r>
      <w:r w:rsidR="002E2214" w:rsidRPr="00624071">
        <w:rPr>
          <w:rFonts w:ascii="Arial" w:hAnsi="Arial" w:cs="Arial"/>
          <w:sz w:val="20"/>
          <w:szCs w:val="20"/>
        </w:rPr>
        <w:t>(</w:t>
      </w:r>
      <w:r w:rsidRPr="00624071">
        <w:rPr>
          <w:rFonts w:ascii="Arial" w:hAnsi="Arial" w:cs="Arial"/>
          <w:sz w:val="20"/>
          <w:szCs w:val="20"/>
        </w:rPr>
        <w:t>od poniedziałku do piątku</w:t>
      </w:r>
      <w:r w:rsidR="002E2214" w:rsidRPr="00624071">
        <w:rPr>
          <w:rFonts w:ascii="Arial" w:hAnsi="Arial" w:cs="Arial"/>
          <w:sz w:val="20"/>
          <w:szCs w:val="20"/>
        </w:rPr>
        <w:t>), w zakresie godzinowym 8:00-16:</w:t>
      </w:r>
      <w:r w:rsidRPr="00624071">
        <w:rPr>
          <w:rFonts w:ascii="Arial" w:hAnsi="Arial" w:cs="Arial"/>
          <w:sz w:val="20"/>
          <w:szCs w:val="20"/>
        </w:rPr>
        <w:t>00</w:t>
      </w:r>
      <w:r w:rsidR="002E2214" w:rsidRPr="00624071">
        <w:rPr>
          <w:rFonts w:ascii="Arial" w:hAnsi="Arial" w:cs="Arial"/>
          <w:sz w:val="20"/>
          <w:szCs w:val="20"/>
        </w:rPr>
        <w:t>, na terenie miasta Białystok.</w:t>
      </w:r>
      <w:r w:rsidR="001D2D4F" w:rsidRPr="00624071">
        <w:rPr>
          <w:rFonts w:ascii="Arial" w:hAnsi="Arial" w:cs="Arial"/>
          <w:sz w:val="20"/>
          <w:szCs w:val="20"/>
        </w:rPr>
        <w:t xml:space="preserve"> </w:t>
      </w:r>
    </w:p>
    <w:p w14:paraId="19899067" w14:textId="77777777" w:rsidR="001D2D4F" w:rsidRPr="00624071" w:rsidRDefault="001D2D4F" w:rsidP="0062407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D757C42" w14:textId="77777777" w:rsidR="005C6CD5" w:rsidRPr="00624071" w:rsidRDefault="005C6CD5" w:rsidP="006240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24071">
        <w:rPr>
          <w:rFonts w:ascii="Arial" w:hAnsi="Arial" w:cs="Arial"/>
          <w:b/>
          <w:sz w:val="20"/>
          <w:szCs w:val="20"/>
        </w:rPr>
        <w:t>Wymagania dotyczące zamówienia:</w:t>
      </w:r>
    </w:p>
    <w:p w14:paraId="2F2CDCB3" w14:textId="77777777" w:rsidR="005C6CD5" w:rsidRPr="00624071" w:rsidRDefault="005C6CD5" w:rsidP="00624071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426"/>
        <w:rPr>
          <w:rFonts w:ascii="Arial" w:hAnsi="Arial" w:cs="Arial"/>
          <w:b/>
          <w:bCs/>
          <w:iCs/>
          <w:kern w:val="3"/>
          <w:sz w:val="20"/>
          <w:szCs w:val="20"/>
          <w:lang w:eastAsia="zh-CN" w:bidi="hi-IN"/>
        </w:rPr>
      </w:pPr>
      <w:r w:rsidRPr="00624071">
        <w:rPr>
          <w:rFonts w:ascii="Arial" w:hAnsi="Arial" w:cs="Arial"/>
          <w:b/>
          <w:bCs/>
          <w:iCs/>
          <w:kern w:val="3"/>
          <w:sz w:val="20"/>
          <w:szCs w:val="20"/>
          <w:lang w:eastAsia="zh-CN" w:bidi="hi-IN"/>
        </w:rPr>
        <w:t>Nocleg</w:t>
      </w:r>
      <w:r w:rsidRPr="00624071">
        <w:rPr>
          <w:rFonts w:ascii="Arial" w:hAnsi="Arial" w:cs="Arial"/>
          <w:b/>
          <w:sz w:val="20"/>
          <w:szCs w:val="20"/>
        </w:rPr>
        <w:t>:</w:t>
      </w:r>
    </w:p>
    <w:p w14:paraId="671B8801" w14:textId="72259E35" w:rsidR="005C6CD5" w:rsidRPr="00624071" w:rsidRDefault="005C6CD5" w:rsidP="00624071">
      <w:pPr>
        <w:pStyle w:val="Akapitzlist"/>
        <w:widowControl w:val="0"/>
        <w:numPr>
          <w:ilvl w:val="0"/>
          <w:numId w:val="13"/>
        </w:numPr>
        <w:tabs>
          <w:tab w:val="left" w:pos="1134"/>
        </w:tabs>
        <w:suppressAutoHyphens/>
        <w:autoSpaceDN w:val="0"/>
        <w:spacing w:after="0" w:line="240" w:lineRule="auto"/>
        <w:ind w:left="709" w:hanging="283"/>
        <w:rPr>
          <w:rFonts w:ascii="Arial" w:hAnsi="Arial" w:cs="Arial"/>
          <w:bCs/>
          <w:iCs/>
          <w:kern w:val="3"/>
          <w:sz w:val="20"/>
          <w:szCs w:val="20"/>
          <w:lang w:eastAsia="zh-CN" w:bidi="hi-IN"/>
        </w:rPr>
      </w:pPr>
      <w:r w:rsidRPr="00624071">
        <w:rPr>
          <w:rFonts w:ascii="Arial" w:hAnsi="Arial" w:cs="Arial"/>
          <w:bCs/>
          <w:iCs/>
          <w:kern w:val="3"/>
          <w:sz w:val="20"/>
          <w:szCs w:val="20"/>
          <w:lang w:eastAsia="zh-CN" w:bidi="hi-IN"/>
        </w:rPr>
        <w:t>Wykonawca zapewni nocleg w obiekcie hotelarskim posiadającym kategorię minimum 3 gwiazdek nadaną zgodnie z ustawą z dnia 29 sierpnia 1997 r. o usługach  hotelarskich oraz usługach pilotów wycieczek i przewodników turystycznych (</w:t>
      </w:r>
      <w:proofErr w:type="spellStart"/>
      <w:r w:rsidRPr="00624071">
        <w:rPr>
          <w:rFonts w:ascii="Arial" w:hAnsi="Arial" w:cs="Arial"/>
          <w:bCs/>
          <w:iCs/>
          <w:kern w:val="3"/>
          <w:sz w:val="20"/>
          <w:szCs w:val="20"/>
          <w:lang w:eastAsia="zh-CN" w:bidi="hi-IN"/>
        </w:rPr>
        <w:t>t.j</w:t>
      </w:r>
      <w:proofErr w:type="spellEnd"/>
      <w:r w:rsidRPr="00624071">
        <w:rPr>
          <w:rFonts w:ascii="Arial" w:hAnsi="Arial" w:cs="Arial"/>
          <w:bCs/>
          <w:iCs/>
          <w:kern w:val="3"/>
          <w:sz w:val="20"/>
          <w:szCs w:val="20"/>
          <w:lang w:eastAsia="zh-CN" w:bidi="hi-IN"/>
        </w:rPr>
        <w:t xml:space="preserve">. Dz. U. z </w:t>
      </w:r>
      <w:r w:rsidR="00C70CBA" w:rsidRPr="00624071">
        <w:rPr>
          <w:rFonts w:ascii="Arial" w:hAnsi="Arial" w:cs="Arial"/>
          <w:bCs/>
          <w:iCs/>
          <w:kern w:val="3"/>
          <w:sz w:val="20"/>
          <w:szCs w:val="20"/>
          <w:lang w:eastAsia="zh-CN" w:bidi="hi-IN"/>
        </w:rPr>
        <w:t xml:space="preserve">2023 </w:t>
      </w:r>
      <w:r w:rsidRPr="00624071">
        <w:rPr>
          <w:rFonts w:ascii="Arial" w:hAnsi="Arial" w:cs="Arial"/>
          <w:bCs/>
          <w:iCs/>
          <w:kern w:val="3"/>
          <w:sz w:val="20"/>
          <w:szCs w:val="20"/>
          <w:lang w:eastAsia="zh-CN" w:bidi="hi-IN"/>
        </w:rPr>
        <w:t xml:space="preserve">r., poz. </w:t>
      </w:r>
      <w:r w:rsidR="00C70CBA" w:rsidRPr="00624071">
        <w:rPr>
          <w:rFonts w:ascii="Arial" w:hAnsi="Arial" w:cs="Arial"/>
          <w:bCs/>
          <w:iCs/>
          <w:kern w:val="3"/>
          <w:sz w:val="20"/>
          <w:szCs w:val="20"/>
          <w:lang w:eastAsia="zh-CN" w:bidi="hi-IN"/>
        </w:rPr>
        <w:t>1944</w:t>
      </w:r>
      <w:r w:rsidRPr="00624071">
        <w:rPr>
          <w:rFonts w:ascii="Arial" w:hAnsi="Arial" w:cs="Arial"/>
          <w:bCs/>
          <w:iCs/>
          <w:kern w:val="3"/>
          <w:sz w:val="20"/>
          <w:szCs w:val="20"/>
          <w:lang w:eastAsia="zh-CN" w:bidi="hi-IN"/>
        </w:rPr>
        <w:t xml:space="preserve"> ze zm.) i rozporządzeniem Ministra Gospodarki i Pracy z dnia 19 sierpnia 2004 r. w sprawie obiektów hotelarskich i innych obiektów, w których świadczone są usługi hotelarskie (</w:t>
      </w:r>
      <w:proofErr w:type="spellStart"/>
      <w:r w:rsidRPr="00624071">
        <w:rPr>
          <w:rFonts w:ascii="Arial" w:hAnsi="Arial" w:cs="Arial"/>
          <w:bCs/>
          <w:iCs/>
          <w:kern w:val="3"/>
          <w:sz w:val="20"/>
          <w:szCs w:val="20"/>
          <w:lang w:eastAsia="zh-CN" w:bidi="hi-IN"/>
        </w:rPr>
        <w:t>t.j</w:t>
      </w:r>
      <w:proofErr w:type="spellEnd"/>
      <w:r w:rsidRPr="00624071">
        <w:rPr>
          <w:rFonts w:ascii="Arial" w:hAnsi="Arial" w:cs="Arial"/>
          <w:bCs/>
          <w:iCs/>
          <w:kern w:val="3"/>
          <w:sz w:val="20"/>
          <w:szCs w:val="20"/>
          <w:lang w:eastAsia="zh-CN" w:bidi="hi-IN"/>
        </w:rPr>
        <w:t xml:space="preserve">. Dz. U. z 2017 r., poz. 2166 ze zm.), znajdującym się na terenie miasta Białystok, tj. w granicach administracyjnych miasta Białystok, w pokojach 2-osobowych z łazienkami oraz w szczególnych przypadkach w pokojach 1-osobowych (nieparzysta liczba osób lub osoby </w:t>
      </w:r>
      <w:r w:rsidRPr="00624071">
        <w:rPr>
          <w:rFonts w:ascii="Arial" w:hAnsi="Arial" w:cs="Arial"/>
          <w:bCs/>
          <w:iCs/>
          <w:kern w:val="3"/>
          <w:sz w:val="20"/>
          <w:szCs w:val="20"/>
          <w:lang w:eastAsia="zh-CN" w:bidi="hi-IN"/>
        </w:rPr>
        <w:lastRenderedPageBreak/>
        <w:t xml:space="preserve">różnej płci), </w:t>
      </w:r>
    </w:p>
    <w:p w14:paraId="263D8B6C" w14:textId="77777777" w:rsidR="005C6CD5" w:rsidRPr="00624071" w:rsidRDefault="005C6CD5" w:rsidP="00624071">
      <w:pPr>
        <w:pStyle w:val="Akapitzlist"/>
        <w:widowControl w:val="0"/>
        <w:numPr>
          <w:ilvl w:val="0"/>
          <w:numId w:val="13"/>
        </w:numPr>
        <w:tabs>
          <w:tab w:val="left" w:pos="1134"/>
        </w:tabs>
        <w:suppressAutoHyphens/>
        <w:autoSpaceDN w:val="0"/>
        <w:spacing w:after="0" w:line="240" w:lineRule="auto"/>
        <w:ind w:left="709" w:hanging="283"/>
        <w:rPr>
          <w:rFonts w:ascii="Arial" w:hAnsi="Arial" w:cs="Arial"/>
          <w:bCs/>
          <w:iCs/>
          <w:kern w:val="3"/>
          <w:sz w:val="20"/>
          <w:szCs w:val="20"/>
          <w:lang w:eastAsia="zh-CN" w:bidi="hi-IN"/>
        </w:rPr>
      </w:pPr>
      <w:r w:rsidRPr="00624071">
        <w:rPr>
          <w:rFonts w:ascii="Arial" w:hAnsi="Arial" w:cs="Arial"/>
          <w:bCs/>
          <w:iCs/>
          <w:kern w:val="3"/>
          <w:sz w:val="20"/>
          <w:szCs w:val="20"/>
          <w:lang w:eastAsia="zh-CN" w:bidi="hi-IN"/>
        </w:rPr>
        <w:t xml:space="preserve">obiekt musi dysponować pokojami 2-osobowymi, z łazienką i pojedynczymi łóżkami, </w:t>
      </w:r>
    </w:p>
    <w:p w14:paraId="221A67C8" w14:textId="77777777" w:rsidR="005C6CD5" w:rsidRPr="00624071" w:rsidRDefault="005C6CD5" w:rsidP="00624071">
      <w:pPr>
        <w:pStyle w:val="Akapitzlist"/>
        <w:widowControl w:val="0"/>
        <w:numPr>
          <w:ilvl w:val="0"/>
          <w:numId w:val="13"/>
        </w:numPr>
        <w:tabs>
          <w:tab w:val="left" w:pos="1134"/>
        </w:tabs>
        <w:suppressAutoHyphens/>
        <w:autoSpaceDN w:val="0"/>
        <w:spacing w:after="0" w:line="240" w:lineRule="auto"/>
        <w:ind w:left="709" w:hanging="283"/>
        <w:rPr>
          <w:rFonts w:ascii="Arial" w:hAnsi="Arial" w:cs="Arial"/>
          <w:bCs/>
          <w:iCs/>
          <w:kern w:val="3"/>
          <w:sz w:val="20"/>
          <w:szCs w:val="20"/>
          <w:lang w:eastAsia="zh-CN" w:bidi="hi-IN"/>
        </w:rPr>
      </w:pPr>
      <w:r w:rsidRPr="00624071">
        <w:rPr>
          <w:rFonts w:ascii="Arial" w:hAnsi="Arial" w:cs="Arial"/>
          <w:bCs/>
          <w:iCs/>
          <w:kern w:val="3"/>
          <w:sz w:val="20"/>
          <w:szCs w:val="20"/>
          <w:lang w:eastAsia="zh-CN" w:bidi="hi-IN"/>
        </w:rPr>
        <w:t>obiekt musi dysponować co najmniej jednym pokojem d</w:t>
      </w:r>
      <w:r w:rsidR="002E2214" w:rsidRPr="00624071">
        <w:rPr>
          <w:rFonts w:ascii="Arial" w:hAnsi="Arial" w:cs="Arial"/>
          <w:bCs/>
          <w:iCs/>
          <w:kern w:val="3"/>
          <w:sz w:val="20"/>
          <w:szCs w:val="20"/>
          <w:lang w:eastAsia="zh-CN" w:bidi="hi-IN"/>
        </w:rPr>
        <w:t>ostosowanym do osób z niepełno</w:t>
      </w:r>
      <w:r w:rsidRPr="00624071">
        <w:rPr>
          <w:rFonts w:ascii="Arial" w:hAnsi="Arial" w:cs="Arial"/>
          <w:bCs/>
          <w:iCs/>
          <w:kern w:val="3"/>
          <w:sz w:val="20"/>
          <w:szCs w:val="20"/>
          <w:lang w:eastAsia="zh-CN" w:bidi="hi-IN"/>
        </w:rPr>
        <w:t>sprawnościami,</w:t>
      </w:r>
    </w:p>
    <w:p w14:paraId="6A0C2A50" w14:textId="4C165B74" w:rsidR="005C6CD5" w:rsidRPr="00624071" w:rsidRDefault="005C6CD5" w:rsidP="00624071">
      <w:pPr>
        <w:pStyle w:val="Akapitzlist"/>
        <w:widowControl w:val="0"/>
        <w:numPr>
          <w:ilvl w:val="0"/>
          <w:numId w:val="13"/>
        </w:numPr>
        <w:tabs>
          <w:tab w:val="left" w:pos="1134"/>
        </w:tabs>
        <w:suppressAutoHyphens/>
        <w:autoSpaceDN w:val="0"/>
        <w:spacing w:after="0" w:line="240" w:lineRule="auto"/>
        <w:ind w:left="709" w:hanging="283"/>
        <w:rPr>
          <w:rFonts w:ascii="Arial" w:hAnsi="Arial" w:cs="Arial"/>
          <w:bCs/>
          <w:iCs/>
          <w:kern w:val="3"/>
          <w:sz w:val="20"/>
          <w:szCs w:val="20"/>
          <w:lang w:eastAsia="zh-CN" w:bidi="hi-IN"/>
        </w:rPr>
      </w:pPr>
      <w:r w:rsidRPr="00624071">
        <w:rPr>
          <w:rFonts w:ascii="Arial" w:hAnsi="Arial" w:cs="Arial"/>
          <w:bCs/>
          <w:iCs/>
          <w:kern w:val="3"/>
          <w:sz w:val="20"/>
          <w:szCs w:val="20"/>
          <w:lang w:eastAsia="zh-CN" w:bidi="hi-IN"/>
        </w:rPr>
        <w:t>Zamawiający w</w:t>
      </w:r>
      <w:r w:rsidR="004969DA" w:rsidRPr="00624071">
        <w:rPr>
          <w:rFonts w:ascii="Arial" w:hAnsi="Arial" w:cs="Arial"/>
          <w:bCs/>
          <w:iCs/>
          <w:kern w:val="3"/>
          <w:sz w:val="20"/>
          <w:szCs w:val="20"/>
          <w:lang w:eastAsia="zh-CN" w:bidi="hi-IN"/>
        </w:rPr>
        <w:t>ymaga zakwaterowania w pokoju 2-</w:t>
      </w:r>
      <w:r w:rsidRPr="00624071">
        <w:rPr>
          <w:rFonts w:ascii="Arial" w:hAnsi="Arial" w:cs="Arial"/>
          <w:bCs/>
          <w:iCs/>
          <w:kern w:val="3"/>
          <w:sz w:val="20"/>
          <w:szCs w:val="20"/>
          <w:lang w:eastAsia="zh-CN" w:bidi="hi-IN"/>
        </w:rPr>
        <w:t xml:space="preserve">osobowym osób tej samej płci, </w:t>
      </w:r>
    </w:p>
    <w:p w14:paraId="6FC023EA" w14:textId="77777777" w:rsidR="005C6CD5" w:rsidRPr="00624071" w:rsidRDefault="005C6CD5" w:rsidP="00624071">
      <w:pPr>
        <w:pStyle w:val="Akapitzlist"/>
        <w:widowControl w:val="0"/>
        <w:numPr>
          <w:ilvl w:val="0"/>
          <w:numId w:val="13"/>
        </w:numPr>
        <w:tabs>
          <w:tab w:val="left" w:pos="1134"/>
        </w:tabs>
        <w:suppressAutoHyphens/>
        <w:autoSpaceDN w:val="0"/>
        <w:spacing w:after="0" w:line="240" w:lineRule="auto"/>
        <w:ind w:left="709" w:hanging="283"/>
        <w:rPr>
          <w:rFonts w:ascii="Arial" w:hAnsi="Arial" w:cs="Arial"/>
          <w:bCs/>
          <w:iCs/>
          <w:kern w:val="3"/>
          <w:sz w:val="20"/>
          <w:szCs w:val="20"/>
          <w:lang w:eastAsia="zh-CN" w:bidi="hi-IN"/>
        </w:rPr>
      </w:pPr>
      <w:r w:rsidRPr="00624071">
        <w:rPr>
          <w:rFonts w:ascii="Arial" w:hAnsi="Arial" w:cs="Arial"/>
          <w:bCs/>
          <w:iCs/>
          <w:kern w:val="3"/>
          <w:sz w:val="20"/>
          <w:szCs w:val="20"/>
          <w:lang w:eastAsia="zh-CN" w:bidi="hi-IN"/>
        </w:rPr>
        <w:t>Zamawiający nie ponosi odpowiedzialności za szkody w</w:t>
      </w:r>
      <w:r w:rsidR="002E2214" w:rsidRPr="00624071">
        <w:rPr>
          <w:rFonts w:ascii="Arial" w:hAnsi="Arial" w:cs="Arial"/>
          <w:bCs/>
          <w:iCs/>
          <w:kern w:val="3"/>
          <w:sz w:val="20"/>
          <w:szCs w:val="20"/>
          <w:lang w:eastAsia="zh-CN" w:bidi="hi-IN"/>
        </w:rPr>
        <w:t xml:space="preserve">yrządzone przez korzystających </w:t>
      </w:r>
      <w:r w:rsidRPr="00624071">
        <w:rPr>
          <w:rFonts w:ascii="Arial" w:hAnsi="Arial" w:cs="Arial"/>
          <w:bCs/>
          <w:iCs/>
          <w:kern w:val="3"/>
          <w:sz w:val="20"/>
          <w:szCs w:val="20"/>
          <w:lang w:eastAsia="zh-CN" w:bidi="hi-IN"/>
        </w:rPr>
        <w:t>z zakwaterowania,</w:t>
      </w:r>
    </w:p>
    <w:p w14:paraId="392EB494" w14:textId="77777777" w:rsidR="005C6CD5" w:rsidRPr="00624071" w:rsidRDefault="005C6CD5" w:rsidP="00624071">
      <w:pPr>
        <w:pStyle w:val="Akapitzlist"/>
        <w:widowControl w:val="0"/>
        <w:numPr>
          <w:ilvl w:val="0"/>
          <w:numId w:val="13"/>
        </w:numPr>
        <w:tabs>
          <w:tab w:val="left" w:pos="1134"/>
        </w:tabs>
        <w:suppressAutoHyphens/>
        <w:autoSpaceDN w:val="0"/>
        <w:spacing w:after="0" w:line="240" w:lineRule="auto"/>
        <w:ind w:left="709" w:hanging="283"/>
        <w:rPr>
          <w:rFonts w:ascii="Arial" w:hAnsi="Arial" w:cs="Arial"/>
          <w:bCs/>
          <w:iCs/>
          <w:kern w:val="3"/>
          <w:sz w:val="20"/>
          <w:szCs w:val="20"/>
          <w:lang w:eastAsia="zh-CN" w:bidi="hi-IN"/>
        </w:rPr>
      </w:pPr>
      <w:r w:rsidRPr="00624071">
        <w:rPr>
          <w:rFonts w:ascii="Arial" w:hAnsi="Arial" w:cs="Arial"/>
          <w:bCs/>
          <w:iCs/>
          <w:kern w:val="3"/>
          <w:sz w:val="20"/>
          <w:szCs w:val="20"/>
          <w:lang w:eastAsia="zh-CN" w:bidi="hi-IN"/>
        </w:rPr>
        <w:t xml:space="preserve">wszyscy uczestnicy szkolenia muszą być zakwaterowani w jednym obiekcie, </w:t>
      </w:r>
    </w:p>
    <w:p w14:paraId="4FD2733F" w14:textId="77777777" w:rsidR="005C6CD5" w:rsidRPr="00624071" w:rsidRDefault="005C6CD5" w:rsidP="00624071">
      <w:pPr>
        <w:pStyle w:val="Akapitzlist"/>
        <w:widowControl w:val="0"/>
        <w:numPr>
          <w:ilvl w:val="0"/>
          <w:numId w:val="13"/>
        </w:numPr>
        <w:tabs>
          <w:tab w:val="left" w:pos="1134"/>
        </w:tabs>
        <w:suppressAutoHyphens/>
        <w:autoSpaceDN w:val="0"/>
        <w:spacing w:after="0" w:line="240" w:lineRule="auto"/>
        <w:ind w:left="709" w:hanging="283"/>
        <w:rPr>
          <w:rFonts w:ascii="Arial" w:hAnsi="Arial" w:cs="Arial"/>
          <w:bCs/>
          <w:iCs/>
          <w:kern w:val="3"/>
          <w:sz w:val="20"/>
          <w:szCs w:val="20"/>
          <w:lang w:eastAsia="zh-CN" w:bidi="hi-IN"/>
        </w:rPr>
      </w:pPr>
      <w:r w:rsidRPr="00624071">
        <w:rPr>
          <w:rFonts w:ascii="Arial" w:hAnsi="Arial" w:cs="Arial"/>
          <w:bCs/>
          <w:iCs/>
          <w:kern w:val="3"/>
          <w:sz w:val="20"/>
          <w:szCs w:val="20"/>
          <w:lang w:eastAsia="zh-CN" w:bidi="hi-IN"/>
        </w:rPr>
        <w:t>obiekt hotelarski musi być wyposażony w bazę restauracyjną (sala restauracyjna) wyposażoną w stoły i krzesła w ilości adekwatnej do liczby uczestników.</w:t>
      </w:r>
    </w:p>
    <w:p w14:paraId="579C1DCA" w14:textId="77777777" w:rsidR="005C6CD5" w:rsidRPr="00624071" w:rsidRDefault="005C6CD5" w:rsidP="00624071">
      <w:pPr>
        <w:pStyle w:val="Akapitzlist"/>
        <w:widowControl w:val="0"/>
        <w:tabs>
          <w:tab w:val="left" w:pos="1134"/>
        </w:tabs>
        <w:suppressAutoHyphens/>
        <w:autoSpaceDN w:val="0"/>
        <w:spacing w:after="0" w:line="240" w:lineRule="auto"/>
        <w:ind w:left="709"/>
        <w:rPr>
          <w:rFonts w:ascii="Arial" w:hAnsi="Arial" w:cs="Arial"/>
          <w:bCs/>
          <w:iCs/>
          <w:kern w:val="3"/>
          <w:sz w:val="20"/>
          <w:szCs w:val="20"/>
          <w:lang w:eastAsia="zh-CN" w:bidi="hi-IN"/>
        </w:rPr>
      </w:pPr>
    </w:p>
    <w:p w14:paraId="1B2FA96C" w14:textId="77777777" w:rsidR="005C6CD5" w:rsidRPr="00624071" w:rsidRDefault="005C6CD5" w:rsidP="00624071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426"/>
        <w:rPr>
          <w:rFonts w:ascii="Arial" w:hAnsi="Arial" w:cs="Arial"/>
          <w:b/>
          <w:bCs/>
          <w:iCs/>
          <w:kern w:val="3"/>
          <w:sz w:val="20"/>
          <w:szCs w:val="20"/>
          <w:lang w:eastAsia="zh-CN" w:bidi="hi-IN"/>
        </w:rPr>
      </w:pPr>
      <w:r w:rsidRPr="00624071">
        <w:rPr>
          <w:rFonts w:ascii="Arial" w:hAnsi="Arial" w:cs="Arial"/>
          <w:b/>
          <w:bCs/>
          <w:iCs/>
          <w:kern w:val="3"/>
          <w:sz w:val="20"/>
          <w:szCs w:val="20"/>
          <w:lang w:eastAsia="zh-CN" w:bidi="hi-IN"/>
        </w:rPr>
        <w:t xml:space="preserve">Wyżywienie:  </w:t>
      </w:r>
    </w:p>
    <w:p w14:paraId="0E836250" w14:textId="77777777" w:rsidR="005C6CD5" w:rsidRPr="00624071" w:rsidRDefault="005C6CD5" w:rsidP="00624071">
      <w:pPr>
        <w:pStyle w:val="Akapitzlist"/>
        <w:widowControl w:val="0"/>
        <w:numPr>
          <w:ilvl w:val="0"/>
          <w:numId w:val="4"/>
        </w:numPr>
        <w:tabs>
          <w:tab w:val="left" w:pos="1276"/>
        </w:tabs>
        <w:suppressAutoHyphens/>
        <w:autoSpaceDN w:val="0"/>
        <w:spacing w:after="0" w:line="240" w:lineRule="auto"/>
        <w:ind w:left="709" w:hanging="284"/>
        <w:rPr>
          <w:rFonts w:ascii="Arial" w:hAnsi="Arial" w:cs="Arial"/>
          <w:bCs/>
          <w:iCs/>
          <w:kern w:val="3"/>
          <w:sz w:val="20"/>
          <w:szCs w:val="20"/>
          <w:lang w:eastAsia="zh-CN" w:bidi="hi-IN"/>
        </w:rPr>
      </w:pPr>
      <w:r w:rsidRPr="00624071">
        <w:rPr>
          <w:rFonts w:ascii="Arial" w:hAnsi="Arial" w:cs="Arial"/>
          <w:bCs/>
          <w:iCs/>
          <w:kern w:val="3"/>
          <w:sz w:val="20"/>
          <w:szCs w:val="20"/>
          <w:lang w:eastAsia="zh-CN" w:bidi="hi-IN"/>
        </w:rPr>
        <w:t xml:space="preserve">śniadanie według standardów hotelowych – w formie szwedzkiego stołu, </w:t>
      </w:r>
    </w:p>
    <w:p w14:paraId="615F54E0" w14:textId="77777777" w:rsidR="005C6CD5" w:rsidRPr="00624071" w:rsidRDefault="005C6CD5" w:rsidP="00624071">
      <w:pPr>
        <w:pStyle w:val="Akapitzlist"/>
        <w:widowControl w:val="0"/>
        <w:numPr>
          <w:ilvl w:val="0"/>
          <w:numId w:val="4"/>
        </w:numPr>
        <w:tabs>
          <w:tab w:val="left" w:pos="1276"/>
        </w:tabs>
        <w:suppressAutoHyphens/>
        <w:autoSpaceDN w:val="0"/>
        <w:spacing w:after="0" w:line="240" w:lineRule="auto"/>
        <w:ind w:left="709" w:hanging="284"/>
        <w:rPr>
          <w:rFonts w:ascii="Arial" w:hAnsi="Arial" w:cs="Arial"/>
          <w:bCs/>
          <w:iCs/>
          <w:kern w:val="3"/>
          <w:sz w:val="20"/>
          <w:szCs w:val="20"/>
          <w:lang w:eastAsia="zh-CN" w:bidi="hi-IN"/>
        </w:rPr>
      </w:pPr>
      <w:r w:rsidRPr="00624071">
        <w:rPr>
          <w:rFonts w:ascii="Arial" w:hAnsi="Arial" w:cs="Arial"/>
          <w:bCs/>
          <w:iCs/>
          <w:kern w:val="3"/>
          <w:sz w:val="20"/>
          <w:szCs w:val="20"/>
          <w:lang w:eastAsia="zh-CN" w:bidi="hi-IN"/>
        </w:rPr>
        <w:t>kolacja według standardów hotelowych (z mi</w:t>
      </w:r>
      <w:r w:rsidR="00920669" w:rsidRPr="00624071">
        <w:rPr>
          <w:rFonts w:ascii="Arial" w:hAnsi="Arial" w:cs="Arial"/>
          <w:bCs/>
          <w:iCs/>
          <w:kern w:val="3"/>
          <w:sz w:val="20"/>
          <w:szCs w:val="20"/>
          <w:lang w:eastAsia="zh-CN" w:bidi="hi-IN"/>
        </w:rPr>
        <w:t xml:space="preserve">nimum jednym ciepłym daniem) – </w:t>
      </w:r>
      <w:r w:rsidRPr="00624071">
        <w:rPr>
          <w:rFonts w:ascii="Arial" w:hAnsi="Arial" w:cs="Arial"/>
          <w:bCs/>
          <w:iCs/>
          <w:kern w:val="3"/>
          <w:sz w:val="20"/>
          <w:szCs w:val="20"/>
          <w:lang w:eastAsia="zh-CN" w:bidi="hi-IN"/>
        </w:rPr>
        <w:t xml:space="preserve">w formie szwedzkiego stołu, </w:t>
      </w:r>
    </w:p>
    <w:p w14:paraId="21480FF6" w14:textId="77777777" w:rsidR="005C6CD5" w:rsidRPr="00624071" w:rsidRDefault="005C6CD5" w:rsidP="00624071">
      <w:pPr>
        <w:pStyle w:val="Akapitzlist"/>
        <w:widowControl w:val="0"/>
        <w:numPr>
          <w:ilvl w:val="0"/>
          <w:numId w:val="4"/>
        </w:numPr>
        <w:tabs>
          <w:tab w:val="left" w:pos="1276"/>
        </w:tabs>
        <w:suppressAutoHyphens/>
        <w:autoSpaceDN w:val="0"/>
        <w:spacing w:after="0" w:line="240" w:lineRule="auto"/>
        <w:ind w:left="709" w:hanging="284"/>
        <w:rPr>
          <w:rFonts w:ascii="Arial" w:hAnsi="Arial" w:cs="Arial"/>
          <w:bCs/>
          <w:iCs/>
          <w:kern w:val="3"/>
          <w:sz w:val="20"/>
          <w:szCs w:val="20"/>
          <w:lang w:eastAsia="zh-CN" w:bidi="hi-IN"/>
        </w:rPr>
      </w:pPr>
      <w:r w:rsidRPr="00624071">
        <w:rPr>
          <w:rFonts w:ascii="Arial" w:hAnsi="Arial" w:cs="Arial"/>
          <w:bCs/>
          <w:iCs/>
          <w:kern w:val="3"/>
          <w:sz w:val="20"/>
          <w:szCs w:val="20"/>
          <w:lang w:eastAsia="zh-CN" w:bidi="hi-IN"/>
        </w:rPr>
        <w:t xml:space="preserve">obiad składający się z </w:t>
      </w:r>
      <w:r w:rsidRPr="00624071">
        <w:rPr>
          <w:rFonts w:ascii="Arial" w:hAnsi="Arial" w:cs="Arial"/>
          <w:iCs/>
          <w:sz w:val="20"/>
          <w:szCs w:val="20"/>
        </w:rPr>
        <w:t xml:space="preserve">zupy oraz dania głównego (mięso/ryba), dodatków (ziemniaki/ryż/kasza/frytki), zestawu surówek, kompotu/wody mineralnej oraz deseru – </w:t>
      </w:r>
      <w:r w:rsidRPr="00624071">
        <w:rPr>
          <w:rFonts w:ascii="Arial" w:hAnsi="Arial" w:cs="Arial"/>
          <w:bCs/>
          <w:iCs/>
          <w:kern w:val="3"/>
          <w:sz w:val="20"/>
          <w:szCs w:val="20"/>
          <w:lang w:eastAsia="zh-CN" w:bidi="hi-IN"/>
        </w:rPr>
        <w:t>w formie bufetu zasiadanego,</w:t>
      </w:r>
    </w:p>
    <w:p w14:paraId="64990A23" w14:textId="77777777" w:rsidR="005C6CD5" w:rsidRPr="00624071" w:rsidRDefault="005C6CD5" w:rsidP="00624071">
      <w:pPr>
        <w:pStyle w:val="Akapitzlist"/>
        <w:widowControl w:val="0"/>
        <w:numPr>
          <w:ilvl w:val="0"/>
          <w:numId w:val="3"/>
        </w:numPr>
        <w:tabs>
          <w:tab w:val="left" w:pos="1276"/>
        </w:tabs>
        <w:suppressAutoHyphens/>
        <w:autoSpaceDN w:val="0"/>
        <w:spacing w:after="0" w:line="240" w:lineRule="auto"/>
        <w:ind w:left="709" w:hanging="284"/>
        <w:rPr>
          <w:rFonts w:ascii="Arial" w:hAnsi="Arial" w:cs="Arial"/>
          <w:bCs/>
          <w:iCs/>
          <w:kern w:val="3"/>
          <w:sz w:val="20"/>
          <w:szCs w:val="20"/>
          <w:lang w:eastAsia="zh-CN" w:bidi="hi-IN"/>
        </w:rPr>
      </w:pPr>
      <w:r w:rsidRPr="00624071">
        <w:rPr>
          <w:rFonts w:ascii="Arial" w:hAnsi="Arial" w:cs="Arial"/>
          <w:bCs/>
          <w:iCs/>
          <w:kern w:val="3"/>
          <w:sz w:val="20"/>
          <w:szCs w:val="20"/>
          <w:lang w:eastAsia="zh-CN" w:bidi="hi-IN"/>
        </w:rPr>
        <w:t>całodzienny serwis kawowy, składający się z kawy, herbaty kopertowanej (czarna, zielona, owocowa), mleka (co najmniej 2% tłuszczu), cukru, cytryny do herbaty pokrojonej w plastry, wody butelkowanej gazowanej i niegazowa</w:t>
      </w:r>
      <w:r w:rsidR="00920669" w:rsidRPr="00624071">
        <w:rPr>
          <w:rFonts w:ascii="Arial" w:hAnsi="Arial" w:cs="Arial"/>
          <w:bCs/>
          <w:iCs/>
          <w:kern w:val="3"/>
          <w:sz w:val="20"/>
          <w:szCs w:val="20"/>
          <w:lang w:eastAsia="zh-CN" w:bidi="hi-IN"/>
        </w:rPr>
        <w:t xml:space="preserve">nej, wyrobów cukierniczych typu </w:t>
      </w:r>
      <w:r w:rsidRPr="00624071">
        <w:rPr>
          <w:rFonts w:ascii="Arial" w:hAnsi="Arial" w:cs="Arial"/>
          <w:bCs/>
          <w:iCs/>
          <w:kern w:val="3"/>
          <w:sz w:val="20"/>
          <w:szCs w:val="20"/>
          <w:lang w:eastAsia="zh-CN" w:bidi="hi-IN"/>
        </w:rPr>
        <w:t>ciasteczka (minimum 3 rodzaje) oraz owoców (minimum 3 rodzaje).</w:t>
      </w:r>
    </w:p>
    <w:p w14:paraId="5E26BC47" w14:textId="77777777" w:rsidR="005C6CD5" w:rsidRPr="00624071" w:rsidRDefault="005C6CD5" w:rsidP="0062407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4071">
        <w:rPr>
          <w:rFonts w:ascii="Arial" w:hAnsi="Arial" w:cs="Arial"/>
          <w:sz w:val="20"/>
          <w:szCs w:val="20"/>
        </w:rPr>
        <w:t>Śniadanie, obiad i kolacja powinny być pod</w:t>
      </w:r>
      <w:r w:rsidR="00920669" w:rsidRPr="00624071">
        <w:rPr>
          <w:rFonts w:ascii="Arial" w:hAnsi="Arial" w:cs="Arial"/>
          <w:sz w:val="20"/>
          <w:szCs w:val="20"/>
        </w:rPr>
        <w:t xml:space="preserve">awane w salach restauracyjnych. </w:t>
      </w:r>
      <w:r w:rsidRPr="00624071">
        <w:rPr>
          <w:rFonts w:ascii="Arial" w:hAnsi="Arial" w:cs="Arial"/>
          <w:sz w:val="20"/>
          <w:szCs w:val="20"/>
        </w:rPr>
        <w:t>Zamawiający nie dopuszcza serwowania posiłków w salach szkoleniowych.</w:t>
      </w:r>
    </w:p>
    <w:p w14:paraId="0F11C849" w14:textId="77777777" w:rsidR="005C6CD5" w:rsidRPr="00624071" w:rsidRDefault="005C6CD5" w:rsidP="0062407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4071">
        <w:rPr>
          <w:rFonts w:ascii="Arial" w:hAnsi="Arial" w:cs="Arial"/>
          <w:sz w:val="20"/>
          <w:szCs w:val="20"/>
        </w:rPr>
        <w:t>W przypadku wcześniejszego zgłoszenia przez uczestnika szkolenia, należy zapewnić odpowiednie menu wegetariańskie.</w:t>
      </w:r>
    </w:p>
    <w:p w14:paraId="383D5FDA" w14:textId="77777777" w:rsidR="005C6CD5" w:rsidRPr="00624071" w:rsidRDefault="005C6CD5" w:rsidP="00624071">
      <w:pPr>
        <w:widowControl w:val="0"/>
        <w:suppressAutoHyphens/>
        <w:autoSpaceDN w:val="0"/>
        <w:spacing w:after="0" w:line="240" w:lineRule="auto"/>
        <w:rPr>
          <w:rFonts w:ascii="Arial" w:hAnsi="Arial" w:cs="Arial"/>
          <w:bCs/>
          <w:iCs/>
          <w:kern w:val="3"/>
          <w:sz w:val="20"/>
          <w:szCs w:val="20"/>
          <w:lang w:eastAsia="zh-CN" w:bidi="hi-IN"/>
        </w:rPr>
      </w:pPr>
      <w:r w:rsidRPr="00624071">
        <w:rPr>
          <w:rFonts w:ascii="Arial" w:hAnsi="Arial" w:cs="Arial"/>
          <w:bCs/>
          <w:iCs/>
          <w:kern w:val="3"/>
          <w:sz w:val="20"/>
          <w:szCs w:val="20"/>
          <w:lang w:eastAsia="zh-CN" w:bidi="hi-IN"/>
        </w:rPr>
        <w:t xml:space="preserve">W przypadku potrzeby specjalnej diety dla osób ze szczególnymi potrzebami, Wykonawca zapewni odpowiednie menu, po wcześniejszym zgłoszeniu takiej potrzeby przez Zamawiającego. </w:t>
      </w:r>
    </w:p>
    <w:p w14:paraId="2593050A" w14:textId="77777777" w:rsidR="005C6CD5" w:rsidRPr="00624071" w:rsidRDefault="005C6CD5" w:rsidP="006240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24071">
        <w:rPr>
          <w:rFonts w:ascii="Arial" w:hAnsi="Arial" w:cs="Arial"/>
          <w:sz w:val="20"/>
          <w:szCs w:val="20"/>
        </w:rPr>
        <w:t>Ponad</w:t>
      </w:r>
      <w:r w:rsidR="002323FF" w:rsidRPr="00624071">
        <w:rPr>
          <w:rFonts w:ascii="Arial" w:hAnsi="Arial" w:cs="Arial"/>
          <w:sz w:val="20"/>
          <w:szCs w:val="20"/>
        </w:rPr>
        <w:t>to Wykonawca zobowiązuje się do</w:t>
      </w:r>
      <w:r w:rsidRPr="00624071">
        <w:rPr>
          <w:rFonts w:ascii="Arial" w:hAnsi="Arial" w:cs="Arial"/>
          <w:sz w:val="20"/>
          <w:szCs w:val="20"/>
        </w:rPr>
        <w:t>:</w:t>
      </w:r>
    </w:p>
    <w:p w14:paraId="1435181E" w14:textId="77777777" w:rsidR="005C6CD5" w:rsidRPr="00624071" w:rsidRDefault="005C6CD5" w:rsidP="0062407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624071">
        <w:rPr>
          <w:rFonts w:ascii="Arial" w:hAnsi="Arial" w:cs="Arial"/>
          <w:sz w:val="20"/>
          <w:szCs w:val="20"/>
        </w:rPr>
        <w:t>zachowania zasad higieny i obowiązujących przepisów sanitarnych przy przygotowaniu posiłków,</w:t>
      </w:r>
    </w:p>
    <w:p w14:paraId="53EAF550" w14:textId="5C0727E6" w:rsidR="005C6CD5" w:rsidRPr="00624071" w:rsidRDefault="005C6CD5" w:rsidP="0062407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624071">
        <w:rPr>
          <w:rFonts w:ascii="Arial" w:hAnsi="Arial" w:cs="Arial"/>
          <w:sz w:val="20"/>
          <w:szCs w:val="20"/>
        </w:rPr>
        <w:t>przygotowania posiłków zgodnie z przepisam</w:t>
      </w:r>
      <w:r w:rsidR="002323FF" w:rsidRPr="00624071">
        <w:rPr>
          <w:rFonts w:ascii="Arial" w:hAnsi="Arial" w:cs="Arial"/>
          <w:sz w:val="20"/>
          <w:szCs w:val="20"/>
        </w:rPr>
        <w:t xml:space="preserve">i ustawy z 25 sierpnia 2006 r. </w:t>
      </w:r>
      <w:r w:rsidRPr="00624071">
        <w:rPr>
          <w:rFonts w:ascii="Arial" w:hAnsi="Arial" w:cs="Arial"/>
          <w:sz w:val="20"/>
          <w:szCs w:val="20"/>
        </w:rPr>
        <w:t>o bezpie</w:t>
      </w:r>
      <w:r w:rsidR="00302445" w:rsidRPr="00624071">
        <w:rPr>
          <w:rFonts w:ascii="Arial" w:hAnsi="Arial" w:cs="Arial"/>
          <w:sz w:val="20"/>
          <w:szCs w:val="20"/>
        </w:rPr>
        <w:t>czeństwie żywności i żywienia (</w:t>
      </w:r>
      <w:r w:rsidRPr="00624071">
        <w:rPr>
          <w:rFonts w:ascii="Arial" w:hAnsi="Arial" w:cs="Arial"/>
          <w:sz w:val="20"/>
          <w:szCs w:val="20"/>
        </w:rPr>
        <w:t>tj. Dz.U. z 202</w:t>
      </w:r>
      <w:r w:rsidR="00C70CBA" w:rsidRPr="00624071">
        <w:rPr>
          <w:rFonts w:ascii="Arial" w:hAnsi="Arial" w:cs="Arial"/>
          <w:sz w:val="20"/>
          <w:szCs w:val="20"/>
        </w:rPr>
        <w:t>3</w:t>
      </w:r>
      <w:r w:rsidR="002323FF" w:rsidRPr="00624071">
        <w:rPr>
          <w:rFonts w:ascii="Arial" w:hAnsi="Arial" w:cs="Arial"/>
          <w:sz w:val="20"/>
          <w:szCs w:val="20"/>
        </w:rPr>
        <w:t xml:space="preserve"> </w:t>
      </w:r>
      <w:r w:rsidRPr="00624071">
        <w:rPr>
          <w:rFonts w:ascii="Arial" w:hAnsi="Arial" w:cs="Arial"/>
          <w:sz w:val="20"/>
          <w:szCs w:val="20"/>
        </w:rPr>
        <w:t xml:space="preserve">r., poz. </w:t>
      </w:r>
      <w:r w:rsidR="00C70CBA" w:rsidRPr="00624071">
        <w:rPr>
          <w:rFonts w:ascii="Arial" w:hAnsi="Arial" w:cs="Arial"/>
          <w:sz w:val="20"/>
          <w:szCs w:val="20"/>
        </w:rPr>
        <w:t>1448</w:t>
      </w:r>
      <w:r w:rsidRPr="00624071">
        <w:rPr>
          <w:rFonts w:ascii="Arial" w:hAnsi="Arial" w:cs="Arial"/>
          <w:sz w:val="20"/>
          <w:szCs w:val="20"/>
        </w:rPr>
        <w:t>),</w:t>
      </w:r>
    </w:p>
    <w:p w14:paraId="77D1E3AA" w14:textId="77777777" w:rsidR="005C6CD5" w:rsidRPr="00624071" w:rsidRDefault="005C6CD5" w:rsidP="0062407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624071">
        <w:rPr>
          <w:rFonts w:ascii="Arial" w:hAnsi="Arial" w:cs="Arial"/>
          <w:sz w:val="20"/>
          <w:szCs w:val="20"/>
        </w:rPr>
        <w:t>terminowego przygotowania i podania posiłków,</w:t>
      </w:r>
    </w:p>
    <w:p w14:paraId="4A17D649" w14:textId="77777777" w:rsidR="005C6CD5" w:rsidRPr="00624071" w:rsidRDefault="005C6CD5" w:rsidP="0062407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624071">
        <w:rPr>
          <w:rFonts w:ascii="Arial" w:hAnsi="Arial" w:cs="Arial"/>
          <w:sz w:val="20"/>
          <w:szCs w:val="20"/>
        </w:rPr>
        <w:t xml:space="preserve">przygotowania posiłków zgodnie z zasadami racjonalnego żywienia, urozmaiconych </w:t>
      </w:r>
      <w:r w:rsidRPr="00624071">
        <w:rPr>
          <w:rFonts w:ascii="Arial" w:hAnsi="Arial" w:cs="Arial"/>
          <w:sz w:val="20"/>
          <w:szCs w:val="20"/>
        </w:rPr>
        <w:br/>
        <w:t>i pełnowartościowych, świeżych produktów z ważnymi terminami przydatności do spożycia.</w:t>
      </w:r>
    </w:p>
    <w:p w14:paraId="0F848D28" w14:textId="77777777" w:rsidR="00920669" w:rsidRPr="00624071" w:rsidRDefault="00920669" w:rsidP="006240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B27FAD1" w14:textId="77777777" w:rsidR="005C6CD5" w:rsidRPr="00624071" w:rsidRDefault="005C6CD5" w:rsidP="00624071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Cs/>
          <w:iCs/>
          <w:sz w:val="20"/>
          <w:szCs w:val="20"/>
        </w:rPr>
      </w:pPr>
      <w:r w:rsidRPr="00624071">
        <w:rPr>
          <w:rFonts w:ascii="Arial" w:eastAsia="Lucida Sans Unicode" w:hAnsi="Arial" w:cs="Arial"/>
          <w:b/>
          <w:bCs/>
          <w:kern w:val="1"/>
          <w:sz w:val="20"/>
          <w:szCs w:val="20"/>
          <w:lang w:eastAsia="ar-SA"/>
        </w:rPr>
        <w:t>Sala szkoleniowa:</w:t>
      </w:r>
    </w:p>
    <w:p w14:paraId="77CE021C" w14:textId="77777777" w:rsidR="005C6CD5" w:rsidRPr="00624071" w:rsidRDefault="005C6CD5" w:rsidP="0062407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66"/>
        <w:rPr>
          <w:rFonts w:ascii="Arial" w:hAnsi="Arial" w:cs="Arial"/>
          <w:bCs/>
          <w:iCs/>
          <w:sz w:val="20"/>
          <w:szCs w:val="20"/>
        </w:rPr>
      </w:pPr>
      <w:r w:rsidRPr="00624071">
        <w:rPr>
          <w:rFonts w:ascii="Arial" w:hAnsi="Arial" w:cs="Arial"/>
          <w:bCs/>
          <w:iCs/>
          <w:sz w:val="20"/>
          <w:szCs w:val="20"/>
        </w:rPr>
        <w:t>Sala powinna być klimatyzowana, z dostępem do światła dziennego, z możliwością zaciemnienia i zapewnienia oświetlenia sztucznego, wyposażona w:</w:t>
      </w:r>
    </w:p>
    <w:p w14:paraId="3533D273" w14:textId="77777777" w:rsidR="005C6CD5" w:rsidRPr="00624071" w:rsidRDefault="005C6CD5" w:rsidP="00624071">
      <w:pPr>
        <w:pStyle w:val="Akapitzlist"/>
        <w:numPr>
          <w:ilvl w:val="0"/>
          <w:numId w:val="6"/>
        </w:numPr>
        <w:spacing w:after="0" w:line="240" w:lineRule="auto"/>
        <w:ind w:left="709" w:hanging="284"/>
        <w:rPr>
          <w:rFonts w:ascii="Arial" w:hAnsi="Arial" w:cs="Arial"/>
          <w:sz w:val="20"/>
          <w:szCs w:val="20"/>
        </w:rPr>
      </w:pPr>
      <w:r w:rsidRPr="00624071">
        <w:rPr>
          <w:rFonts w:ascii="Arial" w:hAnsi="Arial" w:cs="Arial"/>
          <w:sz w:val="20"/>
          <w:szCs w:val="20"/>
        </w:rPr>
        <w:t xml:space="preserve">sprzęt do prezentacji (projektor multimedialny, ekran, flipchart, blok papierowy, pisaki lub tablica </w:t>
      </w:r>
      <w:proofErr w:type="spellStart"/>
      <w:r w:rsidRPr="00624071">
        <w:rPr>
          <w:rFonts w:ascii="Arial" w:hAnsi="Arial" w:cs="Arial"/>
          <w:sz w:val="20"/>
          <w:szCs w:val="20"/>
        </w:rPr>
        <w:t>suchościeralna</w:t>
      </w:r>
      <w:proofErr w:type="spellEnd"/>
      <w:r w:rsidRPr="00624071">
        <w:rPr>
          <w:rFonts w:ascii="Arial" w:hAnsi="Arial" w:cs="Arial"/>
          <w:sz w:val="20"/>
          <w:szCs w:val="20"/>
        </w:rPr>
        <w:t>, stół pod rzutnik i pod laptop, zasilanie z przewodami, dostęp do Internetu),</w:t>
      </w:r>
    </w:p>
    <w:p w14:paraId="201D5D5F" w14:textId="77777777" w:rsidR="005C6CD5" w:rsidRPr="00624071" w:rsidRDefault="005C6CD5" w:rsidP="00624071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709" w:hanging="284"/>
        <w:rPr>
          <w:rFonts w:ascii="Arial" w:hAnsi="Arial" w:cs="Arial"/>
          <w:sz w:val="20"/>
          <w:szCs w:val="20"/>
        </w:rPr>
      </w:pPr>
      <w:r w:rsidRPr="00624071">
        <w:rPr>
          <w:rFonts w:ascii="Arial" w:hAnsi="Arial" w:cs="Arial"/>
          <w:sz w:val="20"/>
          <w:szCs w:val="20"/>
        </w:rPr>
        <w:t>nagłośnienie zapewniające dobrą słyszalność w każdym miejscu sali, mikrofony bezprzewodowe, możliwość odtworzenia dźwięku z laptopa, lub inne technologie, których celem jest wspomaganie słyszenia,</w:t>
      </w:r>
    </w:p>
    <w:p w14:paraId="2193C5F4" w14:textId="77777777" w:rsidR="005C6CD5" w:rsidRPr="00624071" w:rsidRDefault="005C6CD5" w:rsidP="00624071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709" w:hanging="284"/>
        <w:rPr>
          <w:rFonts w:ascii="Arial" w:hAnsi="Arial" w:cs="Arial"/>
          <w:sz w:val="20"/>
          <w:szCs w:val="20"/>
        </w:rPr>
      </w:pPr>
      <w:r w:rsidRPr="00624071">
        <w:rPr>
          <w:rFonts w:ascii="Arial" w:hAnsi="Arial" w:cs="Arial"/>
          <w:sz w:val="20"/>
          <w:szCs w:val="20"/>
        </w:rPr>
        <w:t xml:space="preserve">stoły i krzesła (w ilości adekwatnej do liczby uczestników danego spotkania), ustawione </w:t>
      </w:r>
      <w:r w:rsidRPr="00624071">
        <w:rPr>
          <w:rFonts w:ascii="Arial" w:hAnsi="Arial" w:cs="Arial"/>
          <w:sz w:val="20"/>
          <w:szCs w:val="20"/>
        </w:rPr>
        <w:br/>
        <w:t>w sposób uzgodniony pomiędzy Zamawiającym, a Wykonawcą,</w:t>
      </w:r>
    </w:p>
    <w:p w14:paraId="3D1DDD36" w14:textId="77777777" w:rsidR="005C6CD5" w:rsidRPr="00624071" w:rsidRDefault="005C6CD5" w:rsidP="00624071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709" w:hanging="284"/>
        <w:rPr>
          <w:rFonts w:ascii="Arial" w:hAnsi="Arial" w:cs="Arial"/>
          <w:sz w:val="20"/>
          <w:szCs w:val="20"/>
        </w:rPr>
      </w:pPr>
      <w:r w:rsidRPr="00624071">
        <w:rPr>
          <w:rFonts w:ascii="Arial" w:hAnsi="Arial" w:cs="Arial"/>
          <w:sz w:val="20"/>
          <w:szCs w:val="20"/>
        </w:rPr>
        <w:t>wieszaki na ubrania lub dostęp do szatni,</w:t>
      </w:r>
    </w:p>
    <w:p w14:paraId="3DBC239B" w14:textId="77777777" w:rsidR="005C6CD5" w:rsidRPr="00624071" w:rsidRDefault="005C6CD5" w:rsidP="00624071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709" w:hanging="284"/>
        <w:rPr>
          <w:rFonts w:ascii="Arial" w:hAnsi="Arial" w:cs="Arial"/>
          <w:sz w:val="20"/>
          <w:szCs w:val="20"/>
        </w:rPr>
      </w:pPr>
      <w:r w:rsidRPr="00624071">
        <w:rPr>
          <w:rFonts w:ascii="Arial" w:hAnsi="Arial" w:cs="Arial"/>
          <w:sz w:val="20"/>
          <w:szCs w:val="20"/>
        </w:rPr>
        <w:t>zapewnienie osoby do obsługi technicznej, dostępnej przynajmniej 1 godzinę przed rozpoczęciem oraz w trakcie spotkania,</w:t>
      </w:r>
    </w:p>
    <w:p w14:paraId="75AEB39E" w14:textId="77777777" w:rsidR="005C6CD5" w:rsidRPr="00624071" w:rsidRDefault="005C6CD5" w:rsidP="00624071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hanging="284"/>
        <w:rPr>
          <w:rFonts w:ascii="Arial" w:hAnsi="Arial" w:cs="Arial"/>
          <w:bCs/>
          <w:iCs/>
          <w:sz w:val="20"/>
          <w:szCs w:val="20"/>
        </w:rPr>
      </w:pPr>
      <w:r w:rsidRPr="00624071">
        <w:rPr>
          <w:rFonts w:ascii="Arial" w:hAnsi="Arial" w:cs="Arial"/>
          <w:sz w:val="20"/>
          <w:szCs w:val="20"/>
        </w:rPr>
        <w:t>stolik dla osoby/osób prowadzących spotkanie z przeznaczeniem na projektor i laptop.</w:t>
      </w:r>
    </w:p>
    <w:p w14:paraId="4A2DAB16" w14:textId="77777777" w:rsidR="005C6CD5" w:rsidRPr="00624071" w:rsidRDefault="005C6CD5" w:rsidP="00624071">
      <w:pPr>
        <w:tabs>
          <w:tab w:val="left" w:pos="284"/>
        </w:tabs>
        <w:spacing w:after="0" w:line="240" w:lineRule="auto"/>
        <w:rPr>
          <w:rFonts w:ascii="Arial" w:eastAsia="Lucida Sans Unicode" w:hAnsi="Arial" w:cs="Arial"/>
          <w:b/>
          <w:bCs/>
          <w:color w:val="FF0000"/>
          <w:kern w:val="1"/>
          <w:sz w:val="20"/>
          <w:szCs w:val="20"/>
          <w:lang w:eastAsia="ar-SA"/>
        </w:rPr>
      </w:pPr>
    </w:p>
    <w:p w14:paraId="55093A0A" w14:textId="77777777" w:rsidR="005C6CD5" w:rsidRPr="00624071" w:rsidRDefault="005C6CD5" w:rsidP="00624071">
      <w:pPr>
        <w:tabs>
          <w:tab w:val="left" w:pos="284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24071">
        <w:rPr>
          <w:rFonts w:ascii="Arial" w:hAnsi="Arial" w:cs="Arial"/>
          <w:b/>
          <w:sz w:val="20"/>
          <w:szCs w:val="20"/>
        </w:rPr>
        <w:t>Do zadań Wykonawcy ponadto należy:</w:t>
      </w:r>
    </w:p>
    <w:p w14:paraId="5E0483AC" w14:textId="77777777" w:rsidR="005C6CD5" w:rsidRPr="00624071" w:rsidRDefault="005C6CD5" w:rsidP="00624071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284" w:hanging="284"/>
        <w:rPr>
          <w:rFonts w:ascii="Arial" w:hAnsi="Arial" w:cs="Arial"/>
          <w:bCs/>
          <w:iCs/>
          <w:kern w:val="3"/>
          <w:sz w:val="20"/>
          <w:szCs w:val="20"/>
          <w:lang w:eastAsia="zh-CN" w:bidi="hi-IN"/>
        </w:rPr>
      </w:pPr>
      <w:r w:rsidRPr="00624071">
        <w:rPr>
          <w:rFonts w:ascii="Arial" w:hAnsi="Arial" w:cs="Arial"/>
          <w:bCs/>
          <w:iCs/>
          <w:kern w:val="3"/>
          <w:sz w:val="20"/>
          <w:szCs w:val="20"/>
          <w:lang w:eastAsia="zh-CN" w:bidi="hi-IN"/>
        </w:rPr>
        <w:t>Oznakowanie pomieszczeń, w których będą odbywały się zajęcia poprzez umieszczenie informacji, zawierającej tytuł i organizatora szkolenia.</w:t>
      </w:r>
    </w:p>
    <w:p w14:paraId="6E3C48DB" w14:textId="77777777" w:rsidR="005C6CD5" w:rsidRPr="00624071" w:rsidRDefault="005C6CD5" w:rsidP="00624071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284" w:hanging="284"/>
        <w:rPr>
          <w:rFonts w:ascii="Arial" w:hAnsi="Arial" w:cs="Arial"/>
          <w:bCs/>
          <w:iCs/>
          <w:kern w:val="3"/>
          <w:sz w:val="20"/>
          <w:szCs w:val="20"/>
          <w:lang w:eastAsia="zh-CN" w:bidi="hi-IN"/>
        </w:rPr>
      </w:pPr>
      <w:r w:rsidRPr="00624071">
        <w:rPr>
          <w:rFonts w:ascii="Arial" w:hAnsi="Arial" w:cs="Arial"/>
          <w:bCs/>
          <w:iCs/>
          <w:kern w:val="3"/>
          <w:sz w:val="20"/>
          <w:szCs w:val="20"/>
          <w:lang w:eastAsia="zh-CN" w:bidi="hi-IN"/>
        </w:rPr>
        <w:t xml:space="preserve">Przeprowadzanie usługi w sposób sumienny i z należytą starannością, w tym w szczególności </w:t>
      </w:r>
      <w:r w:rsidRPr="00624071">
        <w:rPr>
          <w:rFonts w:ascii="Arial" w:hAnsi="Arial" w:cs="Arial"/>
          <w:bCs/>
          <w:iCs/>
          <w:kern w:val="3"/>
          <w:sz w:val="20"/>
          <w:szCs w:val="20"/>
          <w:lang w:eastAsia="zh-CN" w:bidi="hi-IN"/>
        </w:rPr>
        <w:br/>
        <w:t xml:space="preserve">z zachowaniem punktualności oraz kultury osobistej wobec uczestników. </w:t>
      </w:r>
    </w:p>
    <w:p w14:paraId="19C3DE91" w14:textId="77777777" w:rsidR="005C6CD5" w:rsidRPr="00624071" w:rsidRDefault="005C6CD5" w:rsidP="00624071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284" w:hanging="284"/>
        <w:rPr>
          <w:rFonts w:ascii="Arial" w:hAnsi="Arial" w:cs="Arial"/>
          <w:bCs/>
          <w:iCs/>
          <w:kern w:val="3"/>
          <w:sz w:val="20"/>
          <w:szCs w:val="20"/>
          <w:lang w:eastAsia="zh-CN" w:bidi="hi-IN"/>
        </w:rPr>
      </w:pPr>
      <w:r w:rsidRPr="00624071">
        <w:rPr>
          <w:rFonts w:ascii="Arial" w:hAnsi="Arial" w:cs="Arial"/>
          <w:bCs/>
          <w:iCs/>
          <w:kern w:val="3"/>
          <w:sz w:val="20"/>
          <w:szCs w:val="20"/>
          <w:lang w:eastAsia="zh-CN" w:bidi="hi-IN"/>
        </w:rPr>
        <w:t xml:space="preserve">Informowanie Zamawiającego o problemach związanych z realizacją zamówienia. </w:t>
      </w:r>
    </w:p>
    <w:p w14:paraId="0A3E0E76" w14:textId="77777777" w:rsidR="005C6CD5" w:rsidRPr="00624071" w:rsidRDefault="005C6CD5" w:rsidP="00624071">
      <w:pPr>
        <w:spacing w:after="0" w:line="240" w:lineRule="auto"/>
        <w:rPr>
          <w:rFonts w:ascii="Arial" w:eastAsia="Lucida Sans Unicode" w:hAnsi="Arial" w:cs="Arial"/>
          <w:b/>
          <w:bCs/>
          <w:kern w:val="1"/>
          <w:sz w:val="20"/>
          <w:szCs w:val="20"/>
          <w:u w:val="single"/>
          <w:lang w:eastAsia="ar-SA"/>
        </w:rPr>
      </w:pPr>
    </w:p>
    <w:p w14:paraId="09BD77AC" w14:textId="77777777" w:rsidR="005C6CD5" w:rsidRPr="00624071" w:rsidRDefault="005C6CD5" w:rsidP="00624071">
      <w:pPr>
        <w:spacing w:after="0" w:line="240" w:lineRule="auto"/>
        <w:rPr>
          <w:rFonts w:ascii="Arial" w:eastAsia="Lucida Sans Unicode" w:hAnsi="Arial" w:cs="Arial"/>
          <w:b/>
          <w:bCs/>
          <w:kern w:val="1"/>
          <w:sz w:val="20"/>
          <w:szCs w:val="20"/>
          <w:u w:val="single"/>
          <w:lang w:eastAsia="ar-SA"/>
        </w:rPr>
      </w:pPr>
      <w:r w:rsidRPr="00624071">
        <w:rPr>
          <w:rFonts w:ascii="Arial" w:eastAsia="Lucida Sans Unicode" w:hAnsi="Arial" w:cs="Arial"/>
          <w:b/>
          <w:bCs/>
          <w:kern w:val="1"/>
          <w:sz w:val="20"/>
          <w:szCs w:val="20"/>
          <w:u w:val="single"/>
          <w:lang w:eastAsia="ar-SA"/>
        </w:rPr>
        <w:lastRenderedPageBreak/>
        <w:t>Dodatkowe wymagania lokalowe:</w:t>
      </w:r>
    </w:p>
    <w:p w14:paraId="44A4BACE" w14:textId="77777777" w:rsidR="005C6CD5" w:rsidRPr="00624071" w:rsidRDefault="005C6CD5" w:rsidP="00624071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624071">
        <w:rPr>
          <w:rFonts w:ascii="Arial" w:hAnsi="Arial" w:cs="Arial"/>
          <w:color w:val="000000" w:themeColor="text1"/>
          <w:sz w:val="20"/>
          <w:szCs w:val="20"/>
        </w:rPr>
        <w:t>Zamawiający, mając na względzie przepisy ustawy z dnia 19 lipca 2019 r. o zapewnieniu dostępności osobom ze szczególnymi potrzebami (</w:t>
      </w:r>
      <w:proofErr w:type="spellStart"/>
      <w:r w:rsidRPr="00624071">
        <w:rPr>
          <w:rFonts w:ascii="Arial" w:hAnsi="Arial" w:cs="Arial"/>
          <w:color w:val="000000" w:themeColor="text1"/>
          <w:sz w:val="20"/>
          <w:szCs w:val="20"/>
        </w:rPr>
        <w:t>t.j</w:t>
      </w:r>
      <w:proofErr w:type="spellEnd"/>
      <w:r w:rsidRPr="00624071">
        <w:rPr>
          <w:rFonts w:ascii="Arial" w:hAnsi="Arial" w:cs="Arial"/>
          <w:color w:val="000000" w:themeColor="text1"/>
          <w:sz w:val="20"/>
          <w:szCs w:val="20"/>
        </w:rPr>
        <w:t>. Dz. U. z 2022 r. poz. 2240 ze zm.) oraz uwzględniając rodzaj i zakres przedmiotu zamówienia, określa minimalne wymagania służące zapewnieniu dostępności osobom ze szczególnymi potrzebami w zakresie dostępności architektonicznej, mianowicie:</w:t>
      </w:r>
    </w:p>
    <w:p w14:paraId="7E9F48F3" w14:textId="77777777" w:rsidR="006963A4" w:rsidRPr="00624071" w:rsidRDefault="005C6CD5" w:rsidP="00624071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  <w:sz w:val="20"/>
          <w:szCs w:val="20"/>
        </w:rPr>
      </w:pPr>
      <w:r w:rsidRPr="00624071">
        <w:rPr>
          <w:rFonts w:ascii="Arial" w:hAnsi="Arial" w:cs="Arial"/>
          <w:color w:val="000000" w:themeColor="text1"/>
          <w:sz w:val="20"/>
          <w:szCs w:val="20"/>
        </w:rPr>
        <w:t>Dostęp do obiektu hotelarskiego, sali restauracyjnej oraz sali szkoleniowej powinien być wolny od barier poziomych i pionowych przestrzeni komunikacyjnych budynków lub</w:t>
      </w:r>
    </w:p>
    <w:p w14:paraId="3FBE837F" w14:textId="380EBC69" w:rsidR="006963A4" w:rsidRPr="00624071" w:rsidRDefault="005C6CD5" w:rsidP="00624071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  <w:sz w:val="20"/>
          <w:szCs w:val="20"/>
        </w:rPr>
      </w:pPr>
      <w:r w:rsidRPr="00624071">
        <w:rPr>
          <w:rFonts w:ascii="Arial" w:hAnsi="Arial" w:cs="Arial"/>
          <w:color w:val="000000" w:themeColor="text1"/>
          <w:sz w:val="20"/>
          <w:szCs w:val="20"/>
        </w:rPr>
        <w:t xml:space="preserve">Dostęp do obiektu </w:t>
      </w:r>
      <w:r w:rsidR="006B0787" w:rsidRPr="00624071">
        <w:rPr>
          <w:rFonts w:ascii="Arial" w:hAnsi="Arial" w:cs="Arial"/>
          <w:color w:val="000000" w:themeColor="text1"/>
          <w:sz w:val="20"/>
          <w:szCs w:val="20"/>
        </w:rPr>
        <w:t>hotelarskiego</w:t>
      </w:r>
      <w:r w:rsidRPr="00624071">
        <w:rPr>
          <w:rFonts w:ascii="Arial" w:hAnsi="Arial" w:cs="Arial"/>
          <w:color w:val="000000" w:themeColor="text1"/>
          <w:sz w:val="20"/>
          <w:szCs w:val="20"/>
        </w:rPr>
        <w:t>, sali restauracyjnej, sali szkoleniowej oraz zaplecza sanitarnego jest możliwy poprzez zainstalowane urządzenia lub zastosowanie środków technicznych i rozwiązań architektonicznych w budynku, które umożliwiają dostęp do tych pomieszczeń.</w:t>
      </w:r>
    </w:p>
    <w:p w14:paraId="0AC7644D" w14:textId="77777777" w:rsidR="006963A4" w:rsidRPr="00624071" w:rsidRDefault="005C6CD5" w:rsidP="00624071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  <w:sz w:val="20"/>
          <w:szCs w:val="20"/>
        </w:rPr>
      </w:pPr>
      <w:r w:rsidRPr="00624071">
        <w:rPr>
          <w:rFonts w:ascii="Arial" w:eastAsia="Lucida Sans Unicode" w:hAnsi="Arial" w:cs="Arial"/>
          <w:kern w:val="2"/>
          <w:sz w:val="20"/>
          <w:szCs w:val="20"/>
          <w:lang w:eastAsia="ar-SA"/>
        </w:rPr>
        <w:t xml:space="preserve">Wykonawca zobowiązany jest do zapewnienia możliwości nieodpłatnego korzystania z miejsc parkingowych, którymi dysponuje. </w:t>
      </w:r>
      <w:r w:rsidRPr="00624071">
        <w:rPr>
          <w:rFonts w:ascii="Arial" w:hAnsi="Arial" w:cs="Arial"/>
          <w:sz w:val="20"/>
          <w:szCs w:val="20"/>
        </w:rPr>
        <w:t xml:space="preserve">Obiekt ma spełniać wymogi dotyczące dostosowania do potrzeb osób z dysfunkcjami narządu ruchu (np. winda, podjazd, miejsce parkingowe). </w:t>
      </w:r>
    </w:p>
    <w:p w14:paraId="1E5F8430" w14:textId="77777777" w:rsidR="006963A4" w:rsidRPr="00624071" w:rsidRDefault="005C6CD5" w:rsidP="00624071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  <w:sz w:val="20"/>
          <w:szCs w:val="20"/>
        </w:rPr>
      </w:pPr>
      <w:r w:rsidRPr="00624071">
        <w:rPr>
          <w:rFonts w:ascii="Arial" w:hAnsi="Arial" w:cs="Arial"/>
          <w:sz w:val="20"/>
          <w:szCs w:val="20"/>
        </w:rPr>
        <w:t>Baza noclegowa, sale szkoleniowe oraz sale restauracyjne powinny znajdować się w jednym budynku.</w:t>
      </w:r>
    </w:p>
    <w:p w14:paraId="515EF157" w14:textId="77777777" w:rsidR="006963A4" w:rsidRPr="00624071" w:rsidRDefault="005C6CD5" w:rsidP="00624071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  <w:sz w:val="20"/>
          <w:szCs w:val="20"/>
        </w:rPr>
      </w:pPr>
      <w:r w:rsidRPr="00624071">
        <w:rPr>
          <w:rFonts w:ascii="Arial" w:hAnsi="Arial" w:cs="Arial"/>
          <w:bCs/>
          <w:iCs/>
          <w:sz w:val="20"/>
          <w:szCs w:val="20"/>
        </w:rPr>
        <w:t xml:space="preserve">Obiekt hotelarski musi dysponować co najmniej jednym pokojem dla osoby z dysfunkcją ruchu </w:t>
      </w:r>
      <w:r w:rsidRPr="00624071">
        <w:rPr>
          <w:rFonts w:ascii="Arial" w:hAnsi="Arial" w:cs="Arial"/>
          <w:bCs/>
          <w:iCs/>
          <w:sz w:val="20"/>
          <w:szCs w:val="20"/>
        </w:rPr>
        <w:br/>
        <w:t xml:space="preserve">i Wykonawca zobowiązany jest zapewnić taki pokój na żądanie Zamawiającego. </w:t>
      </w:r>
    </w:p>
    <w:p w14:paraId="425D7085" w14:textId="77777777" w:rsidR="006963A4" w:rsidRPr="00624071" w:rsidRDefault="005C6CD5" w:rsidP="00624071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  <w:sz w:val="20"/>
          <w:szCs w:val="20"/>
        </w:rPr>
      </w:pPr>
      <w:r w:rsidRPr="00624071">
        <w:rPr>
          <w:rFonts w:ascii="Arial" w:hAnsi="Arial" w:cs="Arial"/>
          <w:sz w:val="20"/>
          <w:szCs w:val="20"/>
        </w:rPr>
        <w:t>Wykonawca zobowiązany jest do zapewnienie stołów tradycyjnych/stolików koktajlowych umożliwiających spożycie posiłku osobom poruszającym się na wózkach inwalidzkich (w przypadku stołu – pozostawienie wolnych miejsc bez krzeseł umożliwiające swobodne podjechanie wózka do stołu, w przypadku stolików koktajlowych – zapewnienie stolików o odpowiednio mniejszej wysokości).</w:t>
      </w:r>
    </w:p>
    <w:p w14:paraId="15B276F6" w14:textId="77777777" w:rsidR="005C6CD5" w:rsidRPr="00624071" w:rsidRDefault="005C6CD5" w:rsidP="00624071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  <w:sz w:val="20"/>
          <w:szCs w:val="20"/>
        </w:rPr>
      </w:pPr>
      <w:r w:rsidRPr="00624071">
        <w:rPr>
          <w:rFonts w:ascii="Arial" w:hAnsi="Arial" w:cs="Arial"/>
          <w:bCs/>
          <w:iCs/>
          <w:sz w:val="20"/>
          <w:szCs w:val="20"/>
        </w:rPr>
        <w:t xml:space="preserve">Wykonawca powinien zapewnić informację na temat rozkładu pomieszczeń w budynku, </w:t>
      </w:r>
      <w:r w:rsidRPr="00624071">
        <w:rPr>
          <w:rFonts w:ascii="Arial" w:hAnsi="Arial" w:cs="Arial"/>
          <w:bCs/>
          <w:iCs/>
          <w:sz w:val="20"/>
          <w:szCs w:val="20"/>
        </w:rPr>
        <w:br/>
        <w:t>w sposób wizualny i dotykowy lub głosowy.</w:t>
      </w:r>
    </w:p>
    <w:p w14:paraId="7A8A6A45" w14:textId="77777777" w:rsidR="005C6CD5" w:rsidRPr="00624071" w:rsidRDefault="005C6CD5" w:rsidP="00624071">
      <w:pPr>
        <w:widowControl w:val="0"/>
        <w:tabs>
          <w:tab w:val="left" w:pos="426"/>
        </w:tabs>
        <w:suppressAutoHyphens/>
        <w:autoSpaceDE w:val="0"/>
        <w:spacing w:after="0" w:line="240" w:lineRule="auto"/>
        <w:rPr>
          <w:rFonts w:ascii="Arial" w:eastAsia="Calibri" w:hAnsi="Arial" w:cs="Arial"/>
          <w:b/>
          <w:color w:val="FF0000"/>
          <w:sz w:val="20"/>
          <w:szCs w:val="20"/>
        </w:rPr>
      </w:pPr>
    </w:p>
    <w:p w14:paraId="2B1BCE08" w14:textId="77777777" w:rsidR="005C6CD5" w:rsidRPr="00624071" w:rsidRDefault="005C6CD5" w:rsidP="00624071">
      <w:pPr>
        <w:widowControl w:val="0"/>
        <w:suppressAutoHyphens/>
        <w:autoSpaceDN w:val="0"/>
        <w:spacing w:after="0" w:line="240" w:lineRule="auto"/>
        <w:rPr>
          <w:rFonts w:ascii="Arial" w:hAnsi="Arial" w:cs="Arial"/>
          <w:b/>
          <w:bCs/>
          <w:iCs/>
          <w:kern w:val="3"/>
          <w:sz w:val="20"/>
          <w:szCs w:val="20"/>
          <w:u w:val="single"/>
          <w:lang w:eastAsia="zh-CN" w:bidi="hi-IN"/>
        </w:rPr>
      </w:pPr>
      <w:r w:rsidRPr="00624071">
        <w:rPr>
          <w:rFonts w:ascii="Arial" w:hAnsi="Arial" w:cs="Arial"/>
          <w:b/>
          <w:bCs/>
          <w:iCs/>
          <w:kern w:val="3"/>
          <w:sz w:val="20"/>
          <w:szCs w:val="20"/>
          <w:u w:val="single"/>
          <w:lang w:eastAsia="zh-CN" w:bidi="hi-IN"/>
        </w:rPr>
        <w:t>Uwagi:</w:t>
      </w:r>
    </w:p>
    <w:p w14:paraId="10F985CF" w14:textId="77777777" w:rsidR="00EE0E6B" w:rsidRDefault="005C6CD5" w:rsidP="00624071">
      <w:pPr>
        <w:tabs>
          <w:tab w:val="left" w:pos="0"/>
        </w:tabs>
        <w:spacing w:before="240" w:after="200" w:line="240" w:lineRule="auto"/>
        <w:contextualSpacing/>
        <w:rPr>
          <w:rFonts w:ascii="Arial" w:hAnsi="Arial" w:cs="Arial"/>
        </w:rPr>
      </w:pPr>
      <w:r w:rsidRPr="00624071">
        <w:rPr>
          <w:rFonts w:ascii="Arial" w:hAnsi="Arial" w:cs="Arial"/>
          <w:sz w:val="20"/>
          <w:szCs w:val="20"/>
        </w:rPr>
        <w:t>Zamawiający poinformuje Wykonawcę o liczbie uczestników spotkania, w tym uczestnikach korzystających z wyżywienia, liczbie uczestników korzystających z noclegów i kolacji oraz przekaże ramowy plan spotkania nie później, niż na 5 dni przed terminem każdego spotkania</w:t>
      </w:r>
      <w:r w:rsidR="0036672D" w:rsidRPr="00624071">
        <w:rPr>
          <w:rFonts w:ascii="Arial" w:hAnsi="Arial" w:cs="Arial"/>
          <w:sz w:val="20"/>
          <w:szCs w:val="20"/>
        </w:rPr>
        <w:t>.</w:t>
      </w:r>
      <w:r w:rsidRPr="00624071">
        <w:rPr>
          <w:rFonts w:ascii="Arial" w:hAnsi="Arial" w:cs="Arial"/>
        </w:rPr>
        <w:t xml:space="preserve"> </w:t>
      </w:r>
    </w:p>
    <w:p w14:paraId="64BBD136" w14:textId="4F8F06FA" w:rsidR="005C6CD5" w:rsidRPr="00624071" w:rsidRDefault="00EE0E6B" w:rsidP="00624071">
      <w:pPr>
        <w:tabs>
          <w:tab w:val="left" w:pos="0"/>
        </w:tabs>
        <w:spacing w:before="240" w:after="200" w:line="240" w:lineRule="auto"/>
        <w:contextualSpacing/>
        <w:rPr>
          <w:rFonts w:ascii="Arial" w:hAnsi="Arial" w:cs="Arial"/>
          <w:i/>
        </w:rPr>
      </w:pPr>
      <w:r>
        <w:rPr>
          <w:rFonts w:ascii="Arial" w:hAnsi="Arial" w:cs="Arial"/>
        </w:rPr>
        <w:t>(</w:t>
      </w:r>
      <w:r>
        <w:rPr>
          <w:b/>
          <w:bCs/>
        </w:rPr>
        <w:t>POWYŻSZE STANOWI KRYTERIUM OCENY OFERT, WYKONAWCA MOŻE ZAOFEROWAĆ KRÓTSZY TERMIN</w:t>
      </w:r>
      <w:r>
        <w:t>)</w:t>
      </w:r>
      <w:r>
        <w:t>.</w:t>
      </w:r>
    </w:p>
    <w:sectPr w:rsidR="005C6CD5" w:rsidRPr="00624071" w:rsidSect="00BA303E">
      <w:pgSz w:w="11906" w:h="16838"/>
      <w:pgMar w:top="1135" w:right="1418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E0E14"/>
    <w:multiLevelType w:val="hybridMultilevel"/>
    <w:tmpl w:val="8D1251D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55B21A8"/>
    <w:multiLevelType w:val="hybridMultilevel"/>
    <w:tmpl w:val="E814CF80"/>
    <w:lvl w:ilvl="0" w:tplc="F2404BCE">
      <w:numFmt w:val="bullet"/>
      <w:lvlText w:val=""/>
      <w:lvlJc w:val="left"/>
      <w:pPr>
        <w:ind w:left="780" w:hanging="360"/>
      </w:pPr>
      <w:rPr>
        <w:rFonts w:ascii="Symbol" w:eastAsia="F" w:hAnsi="Symbol" w:cs="F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BE571D3"/>
    <w:multiLevelType w:val="hybridMultilevel"/>
    <w:tmpl w:val="04F6CFEA"/>
    <w:lvl w:ilvl="0" w:tplc="3F368FA6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E6B5BDC"/>
    <w:multiLevelType w:val="hybridMultilevel"/>
    <w:tmpl w:val="AD481258"/>
    <w:lvl w:ilvl="0" w:tplc="3FC6F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7530C"/>
    <w:multiLevelType w:val="hybridMultilevel"/>
    <w:tmpl w:val="59186956"/>
    <w:lvl w:ilvl="0" w:tplc="E2766116">
      <w:numFmt w:val="bullet"/>
      <w:lvlText w:val=""/>
      <w:lvlJc w:val="left"/>
      <w:pPr>
        <w:ind w:left="1440" w:hanging="360"/>
      </w:pPr>
      <w:rPr>
        <w:rFonts w:ascii="Symbol" w:eastAsia="F" w:hAnsi="Symbol" w:cs="F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6203F5"/>
    <w:multiLevelType w:val="hybridMultilevel"/>
    <w:tmpl w:val="C5340374"/>
    <w:lvl w:ilvl="0" w:tplc="8828EC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4E6B27C5"/>
    <w:multiLevelType w:val="hybridMultilevel"/>
    <w:tmpl w:val="F66E63A0"/>
    <w:lvl w:ilvl="0" w:tplc="E2766116">
      <w:numFmt w:val="bullet"/>
      <w:lvlText w:val=""/>
      <w:lvlJc w:val="left"/>
      <w:pPr>
        <w:ind w:left="405" w:hanging="360"/>
      </w:pPr>
      <w:rPr>
        <w:rFonts w:ascii="Symbol" w:eastAsia="TimesNewRoman,Bold" w:hAnsi="Symbol" w:cs="TimesNewRoman,Bold"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5195758D"/>
    <w:multiLevelType w:val="hybridMultilevel"/>
    <w:tmpl w:val="693CC24A"/>
    <w:lvl w:ilvl="0" w:tplc="04150011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52C63081"/>
    <w:multiLevelType w:val="hybridMultilevel"/>
    <w:tmpl w:val="F42E50CA"/>
    <w:lvl w:ilvl="0" w:tplc="04C6918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575F1B7A"/>
    <w:multiLevelType w:val="hybridMultilevel"/>
    <w:tmpl w:val="7B003C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D77CB"/>
    <w:multiLevelType w:val="hybridMultilevel"/>
    <w:tmpl w:val="DD9E7F60"/>
    <w:lvl w:ilvl="0" w:tplc="9DBCC4B0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1" w15:restartNumberingAfterBreak="0">
    <w:nsid w:val="6E311AFE"/>
    <w:multiLevelType w:val="hybridMultilevel"/>
    <w:tmpl w:val="6CCE760A"/>
    <w:lvl w:ilvl="0" w:tplc="04C6918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733B781A"/>
    <w:multiLevelType w:val="hybridMultilevel"/>
    <w:tmpl w:val="E8D8592E"/>
    <w:lvl w:ilvl="0" w:tplc="00D2B4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07678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00507E"/>
    <w:multiLevelType w:val="hybridMultilevel"/>
    <w:tmpl w:val="59C097EA"/>
    <w:lvl w:ilvl="0" w:tplc="3F368FA6">
      <w:start w:val="1"/>
      <w:numFmt w:val="bullet"/>
      <w:lvlText w:val="-"/>
      <w:lvlJc w:val="left"/>
      <w:pPr>
        <w:ind w:left="862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3241413">
    <w:abstractNumId w:val="9"/>
  </w:num>
  <w:num w:numId="2" w16cid:durableId="228929040">
    <w:abstractNumId w:val="12"/>
  </w:num>
  <w:num w:numId="3" w16cid:durableId="1596785688">
    <w:abstractNumId w:val="8"/>
  </w:num>
  <w:num w:numId="4" w16cid:durableId="1155296817">
    <w:abstractNumId w:val="11"/>
  </w:num>
  <w:num w:numId="5" w16cid:durableId="729503413">
    <w:abstractNumId w:val="0"/>
  </w:num>
  <w:num w:numId="6" w16cid:durableId="147536835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9032155">
    <w:abstractNumId w:val="4"/>
  </w:num>
  <w:num w:numId="8" w16cid:durableId="1136722418">
    <w:abstractNumId w:val="10"/>
  </w:num>
  <w:num w:numId="9" w16cid:durableId="965813942">
    <w:abstractNumId w:val="1"/>
  </w:num>
  <w:num w:numId="10" w16cid:durableId="105391751">
    <w:abstractNumId w:val="7"/>
  </w:num>
  <w:num w:numId="11" w16cid:durableId="543978951">
    <w:abstractNumId w:val="5"/>
  </w:num>
  <w:num w:numId="12" w16cid:durableId="1326322486">
    <w:abstractNumId w:val="6"/>
  </w:num>
  <w:num w:numId="13" w16cid:durableId="1658876903">
    <w:abstractNumId w:val="2"/>
  </w:num>
  <w:num w:numId="14" w16cid:durableId="5395586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CD5"/>
    <w:rsid w:val="000232C4"/>
    <w:rsid w:val="00035436"/>
    <w:rsid w:val="000C6500"/>
    <w:rsid w:val="00112530"/>
    <w:rsid w:val="001168C6"/>
    <w:rsid w:val="001D2D4F"/>
    <w:rsid w:val="001F7FAF"/>
    <w:rsid w:val="002323FF"/>
    <w:rsid w:val="0023767C"/>
    <w:rsid w:val="002A3791"/>
    <w:rsid w:val="002E2214"/>
    <w:rsid w:val="00302445"/>
    <w:rsid w:val="003301B9"/>
    <w:rsid w:val="0036672D"/>
    <w:rsid w:val="003774DE"/>
    <w:rsid w:val="004969DA"/>
    <w:rsid w:val="005A70FF"/>
    <w:rsid w:val="005C6CD5"/>
    <w:rsid w:val="00624071"/>
    <w:rsid w:val="006726C1"/>
    <w:rsid w:val="00686557"/>
    <w:rsid w:val="006963A4"/>
    <w:rsid w:val="006B0787"/>
    <w:rsid w:val="006E3400"/>
    <w:rsid w:val="00765885"/>
    <w:rsid w:val="008043A3"/>
    <w:rsid w:val="0085786A"/>
    <w:rsid w:val="008E11E1"/>
    <w:rsid w:val="00920669"/>
    <w:rsid w:val="00927890"/>
    <w:rsid w:val="00970803"/>
    <w:rsid w:val="00987028"/>
    <w:rsid w:val="009A613B"/>
    <w:rsid w:val="009B0581"/>
    <w:rsid w:val="00A8584E"/>
    <w:rsid w:val="00AC0AB4"/>
    <w:rsid w:val="00B57813"/>
    <w:rsid w:val="00BA11E8"/>
    <w:rsid w:val="00BA303E"/>
    <w:rsid w:val="00C243CC"/>
    <w:rsid w:val="00C444C8"/>
    <w:rsid w:val="00C70CBA"/>
    <w:rsid w:val="00CA3737"/>
    <w:rsid w:val="00E946F2"/>
    <w:rsid w:val="00EE0E6B"/>
    <w:rsid w:val="00F06185"/>
    <w:rsid w:val="00F07925"/>
    <w:rsid w:val="00F4293E"/>
    <w:rsid w:val="00FE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18AA9"/>
  <w15:docId w15:val="{A652B993-AEBA-40B4-B07E-EDF272F0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CD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Kolorowa lista — akcent 11,List Paragraph,Akapit z listą BS,CW_Lista,Nagłowek 3,Preambuła,Dot pt,F5 List Paragraph,Recommendation,List Paragraph11,lp1,maz_wyliczenie,opis dzialania,K-P_odwolanie,A_wyliczenie"/>
    <w:basedOn w:val="Normalny"/>
    <w:link w:val="AkapitzlistZnak"/>
    <w:qFormat/>
    <w:rsid w:val="005C6CD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CW_Lista Znak,Nagłowek 3 Znak,Preambuła Znak,Dot pt Znak,F5 List Paragraph Znak,Recommendation Znak,lp1 Znak"/>
    <w:link w:val="Akapitzlist"/>
    <w:qFormat/>
    <w:rsid w:val="005C6CD5"/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8043A3"/>
    <w:rPr>
      <w:color w:val="0000FF"/>
      <w:u w:val="single"/>
    </w:rPr>
  </w:style>
  <w:style w:type="paragraph" w:styleId="Poprawka">
    <w:name w:val="Revision"/>
    <w:hidden/>
    <w:uiPriority w:val="99"/>
    <w:semiHidden/>
    <w:rsid w:val="001F7FA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7F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7F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7F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7F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7FA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8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</Pages>
  <Words>1279</Words>
  <Characters>7679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m.sasińska</dc:creator>
  <cp:keywords/>
  <dc:description/>
  <cp:lastModifiedBy>Edyta Nieradko</cp:lastModifiedBy>
  <cp:revision>24</cp:revision>
  <cp:lastPrinted>2024-05-08T07:48:00Z</cp:lastPrinted>
  <dcterms:created xsi:type="dcterms:W3CDTF">2024-04-17T11:13:00Z</dcterms:created>
  <dcterms:modified xsi:type="dcterms:W3CDTF">2024-05-27T11:28:00Z</dcterms:modified>
</cp:coreProperties>
</file>