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29" w:rsidRDefault="009D7129" w:rsidP="009D7129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SWZ</w:t>
      </w:r>
    </w:p>
    <w:p w:rsidR="009D7129" w:rsidRDefault="009D7129" w:rsidP="009D7129">
      <w:pPr>
        <w:pStyle w:val="Bezodstpw"/>
        <w:jc w:val="right"/>
        <w:rPr>
          <w:rFonts w:ascii="Arial" w:hAnsi="Arial" w:cs="Arial"/>
        </w:rPr>
      </w:pPr>
    </w:p>
    <w:p w:rsidR="009D7129" w:rsidRPr="00A00EA3" w:rsidRDefault="009D7129" w:rsidP="009D7129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9D7129" w:rsidRPr="00A00EA3" w:rsidRDefault="009D7129" w:rsidP="009D7129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9D7129" w:rsidRPr="00A00EA3" w:rsidRDefault="009D7129" w:rsidP="009D7129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9D7129" w:rsidRPr="00A00EA3" w:rsidRDefault="009D7129" w:rsidP="009D7129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9D7129" w:rsidRPr="00301BF0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>
        <w:rPr>
          <w:rFonts w:ascii="Arial" w:hAnsi="Arial" w:cs="Arial"/>
          <w:bCs/>
        </w:rPr>
        <w:t>Dostawę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1"/>
          <w:szCs w:val="21"/>
        </w:rPr>
        <w:t>energii elektrycznej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obiektów </w:t>
      </w:r>
      <w:r w:rsidRPr="00301BF0">
        <w:rPr>
          <w:rFonts w:ascii="Arial" w:hAnsi="Arial" w:cs="Arial"/>
          <w:bCs/>
        </w:rPr>
        <w:t>Pałuckiego Centrum Zdrowia Sp. z o. o. 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/12</w:t>
      </w:r>
      <w:r w:rsidRPr="00DD1AFA">
        <w:rPr>
          <w:rFonts w:ascii="Arial" w:hAnsi="Arial" w:cs="Arial"/>
          <w:b/>
          <w:bCs/>
        </w:rPr>
        <w:t>/2021</w:t>
      </w:r>
      <w:r>
        <w:rPr>
          <w:rFonts w:ascii="Arial" w:hAnsi="Arial" w:cs="Arial"/>
          <w:b/>
          <w:bCs/>
        </w:rPr>
        <w:t>.</w:t>
      </w:r>
    </w:p>
    <w:p w:rsidR="009D7129" w:rsidRDefault="009D7129" w:rsidP="009D7129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9D7129" w:rsidRDefault="009D7129" w:rsidP="009D7129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9D7129" w:rsidRDefault="009D7129" w:rsidP="009D7129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9D7129" w:rsidRDefault="009D7129" w:rsidP="009D7129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 w:rsidR="00AD5980">
        <w:rPr>
          <w:rFonts w:ascii="Arial" w:hAnsi="Arial" w:cs="Arial"/>
          <w:b/>
          <w:sz w:val="21"/>
          <w:szCs w:val="21"/>
        </w:rPr>
        <w:t>Energii elektrycznej do obiektów Pałuckiego Centrum Zdrowia Sp. z o.o.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</w:t>
      </w:r>
      <w:r w:rsidR="005C205D">
        <w:rPr>
          <w:rFonts w:ascii="Arial" w:hAnsi="Arial" w:cs="Arial"/>
          <w:b/>
          <w:bCs/>
        </w:rPr>
        <w:t>12</w:t>
      </w:r>
      <w:r w:rsidRPr="00DD1AFA">
        <w:rPr>
          <w:rFonts w:ascii="Arial" w:hAnsi="Arial" w:cs="Arial"/>
          <w:b/>
          <w:bCs/>
        </w:rPr>
        <w:t>/2021</w:t>
      </w:r>
      <w:r>
        <w:rPr>
          <w:rFonts w:ascii="Arial" w:hAnsi="Arial" w:cs="Arial"/>
          <w:b/>
          <w:bCs/>
        </w:rPr>
        <w:t>.</w:t>
      </w:r>
    </w:p>
    <w:p w:rsidR="009D7129" w:rsidRPr="00305BA6" w:rsidRDefault="009D7129" w:rsidP="009D7129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9D7129" w:rsidRDefault="009D7129" w:rsidP="009D7129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9D7129" w:rsidRPr="0075172F" w:rsidRDefault="009D7129" w:rsidP="009D7129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z postępowania na podstawie </w:t>
      </w:r>
      <w:r w:rsidRPr="0075172F">
        <w:rPr>
          <w:rFonts w:ascii="Arial" w:hAnsi="Arial" w:cs="Arial"/>
          <w:color w:val="000000"/>
        </w:rPr>
        <w:t>art.. 108 ust. 1.</w:t>
      </w:r>
    </w:p>
    <w:p w:rsidR="009D7129" w:rsidRPr="0075172F" w:rsidRDefault="009D7129" w:rsidP="009D7129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9D7129" w:rsidRDefault="009D7129" w:rsidP="009D7129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>. 4 ustawy</w:t>
      </w:r>
      <w:r>
        <w:rPr>
          <w:rFonts w:ascii="Arial" w:hAnsi="Arial" w:cs="Arial"/>
          <w:color w:val="000000"/>
        </w:rPr>
        <w:t xml:space="preserve">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7129" w:rsidRDefault="009D7129" w:rsidP="009D7129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9D7129" w:rsidRDefault="009D7129" w:rsidP="009D712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D7129" w:rsidRDefault="009D7129" w:rsidP="009D7129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9D7129" w:rsidRDefault="009D7129" w:rsidP="009D7129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9D7129" w:rsidRPr="00A00EA3" w:rsidRDefault="009D7129" w:rsidP="009D7129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9D7129" w:rsidRDefault="009D7129" w:rsidP="009D712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9D7129" w:rsidRPr="00A00EA3" w:rsidRDefault="009D7129" w:rsidP="009D7129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D7129" w:rsidRPr="00A00EA3" w:rsidRDefault="009D7129" w:rsidP="009D7129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D7129" w:rsidRPr="00A00EA3" w:rsidRDefault="009D7129" w:rsidP="009D7129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D7129" w:rsidRPr="00A00EA3" w:rsidRDefault="009D7129" w:rsidP="009D7129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9D7129" w:rsidRPr="00A00EA3" w:rsidRDefault="009D7129" w:rsidP="009D7129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7129" w:rsidRPr="00A00EA3" w:rsidRDefault="009D7129" w:rsidP="009D7129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7129" w:rsidRDefault="009D7129" w:rsidP="009D7129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9D7129" w:rsidRPr="00A00EA3" w:rsidRDefault="009D7129" w:rsidP="009D7129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9D7129" w:rsidRDefault="009D7129" w:rsidP="009D7129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9D7129" w:rsidRPr="00A31873" w:rsidRDefault="009D7129" w:rsidP="009D7129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9D7129" w:rsidRPr="00A00EA3" w:rsidRDefault="009D7129" w:rsidP="009D7129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9D7129" w:rsidRDefault="009D7129" w:rsidP="009D7129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D667C" w:rsidRDefault="009D7129" w:rsidP="009D7129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AD667C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129"/>
    <w:rsid w:val="005C205D"/>
    <w:rsid w:val="00672F20"/>
    <w:rsid w:val="009D7129"/>
    <w:rsid w:val="00AD5980"/>
    <w:rsid w:val="00A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9D7129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9D7129"/>
    <w:pPr>
      <w:ind w:left="720"/>
      <w:contextualSpacing/>
    </w:pPr>
  </w:style>
  <w:style w:type="paragraph" w:styleId="Bezodstpw">
    <w:name w:val="No Spacing"/>
    <w:uiPriority w:val="1"/>
    <w:qFormat/>
    <w:rsid w:val="009D7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2021-11-02T13:29:00Z</cp:lastPrinted>
  <dcterms:created xsi:type="dcterms:W3CDTF">2021-10-28T12:09:00Z</dcterms:created>
  <dcterms:modified xsi:type="dcterms:W3CDTF">2021-11-02T13:29:00Z</dcterms:modified>
</cp:coreProperties>
</file>