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F16789" w14:textId="77777777" w:rsidR="00D579A1" w:rsidRDefault="00D579A1">
      <w:pPr>
        <w:autoSpaceDE w:val="0"/>
        <w:spacing w:line="360" w:lineRule="auto"/>
        <w:jc w:val="right"/>
        <w:rPr>
          <w:rFonts w:ascii="Calibri" w:hAnsi="Calibri" w:cs="Arial"/>
          <w:b/>
          <w:sz w:val="22"/>
          <w:szCs w:val="22"/>
        </w:rPr>
      </w:pPr>
    </w:p>
    <w:p w14:paraId="51A52D18" w14:textId="016F4687" w:rsidR="00865127" w:rsidRDefault="00D53F43">
      <w:pPr>
        <w:autoSpaceDE w:val="0"/>
        <w:spacing w:line="360" w:lineRule="auto"/>
        <w:jc w:val="right"/>
      </w:pPr>
      <w:r>
        <w:rPr>
          <w:rFonts w:ascii="Calibri" w:hAnsi="Calibri" w:cs="Arial"/>
          <w:b/>
          <w:sz w:val="22"/>
          <w:szCs w:val="22"/>
        </w:rPr>
        <w:t>Z</w:t>
      </w:r>
      <w:r w:rsidR="00865127">
        <w:rPr>
          <w:rFonts w:ascii="Calibri" w:hAnsi="Calibri" w:cs="Arial"/>
          <w:b/>
          <w:sz w:val="22"/>
          <w:szCs w:val="22"/>
        </w:rPr>
        <w:t>ałącznik Nr 1 do SWZ</w:t>
      </w:r>
    </w:p>
    <w:p w14:paraId="48BFCB55" w14:textId="77777777" w:rsidR="00030630" w:rsidRPr="00581206" w:rsidRDefault="00030630" w:rsidP="00C8642E">
      <w:pPr>
        <w:ind w:left="6663" w:right="-427" w:hanging="6663"/>
        <w:jc w:val="right"/>
        <w:rPr>
          <w:rFonts w:ascii="Calibri" w:hAnsi="Calibri" w:cs="Calibri"/>
          <w:b/>
          <w:iCs/>
          <w:sz w:val="22"/>
          <w:szCs w:val="22"/>
        </w:rPr>
      </w:pPr>
    </w:p>
    <w:p w14:paraId="00E85F03" w14:textId="77777777" w:rsidR="00DE41DB" w:rsidRPr="00C8642E" w:rsidRDefault="0003742F" w:rsidP="00C8642E">
      <w:pPr>
        <w:pStyle w:val="Nagwek7"/>
        <w:numPr>
          <w:ilvl w:val="0"/>
          <w:numId w:val="0"/>
        </w:numPr>
        <w:jc w:val="center"/>
        <w:rPr>
          <w:rFonts w:ascii="Calibri" w:hAnsi="Calibri" w:cs="Calibri"/>
          <w:szCs w:val="22"/>
          <w:u w:val="single"/>
        </w:rPr>
      </w:pPr>
      <w:r w:rsidRPr="00581206">
        <w:rPr>
          <w:rFonts w:ascii="Calibri" w:hAnsi="Calibri" w:cs="Calibri"/>
          <w:szCs w:val="22"/>
          <w:u w:val="single"/>
        </w:rPr>
        <w:t>FORMULARZ OFERTOWY</w:t>
      </w:r>
    </w:p>
    <w:tbl>
      <w:tblPr>
        <w:tblpPr w:leftFromText="141" w:rightFromText="141" w:vertAnchor="text" w:horzAnchor="margin" w:tblpX="68" w:tblpY="115"/>
        <w:tblW w:w="4947"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20" w:firstRow="1" w:lastRow="0" w:firstColumn="0" w:lastColumn="0" w:noHBand="0" w:noVBand="0"/>
      </w:tblPr>
      <w:tblGrid>
        <w:gridCol w:w="1948"/>
        <w:gridCol w:w="7717"/>
      </w:tblGrid>
      <w:tr w:rsidR="0003742F" w:rsidRPr="00581206" w14:paraId="3D4D8CF4" w14:textId="77777777" w:rsidTr="00C8642E">
        <w:trPr>
          <w:trHeight w:val="699"/>
        </w:trPr>
        <w:tc>
          <w:tcPr>
            <w:tcW w:w="1008" w:type="pct"/>
            <w:shd w:val="clear" w:color="auto" w:fill="F2F2F2"/>
          </w:tcPr>
          <w:p w14:paraId="6D91B57A" w14:textId="77777777" w:rsidR="0003742F" w:rsidRPr="00581206" w:rsidRDefault="0003742F" w:rsidP="00581206">
            <w:pPr>
              <w:spacing w:line="276" w:lineRule="auto"/>
              <w:jc w:val="center"/>
              <w:rPr>
                <w:rFonts w:ascii="Calibri" w:hAnsi="Calibri" w:cs="Calibri"/>
                <w:b/>
                <w:bCs/>
                <w:sz w:val="22"/>
                <w:szCs w:val="22"/>
              </w:rPr>
            </w:pPr>
            <w:r w:rsidRPr="00581206">
              <w:rPr>
                <w:rFonts w:ascii="Calibri" w:hAnsi="Calibri" w:cs="Calibri"/>
                <w:bCs/>
                <w:sz w:val="22"/>
                <w:szCs w:val="22"/>
              </w:rPr>
              <w:t>Nazwa firmy</w:t>
            </w:r>
          </w:p>
        </w:tc>
        <w:tc>
          <w:tcPr>
            <w:tcW w:w="3992" w:type="pct"/>
            <w:shd w:val="clear" w:color="auto" w:fill="auto"/>
          </w:tcPr>
          <w:p w14:paraId="09EBFCCA" w14:textId="77777777" w:rsidR="0003742F" w:rsidRPr="00581206" w:rsidRDefault="0003742F" w:rsidP="00581206">
            <w:pPr>
              <w:spacing w:line="276" w:lineRule="auto"/>
              <w:jc w:val="center"/>
              <w:rPr>
                <w:rFonts w:ascii="Calibri" w:hAnsi="Calibri" w:cs="Calibri"/>
                <w:b/>
                <w:bCs/>
                <w:sz w:val="22"/>
                <w:szCs w:val="22"/>
              </w:rPr>
            </w:pPr>
          </w:p>
        </w:tc>
      </w:tr>
      <w:tr w:rsidR="0003742F" w:rsidRPr="00581206" w14:paraId="4E0289CC" w14:textId="77777777" w:rsidTr="00C8642E">
        <w:trPr>
          <w:trHeight w:val="559"/>
        </w:trPr>
        <w:tc>
          <w:tcPr>
            <w:tcW w:w="1008" w:type="pct"/>
            <w:shd w:val="clear" w:color="auto" w:fill="F2F2F2"/>
          </w:tcPr>
          <w:p w14:paraId="63252FA0" w14:textId="77777777" w:rsidR="0003742F" w:rsidRPr="00581206" w:rsidRDefault="0003742F" w:rsidP="00581206">
            <w:pPr>
              <w:spacing w:line="276" w:lineRule="auto"/>
              <w:jc w:val="center"/>
              <w:rPr>
                <w:rFonts w:ascii="Calibri" w:hAnsi="Calibri" w:cs="Calibri"/>
                <w:b/>
                <w:sz w:val="22"/>
                <w:szCs w:val="22"/>
              </w:rPr>
            </w:pPr>
            <w:r w:rsidRPr="00581206">
              <w:rPr>
                <w:rFonts w:ascii="Calibri" w:hAnsi="Calibri" w:cs="Calibri"/>
                <w:b/>
                <w:sz w:val="22"/>
                <w:szCs w:val="22"/>
              </w:rPr>
              <w:t>Adres Wykonawcy</w:t>
            </w:r>
            <w:r w:rsidR="00867D69">
              <w:rPr>
                <w:rFonts w:ascii="Calibri" w:hAnsi="Calibri" w:cs="Calibri"/>
                <w:b/>
                <w:sz w:val="22"/>
                <w:szCs w:val="22"/>
              </w:rPr>
              <w:t xml:space="preserve"> / województwo</w:t>
            </w:r>
          </w:p>
        </w:tc>
        <w:tc>
          <w:tcPr>
            <w:tcW w:w="3992" w:type="pct"/>
            <w:shd w:val="clear" w:color="auto" w:fill="F2F2F2"/>
          </w:tcPr>
          <w:p w14:paraId="24A0F5CD" w14:textId="77777777" w:rsidR="0003742F" w:rsidRPr="00581206" w:rsidRDefault="0003742F" w:rsidP="00581206">
            <w:pPr>
              <w:spacing w:line="276" w:lineRule="auto"/>
              <w:jc w:val="center"/>
              <w:rPr>
                <w:rFonts w:ascii="Calibri" w:hAnsi="Calibri" w:cs="Calibri"/>
                <w:b/>
                <w:sz w:val="22"/>
                <w:szCs w:val="22"/>
              </w:rPr>
            </w:pPr>
          </w:p>
        </w:tc>
      </w:tr>
      <w:tr w:rsidR="0003742F" w:rsidRPr="00581206" w14:paraId="6764D269" w14:textId="77777777" w:rsidTr="00C8642E">
        <w:trPr>
          <w:trHeight w:val="695"/>
        </w:trPr>
        <w:tc>
          <w:tcPr>
            <w:tcW w:w="1008" w:type="pct"/>
            <w:shd w:val="clear" w:color="auto" w:fill="F2F2F2"/>
          </w:tcPr>
          <w:p w14:paraId="526D2628" w14:textId="77777777" w:rsidR="0003742F" w:rsidRPr="00581206" w:rsidRDefault="0003742F" w:rsidP="00581206">
            <w:pPr>
              <w:spacing w:line="276" w:lineRule="auto"/>
              <w:jc w:val="center"/>
              <w:rPr>
                <w:rFonts w:ascii="Calibri" w:hAnsi="Calibri" w:cs="Calibri"/>
                <w:b/>
                <w:sz w:val="22"/>
                <w:szCs w:val="22"/>
              </w:rPr>
            </w:pPr>
            <w:r w:rsidRPr="00581206">
              <w:rPr>
                <w:rFonts w:ascii="Calibri" w:hAnsi="Calibri" w:cs="Calibri"/>
                <w:b/>
                <w:sz w:val="22"/>
                <w:szCs w:val="22"/>
              </w:rPr>
              <w:t>Adres do korespondencji</w:t>
            </w:r>
          </w:p>
        </w:tc>
        <w:tc>
          <w:tcPr>
            <w:tcW w:w="3992" w:type="pct"/>
            <w:shd w:val="clear" w:color="auto" w:fill="auto"/>
          </w:tcPr>
          <w:p w14:paraId="405DBE93" w14:textId="77777777" w:rsidR="0003742F" w:rsidRPr="00581206" w:rsidRDefault="0003742F" w:rsidP="00581206">
            <w:pPr>
              <w:spacing w:line="276" w:lineRule="auto"/>
              <w:jc w:val="center"/>
              <w:rPr>
                <w:rFonts w:ascii="Calibri" w:hAnsi="Calibri" w:cs="Calibri"/>
                <w:b/>
                <w:sz w:val="22"/>
                <w:szCs w:val="22"/>
              </w:rPr>
            </w:pPr>
          </w:p>
        </w:tc>
      </w:tr>
      <w:tr w:rsidR="0003742F" w:rsidRPr="00581206" w14:paraId="1B091772" w14:textId="77777777" w:rsidTr="00C8642E">
        <w:trPr>
          <w:trHeight w:val="498"/>
        </w:trPr>
        <w:tc>
          <w:tcPr>
            <w:tcW w:w="1008" w:type="pct"/>
            <w:shd w:val="clear" w:color="auto" w:fill="F2F2F2"/>
          </w:tcPr>
          <w:p w14:paraId="21E8EB26" w14:textId="77777777" w:rsidR="0003742F" w:rsidRPr="00581206" w:rsidRDefault="0003742F" w:rsidP="00581206">
            <w:pPr>
              <w:spacing w:line="276" w:lineRule="auto"/>
              <w:jc w:val="center"/>
              <w:rPr>
                <w:rFonts w:ascii="Calibri" w:hAnsi="Calibri" w:cs="Calibri"/>
                <w:b/>
                <w:sz w:val="22"/>
                <w:szCs w:val="22"/>
              </w:rPr>
            </w:pPr>
            <w:r w:rsidRPr="00581206">
              <w:rPr>
                <w:rFonts w:ascii="Calibri" w:hAnsi="Calibri" w:cs="Calibri"/>
                <w:b/>
                <w:sz w:val="22"/>
                <w:szCs w:val="22"/>
              </w:rPr>
              <w:t>NIP</w:t>
            </w:r>
          </w:p>
        </w:tc>
        <w:tc>
          <w:tcPr>
            <w:tcW w:w="3992" w:type="pct"/>
            <w:shd w:val="clear" w:color="auto" w:fill="F2F2F2"/>
          </w:tcPr>
          <w:p w14:paraId="7F91E4F2" w14:textId="77777777" w:rsidR="0003742F" w:rsidRPr="00581206" w:rsidRDefault="0003742F" w:rsidP="00581206">
            <w:pPr>
              <w:spacing w:line="276" w:lineRule="auto"/>
              <w:jc w:val="center"/>
              <w:rPr>
                <w:rFonts w:ascii="Calibri" w:hAnsi="Calibri" w:cs="Calibri"/>
                <w:b/>
                <w:sz w:val="22"/>
                <w:szCs w:val="22"/>
              </w:rPr>
            </w:pPr>
          </w:p>
        </w:tc>
      </w:tr>
      <w:tr w:rsidR="0003742F" w:rsidRPr="00581206" w14:paraId="7FCA2624" w14:textId="77777777" w:rsidTr="00C8642E">
        <w:trPr>
          <w:trHeight w:val="470"/>
        </w:trPr>
        <w:tc>
          <w:tcPr>
            <w:tcW w:w="1008" w:type="pct"/>
            <w:shd w:val="clear" w:color="auto" w:fill="F2F2F2"/>
          </w:tcPr>
          <w:p w14:paraId="46D529E2" w14:textId="77777777" w:rsidR="0003742F" w:rsidRPr="00581206" w:rsidRDefault="0003742F" w:rsidP="00581206">
            <w:pPr>
              <w:spacing w:line="276" w:lineRule="auto"/>
              <w:jc w:val="center"/>
              <w:rPr>
                <w:rFonts w:ascii="Calibri" w:hAnsi="Calibri" w:cs="Calibri"/>
                <w:b/>
                <w:sz w:val="22"/>
                <w:szCs w:val="22"/>
              </w:rPr>
            </w:pPr>
            <w:r w:rsidRPr="00581206">
              <w:rPr>
                <w:rFonts w:ascii="Calibri" w:hAnsi="Calibri" w:cs="Calibri"/>
                <w:b/>
                <w:sz w:val="22"/>
                <w:szCs w:val="22"/>
              </w:rPr>
              <w:t>REGON</w:t>
            </w:r>
          </w:p>
        </w:tc>
        <w:tc>
          <w:tcPr>
            <w:tcW w:w="3992" w:type="pct"/>
            <w:shd w:val="clear" w:color="auto" w:fill="auto"/>
          </w:tcPr>
          <w:p w14:paraId="7AB4A927" w14:textId="77777777" w:rsidR="0003742F" w:rsidRPr="00581206" w:rsidRDefault="0003742F" w:rsidP="00581206">
            <w:pPr>
              <w:spacing w:line="276" w:lineRule="auto"/>
              <w:jc w:val="center"/>
              <w:rPr>
                <w:rFonts w:ascii="Calibri" w:hAnsi="Calibri" w:cs="Calibri"/>
                <w:b/>
                <w:sz w:val="22"/>
                <w:szCs w:val="22"/>
              </w:rPr>
            </w:pPr>
          </w:p>
        </w:tc>
      </w:tr>
      <w:tr w:rsidR="0003742F" w:rsidRPr="00581206" w14:paraId="4E3FD15C" w14:textId="77777777" w:rsidTr="00C8642E">
        <w:trPr>
          <w:trHeight w:val="558"/>
        </w:trPr>
        <w:tc>
          <w:tcPr>
            <w:tcW w:w="1008" w:type="pct"/>
            <w:shd w:val="clear" w:color="auto" w:fill="F2F2F2"/>
          </w:tcPr>
          <w:p w14:paraId="09261F5A" w14:textId="77777777" w:rsidR="0003742F" w:rsidRPr="00581206" w:rsidRDefault="0003742F" w:rsidP="00581206">
            <w:pPr>
              <w:spacing w:line="276" w:lineRule="auto"/>
              <w:jc w:val="center"/>
              <w:rPr>
                <w:rFonts w:ascii="Calibri" w:hAnsi="Calibri" w:cs="Calibri"/>
                <w:b/>
                <w:sz w:val="22"/>
                <w:szCs w:val="22"/>
              </w:rPr>
            </w:pPr>
            <w:r w:rsidRPr="00581206">
              <w:rPr>
                <w:rFonts w:ascii="Calibri" w:hAnsi="Calibri" w:cs="Calibri"/>
                <w:b/>
                <w:sz w:val="22"/>
                <w:szCs w:val="22"/>
              </w:rPr>
              <w:t>Nr telefonu</w:t>
            </w:r>
          </w:p>
        </w:tc>
        <w:tc>
          <w:tcPr>
            <w:tcW w:w="3992" w:type="pct"/>
            <w:shd w:val="clear" w:color="auto" w:fill="F2F2F2"/>
          </w:tcPr>
          <w:p w14:paraId="168D854E" w14:textId="77777777" w:rsidR="0003742F" w:rsidRPr="00581206" w:rsidRDefault="0003742F" w:rsidP="00581206">
            <w:pPr>
              <w:spacing w:line="276" w:lineRule="auto"/>
              <w:jc w:val="center"/>
              <w:rPr>
                <w:rFonts w:ascii="Calibri" w:hAnsi="Calibri" w:cs="Calibri"/>
                <w:b/>
                <w:sz w:val="22"/>
                <w:szCs w:val="22"/>
              </w:rPr>
            </w:pPr>
          </w:p>
        </w:tc>
      </w:tr>
      <w:tr w:rsidR="0003742F" w:rsidRPr="00581206" w14:paraId="52B1A0EB" w14:textId="77777777" w:rsidTr="00C8642E">
        <w:trPr>
          <w:trHeight w:val="543"/>
        </w:trPr>
        <w:tc>
          <w:tcPr>
            <w:tcW w:w="1008" w:type="pct"/>
            <w:shd w:val="clear" w:color="auto" w:fill="F2F2F2"/>
          </w:tcPr>
          <w:p w14:paraId="014F8FF7" w14:textId="77777777" w:rsidR="0003742F" w:rsidRPr="00581206" w:rsidRDefault="0003742F" w:rsidP="00581206">
            <w:pPr>
              <w:spacing w:line="276" w:lineRule="auto"/>
              <w:jc w:val="center"/>
              <w:rPr>
                <w:rFonts w:ascii="Calibri" w:hAnsi="Calibri" w:cs="Calibri"/>
                <w:b/>
                <w:sz w:val="22"/>
                <w:szCs w:val="22"/>
              </w:rPr>
            </w:pPr>
            <w:r w:rsidRPr="00581206">
              <w:rPr>
                <w:rFonts w:ascii="Calibri" w:hAnsi="Calibri" w:cs="Calibri"/>
                <w:b/>
                <w:sz w:val="22"/>
                <w:szCs w:val="22"/>
              </w:rPr>
              <w:t>Adres e-mail</w:t>
            </w:r>
          </w:p>
        </w:tc>
        <w:tc>
          <w:tcPr>
            <w:tcW w:w="3992" w:type="pct"/>
            <w:shd w:val="clear" w:color="auto" w:fill="auto"/>
          </w:tcPr>
          <w:p w14:paraId="6452AC87" w14:textId="77777777" w:rsidR="0003742F" w:rsidRPr="00581206" w:rsidRDefault="0003742F" w:rsidP="00581206">
            <w:pPr>
              <w:spacing w:line="276" w:lineRule="auto"/>
              <w:jc w:val="center"/>
              <w:rPr>
                <w:rFonts w:ascii="Calibri" w:hAnsi="Calibri" w:cs="Calibri"/>
                <w:b/>
                <w:sz w:val="22"/>
                <w:szCs w:val="22"/>
              </w:rPr>
            </w:pPr>
          </w:p>
        </w:tc>
      </w:tr>
      <w:tr w:rsidR="0003742F" w:rsidRPr="00581206" w14:paraId="58FBF4AD" w14:textId="77777777" w:rsidTr="00C8642E">
        <w:trPr>
          <w:trHeight w:val="582"/>
        </w:trPr>
        <w:tc>
          <w:tcPr>
            <w:tcW w:w="1008" w:type="pct"/>
            <w:shd w:val="clear" w:color="auto" w:fill="F2F2F2"/>
          </w:tcPr>
          <w:p w14:paraId="03772F91" w14:textId="77777777" w:rsidR="0003742F" w:rsidRPr="00581206" w:rsidRDefault="0003742F" w:rsidP="00581206">
            <w:pPr>
              <w:spacing w:line="276" w:lineRule="auto"/>
              <w:jc w:val="center"/>
              <w:rPr>
                <w:rFonts w:ascii="Calibri" w:hAnsi="Calibri" w:cs="Calibri"/>
                <w:b/>
                <w:sz w:val="22"/>
                <w:szCs w:val="22"/>
              </w:rPr>
            </w:pPr>
            <w:r w:rsidRPr="00581206">
              <w:rPr>
                <w:rFonts w:ascii="Calibri" w:hAnsi="Calibri" w:cs="Calibri"/>
                <w:b/>
                <w:sz w:val="22"/>
                <w:szCs w:val="22"/>
              </w:rPr>
              <w:t>Osoba do kontaktu</w:t>
            </w:r>
          </w:p>
        </w:tc>
        <w:tc>
          <w:tcPr>
            <w:tcW w:w="3992" w:type="pct"/>
            <w:shd w:val="clear" w:color="auto" w:fill="F2F2F2"/>
          </w:tcPr>
          <w:p w14:paraId="0E687923" w14:textId="77777777" w:rsidR="0003742F" w:rsidRPr="00581206" w:rsidRDefault="0003742F" w:rsidP="00581206">
            <w:pPr>
              <w:spacing w:line="276" w:lineRule="auto"/>
              <w:jc w:val="center"/>
              <w:rPr>
                <w:rFonts w:ascii="Calibri" w:hAnsi="Calibri" w:cs="Calibri"/>
                <w:b/>
                <w:sz w:val="22"/>
                <w:szCs w:val="22"/>
              </w:rPr>
            </w:pPr>
          </w:p>
        </w:tc>
      </w:tr>
      <w:tr w:rsidR="0003742F" w:rsidRPr="00581206" w14:paraId="5FE315D9" w14:textId="77777777" w:rsidTr="00C8642E">
        <w:trPr>
          <w:trHeight w:val="126"/>
        </w:trPr>
        <w:tc>
          <w:tcPr>
            <w:tcW w:w="1008" w:type="pct"/>
            <w:shd w:val="clear" w:color="auto" w:fill="F2F2F2"/>
          </w:tcPr>
          <w:p w14:paraId="54E67D31" w14:textId="77777777" w:rsidR="0003742F" w:rsidRPr="00581206" w:rsidRDefault="0003742F" w:rsidP="00581206">
            <w:pPr>
              <w:spacing w:line="276" w:lineRule="auto"/>
              <w:jc w:val="center"/>
              <w:rPr>
                <w:rFonts w:ascii="Calibri" w:hAnsi="Calibri" w:cs="Calibri"/>
                <w:b/>
                <w:sz w:val="22"/>
                <w:szCs w:val="22"/>
              </w:rPr>
            </w:pPr>
            <w:r w:rsidRPr="00581206">
              <w:rPr>
                <w:rFonts w:ascii="Calibri" w:hAnsi="Calibri" w:cs="Calibri"/>
                <w:b/>
                <w:sz w:val="22"/>
                <w:szCs w:val="22"/>
              </w:rPr>
              <w:t>Kategoria przedsiębiorstwa</w:t>
            </w:r>
          </w:p>
        </w:tc>
        <w:tc>
          <w:tcPr>
            <w:tcW w:w="3992" w:type="pct"/>
            <w:shd w:val="clear" w:color="auto" w:fill="auto"/>
          </w:tcPr>
          <w:p w14:paraId="295DB3AB" w14:textId="77777777" w:rsidR="0003742F" w:rsidRPr="00581206" w:rsidRDefault="0003742F" w:rsidP="00581206">
            <w:pPr>
              <w:tabs>
                <w:tab w:val="left" w:pos="517"/>
              </w:tabs>
              <w:spacing w:line="276" w:lineRule="auto"/>
              <w:ind w:left="517" w:hanging="425"/>
              <w:jc w:val="both"/>
              <w:rPr>
                <w:rFonts w:ascii="Calibri" w:hAnsi="Calibri" w:cs="Calibri"/>
                <w:b/>
                <w:sz w:val="22"/>
                <w:szCs w:val="22"/>
                <w:u w:val="single"/>
              </w:rPr>
            </w:pPr>
            <w:r w:rsidRPr="00581206">
              <w:rPr>
                <w:rFonts w:ascii="Calibri" w:hAnsi="Calibri" w:cs="Calibri"/>
                <w:b/>
                <w:sz w:val="22"/>
                <w:szCs w:val="22"/>
                <w:u w:val="single"/>
              </w:rPr>
              <w:t>……………………………………………………………………………………………………………………</w:t>
            </w:r>
          </w:p>
          <w:p w14:paraId="0AC26C0F" w14:textId="77777777" w:rsidR="0003742F" w:rsidRPr="00581206" w:rsidRDefault="0003742F" w:rsidP="00581206">
            <w:pPr>
              <w:tabs>
                <w:tab w:val="left" w:pos="517"/>
              </w:tabs>
              <w:spacing w:line="276" w:lineRule="auto"/>
              <w:ind w:left="517" w:hanging="425"/>
              <w:jc w:val="center"/>
              <w:rPr>
                <w:rFonts w:ascii="Calibri" w:hAnsi="Calibri" w:cs="Calibri"/>
                <w:bCs/>
                <w:i/>
                <w:iCs/>
                <w:sz w:val="22"/>
                <w:szCs w:val="22"/>
              </w:rPr>
            </w:pPr>
            <w:r w:rsidRPr="00581206">
              <w:rPr>
                <w:rFonts w:ascii="Calibri" w:hAnsi="Calibri" w:cs="Calibri"/>
                <w:bCs/>
                <w:i/>
                <w:iCs/>
                <w:sz w:val="22"/>
                <w:szCs w:val="22"/>
              </w:rPr>
              <w:t>(wypełnić zgodnie z poniższymi kategoriami)</w:t>
            </w:r>
          </w:p>
          <w:p w14:paraId="5FB8331F" w14:textId="77777777" w:rsidR="00A55B2E" w:rsidRDefault="0003742F">
            <w:pPr>
              <w:numPr>
                <w:ilvl w:val="0"/>
                <w:numId w:val="88"/>
              </w:numPr>
              <w:tabs>
                <w:tab w:val="left" w:pos="418"/>
              </w:tabs>
              <w:spacing w:line="276" w:lineRule="auto"/>
              <w:ind w:left="418"/>
              <w:jc w:val="both"/>
              <w:rPr>
                <w:rFonts w:ascii="Calibri" w:hAnsi="Calibri" w:cs="Calibri"/>
                <w:sz w:val="18"/>
                <w:szCs w:val="18"/>
              </w:rPr>
            </w:pPr>
            <w:r w:rsidRPr="00105302">
              <w:rPr>
                <w:rFonts w:ascii="Calibri" w:hAnsi="Calibri" w:cs="Calibri"/>
                <w:b/>
                <w:sz w:val="18"/>
                <w:szCs w:val="18"/>
                <w:u w:val="single"/>
              </w:rPr>
              <w:t>mikroprzedsiębiorstwo:</w:t>
            </w:r>
            <w:r w:rsidRPr="00105302">
              <w:rPr>
                <w:rFonts w:ascii="Calibri" w:hAnsi="Calibri" w:cs="Calibri"/>
                <w:sz w:val="18"/>
                <w:szCs w:val="18"/>
              </w:rPr>
              <w:t xml:space="preserve">  mniej niż 10 pracowników oraz roczny obrót lub całkowity bilans  nie przekraczający 2 mln Euro</w:t>
            </w:r>
          </w:p>
          <w:p w14:paraId="388E0487" w14:textId="77777777" w:rsidR="00A55B2E" w:rsidRDefault="0003742F">
            <w:pPr>
              <w:numPr>
                <w:ilvl w:val="0"/>
                <w:numId w:val="88"/>
              </w:numPr>
              <w:tabs>
                <w:tab w:val="left" w:pos="418"/>
              </w:tabs>
              <w:spacing w:line="276" w:lineRule="auto"/>
              <w:ind w:left="418"/>
              <w:jc w:val="both"/>
              <w:rPr>
                <w:rFonts w:ascii="Calibri" w:hAnsi="Calibri" w:cs="Calibri"/>
                <w:sz w:val="18"/>
                <w:szCs w:val="18"/>
              </w:rPr>
            </w:pPr>
            <w:r w:rsidRPr="00105302">
              <w:rPr>
                <w:rFonts w:ascii="Calibri" w:hAnsi="Calibri" w:cs="Calibri"/>
                <w:b/>
                <w:sz w:val="18"/>
                <w:szCs w:val="18"/>
                <w:u w:val="single"/>
              </w:rPr>
              <w:t>przedsiębiorstwo małe:</w:t>
            </w:r>
            <w:r w:rsidRPr="00105302">
              <w:rPr>
                <w:rFonts w:ascii="Calibri" w:hAnsi="Calibri" w:cs="Calibri"/>
                <w:sz w:val="18"/>
                <w:szCs w:val="18"/>
              </w:rPr>
              <w:t xml:space="preserve">  mniej niż 50 pracowników oraz roczny obrót nie przekraczający 10 mln Euro lub całkowity bilans roczny nie przekraczający 10 mln Euro</w:t>
            </w:r>
          </w:p>
          <w:p w14:paraId="3B5087D5" w14:textId="77777777" w:rsidR="00A55B2E" w:rsidRDefault="0003742F">
            <w:pPr>
              <w:numPr>
                <w:ilvl w:val="0"/>
                <w:numId w:val="88"/>
              </w:numPr>
              <w:tabs>
                <w:tab w:val="left" w:pos="418"/>
              </w:tabs>
              <w:spacing w:line="276" w:lineRule="auto"/>
              <w:ind w:left="418"/>
              <w:jc w:val="both"/>
              <w:rPr>
                <w:rFonts w:ascii="Calibri" w:hAnsi="Calibri" w:cs="Calibri"/>
                <w:sz w:val="18"/>
                <w:szCs w:val="18"/>
              </w:rPr>
            </w:pPr>
            <w:r w:rsidRPr="00A55B2E">
              <w:rPr>
                <w:rFonts w:ascii="Calibri" w:hAnsi="Calibri" w:cs="Calibri"/>
                <w:b/>
                <w:sz w:val="18"/>
                <w:szCs w:val="18"/>
                <w:u w:val="single"/>
              </w:rPr>
              <w:t>przedsiębiorstwo średnie:</w:t>
            </w:r>
            <w:r w:rsidRPr="00A55B2E">
              <w:rPr>
                <w:rFonts w:ascii="Calibri" w:hAnsi="Calibri" w:cs="Calibri"/>
                <w:sz w:val="18"/>
                <w:szCs w:val="18"/>
              </w:rPr>
              <w:t xml:space="preserve"> mniej niż 250 pracowników oraz roczny obrót nie przekraczający  50 mln Euro lub całkowity bilans roczny nie przekraczający 43 mln Euro</w:t>
            </w:r>
          </w:p>
          <w:p w14:paraId="1B77D996" w14:textId="77777777" w:rsidR="0003742F" w:rsidRPr="00A55B2E" w:rsidRDefault="0003742F">
            <w:pPr>
              <w:numPr>
                <w:ilvl w:val="0"/>
                <w:numId w:val="88"/>
              </w:numPr>
              <w:tabs>
                <w:tab w:val="left" w:pos="418"/>
              </w:tabs>
              <w:spacing w:line="276" w:lineRule="auto"/>
              <w:ind w:left="418"/>
              <w:jc w:val="both"/>
              <w:rPr>
                <w:rFonts w:ascii="Calibri" w:hAnsi="Calibri" w:cs="Calibri"/>
                <w:sz w:val="18"/>
                <w:szCs w:val="18"/>
              </w:rPr>
            </w:pPr>
            <w:r w:rsidRPr="00A55B2E">
              <w:rPr>
                <w:rFonts w:ascii="Calibri" w:hAnsi="Calibri" w:cs="Calibri"/>
                <w:b/>
                <w:sz w:val="18"/>
                <w:szCs w:val="18"/>
                <w:u w:val="single"/>
              </w:rPr>
              <w:t>duże przedsiębiorstwo:</w:t>
            </w:r>
            <w:r w:rsidRPr="00A55B2E">
              <w:rPr>
                <w:rFonts w:ascii="Calibri" w:hAnsi="Calibri" w:cs="Calibri"/>
                <w:b/>
                <w:sz w:val="18"/>
                <w:szCs w:val="18"/>
              </w:rPr>
              <w:t xml:space="preserve"> </w:t>
            </w:r>
            <w:r w:rsidRPr="00A55B2E">
              <w:rPr>
                <w:rFonts w:ascii="Calibri" w:hAnsi="Calibri" w:cs="Calibri"/>
                <w:sz w:val="18"/>
                <w:szCs w:val="18"/>
              </w:rPr>
              <w:t>250 i więcej pracowników oraz roczny obrót przekraczający 50 mln Euro lub całkowity bilans roczny przekraczający 43 mln Euro</w:t>
            </w:r>
          </w:p>
        </w:tc>
      </w:tr>
    </w:tbl>
    <w:p w14:paraId="25CA152D" w14:textId="77777777" w:rsidR="007E25A7" w:rsidRDefault="0003742F" w:rsidP="007E25A7">
      <w:pPr>
        <w:pStyle w:val="Zwykytekst1"/>
        <w:spacing w:line="276" w:lineRule="auto"/>
        <w:ind w:left="567" w:hanging="567"/>
        <w:jc w:val="both"/>
        <w:rPr>
          <w:rFonts w:cs="Calibri"/>
          <w:szCs w:val="22"/>
          <w:u w:val="single"/>
        </w:rPr>
      </w:pPr>
      <w:r w:rsidRPr="00581206">
        <w:rPr>
          <w:rFonts w:cs="Calibri"/>
          <w:szCs w:val="22"/>
        </w:rPr>
        <w:t>2.</w:t>
      </w:r>
      <w:r w:rsidRPr="00581206">
        <w:rPr>
          <w:rFonts w:cs="Calibri"/>
          <w:szCs w:val="22"/>
        </w:rPr>
        <w:tab/>
      </w:r>
      <w:r w:rsidRPr="00581206">
        <w:rPr>
          <w:rFonts w:cs="Calibri"/>
          <w:szCs w:val="22"/>
          <w:u w:val="single"/>
        </w:rPr>
        <w:t xml:space="preserve">Zamawiający: </w:t>
      </w:r>
    </w:p>
    <w:p w14:paraId="549B360A" w14:textId="77777777" w:rsidR="007E25A7" w:rsidRPr="007E25A7" w:rsidRDefault="007E25A7" w:rsidP="007E25A7">
      <w:pPr>
        <w:pStyle w:val="Zwykytekst1"/>
        <w:spacing w:line="276" w:lineRule="auto"/>
        <w:ind w:left="567"/>
        <w:jc w:val="both"/>
        <w:rPr>
          <w:rFonts w:cs="Calibri"/>
          <w:szCs w:val="22"/>
          <w:u w:val="single"/>
        </w:rPr>
      </w:pPr>
      <w:r w:rsidRPr="007E25A7">
        <w:rPr>
          <w:rFonts w:cs="Calibri"/>
          <w:b/>
          <w:bCs/>
          <w:szCs w:val="22"/>
          <w:u w:val="single"/>
        </w:rPr>
        <w:t>Sieć Badawcza Łukasiewicz – Łódzki Instytut Technologiczny, 90-570 Łódź, ul. Marii Skłodowskiej-Curie nr 19/27</w:t>
      </w:r>
    </w:p>
    <w:p w14:paraId="6174FD8A" w14:textId="77777777" w:rsidR="00CA2C2B" w:rsidRDefault="0003742F" w:rsidP="008364DA">
      <w:pPr>
        <w:pStyle w:val="Zwykytekst1"/>
        <w:spacing w:line="276" w:lineRule="auto"/>
        <w:ind w:left="567" w:hanging="567"/>
        <w:jc w:val="both"/>
        <w:rPr>
          <w:rFonts w:cs="Calibri"/>
          <w:szCs w:val="22"/>
        </w:rPr>
      </w:pPr>
      <w:r w:rsidRPr="00581206">
        <w:rPr>
          <w:rFonts w:cs="Calibri"/>
          <w:bCs/>
          <w:szCs w:val="22"/>
        </w:rPr>
        <w:t>3.</w:t>
      </w:r>
      <w:r w:rsidRPr="00581206">
        <w:rPr>
          <w:rFonts w:cs="Calibri"/>
          <w:bCs/>
          <w:szCs w:val="22"/>
        </w:rPr>
        <w:tab/>
      </w:r>
      <w:r w:rsidRPr="00581206">
        <w:rPr>
          <w:rFonts w:cs="Calibri"/>
          <w:bCs/>
          <w:szCs w:val="22"/>
          <w:u w:val="single"/>
        </w:rPr>
        <w:t>Przedmiot zamówienia</w:t>
      </w:r>
      <w:r w:rsidRPr="00581206">
        <w:rPr>
          <w:rFonts w:cs="Calibri"/>
          <w:szCs w:val="22"/>
          <w:u w:val="single"/>
        </w:rPr>
        <w:t>:</w:t>
      </w:r>
      <w:r w:rsidRPr="00581206">
        <w:rPr>
          <w:rFonts w:cs="Calibri"/>
          <w:szCs w:val="22"/>
        </w:rPr>
        <w:t xml:space="preserve"> </w:t>
      </w:r>
    </w:p>
    <w:p w14:paraId="602F8427" w14:textId="1BFEFB7B" w:rsidR="00867D69" w:rsidRPr="00867D69" w:rsidRDefault="00867D69" w:rsidP="00867D69">
      <w:pPr>
        <w:spacing w:line="276" w:lineRule="auto"/>
        <w:ind w:left="567" w:right="54"/>
        <w:jc w:val="both"/>
        <w:rPr>
          <w:rFonts w:ascii="Calibri" w:hAnsi="Calibri" w:cs="Calibri"/>
          <w:b/>
          <w:bCs/>
          <w:sz w:val="22"/>
          <w:szCs w:val="22"/>
        </w:rPr>
      </w:pPr>
      <w:r w:rsidRPr="00867D69">
        <w:rPr>
          <w:rFonts w:ascii="Calibri" w:hAnsi="Calibri" w:cs="Calibri"/>
          <w:b/>
          <w:sz w:val="22"/>
          <w:szCs w:val="22"/>
        </w:rPr>
        <w:t>Rozbudowa wewnętrznej sieci LAN w budynku Sieci Badawczej Łukasiewicz – Łódzkiego Instytutu Technologicznego położonym w</w:t>
      </w:r>
      <w:r w:rsidRPr="00867D69">
        <w:rPr>
          <w:rFonts w:ascii="Calibri" w:hAnsi="Calibri" w:cs="Calibri"/>
          <w:sz w:val="22"/>
          <w:szCs w:val="22"/>
        </w:rPr>
        <w:t xml:space="preserve"> </w:t>
      </w:r>
      <w:r w:rsidR="00B43B91">
        <w:rPr>
          <w:rFonts w:ascii="Calibri" w:hAnsi="Calibri" w:cs="Calibri"/>
          <w:b/>
          <w:bCs/>
          <w:sz w:val="22"/>
          <w:szCs w:val="22"/>
        </w:rPr>
        <w:t>Warszawie</w:t>
      </w:r>
      <w:r w:rsidRPr="00867D69">
        <w:rPr>
          <w:rFonts w:ascii="Calibri" w:hAnsi="Calibri" w:cs="Calibri"/>
          <w:b/>
          <w:bCs/>
          <w:sz w:val="22"/>
          <w:szCs w:val="22"/>
        </w:rPr>
        <w:t xml:space="preserve"> przy ul. </w:t>
      </w:r>
      <w:r w:rsidR="00B43B91">
        <w:rPr>
          <w:rFonts w:ascii="Calibri" w:hAnsi="Calibri" w:cs="Calibri"/>
          <w:b/>
          <w:bCs/>
          <w:sz w:val="22"/>
          <w:szCs w:val="22"/>
        </w:rPr>
        <w:t>Konstancińskiej 11</w:t>
      </w:r>
      <w:r w:rsidRPr="00867D69">
        <w:rPr>
          <w:rFonts w:ascii="Calibri" w:hAnsi="Calibri" w:cs="Calibri"/>
          <w:b/>
          <w:bCs/>
          <w:sz w:val="22"/>
          <w:szCs w:val="22"/>
        </w:rPr>
        <w:t>.</w:t>
      </w:r>
    </w:p>
    <w:p w14:paraId="19EDB106" w14:textId="77777777" w:rsidR="004A6F9F" w:rsidRPr="004A6F9F" w:rsidRDefault="0003742F" w:rsidP="004A6F9F">
      <w:pPr>
        <w:pStyle w:val="Tekstpodstawowy31"/>
        <w:tabs>
          <w:tab w:val="clear" w:pos="397"/>
          <w:tab w:val="clear" w:pos="567"/>
          <w:tab w:val="left" w:pos="709"/>
        </w:tabs>
        <w:spacing w:line="276" w:lineRule="auto"/>
        <w:ind w:left="567" w:hanging="567"/>
        <w:rPr>
          <w:rFonts w:ascii="Calibri" w:hAnsi="Calibri" w:cs="Calibri"/>
          <w:b w:val="0"/>
          <w:sz w:val="22"/>
          <w:szCs w:val="22"/>
          <w:u w:val="single"/>
        </w:rPr>
      </w:pPr>
      <w:r w:rsidRPr="00581206">
        <w:rPr>
          <w:rFonts w:ascii="Calibri" w:hAnsi="Calibri" w:cs="Calibri"/>
          <w:b w:val="0"/>
          <w:sz w:val="22"/>
          <w:szCs w:val="22"/>
        </w:rPr>
        <w:t>4.</w:t>
      </w:r>
      <w:r w:rsidRPr="00581206">
        <w:rPr>
          <w:rFonts w:ascii="Calibri" w:hAnsi="Calibri" w:cs="Calibri"/>
          <w:b w:val="0"/>
          <w:sz w:val="22"/>
          <w:szCs w:val="22"/>
        </w:rPr>
        <w:tab/>
      </w:r>
      <w:r w:rsidRPr="00581206">
        <w:rPr>
          <w:rFonts w:ascii="Calibri" w:hAnsi="Calibri" w:cs="Calibri"/>
          <w:b w:val="0"/>
          <w:sz w:val="22"/>
          <w:szCs w:val="22"/>
          <w:u w:val="single"/>
        </w:rPr>
        <w:t>Cena oferty:</w:t>
      </w:r>
    </w:p>
    <w:tbl>
      <w:tblPr>
        <w:tblW w:w="10008" w:type="dxa"/>
        <w:tblInd w:w="-15" w:type="dxa"/>
        <w:tblLayout w:type="fixed"/>
        <w:tblCellMar>
          <w:left w:w="70" w:type="dxa"/>
          <w:right w:w="70" w:type="dxa"/>
        </w:tblCellMar>
        <w:tblLook w:val="0000" w:firstRow="0" w:lastRow="0" w:firstColumn="0" w:lastColumn="0" w:noHBand="0" w:noVBand="0"/>
      </w:tblPr>
      <w:tblGrid>
        <w:gridCol w:w="4905"/>
        <w:gridCol w:w="2126"/>
        <w:gridCol w:w="567"/>
        <w:gridCol w:w="2410"/>
      </w:tblGrid>
      <w:tr w:rsidR="000628C4" w14:paraId="4EDE3525" w14:textId="77777777" w:rsidTr="0089742A">
        <w:tc>
          <w:tcPr>
            <w:tcW w:w="4905" w:type="dxa"/>
            <w:tcBorders>
              <w:top w:val="single" w:sz="4" w:space="0" w:color="000000"/>
              <w:left w:val="single" w:sz="4" w:space="0" w:color="000000"/>
              <w:bottom w:val="single" w:sz="4" w:space="0" w:color="000000"/>
            </w:tcBorders>
            <w:shd w:val="clear" w:color="auto" w:fill="F3F3F3"/>
            <w:vAlign w:val="center"/>
          </w:tcPr>
          <w:p w14:paraId="4EACF963" w14:textId="77777777" w:rsidR="000628C4" w:rsidRDefault="000628C4" w:rsidP="00663357">
            <w:pPr>
              <w:snapToGrid w:val="0"/>
              <w:spacing w:line="276" w:lineRule="auto"/>
              <w:jc w:val="center"/>
              <w:rPr>
                <w:rFonts w:ascii="Calibri" w:hAnsi="Calibri"/>
                <w:b/>
                <w:bCs/>
                <w:sz w:val="22"/>
                <w:szCs w:val="22"/>
              </w:rPr>
            </w:pPr>
            <w:r>
              <w:rPr>
                <w:rFonts w:ascii="Calibri" w:hAnsi="Calibri"/>
                <w:b/>
                <w:bCs/>
                <w:sz w:val="22"/>
                <w:szCs w:val="22"/>
              </w:rPr>
              <w:t>Przedmiot zamówienia</w:t>
            </w:r>
          </w:p>
        </w:tc>
        <w:tc>
          <w:tcPr>
            <w:tcW w:w="2126" w:type="dxa"/>
            <w:tcBorders>
              <w:top w:val="single" w:sz="4" w:space="0" w:color="000000"/>
              <w:left w:val="single" w:sz="4" w:space="0" w:color="000000"/>
              <w:bottom w:val="single" w:sz="4" w:space="0" w:color="000000"/>
            </w:tcBorders>
            <w:shd w:val="clear" w:color="auto" w:fill="F3F3F3"/>
            <w:vAlign w:val="center"/>
          </w:tcPr>
          <w:p w14:paraId="5CE82C5F" w14:textId="77777777" w:rsidR="000628C4" w:rsidRDefault="000628C4" w:rsidP="00663357">
            <w:pPr>
              <w:snapToGrid w:val="0"/>
              <w:spacing w:line="276" w:lineRule="auto"/>
              <w:jc w:val="center"/>
              <w:rPr>
                <w:rFonts w:ascii="Calibri" w:hAnsi="Calibri"/>
                <w:b/>
                <w:bCs/>
                <w:sz w:val="22"/>
                <w:szCs w:val="22"/>
              </w:rPr>
            </w:pPr>
            <w:r>
              <w:rPr>
                <w:rFonts w:ascii="Calibri" w:hAnsi="Calibri"/>
                <w:b/>
                <w:bCs/>
                <w:sz w:val="22"/>
                <w:szCs w:val="22"/>
              </w:rPr>
              <w:t>Cena netto w zł</w:t>
            </w:r>
          </w:p>
        </w:tc>
        <w:tc>
          <w:tcPr>
            <w:tcW w:w="567" w:type="dxa"/>
            <w:tcBorders>
              <w:top w:val="single" w:sz="4" w:space="0" w:color="000000"/>
              <w:left w:val="single" w:sz="4" w:space="0" w:color="000000"/>
              <w:bottom w:val="single" w:sz="4" w:space="0" w:color="000000"/>
            </w:tcBorders>
            <w:shd w:val="clear" w:color="auto" w:fill="F3F3F3"/>
            <w:vAlign w:val="center"/>
          </w:tcPr>
          <w:p w14:paraId="51FB1772" w14:textId="77777777" w:rsidR="000628C4" w:rsidRPr="00D32508" w:rsidRDefault="000628C4" w:rsidP="00663357">
            <w:pPr>
              <w:snapToGrid w:val="0"/>
              <w:spacing w:line="276" w:lineRule="auto"/>
              <w:jc w:val="center"/>
              <w:rPr>
                <w:rFonts w:ascii="Calibri" w:hAnsi="Calibri"/>
                <w:b/>
                <w:bCs/>
                <w:sz w:val="20"/>
                <w:szCs w:val="20"/>
              </w:rPr>
            </w:pPr>
            <w:r w:rsidRPr="00D32508">
              <w:rPr>
                <w:rFonts w:ascii="Calibri" w:hAnsi="Calibri"/>
                <w:b/>
                <w:bCs/>
                <w:sz w:val="20"/>
                <w:szCs w:val="20"/>
              </w:rPr>
              <w:t>VAT w %</w:t>
            </w:r>
          </w:p>
        </w:tc>
        <w:tc>
          <w:tcPr>
            <w:tcW w:w="241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8BF4F93" w14:textId="77777777" w:rsidR="000628C4" w:rsidRDefault="000628C4" w:rsidP="00663357">
            <w:pPr>
              <w:snapToGrid w:val="0"/>
              <w:spacing w:line="276" w:lineRule="auto"/>
              <w:jc w:val="center"/>
              <w:rPr>
                <w:rFonts w:ascii="Calibri" w:hAnsi="Calibri"/>
                <w:b/>
                <w:bCs/>
                <w:sz w:val="22"/>
                <w:szCs w:val="22"/>
              </w:rPr>
            </w:pPr>
            <w:r>
              <w:rPr>
                <w:rFonts w:ascii="Calibri" w:hAnsi="Calibri"/>
                <w:b/>
                <w:bCs/>
                <w:sz w:val="22"/>
                <w:szCs w:val="22"/>
              </w:rPr>
              <w:t>Cena brutto w zł</w:t>
            </w:r>
          </w:p>
          <w:p w14:paraId="4E5C881A" w14:textId="77777777" w:rsidR="000628C4" w:rsidRDefault="000628C4" w:rsidP="00663357">
            <w:pPr>
              <w:snapToGrid w:val="0"/>
              <w:spacing w:line="276" w:lineRule="auto"/>
              <w:jc w:val="center"/>
              <w:rPr>
                <w:rFonts w:ascii="Calibri" w:hAnsi="Calibri"/>
                <w:b/>
                <w:bCs/>
                <w:sz w:val="22"/>
                <w:szCs w:val="22"/>
              </w:rPr>
            </w:pPr>
            <w:r>
              <w:rPr>
                <w:rFonts w:ascii="Calibri" w:hAnsi="Calibri"/>
                <w:b/>
                <w:bCs/>
                <w:sz w:val="22"/>
                <w:szCs w:val="22"/>
              </w:rPr>
              <w:t>(kol. 2 x kol. 3)</w:t>
            </w:r>
          </w:p>
        </w:tc>
      </w:tr>
      <w:tr w:rsidR="000628C4" w14:paraId="14644948" w14:textId="77777777" w:rsidTr="0089742A">
        <w:trPr>
          <w:trHeight w:val="262"/>
        </w:trPr>
        <w:tc>
          <w:tcPr>
            <w:tcW w:w="4905" w:type="dxa"/>
            <w:tcBorders>
              <w:left w:val="single" w:sz="4" w:space="0" w:color="000000"/>
              <w:bottom w:val="single" w:sz="4" w:space="0" w:color="000000"/>
            </w:tcBorders>
            <w:shd w:val="clear" w:color="auto" w:fill="E6E6E6"/>
            <w:vAlign w:val="center"/>
          </w:tcPr>
          <w:p w14:paraId="3DA9B544" w14:textId="77777777" w:rsidR="000628C4" w:rsidRDefault="000628C4" w:rsidP="00663357">
            <w:pPr>
              <w:snapToGrid w:val="0"/>
              <w:spacing w:line="276" w:lineRule="auto"/>
              <w:jc w:val="center"/>
              <w:rPr>
                <w:rFonts w:ascii="Calibri" w:hAnsi="Calibri"/>
                <w:sz w:val="16"/>
                <w:szCs w:val="16"/>
              </w:rPr>
            </w:pPr>
            <w:r>
              <w:rPr>
                <w:rFonts w:ascii="Calibri" w:hAnsi="Calibri"/>
                <w:sz w:val="16"/>
                <w:szCs w:val="16"/>
              </w:rPr>
              <w:t>1.</w:t>
            </w:r>
          </w:p>
        </w:tc>
        <w:tc>
          <w:tcPr>
            <w:tcW w:w="2126" w:type="dxa"/>
            <w:tcBorders>
              <w:left w:val="single" w:sz="4" w:space="0" w:color="000000"/>
              <w:bottom w:val="single" w:sz="4" w:space="0" w:color="000000"/>
            </w:tcBorders>
            <w:shd w:val="clear" w:color="auto" w:fill="E6E6E6"/>
            <w:vAlign w:val="center"/>
          </w:tcPr>
          <w:p w14:paraId="329BCFF7" w14:textId="77777777" w:rsidR="000628C4" w:rsidRDefault="000628C4" w:rsidP="00663357">
            <w:pPr>
              <w:snapToGrid w:val="0"/>
              <w:spacing w:line="276" w:lineRule="auto"/>
              <w:jc w:val="center"/>
              <w:rPr>
                <w:rFonts w:ascii="Calibri" w:hAnsi="Calibri"/>
                <w:sz w:val="16"/>
                <w:szCs w:val="16"/>
              </w:rPr>
            </w:pPr>
            <w:r>
              <w:rPr>
                <w:rFonts w:ascii="Calibri" w:hAnsi="Calibri"/>
                <w:sz w:val="16"/>
                <w:szCs w:val="16"/>
              </w:rPr>
              <w:t>2.</w:t>
            </w:r>
          </w:p>
        </w:tc>
        <w:tc>
          <w:tcPr>
            <w:tcW w:w="567" w:type="dxa"/>
            <w:tcBorders>
              <w:left w:val="single" w:sz="4" w:space="0" w:color="000000"/>
              <w:bottom w:val="single" w:sz="4" w:space="0" w:color="000000"/>
            </w:tcBorders>
            <w:shd w:val="clear" w:color="auto" w:fill="E6E6E6"/>
            <w:vAlign w:val="center"/>
          </w:tcPr>
          <w:p w14:paraId="1E85FD8A" w14:textId="77777777" w:rsidR="000628C4" w:rsidRDefault="000628C4" w:rsidP="00663357">
            <w:pPr>
              <w:snapToGrid w:val="0"/>
              <w:spacing w:line="276" w:lineRule="auto"/>
              <w:jc w:val="center"/>
              <w:rPr>
                <w:rFonts w:ascii="Calibri" w:hAnsi="Calibri"/>
                <w:sz w:val="16"/>
                <w:szCs w:val="16"/>
              </w:rPr>
            </w:pPr>
            <w:r>
              <w:rPr>
                <w:rFonts w:ascii="Calibri" w:hAnsi="Calibri"/>
                <w:sz w:val="16"/>
                <w:szCs w:val="16"/>
              </w:rPr>
              <w:t>3.</w:t>
            </w:r>
          </w:p>
        </w:tc>
        <w:tc>
          <w:tcPr>
            <w:tcW w:w="2410" w:type="dxa"/>
            <w:tcBorders>
              <w:left w:val="single" w:sz="4" w:space="0" w:color="000000"/>
              <w:bottom w:val="single" w:sz="4" w:space="0" w:color="000000"/>
              <w:right w:val="single" w:sz="4" w:space="0" w:color="000000"/>
            </w:tcBorders>
            <w:shd w:val="clear" w:color="auto" w:fill="E6E6E6"/>
            <w:vAlign w:val="center"/>
          </w:tcPr>
          <w:p w14:paraId="155C6390" w14:textId="77777777" w:rsidR="000628C4" w:rsidRDefault="000628C4" w:rsidP="00663357">
            <w:pPr>
              <w:snapToGrid w:val="0"/>
              <w:spacing w:line="276" w:lineRule="auto"/>
              <w:jc w:val="center"/>
              <w:rPr>
                <w:rFonts w:ascii="Calibri" w:hAnsi="Calibri"/>
                <w:sz w:val="16"/>
                <w:szCs w:val="16"/>
              </w:rPr>
            </w:pPr>
            <w:r>
              <w:rPr>
                <w:rFonts w:ascii="Calibri" w:hAnsi="Calibri"/>
                <w:sz w:val="16"/>
                <w:szCs w:val="16"/>
              </w:rPr>
              <w:t>4.</w:t>
            </w:r>
          </w:p>
        </w:tc>
      </w:tr>
      <w:tr w:rsidR="007F2CEE" w14:paraId="6B7F04E9" w14:textId="77777777" w:rsidTr="0089742A">
        <w:trPr>
          <w:trHeight w:val="552"/>
        </w:trPr>
        <w:tc>
          <w:tcPr>
            <w:tcW w:w="4905" w:type="dxa"/>
            <w:tcBorders>
              <w:top w:val="single" w:sz="4" w:space="0" w:color="000000"/>
              <w:left w:val="single" w:sz="4" w:space="0" w:color="000000"/>
              <w:bottom w:val="single" w:sz="4" w:space="0" w:color="auto"/>
            </w:tcBorders>
            <w:shd w:val="clear" w:color="auto" w:fill="E6E6E6"/>
            <w:vAlign w:val="center"/>
          </w:tcPr>
          <w:p w14:paraId="665C0AF2" w14:textId="37DB85F3" w:rsidR="007F2CEE" w:rsidRPr="00867D69" w:rsidRDefault="00867D69" w:rsidP="00867D69">
            <w:pPr>
              <w:spacing w:line="276" w:lineRule="auto"/>
              <w:ind w:left="12" w:right="54" w:hanging="12"/>
              <w:jc w:val="both"/>
              <w:rPr>
                <w:rFonts w:ascii="Calibri" w:hAnsi="Calibri" w:cs="Calibri"/>
                <w:b/>
                <w:bCs/>
                <w:sz w:val="22"/>
                <w:szCs w:val="22"/>
              </w:rPr>
            </w:pPr>
            <w:r w:rsidRPr="00867D69">
              <w:rPr>
                <w:rFonts w:ascii="Calibri" w:hAnsi="Calibri" w:cs="Calibri"/>
                <w:b/>
                <w:sz w:val="22"/>
                <w:szCs w:val="22"/>
              </w:rPr>
              <w:t>Rozbudowa wewnętrznej sieci LAN w budynku Sieci Badawczej Łukasiewicz – Łódzkiego Instytutu Technologicznego położonym w</w:t>
            </w:r>
            <w:r w:rsidRPr="00867D69">
              <w:rPr>
                <w:rFonts w:ascii="Calibri" w:hAnsi="Calibri" w:cs="Calibri"/>
                <w:sz w:val="22"/>
                <w:szCs w:val="22"/>
              </w:rPr>
              <w:t xml:space="preserve"> </w:t>
            </w:r>
            <w:r w:rsidR="00B43B91">
              <w:rPr>
                <w:rFonts w:ascii="Calibri" w:hAnsi="Calibri" w:cs="Calibri"/>
                <w:b/>
                <w:bCs/>
                <w:sz w:val="22"/>
                <w:szCs w:val="22"/>
              </w:rPr>
              <w:t>Warszawie</w:t>
            </w:r>
            <w:r w:rsidR="00B43B91" w:rsidRPr="00867D69">
              <w:rPr>
                <w:rFonts w:ascii="Calibri" w:hAnsi="Calibri" w:cs="Calibri"/>
                <w:b/>
                <w:bCs/>
                <w:sz w:val="22"/>
                <w:szCs w:val="22"/>
              </w:rPr>
              <w:t xml:space="preserve"> przy ul. </w:t>
            </w:r>
            <w:r w:rsidR="00B43B91">
              <w:rPr>
                <w:rFonts w:ascii="Calibri" w:hAnsi="Calibri" w:cs="Calibri"/>
                <w:b/>
                <w:bCs/>
                <w:sz w:val="22"/>
                <w:szCs w:val="22"/>
              </w:rPr>
              <w:t>Konstancińskiej 11.</w:t>
            </w:r>
          </w:p>
        </w:tc>
        <w:tc>
          <w:tcPr>
            <w:tcW w:w="2126" w:type="dxa"/>
            <w:tcBorders>
              <w:top w:val="single" w:sz="4" w:space="0" w:color="000000"/>
              <w:left w:val="single" w:sz="4" w:space="0" w:color="000000"/>
              <w:bottom w:val="single" w:sz="4" w:space="0" w:color="auto"/>
            </w:tcBorders>
            <w:shd w:val="clear" w:color="auto" w:fill="FFFFFF"/>
            <w:vAlign w:val="center"/>
          </w:tcPr>
          <w:p w14:paraId="741CE42A" w14:textId="77777777" w:rsidR="007F2CEE" w:rsidRDefault="007F2CEE" w:rsidP="007F2CEE">
            <w:pPr>
              <w:snapToGrid w:val="0"/>
              <w:spacing w:line="276" w:lineRule="auto"/>
              <w:jc w:val="center"/>
              <w:rPr>
                <w:rFonts w:ascii="Calibri" w:hAnsi="Calibri"/>
                <w:sz w:val="22"/>
                <w:szCs w:val="22"/>
              </w:rPr>
            </w:pPr>
          </w:p>
        </w:tc>
        <w:tc>
          <w:tcPr>
            <w:tcW w:w="567" w:type="dxa"/>
            <w:tcBorders>
              <w:top w:val="single" w:sz="4" w:space="0" w:color="000000"/>
              <w:left w:val="single" w:sz="4" w:space="0" w:color="000000"/>
              <w:bottom w:val="single" w:sz="4" w:space="0" w:color="auto"/>
            </w:tcBorders>
            <w:shd w:val="clear" w:color="auto" w:fill="FFFFFF"/>
            <w:vAlign w:val="center"/>
          </w:tcPr>
          <w:p w14:paraId="136A21F0" w14:textId="77777777" w:rsidR="007F2CEE" w:rsidRDefault="007F2CEE" w:rsidP="007F2CEE">
            <w:pPr>
              <w:snapToGrid w:val="0"/>
              <w:spacing w:line="276" w:lineRule="auto"/>
              <w:jc w:val="center"/>
              <w:rPr>
                <w:rFonts w:ascii="Calibri" w:hAnsi="Calibri"/>
                <w:sz w:val="22"/>
                <w:szCs w:val="22"/>
              </w:rPr>
            </w:pPr>
          </w:p>
        </w:tc>
        <w:tc>
          <w:tcPr>
            <w:tcW w:w="241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9A49F45" w14:textId="77777777" w:rsidR="007F2CEE" w:rsidRDefault="007F2CEE" w:rsidP="007F2CEE">
            <w:pPr>
              <w:snapToGrid w:val="0"/>
              <w:spacing w:line="276" w:lineRule="auto"/>
              <w:jc w:val="center"/>
              <w:rPr>
                <w:rFonts w:ascii="Calibri" w:hAnsi="Calibri"/>
                <w:sz w:val="22"/>
                <w:szCs w:val="22"/>
              </w:rPr>
            </w:pPr>
          </w:p>
        </w:tc>
      </w:tr>
      <w:tr w:rsidR="00EC520C" w14:paraId="731B3D08" w14:textId="77777777" w:rsidTr="0089742A">
        <w:trPr>
          <w:trHeight w:val="212"/>
        </w:trPr>
        <w:tc>
          <w:tcPr>
            <w:tcW w:w="7598" w:type="dxa"/>
            <w:gridSpan w:val="3"/>
            <w:tcBorders>
              <w:top w:val="single" w:sz="4" w:space="0" w:color="auto"/>
              <w:left w:val="single" w:sz="4" w:space="0" w:color="000000"/>
              <w:bottom w:val="single" w:sz="4" w:space="0" w:color="auto"/>
              <w:right w:val="single" w:sz="4" w:space="0" w:color="auto"/>
            </w:tcBorders>
            <w:shd w:val="pct12" w:color="auto" w:fill="auto"/>
            <w:vAlign w:val="center"/>
          </w:tcPr>
          <w:p w14:paraId="02EC5F9A" w14:textId="77777777" w:rsidR="00EC520C" w:rsidRDefault="00EC520C" w:rsidP="00FF523C">
            <w:pPr>
              <w:snapToGrid w:val="0"/>
              <w:spacing w:line="276" w:lineRule="auto"/>
              <w:jc w:val="right"/>
              <w:rPr>
                <w:rFonts w:ascii="Calibri" w:hAnsi="Calibri"/>
                <w:b/>
                <w:bCs/>
                <w:sz w:val="22"/>
                <w:szCs w:val="22"/>
              </w:rPr>
            </w:pPr>
            <w:r w:rsidRPr="00D32508">
              <w:rPr>
                <w:rFonts w:ascii="Calibri" w:hAnsi="Calibri"/>
                <w:b/>
                <w:sz w:val="22"/>
                <w:szCs w:val="22"/>
              </w:rPr>
              <w:t>RAZEM</w:t>
            </w:r>
            <w:r>
              <w:rPr>
                <w:rFonts w:ascii="Calibri" w:hAnsi="Calibri"/>
                <w:b/>
                <w:sz w:val="22"/>
                <w:szCs w:val="22"/>
              </w:rPr>
              <w:t xml:space="preserve"> </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14:paraId="411C3B49" w14:textId="77777777" w:rsidR="00EC520C" w:rsidRDefault="00EC520C" w:rsidP="00EC520C">
            <w:pPr>
              <w:snapToGrid w:val="0"/>
              <w:spacing w:line="276" w:lineRule="auto"/>
              <w:rPr>
                <w:rFonts w:ascii="Calibri" w:hAnsi="Calibri"/>
                <w:b/>
                <w:bCs/>
                <w:sz w:val="22"/>
                <w:szCs w:val="22"/>
              </w:rPr>
            </w:pPr>
          </w:p>
        </w:tc>
      </w:tr>
      <w:tr w:rsidR="00FF523C" w14:paraId="516B5095" w14:textId="77777777" w:rsidTr="0089742A">
        <w:trPr>
          <w:trHeight w:val="212"/>
        </w:trPr>
        <w:tc>
          <w:tcPr>
            <w:tcW w:w="10008"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14:paraId="770140C2" w14:textId="77777777" w:rsidR="00FF523C" w:rsidRDefault="00FF523C" w:rsidP="00FF523C">
            <w:pPr>
              <w:snapToGrid w:val="0"/>
              <w:spacing w:line="276" w:lineRule="auto"/>
              <w:rPr>
                <w:rFonts w:ascii="Calibri" w:hAnsi="Calibri"/>
                <w:sz w:val="22"/>
                <w:szCs w:val="22"/>
              </w:rPr>
            </w:pPr>
            <w:r>
              <w:rPr>
                <w:rFonts w:ascii="Calibri" w:hAnsi="Calibri"/>
                <w:sz w:val="22"/>
                <w:szCs w:val="22"/>
              </w:rPr>
              <w:t>Słownie RAZEM: ___________________________________________________________________</w:t>
            </w:r>
          </w:p>
          <w:p w14:paraId="061E3F34" w14:textId="77777777" w:rsidR="00FF523C" w:rsidRDefault="00FF523C" w:rsidP="00FF523C">
            <w:pPr>
              <w:snapToGrid w:val="0"/>
              <w:spacing w:line="276" w:lineRule="auto"/>
              <w:rPr>
                <w:rFonts w:ascii="Calibri" w:hAnsi="Calibri"/>
                <w:b/>
                <w:bCs/>
                <w:sz w:val="22"/>
                <w:szCs w:val="22"/>
              </w:rPr>
            </w:pPr>
            <w:r>
              <w:rPr>
                <w:rFonts w:ascii="Calibri" w:hAnsi="Calibri"/>
                <w:sz w:val="22"/>
                <w:szCs w:val="22"/>
              </w:rPr>
              <w:t>________________________________________________________________________________</w:t>
            </w:r>
          </w:p>
        </w:tc>
      </w:tr>
    </w:tbl>
    <w:p w14:paraId="1CFF41CB" w14:textId="77777777" w:rsidR="008909E3" w:rsidRDefault="0003742F" w:rsidP="008909E3">
      <w:pPr>
        <w:ind w:left="567" w:hanging="567"/>
        <w:jc w:val="both"/>
        <w:rPr>
          <w:rFonts w:ascii="Calibri" w:hAnsi="Calibri" w:cs="Calibri"/>
          <w:sz w:val="22"/>
          <w:szCs w:val="22"/>
        </w:rPr>
      </w:pPr>
      <w:r w:rsidRPr="00581206">
        <w:rPr>
          <w:rFonts w:ascii="Calibri" w:hAnsi="Calibri" w:cs="Calibri"/>
          <w:bCs/>
          <w:sz w:val="22"/>
          <w:szCs w:val="22"/>
        </w:rPr>
        <w:t>5</w:t>
      </w:r>
      <w:r w:rsidRPr="00581206">
        <w:rPr>
          <w:rFonts w:ascii="Calibri" w:hAnsi="Calibri" w:cs="Calibri"/>
          <w:sz w:val="22"/>
          <w:szCs w:val="22"/>
        </w:rPr>
        <w:t>.</w:t>
      </w:r>
      <w:r w:rsidRPr="00581206">
        <w:rPr>
          <w:rFonts w:ascii="Calibri" w:hAnsi="Calibri" w:cs="Calibri"/>
          <w:sz w:val="22"/>
          <w:szCs w:val="22"/>
        </w:rPr>
        <w:tab/>
        <w:t xml:space="preserve">Oświadczam, że ww. wynagrodzenie ma charakter pełnego ryczałtu i nie będzie podlegać żadnym </w:t>
      </w:r>
      <w:r w:rsidRPr="00581206">
        <w:rPr>
          <w:rFonts w:ascii="Calibri" w:hAnsi="Calibri" w:cs="Calibri"/>
          <w:sz w:val="22"/>
          <w:szCs w:val="22"/>
        </w:rPr>
        <w:lastRenderedPageBreak/>
        <w:t>zmianom w trakcie realizacji umowy oraz po jej zakończeniu.</w:t>
      </w:r>
    </w:p>
    <w:p w14:paraId="078BBE2C" w14:textId="77777777" w:rsidR="00DB580D" w:rsidRPr="008909E3" w:rsidRDefault="00DB580D" w:rsidP="00DB580D">
      <w:pPr>
        <w:ind w:left="567" w:hanging="567"/>
        <w:jc w:val="both"/>
        <w:rPr>
          <w:rFonts w:ascii="Calibri" w:hAnsi="Calibri" w:cs="Calibri"/>
          <w:sz w:val="22"/>
          <w:szCs w:val="22"/>
        </w:rPr>
      </w:pPr>
      <w:r w:rsidRPr="00556D97">
        <w:rPr>
          <w:rFonts w:ascii="Calibri" w:hAnsi="Calibri" w:cs="Calibri"/>
          <w:bCs/>
          <w:sz w:val="22"/>
          <w:szCs w:val="22"/>
        </w:rPr>
        <w:t>6.</w:t>
      </w:r>
      <w:r w:rsidRPr="00556D97">
        <w:rPr>
          <w:rFonts w:ascii="Calibri" w:hAnsi="Calibri" w:cs="Calibri"/>
          <w:b/>
          <w:sz w:val="22"/>
          <w:szCs w:val="22"/>
        </w:rPr>
        <w:tab/>
        <w:t xml:space="preserve">Okres gwarancji i rękojmi </w:t>
      </w:r>
      <w:r w:rsidRPr="00556D97">
        <w:rPr>
          <w:rFonts w:ascii="Calibri" w:hAnsi="Calibri" w:cs="Calibri"/>
          <w:sz w:val="22"/>
          <w:szCs w:val="22"/>
        </w:rPr>
        <w:t>(minimum*):</w:t>
      </w:r>
    </w:p>
    <w:p w14:paraId="170B6505" w14:textId="77777777" w:rsidR="00DB580D" w:rsidRPr="00556D97" w:rsidRDefault="00DB580D">
      <w:pPr>
        <w:pStyle w:val="pkt"/>
        <w:numPr>
          <w:ilvl w:val="0"/>
          <w:numId w:val="87"/>
        </w:numPr>
        <w:tabs>
          <w:tab w:val="left" w:pos="142"/>
        </w:tabs>
        <w:spacing w:before="0" w:after="0"/>
        <w:ind w:left="1276" w:right="280" w:hanging="426"/>
        <w:rPr>
          <w:rFonts w:ascii="Calibri" w:hAnsi="Calibri" w:cs="Calibri"/>
          <w:kern w:val="1"/>
          <w:sz w:val="22"/>
          <w:szCs w:val="22"/>
        </w:rPr>
      </w:pPr>
      <w:r w:rsidRPr="00556D97">
        <w:rPr>
          <w:rFonts w:ascii="Calibri" w:hAnsi="Calibri" w:cs="Calibri"/>
          <w:kern w:val="1"/>
          <w:sz w:val="22"/>
          <w:szCs w:val="22"/>
        </w:rPr>
        <w:t>minimum 5 lat gwarancji + rękojmi na roboty</w:t>
      </w:r>
      <w:r w:rsidR="00D70F10">
        <w:rPr>
          <w:rFonts w:ascii="Calibri" w:hAnsi="Calibri" w:cs="Calibri"/>
          <w:kern w:val="1"/>
          <w:sz w:val="22"/>
          <w:szCs w:val="22"/>
        </w:rPr>
        <w:t xml:space="preserve"> instalacyjne</w:t>
      </w:r>
    </w:p>
    <w:p w14:paraId="2B2F2BC9" w14:textId="77777777" w:rsidR="00DB580D" w:rsidRPr="00556D97" w:rsidRDefault="00DB580D" w:rsidP="00DB580D">
      <w:pPr>
        <w:pStyle w:val="pkt"/>
        <w:tabs>
          <w:tab w:val="left" w:pos="142"/>
        </w:tabs>
        <w:spacing w:before="0" w:after="0"/>
        <w:ind w:left="1276" w:right="280" w:firstLine="0"/>
        <w:rPr>
          <w:rFonts w:ascii="Calibri" w:hAnsi="Calibri" w:cs="Calibri"/>
          <w:kern w:val="1"/>
          <w:sz w:val="22"/>
          <w:szCs w:val="22"/>
        </w:rPr>
      </w:pPr>
      <w:r w:rsidRPr="00556D97">
        <w:rPr>
          <w:rFonts w:ascii="Calibri" w:hAnsi="Calibri" w:cs="Calibri"/>
          <w:b/>
          <w:sz w:val="22"/>
          <w:szCs w:val="22"/>
        </w:rPr>
        <w:t>Oferowany: ……… lat,</w:t>
      </w:r>
    </w:p>
    <w:p w14:paraId="4BAF95FC" w14:textId="77777777" w:rsidR="00DB580D" w:rsidRPr="00177A21" w:rsidRDefault="00DB580D" w:rsidP="00DB580D">
      <w:pPr>
        <w:ind w:left="1276"/>
        <w:jc w:val="both"/>
        <w:rPr>
          <w:rFonts w:ascii="Calibri" w:hAnsi="Calibri" w:cs="Calibri"/>
          <w:color w:val="111111"/>
          <w:sz w:val="18"/>
          <w:szCs w:val="18"/>
        </w:rPr>
      </w:pPr>
      <w:r w:rsidRPr="00177A21">
        <w:rPr>
          <w:rFonts w:ascii="Calibri" w:hAnsi="Calibri" w:cs="Calibri"/>
          <w:sz w:val="18"/>
          <w:szCs w:val="18"/>
        </w:rPr>
        <w:t xml:space="preserve">(* Wykonawca wpisuje powyżej oferowany okres gwarancji i rękojmi nie krótszy niż określone minimum. </w:t>
      </w:r>
      <w:r w:rsidRPr="00177A21">
        <w:rPr>
          <w:rFonts w:ascii="Calibri" w:hAnsi="Calibri" w:cs="Calibri"/>
          <w:color w:val="111111"/>
          <w:sz w:val="18"/>
          <w:szCs w:val="18"/>
        </w:rPr>
        <w:t>Jeżeli</w:t>
      </w:r>
      <w:r w:rsidRPr="00177A21">
        <w:rPr>
          <w:rFonts w:ascii="Calibri" w:hAnsi="Calibri" w:cs="Calibri"/>
          <w:color w:val="111111"/>
          <w:spacing w:val="43"/>
          <w:sz w:val="18"/>
          <w:szCs w:val="18"/>
        </w:rPr>
        <w:t xml:space="preserve"> </w:t>
      </w:r>
      <w:r w:rsidRPr="00177A21">
        <w:rPr>
          <w:rFonts w:ascii="Calibri" w:hAnsi="Calibri" w:cs="Calibri"/>
          <w:color w:val="111111"/>
          <w:sz w:val="18"/>
          <w:szCs w:val="18"/>
        </w:rPr>
        <w:t>Wykonawca nie</w:t>
      </w:r>
      <w:r w:rsidRPr="00177A21">
        <w:rPr>
          <w:rFonts w:ascii="Calibri" w:hAnsi="Calibri" w:cs="Calibri"/>
          <w:color w:val="111111"/>
          <w:spacing w:val="28"/>
          <w:sz w:val="18"/>
          <w:szCs w:val="18"/>
        </w:rPr>
        <w:t xml:space="preserve"> </w:t>
      </w:r>
      <w:r w:rsidRPr="00177A21">
        <w:rPr>
          <w:rFonts w:ascii="Calibri" w:hAnsi="Calibri" w:cs="Calibri"/>
          <w:color w:val="111111"/>
          <w:sz w:val="18"/>
          <w:szCs w:val="18"/>
        </w:rPr>
        <w:t>określi</w:t>
      </w:r>
      <w:r w:rsidRPr="00177A21">
        <w:rPr>
          <w:rFonts w:ascii="Calibri" w:hAnsi="Calibri" w:cs="Calibri"/>
          <w:color w:val="111111"/>
          <w:spacing w:val="44"/>
          <w:sz w:val="18"/>
          <w:szCs w:val="18"/>
        </w:rPr>
        <w:t xml:space="preserve"> </w:t>
      </w:r>
      <w:r w:rsidRPr="00177A21">
        <w:rPr>
          <w:rFonts w:ascii="Calibri" w:hAnsi="Calibri" w:cs="Calibri"/>
          <w:color w:val="111111"/>
          <w:sz w:val="18"/>
          <w:szCs w:val="18"/>
        </w:rPr>
        <w:t>okresu</w:t>
      </w:r>
      <w:r w:rsidRPr="00177A21">
        <w:rPr>
          <w:rFonts w:ascii="Calibri" w:hAnsi="Calibri" w:cs="Calibri"/>
          <w:color w:val="111111"/>
          <w:spacing w:val="42"/>
          <w:sz w:val="18"/>
          <w:szCs w:val="18"/>
        </w:rPr>
        <w:t xml:space="preserve"> </w:t>
      </w:r>
      <w:r w:rsidRPr="00177A21">
        <w:rPr>
          <w:rFonts w:ascii="Calibri" w:hAnsi="Calibri" w:cs="Calibri"/>
          <w:color w:val="111111"/>
          <w:sz w:val="18"/>
          <w:szCs w:val="18"/>
        </w:rPr>
        <w:t>gwarancji</w:t>
      </w:r>
      <w:r w:rsidRPr="00177A21">
        <w:rPr>
          <w:rFonts w:ascii="Calibri" w:hAnsi="Calibri" w:cs="Calibri"/>
          <w:color w:val="111111"/>
          <w:spacing w:val="47"/>
          <w:sz w:val="18"/>
          <w:szCs w:val="18"/>
        </w:rPr>
        <w:t xml:space="preserve"> </w:t>
      </w:r>
      <w:r w:rsidRPr="00177A21">
        <w:rPr>
          <w:rFonts w:ascii="Calibri" w:hAnsi="Calibri" w:cs="Calibri"/>
          <w:color w:val="111111"/>
          <w:sz w:val="18"/>
          <w:szCs w:val="18"/>
        </w:rPr>
        <w:t>to</w:t>
      </w:r>
      <w:r w:rsidRPr="00177A21">
        <w:rPr>
          <w:rFonts w:ascii="Calibri" w:hAnsi="Calibri" w:cs="Calibri"/>
          <w:color w:val="111111"/>
          <w:spacing w:val="42"/>
          <w:sz w:val="18"/>
          <w:szCs w:val="18"/>
        </w:rPr>
        <w:t xml:space="preserve"> </w:t>
      </w:r>
      <w:r w:rsidRPr="00177A21">
        <w:rPr>
          <w:rFonts w:ascii="Calibri" w:hAnsi="Calibri" w:cs="Calibri"/>
          <w:color w:val="111111"/>
          <w:sz w:val="18"/>
          <w:szCs w:val="18"/>
        </w:rPr>
        <w:t>Zamawiający przyjmie,</w:t>
      </w:r>
      <w:r w:rsidRPr="00177A21">
        <w:rPr>
          <w:rFonts w:ascii="Calibri" w:hAnsi="Calibri" w:cs="Calibri"/>
          <w:color w:val="111111"/>
          <w:spacing w:val="34"/>
          <w:sz w:val="18"/>
          <w:szCs w:val="18"/>
        </w:rPr>
        <w:t xml:space="preserve"> </w:t>
      </w:r>
      <w:r w:rsidRPr="00177A21">
        <w:rPr>
          <w:rFonts w:ascii="Calibri" w:hAnsi="Calibri" w:cs="Calibri"/>
          <w:color w:val="111111"/>
          <w:sz w:val="18"/>
          <w:szCs w:val="18"/>
        </w:rPr>
        <w:t>że</w:t>
      </w:r>
      <w:r w:rsidRPr="00177A21">
        <w:rPr>
          <w:rFonts w:ascii="Calibri" w:hAnsi="Calibri" w:cs="Calibri"/>
          <w:color w:val="111111"/>
          <w:spacing w:val="42"/>
          <w:sz w:val="18"/>
          <w:szCs w:val="18"/>
        </w:rPr>
        <w:t xml:space="preserve"> </w:t>
      </w:r>
      <w:r w:rsidRPr="00177A21">
        <w:rPr>
          <w:rFonts w:ascii="Calibri" w:hAnsi="Calibri" w:cs="Calibri"/>
          <w:color w:val="111111"/>
          <w:sz w:val="18"/>
          <w:szCs w:val="18"/>
        </w:rPr>
        <w:t>Wykonawca udzielił</w:t>
      </w:r>
      <w:r w:rsidRPr="00177A21">
        <w:rPr>
          <w:rFonts w:ascii="Calibri" w:hAnsi="Calibri" w:cs="Calibri"/>
          <w:color w:val="111111"/>
          <w:spacing w:val="53"/>
          <w:sz w:val="18"/>
          <w:szCs w:val="18"/>
        </w:rPr>
        <w:t xml:space="preserve"> </w:t>
      </w:r>
      <w:r w:rsidRPr="00177A21">
        <w:rPr>
          <w:rFonts w:ascii="Calibri" w:hAnsi="Calibri" w:cs="Calibri"/>
          <w:color w:val="111111"/>
          <w:sz w:val="18"/>
          <w:szCs w:val="18"/>
        </w:rPr>
        <w:t>gwarancji określonej jako minimum).</w:t>
      </w:r>
    </w:p>
    <w:p w14:paraId="32997B64" w14:textId="5F4CA218" w:rsidR="0073719E" w:rsidRDefault="008909E3" w:rsidP="00407151">
      <w:pPr>
        <w:pStyle w:val="Akapitzlist"/>
        <w:numPr>
          <w:ilvl w:val="0"/>
          <w:numId w:val="37"/>
        </w:numPr>
        <w:ind w:left="567" w:hanging="567"/>
        <w:contextualSpacing w:val="0"/>
        <w:jc w:val="both"/>
        <w:rPr>
          <w:rFonts w:ascii="Calibri" w:hAnsi="Calibri" w:cs="Calibri"/>
          <w:bCs/>
          <w:sz w:val="22"/>
          <w:szCs w:val="22"/>
        </w:rPr>
      </w:pPr>
      <w:r w:rsidRPr="00B43B91">
        <w:rPr>
          <w:rFonts w:ascii="Calibri" w:hAnsi="Calibri" w:cs="Calibri"/>
          <w:bCs/>
          <w:sz w:val="22"/>
          <w:szCs w:val="22"/>
          <w:lang w:val="pl-PL"/>
        </w:rPr>
        <w:t xml:space="preserve">Potwierdzam wskazany w </w:t>
      </w:r>
      <w:r w:rsidR="00DB544B" w:rsidRPr="00B43B91">
        <w:rPr>
          <w:rFonts w:ascii="Calibri" w:hAnsi="Calibri" w:cs="Calibri"/>
          <w:bCs/>
          <w:sz w:val="22"/>
          <w:szCs w:val="22"/>
          <w:lang w:val="pl-PL"/>
        </w:rPr>
        <w:t>SWZ</w:t>
      </w:r>
      <w:r w:rsidRPr="00B43B91">
        <w:rPr>
          <w:rFonts w:ascii="Calibri" w:hAnsi="Calibri" w:cs="Calibri"/>
          <w:bCs/>
          <w:sz w:val="22"/>
          <w:szCs w:val="22"/>
          <w:lang w:val="pl-PL"/>
        </w:rPr>
        <w:t xml:space="preserve"> okres realizacji przedmiotu zamówienia</w:t>
      </w:r>
      <w:r w:rsidR="0073719E">
        <w:rPr>
          <w:rFonts w:ascii="Calibri" w:hAnsi="Calibri" w:cs="Calibri"/>
          <w:bCs/>
          <w:sz w:val="22"/>
          <w:szCs w:val="22"/>
          <w:lang w:val="pl-PL"/>
        </w:rPr>
        <w:t xml:space="preserve">, tj. </w:t>
      </w:r>
      <w:r w:rsidR="00E74119" w:rsidRPr="0073719E">
        <w:rPr>
          <w:rFonts w:ascii="Calibri" w:hAnsi="Calibri" w:cs="Calibri"/>
          <w:bCs/>
          <w:color w:val="000000"/>
          <w:kern w:val="1"/>
          <w:sz w:val="22"/>
          <w:szCs w:val="22"/>
        </w:rPr>
        <w:t>3 miesiące</w:t>
      </w:r>
      <w:r w:rsidR="00F5296A" w:rsidRPr="0073719E">
        <w:rPr>
          <w:rFonts w:ascii="Calibri" w:hAnsi="Calibri" w:cs="Calibri"/>
          <w:bCs/>
          <w:color w:val="000000"/>
          <w:kern w:val="1"/>
          <w:sz w:val="22"/>
          <w:szCs w:val="22"/>
        </w:rPr>
        <w:t xml:space="preserve"> licząc od daty podpisania umowy</w:t>
      </w:r>
      <w:r w:rsidR="0073719E">
        <w:rPr>
          <w:rFonts w:ascii="Calibri" w:hAnsi="Calibri" w:cs="Calibri"/>
          <w:bCs/>
          <w:color w:val="000000"/>
          <w:kern w:val="1"/>
          <w:sz w:val="22"/>
          <w:szCs w:val="22"/>
          <w:lang w:val="pl-PL"/>
        </w:rPr>
        <w:t>.</w:t>
      </w:r>
    </w:p>
    <w:p w14:paraId="271F3DD4" w14:textId="68522670" w:rsidR="0003742F" w:rsidRPr="0073719E" w:rsidRDefault="0003742F" w:rsidP="0073719E">
      <w:pPr>
        <w:pStyle w:val="Akapitzlist"/>
        <w:numPr>
          <w:ilvl w:val="0"/>
          <w:numId w:val="37"/>
        </w:numPr>
        <w:ind w:left="567" w:hanging="567"/>
        <w:contextualSpacing w:val="0"/>
        <w:jc w:val="both"/>
        <w:rPr>
          <w:rFonts w:ascii="Calibri" w:hAnsi="Calibri" w:cs="Calibri"/>
          <w:bCs/>
          <w:sz w:val="22"/>
          <w:szCs w:val="22"/>
        </w:rPr>
      </w:pPr>
      <w:r w:rsidRPr="0073719E">
        <w:rPr>
          <w:rFonts w:ascii="Calibri" w:hAnsi="Calibri" w:cs="Calibri"/>
          <w:bCs/>
          <w:sz w:val="22"/>
          <w:szCs w:val="22"/>
        </w:rPr>
        <w:t xml:space="preserve">Oświadczenia Wykonawcy: </w:t>
      </w:r>
    </w:p>
    <w:p w14:paraId="7493C514" w14:textId="77777777" w:rsidR="0003742F" w:rsidRPr="00581206" w:rsidRDefault="0003742F">
      <w:pPr>
        <w:widowControl/>
        <w:numPr>
          <w:ilvl w:val="0"/>
          <w:numId w:val="34"/>
        </w:numPr>
        <w:suppressLineNumbers/>
        <w:suppressAutoHyphens w:val="0"/>
        <w:spacing w:line="276" w:lineRule="auto"/>
        <w:ind w:left="1134" w:hanging="425"/>
        <w:jc w:val="both"/>
        <w:rPr>
          <w:rFonts w:ascii="Calibri" w:hAnsi="Calibri" w:cs="Calibri"/>
          <w:sz w:val="22"/>
          <w:szCs w:val="22"/>
        </w:rPr>
      </w:pPr>
      <w:r w:rsidRPr="00581206">
        <w:rPr>
          <w:rFonts w:ascii="Calibri" w:hAnsi="Calibri" w:cs="Calibri"/>
          <w:sz w:val="22"/>
          <w:szCs w:val="22"/>
        </w:rPr>
        <w:t>Po zapoznaniu się z warunkami zamówienia przedstawionymi w SWZ i załącznikach w pełni je akceptuję i nie wnoszę do nich zastrzeżeń.</w:t>
      </w:r>
    </w:p>
    <w:p w14:paraId="63FC9303" w14:textId="77777777" w:rsidR="0003742F" w:rsidRPr="00581206" w:rsidRDefault="0003742F">
      <w:pPr>
        <w:widowControl/>
        <w:numPr>
          <w:ilvl w:val="0"/>
          <w:numId w:val="34"/>
        </w:numPr>
        <w:suppressLineNumbers/>
        <w:suppressAutoHyphens w:val="0"/>
        <w:spacing w:line="276" w:lineRule="auto"/>
        <w:ind w:left="1134" w:hanging="425"/>
        <w:jc w:val="both"/>
        <w:rPr>
          <w:rFonts w:ascii="Calibri" w:hAnsi="Calibri" w:cs="Calibri"/>
          <w:sz w:val="22"/>
          <w:szCs w:val="22"/>
        </w:rPr>
      </w:pPr>
      <w:r w:rsidRPr="00581206">
        <w:rPr>
          <w:rFonts w:ascii="Calibri" w:hAnsi="Calibri" w:cs="Calibri"/>
          <w:sz w:val="22"/>
          <w:szCs w:val="22"/>
        </w:rPr>
        <w:t>Akceptuję przedstawione warunki i zakres realizacji przedmiotu zamówienia.</w:t>
      </w:r>
    </w:p>
    <w:p w14:paraId="6BA0D8F1" w14:textId="77777777" w:rsidR="0003742F" w:rsidRPr="00581206" w:rsidRDefault="0003742F">
      <w:pPr>
        <w:widowControl/>
        <w:numPr>
          <w:ilvl w:val="0"/>
          <w:numId w:val="34"/>
        </w:numPr>
        <w:suppressLineNumbers/>
        <w:suppressAutoHyphens w:val="0"/>
        <w:spacing w:line="276" w:lineRule="auto"/>
        <w:ind w:left="1134" w:hanging="425"/>
        <w:jc w:val="both"/>
        <w:rPr>
          <w:rFonts w:ascii="Calibri" w:hAnsi="Calibri" w:cs="Calibri"/>
          <w:sz w:val="22"/>
          <w:szCs w:val="22"/>
        </w:rPr>
      </w:pPr>
      <w:r w:rsidRPr="00581206">
        <w:rPr>
          <w:rFonts w:ascii="Calibri" w:hAnsi="Calibri" w:cs="Calibri"/>
          <w:sz w:val="22"/>
          <w:szCs w:val="22"/>
        </w:rPr>
        <w:t>Akceptuję warunki gwarancji, termin realizacji zamówienia, termin płatności faktur.</w:t>
      </w:r>
    </w:p>
    <w:p w14:paraId="14AF8340" w14:textId="77777777" w:rsidR="0003742F" w:rsidRPr="00581206" w:rsidRDefault="0003742F">
      <w:pPr>
        <w:widowControl/>
        <w:numPr>
          <w:ilvl w:val="0"/>
          <w:numId w:val="34"/>
        </w:numPr>
        <w:suppressLineNumbers/>
        <w:suppressAutoHyphens w:val="0"/>
        <w:spacing w:line="276" w:lineRule="auto"/>
        <w:ind w:left="1134" w:hanging="425"/>
        <w:jc w:val="both"/>
        <w:rPr>
          <w:rFonts w:ascii="Calibri" w:hAnsi="Calibri" w:cs="Calibri"/>
          <w:sz w:val="22"/>
          <w:szCs w:val="22"/>
        </w:rPr>
      </w:pPr>
      <w:r w:rsidRPr="00581206">
        <w:rPr>
          <w:rFonts w:ascii="Calibri" w:hAnsi="Calibri" w:cs="Calibri"/>
          <w:sz w:val="22"/>
          <w:szCs w:val="22"/>
        </w:rPr>
        <w:t>Wszystkie wymagane w niniejszym postępowaniu oświadczenia składam ze świadomością odpowiedzialności karnej za składanie fałszywych oświadczeń w celu uzyskania korzyści majątkowych.</w:t>
      </w:r>
    </w:p>
    <w:p w14:paraId="2C4ADEBB" w14:textId="77777777" w:rsidR="0003742F" w:rsidRPr="00581206" w:rsidRDefault="0003742F">
      <w:pPr>
        <w:widowControl/>
        <w:numPr>
          <w:ilvl w:val="0"/>
          <w:numId w:val="34"/>
        </w:numPr>
        <w:suppressLineNumbers/>
        <w:suppressAutoHyphens w:val="0"/>
        <w:spacing w:line="276" w:lineRule="auto"/>
        <w:ind w:left="1134" w:hanging="425"/>
        <w:jc w:val="both"/>
        <w:rPr>
          <w:rFonts w:ascii="Calibri" w:hAnsi="Calibri" w:cs="Calibri"/>
          <w:sz w:val="22"/>
          <w:szCs w:val="22"/>
        </w:rPr>
      </w:pPr>
      <w:r w:rsidRPr="00581206">
        <w:rPr>
          <w:rFonts w:ascii="Calibri" w:hAnsi="Calibri" w:cs="Calibri"/>
          <w:sz w:val="22"/>
          <w:szCs w:val="22"/>
        </w:rPr>
        <w:t xml:space="preserve">Akceptuję </w:t>
      </w:r>
      <w:r w:rsidR="00981B5C">
        <w:rPr>
          <w:rFonts w:ascii="Calibri" w:hAnsi="Calibri" w:cs="Calibri"/>
          <w:sz w:val="22"/>
          <w:szCs w:val="22"/>
        </w:rPr>
        <w:t>3</w:t>
      </w:r>
      <w:r w:rsidRPr="00581206">
        <w:rPr>
          <w:rFonts w:ascii="Calibri" w:hAnsi="Calibri" w:cs="Calibri"/>
          <w:sz w:val="22"/>
          <w:szCs w:val="22"/>
        </w:rPr>
        <w:t>0 dniowy termin związania ofertą wskazany w SWZ.</w:t>
      </w:r>
    </w:p>
    <w:p w14:paraId="4F4F736A" w14:textId="77777777" w:rsidR="00614F8C" w:rsidRDefault="0003742F">
      <w:pPr>
        <w:widowControl/>
        <w:numPr>
          <w:ilvl w:val="0"/>
          <w:numId w:val="34"/>
        </w:numPr>
        <w:suppressLineNumbers/>
        <w:suppressAutoHyphens w:val="0"/>
        <w:spacing w:line="276" w:lineRule="auto"/>
        <w:ind w:left="1134" w:hanging="425"/>
        <w:jc w:val="both"/>
        <w:rPr>
          <w:rFonts w:ascii="Calibri" w:hAnsi="Calibri" w:cs="Calibri"/>
          <w:sz w:val="22"/>
          <w:szCs w:val="22"/>
        </w:rPr>
      </w:pPr>
      <w:r w:rsidRPr="00581206">
        <w:rPr>
          <w:rFonts w:ascii="Calibri" w:hAnsi="Calibri" w:cs="Calibri"/>
          <w:sz w:val="22"/>
          <w:szCs w:val="22"/>
        </w:rPr>
        <w:t xml:space="preserve">Akceptuję projekt umowy i w przypadku wybrania oferty zobowiązuję się do zawarcia umowy w terminie i miejscu wyznaczonym przez Zamawiającego (wg. </w:t>
      </w:r>
      <w:r w:rsidRPr="00581206">
        <w:rPr>
          <w:rFonts w:ascii="Calibri" w:hAnsi="Calibri" w:cs="Calibri"/>
          <w:i/>
          <w:sz w:val="22"/>
          <w:szCs w:val="22"/>
        </w:rPr>
        <w:t>projektu umowy</w:t>
      </w:r>
      <w:r w:rsidRPr="00581206">
        <w:rPr>
          <w:rFonts w:ascii="Calibri" w:hAnsi="Calibri" w:cs="Calibri"/>
          <w:sz w:val="22"/>
          <w:szCs w:val="22"/>
        </w:rPr>
        <w:t>, jak w załączniku nr 5 do SWZ).</w:t>
      </w:r>
    </w:p>
    <w:p w14:paraId="360B8E4A" w14:textId="77777777" w:rsidR="00614F8C" w:rsidRDefault="005B1657">
      <w:pPr>
        <w:widowControl/>
        <w:numPr>
          <w:ilvl w:val="0"/>
          <w:numId w:val="34"/>
        </w:numPr>
        <w:suppressLineNumbers/>
        <w:suppressAutoHyphens w:val="0"/>
        <w:spacing w:line="276" w:lineRule="auto"/>
        <w:ind w:left="1134" w:hanging="425"/>
        <w:jc w:val="both"/>
        <w:rPr>
          <w:rFonts w:ascii="Calibri" w:hAnsi="Calibri" w:cs="Calibri"/>
          <w:sz w:val="22"/>
          <w:szCs w:val="22"/>
        </w:rPr>
      </w:pPr>
      <w:r w:rsidRPr="00614F8C">
        <w:rPr>
          <w:rFonts w:ascii="Calibri" w:hAnsi="Calibri" w:cs="Calibri"/>
          <w:sz w:val="22"/>
          <w:szCs w:val="22"/>
        </w:rPr>
        <w:t xml:space="preserve">Akceptuję warunki korzystania z Platformy Zakupowej określone w Regulaminie platformazakupowa.pl dla Użytkowników (Wykonawców) zamieszczonym na stronie internetowej pod linkiem </w:t>
      </w:r>
      <w:hyperlink r:id="rId11" w:history="1">
        <w:r w:rsidRPr="00614F8C">
          <w:rPr>
            <w:rStyle w:val="Hipercze"/>
            <w:rFonts w:ascii="Calibri" w:hAnsi="Calibri" w:cs="Calibri"/>
            <w:sz w:val="22"/>
            <w:szCs w:val="22"/>
          </w:rPr>
          <w:t>https://platformazakupowa.pl/strona/1-regulamin</w:t>
        </w:r>
      </w:hyperlink>
      <w:r w:rsidRPr="00614F8C">
        <w:rPr>
          <w:rFonts w:ascii="Calibri" w:hAnsi="Calibri" w:cs="Calibri"/>
          <w:sz w:val="22"/>
          <w:szCs w:val="22"/>
        </w:rPr>
        <w:t xml:space="preserve"> w zakładce „Regulamin” oraz uznaje go za wiążący, </w:t>
      </w:r>
    </w:p>
    <w:p w14:paraId="745E6C1F" w14:textId="77777777" w:rsidR="005B1657" w:rsidRPr="00614F8C" w:rsidRDefault="005B1657">
      <w:pPr>
        <w:widowControl/>
        <w:numPr>
          <w:ilvl w:val="0"/>
          <w:numId w:val="34"/>
        </w:numPr>
        <w:suppressLineNumbers/>
        <w:suppressAutoHyphens w:val="0"/>
        <w:spacing w:line="276" w:lineRule="auto"/>
        <w:ind w:left="1134" w:hanging="425"/>
        <w:jc w:val="both"/>
        <w:rPr>
          <w:rFonts w:ascii="Calibri" w:hAnsi="Calibri" w:cs="Calibri"/>
          <w:sz w:val="22"/>
          <w:szCs w:val="22"/>
        </w:rPr>
      </w:pPr>
      <w:r w:rsidRPr="00614F8C">
        <w:rPr>
          <w:rFonts w:ascii="Calibri" w:hAnsi="Calibri" w:cs="Calibri"/>
          <w:sz w:val="22"/>
          <w:szCs w:val="22"/>
        </w:rPr>
        <w:t xml:space="preserve">Zapoznałem się i stosuję się do instrukcji składania ofert/wniosków Instrukcja dla wykonawców platformazakupowa.pl dostępnej na stronie pod linkiem </w:t>
      </w:r>
      <w:hyperlink r:id="rId12" w:history="1">
        <w:r w:rsidRPr="00614F8C">
          <w:rPr>
            <w:rStyle w:val="Hipercze"/>
            <w:rFonts w:ascii="Calibri" w:hAnsi="Calibri" w:cs="Calibri"/>
            <w:sz w:val="22"/>
            <w:szCs w:val="22"/>
          </w:rPr>
          <w:t>https://drive.google.com/file/d/1Kd1DttbBeiNWt4q4slS4t76lZVKPbkyD/view</w:t>
        </w:r>
      </w:hyperlink>
      <w:r w:rsidRPr="00614F8C">
        <w:rPr>
          <w:rFonts w:ascii="Calibri" w:hAnsi="Calibri" w:cs="Calibri"/>
          <w:sz w:val="22"/>
          <w:szCs w:val="22"/>
        </w:rPr>
        <w:t xml:space="preserve"> w zakładce „Instrukcje”.</w:t>
      </w:r>
    </w:p>
    <w:p w14:paraId="6566C6CA" w14:textId="77777777" w:rsidR="00C2379C" w:rsidRDefault="0003742F" w:rsidP="00CF6093">
      <w:pPr>
        <w:widowControl/>
        <w:numPr>
          <w:ilvl w:val="0"/>
          <w:numId w:val="37"/>
        </w:numPr>
        <w:suppressLineNumbers/>
        <w:suppressAutoHyphens w:val="0"/>
        <w:spacing w:line="276" w:lineRule="auto"/>
        <w:ind w:left="567" w:hanging="567"/>
        <w:jc w:val="both"/>
        <w:rPr>
          <w:rFonts w:ascii="Calibri" w:hAnsi="Calibri" w:cs="Calibri"/>
          <w:sz w:val="22"/>
          <w:szCs w:val="22"/>
        </w:rPr>
      </w:pPr>
      <w:r w:rsidRPr="00581206">
        <w:rPr>
          <w:rFonts w:ascii="Calibri" w:hAnsi="Calibri" w:cs="Calibri"/>
          <w:sz w:val="22"/>
          <w:szCs w:val="22"/>
        </w:rPr>
        <w:t>Oświadczam, że informacje i dokumenty zawarte w pliku/plikach (wpisać nazwę pliku) _______________________ stanowią tajemnicę przedsiębiorstwa w rozumieniu przepisów o zwalczaniu nieuczciwej konkurencji, co wykazaliśmy w załączniku nr ____ (podać nr załącznika) do Oferty i zastrzegam, że nie mogą być one udostępniane.</w:t>
      </w:r>
    </w:p>
    <w:p w14:paraId="32E51205" w14:textId="77777777" w:rsidR="00C2379C" w:rsidRDefault="0003742F" w:rsidP="00CF6093">
      <w:pPr>
        <w:widowControl/>
        <w:numPr>
          <w:ilvl w:val="0"/>
          <w:numId w:val="37"/>
        </w:numPr>
        <w:suppressLineNumbers/>
        <w:suppressAutoHyphens w:val="0"/>
        <w:spacing w:line="276" w:lineRule="auto"/>
        <w:ind w:left="567" w:hanging="567"/>
        <w:jc w:val="both"/>
        <w:rPr>
          <w:rFonts w:ascii="Calibri" w:hAnsi="Calibri" w:cs="Calibri"/>
          <w:sz w:val="22"/>
          <w:szCs w:val="22"/>
        </w:rPr>
      </w:pPr>
      <w:r w:rsidRPr="00C2379C">
        <w:rPr>
          <w:rFonts w:ascii="Calibri" w:hAnsi="Calibri" w:cs="Calibri"/>
          <w:b/>
          <w:sz w:val="22"/>
          <w:szCs w:val="22"/>
        </w:rPr>
        <w:t>Zamierzam / nie zamierzam*</w:t>
      </w:r>
      <w:r w:rsidRPr="00C2379C">
        <w:rPr>
          <w:rFonts w:ascii="Calibri" w:hAnsi="Calibri" w:cs="Calibri"/>
          <w:sz w:val="22"/>
          <w:szCs w:val="22"/>
        </w:rPr>
        <w:t xml:space="preserve"> powierzyć wykonanie następujących części zamówienia ________ podwykonawcom </w:t>
      </w:r>
      <w:r w:rsidRPr="00C2379C">
        <w:rPr>
          <w:rFonts w:ascii="Calibri" w:hAnsi="Calibri" w:cs="Calibri"/>
          <w:i/>
          <w:sz w:val="22"/>
          <w:szCs w:val="22"/>
        </w:rPr>
        <w:t>(Podać firmy podwykonawców)</w:t>
      </w:r>
      <w:r w:rsidRPr="00C2379C">
        <w:rPr>
          <w:rFonts w:ascii="Calibri" w:hAnsi="Calibri" w:cs="Calibri"/>
          <w:sz w:val="22"/>
          <w:szCs w:val="22"/>
        </w:rPr>
        <w:t xml:space="preserve"> ____________________________</w:t>
      </w:r>
    </w:p>
    <w:p w14:paraId="18F10D1B" w14:textId="77777777" w:rsidR="0003742F" w:rsidRPr="00C2379C" w:rsidRDefault="0003742F" w:rsidP="00CF6093">
      <w:pPr>
        <w:widowControl/>
        <w:numPr>
          <w:ilvl w:val="0"/>
          <w:numId w:val="37"/>
        </w:numPr>
        <w:suppressLineNumbers/>
        <w:suppressAutoHyphens w:val="0"/>
        <w:spacing w:line="276" w:lineRule="auto"/>
        <w:ind w:left="567" w:hanging="567"/>
        <w:jc w:val="both"/>
        <w:rPr>
          <w:rFonts w:ascii="Calibri" w:hAnsi="Calibri" w:cs="Calibri"/>
          <w:sz w:val="22"/>
          <w:szCs w:val="22"/>
        </w:rPr>
      </w:pPr>
      <w:r w:rsidRPr="00C2379C">
        <w:rPr>
          <w:rFonts w:ascii="Calibri" w:hAnsi="Calibri" w:cs="Calibri"/>
          <w:color w:val="000000"/>
          <w:sz w:val="22"/>
          <w:szCs w:val="22"/>
          <w:shd w:val="clear" w:color="auto" w:fill="FFFFFF"/>
        </w:rPr>
        <w:t>** Oświadczam,</w:t>
      </w:r>
      <w:r w:rsidRPr="00C2379C">
        <w:rPr>
          <w:rFonts w:ascii="Calibri" w:hAnsi="Calibri" w:cs="Calibri"/>
          <w:color w:val="000000"/>
          <w:sz w:val="22"/>
          <w:szCs w:val="22"/>
        </w:rPr>
        <w:t xml:space="preserve"> że zgodnie z art. 117 ust. 4 wspólnie ubiegając się o niniejsze zamówienie publiczne, poszczególni wykonawcy wykonają następujący zakres robót budowlanych:</w:t>
      </w:r>
    </w:p>
    <w:p w14:paraId="72907CA1"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Wykonawca 1 (należy wskazać nazwę i adres) : …………………………………..</w:t>
      </w:r>
    </w:p>
    <w:p w14:paraId="2C0A12B1"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 xml:space="preserve">wykona następujący zakres niniejszego zamówienia: </w:t>
      </w:r>
    </w:p>
    <w:p w14:paraId="197BE0DA"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1. ……………………………………………………………………………………</w:t>
      </w:r>
    </w:p>
    <w:p w14:paraId="406DC8C9"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2. ……………………………………………………………………………………</w:t>
      </w:r>
    </w:p>
    <w:p w14:paraId="4EBCACB2"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3. ……………………………………………………………………………………</w:t>
      </w:r>
    </w:p>
    <w:p w14:paraId="373A1529"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Wykonawca 2 (należy wskazać nazwę i adres) : ………………………………….</w:t>
      </w:r>
    </w:p>
    <w:p w14:paraId="4A4AA055"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 xml:space="preserve">wykona następujący zakres niniejszego zamówienia: </w:t>
      </w:r>
    </w:p>
    <w:p w14:paraId="2BF5BFF0"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1. ……………………………………………………………………………………</w:t>
      </w:r>
    </w:p>
    <w:p w14:paraId="0DD1129D"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2. ……………………………………………………………………………………</w:t>
      </w:r>
    </w:p>
    <w:p w14:paraId="28C3BBE5" w14:textId="77777777" w:rsidR="0003742F" w:rsidRPr="00581206" w:rsidRDefault="0003742F" w:rsidP="0003742F">
      <w:pPr>
        <w:tabs>
          <w:tab w:val="left" w:pos="3686"/>
        </w:tabs>
        <w:ind w:left="1134" w:hanging="425"/>
        <w:jc w:val="both"/>
        <w:rPr>
          <w:rFonts w:ascii="Calibri" w:hAnsi="Calibri" w:cs="Calibri"/>
          <w:color w:val="000000"/>
          <w:sz w:val="22"/>
          <w:szCs w:val="22"/>
        </w:rPr>
      </w:pPr>
      <w:r w:rsidRPr="00581206">
        <w:rPr>
          <w:rFonts w:ascii="Calibri" w:hAnsi="Calibri" w:cs="Calibri"/>
          <w:color w:val="000000"/>
          <w:sz w:val="22"/>
          <w:szCs w:val="22"/>
        </w:rPr>
        <w:tab/>
        <w:t xml:space="preserve">3. …………………………………………………………………………………… </w:t>
      </w:r>
    </w:p>
    <w:p w14:paraId="780C1622" w14:textId="77777777" w:rsidR="0003742F" w:rsidRPr="00581206" w:rsidRDefault="0003742F" w:rsidP="0003742F">
      <w:pPr>
        <w:tabs>
          <w:tab w:val="left" w:pos="3686"/>
        </w:tabs>
        <w:ind w:left="1134"/>
        <w:jc w:val="both"/>
        <w:rPr>
          <w:rFonts w:ascii="Calibri" w:hAnsi="Calibri" w:cs="Calibri"/>
          <w:b/>
          <w:bCs/>
          <w:i/>
          <w:iCs/>
          <w:color w:val="4472C4"/>
          <w:sz w:val="18"/>
          <w:szCs w:val="18"/>
        </w:rPr>
      </w:pPr>
      <w:r w:rsidRPr="00581206">
        <w:rPr>
          <w:rFonts w:ascii="Calibri" w:hAnsi="Calibri" w:cs="Calibri"/>
          <w:b/>
          <w:bCs/>
          <w:i/>
          <w:iCs/>
          <w:color w:val="4472C4"/>
          <w:sz w:val="18"/>
          <w:szCs w:val="18"/>
        </w:rPr>
        <w:t>* (Zamawiający dopuszcza zwielokrotnienie treści oświadczenia w przypadku trzech i więcej wykonawców wspólnie ubiegających się o udzielenie zamówienia)</w:t>
      </w:r>
    </w:p>
    <w:p w14:paraId="02B9FD4F" w14:textId="77777777" w:rsidR="0003742F" w:rsidRPr="00581206" w:rsidRDefault="0003742F" w:rsidP="00CF6093">
      <w:pPr>
        <w:pStyle w:val="Akapitzlist"/>
        <w:numPr>
          <w:ilvl w:val="0"/>
          <w:numId w:val="37"/>
        </w:numPr>
        <w:spacing w:line="276" w:lineRule="auto"/>
        <w:ind w:left="567" w:hanging="567"/>
        <w:contextualSpacing w:val="0"/>
        <w:jc w:val="both"/>
        <w:rPr>
          <w:rFonts w:ascii="Calibri" w:hAnsi="Calibri" w:cs="Calibri"/>
          <w:sz w:val="22"/>
          <w:szCs w:val="22"/>
        </w:rPr>
      </w:pPr>
      <w:r w:rsidRPr="00581206">
        <w:rPr>
          <w:rFonts w:ascii="Calibri" w:hAnsi="Calibri" w:cs="Calibri"/>
          <w:sz w:val="22"/>
          <w:szCs w:val="22"/>
        </w:rPr>
        <w:t xml:space="preserve">Wybór mojej oferty będzie prowadził do powstania u zamawiającego obowiązku podatkowego zgodnie z ustawą z dnia 11 marca 2004r. o podatku od towarów i usług (Dz.U. z 2020r. poz. 106 z </w:t>
      </w:r>
      <w:proofErr w:type="spellStart"/>
      <w:r w:rsidRPr="00581206">
        <w:rPr>
          <w:rFonts w:ascii="Calibri" w:hAnsi="Calibri" w:cs="Calibri"/>
          <w:sz w:val="22"/>
          <w:szCs w:val="22"/>
        </w:rPr>
        <w:t>późn</w:t>
      </w:r>
      <w:proofErr w:type="spellEnd"/>
      <w:r w:rsidRPr="00581206">
        <w:rPr>
          <w:rFonts w:ascii="Calibri" w:hAnsi="Calibri" w:cs="Calibri"/>
          <w:sz w:val="22"/>
          <w:szCs w:val="22"/>
        </w:rPr>
        <w:t xml:space="preserve">. zm.)  w </w:t>
      </w:r>
      <w:r w:rsidRPr="00581206">
        <w:rPr>
          <w:rFonts w:ascii="Calibri" w:hAnsi="Calibri" w:cs="Calibri"/>
          <w:sz w:val="22"/>
          <w:szCs w:val="22"/>
        </w:rPr>
        <w:lastRenderedPageBreak/>
        <w:t>zakresie ___________________________ (należy wskazać nazwę (rodzaj) towaru lub usługi, których dostawa lub świadczenie będą prowadziły do powstania obowiązku podatkowego) o wartości ________________________________________ (należy wskazać wartość towaru lub usługi objętego obowiązkiem podatkowym zamawiającego, bez kwoty podatku) przy czym stawka podatku od towaru i usług, która zgodnie z wiedzą wykonawcy, będzie miała zastosowanie wynosi ___________ (wskazać stawkę podatku)</w:t>
      </w:r>
    </w:p>
    <w:p w14:paraId="343762FE" w14:textId="77777777" w:rsidR="00C2379C" w:rsidRDefault="0003742F" w:rsidP="00C2379C">
      <w:pPr>
        <w:pStyle w:val="Akapitzlist"/>
        <w:ind w:left="1418" w:hanging="502"/>
        <w:jc w:val="both"/>
        <w:rPr>
          <w:rFonts w:ascii="Calibri" w:hAnsi="Calibri" w:cs="Calibri"/>
          <w:b/>
          <w:bCs/>
          <w:sz w:val="22"/>
          <w:szCs w:val="22"/>
        </w:rPr>
      </w:pPr>
      <w:r w:rsidRPr="00581206">
        <w:rPr>
          <w:rFonts w:ascii="Calibri" w:hAnsi="Calibri" w:cs="Calibri"/>
          <w:b/>
          <w:bCs/>
          <w:sz w:val="22"/>
          <w:szCs w:val="22"/>
        </w:rPr>
        <w:t>UWAGA.</w:t>
      </w:r>
      <w:r w:rsidRPr="00581206">
        <w:rPr>
          <w:rFonts w:ascii="Calibri" w:hAnsi="Calibri" w:cs="Calibri"/>
          <w:sz w:val="22"/>
          <w:szCs w:val="22"/>
        </w:rPr>
        <w:t xml:space="preserve"> </w:t>
      </w:r>
      <w:r w:rsidRPr="00581206">
        <w:rPr>
          <w:rFonts w:ascii="Calibri" w:hAnsi="Calibri" w:cs="Calibri"/>
          <w:b/>
          <w:bCs/>
          <w:sz w:val="22"/>
          <w:szCs w:val="22"/>
        </w:rPr>
        <w:t>Punkt 1</w:t>
      </w:r>
      <w:r w:rsidR="00614F8C">
        <w:rPr>
          <w:rFonts w:ascii="Calibri" w:hAnsi="Calibri" w:cs="Calibri"/>
          <w:b/>
          <w:bCs/>
          <w:sz w:val="22"/>
          <w:szCs w:val="22"/>
          <w:lang w:val="pl-PL"/>
        </w:rPr>
        <w:t>2</w:t>
      </w:r>
      <w:r w:rsidRPr="00581206">
        <w:rPr>
          <w:rFonts w:ascii="Calibri" w:hAnsi="Calibri" w:cs="Calibri"/>
          <w:b/>
          <w:bCs/>
          <w:sz w:val="22"/>
          <w:szCs w:val="22"/>
        </w:rPr>
        <w:t xml:space="preserve"> Wykonawca wypełnia jedynie w przypadku powstawania u Zamawiającego obowiązku podatkowego. </w:t>
      </w:r>
    </w:p>
    <w:p w14:paraId="4BDD72F5" w14:textId="77777777" w:rsidR="00614F8C" w:rsidRPr="00C2379C" w:rsidRDefault="00C2379C" w:rsidP="005C3B36">
      <w:pPr>
        <w:pStyle w:val="Akapitzlist"/>
        <w:ind w:left="567" w:hanging="567"/>
        <w:jc w:val="both"/>
        <w:rPr>
          <w:rFonts w:ascii="Calibri" w:hAnsi="Calibri" w:cs="Calibri"/>
          <w:b/>
          <w:bCs/>
          <w:sz w:val="22"/>
          <w:szCs w:val="22"/>
        </w:rPr>
      </w:pPr>
      <w:r>
        <w:rPr>
          <w:rFonts w:ascii="Calibri" w:hAnsi="Calibri" w:cs="Calibri"/>
          <w:b/>
          <w:bCs/>
          <w:sz w:val="22"/>
          <w:szCs w:val="22"/>
          <w:lang w:val="pl-PL"/>
        </w:rPr>
        <w:t>1</w:t>
      </w:r>
      <w:r w:rsidR="00CF6093">
        <w:rPr>
          <w:rFonts w:ascii="Calibri" w:hAnsi="Calibri" w:cs="Calibri"/>
          <w:b/>
          <w:bCs/>
          <w:sz w:val="22"/>
          <w:szCs w:val="22"/>
          <w:lang w:val="pl-PL"/>
        </w:rPr>
        <w:t>3</w:t>
      </w:r>
      <w:r>
        <w:rPr>
          <w:rFonts w:ascii="Calibri" w:hAnsi="Calibri" w:cs="Calibri"/>
          <w:b/>
          <w:bCs/>
          <w:sz w:val="22"/>
          <w:szCs w:val="22"/>
          <w:lang w:val="pl-PL"/>
        </w:rPr>
        <w:t xml:space="preserve">. </w:t>
      </w:r>
      <w:r w:rsidR="00614F8C" w:rsidRPr="00D91828">
        <w:rPr>
          <w:rFonts w:ascii="Calibri" w:hAnsi="Calibri" w:cs="Calibri"/>
          <w:b/>
          <w:bCs/>
          <w:color w:val="000000"/>
          <w:sz w:val="22"/>
          <w:szCs w:val="22"/>
          <w:u w:val="single"/>
        </w:rPr>
        <w:t>Klauzula informacyjna</w:t>
      </w:r>
      <w:r w:rsidR="00614F8C" w:rsidRPr="00D91828">
        <w:rPr>
          <w:rFonts w:ascii="Calibri" w:hAnsi="Calibri" w:cs="Calibri"/>
          <w:b/>
          <w:bCs/>
          <w:color w:val="000000"/>
          <w:sz w:val="22"/>
          <w:szCs w:val="22"/>
        </w:rPr>
        <w:t>:</w:t>
      </w:r>
    </w:p>
    <w:p w14:paraId="098FF2D4" w14:textId="77777777" w:rsidR="005C3B36" w:rsidRDefault="005C3B36" w:rsidP="005C3B36">
      <w:pPr>
        <w:pStyle w:val="BodyTextIndentZnak"/>
        <w:numPr>
          <w:ilvl w:val="1"/>
          <w:numId w:val="96"/>
        </w:numPr>
        <w:tabs>
          <w:tab w:val="left" w:pos="567"/>
        </w:tabs>
        <w:spacing w:line="276" w:lineRule="auto"/>
        <w:ind w:left="567" w:hanging="567"/>
        <w:rPr>
          <w:rFonts w:ascii="Calibri" w:eastAsia="Calibri" w:hAnsi="Calibri" w:cs="Calibri"/>
          <w:color w:val="000000"/>
          <w:sz w:val="22"/>
          <w:szCs w:val="22"/>
          <w:u w:val="single"/>
        </w:rPr>
      </w:pPr>
      <w:r>
        <w:rPr>
          <w:rFonts w:ascii="Calibri" w:hAnsi="Calibri" w:cs="Calibri"/>
          <w:color w:val="00000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2636FFA" w14:textId="77777777" w:rsidR="005C3B36" w:rsidRDefault="005C3B36" w:rsidP="005C3B36">
      <w:pPr>
        <w:widowControl/>
        <w:numPr>
          <w:ilvl w:val="0"/>
          <w:numId w:val="97"/>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Administratorem Pani/Pana danych osobowych jest Sieć Badawcza Łukasiewicz – Łódzki Instytut Technologiczny z siedzibą przy  ul. Marii Skłodowskiej-Curie nr 19/27, 90-570 Łódź;</w:t>
      </w:r>
    </w:p>
    <w:p w14:paraId="6BCBB62A" w14:textId="77777777" w:rsidR="00E74119" w:rsidRDefault="005C3B36" w:rsidP="00E74119">
      <w:pPr>
        <w:widowControl/>
        <w:numPr>
          <w:ilvl w:val="0"/>
          <w:numId w:val="97"/>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 xml:space="preserve">Administrator wyznaczył Inspektora Ochrony Danych, z którym można się kontaktować za pomocą poczty elektronicznej: </w:t>
      </w:r>
      <w:hyperlink r:id="rId13" w:history="1">
        <w:r w:rsidRPr="00BD01AF">
          <w:rPr>
            <w:rStyle w:val="Hipercze"/>
            <w:rFonts w:ascii="Calibri" w:hAnsi="Calibri" w:cs="Calibri"/>
            <w:sz w:val="22"/>
            <w:szCs w:val="22"/>
          </w:rPr>
          <w:t>iod@lit.lukasiewicz.gov.pl</w:t>
        </w:r>
      </w:hyperlink>
      <w:r>
        <w:rPr>
          <w:rFonts w:ascii="Calibri" w:hAnsi="Calibri" w:cs="Calibri"/>
          <w:color w:val="000000"/>
          <w:sz w:val="22"/>
          <w:szCs w:val="22"/>
        </w:rPr>
        <w:t>;</w:t>
      </w:r>
    </w:p>
    <w:p w14:paraId="01185C47" w14:textId="23E60D91" w:rsidR="005C3B36" w:rsidRPr="00E74119" w:rsidRDefault="005C3B36" w:rsidP="00E74119">
      <w:pPr>
        <w:widowControl/>
        <w:numPr>
          <w:ilvl w:val="0"/>
          <w:numId w:val="97"/>
        </w:numPr>
        <w:suppressAutoHyphens w:val="0"/>
        <w:spacing w:line="276" w:lineRule="auto"/>
        <w:ind w:left="1134" w:hanging="567"/>
        <w:jc w:val="both"/>
        <w:rPr>
          <w:rFonts w:ascii="Calibri" w:hAnsi="Calibri" w:cs="Calibri"/>
          <w:color w:val="000000"/>
          <w:sz w:val="22"/>
          <w:szCs w:val="22"/>
        </w:rPr>
      </w:pPr>
      <w:r w:rsidRPr="00E74119">
        <w:rPr>
          <w:rFonts w:ascii="Calibri" w:hAnsi="Calibri" w:cs="Calibri"/>
          <w:color w:val="000000"/>
          <w:sz w:val="22"/>
          <w:szCs w:val="22"/>
        </w:rPr>
        <w:t xml:space="preserve">Pani/Pana dane osobowe przetwarzane będą w celu związanym z przedmiotowym postępowaniem o udzielenie zamówienia publicznego, prowadzonego w trybie podstawowym pod  nazwą </w:t>
      </w:r>
      <w:r w:rsidR="00E74119" w:rsidRPr="00E74119">
        <w:rPr>
          <w:rFonts w:ascii="Calibri" w:hAnsi="Calibri" w:cs="Calibri"/>
          <w:b/>
          <w:sz w:val="22"/>
          <w:szCs w:val="22"/>
        </w:rPr>
        <w:t xml:space="preserve">Rozbudowa wewnętrznej sieci LAN w budynku Sieci Badawczej Łukasiewicz – Łódzkiego Instytutu Technologicznego położonym </w:t>
      </w:r>
      <w:r w:rsidR="00B43B91" w:rsidRPr="00867D69">
        <w:rPr>
          <w:rFonts w:ascii="Calibri" w:hAnsi="Calibri" w:cs="Calibri"/>
          <w:b/>
          <w:sz w:val="22"/>
          <w:szCs w:val="22"/>
        </w:rPr>
        <w:t>w</w:t>
      </w:r>
      <w:r w:rsidR="00B43B91" w:rsidRPr="00867D69">
        <w:rPr>
          <w:rFonts w:ascii="Calibri" w:hAnsi="Calibri" w:cs="Calibri"/>
          <w:sz w:val="22"/>
          <w:szCs w:val="22"/>
        </w:rPr>
        <w:t xml:space="preserve"> </w:t>
      </w:r>
      <w:r w:rsidR="00B43B91">
        <w:rPr>
          <w:rFonts w:ascii="Calibri" w:hAnsi="Calibri" w:cs="Calibri"/>
          <w:b/>
          <w:bCs/>
          <w:sz w:val="22"/>
          <w:szCs w:val="22"/>
        </w:rPr>
        <w:t>Warszawie</w:t>
      </w:r>
      <w:r w:rsidR="00B43B91" w:rsidRPr="00867D69">
        <w:rPr>
          <w:rFonts w:ascii="Calibri" w:hAnsi="Calibri" w:cs="Calibri"/>
          <w:b/>
          <w:bCs/>
          <w:sz w:val="22"/>
          <w:szCs w:val="22"/>
        </w:rPr>
        <w:t xml:space="preserve"> przy ul. </w:t>
      </w:r>
      <w:r w:rsidR="00B43B91">
        <w:rPr>
          <w:rFonts w:ascii="Calibri" w:hAnsi="Calibri" w:cs="Calibri"/>
          <w:b/>
          <w:bCs/>
          <w:sz w:val="22"/>
          <w:szCs w:val="22"/>
        </w:rPr>
        <w:t>Konstancińskiej 11</w:t>
      </w:r>
      <w:r w:rsidR="00E74119" w:rsidRPr="00E74119">
        <w:rPr>
          <w:rFonts w:ascii="Calibri" w:hAnsi="Calibri" w:cs="Calibri"/>
          <w:b/>
          <w:bCs/>
          <w:sz w:val="22"/>
          <w:szCs w:val="22"/>
        </w:rPr>
        <w:t>.</w:t>
      </w:r>
    </w:p>
    <w:p w14:paraId="1E98BC61" w14:textId="77777777" w:rsidR="005C3B36" w:rsidRDefault="005C3B36" w:rsidP="005C3B36">
      <w:pPr>
        <w:pStyle w:val="Akapitzlist"/>
        <w:numPr>
          <w:ilvl w:val="0"/>
          <w:numId w:val="97"/>
        </w:numPr>
        <w:tabs>
          <w:tab w:val="left" w:pos="284"/>
        </w:tabs>
        <w:suppressAutoHyphens w:val="0"/>
        <w:overflowPunct w:val="0"/>
        <w:autoSpaceDE w:val="0"/>
        <w:autoSpaceDN w:val="0"/>
        <w:adjustRightInd w:val="0"/>
        <w:spacing w:line="276" w:lineRule="auto"/>
        <w:ind w:left="1134" w:right="96" w:hanging="567"/>
        <w:jc w:val="both"/>
        <w:textAlignment w:val="baseline"/>
        <w:rPr>
          <w:rFonts w:ascii="Calibri" w:hAnsi="Calibri" w:cs="Calibri"/>
          <w:color w:val="000000"/>
          <w:sz w:val="22"/>
          <w:szCs w:val="22"/>
        </w:rPr>
      </w:pPr>
      <w:r>
        <w:rPr>
          <w:rFonts w:ascii="Calibri" w:hAnsi="Calibri" w:cs="Calibri"/>
          <w:color w:val="000000"/>
          <w:sz w:val="22"/>
          <w:szCs w:val="22"/>
        </w:rPr>
        <w:t xml:space="preserve">Pani/Pana dane osobowe będą przetwarzane, ponieważ jest to </w:t>
      </w:r>
      <w:r>
        <w:rPr>
          <w:rFonts w:ascii="Calibri" w:hAnsi="Calibri" w:cs="Calibri"/>
          <w:color w:val="000000"/>
          <w:sz w:val="22"/>
          <w:szCs w:val="22"/>
          <w:shd w:val="clear" w:color="auto" w:fill="FFFFFF"/>
        </w:rPr>
        <w:t>niezbędne do wypełnienia obowiązku prawnego ciążącego na administratorze (</w:t>
      </w:r>
      <w:r>
        <w:rPr>
          <w:rFonts w:ascii="Calibri" w:hAnsi="Calibri" w:cs="Calibri"/>
          <w:color w:val="000000"/>
          <w:sz w:val="22"/>
          <w:szCs w:val="22"/>
        </w:rPr>
        <w:t>art. 6 ust. 1 lit. c RODO w związku z przepisami ustawy z dnia 11 września 2019 r. Prawo zamówień publicznych zwanej dalej ustawą PZP).</w:t>
      </w:r>
    </w:p>
    <w:p w14:paraId="647F8BA3" w14:textId="77777777" w:rsidR="005C3B36" w:rsidRDefault="005C3B36" w:rsidP="005C3B36">
      <w:pPr>
        <w:widowControl/>
        <w:numPr>
          <w:ilvl w:val="0"/>
          <w:numId w:val="97"/>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odbiorcami Pani/Pana danych osobowych będą osoby lub podmioty, którym udostępniona zostanie dokumentacja postępowania w oparciu o art. 18 oraz 74 ustawy PZP;</w:t>
      </w:r>
    </w:p>
    <w:p w14:paraId="0C1CCC9D" w14:textId="77777777" w:rsidR="005C3B36" w:rsidRDefault="005C3B36" w:rsidP="005C3B36">
      <w:pPr>
        <w:widowControl/>
        <w:numPr>
          <w:ilvl w:val="0"/>
          <w:numId w:val="97"/>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Okres przechowywania  Pani/Pana danych osobowych wynosi odpowiednio:</w:t>
      </w:r>
    </w:p>
    <w:p w14:paraId="47E25D7B" w14:textId="77777777" w:rsidR="005C3B36" w:rsidRDefault="005C3B36" w:rsidP="005C3B3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zgodnie z art. 78 ust. 1 i 4 ustawy PZP, przez okres 4 lat od dnia zakończenia postępowania o udzielenie zamówienia,</w:t>
      </w:r>
    </w:p>
    <w:p w14:paraId="5229053C" w14:textId="77777777" w:rsidR="005C3B36" w:rsidRDefault="005C3B36" w:rsidP="005C3B3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jeżeli czas trwania umowy przekracza 4 lata, okres przechowywania obejmuje cały czas</w:t>
      </w:r>
    </w:p>
    <w:p w14:paraId="0ABAA891" w14:textId="77777777" w:rsidR="005C3B36" w:rsidRDefault="005C3B36" w:rsidP="005C3B3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trwania umowy;</w:t>
      </w:r>
    </w:p>
    <w:p w14:paraId="35E16704" w14:textId="77777777" w:rsidR="005C3B36" w:rsidRDefault="005C3B36" w:rsidP="005C3B3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xml:space="preserve">- w przypadku zamówień współfinansowanych ze środków UE przez okres, o którym mowa w art. 125 ust 4 lit d) w </w:t>
      </w:r>
      <w:proofErr w:type="spellStart"/>
      <w:r>
        <w:rPr>
          <w:rFonts w:ascii="Calibri" w:hAnsi="Calibri" w:cs="Calibri"/>
          <w:color w:val="000000"/>
          <w:sz w:val="22"/>
          <w:szCs w:val="22"/>
        </w:rPr>
        <w:t>zw</w:t>
      </w:r>
      <w:proofErr w:type="spellEnd"/>
      <w:r>
        <w:rPr>
          <w:rFonts w:ascii="Calibri" w:hAnsi="Calibri" w:cs="Calibri"/>
          <w:color w:val="000000"/>
          <w:sz w:val="22"/>
          <w:szCs w:val="22"/>
        </w:rPr>
        <w:t xml:space="preserve"> z art. 140 Rozporządzenia Parlamentu Europejskiego i Rady UE) nr 1303/2013 i wynikających z umów o dofinansowanie projektów finansowanych ze środków pochodzących z UE;</w:t>
      </w:r>
    </w:p>
    <w:p w14:paraId="2339E1F7" w14:textId="77777777" w:rsidR="005C3B36" w:rsidRDefault="005C3B36" w:rsidP="005C3B3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 okres przechowywania wynika również z ustawy z dnia 14 lipca 1983 r. o narodowym</w:t>
      </w:r>
    </w:p>
    <w:p w14:paraId="7E9E8E94" w14:textId="77777777" w:rsidR="005C3B36" w:rsidRDefault="005C3B36" w:rsidP="005C3B36">
      <w:pPr>
        <w:pStyle w:val="Akapitzlist"/>
        <w:spacing w:line="276" w:lineRule="auto"/>
        <w:ind w:left="1134"/>
        <w:jc w:val="both"/>
        <w:rPr>
          <w:rFonts w:ascii="Calibri" w:hAnsi="Calibri" w:cs="Calibri"/>
          <w:color w:val="000000"/>
          <w:sz w:val="22"/>
          <w:szCs w:val="22"/>
        </w:rPr>
      </w:pPr>
      <w:r>
        <w:rPr>
          <w:rFonts w:ascii="Calibri" w:hAnsi="Calibri" w:cs="Calibri"/>
          <w:color w:val="000000"/>
          <w:sz w:val="22"/>
          <w:szCs w:val="22"/>
        </w:rPr>
        <w:t>zasobie archiwalnym i archiwach.</w:t>
      </w:r>
    </w:p>
    <w:p w14:paraId="23D0B968" w14:textId="77777777" w:rsidR="005C3B36" w:rsidRDefault="005C3B36" w:rsidP="005C3B36">
      <w:pPr>
        <w:widowControl/>
        <w:numPr>
          <w:ilvl w:val="0"/>
          <w:numId w:val="97"/>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9658527" w14:textId="77777777" w:rsidR="005C3B36" w:rsidRDefault="005C3B36" w:rsidP="005C3B36">
      <w:pPr>
        <w:widowControl/>
        <w:numPr>
          <w:ilvl w:val="0"/>
          <w:numId w:val="97"/>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W odniesieniu do Pani/Pana danych osobowych decyzje nie będą podejmowane w sposób zautomatyzowany, stosownie do art. 22 RODO.</w:t>
      </w:r>
    </w:p>
    <w:p w14:paraId="66B1EFC0" w14:textId="77777777" w:rsidR="005C3B36" w:rsidRDefault="005C3B36" w:rsidP="005C3B36">
      <w:pPr>
        <w:widowControl/>
        <w:numPr>
          <w:ilvl w:val="0"/>
          <w:numId w:val="97"/>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posiada Pani/Pan:</w:t>
      </w:r>
    </w:p>
    <w:p w14:paraId="534776A2" w14:textId="77777777" w:rsidR="005C3B36" w:rsidRDefault="005C3B36" w:rsidP="005C3B36">
      <w:pPr>
        <w:widowControl/>
        <w:numPr>
          <w:ilvl w:val="0"/>
          <w:numId w:val="98"/>
        </w:numPr>
        <w:suppressAutoHyphens w:val="0"/>
        <w:spacing w:line="276" w:lineRule="auto"/>
        <w:ind w:left="1560"/>
        <w:jc w:val="both"/>
        <w:rPr>
          <w:rFonts w:ascii="Calibri" w:hAnsi="Calibri" w:cs="Calibri"/>
          <w:iCs/>
          <w:color w:val="000000"/>
          <w:sz w:val="22"/>
          <w:szCs w:val="22"/>
        </w:rPr>
      </w:pPr>
      <w:r>
        <w:rPr>
          <w:rFonts w:ascii="Calibri" w:hAnsi="Calibri" w:cs="Calibri"/>
          <w:color w:val="000000"/>
          <w:sz w:val="22"/>
          <w:szCs w:val="22"/>
        </w:rPr>
        <w:t xml:space="preserve">   na podstawie art. 15 RODO prawo dostępu do danych osobowych Pani/Pana dotyczących, prawo to może zostać ograniczone w oparciu o art. 75 ustawy PZP, przy czym zamawiający </w:t>
      </w:r>
      <w:r>
        <w:rPr>
          <w:rFonts w:ascii="Calibri" w:hAnsi="Calibri" w:cs="Calibri"/>
          <w:color w:val="000000"/>
          <w:sz w:val="22"/>
          <w:szCs w:val="22"/>
        </w:rPr>
        <w:lastRenderedPageBreak/>
        <w:t xml:space="preserve">może  żądać od osoby występującej z żądaniem wskazania dodatkowych informacji, mających na celu sprecyzowanie nazwy lub daty zakończenia postępowania o udzielenie zamówienia.  </w:t>
      </w:r>
    </w:p>
    <w:p w14:paraId="779F158A" w14:textId="77777777" w:rsidR="005C3B36" w:rsidRDefault="005C3B36" w:rsidP="005C3B36">
      <w:pPr>
        <w:widowControl/>
        <w:numPr>
          <w:ilvl w:val="0"/>
          <w:numId w:val="98"/>
        </w:numPr>
        <w:suppressAutoHyphens w:val="0"/>
        <w:spacing w:line="276" w:lineRule="auto"/>
        <w:ind w:left="1560" w:hanging="426"/>
        <w:jc w:val="both"/>
        <w:rPr>
          <w:rFonts w:ascii="Calibri" w:hAnsi="Calibri" w:cs="Calibri"/>
          <w:iCs/>
          <w:color w:val="000000"/>
          <w:sz w:val="22"/>
          <w:szCs w:val="22"/>
        </w:rPr>
      </w:pPr>
      <w:r>
        <w:rPr>
          <w:rFonts w:ascii="Calibri" w:hAnsi="Calibri" w:cs="Calibri"/>
          <w:color w:val="000000"/>
          <w:sz w:val="22"/>
          <w:szCs w:val="22"/>
        </w:rPr>
        <w:t xml:space="preserve">   na podstawie art. 16 RODO prawo do sprostowania lub uzupełnienia  Pani/Pana danych osobowych, prawo to może zostać ograniczone w oparciu o art. 19 ust. 2 oraz art. 76 ustawy PZP,  przy czym </w:t>
      </w:r>
      <w:r>
        <w:rPr>
          <w:rFonts w:ascii="Calibri" w:hAnsi="Calibri" w:cs="Calibri"/>
          <w:iCs/>
          <w:color w:val="000000"/>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D0A5688" w14:textId="77777777" w:rsidR="005C3B36" w:rsidRDefault="005C3B36" w:rsidP="005C3B36">
      <w:pPr>
        <w:widowControl/>
        <w:numPr>
          <w:ilvl w:val="0"/>
          <w:numId w:val="98"/>
        </w:numPr>
        <w:suppressAutoHyphens w:val="0"/>
        <w:spacing w:line="276" w:lineRule="auto"/>
        <w:ind w:left="1560" w:hanging="426"/>
        <w:jc w:val="both"/>
        <w:rPr>
          <w:rFonts w:ascii="Calibri" w:hAnsi="Calibri" w:cs="Calibri"/>
          <w:color w:val="000000"/>
          <w:sz w:val="22"/>
          <w:szCs w:val="22"/>
        </w:rPr>
      </w:pPr>
      <w:r>
        <w:rPr>
          <w:rFonts w:ascii="Calibri" w:hAnsi="Calibri" w:cs="Calibri"/>
          <w:color w:val="000000"/>
          <w:sz w:val="22"/>
          <w:szCs w:val="22"/>
        </w:rPr>
        <w:t xml:space="preserve">   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0A65B94" w14:textId="77777777" w:rsidR="005C3B36" w:rsidRDefault="005C3B36" w:rsidP="005C3B36">
      <w:pPr>
        <w:widowControl/>
        <w:numPr>
          <w:ilvl w:val="0"/>
          <w:numId w:val="98"/>
        </w:numPr>
        <w:suppressAutoHyphens w:val="0"/>
        <w:spacing w:line="276" w:lineRule="auto"/>
        <w:ind w:left="1560" w:hanging="426"/>
        <w:jc w:val="both"/>
        <w:rPr>
          <w:rFonts w:ascii="Calibri" w:hAnsi="Calibri" w:cs="Calibri"/>
          <w:color w:val="000000"/>
          <w:sz w:val="22"/>
          <w:szCs w:val="22"/>
        </w:rPr>
      </w:pPr>
      <w:r>
        <w:rPr>
          <w:rFonts w:ascii="Calibri" w:hAnsi="Calibri" w:cs="Calibri"/>
          <w:color w:val="000000"/>
          <w:sz w:val="22"/>
          <w:szCs w:val="22"/>
        </w:rPr>
        <w:t xml:space="preserve">   prawo do wniesienia skargi do Prezesa Urzędu Ochrony Danych Osobowych, gdy uzna Pani/Pan, że przetwarzanie danych osobowych Pani/Pana dotyczących narusza przepisy RODO; </w:t>
      </w:r>
      <w:r>
        <w:rPr>
          <w:rFonts w:ascii="Calibri" w:hAnsi="Calibri" w:cs="Calibri"/>
          <w:i/>
          <w:color w:val="000000"/>
          <w:sz w:val="22"/>
          <w:szCs w:val="22"/>
        </w:rPr>
        <w:t xml:space="preserve"> </w:t>
      </w:r>
    </w:p>
    <w:p w14:paraId="0913EAC6" w14:textId="77777777" w:rsidR="005C3B36" w:rsidRDefault="005C3B36" w:rsidP="005C3B36">
      <w:pPr>
        <w:widowControl/>
        <w:numPr>
          <w:ilvl w:val="0"/>
          <w:numId w:val="97"/>
        </w:numPr>
        <w:suppressAutoHyphens w:val="0"/>
        <w:spacing w:line="276" w:lineRule="auto"/>
        <w:ind w:left="1134" w:hanging="567"/>
        <w:jc w:val="both"/>
        <w:rPr>
          <w:rFonts w:ascii="Calibri" w:hAnsi="Calibri" w:cs="Calibri"/>
          <w:color w:val="000000"/>
          <w:sz w:val="22"/>
          <w:szCs w:val="22"/>
        </w:rPr>
      </w:pPr>
      <w:r>
        <w:rPr>
          <w:rFonts w:ascii="Calibri" w:hAnsi="Calibri" w:cs="Calibri"/>
          <w:color w:val="000000"/>
          <w:sz w:val="22"/>
          <w:szCs w:val="22"/>
        </w:rPr>
        <w:t>nie przysługuje Pani/Panu:</w:t>
      </w:r>
    </w:p>
    <w:p w14:paraId="5C2275A3" w14:textId="77777777" w:rsidR="005C3B36" w:rsidRDefault="005C3B36" w:rsidP="005C3B36">
      <w:pPr>
        <w:widowControl/>
        <w:numPr>
          <w:ilvl w:val="0"/>
          <w:numId w:val="94"/>
        </w:numPr>
        <w:suppressAutoHyphens w:val="0"/>
        <w:spacing w:line="276" w:lineRule="auto"/>
        <w:ind w:left="1701" w:hanging="567"/>
        <w:jc w:val="both"/>
        <w:rPr>
          <w:rFonts w:ascii="Calibri" w:hAnsi="Calibri" w:cs="Calibri"/>
          <w:color w:val="000000"/>
          <w:sz w:val="22"/>
          <w:szCs w:val="22"/>
        </w:rPr>
      </w:pPr>
      <w:r>
        <w:rPr>
          <w:rFonts w:ascii="Calibri" w:hAnsi="Calibri" w:cs="Calibri"/>
          <w:color w:val="000000"/>
          <w:sz w:val="22"/>
          <w:szCs w:val="22"/>
        </w:rPr>
        <w:t>w związku z art. 17 ust. 3 lit. b, d lub e RODO prawo do usunięcia danych osobowych;</w:t>
      </w:r>
    </w:p>
    <w:p w14:paraId="3107CD0A" w14:textId="77777777" w:rsidR="005C3B36" w:rsidRDefault="005C3B36" w:rsidP="005C3B36">
      <w:pPr>
        <w:widowControl/>
        <w:numPr>
          <w:ilvl w:val="0"/>
          <w:numId w:val="94"/>
        </w:numPr>
        <w:suppressAutoHyphens w:val="0"/>
        <w:spacing w:line="276" w:lineRule="auto"/>
        <w:ind w:left="1701" w:hanging="567"/>
        <w:jc w:val="both"/>
        <w:rPr>
          <w:rFonts w:ascii="Calibri" w:hAnsi="Calibri" w:cs="Calibri"/>
          <w:color w:val="000000"/>
          <w:sz w:val="22"/>
          <w:szCs w:val="22"/>
        </w:rPr>
      </w:pPr>
      <w:r>
        <w:rPr>
          <w:rFonts w:ascii="Calibri" w:hAnsi="Calibri" w:cs="Calibri"/>
          <w:color w:val="000000"/>
          <w:sz w:val="22"/>
          <w:szCs w:val="22"/>
        </w:rPr>
        <w:t>prawo do przenoszenia danych osobowych, o którym mowa w art. 20 RODO;</w:t>
      </w:r>
    </w:p>
    <w:p w14:paraId="1351BA20" w14:textId="77777777" w:rsidR="005C3B36" w:rsidRDefault="005C3B36" w:rsidP="005C3B36">
      <w:pPr>
        <w:widowControl/>
        <w:numPr>
          <w:ilvl w:val="0"/>
          <w:numId w:val="94"/>
        </w:numPr>
        <w:suppressAutoHyphens w:val="0"/>
        <w:spacing w:line="276" w:lineRule="auto"/>
        <w:ind w:left="1418" w:hanging="284"/>
        <w:jc w:val="both"/>
        <w:rPr>
          <w:rFonts w:ascii="Calibri" w:hAnsi="Calibri" w:cs="Calibri"/>
          <w:color w:val="000000"/>
          <w:sz w:val="22"/>
          <w:szCs w:val="22"/>
        </w:rPr>
      </w:pPr>
      <w:r>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415E07A9" w14:textId="77777777" w:rsidR="005C3B36" w:rsidRDefault="005C3B36" w:rsidP="005C3B36">
      <w:pPr>
        <w:pStyle w:val="Akapitzlist"/>
        <w:numPr>
          <w:ilvl w:val="1"/>
          <w:numId w:val="96"/>
        </w:numPr>
        <w:tabs>
          <w:tab w:val="left" w:pos="567"/>
        </w:tabs>
        <w:suppressAutoHyphens w:val="0"/>
        <w:spacing w:line="276" w:lineRule="auto"/>
        <w:ind w:left="567" w:hanging="567"/>
        <w:jc w:val="both"/>
        <w:rPr>
          <w:rFonts w:ascii="Calibri" w:hAnsi="Calibri" w:cs="Calibri"/>
          <w:color w:val="000000"/>
          <w:sz w:val="22"/>
          <w:szCs w:val="22"/>
        </w:rPr>
      </w:pPr>
      <w:r>
        <w:rPr>
          <w:rFonts w:ascii="Calibri" w:hAnsi="Calibri" w:cs="Calibri"/>
          <w:color w:val="000000"/>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Calibri" w:hAnsi="Calibri" w:cs="Calibri"/>
          <w:color w:val="000000"/>
          <w:sz w:val="22"/>
          <w:szCs w:val="22"/>
        </w:rPr>
        <w:t>wyłączeń</w:t>
      </w:r>
      <w:proofErr w:type="spellEnd"/>
      <w:r>
        <w:rPr>
          <w:rFonts w:ascii="Calibri" w:hAnsi="Calibri" w:cs="Calibri"/>
          <w:color w:val="000000"/>
          <w:sz w:val="22"/>
          <w:szCs w:val="22"/>
        </w:rPr>
        <w:t>, o których mowa w art. 14 ust. 5 RODO.</w:t>
      </w:r>
    </w:p>
    <w:p w14:paraId="4F58B469" w14:textId="77777777" w:rsidR="0003742F" w:rsidRPr="00614F8C" w:rsidRDefault="0003742F" w:rsidP="0003742F">
      <w:pPr>
        <w:suppressLineNumbers/>
        <w:rPr>
          <w:rFonts w:ascii="Calibri" w:hAnsi="Calibri" w:cs="Calibri"/>
          <w:iCs/>
          <w:sz w:val="22"/>
          <w:szCs w:val="22"/>
        </w:rPr>
      </w:pPr>
    </w:p>
    <w:p w14:paraId="190E0E11" w14:textId="77777777" w:rsidR="0003742F" w:rsidRPr="00581206" w:rsidRDefault="0003742F" w:rsidP="0003742F">
      <w:pPr>
        <w:suppressLineNumbers/>
        <w:rPr>
          <w:rFonts w:ascii="Calibri" w:hAnsi="Calibri" w:cs="Calibri"/>
          <w:i/>
          <w:sz w:val="22"/>
          <w:szCs w:val="22"/>
        </w:rPr>
      </w:pPr>
      <w:r w:rsidRPr="00581206">
        <w:rPr>
          <w:rFonts w:ascii="Calibri" w:hAnsi="Calibri" w:cs="Calibri"/>
          <w:i/>
          <w:sz w:val="22"/>
          <w:szCs w:val="22"/>
        </w:rPr>
        <w:t>[* niepotrzebne skreślić]</w:t>
      </w:r>
    </w:p>
    <w:p w14:paraId="4B3E678F" w14:textId="77777777" w:rsidR="0003742F" w:rsidRPr="00581206" w:rsidRDefault="0003742F" w:rsidP="0003742F">
      <w:pPr>
        <w:rPr>
          <w:rFonts w:ascii="Calibri" w:hAnsi="Calibri" w:cs="Calibri"/>
          <w:i/>
          <w:iCs/>
          <w:color w:val="000000"/>
          <w:sz w:val="22"/>
          <w:szCs w:val="22"/>
        </w:rPr>
      </w:pPr>
      <w:r w:rsidRPr="00581206">
        <w:rPr>
          <w:rFonts w:ascii="Calibri" w:hAnsi="Calibri" w:cs="Calibri"/>
          <w:i/>
          <w:iCs/>
          <w:color w:val="000000"/>
          <w:sz w:val="22"/>
          <w:szCs w:val="22"/>
        </w:rPr>
        <w:t>** dotyczy jedynie wykonawców wspólnie składających ofertę w ramach konsorcjum</w:t>
      </w:r>
    </w:p>
    <w:p w14:paraId="3417BA6F" w14:textId="77777777" w:rsidR="0003742F" w:rsidRPr="0003742F" w:rsidRDefault="0003742F" w:rsidP="0003742F">
      <w:pPr>
        <w:suppressLineNumbers/>
        <w:rPr>
          <w:rFonts w:cs="Calibri"/>
          <w:i/>
          <w:szCs w:val="20"/>
        </w:rPr>
      </w:pPr>
    </w:p>
    <w:p w14:paraId="0D57F3DE" w14:textId="77777777" w:rsidR="00D53345" w:rsidRPr="00EC3D04" w:rsidRDefault="00D53345" w:rsidP="00D53345">
      <w:pPr>
        <w:tabs>
          <w:tab w:val="left" w:pos="3686"/>
        </w:tabs>
        <w:spacing w:line="276" w:lineRule="auto"/>
        <w:ind w:left="6096" w:right="98"/>
        <w:jc w:val="both"/>
        <w:rPr>
          <w:rFonts w:ascii="Tahoma" w:eastAsia="Times New Roman" w:hAnsi="Tahoma" w:cs="Tahoma"/>
          <w:i/>
          <w:color w:val="FF0000"/>
          <w:sz w:val="16"/>
          <w:szCs w:val="16"/>
          <w:lang w:eastAsia="pl-PL"/>
        </w:rPr>
      </w:pPr>
      <w:r w:rsidRPr="00EC3D04">
        <w:rPr>
          <w:rFonts w:ascii="Tahoma" w:eastAsia="Times New Roman" w:hAnsi="Tahoma" w:cs="Tahoma"/>
          <w:color w:val="FF0000"/>
          <w:kern w:val="24"/>
          <w:sz w:val="16"/>
          <w:szCs w:val="16"/>
          <w:lang w:eastAsia="pl-PL"/>
        </w:rPr>
        <w:t>Plik należy opatrzyć kwalifikowanym podpisem elektronicznym, podpisem zaufanym lub podpisem</w:t>
      </w:r>
      <w:r>
        <w:rPr>
          <w:rFonts w:ascii="Tahoma" w:eastAsia="Times New Roman" w:hAnsi="Tahoma" w:cs="Tahoma"/>
          <w:color w:val="FF0000"/>
          <w:kern w:val="24"/>
          <w:sz w:val="16"/>
          <w:szCs w:val="16"/>
          <w:lang w:eastAsia="pl-PL"/>
        </w:rPr>
        <w:t xml:space="preserve"> osobistym osoby uprawomocnionej do występowania w imieniu Wykonawcy lub podmiotu udostępniającego zasoby.</w:t>
      </w:r>
    </w:p>
    <w:p w14:paraId="02334054" w14:textId="77777777" w:rsidR="00865127" w:rsidRDefault="00865127">
      <w:pPr>
        <w:spacing w:line="276" w:lineRule="auto"/>
      </w:pPr>
    </w:p>
    <w:p w14:paraId="03377E3B" w14:textId="77777777" w:rsidR="00D53345" w:rsidRDefault="00865127" w:rsidP="00D53345">
      <w:pPr>
        <w:spacing w:line="276"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02F25B41" w14:textId="77777777" w:rsidR="0055742A" w:rsidRDefault="0055742A" w:rsidP="00D53345">
      <w:pPr>
        <w:spacing w:line="276" w:lineRule="auto"/>
        <w:jc w:val="right"/>
        <w:rPr>
          <w:rFonts w:ascii="Calibri" w:hAnsi="Calibri" w:cs="Calibri"/>
          <w:b/>
          <w:bCs/>
          <w:sz w:val="22"/>
          <w:szCs w:val="22"/>
        </w:rPr>
      </w:pPr>
    </w:p>
    <w:p w14:paraId="26A39178" w14:textId="77777777" w:rsidR="00E22630" w:rsidRDefault="00E22630" w:rsidP="00D53345">
      <w:pPr>
        <w:spacing w:line="276" w:lineRule="auto"/>
        <w:jc w:val="right"/>
        <w:rPr>
          <w:rFonts w:ascii="Calibri" w:hAnsi="Calibri" w:cs="Calibri"/>
          <w:b/>
          <w:bCs/>
          <w:sz w:val="22"/>
          <w:szCs w:val="22"/>
        </w:rPr>
      </w:pPr>
    </w:p>
    <w:p w14:paraId="6C107808" w14:textId="77777777" w:rsidR="00E22630" w:rsidRDefault="00E22630" w:rsidP="00D53345">
      <w:pPr>
        <w:spacing w:line="276" w:lineRule="auto"/>
        <w:jc w:val="right"/>
        <w:rPr>
          <w:rFonts w:ascii="Calibri" w:hAnsi="Calibri" w:cs="Calibri"/>
          <w:b/>
          <w:bCs/>
          <w:sz w:val="22"/>
          <w:szCs w:val="22"/>
        </w:rPr>
      </w:pPr>
    </w:p>
    <w:p w14:paraId="4ED9C0F5" w14:textId="77777777" w:rsidR="00CF6093" w:rsidRDefault="00CF6093" w:rsidP="00D53345">
      <w:pPr>
        <w:spacing w:line="276" w:lineRule="auto"/>
        <w:jc w:val="right"/>
        <w:rPr>
          <w:rFonts w:ascii="Calibri" w:hAnsi="Calibri" w:cs="Calibri"/>
          <w:b/>
          <w:bCs/>
          <w:sz w:val="22"/>
          <w:szCs w:val="22"/>
        </w:rPr>
      </w:pPr>
    </w:p>
    <w:p w14:paraId="12CC4468" w14:textId="77777777" w:rsidR="00CF6093" w:rsidRDefault="00CF6093" w:rsidP="00D53345">
      <w:pPr>
        <w:spacing w:line="276" w:lineRule="auto"/>
        <w:jc w:val="right"/>
        <w:rPr>
          <w:rFonts w:ascii="Calibri" w:hAnsi="Calibri" w:cs="Calibri"/>
          <w:b/>
          <w:bCs/>
          <w:sz w:val="22"/>
          <w:szCs w:val="22"/>
        </w:rPr>
      </w:pPr>
    </w:p>
    <w:p w14:paraId="4169159C" w14:textId="77777777" w:rsidR="00CF6093" w:rsidRDefault="00CF6093" w:rsidP="00D53345">
      <w:pPr>
        <w:spacing w:line="276" w:lineRule="auto"/>
        <w:jc w:val="right"/>
        <w:rPr>
          <w:rFonts w:ascii="Calibri" w:hAnsi="Calibri" w:cs="Calibri"/>
          <w:b/>
          <w:bCs/>
          <w:sz w:val="22"/>
          <w:szCs w:val="22"/>
        </w:rPr>
      </w:pPr>
    </w:p>
    <w:p w14:paraId="776ED49D" w14:textId="5A0EF3B0" w:rsidR="0089742A" w:rsidRDefault="0089742A" w:rsidP="00D53345">
      <w:pPr>
        <w:spacing w:line="276" w:lineRule="auto"/>
        <w:jc w:val="right"/>
        <w:rPr>
          <w:rFonts w:ascii="Calibri" w:hAnsi="Calibri" w:cs="Calibri"/>
          <w:b/>
          <w:bCs/>
          <w:sz w:val="22"/>
          <w:szCs w:val="22"/>
        </w:rPr>
      </w:pPr>
    </w:p>
    <w:p w14:paraId="0AA79649" w14:textId="77777777" w:rsidR="008A1D55" w:rsidRDefault="008A1D55" w:rsidP="00D53345">
      <w:pPr>
        <w:spacing w:line="276" w:lineRule="auto"/>
        <w:jc w:val="right"/>
        <w:rPr>
          <w:rFonts w:ascii="Calibri" w:hAnsi="Calibri" w:cs="Calibri"/>
          <w:b/>
          <w:bCs/>
          <w:sz w:val="22"/>
          <w:szCs w:val="22"/>
        </w:rPr>
      </w:pPr>
    </w:p>
    <w:p w14:paraId="0E82DDD3" w14:textId="77777777" w:rsidR="00501299" w:rsidRDefault="00501299" w:rsidP="00D53345">
      <w:pPr>
        <w:spacing w:line="276" w:lineRule="auto"/>
        <w:jc w:val="right"/>
        <w:rPr>
          <w:rFonts w:ascii="Calibri" w:hAnsi="Calibri" w:cs="Calibri"/>
          <w:b/>
          <w:bCs/>
          <w:sz w:val="22"/>
          <w:szCs w:val="22"/>
        </w:rPr>
      </w:pPr>
    </w:p>
    <w:p w14:paraId="7825ED72" w14:textId="77777777" w:rsidR="00501299" w:rsidRDefault="00501299" w:rsidP="00D53345">
      <w:pPr>
        <w:spacing w:line="276" w:lineRule="auto"/>
        <w:jc w:val="right"/>
        <w:rPr>
          <w:rFonts w:ascii="Calibri" w:hAnsi="Calibri" w:cs="Calibri"/>
          <w:b/>
          <w:bCs/>
          <w:sz w:val="22"/>
          <w:szCs w:val="22"/>
        </w:rPr>
      </w:pPr>
    </w:p>
    <w:p w14:paraId="71DF8E28" w14:textId="00EF51E8" w:rsidR="00865127" w:rsidRDefault="00D53345" w:rsidP="00D53345">
      <w:pPr>
        <w:spacing w:line="276" w:lineRule="auto"/>
        <w:jc w:val="right"/>
      </w:pPr>
      <w:r w:rsidRPr="005C6D56">
        <w:rPr>
          <w:rFonts w:ascii="Calibri" w:hAnsi="Calibri" w:cs="Calibri"/>
          <w:b/>
          <w:bCs/>
          <w:sz w:val="22"/>
          <w:szCs w:val="22"/>
        </w:rPr>
        <w:t>Z</w:t>
      </w:r>
      <w:r w:rsidR="00865127">
        <w:rPr>
          <w:rFonts w:ascii="Calibri" w:hAnsi="Calibri" w:cs="Calibri"/>
          <w:b/>
          <w:bCs/>
          <w:sz w:val="22"/>
          <w:szCs w:val="22"/>
        </w:rPr>
        <w:t>ałącznik nr 2</w:t>
      </w:r>
    </w:p>
    <w:p w14:paraId="285D8FF1" w14:textId="77777777" w:rsidR="00865127" w:rsidRDefault="00865127">
      <w:pPr>
        <w:jc w:val="right"/>
      </w:pPr>
      <w:r>
        <w:rPr>
          <w:rFonts w:ascii="Calibri" w:hAnsi="Calibri" w:cs="Calibri"/>
          <w:b/>
          <w:bCs/>
          <w:sz w:val="22"/>
          <w:szCs w:val="22"/>
        </w:rPr>
        <w:t>do SWZ</w:t>
      </w:r>
    </w:p>
    <w:p w14:paraId="2867CA52" w14:textId="77777777" w:rsidR="00D53F43" w:rsidRDefault="00D53F43" w:rsidP="00741D6F">
      <w:pPr>
        <w:ind w:left="5670"/>
        <w:rPr>
          <w:rFonts w:ascii="Tahoma" w:eastAsia="Times New Roman" w:hAnsi="Tahoma" w:cs="Tahoma"/>
          <w:b/>
          <w:sz w:val="18"/>
          <w:szCs w:val="18"/>
          <w:u w:val="single"/>
        </w:rPr>
      </w:pPr>
    </w:p>
    <w:p w14:paraId="30C9875A" w14:textId="77777777" w:rsidR="001E6675" w:rsidRPr="001E6675" w:rsidRDefault="001E6675" w:rsidP="00741D6F">
      <w:pPr>
        <w:ind w:left="5670"/>
        <w:rPr>
          <w:rFonts w:ascii="Tahoma" w:eastAsia="Times New Roman" w:hAnsi="Tahoma" w:cs="Tahoma"/>
          <w:b/>
          <w:sz w:val="18"/>
          <w:szCs w:val="18"/>
          <w:u w:val="single"/>
        </w:rPr>
      </w:pPr>
      <w:r w:rsidRPr="001E6675">
        <w:rPr>
          <w:rFonts w:ascii="Tahoma" w:eastAsia="Times New Roman" w:hAnsi="Tahoma" w:cs="Tahoma"/>
          <w:b/>
          <w:sz w:val="18"/>
          <w:szCs w:val="18"/>
          <w:u w:val="single"/>
        </w:rPr>
        <w:t>Zamawiający:</w:t>
      </w:r>
    </w:p>
    <w:p w14:paraId="3E5A6030" w14:textId="77777777" w:rsidR="00C2379C" w:rsidRDefault="00D70F10" w:rsidP="00D70F10">
      <w:pPr>
        <w:pStyle w:val="Zwykytekst1"/>
        <w:ind w:left="5670"/>
        <w:jc w:val="both"/>
        <w:rPr>
          <w:rFonts w:ascii="Tahoma" w:eastAsia="Times New Roman" w:hAnsi="Tahoma" w:cs="Tahoma"/>
          <w:b/>
          <w:bCs/>
          <w:sz w:val="18"/>
          <w:szCs w:val="18"/>
        </w:rPr>
      </w:pPr>
      <w:r>
        <w:rPr>
          <w:rFonts w:ascii="Tahoma" w:eastAsia="Times New Roman" w:hAnsi="Tahoma" w:cs="Tahoma"/>
          <w:b/>
          <w:bCs/>
          <w:sz w:val="18"/>
          <w:szCs w:val="18"/>
        </w:rPr>
        <w:t>Sieć Badawcza Łukasiewicz</w:t>
      </w:r>
    </w:p>
    <w:p w14:paraId="2C28D8C5" w14:textId="77777777" w:rsidR="00D70F10" w:rsidRDefault="00D70F10" w:rsidP="00D70F10">
      <w:pPr>
        <w:pStyle w:val="Zwykytekst1"/>
        <w:ind w:left="5670"/>
        <w:jc w:val="both"/>
        <w:rPr>
          <w:rFonts w:ascii="Tahoma" w:eastAsia="Times New Roman" w:hAnsi="Tahoma" w:cs="Tahoma"/>
          <w:b/>
          <w:bCs/>
          <w:sz w:val="18"/>
          <w:szCs w:val="18"/>
        </w:rPr>
      </w:pPr>
      <w:r>
        <w:rPr>
          <w:rFonts w:ascii="Tahoma" w:eastAsia="Times New Roman" w:hAnsi="Tahoma" w:cs="Tahoma"/>
          <w:b/>
          <w:bCs/>
          <w:sz w:val="18"/>
          <w:szCs w:val="18"/>
        </w:rPr>
        <w:t>Łódzki Instytut Technologiczny w Łodzi</w:t>
      </w:r>
    </w:p>
    <w:p w14:paraId="3610D469" w14:textId="77777777" w:rsidR="00D70F10" w:rsidRDefault="00D70F10" w:rsidP="00D70F10">
      <w:pPr>
        <w:pStyle w:val="Zwykytekst1"/>
        <w:ind w:left="5670"/>
        <w:jc w:val="both"/>
        <w:rPr>
          <w:rFonts w:ascii="Tahoma" w:eastAsia="Times New Roman" w:hAnsi="Tahoma" w:cs="Tahoma"/>
          <w:b/>
          <w:bCs/>
          <w:sz w:val="18"/>
          <w:szCs w:val="18"/>
        </w:rPr>
      </w:pPr>
      <w:r>
        <w:rPr>
          <w:rFonts w:ascii="Tahoma" w:eastAsia="Times New Roman" w:hAnsi="Tahoma" w:cs="Tahoma"/>
          <w:b/>
          <w:bCs/>
          <w:sz w:val="18"/>
          <w:szCs w:val="18"/>
        </w:rPr>
        <w:t>ul. Marii Skłodowskiej-Curie 19/27</w:t>
      </w:r>
    </w:p>
    <w:p w14:paraId="3EB187A0" w14:textId="77777777" w:rsidR="00D70F10" w:rsidRPr="00D70F10" w:rsidRDefault="00D70F10" w:rsidP="00D70F10">
      <w:pPr>
        <w:pStyle w:val="Zwykytekst1"/>
        <w:ind w:left="5670"/>
        <w:jc w:val="both"/>
        <w:rPr>
          <w:rFonts w:ascii="Tahoma" w:eastAsia="Times New Roman" w:hAnsi="Tahoma" w:cs="Tahoma"/>
          <w:b/>
          <w:bCs/>
          <w:sz w:val="18"/>
          <w:szCs w:val="18"/>
        </w:rPr>
      </w:pPr>
      <w:r>
        <w:rPr>
          <w:rFonts w:ascii="Tahoma" w:eastAsia="Times New Roman" w:hAnsi="Tahoma" w:cs="Tahoma"/>
          <w:b/>
          <w:bCs/>
          <w:sz w:val="18"/>
          <w:szCs w:val="18"/>
        </w:rPr>
        <w:t>90-570 Łódź</w:t>
      </w:r>
    </w:p>
    <w:p w14:paraId="3BACE9E7" w14:textId="77777777" w:rsidR="001E6675" w:rsidRPr="001E6675" w:rsidRDefault="001E6675" w:rsidP="001E6675">
      <w:pPr>
        <w:ind w:left="6379"/>
        <w:rPr>
          <w:rFonts w:ascii="Tahoma" w:eastAsia="Times New Roman" w:hAnsi="Tahoma" w:cs="Tahoma"/>
          <w:b/>
          <w:snapToGrid w:val="0"/>
          <w:sz w:val="18"/>
          <w:szCs w:val="18"/>
        </w:rPr>
      </w:pPr>
    </w:p>
    <w:p w14:paraId="73962885" w14:textId="77777777" w:rsidR="00F37991" w:rsidRDefault="00F37991" w:rsidP="00D16E7D">
      <w:pPr>
        <w:spacing w:line="276" w:lineRule="auto"/>
        <w:ind w:left="5664" w:firstLine="708"/>
        <w:rPr>
          <w:rFonts w:ascii="Tahoma" w:eastAsia="Times New Roman" w:hAnsi="Tahoma" w:cs="Tahoma"/>
          <w:b/>
          <w:snapToGrid w:val="0"/>
          <w:sz w:val="18"/>
          <w:szCs w:val="18"/>
          <w:lang w:eastAsia="pl-PL"/>
        </w:rPr>
      </w:pPr>
    </w:p>
    <w:p w14:paraId="629D5BD8" w14:textId="77777777" w:rsidR="00D16E7D" w:rsidRDefault="00D16E7D" w:rsidP="00D16E7D">
      <w:pPr>
        <w:spacing w:line="276" w:lineRule="auto"/>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Wykonawca</w:t>
      </w:r>
      <w:r>
        <w:rPr>
          <w:rFonts w:ascii="Tahoma" w:eastAsia="Times New Roman" w:hAnsi="Tahoma" w:cs="Tahoma"/>
          <w:b/>
          <w:sz w:val="18"/>
          <w:szCs w:val="18"/>
          <w:lang w:eastAsia="pl-PL"/>
        </w:rPr>
        <w:t>/Podmiot udostępniający</w:t>
      </w:r>
    </w:p>
    <w:p w14:paraId="49D94C1A" w14:textId="77777777" w:rsidR="00D16E7D" w:rsidRPr="00BD7A2D" w:rsidRDefault="00D16E7D" w:rsidP="00D16E7D">
      <w:pPr>
        <w:spacing w:line="276" w:lineRule="auto"/>
        <w:rPr>
          <w:rFonts w:ascii="Tahoma" w:eastAsia="Times New Roman" w:hAnsi="Tahoma" w:cs="Tahoma"/>
          <w:b/>
          <w:sz w:val="18"/>
          <w:szCs w:val="18"/>
          <w:lang w:eastAsia="pl-PL"/>
        </w:rPr>
      </w:pPr>
      <w:r>
        <w:rPr>
          <w:rFonts w:ascii="Tahoma" w:eastAsia="Times New Roman" w:hAnsi="Tahoma" w:cs="Tahoma"/>
          <w:b/>
          <w:sz w:val="18"/>
          <w:szCs w:val="18"/>
          <w:lang w:eastAsia="pl-PL"/>
        </w:rPr>
        <w:t>zasoby</w:t>
      </w:r>
    </w:p>
    <w:p w14:paraId="30496B18" w14:textId="77777777" w:rsidR="00D16E7D" w:rsidRPr="00BD7A2D" w:rsidRDefault="00D16E7D" w:rsidP="00D16E7D">
      <w:pPr>
        <w:spacing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0B9E55E8" w14:textId="77777777" w:rsidR="00D16E7D" w:rsidRPr="00EC3D04" w:rsidRDefault="00D16E7D" w:rsidP="00D16E7D">
      <w:pPr>
        <w:spacing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r w:rsidRPr="00BD7A2D">
        <w:rPr>
          <w:rFonts w:ascii="Tahoma" w:eastAsia="Times New Roman" w:hAnsi="Tahoma" w:cs="Tahoma"/>
          <w:sz w:val="16"/>
          <w:szCs w:val="16"/>
          <w:lang w:eastAsia="pl-PL"/>
        </w:rPr>
        <w:br/>
        <w:t>w zależności od podmiotu: NIP/PESEL, KRS/</w:t>
      </w:r>
      <w:proofErr w:type="spellStart"/>
      <w:r w:rsidRPr="00BD7A2D">
        <w:rPr>
          <w:rFonts w:ascii="Tahoma" w:eastAsia="Times New Roman" w:hAnsi="Tahoma" w:cs="Tahoma"/>
          <w:sz w:val="16"/>
          <w:szCs w:val="16"/>
          <w:lang w:eastAsia="pl-PL"/>
        </w:rPr>
        <w:t>CEiDG</w:t>
      </w:r>
      <w:proofErr w:type="spellEnd"/>
      <w:r w:rsidRPr="00BD7A2D">
        <w:rPr>
          <w:rFonts w:ascii="Tahoma" w:eastAsia="Times New Roman" w:hAnsi="Tahoma" w:cs="Tahoma"/>
          <w:sz w:val="16"/>
          <w:szCs w:val="16"/>
          <w:lang w:eastAsia="pl-PL"/>
        </w:rPr>
        <w:t>)</w:t>
      </w:r>
    </w:p>
    <w:p w14:paraId="5452651F" w14:textId="77777777" w:rsidR="00D16E7D" w:rsidRPr="00BD7A2D" w:rsidRDefault="00D16E7D" w:rsidP="00D16E7D">
      <w:pPr>
        <w:spacing w:line="276" w:lineRule="auto"/>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reprezentowany przez:</w:t>
      </w:r>
    </w:p>
    <w:p w14:paraId="77FE26CE" w14:textId="77777777" w:rsidR="00D16E7D" w:rsidRPr="00BD7A2D" w:rsidRDefault="00D16E7D" w:rsidP="00D16E7D">
      <w:pPr>
        <w:spacing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6C23B727" w14:textId="77777777" w:rsidR="00D16E7D" w:rsidRPr="00BD7A2D" w:rsidRDefault="00D16E7D" w:rsidP="00D16E7D">
      <w:pPr>
        <w:spacing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14:paraId="313638FF" w14:textId="77777777" w:rsidR="00D16E7D" w:rsidRPr="00333182" w:rsidRDefault="00D16E7D" w:rsidP="00D16E7D">
      <w:pPr>
        <w:spacing w:line="276" w:lineRule="auto"/>
        <w:ind w:right="5953"/>
        <w:rPr>
          <w:rFonts w:ascii="Tahoma" w:eastAsia="Times New Roman" w:hAnsi="Tahoma" w:cs="Tahoma"/>
          <w:sz w:val="16"/>
          <w:szCs w:val="16"/>
          <w:lang w:eastAsia="pl-PL"/>
        </w:rPr>
      </w:pPr>
      <w:r w:rsidRPr="00BD7A2D">
        <w:rPr>
          <w:rFonts w:ascii="Tahoma" w:eastAsia="Times New Roman" w:hAnsi="Tahoma" w:cs="Tahoma"/>
          <w:sz w:val="16"/>
          <w:szCs w:val="16"/>
          <w:lang w:eastAsia="pl-PL"/>
        </w:rPr>
        <w:t>(Imię, nazwisko, stanowisko/podstawa do reprezentacji)</w:t>
      </w:r>
    </w:p>
    <w:p w14:paraId="083562C9" w14:textId="77777777" w:rsidR="00D16E7D" w:rsidRPr="00A25DF1" w:rsidRDefault="00D16E7D" w:rsidP="00D16E7D">
      <w:pPr>
        <w:spacing w:line="276" w:lineRule="auto"/>
        <w:jc w:val="center"/>
        <w:rPr>
          <w:rFonts w:ascii="Tahoma" w:eastAsia="Times New Roman" w:hAnsi="Tahoma" w:cs="Tahoma"/>
          <w:b/>
          <w:u w:val="single"/>
          <w:lang w:eastAsia="pl-PL"/>
        </w:rPr>
      </w:pPr>
      <w:r w:rsidRPr="00A25DF1">
        <w:rPr>
          <w:rFonts w:ascii="Tahoma" w:eastAsia="Times New Roman" w:hAnsi="Tahoma" w:cs="Tahoma"/>
          <w:b/>
          <w:u w:val="single"/>
          <w:lang w:eastAsia="pl-PL"/>
        </w:rPr>
        <w:t xml:space="preserve">OŚWIADCZENIE </w:t>
      </w:r>
    </w:p>
    <w:p w14:paraId="031B6BD3" w14:textId="77777777" w:rsidR="00D16E7D" w:rsidRPr="00BD7A2D" w:rsidRDefault="00D16E7D" w:rsidP="00D16E7D">
      <w:pPr>
        <w:spacing w:line="276" w:lineRule="auto"/>
        <w:jc w:val="center"/>
        <w:rPr>
          <w:rFonts w:ascii="Tahoma" w:eastAsia="Times New Roman" w:hAnsi="Tahoma" w:cs="Tahoma"/>
          <w:b/>
          <w:sz w:val="18"/>
          <w:szCs w:val="18"/>
          <w:u w:val="single"/>
          <w:lang w:eastAsia="pl-PL"/>
        </w:rPr>
      </w:pPr>
    </w:p>
    <w:p w14:paraId="4E0436F9" w14:textId="77777777" w:rsidR="00D16E7D" w:rsidRPr="00BD7A2D" w:rsidRDefault="00D16E7D" w:rsidP="00D16E7D">
      <w:pPr>
        <w:spacing w:line="276" w:lineRule="auto"/>
        <w:jc w:val="center"/>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 xml:space="preserve">składane na podstawie art. </w:t>
      </w:r>
      <w:r>
        <w:rPr>
          <w:rFonts w:ascii="Tahoma" w:eastAsia="Times New Roman" w:hAnsi="Tahoma" w:cs="Tahoma"/>
          <w:b/>
          <w:sz w:val="18"/>
          <w:szCs w:val="18"/>
          <w:lang w:eastAsia="pl-PL"/>
        </w:rPr>
        <w:t>1</w:t>
      </w:r>
      <w:r w:rsidRPr="00BD7A2D">
        <w:rPr>
          <w:rFonts w:ascii="Tahoma" w:eastAsia="Times New Roman" w:hAnsi="Tahoma" w:cs="Tahoma"/>
          <w:b/>
          <w:sz w:val="18"/>
          <w:szCs w:val="18"/>
          <w:lang w:eastAsia="pl-PL"/>
        </w:rPr>
        <w:t>25 ust.</w:t>
      </w:r>
      <w:r>
        <w:rPr>
          <w:rFonts w:ascii="Tahoma" w:eastAsia="Times New Roman" w:hAnsi="Tahoma" w:cs="Tahoma"/>
          <w:b/>
          <w:sz w:val="18"/>
          <w:szCs w:val="18"/>
          <w:lang w:eastAsia="pl-PL"/>
        </w:rPr>
        <w:t xml:space="preserve"> </w:t>
      </w:r>
      <w:r w:rsidRPr="00BD7A2D">
        <w:rPr>
          <w:rFonts w:ascii="Tahoma" w:eastAsia="Times New Roman" w:hAnsi="Tahoma" w:cs="Tahoma"/>
          <w:b/>
          <w:sz w:val="18"/>
          <w:szCs w:val="18"/>
          <w:lang w:eastAsia="pl-PL"/>
        </w:rPr>
        <w:t xml:space="preserve">1. ustawy z dnia </w:t>
      </w:r>
      <w:r>
        <w:rPr>
          <w:rFonts w:ascii="Tahoma" w:eastAsia="Times New Roman" w:hAnsi="Tahoma" w:cs="Tahoma"/>
          <w:b/>
          <w:sz w:val="18"/>
          <w:szCs w:val="18"/>
          <w:lang w:eastAsia="pl-PL"/>
        </w:rPr>
        <w:t>11</w:t>
      </w:r>
      <w:r w:rsidRPr="00BD7A2D">
        <w:rPr>
          <w:rFonts w:ascii="Tahoma" w:eastAsia="Times New Roman" w:hAnsi="Tahoma" w:cs="Tahoma"/>
          <w:b/>
          <w:sz w:val="18"/>
          <w:szCs w:val="18"/>
          <w:lang w:eastAsia="pl-PL"/>
        </w:rPr>
        <w:t xml:space="preserve"> </w:t>
      </w:r>
      <w:r>
        <w:rPr>
          <w:rFonts w:ascii="Tahoma" w:eastAsia="Times New Roman" w:hAnsi="Tahoma" w:cs="Tahoma"/>
          <w:b/>
          <w:sz w:val="18"/>
          <w:szCs w:val="18"/>
          <w:lang w:eastAsia="pl-PL"/>
        </w:rPr>
        <w:t>września</w:t>
      </w:r>
      <w:r w:rsidRPr="00BD7A2D">
        <w:rPr>
          <w:rFonts w:ascii="Tahoma" w:eastAsia="Times New Roman" w:hAnsi="Tahoma" w:cs="Tahoma"/>
          <w:b/>
          <w:sz w:val="18"/>
          <w:szCs w:val="18"/>
          <w:lang w:eastAsia="pl-PL"/>
        </w:rPr>
        <w:t xml:space="preserve"> </w:t>
      </w:r>
      <w:r>
        <w:rPr>
          <w:rFonts w:ascii="Tahoma" w:eastAsia="Times New Roman" w:hAnsi="Tahoma" w:cs="Tahoma"/>
          <w:b/>
          <w:sz w:val="18"/>
          <w:szCs w:val="18"/>
          <w:lang w:eastAsia="pl-PL"/>
        </w:rPr>
        <w:t>2019</w:t>
      </w:r>
      <w:r w:rsidRPr="00BD7A2D">
        <w:rPr>
          <w:rFonts w:ascii="Tahoma" w:eastAsia="Times New Roman" w:hAnsi="Tahoma" w:cs="Tahoma"/>
          <w:b/>
          <w:sz w:val="18"/>
          <w:szCs w:val="18"/>
          <w:lang w:eastAsia="pl-PL"/>
        </w:rPr>
        <w:t xml:space="preserve"> r. – </w:t>
      </w:r>
    </w:p>
    <w:p w14:paraId="12BDC694" w14:textId="023816AF" w:rsidR="00D16E7D" w:rsidRPr="00BD7A2D" w:rsidRDefault="00D16E7D" w:rsidP="00D16E7D">
      <w:pPr>
        <w:spacing w:line="276"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Prawo zamówień publicznych (</w:t>
      </w:r>
      <w:proofErr w:type="spellStart"/>
      <w:r w:rsidR="009C0F69">
        <w:rPr>
          <w:rFonts w:ascii="Tahoma" w:eastAsia="Times New Roman" w:hAnsi="Tahoma" w:cs="Tahoma"/>
          <w:b/>
          <w:sz w:val="18"/>
          <w:szCs w:val="18"/>
          <w:lang w:eastAsia="pl-PL"/>
        </w:rPr>
        <w:t>t.j</w:t>
      </w:r>
      <w:proofErr w:type="spellEnd"/>
      <w:r w:rsidR="009C0F69">
        <w:rPr>
          <w:rFonts w:ascii="Tahoma" w:eastAsia="Times New Roman" w:hAnsi="Tahoma" w:cs="Tahoma"/>
          <w:b/>
          <w:sz w:val="18"/>
          <w:szCs w:val="18"/>
          <w:lang w:eastAsia="pl-PL"/>
        </w:rPr>
        <w:t xml:space="preserve">. </w:t>
      </w:r>
      <w:r w:rsidRPr="00BD7A2D">
        <w:rPr>
          <w:rFonts w:ascii="Tahoma" w:eastAsia="Times New Roman" w:hAnsi="Tahoma" w:cs="Tahoma"/>
          <w:b/>
          <w:sz w:val="18"/>
          <w:szCs w:val="18"/>
          <w:lang w:eastAsia="pl-PL"/>
        </w:rPr>
        <w:t>Dz.U. z 20</w:t>
      </w:r>
      <w:r w:rsidR="003643FB">
        <w:rPr>
          <w:rFonts w:ascii="Tahoma" w:eastAsia="Times New Roman" w:hAnsi="Tahoma" w:cs="Tahoma"/>
          <w:b/>
          <w:sz w:val="18"/>
          <w:szCs w:val="18"/>
          <w:lang w:eastAsia="pl-PL"/>
        </w:rPr>
        <w:t>2</w:t>
      </w:r>
      <w:r w:rsidR="00B43B91">
        <w:rPr>
          <w:rFonts w:ascii="Tahoma" w:eastAsia="Times New Roman" w:hAnsi="Tahoma" w:cs="Tahoma"/>
          <w:b/>
          <w:sz w:val="18"/>
          <w:szCs w:val="18"/>
          <w:lang w:eastAsia="pl-PL"/>
        </w:rPr>
        <w:t>3</w:t>
      </w:r>
      <w:r w:rsidRPr="00BD7A2D">
        <w:rPr>
          <w:rFonts w:ascii="Tahoma" w:eastAsia="Times New Roman" w:hAnsi="Tahoma" w:cs="Tahoma"/>
          <w:b/>
          <w:sz w:val="18"/>
          <w:szCs w:val="18"/>
          <w:lang w:eastAsia="pl-PL"/>
        </w:rPr>
        <w:t xml:space="preserve"> r., poz. </w:t>
      </w:r>
      <w:r w:rsidR="003643FB">
        <w:rPr>
          <w:rFonts w:ascii="Tahoma" w:eastAsia="Times New Roman" w:hAnsi="Tahoma" w:cs="Tahoma"/>
          <w:b/>
          <w:sz w:val="18"/>
          <w:szCs w:val="18"/>
          <w:lang w:eastAsia="pl-PL"/>
        </w:rPr>
        <w:t>1</w:t>
      </w:r>
      <w:r w:rsidR="00B43B91">
        <w:rPr>
          <w:rFonts w:ascii="Tahoma" w:eastAsia="Times New Roman" w:hAnsi="Tahoma" w:cs="Tahoma"/>
          <w:b/>
          <w:sz w:val="18"/>
          <w:szCs w:val="18"/>
          <w:lang w:eastAsia="pl-PL"/>
        </w:rPr>
        <w:t>605,</w:t>
      </w:r>
      <w:r w:rsidRPr="00BD7A2D">
        <w:rPr>
          <w:rFonts w:ascii="Tahoma" w:eastAsia="Times New Roman" w:hAnsi="Tahoma" w:cs="Tahoma"/>
          <w:b/>
          <w:sz w:val="18"/>
          <w:szCs w:val="18"/>
          <w:lang w:eastAsia="pl-PL"/>
        </w:rPr>
        <w:t xml:space="preserve"> dalej jako: ustawa </w:t>
      </w:r>
      <w:proofErr w:type="spellStart"/>
      <w:r w:rsidRPr="00BD7A2D">
        <w:rPr>
          <w:rFonts w:ascii="Tahoma" w:eastAsia="Times New Roman" w:hAnsi="Tahoma" w:cs="Tahoma"/>
          <w:b/>
          <w:sz w:val="18"/>
          <w:szCs w:val="18"/>
          <w:lang w:eastAsia="pl-PL"/>
        </w:rPr>
        <w:t>Pzp</w:t>
      </w:r>
      <w:proofErr w:type="spellEnd"/>
      <w:r w:rsidRPr="00BD7A2D">
        <w:rPr>
          <w:rFonts w:ascii="Tahoma" w:eastAsia="Times New Roman" w:hAnsi="Tahoma" w:cs="Tahoma"/>
          <w:b/>
          <w:sz w:val="18"/>
          <w:szCs w:val="18"/>
          <w:lang w:eastAsia="pl-PL"/>
        </w:rPr>
        <w:t>)</w:t>
      </w:r>
    </w:p>
    <w:p w14:paraId="1577D743" w14:textId="77777777" w:rsidR="00D16E7D" w:rsidRPr="00BD7A2D" w:rsidRDefault="00D16E7D" w:rsidP="00D16E7D">
      <w:pPr>
        <w:spacing w:line="276" w:lineRule="auto"/>
        <w:jc w:val="center"/>
        <w:rPr>
          <w:rFonts w:ascii="Tahoma" w:eastAsia="Times New Roman" w:hAnsi="Tahoma" w:cs="Tahoma"/>
          <w:b/>
          <w:sz w:val="18"/>
          <w:szCs w:val="18"/>
          <w:u w:val="single"/>
          <w:lang w:eastAsia="pl-PL"/>
        </w:rPr>
      </w:pPr>
    </w:p>
    <w:p w14:paraId="3189E15C" w14:textId="77777777" w:rsidR="00D16E7D" w:rsidRPr="00BD7A2D" w:rsidRDefault="00D16E7D" w:rsidP="00D16E7D">
      <w:pPr>
        <w:spacing w:line="276" w:lineRule="auto"/>
        <w:jc w:val="center"/>
        <w:rPr>
          <w:rFonts w:ascii="Tahoma" w:eastAsia="Times New Roman" w:hAnsi="Tahoma" w:cs="Tahoma"/>
          <w:sz w:val="18"/>
          <w:szCs w:val="18"/>
          <w:lang w:eastAsia="pl-PL"/>
        </w:rPr>
      </w:pPr>
      <w:r w:rsidRPr="00BD7A2D">
        <w:rPr>
          <w:rFonts w:ascii="Tahoma" w:eastAsia="Times New Roman" w:hAnsi="Tahoma" w:cs="Tahoma"/>
          <w:b/>
          <w:sz w:val="18"/>
          <w:szCs w:val="18"/>
          <w:u w:val="single"/>
          <w:lang w:eastAsia="pl-PL"/>
        </w:rPr>
        <w:t>DOTYCZĄCE PRZESŁANEK WYKLUCZENIA Z POSTĘPOWANIA</w:t>
      </w:r>
      <w:r>
        <w:rPr>
          <w:rFonts w:ascii="Tahoma" w:eastAsia="Times New Roman" w:hAnsi="Tahoma" w:cs="Tahoma"/>
          <w:b/>
          <w:sz w:val="18"/>
          <w:szCs w:val="18"/>
          <w:u w:val="single"/>
          <w:lang w:eastAsia="pl-PL"/>
        </w:rPr>
        <w:t xml:space="preserve"> O UDZIELENIE ZAMÓWIENIA</w:t>
      </w:r>
    </w:p>
    <w:p w14:paraId="11974CDC" w14:textId="77777777" w:rsidR="00D16E7D" w:rsidRPr="00BD7A2D" w:rsidRDefault="00D16E7D" w:rsidP="00D16E7D">
      <w:pPr>
        <w:suppressLineNumbers/>
        <w:overflowPunct w:val="0"/>
        <w:autoSpaceDE w:val="0"/>
        <w:autoSpaceDN w:val="0"/>
        <w:adjustRightInd w:val="0"/>
        <w:spacing w:line="276" w:lineRule="auto"/>
        <w:ind w:right="-26"/>
        <w:jc w:val="both"/>
        <w:rPr>
          <w:rFonts w:ascii="Tahoma" w:eastAsia="Times New Roman" w:hAnsi="Tahoma" w:cs="Tahoma"/>
          <w:kern w:val="24"/>
          <w:sz w:val="18"/>
          <w:szCs w:val="18"/>
          <w:lang w:eastAsia="pl-PL"/>
        </w:rPr>
      </w:pPr>
    </w:p>
    <w:p w14:paraId="746C3D81" w14:textId="5B95E3C1" w:rsidR="00D16E7D" w:rsidRPr="00E74119" w:rsidRDefault="00D16E7D" w:rsidP="00B43B91">
      <w:pPr>
        <w:spacing w:line="276" w:lineRule="auto"/>
        <w:ind w:right="54" w:firstLine="709"/>
        <w:jc w:val="both"/>
        <w:rPr>
          <w:rFonts w:ascii="Tahoma" w:hAnsi="Tahoma" w:cs="Tahoma"/>
          <w:b/>
          <w:bCs/>
          <w:color w:val="000000"/>
          <w:sz w:val="18"/>
          <w:szCs w:val="18"/>
        </w:rPr>
      </w:pPr>
      <w:r w:rsidRPr="00E74119">
        <w:rPr>
          <w:rFonts w:ascii="Tahoma" w:eastAsia="Times New Roman" w:hAnsi="Tahoma" w:cs="Tahoma"/>
          <w:sz w:val="18"/>
          <w:szCs w:val="18"/>
          <w:lang w:eastAsia="pl-PL"/>
        </w:rPr>
        <w:t xml:space="preserve">Na potrzeby postępowania o udzielenie zamówienia publicznego pn. </w:t>
      </w:r>
      <w:r w:rsidR="00E74119" w:rsidRPr="00E74119">
        <w:rPr>
          <w:rFonts w:ascii="Tahoma" w:hAnsi="Tahoma" w:cs="Tahoma"/>
          <w:b/>
          <w:sz w:val="18"/>
          <w:szCs w:val="18"/>
        </w:rPr>
        <w:t>Rozbudowa wewnętrznej sieci LAN w budynku Sieci Badawczej Łukasiewicz – Łódzkiego Instytutu Technologicznego położonym w</w:t>
      </w:r>
      <w:r w:rsidR="00E74119" w:rsidRPr="00E74119">
        <w:rPr>
          <w:rFonts w:ascii="Tahoma" w:hAnsi="Tahoma" w:cs="Tahoma"/>
          <w:sz w:val="18"/>
          <w:szCs w:val="18"/>
        </w:rPr>
        <w:t xml:space="preserve"> </w:t>
      </w:r>
      <w:r w:rsidR="00B43B91" w:rsidRPr="00B43B91">
        <w:rPr>
          <w:rFonts w:ascii="Tahoma" w:hAnsi="Tahoma" w:cs="Tahoma"/>
          <w:b/>
          <w:bCs/>
          <w:sz w:val="18"/>
          <w:szCs w:val="18"/>
        </w:rPr>
        <w:t>Warszawie przy ul. Konstancińskiej 11</w:t>
      </w:r>
      <w:r w:rsidR="00E74119" w:rsidRPr="00E74119">
        <w:rPr>
          <w:rFonts w:ascii="Tahoma" w:hAnsi="Tahoma" w:cs="Tahoma"/>
          <w:b/>
          <w:bCs/>
          <w:sz w:val="18"/>
          <w:szCs w:val="18"/>
        </w:rPr>
        <w:t xml:space="preserve"> </w:t>
      </w:r>
      <w:r w:rsidRPr="00E74119">
        <w:rPr>
          <w:rFonts w:ascii="Tahoma" w:eastAsia="Times New Roman" w:hAnsi="Tahoma" w:cs="Tahoma"/>
          <w:sz w:val="18"/>
          <w:szCs w:val="18"/>
          <w:lang w:eastAsia="pl-PL"/>
        </w:rPr>
        <w:t xml:space="preserve">prowadzonego przez </w:t>
      </w:r>
      <w:r w:rsidR="00BB433E" w:rsidRPr="00E74119">
        <w:rPr>
          <w:rFonts w:ascii="Tahoma" w:eastAsia="Times New Roman" w:hAnsi="Tahoma" w:cs="Tahoma"/>
          <w:b/>
          <w:bCs/>
          <w:sz w:val="18"/>
          <w:szCs w:val="18"/>
          <w:lang w:eastAsia="pl-PL"/>
        </w:rPr>
        <w:t>Sieć Badawczą Łukasiewicz – Łódzki Instytut Technologiczny w Łodzi</w:t>
      </w:r>
      <w:r w:rsidRPr="00E74119">
        <w:rPr>
          <w:rFonts w:ascii="Tahoma" w:eastAsia="Times New Roman" w:hAnsi="Tahoma" w:cs="Tahoma"/>
          <w:sz w:val="18"/>
          <w:szCs w:val="18"/>
          <w:lang w:eastAsia="pl-PL"/>
        </w:rPr>
        <w:t>, oświadczam, co następuje:</w:t>
      </w:r>
    </w:p>
    <w:p w14:paraId="778076CB" w14:textId="77777777" w:rsidR="00D16E7D" w:rsidRPr="00E22630" w:rsidRDefault="00D16E7D" w:rsidP="00D16E7D">
      <w:pPr>
        <w:suppressLineNumbers/>
        <w:overflowPunct w:val="0"/>
        <w:autoSpaceDE w:val="0"/>
        <w:autoSpaceDN w:val="0"/>
        <w:adjustRightInd w:val="0"/>
        <w:spacing w:line="276" w:lineRule="auto"/>
        <w:ind w:right="-26"/>
        <w:jc w:val="both"/>
        <w:rPr>
          <w:rFonts w:ascii="Tahoma" w:eastAsia="Times New Roman" w:hAnsi="Tahoma" w:cs="Tahoma"/>
          <w:b/>
          <w:kern w:val="24"/>
          <w:sz w:val="18"/>
          <w:szCs w:val="18"/>
          <w:u w:val="single"/>
          <w:lang w:eastAsia="pl-PL"/>
        </w:rPr>
      </w:pPr>
    </w:p>
    <w:p w14:paraId="165A508C" w14:textId="77777777" w:rsidR="00D16E7D" w:rsidRDefault="00D16E7D" w:rsidP="00D16E7D">
      <w:pPr>
        <w:suppressLineNumbers/>
        <w:overflowPunct w:val="0"/>
        <w:autoSpaceDE w:val="0"/>
        <w:autoSpaceDN w:val="0"/>
        <w:adjustRightInd w:val="0"/>
        <w:spacing w:line="276" w:lineRule="auto"/>
        <w:ind w:left="709" w:right="-26"/>
        <w:jc w:val="both"/>
        <w:rPr>
          <w:rFonts w:ascii="Tahoma" w:eastAsia="Times New Roman" w:hAnsi="Tahoma" w:cs="Tahoma"/>
          <w:kern w:val="24"/>
          <w:sz w:val="18"/>
          <w:szCs w:val="18"/>
          <w:lang w:eastAsia="pl-PL"/>
        </w:rPr>
      </w:pPr>
      <w:r>
        <w:rPr>
          <w:rFonts w:ascii="Tahoma" w:eastAsia="Times New Roman" w:hAnsi="Tahoma" w:cs="Tahoma"/>
          <w:kern w:val="24"/>
          <w:sz w:val="18"/>
          <w:szCs w:val="18"/>
          <w:lang w:eastAsia="pl-PL"/>
        </w:rPr>
        <w:t xml:space="preserve">* </w:t>
      </w:r>
      <w:r w:rsidRPr="0085543B">
        <w:rPr>
          <w:rFonts w:ascii="Tahoma" w:eastAsia="Times New Roman" w:hAnsi="Tahoma" w:cs="Tahoma"/>
          <w:kern w:val="24"/>
          <w:sz w:val="18"/>
          <w:szCs w:val="18"/>
          <w:lang w:eastAsia="pl-PL"/>
        </w:rPr>
        <w:t xml:space="preserve">Oświadczam, </w:t>
      </w:r>
      <w:r w:rsidRPr="0085543B">
        <w:rPr>
          <w:rFonts w:ascii="Tahoma" w:eastAsia="Times New Roman" w:hAnsi="Tahoma" w:cs="Tahoma"/>
          <w:b/>
          <w:kern w:val="24"/>
          <w:sz w:val="18"/>
          <w:szCs w:val="18"/>
          <w:lang w:eastAsia="pl-PL"/>
        </w:rPr>
        <w:t xml:space="preserve">że </w:t>
      </w:r>
      <w:r>
        <w:rPr>
          <w:rFonts w:ascii="Tahoma" w:eastAsia="Times New Roman" w:hAnsi="Tahoma" w:cs="Tahoma"/>
          <w:b/>
          <w:kern w:val="24"/>
          <w:sz w:val="18"/>
          <w:szCs w:val="18"/>
          <w:lang w:eastAsia="pl-PL"/>
        </w:rPr>
        <w:t xml:space="preserve">na dzień składania ofert </w:t>
      </w:r>
      <w:r w:rsidRPr="0085543B">
        <w:rPr>
          <w:rFonts w:ascii="Tahoma" w:eastAsia="Times New Roman" w:hAnsi="Tahoma" w:cs="Tahoma"/>
          <w:b/>
          <w:kern w:val="24"/>
          <w:sz w:val="18"/>
          <w:szCs w:val="18"/>
          <w:lang w:eastAsia="pl-PL"/>
        </w:rPr>
        <w:t>nie podlegam wykluczeniu</w:t>
      </w:r>
      <w:r w:rsidRPr="0085543B">
        <w:rPr>
          <w:rFonts w:ascii="Tahoma" w:eastAsia="Times New Roman" w:hAnsi="Tahoma" w:cs="Tahoma"/>
          <w:kern w:val="24"/>
          <w:sz w:val="18"/>
          <w:szCs w:val="18"/>
          <w:lang w:eastAsia="pl-PL"/>
        </w:rPr>
        <w:t xml:space="preserve"> z postępowania na podstawie art. 108 ust. 1</w:t>
      </w:r>
      <w:r>
        <w:rPr>
          <w:rFonts w:ascii="Tahoma" w:eastAsia="Times New Roman" w:hAnsi="Tahoma" w:cs="Tahoma"/>
          <w:kern w:val="24"/>
          <w:sz w:val="18"/>
          <w:szCs w:val="18"/>
          <w:lang w:eastAsia="pl-PL"/>
        </w:rPr>
        <w:t xml:space="preserve"> </w:t>
      </w:r>
      <w:r w:rsidRPr="0085543B">
        <w:rPr>
          <w:rFonts w:ascii="Tahoma" w:eastAsia="Times New Roman" w:hAnsi="Tahoma" w:cs="Tahoma"/>
          <w:kern w:val="24"/>
          <w:sz w:val="18"/>
          <w:szCs w:val="18"/>
          <w:lang w:eastAsia="pl-PL"/>
        </w:rPr>
        <w:t xml:space="preserve"> </w:t>
      </w:r>
      <w:r>
        <w:rPr>
          <w:rFonts w:ascii="Tahoma" w:eastAsia="Times New Roman" w:hAnsi="Tahoma" w:cs="Tahoma"/>
          <w:kern w:val="24"/>
          <w:sz w:val="18"/>
          <w:szCs w:val="18"/>
          <w:lang w:eastAsia="pl-PL"/>
        </w:rPr>
        <w:t xml:space="preserve">i  art.109.ust.1 pkt 4 Ustawy </w:t>
      </w:r>
      <w:proofErr w:type="spellStart"/>
      <w:r>
        <w:rPr>
          <w:rFonts w:ascii="Tahoma" w:eastAsia="Times New Roman" w:hAnsi="Tahoma" w:cs="Tahoma"/>
          <w:kern w:val="24"/>
          <w:sz w:val="18"/>
          <w:szCs w:val="18"/>
          <w:lang w:eastAsia="pl-PL"/>
        </w:rPr>
        <w:t>Pzp</w:t>
      </w:r>
      <w:proofErr w:type="spellEnd"/>
      <w:r>
        <w:rPr>
          <w:rFonts w:ascii="Tahoma" w:eastAsia="Times New Roman" w:hAnsi="Tahoma" w:cs="Tahoma"/>
          <w:kern w:val="24"/>
          <w:sz w:val="18"/>
          <w:szCs w:val="18"/>
          <w:lang w:eastAsia="pl-PL"/>
        </w:rPr>
        <w:t>.</w:t>
      </w:r>
    </w:p>
    <w:p w14:paraId="21D0B5A5" w14:textId="77777777" w:rsidR="00D16E7D" w:rsidRPr="001C1DA4" w:rsidRDefault="00D16E7D" w:rsidP="00D16E7D">
      <w:pPr>
        <w:suppressLineNumbers/>
        <w:overflowPunct w:val="0"/>
        <w:autoSpaceDE w:val="0"/>
        <w:autoSpaceDN w:val="0"/>
        <w:adjustRightInd w:val="0"/>
        <w:spacing w:line="276" w:lineRule="auto"/>
        <w:ind w:left="709" w:right="-26"/>
        <w:jc w:val="both"/>
        <w:rPr>
          <w:rFonts w:ascii="Tahoma" w:eastAsia="Times New Roman" w:hAnsi="Tahoma" w:cs="Tahoma"/>
          <w:b/>
          <w:bCs/>
          <w:kern w:val="24"/>
          <w:sz w:val="18"/>
          <w:szCs w:val="18"/>
          <w:lang w:eastAsia="pl-PL"/>
        </w:rPr>
      </w:pPr>
      <w:r w:rsidRPr="001C1DA4">
        <w:rPr>
          <w:rFonts w:ascii="Tahoma" w:eastAsia="Times New Roman" w:hAnsi="Tahoma" w:cs="Tahoma"/>
          <w:b/>
          <w:bCs/>
          <w:kern w:val="24"/>
          <w:sz w:val="18"/>
          <w:szCs w:val="18"/>
          <w:lang w:eastAsia="pl-PL"/>
        </w:rPr>
        <w:t>lub</w:t>
      </w:r>
    </w:p>
    <w:p w14:paraId="5ED549EA" w14:textId="77777777" w:rsidR="00D16E7D" w:rsidRPr="00BD7A2D" w:rsidRDefault="00D16E7D" w:rsidP="00D16E7D">
      <w:pPr>
        <w:tabs>
          <w:tab w:val="left" w:pos="3686"/>
        </w:tabs>
        <w:spacing w:line="276" w:lineRule="auto"/>
        <w:ind w:left="720" w:right="98"/>
        <w:contextualSpacing/>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r w:rsidRPr="00BD7A2D">
        <w:rPr>
          <w:rFonts w:ascii="Tahoma" w:eastAsia="Times New Roman" w:hAnsi="Tahoma" w:cs="Tahoma"/>
          <w:sz w:val="18"/>
          <w:szCs w:val="18"/>
          <w:lang w:eastAsia="pl-PL"/>
        </w:rPr>
        <w:t xml:space="preserve">Oświadczam, że </w:t>
      </w:r>
      <w:r>
        <w:rPr>
          <w:rFonts w:ascii="Tahoma" w:eastAsia="Times New Roman" w:hAnsi="Tahoma" w:cs="Tahoma"/>
          <w:sz w:val="18"/>
          <w:szCs w:val="18"/>
          <w:lang w:eastAsia="pl-PL"/>
        </w:rPr>
        <w:t xml:space="preserve">na dzień składania ofert </w:t>
      </w:r>
      <w:r w:rsidRPr="00BD7A2D">
        <w:rPr>
          <w:rFonts w:ascii="Tahoma" w:eastAsia="Times New Roman" w:hAnsi="Tahoma" w:cs="Tahoma"/>
          <w:sz w:val="18"/>
          <w:szCs w:val="18"/>
          <w:lang w:eastAsia="pl-PL"/>
        </w:rPr>
        <w:t xml:space="preserve">zachodzą w stosunku do mnie podstawy wykluczenia z postępowania na podstawie art. ……… ustawy </w:t>
      </w:r>
      <w:proofErr w:type="spellStart"/>
      <w:r w:rsidRPr="00BD7A2D">
        <w:rPr>
          <w:rFonts w:ascii="Tahoma" w:eastAsia="Times New Roman" w:hAnsi="Tahoma" w:cs="Tahoma"/>
          <w:sz w:val="18"/>
          <w:szCs w:val="18"/>
          <w:lang w:eastAsia="pl-PL"/>
        </w:rPr>
        <w:t>Pzp</w:t>
      </w:r>
      <w:proofErr w:type="spellEnd"/>
      <w:r w:rsidRPr="00BD7A2D">
        <w:rPr>
          <w:rFonts w:ascii="Tahoma" w:eastAsia="Times New Roman" w:hAnsi="Tahoma" w:cs="Tahoma"/>
          <w:sz w:val="18"/>
          <w:szCs w:val="18"/>
          <w:lang w:eastAsia="pl-PL"/>
        </w:rPr>
        <w:t xml:space="preserve"> </w:t>
      </w:r>
      <w:r w:rsidRPr="00BD7A2D">
        <w:rPr>
          <w:rFonts w:ascii="Tahoma" w:eastAsia="Times New Roman" w:hAnsi="Tahoma" w:cs="Tahoma"/>
          <w:i/>
          <w:sz w:val="18"/>
          <w:szCs w:val="18"/>
          <w:lang w:eastAsia="pl-PL"/>
        </w:rPr>
        <w:t>(podać mającą zastosowanie podstawę wykluczenia spośród wymienionych w art.</w:t>
      </w:r>
      <w:r>
        <w:rPr>
          <w:rFonts w:ascii="Tahoma" w:eastAsia="Times New Roman" w:hAnsi="Tahoma" w:cs="Tahoma"/>
          <w:i/>
          <w:sz w:val="18"/>
          <w:szCs w:val="18"/>
          <w:lang w:eastAsia="pl-PL"/>
        </w:rPr>
        <w:t xml:space="preserve">108 ust.1 lub art. 109 ust.1 pkt 4 ustawy </w:t>
      </w:r>
      <w:proofErr w:type="spellStart"/>
      <w:r>
        <w:rPr>
          <w:rFonts w:ascii="Tahoma" w:eastAsia="Times New Roman" w:hAnsi="Tahoma" w:cs="Tahoma"/>
          <w:i/>
          <w:sz w:val="18"/>
          <w:szCs w:val="18"/>
          <w:lang w:eastAsia="pl-PL"/>
        </w:rPr>
        <w:t>Pzp</w:t>
      </w:r>
      <w:proofErr w:type="spellEnd"/>
      <w:r w:rsidRPr="00BD7A2D">
        <w:rPr>
          <w:rFonts w:ascii="Tahoma" w:eastAsia="Times New Roman" w:hAnsi="Tahoma" w:cs="Tahoma"/>
          <w:i/>
          <w:sz w:val="18"/>
          <w:szCs w:val="18"/>
          <w:lang w:eastAsia="pl-PL"/>
        </w:rPr>
        <w:t>)</w:t>
      </w:r>
      <w:r w:rsidRPr="00BD7A2D">
        <w:rPr>
          <w:rFonts w:ascii="Tahoma" w:eastAsia="Times New Roman" w:hAnsi="Tahoma" w:cs="Tahoma"/>
          <w:sz w:val="18"/>
          <w:szCs w:val="18"/>
          <w:lang w:eastAsia="pl-PL"/>
        </w:rPr>
        <w:t xml:space="preserve">. Jednocześnie oświadczam, że w związku z ww. okolicznością, na podstawie art. </w:t>
      </w:r>
      <w:r>
        <w:rPr>
          <w:rFonts w:ascii="Tahoma" w:eastAsia="Times New Roman" w:hAnsi="Tahoma" w:cs="Tahoma"/>
          <w:sz w:val="18"/>
          <w:szCs w:val="18"/>
          <w:lang w:eastAsia="pl-PL"/>
        </w:rPr>
        <w:t>110</w:t>
      </w:r>
      <w:r w:rsidRPr="00BD7A2D">
        <w:rPr>
          <w:rFonts w:ascii="Tahoma" w:eastAsia="Times New Roman" w:hAnsi="Tahoma" w:cs="Tahoma"/>
          <w:sz w:val="18"/>
          <w:szCs w:val="18"/>
          <w:lang w:eastAsia="pl-PL"/>
        </w:rPr>
        <w:t xml:space="preserve"> ust. </w:t>
      </w:r>
      <w:r>
        <w:rPr>
          <w:rFonts w:ascii="Tahoma" w:eastAsia="Times New Roman" w:hAnsi="Tahoma" w:cs="Tahoma"/>
          <w:sz w:val="18"/>
          <w:szCs w:val="18"/>
          <w:lang w:eastAsia="pl-PL"/>
        </w:rPr>
        <w:t>2</w:t>
      </w:r>
      <w:r w:rsidRPr="00BD7A2D">
        <w:rPr>
          <w:rFonts w:ascii="Tahoma" w:eastAsia="Times New Roman" w:hAnsi="Tahoma" w:cs="Tahoma"/>
          <w:sz w:val="18"/>
          <w:szCs w:val="18"/>
          <w:lang w:eastAsia="pl-PL"/>
        </w:rPr>
        <w:t xml:space="preserve"> ustawy </w:t>
      </w:r>
      <w:proofErr w:type="spellStart"/>
      <w:r w:rsidRPr="00BD7A2D">
        <w:rPr>
          <w:rFonts w:ascii="Tahoma" w:eastAsia="Times New Roman" w:hAnsi="Tahoma" w:cs="Tahoma"/>
          <w:sz w:val="18"/>
          <w:szCs w:val="18"/>
          <w:lang w:eastAsia="pl-PL"/>
        </w:rPr>
        <w:t>Pzp</w:t>
      </w:r>
      <w:proofErr w:type="spellEnd"/>
      <w:r>
        <w:rPr>
          <w:rFonts w:ascii="Tahoma" w:eastAsia="Times New Roman" w:hAnsi="Tahoma" w:cs="Tahoma"/>
          <w:sz w:val="18"/>
          <w:szCs w:val="18"/>
          <w:lang w:eastAsia="pl-PL"/>
        </w:rPr>
        <w:t xml:space="preserve">** </w:t>
      </w:r>
      <w:r w:rsidRPr="00BD7A2D">
        <w:rPr>
          <w:rFonts w:ascii="Tahoma" w:eastAsia="Times New Roman" w:hAnsi="Tahoma" w:cs="Tahoma"/>
          <w:sz w:val="18"/>
          <w:szCs w:val="18"/>
          <w:lang w:eastAsia="pl-PL"/>
        </w:rPr>
        <w:t xml:space="preserve">podjąłem następujące </w:t>
      </w:r>
      <w:r>
        <w:rPr>
          <w:rFonts w:ascii="Tahoma" w:eastAsia="Times New Roman" w:hAnsi="Tahoma" w:cs="Tahoma"/>
          <w:sz w:val="18"/>
          <w:szCs w:val="18"/>
          <w:lang w:eastAsia="pl-PL"/>
        </w:rPr>
        <w:t>czynności</w:t>
      </w:r>
      <w:r w:rsidRPr="00BD7A2D">
        <w:rPr>
          <w:rFonts w:ascii="Tahoma" w:eastAsia="Times New Roman" w:hAnsi="Tahoma" w:cs="Tahoma"/>
          <w:sz w:val="18"/>
          <w:szCs w:val="18"/>
          <w:lang w:eastAsia="pl-PL"/>
        </w:rPr>
        <w:t xml:space="preserve">: </w:t>
      </w:r>
    </w:p>
    <w:p w14:paraId="37818115" w14:textId="77777777" w:rsidR="00D16E7D" w:rsidRPr="00BD7A2D" w:rsidRDefault="00D16E7D" w:rsidP="00D16E7D">
      <w:pPr>
        <w:tabs>
          <w:tab w:val="left" w:pos="3686"/>
        </w:tabs>
        <w:spacing w:line="276" w:lineRule="auto"/>
        <w:ind w:left="709" w:right="98"/>
        <w:jc w:val="both"/>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7E41CBC1" w14:textId="77777777" w:rsidR="00D16E7D" w:rsidRPr="00333182" w:rsidRDefault="00D16E7D" w:rsidP="00D16E7D">
      <w:pPr>
        <w:tabs>
          <w:tab w:val="left" w:pos="3686"/>
        </w:tabs>
        <w:spacing w:line="276" w:lineRule="auto"/>
        <w:ind w:left="709" w:right="98"/>
        <w:jc w:val="both"/>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r>
        <w:rPr>
          <w:rFonts w:ascii="Tahoma" w:eastAsia="Times New Roman" w:hAnsi="Tahoma" w:cs="Tahoma"/>
          <w:sz w:val="18"/>
          <w:szCs w:val="18"/>
          <w:lang w:eastAsia="pl-PL"/>
        </w:rPr>
        <w:t>………………………</w:t>
      </w:r>
    </w:p>
    <w:p w14:paraId="3D32B61B" w14:textId="77777777" w:rsidR="00EA7FB4" w:rsidRDefault="00EA7FB4" w:rsidP="00EA7FB4">
      <w:pPr>
        <w:tabs>
          <w:tab w:val="left" w:pos="3686"/>
        </w:tabs>
        <w:spacing w:line="276" w:lineRule="auto"/>
        <w:ind w:left="709" w:right="98" w:hanging="567"/>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II. </w:t>
      </w:r>
    </w:p>
    <w:p w14:paraId="5D81018C" w14:textId="77777777" w:rsidR="00EA7FB4" w:rsidRDefault="00EA7FB4" w:rsidP="00EA7FB4">
      <w:pPr>
        <w:tabs>
          <w:tab w:val="left" w:pos="3686"/>
        </w:tabs>
        <w:spacing w:line="276" w:lineRule="auto"/>
        <w:ind w:left="709" w:right="96"/>
        <w:jc w:val="both"/>
        <w:rPr>
          <w:rFonts w:ascii="Tahoma" w:eastAsia="Times New Roman" w:hAnsi="Tahoma" w:cs="Tahoma"/>
          <w:sz w:val="18"/>
          <w:szCs w:val="18"/>
          <w:lang w:eastAsia="pl-PL"/>
        </w:rPr>
      </w:pPr>
      <w:r>
        <w:rPr>
          <w:rFonts w:ascii="Tahoma" w:hAnsi="Tahoma" w:cs="Tahoma"/>
          <w:sz w:val="18"/>
          <w:szCs w:val="18"/>
        </w:rPr>
        <w:t xml:space="preserve">Oświadczam, że nie podlegam wykluczeniu z postępowania </w:t>
      </w:r>
      <w:r w:rsidRPr="00A638FA">
        <w:rPr>
          <w:rFonts w:ascii="Tahoma" w:hAnsi="Tahoma" w:cs="Tahoma"/>
          <w:sz w:val="18"/>
          <w:szCs w:val="18"/>
        </w:rPr>
        <w:t xml:space="preserve"> na podstawie przepisów art. 7.1 Ustawy z dnia 13 kwietnia 2022 r. o szczególnych rozwiązaniach w zakresie przeciwdziałania wspierania agresji na Ukrainę oraz służących ochronie bezpieczeństwa narodowego (Dz.U. z 2022 r. poz. 835)</w:t>
      </w:r>
      <w:r>
        <w:rPr>
          <w:rFonts w:ascii="Tahoma" w:hAnsi="Tahoma" w:cs="Tahoma"/>
          <w:sz w:val="18"/>
          <w:szCs w:val="18"/>
        </w:rPr>
        <w:t>****</w:t>
      </w:r>
    </w:p>
    <w:p w14:paraId="39254C99" w14:textId="77777777" w:rsidR="00EA7FB4" w:rsidRPr="00333182" w:rsidRDefault="00EA7FB4" w:rsidP="00EA7FB4">
      <w:pPr>
        <w:tabs>
          <w:tab w:val="left" w:pos="3686"/>
        </w:tabs>
        <w:spacing w:line="276" w:lineRule="auto"/>
        <w:ind w:left="709" w:right="98"/>
        <w:jc w:val="both"/>
        <w:rPr>
          <w:rFonts w:ascii="Tahoma" w:eastAsia="Times New Roman" w:hAnsi="Tahoma" w:cs="Tahoma"/>
          <w:sz w:val="18"/>
          <w:szCs w:val="18"/>
          <w:lang w:eastAsia="pl-PL"/>
        </w:rPr>
      </w:pPr>
    </w:p>
    <w:p w14:paraId="66F86345" w14:textId="77777777" w:rsidR="00EA7FB4" w:rsidRPr="00BD7A2D" w:rsidRDefault="00EA7FB4" w:rsidP="00EA7FB4">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r w:rsidRPr="00BD7A2D">
        <w:rPr>
          <w:rFonts w:ascii="Tahoma" w:eastAsia="Times New Roman" w:hAnsi="Tahoma" w:cs="Tahoma"/>
          <w:b/>
          <w:kern w:val="24"/>
          <w:sz w:val="18"/>
          <w:szCs w:val="18"/>
          <w:u w:val="single"/>
          <w:lang w:eastAsia="pl-PL"/>
        </w:rPr>
        <w:t xml:space="preserve">OŚWIADCZENIE DOTYCZĄCE PODANYCH INFORMACJI: </w:t>
      </w:r>
    </w:p>
    <w:p w14:paraId="6205382A" w14:textId="77777777" w:rsidR="00EA7FB4" w:rsidRPr="00BD7A2D" w:rsidRDefault="00EA7FB4" w:rsidP="00EA7FB4">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7D4884E3" w14:textId="77777777" w:rsidR="00EA7FB4" w:rsidRPr="00BD7A2D" w:rsidRDefault="00EA7FB4" w:rsidP="00EA7FB4">
      <w:pPr>
        <w:spacing w:line="276" w:lineRule="auto"/>
        <w:jc w:val="both"/>
        <w:rPr>
          <w:rFonts w:ascii="Tahoma" w:eastAsia="Times New Roman" w:hAnsi="Tahoma" w:cs="Tahoma"/>
          <w:sz w:val="18"/>
          <w:szCs w:val="18"/>
          <w:lang w:eastAsia="pl-PL"/>
        </w:rPr>
      </w:pPr>
      <w:r w:rsidRPr="00BD7A2D">
        <w:rPr>
          <w:rFonts w:ascii="Tahoma" w:eastAsia="Times New Roman" w:hAnsi="Tahoma" w:cs="Tahoma"/>
          <w:sz w:val="18"/>
          <w:szCs w:val="18"/>
          <w:lang w:eastAsia="pl-PL"/>
        </w:rPr>
        <w:t>Oświadczam, że wszystkie informacje podane w powyższ</w:t>
      </w:r>
      <w:r>
        <w:rPr>
          <w:rFonts w:ascii="Tahoma" w:eastAsia="Times New Roman" w:hAnsi="Tahoma" w:cs="Tahoma"/>
          <w:sz w:val="18"/>
          <w:szCs w:val="18"/>
          <w:lang w:eastAsia="pl-PL"/>
        </w:rPr>
        <w:t>ym</w:t>
      </w:r>
      <w:r w:rsidRPr="00BD7A2D">
        <w:rPr>
          <w:rFonts w:ascii="Tahoma" w:eastAsia="Times New Roman" w:hAnsi="Tahoma" w:cs="Tahoma"/>
          <w:sz w:val="18"/>
          <w:szCs w:val="18"/>
          <w:lang w:eastAsia="pl-PL"/>
        </w:rPr>
        <w:t xml:space="preserve"> oświadczeni</w:t>
      </w:r>
      <w:r>
        <w:rPr>
          <w:rFonts w:ascii="Tahoma" w:eastAsia="Times New Roman" w:hAnsi="Tahoma" w:cs="Tahoma"/>
          <w:sz w:val="18"/>
          <w:szCs w:val="18"/>
          <w:lang w:eastAsia="pl-PL"/>
        </w:rPr>
        <w:t>u</w:t>
      </w:r>
      <w:r w:rsidRPr="00BD7A2D">
        <w:rPr>
          <w:rFonts w:ascii="Tahoma" w:eastAsia="Times New Roman" w:hAnsi="Tahoma" w:cs="Tahoma"/>
          <w:sz w:val="18"/>
          <w:szCs w:val="18"/>
          <w:lang w:eastAsia="pl-PL"/>
        </w:rPr>
        <w:t xml:space="preserve"> są aktualne i zgodne z prawdą oraz zostały przedstawione z pełną świadomością konsekwencji wprowadzenia Zamawiającego w błąd przy przedstawianiu informacji.</w:t>
      </w:r>
    </w:p>
    <w:p w14:paraId="621EEC4D" w14:textId="77777777" w:rsidR="00EA7FB4" w:rsidRPr="00BD7A2D" w:rsidRDefault="00EA7FB4" w:rsidP="00EA7FB4">
      <w:p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575C3F48" w14:textId="77777777" w:rsidR="00EA7FB4" w:rsidRPr="001A3BDF" w:rsidRDefault="00EA7FB4" w:rsidP="00EA7FB4">
      <w:pPr>
        <w:suppressLineNumbers/>
        <w:overflowPunct w:val="0"/>
        <w:autoSpaceDE w:val="0"/>
        <w:autoSpaceDN w:val="0"/>
        <w:adjustRightInd w:val="0"/>
        <w:ind w:right="-26"/>
        <w:jc w:val="both"/>
        <w:rPr>
          <w:rFonts w:ascii="Tahoma" w:eastAsia="Times New Roman" w:hAnsi="Tahoma" w:cs="Tahoma"/>
          <w:iCs/>
          <w:kern w:val="24"/>
          <w:sz w:val="18"/>
          <w:szCs w:val="18"/>
        </w:rPr>
      </w:pPr>
      <w:r w:rsidRPr="001A3BDF">
        <w:rPr>
          <w:rFonts w:ascii="Tahoma" w:eastAsia="Times New Roman" w:hAnsi="Tahoma" w:cs="Tahoma"/>
          <w:iCs/>
          <w:kern w:val="24"/>
          <w:sz w:val="18"/>
          <w:szCs w:val="18"/>
        </w:rPr>
        <w:t>***</w:t>
      </w:r>
      <w:r w:rsidRPr="001A3BDF">
        <w:rPr>
          <w:rFonts w:ascii="Tahoma" w:eastAsia="Times New Roman" w:hAnsi="Tahoma" w:cs="Tahoma"/>
          <w:iCs/>
          <w:kern w:val="24"/>
          <w:sz w:val="18"/>
          <w:szCs w:val="18"/>
          <w:u w:val="single"/>
        </w:rPr>
        <w:t xml:space="preserve">Jednocześnie informuje, że podmiotowy środek dowodowy dotyczący przesłanki wykluczenia określonej w art. 109 ust. 1 pkt 4 ustawy </w:t>
      </w:r>
      <w:proofErr w:type="spellStart"/>
      <w:r w:rsidRPr="001A3BDF">
        <w:rPr>
          <w:rFonts w:ascii="Tahoma" w:eastAsia="Times New Roman" w:hAnsi="Tahoma" w:cs="Tahoma"/>
          <w:iCs/>
          <w:kern w:val="24"/>
          <w:sz w:val="18"/>
          <w:szCs w:val="18"/>
          <w:u w:val="single"/>
        </w:rPr>
        <w:t>Pzp</w:t>
      </w:r>
      <w:proofErr w:type="spellEnd"/>
      <w:r w:rsidRPr="001A3BDF">
        <w:rPr>
          <w:rFonts w:ascii="Tahoma" w:eastAsia="Times New Roman" w:hAnsi="Tahoma" w:cs="Tahoma"/>
          <w:iCs/>
          <w:kern w:val="24"/>
          <w:sz w:val="18"/>
          <w:szCs w:val="18"/>
          <w:u w:val="single"/>
        </w:rPr>
        <w:t xml:space="preserve"> Zamawiający może uzyskać za pomocą bezpłatnej                                i ogólnodostępnej bazy danych dostępnej pod adresem (wskazać jaki) ...................................................., jako dane identyfikujące Wykonawcę w bazie należy podać następujące dane: .....................................................</w:t>
      </w:r>
    </w:p>
    <w:p w14:paraId="08F489EC" w14:textId="77777777" w:rsidR="00EA7FB4" w:rsidRPr="00EC3D04" w:rsidRDefault="00EA7FB4" w:rsidP="00EA7FB4">
      <w:pPr>
        <w:tabs>
          <w:tab w:val="left" w:pos="3686"/>
        </w:tabs>
        <w:spacing w:line="276" w:lineRule="auto"/>
        <w:ind w:left="6096" w:right="98"/>
        <w:jc w:val="both"/>
        <w:rPr>
          <w:rFonts w:ascii="Tahoma" w:eastAsia="Times New Roman" w:hAnsi="Tahoma" w:cs="Tahoma"/>
          <w:i/>
          <w:color w:val="FF0000"/>
          <w:sz w:val="16"/>
          <w:szCs w:val="16"/>
          <w:lang w:eastAsia="pl-PL"/>
        </w:rPr>
      </w:pPr>
      <w:r w:rsidRPr="00EC3D04">
        <w:rPr>
          <w:rFonts w:ascii="Tahoma" w:eastAsia="Times New Roman" w:hAnsi="Tahoma" w:cs="Tahoma"/>
          <w:color w:val="FF0000"/>
          <w:kern w:val="24"/>
          <w:sz w:val="16"/>
          <w:szCs w:val="16"/>
          <w:lang w:eastAsia="pl-PL"/>
        </w:rPr>
        <w:t>Plik należy opatrzyć kwalifikowanym podpisem elektronicznym, podpisem zaufanym lub podpisem</w:t>
      </w:r>
      <w:r>
        <w:rPr>
          <w:rFonts w:ascii="Tahoma" w:eastAsia="Times New Roman" w:hAnsi="Tahoma" w:cs="Tahoma"/>
          <w:color w:val="FF0000"/>
          <w:kern w:val="24"/>
          <w:sz w:val="16"/>
          <w:szCs w:val="16"/>
          <w:lang w:eastAsia="pl-PL"/>
        </w:rPr>
        <w:t xml:space="preserve"> </w:t>
      </w:r>
      <w:r>
        <w:rPr>
          <w:rFonts w:ascii="Tahoma" w:eastAsia="Times New Roman" w:hAnsi="Tahoma" w:cs="Tahoma"/>
          <w:color w:val="FF0000"/>
          <w:kern w:val="24"/>
          <w:sz w:val="16"/>
          <w:szCs w:val="16"/>
          <w:lang w:eastAsia="pl-PL"/>
        </w:rPr>
        <w:lastRenderedPageBreak/>
        <w:t>osobistym osoby uprawomocnionej do występowania w imieniu Wykonawcy lub podmiotu udostępniającego zasoby.</w:t>
      </w:r>
    </w:p>
    <w:p w14:paraId="285BD144" w14:textId="77777777" w:rsidR="00EA7FB4" w:rsidRDefault="00EA7FB4" w:rsidP="00EA7FB4">
      <w:pPr>
        <w:rPr>
          <w:rFonts w:ascii="Tahoma" w:eastAsia="Times New Roman" w:hAnsi="Tahoma" w:cs="Tahoma"/>
          <w:bCs/>
          <w:snapToGrid w:val="0"/>
          <w:sz w:val="18"/>
          <w:szCs w:val="18"/>
          <w:lang w:eastAsia="pl-PL"/>
        </w:rPr>
      </w:pPr>
      <w:r>
        <w:rPr>
          <w:rFonts w:ascii="Tahoma" w:eastAsia="Times New Roman" w:hAnsi="Tahoma" w:cs="Tahoma"/>
          <w:bCs/>
          <w:snapToGrid w:val="0"/>
          <w:sz w:val="18"/>
          <w:szCs w:val="18"/>
          <w:lang w:eastAsia="pl-PL"/>
        </w:rPr>
        <w:t xml:space="preserve">* niepotrzebne skreślić </w:t>
      </w:r>
    </w:p>
    <w:p w14:paraId="6577EFD3" w14:textId="77777777" w:rsidR="00EA7FB4" w:rsidRDefault="00EA7FB4" w:rsidP="00EA7FB4">
      <w:pPr>
        <w:rPr>
          <w:rFonts w:ascii="Tahoma" w:eastAsia="Times New Roman" w:hAnsi="Tahoma" w:cs="Tahoma"/>
          <w:bCs/>
          <w:snapToGrid w:val="0"/>
          <w:sz w:val="18"/>
          <w:szCs w:val="18"/>
          <w:lang w:eastAsia="pl-PL"/>
        </w:rPr>
      </w:pPr>
      <w:r>
        <w:rPr>
          <w:rFonts w:ascii="Tahoma" w:eastAsia="Times New Roman" w:hAnsi="Tahoma" w:cs="Tahoma"/>
          <w:bCs/>
          <w:snapToGrid w:val="0"/>
          <w:sz w:val="18"/>
          <w:szCs w:val="18"/>
          <w:lang w:eastAsia="pl-PL"/>
        </w:rPr>
        <w:t xml:space="preserve">** dotyczy jedynie podstaw wykluczenia określonych w art. 108 ust 1 pkt 1,2 lub 5 i art. 109 ust. 1 pkt 4 ustawy </w:t>
      </w:r>
      <w:proofErr w:type="spellStart"/>
      <w:r>
        <w:rPr>
          <w:rFonts w:ascii="Tahoma" w:eastAsia="Times New Roman" w:hAnsi="Tahoma" w:cs="Tahoma"/>
          <w:bCs/>
          <w:snapToGrid w:val="0"/>
          <w:sz w:val="18"/>
          <w:szCs w:val="18"/>
          <w:lang w:eastAsia="pl-PL"/>
        </w:rPr>
        <w:t>Pzp</w:t>
      </w:r>
      <w:proofErr w:type="spellEnd"/>
    </w:p>
    <w:p w14:paraId="45384E7D" w14:textId="77777777" w:rsidR="00EA7FB4" w:rsidRDefault="00EA7FB4" w:rsidP="00EA7FB4">
      <w:pPr>
        <w:rPr>
          <w:rFonts w:ascii="Tahoma" w:eastAsia="Times New Roman" w:hAnsi="Tahoma" w:cs="Tahoma"/>
          <w:bCs/>
          <w:snapToGrid w:val="0"/>
          <w:sz w:val="18"/>
          <w:szCs w:val="18"/>
          <w:lang w:eastAsia="pl-PL"/>
        </w:rPr>
      </w:pPr>
      <w:r w:rsidRPr="002D71A0">
        <w:rPr>
          <w:rFonts w:ascii="Tahoma" w:eastAsia="Times New Roman" w:hAnsi="Tahoma" w:cs="Tahoma"/>
          <w:bCs/>
          <w:snapToGrid w:val="0"/>
          <w:sz w:val="18"/>
          <w:szCs w:val="18"/>
          <w:u w:val="single"/>
        </w:rPr>
        <w:t>*** dotyczy Wykonawców mających siedzibę lub miejsce zamieszkania poza terytorium Rzeczypospolitej Polskiej</w:t>
      </w:r>
      <w:r w:rsidRPr="002D71A0">
        <w:rPr>
          <w:rFonts w:ascii="Tahoma" w:eastAsia="Times New Roman" w:hAnsi="Tahoma" w:cs="Tahoma"/>
          <w:bCs/>
          <w:snapToGrid w:val="0"/>
          <w:sz w:val="18"/>
          <w:szCs w:val="18"/>
          <w:lang w:eastAsia="pl-PL"/>
        </w:rPr>
        <w:t xml:space="preserve"> </w:t>
      </w:r>
    </w:p>
    <w:p w14:paraId="1C27ED46" w14:textId="77777777" w:rsidR="00EA7FB4" w:rsidRPr="00E1357C" w:rsidRDefault="00EA7FB4" w:rsidP="00EA7FB4">
      <w:pPr>
        <w:pStyle w:val="Akapitzlist"/>
        <w:ind w:left="-142"/>
        <w:rPr>
          <w:rFonts w:ascii="Tahoma" w:hAnsi="Tahoma" w:cs="Tahoma"/>
          <w:sz w:val="16"/>
          <w:szCs w:val="16"/>
        </w:rPr>
      </w:pPr>
      <w:r w:rsidRPr="00E1357C">
        <w:rPr>
          <w:rFonts w:ascii="Tahoma" w:hAnsi="Tahoma" w:cs="Tahoma"/>
          <w:bCs/>
          <w:snapToGrid w:val="0"/>
          <w:sz w:val="16"/>
          <w:szCs w:val="16"/>
          <w:lang w:eastAsia="pl-PL"/>
        </w:rPr>
        <w:t xml:space="preserve">**** </w:t>
      </w:r>
      <w:r w:rsidRPr="00E1357C">
        <w:rPr>
          <w:rFonts w:ascii="Tahoma" w:hAnsi="Tahoma" w:cs="Tahoma"/>
          <w:sz w:val="16"/>
          <w:szCs w:val="16"/>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 wykluczy z postępowania: </w:t>
      </w:r>
    </w:p>
    <w:p w14:paraId="42C6646E" w14:textId="77777777" w:rsidR="00EA7FB4" w:rsidRPr="00E1357C" w:rsidRDefault="00EA7FB4" w:rsidP="00D53F43">
      <w:pPr>
        <w:pStyle w:val="Akapitzlist"/>
        <w:numPr>
          <w:ilvl w:val="2"/>
          <w:numId w:val="2"/>
        </w:numPr>
        <w:suppressAutoHyphens w:val="0"/>
        <w:jc w:val="both"/>
        <w:rPr>
          <w:rFonts w:ascii="Tahoma" w:hAnsi="Tahoma" w:cs="Tahoma"/>
          <w:sz w:val="16"/>
          <w:szCs w:val="16"/>
        </w:rPr>
      </w:pPr>
      <w:r w:rsidRPr="00E1357C">
        <w:rPr>
          <w:rFonts w:ascii="Tahoma" w:hAnsi="Tahoma" w:cs="Tahoma"/>
          <w:sz w:val="16"/>
          <w:szCs w:val="16"/>
        </w:rPr>
        <w:t xml:space="preserve">Wykonawcę wymienionego w wykazach określonych w </w:t>
      </w:r>
      <w:r w:rsidRPr="00E1357C">
        <w:rPr>
          <w:rStyle w:val="markedcontent"/>
          <w:rFonts w:ascii="Tahoma" w:hAnsi="Tahoma" w:cs="Tahoma"/>
          <w:sz w:val="16"/>
          <w:szCs w:val="16"/>
        </w:rPr>
        <w:t xml:space="preserve">rozporządzeniu Rady (WE) nr 765/2006 z dnia 18 maja 2006 r. dotyczącego środków ograniczających w związku z sytuacją na Białorusi i udziałem Białorusi w agresji Rosji wobec Ukrainy (Dz. Urz. UE L 134 z 20.05.2006, str. 1, z </w:t>
      </w:r>
      <w:proofErr w:type="spellStart"/>
      <w:r w:rsidRPr="00E1357C">
        <w:rPr>
          <w:rStyle w:val="markedcontent"/>
          <w:rFonts w:ascii="Tahoma" w:hAnsi="Tahoma" w:cs="Tahoma"/>
          <w:sz w:val="16"/>
          <w:szCs w:val="16"/>
        </w:rPr>
        <w:t>późn</w:t>
      </w:r>
      <w:proofErr w:type="spellEnd"/>
      <w:r w:rsidRPr="00E1357C">
        <w:rPr>
          <w:rStyle w:val="markedcontent"/>
          <w:rFonts w:ascii="Tahoma" w:hAnsi="Tahoma" w:cs="Tahoma"/>
          <w:sz w:val="16"/>
          <w:szCs w:val="16"/>
        </w:rPr>
        <w:t>. zm.3) zwanego dalej „rozporządzeniem 765/2006”</w:t>
      </w:r>
      <w:r w:rsidRPr="00E1357C">
        <w:rPr>
          <w:rFonts w:ascii="Tahoma" w:hAnsi="Tahoma" w:cs="Tahoma"/>
          <w:sz w:val="16"/>
          <w:szCs w:val="16"/>
        </w:rPr>
        <w:t xml:space="preserve"> i w </w:t>
      </w:r>
      <w:r w:rsidRPr="00E1357C">
        <w:rPr>
          <w:rStyle w:val="markedcontent"/>
          <w:rFonts w:ascii="Tahoma" w:hAnsi="Tahoma" w:cs="Tahoma"/>
          <w:sz w:val="16"/>
          <w:szCs w:val="16"/>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E1357C">
        <w:rPr>
          <w:rStyle w:val="markedcontent"/>
          <w:rFonts w:ascii="Tahoma" w:hAnsi="Tahoma" w:cs="Tahoma"/>
          <w:sz w:val="16"/>
          <w:szCs w:val="16"/>
        </w:rPr>
        <w:t>późn</w:t>
      </w:r>
      <w:proofErr w:type="spellEnd"/>
      <w:r w:rsidRPr="00E1357C">
        <w:rPr>
          <w:rStyle w:val="markedcontent"/>
          <w:rFonts w:ascii="Tahoma" w:hAnsi="Tahoma" w:cs="Tahoma"/>
          <w:sz w:val="16"/>
          <w:szCs w:val="16"/>
        </w:rPr>
        <w:t>. zm.)</w:t>
      </w:r>
      <w:r w:rsidRPr="00E1357C">
        <w:rPr>
          <w:rFonts w:ascii="Tahoma" w:hAnsi="Tahoma" w:cs="Tahoma"/>
          <w:sz w:val="16"/>
          <w:szCs w:val="16"/>
        </w:rPr>
        <w:t xml:space="preserve">  zwanego dalej „rozporządzeniem 269/2014” albo wpisanego na listę na podstawie decyzji w sprawie wpisu na listę rozstrzygającej o zastosowaniu środka, o którym mowa w art. 1 pkt 3 Ustawy W;</w:t>
      </w:r>
    </w:p>
    <w:p w14:paraId="5007AD2C" w14:textId="77777777" w:rsidR="00EA7FB4" w:rsidRPr="00E1357C" w:rsidRDefault="00EA7FB4" w:rsidP="00D53F43">
      <w:pPr>
        <w:pStyle w:val="Akapitzlist"/>
        <w:numPr>
          <w:ilvl w:val="2"/>
          <w:numId w:val="2"/>
        </w:numPr>
        <w:suppressAutoHyphens w:val="0"/>
        <w:jc w:val="both"/>
        <w:rPr>
          <w:rFonts w:ascii="Tahoma" w:hAnsi="Tahoma" w:cs="Tahoma"/>
          <w:sz w:val="16"/>
          <w:szCs w:val="16"/>
        </w:rPr>
      </w:pPr>
      <w:r w:rsidRPr="00E1357C">
        <w:rPr>
          <w:rFonts w:ascii="Tahoma" w:hAnsi="Tahoma" w:cs="Tahoma"/>
          <w:sz w:val="16"/>
          <w:szCs w:val="16"/>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w:t>
      </w:r>
    </w:p>
    <w:p w14:paraId="518B4953" w14:textId="77777777" w:rsidR="00EA7FB4" w:rsidRPr="00E1357C" w:rsidRDefault="00EA7FB4" w:rsidP="00D53F43">
      <w:pPr>
        <w:pStyle w:val="Akapitzlist"/>
        <w:numPr>
          <w:ilvl w:val="2"/>
          <w:numId w:val="2"/>
        </w:numPr>
        <w:suppressAutoHyphens w:val="0"/>
        <w:jc w:val="both"/>
        <w:rPr>
          <w:rFonts w:ascii="Tahoma" w:hAnsi="Tahoma" w:cs="Tahoma"/>
          <w:sz w:val="16"/>
          <w:szCs w:val="16"/>
        </w:rPr>
      </w:pPr>
      <w:r w:rsidRPr="00E1357C">
        <w:rPr>
          <w:rFonts w:ascii="Tahoma" w:hAnsi="Tahoma" w:cs="Tahoma"/>
          <w:sz w:val="16"/>
          <w:szCs w:val="16"/>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w:t>
      </w:r>
    </w:p>
    <w:p w14:paraId="6788D4E9" w14:textId="77777777" w:rsidR="006E4D2F" w:rsidRPr="006E4D2F" w:rsidRDefault="006E4D2F" w:rsidP="00AD7644">
      <w:pPr>
        <w:numPr>
          <w:ilvl w:val="0"/>
          <w:numId w:val="2"/>
        </w:numPr>
        <w:jc w:val="right"/>
      </w:pPr>
    </w:p>
    <w:p w14:paraId="075CCDBB" w14:textId="77777777" w:rsidR="001D67C3" w:rsidRPr="001D67C3" w:rsidRDefault="001D67C3" w:rsidP="00AD7644">
      <w:pPr>
        <w:numPr>
          <w:ilvl w:val="0"/>
          <w:numId w:val="2"/>
        </w:numPr>
        <w:jc w:val="right"/>
      </w:pPr>
    </w:p>
    <w:p w14:paraId="0E4D45AB" w14:textId="77777777" w:rsidR="00EA7FB4" w:rsidRPr="00EA7FB4" w:rsidRDefault="00EA7FB4" w:rsidP="00AD7644">
      <w:pPr>
        <w:numPr>
          <w:ilvl w:val="0"/>
          <w:numId w:val="2"/>
        </w:numPr>
        <w:jc w:val="right"/>
      </w:pPr>
    </w:p>
    <w:p w14:paraId="45767694" w14:textId="77777777" w:rsidR="00EA7FB4" w:rsidRPr="00EA7FB4" w:rsidRDefault="00EA7FB4" w:rsidP="00AD7644">
      <w:pPr>
        <w:numPr>
          <w:ilvl w:val="0"/>
          <w:numId w:val="2"/>
        </w:numPr>
        <w:jc w:val="right"/>
      </w:pPr>
    </w:p>
    <w:p w14:paraId="6CAFF437" w14:textId="77777777" w:rsidR="00EA7FB4" w:rsidRPr="00EA7FB4" w:rsidRDefault="00EA7FB4" w:rsidP="00AD7644">
      <w:pPr>
        <w:numPr>
          <w:ilvl w:val="0"/>
          <w:numId w:val="2"/>
        </w:numPr>
        <w:jc w:val="right"/>
      </w:pPr>
    </w:p>
    <w:p w14:paraId="3538C3C3" w14:textId="77777777" w:rsidR="00EA7FB4" w:rsidRPr="00EA7FB4" w:rsidRDefault="00EA7FB4" w:rsidP="00AD7644">
      <w:pPr>
        <w:numPr>
          <w:ilvl w:val="0"/>
          <w:numId w:val="2"/>
        </w:numPr>
        <w:jc w:val="right"/>
      </w:pPr>
    </w:p>
    <w:p w14:paraId="5DBAEB53" w14:textId="77777777" w:rsidR="00EA7FB4" w:rsidRPr="00EA7FB4" w:rsidRDefault="00EA7FB4" w:rsidP="00AD7644">
      <w:pPr>
        <w:numPr>
          <w:ilvl w:val="0"/>
          <w:numId w:val="2"/>
        </w:numPr>
        <w:jc w:val="right"/>
      </w:pPr>
    </w:p>
    <w:p w14:paraId="66E2C709" w14:textId="77777777" w:rsidR="00EA7FB4" w:rsidRPr="00EA7FB4" w:rsidRDefault="00EA7FB4" w:rsidP="00AD7644">
      <w:pPr>
        <w:numPr>
          <w:ilvl w:val="0"/>
          <w:numId w:val="2"/>
        </w:numPr>
        <w:jc w:val="right"/>
      </w:pPr>
    </w:p>
    <w:p w14:paraId="24FA9616" w14:textId="77777777" w:rsidR="00EA7FB4" w:rsidRPr="00EA7FB4" w:rsidRDefault="00EA7FB4" w:rsidP="00AD7644">
      <w:pPr>
        <w:numPr>
          <w:ilvl w:val="0"/>
          <w:numId w:val="2"/>
        </w:numPr>
        <w:jc w:val="right"/>
      </w:pPr>
    </w:p>
    <w:p w14:paraId="3C5CA076" w14:textId="77777777" w:rsidR="00EA7FB4" w:rsidRPr="00EA7FB4" w:rsidRDefault="00EA7FB4" w:rsidP="00AD7644">
      <w:pPr>
        <w:numPr>
          <w:ilvl w:val="0"/>
          <w:numId w:val="2"/>
        </w:numPr>
        <w:jc w:val="right"/>
      </w:pPr>
    </w:p>
    <w:p w14:paraId="488499DF" w14:textId="77777777" w:rsidR="00EA7FB4" w:rsidRPr="00EA7FB4" w:rsidRDefault="00EA7FB4" w:rsidP="00AD7644">
      <w:pPr>
        <w:numPr>
          <w:ilvl w:val="0"/>
          <w:numId w:val="2"/>
        </w:numPr>
        <w:jc w:val="right"/>
      </w:pPr>
    </w:p>
    <w:p w14:paraId="220FD309" w14:textId="77777777" w:rsidR="00EA7FB4" w:rsidRPr="00EA7FB4" w:rsidRDefault="00EA7FB4" w:rsidP="00AD7644">
      <w:pPr>
        <w:numPr>
          <w:ilvl w:val="0"/>
          <w:numId w:val="2"/>
        </w:numPr>
        <w:jc w:val="right"/>
      </w:pPr>
    </w:p>
    <w:p w14:paraId="541FBDA3" w14:textId="77777777" w:rsidR="005C3B36" w:rsidRPr="005C3B36" w:rsidRDefault="005C3B36" w:rsidP="00AD7644">
      <w:pPr>
        <w:numPr>
          <w:ilvl w:val="0"/>
          <w:numId w:val="2"/>
        </w:numPr>
        <w:jc w:val="right"/>
      </w:pPr>
    </w:p>
    <w:p w14:paraId="60BAE6FC" w14:textId="77777777" w:rsidR="005C3B36" w:rsidRPr="005C3B36" w:rsidRDefault="005C3B36" w:rsidP="00AD7644">
      <w:pPr>
        <w:numPr>
          <w:ilvl w:val="0"/>
          <w:numId w:val="2"/>
        </w:numPr>
        <w:jc w:val="right"/>
      </w:pPr>
    </w:p>
    <w:p w14:paraId="7D3C4A67" w14:textId="77777777" w:rsidR="005C3B36" w:rsidRPr="005C3B36" w:rsidRDefault="005C3B36" w:rsidP="00AD7644">
      <w:pPr>
        <w:numPr>
          <w:ilvl w:val="0"/>
          <w:numId w:val="2"/>
        </w:numPr>
        <w:jc w:val="right"/>
      </w:pPr>
    </w:p>
    <w:p w14:paraId="0CFF5119" w14:textId="77777777" w:rsidR="005C3B36" w:rsidRPr="005C3B36" w:rsidRDefault="005C3B36" w:rsidP="00AD7644">
      <w:pPr>
        <w:numPr>
          <w:ilvl w:val="0"/>
          <w:numId w:val="2"/>
        </w:numPr>
        <w:jc w:val="right"/>
      </w:pPr>
    </w:p>
    <w:p w14:paraId="39D6F357" w14:textId="77777777" w:rsidR="005C3B36" w:rsidRPr="005C3B36" w:rsidRDefault="005C3B36" w:rsidP="00AD7644">
      <w:pPr>
        <w:numPr>
          <w:ilvl w:val="0"/>
          <w:numId w:val="2"/>
        </w:numPr>
        <w:jc w:val="right"/>
      </w:pPr>
    </w:p>
    <w:p w14:paraId="0642207C" w14:textId="77777777" w:rsidR="005C3B36" w:rsidRPr="005C3B36" w:rsidRDefault="005C3B36" w:rsidP="00AD7644">
      <w:pPr>
        <w:numPr>
          <w:ilvl w:val="0"/>
          <w:numId w:val="2"/>
        </w:numPr>
        <w:jc w:val="right"/>
      </w:pPr>
    </w:p>
    <w:p w14:paraId="31E4DA4A" w14:textId="77777777" w:rsidR="005C3B36" w:rsidRPr="005C3B36" w:rsidRDefault="005C3B36" w:rsidP="00AD7644">
      <w:pPr>
        <w:numPr>
          <w:ilvl w:val="0"/>
          <w:numId w:val="2"/>
        </w:numPr>
        <w:jc w:val="right"/>
      </w:pPr>
    </w:p>
    <w:p w14:paraId="339706ED" w14:textId="77777777" w:rsidR="005C3B36" w:rsidRPr="005C3B36" w:rsidRDefault="005C3B36" w:rsidP="00AD7644">
      <w:pPr>
        <w:numPr>
          <w:ilvl w:val="0"/>
          <w:numId w:val="2"/>
        </w:numPr>
        <w:jc w:val="right"/>
      </w:pPr>
    </w:p>
    <w:p w14:paraId="43F174DC" w14:textId="77777777" w:rsidR="005C3B36" w:rsidRPr="005C3B36" w:rsidRDefault="005C3B36" w:rsidP="00AD7644">
      <w:pPr>
        <w:numPr>
          <w:ilvl w:val="0"/>
          <w:numId w:val="2"/>
        </w:numPr>
        <w:jc w:val="right"/>
      </w:pPr>
    </w:p>
    <w:p w14:paraId="211CEFB2" w14:textId="77777777" w:rsidR="005C3B36" w:rsidRPr="005C3B36" w:rsidRDefault="005C3B36" w:rsidP="00AD7644">
      <w:pPr>
        <w:numPr>
          <w:ilvl w:val="0"/>
          <w:numId w:val="2"/>
        </w:numPr>
        <w:jc w:val="right"/>
      </w:pPr>
    </w:p>
    <w:p w14:paraId="6E2435FC" w14:textId="77777777" w:rsidR="005C3B36" w:rsidRPr="005C3B36" w:rsidRDefault="005C3B36" w:rsidP="00AD7644">
      <w:pPr>
        <w:numPr>
          <w:ilvl w:val="0"/>
          <w:numId w:val="2"/>
        </w:numPr>
        <w:jc w:val="right"/>
      </w:pPr>
    </w:p>
    <w:p w14:paraId="7E37F8D5" w14:textId="77777777" w:rsidR="005C3B36" w:rsidRPr="005C3B36" w:rsidRDefault="005C3B36" w:rsidP="00AD7644">
      <w:pPr>
        <w:numPr>
          <w:ilvl w:val="0"/>
          <w:numId w:val="2"/>
        </w:numPr>
        <w:jc w:val="right"/>
      </w:pPr>
    </w:p>
    <w:p w14:paraId="4451FFFC" w14:textId="77777777" w:rsidR="005C3B36" w:rsidRPr="005C3B36" w:rsidRDefault="005C3B36" w:rsidP="00AD7644">
      <w:pPr>
        <w:numPr>
          <w:ilvl w:val="0"/>
          <w:numId w:val="2"/>
        </w:numPr>
        <w:jc w:val="right"/>
      </w:pPr>
    </w:p>
    <w:p w14:paraId="18D64316" w14:textId="77777777" w:rsidR="005C3B36" w:rsidRPr="005C3B36" w:rsidRDefault="005C3B36" w:rsidP="00AD7644">
      <w:pPr>
        <w:numPr>
          <w:ilvl w:val="0"/>
          <w:numId w:val="2"/>
        </w:numPr>
        <w:jc w:val="right"/>
      </w:pPr>
    </w:p>
    <w:p w14:paraId="6ED862FA" w14:textId="77777777" w:rsidR="005C3B36" w:rsidRPr="005C3B36" w:rsidRDefault="005C3B36" w:rsidP="00AD7644">
      <w:pPr>
        <w:numPr>
          <w:ilvl w:val="0"/>
          <w:numId w:val="2"/>
        </w:numPr>
        <w:jc w:val="right"/>
      </w:pPr>
    </w:p>
    <w:p w14:paraId="7E5A15AA" w14:textId="77777777" w:rsidR="005C3B36" w:rsidRPr="005C3B36" w:rsidRDefault="005C3B36" w:rsidP="00AD7644">
      <w:pPr>
        <w:numPr>
          <w:ilvl w:val="0"/>
          <w:numId w:val="2"/>
        </w:numPr>
        <w:jc w:val="right"/>
      </w:pPr>
    </w:p>
    <w:p w14:paraId="60FE1CE8" w14:textId="77777777" w:rsidR="005C3B36" w:rsidRPr="005C3B36" w:rsidRDefault="005C3B36" w:rsidP="00AD7644">
      <w:pPr>
        <w:numPr>
          <w:ilvl w:val="0"/>
          <w:numId w:val="2"/>
        </w:numPr>
        <w:jc w:val="right"/>
      </w:pPr>
    </w:p>
    <w:p w14:paraId="0FA7DDC1" w14:textId="77777777" w:rsidR="005C3B36" w:rsidRPr="005C3B36" w:rsidRDefault="005C3B36" w:rsidP="00AD7644">
      <w:pPr>
        <w:numPr>
          <w:ilvl w:val="0"/>
          <w:numId w:val="2"/>
        </w:numPr>
        <w:jc w:val="right"/>
      </w:pPr>
    </w:p>
    <w:p w14:paraId="35F2F70D" w14:textId="77777777" w:rsidR="005C3B36" w:rsidRPr="005C3B36" w:rsidRDefault="005C3B36" w:rsidP="00AD7644">
      <w:pPr>
        <w:numPr>
          <w:ilvl w:val="0"/>
          <w:numId w:val="2"/>
        </w:numPr>
        <w:jc w:val="right"/>
      </w:pPr>
    </w:p>
    <w:p w14:paraId="44FC8191" w14:textId="77777777" w:rsidR="005C3B36" w:rsidRPr="005C3B36" w:rsidRDefault="005C3B36" w:rsidP="00AD7644">
      <w:pPr>
        <w:numPr>
          <w:ilvl w:val="0"/>
          <w:numId w:val="2"/>
        </w:numPr>
        <w:jc w:val="right"/>
      </w:pPr>
    </w:p>
    <w:p w14:paraId="26037B55" w14:textId="77777777" w:rsidR="005C3B36" w:rsidRPr="005C3B36" w:rsidRDefault="005C3B36" w:rsidP="00AD7644">
      <w:pPr>
        <w:numPr>
          <w:ilvl w:val="0"/>
          <w:numId w:val="2"/>
        </w:numPr>
        <w:jc w:val="right"/>
      </w:pPr>
    </w:p>
    <w:p w14:paraId="6E9F35AE" w14:textId="77777777" w:rsidR="005C3B36" w:rsidRPr="005C3B36" w:rsidRDefault="005C3B36" w:rsidP="00AD7644">
      <w:pPr>
        <w:numPr>
          <w:ilvl w:val="0"/>
          <w:numId w:val="2"/>
        </w:numPr>
        <w:jc w:val="right"/>
      </w:pPr>
    </w:p>
    <w:p w14:paraId="6CDB5130" w14:textId="5A3D1ED9" w:rsidR="005C3B36" w:rsidRDefault="005C3B36" w:rsidP="008A1D55">
      <w:pPr>
        <w:jc w:val="right"/>
      </w:pPr>
    </w:p>
    <w:p w14:paraId="75D54ABD" w14:textId="77777777" w:rsidR="008A1D55" w:rsidRPr="005C3B36" w:rsidRDefault="008A1D55" w:rsidP="008A1D55">
      <w:pPr>
        <w:jc w:val="right"/>
      </w:pPr>
    </w:p>
    <w:p w14:paraId="34C69DBE" w14:textId="77777777" w:rsidR="005C3B36" w:rsidRPr="005C3B36" w:rsidRDefault="005C3B36" w:rsidP="00AD7644">
      <w:pPr>
        <w:numPr>
          <w:ilvl w:val="0"/>
          <w:numId w:val="2"/>
        </w:numPr>
        <w:jc w:val="right"/>
      </w:pPr>
    </w:p>
    <w:p w14:paraId="429E4CE1" w14:textId="77777777" w:rsidR="00E74119" w:rsidRPr="00E74119" w:rsidRDefault="00E74119" w:rsidP="00AD7644">
      <w:pPr>
        <w:numPr>
          <w:ilvl w:val="0"/>
          <w:numId w:val="2"/>
        </w:numPr>
        <w:jc w:val="right"/>
      </w:pPr>
    </w:p>
    <w:p w14:paraId="4DF818D2" w14:textId="77777777" w:rsidR="00AD7644" w:rsidRDefault="00786F3D" w:rsidP="00AD7644">
      <w:pPr>
        <w:numPr>
          <w:ilvl w:val="0"/>
          <w:numId w:val="2"/>
        </w:numPr>
        <w:jc w:val="right"/>
      </w:pPr>
      <w:r>
        <w:rPr>
          <w:rFonts w:ascii="Calibri" w:hAnsi="Calibri" w:cs="Calibri"/>
          <w:b/>
          <w:bCs/>
          <w:sz w:val="22"/>
          <w:szCs w:val="22"/>
        </w:rPr>
        <w:t>Z</w:t>
      </w:r>
      <w:r w:rsidR="00AD7644">
        <w:rPr>
          <w:rFonts w:ascii="Calibri" w:hAnsi="Calibri" w:cs="Calibri"/>
          <w:b/>
          <w:bCs/>
          <w:sz w:val="22"/>
          <w:szCs w:val="22"/>
        </w:rPr>
        <w:t>ałącznik nr 3</w:t>
      </w:r>
    </w:p>
    <w:p w14:paraId="41DD1C43" w14:textId="77777777" w:rsidR="00AD7644" w:rsidRDefault="00AD7644" w:rsidP="00AD7644">
      <w:pPr>
        <w:numPr>
          <w:ilvl w:val="0"/>
          <w:numId w:val="2"/>
        </w:numPr>
        <w:jc w:val="right"/>
      </w:pPr>
      <w:r>
        <w:rPr>
          <w:rFonts w:ascii="Calibri" w:hAnsi="Calibri" w:cs="Calibri"/>
          <w:b/>
          <w:bCs/>
          <w:sz w:val="22"/>
          <w:szCs w:val="22"/>
        </w:rPr>
        <w:t>do SWZ</w:t>
      </w:r>
    </w:p>
    <w:p w14:paraId="5A92065D" w14:textId="77777777" w:rsidR="00D53F43" w:rsidRDefault="00D53F43" w:rsidP="009A262C">
      <w:pPr>
        <w:ind w:left="5670"/>
        <w:rPr>
          <w:rFonts w:ascii="Tahoma" w:eastAsia="Times New Roman" w:hAnsi="Tahoma" w:cs="Tahoma"/>
          <w:b/>
          <w:sz w:val="18"/>
          <w:szCs w:val="18"/>
          <w:u w:val="single"/>
        </w:rPr>
      </w:pPr>
    </w:p>
    <w:p w14:paraId="2F0AF753" w14:textId="77777777" w:rsidR="009A262C" w:rsidRPr="001E6675" w:rsidRDefault="009A262C" w:rsidP="00BB433E">
      <w:pPr>
        <w:ind w:left="5670"/>
        <w:jc w:val="both"/>
        <w:rPr>
          <w:rFonts w:ascii="Tahoma" w:eastAsia="Times New Roman" w:hAnsi="Tahoma" w:cs="Tahoma"/>
          <w:b/>
          <w:sz w:val="18"/>
          <w:szCs w:val="18"/>
          <w:u w:val="single"/>
        </w:rPr>
      </w:pPr>
      <w:r w:rsidRPr="001E6675">
        <w:rPr>
          <w:rFonts w:ascii="Tahoma" w:eastAsia="Times New Roman" w:hAnsi="Tahoma" w:cs="Tahoma"/>
          <w:b/>
          <w:sz w:val="18"/>
          <w:szCs w:val="18"/>
          <w:u w:val="single"/>
        </w:rPr>
        <w:t>Zamawiający:</w:t>
      </w:r>
    </w:p>
    <w:p w14:paraId="52BF0750" w14:textId="77777777" w:rsidR="00BB433E" w:rsidRDefault="00BB433E" w:rsidP="00BB433E">
      <w:pPr>
        <w:pStyle w:val="Zwykytekst1"/>
        <w:numPr>
          <w:ilvl w:val="0"/>
          <w:numId w:val="2"/>
        </w:numPr>
        <w:tabs>
          <w:tab w:val="clear" w:pos="0"/>
          <w:tab w:val="num" w:pos="5670"/>
        </w:tabs>
        <w:ind w:left="5670"/>
        <w:jc w:val="both"/>
        <w:rPr>
          <w:rFonts w:ascii="Tahoma" w:eastAsia="Times New Roman" w:hAnsi="Tahoma" w:cs="Tahoma"/>
          <w:b/>
          <w:bCs/>
          <w:sz w:val="18"/>
          <w:szCs w:val="18"/>
        </w:rPr>
      </w:pPr>
      <w:r>
        <w:rPr>
          <w:rFonts w:ascii="Tahoma" w:eastAsia="Times New Roman" w:hAnsi="Tahoma" w:cs="Tahoma"/>
          <w:b/>
          <w:bCs/>
          <w:sz w:val="18"/>
          <w:szCs w:val="18"/>
        </w:rPr>
        <w:t>Sieć Badawcza Łukasiewicz</w:t>
      </w:r>
    </w:p>
    <w:p w14:paraId="058871F1" w14:textId="77777777" w:rsidR="00BB433E" w:rsidRDefault="00BB433E" w:rsidP="00BB433E">
      <w:pPr>
        <w:pStyle w:val="Zwykytekst1"/>
        <w:numPr>
          <w:ilvl w:val="0"/>
          <w:numId w:val="2"/>
        </w:numPr>
        <w:tabs>
          <w:tab w:val="clear" w:pos="0"/>
          <w:tab w:val="num" w:pos="5670"/>
        </w:tabs>
        <w:ind w:left="5670"/>
        <w:jc w:val="both"/>
        <w:rPr>
          <w:rFonts w:ascii="Tahoma" w:eastAsia="Times New Roman" w:hAnsi="Tahoma" w:cs="Tahoma"/>
          <w:b/>
          <w:bCs/>
          <w:sz w:val="18"/>
          <w:szCs w:val="18"/>
        </w:rPr>
      </w:pPr>
      <w:r>
        <w:rPr>
          <w:rFonts w:ascii="Tahoma" w:eastAsia="Times New Roman" w:hAnsi="Tahoma" w:cs="Tahoma"/>
          <w:b/>
          <w:bCs/>
          <w:sz w:val="18"/>
          <w:szCs w:val="18"/>
        </w:rPr>
        <w:t>Łódzki Instytut Technologiczny w Łodzi</w:t>
      </w:r>
    </w:p>
    <w:p w14:paraId="5E87D0EA" w14:textId="77777777" w:rsidR="00BB433E" w:rsidRDefault="00BB433E" w:rsidP="00BB433E">
      <w:pPr>
        <w:pStyle w:val="Zwykytekst1"/>
        <w:numPr>
          <w:ilvl w:val="0"/>
          <w:numId w:val="2"/>
        </w:numPr>
        <w:tabs>
          <w:tab w:val="clear" w:pos="0"/>
          <w:tab w:val="num" w:pos="5670"/>
        </w:tabs>
        <w:ind w:left="5670"/>
        <w:jc w:val="both"/>
        <w:rPr>
          <w:rFonts w:ascii="Tahoma" w:eastAsia="Times New Roman" w:hAnsi="Tahoma" w:cs="Tahoma"/>
          <w:b/>
          <w:bCs/>
          <w:sz w:val="18"/>
          <w:szCs w:val="18"/>
        </w:rPr>
      </w:pPr>
      <w:r>
        <w:rPr>
          <w:rFonts w:ascii="Tahoma" w:eastAsia="Times New Roman" w:hAnsi="Tahoma" w:cs="Tahoma"/>
          <w:b/>
          <w:bCs/>
          <w:sz w:val="18"/>
          <w:szCs w:val="18"/>
        </w:rPr>
        <w:t>ul. Marii Skłodowskiej-Curie 19/27</w:t>
      </w:r>
    </w:p>
    <w:p w14:paraId="1B667AD9" w14:textId="77777777" w:rsidR="00BB433E" w:rsidRPr="00D70F10" w:rsidRDefault="00BB433E" w:rsidP="00BB433E">
      <w:pPr>
        <w:pStyle w:val="Zwykytekst1"/>
        <w:numPr>
          <w:ilvl w:val="0"/>
          <w:numId w:val="2"/>
        </w:numPr>
        <w:tabs>
          <w:tab w:val="clear" w:pos="0"/>
          <w:tab w:val="num" w:pos="5670"/>
        </w:tabs>
        <w:ind w:left="5670"/>
        <w:jc w:val="both"/>
        <w:rPr>
          <w:rFonts w:ascii="Tahoma" w:eastAsia="Times New Roman" w:hAnsi="Tahoma" w:cs="Tahoma"/>
          <w:b/>
          <w:bCs/>
          <w:sz w:val="18"/>
          <w:szCs w:val="18"/>
        </w:rPr>
      </w:pPr>
      <w:r>
        <w:rPr>
          <w:rFonts w:ascii="Tahoma" w:eastAsia="Times New Roman" w:hAnsi="Tahoma" w:cs="Tahoma"/>
          <w:b/>
          <w:bCs/>
          <w:sz w:val="18"/>
          <w:szCs w:val="18"/>
        </w:rPr>
        <w:t>90-570 Łódź</w:t>
      </w:r>
    </w:p>
    <w:p w14:paraId="4583A881" w14:textId="77777777" w:rsidR="00AD7644" w:rsidRDefault="00AD7644" w:rsidP="00BB433E">
      <w:pPr>
        <w:numPr>
          <w:ilvl w:val="0"/>
          <w:numId w:val="2"/>
        </w:numPr>
        <w:tabs>
          <w:tab w:val="clear" w:pos="0"/>
          <w:tab w:val="num" w:pos="5670"/>
        </w:tabs>
        <w:spacing w:line="276" w:lineRule="auto"/>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Wykonawca</w:t>
      </w:r>
    </w:p>
    <w:p w14:paraId="66E43640" w14:textId="77777777" w:rsidR="00AD7644" w:rsidRPr="00BD7A2D" w:rsidRDefault="00AD7644" w:rsidP="00AD7644">
      <w:pPr>
        <w:numPr>
          <w:ilvl w:val="0"/>
          <w:numId w:val="2"/>
        </w:numPr>
        <w:spacing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5C0229D6" w14:textId="77777777" w:rsidR="00AD7644" w:rsidRDefault="00AD7644" w:rsidP="00AD7644">
      <w:pPr>
        <w:numPr>
          <w:ilvl w:val="0"/>
          <w:numId w:val="2"/>
        </w:numPr>
        <w:spacing w:line="276" w:lineRule="auto"/>
        <w:ind w:right="5953"/>
        <w:rPr>
          <w:rFonts w:ascii="Tahoma" w:eastAsia="Times New Roman" w:hAnsi="Tahoma" w:cs="Tahoma"/>
          <w:sz w:val="16"/>
          <w:szCs w:val="16"/>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r w:rsidRPr="00BD7A2D">
        <w:rPr>
          <w:rFonts w:ascii="Tahoma" w:eastAsia="Times New Roman" w:hAnsi="Tahoma" w:cs="Tahoma"/>
          <w:sz w:val="16"/>
          <w:szCs w:val="16"/>
          <w:lang w:eastAsia="pl-PL"/>
        </w:rPr>
        <w:t xml:space="preserve"> </w:t>
      </w:r>
    </w:p>
    <w:p w14:paraId="5A0BE8DB" w14:textId="77777777" w:rsidR="00AD7644" w:rsidRPr="00BD7A2D" w:rsidRDefault="00AD7644" w:rsidP="00AD7644">
      <w:pPr>
        <w:numPr>
          <w:ilvl w:val="0"/>
          <w:numId w:val="2"/>
        </w:numPr>
        <w:spacing w:line="276" w:lineRule="auto"/>
        <w:ind w:right="5953"/>
        <w:rPr>
          <w:rFonts w:ascii="Tahoma" w:eastAsia="Times New Roman" w:hAnsi="Tahoma" w:cs="Tahoma"/>
          <w:i/>
          <w:sz w:val="18"/>
          <w:szCs w:val="18"/>
          <w:lang w:eastAsia="pl-PL"/>
        </w:rPr>
      </w:pPr>
      <w:r w:rsidRPr="00BD7A2D">
        <w:rPr>
          <w:rFonts w:ascii="Tahoma" w:eastAsia="Times New Roman" w:hAnsi="Tahoma" w:cs="Tahoma"/>
          <w:sz w:val="16"/>
          <w:szCs w:val="16"/>
          <w:lang w:eastAsia="pl-PL"/>
        </w:rPr>
        <w:t>(Pełna nazwa/firma, adres,</w:t>
      </w:r>
      <w:r w:rsidRPr="00BD7A2D">
        <w:rPr>
          <w:rFonts w:ascii="Tahoma" w:eastAsia="Times New Roman" w:hAnsi="Tahoma" w:cs="Tahoma"/>
          <w:sz w:val="16"/>
          <w:szCs w:val="16"/>
          <w:lang w:eastAsia="pl-PL"/>
        </w:rPr>
        <w:br/>
        <w:t>w zależności od podmiotu: NIP/PESEL, KRS/</w:t>
      </w:r>
      <w:proofErr w:type="spellStart"/>
      <w:r w:rsidRPr="00BD7A2D">
        <w:rPr>
          <w:rFonts w:ascii="Tahoma" w:eastAsia="Times New Roman" w:hAnsi="Tahoma" w:cs="Tahoma"/>
          <w:sz w:val="16"/>
          <w:szCs w:val="16"/>
          <w:lang w:eastAsia="pl-PL"/>
        </w:rPr>
        <w:t>CEiDG</w:t>
      </w:r>
      <w:proofErr w:type="spellEnd"/>
      <w:r w:rsidRPr="00BD7A2D">
        <w:rPr>
          <w:rFonts w:ascii="Tahoma" w:eastAsia="Times New Roman" w:hAnsi="Tahoma" w:cs="Tahoma"/>
          <w:sz w:val="16"/>
          <w:szCs w:val="16"/>
          <w:lang w:eastAsia="pl-PL"/>
        </w:rPr>
        <w:t>)</w:t>
      </w:r>
    </w:p>
    <w:p w14:paraId="15F10BE7" w14:textId="77777777" w:rsidR="00AD7644" w:rsidRPr="00BD7A2D" w:rsidRDefault="00AD7644" w:rsidP="00AD7644">
      <w:pPr>
        <w:numPr>
          <w:ilvl w:val="0"/>
          <w:numId w:val="2"/>
        </w:numPr>
        <w:spacing w:line="276" w:lineRule="auto"/>
        <w:rPr>
          <w:rFonts w:ascii="Tahoma" w:eastAsia="Times New Roman" w:hAnsi="Tahoma" w:cs="Tahoma"/>
          <w:b/>
          <w:sz w:val="18"/>
          <w:szCs w:val="18"/>
          <w:u w:val="single"/>
          <w:lang w:eastAsia="pl-PL"/>
        </w:rPr>
      </w:pPr>
    </w:p>
    <w:p w14:paraId="5B625770" w14:textId="77777777" w:rsidR="00AD7644" w:rsidRPr="00BD7A2D" w:rsidRDefault="00AD7644" w:rsidP="00AD7644">
      <w:pPr>
        <w:numPr>
          <w:ilvl w:val="0"/>
          <w:numId w:val="2"/>
        </w:numPr>
        <w:spacing w:line="276" w:lineRule="auto"/>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reprezentowany przez:</w:t>
      </w:r>
    </w:p>
    <w:p w14:paraId="66C13834" w14:textId="77777777" w:rsidR="00AD7644" w:rsidRPr="00BD7A2D" w:rsidRDefault="00AD7644" w:rsidP="00AD7644">
      <w:pPr>
        <w:numPr>
          <w:ilvl w:val="0"/>
          <w:numId w:val="2"/>
        </w:numPr>
        <w:spacing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1D961EE6" w14:textId="77777777" w:rsidR="00AD7644" w:rsidRDefault="00AD7644" w:rsidP="00AD7644">
      <w:pPr>
        <w:numPr>
          <w:ilvl w:val="0"/>
          <w:numId w:val="2"/>
        </w:numPr>
        <w:spacing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14:paraId="232C28A3" w14:textId="77777777" w:rsidR="00AD7644" w:rsidRPr="00BD7A2D" w:rsidRDefault="00AD7644" w:rsidP="00AD7644">
      <w:pPr>
        <w:numPr>
          <w:ilvl w:val="0"/>
          <w:numId w:val="2"/>
        </w:numPr>
        <w:spacing w:line="276" w:lineRule="auto"/>
        <w:ind w:right="5953"/>
        <w:rPr>
          <w:rFonts w:ascii="Tahoma" w:eastAsia="Times New Roman" w:hAnsi="Tahoma" w:cs="Tahoma"/>
          <w:i/>
          <w:sz w:val="18"/>
          <w:szCs w:val="18"/>
          <w:lang w:eastAsia="pl-PL"/>
        </w:rPr>
      </w:pPr>
      <w:r w:rsidRPr="00BD7A2D">
        <w:rPr>
          <w:rFonts w:ascii="Tahoma" w:eastAsia="Times New Roman" w:hAnsi="Tahoma" w:cs="Tahoma"/>
          <w:sz w:val="16"/>
          <w:szCs w:val="16"/>
          <w:lang w:eastAsia="pl-PL"/>
        </w:rPr>
        <w:t>(imię, nazwisko, stanowisko/podstawa do reprezentacji)</w:t>
      </w:r>
    </w:p>
    <w:p w14:paraId="701FA8D6" w14:textId="77777777" w:rsidR="00AD7644" w:rsidRPr="00BD7A2D" w:rsidRDefault="00AD7644" w:rsidP="00AD7644">
      <w:pPr>
        <w:numPr>
          <w:ilvl w:val="0"/>
          <w:numId w:val="2"/>
        </w:numPr>
        <w:spacing w:line="276" w:lineRule="auto"/>
        <w:rPr>
          <w:rFonts w:ascii="Tahoma" w:eastAsia="Times New Roman" w:hAnsi="Tahoma" w:cs="Tahoma"/>
          <w:b/>
          <w:szCs w:val="18"/>
          <w:u w:val="single"/>
          <w:lang w:eastAsia="pl-PL"/>
        </w:rPr>
      </w:pPr>
    </w:p>
    <w:p w14:paraId="099D1FB8" w14:textId="77777777" w:rsidR="00AD7644" w:rsidRDefault="00AD7644" w:rsidP="00AD7644">
      <w:pPr>
        <w:numPr>
          <w:ilvl w:val="0"/>
          <w:numId w:val="2"/>
        </w:numPr>
        <w:spacing w:line="276" w:lineRule="auto"/>
        <w:jc w:val="center"/>
        <w:rPr>
          <w:rFonts w:ascii="Tahoma" w:eastAsia="Times New Roman" w:hAnsi="Tahoma" w:cs="Tahoma"/>
          <w:b/>
          <w:u w:val="single"/>
          <w:lang w:eastAsia="pl-PL"/>
        </w:rPr>
      </w:pPr>
    </w:p>
    <w:p w14:paraId="6BD680A0" w14:textId="77777777" w:rsidR="00AD7644" w:rsidRPr="00A25DF1" w:rsidRDefault="00AD7644" w:rsidP="00AD7644">
      <w:pPr>
        <w:numPr>
          <w:ilvl w:val="0"/>
          <w:numId w:val="2"/>
        </w:numPr>
        <w:spacing w:line="276" w:lineRule="auto"/>
        <w:jc w:val="center"/>
        <w:rPr>
          <w:rFonts w:ascii="Tahoma" w:eastAsia="Times New Roman" w:hAnsi="Tahoma" w:cs="Tahoma"/>
          <w:b/>
          <w:u w:val="single"/>
          <w:lang w:eastAsia="pl-PL"/>
        </w:rPr>
      </w:pPr>
      <w:r w:rsidRPr="00A25DF1">
        <w:rPr>
          <w:rFonts w:ascii="Tahoma" w:eastAsia="Times New Roman" w:hAnsi="Tahoma" w:cs="Tahoma"/>
          <w:b/>
          <w:u w:val="single"/>
          <w:lang w:eastAsia="pl-PL"/>
        </w:rPr>
        <w:t>OŚWIADCZENIE</w:t>
      </w:r>
      <w:r>
        <w:rPr>
          <w:rFonts w:ascii="Tahoma" w:eastAsia="Times New Roman" w:hAnsi="Tahoma" w:cs="Tahoma"/>
          <w:b/>
          <w:u w:val="single"/>
          <w:lang w:eastAsia="pl-PL"/>
        </w:rPr>
        <w:t xml:space="preserve"> WYKONAWCY</w:t>
      </w:r>
      <w:r w:rsidRPr="00A25DF1">
        <w:rPr>
          <w:rFonts w:ascii="Tahoma" w:eastAsia="Times New Roman" w:hAnsi="Tahoma" w:cs="Tahoma"/>
          <w:b/>
          <w:u w:val="single"/>
          <w:lang w:eastAsia="pl-PL"/>
        </w:rPr>
        <w:t xml:space="preserve"> </w:t>
      </w:r>
    </w:p>
    <w:p w14:paraId="1F116F77" w14:textId="77777777" w:rsidR="00AD7644" w:rsidRPr="00BD7A2D" w:rsidRDefault="00AD7644" w:rsidP="00AD7644">
      <w:pPr>
        <w:numPr>
          <w:ilvl w:val="0"/>
          <w:numId w:val="2"/>
        </w:numPr>
        <w:spacing w:line="276" w:lineRule="auto"/>
        <w:jc w:val="center"/>
        <w:rPr>
          <w:rFonts w:ascii="Tahoma" w:eastAsia="Times New Roman" w:hAnsi="Tahoma" w:cs="Tahoma"/>
          <w:b/>
          <w:sz w:val="18"/>
          <w:szCs w:val="18"/>
          <w:u w:val="single"/>
          <w:lang w:eastAsia="pl-PL"/>
        </w:rPr>
      </w:pPr>
    </w:p>
    <w:p w14:paraId="7AEDED16" w14:textId="77777777" w:rsidR="00AD7644" w:rsidRPr="00BD7A2D" w:rsidRDefault="00AD7644" w:rsidP="00AD7644">
      <w:pPr>
        <w:numPr>
          <w:ilvl w:val="0"/>
          <w:numId w:val="2"/>
        </w:numPr>
        <w:spacing w:line="276" w:lineRule="auto"/>
        <w:jc w:val="center"/>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 xml:space="preserve">składane na podstawie art. </w:t>
      </w:r>
      <w:r>
        <w:rPr>
          <w:rFonts w:ascii="Tahoma" w:eastAsia="Times New Roman" w:hAnsi="Tahoma" w:cs="Tahoma"/>
          <w:b/>
          <w:sz w:val="18"/>
          <w:szCs w:val="18"/>
          <w:lang w:eastAsia="pl-PL"/>
        </w:rPr>
        <w:t>125</w:t>
      </w:r>
      <w:r w:rsidRPr="00BD7A2D">
        <w:rPr>
          <w:rFonts w:ascii="Tahoma" w:eastAsia="Times New Roman" w:hAnsi="Tahoma" w:cs="Tahoma"/>
          <w:b/>
          <w:sz w:val="18"/>
          <w:szCs w:val="18"/>
          <w:lang w:eastAsia="pl-PL"/>
        </w:rPr>
        <w:t xml:space="preserve"> ust.</w:t>
      </w:r>
      <w:r>
        <w:rPr>
          <w:rFonts w:ascii="Tahoma" w:eastAsia="Times New Roman" w:hAnsi="Tahoma" w:cs="Tahoma"/>
          <w:b/>
          <w:sz w:val="18"/>
          <w:szCs w:val="18"/>
          <w:lang w:eastAsia="pl-PL"/>
        </w:rPr>
        <w:t xml:space="preserve"> </w:t>
      </w:r>
      <w:r w:rsidRPr="00BD7A2D">
        <w:rPr>
          <w:rFonts w:ascii="Tahoma" w:eastAsia="Times New Roman" w:hAnsi="Tahoma" w:cs="Tahoma"/>
          <w:b/>
          <w:sz w:val="18"/>
          <w:szCs w:val="18"/>
          <w:lang w:eastAsia="pl-PL"/>
        </w:rPr>
        <w:t xml:space="preserve">1. ustawy z dnia </w:t>
      </w:r>
      <w:r>
        <w:rPr>
          <w:rFonts w:ascii="Tahoma" w:eastAsia="Times New Roman" w:hAnsi="Tahoma" w:cs="Tahoma"/>
          <w:b/>
          <w:sz w:val="18"/>
          <w:szCs w:val="18"/>
          <w:lang w:eastAsia="pl-PL"/>
        </w:rPr>
        <w:t>11</w:t>
      </w:r>
      <w:r w:rsidRPr="00BD7A2D">
        <w:rPr>
          <w:rFonts w:ascii="Tahoma" w:eastAsia="Times New Roman" w:hAnsi="Tahoma" w:cs="Tahoma"/>
          <w:b/>
          <w:sz w:val="18"/>
          <w:szCs w:val="18"/>
          <w:lang w:eastAsia="pl-PL"/>
        </w:rPr>
        <w:t xml:space="preserve"> </w:t>
      </w:r>
      <w:r>
        <w:rPr>
          <w:rFonts w:ascii="Tahoma" w:eastAsia="Times New Roman" w:hAnsi="Tahoma" w:cs="Tahoma"/>
          <w:b/>
          <w:sz w:val="18"/>
          <w:szCs w:val="18"/>
          <w:lang w:eastAsia="pl-PL"/>
        </w:rPr>
        <w:t>września</w:t>
      </w:r>
      <w:r w:rsidRPr="00BD7A2D">
        <w:rPr>
          <w:rFonts w:ascii="Tahoma" w:eastAsia="Times New Roman" w:hAnsi="Tahoma" w:cs="Tahoma"/>
          <w:b/>
          <w:sz w:val="18"/>
          <w:szCs w:val="18"/>
          <w:lang w:eastAsia="pl-PL"/>
        </w:rPr>
        <w:t xml:space="preserve"> </w:t>
      </w:r>
      <w:r>
        <w:rPr>
          <w:rFonts w:ascii="Tahoma" w:eastAsia="Times New Roman" w:hAnsi="Tahoma" w:cs="Tahoma"/>
          <w:b/>
          <w:sz w:val="18"/>
          <w:szCs w:val="18"/>
          <w:lang w:eastAsia="pl-PL"/>
        </w:rPr>
        <w:t>2019</w:t>
      </w:r>
      <w:r w:rsidRPr="00BD7A2D">
        <w:rPr>
          <w:rFonts w:ascii="Tahoma" w:eastAsia="Times New Roman" w:hAnsi="Tahoma" w:cs="Tahoma"/>
          <w:b/>
          <w:sz w:val="18"/>
          <w:szCs w:val="18"/>
          <w:lang w:eastAsia="pl-PL"/>
        </w:rPr>
        <w:t xml:space="preserve"> r. – </w:t>
      </w:r>
    </w:p>
    <w:p w14:paraId="14AD626D" w14:textId="7CDD3C31" w:rsidR="00C01D39" w:rsidRPr="00BD7A2D" w:rsidRDefault="00C01D39" w:rsidP="00C01D39">
      <w:pPr>
        <w:numPr>
          <w:ilvl w:val="0"/>
          <w:numId w:val="2"/>
        </w:numPr>
        <w:spacing w:line="276"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Prawo zamówień publicznych (</w:t>
      </w:r>
      <w:proofErr w:type="spellStart"/>
      <w:r>
        <w:rPr>
          <w:rFonts w:ascii="Tahoma" w:eastAsia="Times New Roman" w:hAnsi="Tahoma" w:cs="Tahoma"/>
          <w:b/>
          <w:sz w:val="18"/>
          <w:szCs w:val="18"/>
          <w:lang w:eastAsia="pl-PL"/>
        </w:rPr>
        <w:t>t.j</w:t>
      </w:r>
      <w:proofErr w:type="spellEnd"/>
      <w:r>
        <w:rPr>
          <w:rFonts w:ascii="Tahoma" w:eastAsia="Times New Roman" w:hAnsi="Tahoma" w:cs="Tahoma"/>
          <w:b/>
          <w:sz w:val="18"/>
          <w:szCs w:val="18"/>
          <w:lang w:eastAsia="pl-PL"/>
        </w:rPr>
        <w:t xml:space="preserve">. </w:t>
      </w:r>
      <w:r w:rsidRPr="00BD7A2D">
        <w:rPr>
          <w:rFonts w:ascii="Tahoma" w:eastAsia="Times New Roman" w:hAnsi="Tahoma" w:cs="Tahoma"/>
          <w:b/>
          <w:sz w:val="18"/>
          <w:szCs w:val="18"/>
          <w:lang w:eastAsia="pl-PL"/>
        </w:rPr>
        <w:t>Dz.U. z 20</w:t>
      </w:r>
      <w:r>
        <w:rPr>
          <w:rFonts w:ascii="Tahoma" w:eastAsia="Times New Roman" w:hAnsi="Tahoma" w:cs="Tahoma"/>
          <w:b/>
          <w:sz w:val="18"/>
          <w:szCs w:val="18"/>
          <w:lang w:eastAsia="pl-PL"/>
        </w:rPr>
        <w:t>2</w:t>
      </w:r>
      <w:r w:rsidR="00B43B91">
        <w:rPr>
          <w:rFonts w:ascii="Tahoma" w:eastAsia="Times New Roman" w:hAnsi="Tahoma" w:cs="Tahoma"/>
          <w:b/>
          <w:sz w:val="18"/>
          <w:szCs w:val="18"/>
          <w:lang w:eastAsia="pl-PL"/>
        </w:rPr>
        <w:t>3</w:t>
      </w:r>
      <w:r w:rsidRPr="00BD7A2D">
        <w:rPr>
          <w:rFonts w:ascii="Tahoma" w:eastAsia="Times New Roman" w:hAnsi="Tahoma" w:cs="Tahoma"/>
          <w:b/>
          <w:sz w:val="18"/>
          <w:szCs w:val="18"/>
          <w:lang w:eastAsia="pl-PL"/>
        </w:rPr>
        <w:t xml:space="preserve"> r., poz. </w:t>
      </w:r>
      <w:r w:rsidR="00B43B91">
        <w:rPr>
          <w:rFonts w:ascii="Tahoma" w:eastAsia="Times New Roman" w:hAnsi="Tahoma" w:cs="Tahoma"/>
          <w:b/>
          <w:sz w:val="18"/>
          <w:szCs w:val="18"/>
          <w:lang w:eastAsia="pl-PL"/>
        </w:rPr>
        <w:t>1605</w:t>
      </w:r>
      <w:r w:rsidRPr="00BD7A2D">
        <w:rPr>
          <w:rFonts w:ascii="Tahoma" w:eastAsia="Times New Roman" w:hAnsi="Tahoma" w:cs="Tahoma"/>
          <w:b/>
          <w:sz w:val="18"/>
          <w:szCs w:val="18"/>
          <w:lang w:eastAsia="pl-PL"/>
        </w:rPr>
        <w:t xml:space="preserve">, dalej jako: ustawa </w:t>
      </w:r>
      <w:proofErr w:type="spellStart"/>
      <w:r w:rsidRPr="00BD7A2D">
        <w:rPr>
          <w:rFonts w:ascii="Tahoma" w:eastAsia="Times New Roman" w:hAnsi="Tahoma" w:cs="Tahoma"/>
          <w:b/>
          <w:sz w:val="18"/>
          <w:szCs w:val="18"/>
          <w:lang w:eastAsia="pl-PL"/>
        </w:rPr>
        <w:t>Pzp</w:t>
      </w:r>
      <w:proofErr w:type="spellEnd"/>
      <w:r w:rsidRPr="00BD7A2D">
        <w:rPr>
          <w:rFonts w:ascii="Tahoma" w:eastAsia="Times New Roman" w:hAnsi="Tahoma" w:cs="Tahoma"/>
          <w:b/>
          <w:sz w:val="18"/>
          <w:szCs w:val="18"/>
          <w:lang w:eastAsia="pl-PL"/>
        </w:rPr>
        <w:t>)</w:t>
      </w:r>
    </w:p>
    <w:p w14:paraId="5AA5A5C5" w14:textId="77777777" w:rsidR="00AD7644" w:rsidRPr="00BD7A2D" w:rsidRDefault="00AD7644" w:rsidP="00AD7644">
      <w:pPr>
        <w:numPr>
          <w:ilvl w:val="0"/>
          <w:numId w:val="2"/>
        </w:numPr>
        <w:spacing w:line="276" w:lineRule="auto"/>
        <w:rPr>
          <w:rFonts w:ascii="Tahoma" w:eastAsia="Times New Roman" w:hAnsi="Tahoma" w:cs="Tahoma"/>
          <w:b/>
          <w:sz w:val="18"/>
          <w:szCs w:val="18"/>
          <w:u w:val="single"/>
          <w:lang w:eastAsia="pl-PL"/>
        </w:rPr>
      </w:pPr>
    </w:p>
    <w:p w14:paraId="1FD55CEC" w14:textId="77777777" w:rsidR="00AD7644" w:rsidRDefault="00AD7644" w:rsidP="00AD7644">
      <w:pPr>
        <w:numPr>
          <w:ilvl w:val="0"/>
          <w:numId w:val="2"/>
        </w:numPr>
        <w:spacing w:line="276" w:lineRule="auto"/>
        <w:jc w:val="center"/>
        <w:rPr>
          <w:rFonts w:ascii="Tahoma" w:eastAsia="Times New Roman" w:hAnsi="Tahoma" w:cs="Tahoma"/>
          <w:b/>
          <w:sz w:val="18"/>
          <w:szCs w:val="18"/>
          <w:u w:val="single"/>
          <w:lang w:eastAsia="pl-PL"/>
        </w:rPr>
      </w:pPr>
    </w:p>
    <w:p w14:paraId="575A81DB" w14:textId="77777777" w:rsidR="00AD7644" w:rsidRPr="00BD7A2D" w:rsidRDefault="00AD7644" w:rsidP="00AD7644">
      <w:pPr>
        <w:numPr>
          <w:ilvl w:val="0"/>
          <w:numId w:val="2"/>
        </w:numPr>
        <w:spacing w:line="276" w:lineRule="auto"/>
        <w:jc w:val="center"/>
        <w:rPr>
          <w:rFonts w:ascii="Tahoma" w:eastAsia="Times New Roman" w:hAnsi="Tahoma" w:cs="Tahoma"/>
          <w:sz w:val="18"/>
          <w:szCs w:val="18"/>
          <w:u w:val="single"/>
          <w:lang w:eastAsia="pl-PL"/>
        </w:rPr>
      </w:pPr>
      <w:r w:rsidRPr="00BD7A2D">
        <w:rPr>
          <w:rFonts w:ascii="Tahoma" w:eastAsia="Times New Roman" w:hAnsi="Tahoma" w:cs="Tahoma"/>
          <w:b/>
          <w:sz w:val="18"/>
          <w:szCs w:val="18"/>
          <w:u w:val="single"/>
          <w:lang w:eastAsia="pl-PL"/>
        </w:rPr>
        <w:t>DOTYCZĄCE SPEŁNIANIA WARUNKÓW UDZIAŁU W POSTĘPOWANIU</w:t>
      </w:r>
    </w:p>
    <w:p w14:paraId="46348A45" w14:textId="77777777" w:rsidR="00AD7644" w:rsidRPr="00BD7A2D" w:rsidRDefault="00AD7644" w:rsidP="00AD7644">
      <w:pPr>
        <w:numPr>
          <w:ilvl w:val="0"/>
          <w:numId w:val="2"/>
        </w:numPr>
        <w:suppressLineNumbers/>
        <w:overflowPunct w:val="0"/>
        <w:autoSpaceDE w:val="0"/>
        <w:autoSpaceDN w:val="0"/>
        <w:adjustRightInd w:val="0"/>
        <w:spacing w:line="276" w:lineRule="auto"/>
        <w:ind w:right="-26"/>
        <w:rPr>
          <w:rFonts w:ascii="Tahoma" w:eastAsia="Times New Roman" w:hAnsi="Tahoma" w:cs="Tahoma"/>
          <w:kern w:val="24"/>
          <w:sz w:val="18"/>
          <w:szCs w:val="18"/>
          <w:lang w:eastAsia="pl-PL"/>
        </w:rPr>
      </w:pPr>
    </w:p>
    <w:p w14:paraId="1D648324" w14:textId="77777777" w:rsidR="00B43B91" w:rsidRPr="00B43B91" w:rsidRDefault="00B43B91" w:rsidP="00B43B91">
      <w:pPr>
        <w:pStyle w:val="Akapitzlist"/>
        <w:numPr>
          <w:ilvl w:val="0"/>
          <w:numId w:val="2"/>
        </w:numPr>
        <w:spacing w:line="276" w:lineRule="auto"/>
        <w:ind w:right="54"/>
        <w:jc w:val="both"/>
        <w:rPr>
          <w:rFonts w:ascii="Tahoma" w:hAnsi="Tahoma" w:cs="Tahoma"/>
          <w:b/>
          <w:bCs/>
          <w:color w:val="000000"/>
          <w:sz w:val="18"/>
          <w:szCs w:val="18"/>
        </w:rPr>
      </w:pPr>
      <w:r w:rsidRPr="00B43B91">
        <w:rPr>
          <w:rFonts w:ascii="Tahoma" w:hAnsi="Tahoma" w:cs="Tahoma"/>
          <w:sz w:val="18"/>
          <w:szCs w:val="18"/>
          <w:lang w:eastAsia="pl-PL"/>
        </w:rPr>
        <w:t xml:space="preserve">Na potrzeby postępowania o udzielenie zamówienia publicznego pn. </w:t>
      </w:r>
      <w:r w:rsidRPr="00B43B91">
        <w:rPr>
          <w:rFonts w:ascii="Tahoma" w:hAnsi="Tahoma" w:cs="Tahoma"/>
          <w:b/>
          <w:sz w:val="18"/>
          <w:szCs w:val="18"/>
        </w:rPr>
        <w:t>Rozbudowa wewnętrznej sieci LAN w budynku Sieci Badawczej Łukasiewicz – Łódzkiego Instytutu Technologicznego położonym w</w:t>
      </w:r>
      <w:r w:rsidRPr="00B43B91">
        <w:rPr>
          <w:rFonts w:ascii="Tahoma" w:hAnsi="Tahoma" w:cs="Tahoma"/>
          <w:sz w:val="18"/>
          <w:szCs w:val="18"/>
        </w:rPr>
        <w:t xml:space="preserve"> </w:t>
      </w:r>
      <w:r w:rsidRPr="00B43B91">
        <w:rPr>
          <w:rFonts w:ascii="Tahoma" w:hAnsi="Tahoma" w:cs="Tahoma"/>
          <w:b/>
          <w:bCs/>
          <w:sz w:val="18"/>
          <w:szCs w:val="18"/>
        </w:rPr>
        <w:t xml:space="preserve">Warszawie przy ul. Konstancińskiej 11 </w:t>
      </w:r>
      <w:r w:rsidRPr="00B43B91">
        <w:rPr>
          <w:rFonts w:ascii="Tahoma" w:hAnsi="Tahoma" w:cs="Tahoma"/>
          <w:sz w:val="18"/>
          <w:szCs w:val="18"/>
          <w:lang w:eastAsia="pl-PL"/>
        </w:rPr>
        <w:t xml:space="preserve">prowadzonego przez </w:t>
      </w:r>
      <w:r w:rsidRPr="00B43B91">
        <w:rPr>
          <w:rFonts w:ascii="Tahoma" w:hAnsi="Tahoma" w:cs="Tahoma"/>
          <w:b/>
          <w:bCs/>
          <w:sz w:val="18"/>
          <w:szCs w:val="18"/>
          <w:lang w:eastAsia="pl-PL"/>
        </w:rPr>
        <w:t>Sieć Badawczą Łukasiewicz – Łódzki Instytut Technologiczny w Łodzi</w:t>
      </w:r>
      <w:r w:rsidRPr="00B43B91">
        <w:rPr>
          <w:rFonts w:ascii="Tahoma" w:hAnsi="Tahoma" w:cs="Tahoma"/>
          <w:sz w:val="18"/>
          <w:szCs w:val="18"/>
          <w:lang w:eastAsia="pl-PL"/>
        </w:rPr>
        <w:t>, oświadczam, co następuje:</w:t>
      </w:r>
    </w:p>
    <w:p w14:paraId="163F719E" w14:textId="77777777" w:rsidR="00B43B91" w:rsidRDefault="00B43B91" w:rsidP="00AD7644">
      <w:pPr>
        <w:numPr>
          <w:ilvl w:val="0"/>
          <w:numId w:val="2"/>
        </w:numPr>
        <w:suppressLineNumbers/>
        <w:overflowPunct w:val="0"/>
        <w:autoSpaceDE w:val="0"/>
        <w:autoSpaceDN w:val="0"/>
        <w:adjustRightInd w:val="0"/>
        <w:spacing w:line="276" w:lineRule="auto"/>
        <w:ind w:right="-26"/>
        <w:jc w:val="both"/>
        <w:rPr>
          <w:rFonts w:ascii="Tahoma" w:eastAsia="Times New Roman" w:hAnsi="Tahoma" w:cs="Tahoma"/>
          <w:kern w:val="24"/>
          <w:sz w:val="18"/>
          <w:szCs w:val="18"/>
          <w:lang w:eastAsia="pl-PL"/>
        </w:rPr>
      </w:pPr>
    </w:p>
    <w:p w14:paraId="46496AA9" w14:textId="4E5B0E46" w:rsidR="00AD7644" w:rsidRPr="00BD7A2D" w:rsidRDefault="00AD7644" w:rsidP="00AD7644">
      <w:pPr>
        <w:numPr>
          <w:ilvl w:val="0"/>
          <w:numId w:val="2"/>
        </w:numPr>
        <w:suppressLineNumbers/>
        <w:overflowPunct w:val="0"/>
        <w:autoSpaceDE w:val="0"/>
        <w:autoSpaceDN w:val="0"/>
        <w:adjustRightInd w:val="0"/>
        <w:spacing w:line="276" w:lineRule="auto"/>
        <w:ind w:right="-26"/>
        <w:jc w:val="both"/>
        <w:rPr>
          <w:rFonts w:ascii="Tahoma" w:eastAsia="Times New Roman" w:hAnsi="Tahoma" w:cs="Tahoma"/>
          <w:kern w:val="24"/>
          <w:sz w:val="18"/>
          <w:szCs w:val="18"/>
          <w:lang w:eastAsia="pl-PL"/>
        </w:rPr>
      </w:pPr>
      <w:r>
        <w:rPr>
          <w:rFonts w:ascii="Tahoma" w:eastAsia="Times New Roman" w:hAnsi="Tahoma" w:cs="Tahoma"/>
          <w:kern w:val="24"/>
          <w:sz w:val="18"/>
          <w:szCs w:val="18"/>
          <w:lang w:eastAsia="pl-PL"/>
        </w:rPr>
        <w:t xml:space="preserve">* </w:t>
      </w:r>
      <w:r w:rsidRPr="00BD7A2D">
        <w:rPr>
          <w:rFonts w:ascii="Tahoma" w:eastAsia="Times New Roman" w:hAnsi="Tahoma" w:cs="Tahoma"/>
          <w:kern w:val="24"/>
          <w:sz w:val="18"/>
          <w:szCs w:val="18"/>
          <w:lang w:eastAsia="pl-PL"/>
        </w:rPr>
        <w:t xml:space="preserve">Oświadczam, że na dzień składania ofert spełniam warunki udziału w postępowaniu określone przez Zamawiającego w </w:t>
      </w:r>
      <w:r>
        <w:rPr>
          <w:rFonts w:ascii="Tahoma" w:eastAsia="Times New Roman" w:hAnsi="Tahoma" w:cs="Tahoma"/>
          <w:kern w:val="24"/>
          <w:sz w:val="18"/>
          <w:szCs w:val="18"/>
          <w:lang w:eastAsia="pl-PL"/>
        </w:rPr>
        <w:t xml:space="preserve">pkt. ………………. </w:t>
      </w:r>
      <w:r w:rsidRPr="00BD7A2D">
        <w:rPr>
          <w:rFonts w:ascii="Tahoma" w:eastAsia="Times New Roman" w:hAnsi="Tahoma" w:cs="Tahoma"/>
          <w:kern w:val="24"/>
          <w:sz w:val="18"/>
          <w:szCs w:val="18"/>
          <w:lang w:eastAsia="pl-PL"/>
        </w:rPr>
        <w:t xml:space="preserve">SWZ, o których mowa w art. </w:t>
      </w:r>
      <w:r>
        <w:rPr>
          <w:rFonts w:ascii="Tahoma" w:eastAsia="Times New Roman" w:hAnsi="Tahoma" w:cs="Tahoma"/>
          <w:kern w:val="24"/>
          <w:sz w:val="18"/>
          <w:szCs w:val="18"/>
          <w:lang w:eastAsia="pl-PL"/>
        </w:rPr>
        <w:t xml:space="preserve">112 ust.2 </w:t>
      </w:r>
      <w:r w:rsidRPr="00BD7A2D">
        <w:rPr>
          <w:rFonts w:ascii="Tahoma" w:eastAsia="Times New Roman" w:hAnsi="Tahoma" w:cs="Tahoma"/>
          <w:kern w:val="24"/>
          <w:sz w:val="18"/>
          <w:szCs w:val="18"/>
          <w:lang w:eastAsia="pl-PL"/>
        </w:rPr>
        <w:t xml:space="preserve">ustawy </w:t>
      </w:r>
      <w:proofErr w:type="spellStart"/>
      <w:r w:rsidRPr="00BD7A2D">
        <w:rPr>
          <w:rFonts w:ascii="Tahoma" w:eastAsia="Times New Roman" w:hAnsi="Tahoma" w:cs="Tahoma"/>
          <w:kern w:val="24"/>
          <w:sz w:val="18"/>
          <w:szCs w:val="18"/>
          <w:lang w:eastAsia="pl-PL"/>
        </w:rPr>
        <w:t>Pzp</w:t>
      </w:r>
      <w:proofErr w:type="spellEnd"/>
      <w:r w:rsidRPr="00BD7A2D">
        <w:rPr>
          <w:rFonts w:ascii="Tahoma" w:eastAsia="Times New Roman" w:hAnsi="Tahoma" w:cs="Tahoma"/>
          <w:kern w:val="24"/>
          <w:sz w:val="18"/>
          <w:szCs w:val="18"/>
          <w:lang w:eastAsia="pl-PL"/>
        </w:rPr>
        <w:t>.</w:t>
      </w:r>
    </w:p>
    <w:p w14:paraId="1D79AC19" w14:textId="77777777" w:rsidR="00AD7644" w:rsidRDefault="00AD7644" w:rsidP="00AD7644">
      <w:pPr>
        <w:numPr>
          <w:ilvl w:val="0"/>
          <w:numId w:val="2"/>
        </w:numPr>
        <w:tabs>
          <w:tab w:val="left" w:pos="3686"/>
        </w:tabs>
        <w:spacing w:line="276" w:lineRule="auto"/>
        <w:ind w:right="98"/>
        <w:jc w:val="both"/>
        <w:rPr>
          <w:rFonts w:ascii="Tahoma" w:eastAsia="Times New Roman" w:hAnsi="Tahoma" w:cs="Tahoma"/>
          <w:sz w:val="18"/>
          <w:szCs w:val="18"/>
          <w:lang w:eastAsia="pl-PL"/>
        </w:rPr>
      </w:pPr>
      <w:r>
        <w:rPr>
          <w:rFonts w:ascii="Tahoma" w:eastAsia="Times New Roman" w:hAnsi="Tahoma" w:cs="Tahoma"/>
          <w:sz w:val="18"/>
          <w:szCs w:val="18"/>
          <w:lang w:eastAsia="pl-PL"/>
        </w:rPr>
        <w:t>lub</w:t>
      </w:r>
    </w:p>
    <w:p w14:paraId="2FDEBADA" w14:textId="77777777" w:rsidR="00AD7644" w:rsidRDefault="00AD7644" w:rsidP="00AD7644">
      <w:pPr>
        <w:numPr>
          <w:ilvl w:val="0"/>
          <w:numId w:val="2"/>
        </w:numPr>
        <w:tabs>
          <w:tab w:val="left" w:pos="3686"/>
        </w:tabs>
        <w:spacing w:line="276" w:lineRule="auto"/>
        <w:ind w:right="98"/>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Oświadczam, że celu potwierdzenia spełnienia warunków udziału w postępowaniu określonych w pkt …………  SWZ polegam na zdolności następującego podmiotu …………………………………………………………………………….                                                                                       </w:t>
      </w:r>
    </w:p>
    <w:p w14:paraId="0EB30D86" w14:textId="77777777" w:rsidR="00AD7644" w:rsidRPr="000D7D81" w:rsidRDefault="00AD7644" w:rsidP="00AD7644">
      <w:pPr>
        <w:numPr>
          <w:ilvl w:val="0"/>
          <w:numId w:val="2"/>
        </w:numPr>
        <w:tabs>
          <w:tab w:val="left" w:pos="3686"/>
        </w:tabs>
        <w:spacing w:line="276" w:lineRule="auto"/>
        <w:ind w:right="98"/>
        <w:jc w:val="both"/>
        <w:rPr>
          <w:rFonts w:ascii="Tahoma" w:eastAsia="Times New Roman" w:hAnsi="Tahoma" w:cs="Tahoma"/>
          <w:i/>
          <w:iCs/>
          <w:sz w:val="14"/>
          <w:szCs w:val="14"/>
          <w:lang w:eastAsia="pl-PL"/>
        </w:rPr>
      </w:pPr>
      <w:r w:rsidRPr="000D7D81">
        <w:rPr>
          <w:rFonts w:ascii="Tahoma" w:eastAsia="Times New Roman" w:hAnsi="Tahoma" w:cs="Tahoma"/>
          <w:sz w:val="14"/>
          <w:szCs w:val="14"/>
          <w:lang w:eastAsia="pl-PL"/>
        </w:rPr>
        <w:t xml:space="preserve">                                                                       </w:t>
      </w:r>
      <w:r>
        <w:rPr>
          <w:rFonts w:ascii="Tahoma" w:eastAsia="Times New Roman" w:hAnsi="Tahoma" w:cs="Tahoma"/>
          <w:sz w:val="14"/>
          <w:szCs w:val="14"/>
          <w:lang w:eastAsia="pl-PL"/>
        </w:rPr>
        <w:t xml:space="preserve">                           </w:t>
      </w:r>
      <w:r w:rsidRPr="000D7D81">
        <w:rPr>
          <w:rFonts w:ascii="Tahoma" w:eastAsia="Times New Roman" w:hAnsi="Tahoma" w:cs="Tahoma"/>
          <w:i/>
          <w:iCs/>
          <w:sz w:val="14"/>
          <w:szCs w:val="14"/>
          <w:lang w:eastAsia="pl-PL"/>
        </w:rPr>
        <w:t>(należy podać nazwę i adres podmiotu udostępniającego zasoby)</w:t>
      </w:r>
    </w:p>
    <w:p w14:paraId="061A765F" w14:textId="77777777" w:rsidR="00AD7644" w:rsidRDefault="00AD7644" w:rsidP="00AD7644">
      <w:pPr>
        <w:numPr>
          <w:ilvl w:val="0"/>
          <w:numId w:val="2"/>
        </w:numPr>
        <w:suppressLineNumbers/>
        <w:overflowPunct w:val="0"/>
        <w:autoSpaceDE w:val="0"/>
        <w:autoSpaceDN w:val="0"/>
        <w:adjustRightInd w:val="0"/>
        <w:spacing w:line="276" w:lineRule="auto"/>
        <w:ind w:right="-28"/>
        <w:jc w:val="both"/>
        <w:rPr>
          <w:rFonts w:ascii="Tahoma" w:eastAsia="Times New Roman" w:hAnsi="Tahoma" w:cs="Tahoma"/>
          <w:b/>
          <w:kern w:val="24"/>
          <w:sz w:val="18"/>
          <w:szCs w:val="18"/>
          <w:u w:val="single"/>
          <w:lang w:eastAsia="pl-PL"/>
        </w:rPr>
      </w:pPr>
      <w:r>
        <w:rPr>
          <w:rFonts w:ascii="Tahoma" w:eastAsia="Times New Roman" w:hAnsi="Tahoma" w:cs="Tahoma"/>
          <w:b/>
          <w:kern w:val="24"/>
          <w:sz w:val="18"/>
          <w:szCs w:val="18"/>
          <w:u w:val="single"/>
          <w:lang w:eastAsia="pl-PL"/>
        </w:rPr>
        <w:t xml:space="preserve"> </w:t>
      </w:r>
    </w:p>
    <w:p w14:paraId="403BBFD4" w14:textId="77777777" w:rsidR="00AD7644" w:rsidRDefault="00AD7644" w:rsidP="00AD7644">
      <w:pPr>
        <w:numPr>
          <w:ilvl w:val="0"/>
          <w:numId w:val="2"/>
        </w:numPr>
        <w:suppressLineNumbers/>
        <w:overflowPunct w:val="0"/>
        <w:autoSpaceDE w:val="0"/>
        <w:autoSpaceDN w:val="0"/>
        <w:adjustRightInd w:val="0"/>
        <w:spacing w:line="276" w:lineRule="auto"/>
        <w:ind w:right="-28"/>
        <w:jc w:val="both"/>
        <w:rPr>
          <w:rFonts w:ascii="Tahoma" w:eastAsia="Times New Roman" w:hAnsi="Tahoma" w:cs="Tahoma"/>
          <w:b/>
          <w:kern w:val="24"/>
          <w:sz w:val="18"/>
          <w:szCs w:val="18"/>
          <w:u w:val="single"/>
          <w:lang w:eastAsia="pl-PL"/>
        </w:rPr>
      </w:pPr>
    </w:p>
    <w:p w14:paraId="4F3AED06" w14:textId="77777777" w:rsidR="00AD7644" w:rsidRPr="00BD7A2D" w:rsidRDefault="00AD7644" w:rsidP="00AD7644">
      <w:pPr>
        <w:numPr>
          <w:ilvl w:val="0"/>
          <w:numId w:val="2"/>
        </w:numPr>
        <w:suppressLineNumbers/>
        <w:overflowPunct w:val="0"/>
        <w:autoSpaceDE w:val="0"/>
        <w:autoSpaceDN w:val="0"/>
        <w:adjustRightInd w:val="0"/>
        <w:spacing w:line="276" w:lineRule="auto"/>
        <w:ind w:right="-28"/>
        <w:jc w:val="both"/>
        <w:rPr>
          <w:rFonts w:ascii="Tahoma" w:eastAsia="Times New Roman" w:hAnsi="Tahoma" w:cs="Tahoma"/>
          <w:b/>
          <w:kern w:val="24"/>
          <w:sz w:val="18"/>
          <w:szCs w:val="18"/>
          <w:u w:val="single"/>
          <w:lang w:eastAsia="pl-PL"/>
        </w:rPr>
      </w:pPr>
      <w:r w:rsidRPr="00BD7A2D">
        <w:rPr>
          <w:rFonts w:ascii="Tahoma" w:eastAsia="Times New Roman" w:hAnsi="Tahoma" w:cs="Tahoma"/>
          <w:b/>
          <w:kern w:val="24"/>
          <w:sz w:val="18"/>
          <w:szCs w:val="18"/>
          <w:u w:val="single"/>
          <w:lang w:eastAsia="pl-PL"/>
        </w:rPr>
        <w:t xml:space="preserve">OŚWIADCZENIE DOTYCZĄCE PODANYCH INFORMACJI: </w:t>
      </w:r>
    </w:p>
    <w:p w14:paraId="22A3E42F" w14:textId="77777777" w:rsidR="00AD7644" w:rsidRPr="00BD7A2D" w:rsidRDefault="00AD7644" w:rsidP="00AD7644">
      <w:pPr>
        <w:numPr>
          <w:ilvl w:val="0"/>
          <w:numId w:val="2"/>
        </w:numPr>
        <w:spacing w:line="276" w:lineRule="auto"/>
        <w:jc w:val="both"/>
        <w:rPr>
          <w:rFonts w:ascii="Tahoma" w:eastAsia="Times New Roman" w:hAnsi="Tahoma" w:cs="Tahoma"/>
          <w:sz w:val="18"/>
          <w:szCs w:val="18"/>
          <w:lang w:eastAsia="pl-PL"/>
        </w:rPr>
      </w:pPr>
      <w:r w:rsidRPr="00BD7A2D">
        <w:rPr>
          <w:rFonts w:ascii="Tahoma" w:eastAsia="Times New Roman" w:hAnsi="Tahoma" w:cs="Tahoma"/>
          <w:sz w:val="18"/>
          <w:szCs w:val="18"/>
          <w:lang w:eastAsia="pl-PL"/>
        </w:rPr>
        <w:t>Oświadczam, że wszystkie informacje podane w powyższy</w:t>
      </w:r>
      <w:r>
        <w:rPr>
          <w:rFonts w:ascii="Tahoma" w:eastAsia="Times New Roman" w:hAnsi="Tahoma" w:cs="Tahoma"/>
          <w:sz w:val="18"/>
          <w:szCs w:val="18"/>
          <w:lang w:eastAsia="pl-PL"/>
        </w:rPr>
        <w:t>m</w:t>
      </w:r>
      <w:r w:rsidRPr="00BD7A2D">
        <w:rPr>
          <w:rFonts w:ascii="Tahoma" w:eastAsia="Times New Roman" w:hAnsi="Tahoma" w:cs="Tahoma"/>
          <w:sz w:val="18"/>
          <w:szCs w:val="18"/>
          <w:lang w:eastAsia="pl-PL"/>
        </w:rPr>
        <w:t xml:space="preserve"> oświ</w:t>
      </w:r>
      <w:r>
        <w:rPr>
          <w:rFonts w:ascii="Tahoma" w:eastAsia="Times New Roman" w:hAnsi="Tahoma" w:cs="Tahoma"/>
          <w:sz w:val="18"/>
          <w:szCs w:val="18"/>
          <w:lang w:eastAsia="pl-PL"/>
        </w:rPr>
        <w:t xml:space="preserve">adczeniu są aktualne i zgodne </w:t>
      </w:r>
      <w:r w:rsidRPr="00BD7A2D">
        <w:rPr>
          <w:rFonts w:ascii="Tahoma" w:eastAsia="Times New Roman" w:hAnsi="Tahoma" w:cs="Tahoma"/>
          <w:sz w:val="18"/>
          <w:szCs w:val="18"/>
          <w:lang w:eastAsia="pl-PL"/>
        </w:rPr>
        <w:t>z prawdą oraz zostały przedstawione z pełną świadomością konsekwencji wprowadzenia Zamawiającego w błąd przy przedstawianiu informacji.</w:t>
      </w:r>
    </w:p>
    <w:p w14:paraId="0475B339" w14:textId="77777777" w:rsidR="00AD7644" w:rsidRPr="00BD7A2D" w:rsidRDefault="00AD7644" w:rsidP="00AD7644">
      <w:pPr>
        <w:numPr>
          <w:ilvl w:val="0"/>
          <w:numId w:val="2"/>
        </w:num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32694482" w14:textId="77777777" w:rsidR="00AD7644" w:rsidRPr="00BD7A2D" w:rsidRDefault="00AD7644" w:rsidP="00AD7644">
      <w:pPr>
        <w:numPr>
          <w:ilvl w:val="0"/>
          <w:numId w:val="2"/>
        </w:num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0B760EEA" w14:textId="77777777" w:rsidR="00AD7644" w:rsidRPr="001C1DA4" w:rsidRDefault="00AD7644" w:rsidP="00AD7644">
      <w:pPr>
        <w:numPr>
          <w:ilvl w:val="0"/>
          <w:numId w:val="2"/>
        </w:numPr>
        <w:tabs>
          <w:tab w:val="clear" w:pos="0"/>
          <w:tab w:val="left" w:pos="3686"/>
          <w:tab w:val="num" w:pos="5670"/>
        </w:tabs>
        <w:spacing w:line="276" w:lineRule="auto"/>
        <w:ind w:left="5670" w:right="98"/>
        <w:jc w:val="both"/>
        <w:rPr>
          <w:rFonts w:ascii="Tahoma" w:eastAsia="Times New Roman" w:hAnsi="Tahoma" w:cs="Tahoma"/>
          <w:i/>
          <w:color w:val="FF0000"/>
          <w:sz w:val="16"/>
          <w:szCs w:val="16"/>
          <w:lang w:eastAsia="pl-PL"/>
        </w:rPr>
      </w:pPr>
      <w:r w:rsidRPr="001C1DA4">
        <w:rPr>
          <w:rFonts w:ascii="Tahoma" w:eastAsia="Times New Roman" w:hAnsi="Tahoma" w:cs="Tahoma"/>
          <w:color w:val="FF0000"/>
          <w:kern w:val="24"/>
          <w:sz w:val="16"/>
          <w:szCs w:val="16"/>
          <w:lang w:eastAsia="pl-PL"/>
        </w:rPr>
        <w:t>Plik należy opatrzyć kwalifikowanym podpisem elektronicznym, podpisem zaufanym lub podpisem osobistym</w:t>
      </w:r>
      <w:r>
        <w:rPr>
          <w:rFonts w:ascii="Tahoma" w:eastAsia="Times New Roman" w:hAnsi="Tahoma" w:cs="Tahoma"/>
          <w:color w:val="FF0000"/>
          <w:kern w:val="24"/>
          <w:sz w:val="16"/>
          <w:szCs w:val="16"/>
          <w:lang w:eastAsia="pl-PL"/>
        </w:rPr>
        <w:t xml:space="preserve"> osoby uprawomocnionej do występowania w imieniu Wykonawcy </w:t>
      </w:r>
    </w:p>
    <w:p w14:paraId="4B26D8C3" w14:textId="77777777" w:rsidR="00AD7644" w:rsidRDefault="00AD7644" w:rsidP="00AD7644">
      <w:pPr>
        <w:numPr>
          <w:ilvl w:val="0"/>
          <w:numId w:val="2"/>
        </w:numPr>
        <w:spacing w:before="120"/>
      </w:pPr>
      <w:r>
        <w:rPr>
          <w:rFonts w:ascii="Tahoma" w:eastAsia="Times New Roman" w:hAnsi="Tahoma" w:cs="Tahoma"/>
          <w:b/>
          <w:sz w:val="18"/>
          <w:szCs w:val="18"/>
          <w:lang w:eastAsia="pl-PL"/>
        </w:rPr>
        <w:t>* niepotrzebne skreślić</w:t>
      </w:r>
    </w:p>
    <w:p w14:paraId="2C567BB2" w14:textId="77777777" w:rsidR="00AD7644" w:rsidRDefault="00AD7644" w:rsidP="00AD7644">
      <w:pPr>
        <w:numPr>
          <w:ilvl w:val="0"/>
          <w:numId w:val="2"/>
        </w:numPr>
        <w:spacing w:line="276" w:lineRule="auto"/>
        <w:rPr>
          <w:rFonts w:ascii="Tahoma" w:eastAsia="Times New Roman" w:hAnsi="Tahoma" w:cs="Tahoma"/>
          <w:b/>
          <w:snapToGrid w:val="0"/>
          <w:sz w:val="18"/>
          <w:szCs w:val="18"/>
          <w:lang w:eastAsia="pl-PL"/>
        </w:rPr>
      </w:pPr>
    </w:p>
    <w:p w14:paraId="0CD420C0" w14:textId="77777777" w:rsidR="00AD7644" w:rsidRDefault="00AD7644" w:rsidP="00C44313">
      <w:pPr>
        <w:tabs>
          <w:tab w:val="left" w:pos="3686"/>
        </w:tabs>
        <w:spacing w:line="276" w:lineRule="auto"/>
        <w:ind w:right="98"/>
        <w:jc w:val="both"/>
        <w:rPr>
          <w:rFonts w:ascii="Tahoma" w:eastAsia="Times New Roman" w:hAnsi="Tahoma" w:cs="Tahoma"/>
          <w:b/>
          <w:snapToGrid w:val="0"/>
          <w:color w:val="FF0000"/>
          <w:sz w:val="18"/>
          <w:szCs w:val="18"/>
          <w:lang w:eastAsia="pl-PL"/>
        </w:rPr>
      </w:pPr>
    </w:p>
    <w:p w14:paraId="40F92B5C" w14:textId="77777777" w:rsidR="00C44313" w:rsidRDefault="00C44313" w:rsidP="00C44313">
      <w:pPr>
        <w:tabs>
          <w:tab w:val="left" w:pos="3686"/>
        </w:tabs>
        <w:spacing w:line="276" w:lineRule="auto"/>
        <w:ind w:right="98"/>
        <w:jc w:val="both"/>
        <w:rPr>
          <w:rFonts w:ascii="Tahoma" w:eastAsia="Times New Roman" w:hAnsi="Tahoma" w:cs="Tahoma"/>
          <w:b/>
          <w:snapToGrid w:val="0"/>
          <w:color w:val="FF0000"/>
          <w:sz w:val="18"/>
          <w:szCs w:val="18"/>
          <w:lang w:eastAsia="pl-PL"/>
        </w:rPr>
      </w:pPr>
    </w:p>
    <w:p w14:paraId="32013872" w14:textId="77777777" w:rsidR="0055742A" w:rsidRDefault="0055742A" w:rsidP="00C44313">
      <w:pPr>
        <w:tabs>
          <w:tab w:val="left" w:pos="3686"/>
        </w:tabs>
        <w:spacing w:line="276" w:lineRule="auto"/>
        <w:ind w:right="98"/>
        <w:jc w:val="both"/>
        <w:rPr>
          <w:rFonts w:ascii="Tahoma" w:eastAsia="Times New Roman" w:hAnsi="Tahoma" w:cs="Tahoma"/>
          <w:b/>
          <w:snapToGrid w:val="0"/>
          <w:color w:val="FF0000"/>
          <w:sz w:val="18"/>
          <w:szCs w:val="18"/>
          <w:lang w:eastAsia="pl-PL"/>
        </w:rPr>
      </w:pPr>
    </w:p>
    <w:p w14:paraId="7CBC46B4" w14:textId="77777777" w:rsidR="00B43B91" w:rsidRDefault="00B43B91" w:rsidP="00C44313">
      <w:pPr>
        <w:tabs>
          <w:tab w:val="left" w:pos="3686"/>
        </w:tabs>
        <w:spacing w:line="276" w:lineRule="auto"/>
        <w:ind w:right="98"/>
        <w:jc w:val="both"/>
        <w:rPr>
          <w:rFonts w:ascii="Tahoma" w:eastAsia="Times New Roman" w:hAnsi="Tahoma" w:cs="Tahoma"/>
          <w:b/>
          <w:snapToGrid w:val="0"/>
          <w:color w:val="FF0000"/>
          <w:sz w:val="18"/>
          <w:szCs w:val="18"/>
          <w:lang w:eastAsia="pl-PL"/>
        </w:rPr>
      </w:pPr>
    </w:p>
    <w:p w14:paraId="12A41296" w14:textId="77777777" w:rsidR="00B43B91" w:rsidRDefault="00B43B91" w:rsidP="00C44313">
      <w:pPr>
        <w:tabs>
          <w:tab w:val="left" w:pos="3686"/>
        </w:tabs>
        <w:spacing w:line="276" w:lineRule="auto"/>
        <w:ind w:right="98"/>
        <w:jc w:val="both"/>
        <w:rPr>
          <w:rFonts w:ascii="Tahoma" w:eastAsia="Times New Roman" w:hAnsi="Tahoma" w:cs="Tahoma"/>
          <w:b/>
          <w:snapToGrid w:val="0"/>
          <w:color w:val="FF0000"/>
          <w:sz w:val="18"/>
          <w:szCs w:val="18"/>
          <w:lang w:eastAsia="pl-PL"/>
        </w:rPr>
      </w:pPr>
    </w:p>
    <w:p w14:paraId="73DF46F3" w14:textId="77777777" w:rsidR="00997008" w:rsidRPr="00AD7644" w:rsidRDefault="00997008" w:rsidP="00C44313">
      <w:pPr>
        <w:tabs>
          <w:tab w:val="left" w:pos="3686"/>
        </w:tabs>
        <w:spacing w:line="276" w:lineRule="auto"/>
        <w:ind w:right="98"/>
        <w:jc w:val="both"/>
        <w:rPr>
          <w:rFonts w:ascii="Tahoma" w:eastAsia="Times New Roman" w:hAnsi="Tahoma" w:cs="Tahoma"/>
          <w:b/>
          <w:snapToGrid w:val="0"/>
          <w:color w:val="FF0000"/>
          <w:sz w:val="18"/>
          <w:szCs w:val="18"/>
          <w:lang w:eastAsia="pl-PL"/>
        </w:rPr>
      </w:pPr>
    </w:p>
    <w:p w14:paraId="57B1DACD" w14:textId="77777777" w:rsidR="00AD7644" w:rsidRPr="00064A49" w:rsidRDefault="00AD7644" w:rsidP="00AD7644">
      <w:pPr>
        <w:numPr>
          <w:ilvl w:val="0"/>
          <w:numId w:val="2"/>
        </w:numPr>
        <w:tabs>
          <w:tab w:val="left" w:pos="3686"/>
        </w:tabs>
        <w:spacing w:line="276" w:lineRule="auto"/>
        <w:ind w:right="98"/>
        <w:jc w:val="both"/>
        <w:rPr>
          <w:rFonts w:ascii="Tahoma" w:eastAsia="Times New Roman" w:hAnsi="Tahoma" w:cs="Tahoma"/>
          <w:b/>
          <w:snapToGrid w:val="0"/>
          <w:color w:val="FF0000"/>
          <w:sz w:val="18"/>
          <w:szCs w:val="18"/>
          <w:lang w:eastAsia="pl-PL"/>
        </w:rPr>
      </w:pPr>
      <w:r w:rsidRPr="00064A49">
        <w:rPr>
          <w:rFonts w:ascii="Tahoma" w:eastAsia="Times New Roman" w:hAnsi="Tahoma" w:cs="Tahoma"/>
          <w:b/>
          <w:snapToGrid w:val="0"/>
          <w:color w:val="FF0000"/>
          <w:sz w:val="18"/>
          <w:szCs w:val="18"/>
          <w:u w:val="single"/>
          <w:lang w:eastAsia="pl-PL"/>
        </w:rPr>
        <w:t>UWAGA</w:t>
      </w:r>
      <w:r w:rsidRPr="00064A49">
        <w:rPr>
          <w:rFonts w:ascii="Tahoma" w:eastAsia="Times New Roman" w:hAnsi="Tahoma" w:cs="Tahoma"/>
          <w:b/>
          <w:snapToGrid w:val="0"/>
          <w:color w:val="FF0000"/>
          <w:sz w:val="18"/>
          <w:szCs w:val="18"/>
          <w:lang w:eastAsia="pl-PL"/>
        </w:rPr>
        <w:t>:  To oświadczenie podmiot</w:t>
      </w:r>
      <w:r>
        <w:rPr>
          <w:rFonts w:ascii="Tahoma" w:eastAsia="Times New Roman" w:hAnsi="Tahoma" w:cs="Tahoma"/>
          <w:b/>
          <w:snapToGrid w:val="0"/>
          <w:color w:val="FF0000"/>
          <w:sz w:val="18"/>
          <w:szCs w:val="18"/>
          <w:lang w:eastAsia="pl-PL"/>
        </w:rPr>
        <w:t>u</w:t>
      </w:r>
      <w:r w:rsidRPr="00064A49">
        <w:rPr>
          <w:rFonts w:ascii="Tahoma" w:eastAsia="Times New Roman" w:hAnsi="Tahoma" w:cs="Tahoma"/>
          <w:b/>
          <w:snapToGrid w:val="0"/>
          <w:color w:val="FF0000"/>
          <w:sz w:val="18"/>
          <w:szCs w:val="18"/>
          <w:lang w:eastAsia="pl-PL"/>
        </w:rPr>
        <w:t xml:space="preserve"> udostępniając</w:t>
      </w:r>
      <w:r>
        <w:rPr>
          <w:rFonts w:ascii="Tahoma" w:eastAsia="Times New Roman" w:hAnsi="Tahoma" w:cs="Tahoma"/>
          <w:b/>
          <w:snapToGrid w:val="0"/>
          <w:color w:val="FF0000"/>
          <w:sz w:val="18"/>
          <w:szCs w:val="18"/>
          <w:lang w:eastAsia="pl-PL"/>
        </w:rPr>
        <w:t>ego</w:t>
      </w:r>
      <w:r w:rsidRPr="00064A49">
        <w:rPr>
          <w:rFonts w:ascii="Tahoma" w:eastAsia="Times New Roman" w:hAnsi="Tahoma" w:cs="Tahoma"/>
          <w:b/>
          <w:snapToGrid w:val="0"/>
          <w:color w:val="FF0000"/>
          <w:sz w:val="18"/>
          <w:szCs w:val="18"/>
          <w:lang w:eastAsia="pl-PL"/>
        </w:rPr>
        <w:t xml:space="preserve"> zasoby  składa</w:t>
      </w:r>
      <w:r>
        <w:rPr>
          <w:rFonts w:ascii="Tahoma" w:eastAsia="Times New Roman" w:hAnsi="Tahoma" w:cs="Tahoma"/>
          <w:b/>
          <w:snapToGrid w:val="0"/>
          <w:color w:val="FF0000"/>
          <w:sz w:val="18"/>
          <w:szCs w:val="18"/>
          <w:lang w:eastAsia="pl-PL"/>
        </w:rPr>
        <w:t>ne jest wraz z ofertą</w:t>
      </w:r>
      <w:r w:rsidRPr="00064A49">
        <w:rPr>
          <w:rFonts w:ascii="Tahoma" w:eastAsia="Times New Roman" w:hAnsi="Tahoma" w:cs="Tahoma"/>
          <w:b/>
          <w:snapToGrid w:val="0"/>
          <w:color w:val="FF0000"/>
          <w:sz w:val="18"/>
          <w:szCs w:val="18"/>
          <w:lang w:eastAsia="pl-PL"/>
        </w:rPr>
        <w:t xml:space="preserve"> jedynie w przypadku polegania przez Wykonawcę na jego zasobach. </w:t>
      </w:r>
    </w:p>
    <w:p w14:paraId="5D23D47F" w14:textId="77777777" w:rsidR="00AD7644" w:rsidRPr="00064A49" w:rsidRDefault="00AD7644" w:rsidP="00AD7644">
      <w:pPr>
        <w:numPr>
          <w:ilvl w:val="0"/>
          <w:numId w:val="2"/>
        </w:numPr>
        <w:autoSpaceDE w:val="0"/>
        <w:spacing w:line="276" w:lineRule="auto"/>
        <w:jc w:val="both"/>
        <w:rPr>
          <w:rFonts w:ascii="Tahoma" w:eastAsia="Arial Unicode MS" w:hAnsi="Tahoma" w:cs="Tahoma"/>
          <w:b/>
          <w:color w:val="FF0000"/>
          <w:sz w:val="18"/>
          <w:szCs w:val="18"/>
          <w:u w:val="single"/>
        </w:rPr>
      </w:pPr>
      <w:r w:rsidRPr="00064A49">
        <w:rPr>
          <w:rFonts w:ascii="Tahoma" w:eastAsia="Times New Roman" w:hAnsi="Tahoma" w:cs="Tahoma"/>
          <w:b/>
          <w:snapToGrid w:val="0"/>
          <w:color w:val="FF0000"/>
          <w:sz w:val="18"/>
          <w:szCs w:val="18"/>
          <w:u w:val="single"/>
          <w:lang w:eastAsia="pl-PL"/>
        </w:rPr>
        <w:t xml:space="preserve">Wraz z tym oświadczeniem należy złożyć zobowiązanie </w:t>
      </w:r>
      <w:r w:rsidRPr="00064A49">
        <w:rPr>
          <w:rFonts w:ascii="Tahoma" w:eastAsia="Arial Unicode MS" w:hAnsi="Tahoma" w:cs="Tahoma"/>
          <w:b/>
          <w:color w:val="FF0000"/>
          <w:sz w:val="18"/>
          <w:szCs w:val="18"/>
          <w:u w:val="single"/>
        </w:rPr>
        <w:t>podmiotu udostępniającego zasoby do oddania do dyspozycji Wykonawcy niezbędnych zasobów na potrzeby realizacji zamówienia stanowiąc</w:t>
      </w:r>
      <w:r>
        <w:rPr>
          <w:rFonts w:ascii="Tahoma" w:eastAsia="Arial Unicode MS" w:hAnsi="Tahoma" w:cs="Tahoma"/>
          <w:b/>
          <w:color w:val="FF0000"/>
          <w:sz w:val="18"/>
          <w:szCs w:val="18"/>
          <w:u w:val="single"/>
        </w:rPr>
        <w:t>e</w:t>
      </w:r>
      <w:r w:rsidRPr="00064A49">
        <w:rPr>
          <w:rFonts w:ascii="Tahoma" w:eastAsia="Arial Unicode MS" w:hAnsi="Tahoma" w:cs="Tahoma"/>
          <w:b/>
          <w:color w:val="FF0000"/>
          <w:sz w:val="18"/>
          <w:szCs w:val="18"/>
          <w:u w:val="single"/>
        </w:rPr>
        <w:t xml:space="preserve"> zał. nr 7 do SWZ.</w:t>
      </w:r>
    </w:p>
    <w:p w14:paraId="429BE6CD" w14:textId="77777777" w:rsidR="00AD7644" w:rsidRPr="00BD7A2D" w:rsidRDefault="00AD7644" w:rsidP="00131428">
      <w:pPr>
        <w:numPr>
          <w:ilvl w:val="0"/>
          <w:numId w:val="2"/>
        </w:numPr>
        <w:tabs>
          <w:tab w:val="left" w:pos="3686"/>
        </w:tabs>
        <w:spacing w:line="276" w:lineRule="auto"/>
        <w:ind w:right="98"/>
        <w:jc w:val="right"/>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 xml:space="preserve">                                                       </w:t>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t xml:space="preserve">  Załącznik nr </w:t>
      </w:r>
      <w:r>
        <w:rPr>
          <w:rFonts w:ascii="Tahoma" w:eastAsia="Times New Roman" w:hAnsi="Tahoma" w:cs="Tahoma"/>
          <w:b/>
          <w:snapToGrid w:val="0"/>
          <w:sz w:val="18"/>
          <w:szCs w:val="18"/>
          <w:lang w:eastAsia="pl-PL"/>
        </w:rPr>
        <w:t>3a</w:t>
      </w:r>
      <w:r w:rsidRPr="00BD7A2D">
        <w:rPr>
          <w:rFonts w:ascii="Tahoma" w:eastAsia="Times New Roman" w:hAnsi="Tahoma" w:cs="Tahoma"/>
          <w:b/>
          <w:snapToGrid w:val="0"/>
          <w:sz w:val="18"/>
          <w:szCs w:val="18"/>
          <w:lang w:eastAsia="pl-PL"/>
        </w:rPr>
        <w:t xml:space="preserve"> do SWZ</w:t>
      </w:r>
    </w:p>
    <w:p w14:paraId="71F21811" w14:textId="77777777" w:rsidR="00AD7644" w:rsidRPr="00BD7A2D" w:rsidRDefault="00AD7644" w:rsidP="00AD7644">
      <w:pPr>
        <w:numPr>
          <w:ilvl w:val="0"/>
          <w:numId w:val="2"/>
        </w:numPr>
        <w:spacing w:line="276" w:lineRule="auto"/>
        <w:rPr>
          <w:rFonts w:ascii="Tahoma" w:eastAsia="Times New Roman" w:hAnsi="Tahoma" w:cs="Tahoma"/>
          <w:b/>
          <w:snapToGrid w:val="0"/>
          <w:sz w:val="18"/>
          <w:szCs w:val="18"/>
          <w:lang w:eastAsia="pl-PL"/>
        </w:rPr>
      </w:pP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r>
      <w:r w:rsidRPr="00BD7A2D">
        <w:rPr>
          <w:rFonts w:ascii="Tahoma" w:eastAsia="Times New Roman" w:hAnsi="Tahoma" w:cs="Tahoma"/>
          <w:b/>
          <w:snapToGrid w:val="0"/>
          <w:sz w:val="18"/>
          <w:szCs w:val="18"/>
          <w:lang w:eastAsia="pl-PL"/>
        </w:rPr>
        <w:tab/>
        <w:t xml:space="preserve">                                 </w:t>
      </w:r>
    </w:p>
    <w:p w14:paraId="6F923CF5" w14:textId="77777777" w:rsidR="009A262C" w:rsidRPr="001E6675" w:rsidRDefault="009A262C" w:rsidP="009A262C">
      <w:pPr>
        <w:ind w:left="5670"/>
        <w:rPr>
          <w:rFonts w:ascii="Tahoma" w:eastAsia="Times New Roman" w:hAnsi="Tahoma" w:cs="Tahoma"/>
          <w:b/>
          <w:sz w:val="18"/>
          <w:szCs w:val="18"/>
          <w:u w:val="single"/>
        </w:rPr>
      </w:pPr>
      <w:r w:rsidRPr="001E6675">
        <w:rPr>
          <w:rFonts w:ascii="Tahoma" w:eastAsia="Times New Roman" w:hAnsi="Tahoma" w:cs="Tahoma"/>
          <w:b/>
          <w:sz w:val="18"/>
          <w:szCs w:val="18"/>
          <w:u w:val="single"/>
        </w:rPr>
        <w:t>Zamawiający:</w:t>
      </w:r>
    </w:p>
    <w:p w14:paraId="58397BB6" w14:textId="77777777" w:rsidR="00BB433E" w:rsidRDefault="00BB433E" w:rsidP="00BB433E">
      <w:pPr>
        <w:pStyle w:val="Zwykytekst1"/>
        <w:numPr>
          <w:ilvl w:val="0"/>
          <w:numId w:val="2"/>
        </w:numPr>
        <w:tabs>
          <w:tab w:val="clear" w:pos="0"/>
          <w:tab w:val="num" w:pos="5670"/>
        </w:tabs>
        <w:ind w:left="5670"/>
        <w:jc w:val="both"/>
        <w:rPr>
          <w:rFonts w:ascii="Tahoma" w:eastAsia="Times New Roman" w:hAnsi="Tahoma" w:cs="Tahoma"/>
          <w:b/>
          <w:bCs/>
          <w:sz w:val="18"/>
          <w:szCs w:val="18"/>
        </w:rPr>
      </w:pPr>
      <w:r>
        <w:rPr>
          <w:rFonts w:ascii="Tahoma" w:eastAsia="Times New Roman" w:hAnsi="Tahoma" w:cs="Tahoma"/>
          <w:b/>
          <w:bCs/>
          <w:sz w:val="18"/>
          <w:szCs w:val="18"/>
        </w:rPr>
        <w:t>Sieć Badawcza Łukasiewicz</w:t>
      </w:r>
    </w:p>
    <w:p w14:paraId="304BE6EF" w14:textId="77777777" w:rsidR="00BB433E" w:rsidRDefault="00BB433E" w:rsidP="00BB433E">
      <w:pPr>
        <w:pStyle w:val="Zwykytekst1"/>
        <w:numPr>
          <w:ilvl w:val="0"/>
          <w:numId w:val="2"/>
        </w:numPr>
        <w:tabs>
          <w:tab w:val="clear" w:pos="0"/>
          <w:tab w:val="num" w:pos="5670"/>
        </w:tabs>
        <w:ind w:left="5670"/>
        <w:jc w:val="both"/>
        <w:rPr>
          <w:rFonts w:ascii="Tahoma" w:eastAsia="Times New Roman" w:hAnsi="Tahoma" w:cs="Tahoma"/>
          <w:b/>
          <w:bCs/>
          <w:sz w:val="18"/>
          <w:szCs w:val="18"/>
        </w:rPr>
      </w:pPr>
      <w:r>
        <w:rPr>
          <w:rFonts w:ascii="Tahoma" w:eastAsia="Times New Roman" w:hAnsi="Tahoma" w:cs="Tahoma"/>
          <w:b/>
          <w:bCs/>
          <w:sz w:val="18"/>
          <w:szCs w:val="18"/>
        </w:rPr>
        <w:t>Łódzki Instytut Technologiczny w Łodzi</w:t>
      </w:r>
    </w:p>
    <w:p w14:paraId="6AE7354A" w14:textId="77777777" w:rsidR="00BB433E" w:rsidRDefault="00BB433E" w:rsidP="00BB433E">
      <w:pPr>
        <w:pStyle w:val="Zwykytekst1"/>
        <w:numPr>
          <w:ilvl w:val="0"/>
          <w:numId w:val="2"/>
        </w:numPr>
        <w:tabs>
          <w:tab w:val="clear" w:pos="0"/>
          <w:tab w:val="num" w:pos="5670"/>
        </w:tabs>
        <w:ind w:left="5670"/>
        <w:jc w:val="both"/>
        <w:rPr>
          <w:rFonts w:ascii="Tahoma" w:eastAsia="Times New Roman" w:hAnsi="Tahoma" w:cs="Tahoma"/>
          <w:b/>
          <w:bCs/>
          <w:sz w:val="18"/>
          <w:szCs w:val="18"/>
        </w:rPr>
      </w:pPr>
      <w:r>
        <w:rPr>
          <w:rFonts w:ascii="Tahoma" w:eastAsia="Times New Roman" w:hAnsi="Tahoma" w:cs="Tahoma"/>
          <w:b/>
          <w:bCs/>
          <w:sz w:val="18"/>
          <w:szCs w:val="18"/>
        </w:rPr>
        <w:t>ul. Marii Skłodowskiej-Curie 19/27</w:t>
      </w:r>
    </w:p>
    <w:p w14:paraId="42F44940" w14:textId="77777777" w:rsidR="00BB433E" w:rsidRPr="00D70F10" w:rsidRDefault="00BB433E" w:rsidP="00BB433E">
      <w:pPr>
        <w:pStyle w:val="Zwykytekst1"/>
        <w:numPr>
          <w:ilvl w:val="0"/>
          <w:numId w:val="2"/>
        </w:numPr>
        <w:tabs>
          <w:tab w:val="clear" w:pos="0"/>
          <w:tab w:val="num" w:pos="5670"/>
        </w:tabs>
        <w:ind w:left="5670"/>
        <w:jc w:val="both"/>
        <w:rPr>
          <w:rFonts w:ascii="Tahoma" w:eastAsia="Times New Roman" w:hAnsi="Tahoma" w:cs="Tahoma"/>
          <w:b/>
          <w:bCs/>
          <w:sz w:val="18"/>
          <w:szCs w:val="18"/>
        </w:rPr>
      </w:pPr>
      <w:r>
        <w:rPr>
          <w:rFonts w:ascii="Tahoma" w:eastAsia="Times New Roman" w:hAnsi="Tahoma" w:cs="Tahoma"/>
          <w:b/>
          <w:bCs/>
          <w:sz w:val="18"/>
          <w:szCs w:val="18"/>
        </w:rPr>
        <w:t>90-570 Łódź</w:t>
      </w:r>
    </w:p>
    <w:p w14:paraId="30AAEF59" w14:textId="77777777" w:rsidR="00AD7644" w:rsidRDefault="00AD7644" w:rsidP="00AD7644">
      <w:pPr>
        <w:numPr>
          <w:ilvl w:val="0"/>
          <w:numId w:val="2"/>
        </w:numPr>
        <w:spacing w:line="276" w:lineRule="auto"/>
        <w:rPr>
          <w:rFonts w:ascii="Tahoma" w:eastAsia="Times New Roman" w:hAnsi="Tahoma" w:cs="Tahoma"/>
          <w:b/>
          <w:sz w:val="18"/>
          <w:szCs w:val="18"/>
          <w:lang w:eastAsia="pl-PL"/>
        </w:rPr>
      </w:pPr>
      <w:r>
        <w:rPr>
          <w:rFonts w:ascii="Tahoma" w:eastAsia="Times New Roman" w:hAnsi="Tahoma" w:cs="Tahoma"/>
          <w:b/>
          <w:sz w:val="18"/>
          <w:szCs w:val="18"/>
          <w:lang w:eastAsia="pl-PL"/>
        </w:rPr>
        <w:t>Podmiot udostępniający zasoby:</w:t>
      </w:r>
    </w:p>
    <w:p w14:paraId="28ACEDAB" w14:textId="77777777" w:rsidR="00AD7644" w:rsidRPr="00BD7A2D" w:rsidRDefault="00AD7644" w:rsidP="00AD7644">
      <w:pPr>
        <w:numPr>
          <w:ilvl w:val="0"/>
          <w:numId w:val="2"/>
        </w:numPr>
        <w:spacing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0D2685C7" w14:textId="77777777" w:rsidR="00AD7644" w:rsidRDefault="00AD7644" w:rsidP="00AD7644">
      <w:pPr>
        <w:numPr>
          <w:ilvl w:val="0"/>
          <w:numId w:val="2"/>
        </w:numPr>
        <w:spacing w:line="276" w:lineRule="auto"/>
        <w:ind w:right="5953"/>
        <w:rPr>
          <w:rFonts w:ascii="Tahoma" w:eastAsia="Times New Roman" w:hAnsi="Tahoma" w:cs="Tahoma"/>
          <w:sz w:val="16"/>
          <w:szCs w:val="16"/>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r w:rsidRPr="00BD7A2D">
        <w:rPr>
          <w:rFonts w:ascii="Tahoma" w:eastAsia="Times New Roman" w:hAnsi="Tahoma" w:cs="Tahoma"/>
          <w:sz w:val="16"/>
          <w:szCs w:val="16"/>
          <w:lang w:eastAsia="pl-PL"/>
        </w:rPr>
        <w:t xml:space="preserve"> </w:t>
      </w:r>
    </w:p>
    <w:p w14:paraId="19E6CFCE" w14:textId="77777777" w:rsidR="00AD7644" w:rsidRPr="00BD7A2D" w:rsidRDefault="00AD7644" w:rsidP="00AD7644">
      <w:pPr>
        <w:numPr>
          <w:ilvl w:val="0"/>
          <w:numId w:val="2"/>
        </w:numPr>
        <w:spacing w:line="276" w:lineRule="auto"/>
        <w:ind w:right="5953"/>
        <w:rPr>
          <w:rFonts w:ascii="Tahoma" w:eastAsia="Times New Roman" w:hAnsi="Tahoma" w:cs="Tahoma"/>
          <w:i/>
          <w:sz w:val="18"/>
          <w:szCs w:val="18"/>
          <w:lang w:eastAsia="pl-PL"/>
        </w:rPr>
      </w:pPr>
      <w:r w:rsidRPr="00BD7A2D">
        <w:rPr>
          <w:rFonts w:ascii="Tahoma" w:eastAsia="Times New Roman" w:hAnsi="Tahoma" w:cs="Tahoma"/>
          <w:sz w:val="16"/>
          <w:szCs w:val="16"/>
          <w:lang w:eastAsia="pl-PL"/>
        </w:rPr>
        <w:t>(Pełna nazwa/firma, adres,</w:t>
      </w:r>
      <w:r w:rsidRPr="00BD7A2D">
        <w:rPr>
          <w:rFonts w:ascii="Tahoma" w:eastAsia="Times New Roman" w:hAnsi="Tahoma" w:cs="Tahoma"/>
          <w:sz w:val="16"/>
          <w:szCs w:val="16"/>
          <w:lang w:eastAsia="pl-PL"/>
        </w:rPr>
        <w:br/>
        <w:t>w zależności od podmiotu: NIP/PESEL, KRS/</w:t>
      </w:r>
      <w:proofErr w:type="spellStart"/>
      <w:r w:rsidRPr="00BD7A2D">
        <w:rPr>
          <w:rFonts w:ascii="Tahoma" w:eastAsia="Times New Roman" w:hAnsi="Tahoma" w:cs="Tahoma"/>
          <w:sz w:val="16"/>
          <w:szCs w:val="16"/>
          <w:lang w:eastAsia="pl-PL"/>
        </w:rPr>
        <w:t>CEiDG</w:t>
      </w:r>
      <w:proofErr w:type="spellEnd"/>
      <w:r w:rsidRPr="00BD7A2D">
        <w:rPr>
          <w:rFonts w:ascii="Tahoma" w:eastAsia="Times New Roman" w:hAnsi="Tahoma" w:cs="Tahoma"/>
          <w:sz w:val="16"/>
          <w:szCs w:val="16"/>
          <w:lang w:eastAsia="pl-PL"/>
        </w:rPr>
        <w:t>)</w:t>
      </w:r>
    </w:p>
    <w:p w14:paraId="46BEC144" w14:textId="77777777" w:rsidR="00AD7644" w:rsidRPr="00BD7A2D" w:rsidRDefault="00AD7644" w:rsidP="00AD7644">
      <w:pPr>
        <w:numPr>
          <w:ilvl w:val="0"/>
          <w:numId w:val="2"/>
        </w:numPr>
        <w:spacing w:line="276" w:lineRule="auto"/>
        <w:rPr>
          <w:rFonts w:ascii="Tahoma" w:eastAsia="Times New Roman" w:hAnsi="Tahoma" w:cs="Tahoma"/>
          <w:b/>
          <w:sz w:val="18"/>
          <w:szCs w:val="18"/>
          <w:u w:val="single"/>
          <w:lang w:eastAsia="pl-PL"/>
        </w:rPr>
      </w:pPr>
    </w:p>
    <w:p w14:paraId="1F0926B8" w14:textId="77777777" w:rsidR="00AD7644" w:rsidRPr="00BD7A2D" w:rsidRDefault="00AD7644" w:rsidP="00AD7644">
      <w:pPr>
        <w:numPr>
          <w:ilvl w:val="0"/>
          <w:numId w:val="2"/>
        </w:numPr>
        <w:spacing w:line="276" w:lineRule="auto"/>
        <w:rPr>
          <w:rFonts w:ascii="Tahoma" w:eastAsia="Times New Roman" w:hAnsi="Tahoma" w:cs="Tahoma"/>
          <w:b/>
          <w:sz w:val="18"/>
          <w:szCs w:val="18"/>
          <w:u w:val="single"/>
          <w:lang w:eastAsia="pl-PL"/>
        </w:rPr>
      </w:pPr>
      <w:r w:rsidRPr="00BD7A2D">
        <w:rPr>
          <w:rFonts w:ascii="Tahoma" w:eastAsia="Times New Roman" w:hAnsi="Tahoma" w:cs="Tahoma"/>
          <w:b/>
          <w:sz w:val="18"/>
          <w:szCs w:val="18"/>
          <w:u w:val="single"/>
          <w:lang w:eastAsia="pl-PL"/>
        </w:rPr>
        <w:t>reprezentowany przez:</w:t>
      </w:r>
    </w:p>
    <w:p w14:paraId="3D1F3297" w14:textId="77777777" w:rsidR="00AD7644" w:rsidRPr="00BD7A2D" w:rsidRDefault="00AD7644" w:rsidP="00AD7644">
      <w:pPr>
        <w:numPr>
          <w:ilvl w:val="0"/>
          <w:numId w:val="2"/>
        </w:numPr>
        <w:spacing w:line="276" w:lineRule="auto"/>
        <w:ind w:right="5954"/>
        <w:rPr>
          <w:rFonts w:ascii="Tahoma" w:eastAsia="Times New Roman" w:hAnsi="Tahoma" w:cs="Tahoma"/>
          <w:sz w:val="18"/>
          <w:szCs w:val="18"/>
          <w:lang w:eastAsia="pl-PL"/>
        </w:rPr>
      </w:pPr>
      <w:r w:rsidRPr="00BD7A2D">
        <w:rPr>
          <w:rFonts w:ascii="Tahoma" w:eastAsia="Times New Roman" w:hAnsi="Tahoma" w:cs="Tahoma"/>
          <w:sz w:val="18"/>
          <w:szCs w:val="18"/>
          <w:lang w:eastAsia="pl-PL"/>
        </w:rPr>
        <w:t>………………………………………………………</w:t>
      </w:r>
    </w:p>
    <w:p w14:paraId="70E4AB36" w14:textId="77777777" w:rsidR="00AD7644" w:rsidRDefault="00AD7644" w:rsidP="00AD7644">
      <w:pPr>
        <w:numPr>
          <w:ilvl w:val="0"/>
          <w:numId w:val="2"/>
        </w:numPr>
        <w:spacing w:line="276" w:lineRule="auto"/>
        <w:ind w:right="5953"/>
        <w:rPr>
          <w:rFonts w:ascii="Tahoma" w:eastAsia="Times New Roman" w:hAnsi="Tahoma" w:cs="Tahoma"/>
          <w:i/>
          <w:sz w:val="18"/>
          <w:szCs w:val="18"/>
          <w:lang w:eastAsia="pl-PL"/>
        </w:rPr>
      </w:pPr>
      <w:r w:rsidRPr="00BD7A2D">
        <w:rPr>
          <w:rFonts w:ascii="Tahoma" w:eastAsia="Times New Roman" w:hAnsi="Tahoma" w:cs="Tahoma"/>
          <w:sz w:val="18"/>
          <w:szCs w:val="18"/>
          <w:lang w:eastAsia="pl-PL"/>
        </w:rPr>
        <w:t>………………………………………………………</w:t>
      </w:r>
      <w:r w:rsidRPr="00BD7A2D">
        <w:rPr>
          <w:rFonts w:ascii="Tahoma" w:eastAsia="Times New Roman" w:hAnsi="Tahoma" w:cs="Tahoma"/>
          <w:i/>
          <w:sz w:val="18"/>
          <w:szCs w:val="18"/>
          <w:lang w:eastAsia="pl-PL"/>
        </w:rPr>
        <w:t xml:space="preserve">  </w:t>
      </w:r>
    </w:p>
    <w:p w14:paraId="0F892716" w14:textId="77777777" w:rsidR="00AD7644" w:rsidRPr="00BD7A2D" w:rsidRDefault="00AD7644" w:rsidP="00AD7644">
      <w:pPr>
        <w:numPr>
          <w:ilvl w:val="0"/>
          <w:numId w:val="2"/>
        </w:numPr>
        <w:spacing w:line="276" w:lineRule="auto"/>
        <w:ind w:right="5953"/>
        <w:rPr>
          <w:rFonts w:ascii="Tahoma" w:eastAsia="Times New Roman" w:hAnsi="Tahoma" w:cs="Tahoma"/>
          <w:i/>
          <w:sz w:val="18"/>
          <w:szCs w:val="18"/>
          <w:lang w:eastAsia="pl-PL"/>
        </w:rPr>
      </w:pPr>
      <w:r w:rsidRPr="00BD7A2D">
        <w:rPr>
          <w:rFonts w:ascii="Tahoma" w:eastAsia="Times New Roman" w:hAnsi="Tahoma" w:cs="Tahoma"/>
          <w:sz w:val="16"/>
          <w:szCs w:val="16"/>
          <w:lang w:eastAsia="pl-PL"/>
        </w:rPr>
        <w:t>(imię, nazwisko, stanowisko/podstawa do reprezentacji)</w:t>
      </w:r>
    </w:p>
    <w:p w14:paraId="1BAD4332" w14:textId="77777777" w:rsidR="00AD7644" w:rsidRDefault="00AD7644" w:rsidP="00AD7644">
      <w:pPr>
        <w:numPr>
          <w:ilvl w:val="0"/>
          <w:numId w:val="2"/>
        </w:numPr>
        <w:spacing w:line="276" w:lineRule="auto"/>
        <w:rPr>
          <w:rFonts w:ascii="Tahoma" w:eastAsia="Times New Roman" w:hAnsi="Tahoma" w:cs="Tahoma"/>
          <w:b/>
          <w:u w:val="single"/>
          <w:lang w:eastAsia="pl-PL"/>
        </w:rPr>
      </w:pPr>
    </w:p>
    <w:p w14:paraId="60F7A496" w14:textId="77777777" w:rsidR="00AD7644" w:rsidRPr="00A25DF1" w:rsidRDefault="00AD7644" w:rsidP="00AD7644">
      <w:pPr>
        <w:numPr>
          <w:ilvl w:val="0"/>
          <w:numId w:val="2"/>
        </w:numPr>
        <w:spacing w:line="276" w:lineRule="auto"/>
        <w:jc w:val="center"/>
        <w:rPr>
          <w:rFonts w:ascii="Tahoma" w:eastAsia="Times New Roman" w:hAnsi="Tahoma" w:cs="Tahoma"/>
          <w:b/>
          <w:u w:val="single"/>
          <w:lang w:eastAsia="pl-PL"/>
        </w:rPr>
      </w:pPr>
      <w:r w:rsidRPr="00A25DF1">
        <w:rPr>
          <w:rFonts w:ascii="Tahoma" w:eastAsia="Times New Roman" w:hAnsi="Tahoma" w:cs="Tahoma"/>
          <w:b/>
          <w:u w:val="single"/>
          <w:lang w:eastAsia="pl-PL"/>
        </w:rPr>
        <w:t xml:space="preserve">OŚWIADCZENIE </w:t>
      </w:r>
      <w:r>
        <w:rPr>
          <w:rFonts w:ascii="Tahoma" w:eastAsia="Times New Roman" w:hAnsi="Tahoma" w:cs="Tahoma"/>
          <w:b/>
          <w:u w:val="single"/>
          <w:lang w:eastAsia="pl-PL"/>
        </w:rPr>
        <w:t>PODMIOTU UDOSTĘPNIAJACEGO ZASOBY</w:t>
      </w:r>
    </w:p>
    <w:p w14:paraId="1771FD04" w14:textId="77777777" w:rsidR="00AD7644" w:rsidRPr="00BD7A2D" w:rsidRDefault="00AD7644" w:rsidP="00AD7644">
      <w:pPr>
        <w:numPr>
          <w:ilvl w:val="0"/>
          <w:numId w:val="2"/>
        </w:numPr>
        <w:spacing w:line="276" w:lineRule="auto"/>
        <w:jc w:val="center"/>
        <w:rPr>
          <w:rFonts w:ascii="Tahoma" w:eastAsia="Times New Roman" w:hAnsi="Tahoma" w:cs="Tahoma"/>
          <w:b/>
          <w:sz w:val="18"/>
          <w:szCs w:val="18"/>
          <w:u w:val="single"/>
          <w:lang w:eastAsia="pl-PL"/>
        </w:rPr>
      </w:pPr>
    </w:p>
    <w:p w14:paraId="0B0432DC" w14:textId="77777777" w:rsidR="00AD7644" w:rsidRPr="00BD7A2D" w:rsidRDefault="00AD7644" w:rsidP="00AD7644">
      <w:pPr>
        <w:numPr>
          <w:ilvl w:val="0"/>
          <w:numId w:val="2"/>
        </w:numPr>
        <w:spacing w:line="276" w:lineRule="auto"/>
        <w:jc w:val="center"/>
        <w:rPr>
          <w:rFonts w:ascii="Tahoma" w:eastAsia="Times New Roman" w:hAnsi="Tahoma" w:cs="Tahoma"/>
          <w:b/>
          <w:sz w:val="18"/>
          <w:szCs w:val="18"/>
          <w:lang w:eastAsia="pl-PL"/>
        </w:rPr>
      </w:pPr>
      <w:r w:rsidRPr="00BD7A2D">
        <w:rPr>
          <w:rFonts w:ascii="Tahoma" w:eastAsia="Times New Roman" w:hAnsi="Tahoma" w:cs="Tahoma"/>
          <w:b/>
          <w:sz w:val="18"/>
          <w:szCs w:val="18"/>
          <w:lang w:eastAsia="pl-PL"/>
        </w:rPr>
        <w:t xml:space="preserve">składane na podstawie art. </w:t>
      </w:r>
      <w:r>
        <w:rPr>
          <w:rFonts w:ascii="Tahoma" w:eastAsia="Times New Roman" w:hAnsi="Tahoma" w:cs="Tahoma"/>
          <w:b/>
          <w:sz w:val="18"/>
          <w:szCs w:val="18"/>
          <w:lang w:eastAsia="pl-PL"/>
        </w:rPr>
        <w:t>125</w:t>
      </w:r>
      <w:r w:rsidRPr="00BD7A2D">
        <w:rPr>
          <w:rFonts w:ascii="Tahoma" w:eastAsia="Times New Roman" w:hAnsi="Tahoma" w:cs="Tahoma"/>
          <w:b/>
          <w:sz w:val="18"/>
          <w:szCs w:val="18"/>
          <w:lang w:eastAsia="pl-PL"/>
        </w:rPr>
        <w:t xml:space="preserve"> ust.</w:t>
      </w:r>
      <w:r>
        <w:rPr>
          <w:rFonts w:ascii="Tahoma" w:eastAsia="Times New Roman" w:hAnsi="Tahoma" w:cs="Tahoma"/>
          <w:b/>
          <w:sz w:val="18"/>
          <w:szCs w:val="18"/>
          <w:lang w:eastAsia="pl-PL"/>
        </w:rPr>
        <w:t xml:space="preserve"> </w:t>
      </w:r>
      <w:r w:rsidRPr="00BD7A2D">
        <w:rPr>
          <w:rFonts w:ascii="Tahoma" w:eastAsia="Times New Roman" w:hAnsi="Tahoma" w:cs="Tahoma"/>
          <w:b/>
          <w:sz w:val="18"/>
          <w:szCs w:val="18"/>
          <w:lang w:eastAsia="pl-PL"/>
        </w:rPr>
        <w:t xml:space="preserve">1. ustawy z dnia </w:t>
      </w:r>
      <w:r>
        <w:rPr>
          <w:rFonts w:ascii="Tahoma" w:eastAsia="Times New Roman" w:hAnsi="Tahoma" w:cs="Tahoma"/>
          <w:b/>
          <w:sz w:val="18"/>
          <w:szCs w:val="18"/>
          <w:lang w:eastAsia="pl-PL"/>
        </w:rPr>
        <w:t>11</w:t>
      </w:r>
      <w:r w:rsidRPr="00BD7A2D">
        <w:rPr>
          <w:rFonts w:ascii="Tahoma" w:eastAsia="Times New Roman" w:hAnsi="Tahoma" w:cs="Tahoma"/>
          <w:b/>
          <w:sz w:val="18"/>
          <w:szCs w:val="18"/>
          <w:lang w:eastAsia="pl-PL"/>
        </w:rPr>
        <w:t xml:space="preserve"> </w:t>
      </w:r>
      <w:r>
        <w:rPr>
          <w:rFonts w:ascii="Tahoma" w:eastAsia="Times New Roman" w:hAnsi="Tahoma" w:cs="Tahoma"/>
          <w:b/>
          <w:sz w:val="18"/>
          <w:szCs w:val="18"/>
          <w:lang w:eastAsia="pl-PL"/>
        </w:rPr>
        <w:t>września</w:t>
      </w:r>
      <w:r w:rsidRPr="00BD7A2D">
        <w:rPr>
          <w:rFonts w:ascii="Tahoma" w:eastAsia="Times New Roman" w:hAnsi="Tahoma" w:cs="Tahoma"/>
          <w:b/>
          <w:sz w:val="18"/>
          <w:szCs w:val="18"/>
          <w:lang w:eastAsia="pl-PL"/>
        </w:rPr>
        <w:t xml:space="preserve"> </w:t>
      </w:r>
      <w:r>
        <w:rPr>
          <w:rFonts w:ascii="Tahoma" w:eastAsia="Times New Roman" w:hAnsi="Tahoma" w:cs="Tahoma"/>
          <w:b/>
          <w:sz w:val="18"/>
          <w:szCs w:val="18"/>
          <w:lang w:eastAsia="pl-PL"/>
        </w:rPr>
        <w:t>2019</w:t>
      </w:r>
      <w:r w:rsidRPr="00BD7A2D">
        <w:rPr>
          <w:rFonts w:ascii="Tahoma" w:eastAsia="Times New Roman" w:hAnsi="Tahoma" w:cs="Tahoma"/>
          <w:b/>
          <w:sz w:val="18"/>
          <w:szCs w:val="18"/>
          <w:lang w:eastAsia="pl-PL"/>
        </w:rPr>
        <w:t xml:space="preserve"> r. – </w:t>
      </w:r>
    </w:p>
    <w:p w14:paraId="3B1FE270" w14:textId="5433AA69" w:rsidR="00C01D39" w:rsidRPr="00BD7A2D" w:rsidRDefault="00C01D39" w:rsidP="00C01D39">
      <w:pPr>
        <w:numPr>
          <w:ilvl w:val="0"/>
          <w:numId w:val="2"/>
        </w:numPr>
        <w:spacing w:line="276"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Prawo zamówień publicznych (</w:t>
      </w:r>
      <w:proofErr w:type="spellStart"/>
      <w:r>
        <w:rPr>
          <w:rFonts w:ascii="Tahoma" w:eastAsia="Times New Roman" w:hAnsi="Tahoma" w:cs="Tahoma"/>
          <w:b/>
          <w:sz w:val="18"/>
          <w:szCs w:val="18"/>
          <w:lang w:eastAsia="pl-PL"/>
        </w:rPr>
        <w:t>t.j</w:t>
      </w:r>
      <w:proofErr w:type="spellEnd"/>
      <w:r>
        <w:rPr>
          <w:rFonts w:ascii="Tahoma" w:eastAsia="Times New Roman" w:hAnsi="Tahoma" w:cs="Tahoma"/>
          <w:b/>
          <w:sz w:val="18"/>
          <w:szCs w:val="18"/>
          <w:lang w:eastAsia="pl-PL"/>
        </w:rPr>
        <w:t xml:space="preserve">. </w:t>
      </w:r>
      <w:r w:rsidRPr="00BD7A2D">
        <w:rPr>
          <w:rFonts w:ascii="Tahoma" w:eastAsia="Times New Roman" w:hAnsi="Tahoma" w:cs="Tahoma"/>
          <w:b/>
          <w:sz w:val="18"/>
          <w:szCs w:val="18"/>
          <w:lang w:eastAsia="pl-PL"/>
        </w:rPr>
        <w:t>Dz.U. z 20</w:t>
      </w:r>
      <w:r>
        <w:rPr>
          <w:rFonts w:ascii="Tahoma" w:eastAsia="Times New Roman" w:hAnsi="Tahoma" w:cs="Tahoma"/>
          <w:b/>
          <w:sz w:val="18"/>
          <w:szCs w:val="18"/>
          <w:lang w:eastAsia="pl-PL"/>
        </w:rPr>
        <w:t>2</w:t>
      </w:r>
      <w:r w:rsidR="00B43B91">
        <w:rPr>
          <w:rFonts w:ascii="Tahoma" w:eastAsia="Times New Roman" w:hAnsi="Tahoma" w:cs="Tahoma"/>
          <w:b/>
          <w:sz w:val="18"/>
          <w:szCs w:val="18"/>
          <w:lang w:eastAsia="pl-PL"/>
        </w:rPr>
        <w:t>3</w:t>
      </w:r>
      <w:r w:rsidRPr="00BD7A2D">
        <w:rPr>
          <w:rFonts w:ascii="Tahoma" w:eastAsia="Times New Roman" w:hAnsi="Tahoma" w:cs="Tahoma"/>
          <w:b/>
          <w:sz w:val="18"/>
          <w:szCs w:val="18"/>
          <w:lang w:eastAsia="pl-PL"/>
        </w:rPr>
        <w:t xml:space="preserve"> r., poz. </w:t>
      </w:r>
      <w:r w:rsidR="00B43B91">
        <w:rPr>
          <w:rFonts w:ascii="Tahoma" w:eastAsia="Times New Roman" w:hAnsi="Tahoma" w:cs="Tahoma"/>
          <w:b/>
          <w:sz w:val="18"/>
          <w:szCs w:val="18"/>
          <w:lang w:eastAsia="pl-PL"/>
        </w:rPr>
        <w:t>1605</w:t>
      </w:r>
      <w:r w:rsidRPr="00BD7A2D">
        <w:rPr>
          <w:rFonts w:ascii="Tahoma" w:eastAsia="Times New Roman" w:hAnsi="Tahoma" w:cs="Tahoma"/>
          <w:b/>
          <w:sz w:val="18"/>
          <w:szCs w:val="18"/>
          <w:lang w:eastAsia="pl-PL"/>
        </w:rPr>
        <w:t xml:space="preserve">, dalej jako: ustawa </w:t>
      </w:r>
      <w:proofErr w:type="spellStart"/>
      <w:r w:rsidRPr="00BD7A2D">
        <w:rPr>
          <w:rFonts w:ascii="Tahoma" w:eastAsia="Times New Roman" w:hAnsi="Tahoma" w:cs="Tahoma"/>
          <w:b/>
          <w:sz w:val="18"/>
          <w:szCs w:val="18"/>
          <w:lang w:eastAsia="pl-PL"/>
        </w:rPr>
        <w:t>Pzp</w:t>
      </w:r>
      <w:proofErr w:type="spellEnd"/>
      <w:r w:rsidRPr="00BD7A2D">
        <w:rPr>
          <w:rFonts w:ascii="Tahoma" w:eastAsia="Times New Roman" w:hAnsi="Tahoma" w:cs="Tahoma"/>
          <w:b/>
          <w:sz w:val="18"/>
          <w:szCs w:val="18"/>
          <w:lang w:eastAsia="pl-PL"/>
        </w:rPr>
        <w:t>)</w:t>
      </w:r>
    </w:p>
    <w:p w14:paraId="513EA539" w14:textId="77777777" w:rsidR="00AD7644" w:rsidRDefault="00AD7644" w:rsidP="00AD7644">
      <w:pPr>
        <w:numPr>
          <w:ilvl w:val="0"/>
          <w:numId w:val="2"/>
        </w:numPr>
        <w:spacing w:line="276" w:lineRule="auto"/>
        <w:jc w:val="center"/>
        <w:rPr>
          <w:rFonts w:ascii="Tahoma" w:eastAsia="Times New Roman" w:hAnsi="Tahoma" w:cs="Tahoma"/>
          <w:b/>
          <w:sz w:val="18"/>
          <w:szCs w:val="18"/>
          <w:u w:val="single"/>
          <w:lang w:eastAsia="pl-PL"/>
        </w:rPr>
      </w:pPr>
    </w:p>
    <w:p w14:paraId="6B5560EF" w14:textId="77777777" w:rsidR="00AD7644" w:rsidRPr="00BD7A2D" w:rsidRDefault="00AD7644" w:rsidP="00AD7644">
      <w:pPr>
        <w:numPr>
          <w:ilvl w:val="0"/>
          <w:numId w:val="2"/>
        </w:numPr>
        <w:spacing w:line="276" w:lineRule="auto"/>
        <w:jc w:val="center"/>
        <w:rPr>
          <w:rFonts w:ascii="Tahoma" w:eastAsia="Times New Roman" w:hAnsi="Tahoma" w:cs="Tahoma"/>
          <w:sz w:val="18"/>
          <w:szCs w:val="18"/>
          <w:u w:val="single"/>
          <w:lang w:eastAsia="pl-PL"/>
        </w:rPr>
      </w:pPr>
      <w:r w:rsidRPr="00BD7A2D">
        <w:rPr>
          <w:rFonts w:ascii="Tahoma" w:eastAsia="Times New Roman" w:hAnsi="Tahoma" w:cs="Tahoma"/>
          <w:b/>
          <w:sz w:val="18"/>
          <w:szCs w:val="18"/>
          <w:u w:val="single"/>
          <w:lang w:eastAsia="pl-PL"/>
        </w:rPr>
        <w:t>DOTYCZĄCE SPEŁNIANIA WARUNKÓW UDZIAŁU W POSTĘPOWANIU</w:t>
      </w:r>
    </w:p>
    <w:p w14:paraId="457499E0" w14:textId="77777777" w:rsidR="00AD7644" w:rsidRPr="00BD7A2D" w:rsidRDefault="00AD7644" w:rsidP="00AD7644">
      <w:pPr>
        <w:numPr>
          <w:ilvl w:val="0"/>
          <w:numId w:val="2"/>
        </w:numPr>
        <w:suppressLineNumbers/>
        <w:overflowPunct w:val="0"/>
        <w:autoSpaceDE w:val="0"/>
        <w:autoSpaceDN w:val="0"/>
        <w:adjustRightInd w:val="0"/>
        <w:spacing w:line="276" w:lineRule="auto"/>
        <w:ind w:right="-26"/>
        <w:rPr>
          <w:rFonts w:ascii="Tahoma" w:eastAsia="Times New Roman" w:hAnsi="Tahoma" w:cs="Tahoma"/>
          <w:kern w:val="24"/>
          <w:sz w:val="18"/>
          <w:szCs w:val="18"/>
          <w:lang w:eastAsia="pl-PL"/>
        </w:rPr>
      </w:pPr>
    </w:p>
    <w:p w14:paraId="3B69B233" w14:textId="77777777" w:rsidR="00B43B91" w:rsidRPr="00B43B91" w:rsidRDefault="00B43B91" w:rsidP="00B43B91">
      <w:pPr>
        <w:pStyle w:val="Akapitzlist"/>
        <w:numPr>
          <w:ilvl w:val="0"/>
          <w:numId w:val="2"/>
        </w:numPr>
        <w:spacing w:line="276" w:lineRule="auto"/>
        <w:ind w:right="54"/>
        <w:jc w:val="both"/>
        <w:rPr>
          <w:rFonts w:ascii="Tahoma" w:hAnsi="Tahoma" w:cs="Tahoma"/>
          <w:b/>
          <w:bCs/>
          <w:color w:val="000000"/>
          <w:sz w:val="18"/>
          <w:szCs w:val="18"/>
        </w:rPr>
      </w:pPr>
      <w:r w:rsidRPr="00B43B91">
        <w:rPr>
          <w:rFonts w:ascii="Tahoma" w:hAnsi="Tahoma" w:cs="Tahoma"/>
          <w:sz w:val="18"/>
          <w:szCs w:val="18"/>
          <w:lang w:eastAsia="pl-PL"/>
        </w:rPr>
        <w:t xml:space="preserve">Na potrzeby postępowania o udzielenie zamówienia publicznego pn. </w:t>
      </w:r>
      <w:r w:rsidRPr="00B43B91">
        <w:rPr>
          <w:rFonts w:ascii="Tahoma" w:hAnsi="Tahoma" w:cs="Tahoma"/>
          <w:b/>
          <w:sz w:val="18"/>
          <w:szCs w:val="18"/>
        </w:rPr>
        <w:t>Rozbudowa wewnętrznej sieci LAN w budynku Sieci Badawczej Łukasiewicz – Łódzkiego Instytutu Technologicznego położonym w</w:t>
      </w:r>
      <w:r w:rsidRPr="00B43B91">
        <w:rPr>
          <w:rFonts w:ascii="Tahoma" w:hAnsi="Tahoma" w:cs="Tahoma"/>
          <w:sz w:val="18"/>
          <w:szCs w:val="18"/>
        </w:rPr>
        <w:t xml:space="preserve"> </w:t>
      </w:r>
      <w:r w:rsidRPr="00B43B91">
        <w:rPr>
          <w:rFonts w:ascii="Tahoma" w:hAnsi="Tahoma" w:cs="Tahoma"/>
          <w:b/>
          <w:bCs/>
          <w:sz w:val="18"/>
          <w:szCs w:val="18"/>
        </w:rPr>
        <w:t xml:space="preserve">Warszawie przy ul. Konstancińskiej 11 </w:t>
      </w:r>
      <w:r w:rsidRPr="00B43B91">
        <w:rPr>
          <w:rFonts w:ascii="Tahoma" w:hAnsi="Tahoma" w:cs="Tahoma"/>
          <w:sz w:val="18"/>
          <w:szCs w:val="18"/>
          <w:lang w:eastAsia="pl-PL"/>
        </w:rPr>
        <w:t xml:space="preserve">prowadzonego przez </w:t>
      </w:r>
      <w:r w:rsidRPr="00B43B91">
        <w:rPr>
          <w:rFonts w:ascii="Tahoma" w:hAnsi="Tahoma" w:cs="Tahoma"/>
          <w:b/>
          <w:bCs/>
          <w:sz w:val="18"/>
          <w:szCs w:val="18"/>
          <w:lang w:eastAsia="pl-PL"/>
        </w:rPr>
        <w:t>Sieć Badawczą Łukasiewicz – Łódzki Instytut Technologiczny w Łodzi</w:t>
      </w:r>
      <w:r w:rsidRPr="00B43B91">
        <w:rPr>
          <w:rFonts w:ascii="Tahoma" w:hAnsi="Tahoma" w:cs="Tahoma"/>
          <w:sz w:val="18"/>
          <w:szCs w:val="18"/>
          <w:lang w:eastAsia="pl-PL"/>
        </w:rPr>
        <w:t>, oświadczam, co następuje:</w:t>
      </w:r>
    </w:p>
    <w:p w14:paraId="2166A5E6" w14:textId="77777777" w:rsidR="00AD7644" w:rsidRDefault="00AD7644" w:rsidP="00AD7644">
      <w:pPr>
        <w:numPr>
          <w:ilvl w:val="0"/>
          <w:numId w:val="2"/>
        </w:numPr>
        <w:suppressLineNumbers/>
        <w:overflowPunct w:val="0"/>
        <w:autoSpaceDE w:val="0"/>
        <w:autoSpaceDN w:val="0"/>
        <w:adjustRightInd w:val="0"/>
        <w:spacing w:line="276" w:lineRule="auto"/>
        <w:ind w:right="-26"/>
        <w:jc w:val="both"/>
        <w:rPr>
          <w:rFonts w:ascii="Calibri" w:eastAsia="Times New Roman" w:hAnsi="Calibri" w:cs="Calibri"/>
          <w:b/>
          <w:kern w:val="24"/>
          <w:sz w:val="22"/>
          <w:szCs w:val="22"/>
          <w:u w:val="single"/>
          <w:lang w:eastAsia="pl-PL"/>
        </w:rPr>
      </w:pPr>
    </w:p>
    <w:p w14:paraId="79F72DDC" w14:textId="77777777" w:rsidR="00AD7644" w:rsidRDefault="00AD7644" w:rsidP="00AD7644">
      <w:pPr>
        <w:numPr>
          <w:ilvl w:val="0"/>
          <w:numId w:val="2"/>
        </w:numPr>
        <w:suppressLineNumbers/>
        <w:overflowPunct w:val="0"/>
        <w:autoSpaceDE w:val="0"/>
        <w:autoSpaceDN w:val="0"/>
        <w:adjustRightInd w:val="0"/>
        <w:spacing w:line="276" w:lineRule="auto"/>
        <w:ind w:right="-26"/>
        <w:jc w:val="both"/>
        <w:rPr>
          <w:rFonts w:ascii="Calibri" w:eastAsia="Times New Roman" w:hAnsi="Calibri" w:cs="Calibri"/>
          <w:kern w:val="24"/>
          <w:sz w:val="22"/>
          <w:szCs w:val="22"/>
          <w:lang w:eastAsia="pl-PL"/>
        </w:rPr>
      </w:pPr>
      <w:r>
        <w:rPr>
          <w:rFonts w:ascii="Calibri" w:eastAsia="Times New Roman" w:hAnsi="Calibri" w:cs="Calibri"/>
          <w:kern w:val="24"/>
          <w:sz w:val="22"/>
          <w:szCs w:val="22"/>
          <w:lang w:eastAsia="pl-PL"/>
        </w:rPr>
        <w:t xml:space="preserve">Oświadczam, że na dzień składania ofert spełniam warunki udziału w postępowaniu określone przez Zamawiającego w pkt. ………………. SWZ, o których mowa w art. 112 ust.2 ustawy </w:t>
      </w:r>
      <w:proofErr w:type="spellStart"/>
      <w:r>
        <w:rPr>
          <w:rFonts w:ascii="Calibri" w:eastAsia="Times New Roman" w:hAnsi="Calibri" w:cs="Calibri"/>
          <w:kern w:val="24"/>
          <w:sz w:val="22"/>
          <w:szCs w:val="22"/>
          <w:lang w:eastAsia="pl-PL"/>
        </w:rPr>
        <w:t>Pzp</w:t>
      </w:r>
      <w:proofErr w:type="spellEnd"/>
      <w:r>
        <w:rPr>
          <w:rFonts w:ascii="Calibri" w:eastAsia="Times New Roman" w:hAnsi="Calibri" w:cs="Calibri"/>
          <w:kern w:val="24"/>
          <w:sz w:val="22"/>
          <w:szCs w:val="22"/>
          <w:lang w:eastAsia="pl-PL"/>
        </w:rPr>
        <w:t>.</w:t>
      </w:r>
    </w:p>
    <w:p w14:paraId="1AA751CD" w14:textId="77777777" w:rsidR="00AD7644" w:rsidRDefault="00AD7644" w:rsidP="00AD7644">
      <w:pPr>
        <w:numPr>
          <w:ilvl w:val="0"/>
          <w:numId w:val="2"/>
        </w:numPr>
        <w:suppressLineNumbers/>
        <w:overflowPunct w:val="0"/>
        <w:autoSpaceDE w:val="0"/>
        <w:autoSpaceDN w:val="0"/>
        <w:adjustRightInd w:val="0"/>
        <w:spacing w:line="276" w:lineRule="auto"/>
        <w:ind w:right="-28"/>
        <w:jc w:val="both"/>
        <w:rPr>
          <w:rFonts w:ascii="Calibri" w:eastAsia="Times New Roman" w:hAnsi="Calibri" w:cs="Calibri"/>
          <w:b/>
          <w:kern w:val="24"/>
          <w:sz w:val="22"/>
          <w:szCs w:val="22"/>
          <w:u w:val="single"/>
          <w:lang w:eastAsia="pl-PL"/>
        </w:rPr>
      </w:pPr>
    </w:p>
    <w:p w14:paraId="1FF9E923" w14:textId="77777777" w:rsidR="00AD7644" w:rsidRDefault="00AD7644" w:rsidP="00AD7644">
      <w:pPr>
        <w:numPr>
          <w:ilvl w:val="0"/>
          <w:numId w:val="2"/>
        </w:numPr>
        <w:suppressLineNumbers/>
        <w:overflowPunct w:val="0"/>
        <w:autoSpaceDE w:val="0"/>
        <w:autoSpaceDN w:val="0"/>
        <w:adjustRightInd w:val="0"/>
        <w:spacing w:line="276" w:lineRule="auto"/>
        <w:ind w:right="-28"/>
        <w:jc w:val="both"/>
        <w:rPr>
          <w:rFonts w:ascii="Calibri" w:eastAsia="Times New Roman" w:hAnsi="Calibri" w:cs="Calibri"/>
          <w:b/>
          <w:kern w:val="24"/>
          <w:sz w:val="22"/>
          <w:szCs w:val="22"/>
          <w:u w:val="single"/>
          <w:lang w:eastAsia="pl-PL"/>
        </w:rPr>
      </w:pPr>
      <w:r>
        <w:rPr>
          <w:rFonts w:ascii="Calibri" w:eastAsia="Times New Roman" w:hAnsi="Calibri" w:cs="Calibri"/>
          <w:b/>
          <w:kern w:val="24"/>
          <w:sz w:val="22"/>
          <w:szCs w:val="22"/>
          <w:u w:val="single"/>
          <w:lang w:eastAsia="pl-PL"/>
        </w:rPr>
        <w:t xml:space="preserve">OŚWIADCZENIE DOTYCZĄCE PODANYCH INFORMACJI: </w:t>
      </w:r>
    </w:p>
    <w:p w14:paraId="51719804" w14:textId="77777777" w:rsidR="00AD7644" w:rsidRDefault="00AD7644" w:rsidP="00AD7644">
      <w:pPr>
        <w:numPr>
          <w:ilvl w:val="0"/>
          <w:numId w:val="2"/>
        </w:numPr>
        <w:spacing w:line="276" w:lineRule="auto"/>
        <w:jc w:val="both"/>
        <w:rPr>
          <w:rFonts w:ascii="Calibri" w:eastAsia="Times New Roman" w:hAnsi="Calibri" w:cs="Calibri"/>
          <w:sz w:val="22"/>
          <w:szCs w:val="22"/>
          <w:lang w:eastAsia="pl-PL"/>
        </w:rPr>
      </w:pPr>
      <w:r>
        <w:rPr>
          <w:rFonts w:ascii="Calibri" w:eastAsia="Times New Roman" w:hAnsi="Calibri" w:cs="Calibri"/>
          <w:sz w:val="22"/>
          <w:szCs w:val="22"/>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0DE1A30E" w14:textId="77777777" w:rsidR="00AD7644" w:rsidRPr="00724AF8" w:rsidRDefault="00AD7644" w:rsidP="00AD7644">
      <w:pPr>
        <w:numPr>
          <w:ilvl w:val="0"/>
          <w:numId w:val="2"/>
        </w:numPr>
        <w:suppressLineNumbers/>
        <w:overflowPunct w:val="0"/>
        <w:autoSpaceDE w:val="0"/>
        <w:autoSpaceDN w:val="0"/>
        <w:adjustRightInd w:val="0"/>
        <w:spacing w:line="276" w:lineRule="auto"/>
        <w:ind w:right="-28"/>
        <w:jc w:val="both"/>
        <w:rPr>
          <w:rFonts w:eastAsia="Times New Roman" w:cs="Times New Roman"/>
          <w:kern w:val="24"/>
          <w:sz w:val="22"/>
          <w:szCs w:val="22"/>
          <w:lang w:eastAsia="pl-PL"/>
        </w:rPr>
      </w:pPr>
    </w:p>
    <w:p w14:paraId="2438FC25" w14:textId="77777777" w:rsidR="00AD7644" w:rsidRPr="00BD7A2D" w:rsidRDefault="00AD7644" w:rsidP="00AD7644">
      <w:pPr>
        <w:numPr>
          <w:ilvl w:val="0"/>
          <w:numId w:val="2"/>
        </w:numPr>
        <w:suppressLineNumbers/>
        <w:overflowPunct w:val="0"/>
        <w:autoSpaceDE w:val="0"/>
        <w:autoSpaceDN w:val="0"/>
        <w:adjustRightInd w:val="0"/>
        <w:spacing w:line="276" w:lineRule="auto"/>
        <w:ind w:right="-28"/>
        <w:jc w:val="both"/>
        <w:rPr>
          <w:rFonts w:ascii="Tahoma" w:eastAsia="Times New Roman" w:hAnsi="Tahoma" w:cs="Tahoma"/>
          <w:kern w:val="24"/>
          <w:sz w:val="18"/>
          <w:szCs w:val="18"/>
          <w:lang w:eastAsia="pl-PL"/>
        </w:rPr>
      </w:pPr>
    </w:p>
    <w:p w14:paraId="392DE9CA" w14:textId="77777777" w:rsidR="00AD7644" w:rsidRDefault="00AD7644" w:rsidP="00AD7644">
      <w:pPr>
        <w:numPr>
          <w:ilvl w:val="0"/>
          <w:numId w:val="2"/>
        </w:numPr>
        <w:tabs>
          <w:tab w:val="clear" w:pos="0"/>
          <w:tab w:val="left" w:pos="3686"/>
          <w:tab w:val="num" w:pos="5670"/>
        </w:tabs>
        <w:spacing w:line="276" w:lineRule="auto"/>
        <w:ind w:left="5670" w:right="98"/>
        <w:jc w:val="both"/>
      </w:pPr>
      <w:r w:rsidRPr="001C1DA4">
        <w:rPr>
          <w:rFonts w:ascii="Tahoma" w:eastAsia="Times New Roman" w:hAnsi="Tahoma" w:cs="Tahoma"/>
          <w:color w:val="FF0000"/>
          <w:kern w:val="24"/>
          <w:sz w:val="16"/>
          <w:szCs w:val="16"/>
          <w:lang w:eastAsia="pl-PL"/>
        </w:rPr>
        <w:t>Plik należy opatrzyć kwalifikowanym podpisem elektronicznym, podpisem zaufanym lub podpisem osobistym</w:t>
      </w:r>
      <w:r>
        <w:rPr>
          <w:rFonts w:ascii="Tahoma" w:eastAsia="Times New Roman" w:hAnsi="Tahoma" w:cs="Tahoma"/>
          <w:color w:val="FF0000"/>
          <w:kern w:val="24"/>
          <w:sz w:val="16"/>
          <w:szCs w:val="16"/>
          <w:lang w:eastAsia="pl-PL"/>
        </w:rPr>
        <w:t xml:space="preserve"> osoby uprawomocnionej do występowania w imieniu podmiotu udostepniającego zasoby.</w:t>
      </w:r>
    </w:p>
    <w:p w14:paraId="316EB5C3" w14:textId="77777777" w:rsidR="00131428" w:rsidRDefault="00131428" w:rsidP="00131428">
      <w:pPr>
        <w:tabs>
          <w:tab w:val="left" w:pos="3686"/>
        </w:tabs>
        <w:spacing w:line="276" w:lineRule="auto"/>
        <w:ind w:right="98"/>
        <w:jc w:val="center"/>
        <w:rPr>
          <w:rFonts w:ascii="Tahoma" w:hAnsi="Tahoma" w:cs="Tahoma"/>
          <w:b/>
          <w:snapToGrid w:val="0"/>
          <w:color w:val="FF0000"/>
          <w:sz w:val="18"/>
          <w:szCs w:val="18"/>
          <w:lang w:eastAsia="pl-PL"/>
        </w:rPr>
      </w:pPr>
    </w:p>
    <w:p w14:paraId="7F3FC956" w14:textId="77777777" w:rsidR="00131428" w:rsidRDefault="00131428" w:rsidP="00131428">
      <w:pPr>
        <w:tabs>
          <w:tab w:val="left" w:pos="3686"/>
        </w:tabs>
        <w:spacing w:line="276" w:lineRule="auto"/>
        <w:ind w:right="98"/>
        <w:jc w:val="center"/>
        <w:rPr>
          <w:rFonts w:ascii="Tahoma" w:hAnsi="Tahoma" w:cs="Tahoma"/>
          <w:b/>
          <w:snapToGrid w:val="0"/>
          <w:color w:val="FF0000"/>
          <w:sz w:val="18"/>
          <w:szCs w:val="18"/>
          <w:lang w:eastAsia="pl-PL"/>
        </w:rPr>
      </w:pPr>
    </w:p>
    <w:p w14:paraId="4D1BDDBB" w14:textId="77777777" w:rsidR="00131428" w:rsidRDefault="00131428" w:rsidP="00131428">
      <w:pPr>
        <w:tabs>
          <w:tab w:val="left" w:pos="3686"/>
        </w:tabs>
        <w:spacing w:line="276" w:lineRule="auto"/>
        <w:ind w:right="98"/>
        <w:jc w:val="center"/>
        <w:rPr>
          <w:rFonts w:ascii="Tahoma" w:hAnsi="Tahoma" w:cs="Tahoma"/>
          <w:b/>
          <w:snapToGrid w:val="0"/>
          <w:color w:val="FF0000"/>
          <w:sz w:val="18"/>
          <w:szCs w:val="18"/>
          <w:lang w:eastAsia="pl-PL"/>
        </w:rPr>
      </w:pPr>
    </w:p>
    <w:p w14:paraId="41162194" w14:textId="77777777" w:rsidR="00131428" w:rsidRDefault="00131428" w:rsidP="00131428">
      <w:pPr>
        <w:tabs>
          <w:tab w:val="left" w:pos="3686"/>
        </w:tabs>
        <w:spacing w:line="276" w:lineRule="auto"/>
        <w:ind w:right="98"/>
        <w:jc w:val="center"/>
        <w:rPr>
          <w:rFonts w:ascii="Tahoma" w:hAnsi="Tahoma" w:cs="Tahoma"/>
          <w:b/>
          <w:snapToGrid w:val="0"/>
          <w:color w:val="FF0000"/>
          <w:sz w:val="18"/>
          <w:szCs w:val="18"/>
          <w:lang w:eastAsia="pl-PL"/>
        </w:rPr>
      </w:pPr>
    </w:p>
    <w:p w14:paraId="09131205" w14:textId="77777777" w:rsidR="00E74119" w:rsidRDefault="00E74119" w:rsidP="00131428">
      <w:pPr>
        <w:tabs>
          <w:tab w:val="left" w:pos="3686"/>
        </w:tabs>
        <w:spacing w:line="276" w:lineRule="auto"/>
        <w:ind w:right="98"/>
        <w:jc w:val="center"/>
        <w:rPr>
          <w:rFonts w:ascii="Tahoma" w:hAnsi="Tahoma" w:cs="Tahoma"/>
          <w:b/>
          <w:snapToGrid w:val="0"/>
          <w:color w:val="FF0000"/>
          <w:sz w:val="18"/>
          <w:szCs w:val="18"/>
          <w:lang w:eastAsia="pl-PL"/>
        </w:rPr>
      </w:pPr>
    </w:p>
    <w:p w14:paraId="3BA708D5" w14:textId="77777777" w:rsidR="00E74119" w:rsidRDefault="00E74119" w:rsidP="00131428">
      <w:pPr>
        <w:tabs>
          <w:tab w:val="left" w:pos="3686"/>
        </w:tabs>
        <w:spacing w:line="276" w:lineRule="auto"/>
        <w:ind w:right="98"/>
        <w:jc w:val="center"/>
        <w:rPr>
          <w:rFonts w:ascii="Tahoma" w:hAnsi="Tahoma" w:cs="Tahoma"/>
          <w:b/>
          <w:snapToGrid w:val="0"/>
          <w:color w:val="FF0000"/>
          <w:sz w:val="18"/>
          <w:szCs w:val="18"/>
          <w:lang w:eastAsia="pl-PL"/>
        </w:rPr>
      </w:pPr>
    </w:p>
    <w:p w14:paraId="4C885067" w14:textId="77777777" w:rsidR="00B43B91" w:rsidRDefault="00B43B91" w:rsidP="00131428">
      <w:pPr>
        <w:tabs>
          <w:tab w:val="left" w:pos="3686"/>
        </w:tabs>
        <w:spacing w:line="276" w:lineRule="auto"/>
        <w:ind w:right="98"/>
        <w:jc w:val="center"/>
        <w:rPr>
          <w:rFonts w:ascii="Tahoma" w:hAnsi="Tahoma" w:cs="Tahoma"/>
          <w:b/>
          <w:snapToGrid w:val="0"/>
          <w:color w:val="FF0000"/>
          <w:sz w:val="18"/>
          <w:szCs w:val="18"/>
          <w:lang w:eastAsia="pl-PL"/>
        </w:rPr>
      </w:pPr>
    </w:p>
    <w:p w14:paraId="120AA401" w14:textId="77777777" w:rsidR="00131428" w:rsidRDefault="00131428" w:rsidP="00131428">
      <w:pPr>
        <w:tabs>
          <w:tab w:val="left" w:pos="3686"/>
        </w:tabs>
        <w:spacing w:line="276" w:lineRule="auto"/>
        <w:ind w:right="98"/>
        <w:jc w:val="center"/>
        <w:rPr>
          <w:rFonts w:ascii="Tahoma" w:hAnsi="Tahoma" w:cs="Tahoma"/>
          <w:b/>
          <w:snapToGrid w:val="0"/>
          <w:color w:val="FF0000"/>
          <w:sz w:val="18"/>
          <w:szCs w:val="18"/>
          <w:lang w:eastAsia="pl-PL"/>
        </w:rPr>
      </w:pPr>
    </w:p>
    <w:p w14:paraId="3D427EEC" w14:textId="77777777" w:rsidR="00131428" w:rsidRDefault="00131428" w:rsidP="00131428">
      <w:pPr>
        <w:tabs>
          <w:tab w:val="left" w:pos="3686"/>
        </w:tabs>
        <w:spacing w:line="276" w:lineRule="auto"/>
        <w:ind w:right="98"/>
        <w:jc w:val="center"/>
        <w:rPr>
          <w:rFonts w:ascii="Tahoma" w:hAnsi="Tahoma" w:cs="Tahoma"/>
          <w:b/>
          <w:snapToGrid w:val="0"/>
          <w:color w:val="FF0000"/>
          <w:sz w:val="18"/>
          <w:szCs w:val="18"/>
          <w:lang w:eastAsia="pl-PL"/>
        </w:rPr>
      </w:pPr>
    </w:p>
    <w:p w14:paraId="3B0C054B" w14:textId="77777777" w:rsidR="00131428" w:rsidRDefault="00131428" w:rsidP="00131428">
      <w:pPr>
        <w:tabs>
          <w:tab w:val="left" w:pos="3686"/>
        </w:tabs>
        <w:spacing w:line="276" w:lineRule="auto"/>
        <w:ind w:right="98"/>
        <w:jc w:val="center"/>
        <w:rPr>
          <w:rFonts w:ascii="Calibri" w:hAnsi="Calibri" w:cs="Calibri"/>
          <w:color w:val="000000"/>
        </w:rPr>
      </w:pPr>
      <w:r w:rsidRPr="00ED0598">
        <w:rPr>
          <w:rFonts w:ascii="Tahoma" w:hAnsi="Tahoma" w:cs="Tahoma"/>
          <w:b/>
          <w:snapToGrid w:val="0"/>
          <w:color w:val="FF0000"/>
          <w:sz w:val="18"/>
          <w:szCs w:val="18"/>
          <w:lang w:eastAsia="pl-PL"/>
        </w:rPr>
        <w:t xml:space="preserve">UWAGA: Niniejszego oświadczenia </w:t>
      </w:r>
      <w:r w:rsidRPr="00ED0598">
        <w:rPr>
          <w:rFonts w:ascii="Tahoma" w:hAnsi="Tahoma" w:cs="Tahoma"/>
          <w:b/>
          <w:snapToGrid w:val="0"/>
          <w:color w:val="FF0000"/>
          <w:sz w:val="18"/>
          <w:szCs w:val="18"/>
          <w:u w:val="single"/>
          <w:lang w:eastAsia="pl-PL"/>
        </w:rPr>
        <w:t xml:space="preserve">nie należy </w:t>
      </w:r>
      <w:r w:rsidRPr="00ED0598">
        <w:rPr>
          <w:rFonts w:ascii="Tahoma" w:hAnsi="Tahoma" w:cs="Tahoma"/>
          <w:b/>
          <w:snapToGrid w:val="0"/>
          <w:color w:val="FF0000"/>
          <w:sz w:val="18"/>
          <w:szCs w:val="18"/>
          <w:lang w:eastAsia="pl-PL"/>
        </w:rPr>
        <w:t xml:space="preserve">składać razem z ofertą. </w:t>
      </w:r>
      <w:r w:rsidRPr="00ED0598">
        <w:rPr>
          <w:rFonts w:ascii="Tahoma" w:hAnsi="Tahoma" w:cs="Tahoma"/>
          <w:b/>
          <w:snapToGrid w:val="0"/>
          <w:color w:val="FF0000"/>
          <w:sz w:val="18"/>
          <w:szCs w:val="18"/>
          <w:u w:val="single"/>
          <w:lang w:eastAsia="pl-PL"/>
        </w:rPr>
        <w:t xml:space="preserve"> </w:t>
      </w:r>
      <w:r w:rsidRPr="00ED0598">
        <w:rPr>
          <w:rFonts w:ascii="Tahoma" w:hAnsi="Tahoma" w:cs="Tahoma"/>
          <w:b/>
          <w:snapToGrid w:val="0"/>
          <w:color w:val="FF0000"/>
          <w:sz w:val="18"/>
          <w:szCs w:val="18"/>
          <w:lang w:eastAsia="pl-PL"/>
        </w:rPr>
        <w:t>Składane jest tylko, na wezwanie Zamawiającego, przez Wykonawcę, którego oferta zostanie najwyżej oceniona.</w:t>
      </w:r>
    </w:p>
    <w:p w14:paraId="5733D4C1" w14:textId="77777777" w:rsidR="00131428" w:rsidRPr="00CB7FF9" w:rsidRDefault="00131428" w:rsidP="00131428">
      <w:pPr>
        <w:tabs>
          <w:tab w:val="left" w:pos="3686"/>
          <w:tab w:val="left" w:pos="7371"/>
        </w:tabs>
        <w:spacing w:line="276" w:lineRule="auto"/>
        <w:ind w:right="98"/>
        <w:jc w:val="right"/>
        <w:rPr>
          <w:rFonts w:ascii="Tahoma" w:hAnsi="Tahoma" w:cs="Tahoma"/>
          <w:b/>
          <w:bCs/>
          <w:color w:val="000000"/>
          <w:sz w:val="20"/>
          <w:szCs w:val="20"/>
        </w:rPr>
      </w:pPr>
      <w:r w:rsidRPr="00CB7FF9">
        <w:rPr>
          <w:rFonts w:ascii="Tahoma" w:hAnsi="Tahoma" w:cs="Tahoma"/>
          <w:b/>
          <w:bCs/>
          <w:color w:val="000000"/>
          <w:sz w:val="20"/>
          <w:szCs w:val="20"/>
        </w:rPr>
        <w:t xml:space="preserve">                                                                                                                    Załącznik nr 4 do SWZ</w:t>
      </w:r>
    </w:p>
    <w:p w14:paraId="7A75C707" w14:textId="77777777" w:rsidR="00131428" w:rsidRDefault="00131428" w:rsidP="00131428">
      <w:pPr>
        <w:widowControl/>
        <w:numPr>
          <w:ilvl w:val="0"/>
          <w:numId w:val="2"/>
        </w:numPr>
        <w:ind w:left="432" w:hanging="432"/>
        <w:rPr>
          <w:sz w:val="16"/>
        </w:rPr>
      </w:pPr>
      <w:r>
        <w:t xml:space="preserve">..............................                                                                                        </w:t>
      </w:r>
    </w:p>
    <w:p w14:paraId="13614C5C" w14:textId="77777777" w:rsidR="00131428" w:rsidRPr="0058316A" w:rsidRDefault="00131428" w:rsidP="00131428">
      <w:pPr>
        <w:widowControl/>
        <w:numPr>
          <w:ilvl w:val="0"/>
          <w:numId w:val="2"/>
        </w:numPr>
        <w:ind w:left="432" w:hanging="432"/>
        <w:rPr>
          <w:rFonts w:ascii="Tahoma" w:hAnsi="Tahoma" w:cs="Tahoma"/>
          <w:sz w:val="16"/>
        </w:rPr>
      </w:pPr>
      <w:r>
        <w:rPr>
          <w:sz w:val="16"/>
        </w:rPr>
        <w:t xml:space="preserve">    nazwa  Wykonawcy</w:t>
      </w:r>
      <w:r>
        <w:t xml:space="preserve">                                                                                                            </w:t>
      </w:r>
    </w:p>
    <w:p w14:paraId="16BB1FCB" w14:textId="77777777" w:rsidR="00131428" w:rsidRDefault="00131428" w:rsidP="00131428">
      <w:pPr>
        <w:widowControl/>
        <w:numPr>
          <w:ilvl w:val="0"/>
          <w:numId w:val="2"/>
        </w:numPr>
        <w:ind w:left="432" w:hanging="432"/>
        <w:jc w:val="center"/>
        <w:rPr>
          <w:rFonts w:ascii="Tahoma" w:hAnsi="Tahoma" w:cs="Tahoma"/>
          <w:sz w:val="16"/>
        </w:rPr>
      </w:pPr>
    </w:p>
    <w:p w14:paraId="23BF7555" w14:textId="77777777" w:rsidR="00131428" w:rsidRDefault="00131428" w:rsidP="00131428">
      <w:pPr>
        <w:widowControl/>
        <w:numPr>
          <w:ilvl w:val="0"/>
          <w:numId w:val="2"/>
        </w:numPr>
        <w:ind w:left="432" w:hanging="432"/>
        <w:jc w:val="center"/>
        <w:rPr>
          <w:rFonts w:ascii="Tahoma" w:hAnsi="Tahoma" w:cs="Tahoma"/>
          <w:b/>
          <w:color w:val="000000"/>
          <w:sz w:val="22"/>
          <w:szCs w:val="22"/>
        </w:rPr>
      </w:pPr>
      <w:r>
        <w:rPr>
          <w:rFonts w:ascii="Tahoma" w:hAnsi="Tahoma" w:cs="Tahoma"/>
          <w:b/>
          <w:color w:val="000000"/>
          <w:sz w:val="22"/>
          <w:szCs w:val="22"/>
        </w:rPr>
        <w:t>Oświadczenie Wykonawcy*</w:t>
      </w:r>
    </w:p>
    <w:p w14:paraId="0304F568" w14:textId="77777777" w:rsidR="00131428" w:rsidRDefault="00131428" w:rsidP="00131428">
      <w:pPr>
        <w:widowControl/>
        <w:numPr>
          <w:ilvl w:val="0"/>
          <w:numId w:val="2"/>
        </w:numPr>
        <w:ind w:left="432" w:hanging="432"/>
        <w:jc w:val="center"/>
        <w:rPr>
          <w:rFonts w:ascii="Tahoma" w:hAnsi="Tahoma" w:cs="Tahoma"/>
          <w:b/>
          <w:color w:val="000000"/>
          <w:sz w:val="22"/>
          <w:szCs w:val="22"/>
        </w:rPr>
      </w:pPr>
      <w:r>
        <w:rPr>
          <w:rFonts w:ascii="Tahoma" w:hAnsi="Tahoma" w:cs="Tahoma"/>
          <w:b/>
          <w:color w:val="000000"/>
          <w:sz w:val="22"/>
          <w:szCs w:val="22"/>
        </w:rPr>
        <w:t>o przynależności lub braku przynależności do grupy kapitałowej,</w:t>
      </w:r>
    </w:p>
    <w:p w14:paraId="70473ABF" w14:textId="77777777" w:rsidR="00131428" w:rsidRDefault="00131428" w:rsidP="00131428">
      <w:pPr>
        <w:widowControl/>
        <w:numPr>
          <w:ilvl w:val="0"/>
          <w:numId w:val="2"/>
        </w:numPr>
        <w:ind w:left="432" w:hanging="432"/>
        <w:jc w:val="center"/>
        <w:rPr>
          <w:rFonts w:ascii="Tahoma" w:hAnsi="Tahoma" w:cs="Tahoma"/>
          <w:b/>
          <w:color w:val="000000"/>
          <w:sz w:val="22"/>
          <w:szCs w:val="22"/>
        </w:rPr>
      </w:pPr>
      <w:r>
        <w:rPr>
          <w:rFonts w:ascii="Tahoma" w:hAnsi="Tahoma" w:cs="Tahoma"/>
          <w:b/>
          <w:color w:val="000000"/>
          <w:sz w:val="22"/>
          <w:szCs w:val="22"/>
        </w:rPr>
        <w:t xml:space="preserve">o której mowa w </w:t>
      </w:r>
      <w:r w:rsidRPr="003A6A18">
        <w:rPr>
          <w:rFonts w:ascii="Tahoma" w:hAnsi="Tahoma" w:cs="Tahoma"/>
          <w:b/>
          <w:bCs/>
          <w:sz w:val="22"/>
          <w:szCs w:val="22"/>
        </w:rPr>
        <w:t>art. 108 ust. 1 pkt. 5 Ustawy</w:t>
      </w:r>
      <w:r>
        <w:rPr>
          <w:rFonts w:ascii="Tahoma" w:hAnsi="Tahoma" w:cs="Tahoma"/>
          <w:b/>
          <w:color w:val="000000"/>
          <w:sz w:val="22"/>
          <w:szCs w:val="22"/>
        </w:rPr>
        <w:t xml:space="preserve">  </w:t>
      </w:r>
      <w:r>
        <w:rPr>
          <w:rFonts w:ascii="Tahoma" w:hAnsi="Tahoma" w:cs="Tahoma"/>
          <w:b/>
          <w:color w:val="000000"/>
          <w:sz w:val="22"/>
          <w:szCs w:val="22"/>
        </w:rPr>
        <w:br/>
        <w:t>ustawy Prawo zamówień publicznych</w:t>
      </w:r>
    </w:p>
    <w:p w14:paraId="77A5926B" w14:textId="77777777" w:rsidR="00131428" w:rsidRDefault="00131428" w:rsidP="00131428">
      <w:pPr>
        <w:widowControl/>
        <w:numPr>
          <w:ilvl w:val="0"/>
          <w:numId w:val="2"/>
        </w:numPr>
        <w:ind w:left="432" w:hanging="432"/>
        <w:rPr>
          <w:rFonts w:ascii="Tahoma" w:hAnsi="Tahoma" w:cs="Tahoma"/>
          <w:b/>
          <w:color w:val="000000"/>
          <w:sz w:val="22"/>
          <w:szCs w:val="22"/>
        </w:rPr>
      </w:pPr>
    </w:p>
    <w:p w14:paraId="25EF0C55" w14:textId="79209CB8" w:rsidR="00997008" w:rsidRPr="00240E25" w:rsidRDefault="00131428" w:rsidP="00997008">
      <w:pPr>
        <w:spacing w:line="321" w:lineRule="exact"/>
        <w:ind w:right="86" w:firstLine="567"/>
        <w:jc w:val="both"/>
        <w:rPr>
          <w:rFonts w:ascii="Tahoma" w:hAnsi="Tahoma" w:cs="Tahoma"/>
          <w:color w:val="000000"/>
          <w:sz w:val="18"/>
          <w:szCs w:val="18"/>
        </w:rPr>
      </w:pPr>
      <w:r w:rsidRPr="00240E25">
        <w:rPr>
          <w:rFonts w:ascii="Calibri" w:hAnsi="Calibri" w:cs="Calibri"/>
          <w:sz w:val="22"/>
          <w:szCs w:val="22"/>
        </w:rPr>
        <w:t>Przystępując do postępowania o zamówienie publiczne  w trybie podstawowym</w:t>
      </w:r>
      <w:r w:rsidR="00997008" w:rsidRPr="00240E25">
        <w:rPr>
          <w:rFonts w:ascii="Tahoma" w:eastAsia="Times New Roman" w:hAnsi="Tahoma" w:cs="Tahoma"/>
          <w:sz w:val="18"/>
          <w:szCs w:val="18"/>
          <w:lang w:eastAsia="pl-PL"/>
        </w:rPr>
        <w:t xml:space="preserve"> pn. </w:t>
      </w:r>
      <w:r w:rsidR="00240E25" w:rsidRPr="004730E2">
        <w:rPr>
          <w:rFonts w:ascii="Tahoma" w:hAnsi="Tahoma" w:cs="Tahoma"/>
          <w:b/>
          <w:bCs/>
          <w:sz w:val="18"/>
          <w:szCs w:val="18"/>
        </w:rPr>
        <w:t xml:space="preserve">Rozbudowa wewnętrznej sieci LAN w budynku Sieci Badawczej Łukasiewicz – Łódzkiego Instytutu Technologicznego położonym w </w:t>
      </w:r>
      <w:r w:rsidR="00B43B91">
        <w:rPr>
          <w:rFonts w:ascii="Tahoma" w:hAnsi="Tahoma" w:cs="Tahoma"/>
          <w:b/>
          <w:bCs/>
          <w:sz w:val="18"/>
          <w:szCs w:val="18"/>
        </w:rPr>
        <w:t>Warszawie przy ul. Konstancińskiej 11</w:t>
      </w:r>
      <w:r w:rsidR="00240E25" w:rsidRPr="00240E25">
        <w:rPr>
          <w:rFonts w:ascii="Tahoma" w:hAnsi="Tahoma" w:cs="Tahoma"/>
          <w:sz w:val="18"/>
          <w:szCs w:val="18"/>
        </w:rPr>
        <w:t xml:space="preserve"> </w:t>
      </w:r>
      <w:r w:rsidR="00240E25" w:rsidRPr="00240E25">
        <w:rPr>
          <w:rFonts w:ascii="Tahoma" w:eastAsia="Times New Roman" w:hAnsi="Tahoma" w:cs="Tahoma"/>
          <w:sz w:val="18"/>
          <w:szCs w:val="18"/>
          <w:lang w:eastAsia="pl-PL"/>
        </w:rPr>
        <w:t>prowadzonego przez Sieć Badawczą Łukasiewicz – Łódzki Instytut Technologiczny w Łodzi</w:t>
      </w:r>
      <w:r w:rsidR="00997008" w:rsidRPr="00240E25">
        <w:rPr>
          <w:rFonts w:ascii="Tahoma" w:eastAsia="Times New Roman" w:hAnsi="Tahoma" w:cs="Tahoma"/>
          <w:sz w:val="18"/>
          <w:szCs w:val="18"/>
          <w:lang w:eastAsia="pl-PL"/>
        </w:rPr>
        <w:t>, oświadczam, co następuje:</w:t>
      </w:r>
    </w:p>
    <w:p w14:paraId="5EB8DD49" w14:textId="77777777" w:rsidR="007D5686" w:rsidRDefault="007D5686" w:rsidP="00131428">
      <w:pPr>
        <w:suppressLineNumbers/>
        <w:tabs>
          <w:tab w:val="left" w:pos="1440"/>
        </w:tabs>
        <w:rPr>
          <w:rFonts w:ascii="Tahoma" w:hAnsi="Tahoma" w:cs="Tahoma"/>
          <w:sz w:val="20"/>
          <w:szCs w:val="20"/>
        </w:rPr>
      </w:pPr>
    </w:p>
    <w:p w14:paraId="750E3380" w14:textId="77777777" w:rsidR="00131428" w:rsidRDefault="00131428" w:rsidP="00131428">
      <w:pPr>
        <w:suppressLineNumbers/>
        <w:tabs>
          <w:tab w:val="left" w:pos="1440"/>
        </w:tabs>
        <w:rPr>
          <w:rFonts w:ascii="Tahoma" w:hAnsi="Tahoma" w:cs="Tahoma"/>
          <w:sz w:val="20"/>
          <w:szCs w:val="20"/>
        </w:rPr>
      </w:pPr>
      <w:r>
        <w:rPr>
          <w:rFonts w:ascii="Tahoma" w:hAnsi="Tahoma" w:cs="Tahoma"/>
          <w:sz w:val="20"/>
          <w:szCs w:val="20"/>
        </w:rPr>
        <w:t xml:space="preserve">Reprezentując Wykonawcę </w:t>
      </w:r>
    </w:p>
    <w:p w14:paraId="3CDAAA9D" w14:textId="77777777" w:rsidR="00131428" w:rsidRDefault="00131428" w:rsidP="00131428">
      <w:pPr>
        <w:widowControl/>
        <w:numPr>
          <w:ilvl w:val="0"/>
          <w:numId w:val="2"/>
        </w:numPr>
        <w:ind w:left="432" w:hanging="432"/>
        <w:rPr>
          <w:rFonts w:ascii="Tahoma" w:hAnsi="Tahoma" w:cs="Tahoma"/>
          <w:sz w:val="20"/>
          <w:szCs w:val="20"/>
        </w:rPr>
      </w:pPr>
    </w:p>
    <w:p w14:paraId="2BD01F47" w14:textId="77777777" w:rsidR="00131428" w:rsidRDefault="00131428" w:rsidP="00131428">
      <w:pPr>
        <w:widowControl/>
        <w:numPr>
          <w:ilvl w:val="0"/>
          <w:numId w:val="2"/>
        </w:numPr>
        <w:ind w:left="432" w:hanging="432"/>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14:paraId="6A4CC341" w14:textId="77777777" w:rsidR="00131428" w:rsidRPr="00ED0598" w:rsidRDefault="00131428" w:rsidP="00131428">
      <w:pPr>
        <w:widowControl/>
        <w:numPr>
          <w:ilvl w:val="0"/>
          <w:numId w:val="2"/>
        </w:numPr>
        <w:ind w:left="432" w:hanging="432"/>
        <w:rPr>
          <w:rFonts w:ascii="Tahoma" w:hAnsi="Tahoma" w:cs="Tahoma"/>
          <w:sz w:val="16"/>
          <w:szCs w:val="16"/>
        </w:rPr>
      </w:pPr>
      <w:r>
        <w:rPr>
          <w:rFonts w:ascii="Tahoma" w:eastAsia="Tahoma" w:hAnsi="Tahoma" w:cs="Tahoma"/>
          <w:sz w:val="20"/>
          <w:szCs w:val="20"/>
        </w:rPr>
        <w:t xml:space="preserve">                                                 </w:t>
      </w:r>
      <w:r w:rsidRPr="0058316A">
        <w:rPr>
          <w:rFonts w:ascii="Tahoma" w:hAnsi="Tahoma" w:cs="Tahoma"/>
          <w:sz w:val="16"/>
          <w:szCs w:val="16"/>
        </w:rPr>
        <w:t>pełna nazwa i adres Wykonawcy</w:t>
      </w:r>
    </w:p>
    <w:p w14:paraId="1DEB7400" w14:textId="77777777" w:rsidR="00131428" w:rsidRDefault="00131428" w:rsidP="00131428">
      <w:pPr>
        <w:widowControl/>
        <w:numPr>
          <w:ilvl w:val="0"/>
          <w:numId w:val="2"/>
        </w:numPr>
        <w:ind w:left="432" w:hanging="432"/>
        <w:rPr>
          <w:rFonts w:ascii="Tahoma" w:hAnsi="Tahoma" w:cs="Tahoma"/>
          <w:sz w:val="20"/>
          <w:szCs w:val="20"/>
        </w:rPr>
      </w:pPr>
      <w:r w:rsidRPr="00486A23">
        <w:rPr>
          <w:rFonts w:ascii="Tahoma" w:hAnsi="Tahoma" w:cs="Tahoma"/>
          <w:b/>
          <w:sz w:val="20"/>
          <w:szCs w:val="20"/>
        </w:rPr>
        <w:t>i będąc należycie upoważnionym do jego reprezentowania</w:t>
      </w:r>
      <w:r w:rsidRPr="00486A23">
        <w:rPr>
          <w:rFonts w:ascii="Tahoma" w:hAnsi="Tahoma" w:cs="Tahoma"/>
          <w:sz w:val="20"/>
          <w:szCs w:val="20"/>
        </w:rPr>
        <w:t xml:space="preserve"> </w:t>
      </w:r>
      <w:r w:rsidRPr="00DC115A">
        <w:rPr>
          <w:rFonts w:ascii="Tahoma" w:hAnsi="Tahoma" w:cs="Tahoma"/>
          <w:b/>
          <w:bCs/>
          <w:sz w:val="20"/>
          <w:szCs w:val="20"/>
        </w:rPr>
        <w:t>oświadczam, że</w:t>
      </w:r>
      <w:r>
        <w:rPr>
          <w:rFonts w:ascii="Tahoma" w:hAnsi="Tahoma" w:cs="Tahoma"/>
          <w:b/>
          <w:bCs/>
          <w:sz w:val="20"/>
          <w:szCs w:val="20"/>
        </w:rPr>
        <w:t>:</w:t>
      </w:r>
      <w:r w:rsidRPr="00486A23">
        <w:rPr>
          <w:rFonts w:ascii="Tahoma" w:hAnsi="Tahoma" w:cs="Tahoma"/>
          <w:sz w:val="20"/>
          <w:szCs w:val="20"/>
        </w:rPr>
        <w:t xml:space="preserve"> </w:t>
      </w:r>
    </w:p>
    <w:p w14:paraId="6CCDE03D" w14:textId="77777777" w:rsidR="00131428" w:rsidRPr="00486A23" w:rsidRDefault="00131428" w:rsidP="00131428">
      <w:pPr>
        <w:pStyle w:val="Akapitzlist"/>
        <w:rPr>
          <w:rFonts w:ascii="Tahoma" w:hAnsi="Tahoma" w:cs="Tahoma"/>
          <w:sz w:val="10"/>
          <w:szCs w:val="10"/>
        </w:rPr>
      </w:pPr>
    </w:p>
    <w:p w14:paraId="312085DD" w14:textId="3F6B4352" w:rsidR="00131428" w:rsidRPr="00486A23" w:rsidRDefault="00131428">
      <w:pPr>
        <w:pStyle w:val="Akapitzlist"/>
        <w:numPr>
          <w:ilvl w:val="0"/>
          <w:numId w:val="22"/>
        </w:numPr>
        <w:spacing w:after="200"/>
        <w:ind w:left="426"/>
        <w:contextualSpacing w:val="0"/>
        <w:jc w:val="both"/>
        <w:rPr>
          <w:rFonts w:ascii="Tahoma" w:hAnsi="Tahoma" w:cs="Tahoma"/>
          <w:sz w:val="20"/>
          <w:szCs w:val="20"/>
        </w:rPr>
      </w:pPr>
      <w:r w:rsidRPr="00486A23">
        <w:rPr>
          <w:rFonts w:ascii="Tahoma" w:hAnsi="Tahoma" w:cs="Tahoma"/>
          <w:sz w:val="20"/>
          <w:szCs w:val="20"/>
        </w:rPr>
        <w:t xml:space="preserve">Wykonawca </w:t>
      </w:r>
      <w:r w:rsidRPr="00486A23">
        <w:rPr>
          <w:rFonts w:ascii="Tahoma" w:hAnsi="Tahoma" w:cs="Tahoma"/>
          <w:b/>
          <w:sz w:val="20"/>
          <w:szCs w:val="20"/>
        </w:rPr>
        <w:t>nie należy do grupy kapitałowej</w:t>
      </w:r>
      <w:r w:rsidRPr="00486A23">
        <w:rPr>
          <w:rFonts w:ascii="Tahoma" w:hAnsi="Tahoma" w:cs="Tahoma"/>
          <w:sz w:val="20"/>
          <w:szCs w:val="20"/>
        </w:rPr>
        <w:t xml:space="preserve"> ** w rozumieniu ustawy z dnia 16 lutego 2017 r. </w:t>
      </w:r>
      <w:r>
        <w:rPr>
          <w:rFonts w:ascii="Tahoma" w:hAnsi="Tahoma" w:cs="Tahoma"/>
          <w:sz w:val="20"/>
          <w:szCs w:val="20"/>
          <w:lang w:val="pl-PL"/>
        </w:rPr>
        <w:br/>
      </w:r>
      <w:r w:rsidRPr="00486A23">
        <w:rPr>
          <w:rFonts w:ascii="Tahoma" w:hAnsi="Tahoma" w:cs="Tahoma"/>
          <w:sz w:val="20"/>
          <w:szCs w:val="20"/>
        </w:rPr>
        <w:t xml:space="preserve">o ochronie konkurencji i konsumentów (Dz.U. </w:t>
      </w:r>
      <w:r>
        <w:rPr>
          <w:rFonts w:ascii="Tahoma" w:hAnsi="Tahoma" w:cs="Tahoma"/>
          <w:sz w:val="20"/>
          <w:szCs w:val="20"/>
          <w:lang w:val="pl-PL"/>
        </w:rPr>
        <w:t>202</w:t>
      </w:r>
      <w:r w:rsidR="00B43B91">
        <w:rPr>
          <w:rFonts w:ascii="Tahoma" w:hAnsi="Tahoma" w:cs="Tahoma"/>
          <w:sz w:val="20"/>
          <w:szCs w:val="20"/>
          <w:lang w:val="pl-PL"/>
        </w:rPr>
        <w:t>3</w:t>
      </w:r>
      <w:r w:rsidRPr="00486A23">
        <w:rPr>
          <w:rFonts w:ascii="Tahoma" w:hAnsi="Tahoma" w:cs="Tahoma"/>
          <w:sz w:val="20"/>
          <w:szCs w:val="20"/>
        </w:rPr>
        <w:t xml:space="preserve"> r. poz.</w:t>
      </w:r>
      <w:r w:rsidR="009857E0">
        <w:rPr>
          <w:rFonts w:ascii="Tahoma" w:hAnsi="Tahoma" w:cs="Tahoma"/>
          <w:sz w:val="20"/>
          <w:szCs w:val="20"/>
          <w:lang w:val="pl-PL"/>
        </w:rPr>
        <w:t xml:space="preserve"> </w:t>
      </w:r>
      <w:r w:rsidR="00B43B91">
        <w:rPr>
          <w:rFonts w:ascii="Tahoma" w:hAnsi="Tahoma" w:cs="Tahoma"/>
          <w:sz w:val="20"/>
          <w:szCs w:val="20"/>
          <w:lang w:val="pl-PL"/>
        </w:rPr>
        <w:t>1689 i 1705</w:t>
      </w:r>
      <w:r w:rsidRPr="00486A23">
        <w:rPr>
          <w:rFonts w:ascii="Tahoma" w:hAnsi="Tahoma" w:cs="Tahoma"/>
          <w:sz w:val="20"/>
          <w:szCs w:val="20"/>
        </w:rPr>
        <w:t xml:space="preserve">) </w:t>
      </w:r>
      <w:r w:rsidRPr="00486A23">
        <w:rPr>
          <w:rFonts w:ascii="Tahoma" w:hAnsi="Tahoma" w:cs="Tahoma"/>
          <w:b/>
          <w:sz w:val="20"/>
          <w:szCs w:val="20"/>
        </w:rPr>
        <w:t xml:space="preserve">z </w:t>
      </w:r>
      <w:r>
        <w:rPr>
          <w:rFonts w:ascii="Tahoma" w:hAnsi="Tahoma" w:cs="Tahoma"/>
          <w:b/>
          <w:sz w:val="20"/>
          <w:szCs w:val="20"/>
          <w:lang w:val="pl-PL"/>
        </w:rPr>
        <w:t xml:space="preserve">innymi </w:t>
      </w:r>
      <w:r w:rsidRPr="00486A23">
        <w:rPr>
          <w:rFonts w:ascii="Tahoma" w:hAnsi="Tahoma" w:cs="Tahoma"/>
          <w:b/>
          <w:sz w:val="20"/>
          <w:szCs w:val="20"/>
        </w:rPr>
        <w:t xml:space="preserve">Wykonawcami, którzy złożyli </w:t>
      </w:r>
      <w:r>
        <w:rPr>
          <w:rFonts w:ascii="Tahoma" w:hAnsi="Tahoma" w:cs="Tahoma"/>
          <w:b/>
          <w:sz w:val="20"/>
          <w:szCs w:val="20"/>
          <w:lang w:val="pl-PL"/>
        </w:rPr>
        <w:t xml:space="preserve">odrębne </w:t>
      </w:r>
      <w:r w:rsidRPr="00486A23">
        <w:rPr>
          <w:rFonts w:ascii="Tahoma" w:hAnsi="Tahoma" w:cs="Tahoma"/>
          <w:b/>
          <w:sz w:val="20"/>
          <w:szCs w:val="20"/>
        </w:rPr>
        <w:t>oferty w przedmiotowym postępowaniu o udzielenie zamówienia</w:t>
      </w:r>
    </w:p>
    <w:p w14:paraId="47BC32F2" w14:textId="0951B85A" w:rsidR="00131428" w:rsidRPr="00486A23" w:rsidRDefault="00131428">
      <w:pPr>
        <w:pStyle w:val="Akapitzlist"/>
        <w:numPr>
          <w:ilvl w:val="0"/>
          <w:numId w:val="22"/>
        </w:numPr>
        <w:spacing w:after="200"/>
        <w:ind w:left="426"/>
        <w:contextualSpacing w:val="0"/>
        <w:jc w:val="both"/>
        <w:rPr>
          <w:rFonts w:ascii="Tahoma" w:hAnsi="Tahoma" w:cs="Tahoma"/>
          <w:sz w:val="20"/>
          <w:szCs w:val="20"/>
        </w:rPr>
      </w:pPr>
      <w:r w:rsidRPr="00486A23">
        <w:rPr>
          <w:rFonts w:ascii="Tahoma" w:hAnsi="Tahoma" w:cs="Tahoma"/>
          <w:sz w:val="20"/>
          <w:szCs w:val="20"/>
        </w:rPr>
        <w:t xml:space="preserve">Wykonawca </w:t>
      </w:r>
      <w:r w:rsidRPr="00486A23">
        <w:rPr>
          <w:rFonts w:ascii="Tahoma" w:hAnsi="Tahoma" w:cs="Tahoma"/>
          <w:b/>
          <w:sz w:val="20"/>
          <w:szCs w:val="20"/>
        </w:rPr>
        <w:t>należy  do grupy kapitałowej</w:t>
      </w:r>
      <w:r w:rsidRPr="00486A23">
        <w:rPr>
          <w:rFonts w:ascii="Tahoma" w:hAnsi="Tahoma" w:cs="Tahoma"/>
          <w:sz w:val="20"/>
          <w:szCs w:val="20"/>
        </w:rPr>
        <w:t xml:space="preserve"> ** w rozumieniu ustawy z dnia 16 lutego 2017 r. </w:t>
      </w:r>
      <w:r w:rsidRPr="00486A23">
        <w:rPr>
          <w:rFonts w:ascii="Tahoma" w:hAnsi="Tahoma" w:cs="Tahoma"/>
          <w:sz w:val="20"/>
          <w:szCs w:val="20"/>
        </w:rPr>
        <w:br/>
        <w:t xml:space="preserve">o ochronie konkurencji i konsumentów (Dz.U. </w:t>
      </w:r>
      <w:r>
        <w:rPr>
          <w:rFonts w:ascii="Tahoma" w:hAnsi="Tahoma" w:cs="Tahoma"/>
          <w:sz w:val="20"/>
          <w:szCs w:val="20"/>
          <w:lang w:val="pl-PL"/>
        </w:rPr>
        <w:t>202</w:t>
      </w:r>
      <w:r w:rsidR="00B43B91">
        <w:rPr>
          <w:rFonts w:ascii="Tahoma" w:hAnsi="Tahoma" w:cs="Tahoma"/>
          <w:sz w:val="20"/>
          <w:szCs w:val="20"/>
          <w:lang w:val="pl-PL"/>
        </w:rPr>
        <w:t>3</w:t>
      </w:r>
      <w:r w:rsidRPr="00486A23">
        <w:rPr>
          <w:rFonts w:ascii="Tahoma" w:hAnsi="Tahoma" w:cs="Tahoma"/>
          <w:sz w:val="20"/>
          <w:szCs w:val="20"/>
        </w:rPr>
        <w:t xml:space="preserve"> r. poz. </w:t>
      </w:r>
      <w:r w:rsidR="00B43B91">
        <w:rPr>
          <w:rFonts w:ascii="Tahoma" w:hAnsi="Tahoma" w:cs="Tahoma"/>
          <w:sz w:val="20"/>
          <w:szCs w:val="20"/>
          <w:lang w:val="pl-PL"/>
        </w:rPr>
        <w:t>1689 i 1705</w:t>
      </w:r>
      <w:r w:rsidRPr="00486A23">
        <w:rPr>
          <w:rFonts w:ascii="Tahoma" w:hAnsi="Tahoma" w:cs="Tahoma"/>
          <w:sz w:val="20"/>
          <w:szCs w:val="20"/>
        </w:rPr>
        <w:t xml:space="preserve">) </w:t>
      </w:r>
      <w:r w:rsidRPr="00486A23">
        <w:rPr>
          <w:rFonts w:ascii="Tahoma" w:hAnsi="Tahoma" w:cs="Tahoma"/>
          <w:b/>
          <w:sz w:val="20"/>
          <w:szCs w:val="20"/>
        </w:rPr>
        <w:t xml:space="preserve">z następującymi Wykonawcami, którzy złożyli odrębne oferty w przedmiotowym postępowaniu </w:t>
      </w:r>
      <w:r w:rsidRPr="00486A23">
        <w:rPr>
          <w:rFonts w:ascii="Tahoma" w:hAnsi="Tahoma" w:cs="Tahoma"/>
          <w:b/>
          <w:sz w:val="20"/>
          <w:szCs w:val="20"/>
        </w:rPr>
        <w:br/>
        <w:t>o udzielenie zamówienia:</w:t>
      </w:r>
    </w:p>
    <w:p w14:paraId="19FB4894" w14:textId="77777777" w:rsidR="00131428" w:rsidRPr="00486A23" w:rsidRDefault="00131428">
      <w:pPr>
        <w:pStyle w:val="Akapitzlist"/>
        <w:numPr>
          <w:ilvl w:val="0"/>
          <w:numId w:val="23"/>
        </w:numPr>
        <w:spacing w:after="200"/>
        <w:ind w:left="851"/>
        <w:contextualSpacing w:val="0"/>
        <w:jc w:val="both"/>
        <w:rPr>
          <w:rFonts w:ascii="Tahoma" w:hAnsi="Tahoma" w:cs="Tahoma"/>
          <w:sz w:val="20"/>
          <w:szCs w:val="20"/>
        </w:rPr>
      </w:pPr>
      <w:r>
        <w:rPr>
          <w:rFonts w:ascii="Tahoma" w:hAnsi="Tahoma" w:cs="Tahoma"/>
          <w:sz w:val="20"/>
          <w:szCs w:val="20"/>
          <w:lang w:val="pl-PL"/>
        </w:rPr>
        <w:t>……………………………………………………………………………………………………………………………………….</w:t>
      </w:r>
    </w:p>
    <w:p w14:paraId="581C275D" w14:textId="77777777" w:rsidR="00131428" w:rsidRPr="00486A23" w:rsidRDefault="00131428">
      <w:pPr>
        <w:pStyle w:val="Akapitzlist"/>
        <w:numPr>
          <w:ilvl w:val="0"/>
          <w:numId w:val="23"/>
        </w:numPr>
        <w:spacing w:after="200"/>
        <w:ind w:left="851"/>
        <w:contextualSpacing w:val="0"/>
        <w:jc w:val="both"/>
        <w:rPr>
          <w:rFonts w:ascii="Tahoma" w:hAnsi="Tahoma" w:cs="Tahoma"/>
          <w:sz w:val="20"/>
          <w:szCs w:val="20"/>
        </w:rPr>
      </w:pPr>
      <w:r>
        <w:rPr>
          <w:rFonts w:ascii="Tahoma" w:hAnsi="Tahoma" w:cs="Tahoma"/>
          <w:sz w:val="20"/>
          <w:szCs w:val="20"/>
          <w:lang w:val="pl-PL"/>
        </w:rPr>
        <w:t>……………………………………………………………………………………………………………………………………….</w:t>
      </w:r>
    </w:p>
    <w:p w14:paraId="4B1EED35" w14:textId="77777777" w:rsidR="00131428" w:rsidRDefault="00131428" w:rsidP="00131428">
      <w:pPr>
        <w:ind w:left="425"/>
        <w:jc w:val="both"/>
        <w:rPr>
          <w:rFonts w:ascii="Tahoma" w:hAnsi="Tahoma" w:cs="Tahoma"/>
          <w:b/>
          <w:sz w:val="20"/>
          <w:szCs w:val="20"/>
        </w:rPr>
      </w:pPr>
      <w:r>
        <w:rPr>
          <w:rFonts w:ascii="Tahoma" w:hAnsi="Tahoma" w:cs="Tahoma"/>
          <w:b/>
          <w:sz w:val="20"/>
          <w:szCs w:val="20"/>
        </w:rPr>
        <w:t>Jednocześnie p</w:t>
      </w:r>
      <w:r w:rsidRPr="00486A23">
        <w:rPr>
          <w:rFonts w:ascii="Tahoma" w:hAnsi="Tahoma" w:cs="Tahoma"/>
          <w:b/>
          <w:sz w:val="20"/>
          <w:szCs w:val="20"/>
        </w:rPr>
        <w:t xml:space="preserve">rzedstawiam w załączeniu następujące </w:t>
      </w:r>
      <w:r>
        <w:rPr>
          <w:rFonts w:ascii="Tahoma" w:hAnsi="Tahoma" w:cs="Tahoma"/>
          <w:b/>
          <w:sz w:val="20"/>
          <w:szCs w:val="20"/>
        </w:rPr>
        <w:t>dokumenty i informacje potwierdzające przygotowanie oferty w postępowaniu niezależnie od innego wykonawcy nalężącego do tej samej grupy kapitałowej</w:t>
      </w:r>
      <w:r w:rsidRPr="00486A23">
        <w:rPr>
          <w:rFonts w:ascii="Tahoma" w:hAnsi="Tahoma" w:cs="Tahoma"/>
          <w:b/>
          <w:sz w:val="20"/>
          <w:szCs w:val="20"/>
        </w:rPr>
        <w:t>:</w:t>
      </w:r>
    </w:p>
    <w:p w14:paraId="7C7EDC99" w14:textId="77777777" w:rsidR="00131428" w:rsidRPr="00486A23" w:rsidRDefault="00131428" w:rsidP="00131428">
      <w:pPr>
        <w:spacing w:line="480" w:lineRule="auto"/>
        <w:ind w:left="426"/>
        <w:jc w:val="both"/>
        <w:rPr>
          <w:rFonts w:ascii="Tahoma" w:hAnsi="Tahoma" w:cs="Tahoma"/>
          <w:sz w:val="20"/>
          <w:szCs w:val="20"/>
        </w:rPr>
      </w:pPr>
      <w:r w:rsidRPr="00486A23">
        <w:rPr>
          <w:rFonts w:ascii="Tahoma" w:hAnsi="Tahoma" w:cs="Tahoma"/>
          <w:sz w:val="20"/>
          <w:szCs w:val="20"/>
        </w:rPr>
        <w:t>…………………………………………………………………………………………………………………</w:t>
      </w:r>
      <w:r>
        <w:rPr>
          <w:rFonts w:ascii="Tahoma" w:hAnsi="Tahoma" w:cs="Tahoma"/>
          <w:sz w:val="20"/>
          <w:szCs w:val="20"/>
        </w:rPr>
        <w:t>…………………………..</w:t>
      </w:r>
    </w:p>
    <w:p w14:paraId="29E1CB53" w14:textId="77777777" w:rsidR="00131428" w:rsidRDefault="00131428" w:rsidP="00131428">
      <w:pPr>
        <w:spacing w:line="480" w:lineRule="auto"/>
        <w:ind w:left="426"/>
        <w:jc w:val="both"/>
        <w:rPr>
          <w:rFonts w:ascii="Tahoma" w:hAnsi="Tahoma" w:cs="Tahoma"/>
          <w:sz w:val="20"/>
          <w:szCs w:val="20"/>
        </w:rPr>
      </w:pPr>
      <w:r w:rsidRPr="00486A23">
        <w:rPr>
          <w:rFonts w:ascii="Tahoma" w:hAnsi="Tahoma" w:cs="Tahoma"/>
          <w:sz w:val="20"/>
          <w:szCs w:val="20"/>
        </w:rPr>
        <w:t>…………………………………………………………………………………………………………………</w:t>
      </w:r>
      <w:r>
        <w:rPr>
          <w:rFonts w:ascii="Tahoma" w:hAnsi="Tahoma" w:cs="Tahoma"/>
          <w:sz w:val="20"/>
          <w:szCs w:val="20"/>
        </w:rPr>
        <w:t>………………………….,</w:t>
      </w:r>
    </w:p>
    <w:p w14:paraId="5641FECD" w14:textId="77777777" w:rsidR="00131428" w:rsidRPr="0058316A" w:rsidRDefault="00131428" w:rsidP="00131428">
      <w:pPr>
        <w:widowControl/>
        <w:numPr>
          <w:ilvl w:val="0"/>
          <w:numId w:val="2"/>
        </w:numPr>
        <w:jc w:val="both"/>
        <w:rPr>
          <w:rFonts w:ascii="Tahoma" w:hAnsi="Tahoma" w:cs="Tahoma"/>
          <w:b/>
          <w:sz w:val="20"/>
          <w:szCs w:val="20"/>
        </w:rPr>
      </w:pPr>
      <w:r w:rsidRPr="0058316A">
        <w:rPr>
          <w:rFonts w:ascii="Tahoma" w:hAnsi="Tahoma" w:cs="Tahoma"/>
          <w:b/>
          <w:sz w:val="20"/>
          <w:szCs w:val="20"/>
        </w:rPr>
        <w:t>Jednocześnie oświadczam , że  jestem świadom odpowiedzialności karnej za składanie fałszywych oświadczeń. Prawdziwość powyższych danych potwierdzam własnoręcznym podpisem świadom odpowiedzialności karnej.</w:t>
      </w:r>
    </w:p>
    <w:p w14:paraId="3CD8DB89" w14:textId="77777777" w:rsidR="00131428" w:rsidRPr="00ED0598" w:rsidRDefault="00131428" w:rsidP="00131428">
      <w:pPr>
        <w:widowControl/>
        <w:numPr>
          <w:ilvl w:val="0"/>
          <w:numId w:val="2"/>
        </w:numPr>
        <w:ind w:left="432" w:hanging="432"/>
        <w:rPr>
          <w:sz w:val="22"/>
          <w:szCs w:val="22"/>
        </w:rPr>
      </w:pPr>
    </w:p>
    <w:p w14:paraId="666AE12C" w14:textId="77777777" w:rsidR="00131428" w:rsidRDefault="00131428" w:rsidP="00131428">
      <w:pPr>
        <w:widowControl/>
        <w:numPr>
          <w:ilvl w:val="0"/>
          <w:numId w:val="2"/>
        </w:numPr>
        <w:ind w:left="6521" w:right="415" w:hanging="432"/>
        <w:rPr>
          <w:color w:val="FF0000"/>
          <w:sz w:val="16"/>
          <w:szCs w:val="16"/>
        </w:rPr>
      </w:pPr>
      <w:r w:rsidRPr="00DC115A">
        <w:rPr>
          <w:sz w:val="16"/>
          <w:szCs w:val="16"/>
        </w:rPr>
        <w:t xml:space="preserve">                                                                                                                                 </w:t>
      </w:r>
      <w:r w:rsidRPr="00DC115A">
        <w:rPr>
          <w:color w:val="FF0000"/>
          <w:sz w:val="16"/>
          <w:szCs w:val="16"/>
        </w:rPr>
        <w:t>kwalifikowany podpis elektroniczny</w:t>
      </w:r>
      <w:r>
        <w:rPr>
          <w:color w:val="FF0000"/>
          <w:sz w:val="16"/>
          <w:szCs w:val="16"/>
        </w:rPr>
        <w:t xml:space="preserve">, </w:t>
      </w:r>
    </w:p>
    <w:p w14:paraId="2D4D3CFC" w14:textId="77777777" w:rsidR="00131428" w:rsidRDefault="00131428" w:rsidP="00131428">
      <w:pPr>
        <w:widowControl/>
        <w:numPr>
          <w:ilvl w:val="0"/>
          <w:numId w:val="2"/>
        </w:numPr>
        <w:ind w:left="6521" w:right="415" w:hanging="432"/>
        <w:rPr>
          <w:color w:val="FF0000"/>
          <w:sz w:val="16"/>
          <w:szCs w:val="16"/>
        </w:rPr>
      </w:pPr>
      <w:r>
        <w:rPr>
          <w:color w:val="FF0000"/>
          <w:sz w:val="16"/>
          <w:szCs w:val="16"/>
        </w:rPr>
        <w:t xml:space="preserve">           podpis zaufany lub podpis osobisty</w:t>
      </w:r>
      <w:r w:rsidRPr="00DC115A">
        <w:rPr>
          <w:color w:val="FF0000"/>
          <w:sz w:val="16"/>
          <w:szCs w:val="16"/>
        </w:rPr>
        <w:t xml:space="preserve"> upełnomocnionego przedstawiciela Wykonawcy </w:t>
      </w:r>
    </w:p>
    <w:p w14:paraId="07296DE3" w14:textId="77777777" w:rsidR="00131428" w:rsidRPr="00DC115A" w:rsidRDefault="00131428" w:rsidP="00131428">
      <w:pPr>
        <w:ind w:right="415"/>
        <w:rPr>
          <w:color w:val="FF0000"/>
          <w:sz w:val="16"/>
          <w:szCs w:val="16"/>
        </w:rPr>
      </w:pPr>
    </w:p>
    <w:p w14:paraId="5B6944E0" w14:textId="77777777" w:rsidR="00131428" w:rsidRDefault="00131428" w:rsidP="00131428">
      <w:pPr>
        <w:widowControl/>
        <w:numPr>
          <w:ilvl w:val="0"/>
          <w:numId w:val="2"/>
        </w:numPr>
        <w:ind w:left="432" w:hanging="432"/>
        <w:rPr>
          <w:sz w:val="18"/>
          <w:szCs w:val="18"/>
        </w:rPr>
      </w:pPr>
      <w:r>
        <w:rPr>
          <w:sz w:val="18"/>
          <w:szCs w:val="18"/>
        </w:rPr>
        <w:t>*   podpisuje każdy Wykonawca składający ofertę;</w:t>
      </w:r>
    </w:p>
    <w:p w14:paraId="7084340B" w14:textId="77777777" w:rsidR="00131428" w:rsidRDefault="00131428" w:rsidP="00131428">
      <w:pPr>
        <w:widowControl/>
        <w:numPr>
          <w:ilvl w:val="0"/>
          <w:numId w:val="2"/>
        </w:numPr>
        <w:ind w:left="432" w:hanging="432"/>
        <w:rPr>
          <w:sz w:val="18"/>
          <w:szCs w:val="18"/>
        </w:rPr>
      </w:pPr>
      <w:r>
        <w:rPr>
          <w:sz w:val="18"/>
          <w:szCs w:val="18"/>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1ACD6EB4" w14:textId="77777777" w:rsidR="00131428" w:rsidRPr="0037369B" w:rsidRDefault="00131428" w:rsidP="00131428">
      <w:pPr>
        <w:widowControl/>
        <w:numPr>
          <w:ilvl w:val="0"/>
          <w:numId w:val="2"/>
        </w:numPr>
        <w:ind w:left="142" w:hanging="432"/>
        <w:rPr>
          <w:b/>
          <w:sz w:val="18"/>
          <w:szCs w:val="18"/>
        </w:rPr>
      </w:pPr>
      <w:r w:rsidRPr="0037369B">
        <w:rPr>
          <w:sz w:val="18"/>
          <w:szCs w:val="18"/>
        </w:rPr>
        <w:t xml:space="preserve">      </w:t>
      </w:r>
      <w:r w:rsidRPr="0037369B">
        <w:rPr>
          <w:b/>
          <w:sz w:val="18"/>
          <w:szCs w:val="18"/>
        </w:rPr>
        <w:t>**  niepotrzebne skreślić</w:t>
      </w:r>
    </w:p>
    <w:p w14:paraId="561CA7A9" w14:textId="77777777" w:rsidR="00923E13" w:rsidRDefault="00923E13" w:rsidP="00923E13">
      <w:pPr>
        <w:autoSpaceDE w:val="0"/>
        <w:jc w:val="right"/>
        <w:rPr>
          <w:rFonts w:ascii="Verdana" w:hAnsi="Verdana" w:cs="Tahoma"/>
          <w:b/>
          <w:bCs/>
          <w:sz w:val="18"/>
          <w:szCs w:val="18"/>
        </w:rPr>
      </w:pPr>
    </w:p>
    <w:p w14:paraId="2458E80C" w14:textId="77777777" w:rsidR="007D5686" w:rsidRDefault="007D5686" w:rsidP="00923E13">
      <w:pPr>
        <w:tabs>
          <w:tab w:val="left" w:pos="3686"/>
          <w:tab w:val="left" w:pos="7371"/>
        </w:tabs>
        <w:spacing w:line="276" w:lineRule="auto"/>
        <w:ind w:right="98"/>
        <w:jc w:val="right"/>
        <w:rPr>
          <w:rFonts w:ascii="Tahoma" w:hAnsi="Tahoma" w:cs="Tahoma"/>
          <w:b/>
          <w:bCs/>
          <w:color w:val="000000"/>
          <w:sz w:val="20"/>
          <w:szCs w:val="20"/>
        </w:rPr>
      </w:pPr>
    </w:p>
    <w:p w14:paraId="01CACC2F" w14:textId="77777777" w:rsidR="007D5686" w:rsidRDefault="007D5686" w:rsidP="00923E13">
      <w:pPr>
        <w:tabs>
          <w:tab w:val="left" w:pos="3686"/>
          <w:tab w:val="left" w:pos="7371"/>
        </w:tabs>
        <w:spacing w:line="276" w:lineRule="auto"/>
        <w:ind w:right="98"/>
        <w:jc w:val="right"/>
        <w:rPr>
          <w:rFonts w:ascii="Tahoma" w:hAnsi="Tahoma" w:cs="Tahoma"/>
          <w:b/>
          <w:bCs/>
          <w:color w:val="000000"/>
          <w:sz w:val="20"/>
          <w:szCs w:val="20"/>
        </w:rPr>
      </w:pPr>
    </w:p>
    <w:p w14:paraId="5C07E6E9" w14:textId="77777777" w:rsidR="005C3B36" w:rsidRDefault="005C3B36" w:rsidP="00923E13">
      <w:pPr>
        <w:tabs>
          <w:tab w:val="left" w:pos="3686"/>
          <w:tab w:val="left" w:pos="7371"/>
        </w:tabs>
        <w:spacing w:line="276" w:lineRule="auto"/>
        <w:ind w:right="98"/>
        <w:jc w:val="right"/>
        <w:rPr>
          <w:rFonts w:ascii="Tahoma" w:hAnsi="Tahoma" w:cs="Tahoma"/>
          <w:b/>
          <w:bCs/>
          <w:color w:val="000000"/>
          <w:sz w:val="20"/>
          <w:szCs w:val="20"/>
        </w:rPr>
      </w:pPr>
    </w:p>
    <w:p w14:paraId="36326F8F" w14:textId="77777777" w:rsidR="00240E25" w:rsidRDefault="00240E25" w:rsidP="00923E13">
      <w:pPr>
        <w:tabs>
          <w:tab w:val="left" w:pos="3686"/>
          <w:tab w:val="left" w:pos="7371"/>
        </w:tabs>
        <w:spacing w:line="276" w:lineRule="auto"/>
        <w:ind w:right="98"/>
        <w:jc w:val="right"/>
        <w:rPr>
          <w:rFonts w:ascii="Tahoma" w:hAnsi="Tahoma" w:cs="Tahoma"/>
          <w:b/>
          <w:bCs/>
          <w:color w:val="000000"/>
          <w:sz w:val="20"/>
          <w:szCs w:val="20"/>
        </w:rPr>
      </w:pPr>
    </w:p>
    <w:p w14:paraId="47EE958B" w14:textId="77777777" w:rsidR="00240E25" w:rsidRDefault="00240E25" w:rsidP="00923E13">
      <w:pPr>
        <w:tabs>
          <w:tab w:val="left" w:pos="3686"/>
          <w:tab w:val="left" w:pos="7371"/>
        </w:tabs>
        <w:spacing w:line="276" w:lineRule="auto"/>
        <w:ind w:right="98"/>
        <w:jc w:val="right"/>
        <w:rPr>
          <w:rFonts w:ascii="Tahoma" w:hAnsi="Tahoma" w:cs="Tahoma"/>
          <w:b/>
          <w:bCs/>
          <w:color w:val="000000"/>
          <w:sz w:val="20"/>
          <w:szCs w:val="20"/>
        </w:rPr>
      </w:pPr>
    </w:p>
    <w:p w14:paraId="26EBD21C" w14:textId="77777777" w:rsidR="00923E13" w:rsidRPr="00CB7FF9" w:rsidRDefault="00923E13" w:rsidP="00923E13">
      <w:pPr>
        <w:tabs>
          <w:tab w:val="left" w:pos="3686"/>
          <w:tab w:val="left" w:pos="7371"/>
        </w:tabs>
        <w:spacing w:line="276" w:lineRule="auto"/>
        <w:ind w:right="98"/>
        <w:jc w:val="right"/>
        <w:rPr>
          <w:rFonts w:ascii="Tahoma" w:hAnsi="Tahoma" w:cs="Tahoma"/>
          <w:b/>
          <w:bCs/>
          <w:color w:val="000000"/>
          <w:sz w:val="20"/>
          <w:szCs w:val="20"/>
        </w:rPr>
      </w:pPr>
      <w:r w:rsidRPr="00CB7FF9">
        <w:rPr>
          <w:rFonts w:ascii="Tahoma" w:hAnsi="Tahoma" w:cs="Tahoma"/>
          <w:b/>
          <w:bCs/>
          <w:color w:val="000000"/>
          <w:sz w:val="20"/>
          <w:szCs w:val="20"/>
        </w:rPr>
        <w:t xml:space="preserve">Załącznik nr </w:t>
      </w:r>
      <w:r>
        <w:rPr>
          <w:rFonts w:ascii="Tahoma" w:hAnsi="Tahoma" w:cs="Tahoma"/>
          <w:b/>
          <w:bCs/>
          <w:color w:val="000000"/>
          <w:sz w:val="20"/>
          <w:szCs w:val="20"/>
        </w:rPr>
        <w:t>5</w:t>
      </w:r>
      <w:r w:rsidRPr="00CB7FF9">
        <w:rPr>
          <w:rFonts w:ascii="Tahoma" w:hAnsi="Tahoma" w:cs="Tahoma"/>
          <w:b/>
          <w:bCs/>
          <w:color w:val="000000"/>
          <w:sz w:val="20"/>
          <w:szCs w:val="20"/>
        </w:rPr>
        <w:t xml:space="preserve"> do SWZ</w:t>
      </w:r>
    </w:p>
    <w:p w14:paraId="3FE84321" w14:textId="77777777" w:rsidR="00923E13" w:rsidRDefault="00923E13" w:rsidP="00923E13">
      <w:pPr>
        <w:autoSpaceDE w:val="0"/>
        <w:jc w:val="right"/>
        <w:rPr>
          <w:rFonts w:ascii="Verdana" w:hAnsi="Verdana" w:cs="Tahoma"/>
          <w:b/>
          <w:bCs/>
          <w:sz w:val="18"/>
          <w:szCs w:val="18"/>
        </w:rPr>
      </w:pPr>
    </w:p>
    <w:p w14:paraId="4C64235A" w14:textId="77777777" w:rsidR="00923E13" w:rsidRDefault="00923E13" w:rsidP="00923E13">
      <w:pPr>
        <w:autoSpaceDE w:val="0"/>
        <w:jc w:val="right"/>
        <w:rPr>
          <w:rFonts w:ascii="Verdana" w:hAnsi="Verdana" w:cs="Tahoma"/>
          <w:b/>
          <w:bCs/>
          <w:sz w:val="18"/>
          <w:szCs w:val="18"/>
        </w:rPr>
      </w:pPr>
    </w:p>
    <w:p w14:paraId="38AD0FC8" w14:textId="77777777" w:rsidR="00923E13" w:rsidRPr="0047297A" w:rsidRDefault="00923E13" w:rsidP="00923E13">
      <w:pPr>
        <w:autoSpaceDE w:val="0"/>
        <w:jc w:val="right"/>
        <w:rPr>
          <w:rFonts w:ascii="Verdana" w:hAnsi="Verdana" w:cs="Tahoma"/>
          <w:b/>
          <w:bCs/>
          <w:sz w:val="18"/>
          <w:szCs w:val="18"/>
        </w:rPr>
      </w:pPr>
    </w:p>
    <w:p w14:paraId="62434E8F" w14:textId="77777777" w:rsidR="00923E13" w:rsidRPr="0047297A" w:rsidRDefault="00923E13" w:rsidP="00923E13">
      <w:pPr>
        <w:autoSpaceDE w:val="0"/>
        <w:jc w:val="center"/>
        <w:rPr>
          <w:rFonts w:ascii="Verdana" w:hAnsi="Verdana" w:cs="Tahoma"/>
          <w:b/>
          <w:bCs/>
          <w:sz w:val="18"/>
          <w:szCs w:val="18"/>
        </w:rPr>
      </w:pPr>
    </w:p>
    <w:p w14:paraId="4B29BB29" w14:textId="77777777" w:rsidR="00923E13" w:rsidRPr="0047297A" w:rsidRDefault="00923E13" w:rsidP="00923E13">
      <w:pPr>
        <w:autoSpaceDE w:val="0"/>
        <w:spacing w:line="276" w:lineRule="auto"/>
        <w:jc w:val="center"/>
        <w:rPr>
          <w:rFonts w:ascii="Verdana" w:hAnsi="Verdana" w:cs="Tahoma"/>
          <w:b/>
          <w:bCs/>
          <w:sz w:val="18"/>
          <w:szCs w:val="18"/>
        </w:rPr>
      </w:pPr>
      <w:r>
        <w:rPr>
          <w:rFonts w:ascii="Verdana" w:hAnsi="Verdana" w:cs="Tahoma"/>
          <w:b/>
          <w:bCs/>
          <w:sz w:val="18"/>
          <w:szCs w:val="18"/>
        </w:rPr>
        <w:t>ZOBOWIĄZANIE</w:t>
      </w:r>
    </w:p>
    <w:p w14:paraId="1AFDED5D" w14:textId="77777777" w:rsidR="00923E13" w:rsidRPr="0047297A" w:rsidRDefault="00923E13" w:rsidP="00923E13">
      <w:pPr>
        <w:autoSpaceDE w:val="0"/>
        <w:spacing w:line="276" w:lineRule="auto"/>
        <w:jc w:val="center"/>
        <w:rPr>
          <w:rFonts w:ascii="Verdana" w:hAnsi="Verdana" w:cs="Tahoma"/>
          <w:b/>
          <w:sz w:val="18"/>
          <w:szCs w:val="18"/>
        </w:rPr>
      </w:pPr>
      <w:r w:rsidRPr="0047297A">
        <w:rPr>
          <w:rFonts w:ascii="Verdana" w:hAnsi="Verdana" w:cs="Tahoma"/>
          <w:b/>
          <w:sz w:val="18"/>
          <w:szCs w:val="18"/>
        </w:rPr>
        <w:t xml:space="preserve">podmiotu </w:t>
      </w:r>
      <w:r>
        <w:rPr>
          <w:rFonts w:ascii="Verdana" w:hAnsi="Verdana" w:cs="Tahoma"/>
          <w:b/>
          <w:sz w:val="18"/>
          <w:szCs w:val="18"/>
        </w:rPr>
        <w:t>udostępniającego zasoby</w:t>
      </w:r>
      <w:r w:rsidRPr="0047297A">
        <w:rPr>
          <w:rFonts w:ascii="Verdana" w:hAnsi="Verdana" w:cs="Tahoma"/>
          <w:b/>
          <w:sz w:val="18"/>
          <w:szCs w:val="18"/>
        </w:rPr>
        <w:t xml:space="preserve"> do oddania do dyspozycji Wykonawcy niezbędnych zasobów </w:t>
      </w:r>
      <w:r>
        <w:rPr>
          <w:rFonts w:ascii="Verdana" w:hAnsi="Verdana" w:cs="Tahoma"/>
          <w:b/>
          <w:sz w:val="18"/>
          <w:szCs w:val="18"/>
        </w:rPr>
        <w:t xml:space="preserve">na potrzeby realizacji </w:t>
      </w:r>
      <w:r w:rsidRPr="0047297A">
        <w:rPr>
          <w:rFonts w:ascii="Verdana" w:hAnsi="Verdana" w:cs="Tahoma"/>
          <w:b/>
          <w:sz w:val="18"/>
          <w:szCs w:val="18"/>
        </w:rPr>
        <w:t>zamówienia</w:t>
      </w:r>
      <w:r>
        <w:rPr>
          <w:rFonts w:ascii="Verdana" w:hAnsi="Verdana" w:cs="Tahoma"/>
          <w:b/>
          <w:sz w:val="18"/>
          <w:szCs w:val="18"/>
        </w:rPr>
        <w:t>.</w:t>
      </w:r>
    </w:p>
    <w:p w14:paraId="1A87B79E" w14:textId="77777777" w:rsidR="00923E13" w:rsidRPr="0047297A" w:rsidRDefault="00923E13" w:rsidP="00923E13">
      <w:pPr>
        <w:autoSpaceDE w:val="0"/>
        <w:spacing w:line="276" w:lineRule="auto"/>
        <w:jc w:val="center"/>
        <w:rPr>
          <w:rFonts w:ascii="Verdana" w:hAnsi="Verdana" w:cs="Tahoma"/>
          <w:b/>
          <w:bCs/>
          <w:sz w:val="18"/>
          <w:szCs w:val="18"/>
        </w:rPr>
      </w:pPr>
    </w:p>
    <w:p w14:paraId="639BF007" w14:textId="77777777" w:rsidR="00923E13" w:rsidRPr="0047297A" w:rsidRDefault="00923E13" w:rsidP="00923E13">
      <w:pPr>
        <w:autoSpaceDE w:val="0"/>
        <w:jc w:val="center"/>
        <w:rPr>
          <w:rFonts w:ascii="Verdana" w:hAnsi="Verdana" w:cs="Arial"/>
          <w:b/>
          <w:bCs/>
          <w:sz w:val="18"/>
          <w:szCs w:val="18"/>
        </w:rPr>
      </w:pPr>
    </w:p>
    <w:p w14:paraId="70542F41" w14:textId="69F6F701" w:rsidR="00997008" w:rsidRPr="00997008" w:rsidRDefault="00923E13" w:rsidP="00997008">
      <w:pPr>
        <w:spacing w:line="321" w:lineRule="exact"/>
        <w:ind w:right="86" w:firstLine="567"/>
        <w:jc w:val="both"/>
        <w:rPr>
          <w:rFonts w:ascii="Tahoma" w:hAnsi="Tahoma" w:cs="Tahoma"/>
          <w:b/>
          <w:bCs/>
          <w:color w:val="000000"/>
          <w:sz w:val="18"/>
          <w:szCs w:val="18"/>
        </w:rPr>
      </w:pPr>
      <w:r w:rsidRPr="001B7434">
        <w:rPr>
          <w:rFonts w:ascii="Verdana" w:hAnsi="Verdana" w:cs="Arial"/>
          <w:bCs/>
          <w:sz w:val="18"/>
          <w:szCs w:val="18"/>
        </w:rPr>
        <w:t xml:space="preserve">W </w:t>
      </w:r>
      <w:r w:rsidRPr="001B7434">
        <w:rPr>
          <w:rFonts w:ascii="Verdana" w:hAnsi="Verdana" w:cs="Arial"/>
          <w:bCs/>
          <w:color w:val="000000"/>
          <w:sz w:val="18"/>
          <w:szCs w:val="18"/>
        </w:rPr>
        <w:t xml:space="preserve">postępowaniu o udzielenie zamówienia publicznego nr </w:t>
      </w:r>
      <w:r w:rsidR="00240E25">
        <w:rPr>
          <w:rFonts w:ascii="Calibri" w:hAnsi="Calibri"/>
          <w:b/>
          <w:bCs/>
          <w:sz w:val="22"/>
          <w:szCs w:val="22"/>
        </w:rPr>
        <w:t>FO-Z/ŁIT/</w:t>
      </w:r>
      <w:r w:rsidR="00011E8D">
        <w:rPr>
          <w:rFonts w:ascii="Calibri" w:hAnsi="Calibri"/>
          <w:b/>
          <w:bCs/>
          <w:sz w:val="22"/>
          <w:szCs w:val="22"/>
        </w:rPr>
        <w:t>1</w:t>
      </w:r>
      <w:r w:rsidR="00240E25">
        <w:rPr>
          <w:rFonts w:ascii="Calibri" w:hAnsi="Calibri"/>
          <w:b/>
          <w:bCs/>
          <w:sz w:val="22"/>
          <w:szCs w:val="22"/>
        </w:rPr>
        <w:t>/202</w:t>
      </w:r>
      <w:r w:rsidR="00011E8D">
        <w:rPr>
          <w:rFonts w:ascii="Calibri" w:hAnsi="Calibri"/>
          <w:b/>
          <w:bCs/>
          <w:sz w:val="22"/>
          <w:szCs w:val="22"/>
        </w:rPr>
        <w:t>4</w:t>
      </w:r>
      <w:r w:rsidR="00F94265" w:rsidRPr="001B7434">
        <w:rPr>
          <w:rFonts w:ascii="Verdana" w:hAnsi="Verdana" w:cs="Arial"/>
          <w:bCs/>
          <w:color w:val="000000"/>
          <w:sz w:val="18"/>
          <w:szCs w:val="18"/>
        </w:rPr>
        <w:t xml:space="preserve"> </w:t>
      </w:r>
      <w:r w:rsidR="00997008" w:rsidRPr="00997008">
        <w:rPr>
          <w:rFonts w:ascii="Tahoma" w:eastAsia="Times New Roman" w:hAnsi="Tahoma" w:cs="Tahoma"/>
          <w:sz w:val="18"/>
          <w:szCs w:val="18"/>
          <w:lang w:eastAsia="pl-PL"/>
        </w:rPr>
        <w:t xml:space="preserve">pn. </w:t>
      </w:r>
      <w:r w:rsidR="004730E2" w:rsidRPr="004730E2">
        <w:rPr>
          <w:rFonts w:ascii="Tahoma" w:hAnsi="Tahoma" w:cs="Tahoma"/>
          <w:b/>
          <w:bCs/>
          <w:sz w:val="18"/>
          <w:szCs w:val="18"/>
        </w:rPr>
        <w:t xml:space="preserve">Rozbudowa wewnętrznej sieci LAN w budynku Sieci Badawczej Łukasiewicz – Łódzkiego Instytutu Technologicznego położonym w </w:t>
      </w:r>
      <w:r w:rsidR="00B43B91">
        <w:rPr>
          <w:rFonts w:ascii="Tahoma" w:hAnsi="Tahoma" w:cs="Tahoma"/>
          <w:b/>
          <w:bCs/>
          <w:sz w:val="18"/>
          <w:szCs w:val="18"/>
        </w:rPr>
        <w:t>Warszawie</w:t>
      </w:r>
      <w:r w:rsidR="004730E2" w:rsidRPr="004730E2">
        <w:rPr>
          <w:rFonts w:ascii="Tahoma" w:hAnsi="Tahoma" w:cs="Tahoma"/>
          <w:b/>
          <w:bCs/>
          <w:sz w:val="18"/>
          <w:szCs w:val="18"/>
        </w:rPr>
        <w:t xml:space="preserve"> przy ul. </w:t>
      </w:r>
      <w:r w:rsidR="00B43B91">
        <w:rPr>
          <w:rFonts w:ascii="Tahoma" w:hAnsi="Tahoma" w:cs="Tahoma"/>
          <w:b/>
          <w:bCs/>
          <w:sz w:val="18"/>
          <w:szCs w:val="18"/>
        </w:rPr>
        <w:t>Konstancińskiej 11</w:t>
      </w:r>
      <w:r w:rsidR="004730E2">
        <w:rPr>
          <w:rFonts w:ascii="Tahoma" w:hAnsi="Tahoma" w:cs="Tahoma"/>
          <w:b/>
          <w:bCs/>
          <w:sz w:val="18"/>
          <w:szCs w:val="18"/>
        </w:rPr>
        <w:t xml:space="preserve"> </w:t>
      </w:r>
      <w:r w:rsidR="00997008" w:rsidRPr="00997008">
        <w:rPr>
          <w:rFonts w:ascii="Tahoma" w:eastAsia="Times New Roman" w:hAnsi="Tahoma" w:cs="Tahoma"/>
          <w:sz w:val="18"/>
          <w:szCs w:val="18"/>
          <w:lang w:eastAsia="pl-PL"/>
        </w:rPr>
        <w:t xml:space="preserve">prowadzonego przez </w:t>
      </w:r>
      <w:r w:rsidR="00B946B2" w:rsidRPr="00B946B2">
        <w:rPr>
          <w:rFonts w:ascii="Tahoma" w:eastAsia="Times New Roman" w:hAnsi="Tahoma" w:cs="Tahoma"/>
          <w:b/>
          <w:bCs/>
          <w:sz w:val="18"/>
          <w:szCs w:val="18"/>
          <w:lang w:eastAsia="pl-PL"/>
        </w:rPr>
        <w:t>Sieć Badawczą Łukasiewicz – Łódzki Instytut Technologiczny w Łodzi</w:t>
      </w:r>
      <w:r w:rsidR="00997008" w:rsidRPr="00997008">
        <w:rPr>
          <w:rFonts w:ascii="Tahoma" w:eastAsia="Times New Roman" w:hAnsi="Tahoma" w:cs="Tahoma"/>
          <w:sz w:val="18"/>
          <w:szCs w:val="18"/>
          <w:lang w:eastAsia="pl-PL"/>
        </w:rPr>
        <w:t>, oświadczam, co następuje:</w:t>
      </w:r>
    </w:p>
    <w:p w14:paraId="68A5D456" w14:textId="77777777" w:rsidR="00B52A14" w:rsidRPr="00B52A14" w:rsidRDefault="00B52A14" w:rsidP="00997008">
      <w:pPr>
        <w:ind w:right="85"/>
        <w:jc w:val="both"/>
        <w:rPr>
          <w:rFonts w:ascii="Calibri" w:hAnsi="Calibri" w:cs="Calibri"/>
          <w:b/>
          <w:bCs/>
          <w:sz w:val="22"/>
          <w:szCs w:val="22"/>
        </w:rPr>
      </w:pPr>
    </w:p>
    <w:p w14:paraId="3CCFCDAB" w14:textId="77777777" w:rsidR="00923E13" w:rsidRPr="007D5686" w:rsidRDefault="00923E13" w:rsidP="00B52A14">
      <w:pPr>
        <w:spacing w:line="276" w:lineRule="auto"/>
        <w:jc w:val="both"/>
        <w:rPr>
          <w:rFonts w:ascii="Verdana" w:hAnsi="Verdana" w:cs="Arial"/>
          <w:b/>
          <w:bCs/>
          <w:color w:val="000000"/>
          <w:sz w:val="20"/>
          <w:szCs w:val="20"/>
        </w:rPr>
      </w:pPr>
    </w:p>
    <w:p w14:paraId="0B11FE94" w14:textId="77777777" w:rsidR="00923E13" w:rsidRDefault="00923E13" w:rsidP="00923E13">
      <w:pPr>
        <w:jc w:val="both"/>
        <w:rPr>
          <w:rFonts w:ascii="Verdana" w:hAnsi="Verdana" w:cs="Arial"/>
          <w:sz w:val="18"/>
          <w:szCs w:val="18"/>
        </w:rPr>
      </w:pPr>
      <w:r>
        <w:rPr>
          <w:rFonts w:ascii="Verdana" w:hAnsi="Verdana" w:cs="Arial"/>
          <w:sz w:val="18"/>
          <w:szCs w:val="18"/>
        </w:rPr>
        <w:t>d</w:t>
      </w:r>
      <w:r w:rsidRPr="0047297A">
        <w:rPr>
          <w:rFonts w:ascii="Verdana" w:hAnsi="Verdana" w:cs="Arial"/>
          <w:sz w:val="18"/>
          <w:szCs w:val="18"/>
        </w:rPr>
        <w:t>ziałając w imieniu ……………………………………………………………</w:t>
      </w:r>
      <w:r>
        <w:rPr>
          <w:rFonts w:ascii="Verdana" w:hAnsi="Verdana" w:cs="Arial"/>
          <w:sz w:val="18"/>
          <w:szCs w:val="18"/>
        </w:rPr>
        <w:t>……………………....</w:t>
      </w:r>
      <w:r w:rsidRPr="0047297A">
        <w:rPr>
          <w:rFonts w:ascii="Verdana" w:hAnsi="Verdana" w:cs="Arial"/>
          <w:sz w:val="18"/>
          <w:szCs w:val="18"/>
        </w:rPr>
        <w:t xml:space="preserve"> zobowiązuje się do oddania</w:t>
      </w:r>
    </w:p>
    <w:p w14:paraId="4C6024FE" w14:textId="77777777" w:rsidR="00923E13" w:rsidRDefault="00923E13" w:rsidP="00923E13">
      <w:pPr>
        <w:rPr>
          <w:rFonts w:ascii="Verdana" w:hAnsi="Verdana" w:cs="Arial"/>
          <w:i/>
          <w:iCs/>
          <w:sz w:val="14"/>
          <w:szCs w:val="14"/>
        </w:rPr>
      </w:pPr>
      <w:r w:rsidRPr="0047297A">
        <w:rPr>
          <w:rFonts w:ascii="Verdana" w:hAnsi="Verdana" w:cs="Arial"/>
          <w:i/>
          <w:iCs/>
          <w:sz w:val="14"/>
          <w:szCs w:val="14"/>
        </w:rPr>
        <w:t xml:space="preserve">                                    </w:t>
      </w:r>
      <w:r>
        <w:rPr>
          <w:rFonts w:ascii="Verdana" w:hAnsi="Verdana" w:cs="Arial"/>
          <w:i/>
          <w:iCs/>
          <w:sz w:val="14"/>
          <w:szCs w:val="14"/>
        </w:rPr>
        <w:t xml:space="preserve">        </w:t>
      </w:r>
      <w:r w:rsidRPr="0047297A">
        <w:rPr>
          <w:rFonts w:ascii="Verdana" w:hAnsi="Verdana" w:cs="Arial"/>
          <w:i/>
          <w:iCs/>
          <w:sz w:val="14"/>
          <w:szCs w:val="14"/>
        </w:rPr>
        <w:t xml:space="preserve">  (nazwa i adres  podmiotu udostępniającego zasoby)</w:t>
      </w:r>
    </w:p>
    <w:p w14:paraId="1F780B14" w14:textId="77777777" w:rsidR="00923E13" w:rsidRDefault="00923E13" w:rsidP="00923E13">
      <w:pPr>
        <w:rPr>
          <w:rFonts w:ascii="Verdana" w:hAnsi="Verdana" w:cs="Arial"/>
          <w:sz w:val="18"/>
          <w:szCs w:val="18"/>
        </w:rPr>
      </w:pPr>
      <w:r w:rsidRPr="0047297A">
        <w:rPr>
          <w:rFonts w:ascii="Verdana" w:hAnsi="Verdana" w:cs="Arial"/>
          <w:sz w:val="14"/>
          <w:szCs w:val="14"/>
        </w:rPr>
        <w:br/>
      </w:r>
      <w:r w:rsidRPr="0047297A">
        <w:rPr>
          <w:rFonts w:ascii="Verdana" w:hAnsi="Verdana" w:cs="Arial"/>
          <w:sz w:val="18"/>
          <w:szCs w:val="18"/>
        </w:rPr>
        <w:t>do dyspozycji Wykonawcy ……………………………….………</w:t>
      </w:r>
      <w:r>
        <w:rPr>
          <w:rFonts w:ascii="Verdana" w:hAnsi="Verdana" w:cs="Arial"/>
          <w:sz w:val="18"/>
          <w:szCs w:val="18"/>
        </w:rPr>
        <w:t>…………………….</w:t>
      </w:r>
      <w:r w:rsidRPr="0047297A">
        <w:rPr>
          <w:rFonts w:ascii="Verdana" w:hAnsi="Verdana" w:cs="Arial"/>
          <w:sz w:val="18"/>
          <w:szCs w:val="18"/>
        </w:rPr>
        <w:t>……………</w:t>
      </w:r>
      <w:r>
        <w:rPr>
          <w:rFonts w:ascii="Verdana" w:hAnsi="Verdana" w:cs="Arial"/>
          <w:sz w:val="18"/>
          <w:szCs w:val="18"/>
        </w:rPr>
        <w:t>……..</w:t>
      </w:r>
      <w:r w:rsidRPr="0047297A">
        <w:rPr>
          <w:rFonts w:ascii="Verdana" w:hAnsi="Verdana" w:cs="Arial"/>
          <w:sz w:val="18"/>
          <w:szCs w:val="18"/>
        </w:rPr>
        <w:t xml:space="preserve">……. biorącego udział </w:t>
      </w:r>
    </w:p>
    <w:p w14:paraId="5B4DB9D5" w14:textId="77777777" w:rsidR="00923E13" w:rsidRDefault="00923E13" w:rsidP="00923E13">
      <w:pPr>
        <w:rPr>
          <w:rFonts w:ascii="Verdana" w:hAnsi="Verdana" w:cs="Arial"/>
          <w:i/>
          <w:iCs/>
          <w:sz w:val="14"/>
          <w:szCs w:val="14"/>
        </w:rPr>
      </w:pPr>
      <w:r w:rsidRPr="0047297A">
        <w:rPr>
          <w:rFonts w:ascii="Verdana" w:hAnsi="Verdana" w:cs="Arial"/>
          <w:i/>
          <w:iCs/>
          <w:sz w:val="14"/>
          <w:szCs w:val="14"/>
        </w:rPr>
        <w:t xml:space="preserve">                                                   </w:t>
      </w:r>
      <w:r>
        <w:rPr>
          <w:rFonts w:ascii="Verdana" w:hAnsi="Verdana" w:cs="Arial"/>
          <w:i/>
          <w:iCs/>
          <w:sz w:val="14"/>
          <w:szCs w:val="14"/>
        </w:rPr>
        <w:t xml:space="preserve">                    </w:t>
      </w:r>
      <w:r w:rsidRPr="0047297A">
        <w:rPr>
          <w:rFonts w:ascii="Verdana" w:hAnsi="Verdana" w:cs="Arial"/>
          <w:i/>
          <w:iCs/>
          <w:sz w:val="14"/>
          <w:szCs w:val="14"/>
        </w:rPr>
        <w:t xml:space="preserve">  (nazwa i adres Wykonawcy)</w:t>
      </w:r>
    </w:p>
    <w:p w14:paraId="4FDF09BA" w14:textId="77777777" w:rsidR="00923E13" w:rsidRDefault="00923E13" w:rsidP="00923E13">
      <w:pPr>
        <w:rPr>
          <w:rFonts w:ascii="Verdana" w:hAnsi="Verdana" w:cs="Arial"/>
          <w:sz w:val="18"/>
          <w:szCs w:val="18"/>
        </w:rPr>
      </w:pPr>
      <w:r w:rsidRPr="0047297A">
        <w:rPr>
          <w:rFonts w:ascii="Verdana" w:hAnsi="Verdana" w:cs="Arial"/>
          <w:sz w:val="18"/>
          <w:szCs w:val="18"/>
        </w:rPr>
        <w:br/>
        <w:t xml:space="preserve">w przedmiotowym postępowaniu swoich zasobów w następującym zakresie: </w:t>
      </w:r>
    </w:p>
    <w:p w14:paraId="3A850D3F" w14:textId="77777777" w:rsidR="00923E13" w:rsidRDefault="00923E13" w:rsidP="00923E13">
      <w:pPr>
        <w:rPr>
          <w:rFonts w:ascii="Verdana" w:hAnsi="Verdana" w:cs="Arial"/>
          <w:sz w:val="18"/>
          <w:szCs w:val="18"/>
        </w:rPr>
      </w:pPr>
    </w:p>
    <w:p w14:paraId="1D59FA36" w14:textId="77777777" w:rsidR="00923E13" w:rsidRPr="0047297A" w:rsidRDefault="00923E13" w:rsidP="00923E13">
      <w:pPr>
        <w:rPr>
          <w:rFonts w:ascii="Verdana" w:hAnsi="Verdana" w:cs="Arial"/>
          <w:sz w:val="18"/>
          <w:szCs w:val="18"/>
        </w:rPr>
      </w:pPr>
      <w:r w:rsidRPr="0047297A">
        <w:rPr>
          <w:rFonts w:ascii="Verdana" w:hAnsi="Verdana" w:cs="Arial"/>
          <w:sz w:val="18"/>
          <w:szCs w:val="18"/>
        </w:rPr>
        <w:t>…………………………………………………………………………………………………………………………………………………………..…</w:t>
      </w:r>
    </w:p>
    <w:p w14:paraId="1FE0B8AB" w14:textId="77777777" w:rsidR="00923E13" w:rsidRPr="0045799F" w:rsidRDefault="00923E13" w:rsidP="00923E13">
      <w:pPr>
        <w:spacing w:line="360" w:lineRule="auto"/>
        <w:jc w:val="both"/>
        <w:rPr>
          <w:rFonts w:ascii="Verdana" w:hAnsi="Verdana" w:cs="Arial"/>
          <w:i/>
          <w:iCs/>
          <w:sz w:val="14"/>
          <w:szCs w:val="14"/>
        </w:rPr>
      </w:pPr>
      <w:r w:rsidRPr="0045799F">
        <w:rPr>
          <w:rFonts w:ascii="Verdana" w:hAnsi="Verdana" w:cs="Arial"/>
          <w:i/>
          <w:iCs/>
          <w:sz w:val="14"/>
          <w:szCs w:val="14"/>
        </w:rPr>
        <w:t>(udostępniane zasoby dotyczą zdolności technicznych lub zawodowych lub sytuacji finansowej lub ekonomicznej które zostały określone w</w:t>
      </w:r>
      <w:r>
        <w:rPr>
          <w:rFonts w:ascii="Verdana" w:hAnsi="Verdana" w:cs="Arial"/>
          <w:i/>
          <w:iCs/>
          <w:sz w:val="14"/>
          <w:szCs w:val="14"/>
        </w:rPr>
        <w:t xml:space="preserve"> pkt. …….</w:t>
      </w:r>
      <w:r w:rsidRPr="0045799F">
        <w:rPr>
          <w:rFonts w:ascii="Verdana" w:hAnsi="Verdana" w:cs="Arial"/>
          <w:i/>
          <w:iCs/>
          <w:sz w:val="14"/>
          <w:szCs w:val="14"/>
        </w:rPr>
        <w:t xml:space="preserve"> </w:t>
      </w:r>
      <w:r>
        <w:rPr>
          <w:rFonts w:ascii="Verdana" w:hAnsi="Verdana" w:cs="Arial"/>
          <w:i/>
          <w:iCs/>
          <w:sz w:val="14"/>
          <w:szCs w:val="14"/>
        </w:rPr>
        <w:t>SWZ</w:t>
      </w:r>
      <w:r w:rsidRPr="0045799F">
        <w:rPr>
          <w:rFonts w:ascii="Verdana" w:hAnsi="Verdana" w:cs="Arial"/>
          <w:i/>
          <w:iCs/>
          <w:sz w:val="14"/>
          <w:szCs w:val="14"/>
        </w:rPr>
        <w:t xml:space="preserve"> </w:t>
      </w:r>
      <w:r>
        <w:rPr>
          <w:rFonts w:ascii="Verdana" w:hAnsi="Verdana" w:cs="Arial"/>
          <w:i/>
          <w:iCs/>
          <w:sz w:val="14"/>
          <w:szCs w:val="14"/>
        </w:rPr>
        <w:t>-</w:t>
      </w:r>
      <w:r w:rsidRPr="0045799F">
        <w:rPr>
          <w:rFonts w:ascii="Verdana" w:hAnsi="Verdana" w:cs="Arial"/>
          <w:i/>
          <w:iCs/>
          <w:sz w:val="14"/>
          <w:szCs w:val="14"/>
        </w:rPr>
        <w:t xml:space="preserve"> warunk</w:t>
      </w:r>
      <w:r>
        <w:rPr>
          <w:rFonts w:ascii="Verdana" w:hAnsi="Verdana" w:cs="Arial"/>
          <w:i/>
          <w:iCs/>
          <w:sz w:val="14"/>
          <w:szCs w:val="14"/>
        </w:rPr>
        <w:t>i</w:t>
      </w:r>
      <w:r w:rsidRPr="0045799F">
        <w:rPr>
          <w:rFonts w:ascii="Verdana" w:hAnsi="Verdana" w:cs="Arial"/>
          <w:i/>
          <w:iCs/>
          <w:sz w:val="14"/>
          <w:szCs w:val="14"/>
        </w:rPr>
        <w:t xml:space="preserve"> udziału w postepowaniu)</w:t>
      </w:r>
    </w:p>
    <w:p w14:paraId="0B1943CD" w14:textId="77777777" w:rsidR="00923E13" w:rsidRPr="0047297A" w:rsidRDefault="00923E13" w:rsidP="00923E13">
      <w:pPr>
        <w:spacing w:line="360" w:lineRule="auto"/>
        <w:jc w:val="both"/>
        <w:rPr>
          <w:rFonts w:ascii="Verdana" w:hAnsi="Verdana" w:cs="Arial"/>
          <w:sz w:val="18"/>
          <w:szCs w:val="18"/>
        </w:rPr>
      </w:pPr>
    </w:p>
    <w:p w14:paraId="634AD47B" w14:textId="77777777" w:rsidR="00923E13" w:rsidRDefault="00923E13" w:rsidP="00923E13">
      <w:pPr>
        <w:spacing w:line="360" w:lineRule="auto"/>
        <w:jc w:val="both"/>
        <w:rPr>
          <w:rFonts w:ascii="Verdana" w:hAnsi="Verdana" w:cs="Arial"/>
          <w:b/>
          <w:i/>
          <w:sz w:val="18"/>
          <w:szCs w:val="18"/>
          <w:u w:val="single"/>
        </w:rPr>
      </w:pPr>
      <w:r w:rsidRPr="0047297A">
        <w:rPr>
          <w:rFonts w:ascii="Verdana" w:hAnsi="Verdana" w:cs="Arial"/>
          <w:b/>
          <w:i/>
          <w:sz w:val="18"/>
          <w:szCs w:val="18"/>
          <w:u w:val="single"/>
        </w:rPr>
        <w:t xml:space="preserve">Jednocześnie </w:t>
      </w:r>
      <w:r>
        <w:rPr>
          <w:rFonts w:ascii="Verdana" w:hAnsi="Verdana" w:cs="Arial"/>
          <w:b/>
          <w:i/>
          <w:sz w:val="18"/>
          <w:szCs w:val="18"/>
          <w:u w:val="single"/>
        </w:rPr>
        <w:t xml:space="preserve">na potwierdzenie, że stosunek łączący mnie z Wykonawcą gwarantuje rzeczywisty dostęp do w/w zasobów </w:t>
      </w:r>
      <w:r w:rsidRPr="0047297A">
        <w:rPr>
          <w:rFonts w:ascii="Verdana" w:hAnsi="Verdana" w:cs="Arial"/>
          <w:b/>
          <w:i/>
          <w:sz w:val="18"/>
          <w:szCs w:val="18"/>
          <w:u w:val="single"/>
        </w:rPr>
        <w:t>wskazuje, iż:</w:t>
      </w:r>
    </w:p>
    <w:p w14:paraId="48C657B0" w14:textId="77777777" w:rsidR="00923E13" w:rsidRPr="0047297A" w:rsidRDefault="00923E13" w:rsidP="00923E13">
      <w:pPr>
        <w:spacing w:line="360" w:lineRule="auto"/>
        <w:jc w:val="both"/>
        <w:rPr>
          <w:rFonts w:ascii="Verdana" w:hAnsi="Verdana" w:cs="Arial"/>
          <w:b/>
          <w:i/>
          <w:sz w:val="18"/>
          <w:szCs w:val="18"/>
          <w:u w:val="single"/>
        </w:rPr>
      </w:pPr>
    </w:p>
    <w:p w14:paraId="7C1ECF14" w14:textId="77777777" w:rsidR="00923E13" w:rsidRPr="0047297A" w:rsidRDefault="00923E13">
      <w:pPr>
        <w:widowControl/>
        <w:numPr>
          <w:ilvl w:val="6"/>
          <w:numId w:val="24"/>
        </w:numPr>
        <w:suppressAutoHyphens w:val="0"/>
        <w:spacing w:line="360" w:lineRule="auto"/>
        <w:ind w:left="284" w:hanging="284"/>
        <w:contextualSpacing/>
        <w:jc w:val="both"/>
        <w:rPr>
          <w:rFonts w:ascii="Verdana" w:hAnsi="Verdana" w:cs="Arial"/>
          <w:sz w:val="18"/>
          <w:szCs w:val="18"/>
        </w:rPr>
      </w:pPr>
      <w:r w:rsidRPr="0047297A">
        <w:rPr>
          <w:rFonts w:ascii="Verdana" w:hAnsi="Verdana" w:cs="Arial"/>
          <w:sz w:val="18"/>
          <w:szCs w:val="18"/>
        </w:rPr>
        <w:t xml:space="preserve">Zakres </w:t>
      </w:r>
      <w:r>
        <w:rPr>
          <w:rFonts w:ascii="Verdana" w:hAnsi="Verdana" w:cs="Arial"/>
          <w:sz w:val="18"/>
          <w:szCs w:val="18"/>
        </w:rPr>
        <w:t>dostępnych Wykonawcy</w:t>
      </w:r>
      <w:r w:rsidRPr="0047297A">
        <w:rPr>
          <w:rFonts w:ascii="Verdana" w:hAnsi="Verdana" w:cs="Arial"/>
          <w:sz w:val="18"/>
          <w:szCs w:val="18"/>
        </w:rPr>
        <w:t xml:space="preserve"> zasobów będzie następujący: ……………………………………</w:t>
      </w:r>
      <w:r>
        <w:rPr>
          <w:rFonts w:ascii="Verdana" w:hAnsi="Verdana" w:cs="Arial"/>
          <w:sz w:val="18"/>
          <w:szCs w:val="18"/>
        </w:rPr>
        <w:t>………………….</w:t>
      </w:r>
    </w:p>
    <w:p w14:paraId="44FB31CB" w14:textId="77777777" w:rsidR="00923E13" w:rsidRPr="0047297A" w:rsidRDefault="00923E13" w:rsidP="00923E13">
      <w:pPr>
        <w:spacing w:line="360" w:lineRule="auto"/>
        <w:ind w:left="284"/>
        <w:contextualSpacing/>
        <w:jc w:val="both"/>
        <w:rPr>
          <w:rFonts w:ascii="Verdana" w:hAnsi="Verdana" w:cs="Arial"/>
          <w:sz w:val="18"/>
          <w:szCs w:val="18"/>
        </w:rPr>
      </w:pPr>
      <w:r>
        <w:rPr>
          <w:rFonts w:ascii="Verdana" w:hAnsi="Verdana" w:cs="Arial"/>
          <w:sz w:val="18"/>
          <w:szCs w:val="18"/>
        </w:rPr>
        <w:t>…………………………………………………………………………………………………………………………………………………………….</w:t>
      </w:r>
    </w:p>
    <w:p w14:paraId="73B21894" w14:textId="77777777" w:rsidR="00923E13" w:rsidRPr="0047297A" w:rsidRDefault="00923E13" w:rsidP="00923E13">
      <w:pPr>
        <w:spacing w:line="360" w:lineRule="auto"/>
        <w:ind w:left="284"/>
        <w:contextualSpacing/>
        <w:jc w:val="both"/>
        <w:rPr>
          <w:rFonts w:ascii="Verdana" w:hAnsi="Verdana" w:cs="Arial"/>
          <w:sz w:val="18"/>
          <w:szCs w:val="18"/>
        </w:rPr>
      </w:pPr>
    </w:p>
    <w:p w14:paraId="1265CBD2" w14:textId="77777777" w:rsidR="00923E13" w:rsidRPr="0047297A" w:rsidRDefault="00923E13">
      <w:pPr>
        <w:widowControl/>
        <w:numPr>
          <w:ilvl w:val="6"/>
          <w:numId w:val="24"/>
        </w:numPr>
        <w:suppressAutoHyphens w:val="0"/>
        <w:spacing w:line="360" w:lineRule="auto"/>
        <w:ind w:left="284" w:hanging="284"/>
        <w:contextualSpacing/>
        <w:jc w:val="both"/>
        <w:rPr>
          <w:rFonts w:ascii="Verdana" w:hAnsi="Verdana" w:cs="Arial"/>
          <w:sz w:val="18"/>
          <w:szCs w:val="18"/>
        </w:rPr>
      </w:pPr>
      <w:r w:rsidRPr="0047297A">
        <w:rPr>
          <w:rFonts w:ascii="Verdana" w:hAnsi="Verdana" w:cs="Arial"/>
          <w:sz w:val="18"/>
          <w:szCs w:val="18"/>
        </w:rPr>
        <w:t xml:space="preserve">Sposób i okres udostępniania Wykonawcy </w:t>
      </w:r>
      <w:r>
        <w:rPr>
          <w:rFonts w:ascii="Verdana" w:hAnsi="Verdana" w:cs="Arial"/>
          <w:sz w:val="18"/>
          <w:szCs w:val="18"/>
        </w:rPr>
        <w:t>i</w:t>
      </w:r>
      <w:r w:rsidRPr="0047297A">
        <w:rPr>
          <w:rFonts w:ascii="Verdana" w:hAnsi="Verdana" w:cs="Arial"/>
          <w:sz w:val="18"/>
          <w:szCs w:val="18"/>
        </w:rPr>
        <w:t xml:space="preserve"> wykorzyst</w:t>
      </w:r>
      <w:r>
        <w:rPr>
          <w:rFonts w:ascii="Verdana" w:hAnsi="Verdana" w:cs="Arial"/>
          <w:sz w:val="18"/>
          <w:szCs w:val="18"/>
        </w:rPr>
        <w:t>a</w:t>
      </w:r>
      <w:r w:rsidRPr="0047297A">
        <w:rPr>
          <w:rFonts w:ascii="Verdana" w:hAnsi="Verdana" w:cs="Arial"/>
          <w:sz w:val="18"/>
          <w:szCs w:val="18"/>
        </w:rPr>
        <w:t xml:space="preserve">nia przez </w:t>
      </w:r>
      <w:r>
        <w:rPr>
          <w:rFonts w:ascii="Verdana" w:hAnsi="Verdana" w:cs="Arial"/>
          <w:sz w:val="18"/>
          <w:szCs w:val="18"/>
        </w:rPr>
        <w:t xml:space="preserve">niego </w:t>
      </w:r>
      <w:r w:rsidRPr="0047297A">
        <w:rPr>
          <w:rFonts w:ascii="Verdana" w:hAnsi="Verdana" w:cs="Arial"/>
          <w:sz w:val="18"/>
          <w:szCs w:val="18"/>
        </w:rPr>
        <w:t xml:space="preserve"> w/w zasobów </w:t>
      </w:r>
      <w:r>
        <w:rPr>
          <w:rFonts w:ascii="Verdana" w:hAnsi="Verdana" w:cs="Arial"/>
          <w:sz w:val="18"/>
          <w:szCs w:val="18"/>
        </w:rPr>
        <w:t xml:space="preserve">przy wykonywaniu zamówienia </w:t>
      </w:r>
      <w:r w:rsidRPr="0047297A">
        <w:rPr>
          <w:rFonts w:ascii="Verdana" w:hAnsi="Verdana" w:cs="Arial"/>
          <w:sz w:val="18"/>
          <w:szCs w:val="18"/>
        </w:rPr>
        <w:t>będzie następujący: ……………………………………………………………………</w:t>
      </w:r>
      <w:r>
        <w:rPr>
          <w:rFonts w:ascii="Verdana" w:hAnsi="Verdana" w:cs="Arial"/>
          <w:sz w:val="18"/>
          <w:szCs w:val="18"/>
        </w:rPr>
        <w:t>………….</w:t>
      </w:r>
    </w:p>
    <w:p w14:paraId="6648FA0C" w14:textId="77777777" w:rsidR="00923E13" w:rsidRPr="0047297A" w:rsidRDefault="00923E13" w:rsidP="00923E13">
      <w:pPr>
        <w:spacing w:line="360" w:lineRule="auto"/>
        <w:ind w:left="284"/>
        <w:contextualSpacing/>
        <w:jc w:val="both"/>
        <w:rPr>
          <w:rFonts w:ascii="Verdana" w:hAnsi="Verdana" w:cs="Arial"/>
          <w:sz w:val="18"/>
          <w:szCs w:val="18"/>
        </w:rPr>
      </w:pPr>
      <w:r>
        <w:rPr>
          <w:rFonts w:ascii="Verdana" w:hAnsi="Verdana" w:cs="Arial"/>
          <w:sz w:val="18"/>
          <w:szCs w:val="18"/>
        </w:rPr>
        <w:t>…………………………………………………………………………………………………………………………………………………………….</w:t>
      </w:r>
    </w:p>
    <w:p w14:paraId="18AD987F" w14:textId="77777777" w:rsidR="00923E13" w:rsidRPr="0047297A" w:rsidRDefault="00923E13" w:rsidP="00923E13">
      <w:pPr>
        <w:spacing w:line="360" w:lineRule="auto"/>
        <w:ind w:left="284"/>
        <w:contextualSpacing/>
        <w:jc w:val="both"/>
        <w:rPr>
          <w:rFonts w:ascii="Verdana" w:hAnsi="Verdana" w:cs="Arial"/>
          <w:sz w:val="18"/>
          <w:szCs w:val="18"/>
        </w:rPr>
      </w:pPr>
    </w:p>
    <w:p w14:paraId="56BFF675" w14:textId="77777777" w:rsidR="00923E13" w:rsidRPr="009010FF" w:rsidRDefault="00923E13">
      <w:pPr>
        <w:widowControl/>
        <w:numPr>
          <w:ilvl w:val="6"/>
          <w:numId w:val="24"/>
        </w:numPr>
        <w:suppressAutoHyphens w:val="0"/>
        <w:spacing w:line="360" w:lineRule="auto"/>
        <w:ind w:left="284" w:hanging="284"/>
        <w:contextualSpacing/>
        <w:jc w:val="both"/>
        <w:rPr>
          <w:rFonts w:ascii="Verdana" w:hAnsi="Verdana" w:cs="Arial"/>
          <w:sz w:val="18"/>
          <w:szCs w:val="18"/>
        </w:rPr>
      </w:pPr>
      <w:r w:rsidRPr="0047297A">
        <w:rPr>
          <w:rFonts w:ascii="Verdana" w:eastAsia="Times New Roman" w:hAnsi="Verdana" w:cs="Arial"/>
          <w:sz w:val="18"/>
          <w:szCs w:val="18"/>
          <w:bdr w:val="none" w:sz="0" w:space="0" w:color="auto" w:frame="1"/>
          <w:lang w:eastAsia="pl-PL"/>
        </w:rPr>
        <w:t xml:space="preserve">Czy i w jakim zakresie podmiot udostępniający zasoby, na zdolnościach którego wykonawca polega w odniesieniu do warunków udziału w postępowaniu dotyczących wykształcenia, kwalifikacji zawodowych lub doświadczenia, zrealizuje </w:t>
      </w:r>
      <w:r w:rsidRPr="009010FF">
        <w:rPr>
          <w:rFonts w:ascii="Verdana" w:eastAsia="Times New Roman" w:hAnsi="Verdana" w:cs="Arial"/>
          <w:sz w:val="18"/>
          <w:szCs w:val="18"/>
          <w:bdr w:val="none" w:sz="0" w:space="0" w:color="auto" w:frame="1"/>
          <w:lang w:eastAsia="pl-PL"/>
        </w:rPr>
        <w:t>dostawy lub usługi</w:t>
      </w:r>
      <w:r w:rsidRPr="0047297A">
        <w:rPr>
          <w:rFonts w:ascii="Verdana" w:eastAsia="Times New Roman" w:hAnsi="Verdana" w:cs="Arial"/>
          <w:sz w:val="18"/>
          <w:szCs w:val="18"/>
          <w:bdr w:val="none" w:sz="0" w:space="0" w:color="auto" w:frame="1"/>
          <w:lang w:eastAsia="pl-PL"/>
        </w:rPr>
        <w:t>, których wskazane zdolności dotyczą : ………………………………………………………………………………………………………</w:t>
      </w:r>
      <w:r>
        <w:rPr>
          <w:rFonts w:ascii="Verdana" w:eastAsia="Times New Roman" w:hAnsi="Verdana" w:cs="Arial"/>
          <w:sz w:val="18"/>
          <w:szCs w:val="18"/>
          <w:bdr w:val="none" w:sz="0" w:space="0" w:color="auto" w:frame="1"/>
          <w:lang w:eastAsia="pl-PL"/>
        </w:rPr>
        <w:t>…………………….</w:t>
      </w:r>
    </w:p>
    <w:p w14:paraId="1D5EDACC" w14:textId="77777777" w:rsidR="00923E13" w:rsidRPr="0047297A" w:rsidRDefault="00923E13" w:rsidP="00923E13">
      <w:pPr>
        <w:spacing w:line="360" w:lineRule="auto"/>
        <w:ind w:left="284"/>
        <w:contextualSpacing/>
        <w:jc w:val="both"/>
        <w:rPr>
          <w:rFonts w:ascii="Verdana" w:hAnsi="Verdana" w:cs="Arial"/>
          <w:sz w:val="18"/>
          <w:szCs w:val="18"/>
        </w:rPr>
      </w:pPr>
      <w:r>
        <w:rPr>
          <w:rFonts w:ascii="Verdana" w:hAnsi="Verdana" w:cs="Arial"/>
          <w:sz w:val="18"/>
          <w:szCs w:val="18"/>
        </w:rPr>
        <w:t>…………………………………………………………………………………………………………………………………………………………….</w:t>
      </w:r>
    </w:p>
    <w:p w14:paraId="5AFC73FD" w14:textId="77777777" w:rsidR="00923E13" w:rsidRPr="0047297A" w:rsidRDefault="00923E13" w:rsidP="00923E13">
      <w:pPr>
        <w:spacing w:line="360" w:lineRule="auto"/>
        <w:jc w:val="both"/>
        <w:rPr>
          <w:rFonts w:ascii="Verdana" w:hAnsi="Verdana" w:cs="Tahoma"/>
          <w:sz w:val="18"/>
          <w:szCs w:val="18"/>
        </w:rPr>
      </w:pPr>
    </w:p>
    <w:p w14:paraId="21FA8D60" w14:textId="77777777" w:rsidR="00923E13" w:rsidRDefault="00923E13">
      <w:pPr>
        <w:pStyle w:val="Akapitzlist"/>
        <w:numPr>
          <w:ilvl w:val="6"/>
          <w:numId w:val="24"/>
        </w:numPr>
        <w:tabs>
          <w:tab w:val="left" w:pos="142"/>
          <w:tab w:val="left" w:pos="284"/>
        </w:tabs>
        <w:suppressAutoHyphens w:val="0"/>
        <w:autoSpaceDE w:val="0"/>
        <w:spacing w:line="360" w:lineRule="auto"/>
        <w:ind w:left="0" w:firstLine="0"/>
        <w:jc w:val="both"/>
        <w:rPr>
          <w:rFonts w:ascii="Verdana" w:hAnsi="Verdana" w:cs="Tahoma"/>
          <w:sz w:val="18"/>
          <w:szCs w:val="18"/>
          <w:lang w:val="pl-PL"/>
        </w:rPr>
      </w:pPr>
      <w:r>
        <w:rPr>
          <w:rFonts w:ascii="Verdana" w:hAnsi="Verdana" w:cs="Tahoma"/>
          <w:sz w:val="18"/>
          <w:szCs w:val="18"/>
          <w:lang w:val="pl-PL"/>
        </w:rPr>
        <w:t>Inne ……………………………………………………………………………………………………………………………………………………</w:t>
      </w:r>
    </w:p>
    <w:p w14:paraId="240E54E6" w14:textId="77777777" w:rsidR="00923E13" w:rsidRDefault="00923E13" w:rsidP="00923E13">
      <w:pPr>
        <w:pStyle w:val="Akapitzlist"/>
        <w:tabs>
          <w:tab w:val="left" w:pos="142"/>
          <w:tab w:val="left" w:pos="284"/>
        </w:tabs>
        <w:autoSpaceDE w:val="0"/>
        <w:spacing w:line="360" w:lineRule="auto"/>
        <w:ind w:left="284"/>
        <w:jc w:val="both"/>
        <w:rPr>
          <w:rFonts w:ascii="Verdana" w:hAnsi="Verdana" w:cs="Tahoma"/>
          <w:sz w:val="18"/>
          <w:szCs w:val="18"/>
          <w:lang w:val="pl-PL"/>
        </w:rPr>
      </w:pPr>
      <w:r>
        <w:rPr>
          <w:rFonts w:ascii="Verdana" w:hAnsi="Verdana" w:cs="Tahoma"/>
          <w:sz w:val="18"/>
          <w:szCs w:val="18"/>
          <w:lang w:val="pl-PL"/>
        </w:rPr>
        <w:t>…………………………………………………………………………………………………………………………………………………………….</w:t>
      </w:r>
    </w:p>
    <w:p w14:paraId="54DBB7CC" w14:textId="77777777" w:rsidR="00923E13" w:rsidRPr="00832822" w:rsidRDefault="00923E13" w:rsidP="00923E13">
      <w:pPr>
        <w:pStyle w:val="Akapitzlist"/>
        <w:rPr>
          <w:rFonts w:ascii="Verdana" w:hAnsi="Verdana" w:cs="Tahoma"/>
          <w:sz w:val="18"/>
          <w:szCs w:val="18"/>
          <w:lang w:val="pl-PL"/>
        </w:rPr>
      </w:pPr>
    </w:p>
    <w:p w14:paraId="0C26E873" w14:textId="77777777" w:rsidR="00923E13" w:rsidRDefault="00923E13" w:rsidP="00923E13">
      <w:pPr>
        <w:rPr>
          <w:color w:val="FF0000"/>
          <w:sz w:val="20"/>
          <w:szCs w:val="20"/>
        </w:rPr>
      </w:pPr>
      <w:r w:rsidRPr="000648E9">
        <w:rPr>
          <w:color w:val="FF0000"/>
          <w:sz w:val="20"/>
          <w:szCs w:val="20"/>
        </w:rPr>
        <w:t xml:space="preserve">                                                                                                    Kwalifikowany podpis elektroniczny, pod</w:t>
      </w:r>
      <w:r>
        <w:rPr>
          <w:color w:val="FF0000"/>
          <w:sz w:val="20"/>
          <w:szCs w:val="20"/>
        </w:rPr>
        <w:t xml:space="preserve">pis </w:t>
      </w:r>
    </w:p>
    <w:p w14:paraId="4BB0475D" w14:textId="77777777" w:rsidR="00923E13" w:rsidRPr="0047297A" w:rsidRDefault="00923E13" w:rsidP="00923E13">
      <w:r>
        <w:rPr>
          <w:color w:val="FF0000"/>
          <w:sz w:val="20"/>
          <w:szCs w:val="20"/>
        </w:rPr>
        <w:t xml:space="preserve">                                                                                                   Zaufany lub podpis osobisty</w:t>
      </w:r>
      <w:r w:rsidRPr="000648E9">
        <w:rPr>
          <w:color w:val="FF0000"/>
          <w:sz w:val="20"/>
          <w:szCs w:val="20"/>
        </w:rPr>
        <w:br/>
        <w:t xml:space="preserve">                                                                                                    upełnomocnionego przedstawiciela</w:t>
      </w:r>
      <w:r w:rsidRPr="000648E9">
        <w:rPr>
          <w:color w:val="FF0000"/>
          <w:sz w:val="20"/>
          <w:szCs w:val="20"/>
        </w:rPr>
        <w:br/>
      </w:r>
      <w:r w:rsidRPr="000648E9">
        <w:rPr>
          <w:color w:val="FF0000"/>
          <w:sz w:val="20"/>
          <w:szCs w:val="20"/>
        </w:rPr>
        <w:lastRenderedPageBreak/>
        <w:t xml:space="preserve">                                                                                                    Wykonawcy</w:t>
      </w:r>
    </w:p>
    <w:p w14:paraId="44AE8E7B" w14:textId="77777777" w:rsidR="00865127" w:rsidRDefault="00865127">
      <w:pPr>
        <w:pStyle w:val="Nagwek6"/>
        <w:pageBreakBefore/>
        <w:widowControl/>
        <w:numPr>
          <w:ilvl w:val="5"/>
          <w:numId w:val="2"/>
        </w:numPr>
        <w:tabs>
          <w:tab w:val="left" w:pos="1152"/>
          <w:tab w:val="left" w:pos="3686"/>
        </w:tabs>
        <w:spacing w:before="0" w:after="0" w:line="276" w:lineRule="auto"/>
        <w:ind w:left="1152" w:hanging="1152"/>
        <w:jc w:val="right"/>
      </w:pPr>
      <w:r>
        <w:rPr>
          <w:color w:val="000000"/>
        </w:rPr>
        <w:lastRenderedPageBreak/>
        <w:t xml:space="preserve">Załącznik nr </w:t>
      </w:r>
      <w:r w:rsidR="0053237D">
        <w:rPr>
          <w:color w:val="000000"/>
          <w:lang w:val="pl-PL"/>
        </w:rPr>
        <w:t>6</w:t>
      </w:r>
    </w:p>
    <w:p w14:paraId="779CDA66" w14:textId="77777777" w:rsidR="00865127" w:rsidRDefault="00865127">
      <w:pPr>
        <w:pStyle w:val="Nagwek"/>
        <w:tabs>
          <w:tab w:val="left" w:pos="3686"/>
        </w:tabs>
        <w:jc w:val="right"/>
      </w:pPr>
      <w:r>
        <w:rPr>
          <w:rFonts w:ascii="Calibri" w:hAnsi="Calibri" w:cs="Calibri"/>
          <w:b/>
          <w:color w:val="000000"/>
          <w:sz w:val="22"/>
          <w:szCs w:val="22"/>
        </w:rPr>
        <w:t>do SWZ</w:t>
      </w:r>
    </w:p>
    <w:p w14:paraId="57737377" w14:textId="77777777" w:rsidR="00865127" w:rsidRDefault="00865127">
      <w:pPr>
        <w:tabs>
          <w:tab w:val="left" w:pos="1080"/>
        </w:tabs>
        <w:jc w:val="center"/>
        <w:rPr>
          <w:rFonts w:ascii="Calibri" w:hAnsi="Calibri" w:cs="Calibri"/>
          <w:b/>
          <w:color w:val="000000"/>
          <w:sz w:val="22"/>
          <w:szCs w:val="22"/>
        </w:rPr>
      </w:pPr>
    </w:p>
    <w:p w14:paraId="0321722D" w14:textId="77777777" w:rsidR="00865127" w:rsidRDefault="00865127" w:rsidP="009934E8">
      <w:pPr>
        <w:tabs>
          <w:tab w:val="left" w:pos="0"/>
        </w:tabs>
        <w:jc w:val="center"/>
      </w:pPr>
      <w:r>
        <w:rPr>
          <w:rFonts w:ascii="Calibri" w:hAnsi="Calibri" w:cs="Calibri"/>
          <w:b/>
          <w:color w:val="000000"/>
          <w:sz w:val="22"/>
          <w:szCs w:val="22"/>
        </w:rPr>
        <w:t>WYKAZ</w:t>
      </w:r>
    </w:p>
    <w:p w14:paraId="3525E8F0" w14:textId="77777777" w:rsidR="00885D0B" w:rsidRDefault="00885D0B" w:rsidP="00885D0B">
      <w:pPr>
        <w:pStyle w:val="BodyTextIndentZnak"/>
        <w:tabs>
          <w:tab w:val="left" w:pos="0"/>
        </w:tabs>
        <w:spacing w:line="276" w:lineRule="auto"/>
        <w:ind w:left="0"/>
        <w:rPr>
          <w:rFonts w:ascii="Calibri" w:hAnsi="Calibri" w:cs="Calibri"/>
          <w:color w:val="000000"/>
          <w:sz w:val="22"/>
          <w:szCs w:val="22"/>
        </w:rPr>
      </w:pPr>
    </w:p>
    <w:p w14:paraId="0A6608B3" w14:textId="56CA53F0" w:rsidR="00D25EDA" w:rsidRPr="00043B90" w:rsidRDefault="00865127" w:rsidP="009355C5">
      <w:pPr>
        <w:pStyle w:val="BodyTextIndentZnak"/>
        <w:tabs>
          <w:tab w:val="left" w:pos="142"/>
        </w:tabs>
        <w:spacing w:line="276" w:lineRule="auto"/>
        <w:ind w:left="0"/>
        <w:rPr>
          <w:rFonts w:ascii="Calibri" w:hAnsi="Calibri" w:cs="Calibri"/>
          <w:sz w:val="22"/>
          <w:szCs w:val="22"/>
        </w:rPr>
      </w:pPr>
      <w:r>
        <w:rPr>
          <w:rFonts w:ascii="Calibri" w:hAnsi="Calibri" w:cs="Calibri"/>
          <w:color w:val="000000"/>
          <w:sz w:val="22"/>
          <w:szCs w:val="22"/>
        </w:rPr>
        <w:t xml:space="preserve">wykonanych robót budowlanych </w:t>
      </w:r>
      <w:r w:rsidR="00A070AE">
        <w:rPr>
          <w:rFonts w:ascii="Calibri" w:hAnsi="Calibri" w:cs="Calibri"/>
          <w:color w:val="000000"/>
          <w:sz w:val="22"/>
          <w:szCs w:val="22"/>
        </w:rPr>
        <w:t xml:space="preserve">zgodnie z przepisami ustawy </w:t>
      </w:r>
      <w:r w:rsidR="00885D0B">
        <w:rPr>
          <w:rFonts w:ascii="Calibri" w:hAnsi="Calibri" w:cs="Calibri"/>
          <w:color w:val="000000"/>
          <w:sz w:val="22"/>
          <w:szCs w:val="22"/>
        </w:rPr>
        <w:t xml:space="preserve">w okresie ostatnich </w:t>
      </w:r>
      <w:r w:rsidR="00885D0B">
        <w:rPr>
          <w:rFonts w:ascii="Calibri" w:hAnsi="Calibri" w:cs="Calibri"/>
          <w:color w:val="000000"/>
          <w:sz w:val="22"/>
          <w:szCs w:val="22"/>
          <w:lang w:val="pl-PL"/>
        </w:rPr>
        <w:t>pięciu</w:t>
      </w:r>
      <w:r w:rsidR="00885D0B">
        <w:rPr>
          <w:rFonts w:ascii="Calibri" w:hAnsi="Calibri" w:cs="Calibri"/>
          <w:color w:val="000000"/>
          <w:sz w:val="22"/>
          <w:szCs w:val="22"/>
        </w:rPr>
        <w:t xml:space="preserve"> lat</w:t>
      </w:r>
      <w:r w:rsidR="00885D0B">
        <w:rPr>
          <w:rStyle w:val="Odwoanieprzypisudolnego"/>
          <w:rFonts w:ascii="Calibri" w:hAnsi="Calibri"/>
          <w:color w:val="000000"/>
        </w:rPr>
        <w:footnoteReference w:id="1"/>
      </w:r>
      <w:r w:rsidR="00885D0B">
        <w:rPr>
          <w:rFonts w:ascii="Calibri" w:hAnsi="Calibri" w:cs="Calibri"/>
          <w:color w:val="000000"/>
          <w:sz w:val="22"/>
          <w:szCs w:val="22"/>
        </w:rPr>
        <w:t xml:space="preserve"> </w:t>
      </w:r>
      <w:r w:rsidR="009934E8">
        <w:rPr>
          <w:rFonts w:ascii="Calibri" w:hAnsi="Calibri" w:cs="Calibri"/>
          <w:color w:val="000000"/>
          <w:sz w:val="22"/>
          <w:szCs w:val="22"/>
        </w:rPr>
        <w:t>przed upływem terminu składania ofert,</w:t>
      </w:r>
      <w:r w:rsidR="00D25EDA">
        <w:rPr>
          <w:rFonts w:ascii="Calibri" w:hAnsi="Calibri" w:cs="Calibri"/>
          <w:color w:val="000000"/>
          <w:sz w:val="22"/>
          <w:szCs w:val="22"/>
        </w:rPr>
        <w:t xml:space="preserve"> a jeżeli okres prowadzenia działalności jest krótszy – w tym okresie</w:t>
      </w:r>
      <w:r w:rsidR="009355C5">
        <w:rPr>
          <w:rFonts w:ascii="Calibri" w:hAnsi="Calibri" w:cs="Calibri"/>
          <w:color w:val="000000"/>
          <w:sz w:val="22"/>
          <w:szCs w:val="22"/>
          <w:lang w:val="pl-PL"/>
        </w:rPr>
        <w:t xml:space="preserve"> </w:t>
      </w:r>
      <w:r w:rsidR="00D25EDA">
        <w:rPr>
          <w:rFonts w:ascii="Calibri" w:hAnsi="Calibri" w:cs="Calibri"/>
          <w:color w:val="000000"/>
          <w:sz w:val="22"/>
          <w:szCs w:val="22"/>
        </w:rPr>
        <w:t>wykonał, zgodnie z przepisami ustawy prawo budowalne i prawidłowo ukończył</w:t>
      </w:r>
      <w:r w:rsidR="00D25EDA" w:rsidRPr="00871D24">
        <w:rPr>
          <w:rFonts w:ascii="Calibri" w:hAnsi="Calibri" w:cs="Calibri"/>
          <w:b/>
          <w:bCs/>
          <w:color w:val="000000"/>
          <w:sz w:val="22"/>
          <w:szCs w:val="22"/>
        </w:rPr>
        <w:t xml:space="preserve">, </w:t>
      </w:r>
      <w:r w:rsidR="004730E2">
        <w:rPr>
          <w:rFonts w:ascii="Calibri" w:hAnsi="Calibri" w:cs="Calibri"/>
          <w:b/>
          <w:bCs/>
          <w:color w:val="000000"/>
          <w:sz w:val="22"/>
          <w:szCs w:val="22"/>
        </w:rPr>
        <w:t xml:space="preserve">co najmniej </w:t>
      </w:r>
      <w:r w:rsidR="004730E2">
        <w:rPr>
          <w:rFonts w:ascii="Calibri" w:hAnsi="Calibri" w:cs="Calibri"/>
          <w:b/>
          <w:bCs/>
          <w:color w:val="000000"/>
          <w:sz w:val="22"/>
          <w:szCs w:val="22"/>
          <w:lang w:val="pl-PL"/>
        </w:rPr>
        <w:t>dwie</w:t>
      </w:r>
      <w:r w:rsidR="004730E2">
        <w:rPr>
          <w:rFonts w:ascii="Calibri" w:hAnsi="Calibri" w:cs="Calibri"/>
          <w:b/>
          <w:bCs/>
          <w:color w:val="000000"/>
          <w:sz w:val="22"/>
          <w:szCs w:val="22"/>
        </w:rPr>
        <w:t xml:space="preserve"> robot</w:t>
      </w:r>
      <w:r w:rsidR="004730E2">
        <w:rPr>
          <w:rFonts w:ascii="Calibri" w:hAnsi="Calibri" w:cs="Calibri"/>
          <w:b/>
          <w:bCs/>
          <w:color w:val="000000"/>
          <w:sz w:val="22"/>
          <w:szCs w:val="22"/>
          <w:lang w:val="pl-PL"/>
        </w:rPr>
        <w:t xml:space="preserve">y </w:t>
      </w:r>
      <w:r w:rsidR="004730E2">
        <w:rPr>
          <w:rFonts w:ascii="Calibri" w:hAnsi="Calibri" w:cs="Calibri"/>
          <w:b/>
          <w:bCs/>
          <w:color w:val="000000"/>
          <w:sz w:val="22"/>
          <w:szCs w:val="22"/>
        </w:rPr>
        <w:t>budowlan</w:t>
      </w:r>
      <w:r w:rsidR="004730E2">
        <w:rPr>
          <w:rFonts w:ascii="Calibri" w:hAnsi="Calibri" w:cs="Calibri"/>
          <w:b/>
          <w:bCs/>
          <w:color w:val="000000"/>
          <w:sz w:val="22"/>
          <w:szCs w:val="22"/>
          <w:lang w:val="pl-PL"/>
        </w:rPr>
        <w:t>e</w:t>
      </w:r>
      <w:r w:rsidR="004730E2">
        <w:rPr>
          <w:rFonts w:ascii="Calibri" w:hAnsi="Calibri" w:cs="Calibri"/>
          <w:b/>
          <w:bCs/>
          <w:color w:val="000000"/>
          <w:sz w:val="22"/>
          <w:szCs w:val="22"/>
        </w:rPr>
        <w:t xml:space="preserve"> </w:t>
      </w:r>
      <w:r w:rsidR="004730E2">
        <w:rPr>
          <w:rFonts w:ascii="Calibri" w:hAnsi="Calibri" w:cs="Calibri"/>
          <w:b/>
          <w:bCs/>
          <w:color w:val="000000"/>
          <w:sz w:val="22"/>
          <w:szCs w:val="22"/>
          <w:lang w:val="pl-PL"/>
        </w:rPr>
        <w:t xml:space="preserve">obejmujące swoim zakresem wykonanie / modernizację wewnętrznej sieci LAN o wartości min. </w:t>
      </w:r>
      <w:r w:rsidR="008A1D55">
        <w:rPr>
          <w:rFonts w:ascii="Calibri" w:hAnsi="Calibri" w:cs="Calibri"/>
          <w:b/>
          <w:bCs/>
          <w:color w:val="000000"/>
          <w:sz w:val="22"/>
          <w:szCs w:val="22"/>
          <w:lang w:val="pl-PL"/>
        </w:rPr>
        <w:t>75</w:t>
      </w:r>
      <w:r w:rsidR="004730E2">
        <w:rPr>
          <w:rFonts w:ascii="Calibri" w:hAnsi="Calibri" w:cs="Calibri"/>
          <w:b/>
          <w:bCs/>
          <w:color w:val="000000"/>
          <w:sz w:val="22"/>
          <w:szCs w:val="22"/>
          <w:lang w:val="pl-PL"/>
        </w:rPr>
        <w:t> 000 zł. netto</w:t>
      </w:r>
      <w:r w:rsidR="004730E2">
        <w:rPr>
          <w:rFonts w:ascii="Calibri" w:hAnsi="Calibri" w:cs="Calibri"/>
          <w:color w:val="000000"/>
          <w:sz w:val="22"/>
          <w:szCs w:val="22"/>
        </w:rPr>
        <w:t xml:space="preserve"> </w:t>
      </w:r>
      <w:r w:rsidR="00D25EDA">
        <w:rPr>
          <w:rFonts w:ascii="Calibri" w:hAnsi="Calibri" w:cs="Calibri"/>
          <w:color w:val="000000"/>
          <w:sz w:val="22"/>
          <w:szCs w:val="22"/>
        </w:rPr>
        <w:t>z podaniem i</w:t>
      </w:r>
      <w:r w:rsidR="00D25EDA">
        <w:rPr>
          <w:rFonts w:ascii="Calibri" w:hAnsi="Calibri" w:cs="Calibri"/>
          <w:color w:val="000000"/>
          <w:sz w:val="22"/>
          <w:szCs w:val="22"/>
          <w:lang w:val="pl-PL"/>
        </w:rPr>
        <w:t>ch</w:t>
      </w:r>
      <w:r w:rsidR="00D25EDA">
        <w:rPr>
          <w:rFonts w:ascii="Calibri" w:hAnsi="Calibri" w:cs="Calibri"/>
          <w:color w:val="000000"/>
          <w:sz w:val="22"/>
          <w:szCs w:val="22"/>
        </w:rPr>
        <w:t xml:space="preserve"> rodzaju, wartości, dat</w:t>
      </w:r>
      <w:r w:rsidR="00D25EDA">
        <w:rPr>
          <w:rFonts w:ascii="Calibri" w:hAnsi="Calibri" w:cs="Calibri"/>
          <w:color w:val="000000"/>
          <w:sz w:val="22"/>
          <w:szCs w:val="22"/>
          <w:lang w:val="pl-PL"/>
        </w:rPr>
        <w:t>y</w:t>
      </w:r>
      <w:r w:rsidR="00D25EDA">
        <w:rPr>
          <w:rFonts w:ascii="Calibri" w:hAnsi="Calibri" w:cs="Calibri"/>
          <w:color w:val="000000"/>
          <w:sz w:val="22"/>
          <w:szCs w:val="22"/>
        </w:rPr>
        <w:t xml:space="preserve"> wykonania, miejsca</w:t>
      </w:r>
      <w:r w:rsidR="00D25EDA" w:rsidRPr="00441175">
        <w:rPr>
          <w:rFonts w:ascii="Calibri" w:hAnsi="Calibri" w:cs="Calibri"/>
          <w:sz w:val="22"/>
          <w:szCs w:val="22"/>
        </w:rPr>
        <w:t xml:space="preserve"> i podmiotu, na rzecz którego robot</w:t>
      </w:r>
      <w:r w:rsidR="00D25EDA">
        <w:rPr>
          <w:rFonts w:ascii="Calibri" w:hAnsi="Calibri" w:cs="Calibri"/>
          <w:sz w:val="22"/>
          <w:szCs w:val="22"/>
          <w:lang w:val="pl-PL"/>
        </w:rPr>
        <w:t>y</w:t>
      </w:r>
      <w:r w:rsidR="00D25EDA" w:rsidRPr="00441175">
        <w:rPr>
          <w:rFonts w:ascii="Calibri" w:hAnsi="Calibri" w:cs="Calibri"/>
          <w:sz w:val="22"/>
          <w:szCs w:val="22"/>
        </w:rPr>
        <w:t xml:space="preserve"> t</w:t>
      </w:r>
      <w:r w:rsidR="00D25EDA">
        <w:rPr>
          <w:rFonts w:ascii="Calibri" w:hAnsi="Calibri" w:cs="Calibri"/>
          <w:sz w:val="22"/>
          <w:szCs w:val="22"/>
          <w:lang w:val="pl-PL"/>
        </w:rPr>
        <w:t>e</w:t>
      </w:r>
      <w:r w:rsidR="00D25EDA" w:rsidRPr="00441175">
        <w:rPr>
          <w:rFonts w:ascii="Calibri" w:hAnsi="Calibri" w:cs="Calibri"/>
          <w:sz w:val="22"/>
          <w:szCs w:val="22"/>
        </w:rPr>
        <w:t xml:space="preserve"> został</w:t>
      </w:r>
      <w:r w:rsidR="00D25EDA">
        <w:rPr>
          <w:rFonts w:ascii="Calibri" w:hAnsi="Calibri" w:cs="Calibri"/>
          <w:sz w:val="22"/>
          <w:szCs w:val="22"/>
          <w:lang w:val="pl-PL"/>
        </w:rPr>
        <w:t>y</w:t>
      </w:r>
      <w:r w:rsidR="00D25EDA" w:rsidRPr="00441175">
        <w:rPr>
          <w:rFonts w:ascii="Calibri" w:hAnsi="Calibri" w:cs="Calibri"/>
          <w:sz w:val="22"/>
          <w:szCs w:val="22"/>
        </w:rPr>
        <w:t xml:space="preserve"> wykonan</w:t>
      </w:r>
      <w:r w:rsidR="00D25EDA">
        <w:rPr>
          <w:rFonts w:ascii="Calibri" w:hAnsi="Calibri" w:cs="Calibri"/>
          <w:sz w:val="22"/>
          <w:szCs w:val="22"/>
          <w:lang w:val="pl-PL"/>
        </w:rPr>
        <w:t>e</w:t>
      </w:r>
      <w:r w:rsidR="00D25EDA" w:rsidRPr="00441175">
        <w:rPr>
          <w:rFonts w:ascii="Calibri" w:hAnsi="Calibri" w:cs="Calibri"/>
          <w:sz w:val="22"/>
          <w:szCs w:val="22"/>
        </w:rPr>
        <w:t xml:space="preserve"> oraz załączeniem dowodów określających czy t</w:t>
      </w:r>
      <w:r w:rsidR="00D25EDA">
        <w:rPr>
          <w:rFonts w:ascii="Calibri" w:hAnsi="Calibri" w:cs="Calibri"/>
          <w:sz w:val="22"/>
          <w:szCs w:val="22"/>
          <w:lang w:val="pl-PL"/>
        </w:rPr>
        <w:t>e</w:t>
      </w:r>
      <w:r w:rsidR="00D25EDA" w:rsidRPr="00441175">
        <w:rPr>
          <w:rFonts w:ascii="Calibri" w:hAnsi="Calibri" w:cs="Calibri"/>
          <w:sz w:val="22"/>
          <w:szCs w:val="22"/>
        </w:rPr>
        <w:t xml:space="preserve"> robot</w:t>
      </w:r>
      <w:r w:rsidR="00D25EDA">
        <w:rPr>
          <w:rFonts w:ascii="Calibri" w:hAnsi="Calibri" w:cs="Calibri"/>
          <w:sz w:val="22"/>
          <w:szCs w:val="22"/>
          <w:lang w:val="pl-PL"/>
        </w:rPr>
        <w:t>y</w:t>
      </w:r>
      <w:r w:rsidR="00D25EDA" w:rsidRPr="00441175">
        <w:rPr>
          <w:rFonts w:ascii="Calibri" w:hAnsi="Calibri" w:cs="Calibri"/>
          <w:sz w:val="22"/>
          <w:szCs w:val="22"/>
        </w:rPr>
        <w:t xml:space="preserve"> budowlane został</w:t>
      </w:r>
      <w:r w:rsidR="00D25EDA">
        <w:rPr>
          <w:rFonts w:ascii="Calibri" w:hAnsi="Calibri" w:cs="Calibri"/>
          <w:sz w:val="22"/>
          <w:szCs w:val="22"/>
          <w:lang w:val="pl-PL"/>
        </w:rPr>
        <w:t>y</w:t>
      </w:r>
      <w:r w:rsidR="00D25EDA" w:rsidRPr="00441175">
        <w:rPr>
          <w:rFonts w:ascii="Calibri" w:hAnsi="Calibri" w:cs="Calibri"/>
          <w:sz w:val="22"/>
          <w:szCs w:val="22"/>
        </w:rPr>
        <w:t xml:space="preserve"> wykonan</w:t>
      </w:r>
      <w:r w:rsidR="00D25EDA">
        <w:rPr>
          <w:rFonts w:ascii="Calibri" w:hAnsi="Calibri" w:cs="Calibri"/>
          <w:sz w:val="22"/>
          <w:szCs w:val="22"/>
          <w:lang w:val="pl-PL"/>
        </w:rPr>
        <w:t>e</w:t>
      </w:r>
      <w:r w:rsidR="00D25EDA" w:rsidRPr="00441175">
        <w:rPr>
          <w:rFonts w:ascii="Calibri" w:hAnsi="Calibri" w:cs="Calibri"/>
          <w:sz w:val="22"/>
          <w:szCs w:val="22"/>
        </w:rPr>
        <w:t xml:space="preserve"> należycie, przy czym dowodami, o których mowa, są referencje bądź inne dokumenty sporządzone przez podmiot, na rzecz którego robot</w:t>
      </w:r>
      <w:r w:rsidR="00D25EDA">
        <w:rPr>
          <w:rFonts w:ascii="Calibri" w:hAnsi="Calibri" w:cs="Calibri"/>
          <w:sz w:val="22"/>
          <w:szCs w:val="22"/>
          <w:lang w:val="pl-PL"/>
        </w:rPr>
        <w:t>y</w:t>
      </w:r>
      <w:r w:rsidR="00D25EDA" w:rsidRPr="00441175">
        <w:rPr>
          <w:rFonts w:ascii="Calibri" w:hAnsi="Calibri" w:cs="Calibri"/>
          <w:sz w:val="22"/>
          <w:szCs w:val="22"/>
        </w:rPr>
        <w:t xml:space="preserve"> budowlan</w:t>
      </w:r>
      <w:r w:rsidR="00D25EDA">
        <w:rPr>
          <w:rFonts w:ascii="Calibri" w:hAnsi="Calibri" w:cs="Calibri"/>
          <w:sz w:val="22"/>
          <w:szCs w:val="22"/>
          <w:lang w:val="pl-PL"/>
        </w:rPr>
        <w:t>e</w:t>
      </w:r>
      <w:r w:rsidR="00D25EDA" w:rsidRPr="00441175">
        <w:rPr>
          <w:rFonts w:ascii="Calibri" w:hAnsi="Calibri" w:cs="Calibri"/>
          <w:sz w:val="22"/>
          <w:szCs w:val="22"/>
          <w:lang w:val="pl-PL"/>
        </w:rPr>
        <w:t xml:space="preserve"> </w:t>
      </w:r>
      <w:r w:rsidR="00D25EDA" w:rsidRPr="00441175">
        <w:rPr>
          <w:rFonts w:ascii="Calibri" w:hAnsi="Calibri" w:cs="Calibri"/>
          <w:sz w:val="22"/>
          <w:szCs w:val="22"/>
        </w:rPr>
        <w:t>zostały wykonane</w:t>
      </w:r>
      <w:r w:rsidR="00D25EDA" w:rsidRPr="00043B90">
        <w:rPr>
          <w:rFonts w:ascii="Calibri" w:hAnsi="Calibri" w:cs="Calibri"/>
          <w:sz w:val="22"/>
          <w:szCs w:val="22"/>
        </w:rPr>
        <w:t>, a jeżeli wykonawca z przyczyn niezależnych od niego nie jest w stanie uzyskać tych dokumentów –</w:t>
      </w:r>
      <w:r w:rsidR="00D25EDA" w:rsidRPr="00043B90">
        <w:rPr>
          <w:rFonts w:ascii="Calibri" w:hAnsi="Calibri" w:cs="Calibri"/>
          <w:color w:val="FF0000"/>
          <w:sz w:val="22"/>
          <w:szCs w:val="22"/>
        </w:rPr>
        <w:t xml:space="preserve"> </w:t>
      </w:r>
      <w:r w:rsidR="00D25EDA" w:rsidRPr="00043B90">
        <w:rPr>
          <w:rFonts w:ascii="Calibri" w:hAnsi="Calibri" w:cs="Calibri"/>
          <w:sz w:val="22"/>
          <w:szCs w:val="22"/>
        </w:rPr>
        <w:t xml:space="preserve">inne odpowiednie dokumenty. </w:t>
      </w:r>
    </w:p>
    <w:tbl>
      <w:tblPr>
        <w:tblW w:w="9804" w:type="dxa"/>
        <w:jc w:val="center"/>
        <w:tblLayout w:type="fixed"/>
        <w:tblCellMar>
          <w:left w:w="70" w:type="dxa"/>
          <w:right w:w="70" w:type="dxa"/>
        </w:tblCellMar>
        <w:tblLook w:val="0000" w:firstRow="0" w:lastRow="0" w:firstColumn="0" w:lastColumn="0" w:noHBand="0" w:noVBand="0"/>
      </w:tblPr>
      <w:tblGrid>
        <w:gridCol w:w="645"/>
        <w:gridCol w:w="2423"/>
        <w:gridCol w:w="1690"/>
        <w:gridCol w:w="1559"/>
        <w:gridCol w:w="2060"/>
        <w:gridCol w:w="1427"/>
      </w:tblGrid>
      <w:tr w:rsidR="00865127" w14:paraId="06499E66" w14:textId="77777777" w:rsidTr="00232B21">
        <w:trPr>
          <w:trHeight w:val="919"/>
          <w:jc w:val="center"/>
        </w:trPr>
        <w:tc>
          <w:tcPr>
            <w:tcW w:w="645" w:type="dxa"/>
            <w:tcBorders>
              <w:top w:val="single" w:sz="4" w:space="0" w:color="000000"/>
              <w:left w:val="single" w:sz="4" w:space="0" w:color="000000"/>
              <w:bottom w:val="single" w:sz="4" w:space="0" w:color="000000"/>
            </w:tcBorders>
            <w:shd w:val="clear" w:color="auto" w:fill="auto"/>
            <w:vAlign w:val="center"/>
          </w:tcPr>
          <w:p w14:paraId="0768666A" w14:textId="77777777" w:rsidR="00865127" w:rsidRDefault="00865127">
            <w:pPr>
              <w:jc w:val="center"/>
            </w:pPr>
            <w:r>
              <w:rPr>
                <w:rFonts w:ascii="Arial Narrow" w:hAnsi="Arial Narrow" w:cs="Tahoma"/>
                <w:b/>
                <w:sz w:val="20"/>
                <w:szCs w:val="20"/>
              </w:rPr>
              <w:t>Lp.</w:t>
            </w:r>
          </w:p>
        </w:tc>
        <w:tc>
          <w:tcPr>
            <w:tcW w:w="2423" w:type="dxa"/>
            <w:tcBorders>
              <w:top w:val="single" w:sz="4" w:space="0" w:color="000000"/>
              <w:left w:val="single" w:sz="4" w:space="0" w:color="000000"/>
              <w:bottom w:val="single" w:sz="4" w:space="0" w:color="000000"/>
            </w:tcBorders>
            <w:shd w:val="clear" w:color="auto" w:fill="auto"/>
            <w:vAlign w:val="center"/>
          </w:tcPr>
          <w:p w14:paraId="4B2DAA81" w14:textId="77777777" w:rsidR="00865127" w:rsidRDefault="00865127">
            <w:pPr>
              <w:jc w:val="center"/>
            </w:pPr>
            <w:r>
              <w:rPr>
                <w:rFonts w:ascii="Arial Narrow" w:hAnsi="Arial Narrow" w:cs="Tahoma"/>
                <w:b/>
                <w:sz w:val="20"/>
                <w:szCs w:val="20"/>
              </w:rPr>
              <w:t xml:space="preserve">Nazwa zadania </w:t>
            </w:r>
          </w:p>
          <w:p w14:paraId="31F2E0F8" w14:textId="77777777" w:rsidR="00865127" w:rsidRDefault="00865127">
            <w:pPr>
              <w:jc w:val="center"/>
            </w:pPr>
            <w:r>
              <w:rPr>
                <w:rFonts w:ascii="Arial Narrow" w:hAnsi="Arial Narrow" w:cs="Tahoma"/>
                <w:b/>
                <w:sz w:val="20"/>
                <w:szCs w:val="20"/>
              </w:rPr>
              <w:t>i miejsce wykonania</w:t>
            </w:r>
          </w:p>
        </w:tc>
        <w:tc>
          <w:tcPr>
            <w:tcW w:w="1690" w:type="dxa"/>
            <w:tcBorders>
              <w:top w:val="single" w:sz="4" w:space="0" w:color="000000"/>
              <w:left w:val="single" w:sz="4" w:space="0" w:color="000000"/>
              <w:bottom w:val="single" w:sz="4" w:space="0" w:color="000000"/>
            </w:tcBorders>
            <w:shd w:val="clear" w:color="auto" w:fill="auto"/>
            <w:vAlign w:val="center"/>
          </w:tcPr>
          <w:p w14:paraId="4DAD5638" w14:textId="77777777" w:rsidR="00865127" w:rsidRDefault="00865127">
            <w:pPr>
              <w:jc w:val="center"/>
            </w:pPr>
            <w:r>
              <w:rPr>
                <w:rFonts w:ascii="Arial Narrow" w:hAnsi="Arial Narrow" w:cs="Tahoma"/>
                <w:b/>
                <w:sz w:val="20"/>
                <w:szCs w:val="20"/>
              </w:rPr>
              <w:t xml:space="preserve">Rodzaj roboty budowlanej </w:t>
            </w:r>
          </w:p>
        </w:tc>
        <w:tc>
          <w:tcPr>
            <w:tcW w:w="1559" w:type="dxa"/>
            <w:tcBorders>
              <w:top w:val="single" w:sz="4" w:space="0" w:color="000000"/>
              <w:left w:val="single" w:sz="4" w:space="0" w:color="000000"/>
              <w:bottom w:val="single" w:sz="4" w:space="0" w:color="000000"/>
            </w:tcBorders>
            <w:shd w:val="clear" w:color="auto" w:fill="auto"/>
            <w:vAlign w:val="center"/>
          </w:tcPr>
          <w:p w14:paraId="0DD1912B" w14:textId="77777777" w:rsidR="00865127" w:rsidRDefault="00865127">
            <w:pPr>
              <w:jc w:val="center"/>
            </w:pPr>
            <w:r>
              <w:rPr>
                <w:rFonts w:ascii="Arial Narrow" w:hAnsi="Arial Narrow" w:cs="Tahoma"/>
                <w:b/>
                <w:sz w:val="20"/>
                <w:szCs w:val="20"/>
              </w:rPr>
              <w:t>Wartość roboty</w:t>
            </w:r>
          </w:p>
          <w:p w14:paraId="3BBAC489" w14:textId="77777777" w:rsidR="00865127" w:rsidRDefault="00865127">
            <w:pPr>
              <w:jc w:val="center"/>
            </w:pPr>
            <w:r>
              <w:rPr>
                <w:rFonts w:ascii="Arial Narrow" w:hAnsi="Arial Narrow" w:cs="Tahoma"/>
                <w:sz w:val="20"/>
                <w:szCs w:val="20"/>
              </w:rPr>
              <w:t>(w zł netto)</w:t>
            </w:r>
          </w:p>
        </w:tc>
        <w:tc>
          <w:tcPr>
            <w:tcW w:w="2060" w:type="dxa"/>
            <w:tcBorders>
              <w:top w:val="single" w:sz="4" w:space="0" w:color="000000"/>
              <w:left w:val="single" w:sz="4" w:space="0" w:color="000000"/>
              <w:bottom w:val="single" w:sz="4" w:space="0" w:color="000000"/>
            </w:tcBorders>
            <w:shd w:val="clear" w:color="auto" w:fill="auto"/>
            <w:vAlign w:val="center"/>
          </w:tcPr>
          <w:p w14:paraId="0712922A" w14:textId="77777777" w:rsidR="00865127" w:rsidRDefault="00865127">
            <w:pPr>
              <w:jc w:val="center"/>
            </w:pPr>
            <w:r>
              <w:rPr>
                <w:rFonts w:ascii="Arial Narrow" w:hAnsi="Arial Narrow" w:cs="Tahoma"/>
                <w:b/>
                <w:sz w:val="20"/>
                <w:szCs w:val="20"/>
              </w:rPr>
              <w:t>Zakres roboty budowlanej</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E194A" w14:textId="77777777" w:rsidR="00865127" w:rsidRDefault="00865127">
            <w:pPr>
              <w:jc w:val="center"/>
            </w:pPr>
            <w:r>
              <w:rPr>
                <w:rFonts w:ascii="Arial Narrow" w:hAnsi="Arial Narrow" w:cs="Tahoma"/>
                <w:b/>
                <w:sz w:val="20"/>
                <w:szCs w:val="20"/>
              </w:rPr>
              <w:t>Data</w:t>
            </w:r>
          </w:p>
          <w:p w14:paraId="769D2962" w14:textId="77777777" w:rsidR="00865127" w:rsidRDefault="00865127">
            <w:pPr>
              <w:jc w:val="center"/>
            </w:pPr>
            <w:r>
              <w:rPr>
                <w:rFonts w:ascii="Arial Narrow" w:hAnsi="Arial Narrow" w:cs="Tahoma"/>
                <w:b/>
                <w:sz w:val="20"/>
                <w:szCs w:val="20"/>
              </w:rPr>
              <w:t>zakończenia roboty</w:t>
            </w:r>
          </w:p>
        </w:tc>
      </w:tr>
      <w:tr w:rsidR="00865127" w14:paraId="7AD0419E" w14:textId="77777777" w:rsidTr="00232B21">
        <w:trPr>
          <w:trHeight w:val="158"/>
          <w:jc w:val="center"/>
        </w:trPr>
        <w:tc>
          <w:tcPr>
            <w:tcW w:w="645" w:type="dxa"/>
            <w:tcBorders>
              <w:top w:val="single" w:sz="4" w:space="0" w:color="000000"/>
              <w:left w:val="single" w:sz="4" w:space="0" w:color="000000"/>
              <w:bottom w:val="single" w:sz="4" w:space="0" w:color="000000"/>
            </w:tcBorders>
            <w:shd w:val="clear" w:color="auto" w:fill="auto"/>
            <w:vAlign w:val="center"/>
          </w:tcPr>
          <w:p w14:paraId="514E6407" w14:textId="77777777" w:rsidR="00865127" w:rsidRDefault="00865127">
            <w:pPr>
              <w:jc w:val="center"/>
            </w:pPr>
            <w:r>
              <w:rPr>
                <w:rFonts w:ascii="Arial Narrow" w:hAnsi="Arial Narrow" w:cs="Tahoma"/>
                <w:bCs/>
                <w:sz w:val="20"/>
                <w:szCs w:val="20"/>
              </w:rPr>
              <w:t>1.</w:t>
            </w:r>
          </w:p>
        </w:tc>
        <w:tc>
          <w:tcPr>
            <w:tcW w:w="2423" w:type="dxa"/>
            <w:tcBorders>
              <w:top w:val="single" w:sz="4" w:space="0" w:color="000000"/>
              <w:left w:val="single" w:sz="4" w:space="0" w:color="000000"/>
              <w:bottom w:val="single" w:sz="4" w:space="0" w:color="000000"/>
            </w:tcBorders>
            <w:shd w:val="clear" w:color="auto" w:fill="auto"/>
            <w:vAlign w:val="center"/>
          </w:tcPr>
          <w:p w14:paraId="47604A7E" w14:textId="77777777" w:rsidR="00865127" w:rsidRDefault="00865127">
            <w:pPr>
              <w:jc w:val="center"/>
            </w:pPr>
            <w:r>
              <w:rPr>
                <w:rFonts w:ascii="Arial Narrow" w:hAnsi="Arial Narrow" w:cs="Tahoma"/>
                <w:bCs/>
                <w:sz w:val="20"/>
                <w:szCs w:val="20"/>
              </w:rPr>
              <w:t>2.</w:t>
            </w:r>
          </w:p>
        </w:tc>
        <w:tc>
          <w:tcPr>
            <w:tcW w:w="1690" w:type="dxa"/>
            <w:tcBorders>
              <w:top w:val="single" w:sz="4" w:space="0" w:color="000000"/>
              <w:left w:val="single" w:sz="4" w:space="0" w:color="000000"/>
              <w:bottom w:val="single" w:sz="4" w:space="0" w:color="000000"/>
            </w:tcBorders>
            <w:shd w:val="clear" w:color="auto" w:fill="auto"/>
            <w:vAlign w:val="center"/>
          </w:tcPr>
          <w:p w14:paraId="54169778" w14:textId="77777777" w:rsidR="00865127" w:rsidRDefault="00865127">
            <w:pPr>
              <w:jc w:val="center"/>
            </w:pPr>
            <w:r>
              <w:rPr>
                <w:rFonts w:ascii="Arial Narrow" w:hAnsi="Arial Narrow" w:cs="Tahoma"/>
                <w:bCs/>
                <w:sz w:val="20"/>
                <w:szCs w:val="20"/>
              </w:rPr>
              <w:t>3.</w:t>
            </w:r>
          </w:p>
        </w:tc>
        <w:tc>
          <w:tcPr>
            <w:tcW w:w="1559" w:type="dxa"/>
            <w:tcBorders>
              <w:top w:val="single" w:sz="4" w:space="0" w:color="000000"/>
              <w:left w:val="single" w:sz="4" w:space="0" w:color="000000"/>
              <w:bottom w:val="single" w:sz="4" w:space="0" w:color="000000"/>
            </w:tcBorders>
            <w:shd w:val="clear" w:color="auto" w:fill="auto"/>
            <w:vAlign w:val="center"/>
          </w:tcPr>
          <w:p w14:paraId="01BDAC51" w14:textId="77777777" w:rsidR="00865127" w:rsidRDefault="00865127">
            <w:pPr>
              <w:snapToGrid w:val="0"/>
              <w:jc w:val="center"/>
              <w:rPr>
                <w:rFonts w:ascii="Arial Narrow" w:hAnsi="Arial Narrow" w:cs="Tahoma"/>
                <w:bCs/>
                <w:sz w:val="20"/>
                <w:szCs w:val="20"/>
              </w:rPr>
            </w:pPr>
          </w:p>
        </w:tc>
        <w:tc>
          <w:tcPr>
            <w:tcW w:w="2060" w:type="dxa"/>
            <w:tcBorders>
              <w:top w:val="single" w:sz="4" w:space="0" w:color="000000"/>
              <w:left w:val="single" w:sz="4" w:space="0" w:color="000000"/>
              <w:bottom w:val="single" w:sz="4" w:space="0" w:color="000000"/>
            </w:tcBorders>
            <w:shd w:val="clear" w:color="auto" w:fill="auto"/>
            <w:vAlign w:val="center"/>
          </w:tcPr>
          <w:p w14:paraId="64884B1B" w14:textId="77777777" w:rsidR="00865127" w:rsidRDefault="00865127">
            <w:pPr>
              <w:jc w:val="center"/>
            </w:pPr>
            <w:r>
              <w:rPr>
                <w:rFonts w:ascii="Arial Narrow" w:hAnsi="Arial Narrow" w:cs="Tahoma"/>
                <w:bCs/>
                <w:sz w:val="20"/>
                <w:szCs w:val="20"/>
              </w:rPr>
              <w:t>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6470A" w14:textId="77777777" w:rsidR="00865127" w:rsidRDefault="00865127">
            <w:pPr>
              <w:jc w:val="center"/>
            </w:pPr>
            <w:r>
              <w:rPr>
                <w:rFonts w:ascii="Arial Narrow" w:hAnsi="Arial Narrow" w:cs="Tahoma"/>
                <w:bCs/>
                <w:sz w:val="20"/>
                <w:szCs w:val="20"/>
              </w:rPr>
              <w:t>5.</w:t>
            </w:r>
          </w:p>
        </w:tc>
      </w:tr>
      <w:tr w:rsidR="00865127" w14:paraId="1CFC8867" w14:textId="77777777" w:rsidTr="00232B21">
        <w:trPr>
          <w:trHeight w:val="919"/>
          <w:jc w:val="center"/>
        </w:trPr>
        <w:tc>
          <w:tcPr>
            <w:tcW w:w="645" w:type="dxa"/>
            <w:tcBorders>
              <w:top w:val="single" w:sz="4" w:space="0" w:color="000000"/>
              <w:left w:val="single" w:sz="4" w:space="0" w:color="000000"/>
              <w:bottom w:val="single" w:sz="4" w:space="0" w:color="000000"/>
            </w:tcBorders>
            <w:shd w:val="clear" w:color="auto" w:fill="auto"/>
            <w:vAlign w:val="center"/>
          </w:tcPr>
          <w:p w14:paraId="22723553" w14:textId="77777777" w:rsidR="00865127" w:rsidRDefault="00865127">
            <w:pPr>
              <w:snapToGrid w:val="0"/>
              <w:jc w:val="center"/>
              <w:rPr>
                <w:rFonts w:ascii="Arial Narrow" w:hAnsi="Arial Narrow" w:cs="Tahoma"/>
                <w:bCs/>
                <w:sz w:val="20"/>
                <w:szCs w:val="20"/>
              </w:rPr>
            </w:pPr>
          </w:p>
        </w:tc>
        <w:tc>
          <w:tcPr>
            <w:tcW w:w="2423" w:type="dxa"/>
            <w:tcBorders>
              <w:top w:val="single" w:sz="4" w:space="0" w:color="000000"/>
              <w:left w:val="single" w:sz="4" w:space="0" w:color="000000"/>
              <w:bottom w:val="single" w:sz="4" w:space="0" w:color="000000"/>
            </w:tcBorders>
            <w:shd w:val="clear" w:color="auto" w:fill="auto"/>
            <w:vAlign w:val="center"/>
          </w:tcPr>
          <w:p w14:paraId="12746C6C" w14:textId="77777777" w:rsidR="00865127" w:rsidRDefault="00865127">
            <w:pPr>
              <w:snapToGrid w:val="0"/>
              <w:jc w:val="center"/>
              <w:rPr>
                <w:rFonts w:ascii="Arial Narrow" w:hAnsi="Arial Narrow" w:cs="Tahoma"/>
                <w:bCs/>
                <w:sz w:val="20"/>
                <w:szCs w:val="20"/>
              </w:rPr>
            </w:pPr>
          </w:p>
        </w:tc>
        <w:tc>
          <w:tcPr>
            <w:tcW w:w="1690" w:type="dxa"/>
            <w:tcBorders>
              <w:top w:val="single" w:sz="4" w:space="0" w:color="000000"/>
              <w:left w:val="single" w:sz="4" w:space="0" w:color="000000"/>
              <w:bottom w:val="single" w:sz="4" w:space="0" w:color="000000"/>
            </w:tcBorders>
            <w:shd w:val="clear" w:color="auto" w:fill="auto"/>
            <w:vAlign w:val="center"/>
          </w:tcPr>
          <w:p w14:paraId="177038B7" w14:textId="77777777" w:rsidR="00865127" w:rsidRDefault="00865127">
            <w:pPr>
              <w:snapToGrid w:val="0"/>
              <w:jc w:val="center"/>
              <w:rPr>
                <w:rFonts w:ascii="Arial Narrow" w:hAnsi="Arial Narrow" w:cs="Tahoma"/>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473C70EA" w14:textId="77777777" w:rsidR="00865127" w:rsidRDefault="00865127">
            <w:pPr>
              <w:snapToGrid w:val="0"/>
              <w:jc w:val="center"/>
              <w:rPr>
                <w:rFonts w:ascii="Arial Narrow" w:hAnsi="Arial Narrow" w:cs="Tahoma"/>
                <w:bCs/>
                <w:sz w:val="20"/>
                <w:szCs w:val="20"/>
              </w:rPr>
            </w:pPr>
          </w:p>
        </w:tc>
        <w:tc>
          <w:tcPr>
            <w:tcW w:w="2060" w:type="dxa"/>
            <w:tcBorders>
              <w:top w:val="single" w:sz="4" w:space="0" w:color="000000"/>
              <w:left w:val="single" w:sz="4" w:space="0" w:color="000000"/>
              <w:bottom w:val="single" w:sz="4" w:space="0" w:color="000000"/>
            </w:tcBorders>
            <w:shd w:val="clear" w:color="auto" w:fill="auto"/>
            <w:vAlign w:val="center"/>
          </w:tcPr>
          <w:p w14:paraId="74C48FD4" w14:textId="77777777" w:rsidR="00865127" w:rsidRDefault="00865127">
            <w:pPr>
              <w:snapToGrid w:val="0"/>
              <w:jc w:val="center"/>
              <w:rPr>
                <w:rFonts w:ascii="Arial Narrow" w:hAnsi="Arial Narrow" w:cs="Tahoma"/>
                <w:bCs/>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EBB84" w14:textId="77777777" w:rsidR="00865127" w:rsidRDefault="00865127">
            <w:pPr>
              <w:snapToGrid w:val="0"/>
              <w:jc w:val="center"/>
              <w:rPr>
                <w:rFonts w:ascii="Arial Narrow" w:hAnsi="Arial Narrow" w:cs="Tahoma"/>
                <w:bCs/>
                <w:sz w:val="20"/>
                <w:szCs w:val="20"/>
              </w:rPr>
            </w:pPr>
          </w:p>
        </w:tc>
      </w:tr>
      <w:tr w:rsidR="00865127" w14:paraId="3CFB0BBF" w14:textId="77777777" w:rsidTr="00232B21">
        <w:trPr>
          <w:trHeight w:val="919"/>
          <w:jc w:val="center"/>
        </w:trPr>
        <w:tc>
          <w:tcPr>
            <w:tcW w:w="645" w:type="dxa"/>
            <w:tcBorders>
              <w:top w:val="single" w:sz="4" w:space="0" w:color="000000"/>
              <w:left w:val="single" w:sz="4" w:space="0" w:color="000000"/>
              <w:bottom w:val="single" w:sz="4" w:space="0" w:color="000000"/>
            </w:tcBorders>
            <w:shd w:val="clear" w:color="auto" w:fill="auto"/>
            <w:vAlign w:val="center"/>
          </w:tcPr>
          <w:p w14:paraId="1F099BE8" w14:textId="77777777" w:rsidR="00865127" w:rsidRDefault="00865127">
            <w:pPr>
              <w:snapToGrid w:val="0"/>
              <w:jc w:val="center"/>
              <w:rPr>
                <w:rFonts w:ascii="Arial Narrow" w:hAnsi="Arial Narrow" w:cs="Tahoma"/>
                <w:bCs/>
                <w:sz w:val="20"/>
                <w:szCs w:val="20"/>
              </w:rPr>
            </w:pPr>
          </w:p>
        </w:tc>
        <w:tc>
          <w:tcPr>
            <w:tcW w:w="2423" w:type="dxa"/>
            <w:tcBorders>
              <w:top w:val="single" w:sz="4" w:space="0" w:color="000000"/>
              <w:left w:val="single" w:sz="4" w:space="0" w:color="000000"/>
              <w:bottom w:val="single" w:sz="4" w:space="0" w:color="000000"/>
            </w:tcBorders>
            <w:shd w:val="clear" w:color="auto" w:fill="auto"/>
            <w:vAlign w:val="center"/>
          </w:tcPr>
          <w:p w14:paraId="4EAEC781" w14:textId="77777777" w:rsidR="00865127" w:rsidRDefault="00865127">
            <w:pPr>
              <w:snapToGrid w:val="0"/>
              <w:jc w:val="center"/>
              <w:rPr>
                <w:rFonts w:ascii="Arial Narrow" w:hAnsi="Arial Narrow" w:cs="Tahoma"/>
                <w:bCs/>
                <w:sz w:val="20"/>
                <w:szCs w:val="20"/>
              </w:rPr>
            </w:pPr>
          </w:p>
        </w:tc>
        <w:tc>
          <w:tcPr>
            <w:tcW w:w="1690" w:type="dxa"/>
            <w:tcBorders>
              <w:top w:val="single" w:sz="4" w:space="0" w:color="000000"/>
              <w:left w:val="single" w:sz="4" w:space="0" w:color="000000"/>
              <w:bottom w:val="single" w:sz="4" w:space="0" w:color="000000"/>
            </w:tcBorders>
            <w:shd w:val="clear" w:color="auto" w:fill="auto"/>
            <w:vAlign w:val="center"/>
          </w:tcPr>
          <w:p w14:paraId="222890DB" w14:textId="77777777" w:rsidR="00865127" w:rsidRDefault="00865127">
            <w:pPr>
              <w:snapToGrid w:val="0"/>
              <w:jc w:val="center"/>
              <w:rPr>
                <w:rFonts w:ascii="Arial Narrow" w:hAnsi="Arial Narrow" w:cs="Tahoma"/>
                <w:bCs/>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14:paraId="0949F81B" w14:textId="77777777" w:rsidR="00865127" w:rsidRDefault="00865127">
            <w:pPr>
              <w:snapToGrid w:val="0"/>
              <w:jc w:val="center"/>
              <w:rPr>
                <w:rFonts w:ascii="Arial Narrow" w:hAnsi="Arial Narrow" w:cs="Tahoma"/>
                <w:bCs/>
                <w:sz w:val="20"/>
                <w:szCs w:val="20"/>
              </w:rPr>
            </w:pPr>
          </w:p>
        </w:tc>
        <w:tc>
          <w:tcPr>
            <w:tcW w:w="2060" w:type="dxa"/>
            <w:tcBorders>
              <w:top w:val="single" w:sz="4" w:space="0" w:color="000000"/>
              <w:left w:val="single" w:sz="4" w:space="0" w:color="000000"/>
              <w:bottom w:val="single" w:sz="4" w:space="0" w:color="000000"/>
            </w:tcBorders>
            <w:shd w:val="clear" w:color="auto" w:fill="auto"/>
            <w:vAlign w:val="center"/>
          </w:tcPr>
          <w:p w14:paraId="75BFCF6A" w14:textId="77777777" w:rsidR="00865127" w:rsidRDefault="00865127">
            <w:pPr>
              <w:snapToGrid w:val="0"/>
              <w:jc w:val="center"/>
              <w:rPr>
                <w:rFonts w:ascii="Arial Narrow" w:hAnsi="Arial Narrow" w:cs="Tahoma"/>
                <w:bCs/>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50AC5" w14:textId="77777777" w:rsidR="00865127" w:rsidRDefault="00865127">
            <w:pPr>
              <w:snapToGrid w:val="0"/>
              <w:jc w:val="center"/>
              <w:rPr>
                <w:rFonts w:ascii="Arial Narrow" w:hAnsi="Arial Narrow" w:cs="Tahoma"/>
                <w:bCs/>
                <w:sz w:val="20"/>
                <w:szCs w:val="20"/>
              </w:rPr>
            </w:pPr>
          </w:p>
        </w:tc>
      </w:tr>
    </w:tbl>
    <w:p w14:paraId="05FE729C" w14:textId="77777777" w:rsidR="00232B21" w:rsidRPr="000A4858" w:rsidRDefault="00232B21" w:rsidP="00232B21">
      <w:pPr>
        <w:pStyle w:val="Tekstpodstawowywcity"/>
        <w:spacing w:after="0" w:line="276" w:lineRule="auto"/>
        <w:rPr>
          <w:i/>
          <w:iCs/>
        </w:rPr>
      </w:pPr>
      <w:r w:rsidRPr="000A4858">
        <w:rPr>
          <w:rFonts w:ascii="Calibri" w:hAnsi="Calibri" w:cs="Calibri"/>
          <w:b/>
          <w:i/>
          <w:iCs/>
          <w:color w:val="000000"/>
          <w:kern w:val="2"/>
          <w:sz w:val="22"/>
          <w:szCs w:val="22"/>
        </w:rPr>
        <w:t>UWAGA:</w:t>
      </w:r>
    </w:p>
    <w:p w14:paraId="0D7F8472" w14:textId="77777777" w:rsidR="00232B21" w:rsidRPr="00232B21" w:rsidRDefault="00232B21" w:rsidP="00232B21">
      <w:pPr>
        <w:pStyle w:val="BodyTextIndentZnak"/>
        <w:tabs>
          <w:tab w:val="left" w:pos="567"/>
        </w:tabs>
        <w:spacing w:line="276" w:lineRule="auto"/>
        <w:ind w:left="0"/>
        <w:rPr>
          <w:rFonts w:ascii="Calibri" w:eastAsia="Calibri" w:hAnsi="Calibri" w:cs="Calibri"/>
          <w:i/>
          <w:iCs/>
          <w:sz w:val="18"/>
          <w:szCs w:val="18"/>
        </w:rPr>
      </w:pPr>
      <w:r w:rsidRPr="00232B21">
        <w:rPr>
          <w:rFonts w:ascii="Calibri" w:hAnsi="Calibri" w:cs="Calibri"/>
          <w:i/>
          <w:iCs/>
          <w:sz w:val="18"/>
          <w:szCs w:val="18"/>
          <w:lang w:eastAsia="pl-PL"/>
        </w:rPr>
        <w:t>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Zamówienia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Zamówienia Publicznych, w którym zostanie on opublikowany.</w:t>
      </w:r>
    </w:p>
    <w:p w14:paraId="7008BE9C" w14:textId="77777777" w:rsidR="00232B21" w:rsidRPr="00232B21" w:rsidRDefault="00232B21" w:rsidP="00232B21">
      <w:pPr>
        <w:pStyle w:val="Tekstpodstawowywcity"/>
        <w:tabs>
          <w:tab w:val="num" w:pos="1134"/>
        </w:tabs>
        <w:spacing w:after="0" w:line="276" w:lineRule="auto"/>
        <w:ind w:left="0"/>
        <w:jc w:val="both"/>
        <w:rPr>
          <w:rFonts w:ascii="Calibri" w:hAnsi="Calibri" w:cs="Calibri"/>
          <w:i/>
          <w:iCs/>
          <w:sz w:val="18"/>
          <w:szCs w:val="18"/>
        </w:rPr>
      </w:pPr>
    </w:p>
    <w:p w14:paraId="1A856587" w14:textId="77777777" w:rsidR="00232B21" w:rsidRPr="00232B21" w:rsidRDefault="00232B21" w:rsidP="00232B21">
      <w:pPr>
        <w:pStyle w:val="Tekstpodstawowywcity"/>
        <w:tabs>
          <w:tab w:val="num" w:pos="1134"/>
        </w:tabs>
        <w:spacing w:after="0" w:line="276" w:lineRule="auto"/>
        <w:ind w:left="0"/>
        <w:jc w:val="both"/>
        <w:rPr>
          <w:i/>
          <w:iCs/>
          <w:sz w:val="18"/>
          <w:szCs w:val="18"/>
        </w:rPr>
      </w:pPr>
      <w:r w:rsidRPr="00232B21">
        <w:rPr>
          <w:rFonts w:ascii="Calibri" w:hAnsi="Calibri" w:cs="Calibri"/>
          <w:i/>
          <w:iCs/>
          <w:sz w:val="18"/>
          <w:szCs w:val="18"/>
        </w:rPr>
        <w:t>Jeżeli Wykonawca powołuje się na doświadczenie w realizacji robót budowlanych z innymi wykonawcami, roboty budowlane o których mowa powyżej, dotyczą robót budowlanych, w których wykonaniu wykonawca ten bezpośrednio uczestniczył.</w:t>
      </w:r>
    </w:p>
    <w:p w14:paraId="0A94B374" w14:textId="77777777" w:rsidR="00865127" w:rsidRDefault="00865127">
      <w:pPr>
        <w:rPr>
          <w:rFonts w:ascii="Arial Narrow" w:hAnsi="Arial Narrow" w:cs="Arial Narrow"/>
          <w:bCs/>
          <w:sz w:val="20"/>
          <w:szCs w:val="20"/>
        </w:rPr>
      </w:pPr>
    </w:p>
    <w:p w14:paraId="05B52097" w14:textId="77777777" w:rsidR="00232B21" w:rsidRDefault="00232B21" w:rsidP="00232B21">
      <w:pPr>
        <w:widowControl/>
        <w:numPr>
          <w:ilvl w:val="0"/>
          <w:numId w:val="2"/>
        </w:numPr>
        <w:ind w:left="5103" w:right="415"/>
        <w:rPr>
          <w:color w:val="FF0000"/>
          <w:sz w:val="16"/>
          <w:szCs w:val="16"/>
        </w:rPr>
      </w:pPr>
      <w:r w:rsidRPr="00DC115A">
        <w:rPr>
          <w:color w:val="FF0000"/>
          <w:sz w:val="16"/>
          <w:szCs w:val="16"/>
        </w:rPr>
        <w:t>kwalifikowany podpis elektroniczny</w:t>
      </w:r>
      <w:r>
        <w:rPr>
          <w:color w:val="FF0000"/>
          <w:sz w:val="16"/>
          <w:szCs w:val="16"/>
        </w:rPr>
        <w:t xml:space="preserve">, </w:t>
      </w:r>
    </w:p>
    <w:p w14:paraId="10B00438" w14:textId="77777777" w:rsidR="00232B21" w:rsidRDefault="00232B21" w:rsidP="00232B21">
      <w:pPr>
        <w:widowControl/>
        <w:ind w:left="5103" w:right="415"/>
        <w:rPr>
          <w:color w:val="FF0000"/>
          <w:sz w:val="16"/>
          <w:szCs w:val="16"/>
        </w:rPr>
      </w:pPr>
      <w:r>
        <w:rPr>
          <w:color w:val="FF0000"/>
          <w:sz w:val="16"/>
          <w:szCs w:val="16"/>
        </w:rPr>
        <w:t>podpis zaufany lub podpis osobisty</w:t>
      </w:r>
      <w:r w:rsidRPr="00DC115A">
        <w:rPr>
          <w:color w:val="FF0000"/>
          <w:sz w:val="16"/>
          <w:szCs w:val="16"/>
        </w:rPr>
        <w:t xml:space="preserve"> upełnomocnionego przedstawiciela Wykonawcy </w:t>
      </w:r>
    </w:p>
    <w:p w14:paraId="4B9E9722" w14:textId="77777777" w:rsidR="00865127" w:rsidRDefault="00865127" w:rsidP="00232B21">
      <w:pPr>
        <w:ind w:left="5670"/>
        <w:jc w:val="center"/>
        <w:rPr>
          <w:rFonts w:ascii="Arial Narrow" w:hAnsi="Arial Narrow" w:cs="Arial Narrow"/>
          <w:bCs/>
          <w:sz w:val="20"/>
          <w:szCs w:val="20"/>
        </w:rPr>
      </w:pPr>
    </w:p>
    <w:p w14:paraId="1E18D56F" w14:textId="77777777" w:rsidR="00F6536F" w:rsidRDefault="00EA2F69" w:rsidP="00F6536F">
      <w:pPr>
        <w:pStyle w:val="Nagwek6"/>
        <w:pageBreakBefore/>
        <w:widowControl/>
        <w:numPr>
          <w:ilvl w:val="5"/>
          <w:numId w:val="2"/>
        </w:numPr>
        <w:tabs>
          <w:tab w:val="left" w:pos="1152"/>
          <w:tab w:val="left" w:pos="3686"/>
        </w:tabs>
        <w:spacing w:before="0" w:after="0" w:line="276" w:lineRule="auto"/>
        <w:ind w:left="1152" w:hanging="1152"/>
        <w:jc w:val="right"/>
      </w:pPr>
      <w:r>
        <w:rPr>
          <w:color w:val="000000"/>
          <w:lang w:val="pl-PL"/>
        </w:rPr>
        <w:lastRenderedPageBreak/>
        <w:t>Za</w:t>
      </w:r>
      <w:r w:rsidR="00F6536F">
        <w:rPr>
          <w:color w:val="000000"/>
          <w:lang w:val="pl-PL"/>
        </w:rPr>
        <w:t>łącznik</w:t>
      </w:r>
      <w:r w:rsidR="00F6536F">
        <w:rPr>
          <w:color w:val="000000"/>
        </w:rPr>
        <w:t xml:space="preserve"> nr </w:t>
      </w:r>
      <w:r w:rsidR="008035DD">
        <w:rPr>
          <w:color w:val="000000"/>
          <w:lang w:val="pl-PL"/>
        </w:rPr>
        <w:t>7</w:t>
      </w:r>
    </w:p>
    <w:p w14:paraId="39C0D43F" w14:textId="77777777" w:rsidR="00F6536F" w:rsidRDefault="00F6536F" w:rsidP="00F6536F">
      <w:pPr>
        <w:pStyle w:val="Nagwek"/>
        <w:tabs>
          <w:tab w:val="left" w:pos="3686"/>
        </w:tabs>
        <w:jc w:val="right"/>
      </w:pPr>
      <w:r>
        <w:rPr>
          <w:rFonts w:ascii="Calibri" w:hAnsi="Calibri" w:cs="Calibri"/>
          <w:b/>
          <w:color w:val="000000"/>
          <w:sz w:val="22"/>
          <w:szCs w:val="22"/>
        </w:rPr>
        <w:t>do SWZ</w:t>
      </w:r>
    </w:p>
    <w:p w14:paraId="359B5552" w14:textId="77777777" w:rsidR="00F6536F" w:rsidRDefault="00F6536F" w:rsidP="00AE6E5A">
      <w:pPr>
        <w:pStyle w:val="Nagwek4"/>
        <w:numPr>
          <w:ilvl w:val="0"/>
          <w:numId w:val="0"/>
        </w:numPr>
        <w:spacing w:line="276" w:lineRule="auto"/>
        <w:ind w:left="6"/>
        <w:jc w:val="center"/>
        <w:rPr>
          <w:rFonts w:ascii="Tahoma" w:hAnsi="Tahoma" w:cs="Tahoma"/>
          <w:sz w:val="20"/>
        </w:rPr>
      </w:pPr>
    </w:p>
    <w:p w14:paraId="2324FBDD" w14:textId="77777777" w:rsidR="00AE6E5A" w:rsidRPr="00404A2C" w:rsidRDefault="00AE6E5A" w:rsidP="00AE6E5A">
      <w:pPr>
        <w:pStyle w:val="Nagwek4"/>
        <w:numPr>
          <w:ilvl w:val="0"/>
          <w:numId w:val="0"/>
        </w:numPr>
        <w:spacing w:line="276" w:lineRule="auto"/>
        <w:ind w:left="6"/>
        <w:jc w:val="center"/>
        <w:rPr>
          <w:rFonts w:ascii="Tahoma" w:hAnsi="Tahoma" w:cs="Tahoma"/>
          <w:sz w:val="20"/>
          <w:lang w:val="pl-PL"/>
        </w:rPr>
      </w:pPr>
      <w:r w:rsidRPr="00404A2C">
        <w:rPr>
          <w:rFonts w:ascii="Tahoma" w:hAnsi="Tahoma" w:cs="Tahoma"/>
          <w:sz w:val="20"/>
        </w:rPr>
        <w:t xml:space="preserve">UMOWA NR </w:t>
      </w:r>
      <w:r w:rsidRPr="00404A2C">
        <w:rPr>
          <w:rFonts w:ascii="Tahoma" w:hAnsi="Tahoma" w:cs="Tahoma"/>
          <w:sz w:val="20"/>
          <w:lang w:val="pl-PL"/>
        </w:rPr>
        <w:t>____</w:t>
      </w:r>
      <w:r w:rsidR="00BF6118">
        <w:rPr>
          <w:rFonts w:ascii="Tahoma" w:hAnsi="Tahoma" w:cs="Tahoma"/>
          <w:sz w:val="20"/>
          <w:lang w:val="pl-PL"/>
        </w:rPr>
        <w:t>___________</w:t>
      </w:r>
    </w:p>
    <w:p w14:paraId="5CDF154A" w14:textId="77777777" w:rsidR="00AE6E5A" w:rsidRPr="00404A2C" w:rsidRDefault="00AE6E5A" w:rsidP="00AE6E5A">
      <w:pPr>
        <w:spacing w:line="276" w:lineRule="auto"/>
        <w:jc w:val="both"/>
        <w:rPr>
          <w:rFonts w:ascii="Tahoma" w:hAnsi="Tahoma" w:cs="Tahoma"/>
          <w:sz w:val="20"/>
          <w:szCs w:val="20"/>
        </w:rPr>
      </w:pPr>
    </w:p>
    <w:p w14:paraId="7540A713" w14:textId="017A8D54" w:rsidR="00AE6E5A" w:rsidRPr="002F2335" w:rsidRDefault="00AE6E5A" w:rsidP="00AE6E5A">
      <w:pPr>
        <w:spacing w:line="276" w:lineRule="auto"/>
        <w:jc w:val="both"/>
        <w:rPr>
          <w:rFonts w:ascii="Tahoma" w:hAnsi="Tahoma" w:cs="Tahoma"/>
          <w:sz w:val="20"/>
          <w:szCs w:val="20"/>
        </w:rPr>
      </w:pPr>
      <w:r w:rsidRPr="002F2335">
        <w:rPr>
          <w:rFonts w:ascii="Tahoma" w:hAnsi="Tahoma" w:cs="Tahoma"/>
          <w:sz w:val="20"/>
          <w:szCs w:val="20"/>
        </w:rPr>
        <w:t>Zawarta</w:t>
      </w:r>
      <w:r w:rsidRPr="002F2335">
        <w:rPr>
          <w:rStyle w:val="Odwoanieprzypisudolnego"/>
          <w:rFonts w:ascii="Tahoma" w:hAnsi="Tahoma" w:cs="Tahoma"/>
          <w:sz w:val="20"/>
          <w:szCs w:val="20"/>
          <w:highlight w:val="yellow"/>
        </w:rPr>
        <w:footnoteReference w:id="2"/>
      </w:r>
      <w:r w:rsidRPr="002F2335">
        <w:rPr>
          <w:rFonts w:ascii="Tahoma" w:hAnsi="Tahoma" w:cs="Tahoma"/>
          <w:sz w:val="20"/>
          <w:szCs w:val="20"/>
        </w:rPr>
        <w:t xml:space="preserve"> w dniu …</w:t>
      </w:r>
      <w:r w:rsidR="00AC5995" w:rsidRPr="002F2335">
        <w:rPr>
          <w:rFonts w:ascii="Tahoma" w:hAnsi="Tahoma" w:cs="Tahoma"/>
          <w:sz w:val="20"/>
          <w:szCs w:val="20"/>
        </w:rPr>
        <w:t>………</w:t>
      </w:r>
      <w:r w:rsidRPr="002F2335">
        <w:rPr>
          <w:rFonts w:ascii="Tahoma" w:hAnsi="Tahoma" w:cs="Tahoma"/>
          <w:sz w:val="20"/>
          <w:szCs w:val="20"/>
        </w:rPr>
        <w:t xml:space="preserve"> 202</w:t>
      </w:r>
      <w:r w:rsidR="00B43B91">
        <w:rPr>
          <w:rFonts w:ascii="Tahoma" w:hAnsi="Tahoma" w:cs="Tahoma"/>
          <w:sz w:val="20"/>
          <w:szCs w:val="20"/>
        </w:rPr>
        <w:t>3</w:t>
      </w:r>
      <w:r w:rsidRPr="002F2335">
        <w:rPr>
          <w:rFonts w:ascii="Tahoma" w:hAnsi="Tahoma" w:cs="Tahoma"/>
          <w:sz w:val="20"/>
          <w:szCs w:val="20"/>
        </w:rPr>
        <w:t>r. w Łodzi, pomiędzy:</w:t>
      </w:r>
    </w:p>
    <w:p w14:paraId="4C567305" w14:textId="77777777" w:rsidR="00EA2F69" w:rsidRPr="002F2335" w:rsidRDefault="00EA2F69" w:rsidP="00EA2F69">
      <w:pPr>
        <w:pStyle w:val="val"/>
        <w:spacing w:before="0" w:beforeAutospacing="0" w:after="0" w:afterAutospacing="0" w:line="276" w:lineRule="auto"/>
        <w:jc w:val="both"/>
        <w:rPr>
          <w:rFonts w:ascii="Tahoma" w:hAnsi="Tahoma" w:cs="Tahoma"/>
          <w:color w:val="000000"/>
          <w:sz w:val="20"/>
          <w:szCs w:val="20"/>
        </w:rPr>
      </w:pPr>
      <w:r w:rsidRPr="002F2335">
        <w:rPr>
          <w:rFonts w:ascii="Tahoma" w:hAnsi="Tahoma" w:cs="Tahoma"/>
          <w:b/>
          <w:bCs/>
          <w:color w:val="000000"/>
          <w:sz w:val="20"/>
          <w:szCs w:val="20"/>
        </w:rPr>
        <w:t>Sie</w:t>
      </w:r>
      <w:r w:rsidR="002F2335">
        <w:rPr>
          <w:rFonts w:ascii="Tahoma" w:hAnsi="Tahoma" w:cs="Tahoma"/>
          <w:b/>
          <w:bCs/>
          <w:color w:val="000000"/>
          <w:sz w:val="20"/>
          <w:szCs w:val="20"/>
        </w:rPr>
        <w:t>cią</w:t>
      </w:r>
      <w:r w:rsidRPr="002F2335">
        <w:rPr>
          <w:rFonts w:ascii="Tahoma" w:hAnsi="Tahoma" w:cs="Tahoma"/>
          <w:b/>
          <w:bCs/>
          <w:color w:val="000000"/>
          <w:sz w:val="20"/>
          <w:szCs w:val="20"/>
        </w:rPr>
        <w:t xml:space="preserve"> Badawcz</w:t>
      </w:r>
      <w:r w:rsidR="002F2335">
        <w:rPr>
          <w:rFonts w:ascii="Tahoma" w:hAnsi="Tahoma" w:cs="Tahoma"/>
          <w:b/>
          <w:bCs/>
          <w:color w:val="000000"/>
          <w:sz w:val="20"/>
          <w:szCs w:val="20"/>
        </w:rPr>
        <w:t>ą</w:t>
      </w:r>
      <w:r w:rsidRPr="002F2335">
        <w:rPr>
          <w:rFonts w:ascii="Tahoma" w:hAnsi="Tahoma" w:cs="Tahoma"/>
          <w:b/>
          <w:bCs/>
          <w:color w:val="000000"/>
          <w:sz w:val="20"/>
          <w:szCs w:val="20"/>
        </w:rPr>
        <w:t xml:space="preserve"> Łukasiewicz – Łódzk</w:t>
      </w:r>
      <w:r w:rsidR="002F2335">
        <w:rPr>
          <w:rFonts w:ascii="Tahoma" w:hAnsi="Tahoma" w:cs="Tahoma"/>
          <w:b/>
          <w:bCs/>
          <w:color w:val="000000"/>
          <w:sz w:val="20"/>
          <w:szCs w:val="20"/>
        </w:rPr>
        <w:t>im</w:t>
      </w:r>
      <w:r w:rsidRPr="002F2335">
        <w:rPr>
          <w:rFonts w:ascii="Tahoma" w:hAnsi="Tahoma" w:cs="Tahoma"/>
          <w:b/>
          <w:bCs/>
          <w:color w:val="000000"/>
          <w:sz w:val="20"/>
          <w:szCs w:val="20"/>
        </w:rPr>
        <w:t xml:space="preserve"> Instytut</w:t>
      </w:r>
      <w:r w:rsidR="002F2335">
        <w:rPr>
          <w:rFonts w:ascii="Tahoma" w:hAnsi="Tahoma" w:cs="Tahoma"/>
          <w:b/>
          <w:bCs/>
          <w:color w:val="000000"/>
          <w:sz w:val="20"/>
          <w:szCs w:val="20"/>
        </w:rPr>
        <w:t>em</w:t>
      </w:r>
      <w:r w:rsidRPr="002F2335">
        <w:rPr>
          <w:rFonts w:ascii="Tahoma" w:hAnsi="Tahoma" w:cs="Tahoma"/>
          <w:b/>
          <w:bCs/>
          <w:color w:val="000000"/>
          <w:sz w:val="20"/>
          <w:szCs w:val="20"/>
        </w:rPr>
        <w:t xml:space="preserve"> Technologiczny</w:t>
      </w:r>
      <w:r w:rsidR="002F2335">
        <w:rPr>
          <w:rFonts w:ascii="Tahoma" w:hAnsi="Tahoma" w:cs="Tahoma"/>
          <w:b/>
          <w:bCs/>
          <w:color w:val="000000"/>
          <w:sz w:val="20"/>
          <w:szCs w:val="20"/>
        </w:rPr>
        <w:t>m</w:t>
      </w:r>
      <w:r w:rsidR="002F2335">
        <w:rPr>
          <w:rFonts w:ascii="Tahoma" w:hAnsi="Tahoma" w:cs="Tahoma"/>
          <w:color w:val="000000"/>
          <w:sz w:val="20"/>
          <w:szCs w:val="20"/>
        </w:rPr>
        <w:t xml:space="preserve"> z siedzibą w Łodzi przy</w:t>
      </w:r>
      <w:r w:rsidRPr="002F2335">
        <w:rPr>
          <w:rFonts w:ascii="Tahoma" w:hAnsi="Tahoma" w:cs="Tahoma"/>
          <w:color w:val="000000"/>
          <w:sz w:val="20"/>
          <w:szCs w:val="20"/>
        </w:rPr>
        <w:t xml:space="preserve"> ul. Marii Skłodowskiej-Curie 19/27, 90-570 Łódź wpisany</w:t>
      </w:r>
      <w:r w:rsidR="002F2335">
        <w:rPr>
          <w:rFonts w:ascii="Tahoma" w:hAnsi="Tahoma" w:cs="Tahoma"/>
          <w:color w:val="000000"/>
          <w:sz w:val="20"/>
          <w:szCs w:val="20"/>
        </w:rPr>
        <w:t>m</w:t>
      </w:r>
      <w:r w:rsidRPr="002F2335">
        <w:rPr>
          <w:rFonts w:ascii="Tahoma" w:hAnsi="Tahoma" w:cs="Tahoma"/>
          <w:color w:val="000000"/>
          <w:sz w:val="20"/>
          <w:szCs w:val="20"/>
        </w:rPr>
        <w:t xml:space="preserve"> do rejestru przedsiębiorców prowadzonego przez Sąd Rejonowy dla Łodzi-Śródmieścia XX Wydział Gospodarczy Krajowego Rejestru Sądowego pod numerem KRS 0000955824, NIP – 7272857474, REGON – 521631148  reprezentowaną przez:</w:t>
      </w:r>
    </w:p>
    <w:p w14:paraId="2B876F0B" w14:textId="77777777" w:rsidR="002F2335" w:rsidRPr="002F2335" w:rsidRDefault="002F2335" w:rsidP="00EA2F69">
      <w:pPr>
        <w:pStyle w:val="val"/>
        <w:spacing w:before="0" w:beforeAutospacing="0" w:after="0" w:afterAutospacing="0" w:line="276" w:lineRule="auto"/>
        <w:jc w:val="both"/>
        <w:rPr>
          <w:rFonts w:ascii="Tahoma" w:hAnsi="Tahoma" w:cs="Tahoma"/>
          <w:color w:val="000000"/>
          <w:sz w:val="20"/>
          <w:szCs w:val="20"/>
        </w:rPr>
      </w:pPr>
      <w:r w:rsidRPr="002F2335">
        <w:rPr>
          <w:rFonts w:ascii="Tahoma" w:hAnsi="Tahoma" w:cs="Tahoma"/>
          <w:color w:val="000000"/>
          <w:sz w:val="20"/>
          <w:szCs w:val="20"/>
        </w:rPr>
        <w:t>_________________________________________________________________________________________</w:t>
      </w:r>
    </w:p>
    <w:p w14:paraId="05BBC5E0" w14:textId="77777777" w:rsidR="002F2335" w:rsidRPr="002F2335" w:rsidRDefault="002F2335" w:rsidP="00EA2F69">
      <w:pPr>
        <w:pStyle w:val="val"/>
        <w:spacing w:before="0" w:beforeAutospacing="0" w:after="0" w:afterAutospacing="0" w:line="276" w:lineRule="auto"/>
        <w:jc w:val="both"/>
        <w:rPr>
          <w:rFonts w:ascii="Tahoma" w:hAnsi="Tahoma" w:cs="Tahoma"/>
          <w:color w:val="000000"/>
          <w:sz w:val="20"/>
          <w:szCs w:val="20"/>
        </w:rPr>
      </w:pPr>
      <w:r w:rsidRPr="002F2335">
        <w:rPr>
          <w:rFonts w:ascii="Tahoma" w:hAnsi="Tahoma" w:cs="Tahoma"/>
          <w:color w:val="000000"/>
          <w:sz w:val="20"/>
          <w:szCs w:val="20"/>
        </w:rPr>
        <w:t>Zwanym dalej „Zamawiającym”</w:t>
      </w:r>
    </w:p>
    <w:p w14:paraId="0FA2E3CA" w14:textId="77777777" w:rsidR="00AE6E5A" w:rsidRPr="00404A2C" w:rsidRDefault="00AE6E5A" w:rsidP="00AE6E5A">
      <w:pPr>
        <w:jc w:val="both"/>
        <w:rPr>
          <w:rFonts w:ascii="Tahoma" w:hAnsi="Tahoma" w:cs="Tahoma"/>
          <w:sz w:val="20"/>
          <w:szCs w:val="20"/>
        </w:rPr>
      </w:pPr>
      <w:r w:rsidRPr="00404A2C">
        <w:rPr>
          <w:rFonts w:ascii="Tahoma" w:hAnsi="Tahoma" w:cs="Tahoma"/>
          <w:sz w:val="20"/>
          <w:szCs w:val="20"/>
        </w:rPr>
        <w:t>a</w:t>
      </w:r>
    </w:p>
    <w:p w14:paraId="770985CF" w14:textId="77777777" w:rsidR="00AE6E5A" w:rsidRPr="00404A2C" w:rsidRDefault="00AC5995" w:rsidP="00AE6E5A">
      <w:pPr>
        <w:jc w:val="both"/>
        <w:rPr>
          <w:rFonts w:ascii="Tahoma" w:hAnsi="Tahoma" w:cs="Tahoma"/>
          <w:sz w:val="20"/>
          <w:szCs w:val="20"/>
        </w:rPr>
      </w:pPr>
      <w:r>
        <w:rPr>
          <w:rFonts w:ascii="Tahoma" w:hAnsi="Tahoma" w:cs="Tahoma"/>
          <w:sz w:val="20"/>
          <w:szCs w:val="20"/>
        </w:rPr>
        <w:t>____________</w:t>
      </w:r>
      <w:r w:rsidR="00AE6E5A" w:rsidRPr="00404A2C">
        <w:rPr>
          <w:rFonts w:ascii="Tahoma" w:hAnsi="Tahoma" w:cs="Tahoma"/>
          <w:sz w:val="20"/>
          <w:szCs w:val="20"/>
        </w:rPr>
        <w:t xml:space="preserve"> z siedzibą </w:t>
      </w:r>
      <w:r>
        <w:rPr>
          <w:rFonts w:ascii="Tahoma" w:hAnsi="Tahoma" w:cs="Tahoma"/>
          <w:sz w:val="20"/>
          <w:szCs w:val="20"/>
        </w:rPr>
        <w:t>_______________</w:t>
      </w:r>
      <w:r w:rsidR="00AE6E5A">
        <w:rPr>
          <w:rFonts w:ascii="Tahoma" w:hAnsi="Tahoma" w:cs="Tahoma"/>
          <w:sz w:val="20"/>
          <w:szCs w:val="20"/>
        </w:rPr>
        <w:t xml:space="preserve">, ul. </w:t>
      </w:r>
      <w:r>
        <w:rPr>
          <w:rFonts w:ascii="Tahoma" w:hAnsi="Tahoma" w:cs="Tahoma"/>
          <w:sz w:val="20"/>
          <w:szCs w:val="20"/>
        </w:rPr>
        <w:t>_______________</w:t>
      </w:r>
      <w:r w:rsidR="00AE6E5A" w:rsidRPr="00404A2C">
        <w:rPr>
          <w:rFonts w:ascii="Tahoma" w:hAnsi="Tahoma" w:cs="Tahoma"/>
          <w:sz w:val="20"/>
          <w:szCs w:val="20"/>
        </w:rPr>
        <w:t>, NIP</w:t>
      </w:r>
      <w:r w:rsidR="00AE6E5A">
        <w:rPr>
          <w:rFonts w:ascii="Tahoma" w:hAnsi="Tahoma" w:cs="Tahoma"/>
          <w:sz w:val="20"/>
          <w:szCs w:val="20"/>
        </w:rPr>
        <w:t xml:space="preserve">: </w:t>
      </w:r>
      <w:r>
        <w:rPr>
          <w:rFonts w:ascii="Tahoma" w:hAnsi="Tahoma" w:cs="Tahoma"/>
          <w:sz w:val="20"/>
          <w:szCs w:val="20"/>
        </w:rPr>
        <w:t>________</w:t>
      </w:r>
      <w:r w:rsidR="00AE6E5A">
        <w:rPr>
          <w:rFonts w:ascii="Tahoma" w:hAnsi="Tahoma" w:cs="Tahoma"/>
          <w:sz w:val="20"/>
          <w:szCs w:val="20"/>
        </w:rPr>
        <w:t>,</w:t>
      </w:r>
      <w:r w:rsidR="00AE6E5A" w:rsidRPr="00404A2C">
        <w:rPr>
          <w:rFonts w:ascii="Tahoma" w:hAnsi="Tahoma" w:cs="Tahoma"/>
          <w:sz w:val="20"/>
          <w:szCs w:val="20"/>
        </w:rPr>
        <w:t xml:space="preserve"> REGON</w:t>
      </w:r>
      <w:r w:rsidR="00AE6E5A">
        <w:rPr>
          <w:rFonts w:ascii="Tahoma" w:hAnsi="Tahoma" w:cs="Tahoma"/>
          <w:sz w:val="20"/>
          <w:szCs w:val="20"/>
        </w:rPr>
        <w:t xml:space="preserve">: </w:t>
      </w:r>
      <w:r>
        <w:rPr>
          <w:rFonts w:ascii="Tahoma" w:hAnsi="Tahoma" w:cs="Tahoma"/>
          <w:sz w:val="20"/>
          <w:szCs w:val="20"/>
        </w:rPr>
        <w:t>________</w:t>
      </w:r>
      <w:r w:rsidR="00AE6E5A" w:rsidRPr="00404A2C">
        <w:rPr>
          <w:rFonts w:ascii="Tahoma" w:hAnsi="Tahoma" w:cs="Tahoma"/>
          <w:sz w:val="20"/>
          <w:szCs w:val="20"/>
        </w:rPr>
        <w:t xml:space="preserve">, </w:t>
      </w:r>
      <w:r w:rsidR="00AE6E5A">
        <w:rPr>
          <w:rFonts w:ascii="Tahoma" w:hAnsi="Tahoma" w:cs="Tahoma"/>
          <w:sz w:val="20"/>
          <w:szCs w:val="20"/>
        </w:rPr>
        <w:t xml:space="preserve">wpisaną do </w:t>
      </w:r>
      <w:r>
        <w:rPr>
          <w:rFonts w:ascii="Tahoma" w:hAnsi="Tahoma" w:cs="Tahoma"/>
          <w:sz w:val="20"/>
          <w:szCs w:val="20"/>
        </w:rPr>
        <w:t>________________________________</w:t>
      </w:r>
      <w:r w:rsidR="00AE6E5A">
        <w:rPr>
          <w:rFonts w:ascii="Tahoma" w:hAnsi="Tahoma" w:cs="Tahoma"/>
          <w:sz w:val="20"/>
          <w:szCs w:val="20"/>
        </w:rPr>
        <w:t xml:space="preserve">, </w:t>
      </w:r>
      <w:r w:rsidR="00AE6E5A" w:rsidRPr="00404A2C">
        <w:rPr>
          <w:rFonts w:ascii="Tahoma" w:hAnsi="Tahoma" w:cs="Tahoma"/>
          <w:sz w:val="20"/>
          <w:szCs w:val="20"/>
        </w:rPr>
        <w:t>reprezentowanym przez:</w:t>
      </w:r>
    </w:p>
    <w:p w14:paraId="435F56B4" w14:textId="77777777" w:rsidR="00AE6E5A" w:rsidRPr="00404A2C" w:rsidRDefault="00AC5995" w:rsidP="00AE6E5A">
      <w:pPr>
        <w:jc w:val="both"/>
        <w:rPr>
          <w:rFonts w:ascii="Tahoma" w:hAnsi="Tahoma" w:cs="Tahoma"/>
          <w:sz w:val="20"/>
          <w:szCs w:val="20"/>
        </w:rPr>
      </w:pPr>
      <w:r>
        <w:rPr>
          <w:rFonts w:ascii="Tahoma" w:hAnsi="Tahoma" w:cs="Tahoma"/>
          <w:sz w:val="20"/>
          <w:szCs w:val="20"/>
        </w:rPr>
        <w:t>_____________</w:t>
      </w:r>
      <w:r w:rsidR="00AE6E5A">
        <w:rPr>
          <w:rFonts w:ascii="Tahoma" w:hAnsi="Tahoma" w:cs="Tahoma"/>
          <w:sz w:val="20"/>
          <w:szCs w:val="20"/>
        </w:rPr>
        <w:t xml:space="preserve"> </w:t>
      </w:r>
      <w:r w:rsidR="00AE6E5A">
        <w:rPr>
          <w:rFonts w:ascii="Tahoma" w:hAnsi="Tahoma" w:cs="Tahoma"/>
          <w:sz w:val="20"/>
          <w:szCs w:val="20"/>
        </w:rPr>
        <w:tab/>
        <w:t>-</w:t>
      </w:r>
      <w:r w:rsidR="00AE6E5A">
        <w:rPr>
          <w:rFonts w:ascii="Tahoma" w:hAnsi="Tahoma" w:cs="Tahoma"/>
          <w:sz w:val="20"/>
          <w:szCs w:val="20"/>
        </w:rPr>
        <w:tab/>
      </w:r>
      <w:r>
        <w:rPr>
          <w:rFonts w:ascii="Tahoma" w:hAnsi="Tahoma" w:cs="Tahoma"/>
          <w:sz w:val="20"/>
          <w:szCs w:val="20"/>
        </w:rPr>
        <w:t>_________________</w:t>
      </w:r>
    </w:p>
    <w:p w14:paraId="3B8DFEA6" w14:textId="77777777" w:rsidR="00AE6E5A" w:rsidRPr="00404A2C" w:rsidRDefault="00AE6E5A" w:rsidP="00AE6E5A">
      <w:pPr>
        <w:jc w:val="both"/>
        <w:rPr>
          <w:rFonts w:ascii="Tahoma" w:hAnsi="Tahoma" w:cs="Tahoma"/>
          <w:sz w:val="20"/>
          <w:szCs w:val="20"/>
        </w:rPr>
      </w:pPr>
      <w:r w:rsidRPr="00404A2C">
        <w:rPr>
          <w:rFonts w:ascii="Tahoma" w:hAnsi="Tahoma" w:cs="Tahoma"/>
          <w:sz w:val="20"/>
          <w:szCs w:val="20"/>
        </w:rPr>
        <w:t>zwanym dalej „Wykonawcą” </w:t>
      </w:r>
    </w:p>
    <w:p w14:paraId="516EF62D" w14:textId="77777777" w:rsidR="00AE6E5A" w:rsidRPr="00404A2C" w:rsidRDefault="00AE6E5A" w:rsidP="00AE6E5A">
      <w:pPr>
        <w:jc w:val="both"/>
        <w:rPr>
          <w:rFonts w:ascii="Tahoma" w:hAnsi="Tahoma" w:cs="Tahoma"/>
          <w:sz w:val="20"/>
          <w:szCs w:val="20"/>
        </w:rPr>
      </w:pPr>
      <w:r w:rsidRPr="00404A2C">
        <w:rPr>
          <w:rFonts w:ascii="Tahoma" w:hAnsi="Tahoma" w:cs="Tahoma"/>
          <w:sz w:val="20"/>
          <w:szCs w:val="20"/>
        </w:rPr>
        <w:t> </w:t>
      </w:r>
    </w:p>
    <w:p w14:paraId="28E70E51" w14:textId="5361E087" w:rsidR="00AE6E5A" w:rsidRPr="00404A2C" w:rsidRDefault="00AE6E5A" w:rsidP="00AE6E5A">
      <w:pPr>
        <w:keepNext/>
        <w:jc w:val="both"/>
        <w:rPr>
          <w:rFonts w:ascii="Tahoma" w:hAnsi="Tahoma" w:cs="Tahoma"/>
          <w:sz w:val="20"/>
          <w:szCs w:val="20"/>
          <w:lang w:eastAsia="pl-PL"/>
        </w:rPr>
      </w:pPr>
      <w:r w:rsidRPr="00404A2C">
        <w:rPr>
          <w:rFonts w:ascii="Tahoma" w:hAnsi="Tahoma" w:cs="Tahoma"/>
          <w:sz w:val="20"/>
          <w:szCs w:val="20"/>
          <w:lang w:eastAsia="pl-PL"/>
        </w:rPr>
        <w:t>Strony zawierają umowę w wyniku przeprowadzonego, na podstawie art. 275 pkt 1 ustawy z dnia 11 września 2019 r. – Prawo zamówień publicznych (</w:t>
      </w:r>
      <w:proofErr w:type="spellStart"/>
      <w:r>
        <w:rPr>
          <w:rFonts w:ascii="Tahoma" w:hAnsi="Tahoma" w:cs="Tahoma"/>
          <w:sz w:val="20"/>
          <w:szCs w:val="20"/>
          <w:lang w:eastAsia="pl-PL"/>
        </w:rPr>
        <w:t>t.j</w:t>
      </w:r>
      <w:proofErr w:type="spellEnd"/>
      <w:r>
        <w:rPr>
          <w:rFonts w:ascii="Tahoma" w:hAnsi="Tahoma" w:cs="Tahoma"/>
          <w:sz w:val="20"/>
          <w:szCs w:val="20"/>
          <w:lang w:eastAsia="pl-PL"/>
        </w:rPr>
        <w:t xml:space="preserve">. </w:t>
      </w:r>
      <w:r w:rsidRPr="00404A2C">
        <w:rPr>
          <w:rFonts w:ascii="Tahoma" w:hAnsi="Tahoma" w:cs="Tahoma"/>
          <w:sz w:val="20"/>
          <w:szCs w:val="20"/>
          <w:lang w:eastAsia="pl-PL"/>
        </w:rPr>
        <w:t>Dz. U. z 20</w:t>
      </w:r>
      <w:r>
        <w:rPr>
          <w:rFonts w:ascii="Tahoma" w:hAnsi="Tahoma" w:cs="Tahoma"/>
          <w:sz w:val="20"/>
          <w:szCs w:val="20"/>
          <w:lang w:eastAsia="pl-PL"/>
        </w:rPr>
        <w:t>2</w:t>
      </w:r>
      <w:r w:rsidR="00B43B91">
        <w:rPr>
          <w:rFonts w:ascii="Tahoma" w:hAnsi="Tahoma" w:cs="Tahoma"/>
          <w:sz w:val="20"/>
          <w:szCs w:val="20"/>
          <w:lang w:eastAsia="pl-PL"/>
        </w:rPr>
        <w:t>3</w:t>
      </w:r>
      <w:r w:rsidRPr="00404A2C">
        <w:rPr>
          <w:rFonts w:ascii="Tahoma" w:hAnsi="Tahoma" w:cs="Tahoma"/>
          <w:sz w:val="20"/>
          <w:szCs w:val="20"/>
          <w:lang w:eastAsia="pl-PL"/>
        </w:rPr>
        <w:t xml:space="preserve"> r., poz. </w:t>
      </w:r>
      <w:r w:rsidR="00B43B91">
        <w:rPr>
          <w:rFonts w:ascii="Tahoma" w:hAnsi="Tahoma" w:cs="Tahoma"/>
          <w:sz w:val="20"/>
          <w:szCs w:val="20"/>
          <w:lang w:eastAsia="pl-PL"/>
        </w:rPr>
        <w:t>1605</w:t>
      </w:r>
      <w:r w:rsidRPr="00404A2C">
        <w:rPr>
          <w:rFonts w:ascii="Tahoma" w:hAnsi="Tahoma" w:cs="Tahoma"/>
          <w:sz w:val="20"/>
          <w:szCs w:val="20"/>
          <w:lang w:eastAsia="pl-PL"/>
        </w:rPr>
        <w:t xml:space="preserve">) dalej zwaną Ustawą, postępowania w trybie podstawowym (numer sprawy </w:t>
      </w:r>
      <w:r w:rsidR="005451AA">
        <w:rPr>
          <w:rFonts w:ascii="Calibri" w:hAnsi="Calibri"/>
          <w:b/>
          <w:bCs/>
          <w:i/>
          <w:iCs/>
          <w:sz w:val="22"/>
          <w:szCs w:val="22"/>
        </w:rPr>
        <w:t>FO-Z/ŁIT/</w:t>
      </w:r>
      <w:r w:rsidR="00011E8D">
        <w:rPr>
          <w:rFonts w:ascii="Calibri" w:hAnsi="Calibri"/>
          <w:b/>
          <w:bCs/>
          <w:i/>
          <w:iCs/>
          <w:sz w:val="22"/>
          <w:szCs w:val="22"/>
        </w:rPr>
        <w:t>1</w:t>
      </w:r>
      <w:r w:rsidR="005451AA">
        <w:rPr>
          <w:rFonts w:ascii="Calibri" w:hAnsi="Calibri"/>
          <w:b/>
          <w:bCs/>
          <w:i/>
          <w:iCs/>
          <w:sz w:val="22"/>
          <w:szCs w:val="22"/>
        </w:rPr>
        <w:t>/202</w:t>
      </w:r>
      <w:r w:rsidR="00011E8D">
        <w:rPr>
          <w:rFonts w:ascii="Calibri" w:hAnsi="Calibri"/>
          <w:b/>
          <w:bCs/>
          <w:i/>
          <w:iCs/>
          <w:sz w:val="22"/>
          <w:szCs w:val="22"/>
        </w:rPr>
        <w:t>4</w:t>
      </w:r>
      <w:r w:rsidRPr="00404A2C">
        <w:rPr>
          <w:rFonts w:ascii="Tahoma" w:hAnsi="Tahoma" w:cs="Tahoma"/>
          <w:sz w:val="20"/>
          <w:szCs w:val="20"/>
          <w:lang w:eastAsia="pl-PL"/>
        </w:rPr>
        <w:t>).</w:t>
      </w:r>
    </w:p>
    <w:p w14:paraId="431CF777" w14:textId="77777777" w:rsidR="00AE6E5A" w:rsidRPr="0063091C" w:rsidRDefault="00AE6E5A" w:rsidP="00AE6E5A">
      <w:pPr>
        <w:jc w:val="both"/>
        <w:rPr>
          <w:rFonts w:ascii="Tahoma" w:hAnsi="Tahoma" w:cs="Tahoma"/>
          <w:sz w:val="20"/>
          <w:szCs w:val="20"/>
        </w:rPr>
      </w:pPr>
    </w:p>
    <w:p w14:paraId="494E795B" w14:textId="5F82578C" w:rsidR="00AE6E5A" w:rsidRPr="004610A9" w:rsidRDefault="00AE6E5A" w:rsidP="00AE6E5A">
      <w:pPr>
        <w:jc w:val="center"/>
        <w:rPr>
          <w:rFonts w:ascii="Tahoma" w:hAnsi="Tahoma" w:cs="Tahoma"/>
          <w:b/>
          <w:bCs/>
          <w:sz w:val="20"/>
          <w:szCs w:val="20"/>
        </w:rPr>
      </w:pPr>
      <w:r w:rsidRPr="004610A9">
        <w:rPr>
          <w:rFonts w:ascii="Tahoma" w:hAnsi="Tahoma" w:cs="Tahoma"/>
          <w:b/>
          <w:bCs/>
          <w:sz w:val="20"/>
          <w:szCs w:val="20"/>
        </w:rPr>
        <w:t>§ 1</w:t>
      </w:r>
      <w:r w:rsidR="00726729">
        <w:rPr>
          <w:rFonts w:ascii="Tahoma" w:hAnsi="Tahoma" w:cs="Tahoma"/>
          <w:b/>
          <w:bCs/>
          <w:sz w:val="20"/>
          <w:szCs w:val="20"/>
        </w:rPr>
        <w:t>.</w:t>
      </w:r>
    </w:p>
    <w:p w14:paraId="62926BD4" w14:textId="77777777" w:rsidR="00AE6E5A" w:rsidRPr="00161464" w:rsidRDefault="00AE6E5A" w:rsidP="00AE6E5A">
      <w:pPr>
        <w:jc w:val="center"/>
        <w:rPr>
          <w:rFonts w:ascii="Tahoma" w:hAnsi="Tahoma" w:cs="Tahoma"/>
          <w:b/>
          <w:bCs/>
          <w:sz w:val="20"/>
          <w:szCs w:val="20"/>
        </w:rPr>
      </w:pPr>
      <w:r w:rsidRPr="00161464">
        <w:rPr>
          <w:rFonts w:ascii="Tahoma" w:hAnsi="Tahoma" w:cs="Tahoma"/>
          <w:b/>
          <w:bCs/>
          <w:sz w:val="20"/>
          <w:szCs w:val="20"/>
        </w:rPr>
        <w:t>Przedmiot umowy</w:t>
      </w:r>
    </w:p>
    <w:p w14:paraId="263F80B4" w14:textId="6DDE6ED7" w:rsidR="00AE6E5A" w:rsidRPr="00124711" w:rsidRDefault="00AE6E5A">
      <w:pPr>
        <w:pStyle w:val="Zwykytekst2"/>
        <w:numPr>
          <w:ilvl w:val="6"/>
          <w:numId w:val="76"/>
        </w:numPr>
        <w:tabs>
          <w:tab w:val="num" w:pos="284"/>
        </w:tabs>
        <w:ind w:left="284"/>
        <w:jc w:val="both"/>
        <w:rPr>
          <w:rFonts w:ascii="Tahoma" w:hAnsi="Tahoma" w:cs="Tahoma"/>
          <w:b/>
        </w:rPr>
      </w:pPr>
      <w:r w:rsidRPr="00124711">
        <w:rPr>
          <w:rFonts w:ascii="Tahoma" w:hAnsi="Tahoma" w:cs="Tahoma"/>
          <w:color w:val="000000"/>
        </w:rPr>
        <w:t xml:space="preserve">Zamawiający powierza, a Wykonawca przyjmuje do realizacji wykonanie robót budowlanych polegających na  </w:t>
      </w:r>
      <w:r w:rsidR="008035DD" w:rsidRPr="004730E2">
        <w:rPr>
          <w:rFonts w:ascii="Tahoma" w:hAnsi="Tahoma" w:cs="Tahoma"/>
          <w:b/>
          <w:bCs/>
          <w:sz w:val="18"/>
          <w:szCs w:val="18"/>
        </w:rPr>
        <w:t>Rozbudow</w:t>
      </w:r>
      <w:r w:rsidR="008035DD">
        <w:rPr>
          <w:rFonts w:ascii="Tahoma" w:hAnsi="Tahoma" w:cs="Tahoma"/>
          <w:b/>
          <w:bCs/>
          <w:sz w:val="18"/>
          <w:szCs w:val="18"/>
          <w:lang w:val="pl-PL"/>
        </w:rPr>
        <w:t>ę</w:t>
      </w:r>
      <w:r w:rsidR="008035DD" w:rsidRPr="004730E2">
        <w:rPr>
          <w:rFonts w:ascii="Tahoma" w:hAnsi="Tahoma" w:cs="Tahoma"/>
          <w:b/>
          <w:bCs/>
          <w:sz w:val="18"/>
          <w:szCs w:val="18"/>
        </w:rPr>
        <w:t xml:space="preserve"> wewnętrznej sieci LAN w budynku Sieci Badawczej Łukasiewicz – Łódzkiego Instytutu Technologicznego położonym w </w:t>
      </w:r>
      <w:r w:rsidR="00B43B91">
        <w:rPr>
          <w:rFonts w:ascii="Tahoma" w:hAnsi="Tahoma" w:cs="Tahoma"/>
          <w:b/>
          <w:bCs/>
          <w:sz w:val="18"/>
          <w:szCs w:val="18"/>
          <w:lang w:val="pl-PL"/>
        </w:rPr>
        <w:t>Warszawie</w:t>
      </w:r>
      <w:r w:rsidR="008035DD" w:rsidRPr="004730E2">
        <w:rPr>
          <w:rFonts w:ascii="Tahoma" w:hAnsi="Tahoma" w:cs="Tahoma"/>
          <w:b/>
          <w:bCs/>
          <w:sz w:val="18"/>
          <w:szCs w:val="18"/>
        </w:rPr>
        <w:t xml:space="preserve"> przy ul. </w:t>
      </w:r>
      <w:r w:rsidR="00B43B91">
        <w:rPr>
          <w:rFonts w:ascii="Tahoma" w:hAnsi="Tahoma" w:cs="Tahoma"/>
          <w:b/>
          <w:bCs/>
          <w:sz w:val="18"/>
          <w:szCs w:val="18"/>
          <w:lang w:val="pl-PL"/>
        </w:rPr>
        <w:t>Konstancińskiej 11</w:t>
      </w:r>
      <w:r w:rsidR="00F57975" w:rsidRPr="00124711">
        <w:rPr>
          <w:rFonts w:ascii="Tahoma" w:hAnsi="Tahoma" w:cs="Tahoma"/>
          <w:lang w:eastAsia="pl-PL"/>
        </w:rPr>
        <w:t xml:space="preserve">, </w:t>
      </w:r>
      <w:r w:rsidRPr="00124711">
        <w:rPr>
          <w:rFonts w:ascii="Tahoma" w:hAnsi="Tahoma" w:cs="Tahoma"/>
          <w:color w:val="000000"/>
        </w:rPr>
        <w:t>zwanego dalej „przedmiotem zamówienia”</w:t>
      </w:r>
      <w:r w:rsidR="008F5962" w:rsidRPr="00124711">
        <w:rPr>
          <w:rFonts w:ascii="Tahoma" w:hAnsi="Tahoma" w:cs="Tahoma"/>
          <w:color w:val="000000"/>
        </w:rPr>
        <w:t xml:space="preserve">. </w:t>
      </w:r>
      <w:r w:rsidRPr="00124711">
        <w:rPr>
          <w:rFonts w:ascii="Tahoma" w:hAnsi="Tahoma" w:cs="Tahoma"/>
          <w:bCs/>
          <w:color w:val="000000"/>
        </w:rPr>
        <w:t>Szczegółowy zakres przedmiotu zamówienia zawarty jest w Specyfikacji warunków zamówienia (SWZ).</w:t>
      </w:r>
    </w:p>
    <w:p w14:paraId="6D394750" w14:textId="5492B2EA" w:rsidR="00AE6E5A" w:rsidRPr="009852A4" w:rsidRDefault="00AE6E5A">
      <w:pPr>
        <w:widowControl/>
        <w:numPr>
          <w:ilvl w:val="6"/>
          <w:numId w:val="76"/>
        </w:numPr>
        <w:tabs>
          <w:tab w:val="num" w:pos="284"/>
        </w:tabs>
        <w:ind w:left="284" w:hanging="284"/>
        <w:jc w:val="both"/>
        <w:rPr>
          <w:rFonts w:ascii="Tahoma" w:hAnsi="Tahoma" w:cs="Tahoma"/>
          <w:bCs/>
          <w:color w:val="000000"/>
          <w:sz w:val="20"/>
          <w:szCs w:val="20"/>
        </w:rPr>
      </w:pPr>
      <w:r w:rsidRPr="009852A4">
        <w:rPr>
          <w:rFonts w:ascii="Tahoma" w:hAnsi="Tahoma" w:cs="Tahoma"/>
          <w:bCs/>
          <w:color w:val="000000"/>
          <w:sz w:val="20"/>
          <w:szCs w:val="20"/>
        </w:rPr>
        <w:t xml:space="preserve">Roboty budowlane wchodzące w zakres niniejszej umowy winny zostać wykonane według </w:t>
      </w:r>
      <w:r w:rsidRPr="00EC78E5">
        <w:rPr>
          <w:rFonts w:ascii="Tahoma" w:hAnsi="Tahoma" w:cs="Tahoma"/>
          <w:bCs/>
          <w:color w:val="000000"/>
          <w:sz w:val="20"/>
          <w:szCs w:val="20"/>
        </w:rPr>
        <w:t>dokumentacji projektowej</w:t>
      </w:r>
      <w:r w:rsidRPr="009852A4">
        <w:rPr>
          <w:rFonts w:ascii="Tahoma" w:hAnsi="Tahoma" w:cs="Tahoma"/>
          <w:bCs/>
          <w:color w:val="000000"/>
          <w:sz w:val="20"/>
          <w:szCs w:val="20"/>
        </w:rPr>
        <w:t>, zgodnie z obowiązującymi przepisami, normami, a w szczególności zgodnie z przepisami prawa budowlanego, zgodnie zasadami wiedzy technicznej i z należytą starannością oraz na warunkach ustalonych niniejszą Umową.</w:t>
      </w:r>
    </w:p>
    <w:p w14:paraId="4971C4AB" w14:textId="77777777" w:rsidR="00AE6E5A" w:rsidRPr="009852A4" w:rsidRDefault="00AE6E5A">
      <w:pPr>
        <w:widowControl/>
        <w:numPr>
          <w:ilvl w:val="6"/>
          <w:numId w:val="76"/>
        </w:numPr>
        <w:tabs>
          <w:tab w:val="num" w:pos="284"/>
        </w:tabs>
        <w:ind w:left="284" w:hanging="284"/>
        <w:jc w:val="both"/>
        <w:rPr>
          <w:rFonts w:ascii="Tahoma" w:hAnsi="Tahoma" w:cs="Tahoma"/>
          <w:bCs/>
          <w:color w:val="000000"/>
          <w:sz w:val="20"/>
          <w:szCs w:val="20"/>
        </w:rPr>
      </w:pPr>
      <w:r w:rsidRPr="00480986">
        <w:rPr>
          <w:rFonts w:ascii="Tahoma" w:hAnsi="Tahoma" w:cs="Tahoma"/>
          <w:bCs/>
          <w:sz w:val="20"/>
          <w:szCs w:val="20"/>
        </w:rPr>
        <w:t xml:space="preserve">Wykonawca przed rozpoczęciem każdego etapu robót zobowiązany jest do przedstawienia </w:t>
      </w:r>
      <w:r w:rsidRPr="009852A4">
        <w:rPr>
          <w:rFonts w:ascii="Tahoma" w:hAnsi="Tahoma" w:cs="Tahoma"/>
          <w:bCs/>
          <w:color w:val="000000"/>
          <w:sz w:val="20"/>
          <w:szCs w:val="20"/>
        </w:rPr>
        <w:t xml:space="preserve">Zamawiającemu do zatwierdzenia w formie pisemnej zestawienia materiałów, wyrobów i urządzeń (produktów) przeznaczonych do wykorzystania w procesie budowy. Muszą być one zgodne z wykazem przewidzianych w dokumentacji projektowej materiałów, wyrobów i urządzeń (produktów). Zamawiający dopuszcza wprowadzenie zamiany produktów tylko w sytuacji gdy zaproponowane zamiennie materiały, wyroby i urządzenia spełniają parametry określone w </w:t>
      </w:r>
      <w:r w:rsidR="00AF4BB9">
        <w:rPr>
          <w:rFonts w:ascii="Tahoma" w:hAnsi="Tahoma" w:cs="Tahoma"/>
          <w:bCs/>
          <w:color w:val="000000"/>
          <w:sz w:val="20"/>
          <w:szCs w:val="20"/>
        </w:rPr>
        <w:t>dokumentacji projektowej</w:t>
      </w:r>
      <w:r w:rsidRPr="009852A4">
        <w:rPr>
          <w:rFonts w:ascii="Tahoma" w:hAnsi="Tahoma" w:cs="Tahoma"/>
          <w:bCs/>
          <w:color w:val="000000"/>
          <w:sz w:val="20"/>
          <w:szCs w:val="20"/>
        </w:rPr>
        <w:t xml:space="preserve">. Wykonawca jest zobowiązany </w:t>
      </w:r>
      <w:r w:rsidR="007B0E14">
        <w:rPr>
          <w:rFonts w:ascii="Tahoma" w:hAnsi="Tahoma" w:cs="Tahoma"/>
          <w:bCs/>
          <w:color w:val="000000"/>
          <w:sz w:val="20"/>
          <w:szCs w:val="20"/>
        </w:rPr>
        <w:t xml:space="preserve">uzyskać </w:t>
      </w:r>
      <w:r w:rsidRPr="009852A4">
        <w:rPr>
          <w:rFonts w:ascii="Tahoma" w:hAnsi="Tahoma" w:cs="Tahoma"/>
          <w:bCs/>
          <w:color w:val="000000"/>
          <w:sz w:val="20"/>
          <w:szCs w:val="20"/>
        </w:rPr>
        <w:t xml:space="preserve">pisemną akceptację dokonanych zmian, a nadzór inwestorski i nadzór autorski potwierdzić to na piśmie. Parametry zamienianych produktów nie mogą być gorsze niż wynikające z </w:t>
      </w:r>
      <w:r w:rsidR="00AF4BB9">
        <w:rPr>
          <w:rFonts w:ascii="Tahoma" w:hAnsi="Tahoma" w:cs="Tahoma"/>
          <w:bCs/>
          <w:color w:val="000000"/>
          <w:sz w:val="20"/>
          <w:szCs w:val="20"/>
        </w:rPr>
        <w:t>dokumentacji projek</w:t>
      </w:r>
      <w:r w:rsidR="00ED4CA8">
        <w:rPr>
          <w:rFonts w:ascii="Tahoma" w:hAnsi="Tahoma" w:cs="Tahoma"/>
          <w:bCs/>
          <w:color w:val="000000"/>
          <w:sz w:val="20"/>
          <w:szCs w:val="20"/>
        </w:rPr>
        <w:t>t</w:t>
      </w:r>
      <w:r w:rsidR="00AF4BB9">
        <w:rPr>
          <w:rFonts w:ascii="Tahoma" w:hAnsi="Tahoma" w:cs="Tahoma"/>
          <w:bCs/>
          <w:color w:val="000000"/>
          <w:sz w:val="20"/>
          <w:szCs w:val="20"/>
        </w:rPr>
        <w:t>owej</w:t>
      </w:r>
      <w:r w:rsidRPr="009852A4">
        <w:rPr>
          <w:rFonts w:ascii="Tahoma" w:hAnsi="Tahoma" w:cs="Tahoma"/>
          <w:bCs/>
          <w:color w:val="000000"/>
          <w:sz w:val="20"/>
          <w:szCs w:val="20"/>
        </w:rPr>
        <w:t>. Zamawiający zobowiązuje się dokonać zatwierdzenia zamiany takiego produktu bez zbędnej zwłoki.</w:t>
      </w:r>
    </w:p>
    <w:p w14:paraId="2C92B0A9" w14:textId="77777777" w:rsidR="00AE6E5A" w:rsidRPr="0063091C" w:rsidRDefault="00AE6E5A" w:rsidP="00AE6E5A">
      <w:pPr>
        <w:jc w:val="both"/>
        <w:rPr>
          <w:rFonts w:ascii="Tahoma" w:hAnsi="Tahoma" w:cs="Tahoma"/>
          <w:sz w:val="20"/>
          <w:szCs w:val="20"/>
        </w:rPr>
      </w:pPr>
    </w:p>
    <w:p w14:paraId="12900363" w14:textId="77777777" w:rsidR="00AE6E5A" w:rsidRPr="009B3ABB" w:rsidRDefault="00AE6E5A" w:rsidP="00AE6E5A">
      <w:pPr>
        <w:jc w:val="center"/>
        <w:rPr>
          <w:rFonts w:ascii="Tahoma" w:hAnsi="Tahoma" w:cs="Tahoma"/>
          <w:b/>
          <w:bCs/>
          <w:sz w:val="20"/>
          <w:szCs w:val="20"/>
        </w:rPr>
      </w:pPr>
      <w:r w:rsidRPr="009B3ABB">
        <w:rPr>
          <w:rFonts w:ascii="Tahoma" w:hAnsi="Tahoma" w:cs="Tahoma"/>
          <w:b/>
          <w:bCs/>
          <w:sz w:val="20"/>
          <w:szCs w:val="20"/>
        </w:rPr>
        <w:t>§ 2.</w:t>
      </w:r>
    </w:p>
    <w:p w14:paraId="39DEA516" w14:textId="77777777" w:rsidR="00AE6E5A" w:rsidRPr="007C1BE8" w:rsidRDefault="00AE6E5A" w:rsidP="00EB608C">
      <w:pPr>
        <w:widowControl/>
        <w:suppressAutoHyphens w:val="0"/>
        <w:jc w:val="both"/>
        <w:rPr>
          <w:rFonts w:ascii="Tahoma" w:hAnsi="Tahoma" w:cs="Tahoma"/>
          <w:sz w:val="20"/>
          <w:szCs w:val="20"/>
          <w:lang w:eastAsia="pl-PL"/>
        </w:rPr>
      </w:pPr>
      <w:r w:rsidRPr="007C1BE8">
        <w:rPr>
          <w:rFonts w:ascii="Tahoma" w:hAnsi="Tahoma" w:cs="Tahoma"/>
          <w:color w:val="000000"/>
          <w:sz w:val="20"/>
          <w:szCs w:val="20"/>
        </w:rPr>
        <w:t xml:space="preserve">Przedmiot umowy zostanie wykonany w oparciu o </w:t>
      </w:r>
      <w:r w:rsidR="007B0E14" w:rsidRPr="007C1BE8">
        <w:rPr>
          <w:rFonts w:ascii="Tahoma" w:hAnsi="Tahoma" w:cs="Tahoma"/>
          <w:color w:val="000000"/>
          <w:sz w:val="20"/>
          <w:szCs w:val="20"/>
        </w:rPr>
        <w:t>dokumentacj</w:t>
      </w:r>
      <w:r w:rsidR="007B0E14">
        <w:rPr>
          <w:rFonts w:ascii="Tahoma" w:hAnsi="Tahoma" w:cs="Tahoma"/>
          <w:color w:val="000000"/>
          <w:sz w:val="20"/>
          <w:szCs w:val="20"/>
        </w:rPr>
        <w:t>ę,</w:t>
      </w:r>
      <w:r w:rsidR="007B0E14" w:rsidRPr="007C1BE8">
        <w:rPr>
          <w:rFonts w:ascii="Tahoma" w:hAnsi="Tahoma" w:cs="Tahoma"/>
          <w:color w:val="000000"/>
          <w:sz w:val="20"/>
          <w:szCs w:val="20"/>
        </w:rPr>
        <w:t xml:space="preserve"> </w:t>
      </w:r>
      <w:r w:rsidRPr="007C1BE8">
        <w:rPr>
          <w:rFonts w:ascii="Tahoma" w:hAnsi="Tahoma" w:cs="Tahoma"/>
          <w:color w:val="000000"/>
          <w:sz w:val="20"/>
          <w:szCs w:val="20"/>
        </w:rPr>
        <w:t>na którą składają się:</w:t>
      </w:r>
    </w:p>
    <w:p w14:paraId="2D7018B5" w14:textId="77777777" w:rsidR="00AE6E5A" w:rsidRPr="007C1BE8" w:rsidRDefault="00AE6E5A">
      <w:pPr>
        <w:widowControl/>
        <w:numPr>
          <w:ilvl w:val="1"/>
          <w:numId w:val="50"/>
        </w:numPr>
        <w:tabs>
          <w:tab w:val="clear" w:pos="1176"/>
          <w:tab w:val="num" w:pos="1134"/>
        </w:tabs>
        <w:suppressAutoHyphens w:val="0"/>
        <w:ind w:left="1134" w:hanging="621"/>
        <w:jc w:val="both"/>
        <w:rPr>
          <w:rFonts w:ascii="Tahoma" w:hAnsi="Tahoma" w:cs="Tahoma"/>
          <w:sz w:val="20"/>
          <w:szCs w:val="20"/>
        </w:rPr>
      </w:pPr>
      <w:r w:rsidRPr="007C1BE8">
        <w:rPr>
          <w:rFonts w:ascii="Tahoma" w:hAnsi="Tahoma" w:cs="Tahoma"/>
          <w:sz w:val="20"/>
          <w:szCs w:val="20"/>
        </w:rPr>
        <w:t>SWZ</w:t>
      </w:r>
      <w:r w:rsidR="007B0E14">
        <w:rPr>
          <w:rFonts w:ascii="Tahoma" w:hAnsi="Tahoma" w:cs="Tahoma"/>
          <w:sz w:val="20"/>
          <w:szCs w:val="20"/>
        </w:rPr>
        <w:t>,</w:t>
      </w:r>
    </w:p>
    <w:p w14:paraId="407097D1" w14:textId="77777777" w:rsidR="00AE6E5A" w:rsidRPr="00293176" w:rsidRDefault="00293176">
      <w:pPr>
        <w:widowControl/>
        <w:numPr>
          <w:ilvl w:val="1"/>
          <w:numId w:val="50"/>
        </w:numPr>
        <w:tabs>
          <w:tab w:val="clear" w:pos="1176"/>
          <w:tab w:val="num" w:pos="1134"/>
        </w:tabs>
        <w:suppressAutoHyphens w:val="0"/>
        <w:ind w:left="1134" w:hanging="621"/>
        <w:jc w:val="both"/>
        <w:rPr>
          <w:rFonts w:ascii="Tahoma" w:hAnsi="Tahoma" w:cs="Tahoma"/>
          <w:sz w:val="20"/>
          <w:szCs w:val="20"/>
          <w:u w:val="single"/>
        </w:rPr>
      </w:pPr>
      <w:r w:rsidRPr="00293176">
        <w:rPr>
          <w:rFonts w:ascii="Tahoma" w:hAnsi="Tahoma" w:cs="Tahoma"/>
          <w:sz w:val="20"/>
          <w:szCs w:val="20"/>
        </w:rPr>
        <w:t xml:space="preserve">Dokumentacji </w:t>
      </w:r>
      <w:r w:rsidR="00BE527C">
        <w:rPr>
          <w:rFonts w:ascii="Tahoma" w:hAnsi="Tahoma" w:cs="Tahoma"/>
          <w:sz w:val="20"/>
          <w:szCs w:val="20"/>
        </w:rPr>
        <w:t>technicznej</w:t>
      </w:r>
      <w:r w:rsidRPr="00293176">
        <w:rPr>
          <w:rFonts w:ascii="Tahoma" w:hAnsi="Tahoma" w:cs="Tahoma"/>
          <w:sz w:val="20"/>
          <w:szCs w:val="20"/>
        </w:rPr>
        <w:t xml:space="preserve">, </w:t>
      </w:r>
      <w:r w:rsidR="00AE7FE3">
        <w:rPr>
          <w:rFonts w:ascii="Tahoma" w:hAnsi="Tahoma" w:cs="Tahoma"/>
          <w:sz w:val="20"/>
          <w:szCs w:val="20"/>
        </w:rPr>
        <w:t>rz</w:t>
      </w:r>
      <w:r w:rsidR="00E61F45">
        <w:rPr>
          <w:rFonts w:ascii="Tahoma" w:hAnsi="Tahoma" w:cs="Tahoma"/>
          <w:sz w:val="20"/>
          <w:szCs w:val="20"/>
        </w:rPr>
        <w:t>uty kondygnacji, p</w:t>
      </w:r>
      <w:r w:rsidRPr="00293176">
        <w:rPr>
          <w:rFonts w:ascii="Tahoma" w:hAnsi="Tahoma" w:cs="Tahoma"/>
          <w:sz w:val="20"/>
          <w:szCs w:val="20"/>
        </w:rPr>
        <w:t>rzedmiar robót</w:t>
      </w:r>
      <w:r w:rsidR="007B0E14">
        <w:rPr>
          <w:rFonts w:ascii="Tahoma" w:hAnsi="Tahoma" w:cs="Tahoma"/>
          <w:sz w:val="20"/>
          <w:szCs w:val="20"/>
        </w:rPr>
        <w:t>,</w:t>
      </w:r>
    </w:p>
    <w:p w14:paraId="3A7D1261" w14:textId="77777777" w:rsidR="00AE6E5A" w:rsidRPr="007C1BE8" w:rsidRDefault="00AE6E5A">
      <w:pPr>
        <w:widowControl/>
        <w:numPr>
          <w:ilvl w:val="1"/>
          <w:numId w:val="50"/>
        </w:numPr>
        <w:tabs>
          <w:tab w:val="clear" w:pos="1176"/>
          <w:tab w:val="num" w:pos="1134"/>
        </w:tabs>
        <w:suppressAutoHyphens w:val="0"/>
        <w:ind w:left="1134" w:hanging="621"/>
        <w:jc w:val="both"/>
        <w:rPr>
          <w:rFonts w:ascii="Tahoma" w:hAnsi="Tahoma" w:cs="Tahoma"/>
          <w:sz w:val="20"/>
          <w:szCs w:val="20"/>
          <w:u w:val="single"/>
        </w:rPr>
      </w:pPr>
      <w:r w:rsidRPr="007C1BE8">
        <w:rPr>
          <w:rFonts w:ascii="Tahoma" w:hAnsi="Tahoma" w:cs="Tahoma"/>
          <w:color w:val="000000"/>
          <w:sz w:val="20"/>
          <w:szCs w:val="20"/>
        </w:rPr>
        <w:t>Złożona oferta</w:t>
      </w:r>
      <w:r w:rsidR="007B0E14">
        <w:rPr>
          <w:rFonts w:ascii="Tahoma" w:hAnsi="Tahoma" w:cs="Tahoma"/>
          <w:color w:val="000000"/>
          <w:sz w:val="20"/>
          <w:szCs w:val="20"/>
        </w:rPr>
        <w:t>,</w:t>
      </w:r>
    </w:p>
    <w:p w14:paraId="6B36EAD4" w14:textId="77777777" w:rsidR="00AE6E5A" w:rsidRPr="007C1BE8" w:rsidRDefault="00AE6E5A" w:rsidP="00AE6E5A">
      <w:pPr>
        <w:shd w:val="clear" w:color="auto" w:fill="FFFFFF"/>
        <w:ind w:left="284"/>
        <w:jc w:val="both"/>
        <w:rPr>
          <w:rFonts w:ascii="Tahoma" w:hAnsi="Tahoma" w:cs="Tahoma"/>
          <w:color w:val="000000"/>
          <w:sz w:val="20"/>
          <w:szCs w:val="20"/>
        </w:rPr>
      </w:pPr>
      <w:r w:rsidRPr="007C1BE8">
        <w:rPr>
          <w:rFonts w:ascii="Tahoma" w:hAnsi="Tahoma" w:cs="Tahoma"/>
          <w:color w:val="000000"/>
          <w:sz w:val="20"/>
          <w:szCs w:val="20"/>
        </w:rPr>
        <w:t xml:space="preserve">zwaną dalej łącznie Dokumentacją techniczną. </w:t>
      </w:r>
    </w:p>
    <w:p w14:paraId="34DBADD1" w14:textId="77777777" w:rsidR="00AE6E5A" w:rsidRDefault="00AE6E5A" w:rsidP="00AE6E5A">
      <w:pPr>
        <w:jc w:val="center"/>
        <w:rPr>
          <w:rFonts w:ascii="Tahoma" w:hAnsi="Tahoma" w:cs="Tahoma"/>
          <w:b/>
          <w:bCs/>
          <w:sz w:val="20"/>
          <w:szCs w:val="20"/>
        </w:rPr>
      </w:pPr>
    </w:p>
    <w:p w14:paraId="6AA80CDB" w14:textId="77777777" w:rsidR="00AE6E5A" w:rsidRPr="009B3ABB" w:rsidRDefault="00AE6E5A" w:rsidP="00AE6E5A">
      <w:pPr>
        <w:jc w:val="center"/>
        <w:rPr>
          <w:rFonts w:ascii="Tahoma" w:hAnsi="Tahoma" w:cs="Tahoma"/>
          <w:b/>
          <w:bCs/>
          <w:sz w:val="20"/>
          <w:szCs w:val="20"/>
        </w:rPr>
      </w:pPr>
      <w:r w:rsidRPr="009B3ABB">
        <w:rPr>
          <w:rFonts w:ascii="Tahoma" w:hAnsi="Tahoma" w:cs="Tahoma"/>
          <w:b/>
          <w:bCs/>
          <w:sz w:val="20"/>
          <w:szCs w:val="20"/>
        </w:rPr>
        <w:t>§ 3</w:t>
      </w:r>
    </w:p>
    <w:p w14:paraId="4C0216E8" w14:textId="77777777" w:rsidR="00AE6E5A" w:rsidRPr="00161464" w:rsidRDefault="00AE6E5A" w:rsidP="00AE6E5A">
      <w:pPr>
        <w:jc w:val="center"/>
        <w:rPr>
          <w:rFonts w:ascii="Tahoma" w:hAnsi="Tahoma" w:cs="Tahoma"/>
          <w:b/>
          <w:bCs/>
          <w:sz w:val="20"/>
          <w:szCs w:val="20"/>
        </w:rPr>
      </w:pPr>
      <w:r w:rsidRPr="00161464">
        <w:rPr>
          <w:rFonts w:ascii="Tahoma" w:hAnsi="Tahoma" w:cs="Tahoma"/>
          <w:b/>
          <w:bCs/>
          <w:sz w:val="20"/>
          <w:szCs w:val="20"/>
        </w:rPr>
        <w:t>Termin realizacji</w:t>
      </w:r>
    </w:p>
    <w:p w14:paraId="0735AAF6" w14:textId="77777777" w:rsidR="00C42557" w:rsidRPr="00C42557" w:rsidRDefault="00AE6E5A">
      <w:pPr>
        <w:pStyle w:val="BodyTextIndentZnak"/>
        <w:numPr>
          <w:ilvl w:val="0"/>
          <w:numId w:val="77"/>
        </w:numPr>
        <w:spacing w:line="240" w:lineRule="auto"/>
        <w:ind w:left="426" w:hanging="426"/>
        <w:rPr>
          <w:rFonts w:ascii="Tahoma" w:hAnsi="Tahoma" w:cs="Tahoma"/>
          <w:color w:val="000000"/>
          <w:szCs w:val="20"/>
        </w:rPr>
      </w:pPr>
      <w:r w:rsidRPr="00C42557">
        <w:rPr>
          <w:rFonts w:ascii="Tahoma" w:hAnsi="Tahoma" w:cs="Tahoma"/>
          <w:color w:val="000000"/>
          <w:szCs w:val="20"/>
        </w:rPr>
        <w:t xml:space="preserve">Termin realizacji przedmiotu umowy przedmiotu umowy określonego w § </w:t>
      </w:r>
      <w:r w:rsidR="007B0E14">
        <w:rPr>
          <w:rFonts w:ascii="Tahoma" w:hAnsi="Tahoma" w:cs="Tahoma"/>
          <w:color w:val="000000"/>
          <w:szCs w:val="20"/>
          <w:lang w:val="pl-PL"/>
        </w:rPr>
        <w:t>1</w:t>
      </w:r>
      <w:r w:rsidR="00FA1EDA">
        <w:rPr>
          <w:rFonts w:ascii="Tahoma" w:hAnsi="Tahoma" w:cs="Tahoma"/>
          <w:color w:val="000000"/>
          <w:szCs w:val="20"/>
          <w:lang w:val="pl-PL"/>
        </w:rPr>
        <w:t xml:space="preserve"> </w:t>
      </w:r>
      <w:r w:rsidRPr="00C42557">
        <w:rPr>
          <w:rFonts w:ascii="Tahoma" w:hAnsi="Tahoma" w:cs="Tahoma"/>
          <w:color w:val="000000"/>
          <w:szCs w:val="20"/>
        </w:rPr>
        <w:t>ust. 1 zostaje określony na</w:t>
      </w:r>
      <w:r w:rsidR="00FC38BB" w:rsidRPr="00C42557">
        <w:rPr>
          <w:rFonts w:ascii="Tahoma" w:hAnsi="Tahoma" w:cs="Tahoma"/>
          <w:color w:val="000000"/>
          <w:szCs w:val="20"/>
          <w:lang w:val="pl-PL"/>
        </w:rPr>
        <w:t xml:space="preserve"> </w:t>
      </w:r>
      <w:r w:rsidR="00BE527C">
        <w:rPr>
          <w:rFonts w:ascii="Tahoma" w:hAnsi="Tahoma" w:cs="Tahoma"/>
          <w:b/>
          <w:color w:val="000000"/>
          <w:szCs w:val="20"/>
          <w:lang w:val="pl-PL"/>
        </w:rPr>
        <w:t>3 miesiące</w:t>
      </w:r>
      <w:r w:rsidRPr="00C42557">
        <w:rPr>
          <w:rFonts w:ascii="Tahoma" w:hAnsi="Tahoma" w:cs="Tahoma"/>
          <w:b/>
          <w:color w:val="000000"/>
          <w:szCs w:val="20"/>
          <w:lang w:val="pl-PL"/>
        </w:rPr>
        <w:t xml:space="preserve"> licząc od daty podpisania umowy.</w:t>
      </w:r>
    </w:p>
    <w:p w14:paraId="30EC4954" w14:textId="77777777" w:rsidR="00AE6E5A" w:rsidRPr="00C42557" w:rsidRDefault="00AE6E5A">
      <w:pPr>
        <w:pStyle w:val="BodyTextIndentZnak"/>
        <w:numPr>
          <w:ilvl w:val="0"/>
          <w:numId w:val="77"/>
        </w:numPr>
        <w:spacing w:line="240" w:lineRule="auto"/>
        <w:ind w:left="426" w:hanging="426"/>
        <w:rPr>
          <w:rFonts w:ascii="Tahoma" w:hAnsi="Tahoma" w:cs="Tahoma"/>
          <w:color w:val="000000"/>
          <w:szCs w:val="20"/>
        </w:rPr>
      </w:pPr>
      <w:r w:rsidRPr="00C42557">
        <w:rPr>
          <w:rFonts w:ascii="Tahoma" w:hAnsi="Tahoma" w:cs="Tahoma"/>
          <w:color w:val="000000"/>
          <w:szCs w:val="20"/>
        </w:rPr>
        <w:t>Za termin wykonania przedmiotu umowy uważa się datę odbioru końcowego,</w:t>
      </w:r>
      <w:r w:rsidR="009D28B0">
        <w:rPr>
          <w:rFonts w:ascii="Tahoma" w:hAnsi="Tahoma" w:cs="Tahoma"/>
          <w:color w:val="000000"/>
          <w:szCs w:val="20"/>
          <w:lang w:val="pl-PL"/>
        </w:rPr>
        <w:t xml:space="preserve"> </w:t>
      </w:r>
      <w:r w:rsidR="009D28B0" w:rsidRPr="00466A9A">
        <w:rPr>
          <w:rFonts w:ascii="Tahoma" w:hAnsi="Tahoma" w:cs="Tahoma"/>
          <w:szCs w:val="20"/>
        </w:rPr>
        <w:t>a nie dat</w:t>
      </w:r>
      <w:r w:rsidR="009D28B0">
        <w:rPr>
          <w:rFonts w:ascii="Tahoma" w:hAnsi="Tahoma" w:cs="Tahoma"/>
          <w:szCs w:val="20"/>
          <w:lang w:val="pl-PL"/>
        </w:rPr>
        <w:t>ę</w:t>
      </w:r>
      <w:r w:rsidR="009D28B0" w:rsidRPr="00466A9A">
        <w:rPr>
          <w:rFonts w:ascii="Tahoma" w:hAnsi="Tahoma" w:cs="Tahoma"/>
          <w:szCs w:val="20"/>
        </w:rPr>
        <w:t xml:space="preserve"> zgłoszenia </w:t>
      </w:r>
      <w:r w:rsidR="009D28B0">
        <w:rPr>
          <w:rFonts w:ascii="Tahoma" w:hAnsi="Tahoma" w:cs="Tahoma"/>
          <w:szCs w:val="20"/>
          <w:lang w:val="pl-PL"/>
        </w:rPr>
        <w:t>r</w:t>
      </w:r>
      <w:proofErr w:type="spellStart"/>
      <w:r w:rsidR="009D28B0" w:rsidRPr="00466A9A">
        <w:rPr>
          <w:rFonts w:ascii="Tahoma" w:hAnsi="Tahoma" w:cs="Tahoma"/>
          <w:szCs w:val="20"/>
        </w:rPr>
        <w:t>obót</w:t>
      </w:r>
      <w:proofErr w:type="spellEnd"/>
      <w:r w:rsidR="009D28B0" w:rsidRPr="00466A9A">
        <w:rPr>
          <w:rFonts w:ascii="Tahoma" w:hAnsi="Tahoma" w:cs="Tahoma"/>
          <w:szCs w:val="20"/>
        </w:rPr>
        <w:t xml:space="preserve"> do odbioru</w:t>
      </w:r>
      <w:r w:rsidR="009D28B0">
        <w:rPr>
          <w:rFonts w:ascii="Tahoma" w:hAnsi="Tahoma" w:cs="Tahoma"/>
          <w:szCs w:val="20"/>
          <w:lang w:val="pl-PL"/>
        </w:rPr>
        <w:t xml:space="preserve">. Odbiór końcowy </w:t>
      </w:r>
      <w:r w:rsidRPr="00C42557">
        <w:rPr>
          <w:rFonts w:ascii="Tahoma" w:hAnsi="Tahoma" w:cs="Tahoma"/>
          <w:color w:val="000000"/>
          <w:szCs w:val="20"/>
        </w:rPr>
        <w:t xml:space="preserve"> </w:t>
      </w:r>
      <w:r w:rsidR="007B0E14" w:rsidRPr="00C42557">
        <w:rPr>
          <w:rFonts w:ascii="Tahoma" w:hAnsi="Tahoma" w:cs="Tahoma"/>
          <w:color w:val="000000"/>
          <w:szCs w:val="20"/>
        </w:rPr>
        <w:t>obejmuj</w:t>
      </w:r>
      <w:r w:rsidR="007B0E14">
        <w:rPr>
          <w:rFonts w:ascii="Tahoma" w:hAnsi="Tahoma" w:cs="Tahoma"/>
          <w:color w:val="000000"/>
          <w:szCs w:val="20"/>
          <w:lang w:val="pl-PL"/>
        </w:rPr>
        <w:t>e</w:t>
      </w:r>
      <w:r w:rsidR="007B0E14" w:rsidRPr="00C42557">
        <w:rPr>
          <w:rFonts w:ascii="Tahoma" w:hAnsi="Tahoma" w:cs="Tahoma"/>
          <w:color w:val="000000"/>
          <w:szCs w:val="20"/>
        </w:rPr>
        <w:t xml:space="preserve"> </w:t>
      </w:r>
      <w:r w:rsidRPr="00C42557">
        <w:rPr>
          <w:rFonts w:ascii="Tahoma" w:hAnsi="Tahoma" w:cs="Tahoma"/>
          <w:color w:val="000000"/>
          <w:szCs w:val="20"/>
        </w:rPr>
        <w:t xml:space="preserve">wszelkie czynności, których wykonanie w ramach niniejszej umowy </w:t>
      </w:r>
      <w:r w:rsidRPr="00C42557">
        <w:rPr>
          <w:rFonts w:ascii="Tahoma" w:hAnsi="Tahoma" w:cs="Tahoma"/>
          <w:color w:val="000000"/>
          <w:szCs w:val="20"/>
        </w:rPr>
        <w:lastRenderedPageBreak/>
        <w:t>ciąży na Wykonawcy, wraz z uzyskaniem niezbędnych do prawidłowego użytkowania pozwoleń odpowiednich instytucji i organów</w:t>
      </w:r>
      <w:r w:rsidR="00274896">
        <w:rPr>
          <w:rFonts w:ascii="Tahoma" w:hAnsi="Tahoma" w:cs="Tahoma"/>
          <w:color w:val="000000"/>
          <w:szCs w:val="20"/>
          <w:lang w:val="pl-PL"/>
        </w:rPr>
        <w:t xml:space="preserve"> (jeśli są konieczne)</w:t>
      </w:r>
      <w:r w:rsidRPr="00C42557">
        <w:rPr>
          <w:rFonts w:ascii="Tahoma" w:hAnsi="Tahoma" w:cs="Tahoma"/>
          <w:color w:val="000000"/>
          <w:szCs w:val="20"/>
        </w:rPr>
        <w:t>.</w:t>
      </w:r>
    </w:p>
    <w:p w14:paraId="73C5EA90" w14:textId="77777777" w:rsidR="00AE6E5A" w:rsidRPr="0063091C" w:rsidRDefault="00AE6E5A" w:rsidP="00AE6E5A">
      <w:pPr>
        <w:jc w:val="both"/>
        <w:rPr>
          <w:rFonts w:ascii="Tahoma" w:hAnsi="Tahoma" w:cs="Tahoma"/>
          <w:sz w:val="20"/>
          <w:szCs w:val="20"/>
        </w:rPr>
      </w:pPr>
    </w:p>
    <w:p w14:paraId="0AC4885B" w14:textId="77777777" w:rsidR="00AE6E5A" w:rsidRPr="00986459" w:rsidRDefault="00AE6E5A" w:rsidP="00AE6E5A">
      <w:pPr>
        <w:jc w:val="center"/>
        <w:rPr>
          <w:rFonts w:ascii="Tahoma" w:hAnsi="Tahoma" w:cs="Tahoma"/>
          <w:b/>
          <w:sz w:val="20"/>
          <w:szCs w:val="20"/>
          <w:lang w:eastAsia="pl-PL"/>
        </w:rPr>
      </w:pPr>
      <w:r>
        <w:rPr>
          <w:rFonts w:ascii="Tahoma" w:hAnsi="Tahoma" w:cs="Tahoma"/>
          <w:b/>
          <w:sz w:val="20"/>
          <w:szCs w:val="20"/>
          <w:lang w:eastAsia="pl-PL"/>
        </w:rPr>
        <w:t>§ 4</w:t>
      </w:r>
    </w:p>
    <w:p w14:paraId="30AFD038" w14:textId="77777777" w:rsidR="00AE6E5A" w:rsidRPr="00986459" w:rsidRDefault="00AE6E5A" w:rsidP="00AE6E5A">
      <w:pPr>
        <w:jc w:val="center"/>
        <w:rPr>
          <w:rFonts w:ascii="Tahoma" w:hAnsi="Tahoma" w:cs="Tahoma"/>
          <w:b/>
          <w:caps/>
          <w:sz w:val="20"/>
          <w:szCs w:val="20"/>
          <w:lang w:eastAsia="pl-PL"/>
        </w:rPr>
      </w:pPr>
      <w:r w:rsidRPr="00986459">
        <w:rPr>
          <w:rFonts w:ascii="Tahoma" w:hAnsi="Tahoma" w:cs="Tahoma"/>
          <w:b/>
          <w:caps/>
          <w:sz w:val="20"/>
          <w:szCs w:val="20"/>
          <w:lang w:eastAsia="pl-PL"/>
        </w:rPr>
        <w:t>Wynagrodzenie Wykonawcy</w:t>
      </w:r>
      <w:r>
        <w:rPr>
          <w:rFonts w:ascii="Tahoma" w:hAnsi="Tahoma" w:cs="Tahoma"/>
          <w:b/>
          <w:caps/>
          <w:sz w:val="20"/>
          <w:szCs w:val="20"/>
          <w:lang w:eastAsia="pl-PL"/>
        </w:rPr>
        <w:t xml:space="preserve"> </w:t>
      </w:r>
    </w:p>
    <w:p w14:paraId="63D3C0EB" w14:textId="77777777" w:rsidR="00AE6E5A" w:rsidRDefault="00AE6E5A" w:rsidP="00274896">
      <w:pPr>
        <w:widowControl/>
        <w:numPr>
          <w:ilvl w:val="6"/>
          <w:numId w:val="49"/>
        </w:numPr>
        <w:tabs>
          <w:tab w:val="clear" w:pos="5388"/>
        </w:tabs>
        <w:suppressAutoHyphens w:val="0"/>
        <w:ind w:left="426" w:hanging="426"/>
        <w:jc w:val="both"/>
        <w:rPr>
          <w:rFonts w:ascii="Tahoma" w:hAnsi="Tahoma" w:cs="Tahoma"/>
          <w:sz w:val="20"/>
          <w:szCs w:val="20"/>
          <w:lang w:eastAsia="pl-PL"/>
        </w:rPr>
      </w:pPr>
      <w:r>
        <w:rPr>
          <w:rFonts w:ascii="Tahoma" w:hAnsi="Tahoma" w:cs="Tahoma"/>
          <w:sz w:val="20"/>
          <w:szCs w:val="20"/>
        </w:rPr>
        <w:t xml:space="preserve">Strony ustalają, że za wykonanie przedmiotu umowy określonego w § 1 Wykonawca otrzyma </w:t>
      </w:r>
      <w:r w:rsidRPr="009852A4">
        <w:rPr>
          <w:rFonts w:ascii="Tahoma" w:hAnsi="Tahoma" w:cs="Tahoma"/>
          <w:b/>
          <w:bCs/>
          <w:color w:val="000000"/>
          <w:sz w:val="20"/>
          <w:szCs w:val="20"/>
        </w:rPr>
        <w:t>wynagrodzenie ryczałtowe</w:t>
      </w:r>
      <w:r w:rsidRPr="009852A4">
        <w:rPr>
          <w:rFonts w:ascii="Tahoma" w:hAnsi="Tahoma" w:cs="Tahoma"/>
          <w:color w:val="000000"/>
          <w:sz w:val="20"/>
          <w:szCs w:val="20"/>
        </w:rPr>
        <w:t xml:space="preserve">, w łącznej wysokości netto: </w:t>
      </w:r>
      <w:r w:rsidR="008718DB">
        <w:rPr>
          <w:rFonts w:ascii="Tahoma" w:hAnsi="Tahoma" w:cs="Tahoma"/>
          <w:color w:val="000000"/>
          <w:sz w:val="20"/>
          <w:szCs w:val="20"/>
        </w:rPr>
        <w:t>__________</w:t>
      </w:r>
      <w:r w:rsidRPr="009852A4">
        <w:rPr>
          <w:rFonts w:ascii="Tahoma" w:hAnsi="Tahoma" w:cs="Tahoma"/>
          <w:color w:val="000000"/>
          <w:sz w:val="20"/>
          <w:szCs w:val="20"/>
        </w:rPr>
        <w:t xml:space="preserve"> zł</w:t>
      </w:r>
      <w:r w:rsidR="00ED40F0">
        <w:rPr>
          <w:rFonts w:ascii="Tahoma" w:hAnsi="Tahoma" w:cs="Tahoma"/>
          <w:color w:val="000000"/>
          <w:sz w:val="20"/>
          <w:szCs w:val="20"/>
        </w:rPr>
        <w:t xml:space="preserve"> (słownie ………………..) </w:t>
      </w:r>
      <w:r w:rsidRPr="009852A4">
        <w:rPr>
          <w:rFonts w:ascii="Tahoma" w:hAnsi="Tahoma" w:cs="Tahoma"/>
          <w:color w:val="000000"/>
          <w:sz w:val="20"/>
          <w:szCs w:val="20"/>
        </w:rPr>
        <w:t xml:space="preserve"> + VAT </w:t>
      </w:r>
      <w:r w:rsidR="008718DB">
        <w:rPr>
          <w:rFonts w:ascii="Tahoma" w:hAnsi="Tahoma" w:cs="Tahoma"/>
          <w:color w:val="000000"/>
          <w:sz w:val="20"/>
          <w:szCs w:val="20"/>
        </w:rPr>
        <w:t>__</w:t>
      </w:r>
      <w:r w:rsidRPr="009852A4">
        <w:rPr>
          <w:rFonts w:ascii="Tahoma" w:hAnsi="Tahoma" w:cs="Tahoma"/>
          <w:color w:val="000000"/>
          <w:sz w:val="20"/>
          <w:szCs w:val="20"/>
        </w:rPr>
        <w:t xml:space="preserve">% = </w:t>
      </w:r>
      <w:r w:rsidR="00ED40F0">
        <w:rPr>
          <w:rFonts w:ascii="Tahoma" w:hAnsi="Tahoma" w:cs="Tahoma"/>
          <w:color w:val="000000"/>
          <w:sz w:val="20"/>
          <w:szCs w:val="20"/>
        </w:rPr>
        <w:t xml:space="preserve">brutto </w:t>
      </w:r>
      <w:r w:rsidR="008718DB">
        <w:rPr>
          <w:rFonts w:ascii="Tahoma" w:hAnsi="Tahoma" w:cs="Tahoma"/>
          <w:color w:val="000000"/>
          <w:sz w:val="20"/>
          <w:szCs w:val="20"/>
        </w:rPr>
        <w:t>__________</w:t>
      </w:r>
      <w:r w:rsidR="00ED40F0">
        <w:rPr>
          <w:rFonts w:ascii="Tahoma" w:hAnsi="Tahoma" w:cs="Tahoma"/>
          <w:color w:val="000000"/>
          <w:sz w:val="20"/>
          <w:szCs w:val="20"/>
        </w:rPr>
        <w:t xml:space="preserve"> zł (słownie ………………..)</w:t>
      </w:r>
      <w:r w:rsidR="00C11EE8">
        <w:rPr>
          <w:rFonts w:ascii="Tahoma" w:hAnsi="Tahoma" w:cs="Tahoma"/>
          <w:color w:val="000000"/>
          <w:sz w:val="20"/>
          <w:szCs w:val="20"/>
        </w:rPr>
        <w:t>,</w:t>
      </w:r>
      <w:r w:rsidR="00ED40F0">
        <w:rPr>
          <w:rFonts w:ascii="Tahoma" w:hAnsi="Tahoma" w:cs="Tahoma"/>
          <w:color w:val="000000"/>
          <w:sz w:val="20"/>
          <w:szCs w:val="20"/>
        </w:rPr>
        <w:t xml:space="preserve"> </w:t>
      </w:r>
      <w:r w:rsidRPr="009852A4">
        <w:rPr>
          <w:rFonts w:ascii="Tahoma" w:hAnsi="Tahoma" w:cs="Tahoma"/>
          <w:color w:val="000000"/>
          <w:sz w:val="20"/>
          <w:szCs w:val="20"/>
        </w:rPr>
        <w:t xml:space="preserve"> </w:t>
      </w:r>
      <w:r>
        <w:rPr>
          <w:rFonts w:ascii="Tahoma" w:hAnsi="Tahoma" w:cs="Tahoma"/>
          <w:sz w:val="20"/>
          <w:szCs w:val="20"/>
          <w:lang w:eastAsia="pl-PL"/>
        </w:rPr>
        <w:t>zgodnie z</w:t>
      </w:r>
      <w:r w:rsidRPr="00D35003">
        <w:rPr>
          <w:rFonts w:ascii="Tahoma" w:hAnsi="Tahoma" w:cs="Tahoma"/>
          <w:bCs/>
          <w:sz w:val="20"/>
          <w:szCs w:val="20"/>
          <w:lang w:eastAsia="pl-PL"/>
        </w:rPr>
        <w:t xml:space="preserve"> „Harmonogramem rzeczowo-</w:t>
      </w:r>
      <w:r w:rsidR="00C11EE8">
        <w:rPr>
          <w:rFonts w:ascii="Tahoma" w:hAnsi="Tahoma" w:cs="Tahoma"/>
          <w:bCs/>
          <w:sz w:val="20"/>
          <w:szCs w:val="20"/>
          <w:lang w:eastAsia="pl-PL"/>
        </w:rPr>
        <w:t>terminowo -</w:t>
      </w:r>
      <w:r w:rsidRPr="00D35003">
        <w:rPr>
          <w:rFonts w:ascii="Tahoma" w:hAnsi="Tahoma" w:cs="Tahoma"/>
          <w:bCs/>
          <w:sz w:val="20"/>
          <w:szCs w:val="20"/>
          <w:lang w:eastAsia="pl-PL"/>
        </w:rPr>
        <w:t>finansowym” Wykonawcy, stanowiącym załącznik</w:t>
      </w:r>
      <w:r w:rsidR="00EE0633">
        <w:rPr>
          <w:rFonts w:ascii="Tahoma" w:hAnsi="Tahoma" w:cs="Tahoma"/>
          <w:bCs/>
          <w:sz w:val="20"/>
          <w:szCs w:val="20"/>
          <w:lang w:eastAsia="pl-PL"/>
        </w:rPr>
        <w:t xml:space="preserve"> nr  1</w:t>
      </w:r>
      <w:r w:rsidRPr="00D35003">
        <w:rPr>
          <w:rFonts w:ascii="Tahoma" w:hAnsi="Tahoma" w:cs="Tahoma"/>
          <w:bCs/>
          <w:sz w:val="20"/>
          <w:szCs w:val="20"/>
          <w:lang w:eastAsia="pl-PL"/>
        </w:rPr>
        <w:t xml:space="preserve"> do umowy.</w:t>
      </w:r>
    </w:p>
    <w:p w14:paraId="4D9CE9A3" w14:textId="77777777" w:rsidR="00AE6E5A" w:rsidRPr="00FF30B2" w:rsidRDefault="00AE6E5A">
      <w:pPr>
        <w:widowControl/>
        <w:numPr>
          <w:ilvl w:val="0"/>
          <w:numId w:val="78"/>
        </w:numPr>
        <w:suppressAutoHyphens w:val="0"/>
        <w:ind w:left="426" w:hanging="426"/>
        <w:jc w:val="both"/>
        <w:rPr>
          <w:rFonts w:ascii="Tahoma" w:hAnsi="Tahoma" w:cs="Tahoma"/>
          <w:sz w:val="20"/>
          <w:szCs w:val="20"/>
          <w:lang w:eastAsia="pl-PL"/>
        </w:rPr>
      </w:pPr>
      <w:r w:rsidRPr="00FF30B2">
        <w:rPr>
          <w:rFonts w:ascii="Tahoma" w:hAnsi="Tahoma" w:cs="Tahoma"/>
          <w:color w:val="000000"/>
          <w:sz w:val="20"/>
          <w:szCs w:val="20"/>
        </w:rPr>
        <w:t>Wynagrodzenie ryczałtowe, o którym mowa w ust. 1, jest to niezmienne</w:t>
      </w:r>
      <w:r w:rsidRPr="00FF30B2">
        <w:rPr>
          <w:rFonts w:ascii="Tahoma" w:hAnsi="Tahoma" w:cs="Tahoma"/>
          <w:bCs/>
          <w:color w:val="000000"/>
          <w:sz w:val="20"/>
          <w:szCs w:val="20"/>
        </w:rPr>
        <w:t xml:space="preserve"> </w:t>
      </w:r>
      <w:r w:rsidRPr="00FF30B2">
        <w:rPr>
          <w:rFonts w:ascii="Tahoma" w:hAnsi="Tahoma" w:cs="Tahoma"/>
          <w:color w:val="000000"/>
          <w:sz w:val="20"/>
          <w:szCs w:val="20"/>
        </w:rPr>
        <w:t>wynagrodzenie Wykonawcy obejmujące wszystkie świadczenia konieczne do wykonania przedmiotu umowy (zamówienia) w umówionym terminie, z zastrzeżeniem § 2</w:t>
      </w:r>
      <w:r w:rsidR="00811363">
        <w:rPr>
          <w:rFonts w:ascii="Tahoma" w:hAnsi="Tahoma" w:cs="Tahoma"/>
          <w:color w:val="000000"/>
          <w:sz w:val="20"/>
          <w:szCs w:val="20"/>
        </w:rPr>
        <w:t>0</w:t>
      </w:r>
      <w:r w:rsidRPr="00FF30B2">
        <w:rPr>
          <w:rFonts w:ascii="Tahoma" w:hAnsi="Tahoma" w:cs="Tahoma"/>
          <w:color w:val="000000"/>
          <w:sz w:val="20"/>
          <w:szCs w:val="20"/>
        </w:rPr>
        <w:t xml:space="preserve"> Umowy. Wykonawca przy tak przyjętym wynagrodzeniu</w:t>
      </w:r>
      <w:r w:rsidRPr="00FF30B2">
        <w:rPr>
          <w:rFonts w:ascii="Tahoma" w:hAnsi="Tahoma" w:cs="Tahoma"/>
          <w:sz w:val="20"/>
          <w:szCs w:val="20"/>
        </w:rPr>
        <w:t xml:space="preserve">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t>
      </w:r>
    </w:p>
    <w:p w14:paraId="17BBEC22" w14:textId="77777777" w:rsidR="00AE6E5A" w:rsidRPr="002C6127" w:rsidRDefault="00AE6E5A">
      <w:pPr>
        <w:widowControl/>
        <w:numPr>
          <w:ilvl w:val="0"/>
          <w:numId w:val="78"/>
        </w:numPr>
        <w:suppressAutoHyphens w:val="0"/>
        <w:autoSpaceDE w:val="0"/>
        <w:autoSpaceDN w:val="0"/>
        <w:adjustRightInd w:val="0"/>
        <w:ind w:left="426" w:hanging="426"/>
        <w:jc w:val="both"/>
        <w:rPr>
          <w:rFonts w:ascii="Tahoma" w:hAnsi="Tahoma" w:cs="Tahoma"/>
          <w:sz w:val="20"/>
          <w:szCs w:val="20"/>
          <w:lang w:eastAsia="pl-PL"/>
        </w:rPr>
      </w:pPr>
      <w:r w:rsidRPr="002C6127">
        <w:rPr>
          <w:rFonts w:ascii="Tahoma" w:hAnsi="Tahoma" w:cs="Tahoma"/>
          <w:sz w:val="20"/>
          <w:szCs w:val="20"/>
          <w:lang w:eastAsia="pl-PL"/>
        </w:rPr>
        <w:t xml:space="preserve">Wynagrodzenie uwzględnia wszystkie koszty związane z realizacją zamówienia, wykonawstwa w tym w szczególności robocizny, materiałów, pracy sprzętu, środków transportu niezbędnego do wykonania umowy zgodnie z dokumentacją projektową, a także utrzymania i likwidacji placu budowy, zużycia wody i  koszty prowadzenia kierownictwa robót. </w:t>
      </w:r>
    </w:p>
    <w:p w14:paraId="1F5E86A1" w14:textId="77777777" w:rsidR="00AE6E5A" w:rsidRPr="005C21EF" w:rsidRDefault="00AE6E5A">
      <w:pPr>
        <w:widowControl/>
        <w:numPr>
          <w:ilvl w:val="0"/>
          <w:numId w:val="78"/>
        </w:numPr>
        <w:suppressAutoHyphens w:val="0"/>
        <w:autoSpaceDE w:val="0"/>
        <w:autoSpaceDN w:val="0"/>
        <w:adjustRightInd w:val="0"/>
        <w:ind w:left="426" w:hanging="426"/>
        <w:jc w:val="both"/>
        <w:rPr>
          <w:rFonts w:ascii="Tahoma" w:hAnsi="Tahoma" w:cs="Tahoma"/>
          <w:color w:val="000000"/>
          <w:sz w:val="20"/>
          <w:szCs w:val="20"/>
          <w:lang w:eastAsia="pl-PL"/>
        </w:rPr>
      </w:pPr>
      <w:r w:rsidRPr="005C21EF">
        <w:rPr>
          <w:rFonts w:ascii="Tahoma" w:hAnsi="Tahoma" w:cs="Tahoma"/>
          <w:color w:val="000000"/>
          <w:sz w:val="20"/>
          <w:szCs w:val="20"/>
          <w:lang w:eastAsia="pl-PL"/>
        </w:rPr>
        <w:t xml:space="preserve">W przypadku pominięcia przez Wykonawcę przy wycenie przedmiotu umowy jakichkolwiek robót lub kosztów określonych lub zasygnalizowanych w dokumentacji przetargowej i ich nieujęcia </w:t>
      </w:r>
      <w:r w:rsidRPr="005C21EF">
        <w:rPr>
          <w:rFonts w:ascii="Tahoma" w:hAnsi="Tahoma" w:cs="Tahoma"/>
          <w:color w:val="000000"/>
          <w:sz w:val="20"/>
          <w:szCs w:val="20"/>
          <w:lang w:eastAsia="pl-PL"/>
        </w:rPr>
        <w:br/>
        <w:t>w wynagrodzeniu ryczałtowym, Wykonawcy nie przysługują względem Zamawiającego żadne roszczenia z powyższego tytułu, a w szczególności roszczenie o dodatkowe wynagrodzenie.</w:t>
      </w:r>
    </w:p>
    <w:p w14:paraId="085FA3C3" w14:textId="77777777" w:rsidR="00982E55" w:rsidRPr="005C21EF" w:rsidRDefault="00AE6E5A">
      <w:pPr>
        <w:widowControl/>
        <w:numPr>
          <w:ilvl w:val="0"/>
          <w:numId w:val="78"/>
        </w:numPr>
        <w:suppressAutoHyphens w:val="0"/>
        <w:autoSpaceDE w:val="0"/>
        <w:autoSpaceDN w:val="0"/>
        <w:adjustRightInd w:val="0"/>
        <w:ind w:left="426" w:hanging="426"/>
        <w:jc w:val="both"/>
        <w:rPr>
          <w:rFonts w:ascii="Tahoma" w:hAnsi="Tahoma" w:cs="Tahoma"/>
          <w:color w:val="000000"/>
          <w:sz w:val="20"/>
          <w:szCs w:val="20"/>
          <w:lang w:eastAsia="pl-PL"/>
        </w:rPr>
      </w:pPr>
      <w:r w:rsidRPr="005C21EF">
        <w:rPr>
          <w:rFonts w:ascii="Tahoma" w:hAnsi="Tahoma" w:cs="Tahoma"/>
          <w:color w:val="000000"/>
          <w:sz w:val="20"/>
          <w:szCs w:val="20"/>
          <w:lang w:eastAsia="pl-PL"/>
        </w:rPr>
        <w:t>Wykonawca nie może żądać od Zamawiającego wynagrodzenia, jeśli wykonał prace uzupełniające bez zawarcia umowy o zamówienie dodatkowe.</w:t>
      </w:r>
    </w:p>
    <w:p w14:paraId="581A1813" w14:textId="77777777" w:rsidR="00AE6E5A" w:rsidRPr="00982E55" w:rsidRDefault="00AE6E5A" w:rsidP="00982E55">
      <w:pPr>
        <w:widowControl/>
        <w:numPr>
          <w:ilvl w:val="0"/>
          <w:numId w:val="78"/>
        </w:numPr>
        <w:suppressAutoHyphens w:val="0"/>
        <w:autoSpaceDE w:val="0"/>
        <w:autoSpaceDN w:val="0"/>
        <w:adjustRightInd w:val="0"/>
        <w:ind w:left="426" w:hanging="426"/>
        <w:jc w:val="both"/>
        <w:rPr>
          <w:rFonts w:ascii="Tahoma" w:hAnsi="Tahoma" w:cs="Tahoma"/>
          <w:color w:val="000000"/>
          <w:sz w:val="20"/>
          <w:szCs w:val="20"/>
        </w:rPr>
      </w:pPr>
      <w:r w:rsidRPr="00982E55">
        <w:rPr>
          <w:rFonts w:ascii="Tahoma" w:hAnsi="Tahoma" w:cs="Tahoma"/>
          <w:color w:val="000000"/>
          <w:sz w:val="20"/>
          <w:szCs w:val="20"/>
          <w:lang w:eastAsia="pl-PL"/>
        </w:rPr>
        <w:t xml:space="preserve">Wykonawca nie może bez pisemnej </w:t>
      </w:r>
      <w:r w:rsidR="00982E55" w:rsidRPr="00982E55">
        <w:rPr>
          <w:rFonts w:ascii="Tahoma" w:hAnsi="Tahoma" w:cs="Tahoma"/>
          <w:color w:val="000000"/>
          <w:sz w:val="20"/>
          <w:szCs w:val="20"/>
          <w:lang w:eastAsia="pl-PL"/>
        </w:rPr>
        <w:t xml:space="preserve">pod rygorem nieważności </w:t>
      </w:r>
      <w:r w:rsidRPr="00982E55">
        <w:rPr>
          <w:rFonts w:ascii="Tahoma" w:hAnsi="Tahoma" w:cs="Tahoma"/>
          <w:color w:val="000000"/>
          <w:sz w:val="20"/>
          <w:szCs w:val="20"/>
          <w:lang w:eastAsia="pl-PL"/>
        </w:rPr>
        <w:t>zgody Zamawiającego dokonać cesji wierzytelności na osoby trzecie.</w:t>
      </w:r>
      <w:r w:rsidR="00982E55" w:rsidRPr="00982E55">
        <w:rPr>
          <w:rFonts w:ascii="Tahoma" w:hAnsi="Tahoma" w:cs="Tahoma"/>
          <w:color w:val="000000"/>
          <w:sz w:val="20"/>
          <w:szCs w:val="20"/>
          <w:lang w:eastAsia="pl-PL"/>
        </w:rPr>
        <w:t xml:space="preserve"> </w:t>
      </w:r>
      <w:r w:rsidR="00982E55" w:rsidRPr="00982E55">
        <w:rPr>
          <w:rFonts w:ascii="Tahoma" w:hAnsi="Tahoma" w:cs="Tahoma"/>
          <w:sz w:val="20"/>
          <w:szCs w:val="20"/>
        </w:rPr>
        <w:t>Cesja, przelew lub czynność wywołująca podobne skutki, dokonane bez pisemnej zgody Zamawiającego, są względem Zamawiającego bezskuteczne.</w:t>
      </w:r>
    </w:p>
    <w:p w14:paraId="7C1A7F7E" w14:textId="77777777" w:rsidR="00AE6E5A" w:rsidRPr="002201D5" w:rsidRDefault="00AE6E5A" w:rsidP="00AE6E5A">
      <w:pPr>
        <w:jc w:val="center"/>
        <w:rPr>
          <w:rFonts w:ascii="Tahoma" w:hAnsi="Tahoma" w:cs="Tahoma"/>
          <w:b/>
          <w:sz w:val="20"/>
          <w:szCs w:val="20"/>
          <w:lang w:eastAsia="pl-PL"/>
        </w:rPr>
      </w:pPr>
    </w:p>
    <w:p w14:paraId="1F9A08E0" w14:textId="77777777" w:rsidR="00AE6E5A" w:rsidRPr="00912067" w:rsidRDefault="00AE6E5A" w:rsidP="00AE6E5A">
      <w:pPr>
        <w:jc w:val="center"/>
        <w:rPr>
          <w:rFonts w:ascii="Tahoma" w:hAnsi="Tahoma" w:cs="Tahoma"/>
          <w:b/>
          <w:sz w:val="20"/>
          <w:szCs w:val="20"/>
          <w:lang w:eastAsia="pl-PL"/>
        </w:rPr>
      </w:pPr>
      <w:r>
        <w:rPr>
          <w:rFonts w:ascii="Tahoma" w:hAnsi="Tahoma" w:cs="Tahoma"/>
          <w:b/>
          <w:sz w:val="20"/>
          <w:szCs w:val="20"/>
          <w:lang w:eastAsia="pl-PL"/>
        </w:rPr>
        <w:t>§ 5</w:t>
      </w:r>
    </w:p>
    <w:p w14:paraId="735335D7" w14:textId="77777777" w:rsidR="00AE6E5A" w:rsidRPr="00912067" w:rsidRDefault="00AE6E5A" w:rsidP="00AE6E5A">
      <w:pPr>
        <w:jc w:val="center"/>
        <w:rPr>
          <w:rFonts w:ascii="Tahoma" w:hAnsi="Tahoma" w:cs="Tahoma"/>
          <w:b/>
          <w:caps/>
          <w:sz w:val="20"/>
          <w:szCs w:val="20"/>
          <w:lang w:eastAsia="pl-PL"/>
        </w:rPr>
      </w:pPr>
      <w:r w:rsidRPr="00912067">
        <w:rPr>
          <w:rFonts w:ascii="Tahoma" w:hAnsi="Tahoma" w:cs="Tahoma"/>
          <w:b/>
          <w:caps/>
          <w:sz w:val="20"/>
          <w:szCs w:val="20"/>
          <w:lang w:eastAsia="pl-PL"/>
        </w:rPr>
        <w:t>Obowiązki Zamawiającego</w:t>
      </w:r>
    </w:p>
    <w:p w14:paraId="5A456959" w14:textId="77777777" w:rsidR="00AE6E5A" w:rsidRPr="00912067" w:rsidRDefault="00AE6E5A" w:rsidP="00AE6E5A">
      <w:pPr>
        <w:autoSpaceDE w:val="0"/>
        <w:autoSpaceDN w:val="0"/>
        <w:adjustRightInd w:val="0"/>
        <w:ind w:left="360"/>
        <w:rPr>
          <w:rFonts w:ascii="Tahoma" w:hAnsi="Tahoma" w:cs="Tahoma"/>
          <w:sz w:val="20"/>
          <w:szCs w:val="20"/>
          <w:lang w:eastAsia="pl-PL"/>
        </w:rPr>
      </w:pPr>
      <w:r w:rsidRPr="00912067">
        <w:rPr>
          <w:rFonts w:ascii="Tahoma" w:hAnsi="Tahoma" w:cs="Tahoma"/>
          <w:sz w:val="20"/>
          <w:szCs w:val="20"/>
          <w:lang w:eastAsia="pl-PL"/>
        </w:rPr>
        <w:t>Do obowi</w:t>
      </w:r>
      <w:r w:rsidRPr="00912067">
        <w:rPr>
          <w:rFonts w:ascii="Tahoma" w:eastAsia="TimesNewRoman" w:hAnsi="Tahoma" w:cs="Tahoma"/>
          <w:sz w:val="20"/>
          <w:szCs w:val="20"/>
          <w:lang w:eastAsia="pl-PL"/>
        </w:rPr>
        <w:t>ą</w:t>
      </w:r>
      <w:r w:rsidRPr="00912067">
        <w:rPr>
          <w:rFonts w:ascii="Tahoma" w:hAnsi="Tahoma" w:cs="Tahoma"/>
          <w:sz w:val="20"/>
          <w:szCs w:val="20"/>
          <w:lang w:eastAsia="pl-PL"/>
        </w:rPr>
        <w:t>zków Zamawiaj</w:t>
      </w:r>
      <w:r w:rsidRPr="00912067">
        <w:rPr>
          <w:rFonts w:ascii="Tahoma" w:eastAsia="TimesNewRoman" w:hAnsi="Tahoma" w:cs="Tahoma"/>
          <w:sz w:val="20"/>
          <w:szCs w:val="20"/>
          <w:lang w:eastAsia="pl-PL"/>
        </w:rPr>
        <w:t>ą</w:t>
      </w:r>
      <w:r w:rsidRPr="00912067">
        <w:rPr>
          <w:rFonts w:ascii="Tahoma" w:hAnsi="Tahoma" w:cs="Tahoma"/>
          <w:sz w:val="20"/>
          <w:szCs w:val="20"/>
          <w:lang w:eastAsia="pl-PL"/>
        </w:rPr>
        <w:t>cego nale</w:t>
      </w:r>
      <w:r w:rsidRPr="00912067">
        <w:rPr>
          <w:rFonts w:ascii="Tahoma" w:eastAsia="TimesNewRoman" w:hAnsi="Tahoma" w:cs="Tahoma"/>
          <w:sz w:val="20"/>
          <w:szCs w:val="20"/>
          <w:lang w:eastAsia="pl-PL"/>
        </w:rPr>
        <w:t>ż</w:t>
      </w:r>
      <w:r w:rsidRPr="00912067">
        <w:rPr>
          <w:rFonts w:ascii="Tahoma" w:hAnsi="Tahoma" w:cs="Tahoma"/>
          <w:sz w:val="20"/>
          <w:szCs w:val="20"/>
          <w:lang w:eastAsia="pl-PL"/>
        </w:rPr>
        <w:t>y:</w:t>
      </w:r>
    </w:p>
    <w:p w14:paraId="7D2A8571" w14:textId="730BF927" w:rsidR="00793D36" w:rsidRPr="00793D36" w:rsidRDefault="00AE6E5A" w:rsidP="00793D36">
      <w:pPr>
        <w:widowControl/>
        <w:numPr>
          <w:ilvl w:val="0"/>
          <w:numId w:val="52"/>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 xml:space="preserve">protokolarne przekazanie Wykonawcy terenu robót </w:t>
      </w:r>
      <w:r w:rsidRPr="00EC78E5">
        <w:rPr>
          <w:rFonts w:ascii="Tahoma" w:hAnsi="Tahoma" w:cs="Tahoma"/>
          <w:sz w:val="20"/>
          <w:szCs w:val="20"/>
          <w:lang w:eastAsia="pl-PL"/>
        </w:rPr>
        <w:t>wraz z dokumentacją projektową</w:t>
      </w:r>
      <w:r w:rsidRPr="002201D5">
        <w:rPr>
          <w:rFonts w:ascii="Tahoma" w:hAnsi="Tahoma" w:cs="Tahoma"/>
          <w:sz w:val="20"/>
          <w:szCs w:val="20"/>
          <w:lang w:eastAsia="pl-PL"/>
        </w:rPr>
        <w:t>;</w:t>
      </w:r>
    </w:p>
    <w:p w14:paraId="4D50C3EE" w14:textId="77777777" w:rsidR="00AE6E5A" w:rsidRPr="002201D5" w:rsidRDefault="00AE6E5A">
      <w:pPr>
        <w:widowControl/>
        <w:numPr>
          <w:ilvl w:val="0"/>
          <w:numId w:val="52"/>
        </w:numPr>
        <w:suppressAutoHyphens w:val="0"/>
        <w:autoSpaceDE w:val="0"/>
        <w:autoSpaceDN w:val="0"/>
        <w:adjustRightInd w:val="0"/>
        <w:rPr>
          <w:rFonts w:ascii="Tahoma" w:hAnsi="Tahoma" w:cs="Tahoma"/>
          <w:sz w:val="20"/>
          <w:szCs w:val="20"/>
          <w:lang w:eastAsia="pl-PL"/>
        </w:rPr>
      </w:pPr>
      <w:r w:rsidRPr="002201D5">
        <w:rPr>
          <w:rFonts w:ascii="Tahoma" w:hAnsi="Tahoma" w:cs="Tahoma"/>
          <w:sz w:val="20"/>
          <w:szCs w:val="20"/>
          <w:lang w:eastAsia="pl-PL"/>
        </w:rPr>
        <w:t>zapewnienie na swój koszt nadzoru inwestorskiego;</w:t>
      </w:r>
    </w:p>
    <w:p w14:paraId="2E796ABD" w14:textId="77777777" w:rsidR="00AE6E5A" w:rsidRPr="00986459" w:rsidRDefault="00AE6E5A">
      <w:pPr>
        <w:widowControl/>
        <w:numPr>
          <w:ilvl w:val="0"/>
          <w:numId w:val="52"/>
        </w:numPr>
        <w:suppressAutoHyphens w:val="0"/>
        <w:autoSpaceDE w:val="0"/>
        <w:autoSpaceDN w:val="0"/>
        <w:adjustRightInd w:val="0"/>
        <w:rPr>
          <w:rFonts w:ascii="Tahoma" w:hAnsi="Tahoma" w:cs="Tahoma"/>
          <w:sz w:val="20"/>
          <w:szCs w:val="20"/>
          <w:lang w:eastAsia="pl-PL"/>
        </w:rPr>
      </w:pPr>
      <w:r w:rsidRPr="00986459">
        <w:rPr>
          <w:rFonts w:ascii="Tahoma" w:hAnsi="Tahoma" w:cs="Tahoma"/>
          <w:sz w:val="20"/>
          <w:szCs w:val="20"/>
          <w:lang w:eastAsia="pl-PL"/>
        </w:rPr>
        <w:t>przeprowadzenie odbioru częściowego robót;</w:t>
      </w:r>
    </w:p>
    <w:p w14:paraId="03009002" w14:textId="77777777" w:rsidR="00AE6E5A" w:rsidRPr="002201D5" w:rsidRDefault="00AE6E5A">
      <w:pPr>
        <w:widowControl/>
        <w:numPr>
          <w:ilvl w:val="0"/>
          <w:numId w:val="52"/>
        </w:numPr>
        <w:suppressAutoHyphens w:val="0"/>
        <w:jc w:val="both"/>
        <w:rPr>
          <w:rFonts w:ascii="Tahoma" w:hAnsi="Tahoma" w:cs="Tahoma"/>
          <w:sz w:val="20"/>
          <w:szCs w:val="20"/>
          <w:lang w:eastAsia="pl-PL"/>
        </w:rPr>
      </w:pPr>
      <w:r w:rsidRPr="002201D5">
        <w:rPr>
          <w:rFonts w:ascii="Tahoma" w:hAnsi="Tahoma" w:cs="Tahoma"/>
          <w:sz w:val="20"/>
          <w:szCs w:val="20"/>
          <w:lang w:eastAsia="pl-PL"/>
        </w:rPr>
        <w:t>przystąpienie do odbioru końcowego w ciągu 7 dni od dnia zł</w:t>
      </w:r>
      <w:r>
        <w:rPr>
          <w:rFonts w:ascii="Tahoma" w:hAnsi="Tahoma" w:cs="Tahoma"/>
          <w:sz w:val="20"/>
          <w:szCs w:val="20"/>
          <w:lang w:eastAsia="pl-PL"/>
        </w:rPr>
        <w:t xml:space="preserve">ożenia pisemnego zawiadomienia </w:t>
      </w:r>
      <w:r w:rsidRPr="002201D5">
        <w:rPr>
          <w:rFonts w:ascii="Tahoma" w:hAnsi="Tahoma" w:cs="Tahoma"/>
          <w:sz w:val="20"/>
          <w:szCs w:val="20"/>
          <w:lang w:eastAsia="pl-PL"/>
        </w:rPr>
        <w:t>o gotowości do odbioru;</w:t>
      </w:r>
    </w:p>
    <w:p w14:paraId="47A14ACF" w14:textId="77777777" w:rsidR="00AE6E5A" w:rsidRPr="00986459" w:rsidRDefault="00AE6E5A">
      <w:pPr>
        <w:widowControl/>
        <w:numPr>
          <w:ilvl w:val="0"/>
          <w:numId w:val="52"/>
        </w:numPr>
        <w:suppressAutoHyphens w:val="0"/>
        <w:jc w:val="both"/>
        <w:rPr>
          <w:rFonts w:ascii="Tahoma" w:hAnsi="Tahoma" w:cs="Tahoma"/>
          <w:sz w:val="20"/>
          <w:szCs w:val="20"/>
          <w:lang w:eastAsia="pl-PL"/>
        </w:rPr>
      </w:pPr>
      <w:r w:rsidRPr="00986459">
        <w:rPr>
          <w:rFonts w:ascii="Tahoma" w:hAnsi="Tahoma" w:cs="Tahoma"/>
          <w:sz w:val="20"/>
          <w:szCs w:val="20"/>
          <w:lang w:eastAsia="pl-PL"/>
        </w:rPr>
        <w:t>przeprowadzenie odbioru końcowego robót</w:t>
      </w:r>
      <w:r>
        <w:rPr>
          <w:rFonts w:ascii="Tahoma" w:hAnsi="Tahoma" w:cs="Tahoma"/>
          <w:sz w:val="20"/>
          <w:szCs w:val="20"/>
          <w:lang w:eastAsia="pl-PL"/>
        </w:rPr>
        <w:t xml:space="preserve"> (odpowiednio dla danego zadania)</w:t>
      </w:r>
      <w:r w:rsidRPr="00986459">
        <w:rPr>
          <w:rFonts w:ascii="Tahoma" w:hAnsi="Tahoma" w:cs="Tahoma"/>
          <w:sz w:val="20"/>
          <w:szCs w:val="20"/>
          <w:lang w:eastAsia="pl-PL"/>
        </w:rPr>
        <w:t>;</w:t>
      </w:r>
    </w:p>
    <w:p w14:paraId="11BFB5E1" w14:textId="77777777" w:rsidR="00AE6E5A" w:rsidRPr="005C21EF" w:rsidRDefault="00AE6E5A">
      <w:pPr>
        <w:widowControl/>
        <w:numPr>
          <w:ilvl w:val="0"/>
          <w:numId w:val="52"/>
        </w:numPr>
        <w:suppressAutoHyphens w:val="0"/>
        <w:autoSpaceDE w:val="0"/>
        <w:autoSpaceDN w:val="0"/>
        <w:adjustRightInd w:val="0"/>
        <w:rPr>
          <w:rFonts w:ascii="Tahoma" w:hAnsi="Tahoma" w:cs="Tahoma"/>
          <w:color w:val="000000"/>
          <w:sz w:val="20"/>
          <w:szCs w:val="20"/>
          <w:lang w:eastAsia="pl-PL"/>
        </w:rPr>
      </w:pPr>
      <w:r w:rsidRPr="005C21EF">
        <w:rPr>
          <w:rFonts w:ascii="Tahoma" w:hAnsi="Tahoma" w:cs="Tahoma"/>
          <w:color w:val="000000"/>
          <w:sz w:val="20"/>
          <w:szCs w:val="20"/>
          <w:lang w:eastAsia="pl-PL"/>
        </w:rPr>
        <w:t>dokonanie terminowej zapłaty wynagrodzenia na rzecz za wykonane roboty, na zasadach określonych w § 14;</w:t>
      </w:r>
    </w:p>
    <w:p w14:paraId="02B13895" w14:textId="77777777" w:rsidR="00AE6E5A" w:rsidRPr="007A49EC" w:rsidRDefault="00AE6E5A">
      <w:pPr>
        <w:widowControl/>
        <w:numPr>
          <w:ilvl w:val="0"/>
          <w:numId w:val="52"/>
        </w:numPr>
        <w:suppressAutoHyphens w:val="0"/>
        <w:autoSpaceDE w:val="0"/>
        <w:autoSpaceDN w:val="0"/>
        <w:adjustRightInd w:val="0"/>
        <w:rPr>
          <w:rFonts w:ascii="Tahoma" w:hAnsi="Tahoma" w:cs="Tahoma"/>
          <w:color w:val="000000"/>
          <w:sz w:val="20"/>
          <w:szCs w:val="20"/>
          <w:lang w:eastAsia="pl-PL"/>
        </w:rPr>
      </w:pPr>
      <w:r w:rsidRPr="007A49EC">
        <w:rPr>
          <w:rFonts w:ascii="Tahoma" w:hAnsi="Tahoma" w:cs="Tahoma"/>
          <w:color w:val="000000"/>
          <w:sz w:val="20"/>
          <w:szCs w:val="20"/>
          <w:lang w:eastAsia="pl-PL"/>
        </w:rPr>
        <w:t>zgłaszanie wad i ust</w:t>
      </w:r>
      <w:r>
        <w:rPr>
          <w:rFonts w:ascii="Tahoma" w:hAnsi="Tahoma" w:cs="Tahoma"/>
          <w:color w:val="000000"/>
          <w:sz w:val="20"/>
          <w:szCs w:val="20"/>
          <w:lang w:eastAsia="pl-PL"/>
        </w:rPr>
        <w:t>erek w sposób przewidziany w § 13</w:t>
      </w:r>
      <w:r w:rsidRPr="007A49EC">
        <w:rPr>
          <w:rFonts w:ascii="Tahoma" w:hAnsi="Tahoma" w:cs="Tahoma"/>
          <w:color w:val="000000"/>
          <w:sz w:val="20"/>
          <w:szCs w:val="20"/>
          <w:lang w:eastAsia="pl-PL"/>
        </w:rPr>
        <w:t>;</w:t>
      </w:r>
    </w:p>
    <w:p w14:paraId="63D45650" w14:textId="77777777" w:rsidR="00AE6E5A" w:rsidRPr="002201D5" w:rsidRDefault="00AE6E5A">
      <w:pPr>
        <w:widowControl/>
        <w:numPr>
          <w:ilvl w:val="0"/>
          <w:numId w:val="52"/>
        </w:numPr>
        <w:suppressAutoHyphens w:val="0"/>
        <w:autoSpaceDE w:val="0"/>
        <w:autoSpaceDN w:val="0"/>
        <w:adjustRightInd w:val="0"/>
        <w:rPr>
          <w:rFonts w:ascii="Tahoma" w:hAnsi="Tahoma" w:cs="Tahoma"/>
          <w:sz w:val="20"/>
          <w:szCs w:val="20"/>
          <w:lang w:eastAsia="pl-PL"/>
        </w:rPr>
      </w:pPr>
      <w:r w:rsidRPr="002201D5">
        <w:rPr>
          <w:rFonts w:ascii="Tahoma" w:hAnsi="Tahoma" w:cs="Tahoma"/>
          <w:sz w:val="20"/>
          <w:szCs w:val="20"/>
          <w:lang w:eastAsia="pl-PL"/>
        </w:rPr>
        <w:t>dokonywanie pr</w:t>
      </w:r>
      <w:r>
        <w:rPr>
          <w:rFonts w:ascii="Tahoma" w:hAnsi="Tahoma" w:cs="Tahoma"/>
          <w:sz w:val="20"/>
          <w:szCs w:val="20"/>
          <w:lang w:eastAsia="pl-PL"/>
        </w:rPr>
        <w:t>zeglądów corocznych i końcowych.</w:t>
      </w:r>
    </w:p>
    <w:p w14:paraId="64001F04" w14:textId="77777777" w:rsidR="00AE6E5A" w:rsidRDefault="00AE6E5A" w:rsidP="00AE6E5A">
      <w:pPr>
        <w:jc w:val="center"/>
        <w:rPr>
          <w:rFonts w:ascii="Tahoma" w:hAnsi="Tahoma" w:cs="Tahoma"/>
          <w:b/>
          <w:sz w:val="20"/>
          <w:szCs w:val="20"/>
          <w:lang w:eastAsia="pl-PL"/>
        </w:rPr>
      </w:pPr>
    </w:p>
    <w:p w14:paraId="73B2D922" w14:textId="77777777" w:rsidR="00AE6E5A" w:rsidRPr="00986459" w:rsidRDefault="00AE6E5A" w:rsidP="00AE6E5A">
      <w:pPr>
        <w:jc w:val="center"/>
        <w:rPr>
          <w:rFonts w:ascii="Tahoma" w:hAnsi="Tahoma" w:cs="Tahoma"/>
          <w:b/>
          <w:sz w:val="20"/>
          <w:szCs w:val="20"/>
          <w:lang w:eastAsia="pl-PL"/>
        </w:rPr>
      </w:pPr>
      <w:r>
        <w:rPr>
          <w:rFonts w:ascii="Tahoma" w:hAnsi="Tahoma" w:cs="Tahoma"/>
          <w:b/>
          <w:sz w:val="20"/>
          <w:szCs w:val="20"/>
          <w:lang w:eastAsia="pl-PL"/>
        </w:rPr>
        <w:t>§ 6</w:t>
      </w:r>
    </w:p>
    <w:p w14:paraId="2F40D0C8" w14:textId="77777777" w:rsidR="00AE6E5A" w:rsidRPr="00986459" w:rsidRDefault="00AE6E5A" w:rsidP="00AE6E5A">
      <w:pPr>
        <w:jc w:val="center"/>
        <w:rPr>
          <w:rFonts w:ascii="Tahoma" w:hAnsi="Tahoma" w:cs="Tahoma"/>
          <w:b/>
          <w:caps/>
          <w:sz w:val="20"/>
          <w:szCs w:val="20"/>
          <w:lang w:eastAsia="pl-PL"/>
        </w:rPr>
      </w:pPr>
      <w:r w:rsidRPr="00986459">
        <w:rPr>
          <w:rFonts w:ascii="Tahoma" w:hAnsi="Tahoma" w:cs="Tahoma"/>
          <w:b/>
          <w:caps/>
          <w:sz w:val="20"/>
          <w:szCs w:val="20"/>
          <w:lang w:eastAsia="pl-PL"/>
        </w:rPr>
        <w:t>Obowiązki Wykonawcy</w:t>
      </w:r>
    </w:p>
    <w:p w14:paraId="649663FE" w14:textId="77777777" w:rsidR="00AE6E5A" w:rsidRPr="002201D5" w:rsidRDefault="00AE6E5A">
      <w:pPr>
        <w:widowControl/>
        <w:numPr>
          <w:ilvl w:val="0"/>
          <w:numId w:val="55"/>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Wykonawca jest zobowiązany wykonywać przedmiot Umowy zgodnie z obowiązującymi w tym zakresie prze</w:t>
      </w:r>
      <w:r>
        <w:rPr>
          <w:rFonts w:ascii="Tahoma" w:hAnsi="Tahoma" w:cs="Tahoma"/>
          <w:sz w:val="20"/>
          <w:szCs w:val="20"/>
          <w:lang w:eastAsia="pl-PL"/>
        </w:rPr>
        <w:t>pisami prawa, dokumentacją techniczną</w:t>
      </w:r>
      <w:r w:rsidRPr="002201D5">
        <w:rPr>
          <w:rFonts w:ascii="Tahoma" w:hAnsi="Tahoma" w:cs="Tahoma"/>
          <w:sz w:val="20"/>
          <w:szCs w:val="20"/>
          <w:lang w:eastAsia="pl-PL"/>
        </w:rPr>
        <w:t>, wiedzą techniczną oraz zaleceniami nadzoru inwestorskiego.</w:t>
      </w:r>
    </w:p>
    <w:p w14:paraId="7886F138" w14:textId="77777777" w:rsidR="00AE6E5A" w:rsidRPr="002201D5" w:rsidRDefault="00AE6E5A">
      <w:pPr>
        <w:widowControl/>
        <w:numPr>
          <w:ilvl w:val="0"/>
          <w:numId w:val="55"/>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Wykonawca, w ramach niniejszej umowy, zobowiązany jest w szczególności do:</w:t>
      </w:r>
    </w:p>
    <w:p w14:paraId="6BE0EB66" w14:textId="77777777" w:rsidR="00AE6E5A" w:rsidRPr="0046044D" w:rsidRDefault="00AE6E5A">
      <w:pPr>
        <w:widowControl/>
        <w:numPr>
          <w:ilvl w:val="0"/>
          <w:numId w:val="53"/>
        </w:numPr>
        <w:suppressAutoHyphens w:val="0"/>
        <w:autoSpaceDE w:val="0"/>
        <w:jc w:val="both"/>
        <w:rPr>
          <w:rFonts w:ascii="Tahoma" w:hAnsi="Tahoma" w:cs="Tahoma"/>
          <w:sz w:val="20"/>
          <w:szCs w:val="20"/>
        </w:rPr>
      </w:pPr>
      <w:r>
        <w:rPr>
          <w:rFonts w:ascii="Tahoma" w:hAnsi="Tahoma" w:cs="Tahoma"/>
          <w:sz w:val="20"/>
          <w:szCs w:val="20"/>
        </w:rPr>
        <w:t xml:space="preserve">wykonania i przedłożenia Zamawiającemu, w terminie 7 dni od daty podpisania umowy, harmonogramu </w:t>
      </w:r>
      <w:proofErr w:type="spellStart"/>
      <w:r>
        <w:rPr>
          <w:rFonts w:ascii="Tahoma" w:hAnsi="Tahoma" w:cs="Tahoma"/>
          <w:sz w:val="20"/>
          <w:szCs w:val="20"/>
        </w:rPr>
        <w:t>rzeczowo-terminowo-finansowego</w:t>
      </w:r>
      <w:proofErr w:type="spellEnd"/>
      <w:r>
        <w:rPr>
          <w:rFonts w:ascii="Tahoma" w:hAnsi="Tahoma" w:cs="Tahoma"/>
          <w:sz w:val="20"/>
          <w:szCs w:val="20"/>
        </w:rPr>
        <w:t>, uwzględniającego wykonanie wszystkich robót. 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 Wykonawca zobowiązany jest  zgłaszać Zamawiającemu każdorazową zmianę ww. harmonogramu  w terminie 7 dni od daty zaistnienia przyczyn dokonania takiej zmiany;</w:t>
      </w:r>
    </w:p>
    <w:p w14:paraId="6F60B46E" w14:textId="132E547E" w:rsidR="00512C91" w:rsidRDefault="00512C91">
      <w:pPr>
        <w:widowControl/>
        <w:numPr>
          <w:ilvl w:val="0"/>
          <w:numId w:val="53"/>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kosztorys ofertowy na wartość określoną w złożonej ofercie,</w:t>
      </w:r>
    </w:p>
    <w:p w14:paraId="2EB3A436" w14:textId="6BD89889"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protokolarnego przej</w:t>
      </w:r>
      <w:r w:rsidRPr="00686F7E">
        <w:rPr>
          <w:rFonts w:ascii="Tahoma" w:eastAsia="TimesNewRoman" w:hAnsi="Tahoma" w:cs="Tahoma"/>
          <w:sz w:val="20"/>
          <w:szCs w:val="20"/>
          <w:lang w:eastAsia="pl-PL"/>
        </w:rPr>
        <w:t>ę</w:t>
      </w:r>
      <w:r w:rsidRPr="00686F7E">
        <w:rPr>
          <w:rFonts w:ascii="Tahoma" w:hAnsi="Tahoma" w:cs="Tahoma"/>
          <w:sz w:val="20"/>
          <w:szCs w:val="20"/>
          <w:lang w:eastAsia="pl-PL"/>
        </w:rPr>
        <w:t>cia od Zamawiaj</w:t>
      </w:r>
      <w:r w:rsidRPr="00686F7E">
        <w:rPr>
          <w:rFonts w:ascii="Tahoma" w:eastAsia="TimesNewRoman" w:hAnsi="Tahoma" w:cs="Tahoma"/>
          <w:sz w:val="20"/>
          <w:szCs w:val="20"/>
          <w:lang w:eastAsia="pl-PL"/>
        </w:rPr>
        <w:t>ą</w:t>
      </w:r>
      <w:r w:rsidRPr="00686F7E">
        <w:rPr>
          <w:rFonts w:ascii="Tahoma" w:hAnsi="Tahoma" w:cs="Tahoma"/>
          <w:sz w:val="20"/>
          <w:szCs w:val="20"/>
          <w:lang w:eastAsia="pl-PL"/>
        </w:rPr>
        <w:t>cego terenu robót;</w:t>
      </w:r>
    </w:p>
    <w:p w14:paraId="3CAF84B5"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zorganizowania zaplecza budowy i terenu robót oraz energii elektrycznej i wody przy zastosowaniu zabezpiecze</w:t>
      </w:r>
      <w:r w:rsidRPr="00686F7E">
        <w:rPr>
          <w:rFonts w:ascii="Tahoma" w:eastAsia="TimesNewRoman" w:hAnsi="Tahoma" w:cs="Tahoma"/>
          <w:sz w:val="20"/>
          <w:szCs w:val="20"/>
          <w:lang w:eastAsia="pl-PL"/>
        </w:rPr>
        <w:t xml:space="preserve">ń </w:t>
      </w:r>
      <w:r w:rsidRPr="00686F7E">
        <w:rPr>
          <w:rFonts w:ascii="Tahoma" w:hAnsi="Tahoma" w:cs="Tahoma"/>
          <w:sz w:val="20"/>
          <w:szCs w:val="20"/>
          <w:lang w:eastAsia="pl-PL"/>
        </w:rPr>
        <w:t>wynikaj</w:t>
      </w:r>
      <w:r w:rsidRPr="00686F7E">
        <w:rPr>
          <w:rFonts w:ascii="Tahoma" w:eastAsia="TimesNewRoman" w:hAnsi="Tahoma" w:cs="Tahoma"/>
          <w:sz w:val="20"/>
          <w:szCs w:val="20"/>
          <w:lang w:eastAsia="pl-PL"/>
        </w:rPr>
        <w:t>ą</w:t>
      </w:r>
      <w:r w:rsidRPr="00686F7E">
        <w:rPr>
          <w:rFonts w:ascii="Tahoma" w:hAnsi="Tahoma" w:cs="Tahoma"/>
          <w:sz w:val="20"/>
          <w:szCs w:val="20"/>
          <w:lang w:eastAsia="pl-PL"/>
        </w:rPr>
        <w:t>cych z przepisów BHP i ppo</w:t>
      </w:r>
      <w:r w:rsidRPr="00686F7E">
        <w:rPr>
          <w:rFonts w:ascii="Tahoma" w:eastAsia="TimesNewRoman" w:hAnsi="Tahoma" w:cs="Tahoma"/>
          <w:sz w:val="20"/>
          <w:szCs w:val="20"/>
          <w:lang w:eastAsia="pl-PL"/>
        </w:rPr>
        <w:t>ż</w:t>
      </w:r>
      <w:r w:rsidRPr="00686F7E">
        <w:rPr>
          <w:rFonts w:ascii="Tahoma" w:hAnsi="Tahoma" w:cs="Tahoma"/>
          <w:sz w:val="20"/>
          <w:szCs w:val="20"/>
          <w:lang w:eastAsia="pl-PL"/>
        </w:rPr>
        <w:t>.;</w:t>
      </w:r>
    </w:p>
    <w:p w14:paraId="3482EC78"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zapewnienia dozoru mienia na terenie prowadzonych robót (na własny koszt);</w:t>
      </w:r>
    </w:p>
    <w:p w14:paraId="1DB693D5" w14:textId="77777777" w:rsidR="00AE6E5A" w:rsidRPr="0026348F" w:rsidRDefault="00AE6E5A">
      <w:pPr>
        <w:widowControl/>
        <w:numPr>
          <w:ilvl w:val="0"/>
          <w:numId w:val="53"/>
        </w:numPr>
        <w:suppressAutoHyphens w:val="0"/>
        <w:autoSpaceDE w:val="0"/>
        <w:autoSpaceDN w:val="0"/>
        <w:adjustRightInd w:val="0"/>
        <w:jc w:val="both"/>
        <w:rPr>
          <w:rFonts w:ascii="Tahoma" w:hAnsi="Tahoma" w:cs="Tahoma"/>
          <w:color w:val="000000"/>
          <w:sz w:val="20"/>
          <w:szCs w:val="20"/>
          <w:lang w:eastAsia="pl-PL"/>
        </w:rPr>
      </w:pPr>
      <w:r w:rsidRPr="00686F7E">
        <w:rPr>
          <w:rFonts w:ascii="Tahoma" w:hAnsi="Tahoma" w:cs="Tahoma"/>
          <w:sz w:val="20"/>
          <w:szCs w:val="20"/>
          <w:lang w:eastAsia="pl-PL"/>
        </w:rPr>
        <w:lastRenderedPageBreak/>
        <w:t>wykonania przedmiotu umowy z materiałów odpowiadaj</w:t>
      </w:r>
      <w:r w:rsidRPr="00686F7E">
        <w:rPr>
          <w:rFonts w:ascii="Tahoma" w:eastAsia="TimesNewRoman" w:hAnsi="Tahoma" w:cs="Tahoma"/>
          <w:sz w:val="20"/>
          <w:szCs w:val="20"/>
          <w:lang w:eastAsia="pl-PL"/>
        </w:rPr>
        <w:t>ą</w:t>
      </w:r>
      <w:r w:rsidRPr="00686F7E">
        <w:rPr>
          <w:rFonts w:ascii="Tahoma" w:hAnsi="Tahoma" w:cs="Tahoma"/>
          <w:sz w:val="20"/>
          <w:szCs w:val="20"/>
          <w:lang w:eastAsia="pl-PL"/>
        </w:rPr>
        <w:t>cych wymaganiom okre</w:t>
      </w:r>
      <w:r w:rsidRPr="00686F7E">
        <w:rPr>
          <w:rFonts w:ascii="Tahoma" w:eastAsia="TimesNewRoman" w:hAnsi="Tahoma" w:cs="Tahoma"/>
          <w:sz w:val="20"/>
          <w:szCs w:val="20"/>
          <w:lang w:eastAsia="pl-PL"/>
        </w:rPr>
        <w:t>ś</w:t>
      </w:r>
      <w:r w:rsidRPr="00686F7E">
        <w:rPr>
          <w:rFonts w:ascii="Tahoma" w:hAnsi="Tahoma" w:cs="Tahoma"/>
          <w:sz w:val="20"/>
          <w:szCs w:val="20"/>
          <w:lang w:eastAsia="pl-PL"/>
        </w:rPr>
        <w:t xml:space="preserve">lonym w art. 10 </w:t>
      </w:r>
      <w:r w:rsidRPr="0026348F">
        <w:rPr>
          <w:rFonts w:ascii="Tahoma" w:hAnsi="Tahoma" w:cs="Tahoma"/>
          <w:color w:val="000000"/>
          <w:sz w:val="20"/>
          <w:szCs w:val="20"/>
          <w:lang w:eastAsia="pl-PL"/>
        </w:rPr>
        <w:t>ustawy z dnia 7 lipca 1994 r. Prawo budowlane (</w:t>
      </w:r>
      <w:proofErr w:type="spellStart"/>
      <w:r w:rsidRPr="0026348F">
        <w:rPr>
          <w:rFonts w:ascii="Tahoma" w:hAnsi="Tahoma" w:cs="Tahoma"/>
          <w:color w:val="000000"/>
          <w:sz w:val="20"/>
          <w:szCs w:val="20"/>
          <w:lang w:eastAsia="pl-PL"/>
        </w:rPr>
        <w:t>t.j</w:t>
      </w:r>
      <w:proofErr w:type="spellEnd"/>
      <w:r w:rsidRPr="0026348F">
        <w:rPr>
          <w:rFonts w:ascii="Tahoma" w:hAnsi="Tahoma" w:cs="Tahoma"/>
          <w:color w:val="000000"/>
          <w:sz w:val="20"/>
          <w:szCs w:val="20"/>
          <w:lang w:eastAsia="pl-PL"/>
        </w:rPr>
        <w:t>.</w:t>
      </w:r>
      <w:r w:rsidRPr="0026348F">
        <w:rPr>
          <w:color w:val="000000"/>
        </w:rPr>
        <w:t xml:space="preserve"> </w:t>
      </w:r>
      <w:r w:rsidRPr="0026348F">
        <w:rPr>
          <w:rFonts w:ascii="Tahoma" w:hAnsi="Tahoma" w:cs="Tahoma"/>
          <w:color w:val="000000"/>
          <w:sz w:val="20"/>
          <w:szCs w:val="20"/>
          <w:lang w:eastAsia="pl-PL"/>
        </w:rPr>
        <w:t xml:space="preserve">Dz.U. </w:t>
      </w:r>
      <w:r>
        <w:rPr>
          <w:rFonts w:ascii="Tahoma" w:hAnsi="Tahoma" w:cs="Tahoma"/>
          <w:color w:val="000000"/>
          <w:sz w:val="20"/>
          <w:szCs w:val="20"/>
          <w:lang w:eastAsia="pl-PL"/>
        </w:rPr>
        <w:t>20</w:t>
      </w:r>
      <w:r w:rsidR="009446DB">
        <w:rPr>
          <w:rFonts w:ascii="Tahoma" w:hAnsi="Tahoma" w:cs="Tahoma"/>
          <w:color w:val="000000"/>
          <w:sz w:val="20"/>
          <w:szCs w:val="20"/>
          <w:lang w:eastAsia="pl-PL"/>
        </w:rPr>
        <w:t>21</w:t>
      </w:r>
      <w:r w:rsidRPr="0026348F">
        <w:rPr>
          <w:rFonts w:ascii="Tahoma" w:hAnsi="Tahoma" w:cs="Tahoma"/>
          <w:color w:val="000000"/>
          <w:sz w:val="20"/>
          <w:szCs w:val="20"/>
          <w:lang w:eastAsia="pl-PL"/>
        </w:rPr>
        <w:t xml:space="preserve"> poz. </w:t>
      </w:r>
      <w:r w:rsidR="009446DB">
        <w:rPr>
          <w:rFonts w:ascii="Tahoma" w:hAnsi="Tahoma" w:cs="Tahoma"/>
          <w:color w:val="000000"/>
          <w:sz w:val="20"/>
          <w:szCs w:val="20"/>
          <w:lang w:eastAsia="pl-PL"/>
        </w:rPr>
        <w:t>2351</w:t>
      </w:r>
      <w:r w:rsidRPr="0026348F">
        <w:rPr>
          <w:rFonts w:ascii="Tahoma" w:hAnsi="Tahoma" w:cs="Tahoma"/>
          <w:color w:val="000000"/>
          <w:sz w:val="20"/>
          <w:szCs w:val="20"/>
          <w:lang w:eastAsia="pl-PL"/>
        </w:rPr>
        <w:t xml:space="preserve"> ze zm.) oraz okazywanie na ka</w:t>
      </w:r>
      <w:r w:rsidRPr="0026348F">
        <w:rPr>
          <w:rFonts w:ascii="Tahoma" w:eastAsia="TimesNewRoman" w:hAnsi="Tahoma" w:cs="Tahoma"/>
          <w:color w:val="000000"/>
          <w:sz w:val="20"/>
          <w:szCs w:val="20"/>
          <w:lang w:eastAsia="pl-PL"/>
        </w:rPr>
        <w:t>ż</w:t>
      </w:r>
      <w:r w:rsidRPr="0026348F">
        <w:rPr>
          <w:rFonts w:ascii="Tahoma" w:hAnsi="Tahoma" w:cs="Tahoma"/>
          <w:color w:val="000000"/>
          <w:sz w:val="20"/>
          <w:szCs w:val="20"/>
          <w:lang w:eastAsia="pl-PL"/>
        </w:rPr>
        <w:t xml:space="preserve">de </w:t>
      </w:r>
      <w:r w:rsidRPr="0026348F">
        <w:rPr>
          <w:rFonts w:ascii="Tahoma" w:eastAsia="TimesNewRoman" w:hAnsi="Tahoma" w:cs="Tahoma"/>
          <w:color w:val="000000"/>
          <w:sz w:val="20"/>
          <w:szCs w:val="20"/>
          <w:lang w:eastAsia="pl-PL"/>
        </w:rPr>
        <w:t>żą</w:t>
      </w:r>
      <w:r w:rsidRPr="0026348F">
        <w:rPr>
          <w:rFonts w:ascii="Tahoma" w:hAnsi="Tahoma" w:cs="Tahoma"/>
          <w:color w:val="000000"/>
          <w:sz w:val="20"/>
          <w:szCs w:val="20"/>
          <w:lang w:eastAsia="pl-PL"/>
        </w:rPr>
        <w:t>danie Zamawiaj</w:t>
      </w:r>
      <w:r w:rsidRPr="0026348F">
        <w:rPr>
          <w:rFonts w:ascii="Tahoma" w:eastAsia="TimesNewRoman" w:hAnsi="Tahoma" w:cs="Tahoma"/>
          <w:color w:val="000000"/>
          <w:sz w:val="20"/>
          <w:szCs w:val="20"/>
          <w:lang w:eastAsia="pl-PL"/>
        </w:rPr>
        <w:t>ą</w:t>
      </w:r>
      <w:r w:rsidRPr="0026348F">
        <w:rPr>
          <w:rFonts w:ascii="Tahoma" w:hAnsi="Tahoma" w:cs="Tahoma"/>
          <w:color w:val="000000"/>
          <w:sz w:val="20"/>
          <w:szCs w:val="20"/>
          <w:lang w:eastAsia="pl-PL"/>
        </w:rPr>
        <w:t>cego lub Inspektora nadzoru inwestorskiego certyfikatów zgodno</w:t>
      </w:r>
      <w:r w:rsidRPr="0026348F">
        <w:rPr>
          <w:rFonts w:ascii="Tahoma" w:eastAsia="TimesNewRoman" w:hAnsi="Tahoma" w:cs="Tahoma"/>
          <w:color w:val="000000"/>
          <w:sz w:val="20"/>
          <w:szCs w:val="20"/>
          <w:lang w:eastAsia="pl-PL"/>
        </w:rPr>
        <w:t>ś</w:t>
      </w:r>
      <w:r w:rsidRPr="0026348F">
        <w:rPr>
          <w:rFonts w:ascii="Tahoma" w:hAnsi="Tahoma" w:cs="Tahoma"/>
          <w:color w:val="000000"/>
          <w:sz w:val="20"/>
          <w:szCs w:val="20"/>
          <w:lang w:eastAsia="pl-PL"/>
        </w:rPr>
        <w:t>ci lub aprobat</w:t>
      </w:r>
      <w:r w:rsidRPr="0026348F">
        <w:rPr>
          <w:rFonts w:ascii="Tahoma" w:eastAsia="TimesNewRoman" w:hAnsi="Tahoma" w:cs="Tahoma"/>
          <w:color w:val="000000"/>
          <w:sz w:val="20"/>
          <w:szCs w:val="20"/>
          <w:lang w:eastAsia="pl-PL"/>
        </w:rPr>
        <w:t xml:space="preserve">ą </w:t>
      </w:r>
      <w:r w:rsidRPr="0026348F">
        <w:rPr>
          <w:rFonts w:ascii="Tahoma" w:hAnsi="Tahoma" w:cs="Tahoma"/>
          <w:color w:val="000000"/>
          <w:sz w:val="20"/>
          <w:szCs w:val="20"/>
          <w:lang w:eastAsia="pl-PL"/>
        </w:rPr>
        <w:t>techniczn</w:t>
      </w:r>
      <w:r w:rsidRPr="0026348F">
        <w:rPr>
          <w:rFonts w:ascii="Tahoma" w:eastAsia="TimesNewRoman" w:hAnsi="Tahoma" w:cs="Tahoma"/>
          <w:color w:val="000000"/>
          <w:sz w:val="20"/>
          <w:szCs w:val="20"/>
          <w:lang w:eastAsia="pl-PL"/>
        </w:rPr>
        <w:t xml:space="preserve">ą </w:t>
      </w:r>
      <w:r w:rsidRPr="0026348F">
        <w:rPr>
          <w:rFonts w:ascii="Tahoma" w:hAnsi="Tahoma" w:cs="Tahoma"/>
          <w:color w:val="000000"/>
          <w:sz w:val="20"/>
          <w:szCs w:val="20"/>
          <w:lang w:eastAsia="pl-PL"/>
        </w:rPr>
        <w:t>ka</w:t>
      </w:r>
      <w:r w:rsidRPr="0026348F">
        <w:rPr>
          <w:rFonts w:ascii="Tahoma" w:eastAsia="TimesNewRoman" w:hAnsi="Tahoma" w:cs="Tahoma"/>
          <w:color w:val="000000"/>
          <w:sz w:val="20"/>
          <w:szCs w:val="20"/>
          <w:lang w:eastAsia="pl-PL"/>
        </w:rPr>
        <w:t>ż</w:t>
      </w:r>
      <w:r w:rsidRPr="0026348F">
        <w:rPr>
          <w:rFonts w:ascii="Tahoma" w:hAnsi="Tahoma" w:cs="Tahoma"/>
          <w:color w:val="000000"/>
          <w:sz w:val="20"/>
          <w:szCs w:val="20"/>
          <w:lang w:eastAsia="pl-PL"/>
        </w:rPr>
        <w:t>dego u</w:t>
      </w:r>
      <w:r w:rsidRPr="0026348F">
        <w:rPr>
          <w:rFonts w:ascii="Tahoma" w:eastAsia="TimesNewRoman" w:hAnsi="Tahoma" w:cs="Tahoma"/>
          <w:color w:val="000000"/>
          <w:sz w:val="20"/>
          <w:szCs w:val="20"/>
          <w:lang w:eastAsia="pl-PL"/>
        </w:rPr>
        <w:t>ż</w:t>
      </w:r>
      <w:r w:rsidRPr="0026348F">
        <w:rPr>
          <w:rFonts w:ascii="Tahoma" w:hAnsi="Tahoma" w:cs="Tahoma"/>
          <w:color w:val="000000"/>
          <w:sz w:val="20"/>
          <w:szCs w:val="20"/>
          <w:lang w:eastAsia="pl-PL"/>
        </w:rPr>
        <w:t>ywanego na budowie wyrobu;</w:t>
      </w:r>
      <w:r>
        <w:rPr>
          <w:rFonts w:ascii="Tahoma" w:hAnsi="Tahoma" w:cs="Tahoma"/>
          <w:color w:val="000000"/>
          <w:sz w:val="20"/>
          <w:szCs w:val="20"/>
          <w:lang w:eastAsia="pl-PL"/>
        </w:rPr>
        <w:t xml:space="preserve"> Przed wbudowaniem materiałów z wyprzedzeniem co najmniej 7 dni przed planowanym zamówieniem materiałów wykonawca złoży wniosek materiałowy do akceptacji inspektora nadzoru inwestorskiego. Wzór wniosku materiałowego przygotuje inspektor nadzoru.  </w:t>
      </w:r>
    </w:p>
    <w:p w14:paraId="00521CDD" w14:textId="2B666E4A" w:rsidR="00AE6E5A" w:rsidRPr="0026348F" w:rsidRDefault="00AE6E5A">
      <w:pPr>
        <w:widowControl/>
        <w:numPr>
          <w:ilvl w:val="0"/>
          <w:numId w:val="53"/>
        </w:numPr>
        <w:suppressAutoHyphens w:val="0"/>
        <w:autoSpaceDE w:val="0"/>
        <w:autoSpaceDN w:val="0"/>
        <w:adjustRightInd w:val="0"/>
        <w:jc w:val="both"/>
        <w:rPr>
          <w:rFonts w:ascii="Tahoma" w:hAnsi="Tahoma" w:cs="Tahoma"/>
          <w:color w:val="000000"/>
          <w:sz w:val="20"/>
          <w:szCs w:val="20"/>
          <w:lang w:eastAsia="pl-PL"/>
        </w:rPr>
      </w:pPr>
      <w:r w:rsidRPr="0026348F">
        <w:rPr>
          <w:rFonts w:ascii="Tahoma" w:hAnsi="Tahoma" w:cs="Tahoma"/>
          <w:color w:val="000000"/>
          <w:sz w:val="20"/>
          <w:szCs w:val="20"/>
          <w:lang w:eastAsia="pl-PL"/>
        </w:rPr>
        <w:t>opracowania planu bezpiecze</w:t>
      </w:r>
      <w:r w:rsidRPr="0026348F">
        <w:rPr>
          <w:rFonts w:ascii="Tahoma" w:eastAsia="TimesNewRoman" w:hAnsi="Tahoma" w:cs="Tahoma"/>
          <w:color w:val="000000"/>
          <w:sz w:val="20"/>
          <w:szCs w:val="20"/>
          <w:lang w:eastAsia="pl-PL"/>
        </w:rPr>
        <w:t>ń</w:t>
      </w:r>
      <w:r w:rsidRPr="0026348F">
        <w:rPr>
          <w:rFonts w:ascii="Tahoma" w:hAnsi="Tahoma" w:cs="Tahoma"/>
          <w:color w:val="000000"/>
          <w:sz w:val="20"/>
          <w:szCs w:val="20"/>
          <w:lang w:eastAsia="pl-PL"/>
        </w:rPr>
        <w:t xml:space="preserve">stwa i ochrony zdrowia i </w:t>
      </w:r>
      <w:r w:rsidR="00103DD6" w:rsidRPr="002D11B6">
        <w:rPr>
          <w:rFonts w:ascii="Tahoma" w:hAnsi="Tahoma" w:cs="Tahoma"/>
          <w:color w:val="000000"/>
          <w:sz w:val="20"/>
          <w:szCs w:val="20"/>
          <w:lang w:eastAsia="pl-PL"/>
        </w:rPr>
        <w:t>Harmonogramu R</w:t>
      </w:r>
      <w:r w:rsidRPr="002D11B6">
        <w:rPr>
          <w:rFonts w:ascii="Tahoma" w:hAnsi="Tahoma" w:cs="Tahoma"/>
          <w:color w:val="000000"/>
          <w:sz w:val="20"/>
          <w:szCs w:val="20"/>
          <w:lang w:eastAsia="pl-PL"/>
        </w:rPr>
        <w:t>obót</w:t>
      </w:r>
      <w:r w:rsidRPr="0026348F">
        <w:rPr>
          <w:rFonts w:ascii="Tahoma" w:hAnsi="Tahoma" w:cs="Tahoma"/>
          <w:color w:val="000000"/>
          <w:sz w:val="20"/>
          <w:szCs w:val="20"/>
          <w:lang w:eastAsia="pl-PL"/>
        </w:rPr>
        <w:t xml:space="preserve"> uwzgl</w:t>
      </w:r>
      <w:r w:rsidRPr="0026348F">
        <w:rPr>
          <w:rFonts w:ascii="Tahoma" w:eastAsia="TimesNewRoman" w:hAnsi="Tahoma" w:cs="Tahoma"/>
          <w:color w:val="000000"/>
          <w:sz w:val="20"/>
          <w:szCs w:val="20"/>
          <w:lang w:eastAsia="pl-PL"/>
        </w:rPr>
        <w:t>ę</w:t>
      </w:r>
      <w:r w:rsidRPr="0026348F">
        <w:rPr>
          <w:rFonts w:ascii="Tahoma" w:hAnsi="Tahoma" w:cs="Tahoma"/>
          <w:color w:val="000000"/>
          <w:sz w:val="20"/>
          <w:szCs w:val="20"/>
          <w:lang w:eastAsia="pl-PL"/>
        </w:rPr>
        <w:t>dniaj</w:t>
      </w:r>
      <w:r w:rsidRPr="0026348F">
        <w:rPr>
          <w:rFonts w:ascii="Tahoma" w:eastAsia="TimesNewRoman" w:hAnsi="Tahoma" w:cs="Tahoma"/>
          <w:color w:val="000000"/>
          <w:sz w:val="20"/>
          <w:szCs w:val="20"/>
          <w:lang w:eastAsia="pl-PL"/>
        </w:rPr>
        <w:t>ą</w:t>
      </w:r>
      <w:r w:rsidRPr="0026348F">
        <w:rPr>
          <w:rFonts w:ascii="Tahoma" w:hAnsi="Tahoma" w:cs="Tahoma"/>
          <w:color w:val="000000"/>
          <w:sz w:val="20"/>
          <w:szCs w:val="20"/>
          <w:lang w:eastAsia="pl-PL"/>
        </w:rPr>
        <w:t>cego specyfik</w:t>
      </w:r>
      <w:r w:rsidRPr="0026348F">
        <w:rPr>
          <w:rFonts w:ascii="Tahoma" w:eastAsia="TimesNewRoman" w:hAnsi="Tahoma" w:cs="Tahoma"/>
          <w:color w:val="000000"/>
          <w:sz w:val="20"/>
          <w:szCs w:val="20"/>
          <w:lang w:eastAsia="pl-PL"/>
        </w:rPr>
        <w:t xml:space="preserve">ę </w:t>
      </w:r>
      <w:r w:rsidRPr="0026348F">
        <w:rPr>
          <w:rFonts w:ascii="Tahoma" w:hAnsi="Tahoma" w:cs="Tahoma"/>
          <w:color w:val="000000"/>
          <w:sz w:val="20"/>
          <w:szCs w:val="20"/>
          <w:lang w:eastAsia="pl-PL"/>
        </w:rPr>
        <w:t>i warunki prowadzenia robót budowlanych,</w:t>
      </w:r>
    </w:p>
    <w:p w14:paraId="6929EC86" w14:textId="77777777" w:rsidR="00AE6E5A" w:rsidRPr="0026348F" w:rsidRDefault="00AE6E5A">
      <w:pPr>
        <w:widowControl/>
        <w:numPr>
          <w:ilvl w:val="0"/>
          <w:numId w:val="53"/>
        </w:numPr>
        <w:suppressAutoHyphens w:val="0"/>
        <w:autoSpaceDE w:val="0"/>
        <w:autoSpaceDN w:val="0"/>
        <w:adjustRightInd w:val="0"/>
        <w:jc w:val="both"/>
        <w:rPr>
          <w:rFonts w:ascii="Tahoma" w:hAnsi="Tahoma" w:cs="Tahoma"/>
          <w:color w:val="000000"/>
          <w:sz w:val="20"/>
          <w:szCs w:val="20"/>
          <w:lang w:eastAsia="pl-PL"/>
        </w:rPr>
      </w:pPr>
      <w:r w:rsidRPr="0026348F">
        <w:rPr>
          <w:rFonts w:ascii="Tahoma" w:hAnsi="Tahoma" w:cs="Tahoma"/>
          <w:color w:val="000000"/>
          <w:sz w:val="20"/>
          <w:szCs w:val="20"/>
          <w:lang w:eastAsia="pl-PL"/>
        </w:rPr>
        <w:t>wykonania niezb</w:t>
      </w:r>
      <w:r w:rsidRPr="0026348F">
        <w:rPr>
          <w:rFonts w:ascii="Tahoma" w:eastAsia="TimesNewRoman" w:hAnsi="Tahoma" w:cs="Tahoma"/>
          <w:color w:val="000000"/>
          <w:sz w:val="20"/>
          <w:szCs w:val="20"/>
          <w:lang w:eastAsia="pl-PL"/>
        </w:rPr>
        <w:t>ę</w:t>
      </w:r>
      <w:r w:rsidRPr="0026348F">
        <w:rPr>
          <w:rFonts w:ascii="Tahoma" w:hAnsi="Tahoma" w:cs="Tahoma"/>
          <w:color w:val="000000"/>
          <w:sz w:val="20"/>
          <w:szCs w:val="20"/>
          <w:lang w:eastAsia="pl-PL"/>
        </w:rPr>
        <w:t>dnych bada</w:t>
      </w:r>
      <w:r w:rsidRPr="0026348F">
        <w:rPr>
          <w:rFonts w:ascii="Tahoma" w:eastAsia="TimesNewRoman" w:hAnsi="Tahoma" w:cs="Tahoma"/>
          <w:color w:val="000000"/>
          <w:sz w:val="20"/>
          <w:szCs w:val="20"/>
          <w:lang w:eastAsia="pl-PL"/>
        </w:rPr>
        <w:t xml:space="preserve">ń </w:t>
      </w:r>
      <w:r w:rsidRPr="0026348F">
        <w:rPr>
          <w:rFonts w:ascii="Tahoma" w:hAnsi="Tahoma" w:cs="Tahoma"/>
          <w:color w:val="000000"/>
          <w:sz w:val="20"/>
          <w:szCs w:val="20"/>
          <w:lang w:eastAsia="pl-PL"/>
        </w:rPr>
        <w:t>potwierdzaj</w:t>
      </w:r>
      <w:r w:rsidRPr="0026348F">
        <w:rPr>
          <w:rFonts w:ascii="Tahoma" w:eastAsia="TimesNewRoman" w:hAnsi="Tahoma" w:cs="Tahoma"/>
          <w:color w:val="000000"/>
          <w:sz w:val="20"/>
          <w:szCs w:val="20"/>
          <w:lang w:eastAsia="pl-PL"/>
        </w:rPr>
        <w:t>ą</w:t>
      </w:r>
      <w:r w:rsidRPr="0026348F">
        <w:rPr>
          <w:rFonts w:ascii="Tahoma" w:hAnsi="Tahoma" w:cs="Tahoma"/>
          <w:color w:val="000000"/>
          <w:sz w:val="20"/>
          <w:szCs w:val="20"/>
          <w:lang w:eastAsia="pl-PL"/>
        </w:rPr>
        <w:t>cych wła</w:t>
      </w:r>
      <w:r w:rsidRPr="0026348F">
        <w:rPr>
          <w:rFonts w:ascii="Tahoma" w:eastAsia="TimesNewRoman" w:hAnsi="Tahoma" w:cs="Tahoma"/>
          <w:color w:val="000000"/>
          <w:sz w:val="20"/>
          <w:szCs w:val="20"/>
          <w:lang w:eastAsia="pl-PL"/>
        </w:rPr>
        <w:t>ś</w:t>
      </w:r>
      <w:r w:rsidRPr="0026348F">
        <w:rPr>
          <w:rFonts w:ascii="Tahoma" w:hAnsi="Tahoma" w:cs="Tahoma"/>
          <w:color w:val="000000"/>
          <w:sz w:val="20"/>
          <w:szCs w:val="20"/>
          <w:lang w:eastAsia="pl-PL"/>
        </w:rPr>
        <w:t>ciwo</w:t>
      </w:r>
      <w:r w:rsidRPr="0026348F">
        <w:rPr>
          <w:rFonts w:ascii="Tahoma" w:eastAsia="TimesNewRoman" w:hAnsi="Tahoma" w:cs="Tahoma"/>
          <w:color w:val="000000"/>
          <w:sz w:val="20"/>
          <w:szCs w:val="20"/>
          <w:lang w:eastAsia="pl-PL"/>
        </w:rPr>
        <w:t>ś</w:t>
      </w:r>
      <w:r w:rsidRPr="0026348F">
        <w:rPr>
          <w:rFonts w:ascii="Tahoma" w:hAnsi="Tahoma" w:cs="Tahoma"/>
          <w:color w:val="000000"/>
          <w:sz w:val="20"/>
          <w:szCs w:val="20"/>
          <w:lang w:eastAsia="pl-PL"/>
        </w:rPr>
        <w:t>ci i prawidłowe wykonanie robót,</w:t>
      </w:r>
    </w:p>
    <w:p w14:paraId="0863D143" w14:textId="77777777" w:rsidR="00AE6E5A" w:rsidRPr="005C21EF" w:rsidRDefault="00AE6E5A">
      <w:pPr>
        <w:widowControl/>
        <w:numPr>
          <w:ilvl w:val="0"/>
          <w:numId w:val="53"/>
        </w:numPr>
        <w:suppressAutoHyphens w:val="0"/>
        <w:autoSpaceDE w:val="0"/>
        <w:autoSpaceDN w:val="0"/>
        <w:adjustRightInd w:val="0"/>
        <w:jc w:val="both"/>
        <w:rPr>
          <w:rFonts w:ascii="Tahoma" w:hAnsi="Tahoma" w:cs="Tahoma"/>
          <w:color w:val="000000"/>
          <w:sz w:val="20"/>
          <w:szCs w:val="20"/>
          <w:lang w:eastAsia="pl-PL"/>
        </w:rPr>
      </w:pPr>
      <w:r w:rsidRPr="0026348F">
        <w:rPr>
          <w:rFonts w:ascii="Tahoma" w:hAnsi="Tahoma" w:cs="Tahoma"/>
          <w:color w:val="000000"/>
          <w:sz w:val="20"/>
          <w:szCs w:val="20"/>
          <w:lang w:eastAsia="pl-PL"/>
        </w:rPr>
        <w:t>zapewnienia na własny koszt transportu odpadów do miejsc ich wykorzystania lub utylizacji, ł</w:t>
      </w:r>
      <w:r w:rsidRPr="0026348F">
        <w:rPr>
          <w:rFonts w:ascii="Tahoma" w:eastAsia="TimesNewRoman" w:hAnsi="Tahoma" w:cs="Tahoma"/>
          <w:color w:val="000000"/>
          <w:sz w:val="20"/>
          <w:szCs w:val="20"/>
          <w:lang w:eastAsia="pl-PL"/>
        </w:rPr>
        <w:t>ą</w:t>
      </w:r>
      <w:r w:rsidRPr="0026348F">
        <w:rPr>
          <w:rFonts w:ascii="Tahoma" w:hAnsi="Tahoma" w:cs="Tahoma"/>
          <w:color w:val="000000"/>
          <w:sz w:val="20"/>
          <w:szCs w:val="20"/>
          <w:lang w:eastAsia="pl-PL"/>
        </w:rPr>
        <w:t>cznie z kosztami utylizacji. Wykonawca jako wytwórca odpadów w rozumieniu ustawy z dnia 14.12.2012r. o odpadach (</w:t>
      </w:r>
      <w:proofErr w:type="spellStart"/>
      <w:r w:rsidRPr="0026348F">
        <w:rPr>
          <w:rFonts w:ascii="Tahoma" w:hAnsi="Tahoma" w:cs="Tahoma"/>
          <w:color w:val="000000"/>
          <w:sz w:val="20"/>
          <w:szCs w:val="20"/>
          <w:lang w:eastAsia="pl-PL"/>
        </w:rPr>
        <w:t>t.j</w:t>
      </w:r>
      <w:proofErr w:type="spellEnd"/>
      <w:r w:rsidRPr="0026348F">
        <w:rPr>
          <w:rFonts w:ascii="Tahoma" w:hAnsi="Tahoma" w:cs="Tahoma"/>
          <w:color w:val="000000"/>
          <w:sz w:val="20"/>
          <w:szCs w:val="20"/>
          <w:lang w:eastAsia="pl-PL"/>
        </w:rPr>
        <w:t>. Dz.U. 20</w:t>
      </w:r>
      <w:r>
        <w:rPr>
          <w:rFonts w:ascii="Tahoma" w:hAnsi="Tahoma" w:cs="Tahoma"/>
          <w:color w:val="000000"/>
          <w:sz w:val="20"/>
          <w:szCs w:val="20"/>
          <w:lang w:eastAsia="pl-PL"/>
        </w:rPr>
        <w:t>2</w:t>
      </w:r>
      <w:r w:rsidR="009446DB">
        <w:rPr>
          <w:rFonts w:ascii="Tahoma" w:hAnsi="Tahoma" w:cs="Tahoma"/>
          <w:color w:val="000000"/>
          <w:sz w:val="20"/>
          <w:szCs w:val="20"/>
          <w:lang w:eastAsia="pl-PL"/>
        </w:rPr>
        <w:t>2 r.</w:t>
      </w:r>
      <w:r w:rsidRPr="0026348F">
        <w:rPr>
          <w:rFonts w:ascii="Tahoma" w:hAnsi="Tahoma" w:cs="Tahoma"/>
          <w:color w:val="000000"/>
          <w:sz w:val="20"/>
          <w:szCs w:val="20"/>
          <w:lang w:eastAsia="pl-PL"/>
        </w:rPr>
        <w:t xml:space="preserve"> poz.</w:t>
      </w:r>
      <w:r w:rsidR="009446DB">
        <w:rPr>
          <w:rFonts w:ascii="Tahoma" w:hAnsi="Tahoma" w:cs="Tahoma"/>
          <w:color w:val="000000"/>
          <w:sz w:val="20"/>
          <w:szCs w:val="20"/>
          <w:lang w:eastAsia="pl-PL"/>
        </w:rPr>
        <w:t xml:space="preserve"> 699</w:t>
      </w:r>
      <w:r w:rsidRPr="0026348F">
        <w:rPr>
          <w:rFonts w:ascii="Tahoma" w:hAnsi="Tahoma" w:cs="Tahoma"/>
          <w:color w:val="000000"/>
          <w:sz w:val="20"/>
          <w:szCs w:val="20"/>
          <w:lang w:eastAsia="pl-PL"/>
        </w:rPr>
        <w:t xml:space="preserve"> ze zm.) ma obowiązek zagospodarowania powstałych podczas realizacji przedmiotu Umowy odpadów zgodnie z ustawą o odpadach i ustawą z 27.04.2001r. Prawo ochrony środowiska (</w:t>
      </w:r>
      <w:proofErr w:type="spellStart"/>
      <w:r w:rsidRPr="0026348F">
        <w:rPr>
          <w:rFonts w:ascii="Tahoma" w:hAnsi="Tahoma" w:cs="Tahoma"/>
          <w:color w:val="000000"/>
          <w:sz w:val="20"/>
          <w:szCs w:val="20"/>
          <w:lang w:eastAsia="pl-PL"/>
        </w:rPr>
        <w:t>t.j</w:t>
      </w:r>
      <w:proofErr w:type="spellEnd"/>
      <w:r w:rsidRPr="0026348F">
        <w:rPr>
          <w:rFonts w:ascii="Tahoma" w:hAnsi="Tahoma" w:cs="Tahoma"/>
          <w:color w:val="000000"/>
          <w:sz w:val="20"/>
          <w:szCs w:val="20"/>
          <w:lang w:eastAsia="pl-PL"/>
        </w:rPr>
        <w:t xml:space="preserve">. Dz.U. </w:t>
      </w:r>
      <w:r>
        <w:rPr>
          <w:rFonts w:ascii="Tahoma" w:hAnsi="Tahoma" w:cs="Tahoma"/>
          <w:color w:val="000000"/>
          <w:sz w:val="20"/>
          <w:szCs w:val="20"/>
          <w:lang w:eastAsia="pl-PL"/>
        </w:rPr>
        <w:t>202</w:t>
      </w:r>
      <w:r w:rsidR="00D62C53">
        <w:rPr>
          <w:rFonts w:ascii="Tahoma" w:hAnsi="Tahoma" w:cs="Tahoma"/>
          <w:color w:val="000000"/>
          <w:sz w:val="20"/>
          <w:szCs w:val="20"/>
          <w:lang w:eastAsia="pl-PL"/>
        </w:rPr>
        <w:t>1 r.</w:t>
      </w:r>
      <w:r w:rsidRPr="0026348F">
        <w:rPr>
          <w:rFonts w:ascii="Tahoma" w:hAnsi="Tahoma" w:cs="Tahoma"/>
          <w:color w:val="000000"/>
          <w:sz w:val="20"/>
          <w:szCs w:val="20"/>
          <w:lang w:eastAsia="pl-PL"/>
        </w:rPr>
        <w:t xml:space="preserve"> poz. </w:t>
      </w:r>
      <w:r w:rsidR="00D62C53">
        <w:rPr>
          <w:rFonts w:ascii="Tahoma" w:hAnsi="Tahoma" w:cs="Tahoma"/>
          <w:color w:val="000000"/>
          <w:sz w:val="20"/>
          <w:szCs w:val="20"/>
          <w:lang w:eastAsia="pl-PL"/>
        </w:rPr>
        <w:t>1973</w:t>
      </w:r>
      <w:r w:rsidRPr="0026348F">
        <w:rPr>
          <w:rFonts w:ascii="Tahoma" w:hAnsi="Tahoma" w:cs="Tahoma"/>
          <w:color w:val="000000"/>
          <w:sz w:val="20"/>
          <w:szCs w:val="20"/>
          <w:lang w:eastAsia="pl-PL"/>
        </w:rPr>
        <w:t xml:space="preserve"> ze zm.) oraz w razie potrzeby zgłosić informację o wytwarzanych odpadach do</w:t>
      </w:r>
      <w:r w:rsidR="00BF6118">
        <w:rPr>
          <w:rFonts w:ascii="Tahoma" w:hAnsi="Tahoma" w:cs="Tahoma"/>
          <w:color w:val="000000"/>
          <w:sz w:val="20"/>
          <w:szCs w:val="20"/>
          <w:lang w:eastAsia="pl-PL"/>
        </w:rPr>
        <w:t xml:space="preserve"> </w:t>
      </w:r>
      <w:r w:rsidR="00BD1093">
        <w:rPr>
          <w:rFonts w:ascii="Tahoma" w:hAnsi="Tahoma" w:cs="Tahoma"/>
          <w:color w:val="000000"/>
          <w:sz w:val="20"/>
          <w:szCs w:val="20"/>
          <w:lang w:eastAsia="pl-PL"/>
        </w:rPr>
        <w:t>właściwych organów</w:t>
      </w:r>
      <w:r w:rsidRPr="005C21EF">
        <w:rPr>
          <w:rFonts w:ascii="Tahoma" w:hAnsi="Tahoma" w:cs="Tahoma"/>
          <w:color w:val="000000"/>
          <w:sz w:val="20"/>
          <w:szCs w:val="20"/>
          <w:lang w:eastAsia="pl-PL"/>
        </w:rPr>
        <w:t>;</w:t>
      </w:r>
    </w:p>
    <w:p w14:paraId="785FAD83"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ponoszenia pełnej odpowiedzialno</w:t>
      </w:r>
      <w:r w:rsidRPr="00686F7E">
        <w:rPr>
          <w:rFonts w:ascii="Tahoma" w:eastAsia="TimesNewRoman" w:hAnsi="Tahoma" w:cs="Tahoma"/>
          <w:sz w:val="20"/>
          <w:szCs w:val="20"/>
          <w:lang w:eastAsia="pl-PL"/>
        </w:rPr>
        <w:t>ś</w:t>
      </w:r>
      <w:r w:rsidRPr="00686F7E">
        <w:rPr>
          <w:rFonts w:ascii="Tahoma" w:hAnsi="Tahoma" w:cs="Tahoma"/>
          <w:sz w:val="20"/>
          <w:szCs w:val="20"/>
          <w:lang w:eastAsia="pl-PL"/>
        </w:rPr>
        <w:t>ci za stan i przestrzeganie przepisów BHP, ochron</w:t>
      </w:r>
      <w:r w:rsidRPr="00686F7E">
        <w:rPr>
          <w:rFonts w:ascii="Tahoma" w:eastAsia="TimesNewRoman" w:hAnsi="Tahoma" w:cs="Tahoma"/>
          <w:sz w:val="20"/>
          <w:szCs w:val="20"/>
          <w:lang w:eastAsia="pl-PL"/>
        </w:rPr>
        <w:t xml:space="preserve">ę </w:t>
      </w:r>
      <w:r w:rsidRPr="00686F7E">
        <w:rPr>
          <w:rFonts w:ascii="Tahoma" w:hAnsi="Tahoma" w:cs="Tahoma"/>
          <w:sz w:val="20"/>
          <w:szCs w:val="20"/>
          <w:lang w:eastAsia="pl-PL"/>
        </w:rPr>
        <w:t>ppo</w:t>
      </w:r>
      <w:r w:rsidRPr="00686F7E">
        <w:rPr>
          <w:rFonts w:ascii="Tahoma" w:eastAsia="TimesNewRoman" w:hAnsi="Tahoma" w:cs="Tahoma"/>
          <w:sz w:val="20"/>
          <w:szCs w:val="20"/>
          <w:lang w:eastAsia="pl-PL"/>
        </w:rPr>
        <w:t>ż</w:t>
      </w:r>
      <w:r w:rsidRPr="00686F7E">
        <w:rPr>
          <w:rFonts w:ascii="Tahoma" w:hAnsi="Tahoma" w:cs="Tahoma"/>
          <w:sz w:val="20"/>
          <w:szCs w:val="20"/>
          <w:lang w:eastAsia="pl-PL"/>
        </w:rPr>
        <w:t xml:space="preserve">. </w:t>
      </w:r>
      <w:r w:rsidRPr="00686F7E">
        <w:rPr>
          <w:rFonts w:ascii="Tahoma" w:hAnsi="Tahoma" w:cs="Tahoma"/>
          <w:sz w:val="20"/>
          <w:szCs w:val="20"/>
          <w:lang w:eastAsia="pl-PL"/>
        </w:rPr>
        <w:br/>
        <w:t>i dozór mienia na terenie robót, jak i za wszelkie szkody powstałe w trakcie trwania robót na terenie przyj</w:t>
      </w:r>
      <w:r w:rsidRPr="00686F7E">
        <w:rPr>
          <w:rFonts w:ascii="Tahoma" w:eastAsia="TimesNewRoman" w:hAnsi="Tahoma" w:cs="Tahoma"/>
          <w:sz w:val="20"/>
          <w:szCs w:val="20"/>
          <w:lang w:eastAsia="pl-PL"/>
        </w:rPr>
        <w:t>ę</w:t>
      </w:r>
      <w:r w:rsidRPr="00686F7E">
        <w:rPr>
          <w:rFonts w:ascii="Tahoma" w:hAnsi="Tahoma" w:cs="Tahoma"/>
          <w:sz w:val="20"/>
          <w:szCs w:val="20"/>
          <w:lang w:eastAsia="pl-PL"/>
        </w:rPr>
        <w:t>tym od Zamawiaj</w:t>
      </w:r>
      <w:r w:rsidRPr="00686F7E">
        <w:rPr>
          <w:rFonts w:ascii="Tahoma" w:eastAsia="TimesNewRoman" w:hAnsi="Tahoma" w:cs="Tahoma"/>
          <w:sz w:val="20"/>
          <w:szCs w:val="20"/>
          <w:lang w:eastAsia="pl-PL"/>
        </w:rPr>
        <w:t>ą</w:t>
      </w:r>
      <w:r w:rsidRPr="00686F7E">
        <w:rPr>
          <w:rFonts w:ascii="Tahoma" w:hAnsi="Tahoma" w:cs="Tahoma"/>
          <w:sz w:val="20"/>
          <w:szCs w:val="20"/>
          <w:lang w:eastAsia="pl-PL"/>
        </w:rPr>
        <w:t>cego lub maj</w:t>
      </w:r>
      <w:r w:rsidRPr="00686F7E">
        <w:rPr>
          <w:rFonts w:ascii="Tahoma" w:eastAsia="TimesNewRoman" w:hAnsi="Tahoma" w:cs="Tahoma"/>
          <w:sz w:val="20"/>
          <w:szCs w:val="20"/>
          <w:lang w:eastAsia="pl-PL"/>
        </w:rPr>
        <w:t>ą</w:t>
      </w:r>
      <w:r w:rsidRPr="00686F7E">
        <w:rPr>
          <w:rFonts w:ascii="Tahoma" w:hAnsi="Tahoma" w:cs="Tahoma"/>
          <w:sz w:val="20"/>
          <w:szCs w:val="20"/>
          <w:lang w:eastAsia="pl-PL"/>
        </w:rPr>
        <w:t>cych zwi</w:t>
      </w:r>
      <w:r w:rsidRPr="00686F7E">
        <w:rPr>
          <w:rFonts w:ascii="Tahoma" w:eastAsia="TimesNewRoman" w:hAnsi="Tahoma" w:cs="Tahoma"/>
          <w:sz w:val="20"/>
          <w:szCs w:val="20"/>
          <w:lang w:eastAsia="pl-PL"/>
        </w:rPr>
        <w:t>ą</w:t>
      </w:r>
      <w:r w:rsidRPr="00686F7E">
        <w:rPr>
          <w:rFonts w:ascii="Tahoma" w:hAnsi="Tahoma" w:cs="Tahoma"/>
          <w:sz w:val="20"/>
          <w:szCs w:val="20"/>
          <w:lang w:eastAsia="pl-PL"/>
        </w:rPr>
        <w:t>zek z prowadzonymi robotami;</w:t>
      </w:r>
    </w:p>
    <w:p w14:paraId="099060F2"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terminowego wykonania i przekazania do eksploatacji przedmiotu umowy oraz o</w:t>
      </w:r>
      <w:r w:rsidRPr="00686F7E">
        <w:rPr>
          <w:rFonts w:ascii="Tahoma" w:eastAsia="TimesNewRoman" w:hAnsi="Tahoma" w:cs="Tahoma"/>
          <w:sz w:val="20"/>
          <w:szCs w:val="20"/>
          <w:lang w:eastAsia="pl-PL"/>
        </w:rPr>
        <w:t>ś</w:t>
      </w:r>
      <w:r w:rsidRPr="00686F7E">
        <w:rPr>
          <w:rFonts w:ascii="Tahoma" w:hAnsi="Tahoma" w:cs="Tahoma"/>
          <w:sz w:val="20"/>
          <w:szCs w:val="20"/>
          <w:lang w:eastAsia="pl-PL"/>
        </w:rPr>
        <w:t xml:space="preserve">wiadczenia, </w:t>
      </w:r>
      <w:r w:rsidRPr="00686F7E">
        <w:rPr>
          <w:rFonts w:ascii="Tahoma" w:eastAsia="TimesNewRoman" w:hAnsi="Tahoma" w:cs="Tahoma"/>
          <w:sz w:val="20"/>
          <w:szCs w:val="20"/>
          <w:lang w:eastAsia="pl-PL"/>
        </w:rPr>
        <w:t>ż</w:t>
      </w:r>
      <w:r w:rsidRPr="00686F7E">
        <w:rPr>
          <w:rFonts w:ascii="Tahoma" w:hAnsi="Tahoma" w:cs="Tahoma"/>
          <w:sz w:val="20"/>
          <w:szCs w:val="20"/>
          <w:lang w:eastAsia="pl-PL"/>
        </w:rPr>
        <w:t>e roboty uko</w:t>
      </w:r>
      <w:r w:rsidRPr="00686F7E">
        <w:rPr>
          <w:rFonts w:ascii="Tahoma" w:eastAsia="TimesNewRoman" w:hAnsi="Tahoma" w:cs="Tahoma"/>
          <w:sz w:val="20"/>
          <w:szCs w:val="20"/>
          <w:lang w:eastAsia="pl-PL"/>
        </w:rPr>
        <w:t>ń</w:t>
      </w:r>
      <w:r w:rsidRPr="00686F7E">
        <w:rPr>
          <w:rFonts w:ascii="Tahoma" w:hAnsi="Tahoma" w:cs="Tahoma"/>
          <w:sz w:val="20"/>
          <w:szCs w:val="20"/>
          <w:lang w:eastAsia="pl-PL"/>
        </w:rPr>
        <w:t>czone przez Wykonawcę s</w:t>
      </w:r>
      <w:r w:rsidRPr="00686F7E">
        <w:rPr>
          <w:rFonts w:ascii="Tahoma" w:eastAsia="TimesNewRoman" w:hAnsi="Tahoma" w:cs="Tahoma"/>
          <w:sz w:val="20"/>
          <w:szCs w:val="20"/>
          <w:lang w:eastAsia="pl-PL"/>
        </w:rPr>
        <w:t xml:space="preserve">ą </w:t>
      </w:r>
      <w:r w:rsidRPr="00686F7E">
        <w:rPr>
          <w:rFonts w:ascii="Tahoma" w:hAnsi="Tahoma" w:cs="Tahoma"/>
          <w:sz w:val="20"/>
          <w:szCs w:val="20"/>
          <w:lang w:eastAsia="pl-PL"/>
        </w:rPr>
        <w:t>całkowicie zgodne z umow</w:t>
      </w:r>
      <w:r w:rsidRPr="00686F7E">
        <w:rPr>
          <w:rFonts w:ascii="Tahoma" w:eastAsia="TimesNewRoman" w:hAnsi="Tahoma" w:cs="Tahoma"/>
          <w:sz w:val="20"/>
          <w:szCs w:val="20"/>
          <w:lang w:eastAsia="pl-PL"/>
        </w:rPr>
        <w:t>ą</w:t>
      </w:r>
      <w:r w:rsidRPr="00686F7E">
        <w:rPr>
          <w:rFonts w:ascii="Tahoma" w:hAnsi="Tahoma" w:cs="Tahoma"/>
          <w:sz w:val="20"/>
          <w:szCs w:val="20"/>
          <w:lang w:eastAsia="pl-PL"/>
        </w:rPr>
        <w:t>;</w:t>
      </w:r>
    </w:p>
    <w:p w14:paraId="02E3DC30"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przekazania Zamawiającemu -</w:t>
      </w:r>
      <w:r w:rsidRPr="00686F7E">
        <w:rPr>
          <w:rFonts w:ascii="Tahoma" w:hAnsi="Tahoma" w:cs="Tahoma"/>
          <w:sz w:val="20"/>
          <w:szCs w:val="20"/>
          <w:lang w:eastAsia="pl-PL"/>
        </w:rPr>
        <w:t xml:space="preserve"> na dzień zgłoszenia</w:t>
      </w:r>
      <w:r w:rsidR="006A1A42">
        <w:rPr>
          <w:rFonts w:ascii="Tahoma" w:hAnsi="Tahoma" w:cs="Tahoma"/>
          <w:sz w:val="20"/>
          <w:szCs w:val="20"/>
          <w:lang w:eastAsia="pl-PL"/>
        </w:rPr>
        <w:t xml:space="preserve"> gotowości do odbioru</w:t>
      </w:r>
      <w:r>
        <w:rPr>
          <w:rFonts w:ascii="Tahoma" w:hAnsi="Tahoma" w:cs="Tahoma"/>
          <w:sz w:val="20"/>
          <w:szCs w:val="20"/>
          <w:lang w:eastAsia="pl-PL"/>
        </w:rPr>
        <w:t xml:space="preserve"> -</w:t>
      </w:r>
      <w:r w:rsidRPr="00686F7E">
        <w:rPr>
          <w:rFonts w:ascii="Tahoma" w:hAnsi="Tahoma" w:cs="Tahoma"/>
          <w:sz w:val="20"/>
          <w:szCs w:val="20"/>
          <w:lang w:eastAsia="pl-PL"/>
        </w:rPr>
        <w:t xml:space="preserve"> do odbioru </w:t>
      </w:r>
      <w:r w:rsidRPr="00686F7E">
        <w:rPr>
          <w:rFonts w:ascii="Tahoma" w:hAnsi="Tahoma" w:cs="Tahoma"/>
          <w:bCs/>
          <w:sz w:val="20"/>
          <w:szCs w:val="20"/>
          <w:lang w:eastAsia="pl-PL"/>
        </w:rPr>
        <w:t>dokumentacji</w:t>
      </w:r>
      <w:r w:rsidRPr="00686F7E">
        <w:rPr>
          <w:rFonts w:ascii="Tahoma" w:hAnsi="Tahoma" w:cs="Tahoma"/>
          <w:sz w:val="20"/>
          <w:szCs w:val="20"/>
          <w:lang w:eastAsia="pl-PL"/>
        </w:rPr>
        <w:t xml:space="preserve"> </w:t>
      </w:r>
      <w:r w:rsidRPr="00686F7E">
        <w:rPr>
          <w:rFonts w:ascii="Tahoma" w:hAnsi="Tahoma" w:cs="Tahoma"/>
          <w:bCs/>
          <w:sz w:val="20"/>
          <w:szCs w:val="20"/>
          <w:lang w:eastAsia="pl-PL"/>
        </w:rPr>
        <w:t>powykonawczej</w:t>
      </w:r>
      <w:r w:rsidR="00ED4CA8">
        <w:rPr>
          <w:rFonts w:ascii="Tahoma" w:hAnsi="Tahoma" w:cs="Tahoma"/>
          <w:bCs/>
          <w:sz w:val="20"/>
          <w:szCs w:val="20"/>
          <w:lang w:eastAsia="pl-PL"/>
        </w:rPr>
        <w:t xml:space="preserve"> i</w:t>
      </w:r>
      <w:r>
        <w:rPr>
          <w:rFonts w:ascii="Tahoma" w:hAnsi="Tahoma" w:cs="Tahoma"/>
          <w:sz w:val="20"/>
          <w:szCs w:val="20"/>
          <w:lang w:eastAsia="pl-PL"/>
        </w:rPr>
        <w:t xml:space="preserve"> innych dokumentów związanych </w:t>
      </w:r>
      <w:r w:rsidRPr="00686F7E">
        <w:rPr>
          <w:rFonts w:ascii="Tahoma" w:hAnsi="Tahoma" w:cs="Tahoma"/>
          <w:sz w:val="20"/>
          <w:szCs w:val="20"/>
          <w:lang w:eastAsia="pl-PL"/>
        </w:rPr>
        <w:t xml:space="preserve">z przedmiotem odbioru, do których należą w szczególności </w:t>
      </w:r>
      <w:r w:rsidR="00A208B4">
        <w:rPr>
          <w:rFonts w:ascii="Tahoma" w:hAnsi="Tahoma" w:cs="Tahoma"/>
          <w:sz w:val="20"/>
          <w:szCs w:val="20"/>
          <w:lang w:eastAsia="pl-PL"/>
        </w:rPr>
        <w:t xml:space="preserve">gwarancje producentów, </w:t>
      </w:r>
      <w:r w:rsidRPr="00686F7E">
        <w:rPr>
          <w:rFonts w:ascii="Tahoma" w:hAnsi="Tahoma" w:cs="Tahoma"/>
          <w:sz w:val="20"/>
          <w:szCs w:val="20"/>
          <w:lang w:eastAsia="pl-PL"/>
        </w:rPr>
        <w:t xml:space="preserve">certyfikaty, deklaracje zgodności, atesty, sprawdzenia, aprobaty techniczne, oświadczenia dopuszczenia do powszechnego stosowania w budownictwie, protokoły badań i sprawdzeń, opinie, uzgodnienia lub zezwolenia właściwych organów, gestorów sieci, a także instrukcje obsługi i konserwacji (w języku polskim) dla zamontowanych urządzeń; </w:t>
      </w:r>
    </w:p>
    <w:p w14:paraId="7A82E0B8"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ponoszenia pełnej odpowiedzialno</w:t>
      </w:r>
      <w:r w:rsidRPr="00686F7E">
        <w:rPr>
          <w:rFonts w:ascii="Tahoma" w:eastAsia="TimesNewRoman" w:hAnsi="Tahoma" w:cs="Tahoma"/>
          <w:sz w:val="20"/>
          <w:szCs w:val="20"/>
          <w:lang w:eastAsia="pl-PL"/>
        </w:rPr>
        <w:t>ś</w:t>
      </w:r>
      <w:r w:rsidRPr="00686F7E">
        <w:rPr>
          <w:rFonts w:ascii="Tahoma" w:hAnsi="Tahoma" w:cs="Tahoma"/>
          <w:sz w:val="20"/>
          <w:szCs w:val="20"/>
          <w:lang w:eastAsia="pl-PL"/>
        </w:rPr>
        <w:t>ci za stosowanie i bezpiecze</w:t>
      </w:r>
      <w:r w:rsidRPr="00686F7E">
        <w:rPr>
          <w:rFonts w:ascii="Tahoma" w:eastAsia="TimesNewRoman" w:hAnsi="Tahoma" w:cs="Tahoma"/>
          <w:sz w:val="20"/>
          <w:szCs w:val="20"/>
          <w:lang w:eastAsia="pl-PL"/>
        </w:rPr>
        <w:t>ń</w:t>
      </w:r>
      <w:r w:rsidRPr="00686F7E">
        <w:rPr>
          <w:rFonts w:ascii="Tahoma" w:hAnsi="Tahoma" w:cs="Tahoma"/>
          <w:sz w:val="20"/>
          <w:szCs w:val="20"/>
          <w:lang w:eastAsia="pl-PL"/>
        </w:rPr>
        <w:t>stwo wszelkich działa</w:t>
      </w:r>
      <w:r w:rsidRPr="00686F7E">
        <w:rPr>
          <w:rFonts w:ascii="Tahoma" w:eastAsia="TimesNewRoman" w:hAnsi="Tahoma" w:cs="Tahoma"/>
          <w:sz w:val="20"/>
          <w:szCs w:val="20"/>
          <w:lang w:eastAsia="pl-PL"/>
        </w:rPr>
        <w:t>ń</w:t>
      </w:r>
      <w:r w:rsidRPr="00686F7E">
        <w:rPr>
          <w:rFonts w:ascii="Tahoma" w:hAnsi="Tahoma" w:cs="Tahoma"/>
          <w:sz w:val="20"/>
          <w:szCs w:val="20"/>
          <w:lang w:eastAsia="pl-PL"/>
        </w:rPr>
        <w:t xml:space="preserve"> prowadzonych na terenie robót i poza nim, a zwi</w:t>
      </w:r>
      <w:r w:rsidRPr="00686F7E">
        <w:rPr>
          <w:rFonts w:ascii="Tahoma" w:eastAsia="TimesNewRoman" w:hAnsi="Tahoma" w:cs="Tahoma"/>
          <w:sz w:val="20"/>
          <w:szCs w:val="20"/>
          <w:lang w:eastAsia="pl-PL"/>
        </w:rPr>
        <w:t>ą</w:t>
      </w:r>
      <w:r w:rsidRPr="00686F7E">
        <w:rPr>
          <w:rFonts w:ascii="Tahoma" w:hAnsi="Tahoma" w:cs="Tahoma"/>
          <w:sz w:val="20"/>
          <w:szCs w:val="20"/>
          <w:lang w:eastAsia="pl-PL"/>
        </w:rPr>
        <w:t>zanych z wykonaniem przedmiotu umowy;</w:t>
      </w:r>
    </w:p>
    <w:p w14:paraId="09F3F766"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ponoszenia pełnej odpowiedzialno</w:t>
      </w:r>
      <w:r w:rsidRPr="00686F7E">
        <w:rPr>
          <w:rFonts w:ascii="Tahoma" w:eastAsia="TimesNewRoman" w:hAnsi="Tahoma" w:cs="Tahoma"/>
          <w:sz w:val="20"/>
          <w:szCs w:val="20"/>
          <w:lang w:eastAsia="pl-PL"/>
        </w:rPr>
        <w:t>ś</w:t>
      </w:r>
      <w:r w:rsidRPr="00686F7E">
        <w:rPr>
          <w:rFonts w:ascii="Tahoma" w:hAnsi="Tahoma" w:cs="Tahoma"/>
          <w:sz w:val="20"/>
          <w:szCs w:val="20"/>
          <w:lang w:eastAsia="pl-PL"/>
        </w:rPr>
        <w:t>ci za szkody oraz nast</w:t>
      </w:r>
      <w:r w:rsidRPr="00686F7E">
        <w:rPr>
          <w:rFonts w:ascii="Tahoma" w:eastAsia="TimesNewRoman" w:hAnsi="Tahoma" w:cs="Tahoma"/>
          <w:sz w:val="20"/>
          <w:szCs w:val="20"/>
          <w:lang w:eastAsia="pl-PL"/>
        </w:rPr>
        <w:t>ę</w:t>
      </w:r>
      <w:r w:rsidRPr="00686F7E">
        <w:rPr>
          <w:rFonts w:ascii="Tahoma" w:hAnsi="Tahoma" w:cs="Tahoma"/>
          <w:sz w:val="20"/>
          <w:szCs w:val="20"/>
          <w:lang w:eastAsia="pl-PL"/>
        </w:rPr>
        <w:t>pstwa nieszcz</w:t>
      </w:r>
      <w:r w:rsidRPr="00686F7E">
        <w:rPr>
          <w:rFonts w:ascii="Tahoma" w:eastAsia="TimesNewRoman" w:hAnsi="Tahoma" w:cs="Tahoma"/>
          <w:sz w:val="20"/>
          <w:szCs w:val="20"/>
          <w:lang w:eastAsia="pl-PL"/>
        </w:rPr>
        <w:t>ęś</w:t>
      </w:r>
      <w:r w:rsidRPr="00686F7E">
        <w:rPr>
          <w:rFonts w:ascii="Tahoma" w:hAnsi="Tahoma" w:cs="Tahoma"/>
          <w:sz w:val="20"/>
          <w:szCs w:val="20"/>
          <w:lang w:eastAsia="pl-PL"/>
        </w:rPr>
        <w:t>liwych wypadków pracowników i osób trzecich, powstałe w zwi</w:t>
      </w:r>
      <w:r w:rsidRPr="00686F7E">
        <w:rPr>
          <w:rFonts w:ascii="Tahoma" w:eastAsia="TimesNewRoman" w:hAnsi="Tahoma" w:cs="Tahoma"/>
          <w:sz w:val="20"/>
          <w:szCs w:val="20"/>
          <w:lang w:eastAsia="pl-PL"/>
        </w:rPr>
        <w:t>ą</w:t>
      </w:r>
      <w:r w:rsidRPr="00686F7E">
        <w:rPr>
          <w:rFonts w:ascii="Tahoma" w:hAnsi="Tahoma" w:cs="Tahoma"/>
          <w:sz w:val="20"/>
          <w:szCs w:val="20"/>
          <w:lang w:eastAsia="pl-PL"/>
        </w:rPr>
        <w:t>zku z prowadzonymi robotami, w tym tak</w:t>
      </w:r>
      <w:r w:rsidRPr="00686F7E">
        <w:rPr>
          <w:rFonts w:ascii="Tahoma" w:eastAsia="TimesNewRoman" w:hAnsi="Tahoma" w:cs="Tahoma"/>
          <w:sz w:val="20"/>
          <w:szCs w:val="20"/>
          <w:lang w:eastAsia="pl-PL"/>
        </w:rPr>
        <w:t>ż</w:t>
      </w:r>
      <w:r w:rsidRPr="00686F7E">
        <w:rPr>
          <w:rFonts w:ascii="Tahoma" w:hAnsi="Tahoma" w:cs="Tahoma"/>
          <w:sz w:val="20"/>
          <w:szCs w:val="20"/>
          <w:lang w:eastAsia="pl-PL"/>
        </w:rPr>
        <w:t>e ruchem pojazdów;</w:t>
      </w:r>
    </w:p>
    <w:p w14:paraId="6F66B488"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zabezpieczenia instalacji, urz</w:t>
      </w:r>
      <w:r w:rsidRPr="00686F7E">
        <w:rPr>
          <w:rFonts w:ascii="Tahoma" w:eastAsia="TimesNewRoman" w:hAnsi="Tahoma" w:cs="Tahoma"/>
          <w:sz w:val="20"/>
          <w:szCs w:val="20"/>
          <w:lang w:eastAsia="pl-PL"/>
        </w:rPr>
        <w:t>ą</w:t>
      </w:r>
      <w:r w:rsidRPr="00686F7E">
        <w:rPr>
          <w:rFonts w:ascii="Tahoma" w:hAnsi="Tahoma" w:cs="Tahoma"/>
          <w:sz w:val="20"/>
          <w:szCs w:val="20"/>
          <w:lang w:eastAsia="pl-PL"/>
        </w:rPr>
        <w:t>dze</w:t>
      </w:r>
      <w:r w:rsidRPr="00686F7E">
        <w:rPr>
          <w:rFonts w:ascii="Tahoma" w:eastAsia="TimesNewRoman" w:hAnsi="Tahoma" w:cs="Tahoma"/>
          <w:sz w:val="20"/>
          <w:szCs w:val="20"/>
          <w:lang w:eastAsia="pl-PL"/>
        </w:rPr>
        <w:t xml:space="preserve">ń </w:t>
      </w:r>
      <w:r w:rsidRPr="00686F7E">
        <w:rPr>
          <w:rFonts w:ascii="Tahoma" w:hAnsi="Tahoma" w:cs="Tahoma"/>
          <w:sz w:val="20"/>
          <w:szCs w:val="20"/>
          <w:lang w:eastAsia="pl-PL"/>
        </w:rPr>
        <w:t>i obiektów na terenie prowadzonych robót i w jego bezpo</w:t>
      </w:r>
      <w:r w:rsidRPr="00686F7E">
        <w:rPr>
          <w:rFonts w:ascii="Tahoma" w:eastAsia="TimesNewRoman" w:hAnsi="Tahoma" w:cs="Tahoma"/>
          <w:sz w:val="20"/>
          <w:szCs w:val="20"/>
          <w:lang w:eastAsia="pl-PL"/>
        </w:rPr>
        <w:t>ś</w:t>
      </w:r>
      <w:r w:rsidRPr="00686F7E">
        <w:rPr>
          <w:rFonts w:ascii="Tahoma" w:hAnsi="Tahoma" w:cs="Tahoma"/>
          <w:sz w:val="20"/>
          <w:szCs w:val="20"/>
          <w:lang w:eastAsia="pl-PL"/>
        </w:rPr>
        <w:t>rednim otoczeniu przed ich zniszczeniem lub uszkodzeniem w trakcie wykonywania robót;</w:t>
      </w:r>
    </w:p>
    <w:p w14:paraId="5228B340"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utrzymania terenu robót w nale</w:t>
      </w:r>
      <w:r w:rsidRPr="00686F7E">
        <w:rPr>
          <w:rFonts w:ascii="Tahoma" w:eastAsia="TimesNewRoman" w:hAnsi="Tahoma" w:cs="Tahoma"/>
          <w:sz w:val="20"/>
          <w:szCs w:val="20"/>
          <w:lang w:eastAsia="pl-PL"/>
        </w:rPr>
        <w:t>ż</w:t>
      </w:r>
      <w:r w:rsidRPr="00686F7E">
        <w:rPr>
          <w:rFonts w:ascii="Tahoma" w:hAnsi="Tahoma" w:cs="Tahoma"/>
          <w:sz w:val="20"/>
          <w:szCs w:val="20"/>
          <w:lang w:eastAsia="pl-PL"/>
        </w:rPr>
        <w:t>ytym stanie i porz</w:t>
      </w:r>
      <w:r w:rsidRPr="00686F7E">
        <w:rPr>
          <w:rFonts w:ascii="Tahoma" w:eastAsia="TimesNewRoman" w:hAnsi="Tahoma" w:cs="Tahoma"/>
          <w:sz w:val="20"/>
          <w:szCs w:val="20"/>
          <w:lang w:eastAsia="pl-PL"/>
        </w:rPr>
        <w:t>ą</w:t>
      </w:r>
      <w:r w:rsidRPr="00686F7E">
        <w:rPr>
          <w:rFonts w:ascii="Tahoma" w:hAnsi="Tahoma" w:cs="Tahoma"/>
          <w:sz w:val="20"/>
          <w:szCs w:val="20"/>
          <w:lang w:eastAsia="pl-PL"/>
        </w:rPr>
        <w:t>dku oraz w stanie wolnym od przeszkód komunikacyjnych, wytyczenia i oznakowania objazdów lub dróg tymczasowych na okres budowy i utrzymywanie ich w okresie prowadzonych prac</w:t>
      </w:r>
      <w:r>
        <w:rPr>
          <w:rFonts w:ascii="Tahoma" w:hAnsi="Tahoma" w:cs="Tahoma"/>
          <w:sz w:val="20"/>
          <w:szCs w:val="20"/>
          <w:lang w:eastAsia="pl-PL"/>
        </w:rPr>
        <w:t>;</w:t>
      </w:r>
      <w:r w:rsidRPr="00686F7E">
        <w:rPr>
          <w:rFonts w:ascii="Tahoma" w:hAnsi="Tahoma" w:cs="Tahoma"/>
          <w:sz w:val="20"/>
          <w:szCs w:val="20"/>
          <w:lang w:eastAsia="pl-PL"/>
        </w:rPr>
        <w:t xml:space="preserve"> </w:t>
      </w:r>
    </w:p>
    <w:p w14:paraId="7E71832D"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uporz</w:t>
      </w:r>
      <w:r w:rsidRPr="00686F7E">
        <w:rPr>
          <w:rFonts w:ascii="Tahoma" w:eastAsia="TimesNewRoman" w:hAnsi="Tahoma" w:cs="Tahoma"/>
          <w:sz w:val="20"/>
          <w:szCs w:val="20"/>
          <w:lang w:eastAsia="pl-PL"/>
        </w:rPr>
        <w:t>ą</w:t>
      </w:r>
      <w:r w:rsidRPr="00686F7E">
        <w:rPr>
          <w:rFonts w:ascii="Tahoma" w:hAnsi="Tahoma" w:cs="Tahoma"/>
          <w:sz w:val="20"/>
          <w:szCs w:val="20"/>
          <w:lang w:eastAsia="pl-PL"/>
        </w:rPr>
        <w:t>dkowania terenu budowy po zako</w:t>
      </w:r>
      <w:r w:rsidRPr="00686F7E">
        <w:rPr>
          <w:rFonts w:ascii="Tahoma" w:eastAsia="TimesNewRoman" w:hAnsi="Tahoma" w:cs="Tahoma"/>
          <w:sz w:val="20"/>
          <w:szCs w:val="20"/>
          <w:lang w:eastAsia="pl-PL"/>
        </w:rPr>
        <w:t>ń</w:t>
      </w:r>
      <w:r w:rsidRPr="00686F7E">
        <w:rPr>
          <w:rFonts w:ascii="Tahoma" w:hAnsi="Tahoma" w:cs="Tahoma"/>
          <w:sz w:val="20"/>
          <w:szCs w:val="20"/>
          <w:lang w:eastAsia="pl-PL"/>
        </w:rPr>
        <w:t>czeniu robót, zaplecza budowy, jak równie</w:t>
      </w:r>
      <w:r w:rsidRPr="00686F7E">
        <w:rPr>
          <w:rFonts w:ascii="Tahoma" w:eastAsia="TimesNewRoman" w:hAnsi="Tahoma" w:cs="Tahoma"/>
          <w:sz w:val="20"/>
          <w:szCs w:val="20"/>
          <w:lang w:eastAsia="pl-PL"/>
        </w:rPr>
        <w:t xml:space="preserve">ż </w:t>
      </w:r>
      <w:r w:rsidRPr="00686F7E">
        <w:rPr>
          <w:rFonts w:ascii="Tahoma" w:hAnsi="Tahoma" w:cs="Tahoma"/>
          <w:sz w:val="20"/>
          <w:szCs w:val="20"/>
          <w:lang w:eastAsia="pl-PL"/>
        </w:rPr>
        <w:t>terenów s</w:t>
      </w:r>
      <w:r w:rsidRPr="00686F7E">
        <w:rPr>
          <w:rFonts w:ascii="Tahoma" w:eastAsia="TimesNewRoman" w:hAnsi="Tahoma" w:cs="Tahoma"/>
          <w:sz w:val="20"/>
          <w:szCs w:val="20"/>
          <w:lang w:eastAsia="pl-PL"/>
        </w:rPr>
        <w:t>ą</w:t>
      </w:r>
      <w:r w:rsidRPr="00686F7E">
        <w:rPr>
          <w:rFonts w:ascii="Tahoma" w:hAnsi="Tahoma" w:cs="Tahoma"/>
          <w:sz w:val="20"/>
          <w:szCs w:val="20"/>
          <w:lang w:eastAsia="pl-PL"/>
        </w:rPr>
        <w:t>siaduj</w:t>
      </w:r>
      <w:r w:rsidRPr="00686F7E">
        <w:rPr>
          <w:rFonts w:ascii="Tahoma" w:eastAsia="TimesNewRoman" w:hAnsi="Tahoma" w:cs="Tahoma"/>
          <w:sz w:val="20"/>
          <w:szCs w:val="20"/>
          <w:lang w:eastAsia="pl-PL"/>
        </w:rPr>
        <w:t>ą</w:t>
      </w:r>
      <w:r w:rsidRPr="00686F7E">
        <w:rPr>
          <w:rFonts w:ascii="Tahoma" w:hAnsi="Tahoma" w:cs="Tahoma"/>
          <w:sz w:val="20"/>
          <w:szCs w:val="20"/>
          <w:lang w:eastAsia="pl-PL"/>
        </w:rPr>
        <w:t>cych zaj</w:t>
      </w:r>
      <w:r w:rsidRPr="00686F7E">
        <w:rPr>
          <w:rFonts w:ascii="Tahoma" w:eastAsia="TimesNewRoman" w:hAnsi="Tahoma" w:cs="Tahoma"/>
          <w:sz w:val="20"/>
          <w:szCs w:val="20"/>
          <w:lang w:eastAsia="pl-PL"/>
        </w:rPr>
        <w:t>ę</w:t>
      </w:r>
      <w:r w:rsidRPr="00686F7E">
        <w:rPr>
          <w:rFonts w:ascii="Tahoma" w:hAnsi="Tahoma" w:cs="Tahoma"/>
          <w:sz w:val="20"/>
          <w:szCs w:val="20"/>
          <w:lang w:eastAsia="pl-PL"/>
        </w:rPr>
        <w:t>tych lub u</w:t>
      </w:r>
      <w:r w:rsidRPr="00686F7E">
        <w:rPr>
          <w:rFonts w:ascii="Tahoma" w:eastAsia="TimesNewRoman" w:hAnsi="Tahoma" w:cs="Tahoma"/>
          <w:sz w:val="20"/>
          <w:szCs w:val="20"/>
          <w:lang w:eastAsia="pl-PL"/>
        </w:rPr>
        <w:t>ż</w:t>
      </w:r>
      <w:r w:rsidRPr="00686F7E">
        <w:rPr>
          <w:rFonts w:ascii="Tahoma" w:hAnsi="Tahoma" w:cs="Tahoma"/>
          <w:sz w:val="20"/>
          <w:szCs w:val="20"/>
          <w:lang w:eastAsia="pl-PL"/>
        </w:rPr>
        <w:t>ytkowanych przez Wykonawc</w:t>
      </w:r>
      <w:r w:rsidRPr="00686F7E">
        <w:rPr>
          <w:rFonts w:ascii="Tahoma" w:eastAsia="TimesNewRoman" w:hAnsi="Tahoma" w:cs="Tahoma"/>
          <w:sz w:val="20"/>
          <w:szCs w:val="20"/>
          <w:lang w:eastAsia="pl-PL"/>
        </w:rPr>
        <w:t>ę</w:t>
      </w:r>
      <w:r w:rsidRPr="00686F7E">
        <w:rPr>
          <w:rFonts w:ascii="Tahoma" w:hAnsi="Tahoma" w:cs="Tahoma"/>
          <w:sz w:val="20"/>
          <w:szCs w:val="20"/>
          <w:lang w:eastAsia="pl-PL"/>
        </w:rPr>
        <w:t>, w tym dokonania na własny koszt renowacji zniszczonych lub uszkodzonych w wyniku prowadzonych prac, terenów, nawierzchni lub instalacji;</w:t>
      </w:r>
    </w:p>
    <w:p w14:paraId="63C248E3"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 xml:space="preserve">kompletowania w trakcie realizacji robót wszelkiej dokumentacji zgodnie z przepisami Prawa budowlanego oraz przygotowania </w:t>
      </w:r>
      <w:r w:rsidR="00D94C58">
        <w:rPr>
          <w:rFonts w:ascii="Tahoma" w:hAnsi="Tahoma" w:cs="Tahoma"/>
          <w:sz w:val="20"/>
          <w:szCs w:val="20"/>
          <w:lang w:eastAsia="pl-PL"/>
        </w:rPr>
        <w:t>i przekazania w dacie</w:t>
      </w:r>
      <w:r w:rsidR="00335940">
        <w:rPr>
          <w:rFonts w:ascii="Tahoma" w:hAnsi="Tahoma" w:cs="Tahoma"/>
          <w:sz w:val="20"/>
          <w:szCs w:val="20"/>
          <w:lang w:eastAsia="pl-PL"/>
        </w:rPr>
        <w:t xml:space="preserve"> </w:t>
      </w:r>
      <w:r w:rsidR="00446601">
        <w:rPr>
          <w:rFonts w:ascii="Tahoma" w:hAnsi="Tahoma" w:cs="Tahoma"/>
          <w:sz w:val="20"/>
          <w:szCs w:val="20"/>
          <w:lang w:eastAsia="pl-PL"/>
        </w:rPr>
        <w:t>zgłoszenia gotowości do odbioru</w:t>
      </w:r>
      <w:r w:rsidRPr="00D94C58">
        <w:rPr>
          <w:rFonts w:ascii="Tahoma" w:hAnsi="Tahoma" w:cs="Tahoma"/>
          <w:sz w:val="20"/>
          <w:szCs w:val="20"/>
          <w:lang w:eastAsia="pl-PL"/>
        </w:rPr>
        <w:t xml:space="preserve"> ko</w:t>
      </w:r>
      <w:r w:rsidRPr="00D94C58">
        <w:rPr>
          <w:rFonts w:ascii="Tahoma" w:eastAsia="TimesNewRoman" w:hAnsi="Tahoma" w:cs="Tahoma"/>
          <w:sz w:val="20"/>
          <w:szCs w:val="20"/>
          <w:lang w:eastAsia="pl-PL"/>
        </w:rPr>
        <w:t>ń</w:t>
      </w:r>
      <w:r w:rsidRPr="00D94C58">
        <w:rPr>
          <w:rFonts w:ascii="Tahoma" w:hAnsi="Tahoma" w:cs="Tahoma"/>
          <w:sz w:val="20"/>
          <w:szCs w:val="20"/>
          <w:lang w:eastAsia="pl-PL"/>
        </w:rPr>
        <w:t>cowego</w:t>
      </w:r>
      <w:r w:rsidRPr="00686F7E">
        <w:rPr>
          <w:rFonts w:ascii="Tahoma" w:hAnsi="Tahoma" w:cs="Tahoma"/>
          <w:sz w:val="20"/>
          <w:szCs w:val="20"/>
          <w:lang w:eastAsia="pl-PL"/>
        </w:rPr>
        <w:t xml:space="preserve"> kompletu dokumentów niezb</w:t>
      </w:r>
      <w:r w:rsidRPr="00686F7E">
        <w:rPr>
          <w:rFonts w:ascii="Tahoma" w:eastAsia="TimesNewRoman" w:hAnsi="Tahoma" w:cs="Tahoma"/>
          <w:sz w:val="20"/>
          <w:szCs w:val="20"/>
          <w:lang w:eastAsia="pl-PL"/>
        </w:rPr>
        <w:t>ę</w:t>
      </w:r>
      <w:r w:rsidRPr="00686F7E">
        <w:rPr>
          <w:rFonts w:ascii="Tahoma" w:hAnsi="Tahoma" w:cs="Tahoma"/>
          <w:sz w:val="20"/>
          <w:szCs w:val="20"/>
          <w:lang w:eastAsia="pl-PL"/>
        </w:rPr>
        <w:t>dnych przy odbiorze;</w:t>
      </w:r>
    </w:p>
    <w:p w14:paraId="2F7309E7" w14:textId="77777777" w:rsidR="00AE6E5A" w:rsidRPr="00686F7E" w:rsidRDefault="00AE6E5A">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usuni</w:t>
      </w:r>
      <w:r w:rsidRPr="00686F7E">
        <w:rPr>
          <w:rFonts w:ascii="Tahoma" w:eastAsia="TimesNewRoman" w:hAnsi="Tahoma" w:cs="Tahoma"/>
          <w:sz w:val="20"/>
          <w:szCs w:val="20"/>
          <w:lang w:eastAsia="pl-PL"/>
        </w:rPr>
        <w:t>ę</w:t>
      </w:r>
      <w:r w:rsidRPr="00686F7E">
        <w:rPr>
          <w:rFonts w:ascii="Tahoma" w:hAnsi="Tahoma" w:cs="Tahoma"/>
          <w:sz w:val="20"/>
          <w:szCs w:val="20"/>
          <w:lang w:eastAsia="pl-PL"/>
        </w:rPr>
        <w:t>cia wszelkich wad i usterek stwierdzonych przez nadzór inwestorski w trakcie trwania robót w terminie nie dłu</w:t>
      </w:r>
      <w:r w:rsidRPr="00686F7E">
        <w:rPr>
          <w:rFonts w:ascii="Tahoma" w:eastAsia="TimesNewRoman" w:hAnsi="Tahoma" w:cs="Tahoma"/>
          <w:sz w:val="20"/>
          <w:szCs w:val="20"/>
          <w:lang w:eastAsia="pl-PL"/>
        </w:rPr>
        <w:t>ż</w:t>
      </w:r>
      <w:r w:rsidRPr="00686F7E">
        <w:rPr>
          <w:rFonts w:ascii="Tahoma" w:hAnsi="Tahoma" w:cs="Tahoma"/>
          <w:sz w:val="20"/>
          <w:szCs w:val="20"/>
          <w:lang w:eastAsia="pl-PL"/>
        </w:rPr>
        <w:t>szym ni</w:t>
      </w:r>
      <w:r w:rsidRPr="00686F7E">
        <w:rPr>
          <w:rFonts w:ascii="Tahoma" w:eastAsia="TimesNewRoman" w:hAnsi="Tahoma" w:cs="Tahoma"/>
          <w:sz w:val="20"/>
          <w:szCs w:val="20"/>
          <w:lang w:eastAsia="pl-PL"/>
        </w:rPr>
        <w:t xml:space="preserve">ż </w:t>
      </w:r>
      <w:r w:rsidRPr="00686F7E">
        <w:rPr>
          <w:rFonts w:ascii="Tahoma" w:hAnsi="Tahoma" w:cs="Tahoma"/>
          <w:sz w:val="20"/>
          <w:szCs w:val="20"/>
          <w:lang w:eastAsia="pl-PL"/>
        </w:rPr>
        <w:t>termin 14 dni liczonym od dnia powiadomienia Wykonawcy w sposób pisemny (</w:t>
      </w:r>
      <w:r>
        <w:rPr>
          <w:rFonts w:ascii="Tahoma" w:hAnsi="Tahoma" w:cs="Tahoma"/>
          <w:sz w:val="20"/>
          <w:szCs w:val="20"/>
          <w:lang w:eastAsia="pl-PL"/>
        </w:rPr>
        <w:t xml:space="preserve"> protokół ustaleń, notatka służ</w:t>
      </w:r>
      <w:r w:rsidRPr="00686F7E">
        <w:rPr>
          <w:rFonts w:ascii="Tahoma" w:hAnsi="Tahoma" w:cs="Tahoma"/>
          <w:sz w:val="20"/>
          <w:szCs w:val="20"/>
          <w:lang w:eastAsia="pl-PL"/>
        </w:rPr>
        <w:t>bowa obustronnie podpisana);</w:t>
      </w:r>
    </w:p>
    <w:p w14:paraId="6B4FA9CC" w14:textId="77777777" w:rsidR="00AE6E5A" w:rsidRPr="00686F7E" w:rsidRDefault="00AE6E5A" w:rsidP="00B43B91">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rPr>
        <w:t>usuwania wszelkich stwierdzonych wad i usterek podczas okresu gwarancyjnego, w terminie 14 dni od daty pisemnego powiadomienia przez Inwestora ;</w:t>
      </w:r>
    </w:p>
    <w:p w14:paraId="6A31F0DE" w14:textId="77777777" w:rsidR="00AE6E5A" w:rsidRPr="00686F7E" w:rsidRDefault="00AE6E5A" w:rsidP="00B43B91">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niezwłocznego informowani</w:t>
      </w:r>
      <w:r>
        <w:rPr>
          <w:rFonts w:ascii="Tahoma" w:hAnsi="Tahoma" w:cs="Tahoma"/>
          <w:sz w:val="20"/>
          <w:szCs w:val="20"/>
          <w:lang w:eastAsia="pl-PL"/>
        </w:rPr>
        <w:t>a</w:t>
      </w:r>
      <w:r w:rsidRPr="00686F7E">
        <w:rPr>
          <w:rFonts w:ascii="Tahoma" w:hAnsi="Tahoma" w:cs="Tahoma"/>
          <w:sz w:val="20"/>
          <w:szCs w:val="20"/>
          <w:lang w:eastAsia="pl-PL"/>
        </w:rPr>
        <w:t xml:space="preserve"> Zamawiaj</w:t>
      </w:r>
      <w:r w:rsidRPr="00686F7E">
        <w:rPr>
          <w:rFonts w:ascii="Tahoma" w:eastAsia="TimesNewRoman" w:hAnsi="Tahoma" w:cs="Tahoma"/>
          <w:sz w:val="20"/>
          <w:szCs w:val="20"/>
          <w:lang w:eastAsia="pl-PL"/>
        </w:rPr>
        <w:t>ą</w:t>
      </w:r>
      <w:r w:rsidRPr="00686F7E">
        <w:rPr>
          <w:rFonts w:ascii="Tahoma" w:hAnsi="Tahoma" w:cs="Tahoma"/>
          <w:sz w:val="20"/>
          <w:szCs w:val="20"/>
          <w:lang w:eastAsia="pl-PL"/>
        </w:rPr>
        <w:t>cego i Inspektor</w:t>
      </w:r>
      <w:r w:rsidR="00CA1DB9">
        <w:rPr>
          <w:rFonts w:ascii="Tahoma" w:hAnsi="Tahoma" w:cs="Tahoma"/>
          <w:sz w:val="20"/>
          <w:szCs w:val="20"/>
          <w:lang w:eastAsia="pl-PL"/>
        </w:rPr>
        <w:t>a</w:t>
      </w:r>
      <w:r w:rsidRPr="00686F7E">
        <w:rPr>
          <w:rFonts w:ascii="Tahoma" w:hAnsi="Tahoma" w:cs="Tahoma"/>
          <w:sz w:val="20"/>
          <w:szCs w:val="20"/>
          <w:lang w:eastAsia="pl-PL"/>
        </w:rPr>
        <w:t xml:space="preserve"> nadzoru inwestorskiego o problemach technicznych lub okoliczno</w:t>
      </w:r>
      <w:r w:rsidRPr="00686F7E">
        <w:rPr>
          <w:rFonts w:ascii="Tahoma" w:eastAsia="TimesNewRoman" w:hAnsi="Tahoma" w:cs="Tahoma"/>
          <w:sz w:val="20"/>
          <w:szCs w:val="20"/>
          <w:lang w:eastAsia="pl-PL"/>
        </w:rPr>
        <w:t>ś</w:t>
      </w:r>
      <w:r w:rsidRPr="00686F7E">
        <w:rPr>
          <w:rFonts w:ascii="Tahoma" w:hAnsi="Tahoma" w:cs="Tahoma"/>
          <w:sz w:val="20"/>
          <w:szCs w:val="20"/>
          <w:lang w:eastAsia="pl-PL"/>
        </w:rPr>
        <w:t>ciach, które mog</w:t>
      </w:r>
      <w:r w:rsidRPr="00686F7E">
        <w:rPr>
          <w:rFonts w:ascii="Tahoma" w:eastAsia="TimesNewRoman" w:hAnsi="Tahoma" w:cs="Tahoma"/>
          <w:sz w:val="20"/>
          <w:szCs w:val="20"/>
          <w:lang w:eastAsia="pl-PL"/>
        </w:rPr>
        <w:t xml:space="preserve">ą </w:t>
      </w:r>
      <w:r w:rsidRPr="00686F7E">
        <w:rPr>
          <w:rFonts w:ascii="Tahoma" w:hAnsi="Tahoma" w:cs="Tahoma"/>
          <w:sz w:val="20"/>
          <w:szCs w:val="20"/>
          <w:lang w:eastAsia="pl-PL"/>
        </w:rPr>
        <w:t>wpłyn</w:t>
      </w:r>
      <w:r w:rsidRPr="00686F7E">
        <w:rPr>
          <w:rFonts w:ascii="Tahoma" w:eastAsia="TimesNewRoman" w:hAnsi="Tahoma" w:cs="Tahoma"/>
          <w:sz w:val="20"/>
          <w:szCs w:val="20"/>
          <w:lang w:eastAsia="pl-PL"/>
        </w:rPr>
        <w:t xml:space="preserve">ąć </w:t>
      </w:r>
      <w:r w:rsidRPr="00686F7E">
        <w:rPr>
          <w:rFonts w:ascii="Tahoma" w:hAnsi="Tahoma" w:cs="Tahoma"/>
          <w:sz w:val="20"/>
          <w:szCs w:val="20"/>
          <w:lang w:eastAsia="pl-PL"/>
        </w:rPr>
        <w:t>na jako</w:t>
      </w:r>
      <w:r w:rsidRPr="00686F7E">
        <w:rPr>
          <w:rFonts w:ascii="Tahoma" w:eastAsia="TimesNewRoman" w:hAnsi="Tahoma" w:cs="Tahoma"/>
          <w:sz w:val="20"/>
          <w:szCs w:val="20"/>
          <w:lang w:eastAsia="pl-PL"/>
        </w:rPr>
        <w:t xml:space="preserve">ść </w:t>
      </w:r>
      <w:r w:rsidRPr="00686F7E">
        <w:rPr>
          <w:rFonts w:ascii="Tahoma" w:hAnsi="Tahoma" w:cs="Tahoma"/>
          <w:sz w:val="20"/>
          <w:szCs w:val="20"/>
          <w:lang w:eastAsia="pl-PL"/>
        </w:rPr>
        <w:t>robót lub termin zako</w:t>
      </w:r>
      <w:r w:rsidRPr="00686F7E">
        <w:rPr>
          <w:rFonts w:ascii="Tahoma" w:eastAsia="TimesNewRoman" w:hAnsi="Tahoma" w:cs="Tahoma"/>
          <w:sz w:val="20"/>
          <w:szCs w:val="20"/>
          <w:lang w:eastAsia="pl-PL"/>
        </w:rPr>
        <w:t>ń</w:t>
      </w:r>
      <w:r w:rsidRPr="00686F7E">
        <w:rPr>
          <w:rFonts w:ascii="Tahoma" w:hAnsi="Tahoma" w:cs="Tahoma"/>
          <w:sz w:val="20"/>
          <w:szCs w:val="20"/>
          <w:lang w:eastAsia="pl-PL"/>
        </w:rPr>
        <w:t>czenia robót;</w:t>
      </w:r>
    </w:p>
    <w:p w14:paraId="18F254EF" w14:textId="77777777" w:rsidR="00AE6E5A" w:rsidRPr="005C21EF" w:rsidRDefault="00AE6E5A" w:rsidP="00B43B91">
      <w:pPr>
        <w:widowControl/>
        <w:numPr>
          <w:ilvl w:val="0"/>
          <w:numId w:val="53"/>
        </w:numPr>
        <w:suppressAutoHyphens w:val="0"/>
        <w:autoSpaceDE w:val="0"/>
        <w:autoSpaceDN w:val="0"/>
        <w:adjustRightInd w:val="0"/>
        <w:jc w:val="both"/>
        <w:rPr>
          <w:rFonts w:ascii="Tahoma" w:hAnsi="Tahoma" w:cs="Tahoma"/>
          <w:color w:val="000000"/>
          <w:sz w:val="20"/>
          <w:szCs w:val="20"/>
          <w:lang w:eastAsia="pl-PL"/>
        </w:rPr>
      </w:pPr>
      <w:r w:rsidRPr="005C21EF">
        <w:rPr>
          <w:rFonts w:ascii="Tahoma" w:hAnsi="Tahoma" w:cs="Tahoma"/>
          <w:color w:val="000000"/>
          <w:sz w:val="20"/>
          <w:szCs w:val="20"/>
          <w:lang w:eastAsia="pl-PL"/>
        </w:rPr>
        <w:t>niezwłocznego przerywania robót na żądanie Zamawiającego;</w:t>
      </w:r>
    </w:p>
    <w:p w14:paraId="23B117F6" w14:textId="77777777" w:rsidR="00C552F1" w:rsidRDefault="00AE6E5A" w:rsidP="00B43B91">
      <w:pPr>
        <w:widowControl/>
        <w:numPr>
          <w:ilvl w:val="0"/>
          <w:numId w:val="53"/>
        </w:numPr>
        <w:suppressAutoHyphens w:val="0"/>
        <w:autoSpaceDE w:val="0"/>
        <w:autoSpaceDN w:val="0"/>
        <w:adjustRightInd w:val="0"/>
        <w:jc w:val="both"/>
        <w:rPr>
          <w:rFonts w:ascii="Tahoma" w:hAnsi="Tahoma" w:cs="Tahoma"/>
          <w:sz w:val="20"/>
          <w:szCs w:val="20"/>
          <w:lang w:eastAsia="pl-PL"/>
        </w:rPr>
      </w:pPr>
      <w:r w:rsidRPr="00686F7E">
        <w:rPr>
          <w:rFonts w:ascii="Tahoma" w:hAnsi="Tahoma" w:cs="Tahoma"/>
          <w:sz w:val="20"/>
          <w:szCs w:val="20"/>
          <w:lang w:eastAsia="pl-PL"/>
        </w:rPr>
        <w:t>informowania o zmianie wszelkich danych Wykonawcy zawartych w umowie</w:t>
      </w:r>
      <w:r w:rsidR="00C552F1">
        <w:rPr>
          <w:rFonts w:ascii="Tahoma" w:hAnsi="Tahoma" w:cs="Tahoma"/>
          <w:sz w:val="20"/>
          <w:szCs w:val="20"/>
          <w:lang w:eastAsia="pl-PL"/>
        </w:rPr>
        <w:t>,</w:t>
      </w:r>
    </w:p>
    <w:p w14:paraId="5BF1089D" w14:textId="77777777" w:rsidR="00AE6E5A" w:rsidRPr="00B7127D" w:rsidRDefault="00C552F1" w:rsidP="00B43B91">
      <w:pPr>
        <w:widowControl/>
        <w:numPr>
          <w:ilvl w:val="0"/>
          <w:numId w:val="53"/>
        </w:numPr>
        <w:suppressAutoHyphens w:val="0"/>
        <w:autoSpaceDE w:val="0"/>
        <w:autoSpaceDN w:val="0"/>
        <w:adjustRightInd w:val="0"/>
        <w:jc w:val="both"/>
        <w:rPr>
          <w:rFonts w:ascii="Tahoma" w:hAnsi="Tahoma" w:cs="Tahoma"/>
          <w:sz w:val="20"/>
          <w:szCs w:val="20"/>
          <w:lang w:eastAsia="pl-PL"/>
        </w:rPr>
      </w:pPr>
      <w:r w:rsidRPr="00C552F1">
        <w:rPr>
          <w:rFonts w:ascii="Tahoma" w:hAnsi="Tahoma" w:cs="Tahoma"/>
          <w:color w:val="000000"/>
          <w:sz w:val="20"/>
          <w:szCs w:val="20"/>
        </w:rPr>
        <w:t xml:space="preserve">posiadania przez cały okres realizacji umowy  ubezpieczenia od odpowiedzialności cywilnej w zakresie prowadzonej działalności związanej z przedmiotem zamówienia na sumę gwarancyjną nie mniejszą niż </w:t>
      </w:r>
      <w:r w:rsidR="00CA1DB9">
        <w:rPr>
          <w:rFonts w:ascii="Tahoma" w:hAnsi="Tahoma" w:cs="Tahoma"/>
          <w:color w:val="000000"/>
          <w:sz w:val="20"/>
          <w:szCs w:val="20"/>
          <w:lang w:eastAsia="pl-PL"/>
        </w:rPr>
        <w:t>1</w:t>
      </w:r>
      <w:r w:rsidRPr="00C552F1">
        <w:rPr>
          <w:rFonts w:ascii="Tahoma" w:hAnsi="Tahoma" w:cs="Tahoma"/>
          <w:color w:val="000000"/>
          <w:sz w:val="20"/>
          <w:szCs w:val="20"/>
          <w:lang w:eastAsia="pl-PL"/>
        </w:rPr>
        <w:t>00.000 PLN i okazywanie stosownej polisy na każde wezwanie Zamawiającego</w:t>
      </w:r>
      <w:r w:rsidR="00AE6E5A" w:rsidRPr="00C552F1">
        <w:rPr>
          <w:rFonts w:ascii="Tahoma" w:hAnsi="Tahoma" w:cs="Tahoma"/>
          <w:sz w:val="20"/>
          <w:szCs w:val="20"/>
          <w:lang w:eastAsia="pl-PL"/>
        </w:rPr>
        <w:t>.</w:t>
      </w:r>
      <w:r w:rsidRPr="00C552F1">
        <w:rPr>
          <w:rFonts w:ascii="Tahoma" w:hAnsi="Tahoma" w:cs="Tahoma"/>
          <w:sz w:val="20"/>
          <w:szCs w:val="20"/>
          <w:lang w:eastAsia="pl-PL"/>
        </w:rPr>
        <w:t xml:space="preserve"> Polisa stan</w:t>
      </w:r>
      <w:r w:rsidRPr="00B7127D">
        <w:rPr>
          <w:rFonts w:ascii="Tahoma" w:hAnsi="Tahoma" w:cs="Tahoma"/>
          <w:sz w:val="20"/>
          <w:szCs w:val="20"/>
          <w:lang w:eastAsia="pl-PL"/>
        </w:rPr>
        <w:t xml:space="preserve">owi załącznik nr ….. do umowy. </w:t>
      </w:r>
    </w:p>
    <w:p w14:paraId="48E45D7B" w14:textId="424AD7E0" w:rsidR="00AE6E5A" w:rsidRPr="00B43B91" w:rsidRDefault="00AE6E5A" w:rsidP="00B43B91">
      <w:pPr>
        <w:widowControl/>
        <w:numPr>
          <w:ilvl w:val="0"/>
          <w:numId w:val="55"/>
        </w:numPr>
        <w:suppressAutoHyphens w:val="0"/>
        <w:autoSpaceDE w:val="0"/>
        <w:jc w:val="both"/>
        <w:rPr>
          <w:rFonts w:ascii="Tahoma" w:hAnsi="Tahoma" w:cs="Tahoma"/>
          <w:b/>
          <w:kern w:val="20"/>
          <w:sz w:val="20"/>
          <w:szCs w:val="20"/>
        </w:rPr>
      </w:pPr>
      <w:r w:rsidRPr="00B43B91">
        <w:rPr>
          <w:rFonts w:ascii="Tahoma" w:hAnsi="Tahoma" w:cs="Tahoma"/>
          <w:kern w:val="20"/>
          <w:sz w:val="20"/>
          <w:szCs w:val="20"/>
        </w:rPr>
        <w:t>Kierownikiem</w:t>
      </w:r>
      <w:r w:rsidR="00335940" w:rsidRPr="00B43B91">
        <w:rPr>
          <w:rFonts w:ascii="Tahoma" w:hAnsi="Tahoma" w:cs="Tahoma"/>
          <w:kern w:val="20"/>
          <w:sz w:val="20"/>
          <w:szCs w:val="20"/>
        </w:rPr>
        <w:t xml:space="preserve"> robót budowlanych</w:t>
      </w:r>
      <w:r w:rsidRPr="00B43B91">
        <w:rPr>
          <w:rFonts w:ascii="Tahoma" w:hAnsi="Tahoma" w:cs="Tahoma"/>
          <w:kern w:val="20"/>
          <w:sz w:val="20"/>
          <w:szCs w:val="20"/>
        </w:rPr>
        <w:t xml:space="preserve"> jest </w:t>
      </w:r>
      <w:r w:rsidR="00D62C53" w:rsidRPr="00B43B91">
        <w:rPr>
          <w:rFonts w:ascii="Tahoma" w:hAnsi="Tahoma" w:cs="Tahoma"/>
          <w:kern w:val="20"/>
          <w:sz w:val="20"/>
          <w:szCs w:val="20"/>
        </w:rPr>
        <w:t>_______________</w:t>
      </w:r>
      <w:r w:rsidRPr="00B43B91">
        <w:rPr>
          <w:rFonts w:ascii="Tahoma" w:hAnsi="Tahoma" w:cs="Tahoma"/>
          <w:kern w:val="20"/>
          <w:sz w:val="20"/>
          <w:szCs w:val="20"/>
        </w:rPr>
        <w:t xml:space="preserve"> posiadający uprawienia do kierowania robotami budowlanymi </w:t>
      </w:r>
      <w:r w:rsidR="00B23745" w:rsidRPr="00B43B91">
        <w:rPr>
          <w:rFonts w:ascii="Tahoma" w:hAnsi="Tahoma" w:cs="Tahoma"/>
          <w:kern w:val="20"/>
          <w:sz w:val="20"/>
          <w:szCs w:val="20"/>
        </w:rPr>
        <w:t xml:space="preserve">bez ograniczeń </w:t>
      </w:r>
      <w:r w:rsidRPr="00B43B91">
        <w:rPr>
          <w:rFonts w:ascii="Tahoma" w:hAnsi="Tahoma" w:cs="Tahoma"/>
          <w:kern w:val="20"/>
          <w:sz w:val="20"/>
          <w:szCs w:val="20"/>
        </w:rPr>
        <w:t xml:space="preserve">w specjalności </w:t>
      </w:r>
      <w:r w:rsidR="0091669C" w:rsidRPr="00B43B91">
        <w:rPr>
          <w:rFonts w:ascii="Tahoma" w:hAnsi="Tahoma" w:cs="Tahoma"/>
          <w:kern w:val="20"/>
          <w:sz w:val="20"/>
          <w:szCs w:val="20"/>
        </w:rPr>
        <w:t xml:space="preserve">instalacyjnej w zakresie sieci, instalacji i urządzeń w </w:t>
      </w:r>
      <w:r w:rsidR="0091669C" w:rsidRPr="00B43B91">
        <w:rPr>
          <w:rFonts w:ascii="Tahoma" w:hAnsi="Tahoma" w:cs="Tahoma"/>
          <w:kern w:val="20"/>
          <w:sz w:val="20"/>
          <w:szCs w:val="20"/>
        </w:rPr>
        <w:lastRenderedPageBreak/>
        <w:t>telekomunikacji przewodowej wraz z infrastrukturą towarzyszącą</w:t>
      </w:r>
      <w:r w:rsidRPr="00B43B91">
        <w:rPr>
          <w:rFonts w:ascii="Tahoma" w:hAnsi="Tahoma" w:cs="Tahoma"/>
          <w:kern w:val="20"/>
          <w:sz w:val="20"/>
          <w:szCs w:val="20"/>
        </w:rPr>
        <w:t xml:space="preserve"> nr uprawnień: </w:t>
      </w:r>
      <w:r w:rsidR="00D62C53" w:rsidRPr="00B43B91">
        <w:rPr>
          <w:rFonts w:ascii="Tahoma" w:hAnsi="Tahoma" w:cs="Tahoma"/>
          <w:kern w:val="20"/>
          <w:sz w:val="20"/>
          <w:szCs w:val="20"/>
        </w:rPr>
        <w:t>___________</w:t>
      </w:r>
      <w:r w:rsidRPr="00B43B91">
        <w:rPr>
          <w:rFonts w:ascii="Tahoma" w:hAnsi="Tahoma" w:cs="Tahoma"/>
          <w:kern w:val="20"/>
          <w:sz w:val="20"/>
          <w:szCs w:val="20"/>
        </w:rPr>
        <w:t xml:space="preserve"> </w:t>
      </w:r>
      <w:r w:rsidR="00871E65" w:rsidRPr="00B43B91">
        <w:rPr>
          <w:rFonts w:ascii="Tahoma" w:hAnsi="Tahoma" w:cs="Tahoma"/>
          <w:kern w:val="20"/>
          <w:sz w:val="20"/>
          <w:szCs w:val="20"/>
        </w:rPr>
        <w:t>tel</w:t>
      </w:r>
      <w:r w:rsidR="003E321D" w:rsidRPr="00B43B91">
        <w:rPr>
          <w:rFonts w:ascii="Tahoma" w:hAnsi="Tahoma" w:cs="Tahoma"/>
          <w:kern w:val="20"/>
          <w:sz w:val="20"/>
          <w:szCs w:val="20"/>
        </w:rPr>
        <w:t xml:space="preserve">. </w:t>
      </w:r>
      <w:r w:rsidR="00871E65" w:rsidRPr="00B43B91">
        <w:rPr>
          <w:rFonts w:ascii="Tahoma" w:hAnsi="Tahoma" w:cs="Tahoma"/>
          <w:kern w:val="20"/>
          <w:sz w:val="20"/>
          <w:szCs w:val="20"/>
        </w:rPr>
        <w:t xml:space="preserve"> ………………….. mail ……………..</w:t>
      </w:r>
      <w:r w:rsidRPr="00B43B91">
        <w:rPr>
          <w:rFonts w:ascii="Tahoma" w:hAnsi="Tahoma" w:cs="Tahoma"/>
          <w:kern w:val="20"/>
          <w:sz w:val="20"/>
          <w:szCs w:val="20"/>
        </w:rPr>
        <w:t>.</w:t>
      </w:r>
    </w:p>
    <w:p w14:paraId="6E04D4BF" w14:textId="77777777" w:rsidR="00710614" w:rsidRPr="00B43B91" w:rsidRDefault="00710614" w:rsidP="00B43B91">
      <w:pPr>
        <w:pStyle w:val="Nagwek20"/>
        <w:keepNext w:val="0"/>
        <w:numPr>
          <w:ilvl w:val="0"/>
          <w:numId w:val="55"/>
        </w:numPr>
        <w:tabs>
          <w:tab w:val="clear" w:pos="0"/>
        </w:tabs>
        <w:suppressAutoHyphens w:val="0"/>
        <w:spacing w:line="240" w:lineRule="auto"/>
        <w:rPr>
          <w:rFonts w:ascii="Tahoma" w:hAnsi="Tahoma" w:cs="Tahoma"/>
          <w:b w:val="0"/>
          <w:kern w:val="20"/>
          <w:szCs w:val="20"/>
          <w:lang w:val="pl-PL"/>
        </w:rPr>
      </w:pPr>
      <w:r w:rsidRPr="00B43B91">
        <w:rPr>
          <w:rFonts w:ascii="Tahoma" w:hAnsi="Tahoma" w:cs="Tahoma"/>
          <w:b w:val="0"/>
          <w:kern w:val="20"/>
          <w:szCs w:val="20"/>
          <w:lang w:val="pl-PL"/>
        </w:rPr>
        <w:t>Wykonawca w ramach Wynagrodzenia  przenosi na Zamawiającego autorskie prawa majątkowe i pokrewne do  utworów wykonanych na podstawie Umowy oraz  opracowań (dokumentacji projektowej</w:t>
      </w:r>
      <w:r w:rsidRPr="00B43B91">
        <w:rPr>
          <w:rFonts w:ascii="Tahoma" w:hAnsi="Tahoma" w:cs="Tahoma"/>
          <w:b w:val="0"/>
          <w:kern w:val="20"/>
          <w:lang w:val="pl-PL"/>
        </w:rPr>
        <w:t xml:space="preserve">, - </w:t>
      </w:r>
      <w:r w:rsidRPr="00B43B91">
        <w:rPr>
          <w:rFonts w:ascii="Tahoma" w:hAnsi="Tahoma" w:cs="Tahoma"/>
          <w:b w:val="0"/>
          <w:kern w:val="20"/>
          <w:szCs w:val="20"/>
          <w:lang w:val="pl-PL"/>
        </w:rPr>
        <w:t xml:space="preserve">o ile jakakolwiek zostanie </w:t>
      </w:r>
      <w:r w:rsidRPr="00B43B91">
        <w:rPr>
          <w:rFonts w:ascii="Tahoma" w:hAnsi="Tahoma" w:cs="Tahoma"/>
          <w:b w:val="0"/>
          <w:kern w:val="20"/>
          <w:lang w:val="pl-PL"/>
        </w:rPr>
        <w:t xml:space="preserve">przez Wykonawcę </w:t>
      </w:r>
      <w:r w:rsidRPr="00B43B91">
        <w:rPr>
          <w:rFonts w:ascii="Tahoma" w:hAnsi="Tahoma" w:cs="Tahoma"/>
          <w:b w:val="0"/>
          <w:kern w:val="20"/>
          <w:szCs w:val="20"/>
          <w:lang w:val="pl-PL"/>
        </w:rPr>
        <w:t>przygotowana</w:t>
      </w:r>
      <w:r w:rsidRPr="00B43B91">
        <w:rPr>
          <w:rFonts w:ascii="Tahoma" w:hAnsi="Tahoma" w:cs="Tahoma"/>
          <w:b w:val="0"/>
          <w:kern w:val="20"/>
          <w:lang w:val="pl-PL"/>
        </w:rPr>
        <w:t>,</w:t>
      </w:r>
      <w:r w:rsidRPr="00B43B91">
        <w:rPr>
          <w:rFonts w:ascii="Tahoma" w:hAnsi="Tahoma" w:cs="Tahoma"/>
          <w:b w:val="0"/>
          <w:kern w:val="20"/>
          <w:szCs w:val="20"/>
          <w:lang w:val="pl-PL"/>
        </w:rPr>
        <w:t xml:space="preserve"> dokumentacji powykonawczej oraz ewentualnych rysunków warsztatowych) na wszystkich polach eksploatacji określonych w art. 50 ustawy o prawie autorskim i prawach pokrewnych, a w szczególności w zakresie rozpowszechniania, odtwarzania, powielania każdą możliwą techniką, utrwalania, publicznego udostępniania, w taki sposób, aby każdy mógł mieć do niego dostęp w miejscu i w czasie przez siebie wybranym, a także wykorzystywania w jakichkolwiek celach związanych z działalnością gospodarczą Zamawiającego, w tym w szczególności  na następujących polach eksploatacji: zapisywanie (w tym zapis w formie cyfrowej), utrwalanie i zwielokrotnianie utworów za pomocą technik mechanicznych (w tym drukarskich i reprograficznych), elektronicznych, magnetycznych i cyfrowych, publiczną ich prezentację i rozpowszechnianie, w tym wykonywanie, wystawianie, wyświetlanie, odtworzenie, emisję i reemisję, rozpowszechnianie za pomocą poczty elektronicznej, wprowadzanie do sieci informatycznych, udostępnianie w taki sposób, aby każdy mógł mieć dostęp do utworu w dowolnym miejscu i czasie, wprowadzanie do obrotu gospodarczego, użyczanie, wynajmowanie, wydzierżawianie utworów w oryginale lub kopii, wykorzystywanie w celu przeprowadzenia prac remontowych lub modernizacyjnych Budynków lub ich części, jak również ich utrzymania w należytym stanie technicznym, w celu ich rozbudowy, wykorzystywanie w celach reklamowych, promocyjnych i marketingowych, w szczególności w celu promowania działalności Zamawiającego oraz udzielenie sublicencji na określonych powyżej polach eksploatacji, w stosunku do opracowywanych przez siebie w związku z wykonaniem przedmiotu niniejszej Umowy jakichkolwiek utworów podlegających ochronie prawnej zgodnie z Ustawą </w:t>
      </w:r>
      <w:r w:rsidRPr="00B43B91">
        <w:rPr>
          <w:rFonts w:ascii="Tahoma" w:hAnsi="Tahoma" w:cs="Tahoma"/>
          <w:b w:val="0"/>
          <w:iCs/>
          <w:kern w:val="20"/>
          <w:szCs w:val="20"/>
          <w:lang w:val="pl-PL"/>
        </w:rPr>
        <w:t>o prawie autorskim i prawach pokrewnych</w:t>
      </w:r>
      <w:r w:rsidRPr="00B43B91">
        <w:rPr>
          <w:rFonts w:ascii="Tahoma" w:hAnsi="Tahoma" w:cs="Tahoma"/>
          <w:b w:val="0"/>
          <w:i/>
          <w:kern w:val="20"/>
          <w:szCs w:val="20"/>
          <w:lang w:val="pl-PL"/>
        </w:rPr>
        <w:t>.</w:t>
      </w:r>
      <w:r w:rsidRPr="00B43B91">
        <w:rPr>
          <w:rFonts w:ascii="Tahoma" w:hAnsi="Tahoma" w:cs="Tahoma"/>
          <w:b w:val="0"/>
          <w:kern w:val="20"/>
          <w:szCs w:val="20"/>
          <w:lang w:val="pl-PL"/>
        </w:rPr>
        <w:t xml:space="preserve"> Wykonawca udziela również zgody na wykonywanie praw zależnych odnośnie powyższej dokumentacji i rysunków, a także na wprowadzanie w nich ewentualnych zmian i dalszej odsprzedaży. Wykonawca przeniesie na Zamawiającego również własność nośników, na których utrwalona będzie dokumentacja i rysunki. Przeniesienie własności nośników i majątkowych praw autorskich do utrwalonych na nich utworów nastąpi z chwilą </w:t>
      </w:r>
      <w:r w:rsidRPr="00B43B91">
        <w:rPr>
          <w:rFonts w:ascii="Tahoma" w:hAnsi="Tahoma" w:cs="Tahoma"/>
          <w:b w:val="0"/>
          <w:kern w:val="20"/>
          <w:lang w:val="pl-PL"/>
        </w:rPr>
        <w:t>z chwilą przyjęcia utworu przez Zamawiającego</w:t>
      </w:r>
      <w:r w:rsidRPr="00B43B91">
        <w:rPr>
          <w:rFonts w:ascii="Tahoma" w:hAnsi="Tahoma" w:cs="Tahoma"/>
          <w:b w:val="0"/>
          <w:kern w:val="20"/>
          <w:szCs w:val="20"/>
          <w:lang w:val="pl-PL"/>
        </w:rPr>
        <w:t xml:space="preserve">. Wydanie Zamawiającemu stosownych nośników z dokumentacją i rysunkami nastąpi najpóźniej przed </w:t>
      </w:r>
      <w:r w:rsidRPr="00B43B91">
        <w:rPr>
          <w:rFonts w:ascii="Tahoma" w:hAnsi="Tahoma" w:cs="Tahoma"/>
          <w:b w:val="0"/>
          <w:kern w:val="20"/>
          <w:lang w:val="pl-PL"/>
        </w:rPr>
        <w:t>o</w:t>
      </w:r>
      <w:r w:rsidRPr="00B43B91">
        <w:rPr>
          <w:rFonts w:ascii="Tahoma" w:hAnsi="Tahoma" w:cs="Tahoma"/>
          <w:b w:val="0"/>
          <w:kern w:val="20"/>
          <w:szCs w:val="20"/>
          <w:lang w:val="pl-PL"/>
        </w:rPr>
        <w:t xml:space="preserve">dbiorem </w:t>
      </w:r>
      <w:r w:rsidRPr="00B43B91">
        <w:rPr>
          <w:rFonts w:ascii="Tahoma" w:hAnsi="Tahoma" w:cs="Tahoma"/>
          <w:b w:val="0"/>
          <w:kern w:val="20"/>
          <w:lang w:val="pl-PL"/>
        </w:rPr>
        <w:t>k</w:t>
      </w:r>
      <w:r w:rsidRPr="00B43B91">
        <w:rPr>
          <w:rFonts w:ascii="Tahoma" w:hAnsi="Tahoma" w:cs="Tahoma"/>
          <w:b w:val="0"/>
          <w:kern w:val="20"/>
          <w:szCs w:val="20"/>
          <w:lang w:val="pl-PL"/>
        </w:rPr>
        <w:t xml:space="preserve">ońcowym. Wykonawca zapewni, aby utwory nie naruszały praw autorskich osób trzecich. Wykonawca ponosi wyłączną odpowiedzialność za skutki naruszenia praw autorskich osób trzecich. Przeniesienie praw, o których mowa powyżej  nie  jest ograniczone w jakikolwiek sposób, w szczególności nie jest ograniczone ani czasowo ani terytorialnie. Wykonawca, działając w oparciu o posiadane uprawnienia gwarantuje i upoważnia Zamawiającego do wykonywania autorskich praw osobistych do utworów, o których mowa w ustawie o prawie autorskim i prawach pokrewnych (art. 16), a w szczególności do: decydowania o sposobie oznaczenia utworu nazwiskiem ewentualnie pseudonimem autora, decydowania o nienaruszalności treści i formy utworu, decydowania o pierwszym udostępnieniu utworu publiczności, decydowania o nadzorze nad sposobem korzystania z utworu.  </w:t>
      </w:r>
    </w:p>
    <w:p w14:paraId="68D157EC" w14:textId="77777777" w:rsidR="00710614" w:rsidRPr="002D11B6" w:rsidRDefault="00710614" w:rsidP="00B43B91">
      <w:pPr>
        <w:widowControl/>
        <w:suppressAutoHyphens w:val="0"/>
        <w:autoSpaceDE w:val="0"/>
        <w:ind w:left="360"/>
        <w:jc w:val="both"/>
        <w:rPr>
          <w:rFonts w:ascii="Tahoma" w:hAnsi="Tahoma" w:cs="Tahoma"/>
          <w:b/>
          <w:sz w:val="20"/>
          <w:szCs w:val="20"/>
        </w:rPr>
      </w:pPr>
    </w:p>
    <w:p w14:paraId="4FA2E4AE" w14:textId="77777777" w:rsidR="00AE6E5A" w:rsidRPr="00986459" w:rsidRDefault="00AE6E5A" w:rsidP="00B43B91">
      <w:pPr>
        <w:jc w:val="center"/>
        <w:rPr>
          <w:rFonts w:ascii="Tahoma" w:hAnsi="Tahoma" w:cs="Tahoma"/>
          <w:b/>
          <w:sz w:val="20"/>
          <w:szCs w:val="20"/>
          <w:lang w:eastAsia="pl-PL"/>
        </w:rPr>
      </w:pPr>
      <w:r>
        <w:rPr>
          <w:rFonts w:ascii="Tahoma" w:hAnsi="Tahoma" w:cs="Tahoma"/>
          <w:b/>
          <w:sz w:val="20"/>
          <w:szCs w:val="20"/>
          <w:lang w:eastAsia="pl-PL"/>
        </w:rPr>
        <w:t>§ 7</w:t>
      </w:r>
    </w:p>
    <w:p w14:paraId="372BCFBD" w14:textId="77777777" w:rsidR="00AE6E5A" w:rsidRPr="002201D5" w:rsidRDefault="00AE6E5A" w:rsidP="00B43B91">
      <w:pPr>
        <w:widowControl/>
        <w:numPr>
          <w:ilvl w:val="0"/>
          <w:numId w:val="54"/>
        </w:numPr>
        <w:suppressAutoHyphens w:val="0"/>
        <w:autoSpaceDE w:val="0"/>
        <w:autoSpaceDN w:val="0"/>
        <w:adjustRightInd w:val="0"/>
        <w:ind w:left="360"/>
        <w:jc w:val="both"/>
        <w:rPr>
          <w:rFonts w:ascii="Tahoma" w:hAnsi="Tahoma" w:cs="Tahoma"/>
          <w:sz w:val="20"/>
          <w:szCs w:val="20"/>
          <w:lang w:eastAsia="pl-PL"/>
        </w:rPr>
      </w:pPr>
      <w:r w:rsidRPr="002201D5">
        <w:rPr>
          <w:rFonts w:ascii="Tahoma" w:hAnsi="Tahoma" w:cs="Tahoma"/>
          <w:sz w:val="20"/>
          <w:szCs w:val="20"/>
          <w:lang w:eastAsia="pl-PL"/>
        </w:rPr>
        <w:t>Wykonawca zobowi</w:t>
      </w:r>
      <w:r w:rsidRPr="002201D5">
        <w:rPr>
          <w:rFonts w:ascii="Tahoma" w:eastAsia="TimesNewRoman" w:hAnsi="Tahoma" w:cs="Tahoma"/>
          <w:sz w:val="20"/>
          <w:szCs w:val="20"/>
          <w:lang w:eastAsia="pl-PL"/>
        </w:rPr>
        <w:t>ą</w:t>
      </w:r>
      <w:r w:rsidRPr="002201D5">
        <w:rPr>
          <w:rFonts w:ascii="Tahoma" w:hAnsi="Tahoma" w:cs="Tahoma"/>
          <w:sz w:val="20"/>
          <w:szCs w:val="20"/>
          <w:lang w:eastAsia="pl-PL"/>
        </w:rPr>
        <w:t>zuje si</w:t>
      </w:r>
      <w:r w:rsidRPr="002201D5">
        <w:rPr>
          <w:rFonts w:ascii="Tahoma" w:eastAsia="TimesNewRoman" w:hAnsi="Tahoma" w:cs="Tahoma"/>
          <w:sz w:val="20"/>
          <w:szCs w:val="20"/>
          <w:lang w:eastAsia="pl-PL"/>
        </w:rPr>
        <w:t xml:space="preserve">ę </w:t>
      </w:r>
      <w:r w:rsidRPr="002201D5">
        <w:rPr>
          <w:rFonts w:ascii="Tahoma" w:hAnsi="Tahoma" w:cs="Tahoma"/>
          <w:sz w:val="20"/>
          <w:szCs w:val="20"/>
          <w:lang w:eastAsia="pl-PL"/>
        </w:rPr>
        <w:t>do sporz</w:t>
      </w:r>
      <w:r w:rsidRPr="002201D5">
        <w:rPr>
          <w:rFonts w:ascii="Tahoma" w:eastAsia="TimesNewRoman" w:hAnsi="Tahoma" w:cs="Tahoma"/>
          <w:sz w:val="20"/>
          <w:szCs w:val="20"/>
          <w:lang w:eastAsia="pl-PL"/>
        </w:rPr>
        <w:t>ą</w:t>
      </w:r>
      <w:r w:rsidRPr="002201D5">
        <w:rPr>
          <w:rFonts w:ascii="Tahoma" w:hAnsi="Tahoma" w:cs="Tahoma"/>
          <w:sz w:val="20"/>
          <w:szCs w:val="20"/>
          <w:lang w:eastAsia="pl-PL"/>
        </w:rPr>
        <w:t xml:space="preserve">dzenia </w:t>
      </w:r>
      <w:r>
        <w:rPr>
          <w:rFonts w:ascii="Tahoma" w:hAnsi="Tahoma" w:cs="Tahoma"/>
          <w:sz w:val="20"/>
          <w:szCs w:val="20"/>
          <w:lang w:eastAsia="pl-PL"/>
        </w:rPr>
        <w:t>w ciągu 7 dni od podpisania umowy</w:t>
      </w:r>
      <w:r w:rsidRPr="002201D5">
        <w:rPr>
          <w:rFonts w:ascii="Tahoma" w:hAnsi="Tahoma" w:cs="Tahoma"/>
          <w:sz w:val="20"/>
          <w:szCs w:val="20"/>
          <w:lang w:eastAsia="pl-PL"/>
        </w:rPr>
        <w:t xml:space="preserve"> harmonogramu </w:t>
      </w:r>
      <w:r>
        <w:rPr>
          <w:rFonts w:ascii="Tahoma" w:hAnsi="Tahoma" w:cs="Tahoma"/>
          <w:sz w:val="20"/>
          <w:szCs w:val="20"/>
          <w:lang w:eastAsia="pl-PL"/>
        </w:rPr>
        <w:t>rzeczowo-finansowego</w:t>
      </w:r>
      <w:r w:rsidRPr="002201D5">
        <w:rPr>
          <w:rFonts w:ascii="Tahoma" w:hAnsi="Tahoma" w:cs="Tahoma"/>
          <w:sz w:val="20"/>
          <w:szCs w:val="20"/>
          <w:lang w:eastAsia="pl-PL"/>
        </w:rPr>
        <w:t>, który b</w:t>
      </w:r>
      <w:r w:rsidRPr="002201D5">
        <w:rPr>
          <w:rFonts w:ascii="Tahoma" w:eastAsia="TimesNewRoman" w:hAnsi="Tahoma" w:cs="Tahoma"/>
          <w:sz w:val="20"/>
          <w:szCs w:val="20"/>
          <w:lang w:eastAsia="pl-PL"/>
        </w:rPr>
        <w:t>ę</w:t>
      </w:r>
      <w:r w:rsidRPr="002201D5">
        <w:rPr>
          <w:rFonts w:ascii="Tahoma" w:hAnsi="Tahoma" w:cs="Tahoma"/>
          <w:sz w:val="20"/>
          <w:szCs w:val="20"/>
          <w:lang w:eastAsia="pl-PL"/>
        </w:rPr>
        <w:t>dzie stanowił zał</w:t>
      </w:r>
      <w:r w:rsidRPr="002201D5">
        <w:rPr>
          <w:rFonts w:ascii="Tahoma" w:eastAsia="TimesNewRoman" w:hAnsi="Tahoma" w:cs="Tahoma"/>
          <w:sz w:val="20"/>
          <w:szCs w:val="20"/>
          <w:lang w:eastAsia="pl-PL"/>
        </w:rPr>
        <w:t>ą</w:t>
      </w:r>
      <w:r>
        <w:rPr>
          <w:rFonts w:ascii="Tahoma" w:hAnsi="Tahoma" w:cs="Tahoma"/>
          <w:sz w:val="20"/>
          <w:szCs w:val="20"/>
          <w:lang w:eastAsia="pl-PL"/>
        </w:rPr>
        <w:t>cznik</w:t>
      </w:r>
      <w:r w:rsidRPr="002201D5">
        <w:rPr>
          <w:rFonts w:ascii="Tahoma" w:hAnsi="Tahoma" w:cs="Tahoma"/>
          <w:sz w:val="20"/>
          <w:szCs w:val="20"/>
          <w:lang w:eastAsia="pl-PL"/>
        </w:rPr>
        <w:t xml:space="preserve"> do umowy. Harmonogram </w:t>
      </w:r>
      <w:r>
        <w:rPr>
          <w:rFonts w:ascii="Tahoma" w:hAnsi="Tahoma" w:cs="Tahoma"/>
          <w:sz w:val="20"/>
          <w:szCs w:val="20"/>
          <w:lang w:eastAsia="pl-PL"/>
        </w:rPr>
        <w:t xml:space="preserve">rzeczowo-finansowy </w:t>
      </w:r>
      <w:r w:rsidRPr="002201D5">
        <w:rPr>
          <w:rFonts w:ascii="Tahoma" w:hAnsi="Tahoma" w:cs="Tahoma"/>
          <w:sz w:val="20"/>
          <w:szCs w:val="20"/>
          <w:lang w:eastAsia="pl-PL"/>
        </w:rPr>
        <w:t>winien by</w:t>
      </w:r>
      <w:r w:rsidRPr="002201D5">
        <w:rPr>
          <w:rFonts w:ascii="Tahoma" w:eastAsia="TimesNewRoman" w:hAnsi="Tahoma" w:cs="Tahoma"/>
          <w:sz w:val="20"/>
          <w:szCs w:val="20"/>
          <w:lang w:eastAsia="pl-PL"/>
        </w:rPr>
        <w:t xml:space="preserve">ć </w:t>
      </w:r>
      <w:r w:rsidRPr="002201D5">
        <w:rPr>
          <w:rFonts w:ascii="Tahoma" w:hAnsi="Tahoma" w:cs="Tahoma"/>
          <w:sz w:val="20"/>
          <w:szCs w:val="20"/>
          <w:lang w:eastAsia="pl-PL"/>
        </w:rPr>
        <w:t>uzgodniony i zatwierdzony przez Inspektor</w:t>
      </w:r>
      <w:r w:rsidR="00CA1DB9">
        <w:rPr>
          <w:rFonts w:ascii="Tahoma" w:hAnsi="Tahoma" w:cs="Tahoma"/>
          <w:sz w:val="20"/>
          <w:szCs w:val="20"/>
          <w:lang w:eastAsia="pl-PL"/>
        </w:rPr>
        <w:t>a</w:t>
      </w:r>
      <w:r w:rsidRPr="002201D5">
        <w:rPr>
          <w:rFonts w:ascii="Tahoma" w:hAnsi="Tahoma" w:cs="Tahoma"/>
          <w:sz w:val="20"/>
          <w:szCs w:val="20"/>
          <w:lang w:eastAsia="pl-PL"/>
        </w:rPr>
        <w:t xml:space="preserve"> nadzoru inwestorskiego.</w:t>
      </w:r>
    </w:p>
    <w:p w14:paraId="26CD480C" w14:textId="766E019C" w:rsidR="00AE6E5A" w:rsidRDefault="00AE6E5A">
      <w:pPr>
        <w:widowControl/>
        <w:numPr>
          <w:ilvl w:val="0"/>
          <w:numId w:val="54"/>
        </w:numPr>
        <w:suppressAutoHyphens w:val="0"/>
        <w:autoSpaceDE w:val="0"/>
        <w:autoSpaceDN w:val="0"/>
        <w:adjustRightInd w:val="0"/>
        <w:ind w:left="360"/>
        <w:jc w:val="both"/>
        <w:rPr>
          <w:rFonts w:ascii="Tahoma" w:hAnsi="Tahoma" w:cs="Tahoma"/>
          <w:sz w:val="20"/>
          <w:szCs w:val="20"/>
          <w:lang w:eastAsia="pl-PL"/>
        </w:rPr>
      </w:pPr>
      <w:r>
        <w:rPr>
          <w:rFonts w:ascii="Tahoma" w:hAnsi="Tahoma" w:cs="Tahoma"/>
          <w:sz w:val="20"/>
          <w:szCs w:val="20"/>
          <w:lang w:eastAsia="pl-PL"/>
        </w:rPr>
        <w:t>Harmonogram</w:t>
      </w:r>
      <w:r w:rsidR="004909B4">
        <w:rPr>
          <w:rFonts w:ascii="Tahoma" w:hAnsi="Tahoma" w:cs="Tahoma"/>
          <w:sz w:val="20"/>
          <w:szCs w:val="20"/>
          <w:lang w:eastAsia="pl-PL"/>
        </w:rPr>
        <w:t>,</w:t>
      </w:r>
      <w:r>
        <w:rPr>
          <w:rFonts w:ascii="Tahoma" w:hAnsi="Tahoma" w:cs="Tahoma"/>
          <w:sz w:val="20"/>
          <w:szCs w:val="20"/>
          <w:lang w:eastAsia="pl-PL"/>
        </w:rPr>
        <w:t xml:space="preserve"> o którym mowa w ust. 1</w:t>
      </w:r>
      <w:r w:rsidRPr="002201D5">
        <w:rPr>
          <w:rFonts w:ascii="Tahoma" w:hAnsi="Tahoma" w:cs="Tahoma"/>
          <w:sz w:val="20"/>
          <w:szCs w:val="20"/>
          <w:lang w:eastAsia="pl-PL"/>
        </w:rPr>
        <w:t xml:space="preserve"> za zgod</w:t>
      </w:r>
      <w:r w:rsidRPr="002201D5">
        <w:rPr>
          <w:rFonts w:ascii="Tahoma" w:eastAsia="TimesNewRoman" w:hAnsi="Tahoma" w:cs="Tahoma"/>
          <w:sz w:val="20"/>
          <w:szCs w:val="20"/>
          <w:lang w:eastAsia="pl-PL"/>
        </w:rPr>
        <w:t xml:space="preserve">ą </w:t>
      </w:r>
      <w:r w:rsidRPr="002201D5">
        <w:rPr>
          <w:rFonts w:ascii="Tahoma" w:hAnsi="Tahoma" w:cs="Tahoma"/>
          <w:sz w:val="20"/>
          <w:szCs w:val="20"/>
          <w:lang w:eastAsia="pl-PL"/>
        </w:rPr>
        <w:t>stron mo</w:t>
      </w:r>
      <w:r w:rsidRPr="002201D5">
        <w:rPr>
          <w:rFonts w:ascii="Tahoma" w:eastAsia="TimesNewRoman" w:hAnsi="Tahoma" w:cs="Tahoma"/>
          <w:sz w:val="20"/>
          <w:szCs w:val="20"/>
          <w:lang w:eastAsia="pl-PL"/>
        </w:rPr>
        <w:t>ż</w:t>
      </w:r>
      <w:r w:rsidRPr="002201D5">
        <w:rPr>
          <w:rFonts w:ascii="Tahoma" w:hAnsi="Tahoma" w:cs="Tahoma"/>
          <w:sz w:val="20"/>
          <w:szCs w:val="20"/>
          <w:lang w:eastAsia="pl-PL"/>
        </w:rPr>
        <w:t>e by</w:t>
      </w:r>
      <w:r w:rsidRPr="002201D5">
        <w:rPr>
          <w:rFonts w:ascii="Tahoma" w:eastAsia="TimesNewRoman" w:hAnsi="Tahoma" w:cs="Tahoma"/>
          <w:sz w:val="20"/>
          <w:szCs w:val="20"/>
          <w:lang w:eastAsia="pl-PL"/>
        </w:rPr>
        <w:t xml:space="preserve">ć </w:t>
      </w:r>
      <w:r w:rsidRPr="002201D5">
        <w:rPr>
          <w:rFonts w:ascii="Tahoma" w:hAnsi="Tahoma" w:cs="Tahoma"/>
          <w:sz w:val="20"/>
          <w:szCs w:val="20"/>
          <w:lang w:eastAsia="pl-PL"/>
        </w:rPr>
        <w:t>aktualizowany w trakcie realizacji umowy.</w:t>
      </w:r>
    </w:p>
    <w:p w14:paraId="2C51CBA7" w14:textId="77777777" w:rsidR="00AE6E5A" w:rsidRPr="00423518" w:rsidRDefault="00AE6E5A">
      <w:pPr>
        <w:widowControl/>
        <w:numPr>
          <w:ilvl w:val="0"/>
          <w:numId w:val="54"/>
        </w:numPr>
        <w:suppressAutoHyphens w:val="0"/>
        <w:autoSpaceDE w:val="0"/>
        <w:autoSpaceDN w:val="0"/>
        <w:adjustRightInd w:val="0"/>
        <w:ind w:left="360"/>
        <w:jc w:val="both"/>
        <w:rPr>
          <w:rFonts w:ascii="Tahoma" w:hAnsi="Tahoma" w:cs="Tahoma"/>
          <w:sz w:val="20"/>
          <w:szCs w:val="20"/>
          <w:lang w:eastAsia="pl-PL"/>
        </w:rPr>
      </w:pPr>
      <w:r w:rsidRPr="00423518">
        <w:rPr>
          <w:rFonts w:ascii="Tahoma" w:hAnsi="Tahoma" w:cs="Tahoma"/>
          <w:color w:val="000000"/>
          <w:sz w:val="20"/>
          <w:szCs w:val="20"/>
        </w:rPr>
        <w:t>W zwi</w:t>
      </w:r>
      <w:r w:rsidRPr="00423518">
        <w:rPr>
          <w:rFonts w:ascii="Tahoma" w:eastAsia="TimesNewRoman" w:hAnsi="Tahoma" w:cs="Tahoma"/>
          <w:color w:val="000000"/>
          <w:sz w:val="20"/>
          <w:szCs w:val="20"/>
        </w:rPr>
        <w:t>ą</w:t>
      </w:r>
      <w:r w:rsidRPr="00423518">
        <w:rPr>
          <w:rFonts w:ascii="Tahoma" w:hAnsi="Tahoma" w:cs="Tahoma"/>
          <w:color w:val="000000"/>
          <w:sz w:val="20"/>
          <w:szCs w:val="20"/>
        </w:rPr>
        <w:t>zku z powy</w:t>
      </w:r>
      <w:r w:rsidRPr="00423518">
        <w:rPr>
          <w:rFonts w:ascii="Tahoma" w:eastAsia="TimesNewRoman" w:hAnsi="Tahoma" w:cs="Tahoma"/>
          <w:color w:val="000000"/>
          <w:sz w:val="20"/>
          <w:szCs w:val="20"/>
        </w:rPr>
        <w:t>ż</w:t>
      </w:r>
      <w:r w:rsidRPr="00423518">
        <w:rPr>
          <w:rFonts w:ascii="Tahoma" w:hAnsi="Tahoma" w:cs="Tahoma"/>
          <w:color w:val="000000"/>
          <w:sz w:val="20"/>
          <w:szCs w:val="20"/>
        </w:rPr>
        <w:t>szym Wykonawca przed przystąpieniem do prac budowlanych zobowiązany jest:</w:t>
      </w:r>
    </w:p>
    <w:p w14:paraId="58FE9098" w14:textId="77777777" w:rsidR="00AE6E5A" w:rsidRPr="009852A4" w:rsidRDefault="00AE6E5A">
      <w:pPr>
        <w:widowControl/>
        <w:numPr>
          <w:ilvl w:val="0"/>
          <w:numId w:val="79"/>
        </w:numPr>
        <w:suppressAutoHyphens w:val="0"/>
        <w:autoSpaceDE w:val="0"/>
        <w:ind w:left="709"/>
        <w:jc w:val="both"/>
        <w:rPr>
          <w:rFonts w:ascii="Tahoma" w:hAnsi="Tahoma" w:cs="Tahoma"/>
          <w:color w:val="000000"/>
          <w:sz w:val="20"/>
          <w:szCs w:val="20"/>
        </w:rPr>
      </w:pPr>
      <w:r w:rsidRPr="009852A4">
        <w:rPr>
          <w:rFonts w:ascii="Tahoma" w:hAnsi="Tahoma" w:cs="Tahoma"/>
          <w:color w:val="000000"/>
          <w:sz w:val="20"/>
          <w:szCs w:val="20"/>
        </w:rPr>
        <w:t>poinformować pisemnie Zamawiaj</w:t>
      </w:r>
      <w:r w:rsidRPr="009852A4">
        <w:rPr>
          <w:rFonts w:ascii="Tahoma" w:eastAsia="TimesNewRoman" w:hAnsi="Tahoma" w:cs="Tahoma"/>
          <w:color w:val="000000"/>
          <w:sz w:val="20"/>
          <w:szCs w:val="20"/>
        </w:rPr>
        <w:t>ą</w:t>
      </w:r>
      <w:r w:rsidRPr="009852A4">
        <w:rPr>
          <w:rFonts w:ascii="Tahoma" w:hAnsi="Tahoma" w:cs="Tahoma"/>
          <w:color w:val="000000"/>
          <w:sz w:val="20"/>
          <w:szCs w:val="20"/>
        </w:rPr>
        <w:t>cego o rozpocz</w:t>
      </w:r>
      <w:r w:rsidRPr="009852A4">
        <w:rPr>
          <w:rFonts w:ascii="Tahoma" w:eastAsia="TimesNewRoman" w:hAnsi="Tahoma" w:cs="Tahoma"/>
          <w:color w:val="000000"/>
          <w:sz w:val="20"/>
          <w:szCs w:val="20"/>
        </w:rPr>
        <w:t>ę</w:t>
      </w:r>
      <w:r w:rsidRPr="009852A4">
        <w:rPr>
          <w:rFonts w:ascii="Tahoma" w:hAnsi="Tahoma" w:cs="Tahoma"/>
          <w:color w:val="000000"/>
          <w:sz w:val="20"/>
          <w:szCs w:val="20"/>
        </w:rPr>
        <w:t>ciu robót – z minimum 24 godzinnym wyprzedzeniem;</w:t>
      </w:r>
    </w:p>
    <w:p w14:paraId="38FE09A3" w14:textId="77777777" w:rsidR="00AE6E5A" w:rsidRPr="009852A4" w:rsidRDefault="00AE6E5A">
      <w:pPr>
        <w:widowControl/>
        <w:numPr>
          <w:ilvl w:val="0"/>
          <w:numId w:val="79"/>
        </w:numPr>
        <w:suppressAutoHyphens w:val="0"/>
        <w:autoSpaceDE w:val="0"/>
        <w:ind w:left="720"/>
        <w:jc w:val="both"/>
        <w:rPr>
          <w:rFonts w:ascii="Tahoma" w:hAnsi="Tahoma" w:cs="Tahoma"/>
          <w:color w:val="000000"/>
          <w:sz w:val="20"/>
          <w:szCs w:val="20"/>
        </w:rPr>
      </w:pPr>
      <w:r w:rsidRPr="009852A4">
        <w:rPr>
          <w:rFonts w:ascii="Tahoma" w:hAnsi="Tahoma" w:cs="Tahoma"/>
          <w:color w:val="000000"/>
          <w:sz w:val="20"/>
          <w:szCs w:val="20"/>
        </w:rPr>
        <w:t>zorganizować roboty w sposób zapewniający maksymalne ograniczenie utrudnień i przerw w korzystaniu z obiektu i jego infrastruktury;</w:t>
      </w:r>
    </w:p>
    <w:p w14:paraId="04C473B5" w14:textId="77777777" w:rsidR="00AE6E5A" w:rsidRPr="009852A4" w:rsidRDefault="00AE6E5A">
      <w:pPr>
        <w:widowControl/>
        <w:numPr>
          <w:ilvl w:val="0"/>
          <w:numId w:val="79"/>
        </w:numPr>
        <w:suppressAutoHyphens w:val="0"/>
        <w:autoSpaceDE w:val="0"/>
        <w:ind w:left="720"/>
        <w:jc w:val="both"/>
        <w:rPr>
          <w:rFonts w:ascii="Tahoma" w:hAnsi="Tahoma" w:cs="Tahoma"/>
          <w:color w:val="000000"/>
          <w:sz w:val="20"/>
          <w:szCs w:val="20"/>
        </w:rPr>
      </w:pPr>
      <w:r w:rsidRPr="009852A4">
        <w:rPr>
          <w:rFonts w:ascii="Tahoma" w:hAnsi="Tahoma" w:cs="Tahoma"/>
          <w:color w:val="000000"/>
          <w:sz w:val="20"/>
          <w:szCs w:val="20"/>
        </w:rPr>
        <w:t>utrzymywać porz</w:t>
      </w:r>
      <w:r w:rsidRPr="009852A4">
        <w:rPr>
          <w:rFonts w:ascii="Tahoma" w:eastAsia="TimesNewRoman" w:hAnsi="Tahoma" w:cs="Tahoma"/>
          <w:color w:val="000000"/>
          <w:sz w:val="20"/>
          <w:szCs w:val="20"/>
        </w:rPr>
        <w:t>ą</w:t>
      </w:r>
      <w:r w:rsidRPr="009852A4">
        <w:rPr>
          <w:rFonts w:ascii="Tahoma" w:hAnsi="Tahoma" w:cs="Tahoma"/>
          <w:color w:val="000000"/>
          <w:sz w:val="20"/>
          <w:szCs w:val="20"/>
        </w:rPr>
        <w:t>dek i zabezpieczyć teren, na którym b</w:t>
      </w:r>
      <w:r w:rsidRPr="009852A4">
        <w:rPr>
          <w:rFonts w:ascii="Tahoma" w:eastAsia="TimesNewRoman" w:hAnsi="Tahoma" w:cs="Tahoma"/>
          <w:color w:val="000000"/>
          <w:sz w:val="20"/>
          <w:szCs w:val="20"/>
        </w:rPr>
        <w:t>ę</w:t>
      </w:r>
      <w:r w:rsidRPr="009852A4">
        <w:rPr>
          <w:rFonts w:ascii="Tahoma" w:hAnsi="Tahoma" w:cs="Tahoma"/>
          <w:color w:val="000000"/>
          <w:sz w:val="20"/>
          <w:szCs w:val="20"/>
        </w:rPr>
        <w:t>d</w:t>
      </w:r>
      <w:r w:rsidRPr="009852A4">
        <w:rPr>
          <w:rFonts w:ascii="Tahoma" w:eastAsia="TimesNewRoman" w:hAnsi="Tahoma" w:cs="Tahoma"/>
          <w:color w:val="000000"/>
          <w:sz w:val="20"/>
          <w:szCs w:val="20"/>
        </w:rPr>
        <w:t xml:space="preserve">ą </w:t>
      </w:r>
      <w:r w:rsidRPr="009852A4">
        <w:rPr>
          <w:rFonts w:ascii="Tahoma" w:hAnsi="Tahoma" w:cs="Tahoma"/>
          <w:color w:val="000000"/>
          <w:sz w:val="20"/>
          <w:szCs w:val="20"/>
        </w:rPr>
        <w:t>prowadzone roboty, zgodnie z przepisami BHP w budownictwie, a także ze szczególnym uwzględnieniem zachowania bezpieczeństwa osób korzystających z remontowanego obiektu.</w:t>
      </w:r>
    </w:p>
    <w:p w14:paraId="7F9790C9" w14:textId="77777777" w:rsidR="00AE6E5A" w:rsidRPr="009852A4" w:rsidRDefault="00AE6E5A">
      <w:pPr>
        <w:widowControl/>
        <w:numPr>
          <w:ilvl w:val="0"/>
          <w:numId w:val="54"/>
        </w:numPr>
        <w:suppressAutoHyphens w:val="0"/>
        <w:autoSpaceDE w:val="0"/>
        <w:ind w:left="426" w:hanging="426"/>
        <w:jc w:val="both"/>
        <w:rPr>
          <w:rFonts w:ascii="Tahoma" w:hAnsi="Tahoma" w:cs="Tahoma"/>
          <w:color w:val="000000"/>
          <w:sz w:val="20"/>
          <w:szCs w:val="20"/>
        </w:rPr>
      </w:pPr>
      <w:r w:rsidRPr="009852A4">
        <w:rPr>
          <w:rFonts w:ascii="Tahoma" w:hAnsi="Tahoma" w:cs="Tahoma"/>
          <w:color w:val="000000"/>
          <w:sz w:val="20"/>
          <w:szCs w:val="20"/>
        </w:rPr>
        <w:t>Wykonawca zobowi</w:t>
      </w:r>
      <w:r w:rsidRPr="009852A4">
        <w:rPr>
          <w:rFonts w:ascii="Tahoma" w:eastAsia="TimesNewRoman" w:hAnsi="Tahoma" w:cs="Tahoma"/>
          <w:color w:val="000000"/>
          <w:sz w:val="20"/>
          <w:szCs w:val="20"/>
        </w:rPr>
        <w:t>ą</w:t>
      </w:r>
      <w:r w:rsidRPr="009852A4">
        <w:rPr>
          <w:rFonts w:ascii="Tahoma" w:hAnsi="Tahoma" w:cs="Tahoma"/>
          <w:color w:val="000000"/>
          <w:sz w:val="20"/>
          <w:szCs w:val="20"/>
        </w:rPr>
        <w:t>zany jest zapewni</w:t>
      </w:r>
      <w:r w:rsidRPr="009852A4">
        <w:rPr>
          <w:rFonts w:ascii="Tahoma" w:eastAsia="TimesNewRoman" w:hAnsi="Tahoma" w:cs="Tahoma"/>
          <w:color w:val="000000"/>
          <w:sz w:val="20"/>
          <w:szCs w:val="20"/>
        </w:rPr>
        <w:t xml:space="preserve">ć </w:t>
      </w:r>
      <w:r w:rsidRPr="009852A4">
        <w:rPr>
          <w:rFonts w:ascii="Tahoma" w:hAnsi="Tahoma" w:cs="Tahoma"/>
          <w:color w:val="000000"/>
          <w:sz w:val="20"/>
          <w:szCs w:val="20"/>
        </w:rPr>
        <w:t>wykonanie i kierowanie robotami obj</w:t>
      </w:r>
      <w:r w:rsidRPr="009852A4">
        <w:rPr>
          <w:rFonts w:ascii="Tahoma" w:eastAsia="TimesNewRoman" w:hAnsi="Tahoma" w:cs="Tahoma"/>
          <w:color w:val="000000"/>
          <w:sz w:val="20"/>
          <w:szCs w:val="20"/>
        </w:rPr>
        <w:t>ę</w:t>
      </w:r>
      <w:r w:rsidRPr="009852A4">
        <w:rPr>
          <w:rFonts w:ascii="Tahoma" w:hAnsi="Tahoma" w:cs="Tahoma"/>
          <w:color w:val="000000"/>
          <w:sz w:val="20"/>
          <w:szCs w:val="20"/>
        </w:rPr>
        <w:t>tymi umow</w:t>
      </w:r>
      <w:r w:rsidRPr="009852A4">
        <w:rPr>
          <w:rFonts w:ascii="Tahoma" w:eastAsia="TimesNewRoman" w:hAnsi="Tahoma" w:cs="Tahoma"/>
          <w:color w:val="000000"/>
          <w:sz w:val="20"/>
          <w:szCs w:val="20"/>
        </w:rPr>
        <w:t xml:space="preserve">ą </w:t>
      </w:r>
      <w:r w:rsidRPr="009852A4">
        <w:rPr>
          <w:rFonts w:ascii="Tahoma" w:hAnsi="Tahoma" w:cs="Tahoma"/>
          <w:color w:val="000000"/>
          <w:sz w:val="20"/>
          <w:szCs w:val="20"/>
        </w:rPr>
        <w:t>przez osoby posiadaj</w:t>
      </w:r>
      <w:r w:rsidRPr="009852A4">
        <w:rPr>
          <w:rFonts w:ascii="Tahoma" w:eastAsia="TimesNewRoman" w:hAnsi="Tahoma" w:cs="Tahoma"/>
          <w:color w:val="000000"/>
          <w:sz w:val="20"/>
          <w:szCs w:val="20"/>
        </w:rPr>
        <w:t>ą</w:t>
      </w:r>
      <w:r w:rsidRPr="009852A4">
        <w:rPr>
          <w:rFonts w:ascii="Tahoma" w:hAnsi="Tahoma" w:cs="Tahoma"/>
          <w:color w:val="000000"/>
          <w:sz w:val="20"/>
          <w:szCs w:val="20"/>
        </w:rPr>
        <w:t>ce stosowne kwalifikacje zawodowe i uprawnienia budowlane.</w:t>
      </w:r>
    </w:p>
    <w:p w14:paraId="749A6B66" w14:textId="77777777" w:rsidR="00AE6E5A" w:rsidRPr="009852A4" w:rsidRDefault="00AE6E5A">
      <w:pPr>
        <w:widowControl/>
        <w:numPr>
          <w:ilvl w:val="0"/>
          <w:numId w:val="54"/>
        </w:numPr>
        <w:suppressAutoHyphens w:val="0"/>
        <w:autoSpaceDE w:val="0"/>
        <w:ind w:left="360"/>
        <w:jc w:val="both"/>
        <w:rPr>
          <w:rFonts w:ascii="Tahoma" w:hAnsi="Tahoma" w:cs="Tahoma"/>
          <w:color w:val="000000"/>
          <w:sz w:val="20"/>
          <w:szCs w:val="20"/>
        </w:rPr>
      </w:pPr>
      <w:r w:rsidRPr="009852A4">
        <w:rPr>
          <w:rFonts w:ascii="Tahoma" w:hAnsi="Tahoma" w:cs="Tahoma"/>
          <w:color w:val="000000"/>
          <w:sz w:val="20"/>
          <w:szCs w:val="20"/>
        </w:rPr>
        <w:t>Wykonawca zobowi</w:t>
      </w:r>
      <w:r w:rsidRPr="009852A4">
        <w:rPr>
          <w:rFonts w:ascii="Tahoma" w:eastAsia="TimesNewRoman" w:hAnsi="Tahoma" w:cs="Tahoma"/>
          <w:color w:val="000000"/>
          <w:sz w:val="20"/>
          <w:szCs w:val="20"/>
        </w:rPr>
        <w:t>ą</w:t>
      </w:r>
      <w:r w:rsidRPr="009852A4">
        <w:rPr>
          <w:rFonts w:ascii="Tahoma" w:hAnsi="Tahoma" w:cs="Tahoma"/>
          <w:color w:val="000000"/>
          <w:sz w:val="20"/>
          <w:szCs w:val="20"/>
        </w:rPr>
        <w:t>zuje si</w:t>
      </w:r>
      <w:r w:rsidRPr="009852A4">
        <w:rPr>
          <w:rFonts w:ascii="Tahoma" w:eastAsia="TimesNewRoman" w:hAnsi="Tahoma" w:cs="Tahoma"/>
          <w:color w:val="000000"/>
          <w:sz w:val="20"/>
          <w:szCs w:val="20"/>
        </w:rPr>
        <w:t xml:space="preserve">ę </w:t>
      </w:r>
      <w:r w:rsidRPr="009852A4">
        <w:rPr>
          <w:rFonts w:ascii="Tahoma" w:hAnsi="Tahoma" w:cs="Tahoma"/>
          <w:color w:val="000000"/>
          <w:sz w:val="20"/>
          <w:szCs w:val="20"/>
        </w:rPr>
        <w:t>wyznaczy</w:t>
      </w:r>
      <w:r w:rsidRPr="009852A4">
        <w:rPr>
          <w:rFonts w:ascii="Tahoma" w:eastAsia="TimesNewRoman" w:hAnsi="Tahoma" w:cs="Tahoma"/>
          <w:color w:val="000000"/>
          <w:sz w:val="20"/>
          <w:szCs w:val="20"/>
        </w:rPr>
        <w:t xml:space="preserve">ć </w:t>
      </w:r>
      <w:r w:rsidRPr="009852A4">
        <w:rPr>
          <w:rFonts w:ascii="Tahoma" w:hAnsi="Tahoma" w:cs="Tahoma"/>
          <w:color w:val="000000"/>
          <w:sz w:val="20"/>
          <w:szCs w:val="20"/>
        </w:rPr>
        <w:t>do kierowania robotami osoby wskazane w Ofercie.</w:t>
      </w:r>
    </w:p>
    <w:p w14:paraId="631715F9" w14:textId="77777777" w:rsidR="00AE6E5A" w:rsidRPr="009852A4" w:rsidRDefault="00AE6E5A">
      <w:pPr>
        <w:widowControl/>
        <w:numPr>
          <w:ilvl w:val="0"/>
          <w:numId w:val="54"/>
        </w:numPr>
        <w:suppressAutoHyphens w:val="0"/>
        <w:autoSpaceDE w:val="0"/>
        <w:ind w:left="360"/>
        <w:jc w:val="both"/>
        <w:rPr>
          <w:rFonts w:ascii="Tahoma" w:hAnsi="Tahoma" w:cs="Tahoma"/>
          <w:color w:val="000000"/>
          <w:sz w:val="20"/>
          <w:szCs w:val="20"/>
        </w:rPr>
      </w:pPr>
      <w:r w:rsidRPr="009852A4">
        <w:rPr>
          <w:rFonts w:ascii="Tahoma" w:hAnsi="Tahoma" w:cs="Tahoma"/>
          <w:color w:val="000000"/>
          <w:sz w:val="20"/>
          <w:szCs w:val="20"/>
        </w:rPr>
        <w:t xml:space="preserve">Zmiana którejkolwiek z osób wchodzących w skład personelu kluczowego, tj. kierownika </w:t>
      </w:r>
      <w:r w:rsidR="00B02E7E">
        <w:rPr>
          <w:rFonts w:ascii="Tahoma" w:hAnsi="Tahoma" w:cs="Tahoma"/>
          <w:color w:val="000000"/>
          <w:sz w:val="20"/>
          <w:szCs w:val="20"/>
        </w:rPr>
        <w:t xml:space="preserve">robót </w:t>
      </w:r>
      <w:r w:rsidRPr="009852A4">
        <w:rPr>
          <w:rFonts w:ascii="Tahoma" w:hAnsi="Tahoma" w:cs="Tahoma"/>
          <w:color w:val="000000"/>
          <w:sz w:val="20"/>
          <w:szCs w:val="20"/>
        </w:rPr>
        <w:t>budow</w:t>
      </w:r>
      <w:r w:rsidR="00B02E7E">
        <w:rPr>
          <w:rFonts w:ascii="Tahoma" w:hAnsi="Tahoma" w:cs="Tahoma"/>
          <w:color w:val="000000"/>
          <w:sz w:val="20"/>
          <w:szCs w:val="20"/>
        </w:rPr>
        <w:t>lanych</w:t>
      </w:r>
      <w:r w:rsidRPr="009852A4">
        <w:rPr>
          <w:rFonts w:ascii="Tahoma" w:hAnsi="Tahoma" w:cs="Tahoma"/>
          <w:color w:val="000000"/>
          <w:sz w:val="20"/>
          <w:szCs w:val="20"/>
        </w:rPr>
        <w:t>, w trakcie realizacji przedmiotu niniejszej umowy, musi by</w:t>
      </w:r>
      <w:r w:rsidRPr="009852A4">
        <w:rPr>
          <w:rFonts w:ascii="Tahoma" w:eastAsia="TimesNewRoman" w:hAnsi="Tahoma" w:cs="Tahoma"/>
          <w:color w:val="000000"/>
          <w:sz w:val="20"/>
          <w:szCs w:val="20"/>
        </w:rPr>
        <w:t xml:space="preserve">ć </w:t>
      </w:r>
      <w:r w:rsidRPr="009852A4">
        <w:rPr>
          <w:rFonts w:ascii="Tahoma" w:hAnsi="Tahoma" w:cs="Tahoma"/>
          <w:color w:val="000000"/>
          <w:sz w:val="20"/>
          <w:szCs w:val="20"/>
        </w:rPr>
        <w:t>uzasadniona przez Wykonawc</w:t>
      </w:r>
      <w:r w:rsidRPr="009852A4">
        <w:rPr>
          <w:rFonts w:ascii="Tahoma" w:eastAsia="TimesNewRoman" w:hAnsi="Tahoma" w:cs="Tahoma"/>
          <w:color w:val="000000"/>
          <w:sz w:val="20"/>
          <w:szCs w:val="20"/>
        </w:rPr>
        <w:t xml:space="preserve">ę </w:t>
      </w:r>
      <w:r w:rsidRPr="009852A4">
        <w:rPr>
          <w:rFonts w:ascii="Tahoma" w:hAnsi="Tahoma" w:cs="Tahoma"/>
          <w:color w:val="000000"/>
          <w:sz w:val="20"/>
          <w:szCs w:val="20"/>
        </w:rPr>
        <w:t>na pi</w:t>
      </w:r>
      <w:r w:rsidRPr="009852A4">
        <w:rPr>
          <w:rFonts w:ascii="Tahoma" w:eastAsia="TimesNewRoman" w:hAnsi="Tahoma" w:cs="Tahoma"/>
          <w:color w:val="000000"/>
          <w:sz w:val="20"/>
          <w:szCs w:val="20"/>
        </w:rPr>
        <w:t>ś</w:t>
      </w:r>
      <w:r w:rsidRPr="009852A4">
        <w:rPr>
          <w:rFonts w:ascii="Tahoma" w:hAnsi="Tahoma" w:cs="Tahoma"/>
          <w:color w:val="000000"/>
          <w:sz w:val="20"/>
          <w:szCs w:val="20"/>
        </w:rPr>
        <w:t>mie i wymaga zaakceptowania przez Zamawiaj</w:t>
      </w:r>
      <w:r w:rsidRPr="009852A4">
        <w:rPr>
          <w:rFonts w:ascii="Tahoma" w:eastAsia="TimesNewRoman" w:hAnsi="Tahoma" w:cs="Tahoma"/>
          <w:color w:val="000000"/>
          <w:sz w:val="20"/>
          <w:szCs w:val="20"/>
        </w:rPr>
        <w:t>ą</w:t>
      </w:r>
      <w:r w:rsidRPr="009852A4">
        <w:rPr>
          <w:rFonts w:ascii="Tahoma" w:hAnsi="Tahoma" w:cs="Tahoma"/>
          <w:color w:val="000000"/>
          <w:sz w:val="20"/>
          <w:szCs w:val="20"/>
        </w:rPr>
        <w:t>cego. Zamawiaj</w:t>
      </w:r>
      <w:r w:rsidRPr="009852A4">
        <w:rPr>
          <w:rFonts w:ascii="Tahoma" w:eastAsia="TimesNewRoman" w:hAnsi="Tahoma" w:cs="Tahoma"/>
          <w:color w:val="000000"/>
          <w:sz w:val="20"/>
          <w:szCs w:val="20"/>
        </w:rPr>
        <w:t>ą</w:t>
      </w:r>
      <w:r w:rsidRPr="009852A4">
        <w:rPr>
          <w:rFonts w:ascii="Tahoma" w:hAnsi="Tahoma" w:cs="Tahoma"/>
          <w:color w:val="000000"/>
          <w:sz w:val="20"/>
          <w:szCs w:val="20"/>
        </w:rPr>
        <w:t>cy zaakceptuje tak</w:t>
      </w:r>
      <w:r w:rsidRPr="009852A4">
        <w:rPr>
          <w:rFonts w:ascii="Tahoma" w:eastAsia="TimesNewRoman" w:hAnsi="Tahoma" w:cs="Tahoma"/>
          <w:color w:val="000000"/>
          <w:sz w:val="20"/>
          <w:szCs w:val="20"/>
        </w:rPr>
        <w:t xml:space="preserve">ą </w:t>
      </w:r>
      <w:r w:rsidRPr="009852A4">
        <w:rPr>
          <w:rFonts w:ascii="Tahoma" w:hAnsi="Tahoma" w:cs="Tahoma"/>
          <w:color w:val="000000"/>
          <w:sz w:val="20"/>
          <w:szCs w:val="20"/>
        </w:rPr>
        <w:t>zmian</w:t>
      </w:r>
      <w:r w:rsidRPr="009852A4">
        <w:rPr>
          <w:rFonts w:ascii="Tahoma" w:eastAsia="TimesNewRoman" w:hAnsi="Tahoma" w:cs="Tahoma"/>
          <w:color w:val="000000"/>
          <w:sz w:val="20"/>
          <w:szCs w:val="20"/>
        </w:rPr>
        <w:t xml:space="preserve">ę </w:t>
      </w:r>
      <w:r w:rsidRPr="009852A4">
        <w:rPr>
          <w:rFonts w:ascii="Tahoma" w:hAnsi="Tahoma" w:cs="Tahoma"/>
          <w:color w:val="000000"/>
          <w:sz w:val="20"/>
          <w:szCs w:val="20"/>
        </w:rPr>
        <w:t>w terminie 7 dni od daty przedłożenia propozycji wył</w:t>
      </w:r>
      <w:r w:rsidRPr="009852A4">
        <w:rPr>
          <w:rFonts w:ascii="Tahoma" w:eastAsia="TimesNewRoman" w:hAnsi="Tahoma" w:cs="Tahoma"/>
          <w:color w:val="000000"/>
          <w:sz w:val="20"/>
          <w:szCs w:val="20"/>
        </w:rPr>
        <w:t>ą</w:t>
      </w:r>
      <w:r w:rsidRPr="009852A4">
        <w:rPr>
          <w:rFonts w:ascii="Tahoma" w:hAnsi="Tahoma" w:cs="Tahoma"/>
          <w:color w:val="000000"/>
          <w:sz w:val="20"/>
          <w:szCs w:val="20"/>
        </w:rPr>
        <w:t>cznie wtedy, gdy kwalifikacje wskazanych osób b</w:t>
      </w:r>
      <w:r w:rsidRPr="009852A4">
        <w:rPr>
          <w:rFonts w:ascii="Tahoma" w:eastAsia="TimesNewRoman" w:hAnsi="Tahoma" w:cs="Tahoma"/>
          <w:color w:val="000000"/>
          <w:sz w:val="20"/>
          <w:szCs w:val="20"/>
        </w:rPr>
        <w:t>ę</w:t>
      </w:r>
      <w:r w:rsidRPr="009852A4">
        <w:rPr>
          <w:rFonts w:ascii="Tahoma" w:hAnsi="Tahoma" w:cs="Tahoma"/>
          <w:color w:val="000000"/>
          <w:sz w:val="20"/>
          <w:szCs w:val="20"/>
        </w:rPr>
        <w:t>d</w:t>
      </w:r>
      <w:r w:rsidRPr="009852A4">
        <w:rPr>
          <w:rFonts w:ascii="Tahoma" w:eastAsia="TimesNewRoman" w:hAnsi="Tahoma" w:cs="Tahoma"/>
          <w:color w:val="000000"/>
          <w:sz w:val="20"/>
          <w:szCs w:val="20"/>
        </w:rPr>
        <w:t xml:space="preserve">ą </w:t>
      </w:r>
      <w:r w:rsidRPr="009852A4">
        <w:rPr>
          <w:rFonts w:ascii="Tahoma" w:hAnsi="Tahoma" w:cs="Tahoma"/>
          <w:color w:val="000000"/>
          <w:sz w:val="20"/>
          <w:szCs w:val="20"/>
        </w:rPr>
        <w:t>spełnia</w:t>
      </w:r>
      <w:r w:rsidRPr="009852A4">
        <w:rPr>
          <w:rFonts w:ascii="Tahoma" w:eastAsia="TimesNewRoman" w:hAnsi="Tahoma" w:cs="Tahoma"/>
          <w:color w:val="000000"/>
          <w:sz w:val="20"/>
          <w:szCs w:val="20"/>
        </w:rPr>
        <w:t xml:space="preserve">ć </w:t>
      </w:r>
      <w:r w:rsidRPr="009852A4">
        <w:rPr>
          <w:rFonts w:ascii="Tahoma" w:hAnsi="Tahoma" w:cs="Tahoma"/>
          <w:color w:val="000000"/>
          <w:sz w:val="20"/>
          <w:szCs w:val="20"/>
        </w:rPr>
        <w:t>warunki postawione w tym zakresie w Specyfikacji warunków zamówienia.</w:t>
      </w:r>
    </w:p>
    <w:p w14:paraId="07B2DD48" w14:textId="77777777" w:rsidR="00AE6E5A" w:rsidRPr="009852A4" w:rsidRDefault="00AE6E5A">
      <w:pPr>
        <w:widowControl/>
        <w:numPr>
          <w:ilvl w:val="0"/>
          <w:numId w:val="54"/>
        </w:numPr>
        <w:suppressAutoHyphens w:val="0"/>
        <w:autoSpaceDE w:val="0"/>
        <w:ind w:left="360"/>
        <w:jc w:val="both"/>
        <w:rPr>
          <w:rFonts w:ascii="Tahoma" w:hAnsi="Tahoma" w:cs="Tahoma"/>
          <w:color w:val="000000"/>
          <w:sz w:val="20"/>
          <w:szCs w:val="20"/>
        </w:rPr>
      </w:pPr>
      <w:r w:rsidRPr="009852A4">
        <w:rPr>
          <w:rFonts w:ascii="Tahoma" w:hAnsi="Tahoma" w:cs="Tahoma"/>
          <w:color w:val="000000"/>
          <w:sz w:val="20"/>
          <w:szCs w:val="20"/>
        </w:rPr>
        <w:lastRenderedPageBreak/>
        <w:t>Zaakceptowana przez Zamawiaj</w:t>
      </w:r>
      <w:r w:rsidRPr="009852A4">
        <w:rPr>
          <w:rFonts w:ascii="Tahoma" w:eastAsia="TimesNewRoman" w:hAnsi="Tahoma" w:cs="Tahoma"/>
          <w:color w:val="000000"/>
          <w:sz w:val="20"/>
          <w:szCs w:val="20"/>
        </w:rPr>
        <w:t>ą</w:t>
      </w:r>
      <w:r w:rsidRPr="009852A4">
        <w:rPr>
          <w:rFonts w:ascii="Tahoma" w:hAnsi="Tahoma" w:cs="Tahoma"/>
          <w:color w:val="000000"/>
          <w:sz w:val="20"/>
          <w:szCs w:val="20"/>
        </w:rPr>
        <w:t>cego zmiana którejkolwiek z osób, o których mowa w ust. 6 winna by</w:t>
      </w:r>
      <w:r w:rsidRPr="009852A4">
        <w:rPr>
          <w:rFonts w:ascii="Tahoma" w:eastAsia="TimesNewRoman" w:hAnsi="Tahoma" w:cs="Tahoma"/>
          <w:color w:val="000000"/>
          <w:sz w:val="20"/>
          <w:szCs w:val="20"/>
        </w:rPr>
        <w:t xml:space="preserve">ć </w:t>
      </w:r>
      <w:r w:rsidRPr="009852A4">
        <w:rPr>
          <w:rFonts w:ascii="Tahoma" w:hAnsi="Tahoma" w:cs="Tahoma"/>
          <w:color w:val="000000"/>
          <w:sz w:val="20"/>
          <w:szCs w:val="20"/>
        </w:rPr>
        <w:t>potwierdzona pisemnie i nie wymaga aneksu do niniejszej umowy.</w:t>
      </w:r>
    </w:p>
    <w:p w14:paraId="73DFD53D" w14:textId="77777777" w:rsidR="00AE6E5A" w:rsidRPr="002201D5" w:rsidRDefault="00AE6E5A" w:rsidP="00AE6E5A">
      <w:pPr>
        <w:rPr>
          <w:lang w:eastAsia="pl-PL"/>
        </w:rPr>
      </w:pPr>
    </w:p>
    <w:p w14:paraId="6D048D4D" w14:textId="77777777" w:rsidR="00AE6E5A" w:rsidRPr="00986459" w:rsidRDefault="00AE6E5A" w:rsidP="00AE6E5A">
      <w:pPr>
        <w:jc w:val="center"/>
        <w:rPr>
          <w:rFonts w:ascii="Tahoma" w:hAnsi="Tahoma" w:cs="Tahoma"/>
          <w:b/>
          <w:sz w:val="20"/>
          <w:szCs w:val="20"/>
          <w:lang w:eastAsia="pl-PL"/>
        </w:rPr>
      </w:pPr>
      <w:r>
        <w:rPr>
          <w:rFonts w:ascii="Tahoma" w:hAnsi="Tahoma" w:cs="Tahoma"/>
          <w:b/>
          <w:sz w:val="20"/>
          <w:szCs w:val="20"/>
          <w:lang w:eastAsia="pl-PL"/>
        </w:rPr>
        <w:t>§ 8</w:t>
      </w:r>
    </w:p>
    <w:p w14:paraId="62ADC4D2" w14:textId="77777777" w:rsidR="00AE6E5A" w:rsidRPr="00986459" w:rsidRDefault="00AE6E5A" w:rsidP="00AE6E5A">
      <w:pPr>
        <w:jc w:val="center"/>
        <w:rPr>
          <w:rFonts w:ascii="Tahoma" w:hAnsi="Tahoma" w:cs="Tahoma"/>
          <w:b/>
          <w:sz w:val="20"/>
          <w:szCs w:val="20"/>
          <w:lang w:eastAsia="pl-PL"/>
        </w:rPr>
      </w:pPr>
      <w:r w:rsidRPr="00986459">
        <w:rPr>
          <w:rFonts w:ascii="Tahoma" w:hAnsi="Tahoma" w:cs="Tahoma"/>
          <w:b/>
          <w:sz w:val="20"/>
          <w:szCs w:val="20"/>
          <w:lang w:eastAsia="pl-PL"/>
        </w:rPr>
        <w:t>PODWYKONAWSTWO</w:t>
      </w:r>
    </w:p>
    <w:p w14:paraId="3F64A440" w14:textId="77777777" w:rsidR="00AE6E5A" w:rsidRPr="00C02792" w:rsidRDefault="00AE6E5A">
      <w:pPr>
        <w:widowControl/>
        <w:numPr>
          <w:ilvl w:val="0"/>
          <w:numId w:val="64"/>
        </w:numPr>
        <w:suppressAutoHyphens w:val="0"/>
        <w:ind w:left="357" w:hanging="357"/>
        <w:jc w:val="both"/>
        <w:rPr>
          <w:rFonts w:ascii="Tahoma" w:hAnsi="Tahoma" w:cs="Tahoma"/>
          <w:sz w:val="20"/>
          <w:szCs w:val="20"/>
          <w:lang w:eastAsia="pl-PL"/>
        </w:rPr>
      </w:pPr>
      <w:r w:rsidRPr="002201D5">
        <w:rPr>
          <w:rFonts w:ascii="Tahoma" w:hAnsi="Tahoma" w:cs="Tahoma"/>
          <w:sz w:val="20"/>
          <w:szCs w:val="20"/>
          <w:lang w:eastAsia="pl-PL"/>
        </w:rPr>
        <w:t>Zgodnie z ofertą złożoną w przetargu, Wykonawca zleci podwykonawcom wykonanie części zamówienia, w zakresie</w:t>
      </w:r>
      <w:r>
        <w:rPr>
          <w:rFonts w:ascii="Tahoma" w:hAnsi="Tahoma" w:cs="Tahoma"/>
          <w:sz w:val="20"/>
          <w:szCs w:val="20"/>
          <w:lang w:eastAsia="pl-PL"/>
        </w:rPr>
        <w:t xml:space="preserve"> wykonania robót budowlanych</w:t>
      </w:r>
      <w:r w:rsidR="00DE0B7F">
        <w:rPr>
          <w:rFonts w:ascii="Tahoma" w:hAnsi="Tahoma" w:cs="Tahoma"/>
          <w:sz w:val="20"/>
          <w:szCs w:val="20"/>
          <w:lang w:eastAsia="pl-PL"/>
        </w:rPr>
        <w:t xml:space="preserve"> ………………………………………………………………………………………………</w:t>
      </w:r>
    </w:p>
    <w:p w14:paraId="12FDFDAD" w14:textId="77777777" w:rsidR="00AE6E5A" w:rsidRPr="002201D5" w:rsidRDefault="00AE6E5A">
      <w:pPr>
        <w:widowControl/>
        <w:numPr>
          <w:ilvl w:val="0"/>
          <w:numId w:val="63"/>
        </w:numPr>
        <w:suppressAutoHyphens w:val="0"/>
        <w:ind w:left="357" w:hanging="357"/>
        <w:jc w:val="both"/>
        <w:rPr>
          <w:rFonts w:ascii="Tahoma" w:hAnsi="Tahoma" w:cs="Tahoma"/>
          <w:sz w:val="20"/>
          <w:szCs w:val="20"/>
          <w:lang w:eastAsia="pl-PL"/>
        </w:rPr>
      </w:pPr>
      <w:r w:rsidRPr="002201D5">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34F981D5" w14:textId="77777777" w:rsidR="00AE6E5A" w:rsidRPr="002201D5" w:rsidRDefault="00AE6E5A">
      <w:pPr>
        <w:widowControl/>
        <w:numPr>
          <w:ilvl w:val="0"/>
          <w:numId w:val="63"/>
        </w:numPr>
        <w:suppressAutoHyphens w:val="0"/>
        <w:ind w:left="357" w:hanging="357"/>
        <w:jc w:val="both"/>
        <w:rPr>
          <w:rFonts w:ascii="Tahoma" w:hAnsi="Tahoma" w:cs="Tahoma"/>
          <w:sz w:val="20"/>
          <w:szCs w:val="20"/>
          <w:lang w:eastAsia="pl-PL"/>
        </w:rPr>
      </w:pPr>
      <w:r w:rsidRPr="002201D5">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62F693C1" w14:textId="77777777" w:rsidR="00AE6E5A" w:rsidRPr="002201D5" w:rsidRDefault="00AE6E5A" w:rsidP="00AE6E5A">
      <w:pPr>
        <w:jc w:val="both"/>
        <w:rPr>
          <w:rFonts w:ascii="Tahoma" w:hAnsi="Tahoma" w:cs="Tahoma"/>
          <w:sz w:val="20"/>
          <w:szCs w:val="20"/>
          <w:lang w:eastAsia="pl-PL"/>
        </w:rPr>
      </w:pPr>
    </w:p>
    <w:p w14:paraId="288F48FA" w14:textId="77777777" w:rsidR="00AE6E5A" w:rsidRPr="00986459" w:rsidRDefault="00AE6E5A" w:rsidP="00AE6E5A">
      <w:pPr>
        <w:jc w:val="center"/>
        <w:rPr>
          <w:rFonts w:ascii="Tahoma" w:hAnsi="Tahoma" w:cs="Tahoma"/>
          <w:b/>
          <w:sz w:val="20"/>
          <w:szCs w:val="20"/>
          <w:lang w:eastAsia="pl-PL"/>
        </w:rPr>
      </w:pPr>
      <w:r>
        <w:rPr>
          <w:rFonts w:ascii="Tahoma" w:hAnsi="Tahoma" w:cs="Tahoma"/>
          <w:b/>
          <w:sz w:val="20"/>
          <w:szCs w:val="20"/>
          <w:lang w:eastAsia="pl-PL"/>
        </w:rPr>
        <w:t>§ 9</w:t>
      </w:r>
    </w:p>
    <w:p w14:paraId="1BEF6DF2" w14:textId="77777777" w:rsidR="00AE6E5A" w:rsidRPr="002201D5" w:rsidRDefault="00AE6E5A">
      <w:pPr>
        <w:widowControl/>
        <w:numPr>
          <w:ilvl w:val="0"/>
          <w:numId w:val="56"/>
        </w:numPr>
        <w:suppressAutoHyphens w:val="0"/>
        <w:jc w:val="both"/>
        <w:rPr>
          <w:rFonts w:ascii="Tahoma" w:hAnsi="Tahoma" w:cs="Tahoma"/>
          <w:sz w:val="20"/>
          <w:szCs w:val="20"/>
          <w:lang w:eastAsia="pl-PL"/>
        </w:rPr>
      </w:pPr>
      <w:r w:rsidRPr="002201D5">
        <w:rPr>
          <w:rFonts w:ascii="Tahoma" w:hAnsi="Tahoma" w:cs="Tahoma"/>
          <w:sz w:val="20"/>
          <w:szCs w:val="20"/>
          <w:lang w:eastAsia="pl-PL"/>
        </w:rPr>
        <w:t>Wykonawca zobowiązany jest do przedłożenia Zamawiającemu:</w:t>
      </w:r>
    </w:p>
    <w:p w14:paraId="4B59AF8F" w14:textId="79151A49" w:rsidR="00AE6E5A" w:rsidRPr="002201D5" w:rsidRDefault="00AE6E5A">
      <w:pPr>
        <w:widowControl/>
        <w:numPr>
          <w:ilvl w:val="0"/>
          <w:numId w:val="57"/>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 xml:space="preserve">do zaakceptowania </w:t>
      </w:r>
      <w:r w:rsidRPr="002201D5">
        <w:rPr>
          <w:rFonts w:ascii="Tahoma" w:hAnsi="Tahoma" w:cs="Tahoma"/>
          <w:sz w:val="20"/>
          <w:szCs w:val="20"/>
          <w:lang w:eastAsia="pl-PL"/>
        </w:rPr>
        <w:t>projektu umowy o podwykonawstwo, której przedmiotem są roboty budowlane</w:t>
      </w:r>
      <w:r>
        <w:rPr>
          <w:rFonts w:ascii="Tahoma" w:hAnsi="Tahoma" w:cs="Tahoma"/>
          <w:sz w:val="20"/>
          <w:szCs w:val="20"/>
          <w:lang w:eastAsia="pl-PL"/>
        </w:rPr>
        <w:t xml:space="preserve"> </w:t>
      </w:r>
      <w:r w:rsidRPr="002201D5">
        <w:rPr>
          <w:rFonts w:ascii="Tahoma" w:hAnsi="Tahoma" w:cs="Tahoma"/>
          <w:sz w:val="20"/>
          <w:szCs w:val="20"/>
          <w:lang w:eastAsia="pl-PL"/>
        </w:rPr>
        <w:t xml:space="preserve">w </w:t>
      </w:r>
      <w:r w:rsidRPr="00740ED1">
        <w:rPr>
          <w:rFonts w:ascii="Tahoma" w:hAnsi="Tahoma" w:cs="Tahoma"/>
          <w:sz w:val="20"/>
          <w:szCs w:val="20"/>
          <w:lang w:eastAsia="pl-PL"/>
        </w:rPr>
        <w:t xml:space="preserve">terminie 7 od dnia </w:t>
      </w:r>
      <w:r w:rsidR="003201DA">
        <w:rPr>
          <w:rFonts w:ascii="Tahoma" w:hAnsi="Tahoma" w:cs="Tahoma"/>
          <w:sz w:val="20"/>
          <w:szCs w:val="20"/>
          <w:lang w:eastAsia="pl-PL"/>
        </w:rPr>
        <w:t xml:space="preserve"> </w:t>
      </w:r>
      <w:r w:rsidR="00F23731">
        <w:rPr>
          <w:rFonts w:ascii="Tahoma" w:hAnsi="Tahoma" w:cs="Tahoma"/>
          <w:sz w:val="20"/>
          <w:szCs w:val="20"/>
          <w:lang w:eastAsia="pl-PL"/>
        </w:rPr>
        <w:t>jego uzgodnienia z podwykonawcą</w:t>
      </w:r>
      <w:r w:rsidRPr="002201D5">
        <w:rPr>
          <w:rFonts w:ascii="Tahoma" w:hAnsi="Tahoma" w:cs="Tahoma"/>
          <w:sz w:val="20"/>
          <w:szCs w:val="20"/>
          <w:lang w:eastAsia="pl-PL"/>
        </w:rPr>
        <w:t>,</w:t>
      </w:r>
      <w:r>
        <w:rPr>
          <w:rFonts w:ascii="Tahoma" w:hAnsi="Tahoma" w:cs="Tahoma"/>
          <w:sz w:val="20"/>
          <w:szCs w:val="20"/>
          <w:lang w:eastAsia="pl-PL"/>
        </w:rPr>
        <w:t xml:space="preserve"> </w:t>
      </w:r>
    </w:p>
    <w:p w14:paraId="4AB0E833" w14:textId="5E6486A6" w:rsidR="00AE6E5A" w:rsidRPr="002201D5" w:rsidRDefault="00AE6E5A">
      <w:pPr>
        <w:widowControl/>
        <w:numPr>
          <w:ilvl w:val="0"/>
          <w:numId w:val="57"/>
        </w:numPr>
        <w:suppressAutoHyphens w:val="0"/>
        <w:ind w:left="714" w:hanging="357"/>
        <w:jc w:val="both"/>
        <w:rPr>
          <w:rFonts w:ascii="Tahoma" w:hAnsi="Tahoma" w:cs="Tahoma"/>
          <w:sz w:val="20"/>
          <w:szCs w:val="20"/>
          <w:lang w:eastAsia="pl-PL"/>
        </w:rPr>
      </w:pPr>
      <w:r w:rsidRPr="002201D5">
        <w:rPr>
          <w:rFonts w:ascii="Tahoma" w:hAnsi="Tahoma" w:cs="Tahoma"/>
          <w:sz w:val="20"/>
          <w:szCs w:val="20"/>
          <w:lang w:eastAsia="pl-PL"/>
        </w:rPr>
        <w:t>poświadczonej za zgodność z oryginałem kopii zawartej umowy o podwykonawstwo</w:t>
      </w:r>
      <w:r w:rsidR="00F23731">
        <w:rPr>
          <w:rFonts w:ascii="Tahoma" w:hAnsi="Tahoma" w:cs="Tahoma"/>
          <w:sz w:val="20"/>
          <w:szCs w:val="20"/>
          <w:lang w:eastAsia="pl-PL"/>
        </w:rPr>
        <w:t>,</w:t>
      </w:r>
      <w:r w:rsidRPr="002201D5">
        <w:rPr>
          <w:rFonts w:ascii="Tahoma" w:hAnsi="Tahoma" w:cs="Tahoma"/>
          <w:sz w:val="20"/>
          <w:szCs w:val="20"/>
          <w:lang w:eastAsia="pl-PL"/>
        </w:rPr>
        <w:t xml:space="preserve"> której  przedmiotem są roboty budowlane w terminie 7 od dnia jej zawarcia,</w:t>
      </w:r>
    </w:p>
    <w:p w14:paraId="7FC8D1E7" w14:textId="77777777" w:rsidR="00AE6E5A" w:rsidRPr="002201D5" w:rsidRDefault="00AE6E5A">
      <w:pPr>
        <w:widowControl/>
        <w:numPr>
          <w:ilvl w:val="0"/>
          <w:numId w:val="57"/>
        </w:numPr>
        <w:suppressAutoHyphens w:val="0"/>
        <w:ind w:left="714" w:hanging="357"/>
        <w:jc w:val="both"/>
        <w:rPr>
          <w:rFonts w:ascii="Tahoma" w:hAnsi="Tahoma" w:cs="Tahoma"/>
          <w:sz w:val="20"/>
          <w:szCs w:val="20"/>
          <w:lang w:eastAsia="pl-PL"/>
        </w:rPr>
      </w:pPr>
      <w:r w:rsidRPr="002201D5">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562981E7" w14:textId="77777777" w:rsidR="00AE6E5A" w:rsidRPr="00986459" w:rsidRDefault="00AE6E5A">
      <w:pPr>
        <w:widowControl/>
        <w:numPr>
          <w:ilvl w:val="0"/>
          <w:numId w:val="56"/>
        </w:numPr>
        <w:suppressAutoHyphens w:val="0"/>
        <w:jc w:val="both"/>
        <w:rPr>
          <w:rFonts w:ascii="Tahoma" w:hAnsi="Tahoma" w:cs="Tahoma"/>
          <w:sz w:val="20"/>
          <w:szCs w:val="20"/>
          <w:lang w:eastAsia="pl-PL"/>
        </w:rPr>
      </w:pPr>
      <w:r w:rsidRPr="00986459">
        <w:rPr>
          <w:rFonts w:ascii="Tahoma" w:hAnsi="Tahoma" w:cs="Tahoma"/>
          <w:sz w:val="20"/>
          <w:szCs w:val="20"/>
          <w:lang w:eastAsia="pl-PL"/>
        </w:rPr>
        <w:t>Wykonawca zobowiązuje się iż :</w:t>
      </w:r>
    </w:p>
    <w:p w14:paraId="116965D8" w14:textId="77777777" w:rsidR="00AE6E5A" w:rsidRPr="002201D5" w:rsidRDefault="00AE6E5A">
      <w:pPr>
        <w:widowControl/>
        <w:numPr>
          <w:ilvl w:val="0"/>
          <w:numId w:val="58"/>
        </w:numPr>
        <w:suppressAutoHyphens w:val="0"/>
        <w:ind w:left="714" w:hanging="357"/>
        <w:jc w:val="both"/>
        <w:rPr>
          <w:rFonts w:ascii="Tahoma" w:hAnsi="Tahoma" w:cs="Tahoma"/>
          <w:sz w:val="20"/>
          <w:szCs w:val="20"/>
          <w:lang w:eastAsia="pl-PL"/>
        </w:rPr>
      </w:pPr>
      <w:r w:rsidRPr="002201D5">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1374CAAA" w14:textId="1B7B1B28" w:rsidR="00AE6E5A" w:rsidRPr="002201D5" w:rsidRDefault="00AE6E5A">
      <w:pPr>
        <w:widowControl/>
        <w:numPr>
          <w:ilvl w:val="0"/>
          <w:numId w:val="58"/>
        </w:numPr>
        <w:suppressAutoHyphens w:val="0"/>
        <w:ind w:left="714" w:hanging="357"/>
        <w:jc w:val="both"/>
        <w:rPr>
          <w:rFonts w:ascii="Tahoma" w:hAnsi="Tahoma" w:cs="Tahoma"/>
          <w:sz w:val="20"/>
          <w:szCs w:val="20"/>
          <w:lang w:eastAsia="pl-PL"/>
        </w:rPr>
      </w:pPr>
      <w:r w:rsidRPr="002201D5">
        <w:rPr>
          <w:rFonts w:ascii="Tahoma" w:hAnsi="Tahoma" w:cs="Tahoma"/>
          <w:sz w:val="20"/>
          <w:szCs w:val="20"/>
          <w:lang w:eastAsia="pl-PL"/>
        </w:rPr>
        <w:t>podwykonawca lub dalszy podwykonawca zamówienia na roboty budowlane przedłożą Zamawiającemu poświadczoną za zgodność z oryginałem kopię zawartej umowy o podwykonawstwo, której przedmiotem są roboty budowlane, w terminie 7 dni od dnia jej zawarcia,</w:t>
      </w:r>
    </w:p>
    <w:p w14:paraId="028FA245" w14:textId="77777777" w:rsidR="00AE6E5A" w:rsidRPr="002201D5" w:rsidRDefault="00AE6E5A">
      <w:pPr>
        <w:widowControl/>
        <w:numPr>
          <w:ilvl w:val="0"/>
          <w:numId w:val="58"/>
        </w:numPr>
        <w:suppressAutoHyphens w:val="0"/>
        <w:ind w:left="714" w:hanging="357"/>
        <w:jc w:val="both"/>
        <w:rPr>
          <w:rFonts w:ascii="Tahoma" w:hAnsi="Tahoma" w:cs="Tahoma"/>
          <w:sz w:val="20"/>
          <w:szCs w:val="20"/>
          <w:lang w:eastAsia="pl-PL"/>
        </w:rPr>
      </w:pPr>
      <w:r w:rsidRPr="002201D5">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14:paraId="5B50E19E" w14:textId="77777777" w:rsidR="00AE6E5A" w:rsidRDefault="00AE6E5A">
      <w:pPr>
        <w:widowControl/>
        <w:numPr>
          <w:ilvl w:val="0"/>
          <w:numId w:val="59"/>
        </w:numPr>
        <w:tabs>
          <w:tab w:val="clear" w:pos="660"/>
          <w:tab w:val="num" w:pos="426"/>
        </w:tabs>
        <w:suppressAutoHyphens w:val="0"/>
        <w:ind w:left="426" w:hanging="426"/>
        <w:jc w:val="both"/>
        <w:rPr>
          <w:rFonts w:ascii="Tahoma" w:hAnsi="Tahoma" w:cs="Tahoma"/>
          <w:sz w:val="20"/>
          <w:szCs w:val="20"/>
          <w:lang w:eastAsia="pl-PL"/>
        </w:rPr>
      </w:pPr>
      <w:r w:rsidRPr="002201D5">
        <w:rPr>
          <w:rFonts w:ascii="Tahoma" w:hAnsi="Tahoma" w:cs="Tahoma"/>
          <w:sz w:val="20"/>
          <w:szCs w:val="20"/>
        </w:rPr>
        <w:t xml:space="preserve">Wykonawca, Podwykonawca lub dalszy Podwykonawca przedłoży wraz z kopią umowy </w:t>
      </w:r>
      <w:r w:rsidRPr="002201D5">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48EC5F37" w14:textId="77777777" w:rsidR="00AE6E5A" w:rsidRPr="00686F7E" w:rsidRDefault="003E321D">
      <w:pPr>
        <w:widowControl/>
        <w:numPr>
          <w:ilvl w:val="0"/>
          <w:numId w:val="59"/>
        </w:numPr>
        <w:tabs>
          <w:tab w:val="clear" w:pos="660"/>
          <w:tab w:val="num" w:pos="426"/>
        </w:tabs>
        <w:suppressAutoHyphens w:val="0"/>
        <w:ind w:left="357" w:hanging="357"/>
        <w:jc w:val="both"/>
        <w:rPr>
          <w:rFonts w:ascii="Tahoma" w:hAnsi="Tahoma" w:cs="Tahoma"/>
          <w:sz w:val="20"/>
          <w:szCs w:val="20"/>
          <w:lang w:eastAsia="pl-PL"/>
        </w:rPr>
      </w:pPr>
      <w:r>
        <w:rPr>
          <w:rFonts w:ascii="Tahoma" w:hAnsi="Tahoma" w:cs="Tahoma"/>
          <w:sz w:val="20"/>
          <w:szCs w:val="20"/>
          <w:lang w:eastAsia="pl-PL"/>
        </w:rPr>
        <w:t xml:space="preserve">Postanowienia </w:t>
      </w:r>
      <w:r w:rsidR="00AE6E5A" w:rsidRPr="00686F7E">
        <w:rPr>
          <w:rFonts w:ascii="Tahoma" w:hAnsi="Tahoma" w:cs="Tahoma"/>
          <w:sz w:val="20"/>
          <w:szCs w:val="20"/>
          <w:lang w:eastAsia="pl-PL"/>
        </w:rPr>
        <w:t>ust. 1 i 2 mają zastosowanie do zmian projektów umów i zmian umów.</w:t>
      </w:r>
    </w:p>
    <w:p w14:paraId="2F0D9247" w14:textId="77777777" w:rsidR="00AE6E5A" w:rsidRDefault="00AE6E5A" w:rsidP="00AE6E5A">
      <w:pPr>
        <w:jc w:val="center"/>
        <w:rPr>
          <w:rFonts w:ascii="Tahoma" w:hAnsi="Tahoma" w:cs="Tahoma"/>
          <w:b/>
          <w:sz w:val="20"/>
          <w:szCs w:val="20"/>
          <w:lang w:eastAsia="pl-PL"/>
        </w:rPr>
      </w:pPr>
    </w:p>
    <w:p w14:paraId="36B18AB4" w14:textId="77777777" w:rsidR="00AE6E5A" w:rsidRPr="00986459" w:rsidRDefault="00AE6E5A" w:rsidP="00AE6E5A">
      <w:pPr>
        <w:jc w:val="center"/>
        <w:rPr>
          <w:rFonts w:ascii="Tahoma" w:hAnsi="Tahoma" w:cs="Tahoma"/>
          <w:b/>
          <w:sz w:val="20"/>
          <w:szCs w:val="20"/>
          <w:lang w:eastAsia="pl-PL"/>
        </w:rPr>
      </w:pPr>
      <w:r>
        <w:rPr>
          <w:rFonts w:ascii="Tahoma" w:hAnsi="Tahoma" w:cs="Tahoma"/>
          <w:b/>
          <w:sz w:val="20"/>
          <w:szCs w:val="20"/>
          <w:lang w:eastAsia="pl-PL"/>
        </w:rPr>
        <w:t>§ 10</w:t>
      </w:r>
    </w:p>
    <w:p w14:paraId="5422FE38" w14:textId="77777777" w:rsidR="00AE6E5A" w:rsidRPr="002201D5" w:rsidRDefault="00AE6E5A">
      <w:pPr>
        <w:widowControl/>
        <w:numPr>
          <w:ilvl w:val="0"/>
          <w:numId w:val="60"/>
        </w:numPr>
        <w:suppressAutoHyphens w:val="0"/>
        <w:ind w:left="357" w:hanging="357"/>
        <w:jc w:val="both"/>
        <w:rPr>
          <w:rFonts w:ascii="Tahoma" w:hAnsi="Tahoma" w:cs="Tahoma"/>
          <w:sz w:val="20"/>
          <w:szCs w:val="20"/>
          <w:lang w:eastAsia="pl-PL"/>
        </w:rPr>
      </w:pPr>
      <w:r w:rsidRPr="002201D5">
        <w:rPr>
          <w:rFonts w:ascii="Tahoma" w:hAnsi="Tahoma" w:cs="Tahoma"/>
          <w:sz w:val="20"/>
          <w:szCs w:val="20"/>
          <w:lang w:eastAsia="pl-PL"/>
        </w:rPr>
        <w:t xml:space="preserve">Termin zapłaty wynagrodzenia podwykonawcy lub dalszemu podwykonawcy przewidziany </w:t>
      </w:r>
      <w:r w:rsidRPr="002201D5">
        <w:rPr>
          <w:rFonts w:ascii="Tahoma" w:hAnsi="Tahoma" w:cs="Tahoma"/>
          <w:sz w:val="20"/>
          <w:szCs w:val="20"/>
          <w:lang w:eastAsia="pl-PL"/>
        </w:rPr>
        <w:br/>
        <w:t>w umowie o podwykona</w:t>
      </w:r>
      <w:r>
        <w:rPr>
          <w:rFonts w:ascii="Tahoma" w:hAnsi="Tahoma" w:cs="Tahoma"/>
          <w:sz w:val="20"/>
          <w:szCs w:val="20"/>
          <w:lang w:eastAsia="pl-PL"/>
        </w:rPr>
        <w:t>wstwo nie może być dłuższy niż 2</w:t>
      </w:r>
      <w:r w:rsidRPr="002201D5">
        <w:rPr>
          <w:rFonts w:ascii="Tahoma" w:hAnsi="Tahoma" w:cs="Tahoma"/>
          <w:sz w:val="20"/>
          <w:szCs w:val="20"/>
          <w:lang w:eastAsia="pl-PL"/>
        </w:rPr>
        <w:t>0 dni od dnia doręczenia wykonawcy, podwykonawcy lub dalszemu podwykonawcy faktury lub rachunku, potwierdzających wykonanie zleconej podwykonawcy lub dalszemu podwykonawcy dostawy, usługi lub roboty budowlanej.</w:t>
      </w:r>
    </w:p>
    <w:p w14:paraId="5D7F9A96" w14:textId="77777777" w:rsidR="00AE6E5A" w:rsidRPr="002201D5" w:rsidRDefault="00AE6E5A">
      <w:pPr>
        <w:widowControl/>
        <w:numPr>
          <w:ilvl w:val="0"/>
          <w:numId w:val="60"/>
        </w:numPr>
        <w:suppressAutoHyphens w:val="0"/>
        <w:ind w:left="357" w:hanging="357"/>
        <w:jc w:val="both"/>
        <w:rPr>
          <w:rFonts w:ascii="Tahoma" w:hAnsi="Tahoma" w:cs="Tahoma"/>
          <w:sz w:val="20"/>
          <w:szCs w:val="20"/>
          <w:lang w:eastAsia="pl-PL"/>
        </w:rPr>
      </w:pPr>
      <w:r w:rsidRPr="002201D5">
        <w:rPr>
          <w:rFonts w:ascii="Tahoma" w:hAnsi="Tahoma" w:cs="Tahoma"/>
          <w:sz w:val="20"/>
          <w:szCs w:val="20"/>
          <w:lang w:eastAsia="pl-PL"/>
        </w:rPr>
        <w:t>W przypadku jeżeli termin zapłaty wynagrodzenia jest dłuższy niż określony w ust. 1, Zamawiający informuje o tym Wykonawcę i wzywa go do doprowadzenia do zmiany tej umowy</w:t>
      </w:r>
      <w:r>
        <w:rPr>
          <w:rFonts w:ascii="Tahoma" w:hAnsi="Tahoma" w:cs="Tahoma"/>
          <w:sz w:val="20"/>
          <w:szCs w:val="20"/>
          <w:lang w:eastAsia="pl-PL"/>
        </w:rPr>
        <w:t xml:space="preserve"> w terminie 7 dni od dnia doręczenia wezwania</w:t>
      </w:r>
      <w:r w:rsidRPr="002201D5">
        <w:rPr>
          <w:rFonts w:ascii="Tahoma" w:hAnsi="Tahoma" w:cs="Tahoma"/>
          <w:sz w:val="20"/>
          <w:szCs w:val="20"/>
          <w:lang w:eastAsia="pl-PL"/>
        </w:rPr>
        <w:t xml:space="preserve"> pod rygorem wystąpienia o zapłatę kary umownej.</w:t>
      </w:r>
    </w:p>
    <w:p w14:paraId="035A4A15" w14:textId="77777777" w:rsidR="00AE6E5A" w:rsidRPr="002201D5" w:rsidRDefault="00AE6E5A" w:rsidP="00AE6E5A">
      <w:pPr>
        <w:jc w:val="center"/>
        <w:rPr>
          <w:rFonts w:ascii="Tahoma" w:hAnsi="Tahoma" w:cs="Tahoma"/>
          <w:sz w:val="20"/>
          <w:szCs w:val="20"/>
          <w:lang w:eastAsia="pl-PL"/>
        </w:rPr>
      </w:pPr>
    </w:p>
    <w:p w14:paraId="39D8B616" w14:textId="77777777" w:rsidR="00AE6E5A" w:rsidRPr="002201D5" w:rsidRDefault="00AE6E5A" w:rsidP="00AE6E5A">
      <w:pPr>
        <w:jc w:val="center"/>
        <w:rPr>
          <w:rFonts w:ascii="Tahoma" w:hAnsi="Tahoma" w:cs="Tahoma"/>
          <w:b/>
          <w:sz w:val="20"/>
          <w:szCs w:val="20"/>
          <w:lang w:eastAsia="pl-PL"/>
        </w:rPr>
      </w:pPr>
      <w:r>
        <w:rPr>
          <w:rFonts w:ascii="Tahoma" w:hAnsi="Tahoma" w:cs="Tahoma"/>
          <w:b/>
          <w:sz w:val="20"/>
          <w:szCs w:val="20"/>
          <w:lang w:eastAsia="pl-PL"/>
        </w:rPr>
        <w:t>§ 11</w:t>
      </w:r>
    </w:p>
    <w:p w14:paraId="49CE3525" w14:textId="77777777" w:rsidR="00AE6E5A" w:rsidRDefault="00AE6E5A" w:rsidP="00AE6E5A">
      <w:pPr>
        <w:ind w:left="426" w:hanging="426"/>
        <w:jc w:val="both"/>
        <w:rPr>
          <w:rFonts w:ascii="Tahoma" w:hAnsi="Tahoma" w:cs="Tahoma"/>
          <w:color w:val="000000"/>
          <w:sz w:val="20"/>
          <w:szCs w:val="20"/>
          <w:lang w:eastAsia="pl-PL"/>
        </w:rPr>
      </w:pPr>
      <w:r w:rsidRPr="005C21EF">
        <w:rPr>
          <w:rFonts w:ascii="Tahoma" w:hAnsi="Tahoma" w:cs="Tahoma"/>
          <w:color w:val="000000"/>
          <w:sz w:val="20"/>
          <w:szCs w:val="20"/>
          <w:lang w:eastAsia="pl-PL"/>
        </w:rPr>
        <w:t xml:space="preserve">1. </w:t>
      </w:r>
      <w:r w:rsidRPr="005C21EF">
        <w:rPr>
          <w:rFonts w:ascii="Tahoma" w:hAnsi="Tahoma" w:cs="Tahoma"/>
          <w:color w:val="000000"/>
          <w:sz w:val="20"/>
          <w:szCs w:val="20"/>
          <w:lang w:eastAsia="pl-PL"/>
        </w:rPr>
        <w:tab/>
        <w:t>Zamawiający, ma prawo zgłoszenia w terminie 14 dni</w:t>
      </w:r>
      <w:r>
        <w:rPr>
          <w:rFonts w:ascii="Tahoma" w:hAnsi="Tahoma" w:cs="Tahoma"/>
          <w:color w:val="000000"/>
          <w:sz w:val="20"/>
          <w:szCs w:val="20"/>
          <w:lang w:eastAsia="pl-PL"/>
        </w:rPr>
        <w:t>:</w:t>
      </w:r>
    </w:p>
    <w:p w14:paraId="06D9AD67" w14:textId="77777777" w:rsidR="00AE6E5A" w:rsidRPr="005C21EF" w:rsidRDefault="00AE6E5A" w:rsidP="00AE6E5A">
      <w:pPr>
        <w:ind w:left="426"/>
        <w:jc w:val="both"/>
        <w:rPr>
          <w:rFonts w:ascii="Tahoma" w:hAnsi="Tahoma" w:cs="Tahoma"/>
          <w:color w:val="000000"/>
          <w:sz w:val="20"/>
          <w:szCs w:val="20"/>
          <w:lang w:eastAsia="pl-PL"/>
        </w:rPr>
      </w:pPr>
      <w:r>
        <w:rPr>
          <w:rFonts w:ascii="Tahoma" w:hAnsi="Tahoma" w:cs="Tahoma"/>
          <w:color w:val="000000"/>
          <w:sz w:val="20"/>
          <w:szCs w:val="20"/>
          <w:lang w:eastAsia="pl-PL"/>
        </w:rPr>
        <w:t>1)</w:t>
      </w:r>
      <w:r w:rsidRPr="005C21EF">
        <w:rPr>
          <w:rFonts w:ascii="Tahoma" w:hAnsi="Tahoma" w:cs="Tahoma"/>
          <w:color w:val="000000"/>
          <w:sz w:val="20"/>
          <w:szCs w:val="20"/>
          <w:lang w:eastAsia="pl-PL"/>
        </w:rPr>
        <w:t xml:space="preserve"> odpowiednio pisemnych zastrzeżeń do projektu umowy o podwykonawstwo, której przedmiotem są roboty budowlane (i projektu jej zmiany) lub </w:t>
      </w:r>
      <w:r w:rsidR="00DB279C">
        <w:rPr>
          <w:rFonts w:ascii="Tahoma" w:hAnsi="Tahoma" w:cs="Tahoma"/>
          <w:color w:val="000000"/>
          <w:sz w:val="20"/>
          <w:szCs w:val="20"/>
          <w:lang w:eastAsia="pl-PL"/>
        </w:rPr>
        <w:t xml:space="preserve">pisemnego </w:t>
      </w:r>
      <w:r w:rsidRPr="005C21EF">
        <w:rPr>
          <w:rFonts w:ascii="Tahoma" w:hAnsi="Tahoma" w:cs="Tahoma"/>
          <w:color w:val="000000"/>
          <w:sz w:val="20"/>
          <w:szCs w:val="20"/>
          <w:lang w:eastAsia="pl-PL"/>
        </w:rPr>
        <w:t>sprzeciwu do umowy o podwykonawstwo, gdy projekt umowy lub umowa (ewentualnie ich zmiany)</w:t>
      </w:r>
    </w:p>
    <w:p w14:paraId="67DDFD8A" w14:textId="77777777" w:rsidR="00AE6E5A" w:rsidRPr="005C21EF" w:rsidRDefault="00DB279C">
      <w:pPr>
        <w:widowControl/>
        <w:numPr>
          <w:ilvl w:val="1"/>
          <w:numId w:val="61"/>
        </w:numPr>
        <w:suppressAutoHyphens w:val="0"/>
        <w:ind w:left="1134" w:hanging="425"/>
        <w:jc w:val="both"/>
        <w:rPr>
          <w:rFonts w:ascii="Tahoma" w:hAnsi="Tahoma" w:cs="Tahoma"/>
          <w:color w:val="000000"/>
          <w:sz w:val="20"/>
          <w:szCs w:val="20"/>
          <w:lang w:eastAsia="pl-PL"/>
        </w:rPr>
      </w:pPr>
      <w:r>
        <w:rPr>
          <w:rFonts w:ascii="Tahoma" w:hAnsi="Tahoma" w:cs="Tahoma"/>
          <w:color w:val="000000"/>
          <w:sz w:val="20"/>
          <w:szCs w:val="20"/>
          <w:lang w:eastAsia="pl-PL"/>
        </w:rPr>
        <w:t>n</w:t>
      </w:r>
      <w:r w:rsidRPr="005C21EF">
        <w:rPr>
          <w:rFonts w:ascii="Tahoma" w:hAnsi="Tahoma" w:cs="Tahoma"/>
          <w:color w:val="000000"/>
          <w:sz w:val="20"/>
          <w:szCs w:val="20"/>
          <w:lang w:eastAsia="pl-PL"/>
        </w:rPr>
        <w:t>ie</w:t>
      </w:r>
      <w:r>
        <w:rPr>
          <w:rFonts w:ascii="Tahoma" w:hAnsi="Tahoma" w:cs="Tahoma"/>
          <w:color w:val="000000"/>
          <w:sz w:val="20"/>
          <w:szCs w:val="20"/>
          <w:lang w:eastAsia="pl-PL"/>
        </w:rPr>
        <w:t xml:space="preserve"> </w:t>
      </w:r>
      <w:r w:rsidR="00AE6E5A" w:rsidRPr="005C21EF">
        <w:rPr>
          <w:rFonts w:ascii="Tahoma" w:hAnsi="Tahoma" w:cs="Tahoma"/>
          <w:color w:val="000000"/>
          <w:sz w:val="20"/>
          <w:szCs w:val="20"/>
          <w:lang w:eastAsia="pl-PL"/>
        </w:rPr>
        <w:t>spełniają wymagań określonych w specyfikacji istotnych warunków zamówienia oraz w § 9 umowy;</w:t>
      </w:r>
    </w:p>
    <w:p w14:paraId="4A548F05" w14:textId="77777777" w:rsidR="00DB279C" w:rsidRDefault="00AE6E5A">
      <w:pPr>
        <w:widowControl/>
        <w:numPr>
          <w:ilvl w:val="1"/>
          <w:numId w:val="61"/>
        </w:numPr>
        <w:suppressAutoHyphens w:val="0"/>
        <w:ind w:left="1134" w:hanging="425"/>
        <w:jc w:val="both"/>
        <w:rPr>
          <w:rFonts w:ascii="Tahoma" w:hAnsi="Tahoma" w:cs="Tahoma"/>
          <w:color w:val="000000"/>
          <w:sz w:val="20"/>
          <w:szCs w:val="20"/>
          <w:lang w:eastAsia="pl-PL"/>
        </w:rPr>
      </w:pPr>
      <w:r w:rsidRPr="005C21EF">
        <w:rPr>
          <w:rFonts w:ascii="Tahoma" w:hAnsi="Tahoma" w:cs="Tahoma"/>
          <w:color w:val="000000"/>
          <w:sz w:val="20"/>
          <w:szCs w:val="20"/>
          <w:lang w:eastAsia="pl-PL"/>
        </w:rPr>
        <w:lastRenderedPageBreak/>
        <w:t>przewiduj</w:t>
      </w:r>
      <w:r w:rsidRPr="006D5FC2">
        <w:rPr>
          <w:rFonts w:ascii="Tahoma" w:hAnsi="Tahoma" w:cs="Tahoma"/>
          <w:color w:val="000000"/>
          <w:sz w:val="20"/>
          <w:szCs w:val="20"/>
          <w:lang w:eastAsia="pl-PL"/>
        </w:rPr>
        <w:t>ą</w:t>
      </w:r>
      <w:r w:rsidRPr="005C21EF">
        <w:rPr>
          <w:rFonts w:ascii="Tahoma" w:hAnsi="Tahoma" w:cs="Tahoma"/>
          <w:color w:val="000000"/>
          <w:sz w:val="20"/>
          <w:szCs w:val="20"/>
          <w:lang w:eastAsia="pl-PL"/>
        </w:rPr>
        <w:t xml:space="preserve"> termin zapłaty wynagrodzenia dłuższy niż określony w §10 umowy</w:t>
      </w:r>
      <w:r w:rsidR="00DB279C">
        <w:rPr>
          <w:rFonts w:ascii="Tahoma" w:hAnsi="Tahoma" w:cs="Tahoma"/>
          <w:color w:val="000000"/>
          <w:sz w:val="20"/>
          <w:szCs w:val="20"/>
          <w:lang w:eastAsia="pl-PL"/>
        </w:rPr>
        <w:t>,</w:t>
      </w:r>
    </w:p>
    <w:p w14:paraId="28FF7E45" w14:textId="77777777" w:rsidR="00AE6E5A" w:rsidRDefault="00DB279C">
      <w:pPr>
        <w:widowControl/>
        <w:numPr>
          <w:ilvl w:val="1"/>
          <w:numId w:val="61"/>
        </w:numPr>
        <w:suppressAutoHyphens w:val="0"/>
        <w:ind w:left="1134" w:hanging="425"/>
        <w:jc w:val="both"/>
        <w:rPr>
          <w:rFonts w:ascii="Tahoma" w:hAnsi="Tahoma" w:cs="Tahoma"/>
          <w:color w:val="000000"/>
          <w:sz w:val="20"/>
          <w:szCs w:val="20"/>
          <w:lang w:eastAsia="pl-PL"/>
        </w:rPr>
      </w:pPr>
      <w:r w:rsidRPr="00466A9A">
        <w:rPr>
          <w:rFonts w:ascii="Tahoma" w:hAnsi="Tahoma" w:cs="Tahoma"/>
          <w:sz w:val="20"/>
          <w:szCs w:val="20"/>
          <w:lang w:eastAsia="pl-PL"/>
        </w:rPr>
        <w:t>zawiera postanowienia niezgodne z art. 463 ustawy PZP</w:t>
      </w:r>
      <w:r w:rsidR="00AE6E5A" w:rsidRPr="005C21EF">
        <w:rPr>
          <w:rFonts w:ascii="Tahoma" w:hAnsi="Tahoma" w:cs="Tahoma"/>
          <w:color w:val="000000"/>
          <w:sz w:val="20"/>
          <w:szCs w:val="20"/>
          <w:lang w:eastAsia="pl-PL"/>
        </w:rPr>
        <w:t>.</w:t>
      </w:r>
    </w:p>
    <w:p w14:paraId="6C9BF388" w14:textId="77777777" w:rsidR="00AE6E5A" w:rsidRPr="0090028C" w:rsidRDefault="00AE6E5A">
      <w:pPr>
        <w:widowControl/>
        <w:numPr>
          <w:ilvl w:val="0"/>
          <w:numId w:val="61"/>
        </w:numPr>
        <w:suppressAutoHyphens w:val="0"/>
        <w:jc w:val="both"/>
        <w:rPr>
          <w:rFonts w:ascii="Tahoma" w:hAnsi="Tahoma" w:cs="Tahoma"/>
          <w:color w:val="000000"/>
          <w:sz w:val="20"/>
          <w:szCs w:val="20"/>
          <w:lang w:eastAsia="pl-PL"/>
        </w:rPr>
      </w:pPr>
      <w:r w:rsidRPr="007A49EC">
        <w:rPr>
          <w:rFonts w:ascii="Tahoma" w:hAnsi="Tahoma" w:cs="Tahoma"/>
          <w:color w:val="000000"/>
          <w:sz w:val="20"/>
          <w:szCs w:val="20"/>
          <w:lang w:eastAsia="pl-PL"/>
        </w:rPr>
        <w:t>pisemnego sprzeciwu do umowy o podwykonawstwo, której przedmiotem są roboty budowlane i jej zmian, w przypadkach, o których mowa w pkt 1.</w:t>
      </w:r>
    </w:p>
    <w:p w14:paraId="35DA99C6" w14:textId="77777777" w:rsidR="00AE6E5A" w:rsidRPr="005C21EF" w:rsidRDefault="00AE6E5A">
      <w:pPr>
        <w:widowControl/>
        <w:numPr>
          <w:ilvl w:val="0"/>
          <w:numId w:val="72"/>
        </w:numPr>
        <w:ind w:left="426" w:hanging="426"/>
        <w:jc w:val="both"/>
        <w:rPr>
          <w:rFonts w:ascii="Tahoma" w:hAnsi="Tahoma" w:cs="Tahoma"/>
          <w:color w:val="000000"/>
          <w:sz w:val="20"/>
          <w:szCs w:val="20"/>
          <w:lang w:eastAsia="pl-PL"/>
        </w:rPr>
      </w:pPr>
      <w:r w:rsidRPr="005C21EF">
        <w:rPr>
          <w:rFonts w:ascii="Tahoma" w:hAnsi="Tahoma" w:cs="Tahoma"/>
          <w:color w:val="000000"/>
          <w:sz w:val="20"/>
          <w:szCs w:val="20"/>
          <w:lang w:eastAsia="pl-PL"/>
        </w:rPr>
        <w:t xml:space="preserve">Niezgłoszenie przez Zamawiającego zastrzeżeń lub sprzeciwu, o których mowa w ust. 1 </w:t>
      </w:r>
      <w:r w:rsidR="00DB279C">
        <w:rPr>
          <w:rFonts w:ascii="Tahoma" w:hAnsi="Tahoma" w:cs="Tahoma"/>
          <w:color w:val="000000"/>
          <w:sz w:val="20"/>
          <w:szCs w:val="20"/>
          <w:lang w:eastAsia="pl-PL"/>
        </w:rPr>
        <w:t>we wskazanym tam terminie j</w:t>
      </w:r>
      <w:r w:rsidRPr="005C21EF">
        <w:rPr>
          <w:rFonts w:ascii="Tahoma" w:hAnsi="Tahoma" w:cs="Tahoma"/>
          <w:color w:val="000000"/>
          <w:sz w:val="20"/>
          <w:szCs w:val="20"/>
          <w:lang w:eastAsia="pl-PL"/>
        </w:rPr>
        <w:t>est równoznaczne z akceptacją przez Zamawiającego.</w:t>
      </w:r>
    </w:p>
    <w:p w14:paraId="1E4A1407" w14:textId="77777777" w:rsidR="00AE6E5A" w:rsidRPr="005C21EF" w:rsidRDefault="00AE6E5A">
      <w:pPr>
        <w:widowControl/>
        <w:numPr>
          <w:ilvl w:val="0"/>
          <w:numId w:val="72"/>
        </w:numPr>
        <w:ind w:left="426" w:hanging="426"/>
        <w:jc w:val="both"/>
        <w:rPr>
          <w:rFonts w:ascii="Tahoma" w:hAnsi="Tahoma" w:cs="Tahoma"/>
          <w:color w:val="000000"/>
          <w:sz w:val="20"/>
          <w:szCs w:val="20"/>
          <w:lang w:eastAsia="pl-PL"/>
        </w:rPr>
      </w:pPr>
      <w:r w:rsidRPr="005C21EF">
        <w:rPr>
          <w:rFonts w:ascii="Tahoma" w:hAnsi="Tahoma" w:cs="Tahoma"/>
          <w:color w:val="000000"/>
          <w:sz w:val="20"/>
          <w:szCs w:val="20"/>
          <w:lang w:eastAsia="pl-PL"/>
        </w:rPr>
        <w:t xml:space="preserve">Przedłożona umowa o podwykonawstwo, która zawiera odmienne postanowienia niż przewidziane w projekcie tej umowy, w wersji przedłożonej do zaakceptowania przez Zamawiającego, do którego nie wniósł zastrzeżeń, nie stanowi umowy zaakceptowanej w rozumieniu ust. </w:t>
      </w:r>
      <w:r w:rsidRPr="00FD5EFE">
        <w:rPr>
          <w:rFonts w:ascii="Tahoma" w:hAnsi="Tahoma" w:cs="Tahoma"/>
          <w:color w:val="000000"/>
          <w:sz w:val="20"/>
          <w:szCs w:val="20"/>
          <w:lang w:eastAsia="pl-PL"/>
        </w:rPr>
        <w:t>2.</w:t>
      </w:r>
    </w:p>
    <w:p w14:paraId="1AEF14E1" w14:textId="77777777" w:rsidR="00AE6E5A" w:rsidRPr="00B76DF3" w:rsidRDefault="00AE6E5A">
      <w:pPr>
        <w:widowControl/>
        <w:numPr>
          <w:ilvl w:val="0"/>
          <w:numId w:val="72"/>
        </w:numPr>
        <w:ind w:left="426" w:hanging="426"/>
        <w:jc w:val="both"/>
        <w:rPr>
          <w:rFonts w:ascii="Tahoma" w:hAnsi="Tahoma" w:cs="Tahoma"/>
          <w:color w:val="FF0000"/>
          <w:sz w:val="20"/>
          <w:szCs w:val="20"/>
          <w:lang w:eastAsia="pl-PL"/>
        </w:rPr>
      </w:pPr>
      <w:r w:rsidRPr="005C21EF">
        <w:rPr>
          <w:rFonts w:ascii="Tahoma" w:hAnsi="Tahoma" w:cs="Tahoma"/>
          <w:color w:val="000000"/>
          <w:sz w:val="20"/>
          <w:szCs w:val="20"/>
          <w:lang w:eastAsia="pl-PL"/>
        </w:rPr>
        <w:t>W przypadku nieuwzględnienia zastrzeżeń Zamawiającego przez Wykonawcę, Zamawiający ma</w:t>
      </w:r>
      <w:r w:rsidRPr="00095F49">
        <w:rPr>
          <w:rFonts w:ascii="Tahoma" w:hAnsi="Tahoma" w:cs="Tahoma"/>
          <w:color w:val="000000"/>
          <w:sz w:val="20"/>
          <w:szCs w:val="20"/>
          <w:lang w:eastAsia="pl-PL"/>
        </w:rPr>
        <w:t xml:space="preserve"> prawo odstąpić od umowy na zasadach określonych § 19 umowy. </w:t>
      </w:r>
    </w:p>
    <w:p w14:paraId="6100C863" w14:textId="77777777" w:rsidR="00AE6E5A" w:rsidRPr="00022E3E" w:rsidRDefault="00AE6E5A" w:rsidP="00AE6E5A">
      <w:pPr>
        <w:tabs>
          <w:tab w:val="left" w:pos="1035"/>
          <w:tab w:val="center" w:pos="4607"/>
        </w:tabs>
        <w:rPr>
          <w:rFonts w:ascii="Tahoma" w:hAnsi="Tahoma" w:cs="Tahoma"/>
          <w:color w:val="FF0000"/>
          <w:sz w:val="20"/>
          <w:szCs w:val="20"/>
          <w:lang w:eastAsia="pl-PL"/>
        </w:rPr>
      </w:pPr>
    </w:p>
    <w:p w14:paraId="76147732" w14:textId="77777777" w:rsidR="00AE6E5A" w:rsidRPr="00986459" w:rsidRDefault="00AE6E5A" w:rsidP="00AE6E5A">
      <w:pPr>
        <w:tabs>
          <w:tab w:val="left" w:pos="1035"/>
          <w:tab w:val="center" w:pos="4607"/>
        </w:tabs>
        <w:jc w:val="center"/>
        <w:rPr>
          <w:rFonts w:ascii="Tahoma" w:hAnsi="Tahoma" w:cs="Tahoma"/>
          <w:b/>
          <w:sz w:val="20"/>
          <w:szCs w:val="20"/>
          <w:lang w:eastAsia="pl-PL"/>
        </w:rPr>
      </w:pPr>
      <w:r>
        <w:rPr>
          <w:rFonts w:ascii="Tahoma" w:hAnsi="Tahoma" w:cs="Tahoma"/>
          <w:b/>
          <w:sz w:val="20"/>
          <w:szCs w:val="20"/>
          <w:lang w:eastAsia="pl-PL"/>
        </w:rPr>
        <w:t>§ 12</w:t>
      </w:r>
    </w:p>
    <w:p w14:paraId="0A2DB553" w14:textId="77777777" w:rsidR="009D28B0" w:rsidRDefault="00AE6E5A" w:rsidP="009D28B0">
      <w:pPr>
        <w:widowControl/>
        <w:numPr>
          <w:ilvl w:val="0"/>
          <w:numId w:val="62"/>
        </w:numPr>
        <w:suppressAutoHyphens w:val="0"/>
        <w:jc w:val="both"/>
        <w:rPr>
          <w:rFonts w:ascii="Tahoma" w:hAnsi="Tahoma" w:cs="Tahoma"/>
          <w:sz w:val="20"/>
          <w:szCs w:val="20"/>
          <w:lang w:eastAsia="pl-PL"/>
        </w:rPr>
      </w:pPr>
      <w:r w:rsidRPr="002201D5">
        <w:rPr>
          <w:rFonts w:ascii="Tahoma" w:hAnsi="Tahoma" w:cs="Tahoma"/>
          <w:sz w:val="20"/>
          <w:szCs w:val="20"/>
          <w:lang w:eastAsia="pl-PL"/>
        </w:rPr>
        <w:t>Zamawiający ma prawo  dokonania  bezpośredniej zapłaty wymagalnego wynagrodzenia</w:t>
      </w:r>
      <w:r>
        <w:rPr>
          <w:rFonts w:ascii="Tahoma" w:hAnsi="Tahoma" w:cs="Tahoma"/>
          <w:sz w:val="20"/>
          <w:szCs w:val="20"/>
          <w:lang w:eastAsia="pl-PL"/>
        </w:rPr>
        <w:t xml:space="preserve"> </w:t>
      </w:r>
      <w:r w:rsidRPr="002201D5">
        <w:rPr>
          <w:rFonts w:ascii="Tahoma" w:hAnsi="Tahoma" w:cs="Tahoma"/>
          <w:sz w:val="20"/>
          <w:szCs w:val="20"/>
          <w:lang w:eastAsia="pl-PL"/>
        </w:rPr>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1691E3E2" w14:textId="77777777" w:rsidR="009D28B0" w:rsidRDefault="009D28B0" w:rsidP="009D28B0">
      <w:pPr>
        <w:widowControl/>
        <w:numPr>
          <w:ilvl w:val="0"/>
          <w:numId w:val="62"/>
        </w:numPr>
        <w:suppressAutoHyphens w:val="0"/>
        <w:jc w:val="both"/>
        <w:rPr>
          <w:rFonts w:ascii="Tahoma" w:hAnsi="Tahoma" w:cs="Tahoma"/>
          <w:sz w:val="20"/>
          <w:szCs w:val="20"/>
          <w:lang w:eastAsia="pl-PL"/>
        </w:rPr>
      </w:pPr>
      <w:r w:rsidRPr="009D28B0">
        <w:rPr>
          <w:rFonts w:ascii="Tahoma" w:hAnsi="Tahoma" w:cs="Tahoma"/>
          <w:sz w:val="20"/>
          <w:szCs w:val="20"/>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w:t>
      </w:r>
    </w:p>
    <w:p w14:paraId="75E00773" w14:textId="77777777" w:rsidR="009D28B0" w:rsidRDefault="009D28B0" w:rsidP="009D28B0">
      <w:pPr>
        <w:widowControl/>
        <w:numPr>
          <w:ilvl w:val="0"/>
          <w:numId w:val="62"/>
        </w:numPr>
        <w:suppressAutoHyphens w:val="0"/>
        <w:jc w:val="both"/>
        <w:rPr>
          <w:rFonts w:ascii="Tahoma" w:hAnsi="Tahoma" w:cs="Tahoma"/>
          <w:sz w:val="20"/>
          <w:szCs w:val="20"/>
          <w:lang w:eastAsia="pl-PL"/>
        </w:rPr>
      </w:pPr>
      <w:r w:rsidRPr="009D28B0">
        <w:rPr>
          <w:rFonts w:ascii="Tahoma" w:hAnsi="Tahoma" w:cs="Tahoma"/>
          <w:sz w:val="20"/>
          <w:szCs w:val="20"/>
        </w:rPr>
        <w:t>Zamawiający, przed dokonaniem bezpośredniej zapłaty, poinformuje Wykonawcę o zamiarze bezpośredniej zapłaty wynagrodzenia podwykonawcy oraz wezwie Wykonawcę do zgłoszenia na piśmie w terminie 7 dni od daty otrzymania wezwania, uwag dotyczących zasadności bezpośredniej zapłaty wynagrodzenia podwykonawcy. W</w:t>
      </w:r>
      <w:r w:rsidRPr="00767188">
        <w:rPr>
          <w:rFonts w:ascii="Tahoma" w:hAnsi="Tahoma" w:cs="Tahoma"/>
          <w:sz w:val="20"/>
          <w:szCs w:val="20"/>
        </w:rPr>
        <w:t>ykonawca w uwagach nie może powoływać się</w:t>
      </w:r>
      <w:r w:rsidRPr="00883D7D">
        <w:rPr>
          <w:rFonts w:ascii="Tahoma" w:hAnsi="Tahoma" w:cs="Tahoma"/>
          <w:sz w:val="20"/>
          <w:szCs w:val="20"/>
        </w:rPr>
        <w:t xml:space="preserve"> na potrącenie roszczeń względem podwykonawcy niezwiązanych z realizacją umowy o podwykonawstwo Przedmiotu umowy.</w:t>
      </w:r>
    </w:p>
    <w:p w14:paraId="2E8AC961" w14:textId="77777777" w:rsidR="009D28B0" w:rsidRPr="009D28B0" w:rsidRDefault="009D28B0" w:rsidP="009D28B0">
      <w:pPr>
        <w:widowControl/>
        <w:numPr>
          <w:ilvl w:val="0"/>
          <w:numId w:val="62"/>
        </w:numPr>
        <w:suppressAutoHyphens w:val="0"/>
        <w:jc w:val="both"/>
        <w:rPr>
          <w:rFonts w:ascii="Tahoma" w:hAnsi="Tahoma" w:cs="Tahoma"/>
          <w:sz w:val="20"/>
          <w:szCs w:val="20"/>
          <w:lang w:eastAsia="pl-PL"/>
        </w:rPr>
      </w:pPr>
      <w:r w:rsidRPr="009D28B0">
        <w:rPr>
          <w:rFonts w:ascii="Tahoma" w:hAnsi="Tahoma" w:cs="Tahoma"/>
          <w:sz w:val="20"/>
          <w:szCs w:val="20"/>
        </w:rPr>
        <w:t>W</w:t>
      </w:r>
      <w:r w:rsidRPr="009D28B0">
        <w:rPr>
          <w:rFonts w:ascii="Tahoma" w:hAnsi="Tahoma" w:cs="Tahoma"/>
          <w:sz w:val="20"/>
          <w:szCs w:val="20"/>
          <w:lang w:eastAsia="pl-PL"/>
        </w:rPr>
        <w:t xml:space="preserve"> przypadku zgłoszenia uwag, o których mowa w ust. 3, we wskazanym terminie, Zamawiający może:</w:t>
      </w:r>
    </w:p>
    <w:p w14:paraId="1D5C58CB" w14:textId="77777777" w:rsidR="009D28B0" w:rsidRPr="00466A9A" w:rsidRDefault="009D28B0" w:rsidP="009D28B0">
      <w:pPr>
        <w:widowControl/>
        <w:numPr>
          <w:ilvl w:val="0"/>
          <w:numId w:val="104"/>
        </w:numPr>
        <w:shd w:val="clear" w:color="auto" w:fill="FFFFFF"/>
        <w:suppressAutoHyphens w:val="0"/>
        <w:spacing w:line="276" w:lineRule="auto"/>
        <w:ind w:left="709" w:right="-343" w:hanging="283"/>
        <w:jc w:val="both"/>
        <w:rPr>
          <w:rFonts w:ascii="Tahoma" w:hAnsi="Tahoma" w:cs="Tahoma"/>
          <w:sz w:val="20"/>
          <w:szCs w:val="20"/>
          <w:lang w:eastAsia="pl-PL"/>
        </w:rPr>
      </w:pPr>
      <w:r w:rsidRPr="00466A9A">
        <w:rPr>
          <w:rFonts w:ascii="Tahoma" w:hAnsi="Tahoma" w:cs="Tahoma"/>
          <w:sz w:val="20"/>
          <w:szCs w:val="20"/>
          <w:lang w:eastAsia="pl-PL"/>
        </w:rPr>
        <w:t>nie dokonać bezpośredniej zapłaty wynagrodzenia podwykonawcy, jeżeli Wykonawca wykaże niezasadność takiej zapłaty albo</w:t>
      </w:r>
    </w:p>
    <w:p w14:paraId="7AC73351" w14:textId="77777777" w:rsidR="009D28B0" w:rsidRPr="00466A9A" w:rsidRDefault="009D28B0" w:rsidP="009D28B0">
      <w:pPr>
        <w:widowControl/>
        <w:numPr>
          <w:ilvl w:val="0"/>
          <w:numId w:val="104"/>
        </w:numPr>
        <w:shd w:val="clear" w:color="auto" w:fill="FFFFFF"/>
        <w:suppressAutoHyphens w:val="0"/>
        <w:spacing w:line="276" w:lineRule="auto"/>
        <w:ind w:left="709" w:right="-343" w:hanging="283"/>
        <w:jc w:val="both"/>
        <w:rPr>
          <w:rFonts w:ascii="Tahoma" w:hAnsi="Tahoma" w:cs="Tahoma"/>
          <w:sz w:val="20"/>
          <w:szCs w:val="20"/>
          <w:lang w:eastAsia="pl-PL"/>
        </w:rPr>
      </w:pPr>
      <w:r w:rsidRPr="00466A9A">
        <w:rPr>
          <w:rFonts w:ascii="Tahoma" w:hAnsi="Tahoma" w:cs="Tahoma"/>
          <w:sz w:val="20"/>
          <w:szCs w:val="20"/>
          <w:lang w:eastAsia="pl-PL"/>
        </w:rPr>
        <w:t>złożyć do depozytu sądowego kwotę potrzebną na pokrycie wynagrodzenia podwykonawcy, w przypadku istnienia zasadniczej wątpliwości co do wysokości należnej zapłaty lub podmiotu, któremu płatność się należy, albo</w:t>
      </w:r>
    </w:p>
    <w:p w14:paraId="4708A6E2" w14:textId="77777777" w:rsidR="009D28B0" w:rsidRPr="009D28B0" w:rsidRDefault="009D28B0" w:rsidP="009D28B0">
      <w:pPr>
        <w:widowControl/>
        <w:numPr>
          <w:ilvl w:val="0"/>
          <w:numId w:val="104"/>
        </w:numPr>
        <w:shd w:val="clear" w:color="auto" w:fill="FFFFFF"/>
        <w:suppressAutoHyphens w:val="0"/>
        <w:spacing w:line="276" w:lineRule="auto"/>
        <w:ind w:left="709" w:right="-343" w:hanging="283"/>
        <w:jc w:val="both"/>
        <w:rPr>
          <w:rFonts w:ascii="Tahoma" w:hAnsi="Tahoma" w:cs="Tahoma"/>
          <w:sz w:val="20"/>
          <w:szCs w:val="20"/>
          <w:lang w:eastAsia="pl-PL"/>
        </w:rPr>
      </w:pPr>
      <w:r w:rsidRPr="00466A9A">
        <w:rPr>
          <w:rFonts w:ascii="Tahoma" w:hAnsi="Tahoma" w:cs="Tahoma"/>
          <w:sz w:val="20"/>
          <w:szCs w:val="20"/>
          <w:lang w:eastAsia="pl-PL"/>
        </w:rPr>
        <w:t>dokonać bezpośredniej zapłaty wynagrodzenia podwykonawcy, jeżeli podwykonawca wykaże zasadność takiej zapłaty.</w:t>
      </w:r>
    </w:p>
    <w:p w14:paraId="31F6FAB4" w14:textId="77777777" w:rsidR="00AE6E5A" w:rsidRDefault="00AE6E5A">
      <w:pPr>
        <w:widowControl/>
        <w:numPr>
          <w:ilvl w:val="0"/>
          <w:numId w:val="62"/>
        </w:numPr>
        <w:suppressAutoHyphens w:val="0"/>
        <w:jc w:val="both"/>
        <w:rPr>
          <w:rFonts w:ascii="Tahoma" w:hAnsi="Tahoma" w:cs="Tahoma"/>
          <w:color w:val="000000"/>
          <w:sz w:val="20"/>
          <w:szCs w:val="20"/>
          <w:lang w:eastAsia="pl-PL"/>
        </w:rPr>
      </w:pPr>
      <w:r w:rsidRPr="005C21EF">
        <w:rPr>
          <w:rFonts w:ascii="Tahoma" w:hAnsi="Tahoma" w:cs="Tahoma"/>
          <w:color w:val="000000"/>
          <w:sz w:val="20"/>
          <w:szCs w:val="20"/>
          <w:lang w:eastAsia="pl-PL"/>
        </w:rPr>
        <w:t xml:space="preserve">W przypadku dokonania bezpośredniej zapłaty podwykonawcy lub dalszemu podwykonawcy, </w:t>
      </w:r>
      <w:r w:rsidRPr="005C21EF">
        <w:rPr>
          <w:rFonts w:ascii="Tahoma" w:hAnsi="Tahoma" w:cs="Tahoma"/>
          <w:color w:val="000000"/>
          <w:sz w:val="20"/>
          <w:szCs w:val="20"/>
          <w:lang w:eastAsia="pl-PL"/>
        </w:rPr>
        <w:br/>
        <w:t xml:space="preserve">o których mowa w ust. 1, Zamawiający potrąca kwotę wypłaconego wynagrodzenia </w:t>
      </w:r>
      <w:r w:rsidRPr="005C21EF">
        <w:rPr>
          <w:rFonts w:ascii="Tahoma" w:hAnsi="Tahoma" w:cs="Tahoma"/>
          <w:color w:val="000000"/>
          <w:sz w:val="20"/>
          <w:szCs w:val="20"/>
          <w:lang w:eastAsia="pl-PL"/>
        </w:rPr>
        <w:br/>
        <w:t>z wynagrodzenia należnego Wykonawcy.</w:t>
      </w:r>
    </w:p>
    <w:p w14:paraId="6AFC939F" w14:textId="77777777" w:rsidR="009D28B0" w:rsidRPr="005C21EF" w:rsidRDefault="009D28B0">
      <w:pPr>
        <w:widowControl/>
        <w:numPr>
          <w:ilvl w:val="0"/>
          <w:numId w:val="62"/>
        </w:numPr>
        <w:suppressAutoHyphens w:val="0"/>
        <w:jc w:val="both"/>
        <w:rPr>
          <w:rFonts w:ascii="Tahoma" w:hAnsi="Tahoma" w:cs="Tahoma"/>
          <w:color w:val="000000"/>
          <w:sz w:val="20"/>
          <w:szCs w:val="20"/>
          <w:lang w:eastAsia="pl-PL"/>
        </w:rPr>
      </w:pPr>
      <w:r w:rsidRPr="00466A9A">
        <w:rPr>
          <w:rFonts w:ascii="Tahoma" w:hAnsi="Tahoma" w:cs="Tahoma"/>
          <w:sz w:val="20"/>
          <w:szCs w:val="20"/>
          <w:lang w:eastAsia="pl-PL"/>
        </w:rPr>
        <w:t>Konieczność wielokrotnego dokonywania bezpośredniej zapłaty podwykonawcy lub konieczność dokonania bezpośrednich zapłat na sumę większą niż 5 % wartości umowy uprawnia Zamawiającego do odstąpienia od umowy</w:t>
      </w:r>
      <w:r>
        <w:rPr>
          <w:rFonts w:ascii="Tahoma" w:hAnsi="Tahoma" w:cs="Tahoma"/>
          <w:sz w:val="20"/>
          <w:szCs w:val="20"/>
          <w:lang w:eastAsia="pl-PL"/>
        </w:rPr>
        <w:t>.</w:t>
      </w:r>
    </w:p>
    <w:p w14:paraId="76B8187E" w14:textId="77777777" w:rsidR="00AE6E5A" w:rsidRPr="002201D5" w:rsidRDefault="00AE6E5A" w:rsidP="00AE6E5A">
      <w:pPr>
        <w:autoSpaceDE w:val="0"/>
        <w:autoSpaceDN w:val="0"/>
        <w:adjustRightInd w:val="0"/>
        <w:rPr>
          <w:rFonts w:ascii="Tahoma" w:hAnsi="Tahoma" w:cs="Tahoma"/>
          <w:b/>
          <w:bCs/>
          <w:sz w:val="20"/>
          <w:szCs w:val="20"/>
          <w:lang w:eastAsia="pl-PL"/>
        </w:rPr>
      </w:pPr>
    </w:p>
    <w:p w14:paraId="0F90A2F8" w14:textId="77777777" w:rsidR="00AE6E5A" w:rsidRPr="00986459" w:rsidRDefault="00AE6E5A" w:rsidP="00AE6E5A">
      <w:pPr>
        <w:jc w:val="center"/>
        <w:rPr>
          <w:rFonts w:ascii="Tahoma" w:hAnsi="Tahoma" w:cs="Tahoma"/>
          <w:b/>
          <w:sz w:val="20"/>
          <w:szCs w:val="20"/>
          <w:lang w:eastAsia="pl-PL"/>
        </w:rPr>
      </w:pPr>
      <w:r>
        <w:rPr>
          <w:rFonts w:ascii="Tahoma" w:hAnsi="Tahoma" w:cs="Tahoma"/>
          <w:b/>
          <w:sz w:val="20"/>
          <w:szCs w:val="20"/>
          <w:lang w:eastAsia="pl-PL"/>
        </w:rPr>
        <w:t>§ 13</w:t>
      </w:r>
    </w:p>
    <w:p w14:paraId="3AC8CE0C" w14:textId="77777777" w:rsidR="00AE6E5A" w:rsidRPr="00986459" w:rsidRDefault="00AE6E5A" w:rsidP="00AE6E5A">
      <w:pPr>
        <w:jc w:val="center"/>
        <w:rPr>
          <w:rFonts w:ascii="Tahoma" w:hAnsi="Tahoma" w:cs="Tahoma"/>
          <w:b/>
          <w:caps/>
          <w:sz w:val="20"/>
          <w:szCs w:val="20"/>
          <w:lang w:eastAsia="pl-PL"/>
        </w:rPr>
      </w:pPr>
      <w:r w:rsidRPr="00986459">
        <w:rPr>
          <w:rFonts w:ascii="Tahoma" w:hAnsi="Tahoma" w:cs="Tahoma"/>
          <w:b/>
          <w:caps/>
          <w:sz w:val="20"/>
          <w:szCs w:val="20"/>
          <w:lang w:eastAsia="pl-PL"/>
        </w:rPr>
        <w:t>Odbiór przedmiotu umowy</w:t>
      </w:r>
    </w:p>
    <w:p w14:paraId="449586EA" w14:textId="77777777" w:rsidR="00AE6E5A" w:rsidRPr="009852A4" w:rsidRDefault="00AE6E5A">
      <w:pPr>
        <w:widowControl/>
        <w:numPr>
          <w:ilvl w:val="1"/>
          <w:numId w:val="81"/>
        </w:numPr>
        <w:tabs>
          <w:tab w:val="clear" w:pos="1440"/>
          <w:tab w:val="num" w:pos="426"/>
        </w:tabs>
        <w:suppressAutoHyphens w:val="0"/>
        <w:ind w:left="426" w:hanging="426"/>
        <w:jc w:val="both"/>
        <w:rPr>
          <w:rFonts w:ascii="Tahoma" w:hAnsi="Tahoma" w:cs="Tahoma"/>
          <w:color w:val="000000"/>
          <w:sz w:val="20"/>
          <w:szCs w:val="20"/>
        </w:rPr>
      </w:pPr>
      <w:r w:rsidRPr="009852A4">
        <w:rPr>
          <w:rFonts w:ascii="Tahoma" w:hAnsi="Tahoma" w:cs="Tahoma"/>
          <w:color w:val="000000"/>
          <w:sz w:val="20"/>
          <w:szCs w:val="20"/>
        </w:rPr>
        <w:t>Strony ustalają, że przedmiotem odbioru końcowego jest wykonanie całego przedmiotu umowy</w:t>
      </w:r>
      <w:r w:rsidR="00767188">
        <w:rPr>
          <w:rFonts w:ascii="Tahoma" w:hAnsi="Tahoma" w:cs="Tahoma"/>
          <w:color w:val="000000"/>
          <w:sz w:val="20"/>
          <w:szCs w:val="20"/>
        </w:rPr>
        <w:t xml:space="preserve"> i</w:t>
      </w:r>
      <w:r w:rsidRPr="009852A4">
        <w:rPr>
          <w:rFonts w:ascii="Tahoma" w:hAnsi="Tahoma" w:cs="Tahoma"/>
          <w:color w:val="000000"/>
          <w:sz w:val="20"/>
          <w:szCs w:val="20"/>
        </w:rPr>
        <w:t xml:space="preserve"> następuje </w:t>
      </w:r>
      <w:r w:rsidR="00767188">
        <w:rPr>
          <w:rFonts w:ascii="Tahoma" w:hAnsi="Tahoma" w:cs="Tahoma"/>
          <w:color w:val="000000"/>
          <w:sz w:val="20"/>
          <w:szCs w:val="20"/>
        </w:rPr>
        <w:t xml:space="preserve">to </w:t>
      </w:r>
      <w:r w:rsidRPr="009852A4">
        <w:rPr>
          <w:rFonts w:ascii="Tahoma" w:hAnsi="Tahoma" w:cs="Tahoma"/>
          <w:color w:val="000000"/>
          <w:sz w:val="20"/>
          <w:szCs w:val="20"/>
        </w:rPr>
        <w:t>przez podpisanie protokołu odbioru końcowego przy udziale Inspektor</w:t>
      </w:r>
      <w:r w:rsidR="00E1310C">
        <w:rPr>
          <w:rFonts w:ascii="Tahoma" w:hAnsi="Tahoma" w:cs="Tahoma"/>
          <w:color w:val="000000"/>
          <w:sz w:val="20"/>
          <w:szCs w:val="20"/>
        </w:rPr>
        <w:t>a</w:t>
      </w:r>
      <w:r w:rsidRPr="009852A4">
        <w:rPr>
          <w:rFonts w:ascii="Tahoma" w:hAnsi="Tahoma" w:cs="Tahoma"/>
          <w:color w:val="000000"/>
          <w:sz w:val="20"/>
          <w:szCs w:val="20"/>
        </w:rPr>
        <w:t xml:space="preserve"> Nadzoru</w:t>
      </w:r>
      <w:r w:rsidR="00846C6C">
        <w:rPr>
          <w:rFonts w:ascii="Tahoma" w:hAnsi="Tahoma" w:cs="Tahoma"/>
          <w:color w:val="000000"/>
          <w:sz w:val="20"/>
          <w:szCs w:val="20"/>
        </w:rPr>
        <w:t xml:space="preserve"> Inwesto</w:t>
      </w:r>
      <w:r w:rsidR="00F75A4B">
        <w:rPr>
          <w:rFonts w:ascii="Tahoma" w:hAnsi="Tahoma" w:cs="Tahoma"/>
          <w:color w:val="000000"/>
          <w:sz w:val="20"/>
          <w:szCs w:val="20"/>
        </w:rPr>
        <w:t>r</w:t>
      </w:r>
      <w:r w:rsidR="00846C6C">
        <w:rPr>
          <w:rFonts w:ascii="Tahoma" w:hAnsi="Tahoma" w:cs="Tahoma"/>
          <w:color w:val="000000"/>
          <w:sz w:val="20"/>
          <w:szCs w:val="20"/>
        </w:rPr>
        <w:t>skiego</w:t>
      </w:r>
      <w:r w:rsidRPr="009852A4">
        <w:rPr>
          <w:rFonts w:ascii="Tahoma" w:hAnsi="Tahoma" w:cs="Tahoma"/>
          <w:color w:val="000000"/>
          <w:sz w:val="20"/>
          <w:szCs w:val="20"/>
        </w:rPr>
        <w:t>.</w:t>
      </w:r>
    </w:p>
    <w:p w14:paraId="37658FB5" w14:textId="77777777" w:rsidR="00AE6E5A" w:rsidRPr="009852A4" w:rsidRDefault="00AE6E5A">
      <w:pPr>
        <w:widowControl/>
        <w:numPr>
          <w:ilvl w:val="1"/>
          <w:numId w:val="81"/>
        </w:numPr>
        <w:tabs>
          <w:tab w:val="clear" w:pos="1440"/>
          <w:tab w:val="left" w:pos="426"/>
        </w:tabs>
        <w:suppressAutoHyphens w:val="0"/>
        <w:ind w:left="426" w:hanging="426"/>
        <w:jc w:val="both"/>
        <w:rPr>
          <w:rFonts w:ascii="Tahoma" w:hAnsi="Tahoma" w:cs="Tahoma"/>
          <w:color w:val="000000"/>
          <w:sz w:val="20"/>
          <w:szCs w:val="20"/>
        </w:rPr>
      </w:pPr>
      <w:r w:rsidRPr="009852A4">
        <w:rPr>
          <w:rFonts w:ascii="Tahoma" w:hAnsi="Tahoma" w:cs="Tahoma"/>
          <w:color w:val="000000"/>
          <w:sz w:val="20"/>
          <w:szCs w:val="20"/>
        </w:rPr>
        <w:t>Data podpisania protokołu odbioru przy każdym z etapów jest datą zakończenia realizacji danego etapu. Protokół odbioru końcowego stanowi także podstawę do ostatecznego rozliczenia wykonanego przedmiotu umowy</w:t>
      </w:r>
    </w:p>
    <w:p w14:paraId="4E46DE48" w14:textId="77777777" w:rsidR="00AE6E5A" w:rsidRPr="009852A4" w:rsidRDefault="00AE6E5A">
      <w:pPr>
        <w:widowControl/>
        <w:numPr>
          <w:ilvl w:val="1"/>
          <w:numId w:val="81"/>
        </w:numPr>
        <w:tabs>
          <w:tab w:val="clear" w:pos="1440"/>
          <w:tab w:val="left" w:pos="426"/>
        </w:tabs>
        <w:suppressAutoHyphens w:val="0"/>
        <w:ind w:left="426" w:hanging="426"/>
        <w:jc w:val="both"/>
        <w:rPr>
          <w:rFonts w:ascii="Tahoma" w:hAnsi="Tahoma" w:cs="Tahoma"/>
          <w:color w:val="000000"/>
          <w:sz w:val="20"/>
          <w:szCs w:val="20"/>
        </w:rPr>
      </w:pPr>
      <w:r w:rsidRPr="0046068D">
        <w:rPr>
          <w:rFonts w:ascii="Tahoma" w:hAnsi="Tahoma" w:cs="Tahoma"/>
          <w:sz w:val="20"/>
          <w:szCs w:val="20"/>
        </w:rPr>
        <w:t xml:space="preserve">Osobnym odbiorom podlegają roboty zanikające lub ulegające zakryciu. Odbiór tych robót będzie dokonywany przez Inspektora Nadzoru i winien nastąpić w terminie nie dłuższym niż 3 dni po ich zgłoszeniu do odbioru wpisem do dziennika budowy. </w:t>
      </w:r>
    </w:p>
    <w:p w14:paraId="0FCA4D98" w14:textId="77777777" w:rsidR="00AE6E5A" w:rsidRPr="009852A4" w:rsidRDefault="00AE6E5A">
      <w:pPr>
        <w:widowControl/>
        <w:numPr>
          <w:ilvl w:val="1"/>
          <w:numId w:val="81"/>
        </w:numPr>
        <w:tabs>
          <w:tab w:val="clear" w:pos="1440"/>
          <w:tab w:val="left" w:pos="426"/>
        </w:tabs>
        <w:suppressAutoHyphens w:val="0"/>
        <w:ind w:left="426" w:hanging="426"/>
        <w:jc w:val="both"/>
        <w:rPr>
          <w:rFonts w:ascii="Tahoma" w:hAnsi="Tahoma" w:cs="Tahoma"/>
          <w:color w:val="000000"/>
          <w:sz w:val="20"/>
          <w:szCs w:val="20"/>
        </w:rPr>
      </w:pPr>
      <w:r w:rsidRPr="0046068D">
        <w:rPr>
          <w:rFonts w:ascii="Tahoma" w:hAnsi="Tahoma" w:cs="Tahoma"/>
          <w:sz w:val="20"/>
          <w:szCs w:val="20"/>
        </w:rPr>
        <w:t xml:space="preserve">Osobnym odbiorom podlegają również roboty-prace dla których strony ustaliły w Harmonogramie </w:t>
      </w:r>
      <w:proofErr w:type="spellStart"/>
      <w:r w:rsidRPr="0046068D">
        <w:rPr>
          <w:rFonts w:ascii="Tahoma" w:hAnsi="Tahoma" w:cs="Tahoma"/>
          <w:sz w:val="20"/>
          <w:szCs w:val="20"/>
        </w:rPr>
        <w:t>rzeczowym-terminowo-finansowym</w:t>
      </w:r>
      <w:proofErr w:type="spellEnd"/>
      <w:r w:rsidRPr="0046068D">
        <w:rPr>
          <w:rFonts w:ascii="Tahoma" w:hAnsi="Tahoma" w:cs="Tahoma"/>
          <w:sz w:val="20"/>
          <w:szCs w:val="20"/>
        </w:rPr>
        <w:t xml:space="preserve"> odbiory częściowe. W takim wypadku wykonawca każdorazowo zgłosi wpisem do dziennika budowy gotowość do odbioru częściowego a Inspektor Nadzoru dokona ich odbioru bezzwłocznie jednak w terminie nie dłuższym niż 5 dni od dnia zgłoszenia, tak by nie spowodować przerw w realizacji przedmiotu umowy. </w:t>
      </w:r>
    </w:p>
    <w:p w14:paraId="5F0F8719" w14:textId="77777777" w:rsidR="00AE6E5A" w:rsidRPr="009852A4" w:rsidRDefault="00AE6E5A">
      <w:pPr>
        <w:widowControl/>
        <w:numPr>
          <w:ilvl w:val="1"/>
          <w:numId w:val="81"/>
        </w:numPr>
        <w:tabs>
          <w:tab w:val="clear" w:pos="1440"/>
          <w:tab w:val="left" w:pos="426"/>
        </w:tabs>
        <w:suppressAutoHyphens w:val="0"/>
        <w:ind w:left="426" w:hanging="426"/>
        <w:jc w:val="both"/>
        <w:rPr>
          <w:rFonts w:ascii="Tahoma" w:hAnsi="Tahoma" w:cs="Tahoma"/>
          <w:color w:val="000000"/>
          <w:sz w:val="20"/>
          <w:szCs w:val="20"/>
        </w:rPr>
      </w:pPr>
      <w:r w:rsidRPr="0046068D">
        <w:rPr>
          <w:rFonts w:ascii="Tahoma" w:hAnsi="Tahoma" w:cs="Tahoma"/>
          <w:sz w:val="20"/>
          <w:szCs w:val="20"/>
        </w:rPr>
        <w:lastRenderedPageBreak/>
        <w:t>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i przeprowadzeniu przewidzianych w przepisach badań i prób technicznych.</w:t>
      </w:r>
    </w:p>
    <w:p w14:paraId="71BEC3D6" w14:textId="77777777" w:rsidR="00AE6E5A" w:rsidRPr="003714CC" w:rsidRDefault="00AE6E5A" w:rsidP="003714CC">
      <w:pPr>
        <w:widowControl/>
        <w:numPr>
          <w:ilvl w:val="1"/>
          <w:numId w:val="81"/>
        </w:numPr>
        <w:tabs>
          <w:tab w:val="clear" w:pos="1440"/>
          <w:tab w:val="left" w:pos="426"/>
        </w:tabs>
        <w:suppressAutoHyphens w:val="0"/>
        <w:ind w:left="426" w:hanging="426"/>
        <w:jc w:val="both"/>
        <w:rPr>
          <w:rFonts w:ascii="Tahoma" w:hAnsi="Tahoma" w:cs="Tahoma"/>
          <w:color w:val="000000"/>
          <w:sz w:val="20"/>
          <w:szCs w:val="20"/>
        </w:rPr>
      </w:pPr>
      <w:r w:rsidRPr="0046068D">
        <w:rPr>
          <w:rFonts w:ascii="Tahoma" w:hAnsi="Tahoma" w:cs="Tahoma"/>
          <w:sz w:val="20"/>
          <w:szCs w:val="20"/>
        </w:rPr>
        <w:t xml:space="preserve">W dniu odbioru końcowego Wykonawca przekaże Zamawiającemu następujące dokumenty: </w:t>
      </w:r>
    </w:p>
    <w:p w14:paraId="3E6BEF50" w14:textId="77777777" w:rsidR="00AE6E5A" w:rsidRDefault="003714CC" w:rsidP="00E1310C">
      <w:pPr>
        <w:ind w:left="709" w:hanging="283"/>
        <w:jc w:val="both"/>
        <w:rPr>
          <w:rFonts w:ascii="Tahoma" w:hAnsi="Tahoma" w:cs="Tahoma"/>
          <w:sz w:val="20"/>
          <w:szCs w:val="20"/>
        </w:rPr>
      </w:pPr>
      <w:r>
        <w:rPr>
          <w:rFonts w:ascii="Tahoma" w:hAnsi="Tahoma" w:cs="Tahoma"/>
          <w:sz w:val="20"/>
          <w:szCs w:val="20"/>
        </w:rPr>
        <w:t>1</w:t>
      </w:r>
      <w:r w:rsidR="00AE6E5A">
        <w:rPr>
          <w:rFonts w:ascii="Tahoma" w:hAnsi="Tahoma" w:cs="Tahoma"/>
          <w:sz w:val="20"/>
          <w:szCs w:val="20"/>
        </w:rPr>
        <w:t>) oświadczenie kierownika budowy</w:t>
      </w:r>
      <w:r>
        <w:rPr>
          <w:rFonts w:ascii="Tahoma" w:hAnsi="Tahoma" w:cs="Tahoma"/>
          <w:sz w:val="20"/>
          <w:szCs w:val="20"/>
        </w:rPr>
        <w:t xml:space="preserve"> </w:t>
      </w:r>
      <w:r w:rsidR="00AE6E5A">
        <w:rPr>
          <w:rFonts w:ascii="Tahoma" w:hAnsi="Tahoma" w:cs="Tahoma"/>
          <w:sz w:val="20"/>
          <w:szCs w:val="20"/>
        </w:rPr>
        <w:t xml:space="preserve">o zgodności wykonania obiektu budowlanego z projektem budowlanym oraz przepisami, </w:t>
      </w:r>
    </w:p>
    <w:p w14:paraId="4DC8B298" w14:textId="77777777" w:rsidR="00AE6E5A" w:rsidRDefault="003714CC" w:rsidP="003714CC">
      <w:pPr>
        <w:ind w:left="709" w:hanging="283"/>
        <w:jc w:val="both"/>
        <w:rPr>
          <w:rFonts w:ascii="Tahoma" w:hAnsi="Tahoma" w:cs="Tahoma"/>
          <w:sz w:val="20"/>
          <w:szCs w:val="20"/>
        </w:rPr>
      </w:pPr>
      <w:r>
        <w:rPr>
          <w:rFonts w:ascii="Tahoma" w:hAnsi="Tahoma" w:cs="Tahoma"/>
          <w:sz w:val="20"/>
          <w:szCs w:val="20"/>
        </w:rPr>
        <w:t>2</w:t>
      </w:r>
      <w:r w:rsidR="00AE6E5A">
        <w:rPr>
          <w:rFonts w:ascii="Tahoma" w:hAnsi="Tahoma" w:cs="Tahoma"/>
          <w:sz w:val="20"/>
          <w:szCs w:val="20"/>
        </w:rPr>
        <w:t xml:space="preserve">) </w:t>
      </w:r>
      <w:r w:rsidR="00AE6E5A">
        <w:rPr>
          <w:rFonts w:ascii="Tahoma" w:hAnsi="Tahoma" w:cs="Tahoma"/>
          <w:sz w:val="20"/>
          <w:szCs w:val="20"/>
        </w:rPr>
        <w:tab/>
        <w:t>protokoły badań i sprawdzeń;</w:t>
      </w:r>
    </w:p>
    <w:p w14:paraId="27784597" w14:textId="77777777" w:rsidR="00AE6E5A" w:rsidRDefault="003714CC" w:rsidP="00AE6E5A">
      <w:pPr>
        <w:ind w:left="709" w:hanging="283"/>
        <w:jc w:val="both"/>
        <w:rPr>
          <w:rFonts w:ascii="Tahoma" w:hAnsi="Tahoma" w:cs="Tahoma"/>
          <w:sz w:val="20"/>
          <w:szCs w:val="20"/>
        </w:rPr>
      </w:pPr>
      <w:r>
        <w:rPr>
          <w:rFonts w:ascii="Tahoma" w:hAnsi="Tahoma" w:cs="Tahoma"/>
          <w:sz w:val="20"/>
          <w:szCs w:val="20"/>
        </w:rPr>
        <w:t>3</w:t>
      </w:r>
      <w:r w:rsidR="00AE6E5A">
        <w:rPr>
          <w:rFonts w:ascii="Tahoma" w:hAnsi="Tahoma" w:cs="Tahoma"/>
          <w:sz w:val="20"/>
          <w:szCs w:val="20"/>
        </w:rPr>
        <w:t xml:space="preserve">) </w:t>
      </w:r>
      <w:r w:rsidR="00AE6E5A">
        <w:rPr>
          <w:rFonts w:ascii="Tahoma" w:hAnsi="Tahoma" w:cs="Tahoma"/>
          <w:sz w:val="20"/>
          <w:szCs w:val="20"/>
        </w:rPr>
        <w:tab/>
        <w:t>potwierdzenie, zgodnie z odrębnymi przepisami, odbioru wykonanych przyłączy;</w:t>
      </w:r>
    </w:p>
    <w:p w14:paraId="4C127990" w14:textId="77777777" w:rsidR="00AE6E5A" w:rsidRDefault="003714CC" w:rsidP="000C2789">
      <w:pPr>
        <w:ind w:left="709" w:hanging="283"/>
        <w:jc w:val="both"/>
        <w:rPr>
          <w:rFonts w:ascii="Tahoma" w:hAnsi="Tahoma" w:cs="Tahoma"/>
          <w:sz w:val="20"/>
          <w:szCs w:val="20"/>
        </w:rPr>
      </w:pPr>
      <w:r>
        <w:rPr>
          <w:rFonts w:ascii="Tahoma" w:hAnsi="Tahoma" w:cs="Tahoma"/>
          <w:sz w:val="20"/>
          <w:szCs w:val="20"/>
        </w:rPr>
        <w:t>4</w:t>
      </w:r>
      <w:r w:rsidR="00AE6E5A">
        <w:rPr>
          <w:rFonts w:ascii="Tahoma" w:hAnsi="Tahoma" w:cs="Tahoma"/>
          <w:sz w:val="20"/>
          <w:szCs w:val="20"/>
        </w:rPr>
        <w:t xml:space="preserve">) W razie zmian nieodstępujących w sposób istotny od zatwierdzonego projektu </w:t>
      </w:r>
      <w:r>
        <w:rPr>
          <w:rFonts w:ascii="Tahoma" w:hAnsi="Tahoma" w:cs="Tahoma"/>
          <w:sz w:val="20"/>
          <w:szCs w:val="20"/>
        </w:rPr>
        <w:t>d</w:t>
      </w:r>
      <w:r w:rsidR="00AE6E5A">
        <w:rPr>
          <w:rFonts w:ascii="Tahoma" w:hAnsi="Tahoma" w:cs="Tahoma"/>
          <w:sz w:val="20"/>
          <w:szCs w:val="20"/>
        </w:rPr>
        <w:t xml:space="preserve">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w:t>
      </w:r>
      <w:r w:rsidR="000C2789">
        <w:rPr>
          <w:rFonts w:ascii="Tahoma" w:hAnsi="Tahoma" w:cs="Tahoma"/>
          <w:sz w:val="20"/>
          <w:szCs w:val="20"/>
        </w:rPr>
        <w:t>1</w:t>
      </w:r>
      <w:r w:rsidR="00AE6E5A">
        <w:rPr>
          <w:rFonts w:ascii="Tahoma" w:hAnsi="Tahoma" w:cs="Tahoma"/>
          <w:sz w:val="20"/>
          <w:szCs w:val="20"/>
        </w:rPr>
        <w:t xml:space="preserve"> powinno być potwierdzone przez projektanta i inspektora nadzoru inwestorskiego, jeżeli został ustanowiony.</w:t>
      </w:r>
    </w:p>
    <w:p w14:paraId="7BCE5CA1" w14:textId="77777777" w:rsidR="000C2789" w:rsidRDefault="00AE6E5A" w:rsidP="000C2789">
      <w:pPr>
        <w:widowControl/>
        <w:numPr>
          <w:ilvl w:val="0"/>
          <w:numId w:val="99"/>
        </w:numPr>
        <w:suppressAutoHyphens w:val="0"/>
        <w:ind w:left="709" w:hanging="283"/>
        <w:jc w:val="both"/>
        <w:rPr>
          <w:rFonts w:ascii="Tahoma" w:hAnsi="Tahoma" w:cs="Tahoma"/>
          <w:sz w:val="20"/>
          <w:szCs w:val="20"/>
        </w:rPr>
      </w:pPr>
      <w:r>
        <w:rPr>
          <w:rFonts w:ascii="Tahoma" w:hAnsi="Tahoma" w:cs="Tahoma"/>
          <w:sz w:val="20"/>
          <w:szCs w:val="20"/>
        </w:rPr>
        <w:t>Wykonawca jest obowiązany dołączyć, dokumenty wymagane art. 57 Ustawy Prawo Budowlane.</w:t>
      </w:r>
    </w:p>
    <w:p w14:paraId="36C48C18" w14:textId="77777777" w:rsidR="00AE6E5A" w:rsidRPr="000C2789" w:rsidRDefault="00AE6E5A" w:rsidP="000C2789">
      <w:pPr>
        <w:widowControl/>
        <w:numPr>
          <w:ilvl w:val="0"/>
          <w:numId w:val="99"/>
        </w:numPr>
        <w:suppressAutoHyphens w:val="0"/>
        <w:ind w:left="709" w:hanging="283"/>
        <w:jc w:val="both"/>
        <w:rPr>
          <w:rFonts w:ascii="Tahoma" w:hAnsi="Tahoma" w:cs="Tahoma"/>
          <w:sz w:val="20"/>
          <w:szCs w:val="20"/>
        </w:rPr>
      </w:pPr>
      <w:r w:rsidRPr="000C2789">
        <w:rPr>
          <w:rFonts w:ascii="Tahoma" w:hAnsi="Tahoma" w:cs="Tahoma"/>
          <w:sz w:val="20"/>
          <w:szCs w:val="20"/>
        </w:rPr>
        <w:t>dokumenty gwarancyjne.</w:t>
      </w:r>
    </w:p>
    <w:p w14:paraId="2D3F3515" w14:textId="77777777" w:rsidR="00AE6E5A" w:rsidRPr="009852A4" w:rsidRDefault="00AE6E5A">
      <w:pPr>
        <w:widowControl/>
        <w:numPr>
          <w:ilvl w:val="0"/>
          <w:numId w:val="82"/>
        </w:numPr>
        <w:tabs>
          <w:tab w:val="left" w:pos="426"/>
        </w:tabs>
        <w:suppressAutoHyphens w:val="0"/>
        <w:ind w:left="426" w:hanging="426"/>
        <w:jc w:val="both"/>
        <w:rPr>
          <w:rFonts w:ascii="Tahoma" w:hAnsi="Tahoma" w:cs="Tahoma"/>
          <w:color w:val="000000"/>
          <w:sz w:val="20"/>
          <w:szCs w:val="20"/>
        </w:rPr>
      </w:pPr>
      <w:r w:rsidRPr="009852A4">
        <w:rPr>
          <w:rFonts w:ascii="Tahoma" w:hAnsi="Tahoma" w:cs="Tahoma"/>
          <w:color w:val="000000"/>
          <w:sz w:val="20"/>
          <w:szCs w:val="20"/>
        </w:rPr>
        <w:t>Zamawiający wyznaczy datę i rozpocznie czynności odbioru końcowego w ciągu 7 dni od daty zawiadomienia go o osiągnięciu gotowości do odbioru w formie pisemnej lub faxem.</w:t>
      </w:r>
    </w:p>
    <w:p w14:paraId="6CE44197" w14:textId="77777777" w:rsidR="00AE6E5A" w:rsidRPr="009852A4" w:rsidRDefault="00AE6E5A">
      <w:pPr>
        <w:widowControl/>
        <w:numPr>
          <w:ilvl w:val="0"/>
          <w:numId w:val="82"/>
        </w:numPr>
        <w:tabs>
          <w:tab w:val="left" w:pos="426"/>
        </w:tabs>
        <w:suppressAutoHyphens w:val="0"/>
        <w:ind w:left="426" w:hanging="426"/>
        <w:jc w:val="both"/>
        <w:rPr>
          <w:rFonts w:ascii="Tahoma" w:hAnsi="Tahoma" w:cs="Tahoma"/>
          <w:color w:val="000000"/>
          <w:sz w:val="20"/>
          <w:szCs w:val="20"/>
        </w:rPr>
      </w:pPr>
      <w:r w:rsidRPr="009852A4">
        <w:rPr>
          <w:rFonts w:ascii="Tahoma" w:hAnsi="Tahoma" w:cs="Tahoma"/>
          <w:color w:val="000000"/>
          <w:sz w:val="20"/>
          <w:szCs w:val="20"/>
        </w:rPr>
        <w:t xml:space="preserve">Zamawiający ma prawo w trakcie realizacji inwestycji odmówić przyjęcia całości lub części robót wykonanych niezgodnie z wymogami technicznymi, dokumentacją lub obowiązującym prawem. Zamawiający może żądać od Wykonawcy doprowadzenia realizowanych robót do stanu zgodnego z prawem oraz Umową w wyznaczonym terminie.  </w:t>
      </w:r>
    </w:p>
    <w:p w14:paraId="0BB52B54" w14:textId="77777777" w:rsidR="00AE6E5A" w:rsidRPr="009852A4" w:rsidRDefault="00AE6E5A">
      <w:pPr>
        <w:widowControl/>
        <w:numPr>
          <w:ilvl w:val="0"/>
          <w:numId w:val="82"/>
        </w:numPr>
        <w:tabs>
          <w:tab w:val="left" w:pos="426"/>
        </w:tabs>
        <w:suppressAutoHyphens w:val="0"/>
        <w:ind w:left="426" w:hanging="426"/>
        <w:jc w:val="both"/>
        <w:rPr>
          <w:rFonts w:ascii="Tahoma" w:hAnsi="Tahoma" w:cs="Tahoma"/>
          <w:strike/>
          <w:color w:val="000000"/>
          <w:sz w:val="20"/>
          <w:szCs w:val="20"/>
        </w:rPr>
      </w:pPr>
      <w:r w:rsidRPr="009852A4">
        <w:rPr>
          <w:rFonts w:ascii="Tahoma" w:hAnsi="Tahoma" w:cs="Tahoma"/>
          <w:color w:val="000000"/>
          <w:sz w:val="20"/>
          <w:szCs w:val="20"/>
        </w:rPr>
        <w:t xml:space="preserve">W przypadku konieczności przerwania czynności odbioru z powodu występujących wad, usterek lub zastosowania niewłaściwych materiałów, Zamawiający ustali termin ich usunięcia i zawiadomi o tym Wykonawcę w formie pisemnej lub faxem oraz wpisem do dziennika budowy. </w:t>
      </w:r>
    </w:p>
    <w:p w14:paraId="404BF787" w14:textId="78027833" w:rsidR="00AE6E5A" w:rsidRPr="009852A4" w:rsidRDefault="00AE6E5A">
      <w:pPr>
        <w:widowControl/>
        <w:numPr>
          <w:ilvl w:val="0"/>
          <w:numId w:val="82"/>
        </w:numPr>
        <w:tabs>
          <w:tab w:val="left" w:pos="426"/>
        </w:tabs>
        <w:suppressAutoHyphens w:val="0"/>
        <w:ind w:left="426" w:hanging="426"/>
        <w:jc w:val="both"/>
        <w:rPr>
          <w:rFonts w:ascii="Tahoma" w:hAnsi="Tahoma" w:cs="Tahoma"/>
          <w:strike/>
          <w:color w:val="000000"/>
          <w:sz w:val="20"/>
          <w:szCs w:val="20"/>
        </w:rPr>
      </w:pPr>
      <w:r w:rsidRPr="009852A4">
        <w:rPr>
          <w:rFonts w:ascii="Tahoma" w:hAnsi="Tahoma" w:cs="Tahoma"/>
          <w:color w:val="000000"/>
          <w:sz w:val="20"/>
          <w:szCs w:val="20"/>
        </w:rPr>
        <w:t>Zamawiający na podstawie pisemnego zgłoszenia przez Wykonawcę usunięcia wad i usterek ustali ponowny termin odbioru i zawiadomi o tym fakcie Wykonawcę w formie pisemnej lub faxem, nie później jednak niż 7 dni od otrzymania pisemnej informacji o usunięciu wad i usterek. Zapisy ust. 9 stosuje się odpowiednio.</w:t>
      </w:r>
    </w:p>
    <w:p w14:paraId="3D63D0DB" w14:textId="77777777" w:rsidR="00AE6E5A" w:rsidRPr="009852A4" w:rsidRDefault="00AE6E5A">
      <w:pPr>
        <w:widowControl/>
        <w:numPr>
          <w:ilvl w:val="0"/>
          <w:numId w:val="82"/>
        </w:numPr>
        <w:tabs>
          <w:tab w:val="left" w:pos="426"/>
        </w:tabs>
        <w:suppressAutoHyphens w:val="0"/>
        <w:ind w:left="426" w:hanging="426"/>
        <w:jc w:val="both"/>
        <w:rPr>
          <w:rFonts w:ascii="Tahoma" w:hAnsi="Tahoma" w:cs="Tahoma"/>
          <w:color w:val="000000"/>
          <w:sz w:val="20"/>
          <w:szCs w:val="20"/>
        </w:rPr>
      </w:pPr>
      <w:r w:rsidRPr="009852A4">
        <w:rPr>
          <w:rFonts w:ascii="Tahoma" w:hAnsi="Tahoma" w:cs="Tahoma"/>
          <w:color w:val="000000"/>
          <w:sz w:val="20"/>
          <w:szCs w:val="20"/>
        </w:rPr>
        <w:t>Wszelkie uzasadnione i udokumentowane koszty związane ze wznowieniem czynności odbioru ponosi Wykonawca niezależnie od kar umownych.</w:t>
      </w:r>
    </w:p>
    <w:p w14:paraId="39504118" w14:textId="77777777" w:rsidR="00AE6E5A" w:rsidRPr="009852A4" w:rsidRDefault="00AE6E5A">
      <w:pPr>
        <w:widowControl/>
        <w:numPr>
          <w:ilvl w:val="0"/>
          <w:numId w:val="82"/>
        </w:numPr>
        <w:tabs>
          <w:tab w:val="left" w:pos="426"/>
        </w:tabs>
        <w:suppressAutoHyphens w:val="0"/>
        <w:ind w:left="426" w:hanging="426"/>
        <w:jc w:val="both"/>
        <w:rPr>
          <w:rFonts w:ascii="Tahoma" w:hAnsi="Tahoma" w:cs="Tahoma"/>
          <w:color w:val="000000"/>
          <w:sz w:val="20"/>
          <w:szCs w:val="20"/>
        </w:rPr>
      </w:pPr>
      <w:r w:rsidRPr="009852A4">
        <w:rPr>
          <w:rFonts w:ascii="Tahoma" w:hAnsi="Tahoma" w:cs="Tahoma"/>
          <w:color w:val="000000"/>
          <w:sz w:val="20"/>
          <w:szCs w:val="20"/>
        </w:rPr>
        <w:t>Wykonawca ma prawo do wystawienia faktury końcowej po usunięciu wszystkich wad i usterek wynikłych w trakcie czynności odbiorowych.</w:t>
      </w:r>
    </w:p>
    <w:p w14:paraId="56DDFFE6" w14:textId="77777777" w:rsidR="00AE6E5A" w:rsidRPr="009852A4" w:rsidRDefault="00AE6E5A">
      <w:pPr>
        <w:widowControl/>
        <w:numPr>
          <w:ilvl w:val="0"/>
          <w:numId w:val="82"/>
        </w:numPr>
        <w:tabs>
          <w:tab w:val="left" w:pos="426"/>
        </w:tabs>
        <w:suppressAutoHyphens w:val="0"/>
        <w:ind w:left="426" w:hanging="426"/>
        <w:jc w:val="both"/>
        <w:rPr>
          <w:rFonts w:ascii="Tahoma" w:hAnsi="Tahoma" w:cs="Tahoma"/>
          <w:color w:val="000000"/>
          <w:sz w:val="20"/>
          <w:szCs w:val="20"/>
        </w:rPr>
      </w:pPr>
      <w:r w:rsidRPr="009852A4">
        <w:rPr>
          <w:rFonts w:ascii="Tahoma" w:hAnsi="Tahoma" w:cs="Tahoma"/>
          <w:color w:val="000000"/>
          <w:sz w:val="20"/>
          <w:szCs w:val="20"/>
        </w:rPr>
        <w:t>Potwierdzenie usunięcia wad i usterek nastąpi w formie pisemnej protokołem zdawczo-odbiorczym podpisanym przez obie strony umowy.</w:t>
      </w:r>
    </w:p>
    <w:p w14:paraId="1DAEEDA7" w14:textId="77777777" w:rsidR="00AE6E5A" w:rsidRDefault="00AE6E5A">
      <w:pPr>
        <w:widowControl/>
        <w:numPr>
          <w:ilvl w:val="0"/>
          <w:numId w:val="82"/>
        </w:numPr>
        <w:tabs>
          <w:tab w:val="left" w:pos="426"/>
        </w:tabs>
        <w:suppressAutoHyphens w:val="0"/>
        <w:ind w:left="426" w:hanging="426"/>
        <w:jc w:val="both"/>
        <w:rPr>
          <w:rFonts w:ascii="Tahoma" w:hAnsi="Tahoma" w:cs="Tahoma"/>
          <w:sz w:val="20"/>
          <w:szCs w:val="20"/>
        </w:rPr>
      </w:pPr>
      <w:r w:rsidRPr="009C4346">
        <w:rPr>
          <w:rFonts w:ascii="Tahoma" w:hAnsi="Tahoma" w:cs="Tahoma"/>
          <w:sz w:val="20"/>
          <w:szCs w:val="20"/>
        </w:rPr>
        <w:t>Żądając usunięcia wad i usterek, Zamawiający wyznaczy Wykonawcy termin technicznie uzasadniony na ich usunięcie w formie pisemnej lub za pomocą faksu.</w:t>
      </w:r>
    </w:p>
    <w:p w14:paraId="5ADFE400" w14:textId="77777777" w:rsidR="00AE6E5A" w:rsidRDefault="00AE6E5A">
      <w:pPr>
        <w:widowControl/>
        <w:numPr>
          <w:ilvl w:val="0"/>
          <w:numId w:val="82"/>
        </w:numPr>
        <w:tabs>
          <w:tab w:val="left" w:pos="426"/>
        </w:tabs>
        <w:suppressAutoHyphens w:val="0"/>
        <w:ind w:left="426" w:hanging="426"/>
        <w:jc w:val="both"/>
        <w:rPr>
          <w:rFonts w:ascii="Tahoma" w:hAnsi="Tahoma" w:cs="Tahoma"/>
          <w:sz w:val="20"/>
          <w:szCs w:val="20"/>
        </w:rPr>
      </w:pPr>
      <w:r w:rsidRPr="009C4346">
        <w:rPr>
          <w:rFonts w:ascii="Tahoma" w:hAnsi="Tahoma" w:cs="Tahoma"/>
          <w:sz w:val="20"/>
          <w:szCs w:val="20"/>
        </w:rPr>
        <w:t>Wykonawca nie może odmówić usunięcia wady lub usterki bez względu na wysokość związanych z tym kosztów.</w:t>
      </w:r>
    </w:p>
    <w:p w14:paraId="5A3AC703" w14:textId="77777777" w:rsidR="00477B81" w:rsidRPr="00477B81" w:rsidRDefault="00AE6E5A" w:rsidP="00477B81">
      <w:pPr>
        <w:widowControl/>
        <w:numPr>
          <w:ilvl w:val="0"/>
          <w:numId w:val="82"/>
        </w:numPr>
        <w:tabs>
          <w:tab w:val="left" w:pos="426"/>
        </w:tabs>
        <w:suppressAutoHyphens w:val="0"/>
        <w:ind w:left="426" w:hanging="426"/>
        <w:jc w:val="both"/>
        <w:rPr>
          <w:rFonts w:ascii="Tahoma" w:hAnsi="Tahoma" w:cs="Tahoma"/>
          <w:sz w:val="20"/>
          <w:szCs w:val="20"/>
        </w:rPr>
      </w:pPr>
      <w:r w:rsidRPr="00477B81">
        <w:rPr>
          <w:rFonts w:ascii="Tahoma" w:hAnsi="Tahoma" w:cs="Tahoma"/>
          <w:sz w:val="20"/>
          <w:szCs w:val="20"/>
        </w:rPr>
        <w:t xml:space="preserve">W przypadku nie usunięcia przez Wykonawcę zgłoszonej wady lub usterki w wyznaczonym terminie, Zamawiający może usunąć wadę </w:t>
      </w:r>
      <w:r w:rsidR="00883D7D" w:rsidRPr="00477B81">
        <w:rPr>
          <w:rFonts w:ascii="Tahoma" w:hAnsi="Tahoma" w:cs="Tahoma"/>
          <w:sz w:val="20"/>
          <w:szCs w:val="20"/>
        </w:rPr>
        <w:t xml:space="preserve">na ryzyko i koszt Wykonawcy (umowne wykonawstwo zastępcze) </w:t>
      </w:r>
    </w:p>
    <w:p w14:paraId="1BF1B754" w14:textId="77777777" w:rsidR="00477B81" w:rsidRPr="00477B81" w:rsidRDefault="003354F7" w:rsidP="00477B81">
      <w:pPr>
        <w:widowControl/>
        <w:numPr>
          <w:ilvl w:val="0"/>
          <w:numId w:val="82"/>
        </w:numPr>
        <w:tabs>
          <w:tab w:val="left" w:pos="426"/>
        </w:tabs>
        <w:suppressAutoHyphens w:val="0"/>
        <w:ind w:left="426" w:hanging="426"/>
        <w:jc w:val="both"/>
        <w:rPr>
          <w:rFonts w:ascii="Tahoma" w:hAnsi="Tahoma" w:cs="Tahoma"/>
          <w:sz w:val="20"/>
          <w:szCs w:val="20"/>
        </w:rPr>
      </w:pPr>
      <w:r w:rsidRPr="00477B81">
        <w:rPr>
          <w:rFonts w:ascii="Tahoma" w:eastAsia="Times New Roman" w:hAnsi="Tahoma" w:cs="Tahoma"/>
          <w:kern w:val="0"/>
          <w:sz w:val="20"/>
          <w:szCs w:val="20"/>
          <w:lang w:eastAsia="pl-PL" w:bidi="ar-SA"/>
        </w:rPr>
        <w:t>Jeżeli wady stwierdzone w trakcie odbioru nie nadają się do usunięcia, a nie uniemożliwiają one użytkowania obiektu zgodnie z przeznaczeniem, Zamawiający ma prawo do żądania obniżenia wynagrodzenia umownego w odpowiednim stosunku do utraconej wartości użytkowej, technicznej lub estetycznej.</w:t>
      </w:r>
    </w:p>
    <w:p w14:paraId="2312C0F3" w14:textId="77777777" w:rsidR="003354F7" w:rsidRPr="00477B81" w:rsidRDefault="003354F7" w:rsidP="00477B81">
      <w:pPr>
        <w:widowControl/>
        <w:numPr>
          <w:ilvl w:val="0"/>
          <w:numId w:val="82"/>
        </w:numPr>
        <w:tabs>
          <w:tab w:val="left" w:pos="426"/>
        </w:tabs>
        <w:suppressAutoHyphens w:val="0"/>
        <w:ind w:left="426" w:hanging="426"/>
        <w:jc w:val="both"/>
        <w:rPr>
          <w:rFonts w:ascii="Tahoma" w:hAnsi="Tahoma" w:cs="Tahoma"/>
          <w:sz w:val="20"/>
          <w:szCs w:val="20"/>
        </w:rPr>
      </w:pPr>
      <w:r w:rsidRPr="00477B81">
        <w:rPr>
          <w:rFonts w:ascii="Tahoma" w:eastAsia="Times New Roman" w:hAnsi="Tahoma" w:cs="Tahoma"/>
          <w:kern w:val="0"/>
          <w:sz w:val="20"/>
          <w:szCs w:val="20"/>
          <w:lang w:eastAsia="pl-PL" w:bidi="ar-SA"/>
        </w:rPr>
        <w:t xml:space="preserve">Jeżeli wady stwierdzone w trakcie odbioru nie nadają się do usunięcia i uniemożliwiają użytkowanie obiektu zgodnie z przeznaczeniem, Zamawiający może żądać wykonania Przedmiotu umowy po raz drugi bądź zlecić wykonanie Przedmiotu umowy innemu wykonawcy na ryzyko i koszt Wykonawcy (umowne wykonawstwo zastępcze), może również od umowy odstąpić. </w:t>
      </w:r>
    </w:p>
    <w:p w14:paraId="2180DCEE" w14:textId="77777777" w:rsidR="00AE6E5A" w:rsidRPr="00477B81" w:rsidRDefault="00AE6E5A">
      <w:pPr>
        <w:widowControl/>
        <w:numPr>
          <w:ilvl w:val="0"/>
          <w:numId w:val="82"/>
        </w:numPr>
        <w:tabs>
          <w:tab w:val="left" w:pos="426"/>
        </w:tabs>
        <w:suppressAutoHyphens w:val="0"/>
        <w:ind w:left="426" w:hanging="426"/>
        <w:jc w:val="both"/>
        <w:rPr>
          <w:rFonts w:ascii="Tahoma" w:hAnsi="Tahoma" w:cs="Tahoma"/>
          <w:sz w:val="20"/>
          <w:szCs w:val="20"/>
        </w:rPr>
      </w:pPr>
      <w:r w:rsidRPr="00477B81">
        <w:rPr>
          <w:rFonts w:ascii="Tahoma" w:hAnsi="Tahoma" w:cs="Tahoma"/>
          <w:sz w:val="20"/>
          <w:szCs w:val="20"/>
        </w:rPr>
        <w:t>Do czasu zakończenia czynności związanych z odbiorem, zakończonych podpisaniem protokołu odbioru bez zastrzeżeń, Wykonawca ponosi pełną odpowiedzialność za obiekty.</w:t>
      </w:r>
    </w:p>
    <w:p w14:paraId="67A86835" w14:textId="77777777" w:rsidR="00AE6E5A" w:rsidRDefault="00AE6E5A">
      <w:pPr>
        <w:widowControl/>
        <w:numPr>
          <w:ilvl w:val="0"/>
          <w:numId w:val="82"/>
        </w:numPr>
        <w:tabs>
          <w:tab w:val="left" w:pos="426"/>
        </w:tabs>
        <w:suppressAutoHyphens w:val="0"/>
        <w:ind w:left="426" w:hanging="426"/>
        <w:jc w:val="both"/>
        <w:rPr>
          <w:rFonts w:ascii="Tahoma" w:hAnsi="Tahoma" w:cs="Tahoma"/>
          <w:sz w:val="20"/>
          <w:szCs w:val="20"/>
        </w:rPr>
      </w:pPr>
      <w:r w:rsidRPr="00477B81">
        <w:rPr>
          <w:rFonts w:ascii="Tahoma" w:hAnsi="Tahoma" w:cs="Tahoma"/>
          <w:sz w:val="20"/>
          <w:szCs w:val="20"/>
        </w:rPr>
        <w:t>Strony ustalają, że w okresie gwarancji Wykonawca zobowiązany jest przeprowadzać bezpłatne coroczne</w:t>
      </w:r>
      <w:r w:rsidRPr="009C4346">
        <w:rPr>
          <w:rFonts w:ascii="Tahoma" w:hAnsi="Tahoma" w:cs="Tahoma"/>
          <w:sz w:val="20"/>
          <w:szCs w:val="20"/>
        </w:rPr>
        <w:t xml:space="preserve"> przeglądy gwarancyjne, których wykonanie potwierdzone będzie protokołem przeglądu podpisanym przez strony. Terminy przeglądów corocznych zostaną określone w protokole odbioru końcowego.</w:t>
      </w:r>
    </w:p>
    <w:p w14:paraId="42B2999D" w14:textId="77777777" w:rsidR="00AE6E5A" w:rsidRDefault="00AE6E5A">
      <w:pPr>
        <w:widowControl/>
        <w:numPr>
          <w:ilvl w:val="0"/>
          <w:numId w:val="82"/>
        </w:numPr>
        <w:tabs>
          <w:tab w:val="left" w:pos="426"/>
        </w:tabs>
        <w:suppressAutoHyphens w:val="0"/>
        <w:ind w:left="426" w:hanging="426"/>
        <w:jc w:val="both"/>
        <w:rPr>
          <w:rFonts w:ascii="Tahoma" w:hAnsi="Tahoma" w:cs="Tahoma"/>
          <w:sz w:val="20"/>
          <w:szCs w:val="20"/>
        </w:rPr>
      </w:pPr>
      <w:r w:rsidRPr="009C4346">
        <w:rPr>
          <w:rFonts w:ascii="Tahoma" w:hAnsi="Tahoma" w:cs="Tahoma"/>
          <w:sz w:val="20"/>
          <w:szCs w:val="20"/>
        </w:rPr>
        <w:t>Termin odbioru pogwarancyjnego strony ustalą na dzień przypadający nie później niż 14 dni przed upływem okresu gwarancji.</w:t>
      </w:r>
    </w:p>
    <w:p w14:paraId="58BBE623" w14:textId="77777777" w:rsidR="00AE6E5A" w:rsidRPr="00FF1D9C" w:rsidRDefault="00AE6E5A">
      <w:pPr>
        <w:widowControl/>
        <w:numPr>
          <w:ilvl w:val="0"/>
          <w:numId w:val="82"/>
        </w:numPr>
        <w:tabs>
          <w:tab w:val="left" w:pos="426"/>
        </w:tabs>
        <w:suppressAutoHyphens w:val="0"/>
        <w:ind w:left="426" w:hanging="426"/>
        <w:jc w:val="both"/>
        <w:rPr>
          <w:rFonts w:ascii="Tahoma" w:hAnsi="Tahoma" w:cs="Tahoma"/>
          <w:sz w:val="20"/>
          <w:szCs w:val="20"/>
        </w:rPr>
      </w:pPr>
      <w:r w:rsidRPr="00FF1D9C">
        <w:rPr>
          <w:rFonts w:ascii="Tahoma" w:hAnsi="Tahoma" w:cs="Tahoma"/>
          <w:sz w:val="20"/>
          <w:szCs w:val="20"/>
          <w:lang w:eastAsia="pl-PL"/>
        </w:rPr>
        <w:t>Terminy przeglądów rocznych zostaną określone w protokole odbioru końcowego (odpowiednio dla danego zadania).</w:t>
      </w:r>
    </w:p>
    <w:p w14:paraId="3B78BF35" w14:textId="77777777" w:rsidR="00AE6E5A" w:rsidRPr="00986459" w:rsidRDefault="00AE6E5A" w:rsidP="00AE6E5A">
      <w:pPr>
        <w:jc w:val="center"/>
        <w:rPr>
          <w:rFonts w:ascii="Tahoma" w:hAnsi="Tahoma" w:cs="Tahoma"/>
          <w:b/>
          <w:sz w:val="20"/>
          <w:szCs w:val="20"/>
          <w:lang w:eastAsia="pl-PL"/>
        </w:rPr>
      </w:pPr>
      <w:r>
        <w:rPr>
          <w:rFonts w:ascii="Tahoma" w:hAnsi="Tahoma" w:cs="Tahoma"/>
          <w:b/>
          <w:sz w:val="20"/>
          <w:szCs w:val="20"/>
          <w:lang w:eastAsia="pl-PL"/>
        </w:rPr>
        <w:t>§ 14</w:t>
      </w:r>
    </w:p>
    <w:p w14:paraId="224C1CB6" w14:textId="77777777" w:rsidR="00AE6E5A" w:rsidRPr="00986459" w:rsidRDefault="00AE6E5A" w:rsidP="00AE6E5A">
      <w:pPr>
        <w:jc w:val="center"/>
        <w:rPr>
          <w:rFonts w:ascii="Tahoma" w:hAnsi="Tahoma" w:cs="Tahoma"/>
          <w:b/>
          <w:caps/>
          <w:sz w:val="20"/>
          <w:szCs w:val="20"/>
          <w:lang w:eastAsia="pl-PL"/>
        </w:rPr>
      </w:pPr>
      <w:r w:rsidRPr="00986459">
        <w:rPr>
          <w:rFonts w:ascii="Tahoma" w:hAnsi="Tahoma" w:cs="Tahoma"/>
          <w:b/>
          <w:caps/>
          <w:sz w:val="20"/>
          <w:szCs w:val="20"/>
          <w:lang w:eastAsia="pl-PL"/>
        </w:rPr>
        <w:t>Warunki płatności</w:t>
      </w:r>
    </w:p>
    <w:p w14:paraId="5CF63E65" w14:textId="6191690B" w:rsidR="00AE6E5A" w:rsidRDefault="00AE6E5A">
      <w:pPr>
        <w:widowControl/>
        <w:numPr>
          <w:ilvl w:val="1"/>
          <w:numId w:val="51"/>
        </w:numPr>
        <w:suppressAutoHyphens w:val="0"/>
        <w:autoSpaceDE w:val="0"/>
        <w:autoSpaceDN w:val="0"/>
        <w:adjustRightInd w:val="0"/>
        <w:ind w:left="284" w:hanging="284"/>
        <w:jc w:val="both"/>
        <w:rPr>
          <w:rFonts w:ascii="Tahoma" w:hAnsi="Tahoma" w:cs="Tahoma"/>
          <w:sz w:val="20"/>
          <w:szCs w:val="20"/>
        </w:rPr>
      </w:pPr>
      <w:r>
        <w:rPr>
          <w:rFonts w:ascii="Tahoma" w:hAnsi="Tahoma" w:cs="Tahoma"/>
          <w:sz w:val="20"/>
          <w:szCs w:val="20"/>
          <w:lang w:eastAsia="pl-PL"/>
        </w:rPr>
        <w:lastRenderedPageBreak/>
        <w:t xml:space="preserve">Zapłata wynagrodzenia należnego wykonawcy za roboty objęte niniejszą umową będzie następować na podstawie faktury końcowej. </w:t>
      </w:r>
    </w:p>
    <w:p w14:paraId="5F5F9EED" w14:textId="0837DCA0" w:rsidR="00AE6E5A" w:rsidRDefault="00AE6E5A">
      <w:pPr>
        <w:widowControl/>
        <w:numPr>
          <w:ilvl w:val="1"/>
          <w:numId w:val="51"/>
        </w:numPr>
        <w:suppressAutoHyphens w:val="0"/>
        <w:autoSpaceDE w:val="0"/>
        <w:autoSpaceDN w:val="0"/>
        <w:adjustRightInd w:val="0"/>
        <w:ind w:left="284" w:hanging="284"/>
        <w:jc w:val="both"/>
        <w:rPr>
          <w:rFonts w:ascii="Tahoma" w:hAnsi="Tahoma" w:cs="Tahoma"/>
          <w:sz w:val="20"/>
          <w:szCs w:val="20"/>
        </w:rPr>
      </w:pPr>
      <w:r>
        <w:rPr>
          <w:rFonts w:ascii="Tahoma" w:hAnsi="Tahoma" w:cs="Tahoma"/>
          <w:sz w:val="20"/>
          <w:szCs w:val="20"/>
          <w:lang w:eastAsia="pl-PL"/>
        </w:rPr>
        <w:t>Podstawę do wystawienia faktury</w:t>
      </w:r>
      <w:r w:rsidR="008134F0">
        <w:rPr>
          <w:rFonts w:ascii="Tahoma" w:hAnsi="Tahoma" w:cs="Tahoma"/>
          <w:sz w:val="20"/>
          <w:szCs w:val="20"/>
          <w:lang w:eastAsia="pl-PL"/>
        </w:rPr>
        <w:t xml:space="preserve"> końcowej</w:t>
      </w:r>
      <w:r>
        <w:rPr>
          <w:rFonts w:ascii="Tahoma" w:hAnsi="Tahoma" w:cs="Tahoma"/>
          <w:sz w:val="20"/>
          <w:szCs w:val="20"/>
          <w:lang w:eastAsia="pl-PL"/>
        </w:rPr>
        <w:t xml:space="preserve"> będzie stanowić:</w:t>
      </w:r>
    </w:p>
    <w:p w14:paraId="7260E4C1" w14:textId="77777777" w:rsidR="00AE6E5A" w:rsidRDefault="00AE6E5A" w:rsidP="00AE6E5A">
      <w:pPr>
        <w:suppressAutoHyphens w:val="0"/>
        <w:autoSpaceDE w:val="0"/>
        <w:autoSpaceDN w:val="0"/>
        <w:adjustRightInd w:val="0"/>
        <w:ind w:left="851" w:hanging="425"/>
        <w:jc w:val="both"/>
        <w:rPr>
          <w:rFonts w:ascii="Tahoma" w:hAnsi="Tahoma" w:cs="Tahoma"/>
          <w:sz w:val="20"/>
          <w:szCs w:val="20"/>
        </w:rPr>
      </w:pPr>
      <w:r>
        <w:rPr>
          <w:rFonts w:ascii="Tahoma" w:hAnsi="Tahoma" w:cs="Tahoma"/>
          <w:sz w:val="20"/>
          <w:szCs w:val="20"/>
          <w:lang w:eastAsia="pl-PL"/>
        </w:rPr>
        <w:t>a)</w:t>
      </w:r>
      <w:r>
        <w:rPr>
          <w:rFonts w:ascii="Tahoma" w:hAnsi="Tahoma" w:cs="Tahoma"/>
          <w:sz w:val="20"/>
          <w:szCs w:val="20"/>
          <w:lang w:eastAsia="pl-PL"/>
        </w:rPr>
        <w:tab/>
        <w:t xml:space="preserve">protokół końcowy odbioru przedmiotu umowy podpisany przez Strony i potwierdzony przez Inspektora nadzoru zgodnie § 13 Umowy. </w:t>
      </w:r>
    </w:p>
    <w:p w14:paraId="0A34A738" w14:textId="1BB80F8B" w:rsidR="00AE6E5A" w:rsidRPr="002201D5" w:rsidRDefault="00AE6E5A">
      <w:pPr>
        <w:widowControl/>
        <w:numPr>
          <w:ilvl w:val="0"/>
          <w:numId w:val="75"/>
        </w:numPr>
        <w:suppressAutoHyphens w:val="0"/>
        <w:autoSpaceDE w:val="0"/>
        <w:autoSpaceDN w:val="0"/>
        <w:adjustRightInd w:val="0"/>
        <w:ind w:left="851" w:hanging="425"/>
        <w:jc w:val="both"/>
        <w:rPr>
          <w:rFonts w:ascii="Tahoma" w:hAnsi="Tahoma" w:cs="Tahoma"/>
          <w:sz w:val="20"/>
          <w:szCs w:val="20"/>
          <w:lang w:eastAsia="pl-PL"/>
        </w:rPr>
      </w:pPr>
      <w:r w:rsidRPr="002201D5">
        <w:rPr>
          <w:rFonts w:ascii="Tahoma" w:hAnsi="Tahoma" w:cs="Tahoma"/>
          <w:sz w:val="20"/>
          <w:szCs w:val="20"/>
          <w:lang w:eastAsia="pl-PL"/>
        </w:rPr>
        <w:t xml:space="preserve">w przypadku wykonywania robót budowlanych, dostaw lub usług przez podwykonawcę </w:t>
      </w:r>
      <w:r w:rsidR="00883D7D">
        <w:rPr>
          <w:rFonts w:ascii="Tahoma" w:hAnsi="Tahoma" w:cs="Tahoma"/>
          <w:sz w:val="20"/>
          <w:szCs w:val="20"/>
          <w:lang w:eastAsia="pl-PL"/>
        </w:rPr>
        <w:t xml:space="preserve">- </w:t>
      </w:r>
      <w:r w:rsidRPr="002201D5">
        <w:rPr>
          <w:rFonts w:ascii="Tahoma" w:hAnsi="Tahoma" w:cs="Tahoma"/>
          <w:sz w:val="20"/>
          <w:szCs w:val="20"/>
          <w:lang w:eastAsia="pl-PL"/>
        </w:rPr>
        <w:t>świadectwo wykonania zakończonych elementów robót budowlanych, dostaw lub usług podpisane przez inspektora nadzoru, kierownika budowy i kierownika robót podwykonawcy lub osobę upoważnioną przez dostawcę lub usługodawcę wraz z określeniem zakresu robót budowlanych, dostaw lub usług wykonanych przez podwykonawcę i ich wartości;</w:t>
      </w:r>
    </w:p>
    <w:p w14:paraId="20FFC06D" w14:textId="77777777" w:rsidR="00AE6E5A" w:rsidRPr="002201D5" w:rsidRDefault="00AE6E5A">
      <w:pPr>
        <w:widowControl/>
        <w:numPr>
          <w:ilvl w:val="0"/>
          <w:numId w:val="75"/>
        </w:numPr>
        <w:suppressAutoHyphens w:val="0"/>
        <w:autoSpaceDE w:val="0"/>
        <w:autoSpaceDN w:val="0"/>
        <w:adjustRightInd w:val="0"/>
        <w:ind w:left="851" w:hanging="425"/>
        <w:jc w:val="both"/>
        <w:rPr>
          <w:rFonts w:ascii="Tahoma" w:hAnsi="Tahoma" w:cs="Tahoma"/>
          <w:sz w:val="20"/>
          <w:szCs w:val="20"/>
          <w:lang w:eastAsia="pl-PL"/>
        </w:rPr>
      </w:pPr>
      <w:r>
        <w:rPr>
          <w:rFonts w:ascii="Tahoma" w:hAnsi="Tahoma" w:cs="Tahoma"/>
          <w:sz w:val="20"/>
          <w:szCs w:val="20"/>
          <w:lang w:eastAsia="pl-PL"/>
        </w:rPr>
        <w:t xml:space="preserve">  </w:t>
      </w:r>
      <w:r w:rsidRPr="002201D5">
        <w:rPr>
          <w:rFonts w:ascii="Tahoma" w:hAnsi="Tahoma" w:cs="Tahoma"/>
          <w:sz w:val="20"/>
          <w:szCs w:val="20"/>
          <w:lang w:eastAsia="pl-PL"/>
        </w:rPr>
        <w:t>w przypadku wykonywania robót budowlanych, dostaw lub usług przez dalszego podwykonawcę świadectwo wykonania zakończonych elementów robót budowlanych, dostaw lub usług podpisane przez inspektor</w:t>
      </w:r>
      <w:r w:rsidR="00FE5814">
        <w:rPr>
          <w:rFonts w:ascii="Tahoma" w:hAnsi="Tahoma" w:cs="Tahoma"/>
          <w:sz w:val="20"/>
          <w:szCs w:val="20"/>
          <w:lang w:eastAsia="pl-PL"/>
        </w:rPr>
        <w:t>ów</w:t>
      </w:r>
      <w:r w:rsidRPr="002201D5">
        <w:rPr>
          <w:rFonts w:ascii="Tahoma" w:hAnsi="Tahoma" w:cs="Tahoma"/>
          <w:sz w:val="20"/>
          <w:szCs w:val="20"/>
          <w:lang w:eastAsia="pl-PL"/>
        </w:rPr>
        <w:t xml:space="preserve"> nadzoru</w:t>
      </w:r>
      <w:r w:rsidR="00FE5814">
        <w:rPr>
          <w:rFonts w:ascii="Tahoma" w:hAnsi="Tahoma" w:cs="Tahoma"/>
          <w:sz w:val="20"/>
          <w:szCs w:val="20"/>
          <w:lang w:eastAsia="pl-PL"/>
        </w:rPr>
        <w:t xml:space="preserve"> inwestorskiego</w:t>
      </w:r>
      <w:r w:rsidRPr="002201D5">
        <w:rPr>
          <w:rFonts w:ascii="Tahoma" w:hAnsi="Tahoma" w:cs="Tahoma"/>
          <w:sz w:val="20"/>
          <w:szCs w:val="20"/>
          <w:lang w:eastAsia="pl-PL"/>
        </w:rPr>
        <w:t xml:space="preserve">, kierownika </w:t>
      </w:r>
      <w:r w:rsidR="00FE5814">
        <w:rPr>
          <w:rFonts w:ascii="Tahoma" w:hAnsi="Tahoma" w:cs="Tahoma"/>
          <w:sz w:val="20"/>
          <w:szCs w:val="20"/>
          <w:lang w:eastAsia="pl-PL"/>
        </w:rPr>
        <w:t xml:space="preserve">robót </w:t>
      </w:r>
      <w:r w:rsidRPr="002201D5">
        <w:rPr>
          <w:rFonts w:ascii="Tahoma" w:hAnsi="Tahoma" w:cs="Tahoma"/>
          <w:sz w:val="20"/>
          <w:szCs w:val="20"/>
          <w:lang w:eastAsia="pl-PL"/>
        </w:rPr>
        <w:t>budow</w:t>
      </w:r>
      <w:r w:rsidR="00BC6334">
        <w:rPr>
          <w:rFonts w:ascii="Tahoma" w:hAnsi="Tahoma" w:cs="Tahoma"/>
          <w:sz w:val="20"/>
          <w:szCs w:val="20"/>
          <w:lang w:eastAsia="pl-PL"/>
        </w:rPr>
        <w:t>lanych</w:t>
      </w:r>
      <w:r w:rsidRPr="002201D5">
        <w:rPr>
          <w:rFonts w:ascii="Tahoma" w:hAnsi="Tahoma" w:cs="Tahoma"/>
          <w:sz w:val="20"/>
          <w:szCs w:val="20"/>
          <w:lang w:eastAsia="pl-PL"/>
        </w:rPr>
        <w:t>, kierownika robót podwykonawcy i kierownika robót dalszego podwykonawcy lub osobę upoważnioną przez dostawcę lub usługodawcę wraz z określeniem zakresu robót budowlanych, dostaw lub usług wykonanych przez dalszego podwykonawcę i ich wartości.</w:t>
      </w:r>
    </w:p>
    <w:p w14:paraId="0E85C81A" w14:textId="3D463967" w:rsidR="00AE6E5A" w:rsidRPr="002201D5" w:rsidRDefault="00AE6E5A">
      <w:pPr>
        <w:widowControl/>
        <w:numPr>
          <w:ilvl w:val="1"/>
          <w:numId w:val="51"/>
        </w:numPr>
        <w:suppressAutoHyphens w:val="0"/>
        <w:autoSpaceDE w:val="0"/>
        <w:autoSpaceDN w:val="0"/>
        <w:adjustRightInd w:val="0"/>
        <w:ind w:left="284" w:hanging="284"/>
        <w:jc w:val="both"/>
        <w:rPr>
          <w:rFonts w:ascii="Tahoma" w:hAnsi="Tahoma" w:cs="Tahoma"/>
          <w:sz w:val="20"/>
          <w:szCs w:val="20"/>
          <w:lang w:eastAsia="pl-PL"/>
        </w:rPr>
      </w:pPr>
      <w:r w:rsidRPr="002201D5">
        <w:rPr>
          <w:rFonts w:ascii="Tahoma" w:hAnsi="Tahoma" w:cs="Tahoma"/>
          <w:sz w:val="20"/>
          <w:szCs w:val="20"/>
          <w:lang w:eastAsia="pl-PL"/>
        </w:rPr>
        <w:t>Zapłata faktury</w:t>
      </w:r>
      <w:r>
        <w:rPr>
          <w:rFonts w:ascii="Tahoma" w:hAnsi="Tahoma" w:cs="Tahoma"/>
          <w:sz w:val="20"/>
          <w:szCs w:val="20"/>
          <w:lang w:eastAsia="pl-PL"/>
        </w:rPr>
        <w:t xml:space="preserve"> końcowej</w:t>
      </w:r>
      <w:r w:rsidRPr="002201D5">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3D5A5142" w14:textId="77777777" w:rsidR="00AE6E5A" w:rsidRPr="002201D5" w:rsidRDefault="00AE6E5A">
      <w:pPr>
        <w:widowControl/>
        <w:numPr>
          <w:ilvl w:val="0"/>
          <w:numId w:val="65"/>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 xml:space="preserve">kopii faktury </w:t>
      </w:r>
      <w:r w:rsidRPr="002201D5">
        <w:rPr>
          <w:rFonts w:ascii="Tahoma" w:hAnsi="Tahoma" w:cs="Tahoma"/>
          <w:sz w:val="20"/>
          <w:szCs w:val="20"/>
          <w:lang w:eastAsia="pl-PL"/>
        </w:rPr>
        <w:t xml:space="preserve">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CEC1336" w14:textId="77777777" w:rsidR="00AE6E5A" w:rsidRPr="002201D5" w:rsidRDefault="00AE6E5A">
      <w:pPr>
        <w:widowControl/>
        <w:numPr>
          <w:ilvl w:val="0"/>
          <w:numId w:val="65"/>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17A9EE57" w14:textId="77777777" w:rsidR="00AE6E5A" w:rsidRPr="002201D5" w:rsidRDefault="00AE6E5A">
      <w:pPr>
        <w:widowControl/>
        <w:numPr>
          <w:ilvl w:val="0"/>
          <w:numId w:val="65"/>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oświadczenia podwykonawcy o otrzymaniu od Wykonawcy wymagalnego wynagrodzenia za wykonane roboty, dostawy lub usługi, lub</w:t>
      </w:r>
    </w:p>
    <w:p w14:paraId="6D292C69" w14:textId="77777777" w:rsidR="00AE6E5A" w:rsidRPr="002201D5" w:rsidRDefault="00AE6E5A">
      <w:pPr>
        <w:widowControl/>
        <w:numPr>
          <w:ilvl w:val="0"/>
          <w:numId w:val="65"/>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 xml:space="preserve">oświadczenia dalszego podwykonawcy o otrzymaniu od podwykonawcy wynagrodzenia za wykonane roboty, dostawy lub usługi, lub </w:t>
      </w:r>
    </w:p>
    <w:p w14:paraId="5F99A9CF" w14:textId="77777777" w:rsidR="00AE6E5A" w:rsidRPr="002201D5" w:rsidRDefault="00AE6E5A">
      <w:pPr>
        <w:widowControl/>
        <w:numPr>
          <w:ilvl w:val="0"/>
          <w:numId w:val="65"/>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514592C" w14:textId="77777777" w:rsidR="00AE6E5A" w:rsidRPr="002201D5" w:rsidRDefault="00AE6E5A">
      <w:pPr>
        <w:widowControl/>
        <w:numPr>
          <w:ilvl w:val="0"/>
          <w:numId w:val="65"/>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18ADA0D6" w14:textId="12A050B0" w:rsidR="00AE6E5A" w:rsidRDefault="00AE6E5A">
      <w:pPr>
        <w:widowControl/>
        <w:numPr>
          <w:ilvl w:val="1"/>
          <w:numId w:val="51"/>
        </w:numPr>
        <w:suppressAutoHyphens w:val="0"/>
        <w:autoSpaceDE w:val="0"/>
        <w:autoSpaceDN w:val="0"/>
        <w:adjustRightInd w:val="0"/>
        <w:ind w:left="284" w:hanging="284"/>
        <w:jc w:val="both"/>
        <w:rPr>
          <w:rFonts w:ascii="Tahoma" w:hAnsi="Tahoma" w:cs="Tahoma"/>
          <w:sz w:val="20"/>
          <w:szCs w:val="20"/>
          <w:lang w:eastAsia="pl-PL"/>
        </w:rPr>
      </w:pPr>
      <w:r w:rsidRPr="002201D5">
        <w:rPr>
          <w:rFonts w:ascii="Tahoma" w:hAnsi="Tahoma" w:cs="Tahoma"/>
          <w:sz w:val="20"/>
          <w:szCs w:val="20"/>
          <w:lang w:eastAsia="pl-PL"/>
        </w:rPr>
        <w:t xml:space="preserve">Zamawiający ma prawo wstrzymać płatność doręczonej faktury końcowej nie pozostając </w:t>
      </w:r>
      <w:r w:rsidRPr="002201D5">
        <w:rPr>
          <w:rFonts w:ascii="Tahoma" w:hAnsi="Tahoma" w:cs="Tahoma"/>
          <w:sz w:val="20"/>
          <w:szCs w:val="20"/>
          <w:lang w:eastAsia="pl-PL"/>
        </w:rPr>
        <w:br/>
        <w:t xml:space="preserve">w opóźnieniu w jej zapłacie, do czasu przedstawienia Zamawiającemu przez Wykonawcę dokumentów, o których mowa w ust. </w:t>
      </w:r>
      <w:r w:rsidR="000831DF">
        <w:rPr>
          <w:rFonts w:ascii="Tahoma" w:hAnsi="Tahoma" w:cs="Tahoma"/>
          <w:sz w:val="20"/>
          <w:szCs w:val="20"/>
          <w:lang w:eastAsia="pl-PL"/>
        </w:rPr>
        <w:t>3</w:t>
      </w:r>
      <w:r w:rsidR="000831DF" w:rsidRPr="002201D5">
        <w:rPr>
          <w:rFonts w:ascii="Tahoma" w:hAnsi="Tahoma" w:cs="Tahoma"/>
          <w:sz w:val="20"/>
          <w:szCs w:val="20"/>
          <w:lang w:eastAsia="pl-PL"/>
        </w:rPr>
        <w:t xml:space="preserve"> </w:t>
      </w:r>
      <w:r w:rsidRPr="002201D5">
        <w:rPr>
          <w:rFonts w:ascii="Tahoma" w:hAnsi="Tahoma" w:cs="Tahoma"/>
          <w:sz w:val="20"/>
          <w:szCs w:val="20"/>
          <w:lang w:eastAsia="pl-PL"/>
        </w:rPr>
        <w:t>niniejszego paragrafu.</w:t>
      </w:r>
    </w:p>
    <w:p w14:paraId="3D58F99B" w14:textId="29A80EAC" w:rsidR="005E150A" w:rsidRPr="0046569B" w:rsidRDefault="00AE6E5A" w:rsidP="005E150A">
      <w:pPr>
        <w:widowControl/>
        <w:numPr>
          <w:ilvl w:val="1"/>
          <w:numId w:val="51"/>
        </w:numPr>
        <w:suppressAutoHyphens w:val="0"/>
        <w:autoSpaceDE w:val="0"/>
        <w:autoSpaceDN w:val="0"/>
        <w:adjustRightInd w:val="0"/>
        <w:ind w:left="284" w:hanging="284"/>
        <w:jc w:val="both"/>
        <w:rPr>
          <w:rFonts w:ascii="Tahoma" w:hAnsi="Tahoma" w:cs="Tahoma"/>
          <w:sz w:val="20"/>
          <w:szCs w:val="20"/>
          <w:lang w:eastAsia="pl-PL"/>
        </w:rPr>
      </w:pPr>
      <w:r w:rsidRPr="0046569B">
        <w:rPr>
          <w:rFonts w:ascii="Tahoma" w:hAnsi="Tahoma" w:cs="Tahoma"/>
          <w:sz w:val="20"/>
          <w:szCs w:val="20"/>
          <w:lang w:eastAsia="pl-PL"/>
        </w:rPr>
        <w:t xml:space="preserve">Za datę płatności faktury uważa się datę </w:t>
      </w:r>
      <w:r w:rsidR="008343EE" w:rsidRPr="0046569B">
        <w:rPr>
          <w:rFonts w:ascii="Tahoma" w:hAnsi="Tahoma" w:cs="Tahoma"/>
          <w:sz w:val="20"/>
          <w:szCs w:val="20"/>
          <w:lang w:eastAsia="pl-PL"/>
        </w:rPr>
        <w:t>obciążenia rachunku bankowego Zamawiającego.</w:t>
      </w:r>
    </w:p>
    <w:p w14:paraId="77EDAAC4" w14:textId="77777777" w:rsidR="005E150A" w:rsidRPr="0046569B" w:rsidRDefault="005E150A" w:rsidP="005E150A">
      <w:pPr>
        <w:widowControl/>
        <w:numPr>
          <w:ilvl w:val="1"/>
          <w:numId w:val="51"/>
        </w:numPr>
        <w:suppressAutoHyphens w:val="0"/>
        <w:autoSpaceDE w:val="0"/>
        <w:autoSpaceDN w:val="0"/>
        <w:adjustRightInd w:val="0"/>
        <w:ind w:left="284" w:hanging="284"/>
        <w:jc w:val="both"/>
        <w:rPr>
          <w:rFonts w:ascii="Tahoma" w:hAnsi="Tahoma" w:cs="Tahoma"/>
          <w:sz w:val="20"/>
          <w:szCs w:val="20"/>
          <w:lang w:eastAsia="pl-PL"/>
        </w:rPr>
      </w:pPr>
      <w:r w:rsidRPr="0046569B">
        <w:rPr>
          <w:rFonts w:ascii="Tahoma" w:eastAsia="Calibri" w:hAnsi="Tahoma" w:cs="Tahoma"/>
          <w:sz w:val="20"/>
          <w:szCs w:val="20"/>
          <w:lang w:eastAsia="ar-SA"/>
        </w:rPr>
        <w:t xml:space="preserve">Zamawiający oświadcza, że będzie realizować płatności za faktury z zastosowaniem mechanizmu podzielonej płatności tzw. Split </w:t>
      </w:r>
      <w:proofErr w:type="spellStart"/>
      <w:r w:rsidRPr="0046569B">
        <w:rPr>
          <w:rFonts w:ascii="Tahoma" w:eastAsia="Calibri" w:hAnsi="Tahoma" w:cs="Tahoma"/>
          <w:sz w:val="20"/>
          <w:szCs w:val="20"/>
          <w:lang w:eastAsia="ar-SA"/>
        </w:rPr>
        <w:t>payment</w:t>
      </w:r>
      <w:proofErr w:type="spellEnd"/>
      <w:r w:rsidRPr="0046569B">
        <w:rPr>
          <w:rFonts w:ascii="Tahoma" w:eastAsia="Calibri" w:hAnsi="Tahoma" w:cs="Tahoma"/>
          <w:sz w:val="20"/>
          <w:szCs w:val="20"/>
          <w:lang w:eastAsia="ar-SA"/>
        </w:rPr>
        <w:t>.</w:t>
      </w:r>
    </w:p>
    <w:p w14:paraId="1E47EA1B" w14:textId="77777777" w:rsidR="005E150A" w:rsidRPr="0046569B" w:rsidRDefault="005E150A" w:rsidP="005E150A">
      <w:pPr>
        <w:widowControl/>
        <w:numPr>
          <w:ilvl w:val="1"/>
          <w:numId w:val="51"/>
        </w:numPr>
        <w:suppressAutoHyphens w:val="0"/>
        <w:autoSpaceDE w:val="0"/>
        <w:autoSpaceDN w:val="0"/>
        <w:adjustRightInd w:val="0"/>
        <w:ind w:left="284" w:hanging="284"/>
        <w:jc w:val="both"/>
        <w:rPr>
          <w:rFonts w:ascii="Tahoma" w:hAnsi="Tahoma" w:cs="Tahoma"/>
          <w:sz w:val="20"/>
          <w:szCs w:val="20"/>
          <w:lang w:eastAsia="pl-PL"/>
        </w:rPr>
      </w:pPr>
      <w:r w:rsidRPr="0046569B">
        <w:rPr>
          <w:rFonts w:ascii="Tahoma" w:eastAsia="Calibri" w:hAnsi="Tahoma" w:cs="Tahoma"/>
          <w:sz w:val="20"/>
          <w:szCs w:val="20"/>
          <w:lang w:eastAsia="ar-SA"/>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4133E711" w14:textId="77777777" w:rsidR="005E150A" w:rsidRPr="0046569B" w:rsidRDefault="005E150A" w:rsidP="005E150A">
      <w:pPr>
        <w:widowControl/>
        <w:numPr>
          <w:ilvl w:val="1"/>
          <w:numId w:val="51"/>
        </w:numPr>
        <w:suppressAutoHyphens w:val="0"/>
        <w:autoSpaceDE w:val="0"/>
        <w:autoSpaceDN w:val="0"/>
        <w:adjustRightInd w:val="0"/>
        <w:ind w:left="284" w:hanging="284"/>
        <w:jc w:val="both"/>
        <w:rPr>
          <w:rFonts w:ascii="Tahoma" w:hAnsi="Tahoma" w:cs="Tahoma"/>
          <w:sz w:val="20"/>
          <w:szCs w:val="20"/>
          <w:lang w:eastAsia="pl-PL"/>
        </w:rPr>
      </w:pPr>
      <w:r w:rsidRPr="0046569B">
        <w:rPr>
          <w:rFonts w:ascii="Tahoma" w:eastAsia="Calibri" w:hAnsi="Tahoma" w:cs="Tahoma"/>
          <w:sz w:val="20"/>
          <w:szCs w:val="20"/>
          <w:lang w:eastAsia="ar-SA"/>
        </w:rPr>
        <w:t>Wykonawca oświadcza, że konto firmowe, na które mają być dokonywane płatności wynikające z niniejszej umowy, jest zgłoszone do Urzędu Skarbowego.</w:t>
      </w:r>
    </w:p>
    <w:p w14:paraId="42CE859B" w14:textId="77777777" w:rsidR="005E150A" w:rsidRPr="0046569B" w:rsidRDefault="005E150A" w:rsidP="005E150A">
      <w:pPr>
        <w:widowControl/>
        <w:numPr>
          <w:ilvl w:val="1"/>
          <w:numId w:val="51"/>
        </w:numPr>
        <w:suppressAutoHyphens w:val="0"/>
        <w:autoSpaceDE w:val="0"/>
        <w:autoSpaceDN w:val="0"/>
        <w:adjustRightInd w:val="0"/>
        <w:ind w:left="284" w:hanging="284"/>
        <w:jc w:val="both"/>
        <w:rPr>
          <w:rFonts w:ascii="Tahoma" w:hAnsi="Tahoma" w:cs="Tahoma"/>
          <w:sz w:val="20"/>
          <w:szCs w:val="20"/>
          <w:lang w:eastAsia="pl-PL"/>
        </w:rPr>
      </w:pPr>
      <w:r w:rsidRPr="0046569B">
        <w:rPr>
          <w:rFonts w:ascii="Tahoma" w:eastAsia="Calibri" w:hAnsi="Tahoma" w:cs="Tahoma"/>
          <w:sz w:val="20"/>
          <w:szCs w:val="20"/>
          <w:lang w:eastAsia="ar-SA"/>
        </w:rPr>
        <w:t>Płatności regulowane będą przez Zamawiającego na numer rachunku Wykonawcy zgłoszony do Urzędu Skarbowego i wskazany na fakturze.</w:t>
      </w:r>
    </w:p>
    <w:p w14:paraId="07DB894F" w14:textId="3521EF6D" w:rsidR="005E150A" w:rsidRPr="0046569B" w:rsidRDefault="005E150A" w:rsidP="005E150A">
      <w:pPr>
        <w:widowControl/>
        <w:numPr>
          <w:ilvl w:val="1"/>
          <w:numId w:val="51"/>
        </w:numPr>
        <w:suppressAutoHyphens w:val="0"/>
        <w:autoSpaceDE w:val="0"/>
        <w:autoSpaceDN w:val="0"/>
        <w:adjustRightInd w:val="0"/>
        <w:ind w:left="284" w:hanging="284"/>
        <w:jc w:val="both"/>
        <w:rPr>
          <w:rFonts w:ascii="Tahoma" w:hAnsi="Tahoma" w:cs="Tahoma"/>
          <w:sz w:val="20"/>
          <w:szCs w:val="20"/>
          <w:lang w:eastAsia="pl-PL"/>
        </w:rPr>
      </w:pPr>
      <w:r w:rsidRPr="0046569B">
        <w:rPr>
          <w:rFonts w:ascii="Tahoma" w:hAnsi="Tahoma" w:cs="Tahoma"/>
          <w:sz w:val="20"/>
          <w:szCs w:val="20"/>
          <w:lang w:eastAsia="ar-SA"/>
        </w:rPr>
        <w:t>Zamawiający</w:t>
      </w:r>
      <w:r w:rsidRPr="0046569B">
        <w:rPr>
          <w:rFonts w:ascii="Tahoma" w:hAnsi="Tahoma" w:cs="Tahoma"/>
          <w:b/>
          <w:sz w:val="20"/>
          <w:szCs w:val="20"/>
          <w:lang w:eastAsia="ar-SA"/>
        </w:rPr>
        <w:t xml:space="preserve"> </w:t>
      </w:r>
      <w:r w:rsidRPr="0046569B">
        <w:rPr>
          <w:rFonts w:ascii="Tahoma" w:hAnsi="Tahoma" w:cs="Tahoma"/>
          <w:sz w:val="20"/>
          <w:szCs w:val="20"/>
          <w:lang w:eastAsia="ar-SA"/>
        </w:rPr>
        <w:t xml:space="preserve">oświadcza, że jest płatnikiem podatku VAT, posiada NIP </w:t>
      </w:r>
      <w:r w:rsidR="0046569B" w:rsidRPr="002F2335">
        <w:rPr>
          <w:rFonts w:ascii="Tahoma" w:hAnsi="Tahoma" w:cs="Tahoma"/>
          <w:color w:val="000000"/>
          <w:sz w:val="20"/>
          <w:szCs w:val="20"/>
        </w:rPr>
        <w:t>7272857474</w:t>
      </w:r>
      <w:r w:rsidRPr="0046569B">
        <w:rPr>
          <w:rFonts w:ascii="Tahoma" w:hAnsi="Tahoma" w:cs="Tahoma"/>
          <w:sz w:val="20"/>
          <w:szCs w:val="20"/>
          <w:lang w:eastAsia="ar-SA"/>
        </w:rPr>
        <w:t xml:space="preserve"> i jest uprawniony do wystawiania i otrzymywania faktur VAT.</w:t>
      </w:r>
    </w:p>
    <w:p w14:paraId="3196DDBD" w14:textId="3E381071" w:rsidR="005E150A" w:rsidRPr="0046569B" w:rsidRDefault="005E150A" w:rsidP="005E150A">
      <w:pPr>
        <w:widowControl/>
        <w:numPr>
          <w:ilvl w:val="1"/>
          <w:numId w:val="51"/>
        </w:numPr>
        <w:suppressAutoHyphens w:val="0"/>
        <w:autoSpaceDE w:val="0"/>
        <w:autoSpaceDN w:val="0"/>
        <w:adjustRightInd w:val="0"/>
        <w:ind w:left="284" w:hanging="284"/>
        <w:jc w:val="both"/>
        <w:rPr>
          <w:rFonts w:ascii="Tahoma" w:hAnsi="Tahoma" w:cs="Tahoma"/>
          <w:sz w:val="20"/>
          <w:szCs w:val="20"/>
          <w:lang w:eastAsia="pl-PL"/>
        </w:rPr>
      </w:pPr>
      <w:r w:rsidRPr="0046569B">
        <w:rPr>
          <w:rFonts w:ascii="Tahoma" w:eastAsia="Calibri" w:hAnsi="Tahoma" w:cs="Tahoma"/>
          <w:sz w:val="20"/>
          <w:szCs w:val="20"/>
        </w:rPr>
        <w:lastRenderedPageBreak/>
        <w:t xml:space="preserve">Zamawiający oświadcza, że posiada status dużego przedsiębiorcy w rozumieniu ustawy z dnia 8 marca 2013 o przeciwdziałaniu nadmiernym opóźnieniom w transakcjach handlowych (Dz. U. z 2021 r. poz. 424 z </w:t>
      </w:r>
      <w:proofErr w:type="spellStart"/>
      <w:r w:rsidRPr="0046569B">
        <w:rPr>
          <w:rFonts w:ascii="Tahoma" w:eastAsia="Calibri" w:hAnsi="Tahoma" w:cs="Tahoma"/>
          <w:sz w:val="20"/>
          <w:szCs w:val="20"/>
        </w:rPr>
        <w:t>późn</w:t>
      </w:r>
      <w:proofErr w:type="spellEnd"/>
      <w:r w:rsidRPr="0046569B">
        <w:rPr>
          <w:rFonts w:ascii="Tahoma" w:eastAsia="Calibri" w:hAnsi="Tahoma" w:cs="Tahoma"/>
          <w:sz w:val="20"/>
          <w:szCs w:val="20"/>
        </w:rPr>
        <w:t>. zm.).</w:t>
      </w:r>
    </w:p>
    <w:p w14:paraId="1308B8FB" w14:textId="77777777" w:rsidR="00AE6E5A" w:rsidRPr="002201D5" w:rsidRDefault="00AE6E5A" w:rsidP="00AE6E5A">
      <w:pPr>
        <w:autoSpaceDE w:val="0"/>
        <w:autoSpaceDN w:val="0"/>
        <w:adjustRightInd w:val="0"/>
        <w:jc w:val="center"/>
        <w:rPr>
          <w:rFonts w:ascii="Tahoma" w:hAnsi="Tahoma" w:cs="Tahoma"/>
          <w:b/>
          <w:bCs/>
          <w:sz w:val="20"/>
          <w:szCs w:val="20"/>
          <w:lang w:eastAsia="pl-PL"/>
        </w:rPr>
      </w:pPr>
    </w:p>
    <w:p w14:paraId="50AD1EEB" w14:textId="77777777" w:rsidR="00AE6E5A" w:rsidRPr="00986459" w:rsidRDefault="00AE6E5A" w:rsidP="00AE6E5A">
      <w:pPr>
        <w:ind w:left="426" w:hanging="426"/>
        <w:jc w:val="center"/>
        <w:rPr>
          <w:rFonts w:ascii="Tahoma" w:hAnsi="Tahoma" w:cs="Tahoma"/>
          <w:b/>
          <w:bCs/>
          <w:sz w:val="20"/>
          <w:szCs w:val="20"/>
          <w:lang w:eastAsia="pl-PL"/>
        </w:rPr>
      </w:pPr>
      <w:r>
        <w:rPr>
          <w:rFonts w:ascii="Tahoma" w:hAnsi="Tahoma" w:cs="Tahoma"/>
          <w:b/>
          <w:bCs/>
          <w:sz w:val="20"/>
          <w:szCs w:val="20"/>
          <w:lang w:eastAsia="pl-PL"/>
        </w:rPr>
        <w:t>§ 15</w:t>
      </w:r>
    </w:p>
    <w:p w14:paraId="1C87FDE2" w14:textId="77777777" w:rsidR="00AE6E5A" w:rsidRPr="00986459" w:rsidRDefault="00AE6E5A" w:rsidP="00AE6E5A">
      <w:pPr>
        <w:ind w:left="426" w:hanging="426"/>
        <w:jc w:val="center"/>
        <w:rPr>
          <w:rFonts w:ascii="Tahoma" w:hAnsi="Tahoma" w:cs="Tahoma"/>
          <w:b/>
          <w:bCs/>
          <w:sz w:val="20"/>
          <w:szCs w:val="20"/>
          <w:lang w:eastAsia="pl-PL"/>
        </w:rPr>
      </w:pPr>
      <w:r w:rsidRPr="00986459">
        <w:rPr>
          <w:rFonts w:ascii="Tahoma" w:hAnsi="Tahoma" w:cs="Tahoma"/>
          <w:b/>
          <w:bCs/>
          <w:sz w:val="20"/>
          <w:szCs w:val="20"/>
          <w:lang w:eastAsia="pl-PL"/>
        </w:rPr>
        <w:t xml:space="preserve"> GWARANCJA i RĘKOJMIA</w:t>
      </w:r>
      <w:r>
        <w:rPr>
          <w:rFonts w:ascii="Tahoma" w:hAnsi="Tahoma" w:cs="Tahoma"/>
          <w:b/>
          <w:bCs/>
          <w:sz w:val="20"/>
          <w:szCs w:val="20"/>
          <w:lang w:eastAsia="pl-PL"/>
        </w:rPr>
        <w:t xml:space="preserve"> </w:t>
      </w:r>
    </w:p>
    <w:p w14:paraId="282378C8" w14:textId="77777777" w:rsidR="00AE6E5A" w:rsidRPr="00E43F58" w:rsidRDefault="00AE6E5A">
      <w:pPr>
        <w:widowControl/>
        <w:numPr>
          <w:ilvl w:val="1"/>
          <w:numId w:val="65"/>
        </w:numPr>
        <w:tabs>
          <w:tab w:val="clear" w:pos="1440"/>
          <w:tab w:val="num" w:pos="284"/>
        </w:tabs>
        <w:suppressAutoHyphens w:val="0"/>
        <w:ind w:left="284" w:hanging="284"/>
        <w:jc w:val="both"/>
        <w:rPr>
          <w:rFonts w:ascii="Tahoma" w:hAnsi="Tahoma" w:cs="Tahoma"/>
          <w:sz w:val="20"/>
          <w:szCs w:val="20"/>
          <w:lang w:eastAsia="pl-PL"/>
        </w:rPr>
      </w:pPr>
      <w:r w:rsidRPr="002201D5">
        <w:rPr>
          <w:rFonts w:ascii="Tahoma" w:hAnsi="Tahoma" w:cs="Tahoma"/>
          <w:sz w:val="20"/>
          <w:szCs w:val="20"/>
          <w:lang w:eastAsia="pl-PL"/>
        </w:rPr>
        <w:t>Wykonawca udziela Zamawiającemu gwaran</w:t>
      </w:r>
      <w:r>
        <w:rPr>
          <w:rFonts w:ascii="Tahoma" w:hAnsi="Tahoma" w:cs="Tahoma"/>
          <w:sz w:val="20"/>
          <w:szCs w:val="20"/>
          <w:lang w:eastAsia="pl-PL"/>
        </w:rPr>
        <w:t>cji na przedmiot zamówienia</w:t>
      </w:r>
      <w:r w:rsidRPr="002201D5">
        <w:rPr>
          <w:rFonts w:ascii="Tahoma" w:hAnsi="Tahoma" w:cs="Tahoma"/>
          <w:sz w:val="20"/>
          <w:szCs w:val="20"/>
          <w:lang w:eastAsia="pl-PL"/>
        </w:rPr>
        <w:t xml:space="preserve"> oraz użyte/dos</w:t>
      </w:r>
      <w:r>
        <w:rPr>
          <w:rFonts w:ascii="Tahoma" w:hAnsi="Tahoma" w:cs="Tahoma"/>
          <w:sz w:val="20"/>
          <w:szCs w:val="20"/>
          <w:lang w:eastAsia="pl-PL"/>
        </w:rPr>
        <w:t>tarczone materiały na okres</w:t>
      </w:r>
      <w:r w:rsidRPr="002201D5">
        <w:rPr>
          <w:rFonts w:ascii="Tahoma" w:hAnsi="Tahoma" w:cs="Tahoma"/>
          <w:sz w:val="20"/>
          <w:szCs w:val="20"/>
          <w:lang w:eastAsia="pl-PL"/>
        </w:rPr>
        <w:t xml:space="preserve"> </w:t>
      </w:r>
      <w:r w:rsidR="006A45D7">
        <w:rPr>
          <w:rFonts w:ascii="Tahoma" w:hAnsi="Tahoma" w:cs="Tahoma"/>
          <w:b/>
          <w:bCs/>
          <w:sz w:val="20"/>
          <w:szCs w:val="20"/>
          <w:lang w:eastAsia="pl-PL"/>
        </w:rPr>
        <w:t>__</w:t>
      </w:r>
      <w:r w:rsidRPr="002201D5">
        <w:rPr>
          <w:rFonts w:ascii="Tahoma" w:hAnsi="Tahoma" w:cs="Tahoma"/>
          <w:b/>
          <w:bCs/>
          <w:sz w:val="20"/>
          <w:szCs w:val="20"/>
          <w:lang w:eastAsia="pl-PL"/>
        </w:rPr>
        <w:t xml:space="preserve"> miesięcy</w:t>
      </w:r>
      <w:r>
        <w:rPr>
          <w:rFonts w:ascii="Tahoma" w:hAnsi="Tahoma" w:cs="Tahoma"/>
          <w:b/>
          <w:bCs/>
          <w:sz w:val="20"/>
          <w:szCs w:val="20"/>
          <w:lang w:eastAsia="pl-PL"/>
        </w:rPr>
        <w:t xml:space="preserve"> </w:t>
      </w:r>
      <w:r>
        <w:rPr>
          <w:rFonts w:ascii="Tahoma" w:hAnsi="Tahoma" w:cs="Tahoma"/>
          <w:sz w:val="20"/>
          <w:szCs w:val="20"/>
          <w:lang w:eastAsia="pl-PL"/>
        </w:rPr>
        <w:t>(na roboty instalacyjne)</w:t>
      </w:r>
      <w:r w:rsidRPr="002201D5">
        <w:rPr>
          <w:rFonts w:ascii="Tahoma" w:hAnsi="Tahoma" w:cs="Tahoma"/>
          <w:sz w:val="20"/>
          <w:szCs w:val="20"/>
          <w:lang w:eastAsia="pl-PL"/>
        </w:rPr>
        <w:t xml:space="preserve"> licząc od dnia końcowego odbioru robót.</w:t>
      </w:r>
      <w:r w:rsidR="00AB2519">
        <w:rPr>
          <w:rFonts w:ascii="Tahoma" w:hAnsi="Tahoma" w:cs="Tahoma"/>
          <w:sz w:val="20"/>
          <w:szCs w:val="20"/>
          <w:lang w:eastAsia="pl-PL"/>
        </w:rPr>
        <w:t xml:space="preserve"> </w:t>
      </w:r>
      <w:r w:rsidR="00AB2519" w:rsidRPr="00E43F58">
        <w:rPr>
          <w:rStyle w:val="cf01"/>
          <w:rFonts w:ascii="Tahoma" w:hAnsi="Tahoma" w:cs="Tahoma"/>
          <w:sz w:val="20"/>
          <w:szCs w:val="20"/>
        </w:rPr>
        <w:t>Jeżeli warunki gwarancji udzielonej przez producenta/dostawcę urządzeń, materiałów lub wykonawcę robót/usług, z których Wykonawca korzystał realizując Roboty, przewidują dłuższy okres gwarancji niż określony w zdaniu pierwszym, to gwarancja w zakresie danych urządzeń, materiałów i robót/usług, ulega automatycznemu przedłużeniu bez konieczności składania przez Wykonawcę w tym zakresie dodatkowego oświadczenia i obowiązuje przez okres równy okresowi gwarancji udzielonej przez danego producenta/dostawcę/wykonawcę. Wykonawca ma obowiązek niezwłocznie przekazać Zamawiającemu informacje i dokumenty dotyczące przedłużonej gwarancji udzielonej przez producenta/dostawcę urządzeń, materiałów i wykonawcę robót/usług.</w:t>
      </w:r>
    </w:p>
    <w:p w14:paraId="73DD548A" w14:textId="77777777" w:rsidR="00AE6E5A" w:rsidRPr="002201D5" w:rsidRDefault="00AE6E5A">
      <w:pPr>
        <w:widowControl/>
        <w:numPr>
          <w:ilvl w:val="1"/>
          <w:numId w:val="65"/>
        </w:numPr>
        <w:tabs>
          <w:tab w:val="clear" w:pos="1440"/>
          <w:tab w:val="num" w:pos="284"/>
        </w:tabs>
        <w:suppressAutoHyphens w:val="0"/>
        <w:ind w:left="284" w:hanging="284"/>
        <w:jc w:val="both"/>
        <w:rPr>
          <w:rFonts w:ascii="Tahoma" w:hAnsi="Tahoma" w:cs="Tahoma"/>
          <w:sz w:val="20"/>
          <w:szCs w:val="20"/>
          <w:lang w:eastAsia="pl-PL"/>
        </w:rPr>
      </w:pPr>
      <w:r w:rsidRPr="002201D5">
        <w:rPr>
          <w:rFonts w:ascii="Tahoma" w:hAnsi="Tahoma" w:cs="Tahoma"/>
          <w:sz w:val="20"/>
          <w:szCs w:val="20"/>
          <w:lang w:eastAsia="pl-PL"/>
        </w:rPr>
        <w:t xml:space="preserve">Zamawiający może dochodzić roszczeń z tytułu gwarancji także po </w:t>
      </w:r>
      <w:r>
        <w:rPr>
          <w:rFonts w:ascii="Tahoma" w:hAnsi="Tahoma" w:cs="Tahoma"/>
          <w:sz w:val="20"/>
          <w:szCs w:val="20"/>
          <w:lang w:eastAsia="pl-PL"/>
        </w:rPr>
        <w:t>terminie określonym w ust. 1</w:t>
      </w:r>
      <w:r w:rsidRPr="002201D5">
        <w:rPr>
          <w:rFonts w:ascii="Tahoma" w:hAnsi="Tahoma" w:cs="Tahoma"/>
          <w:sz w:val="20"/>
          <w:szCs w:val="20"/>
          <w:lang w:eastAsia="pl-PL"/>
        </w:rPr>
        <w:t xml:space="preserve">, jeżeli </w:t>
      </w:r>
      <w:r>
        <w:rPr>
          <w:rFonts w:ascii="Tahoma" w:hAnsi="Tahoma" w:cs="Tahoma"/>
          <w:sz w:val="20"/>
          <w:szCs w:val="20"/>
          <w:lang w:eastAsia="pl-PL"/>
        </w:rPr>
        <w:t xml:space="preserve">zgłosił </w:t>
      </w:r>
      <w:r w:rsidRPr="002201D5">
        <w:rPr>
          <w:rFonts w:ascii="Tahoma" w:hAnsi="Tahoma" w:cs="Tahoma"/>
          <w:sz w:val="20"/>
          <w:szCs w:val="20"/>
          <w:lang w:eastAsia="pl-PL"/>
        </w:rPr>
        <w:t xml:space="preserve"> wadę przed upływem tego terminu.</w:t>
      </w:r>
    </w:p>
    <w:p w14:paraId="0D0121B4" w14:textId="77777777" w:rsidR="00AE6E5A" w:rsidRPr="002201D5" w:rsidRDefault="00AE6E5A">
      <w:pPr>
        <w:widowControl/>
        <w:numPr>
          <w:ilvl w:val="1"/>
          <w:numId w:val="65"/>
        </w:numPr>
        <w:tabs>
          <w:tab w:val="clear" w:pos="1440"/>
          <w:tab w:val="num" w:pos="284"/>
        </w:tabs>
        <w:suppressAutoHyphens w:val="0"/>
        <w:ind w:left="284" w:hanging="284"/>
        <w:jc w:val="both"/>
        <w:rPr>
          <w:rFonts w:ascii="Tahoma" w:hAnsi="Tahoma" w:cs="Tahoma"/>
          <w:sz w:val="20"/>
          <w:szCs w:val="20"/>
          <w:lang w:eastAsia="pl-PL"/>
        </w:rPr>
      </w:pPr>
      <w:r w:rsidRPr="002201D5">
        <w:rPr>
          <w:rFonts w:ascii="Tahoma" w:hAnsi="Tahoma" w:cs="Tahoma"/>
          <w:sz w:val="20"/>
          <w:szCs w:val="20"/>
          <w:lang w:eastAsia="pl-PL"/>
        </w:rPr>
        <w:t>Wykonawca ponosi pełną odpowiedzi</w:t>
      </w:r>
      <w:r>
        <w:rPr>
          <w:rFonts w:ascii="Tahoma" w:hAnsi="Tahoma" w:cs="Tahoma"/>
          <w:sz w:val="20"/>
          <w:szCs w:val="20"/>
          <w:lang w:eastAsia="pl-PL"/>
        </w:rPr>
        <w:t>alność z tytułu gwarancji</w:t>
      </w:r>
      <w:r w:rsidRPr="002201D5">
        <w:rPr>
          <w:rFonts w:ascii="Tahoma" w:hAnsi="Tahoma" w:cs="Tahoma"/>
          <w:sz w:val="20"/>
          <w:szCs w:val="20"/>
          <w:lang w:eastAsia="pl-PL"/>
        </w:rPr>
        <w:t xml:space="preserve"> za wady przedmiotu Umowy. W toku czynności odbiorowyc</w:t>
      </w:r>
      <w:r>
        <w:rPr>
          <w:rFonts w:ascii="Tahoma" w:hAnsi="Tahoma" w:cs="Tahoma"/>
          <w:sz w:val="20"/>
          <w:szCs w:val="20"/>
          <w:lang w:eastAsia="pl-PL"/>
        </w:rPr>
        <w:t xml:space="preserve">h i w okresie gwarancji </w:t>
      </w:r>
      <w:r w:rsidRPr="002201D5">
        <w:rPr>
          <w:rFonts w:ascii="Tahoma" w:hAnsi="Tahoma" w:cs="Tahoma"/>
          <w:sz w:val="20"/>
          <w:szCs w:val="20"/>
          <w:lang w:eastAsia="pl-PL"/>
        </w:rPr>
        <w:t>Wykonawca usunie stwierdzone wady na własny koszt.</w:t>
      </w:r>
    </w:p>
    <w:p w14:paraId="7F76BBB2" w14:textId="5539F0D9" w:rsidR="00AE6E5A" w:rsidRPr="002201D5" w:rsidRDefault="00AE6E5A">
      <w:pPr>
        <w:widowControl/>
        <w:numPr>
          <w:ilvl w:val="1"/>
          <w:numId w:val="65"/>
        </w:numPr>
        <w:tabs>
          <w:tab w:val="clear" w:pos="1440"/>
          <w:tab w:val="num" w:pos="284"/>
        </w:tabs>
        <w:suppressAutoHyphens w:val="0"/>
        <w:ind w:left="284" w:hanging="284"/>
        <w:jc w:val="both"/>
        <w:rPr>
          <w:rFonts w:ascii="Tahoma" w:hAnsi="Tahoma" w:cs="Tahoma"/>
          <w:sz w:val="20"/>
          <w:szCs w:val="20"/>
          <w:lang w:eastAsia="pl-PL"/>
        </w:rPr>
      </w:pPr>
      <w:r w:rsidRPr="002201D5">
        <w:rPr>
          <w:rFonts w:ascii="Tahoma" w:hAnsi="Tahoma" w:cs="Tahoma"/>
          <w:sz w:val="20"/>
          <w:szCs w:val="20"/>
          <w:lang w:eastAsia="pl-PL"/>
        </w:rPr>
        <w:t>O zauważonych wa</w:t>
      </w:r>
      <w:r>
        <w:rPr>
          <w:rFonts w:ascii="Tahoma" w:hAnsi="Tahoma" w:cs="Tahoma"/>
          <w:sz w:val="20"/>
          <w:szCs w:val="20"/>
          <w:lang w:eastAsia="pl-PL"/>
        </w:rPr>
        <w:t>dach w okresie gwarancji</w:t>
      </w:r>
      <w:r w:rsidRPr="002201D5">
        <w:rPr>
          <w:rFonts w:ascii="Tahoma" w:hAnsi="Tahoma" w:cs="Tahoma"/>
          <w:sz w:val="20"/>
          <w:szCs w:val="20"/>
          <w:lang w:eastAsia="pl-PL"/>
        </w:rPr>
        <w:t xml:space="preserve"> w przedmiocie Umowy, Zamawiający zawiadomi pisemnie Wykonawcę w terminie </w:t>
      </w:r>
      <w:r w:rsidR="000831DF">
        <w:rPr>
          <w:rFonts w:ascii="Tahoma" w:hAnsi="Tahoma" w:cs="Tahoma"/>
          <w:sz w:val="20"/>
          <w:szCs w:val="20"/>
          <w:lang w:eastAsia="pl-PL"/>
        </w:rPr>
        <w:t xml:space="preserve">10 </w:t>
      </w:r>
      <w:r w:rsidRPr="002201D5">
        <w:rPr>
          <w:rFonts w:ascii="Tahoma" w:hAnsi="Tahoma" w:cs="Tahoma"/>
          <w:sz w:val="20"/>
          <w:szCs w:val="20"/>
          <w:lang w:eastAsia="pl-PL"/>
        </w:rPr>
        <w:t>dni od ich ujawnienia.</w:t>
      </w:r>
    </w:p>
    <w:p w14:paraId="090B9C8B" w14:textId="77777777" w:rsidR="00AE6E5A" w:rsidRPr="002201D5" w:rsidRDefault="00AE6E5A">
      <w:pPr>
        <w:widowControl/>
        <w:numPr>
          <w:ilvl w:val="1"/>
          <w:numId w:val="65"/>
        </w:numPr>
        <w:tabs>
          <w:tab w:val="clear" w:pos="1440"/>
          <w:tab w:val="num" w:pos="284"/>
        </w:tabs>
        <w:suppressAutoHyphens w:val="0"/>
        <w:ind w:left="284" w:hanging="284"/>
        <w:jc w:val="both"/>
        <w:rPr>
          <w:rFonts w:ascii="Tahoma" w:hAnsi="Tahoma" w:cs="Tahoma"/>
          <w:sz w:val="20"/>
          <w:szCs w:val="20"/>
          <w:lang w:eastAsia="pl-PL"/>
        </w:rPr>
      </w:pPr>
      <w:r w:rsidRPr="002201D5">
        <w:rPr>
          <w:rFonts w:ascii="Tahoma" w:hAnsi="Tahoma" w:cs="Tahoma"/>
          <w:sz w:val="20"/>
          <w:szCs w:val="20"/>
          <w:lang w:eastAsia="pl-PL"/>
        </w:rPr>
        <w:t xml:space="preserve">Termin wyznaczony Wykonawcy na usunięcie wad nie może być krótszy niż </w:t>
      </w:r>
      <w:r w:rsidR="00335940">
        <w:rPr>
          <w:rFonts w:ascii="Tahoma" w:hAnsi="Tahoma" w:cs="Tahoma"/>
          <w:sz w:val="20"/>
          <w:szCs w:val="20"/>
          <w:lang w:eastAsia="pl-PL"/>
        </w:rPr>
        <w:t>7</w:t>
      </w:r>
      <w:r>
        <w:rPr>
          <w:rFonts w:ascii="Tahoma" w:hAnsi="Tahoma" w:cs="Tahoma"/>
          <w:sz w:val="20"/>
          <w:szCs w:val="20"/>
          <w:lang w:eastAsia="pl-PL"/>
        </w:rPr>
        <w:t xml:space="preserve"> </w:t>
      </w:r>
      <w:r w:rsidRPr="002201D5">
        <w:rPr>
          <w:rFonts w:ascii="Tahoma" w:hAnsi="Tahoma" w:cs="Tahoma"/>
          <w:sz w:val="20"/>
          <w:szCs w:val="20"/>
          <w:lang w:eastAsia="pl-PL"/>
        </w:rPr>
        <w:t>dni od daty zgłoszenia wady przez Zamawiającego.</w:t>
      </w:r>
    </w:p>
    <w:p w14:paraId="1D814429" w14:textId="14B3B63B" w:rsidR="00AE6E5A" w:rsidRPr="002201D5" w:rsidRDefault="00AE6E5A">
      <w:pPr>
        <w:widowControl/>
        <w:numPr>
          <w:ilvl w:val="1"/>
          <w:numId w:val="65"/>
        </w:numPr>
        <w:tabs>
          <w:tab w:val="clear" w:pos="1440"/>
          <w:tab w:val="num" w:pos="284"/>
        </w:tabs>
        <w:suppressAutoHyphens w:val="0"/>
        <w:ind w:left="284" w:hanging="284"/>
        <w:jc w:val="both"/>
        <w:rPr>
          <w:rFonts w:ascii="Tahoma" w:hAnsi="Tahoma" w:cs="Tahoma"/>
          <w:sz w:val="20"/>
          <w:szCs w:val="20"/>
          <w:lang w:eastAsia="pl-PL"/>
        </w:rPr>
      </w:pPr>
      <w:r w:rsidRPr="002201D5">
        <w:rPr>
          <w:rFonts w:ascii="Tahoma" w:hAnsi="Tahoma" w:cs="Tahoma"/>
          <w:sz w:val="20"/>
          <w:szCs w:val="20"/>
          <w:lang w:eastAsia="pl-PL"/>
        </w:rPr>
        <w:t>Jeżeli Wykonawca nie usunie wad w terminie wyznaczonym przez Zamawiającego, to Zamawiający może usunąć wady we własnym zakresie lub zlecić usunięcie ich osobie trzeciej</w:t>
      </w:r>
      <w:r w:rsidR="001915BE">
        <w:rPr>
          <w:rFonts w:ascii="Tahoma" w:hAnsi="Tahoma" w:cs="Tahoma"/>
          <w:sz w:val="20"/>
          <w:szCs w:val="20"/>
          <w:lang w:eastAsia="pl-PL"/>
        </w:rPr>
        <w:t>,</w:t>
      </w:r>
      <w:r w:rsidRPr="002201D5">
        <w:rPr>
          <w:rFonts w:ascii="Tahoma" w:hAnsi="Tahoma" w:cs="Tahoma"/>
          <w:sz w:val="20"/>
          <w:szCs w:val="20"/>
          <w:lang w:eastAsia="pl-PL"/>
        </w:rPr>
        <w:t xml:space="preserve"> </w:t>
      </w:r>
      <w:r w:rsidR="001915BE" w:rsidRPr="00883D7D">
        <w:rPr>
          <w:rFonts w:ascii="Tahoma" w:hAnsi="Tahoma" w:cs="Tahoma"/>
          <w:sz w:val="20"/>
          <w:szCs w:val="20"/>
        </w:rPr>
        <w:t>na ryzyko i koszt Wykonawcy (umowne wykonawstwo zastępcze</w:t>
      </w:r>
      <w:r w:rsidR="001915BE">
        <w:rPr>
          <w:rFonts w:ascii="Tahoma" w:hAnsi="Tahoma" w:cs="Tahoma"/>
          <w:sz w:val="20"/>
          <w:szCs w:val="20"/>
        </w:rPr>
        <w:t>)</w:t>
      </w:r>
      <w:r w:rsidRPr="002201D5">
        <w:rPr>
          <w:rFonts w:ascii="Tahoma" w:hAnsi="Tahoma" w:cs="Tahoma"/>
          <w:sz w:val="20"/>
          <w:szCs w:val="20"/>
          <w:lang w:eastAsia="pl-PL"/>
        </w:rPr>
        <w:t>. Powyższe działanie Zamawiającego nie skutkuje utratą uprawnień z tytułu udzielonej przez Wykonawcę gwarancji.</w:t>
      </w:r>
      <w:r>
        <w:rPr>
          <w:rFonts w:ascii="Tahoma" w:hAnsi="Tahoma" w:cs="Tahoma"/>
          <w:sz w:val="20"/>
          <w:szCs w:val="20"/>
          <w:lang w:eastAsia="pl-PL"/>
        </w:rPr>
        <w:t xml:space="preserve"> </w:t>
      </w:r>
      <w:r w:rsidRPr="005C21EF">
        <w:rPr>
          <w:rFonts w:ascii="Tahoma" w:hAnsi="Tahoma" w:cs="Tahoma"/>
          <w:color w:val="000000"/>
          <w:sz w:val="20"/>
          <w:szCs w:val="20"/>
          <w:lang w:eastAsia="pl-PL"/>
        </w:rPr>
        <w:t xml:space="preserve">Zapłata należności z tego tytułu przez Wykonawcę nastąpi w terminie </w:t>
      </w:r>
      <w:r w:rsidR="00335940">
        <w:rPr>
          <w:rFonts w:ascii="Tahoma" w:hAnsi="Tahoma" w:cs="Tahoma"/>
          <w:color w:val="000000"/>
          <w:sz w:val="20"/>
          <w:szCs w:val="20"/>
          <w:lang w:eastAsia="pl-PL"/>
        </w:rPr>
        <w:t>7</w:t>
      </w:r>
      <w:r w:rsidRPr="005C21EF">
        <w:rPr>
          <w:rFonts w:ascii="Tahoma" w:hAnsi="Tahoma" w:cs="Tahoma"/>
          <w:color w:val="000000"/>
          <w:sz w:val="20"/>
          <w:szCs w:val="20"/>
          <w:lang w:eastAsia="pl-PL"/>
        </w:rPr>
        <w:t xml:space="preserve"> dni od daty otrzymania </w:t>
      </w:r>
      <w:r w:rsidR="000831DF">
        <w:rPr>
          <w:rFonts w:ascii="Tahoma" w:hAnsi="Tahoma" w:cs="Tahoma"/>
          <w:color w:val="000000"/>
          <w:sz w:val="20"/>
          <w:szCs w:val="20"/>
          <w:lang w:eastAsia="pl-PL"/>
        </w:rPr>
        <w:t xml:space="preserve">wezwania / </w:t>
      </w:r>
      <w:r w:rsidRPr="005C21EF">
        <w:rPr>
          <w:rFonts w:ascii="Tahoma" w:hAnsi="Tahoma" w:cs="Tahoma"/>
          <w:color w:val="000000"/>
          <w:sz w:val="20"/>
          <w:szCs w:val="20"/>
          <w:lang w:eastAsia="pl-PL"/>
        </w:rPr>
        <w:t>faktury</w:t>
      </w:r>
      <w:r w:rsidR="001915BE">
        <w:rPr>
          <w:rFonts w:ascii="Tahoma" w:hAnsi="Tahoma" w:cs="Tahoma"/>
          <w:color w:val="000000"/>
          <w:sz w:val="20"/>
          <w:szCs w:val="20"/>
          <w:lang w:eastAsia="pl-PL"/>
        </w:rPr>
        <w:t>.</w:t>
      </w:r>
    </w:p>
    <w:p w14:paraId="03208D33" w14:textId="77777777" w:rsidR="00AE6E5A" w:rsidRPr="002201D5" w:rsidRDefault="00AE6E5A">
      <w:pPr>
        <w:widowControl/>
        <w:numPr>
          <w:ilvl w:val="1"/>
          <w:numId w:val="65"/>
        </w:numPr>
        <w:tabs>
          <w:tab w:val="clear" w:pos="1440"/>
          <w:tab w:val="num" w:pos="284"/>
        </w:tabs>
        <w:suppressAutoHyphens w:val="0"/>
        <w:ind w:left="284" w:hanging="284"/>
        <w:jc w:val="both"/>
        <w:rPr>
          <w:rFonts w:ascii="Tahoma" w:hAnsi="Tahoma" w:cs="Tahoma"/>
          <w:sz w:val="20"/>
          <w:szCs w:val="20"/>
          <w:lang w:eastAsia="pl-PL"/>
        </w:rPr>
      </w:pPr>
      <w:r w:rsidRPr="002201D5">
        <w:rPr>
          <w:rFonts w:ascii="Tahoma" w:hAnsi="Tahoma" w:cs="Tahoma"/>
          <w:sz w:val="20"/>
          <w:szCs w:val="20"/>
          <w:lang w:eastAsia="pl-PL"/>
        </w:rPr>
        <w:t>Po odbiorze robót związanych z usunięciem wad z tytułu gwarancji, okres gwarancji ulega wydłużeniu o czas od zgłoszenia do usunięcia wady dla określonego w umowie przedmiotu umowy.</w:t>
      </w:r>
    </w:p>
    <w:p w14:paraId="12D588C4" w14:textId="77777777" w:rsidR="00AE6E5A" w:rsidRPr="005C21EF" w:rsidRDefault="00AE6E5A">
      <w:pPr>
        <w:widowControl/>
        <w:numPr>
          <w:ilvl w:val="1"/>
          <w:numId w:val="65"/>
        </w:numPr>
        <w:tabs>
          <w:tab w:val="clear" w:pos="1440"/>
          <w:tab w:val="num" w:pos="284"/>
        </w:tabs>
        <w:suppressAutoHyphens w:val="0"/>
        <w:ind w:left="284" w:hanging="284"/>
        <w:jc w:val="both"/>
        <w:rPr>
          <w:rFonts w:ascii="Tahoma" w:hAnsi="Tahoma" w:cs="Tahoma"/>
          <w:color w:val="000000"/>
          <w:sz w:val="20"/>
          <w:szCs w:val="20"/>
          <w:lang w:eastAsia="pl-PL"/>
        </w:rPr>
      </w:pPr>
      <w:r w:rsidRPr="005C21EF">
        <w:rPr>
          <w:rFonts w:ascii="Tahoma" w:hAnsi="Tahoma" w:cs="Tahoma"/>
          <w:color w:val="000000"/>
          <w:sz w:val="20"/>
          <w:szCs w:val="20"/>
          <w:lang w:eastAsia="pl-PL"/>
        </w:rPr>
        <w:t xml:space="preserve">Niezależnie od gwarancji Zamawiającemu przysługują uprawnienia z tytułu rękojmi zgodnie </w:t>
      </w:r>
      <w:r w:rsidRPr="005C21EF">
        <w:rPr>
          <w:rFonts w:ascii="Tahoma" w:hAnsi="Tahoma" w:cs="Tahoma"/>
          <w:color w:val="000000"/>
          <w:sz w:val="20"/>
          <w:szCs w:val="20"/>
          <w:lang w:eastAsia="pl-PL"/>
        </w:rPr>
        <w:br/>
        <w:t xml:space="preserve">z zasadami określonymi przez Kodeks Cywilny, z zastrzeżeniem ust. 1. Okres rękojmi jest równy okresowi gwarancji. </w:t>
      </w:r>
    </w:p>
    <w:p w14:paraId="24EC7344" w14:textId="77777777" w:rsidR="00AE6E5A" w:rsidRPr="005C21EF" w:rsidRDefault="00AE6E5A">
      <w:pPr>
        <w:widowControl/>
        <w:numPr>
          <w:ilvl w:val="1"/>
          <w:numId w:val="65"/>
        </w:numPr>
        <w:tabs>
          <w:tab w:val="clear" w:pos="1440"/>
          <w:tab w:val="num" w:pos="284"/>
        </w:tabs>
        <w:suppressAutoHyphens w:val="0"/>
        <w:ind w:left="284" w:hanging="284"/>
        <w:jc w:val="both"/>
        <w:rPr>
          <w:rFonts w:ascii="Tahoma" w:hAnsi="Tahoma" w:cs="Tahoma"/>
          <w:color w:val="000000"/>
          <w:sz w:val="20"/>
          <w:szCs w:val="20"/>
          <w:lang w:eastAsia="pl-PL"/>
        </w:rPr>
      </w:pPr>
      <w:r w:rsidRPr="005C21EF">
        <w:rPr>
          <w:rFonts w:ascii="Tahoma" w:hAnsi="Tahoma" w:cs="Tahoma"/>
          <w:color w:val="000000"/>
          <w:sz w:val="20"/>
          <w:szCs w:val="20"/>
          <w:lang w:eastAsia="pl-PL"/>
        </w:rPr>
        <w:t>W razie stwierdzenia istnienia wad nie nadających się do usunięcia Zamawiający może według własnego wyboru:</w:t>
      </w:r>
    </w:p>
    <w:p w14:paraId="1E0EBAB1" w14:textId="77777777" w:rsidR="00AE6E5A" w:rsidRPr="005C21EF" w:rsidRDefault="00AE6E5A">
      <w:pPr>
        <w:widowControl/>
        <w:numPr>
          <w:ilvl w:val="2"/>
          <w:numId w:val="65"/>
        </w:numPr>
        <w:tabs>
          <w:tab w:val="clear" w:pos="2160"/>
          <w:tab w:val="num" w:pos="993"/>
        </w:tabs>
        <w:suppressAutoHyphens w:val="0"/>
        <w:ind w:left="993" w:hanging="426"/>
        <w:jc w:val="both"/>
        <w:rPr>
          <w:rFonts w:ascii="Tahoma" w:hAnsi="Tahoma" w:cs="Tahoma"/>
          <w:color w:val="000000"/>
          <w:sz w:val="20"/>
          <w:szCs w:val="20"/>
          <w:lang w:eastAsia="pl-PL"/>
        </w:rPr>
      </w:pPr>
      <w:r w:rsidRPr="005C21EF">
        <w:rPr>
          <w:rFonts w:ascii="Tahoma" w:hAnsi="Tahoma" w:cs="Tahoma"/>
          <w:color w:val="000000"/>
          <w:sz w:val="20"/>
          <w:szCs w:val="20"/>
          <w:lang w:eastAsia="pl-PL"/>
        </w:rPr>
        <w:t>Jeżeli wady umożliwiają użytkowanie przedmiotu zgodnie z jego przeznaczeniem - żądać od Wykonawcy obniżenia wynagrodzenia za wykonanie umowy, przy czym wysokość upustu ustala Zamawiający z uwzględnieniem istotności wad;</w:t>
      </w:r>
    </w:p>
    <w:p w14:paraId="361CDA9D" w14:textId="2684A07E" w:rsidR="00AE6E5A" w:rsidRPr="005C21EF" w:rsidRDefault="00AE6E5A">
      <w:pPr>
        <w:widowControl/>
        <w:numPr>
          <w:ilvl w:val="2"/>
          <w:numId w:val="65"/>
        </w:numPr>
        <w:tabs>
          <w:tab w:val="clear" w:pos="2160"/>
          <w:tab w:val="num" w:pos="993"/>
        </w:tabs>
        <w:suppressAutoHyphens w:val="0"/>
        <w:ind w:left="993" w:hanging="426"/>
        <w:jc w:val="both"/>
        <w:rPr>
          <w:rFonts w:ascii="Tahoma" w:hAnsi="Tahoma" w:cs="Tahoma"/>
          <w:color w:val="000000"/>
          <w:sz w:val="20"/>
          <w:szCs w:val="20"/>
          <w:lang w:eastAsia="pl-PL"/>
        </w:rPr>
      </w:pPr>
      <w:r w:rsidRPr="005C21EF">
        <w:rPr>
          <w:rFonts w:ascii="Tahoma" w:hAnsi="Tahoma" w:cs="Tahoma"/>
          <w:color w:val="000000"/>
          <w:sz w:val="20"/>
          <w:szCs w:val="20"/>
          <w:lang w:eastAsia="pl-PL"/>
        </w:rPr>
        <w:t>Jeżeli wady uniemożliwiają użytkowanie przedmiotu umowy z jego przeznaczeniem – żądać wykonania przedmiotu umowy po raz drugi</w:t>
      </w:r>
      <w:r w:rsidR="000831DF">
        <w:rPr>
          <w:rFonts w:ascii="Tahoma" w:hAnsi="Tahoma" w:cs="Tahoma"/>
          <w:color w:val="000000"/>
          <w:sz w:val="20"/>
          <w:szCs w:val="20"/>
          <w:lang w:eastAsia="pl-PL"/>
        </w:rPr>
        <w:t xml:space="preserve">, </w:t>
      </w:r>
      <w:r w:rsidR="000831DF" w:rsidRPr="00477B81">
        <w:rPr>
          <w:rFonts w:ascii="Tahoma" w:eastAsia="Times New Roman" w:hAnsi="Tahoma" w:cs="Tahoma"/>
          <w:kern w:val="0"/>
          <w:sz w:val="20"/>
          <w:szCs w:val="20"/>
          <w:lang w:eastAsia="pl-PL" w:bidi="ar-SA"/>
        </w:rPr>
        <w:t>bądź zlecić wykonanie Przedmiotu umowy innemu wykonawcy na ryzyko i koszt Wykonawcy (umowne wykonawstwo zastępcze)</w:t>
      </w:r>
      <w:r w:rsidRPr="005C21EF">
        <w:rPr>
          <w:rFonts w:ascii="Tahoma" w:hAnsi="Tahoma" w:cs="Tahoma"/>
          <w:color w:val="000000"/>
          <w:sz w:val="20"/>
          <w:szCs w:val="20"/>
          <w:lang w:eastAsia="pl-PL"/>
        </w:rPr>
        <w:t xml:space="preserve"> oraz </w:t>
      </w:r>
      <w:r w:rsidR="000831DF" w:rsidRPr="005C21EF">
        <w:rPr>
          <w:rFonts w:ascii="Tahoma" w:hAnsi="Tahoma" w:cs="Tahoma"/>
          <w:color w:val="000000"/>
          <w:sz w:val="20"/>
          <w:szCs w:val="20"/>
          <w:lang w:eastAsia="pl-PL"/>
        </w:rPr>
        <w:t xml:space="preserve">żądać </w:t>
      </w:r>
      <w:r w:rsidRPr="005C21EF">
        <w:rPr>
          <w:rFonts w:ascii="Tahoma" w:hAnsi="Tahoma" w:cs="Tahoma"/>
          <w:color w:val="000000"/>
          <w:sz w:val="20"/>
          <w:szCs w:val="20"/>
          <w:lang w:eastAsia="pl-PL"/>
        </w:rPr>
        <w:t xml:space="preserve">naprawienia </w:t>
      </w:r>
      <w:r w:rsidR="001915BE">
        <w:rPr>
          <w:rFonts w:ascii="Tahoma" w:hAnsi="Tahoma" w:cs="Tahoma"/>
          <w:color w:val="000000"/>
          <w:sz w:val="20"/>
          <w:szCs w:val="20"/>
          <w:lang w:eastAsia="pl-PL"/>
        </w:rPr>
        <w:t>wynikłej stąd szkody</w:t>
      </w:r>
      <w:r w:rsidRPr="005C21EF">
        <w:rPr>
          <w:rFonts w:ascii="Tahoma" w:hAnsi="Tahoma" w:cs="Tahoma"/>
          <w:color w:val="000000"/>
          <w:sz w:val="20"/>
          <w:szCs w:val="20"/>
          <w:lang w:eastAsia="pl-PL"/>
        </w:rPr>
        <w:t>.</w:t>
      </w:r>
    </w:p>
    <w:p w14:paraId="0BFB895D" w14:textId="77777777" w:rsidR="00A208B4" w:rsidRPr="00931DF3" w:rsidRDefault="00A208B4" w:rsidP="00E43F58">
      <w:pPr>
        <w:pStyle w:val="Akapitzlist"/>
        <w:numPr>
          <w:ilvl w:val="1"/>
          <w:numId w:val="65"/>
        </w:numPr>
        <w:tabs>
          <w:tab w:val="clear" w:pos="1440"/>
          <w:tab w:val="num" w:pos="284"/>
        </w:tabs>
        <w:suppressAutoHyphens w:val="0"/>
        <w:spacing w:line="276" w:lineRule="auto"/>
        <w:ind w:left="284" w:right="-343"/>
        <w:jc w:val="both"/>
        <w:rPr>
          <w:rFonts w:ascii="Tahoma" w:hAnsi="Tahoma" w:cs="Tahoma"/>
          <w:sz w:val="20"/>
          <w:szCs w:val="20"/>
        </w:rPr>
      </w:pPr>
      <w:r w:rsidRPr="00931DF3">
        <w:rPr>
          <w:rFonts w:ascii="Tahoma" w:hAnsi="Tahoma" w:cs="Tahoma"/>
          <w:b/>
          <w:bCs/>
          <w:color w:val="000000"/>
          <w:sz w:val="20"/>
          <w:szCs w:val="20"/>
          <w:lang w:eastAsia="pl-PL"/>
        </w:rPr>
        <w:t xml:space="preserve"> </w:t>
      </w:r>
      <w:r w:rsidRPr="00931DF3">
        <w:rPr>
          <w:rFonts w:ascii="Tahoma" w:hAnsi="Tahoma" w:cs="Tahoma"/>
          <w:sz w:val="20"/>
          <w:szCs w:val="20"/>
          <w:lang w:val="pl-PL"/>
        </w:rPr>
        <w:t>P</w:t>
      </w:r>
      <w:r w:rsidRPr="00931DF3">
        <w:rPr>
          <w:rFonts w:ascii="Tahoma" w:hAnsi="Tahoma" w:cs="Tahoma"/>
          <w:sz w:val="20"/>
          <w:szCs w:val="20"/>
        </w:rPr>
        <w:t>ostanowieni</w:t>
      </w:r>
      <w:r w:rsidRPr="00931DF3">
        <w:rPr>
          <w:rFonts w:ascii="Tahoma" w:hAnsi="Tahoma" w:cs="Tahoma"/>
          <w:sz w:val="20"/>
          <w:szCs w:val="20"/>
          <w:lang w:val="pl-PL"/>
        </w:rPr>
        <w:t>a</w:t>
      </w:r>
      <w:r w:rsidRPr="00931DF3">
        <w:rPr>
          <w:rFonts w:ascii="Tahoma" w:hAnsi="Tahoma" w:cs="Tahoma"/>
          <w:sz w:val="20"/>
          <w:szCs w:val="20"/>
        </w:rPr>
        <w:t xml:space="preserve"> niniejszego paragrafu stanowią oświadczenie gwarancyjne w rozumieniu art. 577 i art. 577</w:t>
      </w:r>
      <w:r w:rsidRPr="00931DF3">
        <w:rPr>
          <w:rFonts w:ascii="Tahoma" w:hAnsi="Tahoma" w:cs="Tahoma"/>
          <w:sz w:val="20"/>
          <w:szCs w:val="20"/>
          <w:vertAlign w:val="superscript"/>
        </w:rPr>
        <w:t>1</w:t>
      </w:r>
      <w:r w:rsidRPr="00931DF3">
        <w:rPr>
          <w:rFonts w:ascii="Tahoma" w:hAnsi="Tahoma" w:cs="Tahoma"/>
          <w:sz w:val="20"/>
          <w:szCs w:val="20"/>
        </w:rPr>
        <w:t xml:space="preserve"> KC, a umowa stanowi dokument gwarancyjny.</w:t>
      </w:r>
    </w:p>
    <w:p w14:paraId="4BD15D79" w14:textId="77777777" w:rsidR="00AE6E5A" w:rsidRPr="005C21EF" w:rsidRDefault="00AE6E5A" w:rsidP="00931DF3">
      <w:pPr>
        <w:ind w:left="1440"/>
        <w:rPr>
          <w:rFonts w:ascii="Tahoma" w:hAnsi="Tahoma" w:cs="Tahoma"/>
          <w:b/>
          <w:bCs/>
          <w:color w:val="000000"/>
          <w:sz w:val="20"/>
          <w:szCs w:val="20"/>
          <w:lang w:eastAsia="pl-PL"/>
        </w:rPr>
      </w:pPr>
    </w:p>
    <w:p w14:paraId="39FBB6A3" w14:textId="77777777" w:rsidR="00AE6E5A" w:rsidRPr="00820BD6" w:rsidRDefault="00AE6E5A" w:rsidP="00AE6E5A">
      <w:pPr>
        <w:ind w:left="426" w:hanging="426"/>
        <w:jc w:val="center"/>
        <w:rPr>
          <w:rFonts w:ascii="Tahoma" w:hAnsi="Tahoma" w:cs="Tahoma"/>
          <w:b/>
          <w:bCs/>
          <w:sz w:val="20"/>
          <w:szCs w:val="20"/>
          <w:lang w:eastAsia="pl-PL"/>
        </w:rPr>
      </w:pPr>
      <w:r w:rsidRPr="00820BD6">
        <w:rPr>
          <w:rFonts w:ascii="Tahoma" w:hAnsi="Tahoma" w:cs="Tahoma"/>
          <w:b/>
          <w:bCs/>
          <w:sz w:val="20"/>
          <w:szCs w:val="20"/>
          <w:lang w:eastAsia="pl-PL"/>
        </w:rPr>
        <w:t>§ 16</w:t>
      </w:r>
    </w:p>
    <w:p w14:paraId="089A503A" w14:textId="77777777" w:rsidR="00AE6E5A" w:rsidRPr="00820BD6" w:rsidRDefault="00AE6E5A" w:rsidP="00AE6E5A">
      <w:pPr>
        <w:ind w:left="426" w:hanging="426"/>
        <w:jc w:val="center"/>
        <w:rPr>
          <w:rFonts w:ascii="Tahoma" w:hAnsi="Tahoma" w:cs="Tahoma"/>
          <w:b/>
          <w:bCs/>
          <w:sz w:val="20"/>
          <w:szCs w:val="20"/>
          <w:lang w:eastAsia="pl-PL"/>
        </w:rPr>
      </w:pPr>
      <w:r w:rsidRPr="00820BD6">
        <w:rPr>
          <w:rFonts w:ascii="Tahoma" w:hAnsi="Tahoma" w:cs="Tahoma"/>
          <w:b/>
          <w:bCs/>
          <w:sz w:val="20"/>
          <w:szCs w:val="20"/>
          <w:lang w:eastAsia="pl-PL"/>
        </w:rPr>
        <w:t>KARY UMOWNE</w:t>
      </w:r>
    </w:p>
    <w:p w14:paraId="23047FB6" w14:textId="77777777" w:rsidR="00AE6E5A" w:rsidRPr="00820BD6" w:rsidRDefault="00AE6E5A">
      <w:pPr>
        <w:widowControl/>
        <w:numPr>
          <w:ilvl w:val="0"/>
          <w:numId w:val="43"/>
        </w:numPr>
        <w:tabs>
          <w:tab w:val="left" w:pos="284"/>
        </w:tabs>
        <w:suppressAutoHyphens w:val="0"/>
        <w:ind w:left="284" w:hanging="284"/>
        <w:jc w:val="both"/>
        <w:rPr>
          <w:rFonts w:ascii="Tahoma" w:hAnsi="Tahoma" w:cs="Tahoma"/>
          <w:sz w:val="20"/>
          <w:szCs w:val="20"/>
        </w:rPr>
      </w:pPr>
      <w:r w:rsidRPr="00820BD6">
        <w:rPr>
          <w:rFonts w:ascii="Tahoma" w:hAnsi="Tahoma" w:cs="Tahoma"/>
          <w:sz w:val="20"/>
          <w:szCs w:val="20"/>
        </w:rPr>
        <w:t>Strony postanawiają, że obowiązującą formą odszkodowania za niewykonanie lub nienależyte wykonanie umowy są kary umowne.</w:t>
      </w:r>
    </w:p>
    <w:p w14:paraId="7EA43D42" w14:textId="77777777" w:rsidR="00AE6E5A" w:rsidRPr="00820BD6" w:rsidRDefault="00AE6E5A">
      <w:pPr>
        <w:widowControl/>
        <w:numPr>
          <w:ilvl w:val="0"/>
          <w:numId w:val="43"/>
        </w:numPr>
        <w:tabs>
          <w:tab w:val="left" w:pos="284"/>
        </w:tabs>
        <w:suppressAutoHyphens w:val="0"/>
        <w:ind w:left="284" w:hanging="284"/>
        <w:jc w:val="both"/>
        <w:rPr>
          <w:rFonts w:ascii="Tahoma" w:hAnsi="Tahoma" w:cs="Tahoma"/>
          <w:sz w:val="20"/>
          <w:szCs w:val="20"/>
        </w:rPr>
      </w:pPr>
      <w:r w:rsidRPr="00820BD6">
        <w:rPr>
          <w:rFonts w:ascii="Tahoma" w:hAnsi="Tahoma" w:cs="Tahoma"/>
          <w:sz w:val="20"/>
          <w:szCs w:val="20"/>
        </w:rPr>
        <w:t>Kary umowne będą naliczane w następujących wypadkach i wysokościach:</w:t>
      </w:r>
    </w:p>
    <w:p w14:paraId="7DCF0C80" w14:textId="77777777" w:rsidR="00AE6E5A" w:rsidRPr="00820BD6" w:rsidRDefault="00AE6E5A" w:rsidP="00AE6E5A">
      <w:pPr>
        <w:tabs>
          <w:tab w:val="left" w:pos="284"/>
          <w:tab w:val="left" w:pos="567"/>
        </w:tabs>
        <w:jc w:val="both"/>
        <w:rPr>
          <w:rFonts w:ascii="Tahoma" w:hAnsi="Tahoma" w:cs="Tahoma"/>
          <w:sz w:val="20"/>
          <w:szCs w:val="20"/>
        </w:rPr>
      </w:pPr>
      <w:r w:rsidRPr="00820BD6">
        <w:rPr>
          <w:rFonts w:ascii="Tahoma" w:hAnsi="Tahoma" w:cs="Tahoma"/>
          <w:sz w:val="20"/>
          <w:szCs w:val="20"/>
        </w:rPr>
        <w:t xml:space="preserve">   </w:t>
      </w:r>
      <w:r w:rsidRPr="00820BD6">
        <w:rPr>
          <w:rFonts w:ascii="Tahoma" w:hAnsi="Tahoma" w:cs="Tahoma"/>
          <w:sz w:val="20"/>
          <w:szCs w:val="20"/>
        </w:rPr>
        <w:tab/>
        <w:t xml:space="preserve">a) </w:t>
      </w:r>
      <w:r w:rsidRPr="00820BD6">
        <w:rPr>
          <w:rFonts w:ascii="Tahoma" w:hAnsi="Tahoma" w:cs="Tahoma"/>
          <w:sz w:val="20"/>
          <w:szCs w:val="20"/>
        </w:rPr>
        <w:tab/>
        <w:t>Wykonawca zapłaci Zamawiającemu kary umowne:</w:t>
      </w:r>
    </w:p>
    <w:p w14:paraId="0B1F90B3" w14:textId="77777777" w:rsidR="00AE6E5A" w:rsidRDefault="00AE6E5A" w:rsidP="00E43F58">
      <w:pPr>
        <w:widowControl/>
        <w:numPr>
          <w:ilvl w:val="0"/>
          <w:numId w:val="107"/>
        </w:numPr>
        <w:suppressAutoHyphens w:val="0"/>
        <w:jc w:val="both"/>
        <w:rPr>
          <w:rFonts w:ascii="Tahoma" w:hAnsi="Tahoma" w:cs="Tahoma"/>
          <w:sz w:val="20"/>
          <w:szCs w:val="20"/>
        </w:rPr>
      </w:pPr>
      <w:bookmarkStart w:id="0" w:name="_Hlk83975454"/>
      <w:r w:rsidRPr="00820BD6">
        <w:rPr>
          <w:rFonts w:ascii="Tahoma" w:hAnsi="Tahoma" w:cs="Tahoma"/>
          <w:sz w:val="20"/>
          <w:szCs w:val="20"/>
        </w:rPr>
        <w:t xml:space="preserve">za zwłokę w realizacji etapu w wysokości </w:t>
      </w:r>
      <w:r w:rsidRPr="00820BD6">
        <w:rPr>
          <w:rFonts w:ascii="Tahoma" w:hAnsi="Tahoma" w:cs="Tahoma"/>
          <w:b/>
          <w:sz w:val="20"/>
          <w:szCs w:val="20"/>
        </w:rPr>
        <w:t>0,5%</w:t>
      </w:r>
      <w:r w:rsidRPr="00820BD6">
        <w:rPr>
          <w:rFonts w:ascii="Tahoma" w:hAnsi="Tahoma" w:cs="Tahoma"/>
          <w:sz w:val="20"/>
          <w:szCs w:val="20"/>
        </w:rPr>
        <w:t xml:space="preserve"> wynagrodzenia umownego </w:t>
      </w:r>
      <w:r w:rsidR="00372215">
        <w:rPr>
          <w:rFonts w:ascii="Tahoma" w:hAnsi="Tahoma" w:cs="Tahoma"/>
          <w:sz w:val="20"/>
          <w:szCs w:val="20"/>
        </w:rPr>
        <w:t xml:space="preserve">brutto </w:t>
      </w:r>
      <w:r w:rsidRPr="00820BD6">
        <w:rPr>
          <w:rFonts w:ascii="Tahoma" w:hAnsi="Tahoma" w:cs="Tahoma"/>
          <w:spacing w:val="-2"/>
          <w:sz w:val="20"/>
          <w:szCs w:val="20"/>
        </w:rPr>
        <w:t>określonego w § 4 ust. 1</w:t>
      </w:r>
      <w:r w:rsidRPr="00820BD6">
        <w:rPr>
          <w:rFonts w:ascii="Tahoma" w:hAnsi="Tahoma" w:cs="Tahoma"/>
          <w:sz w:val="20"/>
          <w:szCs w:val="20"/>
        </w:rPr>
        <w:t xml:space="preserve">, za każdy dzień zwłoki licząc od </w:t>
      </w:r>
      <w:r w:rsidR="00C11EE8" w:rsidRPr="00820BD6">
        <w:rPr>
          <w:rFonts w:ascii="Tahoma" w:hAnsi="Tahoma" w:cs="Tahoma"/>
          <w:sz w:val="20"/>
          <w:szCs w:val="20"/>
        </w:rPr>
        <w:t>termin</w:t>
      </w:r>
      <w:r w:rsidR="00C11EE8">
        <w:rPr>
          <w:rFonts w:ascii="Tahoma" w:hAnsi="Tahoma" w:cs="Tahoma"/>
          <w:sz w:val="20"/>
          <w:szCs w:val="20"/>
        </w:rPr>
        <w:t>ów</w:t>
      </w:r>
      <w:r w:rsidR="00C11EE8" w:rsidRPr="00820BD6">
        <w:rPr>
          <w:rFonts w:ascii="Tahoma" w:hAnsi="Tahoma" w:cs="Tahoma"/>
          <w:sz w:val="20"/>
          <w:szCs w:val="20"/>
        </w:rPr>
        <w:t xml:space="preserve"> wskazan</w:t>
      </w:r>
      <w:r w:rsidR="00C11EE8">
        <w:rPr>
          <w:rFonts w:ascii="Tahoma" w:hAnsi="Tahoma" w:cs="Tahoma"/>
          <w:sz w:val="20"/>
          <w:szCs w:val="20"/>
        </w:rPr>
        <w:t xml:space="preserve">ych </w:t>
      </w:r>
      <w:r w:rsidR="00F7461A">
        <w:rPr>
          <w:rFonts w:ascii="Tahoma" w:hAnsi="Tahoma" w:cs="Tahoma"/>
          <w:sz w:val="20"/>
          <w:szCs w:val="20"/>
        </w:rPr>
        <w:t xml:space="preserve">w Harmonogramie </w:t>
      </w:r>
      <w:r w:rsidR="00F7461A" w:rsidRPr="00D35003">
        <w:rPr>
          <w:rFonts w:ascii="Tahoma" w:hAnsi="Tahoma" w:cs="Tahoma"/>
          <w:bCs/>
          <w:sz w:val="20"/>
          <w:szCs w:val="20"/>
          <w:lang w:eastAsia="pl-PL"/>
        </w:rPr>
        <w:t>rzeczowo-</w:t>
      </w:r>
      <w:r w:rsidR="00F7461A">
        <w:rPr>
          <w:rFonts w:ascii="Tahoma" w:hAnsi="Tahoma" w:cs="Tahoma"/>
          <w:bCs/>
          <w:sz w:val="20"/>
          <w:szCs w:val="20"/>
          <w:lang w:eastAsia="pl-PL"/>
        </w:rPr>
        <w:t>terminowo -</w:t>
      </w:r>
      <w:r w:rsidR="00F7461A" w:rsidRPr="00D35003">
        <w:rPr>
          <w:rFonts w:ascii="Tahoma" w:hAnsi="Tahoma" w:cs="Tahoma"/>
          <w:bCs/>
          <w:sz w:val="20"/>
          <w:szCs w:val="20"/>
          <w:lang w:eastAsia="pl-PL"/>
        </w:rPr>
        <w:t>finansowy</w:t>
      </w:r>
      <w:r w:rsidR="00F7461A">
        <w:rPr>
          <w:rFonts w:ascii="Tahoma" w:hAnsi="Tahoma" w:cs="Tahoma"/>
          <w:bCs/>
          <w:sz w:val="20"/>
          <w:szCs w:val="20"/>
          <w:lang w:eastAsia="pl-PL"/>
        </w:rPr>
        <w:t>m</w:t>
      </w:r>
      <w:r w:rsidRPr="00820BD6">
        <w:rPr>
          <w:rFonts w:ascii="Tahoma" w:hAnsi="Tahoma" w:cs="Tahoma"/>
          <w:sz w:val="20"/>
          <w:szCs w:val="20"/>
        </w:rPr>
        <w:t>,</w:t>
      </w:r>
    </w:p>
    <w:p w14:paraId="48C231A5" w14:textId="4F911604" w:rsidR="001664F4" w:rsidRPr="00C9519F" w:rsidRDefault="001664F4" w:rsidP="00C9519F">
      <w:pPr>
        <w:widowControl/>
        <w:numPr>
          <w:ilvl w:val="0"/>
          <w:numId w:val="107"/>
        </w:numPr>
        <w:suppressAutoHyphens w:val="0"/>
        <w:jc w:val="both"/>
        <w:rPr>
          <w:rFonts w:ascii="Tahoma" w:hAnsi="Tahoma" w:cs="Tahoma"/>
          <w:sz w:val="20"/>
          <w:szCs w:val="20"/>
        </w:rPr>
      </w:pPr>
      <w:r w:rsidRPr="00C9519F">
        <w:rPr>
          <w:rFonts w:ascii="Tahoma" w:hAnsi="Tahoma" w:cs="Tahoma"/>
          <w:sz w:val="20"/>
          <w:szCs w:val="20"/>
        </w:rPr>
        <w:t xml:space="preserve">za zwłokę w </w:t>
      </w:r>
      <w:r w:rsidR="00C9519F" w:rsidRPr="00C9519F">
        <w:rPr>
          <w:rFonts w:ascii="Tahoma" w:hAnsi="Tahoma" w:cs="Tahoma"/>
          <w:sz w:val="20"/>
          <w:szCs w:val="20"/>
        </w:rPr>
        <w:t xml:space="preserve">przedłożeniu Zamawiającemu Harmonogramu finansowo-rzeczowego </w:t>
      </w:r>
      <w:r w:rsidRPr="00C9519F">
        <w:rPr>
          <w:rFonts w:ascii="Tahoma" w:hAnsi="Tahoma" w:cs="Tahoma"/>
          <w:sz w:val="20"/>
          <w:szCs w:val="20"/>
        </w:rPr>
        <w:t xml:space="preserve">w wysokości </w:t>
      </w:r>
      <w:r w:rsidRPr="00C9519F">
        <w:rPr>
          <w:rFonts w:ascii="Tahoma" w:hAnsi="Tahoma" w:cs="Tahoma"/>
          <w:b/>
          <w:sz w:val="20"/>
          <w:szCs w:val="20"/>
        </w:rPr>
        <w:t>0,</w:t>
      </w:r>
      <w:r w:rsidR="00C9519F" w:rsidRPr="00C9519F">
        <w:rPr>
          <w:rFonts w:ascii="Tahoma" w:hAnsi="Tahoma" w:cs="Tahoma"/>
          <w:b/>
          <w:sz w:val="20"/>
          <w:szCs w:val="20"/>
        </w:rPr>
        <w:t>1</w:t>
      </w:r>
      <w:r w:rsidRPr="00C9519F">
        <w:rPr>
          <w:rFonts w:ascii="Tahoma" w:hAnsi="Tahoma" w:cs="Tahoma"/>
          <w:b/>
          <w:sz w:val="20"/>
          <w:szCs w:val="20"/>
        </w:rPr>
        <w:t>%</w:t>
      </w:r>
      <w:r w:rsidRPr="00C9519F">
        <w:rPr>
          <w:rFonts w:ascii="Tahoma" w:hAnsi="Tahoma" w:cs="Tahoma"/>
          <w:sz w:val="20"/>
          <w:szCs w:val="20"/>
        </w:rPr>
        <w:t xml:space="preserve"> wynagrodzenia umownego brutto </w:t>
      </w:r>
      <w:r w:rsidRPr="00C9519F">
        <w:rPr>
          <w:rFonts w:ascii="Tahoma" w:hAnsi="Tahoma" w:cs="Tahoma"/>
          <w:spacing w:val="-2"/>
          <w:sz w:val="20"/>
          <w:szCs w:val="20"/>
        </w:rPr>
        <w:t>określonego w § 4 ust. 1</w:t>
      </w:r>
      <w:r w:rsidRPr="00C9519F">
        <w:rPr>
          <w:rFonts w:ascii="Tahoma" w:hAnsi="Tahoma" w:cs="Tahoma"/>
          <w:sz w:val="20"/>
          <w:szCs w:val="20"/>
        </w:rPr>
        <w:t>, za każdy dzień zwłoki</w:t>
      </w:r>
    </w:p>
    <w:p w14:paraId="0FD64F82" w14:textId="77777777" w:rsidR="00297D5A" w:rsidRPr="00820BD6" w:rsidRDefault="00297D5A" w:rsidP="00E43F58">
      <w:pPr>
        <w:widowControl/>
        <w:numPr>
          <w:ilvl w:val="0"/>
          <w:numId w:val="107"/>
        </w:numPr>
        <w:suppressAutoHyphens w:val="0"/>
        <w:jc w:val="both"/>
        <w:rPr>
          <w:rFonts w:ascii="Tahoma" w:hAnsi="Tahoma" w:cs="Tahoma"/>
          <w:sz w:val="20"/>
          <w:szCs w:val="20"/>
        </w:rPr>
      </w:pPr>
    </w:p>
    <w:bookmarkEnd w:id="0"/>
    <w:p w14:paraId="54FEE2CA" w14:textId="77777777" w:rsidR="00AE6E5A" w:rsidRPr="00820BD6" w:rsidRDefault="00AE6E5A" w:rsidP="00E43F58">
      <w:pPr>
        <w:widowControl/>
        <w:numPr>
          <w:ilvl w:val="0"/>
          <w:numId w:val="107"/>
        </w:numPr>
        <w:suppressAutoHyphens w:val="0"/>
        <w:jc w:val="both"/>
        <w:rPr>
          <w:rFonts w:ascii="Tahoma" w:hAnsi="Tahoma" w:cs="Tahoma"/>
          <w:sz w:val="20"/>
          <w:szCs w:val="20"/>
        </w:rPr>
      </w:pPr>
      <w:r w:rsidRPr="00820BD6">
        <w:rPr>
          <w:rFonts w:ascii="Tahoma" w:hAnsi="Tahoma" w:cs="Tahoma"/>
          <w:sz w:val="20"/>
          <w:szCs w:val="20"/>
        </w:rPr>
        <w:lastRenderedPageBreak/>
        <w:t xml:space="preserve">za zwłokę w wykonaniu przedmiotu zamówienia w wysokości </w:t>
      </w:r>
      <w:r w:rsidRPr="00820BD6">
        <w:rPr>
          <w:rFonts w:ascii="Tahoma" w:hAnsi="Tahoma" w:cs="Tahoma"/>
          <w:b/>
          <w:sz w:val="20"/>
          <w:szCs w:val="20"/>
        </w:rPr>
        <w:t>0,5%</w:t>
      </w:r>
      <w:r w:rsidRPr="00820BD6">
        <w:rPr>
          <w:rFonts w:ascii="Tahoma" w:hAnsi="Tahoma" w:cs="Tahoma"/>
          <w:sz w:val="20"/>
          <w:szCs w:val="20"/>
        </w:rPr>
        <w:t xml:space="preserve"> wynagrodzenia umownego</w:t>
      </w:r>
      <w:r w:rsidR="00C60FE4">
        <w:rPr>
          <w:rFonts w:ascii="Tahoma" w:hAnsi="Tahoma" w:cs="Tahoma"/>
          <w:sz w:val="20"/>
          <w:szCs w:val="20"/>
        </w:rPr>
        <w:t xml:space="preserve"> brutto</w:t>
      </w:r>
      <w:r w:rsidRPr="00820BD6">
        <w:rPr>
          <w:rFonts w:ascii="Tahoma" w:hAnsi="Tahoma" w:cs="Tahoma"/>
          <w:sz w:val="20"/>
          <w:szCs w:val="20"/>
        </w:rPr>
        <w:t xml:space="preserve"> </w:t>
      </w:r>
      <w:r w:rsidRPr="00820BD6">
        <w:rPr>
          <w:rFonts w:ascii="Tahoma" w:hAnsi="Tahoma" w:cs="Tahoma"/>
          <w:spacing w:val="-2"/>
          <w:sz w:val="20"/>
          <w:szCs w:val="20"/>
        </w:rPr>
        <w:t xml:space="preserve">określonego w § </w:t>
      </w:r>
      <w:r w:rsidR="00C11EE8">
        <w:rPr>
          <w:rFonts w:ascii="Tahoma" w:hAnsi="Tahoma" w:cs="Tahoma"/>
          <w:spacing w:val="-2"/>
          <w:sz w:val="20"/>
          <w:szCs w:val="20"/>
        </w:rPr>
        <w:t>4</w:t>
      </w:r>
      <w:r w:rsidR="00C11EE8" w:rsidRPr="00820BD6">
        <w:rPr>
          <w:rFonts w:ascii="Tahoma" w:hAnsi="Tahoma" w:cs="Tahoma"/>
          <w:spacing w:val="-2"/>
          <w:sz w:val="20"/>
          <w:szCs w:val="20"/>
        </w:rPr>
        <w:t xml:space="preserve"> </w:t>
      </w:r>
      <w:r w:rsidRPr="00820BD6">
        <w:rPr>
          <w:rFonts w:ascii="Tahoma" w:hAnsi="Tahoma" w:cs="Tahoma"/>
          <w:spacing w:val="-2"/>
          <w:sz w:val="20"/>
          <w:szCs w:val="20"/>
        </w:rPr>
        <w:t>ust. 1</w:t>
      </w:r>
      <w:r w:rsidRPr="00820BD6">
        <w:rPr>
          <w:rFonts w:ascii="Tahoma" w:hAnsi="Tahoma" w:cs="Tahoma"/>
          <w:sz w:val="20"/>
          <w:szCs w:val="20"/>
        </w:rPr>
        <w:t xml:space="preserve">, za każdy dzień zwłoki licząc od terminu określonego </w:t>
      </w:r>
      <w:r w:rsidRPr="00820BD6">
        <w:rPr>
          <w:rFonts w:ascii="Tahoma" w:hAnsi="Tahoma" w:cs="Tahoma"/>
          <w:sz w:val="20"/>
          <w:szCs w:val="20"/>
        </w:rPr>
        <w:br/>
        <w:t>w § 3 ust. 1,</w:t>
      </w:r>
    </w:p>
    <w:p w14:paraId="514F4F53" w14:textId="77777777" w:rsidR="00AE6E5A" w:rsidRPr="00820BD6" w:rsidRDefault="00AE6E5A" w:rsidP="00E43F58">
      <w:pPr>
        <w:widowControl/>
        <w:numPr>
          <w:ilvl w:val="0"/>
          <w:numId w:val="107"/>
        </w:numPr>
        <w:suppressAutoHyphens w:val="0"/>
        <w:jc w:val="both"/>
        <w:rPr>
          <w:rFonts w:ascii="Tahoma" w:hAnsi="Tahoma" w:cs="Tahoma"/>
          <w:sz w:val="20"/>
          <w:szCs w:val="20"/>
        </w:rPr>
      </w:pPr>
      <w:r w:rsidRPr="00820BD6">
        <w:rPr>
          <w:rFonts w:ascii="Tahoma" w:hAnsi="Tahoma" w:cs="Tahoma"/>
          <w:sz w:val="20"/>
          <w:szCs w:val="20"/>
        </w:rPr>
        <w:t xml:space="preserve">za zwłokę w usunięciu wad stwierdzonych przy odbiorze robót lub w okresie gwarancji jakości – w wysokości </w:t>
      </w:r>
      <w:r w:rsidRPr="00820BD6">
        <w:rPr>
          <w:rFonts w:ascii="Tahoma" w:hAnsi="Tahoma" w:cs="Tahoma"/>
          <w:b/>
          <w:sz w:val="20"/>
          <w:szCs w:val="20"/>
        </w:rPr>
        <w:t>0,5 %</w:t>
      </w:r>
      <w:r w:rsidRPr="00820BD6">
        <w:rPr>
          <w:rFonts w:ascii="Tahoma" w:hAnsi="Tahoma" w:cs="Tahoma"/>
          <w:sz w:val="20"/>
          <w:szCs w:val="20"/>
        </w:rPr>
        <w:t xml:space="preserve"> wynagrodzenia umownego </w:t>
      </w:r>
      <w:r w:rsidR="00C60FE4">
        <w:rPr>
          <w:rFonts w:ascii="Tahoma" w:hAnsi="Tahoma" w:cs="Tahoma"/>
          <w:sz w:val="20"/>
          <w:szCs w:val="20"/>
        </w:rPr>
        <w:t>brutto</w:t>
      </w:r>
      <w:r w:rsidR="00C60FE4" w:rsidRPr="00820BD6">
        <w:rPr>
          <w:rFonts w:ascii="Tahoma" w:hAnsi="Tahoma" w:cs="Tahoma"/>
          <w:spacing w:val="-2"/>
          <w:sz w:val="20"/>
          <w:szCs w:val="20"/>
        </w:rPr>
        <w:t xml:space="preserve"> </w:t>
      </w:r>
      <w:r w:rsidRPr="00820BD6">
        <w:rPr>
          <w:rFonts w:ascii="Tahoma" w:hAnsi="Tahoma" w:cs="Tahoma"/>
          <w:spacing w:val="-2"/>
          <w:sz w:val="20"/>
          <w:szCs w:val="20"/>
        </w:rPr>
        <w:t xml:space="preserve">określonego w § 4 ust. 1 </w:t>
      </w:r>
      <w:r w:rsidRPr="00820BD6">
        <w:rPr>
          <w:rFonts w:ascii="Tahoma" w:hAnsi="Tahoma" w:cs="Tahoma"/>
          <w:sz w:val="20"/>
          <w:szCs w:val="20"/>
        </w:rPr>
        <w:t xml:space="preserve">za każdy dzień zwłoki licząc od dnia wyznaczonego na usunięcie wad, </w:t>
      </w:r>
    </w:p>
    <w:p w14:paraId="6AA30B3A" w14:textId="77777777" w:rsidR="00517DBC" w:rsidRPr="00C40E81" w:rsidRDefault="0040584C" w:rsidP="00E43F58">
      <w:pPr>
        <w:numPr>
          <w:ilvl w:val="0"/>
          <w:numId w:val="107"/>
        </w:numPr>
        <w:shd w:val="clear" w:color="auto" w:fill="FFFFFF"/>
        <w:suppressAutoHyphens w:val="0"/>
        <w:autoSpaceDE w:val="0"/>
        <w:autoSpaceDN w:val="0"/>
        <w:adjustRightInd w:val="0"/>
        <w:jc w:val="both"/>
        <w:rPr>
          <w:rStyle w:val="cf01"/>
          <w:rFonts w:ascii="Tahoma" w:hAnsi="Tahoma" w:cs="Tahoma"/>
          <w:spacing w:val="-2"/>
          <w:sz w:val="20"/>
          <w:szCs w:val="20"/>
        </w:rPr>
      </w:pPr>
      <w:r w:rsidRPr="00C40E81">
        <w:rPr>
          <w:rStyle w:val="cf01"/>
          <w:rFonts w:ascii="Tahoma" w:hAnsi="Tahoma" w:cs="Tahoma"/>
          <w:sz w:val="20"/>
          <w:szCs w:val="20"/>
        </w:rPr>
        <w:t xml:space="preserve">za odstąpienie od umowy przez Wykonawcę lub przez Zamawiającego z przyczyn, za które odpowiada Wykonawca, w wysokości </w:t>
      </w:r>
      <w:r w:rsidRPr="00F7461A">
        <w:rPr>
          <w:rStyle w:val="cf01"/>
          <w:rFonts w:ascii="Tahoma" w:hAnsi="Tahoma" w:cs="Tahoma"/>
          <w:b/>
          <w:bCs/>
          <w:sz w:val="20"/>
          <w:szCs w:val="20"/>
        </w:rPr>
        <w:t>10 %</w:t>
      </w:r>
      <w:r w:rsidRPr="00C40E81">
        <w:rPr>
          <w:rStyle w:val="cf01"/>
          <w:rFonts w:ascii="Tahoma" w:hAnsi="Tahoma" w:cs="Tahoma"/>
          <w:sz w:val="20"/>
          <w:szCs w:val="20"/>
        </w:rPr>
        <w:t xml:space="preserve"> wynagrodzenia umownego </w:t>
      </w:r>
      <w:r w:rsidR="00F7461A">
        <w:rPr>
          <w:rStyle w:val="cf01"/>
          <w:rFonts w:ascii="Tahoma" w:hAnsi="Tahoma" w:cs="Tahoma"/>
          <w:sz w:val="20"/>
          <w:szCs w:val="20"/>
        </w:rPr>
        <w:t xml:space="preserve">brutto </w:t>
      </w:r>
      <w:r w:rsidRPr="00C40E81">
        <w:rPr>
          <w:rStyle w:val="cf01"/>
          <w:rFonts w:ascii="Tahoma" w:hAnsi="Tahoma" w:cs="Tahoma"/>
          <w:sz w:val="20"/>
          <w:szCs w:val="20"/>
        </w:rPr>
        <w:t xml:space="preserve">określonego w § 4 ust. 1 </w:t>
      </w:r>
    </w:p>
    <w:p w14:paraId="0BF29560" w14:textId="77777777" w:rsidR="00AE6E5A" w:rsidRPr="00820BD6" w:rsidRDefault="00AE6E5A" w:rsidP="00E43F58">
      <w:pPr>
        <w:numPr>
          <w:ilvl w:val="0"/>
          <w:numId w:val="107"/>
        </w:numPr>
        <w:shd w:val="clear" w:color="auto" w:fill="FFFFFF"/>
        <w:suppressAutoHyphens w:val="0"/>
        <w:autoSpaceDE w:val="0"/>
        <w:autoSpaceDN w:val="0"/>
        <w:adjustRightInd w:val="0"/>
        <w:jc w:val="both"/>
        <w:rPr>
          <w:rFonts w:ascii="Tahoma" w:hAnsi="Tahoma" w:cs="Tahoma"/>
          <w:spacing w:val="-2"/>
          <w:sz w:val="20"/>
          <w:szCs w:val="20"/>
        </w:rPr>
      </w:pPr>
      <w:r w:rsidRPr="00820BD6">
        <w:rPr>
          <w:rFonts w:ascii="Tahoma" w:hAnsi="Tahoma" w:cs="Tahoma"/>
          <w:spacing w:val="-2"/>
          <w:sz w:val="20"/>
          <w:szCs w:val="20"/>
        </w:rPr>
        <w:t xml:space="preserve">za nieprzedłożenie do zaakceptowania projektu umowy o podwykonawstwo, której przedmiotem są roboty budowlane lub projektu jej zmiany w wysokości </w:t>
      </w:r>
      <w:r w:rsidRPr="00820BD6">
        <w:rPr>
          <w:rFonts w:ascii="Tahoma" w:hAnsi="Tahoma" w:cs="Tahoma"/>
          <w:b/>
          <w:spacing w:val="-2"/>
          <w:sz w:val="20"/>
          <w:szCs w:val="20"/>
        </w:rPr>
        <w:t>0,5%</w:t>
      </w:r>
      <w:r w:rsidRPr="00820BD6">
        <w:rPr>
          <w:rFonts w:ascii="Tahoma" w:hAnsi="Tahoma" w:cs="Tahoma"/>
          <w:spacing w:val="-2"/>
          <w:sz w:val="20"/>
          <w:szCs w:val="20"/>
        </w:rPr>
        <w:t xml:space="preserve"> wynagrodzenia umownego</w:t>
      </w:r>
      <w:r w:rsidR="00C60FE4">
        <w:rPr>
          <w:rFonts w:ascii="Tahoma" w:hAnsi="Tahoma" w:cs="Tahoma"/>
          <w:spacing w:val="-2"/>
          <w:sz w:val="20"/>
          <w:szCs w:val="20"/>
        </w:rPr>
        <w:t xml:space="preserve"> </w:t>
      </w:r>
      <w:r w:rsidR="00C60FE4">
        <w:rPr>
          <w:rFonts w:ascii="Tahoma" w:hAnsi="Tahoma" w:cs="Tahoma"/>
          <w:sz w:val="20"/>
          <w:szCs w:val="20"/>
        </w:rPr>
        <w:t>brutto</w:t>
      </w:r>
      <w:r w:rsidRPr="00820BD6">
        <w:rPr>
          <w:rFonts w:ascii="Tahoma" w:hAnsi="Tahoma" w:cs="Tahoma"/>
          <w:spacing w:val="-2"/>
          <w:sz w:val="20"/>
          <w:szCs w:val="20"/>
        </w:rPr>
        <w:t>, określonego w § 4 ust. 1,</w:t>
      </w:r>
      <w:r w:rsidR="00C60FE4">
        <w:rPr>
          <w:rFonts w:ascii="Tahoma" w:hAnsi="Tahoma" w:cs="Tahoma"/>
          <w:spacing w:val="-2"/>
          <w:sz w:val="20"/>
          <w:szCs w:val="20"/>
        </w:rPr>
        <w:t xml:space="preserve"> za każdy taki przypadek, </w:t>
      </w:r>
    </w:p>
    <w:p w14:paraId="74594D87" w14:textId="77777777" w:rsidR="00AE6E5A" w:rsidRPr="00820BD6" w:rsidRDefault="00AE6E5A" w:rsidP="00E43F58">
      <w:pPr>
        <w:numPr>
          <w:ilvl w:val="0"/>
          <w:numId w:val="107"/>
        </w:numPr>
        <w:shd w:val="clear" w:color="auto" w:fill="FFFFFF"/>
        <w:suppressAutoHyphens w:val="0"/>
        <w:autoSpaceDE w:val="0"/>
        <w:autoSpaceDN w:val="0"/>
        <w:adjustRightInd w:val="0"/>
        <w:jc w:val="both"/>
        <w:rPr>
          <w:rFonts w:ascii="Tahoma" w:hAnsi="Tahoma" w:cs="Tahoma"/>
          <w:spacing w:val="-2"/>
          <w:sz w:val="20"/>
          <w:szCs w:val="20"/>
        </w:rPr>
      </w:pPr>
      <w:r w:rsidRPr="00820BD6">
        <w:rPr>
          <w:rFonts w:ascii="Tahoma" w:hAnsi="Tahoma" w:cs="Tahoma"/>
          <w:spacing w:val="-2"/>
          <w:sz w:val="20"/>
          <w:szCs w:val="20"/>
        </w:rPr>
        <w:t xml:space="preserve">za nieprzedłożenie poświadczonej za zgodność z oryginałem kopii umowy </w:t>
      </w:r>
      <w:r w:rsidRPr="00820BD6">
        <w:rPr>
          <w:rFonts w:ascii="Tahoma" w:hAnsi="Tahoma" w:cs="Tahoma"/>
          <w:spacing w:val="-2"/>
          <w:sz w:val="20"/>
          <w:szCs w:val="20"/>
        </w:rPr>
        <w:br/>
        <w:t xml:space="preserve">o podwykonawstwo, której przedmiotem są roboty budowlane lub projektu jej zmiany - w wysokości </w:t>
      </w:r>
      <w:r w:rsidRPr="00820BD6">
        <w:rPr>
          <w:rFonts w:ascii="Tahoma" w:hAnsi="Tahoma" w:cs="Tahoma"/>
          <w:b/>
          <w:spacing w:val="-2"/>
          <w:sz w:val="20"/>
          <w:szCs w:val="20"/>
        </w:rPr>
        <w:t>0,5%</w:t>
      </w:r>
      <w:r w:rsidRPr="00820BD6">
        <w:rPr>
          <w:rFonts w:ascii="Tahoma" w:hAnsi="Tahoma" w:cs="Tahoma"/>
          <w:spacing w:val="-2"/>
          <w:sz w:val="20"/>
          <w:szCs w:val="20"/>
        </w:rPr>
        <w:t xml:space="preserve"> wynagrodzenia umownego</w:t>
      </w:r>
      <w:r w:rsidR="00C60FE4">
        <w:rPr>
          <w:rFonts w:ascii="Tahoma" w:hAnsi="Tahoma" w:cs="Tahoma"/>
          <w:spacing w:val="-2"/>
          <w:sz w:val="20"/>
          <w:szCs w:val="20"/>
        </w:rPr>
        <w:t xml:space="preserve"> </w:t>
      </w:r>
      <w:r w:rsidR="00C60FE4">
        <w:rPr>
          <w:rFonts w:ascii="Tahoma" w:hAnsi="Tahoma" w:cs="Tahoma"/>
          <w:sz w:val="20"/>
          <w:szCs w:val="20"/>
        </w:rPr>
        <w:t>brutto</w:t>
      </w:r>
      <w:r w:rsidRPr="00820BD6">
        <w:rPr>
          <w:rFonts w:ascii="Tahoma" w:hAnsi="Tahoma" w:cs="Tahoma"/>
          <w:spacing w:val="-2"/>
          <w:sz w:val="20"/>
          <w:szCs w:val="20"/>
        </w:rPr>
        <w:t>, określonego w § 4 ust. 1,</w:t>
      </w:r>
      <w:r w:rsidR="00C60FE4">
        <w:rPr>
          <w:rFonts w:ascii="Tahoma" w:hAnsi="Tahoma" w:cs="Tahoma"/>
          <w:spacing w:val="-2"/>
          <w:sz w:val="20"/>
          <w:szCs w:val="20"/>
        </w:rPr>
        <w:t xml:space="preserve"> za każdy taki </w:t>
      </w:r>
      <w:r w:rsidR="005C6AD5">
        <w:rPr>
          <w:rFonts w:ascii="Tahoma" w:hAnsi="Tahoma" w:cs="Tahoma"/>
          <w:spacing w:val="-2"/>
          <w:sz w:val="20"/>
          <w:szCs w:val="20"/>
        </w:rPr>
        <w:t>przypadek</w:t>
      </w:r>
      <w:r w:rsidR="00C60FE4">
        <w:rPr>
          <w:rFonts w:ascii="Tahoma" w:hAnsi="Tahoma" w:cs="Tahoma"/>
          <w:spacing w:val="-2"/>
          <w:sz w:val="20"/>
          <w:szCs w:val="20"/>
        </w:rPr>
        <w:t>,</w:t>
      </w:r>
    </w:p>
    <w:p w14:paraId="21002317" w14:textId="77777777" w:rsidR="00AE6E5A" w:rsidRPr="00820BD6" w:rsidRDefault="00AE6E5A" w:rsidP="00E43F58">
      <w:pPr>
        <w:numPr>
          <w:ilvl w:val="0"/>
          <w:numId w:val="107"/>
        </w:numPr>
        <w:shd w:val="clear" w:color="auto" w:fill="FFFFFF"/>
        <w:suppressAutoHyphens w:val="0"/>
        <w:autoSpaceDE w:val="0"/>
        <w:autoSpaceDN w:val="0"/>
        <w:adjustRightInd w:val="0"/>
        <w:jc w:val="both"/>
        <w:rPr>
          <w:rFonts w:ascii="Tahoma" w:hAnsi="Tahoma" w:cs="Tahoma"/>
          <w:spacing w:val="-2"/>
          <w:sz w:val="20"/>
          <w:szCs w:val="20"/>
        </w:rPr>
      </w:pPr>
      <w:r w:rsidRPr="00820BD6">
        <w:rPr>
          <w:rFonts w:ascii="Tahoma" w:hAnsi="Tahoma" w:cs="Tahoma"/>
          <w:spacing w:val="-2"/>
          <w:sz w:val="20"/>
          <w:szCs w:val="20"/>
        </w:rPr>
        <w:t xml:space="preserve">za brak zapłaty lub nieterminowej zapłaty wynagrodzenia należnego Podwykonawcom lub dalszym podwykonawcom w wysokości </w:t>
      </w:r>
      <w:r w:rsidRPr="00820BD6">
        <w:rPr>
          <w:rFonts w:ascii="Tahoma" w:hAnsi="Tahoma" w:cs="Tahoma"/>
          <w:b/>
          <w:spacing w:val="-2"/>
          <w:sz w:val="20"/>
          <w:szCs w:val="20"/>
        </w:rPr>
        <w:t>0,5 %</w:t>
      </w:r>
      <w:r w:rsidRPr="00820BD6">
        <w:rPr>
          <w:rFonts w:ascii="Tahoma" w:hAnsi="Tahoma" w:cs="Tahoma"/>
          <w:spacing w:val="-2"/>
          <w:sz w:val="20"/>
          <w:szCs w:val="20"/>
        </w:rPr>
        <w:t xml:space="preserve"> wynagrodzenia umownego</w:t>
      </w:r>
      <w:r w:rsidR="00C60FE4">
        <w:rPr>
          <w:rFonts w:ascii="Tahoma" w:hAnsi="Tahoma" w:cs="Tahoma"/>
          <w:spacing w:val="-2"/>
          <w:sz w:val="20"/>
          <w:szCs w:val="20"/>
        </w:rPr>
        <w:t xml:space="preserve"> brutto</w:t>
      </w:r>
      <w:r w:rsidRPr="00820BD6">
        <w:rPr>
          <w:rFonts w:ascii="Tahoma" w:hAnsi="Tahoma" w:cs="Tahoma"/>
          <w:spacing w:val="-2"/>
          <w:sz w:val="20"/>
          <w:szCs w:val="20"/>
        </w:rPr>
        <w:t xml:space="preserve"> należnego Podwykonawcy,</w:t>
      </w:r>
    </w:p>
    <w:p w14:paraId="1D4EE454" w14:textId="77777777" w:rsidR="00AE6E5A" w:rsidRDefault="00AE6E5A" w:rsidP="00E43F58">
      <w:pPr>
        <w:numPr>
          <w:ilvl w:val="0"/>
          <w:numId w:val="107"/>
        </w:numPr>
        <w:shd w:val="clear" w:color="auto" w:fill="FFFFFF"/>
        <w:suppressAutoHyphens w:val="0"/>
        <w:autoSpaceDE w:val="0"/>
        <w:autoSpaceDN w:val="0"/>
        <w:adjustRightInd w:val="0"/>
        <w:jc w:val="both"/>
        <w:rPr>
          <w:rFonts w:ascii="Tahoma" w:hAnsi="Tahoma" w:cs="Tahoma"/>
          <w:spacing w:val="-2"/>
          <w:sz w:val="20"/>
          <w:szCs w:val="20"/>
        </w:rPr>
      </w:pPr>
      <w:r w:rsidRPr="00820BD6">
        <w:rPr>
          <w:rFonts w:ascii="Tahoma" w:hAnsi="Tahoma" w:cs="Tahoma"/>
          <w:spacing w:val="-2"/>
          <w:sz w:val="20"/>
          <w:szCs w:val="20"/>
        </w:rPr>
        <w:t xml:space="preserve">za brak zmiany umowy o podwykonawstwo w zakresie terminu zapłaty w przypadku, gdyby termin zapłaty był dłuższy niż 20 dni - w wysokości </w:t>
      </w:r>
      <w:r w:rsidRPr="00820BD6">
        <w:rPr>
          <w:rFonts w:ascii="Tahoma" w:hAnsi="Tahoma" w:cs="Tahoma"/>
          <w:b/>
          <w:spacing w:val="-2"/>
          <w:sz w:val="20"/>
          <w:szCs w:val="20"/>
        </w:rPr>
        <w:t>0,5%</w:t>
      </w:r>
      <w:r w:rsidRPr="00820BD6">
        <w:rPr>
          <w:rFonts w:ascii="Tahoma" w:hAnsi="Tahoma" w:cs="Tahoma"/>
          <w:spacing w:val="-2"/>
          <w:sz w:val="20"/>
          <w:szCs w:val="20"/>
        </w:rPr>
        <w:t xml:space="preserve"> wynagrodzenia umownego</w:t>
      </w:r>
      <w:r w:rsidR="00C552F1">
        <w:rPr>
          <w:rFonts w:ascii="Tahoma" w:hAnsi="Tahoma" w:cs="Tahoma"/>
          <w:spacing w:val="-2"/>
          <w:sz w:val="20"/>
          <w:szCs w:val="20"/>
        </w:rPr>
        <w:t xml:space="preserve"> brutto</w:t>
      </w:r>
      <w:r w:rsidRPr="00820BD6">
        <w:rPr>
          <w:rFonts w:ascii="Tahoma" w:hAnsi="Tahoma" w:cs="Tahoma"/>
          <w:spacing w:val="-2"/>
          <w:sz w:val="20"/>
          <w:szCs w:val="20"/>
        </w:rPr>
        <w:t>, określonego w § 4 ust. 1,</w:t>
      </w:r>
      <w:r w:rsidR="00C552F1">
        <w:rPr>
          <w:rFonts w:ascii="Tahoma" w:hAnsi="Tahoma" w:cs="Tahoma"/>
          <w:spacing w:val="-2"/>
          <w:sz w:val="20"/>
          <w:szCs w:val="20"/>
        </w:rPr>
        <w:t xml:space="preserve"> za każdy taki przypadek,</w:t>
      </w:r>
    </w:p>
    <w:p w14:paraId="769A1C1D" w14:textId="77777777" w:rsidR="00B7127D" w:rsidRPr="00B7127D" w:rsidRDefault="00B7127D" w:rsidP="00E43F58">
      <w:pPr>
        <w:numPr>
          <w:ilvl w:val="0"/>
          <w:numId w:val="107"/>
        </w:numPr>
        <w:shd w:val="clear" w:color="auto" w:fill="FFFFFF"/>
        <w:suppressAutoHyphens w:val="0"/>
        <w:autoSpaceDE w:val="0"/>
        <w:autoSpaceDN w:val="0"/>
        <w:adjustRightInd w:val="0"/>
        <w:jc w:val="both"/>
        <w:rPr>
          <w:rFonts w:ascii="Tahoma" w:hAnsi="Tahoma" w:cs="Tahoma"/>
          <w:spacing w:val="-2"/>
          <w:sz w:val="20"/>
          <w:szCs w:val="20"/>
        </w:rPr>
      </w:pPr>
      <w:r w:rsidRPr="00820BD6">
        <w:rPr>
          <w:rFonts w:ascii="Tahoma" w:hAnsi="Tahoma" w:cs="Tahoma"/>
          <w:spacing w:val="-2"/>
          <w:sz w:val="20"/>
          <w:szCs w:val="20"/>
        </w:rPr>
        <w:t xml:space="preserve">za </w:t>
      </w:r>
      <w:r>
        <w:rPr>
          <w:rFonts w:ascii="Tahoma" w:hAnsi="Tahoma" w:cs="Tahoma"/>
          <w:spacing w:val="-2"/>
          <w:sz w:val="20"/>
          <w:szCs w:val="20"/>
        </w:rPr>
        <w:t>nieposiadanie ubezpieczenia OC</w:t>
      </w:r>
      <w:r w:rsidRPr="00820BD6">
        <w:rPr>
          <w:rFonts w:ascii="Tahoma" w:hAnsi="Tahoma" w:cs="Tahoma"/>
          <w:spacing w:val="-2"/>
          <w:sz w:val="20"/>
          <w:szCs w:val="20"/>
        </w:rPr>
        <w:t xml:space="preserve"> </w:t>
      </w:r>
      <w:r w:rsidRPr="00C552F1">
        <w:rPr>
          <w:rFonts w:ascii="Tahoma" w:hAnsi="Tahoma" w:cs="Tahoma"/>
          <w:color w:val="000000"/>
          <w:sz w:val="20"/>
          <w:szCs w:val="20"/>
        </w:rPr>
        <w:t xml:space="preserve">w zakresie prowadzonej działalności związanej z przedmiotem zamówienia </w:t>
      </w:r>
      <w:r>
        <w:rPr>
          <w:rFonts w:ascii="Tahoma" w:hAnsi="Tahoma" w:cs="Tahoma"/>
          <w:color w:val="000000"/>
          <w:sz w:val="20"/>
          <w:szCs w:val="20"/>
        </w:rPr>
        <w:t xml:space="preserve">oraz za nieokazanie polisy </w:t>
      </w:r>
      <w:r w:rsidRPr="00820BD6">
        <w:rPr>
          <w:rFonts w:ascii="Tahoma" w:hAnsi="Tahoma" w:cs="Tahoma"/>
          <w:spacing w:val="-2"/>
          <w:sz w:val="20"/>
          <w:szCs w:val="20"/>
        </w:rPr>
        <w:t xml:space="preserve">- w wysokości </w:t>
      </w:r>
      <w:r w:rsidRPr="00820BD6">
        <w:rPr>
          <w:rFonts w:ascii="Tahoma" w:hAnsi="Tahoma" w:cs="Tahoma"/>
          <w:b/>
          <w:spacing w:val="-2"/>
          <w:sz w:val="20"/>
          <w:szCs w:val="20"/>
        </w:rPr>
        <w:t>0,</w:t>
      </w:r>
      <w:r>
        <w:rPr>
          <w:rFonts w:ascii="Tahoma" w:hAnsi="Tahoma" w:cs="Tahoma"/>
          <w:b/>
          <w:spacing w:val="-2"/>
          <w:sz w:val="20"/>
          <w:szCs w:val="20"/>
        </w:rPr>
        <w:t>1</w:t>
      </w:r>
      <w:r w:rsidRPr="00820BD6">
        <w:rPr>
          <w:rFonts w:ascii="Tahoma" w:hAnsi="Tahoma" w:cs="Tahoma"/>
          <w:b/>
          <w:spacing w:val="-2"/>
          <w:sz w:val="20"/>
          <w:szCs w:val="20"/>
        </w:rPr>
        <w:t>%</w:t>
      </w:r>
      <w:r w:rsidRPr="00820BD6">
        <w:rPr>
          <w:rFonts w:ascii="Tahoma" w:hAnsi="Tahoma" w:cs="Tahoma"/>
          <w:spacing w:val="-2"/>
          <w:sz w:val="20"/>
          <w:szCs w:val="20"/>
        </w:rPr>
        <w:t xml:space="preserve"> wynagrodzenia umownego</w:t>
      </w:r>
      <w:r>
        <w:rPr>
          <w:rFonts w:ascii="Tahoma" w:hAnsi="Tahoma" w:cs="Tahoma"/>
          <w:spacing w:val="-2"/>
          <w:sz w:val="20"/>
          <w:szCs w:val="20"/>
        </w:rPr>
        <w:t xml:space="preserve"> brutto</w:t>
      </w:r>
      <w:r w:rsidRPr="00820BD6">
        <w:rPr>
          <w:rFonts w:ascii="Tahoma" w:hAnsi="Tahoma" w:cs="Tahoma"/>
          <w:spacing w:val="-2"/>
          <w:sz w:val="20"/>
          <w:szCs w:val="20"/>
        </w:rPr>
        <w:t>, określonego w § 4 ust. 1,</w:t>
      </w:r>
      <w:r>
        <w:rPr>
          <w:rFonts w:ascii="Tahoma" w:hAnsi="Tahoma" w:cs="Tahoma"/>
          <w:spacing w:val="-2"/>
          <w:sz w:val="20"/>
          <w:szCs w:val="20"/>
        </w:rPr>
        <w:t xml:space="preserve"> za każdy taki przypadek,</w:t>
      </w:r>
    </w:p>
    <w:p w14:paraId="11358E2E" w14:textId="77777777" w:rsidR="00AE6E5A" w:rsidRPr="00C552F1" w:rsidRDefault="00AE6E5A" w:rsidP="00E43F58">
      <w:pPr>
        <w:numPr>
          <w:ilvl w:val="0"/>
          <w:numId w:val="107"/>
        </w:numPr>
        <w:shd w:val="clear" w:color="auto" w:fill="FFFFFF"/>
        <w:suppressAutoHyphens w:val="0"/>
        <w:autoSpaceDE w:val="0"/>
        <w:autoSpaceDN w:val="0"/>
        <w:adjustRightInd w:val="0"/>
        <w:jc w:val="both"/>
        <w:rPr>
          <w:rFonts w:ascii="Tahoma" w:hAnsi="Tahoma" w:cs="Tahoma"/>
          <w:spacing w:val="-2"/>
          <w:sz w:val="20"/>
          <w:szCs w:val="20"/>
        </w:rPr>
      </w:pPr>
      <w:r w:rsidRPr="00820BD6">
        <w:rPr>
          <w:rFonts w:ascii="Tahoma" w:hAnsi="Tahoma" w:cs="Tahoma"/>
          <w:spacing w:val="-2"/>
          <w:sz w:val="20"/>
          <w:szCs w:val="20"/>
        </w:rPr>
        <w:t xml:space="preserve">z tytułu niespełnienia przez Wykonawcę lub Podwykonawcę wymogu zatrudnienia na podstawie umowy o pracę osób wykonujących wskazane w </w:t>
      </w:r>
      <w:r w:rsidRPr="00820BD6">
        <w:rPr>
          <w:rFonts w:ascii="Tahoma" w:hAnsi="Tahoma" w:cs="Tahoma"/>
          <w:sz w:val="20"/>
          <w:szCs w:val="20"/>
        </w:rPr>
        <w:t xml:space="preserve">§ 18 </w:t>
      </w:r>
      <w:r w:rsidRPr="00820BD6">
        <w:rPr>
          <w:rFonts w:ascii="Tahoma" w:hAnsi="Tahoma" w:cs="Tahoma"/>
          <w:spacing w:val="-2"/>
          <w:sz w:val="20"/>
          <w:szCs w:val="20"/>
        </w:rPr>
        <w:t xml:space="preserve">ust. 1 czynności oraz w przypadku uchybienia terminom określonym w </w:t>
      </w:r>
      <w:r w:rsidRPr="00820BD6">
        <w:rPr>
          <w:rFonts w:ascii="Tahoma" w:hAnsi="Tahoma" w:cs="Tahoma"/>
          <w:sz w:val="20"/>
          <w:szCs w:val="20"/>
        </w:rPr>
        <w:t xml:space="preserve">§ 18 </w:t>
      </w:r>
      <w:r w:rsidRPr="00820BD6">
        <w:rPr>
          <w:rFonts w:ascii="Tahoma" w:hAnsi="Tahoma" w:cs="Tahoma"/>
          <w:spacing w:val="-2"/>
          <w:sz w:val="20"/>
          <w:szCs w:val="20"/>
        </w:rPr>
        <w:t xml:space="preserve">ust. 2 i 3 - w wysokości </w:t>
      </w:r>
      <w:r w:rsidRPr="00820BD6">
        <w:rPr>
          <w:rFonts w:ascii="Tahoma" w:hAnsi="Tahoma" w:cs="Tahoma"/>
          <w:b/>
          <w:spacing w:val="-2"/>
          <w:sz w:val="20"/>
          <w:szCs w:val="20"/>
        </w:rPr>
        <w:t>0,2%</w:t>
      </w:r>
      <w:r w:rsidRPr="00820BD6">
        <w:rPr>
          <w:rFonts w:ascii="Tahoma" w:hAnsi="Tahoma" w:cs="Tahoma"/>
          <w:spacing w:val="-2"/>
          <w:sz w:val="20"/>
          <w:szCs w:val="20"/>
        </w:rPr>
        <w:t xml:space="preserve"> wynagrodzenia umownego</w:t>
      </w:r>
      <w:r w:rsidR="00C552F1">
        <w:rPr>
          <w:rFonts w:ascii="Tahoma" w:hAnsi="Tahoma" w:cs="Tahoma"/>
          <w:spacing w:val="-2"/>
          <w:sz w:val="20"/>
          <w:szCs w:val="20"/>
        </w:rPr>
        <w:t xml:space="preserve"> brutto</w:t>
      </w:r>
      <w:r w:rsidRPr="00820BD6">
        <w:rPr>
          <w:rFonts w:ascii="Tahoma" w:hAnsi="Tahoma" w:cs="Tahoma"/>
          <w:spacing w:val="-2"/>
          <w:sz w:val="20"/>
          <w:szCs w:val="20"/>
        </w:rPr>
        <w:t>, o którym mowa w § 4 ust. 1 niniejszej umowy,</w:t>
      </w:r>
      <w:r w:rsidR="00C552F1">
        <w:rPr>
          <w:rFonts w:ascii="Tahoma" w:hAnsi="Tahoma" w:cs="Tahoma"/>
          <w:spacing w:val="-2"/>
          <w:sz w:val="20"/>
          <w:szCs w:val="20"/>
        </w:rPr>
        <w:t xml:space="preserve"> za każdy taki przypadek,</w:t>
      </w:r>
    </w:p>
    <w:p w14:paraId="4E9C481C" w14:textId="77777777" w:rsidR="00CC324F" w:rsidRPr="00CC324F" w:rsidRDefault="00CC324F" w:rsidP="00CC324F">
      <w:pPr>
        <w:widowControl/>
        <w:numPr>
          <w:ilvl w:val="0"/>
          <w:numId w:val="43"/>
        </w:numPr>
        <w:tabs>
          <w:tab w:val="left" w:pos="284"/>
        </w:tabs>
        <w:suppressAutoHyphens w:val="0"/>
        <w:ind w:left="284" w:hanging="284"/>
        <w:jc w:val="both"/>
        <w:rPr>
          <w:rFonts w:ascii="Tahoma" w:hAnsi="Tahoma" w:cs="Tahoma"/>
          <w:sz w:val="20"/>
          <w:szCs w:val="20"/>
        </w:rPr>
      </w:pPr>
      <w:r w:rsidRPr="00CC324F">
        <w:rPr>
          <w:rFonts w:ascii="Tahoma" w:hAnsi="Tahoma" w:cs="Tahoma"/>
          <w:sz w:val="20"/>
          <w:szCs w:val="20"/>
        </w:rPr>
        <w:t>Jeżeli kara umowna z któregokolwiek tytułu wymienionego w umowie nie pokrywa poniesionej szkody</w:t>
      </w:r>
      <w:r>
        <w:rPr>
          <w:rFonts w:ascii="Tahoma" w:hAnsi="Tahoma" w:cs="Tahoma"/>
          <w:sz w:val="20"/>
          <w:szCs w:val="20"/>
        </w:rPr>
        <w:t>,</w:t>
      </w:r>
      <w:r w:rsidRPr="00CC324F">
        <w:rPr>
          <w:rFonts w:ascii="Tahoma" w:hAnsi="Tahoma" w:cs="Tahoma"/>
          <w:sz w:val="20"/>
          <w:szCs w:val="20"/>
        </w:rPr>
        <w:t xml:space="preserve"> Zamawiający może dochodzić odszkodowania uzupełniającego na zasadach ogólnych</w:t>
      </w:r>
      <w:r w:rsidRPr="00CC324F">
        <w:rPr>
          <w:rFonts w:ascii="Arial" w:hAnsi="Arial" w:cs="Arial"/>
          <w:sz w:val="22"/>
          <w:szCs w:val="22"/>
        </w:rPr>
        <w:t>.</w:t>
      </w:r>
    </w:p>
    <w:p w14:paraId="5C874C5C" w14:textId="77777777" w:rsidR="00AE6E5A" w:rsidRPr="00820BD6" w:rsidRDefault="00AE6E5A">
      <w:pPr>
        <w:widowControl/>
        <w:numPr>
          <w:ilvl w:val="0"/>
          <w:numId w:val="43"/>
        </w:numPr>
        <w:tabs>
          <w:tab w:val="left" w:pos="284"/>
        </w:tabs>
        <w:suppressAutoHyphens w:val="0"/>
        <w:ind w:left="284" w:hanging="284"/>
        <w:jc w:val="both"/>
        <w:rPr>
          <w:rFonts w:ascii="Tahoma" w:hAnsi="Tahoma" w:cs="Tahoma"/>
          <w:sz w:val="20"/>
          <w:szCs w:val="20"/>
        </w:rPr>
      </w:pPr>
      <w:r w:rsidRPr="00820BD6">
        <w:rPr>
          <w:rFonts w:ascii="Tahoma" w:hAnsi="Tahoma" w:cs="Tahoma"/>
          <w:sz w:val="20"/>
          <w:szCs w:val="20"/>
        </w:rPr>
        <w:t xml:space="preserve">Niezależnie od kar umownych Wykonawca zobowiązany jest każdorazowo naprawić na swój koszt szkody powstałe podczas realizacji umowy wobec </w:t>
      </w:r>
      <w:r w:rsidR="00885587">
        <w:rPr>
          <w:rFonts w:ascii="Tahoma" w:hAnsi="Tahoma" w:cs="Tahoma"/>
          <w:sz w:val="20"/>
          <w:szCs w:val="20"/>
        </w:rPr>
        <w:t xml:space="preserve"> Zamawiającego i </w:t>
      </w:r>
      <w:r w:rsidRPr="00820BD6">
        <w:rPr>
          <w:rFonts w:ascii="Tahoma" w:hAnsi="Tahoma" w:cs="Tahoma"/>
          <w:sz w:val="20"/>
          <w:szCs w:val="20"/>
        </w:rPr>
        <w:t xml:space="preserve">osób trzecich. </w:t>
      </w:r>
    </w:p>
    <w:p w14:paraId="4D895EBB" w14:textId="77777777" w:rsidR="00AE6E5A" w:rsidRPr="00820BD6" w:rsidRDefault="00AE6E5A">
      <w:pPr>
        <w:widowControl/>
        <w:numPr>
          <w:ilvl w:val="0"/>
          <w:numId w:val="43"/>
        </w:numPr>
        <w:tabs>
          <w:tab w:val="left" w:pos="284"/>
        </w:tabs>
        <w:suppressAutoHyphens w:val="0"/>
        <w:ind w:left="284" w:hanging="284"/>
        <w:jc w:val="both"/>
        <w:rPr>
          <w:rFonts w:ascii="Tahoma" w:hAnsi="Tahoma" w:cs="Tahoma"/>
          <w:sz w:val="20"/>
          <w:szCs w:val="20"/>
        </w:rPr>
      </w:pPr>
      <w:r w:rsidRPr="00820BD6">
        <w:rPr>
          <w:rFonts w:ascii="Tahoma" w:hAnsi="Tahoma" w:cs="Tahoma"/>
          <w:sz w:val="20"/>
          <w:szCs w:val="20"/>
        </w:rPr>
        <w:t xml:space="preserve">Wykonawca wyraża zgodę na potrącenie kar umownych z wynagrodzenia umownego określonego w fakturze VAT/rachunku za wykonanie przedmiotu zamówienia, </w:t>
      </w:r>
      <w:r w:rsidR="001915BE">
        <w:rPr>
          <w:rFonts w:ascii="Tahoma" w:hAnsi="Tahoma" w:cs="Tahoma"/>
          <w:sz w:val="20"/>
          <w:szCs w:val="20"/>
        </w:rPr>
        <w:t>bez konieczności składania odrębnego oświadczenia w tym zakresie</w:t>
      </w:r>
      <w:r w:rsidRPr="00820BD6">
        <w:rPr>
          <w:rFonts w:ascii="Tahoma" w:hAnsi="Tahoma" w:cs="Tahoma"/>
          <w:sz w:val="20"/>
          <w:szCs w:val="20"/>
        </w:rPr>
        <w:t xml:space="preserve">. </w:t>
      </w:r>
    </w:p>
    <w:p w14:paraId="2A0408B2" w14:textId="490DCFA0" w:rsidR="00AE6E5A" w:rsidRPr="00820BD6" w:rsidRDefault="00AE6E5A">
      <w:pPr>
        <w:widowControl/>
        <w:numPr>
          <w:ilvl w:val="0"/>
          <w:numId w:val="43"/>
        </w:numPr>
        <w:tabs>
          <w:tab w:val="left" w:pos="284"/>
        </w:tabs>
        <w:suppressAutoHyphens w:val="0"/>
        <w:ind w:left="284" w:hanging="284"/>
        <w:jc w:val="both"/>
        <w:rPr>
          <w:rFonts w:ascii="Tahoma" w:hAnsi="Tahoma" w:cs="Tahoma"/>
          <w:sz w:val="20"/>
          <w:szCs w:val="20"/>
        </w:rPr>
      </w:pPr>
      <w:r w:rsidRPr="00820BD6">
        <w:rPr>
          <w:rFonts w:ascii="Tahoma" w:hAnsi="Tahoma" w:cs="Tahoma"/>
          <w:sz w:val="20"/>
          <w:szCs w:val="20"/>
        </w:rPr>
        <w:t>Maksymalna wysokość kar umownych nie może przekroczyć 50% wysokości wynagrodzenia brutto</w:t>
      </w:r>
      <w:r w:rsidR="000831DF">
        <w:rPr>
          <w:rFonts w:ascii="Tahoma" w:hAnsi="Tahoma" w:cs="Tahoma"/>
          <w:sz w:val="20"/>
          <w:szCs w:val="20"/>
        </w:rPr>
        <w:t>,</w:t>
      </w:r>
      <w:r w:rsidRPr="00820BD6">
        <w:rPr>
          <w:rFonts w:ascii="Tahoma" w:hAnsi="Tahoma" w:cs="Tahoma"/>
          <w:sz w:val="20"/>
          <w:szCs w:val="20"/>
        </w:rPr>
        <w:t xml:space="preserve"> o którym mowa w § 4 ust. 1 umowy.</w:t>
      </w:r>
    </w:p>
    <w:p w14:paraId="77CE698E" w14:textId="77777777" w:rsidR="00AE6E5A" w:rsidRPr="005C21EF" w:rsidRDefault="00AE6E5A" w:rsidP="00AE6E5A">
      <w:pPr>
        <w:ind w:left="426" w:hanging="426"/>
        <w:jc w:val="center"/>
        <w:rPr>
          <w:rFonts w:ascii="Tahoma" w:hAnsi="Tahoma" w:cs="Tahoma"/>
          <w:b/>
          <w:bCs/>
          <w:color w:val="000000"/>
          <w:sz w:val="20"/>
          <w:szCs w:val="20"/>
          <w:lang w:eastAsia="pl-PL"/>
        </w:rPr>
      </w:pPr>
    </w:p>
    <w:p w14:paraId="44B46512" w14:textId="77777777" w:rsidR="00AE6E5A" w:rsidRDefault="00AE6E5A" w:rsidP="00AE6E5A">
      <w:pPr>
        <w:ind w:left="426" w:hanging="426"/>
        <w:jc w:val="center"/>
        <w:rPr>
          <w:rFonts w:ascii="Tahoma" w:hAnsi="Tahoma" w:cs="Tahoma"/>
          <w:b/>
          <w:bCs/>
          <w:sz w:val="20"/>
          <w:szCs w:val="20"/>
          <w:lang w:eastAsia="pl-PL"/>
        </w:rPr>
      </w:pPr>
      <w:r>
        <w:rPr>
          <w:rFonts w:ascii="Tahoma" w:hAnsi="Tahoma" w:cs="Tahoma"/>
          <w:b/>
          <w:bCs/>
          <w:sz w:val="20"/>
          <w:szCs w:val="20"/>
          <w:lang w:eastAsia="pl-PL"/>
        </w:rPr>
        <w:t>§ 18</w:t>
      </w:r>
    </w:p>
    <w:p w14:paraId="57964060" w14:textId="77777777" w:rsidR="00AE6E5A" w:rsidRDefault="00AE6E5A" w:rsidP="00AE6E5A">
      <w:pPr>
        <w:ind w:left="426" w:hanging="426"/>
        <w:jc w:val="center"/>
        <w:rPr>
          <w:rFonts w:ascii="Tahoma" w:hAnsi="Tahoma" w:cs="Tahoma"/>
          <w:b/>
          <w:bCs/>
          <w:sz w:val="20"/>
          <w:szCs w:val="20"/>
          <w:lang w:eastAsia="pl-PL"/>
        </w:rPr>
      </w:pPr>
      <w:r>
        <w:rPr>
          <w:rFonts w:ascii="Tahoma" w:hAnsi="Tahoma" w:cs="Tahoma"/>
          <w:b/>
          <w:bCs/>
          <w:sz w:val="20"/>
          <w:szCs w:val="20"/>
          <w:lang w:eastAsia="pl-PL"/>
        </w:rPr>
        <w:t>OBOWIĄZEK ZATRUDNIENIA NA PODSTAWIE UMOWY O PRACĘ</w:t>
      </w:r>
    </w:p>
    <w:p w14:paraId="3A307EBD" w14:textId="77777777" w:rsidR="00AE6E5A" w:rsidRPr="00EA13A7" w:rsidRDefault="00AE6E5A" w:rsidP="008C6B02">
      <w:pPr>
        <w:pStyle w:val="Akapitzlist"/>
        <w:numPr>
          <w:ilvl w:val="0"/>
          <w:numId w:val="70"/>
        </w:numPr>
        <w:suppressAutoHyphens w:val="0"/>
        <w:ind w:left="284" w:hanging="357"/>
        <w:jc w:val="both"/>
        <w:rPr>
          <w:rFonts w:ascii="Tahoma" w:hAnsi="Tahoma" w:cs="Tahoma"/>
          <w:sz w:val="20"/>
          <w:szCs w:val="20"/>
        </w:rPr>
      </w:pPr>
      <w:r w:rsidRPr="00EA13A7">
        <w:rPr>
          <w:rFonts w:ascii="Tahoma" w:hAnsi="Tahoma" w:cs="Tahoma"/>
          <w:sz w:val="20"/>
          <w:szCs w:val="20"/>
        </w:rPr>
        <w:t>Wykonawca oświadcza, że osoby realizujące czynności w ramach przedmiotu umowy, tj.:</w:t>
      </w:r>
    </w:p>
    <w:p w14:paraId="717AE6A8" w14:textId="77777777" w:rsidR="00EA13A7" w:rsidRPr="00EA13A7" w:rsidRDefault="00EA13A7" w:rsidP="00EA13A7">
      <w:pPr>
        <w:pStyle w:val="Tekstpodstawowy"/>
        <w:numPr>
          <w:ilvl w:val="2"/>
          <w:numId w:val="70"/>
        </w:numPr>
        <w:tabs>
          <w:tab w:val="left" w:pos="1134"/>
        </w:tabs>
        <w:suppressAutoHyphens w:val="0"/>
        <w:overflowPunct w:val="0"/>
        <w:autoSpaceDE w:val="0"/>
        <w:spacing w:after="0" w:line="276" w:lineRule="auto"/>
        <w:ind w:left="1134" w:hanging="567"/>
        <w:jc w:val="both"/>
        <w:textAlignment w:val="baseline"/>
        <w:rPr>
          <w:rFonts w:ascii="Tahoma" w:eastAsia="Calibri" w:hAnsi="Tahoma" w:cs="Tahoma"/>
          <w:sz w:val="20"/>
          <w:szCs w:val="20"/>
        </w:rPr>
      </w:pPr>
      <w:r w:rsidRPr="00EA13A7">
        <w:rPr>
          <w:rFonts w:ascii="Tahoma" w:eastAsia="Calibri" w:hAnsi="Tahoma" w:cs="Tahoma"/>
          <w:sz w:val="20"/>
          <w:szCs w:val="20"/>
        </w:rPr>
        <w:t>Roboty przygotowawcze</w:t>
      </w:r>
      <w:r w:rsidRPr="00EA13A7">
        <w:rPr>
          <w:rFonts w:ascii="Tahoma" w:eastAsia="Calibri" w:hAnsi="Tahoma" w:cs="Tahoma"/>
          <w:sz w:val="20"/>
          <w:szCs w:val="20"/>
          <w:lang w:val="pl-PL"/>
        </w:rPr>
        <w:t>,</w:t>
      </w:r>
    </w:p>
    <w:p w14:paraId="12EFBE9C" w14:textId="77777777" w:rsidR="00EA13A7" w:rsidRPr="00EA13A7" w:rsidRDefault="00EA13A7" w:rsidP="00EA13A7">
      <w:pPr>
        <w:pStyle w:val="Tekstpodstawowy"/>
        <w:numPr>
          <w:ilvl w:val="2"/>
          <w:numId w:val="70"/>
        </w:numPr>
        <w:tabs>
          <w:tab w:val="left" w:pos="1134"/>
        </w:tabs>
        <w:suppressAutoHyphens w:val="0"/>
        <w:overflowPunct w:val="0"/>
        <w:autoSpaceDE w:val="0"/>
        <w:spacing w:after="0" w:line="276" w:lineRule="auto"/>
        <w:ind w:left="1134" w:hanging="567"/>
        <w:jc w:val="both"/>
        <w:textAlignment w:val="baseline"/>
        <w:rPr>
          <w:rFonts w:ascii="Tahoma" w:eastAsia="Calibri" w:hAnsi="Tahoma" w:cs="Tahoma"/>
          <w:sz w:val="20"/>
          <w:szCs w:val="20"/>
        </w:rPr>
      </w:pPr>
      <w:r w:rsidRPr="00EA13A7">
        <w:rPr>
          <w:rFonts w:ascii="Tahoma" w:eastAsia="Calibri" w:hAnsi="Tahoma" w:cs="Tahoma"/>
          <w:sz w:val="20"/>
          <w:szCs w:val="20"/>
          <w:lang w:val="pl-PL"/>
        </w:rPr>
        <w:t>Roboty budowlane,</w:t>
      </w:r>
    </w:p>
    <w:p w14:paraId="127018A7" w14:textId="77777777" w:rsidR="00EA13A7" w:rsidRPr="00EA13A7" w:rsidRDefault="00EA13A7" w:rsidP="00EA13A7">
      <w:pPr>
        <w:pStyle w:val="Tekstpodstawowy"/>
        <w:numPr>
          <w:ilvl w:val="2"/>
          <w:numId w:val="70"/>
        </w:numPr>
        <w:tabs>
          <w:tab w:val="left" w:pos="1134"/>
        </w:tabs>
        <w:suppressAutoHyphens w:val="0"/>
        <w:overflowPunct w:val="0"/>
        <w:autoSpaceDE w:val="0"/>
        <w:spacing w:after="0" w:line="276" w:lineRule="auto"/>
        <w:ind w:left="1134" w:hanging="567"/>
        <w:jc w:val="both"/>
        <w:textAlignment w:val="baseline"/>
        <w:rPr>
          <w:rFonts w:ascii="Tahoma" w:eastAsia="Calibri" w:hAnsi="Tahoma" w:cs="Tahoma"/>
          <w:sz w:val="20"/>
          <w:szCs w:val="20"/>
        </w:rPr>
      </w:pPr>
      <w:r w:rsidRPr="00EA13A7">
        <w:rPr>
          <w:rFonts w:ascii="Tahoma" w:eastAsia="Calibri" w:hAnsi="Tahoma" w:cs="Tahoma"/>
          <w:sz w:val="20"/>
          <w:szCs w:val="20"/>
          <w:lang w:val="pl-PL"/>
        </w:rPr>
        <w:t>Roboty instalacyjne w zakresie sieci LAN i okablowania strukturalnego i komputerowego</w:t>
      </w:r>
    </w:p>
    <w:p w14:paraId="716E780F" w14:textId="77777777" w:rsidR="00AE6E5A" w:rsidRPr="00EA13A7" w:rsidRDefault="00AE6E5A" w:rsidP="007D5DF7">
      <w:pPr>
        <w:pStyle w:val="Akapitzlist"/>
        <w:suppressAutoHyphens w:val="0"/>
        <w:ind w:left="709" w:hanging="425"/>
        <w:jc w:val="both"/>
        <w:rPr>
          <w:rFonts w:ascii="Tahoma" w:hAnsi="Tahoma" w:cs="Tahoma"/>
          <w:sz w:val="20"/>
          <w:szCs w:val="20"/>
          <w:lang w:val="pl-PL"/>
        </w:rPr>
      </w:pPr>
      <w:r w:rsidRPr="00EA13A7">
        <w:rPr>
          <w:rFonts w:ascii="Tahoma" w:hAnsi="Tahoma" w:cs="Tahoma"/>
          <w:sz w:val="20"/>
          <w:szCs w:val="20"/>
          <w:lang w:val="pl-PL"/>
        </w:rPr>
        <w:t>są zatrudnione na podstawie umowy o prace.</w:t>
      </w:r>
    </w:p>
    <w:p w14:paraId="3600DCE6" w14:textId="77777777" w:rsidR="00AE6E5A" w:rsidRPr="00161464" w:rsidRDefault="00AE6E5A" w:rsidP="008C6B02">
      <w:pPr>
        <w:pStyle w:val="Akapitzlist"/>
        <w:numPr>
          <w:ilvl w:val="0"/>
          <w:numId w:val="70"/>
        </w:numPr>
        <w:suppressAutoHyphens w:val="0"/>
        <w:ind w:left="284" w:hanging="284"/>
        <w:jc w:val="both"/>
        <w:rPr>
          <w:rFonts w:ascii="Tahoma" w:hAnsi="Tahoma" w:cs="Tahoma"/>
          <w:sz w:val="20"/>
          <w:szCs w:val="20"/>
        </w:rPr>
      </w:pPr>
      <w:r w:rsidRPr="008C6B02">
        <w:rPr>
          <w:rFonts w:ascii="Tahoma" w:hAnsi="Tahoma" w:cs="Tahoma"/>
          <w:color w:val="000000"/>
          <w:sz w:val="20"/>
          <w:szCs w:val="20"/>
        </w:rPr>
        <w:t xml:space="preserve">W </w:t>
      </w:r>
      <w:r w:rsidRPr="008C6B02">
        <w:rPr>
          <w:rFonts w:ascii="Tahoma" w:hAnsi="Tahoma" w:cs="Tahoma"/>
          <w:color w:val="000000"/>
          <w:sz w:val="20"/>
          <w:szCs w:val="20"/>
          <w:lang w:val="pl-PL"/>
        </w:rPr>
        <w:t>celu weryfikacji zatrudnienia przez wykonawcę lub podwykonawcę na podstawie umowy o pracę osób</w:t>
      </w:r>
      <w:r w:rsidRPr="00161464">
        <w:rPr>
          <w:rFonts w:ascii="Tahoma" w:hAnsi="Tahoma" w:cs="Tahoma"/>
          <w:color w:val="000000"/>
          <w:sz w:val="20"/>
          <w:szCs w:val="20"/>
          <w:lang w:val="pl-PL"/>
        </w:rPr>
        <w:t xml:space="preserve"> wykonujących wskazane w ust. 1 czynności w zakresie realizacji przedmiotu niniejszej umowy, Wykonawca przedłoży Zamawiającemu w </w:t>
      </w:r>
      <w:r w:rsidRPr="00161464">
        <w:rPr>
          <w:rFonts w:ascii="Tahoma" w:hAnsi="Tahoma" w:cs="Tahoma"/>
          <w:color w:val="000000"/>
          <w:sz w:val="20"/>
          <w:szCs w:val="20"/>
        </w:rPr>
        <w:t>terminie 5 dni od daty podpisania umowy, następujące dokumenty</w:t>
      </w:r>
      <w:r w:rsidRPr="00161464">
        <w:rPr>
          <w:rFonts w:ascii="Tahoma" w:hAnsi="Tahoma" w:cs="Tahoma"/>
          <w:color w:val="000000"/>
          <w:sz w:val="20"/>
          <w:szCs w:val="20"/>
          <w:lang w:val="pl-PL"/>
        </w:rPr>
        <w:t xml:space="preserve"> w szczególności</w:t>
      </w:r>
      <w:r w:rsidRPr="00161464">
        <w:rPr>
          <w:rFonts w:ascii="Tahoma" w:hAnsi="Tahoma" w:cs="Tahoma"/>
          <w:color w:val="000000"/>
          <w:sz w:val="20"/>
          <w:szCs w:val="20"/>
        </w:rPr>
        <w:t>:</w:t>
      </w:r>
    </w:p>
    <w:p w14:paraId="5A272A5C" w14:textId="77777777" w:rsidR="00AE6E5A" w:rsidRPr="00E43F58" w:rsidRDefault="00AE6E5A">
      <w:pPr>
        <w:pStyle w:val="Akapitzlist"/>
        <w:numPr>
          <w:ilvl w:val="2"/>
          <w:numId w:val="51"/>
        </w:numPr>
        <w:tabs>
          <w:tab w:val="left" w:pos="851"/>
        </w:tabs>
        <w:suppressAutoHyphens w:val="0"/>
        <w:ind w:left="851" w:hanging="567"/>
        <w:jc w:val="both"/>
        <w:rPr>
          <w:rFonts w:ascii="Tahoma" w:hAnsi="Tahoma" w:cs="Tahoma"/>
          <w:color w:val="000000"/>
          <w:sz w:val="20"/>
          <w:szCs w:val="20"/>
        </w:rPr>
      </w:pPr>
      <w:r>
        <w:rPr>
          <w:rFonts w:ascii="Tahoma" w:hAnsi="Tahoma" w:cs="Tahoma"/>
          <w:color w:val="000000"/>
          <w:sz w:val="20"/>
          <w:szCs w:val="20"/>
          <w:lang w:val="pl-PL"/>
        </w:rPr>
        <w:t>oświadczenia wykonawcy lub podwykonawcy o zatrudnieniu pracownika/ów na podstawie umowy o pracę,</w:t>
      </w:r>
    </w:p>
    <w:p w14:paraId="2B90FE37" w14:textId="77777777" w:rsidR="00F75A4B" w:rsidRPr="00067385" w:rsidRDefault="00F75A4B">
      <w:pPr>
        <w:pStyle w:val="Akapitzlist"/>
        <w:numPr>
          <w:ilvl w:val="2"/>
          <w:numId w:val="51"/>
        </w:numPr>
        <w:tabs>
          <w:tab w:val="left" w:pos="851"/>
        </w:tabs>
        <w:suppressAutoHyphens w:val="0"/>
        <w:ind w:left="851" w:hanging="567"/>
        <w:jc w:val="both"/>
        <w:rPr>
          <w:rFonts w:ascii="Tahoma" w:hAnsi="Tahoma" w:cs="Tahoma"/>
          <w:color w:val="000000"/>
          <w:sz w:val="20"/>
          <w:szCs w:val="20"/>
        </w:rPr>
      </w:pPr>
      <w:r w:rsidRPr="00466A9A">
        <w:rPr>
          <w:rFonts w:ascii="Tahoma" w:hAnsi="Tahoma" w:cs="Tahoma"/>
          <w:sz w:val="20"/>
          <w:szCs w:val="20"/>
        </w:rPr>
        <w:t>oświadczenie zatrudnionego pracownika o zatrudnieniu na podstawie umowy o pracę. Oświadczenie powinno zawierać informacje takie jak: imię i nazwisko zatrudnionego pracownika, data zawarcia umowy, rodzaj umowy o pracę, zakres obowiązków pracownika i wymiar etatu</w:t>
      </w:r>
    </w:p>
    <w:p w14:paraId="747541F1" w14:textId="77777777" w:rsidR="00AE6E5A" w:rsidRPr="00067385" w:rsidRDefault="00AE6E5A">
      <w:pPr>
        <w:pStyle w:val="Akapitzlist"/>
        <w:numPr>
          <w:ilvl w:val="2"/>
          <w:numId w:val="51"/>
        </w:numPr>
        <w:tabs>
          <w:tab w:val="left" w:pos="851"/>
        </w:tabs>
        <w:suppressAutoHyphens w:val="0"/>
        <w:ind w:left="851" w:hanging="567"/>
        <w:jc w:val="both"/>
        <w:rPr>
          <w:rFonts w:ascii="Tahoma" w:hAnsi="Tahoma" w:cs="Tahoma"/>
          <w:color w:val="000000"/>
          <w:sz w:val="20"/>
          <w:szCs w:val="20"/>
        </w:rPr>
      </w:pPr>
      <w:r>
        <w:rPr>
          <w:rFonts w:ascii="Tahoma" w:hAnsi="Tahoma" w:cs="Tahoma"/>
          <w:color w:val="000000"/>
          <w:sz w:val="20"/>
          <w:szCs w:val="20"/>
          <w:lang w:val="pl-PL"/>
        </w:rPr>
        <w:t>poświadczonej za zgodność z oryginałem kopii umowy o pracę zatrudnionych pracownika/ów</w:t>
      </w:r>
    </w:p>
    <w:p w14:paraId="516FC312" w14:textId="2FBDB2CA" w:rsidR="00AE6E5A" w:rsidRPr="00262EF5" w:rsidRDefault="00AE6E5A" w:rsidP="0077455C">
      <w:pPr>
        <w:pStyle w:val="Akapitzlist"/>
        <w:tabs>
          <w:tab w:val="left" w:pos="284"/>
        </w:tabs>
        <w:suppressAutoHyphens w:val="0"/>
        <w:ind w:left="284" w:hanging="1"/>
        <w:jc w:val="both"/>
        <w:rPr>
          <w:rFonts w:ascii="Tahoma" w:hAnsi="Tahoma" w:cs="Tahoma"/>
          <w:color w:val="000000"/>
          <w:sz w:val="20"/>
          <w:szCs w:val="20"/>
        </w:rPr>
      </w:pPr>
      <w:r>
        <w:rPr>
          <w:rFonts w:ascii="Tahoma" w:hAnsi="Tahoma" w:cs="Tahoma"/>
          <w:color w:val="000000"/>
          <w:sz w:val="20"/>
          <w:szCs w:val="20"/>
          <w:lang w:val="pl-PL"/>
        </w:rPr>
        <w:t xml:space="preserve">- zawierających informacje, w tym dane osobowe, niezbędne do weryfikacji zatrudnienia na podstawie umowy o pracę, </w:t>
      </w:r>
      <w:r w:rsidR="00FB2822">
        <w:rPr>
          <w:rFonts w:ascii="Tahoma" w:hAnsi="Tahoma" w:cs="Tahoma"/>
          <w:color w:val="000000"/>
          <w:sz w:val="20"/>
          <w:szCs w:val="20"/>
          <w:lang w:val="pl-PL"/>
        </w:rPr>
        <w:t xml:space="preserve">tj. </w:t>
      </w:r>
      <w:r>
        <w:rPr>
          <w:rFonts w:ascii="Tahoma" w:hAnsi="Tahoma" w:cs="Tahoma"/>
          <w:color w:val="000000"/>
          <w:sz w:val="20"/>
          <w:szCs w:val="20"/>
          <w:lang w:val="pl-PL"/>
        </w:rPr>
        <w:t>imię i nazwisko zatrudnionego/</w:t>
      </w:r>
      <w:proofErr w:type="spellStart"/>
      <w:r>
        <w:rPr>
          <w:rFonts w:ascii="Tahoma" w:hAnsi="Tahoma" w:cs="Tahoma"/>
          <w:color w:val="000000"/>
          <w:sz w:val="20"/>
          <w:szCs w:val="20"/>
          <w:lang w:val="pl-PL"/>
        </w:rPr>
        <w:t>nych</w:t>
      </w:r>
      <w:proofErr w:type="spellEnd"/>
      <w:r>
        <w:rPr>
          <w:rFonts w:ascii="Tahoma" w:hAnsi="Tahoma" w:cs="Tahoma"/>
          <w:color w:val="000000"/>
          <w:sz w:val="20"/>
          <w:szCs w:val="20"/>
          <w:lang w:val="pl-PL"/>
        </w:rPr>
        <w:t xml:space="preserve"> na podstawie umowy pracownika/ów, datę zawarcia umowy o pracę, rodzaj umowy o pracę oraz zakres obowiązków pracownika/ów</w:t>
      </w:r>
      <w:r w:rsidR="00F75A4B">
        <w:rPr>
          <w:rFonts w:ascii="Tahoma" w:hAnsi="Tahoma" w:cs="Tahoma"/>
          <w:color w:val="000000"/>
          <w:sz w:val="20"/>
          <w:szCs w:val="20"/>
          <w:lang w:val="pl-PL"/>
        </w:rPr>
        <w:t xml:space="preserve"> i wymiar etatu</w:t>
      </w:r>
      <w:r>
        <w:rPr>
          <w:rFonts w:ascii="Tahoma" w:hAnsi="Tahoma" w:cs="Tahoma"/>
          <w:color w:val="000000"/>
          <w:sz w:val="20"/>
          <w:szCs w:val="20"/>
          <w:lang w:val="pl-PL"/>
        </w:rPr>
        <w:t xml:space="preserve">. </w:t>
      </w:r>
    </w:p>
    <w:p w14:paraId="479B6194" w14:textId="77777777" w:rsidR="00AE6E5A" w:rsidRPr="00E61A83" w:rsidRDefault="00AE6E5A">
      <w:pPr>
        <w:pStyle w:val="Akapitzlist"/>
        <w:numPr>
          <w:ilvl w:val="0"/>
          <w:numId w:val="83"/>
        </w:numPr>
        <w:tabs>
          <w:tab w:val="left" w:pos="284"/>
        </w:tabs>
        <w:suppressAutoHyphens w:val="0"/>
        <w:ind w:left="284" w:hanging="284"/>
        <w:jc w:val="both"/>
        <w:rPr>
          <w:rFonts w:ascii="Tahoma" w:hAnsi="Tahoma" w:cs="Tahoma"/>
          <w:sz w:val="20"/>
          <w:szCs w:val="20"/>
        </w:rPr>
      </w:pPr>
      <w:r w:rsidRPr="00CA3C21">
        <w:rPr>
          <w:rFonts w:ascii="Tahoma" w:hAnsi="Tahoma" w:cs="Tahoma"/>
          <w:sz w:val="20"/>
          <w:szCs w:val="20"/>
        </w:rPr>
        <w:t xml:space="preserve">W trakcie realizacji zamówienia Wykonawca zobowiązuje się przedłożyć dokumenty, o których mowa w ust. </w:t>
      </w:r>
      <w:r w:rsidRPr="00CA3C21">
        <w:rPr>
          <w:rFonts w:ascii="Tahoma" w:hAnsi="Tahoma" w:cs="Tahoma"/>
          <w:sz w:val="20"/>
          <w:szCs w:val="20"/>
          <w:lang w:val="pl-PL"/>
        </w:rPr>
        <w:t>2</w:t>
      </w:r>
      <w:r w:rsidRPr="00CA3C21">
        <w:rPr>
          <w:rFonts w:ascii="Tahoma" w:hAnsi="Tahoma" w:cs="Tahoma"/>
          <w:sz w:val="20"/>
          <w:szCs w:val="20"/>
        </w:rPr>
        <w:t xml:space="preserve"> lit </w:t>
      </w:r>
      <w:r w:rsidRPr="00CA3C21">
        <w:rPr>
          <w:rFonts w:ascii="Tahoma" w:hAnsi="Tahoma" w:cs="Tahoma"/>
          <w:sz w:val="20"/>
          <w:szCs w:val="20"/>
          <w:lang w:val="pl-PL"/>
        </w:rPr>
        <w:t>a</w:t>
      </w:r>
      <w:r>
        <w:rPr>
          <w:rFonts w:ascii="Tahoma" w:hAnsi="Tahoma" w:cs="Tahoma"/>
          <w:sz w:val="20"/>
          <w:szCs w:val="20"/>
        </w:rPr>
        <w:t>-</w:t>
      </w:r>
      <w:r w:rsidR="00FA1EDA">
        <w:rPr>
          <w:rFonts w:ascii="Tahoma" w:hAnsi="Tahoma" w:cs="Tahoma"/>
          <w:sz w:val="20"/>
          <w:szCs w:val="20"/>
          <w:lang w:val="pl-PL"/>
        </w:rPr>
        <w:t>c</w:t>
      </w:r>
      <w:r w:rsidR="00FA1EDA" w:rsidRPr="00CA3C21">
        <w:rPr>
          <w:rFonts w:ascii="Tahoma" w:hAnsi="Tahoma" w:cs="Tahoma"/>
          <w:sz w:val="20"/>
          <w:szCs w:val="20"/>
        </w:rPr>
        <w:t xml:space="preserve"> </w:t>
      </w:r>
      <w:r w:rsidRPr="00CA3C21">
        <w:rPr>
          <w:rFonts w:ascii="Tahoma" w:hAnsi="Tahoma" w:cs="Tahoma"/>
          <w:sz w:val="20"/>
          <w:szCs w:val="20"/>
        </w:rPr>
        <w:t>na każde wezwanie Zamawiającego w wyznaczonym w tym wezwaniu terminie, nie krótszym niż 7 dni</w:t>
      </w:r>
    </w:p>
    <w:p w14:paraId="2EFB5504" w14:textId="77777777" w:rsidR="00AE6E5A" w:rsidRPr="00E61A83" w:rsidRDefault="00AE6E5A">
      <w:pPr>
        <w:pStyle w:val="Akapitzlist"/>
        <w:numPr>
          <w:ilvl w:val="0"/>
          <w:numId w:val="83"/>
        </w:numPr>
        <w:tabs>
          <w:tab w:val="left" w:pos="284"/>
        </w:tabs>
        <w:suppressAutoHyphens w:val="0"/>
        <w:ind w:left="284" w:hanging="284"/>
        <w:jc w:val="both"/>
        <w:rPr>
          <w:rFonts w:ascii="Tahoma" w:hAnsi="Tahoma" w:cs="Tahoma"/>
          <w:sz w:val="20"/>
          <w:szCs w:val="20"/>
        </w:rPr>
      </w:pPr>
      <w:r w:rsidRPr="00E61A83">
        <w:rPr>
          <w:rFonts w:ascii="Tahoma" w:hAnsi="Tahoma" w:cs="Tahoma"/>
          <w:sz w:val="20"/>
          <w:szCs w:val="20"/>
        </w:rPr>
        <w:lastRenderedPageBreak/>
        <w:t>Niezłożenie przez wykonawcę w wyznaczonym przez zamawiającego terminie żąda</w:t>
      </w:r>
      <w:r>
        <w:rPr>
          <w:rFonts w:ascii="Tahoma" w:hAnsi="Tahoma" w:cs="Tahoma"/>
          <w:sz w:val="20"/>
          <w:szCs w:val="20"/>
        </w:rPr>
        <w:t xml:space="preserve">nych przez zamawiającego </w:t>
      </w:r>
      <w:r>
        <w:rPr>
          <w:rFonts w:ascii="Tahoma" w:hAnsi="Tahoma" w:cs="Tahoma"/>
          <w:sz w:val="20"/>
          <w:szCs w:val="20"/>
          <w:lang w:val="pl-PL"/>
        </w:rPr>
        <w:t>dokumentów lub oświadczeń</w:t>
      </w:r>
      <w:r w:rsidRPr="00E61A83">
        <w:rPr>
          <w:rFonts w:ascii="Tahoma" w:hAnsi="Tahoma" w:cs="Tahoma"/>
          <w:sz w:val="20"/>
          <w:szCs w:val="20"/>
        </w:rPr>
        <w:t xml:space="preserve">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7AF943A8" w14:textId="77777777" w:rsidR="00AE6E5A" w:rsidRPr="00E61A83" w:rsidRDefault="00AE6E5A">
      <w:pPr>
        <w:pStyle w:val="Akapitzlist"/>
        <w:numPr>
          <w:ilvl w:val="0"/>
          <w:numId w:val="83"/>
        </w:numPr>
        <w:tabs>
          <w:tab w:val="left" w:pos="284"/>
        </w:tabs>
        <w:suppressAutoHyphens w:val="0"/>
        <w:ind w:left="284" w:hanging="284"/>
        <w:jc w:val="both"/>
        <w:rPr>
          <w:rFonts w:ascii="Tahoma" w:hAnsi="Tahoma" w:cs="Tahoma"/>
          <w:sz w:val="20"/>
          <w:szCs w:val="20"/>
        </w:rPr>
      </w:pPr>
      <w:r w:rsidRPr="00E61A83">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47A56FA1" w14:textId="77777777" w:rsidR="00AE6E5A" w:rsidRPr="002201D5" w:rsidRDefault="00AE6E5A" w:rsidP="00AE6E5A">
      <w:pPr>
        <w:ind w:left="426" w:hanging="426"/>
        <w:jc w:val="center"/>
        <w:rPr>
          <w:rFonts w:ascii="Tahoma" w:hAnsi="Tahoma" w:cs="Tahoma"/>
          <w:b/>
          <w:bCs/>
          <w:sz w:val="20"/>
          <w:szCs w:val="20"/>
          <w:lang w:eastAsia="pl-PL"/>
        </w:rPr>
      </w:pPr>
    </w:p>
    <w:p w14:paraId="30B84709" w14:textId="77777777" w:rsidR="00AE6E5A" w:rsidRPr="002201D5" w:rsidRDefault="00AE6E5A" w:rsidP="00AE6E5A">
      <w:pPr>
        <w:ind w:left="426" w:hanging="426"/>
        <w:jc w:val="center"/>
        <w:rPr>
          <w:rFonts w:ascii="Tahoma" w:hAnsi="Tahoma" w:cs="Tahoma"/>
          <w:b/>
          <w:bCs/>
          <w:sz w:val="20"/>
          <w:szCs w:val="20"/>
          <w:lang w:eastAsia="pl-PL"/>
        </w:rPr>
      </w:pPr>
      <w:r>
        <w:rPr>
          <w:rFonts w:ascii="Tahoma" w:hAnsi="Tahoma" w:cs="Tahoma"/>
          <w:b/>
          <w:bCs/>
          <w:sz w:val="20"/>
          <w:szCs w:val="20"/>
          <w:lang w:eastAsia="pl-PL"/>
        </w:rPr>
        <w:t>§ 19</w:t>
      </w:r>
    </w:p>
    <w:p w14:paraId="2889EC0D" w14:textId="77777777" w:rsidR="00AE6E5A" w:rsidRPr="002201D5" w:rsidRDefault="00AE6E5A" w:rsidP="00AE6E5A">
      <w:pPr>
        <w:ind w:left="426" w:hanging="426"/>
        <w:jc w:val="center"/>
        <w:rPr>
          <w:rFonts w:ascii="Tahoma" w:hAnsi="Tahoma" w:cs="Tahoma"/>
          <w:sz w:val="20"/>
          <w:szCs w:val="20"/>
          <w:lang w:eastAsia="pl-PL"/>
        </w:rPr>
      </w:pPr>
      <w:r w:rsidRPr="002201D5">
        <w:rPr>
          <w:rFonts w:ascii="Tahoma" w:hAnsi="Tahoma" w:cs="Tahoma"/>
          <w:b/>
          <w:bCs/>
          <w:sz w:val="20"/>
          <w:szCs w:val="20"/>
          <w:lang w:eastAsia="pl-PL"/>
        </w:rPr>
        <w:t>ODSTĄPIENIE OD UMOWY</w:t>
      </w:r>
      <w:r w:rsidRPr="002201D5">
        <w:rPr>
          <w:rFonts w:ascii="Tahoma" w:hAnsi="Tahoma" w:cs="Tahoma"/>
          <w:sz w:val="20"/>
          <w:szCs w:val="20"/>
          <w:lang w:eastAsia="pl-PL"/>
        </w:rPr>
        <w:tab/>
      </w:r>
    </w:p>
    <w:p w14:paraId="4E318903" w14:textId="77777777" w:rsidR="00AE6E5A" w:rsidRPr="003734A4" w:rsidRDefault="00AE6E5A" w:rsidP="003734A4">
      <w:pPr>
        <w:ind w:left="284" w:hanging="284"/>
        <w:jc w:val="both"/>
        <w:rPr>
          <w:rFonts w:ascii="Tahoma" w:hAnsi="Tahoma" w:cs="Tahoma"/>
          <w:sz w:val="20"/>
          <w:szCs w:val="20"/>
          <w:lang w:eastAsia="pl-PL"/>
        </w:rPr>
      </w:pPr>
      <w:r w:rsidRPr="003734A4">
        <w:rPr>
          <w:rFonts w:ascii="Tahoma" w:hAnsi="Tahoma" w:cs="Tahoma"/>
          <w:sz w:val="20"/>
          <w:szCs w:val="20"/>
          <w:lang w:eastAsia="pl-PL"/>
        </w:rPr>
        <w:t>1.</w:t>
      </w:r>
      <w:r w:rsidRPr="003734A4">
        <w:rPr>
          <w:rFonts w:ascii="Tahoma" w:hAnsi="Tahoma" w:cs="Tahoma"/>
          <w:sz w:val="20"/>
          <w:szCs w:val="20"/>
          <w:lang w:eastAsia="pl-PL"/>
        </w:rPr>
        <w:tab/>
        <w:t xml:space="preserve">Zamawiający może odstąpić od umowy w całości lub części </w:t>
      </w:r>
      <w:r w:rsidR="00885587">
        <w:rPr>
          <w:rFonts w:ascii="Tahoma" w:hAnsi="Tahoma" w:cs="Tahoma"/>
          <w:sz w:val="20"/>
          <w:szCs w:val="20"/>
          <w:lang w:eastAsia="pl-PL"/>
        </w:rPr>
        <w:t xml:space="preserve">na zasadach ogólnych oraz </w:t>
      </w:r>
      <w:r w:rsidRPr="003734A4">
        <w:rPr>
          <w:rFonts w:ascii="Tahoma" w:hAnsi="Tahoma" w:cs="Tahoma"/>
          <w:sz w:val="20"/>
          <w:szCs w:val="20"/>
          <w:lang w:eastAsia="pl-PL"/>
        </w:rPr>
        <w:t>jeżeli:</w:t>
      </w:r>
    </w:p>
    <w:p w14:paraId="5D620D35" w14:textId="77777777" w:rsidR="00AE6E5A" w:rsidRPr="003734A4" w:rsidRDefault="00AE6E5A" w:rsidP="003734A4">
      <w:pPr>
        <w:widowControl/>
        <w:numPr>
          <w:ilvl w:val="0"/>
          <w:numId w:val="66"/>
        </w:numPr>
        <w:tabs>
          <w:tab w:val="left" w:pos="567"/>
        </w:tabs>
        <w:suppressAutoHyphens w:val="0"/>
        <w:ind w:left="567" w:hanging="283"/>
        <w:jc w:val="both"/>
        <w:rPr>
          <w:rFonts w:ascii="Tahoma" w:hAnsi="Tahoma" w:cs="Tahoma"/>
          <w:iCs/>
          <w:color w:val="000000"/>
          <w:sz w:val="20"/>
          <w:szCs w:val="20"/>
          <w:lang w:eastAsia="pl-PL"/>
        </w:rPr>
      </w:pPr>
      <w:r w:rsidRPr="003734A4">
        <w:rPr>
          <w:rFonts w:ascii="Tahoma" w:hAnsi="Tahoma" w:cs="Tahoma"/>
          <w:sz w:val="20"/>
          <w:szCs w:val="20"/>
          <w:lang w:eastAsia="pl-PL"/>
        </w:rPr>
        <w:t xml:space="preserve">Wykonawca bez uzasadnionych przyczyn nie rozpoczął robót lub przerwał rozpoczęte już prace </w:t>
      </w:r>
      <w:r w:rsidRPr="003734A4">
        <w:rPr>
          <w:rFonts w:ascii="Tahoma" w:hAnsi="Tahoma" w:cs="Tahoma"/>
          <w:sz w:val="20"/>
          <w:szCs w:val="20"/>
          <w:lang w:eastAsia="pl-PL"/>
        </w:rPr>
        <w:br/>
      </w:r>
      <w:r w:rsidRPr="003734A4">
        <w:rPr>
          <w:rFonts w:ascii="Tahoma" w:hAnsi="Tahoma" w:cs="Tahoma"/>
          <w:color w:val="000000"/>
          <w:sz w:val="20"/>
          <w:szCs w:val="20"/>
          <w:lang w:eastAsia="pl-PL"/>
        </w:rPr>
        <w:t>i nie kontynuuje ich przez 7 dni mimo pisemnego wezwania Zamawiającego, lub</w:t>
      </w:r>
    </w:p>
    <w:p w14:paraId="15A19149" w14:textId="77777777" w:rsidR="00AE6E5A" w:rsidRPr="003734A4" w:rsidRDefault="00C90497" w:rsidP="003734A4">
      <w:pPr>
        <w:pStyle w:val="pf0"/>
        <w:numPr>
          <w:ilvl w:val="0"/>
          <w:numId w:val="66"/>
        </w:numPr>
        <w:spacing w:before="0" w:beforeAutospacing="0" w:after="0" w:afterAutospacing="0"/>
        <w:ind w:left="567" w:hanging="283"/>
        <w:rPr>
          <w:rFonts w:ascii="Tahoma" w:hAnsi="Tahoma" w:cs="Tahoma"/>
          <w:sz w:val="20"/>
          <w:szCs w:val="20"/>
        </w:rPr>
      </w:pPr>
      <w:r w:rsidRPr="003734A4">
        <w:rPr>
          <w:rStyle w:val="cf01"/>
          <w:rFonts w:ascii="Tahoma" w:hAnsi="Tahoma" w:cs="Tahoma"/>
          <w:sz w:val="20"/>
          <w:szCs w:val="20"/>
        </w:rPr>
        <w:t>jeśli Wykonawca wykonuje Roboty niezgodnie z umową, złożoną ofertą, specyfikacją warunków zamówienia i nie usunie naruszeń w wyznaczonym terminie pomimo wezwania go na piśmie</w:t>
      </w:r>
      <w:r w:rsidR="008A2127">
        <w:rPr>
          <w:rStyle w:val="cf01"/>
          <w:rFonts w:ascii="Tahoma" w:hAnsi="Tahoma" w:cs="Tahoma"/>
          <w:sz w:val="20"/>
          <w:szCs w:val="20"/>
        </w:rPr>
        <w:t>,</w:t>
      </w:r>
    </w:p>
    <w:p w14:paraId="724F47A0" w14:textId="77777777" w:rsidR="00AE6E5A" w:rsidRPr="003734A4" w:rsidRDefault="00AE6E5A" w:rsidP="003734A4">
      <w:pPr>
        <w:widowControl/>
        <w:numPr>
          <w:ilvl w:val="0"/>
          <w:numId w:val="66"/>
        </w:numPr>
        <w:tabs>
          <w:tab w:val="left" w:pos="567"/>
        </w:tabs>
        <w:suppressAutoHyphens w:val="0"/>
        <w:ind w:left="567" w:hanging="283"/>
        <w:jc w:val="both"/>
        <w:rPr>
          <w:rFonts w:ascii="Tahoma" w:hAnsi="Tahoma" w:cs="Tahoma"/>
          <w:color w:val="000000"/>
          <w:sz w:val="20"/>
          <w:szCs w:val="20"/>
          <w:lang w:eastAsia="pl-PL"/>
        </w:rPr>
      </w:pPr>
      <w:r w:rsidRPr="003734A4">
        <w:rPr>
          <w:rFonts w:ascii="Tahoma" w:hAnsi="Tahoma" w:cs="Tahoma"/>
          <w:color w:val="000000"/>
          <w:sz w:val="20"/>
          <w:szCs w:val="20"/>
          <w:lang w:eastAsia="pl-PL"/>
        </w:rPr>
        <w:t>bieżąca kontrola postępu robót wykazuje, że nie dojdzie do wykonania robót w umówionym terminie;</w:t>
      </w:r>
    </w:p>
    <w:p w14:paraId="667BC879" w14:textId="77777777" w:rsidR="00AE6E5A" w:rsidRPr="003734A4" w:rsidRDefault="00AE6E5A" w:rsidP="003734A4">
      <w:pPr>
        <w:widowControl/>
        <w:numPr>
          <w:ilvl w:val="0"/>
          <w:numId w:val="66"/>
        </w:numPr>
        <w:tabs>
          <w:tab w:val="left" w:pos="567"/>
        </w:tabs>
        <w:suppressAutoHyphens w:val="0"/>
        <w:ind w:left="567" w:hanging="283"/>
        <w:jc w:val="both"/>
        <w:rPr>
          <w:rFonts w:ascii="Tahoma" w:hAnsi="Tahoma" w:cs="Tahoma"/>
          <w:color w:val="000000"/>
          <w:sz w:val="20"/>
          <w:szCs w:val="20"/>
          <w:lang w:eastAsia="pl-PL"/>
        </w:rPr>
      </w:pPr>
      <w:r w:rsidRPr="003734A4">
        <w:rPr>
          <w:rFonts w:ascii="Tahoma" w:hAnsi="Tahoma" w:cs="Tahoma"/>
          <w:color w:val="000000"/>
          <w:sz w:val="20"/>
          <w:szCs w:val="20"/>
          <w:lang w:eastAsia="pl-PL"/>
        </w:rPr>
        <w:t xml:space="preserve">w przypadku co najmniej dwukrotnego dokonywania bezpośredniej zapłaty podwykonawcy lub dalszemu podwykonawcy, o których mowa w § 12 </w:t>
      </w:r>
    </w:p>
    <w:p w14:paraId="35C6B3D5" w14:textId="77777777" w:rsidR="00AE6E5A" w:rsidRPr="003734A4" w:rsidRDefault="00AE6E5A" w:rsidP="003734A4">
      <w:pPr>
        <w:widowControl/>
        <w:numPr>
          <w:ilvl w:val="0"/>
          <w:numId w:val="66"/>
        </w:numPr>
        <w:tabs>
          <w:tab w:val="left" w:pos="567"/>
        </w:tabs>
        <w:suppressAutoHyphens w:val="0"/>
        <w:ind w:left="567" w:hanging="283"/>
        <w:jc w:val="both"/>
        <w:rPr>
          <w:rFonts w:ascii="Tahoma" w:hAnsi="Tahoma" w:cs="Tahoma"/>
          <w:color w:val="000000"/>
          <w:sz w:val="20"/>
          <w:szCs w:val="20"/>
          <w:lang w:eastAsia="pl-PL"/>
        </w:rPr>
      </w:pPr>
      <w:r w:rsidRPr="003734A4">
        <w:rPr>
          <w:rFonts w:ascii="Tahoma" w:hAnsi="Tahoma" w:cs="Tahoma"/>
          <w:color w:val="000000"/>
          <w:sz w:val="20"/>
          <w:szCs w:val="20"/>
          <w:lang w:eastAsia="pl-PL"/>
        </w:rPr>
        <w:t xml:space="preserve">w przypadku konieczności dokonania bezpośrednich zapłat na sumę większą niż 5% wartości </w:t>
      </w:r>
      <w:r w:rsidRPr="003734A4">
        <w:rPr>
          <w:rFonts w:ascii="Tahoma" w:hAnsi="Tahoma" w:cs="Tahoma"/>
          <w:color w:val="000000"/>
          <w:sz w:val="20"/>
          <w:szCs w:val="20"/>
        </w:rPr>
        <w:t xml:space="preserve">całkowitego wynagrodzenia brutto, o którym mowa w </w:t>
      </w:r>
      <w:r w:rsidRPr="003734A4">
        <w:rPr>
          <w:rFonts w:ascii="Tahoma" w:hAnsi="Tahoma" w:cs="Tahoma"/>
          <w:color w:val="000000"/>
          <w:sz w:val="20"/>
          <w:szCs w:val="20"/>
          <w:lang w:eastAsia="pl-PL"/>
        </w:rPr>
        <w:t>§ 4 ust. 1 ,</w:t>
      </w:r>
    </w:p>
    <w:p w14:paraId="22EDBF1C" w14:textId="77777777" w:rsidR="00AE6E5A" w:rsidRPr="003734A4" w:rsidRDefault="00AE6E5A" w:rsidP="003734A4">
      <w:pPr>
        <w:widowControl/>
        <w:numPr>
          <w:ilvl w:val="0"/>
          <w:numId w:val="66"/>
        </w:numPr>
        <w:tabs>
          <w:tab w:val="left" w:pos="567"/>
        </w:tabs>
        <w:suppressAutoHyphens w:val="0"/>
        <w:ind w:left="567" w:hanging="283"/>
        <w:jc w:val="both"/>
        <w:rPr>
          <w:rFonts w:ascii="Tahoma" w:hAnsi="Tahoma" w:cs="Tahoma"/>
          <w:color w:val="000000"/>
          <w:sz w:val="20"/>
          <w:szCs w:val="20"/>
          <w:lang w:eastAsia="pl-PL"/>
        </w:rPr>
      </w:pPr>
      <w:r w:rsidRPr="003734A4">
        <w:rPr>
          <w:rFonts w:ascii="Tahoma" w:hAnsi="Tahoma" w:cs="Tahoma"/>
          <w:color w:val="000000"/>
          <w:sz w:val="20"/>
          <w:szCs w:val="20"/>
          <w:lang w:eastAsia="pl-PL"/>
        </w:rPr>
        <w:t>w przypadku nie uwzględnienia zastrzeżeń Zamawiającego przez Wykonawcę w zakresie określonym w § 11;</w:t>
      </w:r>
    </w:p>
    <w:p w14:paraId="15C948A7" w14:textId="77777777" w:rsidR="006C371D" w:rsidRPr="003734A4" w:rsidRDefault="00AE6E5A" w:rsidP="003734A4">
      <w:pPr>
        <w:widowControl/>
        <w:numPr>
          <w:ilvl w:val="0"/>
          <w:numId w:val="66"/>
        </w:numPr>
        <w:tabs>
          <w:tab w:val="left" w:pos="567"/>
        </w:tabs>
        <w:suppressAutoHyphens w:val="0"/>
        <w:ind w:left="567" w:hanging="283"/>
        <w:jc w:val="both"/>
        <w:rPr>
          <w:rFonts w:ascii="Tahoma" w:hAnsi="Tahoma" w:cs="Tahoma"/>
          <w:color w:val="000000"/>
          <w:sz w:val="20"/>
          <w:szCs w:val="20"/>
          <w:lang w:eastAsia="pl-PL"/>
        </w:rPr>
      </w:pPr>
      <w:r w:rsidRPr="003734A4">
        <w:rPr>
          <w:rFonts w:ascii="Tahoma" w:hAnsi="Tahoma" w:cs="Tahoma"/>
          <w:color w:val="000000"/>
          <w:sz w:val="20"/>
          <w:szCs w:val="20"/>
          <w:lang w:eastAsia="pl-PL"/>
        </w:rPr>
        <w:t xml:space="preserve">w przypadku zajścia okoliczności wyszczególnionych w </w:t>
      </w:r>
      <w:r w:rsidRPr="003734A4">
        <w:rPr>
          <w:rFonts w:ascii="Tahoma" w:eastAsia="STKaiti" w:hAnsi="Tahoma" w:cs="Tahoma"/>
          <w:color w:val="000000"/>
          <w:sz w:val="20"/>
          <w:szCs w:val="20"/>
          <w:lang w:eastAsia="pl-PL"/>
        </w:rPr>
        <w:t>§</w:t>
      </w:r>
      <w:r w:rsidR="00362406" w:rsidRPr="003734A4">
        <w:rPr>
          <w:rFonts w:ascii="Tahoma" w:eastAsia="STKaiti" w:hAnsi="Tahoma" w:cs="Tahoma"/>
          <w:color w:val="000000"/>
          <w:sz w:val="20"/>
          <w:szCs w:val="20"/>
          <w:lang w:eastAsia="pl-PL"/>
        </w:rPr>
        <w:t xml:space="preserve"> </w:t>
      </w:r>
      <w:r w:rsidRPr="003734A4">
        <w:rPr>
          <w:rFonts w:ascii="Tahoma" w:hAnsi="Tahoma" w:cs="Tahoma"/>
          <w:color w:val="000000"/>
          <w:sz w:val="20"/>
          <w:szCs w:val="20"/>
          <w:lang w:eastAsia="pl-PL"/>
        </w:rPr>
        <w:t xml:space="preserve">13 ust. </w:t>
      </w:r>
      <w:r w:rsidR="008A2127" w:rsidRPr="003734A4">
        <w:rPr>
          <w:rFonts w:ascii="Tahoma" w:hAnsi="Tahoma" w:cs="Tahoma"/>
          <w:color w:val="000000"/>
          <w:sz w:val="20"/>
          <w:szCs w:val="20"/>
          <w:lang w:eastAsia="pl-PL"/>
        </w:rPr>
        <w:t>1</w:t>
      </w:r>
      <w:r w:rsidR="008A2127">
        <w:rPr>
          <w:rFonts w:ascii="Tahoma" w:hAnsi="Tahoma" w:cs="Tahoma"/>
          <w:color w:val="000000"/>
          <w:sz w:val="20"/>
          <w:szCs w:val="20"/>
          <w:lang w:eastAsia="pl-PL"/>
        </w:rPr>
        <w:t>8</w:t>
      </w:r>
      <w:r w:rsidR="00C40E81">
        <w:rPr>
          <w:rFonts w:ascii="Tahoma" w:hAnsi="Tahoma" w:cs="Tahoma"/>
          <w:color w:val="000000"/>
          <w:sz w:val="20"/>
          <w:szCs w:val="20"/>
          <w:lang w:eastAsia="pl-PL"/>
        </w:rPr>
        <w:t xml:space="preserve"> </w:t>
      </w:r>
      <w:r w:rsidRPr="003734A4">
        <w:rPr>
          <w:rFonts w:ascii="Tahoma" w:hAnsi="Tahoma" w:cs="Tahoma"/>
          <w:color w:val="000000"/>
          <w:sz w:val="20"/>
          <w:szCs w:val="20"/>
          <w:lang w:eastAsia="pl-PL"/>
        </w:rPr>
        <w:t>Umowy</w:t>
      </w:r>
      <w:r w:rsidR="006C371D" w:rsidRPr="003734A4">
        <w:rPr>
          <w:rFonts w:ascii="Tahoma" w:hAnsi="Tahoma" w:cs="Tahoma"/>
          <w:color w:val="000000"/>
          <w:sz w:val="20"/>
          <w:szCs w:val="20"/>
          <w:lang w:eastAsia="pl-PL"/>
        </w:rPr>
        <w:t>,</w:t>
      </w:r>
    </w:p>
    <w:p w14:paraId="65F4D9F9" w14:textId="77777777" w:rsidR="00AE6E5A" w:rsidRPr="003734A4" w:rsidRDefault="006C371D" w:rsidP="003734A4">
      <w:pPr>
        <w:widowControl/>
        <w:numPr>
          <w:ilvl w:val="0"/>
          <w:numId w:val="66"/>
        </w:numPr>
        <w:tabs>
          <w:tab w:val="left" w:pos="567"/>
        </w:tabs>
        <w:suppressAutoHyphens w:val="0"/>
        <w:ind w:left="567" w:hanging="283"/>
        <w:jc w:val="both"/>
        <w:rPr>
          <w:rFonts w:ascii="Tahoma" w:hAnsi="Tahoma" w:cs="Tahoma"/>
          <w:color w:val="000000"/>
          <w:sz w:val="20"/>
          <w:szCs w:val="20"/>
          <w:lang w:eastAsia="pl-PL"/>
        </w:rPr>
      </w:pPr>
      <w:r w:rsidRPr="003734A4">
        <w:rPr>
          <w:rFonts w:ascii="Tahoma" w:eastAsia="Calibri" w:hAnsi="Tahoma" w:cs="Tahoma"/>
          <w:sz w:val="20"/>
          <w:szCs w:val="20"/>
        </w:rPr>
        <w:t>stwierdzenia wad nienadających się do usunięcia, które uniemożliwiają użytkowanie obiektu</w:t>
      </w:r>
      <w:r w:rsidR="00AE6E5A" w:rsidRPr="003734A4">
        <w:rPr>
          <w:rFonts w:ascii="Tahoma" w:hAnsi="Tahoma" w:cs="Tahoma"/>
          <w:color w:val="000000"/>
          <w:sz w:val="20"/>
          <w:szCs w:val="20"/>
          <w:lang w:eastAsia="pl-PL"/>
        </w:rPr>
        <w:t>.</w:t>
      </w:r>
    </w:p>
    <w:p w14:paraId="7D5B2535" w14:textId="77777777" w:rsidR="00AE6E5A" w:rsidRPr="0026348F" w:rsidRDefault="00AE6E5A">
      <w:pPr>
        <w:widowControl/>
        <w:numPr>
          <w:ilvl w:val="0"/>
          <w:numId w:val="73"/>
        </w:numPr>
        <w:tabs>
          <w:tab w:val="left" w:pos="284"/>
        </w:tabs>
        <w:ind w:left="284" w:hanging="426"/>
        <w:jc w:val="both"/>
        <w:rPr>
          <w:rFonts w:ascii="Tahoma" w:hAnsi="Tahoma" w:cs="Tahoma"/>
          <w:color w:val="000000"/>
          <w:sz w:val="20"/>
          <w:szCs w:val="20"/>
          <w:lang w:eastAsia="pl-PL"/>
        </w:rPr>
      </w:pPr>
      <w:r w:rsidRPr="0026348F">
        <w:rPr>
          <w:rFonts w:ascii="Tahoma" w:hAnsi="Tahoma" w:cs="Tahoma"/>
          <w:color w:val="000000"/>
          <w:sz w:val="20"/>
          <w:szCs w:val="20"/>
          <w:lang w:eastAsia="pl-PL"/>
        </w:rPr>
        <w:t>Odstąpienie od Umowy powinno nastąpić w formie pisemnej z podaniem uzasadnienia.</w:t>
      </w:r>
    </w:p>
    <w:p w14:paraId="2CAF56D8" w14:textId="77777777" w:rsidR="00CF36E3" w:rsidRDefault="00AE6E5A" w:rsidP="00CF36E3">
      <w:pPr>
        <w:widowControl/>
        <w:numPr>
          <w:ilvl w:val="0"/>
          <w:numId w:val="73"/>
        </w:numPr>
        <w:tabs>
          <w:tab w:val="left" w:pos="284"/>
        </w:tabs>
        <w:ind w:left="284" w:hanging="426"/>
        <w:jc w:val="both"/>
        <w:rPr>
          <w:rFonts w:ascii="Tahoma" w:hAnsi="Tahoma" w:cs="Tahoma"/>
          <w:color w:val="000000"/>
          <w:sz w:val="20"/>
          <w:szCs w:val="20"/>
          <w:lang w:eastAsia="pl-PL"/>
        </w:rPr>
      </w:pPr>
      <w:r w:rsidRPr="005C21EF">
        <w:rPr>
          <w:rFonts w:ascii="Tahoma" w:hAnsi="Tahoma" w:cs="Tahoma"/>
          <w:color w:val="000000"/>
          <w:sz w:val="20"/>
          <w:szCs w:val="20"/>
          <w:lang w:eastAsia="pl-PL"/>
        </w:rPr>
        <w:t>Z powyższego uprawnienia Zamawiający może skorzystać w terminie</w:t>
      </w:r>
      <w:r w:rsidR="00CF36E3">
        <w:rPr>
          <w:rFonts w:ascii="Tahoma" w:hAnsi="Tahoma" w:cs="Tahoma"/>
          <w:color w:val="000000"/>
          <w:sz w:val="20"/>
          <w:szCs w:val="20"/>
          <w:lang w:eastAsia="pl-PL"/>
        </w:rPr>
        <w:t>:</w:t>
      </w:r>
    </w:p>
    <w:p w14:paraId="5DA36838" w14:textId="77777777" w:rsidR="00CF36E3" w:rsidRDefault="00CF36E3" w:rsidP="00E43F58">
      <w:pPr>
        <w:widowControl/>
        <w:numPr>
          <w:ilvl w:val="2"/>
          <w:numId w:val="70"/>
        </w:numPr>
        <w:tabs>
          <w:tab w:val="left" w:pos="284"/>
        </w:tabs>
        <w:ind w:left="709"/>
        <w:jc w:val="both"/>
        <w:rPr>
          <w:rFonts w:ascii="Tahoma" w:hAnsi="Tahoma" w:cs="Tahoma"/>
          <w:color w:val="000000"/>
          <w:sz w:val="20"/>
          <w:szCs w:val="20"/>
          <w:lang w:eastAsia="pl-PL"/>
        </w:rPr>
      </w:pPr>
      <w:r w:rsidRPr="00CF36E3">
        <w:rPr>
          <w:rFonts w:ascii="Tahoma" w:hAnsi="Tahoma" w:cs="Tahoma"/>
          <w:color w:val="000000"/>
          <w:sz w:val="20"/>
          <w:szCs w:val="20"/>
          <w:lang w:eastAsia="pl-PL"/>
        </w:rPr>
        <w:t xml:space="preserve">w przypadku ust. 1 pkt 1 i 2 – </w:t>
      </w:r>
      <w:r w:rsidR="00AE6E5A" w:rsidRPr="00CF36E3">
        <w:rPr>
          <w:rFonts w:ascii="Tahoma" w:hAnsi="Tahoma" w:cs="Tahoma"/>
          <w:color w:val="000000"/>
          <w:sz w:val="20"/>
          <w:szCs w:val="20"/>
          <w:lang w:eastAsia="pl-PL"/>
        </w:rPr>
        <w:t xml:space="preserve"> </w:t>
      </w:r>
      <w:r>
        <w:rPr>
          <w:rFonts w:ascii="Tahoma" w:hAnsi="Tahoma" w:cs="Tahoma"/>
          <w:color w:val="000000"/>
          <w:sz w:val="20"/>
          <w:szCs w:val="20"/>
          <w:lang w:eastAsia="pl-PL"/>
        </w:rPr>
        <w:t xml:space="preserve">60 </w:t>
      </w:r>
      <w:r w:rsidRPr="005C21EF">
        <w:rPr>
          <w:rFonts w:ascii="Tahoma" w:hAnsi="Tahoma" w:cs="Tahoma"/>
          <w:color w:val="000000"/>
          <w:sz w:val="20"/>
          <w:szCs w:val="20"/>
          <w:lang w:eastAsia="pl-PL"/>
        </w:rPr>
        <w:t xml:space="preserve">dni </w:t>
      </w:r>
      <w:r w:rsidR="006C371D">
        <w:rPr>
          <w:rFonts w:ascii="Tahoma" w:hAnsi="Tahoma" w:cs="Tahoma"/>
          <w:color w:val="000000"/>
          <w:sz w:val="20"/>
          <w:szCs w:val="20"/>
          <w:lang w:eastAsia="pl-PL"/>
        </w:rPr>
        <w:t>od dnia wysłania Wykonawcy pisemnego wezwania;</w:t>
      </w:r>
    </w:p>
    <w:p w14:paraId="60E21EAF" w14:textId="77777777" w:rsidR="00AE6E5A" w:rsidRPr="006C371D" w:rsidRDefault="006C371D" w:rsidP="00E43F58">
      <w:pPr>
        <w:widowControl/>
        <w:numPr>
          <w:ilvl w:val="2"/>
          <w:numId w:val="70"/>
        </w:numPr>
        <w:tabs>
          <w:tab w:val="left" w:pos="284"/>
        </w:tabs>
        <w:ind w:left="709"/>
        <w:jc w:val="both"/>
        <w:rPr>
          <w:rFonts w:ascii="Tahoma" w:hAnsi="Tahoma" w:cs="Tahoma"/>
          <w:color w:val="000000"/>
          <w:sz w:val="20"/>
          <w:szCs w:val="20"/>
          <w:lang w:eastAsia="pl-PL"/>
        </w:rPr>
      </w:pPr>
      <w:r w:rsidRPr="00CF36E3">
        <w:rPr>
          <w:rFonts w:ascii="Tahoma" w:hAnsi="Tahoma" w:cs="Tahoma"/>
          <w:color w:val="000000"/>
          <w:sz w:val="20"/>
          <w:szCs w:val="20"/>
          <w:lang w:eastAsia="pl-PL"/>
        </w:rPr>
        <w:t xml:space="preserve">w przypadku ust. 1 pkt </w:t>
      </w:r>
      <w:r>
        <w:rPr>
          <w:rFonts w:ascii="Tahoma" w:hAnsi="Tahoma" w:cs="Tahoma"/>
          <w:color w:val="000000"/>
          <w:sz w:val="20"/>
          <w:szCs w:val="20"/>
          <w:lang w:eastAsia="pl-PL"/>
        </w:rPr>
        <w:t>3</w:t>
      </w:r>
      <w:r w:rsidRPr="00CF36E3">
        <w:rPr>
          <w:rFonts w:ascii="Tahoma" w:hAnsi="Tahoma" w:cs="Tahoma"/>
          <w:color w:val="000000"/>
          <w:sz w:val="20"/>
          <w:szCs w:val="20"/>
          <w:lang w:eastAsia="pl-PL"/>
        </w:rPr>
        <w:t xml:space="preserve"> </w:t>
      </w:r>
      <w:r>
        <w:rPr>
          <w:rFonts w:ascii="Tahoma" w:hAnsi="Tahoma" w:cs="Tahoma"/>
          <w:color w:val="000000"/>
          <w:sz w:val="20"/>
          <w:szCs w:val="20"/>
          <w:lang w:eastAsia="pl-PL"/>
        </w:rPr>
        <w:t xml:space="preserve">– </w:t>
      </w:r>
      <w:r w:rsidR="008A2127">
        <w:rPr>
          <w:rFonts w:ascii="Tahoma" w:hAnsi="Tahoma" w:cs="Tahoma"/>
          <w:color w:val="000000"/>
          <w:sz w:val="20"/>
          <w:szCs w:val="20"/>
          <w:lang w:eastAsia="pl-PL"/>
        </w:rPr>
        <w:t xml:space="preserve">8 </w:t>
      </w:r>
      <w:r w:rsidR="008A2127" w:rsidRPr="00CF36E3">
        <w:rPr>
          <w:rFonts w:ascii="Tahoma" w:hAnsi="Tahoma" w:cs="Tahoma"/>
          <w:color w:val="000000"/>
          <w:sz w:val="20"/>
          <w:szCs w:val="20"/>
          <w:lang w:eastAsia="pl-PL"/>
        </w:rPr>
        <w:t xml:space="preserve"> </w:t>
      </w:r>
      <w:r w:rsidRPr="00CF36E3">
        <w:rPr>
          <w:rFonts w:ascii="Tahoma" w:hAnsi="Tahoma" w:cs="Tahoma"/>
          <w:color w:val="000000"/>
          <w:sz w:val="20"/>
          <w:szCs w:val="20"/>
          <w:lang w:eastAsia="pl-PL"/>
        </w:rPr>
        <w:t xml:space="preserve">–  </w:t>
      </w:r>
      <w:r w:rsidR="00362406" w:rsidRPr="006C371D">
        <w:rPr>
          <w:rFonts w:ascii="Tahoma" w:hAnsi="Tahoma" w:cs="Tahoma"/>
          <w:color w:val="000000"/>
          <w:sz w:val="20"/>
          <w:szCs w:val="20"/>
          <w:lang w:eastAsia="pl-PL"/>
        </w:rPr>
        <w:t xml:space="preserve">60 </w:t>
      </w:r>
      <w:r w:rsidR="00AE6E5A" w:rsidRPr="006C371D">
        <w:rPr>
          <w:rFonts w:ascii="Tahoma" w:hAnsi="Tahoma" w:cs="Tahoma"/>
          <w:color w:val="000000"/>
          <w:sz w:val="20"/>
          <w:szCs w:val="20"/>
          <w:lang w:eastAsia="pl-PL"/>
        </w:rPr>
        <w:t xml:space="preserve">dni od dnia powzięcia informacji o okoliczności uzasadniającej odstąpienie.  </w:t>
      </w:r>
    </w:p>
    <w:p w14:paraId="5DC00074" w14:textId="77777777" w:rsidR="00AE6E5A" w:rsidRPr="005C21EF" w:rsidRDefault="00AE6E5A" w:rsidP="0077455C">
      <w:pPr>
        <w:tabs>
          <w:tab w:val="left" w:pos="284"/>
        </w:tabs>
        <w:ind w:left="284" w:hanging="426"/>
        <w:jc w:val="both"/>
        <w:rPr>
          <w:rFonts w:ascii="Tahoma" w:hAnsi="Tahoma" w:cs="Tahoma"/>
          <w:color w:val="000000"/>
          <w:sz w:val="20"/>
          <w:szCs w:val="20"/>
          <w:lang w:eastAsia="pl-PL"/>
        </w:rPr>
      </w:pPr>
      <w:r w:rsidRPr="005C21EF">
        <w:rPr>
          <w:rFonts w:ascii="Tahoma" w:hAnsi="Tahoma" w:cs="Tahoma"/>
          <w:color w:val="000000"/>
          <w:sz w:val="20"/>
          <w:szCs w:val="20"/>
          <w:lang w:eastAsia="pl-PL"/>
        </w:rPr>
        <w:t>4.</w:t>
      </w:r>
      <w:r w:rsidRPr="005C21EF">
        <w:rPr>
          <w:rFonts w:ascii="Tahoma" w:hAnsi="Tahoma" w:cs="Tahoma"/>
          <w:color w:val="000000"/>
          <w:sz w:val="20"/>
          <w:szCs w:val="20"/>
          <w:lang w:eastAsia="pl-PL"/>
        </w:rPr>
        <w:tab/>
        <w:t>W razie odstąpienia od Umowy, Zamawiający jest obowiązany do:</w:t>
      </w:r>
    </w:p>
    <w:p w14:paraId="29DE5D06" w14:textId="77777777" w:rsidR="00AE6E5A" w:rsidRPr="005C21EF" w:rsidRDefault="00AE6E5A" w:rsidP="0077455C">
      <w:pPr>
        <w:ind w:left="567" w:hanging="283"/>
        <w:jc w:val="both"/>
        <w:rPr>
          <w:rFonts w:ascii="Tahoma" w:hAnsi="Tahoma" w:cs="Tahoma"/>
          <w:iCs/>
          <w:color w:val="000000"/>
          <w:sz w:val="20"/>
          <w:szCs w:val="20"/>
          <w:lang w:eastAsia="pl-PL"/>
        </w:rPr>
      </w:pPr>
      <w:r w:rsidRPr="005C21EF">
        <w:rPr>
          <w:rFonts w:ascii="Tahoma" w:hAnsi="Tahoma" w:cs="Tahoma"/>
          <w:color w:val="000000"/>
          <w:sz w:val="20"/>
          <w:szCs w:val="20"/>
          <w:lang w:eastAsia="pl-PL"/>
        </w:rPr>
        <w:t xml:space="preserve">1) </w:t>
      </w:r>
      <w:r w:rsidRPr="005C21EF">
        <w:rPr>
          <w:rFonts w:ascii="Tahoma" w:hAnsi="Tahoma" w:cs="Tahoma"/>
          <w:color w:val="000000"/>
          <w:sz w:val="20"/>
          <w:szCs w:val="20"/>
          <w:lang w:eastAsia="pl-PL"/>
        </w:rPr>
        <w:tab/>
        <w:t xml:space="preserve">dokonania odbioru robót oraz zapłaty wynagrodzenia za wykonany zakres robót; </w:t>
      </w:r>
    </w:p>
    <w:p w14:paraId="52A384D2" w14:textId="77777777" w:rsidR="00AE6E5A" w:rsidRPr="005C21EF" w:rsidRDefault="00AE6E5A" w:rsidP="0077455C">
      <w:pPr>
        <w:ind w:left="567" w:hanging="283"/>
        <w:jc w:val="both"/>
        <w:rPr>
          <w:rFonts w:ascii="Tahoma" w:hAnsi="Tahoma" w:cs="Tahoma"/>
          <w:iCs/>
          <w:color w:val="000000"/>
          <w:sz w:val="20"/>
          <w:szCs w:val="20"/>
          <w:lang w:eastAsia="pl-PL"/>
        </w:rPr>
      </w:pPr>
      <w:r w:rsidRPr="005C21EF">
        <w:rPr>
          <w:rFonts w:ascii="Tahoma" w:hAnsi="Tahoma" w:cs="Tahoma"/>
          <w:color w:val="000000"/>
          <w:sz w:val="20"/>
          <w:szCs w:val="20"/>
          <w:lang w:eastAsia="pl-PL"/>
        </w:rPr>
        <w:t>2)</w:t>
      </w:r>
      <w:r w:rsidRPr="005C21EF">
        <w:rPr>
          <w:rFonts w:ascii="Tahoma" w:hAnsi="Tahoma" w:cs="Tahoma"/>
          <w:color w:val="000000"/>
          <w:sz w:val="20"/>
          <w:szCs w:val="20"/>
          <w:lang w:eastAsia="pl-PL"/>
        </w:rPr>
        <w:tab/>
        <w:t>niezwłocznego przejęcia od Wykonawcy terenu budowy pod swój dozór.</w:t>
      </w:r>
    </w:p>
    <w:p w14:paraId="662B5DBA" w14:textId="77777777" w:rsidR="00AE6E5A" w:rsidRPr="005C21EF" w:rsidRDefault="00AE6E5A" w:rsidP="00AE6E5A">
      <w:pPr>
        <w:ind w:left="426" w:hanging="426"/>
        <w:jc w:val="center"/>
        <w:rPr>
          <w:rFonts w:ascii="Tahoma" w:hAnsi="Tahoma" w:cs="Tahoma"/>
          <w:b/>
          <w:bCs/>
          <w:color w:val="000000"/>
          <w:sz w:val="20"/>
          <w:szCs w:val="20"/>
          <w:lang w:eastAsia="pl-PL"/>
        </w:rPr>
      </w:pPr>
    </w:p>
    <w:p w14:paraId="28B7A8ED" w14:textId="77777777" w:rsidR="00AE6E5A" w:rsidRPr="00986459" w:rsidRDefault="00AE6E5A" w:rsidP="00AE6E5A">
      <w:pPr>
        <w:ind w:left="426" w:hanging="426"/>
        <w:jc w:val="center"/>
        <w:rPr>
          <w:rFonts w:ascii="Tahoma" w:hAnsi="Tahoma" w:cs="Tahoma"/>
          <w:b/>
          <w:bCs/>
          <w:sz w:val="20"/>
          <w:szCs w:val="20"/>
          <w:lang w:eastAsia="pl-PL"/>
        </w:rPr>
      </w:pPr>
      <w:r>
        <w:rPr>
          <w:rFonts w:ascii="Tahoma" w:hAnsi="Tahoma" w:cs="Tahoma"/>
          <w:b/>
          <w:bCs/>
          <w:sz w:val="20"/>
          <w:szCs w:val="20"/>
          <w:lang w:eastAsia="pl-PL"/>
        </w:rPr>
        <w:t xml:space="preserve">§ </w:t>
      </w:r>
      <w:r w:rsidRPr="00E64214">
        <w:rPr>
          <w:rFonts w:ascii="Tahoma" w:hAnsi="Tahoma" w:cs="Tahoma"/>
          <w:b/>
          <w:bCs/>
          <w:color w:val="000000"/>
          <w:sz w:val="20"/>
          <w:szCs w:val="20"/>
          <w:lang w:eastAsia="pl-PL"/>
        </w:rPr>
        <w:t>2</w:t>
      </w:r>
      <w:r w:rsidR="00295BCE">
        <w:rPr>
          <w:rFonts w:ascii="Tahoma" w:hAnsi="Tahoma" w:cs="Tahoma"/>
          <w:b/>
          <w:bCs/>
          <w:color w:val="000000"/>
          <w:sz w:val="20"/>
          <w:szCs w:val="20"/>
          <w:lang w:eastAsia="pl-PL"/>
        </w:rPr>
        <w:t>0</w:t>
      </w:r>
    </w:p>
    <w:p w14:paraId="28D84558" w14:textId="77777777" w:rsidR="00AE6E5A" w:rsidRPr="00986459" w:rsidRDefault="00AE6E5A" w:rsidP="00AE6E5A">
      <w:pPr>
        <w:ind w:left="426" w:hanging="426"/>
        <w:jc w:val="center"/>
        <w:rPr>
          <w:rFonts w:ascii="Tahoma" w:hAnsi="Tahoma" w:cs="Tahoma"/>
          <w:b/>
          <w:bCs/>
          <w:sz w:val="20"/>
          <w:szCs w:val="20"/>
          <w:lang w:eastAsia="pl-PL"/>
        </w:rPr>
      </w:pPr>
      <w:r w:rsidRPr="00986459">
        <w:rPr>
          <w:rFonts w:ascii="Tahoma" w:hAnsi="Tahoma" w:cs="Tahoma"/>
          <w:b/>
          <w:bCs/>
          <w:sz w:val="20"/>
          <w:szCs w:val="20"/>
          <w:lang w:eastAsia="pl-PL"/>
        </w:rPr>
        <w:t>ZMIANA UMOWY</w:t>
      </w:r>
    </w:p>
    <w:p w14:paraId="0BE9121F" w14:textId="77777777" w:rsidR="00AE6E5A" w:rsidRPr="00A92D99" w:rsidRDefault="00AE6E5A">
      <w:pPr>
        <w:widowControl/>
        <w:numPr>
          <w:ilvl w:val="3"/>
          <w:numId w:val="69"/>
        </w:numPr>
        <w:suppressAutoHyphens w:val="0"/>
        <w:autoSpaceDE w:val="0"/>
        <w:autoSpaceDN w:val="0"/>
        <w:adjustRightInd w:val="0"/>
        <w:ind w:left="426" w:hanging="426"/>
        <w:jc w:val="both"/>
        <w:rPr>
          <w:rFonts w:ascii="Tahoma" w:hAnsi="Tahoma" w:cs="Tahoma"/>
          <w:sz w:val="20"/>
          <w:szCs w:val="20"/>
          <w:lang w:eastAsia="pl-PL"/>
        </w:rPr>
      </w:pPr>
      <w:r w:rsidRPr="00A92D99">
        <w:rPr>
          <w:rFonts w:ascii="Tahoma" w:hAnsi="Tahoma" w:cs="Tahoma"/>
          <w:sz w:val="20"/>
          <w:szCs w:val="20"/>
          <w:lang w:eastAsia="pl-PL"/>
        </w:rPr>
        <w:t>Zamawiający dopuszcza zmianę terminu realizacji przedmiotu umowy w przypadku:</w:t>
      </w:r>
    </w:p>
    <w:p w14:paraId="0768D7E0" w14:textId="77777777" w:rsidR="00AE6E5A" w:rsidRPr="002201D5" w:rsidRDefault="00AE6E5A">
      <w:pPr>
        <w:widowControl/>
        <w:numPr>
          <w:ilvl w:val="0"/>
          <w:numId w:val="67"/>
        </w:numPr>
        <w:suppressAutoHyphens w:val="0"/>
        <w:jc w:val="both"/>
        <w:rPr>
          <w:rFonts w:ascii="Tahoma" w:hAnsi="Tahoma" w:cs="Tahoma"/>
          <w:sz w:val="20"/>
          <w:szCs w:val="20"/>
          <w:lang w:eastAsia="pl-PL"/>
        </w:rPr>
      </w:pPr>
      <w:r w:rsidRPr="002201D5">
        <w:rPr>
          <w:rFonts w:ascii="Tahoma" w:hAnsi="Tahoma" w:cs="Tahoma"/>
          <w:sz w:val="20"/>
          <w:szCs w:val="20"/>
          <w:lang w:eastAsia="pl-PL"/>
        </w:rPr>
        <w:t>Wystąpienia okoliczności niezależnych od Wykonawcy skutkujących niemożliwością dotrzymania terminu realizacji zamów</w:t>
      </w:r>
      <w:r>
        <w:rPr>
          <w:rFonts w:ascii="Tahoma" w:hAnsi="Tahoma" w:cs="Tahoma"/>
          <w:sz w:val="20"/>
          <w:szCs w:val="20"/>
          <w:lang w:eastAsia="pl-PL"/>
        </w:rPr>
        <w:t>ienia określonego w umowie w § 3</w:t>
      </w:r>
      <w:r w:rsidRPr="002201D5">
        <w:rPr>
          <w:rFonts w:ascii="Tahoma" w:hAnsi="Tahoma" w:cs="Tahoma"/>
          <w:sz w:val="20"/>
          <w:szCs w:val="20"/>
          <w:lang w:eastAsia="pl-PL"/>
        </w:rPr>
        <w:t xml:space="preserve"> ust.</w:t>
      </w:r>
      <w:r>
        <w:rPr>
          <w:rFonts w:ascii="Tahoma" w:hAnsi="Tahoma" w:cs="Tahoma"/>
          <w:sz w:val="20"/>
          <w:szCs w:val="20"/>
          <w:lang w:eastAsia="pl-PL"/>
        </w:rPr>
        <w:t xml:space="preserve"> </w:t>
      </w:r>
      <w:r w:rsidRPr="002201D5">
        <w:rPr>
          <w:rFonts w:ascii="Tahoma" w:hAnsi="Tahoma" w:cs="Tahoma"/>
          <w:sz w:val="20"/>
          <w:szCs w:val="20"/>
          <w:lang w:eastAsia="pl-PL"/>
        </w:rPr>
        <w:t>1 ze względu na:</w:t>
      </w:r>
    </w:p>
    <w:p w14:paraId="5C2E7115" w14:textId="77777777" w:rsidR="00AE6E5A" w:rsidRDefault="00AE6E5A">
      <w:pPr>
        <w:widowControl/>
        <w:numPr>
          <w:ilvl w:val="0"/>
          <w:numId w:val="38"/>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 xml:space="preserve">brak możliwości prowadzenia robót na skutek obiektywnych warunków klimatycznych </w:t>
      </w:r>
      <w:r>
        <w:rPr>
          <w:rFonts w:ascii="Tahoma" w:hAnsi="Tahoma" w:cs="Tahoma"/>
          <w:sz w:val="20"/>
          <w:szCs w:val="20"/>
          <w:lang w:eastAsia="pl-PL"/>
        </w:rPr>
        <w:t xml:space="preserve">lub innych przyczyn o charakterze technicznym lub technologicznym </w:t>
      </w:r>
      <w:r w:rsidRPr="002201D5">
        <w:rPr>
          <w:rFonts w:ascii="Tahoma" w:hAnsi="Tahoma" w:cs="Tahoma"/>
          <w:sz w:val="20"/>
          <w:szCs w:val="20"/>
          <w:lang w:eastAsia="pl-PL"/>
        </w:rPr>
        <w:t>(o czas, w którym - na skutek tych zdarzeń - nie było możliwe wykonanie umowy i na który - w ich wyniku - jej wykonanie zostało przerwane)</w:t>
      </w:r>
      <w:r w:rsidR="00190422">
        <w:rPr>
          <w:rFonts w:ascii="Tahoma" w:hAnsi="Tahoma" w:cs="Tahoma"/>
          <w:sz w:val="20"/>
          <w:szCs w:val="20"/>
          <w:lang w:eastAsia="pl-PL"/>
        </w:rPr>
        <w:t>,</w:t>
      </w:r>
      <w:r w:rsidRPr="002201D5">
        <w:rPr>
          <w:rFonts w:ascii="Tahoma" w:hAnsi="Tahoma" w:cs="Tahoma"/>
          <w:sz w:val="20"/>
          <w:szCs w:val="20"/>
          <w:lang w:eastAsia="pl-PL"/>
        </w:rPr>
        <w:t xml:space="preserve"> </w:t>
      </w:r>
    </w:p>
    <w:p w14:paraId="7CB5221E" w14:textId="77777777" w:rsidR="00AE6E5A" w:rsidRDefault="00AE6E5A">
      <w:pPr>
        <w:widowControl/>
        <w:numPr>
          <w:ilvl w:val="0"/>
          <w:numId w:val="38"/>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niekorzystne warunki archeologiczne, geologiczne, hydrogeologiczne (tj. wykrycie obecności obiektów archeologicznych i konieczności prowadzenia badań archeologicznych</w:t>
      </w:r>
      <w:r w:rsidR="002D73C9">
        <w:rPr>
          <w:rFonts w:ascii="Tahoma" w:hAnsi="Tahoma" w:cs="Tahoma"/>
          <w:sz w:val="20"/>
          <w:szCs w:val="20"/>
          <w:lang w:eastAsia="pl-PL"/>
        </w:rPr>
        <w:t>)</w:t>
      </w:r>
      <w:r>
        <w:rPr>
          <w:rFonts w:ascii="Tahoma" w:hAnsi="Tahoma" w:cs="Tahoma"/>
          <w:sz w:val="20"/>
          <w:szCs w:val="20"/>
          <w:lang w:eastAsia="pl-PL"/>
        </w:rPr>
        <w:t>; konieczności wykonania dodatkowych robót nie przewidzianych w Dokumentacji Projektowej</w:t>
      </w:r>
      <w:r w:rsidR="00190422">
        <w:rPr>
          <w:rFonts w:ascii="Tahoma" w:hAnsi="Tahoma" w:cs="Tahoma"/>
          <w:sz w:val="20"/>
          <w:szCs w:val="20"/>
          <w:lang w:eastAsia="pl-PL"/>
        </w:rPr>
        <w:t>,</w:t>
      </w:r>
      <w:r>
        <w:rPr>
          <w:rFonts w:ascii="Tahoma" w:hAnsi="Tahoma" w:cs="Tahoma"/>
          <w:sz w:val="20"/>
          <w:szCs w:val="20"/>
          <w:lang w:eastAsia="pl-PL"/>
        </w:rPr>
        <w:t xml:space="preserve"> </w:t>
      </w:r>
    </w:p>
    <w:p w14:paraId="4BEAE3E4" w14:textId="77777777" w:rsidR="00AE6E5A" w:rsidRDefault="00982E55">
      <w:pPr>
        <w:widowControl/>
        <w:numPr>
          <w:ilvl w:val="0"/>
          <w:numId w:val="38"/>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 xml:space="preserve">stwierdzenie </w:t>
      </w:r>
      <w:r w:rsidR="00AE6E5A">
        <w:rPr>
          <w:rFonts w:ascii="Tahoma" w:hAnsi="Tahoma" w:cs="Tahoma"/>
          <w:sz w:val="20"/>
          <w:szCs w:val="20"/>
          <w:lang w:eastAsia="pl-PL"/>
        </w:rPr>
        <w:t>kolizji z sieciami infrastruktury oraz z innymi elementami zagospodarowania terenu,</w:t>
      </w:r>
    </w:p>
    <w:p w14:paraId="0D357993" w14:textId="2E97AA65" w:rsidR="00AE6E5A" w:rsidRDefault="00AE6E5A">
      <w:pPr>
        <w:widowControl/>
        <w:numPr>
          <w:ilvl w:val="0"/>
          <w:numId w:val="38"/>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 xml:space="preserve">wystąpienia robót dodatkowych lub/i robót zamiennych i/lub zmiany technologii przy czym </w:t>
      </w:r>
      <w:r w:rsidR="00D60FFF">
        <w:rPr>
          <w:rFonts w:ascii="Tahoma" w:hAnsi="Tahoma" w:cs="Tahoma"/>
          <w:sz w:val="20"/>
          <w:szCs w:val="20"/>
          <w:lang w:eastAsia="pl-PL"/>
        </w:rPr>
        <w:t xml:space="preserve">konieczność dokonania zmiany </w:t>
      </w:r>
      <w:r>
        <w:rPr>
          <w:rFonts w:ascii="Tahoma" w:hAnsi="Tahoma" w:cs="Tahoma"/>
          <w:sz w:val="20"/>
          <w:szCs w:val="20"/>
          <w:lang w:eastAsia="pl-PL"/>
        </w:rPr>
        <w:t xml:space="preserve">terminów musi być udokumentowana, a pisemny wniosek o jej </w:t>
      </w:r>
      <w:r w:rsidR="00D60FFF">
        <w:rPr>
          <w:rFonts w:ascii="Tahoma" w:hAnsi="Tahoma" w:cs="Tahoma"/>
          <w:sz w:val="20"/>
          <w:szCs w:val="20"/>
          <w:lang w:eastAsia="pl-PL"/>
        </w:rPr>
        <w:t xml:space="preserve">dokonanie </w:t>
      </w:r>
      <w:r>
        <w:rPr>
          <w:rFonts w:ascii="Tahoma" w:hAnsi="Tahoma" w:cs="Tahoma"/>
          <w:sz w:val="20"/>
          <w:szCs w:val="20"/>
          <w:lang w:eastAsia="pl-PL"/>
        </w:rPr>
        <w:t>strona umowy występująca z takim wnioskiem zobowiązana jest złożyć go niezwłocznie po powzięciu wiadomości o takiej okoliczności,</w:t>
      </w:r>
    </w:p>
    <w:p w14:paraId="5785A46A" w14:textId="77777777" w:rsidR="00AE6E5A" w:rsidRPr="002201D5" w:rsidRDefault="00AE6E5A">
      <w:pPr>
        <w:widowControl/>
        <w:numPr>
          <w:ilvl w:val="0"/>
          <w:numId w:val="38"/>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 xml:space="preserve">w razie zmian odnoszących się do Dokumentacji Projektowej, o której mowa w § 2 ust. 1 pkt 2 umowy, które to zmiany są niezbędne do prawidłowego wykonania przedmiotu umowy i osiągnięcia przyjętego założenia. Strona występująca z wnioskiem zobowiązana jest złożyć go niezwłocznie po powzięciu wiadomości o takiej okoliczności,  </w:t>
      </w:r>
    </w:p>
    <w:p w14:paraId="3D015033" w14:textId="77777777" w:rsidR="00AE6E5A" w:rsidRPr="002201D5" w:rsidRDefault="00AE6E5A">
      <w:pPr>
        <w:widowControl/>
        <w:numPr>
          <w:ilvl w:val="0"/>
          <w:numId w:val="38"/>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działanie siły wyższej w rozumieniu przepisów Kodeksu cywilnego (o czas niezbędny do wykonania zamówienia)</w:t>
      </w:r>
      <w:r w:rsidR="00190422">
        <w:rPr>
          <w:rFonts w:ascii="Tahoma" w:hAnsi="Tahoma" w:cs="Tahoma"/>
          <w:sz w:val="20"/>
          <w:szCs w:val="20"/>
          <w:lang w:eastAsia="pl-PL"/>
        </w:rPr>
        <w:t>,</w:t>
      </w:r>
      <w:r w:rsidRPr="002201D5">
        <w:rPr>
          <w:rFonts w:ascii="Tahoma" w:hAnsi="Tahoma" w:cs="Tahoma"/>
          <w:sz w:val="20"/>
          <w:szCs w:val="20"/>
          <w:lang w:eastAsia="pl-PL"/>
        </w:rPr>
        <w:t xml:space="preserve"> </w:t>
      </w:r>
    </w:p>
    <w:p w14:paraId="766E7842" w14:textId="77777777" w:rsidR="00AE6E5A" w:rsidRDefault="00AE6E5A">
      <w:pPr>
        <w:widowControl/>
        <w:numPr>
          <w:ilvl w:val="0"/>
          <w:numId w:val="38"/>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przedłużających się procedur uzyskania uzgodnień, postanowień i decyzji wydawanych przez Organy Administracyjne, gestorów sieci oraz inne przedmioty, których uzgodnienia są niezbędne do prawidłowego wykonania przedmiotu zamówienia</w:t>
      </w:r>
      <w:r w:rsidR="00190422">
        <w:rPr>
          <w:rFonts w:ascii="Tahoma" w:hAnsi="Tahoma" w:cs="Tahoma"/>
          <w:sz w:val="20"/>
          <w:szCs w:val="20"/>
          <w:lang w:eastAsia="pl-PL"/>
        </w:rPr>
        <w:t>,</w:t>
      </w:r>
      <w:r>
        <w:rPr>
          <w:rFonts w:ascii="Tahoma" w:hAnsi="Tahoma" w:cs="Tahoma"/>
          <w:sz w:val="20"/>
          <w:szCs w:val="20"/>
          <w:lang w:eastAsia="pl-PL"/>
        </w:rPr>
        <w:t xml:space="preserve"> </w:t>
      </w:r>
    </w:p>
    <w:p w14:paraId="070883FA" w14:textId="77777777" w:rsidR="00AE6E5A" w:rsidRPr="00190422" w:rsidRDefault="00AE6E5A" w:rsidP="00190422">
      <w:pPr>
        <w:widowControl/>
        <w:numPr>
          <w:ilvl w:val="0"/>
          <w:numId w:val="38"/>
        </w:numPr>
        <w:suppressAutoHyphens w:val="0"/>
        <w:autoSpaceDE w:val="0"/>
        <w:autoSpaceDN w:val="0"/>
        <w:adjustRightInd w:val="0"/>
        <w:jc w:val="both"/>
        <w:rPr>
          <w:rFonts w:ascii="Tahoma" w:hAnsi="Tahoma" w:cs="Tahoma"/>
          <w:sz w:val="20"/>
          <w:szCs w:val="20"/>
          <w:lang w:eastAsia="pl-PL"/>
        </w:rPr>
      </w:pPr>
      <w:r w:rsidRPr="00190422">
        <w:rPr>
          <w:rFonts w:ascii="Tahoma" w:hAnsi="Tahoma" w:cs="Tahoma"/>
          <w:sz w:val="20"/>
          <w:szCs w:val="20"/>
          <w:lang w:eastAsia="pl-PL"/>
        </w:rPr>
        <w:lastRenderedPageBreak/>
        <w:t>wstrzymanie prac budowlanych p</w:t>
      </w:r>
      <w:r w:rsidRPr="004C51CB">
        <w:rPr>
          <w:rFonts w:ascii="Tahoma" w:hAnsi="Tahoma" w:cs="Tahoma"/>
          <w:sz w:val="20"/>
          <w:szCs w:val="20"/>
          <w:lang w:eastAsia="pl-PL"/>
        </w:rPr>
        <w:t>rzez właściwy organ z przyczyn niezawinionych przez Wykonawcę (o czas, w którym - na skutek tych zdarzeń - nie było możliwe wykonanie umowy i na który - w ich wyniku - jej wykonanie zostało przerwane)</w:t>
      </w:r>
      <w:r w:rsidR="00190422">
        <w:rPr>
          <w:rFonts w:ascii="Tahoma" w:hAnsi="Tahoma" w:cs="Tahoma"/>
          <w:sz w:val="20"/>
          <w:szCs w:val="20"/>
          <w:lang w:eastAsia="pl-PL"/>
        </w:rPr>
        <w:t>,</w:t>
      </w:r>
      <w:r w:rsidRPr="00190422">
        <w:rPr>
          <w:rFonts w:ascii="Tahoma" w:hAnsi="Tahoma" w:cs="Tahoma"/>
          <w:sz w:val="20"/>
          <w:szCs w:val="20"/>
          <w:lang w:eastAsia="pl-PL"/>
        </w:rPr>
        <w:t xml:space="preserve"> na skutek powstania trudności terenowo – pra</w:t>
      </w:r>
      <w:r w:rsidRPr="004C51CB">
        <w:rPr>
          <w:rFonts w:ascii="Tahoma" w:hAnsi="Tahoma" w:cs="Tahoma"/>
          <w:sz w:val="20"/>
          <w:szCs w:val="20"/>
          <w:lang w:eastAsia="pl-PL"/>
        </w:rPr>
        <w:t>wnych</w:t>
      </w:r>
      <w:r w:rsidR="00190422">
        <w:rPr>
          <w:rFonts w:ascii="Tahoma" w:hAnsi="Tahoma" w:cs="Tahoma"/>
          <w:sz w:val="20"/>
          <w:szCs w:val="20"/>
          <w:lang w:eastAsia="pl-PL"/>
        </w:rPr>
        <w:t>,</w:t>
      </w:r>
    </w:p>
    <w:p w14:paraId="6CBBB501" w14:textId="77777777" w:rsidR="00AE6E5A" w:rsidRDefault="00AE6E5A">
      <w:pPr>
        <w:widowControl/>
        <w:numPr>
          <w:ilvl w:val="0"/>
          <w:numId w:val="38"/>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konieczności zmiany wcześniej przyjętych i zaakceptowanych rozwiązań projektowych</w:t>
      </w:r>
      <w:r w:rsidR="00190422">
        <w:rPr>
          <w:rFonts w:ascii="Tahoma" w:hAnsi="Tahoma" w:cs="Tahoma"/>
          <w:sz w:val="20"/>
          <w:szCs w:val="20"/>
          <w:lang w:eastAsia="pl-PL"/>
        </w:rPr>
        <w:t>,</w:t>
      </w:r>
    </w:p>
    <w:p w14:paraId="781BE77D" w14:textId="77777777" w:rsidR="00AE6E5A" w:rsidRDefault="00AE6E5A">
      <w:pPr>
        <w:widowControl/>
        <w:numPr>
          <w:ilvl w:val="0"/>
          <w:numId w:val="38"/>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konieczności przesunięcia terminu przekazania terenu budowy określonego w § 3 ust. 1 pkt 1 umowy.</w:t>
      </w:r>
    </w:p>
    <w:p w14:paraId="618C97A0" w14:textId="77777777" w:rsidR="00AE6E5A" w:rsidRPr="002201D5" w:rsidRDefault="00AE6E5A">
      <w:pPr>
        <w:widowControl/>
        <w:numPr>
          <w:ilvl w:val="0"/>
          <w:numId w:val="68"/>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W przypadku wyst</w:t>
      </w:r>
      <w:r w:rsidRPr="002201D5">
        <w:rPr>
          <w:rFonts w:ascii="Tahoma" w:eastAsia="TimesNewRoman" w:hAnsi="Tahoma" w:cs="Tahoma"/>
          <w:sz w:val="20"/>
          <w:szCs w:val="20"/>
          <w:lang w:eastAsia="pl-PL"/>
        </w:rPr>
        <w:t>ą</w:t>
      </w:r>
      <w:r w:rsidRPr="002201D5">
        <w:rPr>
          <w:rFonts w:ascii="Tahoma" w:hAnsi="Tahoma" w:cs="Tahoma"/>
          <w:sz w:val="20"/>
          <w:szCs w:val="20"/>
          <w:lang w:eastAsia="pl-PL"/>
        </w:rPr>
        <w:t>pienia co najmniej jednej z okoliczno</w:t>
      </w:r>
      <w:r w:rsidRPr="002201D5">
        <w:rPr>
          <w:rFonts w:ascii="Tahoma" w:eastAsia="TimesNewRoman" w:hAnsi="Tahoma" w:cs="Tahoma"/>
          <w:sz w:val="20"/>
          <w:szCs w:val="20"/>
          <w:lang w:eastAsia="pl-PL"/>
        </w:rPr>
        <w:t>ś</w:t>
      </w:r>
      <w:r w:rsidRPr="002201D5">
        <w:rPr>
          <w:rFonts w:ascii="Tahoma" w:hAnsi="Tahoma" w:cs="Tahoma"/>
          <w:sz w:val="20"/>
          <w:szCs w:val="20"/>
          <w:lang w:eastAsia="pl-PL"/>
        </w:rPr>
        <w:t>ci wymienionej w ust. 1 - termin umowny ulegnie przedłu</w:t>
      </w:r>
      <w:r w:rsidRPr="002201D5">
        <w:rPr>
          <w:rFonts w:ascii="Tahoma" w:eastAsia="TimesNewRoman" w:hAnsi="Tahoma" w:cs="Tahoma"/>
          <w:sz w:val="20"/>
          <w:szCs w:val="20"/>
          <w:lang w:eastAsia="pl-PL"/>
        </w:rPr>
        <w:t>ż</w:t>
      </w:r>
      <w:r w:rsidRPr="002201D5">
        <w:rPr>
          <w:rFonts w:ascii="Tahoma" w:hAnsi="Tahoma" w:cs="Tahoma"/>
          <w:sz w:val="20"/>
          <w:szCs w:val="20"/>
          <w:lang w:eastAsia="pl-PL"/>
        </w:rPr>
        <w:t>eniu o czas niezb</w:t>
      </w:r>
      <w:r w:rsidRPr="002201D5">
        <w:rPr>
          <w:rFonts w:ascii="Tahoma" w:eastAsia="TimesNewRoman" w:hAnsi="Tahoma" w:cs="Tahoma"/>
          <w:sz w:val="20"/>
          <w:szCs w:val="20"/>
          <w:lang w:eastAsia="pl-PL"/>
        </w:rPr>
        <w:t>ę</w:t>
      </w:r>
      <w:r w:rsidRPr="002201D5">
        <w:rPr>
          <w:rFonts w:ascii="Tahoma" w:hAnsi="Tahoma" w:cs="Tahoma"/>
          <w:sz w:val="20"/>
          <w:szCs w:val="20"/>
          <w:lang w:eastAsia="pl-PL"/>
        </w:rPr>
        <w:t>dny do zako</w:t>
      </w:r>
      <w:r w:rsidRPr="002201D5">
        <w:rPr>
          <w:rFonts w:ascii="Tahoma" w:eastAsia="TimesNewRoman" w:hAnsi="Tahoma" w:cs="Tahoma"/>
          <w:sz w:val="20"/>
          <w:szCs w:val="20"/>
          <w:lang w:eastAsia="pl-PL"/>
        </w:rPr>
        <w:t>ń</w:t>
      </w:r>
      <w:r w:rsidRPr="002201D5">
        <w:rPr>
          <w:rFonts w:ascii="Tahoma" w:hAnsi="Tahoma" w:cs="Tahoma"/>
          <w:sz w:val="20"/>
          <w:szCs w:val="20"/>
          <w:lang w:eastAsia="pl-PL"/>
        </w:rPr>
        <w:t>czenia wykonywania przedmiotu umowy, jednak nie dłu</w:t>
      </w:r>
      <w:r w:rsidRPr="002201D5">
        <w:rPr>
          <w:rFonts w:ascii="Tahoma" w:eastAsia="TimesNewRoman" w:hAnsi="Tahoma" w:cs="Tahoma"/>
          <w:sz w:val="20"/>
          <w:szCs w:val="20"/>
          <w:lang w:eastAsia="pl-PL"/>
        </w:rPr>
        <w:t>ż</w:t>
      </w:r>
      <w:r w:rsidRPr="002201D5">
        <w:rPr>
          <w:rFonts w:ascii="Tahoma" w:hAnsi="Tahoma" w:cs="Tahoma"/>
          <w:sz w:val="20"/>
          <w:szCs w:val="20"/>
          <w:lang w:eastAsia="pl-PL"/>
        </w:rPr>
        <w:t>szy ni</w:t>
      </w:r>
      <w:r w:rsidRPr="002201D5">
        <w:rPr>
          <w:rFonts w:ascii="Tahoma" w:eastAsia="TimesNewRoman" w:hAnsi="Tahoma" w:cs="Tahoma"/>
          <w:sz w:val="20"/>
          <w:szCs w:val="20"/>
          <w:lang w:eastAsia="pl-PL"/>
        </w:rPr>
        <w:t xml:space="preserve">ż </w:t>
      </w:r>
      <w:r w:rsidRPr="002201D5">
        <w:rPr>
          <w:rFonts w:ascii="Tahoma" w:hAnsi="Tahoma" w:cs="Tahoma"/>
          <w:sz w:val="20"/>
          <w:szCs w:val="20"/>
          <w:lang w:eastAsia="pl-PL"/>
        </w:rPr>
        <w:t>czas trwania przeszkody.</w:t>
      </w:r>
    </w:p>
    <w:p w14:paraId="69A1C0A5" w14:textId="77777777" w:rsidR="00AE6E5A" w:rsidRPr="002201D5" w:rsidRDefault="00AE6E5A">
      <w:pPr>
        <w:widowControl/>
        <w:numPr>
          <w:ilvl w:val="0"/>
          <w:numId w:val="68"/>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O wyst</w:t>
      </w:r>
      <w:r w:rsidRPr="002201D5">
        <w:rPr>
          <w:rFonts w:ascii="Tahoma" w:eastAsia="TimesNewRoman" w:hAnsi="Tahoma" w:cs="Tahoma"/>
          <w:sz w:val="20"/>
          <w:szCs w:val="20"/>
          <w:lang w:eastAsia="pl-PL"/>
        </w:rPr>
        <w:t>ą</w:t>
      </w:r>
      <w:r w:rsidRPr="002201D5">
        <w:rPr>
          <w:rFonts w:ascii="Tahoma" w:hAnsi="Tahoma" w:cs="Tahoma"/>
          <w:sz w:val="20"/>
          <w:szCs w:val="20"/>
          <w:lang w:eastAsia="pl-PL"/>
        </w:rPr>
        <w:t>pieniu okoliczno</w:t>
      </w:r>
      <w:r w:rsidRPr="002201D5">
        <w:rPr>
          <w:rFonts w:ascii="Tahoma" w:eastAsia="TimesNewRoman" w:hAnsi="Tahoma" w:cs="Tahoma"/>
          <w:sz w:val="20"/>
          <w:szCs w:val="20"/>
          <w:lang w:eastAsia="pl-PL"/>
        </w:rPr>
        <w:t>ś</w:t>
      </w:r>
      <w:r w:rsidRPr="002201D5">
        <w:rPr>
          <w:rFonts w:ascii="Tahoma" w:hAnsi="Tahoma" w:cs="Tahoma"/>
          <w:sz w:val="20"/>
          <w:szCs w:val="20"/>
          <w:lang w:eastAsia="pl-PL"/>
        </w:rPr>
        <w:t>ci mog</w:t>
      </w:r>
      <w:r w:rsidRPr="002201D5">
        <w:rPr>
          <w:rFonts w:ascii="Tahoma" w:eastAsia="TimesNewRoman" w:hAnsi="Tahoma" w:cs="Tahoma"/>
          <w:sz w:val="20"/>
          <w:szCs w:val="20"/>
          <w:lang w:eastAsia="pl-PL"/>
        </w:rPr>
        <w:t>ą</w:t>
      </w:r>
      <w:r w:rsidRPr="002201D5">
        <w:rPr>
          <w:rFonts w:ascii="Tahoma" w:hAnsi="Tahoma" w:cs="Tahoma"/>
          <w:sz w:val="20"/>
          <w:szCs w:val="20"/>
          <w:lang w:eastAsia="pl-PL"/>
        </w:rPr>
        <w:t>cych wpłyn</w:t>
      </w:r>
      <w:r w:rsidRPr="002201D5">
        <w:rPr>
          <w:rFonts w:ascii="Tahoma" w:eastAsia="TimesNewRoman" w:hAnsi="Tahoma" w:cs="Tahoma"/>
          <w:sz w:val="20"/>
          <w:szCs w:val="20"/>
          <w:lang w:eastAsia="pl-PL"/>
        </w:rPr>
        <w:t xml:space="preserve">ąć </w:t>
      </w:r>
      <w:r w:rsidRPr="002201D5">
        <w:rPr>
          <w:rFonts w:ascii="Tahoma" w:hAnsi="Tahoma" w:cs="Tahoma"/>
          <w:sz w:val="20"/>
          <w:szCs w:val="20"/>
          <w:lang w:eastAsia="pl-PL"/>
        </w:rPr>
        <w:t>na zmian</w:t>
      </w:r>
      <w:r w:rsidRPr="002201D5">
        <w:rPr>
          <w:rFonts w:ascii="Tahoma" w:eastAsia="TimesNewRoman" w:hAnsi="Tahoma" w:cs="Tahoma"/>
          <w:sz w:val="20"/>
          <w:szCs w:val="20"/>
          <w:lang w:eastAsia="pl-PL"/>
        </w:rPr>
        <w:t xml:space="preserve">ę </w:t>
      </w:r>
      <w:r w:rsidRPr="002201D5">
        <w:rPr>
          <w:rFonts w:ascii="Tahoma" w:hAnsi="Tahoma" w:cs="Tahoma"/>
          <w:sz w:val="20"/>
          <w:szCs w:val="20"/>
          <w:lang w:eastAsia="pl-PL"/>
        </w:rPr>
        <w:t>terminów, Wykonawca winien poinformowa</w:t>
      </w:r>
      <w:r w:rsidRPr="002201D5">
        <w:rPr>
          <w:rFonts w:ascii="Tahoma" w:eastAsia="TimesNewRoman" w:hAnsi="Tahoma" w:cs="Tahoma"/>
          <w:sz w:val="20"/>
          <w:szCs w:val="20"/>
          <w:lang w:eastAsia="pl-PL"/>
        </w:rPr>
        <w:t xml:space="preserve">ć </w:t>
      </w:r>
      <w:r w:rsidRPr="002201D5">
        <w:rPr>
          <w:rFonts w:ascii="Tahoma" w:hAnsi="Tahoma" w:cs="Tahoma"/>
          <w:sz w:val="20"/>
          <w:szCs w:val="20"/>
          <w:lang w:eastAsia="pl-PL"/>
        </w:rPr>
        <w:t>Zamawiaj</w:t>
      </w:r>
      <w:r w:rsidRPr="002201D5">
        <w:rPr>
          <w:rFonts w:ascii="Tahoma" w:eastAsia="TimesNewRoman" w:hAnsi="Tahoma" w:cs="Tahoma"/>
          <w:sz w:val="20"/>
          <w:szCs w:val="20"/>
          <w:lang w:eastAsia="pl-PL"/>
        </w:rPr>
        <w:t>ą</w:t>
      </w:r>
      <w:r w:rsidRPr="002201D5">
        <w:rPr>
          <w:rFonts w:ascii="Tahoma" w:hAnsi="Tahoma" w:cs="Tahoma"/>
          <w:sz w:val="20"/>
          <w:szCs w:val="20"/>
          <w:lang w:eastAsia="pl-PL"/>
        </w:rPr>
        <w:t>cego pisemnie i natychmiast odnotowa</w:t>
      </w:r>
      <w:r w:rsidRPr="002201D5">
        <w:rPr>
          <w:rFonts w:ascii="Tahoma" w:eastAsia="TimesNewRoman" w:hAnsi="Tahoma" w:cs="Tahoma"/>
          <w:sz w:val="20"/>
          <w:szCs w:val="20"/>
          <w:lang w:eastAsia="pl-PL"/>
        </w:rPr>
        <w:t xml:space="preserve">ć </w:t>
      </w:r>
      <w:r w:rsidRPr="002201D5">
        <w:rPr>
          <w:rFonts w:ascii="Tahoma" w:hAnsi="Tahoma" w:cs="Tahoma"/>
          <w:sz w:val="20"/>
          <w:szCs w:val="20"/>
          <w:lang w:eastAsia="pl-PL"/>
        </w:rPr>
        <w:t>to w dzienniku budowy.</w:t>
      </w:r>
    </w:p>
    <w:p w14:paraId="7D686CE1" w14:textId="77777777" w:rsidR="004C51CB" w:rsidRPr="002D562A" w:rsidRDefault="00AE6E5A">
      <w:pPr>
        <w:widowControl/>
        <w:numPr>
          <w:ilvl w:val="0"/>
          <w:numId w:val="68"/>
        </w:numPr>
        <w:suppressAutoHyphens w:val="0"/>
        <w:autoSpaceDE w:val="0"/>
        <w:autoSpaceDN w:val="0"/>
        <w:adjustRightInd w:val="0"/>
        <w:jc w:val="both"/>
        <w:rPr>
          <w:rFonts w:ascii="Tahoma" w:hAnsi="Tahoma" w:cs="Tahoma"/>
          <w:sz w:val="20"/>
          <w:szCs w:val="20"/>
          <w:lang w:eastAsia="pl-PL"/>
        </w:rPr>
      </w:pPr>
      <w:r>
        <w:rPr>
          <w:rFonts w:ascii="Tahoma" w:hAnsi="Tahoma" w:cs="Tahoma"/>
          <w:sz w:val="20"/>
          <w:szCs w:val="20"/>
          <w:lang w:eastAsia="pl-PL"/>
        </w:rPr>
        <w:t>Zamawiający dopuszcza zmiany umowy</w:t>
      </w:r>
      <w:r w:rsidRPr="002201D5">
        <w:rPr>
          <w:rFonts w:ascii="Tahoma" w:hAnsi="Tahoma" w:cs="Tahoma"/>
          <w:bCs/>
          <w:sz w:val="20"/>
          <w:szCs w:val="20"/>
          <w:lang w:eastAsia="pl-PL"/>
        </w:rPr>
        <w:t xml:space="preserve"> </w:t>
      </w:r>
      <w:r w:rsidR="004C51CB" w:rsidRPr="002201D5">
        <w:rPr>
          <w:rFonts w:ascii="Tahoma" w:hAnsi="Tahoma" w:cs="Tahoma"/>
          <w:bCs/>
          <w:sz w:val="20"/>
          <w:szCs w:val="20"/>
          <w:lang w:eastAsia="pl-PL"/>
        </w:rPr>
        <w:t>dotycz</w:t>
      </w:r>
      <w:r w:rsidR="004C51CB">
        <w:rPr>
          <w:rFonts w:ascii="Tahoma" w:hAnsi="Tahoma" w:cs="Tahoma"/>
          <w:bCs/>
          <w:sz w:val="20"/>
          <w:szCs w:val="20"/>
          <w:lang w:eastAsia="pl-PL"/>
        </w:rPr>
        <w:t>ące</w:t>
      </w:r>
      <w:r w:rsidR="004C51CB" w:rsidRPr="002201D5">
        <w:rPr>
          <w:rFonts w:ascii="Tahoma" w:hAnsi="Tahoma" w:cs="Tahoma"/>
          <w:bCs/>
          <w:sz w:val="20"/>
          <w:szCs w:val="20"/>
          <w:lang w:eastAsia="pl-PL"/>
        </w:rPr>
        <w:t xml:space="preserve"> </w:t>
      </w:r>
      <w:r w:rsidRPr="002201D5">
        <w:rPr>
          <w:rFonts w:ascii="Tahoma" w:hAnsi="Tahoma" w:cs="Tahoma"/>
          <w:bCs/>
          <w:sz w:val="20"/>
          <w:szCs w:val="20"/>
          <w:lang w:eastAsia="pl-PL"/>
        </w:rPr>
        <w:t xml:space="preserve">sposobu wykonania robót </w:t>
      </w:r>
      <w:r w:rsidRPr="002201D5">
        <w:rPr>
          <w:rFonts w:ascii="Tahoma" w:hAnsi="Tahoma" w:cs="Tahoma"/>
          <w:sz w:val="20"/>
          <w:szCs w:val="20"/>
          <w:lang w:eastAsia="pl-PL"/>
        </w:rPr>
        <w:t>lub ich zakresu, jeżeli w trakcie realizacji pojawią się oko</w:t>
      </w:r>
      <w:r>
        <w:rPr>
          <w:rFonts w:ascii="Tahoma" w:hAnsi="Tahoma" w:cs="Tahoma"/>
          <w:sz w:val="20"/>
          <w:szCs w:val="20"/>
          <w:lang w:eastAsia="pl-PL"/>
        </w:rPr>
        <w:t xml:space="preserve">liczności </w:t>
      </w:r>
      <w:r w:rsidR="004C51CB">
        <w:rPr>
          <w:rFonts w:ascii="Tahoma" w:hAnsi="Tahoma" w:cs="Tahoma"/>
          <w:sz w:val="20"/>
          <w:szCs w:val="20"/>
          <w:lang w:eastAsia="pl-PL"/>
        </w:rPr>
        <w:t xml:space="preserve">uzasadniające </w:t>
      </w:r>
      <w:r>
        <w:rPr>
          <w:rFonts w:ascii="Tahoma" w:hAnsi="Tahoma" w:cs="Tahoma"/>
          <w:sz w:val="20"/>
          <w:szCs w:val="20"/>
          <w:lang w:eastAsia="pl-PL"/>
        </w:rPr>
        <w:t>takie zmiany</w:t>
      </w:r>
      <w:r w:rsidRPr="002201D5">
        <w:rPr>
          <w:rFonts w:ascii="Tahoma" w:hAnsi="Tahoma" w:cs="Tahoma"/>
          <w:sz w:val="20"/>
          <w:szCs w:val="20"/>
          <w:lang w:eastAsia="pl-PL"/>
        </w:rPr>
        <w:t>, a wyn</w:t>
      </w:r>
      <w:r>
        <w:rPr>
          <w:rFonts w:ascii="Tahoma" w:hAnsi="Tahoma" w:cs="Tahoma"/>
          <w:sz w:val="20"/>
          <w:szCs w:val="20"/>
          <w:lang w:eastAsia="pl-PL"/>
        </w:rPr>
        <w:t xml:space="preserve">ikające z uzyskanych uzgodnień </w:t>
      </w:r>
      <w:r w:rsidRPr="002201D5">
        <w:rPr>
          <w:rFonts w:ascii="Tahoma" w:hAnsi="Tahoma" w:cs="Tahoma"/>
          <w:sz w:val="20"/>
          <w:szCs w:val="20"/>
          <w:lang w:eastAsia="pl-PL"/>
        </w:rPr>
        <w:t>i opinii, uwarunkowań technicznych, gruntowych lub dokumentacyjnych.</w:t>
      </w:r>
    </w:p>
    <w:p w14:paraId="2A25E601" w14:textId="77777777" w:rsidR="004C51CB" w:rsidRPr="00CF36E3" w:rsidRDefault="004C51CB" w:rsidP="00CF36E3">
      <w:pPr>
        <w:widowControl/>
        <w:numPr>
          <w:ilvl w:val="0"/>
          <w:numId w:val="68"/>
        </w:numPr>
        <w:suppressAutoHyphens w:val="0"/>
        <w:autoSpaceDE w:val="0"/>
        <w:autoSpaceDN w:val="0"/>
        <w:adjustRightInd w:val="0"/>
        <w:jc w:val="both"/>
        <w:rPr>
          <w:rFonts w:ascii="Tahoma" w:hAnsi="Tahoma" w:cs="Tahoma"/>
          <w:sz w:val="20"/>
          <w:szCs w:val="20"/>
          <w:lang w:eastAsia="pl-PL"/>
        </w:rPr>
      </w:pPr>
      <w:r w:rsidRPr="00CF36E3">
        <w:rPr>
          <w:rFonts w:ascii="Tahoma" w:hAnsi="Tahoma" w:cs="Tahoma"/>
          <w:sz w:val="20"/>
          <w:szCs w:val="20"/>
          <w:lang w:eastAsia="pl-PL"/>
        </w:rPr>
        <w:t xml:space="preserve"> </w:t>
      </w:r>
      <w:r w:rsidRPr="006C371D">
        <w:rPr>
          <w:rFonts w:ascii="Tahoma" w:hAnsi="Tahoma" w:cs="Tahoma"/>
          <w:sz w:val="20"/>
          <w:szCs w:val="20"/>
          <w:lang w:eastAsia="pl-PL"/>
        </w:rPr>
        <w:t xml:space="preserve">Zmiana umowy może nastąpić ponadto </w:t>
      </w:r>
      <w:r w:rsidRPr="00CF36E3">
        <w:rPr>
          <w:rFonts w:ascii="Tahoma" w:hAnsi="Tahoma" w:cs="Tahoma"/>
          <w:sz w:val="20"/>
          <w:szCs w:val="20"/>
        </w:rPr>
        <w:t>w sytuacjach określonych w art. 455 ustawy PZP oraz w przepisach szczególnych, w tym przepis</w:t>
      </w:r>
      <w:r>
        <w:rPr>
          <w:rFonts w:ascii="Tahoma" w:hAnsi="Tahoma" w:cs="Tahoma"/>
          <w:sz w:val="20"/>
          <w:szCs w:val="20"/>
        </w:rPr>
        <w:t>ach</w:t>
      </w:r>
      <w:r w:rsidRPr="00CF36E3">
        <w:rPr>
          <w:rFonts w:ascii="Tahoma" w:hAnsi="Tahoma" w:cs="Tahoma"/>
          <w:sz w:val="20"/>
          <w:szCs w:val="20"/>
        </w:rPr>
        <w:t xml:space="preserve"> związan</w:t>
      </w:r>
      <w:r>
        <w:rPr>
          <w:rFonts w:ascii="Tahoma" w:hAnsi="Tahoma" w:cs="Tahoma"/>
          <w:sz w:val="20"/>
          <w:szCs w:val="20"/>
        </w:rPr>
        <w:t>ych</w:t>
      </w:r>
      <w:r w:rsidRPr="00CF36E3">
        <w:rPr>
          <w:rFonts w:ascii="Tahoma" w:hAnsi="Tahoma" w:cs="Tahoma"/>
          <w:sz w:val="20"/>
          <w:szCs w:val="20"/>
        </w:rPr>
        <w:t xml:space="preserve"> z zapobieganiem, przeciwdziałaniem i zwalczaniem COVID-19 oraz związan</w:t>
      </w:r>
      <w:r>
        <w:rPr>
          <w:rFonts w:ascii="Tahoma" w:hAnsi="Tahoma" w:cs="Tahoma"/>
          <w:sz w:val="20"/>
          <w:szCs w:val="20"/>
        </w:rPr>
        <w:t>ych</w:t>
      </w:r>
      <w:r w:rsidRPr="00CF36E3">
        <w:rPr>
          <w:rFonts w:ascii="Tahoma" w:hAnsi="Tahoma" w:cs="Tahoma"/>
          <w:sz w:val="20"/>
          <w:szCs w:val="20"/>
        </w:rPr>
        <w:t xml:space="preserve"> z ogłoszeniem stanu zagrożenia epidemicznego albo stanu epidemii w związku z COVID-19.</w:t>
      </w:r>
    </w:p>
    <w:p w14:paraId="0AF58E5B" w14:textId="77777777" w:rsidR="00AE6E5A" w:rsidRPr="002201D5" w:rsidRDefault="00AE6E5A" w:rsidP="00CF36E3">
      <w:pPr>
        <w:widowControl/>
        <w:numPr>
          <w:ilvl w:val="0"/>
          <w:numId w:val="68"/>
        </w:numPr>
        <w:suppressAutoHyphens w:val="0"/>
        <w:autoSpaceDE w:val="0"/>
        <w:autoSpaceDN w:val="0"/>
        <w:adjustRightInd w:val="0"/>
        <w:jc w:val="both"/>
        <w:rPr>
          <w:rFonts w:ascii="Tahoma" w:hAnsi="Tahoma" w:cs="Tahoma"/>
          <w:sz w:val="20"/>
          <w:szCs w:val="20"/>
          <w:lang w:eastAsia="pl-PL"/>
        </w:rPr>
      </w:pPr>
      <w:r w:rsidRPr="002201D5">
        <w:rPr>
          <w:rFonts w:ascii="Tahoma" w:hAnsi="Tahoma" w:cs="Tahoma"/>
          <w:sz w:val="20"/>
          <w:szCs w:val="20"/>
          <w:lang w:eastAsia="pl-PL"/>
        </w:rPr>
        <w:t xml:space="preserve">Zmiany i uzupełnienia treści niniejszej umowy wymagają formy pisemnej pod rygorem nieważności </w:t>
      </w:r>
      <w:r w:rsidRPr="002201D5">
        <w:rPr>
          <w:rFonts w:ascii="Tahoma" w:hAnsi="Tahoma" w:cs="Tahoma"/>
          <w:sz w:val="20"/>
          <w:szCs w:val="20"/>
          <w:lang w:eastAsia="pl-PL"/>
        </w:rPr>
        <w:br/>
        <w:t>i muszą być zaakceptowane przez obie strony.</w:t>
      </w:r>
    </w:p>
    <w:p w14:paraId="0962F24F" w14:textId="77777777" w:rsidR="00AE6E5A" w:rsidRPr="00634F70" w:rsidRDefault="00AE6E5A" w:rsidP="00AE6E5A">
      <w:pPr>
        <w:autoSpaceDE w:val="0"/>
        <w:autoSpaceDN w:val="0"/>
        <w:adjustRightInd w:val="0"/>
        <w:ind w:left="360"/>
        <w:jc w:val="both"/>
        <w:rPr>
          <w:rFonts w:ascii="Tahoma" w:hAnsi="Tahoma" w:cs="Tahoma"/>
          <w:sz w:val="20"/>
          <w:szCs w:val="20"/>
          <w:lang w:eastAsia="pl-PL"/>
        </w:rPr>
      </w:pPr>
    </w:p>
    <w:p w14:paraId="33F66B7C" w14:textId="77777777" w:rsidR="00AE6E5A" w:rsidRDefault="00AE6E5A" w:rsidP="00AE6E5A">
      <w:pPr>
        <w:jc w:val="center"/>
        <w:rPr>
          <w:rFonts w:ascii="Tahoma" w:hAnsi="Tahoma" w:cs="Tahoma"/>
          <w:b/>
          <w:sz w:val="20"/>
          <w:szCs w:val="20"/>
        </w:rPr>
      </w:pPr>
      <w:r w:rsidRPr="00634F70">
        <w:rPr>
          <w:rFonts w:ascii="Tahoma" w:hAnsi="Tahoma" w:cs="Tahoma"/>
          <w:b/>
          <w:sz w:val="20"/>
          <w:szCs w:val="20"/>
        </w:rPr>
        <w:t>§ 2</w:t>
      </w:r>
      <w:r w:rsidR="00295BCE">
        <w:rPr>
          <w:rFonts w:ascii="Tahoma" w:hAnsi="Tahoma" w:cs="Tahoma"/>
          <w:b/>
          <w:sz w:val="20"/>
          <w:szCs w:val="20"/>
        </w:rPr>
        <w:t>1</w:t>
      </w:r>
    </w:p>
    <w:p w14:paraId="0F864306" w14:textId="77777777" w:rsidR="00AE6E5A" w:rsidRPr="00634F70" w:rsidRDefault="00AE6E5A" w:rsidP="00AE6E5A">
      <w:pPr>
        <w:jc w:val="center"/>
        <w:rPr>
          <w:rFonts w:ascii="Tahoma" w:hAnsi="Tahoma" w:cs="Tahoma"/>
          <w:b/>
          <w:sz w:val="20"/>
          <w:szCs w:val="20"/>
        </w:rPr>
      </w:pPr>
      <w:r w:rsidRPr="00634F70">
        <w:rPr>
          <w:rFonts w:ascii="Tahoma" w:hAnsi="Tahoma" w:cs="Tahoma"/>
          <w:b/>
          <w:sz w:val="20"/>
          <w:szCs w:val="20"/>
        </w:rPr>
        <w:t>Zabezpieczenie należytego wykonania umowy</w:t>
      </w:r>
    </w:p>
    <w:p w14:paraId="2CC601E4" w14:textId="77777777" w:rsidR="00AE6E5A" w:rsidRPr="00634F70" w:rsidRDefault="00AE6E5A">
      <w:pPr>
        <w:widowControl/>
        <w:numPr>
          <w:ilvl w:val="0"/>
          <w:numId w:val="40"/>
        </w:numPr>
        <w:tabs>
          <w:tab w:val="clear" w:pos="644"/>
          <w:tab w:val="num" w:pos="426"/>
        </w:tabs>
        <w:suppressAutoHyphens w:val="0"/>
        <w:ind w:left="426" w:hanging="426"/>
        <w:jc w:val="both"/>
        <w:rPr>
          <w:rFonts w:ascii="Tahoma" w:hAnsi="Tahoma" w:cs="Tahoma"/>
          <w:sz w:val="20"/>
          <w:szCs w:val="20"/>
        </w:rPr>
      </w:pPr>
      <w:r w:rsidRPr="00634F70">
        <w:rPr>
          <w:rFonts w:ascii="Tahoma" w:hAnsi="Tahoma" w:cs="Tahoma"/>
          <w:sz w:val="20"/>
          <w:szCs w:val="20"/>
        </w:rPr>
        <w:t xml:space="preserve">Strony potwierdzają, że przed zawarciem umowy Wykonawca wniósł zabezpieczenie należytego wykonania umowy w wysokości </w:t>
      </w:r>
      <w:r w:rsidRPr="00634F70">
        <w:rPr>
          <w:rFonts w:ascii="Tahoma" w:hAnsi="Tahoma" w:cs="Tahoma"/>
          <w:b/>
          <w:sz w:val="20"/>
          <w:szCs w:val="20"/>
        </w:rPr>
        <w:t>5%</w:t>
      </w:r>
      <w:r w:rsidRPr="00634F70">
        <w:rPr>
          <w:rFonts w:ascii="Tahoma" w:hAnsi="Tahoma" w:cs="Tahoma"/>
          <w:sz w:val="20"/>
          <w:szCs w:val="20"/>
        </w:rPr>
        <w:t xml:space="preserve"> wynagrodzenia ofertowego (ceny ofertowej brutto), o którym mowa w § </w:t>
      </w:r>
      <w:r>
        <w:rPr>
          <w:rFonts w:ascii="Tahoma" w:hAnsi="Tahoma" w:cs="Tahoma"/>
          <w:sz w:val="20"/>
          <w:szCs w:val="20"/>
        </w:rPr>
        <w:t>4</w:t>
      </w:r>
      <w:r w:rsidRPr="00634F70">
        <w:rPr>
          <w:rFonts w:ascii="Tahoma" w:hAnsi="Tahoma" w:cs="Tahoma"/>
          <w:sz w:val="20"/>
          <w:szCs w:val="20"/>
        </w:rPr>
        <w:t xml:space="preserve"> ust. 1, tj. </w:t>
      </w:r>
      <w:r w:rsidR="001A7D43">
        <w:rPr>
          <w:rFonts w:ascii="Tahoma" w:hAnsi="Tahoma" w:cs="Tahoma"/>
          <w:b/>
          <w:sz w:val="20"/>
          <w:szCs w:val="20"/>
        </w:rPr>
        <w:t>__________</w:t>
      </w:r>
      <w:r w:rsidRPr="00634F70">
        <w:rPr>
          <w:rFonts w:ascii="Tahoma" w:hAnsi="Tahoma" w:cs="Tahoma"/>
          <w:b/>
          <w:sz w:val="20"/>
          <w:szCs w:val="20"/>
        </w:rPr>
        <w:t xml:space="preserve"> zł.</w:t>
      </w:r>
      <w:r w:rsidRPr="00634F70">
        <w:rPr>
          <w:rFonts w:ascii="Tahoma" w:hAnsi="Tahoma" w:cs="Tahoma"/>
          <w:sz w:val="20"/>
          <w:szCs w:val="20"/>
        </w:rPr>
        <w:t xml:space="preserve"> (</w:t>
      </w:r>
      <w:r w:rsidRPr="00634F70">
        <w:rPr>
          <w:rFonts w:ascii="Tahoma" w:hAnsi="Tahoma" w:cs="Tahoma"/>
          <w:i/>
          <w:sz w:val="20"/>
          <w:szCs w:val="20"/>
        </w:rPr>
        <w:t>słownie</w:t>
      </w:r>
      <w:r w:rsidR="001A7D43">
        <w:rPr>
          <w:rFonts w:ascii="Tahoma" w:hAnsi="Tahoma" w:cs="Tahoma"/>
          <w:i/>
          <w:sz w:val="20"/>
          <w:szCs w:val="20"/>
        </w:rPr>
        <w:t>: _____________________________</w:t>
      </w:r>
      <w:r w:rsidRPr="00634F70">
        <w:rPr>
          <w:rFonts w:ascii="Tahoma" w:hAnsi="Tahoma" w:cs="Tahoma"/>
          <w:i/>
          <w:sz w:val="20"/>
          <w:szCs w:val="20"/>
        </w:rPr>
        <w:t>)</w:t>
      </w:r>
      <w:r w:rsidRPr="00634F70">
        <w:rPr>
          <w:rFonts w:ascii="Tahoma" w:hAnsi="Tahoma" w:cs="Tahoma"/>
          <w:sz w:val="20"/>
          <w:szCs w:val="20"/>
        </w:rPr>
        <w:t xml:space="preserve"> w formie </w:t>
      </w:r>
      <w:r w:rsidR="006C371D">
        <w:rPr>
          <w:rFonts w:ascii="Tahoma" w:hAnsi="Tahoma" w:cs="Tahoma"/>
          <w:color w:val="000000"/>
          <w:sz w:val="20"/>
          <w:szCs w:val="20"/>
        </w:rPr>
        <w:t>………………..</w:t>
      </w:r>
      <w:r w:rsidRPr="00634F70">
        <w:rPr>
          <w:rFonts w:ascii="Tahoma" w:hAnsi="Tahoma" w:cs="Tahoma"/>
          <w:color w:val="000000"/>
          <w:sz w:val="20"/>
          <w:szCs w:val="20"/>
        </w:rPr>
        <w:t>.</w:t>
      </w:r>
    </w:p>
    <w:p w14:paraId="434350F5" w14:textId="77777777" w:rsidR="009F4680" w:rsidRPr="009F4680" w:rsidRDefault="009F4680" w:rsidP="009F4680">
      <w:pPr>
        <w:widowControl/>
        <w:numPr>
          <w:ilvl w:val="0"/>
          <w:numId w:val="40"/>
        </w:numPr>
        <w:tabs>
          <w:tab w:val="num" w:pos="426"/>
        </w:tabs>
        <w:suppressAutoHyphens w:val="0"/>
        <w:spacing w:line="276" w:lineRule="auto"/>
        <w:ind w:left="426" w:hanging="426"/>
        <w:jc w:val="both"/>
        <w:rPr>
          <w:rFonts w:ascii="Tahoma" w:hAnsi="Tahoma" w:cs="Tahoma"/>
          <w:sz w:val="20"/>
          <w:szCs w:val="20"/>
        </w:rPr>
      </w:pPr>
      <w:r w:rsidRPr="009F4680">
        <w:rPr>
          <w:rFonts w:ascii="Tahoma" w:eastAsia="Calibri" w:hAnsi="Tahoma" w:cs="Tahoma"/>
          <w:iCs/>
          <w:sz w:val="20"/>
          <w:szCs w:val="20"/>
        </w:rPr>
        <w:t>W trakcie realizacji umowy Wykonawca może dokonać zmiany formy zabezpieczenia na jedną lub kilka form, o których mowa w art. 450 ust. 1 ustawy PZP. Zmiana zabezpieczenia winna być dokonana z zachowaniem ciągłości zabezpieczenia i bez zmiany jego wysokości.</w:t>
      </w:r>
    </w:p>
    <w:p w14:paraId="0885ABA3" w14:textId="77777777" w:rsidR="00AE6E5A" w:rsidRPr="00634F70" w:rsidRDefault="00AE6E5A">
      <w:pPr>
        <w:widowControl/>
        <w:numPr>
          <w:ilvl w:val="0"/>
          <w:numId w:val="40"/>
        </w:numPr>
        <w:tabs>
          <w:tab w:val="num" w:pos="426"/>
        </w:tabs>
        <w:suppressAutoHyphens w:val="0"/>
        <w:ind w:left="426" w:hanging="426"/>
        <w:jc w:val="both"/>
        <w:rPr>
          <w:rFonts w:ascii="Tahoma" w:hAnsi="Tahoma" w:cs="Tahoma"/>
          <w:sz w:val="20"/>
          <w:szCs w:val="20"/>
        </w:rPr>
      </w:pPr>
      <w:r w:rsidRPr="00634F70">
        <w:rPr>
          <w:rFonts w:ascii="Tahoma" w:hAnsi="Tahoma" w:cs="Tahoma"/>
          <w:sz w:val="20"/>
          <w:szCs w:val="20"/>
        </w:rPr>
        <w:t>Zabezpieczenie należytego wykonania umowy zostanie zwrócone Wykonawcy w następujących terminach:</w:t>
      </w:r>
    </w:p>
    <w:p w14:paraId="0B163D85" w14:textId="77777777" w:rsidR="00AE6E5A" w:rsidRPr="00634F70" w:rsidRDefault="00AE6E5A" w:rsidP="00AE6E5A">
      <w:pPr>
        <w:tabs>
          <w:tab w:val="left" w:pos="709"/>
        </w:tabs>
        <w:ind w:left="720" w:hanging="294"/>
        <w:jc w:val="both"/>
        <w:rPr>
          <w:rFonts w:ascii="Tahoma" w:hAnsi="Tahoma" w:cs="Tahoma"/>
          <w:sz w:val="20"/>
          <w:szCs w:val="20"/>
        </w:rPr>
      </w:pPr>
      <w:r w:rsidRPr="00634F70">
        <w:rPr>
          <w:rFonts w:ascii="Tahoma" w:hAnsi="Tahoma" w:cs="Tahoma"/>
          <w:sz w:val="20"/>
          <w:szCs w:val="20"/>
        </w:rPr>
        <w:t>1)</w:t>
      </w:r>
      <w:r w:rsidRPr="00634F70">
        <w:rPr>
          <w:rFonts w:ascii="Tahoma" w:hAnsi="Tahoma" w:cs="Tahoma"/>
          <w:sz w:val="20"/>
          <w:szCs w:val="20"/>
        </w:rPr>
        <w:tab/>
        <w:t>70% wysokości zabezpieczenia – w ciągu 30 dni od dnia podpisania protokołu odbioru końcowego (wykonania zamówienia) i uznania</w:t>
      </w:r>
      <w:r w:rsidR="009F4680">
        <w:rPr>
          <w:rFonts w:ascii="Tahoma" w:hAnsi="Tahoma" w:cs="Tahoma"/>
          <w:sz w:val="20"/>
          <w:szCs w:val="20"/>
        </w:rPr>
        <w:t xml:space="preserve"> zamówienia</w:t>
      </w:r>
      <w:r w:rsidRPr="00634F70">
        <w:rPr>
          <w:rFonts w:ascii="Tahoma" w:hAnsi="Tahoma" w:cs="Tahoma"/>
          <w:sz w:val="20"/>
          <w:szCs w:val="20"/>
        </w:rPr>
        <w:t xml:space="preserve"> przez Zamawiającego za należycie wykonane; </w:t>
      </w:r>
    </w:p>
    <w:p w14:paraId="6F42DEB8" w14:textId="77777777" w:rsidR="00AE6E5A" w:rsidRPr="00634F70" w:rsidRDefault="00AE6E5A" w:rsidP="00AE6E5A">
      <w:pPr>
        <w:tabs>
          <w:tab w:val="left" w:pos="709"/>
        </w:tabs>
        <w:ind w:left="720" w:hanging="294"/>
        <w:jc w:val="both"/>
        <w:rPr>
          <w:rFonts w:ascii="Tahoma" w:hAnsi="Tahoma" w:cs="Tahoma"/>
          <w:sz w:val="20"/>
          <w:szCs w:val="20"/>
        </w:rPr>
      </w:pPr>
      <w:r w:rsidRPr="00634F70">
        <w:rPr>
          <w:rFonts w:ascii="Tahoma" w:hAnsi="Tahoma" w:cs="Tahoma"/>
          <w:sz w:val="20"/>
          <w:szCs w:val="20"/>
        </w:rPr>
        <w:t>2)</w:t>
      </w:r>
      <w:r w:rsidRPr="00634F70">
        <w:rPr>
          <w:rFonts w:ascii="Tahoma" w:hAnsi="Tahoma" w:cs="Tahoma"/>
          <w:sz w:val="20"/>
          <w:szCs w:val="20"/>
        </w:rPr>
        <w:tab/>
        <w:t>30% wysokości zabezpieczenia – nie później niż w 15 dniu po upływie okresu rękojmi za wady lub gwarancji</w:t>
      </w:r>
      <w:r w:rsidR="009F4680">
        <w:rPr>
          <w:rFonts w:ascii="Tahoma" w:hAnsi="Tahoma" w:cs="Tahoma"/>
          <w:sz w:val="20"/>
          <w:szCs w:val="20"/>
        </w:rPr>
        <w:t>, w zależności</w:t>
      </w:r>
      <w:r>
        <w:rPr>
          <w:rFonts w:ascii="Tahoma" w:hAnsi="Tahoma" w:cs="Tahoma"/>
          <w:sz w:val="20"/>
          <w:szCs w:val="20"/>
        </w:rPr>
        <w:t xml:space="preserve"> której okres jest najdłuższy.</w:t>
      </w:r>
    </w:p>
    <w:p w14:paraId="73673D04" w14:textId="7FC38473" w:rsidR="00AE6E5A" w:rsidRPr="00634F70" w:rsidRDefault="00AE6E5A">
      <w:pPr>
        <w:pStyle w:val="Lista"/>
        <w:widowControl/>
        <w:numPr>
          <w:ilvl w:val="0"/>
          <w:numId w:val="40"/>
        </w:numPr>
        <w:tabs>
          <w:tab w:val="num" w:pos="426"/>
        </w:tabs>
        <w:suppressAutoHyphens w:val="0"/>
        <w:spacing w:after="0"/>
        <w:ind w:left="426" w:hanging="426"/>
        <w:jc w:val="both"/>
        <w:rPr>
          <w:rFonts w:ascii="Tahoma" w:hAnsi="Tahoma" w:cs="Tahoma"/>
          <w:sz w:val="20"/>
          <w:szCs w:val="20"/>
        </w:rPr>
      </w:pPr>
      <w:r w:rsidRPr="00634F70">
        <w:rPr>
          <w:rFonts w:ascii="Tahoma" w:hAnsi="Tahoma" w:cs="Tahoma"/>
          <w:sz w:val="20"/>
          <w:szCs w:val="20"/>
        </w:rPr>
        <w:t xml:space="preserve">Zamawiający wstrzyma się ze zwrotem części zabezpieczenia należytego wykonania umowy, </w:t>
      </w:r>
      <w:r w:rsidRPr="00634F70">
        <w:rPr>
          <w:rFonts w:ascii="Tahoma" w:hAnsi="Tahoma" w:cs="Tahoma"/>
          <w:sz w:val="20"/>
          <w:szCs w:val="20"/>
        </w:rPr>
        <w:br/>
        <w:t>o której mowa w ust. </w:t>
      </w:r>
      <w:r w:rsidR="00D60FFF">
        <w:rPr>
          <w:rFonts w:ascii="Tahoma" w:hAnsi="Tahoma" w:cs="Tahoma"/>
          <w:sz w:val="20"/>
          <w:szCs w:val="20"/>
          <w:lang w:val="pl-PL"/>
        </w:rPr>
        <w:t>3</w:t>
      </w:r>
      <w:r w:rsidR="00D60FFF" w:rsidRPr="00634F70">
        <w:rPr>
          <w:rFonts w:ascii="Tahoma" w:hAnsi="Tahoma" w:cs="Tahoma"/>
          <w:sz w:val="20"/>
          <w:szCs w:val="20"/>
        </w:rPr>
        <w:t xml:space="preserve"> </w:t>
      </w:r>
      <w:r w:rsidRPr="00634F70">
        <w:rPr>
          <w:rFonts w:ascii="Tahoma" w:hAnsi="Tahoma" w:cs="Tahoma"/>
          <w:sz w:val="20"/>
          <w:szCs w:val="20"/>
        </w:rPr>
        <w:t>pkt 1, w przypadku, kiedy Wykonawca nie usunął w terminie stwierdzonych w trakcie odbioru wad lub jest w trakcie usuwania tych wad.</w:t>
      </w:r>
    </w:p>
    <w:p w14:paraId="5A9CAC2D" w14:textId="77777777" w:rsidR="00AE6E5A" w:rsidRPr="00D60FFF" w:rsidRDefault="00AE6E5A" w:rsidP="00AE6E5A">
      <w:pPr>
        <w:autoSpaceDE w:val="0"/>
        <w:autoSpaceDN w:val="0"/>
        <w:adjustRightInd w:val="0"/>
        <w:ind w:left="360"/>
        <w:jc w:val="both"/>
        <w:rPr>
          <w:rFonts w:ascii="Tahoma" w:hAnsi="Tahoma" w:cs="Tahoma"/>
          <w:sz w:val="20"/>
          <w:szCs w:val="20"/>
          <w:lang w:val="x-none" w:eastAsia="pl-PL"/>
        </w:rPr>
      </w:pPr>
    </w:p>
    <w:p w14:paraId="47861F93" w14:textId="77777777" w:rsidR="00AE6E5A" w:rsidRPr="00986459" w:rsidRDefault="00AE6E5A" w:rsidP="00AE6E5A">
      <w:pPr>
        <w:jc w:val="center"/>
        <w:rPr>
          <w:rFonts w:ascii="Tahoma" w:hAnsi="Tahoma" w:cs="Tahoma"/>
          <w:b/>
          <w:sz w:val="20"/>
          <w:szCs w:val="20"/>
          <w:lang w:eastAsia="pl-PL"/>
        </w:rPr>
      </w:pPr>
      <w:r>
        <w:rPr>
          <w:rFonts w:ascii="Tahoma" w:hAnsi="Tahoma" w:cs="Tahoma"/>
          <w:b/>
          <w:sz w:val="20"/>
          <w:szCs w:val="20"/>
          <w:lang w:eastAsia="pl-PL"/>
        </w:rPr>
        <w:t>§ 2</w:t>
      </w:r>
      <w:r w:rsidR="00295BCE">
        <w:rPr>
          <w:rFonts w:ascii="Tahoma" w:hAnsi="Tahoma" w:cs="Tahoma"/>
          <w:b/>
          <w:sz w:val="20"/>
          <w:szCs w:val="20"/>
          <w:lang w:eastAsia="pl-PL"/>
        </w:rPr>
        <w:t>2</w:t>
      </w:r>
    </w:p>
    <w:p w14:paraId="7F763373" w14:textId="77777777" w:rsidR="00AE6E5A" w:rsidRPr="00986459" w:rsidRDefault="00AE6E5A" w:rsidP="00AE6E5A">
      <w:pPr>
        <w:jc w:val="center"/>
        <w:rPr>
          <w:rFonts w:ascii="Tahoma" w:hAnsi="Tahoma" w:cs="Tahoma"/>
          <w:b/>
          <w:sz w:val="20"/>
          <w:szCs w:val="20"/>
          <w:lang w:eastAsia="pl-PL"/>
        </w:rPr>
      </w:pPr>
      <w:r w:rsidRPr="00986459">
        <w:rPr>
          <w:rFonts w:ascii="Tahoma" w:hAnsi="Tahoma" w:cs="Tahoma"/>
          <w:b/>
          <w:sz w:val="20"/>
          <w:szCs w:val="20"/>
          <w:lang w:eastAsia="pl-PL"/>
        </w:rPr>
        <w:t>POSTANOWIENIA KOŃCOWE</w:t>
      </w:r>
      <w:r>
        <w:rPr>
          <w:rFonts w:ascii="Tahoma" w:hAnsi="Tahoma" w:cs="Tahoma"/>
          <w:b/>
          <w:sz w:val="20"/>
          <w:szCs w:val="20"/>
          <w:lang w:eastAsia="pl-PL"/>
        </w:rPr>
        <w:t xml:space="preserve"> </w:t>
      </w:r>
    </w:p>
    <w:p w14:paraId="74A0B5F0" w14:textId="77777777" w:rsidR="00AE6E5A" w:rsidRPr="00515012" w:rsidRDefault="00AE6E5A">
      <w:pPr>
        <w:numPr>
          <w:ilvl w:val="1"/>
          <w:numId w:val="74"/>
        </w:numPr>
        <w:suppressAutoHyphens w:val="0"/>
        <w:spacing w:before="100" w:beforeAutospacing="1" w:after="100" w:afterAutospacing="1"/>
        <w:contextualSpacing/>
        <w:jc w:val="both"/>
        <w:rPr>
          <w:rFonts w:ascii="Tahoma" w:hAnsi="Tahoma" w:cs="Tahoma"/>
          <w:sz w:val="20"/>
          <w:szCs w:val="20"/>
          <w:lang w:eastAsia="pl-PL"/>
        </w:rPr>
      </w:pPr>
      <w:r w:rsidRPr="00515012">
        <w:rPr>
          <w:rFonts w:ascii="Tahoma" w:hAnsi="Tahoma" w:cs="Tahoma"/>
          <w:sz w:val="20"/>
          <w:szCs w:val="20"/>
          <w:lang w:eastAsia="pl-PL"/>
        </w:rPr>
        <w:t>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14:paraId="5470BF6F" w14:textId="77777777" w:rsidR="00AE6E5A" w:rsidRPr="00515012" w:rsidRDefault="00AE6E5A">
      <w:pPr>
        <w:numPr>
          <w:ilvl w:val="1"/>
          <w:numId w:val="74"/>
        </w:numPr>
        <w:suppressAutoHyphens w:val="0"/>
        <w:spacing w:before="100" w:beforeAutospacing="1" w:after="100" w:afterAutospacing="1"/>
        <w:contextualSpacing/>
        <w:jc w:val="both"/>
        <w:rPr>
          <w:rFonts w:ascii="Tahoma" w:hAnsi="Tahoma" w:cs="Tahoma"/>
          <w:sz w:val="20"/>
          <w:szCs w:val="20"/>
          <w:lang w:eastAsia="pl-PL"/>
        </w:rPr>
      </w:pPr>
      <w:r w:rsidRPr="00515012">
        <w:rPr>
          <w:rFonts w:ascii="Tahoma" w:hAnsi="Tahoma" w:cs="Tahoma"/>
          <w:sz w:val="20"/>
          <w:szCs w:val="20"/>
          <w:lang w:eastAsia="pl-PL"/>
        </w:rPr>
        <w:t>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 Klauzula informacyjna stanowi załącznik</w:t>
      </w:r>
      <w:r w:rsidR="009F4680">
        <w:rPr>
          <w:rFonts w:ascii="Tahoma" w:hAnsi="Tahoma" w:cs="Tahoma"/>
          <w:sz w:val="20"/>
          <w:szCs w:val="20"/>
          <w:lang w:eastAsia="pl-PL"/>
        </w:rPr>
        <w:t xml:space="preserve"> nr …….</w:t>
      </w:r>
      <w:r w:rsidRPr="00515012">
        <w:rPr>
          <w:rFonts w:ascii="Tahoma" w:hAnsi="Tahoma" w:cs="Tahoma"/>
          <w:sz w:val="20"/>
          <w:szCs w:val="20"/>
          <w:lang w:eastAsia="pl-PL"/>
        </w:rPr>
        <w:t xml:space="preserve"> do niniejszej umowy.</w:t>
      </w:r>
    </w:p>
    <w:p w14:paraId="046CD9EC" w14:textId="77777777" w:rsidR="002D73C9" w:rsidRPr="002D73C9" w:rsidRDefault="00AE6E5A" w:rsidP="009F4680">
      <w:pPr>
        <w:numPr>
          <w:ilvl w:val="1"/>
          <w:numId w:val="74"/>
        </w:numPr>
        <w:suppressAutoHyphens w:val="0"/>
        <w:spacing w:before="100" w:beforeAutospacing="1" w:after="100" w:afterAutospacing="1"/>
        <w:contextualSpacing/>
        <w:jc w:val="both"/>
        <w:rPr>
          <w:rFonts w:ascii="Tahoma" w:hAnsi="Tahoma" w:cs="Tahoma"/>
          <w:color w:val="000000"/>
          <w:sz w:val="20"/>
          <w:szCs w:val="20"/>
        </w:rPr>
      </w:pPr>
      <w:r w:rsidRPr="00515012">
        <w:rPr>
          <w:rFonts w:ascii="Tahoma" w:hAnsi="Tahoma" w:cs="Tahoma"/>
          <w:sz w:val="20"/>
          <w:szCs w:val="20"/>
          <w:lang w:eastAsia="pl-PL"/>
        </w:rPr>
        <w:t>W przypadku naruszenia któregokolwiek z zobowiązań wskazanych w ust. 1 i 2, Strona, która dokonała naruszenia zobowiązana będzie do naprawienia szkody jaką druga Strona poniosła z tego tytułu na zasadach ogólnych.</w:t>
      </w:r>
      <w:r w:rsidR="009F4680">
        <w:rPr>
          <w:rFonts w:ascii="Tahoma" w:hAnsi="Tahoma" w:cs="Tahoma"/>
          <w:sz w:val="20"/>
          <w:szCs w:val="20"/>
          <w:lang w:eastAsia="pl-PL"/>
        </w:rPr>
        <w:t xml:space="preserve"> </w:t>
      </w:r>
    </w:p>
    <w:p w14:paraId="5EF0E8FB" w14:textId="77777777" w:rsidR="009F4680" w:rsidRPr="009F4680" w:rsidRDefault="00AE6E5A" w:rsidP="009F4680">
      <w:pPr>
        <w:numPr>
          <w:ilvl w:val="1"/>
          <w:numId w:val="74"/>
        </w:numPr>
        <w:suppressAutoHyphens w:val="0"/>
        <w:spacing w:before="100" w:beforeAutospacing="1" w:after="100" w:afterAutospacing="1"/>
        <w:contextualSpacing/>
        <w:jc w:val="both"/>
        <w:rPr>
          <w:rFonts w:ascii="Tahoma" w:hAnsi="Tahoma" w:cs="Tahoma"/>
          <w:color w:val="000000"/>
          <w:sz w:val="20"/>
          <w:szCs w:val="20"/>
        </w:rPr>
      </w:pPr>
      <w:r w:rsidRPr="009F4680">
        <w:rPr>
          <w:rFonts w:ascii="Tahoma" w:hAnsi="Tahoma" w:cs="Tahoma"/>
          <w:sz w:val="20"/>
          <w:szCs w:val="20"/>
          <w:lang w:eastAsia="pl-PL"/>
        </w:rPr>
        <w:t>Wykonawca zobowiązany jest do pisemnego informowania Zamawiającego o każdej zmianie nazwy podmiotu, konta bankowego</w:t>
      </w:r>
      <w:r w:rsidR="009F4680">
        <w:rPr>
          <w:rFonts w:ascii="Tahoma" w:hAnsi="Tahoma" w:cs="Tahoma"/>
          <w:sz w:val="20"/>
          <w:szCs w:val="20"/>
          <w:lang w:eastAsia="pl-PL"/>
        </w:rPr>
        <w:t xml:space="preserve"> i osób uprawnionych do kontaktu z Zamawiającym</w:t>
      </w:r>
      <w:r w:rsidRPr="009F4680">
        <w:rPr>
          <w:rFonts w:ascii="Tahoma" w:hAnsi="Tahoma" w:cs="Tahoma"/>
          <w:sz w:val="20"/>
          <w:szCs w:val="20"/>
          <w:lang w:eastAsia="pl-PL"/>
        </w:rPr>
        <w:t xml:space="preserve">. </w:t>
      </w:r>
      <w:r w:rsidR="009F4680" w:rsidRPr="00466A9A">
        <w:rPr>
          <w:rFonts w:ascii="Tahoma" w:hAnsi="Tahoma" w:cs="Tahoma"/>
          <w:color w:val="000000"/>
          <w:sz w:val="20"/>
          <w:szCs w:val="20"/>
        </w:rPr>
        <w:t>Strony zobowiązane są niezwłocznie</w:t>
      </w:r>
      <w:r w:rsidR="009F4680">
        <w:rPr>
          <w:rFonts w:ascii="Tahoma" w:hAnsi="Tahoma" w:cs="Tahoma"/>
          <w:color w:val="000000"/>
          <w:sz w:val="20"/>
          <w:szCs w:val="20"/>
        </w:rPr>
        <w:t xml:space="preserve"> pisemnie</w:t>
      </w:r>
      <w:r w:rsidR="009F4680" w:rsidRPr="00466A9A">
        <w:rPr>
          <w:rFonts w:ascii="Tahoma" w:hAnsi="Tahoma" w:cs="Tahoma"/>
          <w:color w:val="000000"/>
          <w:sz w:val="20"/>
          <w:szCs w:val="20"/>
        </w:rPr>
        <w:t xml:space="preserve"> powiadomić drugą stronę o zmianie adresu siedziby (adresu do doręczeń). W przypadku braku zawiadomienia wszelka korespondencja kierowana na dotychczasowy adres będzie uznana jako doręczona.</w:t>
      </w:r>
      <w:r w:rsidR="009F4680">
        <w:rPr>
          <w:rFonts w:ascii="Tahoma" w:hAnsi="Tahoma" w:cs="Tahoma"/>
          <w:color w:val="000000"/>
          <w:sz w:val="20"/>
          <w:szCs w:val="20"/>
        </w:rPr>
        <w:t xml:space="preserve"> </w:t>
      </w:r>
      <w:r w:rsidRPr="009F4680">
        <w:rPr>
          <w:rFonts w:ascii="Tahoma" w:hAnsi="Tahoma" w:cs="Tahoma"/>
          <w:sz w:val="20"/>
          <w:szCs w:val="20"/>
          <w:lang w:eastAsia="pl-PL"/>
        </w:rPr>
        <w:t>Powyższe zmiany nie wymagają sporządzania aneksu do  umowy.</w:t>
      </w:r>
      <w:r w:rsidR="009F4680" w:rsidRPr="009F4680">
        <w:rPr>
          <w:rFonts w:ascii="Tahoma" w:hAnsi="Tahoma" w:cs="Tahoma"/>
          <w:sz w:val="20"/>
          <w:szCs w:val="20"/>
          <w:lang w:eastAsia="pl-PL"/>
        </w:rPr>
        <w:t xml:space="preserve"> </w:t>
      </w:r>
    </w:p>
    <w:p w14:paraId="5B26D281" w14:textId="77777777" w:rsidR="00AE6E5A" w:rsidRPr="00515012" w:rsidRDefault="00AE6E5A">
      <w:pPr>
        <w:numPr>
          <w:ilvl w:val="1"/>
          <w:numId w:val="74"/>
        </w:numPr>
        <w:suppressAutoHyphens w:val="0"/>
        <w:spacing w:before="100" w:beforeAutospacing="1" w:after="100" w:afterAutospacing="1"/>
        <w:contextualSpacing/>
        <w:jc w:val="both"/>
        <w:rPr>
          <w:rFonts w:ascii="Tahoma" w:hAnsi="Tahoma" w:cs="Tahoma"/>
          <w:sz w:val="20"/>
          <w:szCs w:val="20"/>
          <w:lang w:eastAsia="pl-PL"/>
        </w:rPr>
      </w:pPr>
      <w:r w:rsidRPr="00515012">
        <w:rPr>
          <w:rFonts w:ascii="Tahoma" w:hAnsi="Tahoma" w:cs="Tahoma"/>
          <w:sz w:val="20"/>
          <w:szCs w:val="20"/>
          <w:lang w:eastAsia="pl-PL"/>
        </w:rPr>
        <w:t>Wszelkie sprawy sporne powstałe w związku z zawarciem niniejszej umowy strony będą załatwiać między sobą</w:t>
      </w:r>
      <w:r>
        <w:rPr>
          <w:rFonts w:ascii="Tahoma" w:hAnsi="Tahoma" w:cs="Tahoma"/>
          <w:sz w:val="20"/>
          <w:szCs w:val="20"/>
          <w:lang w:eastAsia="pl-PL"/>
        </w:rPr>
        <w:t xml:space="preserve"> </w:t>
      </w:r>
      <w:r w:rsidRPr="00515012">
        <w:rPr>
          <w:rFonts w:ascii="Tahoma" w:hAnsi="Tahoma" w:cs="Tahoma"/>
          <w:sz w:val="20"/>
          <w:szCs w:val="20"/>
          <w:lang w:eastAsia="pl-PL"/>
        </w:rPr>
        <w:t>w pierwszej kolejności polubownie.</w:t>
      </w:r>
    </w:p>
    <w:p w14:paraId="7B667939" w14:textId="77777777" w:rsidR="00AE6E5A" w:rsidRPr="00515012" w:rsidRDefault="00AE6E5A">
      <w:pPr>
        <w:numPr>
          <w:ilvl w:val="1"/>
          <w:numId w:val="74"/>
        </w:numPr>
        <w:suppressAutoHyphens w:val="0"/>
        <w:spacing w:before="100" w:beforeAutospacing="1" w:after="100" w:afterAutospacing="1"/>
        <w:contextualSpacing/>
        <w:jc w:val="both"/>
        <w:rPr>
          <w:rFonts w:ascii="Tahoma" w:hAnsi="Tahoma" w:cs="Tahoma"/>
          <w:sz w:val="20"/>
          <w:szCs w:val="20"/>
          <w:lang w:eastAsia="pl-PL"/>
        </w:rPr>
      </w:pPr>
      <w:r w:rsidRPr="00515012">
        <w:rPr>
          <w:rFonts w:ascii="Tahoma" w:hAnsi="Tahoma" w:cs="Tahoma"/>
          <w:sz w:val="20"/>
          <w:szCs w:val="20"/>
          <w:lang w:eastAsia="pl-PL"/>
        </w:rPr>
        <w:lastRenderedPageBreak/>
        <w:t>W przypadku zaistnienia sporu i nie osiągnięcia przez strony porozumienia w drodze negocjacji, rozstrzygającym będzie sąd powszechny właściwy dla siedziby Zamawiającego.</w:t>
      </w:r>
    </w:p>
    <w:p w14:paraId="25458229" w14:textId="77777777" w:rsidR="00AE6E5A" w:rsidRPr="00515012" w:rsidRDefault="00AE6E5A">
      <w:pPr>
        <w:numPr>
          <w:ilvl w:val="1"/>
          <w:numId w:val="74"/>
        </w:numPr>
        <w:suppressAutoHyphens w:val="0"/>
        <w:spacing w:before="100" w:beforeAutospacing="1" w:after="100" w:afterAutospacing="1"/>
        <w:contextualSpacing/>
        <w:jc w:val="both"/>
        <w:rPr>
          <w:rFonts w:ascii="Tahoma" w:hAnsi="Tahoma" w:cs="Tahoma"/>
          <w:sz w:val="20"/>
          <w:szCs w:val="20"/>
          <w:lang w:eastAsia="pl-PL"/>
        </w:rPr>
      </w:pPr>
      <w:r w:rsidRPr="00515012">
        <w:rPr>
          <w:rFonts w:ascii="Tahoma" w:hAnsi="Tahoma" w:cs="Tahoma"/>
          <w:sz w:val="20"/>
          <w:szCs w:val="20"/>
          <w:lang w:eastAsia="pl-PL"/>
        </w:rPr>
        <w:t>W sprawach nie uregulowanych postanowieniami niniejszej umowy mają zastosowanie obowiązujące przepisy, w szczególności  ustawy Prawo zamówień publicznych i  Kodeksu Cywilnego.</w:t>
      </w:r>
    </w:p>
    <w:p w14:paraId="769F1B82" w14:textId="77777777" w:rsidR="00AE6E5A" w:rsidRPr="00515012" w:rsidRDefault="00AE6E5A">
      <w:pPr>
        <w:numPr>
          <w:ilvl w:val="1"/>
          <w:numId w:val="74"/>
        </w:numPr>
        <w:suppressAutoHyphens w:val="0"/>
        <w:spacing w:before="100" w:beforeAutospacing="1" w:after="100" w:afterAutospacing="1"/>
        <w:contextualSpacing/>
        <w:jc w:val="both"/>
        <w:rPr>
          <w:rFonts w:ascii="Tahoma" w:hAnsi="Tahoma" w:cs="Tahoma"/>
          <w:sz w:val="20"/>
          <w:szCs w:val="20"/>
          <w:lang w:eastAsia="pl-PL"/>
        </w:rPr>
      </w:pPr>
      <w:r w:rsidRPr="00515012">
        <w:rPr>
          <w:rFonts w:ascii="Tahoma" w:hAnsi="Tahoma" w:cs="Tahoma"/>
          <w:sz w:val="20"/>
          <w:szCs w:val="20"/>
          <w:lang w:eastAsia="pl-PL"/>
        </w:rPr>
        <w:t>Umowę sporządzono w czterech egzemplarzach, z których jeden egzemplarz otrzymuje Wykonawca, a trzy egzemplarze Zamawiający.</w:t>
      </w:r>
    </w:p>
    <w:p w14:paraId="50EF4868" w14:textId="77777777" w:rsidR="00AE6E5A" w:rsidRPr="00515012" w:rsidRDefault="00AE6E5A">
      <w:pPr>
        <w:numPr>
          <w:ilvl w:val="1"/>
          <w:numId w:val="74"/>
        </w:numPr>
        <w:suppressAutoHyphens w:val="0"/>
        <w:spacing w:before="100" w:beforeAutospacing="1" w:after="100" w:afterAutospacing="1"/>
        <w:contextualSpacing/>
        <w:jc w:val="both"/>
        <w:rPr>
          <w:rFonts w:ascii="Tahoma" w:hAnsi="Tahoma" w:cs="Tahoma"/>
          <w:sz w:val="20"/>
          <w:szCs w:val="20"/>
          <w:lang w:eastAsia="pl-PL"/>
        </w:rPr>
      </w:pPr>
      <w:r w:rsidRPr="00515012">
        <w:rPr>
          <w:rFonts w:ascii="Tahoma" w:hAnsi="Tahoma" w:cs="Tahoma"/>
          <w:sz w:val="20"/>
          <w:szCs w:val="20"/>
          <w:lang w:eastAsia="pl-PL"/>
        </w:rPr>
        <w:t>Integralną część niniejszej umowy stanowią załączniki wymienion</w:t>
      </w:r>
      <w:r w:rsidRPr="00B2700B">
        <w:rPr>
          <w:rFonts w:ascii="Tahoma" w:hAnsi="Tahoma" w:cs="Tahoma"/>
          <w:sz w:val="20"/>
          <w:szCs w:val="20"/>
          <w:lang w:eastAsia="pl-PL"/>
        </w:rPr>
        <w:t>e</w:t>
      </w:r>
      <w:r w:rsidRPr="00515012">
        <w:rPr>
          <w:rFonts w:ascii="Tahoma" w:hAnsi="Tahoma" w:cs="Tahoma"/>
          <w:sz w:val="20"/>
          <w:szCs w:val="20"/>
          <w:lang w:eastAsia="pl-PL"/>
        </w:rPr>
        <w:t xml:space="preserve"> w tekście Umowy.</w:t>
      </w:r>
    </w:p>
    <w:p w14:paraId="06B99321" w14:textId="77777777" w:rsidR="00AE6E5A" w:rsidRPr="002201D5" w:rsidRDefault="00AE6E5A" w:rsidP="00AE6E5A">
      <w:pPr>
        <w:autoSpaceDE w:val="0"/>
        <w:autoSpaceDN w:val="0"/>
        <w:adjustRightInd w:val="0"/>
        <w:ind w:left="1800"/>
        <w:jc w:val="both"/>
        <w:rPr>
          <w:rFonts w:ascii="Tahoma" w:hAnsi="Tahoma" w:cs="Tahoma"/>
          <w:sz w:val="20"/>
          <w:szCs w:val="20"/>
          <w:lang w:eastAsia="pl-PL"/>
        </w:rPr>
      </w:pPr>
    </w:p>
    <w:p w14:paraId="184E0832" w14:textId="77777777" w:rsidR="00AE6E5A" w:rsidRPr="002201D5" w:rsidRDefault="00AE6E5A" w:rsidP="00AE6E5A">
      <w:pPr>
        <w:jc w:val="both"/>
        <w:rPr>
          <w:rFonts w:ascii="Tahoma" w:hAnsi="Tahoma" w:cs="Tahoma"/>
          <w:sz w:val="20"/>
          <w:szCs w:val="20"/>
          <w:lang w:eastAsia="pl-PL"/>
        </w:rPr>
      </w:pPr>
    </w:p>
    <w:p w14:paraId="049D2A47" w14:textId="77777777" w:rsidR="00AE6E5A" w:rsidRPr="002201D5" w:rsidRDefault="00AE6E5A" w:rsidP="00AE6E5A">
      <w:pPr>
        <w:jc w:val="both"/>
        <w:rPr>
          <w:rFonts w:ascii="Tahoma" w:hAnsi="Tahoma" w:cs="Tahoma"/>
          <w:sz w:val="20"/>
          <w:szCs w:val="20"/>
          <w:lang w:eastAsia="pl-PL"/>
        </w:rPr>
      </w:pPr>
      <w:r w:rsidRPr="002201D5">
        <w:rPr>
          <w:rFonts w:ascii="Tahoma" w:hAnsi="Tahoma" w:cs="Tahoma"/>
          <w:sz w:val="20"/>
          <w:szCs w:val="20"/>
          <w:lang w:eastAsia="pl-PL"/>
        </w:rPr>
        <w:tab/>
      </w:r>
      <w:r w:rsidRPr="002201D5">
        <w:rPr>
          <w:rFonts w:ascii="Tahoma" w:hAnsi="Tahoma" w:cs="Tahoma"/>
          <w:sz w:val="20"/>
          <w:szCs w:val="20"/>
          <w:lang w:eastAsia="pl-PL"/>
        </w:rPr>
        <w:tab/>
      </w:r>
      <w:r w:rsidRPr="002201D5">
        <w:rPr>
          <w:rFonts w:ascii="Tahoma" w:hAnsi="Tahoma" w:cs="Tahoma"/>
          <w:sz w:val="20"/>
          <w:szCs w:val="20"/>
          <w:lang w:eastAsia="pl-PL"/>
        </w:rPr>
        <w:tab/>
      </w:r>
      <w:r w:rsidRPr="002201D5">
        <w:rPr>
          <w:rFonts w:ascii="Tahoma" w:hAnsi="Tahoma" w:cs="Tahoma"/>
          <w:sz w:val="20"/>
          <w:szCs w:val="20"/>
          <w:lang w:eastAsia="pl-PL"/>
        </w:rPr>
        <w:tab/>
      </w:r>
      <w:r w:rsidRPr="002201D5">
        <w:rPr>
          <w:rFonts w:ascii="Tahoma" w:hAnsi="Tahoma" w:cs="Tahoma"/>
          <w:sz w:val="20"/>
          <w:szCs w:val="20"/>
          <w:lang w:eastAsia="pl-PL"/>
        </w:rPr>
        <w:tab/>
      </w:r>
      <w:r w:rsidRPr="002201D5">
        <w:rPr>
          <w:rFonts w:ascii="Tahoma" w:hAnsi="Tahoma" w:cs="Tahoma"/>
          <w:sz w:val="20"/>
          <w:szCs w:val="20"/>
          <w:lang w:eastAsia="pl-PL"/>
        </w:rPr>
        <w:tab/>
      </w:r>
      <w:r w:rsidRPr="002201D5">
        <w:rPr>
          <w:rFonts w:ascii="Tahoma" w:hAnsi="Tahoma" w:cs="Tahoma"/>
          <w:sz w:val="20"/>
          <w:szCs w:val="20"/>
          <w:lang w:eastAsia="pl-PL"/>
        </w:rPr>
        <w:tab/>
      </w:r>
    </w:p>
    <w:p w14:paraId="1C6B9D8B" w14:textId="77777777" w:rsidR="00AE6E5A" w:rsidRPr="00912067" w:rsidRDefault="00AE6E5A" w:rsidP="00AE6E5A">
      <w:pPr>
        <w:rPr>
          <w:rFonts w:ascii="Tahoma" w:hAnsi="Tahoma" w:cs="Tahoma"/>
          <w:sz w:val="20"/>
          <w:szCs w:val="20"/>
          <w:lang w:eastAsia="pl-PL"/>
        </w:rPr>
      </w:pPr>
      <w:r w:rsidRPr="002201D5">
        <w:rPr>
          <w:rFonts w:ascii="Tahoma" w:hAnsi="Tahoma" w:cs="Tahoma"/>
          <w:sz w:val="20"/>
          <w:szCs w:val="20"/>
          <w:lang w:eastAsia="pl-PL"/>
        </w:rPr>
        <w:t xml:space="preserve">       </w:t>
      </w:r>
      <w:r w:rsidRPr="00912067">
        <w:rPr>
          <w:rFonts w:ascii="Tahoma" w:hAnsi="Tahoma" w:cs="Tahoma"/>
          <w:sz w:val="20"/>
          <w:szCs w:val="20"/>
          <w:lang w:eastAsia="pl-PL"/>
        </w:rPr>
        <w:t xml:space="preserve">Zamawiający      </w:t>
      </w:r>
      <w:r w:rsidRPr="00912067">
        <w:rPr>
          <w:rFonts w:ascii="Tahoma" w:hAnsi="Tahoma" w:cs="Tahoma"/>
          <w:sz w:val="20"/>
          <w:szCs w:val="20"/>
          <w:lang w:eastAsia="pl-PL"/>
        </w:rPr>
        <w:tab/>
      </w:r>
      <w:r w:rsidRPr="00912067">
        <w:rPr>
          <w:rFonts w:ascii="Tahoma" w:hAnsi="Tahoma" w:cs="Tahoma"/>
          <w:sz w:val="20"/>
          <w:szCs w:val="20"/>
          <w:lang w:eastAsia="pl-PL"/>
        </w:rPr>
        <w:tab/>
      </w:r>
      <w:r w:rsidRPr="00912067">
        <w:rPr>
          <w:rFonts w:ascii="Tahoma" w:hAnsi="Tahoma" w:cs="Tahoma"/>
          <w:sz w:val="20"/>
          <w:szCs w:val="20"/>
          <w:lang w:eastAsia="pl-PL"/>
        </w:rPr>
        <w:tab/>
      </w:r>
      <w:r w:rsidRPr="00912067">
        <w:rPr>
          <w:rFonts w:ascii="Tahoma" w:hAnsi="Tahoma" w:cs="Tahoma"/>
          <w:sz w:val="20"/>
          <w:szCs w:val="20"/>
          <w:lang w:eastAsia="pl-PL"/>
        </w:rPr>
        <w:tab/>
      </w:r>
      <w:r w:rsidRPr="00912067">
        <w:rPr>
          <w:rFonts w:ascii="Tahoma" w:hAnsi="Tahoma" w:cs="Tahoma"/>
          <w:sz w:val="20"/>
          <w:szCs w:val="20"/>
          <w:lang w:eastAsia="pl-PL"/>
        </w:rPr>
        <w:tab/>
      </w:r>
      <w:r w:rsidRPr="00912067">
        <w:rPr>
          <w:rFonts w:ascii="Tahoma" w:hAnsi="Tahoma" w:cs="Tahoma"/>
          <w:sz w:val="20"/>
          <w:szCs w:val="20"/>
          <w:lang w:eastAsia="pl-PL"/>
        </w:rPr>
        <w:tab/>
      </w:r>
      <w:r w:rsidRPr="00912067">
        <w:rPr>
          <w:rFonts w:ascii="Tahoma" w:hAnsi="Tahoma" w:cs="Tahoma"/>
          <w:sz w:val="20"/>
          <w:szCs w:val="20"/>
          <w:lang w:eastAsia="pl-PL"/>
        </w:rPr>
        <w:tab/>
      </w:r>
      <w:r w:rsidRPr="00912067">
        <w:rPr>
          <w:rFonts w:ascii="Tahoma" w:hAnsi="Tahoma" w:cs="Tahoma"/>
          <w:sz w:val="20"/>
          <w:szCs w:val="20"/>
          <w:lang w:eastAsia="pl-PL"/>
        </w:rPr>
        <w:tab/>
        <w:t>Wykonawca</w:t>
      </w:r>
    </w:p>
    <w:p w14:paraId="6787965D" w14:textId="77777777" w:rsidR="00AE6E5A" w:rsidRPr="00912067" w:rsidRDefault="00AE6E5A" w:rsidP="00AE6E5A">
      <w:pPr>
        <w:jc w:val="both"/>
        <w:rPr>
          <w:rFonts w:ascii="Tahoma" w:hAnsi="Tahoma" w:cs="Tahoma"/>
          <w:sz w:val="20"/>
          <w:szCs w:val="20"/>
          <w:lang w:eastAsia="pl-PL"/>
        </w:rPr>
      </w:pPr>
    </w:p>
    <w:p w14:paraId="57A068D1" w14:textId="77777777" w:rsidR="00AE6E5A" w:rsidRDefault="00AE6E5A" w:rsidP="00AE6E5A">
      <w:pPr>
        <w:jc w:val="both"/>
        <w:rPr>
          <w:rFonts w:ascii="Calibri" w:hAnsi="Calibri"/>
          <w:sz w:val="20"/>
          <w:szCs w:val="20"/>
        </w:rPr>
      </w:pPr>
    </w:p>
    <w:p w14:paraId="3FE1FD81" w14:textId="77777777" w:rsidR="00AE6E5A" w:rsidRDefault="00AE6E5A" w:rsidP="00AE6E5A">
      <w:pPr>
        <w:jc w:val="both"/>
        <w:rPr>
          <w:rFonts w:ascii="Calibri" w:hAnsi="Calibri"/>
          <w:sz w:val="20"/>
          <w:szCs w:val="20"/>
        </w:rPr>
      </w:pPr>
    </w:p>
    <w:p w14:paraId="5BC72710" w14:textId="77777777" w:rsidR="00AE6E5A" w:rsidRPr="007960E9" w:rsidRDefault="00AE6E5A" w:rsidP="00AE6E5A">
      <w:pPr>
        <w:jc w:val="both"/>
        <w:rPr>
          <w:rFonts w:ascii="Calibri" w:hAnsi="Calibri"/>
          <w:sz w:val="20"/>
          <w:szCs w:val="20"/>
          <w:lang w:val="de-DE"/>
        </w:rPr>
      </w:pPr>
      <w:r>
        <w:rPr>
          <w:rFonts w:ascii="Calibri" w:hAnsi="Calibri"/>
          <w:sz w:val="20"/>
          <w:szCs w:val="20"/>
        </w:rPr>
        <w:t>I</w:t>
      </w:r>
      <w:r w:rsidRPr="007960E9">
        <w:rPr>
          <w:rFonts w:ascii="Calibri" w:hAnsi="Calibri"/>
          <w:sz w:val="20"/>
          <w:szCs w:val="20"/>
        </w:rPr>
        <w:t>ntegralną</w:t>
      </w:r>
      <w:r w:rsidRPr="007960E9">
        <w:rPr>
          <w:rFonts w:ascii="Calibri" w:hAnsi="Calibri"/>
          <w:sz w:val="20"/>
          <w:szCs w:val="20"/>
          <w:lang w:val="de-DE"/>
        </w:rPr>
        <w:t xml:space="preserve"> </w:t>
      </w:r>
      <w:r w:rsidRPr="007960E9">
        <w:rPr>
          <w:rFonts w:ascii="Calibri" w:hAnsi="Calibri"/>
          <w:sz w:val="20"/>
          <w:szCs w:val="20"/>
        </w:rPr>
        <w:t>część</w:t>
      </w:r>
      <w:r w:rsidRPr="007960E9">
        <w:rPr>
          <w:rFonts w:ascii="Calibri" w:hAnsi="Calibri"/>
          <w:sz w:val="20"/>
          <w:szCs w:val="20"/>
          <w:lang w:val="de-DE"/>
        </w:rPr>
        <w:t xml:space="preserve"> </w:t>
      </w:r>
      <w:r w:rsidRPr="007960E9">
        <w:rPr>
          <w:rFonts w:ascii="Calibri" w:hAnsi="Calibri"/>
          <w:sz w:val="20"/>
          <w:szCs w:val="20"/>
        </w:rPr>
        <w:t>umowy</w:t>
      </w:r>
      <w:r w:rsidRPr="007960E9">
        <w:rPr>
          <w:rFonts w:ascii="Calibri" w:hAnsi="Calibri"/>
          <w:sz w:val="20"/>
          <w:szCs w:val="20"/>
          <w:lang w:val="de-DE"/>
        </w:rPr>
        <w:t xml:space="preserve"> </w:t>
      </w:r>
      <w:r w:rsidRPr="007960E9">
        <w:rPr>
          <w:rFonts w:ascii="Calibri" w:hAnsi="Calibri"/>
          <w:sz w:val="20"/>
          <w:szCs w:val="20"/>
        </w:rPr>
        <w:t>stanowią</w:t>
      </w:r>
      <w:r w:rsidRPr="007960E9">
        <w:rPr>
          <w:rFonts w:ascii="Calibri" w:hAnsi="Calibri"/>
          <w:sz w:val="20"/>
          <w:szCs w:val="20"/>
          <w:lang w:val="de-DE"/>
        </w:rPr>
        <w:t>:</w:t>
      </w:r>
    </w:p>
    <w:p w14:paraId="02326B8E" w14:textId="77777777" w:rsidR="00AE6E5A" w:rsidRDefault="00AE6E5A" w:rsidP="00AE6E5A">
      <w:pPr>
        <w:tabs>
          <w:tab w:val="left" w:pos="852"/>
        </w:tabs>
        <w:jc w:val="both"/>
        <w:rPr>
          <w:rFonts w:ascii="Calibri" w:hAnsi="Calibri"/>
          <w:sz w:val="20"/>
          <w:szCs w:val="20"/>
        </w:rPr>
      </w:pPr>
      <w:r>
        <w:rPr>
          <w:rFonts w:ascii="Calibri" w:hAnsi="Calibri"/>
          <w:sz w:val="20"/>
          <w:szCs w:val="20"/>
        </w:rPr>
        <w:t>Załączniki wskazane w umowie</w:t>
      </w:r>
    </w:p>
    <w:p w14:paraId="6354D8C9" w14:textId="77777777" w:rsidR="00AE6E5A" w:rsidRDefault="00AE6E5A" w:rsidP="00AE6E5A">
      <w:pPr>
        <w:jc w:val="both"/>
        <w:rPr>
          <w:rFonts w:ascii="Tahoma" w:hAnsi="Tahoma" w:cs="Tahoma"/>
          <w:sz w:val="20"/>
          <w:szCs w:val="20"/>
        </w:rPr>
      </w:pPr>
    </w:p>
    <w:p w14:paraId="27B4A24D" w14:textId="47B077C0" w:rsidR="00563073" w:rsidRDefault="000705D2" w:rsidP="00563073">
      <w:pPr>
        <w:jc w:val="both"/>
        <w:rPr>
          <w:rFonts w:ascii="Tahoma" w:hAnsi="Tahoma" w:cs="Tahoma"/>
          <w:sz w:val="20"/>
          <w:szCs w:val="20"/>
        </w:rPr>
      </w:pPr>
      <w:r>
        <w:rPr>
          <w:rFonts w:ascii="Tahoma" w:hAnsi="Tahoma" w:cs="Tahoma"/>
          <w:sz w:val="20"/>
          <w:szCs w:val="20"/>
        </w:rPr>
        <w:t xml:space="preserve">Zał. nr </w:t>
      </w:r>
      <w:r w:rsidR="006F3F33">
        <w:rPr>
          <w:rFonts w:ascii="Tahoma" w:hAnsi="Tahoma" w:cs="Tahoma"/>
          <w:sz w:val="20"/>
          <w:szCs w:val="20"/>
        </w:rPr>
        <w:t>1</w:t>
      </w:r>
      <w:r>
        <w:rPr>
          <w:rFonts w:ascii="Tahoma" w:hAnsi="Tahoma" w:cs="Tahoma"/>
          <w:sz w:val="20"/>
          <w:szCs w:val="20"/>
        </w:rPr>
        <w:t xml:space="preserve"> - </w:t>
      </w:r>
      <w:r w:rsidR="00563073" w:rsidRPr="00293176">
        <w:rPr>
          <w:rFonts w:ascii="Tahoma" w:hAnsi="Tahoma" w:cs="Tahoma"/>
          <w:sz w:val="20"/>
          <w:szCs w:val="20"/>
        </w:rPr>
        <w:t>Dokumentacj</w:t>
      </w:r>
      <w:r>
        <w:rPr>
          <w:rFonts w:ascii="Tahoma" w:hAnsi="Tahoma" w:cs="Tahoma"/>
          <w:sz w:val="20"/>
          <w:szCs w:val="20"/>
        </w:rPr>
        <w:t>a</w:t>
      </w:r>
      <w:r w:rsidR="00563073" w:rsidRPr="00293176">
        <w:rPr>
          <w:rFonts w:ascii="Tahoma" w:hAnsi="Tahoma" w:cs="Tahoma"/>
          <w:sz w:val="20"/>
          <w:szCs w:val="20"/>
        </w:rPr>
        <w:t xml:space="preserve"> </w:t>
      </w:r>
      <w:r w:rsidR="00AE7FE3">
        <w:rPr>
          <w:rFonts w:ascii="Tahoma" w:hAnsi="Tahoma" w:cs="Tahoma"/>
          <w:sz w:val="20"/>
          <w:szCs w:val="20"/>
        </w:rPr>
        <w:t>techniczna</w:t>
      </w:r>
      <w:r w:rsidR="00563073" w:rsidRPr="00293176">
        <w:rPr>
          <w:rFonts w:ascii="Tahoma" w:hAnsi="Tahoma" w:cs="Tahoma"/>
          <w:sz w:val="20"/>
          <w:szCs w:val="20"/>
        </w:rPr>
        <w:t xml:space="preserve">, </w:t>
      </w:r>
    </w:p>
    <w:p w14:paraId="57C322C3" w14:textId="0144A488" w:rsidR="002D73C9" w:rsidRDefault="000705D2" w:rsidP="004612DB">
      <w:pPr>
        <w:jc w:val="both"/>
        <w:rPr>
          <w:rFonts w:ascii="Tahoma" w:hAnsi="Tahoma" w:cs="Tahoma"/>
          <w:color w:val="000000"/>
          <w:sz w:val="20"/>
          <w:szCs w:val="20"/>
        </w:rPr>
      </w:pPr>
      <w:r>
        <w:rPr>
          <w:rFonts w:ascii="Tahoma" w:hAnsi="Tahoma" w:cs="Tahoma"/>
          <w:color w:val="000000"/>
          <w:sz w:val="20"/>
          <w:szCs w:val="20"/>
        </w:rPr>
        <w:t xml:space="preserve">Zał. nr </w:t>
      </w:r>
      <w:r w:rsidR="006F3F33">
        <w:rPr>
          <w:rFonts w:ascii="Tahoma" w:hAnsi="Tahoma" w:cs="Tahoma"/>
          <w:color w:val="000000"/>
          <w:sz w:val="20"/>
          <w:szCs w:val="20"/>
        </w:rPr>
        <w:t>2</w:t>
      </w:r>
      <w:r>
        <w:rPr>
          <w:rFonts w:ascii="Tahoma" w:hAnsi="Tahoma" w:cs="Tahoma"/>
          <w:color w:val="000000"/>
          <w:sz w:val="20"/>
          <w:szCs w:val="20"/>
        </w:rPr>
        <w:t xml:space="preserve"> - </w:t>
      </w:r>
      <w:r w:rsidR="00563073">
        <w:rPr>
          <w:rFonts w:ascii="Tahoma" w:hAnsi="Tahoma" w:cs="Tahoma"/>
          <w:color w:val="000000"/>
          <w:sz w:val="20"/>
          <w:szCs w:val="20"/>
        </w:rPr>
        <w:t>O</w:t>
      </w:r>
      <w:r w:rsidR="00563073" w:rsidRPr="007C1BE8">
        <w:rPr>
          <w:rFonts w:ascii="Tahoma" w:hAnsi="Tahoma" w:cs="Tahoma"/>
          <w:color w:val="000000"/>
          <w:sz w:val="20"/>
          <w:szCs w:val="20"/>
        </w:rPr>
        <w:t>ferta</w:t>
      </w:r>
      <w:r w:rsidR="00563073">
        <w:rPr>
          <w:rFonts w:ascii="Tahoma" w:hAnsi="Tahoma" w:cs="Tahoma"/>
          <w:color w:val="000000"/>
          <w:sz w:val="20"/>
          <w:szCs w:val="20"/>
        </w:rPr>
        <w:t xml:space="preserve"> wykonawcy</w:t>
      </w:r>
    </w:p>
    <w:p w14:paraId="741974EB" w14:textId="6712788C" w:rsidR="00F94265" w:rsidRDefault="000705D2" w:rsidP="004612DB">
      <w:pPr>
        <w:jc w:val="both"/>
        <w:rPr>
          <w:rFonts w:ascii="Tahoma" w:hAnsi="Tahoma" w:cs="Tahoma"/>
          <w:b/>
          <w:bCs/>
          <w:sz w:val="20"/>
          <w:szCs w:val="20"/>
        </w:rPr>
      </w:pPr>
      <w:r>
        <w:rPr>
          <w:rFonts w:ascii="Tahoma" w:hAnsi="Tahoma" w:cs="Tahoma"/>
          <w:sz w:val="20"/>
          <w:szCs w:val="20"/>
          <w:lang w:eastAsia="pl-PL"/>
        </w:rPr>
        <w:t xml:space="preserve">Zał. nr </w:t>
      </w:r>
      <w:r w:rsidR="006F3F33">
        <w:rPr>
          <w:rFonts w:ascii="Tahoma" w:hAnsi="Tahoma" w:cs="Tahoma"/>
          <w:sz w:val="20"/>
          <w:szCs w:val="20"/>
          <w:lang w:eastAsia="pl-PL"/>
        </w:rPr>
        <w:t>3</w:t>
      </w:r>
      <w:r>
        <w:rPr>
          <w:rFonts w:ascii="Tahoma" w:hAnsi="Tahoma" w:cs="Tahoma"/>
          <w:sz w:val="20"/>
          <w:szCs w:val="20"/>
          <w:lang w:eastAsia="pl-PL"/>
        </w:rPr>
        <w:t xml:space="preserve"> - </w:t>
      </w:r>
      <w:r w:rsidR="009F4680" w:rsidRPr="00515012">
        <w:rPr>
          <w:rFonts w:ascii="Tahoma" w:hAnsi="Tahoma" w:cs="Tahoma"/>
          <w:sz w:val="20"/>
          <w:szCs w:val="20"/>
          <w:lang w:eastAsia="pl-PL"/>
        </w:rPr>
        <w:t>Klauzula informacyjna</w:t>
      </w:r>
    </w:p>
    <w:p w14:paraId="0FA752A9" w14:textId="77777777" w:rsidR="00F94265" w:rsidRDefault="00F94265" w:rsidP="004612DB">
      <w:pPr>
        <w:jc w:val="both"/>
        <w:rPr>
          <w:rFonts w:ascii="Tahoma" w:hAnsi="Tahoma" w:cs="Tahoma"/>
          <w:b/>
          <w:bCs/>
          <w:sz w:val="20"/>
          <w:szCs w:val="20"/>
        </w:rPr>
      </w:pPr>
    </w:p>
    <w:sectPr w:rsidR="00F94265" w:rsidSect="00445F9F">
      <w:headerReference w:type="default" r:id="rId14"/>
      <w:footerReference w:type="default" r:id="rId15"/>
      <w:footerReference w:type="first" r:id="rId16"/>
      <w:pgSz w:w="11906" w:h="16838"/>
      <w:pgMar w:top="993" w:right="1134" w:bottom="1134" w:left="993" w:header="284"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0565" w14:textId="77777777" w:rsidR="0091502F" w:rsidRDefault="0091502F">
      <w:r>
        <w:separator/>
      </w:r>
    </w:p>
  </w:endnote>
  <w:endnote w:type="continuationSeparator" w:id="0">
    <w:p w14:paraId="1DAE4465" w14:textId="77777777" w:rsidR="0091502F" w:rsidRDefault="0091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DejaVu Sans">
    <w:altName w:val="Verdana"/>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ohit Hindi">
    <w:altName w:val="MS Mincho"/>
    <w:charset w:val="80"/>
    <w:family w:val="auto"/>
    <w:pitch w:val="variable"/>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Mincho"/>
    <w:charset w:val="00"/>
    <w:family w:val="auto"/>
    <w:pitch w:val="default"/>
  </w:font>
  <w:font w:name="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4EC8" w14:textId="77777777" w:rsidR="00CD2A91" w:rsidRDefault="00CD2A91">
    <w:pPr>
      <w:pStyle w:val="Stopka"/>
      <w:jc w:val="right"/>
    </w:pPr>
    <w:r>
      <w:fldChar w:fldCharType="begin"/>
    </w:r>
    <w:r>
      <w:instrText xml:space="preserve"> PAGE </w:instrText>
    </w:r>
    <w:r>
      <w:fldChar w:fldCharType="separate"/>
    </w:r>
    <w:r>
      <w:rPr>
        <w:noProof/>
      </w:rPr>
      <w:t>33</w:t>
    </w:r>
    <w:r>
      <w:fldChar w:fldCharType="end"/>
    </w:r>
  </w:p>
  <w:p w14:paraId="6B4E274B" w14:textId="77777777" w:rsidR="00CD2A91" w:rsidRDefault="00CD2A9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D542" w14:textId="77777777" w:rsidR="00CD2A91" w:rsidRDefault="00CD2A91" w:rsidP="00445F9F">
    <w:pPr>
      <w:pStyle w:val="LukStopka-adres"/>
      <w:jc w:val="center"/>
    </w:pPr>
    <w:r>
      <w:t>Sieć Badawcza Łukasiewicz – Łódzki Instytut Technologiczny</w:t>
    </w:r>
  </w:p>
  <w:p w14:paraId="5FFB287B" w14:textId="77777777" w:rsidR="00CD2A91" w:rsidRDefault="00CD2A91" w:rsidP="00445F9F">
    <w:pPr>
      <w:pStyle w:val="LukStopka-adres"/>
      <w:jc w:val="center"/>
    </w:pPr>
    <w:r>
      <w:t xml:space="preserve">90-570 Łódź, ul. Marii Skłodowskiej-Curie 19/27 Tel: +48 42 307 09 01, </w:t>
    </w:r>
    <w:r>
      <w:br/>
      <w:t xml:space="preserve">E-mail: </w:t>
    </w:r>
    <w:r w:rsidRPr="001E7603">
      <w:t>info@lit.lukasiewicz.gov.pl</w:t>
    </w:r>
    <w:r>
      <w:t xml:space="preserve">, </w:t>
    </w:r>
    <w:r w:rsidRPr="001E7603">
      <w:t>www.lit.lukasiewicz.gov.pl</w:t>
    </w:r>
    <w:r>
      <w:t xml:space="preserve"> | NIP: </w:t>
    </w:r>
    <w:r w:rsidRPr="001E7603">
      <w:t>727</w:t>
    </w:r>
    <w:r>
      <w:t> </w:t>
    </w:r>
    <w:r w:rsidRPr="001E7603">
      <w:t>285</w:t>
    </w:r>
    <w:r>
      <w:t xml:space="preserve"> </w:t>
    </w:r>
    <w:r w:rsidRPr="001E7603">
      <w:t>74</w:t>
    </w:r>
    <w:r>
      <w:t xml:space="preserve"> </w:t>
    </w:r>
    <w:r w:rsidRPr="001E7603">
      <w:t>74</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F37A2" w14:textId="77777777" w:rsidR="0091502F" w:rsidRDefault="0091502F">
      <w:r>
        <w:separator/>
      </w:r>
    </w:p>
  </w:footnote>
  <w:footnote w:type="continuationSeparator" w:id="0">
    <w:p w14:paraId="4715569F" w14:textId="77777777" w:rsidR="0091502F" w:rsidRDefault="0091502F">
      <w:r>
        <w:continuationSeparator/>
      </w:r>
    </w:p>
  </w:footnote>
  <w:footnote w:id="1">
    <w:p w14:paraId="286CAE95" w14:textId="162A08A8" w:rsidR="00CD2A91" w:rsidRPr="005A17FA" w:rsidRDefault="00CD2A91" w:rsidP="00885D0B">
      <w:pPr>
        <w:pStyle w:val="Tekstprzypisudolnego"/>
        <w:jc w:val="both"/>
        <w:rPr>
          <w:rFonts w:ascii="Calibri" w:hAnsi="Calibri" w:cs="Calibri"/>
        </w:rPr>
      </w:pPr>
      <w:r>
        <w:rPr>
          <w:rStyle w:val="Odwoanieprzypisudolnego"/>
        </w:rPr>
        <w:footnoteRef/>
      </w:r>
      <w:r>
        <w:t xml:space="preserve"> </w:t>
      </w:r>
      <w:r w:rsidRPr="005A17FA">
        <w:rPr>
          <w:rFonts w:ascii="Calibri" w:hAnsi="Calibri" w:cs="Calibri"/>
        </w:rPr>
        <w:t>Zgodnie z § 9 ust. 2 pkt 1 rozporządzenia Ministra Rozwoju, Pracy i Technologii z dnia 23 grudnia 2020r. w sprawie podmiotowych środków dowodowych oraz innych dokumentów lub oświadczeń, jakich może żądać zamawiający od wykonawcy (Dz. U. z 2020r. poz. 2415</w:t>
      </w:r>
      <w:r w:rsidR="00B43B91">
        <w:rPr>
          <w:rFonts w:ascii="Calibri" w:hAnsi="Calibri" w:cs="Calibri"/>
          <w:lang w:val="pl-PL"/>
        </w:rPr>
        <w:t xml:space="preserve"> i 2023r. poz. 1824</w:t>
      </w:r>
      <w:r w:rsidRPr="005A17FA">
        <w:rPr>
          <w:rFonts w:ascii="Calibri" w:hAnsi="Calibri" w:cs="Calibri"/>
        </w:rPr>
        <w:t xml:space="preserve">) – okres </w:t>
      </w:r>
      <w:r>
        <w:rPr>
          <w:rFonts w:ascii="Calibri" w:hAnsi="Calibri" w:cs="Calibri"/>
          <w:lang w:val="pl-PL"/>
        </w:rPr>
        <w:t>pięciu</w:t>
      </w:r>
      <w:r w:rsidRPr="005A17FA">
        <w:rPr>
          <w:rFonts w:ascii="Calibri" w:hAnsi="Calibri" w:cs="Calibri"/>
        </w:rPr>
        <w:t xml:space="preserve"> liczy się wstecz od dnia w którym upływa termin składania ofert.</w:t>
      </w:r>
    </w:p>
  </w:footnote>
  <w:footnote w:id="2">
    <w:p w14:paraId="6C7256A1" w14:textId="77777777" w:rsidR="00CD2A91" w:rsidRDefault="00CD2A91" w:rsidP="00AE6E5A">
      <w:pPr>
        <w:pStyle w:val="Tekstprzypisudolnego"/>
      </w:pPr>
      <w:r>
        <w:rPr>
          <w:rStyle w:val="Odwoanieprzypisudolnego"/>
        </w:rPr>
        <w:footnoteRef/>
      </w:r>
      <w:r>
        <w:t xml:space="preserve"> </w:t>
      </w:r>
      <w:r>
        <w:rPr>
          <w:i/>
          <w:sz w:val="16"/>
          <w:szCs w:val="16"/>
        </w:rPr>
        <w:t>Umowę uznaje się za zawartą w chwili podpisania przez obie strony.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55DA" w14:textId="6DE01919" w:rsidR="00CD2A91" w:rsidRPr="008C6226" w:rsidRDefault="00CD2A91" w:rsidP="008C6226">
    <w:pPr>
      <w:ind w:right="86"/>
      <w:jc w:val="center"/>
      <w:rPr>
        <w:rFonts w:ascii="Calibri" w:hAnsi="Calibri" w:cs="Calibri"/>
        <w:b/>
        <w:sz w:val="28"/>
      </w:rPr>
    </w:pPr>
    <w:r>
      <w:rPr>
        <w:rFonts w:ascii="Calibri" w:hAnsi="Calibri"/>
        <w:sz w:val="22"/>
        <w:szCs w:val="22"/>
      </w:rPr>
      <w:t>Nr sprawy:</w:t>
    </w:r>
    <w:r w:rsidRPr="004006D6">
      <w:rPr>
        <w:rFonts w:ascii="Calibri" w:hAnsi="Calibri"/>
        <w:b/>
        <w:bCs/>
        <w:sz w:val="22"/>
        <w:szCs w:val="22"/>
      </w:rPr>
      <w:t xml:space="preserve"> </w:t>
    </w:r>
    <w:r w:rsidRPr="00665BE9">
      <w:rPr>
        <w:rFonts w:ascii="Calibri" w:hAnsi="Calibri"/>
        <w:b/>
        <w:bCs/>
        <w:i/>
        <w:iCs/>
        <w:sz w:val="22"/>
        <w:szCs w:val="22"/>
      </w:rPr>
      <w:t>FO-Z/ŁIT/</w:t>
    </w:r>
    <w:r w:rsidR="000C002F">
      <w:rPr>
        <w:rFonts w:ascii="Calibri" w:hAnsi="Calibri"/>
        <w:b/>
        <w:bCs/>
        <w:i/>
        <w:iCs/>
        <w:sz w:val="22"/>
        <w:szCs w:val="22"/>
      </w:rPr>
      <w:t>1</w:t>
    </w:r>
    <w:r w:rsidRPr="00665BE9">
      <w:rPr>
        <w:rFonts w:ascii="Calibri" w:hAnsi="Calibri"/>
        <w:b/>
        <w:bCs/>
        <w:i/>
        <w:iCs/>
        <w:sz w:val="22"/>
        <w:szCs w:val="22"/>
      </w:rPr>
      <w:t>/202</w:t>
    </w:r>
    <w:r w:rsidR="000C002F">
      <w:rPr>
        <w:rFonts w:ascii="Calibri" w:hAnsi="Calibri"/>
        <w:b/>
        <w:bCs/>
        <w:i/>
        <w:iCs/>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95617B4"/>
    <w:lvl w:ilvl="0">
      <w:start w:val="1"/>
      <w:numFmt w:val="decimal"/>
      <w:pStyle w:val="Listanumerowana"/>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Roman"/>
      <w:pStyle w:val="Nagwek3"/>
      <w:lvlText w:val="%3."/>
      <w:lvlJc w:val="right"/>
      <w:pPr>
        <w:tabs>
          <w:tab w:val="num" w:pos="0"/>
        </w:tabs>
        <w:ind w:left="1860" w:hanging="180"/>
      </w:pPr>
    </w:lvl>
    <w:lvl w:ilvl="3">
      <w:start w:val="1"/>
      <w:numFmt w:val="decimal"/>
      <w:pStyle w:val="Nagwek4"/>
      <w:lvlText w:val="%4."/>
      <w:lvlJc w:val="left"/>
      <w:pPr>
        <w:tabs>
          <w:tab w:val="num" w:pos="0"/>
        </w:tabs>
        <w:ind w:left="2580" w:hanging="360"/>
      </w:pPr>
    </w:lvl>
    <w:lvl w:ilvl="4">
      <w:start w:val="1"/>
      <w:numFmt w:val="lowerLetter"/>
      <w:pStyle w:val="Nagwek5"/>
      <w:lvlText w:val="%5."/>
      <w:lvlJc w:val="left"/>
      <w:pPr>
        <w:tabs>
          <w:tab w:val="num" w:pos="0"/>
        </w:tabs>
        <w:ind w:left="3300" w:hanging="360"/>
      </w:pPr>
    </w:lvl>
    <w:lvl w:ilvl="5">
      <w:start w:val="1"/>
      <w:numFmt w:val="none"/>
      <w:suff w:val="nothing"/>
      <w:lvlText w:val=""/>
      <w:lvlJc w:val="left"/>
      <w:pPr>
        <w:tabs>
          <w:tab w:val="num" w:pos="0"/>
        </w:tabs>
        <w:ind w:left="0" w:firstLine="0"/>
      </w:pPr>
    </w:lvl>
    <w:lvl w:ilvl="6">
      <w:start w:val="1"/>
      <w:numFmt w:val="decimal"/>
      <w:pStyle w:val="Nagwek7"/>
      <w:lvlText w:val="%7."/>
      <w:lvlJc w:val="left"/>
      <w:pPr>
        <w:tabs>
          <w:tab w:val="num" w:pos="0"/>
        </w:tabs>
        <w:ind w:left="4740" w:hanging="360"/>
      </w:pPr>
    </w:lvl>
    <w:lvl w:ilvl="7">
      <w:start w:val="1"/>
      <w:numFmt w:val="lowerLetter"/>
      <w:pStyle w:val="Nagwek8"/>
      <w:lvlText w:val="%8."/>
      <w:lvlJc w:val="left"/>
      <w:pPr>
        <w:tabs>
          <w:tab w:val="num" w:pos="0"/>
        </w:tabs>
        <w:ind w:left="5460" w:hanging="36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rFonts w:ascii="Calibri" w:hAnsi="Calibri" w:cs="Times New Roman"/>
        <w:b/>
        <w:bCs/>
        <w:sz w:val="22"/>
        <w:szCs w:val="22"/>
      </w:rPr>
    </w:lvl>
    <w:lvl w:ilvl="1">
      <w:start w:val="1"/>
      <w:numFmt w:val="none"/>
      <w:suff w:val="nothing"/>
      <w:lvlText w:val=""/>
      <w:lvlJc w:val="left"/>
      <w:pPr>
        <w:tabs>
          <w:tab w:val="num" w:pos="0"/>
        </w:tabs>
        <w:ind w:left="0" w:firstLine="0"/>
      </w:pPr>
      <w:rPr>
        <w:rFonts w:ascii="Calibri" w:hAnsi="Calibri" w:cs="Times New Roman"/>
        <w:b/>
        <w:bCs/>
        <w:sz w:val="22"/>
        <w:szCs w:val="22"/>
      </w:rPr>
    </w:lvl>
    <w:lvl w:ilvl="2">
      <w:start w:val="1"/>
      <w:numFmt w:val="none"/>
      <w:suff w:val="nothing"/>
      <w:lvlText w:val=""/>
      <w:lvlJc w:val="left"/>
      <w:pPr>
        <w:tabs>
          <w:tab w:val="num" w:pos="0"/>
        </w:tabs>
        <w:ind w:left="0" w:firstLine="0"/>
      </w:pPr>
      <w:rPr>
        <w:rFonts w:ascii="Calibri" w:hAnsi="Calibri" w:cs="Times New Roman"/>
        <w:b/>
        <w:bCs/>
        <w:sz w:val="22"/>
        <w:szCs w:val="22"/>
      </w:rPr>
    </w:lvl>
    <w:lvl w:ilvl="3">
      <w:start w:val="1"/>
      <w:numFmt w:val="none"/>
      <w:suff w:val="nothing"/>
      <w:lvlText w:val=""/>
      <w:lvlJc w:val="left"/>
      <w:pPr>
        <w:tabs>
          <w:tab w:val="num" w:pos="0"/>
        </w:tabs>
        <w:ind w:left="0" w:firstLine="0"/>
      </w:pPr>
      <w:rPr>
        <w:rFonts w:ascii="Calibri" w:hAnsi="Calibri" w:cs="Times New Roman"/>
        <w:b/>
        <w:bCs/>
        <w:sz w:val="22"/>
        <w:szCs w:val="22"/>
      </w:rPr>
    </w:lvl>
    <w:lvl w:ilvl="4">
      <w:start w:val="1"/>
      <w:numFmt w:val="none"/>
      <w:suff w:val="nothing"/>
      <w:lvlText w:val=""/>
      <w:lvlJc w:val="left"/>
      <w:pPr>
        <w:tabs>
          <w:tab w:val="num" w:pos="0"/>
        </w:tabs>
        <w:ind w:left="0" w:firstLine="0"/>
      </w:pPr>
      <w:rPr>
        <w:rFonts w:ascii="Calibri" w:hAnsi="Calibri" w:cs="Times New Roman"/>
        <w:b/>
        <w:bCs/>
        <w:sz w:val="22"/>
        <w:szCs w:val="22"/>
      </w:rPr>
    </w:lvl>
    <w:lvl w:ilvl="5">
      <w:start w:val="1"/>
      <w:numFmt w:val="none"/>
      <w:suff w:val="nothing"/>
      <w:lvlText w:val=""/>
      <w:lvlJc w:val="left"/>
      <w:pPr>
        <w:tabs>
          <w:tab w:val="num" w:pos="0"/>
        </w:tabs>
        <w:ind w:left="0" w:firstLine="0"/>
      </w:pPr>
      <w:rPr>
        <w:rFonts w:ascii="Calibri" w:hAnsi="Calibri" w:cs="Times New Roman"/>
        <w:b/>
        <w:bCs/>
        <w:sz w:val="22"/>
        <w:szCs w:val="22"/>
      </w:rPr>
    </w:lvl>
    <w:lvl w:ilvl="6">
      <w:start w:val="1"/>
      <w:numFmt w:val="none"/>
      <w:suff w:val="nothing"/>
      <w:lvlText w:val=""/>
      <w:lvlJc w:val="left"/>
      <w:pPr>
        <w:tabs>
          <w:tab w:val="num" w:pos="0"/>
        </w:tabs>
        <w:ind w:left="0" w:firstLine="0"/>
      </w:pPr>
      <w:rPr>
        <w:rFonts w:ascii="Calibri" w:hAnsi="Calibri" w:cs="Times New Roman"/>
        <w:b/>
        <w:bCs/>
        <w:sz w:val="22"/>
        <w:szCs w:val="22"/>
      </w:rPr>
    </w:lvl>
    <w:lvl w:ilvl="7">
      <w:start w:val="1"/>
      <w:numFmt w:val="none"/>
      <w:suff w:val="nothing"/>
      <w:lvlText w:val=""/>
      <w:lvlJc w:val="left"/>
      <w:pPr>
        <w:tabs>
          <w:tab w:val="num" w:pos="0"/>
        </w:tabs>
        <w:ind w:left="0" w:firstLine="0"/>
      </w:pPr>
      <w:rPr>
        <w:rFonts w:ascii="Calibri" w:hAnsi="Calibri" w:cs="Times New Roman"/>
        <w:b/>
        <w:bCs/>
        <w:sz w:val="22"/>
        <w:szCs w:val="22"/>
      </w:rPr>
    </w:lvl>
    <w:lvl w:ilvl="8">
      <w:start w:val="1"/>
      <w:numFmt w:val="none"/>
      <w:suff w:val="nothing"/>
      <w:lvlText w:val=""/>
      <w:lvlJc w:val="left"/>
      <w:pPr>
        <w:tabs>
          <w:tab w:val="num" w:pos="0"/>
        </w:tabs>
        <w:ind w:left="0" w:firstLine="0"/>
      </w:pPr>
      <w:rPr>
        <w:rFonts w:ascii="Calibri" w:hAnsi="Calibri" w:cs="Times New Roman"/>
        <w:b/>
        <w:bCs/>
        <w:sz w:val="22"/>
        <w:szCs w:val="22"/>
      </w:rPr>
    </w:lvl>
  </w:abstractNum>
  <w:abstractNum w:abstractNumId="4"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4"/>
    <w:multiLevelType w:val="multilevel"/>
    <w:tmpl w:val="00000004"/>
    <w:name w:val="WW8Num7"/>
    <w:lvl w:ilvl="0">
      <w:start w:val="1"/>
      <w:numFmt w:val="decimal"/>
      <w:lvlText w:val="%1)"/>
      <w:lvlJc w:val="left"/>
      <w:pPr>
        <w:tabs>
          <w:tab w:val="num" w:pos="1068"/>
        </w:tabs>
        <w:ind w:left="1068" w:hanging="360"/>
      </w:pPr>
      <w:rPr>
        <w:rFonts w:ascii="Calibri" w:hAnsi="Calibri" w:cs="Calibri"/>
        <w:sz w:val="22"/>
        <w:szCs w:val="22"/>
      </w:rPr>
    </w:lvl>
    <w:lvl w:ilvl="1">
      <w:start w:val="1"/>
      <w:numFmt w:val="lowerLetter"/>
      <w:lvlText w:val="%2)"/>
      <w:lvlJc w:val="left"/>
      <w:pPr>
        <w:tabs>
          <w:tab w:val="num" w:pos="1788"/>
        </w:tabs>
        <w:ind w:left="1788" w:hanging="360"/>
      </w:pPr>
      <w:rPr>
        <w:rFonts w:ascii="Calibri" w:eastAsia="Times New Roman" w:hAnsi="Calibri" w:cs="Times New Roman"/>
        <w:spacing w:val="-1"/>
        <w:sz w:val="22"/>
        <w:szCs w:val="22"/>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15:restartNumberingAfterBreak="0">
    <w:nsid w:val="00000005"/>
    <w:multiLevelType w:val="multilevel"/>
    <w:tmpl w:val="00000005"/>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rPr>
        <w:rFonts w:ascii="Calibri" w:eastAsia="Calibri" w:hAnsi="Calibri" w:cs="Times New Roman"/>
        <w:b/>
        <w:kern w:val="0"/>
        <w:sz w:val="22"/>
        <w:szCs w:val="22"/>
        <w:lang w:eastAsia="en-US" w:bidi="ar-SA"/>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6"/>
    <w:multiLevelType w:val="singleLevel"/>
    <w:tmpl w:val="00000006"/>
    <w:name w:val="WW8Num13"/>
    <w:lvl w:ilvl="0">
      <w:start w:val="1"/>
      <w:numFmt w:val="decimal"/>
      <w:lvlText w:val="%1."/>
      <w:lvlJc w:val="left"/>
      <w:pPr>
        <w:tabs>
          <w:tab w:val="num" w:pos="0"/>
        </w:tabs>
        <w:ind w:left="720" w:hanging="360"/>
      </w:pPr>
      <w:rPr>
        <w:rFonts w:ascii="Tahoma" w:hAnsi="Tahoma" w:cs="Tahoma" w:hint="default"/>
        <w:sz w:val="20"/>
        <w:szCs w:val="20"/>
      </w:rPr>
    </w:lvl>
  </w:abstractNum>
  <w:abstractNum w:abstractNumId="8" w15:restartNumberingAfterBreak="0">
    <w:nsid w:val="00000007"/>
    <w:multiLevelType w:val="multilevel"/>
    <w:tmpl w:val="00000007"/>
    <w:name w:val="WW8Num15"/>
    <w:lvl w:ilvl="0">
      <w:start w:val="14"/>
      <w:numFmt w:val="decimal"/>
      <w:lvlText w:val="%1"/>
      <w:lvlJc w:val="left"/>
      <w:pPr>
        <w:tabs>
          <w:tab w:val="num" w:pos="709"/>
        </w:tabs>
        <w:ind w:left="492" w:hanging="492"/>
      </w:pPr>
      <w:rPr>
        <w:rFonts w:ascii="Calibri" w:hAnsi="Calibri" w:cs="Calibri" w:hint="default"/>
        <w:sz w:val="22"/>
        <w:szCs w:val="22"/>
      </w:rPr>
    </w:lvl>
    <w:lvl w:ilvl="1">
      <w:start w:val="12"/>
      <w:numFmt w:val="decimal"/>
      <w:lvlText w:val="%1.%2"/>
      <w:lvlJc w:val="left"/>
      <w:pPr>
        <w:tabs>
          <w:tab w:val="num" w:pos="0"/>
        </w:tabs>
        <w:ind w:left="492" w:hanging="492"/>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9" w15:restartNumberingAfterBreak="0">
    <w:nsid w:val="00000008"/>
    <w:multiLevelType w:val="multilevel"/>
    <w:tmpl w:val="00000008"/>
    <w:name w:val="WW8Num17"/>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9"/>
    <w:multiLevelType w:val="singleLevel"/>
    <w:tmpl w:val="00000009"/>
    <w:name w:val="WW8Num18"/>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A"/>
    <w:multiLevelType w:val="multilevel"/>
    <w:tmpl w:val="0192A8F2"/>
    <w:name w:val="WW8Num19"/>
    <w:lvl w:ilvl="0">
      <w:start w:val="1"/>
      <w:numFmt w:val="decimal"/>
      <w:lvlText w:val="%1."/>
      <w:lvlJc w:val="left"/>
      <w:pPr>
        <w:tabs>
          <w:tab w:val="num" w:pos="0"/>
        </w:tabs>
        <w:ind w:left="720" w:hanging="360"/>
      </w:pPr>
      <w:rPr>
        <w:rFonts w:ascii="Tahoma" w:hAnsi="Tahoma" w:cs="Tahoma" w:hint="default"/>
        <w:b w:val="0"/>
        <w:sz w:val="20"/>
        <w:szCs w:val="2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hAnsi="Tahoma" w:cs="Tahoma"/>
        <w:sz w:val="20"/>
        <w:szCs w:val="20"/>
      </w:rPr>
    </w:lvl>
    <w:lvl w:ilvl="3">
      <w:start w:val="1"/>
      <w:numFmt w:val="decimal"/>
      <w:lvlText w:val="%4."/>
      <w:lvlJc w:val="left"/>
      <w:pPr>
        <w:tabs>
          <w:tab w:val="num" w:pos="0"/>
        </w:tabs>
        <w:ind w:left="2880" w:hanging="360"/>
      </w:pPr>
      <w:rPr>
        <w:rFonts w:ascii="Tahoma" w:hAnsi="Tahoma" w:cs="Tahoma" w:hint="default"/>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B"/>
    <w:multiLevelType w:val="singleLevel"/>
    <w:tmpl w:val="0000000B"/>
    <w:name w:val="WW8Num20"/>
    <w:lvl w:ilvl="0">
      <w:start w:val="1"/>
      <w:numFmt w:val="decimal"/>
      <w:lvlText w:val="%1)"/>
      <w:lvlJc w:val="left"/>
      <w:pPr>
        <w:tabs>
          <w:tab w:val="num" w:pos="0"/>
        </w:tabs>
        <w:ind w:left="600" w:hanging="360"/>
      </w:pPr>
      <w:rPr>
        <w:rFonts w:ascii="Tahoma" w:hAnsi="Tahoma" w:cs="Tahoma"/>
        <w:sz w:val="20"/>
        <w:szCs w:val="20"/>
        <w:lang w:eastAsia="pl-PL"/>
      </w:rPr>
    </w:lvl>
  </w:abstractNum>
  <w:abstractNum w:abstractNumId="13" w15:restartNumberingAfterBreak="0">
    <w:nsid w:val="0000000C"/>
    <w:multiLevelType w:val="singleLevel"/>
    <w:tmpl w:val="0000000C"/>
    <w:name w:val="WW8Num21"/>
    <w:lvl w:ilvl="0">
      <w:start w:val="1"/>
      <w:numFmt w:val="lowerLetter"/>
      <w:lvlText w:val="%1)"/>
      <w:lvlJc w:val="left"/>
      <w:pPr>
        <w:tabs>
          <w:tab w:val="num" w:pos="0"/>
        </w:tabs>
        <w:ind w:left="720" w:hanging="360"/>
      </w:pPr>
      <w:rPr>
        <w:rFonts w:ascii="Tahoma" w:hAnsi="Tahoma" w:cs="Tahoma"/>
        <w:sz w:val="20"/>
        <w:szCs w:val="20"/>
        <w:lang w:eastAsia="pl-PL"/>
      </w:rPr>
    </w:lvl>
  </w:abstractNum>
  <w:abstractNum w:abstractNumId="14" w15:restartNumberingAfterBreak="0">
    <w:nsid w:val="0000000D"/>
    <w:multiLevelType w:val="singleLevel"/>
    <w:tmpl w:val="0000000D"/>
    <w:name w:val="WW8Num22"/>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5" w15:restartNumberingAfterBreak="0">
    <w:nsid w:val="0000000E"/>
    <w:multiLevelType w:val="multilevel"/>
    <w:tmpl w:val="0000000E"/>
    <w:name w:val="WW8Num23"/>
    <w:lvl w:ilvl="0">
      <w:start w:val="9"/>
      <w:numFmt w:val="decimal"/>
      <w:lvlText w:val="%1"/>
      <w:lvlJc w:val="left"/>
      <w:pPr>
        <w:tabs>
          <w:tab w:val="num" w:pos="0"/>
        </w:tabs>
        <w:ind w:left="2150" w:hanging="700"/>
      </w:pPr>
      <w:rPr>
        <w:rFonts w:hint="default"/>
      </w:rPr>
    </w:lvl>
    <w:lvl w:ilvl="1">
      <w:start w:val="8"/>
      <w:numFmt w:val="decimal"/>
      <w:lvlText w:val="%1.%2."/>
      <w:lvlJc w:val="left"/>
      <w:pPr>
        <w:tabs>
          <w:tab w:val="num" w:pos="0"/>
        </w:tabs>
        <w:ind w:left="2150" w:hanging="700"/>
      </w:pPr>
      <w:rPr>
        <w:rFonts w:ascii="Calibri" w:eastAsia="Arial" w:hAnsi="Calibri" w:cs="Calibri" w:hint="default"/>
        <w:color w:val="0F0F0F"/>
        <w:w w:val="100"/>
        <w:sz w:val="22"/>
        <w:szCs w:val="22"/>
      </w:rPr>
    </w:lvl>
    <w:lvl w:ilvl="2">
      <w:start w:val="1"/>
      <w:numFmt w:val="bullet"/>
      <w:lvlText w:val="•"/>
      <w:lvlJc w:val="left"/>
      <w:pPr>
        <w:tabs>
          <w:tab w:val="num" w:pos="0"/>
        </w:tabs>
        <w:ind w:left="3240" w:hanging="700"/>
      </w:pPr>
      <w:rPr>
        <w:rFonts w:ascii="Liberation Serif" w:hAnsi="Liberation Serif" w:hint="default"/>
      </w:rPr>
    </w:lvl>
    <w:lvl w:ilvl="3">
      <w:start w:val="1"/>
      <w:numFmt w:val="bullet"/>
      <w:lvlText w:val="•"/>
      <w:lvlJc w:val="left"/>
      <w:pPr>
        <w:tabs>
          <w:tab w:val="num" w:pos="0"/>
        </w:tabs>
        <w:ind w:left="4168" w:hanging="700"/>
      </w:pPr>
      <w:rPr>
        <w:rFonts w:ascii="Liberation Serif" w:hAnsi="Liberation Serif" w:hint="default"/>
      </w:rPr>
    </w:lvl>
    <w:lvl w:ilvl="4">
      <w:start w:val="1"/>
      <w:numFmt w:val="bullet"/>
      <w:lvlText w:val="•"/>
      <w:lvlJc w:val="left"/>
      <w:pPr>
        <w:tabs>
          <w:tab w:val="num" w:pos="0"/>
        </w:tabs>
        <w:ind w:left="5096" w:hanging="700"/>
      </w:pPr>
      <w:rPr>
        <w:rFonts w:ascii="Liberation Serif" w:hAnsi="Liberation Serif" w:hint="default"/>
      </w:rPr>
    </w:lvl>
    <w:lvl w:ilvl="5">
      <w:start w:val="1"/>
      <w:numFmt w:val="bullet"/>
      <w:lvlText w:val="•"/>
      <w:lvlJc w:val="left"/>
      <w:pPr>
        <w:tabs>
          <w:tab w:val="num" w:pos="0"/>
        </w:tabs>
        <w:ind w:left="6024" w:hanging="700"/>
      </w:pPr>
      <w:rPr>
        <w:rFonts w:ascii="Liberation Serif" w:hAnsi="Liberation Serif" w:hint="default"/>
      </w:rPr>
    </w:lvl>
    <w:lvl w:ilvl="6">
      <w:start w:val="1"/>
      <w:numFmt w:val="bullet"/>
      <w:lvlText w:val="•"/>
      <w:lvlJc w:val="left"/>
      <w:pPr>
        <w:tabs>
          <w:tab w:val="num" w:pos="0"/>
        </w:tabs>
        <w:ind w:left="6952" w:hanging="700"/>
      </w:pPr>
      <w:rPr>
        <w:rFonts w:ascii="Liberation Serif" w:hAnsi="Liberation Serif" w:hint="default"/>
      </w:rPr>
    </w:lvl>
    <w:lvl w:ilvl="7">
      <w:start w:val="1"/>
      <w:numFmt w:val="bullet"/>
      <w:lvlText w:val="•"/>
      <w:lvlJc w:val="left"/>
      <w:pPr>
        <w:tabs>
          <w:tab w:val="num" w:pos="0"/>
        </w:tabs>
        <w:ind w:left="7880" w:hanging="700"/>
      </w:pPr>
      <w:rPr>
        <w:rFonts w:ascii="Liberation Serif" w:hAnsi="Liberation Serif" w:hint="default"/>
      </w:rPr>
    </w:lvl>
    <w:lvl w:ilvl="8">
      <w:start w:val="1"/>
      <w:numFmt w:val="bullet"/>
      <w:lvlText w:val="•"/>
      <w:lvlJc w:val="left"/>
      <w:pPr>
        <w:tabs>
          <w:tab w:val="num" w:pos="0"/>
        </w:tabs>
        <w:ind w:left="8808" w:hanging="700"/>
      </w:pPr>
      <w:rPr>
        <w:rFonts w:ascii="Liberation Serif" w:hAnsi="Liberation Serif" w:hint="default"/>
      </w:rPr>
    </w:lvl>
  </w:abstractNum>
  <w:abstractNum w:abstractNumId="16" w15:restartNumberingAfterBreak="0">
    <w:nsid w:val="0000000F"/>
    <w:multiLevelType w:val="multilevel"/>
    <w:tmpl w:val="0000000F"/>
    <w:name w:val="WW8Num25"/>
    <w:lvl w:ilvl="0">
      <w:start w:val="25"/>
      <w:numFmt w:val="decimal"/>
      <w:lvlText w:val="%1."/>
      <w:lvlJc w:val="left"/>
      <w:pPr>
        <w:tabs>
          <w:tab w:val="num" w:pos="0"/>
        </w:tabs>
        <w:ind w:left="444" w:hanging="444"/>
      </w:pPr>
      <w:rPr>
        <w:rFonts w:ascii="Calibri" w:eastAsia="Times New Roman" w:hAnsi="Calibri" w:cs="Calibri" w:hint="default"/>
        <w:bCs/>
        <w:kern w:val="0"/>
        <w:sz w:val="22"/>
        <w:szCs w:val="22"/>
        <w:lang w:eastAsia="pl-PL" w:bidi="ar-SA"/>
      </w:rPr>
    </w:lvl>
    <w:lvl w:ilvl="1">
      <w:start w:val="1"/>
      <w:numFmt w:val="decimal"/>
      <w:lvlText w:val="%1.%2."/>
      <w:lvlJc w:val="left"/>
      <w:pPr>
        <w:tabs>
          <w:tab w:val="num" w:pos="0"/>
        </w:tabs>
        <w:ind w:left="1153" w:hanging="444"/>
      </w:pPr>
      <w:rPr>
        <w:rFonts w:ascii="Calibri" w:eastAsia="Times New Roman" w:hAnsi="Calibri" w:cs="Calibri" w:hint="default"/>
        <w:bCs/>
        <w:kern w:val="0"/>
        <w:sz w:val="22"/>
        <w:szCs w:val="22"/>
        <w:lang w:eastAsia="pl-PL" w:bidi="ar-SA"/>
      </w:rPr>
    </w:lvl>
    <w:lvl w:ilvl="2">
      <w:start w:val="1"/>
      <w:numFmt w:val="decimal"/>
      <w:lvlText w:val="%1.%2.%3."/>
      <w:lvlJc w:val="left"/>
      <w:pPr>
        <w:tabs>
          <w:tab w:val="num" w:pos="0"/>
        </w:tabs>
        <w:ind w:left="2138" w:hanging="720"/>
      </w:pPr>
      <w:rPr>
        <w:rFonts w:ascii="Calibri" w:eastAsia="Times New Roman" w:hAnsi="Calibri" w:cs="Calibri" w:hint="default"/>
        <w:bCs/>
        <w:kern w:val="0"/>
        <w:sz w:val="22"/>
        <w:szCs w:val="22"/>
        <w:lang w:eastAsia="pl-PL" w:bidi="ar-SA"/>
      </w:rPr>
    </w:lvl>
    <w:lvl w:ilvl="3">
      <w:start w:val="1"/>
      <w:numFmt w:val="decimal"/>
      <w:lvlText w:val="%1.%2.%3.%4."/>
      <w:lvlJc w:val="left"/>
      <w:pPr>
        <w:tabs>
          <w:tab w:val="num" w:pos="0"/>
        </w:tabs>
        <w:ind w:left="2847" w:hanging="720"/>
      </w:pPr>
      <w:rPr>
        <w:rFonts w:ascii="Calibri" w:eastAsia="Times New Roman" w:hAnsi="Calibri" w:cs="Calibri" w:hint="default"/>
        <w:bCs/>
        <w:kern w:val="0"/>
        <w:sz w:val="22"/>
        <w:szCs w:val="22"/>
        <w:lang w:eastAsia="pl-PL" w:bidi="ar-SA"/>
      </w:rPr>
    </w:lvl>
    <w:lvl w:ilvl="4">
      <w:start w:val="1"/>
      <w:numFmt w:val="decimal"/>
      <w:lvlText w:val="%1.%2.%3.%4.%5."/>
      <w:lvlJc w:val="left"/>
      <w:pPr>
        <w:tabs>
          <w:tab w:val="num" w:pos="0"/>
        </w:tabs>
        <w:ind w:left="3916" w:hanging="1080"/>
      </w:pPr>
      <w:rPr>
        <w:rFonts w:ascii="Calibri" w:eastAsia="Times New Roman" w:hAnsi="Calibri" w:cs="Calibri" w:hint="default"/>
        <w:bCs/>
        <w:kern w:val="0"/>
        <w:sz w:val="22"/>
        <w:szCs w:val="22"/>
        <w:lang w:eastAsia="pl-PL" w:bidi="ar-SA"/>
      </w:rPr>
    </w:lvl>
    <w:lvl w:ilvl="5">
      <w:start w:val="1"/>
      <w:numFmt w:val="decimal"/>
      <w:lvlText w:val="%1.%2.%3.%4.%5.%6."/>
      <w:lvlJc w:val="left"/>
      <w:pPr>
        <w:tabs>
          <w:tab w:val="num" w:pos="0"/>
        </w:tabs>
        <w:ind w:left="4625" w:hanging="1080"/>
      </w:pPr>
      <w:rPr>
        <w:rFonts w:ascii="Calibri" w:eastAsia="Times New Roman" w:hAnsi="Calibri" w:cs="Calibri" w:hint="default"/>
        <w:bCs/>
        <w:kern w:val="0"/>
        <w:sz w:val="22"/>
        <w:szCs w:val="22"/>
        <w:lang w:eastAsia="pl-PL" w:bidi="ar-SA"/>
      </w:rPr>
    </w:lvl>
    <w:lvl w:ilvl="6">
      <w:start w:val="1"/>
      <w:numFmt w:val="decimal"/>
      <w:lvlText w:val="%1.%2.%3.%4.%5.%6.%7."/>
      <w:lvlJc w:val="left"/>
      <w:pPr>
        <w:tabs>
          <w:tab w:val="num" w:pos="0"/>
        </w:tabs>
        <w:ind w:left="5694" w:hanging="1440"/>
      </w:pPr>
      <w:rPr>
        <w:rFonts w:ascii="Calibri" w:eastAsia="Times New Roman" w:hAnsi="Calibri" w:cs="Calibri" w:hint="default"/>
        <w:bCs/>
        <w:kern w:val="0"/>
        <w:sz w:val="22"/>
        <w:szCs w:val="22"/>
        <w:lang w:eastAsia="pl-PL" w:bidi="ar-SA"/>
      </w:rPr>
    </w:lvl>
    <w:lvl w:ilvl="7">
      <w:start w:val="1"/>
      <w:numFmt w:val="decimal"/>
      <w:lvlText w:val="%1.%2.%3.%4.%5.%6.%7.%8."/>
      <w:lvlJc w:val="left"/>
      <w:pPr>
        <w:tabs>
          <w:tab w:val="num" w:pos="0"/>
        </w:tabs>
        <w:ind w:left="6403" w:hanging="1440"/>
      </w:pPr>
      <w:rPr>
        <w:rFonts w:ascii="Calibri" w:eastAsia="Times New Roman" w:hAnsi="Calibri" w:cs="Calibri" w:hint="default"/>
        <w:bCs/>
        <w:kern w:val="0"/>
        <w:sz w:val="22"/>
        <w:szCs w:val="22"/>
        <w:lang w:eastAsia="pl-PL" w:bidi="ar-SA"/>
      </w:rPr>
    </w:lvl>
    <w:lvl w:ilvl="8">
      <w:start w:val="1"/>
      <w:numFmt w:val="decimal"/>
      <w:lvlText w:val="%1.%2.%3.%4.%5.%6.%7.%8.%9."/>
      <w:lvlJc w:val="left"/>
      <w:pPr>
        <w:tabs>
          <w:tab w:val="num" w:pos="0"/>
        </w:tabs>
        <w:ind w:left="7472" w:hanging="1800"/>
      </w:pPr>
      <w:rPr>
        <w:rFonts w:ascii="Calibri" w:eastAsia="Times New Roman" w:hAnsi="Calibri" w:cs="Calibri" w:hint="default"/>
        <w:bCs/>
        <w:kern w:val="0"/>
        <w:sz w:val="22"/>
        <w:szCs w:val="22"/>
        <w:lang w:eastAsia="pl-PL" w:bidi="ar-SA"/>
      </w:rPr>
    </w:lvl>
  </w:abstractNum>
  <w:abstractNum w:abstractNumId="17" w15:restartNumberingAfterBreak="0">
    <w:nsid w:val="00000010"/>
    <w:multiLevelType w:val="singleLevel"/>
    <w:tmpl w:val="00000010"/>
    <w:name w:val="WW8Num26"/>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1"/>
    <w:multiLevelType w:val="singleLevel"/>
    <w:tmpl w:val="00000011"/>
    <w:name w:val="WW8Num27"/>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2"/>
    <w:multiLevelType w:val="singleLevel"/>
    <w:tmpl w:val="250A367C"/>
    <w:name w:val="WW8Num28"/>
    <w:lvl w:ilvl="0">
      <w:start w:val="2"/>
      <w:numFmt w:val="decimal"/>
      <w:lvlText w:val="%1."/>
      <w:lvlJc w:val="left"/>
      <w:pPr>
        <w:tabs>
          <w:tab w:val="num" w:pos="0"/>
        </w:tabs>
        <w:ind w:left="360" w:hanging="360"/>
      </w:pPr>
      <w:rPr>
        <w:rFonts w:ascii="Tahoma" w:hAnsi="Tahoma" w:cs="Tahoma" w:hint="default"/>
        <w:sz w:val="20"/>
        <w:szCs w:val="20"/>
      </w:rPr>
    </w:lvl>
  </w:abstractNum>
  <w:abstractNum w:abstractNumId="20" w15:restartNumberingAfterBreak="0">
    <w:nsid w:val="00000013"/>
    <w:multiLevelType w:val="singleLevel"/>
    <w:tmpl w:val="00000013"/>
    <w:name w:val="WW8Num29"/>
    <w:lvl w:ilvl="0">
      <w:start w:val="1"/>
      <w:numFmt w:val="decimal"/>
      <w:lvlText w:val="%1."/>
      <w:lvlJc w:val="left"/>
      <w:pPr>
        <w:tabs>
          <w:tab w:val="num" w:pos="0"/>
        </w:tabs>
        <w:ind w:left="360" w:hanging="360"/>
      </w:pPr>
    </w:lvl>
  </w:abstractNum>
  <w:abstractNum w:abstractNumId="21" w15:restartNumberingAfterBreak="0">
    <w:nsid w:val="00000014"/>
    <w:multiLevelType w:val="multilevel"/>
    <w:tmpl w:val="4E8E1EE0"/>
    <w:name w:val="WW8Num30"/>
    <w:lvl w:ilvl="0">
      <w:start w:val="1"/>
      <w:numFmt w:val="decimal"/>
      <w:lvlText w:val="%1."/>
      <w:lvlJc w:val="left"/>
      <w:pPr>
        <w:tabs>
          <w:tab w:val="num" w:pos="0"/>
        </w:tabs>
        <w:ind w:left="872" w:hanging="408"/>
      </w:pPr>
      <w:rPr>
        <w:rFonts w:ascii="Tahoma" w:hAnsi="Tahoma" w:cs="Tahoma" w:hint="default"/>
        <w:b w:val="0"/>
        <w:bCs/>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hint="default"/>
      </w:rPr>
    </w:lvl>
    <w:lvl w:ilvl="3">
      <w:start w:val="1"/>
      <w:numFmt w:val="bullet"/>
      <w:lvlText w:val="•"/>
      <w:lvlJc w:val="left"/>
      <w:pPr>
        <w:tabs>
          <w:tab w:val="num" w:pos="0"/>
        </w:tabs>
        <w:ind w:left="2585" w:hanging="272"/>
      </w:pPr>
      <w:rPr>
        <w:rFonts w:ascii="Liberation Serif" w:hAnsi="Liberation Serif" w:hint="default"/>
      </w:rPr>
    </w:lvl>
    <w:lvl w:ilvl="4">
      <w:start w:val="1"/>
      <w:numFmt w:val="bullet"/>
      <w:lvlText w:val="•"/>
      <w:lvlJc w:val="left"/>
      <w:pPr>
        <w:tabs>
          <w:tab w:val="num" w:pos="0"/>
        </w:tabs>
        <w:ind w:left="3260" w:hanging="272"/>
      </w:pPr>
      <w:rPr>
        <w:rFonts w:ascii="Liberation Serif" w:hAnsi="Liberation Serif" w:hint="default"/>
      </w:rPr>
    </w:lvl>
    <w:lvl w:ilvl="5">
      <w:start w:val="1"/>
      <w:numFmt w:val="bullet"/>
      <w:lvlText w:val="•"/>
      <w:lvlJc w:val="left"/>
      <w:pPr>
        <w:tabs>
          <w:tab w:val="num" w:pos="0"/>
        </w:tabs>
        <w:ind w:left="3936" w:hanging="272"/>
      </w:pPr>
      <w:rPr>
        <w:rFonts w:ascii="Liberation Serif" w:hAnsi="Liberation Serif" w:hint="default"/>
      </w:rPr>
    </w:lvl>
    <w:lvl w:ilvl="6">
      <w:start w:val="1"/>
      <w:numFmt w:val="bullet"/>
      <w:lvlText w:val="•"/>
      <w:lvlJc w:val="left"/>
      <w:pPr>
        <w:tabs>
          <w:tab w:val="num" w:pos="0"/>
        </w:tabs>
        <w:ind w:left="4611" w:hanging="272"/>
      </w:pPr>
      <w:rPr>
        <w:rFonts w:ascii="Liberation Serif" w:hAnsi="Liberation Serif" w:hint="default"/>
      </w:rPr>
    </w:lvl>
    <w:lvl w:ilvl="7">
      <w:start w:val="1"/>
      <w:numFmt w:val="bullet"/>
      <w:lvlText w:val="•"/>
      <w:lvlJc w:val="left"/>
      <w:pPr>
        <w:tabs>
          <w:tab w:val="num" w:pos="0"/>
        </w:tabs>
        <w:ind w:left="5286" w:hanging="272"/>
      </w:pPr>
      <w:rPr>
        <w:rFonts w:ascii="Liberation Serif" w:hAnsi="Liberation Serif" w:hint="default"/>
      </w:rPr>
    </w:lvl>
    <w:lvl w:ilvl="8">
      <w:start w:val="1"/>
      <w:numFmt w:val="bullet"/>
      <w:lvlText w:val="•"/>
      <w:lvlJc w:val="left"/>
      <w:pPr>
        <w:tabs>
          <w:tab w:val="num" w:pos="0"/>
        </w:tabs>
        <w:ind w:left="5962" w:hanging="272"/>
      </w:pPr>
      <w:rPr>
        <w:rFonts w:ascii="Liberation Serif" w:hAnsi="Liberation Serif" w:hint="default"/>
      </w:rPr>
    </w:lvl>
  </w:abstractNum>
  <w:abstractNum w:abstractNumId="22" w15:restartNumberingAfterBreak="0">
    <w:nsid w:val="00000015"/>
    <w:multiLevelType w:val="singleLevel"/>
    <w:tmpl w:val="00000015"/>
    <w:name w:val="WW8Num31"/>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23" w15:restartNumberingAfterBreak="0">
    <w:nsid w:val="00000016"/>
    <w:multiLevelType w:val="singleLevel"/>
    <w:tmpl w:val="00000016"/>
    <w:name w:val="WW8Num32"/>
    <w:lvl w:ilvl="0">
      <w:start w:val="1"/>
      <w:numFmt w:val="bullet"/>
      <w:lvlText w:val=""/>
      <w:lvlJc w:val="left"/>
      <w:pPr>
        <w:tabs>
          <w:tab w:val="num" w:pos="0"/>
        </w:tabs>
        <w:ind w:left="1429" w:hanging="360"/>
      </w:pPr>
      <w:rPr>
        <w:rFonts w:ascii="Symbol" w:hAnsi="Symbol" w:cs="Symbol" w:hint="default"/>
      </w:rPr>
    </w:lvl>
  </w:abstractNum>
  <w:abstractNum w:abstractNumId="24" w15:restartNumberingAfterBreak="0">
    <w:nsid w:val="00000017"/>
    <w:multiLevelType w:val="multilevel"/>
    <w:tmpl w:val="5352C62C"/>
    <w:name w:val="WW8Num3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rPr>
    </w:lvl>
    <w:lvl w:ilvl="2">
      <w:start w:val="1"/>
      <w:numFmt w:val="lowerLetter"/>
      <w:lvlText w:val="%3)"/>
      <w:lvlJc w:val="right"/>
      <w:pPr>
        <w:tabs>
          <w:tab w:val="num" w:pos="0"/>
        </w:tabs>
        <w:ind w:left="2160" w:hanging="180"/>
      </w:pPr>
      <w:rPr>
        <w:rFonts w:ascii="Tahoma" w:eastAsia="Times New Roman" w:hAnsi="Tahoma" w:cs="Tahoma"/>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8"/>
    <w:multiLevelType w:val="singleLevel"/>
    <w:tmpl w:val="00000018"/>
    <w:name w:val="WW8Num35"/>
    <w:lvl w:ilvl="0">
      <w:start w:val="1"/>
      <w:numFmt w:val="decimal"/>
      <w:lvlText w:val="%1)"/>
      <w:lvlJc w:val="left"/>
      <w:pPr>
        <w:tabs>
          <w:tab w:val="num" w:pos="0"/>
        </w:tabs>
        <w:ind w:left="720" w:hanging="360"/>
      </w:pPr>
    </w:lvl>
  </w:abstractNum>
  <w:abstractNum w:abstractNumId="26" w15:restartNumberingAfterBreak="0">
    <w:nsid w:val="00000019"/>
    <w:multiLevelType w:val="multilevel"/>
    <w:tmpl w:val="00000019"/>
    <w:name w:val="WW8Num36"/>
    <w:lvl w:ilvl="0">
      <w:start w:val="2"/>
      <w:numFmt w:val="decimal"/>
      <w:lvlText w:val="%1)"/>
      <w:lvlJc w:val="left"/>
      <w:pPr>
        <w:tabs>
          <w:tab w:val="num" w:pos="1068"/>
        </w:tabs>
        <w:ind w:left="1068" w:hanging="360"/>
      </w:pPr>
      <w:rPr>
        <w:rFonts w:ascii="Calibri" w:hAnsi="Calibri" w:cs="Calibri" w:hint="default"/>
        <w:sz w:val="22"/>
        <w:szCs w:val="22"/>
      </w:rPr>
    </w:lvl>
    <w:lvl w:ilvl="1">
      <w:start w:val="4"/>
      <w:numFmt w:val="lowerLetter"/>
      <w:lvlText w:val="%2)"/>
      <w:lvlJc w:val="left"/>
      <w:pPr>
        <w:tabs>
          <w:tab w:val="num" w:pos="1788"/>
        </w:tabs>
        <w:ind w:left="1788" w:hanging="360"/>
      </w:pPr>
      <w:rPr>
        <w:rFonts w:ascii="Calibri" w:eastAsia="Times New Roman" w:hAnsi="Calibri" w:cs="Times New Roman" w:hint="default"/>
      </w:rPr>
    </w:lvl>
    <w:lvl w:ilvl="2">
      <w:start w:val="10"/>
      <w:numFmt w:val="decimal"/>
      <w:lvlText w:val="%3."/>
      <w:lvlJc w:val="left"/>
      <w:pPr>
        <w:tabs>
          <w:tab w:val="num" w:pos="2688"/>
        </w:tabs>
        <w:ind w:left="2688" w:hanging="360"/>
      </w:pPr>
      <w:rPr>
        <w:rFonts w:hint="default"/>
        <w:b w:val="0"/>
        <w:u w:val="none"/>
      </w:rPr>
    </w:lvl>
    <w:lvl w:ilvl="3">
      <w:start w:val="1"/>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right"/>
      <w:pPr>
        <w:tabs>
          <w:tab w:val="num" w:pos="4668"/>
        </w:tabs>
        <w:ind w:left="4668" w:hanging="180"/>
      </w:pPr>
      <w:rPr>
        <w:rFonts w:ascii="Calibri" w:hAnsi="Calibri" w:cs="Calibri" w:hint="default"/>
        <w:sz w:val="22"/>
        <w:szCs w:val="22"/>
      </w:rPr>
    </w:lvl>
    <w:lvl w:ilvl="6">
      <w:start w:val="10"/>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right"/>
      <w:pPr>
        <w:tabs>
          <w:tab w:val="num" w:pos="6828"/>
        </w:tabs>
        <w:ind w:left="6828" w:hanging="180"/>
      </w:pPr>
      <w:rPr>
        <w:rFonts w:ascii="Calibri" w:hAnsi="Calibri" w:cs="Calibri" w:hint="default"/>
        <w:sz w:val="22"/>
        <w:szCs w:val="22"/>
      </w:rPr>
    </w:lvl>
  </w:abstractNum>
  <w:abstractNum w:abstractNumId="27" w15:restartNumberingAfterBreak="0">
    <w:nsid w:val="0000001A"/>
    <w:multiLevelType w:val="multilevel"/>
    <w:tmpl w:val="0000001A"/>
    <w:name w:val="WW8Num37"/>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Tahoma" w:eastAsia="Times New Roman" w:hAnsi="Tahoma" w:cs="Tahoma" w:hint="default"/>
        <w:sz w:val="20"/>
        <w:szCs w:val="20"/>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8" w15:restartNumberingAfterBreak="0">
    <w:nsid w:val="0000001B"/>
    <w:multiLevelType w:val="multilevel"/>
    <w:tmpl w:val="0000001B"/>
    <w:name w:val="WW8Num38"/>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position w:val="0"/>
        <w:sz w:val="22"/>
        <w:szCs w:val="22"/>
        <w:vertAlign w:val="baseline"/>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9" w15:restartNumberingAfterBreak="0">
    <w:nsid w:val="0000001C"/>
    <w:multiLevelType w:val="multilevel"/>
    <w:tmpl w:val="DB201C60"/>
    <w:name w:val="WW8Num39"/>
    <w:lvl w:ilvl="0">
      <w:start w:val="3"/>
      <w:numFmt w:val="decimal"/>
      <w:lvlText w:val="%1."/>
      <w:lvlJc w:val="left"/>
      <w:pPr>
        <w:tabs>
          <w:tab w:val="num" w:pos="0"/>
        </w:tabs>
        <w:ind w:left="360" w:hanging="360"/>
      </w:pPr>
      <w:rPr>
        <w:rFonts w:cs="Calibri" w:hint="default"/>
        <w:b w:val="0"/>
      </w:rPr>
    </w:lvl>
    <w:lvl w:ilvl="1">
      <w:start w:val="2"/>
      <w:numFmt w:val="decimal"/>
      <w:lvlText w:val="%1.%2."/>
      <w:lvlJc w:val="left"/>
      <w:pPr>
        <w:tabs>
          <w:tab w:val="num" w:pos="0"/>
        </w:tabs>
        <w:ind w:left="360" w:hanging="360"/>
      </w:pPr>
      <w:rPr>
        <w:rFonts w:ascii="Calibri" w:hAnsi="Calibri" w:cs="Calibri" w:hint="default"/>
        <w:b w:val="0"/>
        <w:sz w:val="22"/>
        <w:szCs w:val="22"/>
      </w:rPr>
    </w:lvl>
    <w:lvl w:ilvl="2">
      <w:start w:val="1"/>
      <w:numFmt w:val="decimal"/>
      <w:lvlText w:val="%1.%2.%3."/>
      <w:lvlJc w:val="left"/>
      <w:pPr>
        <w:tabs>
          <w:tab w:val="num" w:pos="0"/>
        </w:tabs>
        <w:ind w:left="720" w:hanging="720"/>
      </w:pPr>
      <w:rPr>
        <w:rFonts w:cs="Calibri" w:hint="default"/>
        <w:b w:val="0"/>
      </w:rPr>
    </w:lvl>
    <w:lvl w:ilvl="3">
      <w:start w:val="1"/>
      <w:numFmt w:val="decimal"/>
      <w:lvlText w:val="%1.%2.%3.%4."/>
      <w:lvlJc w:val="left"/>
      <w:pPr>
        <w:tabs>
          <w:tab w:val="num" w:pos="0"/>
        </w:tabs>
        <w:ind w:left="720" w:hanging="720"/>
      </w:pPr>
      <w:rPr>
        <w:rFonts w:cs="Calibri" w:hint="default"/>
        <w:b w:val="0"/>
      </w:rPr>
    </w:lvl>
    <w:lvl w:ilvl="4">
      <w:start w:val="1"/>
      <w:numFmt w:val="decimal"/>
      <w:lvlText w:val="%1.%2.%3.%4.%5."/>
      <w:lvlJc w:val="left"/>
      <w:pPr>
        <w:tabs>
          <w:tab w:val="num" w:pos="0"/>
        </w:tabs>
        <w:ind w:left="1080" w:hanging="1080"/>
      </w:pPr>
      <w:rPr>
        <w:rFonts w:cs="Calibri" w:hint="default"/>
        <w:b w:val="0"/>
      </w:rPr>
    </w:lvl>
    <w:lvl w:ilvl="5">
      <w:start w:val="1"/>
      <w:numFmt w:val="decimal"/>
      <w:lvlText w:val="%1.%2.%3.%4.%5.%6."/>
      <w:lvlJc w:val="left"/>
      <w:pPr>
        <w:tabs>
          <w:tab w:val="num" w:pos="0"/>
        </w:tabs>
        <w:ind w:left="1080" w:hanging="1080"/>
      </w:pPr>
      <w:rPr>
        <w:rFonts w:cs="Calibri" w:hint="default"/>
        <w:b w:val="0"/>
      </w:rPr>
    </w:lvl>
    <w:lvl w:ilvl="6">
      <w:start w:val="1"/>
      <w:numFmt w:val="decimal"/>
      <w:lvlText w:val="%1.%2.%3.%4.%5.%6.%7."/>
      <w:lvlJc w:val="left"/>
      <w:pPr>
        <w:tabs>
          <w:tab w:val="num" w:pos="0"/>
        </w:tabs>
        <w:ind w:left="1440" w:hanging="1440"/>
      </w:pPr>
      <w:rPr>
        <w:rFonts w:cs="Calibri" w:hint="default"/>
        <w:b w:val="0"/>
      </w:rPr>
    </w:lvl>
    <w:lvl w:ilvl="7">
      <w:start w:val="1"/>
      <w:numFmt w:val="decimal"/>
      <w:lvlText w:val="%1.%2.%3.%4.%5.%6.%7.%8."/>
      <w:lvlJc w:val="left"/>
      <w:pPr>
        <w:tabs>
          <w:tab w:val="num" w:pos="0"/>
        </w:tabs>
        <w:ind w:left="1440" w:hanging="1440"/>
      </w:pPr>
      <w:rPr>
        <w:rFonts w:cs="Calibri" w:hint="default"/>
        <w:b w:val="0"/>
      </w:rPr>
    </w:lvl>
    <w:lvl w:ilvl="8">
      <w:start w:val="1"/>
      <w:numFmt w:val="decimal"/>
      <w:lvlText w:val="%1.%2.%3.%4.%5.%6.%7.%8.%9."/>
      <w:lvlJc w:val="left"/>
      <w:pPr>
        <w:tabs>
          <w:tab w:val="num" w:pos="0"/>
        </w:tabs>
        <w:ind w:left="1800" w:hanging="1800"/>
      </w:pPr>
      <w:rPr>
        <w:rFonts w:cs="Calibri" w:hint="default"/>
        <w:b w:val="0"/>
      </w:rPr>
    </w:lvl>
  </w:abstractNum>
  <w:abstractNum w:abstractNumId="30" w15:restartNumberingAfterBreak="0">
    <w:nsid w:val="0000001D"/>
    <w:multiLevelType w:val="multilevel"/>
    <w:tmpl w:val="0000001D"/>
    <w:name w:val="WW8Num40"/>
    <w:lvl w:ilvl="0">
      <w:start w:val="22"/>
      <w:numFmt w:val="decimal"/>
      <w:lvlText w:val="%1."/>
      <w:lvlJc w:val="left"/>
      <w:pPr>
        <w:tabs>
          <w:tab w:val="num" w:pos="0"/>
        </w:tabs>
        <w:ind w:left="444" w:hanging="444"/>
      </w:pPr>
      <w:rPr>
        <w:rFonts w:ascii="Calibri" w:eastAsia="Times New Roman" w:hAnsi="Calibri" w:cs="Calibri" w:hint="default"/>
        <w:kern w:val="0"/>
        <w:sz w:val="22"/>
        <w:szCs w:val="22"/>
        <w:lang w:eastAsia="pl-PL" w:bidi="ar-SA"/>
      </w:rPr>
    </w:lvl>
    <w:lvl w:ilvl="1">
      <w:start w:val="1"/>
      <w:numFmt w:val="decimal"/>
      <w:lvlText w:val="%1.%2."/>
      <w:lvlJc w:val="left"/>
      <w:pPr>
        <w:tabs>
          <w:tab w:val="num" w:pos="0"/>
        </w:tabs>
        <w:ind w:left="840" w:hanging="444"/>
      </w:pPr>
      <w:rPr>
        <w:rFonts w:ascii="Calibri" w:eastAsia="Times New Roman" w:hAnsi="Calibri" w:cs="Calibri" w:hint="default"/>
        <w:kern w:val="0"/>
        <w:sz w:val="22"/>
        <w:szCs w:val="22"/>
        <w:lang w:eastAsia="pl-PL" w:bidi="ar-SA"/>
      </w:rPr>
    </w:lvl>
    <w:lvl w:ilvl="2">
      <w:start w:val="1"/>
      <w:numFmt w:val="decimal"/>
      <w:lvlText w:val="%1.%2.%3."/>
      <w:lvlJc w:val="left"/>
      <w:pPr>
        <w:tabs>
          <w:tab w:val="num" w:pos="0"/>
        </w:tabs>
        <w:ind w:left="1512" w:hanging="720"/>
      </w:pPr>
      <w:rPr>
        <w:rFonts w:ascii="Calibri" w:eastAsia="Times New Roman" w:hAnsi="Calibri" w:cs="Calibri" w:hint="default"/>
        <w:kern w:val="0"/>
        <w:sz w:val="22"/>
        <w:szCs w:val="22"/>
        <w:lang w:eastAsia="pl-PL" w:bidi="ar-SA"/>
      </w:rPr>
    </w:lvl>
    <w:lvl w:ilvl="3">
      <w:start w:val="1"/>
      <w:numFmt w:val="decimal"/>
      <w:lvlText w:val="%1.%2.%3.%4."/>
      <w:lvlJc w:val="left"/>
      <w:pPr>
        <w:tabs>
          <w:tab w:val="num" w:pos="0"/>
        </w:tabs>
        <w:ind w:left="1908" w:hanging="720"/>
      </w:pPr>
      <w:rPr>
        <w:rFonts w:ascii="Calibri" w:eastAsia="Times New Roman" w:hAnsi="Calibri" w:cs="Calibri" w:hint="default"/>
        <w:kern w:val="0"/>
        <w:sz w:val="22"/>
        <w:szCs w:val="22"/>
        <w:lang w:eastAsia="pl-PL" w:bidi="ar-SA"/>
      </w:rPr>
    </w:lvl>
    <w:lvl w:ilvl="4">
      <w:start w:val="1"/>
      <w:numFmt w:val="decimal"/>
      <w:lvlText w:val="%1.%2.%3.%4.%5."/>
      <w:lvlJc w:val="left"/>
      <w:pPr>
        <w:tabs>
          <w:tab w:val="num" w:pos="0"/>
        </w:tabs>
        <w:ind w:left="2664" w:hanging="1080"/>
      </w:pPr>
      <w:rPr>
        <w:rFonts w:ascii="Calibri" w:eastAsia="Times New Roman" w:hAnsi="Calibri" w:cs="Calibri" w:hint="default"/>
        <w:kern w:val="0"/>
        <w:sz w:val="22"/>
        <w:szCs w:val="22"/>
        <w:lang w:eastAsia="pl-PL" w:bidi="ar-SA"/>
      </w:rPr>
    </w:lvl>
    <w:lvl w:ilvl="5">
      <w:start w:val="1"/>
      <w:numFmt w:val="decimal"/>
      <w:lvlText w:val="%1.%2.%3.%4.%5.%6."/>
      <w:lvlJc w:val="left"/>
      <w:pPr>
        <w:tabs>
          <w:tab w:val="num" w:pos="0"/>
        </w:tabs>
        <w:ind w:left="3060" w:hanging="1080"/>
      </w:pPr>
      <w:rPr>
        <w:rFonts w:ascii="Calibri" w:eastAsia="Times New Roman" w:hAnsi="Calibri" w:cs="Calibri" w:hint="default"/>
        <w:kern w:val="0"/>
        <w:sz w:val="22"/>
        <w:szCs w:val="22"/>
        <w:lang w:eastAsia="pl-PL" w:bidi="ar-SA"/>
      </w:rPr>
    </w:lvl>
    <w:lvl w:ilvl="6">
      <w:start w:val="1"/>
      <w:numFmt w:val="decimal"/>
      <w:lvlText w:val="%1.%2.%3.%4.%5.%6.%7."/>
      <w:lvlJc w:val="left"/>
      <w:pPr>
        <w:tabs>
          <w:tab w:val="num" w:pos="0"/>
        </w:tabs>
        <w:ind w:left="3816" w:hanging="1440"/>
      </w:pPr>
      <w:rPr>
        <w:rFonts w:ascii="Calibri" w:eastAsia="Times New Roman" w:hAnsi="Calibri" w:cs="Calibri" w:hint="default"/>
        <w:kern w:val="0"/>
        <w:sz w:val="22"/>
        <w:szCs w:val="22"/>
        <w:lang w:eastAsia="pl-PL" w:bidi="ar-SA"/>
      </w:rPr>
    </w:lvl>
    <w:lvl w:ilvl="7">
      <w:start w:val="1"/>
      <w:numFmt w:val="decimal"/>
      <w:lvlText w:val="%1.%2.%3.%4.%5.%6.%7.%8."/>
      <w:lvlJc w:val="left"/>
      <w:pPr>
        <w:tabs>
          <w:tab w:val="num" w:pos="0"/>
        </w:tabs>
        <w:ind w:left="4212" w:hanging="1440"/>
      </w:pPr>
      <w:rPr>
        <w:rFonts w:ascii="Calibri" w:eastAsia="Times New Roman" w:hAnsi="Calibri" w:cs="Calibri" w:hint="default"/>
        <w:kern w:val="0"/>
        <w:sz w:val="22"/>
        <w:szCs w:val="22"/>
        <w:lang w:eastAsia="pl-PL" w:bidi="ar-SA"/>
      </w:rPr>
    </w:lvl>
    <w:lvl w:ilvl="8">
      <w:start w:val="1"/>
      <w:numFmt w:val="decimal"/>
      <w:lvlText w:val="%1.%2.%3.%4.%5.%6.%7.%8.%9."/>
      <w:lvlJc w:val="left"/>
      <w:pPr>
        <w:tabs>
          <w:tab w:val="num" w:pos="0"/>
        </w:tabs>
        <w:ind w:left="4968" w:hanging="1800"/>
      </w:pPr>
      <w:rPr>
        <w:rFonts w:ascii="Calibri" w:eastAsia="Times New Roman" w:hAnsi="Calibri" w:cs="Calibri" w:hint="default"/>
        <w:kern w:val="0"/>
        <w:sz w:val="22"/>
        <w:szCs w:val="22"/>
        <w:lang w:eastAsia="pl-PL" w:bidi="ar-SA"/>
      </w:rPr>
    </w:lvl>
  </w:abstractNum>
  <w:abstractNum w:abstractNumId="31" w15:restartNumberingAfterBreak="0">
    <w:nsid w:val="0000001E"/>
    <w:multiLevelType w:val="singleLevel"/>
    <w:tmpl w:val="0000001E"/>
    <w:name w:val="WW8Num41"/>
    <w:lvl w:ilvl="0">
      <w:start w:val="1"/>
      <w:numFmt w:val="lowerLetter"/>
      <w:lvlText w:val="%1)"/>
      <w:lvlJc w:val="left"/>
      <w:pPr>
        <w:tabs>
          <w:tab w:val="num" w:pos="0"/>
        </w:tabs>
        <w:ind w:left="2475" w:hanging="360"/>
      </w:pPr>
      <w:rPr>
        <w:rFonts w:hint="default"/>
      </w:rPr>
    </w:lvl>
  </w:abstractNum>
  <w:abstractNum w:abstractNumId="32" w15:restartNumberingAfterBreak="0">
    <w:nsid w:val="0000001F"/>
    <w:multiLevelType w:val="multilevel"/>
    <w:tmpl w:val="52A0565A"/>
    <w:lvl w:ilvl="0">
      <w:start w:val="3"/>
      <w:numFmt w:val="decimal"/>
      <w:lvlText w:val="%1."/>
      <w:lvlJc w:val="left"/>
      <w:pPr>
        <w:tabs>
          <w:tab w:val="num" w:pos="0"/>
        </w:tabs>
        <w:ind w:left="360" w:hanging="360"/>
      </w:pPr>
      <w:rPr>
        <w:rFonts w:ascii="Calibri" w:hAnsi="Calibri" w:cs="Calibri" w:hint="default"/>
        <w:sz w:val="22"/>
        <w:szCs w:val="22"/>
      </w:rPr>
    </w:lvl>
    <w:lvl w:ilvl="1">
      <w:start w:val="1"/>
      <w:numFmt w:val="decimal"/>
      <w:lvlText w:val="%1.%2."/>
      <w:lvlJc w:val="left"/>
      <w:pPr>
        <w:tabs>
          <w:tab w:val="num" w:pos="0"/>
        </w:tabs>
        <w:ind w:left="1146" w:hanging="720"/>
      </w:pPr>
      <w:rPr>
        <w:rFonts w:cs="Times New Roman" w:hint="default"/>
        <w:b w:val="0"/>
        <w:bCs w:val="0"/>
      </w:rPr>
    </w:lvl>
    <w:lvl w:ilvl="2">
      <w:start w:val="1"/>
      <w:numFmt w:val="decimal"/>
      <w:lvlText w:val="%1.%2.%3."/>
      <w:lvlJc w:val="left"/>
      <w:pPr>
        <w:tabs>
          <w:tab w:val="num" w:pos="0"/>
        </w:tabs>
        <w:ind w:left="1572" w:hanging="720"/>
      </w:pPr>
      <w:rPr>
        <w:rFonts w:cs="Times New Roman" w:hint="default"/>
      </w:rPr>
    </w:lvl>
    <w:lvl w:ilvl="3">
      <w:start w:val="1"/>
      <w:numFmt w:val="decimal"/>
      <w:lvlText w:val="%1.%2.%3.%4."/>
      <w:lvlJc w:val="left"/>
      <w:pPr>
        <w:tabs>
          <w:tab w:val="num" w:pos="0"/>
        </w:tabs>
        <w:ind w:left="2358" w:hanging="1080"/>
      </w:pPr>
      <w:rPr>
        <w:rFonts w:cs="Times New Roman" w:hint="default"/>
      </w:rPr>
    </w:lvl>
    <w:lvl w:ilvl="4">
      <w:start w:val="1"/>
      <w:numFmt w:val="decimal"/>
      <w:lvlText w:val="%1.%2.%3.%4.%5."/>
      <w:lvlJc w:val="left"/>
      <w:pPr>
        <w:tabs>
          <w:tab w:val="num" w:pos="0"/>
        </w:tabs>
        <w:ind w:left="2784" w:hanging="1080"/>
      </w:pPr>
      <w:rPr>
        <w:rFonts w:cs="Times New Roman" w:hint="default"/>
      </w:rPr>
    </w:lvl>
    <w:lvl w:ilvl="5">
      <w:start w:val="1"/>
      <w:numFmt w:val="decimal"/>
      <w:lvlText w:val="%1.%2.%3.%4.%5.%6."/>
      <w:lvlJc w:val="left"/>
      <w:pPr>
        <w:tabs>
          <w:tab w:val="num" w:pos="0"/>
        </w:tabs>
        <w:ind w:left="3570" w:hanging="1440"/>
      </w:pPr>
      <w:rPr>
        <w:rFonts w:cs="Times New Roman" w:hint="default"/>
      </w:rPr>
    </w:lvl>
    <w:lvl w:ilvl="6">
      <w:start w:val="1"/>
      <w:numFmt w:val="decimal"/>
      <w:lvlText w:val="%1.%2.%3.%4.%5.%6.%7."/>
      <w:lvlJc w:val="left"/>
      <w:pPr>
        <w:tabs>
          <w:tab w:val="num" w:pos="0"/>
        </w:tabs>
        <w:ind w:left="3996" w:hanging="1440"/>
      </w:pPr>
      <w:rPr>
        <w:rFonts w:cs="Times New Roman" w:hint="default"/>
      </w:rPr>
    </w:lvl>
    <w:lvl w:ilvl="7">
      <w:start w:val="1"/>
      <w:numFmt w:val="decimal"/>
      <w:lvlText w:val="%1.%2.%3.%4.%5.%6.%7.%8."/>
      <w:lvlJc w:val="left"/>
      <w:pPr>
        <w:tabs>
          <w:tab w:val="num" w:pos="0"/>
        </w:tabs>
        <w:ind w:left="4782" w:hanging="1800"/>
      </w:pPr>
      <w:rPr>
        <w:rFonts w:cs="Times New Roman" w:hint="default"/>
      </w:rPr>
    </w:lvl>
    <w:lvl w:ilvl="8">
      <w:start w:val="1"/>
      <w:numFmt w:val="decimal"/>
      <w:lvlText w:val="%1.%2.%3.%4.%5.%6.%7.%8.%9."/>
      <w:lvlJc w:val="left"/>
      <w:pPr>
        <w:tabs>
          <w:tab w:val="num" w:pos="0"/>
        </w:tabs>
        <w:ind w:left="5208" w:hanging="1800"/>
      </w:pPr>
      <w:rPr>
        <w:rFonts w:cs="Times New Roman" w:hint="default"/>
      </w:rPr>
    </w:lvl>
  </w:abstractNum>
  <w:abstractNum w:abstractNumId="33" w15:restartNumberingAfterBreak="0">
    <w:nsid w:val="00000020"/>
    <w:multiLevelType w:val="singleLevel"/>
    <w:tmpl w:val="00000020"/>
    <w:name w:val="WW8Num43"/>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4" w15:restartNumberingAfterBreak="0">
    <w:nsid w:val="00000021"/>
    <w:multiLevelType w:val="singleLevel"/>
    <w:tmpl w:val="00000021"/>
    <w:name w:val="WW8Num44"/>
    <w:lvl w:ilvl="0">
      <w:start w:val="1"/>
      <w:numFmt w:val="lowerLetter"/>
      <w:lvlText w:val="%1)"/>
      <w:lvlJc w:val="left"/>
      <w:pPr>
        <w:tabs>
          <w:tab w:val="num" w:pos="0"/>
        </w:tabs>
        <w:ind w:left="927" w:hanging="360"/>
      </w:pPr>
      <w:rPr>
        <w:rFonts w:eastAsia="Times New Roman" w:cs="Times New Roman" w:hint="default"/>
      </w:rPr>
    </w:lvl>
  </w:abstractNum>
  <w:abstractNum w:abstractNumId="35" w15:restartNumberingAfterBreak="0">
    <w:nsid w:val="00000022"/>
    <w:multiLevelType w:val="multilevel"/>
    <w:tmpl w:val="00000022"/>
    <w:name w:val="WW8Num45"/>
    <w:lvl w:ilvl="0">
      <w:start w:val="1"/>
      <w:numFmt w:val="lowerLetter"/>
      <w:lvlText w:val="%1)"/>
      <w:lvlJc w:val="left"/>
      <w:pPr>
        <w:tabs>
          <w:tab w:val="num" w:pos="0"/>
        </w:tabs>
        <w:ind w:left="720" w:hanging="360"/>
      </w:pPr>
      <w:rPr>
        <w:rFonts w:ascii="Calibri" w:hAnsi="Calibri" w:cs="Calibri" w:hint="default"/>
        <w:b w:val="0"/>
        <w:sz w:val="22"/>
        <w:szCs w:val="22"/>
      </w:r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rPr>
        <w:rFonts w:ascii="Calibri" w:eastAsia="DejaVu Sans" w:hAnsi="Calibri" w:cs="Arial" w:hint="default"/>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3"/>
    <w:multiLevelType w:val="singleLevel"/>
    <w:tmpl w:val="00000023"/>
    <w:name w:val="WW8Num46"/>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7" w15:restartNumberingAfterBreak="0">
    <w:nsid w:val="00000024"/>
    <w:multiLevelType w:val="multilevel"/>
    <w:tmpl w:val="00000024"/>
    <w:name w:val="WW8Num47"/>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0"/>
        </w:tabs>
        <w:ind w:left="2145"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hint="default"/>
      </w:rPr>
    </w:lvl>
    <w:lvl w:ilvl="4">
      <w:start w:val="1"/>
      <w:numFmt w:val="bullet"/>
      <w:lvlText w:val="•"/>
      <w:lvlJc w:val="left"/>
      <w:pPr>
        <w:tabs>
          <w:tab w:val="num" w:pos="0"/>
        </w:tabs>
        <w:ind w:left="5269" w:hanging="412"/>
      </w:pPr>
      <w:rPr>
        <w:rFonts w:ascii="Liberation Serif" w:hAnsi="Liberation Serif" w:hint="default"/>
      </w:rPr>
    </w:lvl>
    <w:lvl w:ilvl="5">
      <w:start w:val="1"/>
      <w:numFmt w:val="bullet"/>
      <w:lvlText w:val="•"/>
      <w:lvlJc w:val="left"/>
      <w:pPr>
        <w:tabs>
          <w:tab w:val="num" w:pos="0"/>
        </w:tabs>
        <w:ind w:left="6171" w:hanging="412"/>
      </w:pPr>
      <w:rPr>
        <w:rFonts w:ascii="Liberation Serif" w:hAnsi="Liberation Serif" w:hint="default"/>
      </w:rPr>
    </w:lvl>
    <w:lvl w:ilvl="6">
      <w:start w:val="1"/>
      <w:numFmt w:val="bullet"/>
      <w:lvlText w:val="•"/>
      <w:lvlJc w:val="left"/>
      <w:pPr>
        <w:tabs>
          <w:tab w:val="num" w:pos="0"/>
        </w:tabs>
        <w:ind w:left="7074" w:hanging="412"/>
      </w:pPr>
      <w:rPr>
        <w:rFonts w:ascii="Liberation Serif" w:hAnsi="Liberation Serif" w:hint="default"/>
      </w:rPr>
    </w:lvl>
    <w:lvl w:ilvl="7">
      <w:start w:val="1"/>
      <w:numFmt w:val="bullet"/>
      <w:lvlText w:val="•"/>
      <w:lvlJc w:val="left"/>
      <w:pPr>
        <w:tabs>
          <w:tab w:val="num" w:pos="0"/>
        </w:tabs>
        <w:ind w:left="7976" w:hanging="412"/>
      </w:pPr>
      <w:rPr>
        <w:rFonts w:ascii="Liberation Serif" w:hAnsi="Liberation Serif" w:hint="default"/>
      </w:rPr>
    </w:lvl>
    <w:lvl w:ilvl="8">
      <w:start w:val="1"/>
      <w:numFmt w:val="bullet"/>
      <w:lvlText w:val="•"/>
      <w:lvlJc w:val="left"/>
      <w:pPr>
        <w:tabs>
          <w:tab w:val="num" w:pos="0"/>
        </w:tabs>
        <w:ind w:left="8879" w:hanging="412"/>
      </w:pPr>
      <w:rPr>
        <w:rFonts w:ascii="Liberation Serif" w:hAnsi="Liberation Serif" w:hint="default"/>
      </w:rPr>
    </w:lvl>
  </w:abstractNum>
  <w:abstractNum w:abstractNumId="38" w15:restartNumberingAfterBreak="0">
    <w:nsid w:val="00000025"/>
    <w:multiLevelType w:val="singleLevel"/>
    <w:tmpl w:val="00000025"/>
    <w:name w:val="WW8Num48"/>
    <w:lvl w:ilvl="0">
      <w:start w:val="3"/>
      <w:numFmt w:val="decimal"/>
      <w:lvlText w:val="%1."/>
      <w:lvlJc w:val="left"/>
      <w:pPr>
        <w:tabs>
          <w:tab w:val="num" w:pos="660"/>
        </w:tabs>
        <w:ind w:left="660" w:hanging="360"/>
      </w:pPr>
      <w:rPr>
        <w:b w:val="0"/>
      </w:rPr>
    </w:lvl>
  </w:abstractNum>
  <w:abstractNum w:abstractNumId="39" w15:restartNumberingAfterBreak="0">
    <w:nsid w:val="00000026"/>
    <w:multiLevelType w:val="singleLevel"/>
    <w:tmpl w:val="00000026"/>
    <w:name w:val="WW8Num49"/>
    <w:lvl w:ilvl="0">
      <w:start w:val="1"/>
      <w:numFmt w:val="lowerLetter"/>
      <w:lvlText w:val="%1)"/>
      <w:lvlJc w:val="left"/>
      <w:pPr>
        <w:tabs>
          <w:tab w:val="num" w:pos="0"/>
        </w:tabs>
        <w:ind w:left="2545" w:hanging="430"/>
      </w:pPr>
      <w:rPr>
        <w:rFonts w:ascii="Calibri" w:eastAsia="Arial" w:hAnsi="Calibri" w:cs="Calibri" w:hint="default"/>
        <w:b w:val="0"/>
        <w:color w:val="0F0F0F"/>
        <w:w w:val="107"/>
        <w:sz w:val="22"/>
        <w:szCs w:val="22"/>
      </w:rPr>
    </w:lvl>
  </w:abstractNum>
  <w:abstractNum w:abstractNumId="40" w15:restartNumberingAfterBreak="0">
    <w:nsid w:val="00000027"/>
    <w:multiLevelType w:val="singleLevel"/>
    <w:tmpl w:val="00000027"/>
    <w:name w:val="WW8Num50"/>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1" w15:restartNumberingAfterBreak="0">
    <w:nsid w:val="00000028"/>
    <w:multiLevelType w:val="multilevel"/>
    <w:tmpl w:val="00000028"/>
    <w:name w:val="WW8Num5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cs="Tahom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9"/>
    <w:multiLevelType w:val="singleLevel"/>
    <w:tmpl w:val="00000029"/>
    <w:name w:val="WW8Num52"/>
    <w:lvl w:ilvl="0">
      <w:start w:val="1"/>
      <w:numFmt w:val="decimal"/>
      <w:lvlText w:val="%1."/>
      <w:lvlJc w:val="left"/>
      <w:pPr>
        <w:tabs>
          <w:tab w:val="num" w:pos="0"/>
        </w:tabs>
        <w:ind w:left="720" w:hanging="360"/>
      </w:pPr>
      <w:rPr>
        <w:rFonts w:ascii="Tahoma" w:hAnsi="Tahoma" w:cs="Tahoma"/>
        <w:sz w:val="20"/>
        <w:szCs w:val="20"/>
      </w:rPr>
    </w:lvl>
  </w:abstractNum>
  <w:abstractNum w:abstractNumId="43" w15:restartNumberingAfterBreak="0">
    <w:nsid w:val="0000002A"/>
    <w:multiLevelType w:val="singleLevel"/>
    <w:tmpl w:val="6692524A"/>
    <w:name w:val="WW8Num53"/>
    <w:lvl w:ilvl="0">
      <w:start w:val="6"/>
      <w:numFmt w:val="decimal"/>
      <w:lvlText w:val="%1."/>
      <w:lvlJc w:val="left"/>
      <w:pPr>
        <w:tabs>
          <w:tab w:val="num" w:pos="0"/>
        </w:tabs>
        <w:ind w:left="720" w:hanging="360"/>
      </w:pPr>
      <w:rPr>
        <w:rFonts w:ascii="Tahoma" w:hAnsi="Tahoma" w:cs="Tahoma" w:hint="default"/>
        <w:sz w:val="20"/>
        <w:szCs w:val="20"/>
      </w:rPr>
    </w:lvl>
  </w:abstractNum>
  <w:abstractNum w:abstractNumId="44" w15:restartNumberingAfterBreak="0">
    <w:nsid w:val="0000002B"/>
    <w:multiLevelType w:val="multilevel"/>
    <w:tmpl w:val="0000002B"/>
    <w:name w:val="WW8Num55"/>
    <w:lvl w:ilvl="0">
      <w:start w:val="13"/>
      <w:numFmt w:val="decimal"/>
      <w:lvlText w:val="%1."/>
      <w:lvlJc w:val="left"/>
      <w:pPr>
        <w:tabs>
          <w:tab w:val="num" w:pos="0"/>
        </w:tabs>
        <w:ind w:left="552" w:hanging="552"/>
      </w:pPr>
      <w:rPr>
        <w:rFonts w:ascii="Calibri" w:hAnsi="Calibri" w:cs="Calibri" w:hint="default"/>
        <w:color w:val="0F0F0F"/>
        <w:sz w:val="22"/>
        <w:szCs w:val="22"/>
      </w:rPr>
    </w:lvl>
    <w:lvl w:ilvl="1">
      <w:start w:val="10"/>
      <w:numFmt w:val="decimal"/>
      <w:lvlText w:val="%1.%2."/>
      <w:lvlJc w:val="left"/>
      <w:pPr>
        <w:tabs>
          <w:tab w:val="num" w:pos="0"/>
        </w:tabs>
        <w:ind w:left="552" w:hanging="552"/>
      </w:pPr>
      <w:rPr>
        <w:rFonts w:ascii="Calibri" w:hAnsi="Calibri" w:cs="Calibri" w:hint="default"/>
        <w:color w:val="0F0F0F"/>
        <w:sz w:val="22"/>
        <w:szCs w:val="22"/>
      </w:rPr>
    </w:lvl>
    <w:lvl w:ilvl="2">
      <w:start w:val="1"/>
      <w:numFmt w:val="decimal"/>
      <w:lvlText w:val="%1.%2.%3."/>
      <w:lvlJc w:val="left"/>
      <w:pPr>
        <w:tabs>
          <w:tab w:val="num" w:pos="0"/>
        </w:tabs>
        <w:ind w:left="720" w:hanging="720"/>
      </w:pPr>
      <w:rPr>
        <w:rFonts w:ascii="Calibri" w:hAnsi="Calibri" w:cs="Calibri" w:hint="default"/>
        <w:color w:val="0F0F0F"/>
        <w:sz w:val="22"/>
        <w:szCs w:val="22"/>
      </w:rPr>
    </w:lvl>
    <w:lvl w:ilvl="3">
      <w:start w:val="1"/>
      <w:numFmt w:val="decimal"/>
      <w:lvlText w:val="%1.%2.%3.%4."/>
      <w:lvlJc w:val="left"/>
      <w:pPr>
        <w:tabs>
          <w:tab w:val="num" w:pos="0"/>
        </w:tabs>
        <w:ind w:left="720" w:hanging="720"/>
      </w:pPr>
      <w:rPr>
        <w:rFonts w:ascii="Calibri" w:hAnsi="Calibri" w:cs="Calibri" w:hint="default"/>
        <w:color w:val="0F0F0F"/>
        <w:sz w:val="22"/>
        <w:szCs w:val="22"/>
      </w:rPr>
    </w:lvl>
    <w:lvl w:ilvl="4">
      <w:start w:val="1"/>
      <w:numFmt w:val="decimal"/>
      <w:lvlText w:val="%1.%2.%3.%4.%5."/>
      <w:lvlJc w:val="left"/>
      <w:pPr>
        <w:tabs>
          <w:tab w:val="num" w:pos="0"/>
        </w:tabs>
        <w:ind w:left="1080" w:hanging="1080"/>
      </w:pPr>
      <w:rPr>
        <w:rFonts w:ascii="Calibri" w:hAnsi="Calibri" w:cs="Calibri" w:hint="default"/>
        <w:color w:val="0F0F0F"/>
        <w:sz w:val="22"/>
        <w:szCs w:val="22"/>
      </w:rPr>
    </w:lvl>
    <w:lvl w:ilvl="5">
      <w:start w:val="1"/>
      <w:numFmt w:val="decimal"/>
      <w:lvlText w:val="%1.%2.%3.%4.%5.%6."/>
      <w:lvlJc w:val="left"/>
      <w:pPr>
        <w:tabs>
          <w:tab w:val="num" w:pos="0"/>
        </w:tabs>
        <w:ind w:left="1080" w:hanging="1080"/>
      </w:pPr>
      <w:rPr>
        <w:rFonts w:ascii="Calibri" w:hAnsi="Calibri" w:cs="Calibri" w:hint="default"/>
        <w:color w:val="0F0F0F"/>
        <w:sz w:val="22"/>
        <w:szCs w:val="22"/>
      </w:rPr>
    </w:lvl>
    <w:lvl w:ilvl="6">
      <w:start w:val="1"/>
      <w:numFmt w:val="decimal"/>
      <w:lvlText w:val="%1.%2.%3.%4.%5.%6.%7."/>
      <w:lvlJc w:val="left"/>
      <w:pPr>
        <w:tabs>
          <w:tab w:val="num" w:pos="0"/>
        </w:tabs>
        <w:ind w:left="1440" w:hanging="1440"/>
      </w:pPr>
      <w:rPr>
        <w:rFonts w:ascii="Calibri" w:hAnsi="Calibri" w:cs="Calibri" w:hint="default"/>
        <w:color w:val="0F0F0F"/>
        <w:sz w:val="22"/>
        <w:szCs w:val="22"/>
      </w:rPr>
    </w:lvl>
    <w:lvl w:ilvl="7">
      <w:start w:val="1"/>
      <w:numFmt w:val="decimal"/>
      <w:lvlText w:val="%1.%2.%3.%4.%5.%6.%7.%8."/>
      <w:lvlJc w:val="left"/>
      <w:pPr>
        <w:tabs>
          <w:tab w:val="num" w:pos="0"/>
        </w:tabs>
        <w:ind w:left="1440" w:hanging="1440"/>
      </w:pPr>
      <w:rPr>
        <w:rFonts w:ascii="Calibri" w:hAnsi="Calibri" w:cs="Calibri" w:hint="default"/>
        <w:color w:val="0F0F0F"/>
        <w:sz w:val="22"/>
        <w:szCs w:val="22"/>
      </w:rPr>
    </w:lvl>
    <w:lvl w:ilvl="8">
      <w:start w:val="1"/>
      <w:numFmt w:val="decimal"/>
      <w:lvlText w:val="%1.%2.%3.%4.%5.%6.%7.%8.%9."/>
      <w:lvlJc w:val="left"/>
      <w:pPr>
        <w:tabs>
          <w:tab w:val="num" w:pos="0"/>
        </w:tabs>
        <w:ind w:left="1800" w:hanging="1800"/>
      </w:pPr>
      <w:rPr>
        <w:rFonts w:ascii="Calibri" w:hAnsi="Calibri" w:cs="Calibri" w:hint="default"/>
        <w:color w:val="0F0F0F"/>
        <w:sz w:val="22"/>
        <w:szCs w:val="22"/>
      </w:rPr>
    </w:lvl>
  </w:abstractNum>
  <w:abstractNum w:abstractNumId="45" w15:restartNumberingAfterBreak="0">
    <w:nsid w:val="0000002C"/>
    <w:multiLevelType w:val="singleLevel"/>
    <w:tmpl w:val="0000002C"/>
    <w:name w:val="WW8Num56"/>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6" w15:restartNumberingAfterBreak="0">
    <w:nsid w:val="0000002D"/>
    <w:multiLevelType w:val="singleLevel"/>
    <w:tmpl w:val="C032EFD0"/>
    <w:name w:val="WW8Num57"/>
    <w:lvl w:ilvl="0">
      <w:start w:val="23"/>
      <w:numFmt w:val="decimal"/>
      <w:lvlText w:val="%1."/>
      <w:lvlJc w:val="left"/>
      <w:pPr>
        <w:tabs>
          <w:tab w:val="num" w:pos="0"/>
        </w:tabs>
        <w:ind w:left="1514" w:hanging="360"/>
      </w:pPr>
      <w:rPr>
        <w:rFonts w:ascii="Calibri" w:hAnsi="Calibri" w:hint="default"/>
        <w:b/>
        <w:bCs/>
        <w:sz w:val="22"/>
        <w:szCs w:val="22"/>
        <w:u w:val="none"/>
      </w:rPr>
    </w:lvl>
  </w:abstractNum>
  <w:abstractNum w:abstractNumId="47" w15:restartNumberingAfterBreak="0">
    <w:nsid w:val="0000002E"/>
    <w:multiLevelType w:val="singleLevel"/>
    <w:tmpl w:val="0000002E"/>
    <w:name w:val="WW8Num58"/>
    <w:lvl w:ilvl="0">
      <w:start w:val="1"/>
      <w:numFmt w:val="decimal"/>
      <w:lvlText w:val="%1)"/>
      <w:lvlJc w:val="left"/>
      <w:pPr>
        <w:tabs>
          <w:tab w:val="num" w:pos="0"/>
        </w:tabs>
        <w:ind w:left="720" w:hanging="360"/>
      </w:pPr>
      <w:rPr>
        <w:rFonts w:ascii="Tahoma" w:hAnsi="Tahoma" w:cs="Tahoma"/>
        <w:strike w:val="0"/>
        <w:dstrike w:val="0"/>
        <w:sz w:val="20"/>
        <w:szCs w:val="20"/>
        <w:lang w:eastAsia="pl-PL"/>
      </w:rPr>
    </w:lvl>
  </w:abstractNum>
  <w:abstractNum w:abstractNumId="48" w15:restartNumberingAfterBreak="0">
    <w:nsid w:val="0000002F"/>
    <w:multiLevelType w:val="singleLevel"/>
    <w:tmpl w:val="6742F096"/>
    <w:name w:val="WW8Num59"/>
    <w:lvl w:ilvl="0">
      <w:start w:val="1"/>
      <w:numFmt w:val="decimal"/>
      <w:lvlText w:val="%1)"/>
      <w:lvlJc w:val="left"/>
      <w:pPr>
        <w:tabs>
          <w:tab w:val="num" w:pos="0"/>
        </w:tabs>
        <w:ind w:left="360" w:hanging="360"/>
      </w:pPr>
      <w:rPr>
        <w:rFonts w:ascii="Tahoma" w:eastAsia="DejaVu Sans" w:hAnsi="Tahoma" w:cs="Tahoma"/>
        <w:sz w:val="20"/>
        <w:szCs w:val="20"/>
        <w:lang w:eastAsia="pl-PL"/>
      </w:rPr>
    </w:lvl>
  </w:abstractNum>
  <w:abstractNum w:abstractNumId="49" w15:restartNumberingAfterBreak="0">
    <w:nsid w:val="00000030"/>
    <w:multiLevelType w:val="singleLevel"/>
    <w:tmpl w:val="00000030"/>
    <w:name w:val="WW8Num60"/>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50" w15:restartNumberingAfterBreak="0">
    <w:nsid w:val="00000031"/>
    <w:multiLevelType w:val="multilevel"/>
    <w:tmpl w:val="00000031"/>
    <w:name w:val="WW8Num61"/>
    <w:lvl w:ilvl="0">
      <w:start w:val="2"/>
      <w:numFmt w:val="decimal"/>
      <w:lvlText w:val="%1."/>
      <w:lvlJc w:val="left"/>
      <w:pPr>
        <w:tabs>
          <w:tab w:val="num" w:pos="0"/>
        </w:tabs>
        <w:ind w:left="360" w:hanging="360"/>
      </w:pPr>
      <w:rPr>
        <w:rFonts w:ascii="Tahoma" w:hAnsi="Tahoma" w:cs="Tahoma" w:hint="default"/>
        <w:sz w:val="20"/>
        <w:szCs w:val="20"/>
        <w:lang w:eastAsia="pl-PL"/>
      </w:rPr>
    </w:lvl>
    <w:lvl w:ilvl="1">
      <w:start w:val="1"/>
      <w:numFmt w:val="decimal"/>
      <w:lvlText w:val="%1.%2."/>
      <w:lvlJc w:val="left"/>
      <w:pPr>
        <w:tabs>
          <w:tab w:val="num" w:pos="0"/>
        </w:tabs>
        <w:ind w:left="792" w:hanging="432"/>
      </w:pPr>
      <w:rPr>
        <w:rFonts w:ascii="Tahoma" w:hAnsi="Tahoma" w:cs="Tahoma" w:hint="default"/>
        <w:sz w:val="20"/>
        <w:szCs w:val="20"/>
        <w:lang w:eastAsia="pl-PL"/>
      </w:rPr>
    </w:lvl>
    <w:lvl w:ilvl="2">
      <w:start w:val="1"/>
      <w:numFmt w:val="decimal"/>
      <w:lvlText w:val="%1.%2.%3."/>
      <w:lvlJc w:val="left"/>
      <w:pPr>
        <w:tabs>
          <w:tab w:val="num" w:pos="0"/>
        </w:tabs>
        <w:ind w:left="1224" w:hanging="504"/>
      </w:pPr>
      <w:rPr>
        <w:rFonts w:ascii="Tahoma" w:hAnsi="Tahoma" w:cs="Tahoma" w:hint="default"/>
        <w:sz w:val="20"/>
        <w:szCs w:val="20"/>
        <w:lang w:eastAsia="pl-PL"/>
      </w:rPr>
    </w:lvl>
    <w:lvl w:ilvl="3">
      <w:start w:val="1"/>
      <w:numFmt w:val="decimal"/>
      <w:lvlText w:val="%1.%2.%3.%4."/>
      <w:lvlJc w:val="left"/>
      <w:pPr>
        <w:tabs>
          <w:tab w:val="num" w:pos="0"/>
        </w:tabs>
        <w:ind w:left="1728" w:hanging="648"/>
      </w:pPr>
      <w:rPr>
        <w:rFonts w:ascii="Tahoma" w:hAnsi="Tahoma" w:cs="Tahoma" w:hint="default"/>
        <w:sz w:val="20"/>
        <w:szCs w:val="20"/>
        <w:lang w:eastAsia="pl-PL"/>
      </w:rPr>
    </w:lvl>
    <w:lvl w:ilvl="4">
      <w:start w:val="1"/>
      <w:numFmt w:val="decimal"/>
      <w:lvlText w:val="%1.%2.%3.%4.%5."/>
      <w:lvlJc w:val="left"/>
      <w:pPr>
        <w:tabs>
          <w:tab w:val="num" w:pos="0"/>
        </w:tabs>
        <w:ind w:left="2232" w:hanging="792"/>
      </w:pPr>
      <w:rPr>
        <w:rFonts w:ascii="Tahoma" w:hAnsi="Tahoma" w:cs="Tahoma" w:hint="default"/>
        <w:sz w:val="20"/>
        <w:szCs w:val="20"/>
        <w:lang w:eastAsia="pl-PL"/>
      </w:rPr>
    </w:lvl>
    <w:lvl w:ilvl="5">
      <w:start w:val="1"/>
      <w:numFmt w:val="decimal"/>
      <w:lvlText w:val="%1.%2.%3.%4.%5.%6."/>
      <w:lvlJc w:val="left"/>
      <w:pPr>
        <w:tabs>
          <w:tab w:val="num" w:pos="0"/>
        </w:tabs>
        <w:ind w:left="2736" w:hanging="936"/>
      </w:pPr>
      <w:rPr>
        <w:rFonts w:ascii="Tahoma" w:hAnsi="Tahoma" w:cs="Tahoma" w:hint="default"/>
        <w:sz w:val="20"/>
        <w:szCs w:val="20"/>
        <w:lang w:eastAsia="pl-PL"/>
      </w:rPr>
    </w:lvl>
    <w:lvl w:ilvl="6">
      <w:start w:val="1"/>
      <w:numFmt w:val="decimal"/>
      <w:lvlText w:val="%1.%2.%3.%4.%5.%6.%7."/>
      <w:lvlJc w:val="left"/>
      <w:pPr>
        <w:tabs>
          <w:tab w:val="num" w:pos="0"/>
        </w:tabs>
        <w:ind w:left="3240" w:hanging="1080"/>
      </w:pPr>
      <w:rPr>
        <w:rFonts w:ascii="Tahoma" w:hAnsi="Tahoma" w:cs="Tahoma" w:hint="default"/>
        <w:sz w:val="20"/>
        <w:szCs w:val="20"/>
        <w:lang w:eastAsia="pl-PL"/>
      </w:rPr>
    </w:lvl>
    <w:lvl w:ilvl="7">
      <w:start w:val="1"/>
      <w:numFmt w:val="decimal"/>
      <w:lvlText w:val="%1.%2.%3.%4.%5.%6.%7.%8."/>
      <w:lvlJc w:val="left"/>
      <w:pPr>
        <w:tabs>
          <w:tab w:val="num" w:pos="0"/>
        </w:tabs>
        <w:ind w:left="3744" w:hanging="1224"/>
      </w:pPr>
      <w:rPr>
        <w:rFonts w:ascii="Tahoma" w:hAnsi="Tahoma" w:cs="Tahoma" w:hint="default"/>
        <w:sz w:val="20"/>
        <w:szCs w:val="20"/>
        <w:lang w:eastAsia="pl-PL"/>
      </w:rPr>
    </w:lvl>
    <w:lvl w:ilvl="8">
      <w:start w:val="1"/>
      <w:numFmt w:val="decimal"/>
      <w:lvlText w:val="%1.%2.%3.%4.%5.%6.%7.%8.%9."/>
      <w:lvlJc w:val="left"/>
      <w:pPr>
        <w:tabs>
          <w:tab w:val="num" w:pos="0"/>
        </w:tabs>
        <w:ind w:left="4320" w:hanging="1440"/>
      </w:pPr>
      <w:rPr>
        <w:rFonts w:ascii="Tahoma" w:hAnsi="Tahoma" w:cs="Tahoma" w:hint="default"/>
        <w:sz w:val="20"/>
        <w:szCs w:val="20"/>
        <w:lang w:eastAsia="pl-PL"/>
      </w:rPr>
    </w:lvl>
  </w:abstractNum>
  <w:abstractNum w:abstractNumId="51" w15:restartNumberingAfterBreak="0">
    <w:nsid w:val="00000032"/>
    <w:multiLevelType w:val="multilevel"/>
    <w:tmpl w:val="36FE1EB6"/>
    <w:name w:val="WW8Num62"/>
    <w:lvl w:ilvl="0">
      <w:start w:val="1"/>
      <w:numFmt w:val="decimal"/>
      <w:lvlText w:val="%1."/>
      <w:lvlJc w:val="left"/>
      <w:pPr>
        <w:tabs>
          <w:tab w:val="num" w:pos="0"/>
        </w:tabs>
        <w:ind w:left="717" w:hanging="360"/>
      </w:pPr>
    </w:lvl>
    <w:lvl w:ilvl="1">
      <w:start w:val="1"/>
      <w:numFmt w:val="decimal"/>
      <w:lvlText w:val="%1.%2."/>
      <w:lvlJc w:val="left"/>
      <w:pPr>
        <w:tabs>
          <w:tab w:val="num" w:pos="0"/>
        </w:tabs>
        <w:ind w:left="1077" w:hanging="720"/>
      </w:pPr>
      <w:rPr>
        <w:rFonts w:ascii="Tahoma" w:hAnsi="Tahoma" w:cs="Tahoma" w:hint="default"/>
        <w:sz w:val="20"/>
        <w:szCs w:val="20"/>
      </w:rPr>
    </w:lvl>
    <w:lvl w:ilvl="2">
      <w:start w:val="1"/>
      <w:numFmt w:val="decimal"/>
      <w:lvlText w:val="%1.%2.%3."/>
      <w:lvlJc w:val="left"/>
      <w:pPr>
        <w:tabs>
          <w:tab w:val="num" w:pos="0"/>
        </w:tabs>
        <w:ind w:left="1077" w:hanging="720"/>
      </w:pPr>
      <w:rPr>
        <w:rFonts w:cs="Tahoma" w:hint="default"/>
      </w:rPr>
    </w:lvl>
    <w:lvl w:ilvl="3">
      <w:start w:val="1"/>
      <w:numFmt w:val="decimal"/>
      <w:lvlText w:val="%1.%2.%3.%4."/>
      <w:lvlJc w:val="left"/>
      <w:pPr>
        <w:tabs>
          <w:tab w:val="num" w:pos="0"/>
        </w:tabs>
        <w:ind w:left="1437" w:hanging="1080"/>
      </w:pPr>
      <w:rPr>
        <w:rFonts w:cs="Tahoma" w:hint="default"/>
      </w:rPr>
    </w:lvl>
    <w:lvl w:ilvl="4">
      <w:start w:val="1"/>
      <w:numFmt w:val="decimal"/>
      <w:lvlText w:val="%1.%2.%3.%4.%5."/>
      <w:lvlJc w:val="left"/>
      <w:pPr>
        <w:tabs>
          <w:tab w:val="num" w:pos="0"/>
        </w:tabs>
        <w:ind w:left="1437" w:hanging="1080"/>
      </w:pPr>
      <w:rPr>
        <w:rFonts w:cs="Tahoma" w:hint="default"/>
      </w:rPr>
    </w:lvl>
    <w:lvl w:ilvl="5">
      <w:start w:val="1"/>
      <w:numFmt w:val="decimal"/>
      <w:lvlText w:val="%1.%2.%3.%4.%5.%6."/>
      <w:lvlJc w:val="left"/>
      <w:pPr>
        <w:tabs>
          <w:tab w:val="num" w:pos="0"/>
        </w:tabs>
        <w:ind w:left="1797" w:hanging="1440"/>
      </w:pPr>
      <w:rPr>
        <w:rFonts w:cs="Tahoma" w:hint="default"/>
      </w:rPr>
    </w:lvl>
    <w:lvl w:ilvl="6">
      <w:start w:val="1"/>
      <w:numFmt w:val="decimal"/>
      <w:lvlText w:val="%1.%2.%3.%4.%5.%6.%7."/>
      <w:lvlJc w:val="left"/>
      <w:pPr>
        <w:tabs>
          <w:tab w:val="num" w:pos="0"/>
        </w:tabs>
        <w:ind w:left="2157" w:hanging="1800"/>
      </w:pPr>
      <w:rPr>
        <w:rFonts w:cs="Tahoma" w:hint="default"/>
      </w:rPr>
    </w:lvl>
    <w:lvl w:ilvl="7">
      <w:start w:val="1"/>
      <w:numFmt w:val="decimal"/>
      <w:lvlText w:val="%1.%2.%3.%4.%5.%6.%7.%8."/>
      <w:lvlJc w:val="left"/>
      <w:pPr>
        <w:tabs>
          <w:tab w:val="num" w:pos="0"/>
        </w:tabs>
        <w:ind w:left="2157" w:hanging="1800"/>
      </w:pPr>
      <w:rPr>
        <w:rFonts w:cs="Tahoma" w:hint="default"/>
      </w:rPr>
    </w:lvl>
    <w:lvl w:ilvl="8">
      <w:start w:val="1"/>
      <w:numFmt w:val="decimal"/>
      <w:lvlText w:val="%1.%2.%3.%4.%5.%6.%7.%8.%9."/>
      <w:lvlJc w:val="left"/>
      <w:pPr>
        <w:tabs>
          <w:tab w:val="num" w:pos="0"/>
        </w:tabs>
        <w:ind w:left="2517" w:hanging="2160"/>
      </w:pPr>
      <w:rPr>
        <w:rFonts w:cs="Tahoma" w:hint="default"/>
      </w:rPr>
    </w:lvl>
  </w:abstractNum>
  <w:abstractNum w:abstractNumId="52" w15:restartNumberingAfterBreak="0">
    <w:nsid w:val="00000033"/>
    <w:multiLevelType w:val="multilevel"/>
    <w:tmpl w:val="00000033"/>
    <w:name w:val="WW8Num63"/>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3" w15:restartNumberingAfterBreak="0">
    <w:nsid w:val="00000034"/>
    <w:multiLevelType w:val="singleLevel"/>
    <w:tmpl w:val="00000034"/>
    <w:name w:val="WW8Num64"/>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4" w15:restartNumberingAfterBreak="0">
    <w:nsid w:val="00000035"/>
    <w:multiLevelType w:val="singleLevel"/>
    <w:tmpl w:val="00000035"/>
    <w:name w:val="WW8Num65"/>
    <w:lvl w:ilvl="0">
      <w:start w:val="1"/>
      <w:numFmt w:val="decimal"/>
      <w:lvlText w:val="%1)"/>
      <w:lvlJc w:val="left"/>
      <w:pPr>
        <w:tabs>
          <w:tab w:val="num" w:pos="0"/>
        </w:tabs>
        <w:ind w:left="660" w:hanging="360"/>
      </w:pPr>
      <w:rPr>
        <w:rFonts w:ascii="Tahoma" w:hAnsi="Tahoma" w:cs="Tahoma"/>
        <w:sz w:val="20"/>
        <w:szCs w:val="20"/>
        <w:lang w:eastAsia="pl-PL"/>
      </w:rPr>
    </w:lvl>
  </w:abstractNum>
  <w:abstractNum w:abstractNumId="55" w15:restartNumberingAfterBreak="0">
    <w:nsid w:val="00000036"/>
    <w:multiLevelType w:val="multilevel"/>
    <w:tmpl w:val="00000036"/>
    <w:name w:val="WW8Num66"/>
    <w:lvl w:ilvl="0">
      <w:start w:val="15"/>
      <w:numFmt w:val="decimal"/>
      <w:lvlText w:val="%1"/>
      <w:lvlJc w:val="left"/>
      <w:pPr>
        <w:tabs>
          <w:tab w:val="num" w:pos="0"/>
        </w:tabs>
        <w:ind w:left="492" w:hanging="492"/>
      </w:pPr>
      <w:rPr>
        <w:rFonts w:ascii="Calibri" w:hAnsi="Calibri" w:cs="Calibri" w:hint="default"/>
        <w:color w:val="0E0E0E"/>
        <w:sz w:val="22"/>
      </w:rPr>
    </w:lvl>
    <w:lvl w:ilvl="1">
      <w:start w:val="13"/>
      <w:numFmt w:val="decimal"/>
      <w:lvlText w:val="%1.%2"/>
      <w:lvlJc w:val="left"/>
      <w:pPr>
        <w:tabs>
          <w:tab w:val="num" w:pos="0"/>
        </w:tabs>
        <w:ind w:left="492" w:hanging="492"/>
      </w:pPr>
      <w:rPr>
        <w:rFonts w:ascii="Calibri" w:hAnsi="Calibri" w:cs="Calibri" w:hint="default"/>
        <w:color w:val="0E0E0E"/>
        <w:sz w:val="22"/>
      </w:rPr>
    </w:lvl>
    <w:lvl w:ilvl="2">
      <w:start w:val="1"/>
      <w:numFmt w:val="decimal"/>
      <w:lvlText w:val="%1.%2.%3"/>
      <w:lvlJc w:val="left"/>
      <w:pPr>
        <w:tabs>
          <w:tab w:val="num" w:pos="0"/>
        </w:tabs>
        <w:ind w:left="720" w:hanging="720"/>
      </w:pPr>
      <w:rPr>
        <w:rFonts w:ascii="Calibri" w:hAnsi="Calibri" w:cs="Calibri" w:hint="default"/>
        <w:color w:val="0E0E0E"/>
        <w:sz w:val="22"/>
      </w:rPr>
    </w:lvl>
    <w:lvl w:ilvl="3">
      <w:start w:val="1"/>
      <w:numFmt w:val="decimal"/>
      <w:lvlText w:val="%1.%2.%3.%4"/>
      <w:lvlJc w:val="left"/>
      <w:pPr>
        <w:tabs>
          <w:tab w:val="num" w:pos="0"/>
        </w:tabs>
        <w:ind w:left="720" w:hanging="720"/>
      </w:pPr>
      <w:rPr>
        <w:rFonts w:ascii="Calibri" w:hAnsi="Calibri" w:cs="Calibri" w:hint="default"/>
        <w:color w:val="0E0E0E"/>
        <w:sz w:val="22"/>
      </w:rPr>
    </w:lvl>
    <w:lvl w:ilvl="4">
      <w:start w:val="1"/>
      <w:numFmt w:val="decimal"/>
      <w:lvlText w:val="%1.%2.%3.%4.%5"/>
      <w:lvlJc w:val="left"/>
      <w:pPr>
        <w:tabs>
          <w:tab w:val="num" w:pos="0"/>
        </w:tabs>
        <w:ind w:left="720" w:hanging="720"/>
      </w:pPr>
      <w:rPr>
        <w:rFonts w:ascii="Calibri" w:hAnsi="Calibri" w:cs="Calibri" w:hint="default"/>
        <w:color w:val="0E0E0E"/>
        <w:sz w:val="22"/>
      </w:rPr>
    </w:lvl>
    <w:lvl w:ilvl="5">
      <w:start w:val="1"/>
      <w:numFmt w:val="decimal"/>
      <w:lvlText w:val="%1.%2.%3.%4.%5.%6"/>
      <w:lvlJc w:val="left"/>
      <w:pPr>
        <w:tabs>
          <w:tab w:val="num" w:pos="0"/>
        </w:tabs>
        <w:ind w:left="1080" w:hanging="1080"/>
      </w:pPr>
      <w:rPr>
        <w:rFonts w:ascii="Calibri" w:hAnsi="Calibri" w:cs="Calibri" w:hint="default"/>
        <w:color w:val="0E0E0E"/>
        <w:sz w:val="22"/>
      </w:rPr>
    </w:lvl>
    <w:lvl w:ilvl="6">
      <w:start w:val="1"/>
      <w:numFmt w:val="decimal"/>
      <w:lvlText w:val="%1.%2.%3.%4.%5.%6.%7"/>
      <w:lvlJc w:val="left"/>
      <w:pPr>
        <w:tabs>
          <w:tab w:val="num" w:pos="0"/>
        </w:tabs>
        <w:ind w:left="1080" w:hanging="1080"/>
      </w:pPr>
      <w:rPr>
        <w:rFonts w:ascii="Calibri" w:hAnsi="Calibri" w:cs="Calibri" w:hint="default"/>
        <w:color w:val="0E0E0E"/>
        <w:sz w:val="22"/>
      </w:rPr>
    </w:lvl>
    <w:lvl w:ilvl="7">
      <w:start w:val="1"/>
      <w:numFmt w:val="decimal"/>
      <w:lvlText w:val="%1.%2.%3.%4.%5.%6.%7.%8"/>
      <w:lvlJc w:val="left"/>
      <w:pPr>
        <w:tabs>
          <w:tab w:val="num" w:pos="0"/>
        </w:tabs>
        <w:ind w:left="1080" w:hanging="1080"/>
      </w:pPr>
      <w:rPr>
        <w:rFonts w:ascii="Calibri" w:hAnsi="Calibri" w:cs="Calibri" w:hint="default"/>
        <w:color w:val="0E0E0E"/>
        <w:sz w:val="22"/>
      </w:rPr>
    </w:lvl>
    <w:lvl w:ilvl="8">
      <w:start w:val="1"/>
      <w:numFmt w:val="decimal"/>
      <w:lvlText w:val="%1.%2.%3.%4.%5.%6.%7.%8.%9"/>
      <w:lvlJc w:val="left"/>
      <w:pPr>
        <w:tabs>
          <w:tab w:val="num" w:pos="0"/>
        </w:tabs>
        <w:ind w:left="1440" w:hanging="1440"/>
      </w:pPr>
      <w:rPr>
        <w:rFonts w:ascii="Calibri" w:hAnsi="Calibri" w:cs="Calibri" w:hint="default"/>
        <w:color w:val="0E0E0E"/>
        <w:sz w:val="22"/>
      </w:rPr>
    </w:lvl>
  </w:abstractNum>
  <w:abstractNum w:abstractNumId="56" w15:restartNumberingAfterBreak="0">
    <w:nsid w:val="00000037"/>
    <w:multiLevelType w:val="multilevel"/>
    <w:tmpl w:val="00000037"/>
    <w:name w:val="WW8Num67"/>
    <w:lvl w:ilvl="0">
      <w:start w:val="9"/>
      <w:numFmt w:val="decimal"/>
      <w:lvlText w:val="%1"/>
      <w:lvlJc w:val="left"/>
      <w:pPr>
        <w:tabs>
          <w:tab w:val="num" w:pos="0"/>
        </w:tabs>
        <w:ind w:left="2135" w:hanging="714"/>
      </w:pPr>
      <w:rPr>
        <w:rFonts w:hint="default"/>
      </w:rPr>
    </w:lvl>
    <w:lvl w:ilvl="1">
      <w:start w:val="10"/>
      <w:numFmt w:val="decimal"/>
      <w:lvlText w:val="%1.%2."/>
      <w:lvlJc w:val="left"/>
      <w:pPr>
        <w:tabs>
          <w:tab w:val="num" w:pos="0"/>
        </w:tabs>
        <w:ind w:left="2135" w:hanging="714"/>
      </w:pPr>
      <w:rPr>
        <w:rFonts w:ascii="Calibri" w:eastAsia="Times New Roman" w:hAnsi="Calibri" w:cs="Calibri" w:hint="default"/>
        <w:color w:val="0F0F0F"/>
        <w:w w:val="100"/>
        <w:sz w:val="22"/>
        <w:szCs w:val="22"/>
      </w:rPr>
    </w:lvl>
    <w:lvl w:ilvl="2">
      <w:start w:val="1"/>
      <w:numFmt w:val="bullet"/>
      <w:lvlText w:val="•"/>
      <w:lvlJc w:val="left"/>
      <w:pPr>
        <w:tabs>
          <w:tab w:val="num" w:pos="0"/>
        </w:tabs>
        <w:ind w:left="3841" w:hanging="714"/>
      </w:pPr>
      <w:rPr>
        <w:rFonts w:ascii="Liberation Serif" w:hAnsi="Liberation Serif" w:hint="default"/>
      </w:rPr>
    </w:lvl>
    <w:lvl w:ilvl="3">
      <w:start w:val="1"/>
      <w:numFmt w:val="bullet"/>
      <w:lvlText w:val="•"/>
      <w:lvlJc w:val="left"/>
      <w:pPr>
        <w:tabs>
          <w:tab w:val="num" w:pos="0"/>
        </w:tabs>
        <w:ind w:left="4694" w:hanging="714"/>
      </w:pPr>
      <w:rPr>
        <w:rFonts w:ascii="Liberation Serif" w:hAnsi="Liberation Serif" w:hint="default"/>
      </w:rPr>
    </w:lvl>
    <w:lvl w:ilvl="4">
      <w:start w:val="1"/>
      <w:numFmt w:val="bullet"/>
      <w:lvlText w:val="•"/>
      <w:lvlJc w:val="left"/>
      <w:pPr>
        <w:tabs>
          <w:tab w:val="num" w:pos="0"/>
        </w:tabs>
        <w:ind w:left="5547" w:hanging="714"/>
      </w:pPr>
      <w:rPr>
        <w:rFonts w:ascii="Liberation Serif" w:hAnsi="Liberation Serif" w:hint="default"/>
      </w:rPr>
    </w:lvl>
    <w:lvl w:ilvl="5">
      <w:start w:val="1"/>
      <w:numFmt w:val="bullet"/>
      <w:lvlText w:val="•"/>
      <w:lvlJc w:val="left"/>
      <w:pPr>
        <w:tabs>
          <w:tab w:val="num" w:pos="0"/>
        </w:tabs>
        <w:ind w:left="6399" w:hanging="714"/>
      </w:pPr>
      <w:rPr>
        <w:rFonts w:ascii="Liberation Serif" w:hAnsi="Liberation Serif" w:hint="default"/>
      </w:rPr>
    </w:lvl>
    <w:lvl w:ilvl="6">
      <w:start w:val="1"/>
      <w:numFmt w:val="bullet"/>
      <w:lvlText w:val="•"/>
      <w:lvlJc w:val="left"/>
      <w:pPr>
        <w:tabs>
          <w:tab w:val="num" w:pos="0"/>
        </w:tabs>
        <w:ind w:left="7252" w:hanging="714"/>
      </w:pPr>
      <w:rPr>
        <w:rFonts w:ascii="Liberation Serif" w:hAnsi="Liberation Serif" w:hint="default"/>
      </w:rPr>
    </w:lvl>
    <w:lvl w:ilvl="7">
      <w:start w:val="1"/>
      <w:numFmt w:val="bullet"/>
      <w:lvlText w:val="•"/>
      <w:lvlJc w:val="left"/>
      <w:pPr>
        <w:tabs>
          <w:tab w:val="num" w:pos="0"/>
        </w:tabs>
        <w:ind w:left="8105" w:hanging="714"/>
      </w:pPr>
      <w:rPr>
        <w:rFonts w:ascii="Liberation Serif" w:hAnsi="Liberation Serif" w:hint="default"/>
      </w:rPr>
    </w:lvl>
    <w:lvl w:ilvl="8">
      <w:start w:val="1"/>
      <w:numFmt w:val="bullet"/>
      <w:lvlText w:val="•"/>
      <w:lvlJc w:val="left"/>
      <w:pPr>
        <w:tabs>
          <w:tab w:val="num" w:pos="0"/>
        </w:tabs>
        <w:ind w:left="8958" w:hanging="714"/>
      </w:pPr>
      <w:rPr>
        <w:rFonts w:ascii="Liberation Serif" w:hAnsi="Liberation Serif" w:hint="default"/>
      </w:rPr>
    </w:lvl>
  </w:abstractNum>
  <w:abstractNum w:abstractNumId="57" w15:restartNumberingAfterBreak="0">
    <w:nsid w:val="00000038"/>
    <w:multiLevelType w:val="singleLevel"/>
    <w:tmpl w:val="B5FE69BE"/>
    <w:name w:val="WW8Num68"/>
    <w:lvl w:ilvl="0">
      <w:start w:val="1"/>
      <w:numFmt w:val="decimal"/>
      <w:lvlText w:val="%1."/>
      <w:lvlJc w:val="left"/>
      <w:pPr>
        <w:tabs>
          <w:tab w:val="num" w:pos="0"/>
        </w:tabs>
        <w:ind w:left="720" w:hanging="360"/>
      </w:pPr>
      <w:rPr>
        <w:rFonts w:ascii="Tahoma" w:hAnsi="Tahoma" w:cs="Tahoma" w:hint="default"/>
        <w:sz w:val="20"/>
        <w:szCs w:val="20"/>
      </w:rPr>
    </w:lvl>
  </w:abstractNum>
  <w:abstractNum w:abstractNumId="58" w15:restartNumberingAfterBreak="0">
    <w:nsid w:val="00000039"/>
    <w:multiLevelType w:val="singleLevel"/>
    <w:tmpl w:val="6CAA4E56"/>
    <w:name w:val="WW8Num69"/>
    <w:lvl w:ilvl="0">
      <w:start w:val="1"/>
      <w:numFmt w:val="decimal"/>
      <w:lvlText w:val="%1."/>
      <w:lvlJc w:val="left"/>
      <w:pPr>
        <w:tabs>
          <w:tab w:val="num" w:pos="0"/>
        </w:tabs>
        <w:ind w:left="360" w:hanging="360"/>
      </w:pPr>
      <w:rPr>
        <w:rFonts w:ascii="Tahoma" w:hAnsi="Tahoma" w:cs="Tahoma" w:hint="default"/>
        <w:sz w:val="20"/>
        <w:szCs w:val="20"/>
      </w:rPr>
    </w:lvl>
  </w:abstractNum>
  <w:abstractNum w:abstractNumId="59" w15:restartNumberingAfterBreak="0">
    <w:nsid w:val="0000003A"/>
    <w:multiLevelType w:val="singleLevel"/>
    <w:tmpl w:val="0000003A"/>
    <w:name w:val="WW8Num70"/>
    <w:lvl w:ilvl="0">
      <w:start w:val="26"/>
      <w:numFmt w:val="decimal"/>
      <w:lvlText w:val="%1."/>
      <w:lvlJc w:val="left"/>
      <w:pPr>
        <w:tabs>
          <w:tab w:val="num" w:pos="0"/>
        </w:tabs>
        <w:ind w:left="720" w:hanging="360"/>
      </w:pPr>
      <w:rPr>
        <w:rFonts w:hint="default"/>
        <w:u w:val="none"/>
      </w:rPr>
    </w:lvl>
  </w:abstractNum>
  <w:abstractNum w:abstractNumId="60" w15:restartNumberingAfterBreak="0">
    <w:nsid w:val="0000003B"/>
    <w:multiLevelType w:val="singleLevel"/>
    <w:tmpl w:val="0000003B"/>
    <w:name w:val="WW8Num71"/>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3C"/>
    <w:multiLevelType w:val="multilevel"/>
    <w:tmpl w:val="93D244A4"/>
    <w:name w:val="WW8Num72"/>
    <w:lvl w:ilvl="0">
      <w:start w:val="13"/>
      <w:numFmt w:val="decimal"/>
      <w:lvlText w:val="%1"/>
      <w:lvlJc w:val="left"/>
      <w:pPr>
        <w:tabs>
          <w:tab w:val="num" w:pos="0"/>
        </w:tabs>
        <w:ind w:left="384" w:hanging="384"/>
      </w:pPr>
      <w:rPr>
        <w:rFonts w:cs="Calibri" w:hint="default"/>
      </w:rPr>
    </w:lvl>
    <w:lvl w:ilvl="1">
      <w:start w:val="20"/>
      <w:numFmt w:val="decimal"/>
      <w:lvlText w:val="%1.%2"/>
      <w:lvlJc w:val="left"/>
      <w:pPr>
        <w:tabs>
          <w:tab w:val="num" w:pos="0"/>
        </w:tabs>
        <w:ind w:left="384" w:hanging="384"/>
      </w:pPr>
      <w:rPr>
        <w:rFonts w:ascii="Calibri Light" w:hAnsi="Calibri Light" w:cs="Calibri Light" w:hint="default"/>
        <w:sz w:val="22"/>
        <w:szCs w:val="22"/>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62" w15:restartNumberingAfterBreak="0">
    <w:nsid w:val="0000003D"/>
    <w:multiLevelType w:val="singleLevel"/>
    <w:tmpl w:val="0000003D"/>
    <w:name w:val="WW8Num73"/>
    <w:lvl w:ilvl="0">
      <w:start w:val="1"/>
      <w:numFmt w:val="lowerLetter"/>
      <w:lvlText w:val="%1)"/>
      <w:lvlJc w:val="left"/>
      <w:pPr>
        <w:tabs>
          <w:tab w:val="num" w:pos="0"/>
        </w:tabs>
        <w:ind w:left="1080" w:hanging="360"/>
      </w:pPr>
      <w:rPr>
        <w:rFonts w:hint="default"/>
      </w:rPr>
    </w:lvl>
  </w:abstractNum>
  <w:abstractNum w:abstractNumId="63" w15:restartNumberingAfterBreak="0">
    <w:nsid w:val="0000003E"/>
    <w:multiLevelType w:val="multilevel"/>
    <w:tmpl w:val="A2285488"/>
    <w:name w:val="WW8Num74"/>
    <w:lvl w:ilvl="0">
      <w:start w:val="1"/>
      <w:numFmt w:val="decimal"/>
      <w:lvlText w:val="%1)"/>
      <w:lvlJc w:val="left"/>
      <w:pPr>
        <w:tabs>
          <w:tab w:val="num" w:pos="0"/>
        </w:tabs>
        <w:ind w:left="720" w:hanging="360"/>
      </w:pPr>
      <w:rPr>
        <w:rFonts w:ascii="Tahoma" w:hAnsi="Tahoma" w:cs="Tahoma" w:hint="default"/>
        <w:sz w:val="20"/>
        <w:szCs w:val="20"/>
      </w:rPr>
    </w:lvl>
    <w:lvl w:ilvl="1">
      <w:start w:val="1"/>
      <w:numFmt w:val="decimal"/>
      <w:lvlText w:val="%2."/>
      <w:lvlJc w:val="left"/>
      <w:pPr>
        <w:tabs>
          <w:tab w:val="num" w:pos="144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0000003F"/>
    <w:multiLevelType w:val="multilevel"/>
    <w:tmpl w:val="0000003F"/>
    <w:name w:val="WW8Num75"/>
    <w:lvl w:ilvl="0">
      <w:start w:val="8"/>
      <w:numFmt w:val="decimal"/>
      <w:lvlText w:val="%1."/>
      <w:lvlJc w:val="left"/>
      <w:pPr>
        <w:tabs>
          <w:tab w:val="num" w:pos="0"/>
        </w:tabs>
        <w:ind w:left="2129" w:hanging="733"/>
      </w:pPr>
      <w:rPr>
        <w:rFonts w:ascii="Calibri" w:eastAsia="Times New Roman" w:hAnsi="Calibri" w:cs="Calibri" w:hint="default"/>
        <w:b/>
        <w:bCs/>
        <w:color w:val="0E0E0E"/>
        <w:w w:val="100"/>
        <w:sz w:val="22"/>
        <w:szCs w:val="22"/>
      </w:rPr>
    </w:lvl>
    <w:lvl w:ilvl="1">
      <w:start w:val="1"/>
      <w:numFmt w:val="decimal"/>
      <w:lvlText w:val="%1.%2."/>
      <w:lvlJc w:val="left"/>
      <w:pPr>
        <w:tabs>
          <w:tab w:val="num" w:pos="0"/>
        </w:tabs>
        <w:ind w:left="2416" w:hanging="714"/>
      </w:pPr>
      <w:rPr>
        <w:rFonts w:ascii="Calibri" w:eastAsia="Arial" w:hAnsi="Calibri" w:cs="Calibri" w:hint="default"/>
        <w:bCs/>
        <w:vanish/>
        <w:color w:val="0E0E0E"/>
        <w:w w:val="100"/>
        <w:position w:val="0"/>
        <w:sz w:val="22"/>
        <w:szCs w:val="22"/>
        <w:vertAlign w:val="baseline"/>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kern w:val="2"/>
        <w:sz w:val="22"/>
        <w:szCs w:val="22"/>
      </w:rPr>
    </w:lvl>
    <w:lvl w:ilvl="3">
      <w:start w:val="1"/>
      <w:numFmt w:val="bullet"/>
      <w:lvlText w:val="•"/>
      <w:lvlJc w:val="left"/>
      <w:pPr>
        <w:tabs>
          <w:tab w:val="num" w:pos="0"/>
        </w:tabs>
        <w:ind w:left="2129" w:hanging="411"/>
      </w:pPr>
      <w:rPr>
        <w:rFonts w:ascii="Liberation Serif" w:hAnsi="Liberation Serif" w:hint="default"/>
      </w:rPr>
    </w:lvl>
    <w:lvl w:ilvl="4">
      <w:start w:val="1"/>
      <w:numFmt w:val="bullet"/>
      <w:lvlText w:val="•"/>
      <w:lvlJc w:val="left"/>
      <w:pPr>
        <w:tabs>
          <w:tab w:val="num" w:pos="0"/>
        </w:tabs>
        <w:ind w:left="2143" w:hanging="411"/>
      </w:pPr>
      <w:rPr>
        <w:rFonts w:ascii="Liberation Serif" w:hAnsi="Liberation Serif" w:hint="default"/>
      </w:rPr>
    </w:lvl>
    <w:lvl w:ilvl="5">
      <w:start w:val="1"/>
      <w:numFmt w:val="bullet"/>
      <w:lvlText w:val="•"/>
      <w:lvlJc w:val="left"/>
      <w:pPr>
        <w:tabs>
          <w:tab w:val="num" w:pos="0"/>
        </w:tabs>
        <w:ind w:left="3563" w:hanging="411"/>
      </w:pPr>
      <w:rPr>
        <w:rFonts w:ascii="Liberation Serif" w:hAnsi="Liberation Serif" w:hint="default"/>
      </w:rPr>
    </w:lvl>
    <w:lvl w:ilvl="6">
      <w:start w:val="1"/>
      <w:numFmt w:val="bullet"/>
      <w:lvlText w:val="•"/>
      <w:lvlJc w:val="left"/>
      <w:pPr>
        <w:tabs>
          <w:tab w:val="num" w:pos="0"/>
        </w:tabs>
        <w:ind w:left="4983" w:hanging="411"/>
      </w:pPr>
      <w:rPr>
        <w:rFonts w:ascii="Liberation Serif" w:hAnsi="Liberation Serif" w:hint="default"/>
      </w:rPr>
    </w:lvl>
    <w:lvl w:ilvl="7">
      <w:start w:val="1"/>
      <w:numFmt w:val="bullet"/>
      <w:lvlText w:val="•"/>
      <w:lvlJc w:val="left"/>
      <w:pPr>
        <w:tabs>
          <w:tab w:val="num" w:pos="0"/>
        </w:tabs>
        <w:ind w:left="6404" w:hanging="411"/>
      </w:pPr>
      <w:rPr>
        <w:rFonts w:ascii="Liberation Serif" w:hAnsi="Liberation Serif" w:hint="default"/>
      </w:rPr>
    </w:lvl>
    <w:lvl w:ilvl="8">
      <w:start w:val="1"/>
      <w:numFmt w:val="bullet"/>
      <w:lvlText w:val="•"/>
      <w:lvlJc w:val="left"/>
      <w:pPr>
        <w:tabs>
          <w:tab w:val="num" w:pos="0"/>
        </w:tabs>
        <w:ind w:left="7824" w:hanging="411"/>
      </w:pPr>
      <w:rPr>
        <w:rFonts w:ascii="Liberation Serif" w:hAnsi="Liberation Serif" w:hint="default"/>
      </w:rPr>
    </w:lvl>
  </w:abstractNum>
  <w:abstractNum w:abstractNumId="65" w15:restartNumberingAfterBreak="0">
    <w:nsid w:val="00000040"/>
    <w:multiLevelType w:val="multilevel"/>
    <w:tmpl w:val="7E4E153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6" w15:restartNumberingAfterBreak="0">
    <w:nsid w:val="00000041"/>
    <w:multiLevelType w:val="singleLevel"/>
    <w:tmpl w:val="00000041"/>
    <w:name w:val="WW8Num77"/>
    <w:lvl w:ilvl="0">
      <w:start w:val="1"/>
      <w:numFmt w:val="decimal"/>
      <w:lvlText w:val="%1."/>
      <w:lvlJc w:val="left"/>
      <w:pPr>
        <w:tabs>
          <w:tab w:val="num" w:pos="0"/>
        </w:tabs>
        <w:ind w:left="600" w:hanging="360"/>
      </w:pPr>
      <w:rPr>
        <w:rFonts w:ascii="Tahoma" w:hAnsi="Tahoma" w:cs="Tahoma"/>
        <w:sz w:val="20"/>
        <w:szCs w:val="20"/>
        <w:lang w:eastAsia="pl-PL"/>
      </w:rPr>
    </w:lvl>
  </w:abstractNum>
  <w:abstractNum w:abstractNumId="67" w15:restartNumberingAfterBreak="0">
    <w:nsid w:val="00000042"/>
    <w:multiLevelType w:val="singleLevel"/>
    <w:tmpl w:val="00000042"/>
    <w:name w:val="WW8Num78"/>
    <w:lvl w:ilvl="0">
      <w:start w:val="1"/>
      <w:numFmt w:val="decimal"/>
      <w:lvlText w:val="%1)"/>
      <w:lvlJc w:val="left"/>
      <w:pPr>
        <w:tabs>
          <w:tab w:val="num" w:pos="0"/>
        </w:tabs>
        <w:ind w:left="780" w:hanging="420"/>
      </w:pPr>
    </w:lvl>
  </w:abstractNum>
  <w:abstractNum w:abstractNumId="68" w15:restartNumberingAfterBreak="0">
    <w:nsid w:val="00000043"/>
    <w:multiLevelType w:val="multilevel"/>
    <w:tmpl w:val="00000043"/>
    <w:name w:val="WW8Num79"/>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1073"/>
        </w:tabs>
        <w:ind w:left="3256"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hint="default"/>
      </w:rPr>
    </w:lvl>
    <w:lvl w:ilvl="4">
      <w:start w:val="1"/>
      <w:numFmt w:val="bullet"/>
      <w:lvlText w:val="•"/>
      <w:lvlJc w:val="left"/>
      <w:pPr>
        <w:tabs>
          <w:tab w:val="num" w:pos="0"/>
        </w:tabs>
        <w:ind w:left="5017" w:hanging="312"/>
      </w:pPr>
      <w:rPr>
        <w:rFonts w:ascii="Liberation Serif" w:hAnsi="Liberation Serif" w:hint="default"/>
      </w:rPr>
    </w:lvl>
    <w:lvl w:ilvl="5">
      <w:start w:val="1"/>
      <w:numFmt w:val="bullet"/>
      <w:lvlText w:val="•"/>
      <w:lvlJc w:val="left"/>
      <w:pPr>
        <w:tabs>
          <w:tab w:val="num" w:pos="0"/>
        </w:tabs>
        <w:ind w:left="5961" w:hanging="312"/>
      </w:pPr>
      <w:rPr>
        <w:rFonts w:ascii="Liberation Serif" w:hAnsi="Liberation Serif" w:hint="default"/>
      </w:rPr>
    </w:lvl>
    <w:lvl w:ilvl="6">
      <w:start w:val="1"/>
      <w:numFmt w:val="bullet"/>
      <w:lvlText w:val="•"/>
      <w:lvlJc w:val="left"/>
      <w:pPr>
        <w:tabs>
          <w:tab w:val="num" w:pos="0"/>
        </w:tabs>
        <w:ind w:left="6906" w:hanging="312"/>
      </w:pPr>
      <w:rPr>
        <w:rFonts w:ascii="Liberation Serif" w:hAnsi="Liberation Serif" w:hint="default"/>
      </w:rPr>
    </w:lvl>
    <w:lvl w:ilvl="7">
      <w:start w:val="1"/>
      <w:numFmt w:val="bullet"/>
      <w:lvlText w:val="•"/>
      <w:lvlJc w:val="left"/>
      <w:pPr>
        <w:tabs>
          <w:tab w:val="num" w:pos="0"/>
        </w:tabs>
        <w:ind w:left="7850" w:hanging="312"/>
      </w:pPr>
      <w:rPr>
        <w:rFonts w:ascii="Liberation Serif" w:hAnsi="Liberation Serif" w:hint="default"/>
      </w:rPr>
    </w:lvl>
    <w:lvl w:ilvl="8">
      <w:start w:val="1"/>
      <w:numFmt w:val="bullet"/>
      <w:lvlText w:val="•"/>
      <w:lvlJc w:val="left"/>
      <w:pPr>
        <w:tabs>
          <w:tab w:val="num" w:pos="0"/>
        </w:tabs>
        <w:ind w:left="8795" w:hanging="312"/>
      </w:pPr>
      <w:rPr>
        <w:rFonts w:ascii="Liberation Serif" w:hAnsi="Liberation Serif" w:hint="default"/>
      </w:rPr>
    </w:lvl>
  </w:abstractNum>
  <w:abstractNum w:abstractNumId="69" w15:restartNumberingAfterBreak="0">
    <w:nsid w:val="00000044"/>
    <w:multiLevelType w:val="singleLevel"/>
    <w:tmpl w:val="22E4CF0C"/>
    <w:name w:val="WW8Num80"/>
    <w:lvl w:ilvl="0">
      <w:start w:val="1"/>
      <w:numFmt w:val="decimal"/>
      <w:lvlText w:val="%1."/>
      <w:lvlJc w:val="left"/>
      <w:pPr>
        <w:tabs>
          <w:tab w:val="num" w:pos="0"/>
        </w:tabs>
        <w:ind w:left="720" w:hanging="360"/>
      </w:pPr>
      <w:rPr>
        <w:rFonts w:ascii="Tahoma" w:hAnsi="Tahoma" w:cs="Tahoma" w:hint="default"/>
        <w:sz w:val="20"/>
        <w:szCs w:val="20"/>
      </w:rPr>
    </w:lvl>
  </w:abstractNum>
  <w:abstractNum w:abstractNumId="70" w15:restartNumberingAfterBreak="0">
    <w:nsid w:val="00000045"/>
    <w:multiLevelType w:val="multilevel"/>
    <w:tmpl w:val="00000045"/>
    <w:name w:val="WW8Num81"/>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rPr>
    </w:lvl>
    <w:lvl w:ilvl="4">
      <w:start w:val="1"/>
      <w:numFmt w:val="bullet"/>
      <w:lvlText w:val="•"/>
      <w:lvlJc w:val="left"/>
      <w:pPr>
        <w:tabs>
          <w:tab w:val="num" w:pos="0"/>
        </w:tabs>
        <w:ind w:left="3736" w:hanging="297"/>
      </w:pPr>
      <w:rPr>
        <w:rFonts w:ascii="Liberation Serif" w:hAnsi="Liberation Serif" w:hint="default"/>
      </w:rPr>
    </w:lvl>
    <w:lvl w:ilvl="5">
      <w:start w:val="1"/>
      <w:numFmt w:val="bullet"/>
      <w:lvlText w:val="•"/>
      <w:lvlJc w:val="left"/>
      <w:pPr>
        <w:tabs>
          <w:tab w:val="num" w:pos="0"/>
        </w:tabs>
        <w:ind w:left="4888" w:hanging="297"/>
      </w:pPr>
      <w:rPr>
        <w:rFonts w:ascii="Liberation Serif" w:hAnsi="Liberation Serif" w:hint="default"/>
      </w:rPr>
    </w:lvl>
    <w:lvl w:ilvl="6">
      <w:start w:val="1"/>
      <w:numFmt w:val="bullet"/>
      <w:lvlText w:val="•"/>
      <w:lvlJc w:val="left"/>
      <w:pPr>
        <w:tabs>
          <w:tab w:val="num" w:pos="0"/>
        </w:tabs>
        <w:ind w:left="6039" w:hanging="297"/>
      </w:pPr>
      <w:rPr>
        <w:rFonts w:ascii="Liberation Serif" w:hAnsi="Liberation Serif" w:hint="default"/>
      </w:rPr>
    </w:lvl>
    <w:lvl w:ilvl="7">
      <w:start w:val="1"/>
      <w:numFmt w:val="bullet"/>
      <w:lvlText w:val="•"/>
      <w:lvlJc w:val="left"/>
      <w:pPr>
        <w:tabs>
          <w:tab w:val="num" w:pos="0"/>
        </w:tabs>
        <w:ind w:left="7190" w:hanging="297"/>
      </w:pPr>
      <w:rPr>
        <w:rFonts w:ascii="Liberation Serif" w:hAnsi="Liberation Serif" w:hint="default"/>
      </w:rPr>
    </w:lvl>
    <w:lvl w:ilvl="8">
      <w:start w:val="1"/>
      <w:numFmt w:val="bullet"/>
      <w:lvlText w:val="•"/>
      <w:lvlJc w:val="left"/>
      <w:pPr>
        <w:tabs>
          <w:tab w:val="num" w:pos="0"/>
        </w:tabs>
        <w:ind w:left="8341" w:hanging="297"/>
      </w:pPr>
      <w:rPr>
        <w:rFonts w:ascii="Liberation Serif" w:hAnsi="Liberation Serif" w:hint="default"/>
      </w:rPr>
    </w:lvl>
  </w:abstractNum>
  <w:abstractNum w:abstractNumId="71" w15:restartNumberingAfterBreak="0">
    <w:nsid w:val="00000046"/>
    <w:multiLevelType w:val="multilevel"/>
    <w:tmpl w:val="F5D69482"/>
    <w:name w:val="WW8Num82"/>
    <w:lvl w:ilvl="0">
      <w:start w:val="20"/>
      <w:numFmt w:val="decimal"/>
      <w:lvlText w:val="%1."/>
      <w:lvlJc w:val="left"/>
      <w:pPr>
        <w:tabs>
          <w:tab w:val="num" w:pos="0"/>
        </w:tabs>
        <w:ind w:left="720" w:hanging="360"/>
      </w:pPr>
      <w:rPr>
        <w:rFonts w:ascii="Calibri" w:hAnsi="Calibri" w:cs="Calibri" w:hint="default"/>
        <w:b/>
        <w:bCs/>
        <w:sz w:val="22"/>
        <w:szCs w:val="22"/>
        <w:u w:val="none"/>
      </w:rPr>
    </w:lvl>
    <w:lvl w:ilvl="1">
      <w:start w:val="1"/>
      <w:numFmt w:val="decimal"/>
      <w:isLgl/>
      <w:lvlText w:val="%1.%2."/>
      <w:lvlJc w:val="left"/>
      <w:pPr>
        <w:ind w:left="804" w:hanging="444"/>
      </w:pPr>
      <w:rPr>
        <w:rFonts w:ascii="Calibri" w:eastAsia="Calibri" w:hAnsi="Calibri" w:cs="Times New Roman" w:hint="default"/>
        <w:color w:val="000000"/>
        <w:sz w:val="22"/>
      </w:rPr>
    </w:lvl>
    <w:lvl w:ilvl="2">
      <w:start w:val="1"/>
      <w:numFmt w:val="decimal"/>
      <w:isLgl/>
      <w:lvlText w:val="%1.%2.%3."/>
      <w:lvlJc w:val="left"/>
      <w:pPr>
        <w:ind w:left="1080" w:hanging="720"/>
      </w:pPr>
      <w:rPr>
        <w:rFonts w:ascii="Calibri" w:eastAsia="Calibri" w:hAnsi="Calibri" w:cs="Times New Roman" w:hint="default"/>
        <w:color w:val="000000"/>
        <w:sz w:val="22"/>
      </w:rPr>
    </w:lvl>
    <w:lvl w:ilvl="3">
      <w:start w:val="1"/>
      <w:numFmt w:val="decimal"/>
      <w:isLgl/>
      <w:lvlText w:val="%1.%2.%3.%4."/>
      <w:lvlJc w:val="left"/>
      <w:pPr>
        <w:ind w:left="1080" w:hanging="720"/>
      </w:pPr>
      <w:rPr>
        <w:rFonts w:ascii="Calibri" w:eastAsia="Calibri" w:hAnsi="Calibri" w:cs="Times New Roman" w:hint="default"/>
        <w:color w:val="000000"/>
        <w:sz w:val="22"/>
      </w:rPr>
    </w:lvl>
    <w:lvl w:ilvl="4">
      <w:start w:val="1"/>
      <w:numFmt w:val="decimal"/>
      <w:isLgl/>
      <w:lvlText w:val="%1.%2.%3.%4.%5."/>
      <w:lvlJc w:val="left"/>
      <w:pPr>
        <w:ind w:left="1440" w:hanging="1080"/>
      </w:pPr>
      <w:rPr>
        <w:rFonts w:ascii="Calibri" w:eastAsia="Calibri" w:hAnsi="Calibri" w:cs="Times New Roman" w:hint="default"/>
        <w:color w:val="000000"/>
        <w:sz w:val="22"/>
      </w:rPr>
    </w:lvl>
    <w:lvl w:ilvl="5">
      <w:start w:val="1"/>
      <w:numFmt w:val="decimal"/>
      <w:isLgl/>
      <w:lvlText w:val="%1.%2.%3.%4.%5.%6."/>
      <w:lvlJc w:val="left"/>
      <w:pPr>
        <w:ind w:left="1440" w:hanging="1080"/>
      </w:pPr>
      <w:rPr>
        <w:rFonts w:ascii="Calibri" w:eastAsia="Calibri" w:hAnsi="Calibri" w:cs="Times New Roman" w:hint="default"/>
        <w:color w:val="000000"/>
        <w:sz w:val="22"/>
      </w:rPr>
    </w:lvl>
    <w:lvl w:ilvl="6">
      <w:start w:val="1"/>
      <w:numFmt w:val="decimal"/>
      <w:isLgl/>
      <w:lvlText w:val="%1.%2.%3.%4.%5.%6.%7."/>
      <w:lvlJc w:val="left"/>
      <w:pPr>
        <w:ind w:left="1800" w:hanging="1440"/>
      </w:pPr>
      <w:rPr>
        <w:rFonts w:ascii="Calibri" w:eastAsia="Calibri" w:hAnsi="Calibri" w:cs="Times New Roman" w:hint="default"/>
        <w:color w:val="000000"/>
        <w:sz w:val="22"/>
      </w:rPr>
    </w:lvl>
    <w:lvl w:ilvl="7">
      <w:start w:val="1"/>
      <w:numFmt w:val="decimal"/>
      <w:isLgl/>
      <w:lvlText w:val="%1.%2.%3.%4.%5.%6.%7.%8."/>
      <w:lvlJc w:val="left"/>
      <w:pPr>
        <w:ind w:left="1800" w:hanging="1440"/>
      </w:pPr>
      <w:rPr>
        <w:rFonts w:ascii="Calibri" w:eastAsia="Calibri" w:hAnsi="Calibri" w:cs="Times New Roman" w:hint="default"/>
        <w:color w:val="000000"/>
        <w:sz w:val="22"/>
      </w:rPr>
    </w:lvl>
    <w:lvl w:ilvl="8">
      <w:start w:val="1"/>
      <w:numFmt w:val="decimal"/>
      <w:isLgl/>
      <w:lvlText w:val="%1.%2.%3.%4.%5.%6.%7.%8.%9."/>
      <w:lvlJc w:val="left"/>
      <w:pPr>
        <w:ind w:left="2160" w:hanging="1800"/>
      </w:pPr>
      <w:rPr>
        <w:rFonts w:ascii="Calibri" w:eastAsia="Calibri" w:hAnsi="Calibri" w:cs="Times New Roman" w:hint="default"/>
        <w:color w:val="000000"/>
        <w:sz w:val="22"/>
      </w:rPr>
    </w:lvl>
  </w:abstractNum>
  <w:abstractNum w:abstractNumId="72" w15:restartNumberingAfterBreak="0">
    <w:nsid w:val="0000004A"/>
    <w:multiLevelType w:val="singleLevel"/>
    <w:tmpl w:val="9ED61B1C"/>
    <w:name w:val="WW8Num110"/>
    <w:lvl w:ilvl="0">
      <w:start w:val="1"/>
      <w:numFmt w:val="decimal"/>
      <w:lvlText w:val="%1."/>
      <w:lvlJc w:val="left"/>
      <w:pPr>
        <w:tabs>
          <w:tab w:val="num" w:pos="0"/>
        </w:tabs>
        <w:ind w:left="360" w:hanging="360"/>
      </w:pPr>
      <w:rPr>
        <w:rFonts w:ascii="Tahoma" w:hAnsi="Tahoma" w:cs="Tahoma"/>
        <w:b w:val="0"/>
        <w:sz w:val="20"/>
        <w:szCs w:val="20"/>
      </w:rPr>
    </w:lvl>
  </w:abstractNum>
  <w:abstractNum w:abstractNumId="73" w15:restartNumberingAfterBreak="0">
    <w:nsid w:val="00000056"/>
    <w:multiLevelType w:val="singleLevel"/>
    <w:tmpl w:val="00000056"/>
    <w:lvl w:ilvl="0">
      <w:start w:val="1"/>
      <w:numFmt w:val="decimal"/>
      <w:lvlText w:val="%1."/>
      <w:lvlJc w:val="left"/>
      <w:pPr>
        <w:tabs>
          <w:tab w:val="num" w:pos="0"/>
        </w:tabs>
        <w:ind w:left="720" w:hanging="360"/>
      </w:pPr>
      <w:rPr>
        <w:rFonts w:ascii="Tahoma" w:hAnsi="Tahoma" w:cs="Tahoma" w:hint="default"/>
        <w:b w:val="0"/>
        <w:color w:val="000000"/>
        <w:sz w:val="20"/>
        <w:szCs w:val="20"/>
      </w:rPr>
    </w:lvl>
  </w:abstractNum>
  <w:abstractNum w:abstractNumId="74" w15:restartNumberingAfterBreak="0">
    <w:nsid w:val="00000060"/>
    <w:multiLevelType w:val="multilevel"/>
    <w:tmpl w:val="B3C8B5B4"/>
    <w:lvl w:ilvl="0">
      <w:start w:val="1"/>
      <w:numFmt w:val="decimal"/>
      <w:lvlText w:val="%1)"/>
      <w:lvlJc w:val="left"/>
      <w:pPr>
        <w:tabs>
          <w:tab w:val="num" w:pos="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10F4FAC"/>
    <w:multiLevelType w:val="multilevel"/>
    <w:tmpl w:val="8A7AD716"/>
    <w:lvl w:ilvl="0">
      <w:start w:val="14"/>
      <w:numFmt w:val="decimal"/>
      <w:lvlText w:val="%1."/>
      <w:lvlJc w:val="left"/>
      <w:pPr>
        <w:ind w:left="552" w:hanging="552"/>
      </w:pPr>
      <w:rPr>
        <w:rFonts w:hint="default"/>
      </w:rPr>
    </w:lvl>
    <w:lvl w:ilvl="1">
      <w:start w:val="18"/>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7" w15:restartNumberingAfterBreak="0">
    <w:nsid w:val="04EB6862"/>
    <w:multiLevelType w:val="multilevel"/>
    <w:tmpl w:val="78FA95A6"/>
    <w:lvl w:ilvl="0">
      <w:start w:val="2"/>
      <w:numFmt w:val="decimal"/>
      <w:lvlText w:val="%1."/>
      <w:lvlJc w:val="left"/>
      <w:pPr>
        <w:ind w:left="360" w:hanging="360"/>
      </w:pPr>
      <w:rPr>
        <w:rFonts w:eastAsia="Times New Roman" w:hint="default"/>
      </w:rPr>
    </w:lvl>
    <w:lvl w:ilvl="1">
      <w:start w:val="1"/>
      <w:numFmt w:val="decimal"/>
      <w:lvlText w:val="%1.%2."/>
      <w:lvlJc w:val="left"/>
      <w:pPr>
        <w:ind w:left="1287" w:hanging="360"/>
      </w:pPr>
      <w:rPr>
        <w:rFonts w:eastAsia="Times New Roman" w:hint="default"/>
      </w:rPr>
    </w:lvl>
    <w:lvl w:ilvl="2">
      <w:start w:val="1"/>
      <w:numFmt w:val="decimal"/>
      <w:lvlText w:val="%1.%2.%3."/>
      <w:lvlJc w:val="left"/>
      <w:pPr>
        <w:ind w:left="2574" w:hanging="720"/>
      </w:pPr>
      <w:rPr>
        <w:rFonts w:eastAsia="Times New Roman" w:hint="default"/>
      </w:rPr>
    </w:lvl>
    <w:lvl w:ilvl="3">
      <w:start w:val="1"/>
      <w:numFmt w:val="decimal"/>
      <w:lvlText w:val="%1.%2.%3.%4."/>
      <w:lvlJc w:val="left"/>
      <w:pPr>
        <w:ind w:left="3501" w:hanging="720"/>
      </w:pPr>
      <w:rPr>
        <w:rFonts w:eastAsia="Times New Roman" w:hint="default"/>
      </w:rPr>
    </w:lvl>
    <w:lvl w:ilvl="4">
      <w:start w:val="1"/>
      <w:numFmt w:val="decimal"/>
      <w:lvlText w:val="%1.%2.%3.%4.%5."/>
      <w:lvlJc w:val="left"/>
      <w:pPr>
        <w:ind w:left="4788" w:hanging="1080"/>
      </w:pPr>
      <w:rPr>
        <w:rFonts w:eastAsia="Times New Roman" w:hint="default"/>
      </w:rPr>
    </w:lvl>
    <w:lvl w:ilvl="5">
      <w:start w:val="1"/>
      <w:numFmt w:val="decimal"/>
      <w:lvlText w:val="%1.%2.%3.%4.%5.%6."/>
      <w:lvlJc w:val="left"/>
      <w:pPr>
        <w:ind w:left="5715" w:hanging="1080"/>
      </w:pPr>
      <w:rPr>
        <w:rFonts w:eastAsia="Times New Roman" w:hint="default"/>
      </w:rPr>
    </w:lvl>
    <w:lvl w:ilvl="6">
      <w:start w:val="1"/>
      <w:numFmt w:val="decimal"/>
      <w:lvlText w:val="%1.%2.%3.%4.%5.%6.%7."/>
      <w:lvlJc w:val="left"/>
      <w:pPr>
        <w:ind w:left="7002" w:hanging="1440"/>
      </w:pPr>
      <w:rPr>
        <w:rFonts w:eastAsia="Times New Roman" w:hint="default"/>
      </w:rPr>
    </w:lvl>
    <w:lvl w:ilvl="7">
      <w:start w:val="1"/>
      <w:numFmt w:val="decimal"/>
      <w:lvlText w:val="%1.%2.%3.%4.%5.%6.%7.%8."/>
      <w:lvlJc w:val="left"/>
      <w:pPr>
        <w:ind w:left="7929" w:hanging="1440"/>
      </w:pPr>
      <w:rPr>
        <w:rFonts w:eastAsia="Times New Roman" w:hint="default"/>
      </w:rPr>
    </w:lvl>
    <w:lvl w:ilvl="8">
      <w:start w:val="1"/>
      <w:numFmt w:val="decimal"/>
      <w:lvlText w:val="%1.%2.%3.%4.%5.%6.%7.%8.%9."/>
      <w:lvlJc w:val="left"/>
      <w:pPr>
        <w:ind w:left="9216" w:hanging="1800"/>
      </w:pPr>
      <w:rPr>
        <w:rFonts w:eastAsia="Times New Roman" w:hint="default"/>
      </w:rPr>
    </w:lvl>
  </w:abstractNum>
  <w:abstractNum w:abstractNumId="78"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0AEF1DD2"/>
    <w:multiLevelType w:val="hybridMultilevel"/>
    <w:tmpl w:val="4A5E7B08"/>
    <w:lvl w:ilvl="0" w:tplc="4A3EB83C">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0C043622"/>
    <w:multiLevelType w:val="hybridMultilevel"/>
    <w:tmpl w:val="DEB8EBC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0FA26430"/>
    <w:multiLevelType w:val="hybridMultilevel"/>
    <w:tmpl w:val="B770E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FFF58FA"/>
    <w:multiLevelType w:val="hybridMultilevel"/>
    <w:tmpl w:val="72F6D5C6"/>
    <w:lvl w:ilvl="0" w:tplc="A85412B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10E14D5C"/>
    <w:multiLevelType w:val="hybridMultilevel"/>
    <w:tmpl w:val="09962B0C"/>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6"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12242DCE"/>
    <w:multiLevelType w:val="multilevel"/>
    <w:tmpl w:val="E39EBA7A"/>
    <w:lvl w:ilvl="0">
      <w:start w:val="8"/>
      <w:numFmt w:val="decimal"/>
      <w:lvlText w:val="%1."/>
      <w:lvlJc w:val="left"/>
      <w:pPr>
        <w:ind w:left="504" w:hanging="504"/>
      </w:pPr>
      <w:rPr>
        <w:rFonts w:ascii="Calibri" w:hAnsi="Calibri" w:cs="Calibri" w:hint="default"/>
        <w:sz w:val="22"/>
        <w:szCs w:val="22"/>
      </w:rPr>
    </w:lvl>
    <w:lvl w:ilvl="1">
      <w:start w:val="1"/>
      <w:numFmt w:val="decimal"/>
      <w:lvlText w:val="%1.%2."/>
      <w:lvlJc w:val="left"/>
      <w:pPr>
        <w:ind w:left="787" w:hanging="504"/>
      </w:pPr>
      <w:rPr>
        <w:rFonts w:hint="default"/>
        <w:b w:val="0"/>
        <w:bCs/>
        <w:color w:val="000000"/>
        <w:sz w:val="22"/>
        <w:szCs w:val="22"/>
      </w:rPr>
    </w:lvl>
    <w:lvl w:ilvl="2">
      <w:start w:val="1"/>
      <w:numFmt w:val="decimal"/>
      <w:lvlText w:val="%1.%2.%3."/>
      <w:lvlJc w:val="left"/>
      <w:pPr>
        <w:ind w:left="1286" w:hanging="720"/>
      </w:pPr>
      <w:rPr>
        <w:rFonts w:hint="default"/>
        <w:b w:val="0"/>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8" w15:restartNumberingAfterBreak="0">
    <w:nsid w:val="12782989"/>
    <w:multiLevelType w:val="hybridMultilevel"/>
    <w:tmpl w:val="5702624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13DB6FFE"/>
    <w:multiLevelType w:val="multilevel"/>
    <w:tmpl w:val="477CB0CC"/>
    <w:lvl w:ilvl="0">
      <w:start w:val="13"/>
      <w:numFmt w:val="decimal"/>
      <w:lvlText w:val="%1."/>
      <w:lvlJc w:val="left"/>
      <w:pPr>
        <w:ind w:left="444" w:hanging="444"/>
      </w:pPr>
      <w:rPr>
        <w:rFonts w:eastAsia="Times New Roman" w:hint="default"/>
        <w:u w:val="none"/>
      </w:rPr>
    </w:lvl>
    <w:lvl w:ilvl="1">
      <w:start w:val="1"/>
      <w:numFmt w:val="decimal"/>
      <w:lvlText w:val="%1.%2."/>
      <w:lvlJc w:val="left"/>
      <w:pPr>
        <w:ind w:left="1164" w:hanging="444"/>
      </w:pPr>
      <w:rPr>
        <w:rFonts w:eastAsia="Times New Roman" w:hint="default"/>
        <w:u w:val="none"/>
      </w:rPr>
    </w:lvl>
    <w:lvl w:ilvl="2">
      <w:start w:val="1"/>
      <w:numFmt w:val="decimal"/>
      <w:lvlText w:val="%1.%2.%3."/>
      <w:lvlJc w:val="left"/>
      <w:pPr>
        <w:ind w:left="2160" w:hanging="720"/>
      </w:pPr>
      <w:rPr>
        <w:rFonts w:eastAsia="Times New Roman" w:hint="default"/>
        <w:u w:val="none"/>
      </w:rPr>
    </w:lvl>
    <w:lvl w:ilvl="3">
      <w:start w:val="1"/>
      <w:numFmt w:val="decimal"/>
      <w:lvlText w:val="%1.%2.%3.%4."/>
      <w:lvlJc w:val="left"/>
      <w:pPr>
        <w:ind w:left="2880" w:hanging="720"/>
      </w:pPr>
      <w:rPr>
        <w:rFonts w:eastAsia="Times New Roman" w:hint="default"/>
        <w:u w:val="none"/>
      </w:rPr>
    </w:lvl>
    <w:lvl w:ilvl="4">
      <w:start w:val="1"/>
      <w:numFmt w:val="decimal"/>
      <w:lvlText w:val="%1.%2.%3.%4.%5."/>
      <w:lvlJc w:val="left"/>
      <w:pPr>
        <w:ind w:left="3960" w:hanging="1080"/>
      </w:pPr>
      <w:rPr>
        <w:rFonts w:eastAsia="Times New Roman" w:hint="default"/>
        <w:u w:val="none"/>
      </w:rPr>
    </w:lvl>
    <w:lvl w:ilvl="5">
      <w:start w:val="1"/>
      <w:numFmt w:val="decimal"/>
      <w:lvlText w:val="%1.%2.%3.%4.%5.%6."/>
      <w:lvlJc w:val="left"/>
      <w:pPr>
        <w:ind w:left="4680" w:hanging="1080"/>
      </w:pPr>
      <w:rPr>
        <w:rFonts w:eastAsia="Times New Roman" w:hint="default"/>
        <w:u w:val="none"/>
      </w:rPr>
    </w:lvl>
    <w:lvl w:ilvl="6">
      <w:start w:val="1"/>
      <w:numFmt w:val="decimal"/>
      <w:lvlText w:val="%1.%2.%3.%4.%5.%6.%7."/>
      <w:lvlJc w:val="left"/>
      <w:pPr>
        <w:ind w:left="5760" w:hanging="1440"/>
      </w:pPr>
      <w:rPr>
        <w:rFonts w:eastAsia="Times New Roman" w:hint="default"/>
        <w:u w:val="none"/>
      </w:rPr>
    </w:lvl>
    <w:lvl w:ilvl="7">
      <w:start w:val="1"/>
      <w:numFmt w:val="decimal"/>
      <w:lvlText w:val="%1.%2.%3.%4.%5.%6.%7.%8."/>
      <w:lvlJc w:val="left"/>
      <w:pPr>
        <w:ind w:left="6480" w:hanging="1440"/>
      </w:pPr>
      <w:rPr>
        <w:rFonts w:eastAsia="Times New Roman" w:hint="default"/>
        <w:u w:val="none"/>
      </w:rPr>
    </w:lvl>
    <w:lvl w:ilvl="8">
      <w:start w:val="1"/>
      <w:numFmt w:val="decimal"/>
      <w:lvlText w:val="%1.%2.%3.%4.%5.%6.%7.%8.%9."/>
      <w:lvlJc w:val="left"/>
      <w:pPr>
        <w:ind w:left="7560" w:hanging="1800"/>
      </w:pPr>
      <w:rPr>
        <w:rFonts w:eastAsia="Times New Roman" w:hint="default"/>
        <w:u w:val="none"/>
      </w:rPr>
    </w:lvl>
  </w:abstractNum>
  <w:abstractNum w:abstractNumId="90" w15:restartNumberingAfterBreak="0">
    <w:nsid w:val="15256A6A"/>
    <w:multiLevelType w:val="hybridMultilevel"/>
    <w:tmpl w:val="3476E2F6"/>
    <w:lvl w:ilvl="0" w:tplc="83140F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9D6582C"/>
    <w:multiLevelType w:val="multilevel"/>
    <w:tmpl w:val="AF50131E"/>
    <w:lvl w:ilvl="0">
      <w:start w:val="20"/>
      <w:numFmt w:val="decimal"/>
      <w:lvlText w:val="%1."/>
      <w:lvlJc w:val="left"/>
      <w:pPr>
        <w:ind w:left="444" w:hanging="444"/>
      </w:pPr>
      <w:rPr>
        <w:rFonts w:hint="default"/>
      </w:rPr>
    </w:lvl>
    <w:lvl w:ilvl="1">
      <w:start w:val="7"/>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1AB126AF"/>
    <w:multiLevelType w:val="hybridMultilevel"/>
    <w:tmpl w:val="D488F2EC"/>
    <w:lvl w:ilvl="0" w:tplc="04150011">
      <w:start w:val="1"/>
      <w:numFmt w:val="decimal"/>
      <w:lvlText w:val="%1)"/>
      <w:lvlJc w:val="left"/>
      <w:pPr>
        <w:ind w:left="720" w:hanging="360"/>
      </w:pPr>
    </w:lvl>
    <w:lvl w:ilvl="1" w:tplc="61764496">
      <w:start w:val="1"/>
      <w:numFmt w:val="decimal"/>
      <w:lvlText w:val="%2."/>
      <w:lvlJc w:val="left"/>
      <w:pPr>
        <w:ind w:left="1440" w:hanging="360"/>
      </w:pPr>
      <w:rPr>
        <w:rFonts w:hint="default"/>
      </w:rPr>
    </w:lvl>
    <w:lvl w:ilvl="2" w:tplc="E9D414DE">
      <w:start w:val="1"/>
      <w:numFmt w:val="lowerLetter"/>
      <w:lvlText w:val="%3)"/>
      <w:lvlJc w:val="left"/>
      <w:pPr>
        <w:ind w:left="2340" w:hanging="360"/>
      </w:pPr>
      <w:rPr>
        <w:rFonts w:ascii="Tahoma" w:hAnsi="Tahoma" w:cs="Tahoma" w:hint="default"/>
        <w:color w:val="auto"/>
        <w:sz w:val="20"/>
        <w:szCs w:val="20"/>
      </w:rPr>
    </w:lvl>
    <w:lvl w:ilvl="3" w:tplc="7B807FBC">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C924CB3"/>
    <w:multiLevelType w:val="hybridMultilevel"/>
    <w:tmpl w:val="505E79C0"/>
    <w:lvl w:ilvl="0" w:tplc="42F872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057640A"/>
    <w:multiLevelType w:val="multilevel"/>
    <w:tmpl w:val="9E70C62C"/>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95" w15:restartNumberingAfterBreak="0">
    <w:nsid w:val="210D1989"/>
    <w:multiLevelType w:val="multilevel"/>
    <w:tmpl w:val="6E8C4974"/>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96"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22CD5203"/>
    <w:multiLevelType w:val="hybridMultilevel"/>
    <w:tmpl w:val="C65E8308"/>
    <w:lvl w:ilvl="0" w:tplc="3FC6160C">
      <w:start w:val="1"/>
      <w:numFmt w:val="lowerLetter"/>
      <w:lvlText w:val="%1)"/>
      <w:lvlJc w:val="left"/>
      <w:pPr>
        <w:ind w:left="1288" w:hanging="360"/>
      </w:pPr>
      <w:rPr>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8" w15:restartNumberingAfterBreak="0">
    <w:nsid w:val="241169EA"/>
    <w:multiLevelType w:val="hybridMultilevel"/>
    <w:tmpl w:val="EB98EE44"/>
    <w:lvl w:ilvl="0" w:tplc="04150011">
      <w:start w:val="7"/>
      <w:numFmt w:val="decimal"/>
      <w:lvlText w:val="%1)"/>
      <w:lvlJc w:val="left"/>
      <w:pPr>
        <w:ind w:left="1002" w:hanging="360"/>
      </w:pPr>
      <w:rPr>
        <w:rFonts w:hint="default"/>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start w:val="1"/>
      <w:numFmt w:val="decimal"/>
      <w:lvlText w:val="%4."/>
      <w:lvlJc w:val="left"/>
      <w:pPr>
        <w:ind w:left="3162" w:hanging="360"/>
      </w:pPr>
    </w:lvl>
    <w:lvl w:ilvl="4" w:tplc="04150019">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99" w15:restartNumberingAfterBreak="0">
    <w:nsid w:val="27313F30"/>
    <w:multiLevelType w:val="hybridMultilevel"/>
    <w:tmpl w:val="CC2EAAD0"/>
    <w:lvl w:ilvl="0" w:tplc="2956215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818629D"/>
    <w:multiLevelType w:val="hybridMultilevel"/>
    <w:tmpl w:val="37DEC5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9D21CAB"/>
    <w:multiLevelType w:val="hybridMultilevel"/>
    <w:tmpl w:val="3D2C3DF4"/>
    <w:lvl w:ilvl="0" w:tplc="8F088B6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2"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3382405C"/>
    <w:multiLevelType w:val="multilevel"/>
    <w:tmpl w:val="991A0EB6"/>
    <w:lvl w:ilvl="0">
      <w:start w:val="7"/>
      <w:numFmt w:val="decimal"/>
      <w:lvlText w:val="%1."/>
      <w:lvlJc w:val="left"/>
      <w:pPr>
        <w:ind w:left="360" w:hanging="360"/>
      </w:pPr>
      <w:rPr>
        <w:rFonts w:eastAsia="Calibri" w:hint="default"/>
        <w:b/>
      </w:rPr>
    </w:lvl>
    <w:lvl w:ilvl="1">
      <w:start w:val="4"/>
      <w:numFmt w:val="decimal"/>
      <w:lvlText w:val="%1.%2."/>
      <w:lvlJc w:val="left"/>
      <w:pPr>
        <w:ind w:left="786" w:hanging="360"/>
      </w:pPr>
      <w:rPr>
        <w:rFonts w:eastAsia="Calibri" w:hint="default"/>
        <w:b w:val="0"/>
        <w:bCs/>
      </w:rPr>
    </w:lvl>
    <w:lvl w:ilvl="2">
      <w:start w:val="1"/>
      <w:numFmt w:val="decimal"/>
      <w:lvlText w:val="%1.%2.%3."/>
      <w:lvlJc w:val="left"/>
      <w:pPr>
        <w:ind w:left="1440" w:hanging="720"/>
      </w:pPr>
      <w:rPr>
        <w:rFonts w:eastAsia="Calibri" w:hint="default"/>
        <w:b w:val="0"/>
        <w:bCs/>
      </w:rPr>
    </w:lvl>
    <w:lvl w:ilvl="3">
      <w:start w:val="1"/>
      <w:numFmt w:val="decimal"/>
      <w:lvlText w:val="%1.%2.%3.%4."/>
      <w:lvlJc w:val="left"/>
      <w:pPr>
        <w:ind w:left="1800" w:hanging="720"/>
      </w:pPr>
      <w:rPr>
        <w:rFonts w:eastAsia="Calibri" w:hint="default"/>
        <w:b/>
      </w:rPr>
    </w:lvl>
    <w:lvl w:ilvl="4">
      <w:start w:val="1"/>
      <w:numFmt w:val="decimal"/>
      <w:lvlText w:val="%1.%2.%3.%4.%5."/>
      <w:lvlJc w:val="left"/>
      <w:pPr>
        <w:ind w:left="2520" w:hanging="1080"/>
      </w:pPr>
      <w:rPr>
        <w:rFonts w:eastAsia="Calibri" w:hint="default"/>
        <w:b/>
      </w:rPr>
    </w:lvl>
    <w:lvl w:ilvl="5">
      <w:start w:val="1"/>
      <w:numFmt w:val="decimal"/>
      <w:lvlText w:val="%1.%2.%3.%4.%5.%6."/>
      <w:lvlJc w:val="left"/>
      <w:pPr>
        <w:ind w:left="2880" w:hanging="1080"/>
      </w:pPr>
      <w:rPr>
        <w:rFonts w:eastAsia="Calibri" w:hint="default"/>
        <w:b/>
      </w:rPr>
    </w:lvl>
    <w:lvl w:ilvl="6">
      <w:start w:val="1"/>
      <w:numFmt w:val="decimal"/>
      <w:lvlText w:val="%1.%2.%3.%4.%5.%6.%7."/>
      <w:lvlJc w:val="left"/>
      <w:pPr>
        <w:ind w:left="3600" w:hanging="1440"/>
      </w:pPr>
      <w:rPr>
        <w:rFonts w:eastAsia="Calibri" w:hint="default"/>
        <w:b/>
      </w:rPr>
    </w:lvl>
    <w:lvl w:ilvl="7">
      <w:start w:val="1"/>
      <w:numFmt w:val="decimal"/>
      <w:lvlText w:val="%1.%2.%3.%4.%5.%6.%7.%8."/>
      <w:lvlJc w:val="left"/>
      <w:pPr>
        <w:ind w:left="3960" w:hanging="1440"/>
      </w:pPr>
      <w:rPr>
        <w:rFonts w:eastAsia="Calibri" w:hint="default"/>
        <w:b/>
      </w:rPr>
    </w:lvl>
    <w:lvl w:ilvl="8">
      <w:start w:val="1"/>
      <w:numFmt w:val="decimal"/>
      <w:lvlText w:val="%1.%2.%3.%4.%5.%6.%7.%8.%9."/>
      <w:lvlJc w:val="left"/>
      <w:pPr>
        <w:ind w:left="4680" w:hanging="1800"/>
      </w:pPr>
      <w:rPr>
        <w:rFonts w:eastAsia="Calibri" w:hint="default"/>
        <w:b/>
      </w:rPr>
    </w:lvl>
  </w:abstractNum>
  <w:abstractNum w:abstractNumId="104" w15:restartNumberingAfterBreak="0">
    <w:nsid w:val="33947D03"/>
    <w:multiLevelType w:val="multilevel"/>
    <w:tmpl w:val="7FA2CC3C"/>
    <w:lvl w:ilvl="0">
      <w:start w:val="16"/>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35123E41"/>
    <w:multiLevelType w:val="hybridMultilevel"/>
    <w:tmpl w:val="FD88FE60"/>
    <w:lvl w:ilvl="0" w:tplc="0415000F">
      <w:start w:val="1"/>
      <w:numFmt w:val="decimal"/>
      <w:lvlText w:val="%1."/>
      <w:lvlJc w:val="left"/>
      <w:pPr>
        <w:ind w:left="705" w:hanging="705"/>
      </w:pPr>
    </w:lvl>
    <w:lvl w:ilvl="1" w:tplc="2E223E2A">
      <w:start w:val="1"/>
      <w:numFmt w:val="decimal"/>
      <w:lvlText w:val="%2."/>
      <w:lvlJc w:val="left"/>
      <w:pPr>
        <w:ind w:left="1425" w:hanging="705"/>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6" w15:restartNumberingAfterBreak="0">
    <w:nsid w:val="37032BBC"/>
    <w:multiLevelType w:val="hybridMultilevel"/>
    <w:tmpl w:val="85B62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F7844B7C">
      <w:start w:val="1"/>
      <w:numFmt w:val="lowerLetter"/>
      <w:lvlText w:val="%3)"/>
      <w:lvlJc w:val="right"/>
      <w:pPr>
        <w:ind w:left="2160" w:hanging="180"/>
      </w:pPr>
      <w:rPr>
        <w:rFonts w:ascii="Tahoma" w:eastAsia="Calibri" w:hAnsi="Tahoma" w:cs="Tahoma" w:hint="default"/>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8194FF1"/>
    <w:multiLevelType w:val="hybridMultilevel"/>
    <w:tmpl w:val="119E4862"/>
    <w:lvl w:ilvl="0" w:tplc="43D0E018">
      <w:start w:val="1"/>
      <w:numFmt w:val="decimal"/>
      <w:lvlText w:val="%1)"/>
      <w:lvlJc w:val="left"/>
      <w:pPr>
        <w:ind w:left="786" w:hanging="360"/>
      </w:pPr>
      <w:rPr>
        <w:rFonts w:ascii="Arial" w:hAnsi="Arial" w:hint="default"/>
        <w:b w:val="0"/>
        <w:i w:val="0"/>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3AC31AFD"/>
    <w:multiLevelType w:val="hybridMultilevel"/>
    <w:tmpl w:val="63CAD554"/>
    <w:lvl w:ilvl="0" w:tplc="157CA56A">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AFB7430"/>
    <w:multiLevelType w:val="multilevel"/>
    <w:tmpl w:val="AE929410"/>
    <w:lvl w:ilvl="0">
      <w:start w:val="1"/>
      <w:numFmt w:val="decimal"/>
      <w:lvlText w:val="%1."/>
      <w:lvlJc w:val="left"/>
      <w:pPr>
        <w:ind w:left="360" w:hanging="360"/>
      </w:pPr>
      <w:rPr>
        <w:rFonts w:hint="default"/>
        <w:b w:val="0"/>
        <w:bCs/>
        <w:sz w:val="32"/>
        <w:szCs w:val="44"/>
      </w:rPr>
    </w:lvl>
    <w:lvl w:ilvl="1">
      <w:start w:val="1"/>
      <w:numFmt w:val="decimal"/>
      <w:lvlText w:val="%1.%2."/>
      <w:lvlJc w:val="left"/>
      <w:pPr>
        <w:ind w:left="792" w:hanging="432"/>
      </w:pPr>
      <w:rPr>
        <w:rFonts w:hint="default"/>
        <w:b w:val="0"/>
        <w:bCs/>
        <w:color w:val="auto"/>
        <w:sz w:val="22"/>
        <w:szCs w:val="22"/>
      </w:rPr>
    </w:lvl>
    <w:lvl w:ilvl="2">
      <w:start w:val="1"/>
      <w:numFmt w:val="decimal"/>
      <w:lvlText w:val="%3."/>
      <w:lvlJc w:val="left"/>
      <w:pPr>
        <w:ind w:left="1224" w:hanging="504"/>
      </w:pPr>
      <w:rPr>
        <w:rFonts w:ascii="Calibri" w:eastAsia="Calibri" w:hAnsi="Calibri" w:cs="Calibri" w:hint="default"/>
        <w:b w:val="0"/>
        <w:bCs/>
        <w:i w:val="0"/>
        <w:iCs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3B01540D"/>
    <w:multiLevelType w:val="multilevel"/>
    <w:tmpl w:val="5F0CAD46"/>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3CD3397D"/>
    <w:multiLevelType w:val="hybridMultilevel"/>
    <w:tmpl w:val="9F3C287A"/>
    <w:lvl w:ilvl="0" w:tplc="5672EB0A">
      <w:start w:val="2"/>
      <w:numFmt w:val="decimal"/>
      <w:lvlText w:val="%1."/>
      <w:lvlJc w:val="left"/>
      <w:pPr>
        <w:ind w:left="60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3" w15:restartNumberingAfterBreak="0">
    <w:nsid w:val="415400AF"/>
    <w:multiLevelType w:val="hybridMultilevel"/>
    <w:tmpl w:val="AC1EA640"/>
    <w:lvl w:ilvl="0" w:tplc="FEF0D90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23D6AFB"/>
    <w:multiLevelType w:val="hybridMultilevel"/>
    <w:tmpl w:val="7C78ADD8"/>
    <w:lvl w:ilvl="0" w:tplc="6A3617F2">
      <w:start w:val="1"/>
      <w:numFmt w:val="decimal"/>
      <w:lvlText w:val="%1."/>
      <w:lvlJc w:val="left"/>
      <w:pPr>
        <w:ind w:left="1065" w:hanging="705"/>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42ED37A5"/>
    <w:multiLevelType w:val="hybridMultilevel"/>
    <w:tmpl w:val="DCC2A996"/>
    <w:lvl w:ilvl="0" w:tplc="FFFFFFFF">
      <w:start w:val="1"/>
      <w:numFmt w:val="decimal"/>
      <w:lvlText w:val="%1."/>
      <w:lvlJc w:val="left"/>
      <w:pPr>
        <w:tabs>
          <w:tab w:val="num" w:pos="360"/>
        </w:tabs>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116" w15:restartNumberingAfterBreak="0">
    <w:nsid w:val="43304B5E"/>
    <w:multiLevelType w:val="hybridMultilevel"/>
    <w:tmpl w:val="1654015A"/>
    <w:lvl w:ilvl="0" w:tplc="0658D15C">
      <w:start w:val="4"/>
      <w:numFmt w:val="lowerLetter"/>
      <w:lvlText w:val="%1)"/>
      <w:lvlJc w:val="left"/>
      <w:pPr>
        <w:ind w:left="926" w:hanging="360"/>
      </w:pPr>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5EE7BCD"/>
    <w:multiLevelType w:val="hybridMultilevel"/>
    <w:tmpl w:val="56209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9" w15:restartNumberingAfterBreak="0">
    <w:nsid w:val="48785C05"/>
    <w:multiLevelType w:val="hybridMultilevel"/>
    <w:tmpl w:val="7AE892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957455B"/>
    <w:multiLevelType w:val="multilevel"/>
    <w:tmpl w:val="07769D0A"/>
    <w:lvl w:ilvl="0">
      <w:start w:val="16"/>
      <w:numFmt w:val="decimal"/>
      <w:lvlText w:val="%1."/>
      <w:lvlJc w:val="left"/>
      <w:pPr>
        <w:ind w:left="444" w:hanging="444"/>
      </w:pPr>
      <w:rPr>
        <w:rFonts w:ascii="Calibri" w:hAnsi="Calibri" w:cs="Calibri" w:hint="default"/>
        <w:color w:val="0F0F0F"/>
        <w:sz w:val="22"/>
      </w:rPr>
    </w:lvl>
    <w:lvl w:ilvl="1">
      <w:start w:val="2"/>
      <w:numFmt w:val="decimal"/>
      <w:lvlText w:val="%1.%2."/>
      <w:lvlJc w:val="left"/>
      <w:pPr>
        <w:ind w:left="444" w:hanging="444"/>
      </w:pPr>
      <w:rPr>
        <w:rFonts w:ascii="Calibri" w:hAnsi="Calibri" w:cs="Calibri" w:hint="default"/>
        <w:color w:val="0F0F0F"/>
        <w:sz w:val="22"/>
      </w:rPr>
    </w:lvl>
    <w:lvl w:ilvl="2">
      <w:start w:val="1"/>
      <w:numFmt w:val="decimal"/>
      <w:lvlText w:val="%1.%2.%3."/>
      <w:lvlJc w:val="left"/>
      <w:pPr>
        <w:ind w:left="720" w:hanging="720"/>
      </w:pPr>
      <w:rPr>
        <w:rFonts w:ascii="Calibri" w:hAnsi="Calibri" w:cs="Calibri" w:hint="default"/>
        <w:color w:val="0F0F0F"/>
        <w:sz w:val="22"/>
      </w:rPr>
    </w:lvl>
    <w:lvl w:ilvl="3">
      <w:start w:val="1"/>
      <w:numFmt w:val="decimal"/>
      <w:lvlText w:val="%1.%2.%3.%4."/>
      <w:lvlJc w:val="left"/>
      <w:pPr>
        <w:ind w:left="720" w:hanging="720"/>
      </w:pPr>
      <w:rPr>
        <w:rFonts w:ascii="Calibri" w:hAnsi="Calibri" w:cs="Calibri" w:hint="default"/>
        <w:color w:val="0F0F0F"/>
        <w:sz w:val="22"/>
      </w:rPr>
    </w:lvl>
    <w:lvl w:ilvl="4">
      <w:start w:val="1"/>
      <w:numFmt w:val="decimal"/>
      <w:lvlText w:val="%1.%2.%3.%4.%5."/>
      <w:lvlJc w:val="left"/>
      <w:pPr>
        <w:ind w:left="1080" w:hanging="1080"/>
      </w:pPr>
      <w:rPr>
        <w:rFonts w:ascii="Calibri" w:hAnsi="Calibri" w:cs="Calibri" w:hint="default"/>
        <w:color w:val="0F0F0F"/>
        <w:sz w:val="22"/>
      </w:rPr>
    </w:lvl>
    <w:lvl w:ilvl="5">
      <w:start w:val="1"/>
      <w:numFmt w:val="decimal"/>
      <w:lvlText w:val="%1.%2.%3.%4.%5.%6."/>
      <w:lvlJc w:val="left"/>
      <w:pPr>
        <w:ind w:left="1080" w:hanging="1080"/>
      </w:pPr>
      <w:rPr>
        <w:rFonts w:ascii="Calibri" w:hAnsi="Calibri" w:cs="Calibri" w:hint="default"/>
        <w:color w:val="0F0F0F"/>
        <w:sz w:val="22"/>
      </w:rPr>
    </w:lvl>
    <w:lvl w:ilvl="6">
      <w:start w:val="1"/>
      <w:numFmt w:val="decimal"/>
      <w:lvlText w:val="%1.%2.%3.%4.%5.%6.%7."/>
      <w:lvlJc w:val="left"/>
      <w:pPr>
        <w:ind w:left="1440" w:hanging="1440"/>
      </w:pPr>
      <w:rPr>
        <w:rFonts w:ascii="Calibri" w:hAnsi="Calibri" w:cs="Calibri" w:hint="default"/>
        <w:color w:val="0F0F0F"/>
        <w:sz w:val="22"/>
      </w:rPr>
    </w:lvl>
    <w:lvl w:ilvl="7">
      <w:start w:val="1"/>
      <w:numFmt w:val="decimal"/>
      <w:lvlText w:val="%1.%2.%3.%4.%5.%6.%7.%8."/>
      <w:lvlJc w:val="left"/>
      <w:pPr>
        <w:ind w:left="1440" w:hanging="1440"/>
      </w:pPr>
      <w:rPr>
        <w:rFonts w:ascii="Calibri" w:hAnsi="Calibri" w:cs="Calibri" w:hint="default"/>
        <w:color w:val="0F0F0F"/>
        <w:sz w:val="22"/>
      </w:rPr>
    </w:lvl>
    <w:lvl w:ilvl="8">
      <w:start w:val="1"/>
      <w:numFmt w:val="decimal"/>
      <w:lvlText w:val="%1.%2.%3.%4.%5.%6.%7.%8.%9."/>
      <w:lvlJc w:val="left"/>
      <w:pPr>
        <w:ind w:left="1800" w:hanging="1800"/>
      </w:pPr>
      <w:rPr>
        <w:rFonts w:ascii="Calibri" w:hAnsi="Calibri" w:cs="Calibri" w:hint="default"/>
        <w:color w:val="0F0F0F"/>
        <w:sz w:val="22"/>
      </w:rPr>
    </w:lvl>
  </w:abstractNum>
  <w:abstractNum w:abstractNumId="121" w15:restartNumberingAfterBreak="0">
    <w:nsid w:val="4BB35A3A"/>
    <w:multiLevelType w:val="multilevel"/>
    <w:tmpl w:val="BD3A12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4D382195"/>
    <w:multiLevelType w:val="multilevel"/>
    <w:tmpl w:val="0F6CF416"/>
    <w:lvl w:ilvl="0">
      <w:start w:val="7"/>
      <w:numFmt w:val="decimal"/>
      <w:lvlText w:val="%1."/>
      <w:lvlJc w:val="left"/>
      <w:pPr>
        <w:ind w:left="540" w:hanging="540"/>
      </w:pPr>
      <w:rPr>
        <w:rFonts w:ascii="Calibri" w:hAnsi="Calibri"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3" w15:restartNumberingAfterBreak="0">
    <w:nsid w:val="4D5335A7"/>
    <w:multiLevelType w:val="multilevel"/>
    <w:tmpl w:val="DACED3DE"/>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4" w15:restartNumberingAfterBreak="0">
    <w:nsid w:val="4FE6708E"/>
    <w:multiLevelType w:val="hybridMultilevel"/>
    <w:tmpl w:val="2B8ACC34"/>
    <w:lvl w:ilvl="0" w:tplc="76AADE5A">
      <w:start w:val="1"/>
      <w:numFmt w:val="lowerLetter"/>
      <w:lvlText w:val="%1)"/>
      <w:lvlJc w:val="left"/>
      <w:pPr>
        <w:ind w:left="926" w:hanging="360"/>
      </w:pPr>
      <w:rPr>
        <w:rFonts w:ascii="Calibri" w:hAnsi="Calibri" w:cs="Calibri" w:hint="default"/>
        <w:b w:val="0"/>
        <w:bCs/>
        <w:sz w:val="22"/>
        <w:szCs w:val="22"/>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125" w15:restartNumberingAfterBreak="0">
    <w:nsid w:val="50842559"/>
    <w:multiLevelType w:val="hybridMultilevel"/>
    <w:tmpl w:val="BB9492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509B0451"/>
    <w:multiLevelType w:val="multilevel"/>
    <w:tmpl w:val="745A0704"/>
    <w:lvl w:ilvl="0">
      <w:start w:val="18"/>
      <w:numFmt w:val="decimal"/>
      <w:lvlText w:val="%1."/>
      <w:lvlJc w:val="left"/>
      <w:pPr>
        <w:ind w:left="444" w:hanging="444"/>
      </w:pPr>
      <w:rPr>
        <w:rFonts w:hint="default"/>
      </w:rPr>
    </w:lvl>
    <w:lvl w:ilvl="1">
      <w:start w:val="1"/>
      <w:numFmt w:val="decimal"/>
      <w:lvlText w:val="%1.%2."/>
      <w:lvlJc w:val="left"/>
      <w:pPr>
        <w:ind w:left="1236" w:hanging="444"/>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27"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8" w15:restartNumberingAfterBreak="0">
    <w:nsid w:val="53470821"/>
    <w:multiLevelType w:val="hybridMultilevel"/>
    <w:tmpl w:val="212CE310"/>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29" w15:restartNumberingAfterBreak="0">
    <w:nsid w:val="55347DE6"/>
    <w:multiLevelType w:val="hybridMultilevel"/>
    <w:tmpl w:val="35D245EA"/>
    <w:lvl w:ilvl="0" w:tplc="D4F8DFDC">
      <w:start w:val="1"/>
      <w:numFmt w:val="decimal"/>
      <w:lvlText w:val="%1)"/>
      <w:lvlJc w:val="left"/>
      <w:pPr>
        <w:ind w:left="660" w:hanging="360"/>
      </w:p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1"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2" w15:restartNumberingAfterBreak="0">
    <w:nsid w:val="5755178C"/>
    <w:multiLevelType w:val="multilevel"/>
    <w:tmpl w:val="97C4C67A"/>
    <w:lvl w:ilvl="0">
      <w:start w:val="1"/>
      <w:numFmt w:val="decimal"/>
      <w:lvlText w:val="%1."/>
      <w:lvlJc w:val="left"/>
      <w:pPr>
        <w:ind w:left="360" w:hanging="360"/>
      </w:pPr>
      <w:rPr>
        <w:b w:val="0"/>
        <w:bCs/>
        <w:sz w:val="32"/>
        <w:szCs w:val="44"/>
      </w:rPr>
    </w:lvl>
    <w:lvl w:ilvl="1">
      <w:start w:val="1"/>
      <w:numFmt w:val="decimal"/>
      <w:lvlText w:val="%1.%2."/>
      <w:lvlJc w:val="left"/>
      <w:pPr>
        <w:ind w:left="792" w:hanging="432"/>
      </w:pPr>
      <w:rPr>
        <w:b w:val="0"/>
        <w:bCs/>
        <w:color w:val="auto"/>
        <w:sz w:val="22"/>
        <w:szCs w:val="22"/>
      </w:rPr>
    </w:lvl>
    <w:lvl w:ilvl="2">
      <w:start w:val="1"/>
      <w:numFmt w:val="decimal"/>
      <w:lvlText w:val="%3."/>
      <w:lvlJc w:val="left"/>
      <w:pPr>
        <w:ind w:left="1224" w:hanging="504"/>
      </w:pPr>
      <w:rPr>
        <w:rFonts w:ascii="Calibri" w:eastAsia="Calibri" w:hAnsi="Calibri" w:cs="Calibri"/>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577032F0"/>
    <w:multiLevelType w:val="hybridMultilevel"/>
    <w:tmpl w:val="B036B2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4"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A6052F5"/>
    <w:multiLevelType w:val="hybridMultilevel"/>
    <w:tmpl w:val="6ADAC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A7C0E5E"/>
    <w:multiLevelType w:val="hybridMultilevel"/>
    <w:tmpl w:val="5E346D16"/>
    <w:lvl w:ilvl="0" w:tplc="449A4D50">
      <w:start w:val="2"/>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7" w15:restartNumberingAfterBreak="0">
    <w:nsid w:val="5C8226F0"/>
    <w:multiLevelType w:val="multilevel"/>
    <w:tmpl w:val="E12CE9FA"/>
    <w:lvl w:ilvl="0">
      <w:start w:val="24"/>
      <w:numFmt w:val="decimal"/>
      <w:lvlText w:val="%1."/>
      <w:lvlJc w:val="left"/>
      <w:pPr>
        <w:ind w:left="444" w:hanging="444"/>
      </w:pPr>
      <w:rPr>
        <w:rFonts w:ascii="Calibri" w:hAnsi="Calibri" w:hint="default"/>
        <w:b/>
        <w:bCs/>
        <w:sz w:val="22"/>
        <w:szCs w:val="22"/>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5E535848"/>
    <w:multiLevelType w:val="multilevel"/>
    <w:tmpl w:val="24B212C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9" w15:restartNumberingAfterBreak="0">
    <w:nsid w:val="60C527AB"/>
    <w:multiLevelType w:val="hybridMultilevel"/>
    <w:tmpl w:val="F3DCC764"/>
    <w:lvl w:ilvl="0" w:tplc="4536B5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3516ADB"/>
    <w:multiLevelType w:val="hybridMultilevel"/>
    <w:tmpl w:val="09A2E330"/>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41" w15:restartNumberingAfterBreak="0">
    <w:nsid w:val="64624D08"/>
    <w:multiLevelType w:val="hybridMultilevel"/>
    <w:tmpl w:val="9FD67F74"/>
    <w:lvl w:ilvl="0" w:tplc="3548680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51B0E50"/>
    <w:multiLevelType w:val="multilevel"/>
    <w:tmpl w:val="9E70C62C"/>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143"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0"/>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0"/>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6DBE67FD"/>
    <w:multiLevelType w:val="hybridMultilevel"/>
    <w:tmpl w:val="E39A1552"/>
    <w:lvl w:ilvl="0" w:tplc="45540298">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DFE779B"/>
    <w:multiLevelType w:val="multilevel"/>
    <w:tmpl w:val="BAC25EE4"/>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ascii="Calibri" w:hAnsi="Calibri"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6" w15:restartNumberingAfterBreak="0">
    <w:nsid w:val="6F3D4C84"/>
    <w:multiLevelType w:val="multilevel"/>
    <w:tmpl w:val="94146218"/>
    <w:name w:val="WW8Num11222"/>
    <w:lvl w:ilvl="0">
      <w:start w:val="10"/>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4"/>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644"/>
        </w:tabs>
        <w:ind w:left="644" w:hanging="360"/>
      </w:pPr>
      <w:rPr>
        <w:rFonts w:ascii="Tahoma" w:eastAsia="Times New Roman" w:hAnsi="Tahoma" w:cs="Tahoma"/>
        <w:b w:val="0"/>
        <w:bCs w:val="0"/>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47" w15:restartNumberingAfterBreak="0">
    <w:nsid w:val="706407BB"/>
    <w:multiLevelType w:val="hybridMultilevel"/>
    <w:tmpl w:val="7444F87A"/>
    <w:lvl w:ilvl="0" w:tplc="987AF68C">
      <w:start w:val="7"/>
      <w:numFmt w:val="decimal"/>
      <w:lvlText w:val="%1."/>
      <w:lvlJc w:val="left"/>
      <w:pPr>
        <w:ind w:left="60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1050ADF"/>
    <w:multiLevelType w:val="hybridMultilevel"/>
    <w:tmpl w:val="9FF899E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713677EF"/>
    <w:multiLevelType w:val="hybridMultilevel"/>
    <w:tmpl w:val="461AD134"/>
    <w:lvl w:ilvl="0" w:tplc="04150011">
      <w:start w:val="1"/>
      <w:numFmt w:val="decimal"/>
      <w:lvlText w:val="%1)"/>
      <w:lvlJc w:val="left"/>
      <w:pPr>
        <w:ind w:left="720" w:hanging="360"/>
      </w:pPr>
    </w:lvl>
    <w:lvl w:ilvl="1" w:tplc="49D83D70">
      <w:start w:val="1"/>
      <w:numFmt w:val="decimal"/>
      <w:lvlText w:val="%2."/>
      <w:lvlJc w:val="left"/>
      <w:pPr>
        <w:tabs>
          <w:tab w:val="num" w:pos="1440"/>
        </w:tabs>
        <w:ind w:left="1440" w:hanging="360"/>
      </w:pPr>
      <w:rPr>
        <w:lang w:val="x-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0" w15:restartNumberingAfterBreak="0">
    <w:nsid w:val="715179A4"/>
    <w:multiLevelType w:val="multilevel"/>
    <w:tmpl w:val="A3240A74"/>
    <w:lvl w:ilvl="0">
      <w:start w:val="19"/>
      <w:numFmt w:val="decimal"/>
      <w:lvlText w:val="%1."/>
      <w:lvlJc w:val="left"/>
      <w:pPr>
        <w:ind w:left="444" w:hanging="444"/>
      </w:pPr>
      <w:rPr>
        <w:rFonts w:hint="default"/>
      </w:rPr>
    </w:lvl>
    <w:lvl w:ilvl="1">
      <w:start w:val="7"/>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1" w15:restartNumberingAfterBreak="0">
    <w:nsid w:val="72090821"/>
    <w:multiLevelType w:val="hybridMultilevel"/>
    <w:tmpl w:val="FBDCAA8A"/>
    <w:name w:val="WW8Num812"/>
    <w:lvl w:ilvl="0" w:tplc="2D381712">
      <w:start w:val="5"/>
      <w:numFmt w:val="decimal"/>
      <w:lvlText w:val="%1)"/>
      <w:lvlJc w:val="left"/>
      <w:pPr>
        <w:ind w:left="29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3" w15:restartNumberingAfterBreak="0">
    <w:nsid w:val="725E4AF7"/>
    <w:multiLevelType w:val="hybridMultilevel"/>
    <w:tmpl w:val="3CC83258"/>
    <w:lvl w:ilvl="0" w:tplc="6B9EF210">
      <w:start w:val="1"/>
      <w:numFmt w:val="bullet"/>
      <w:lvlText w:val=""/>
      <w:lvlJc w:val="left"/>
      <w:pPr>
        <w:tabs>
          <w:tab w:val="num" w:pos="453"/>
        </w:tabs>
        <w:ind w:left="453" w:hanging="453"/>
      </w:pPr>
      <w:rPr>
        <w:rFonts w:ascii="Symbol" w:hAnsi="Symbol" w:hint="default"/>
      </w:rPr>
    </w:lvl>
    <w:lvl w:ilvl="1" w:tplc="DB40C324">
      <w:numFmt w:val="bullet"/>
      <w:lvlText w:val=""/>
      <w:lvlJc w:val="left"/>
      <w:pPr>
        <w:tabs>
          <w:tab w:val="num" w:pos="1440"/>
        </w:tabs>
        <w:ind w:left="1440" w:hanging="360"/>
      </w:pPr>
      <w:rPr>
        <w:rFonts w:ascii="Symbol" w:eastAsia="Times New Roman" w:hAnsi="Symbol"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2934FC1"/>
    <w:multiLevelType w:val="hybridMultilevel"/>
    <w:tmpl w:val="A910481C"/>
    <w:lvl w:ilvl="0" w:tplc="B51C828E">
      <w:start w:val="1"/>
      <w:numFmt w:val="decimal"/>
      <w:lvlText w:val="%1."/>
      <w:lvlJc w:val="left"/>
      <w:pPr>
        <w:tabs>
          <w:tab w:val="num" w:pos="644"/>
        </w:tabs>
        <w:ind w:left="644" w:hanging="360"/>
      </w:pPr>
      <w:rPr>
        <w:rFonts w:ascii="Tahoma" w:hAnsi="Tahoma" w:cs="Tahoma" w:hint="default"/>
        <w:b w:val="0"/>
        <w:i w:val="0"/>
        <w:sz w:val="20"/>
        <w:szCs w:val="20"/>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55" w15:restartNumberingAfterBreak="0">
    <w:nsid w:val="73D63C1E"/>
    <w:multiLevelType w:val="multilevel"/>
    <w:tmpl w:val="E8442B20"/>
    <w:lvl w:ilvl="0">
      <w:start w:val="1"/>
      <w:numFmt w:val="lowerLetter"/>
      <w:lvlText w:val="%1)"/>
      <w:lvlJc w:val="left"/>
      <w:pPr>
        <w:ind w:left="2204" w:hanging="360"/>
      </w:pPr>
      <w:rPr>
        <w:rFonts w:hint="default"/>
        <w:b w:val="0"/>
        <w:bCs/>
        <w:vertAlign w:val="baseline"/>
      </w:rPr>
    </w:lvl>
    <w:lvl w:ilvl="1">
      <w:start w:val="1"/>
      <w:numFmt w:val="lowerLetter"/>
      <w:lvlText w:val="%2."/>
      <w:lvlJc w:val="left"/>
      <w:pPr>
        <w:ind w:left="2924" w:hanging="360"/>
      </w:pPr>
      <w:rPr>
        <w:rFonts w:hint="default"/>
        <w:vertAlign w:val="baseline"/>
      </w:rPr>
    </w:lvl>
    <w:lvl w:ilvl="2">
      <w:start w:val="1"/>
      <w:numFmt w:val="lowerRoman"/>
      <w:lvlText w:val="%3."/>
      <w:lvlJc w:val="right"/>
      <w:pPr>
        <w:ind w:left="3644" w:hanging="180"/>
      </w:pPr>
      <w:rPr>
        <w:rFonts w:hint="default"/>
        <w:vertAlign w:val="baseline"/>
      </w:rPr>
    </w:lvl>
    <w:lvl w:ilvl="3">
      <w:start w:val="1"/>
      <w:numFmt w:val="decimal"/>
      <w:lvlText w:val="%4."/>
      <w:lvlJc w:val="left"/>
      <w:pPr>
        <w:ind w:left="4364" w:hanging="360"/>
      </w:pPr>
      <w:rPr>
        <w:rFonts w:hint="default"/>
        <w:vertAlign w:val="baseline"/>
      </w:rPr>
    </w:lvl>
    <w:lvl w:ilvl="4">
      <w:start w:val="1"/>
      <w:numFmt w:val="lowerLetter"/>
      <w:lvlText w:val="%5."/>
      <w:lvlJc w:val="left"/>
      <w:pPr>
        <w:ind w:left="5084" w:hanging="360"/>
      </w:pPr>
      <w:rPr>
        <w:rFonts w:hint="default"/>
        <w:vertAlign w:val="baseline"/>
      </w:rPr>
    </w:lvl>
    <w:lvl w:ilvl="5">
      <w:start w:val="1"/>
      <w:numFmt w:val="lowerRoman"/>
      <w:lvlText w:val="%6."/>
      <w:lvlJc w:val="right"/>
      <w:pPr>
        <w:ind w:left="5804" w:hanging="180"/>
      </w:pPr>
      <w:rPr>
        <w:rFonts w:hint="default"/>
        <w:vertAlign w:val="baseline"/>
      </w:rPr>
    </w:lvl>
    <w:lvl w:ilvl="6">
      <w:start w:val="1"/>
      <w:numFmt w:val="decimal"/>
      <w:lvlText w:val="%7."/>
      <w:lvlJc w:val="left"/>
      <w:pPr>
        <w:ind w:left="6524" w:hanging="360"/>
      </w:pPr>
      <w:rPr>
        <w:rFonts w:hint="default"/>
        <w:vertAlign w:val="baseline"/>
      </w:rPr>
    </w:lvl>
    <w:lvl w:ilvl="7">
      <w:start w:val="1"/>
      <w:numFmt w:val="lowerLetter"/>
      <w:lvlText w:val="%8."/>
      <w:lvlJc w:val="left"/>
      <w:pPr>
        <w:ind w:left="7244" w:hanging="360"/>
      </w:pPr>
      <w:rPr>
        <w:rFonts w:hint="default"/>
        <w:vertAlign w:val="baseline"/>
      </w:rPr>
    </w:lvl>
    <w:lvl w:ilvl="8">
      <w:start w:val="1"/>
      <w:numFmt w:val="lowerRoman"/>
      <w:lvlText w:val="%9."/>
      <w:lvlJc w:val="right"/>
      <w:pPr>
        <w:ind w:left="7964" w:hanging="180"/>
      </w:pPr>
      <w:rPr>
        <w:rFonts w:hint="default"/>
        <w:vertAlign w:val="baseline"/>
      </w:rPr>
    </w:lvl>
  </w:abstractNum>
  <w:abstractNum w:abstractNumId="156"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6B12FF2"/>
    <w:multiLevelType w:val="hybridMultilevel"/>
    <w:tmpl w:val="72825A36"/>
    <w:lvl w:ilvl="0" w:tplc="337A4D68">
      <w:start w:val="1"/>
      <w:numFmt w:val="decimal"/>
      <w:lvlText w:val="%1."/>
      <w:lvlJc w:val="left"/>
      <w:pPr>
        <w:tabs>
          <w:tab w:val="num" w:pos="750"/>
        </w:tabs>
        <w:ind w:left="750" w:hanging="360"/>
      </w:pPr>
      <w:rPr>
        <w:rFonts w:hint="default"/>
        <w:b w:val="0"/>
      </w:rPr>
    </w:lvl>
    <w:lvl w:ilvl="1" w:tplc="04150019">
      <w:start w:val="2"/>
      <w:numFmt w:val="bullet"/>
      <w:lvlText w:val="-"/>
      <w:lvlJc w:val="left"/>
      <w:pPr>
        <w:tabs>
          <w:tab w:val="num" w:pos="1470"/>
        </w:tabs>
        <w:ind w:left="1470" w:hanging="360"/>
      </w:pPr>
      <w:rPr>
        <w:rFonts w:ascii="Times New Roman" w:eastAsia="Times New Roman" w:hAnsi="Times New Roman" w:cs="Times New Roman" w:hint="default"/>
      </w:rPr>
    </w:lvl>
    <w:lvl w:ilvl="2" w:tplc="0415001B">
      <w:start w:val="1"/>
      <w:numFmt w:val="lowerLetter"/>
      <w:lvlText w:val="%3)"/>
      <w:lvlJc w:val="left"/>
      <w:pPr>
        <w:tabs>
          <w:tab w:val="num" w:pos="2730"/>
        </w:tabs>
        <w:ind w:left="2730" w:hanging="720"/>
      </w:pPr>
      <w:rPr>
        <w:rFonts w:hint="default"/>
      </w:rPr>
    </w:lvl>
    <w:lvl w:ilvl="3" w:tplc="3856B886">
      <w:start w:val="7"/>
      <w:numFmt w:val="decimal"/>
      <w:lvlText w:val="%4)"/>
      <w:lvlJc w:val="left"/>
      <w:pPr>
        <w:ind w:left="2910" w:hanging="360"/>
      </w:pPr>
      <w:rPr>
        <w:rFonts w:hint="default"/>
      </w:rPr>
    </w:lvl>
    <w:lvl w:ilvl="4" w:tplc="04150019" w:tentative="1">
      <w:start w:val="1"/>
      <w:numFmt w:val="lowerLetter"/>
      <w:lvlText w:val="%5."/>
      <w:lvlJc w:val="left"/>
      <w:pPr>
        <w:tabs>
          <w:tab w:val="num" w:pos="3630"/>
        </w:tabs>
        <w:ind w:left="3630" w:hanging="360"/>
      </w:pPr>
    </w:lvl>
    <w:lvl w:ilvl="5" w:tplc="0415001B" w:tentative="1">
      <w:start w:val="1"/>
      <w:numFmt w:val="lowerRoman"/>
      <w:lvlText w:val="%6."/>
      <w:lvlJc w:val="right"/>
      <w:pPr>
        <w:tabs>
          <w:tab w:val="num" w:pos="4350"/>
        </w:tabs>
        <w:ind w:left="4350" w:hanging="180"/>
      </w:pPr>
    </w:lvl>
    <w:lvl w:ilvl="6" w:tplc="0415000F" w:tentative="1">
      <w:start w:val="1"/>
      <w:numFmt w:val="decimal"/>
      <w:lvlText w:val="%7."/>
      <w:lvlJc w:val="left"/>
      <w:pPr>
        <w:tabs>
          <w:tab w:val="num" w:pos="5070"/>
        </w:tabs>
        <w:ind w:left="5070" w:hanging="360"/>
      </w:pPr>
    </w:lvl>
    <w:lvl w:ilvl="7" w:tplc="04150019" w:tentative="1">
      <w:start w:val="1"/>
      <w:numFmt w:val="lowerLetter"/>
      <w:lvlText w:val="%8."/>
      <w:lvlJc w:val="left"/>
      <w:pPr>
        <w:tabs>
          <w:tab w:val="num" w:pos="5790"/>
        </w:tabs>
        <w:ind w:left="5790" w:hanging="360"/>
      </w:pPr>
    </w:lvl>
    <w:lvl w:ilvl="8" w:tplc="0415001B" w:tentative="1">
      <w:start w:val="1"/>
      <w:numFmt w:val="lowerRoman"/>
      <w:lvlText w:val="%9."/>
      <w:lvlJc w:val="right"/>
      <w:pPr>
        <w:tabs>
          <w:tab w:val="num" w:pos="6510"/>
        </w:tabs>
        <w:ind w:left="6510" w:hanging="180"/>
      </w:pPr>
    </w:lvl>
  </w:abstractNum>
  <w:abstractNum w:abstractNumId="158"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15:restartNumberingAfterBreak="0">
    <w:nsid w:val="77D321D6"/>
    <w:multiLevelType w:val="multilevel"/>
    <w:tmpl w:val="68B0B034"/>
    <w:lvl w:ilvl="0">
      <w:start w:val="6"/>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b w:val="0"/>
        <w:bCs w:val="0"/>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60"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15:restartNumberingAfterBreak="0">
    <w:nsid w:val="78B458E3"/>
    <w:multiLevelType w:val="hybridMultilevel"/>
    <w:tmpl w:val="51243092"/>
    <w:lvl w:ilvl="0" w:tplc="A24EF882">
      <w:start w:val="1"/>
      <w:numFmt w:val="decimal"/>
      <w:lvlText w:val="%1."/>
      <w:lvlJc w:val="left"/>
      <w:pPr>
        <w:ind w:left="2123" w:hanging="705"/>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3"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4" w15:restartNumberingAfterBreak="0">
    <w:nsid w:val="79435D73"/>
    <w:multiLevelType w:val="hybridMultilevel"/>
    <w:tmpl w:val="A6BC1A7A"/>
    <w:lvl w:ilvl="0" w:tplc="D5C218E2">
      <w:start w:val="1"/>
      <w:numFmt w:val="bullet"/>
      <w:lvlText w:val=""/>
      <w:lvlJc w:val="left"/>
      <w:pPr>
        <w:ind w:left="812" w:hanging="360"/>
      </w:pPr>
      <w:rPr>
        <w:rFonts w:ascii="Symbol" w:hAnsi="Symbol" w:hint="default"/>
      </w:rPr>
    </w:lvl>
    <w:lvl w:ilvl="1" w:tplc="04150003" w:tentative="1">
      <w:start w:val="1"/>
      <w:numFmt w:val="bullet"/>
      <w:lvlText w:val="o"/>
      <w:lvlJc w:val="left"/>
      <w:pPr>
        <w:ind w:left="1532" w:hanging="360"/>
      </w:pPr>
      <w:rPr>
        <w:rFonts w:ascii="Courier New" w:hAnsi="Courier New" w:cs="Courier New" w:hint="default"/>
      </w:rPr>
    </w:lvl>
    <w:lvl w:ilvl="2" w:tplc="04150005" w:tentative="1">
      <w:start w:val="1"/>
      <w:numFmt w:val="bullet"/>
      <w:lvlText w:val=""/>
      <w:lvlJc w:val="left"/>
      <w:pPr>
        <w:ind w:left="2252" w:hanging="360"/>
      </w:pPr>
      <w:rPr>
        <w:rFonts w:ascii="Wingdings" w:hAnsi="Wingdings" w:hint="default"/>
      </w:rPr>
    </w:lvl>
    <w:lvl w:ilvl="3" w:tplc="04150001" w:tentative="1">
      <w:start w:val="1"/>
      <w:numFmt w:val="bullet"/>
      <w:lvlText w:val=""/>
      <w:lvlJc w:val="left"/>
      <w:pPr>
        <w:ind w:left="2972" w:hanging="360"/>
      </w:pPr>
      <w:rPr>
        <w:rFonts w:ascii="Symbol" w:hAnsi="Symbol" w:hint="default"/>
      </w:rPr>
    </w:lvl>
    <w:lvl w:ilvl="4" w:tplc="04150003" w:tentative="1">
      <w:start w:val="1"/>
      <w:numFmt w:val="bullet"/>
      <w:lvlText w:val="o"/>
      <w:lvlJc w:val="left"/>
      <w:pPr>
        <w:ind w:left="3692" w:hanging="360"/>
      </w:pPr>
      <w:rPr>
        <w:rFonts w:ascii="Courier New" w:hAnsi="Courier New" w:cs="Courier New" w:hint="default"/>
      </w:rPr>
    </w:lvl>
    <w:lvl w:ilvl="5" w:tplc="04150005" w:tentative="1">
      <w:start w:val="1"/>
      <w:numFmt w:val="bullet"/>
      <w:lvlText w:val=""/>
      <w:lvlJc w:val="left"/>
      <w:pPr>
        <w:ind w:left="4412" w:hanging="360"/>
      </w:pPr>
      <w:rPr>
        <w:rFonts w:ascii="Wingdings" w:hAnsi="Wingdings" w:hint="default"/>
      </w:rPr>
    </w:lvl>
    <w:lvl w:ilvl="6" w:tplc="04150001" w:tentative="1">
      <w:start w:val="1"/>
      <w:numFmt w:val="bullet"/>
      <w:lvlText w:val=""/>
      <w:lvlJc w:val="left"/>
      <w:pPr>
        <w:ind w:left="5132" w:hanging="360"/>
      </w:pPr>
      <w:rPr>
        <w:rFonts w:ascii="Symbol" w:hAnsi="Symbol" w:hint="default"/>
      </w:rPr>
    </w:lvl>
    <w:lvl w:ilvl="7" w:tplc="04150003" w:tentative="1">
      <w:start w:val="1"/>
      <w:numFmt w:val="bullet"/>
      <w:lvlText w:val="o"/>
      <w:lvlJc w:val="left"/>
      <w:pPr>
        <w:ind w:left="5852" w:hanging="360"/>
      </w:pPr>
      <w:rPr>
        <w:rFonts w:ascii="Courier New" w:hAnsi="Courier New" w:cs="Courier New" w:hint="default"/>
      </w:rPr>
    </w:lvl>
    <w:lvl w:ilvl="8" w:tplc="04150005" w:tentative="1">
      <w:start w:val="1"/>
      <w:numFmt w:val="bullet"/>
      <w:lvlText w:val=""/>
      <w:lvlJc w:val="left"/>
      <w:pPr>
        <w:ind w:left="6572" w:hanging="360"/>
      </w:pPr>
      <w:rPr>
        <w:rFonts w:ascii="Wingdings" w:hAnsi="Wingdings" w:hint="default"/>
      </w:rPr>
    </w:lvl>
  </w:abstractNum>
  <w:abstractNum w:abstractNumId="165"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92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6" w15:restartNumberingAfterBreak="0">
    <w:nsid w:val="7B2F122B"/>
    <w:multiLevelType w:val="multilevel"/>
    <w:tmpl w:val="A8DCAF16"/>
    <w:lvl w:ilvl="0">
      <w:start w:val="21"/>
      <w:numFmt w:val="decimal"/>
      <w:lvlText w:val="%1."/>
      <w:lvlJc w:val="left"/>
      <w:pPr>
        <w:ind w:left="586" w:hanging="444"/>
      </w:pPr>
      <w:rPr>
        <w:rFonts w:ascii="Calibri" w:eastAsia="Times New Roman" w:hAnsi="Calibri" w:cs="Times New Roman" w:hint="default"/>
        <w:b/>
        <w:bCs/>
        <w:sz w:val="22"/>
      </w:rPr>
    </w:lvl>
    <w:lvl w:ilvl="1">
      <w:start w:val="1"/>
      <w:numFmt w:val="decimal"/>
      <w:lvlText w:val="%1.%2."/>
      <w:lvlJc w:val="left"/>
      <w:pPr>
        <w:ind w:left="444" w:hanging="444"/>
      </w:pPr>
      <w:rPr>
        <w:rFonts w:ascii="Calibri" w:eastAsia="Times New Roman" w:hAnsi="Calibri" w:cs="Times New Roman" w:hint="default"/>
        <w:sz w:val="22"/>
      </w:rPr>
    </w:lvl>
    <w:lvl w:ilvl="2">
      <w:start w:val="1"/>
      <w:numFmt w:val="decimal"/>
      <w:lvlText w:val="%1.%2.%3."/>
      <w:lvlJc w:val="left"/>
      <w:pPr>
        <w:ind w:left="720" w:hanging="720"/>
      </w:pPr>
      <w:rPr>
        <w:rFonts w:ascii="Calibri" w:eastAsia="Times New Roman" w:hAnsi="Calibri" w:cs="Times New Roman" w:hint="default"/>
        <w:sz w:val="22"/>
      </w:rPr>
    </w:lvl>
    <w:lvl w:ilvl="3">
      <w:start w:val="1"/>
      <w:numFmt w:val="decimal"/>
      <w:lvlText w:val="%1.%2.%3.%4."/>
      <w:lvlJc w:val="left"/>
      <w:pPr>
        <w:ind w:left="720" w:hanging="720"/>
      </w:pPr>
      <w:rPr>
        <w:rFonts w:ascii="Calibri" w:eastAsia="Times New Roman" w:hAnsi="Calibri" w:cs="Times New Roman" w:hint="default"/>
        <w:sz w:val="22"/>
      </w:rPr>
    </w:lvl>
    <w:lvl w:ilvl="4">
      <w:start w:val="1"/>
      <w:numFmt w:val="decimal"/>
      <w:lvlText w:val="%1.%2.%3.%4.%5."/>
      <w:lvlJc w:val="left"/>
      <w:pPr>
        <w:ind w:left="1080" w:hanging="1080"/>
      </w:pPr>
      <w:rPr>
        <w:rFonts w:ascii="Calibri" w:eastAsia="Times New Roman" w:hAnsi="Calibri" w:cs="Times New Roman" w:hint="default"/>
        <w:sz w:val="22"/>
      </w:rPr>
    </w:lvl>
    <w:lvl w:ilvl="5">
      <w:start w:val="1"/>
      <w:numFmt w:val="decimal"/>
      <w:lvlText w:val="%1.%2.%3.%4.%5.%6."/>
      <w:lvlJc w:val="left"/>
      <w:pPr>
        <w:ind w:left="1080" w:hanging="1080"/>
      </w:pPr>
      <w:rPr>
        <w:rFonts w:ascii="Calibri" w:eastAsia="Times New Roman" w:hAnsi="Calibri" w:cs="Times New Roman" w:hint="default"/>
        <w:sz w:val="22"/>
      </w:rPr>
    </w:lvl>
    <w:lvl w:ilvl="6">
      <w:start w:val="1"/>
      <w:numFmt w:val="decimal"/>
      <w:lvlText w:val="%1.%2.%3.%4.%5.%6.%7."/>
      <w:lvlJc w:val="left"/>
      <w:pPr>
        <w:ind w:left="1440" w:hanging="1440"/>
      </w:pPr>
      <w:rPr>
        <w:rFonts w:ascii="Calibri" w:eastAsia="Times New Roman" w:hAnsi="Calibri" w:cs="Times New Roman" w:hint="default"/>
        <w:sz w:val="22"/>
      </w:rPr>
    </w:lvl>
    <w:lvl w:ilvl="7">
      <w:start w:val="1"/>
      <w:numFmt w:val="decimal"/>
      <w:lvlText w:val="%1.%2.%3.%4.%5.%6.%7.%8."/>
      <w:lvlJc w:val="left"/>
      <w:pPr>
        <w:ind w:left="1440" w:hanging="1440"/>
      </w:pPr>
      <w:rPr>
        <w:rFonts w:ascii="Calibri" w:eastAsia="Times New Roman" w:hAnsi="Calibri" w:cs="Times New Roman" w:hint="default"/>
        <w:sz w:val="22"/>
      </w:rPr>
    </w:lvl>
    <w:lvl w:ilvl="8">
      <w:start w:val="1"/>
      <w:numFmt w:val="decimal"/>
      <w:lvlText w:val="%1.%2.%3.%4.%5.%6.%7.%8.%9."/>
      <w:lvlJc w:val="left"/>
      <w:pPr>
        <w:ind w:left="1800" w:hanging="1800"/>
      </w:pPr>
      <w:rPr>
        <w:rFonts w:ascii="Calibri" w:eastAsia="Times New Roman" w:hAnsi="Calibri" w:cs="Times New Roman" w:hint="default"/>
        <w:sz w:val="22"/>
      </w:rPr>
    </w:lvl>
  </w:abstractNum>
  <w:abstractNum w:abstractNumId="167" w15:restartNumberingAfterBreak="0">
    <w:nsid w:val="7B3B5FFE"/>
    <w:multiLevelType w:val="hybridMultilevel"/>
    <w:tmpl w:val="3666535E"/>
    <w:lvl w:ilvl="0" w:tplc="D4EC1348">
      <w:start w:val="1"/>
      <w:numFmt w:val="lowerLetter"/>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7BB5187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7BFC3A7F"/>
    <w:multiLevelType w:val="multilevel"/>
    <w:tmpl w:val="29E45BA0"/>
    <w:lvl w:ilvl="0">
      <w:start w:val="10"/>
      <w:numFmt w:val="decimal"/>
      <w:lvlText w:val="%1."/>
      <w:lvlJc w:val="left"/>
      <w:pPr>
        <w:ind w:left="480" w:hanging="480"/>
      </w:pPr>
      <w:rPr>
        <w:rFonts w:hint="default"/>
        <w:color w:val="auto"/>
        <w:u w:val="none"/>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70" w15:restartNumberingAfterBreak="0">
    <w:nsid w:val="7E7F15EF"/>
    <w:multiLevelType w:val="multilevel"/>
    <w:tmpl w:val="BB5A092E"/>
    <w:lvl w:ilvl="0">
      <w:start w:val="1"/>
      <w:numFmt w:val="lowerLetter"/>
      <w:lvlText w:val="%1)"/>
      <w:lvlJc w:val="left"/>
      <w:pPr>
        <w:ind w:left="2204" w:hanging="360"/>
      </w:pPr>
      <w:rPr>
        <w:b w:val="0"/>
        <w:bCs/>
        <w:vertAlign w:val="baseline"/>
      </w:rPr>
    </w:lvl>
    <w:lvl w:ilvl="1">
      <w:start w:val="1"/>
      <w:numFmt w:val="lowerLetter"/>
      <w:lvlText w:val="%2."/>
      <w:lvlJc w:val="left"/>
      <w:pPr>
        <w:ind w:left="2924" w:hanging="360"/>
      </w:pPr>
      <w:rPr>
        <w:vertAlign w:val="baseline"/>
      </w:rPr>
    </w:lvl>
    <w:lvl w:ilvl="2">
      <w:start w:val="1"/>
      <w:numFmt w:val="lowerRoman"/>
      <w:lvlText w:val="%3."/>
      <w:lvlJc w:val="right"/>
      <w:pPr>
        <w:ind w:left="3644" w:hanging="180"/>
      </w:pPr>
      <w:rPr>
        <w:vertAlign w:val="baseline"/>
      </w:rPr>
    </w:lvl>
    <w:lvl w:ilvl="3">
      <w:start w:val="1"/>
      <w:numFmt w:val="decimal"/>
      <w:lvlText w:val="%4."/>
      <w:lvlJc w:val="left"/>
      <w:pPr>
        <w:ind w:left="4364" w:hanging="360"/>
      </w:pPr>
      <w:rPr>
        <w:vertAlign w:val="baseline"/>
      </w:rPr>
    </w:lvl>
    <w:lvl w:ilvl="4">
      <w:start w:val="1"/>
      <w:numFmt w:val="lowerLetter"/>
      <w:lvlText w:val="%5."/>
      <w:lvlJc w:val="left"/>
      <w:pPr>
        <w:ind w:left="5084" w:hanging="360"/>
      </w:pPr>
      <w:rPr>
        <w:vertAlign w:val="baseline"/>
      </w:rPr>
    </w:lvl>
    <w:lvl w:ilvl="5">
      <w:start w:val="1"/>
      <w:numFmt w:val="lowerRoman"/>
      <w:lvlText w:val="%6."/>
      <w:lvlJc w:val="right"/>
      <w:pPr>
        <w:ind w:left="5804" w:hanging="180"/>
      </w:pPr>
      <w:rPr>
        <w:vertAlign w:val="baseline"/>
      </w:rPr>
    </w:lvl>
    <w:lvl w:ilvl="6">
      <w:start w:val="1"/>
      <w:numFmt w:val="decimal"/>
      <w:lvlText w:val="%7."/>
      <w:lvlJc w:val="left"/>
      <w:pPr>
        <w:ind w:left="6524" w:hanging="360"/>
      </w:pPr>
      <w:rPr>
        <w:vertAlign w:val="baseline"/>
      </w:rPr>
    </w:lvl>
    <w:lvl w:ilvl="7">
      <w:start w:val="1"/>
      <w:numFmt w:val="lowerLetter"/>
      <w:lvlText w:val="%8."/>
      <w:lvlJc w:val="left"/>
      <w:pPr>
        <w:ind w:left="7244" w:hanging="360"/>
      </w:pPr>
      <w:rPr>
        <w:vertAlign w:val="baseline"/>
      </w:rPr>
    </w:lvl>
    <w:lvl w:ilvl="8">
      <w:start w:val="1"/>
      <w:numFmt w:val="lowerRoman"/>
      <w:lvlText w:val="%9."/>
      <w:lvlJc w:val="right"/>
      <w:pPr>
        <w:ind w:left="7964" w:hanging="180"/>
      </w:pPr>
      <w:rPr>
        <w:vertAlign w:val="baseline"/>
      </w:rPr>
    </w:lvl>
  </w:abstractNum>
  <w:abstractNum w:abstractNumId="171" w15:restartNumberingAfterBreak="0">
    <w:nsid w:val="7EBD6CEC"/>
    <w:multiLevelType w:val="multilevel"/>
    <w:tmpl w:val="067E60E4"/>
    <w:lvl w:ilvl="0">
      <w:start w:val="13"/>
      <w:numFmt w:val="decimal"/>
      <w:lvlText w:val="%1."/>
      <w:lvlJc w:val="left"/>
      <w:pPr>
        <w:ind w:left="360" w:hanging="360"/>
      </w:pPr>
      <w:rPr>
        <w:rFonts w:hint="default"/>
        <w:sz w:val="22"/>
        <w:szCs w:val="22"/>
      </w:rPr>
    </w:lvl>
    <w:lvl w:ilvl="1">
      <w:start w:val="1"/>
      <w:numFmt w:val="decima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673986975">
    <w:abstractNumId w:val="2"/>
  </w:num>
  <w:num w:numId="2" w16cid:durableId="1835146214">
    <w:abstractNumId w:val="3"/>
  </w:num>
  <w:num w:numId="3" w16cid:durableId="1679193697">
    <w:abstractNumId w:val="4"/>
  </w:num>
  <w:num w:numId="4" w16cid:durableId="509175859">
    <w:abstractNumId w:val="9"/>
  </w:num>
  <w:num w:numId="5" w16cid:durableId="1540046850">
    <w:abstractNumId w:val="32"/>
  </w:num>
  <w:num w:numId="6" w16cid:durableId="343439577">
    <w:abstractNumId w:val="65"/>
  </w:num>
  <w:num w:numId="7" w16cid:durableId="132254136">
    <w:abstractNumId w:val="68"/>
  </w:num>
  <w:num w:numId="8" w16cid:durableId="939528624">
    <w:abstractNumId w:val="70"/>
  </w:num>
  <w:num w:numId="9" w16cid:durableId="546573961">
    <w:abstractNumId w:val="71"/>
  </w:num>
  <w:num w:numId="10" w16cid:durableId="1614751342">
    <w:abstractNumId w:val="77"/>
  </w:num>
  <w:num w:numId="11" w16cid:durableId="1337227730">
    <w:abstractNumId w:val="143"/>
  </w:num>
  <w:num w:numId="12" w16cid:durableId="820074182">
    <w:abstractNumId w:val="122"/>
  </w:num>
  <w:num w:numId="13" w16cid:durableId="1193107946">
    <w:abstractNumId w:val="87"/>
  </w:num>
  <w:num w:numId="14" w16cid:durableId="1599370302">
    <w:abstractNumId w:val="124"/>
  </w:num>
  <w:num w:numId="15" w16cid:durableId="632294847">
    <w:abstractNumId w:val="145"/>
  </w:num>
  <w:num w:numId="16" w16cid:durableId="683823029">
    <w:abstractNumId w:val="171"/>
  </w:num>
  <w:num w:numId="17" w16cid:durableId="1416048494">
    <w:abstractNumId w:val="167"/>
  </w:num>
  <w:num w:numId="18" w16cid:durableId="676005098">
    <w:abstractNumId w:val="156"/>
  </w:num>
  <w:num w:numId="19" w16cid:durableId="946350131">
    <w:abstractNumId w:val="78"/>
  </w:num>
  <w:num w:numId="20" w16cid:durableId="1654795389">
    <w:abstractNumId w:val="134"/>
  </w:num>
  <w:num w:numId="21" w16cid:durableId="984815818">
    <w:abstractNumId w:val="163"/>
  </w:num>
  <w:num w:numId="22" w16cid:durableId="41950960">
    <w:abstractNumId w:val="117"/>
  </w:num>
  <w:num w:numId="23" w16cid:durableId="575819498">
    <w:abstractNumId w:val="81"/>
  </w:num>
  <w:num w:numId="24" w16cid:durableId="183633887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0776989">
    <w:abstractNumId w:val="110"/>
  </w:num>
  <w:num w:numId="26" w16cid:durableId="586885150">
    <w:abstractNumId w:val="120"/>
  </w:num>
  <w:num w:numId="27" w16cid:durableId="416945335">
    <w:abstractNumId w:val="166"/>
  </w:num>
  <w:num w:numId="28" w16cid:durableId="1236552337">
    <w:abstractNumId w:val="137"/>
  </w:num>
  <w:num w:numId="29" w16cid:durableId="612443954">
    <w:abstractNumId w:val="132"/>
  </w:num>
  <w:num w:numId="30" w16cid:durableId="264725969">
    <w:abstractNumId w:val="104"/>
  </w:num>
  <w:num w:numId="31" w16cid:durableId="966160040">
    <w:abstractNumId w:val="152"/>
  </w:num>
  <w:num w:numId="32" w16cid:durableId="559677718">
    <w:abstractNumId w:val="112"/>
  </w:num>
  <w:num w:numId="33" w16cid:durableId="1669819459">
    <w:abstractNumId w:val="127"/>
  </w:num>
  <w:num w:numId="34" w16cid:durableId="707877154">
    <w:abstractNumId w:val="93"/>
  </w:num>
  <w:num w:numId="35" w16cid:durableId="470102534">
    <w:abstractNumId w:val="160"/>
  </w:num>
  <w:num w:numId="36" w16cid:durableId="2039621555">
    <w:abstractNumId w:val="128"/>
  </w:num>
  <w:num w:numId="37" w16cid:durableId="989358350">
    <w:abstractNumId w:val="108"/>
  </w:num>
  <w:num w:numId="38" w16cid:durableId="823082787">
    <w:abstractNumId w:val="148"/>
  </w:num>
  <w:num w:numId="39" w16cid:durableId="1448351396">
    <w:abstractNumId w:val="0"/>
  </w:num>
  <w:num w:numId="40" w16cid:durableId="1986154683">
    <w:abstractNumId w:val="15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7964843">
    <w:abstractNumId w:val="153"/>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42" w16cid:durableId="82726164">
    <w:abstractNumId w:val="1"/>
    <w:lvlOverride w:ilvl="0">
      <w:lvl w:ilvl="0">
        <w:numFmt w:val="bullet"/>
        <w:lvlText w:val=""/>
        <w:legacy w:legacy="1" w:legacySpace="0" w:legacyIndent="284"/>
        <w:lvlJc w:val="left"/>
        <w:pPr>
          <w:ind w:left="852" w:hanging="284"/>
        </w:pPr>
        <w:rPr>
          <w:rFonts w:ascii="Symbol" w:hAnsi="Symbol" w:hint="default"/>
        </w:rPr>
      </w:lvl>
    </w:lvlOverride>
  </w:num>
  <w:num w:numId="43" w16cid:durableId="311956707">
    <w:abstractNumId w:val="168"/>
  </w:num>
  <w:num w:numId="44" w16cid:durableId="1641570942">
    <w:abstractNumId w:val="96"/>
  </w:num>
  <w:num w:numId="45" w16cid:durableId="124542235">
    <w:abstractNumId w:val="84"/>
  </w:num>
  <w:num w:numId="46" w16cid:durableId="1195339732">
    <w:abstractNumId w:val="169"/>
  </w:num>
  <w:num w:numId="47" w16cid:durableId="532576154">
    <w:abstractNumId w:val="75"/>
  </w:num>
  <w:num w:numId="48" w16cid:durableId="1301379411">
    <w:abstractNumId w:val="126"/>
  </w:num>
  <w:num w:numId="49" w16cid:durableId="1571767830">
    <w:abstractNumId w:val="76"/>
  </w:num>
  <w:num w:numId="50" w16cid:durableId="1356493812">
    <w:abstractNumId w:val="94"/>
  </w:num>
  <w:num w:numId="51" w16cid:durableId="1105004219">
    <w:abstractNumId w:val="92"/>
  </w:num>
  <w:num w:numId="52" w16cid:durableId="111746771">
    <w:abstractNumId w:val="100"/>
  </w:num>
  <w:num w:numId="53" w16cid:durableId="1469283482">
    <w:abstractNumId w:val="119"/>
  </w:num>
  <w:num w:numId="54" w16cid:durableId="386104996">
    <w:abstractNumId w:val="90"/>
  </w:num>
  <w:num w:numId="55" w16cid:durableId="2059358441">
    <w:abstractNumId w:val="144"/>
  </w:num>
  <w:num w:numId="56" w16cid:durableId="58400075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3953453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7487104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77423944">
    <w:abstractNumId w:val="10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5193476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47504217">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31181357">
    <w:abstractNumId w:val="140"/>
  </w:num>
  <w:num w:numId="63" w16cid:durableId="773787062">
    <w:abstractNumId w:val="83"/>
  </w:num>
  <w:num w:numId="64" w16cid:durableId="1501382936">
    <w:abstractNumId w:val="135"/>
  </w:num>
  <w:num w:numId="65" w16cid:durableId="449251747">
    <w:abstractNumId w:val="149"/>
  </w:num>
  <w:num w:numId="66" w16cid:durableId="1755516303">
    <w:abstractNumId w:val="80"/>
  </w:num>
  <w:num w:numId="67" w16cid:durableId="1100948892">
    <w:abstractNumId w:val="82"/>
  </w:num>
  <w:num w:numId="68" w16cid:durableId="1883783660">
    <w:abstractNumId w:val="121"/>
  </w:num>
  <w:num w:numId="69" w16cid:durableId="16199067">
    <w:abstractNumId w:val="98"/>
  </w:num>
  <w:num w:numId="70" w16cid:durableId="421755365">
    <w:abstractNumId w:val="106"/>
  </w:num>
  <w:num w:numId="71" w16cid:durableId="325979127">
    <w:abstractNumId w:val="113"/>
  </w:num>
  <w:num w:numId="72" w16cid:durableId="1827697051">
    <w:abstractNumId w:val="111"/>
  </w:num>
  <w:num w:numId="73" w16cid:durableId="1771244053">
    <w:abstractNumId w:val="141"/>
  </w:num>
  <w:num w:numId="74" w16cid:durableId="1172257140">
    <w:abstractNumId w:val="123"/>
  </w:num>
  <w:num w:numId="75" w16cid:durableId="862745900">
    <w:abstractNumId w:val="136"/>
  </w:num>
  <w:num w:numId="76" w16cid:durableId="1877814244">
    <w:abstractNumId w:val="146"/>
  </w:num>
  <w:num w:numId="77" w16cid:durableId="1669022053">
    <w:abstractNumId w:val="73"/>
  </w:num>
  <w:num w:numId="78" w16cid:durableId="1583564749">
    <w:abstractNumId w:val="139"/>
  </w:num>
  <w:num w:numId="79" w16cid:durableId="1826506845">
    <w:abstractNumId w:val="48"/>
  </w:num>
  <w:num w:numId="80" w16cid:durableId="267658644">
    <w:abstractNumId w:val="157"/>
  </w:num>
  <w:num w:numId="81" w16cid:durableId="1558127643">
    <w:abstractNumId w:val="74"/>
  </w:num>
  <w:num w:numId="82" w16cid:durableId="1009062960">
    <w:abstractNumId w:val="147"/>
  </w:num>
  <w:num w:numId="83" w16cid:durableId="840660478">
    <w:abstractNumId w:val="99"/>
  </w:num>
  <w:num w:numId="84" w16cid:durableId="316157349">
    <w:abstractNumId w:val="131"/>
  </w:num>
  <w:num w:numId="85" w16cid:durableId="243489985">
    <w:abstractNumId w:val="138"/>
  </w:num>
  <w:num w:numId="86" w16cid:durableId="278269954">
    <w:abstractNumId w:val="103"/>
  </w:num>
  <w:num w:numId="87" w16cid:durableId="959452307">
    <w:abstractNumId w:val="97"/>
  </w:num>
  <w:num w:numId="88" w16cid:durableId="266739026">
    <w:abstractNumId w:val="164"/>
  </w:num>
  <w:num w:numId="89" w16cid:durableId="1228492511">
    <w:abstractNumId w:val="109"/>
  </w:num>
  <w:num w:numId="90" w16cid:durableId="1962030594">
    <w:abstractNumId w:val="91"/>
  </w:num>
  <w:num w:numId="91" w16cid:durableId="969555814">
    <w:abstractNumId w:val="159"/>
  </w:num>
  <w:num w:numId="92" w16cid:durableId="1910336837">
    <w:abstractNumId w:val="118"/>
  </w:num>
  <w:num w:numId="93" w16cid:durableId="2146703656">
    <w:abstractNumId w:val="170"/>
  </w:num>
  <w:num w:numId="94" w16cid:durableId="1119296413">
    <w:abstractNumId w:val="130"/>
  </w:num>
  <w:num w:numId="95" w16cid:durableId="7025845">
    <w:abstractNumId w:val="86"/>
  </w:num>
  <w:num w:numId="96" w16cid:durableId="1504662278">
    <w:abstractNumId w:val="89"/>
  </w:num>
  <w:num w:numId="97" w16cid:durableId="2136945346">
    <w:abstractNumId w:val="95"/>
  </w:num>
  <w:num w:numId="98" w16cid:durableId="600573715">
    <w:abstractNumId w:val="155"/>
  </w:num>
  <w:num w:numId="99" w16cid:durableId="1460496482">
    <w:abstractNumId w:val="151"/>
  </w:num>
  <w:num w:numId="100" w16cid:durableId="10146148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12238756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602955509">
    <w:abstractNumId w:val="133"/>
  </w:num>
  <w:num w:numId="103" w16cid:durableId="302467422">
    <w:abstractNumId w:val="105"/>
  </w:num>
  <w:num w:numId="104" w16cid:durableId="1173299524">
    <w:abstractNumId w:val="107"/>
  </w:num>
  <w:num w:numId="105" w16cid:durableId="18914695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03350040">
    <w:abstractNumId w:val="125"/>
  </w:num>
  <w:num w:numId="107" w16cid:durableId="1351377355">
    <w:abstractNumId w:val="88"/>
  </w:num>
  <w:num w:numId="108" w16cid:durableId="404108046">
    <w:abstractNumId w:val="142"/>
  </w:num>
  <w:num w:numId="109" w16cid:durableId="658384409">
    <w:abstractNumId w:val="101"/>
  </w:num>
  <w:num w:numId="110" w16cid:durableId="79445472">
    <w:abstractNumId w:val="116"/>
  </w:num>
  <w:num w:numId="111" w16cid:durableId="756513665">
    <w:abstractNumId w:val="15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78"/>
    <w:rsid w:val="000013DF"/>
    <w:rsid w:val="000049A5"/>
    <w:rsid w:val="00011E8D"/>
    <w:rsid w:val="000136A9"/>
    <w:rsid w:val="00013A3D"/>
    <w:rsid w:val="00013C4A"/>
    <w:rsid w:val="00016384"/>
    <w:rsid w:val="00026271"/>
    <w:rsid w:val="000272B0"/>
    <w:rsid w:val="0003034F"/>
    <w:rsid w:val="00030630"/>
    <w:rsid w:val="000325F7"/>
    <w:rsid w:val="000327DF"/>
    <w:rsid w:val="00033697"/>
    <w:rsid w:val="00034C71"/>
    <w:rsid w:val="00036F19"/>
    <w:rsid w:val="00037014"/>
    <w:rsid w:val="0003742F"/>
    <w:rsid w:val="00037C64"/>
    <w:rsid w:val="00040463"/>
    <w:rsid w:val="00042A87"/>
    <w:rsid w:val="00043B90"/>
    <w:rsid w:val="00043BB0"/>
    <w:rsid w:val="00045EF3"/>
    <w:rsid w:val="00046CD7"/>
    <w:rsid w:val="00050016"/>
    <w:rsid w:val="00051F8D"/>
    <w:rsid w:val="000521D8"/>
    <w:rsid w:val="00055FD3"/>
    <w:rsid w:val="000563DE"/>
    <w:rsid w:val="000571E4"/>
    <w:rsid w:val="00057FCE"/>
    <w:rsid w:val="00060C87"/>
    <w:rsid w:val="000628C4"/>
    <w:rsid w:val="000635A7"/>
    <w:rsid w:val="00064A09"/>
    <w:rsid w:val="00065E8D"/>
    <w:rsid w:val="00066B15"/>
    <w:rsid w:val="0006784E"/>
    <w:rsid w:val="00067D53"/>
    <w:rsid w:val="000705D2"/>
    <w:rsid w:val="0007080A"/>
    <w:rsid w:val="00073055"/>
    <w:rsid w:val="000749C3"/>
    <w:rsid w:val="0007548A"/>
    <w:rsid w:val="00076BB1"/>
    <w:rsid w:val="000822D6"/>
    <w:rsid w:val="000831DF"/>
    <w:rsid w:val="000843E1"/>
    <w:rsid w:val="000877C9"/>
    <w:rsid w:val="000903AD"/>
    <w:rsid w:val="0009059B"/>
    <w:rsid w:val="00096E92"/>
    <w:rsid w:val="00097301"/>
    <w:rsid w:val="000A0C8C"/>
    <w:rsid w:val="000A1179"/>
    <w:rsid w:val="000A1D6F"/>
    <w:rsid w:val="000A2AFA"/>
    <w:rsid w:val="000A3B5F"/>
    <w:rsid w:val="000A41B9"/>
    <w:rsid w:val="000A469A"/>
    <w:rsid w:val="000A4858"/>
    <w:rsid w:val="000A57C9"/>
    <w:rsid w:val="000A6423"/>
    <w:rsid w:val="000A663C"/>
    <w:rsid w:val="000A74AA"/>
    <w:rsid w:val="000B113E"/>
    <w:rsid w:val="000B1E06"/>
    <w:rsid w:val="000B2125"/>
    <w:rsid w:val="000B5444"/>
    <w:rsid w:val="000C002F"/>
    <w:rsid w:val="000C1D9A"/>
    <w:rsid w:val="000C2789"/>
    <w:rsid w:val="000C2E94"/>
    <w:rsid w:val="000C6551"/>
    <w:rsid w:val="000C6B12"/>
    <w:rsid w:val="000D0029"/>
    <w:rsid w:val="000D0190"/>
    <w:rsid w:val="000D031A"/>
    <w:rsid w:val="000D29A3"/>
    <w:rsid w:val="000D2EF9"/>
    <w:rsid w:val="000D532D"/>
    <w:rsid w:val="000E05B2"/>
    <w:rsid w:val="000E0B4A"/>
    <w:rsid w:val="000E15B3"/>
    <w:rsid w:val="000E2D3B"/>
    <w:rsid w:val="000E7ED6"/>
    <w:rsid w:val="000F1FDA"/>
    <w:rsid w:val="000F2E08"/>
    <w:rsid w:val="0010151C"/>
    <w:rsid w:val="00101B49"/>
    <w:rsid w:val="00101F3E"/>
    <w:rsid w:val="00103DD6"/>
    <w:rsid w:val="00105302"/>
    <w:rsid w:val="001067F4"/>
    <w:rsid w:val="00110D20"/>
    <w:rsid w:val="00111ABF"/>
    <w:rsid w:val="00113B89"/>
    <w:rsid w:val="0011679A"/>
    <w:rsid w:val="00116A3C"/>
    <w:rsid w:val="00116B38"/>
    <w:rsid w:val="00120F97"/>
    <w:rsid w:val="00121D3C"/>
    <w:rsid w:val="00122798"/>
    <w:rsid w:val="00122C35"/>
    <w:rsid w:val="00124711"/>
    <w:rsid w:val="001260E9"/>
    <w:rsid w:val="00127F5D"/>
    <w:rsid w:val="00130674"/>
    <w:rsid w:val="00131428"/>
    <w:rsid w:val="0013147F"/>
    <w:rsid w:val="00132051"/>
    <w:rsid w:val="00136274"/>
    <w:rsid w:val="00136FAE"/>
    <w:rsid w:val="001373E0"/>
    <w:rsid w:val="00140FF2"/>
    <w:rsid w:val="00141961"/>
    <w:rsid w:val="00142C5F"/>
    <w:rsid w:val="0014597E"/>
    <w:rsid w:val="00147A4C"/>
    <w:rsid w:val="00150FE6"/>
    <w:rsid w:val="00151A75"/>
    <w:rsid w:val="00157662"/>
    <w:rsid w:val="00160F35"/>
    <w:rsid w:val="00161464"/>
    <w:rsid w:val="001619CE"/>
    <w:rsid w:val="001639AD"/>
    <w:rsid w:val="001652F3"/>
    <w:rsid w:val="001653D6"/>
    <w:rsid w:val="001664F4"/>
    <w:rsid w:val="001759E4"/>
    <w:rsid w:val="0017640D"/>
    <w:rsid w:val="00176A7A"/>
    <w:rsid w:val="00177A21"/>
    <w:rsid w:val="00177C60"/>
    <w:rsid w:val="00177E6D"/>
    <w:rsid w:val="0018135D"/>
    <w:rsid w:val="001844FE"/>
    <w:rsid w:val="00184B7B"/>
    <w:rsid w:val="00184CFF"/>
    <w:rsid w:val="00187EB3"/>
    <w:rsid w:val="001903EC"/>
    <w:rsid w:val="00190422"/>
    <w:rsid w:val="001915BE"/>
    <w:rsid w:val="001916D6"/>
    <w:rsid w:val="00191A45"/>
    <w:rsid w:val="00191BB8"/>
    <w:rsid w:val="001938F4"/>
    <w:rsid w:val="00193C4F"/>
    <w:rsid w:val="00194E23"/>
    <w:rsid w:val="00195FBA"/>
    <w:rsid w:val="001A15B6"/>
    <w:rsid w:val="001A30CC"/>
    <w:rsid w:val="001A34DF"/>
    <w:rsid w:val="001A4025"/>
    <w:rsid w:val="001A410C"/>
    <w:rsid w:val="001A7D43"/>
    <w:rsid w:val="001B0E34"/>
    <w:rsid w:val="001B1337"/>
    <w:rsid w:val="001B223E"/>
    <w:rsid w:val="001B26D5"/>
    <w:rsid w:val="001B26DC"/>
    <w:rsid w:val="001B4314"/>
    <w:rsid w:val="001B51F8"/>
    <w:rsid w:val="001B53D0"/>
    <w:rsid w:val="001B710A"/>
    <w:rsid w:val="001B7434"/>
    <w:rsid w:val="001C4434"/>
    <w:rsid w:val="001C66C0"/>
    <w:rsid w:val="001C6C64"/>
    <w:rsid w:val="001C71C6"/>
    <w:rsid w:val="001D21C6"/>
    <w:rsid w:val="001D4B27"/>
    <w:rsid w:val="001D585D"/>
    <w:rsid w:val="001D67C3"/>
    <w:rsid w:val="001D719E"/>
    <w:rsid w:val="001E132C"/>
    <w:rsid w:val="001E2CC7"/>
    <w:rsid w:val="001E4059"/>
    <w:rsid w:val="001E6675"/>
    <w:rsid w:val="001E6EEA"/>
    <w:rsid w:val="001F04C5"/>
    <w:rsid w:val="001F1B8E"/>
    <w:rsid w:val="001F3133"/>
    <w:rsid w:val="001F6821"/>
    <w:rsid w:val="00202BF5"/>
    <w:rsid w:val="002055F5"/>
    <w:rsid w:val="002067EE"/>
    <w:rsid w:val="00210583"/>
    <w:rsid w:val="00210BAD"/>
    <w:rsid w:val="00210EC0"/>
    <w:rsid w:val="002132B7"/>
    <w:rsid w:val="002139B2"/>
    <w:rsid w:val="00214B46"/>
    <w:rsid w:val="00224CA8"/>
    <w:rsid w:val="00225602"/>
    <w:rsid w:val="00225BC0"/>
    <w:rsid w:val="00225D31"/>
    <w:rsid w:val="002277A3"/>
    <w:rsid w:val="00231698"/>
    <w:rsid w:val="00232B21"/>
    <w:rsid w:val="0023514A"/>
    <w:rsid w:val="00235DD1"/>
    <w:rsid w:val="00240D08"/>
    <w:rsid w:val="00240E25"/>
    <w:rsid w:val="00241760"/>
    <w:rsid w:val="00241D21"/>
    <w:rsid w:val="002422C5"/>
    <w:rsid w:val="00242F42"/>
    <w:rsid w:val="002438F7"/>
    <w:rsid w:val="00243D51"/>
    <w:rsid w:val="00244695"/>
    <w:rsid w:val="0024543F"/>
    <w:rsid w:val="00245B37"/>
    <w:rsid w:val="002500FB"/>
    <w:rsid w:val="00251219"/>
    <w:rsid w:val="00253BE4"/>
    <w:rsid w:val="00257688"/>
    <w:rsid w:val="00262834"/>
    <w:rsid w:val="002632BC"/>
    <w:rsid w:val="00265FBA"/>
    <w:rsid w:val="00267EEF"/>
    <w:rsid w:val="00274896"/>
    <w:rsid w:val="00275EE1"/>
    <w:rsid w:val="002767A4"/>
    <w:rsid w:val="0028019B"/>
    <w:rsid w:val="00280673"/>
    <w:rsid w:val="00280E58"/>
    <w:rsid w:val="0028201C"/>
    <w:rsid w:val="0028287D"/>
    <w:rsid w:val="00282DCD"/>
    <w:rsid w:val="0028399B"/>
    <w:rsid w:val="00283DB3"/>
    <w:rsid w:val="00284549"/>
    <w:rsid w:val="00284DB2"/>
    <w:rsid w:val="002850B4"/>
    <w:rsid w:val="0029165B"/>
    <w:rsid w:val="002921F1"/>
    <w:rsid w:val="00293176"/>
    <w:rsid w:val="00293A95"/>
    <w:rsid w:val="00294E6E"/>
    <w:rsid w:val="00295710"/>
    <w:rsid w:val="00295BCE"/>
    <w:rsid w:val="00296074"/>
    <w:rsid w:val="00297D5A"/>
    <w:rsid w:val="002A0914"/>
    <w:rsid w:val="002A16C7"/>
    <w:rsid w:val="002A1F77"/>
    <w:rsid w:val="002A2640"/>
    <w:rsid w:val="002A4433"/>
    <w:rsid w:val="002B03A2"/>
    <w:rsid w:val="002B1194"/>
    <w:rsid w:val="002B3858"/>
    <w:rsid w:val="002C206C"/>
    <w:rsid w:val="002C334F"/>
    <w:rsid w:val="002C5A64"/>
    <w:rsid w:val="002C6BF2"/>
    <w:rsid w:val="002C6FB7"/>
    <w:rsid w:val="002C734F"/>
    <w:rsid w:val="002D100E"/>
    <w:rsid w:val="002D11B6"/>
    <w:rsid w:val="002D39B0"/>
    <w:rsid w:val="002D6D63"/>
    <w:rsid w:val="002D73C9"/>
    <w:rsid w:val="002D7D07"/>
    <w:rsid w:val="002E2200"/>
    <w:rsid w:val="002E2215"/>
    <w:rsid w:val="002E31ED"/>
    <w:rsid w:val="002E49BA"/>
    <w:rsid w:val="002E4E1E"/>
    <w:rsid w:val="002F0100"/>
    <w:rsid w:val="002F054A"/>
    <w:rsid w:val="002F11A6"/>
    <w:rsid w:val="002F14F9"/>
    <w:rsid w:val="002F2335"/>
    <w:rsid w:val="002F57DA"/>
    <w:rsid w:val="00301E94"/>
    <w:rsid w:val="00302358"/>
    <w:rsid w:val="003061D1"/>
    <w:rsid w:val="003061F5"/>
    <w:rsid w:val="0031077F"/>
    <w:rsid w:val="003129A0"/>
    <w:rsid w:val="0031478A"/>
    <w:rsid w:val="003158A3"/>
    <w:rsid w:val="00316DE5"/>
    <w:rsid w:val="00317406"/>
    <w:rsid w:val="00317E29"/>
    <w:rsid w:val="003201DA"/>
    <w:rsid w:val="00324475"/>
    <w:rsid w:val="00324C5D"/>
    <w:rsid w:val="00331339"/>
    <w:rsid w:val="00331CF4"/>
    <w:rsid w:val="00332282"/>
    <w:rsid w:val="00332BE5"/>
    <w:rsid w:val="00333C39"/>
    <w:rsid w:val="00334181"/>
    <w:rsid w:val="003349BB"/>
    <w:rsid w:val="003354F7"/>
    <w:rsid w:val="00335940"/>
    <w:rsid w:val="00335C44"/>
    <w:rsid w:val="00335D50"/>
    <w:rsid w:val="00336C5B"/>
    <w:rsid w:val="00337172"/>
    <w:rsid w:val="0034058C"/>
    <w:rsid w:val="00343099"/>
    <w:rsid w:val="00343157"/>
    <w:rsid w:val="00350CBC"/>
    <w:rsid w:val="00351B62"/>
    <w:rsid w:val="0035284A"/>
    <w:rsid w:val="00352992"/>
    <w:rsid w:val="003540FB"/>
    <w:rsid w:val="00355522"/>
    <w:rsid w:val="0035796C"/>
    <w:rsid w:val="00357E5C"/>
    <w:rsid w:val="003601CF"/>
    <w:rsid w:val="0036063E"/>
    <w:rsid w:val="00362406"/>
    <w:rsid w:val="003643FB"/>
    <w:rsid w:val="003645E4"/>
    <w:rsid w:val="00365257"/>
    <w:rsid w:val="00366F4D"/>
    <w:rsid w:val="003700DA"/>
    <w:rsid w:val="003714CC"/>
    <w:rsid w:val="00371C8C"/>
    <w:rsid w:val="00372215"/>
    <w:rsid w:val="00372364"/>
    <w:rsid w:val="00372ADF"/>
    <w:rsid w:val="003734A4"/>
    <w:rsid w:val="00374C31"/>
    <w:rsid w:val="00375580"/>
    <w:rsid w:val="00375DD8"/>
    <w:rsid w:val="00376B0E"/>
    <w:rsid w:val="00376D9A"/>
    <w:rsid w:val="00377AFA"/>
    <w:rsid w:val="003813A5"/>
    <w:rsid w:val="00381D13"/>
    <w:rsid w:val="00381FEB"/>
    <w:rsid w:val="0038338D"/>
    <w:rsid w:val="0038398C"/>
    <w:rsid w:val="00385C85"/>
    <w:rsid w:val="0038630F"/>
    <w:rsid w:val="00392BAA"/>
    <w:rsid w:val="00393AC5"/>
    <w:rsid w:val="00393ED3"/>
    <w:rsid w:val="0039426D"/>
    <w:rsid w:val="0039579D"/>
    <w:rsid w:val="00395BB0"/>
    <w:rsid w:val="00395C88"/>
    <w:rsid w:val="00396E7A"/>
    <w:rsid w:val="0039798D"/>
    <w:rsid w:val="003A03B0"/>
    <w:rsid w:val="003A0DDC"/>
    <w:rsid w:val="003A2981"/>
    <w:rsid w:val="003A3851"/>
    <w:rsid w:val="003A73FF"/>
    <w:rsid w:val="003B0249"/>
    <w:rsid w:val="003B0A12"/>
    <w:rsid w:val="003B1118"/>
    <w:rsid w:val="003B1707"/>
    <w:rsid w:val="003B216A"/>
    <w:rsid w:val="003B3842"/>
    <w:rsid w:val="003B5F28"/>
    <w:rsid w:val="003C4788"/>
    <w:rsid w:val="003C5CA9"/>
    <w:rsid w:val="003C6676"/>
    <w:rsid w:val="003C7451"/>
    <w:rsid w:val="003C752D"/>
    <w:rsid w:val="003D0209"/>
    <w:rsid w:val="003D5580"/>
    <w:rsid w:val="003D68C5"/>
    <w:rsid w:val="003E1F54"/>
    <w:rsid w:val="003E2D06"/>
    <w:rsid w:val="003E321D"/>
    <w:rsid w:val="003E47C8"/>
    <w:rsid w:val="003E47DA"/>
    <w:rsid w:val="003E48EC"/>
    <w:rsid w:val="003F15DE"/>
    <w:rsid w:val="003F259A"/>
    <w:rsid w:val="003F4D67"/>
    <w:rsid w:val="003F5953"/>
    <w:rsid w:val="003F700E"/>
    <w:rsid w:val="004006D6"/>
    <w:rsid w:val="00401E87"/>
    <w:rsid w:val="00404A2C"/>
    <w:rsid w:val="0040584C"/>
    <w:rsid w:val="00406928"/>
    <w:rsid w:val="00406E3B"/>
    <w:rsid w:val="00407BA0"/>
    <w:rsid w:val="0041019E"/>
    <w:rsid w:val="00410342"/>
    <w:rsid w:val="0041038B"/>
    <w:rsid w:val="0041047A"/>
    <w:rsid w:val="00411525"/>
    <w:rsid w:val="00411FB1"/>
    <w:rsid w:val="00413A98"/>
    <w:rsid w:val="00413CCB"/>
    <w:rsid w:val="00415B69"/>
    <w:rsid w:val="004163D1"/>
    <w:rsid w:val="00420223"/>
    <w:rsid w:val="00422E83"/>
    <w:rsid w:val="00423518"/>
    <w:rsid w:val="004239B1"/>
    <w:rsid w:val="0042473D"/>
    <w:rsid w:val="00425336"/>
    <w:rsid w:val="00426288"/>
    <w:rsid w:val="00427BF2"/>
    <w:rsid w:val="004311A7"/>
    <w:rsid w:val="00431AD8"/>
    <w:rsid w:val="00432599"/>
    <w:rsid w:val="00435FD0"/>
    <w:rsid w:val="00440520"/>
    <w:rsid w:val="00441175"/>
    <w:rsid w:val="004423E0"/>
    <w:rsid w:val="00442A7E"/>
    <w:rsid w:val="004448FD"/>
    <w:rsid w:val="00445A01"/>
    <w:rsid w:val="00445BB0"/>
    <w:rsid w:val="00445BB8"/>
    <w:rsid w:val="00445F9F"/>
    <w:rsid w:val="00446601"/>
    <w:rsid w:val="00446DB2"/>
    <w:rsid w:val="0044725D"/>
    <w:rsid w:val="00447560"/>
    <w:rsid w:val="00447AF3"/>
    <w:rsid w:val="00447CF3"/>
    <w:rsid w:val="0045041F"/>
    <w:rsid w:val="0045095E"/>
    <w:rsid w:val="00452DCA"/>
    <w:rsid w:val="00453810"/>
    <w:rsid w:val="00456D99"/>
    <w:rsid w:val="00457FCA"/>
    <w:rsid w:val="0046044D"/>
    <w:rsid w:val="00460D53"/>
    <w:rsid w:val="004610A9"/>
    <w:rsid w:val="004612DB"/>
    <w:rsid w:val="0046310B"/>
    <w:rsid w:val="0046569B"/>
    <w:rsid w:val="004666CF"/>
    <w:rsid w:val="004671A5"/>
    <w:rsid w:val="00467715"/>
    <w:rsid w:val="00467F64"/>
    <w:rsid w:val="00472E5D"/>
    <w:rsid w:val="004730E2"/>
    <w:rsid w:val="0047378F"/>
    <w:rsid w:val="00473A7E"/>
    <w:rsid w:val="00474E81"/>
    <w:rsid w:val="00475257"/>
    <w:rsid w:val="00477B81"/>
    <w:rsid w:val="00477F89"/>
    <w:rsid w:val="004815AA"/>
    <w:rsid w:val="00482B5D"/>
    <w:rsid w:val="004834BE"/>
    <w:rsid w:val="00485AC5"/>
    <w:rsid w:val="00486D08"/>
    <w:rsid w:val="00486F15"/>
    <w:rsid w:val="0048748A"/>
    <w:rsid w:val="00487968"/>
    <w:rsid w:val="00487E0D"/>
    <w:rsid w:val="004909B4"/>
    <w:rsid w:val="00490E85"/>
    <w:rsid w:val="00492FFF"/>
    <w:rsid w:val="0049455A"/>
    <w:rsid w:val="004948D9"/>
    <w:rsid w:val="00495292"/>
    <w:rsid w:val="004968D1"/>
    <w:rsid w:val="0049707D"/>
    <w:rsid w:val="00497B7D"/>
    <w:rsid w:val="004A0549"/>
    <w:rsid w:val="004A06BE"/>
    <w:rsid w:val="004A179A"/>
    <w:rsid w:val="004A20B0"/>
    <w:rsid w:val="004A58C2"/>
    <w:rsid w:val="004A6270"/>
    <w:rsid w:val="004A6F9F"/>
    <w:rsid w:val="004B0BD2"/>
    <w:rsid w:val="004B2776"/>
    <w:rsid w:val="004B4370"/>
    <w:rsid w:val="004B637D"/>
    <w:rsid w:val="004B6711"/>
    <w:rsid w:val="004B738B"/>
    <w:rsid w:val="004C28DD"/>
    <w:rsid w:val="004C37BF"/>
    <w:rsid w:val="004C51CB"/>
    <w:rsid w:val="004C70F0"/>
    <w:rsid w:val="004C717D"/>
    <w:rsid w:val="004C7D5C"/>
    <w:rsid w:val="004D08E8"/>
    <w:rsid w:val="004D254B"/>
    <w:rsid w:val="004D6443"/>
    <w:rsid w:val="004E14E8"/>
    <w:rsid w:val="004E2541"/>
    <w:rsid w:val="004E2E1B"/>
    <w:rsid w:val="004E387C"/>
    <w:rsid w:val="004E68D0"/>
    <w:rsid w:val="004E7C0F"/>
    <w:rsid w:val="00501299"/>
    <w:rsid w:val="00502C75"/>
    <w:rsid w:val="0050317D"/>
    <w:rsid w:val="0050459C"/>
    <w:rsid w:val="00504E44"/>
    <w:rsid w:val="0050522C"/>
    <w:rsid w:val="0050644A"/>
    <w:rsid w:val="00506796"/>
    <w:rsid w:val="00507333"/>
    <w:rsid w:val="0050769A"/>
    <w:rsid w:val="005078E8"/>
    <w:rsid w:val="005109E3"/>
    <w:rsid w:val="00511F8F"/>
    <w:rsid w:val="00512963"/>
    <w:rsid w:val="005129F2"/>
    <w:rsid w:val="00512C91"/>
    <w:rsid w:val="00515275"/>
    <w:rsid w:val="00515511"/>
    <w:rsid w:val="00517DBC"/>
    <w:rsid w:val="005200BC"/>
    <w:rsid w:val="005215DF"/>
    <w:rsid w:val="00521604"/>
    <w:rsid w:val="00522FB3"/>
    <w:rsid w:val="0052639A"/>
    <w:rsid w:val="00527CD3"/>
    <w:rsid w:val="0053076A"/>
    <w:rsid w:val="00530948"/>
    <w:rsid w:val="00530DAD"/>
    <w:rsid w:val="005317A7"/>
    <w:rsid w:val="0053237D"/>
    <w:rsid w:val="00533179"/>
    <w:rsid w:val="00533C06"/>
    <w:rsid w:val="0053610F"/>
    <w:rsid w:val="00540651"/>
    <w:rsid w:val="00541F63"/>
    <w:rsid w:val="00542DAE"/>
    <w:rsid w:val="005451AA"/>
    <w:rsid w:val="00546A87"/>
    <w:rsid w:val="00554063"/>
    <w:rsid w:val="00554A1C"/>
    <w:rsid w:val="0055508A"/>
    <w:rsid w:val="00556D97"/>
    <w:rsid w:val="0055742A"/>
    <w:rsid w:val="005625D0"/>
    <w:rsid w:val="00562EB9"/>
    <w:rsid w:val="00563073"/>
    <w:rsid w:val="0056751A"/>
    <w:rsid w:val="005675C0"/>
    <w:rsid w:val="00567653"/>
    <w:rsid w:val="00567E58"/>
    <w:rsid w:val="005711AE"/>
    <w:rsid w:val="00571F44"/>
    <w:rsid w:val="005725D5"/>
    <w:rsid w:val="005731F7"/>
    <w:rsid w:val="00573E82"/>
    <w:rsid w:val="00574C8C"/>
    <w:rsid w:val="0057626C"/>
    <w:rsid w:val="00576A5C"/>
    <w:rsid w:val="00581206"/>
    <w:rsid w:val="00583CDC"/>
    <w:rsid w:val="005851B0"/>
    <w:rsid w:val="005877BB"/>
    <w:rsid w:val="005905FB"/>
    <w:rsid w:val="005910F8"/>
    <w:rsid w:val="0059233D"/>
    <w:rsid w:val="00592FBA"/>
    <w:rsid w:val="00593B02"/>
    <w:rsid w:val="005940B5"/>
    <w:rsid w:val="00595225"/>
    <w:rsid w:val="005957DC"/>
    <w:rsid w:val="00595B4D"/>
    <w:rsid w:val="00595D87"/>
    <w:rsid w:val="005A15FB"/>
    <w:rsid w:val="005A17FA"/>
    <w:rsid w:val="005A1844"/>
    <w:rsid w:val="005A5F9B"/>
    <w:rsid w:val="005A7D94"/>
    <w:rsid w:val="005B0E16"/>
    <w:rsid w:val="005B1657"/>
    <w:rsid w:val="005B19D2"/>
    <w:rsid w:val="005B370A"/>
    <w:rsid w:val="005B4A38"/>
    <w:rsid w:val="005B69E0"/>
    <w:rsid w:val="005B6DC4"/>
    <w:rsid w:val="005C13FF"/>
    <w:rsid w:val="005C35F2"/>
    <w:rsid w:val="005C3B36"/>
    <w:rsid w:val="005C432C"/>
    <w:rsid w:val="005C6AD5"/>
    <w:rsid w:val="005C6CB2"/>
    <w:rsid w:val="005C6D56"/>
    <w:rsid w:val="005D079D"/>
    <w:rsid w:val="005D228B"/>
    <w:rsid w:val="005D4FAA"/>
    <w:rsid w:val="005D5054"/>
    <w:rsid w:val="005D68A6"/>
    <w:rsid w:val="005D6D3F"/>
    <w:rsid w:val="005E1359"/>
    <w:rsid w:val="005E150A"/>
    <w:rsid w:val="005E39AD"/>
    <w:rsid w:val="005E4B60"/>
    <w:rsid w:val="005E4D44"/>
    <w:rsid w:val="005E57E6"/>
    <w:rsid w:val="005E59DA"/>
    <w:rsid w:val="005E5BA1"/>
    <w:rsid w:val="005E64FC"/>
    <w:rsid w:val="005E681B"/>
    <w:rsid w:val="005F0153"/>
    <w:rsid w:val="005F08BA"/>
    <w:rsid w:val="005F0E31"/>
    <w:rsid w:val="005F191E"/>
    <w:rsid w:val="005F2070"/>
    <w:rsid w:val="005F2BA1"/>
    <w:rsid w:val="005F3C84"/>
    <w:rsid w:val="005F42E4"/>
    <w:rsid w:val="005F55BA"/>
    <w:rsid w:val="005F5B27"/>
    <w:rsid w:val="005F6305"/>
    <w:rsid w:val="005F7153"/>
    <w:rsid w:val="005F7371"/>
    <w:rsid w:val="005F7859"/>
    <w:rsid w:val="005F7ECB"/>
    <w:rsid w:val="00601283"/>
    <w:rsid w:val="00602589"/>
    <w:rsid w:val="006033E9"/>
    <w:rsid w:val="00603B00"/>
    <w:rsid w:val="006044A7"/>
    <w:rsid w:val="006044B1"/>
    <w:rsid w:val="0061100E"/>
    <w:rsid w:val="006130EE"/>
    <w:rsid w:val="006134D5"/>
    <w:rsid w:val="00613532"/>
    <w:rsid w:val="00614F8C"/>
    <w:rsid w:val="00615153"/>
    <w:rsid w:val="006157EA"/>
    <w:rsid w:val="0061759F"/>
    <w:rsid w:val="00621FC0"/>
    <w:rsid w:val="00623E6F"/>
    <w:rsid w:val="006241B8"/>
    <w:rsid w:val="00630363"/>
    <w:rsid w:val="0063091C"/>
    <w:rsid w:val="00630E45"/>
    <w:rsid w:val="006311CB"/>
    <w:rsid w:val="006329E1"/>
    <w:rsid w:val="00633D86"/>
    <w:rsid w:val="00634BF8"/>
    <w:rsid w:val="00634F70"/>
    <w:rsid w:val="006363D8"/>
    <w:rsid w:val="0064340C"/>
    <w:rsid w:val="00643677"/>
    <w:rsid w:val="00644C92"/>
    <w:rsid w:val="00645619"/>
    <w:rsid w:val="00645FC9"/>
    <w:rsid w:val="006471C2"/>
    <w:rsid w:val="00652490"/>
    <w:rsid w:val="006524FA"/>
    <w:rsid w:val="006527AF"/>
    <w:rsid w:val="00652E08"/>
    <w:rsid w:val="00655C0D"/>
    <w:rsid w:val="00656559"/>
    <w:rsid w:val="00656853"/>
    <w:rsid w:val="00657DA2"/>
    <w:rsid w:val="0066212B"/>
    <w:rsid w:val="00662997"/>
    <w:rsid w:val="00662A81"/>
    <w:rsid w:val="006630DD"/>
    <w:rsid w:val="00663357"/>
    <w:rsid w:val="00664D5C"/>
    <w:rsid w:val="0066502D"/>
    <w:rsid w:val="006654C3"/>
    <w:rsid w:val="00665BE9"/>
    <w:rsid w:val="00665F14"/>
    <w:rsid w:val="00666256"/>
    <w:rsid w:val="006664DE"/>
    <w:rsid w:val="006669D9"/>
    <w:rsid w:val="00666B0D"/>
    <w:rsid w:val="00666B2A"/>
    <w:rsid w:val="00666E38"/>
    <w:rsid w:val="0067054B"/>
    <w:rsid w:val="006722CA"/>
    <w:rsid w:val="00674596"/>
    <w:rsid w:val="00677980"/>
    <w:rsid w:val="00680207"/>
    <w:rsid w:val="006805A9"/>
    <w:rsid w:val="0068104F"/>
    <w:rsid w:val="0068275D"/>
    <w:rsid w:val="006829F7"/>
    <w:rsid w:val="00683F3E"/>
    <w:rsid w:val="00685DDC"/>
    <w:rsid w:val="00690897"/>
    <w:rsid w:val="00691444"/>
    <w:rsid w:val="00692458"/>
    <w:rsid w:val="0069311D"/>
    <w:rsid w:val="00696E37"/>
    <w:rsid w:val="00697E7C"/>
    <w:rsid w:val="006A1A42"/>
    <w:rsid w:val="006A1FBE"/>
    <w:rsid w:val="006A3335"/>
    <w:rsid w:val="006A42B5"/>
    <w:rsid w:val="006A45D7"/>
    <w:rsid w:val="006A7F13"/>
    <w:rsid w:val="006B0047"/>
    <w:rsid w:val="006B1D65"/>
    <w:rsid w:val="006B24F3"/>
    <w:rsid w:val="006B2C1E"/>
    <w:rsid w:val="006B3D14"/>
    <w:rsid w:val="006B3EA3"/>
    <w:rsid w:val="006B7312"/>
    <w:rsid w:val="006C0451"/>
    <w:rsid w:val="006C1333"/>
    <w:rsid w:val="006C1C7E"/>
    <w:rsid w:val="006C2852"/>
    <w:rsid w:val="006C30DF"/>
    <w:rsid w:val="006C371D"/>
    <w:rsid w:val="006C5169"/>
    <w:rsid w:val="006D1604"/>
    <w:rsid w:val="006D1C26"/>
    <w:rsid w:val="006D1CF7"/>
    <w:rsid w:val="006D313A"/>
    <w:rsid w:val="006D46CE"/>
    <w:rsid w:val="006D490C"/>
    <w:rsid w:val="006D4FA7"/>
    <w:rsid w:val="006D52BB"/>
    <w:rsid w:val="006D5AF6"/>
    <w:rsid w:val="006D6BB9"/>
    <w:rsid w:val="006D7C0E"/>
    <w:rsid w:val="006E032A"/>
    <w:rsid w:val="006E2471"/>
    <w:rsid w:val="006E4B65"/>
    <w:rsid w:val="006E4D26"/>
    <w:rsid w:val="006E4D2F"/>
    <w:rsid w:val="006E5214"/>
    <w:rsid w:val="006E547C"/>
    <w:rsid w:val="006E589E"/>
    <w:rsid w:val="006E5B69"/>
    <w:rsid w:val="006E75A3"/>
    <w:rsid w:val="006F0F04"/>
    <w:rsid w:val="006F1161"/>
    <w:rsid w:val="006F2600"/>
    <w:rsid w:val="006F3F33"/>
    <w:rsid w:val="006F4049"/>
    <w:rsid w:val="006F6311"/>
    <w:rsid w:val="006F66CC"/>
    <w:rsid w:val="00700885"/>
    <w:rsid w:val="00700E5F"/>
    <w:rsid w:val="0070222C"/>
    <w:rsid w:val="007027AD"/>
    <w:rsid w:val="00702AC4"/>
    <w:rsid w:val="0070316A"/>
    <w:rsid w:val="00703C78"/>
    <w:rsid w:val="00704B4C"/>
    <w:rsid w:val="00704DD5"/>
    <w:rsid w:val="00710614"/>
    <w:rsid w:val="00710C63"/>
    <w:rsid w:val="0071210E"/>
    <w:rsid w:val="00717707"/>
    <w:rsid w:val="00720D42"/>
    <w:rsid w:val="007211D7"/>
    <w:rsid w:val="00722A0A"/>
    <w:rsid w:val="00722EC7"/>
    <w:rsid w:val="007239ED"/>
    <w:rsid w:val="00724AF8"/>
    <w:rsid w:val="00726729"/>
    <w:rsid w:val="0073159D"/>
    <w:rsid w:val="0073290B"/>
    <w:rsid w:val="0073327D"/>
    <w:rsid w:val="0073344A"/>
    <w:rsid w:val="007340DD"/>
    <w:rsid w:val="0073719E"/>
    <w:rsid w:val="007403F3"/>
    <w:rsid w:val="007408CD"/>
    <w:rsid w:val="00740ED1"/>
    <w:rsid w:val="00741D6F"/>
    <w:rsid w:val="00743198"/>
    <w:rsid w:val="00743F7E"/>
    <w:rsid w:val="00745E7F"/>
    <w:rsid w:val="007463F4"/>
    <w:rsid w:val="0074749B"/>
    <w:rsid w:val="00752771"/>
    <w:rsid w:val="00752925"/>
    <w:rsid w:val="00752F17"/>
    <w:rsid w:val="00754EE7"/>
    <w:rsid w:val="00757734"/>
    <w:rsid w:val="00760F7D"/>
    <w:rsid w:val="00761468"/>
    <w:rsid w:val="00761BF2"/>
    <w:rsid w:val="00765291"/>
    <w:rsid w:val="00767188"/>
    <w:rsid w:val="007672BD"/>
    <w:rsid w:val="0076731E"/>
    <w:rsid w:val="007709EC"/>
    <w:rsid w:val="00770E8B"/>
    <w:rsid w:val="007719D2"/>
    <w:rsid w:val="00771D9B"/>
    <w:rsid w:val="0077249C"/>
    <w:rsid w:val="0077435C"/>
    <w:rsid w:val="0077455C"/>
    <w:rsid w:val="0077592B"/>
    <w:rsid w:val="00777FA7"/>
    <w:rsid w:val="00781A85"/>
    <w:rsid w:val="00781C35"/>
    <w:rsid w:val="00783A00"/>
    <w:rsid w:val="00784973"/>
    <w:rsid w:val="00786A93"/>
    <w:rsid w:val="00786E7A"/>
    <w:rsid w:val="00786F3D"/>
    <w:rsid w:val="0079090C"/>
    <w:rsid w:val="00790DB0"/>
    <w:rsid w:val="00791347"/>
    <w:rsid w:val="00791E05"/>
    <w:rsid w:val="00793D36"/>
    <w:rsid w:val="00794323"/>
    <w:rsid w:val="00794DB7"/>
    <w:rsid w:val="00794F7C"/>
    <w:rsid w:val="0079627D"/>
    <w:rsid w:val="007A32CA"/>
    <w:rsid w:val="007B0E14"/>
    <w:rsid w:val="007B1385"/>
    <w:rsid w:val="007B438E"/>
    <w:rsid w:val="007B4904"/>
    <w:rsid w:val="007B4E26"/>
    <w:rsid w:val="007B5435"/>
    <w:rsid w:val="007C2CD5"/>
    <w:rsid w:val="007C38B3"/>
    <w:rsid w:val="007C6E5D"/>
    <w:rsid w:val="007D46AA"/>
    <w:rsid w:val="007D4E72"/>
    <w:rsid w:val="007D5686"/>
    <w:rsid w:val="007D5DF7"/>
    <w:rsid w:val="007D7B73"/>
    <w:rsid w:val="007E25A7"/>
    <w:rsid w:val="007E2FE5"/>
    <w:rsid w:val="007E74B4"/>
    <w:rsid w:val="007F09BF"/>
    <w:rsid w:val="007F2CEE"/>
    <w:rsid w:val="007F44C4"/>
    <w:rsid w:val="007F513D"/>
    <w:rsid w:val="007F56C6"/>
    <w:rsid w:val="007F75C8"/>
    <w:rsid w:val="00800876"/>
    <w:rsid w:val="00802C24"/>
    <w:rsid w:val="00802F98"/>
    <w:rsid w:val="008035DD"/>
    <w:rsid w:val="0080533C"/>
    <w:rsid w:val="00811363"/>
    <w:rsid w:val="00811630"/>
    <w:rsid w:val="008134F0"/>
    <w:rsid w:val="00813940"/>
    <w:rsid w:val="00815366"/>
    <w:rsid w:val="00815646"/>
    <w:rsid w:val="008200CC"/>
    <w:rsid w:val="0082060C"/>
    <w:rsid w:val="00820627"/>
    <w:rsid w:val="00826210"/>
    <w:rsid w:val="00826C95"/>
    <w:rsid w:val="008274F0"/>
    <w:rsid w:val="008301B0"/>
    <w:rsid w:val="008315D1"/>
    <w:rsid w:val="00833E8D"/>
    <w:rsid w:val="008343EE"/>
    <w:rsid w:val="008363A9"/>
    <w:rsid w:val="008364DA"/>
    <w:rsid w:val="008374F2"/>
    <w:rsid w:val="00837B18"/>
    <w:rsid w:val="00837DC8"/>
    <w:rsid w:val="008429AB"/>
    <w:rsid w:val="0084392C"/>
    <w:rsid w:val="0084439F"/>
    <w:rsid w:val="00844A8A"/>
    <w:rsid w:val="00844AD1"/>
    <w:rsid w:val="00846087"/>
    <w:rsid w:val="00846749"/>
    <w:rsid w:val="00846C6C"/>
    <w:rsid w:val="00853292"/>
    <w:rsid w:val="0085387A"/>
    <w:rsid w:val="00854E00"/>
    <w:rsid w:val="00857F72"/>
    <w:rsid w:val="0086197E"/>
    <w:rsid w:val="008625B7"/>
    <w:rsid w:val="00864D09"/>
    <w:rsid w:val="00865127"/>
    <w:rsid w:val="00866BFB"/>
    <w:rsid w:val="00867D69"/>
    <w:rsid w:val="008718DB"/>
    <w:rsid w:val="00871D24"/>
    <w:rsid w:val="00871E65"/>
    <w:rsid w:val="008738A6"/>
    <w:rsid w:val="00874CF9"/>
    <w:rsid w:val="00877BC2"/>
    <w:rsid w:val="00881846"/>
    <w:rsid w:val="00883D7D"/>
    <w:rsid w:val="00884786"/>
    <w:rsid w:val="008848FF"/>
    <w:rsid w:val="008851D2"/>
    <w:rsid w:val="00885587"/>
    <w:rsid w:val="00885D0B"/>
    <w:rsid w:val="00886082"/>
    <w:rsid w:val="008862D4"/>
    <w:rsid w:val="00887105"/>
    <w:rsid w:val="00887865"/>
    <w:rsid w:val="00890383"/>
    <w:rsid w:val="00890894"/>
    <w:rsid w:val="008909E3"/>
    <w:rsid w:val="00890B33"/>
    <w:rsid w:val="00890E54"/>
    <w:rsid w:val="00896F83"/>
    <w:rsid w:val="0089742A"/>
    <w:rsid w:val="008A09A7"/>
    <w:rsid w:val="008A119E"/>
    <w:rsid w:val="008A1D55"/>
    <w:rsid w:val="008A2127"/>
    <w:rsid w:val="008A3039"/>
    <w:rsid w:val="008A3887"/>
    <w:rsid w:val="008A638D"/>
    <w:rsid w:val="008A7B1A"/>
    <w:rsid w:val="008B0E98"/>
    <w:rsid w:val="008B1AA3"/>
    <w:rsid w:val="008B45B6"/>
    <w:rsid w:val="008B5451"/>
    <w:rsid w:val="008B5654"/>
    <w:rsid w:val="008B6026"/>
    <w:rsid w:val="008B6808"/>
    <w:rsid w:val="008B7469"/>
    <w:rsid w:val="008C44A6"/>
    <w:rsid w:val="008C463F"/>
    <w:rsid w:val="008C46FE"/>
    <w:rsid w:val="008C5F92"/>
    <w:rsid w:val="008C6226"/>
    <w:rsid w:val="008C6B02"/>
    <w:rsid w:val="008D0FB2"/>
    <w:rsid w:val="008D1D57"/>
    <w:rsid w:val="008D23A2"/>
    <w:rsid w:val="008D3CD8"/>
    <w:rsid w:val="008D580A"/>
    <w:rsid w:val="008D5E0C"/>
    <w:rsid w:val="008D772A"/>
    <w:rsid w:val="008E1AB9"/>
    <w:rsid w:val="008E2017"/>
    <w:rsid w:val="008E235E"/>
    <w:rsid w:val="008E2902"/>
    <w:rsid w:val="008E2EDD"/>
    <w:rsid w:val="008E4093"/>
    <w:rsid w:val="008E5700"/>
    <w:rsid w:val="008E694D"/>
    <w:rsid w:val="008E729B"/>
    <w:rsid w:val="008E744C"/>
    <w:rsid w:val="008E7A4B"/>
    <w:rsid w:val="008E7DD3"/>
    <w:rsid w:val="008F3F19"/>
    <w:rsid w:val="008F41B7"/>
    <w:rsid w:val="008F5962"/>
    <w:rsid w:val="008F76FA"/>
    <w:rsid w:val="008F7813"/>
    <w:rsid w:val="008F7CFE"/>
    <w:rsid w:val="00902ADF"/>
    <w:rsid w:val="00903FD3"/>
    <w:rsid w:val="00905C12"/>
    <w:rsid w:val="009104AD"/>
    <w:rsid w:val="00910DB9"/>
    <w:rsid w:val="00913BB7"/>
    <w:rsid w:val="00914E3A"/>
    <w:rsid w:val="0091502F"/>
    <w:rsid w:val="0091550D"/>
    <w:rsid w:val="0091669C"/>
    <w:rsid w:val="009172A6"/>
    <w:rsid w:val="009203B8"/>
    <w:rsid w:val="00920FF1"/>
    <w:rsid w:val="009212BC"/>
    <w:rsid w:val="009214E0"/>
    <w:rsid w:val="00921AD6"/>
    <w:rsid w:val="009226F6"/>
    <w:rsid w:val="00923BB1"/>
    <w:rsid w:val="00923E13"/>
    <w:rsid w:val="00924291"/>
    <w:rsid w:val="009253E6"/>
    <w:rsid w:val="00926BFB"/>
    <w:rsid w:val="00930F77"/>
    <w:rsid w:val="00931DF3"/>
    <w:rsid w:val="009320C0"/>
    <w:rsid w:val="009321AC"/>
    <w:rsid w:val="00932A98"/>
    <w:rsid w:val="00932C8C"/>
    <w:rsid w:val="0093325D"/>
    <w:rsid w:val="009343C1"/>
    <w:rsid w:val="00934C20"/>
    <w:rsid w:val="009355C5"/>
    <w:rsid w:val="00937867"/>
    <w:rsid w:val="009400D6"/>
    <w:rsid w:val="00941D85"/>
    <w:rsid w:val="00943707"/>
    <w:rsid w:val="00943DD7"/>
    <w:rsid w:val="009446DB"/>
    <w:rsid w:val="00945710"/>
    <w:rsid w:val="00952E62"/>
    <w:rsid w:val="00953892"/>
    <w:rsid w:val="00953B05"/>
    <w:rsid w:val="00956646"/>
    <w:rsid w:val="00956820"/>
    <w:rsid w:val="00957474"/>
    <w:rsid w:val="00961047"/>
    <w:rsid w:val="00963F6A"/>
    <w:rsid w:val="009646CA"/>
    <w:rsid w:val="00967FD2"/>
    <w:rsid w:val="0097061F"/>
    <w:rsid w:val="00971846"/>
    <w:rsid w:val="009723E8"/>
    <w:rsid w:val="00974452"/>
    <w:rsid w:val="0097497B"/>
    <w:rsid w:val="009757FE"/>
    <w:rsid w:val="00981886"/>
    <w:rsid w:val="00981B5C"/>
    <w:rsid w:val="00982E55"/>
    <w:rsid w:val="00983809"/>
    <w:rsid w:val="00984D97"/>
    <w:rsid w:val="009857E0"/>
    <w:rsid w:val="00986848"/>
    <w:rsid w:val="00987AE7"/>
    <w:rsid w:val="009934E8"/>
    <w:rsid w:val="00993D1C"/>
    <w:rsid w:val="009962AF"/>
    <w:rsid w:val="00997008"/>
    <w:rsid w:val="009A0A63"/>
    <w:rsid w:val="009A1638"/>
    <w:rsid w:val="009A1A1A"/>
    <w:rsid w:val="009A262C"/>
    <w:rsid w:val="009A3284"/>
    <w:rsid w:val="009A3C7E"/>
    <w:rsid w:val="009A582C"/>
    <w:rsid w:val="009A5A7B"/>
    <w:rsid w:val="009A6B9B"/>
    <w:rsid w:val="009A7658"/>
    <w:rsid w:val="009B173F"/>
    <w:rsid w:val="009B2039"/>
    <w:rsid w:val="009B261F"/>
    <w:rsid w:val="009B2702"/>
    <w:rsid w:val="009B3ABB"/>
    <w:rsid w:val="009B61D2"/>
    <w:rsid w:val="009B77AC"/>
    <w:rsid w:val="009B7944"/>
    <w:rsid w:val="009B7CA7"/>
    <w:rsid w:val="009C0F69"/>
    <w:rsid w:val="009C249A"/>
    <w:rsid w:val="009C3511"/>
    <w:rsid w:val="009C7721"/>
    <w:rsid w:val="009D16A2"/>
    <w:rsid w:val="009D1C4B"/>
    <w:rsid w:val="009D1D8C"/>
    <w:rsid w:val="009D28B0"/>
    <w:rsid w:val="009D299B"/>
    <w:rsid w:val="009D3F79"/>
    <w:rsid w:val="009D468D"/>
    <w:rsid w:val="009D5474"/>
    <w:rsid w:val="009D6F59"/>
    <w:rsid w:val="009E39F3"/>
    <w:rsid w:val="009E3B82"/>
    <w:rsid w:val="009E5500"/>
    <w:rsid w:val="009E55D9"/>
    <w:rsid w:val="009E643D"/>
    <w:rsid w:val="009F2003"/>
    <w:rsid w:val="009F4680"/>
    <w:rsid w:val="009F4788"/>
    <w:rsid w:val="009F4FB5"/>
    <w:rsid w:val="009F511D"/>
    <w:rsid w:val="009F5E46"/>
    <w:rsid w:val="009F66F9"/>
    <w:rsid w:val="009F7ECA"/>
    <w:rsid w:val="00A00971"/>
    <w:rsid w:val="00A03303"/>
    <w:rsid w:val="00A03462"/>
    <w:rsid w:val="00A03A71"/>
    <w:rsid w:val="00A0404A"/>
    <w:rsid w:val="00A040EB"/>
    <w:rsid w:val="00A045C1"/>
    <w:rsid w:val="00A0460F"/>
    <w:rsid w:val="00A047B3"/>
    <w:rsid w:val="00A047EC"/>
    <w:rsid w:val="00A049A4"/>
    <w:rsid w:val="00A05B8C"/>
    <w:rsid w:val="00A062C1"/>
    <w:rsid w:val="00A070AE"/>
    <w:rsid w:val="00A0799D"/>
    <w:rsid w:val="00A11D41"/>
    <w:rsid w:val="00A124CB"/>
    <w:rsid w:val="00A1277F"/>
    <w:rsid w:val="00A135EA"/>
    <w:rsid w:val="00A13DC2"/>
    <w:rsid w:val="00A13F58"/>
    <w:rsid w:val="00A16426"/>
    <w:rsid w:val="00A169A5"/>
    <w:rsid w:val="00A178C7"/>
    <w:rsid w:val="00A208B4"/>
    <w:rsid w:val="00A2240C"/>
    <w:rsid w:val="00A22460"/>
    <w:rsid w:val="00A228EA"/>
    <w:rsid w:val="00A22C4A"/>
    <w:rsid w:val="00A23147"/>
    <w:rsid w:val="00A24895"/>
    <w:rsid w:val="00A25B0D"/>
    <w:rsid w:val="00A26079"/>
    <w:rsid w:val="00A30C43"/>
    <w:rsid w:val="00A31562"/>
    <w:rsid w:val="00A3279F"/>
    <w:rsid w:val="00A3443C"/>
    <w:rsid w:val="00A3588F"/>
    <w:rsid w:val="00A35F03"/>
    <w:rsid w:val="00A37C6B"/>
    <w:rsid w:val="00A4305E"/>
    <w:rsid w:val="00A4583E"/>
    <w:rsid w:val="00A47DF4"/>
    <w:rsid w:val="00A51D93"/>
    <w:rsid w:val="00A52A31"/>
    <w:rsid w:val="00A52BCB"/>
    <w:rsid w:val="00A53A9C"/>
    <w:rsid w:val="00A55B2E"/>
    <w:rsid w:val="00A571B9"/>
    <w:rsid w:val="00A63B47"/>
    <w:rsid w:val="00A63FA6"/>
    <w:rsid w:val="00A7029E"/>
    <w:rsid w:val="00A70583"/>
    <w:rsid w:val="00A72D31"/>
    <w:rsid w:val="00A72ECC"/>
    <w:rsid w:val="00A7592D"/>
    <w:rsid w:val="00A814B0"/>
    <w:rsid w:val="00A84D03"/>
    <w:rsid w:val="00A8660E"/>
    <w:rsid w:val="00A918C1"/>
    <w:rsid w:val="00A92714"/>
    <w:rsid w:val="00A92C94"/>
    <w:rsid w:val="00A93AF6"/>
    <w:rsid w:val="00A94708"/>
    <w:rsid w:val="00A95A3F"/>
    <w:rsid w:val="00A97254"/>
    <w:rsid w:val="00A97436"/>
    <w:rsid w:val="00AA1339"/>
    <w:rsid w:val="00AA2B8B"/>
    <w:rsid w:val="00AA2C56"/>
    <w:rsid w:val="00AA31D8"/>
    <w:rsid w:val="00AA6AD4"/>
    <w:rsid w:val="00AA7EA8"/>
    <w:rsid w:val="00AB2519"/>
    <w:rsid w:val="00AB60C0"/>
    <w:rsid w:val="00AC1FCE"/>
    <w:rsid w:val="00AC55D4"/>
    <w:rsid w:val="00AC5995"/>
    <w:rsid w:val="00AC59C4"/>
    <w:rsid w:val="00AC60AD"/>
    <w:rsid w:val="00AC6C50"/>
    <w:rsid w:val="00AD0641"/>
    <w:rsid w:val="00AD205D"/>
    <w:rsid w:val="00AD2B16"/>
    <w:rsid w:val="00AD2F0D"/>
    <w:rsid w:val="00AD60E6"/>
    <w:rsid w:val="00AD64B0"/>
    <w:rsid w:val="00AD6D89"/>
    <w:rsid w:val="00AD7644"/>
    <w:rsid w:val="00AD796D"/>
    <w:rsid w:val="00AE13BC"/>
    <w:rsid w:val="00AE47E0"/>
    <w:rsid w:val="00AE6E5A"/>
    <w:rsid w:val="00AE7FE3"/>
    <w:rsid w:val="00AF056D"/>
    <w:rsid w:val="00AF0AEC"/>
    <w:rsid w:val="00AF31DF"/>
    <w:rsid w:val="00AF41AD"/>
    <w:rsid w:val="00AF4BB9"/>
    <w:rsid w:val="00AF6A58"/>
    <w:rsid w:val="00B01191"/>
    <w:rsid w:val="00B0157A"/>
    <w:rsid w:val="00B01A62"/>
    <w:rsid w:val="00B02E7E"/>
    <w:rsid w:val="00B033B4"/>
    <w:rsid w:val="00B0533E"/>
    <w:rsid w:val="00B06A67"/>
    <w:rsid w:val="00B11152"/>
    <w:rsid w:val="00B1261E"/>
    <w:rsid w:val="00B12EE0"/>
    <w:rsid w:val="00B14434"/>
    <w:rsid w:val="00B154A4"/>
    <w:rsid w:val="00B170B6"/>
    <w:rsid w:val="00B176E1"/>
    <w:rsid w:val="00B212BC"/>
    <w:rsid w:val="00B21740"/>
    <w:rsid w:val="00B23745"/>
    <w:rsid w:val="00B2481C"/>
    <w:rsid w:val="00B25CF9"/>
    <w:rsid w:val="00B26416"/>
    <w:rsid w:val="00B27505"/>
    <w:rsid w:val="00B27BCB"/>
    <w:rsid w:val="00B306C1"/>
    <w:rsid w:val="00B314B8"/>
    <w:rsid w:val="00B328BB"/>
    <w:rsid w:val="00B33292"/>
    <w:rsid w:val="00B33599"/>
    <w:rsid w:val="00B36D01"/>
    <w:rsid w:val="00B36FDC"/>
    <w:rsid w:val="00B378F9"/>
    <w:rsid w:val="00B41C1B"/>
    <w:rsid w:val="00B43B91"/>
    <w:rsid w:val="00B444A9"/>
    <w:rsid w:val="00B47387"/>
    <w:rsid w:val="00B47CA2"/>
    <w:rsid w:val="00B51167"/>
    <w:rsid w:val="00B51A27"/>
    <w:rsid w:val="00B52A14"/>
    <w:rsid w:val="00B579B3"/>
    <w:rsid w:val="00B62DFE"/>
    <w:rsid w:val="00B65162"/>
    <w:rsid w:val="00B6761E"/>
    <w:rsid w:val="00B7127D"/>
    <w:rsid w:val="00B713EA"/>
    <w:rsid w:val="00B73764"/>
    <w:rsid w:val="00B75D98"/>
    <w:rsid w:val="00B82533"/>
    <w:rsid w:val="00B82EF0"/>
    <w:rsid w:val="00B8487C"/>
    <w:rsid w:val="00B869A5"/>
    <w:rsid w:val="00B86EBF"/>
    <w:rsid w:val="00B86FFC"/>
    <w:rsid w:val="00B872F5"/>
    <w:rsid w:val="00B87673"/>
    <w:rsid w:val="00B90895"/>
    <w:rsid w:val="00B90CC5"/>
    <w:rsid w:val="00B90E3F"/>
    <w:rsid w:val="00B946B2"/>
    <w:rsid w:val="00B95609"/>
    <w:rsid w:val="00BA19FF"/>
    <w:rsid w:val="00BA1ADA"/>
    <w:rsid w:val="00BA3D61"/>
    <w:rsid w:val="00BA3F6D"/>
    <w:rsid w:val="00BA4556"/>
    <w:rsid w:val="00BA5668"/>
    <w:rsid w:val="00BA7246"/>
    <w:rsid w:val="00BA7D51"/>
    <w:rsid w:val="00BB1B8E"/>
    <w:rsid w:val="00BB1BCC"/>
    <w:rsid w:val="00BB3304"/>
    <w:rsid w:val="00BB354E"/>
    <w:rsid w:val="00BB3F46"/>
    <w:rsid w:val="00BB433E"/>
    <w:rsid w:val="00BB48B3"/>
    <w:rsid w:val="00BB5D56"/>
    <w:rsid w:val="00BB738B"/>
    <w:rsid w:val="00BC01F4"/>
    <w:rsid w:val="00BC2DD8"/>
    <w:rsid w:val="00BC311C"/>
    <w:rsid w:val="00BC3411"/>
    <w:rsid w:val="00BC6334"/>
    <w:rsid w:val="00BD0369"/>
    <w:rsid w:val="00BD03E7"/>
    <w:rsid w:val="00BD0F6F"/>
    <w:rsid w:val="00BD1093"/>
    <w:rsid w:val="00BD1613"/>
    <w:rsid w:val="00BD1B3F"/>
    <w:rsid w:val="00BD2724"/>
    <w:rsid w:val="00BD309A"/>
    <w:rsid w:val="00BD4F9A"/>
    <w:rsid w:val="00BD631F"/>
    <w:rsid w:val="00BD6CC3"/>
    <w:rsid w:val="00BE0C7C"/>
    <w:rsid w:val="00BE1F1C"/>
    <w:rsid w:val="00BE2192"/>
    <w:rsid w:val="00BE27AF"/>
    <w:rsid w:val="00BE42B1"/>
    <w:rsid w:val="00BE527C"/>
    <w:rsid w:val="00BE604A"/>
    <w:rsid w:val="00BE74C4"/>
    <w:rsid w:val="00BF6118"/>
    <w:rsid w:val="00BF6798"/>
    <w:rsid w:val="00C01D39"/>
    <w:rsid w:val="00C01FEA"/>
    <w:rsid w:val="00C02792"/>
    <w:rsid w:val="00C02A52"/>
    <w:rsid w:val="00C037A2"/>
    <w:rsid w:val="00C041D6"/>
    <w:rsid w:val="00C056E6"/>
    <w:rsid w:val="00C05BA6"/>
    <w:rsid w:val="00C0671B"/>
    <w:rsid w:val="00C1005A"/>
    <w:rsid w:val="00C10704"/>
    <w:rsid w:val="00C10717"/>
    <w:rsid w:val="00C11E6A"/>
    <w:rsid w:val="00C11EE8"/>
    <w:rsid w:val="00C11F9D"/>
    <w:rsid w:val="00C12D80"/>
    <w:rsid w:val="00C13284"/>
    <w:rsid w:val="00C14F2B"/>
    <w:rsid w:val="00C16FE6"/>
    <w:rsid w:val="00C17046"/>
    <w:rsid w:val="00C174C4"/>
    <w:rsid w:val="00C219A5"/>
    <w:rsid w:val="00C22349"/>
    <w:rsid w:val="00C22705"/>
    <w:rsid w:val="00C2379C"/>
    <w:rsid w:val="00C23C84"/>
    <w:rsid w:val="00C246FC"/>
    <w:rsid w:val="00C303CB"/>
    <w:rsid w:val="00C304DD"/>
    <w:rsid w:val="00C309DF"/>
    <w:rsid w:val="00C31740"/>
    <w:rsid w:val="00C36964"/>
    <w:rsid w:val="00C36C45"/>
    <w:rsid w:val="00C373B3"/>
    <w:rsid w:val="00C3741E"/>
    <w:rsid w:val="00C3761A"/>
    <w:rsid w:val="00C37EEA"/>
    <w:rsid w:val="00C40E81"/>
    <w:rsid w:val="00C42557"/>
    <w:rsid w:val="00C42E4B"/>
    <w:rsid w:val="00C42F91"/>
    <w:rsid w:val="00C435E0"/>
    <w:rsid w:val="00C43E04"/>
    <w:rsid w:val="00C441C5"/>
    <w:rsid w:val="00C44313"/>
    <w:rsid w:val="00C4488A"/>
    <w:rsid w:val="00C44E12"/>
    <w:rsid w:val="00C44E8F"/>
    <w:rsid w:val="00C50DEC"/>
    <w:rsid w:val="00C5156C"/>
    <w:rsid w:val="00C52C72"/>
    <w:rsid w:val="00C52D77"/>
    <w:rsid w:val="00C54391"/>
    <w:rsid w:val="00C5516F"/>
    <w:rsid w:val="00C552F1"/>
    <w:rsid w:val="00C575D1"/>
    <w:rsid w:val="00C57977"/>
    <w:rsid w:val="00C57D6A"/>
    <w:rsid w:val="00C60FE4"/>
    <w:rsid w:val="00C62706"/>
    <w:rsid w:val="00C66382"/>
    <w:rsid w:val="00C66D1A"/>
    <w:rsid w:val="00C71C42"/>
    <w:rsid w:val="00C7382C"/>
    <w:rsid w:val="00C770E3"/>
    <w:rsid w:val="00C770F5"/>
    <w:rsid w:val="00C7740D"/>
    <w:rsid w:val="00C77BBA"/>
    <w:rsid w:val="00C80531"/>
    <w:rsid w:val="00C81ABD"/>
    <w:rsid w:val="00C82487"/>
    <w:rsid w:val="00C84D42"/>
    <w:rsid w:val="00C85C9A"/>
    <w:rsid w:val="00C8642E"/>
    <w:rsid w:val="00C86DE4"/>
    <w:rsid w:val="00C90497"/>
    <w:rsid w:val="00C90BE7"/>
    <w:rsid w:val="00C90D5B"/>
    <w:rsid w:val="00C91412"/>
    <w:rsid w:val="00C93C97"/>
    <w:rsid w:val="00C9519F"/>
    <w:rsid w:val="00C96F55"/>
    <w:rsid w:val="00C97664"/>
    <w:rsid w:val="00CA1DB9"/>
    <w:rsid w:val="00CA2C2B"/>
    <w:rsid w:val="00CA620B"/>
    <w:rsid w:val="00CA716E"/>
    <w:rsid w:val="00CB3338"/>
    <w:rsid w:val="00CB65E1"/>
    <w:rsid w:val="00CB732E"/>
    <w:rsid w:val="00CB777B"/>
    <w:rsid w:val="00CC159A"/>
    <w:rsid w:val="00CC2F83"/>
    <w:rsid w:val="00CC324F"/>
    <w:rsid w:val="00CC45D4"/>
    <w:rsid w:val="00CC677F"/>
    <w:rsid w:val="00CC6B31"/>
    <w:rsid w:val="00CC7A18"/>
    <w:rsid w:val="00CD12B2"/>
    <w:rsid w:val="00CD2A91"/>
    <w:rsid w:val="00CD2B8B"/>
    <w:rsid w:val="00CD4BF7"/>
    <w:rsid w:val="00CD5975"/>
    <w:rsid w:val="00CD6126"/>
    <w:rsid w:val="00CD6398"/>
    <w:rsid w:val="00CD77CC"/>
    <w:rsid w:val="00CE0096"/>
    <w:rsid w:val="00CE258A"/>
    <w:rsid w:val="00CE5FB9"/>
    <w:rsid w:val="00CE68EB"/>
    <w:rsid w:val="00CE73BA"/>
    <w:rsid w:val="00CE769C"/>
    <w:rsid w:val="00CF0B47"/>
    <w:rsid w:val="00CF1299"/>
    <w:rsid w:val="00CF187B"/>
    <w:rsid w:val="00CF1DCA"/>
    <w:rsid w:val="00CF29D1"/>
    <w:rsid w:val="00CF36E3"/>
    <w:rsid w:val="00CF378D"/>
    <w:rsid w:val="00CF3AC1"/>
    <w:rsid w:val="00CF3F9B"/>
    <w:rsid w:val="00CF451F"/>
    <w:rsid w:val="00CF46A9"/>
    <w:rsid w:val="00CF6093"/>
    <w:rsid w:val="00D00955"/>
    <w:rsid w:val="00D0394F"/>
    <w:rsid w:val="00D04C78"/>
    <w:rsid w:val="00D050F9"/>
    <w:rsid w:val="00D07510"/>
    <w:rsid w:val="00D11290"/>
    <w:rsid w:val="00D11672"/>
    <w:rsid w:val="00D117D5"/>
    <w:rsid w:val="00D124F2"/>
    <w:rsid w:val="00D12784"/>
    <w:rsid w:val="00D13DD6"/>
    <w:rsid w:val="00D14AE4"/>
    <w:rsid w:val="00D16E7D"/>
    <w:rsid w:val="00D1744A"/>
    <w:rsid w:val="00D204E8"/>
    <w:rsid w:val="00D20C02"/>
    <w:rsid w:val="00D23C9A"/>
    <w:rsid w:val="00D2546F"/>
    <w:rsid w:val="00D25C63"/>
    <w:rsid w:val="00D25EDA"/>
    <w:rsid w:val="00D260F4"/>
    <w:rsid w:val="00D26A8C"/>
    <w:rsid w:val="00D315FE"/>
    <w:rsid w:val="00D31A7F"/>
    <w:rsid w:val="00D36059"/>
    <w:rsid w:val="00D36DFA"/>
    <w:rsid w:val="00D40998"/>
    <w:rsid w:val="00D41C3D"/>
    <w:rsid w:val="00D43CDD"/>
    <w:rsid w:val="00D44AE1"/>
    <w:rsid w:val="00D45329"/>
    <w:rsid w:val="00D4562E"/>
    <w:rsid w:val="00D47A40"/>
    <w:rsid w:val="00D47BA2"/>
    <w:rsid w:val="00D50E52"/>
    <w:rsid w:val="00D53345"/>
    <w:rsid w:val="00D53F43"/>
    <w:rsid w:val="00D540CE"/>
    <w:rsid w:val="00D54334"/>
    <w:rsid w:val="00D56FB7"/>
    <w:rsid w:val="00D579A1"/>
    <w:rsid w:val="00D603FA"/>
    <w:rsid w:val="00D60FFF"/>
    <w:rsid w:val="00D62C53"/>
    <w:rsid w:val="00D63672"/>
    <w:rsid w:val="00D63974"/>
    <w:rsid w:val="00D63EEB"/>
    <w:rsid w:val="00D63FBE"/>
    <w:rsid w:val="00D6474E"/>
    <w:rsid w:val="00D66376"/>
    <w:rsid w:val="00D667E5"/>
    <w:rsid w:val="00D67177"/>
    <w:rsid w:val="00D67CA0"/>
    <w:rsid w:val="00D67CA9"/>
    <w:rsid w:val="00D70262"/>
    <w:rsid w:val="00D70AE3"/>
    <w:rsid w:val="00D70F10"/>
    <w:rsid w:val="00D70FCB"/>
    <w:rsid w:val="00D71263"/>
    <w:rsid w:val="00D74566"/>
    <w:rsid w:val="00D74966"/>
    <w:rsid w:val="00D75D8A"/>
    <w:rsid w:val="00D81789"/>
    <w:rsid w:val="00D83CA6"/>
    <w:rsid w:val="00D87B9D"/>
    <w:rsid w:val="00D91828"/>
    <w:rsid w:val="00D91BE7"/>
    <w:rsid w:val="00D92518"/>
    <w:rsid w:val="00D92BA5"/>
    <w:rsid w:val="00D93109"/>
    <w:rsid w:val="00D9439B"/>
    <w:rsid w:val="00D94C58"/>
    <w:rsid w:val="00D950B4"/>
    <w:rsid w:val="00D96DB6"/>
    <w:rsid w:val="00DA239F"/>
    <w:rsid w:val="00DA284C"/>
    <w:rsid w:val="00DA555A"/>
    <w:rsid w:val="00DA6F22"/>
    <w:rsid w:val="00DB0979"/>
    <w:rsid w:val="00DB171C"/>
    <w:rsid w:val="00DB189E"/>
    <w:rsid w:val="00DB18F5"/>
    <w:rsid w:val="00DB279C"/>
    <w:rsid w:val="00DB3718"/>
    <w:rsid w:val="00DB449F"/>
    <w:rsid w:val="00DB4B6E"/>
    <w:rsid w:val="00DB544B"/>
    <w:rsid w:val="00DB580D"/>
    <w:rsid w:val="00DB6D67"/>
    <w:rsid w:val="00DB6FEC"/>
    <w:rsid w:val="00DB75C4"/>
    <w:rsid w:val="00DB76B6"/>
    <w:rsid w:val="00DC08D7"/>
    <w:rsid w:val="00DC179E"/>
    <w:rsid w:val="00DC4A14"/>
    <w:rsid w:val="00DD1B6A"/>
    <w:rsid w:val="00DD4217"/>
    <w:rsid w:val="00DD61F5"/>
    <w:rsid w:val="00DD674D"/>
    <w:rsid w:val="00DD73D9"/>
    <w:rsid w:val="00DE0B7F"/>
    <w:rsid w:val="00DE41DB"/>
    <w:rsid w:val="00DE4B3C"/>
    <w:rsid w:val="00DE4F5F"/>
    <w:rsid w:val="00DE6F8D"/>
    <w:rsid w:val="00DE7A5B"/>
    <w:rsid w:val="00DF1920"/>
    <w:rsid w:val="00DF1934"/>
    <w:rsid w:val="00DF233F"/>
    <w:rsid w:val="00DF3CE6"/>
    <w:rsid w:val="00E01B35"/>
    <w:rsid w:val="00E0236D"/>
    <w:rsid w:val="00E0285D"/>
    <w:rsid w:val="00E04C97"/>
    <w:rsid w:val="00E0548B"/>
    <w:rsid w:val="00E05C08"/>
    <w:rsid w:val="00E06743"/>
    <w:rsid w:val="00E075ED"/>
    <w:rsid w:val="00E103D1"/>
    <w:rsid w:val="00E10688"/>
    <w:rsid w:val="00E1310C"/>
    <w:rsid w:val="00E1319B"/>
    <w:rsid w:val="00E1382B"/>
    <w:rsid w:val="00E13F01"/>
    <w:rsid w:val="00E14FA3"/>
    <w:rsid w:val="00E15E54"/>
    <w:rsid w:val="00E178D6"/>
    <w:rsid w:val="00E21297"/>
    <w:rsid w:val="00E21C7D"/>
    <w:rsid w:val="00E22630"/>
    <w:rsid w:val="00E22654"/>
    <w:rsid w:val="00E24831"/>
    <w:rsid w:val="00E27D28"/>
    <w:rsid w:val="00E302AD"/>
    <w:rsid w:val="00E32FE2"/>
    <w:rsid w:val="00E35622"/>
    <w:rsid w:val="00E35FEE"/>
    <w:rsid w:val="00E364D7"/>
    <w:rsid w:val="00E37798"/>
    <w:rsid w:val="00E41278"/>
    <w:rsid w:val="00E43E4B"/>
    <w:rsid w:val="00E43F58"/>
    <w:rsid w:val="00E459E3"/>
    <w:rsid w:val="00E45AF6"/>
    <w:rsid w:val="00E46BFE"/>
    <w:rsid w:val="00E50393"/>
    <w:rsid w:val="00E50633"/>
    <w:rsid w:val="00E50AB3"/>
    <w:rsid w:val="00E51273"/>
    <w:rsid w:val="00E52597"/>
    <w:rsid w:val="00E539B3"/>
    <w:rsid w:val="00E61F45"/>
    <w:rsid w:val="00E627F9"/>
    <w:rsid w:val="00E62919"/>
    <w:rsid w:val="00E62F79"/>
    <w:rsid w:val="00E66ADF"/>
    <w:rsid w:val="00E6755D"/>
    <w:rsid w:val="00E70118"/>
    <w:rsid w:val="00E7158A"/>
    <w:rsid w:val="00E73377"/>
    <w:rsid w:val="00E74119"/>
    <w:rsid w:val="00E741F0"/>
    <w:rsid w:val="00E76E66"/>
    <w:rsid w:val="00E83D08"/>
    <w:rsid w:val="00E857CD"/>
    <w:rsid w:val="00E85E9C"/>
    <w:rsid w:val="00E911B5"/>
    <w:rsid w:val="00E9271B"/>
    <w:rsid w:val="00E95A82"/>
    <w:rsid w:val="00E96B2D"/>
    <w:rsid w:val="00EA13A7"/>
    <w:rsid w:val="00EA2C74"/>
    <w:rsid w:val="00EA2F69"/>
    <w:rsid w:val="00EA3FC5"/>
    <w:rsid w:val="00EA4E0A"/>
    <w:rsid w:val="00EA523D"/>
    <w:rsid w:val="00EA547F"/>
    <w:rsid w:val="00EA5C10"/>
    <w:rsid w:val="00EA5F72"/>
    <w:rsid w:val="00EA7884"/>
    <w:rsid w:val="00EA7FB4"/>
    <w:rsid w:val="00EB0BFD"/>
    <w:rsid w:val="00EB22C6"/>
    <w:rsid w:val="00EB2B39"/>
    <w:rsid w:val="00EB559F"/>
    <w:rsid w:val="00EB5957"/>
    <w:rsid w:val="00EB608C"/>
    <w:rsid w:val="00EC2E16"/>
    <w:rsid w:val="00EC4434"/>
    <w:rsid w:val="00EC46A9"/>
    <w:rsid w:val="00EC4AD2"/>
    <w:rsid w:val="00EC520C"/>
    <w:rsid w:val="00EC6066"/>
    <w:rsid w:val="00EC6E4B"/>
    <w:rsid w:val="00EC7561"/>
    <w:rsid w:val="00EC78E5"/>
    <w:rsid w:val="00EC7AF1"/>
    <w:rsid w:val="00ED0126"/>
    <w:rsid w:val="00ED05D5"/>
    <w:rsid w:val="00ED1648"/>
    <w:rsid w:val="00ED3E1E"/>
    <w:rsid w:val="00ED40F0"/>
    <w:rsid w:val="00ED4115"/>
    <w:rsid w:val="00ED4CA8"/>
    <w:rsid w:val="00ED6058"/>
    <w:rsid w:val="00ED7286"/>
    <w:rsid w:val="00ED755C"/>
    <w:rsid w:val="00ED7B0B"/>
    <w:rsid w:val="00EE0633"/>
    <w:rsid w:val="00EE204B"/>
    <w:rsid w:val="00EE32FB"/>
    <w:rsid w:val="00EE43D6"/>
    <w:rsid w:val="00EE494C"/>
    <w:rsid w:val="00EE568B"/>
    <w:rsid w:val="00EE5BD9"/>
    <w:rsid w:val="00EE6665"/>
    <w:rsid w:val="00EE6E0C"/>
    <w:rsid w:val="00EF30A9"/>
    <w:rsid w:val="00EF392E"/>
    <w:rsid w:val="00EF454C"/>
    <w:rsid w:val="00EF4B9A"/>
    <w:rsid w:val="00EF6639"/>
    <w:rsid w:val="00F00FE4"/>
    <w:rsid w:val="00F01CA1"/>
    <w:rsid w:val="00F04495"/>
    <w:rsid w:val="00F058A0"/>
    <w:rsid w:val="00F06575"/>
    <w:rsid w:val="00F0686D"/>
    <w:rsid w:val="00F06A34"/>
    <w:rsid w:val="00F10A92"/>
    <w:rsid w:val="00F116B1"/>
    <w:rsid w:val="00F11C22"/>
    <w:rsid w:val="00F12D56"/>
    <w:rsid w:val="00F1353F"/>
    <w:rsid w:val="00F149C1"/>
    <w:rsid w:val="00F158A7"/>
    <w:rsid w:val="00F1604B"/>
    <w:rsid w:val="00F20C3D"/>
    <w:rsid w:val="00F21425"/>
    <w:rsid w:val="00F21BC8"/>
    <w:rsid w:val="00F21F14"/>
    <w:rsid w:val="00F22358"/>
    <w:rsid w:val="00F225F4"/>
    <w:rsid w:val="00F23731"/>
    <w:rsid w:val="00F2538A"/>
    <w:rsid w:val="00F274F7"/>
    <w:rsid w:val="00F27A5C"/>
    <w:rsid w:val="00F30EB4"/>
    <w:rsid w:val="00F33660"/>
    <w:rsid w:val="00F345C0"/>
    <w:rsid w:val="00F36442"/>
    <w:rsid w:val="00F378FE"/>
    <w:rsid w:val="00F37991"/>
    <w:rsid w:val="00F4113F"/>
    <w:rsid w:val="00F42CE0"/>
    <w:rsid w:val="00F446BF"/>
    <w:rsid w:val="00F4496D"/>
    <w:rsid w:val="00F44CB8"/>
    <w:rsid w:val="00F5296A"/>
    <w:rsid w:val="00F52DBD"/>
    <w:rsid w:val="00F54645"/>
    <w:rsid w:val="00F54BA1"/>
    <w:rsid w:val="00F55B1F"/>
    <w:rsid w:val="00F56D69"/>
    <w:rsid w:val="00F57975"/>
    <w:rsid w:val="00F57F9A"/>
    <w:rsid w:val="00F62CE7"/>
    <w:rsid w:val="00F6536F"/>
    <w:rsid w:val="00F660D9"/>
    <w:rsid w:val="00F66BD0"/>
    <w:rsid w:val="00F66CB4"/>
    <w:rsid w:val="00F67282"/>
    <w:rsid w:val="00F7071B"/>
    <w:rsid w:val="00F708A5"/>
    <w:rsid w:val="00F70CC4"/>
    <w:rsid w:val="00F7187E"/>
    <w:rsid w:val="00F723CD"/>
    <w:rsid w:val="00F73270"/>
    <w:rsid w:val="00F735A5"/>
    <w:rsid w:val="00F743F3"/>
    <w:rsid w:val="00F7461A"/>
    <w:rsid w:val="00F74890"/>
    <w:rsid w:val="00F75A4B"/>
    <w:rsid w:val="00F768B7"/>
    <w:rsid w:val="00F77144"/>
    <w:rsid w:val="00F8219C"/>
    <w:rsid w:val="00F86528"/>
    <w:rsid w:val="00F9179C"/>
    <w:rsid w:val="00F91ABD"/>
    <w:rsid w:val="00F92D54"/>
    <w:rsid w:val="00F935FC"/>
    <w:rsid w:val="00F94265"/>
    <w:rsid w:val="00F94321"/>
    <w:rsid w:val="00F948A3"/>
    <w:rsid w:val="00F9607F"/>
    <w:rsid w:val="00F96D21"/>
    <w:rsid w:val="00FA0008"/>
    <w:rsid w:val="00FA0C93"/>
    <w:rsid w:val="00FA1EDA"/>
    <w:rsid w:val="00FA2030"/>
    <w:rsid w:val="00FA3595"/>
    <w:rsid w:val="00FA3AA8"/>
    <w:rsid w:val="00FA4A58"/>
    <w:rsid w:val="00FA5941"/>
    <w:rsid w:val="00FA6C28"/>
    <w:rsid w:val="00FA709D"/>
    <w:rsid w:val="00FB0616"/>
    <w:rsid w:val="00FB1CDA"/>
    <w:rsid w:val="00FB2822"/>
    <w:rsid w:val="00FB502A"/>
    <w:rsid w:val="00FB7E6D"/>
    <w:rsid w:val="00FC23BC"/>
    <w:rsid w:val="00FC2A59"/>
    <w:rsid w:val="00FC38BB"/>
    <w:rsid w:val="00FC38C6"/>
    <w:rsid w:val="00FC4B18"/>
    <w:rsid w:val="00FC73B5"/>
    <w:rsid w:val="00FC7942"/>
    <w:rsid w:val="00FD046A"/>
    <w:rsid w:val="00FD2CC8"/>
    <w:rsid w:val="00FD5D6C"/>
    <w:rsid w:val="00FD692D"/>
    <w:rsid w:val="00FD757C"/>
    <w:rsid w:val="00FE118C"/>
    <w:rsid w:val="00FE1535"/>
    <w:rsid w:val="00FE1B80"/>
    <w:rsid w:val="00FE2D5A"/>
    <w:rsid w:val="00FE2F6D"/>
    <w:rsid w:val="00FE34CD"/>
    <w:rsid w:val="00FE3614"/>
    <w:rsid w:val="00FE5814"/>
    <w:rsid w:val="00FE7204"/>
    <w:rsid w:val="00FE7DDE"/>
    <w:rsid w:val="00FF079D"/>
    <w:rsid w:val="00FF1D82"/>
    <w:rsid w:val="00FF1D9C"/>
    <w:rsid w:val="00FF21D4"/>
    <w:rsid w:val="00FF25EB"/>
    <w:rsid w:val="00FF30B2"/>
    <w:rsid w:val="00FF4960"/>
    <w:rsid w:val="00FF523C"/>
    <w:rsid w:val="00FF547B"/>
    <w:rsid w:val="00FF65DA"/>
    <w:rsid w:val="00FF6D46"/>
    <w:rsid w:val="00FF765B"/>
    <w:rsid w:val="00FF774A"/>
    <w:rsid w:val="00FF7C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CDB2B6E"/>
  <w15:chartTrackingRefBased/>
  <w15:docId w15:val="{58A7D4F1-079B-4E25-81FE-54DDD2D0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B91"/>
    <w:pPr>
      <w:widowControl w:val="0"/>
      <w:suppressAutoHyphens/>
    </w:pPr>
    <w:rPr>
      <w:rFonts w:eastAsia="DejaVu Sans" w:cs="Lohit Hindi"/>
      <w:kern w:val="2"/>
      <w:sz w:val="24"/>
      <w:szCs w:val="24"/>
      <w:lang w:eastAsia="zh-CN" w:bidi="hi-IN"/>
    </w:rPr>
  </w:style>
  <w:style w:type="paragraph" w:styleId="Nagwek10">
    <w:name w:val="heading 1"/>
    <w:basedOn w:val="Normalny"/>
    <w:next w:val="Normalny"/>
    <w:qFormat/>
    <w:pPr>
      <w:keepNext/>
      <w:widowControl/>
      <w:tabs>
        <w:tab w:val="left" w:pos="0"/>
      </w:tabs>
      <w:ind w:firstLine="708"/>
      <w:jc w:val="both"/>
      <w:outlineLvl w:val="0"/>
    </w:pPr>
    <w:rPr>
      <w:rFonts w:ascii="Arial Narrow" w:eastAsia="Times New Roman" w:hAnsi="Arial Narrow" w:cs="Times New Roman"/>
      <w:b/>
      <w:bCs/>
      <w:kern w:val="0"/>
      <w:sz w:val="20"/>
      <w:lang w:val="x-none" w:bidi="ar-SA"/>
    </w:rPr>
  </w:style>
  <w:style w:type="paragraph" w:styleId="Nagwek20">
    <w:name w:val="heading 2"/>
    <w:basedOn w:val="Normalny"/>
    <w:next w:val="Normalny"/>
    <w:uiPriority w:val="9"/>
    <w:qFormat/>
    <w:pPr>
      <w:keepNext/>
      <w:widowControl/>
      <w:tabs>
        <w:tab w:val="left" w:pos="0"/>
      </w:tabs>
      <w:spacing w:line="360" w:lineRule="auto"/>
      <w:ind w:firstLine="709"/>
      <w:jc w:val="both"/>
      <w:outlineLvl w:val="1"/>
    </w:pPr>
    <w:rPr>
      <w:rFonts w:ascii="Arial Narrow" w:eastAsia="Times New Roman" w:hAnsi="Arial Narrow" w:cs="Times New Roman"/>
      <w:b/>
      <w:bCs/>
      <w:kern w:val="0"/>
      <w:sz w:val="20"/>
      <w:lang w:val="x-none" w:bidi="ar-SA"/>
    </w:rPr>
  </w:style>
  <w:style w:type="paragraph" w:styleId="Nagwek3">
    <w:name w:val="heading 3"/>
    <w:basedOn w:val="Normalny"/>
    <w:next w:val="Normalny"/>
    <w:qFormat/>
    <w:pPr>
      <w:keepNext/>
      <w:widowControl/>
      <w:numPr>
        <w:ilvl w:val="2"/>
        <w:numId w:val="1"/>
      </w:numPr>
      <w:jc w:val="both"/>
      <w:outlineLvl w:val="2"/>
    </w:pPr>
    <w:rPr>
      <w:rFonts w:eastAsia="Times New Roman" w:cs="Times New Roman"/>
      <w:b/>
      <w:kern w:val="0"/>
      <w:sz w:val="28"/>
      <w:szCs w:val="20"/>
      <w:lang w:val="x-none" w:bidi="ar-SA"/>
    </w:rPr>
  </w:style>
  <w:style w:type="paragraph" w:styleId="Nagwek4">
    <w:name w:val="heading 4"/>
    <w:basedOn w:val="Normalny"/>
    <w:next w:val="Normalny"/>
    <w:qFormat/>
    <w:pPr>
      <w:keepNext/>
      <w:widowControl/>
      <w:numPr>
        <w:ilvl w:val="3"/>
        <w:numId w:val="1"/>
      </w:numPr>
      <w:ind w:left="1764" w:firstLine="6"/>
      <w:outlineLvl w:val="3"/>
    </w:pPr>
    <w:rPr>
      <w:rFonts w:eastAsia="Times New Roman" w:cs="Times New Roman"/>
      <w:b/>
      <w:kern w:val="0"/>
      <w:szCs w:val="20"/>
      <w:lang w:val="x-none" w:bidi="ar-SA"/>
    </w:rPr>
  </w:style>
  <w:style w:type="paragraph" w:styleId="Nagwek5">
    <w:name w:val="heading 5"/>
    <w:basedOn w:val="Normalny"/>
    <w:next w:val="Normalny"/>
    <w:qFormat/>
    <w:pPr>
      <w:widowControl/>
      <w:numPr>
        <w:ilvl w:val="4"/>
        <w:numId w:val="1"/>
      </w:numPr>
      <w:spacing w:before="240" w:after="60" w:line="276" w:lineRule="auto"/>
      <w:outlineLvl w:val="4"/>
    </w:pPr>
    <w:rPr>
      <w:rFonts w:ascii="Calibri" w:eastAsia="Calibri" w:hAnsi="Calibri" w:cs="Times New Roman"/>
      <w:b/>
      <w:bCs/>
      <w:i/>
      <w:iCs/>
      <w:kern w:val="0"/>
      <w:sz w:val="26"/>
      <w:szCs w:val="26"/>
      <w:lang w:val="x-none" w:bidi="ar-SA"/>
    </w:rPr>
  </w:style>
  <w:style w:type="paragraph" w:styleId="Nagwek6">
    <w:name w:val="heading 6"/>
    <w:basedOn w:val="Normalny"/>
    <w:next w:val="Normalny"/>
    <w:qFormat/>
    <w:pPr>
      <w:spacing w:before="240" w:after="60"/>
      <w:outlineLvl w:val="5"/>
    </w:pPr>
    <w:rPr>
      <w:rFonts w:ascii="Calibri" w:eastAsia="Times New Roman" w:hAnsi="Calibri" w:cs="Mangal"/>
      <w:b/>
      <w:bCs/>
      <w:sz w:val="22"/>
      <w:szCs w:val="20"/>
      <w:lang w:val="x-none"/>
    </w:rPr>
  </w:style>
  <w:style w:type="paragraph" w:styleId="Nagwek7">
    <w:name w:val="heading 7"/>
    <w:basedOn w:val="Normalny"/>
    <w:next w:val="Normalny"/>
    <w:qFormat/>
    <w:pPr>
      <w:keepNext/>
      <w:widowControl/>
      <w:numPr>
        <w:ilvl w:val="6"/>
        <w:numId w:val="1"/>
      </w:numPr>
      <w:outlineLvl w:val="6"/>
    </w:pPr>
    <w:rPr>
      <w:rFonts w:eastAsia="Times New Roman" w:cs="Times New Roman"/>
      <w:b/>
      <w:bCs/>
      <w:kern w:val="0"/>
      <w:sz w:val="22"/>
      <w:lang w:val="x-none" w:bidi="ar-SA"/>
    </w:rPr>
  </w:style>
  <w:style w:type="paragraph" w:styleId="Nagwek8">
    <w:name w:val="heading 8"/>
    <w:basedOn w:val="Normalny"/>
    <w:next w:val="Normalny"/>
    <w:qFormat/>
    <w:pPr>
      <w:keepNext/>
      <w:widowControl/>
      <w:numPr>
        <w:ilvl w:val="7"/>
        <w:numId w:val="1"/>
      </w:numPr>
      <w:outlineLvl w:val="7"/>
    </w:pPr>
    <w:rPr>
      <w:rFonts w:eastAsia="Times New Roman" w:cs="Times New Roman"/>
      <w:b/>
      <w:bCs/>
      <w:kern w:val="0"/>
      <w:szCs w:val="20"/>
      <w:lang w:val="x-none" w:bidi="ar-SA"/>
    </w:rPr>
  </w:style>
  <w:style w:type="paragraph" w:styleId="Nagwek9">
    <w:name w:val="heading 9"/>
    <w:basedOn w:val="Normalny"/>
    <w:next w:val="Normalny"/>
    <w:qFormat/>
    <w:pPr>
      <w:spacing w:before="240" w:after="60"/>
      <w:outlineLvl w:val="8"/>
    </w:pPr>
    <w:rPr>
      <w:rFonts w:ascii="Cambria" w:eastAsia="Times New Roman" w:hAnsi="Cambria" w:cs="Mangal"/>
      <w:sz w:val="22"/>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Times New Roman"/>
      <w:b/>
      <w:bCs/>
      <w:sz w:val="22"/>
      <w:szCs w:val="22"/>
    </w:rPr>
  </w:style>
  <w:style w:type="character" w:customStyle="1" w:styleId="WW8Num2z0">
    <w:name w:val="WW8Num2z0"/>
    <w:rPr>
      <w:rFonts w:ascii="Times New Roman" w:hAnsi="Times New Roman" w:cs="Times New Roman"/>
      <w:b/>
      <w:color w:val="000000"/>
      <w:position w:val="0"/>
      <w:sz w:val="24"/>
      <w:szCs w:val="22"/>
      <w:u w:val="none"/>
      <w:vertAlign w:val="baseline"/>
    </w:rPr>
  </w:style>
  <w:style w:type="character" w:customStyle="1" w:styleId="WW8Num2z1">
    <w:name w:val="WW8Num2z1"/>
    <w:rPr>
      <w:rFonts w:ascii="Calibri" w:hAnsi="Calibri" w:cs="Calibri"/>
      <w:i/>
      <w:color w:val="000000"/>
      <w:sz w:val="22"/>
      <w:szCs w:val="22"/>
    </w:rPr>
  </w:style>
  <w:style w:type="character" w:customStyle="1" w:styleId="WW8Num2z2">
    <w:name w:val="WW8Num2z2"/>
    <w:rPr>
      <w:rFonts w:ascii="Calibri" w:hAnsi="Calibri" w:cs="Calibri"/>
      <w:b w:val="0"/>
      <w:i/>
      <w:color w:val="000000"/>
      <w:sz w:val="22"/>
      <w:szCs w:val="22"/>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rPr>
      <w:rFonts w:ascii="Calibri" w:hAnsi="Calibri" w:cs="Calibri"/>
      <w:color w:val="000000"/>
      <w:sz w:val="22"/>
      <w:szCs w:val="22"/>
    </w:rPr>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rPr>
  </w:style>
  <w:style w:type="character" w:customStyle="1" w:styleId="WW8Num4z0">
    <w:name w:val="WW8Num4z0"/>
    <w:rPr>
      <w:b/>
      <w:u w:val="none"/>
    </w:rPr>
  </w:style>
  <w:style w:type="character" w:customStyle="1" w:styleId="WW8Num5z0">
    <w:name w:val="WW8Num5z0"/>
    <w:rPr>
      <w:u w:val="none"/>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w:eastAsia="Times" w:hAnsi="Times" w:cs="Times"/>
      <w:b/>
      <w:bCs/>
      <w:sz w:val="22"/>
      <w:szCs w:val="22"/>
    </w:rPr>
  </w:style>
  <w:style w:type="character" w:customStyle="1" w:styleId="WW8Num6z1">
    <w:name w:val="WW8Num6z1"/>
    <w:rPr>
      <w:rFonts w:ascii="Times" w:eastAsia="Times" w:hAnsi="Times" w:cs="Times"/>
      <w:sz w:val="22"/>
      <w:szCs w:val="22"/>
    </w:rPr>
  </w:style>
  <w:style w:type="character" w:customStyle="1" w:styleId="WW8Num6z2">
    <w:name w:val="WW8Num6z2"/>
    <w:rPr>
      <w:rFonts w:ascii="Calibri" w:eastAsia="Times" w:hAnsi="Calibri" w:cs="Calibri" w:hint="default"/>
      <w:sz w:val="22"/>
      <w:szCs w:val="22"/>
    </w:rPr>
  </w:style>
  <w:style w:type="character" w:customStyle="1" w:styleId="WW8Num6z3">
    <w:name w:val="WW8Num6z3"/>
    <w:rPr>
      <w:rFonts w:ascii="Times" w:hAnsi="Times" w:cs="Times"/>
      <w:sz w:val="22"/>
      <w:szCs w:val="22"/>
    </w:rPr>
  </w:style>
  <w:style w:type="character" w:customStyle="1" w:styleId="WW8Num6z4">
    <w:name w:val="WW8Num6z4"/>
    <w:rPr>
      <w:rFonts w:ascii="Wingdings 2" w:hAnsi="Wingdings 2" w:cs="Wingdings 2"/>
    </w:rPr>
  </w:style>
  <w:style w:type="character" w:customStyle="1" w:styleId="WW8Num7z0">
    <w:name w:val="WW8Num7z0"/>
    <w:rPr>
      <w:rFonts w:ascii="Calibri" w:hAnsi="Calibri" w:cs="Calibri"/>
      <w:sz w:val="22"/>
      <w:szCs w:val="22"/>
    </w:rPr>
  </w:style>
  <w:style w:type="character" w:customStyle="1" w:styleId="WW8Num7z1">
    <w:name w:val="WW8Num7z1"/>
    <w:rPr>
      <w:rFonts w:ascii="Calibri" w:eastAsia="Times New Roman" w:hAnsi="Calibri" w:cs="Times New Roman"/>
      <w:spacing w:val="-1"/>
      <w:sz w:val="22"/>
      <w:szCs w:val="22"/>
    </w:rPr>
  </w:style>
  <w:style w:type="character" w:customStyle="1" w:styleId="WW8Num7z2">
    <w:name w:val="WW8Num7z2"/>
    <w:rPr>
      <w:b w:val="0"/>
      <w:u w:val="none"/>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rPr>
      <w:rFonts w:cs="Times New Roman"/>
    </w:rPr>
  </w:style>
  <w:style w:type="character" w:customStyle="1" w:styleId="WW8Num9z1">
    <w:name w:val="WW8Num9z1"/>
    <w:rPr>
      <w:rFonts w:ascii="Calibri" w:eastAsia="Times New Roman" w:hAnsi="Calibri" w:cs="Times New Roman"/>
    </w:rPr>
  </w:style>
  <w:style w:type="character" w:customStyle="1" w:styleId="WW8Num10z0">
    <w:name w:val="WW8Num10z0"/>
    <w:rPr>
      <w:u w:val="none"/>
    </w:rPr>
  </w:style>
  <w:style w:type="character" w:customStyle="1" w:styleId="WW8Num11z0">
    <w:name w:val="WW8Num11z0"/>
    <w:rPr>
      <w:rFonts w:ascii="Tahoma" w:hAnsi="Tahoma" w:cs="Tahoma" w:hint="default"/>
      <w:sz w:val="20"/>
      <w:szCs w:val="20"/>
      <w:lang w:eastAsia="pl-P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Calibri" w:hAnsi="Calibri" w:cs="Calibri"/>
      <w:spacing w:val="-1"/>
      <w:sz w:val="22"/>
      <w:szCs w:val="22"/>
    </w:rPr>
  </w:style>
  <w:style w:type="character" w:customStyle="1" w:styleId="WW8Num12z3">
    <w:name w:val="WW8Num12z3"/>
    <w:rPr>
      <w:rFonts w:ascii="Calibri" w:eastAsia="Calibri" w:hAnsi="Calibri" w:cs="Times New Roman"/>
      <w:b/>
      <w:kern w:val="0"/>
      <w:sz w:val="22"/>
      <w:szCs w:val="22"/>
      <w:lang w:eastAsia="en-US" w:bidi="ar-SA"/>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ahoma" w:hAnsi="Tahoma" w:cs="Tahoma" w:hint="default"/>
      <w:sz w:val="20"/>
      <w:szCs w:val="20"/>
    </w:rPr>
  </w:style>
  <w:style w:type="character" w:customStyle="1" w:styleId="WW8Num14z0">
    <w:name w:val="WW8Num14z0"/>
    <w:rPr>
      <w:rFonts w:ascii="Tahoma" w:hAnsi="Tahoma" w:cs="Tahoma"/>
      <w:sz w:val="20"/>
      <w:szCs w:val="20"/>
      <w:lang w:eastAsia="pl-PL"/>
    </w:rPr>
  </w:style>
  <w:style w:type="character" w:customStyle="1" w:styleId="WW8Num15z0">
    <w:name w:val="WW8Num15z0"/>
    <w:rPr>
      <w:rFonts w:ascii="Calibri" w:hAnsi="Calibri" w:cs="Calibri" w:hint="default"/>
      <w:sz w:val="22"/>
      <w:szCs w:val="22"/>
    </w:rPr>
  </w:style>
  <w:style w:type="character" w:customStyle="1" w:styleId="WW8Num16z0">
    <w:name w:val="WW8Num16z0"/>
    <w:rPr>
      <w:rFonts w:ascii="Tahoma" w:eastAsia="Calibri" w:hAnsi="Tahoma" w:cs="Tahoma"/>
    </w:rPr>
  </w:style>
  <w:style w:type="character" w:customStyle="1" w:styleId="WW8Num17z0">
    <w:name w:val="WW8Num17z0"/>
    <w:rPr>
      <w:rFonts w:hint="default"/>
    </w:rPr>
  </w:style>
  <w:style w:type="character" w:customStyle="1" w:styleId="WW8Num17z1">
    <w:name w:val="WW8Num17z1"/>
    <w:rPr>
      <w:rFonts w:ascii="Symbol" w:hAnsi="Symbol" w:cs="Symbol" w:hint="default"/>
    </w:rPr>
  </w:style>
  <w:style w:type="character" w:customStyle="1" w:styleId="WW8Num17z2">
    <w:name w:val="WW8Num17z2"/>
    <w:rPr>
      <w:rFonts w:ascii="Calibri" w:hAnsi="Calibri" w:cs="Calibri" w:hint="default"/>
      <w:b w:val="0"/>
      <w:sz w:val="22"/>
      <w:szCs w:val="22"/>
      <w:u w:val="none"/>
    </w:rPr>
  </w:style>
  <w:style w:type="character" w:customStyle="1" w:styleId="WW8Num18z0">
    <w:name w:val="WW8Num18z0"/>
    <w:rPr>
      <w:rFonts w:ascii="Arial" w:hAnsi="Arial" w:cs="Arial" w:hint="default"/>
      <w:b/>
      <w:sz w:val="21"/>
      <w:szCs w:val="21"/>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val="0"/>
    </w:rPr>
  </w:style>
  <w:style w:type="character" w:customStyle="1" w:styleId="WW8Num19z1">
    <w:name w:val="WW8Num19z1"/>
  </w:style>
  <w:style w:type="character" w:customStyle="1" w:styleId="WW8Num19z2">
    <w:name w:val="WW8Num19z2"/>
    <w:rPr>
      <w:rFonts w:ascii="Tahoma" w:hAnsi="Tahoma" w:cs="Tahoma"/>
      <w:sz w:val="20"/>
      <w:szCs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ahoma" w:hAnsi="Tahoma" w:cs="Tahoma"/>
      <w:sz w:val="20"/>
      <w:szCs w:val="20"/>
      <w:lang w:eastAsia="pl-P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ahoma" w:hAnsi="Tahoma" w:cs="Tahoma"/>
      <w:sz w:val="20"/>
      <w:szCs w:val="20"/>
      <w:lang w:eastAsia="pl-PL"/>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ahoma" w:hAnsi="Tahoma" w:cs="Tahoma"/>
      <w:sz w:val="20"/>
      <w:szCs w:val="20"/>
      <w:lang w:eastAsia="pl-P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rPr>
      <w:rFonts w:ascii="Calibri" w:eastAsia="Arial" w:hAnsi="Calibri" w:cs="Calibri" w:hint="default"/>
      <w:color w:val="0F0F0F"/>
      <w:w w:val="100"/>
      <w:sz w:val="22"/>
      <w:szCs w:val="22"/>
    </w:rPr>
  </w:style>
  <w:style w:type="character" w:customStyle="1" w:styleId="WW8Num24z0">
    <w:name w:val="WW8Num24z0"/>
    <w:rPr>
      <w:rFonts w:hint="default"/>
    </w:rPr>
  </w:style>
  <w:style w:type="character" w:customStyle="1" w:styleId="WW8Num25z0">
    <w:name w:val="WW8Num25z0"/>
    <w:rPr>
      <w:rFonts w:ascii="Calibri" w:eastAsia="Times New Roman" w:hAnsi="Calibri" w:cs="Calibri" w:hint="default"/>
      <w:bCs/>
      <w:kern w:val="0"/>
      <w:sz w:val="22"/>
      <w:szCs w:val="22"/>
      <w:lang w:eastAsia="pl-PL" w:bidi="ar-SA"/>
    </w:rPr>
  </w:style>
  <w:style w:type="character" w:customStyle="1" w:styleId="WW8Num26z0">
    <w:name w:val="WW8Num26z0"/>
    <w:rPr>
      <w:rFonts w:ascii="Calibri" w:hAnsi="Calibri" w:cs="Calibri" w:hint="default"/>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ahoma" w:hAnsi="Tahoma" w:cs="Tahoma"/>
      <w:sz w:val="20"/>
      <w:szCs w:val="20"/>
      <w:lang w:eastAsia="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ahoma" w:eastAsia="Calibri" w:hAnsi="Tahoma" w:cs="Tahoma" w:hint="default"/>
      <w:b w:val="0"/>
      <w:bCs/>
      <w:w w:val="81"/>
      <w:sz w:val="20"/>
      <w:szCs w:val="20"/>
    </w:rPr>
  </w:style>
  <w:style w:type="character" w:customStyle="1" w:styleId="WW8Num30z1">
    <w:name w:val="WW8Num30z1"/>
    <w:rPr>
      <w:rFonts w:ascii="Tahoma" w:eastAsia="Calibri" w:hAnsi="Tahoma" w:cs="Tahoma" w:hint="default"/>
      <w:b w:val="0"/>
      <w:bCs/>
      <w:w w:val="99"/>
      <w:sz w:val="20"/>
      <w:szCs w:val="20"/>
    </w:rPr>
  </w:style>
  <w:style w:type="character" w:customStyle="1" w:styleId="WW8Num30z2">
    <w:name w:val="WW8Num30z2"/>
    <w:rPr>
      <w:rFonts w:hint="default"/>
    </w:rPr>
  </w:style>
  <w:style w:type="character" w:customStyle="1" w:styleId="WW8Num31z0">
    <w:name w:val="WW8Num31z0"/>
    <w:rPr>
      <w:rFonts w:ascii="Tahoma" w:hAnsi="Tahoma" w:cs="Tahoma" w:hint="default"/>
      <w:sz w:val="20"/>
      <w:szCs w:val="20"/>
      <w:lang w:eastAsia="pl-P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cs="Times New Roman" w:hint="default"/>
      <w:b/>
      <w:i w:val="0"/>
    </w:rPr>
  </w:style>
  <w:style w:type="character" w:customStyle="1" w:styleId="WW8Num33z1">
    <w:name w:val="WW8Num33z1"/>
    <w:rPr>
      <w:rFonts w:cs="Times New Roman" w:hint="default"/>
    </w:rPr>
  </w:style>
  <w:style w:type="character" w:customStyle="1" w:styleId="WW8Num34z0">
    <w:name w:val="WW8Num34z0"/>
  </w:style>
  <w:style w:type="character" w:customStyle="1" w:styleId="WW8Num34z1">
    <w:name w:val="WW8Num34z1"/>
    <w:rPr>
      <w:rFonts w:ascii="Tahoma" w:hAnsi="Tahoma" w:cs="Tahoma" w:hint="default"/>
      <w:sz w:val="20"/>
      <w:szCs w:val="20"/>
    </w:rPr>
  </w:style>
  <w:style w:type="character" w:customStyle="1" w:styleId="WW8Num34z2">
    <w:name w:val="WW8Num34z2"/>
    <w:rPr>
      <w:rFonts w:ascii="Tahoma" w:eastAsia="Times New Roman" w:hAnsi="Tahoma" w:cs="Tahoma"/>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hAnsi="Calibri" w:cs="Calibri" w:hint="default"/>
      <w:sz w:val="22"/>
      <w:szCs w:val="22"/>
    </w:rPr>
  </w:style>
  <w:style w:type="character" w:customStyle="1" w:styleId="WW8Num36z1">
    <w:name w:val="WW8Num36z1"/>
    <w:rPr>
      <w:rFonts w:ascii="Calibri" w:eastAsia="Times New Roman" w:hAnsi="Calibri" w:cs="Times New Roman" w:hint="default"/>
    </w:rPr>
  </w:style>
  <w:style w:type="character" w:customStyle="1" w:styleId="WW8Num36z2">
    <w:name w:val="WW8Num36z2"/>
    <w:rPr>
      <w:rFonts w:hint="default"/>
      <w:b w:val="0"/>
      <w:u w:val="none"/>
    </w:rPr>
  </w:style>
  <w:style w:type="character" w:customStyle="1" w:styleId="WW8Num37z0">
    <w:name w:val="WW8Num37z0"/>
    <w:rPr>
      <w:rFonts w:hint="default"/>
      <w:u w:val="none"/>
    </w:rPr>
  </w:style>
  <w:style w:type="character" w:customStyle="1" w:styleId="WW8Num37z1">
    <w:name w:val="WW8Num37z1"/>
    <w:rPr>
      <w:rFonts w:ascii="Tahoma" w:eastAsia="Times New Roman" w:hAnsi="Tahoma" w:cs="Tahoma" w:hint="default"/>
      <w:sz w:val="20"/>
      <w:szCs w:val="20"/>
      <w:u w:val="none"/>
    </w:rPr>
  </w:style>
  <w:style w:type="character" w:customStyle="1" w:styleId="WW8Num38z0">
    <w:name w:val="WW8Num38z0"/>
    <w:rPr>
      <w:rFonts w:hint="default"/>
      <w:color w:val="0F0F0F"/>
    </w:rPr>
  </w:style>
  <w:style w:type="character" w:customStyle="1" w:styleId="WW8Num38z1">
    <w:name w:val="WW8Num38z1"/>
    <w:rPr>
      <w:rFonts w:ascii="Calibri" w:hAnsi="Calibri" w:cs="Calibri" w:hint="default"/>
      <w:color w:val="0F0F0F"/>
      <w:position w:val="0"/>
      <w:sz w:val="22"/>
      <w:szCs w:val="22"/>
      <w:vertAlign w:val="baseline"/>
    </w:rPr>
  </w:style>
  <w:style w:type="character" w:customStyle="1" w:styleId="WW8Num39z0">
    <w:name w:val="WW8Num39z0"/>
    <w:rPr>
      <w:rFonts w:cs="Calibri" w:hint="default"/>
      <w:b w:val="0"/>
    </w:rPr>
  </w:style>
  <w:style w:type="character" w:customStyle="1" w:styleId="WW8Num40z0">
    <w:name w:val="WW8Num40z0"/>
    <w:rPr>
      <w:rFonts w:ascii="Calibri" w:eastAsia="Times New Roman" w:hAnsi="Calibri" w:cs="Calibri" w:hint="default"/>
      <w:kern w:val="0"/>
      <w:sz w:val="22"/>
      <w:szCs w:val="22"/>
      <w:lang w:eastAsia="pl-PL" w:bidi="ar-SA"/>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rPr>
  </w:style>
  <w:style w:type="character" w:customStyle="1" w:styleId="WW8Num43z0">
    <w:name w:val="WW8Num43z0"/>
    <w:rPr>
      <w:rFonts w:ascii="Tahoma" w:hAnsi="Tahoma" w:cs="Tahoma"/>
      <w:sz w:val="20"/>
      <w:szCs w:val="20"/>
      <w:lang w:eastAsia="pl-PL"/>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eastAsia="Times New Roman" w:cs="Times New Roman"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Calibri" w:hAnsi="Calibri" w:cs="Calibri" w:hint="default"/>
      <w:b w:val="0"/>
      <w:sz w:val="22"/>
      <w:szCs w:val="22"/>
    </w:rPr>
  </w:style>
  <w:style w:type="character" w:customStyle="1" w:styleId="WW8Num45z1">
    <w:name w:val="WW8Num45z1"/>
  </w:style>
  <w:style w:type="character" w:customStyle="1" w:styleId="WW8Num45z2">
    <w:name w:val="WW8Num45z2"/>
    <w:rPr>
      <w:rFonts w:ascii="Calibri" w:eastAsia="DejaVu Sans" w:hAnsi="Calibri" w:cs="Arial" w:hint="default"/>
      <w:b w:val="0"/>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ahoma" w:hAnsi="Tahoma" w:cs="Tahoma" w:hint="default"/>
      <w:sz w:val="20"/>
      <w:szCs w:val="20"/>
      <w:lang w:eastAsia="pl-PL"/>
    </w:rPr>
  </w:style>
  <w:style w:type="character" w:customStyle="1" w:styleId="WW8Num46z3">
    <w:name w:val="WW8Num46z3"/>
    <w:rPr>
      <w:rFonts w:ascii="Symbol" w:hAnsi="Symbol" w:cs="Symbol" w:hint="default"/>
    </w:rPr>
  </w:style>
  <w:style w:type="character" w:customStyle="1" w:styleId="WW8Num46z4">
    <w:name w:val="WW8Num46z4"/>
    <w:rPr>
      <w:rFonts w:ascii="Courier New" w:hAnsi="Courier New" w:cs="Courier New" w:hint="default"/>
    </w:rPr>
  </w:style>
  <w:style w:type="character" w:customStyle="1" w:styleId="WW8Num46z5">
    <w:name w:val="WW8Num46z5"/>
    <w:rPr>
      <w:rFonts w:ascii="Wingdings" w:hAnsi="Wingdings" w:cs="Wingdings" w:hint="default"/>
    </w:rPr>
  </w:style>
  <w:style w:type="character" w:customStyle="1" w:styleId="WW8Num47z0">
    <w:name w:val="WW8Num47z0"/>
    <w:rPr>
      <w:rFonts w:hint="default"/>
    </w:rPr>
  </w:style>
  <w:style w:type="character" w:customStyle="1" w:styleId="WW8Num47z1">
    <w:name w:val="WW8Num47z1"/>
    <w:rPr>
      <w:rFonts w:ascii="Calibri" w:eastAsia="Arial" w:hAnsi="Calibri" w:cs="Calibri" w:hint="default"/>
      <w:color w:val="0F0F0F"/>
      <w:spacing w:val="0"/>
      <w:w w:val="100"/>
      <w:sz w:val="22"/>
      <w:szCs w:val="22"/>
    </w:rPr>
  </w:style>
  <w:style w:type="character" w:customStyle="1" w:styleId="WW8Num47z2">
    <w:name w:val="WW8Num47z2"/>
    <w:rPr>
      <w:rFonts w:ascii="Calibri" w:eastAsia="Arial" w:hAnsi="Calibri" w:cs="Calibri" w:hint="default"/>
      <w:b w:val="0"/>
      <w:color w:val="0F0F0F"/>
      <w:spacing w:val="0"/>
      <w:w w:val="100"/>
      <w:sz w:val="22"/>
      <w:szCs w:val="22"/>
    </w:rPr>
  </w:style>
  <w:style w:type="character" w:customStyle="1" w:styleId="WW8Num48z0">
    <w:name w:val="WW8Num48z0"/>
    <w:rPr>
      <w:b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eastAsia="Arial" w:hAnsi="Calibri" w:cs="Calibri" w:hint="default"/>
      <w:b w:val="0"/>
      <w:color w:val="0F0F0F"/>
      <w:w w:val="107"/>
      <w:sz w:val="22"/>
      <w:szCs w:val="22"/>
    </w:rPr>
  </w:style>
  <w:style w:type="character" w:customStyle="1" w:styleId="WW8Num49z1">
    <w:name w:val="WW8Num49z1"/>
    <w:rPr>
      <w:rFonts w:hint="default"/>
    </w:rPr>
  </w:style>
  <w:style w:type="character" w:customStyle="1" w:styleId="WW8Num50z0">
    <w:name w:val="WW8Num50z0"/>
    <w:rPr>
      <w:rFonts w:ascii="Tahoma" w:hAnsi="Tahoma" w:cs="Tahoma"/>
      <w:sz w:val="20"/>
      <w:szCs w:val="20"/>
      <w:lang w:eastAsia="pl-PL"/>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rPr>
      <w:rFonts w:cs="Tahoma"/>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Tahoma" w:hAnsi="Tahoma" w:cs="Tahoma"/>
      <w:sz w:val="20"/>
      <w:szCs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Tahoma" w:hint="default"/>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hint="default"/>
      <w:color w:val="0F0F0F"/>
      <w:sz w:val="22"/>
      <w:szCs w:val="22"/>
    </w:rPr>
  </w:style>
  <w:style w:type="character" w:customStyle="1" w:styleId="WW8Num56z0">
    <w:name w:val="WW8Num56z0"/>
    <w:rPr>
      <w:rFonts w:ascii="Tahoma" w:hAnsi="Tahoma" w:cs="Tahoma" w:hint="default"/>
      <w:sz w:val="20"/>
      <w:szCs w:val="20"/>
      <w:lang w:eastAsia="pl-PL"/>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u w:val="none"/>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Tahoma" w:hAnsi="Tahoma" w:cs="Tahoma"/>
      <w:strike w:val="0"/>
      <w:dstrike w:val="0"/>
      <w:sz w:val="20"/>
      <w:szCs w:val="20"/>
      <w:lang w:eastAsia="pl-PL"/>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Tahoma" w:hAnsi="Tahoma" w:cs="Tahoma" w:hint="default"/>
      <w:sz w:val="20"/>
      <w:szCs w:val="20"/>
      <w:lang w:eastAsia="pl-PL"/>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Calibri" w:eastAsia="Arial" w:hAnsi="Calibri" w:cs="Calibri" w:hint="default"/>
      <w:b w:val="0"/>
      <w:color w:val="0F0F0F"/>
      <w:spacing w:val="0"/>
      <w:w w:val="100"/>
      <w:sz w:val="22"/>
      <w:szCs w:val="22"/>
    </w:rPr>
  </w:style>
  <w:style w:type="character" w:customStyle="1" w:styleId="WW8Num60z1">
    <w:name w:val="WW8Num60z1"/>
    <w:rPr>
      <w:rFonts w:hint="default"/>
    </w:rPr>
  </w:style>
  <w:style w:type="character" w:customStyle="1" w:styleId="WW8Num61z0">
    <w:name w:val="WW8Num61z0"/>
    <w:rPr>
      <w:rFonts w:ascii="Tahoma" w:hAnsi="Tahoma" w:cs="Tahoma" w:hint="default"/>
      <w:sz w:val="20"/>
      <w:szCs w:val="20"/>
      <w:lang w:eastAsia="pl-PL"/>
    </w:rPr>
  </w:style>
  <w:style w:type="character" w:customStyle="1" w:styleId="WW8Num62z0">
    <w:name w:val="WW8Num62z0"/>
  </w:style>
  <w:style w:type="character" w:customStyle="1" w:styleId="WW8Num62z1">
    <w:name w:val="WW8Num62z1"/>
    <w:rPr>
      <w:rFonts w:cs="Tahoma" w:hint="default"/>
    </w:rPr>
  </w:style>
  <w:style w:type="character" w:customStyle="1" w:styleId="WW8Num63z0">
    <w:name w:val="WW8Num63z0"/>
    <w:rPr>
      <w:rFonts w:hint="default"/>
    </w:rPr>
  </w:style>
  <w:style w:type="character" w:customStyle="1" w:styleId="WW8Num64z0">
    <w:name w:val="WW8Num64z0"/>
    <w:rPr>
      <w:rFonts w:ascii="Calibri" w:hAnsi="Calibri" w:cs="Arial" w:hint="default"/>
      <w:sz w:val="22"/>
      <w:szCs w:val="22"/>
    </w:rPr>
  </w:style>
  <w:style w:type="character" w:customStyle="1" w:styleId="WW8Num64z1">
    <w:name w:val="WW8Num64z1"/>
    <w:rPr>
      <w:rFonts w:ascii="Courier New" w:hAnsi="Courier New" w:cs="Courier New" w:hint="default"/>
    </w:rPr>
  </w:style>
  <w:style w:type="character" w:customStyle="1" w:styleId="WW8Num64z2">
    <w:name w:val="WW8Num64z2"/>
    <w:rPr>
      <w:rFonts w:ascii="Wingdings" w:hAnsi="Wingdings" w:cs="Wingdings" w:hint="default"/>
    </w:rPr>
  </w:style>
  <w:style w:type="character" w:customStyle="1" w:styleId="WW8Num64z3">
    <w:name w:val="WW8Num64z3"/>
    <w:rPr>
      <w:rFonts w:ascii="Symbol" w:hAnsi="Symbol" w:cs="Symbol" w:hint="default"/>
    </w:rPr>
  </w:style>
  <w:style w:type="character" w:customStyle="1" w:styleId="WW8Num65z0">
    <w:name w:val="WW8Num65z0"/>
    <w:rPr>
      <w:rFonts w:ascii="Tahoma" w:hAnsi="Tahoma" w:cs="Tahoma"/>
      <w:sz w:val="20"/>
      <w:szCs w:val="20"/>
      <w:lang w:eastAsia="pl-PL"/>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Calibri" w:hAnsi="Calibri" w:cs="Calibri" w:hint="default"/>
      <w:color w:val="0E0E0E"/>
      <w:sz w:val="22"/>
    </w:rPr>
  </w:style>
  <w:style w:type="character" w:customStyle="1" w:styleId="WW8Num67z0">
    <w:name w:val="WW8Num67z0"/>
    <w:rPr>
      <w:rFonts w:hint="default"/>
    </w:rPr>
  </w:style>
  <w:style w:type="character" w:customStyle="1" w:styleId="WW8Num67z1">
    <w:name w:val="WW8Num67z1"/>
    <w:rPr>
      <w:rFonts w:ascii="Calibri" w:eastAsia="Times New Roman" w:hAnsi="Calibri" w:cs="Calibri" w:hint="default"/>
      <w:color w:val="0F0F0F"/>
      <w:w w:val="10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hint="default"/>
      <w:u w:val="none"/>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ahoma" w:hAnsi="Tahoma" w:cs="Tahoma"/>
      <w:sz w:val="20"/>
      <w:szCs w:val="20"/>
      <w:lang w:eastAsia="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rPr>
  </w:style>
  <w:style w:type="character" w:customStyle="1" w:styleId="WW8Num73z0">
    <w:name w:val="WW8Num73z0"/>
    <w:rPr>
      <w:rFonts w:hint="default"/>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style>
  <w:style w:type="character" w:customStyle="1" w:styleId="WW8Num74z1">
    <w:name w:val="WW8Num74z1"/>
    <w:rPr>
      <w:rFonts w:ascii="Tahoma" w:hAnsi="Tahoma" w:cs="Tahoma"/>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bCs/>
      <w:vanish/>
      <w:color w:val="0E0E0E"/>
      <w:w w:val="100"/>
      <w:position w:val="0"/>
      <w:sz w:val="22"/>
      <w:szCs w:val="22"/>
      <w:vertAlign w:val="baseline"/>
    </w:rPr>
  </w:style>
  <w:style w:type="character" w:customStyle="1" w:styleId="WW8Num75z2">
    <w:name w:val="WW8Num75z2"/>
    <w:rPr>
      <w:rFonts w:ascii="Calibri" w:eastAsia="Arial" w:hAnsi="Calibri" w:cs="Calibri" w:hint="default"/>
      <w:b w:val="0"/>
      <w:color w:val="0F0F0F"/>
      <w:spacing w:val="0"/>
      <w:w w:val="100"/>
      <w:kern w:val="2"/>
      <w:sz w:val="22"/>
      <w:szCs w:val="22"/>
    </w:rPr>
  </w:style>
  <w:style w:type="character" w:customStyle="1" w:styleId="WW8Num75z3">
    <w:name w:val="WW8Num75z3"/>
    <w:rPr>
      <w:rFonts w:hint="default"/>
    </w:rPr>
  </w:style>
  <w:style w:type="character" w:customStyle="1" w:styleId="WW8Num76z0">
    <w:name w:val="WW8Num76z0"/>
    <w:rPr>
      <w:rFonts w:hint="default"/>
      <w:color w:val="0F0F0F"/>
      <w:w w:val="105"/>
    </w:rPr>
  </w:style>
  <w:style w:type="character" w:customStyle="1" w:styleId="WW8Num76z1">
    <w:name w:val="WW8Num76z1"/>
    <w:rPr>
      <w:rFonts w:hint="default"/>
      <w:color w:val="0F0F0F"/>
      <w:w w:val="100"/>
    </w:rPr>
  </w:style>
  <w:style w:type="character" w:customStyle="1" w:styleId="WW8Num77z0">
    <w:name w:val="WW8Num77z0"/>
    <w:rPr>
      <w:rFonts w:ascii="Tahoma" w:hAnsi="Tahoma" w:cs="Tahoma"/>
      <w:sz w:val="20"/>
      <w:szCs w:val="20"/>
      <w:lang w:eastAsia="pl-PL"/>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rPr>
      <w:rFonts w:ascii="Tahoma" w:hAnsi="Tahoma" w:cs="Tahoma"/>
      <w:sz w:val="20"/>
      <w:szCs w:val="20"/>
      <w:lang w:eastAsia="pl-PL"/>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rPr>
      <w:rFonts w:ascii="Calibri" w:eastAsia="Arial" w:hAnsi="Calibri" w:cs="Calibri" w:hint="default"/>
      <w:color w:val="0F0F0F"/>
      <w:spacing w:val="0"/>
      <w:w w:val="100"/>
      <w:sz w:val="22"/>
      <w:szCs w:val="22"/>
    </w:rPr>
  </w:style>
  <w:style w:type="character" w:customStyle="1" w:styleId="WW8Num80z0">
    <w:name w:val="WW8Num80z0"/>
    <w:rPr>
      <w:rFonts w:cs="Tahoma" w:hint="default"/>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hint="default"/>
    </w:rPr>
  </w:style>
  <w:style w:type="character" w:customStyle="1" w:styleId="WW8Num81z1">
    <w:name w:val="WW8Num81z1"/>
    <w:rPr>
      <w:rFonts w:ascii="Times New Roman" w:eastAsia="Times New Roman" w:hAnsi="Times New Roman" w:cs="Times New Roman" w:hint="default"/>
      <w:color w:val="0F0F0F"/>
      <w:w w:val="116"/>
      <w:sz w:val="22"/>
      <w:szCs w:val="22"/>
    </w:rPr>
  </w:style>
  <w:style w:type="character" w:customStyle="1" w:styleId="WW8Num81z2">
    <w:name w:val="WW8Num81z2"/>
    <w:rPr>
      <w:rFonts w:ascii="Calibri" w:eastAsia="Times New Roman" w:hAnsi="Calibri" w:cs="Times New Roman" w:hint="default"/>
      <w:color w:val="0F0F0F"/>
      <w:spacing w:val="0"/>
      <w:w w:val="100"/>
      <w:sz w:val="22"/>
      <w:szCs w:val="22"/>
    </w:rPr>
  </w:style>
  <w:style w:type="character" w:customStyle="1" w:styleId="WW8Num81z3">
    <w:name w:val="WW8Num81z3"/>
    <w:rPr>
      <w:rFonts w:ascii="Calibri" w:eastAsia="Arial" w:hAnsi="Calibri" w:cs="Calibri" w:hint="default"/>
      <w:color w:val="0F0F0F"/>
      <w:w w:val="100"/>
      <w:sz w:val="22"/>
      <w:szCs w:val="22"/>
    </w:rPr>
  </w:style>
  <w:style w:type="character" w:customStyle="1" w:styleId="WW8Num82z0">
    <w:name w:val="WW8Num82z0"/>
    <w:rPr>
      <w:rFonts w:cs="Calibri" w:hint="default"/>
      <w:u w:val="none"/>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hint="default"/>
    </w:rPr>
  </w:style>
  <w:style w:type="character" w:customStyle="1" w:styleId="WW8Num83z1">
    <w:name w:val="WW8Num83z1"/>
    <w:rPr>
      <w:rFonts w:ascii="Symbol" w:hAnsi="Symbol" w:cs="Symbol" w:hint="default"/>
    </w:rPr>
  </w:style>
  <w:style w:type="character" w:customStyle="1" w:styleId="WW8Num83z2">
    <w:name w:val="WW8Num83z2"/>
    <w:rPr>
      <w:rFonts w:hint="default"/>
      <w:b w:val="0"/>
      <w:u w:val="none"/>
    </w:rPr>
  </w:style>
  <w:style w:type="character" w:customStyle="1" w:styleId="Domylnaczcionkaakapitu3">
    <w:name w:val="Domyślna czcionka akapitu3"/>
  </w:style>
  <w:style w:type="character" w:customStyle="1" w:styleId="Tekstpodstawowy2Znak">
    <w:name w:val="Tekst podstawowy 2 Znak"/>
    <w:uiPriority w:val="99"/>
    <w:rPr>
      <w:rFonts w:eastAsia="DejaVu Sans" w:cs="Mangal"/>
      <w:kern w:val="2"/>
      <w:sz w:val="24"/>
      <w:szCs w:val="21"/>
      <w:lang w:eastAsia="zh-CN" w:bidi="hi-IN"/>
    </w:rPr>
  </w:style>
  <w:style w:type="character" w:styleId="Uwydatnienie">
    <w:name w:val="Emphasis"/>
    <w:qFormat/>
    <w:rPr>
      <w:i/>
      <w:iCs/>
    </w:rPr>
  </w:style>
  <w:style w:type="character" w:customStyle="1" w:styleId="TekstdymkaZnak">
    <w:name w:val="Tekst dymka Znak"/>
    <w:rPr>
      <w:rFonts w:ascii="Tahoma" w:eastAsia="DejaVu Sans" w:hAnsi="Tahoma" w:cs="Mangal"/>
      <w:kern w:val="2"/>
      <w:sz w:val="16"/>
      <w:szCs w:val="14"/>
      <w:lang w:eastAsia="zh-CN" w:bidi="hi-IN"/>
    </w:rPr>
  </w:style>
  <w:style w:type="character" w:customStyle="1" w:styleId="HTML-wstpniesformatowanyZnak">
    <w:name w:val="HTML - wstępnie sformatowany Znak"/>
    <w:uiPriority w:val="99"/>
    <w:rPr>
      <w:rFonts w:ascii="Arial Unicode MS" w:eastAsia="Arial Unicode MS" w:hAnsi="Arial Unicode MS" w:cs="Arial Unicode MS"/>
    </w:rPr>
  </w:style>
  <w:style w:type="character" w:customStyle="1" w:styleId="TekstprzypisukocowegoZnak">
    <w:name w:val="Tekst przypisu końcowego Znak"/>
    <w:rPr>
      <w:rFonts w:eastAsia="DejaVu Sans" w:cs="Mangal"/>
      <w:kern w:val="2"/>
      <w:szCs w:val="18"/>
      <w:lang w:eastAsia="zh-CN" w:bidi="hi-IN"/>
    </w:rPr>
  </w:style>
  <w:style w:type="character" w:customStyle="1" w:styleId="Znakiprzypiswkocowych">
    <w:name w:val="Znaki przypisów końcowych"/>
    <w:rPr>
      <w:vertAlign w:val="superscript"/>
    </w:rPr>
  </w:style>
  <w:style w:type="character" w:customStyle="1" w:styleId="StopkaZnak">
    <w:name w:val="Stopka Znak"/>
    <w:uiPriority w:val="99"/>
    <w:rPr>
      <w:sz w:val="24"/>
      <w:szCs w:val="24"/>
    </w:rPr>
  </w:style>
  <w:style w:type="character" w:styleId="Numerstrony">
    <w:name w:val="page number"/>
  </w:style>
  <w:style w:type="character" w:customStyle="1" w:styleId="TekstprzypisudolnegoZnak">
    <w:name w:val="Tekst przypisu dolnego Znak"/>
    <w:uiPriority w:val="99"/>
  </w:style>
  <w:style w:type="character" w:customStyle="1" w:styleId="Znakiprzypiswdolnych">
    <w:name w:val="Znaki przypisów dolnych"/>
    <w:rPr>
      <w:vertAlign w:val="superscript"/>
    </w:rPr>
  </w:style>
  <w:style w:type="character" w:customStyle="1" w:styleId="NagwekZnak">
    <w:name w:val="Nagłówek Znak"/>
    <w:rPr>
      <w:rFonts w:eastAsia="DejaVu Sans" w:cs="Mangal"/>
      <w:kern w:val="2"/>
      <w:sz w:val="24"/>
      <w:szCs w:val="21"/>
      <w:lang w:eastAsia="zh-CN" w:bidi="hi-IN"/>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uiPriority w:val="34"/>
    <w:qFormat/>
    <w:rPr>
      <w:sz w:val="24"/>
      <w:szCs w:val="24"/>
    </w:rPr>
  </w:style>
  <w:style w:type="character" w:customStyle="1" w:styleId="TekstpodstawowywcityZnak">
    <w:name w:val="Tekst podstawowy wcięty Znak"/>
    <w:rPr>
      <w:sz w:val="24"/>
      <w:szCs w:val="24"/>
    </w:rPr>
  </w:style>
  <w:style w:type="character" w:customStyle="1" w:styleId="postbody">
    <w:name w:val="postbody"/>
    <w:rPr>
      <w:rFonts w:cs="Times New Roman"/>
    </w:rPr>
  </w:style>
  <w:style w:type="character" w:customStyle="1" w:styleId="ZwykytekstZnak">
    <w:name w:val="Zwykły tekst Znak"/>
    <w:rPr>
      <w:rFonts w:ascii="Courier New" w:hAnsi="Courier New" w:cs="Courier New"/>
    </w:rPr>
  </w:style>
  <w:style w:type="character" w:customStyle="1" w:styleId="Nagwek1Znak">
    <w:name w:val="Nagłówek 1 Znak"/>
    <w:rPr>
      <w:rFonts w:ascii="Arial Narrow" w:hAnsi="Arial Narrow" w:cs="Arial Narrow"/>
      <w:b/>
      <w:bCs/>
      <w:szCs w:val="24"/>
    </w:rPr>
  </w:style>
  <w:style w:type="character" w:customStyle="1" w:styleId="Nagwek2Znak">
    <w:name w:val="Nagłówek 2 Znak"/>
    <w:uiPriority w:val="9"/>
    <w:rPr>
      <w:rFonts w:ascii="Arial Narrow" w:hAnsi="Arial Narrow" w:cs="Arial Narrow"/>
      <w:b/>
      <w:bCs/>
      <w:szCs w:val="24"/>
    </w:rPr>
  </w:style>
  <w:style w:type="character" w:styleId="Hipercze">
    <w:name w:val="Hyperlink"/>
    <w:rPr>
      <w:rFonts w:cs="Times New Roman"/>
      <w:color w:val="0000FF"/>
      <w:u w:val="single"/>
    </w:rPr>
  </w:style>
  <w:style w:type="character" w:customStyle="1" w:styleId="BodyTextIndentZnakZnak">
    <w:name w:val="Body Text Indent Znak Znak"/>
    <w:uiPriority w:val="99"/>
    <w:rPr>
      <w:rFonts w:ascii="Arial Narrow" w:hAnsi="Arial Narrow" w:cs="Arial Narrow"/>
      <w:szCs w:val="24"/>
    </w:rPr>
  </w:style>
  <w:style w:type="character" w:customStyle="1" w:styleId="Tekstpodstawowywcity2Znak">
    <w:name w:val="Tekst podstawowy wcięty 2 Znak"/>
    <w:rPr>
      <w:rFonts w:eastAsia="DejaVu Sans" w:cs="Mangal"/>
      <w:kern w:val="2"/>
      <w:sz w:val="24"/>
      <w:szCs w:val="21"/>
      <w:lang w:eastAsia="zh-CN" w:bidi="hi-IN"/>
    </w:rPr>
  </w:style>
  <w:style w:type="character" w:customStyle="1" w:styleId="Nagwek6Znak">
    <w:name w:val="Nagłówek 6 Znak"/>
    <w:rPr>
      <w:rFonts w:ascii="Calibri" w:eastAsia="Times New Roman" w:hAnsi="Calibri" w:cs="Mangal"/>
      <w:b/>
      <w:bCs/>
      <w:kern w:val="2"/>
      <w:sz w:val="22"/>
      <w:lang w:eastAsia="zh-CN" w:bidi="hi-IN"/>
    </w:rPr>
  </w:style>
  <w:style w:type="character" w:customStyle="1" w:styleId="Nagwek9Znak">
    <w:name w:val="Nagłówek 9 Znak"/>
    <w:rPr>
      <w:rFonts w:ascii="Cambria" w:eastAsia="Times New Roman" w:hAnsi="Cambria" w:cs="Mangal"/>
      <w:kern w:val="2"/>
      <w:sz w:val="22"/>
      <w:lang w:eastAsia="zh-CN" w:bidi="hi-IN"/>
    </w:rPr>
  </w:style>
  <w:style w:type="character" w:customStyle="1" w:styleId="Nagwek3Znak">
    <w:name w:val="Nagłówek 3 Znak"/>
    <w:rPr>
      <w:b/>
      <w:sz w:val="28"/>
      <w:lang w:val="x-none"/>
    </w:rPr>
  </w:style>
  <w:style w:type="character" w:customStyle="1" w:styleId="Nagwek4Znak">
    <w:name w:val="Nagłówek 4 Znak"/>
    <w:rPr>
      <w:b/>
      <w:sz w:val="24"/>
      <w:lang w:val="x-none"/>
    </w:rPr>
  </w:style>
  <w:style w:type="character" w:customStyle="1" w:styleId="Nagwek5Znak">
    <w:name w:val="Nagłówek 5 Znak"/>
    <w:rPr>
      <w:rFonts w:ascii="Calibri" w:eastAsia="Calibri" w:hAnsi="Calibri" w:cs="Calibri"/>
      <w:b/>
      <w:bCs/>
      <w:i/>
      <w:iCs/>
      <w:sz w:val="26"/>
      <w:szCs w:val="26"/>
      <w:lang w:val="x-none"/>
    </w:rPr>
  </w:style>
  <w:style w:type="character" w:customStyle="1" w:styleId="Nagwek7Znak">
    <w:name w:val="Nagłówek 7 Znak"/>
    <w:rPr>
      <w:b/>
      <w:bCs/>
      <w:sz w:val="22"/>
      <w:szCs w:val="24"/>
      <w:lang w:val="x-none"/>
    </w:rPr>
  </w:style>
  <w:style w:type="character" w:customStyle="1" w:styleId="Nagwek8Znak">
    <w:name w:val="Nagłówek 8 Znak"/>
    <w:rPr>
      <w:b/>
      <w:bCs/>
      <w:sz w:val="24"/>
      <w:lang w:val="x-none"/>
    </w:rPr>
  </w:style>
  <w:style w:type="character" w:customStyle="1" w:styleId="WW8Num10z1">
    <w:name w:val="WW8Num10z1"/>
    <w:rPr>
      <w:rFonts w:ascii="Symbol" w:hAnsi="Symbol" w:cs="Symbol"/>
    </w:rPr>
  </w:style>
  <w:style w:type="character" w:customStyle="1" w:styleId="WW8Num10z2">
    <w:name w:val="WW8Num10z2"/>
    <w:rPr>
      <w:rFonts w:cs="Times New Roman"/>
      <w:b/>
      <w:u w:val="none"/>
    </w:rPr>
  </w:style>
  <w:style w:type="character" w:customStyle="1" w:styleId="WW8Num11z1">
    <w:name w:val="WW8Num11z1"/>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b w:val="0"/>
      <w:i w:val="0"/>
      <w:position w:val="-2"/>
      <w:sz w:val="32"/>
    </w:rPr>
  </w:style>
  <w:style w:type="character" w:customStyle="1" w:styleId="WW8Num16z1">
    <w:name w:val="WW8Num16z1"/>
    <w:rPr>
      <w:rFonts w:cs="Times New Roman"/>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1">
    <w:name w:val="WW8Num24z1"/>
    <w:rPr>
      <w:rFonts w:ascii="Times New Roman" w:hAnsi="Times New Roman" w:cs="Times New Roman"/>
    </w:rPr>
  </w:style>
  <w:style w:type="character" w:customStyle="1" w:styleId="WW8Num39z1">
    <w:name w:val="WW8Num39z1"/>
    <w:rPr>
      <w:rFonts w:cs="Times New Roman"/>
    </w:rPr>
  </w:style>
  <w:style w:type="character" w:customStyle="1" w:styleId="WW8Num55z1">
    <w:name w:val="WW8Num55z1"/>
    <w:rPr>
      <w:rFonts w:ascii="Times New Roman" w:hAnsi="Times New Roman" w:cs="Times New Roman"/>
      <w:b w:val="0"/>
      <w:i w:val="0"/>
      <w:sz w:val="24"/>
    </w:rPr>
  </w:style>
  <w:style w:type="character" w:customStyle="1" w:styleId="WW8Num55z2">
    <w:name w:val="WW8Num55z2"/>
    <w:rPr>
      <w:rFonts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3Znak">
    <w:name w:val="Tekst podstawowy 3 Znak"/>
    <w:rPr>
      <w:rFonts w:ascii="Calibri" w:eastAsia="Calibri" w:hAnsi="Calibri" w:cs="Calibri"/>
      <w:sz w:val="16"/>
      <w:szCs w:val="16"/>
      <w:lang w:val="pl-PL"/>
    </w:rPr>
  </w:style>
  <w:style w:type="character" w:customStyle="1" w:styleId="h1">
    <w:name w:val="h1"/>
  </w:style>
  <w:style w:type="character" w:customStyle="1" w:styleId="Tekstpodstawowywcity3Znak">
    <w:name w:val="Tekst podstawowy wcięty 3 Znak"/>
    <w:rPr>
      <w:sz w:val="16"/>
      <w:szCs w:val="16"/>
      <w:lang w:val="pl-PL"/>
    </w:rPr>
  </w:style>
  <w:style w:type="character" w:customStyle="1" w:styleId="WW8Num25z1">
    <w:name w:val="WW8Num25z1"/>
    <w:rPr>
      <w:rFonts w:ascii="Symbol" w:hAnsi="Symbol" w:cs="Symbol"/>
    </w:rPr>
  </w:style>
  <w:style w:type="character" w:customStyle="1" w:styleId="WW8Num25z2">
    <w:name w:val="WW8Num25z2"/>
    <w:rPr>
      <w:b/>
      <w:u w:val="none"/>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customStyle="1" w:styleId="PodtytuZnak">
    <w:name w:val="Podtytuł Znak"/>
    <w:rPr>
      <w:rFonts w:ascii="Arial" w:eastAsia="MS Mincho" w:hAnsi="Arial" w:cs="Tahoma"/>
      <w:i/>
      <w:iCs/>
      <w:sz w:val="28"/>
      <w:szCs w:val="28"/>
      <w:lang w:val="pl-P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WW-Znakiprzypiswkocowych">
    <w:name w:val="WW-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WW-Znakiprzypiswdolnych">
    <w:name w:val="WW-Znaki przypisów dolnych"/>
    <w:rPr>
      <w:vertAlign w:val="superscript"/>
    </w:rPr>
  </w:style>
  <w:style w:type="character" w:customStyle="1" w:styleId="googqs-tidbit">
    <w:name w:val="goog_qs-tidbit"/>
  </w:style>
  <w:style w:type="character" w:styleId="Pogrubienie">
    <w:name w:val="Strong"/>
    <w:qFormat/>
    <w:rPr>
      <w:b/>
      <w:bCs/>
    </w:rPr>
  </w:style>
  <w:style w:type="character" w:customStyle="1" w:styleId="TytuZnak1">
    <w:name w:val="Tytuł Znak1"/>
    <w:link w:val="Tytu"/>
    <w:rPr>
      <w:b/>
      <w:position w:val="6"/>
      <w:sz w:val="24"/>
      <w:lang w:val="x-none"/>
    </w:rPr>
  </w:style>
  <w:style w:type="character" w:customStyle="1" w:styleId="PodtytuZnak1">
    <w:name w:val="Podtytuł Znak1"/>
    <w:rPr>
      <w:rFonts w:ascii="Arial" w:eastAsia="MS Mincho" w:hAnsi="Arial" w:cs="Arial"/>
      <w:i/>
      <w:iCs/>
      <w:sz w:val="28"/>
      <w:szCs w:val="28"/>
      <w:lang w:val="x-none"/>
    </w:rPr>
  </w:style>
  <w:style w:type="character" w:customStyle="1" w:styleId="TekstkomentarzaZnak1">
    <w:name w:val="Tekst komentarza Znak1"/>
    <w:uiPriority w:val="99"/>
    <w:rPr>
      <w:rFonts w:eastAsia="DejaVu Sans" w:cs="Mangal"/>
      <w:kern w:val="2"/>
      <w:szCs w:val="18"/>
      <w:lang w:eastAsia="zh-CN" w:bidi="hi-IN"/>
    </w:rPr>
  </w:style>
  <w:style w:type="character" w:customStyle="1" w:styleId="TematkomentarzaZnak1">
    <w:name w:val="Temat komentarza Znak1"/>
    <w:rPr>
      <w:rFonts w:eastAsia="DejaVu Sans" w:cs="Mangal"/>
      <w:b/>
      <w:bCs/>
      <w:kern w:val="2"/>
      <w:szCs w:val="18"/>
      <w:lang w:val="x-none" w:bidi="hi-IN"/>
    </w:rPr>
  </w:style>
  <w:style w:type="character" w:customStyle="1" w:styleId="Tekstpodstawowy2Znak1">
    <w:name w:val="Tekst podstawowy 2 Znak1"/>
    <w:uiPriority w:val="99"/>
    <w:rPr>
      <w:sz w:val="24"/>
      <w:szCs w:val="24"/>
    </w:rPr>
  </w:style>
  <w:style w:type="character" w:customStyle="1" w:styleId="Odwoaniedokomentarza2">
    <w:name w:val="Odwołanie do komentarza2"/>
    <w:rPr>
      <w:sz w:val="16"/>
      <w:szCs w:val="16"/>
    </w:rPr>
  </w:style>
  <w:style w:type="character" w:customStyle="1" w:styleId="Tekstpodstawowywcity2Znak1">
    <w:name w:val="Tekst podstawowy wcięty 2 Znak1"/>
    <w:uiPriority w:val="99"/>
    <w:rPr>
      <w:sz w:val="24"/>
      <w:szCs w:val="24"/>
    </w:rPr>
  </w:style>
  <w:style w:type="character" w:customStyle="1" w:styleId="Tekstpodstawowy3Znak1">
    <w:name w:val="Tekst podstawowy 3 Znak1"/>
    <w:uiPriority w:val="99"/>
    <w:rPr>
      <w:sz w:val="16"/>
      <w:szCs w:val="16"/>
      <w:lang w:val="x-none"/>
    </w:rPr>
  </w:style>
  <w:style w:type="character" w:customStyle="1" w:styleId="TekstpodstawowyZnak1">
    <w:name w:val="Tekst podstawowy Znak1"/>
    <w:rPr>
      <w:rFonts w:eastAsia="DejaVu Sans" w:cs="Lohit Hindi"/>
      <w:kern w:val="2"/>
      <w:sz w:val="24"/>
      <w:szCs w:val="24"/>
      <w:lang w:eastAsia="zh-CN" w:bidi="hi-IN"/>
    </w:rPr>
  </w:style>
  <w:style w:type="character" w:customStyle="1" w:styleId="NagwekZnak1">
    <w:name w:val="Nagłówek Znak1"/>
    <w:rPr>
      <w:sz w:val="24"/>
      <w:szCs w:val="24"/>
    </w:rPr>
  </w:style>
  <w:style w:type="character" w:customStyle="1" w:styleId="StopkaZnak1">
    <w:name w:val="Stopka Znak1"/>
    <w:uiPriority w:val="99"/>
    <w:rPr>
      <w:sz w:val="24"/>
      <w:szCs w:val="24"/>
    </w:rPr>
  </w:style>
  <w:style w:type="character" w:customStyle="1" w:styleId="TekstdymkaZnak1">
    <w:name w:val="Tekst dymka Znak1"/>
    <w:rPr>
      <w:rFonts w:ascii="Tahoma" w:hAnsi="Tahoma" w:cs="Tahoma"/>
      <w:sz w:val="16"/>
      <w:szCs w:val="16"/>
      <w:lang w:val="x-none"/>
    </w:rPr>
  </w:style>
  <w:style w:type="character" w:customStyle="1" w:styleId="TekstpodstawowywcityZnak1">
    <w:name w:val="Tekst podstawowy wcięty Znak1"/>
    <w:rPr>
      <w:rFonts w:ascii="Calibri" w:eastAsia="Calibri" w:hAnsi="Calibri" w:cs="Calibri"/>
      <w:sz w:val="22"/>
      <w:szCs w:val="22"/>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style>
  <w:style w:type="paragraph" w:customStyle="1" w:styleId="Nagwek31">
    <w:name w:val="Nagłówek3"/>
    <w:basedOn w:val="Normalny"/>
    <w:next w:val="Podtytu"/>
    <w:pPr>
      <w:widowControl/>
      <w:overflowPunct w:val="0"/>
      <w:autoSpaceDE w:val="0"/>
      <w:jc w:val="center"/>
      <w:textAlignment w:val="baseline"/>
    </w:pPr>
    <w:rPr>
      <w:rFonts w:eastAsia="Times New Roman" w:cs="Times New Roman"/>
      <w:b/>
      <w:kern w:val="0"/>
      <w:position w:val="6"/>
      <w:szCs w:val="20"/>
      <w:lang w:val="x-none" w:bidi="ar-SA"/>
    </w:rPr>
  </w:style>
  <w:style w:type="paragraph" w:styleId="Tekstpodstawowy">
    <w:name w:val="Body Text"/>
    <w:basedOn w:val="Normalny"/>
    <w:link w:val="TekstpodstawowyZnak2"/>
    <w:pPr>
      <w:spacing w:after="120"/>
    </w:pPr>
    <w:rPr>
      <w:lang w:val="x-none"/>
    </w:r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style>
  <w:style w:type="paragraph" w:customStyle="1" w:styleId="Nagwek11">
    <w:name w:val="Nagłówek1"/>
    <w:basedOn w:val="Normalny"/>
    <w:next w:val="Tekstpodstawowy"/>
    <w:pPr>
      <w:keepNext/>
      <w:spacing w:before="240" w:after="120"/>
    </w:pPr>
    <w:rPr>
      <w:rFonts w:ascii="Arial" w:hAnsi="Arial"/>
      <w:sz w:val="28"/>
      <w:szCs w:val="28"/>
    </w:rPr>
  </w:style>
  <w:style w:type="paragraph" w:customStyle="1" w:styleId="Legenda1">
    <w:name w:val="Legenda1"/>
    <w:basedOn w:val="Normalny"/>
    <w:pPr>
      <w:suppressLineNumbers/>
      <w:spacing w:before="120" w:after="120"/>
    </w:pPr>
    <w:rPr>
      <w:i/>
      <w:iCs/>
    </w:rPr>
  </w:style>
  <w:style w:type="paragraph" w:customStyle="1" w:styleId="Tekstpodstawowy24">
    <w:name w:val="Tekst podstawowy 24"/>
    <w:basedOn w:val="Normalny"/>
    <w:pPr>
      <w:spacing w:after="120" w:line="480" w:lineRule="auto"/>
    </w:pPr>
    <w:rPr>
      <w:rFonts w:cs="Mangal"/>
      <w:szCs w:val="21"/>
      <w:lang w:val="x-none"/>
    </w:rPr>
  </w:style>
  <w:style w:type="paragraph" w:styleId="Tekstdymka">
    <w:name w:val="Balloon Text"/>
    <w:basedOn w:val="Normalny"/>
    <w:link w:val="TekstdymkaZnak2"/>
    <w:rPr>
      <w:rFonts w:ascii="Tahoma" w:hAnsi="Tahoma" w:cs="Mangal"/>
      <w:sz w:val="16"/>
      <w:szCs w:val="14"/>
      <w:lang w:val="x-none"/>
    </w:rPr>
  </w:style>
  <w:style w:type="paragraph" w:styleId="HTML-wstpniesformatowany">
    <w:name w:val="HTML Preformatted"/>
    <w:basedOn w:val="Normalny"/>
    <w:link w:val="HTML-wstpniesformatowanyZnak1"/>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Times New Roman"/>
      <w:kern w:val="0"/>
      <w:sz w:val="20"/>
      <w:szCs w:val="20"/>
      <w:lang w:val="x-none" w:bidi="ar-SA"/>
    </w:rPr>
  </w:style>
  <w:style w:type="paragraph" w:styleId="Tekstprzypisukocowego">
    <w:name w:val="endnote text"/>
    <w:basedOn w:val="Normalny"/>
    <w:link w:val="TekstprzypisukocowegoZnak2"/>
    <w:rPr>
      <w:rFonts w:cs="Mangal"/>
      <w:sz w:val="20"/>
      <w:szCs w:val="18"/>
      <w:lang w:val="x-none"/>
    </w:rPr>
  </w:style>
  <w:style w:type="paragraph" w:styleId="Stopka">
    <w:name w:val="footer"/>
    <w:basedOn w:val="Normalny"/>
    <w:link w:val="StopkaZnak2"/>
    <w:uiPriority w:val="99"/>
    <w:pPr>
      <w:widowControl/>
      <w:tabs>
        <w:tab w:val="center" w:pos="4536"/>
        <w:tab w:val="right" w:pos="9072"/>
      </w:tabs>
      <w:suppressAutoHyphens w:val="0"/>
    </w:pPr>
    <w:rPr>
      <w:rFonts w:eastAsia="Times New Roman" w:cs="Times New Roman"/>
      <w:kern w:val="0"/>
      <w:lang w:val="x-none" w:bidi="ar-SA"/>
    </w:rPr>
  </w:style>
  <w:style w:type="paragraph" w:styleId="Tekstprzypisudolnego">
    <w:name w:val="footnote text"/>
    <w:basedOn w:val="Normalny"/>
    <w:link w:val="TekstprzypisudolnegoZnak2"/>
    <w:uiPriority w:val="99"/>
    <w:pPr>
      <w:widowControl/>
      <w:suppressAutoHyphens w:val="0"/>
    </w:pPr>
    <w:rPr>
      <w:rFonts w:eastAsia="Times New Roman" w:cs="Times New Roman"/>
      <w:kern w:val="0"/>
      <w:sz w:val="20"/>
      <w:szCs w:val="20"/>
      <w:lang w:val="x-none" w:bidi="ar-SA"/>
    </w:rPr>
  </w:style>
  <w:style w:type="paragraph" w:styleId="Nagwek">
    <w:name w:val="header"/>
    <w:basedOn w:val="Normalny"/>
    <w:link w:val="NagwekZnak2"/>
    <w:pPr>
      <w:tabs>
        <w:tab w:val="center" w:pos="4536"/>
        <w:tab w:val="right" w:pos="9072"/>
      </w:tabs>
    </w:pPr>
    <w:rPr>
      <w:rFonts w:cs="Mangal"/>
      <w:szCs w:val="21"/>
      <w:lang w:val="x-none"/>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pPr>
      <w:widowControl/>
      <w:ind w:left="720"/>
      <w:contextualSpacing/>
    </w:pPr>
    <w:rPr>
      <w:rFonts w:eastAsia="Times New Roman" w:cs="Times New Roman"/>
      <w:kern w:val="0"/>
      <w:lang w:val="x-none" w:bidi="ar-SA"/>
    </w:rPr>
  </w:style>
  <w:style w:type="paragraph" w:styleId="Tekstpodstawowywcity">
    <w:name w:val="Body Text Indent"/>
    <w:basedOn w:val="Normalny"/>
    <w:link w:val="TekstpodstawowywcityZnak2"/>
    <w:pPr>
      <w:widowControl/>
      <w:spacing w:after="120"/>
      <w:ind w:left="283"/>
    </w:pPr>
    <w:rPr>
      <w:rFonts w:eastAsia="Times New Roman" w:cs="Times New Roman"/>
      <w:kern w:val="0"/>
      <w:lang w:val="x-none" w:bidi="ar-SA"/>
    </w:rPr>
  </w:style>
  <w:style w:type="paragraph" w:customStyle="1" w:styleId="Zwykytekst2">
    <w:name w:val="Zwykły tekst2"/>
    <w:basedOn w:val="Normalny"/>
    <w:pPr>
      <w:widowControl/>
      <w:suppressAutoHyphens w:val="0"/>
    </w:pPr>
    <w:rPr>
      <w:rFonts w:ascii="Courier New" w:eastAsia="Times New Roman" w:hAnsi="Courier New" w:cs="Times New Roman"/>
      <w:kern w:val="0"/>
      <w:sz w:val="20"/>
      <w:szCs w:val="20"/>
      <w:lang w:val="x-none" w:bidi="ar-SA"/>
    </w:rPr>
  </w:style>
  <w:style w:type="paragraph" w:customStyle="1" w:styleId="Tekstpodstawowy31">
    <w:name w:val="Tekst podstawowy 31"/>
    <w:basedOn w:val="Normalny"/>
    <w:pPr>
      <w:widowControl/>
      <w:tabs>
        <w:tab w:val="left" w:pos="397"/>
        <w:tab w:val="left" w:pos="567"/>
      </w:tabs>
    </w:pPr>
    <w:rPr>
      <w:rFonts w:eastAsia="Times New Roman" w:cs="Times New Roman"/>
      <w:b/>
      <w:bCs/>
      <w:kern w:val="0"/>
      <w:lang w:bidi="ar-SA"/>
    </w:rPr>
  </w:style>
  <w:style w:type="paragraph" w:styleId="NormalnyWeb">
    <w:name w:val="Normal (Web)"/>
    <w:basedOn w:val="Normalny"/>
    <w:uiPriority w:val="99"/>
    <w:pPr>
      <w:widowControl/>
      <w:spacing w:before="100" w:after="100"/>
      <w:jc w:val="both"/>
    </w:pPr>
    <w:rPr>
      <w:rFonts w:ascii="Arial Unicode MS" w:eastAsia="Times New Roman" w:hAnsi="Arial Unicode MS" w:cs="Times New Roman"/>
      <w:kern w:val="0"/>
      <w:sz w:val="20"/>
      <w:szCs w:val="20"/>
      <w:lang w:bidi="ar-SA"/>
    </w:rPr>
  </w:style>
  <w:style w:type="paragraph" w:customStyle="1" w:styleId="WW-Tekstkomentarza">
    <w:name w:val="WW-Tekst komentarza"/>
    <w:basedOn w:val="Normalny"/>
    <w:rPr>
      <w:rFonts w:ascii="Arial" w:eastAsia="Times New Roman" w:hAnsi="Arial" w:cs="Times New Roman"/>
      <w:kern w:val="0"/>
      <w:sz w:val="20"/>
      <w:szCs w:val="20"/>
      <w:lang w:bidi="ar-SA"/>
    </w:rPr>
  </w:style>
  <w:style w:type="paragraph" w:customStyle="1" w:styleId="BodyTextIndentZnak">
    <w:name w:val="Body Text Indent Znak"/>
    <w:basedOn w:val="Normalny"/>
    <w:pPr>
      <w:widowControl/>
      <w:spacing w:line="360" w:lineRule="auto"/>
      <w:ind w:left="708"/>
      <w:jc w:val="both"/>
    </w:pPr>
    <w:rPr>
      <w:rFonts w:ascii="Arial Narrow" w:eastAsia="Times New Roman" w:hAnsi="Arial Narrow" w:cs="Times New Roman"/>
      <w:kern w:val="0"/>
      <w:sz w:val="20"/>
      <w:lang w:val="x-none" w:bidi="ar-SA"/>
    </w:rPr>
  </w:style>
  <w:style w:type="paragraph" w:customStyle="1" w:styleId="Tekstpodstawowywcity1">
    <w:name w:val="Tekst podstawowy wcięty1"/>
    <w:basedOn w:val="Normalny"/>
    <w:pPr>
      <w:widowControl/>
      <w:spacing w:line="360" w:lineRule="auto"/>
      <w:ind w:left="708"/>
      <w:jc w:val="both"/>
    </w:pPr>
    <w:rPr>
      <w:rFonts w:ascii="Arial Narrow" w:eastAsia="Times New Roman" w:hAnsi="Arial Narrow" w:cs="Times New Roman"/>
      <w:kern w:val="0"/>
      <w:sz w:val="20"/>
      <w:lang w:bidi="ar-SA"/>
    </w:rPr>
  </w:style>
  <w:style w:type="paragraph" w:customStyle="1" w:styleId="Tekstpodstawowywcity23">
    <w:name w:val="Tekst podstawowy wcięty 23"/>
    <w:basedOn w:val="Normalny"/>
    <w:pPr>
      <w:spacing w:after="120" w:line="480" w:lineRule="auto"/>
      <w:ind w:left="283"/>
    </w:pPr>
    <w:rPr>
      <w:rFonts w:cs="Mangal"/>
      <w:szCs w:val="21"/>
      <w:lang w:val="x-none"/>
    </w:rPr>
  </w:style>
  <w:style w:type="paragraph" w:customStyle="1" w:styleId="pkt">
    <w:name w:val="pkt"/>
    <w:basedOn w:val="Normalny"/>
    <w:qFormat/>
    <w:pPr>
      <w:widowControl/>
      <w:spacing w:before="60" w:after="60"/>
      <w:ind w:left="851" w:hanging="295"/>
      <w:jc w:val="both"/>
    </w:pPr>
    <w:rPr>
      <w:rFonts w:eastAsia="Times New Roman" w:cs="Times New Roman"/>
      <w:kern w:val="0"/>
      <w:lang w:bidi="ar-SA"/>
    </w:rPr>
  </w:style>
  <w:style w:type="paragraph" w:customStyle="1" w:styleId="Nagwek61">
    <w:name w:val="Nagłówek 61"/>
    <w:basedOn w:val="Normalny"/>
    <w:pPr>
      <w:ind w:left="540"/>
    </w:pPr>
    <w:rPr>
      <w:rFonts w:ascii="Times" w:eastAsia="Times" w:hAnsi="Times" w:cs="Times New Roman"/>
      <w:b/>
      <w:bCs/>
      <w:kern w:val="0"/>
      <w:sz w:val="22"/>
      <w:szCs w:val="22"/>
      <w:lang w:val="en-US" w:bidi="ar-SA"/>
    </w:rPr>
  </w:style>
  <w:style w:type="paragraph" w:customStyle="1" w:styleId="Nagwek21">
    <w:name w:val="Nagłówek2"/>
    <w:basedOn w:val="Normalny"/>
    <w:next w:val="Tekstpodstawowy"/>
    <w:pPr>
      <w:keepNext/>
      <w:widowControl/>
      <w:spacing w:before="240" w:after="120"/>
    </w:pPr>
    <w:rPr>
      <w:rFonts w:ascii="Arial" w:eastAsia="Lucida Sans Unicode" w:hAnsi="Arial" w:cs="Mangal"/>
      <w:kern w:val="0"/>
      <w:sz w:val="28"/>
      <w:szCs w:val="28"/>
      <w:lang w:bidi="ar-SA"/>
    </w:rPr>
  </w:style>
  <w:style w:type="paragraph" w:customStyle="1" w:styleId="Podpis2">
    <w:name w:val="Podpis2"/>
    <w:basedOn w:val="Normalny"/>
    <w:pPr>
      <w:widowControl/>
      <w:suppressLineNumbers/>
      <w:spacing w:before="120" w:after="120"/>
    </w:pPr>
    <w:rPr>
      <w:rFonts w:eastAsia="Times New Roman" w:cs="Mangal"/>
      <w:i/>
      <w:iCs/>
      <w:kern w:val="0"/>
      <w:lang w:bidi="ar-SA"/>
    </w:rPr>
  </w:style>
  <w:style w:type="paragraph" w:customStyle="1" w:styleId="Zwykytekst1">
    <w:name w:val="Zwykły tekst1"/>
    <w:basedOn w:val="Normalny"/>
    <w:pPr>
      <w:widowControl/>
    </w:pPr>
    <w:rPr>
      <w:rFonts w:ascii="Calibri" w:eastAsia="Calibri" w:hAnsi="Calibri" w:cs="Times New Roman"/>
      <w:kern w:val="0"/>
      <w:sz w:val="22"/>
      <w:szCs w:val="21"/>
      <w:lang w:bidi="ar-SA"/>
    </w:rPr>
  </w:style>
  <w:style w:type="paragraph" w:styleId="Podtytu">
    <w:name w:val="Subtitle"/>
    <w:basedOn w:val="Nagwek11"/>
    <w:next w:val="Tekstpodstawowy"/>
    <w:link w:val="PodtytuZnak2"/>
    <w:qFormat/>
    <w:pPr>
      <w:widowControl/>
      <w:jc w:val="center"/>
    </w:pPr>
    <w:rPr>
      <w:rFonts w:eastAsia="MS Mincho" w:cs="Times New Roman"/>
      <w:i/>
      <w:iCs/>
      <w:kern w:val="0"/>
      <w:lang w:val="x-none" w:bidi="ar-SA"/>
    </w:rPr>
  </w:style>
  <w:style w:type="paragraph" w:customStyle="1" w:styleId="Standardowy1">
    <w:name w:val="Standardowy1"/>
    <w:pPr>
      <w:suppressAutoHyphens/>
      <w:overflowPunct w:val="0"/>
      <w:autoSpaceDE w:val="0"/>
      <w:spacing w:after="120"/>
      <w:ind w:firstLine="567"/>
      <w:textAlignment w:val="baseline"/>
    </w:pPr>
    <w:rPr>
      <w:rFonts w:eastAsia="Arial"/>
      <w:kern w:val="2"/>
      <w:sz w:val="24"/>
      <w:lang w:eastAsia="zh-CN"/>
    </w:rPr>
  </w:style>
  <w:style w:type="paragraph" w:customStyle="1" w:styleId="Akapitzlist1">
    <w:name w:val="Akapit z listą1"/>
    <w:basedOn w:val="Normalny"/>
    <w:pPr>
      <w:widowControl/>
      <w:spacing w:line="276" w:lineRule="auto"/>
      <w:ind w:left="720"/>
    </w:pPr>
    <w:rPr>
      <w:rFonts w:ascii="Calibri" w:eastAsia="Times New Roman" w:hAnsi="Calibri" w:cs="Times New Roman"/>
      <w:kern w:val="0"/>
      <w:sz w:val="22"/>
      <w:szCs w:val="22"/>
      <w:lang w:bidi="ar-SA"/>
    </w:rPr>
  </w:style>
  <w:style w:type="paragraph" w:customStyle="1" w:styleId="Tekstpodstawowywcity22">
    <w:name w:val="Tekst podstawowy wcięty 22"/>
    <w:basedOn w:val="Normalny"/>
    <w:pPr>
      <w:widowControl/>
      <w:spacing w:after="120" w:line="480" w:lineRule="auto"/>
      <w:ind w:left="283"/>
    </w:pPr>
    <w:rPr>
      <w:rFonts w:ascii="Calibri" w:eastAsia="Calibri" w:hAnsi="Calibri" w:cs="Times New Roman"/>
      <w:kern w:val="0"/>
      <w:sz w:val="22"/>
      <w:szCs w:val="22"/>
      <w:lang w:bidi="ar-SA"/>
    </w:rPr>
  </w:style>
  <w:style w:type="paragraph" w:customStyle="1" w:styleId="Tekstblokowy3">
    <w:name w:val="Tekst blokowy3"/>
    <w:basedOn w:val="Normalny"/>
    <w:pPr>
      <w:spacing w:line="360" w:lineRule="auto"/>
      <w:ind w:left="360" w:right="98"/>
      <w:jc w:val="both"/>
    </w:pPr>
    <w:rPr>
      <w:rFonts w:eastAsia="Times New Roman" w:cs="Times New Roman"/>
      <w:kern w:val="0"/>
      <w:sz w:val="22"/>
      <w:szCs w:val="20"/>
      <w:lang w:bidi="ar-SA"/>
    </w:rPr>
  </w:style>
  <w:style w:type="paragraph" w:customStyle="1" w:styleId="Tekstpodstawowy34">
    <w:name w:val="Tekst podstawowy 34"/>
    <w:basedOn w:val="Normalny"/>
    <w:pPr>
      <w:widowControl/>
      <w:spacing w:after="120" w:line="276" w:lineRule="auto"/>
    </w:pPr>
    <w:rPr>
      <w:rFonts w:ascii="Calibri" w:eastAsia="Calibri" w:hAnsi="Calibri" w:cs="Times New Roman"/>
      <w:kern w:val="0"/>
      <w:sz w:val="16"/>
      <w:szCs w:val="16"/>
      <w:lang w:bidi="ar-SA"/>
    </w:rPr>
  </w:style>
  <w:style w:type="paragraph" w:customStyle="1" w:styleId="Tekstpodstawowy23">
    <w:name w:val="Tekst podstawowy 23"/>
    <w:basedOn w:val="Normalny"/>
    <w:pPr>
      <w:widowControl/>
      <w:spacing w:after="120" w:line="480" w:lineRule="auto"/>
    </w:pPr>
    <w:rPr>
      <w:rFonts w:ascii="Calibri" w:eastAsia="Calibri" w:hAnsi="Calibri" w:cs="Times New Roman"/>
      <w:kern w:val="0"/>
      <w:sz w:val="22"/>
      <w:szCs w:val="22"/>
      <w:lang w:bidi="ar-SA"/>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customStyle="1" w:styleId="celp">
    <w:name w:val="cel_p"/>
    <w:basedOn w:val="Normalny"/>
    <w:pPr>
      <w:widowControl/>
      <w:spacing w:before="280" w:after="280"/>
    </w:pPr>
    <w:rPr>
      <w:rFonts w:eastAsia="Times New Roman" w:cs="Times New Roman"/>
      <w:kern w:val="0"/>
      <w:lang w:bidi="ar-SA"/>
    </w:rPr>
  </w:style>
  <w:style w:type="paragraph" w:customStyle="1" w:styleId="Tekstpodstawowywcity33">
    <w:name w:val="Tekst podstawowy wcięty 33"/>
    <w:basedOn w:val="Normalny"/>
    <w:pPr>
      <w:widowControl/>
      <w:spacing w:after="120"/>
      <w:ind w:left="283"/>
    </w:pPr>
    <w:rPr>
      <w:rFonts w:eastAsia="Times New Roman" w:cs="Times New Roman"/>
      <w:kern w:val="0"/>
      <w:sz w:val="16"/>
      <w:szCs w:val="16"/>
      <w:lang w:bidi="ar-SA"/>
    </w:rPr>
  </w:style>
  <w:style w:type="paragraph" w:customStyle="1" w:styleId="WW-Tretekstu">
    <w:name w:val="WW-Treść tekstu"/>
    <w:basedOn w:val="Normalny"/>
    <w:pPr>
      <w:widowControl/>
      <w:autoSpaceDE w:val="0"/>
      <w:spacing w:after="120"/>
      <w:jc w:val="both"/>
    </w:pPr>
    <w:rPr>
      <w:rFonts w:ascii="Arial" w:eastAsia="Calibri" w:hAnsi="Arial" w:cs="Arial"/>
      <w:kern w:val="0"/>
      <w:sz w:val="22"/>
      <w:szCs w:val="22"/>
      <w:lang w:bidi="ar-SA"/>
    </w:rPr>
  </w:style>
  <w:style w:type="paragraph" w:customStyle="1" w:styleId="Podpis1">
    <w:name w:val="Podpis1"/>
    <w:basedOn w:val="Normalny"/>
    <w:pPr>
      <w:widowControl/>
      <w:suppressLineNumbers/>
      <w:spacing w:before="120" w:after="120"/>
    </w:pPr>
    <w:rPr>
      <w:rFonts w:eastAsia="Times New Roman" w:cs="Tahoma"/>
      <w:i/>
      <w:iCs/>
      <w:kern w:val="0"/>
      <w:lang w:bidi="ar-SA"/>
    </w:rPr>
  </w:style>
  <w:style w:type="paragraph" w:customStyle="1" w:styleId="Tekstpodstawowywcity21">
    <w:name w:val="Tekst podstawowy wcięty 21"/>
    <w:basedOn w:val="Normalny"/>
    <w:pPr>
      <w:widowControl/>
      <w:overflowPunct w:val="0"/>
      <w:autoSpaceDE w:val="0"/>
      <w:ind w:left="426" w:hanging="426"/>
      <w:textAlignment w:val="baseline"/>
    </w:pPr>
    <w:rPr>
      <w:rFonts w:eastAsia="Times New Roman" w:cs="Times New Roman"/>
      <w:kern w:val="0"/>
      <w:position w:val="6"/>
      <w:szCs w:val="20"/>
      <w:lang w:bidi="ar-SA"/>
    </w:rPr>
  </w:style>
  <w:style w:type="paragraph" w:customStyle="1" w:styleId="Tekstpodstawowy21">
    <w:name w:val="Tekst podstawowy 21"/>
    <w:basedOn w:val="Normalny"/>
    <w:pPr>
      <w:widowControl/>
      <w:jc w:val="both"/>
    </w:pPr>
    <w:rPr>
      <w:rFonts w:eastAsia="Times New Roman" w:cs="Times New Roman"/>
      <w:kern w:val="0"/>
      <w:sz w:val="28"/>
      <w:lang w:bidi="ar-SA"/>
    </w:rPr>
  </w:style>
  <w:style w:type="paragraph" w:customStyle="1" w:styleId="Tekstpodstawowywcity31">
    <w:name w:val="Tekst podstawowy wcięty 31"/>
    <w:basedOn w:val="Normalny"/>
    <w:uiPriority w:val="99"/>
    <w:pPr>
      <w:widowControl/>
      <w:overflowPunct w:val="0"/>
      <w:autoSpaceDE w:val="0"/>
      <w:ind w:left="284"/>
      <w:jc w:val="both"/>
      <w:textAlignment w:val="baseline"/>
    </w:pPr>
    <w:rPr>
      <w:rFonts w:eastAsia="Times New Roman" w:cs="Times New Roman"/>
      <w:kern w:val="0"/>
      <w:position w:val="6"/>
      <w:szCs w:val="20"/>
      <w:lang w:bidi="ar-SA"/>
    </w:rPr>
  </w:style>
  <w:style w:type="paragraph" w:customStyle="1" w:styleId="Rub1">
    <w:name w:val="Rub1"/>
    <w:basedOn w:val="Normalny"/>
    <w:pPr>
      <w:widowControl/>
      <w:jc w:val="both"/>
    </w:pPr>
    <w:rPr>
      <w:rFonts w:eastAsia="Times New Roman" w:cs="Times New Roman"/>
      <w:b/>
      <w:smallCaps/>
      <w:kern w:val="0"/>
      <w:sz w:val="20"/>
      <w:szCs w:val="20"/>
      <w:lang w:val="en-GB" w:bidi="ar-SA"/>
    </w:rPr>
  </w:style>
  <w:style w:type="paragraph" w:customStyle="1" w:styleId="Zawartotabeli">
    <w:name w:val="Zawartość tabeli"/>
    <w:basedOn w:val="Normalny"/>
    <w:pPr>
      <w:widowControl/>
      <w:suppressLineNumbers/>
    </w:pPr>
    <w:rPr>
      <w:rFonts w:eastAsia="Times New Roman" w:cs="Times New Roman"/>
      <w:kern w:val="0"/>
      <w:lang w:bidi="ar-SA"/>
    </w:r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pPr>
      <w:widowControl/>
      <w:overflowPunct w:val="0"/>
      <w:autoSpaceDE w:val="0"/>
      <w:spacing w:after="0"/>
      <w:jc w:val="both"/>
      <w:textAlignment w:val="baseline"/>
    </w:pPr>
    <w:rPr>
      <w:rFonts w:eastAsia="Times New Roman" w:cs="Times New Roman"/>
      <w:kern w:val="0"/>
      <w:position w:val="6"/>
      <w:szCs w:val="20"/>
      <w:lang w:bidi="ar-SA"/>
    </w:rPr>
  </w:style>
  <w:style w:type="paragraph" w:customStyle="1" w:styleId="Tekstblokowy1">
    <w:name w:val="Tekst blokowy1"/>
    <w:basedOn w:val="Normalny"/>
    <w:pPr>
      <w:spacing w:line="360" w:lineRule="auto"/>
      <w:ind w:left="360" w:right="98"/>
      <w:jc w:val="both"/>
    </w:pPr>
    <w:rPr>
      <w:rFonts w:eastAsia="Times New Roman" w:cs="Times New Roman"/>
      <w:kern w:val="0"/>
      <w:sz w:val="22"/>
      <w:szCs w:val="20"/>
      <w:lang w:bidi="ar-SA"/>
    </w:rPr>
  </w:style>
  <w:style w:type="paragraph" w:customStyle="1" w:styleId="Tekstpodstawowy32">
    <w:name w:val="Tekst podstawowy 32"/>
    <w:basedOn w:val="Normalny"/>
    <w:pPr>
      <w:spacing w:after="120"/>
    </w:pPr>
    <w:rPr>
      <w:rFonts w:eastAsia="Times New Roman" w:cs="Times New Roman"/>
      <w:kern w:val="0"/>
      <w:sz w:val="16"/>
      <w:szCs w:val="16"/>
      <w:lang w:val="en-US" w:bidi="ar-SA"/>
    </w:rPr>
  </w:style>
  <w:style w:type="paragraph" w:customStyle="1" w:styleId="Tekstkomentarza1">
    <w:name w:val="Tekst komentarza1"/>
    <w:basedOn w:val="Normalny"/>
    <w:pPr>
      <w:widowControl/>
    </w:pPr>
    <w:rPr>
      <w:rFonts w:eastAsia="Times New Roman" w:cs="Times New Roman"/>
      <w:kern w:val="0"/>
      <w:sz w:val="20"/>
      <w:szCs w:val="20"/>
      <w:lang w:bidi="ar-SA"/>
    </w:rPr>
  </w:style>
  <w:style w:type="paragraph" w:customStyle="1" w:styleId="Tekstkomentarza2">
    <w:name w:val="Tekst komentarza2"/>
    <w:basedOn w:val="Normalny"/>
    <w:rPr>
      <w:rFonts w:cs="Mangal"/>
      <w:sz w:val="20"/>
      <w:szCs w:val="18"/>
      <w:lang w:val="x-none"/>
    </w:rPr>
  </w:style>
  <w:style w:type="paragraph" w:styleId="Tematkomentarza">
    <w:name w:val="annotation subject"/>
    <w:basedOn w:val="Tekstkomentarza1"/>
    <w:next w:val="Tekstkomentarza1"/>
    <w:link w:val="TematkomentarzaZnak2"/>
    <w:rPr>
      <w:rFonts w:eastAsia="DejaVu Sans" w:cs="Mangal"/>
      <w:b/>
      <w:bCs/>
      <w:kern w:val="2"/>
      <w:szCs w:val="18"/>
      <w:lang w:val="x-none" w:bidi="hi-IN"/>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widowControl/>
      <w:ind w:left="353" w:hanging="353"/>
    </w:pPr>
    <w:rPr>
      <w:rFonts w:eastAsia="Times New Roman" w:cs="Times New Roman"/>
      <w:kern w:val="0"/>
      <w:lang w:bidi="ar-SA"/>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Tekstpodstawowy22">
    <w:name w:val="Tekst podstawowy 22"/>
    <w:basedOn w:val="Normalny"/>
    <w:pPr>
      <w:widowControl/>
      <w:suppressLineNumbers/>
      <w:overflowPunct w:val="0"/>
      <w:autoSpaceDE w:val="0"/>
      <w:textAlignment w:val="baseline"/>
    </w:pPr>
    <w:rPr>
      <w:rFonts w:ascii="Arial" w:eastAsia="Times New Roman" w:hAnsi="Arial" w:cs="Times New Roman"/>
      <w:i/>
      <w:szCs w:val="20"/>
      <w:lang w:bidi="ar-SA"/>
    </w:rPr>
  </w:style>
  <w:style w:type="paragraph" w:customStyle="1" w:styleId="tyt">
    <w:name w:val="tyt"/>
    <w:basedOn w:val="Normalny"/>
    <w:pPr>
      <w:keepNext/>
      <w:widowControl/>
      <w:spacing w:before="60" w:after="60"/>
      <w:jc w:val="center"/>
    </w:pPr>
    <w:rPr>
      <w:rFonts w:eastAsia="Times New Roman" w:cs="Times New Roman"/>
      <w:b/>
      <w:bCs/>
      <w:kern w:val="0"/>
      <w:lang w:bidi="ar-SA"/>
    </w:rPr>
  </w:style>
  <w:style w:type="paragraph" w:customStyle="1" w:styleId="Plandokumentu">
    <w:name w:val="Plan dokumentu"/>
    <w:basedOn w:val="Normalny"/>
    <w:pPr>
      <w:widowControl/>
      <w:shd w:val="clear" w:color="auto" w:fill="000080"/>
      <w:jc w:val="both"/>
    </w:pPr>
    <w:rPr>
      <w:rFonts w:ascii="Tahoma" w:eastAsia="Times New Roman" w:hAnsi="Tahoma" w:cs="Times New Roman"/>
      <w:kern w:val="0"/>
      <w:lang w:bidi="ar-S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2"/>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customStyle="1" w:styleId="Lista21">
    <w:name w:val="Lista 21"/>
    <w:basedOn w:val="Normalny"/>
    <w:pPr>
      <w:widowControl/>
      <w:ind w:left="566" w:hanging="283"/>
    </w:pPr>
    <w:rPr>
      <w:rFonts w:ascii="Tms Rmn" w:eastAsia="Times New Roman" w:hAnsi="Tms Rmn" w:cs="Times New Roman"/>
      <w:kern w:val="0"/>
      <w:sz w:val="20"/>
      <w:szCs w:val="20"/>
      <w:lang w:bidi="ar-SA"/>
    </w:rPr>
  </w:style>
  <w:style w:type="paragraph" w:customStyle="1" w:styleId="Lista31">
    <w:name w:val="Lista 31"/>
    <w:basedOn w:val="Normalny"/>
    <w:pPr>
      <w:widowControl/>
      <w:ind w:left="849" w:hanging="283"/>
      <w:jc w:val="both"/>
    </w:pPr>
    <w:rPr>
      <w:rFonts w:eastAsia="Times New Roman" w:cs="Times New Roman"/>
      <w:kern w:val="0"/>
      <w:lang w:bidi="ar-SA"/>
    </w:rPr>
  </w:style>
  <w:style w:type="paragraph" w:customStyle="1" w:styleId="Lista41">
    <w:name w:val="Lista 41"/>
    <w:basedOn w:val="Normalny"/>
    <w:pPr>
      <w:widowControl/>
      <w:ind w:left="1132" w:hanging="283"/>
      <w:jc w:val="both"/>
    </w:pPr>
    <w:rPr>
      <w:rFonts w:eastAsia="Times New Roman" w:cs="Times New Roman"/>
      <w:kern w:val="0"/>
      <w:lang w:bidi="ar-SA"/>
    </w:rPr>
  </w:style>
  <w:style w:type="paragraph" w:customStyle="1" w:styleId="Listapunktowana21">
    <w:name w:val="Lista punktowana 21"/>
    <w:basedOn w:val="Normalny"/>
    <w:pPr>
      <w:widowControl/>
      <w:jc w:val="both"/>
    </w:pPr>
    <w:rPr>
      <w:rFonts w:eastAsia="Times New Roman" w:cs="Times New Roman"/>
      <w:kern w:val="0"/>
      <w:lang w:bidi="ar-SA"/>
    </w:rPr>
  </w:style>
  <w:style w:type="paragraph" w:customStyle="1" w:styleId="Listapunktowana31">
    <w:name w:val="Lista punktowana 31"/>
    <w:basedOn w:val="Normalny"/>
    <w:pPr>
      <w:widowControl/>
      <w:jc w:val="both"/>
    </w:pPr>
    <w:rPr>
      <w:rFonts w:eastAsia="Times New Roman" w:cs="Times New Roman"/>
      <w:kern w:val="0"/>
      <w:lang w:bidi="ar-SA"/>
    </w:rPr>
  </w:style>
  <w:style w:type="paragraph" w:customStyle="1" w:styleId="Lista-kontynuacja1">
    <w:name w:val="Lista - kontynuacja1"/>
    <w:basedOn w:val="Normalny"/>
    <w:pPr>
      <w:widowControl/>
      <w:spacing w:after="120"/>
      <w:ind w:left="283"/>
      <w:jc w:val="both"/>
    </w:pPr>
    <w:rPr>
      <w:rFonts w:eastAsia="Times New Roman" w:cs="Times New Roman"/>
      <w:kern w:val="0"/>
      <w:lang w:bidi="ar-SA"/>
    </w:rPr>
  </w:style>
  <w:style w:type="paragraph" w:customStyle="1" w:styleId="Lista-kontynuacja21">
    <w:name w:val="Lista - kontynuacja 21"/>
    <w:basedOn w:val="Normalny"/>
    <w:pPr>
      <w:widowControl/>
      <w:spacing w:after="120"/>
      <w:ind w:left="566"/>
      <w:jc w:val="both"/>
    </w:pPr>
    <w:rPr>
      <w:rFonts w:eastAsia="Times New Roman" w:cs="Times New Roman"/>
      <w:kern w:val="0"/>
      <w:lang w:bidi="ar-SA"/>
    </w:rPr>
  </w:style>
  <w:style w:type="paragraph" w:customStyle="1" w:styleId="Lista-kontynuacja31">
    <w:name w:val="Lista - kontynuacja 31"/>
    <w:basedOn w:val="Normalny"/>
    <w:pPr>
      <w:widowControl/>
      <w:spacing w:after="120"/>
      <w:ind w:left="849"/>
      <w:jc w:val="both"/>
    </w:pPr>
    <w:rPr>
      <w:rFonts w:eastAsia="Times New Roman" w:cs="Times New Roman"/>
      <w:kern w:val="0"/>
      <w:lang w:bidi="ar-SA"/>
    </w:rPr>
  </w:style>
  <w:style w:type="paragraph" w:customStyle="1" w:styleId="Tekstpodstawowywcity32">
    <w:name w:val="Tekst podstawowy wcięty 32"/>
    <w:basedOn w:val="Normalny"/>
    <w:pPr>
      <w:widowControl/>
      <w:suppressLineNumbers/>
      <w:overflowPunct w:val="0"/>
      <w:autoSpaceDE w:val="0"/>
      <w:spacing w:after="120"/>
      <w:ind w:left="426"/>
      <w:textAlignment w:val="baseline"/>
    </w:pPr>
    <w:rPr>
      <w:rFonts w:eastAsia="Times New Roman" w:cs="Times New Roman"/>
      <w:szCs w:val="20"/>
      <w:lang w:bidi="ar-SA"/>
    </w:rPr>
  </w:style>
  <w:style w:type="paragraph" w:customStyle="1" w:styleId="Tekstpodstawowy33">
    <w:name w:val="Tekst podstawowy 33"/>
    <w:basedOn w:val="Normalny"/>
    <w:pPr>
      <w:widowControl/>
      <w:suppressLineNumbers/>
      <w:overflowPunct w:val="0"/>
      <w:autoSpaceDE w:val="0"/>
      <w:spacing w:after="120"/>
      <w:ind w:right="-1"/>
      <w:textAlignment w:val="baseline"/>
    </w:pPr>
    <w:rPr>
      <w:rFonts w:eastAsia="Times New Roman" w:cs="Times New Roman"/>
      <w:b/>
      <w:szCs w:val="20"/>
      <w:lang w:bidi="ar-SA"/>
    </w:rPr>
  </w:style>
  <w:style w:type="paragraph" w:customStyle="1" w:styleId="Tekstblokowy2">
    <w:name w:val="Tekst blokowy2"/>
    <w:basedOn w:val="Normalny"/>
    <w:pPr>
      <w:widowControl/>
      <w:suppressLineNumbers/>
      <w:overflowPunct w:val="0"/>
      <w:autoSpaceDE w:val="0"/>
      <w:spacing w:after="120"/>
      <w:ind w:left="357" w:right="283" w:firstLine="69"/>
      <w:textAlignment w:val="baseline"/>
    </w:pPr>
    <w:rPr>
      <w:rFonts w:ascii="Arial" w:eastAsia="Times New Roman" w:hAnsi="Arial" w:cs="Times New Roman"/>
      <w:i/>
      <w:szCs w:val="20"/>
      <w:lang w:bidi="ar-SA"/>
    </w:rPr>
  </w:style>
  <w:style w:type="paragraph" w:customStyle="1" w:styleId="Wcicienormalne1">
    <w:name w:val="Wcięcie normalne1"/>
    <w:basedOn w:val="Normalny"/>
    <w:pPr>
      <w:widowControl/>
      <w:ind w:left="708"/>
    </w:pPr>
    <w:rPr>
      <w:rFonts w:ascii="Tms Rmn" w:eastAsia="Times New Roman" w:hAnsi="Tms Rmn" w:cs="Times New Roman"/>
      <w:kern w:val="0"/>
      <w:sz w:val="20"/>
      <w:szCs w:val="20"/>
      <w:lang w:bidi="ar-SA"/>
    </w:rPr>
  </w:style>
  <w:style w:type="paragraph" w:customStyle="1" w:styleId="Nagwek110">
    <w:name w:val="Nagłówek 11"/>
    <w:basedOn w:val="Normalny"/>
    <w:pPr>
      <w:ind w:left="148"/>
    </w:pPr>
    <w:rPr>
      <w:rFonts w:ascii="Times" w:eastAsia="Times" w:hAnsi="Times" w:cs="Times New Roman"/>
      <w:b/>
      <w:bCs/>
      <w:kern w:val="0"/>
      <w:sz w:val="40"/>
      <w:szCs w:val="40"/>
      <w:lang w:val="en-US" w:bidi="ar-SA"/>
    </w:rPr>
  </w:style>
  <w:style w:type="paragraph" w:customStyle="1" w:styleId="Nagwek210">
    <w:name w:val="Nagłówek 21"/>
    <w:basedOn w:val="Normalny"/>
    <w:pPr>
      <w:ind w:left="414"/>
    </w:pPr>
    <w:rPr>
      <w:rFonts w:ascii="Times" w:eastAsia="Times" w:hAnsi="Times" w:cs="Times New Roman"/>
      <w:b/>
      <w:bCs/>
      <w:kern w:val="0"/>
      <w:sz w:val="36"/>
      <w:szCs w:val="36"/>
      <w:lang w:val="en-US" w:bidi="ar-SA"/>
    </w:rPr>
  </w:style>
  <w:style w:type="paragraph" w:customStyle="1" w:styleId="Nagwek310">
    <w:name w:val="Nagłówek 31"/>
    <w:basedOn w:val="Normalny"/>
    <w:pPr>
      <w:spacing w:before="64"/>
      <w:ind w:left="414"/>
    </w:pPr>
    <w:rPr>
      <w:rFonts w:ascii="Times" w:eastAsia="Times" w:hAnsi="Times" w:cs="Times New Roman"/>
      <w:b/>
      <w:bCs/>
      <w:kern w:val="0"/>
      <w:sz w:val="28"/>
      <w:szCs w:val="28"/>
      <w:lang w:val="en-US" w:bidi="ar-SA"/>
    </w:rPr>
  </w:style>
  <w:style w:type="paragraph" w:customStyle="1" w:styleId="Nagwek41">
    <w:name w:val="Nagłówek 41"/>
    <w:basedOn w:val="Normalny"/>
    <w:rPr>
      <w:rFonts w:ascii="Times" w:eastAsia="Times" w:hAnsi="Times" w:cs="Times New Roman"/>
      <w:b/>
      <w:bCs/>
      <w:kern w:val="0"/>
      <w:lang w:val="en-US" w:bidi="ar-SA"/>
    </w:rPr>
  </w:style>
  <w:style w:type="paragraph" w:customStyle="1" w:styleId="Nagwek51">
    <w:name w:val="Nagłówek 51"/>
    <w:basedOn w:val="Normalny"/>
    <w:pPr>
      <w:ind w:left="20"/>
    </w:pPr>
    <w:rPr>
      <w:rFonts w:ascii="Times" w:eastAsia="Times" w:hAnsi="Times" w:cs="Times New Roman"/>
      <w:i/>
      <w:kern w:val="0"/>
      <w:lang w:val="en-US" w:bidi="ar-SA"/>
    </w:rPr>
  </w:style>
  <w:style w:type="paragraph" w:customStyle="1" w:styleId="TableParagraph">
    <w:name w:val="Table Paragraph"/>
    <w:basedOn w:val="Normalny"/>
    <w:qFormat/>
    <w:rPr>
      <w:rFonts w:ascii="Calibri" w:eastAsia="Calibri" w:hAnsi="Calibri" w:cs="Times New Roman"/>
      <w:kern w:val="0"/>
      <w:sz w:val="22"/>
      <w:szCs w:val="22"/>
      <w:lang w:val="en-US" w:bidi="ar-SA"/>
    </w:rPr>
  </w:style>
  <w:style w:type="paragraph" w:customStyle="1" w:styleId="Standard">
    <w:name w:val="Standard"/>
    <w:pPr>
      <w:widowControl w:val="0"/>
      <w:suppressAutoHyphens/>
      <w:textAlignment w:val="baseline"/>
    </w:pPr>
    <w:rPr>
      <w:rFonts w:eastAsia="Arial Unicode MS" w:cs="Mangal"/>
      <w:kern w:val="2"/>
      <w:sz w:val="24"/>
      <w:szCs w:val="24"/>
      <w:lang w:eastAsia="zh-CN" w:bidi="hi-IN"/>
    </w:rPr>
  </w:style>
  <w:style w:type="paragraph" w:customStyle="1" w:styleId="Tekstpodstawowy35">
    <w:name w:val="Tekst podstawowy 35"/>
    <w:basedOn w:val="Normalny"/>
    <w:pPr>
      <w:widowControl/>
      <w:spacing w:after="120"/>
    </w:pPr>
    <w:rPr>
      <w:rFonts w:eastAsia="Times New Roman" w:cs="Times New Roman"/>
      <w:kern w:val="0"/>
      <w:sz w:val="16"/>
      <w:szCs w:val="16"/>
      <w:lang w:val="x-none" w:bidi="ar-SA"/>
    </w:rPr>
  </w:style>
  <w:style w:type="paragraph" w:customStyle="1" w:styleId="Tekstblokowy4">
    <w:name w:val="Tekst blokowy4"/>
    <w:basedOn w:val="Normalny"/>
    <w:pPr>
      <w:spacing w:line="360" w:lineRule="auto"/>
      <w:ind w:left="360" w:right="98"/>
      <w:jc w:val="both"/>
    </w:pPr>
    <w:rPr>
      <w:rFonts w:eastAsia="Times New Roman" w:cs="Times New Roman"/>
      <w:kern w:val="0"/>
      <w:sz w:val="22"/>
      <w:szCs w:val="20"/>
      <w:lang w:bidi="ar-SA"/>
    </w:rPr>
  </w:style>
  <w:style w:type="paragraph" w:customStyle="1" w:styleId="WW-Tretekstu1">
    <w:name w:val="WW-Treść tekstu1"/>
    <w:basedOn w:val="Normalny"/>
    <w:pPr>
      <w:widowControl/>
      <w:suppressAutoHyphens w:val="0"/>
      <w:autoSpaceDE w:val="0"/>
      <w:spacing w:after="120"/>
      <w:jc w:val="both"/>
    </w:pPr>
    <w:rPr>
      <w:rFonts w:ascii="Arial" w:eastAsia="Calibri" w:hAnsi="Arial" w:cs="Arial"/>
      <w:kern w:val="0"/>
      <w:sz w:val="22"/>
      <w:szCs w:val="22"/>
      <w:lang w:bidi="ar-SA"/>
    </w:rPr>
  </w:style>
  <w:style w:type="paragraph" w:customStyle="1" w:styleId="Nagwek1">
    <w:name w:val="Nagłówek_1"/>
    <w:basedOn w:val="Nagwek10"/>
    <w:link w:val="Nagwek1Znak0"/>
    <w:qFormat/>
    <w:rsid w:val="00833E8D"/>
    <w:pPr>
      <w:widowControl w:val="0"/>
      <w:numPr>
        <w:numId w:val="11"/>
      </w:numPr>
      <w:tabs>
        <w:tab w:val="clear" w:pos="0"/>
      </w:tabs>
      <w:suppressAutoHyphens w:val="0"/>
      <w:spacing w:before="240"/>
      <w:ind w:right="142"/>
    </w:pPr>
    <w:rPr>
      <w:rFonts w:ascii="Arial" w:hAnsi="Arial"/>
      <w:color w:val="0000FF"/>
      <w:kern w:val="32"/>
      <w:sz w:val="24"/>
      <w:u w:val="single"/>
      <w:lang w:eastAsia="x-none"/>
    </w:rPr>
  </w:style>
  <w:style w:type="paragraph" w:customStyle="1" w:styleId="Nagwek2">
    <w:name w:val="Nagłówek_2"/>
    <w:basedOn w:val="Nagwek1"/>
    <w:link w:val="Nagwek2Znak0"/>
    <w:qFormat/>
    <w:rsid w:val="00833E8D"/>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33E8D"/>
    <w:rPr>
      <w:rFonts w:ascii="Arial" w:hAnsi="Arial"/>
      <w:b/>
      <w:bCs/>
      <w:color w:val="0000FF"/>
      <w:kern w:val="32"/>
      <w:sz w:val="24"/>
      <w:szCs w:val="24"/>
      <w:u w:val="single"/>
      <w:lang w:val="x-none" w:eastAsia="x-none"/>
    </w:rPr>
  </w:style>
  <w:style w:type="paragraph" w:customStyle="1" w:styleId="Nagwek30">
    <w:name w:val="Nagłówek_3"/>
    <w:basedOn w:val="Nagwek2"/>
    <w:link w:val="Nagwek3Znak0"/>
    <w:qFormat/>
    <w:rsid w:val="00833E8D"/>
    <w:pPr>
      <w:numPr>
        <w:ilvl w:val="2"/>
      </w:numPr>
      <w:tabs>
        <w:tab w:val="num" w:pos="0"/>
        <w:tab w:val="num" w:pos="360"/>
        <w:tab w:val="left" w:pos="426"/>
        <w:tab w:val="left" w:pos="567"/>
      </w:tabs>
      <w:spacing w:before="60" w:after="60"/>
      <w:ind w:left="0" w:firstLine="0"/>
    </w:pPr>
    <w:rPr>
      <w:spacing w:val="-1"/>
    </w:rPr>
  </w:style>
  <w:style w:type="paragraph" w:customStyle="1" w:styleId="Nagwek40">
    <w:name w:val="Nagłówek_4"/>
    <w:basedOn w:val="Nagwek30"/>
    <w:link w:val="Nagwek4Znak0"/>
    <w:qFormat/>
    <w:rsid w:val="00833E8D"/>
    <w:pPr>
      <w:numPr>
        <w:ilvl w:val="3"/>
      </w:numPr>
      <w:tabs>
        <w:tab w:val="num" w:pos="0"/>
        <w:tab w:val="num" w:pos="360"/>
      </w:tabs>
      <w:ind w:left="0" w:firstLine="0"/>
    </w:pPr>
  </w:style>
  <w:style w:type="character" w:customStyle="1" w:styleId="Nagwek2Znak0">
    <w:name w:val="Nagłówek_2 Znak"/>
    <w:link w:val="Nagwek2"/>
    <w:rsid w:val="00833E8D"/>
    <w:rPr>
      <w:rFonts w:ascii="Arial" w:hAnsi="Arial"/>
      <w:bCs/>
      <w:kern w:val="32"/>
      <w:sz w:val="22"/>
      <w:szCs w:val="24"/>
      <w:lang w:val="x-none" w:eastAsia="x-none"/>
    </w:rPr>
  </w:style>
  <w:style w:type="paragraph" w:styleId="Tekstpodstawowywcity2">
    <w:name w:val="Body Text Indent 2"/>
    <w:basedOn w:val="Normalny"/>
    <w:link w:val="Tekstpodstawowywcity2Znak2"/>
    <w:uiPriority w:val="99"/>
    <w:unhideWhenUsed/>
    <w:rsid w:val="00D204E8"/>
    <w:pPr>
      <w:widowControl/>
      <w:spacing w:after="120" w:line="480" w:lineRule="auto"/>
      <w:ind w:left="283"/>
    </w:pPr>
    <w:rPr>
      <w:rFonts w:eastAsia="Times New Roman" w:cs="Times New Roman"/>
      <w:kern w:val="0"/>
      <w:lang w:val="x-none" w:bidi="ar-SA"/>
    </w:rPr>
  </w:style>
  <w:style w:type="character" w:customStyle="1" w:styleId="Tekstpodstawowywcity2Znak2">
    <w:name w:val="Tekst podstawowy wcięty 2 Znak2"/>
    <w:link w:val="Tekstpodstawowywcity2"/>
    <w:uiPriority w:val="99"/>
    <w:rsid w:val="00D204E8"/>
    <w:rPr>
      <w:sz w:val="24"/>
      <w:szCs w:val="24"/>
      <w:lang w:eastAsia="zh-CN"/>
    </w:rPr>
  </w:style>
  <w:style w:type="character" w:styleId="Nierozpoznanawzmianka">
    <w:name w:val="Unresolved Mention"/>
    <w:uiPriority w:val="99"/>
    <w:semiHidden/>
    <w:unhideWhenUsed/>
    <w:rsid w:val="009321AC"/>
    <w:rPr>
      <w:color w:val="605E5C"/>
      <w:shd w:val="clear" w:color="auto" w:fill="E1DFDD"/>
    </w:rPr>
  </w:style>
  <w:style w:type="paragraph" w:customStyle="1" w:styleId="ZLITLITwPKTzmlitwpktliter">
    <w:name w:val="Z_LIT/LIT_w_PKT – zm. lit. w pkt literą"/>
    <w:basedOn w:val="Normalny"/>
    <w:uiPriority w:val="48"/>
    <w:qFormat/>
    <w:rsid w:val="006C0451"/>
    <w:pPr>
      <w:widowControl/>
      <w:suppressAutoHyphens w:val="0"/>
      <w:spacing w:line="360" w:lineRule="auto"/>
      <w:ind w:left="1973" w:hanging="476"/>
      <w:jc w:val="both"/>
    </w:pPr>
    <w:rPr>
      <w:rFonts w:ascii="Times" w:eastAsia="Times New Roman" w:hAnsi="Times" w:cs="Arial"/>
      <w:bCs/>
      <w:kern w:val="0"/>
      <w:szCs w:val="20"/>
      <w:lang w:eastAsia="pl-PL" w:bidi="ar-SA"/>
    </w:rPr>
  </w:style>
  <w:style w:type="character" w:customStyle="1" w:styleId="apple-converted-space">
    <w:name w:val="apple-converted-space"/>
    <w:basedOn w:val="Domylnaczcionkaakapitu"/>
    <w:rsid w:val="006D52BB"/>
  </w:style>
  <w:style w:type="table" w:customStyle="1" w:styleId="TableNormal">
    <w:name w:val="Table Normal"/>
    <w:uiPriority w:val="2"/>
    <w:semiHidden/>
    <w:unhideWhenUsed/>
    <w:qFormat/>
    <w:rsid w:val="000A41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Nagwek3Znak0">
    <w:name w:val="Nagłówek_3 Znak"/>
    <w:link w:val="Nagwek30"/>
    <w:rsid w:val="002C6FB7"/>
    <w:rPr>
      <w:rFonts w:ascii="Arial" w:hAnsi="Arial"/>
      <w:bCs/>
      <w:spacing w:val="-1"/>
      <w:kern w:val="32"/>
      <w:sz w:val="22"/>
      <w:szCs w:val="24"/>
      <w:lang w:val="x-none" w:eastAsia="x-none"/>
    </w:rPr>
  </w:style>
  <w:style w:type="character" w:customStyle="1" w:styleId="Nagwek4Znak0">
    <w:name w:val="Nagłówek_4 Znak"/>
    <w:link w:val="Nagwek40"/>
    <w:rsid w:val="002C6FB7"/>
    <w:rPr>
      <w:rFonts w:ascii="Arial" w:hAnsi="Arial"/>
      <w:bCs/>
      <w:spacing w:val="-1"/>
      <w:kern w:val="32"/>
      <w:sz w:val="22"/>
      <w:szCs w:val="24"/>
      <w:lang w:val="x-none" w:eastAsia="x-none"/>
    </w:rPr>
  </w:style>
  <w:style w:type="paragraph" w:styleId="Tekstpodstawowy3">
    <w:name w:val="Body Text 3"/>
    <w:basedOn w:val="Normalny"/>
    <w:link w:val="Tekstpodstawowy3Znak2"/>
    <w:uiPriority w:val="99"/>
    <w:semiHidden/>
    <w:unhideWhenUsed/>
    <w:rsid w:val="0003742F"/>
    <w:pPr>
      <w:spacing w:after="120"/>
    </w:pPr>
    <w:rPr>
      <w:rFonts w:cs="Mangal"/>
      <w:sz w:val="16"/>
      <w:szCs w:val="14"/>
      <w:lang w:val="x-none"/>
    </w:rPr>
  </w:style>
  <w:style w:type="character" w:customStyle="1" w:styleId="Tekstpodstawowy3Znak2">
    <w:name w:val="Tekst podstawowy 3 Znak2"/>
    <w:link w:val="Tekstpodstawowy3"/>
    <w:uiPriority w:val="99"/>
    <w:semiHidden/>
    <w:rsid w:val="0003742F"/>
    <w:rPr>
      <w:rFonts w:eastAsia="DejaVu Sans" w:cs="Mangal"/>
      <w:kern w:val="2"/>
      <w:sz w:val="16"/>
      <w:szCs w:val="14"/>
      <w:lang w:eastAsia="zh-CN" w:bidi="hi-IN"/>
    </w:rPr>
  </w:style>
  <w:style w:type="table" w:styleId="Zwykatabela1">
    <w:name w:val="Plain Table 1"/>
    <w:basedOn w:val="Standardowy"/>
    <w:uiPriority w:val="41"/>
    <w:rsid w:val="0003742F"/>
    <w:rPr>
      <w:rFonts w:ascii="Cambria" w:eastAsia="Cambria" w:hAnsi="Cambria"/>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ekstpodstawowy2">
    <w:name w:val="Body Text 2"/>
    <w:basedOn w:val="Normalny"/>
    <w:link w:val="Tekstpodstawowy2Znak2"/>
    <w:uiPriority w:val="99"/>
    <w:unhideWhenUsed/>
    <w:rsid w:val="001D585D"/>
    <w:pPr>
      <w:spacing w:after="120" w:line="480" w:lineRule="auto"/>
    </w:pPr>
    <w:rPr>
      <w:rFonts w:cs="Mangal"/>
      <w:szCs w:val="21"/>
      <w:lang w:val="x-none"/>
    </w:rPr>
  </w:style>
  <w:style w:type="character" w:customStyle="1" w:styleId="Tekstpodstawowy2Znak2">
    <w:name w:val="Tekst podstawowy 2 Znak2"/>
    <w:link w:val="Tekstpodstawowy2"/>
    <w:uiPriority w:val="99"/>
    <w:rsid w:val="001D585D"/>
    <w:rPr>
      <w:rFonts w:eastAsia="DejaVu Sans" w:cs="Mangal"/>
      <w:kern w:val="2"/>
      <w:sz w:val="24"/>
      <w:szCs w:val="21"/>
      <w:lang w:eastAsia="zh-CN" w:bidi="hi-IN"/>
    </w:rPr>
  </w:style>
  <w:style w:type="character" w:styleId="Odwoanieprzypisudolnego">
    <w:name w:val="footnote reference"/>
    <w:aliases w:val="Footnote Reference Number"/>
    <w:uiPriority w:val="99"/>
    <w:rsid w:val="001D585D"/>
    <w:rPr>
      <w:vertAlign w:val="superscript"/>
    </w:rPr>
  </w:style>
  <w:style w:type="paragraph" w:styleId="Lista2">
    <w:name w:val="List 2"/>
    <w:basedOn w:val="Normalny"/>
    <w:uiPriority w:val="99"/>
    <w:semiHidden/>
    <w:unhideWhenUsed/>
    <w:rsid w:val="001D585D"/>
    <w:pPr>
      <w:widowControl/>
      <w:ind w:left="566" w:hanging="283"/>
      <w:contextualSpacing/>
    </w:pPr>
    <w:rPr>
      <w:rFonts w:eastAsia="Times New Roman" w:cs="Times New Roman"/>
      <w:kern w:val="0"/>
      <w:lang w:eastAsia="ar-SA" w:bidi="ar-SA"/>
    </w:rPr>
  </w:style>
  <w:style w:type="paragraph" w:styleId="Zwykytekst">
    <w:name w:val="Plain Text"/>
    <w:basedOn w:val="Normalny"/>
    <w:link w:val="ZwykytekstZnak1"/>
    <w:rsid w:val="001D585D"/>
    <w:pPr>
      <w:widowControl/>
      <w:suppressAutoHyphens w:val="0"/>
    </w:pPr>
    <w:rPr>
      <w:rFonts w:ascii="Courier New" w:eastAsia="Times New Roman" w:hAnsi="Courier New" w:cs="Times New Roman"/>
      <w:kern w:val="0"/>
      <w:sz w:val="20"/>
      <w:szCs w:val="20"/>
      <w:lang w:val="x-none" w:eastAsia="x-none" w:bidi="ar-SA"/>
    </w:rPr>
  </w:style>
  <w:style w:type="character" w:customStyle="1" w:styleId="ZwykytekstZnak1">
    <w:name w:val="Zwykły tekst Znak1"/>
    <w:link w:val="Zwykytekst"/>
    <w:rsid w:val="001D585D"/>
    <w:rPr>
      <w:rFonts w:ascii="Courier New" w:hAnsi="Courier New"/>
      <w:lang w:val="x-none"/>
    </w:rPr>
  </w:style>
  <w:style w:type="character" w:styleId="Odwoanieprzypisukocowego">
    <w:name w:val="endnote reference"/>
    <w:uiPriority w:val="99"/>
    <w:semiHidden/>
    <w:unhideWhenUsed/>
    <w:rsid w:val="00515275"/>
    <w:rPr>
      <w:vertAlign w:val="superscript"/>
    </w:rPr>
  </w:style>
  <w:style w:type="character" w:styleId="Odwoaniedokomentarza">
    <w:name w:val="annotation reference"/>
    <w:uiPriority w:val="99"/>
    <w:semiHidden/>
    <w:unhideWhenUsed/>
    <w:rsid w:val="00DB544B"/>
    <w:rPr>
      <w:sz w:val="16"/>
      <w:szCs w:val="16"/>
    </w:rPr>
  </w:style>
  <w:style w:type="paragraph" w:styleId="Tekstkomentarza">
    <w:name w:val="annotation text"/>
    <w:basedOn w:val="Normalny"/>
    <w:link w:val="TekstkomentarzaZnak3"/>
    <w:unhideWhenUsed/>
    <w:rsid w:val="00DB544B"/>
    <w:rPr>
      <w:rFonts w:cs="Mangal"/>
      <w:sz w:val="20"/>
      <w:szCs w:val="18"/>
      <w:lang w:val="x-none"/>
    </w:rPr>
  </w:style>
  <w:style w:type="character" w:customStyle="1" w:styleId="TekstkomentarzaZnak3">
    <w:name w:val="Tekst komentarza Znak3"/>
    <w:link w:val="Tekstkomentarza"/>
    <w:rsid w:val="00DB544B"/>
    <w:rPr>
      <w:rFonts w:eastAsia="DejaVu Sans" w:cs="Mangal"/>
      <w:kern w:val="2"/>
      <w:szCs w:val="18"/>
      <w:lang w:eastAsia="zh-CN" w:bidi="hi-IN"/>
    </w:rPr>
  </w:style>
  <w:style w:type="paragraph" w:styleId="Tytu">
    <w:name w:val="Title"/>
    <w:basedOn w:val="Normalny"/>
    <w:next w:val="Podtytu"/>
    <w:link w:val="TytuZnak1"/>
    <w:qFormat/>
    <w:rsid w:val="0009059B"/>
    <w:pPr>
      <w:widowControl/>
      <w:overflowPunct w:val="0"/>
      <w:autoSpaceDE w:val="0"/>
      <w:jc w:val="center"/>
      <w:textAlignment w:val="baseline"/>
    </w:pPr>
    <w:rPr>
      <w:rFonts w:eastAsia="Times New Roman" w:cs="Times New Roman"/>
      <w:b/>
      <w:kern w:val="0"/>
      <w:position w:val="6"/>
      <w:szCs w:val="20"/>
      <w:lang w:val="x-none" w:eastAsia="x-none" w:bidi="ar-SA"/>
    </w:rPr>
  </w:style>
  <w:style w:type="character" w:customStyle="1" w:styleId="TytuZnak2">
    <w:name w:val="Tytuł Znak2"/>
    <w:uiPriority w:val="10"/>
    <w:rsid w:val="0009059B"/>
    <w:rPr>
      <w:rFonts w:ascii="Calibri Light" w:eastAsia="Times New Roman" w:hAnsi="Calibri Light" w:cs="Mangal"/>
      <w:b/>
      <w:bCs/>
      <w:kern w:val="28"/>
      <w:sz w:val="32"/>
      <w:szCs w:val="29"/>
      <w:lang w:eastAsia="zh-CN" w:bidi="hi-IN"/>
    </w:rPr>
  </w:style>
  <w:style w:type="paragraph" w:styleId="Tekstblokowy">
    <w:name w:val="Block Text"/>
    <w:basedOn w:val="Normalny"/>
    <w:rsid w:val="0009059B"/>
    <w:pPr>
      <w:spacing w:line="360" w:lineRule="auto"/>
      <w:ind w:left="360" w:right="98"/>
      <w:jc w:val="both"/>
    </w:pPr>
    <w:rPr>
      <w:rFonts w:eastAsia="Times New Roman" w:cs="Times New Roman"/>
      <w:kern w:val="0"/>
      <w:sz w:val="22"/>
      <w:szCs w:val="20"/>
      <w:lang w:eastAsia="ar-SA" w:bidi="ar-SA"/>
    </w:rPr>
  </w:style>
  <w:style w:type="paragraph" w:customStyle="1" w:styleId="Tretekstu">
    <w:name w:val="Treść tekstu"/>
    <w:basedOn w:val="Normalny"/>
    <w:qFormat/>
    <w:rsid w:val="0009059B"/>
    <w:pPr>
      <w:widowControl/>
      <w:suppressAutoHyphens w:val="0"/>
      <w:autoSpaceDE w:val="0"/>
      <w:autoSpaceDN w:val="0"/>
      <w:adjustRightInd w:val="0"/>
      <w:spacing w:after="120"/>
      <w:jc w:val="both"/>
    </w:pPr>
    <w:rPr>
      <w:rFonts w:ascii="Arial" w:eastAsia="Calibri" w:hAnsi="Arial" w:cs="Arial"/>
      <w:kern w:val="0"/>
      <w:sz w:val="22"/>
      <w:szCs w:val="22"/>
      <w:lang w:eastAsia="pl-PL" w:bidi="ar-SA"/>
    </w:rPr>
  </w:style>
  <w:style w:type="paragraph" w:styleId="Tekstpodstawowywcity3">
    <w:name w:val="Body Text Indent 3"/>
    <w:basedOn w:val="Normalny"/>
    <w:link w:val="Tekstpodstawowywcity3Znak1"/>
    <w:uiPriority w:val="99"/>
    <w:semiHidden/>
    <w:unhideWhenUsed/>
    <w:rsid w:val="0009059B"/>
    <w:pPr>
      <w:widowControl/>
      <w:spacing w:after="120"/>
      <w:ind w:left="283"/>
    </w:pPr>
    <w:rPr>
      <w:rFonts w:eastAsia="Times New Roman" w:cs="Times New Roman"/>
      <w:kern w:val="0"/>
      <w:sz w:val="16"/>
      <w:szCs w:val="16"/>
      <w:lang w:val="x-none" w:eastAsia="ar-SA" w:bidi="ar-SA"/>
    </w:rPr>
  </w:style>
  <w:style w:type="character" w:customStyle="1" w:styleId="Tekstpodstawowywcity3Znak1">
    <w:name w:val="Tekst podstawowy wcięty 3 Znak1"/>
    <w:link w:val="Tekstpodstawowywcity3"/>
    <w:uiPriority w:val="99"/>
    <w:semiHidden/>
    <w:rsid w:val="0009059B"/>
    <w:rPr>
      <w:sz w:val="16"/>
      <w:szCs w:val="16"/>
      <w:lang w:eastAsia="ar-SA"/>
    </w:rPr>
  </w:style>
  <w:style w:type="paragraph" w:styleId="Listanumerowana">
    <w:name w:val="List Number"/>
    <w:basedOn w:val="Normalny"/>
    <w:rsid w:val="0009059B"/>
    <w:pPr>
      <w:widowControl/>
      <w:numPr>
        <w:numId w:val="39"/>
      </w:numPr>
    </w:pPr>
    <w:rPr>
      <w:rFonts w:eastAsia="Times New Roman" w:cs="Times New Roman"/>
      <w:kern w:val="0"/>
      <w:lang w:eastAsia="ar-SA" w:bidi="ar-SA"/>
    </w:rPr>
  </w:style>
  <w:style w:type="character" w:customStyle="1" w:styleId="markedcontent">
    <w:name w:val="markedcontent"/>
    <w:basedOn w:val="Domylnaczcionkaakapitu"/>
    <w:rsid w:val="00F948A3"/>
  </w:style>
  <w:style w:type="character" w:customStyle="1" w:styleId="TekstpodstawowyZnak2">
    <w:name w:val="Tekst podstawowy Znak2"/>
    <w:link w:val="Tekstpodstawowy"/>
    <w:rsid w:val="00AE6E5A"/>
    <w:rPr>
      <w:rFonts w:eastAsia="DejaVu Sans" w:cs="Lohit Hindi"/>
      <w:kern w:val="2"/>
      <w:sz w:val="24"/>
      <w:szCs w:val="24"/>
      <w:lang w:val="x-none" w:eastAsia="zh-CN" w:bidi="hi-IN"/>
    </w:rPr>
  </w:style>
  <w:style w:type="character" w:customStyle="1" w:styleId="TekstdymkaZnak2">
    <w:name w:val="Tekst dymka Znak2"/>
    <w:link w:val="Tekstdymka"/>
    <w:rsid w:val="00AE6E5A"/>
    <w:rPr>
      <w:rFonts w:ascii="Tahoma" w:eastAsia="DejaVu Sans" w:hAnsi="Tahoma" w:cs="Mangal"/>
      <w:kern w:val="2"/>
      <w:sz w:val="16"/>
      <w:szCs w:val="14"/>
      <w:lang w:val="x-none" w:eastAsia="zh-CN" w:bidi="hi-IN"/>
    </w:rPr>
  </w:style>
  <w:style w:type="character" w:customStyle="1" w:styleId="HTML-wstpniesformatowanyZnak1">
    <w:name w:val="HTML - wstępnie sformatowany Znak1"/>
    <w:link w:val="HTML-wstpniesformatowany"/>
    <w:uiPriority w:val="99"/>
    <w:rsid w:val="00AE6E5A"/>
    <w:rPr>
      <w:rFonts w:ascii="Arial Unicode MS" w:eastAsia="Arial Unicode MS" w:hAnsi="Arial Unicode MS"/>
      <w:lang w:val="x-none" w:eastAsia="zh-CN"/>
    </w:rPr>
  </w:style>
  <w:style w:type="character" w:customStyle="1" w:styleId="TekstprzypisukocowegoZnak2">
    <w:name w:val="Tekst przypisu końcowego Znak2"/>
    <w:link w:val="Tekstprzypisukocowego"/>
    <w:rsid w:val="00AE6E5A"/>
    <w:rPr>
      <w:rFonts w:eastAsia="DejaVu Sans" w:cs="Mangal"/>
      <w:kern w:val="2"/>
      <w:szCs w:val="18"/>
      <w:lang w:val="x-none" w:eastAsia="zh-CN" w:bidi="hi-IN"/>
    </w:rPr>
  </w:style>
  <w:style w:type="character" w:customStyle="1" w:styleId="StopkaZnak2">
    <w:name w:val="Stopka Znak2"/>
    <w:link w:val="Stopka"/>
    <w:uiPriority w:val="99"/>
    <w:rsid w:val="00AE6E5A"/>
    <w:rPr>
      <w:sz w:val="24"/>
      <w:szCs w:val="24"/>
      <w:lang w:val="x-none" w:eastAsia="zh-CN"/>
    </w:rPr>
  </w:style>
  <w:style w:type="character" w:customStyle="1" w:styleId="TekstprzypisudolnegoZnak2">
    <w:name w:val="Tekst przypisu dolnego Znak2"/>
    <w:link w:val="Tekstprzypisudolnego"/>
    <w:uiPriority w:val="99"/>
    <w:rsid w:val="00AE6E5A"/>
    <w:rPr>
      <w:lang w:val="x-none" w:eastAsia="zh-CN"/>
    </w:rPr>
  </w:style>
  <w:style w:type="character" w:customStyle="1" w:styleId="NagwekZnak2">
    <w:name w:val="Nagłówek Znak2"/>
    <w:link w:val="Nagwek"/>
    <w:rsid w:val="00AE6E5A"/>
    <w:rPr>
      <w:rFonts w:eastAsia="DejaVu Sans" w:cs="Mangal"/>
      <w:kern w:val="2"/>
      <w:sz w:val="24"/>
      <w:szCs w:val="21"/>
      <w:lang w:val="x-none" w:eastAsia="zh-CN" w:bidi="hi-IN"/>
    </w:rPr>
  </w:style>
  <w:style w:type="character" w:customStyle="1" w:styleId="TekstpodstawowywcityZnak2">
    <w:name w:val="Tekst podstawowy wcięty Znak2"/>
    <w:link w:val="Tekstpodstawowywcity"/>
    <w:rsid w:val="00AE6E5A"/>
    <w:rPr>
      <w:sz w:val="24"/>
      <w:szCs w:val="24"/>
      <w:lang w:val="x-none" w:eastAsia="zh-CN"/>
    </w:rPr>
  </w:style>
  <w:style w:type="character" w:customStyle="1" w:styleId="PodtytuZnak2">
    <w:name w:val="Podtytuł Znak2"/>
    <w:link w:val="Podtytu"/>
    <w:rsid w:val="00AE6E5A"/>
    <w:rPr>
      <w:rFonts w:ascii="Arial" w:eastAsia="MS Mincho" w:hAnsi="Arial"/>
      <w:i/>
      <w:iCs/>
      <w:sz w:val="28"/>
      <w:szCs w:val="28"/>
      <w:lang w:val="x-none" w:eastAsia="zh-CN"/>
    </w:rPr>
  </w:style>
  <w:style w:type="character" w:customStyle="1" w:styleId="TematkomentarzaZnak2">
    <w:name w:val="Temat komentarza Znak2"/>
    <w:link w:val="Tematkomentarza"/>
    <w:rsid w:val="00AE6E5A"/>
    <w:rPr>
      <w:rFonts w:eastAsia="DejaVu Sans" w:cs="Mangal"/>
      <w:b/>
      <w:bCs/>
      <w:kern w:val="2"/>
      <w:szCs w:val="18"/>
      <w:lang w:val="x-none" w:eastAsia="zh-CN" w:bidi="hi-IN"/>
    </w:rPr>
  </w:style>
  <w:style w:type="paragraph" w:styleId="Bezodstpw">
    <w:name w:val="No Spacing"/>
    <w:uiPriority w:val="1"/>
    <w:qFormat/>
    <w:rsid w:val="0085387A"/>
    <w:rPr>
      <w:rFonts w:ascii="Calibri" w:eastAsia="Calibri" w:hAnsi="Calibri"/>
      <w:sz w:val="24"/>
      <w:szCs w:val="24"/>
      <w:lang w:eastAsia="en-US"/>
    </w:rPr>
  </w:style>
  <w:style w:type="paragraph" w:customStyle="1" w:styleId="LukStopka-adres">
    <w:name w:val="Luk_Stopka-adres"/>
    <w:basedOn w:val="Normalny"/>
    <w:qFormat/>
    <w:rsid w:val="00445F9F"/>
    <w:pPr>
      <w:widowControl/>
      <w:suppressAutoHyphens w:val="0"/>
      <w:spacing w:line="170" w:lineRule="exact"/>
    </w:pPr>
    <w:rPr>
      <w:rFonts w:ascii="Calibri" w:eastAsia="Calibri" w:hAnsi="Calibri" w:cs="Times New Roman"/>
      <w:noProof/>
      <w:color w:val="44546A"/>
      <w:spacing w:val="4"/>
      <w:kern w:val="0"/>
      <w:sz w:val="14"/>
      <w:szCs w:val="14"/>
      <w:lang w:eastAsia="en-US" w:bidi="ar-SA"/>
    </w:rPr>
  </w:style>
  <w:style w:type="paragraph" w:customStyle="1" w:styleId="val">
    <w:name w:val="val"/>
    <w:basedOn w:val="Normalny"/>
    <w:rsid w:val="00EA2F69"/>
    <w:pPr>
      <w:widowControl/>
      <w:suppressAutoHyphens w:val="0"/>
      <w:spacing w:before="100" w:beforeAutospacing="1" w:after="100" w:afterAutospacing="1"/>
    </w:pPr>
    <w:rPr>
      <w:rFonts w:eastAsia="Times New Roman" w:cs="Times New Roman"/>
      <w:kern w:val="0"/>
      <w:lang w:eastAsia="pl-PL" w:bidi="ar-SA"/>
    </w:rPr>
  </w:style>
  <w:style w:type="character" w:customStyle="1" w:styleId="cf01">
    <w:name w:val="cf01"/>
    <w:rsid w:val="00AB2519"/>
    <w:rPr>
      <w:rFonts w:ascii="Segoe UI" w:hAnsi="Segoe UI" w:cs="Segoe UI" w:hint="default"/>
      <w:sz w:val="18"/>
      <w:szCs w:val="18"/>
    </w:rPr>
  </w:style>
  <w:style w:type="paragraph" w:customStyle="1" w:styleId="pf0">
    <w:name w:val="pf0"/>
    <w:basedOn w:val="Normalny"/>
    <w:rsid w:val="003354F7"/>
    <w:pPr>
      <w:widowControl/>
      <w:suppressAutoHyphens w:val="0"/>
      <w:spacing w:before="100" w:beforeAutospacing="1" w:after="100" w:afterAutospacing="1"/>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617">
      <w:bodyDiv w:val="1"/>
      <w:marLeft w:val="0"/>
      <w:marRight w:val="0"/>
      <w:marTop w:val="0"/>
      <w:marBottom w:val="0"/>
      <w:divBdr>
        <w:top w:val="none" w:sz="0" w:space="0" w:color="auto"/>
        <w:left w:val="none" w:sz="0" w:space="0" w:color="auto"/>
        <w:bottom w:val="none" w:sz="0" w:space="0" w:color="auto"/>
        <w:right w:val="none" w:sz="0" w:space="0" w:color="auto"/>
      </w:divBdr>
    </w:div>
    <w:div w:id="199168976">
      <w:bodyDiv w:val="1"/>
      <w:marLeft w:val="0"/>
      <w:marRight w:val="0"/>
      <w:marTop w:val="0"/>
      <w:marBottom w:val="0"/>
      <w:divBdr>
        <w:top w:val="none" w:sz="0" w:space="0" w:color="auto"/>
        <w:left w:val="none" w:sz="0" w:space="0" w:color="auto"/>
        <w:bottom w:val="none" w:sz="0" w:space="0" w:color="auto"/>
        <w:right w:val="none" w:sz="0" w:space="0" w:color="auto"/>
      </w:divBdr>
    </w:div>
    <w:div w:id="241524032">
      <w:bodyDiv w:val="1"/>
      <w:marLeft w:val="0"/>
      <w:marRight w:val="0"/>
      <w:marTop w:val="0"/>
      <w:marBottom w:val="0"/>
      <w:divBdr>
        <w:top w:val="none" w:sz="0" w:space="0" w:color="auto"/>
        <w:left w:val="none" w:sz="0" w:space="0" w:color="auto"/>
        <w:bottom w:val="none" w:sz="0" w:space="0" w:color="auto"/>
        <w:right w:val="none" w:sz="0" w:space="0" w:color="auto"/>
      </w:divBdr>
    </w:div>
    <w:div w:id="356734413">
      <w:bodyDiv w:val="1"/>
      <w:marLeft w:val="0"/>
      <w:marRight w:val="0"/>
      <w:marTop w:val="0"/>
      <w:marBottom w:val="0"/>
      <w:divBdr>
        <w:top w:val="none" w:sz="0" w:space="0" w:color="auto"/>
        <w:left w:val="none" w:sz="0" w:space="0" w:color="auto"/>
        <w:bottom w:val="none" w:sz="0" w:space="0" w:color="auto"/>
        <w:right w:val="none" w:sz="0" w:space="0" w:color="auto"/>
      </w:divBdr>
    </w:div>
    <w:div w:id="371270976">
      <w:bodyDiv w:val="1"/>
      <w:marLeft w:val="0"/>
      <w:marRight w:val="0"/>
      <w:marTop w:val="0"/>
      <w:marBottom w:val="0"/>
      <w:divBdr>
        <w:top w:val="none" w:sz="0" w:space="0" w:color="auto"/>
        <w:left w:val="none" w:sz="0" w:space="0" w:color="auto"/>
        <w:bottom w:val="none" w:sz="0" w:space="0" w:color="auto"/>
        <w:right w:val="none" w:sz="0" w:space="0" w:color="auto"/>
      </w:divBdr>
    </w:div>
    <w:div w:id="390691498">
      <w:bodyDiv w:val="1"/>
      <w:marLeft w:val="0"/>
      <w:marRight w:val="0"/>
      <w:marTop w:val="0"/>
      <w:marBottom w:val="0"/>
      <w:divBdr>
        <w:top w:val="none" w:sz="0" w:space="0" w:color="auto"/>
        <w:left w:val="none" w:sz="0" w:space="0" w:color="auto"/>
        <w:bottom w:val="none" w:sz="0" w:space="0" w:color="auto"/>
        <w:right w:val="none" w:sz="0" w:space="0" w:color="auto"/>
      </w:divBdr>
    </w:div>
    <w:div w:id="400518233">
      <w:bodyDiv w:val="1"/>
      <w:marLeft w:val="0"/>
      <w:marRight w:val="0"/>
      <w:marTop w:val="0"/>
      <w:marBottom w:val="0"/>
      <w:divBdr>
        <w:top w:val="none" w:sz="0" w:space="0" w:color="auto"/>
        <w:left w:val="none" w:sz="0" w:space="0" w:color="auto"/>
        <w:bottom w:val="none" w:sz="0" w:space="0" w:color="auto"/>
        <w:right w:val="none" w:sz="0" w:space="0" w:color="auto"/>
      </w:divBdr>
    </w:div>
    <w:div w:id="647051085">
      <w:bodyDiv w:val="1"/>
      <w:marLeft w:val="0"/>
      <w:marRight w:val="0"/>
      <w:marTop w:val="0"/>
      <w:marBottom w:val="0"/>
      <w:divBdr>
        <w:top w:val="none" w:sz="0" w:space="0" w:color="auto"/>
        <w:left w:val="none" w:sz="0" w:space="0" w:color="auto"/>
        <w:bottom w:val="none" w:sz="0" w:space="0" w:color="auto"/>
        <w:right w:val="none" w:sz="0" w:space="0" w:color="auto"/>
      </w:divBdr>
    </w:div>
    <w:div w:id="697393243">
      <w:bodyDiv w:val="1"/>
      <w:marLeft w:val="0"/>
      <w:marRight w:val="0"/>
      <w:marTop w:val="0"/>
      <w:marBottom w:val="0"/>
      <w:divBdr>
        <w:top w:val="none" w:sz="0" w:space="0" w:color="auto"/>
        <w:left w:val="none" w:sz="0" w:space="0" w:color="auto"/>
        <w:bottom w:val="none" w:sz="0" w:space="0" w:color="auto"/>
        <w:right w:val="none" w:sz="0" w:space="0" w:color="auto"/>
      </w:divBdr>
    </w:div>
    <w:div w:id="846677352">
      <w:bodyDiv w:val="1"/>
      <w:marLeft w:val="0"/>
      <w:marRight w:val="0"/>
      <w:marTop w:val="0"/>
      <w:marBottom w:val="0"/>
      <w:divBdr>
        <w:top w:val="none" w:sz="0" w:space="0" w:color="auto"/>
        <w:left w:val="none" w:sz="0" w:space="0" w:color="auto"/>
        <w:bottom w:val="none" w:sz="0" w:space="0" w:color="auto"/>
        <w:right w:val="none" w:sz="0" w:space="0" w:color="auto"/>
      </w:divBdr>
    </w:div>
    <w:div w:id="913318035">
      <w:bodyDiv w:val="1"/>
      <w:marLeft w:val="0"/>
      <w:marRight w:val="0"/>
      <w:marTop w:val="0"/>
      <w:marBottom w:val="0"/>
      <w:divBdr>
        <w:top w:val="none" w:sz="0" w:space="0" w:color="auto"/>
        <w:left w:val="none" w:sz="0" w:space="0" w:color="auto"/>
        <w:bottom w:val="none" w:sz="0" w:space="0" w:color="auto"/>
        <w:right w:val="none" w:sz="0" w:space="0" w:color="auto"/>
      </w:divBdr>
    </w:div>
    <w:div w:id="997226299">
      <w:bodyDiv w:val="1"/>
      <w:marLeft w:val="0"/>
      <w:marRight w:val="0"/>
      <w:marTop w:val="0"/>
      <w:marBottom w:val="0"/>
      <w:divBdr>
        <w:top w:val="none" w:sz="0" w:space="0" w:color="auto"/>
        <w:left w:val="none" w:sz="0" w:space="0" w:color="auto"/>
        <w:bottom w:val="none" w:sz="0" w:space="0" w:color="auto"/>
        <w:right w:val="none" w:sz="0" w:space="0" w:color="auto"/>
      </w:divBdr>
    </w:div>
    <w:div w:id="1045300851">
      <w:bodyDiv w:val="1"/>
      <w:marLeft w:val="0"/>
      <w:marRight w:val="0"/>
      <w:marTop w:val="0"/>
      <w:marBottom w:val="0"/>
      <w:divBdr>
        <w:top w:val="none" w:sz="0" w:space="0" w:color="auto"/>
        <w:left w:val="none" w:sz="0" w:space="0" w:color="auto"/>
        <w:bottom w:val="none" w:sz="0" w:space="0" w:color="auto"/>
        <w:right w:val="none" w:sz="0" w:space="0" w:color="auto"/>
      </w:divBdr>
    </w:div>
    <w:div w:id="1470786189">
      <w:bodyDiv w:val="1"/>
      <w:marLeft w:val="0"/>
      <w:marRight w:val="0"/>
      <w:marTop w:val="0"/>
      <w:marBottom w:val="0"/>
      <w:divBdr>
        <w:top w:val="none" w:sz="0" w:space="0" w:color="auto"/>
        <w:left w:val="none" w:sz="0" w:space="0" w:color="auto"/>
        <w:bottom w:val="none" w:sz="0" w:space="0" w:color="auto"/>
        <w:right w:val="none" w:sz="0" w:space="0" w:color="auto"/>
      </w:divBdr>
    </w:div>
    <w:div w:id="1619336204">
      <w:bodyDiv w:val="1"/>
      <w:marLeft w:val="0"/>
      <w:marRight w:val="0"/>
      <w:marTop w:val="0"/>
      <w:marBottom w:val="0"/>
      <w:divBdr>
        <w:top w:val="none" w:sz="0" w:space="0" w:color="auto"/>
        <w:left w:val="none" w:sz="0" w:space="0" w:color="auto"/>
        <w:bottom w:val="none" w:sz="0" w:space="0" w:color="auto"/>
        <w:right w:val="none" w:sz="0" w:space="0" w:color="auto"/>
      </w:divBdr>
    </w:div>
    <w:div w:id="2074961583">
      <w:bodyDiv w:val="1"/>
      <w:marLeft w:val="0"/>
      <w:marRight w:val="0"/>
      <w:marTop w:val="0"/>
      <w:marBottom w:val="0"/>
      <w:divBdr>
        <w:top w:val="none" w:sz="0" w:space="0" w:color="auto"/>
        <w:left w:val="none" w:sz="0" w:space="0" w:color="auto"/>
        <w:bottom w:val="none" w:sz="0" w:space="0" w:color="auto"/>
        <w:right w:val="none" w:sz="0" w:space="0" w:color="auto"/>
      </w:divBdr>
      <w:divsChild>
        <w:div w:id="926620994">
          <w:marLeft w:val="0"/>
          <w:marRight w:val="0"/>
          <w:marTop w:val="0"/>
          <w:marBottom w:val="0"/>
          <w:divBdr>
            <w:top w:val="none" w:sz="0" w:space="0" w:color="auto"/>
            <w:left w:val="none" w:sz="0" w:space="0" w:color="auto"/>
            <w:bottom w:val="none" w:sz="0" w:space="0" w:color="auto"/>
            <w:right w:val="none" w:sz="0" w:space="0" w:color="auto"/>
          </w:divBdr>
          <w:divsChild>
            <w:div w:id="14905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lit.lukasiewicz.gov.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file/d/1Kd1DttbBeiNWt4q4slS4t76lZVKPbkyD/vie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strona/1-regulam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9D3B8018C6ECF41A448DF8E1A28D7CF" ma:contentTypeVersion="12" ma:contentTypeDescription="Utwórz nowy dokument." ma:contentTypeScope="" ma:versionID="6009c8f8fafd1805b11167b8d5b770c8">
  <xsd:schema xmlns:xsd="http://www.w3.org/2001/XMLSchema" xmlns:xs="http://www.w3.org/2001/XMLSchema" xmlns:p="http://schemas.microsoft.com/office/2006/metadata/properties" xmlns:ns3="1ff307c6-d271-4a28-a6f7-82e5a814712f" xmlns:ns4="857ae899-a50f-4847-a09e-b3abfe29d416" targetNamespace="http://schemas.microsoft.com/office/2006/metadata/properties" ma:root="true" ma:fieldsID="9102b9c74d89ff5e1513332f046dab87" ns3:_="" ns4:_="">
    <xsd:import namespace="1ff307c6-d271-4a28-a6f7-82e5a814712f"/>
    <xsd:import namespace="857ae899-a50f-4847-a09e-b3abfe29d4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307c6-d271-4a28-a6f7-82e5a814712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ae899-a50f-4847-a09e-b3abfe29d4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614FDD-C214-46A2-8155-1A14BEA99E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BE8E5E-9CA1-44A3-BA8E-DC6A67FEC3E1}">
  <ds:schemaRefs>
    <ds:schemaRef ds:uri="http://schemas.openxmlformats.org/officeDocument/2006/bibliography"/>
  </ds:schemaRefs>
</ds:datastoreItem>
</file>

<file path=customXml/itemProps3.xml><?xml version="1.0" encoding="utf-8"?>
<ds:datastoreItem xmlns:ds="http://schemas.openxmlformats.org/officeDocument/2006/customXml" ds:itemID="{ED8C6A1C-925C-4448-A4BC-87F3DB60F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307c6-d271-4a28-a6f7-82e5a814712f"/>
    <ds:schemaRef ds:uri="857ae899-a50f-4847-a09e-b3abfe29d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5EA406-CDC5-4F16-B764-D180770AD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11585</Words>
  <Characters>69510</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80934</CharactersWithSpaces>
  <SharedDoc>false</SharedDoc>
  <HLinks>
    <vt:vector size="108" baseType="variant">
      <vt:variant>
        <vt:i4>1310756</vt:i4>
      </vt:variant>
      <vt:variant>
        <vt:i4>51</vt:i4>
      </vt:variant>
      <vt:variant>
        <vt:i4>0</vt:i4>
      </vt:variant>
      <vt:variant>
        <vt:i4>5</vt:i4>
      </vt:variant>
      <vt:variant>
        <vt:lpwstr>mailto:iod@lit.lukasiewicz.gov.pl</vt:lpwstr>
      </vt:variant>
      <vt:variant>
        <vt:lpwstr/>
      </vt:variant>
      <vt:variant>
        <vt:i4>6881386</vt:i4>
      </vt:variant>
      <vt:variant>
        <vt:i4>48</vt:i4>
      </vt:variant>
      <vt:variant>
        <vt:i4>0</vt:i4>
      </vt:variant>
      <vt:variant>
        <vt:i4>5</vt:i4>
      </vt:variant>
      <vt:variant>
        <vt:lpwstr>https://drive.google.com/file/d/1Kd1DttbBeiNWt4q4slS4t76lZVKPbkyD/view</vt:lpwstr>
      </vt:variant>
      <vt:variant>
        <vt:lpwstr/>
      </vt:variant>
      <vt:variant>
        <vt:i4>2752574</vt:i4>
      </vt:variant>
      <vt:variant>
        <vt:i4>45</vt:i4>
      </vt:variant>
      <vt:variant>
        <vt:i4>0</vt:i4>
      </vt:variant>
      <vt:variant>
        <vt:i4>5</vt:i4>
      </vt:variant>
      <vt:variant>
        <vt:lpwstr>https://platformazakupowa.pl/strona/1-regulamin</vt:lpwstr>
      </vt:variant>
      <vt:variant>
        <vt:lpwstr/>
      </vt:variant>
      <vt:variant>
        <vt:i4>1310756</vt:i4>
      </vt:variant>
      <vt:variant>
        <vt:i4>42</vt:i4>
      </vt:variant>
      <vt:variant>
        <vt:i4>0</vt:i4>
      </vt:variant>
      <vt:variant>
        <vt:i4>5</vt:i4>
      </vt:variant>
      <vt:variant>
        <vt:lpwstr>mailto:iod@lit.lukasiewicz.gov.pl</vt:lpwstr>
      </vt:variant>
      <vt:variant>
        <vt:lpwstr/>
      </vt:variant>
      <vt:variant>
        <vt:i4>6225998</vt:i4>
      </vt:variant>
      <vt:variant>
        <vt:i4>39</vt:i4>
      </vt:variant>
      <vt:variant>
        <vt:i4>0</vt:i4>
      </vt:variant>
      <vt:variant>
        <vt:i4>5</vt:i4>
      </vt:variant>
      <vt:variant>
        <vt:lpwstr>https://platformazakupowa.pl/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4587543</vt:i4>
      </vt:variant>
      <vt:variant>
        <vt:i4>33</vt:i4>
      </vt:variant>
      <vt:variant>
        <vt:i4>0</vt:i4>
      </vt:variant>
      <vt:variant>
        <vt:i4>5</vt:i4>
      </vt:variant>
      <vt:variant>
        <vt:lpwstr>https://platformazakupowa.pl/pn/lit/</vt:lpwstr>
      </vt:variant>
      <vt:variant>
        <vt:lpwstr/>
      </vt:variant>
      <vt:variant>
        <vt:i4>3080247</vt:i4>
      </vt:variant>
      <vt:variant>
        <vt:i4>30</vt:i4>
      </vt:variant>
      <vt:variant>
        <vt:i4>0</vt:i4>
      </vt:variant>
      <vt:variant>
        <vt:i4>5</vt:i4>
      </vt:variant>
      <vt:variant>
        <vt:lpwstr>https://www.gov.pl/web/mswia/oprogramowanie-do-pobrania</vt:lpwstr>
      </vt:variant>
      <vt:variant>
        <vt:lpwstr/>
      </vt:variant>
      <vt:variant>
        <vt:i4>5242965</vt:i4>
      </vt:variant>
      <vt:variant>
        <vt:i4>27</vt:i4>
      </vt:variant>
      <vt:variant>
        <vt:i4>0</vt:i4>
      </vt:variant>
      <vt:variant>
        <vt:i4>5</vt:i4>
      </vt:variant>
      <vt:variant>
        <vt:lpwstr>https://moj.gov.pl/nforms/signer/upload?xFormsAppName=SIGNER</vt:lpwstr>
      </vt:variant>
      <vt:variant>
        <vt:lpwstr/>
      </vt:variant>
      <vt:variant>
        <vt:i4>6619261</vt:i4>
      </vt:variant>
      <vt:variant>
        <vt:i4>24</vt:i4>
      </vt:variant>
      <vt:variant>
        <vt:i4>0</vt:i4>
      </vt:variant>
      <vt:variant>
        <vt:i4>5</vt:i4>
      </vt:variant>
      <vt:variant>
        <vt:lpwstr>https://www.nccert.pl/</vt:lpwstr>
      </vt:variant>
      <vt:variant>
        <vt:lpwstr/>
      </vt:variant>
      <vt:variant>
        <vt:i4>655431</vt:i4>
      </vt:variant>
      <vt:variant>
        <vt:i4>21</vt:i4>
      </vt:variant>
      <vt:variant>
        <vt:i4>0</vt:i4>
      </vt:variant>
      <vt:variant>
        <vt:i4>5</vt:i4>
      </vt:variant>
      <vt:variant>
        <vt:lpwstr>http://platformazakupowa.pl/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6750261</vt:i4>
      </vt:variant>
      <vt:variant>
        <vt:i4>6</vt:i4>
      </vt:variant>
      <vt:variant>
        <vt:i4>0</vt:i4>
      </vt:variant>
      <vt:variant>
        <vt:i4>5</vt:i4>
      </vt:variant>
      <vt:variant>
        <vt:lpwstr>http://www.lutomiersk.info/</vt:lpwstr>
      </vt:variant>
      <vt:variant>
        <vt:lpwstr/>
      </vt:variant>
      <vt:variant>
        <vt:i4>4587543</vt:i4>
      </vt:variant>
      <vt:variant>
        <vt:i4>3</vt:i4>
      </vt:variant>
      <vt:variant>
        <vt:i4>0</vt:i4>
      </vt:variant>
      <vt:variant>
        <vt:i4>5</vt:i4>
      </vt:variant>
      <vt:variant>
        <vt:lpwstr>https://platformazakupowa.pl/pn/lit/</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Sebastian Rudziński</cp:lastModifiedBy>
  <cp:revision>2</cp:revision>
  <cp:lastPrinted>2022-11-10T09:42:00Z</cp:lastPrinted>
  <dcterms:created xsi:type="dcterms:W3CDTF">2024-01-04T08:17:00Z</dcterms:created>
  <dcterms:modified xsi:type="dcterms:W3CDTF">2024-01-04T08:17:00Z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0x010100E9D3B8018C6ECF41A448DF8E1A28D7CF</vt:lpwstr>
  </property>
</Properties>
</file>