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4F" w:rsidRPr="009566BD" w:rsidRDefault="00274D4F" w:rsidP="00A53738">
      <w:pPr>
        <w:spacing w:after="0"/>
        <w:rPr>
          <w:rFonts w:ascii="Arial" w:hAnsi="Arial" w:cs="Arial"/>
          <w:b/>
        </w:rPr>
      </w:pPr>
      <w:bookmarkStart w:id="0" w:name="_GoBack"/>
    </w:p>
    <w:p w:rsidR="00034897" w:rsidRPr="009566BD" w:rsidRDefault="00034897" w:rsidP="000348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9566BD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WYKAZ DOKUMENTACJI PROJEKTOWEJ OKREŚLAJĄCEJ PRZEDMIOT ZAMÓWIENIA PUBLICZNEGO </w:t>
      </w:r>
      <w:r w:rsidR="00394AB1" w:rsidRPr="009566BD">
        <w:rPr>
          <w:rFonts w:ascii="Arial" w:eastAsia="Times New Roman" w:hAnsi="Arial" w:cs="Arial"/>
          <w:b/>
          <w:sz w:val="24"/>
          <w:szCs w:val="20"/>
          <w:lang w:eastAsia="pl-PL"/>
        </w:rPr>
        <w:t>PN</w:t>
      </w:r>
      <w:r w:rsidRPr="009566BD">
        <w:rPr>
          <w:rFonts w:ascii="Arial" w:eastAsia="Times New Roman" w:hAnsi="Arial" w:cs="Arial"/>
          <w:b/>
          <w:sz w:val="24"/>
          <w:szCs w:val="20"/>
          <w:lang w:eastAsia="pl-PL"/>
        </w:rPr>
        <w:t>.:</w:t>
      </w:r>
    </w:p>
    <w:p w:rsidR="00034897" w:rsidRPr="009566BD" w:rsidRDefault="00034897" w:rsidP="000348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034897" w:rsidRPr="009566BD" w:rsidRDefault="00034897" w:rsidP="00034897">
      <w:pPr>
        <w:spacing w:after="0" w:line="240" w:lineRule="auto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pl-PL"/>
        </w:rPr>
      </w:pPr>
    </w:p>
    <w:p w:rsidR="00493C67" w:rsidRPr="009566BD" w:rsidRDefault="00493C67" w:rsidP="00493C67">
      <w:pPr>
        <w:pStyle w:val="Tekstpodstawowy"/>
        <w:jc w:val="center"/>
        <w:rPr>
          <w:rFonts w:ascii="Arial" w:hAnsi="Arial" w:cs="Arial"/>
          <w:b/>
          <w:spacing w:val="-4"/>
          <w:szCs w:val="28"/>
        </w:rPr>
      </w:pPr>
      <w:r w:rsidRPr="009566BD">
        <w:rPr>
          <w:rFonts w:ascii="Arial" w:hAnsi="Arial" w:cs="Arial"/>
          <w:spacing w:val="-4"/>
          <w:szCs w:val="28"/>
        </w:rPr>
        <w:t>„</w:t>
      </w:r>
      <w:r w:rsidR="00070CA7" w:rsidRPr="009566BD">
        <w:rPr>
          <w:rFonts w:ascii="Arial" w:hAnsi="Arial" w:cs="Arial"/>
          <w:spacing w:val="-4"/>
          <w:szCs w:val="28"/>
        </w:rPr>
        <w:t>STADION NA PIĄTKĘ – OBIEKT SPORTOWO-REKREACYJNY UL. BIAŁORUSKA 2 W ŚWINOUJŚCIU</w:t>
      </w:r>
      <w:r w:rsidRPr="009566BD">
        <w:rPr>
          <w:rFonts w:ascii="Arial" w:hAnsi="Arial" w:cs="Arial"/>
          <w:b/>
          <w:szCs w:val="28"/>
        </w:rPr>
        <w:t>”</w:t>
      </w:r>
    </w:p>
    <w:p w:rsidR="00034897" w:rsidRPr="009566BD" w:rsidRDefault="00034897" w:rsidP="00034897">
      <w:pPr>
        <w:pStyle w:val="Tekstpodstawowy"/>
        <w:spacing w:line="276" w:lineRule="auto"/>
        <w:jc w:val="center"/>
        <w:rPr>
          <w:rFonts w:ascii="Arial" w:hAnsi="Arial" w:cs="Arial"/>
          <w:spacing w:val="-4"/>
          <w:sz w:val="24"/>
          <w:szCs w:val="24"/>
        </w:rPr>
      </w:pPr>
    </w:p>
    <w:p w:rsidR="001D672F" w:rsidRPr="009566BD" w:rsidRDefault="00070CA7" w:rsidP="00070CA7">
      <w:pPr>
        <w:pStyle w:val="Tekstpodstawowy"/>
        <w:numPr>
          <w:ilvl w:val="0"/>
          <w:numId w:val="4"/>
        </w:numPr>
        <w:spacing w:after="120" w:line="360" w:lineRule="auto"/>
        <w:ind w:left="567" w:hanging="425"/>
        <w:contextualSpacing/>
        <w:rPr>
          <w:rFonts w:ascii="Arial" w:hAnsi="Arial" w:cs="Arial"/>
          <w:spacing w:val="-4"/>
          <w:sz w:val="24"/>
          <w:szCs w:val="24"/>
        </w:rPr>
      </w:pPr>
      <w:r w:rsidRPr="009566BD">
        <w:rPr>
          <w:rFonts w:ascii="Arial" w:hAnsi="Arial" w:cs="Arial"/>
          <w:spacing w:val="-4"/>
          <w:sz w:val="24"/>
          <w:szCs w:val="24"/>
        </w:rPr>
        <w:t xml:space="preserve">Projekt wykonawczy </w:t>
      </w:r>
      <w:r w:rsidR="001D672F" w:rsidRPr="009566BD">
        <w:rPr>
          <w:rFonts w:ascii="Arial" w:hAnsi="Arial" w:cs="Arial"/>
          <w:spacing w:val="-4"/>
          <w:sz w:val="24"/>
          <w:szCs w:val="24"/>
        </w:rPr>
        <w:t>:</w:t>
      </w:r>
      <w:r w:rsidR="00C94A0F" w:rsidRPr="009566BD">
        <w:rPr>
          <w:rFonts w:ascii="Arial" w:hAnsi="Arial" w:cs="Arial"/>
          <w:spacing w:val="-4"/>
          <w:sz w:val="24"/>
          <w:szCs w:val="24"/>
        </w:rPr>
        <w:t xml:space="preserve"> „</w:t>
      </w:r>
      <w:r w:rsidRPr="009566BD">
        <w:rPr>
          <w:rFonts w:ascii="Arial" w:hAnsi="Arial" w:cs="Arial"/>
          <w:spacing w:val="-4"/>
          <w:sz w:val="24"/>
          <w:szCs w:val="24"/>
        </w:rPr>
        <w:t>Stadion na piątkę obiekt sportowo-rekreacyjny ul. Białoruska 2 w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Świnoujściu</w:t>
      </w:r>
      <w:r w:rsidR="00C94A0F" w:rsidRPr="009566BD">
        <w:rPr>
          <w:rFonts w:ascii="Arial" w:hAnsi="Arial" w:cs="Arial"/>
          <w:spacing w:val="-4"/>
          <w:sz w:val="24"/>
          <w:szCs w:val="24"/>
        </w:rPr>
        <w:t>”</w:t>
      </w:r>
    </w:p>
    <w:p w:rsidR="001D672F" w:rsidRPr="009566BD" w:rsidRDefault="005421D3" w:rsidP="001D672F">
      <w:pPr>
        <w:pStyle w:val="Tekstpodstawowy"/>
        <w:numPr>
          <w:ilvl w:val="0"/>
          <w:numId w:val="6"/>
        </w:numPr>
        <w:spacing w:after="120" w:line="360" w:lineRule="auto"/>
        <w:contextualSpacing/>
        <w:rPr>
          <w:rFonts w:ascii="Arial" w:hAnsi="Arial" w:cs="Arial"/>
          <w:spacing w:val="-4"/>
          <w:sz w:val="24"/>
          <w:szCs w:val="24"/>
        </w:rPr>
      </w:pPr>
      <w:r w:rsidRPr="009566BD">
        <w:rPr>
          <w:rFonts w:ascii="Arial" w:hAnsi="Arial" w:cs="Arial"/>
          <w:spacing w:val="-4"/>
          <w:sz w:val="24"/>
          <w:szCs w:val="24"/>
        </w:rPr>
        <w:t>projekt zago</w:t>
      </w:r>
      <w:r w:rsidR="00E90704" w:rsidRPr="009566BD">
        <w:rPr>
          <w:rFonts w:ascii="Arial" w:hAnsi="Arial" w:cs="Arial"/>
          <w:spacing w:val="-4"/>
          <w:sz w:val="24"/>
          <w:szCs w:val="24"/>
        </w:rPr>
        <w:t>spodarowania terenu architektura</w:t>
      </w:r>
      <w:r w:rsidR="00501B9B" w:rsidRPr="009566BD">
        <w:rPr>
          <w:rFonts w:ascii="Arial" w:hAnsi="Arial" w:cs="Arial"/>
          <w:spacing w:val="-4"/>
          <w:sz w:val="24"/>
          <w:szCs w:val="24"/>
        </w:rPr>
        <w:t>,</w:t>
      </w:r>
    </w:p>
    <w:p w:rsidR="001D672F" w:rsidRPr="009566BD" w:rsidRDefault="005421D3" w:rsidP="001D672F">
      <w:pPr>
        <w:pStyle w:val="Tekstpodstawowy"/>
        <w:numPr>
          <w:ilvl w:val="0"/>
          <w:numId w:val="6"/>
        </w:numPr>
        <w:spacing w:after="120" w:line="360" w:lineRule="auto"/>
        <w:contextualSpacing/>
        <w:rPr>
          <w:rFonts w:ascii="Arial" w:hAnsi="Arial" w:cs="Arial"/>
          <w:spacing w:val="-4"/>
          <w:sz w:val="24"/>
          <w:szCs w:val="24"/>
        </w:rPr>
      </w:pPr>
      <w:r w:rsidRPr="009566BD">
        <w:rPr>
          <w:rFonts w:ascii="Arial" w:hAnsi="Arial" w:cs="Arial"/>
          <w:spacing w:val="-4"/>
          <w:sz w:val="24"/>
          <w:szCs w:val="24"/>
        </w:rPr>
        <w:t>konstrukcja</w:t>
      </w:r>
    </w:p>
    <w:p w:rsidR="000403A7" w:rsidRPr="009566BD" w:rsidRDefault="001D672F" w:rsidP="001D672F">
      <w:pPr>
        <w:pStyle w:val="Tekstpodstawowy"/>
        <w:numPr>
          <w:ilvl w:val="0"/>
          <w:numId w:val="6"/>
        </w:numPr>
        <w:spacing w:after="120" w:line="360" w:lineRule="auto"/>
        <w:contextualSpacing/>
        <w:rPr>
          <w:rFonts w:ascii="Arial" w:hAnsi="Arial" w:cs="Arial"/>
          <w:spacing w:val="-4"/>
          <w:sz w:val="24"/>
          <w:szCs w:val="24"/>
        </w:rPr>
      </w:pPr>
      <w:r w:rsidRPr="009566BD">
        <w:rPr>
          <w:rFonts w:ascii="Arial" w:hAnsi="Arial" w:cs="Arial"/>
          <w:spacing w:val="-4"/>
          <w:sz w:val="24"/>
          <w:szCs w:val="24"/>
        </w:rPr>
        <w:t>instalacje</w:t>
      </w:r>
      <w:r w:rsidR="00501B9B" w:rsidRPr="009566BD">
        <w:rPr>
          <w:rFonts w:ascii="Arial" w:hAnsi="Arial" w:cs="Arial"/>
          <w:spacing w:val="-4"/>
          <w:sz w:val="24"/>
          <w:szCs w:val="24"/>
        </w:rPr>
        <w:t xml:space="preserve"> elektryczne</w:t>
      </w:r>
    </w:p>
    <w:p w:rsidR="005421D3" w:rsidRPr="009566BD" w:rsidRDefault="005421D3" w:rsidP="001D672F">
      <w:pPr>
        <w:pStyle w:val="Tekstpodstawowy"/>
        <w:numPr>
          <w:ilvl w:val="0"/>
          <w:numId w:val="6"/>
        </w:numPr>
        <w:spacing w:after="120" w:line="360" w:lineRule="auto"/>
        <w:contextualSpacing/>
        <w:rPr>
          <w:rFonts w:ascii="Arial" w:hAnsi="Arial" w:cs="Arial"/>
          <w:spacing w:val="-4"/>
          <w:sz w:val="24"/>
          <w:szCs w:val="24"/>
        </w:rPr>
      </w:pPr>
      <w:r w:rsidRPr="009566BD">
        <w:rPr>
          <w:rFonts w:ascii="Arial" w:hAnsi="Arial" w:cs="Arial"/>
          <w:spacing w:val="-4"/>
          <w:sz w:val="24"/>
          <w:szCs w:val="24"/>
        </w:rPr>
        <w:t>instalacje sanitarne</w:t>
      </w:r>
    </w:p>
    <w:p w:rsidR="00E428DB" w:rsidRPr="009566BD" w:rsidRDefault="004416E7" w:rsidP="004416E7">
      <w:pPr>
        <w:pStyle w:val="Tekstpodstawowy"/>
        <w:numPr>
          <w:ilvl w:val="0"/>
          <w:numId w:val="4"/>
        </w:numPr>
        <w:spacing w:after="120" w:line="360" w:lineRule="auto"/>
        <w:contextualSpacing/>
        <w:rPr>
          <w:rFonts w:ascii="Arial" w:hAnsi="Arial" w:cs="Arial"/>
          <w:spacing w:val="-4"/>
          <w:sz w:val="24"/>
          <w:szCs w:val="24"/>
        </w:rPr>
      </w:pPr>
      <w:r w:rsidRPr="009566BD">
        <w:rPr>
          <w:rFonts w:ascii="Arial" w:hAnsi="Arial" w:cs="Arial"/>
          <w:sz w:val="24"/>
          <w:szCs w:val="24"/>
        </w:rPr>
        <w:t>S</w:t>
      </w:r>
      <w:r w:rsidR="005421D3" w:rsidRPr="009566BD">
        <w:rPr>
          <w:rFonts w:ascii="Arial" w:hAnsi="Arial" w:cs="Arial"/>
          <w:sz w:val="24"/>
          <w:szCs w:val="24"/>
        </w:rPr>
        <w:t>TWiOR  -  branże:</w:t>
      </w:r>
    </w:p>
    <w:p w:rsidR="00E428DB" w:rsidRPr="009566BD" w:rsidRDefault="00E428DB" w:rsidP="00E428DB">
      <w:pPr>
        <w:pStyle w:val="Tekstpodstawowy"/>
        <w:spacing w:after="120"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9566BD">
        <w:rPr>
          <w:rFonts w:ascii="Arial" w:hAnsi="Arial" w:cs="Arial"/>
          <w:sz w:val="24"/>
          <w:szCs w:val="24"/>
        </w:rPr>
        <w:t>- ST.1.0 –</w:t>
      </w:r>
      <w:r w:rsidR="005421D3" w:rsidRPr="009566BD">
        <w:rPr>
          <w:rFonts w:ascii="Arial" w:hAnsi="Arial" w:cs="Arial"/>
          <w:sz w:val="24"/>
          <w:szCs w:val="24"/>
        </w:rPr>
        <w:t xml:space="preserve"> ogólno</w:t>
      </w:r>
      <w:r w:rsidR="004416E7" w:rsidRPr="009566BD">
        <w:rPr>
          <w:rFonts w:ascii="Arial" w:hAnsi="Arial" w:cs="Arial"/>
          <w:sz w:val="24"/>
          <w:szCs w:val="24"/>
        </w:rPr>
        <w:t>budowlana</w:t>
      </w:r>
    </w:p>
    <w:p w:rsidR="00E428DB" w:rsidRPr="009566BD" w:rsidRDefault="00E428DB" w:rsidP="00E428DB">
      <w:pPr>
        <w:pStyle w:val="Tekstpodstawowy"/>
        <w:spacing w:after="120" w:line="36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9566BD">
        <w:rPr>
          <w:rFonts w:ascii="Arial" w:hAnsi="Arial" w:cs="Arial"/>
          <w:sz w:val="24"/>
          <w:szCs w:val="24"/>
        </w:rPr>
        <w:t>- ST.2.0 – zewnętrzna instalacja – kanalizacja deszczowa</w:t>
      </w:r>
    </w:p>
    <w:p w:rsidR="004416E7" w:rsidRPr="009566BD" w:rsidRDefault="00E428DB" w:rsidP="00E428DB">
      <w:pPr>
        <w:pStyle w:val="Tekstpodstawowy"/>
        <w:spacing w:after="120" w:line="360" w:lineRule="auto"/>
        <w:ind w:left="720"/>
        <w:contextualSpacing/>
        <w:rPr>
          <w:rFonts w:ascii="Arial" w:hAnsi="Arial" w:cs="Arial"/>
          <w:spacing w:val="-4"/>
          <w:sz w:val="24"/>
          <w:szCs w:val="24"/>
        </w:rPr>
      </w:pPr>
      <w:r w:rsidRPr="009566BD">
        <w:rPr>
          <w:rFonts w:ascii="Arial" w:hAnsi="Arial" w:cs="Arial"/>
          <w:sz w:val="24"/>
          <w:szCs w:val="24"/>
        </w:rPr>
        <w:t>- ST.3.0 – instalacje elektryczne</w:t>
      </w:r>
      <w:r w:rsidR="004416E7" w:rsidRPr="009566BD">
        <w:rPr>
          <w:rFonts w:ascii="Arial" w:hAnsi="Arial" w:cs="Arial"/>
          <w:sz w:val="24"/>
          <w:szCs w:val="24"/>
        </w:rPr>
        <w:t xml:space="preserve">             </w:t>
      </w:r>
    </w:p>
    <w:p w:rsidR="005421D3" w:rsidRPr="009566BD" w:rsidRDefault="005421D3" w:rsidP="004416E7">
      <w:pPr>
        <w:pStyle w:val="Tekstpodstawowy"/>
        <w:numPr>
          <w:ilvl w:val="0"/>
          <w:numId w:val="4"/>
        </w:numPr>
        <w:spacing w:after="120" w:line="360" w:lineRule="auto"/>
        <w:contextualSpacing/>
        <w:rPr>
          <w:rFonts w:ascii="Arial" w:hAnsi="Arial" w:cs="Arial"/>
          <w:spacing w:val="-4"/>
          <w:sz w:val="24"/>
          <w:szCs w:val="24"/>
        </w:rPr>
      </w:pPr>
      <w:r w:rsidRPr="009566BD">
        <w:rPr>
          <w:rFonts w:ascii="Arial" w:hAnsi="Arial" w:cs="Arial"/>
          <w:spacing w:val="-4"/>
          <w:sz w:val="24"/>
          <w:szCs w:val="24"/>
        </w:rPr>
        <w:t xml:space="preserve">Przedmiary – branże:  </w:t>
      </w:r>
      <w:r w:rsidR="00E428DB" w:rsidRPr="009566BD">
        <w:rPr>
          <w:rFonts w:ascii="Arial" w:hAnsi="Arial" w:cs="Arial"/>
          <w:spacing w:val="-4"/>
          <w:sz w:val="24"/>
          <w:szCs w:val="24"/>
        </w:rPr>
        <w:t>ogólnobudowlana, kanalizacja deszczowa, instalacje elektryczne</w:t>
      </w:r>
    </w:p>
    <w:p w:rsidR="00E428DB" w:rsidRPr="009566BD" w:rsidRDefault="00E428DB" w:rsidP="004416E7">
      <w:pPr>
        <w:pStyle w:val="Tekstpodstawowy"/>
        <w:numPr>
          <w:ilvl w:val="0"/>
          <w:numId w:val="4"/>
        </w:numPr>
        <w:spacing w:after="120" w:line="360" w:lineRule="auto"/>
        <w:contextualSpacing/>
        <w:rPr>
          <w:rFonts w:ascii="Arial" w:hAnsi="Arial" w:cs="Arial"/>
          <w:spacing w:val="-4"/>
          <w:sz w:val="24"/>
          <w:szCs w:val="24"/>
        </w:rPr>
      </w:pPr>
      <w:r w:rsidRPr="009566BD">
        <w:rPr>
          <w:rFonts w:ascii="Arial" w:hAnsi="Arial" w:cs="Arial"/>
          <w:spacing w:val="-4"/>
          <w:sz w:val="24"/>
          <w:szCs w:val="24"/>
        </w:rPr>
        <w:t>Opinia geotechniczna określająca geotechniczne warunki posadowienia do celów projektowych</w:t>
      </w:r>
      <w:bookmarkEnd w:id="0"/>
    </w:p>
    <w:sectPr w:rsidR="00E428DB" w:rsidRPr="009566BD" w:rsidSect="000B292E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738" w:rsidRDefault="00A53738" w:rsidP="00A53738">
      <w:pPr>
        <w:spacing w:after="0" w:line="240" w:lineRule="auto"/>
      </w:pPr>
      <w:r>
        <w:separator/>
      </w:r>
    </w:p>
  </w:endnote>
  <w:endnote w:type="continuationSeparator" w:id="0">
    <w:p w:rsidR="00A53738" w:rsidRDefault="00A53738" w:rsidP="00A5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738" w:rsidRDefault="00A53738" w:rsidP="00A53738">
      <w:pPr>
        <w:spacing w:after="0" w:line="240" w:lineRule="auto"/>
      </w:pPr>
      <w:r>
        <w:separator/>
      </w:r>
    </w:p>
  </w:footnote>
  <w:footnote w:type="continuationSeparator" w:id="0">
    <w:p w:rsidR="00A53738" w:rsidRDefault="00A53738" w:rsidP="00A5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38" w:rsidRPr="00A53738" w:rsidRDefault="00A53738" w:rsidP="00A5373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</w:p>
  <w:p w:rsidR="00A53738" w:rsidRPr="00274D4F" w:rsidRDefault="00A53738">
    <w:pPr>
      <w:pStyle w:val="Nagwek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92E" w:rsidRPr="00A53738" w:rsidRDefault="006457CE" w:rsidP="000B292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Theme="minorEastAsia" w:hAnsi="Times New Roman" w:cs="Times New Roman"/>
        <w:b/>
        <w:sz w:val="20"/>
        <w:szCs w:val="20"/>
        <w:lang w:eastAsia="pl-PL"/>
      </w:rPr>
    </w:pPr>
    <w:r>
      <w:rPr>
        <w:rFonts w:ascii="Times New Roman" w:eastAsiaTheme="minorEastAsia" w:hAnsi="Times New Roman" w:cs="Times New Roman"/>
        <w:b/>
        <w:sz w:val="20"/>
        <w:szCs w:val="20"/>
        <w:lang w:eastAsia="pl-PL"/>
      </w:rPr>
      <w:t xml:space="preserve">Załącznik nr </w:t>
    </w:r>
    <w:r w:rsidR="00DE1F48">
      <w:rPr>
        <w:rFonts w:ascii="Times New Roman" w:eastAsiaTheme="minorEastAsia" w:hAnsi="Times New Roman" w:cs="Times New Roman"/>
        <w:b/>
        <w:sz w:val="20"/>
        <w:szCs w:val="20"/>
        <w:lang w:eastAsia="pl-PL"/>
      </w:rPr>
      <w:t>6.3</w:t>
    </w:r>
  </w:p>
  <w:p w:rsidR="000B292E" w:rsidRDefault="000B29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BC0"/>
    <w:multiLevelType w:val="hybridMultilevel"/>
    <w:tmpl w:val="284400FC"/>
    <w:lvl w:ilvl="0" w:tplc="BF10819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4E1576"/>
    <w:multiLevelType w:val="hybridMultilevel"/>
    <w:tmpl w:val="F8069626"/>
    <w:lvl w:ilvl="0" w:tplc="ADDC7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3BF0"/>
    <w:multiLevelType w:val="hybridMultilevel"/>
    <w:tmpl w:val="ABCA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F2DAF"/>
    <w:multiLevelType w:val="hybridMultilevel"/>
    <w:tmpl w:val="A9A21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975B6"/>
    <w:multiLevelType w:val="hybridMultilevel"/>
    <w:tmpl w:val="3704DD86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7D7F17"/>
    <w:multiLevelType w:val="hybridMultilevel"/>
    <w:tmpl w:val="66927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11368"/>
    <w:multiLevelType w:val="hybridMultilevel"/>
    <w:tmpl w:val="6662581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B9"/>
    <w:rsid w:val="000302DC"/>
    <w:rsid w:val="00034897"/>
    <w:rsid w:val="000403A7"/>
    <w:rsid w:val="000534FC"/>
    <w:rsid w:val="00070CA7"/>
    <w:rsid w:val="000A3531"/>
    <w:rsid w:val="000B292E"/>
    <w:rsid w:val="000F7901"/>
    <w:rsid w:val="001D672F"/>
    <w:rsid w:val="00202B13"/>
    <w:rsid w:val="00274D4F"/>
    <w:rsid w:val="002D314E"/>
    <w:rsid w:val="002F467D"/>
    <w:rsid w:val="00394AB1"/>
    <w:rsid w:val="003F1C29"/>
    <w:rsid w:val="004416E7"/>
    <w:rsid w:val="00493C67"/>
    <w:rsid w:val="00501B9B"/>
    <w:rsid w:val="005421D3"/>
    <w:rsid w:val="00587E52"/>
    <w:rsid w:val="005A1489"/>
    <w:rsid w:val="006457CE"/>
    <w:rsid w:val="006F0275"/>
    <w:rsid w:val="00737075"/>
    <w:rsid w:val="008D59F0"/>
    <w:rsid w:val="00953FAB"/>
    <w:rsid w:val="009566BD"/>
    <w:rsid w:val="00956D17"/>
    <w:rsid w:val="00A53738"/>
    <w:rsid w:val="00A77EC1"/>
    <w:rsid w:val="00B477C4"/>
    <w:rsid w:val="00B54A62"/>
    <w:rsid w:val="00B571E6"/>
    <w:rsid w:val="00BE53B9"/>
    <w:rsid w:val="00C021FF"/>
    <w:rsid w:val="00C0464B"/>
    <w:rsid w:val="00C047A5"/>
    <w:rsid w:val="00C50DC7"/>
    <w:rsid w:val="00C768C7"/>
    <w:rsid w:val="00C94A0F"/>
    <w:rsid w:val="00D81728"/>
    <w:rsid w:val="00DE1F48"/>
    <w:rsid w:val="00E428DB"/>
    <w:rsid w:val="00E64CEC"/>
    <w:rsid w:val="00E763B0"/>
    <w:rsid w:val="00E90704"/>
    <w:rsid w:val="00EA72A9"/>
    <w:rsid w:val="00EA7E9B"/>
    <w:rsid w:val="00EF4629"/>
    <w:rsid w:val="00F12EF7"/>
    <w:rsid w:val="00F5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31167-8228-40F5-B839-37F53138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738"/>
  </w:style>
  <w:style w:type="paragraph" w:styleId="Stopka">
    <w:name w:val="footer"/>
    <w:basedOn w:val="Normalny"/>
    <w:link w:val="StopkaZnak"/>
    <w:uiPriority w:val="99"/>
    <w:unhideWhenUsed/>
    <w:rsid w:val="00A5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738"/>
  </w:style>
  <w:style w:type="paragraph" w:styleId="Tekstpodstawowy">
    <w:name w:val="Body Text"/>
    <w:basedOn w:val="Normalny"/>
    <w:link w:val="TekstpodstawowyZnak"/>
    <w:rsid w:val="00EA7E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A7E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9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4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Kaczmarek Monika</cp:lastModifiedBy>
  <cp:revision>35</cp:revision>
  <cp:lastPrinted>2020-09-16T07:44:00Z</cp:lastPrinted>
  <dcterms:created xsi:type="dcterms:W3CDTF">2018-05-17T07:18:00Z</dcterms:created>
  <dcterms:modified xsi:type="dcterms:W3CDTF">2022-06-09T11:55:00Z</dcterms:modified>
</cp:coreProperties>
</file>