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CE1D81C" w:rsidR="00A3236E" w:rsidRDefault="00D003BA" w:rsidP="00A3236E">
      <w:pPr>
        <w:ind w:right="425"/>
        <w:jc w:val="center"/>
      </w:pPr>
      <w:r>
        <w:rPr>
          <w:b/>
          <w:bCs/>
          <w:iCs/>
          <w:sz w:val="22"/>
          <w:szCs w:val="22"/>
        </w:rPr>
        <w:t>„</w:t>
      </w:r>
      <w:r w:rsidR="00F01755" w:rsidRPr="00F01755">
        <w:rPr>
          <w:b/>
          <w:bCs/>
          <w:sz w:val="22"/>
          <w:szCs w:val="22"/>
        </w:rPr>
        <w:t>Zagospodarowanie terenu - skwer przy ul. Różanej w Ostrołęce</w:t>
      </w:r>
      <w:r w:rsidR="00EE34A8" w:rsidRPr="00EE34A8">
        <w:rPr>
          <w:b/>
          <w:bCs/>
          <w:sz w:val="22"/>
          <w:szCs w:val="22"/>
        </w:rPr>
        <w:t>”</w:t>
      </w:r>
    </w:p>
    <w:p w14:paraId="5D3FEEC3" w14:textId="5996AFB3"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F01755">
        <w:rPr>
          <w:b/>
          <w:bCs/>
          <w:color w:val="000000"/>
          <w:sz w:val="24"/>
          <w:szCs w:val="24"/>
        </w:rPr>
        <w:t>23</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4E61C425"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6938A5" w:rsidRPr="006938A5">
        <w:rPr>
          <w:rFonts w:cs="Calibri"/>
          <w:b/>
          <w:bCs/>
          <w:sz w:val="24"/>
          <w:szCs w:val="24"/>
        </w:rPr>
        <w:t>2023/BZP 00201109/01 z dnia 2023-05-04</w:t>
      </w:r>
    </w:p>
    <w:p w14:paraId="73C637B3" w14:textId="56D0B4A8" w:rsidR="000D52E7" w:rsidRPr="006938A5" w:rsidRDefault="006938A5" w:rsidP="008F23A4">
      <w:pPr>
        <w:ind w:right="425"/>
        <w:jc w:val="center"/>
        <w:rPr>
          <w:rFonts w:cs="Calibri"/>
          <w:b/>
          <w:sz w:val="24"/>
          <w:szCs w:val="24"/>
          <w:lang w:eastAsia="pl-PL"/>
        </w:rPr>
      </w:pPr>
      <w:hyperlink r:id="rId8" w:history="1">
        <w:r w:rsidRPr="006938A5">
          <w:rPr>
            <w:rStyle w:val="Hipercze"/>
            <w:sz w:val="24"/>
            <w:szCs w:val="24"/>
          </w:rPr>
          <w:t>https://platformazakupowa.pl/transakcja/762374</w:t>
        </w:r>
      </w:hyperlink>
      <w:r w:rsidRPr="006938A5">
        <w:rPr>
          <w:sz w:val="24"/>
          <w:szCs w:val="24"/>
        </w:rPr>
        <w:t xml:space="preserve"> </w:t>
      </w:r>
    </w:p>
    <w:p w14:paraId="692F0DB8" w14:textId="061689F2" w:rsidR="00A5384A" w:rsidRDefault="00A5384A">
      <w:pPr>
        <w:ind w:right="425" w:firstLine="6804"/>
      </w:pP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796363B" w14:textId="18CD629F" w:rsidR="00F046DF" w:rsidRDefault="000D52E7" w:rsidP="00337561">
      <w:pPr>
        <w:ind w:right="425" w:firstLine="6804"/>
        <w:rPr>
          <w:b/>
          <w:sz w:val="22"/>
          <w:szCs w:val="22"/>
        </w:rPr>
      </w:pPr>
      <w:r>
        <w:rPr>
          <w:b/>
          <w:sz w:val="22"/>
          <w:szCs w:val="22"/>
        </w:rPr>
        <w:t xml:space="preserve"> </w:t>
      </w:r>
      <w:r w:rsidR="00C73941">
        <w:rPr>
          <w:b/>
          <w:sz w:val="22"/>
          <w:szCs w:val="22"/>
        </w:rPr>
        <w:t>ZATWIERDZAM:</w:t>
      </w:r>
    </w:p>
    <w:p w14:paraId="6791B76F" w14:textId="77777777" w:rsidR="00337561" w:rsidRPr="008301EB" w:rsidRDefault="00337561" w:rsidP="00337561">
      <w:pPr>
        <w:spacing w:line="240" w:lineRule="auto"/>
        <w:ind w:right="425" w:firstLine="5812"/>
        <w:jc w:val="center"/>
        <w:rPr>
          <w:b/>
          <w:sz w:val="22"/>
          <w:szCs w:val="22"/>
        </w:rPr>
      </w:pPr>
      <w:r w:rsidRPr="008301EB">
        <w:rPr>
          <w:b/>
          <w:sz w:val="22"/>
          <w:szCs w:val="22"/>
        </w:rPr>
        <w:t>Łukasz Kulik</w:t>
      </w:r>
    </w:p>
    <w:p w14:paraId="5C3714D5" w14:textId="77777777" w:rsidR="00337561" w:rsidRDefault="00337561" w:rsidP="00337561">
      <w:pPr>
        <w:spacing w:line="240" w:lineRule="auto"/>
        <w:ind w:right="425" w:firstLine="5812"/>
        <w:jc w:val="center"/>
        <w:rPr>
          <w:b/>
          <w:sz w:val="22"/>
          <w:szCs w:val="22"/>
        </w:rPr>
      </w:pPr>
      <w:r w:rsidRPr="008301EB">
        <w:rPr>
          <w:b/>
          <w:sz w:val="22"/>
          <w:szCs w:val="22"/>
        </w:rPr>
        <w:t>PREZYDENT MIASTA</w:t>
      </w:r>
    </w:p>
    <w:p w14:paraId="701855E7" w14:textId="77777777" w:rsidR="00D8358C" w:rsidRDefault="00D8358C" w:rsidP="000D52E7">
      <w:pPr>
        <w:spacing w:line="240" w:lineRule="auto"/>
        <w:ind w:right="425"/>
        <w:rPr>
          <w:b/>
          <w:sz w:val="22"/>
          <w:szCs w:val="22"/>
        </w:rPr>
      </w:pPr>
    </w:p>
    <w:p w14:paraId="4FB04F32" w14:textId="21F8AC87" w:rsidR="00A5384A" w:rsidRDefault="00A5384A" w:rsidP="000D52E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757883F5" w:rsidR="003E3A0C" w:rsidRPr="00313227" w:rsidRDefault="00792462">
      <w:pPr>
        <w:ind w:right="425"/>
        <w:jc w:val="center"/>
        <w:rPr>
          <w:bCs/>
          <w:sz w:val="22"/>
          <w:szCs w:val="22"/>
        </w:rPr>
      </w:pPr>
      <w:r>
        <w:rPr>
          <w:bCs/>
          <w:sz w:val="22"/>
          <w:szCs w:val="22"/>
        </w:rPr>
        <w:t>Maj</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rsidR="0080623D">
        <w:fldChar w:fldCharType="begin"/>
      </w:r>
      <w:r w:rsidR="0080623D">
        <w:instrText xml:space="preserve"> HYPERLINK "http://www.ostroleka.pl/" </w:instrText>
      </w:r>
      <w:r w:rsidR="0080623D">
        <w:fldChar w:fldCharType="separate"/>
      </w:r>
      <w:r>
        <w:rPr>
          <w:rStyle w:val="Hipercze"/>
          <w:sz w:val="22"/>
          <w:szCs w:val="22"/>
          <w:lang w:val="fr-FR"/>
        </w:rPr>
        <w:t>www.ostroleka.pl</w:t>
      </w:r>
      <w:r w:rsidR="0080623D">
        <w:rPr>
          <w:rStyle w:val="Hipercze"/>
          <w:sz w:val="22"/>
          <w:szCs w:val="22"/>
          <w:lang w:val="fr-FR"/>
        </w:rPr>
        <w:fldChar w:fldCharType="end"/>
      </w:r>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64659093" w:rsidR="00C73941" w:rsidRPr="006938A5" w:rsidRDefault="00C73941" w:rsidP="00C32186">
      <w:pPr>
        <w:numPr>
          <w:ilvl w:val="0"/>
          <w:numId w:val="32"/>
        </w:numPr>
        <w:tabs>
          <w:tab w:val="left" w:pos="142"/>
        </w:tabs>
        <w:spacing w:before="0" w:after="0" w:line="252" w:lineRule="auto"/>
        <w:ind w:left="284" w:right="91" w:hanging="284"/>
        <w:jc w:val="both"/>
      </w:pPr>
      <w:r w:rsidRPr="006938A5">
        <w:rPr>
          <w:b/>
          <w:sz w:val="22"/>
          <w:szCs w:val="22"/>
          <w:lang w:val="fr-FR"/>
        </w:rPr>
        <w:t>Adres strony prowadzonego postępowania:</w:t>
      </w:r>
      <w:r w:rsidRPr="006938A5">
        <w:rPr>
          <w:rFonts w:cs="Calibri"/>
          <w:color w:val="000000"/>
          <w:sz w:val="22"/>
          <w:szCs w:val="22"/>
        </w:rPr>
        <w:t xml:space="preserve"> </w:t>
      </w:r>
      <w:hyperlink r:id="rId9" w:history="1">
        <w:r w:rsidR="006938A5" w:rsidRPr="006938A5">
          <w:rPr>
            <w:rStyle w:val="Hipercze"/>
            <w:sz w:val="22"/>
            <w:szCs w:val="22"/>
          </w:rPr>
          <w:t>https://platformazakupowa.pl/transakcja/762374</w:t>
        </w:r>
      </w:hyperlink>
      <w:r w:rsidR="006938A5" w:rsidRPr="006938A5">
        <w:t xml:space="preserve"> </w:t>
      </w:r>
      <w:r w:rsidR="000D52E7" w:rsidRPr="006938A5">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sidRPr="006938A5">
        <w:rPr>
          <w:rFonts w:cs="Calibri"/>
          <w:color w:val="000000"/>
          <w:sz w:val="22"/>
          <w:szCs w:val="22"/>
        </w:rPr>
        <w:t>Postępowanie</w:t>
      </w:r>
      <w:r>
        <w:rPr>
          <w:rFonts w:cs="Calibri"/>
          <w:color w:val="000000"/>
          <w:sz w:val="22"/>
          <w:szCs w:val="22"/>
        </w:rPr>
        <w:t xml:space="preserv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45DA9FE4"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F01755" w:rsidRPr="00F01755">
        <w:rPr>
          <w:b/>
          <w:sz w:val="22"/>
          <w:szCs w:val="22"/>
        </w:rPr>
        <w:t>Zagospodarowanie terenu - skwer przy ul. Różanej w Ostrołęce</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0BF2AFEC" w14:textId="6799B976" w:rsidR="00BB06B9" w:rsidRPr="006F2E23" w:rsidRDefault="00C73941" w:rsidP="00CF21F9">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7316B8" w:rsidRPr="006F2E23">
        <w:rPr>
          <w:sz w:val="22"/>
          <w:szCs w:val="22"/>
        </w:rPr>
        <w:t>45111291-4 Roboty w zakresie zagospodarowania terenu</w:t>
      </w:r>
      <w:r w:rsidR="00CF21F9" w:rsidRPr="006F2E23">
        <w:rPr>
          <w:sz w:val="22"/>
          <w:szCs w:val="22"/>
        </w:rPr>
        <w:t>;</w:t>
      </w:r>
    </w:p>
    <w:p w14:paraId="42C5AB61" w14:textId="77777777" w:rsidR="006F2E23" w:rsidRPr="006F2E23" w:rsidRDefault="00D2723B" w:rsidP="006F2E23">
      <w:pPr>
        <w:autoSpaceDE w:val="0"/>
        <w:spacing w:before="0" w:after="0" w:line="252" w:lineRule="auto"/>
        <w:ind w:left="720" w:hanging="436"/>
        <w:jc w:val="both"/>
        <w:rPr>
          <w:sz w:val="22"/>
          <w:szCs w:val="22"/>
        </w:rPr>
      </w:pPr>
      <w:r w:rsidRPr="006F2E23">
        <w:rPr>
          <w:sz w:val="22"/>
          <w:szCs w:val="22"/>
        </w:rPr>
        <w:t>Dodatkowe kody:</w:t>
      </w:r>
      <w:r w:rsidR="00C311F8" w:rsidRPr="006F2E23">
        <w:rPr>
          <w:sz w:val="22"/>
          <w:szCs w:val="22"/>
        </w:rPr>
        <w:t xml:space="preserve"> </w:t>
      </w:r>
      <w:r w:rsidR="00021797" w:rsidRPr="006F2E23">
        <w:rPr>
          <w:sz w:val="22"/>
          <w:szCs w:val="22"/>
        </w:rPr>
        <w:tab/>
      </w:r>
      <w:r w:rsidR="006F2E23" w:rsidRPr="006F2E23">
        <w:rPr>
          <w:sz w:val="22"/>
          <w:szCs w:val="22"/>
        </w:rPr>
        <w:t>45111200-0 Roboty w zakresie przygotowania terenu pod budowę i roboty ziemne,</w:t>
      </w:r>
    </w:p>
    <w:p w14:paraId="1FB3A309" w14:textId="55E60C29" w:rsidR="00021797" w:rsidRDefault="00F01755" w:rsidP="006F2E23">
      <w:pPr>
        <w:autoSpaceDE w:val="0"/>
        <w:spacing w:before="0" w:after="0" w:line="252" w:lineRule="auto"/>
        <w:ind w:left="1429" w:firstLine="698"/>
        <w:jc w:val="both"/>
        <w:rPr>
          <w:sz w:val="22"/>
          <w:szCs w:val="22"/>
        </w:rPr>
      </w:pPr>
      <w:r w:rsidRPr="00F01755">
        <w:rPr>
          <w:sz w:val="22"/>
          <w:szCs w:val="22"/>
        </w:rPr>
        <w:t>45112720-8</w:t>
      </w:r>
      <w:r>
        <w:rPr>
          <w:sz w:val="22"/>
          <w:szCs w:val="22"/>
        </w:rPr>
        <w:t xml:space="preserve"> </w:t>
      </w:r>
      <w:r w:rsidRPr="00F01755">
        <w:rPr>
          <w:sz w:val="22"/>
          <w:szCs w:val="22"/>
        </w:rPr>
        <w:t>Roboty w zakresie kształtowania terenów sportowych i rekreacyjnych</w:t>
      </w:r>
      <w:r>
        <w:rPr>
          <w:sz w:val="22"/>
          <w:szCs w:val="22"/>
        </w:rPr>
        <w:t>,</w:t>
      </w:r>
    </w:p>
    <w:p w14:paraId="775A9CC6" w14:textId="11848BBD" w:rsidR="00F01755" w:rsidRPr="006F2E23" w:rsidRDefault="00F01755" w:rsidP="006F2E23">
      <w:pPr>
        <w:autoSpaceDE w:val="0"/>
        <w:spacing w:before="0" w:after="0" w:line="252" w:lineRule="auto"/>
        <w:ind w:left="1429" w:firstLine="698"/>
        <w:jc w:val="both"/>
        <w:rPr>
          <w:sz w:val="22"/>
          <w:szCs w:val="22"/>
        </w:rPr>
      </w:pPr>
      <w:r w:rsidRPr="00F01755">
        <w:rPr>
          <w:sz w:val="22"/>
          <w:szCs w:val="22"/>
        </w:rPr>
        <w:t>45310000-3</w:t>
      </w:r>
      <w:r>
        <w:rPr>
          <w:sz w:val="22"/>
          <w:szCs w:val="22"/>
        </w:rPr>
        <w:t xml:space="preserve"> </w:t>
      </w:r>
      <w:r w:rsidRPr="00F01755">
        <w:rPr>
          <w:sz w:val="22"/>
          <w:szCs w:val="22"/>
        </w:rPr>
        <w:t>Roboty instalacyjne elektryczne</w:t>
      </w:r>
      <w:r>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BECDC5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6F2E23">
        <w:rPr>
          <w:b/>
          <w:sz w:val="22"/>
          <w:szCs w:val="22"/>
        </w:rPr>
        <w:t>4</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1B0FF99B" w:rsidR="00C73941" w:rsidRDefault="006F2E23" w:rsidP="00084855">
      <w:pPr>
        <w:spacing w:before="0" w:after="0" w:line="252" w:lineRule="auto"/>
        <w:ind w:left="709" w:right="20"/>
        <w:jc w:val="both"/>
      </w:pPr>
      <w:r w:rsidRPr="006F2E23">
        <w:rPr>
          <w:sz w:val="22"/>
          <w:szCs w:val="22"/>
        </w:rPr>
        <w:t>Zamawiający nie stawia warunku w powyższym zakresie</w:t>
      </w:r>
      <w:r w:rsidR="00C73941">
        <w:rPr>
          <w:b/>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3E90619"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3C5B49">
        <w:rPr>
          <w:sz w:val="22"/>
          <w:szCs w:val="22"/>
        </w:rPr>
        <w:t xml:space="preserve"> co najmniej</w:t>
      </w:r>
      <w:r w:rsidR="005042B4">
        <w:rPr>
          <w:sz w:val="22"/>
          <w:szCs w:val="22"/>
        </w:rPr>
        <w:t xml:space="preserve"> </w:t>
      </w:r>
      <w:r w:rsidR="003C5B49" w:rsidRPr="003C5B49">
        <w:rPr>
          <w:b/>
          <w:sz w:val="22"/>
          <w:szCs w:val="22"/>
        </w:rPr>
        <w:t>jedno zadanie obejmujące</w:t>
      </w:r>
      <w:r w:rsidR="00F01755">
        <w:rPr>
          <w:b/>
          <w:sz w:val="22"/>
          <w:szCs w:val="22"/>
        </w:rPr>
        <w:t xml:space="preserve"> budowę,</w:t>
      </w:r>
      <w:r w:rsidR="003C5B49" w:rsidRPr="003C5B49">
        <w:rPr>
          <w:b/>
          <w:sz w:val="22"/>
          <w:szCs w:val="22"/>
        </w:rPr>
        <w:t xml:space="preserve"> zagospodarowani</w:t>
      </w:r>
      <w:r w:rsidR="003C5B49">
        <w:rPr>
          <w:b/>
          <w:sz w:val="22"/>
          <w:szCs w:val="22"/>
        </w:rPr>
        <w:t>e</w:t>
      </w:r>
      <w:r w:rsidR="003C5B49" w:rsidRPr="003C5B49">
        <w:rPr>
          <w:b/>
          <w:sz w:val="22"/>
          <w:szCs w:val="22"/>
        </w:rPr>
        <w:t xml:space="preserve"> terenu o wartości co najmniej 100</w:t>
      </w:r>
      <w:r w:rsidR="003C5B49">
        <w:rPr>
          <w:b/>
          <w:sz w:val="22"/>
          <w:szCs w:val="22"/>
        </w:rPr>
        <w:t> 000,00 zł</w:t>
      </w:r>
      <w:r w:rsidR="003C5B49" w:rsidRPr="003C5B49">
        <w:rPr>
          <w:b/>
          <w:sz w:val="22"/>
          <w:szCs w:val="22"/>
        </w:rPr>
        <w:t xml:space="preserve">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528EEC6B" w14:textId="5BDA1E01" w:rsidR="00CE4FB3" w:rsidRPr="003C5B49" w:rsidRDefault="003C5B49" w:rsidP="00C32186">
      <w:pPr>
        <w:pStyle w:val="Akapitzlist"/>
        <w:numPr>
          <w:ilvl w:val="1"/>
          <w:numId w:val="50"/>
        </w:numPr>
        <w:spacing w:before="0"/>
        <w:jc w:val="both"/>
        <w:rPr>
          <w:rFonts w:cs="Calibri"/>
          <w:bCs/>
          <w:sz w:val="22"/>
          <w:szCs w:val="22"/>
          <w:lang w:eastAsia="pl-PL"/>
        </w:rPr>
      </w:pPr>
      <w:r w:rsidRPr="003C5B49">
        <w:rPr>
          <w:rFonts w:cs="Calibri"/>
          <w:bCs/>
          <w:sz w:val="22"/>
          <w:szCs w:val="22"/>
          <w:lang w:eastAsia="pl-PL"/>
        </w:rPr>
        <w:t>co najmniej 1 osobą</w:t>
      </w:r>
      <w:r w:rsidR="005C5233">
        <w:rPr>
          <w:rFonts w:cs="Calibri"/>
          <w:bCs/>
          <w:sz w:val="22"/>
          <w:szCs w:val="22"/>
          <w:lang w:eastAsia="pl-PL"/>
        </w:rPr>
        <w:t xml:space="preserve"> pełniącą funkcję kierownika budowy,</w:t>
      </w:r>
      <w:r w:rsidRPr="003C5B49">
        <w:rPr>
          <w:rFonts w:cs="Calibri"/>
          <w:bCs/>
          <w:sz w:val="22"/>
          <w:szCs w:val="22"/>
          <w:lang w:eastAsia="pl-PL"/>
        </w:rPr>
        <w:t xml:space="preserve"> posiadającą uprawnienia do wykonywania samodzielnych funkcji technicznych w budownictwie w zakresie kierowania robotami budowlanymi w specjalności</w:t>
      </w:r>
      <w:r w:rsidR="00F01755">
        <w:rPr>
          <w:rFonts w:cs="Calibri"/>
          <w:bCs/>
          <w:sz w:val="22"/>
          <w:szCs w:val="22"/>
          <w:lang w:eastAsia="pl-PL"/>
        </w:rPr>
        <w:t xml:space="preserve">: </w:t>
      </w:r>
      <w:r w:rsidRPr="003C5B49">
        <w:rPr>
          <w:rFonts w:cs="Calibri"/>
          <w:bCs/>
          <w:sz w:val="22"/>
          <w:szCs w:val="22"/>
          <w:lang w:eastAsia="pl-PL"/>
        </w:rPr>
        <w:t>konstrukcyjno-budowlanej wydane zgodnie z przepisami ustawy z dnia 7 lipca 1994</w:t>
      </w:r>
      <w:r w:rsidR="00F01755">
        <w:rPr>
          <w:rFonts w:cs="Calibri"/>
          <w:bCs/>
          <w:sz w:val="22"/>
          <w:szCs w:val="22"/>
          <w:lang w:eastAsia="pl-PL"/>
        </w:rPr>
        <w:t xml:space="preserve"> </w:t>
      </w:r>
      <w:r w:rsidRPr="003C5B49">
        <w:rPr>
          <w:rFonts w:cs="Calibri"/>
          <w:bCs/>
          <w:sz w:val="22"/>
          <w:szCs w:val="22"/>
          <w:lang w:eastAsia="pl-PL"/>
        </w:rPr>
        <w:t>r</w:t>
      </w:r>
      <w:r w:rsidR="00F01755">
        <w:rPr>
          <w:rFonts w:cs="Calibri"/>
          <w:bCs/>
          <w:sz w:val="22"/>
          <w:szCs w:val="22"/>
          <w:lang w:eastAsia="pl-PL"/>
        </w:rPr>
        <w:t>.</w:t>
      </w:r>
      <w:r w:rsidRPr="003C5B49">
        <w:rPr>
          <w:rFonts w:cs="Calibri"/>
          <w:bCs/>
          <w:sz w:val="22"/>
          <w:szCs w:val="22"/>
          <w:lang w:eastAsia="pl-PL"/>
        </w:rPr>
        <w:t xml:space="preserve"> Prawo budowlane (</w:t>
      </w:r>
      <w:proofErr w:type="spellStart"/>
      <w:r w:rsidRPr="003C5B49">
        <w:rPr>
          <w:rFonts w:cs="Calibri"/>
          <w:bCs/>
          <w:sz w:val="22"/>
          <w:szCs w:val="22"/>
          <w:lang w:eastAsia="pl-PL"/>
        </w:rPr>
        <w:t>t.j</w:t>
      </w:r>
      <w:proofErr w:type="spellEnd"/>
      <w:r w:rsidRPr="003C5B49">
        <w:rPr>
          <w:rFonts w:cs="Calibri"/>
          <w:bCs/>
          <w:sz w:val="22"/>
          <w:szCs w:val="22"/>
          <w:lang w:eastAsia="pl-PL"/>
        </w:rPr>
        <w:t>. Dz.U. z 2021 r. poz. 2351 ze zm.), będącą członkiem w odpowiedniej branżowej izbie, posiadającą co najmniej 3 letnie doświadczenie zawodowe liczone od dnia uzyskania uprawnień</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lastRenderedPageBreak/>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t>
      </w:r>
      <w:r w:rsidRPr="002A4F5B">
        <w:rPr>
          <w:rFonts w:cs="Calibri"/>
          <w:color w:val="000000"/>
          <w:sz w:val="22"/>
          <w:szCs w:val="22"/>
          <w:lang w:eastAsia="pl-PL"/>
        </w:rPr>
        <w:lastRenderedPageBreak/>
        <w:t xml:space="preserve">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02131C5A" w:rsidR="00C73941" w:rsidRPr="00470504" w:rsidRDefault="00C73941" w:rsidP="00C32186">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w:t>
      </w:r>
      <w:r>
        <w:rPr>
          <w:rFonts w:eastAsia="Lucida Sans Unicode" w:cs="Arial"/>
          <w:kern w:val="2"/>
          <w:sz w:val="22"/>
          <w:szCs w:val="22"/>
        </w:rPr>
        <w:lastRenderedPageBreak/>
        <w:t xml:space="preserve">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lastRenderedPageBreak/>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lastRenderedPageBreak/>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0E8C5D0B"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6938A5" w:rsidRPr="008749CC">
          <w:rPr>
            <w:rStyle w:val="Hipercze"/>
            <w:sz w:val="22"/>
            <w:szCs w:val="22"/>
          </w:rPr>
          <w:t>https://platformazakupowa.pl/transakcja/762374</w:t>
        </w:r>
      </w:hyperlink>
      <w:r w:rsidR="006938A5">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1"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lastRenderedPageBreak/>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4A05F2">
        <w:rPr>
          <w:rFonts w:cs="Arial"/>
          <w:bCs/>
          <w:sz w:val="22"/>
          <w:szCs w:val="22"/>
          <w:lang w:eastAsia="pl-PL"/>
        </w:rPr>
        <w:lastRenderedPageBreak/>
        <w:t>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lastRenderedPageBreak/>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09A676C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30 dni</w:t>
      </w:r>
      <w:r w:rsidRPr="007926DB">
        <w:rPr>
          <w:rFonts w:cs="Arial"/>
          <w:sz w:val="22"/>
          <w:szCs w:val="22"/>
        </w:rPr>
        <w:t xml:space="preserve">, tj. do dnia </w:t>
      </w:r>
      <w:r w:rsidR="00433FC8">
        <w:rPr>
          <w:rFonts w:cs="Arial"/>
          <w:b/>
          <w:sz w:val="22"/>
          <w:szCs w:val="22"/>
        </w:rPr>
        <w:t>17</w:t>
      </w:r>
      <w:r w:rsidR="008F23A4" w:rsidRPr="007926DB">
        <w:rPr>
          <w:rFonts w:cs="Arial"/>
          <w:b/>
          <w:sz w:val="22"/>
          <w:szCs w:val="22"/>
        </w:rPr>
        <w:t>.0</w:t>
      </w:r>
      <w:r w:rsidR="00607AEA" w:rsidRPr="007926DB">
        <w:rPr>
          <w:rFonts w:cs="Arial"/>
          <w:b/>
          <w:sz w:val="22"/>
          <w:szCs w:val="22"/>
        </w:rPr>
        <w:t>6</w:t>
      </w:r>
      <w:r w:rsidR="008F23A4" w:rsidRPr="007926DB">
        <w:rPr>
          <w:rFonts w:cs="Arial"/>
          <w:b/>
          <w:sz w:val="22"/>
          <w:szCs w:val="22"/>
        </w:rPr>
        <w:t>.</w:t>
      </w:r>
      <w:r w:rsidR="00047518" w:rsidRPr="007926DB">
        <w:rPr>
          <w:rFonts w:cs="Arial"/>
          <w:b/>
          <w:sz w:val="22"/>
          <w:szCs w:val="22"/>
        </w:rPr>
        <w:t xml:space="preserve">2023 </w:t>
      </w:r>
      <w:r w:rsidRPr="007926DB">
        <w:rPr>
          <w:rFonts w:cs="Arial"/>
          <w:b/>
          <w:sz w:val="22"/>
          <w:szCs w:val="22"/>
        </w:rPr>
        <w:t>r.</w:t>
      </w:r>
      <w:r w:rsidRPr="007926DB">
        <w:rPr>
          <w:rFonts w:cs="Arial"/>
          <w:sz w:val="22"/>
          <w:szCs w:val="22"/>
        </w:rPr>
        <w:t xml:space="preserve"> Bieg terminu związania ofertą rozpoczyna się wraz z upływem terminu składania ofert.</w:t>
      </w:r>
    </w:p>
    <w:p w14:paraId="399EDDDD" w14:textId="785E8ED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26DB">
        <w:rPr>
          <w:rFonts w:cs="Arial"/>
          <w:sz w:val="22"/>
          <w:szCs w:val="22"/>
        </w:rPr>
        <w:tab/>
      </w:r>
    </w:p>
    <w:p w14:paraId="1EB23BE2" w14:textId="6D899C8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Odmowa wyrażenia zgody na przedłużenie terminu związania ofertą nie powoduje utraty wadium.</w:t>
      </w:r>
    </w:p>
    <w:p w14:paraId="197D5AA8" w14:textId="77777777" w:rsidR="00C73941" w:rsidRPr="007926DB" w:rsidRDefault="00C73941">
      <w:pPr>
        <w:spacing w:before="0" w:after="0" w:line="252" w:lineRule="auto"/>
        <w:ind w:left="426"/>
        <w:jc w:val="both"/>
        <w:rPr>
          <w:rFonts w:cs="Arial"/>
          <w:b/>
          <w:sz w:val="16"/>
          <w:szCs w:val="16"/>
        </w:rPr>
      </w:pPr>
    </w:p>
    <w:p w14:paraId="790B9307" w14:textId="77777777" w:rsidR="00C73941" w:rsidRPr="007926DB" w:rsidRDefault="00C73941">
      <w:pPr>
        <w:spacing w:before="0" w:after="0" w:line="252" w:lineRule="auto"/>
        <w:jc w:val="both"/>
      </w:pPr>
      <w:r w:rsidRPr="007926DB">
        <w:rPr>
          <w:rFonts w:cs="Arial"/>
          <w:b/>
          <w:sz w:val="22"/>
          <w:szCs w:val="22"/>
        </w:rPr>
        <w:t>Rozdział XVIII Sposób oraz  termin składania i otwarcia ofert</w:t>
      </w:r>
    </w:p>
    <w:p w14:paraId="4C1475FE" w14:textId="484C0B4C" w:rsidR="00C73941" w:rsidRPr="007926DB" w:rsidRDefault="00C73941" w:rsidP="002F2CE3">
      <w:pPr>
        <w:spacing w:before="0" w:after="0" w:line="252" w:lineRule="auto"/>
        <w:ind w:left="567" w:hanging="567"/>
        <w:jc w:val="both"/>
      </w:pPr>
      <w:r w:rsidRPr="007926DB">
        <w:rPr>
          <w:rFonts w:cs="Arial"/>
          <w:sz w:val="22"/>
          <w:szCs w:val="22"/>
        </w:rPr>
        <w:t xml:space="preserve">1. Ofertę należy złożyć poprzez Platformę </w:t>
      </w:r>
      <w:r w:rsidRPr="007926DB">
        <w:rPr>
          <w:rFonts w:cs="Arial"/>
          <w:b/>
          <w:sz w:val="22"/>
          <w:szCs w:val="22"/>
        </w:rPr>
        <w:t xml:space="preserve">do dnia </w:t>
      </w:r>
      <w:r w:rsidR="00607AEA" w:rsidRPr="007926DB">
        <w:rPr>
          <w:rFonts w:cs="Arial"/>
          <w:b/>
          <w:sz w:val="22"/>
          <w:szCs w:val="22"/>
        </w:rPr>
        <w:t>1</w:t>
      </w:r>
      <w:r w:rsidR="00433FC8">
        <w:rPr>
          <w:rFonts w:cs="Arial"/>
          <w:b/>
          <w:sz w:val="22"/>
          <w:szCs w:val="22"/>
        </w:rPr>
        <w:t>9</w:t>
      </w:r>
      <w:r w:rsidR="008F23A4" w:rsidRPr="007926DB">
        <w:rPr>
          <w:rFonts w:cs="Arial"/>
          <w:b/>
          <w:sz w:val="22"/>
          <w:szCs w:val="22"/>
        </w:rPr>
        <w:t>.0</w:t>
      </w:r>
      <w:r w:rsidR="00607AEA" w:rsidRPr="007926DB">
        <w:rPr>
          <w:rFonts w:cs="Arial"/>
          <w:b/>
          <w:sz w:val="22"/>
          <w:szCs w:val="22"/>
        </w:rPr>
        <w:t>5</w:t>
      </w:r>
      <w:r w:rsidR="002F2CE3" w:rsidRPr="007926DB">
        <w:rPr>
          <w:rFonts w:cs="Arial"/>
          <w:b/>
          <w:caps/>
          <w:sz w:val="22"/>
          <w:szCs w:val="22"/>
        </w:rPr>
        <w:t>.202</w:t>
      </w:r>
      <w:r w:rsidR="005F323D" w:rsidRPr="007926DB">
        <w:rPr>
          <w:rFonts w:cs="Arial"/>
          <w:b/>
          <w:caps/>
          <w:sz w:val="22"/>
          <w:szCs w:val="22"/>
        </w:rPr>
        <w:t>3</w:t>
      </w:r>
      <w:r w:rsidR="008E7845" w:rsidRPr="007926DB">
        <w:rPr>
          <w:rFonts w:cs="Arial"/>
          <w:b/>
          <w:caps/>
          <w:sz w:val="22"/>
          <w:szCs w:val="22"/>
        </w:rPr>
        <w:t xml:space="preserve"> </w:t>
      </w:r>
      <w:r w:rsidRPr="007926DB">
        <w:rPr>
          <w:rFonts w:cs="Arial"/>
          <w:b/>
          <w:sz w:val="22"/>
          <w:szCs w:val="22"/>
        </w:rPr>
        <w:t xml:space="preserve">r. do godziny </w:t>
      </w:r>
      <w:r w:rsidRPr="007926DB">
        <w:rPr>
          <w:rFonts w:cs="Arial"/>
          <w:b/>
          <w:caps/>
          <w:sz w:val="22"/>
          <w:szCs w:val="22"/>
        </w:rPr>
        <w:t>1</w:t>
      </w:r>
      <w:r w:rsidR="00607AEA" w:rsidRPr="007926DB">
        <w:rPr>
          <w:rFonts w:cs="Arial"/>
          <w:b/>
          <w:caps/>
          <w:sz w:val="22"/>
          <w:szCs w:val="22"/>
        </w:rPr>
        <w:t>0</w:t>
      </w:r>
      <w:r w:rsidRPr="007926DB">
        <w:rPr>
          <w:rFonts w:cs="Arial"/>
          <w:b/>
          <w:sz w:val="22"/>
          <w:szCs w:val="22"/>
        </w:rPr>
        <w:t>:</w:t>
      </w:r>
      <w:r w:rsidR="00607AEA" w:rsidRPr="007926DB">
        <w:rPr>
          <w:rFonts w:cs="Arial"/>
          <w:b/>
          <w:sz w:val="22"/>
          <w:szCs w:val="22"/>
        </w:rPr>
        <w:t>3</w:t>
      </w:r>
      <w:r w:rsidRPr="007926DB">
        <w:rPr>
          <w:rFonts w:cs="Arial"/>
          <w:b/>
          <w:sz w:val="22"/>
          <w:szCs w:val="22"/>
        </w:rPr>
        <w:t>0</w:t>
      </w:r>
      <w:r w:rsidRPr="007926DB">
        <w:rPr>
          <w:rFonts w:cs="Arial"/>
          <w:sz w:val="22"/>
          <w:szCs w:val="22"/>
        </w:rPr>
        <w:t>.</w:t>
      </w:r>
    </w:p>
    <w:p w14:paraId="47FF7441" w14:textId="77777777" w:rsidR="00C73941" w:rsidRPr="007926DB" w:rsidRDefault="00C73941" w:rsidP="002F2CE3">
      <w:pPr>
        <w:spacing w:before="0" w:after="0" w:line="252" w:lineRule="auto"/>
        <w:ind w:left="567" w:hanging="567"/>
        <w:jc w:val="both"/>
      </w:pPr>
      <w:r w:rsidRPr="007926DB">
        <w:rPr>
          <w:rFonts w:cs="Arial"/>
          <w:sz w:val="22"/>
          <w:szCs w:val="22"/>
        </w:rPr>
        <w:t>2. O terminie złożenia oferty decyduje czas pełnego przeprocesowania transakcji na Platformie.</w:t>
      </w:r>
    </w:p>
    <w:p w14:paraId="2E1BB96E" w14:textId="28E4D86B" w:rsidR="00C73941" w:rsidRPr="007926DB" w:rsidRDefault="00C73941" w:rsidP="002F2CE3">
      <w:pPr>
        <w:spacing w:before="0" w:after="0" w:line="252" w:lineRule="auto"/>
        <w:ind w:left="567" w:hanging="567"/>
        <w:jc w:val="both"/>
      </w:pPr>
      <w:r w:rsidRPr="007926DB">
        <w:rPr>
          <w:rFonts w:cs="Arial"/>
          <w:sz w:val="22"/>
          <w:szCs w:val="22"/>
        </w:rPr>
        <w:t xml:space="preserve">3. Otwarcie ofert nastąpi w dniu </w:t>
      </w:r>
      <w:r w:rsidR="00607AEA" w:rsidRPr="007926DB">
        <w:rPr>
          <w:rFonts w:cs="Arial"/>
          <w:b/>
          <w:sz w:val="22"/>
          <w:szCs w:val="22"/>
        </w:rPr>
        <w:t>1</w:t>
      </w:r>
      <w:r w:rsidR="00433FC8">
        <w:rPr>
          <w:rFonts w:cs="Arial"/>
          <w:b/>
          <w:sz w:val="22"/>
          <w:szCs w:val="22"/>
        </w:rPr>
        <w:t>9</w:t>
      </w:r>
      <w:r w:rsidR="008F23A4" w:rsidRPr="007926DB">
        <w:rPr>
          <w:rFonts w:cs="Arial"/>
          <w:b/>
          <w:sz w:val="22"/>
          <w:szCs w:val="22"/>
        </w:rPr>
        <w:t>.0</w:t>
      </w:r>
      <w:r w:rsidR="00607AEA" w:rsidRPr="007926DB">
        <w:rPr>
          <w:rFonts w:cs="Arial"/>
          <w:b/>
          <w:sz w:val="22"/>
          <w:szCs w:val="22"/>
        </w:rPr>
        <w:t>5</w:t>
      </w:r>
      <w:r w:rsidR="008F23A4" w:rsidRPr="007926DB">
        <w:rPr>
          <w:rFonts w:cs="Arial"/>
          <w:b/>
          <w:sz w:val="22"/>
          <w:szCs w:val="22"/>
        </w:rPr>
        <w:t>.</w:t>
      </w:r>
      <w:r w:rsidR="002F2CE3" w:rsidRPr="007926DB">
        <w:rPr>
          <w:rFonts w:cs="Arial"/>
          <w:b/>
          <w:caps/>
          <w:sz w:val="22"/>
          <w:szCs w:val="22"/>
        </w:rPr>
        <w:t>202</w:t>
      </w:r>
      <w:r w:rsidR="005F323D" w:rsidRPr="007926DB">
        <w:rPr>
          <w:rFonts w:cs="Arial"/>
          <w:b/>
          <w:caps/>
          <w:sz w:val="22"/>
          <w:szCs w:val="22"/>
        </w:rPr>
        <w:t>3</w:t>
      </w:r>
      <w:r w:rsidR="008E7845" w:rsidRPr="007926DB">
        <w:rPr>
          <w:rFonts w:cs="Arial"/>
          <w:b/>
          <w:caps/>
          <w:sz w:val="22"/>
          <w:szCs w:val="22"/>
        </w:rPr>
        <w:t xml:space="preserve"> </w:t>
      </w:r>
      <w:r w:rsidRPr="007926DB">
        <w:rPr>
          <w:rFonts w:cs="Arial"/>
          <w:b/>
          <w:sz w:val="22"/>
          <w:szCs w:val="22"/>
        </w:rPr>
        <w:t xml:space="preserve">r. o godzinie </w:t>
      </w:r>
      <w:r w:rsidR="008F23A4" w:rsidRPr="007926DB">
        <w:rPr>
          <w:rFonts w:cs="Arial"/>
          <w:b/>
          <w:caps/>
          <w:sz w:val="22"/>
          <w:szCs w:val="22"/>
        </w:rPr>
        <w:t>1</w:t>
      </w:r>
      <w:r w:rsidR="00607AEA" w:rsidRPr="007926DB">
        <w:rPr>
          <w:rFonts w:cs="Arial"/>
          <w:b/>
          <w:caps/>
          <w:sz w:val="22"/>
          <w:szCs w:val="22"/>
        </w:rPr>
        <w:t>1</w:t>
      </w:r>
      <w:r w:rsidR="008F23A4" w:rsidRPr="007926DB">
        <w:rPr>
          <w:rFonts w:cs="Arial"/>
          <w:b/>
          <w:caps/>
          <w:sz w:val="22"/>
          <w:szCs w:val="22"/>
        </w:rPr>
        <w:t>:</w:t>
      </w:r>
      <w:r w:rsidR="00EE42B6" w:rsidRPr="007926DB">
        <w:rPr>
          <w:rFonts w:cs="Arial"/>
          <w:b/>
          <w:caps/>
          <w:sz w:val="22"/>
          <w:szCs w:val="22"/>
        </w:rPr>
        <w:t>0</w:t>
      </w:r>
      <w:r w:rsidRPr="007926DB">
        <w:rPr>
          <w:rFonts w:cs="Arial"/>
          <w:b/>
          <w:caps/>
          <w:sz w:val="22"/>
          <w:szCs w:val="22"/>
        </w:rPr>
        <w:t>0</w:t>
      </w:r>
      <w:r w:rsidRPr="007926DB">
        <w:rPr>
          <w:rFonts w:cs="Arial"/>
          <w:color w:val="C9211E"/>
          <w:sz w:val="22"/>
          <w:szCs w:val="22"/>
        </w:rPr>
        <w:t xml:space="preserve">  </w:t>
      </w:r>
    </w:p>
    <w:p w14:paraId="78A5864D" w14:textId="77777777" w:rsidR="00C73941" w:rsidRPr="007926DB" w:rsidRDefault="00C73941" w:rsidP="002F2CE3">
      <w:pPr>
        <w:spacing w:before="0" w:after="0" w:line="252" w:lineRule="auto"/>
        <w:ind w:left="567" w:hanging="567"/>
        <w:jc w:val="both"/>
      </w:pPr>
      <w:r w:rsidRPr="007926DB">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926DB">
        <w:rPr>
          <w:rFonts w:cs="Arial"/>
          <w:sz w:val="22"/>
          <w:szCs w:val="22"/>
        </w:rPr>
        <w:t>5. Niezwłocznie po otwarciu ofert, udostępnia się na stronie internetowej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lastRenderedPageBreak/>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5"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lastRenderedPageBreak/>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0DEB9C5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lastRenderedPageBreak/>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pPr>
              <w:spacing w:before="0"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128247A3" w:rsidR="00C73941" w:rsidRPr="00620644" w:rsidRDefault="00A06016" w:rsidP="00620644">
            <w:pPr>
              <w:spacing w:before="0" w:after="60"/>
              <w:ind w:right="425"/>
              <w:jc w:val="center"/>
              <w:rPr>
                <w:b/>
                <w:sz w:val="22"/>
                <w:szCs w:val="22"/>
              </w:rPr>
            </w:pPr>
            <w:r w:rsidRPr="00A06016">
              <w:rPr>
                <w:b/>
                <w:sz w:val="22"/>
                <w:szCs w:val="22"/>
              </w:rPr>
              <w:t>„</w:t>
            </w:r>
            <w:r w:rsidR="00607AEA" w:rsidRPr="00607AEA">
              <w:rPr>
                <w:b/>
                <w:sz w:val="22"/>
                <w:szCs w:val="22"/>
              </w:rPr>
              <w:t>Zagospodarowanie terenu - skwer przy ul. Różanej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C32186">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t>TERMIN REALIZACJI</w:t>
            </w:r>
          </w:p>
          <w:p w14:paraId="4EA85D17" w14:textId="6EDAE0AD" w:rsidR="00C73941" w:rsidRDefault="00C73941" w:rsidP="000B59EF">
            <w:pPr>
              <w:spacing w:after="0" w:line="240" w:lineRule="auto"/>
            </w:pPr>
            <w:r>
              <w:rPr>
                <w:sz w:val="22"/>
                <w:szCs w:val="22"/>
              </w:rPr>
              <w:lastRenderedPageBreak/>
              <w:t>Deklarujemy wykonanie przedmiotu zamówienia w terminie:</w:t>
            </w:r>
            <w:r w:rsidR="002F2CE3">
              <w:rPr>
                <w:b/>
                <w:sz w:val="22"/>
                <w:szCs w:val="22"/>
              </w:rPr>
              <w:t xml:space="preserve"> </w:t>
            </w:r>
            <w:r w:rsidR="000E22F7">
              <w:rPr>
                <w:b/>
                <w:sz w:val="22"/>
                <w:szCs w:val="22"/>
              </w:rPr>
              <w:t>4</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lastRenderedPageBreak/>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C32186">
            <w:pPr>
              <w:numPr>
                <w:ilvl w:val="0"/>
                <w:numId w:val="37"/>
              </w:numPr>
              <w:spacing w:after="0" w:line="240" w:lineRule="auto"/>
              <w:ind w:left="447" w:hanging="276"/>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7F20CD" w:rsidRDefault="007F20CD">
            <w:pPr>
              <w:spacing w:after="0" w:line="240" w:lineRule="auto"/>
              <w:jc w:val="center"/>
            </w:pPr>
            <w:r>
              <w:rPr>
                <w:sz w:val="22"/>
                <w:szCs w:val="22"/>
              </w:rPr>
              <w:t>LP.</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4B5743F0"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607AEA" w:rsidRPr="00607AEA">
        <w:rPr>
          <w:b/>
          <w:sz w:val="22"/>
          <w:szCs w:val="22"/>
        </w:rPr>
        <w:t>Zagospodarowanie terenu - skwer przy ul. Różanej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4F63A60C" w:rsidR="00C73941" w:rsidRDefault="005C4CC9">
      <w:pPr>
        <w:spacing w:before="0" w:after="0" w:line="240" w:lineRule="auto"/>
        <w:jc w:val="both"/>
        <w:textAlignment w:val="baseline"/>
      </w:pPr>
      <w:r w:rsidRPr="005C4CC9">
        <w:rPr>
          <w:b/>
          <w:bCs/>
          <w:iCs/>
          <w:sz w:val="22"/>
          <w:szCs w:val="22"/>
        </w:rPr>
        <w:t>„</w:t>
      </w:r>
      <w:r w:rsidR="00757452" w:rsidRPr="00757452">
        <w:rPr>
          <w:b/>
          <w:bCs/>
          <w:iCs/>
          <w:sz w:val="22"/>
          <w:szCs w:val="22"/>
        </w:rPr>
        <w:t>Zagospodarowanie terenu - skwer przy ul. Różanej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1AA052AB"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757452" w:rsidRPr="00757452">
        <w:rPr>
          <w:b/>
          <w:bCs/>
          <w:iCs/>
          <w:sz w:val="22"/>
          <w:szCs w:val="22"/>
        </w:rPr>
        <w:t>Zagospodarowanie terenu - skwer przy ul. Różanej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A936577"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757452" w:rsidRPr="00757452">
        <w:rPr>
          <w:b/>
          <w:sz w:val="22"/>
          <w:szCs w:val="22"/>
        </w:rPr>
        <w:t>Zagospodarowanie terenu - skwer przy ul. Różanej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DE8787B"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757452" w:rsidRPr="00757452">
        <w:rPr>
          <w:b/>
          <w:bCs/>
          <w:iCs/>
          <w:sz w:val="22"/>
          <w:szCs w:val="22"/>
        </w:rPr>
        <w:t>Zagospodarowanie terenu - skwer przy ul. Różanej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5B49D2DD"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757452" w:rsidRPr="00757452">
        <w:rPr>
          <w:b/>
          <w:bCs/>
          <w:iCs/>
          <w:sz w:val="22"/>
          <w:szCs w:val="22"/>
        </w:rPr>
        <w:t>Zagospodarowanie terenu - skwer przy ul. Różanej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63D50E0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757452" w:rsidRPr="00757452">
        <w:rPr>
          <w:rFonts w:cs="Calibri"/>
          <w:b/>
          <w:bCs/>
          <w:sz w:val="22"/>
          <w:szCs w:val="22"/>
        </w:rPr>
        <w:t>Zagospodarowanie terenu - skwer przy ul. Różanej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53B3884"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757452" w:rsidRPr="00757452">
        <w:rPr>
          <w:b/>
          <w:bCs/>
          <w:iCs/>
          <w:sz w:val="22"/>
          <w:szCs w:val="22"/>
        </w:rPr>
        <w:t>Zagospodarowanie terenu - skwer przy ul. Różanej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1134ED4B" w14:textId="77777777" w:rsidR="00DA1446" w:rsidRPr="00DA1446" w:rsidRDefault="00DA1446" w:rsidP="00DA1446">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t xml:space="preserve">                      </w:t>
      </w:r>
    </w:p>
    <w:p w14:paraId="02B26607" w14:textId="77777777" w:rsidR="00E9138E" w:rsidRPr="00BA76F6" w:rsidRDefault="00E9138E" w:rsidP="00BA76F6">
      <w:pPr>
        <w:jc w:val="center"/>
        <w:rPr>
          <w:b/>
          <w:bCs/>
          <w:sz w:val="22"/>
          <w:szCs w:val="22"/>
        </w:rPr>
      </w:pPr>
      <w:r w:rsidRPr="00BA76F6">
        <w:rPr>
          <w:b/>
          <w:bCs/>
          <w:sz w:val="22"/>
          <w:szCs w:val="22"/>
        </w:rPr>
        <w:t>UMOWA KPZ…..</w:t>
      </w:r>
    </w:p>
    <w:p w14:paraId="1100DCC8" w14:textId="77777777" w:rsidR="00E9138E" w:rsidRPr="00BA76F6" w:rsidRDefault="00E9138E" w:rsidP="00BA76F6">
      <w:pPr>
        <w:spacing w:before="0" w:after="0"/>
        <w:rPr>
          <w:sz w:val="22"/>
          <w:szCs w:val="22"/>
        </w:rPr>
      </w:pPr>
      <w:r w:rsidRPr="00BA76F6">
        <w:rPr>
          <w:rFonts w:eastAsia="Calibri"/>
          <w:sz w:val="22"/>
          <w:szCs w:val="22"/>
        </w:rPr>
        <w:t>W dniu …………………. w Ostrołęce pomiędzy</w:t>
      </w:r>
    </w:p>
    <w:p w14:paraId="6922AE03" w14:textId="77777777" w:rsidR="00E9138E" w:rsidRPr="00BA76F6" w:rsidRDefault="00E9138E" w:rsidP="00BA76F6">
      <w:pPr>
        <w:spacing w:before="0" w:after="0"/>
        <w:rPr>
          <w:b/>
          <w:bCs/>
          <w:sz w:val="22"/>
          <w:szCs w:val="22"/>
        </w:rPr>
      </w:pPr>
      <w:r w:rsidRPr="00BA76F6">
        <w:rPr>
          <w:rFonts w:eastAsia="Calibri"/>
          <w:b/>
          <w:bCs/>
          <w:sz w:val="22"/>
          <w:szCs w:val="22"/>
        </w:rPr>
        <w:t xml:space="preserve">Miastem Ostrołęka </w:t>
      </w:r>
      <w:r w:rsidRPr="00BA76F6">
        <w:rPr>
          <w:rFonts w:eastAsia="Calibri"/>
          <w:b/>
          <w:bCs/>
          <w:sz w:val="22"/>
          <w:szCs w:val="22"/>
        </w:rPr>
        <w:tab/>
      </w:r>
    </w:p>
    <w:p w14:paraId="727A9343" w14:textId="77777777" w:rsidR="00E9138E" w:rsidRPr="00BA76F6" w:rsidRDefault="00E9138E" w:rsidP="00BA76F6">
      <w:pPr>
        <w:spacing w:before="0" w:after="0"/>
        <w:rPr>
          <w:sz w:val="22"/>
          <w:szCs w:val="22"/>
        </w:rPr>
      </w:pPr>
      <w:r w:rsidRPr="00BA76F6">
        <w:rPr>
          <w:rFonts w:eastAsia="Calibri"/>
          <w:sz w:val="22"/>
          <w:szCs w:val="22"/>
        </w:rPr>
        <w:t xml:space="preserve">z siedzibą: Plac gen. J. Bema 1, 07-400 Ostrołęka, NIP 758-21-42-002, </w:t>
      </w:r>
    </w:p>
    <w:p w14:paraId="637059F0" w14:textId="77777777" w:rsidR="00E9138E" w:rsidRPr="00BA76F6" w:rsidRDefault="00E9138E" w:rsidP="00BA76F6">
      <w:pPr>
        <w:spacing w:before="0" w:after="0"/>
        <w:rPr>
          <w:sz w:val="22"/>
          <w:szCs w:val="22"/>
        </w:rPr>
      </w:pPr>
      <w:r w:rsidRPr="00BA76F6">
        <w:rPr>
          <w:rFonts w:eastAsia="Calibri"/>
          <w:sz w:val="22"/>
          <w:szCs w:val="22"/>
        </w:rPr>
        <w:t>reprezentowanym przez:</w:t>
      </w:r>
    </w:p>
    <w:p w14:paraId="68373BE7" w14:textId="77777777" w:rsidR="00E9138E" w:rsidRPr="00BA76F6" w:rsidRDefault="00E9138E" w:rsidP="00BA76F6">
      <w:pPr>
        <w:spacing w:before="0" w:after="0"/>
        <w:rPr>
          <w:sz w:val="22"/>
          <w:szCs w:val="22"/>
        </w:rPr>
      </w:pPr>
      <w:r w:rsidRPr="00BA76F6">
        <w:rPr>
          <w:rFonts w:eastAsia="Calibri"/>
          <w:sz w:val="22"/>
          <w:szCs w:val="22"/>
        </w:rPr>
        <w:t>……………………………………..</w:t>
      </w:r>
    </w:p>
    <w:p w14:paraId="2A020674" w14:textId="77777777" w:rsidR="00E9138E" w:rsidRPr="00BA76F6" w:rsidRDefault="00E9138E" w:rsidP="00BA76F6">
      <w:pPr>
        <w:spacing w:before="0" w:after="0"/>
        <w:rPr>
          <w:sz w:val="22"/>
          <w:szCs w:val="22"/>
        </w:rPr>
      </w:pPr>
      <w:r w:rsidRPr="00BA76F6">
        <w:rPr>
          <w:rFonts w:eastAsia="Calibri"/>
          <w:sz w:val="22"/>
          <w:szCs w:val="22"/>
        </w:rPr>
        <w:t>przy kontrasygnacie</w:t>
      </w:r>
    </w:p>
    <w:p w14:paraId="2ABE5B72" w14:textId="77777777" w:rsidR="00E9138E" w:rsidRPr="00BA76F6" w:rsidRDefault="00E9138E" w:rsidP="00BA76F6">
      <w:pPr>
        <w:spacing w:before="0" w:after="0"/>
        <w:rPr>
          <w:sz w:val="22"/>
          <w:szCs w:val="22"/>
        </w:rPr>
      </w:pPr>
      <w:r w:rsidRPr="00BA76F6">
        <w:rPr>
          <w:rFonts w:eastAsia="Calibri"/>
          <w:sz w:val="22"/>
          <w:szCs w:val="22"/>
        </w:rPr>
        <w:t>……………………………………..</w:t>
      </w:r>
    </w:p>
    <w:p w14:paraId="63C6ECF1" w14:textId="77777777" w:rsidR="00E9138E" w:rsidRPr="00BA76F6" w:rsidRDefault="00E9138E" w:rsidP="00BA76F6">
      <w:pPr>
        <w:spacing w:before="0" w:after="0"/>
        <w:rPr>
          <w:sz w:val="22"/>
          <w:szCs w:val="22"/>
        </w:rPr>
      </w:pPr>
      <w:r w:rsidRPr="00BA76F6">
        <w:rPr>
          <w:rFonts w:eastAsia="Calibri"/>
          <w:sz w:val="22"/>
          <w:szCs w:val="22"/>
        </w:rPr>
        <w:t xml:space="preserve">zwanym dalej w tekście </w:t>
      </w:r>
      <w:r w:rsidRPr="00BA76F6">
        <w:rPr>
          <w:rFonts w:eastAsia="Calibri"/>
          <w:b/>
          <w:bCs/>
          <w:sz w:val="22"/>
          <w:szCs w:val="22"/>
        </w:rPr>
        <w:t xml:space="preserve">„Zamawiającym”, </w:t>
      </w:r>
    </w:p>
    <w:p w14:paraId="617CD328" w14:textId="77777777" w:rsidR="00E9138E" w:rsidRPr="00BA76F6" w:rsidRDefault="00E9138E" w:rsidP="00BA76F6">
      <w:pPr>
        <w:spacing w:before="0" w:after="0"/>
        <w:rPr>
          <w:sz w:val="22"/>
          <w:szCs w:val="22"/>
        </w:rPr>
      </w:pPr>
      <w:r w:rsidRPr="00BA76F6">
        <w:rPr>
          <w:rFonts w:eastAsia="Calibri"/>
          <w:sz w:val="22"/>
          <w:szCs w:val="22"/>
        </w:rPr>
        <w:t>a  ………………………………………………………………</w:t>
      </w:r>
    </w:p>
    <w:p w14:paraId="0CBD9E2B" w14:textId="77777777" w:rsidR="00E9138E" w:rsidRPr="00BA76F6" w:rsidRDefault="00E9138E" w:rsidP="00BA76F6">
      <w:pPr>
        <w:spacing w:before="0" w:after="0"/>
        <w:rPr>
          <w:sz w:val="22"/>
          <w:szCs w:val="22"/>
        </w:rPr>
      </w:pPr>
      <w:r w:rsidRPr="00BA76F6">
        <w:rPr>
          <w:rFonts w:eastAsia="Calibri"/>
          <w:sz w:val="22"/>
          <w:szCs w:val="22"/>
        </w:rPr>
        <w:t>z siedzibą:  ………………………………………………..</w:t>
      </w:r>
    </w:p>
    <w:p w14:paraId="61699C07" w14:textId="77777777" w:rsidR="00E9138E" w:rsidRPr="00BA76F6" w:rsidRDefault="00E9138E" w:rsidP="00BA76F6">
      <w:pPr>
        <w:spacing w:before="0" w:after="0"/>
        <w:rPr>
          <w:sz w:val="22"/>
          <w:szCs w:val="22"/>
        </w:rPr>
      </w:pPr>
      <w:r w:rsidRPr="00BA76F6">
        <w:rPr>
          <w:rFonts w:eastAsia="Calibri"/>
          <w:sz w:val="22"/>
          <w:szCs w:val="22"/>
        </w:rPr>
        <w:t>NIP ……………………….</w:t>
      </w:r>
    </w:p>
    <w:p w14:paraId="2B93B287" w14:textId="77777777" w:rsidR="00E9138E" w:rsidRPr="00BA76F6" w:rsidRDefault="00E9138E" w:rsidP="00BA76F6">
      <w:pPr>
        <w:spacing w:before="0" w:after="0"/>
        <w:rPr>
          <w:sz w:val="22"/>
          <w:szCs w:val="22"/>
        </w:rPr>
      </w:pPr>
      <w:r w:rsidRPr="00BA76F6">
        <w:rPr>
          <w:rFonts w:eastAsia="Calibri"/>
          <w:sz w:val="22"/>
          <w:szCs w:val="22"/>
        </w:rPr>
        <w:t xml:space="preserve">reprezentowanym(ą) przez: </w:t>
      </w:r>
    </w:p>
    <w:p w14:paraId="5C34B3CB" w14:textId="77777777" w:rsidR="00E9138E" w:rsidRPr="00BA76F6" w:rsidRDefault="00E9138E" w:rsidP="00BA76F6">
      <w:pPr>
        <w:spacing w:before="0" w:after="0"/>
        <w:rPr>
          <w:sz w:val="22"/>
          <w:szCs w:val="22"/>
        </w:rPr>
      </w:pPr>
      <w:r w:rsidRPr="00BA76F6">
        <w:rPr>
          <w:rFonts w:eastAsia="Calibri"/>
          <w:sz w:val="22"/>
          <w:szCs w:val="22"/>
        </w:rPr>
        <w:t>……………………………………………………… - (funkcja)</w:t>
      </w:r>
    </w:p>
    <w:p w14:paraId="6CE248E9" w14:textId="77777777" w:rsidR="00E9138E" w:rsidRPr="00BA76F6" w:rsidRDefault="00E9138E" w:rsidP="00BA76F6">
      <w:pPr>
        <w:spacing w:before="0" w:after="0"/>
        <w:rPr>
          <w:sz w:val="22"/>
          <w:szCs w:val="22"/>
        </w:rPr>
      </w:pPr>
      <w:r w:rsidRPr="00BA76F6">
        <w:rPr>
          <w:rFonts w:eastAsia="Calibri"/>
          <w:sz w:val="22"/>
          <w:szCs w:val="22"/>
        </w:rPr>
        <w:t>(aktualny odpis KRS lub wydruk CEIDG – załącznik nr… do Umowy)</w:t>
      </w:r>
    </w:p>
    <w:p w14:paraId="40140E80" w14:textId="77777777" w:rsidR="00E9138E" w:rsidRPr="00BA76F6" w:rsidRDefault="00E9138E" w:rsidP="00BA76F6">
      <w:pPr>
        <w:spacing w:before="0" w:after="0"/>
        <w:rPr>
          <w:sz w:val="22"/>
          <w:szCs w:val="22"/>
        </w:rPr>
      </w:pPr>
      <w:r w:rsidRPr="00BA76F6">
        <w:rPr>
          <w:rFonts w:eastAsia="Calibri"/>
          <w:sz w:val="22"/>
          <w:szCs w:val="22"/>
        </w:rPr>
        <w:t>zwanym(ą) dalej „Wykonawcą”</w:t>
      </w:r>
    </w:p>
    <w:p w14:paraId="5C7D2814" w14:textId="77777777" w:rsidR="00E9138E" w:rsidRPr="00BA76F6" w:rsidRDefault="00E9138E" w:rsidP="00BA76F6">
      <w:pPr>
        <w:spacing w:before="0" w:after="0"/>
        <w:rPr>
          <w:rFonts w:eastAsia="Calibri"/>
          <w:sz w:val="22"/>
          <w:szCs w:val="22"/>
        </w:rPr>
      </w:pPr>
      <w:r w:rsidRPr="00BA76F6">
        <w:rPr>
          <w:rFonts w:eastAsia="Calibri"/>
          <w:sz w:val="22"/>
          <w:szCs w:val="22"/>
        </w:rPr>
        <w:t>została zawarta umowa o następującej treści:</w:t>
      </w:r>
    </w:p>
    <w:p w14:paraId="48777077" w14:textId="77777777" w:rsidR="00E9138E" w:rsidRPr="00BA76F6" w:rsidRDefault="00E9138E" w:rsidP="00E9138E">
      <w:pPr>
        <w:rPr>
          <w:sz w:val="22"/>
          <w:szCs w:val="22"/>
        </w:rPr>
      </w:pPr>
    </w:p>
    <w:p w14:paraId="29225FF8" w14:textId="77777777" w:rsidR="00E9138E" w:rsidRPr="00BA76F6" w:rsidRDefault="00E9138E" w:rsidP="00E9138E">
      <w:pPr>
        <w:rPr>
          <w:rFonts w:eastAsia="Calibri"/>
          <w:sz w:val="22"/>
          <w:szCs w:val="22"/>
        </w:rPr>
      </w:pPr>
    </w:p>
    <w:p w14:paraId="26C885A9" w14:textId="77777777" w:rsidR="00E9138E" w:rsidRPr="00BA76F6" w:rsidRDefault="00E9138E" w:rsidP="00BA76F6">
      <w:pPr>
        <w:spacing w:before="0" w:after="0"/>
        <w:jc w:val="center"/>
        <w:rPr>
          <w:b/>
          <w:bCs/>
          <w:sz w:val="22"/>
          <w:szCs w:val="22"/>
        </w:rPr>
      </w:pPr>
      <w:r w:rsidRPr="00BA76F6">
        <w:rPr>
          <w:rFonts w:eastAsia="Calibri"/>
          <w:b/>
          <w:bCs/>
          <w:sz w:val="22"/>
          <w:szCs w:val="22"/>
        </w:rPr>
        <w:t>§ 1.</w:t>
      </w:r>
    </w:p>
    <w:p w14:paraId="75BC72B1" w14:textId="77777777" w:rsidR="00E9138E" w:rsidRPr="00BA76F6" w:rsidRDefault="00E9138E" w:rsidP="00BA76F6">
      <w:pPr>
        <w:spacing w:before="0" w:after="0"/>
        <w:jc w:val="center"/>
        <w:rPr>
          <w:b/>
          <w:bCs/>
          <w:sz w:val="22"/>
          <w:szCs w:val="22"/>
        </w:rPr>
      </w:pPr>
      <w:r w:rsidRPr="00BA76F6">
        <w:rPr>
          <w:rFonts w:eastAsia="Calibri"/>
          <w:b/>
          <w:bCs/>
          <w:sz w:val="22"/>
          <w:szCs w:val="22"/>
        </w:rPr>
        <w:t>PODSTAWA ZAWARCIA UMOWY I ZAŁ</w:t>
      </w:r>
      <w:r w:rsidRPr="00BA76F6">
        <w:rPr>
          <w:rFonts w:eastAsia="TTE1883A60t00"/>
          <w:b/>
          <w:bCs/>
          <w:sz w:val="22"/>
          <w:szCs w:val="22"/>
        </w:rPr>
        <w:t>Ą</w:t>
      </w:r>
      <w:r w:rsidRPr="00BA76F6">
        <w:rPr>
          <w:rFonts w:eastAsia="Calibri"/>
          <w:b/>
          <w:bCs/>
          <w:sz w:val="22"/>
          <w:szCs w:val="22"/>
        </w:rPr>
        <w:t>CZNIKI</w:t>
      </w:r>
    </w:p>
    <w:p w14:paraId="1EBFF302" w14:textId="12745106" w:rsidR="00E9138E" w:rsidRPr="00BA76F6" w:rsidRDefault="00E9138E" w:rsidP="001C37EE">
      <w:pPr>
        <w:pStyle w:val="Akapitzlist"/>
        <w:numPr>
          <w:ilvl w:val="0"/>
          <w:numId w:val="67"/>
        </w:numPr>
        <w:ind w:left="284" w:hanging="284"/>
        <w:jc w:val="both"/>
        <w:rPr>
          <w:rFonts w:eastAsia="Calibri"/>
          <w:sz w:val="22"/>
          <w:szCs w:val="22"/>
        </w:rPr>
      </w:pPr>
      <w:r w:rsidRPr="00BA76F6">
        <w:rPr>
          <w:rFonts w:eastAsia="Calibri"/>
          <w:sz w:val="22"/>
          <w:szCs w:val="22"/>
        </w:rPr>
        <w:t>Podstaw</w:t>
      </w:r>
      <w:r w:rsidRPr="00BA76F6">
        <w:rPr>
          <w:rFonts w:eastAsia="TTE188D4F0t00"/>
          <w:sz w:val="22"/>
          <w:szCs w:val="22"/>
        </w:rPr>
        <w:t xml:space="preserve">ę      </w:t>
      </w:r>
      <w:r w:rsidRPr="00BA76F6">
        <w:rPr>
          <w:rFonts w:eastAsia="Calibri"/>
          <w:sz w:val="22"/>
          <w:szCs w:val="22"/>
        </w:rPr>
        <w:t>zawarcia     umowy     stanowi     wynik    post</w:t>
      </w:r>
      <w:r w:rsidRPr="00BA76F6">
        <w:rPr>
          <w:rFonts w:eastAsia="TTE188D4F0t00"/>
          <w:sz w:val="22"/>
          <w:szCs w:val="22"/>
        </w:rPr>
        <w:t>ę</w:t>
      </w:r>
      <w:r w:rsidRPr="00BA76F6">
        <w:rPr>
          <w:rFonts w:eastAsia="Calibri"/>
          <w:sz w:val="22"/>
          <w:szCs w:val="22"/>
        </w:rPr>
        <w:t>powania    zamówienia   publicznego</w:t>
      </w:r>
      <w:r w:rsidR="00BA76F6">
        <w:rPr>
          <w:rFonts w:eastAsia="Calibri"/>
          <w:sz w:val="22"/>
          <w:szCs w:val="22"/>
        </w:rPr>
        <w:t xml:space="preserve"> </w:t>
      </w:r>
      <w:r w:rsidR="00BA76F6" w:rsidRPr="00BA76F6">
        <w:rPr>
          <w:rFonts w:eastAsia="Calibri"/>
          <w:sz w:val="22"/>
          <w:szCs w:val="22"/>
        </w:rPr>
        <w:t>P</w:t>
      </w:r>
      <w:r w:rsidRPr="00BA76F6">
        <w:rPr>
          <w:rFonts w:eastAsia="Calibri"/>
          <w:sz w:val="22"/>
          <w:szCs w:val="22"/>
        </w:rPr>
        <w:t>rzeprowadzonego</w:t>
      </w:r>
      <w:r w:rsidR="00BA76F6" w:rsidRPr="00BA76F6">
        <w:rPr>
          <w:rFonts w:eastAsia="Calibri"/>
          <w:sz w:val="22"/>
          <w:szCs w:val="22"/>
        </w:rPr>
        <w:t xml:space="preserve"> </w:t>
      </w:r>
      <w:r w:rsidRPr="00BA76F6">
        <w:rPr>
          <w:rFonts w:eastAsia="Calibri"/>
          <w:sz w:val="22"/>
          <w:szCs w:val="22"/>
        </w:rPr>
        <w:t xml:space="preserve">w trybie …………………….. zgodnie   z   ustawą  z dnia </w:t>
      </w:r>
      <w:r w:rsidRPr="00BA76F6">
        <w:rPr>
          <w:sz w:val="22"/>
          <w:szCs w:val="22"/>
        </w:rPr>
        <w:t>11 września 2019 r. Prawo zamówień  publicznych  (Dz. U. z 2022 r. poz. 1710 ze zm.  –  dalej   również: Prawo zamówień publicznych). Integralnymi składnikami niniejszej umowy są następujące dokumenty:</w:t>
      </w:r>
    </w:p>
    <w:p w14:paraId="44DA62B3" w14:textId="480AA2A5" w:rsidR="00E9138E" w:rsidRDefault="00E9138E" w:rsidP="001C37EE">
      <w:pPr>
        <w:pStyle w:val="Akapitzlist"/>
        <w:numPr>
          <w:ilvl w:val="1"/>
          <w:numId w:val="67"/>
        </w:numPr>
        <w:jc w:val="both"/>
        <w:rPr>
          <w:rFonts w:eastAsia="Calibri"/>
          <w:sz w:val="22"/>
          <w:szCs w:val="22"/>
        </w:rPr>
      </w:pPr>
      <w:r w:rsidRPr="00BA76F6">
        <w:rPr>
          <w:rFonts w:eastAsia="Calibri"/>
          <w:sz w:val="22"/>
          <w:szCs w:val="22"/>
        </w:rPr>
        <w:t>oferta Wykonawcy wraz z zał</w:t>
      </w:r>
      <w:r w:rsidRPr="00BA76F6">
        <w:rPr>
          <w:rFonts w:eastAsia="TTE188D4F0t00"/>
          <w:sz w:val="22"/>
          <w:szCs w:val="22"/>
        </w:rPr>
        <w:t>ą</w:t>
      </w:r>
      <w:r w:rsidRPr="00BA76F6">
        <w:rPr>
          <w:rFonts w:eastAsia="Calibri"/>
          <w:sz w:val="22"/>
          <w:szCs w:val="22"/>
        </w:rPr>
        <w:t>cznikami,</w:t>
      </w:r>
    </w:p>
    <w:p w14:paraId="10543A09" w14:textId="242B0A4C" w:rsidR="00E9138E" w:rsidRDefault="00E9138E" w:rsidP="001C37EE">
      <w:pPr>
        <w:pStyle w:val="Akapitzlist"/>
        <w:numPr>
          <w:ilvl w:val="1"/>
          <w:numId w:val="67"/>
        </w:numPr>
        <w:jc w:val="both"/>
        <w:rPr>
          <w:rFonts w:eastAsia="Calibri"/>
          <w:sz w:val="22"/>
          <w:szCs w:val="22"/>
        </w:rPr>
      </w:pPr>
      <w:r w:rsidRPr="00BA76F6">
        <w:rPr>
          <w:rFonts w:eastAsia="Calibri"/>
          <w:sz w:val="22"/>
          <w:szCs w:val="22"/>
        </w:rPr>
        <w:t>dokumenty    Zamówienia    wraz   z   ewentualnymi    wyja</w:t>
      </w:r>
      <w:r w:rsidRPr="00BA76F6">
        <w:rPr>
          <w:rFonts w:eastAsia="TTE188D4F0t00"/>
          <w:sz w:val="22"/>
          <w:szCs w:val="22"/>
        </w:rPr>
        <w:t>ś</w:t>
      </w:r>
      <w:r w:rsidRPr="00BA76F6">
        <w:rPr>
          <w:rFonts w:eastAsia="Calibri"/>
          <w:sz w:val="22"/>
          <w:szCs w:val="22"/>
        </w:rPr>
        <w:t>nieniami  zamawiaj</w:t>
      </w:r>
      <w:r w:rsidRPr="00BA76F6">
        <w:rPr>
          <w:rFonts w:eastAsia="TTE188D4F0t00"/>
          <w:sz w:val="22"/>
          <w:szCs w:val="22"/>
        </w:rPr>
        <w:t>ą</w:t>
      </w:r>
      <w:r w:rsidRPr="00BA76F6">
        <w:rPr>
          <w:rFonts w:eastAsia="Calibri"/>
          <w:sz w:val="22"/>
          <w:szCs w:val="22"/>
        </w:rPr>
        <w:t>cego  odnośnie   przedmiotu   zamówienia,  decyzja uprawniająca do rozpoczęcia robót budowlanych – o ile jest  wymagana.</w:t>
      </w:r>
    </w:p>
    <w:p w14:paraId="0A431C93" w14:textId="4FA0CEAC" w:rsidR="00E9138E" w:rsidRPr="00BA76F6" w:rsidRDefault="00E9138E" w:rsidP="001C37EE">
      <w:pPr>
        <w:pStyle w:val="Akapitzlist"/>
        <w:numPr>
          <w:ilvl w:val="1"/>
          <w:numId w:val="67"/>
        </w:numPr>
        <w:jc w:val="both"/>
        <w:rPr>
          <w:rFonts w:eastAsia="Calibri"/>
          <w:sz w:val="22"/>
          <w:szCs w:val="22"/>
        </w:rPr>
      </w:pPr>
      <w:r w:rsidRPr="00BA76F6">
        <w:rPr>
          <w:rFonts w:eastAsia="Calibri"/>
          <w:sz w:val="22"/>
          <w:szCs w:val="22"/>
        </w:rPr>
        <w:t>harmonogram prac budowlanych.</w:t>
      </w:r>
    </w:p>
    <w:p w14:paraId="4BABFACF" w14:textId="6ADDB36F" w:rsidR="00E9138E" w:rsidRPr="00BA76F6" w:rsidRDefault="00E9138E" w:rsidP="00BA76F6">
      <w:pPr>
        <w:spacing w:before="0" w:after="0"/>
        <w:jc w:val="center"/>
        <w:rPr>
          <w:b/>
          <w:bCs/>
          <w:sz w:val="22"/>
          <w:szCs w:val="22"/>
        </w:rPr>
      </w:pPr>
      <w:r w:rsidRPr="00BA76F6">
        <w:rPr>
          <w:rFonts w:eastAsia="Calibri"/>
          <w:b/>
          <w:bCs/>
          <w:sz w:val="22"/>
          <w:szCs w:val="22"/>
        </w:rPr>
        <w:t>§ 2.</w:t>
      </w:r>
    </w:p>
    <w:p w14:paraId="1FC1B503" w14:textId="77777777" w:rsidR="00E9138E" w:rsidRPr="00BA76F6" w:rsidRDefault="00E9138E" w:rsidP="00BA76F6">
      <w:pPr>
        <w:spacing w:before="0" w:after="0"/>
        <w:jc w:val="center"/>
        <w:rPr>
          <w:b/>
          <w:bCs/>
          <w:sz w:val="22"/>
          <w:szCs w:val="22"/>
        </w:rPr>
      </w:pPr>
      <w:r w:rsidRPr="00BA76F6">
        <w:rPr>
          <w:rFonts w:eastAsia="Calibri"/>
          <w:b/>
          <w:bCs/>
          <w:sz w:val="22"/>
          <w:szCs w:val="22"/>
        </w:rPr>
        <w:t>PRZEDMIOT UMOWY</w:t>
      </w:r>
    </w:p>
    <w:p w14:paraId="6549F773" w14:textId="69013A7C"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 xml:space="preserve">Zamawiający zleca, a Wykonawca przyjmuje do wykonania roboty budowlane parku kieszonkowego na os Kwiatowym w Ostrołęce w ramach zadania inwestycyjnego pn. </w:t>
      </w:r>
      <w:r w:rsidRPr="00BA76F6">
        <w:rPr>
          <w:rFonts w:eastAsia="Calibri"/>
          <w:b/>
          <w:bCs/>
          <w:sz w:val="22"/>
          <w:szCs w:val="22"/>
        </w:rPr>
        <w:t>„Zagospodarowanie terenu Skwer przy ul. Różanej</w:t>
      </w:r>
      <w:r w:rsidR="00BA76F6">
        <w:rPr>
          <w:rFonts w:eastAsia="Calibri"/>
          <w:b/>
          <w:bCs/>
          <w:sz w:val="22"/>
          <w:szCs w:val="22"/>
        </w:rPr>
        <w:t xml:space="preserve"> w Ostrołęce</w:t>
      </w:r>
      <w:r w:rsidRPr="00BA76F6">
        <w:rPr>
          <w:rFonts w:eastAsia="Calibri"/>
          <w:b/>
          <w:bCs/>
          <w:sz w:val="22"/>
          <w:szCs w:val="22"/>
        </w:rPr>
        <w:t>”</w:t>
      </w:r>
      <w:r w:rsidRPr="00BA76F6">
        <w:rPr>
          <w:rFonts w:eastAsia="Calibri"/>
          <w:sz w:val="22"/>
          <w:szCs w:val="22"/>
        </w:rPr>
        <w:t xml:space="preserve">. </w:t>
      </w:r>
    </w:p>
    <w:p w14:paraId="61A6DBEE"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Roboty należy wykonać zgodnie z obowiązującymi przepisami prawa, normami, zasadami wiedzy technicznej, sztuką budowlaną oraz na ustalonych niniejszą umową warunkach.</w:t>
      </w:r>
    </w:p>
    <w:p w14:paraId="59501B8A"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Szczegółowy opis i sposób wykonania przedmiotu zamówienia okre</w:t>
      </w:r>
      <w:r w:rsidRPr="00BA76F6">
        <w:rPr>
          <w:rFonts w:eastAsia="TTE188D4F0t00"/>
          <w:sz w:val="22"/>
          <w:szCs w:val="22"/>
        </w:rPr>
        <w:t>ś</w:t>
      </w:r>
      <w:r w:rsidRPr="00BA76F6">
        <w:rPr>
          <w:rFonts w:eastAsia="Calibri"/>
          <w:sz w:val="22"/>
          <w:szCs w:val="22"/>
        </w:rPr>
        <w:t>laj</w:t>
      </w:r>
      <w:r w:rsidRPr="00BA76F6">
        <w:rPr>
          <w:rFonts w:eastAsia="TTE188D4F0t00"/>
          <w:sz w:val="22"/>
          <w:szCs w:val="22"/>
        </w:rPr>
        <w:t>ą</w:t>
      </w:r>
      <w:r w:rsidRPr="00BA76F6">
        <w:rPr>
          <w:rFonts w:eastAsia="Calibri"/>
          <w:sz w:val="22"/>
          <w:szCs w:val="22"/>
        </w:rPr>
        <w:t>:</w:t>
      </w:r>
    </w:p>
    <w:p w14:paraId="713D746A" w14:textId="77777777" w:rsidR="00E9138E" w:rsidRDefault="00E9138E" w:rsidP="001C37EE">
      <w:pPr>
        <w:pStyle w:val="Akapitzlist"/>
        <w:numPr>
          <w:ilvl w:val="1"/>
          <w:numId w:val="68"/>
        </w:numPr>
        <w:jc w:val="both"/>
        <w:rPr>
          <w:rFonts w:eastAsia="Calibri"/>
          <w:sz w:val="22"/>
          <w:szCs w:val="22"/>
        </w:rPr>
      </w:pPr>
      <w:r w:rsidRPr="00BA76F6">
        <w:rPr>
          <w:rFonts w:eastAsia="Calibri"/>
          <w:sz w:val="22"/>
          <w:szCs w:val="22"/>
        </w:rPr>
        <w:lastRenderedPageBreak/>
        <w:t>Dokumenty Zamówienia zawieraj</w:t>
      </w:r>
      <w:r w:rsidRPr="00BA76F6">
        <w:rPr>
          <w:rFonts w:eastAsia="TTE188D4F0t00"/>
          <w:sz w:val="22"/>
          <w:szCs w:val="22"/>
        </w:rPr>
        <w:t>ą</w:t>
      </w:r>
      <w:r w:rsidRPr="00BA76F6">
        <w:rPr>
          <w:rFonts w:eastAsia="Calibri"/>
          <w:sz w:val="22"/>
          <w:szCs w:val="22"/>
        </w:rPr>
        <w:t>ce: opis przedmiotu zamówienia, Specyfikacje Warunków Zamówienia, dokumentacj</w:t>
      </w:r>
      <w:r w:rsidRPr="00BA76F6">
        <w:rPr>
          <w:rFonts w:eastAsia="TTE188D4F0t00"/>
          <w:sz w:val="22"/>
          <w:szCs w:val="22"/>
        </w:rPr>
        <w:t xml:space="preserve">ę </w:t>
      </w:r>
      <w:r w:rsidRPr="00BA76F6">
        <w:rPr>
          <w:rFonts w:eastAsia="Calibri"/>
          <w:sz w:val="22"/>
          <w:szCs w:val="22"/>
        </w:rPr>
        <w:t>techniczn</w:t>
      </w:r>
      <w:r w:rsidRPr="00BA76F6">
        <w:rPr>
          <w:rFonts w:eastAsia="TTE188D4F0t00"/>
          <w:sz w:val="22"/>
          <w:szCs w:val="22"/>
        </w:rPr>
        <w:t>ą</w:t>
      </w:r>
      <w:r w:rsidRPr="00BA76F6">
        <w:rPr>
          <w:rFonts w:eastAsia="Calibri"/>
          <w:sz w:val="22"/>
          <w:szCs w:val="22"/>
        </w:rPr>
        <w:t>, przedmiary robót, szczegółowe specyfikacje techniczne wykonania i odbioru robót budowlanych (zwane dalej SST) wraz z ewentualnymi wyja</w:t>
      </w:r>
      <w:r w:rsidRPr="00BA76F6">
        <w:rPr>
          <w:rFonts w:eastAsia="TTE188D4F0t00"/>
          <w:sz w:val="22"/>
          <w:szCs w:val="22"/>
        </w:rPr>
        <w:t>ś</w:t>
      </w:r>
      <w:r w:rsidRPr="00BA76F6">
        <w:rPr>
          <w:rFonts w:eastAsia="Calibri"/>
          <w:sz w:val="22"/>
          <w:szCs w:val="22"/>
        </w:rPr>
        <w:t>nieniami Zamawiaj</w:t>
      </w:r>
      <w:r w:rsidRPr="00BA76F6">
        <w:rPr>
          <w:rFonts w:eastAsia="TTE188D4F0t00"/>
          <w:sz w:val="22"/>
          <w:szCs w:val="22"/>
        </w:rPr>
        <w:t>ą</w:t>
      </w:r>
      <w:r w:rsidRPr="00BA76F6">
        <w:rPr>
          <w:rFonts w:eastAsia="Calibri"/>
          <w:sz w:val="22"/>
          <w:szCs w:val="22"/>
        </w:rPr>
        <w:t>cego odnośnie przedmiotu zamówienia,</w:t>
      </w:r>
    </w:p>
    <w:p w14:paraId="5DA80D4D" w14:textId="77777777" w:rsidR="00E9138E" w:rsidRDefault="00E9138E" w:rsidP="001C37EE">
      <w:pPr>
        <w:pStyle w:val="Akapitzlist"/>
        <w:numPr>
          <w:ilvl w:val="1"/>
          <w:numId w:val="68"/>
        </w:numPr>
        <w:jc w:val="both"/>
        <w:rPr>
          <w:rFonts w:eastAsia="Calibri"/>
          <w:sz w:val="22"/>
          <w:szCs w:val="22"/>
        </w:rPr>
      </w:pPr>
      <w:r w:rsidRPr="00BA76F6">
        <w:rPr>
          <w:rFonts w:eastAsia="Calibri"/>
          <w:sz w:val="22"/>
          <w:szCs w:val="22"/>
        </w:rPr>
        <w:t>umowa,</w:t>
      </w:r>
    </w:p>
    <w:p w14:paraId="13133A7D" w14:textId="6DF1A5F0" w:rsidR="00E9138E" w:rsidRDefault="00E9138E" w:rsidP="001C37EE">
      <w:pPr>
        <w:pStyle w:val="Akapitzlist"/>
        <w:numPr>
          <w:ilvl w:val="1"/>
          <w:numId w:val="68"/>
        </w:numPr>
        <w:jc w:val="both"/>
        <w:rPr>
          <w:rFonts w:eastAsia="Calibri"/>
          <w:sz w:val="22"/>
          <w:szCs w:val="22"/>
        </w:rPr>
      </w:pPr>
      <w:r w:rsidRPr="00BA76F6">
        <w:rPr>
          <w:rFonts w:eastAsia="Calibri"/>
          <w:sz w:val="22"/>
          <w:szCs w:val="22"/>
        </w:rPr>
        <w:t>oferta Wykonawcy wraz z kosztorysem ofertowym.</w:t>
      </w:r>
    </w:p>
    <w:p w14:paraId="63B77605"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Wykonawca oświadcza, że zapoznał się z dokumentacją opisaną wyżej i nie wnosi do niej żadnych zastrzeżeń. Oświadcza, że jest ona wystarczająca do rozpoczęcia i zrealizowania inwestycji o  której mowa w ust. 1.</w:t>
      </w:r>
    </w:p>
    <w:p w14:paraId="103788E4"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Wykonawca oświadcza, iż przed podpisaniem niniejszej Umowy dokonał wizji lokalnej placu  budowy, a także poznał istniejący stan faktyczny, nie wnosi do nich zastrzeżeń i uważa je za wystarczające do rozpoczęcia prac.</w:t>
      </w:r>
    </w:p>
    <w:p w14:paraId="3D8B5BF5"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Wykonawca zobowi</w:t>
      </w:r>
      <w:r w:rsidRPr="00BA76F6">
        <w:rPr>
          <w:rFonts w:eastAsia="TTE188D4F0t00"/>
          <w:sz w:val="22"/>
          <w:szCs w:val="22"/>
        </w:rPr>
        <w:t>ą</w:t>
      </w:r>
      <w:r w:rsidRPr="00BA76F6">
        <w:rPr>
          <w:rFonts w:eastAsia="Calibri"/>
          <w:sz w:val="22"/>
          <w:szCs w:val="22"/>
        </w:rPr>
        <w:t>zuje si</w:t>
      </w:r>
      <w:r w:rsidRPr="00BA76F6">
        <w:rPr>
          <w:rFonts w:eastAsia="TTE188D4F0t00"/>
          <w:sz w:val="22"/>
          <w:szCs w:val="22"/>
        </w:rPr>
        <w:t xml:space="preserve">ę </w:t>
      </w:r>
      <w:r w:rsidRPr="00BA76F6">
        <w:rPr>
          <w:rFonts w:eastAsia="Calibri"/>
          <w:sz w:val="22"/>
          <w:szCs w:val="22"/>
        </w:rPr>
        <w:t>do wykonania wszystkich robót niezb</w:t>
      </w:r>
      <w:r w:rsidRPr="00BA76F6">
        <w:rPr>
          <w:rFonts w:eastAsia="TTE188D4F0t00"/>
          <w:sz w:val="22"/>
          <w:szCs w:val="22"/>
        </w:rPr>
        <w:t>ę</w:t>
      </w:r>
      <w:r w:rsidRPr="00BA76F6">
        <w:rPr>
          <w:rFonts w:eastAsia="Calibri"/>
          <w:sz w:val="22"/>
          <w:szCs w:val="22"/>
        </w:rPr>
        <w:t>dnych do zrealizowania inwestycji okre</w:t>
      </w:r>
      <w:r w:rsidRPr="00BA76F6">
        <w:rPr>
          <w:rFonts w:eastAsia="TTE188D4F0t00"/>
          <w:sz w:val="22"/>
          <w:szCs w:val="22"/>
        </w:rPr>
        <w:t>ś</w:t>
      </w:r>
      <w:r w:rsidRPr="00BA76F6">
        <w:rPr>
          <w:rFonts w:eastAsia="Calibri"/>
          <w:sz w:val="22"/>
          <w:szCs w:val="22"/>
        </w:rPr>
        <w:t>lonej w ust. 1, niezale</w:t>
      </w:r>
      <w:r w:rsidRPr="00BA76F6">
        <w:rPr>
          <w:rFonts w:eastAsia="TTE188D4F0t00"/>
          <w:sz w:val="22"/>
          <w:szCs w:val="22"/>
        </w:rPr>
        <w:t>ż</w:t>
      </w:r>
      <w:r w:rsidRPr="00BA76F6">
        <w:rPr>
          <w:rFonts w:eastAsia="Calibri"/>
          <w:sz w:val="22"/>
          <w:szCs w:val="22"/>
        </w:rPr>
        <w:t>nie od tego, czy wynika to wprost z dokumentów wymienionych w ust. 3.</w:t>
      </w:r>
    </w:p>
    <w:p w14:paraId="2653AAA2" w14:textId="77777777"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W razie zaistnienia rozbieżności pomiędzy dokumentami, wiążące będą dokumenty według ich kolejności wskazanej w ust. 3.</w:t>
      </w:r>
    </w:p>
    <w:p w14:paraId="72C5E084" w14:textId="5F0DE453" w:rsidR="00E9138E"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 xml:space="preserve">Wszystkie parametry w dokumentacji projektowej oraz specyfikacji technicznej wykonania </w:t>
      </w:r>
      <w:r w:rsidRPr="00BA76F6">
        <w:rPr>
          <w:rFonts w:eastAsia="Calibri"/>
          <w:sz w:val="22"/>
          <w:szCs w:val="22"/>
        </w:rPr>
        <w:br/>
        <w:t xml:space="preserve">i odbioru robót budowlanych określone są na poziomie minimalnym, tzn. Zamawiający dopuszcza zastosowanie materiałów o parametrach równoważnych, czyli co najmniej takich, jak podano </w:t>
      </w:r>
      <w:r w:rsidRPr="00BA76F6">
        <w:rPr>
          <w:rFonts w:eastAsia="Calibri"/>
          <w:sz w:val="22"/>
          <w:szCs w:val="22"/>
        </w:rPr>
        <w:br/>
        <w:t>w dokumentacji projektowej i kosztorysowej, lecz nie gorszych. W przypadku zamiaru zastosowania materiałów równoważnych, Wykonawca pisemnie wystąpi do Zamawiającego o zgodę na ich zastosowanie.</w:t>
      </w:r>
    </w:p>
    <w:p w14:paraId="2C4315B9" w14:textId="77777777" w:rsidR="00E9138E" w:rsidRPr="00BA76F6" w:rsidRDefault="00E9138E" w:rsidP="001C37EE">
      <w:pPr>
        <w:pStyle w:val="Akapitzlist"/>
        <w:numPr>
          <w:ilvl w:val="0"/>
          <w:numId w:val="68"/>
        </w:numPr>
        <w:ind w:left="284" w:hanging="284"/>
        <w:jc w:val="both"/>
        <w:rPr>
          <w:rFonts w:eastAsia="Calibri"/>
          <w:sz w:val="22"/>
          <w:szCs w:val="22"/>
        </w:rPr>
      </w:pPr>
      <w:r w:rsidRPr="00BA76F6">
        <w:rPr>
          <w:rFonts w:eastAsia="Calibri"/>
          <w:sz w:val="22"/>
          <w:szCs w:val="22"/>
        </w:rPr>
        <w:t>Strony oświadczają, że Zamawiający udzielił Wykonawcy wszelkich niezbędnych informacji dotyczących przedmiotu umowy.</w:t>
      </w:r>
    </w:p>
    <w:p w14:paraId="24A53818" w14:textId="77777777" w:rsidR="00E9138E" w:rsidRPr="00BA76F6" w:rsidRDefault="00E9138E" w:rsidP="00BA76F6">
      <w:pPr>
        <w:spacing w:before="0" w:after="0"/>
        <w:jc w:val="center"/>
        <w:rPr>
          <w:rFonts w:eastAsia="Calibri"/>
          <w:b/>
          <w:bCs/>
          <w:sz w:val="22"/>
          <w:szCs w:val="22"/>
        </w:rPr>
      </w:pPr>
    </w:p>
    <w:p w14:paraId="7165BB0C" w14:textId="77777777" w:rsidR="00E9138E" w:rsidRPr="00BA76F6" w:rsidRDefault="00E9138E" w:rsidP="00BA76F6">
      <w:pPr>
        <w:spacing w:before="0" w:after="0"/>
        <w:jc w:val="center"/>
        <w:rPr>
          <w:b/>
          <w:bCs/>
          <w:sz w:val="22"/>
          <w:szCs w:val="22"/>
        </w:rPr>
      </w:pPr>
      <w:r w:rsidRPr="00BA76F6">
        <w:rPr>
          <w:rFonts w:eastAsia="Calibri"/>
          <w:b/>
          <w:bCs/>
          <w:sz w:val="22"/>
          <w:szCs w:val="22"/>
        </w:rPr>
        <w:t>§ 3.</w:t>
      </w:r>
    </w:p>
    <w:p w14:paraId="66C59C64" w14:textId="77777777" w:rsidR="00E9138E" w:rsidRPr="00BA76F6" w:rsidRDefault="00E9138E" w:rsidP="00BA76F6">
      <w:pPr>
        <w:spacing w:before="0" w:after="0"/>
        <w:jc w:val="center"/>
        <w:rPr>
          <w:b/>
          <w:bCs/>
          <w:sz w:val="22"/>
          <w:szCs w:val="22"/>
        </w:rPr>
      </w:pPr>
      <w:r w:rsidRPr="00BA76F6">
        <w:rPr>
          <w:rFonts w:eastAsia="Calibri"/>
          <w:b/>
          <w:bCs/>
          <w:sz w:val="22"/>
          <w:szCs w:val="22"/>
        </w:rPr>
        <w:t>TERMIN REALIZACJI</w:t>
      </w:r>
    </w:p>
    <w:p w14:paraId="460D8ADC" w14:textId="77777777" w:rsidR="00E9138E" w:rsidRPr="00BA76F6" w:rsidRDefault="00E9138E" w:rsidP="001C37EE">
      <w:pPr>
        <w:pStyle w:val="Akapitzlist"/>
        <w:numPr>
          <w:ilvl w:val="0"/>
          <w:numId w:val="69"/>
        </w:numPr>
        <w:ind w:left="284" w:hanging="284"/>
        <w:jc w:val="both"/>
        <w:rPr>
          <w:sz w:val="22"/>
          <w:szCs w:val="22"/>
        </w:rPr>
      </w:pPr>
      <w:r w:rsidRPr="00BA76F6">
        <w:rPr>
          <w:rFonts w:eastAsia="Calibri"/>
          <w:sz w:val="22"/>
          <w:szCs w:val="22"/>
        </w:rPr>
        <w:t xml:space="preserve">Ustala się następujący termin realizacji umowy. </w:t>
      </w:r>
    </w:p>
    <w:p w14:paraId="1094EE4B"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 xml:space="preserve">rozpoczęcie robót: </w:t>
      </w:r>
      <w:r w:rsidRPr="00BA76F6">
        <w:rPr>
          <w:rFonts w:eastAsia="Calibri"/>
          <w:b/>
          <w:bCs/>
          <w:sz w:val="22"/>
          <w:szCs w:val="22"/>
          <w:u w:val="single"/>
        </w:rPr>
        <w:t>do 7 dni od dnia przekazania terenu budowy</w:t>
      </w:r>
    </w:p>
    <w:p w14:paraId="3C867AF4"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zakończenie robót: (przewidywany termin realizacji umowy 4 m-ce od dnia podpisania umowy)</w:t>
      </w:r>
    </w:p>
    <w:p w14:paraId="0E27B5F7" w14:textId="77777777" w:rsidR="00E9138E" w:rsidRPr="00BA76F6" w:rsidRDefault="00E9138E" w:rsidP="001C37EE">
      <w:pPr>
        <w:pStyle w:val="Akapitzlist"/>
        <w:numPr>
          <w:ilvl w:val="0"/>
          <w:numId w:val="69"/>
        </w:numPr>
        <w:ind w:left="284" w:hanging="284"/>
        <w:jc w:val="both"/>
        <w:rPr>
          <w:sz w:val="22"/>
          <w:szCs w:val="22"/>
        </w:rPr>
      </w:pPr>
      <w:r w:rsidRPr="00BA76F6">
        <w:rPr>
          <w:rFonts w:eastAsia="Calibri"/>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247C779C" w14:textId="77777777" w:rsidR="00E9138E" w:rsidRPr="00BA76F6" w:rsidRDefault="00E9138E" w:rsidP="001C37EE">
      <w:pPr>
        <w:pStyle w:val="Akapitzlist"/>
        <w:numPr>
          <w:ilvl w:val="0"/>
          <w:numId w:val="69"/>
        </w:numPr>
        <w:ind w:left="284" w:hanging="284"/>
        <w:jc w:val="both"/>
        <w:rPr>
          <w:sz w:val="22"/>
          <w:szCs w:val="22"/>
        </w:rPr>
      </w:pPr>
      <w:r w:rsidRPr="00BA76F6">
        <w:rPr>
          <w:rFonts w:eastAsia="Calibri"/>
          <w:sz w:val="22"/>
          <w:szCs w:val="22"/>
        </w:rPr>
        <w:t>Szczegółowe terminy dla realizacji zadania objętego umową:</w:t>
      </w:r>
    </w:p>
    <w:p w14:paraId="56055BF6"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 xml:space="preserve">przedłożenie w dniu przekazania terenu budowy planu </w:t>
      </w:r>
      <w:proofErr w:type="spellStart"/>
      <w:r w:rsidRPr="00BA76F6">
        <w:rPr>
          <w:rFonts w:eastAsia="Calibri"/>
          <w:sz w:val="22"/>
          <w:szCs w:val="22"/>
        </w:rPr>
        <w:t>BiOZ</w:t>
      </w:r>
      <w:proofErr w:type="spellEnd"/>
      <w:r w:rsidRPr="00BA76F6">
        <w:rPr>
          <w:rFonts w:eastAsia="Calibri"/>
          <w:sz w:val="22"/>
          <w:szCs w:val="22"/>
        </w:rPr>
        <w:t xml:space="preserve"> do akceptacji Inspektora Nadzoru Zamawiającego lub innej osobie z ramienia Zamawiającego odpowiedzialnej za nadzór nad wykonywaniem zadania,</w:t>
      </w:r>
    </w:p>
    <w:p w14:paraId="26A5C05D"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FD17B03"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lastRenderedPageBreak/>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w:t>
      </w:r>
      <w:r w:rsidRPr="00BA76F6">
        <w:rPr>
          <w:rFonts w:eastAsia="Calibri"/>
          <w:sz w:val="22"/>
          <w:szCs w:val="22"/>
        </w:rPr>
        <w:br/>
        <w:t>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62690A03"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przedło</w:t>
      </w:r>
      <w:r w:rsidRPr="00BA76F6">
        <w:rPr>
          <w:rFonts w:eastAsia="TTE188D4F0t00"/>
          <w:sz w:val="22"/>
          <w:szCs w:val="22"/>
        </w:rPr>
        <w:t>ż</w:t>
      </w:r>
      <w:r w:rsidRPr="00BA76F6">
        <w:rPr>
          <w:rFonts w:eastAsia="Calibri"/>
          <w:sz w:val="22"/>
          <w:szCs w:val="22"/>
        </w:rPr>
        <w:t>enie w terminie do 5 dni od daty zawarcia umowy harmonogramu rzeczowo-finansowego.  Zatwierdzenie harmonogramu przez Zamawiającego nastąpi po uzgodnieniu formy i zakresu z Inspektorem Nadzoru Zamawiającego.</w:t>
      </w:r>
    </w:p>
    <w:p w14:paraId="72B212D1"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 xml:space="preserve">uzgadnianie z Inspektorem Nadzoru Zamawiającego aktualizacji harmonogramu </w:t>
      </w:r>
      <w:r w:rsidRPr="00BA76F6">
        <w:rPr>
          <w:rFonts w:eastAsia="Calibri"/>
          <w:sz w:val="22"/>
          <w:szCs w:val="22"/>
        </w:rPr>
        <w:br/>
        <w:t>i przekazywanie jego aktualizacji Zamawiającemu do zatwierdzenia w terminie 7 dni od daty uzgodnienia, z uwzględnieniem zasad określonych w § 4 umowy,</w:t>
      </w:r>
    </w:p>
    <w:p w14:paraId="3488D430" w14:textId="77777777" w:rsidR="00E9138E" w:rsidRPr="00BA76F6" w:rsidRDefault="00E9138E" w:rsidP="001C37EE">
      <w:pPr>
        <w:pStyle w:val="Akapitzlist"/>
        <w:numPr>
          <w:ilvl w:val="1"/>
          <w:numId w:val="69"/>
        </w:numPr>
        <w:jc w:val="both"/>
        <w:rPr>
          <w:sz w:val="22"/>
          <w:szCs w:val="22"/>
        </w:rPr>
      </w:pPr>
      <w:r w:rsidRPr="00BA76F6">
        <w:rPr>
          <w:rFonts w:eastAsia="Calibri"/>
          <w:sz w:val="22"/>
          <w:szCs w:val="22"/>
        </w:rPr>
        <w:t>przekazanie w terminie do 5 dni roboczych od daty podpisania umowy:</w:t>
      </w:r>
    </w:p>
    <w:p w14:paraId="0040FD73" w14:textId="77777777" w:rsidR="00E9138E" w:rsidRPr="00BA76F6" w:rsidRDefault="00E9138E" w:rsidP="001C37EE">
      <w:pPr>
        <w:pStyle w:val="Akapitzlist"/>
        <w:numPr>
          <w:ilvl w:val="2"/>
          <w:numId w:val="69"/>
        </w:numPr>
        <w:ind w:left="2127"/>
        <w:jc w:val="both"/>
        <w:rPr>
          <w:sz w:val="22"/>
          <w:szCs w:val="22"/>
        </w:rPr>
      </w:pPr>
      <w:r w:rsidRPr="00BA76F6">
        <w:rPr>
          <w:rFonts w:eastAsia="Calibri"/>
          <w:sz w:val="22"/>
          <w:szCs w:val="22"/>
        </w:rPr>
        <w:t>zlecenia prac geodezyjnych potwierdzonych przez geodetę,</w:t>
      </w:r>
    </w:p>
    <w:p w14:paraId="5847C73E" w14:textId="77777777" w:rsidR="00E9138E" w:rsidRPr="00BA76F6" w:rsidRDefault="00E9138E" w:rsidP="001C37EE">
      <w:pPr>
        <w:pStyle w:val="Akapitzlist"/>
        <w:numPr>
          <w:ilvl w:val="2"/>
          <w:numId w:val="69"/>
        </w:numPr>
        <w:ind w:left="2127"/>
        <w:jc w:val="both"/>
        <w:rPr>
          <w:sz w:val="22"/>
          <w:szCs w:val="22"/>
        </w:rPr>
      </w:pPr>
      <w:r w:rsidRPr="00BA76F6">
        <w:rPr>
          <w:rFonts w:eastAsia="Calibri"/>
          <w:sz w:val="22"/>
          <w:szCs w:val="22"/>
        </w:rPr>
        <w:t>wzoru tablicy informacyjnej,</w:t>
      </w:r>
    </w:p>
    <w:p w14:paraId="54B384A5" w14:textId="77777777" w:rsidR="00E9138E" w:rsidRPr="00BA76F6" w:rsidRDefault="00E9138E" w:rsidP="001C37EE">
      <w:pPr>
        <w:pStyle w:val="Akapitzlist"/>
        <w:numPr>
          <w:ilvl w:val="2"/>
          <w:numId w:val="69"/>
        </w:numPr>
        <w:ind w:left="2127"/>
        <w:jc w:val="both"/>
        <w:rPr>
          <w:sz w:val="22"/>
          <w:szCs w:val="22"/>
        </w:rPr>
      </w:pPr>
      <w:r w:rsidRPr="00BA76F6">
        <w:rPr>
          <w:rFonts w:eastAsia="Calibri"/>
          <w:sz w:val="22"/>
          <w:szCs w:val="22"/>
        </w:rPr>
        <w:t>innych dokumentów przewidzianych szczegółowymi specyfikacjami technicznymi SST.</w:t>
      </w:r>
    </w:p>
    <w:p w14:paraId="05F47E1E" w14:textId="77777777" w:rsidR="00E9138E" w:rsidRDefault="00E9138E" w:rsidP="001C37EE">
      <w:pPr>
        <w:pStyle w:val="Akapitzlist"/>
        <w:numPr>
          <w:ilvl w:val="0"/>
          <w:numId w:val="69"/>
        </w:numPr>
        <w:ind w:left="284" w:hanging="284"/>
        <w:jc w:val="both"/>
        <w:rPr>
          <w:sz w:val="22"/>
          <w:szCs w:val="22"/>
        </w:rPr>
      </w:pPr>
      <w:r w:rsidRPr="00BA76F6">
        <w:rPr>
          <w:sz w:val="22"/>
          <w:szCs w:val="22"/>
        </w:rPr>
        <w:t>Nie przedło</w:t>
      </w:r>
      <w:r w:rsidRPr="00BA76F6">
        <w:rPr>
          <w:rFonts w:eastAsia="TTE188D4F0t00"/>
          <w:sz w:val="22"/>
          <w:szCs w:val="22"/>
        </w:rPr>
        <w:t>ż</w:t>
      </w:r>
      <w:r w:rsidRPr="00BA76F6">
        <w:rPr>
          <w:sz w:val="22"/>
          <w:szCs w:val="22"/>
        </w:rPr>
        <w:t>enie przez Wykonawc</w:t>
      </w:r>
      <w:r w:rsidRPr="00BA76F6">
        <w:rPr>
          <w:rFonts w:eastAsia="TTE188D4F0t00"/>
          <w:sz w:val="22"/>
          <w:szCs w:val="22"/>
        </w:rPr>
        <w:t>ę</w:t>
      </w:r>
      <w:r w:rsidRPr="00BA76F6">
        <w:rPr>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BA76F6">
        <w:rPr>
          <w:rFonts w:eastAsia="TTE188D4F0t00"/>
          <w:sz w:val="22"/>
          <w:szCs w:val="22"/>
        </w:rPr>
        <w:t xml:space="preserve"> </w:t>
      </w:r>
      <w:r w:rsidRPr="00BA76F6">
        <w:rPr>
          <w:sz w:val="22"/>
          <w:szCs w:val="22"/>
        </w:rPr>
        <w:t>podstawy do zmiany terminu zako</w:t>
      </w:r>
      <w:r w:rsidRPr="00BA76F6">
        <w:rPr>
          <w:rFonts w:eastAsia="TTE188D4F0t00"/>
          <w:sz w:val="22"/>
          <w:szCs w:val="22"/>
        </w:rPr>
        <w:t>ń</w:t>
      </w:r>
      <w:r w:rsidRPr="00BA76F6">
        <w:rPr>
          <w:sz w:val="22"/>
          <w:szCs w:val="22"/>
        </w:rPr>
        <w:t>czenia robót.</w:t>
      </w:r>
    </w:p>
    <w:p w14:paraId="0F970604" w14:textId="77777777" w:rsidR="00E9138E" w:rsidRDefault="00E9138E" w:rsidP="001C37EE">
      <w:pPr>
        <w:pStyle w:val="Akapitzlist"/>
        <w:numPr>
          <w:ilvl w:val="0"/>
          <w:numId w:val="69"/>
        </w:numPr>
        <w:ind w:left="284" w:hanging="284"/>
        <w:jc w:val="both"/>
        <w:rPr>
          <w:sz w:val="22"/>
          <w:szCs w:val="22"/>
        </w:rPr>
      </w:pPr>
      <w:r w:rsidRPr="00BA76F6">
        <w:rPr>
          <w:sz w:val="22"/>
          <w:szCs w:val="22"/>
        </w:rPr>
        <w:t xml:space="preserve">Jako zrealizowanie przedmiotu umowy rozumie się wykonanie wszystkich czynności, w tym prac </w:t>
      </w:r>
      <w:r w:rsidRPr="00BA76F6">
        <w:rPr>
          <w:sz w:val="22"/>
          <w:szCs w:val="22"/>
        </w:rPr>
        <w:br/>
        <w:t>i robót składających się na przedmiot umowy oraz dopełnienie wszelkich przewidzianych prawem czynności wymaganych dla dopuszczenia przedmiotu umowy do użytkowania.</w:t>
      </w:r>
    </w:p>
    <w:p w14:paraId="1E6BB85A" w14:textId="487BCE12" w:rsidR="00E9138E" w:rsidRPr="00FD6523" w:rsidRDefault="00E9138E" w:rsidP="001C37EE">
      <w:pPr>
        <w:pStyle w:val="Akapitzlist"/>
        <w:numPr>
          <w:ilvl w:val="0"/>
          <w:numId w:val="69"/>
        </w:numPr>
        <w:ind w:left="284" w:hanging="284"/>
        <w:jc w:val="both"/>
        <w:rPr>
          <w:sz w:val="22"/>
          <w:szCs w:val="22"/>
        </w:rPr>
      </w:pPr>
      <w:r w:rsidRPr="00BA76F6">
        <w:rPr>
          <w:sz w:val="22"/>
          <w:szCs w:val="22"/>
        </w:rPr>
        <w:t>Za termin zakończenia robót uznaje się dzień podpisania protokołu końcowego bez wad, usterek lub braków w dokumentacji istotnych z punktu widzenia prawidłowego użytkowania przedmiotu umowy.</w:t>
      </w:r>
      <w:r w:rsidRPr="00BA76F6">
        <w:rPr>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258C1A61" w14:textId="509D6154" w:rsidR="00E9138E" w:rsidRPr="00FD6523" w:rsidRDefault="00E9138E" w:rsidP="00FD6523">
      <w:pPr>
        <w:spacing w:before="0" w:after="0"/>
        <w:jc w:val="center"/>
        <w:rPr>
          <w:b/>
          <w:bCs/>
          <w:sz w:val="22"/>
          <w:szCs w:val="22"/>
        </w:rPr>
      </w:pPr>
      <w:r w:rsidRPr="00FD6523">
        <w:rPr>
          <w:rFonts w:eastAsia="Calibri"/>
          <w:b/>
          <w:bCs/>
          <w:sz w:val="22"/>
          <w:szCs w:val="22"/>
        </w:rPr>
        <w:t>§ 4.</w:t>
      </w:r>
    </w:p>
    <w:p w14:paraId="0ADCD23C" w14:textId="77777777" w:rsidR="00E9138E" w:rsidRPr="00FD6523" w:rsidRDefault="00E9138E" w:rsidP="00FD6523">
      <w:pPr>
        <w:spacing w:before="0" w:after="0"/>
        <w:jc w:val="center"/>
        <w:rPr>
          <w:b/>
          <w:bCs/>
          <w:sz w:val="22"/>
          <w:szCs w:val="22"/>
        </w:rPr>
      </w:pPr>
      <w:r w:rsidRPr="00FD6523">
        <w:rPr>
          <w:b/>
          <w:bCs/>
          <w:sz w:val="22"/>
          <w:szCs w:val="22"/>
        </w:rPr>
        <w:t>USTALONE TERMINY POŚREDNIE WYKONANIA ROBÓT ORAZ HARMONOGRAM</w:t>
      </w:r>
    </w:p>
    <w:p w14:paraId="5479F6DA" w14:textId="77777777" w:rsidR="00E9138E" w:rsidRPr="00FD6523" w:rsidRDefault="00E9138E" w:rsidP="001C37EE">
      <w:pPr>
        <w:pStyle w:val="Akapitzlist"/>
        <w:numPr>
          <w:ilvl w:val="0"/>
          <w:numId w:val="70"/>
        </w:numPr>
        <w:ind w:left="284" w:hanging="284"/>
        <w:jc w:val="both"/>
        <w:rPr>
          <w:sz w:val="22"/>
          <w:szCs w:val="22"/>
        </w:rPr>
      </w:pPr>
      <w:r w:rsidRPr="00FD6523">
        <w:rPr>
          <w:rFonts w:eastAsia="Calibri"/>
          <w:sz w:val="22"/>
          <w:szCs w:val="22"/>
        </w:rPr>
        <w:t>Wykonawca jest zobowiązany przestrzegać ustalonych w harmonogramie rzeczowo-finansowym terminów pośrednich wykonania robót.</w:t>
      </w:r>
    </w:p>
    <w:p w14:paraId="65FFE5BB" w14:textId="046626FC" w:rsidR="00E9138E" w:rsidRPr="00FD6523" w:rsidRDefault="00E9138E" w:rsidP="001C37EE">
      <w:pPr>
        <w:pStyle w:val="Akapitzlist"/>
        <w:numPr>
          <w:ilvl w:val="0"/>
          <w:numId w:val="70"/>
        </w:numPr>
        <w:ind w:left="284" w:hanging="284"/>
        <w:jc w:val="both"/>
        <w:rPr>
          <w:sz w:val="22"/>
          <w:szCs w:val="22"/>
        </w:rPr>
      </w:pPr>
      <w:r w:rsidRPr="00FD6523">
        <w:rPr>
          <w:rFonts w:eastAsia="Calibri"/>
          <w:sz w:val="22"/>
          <w:szCs w:val="22"/>
        </w:rPr>
        <w:t>Wykonawca jest zobowiązany przestrzegać ustalonych zasad dotyczących sporządzania harmonogramu:</w:t>
      </w:r>
    </w:p>
    <w:p w14:paraId="251D1D4A" w14:textId="77777777" w:rsidR="00E9138E" w:rsidRPr="00FD6523" w:rsidRDefault="00E9138E" w:rsidP="001C37EE">
      <w:pPr>
        <w:pStyle w:val="Akapitzlist"/>
        <w:numPr>
          <w:ilvl w:val="1"/>
          <w:numId w:val="70"/>
        </w:numPr>
        <w:jc w:val="both"/>
        <w:rPr>
          <w:sz w:val="22"/>
          <w:szCs w:val="22"/>
        </w:rPr>
      </w:pPr>
      <w:r w:rsidRPr="00FD6523">
        <w:rPr>
          <w:rFonts w:eastAsia="Calibri"/>
          <w:sz w:val="22"/>
          <w:szCs w:val="22"/>
        </w:rPr>
        <w:t>przedmiot umowy okre</w:t>
      </w:r>
      <w:r w:rsidRPr="00FD6523">
        <w:rPr>
          <w:rFonts w:eastAsia="TTE188D4F0t00"/>
          <w:sz w:val="22"/>
          <w:szCs w:val="22"/>
        </w:rPr>
        <w:t>ś</w:t>
      </w:r>
      <w:r w:rsidRPr="00FD6523">
        <w:rPr>
          <w:rFonts w:eastAsia="Calibri"/>
          <w:sz w:val="22"/>
          <w:szCs w:val="22"/>
        </w:rPr>
        <w:t>lony w § 2 ust. 1 umowy realizowany b</w:t>
      </w:r>
      <w:r w:rsidRPr="00FD6523">
        <w:rPr>
          <w:rFonts w:eastAsia="TTE188D4F0t00"/>
          <w:sz w:val="22"/>
          <w:szCs w:val="22"/>
        </w:rPr>
        <w:t>ę</w:t>
      </w:r>
      <w:r w:rsidRPr="00FD6523">
        <w:rPr>
          <w:rFonts w:eastAsia="Calibri"/>
          <w:sz w:val="22"/>
          <w:szCs w:val="22"/>
        </w:rPr>
        <w:t>dzie zgodnie z zatwierdzonym przez Zamawiaj</w:t>
      </w:r>
      <w:r w:rsidRPr="00FD6523">
        <w:rPr>
          <w:rFonts w:eastAsia="TTE188D4F0t00"/>
          <w:sz w:val="22"/>
          <w:szCs w:val="22"/>
        </w:rPr>
        <w:t>ą</w:t>
      </w:r>
      <w:r w:rsidRPr="00FD6523">
        <w:rPr>
          <w:rFonts w:eastAsia="Calibri"/>
          <w:sz w:val="22"/>
          <w:szCs w:val="22"/>
        </w:rPr>
        <w:t xml:space="preserve">cego harmonogramem rzeczowo finansowym. </w:t>
      </w:r>
    </w:p>
    <w:p w14:paraId="68F95800" w14:textId="77777777" w:rsidR="00E9138E" w:rsidRPr="00FD6523" w:rsidRDefault="00E9138E" w:rsidP="001C37EE">
      <w:pPr>
        <w:pStyle w:val="Akapitzlist"/>
        <w:numPr>
          <w:ilvl w:val="1"/>
          <w:numId w:val="70"/>
        </w:numPr>
        <w:jc w:val="both"/>
        <w:rPr>
          <w:sz w:val="22"/>
          <w:szCs w:val="22"/>
        </w:rPr>
      </w:pPr>
      <w:r w:rsidRPr="00FD6523">
        <w:rPr>
          <w:rFonts w:eastAsia="Calibri"/>
          <w:sz w:val="22"/>
          <w:szCs w:val="22"/>
        </w:rPr>
        <w:t>zmiana harmonogramu, o którym mowa w ust. 1, nie powoduje zmiany umowy, wymaga jednak zachowania formy pisemnej pod rygorem nieważności.</w:t>
      </w:r>
    </w:p>
    <w:p w14:paraId="40B1FA13" w14:textId="77777777" w:rsidR="00E9138E" w:rsidRPr="00FD6523" w:rsidRDefault="00E9138E" w:rsidP="001C37EE">
      <w:pPr>
        <w:pStyle w:val="Akapitzlist"/>
        <w:numPr>
          <w:ilvl w:val="1"/>
          <w:numId w:val="70"/>
        </w:numPr>
        <w:jc w:val="both"/>
        <w:rPr>
          <w:sz w:val="22"/>
          <w:szCs w:val="22"/>
        </w:rPr>
      </w:pPr>
      <w:r w:rsidRPr="00FD6523">
        <w:rPr>
          <w:rFonts w:eastAsia="Calibri"/>
          <w:sz w:val="22"/>
          <w:szCs w:val="22"/>
        </w:rPr>
        <w:lastRenderedPageBreak/>
        <w:t>Zamawiający dopuszcza możliwość zmiany harmonogramu w przypadkach,  o których mowa w § 24 ust. 1 pkt 1) umowy.</w:t>
      </w:r>
    </w:p>
    <w:p w14:paraId="06D39155" w14:textId="77777777" w:rsidR="00E9138E" w:rsidRPr="00FD6523" w:rsidRDefault="00E9138E" w:rsidP="001C37EE">
      <w:pPr>
        <w:pStyle w:val="Akapitzlist"/>
        <w:numPr>
          <w:ilvl w:val="1"/>
          <w:numId w:val="70"/>
        </w:numPr>
        <w:jc w:val="both"/>
        <w:rPr>
          <w:sz w:val="22"/>
          <w:szCs w:val="22"/>
        </w:rPr>
      </w:pPr>
      <w:r w:rsidRPr="00FD6523">
        <w:rPr>
          <w:rFonts w:eastAsia="Calibri"/>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7D7B28F7" w14:textId="77777777" w:rsidR="00E9138E" w:rsidRPr="00FD6523" w:rsidRDefault="00E9138E" w:rsidP="001C37EE">
      <w:pPr>
        <w:pStyle w:val="Akapitzlist"/>
        <w:numPr>
          <w:ilvl w:val="1"/>
          <w:numId w:val="70"/>
        </w:numPr>
        <w:jc w:val="both"/>
        <w:rPr>
          <w:sz w:val="22"/>
          <w:szCs w:val="22"/>
        </w:rPr>
      </w:pPr>
      <w:r w:rsidRPr="00FD6523">
        <w:rPr>
          <w:rFonts w:eastAsia="Calibri"/>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8DF89AF" w14:textId="77777777" w:rsidR="00E9138E" w:rsidRPr="00BA76F6" w:rsidRDefault="00E9138E" w:rsidP="00BA76F6">
      <w:pPr>
        <w:jc w:val="both"/>
        <w:rPr>
          <w:rFonts w:eastAsia="Calibri"/>
          <w:sz w:val="22"/>
          <w:szCs w:val="22"/>
        </w:rPr>
      </w:pPr>
    </w:p>
    <w:p w14:paraId="32B1E574" w14:textId="77777777" w:rsidR="00E9138E" w:rsidRPr="00FD6523" w:rsidRDefault="00E9138E" w:rsidP="00FD6523">
      <w:pPr>
        <w:spacing w:before="0" w:after="0"/>
        <w:jc w:val="center"/>
        <w:rPr>
          <w:b/>
          <w:bCs/>
          <w:sz w:val="22"/>
          <w:szCs w:val="22"/>
        </w:rPr>
      </w:pPr>
      <w:r w:rsidRPr="00FD6523">
        <w:rPr>
          <w:rFonts w:eastAsia="Calibri"/>
          <w:b/>
          <w:bCs/>
          <w:sz w:val="22"/>
          <w:szCs w:val="22"/>
        </w:rPr>
        <w:t>§ 5.</w:t>
      </w:r>
    </w:p>
    <w:p w14:paraId="6DBC55C0" w14:textId="77777777" w:rsidR="00E9138E" w:rsidRPr="00FD6523" w:rsidRDefault="00E9138E" w:rsidP="00FD6523">
      <w:pPr>
        <w:spacing w:before="0" w:after="0"/>
        <w:jc w:val="center"/>
        <w:rPr>
          <w:b/>
          <w:bCs/>
          <w:sz w:val="22"/>
          <w:szCs w:val="22"/>
        </w:rPr>
      </w:pPr>
      <w:r w:rsidRPr="00FD6523">
        <w:rPr>
          <w:rFonts w:eastAsia="Calibri"/>
          <w:b/>
          <w:bCs/>
          <w:sz w:val="22"/>
          <w:szCs w:val="22"/>
        </w:rPr>
        <w:t>WYMAGANIA MATERIAŁOWE I BADANIA KONTROLNE</w:t>
      </w:r>
    </w:p>
    <w:p w14:paraId="6D3292F2"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Przedmiot umowy wykonany zostanie z wyrobów budowlanych dostarczonych przez Wykonawc</w:t>
      </w:r>
      <w:r w:rsidRPr="00FD6523">
        <w:rPr>
          <w:rFonts w:eastAsia="TTE188D4F0t00"/>
          <w:sz w:val="22"/>
          <w:szCs w:val="22"/>
        </w:rPr>
        <w:t>ę</w:t>
      </w:r>
      <w:r w:rsidRPr="00FD6523">
        <w:rPr>
          <w:rFonts w:eastAsia="Calibri"/>
          <w:sz w:val="22"/>
          <w:szCs w:val="22"/>
        </w:rPr>
        <w:t xml:space="preserve">. </w:t>
      </w:r>
    </w:p>
    <w:p w14:paraId="483C32D8" w14:textId="6D62686C"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Wyroby budowlane, o których mowa w ust. 1 powinny odpowiada</w:t>
      </w:r>
      <w:r w:rsidRPr="00FD6523">
        <w:rPr>
          <w:rFonts w:eastAsia="TTE188D4F0t00"/>
          <w:sz w:val="22"/>
          <w:szCs w:val="22"/>
        </w:rPr>
        <w:t>ć</w:t>
      </w:r>
      <w:r w:rsidRPr="00FD6523">
        <w:rPr>
          <w:rFonts w:eastAsia="Calibri"/>
          <w:sz w:val="22"/>
          <w:szCs w:val="22"/>
        </w:rPr>
        <w:t xml:space="preserve"> co do jako</w:t>
      </w:r>
      <w:r w:rsidRPr="00FD6523">
        <w:rPr>
          <w:rFonts w:eastAsia="TTE188D4F0t00"/>
          <w:sz w:val="22"/>
          <w:szCs w:val="22"/>
        </w:rPr>
        <w:t>ś</w:t>
      </w:r>
      <w:r w:rsidRPr="00FD6523">
        <w:rPr>
          <w:rFonts w:eastAsia="Calibri"/>
          <w:sz w:val="22"/>
          <w:szCs w:val="22"/>
        </w:rPr>
        <w:t>ci wymaganiom okre</w:t>
      </w:r>
      <w:r w:rsidRPr="00FD6523">
        <w:rPr>
          <w:rFonts w:eastAsia="TTE188D4F0t00"/>
          <w:sz w:val="22"/>
          <w:szCs w:val="22"/>
        </w:rPr>
        <w:t>ś</w:t>
      </w:r>
      <w:r w:rsidRPr="00FD6523">
        <w:rPr>
          <w:rFonts w:eastAsia="Calibri"/>
          <w:sz w:val="22"/>
          <w:szCs w:val="22"/>
        </w:rPr>
        <w:t>lonym w przepisach obowiązującego prawa, w tym w ustaw</w:t>
      </w:r>
      <w:r w:rsidRPr="00FD6523">
        <w:rPr>
          <w:rFonts w:eastAsia="TTE188D4F0t00"/>
          <w:sz w:val="22"/>
          <w:szCs w:val="22"/>
        </w:rPr>
        <w:t xml:space="preserve">ie </w:t>
      </w:r>
      <w:r w:rsidRPr="00FD6523">
        <w:rPr>
          <w:rFonts w:eastAsia="Calibri"/>
          <w:sz w:val="22"/>
          <w:szCs w:val="22"/>
        </w:rPr>
        <w:t>z dnia 16 kwietnia 2004 r. o wyrobach budowlanych (Dz.U z 2021 poz.1213), polskim i europejskim normom, a także wymaganiom okre</w:t>
      </w:r>
      <w:r w:rsidRPr="00FD6523">
        <w:rPr>
          <w:rFonts w:eastAsia="TTE188D4F0t00"/>
          <w:sz w:val="22"/>
          <w:szCs w:val="22"/>
        </w:rPr>
        <w:t>ś</w:t>
      </w:r>
      <w:r w:rsidRPr="00FD6523">
        <w:rPr>
          <w:rFonts w:eastAsia="Calibri"/>
          <w:sz w:val="22"/>
          <w:szCs w:val="22"/>
        </w:rPr>
        <w:t>lonym w SST.</w:t>
      </w:r>
    </w:p>
    <w:p w14:paraId="487755B8" w14:textId="043DAF4A"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520581A"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W przypadku niedostarczenia dokumentów, o których mowa w ust. 3 we wskazanym terminie, wbudowany wyrób budowlany uznaje się za wadliwy i podlega on natychmiastowej wymianie na wyrób spełniający obowiązujące normy.</w:t>
      </w:r>
    </w:p>
    <w:p w14:paraId="64E09245"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Wykonawca zapewni możliwość zbadania jakości użytych wyrobów budowlanych lub wykonywanych robót w zakresie wymagań określonych w ust. 2.</w:t>
      </w:r>
    </w:p>
    <w:p w14:paraId="16583D15"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522C0434"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DAA13DB"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0C8B804"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F4823E2"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lastRenderedPageBreak/>
        <w:t>Koszty związane z wykonaniem pierwszego badania kontrolnego wynikającego z przyjętego rodzaju badań, którego wynik będzie pozytywny lub negatywny, ponosi Zamawiający.</w:t>
      </w:r>
    </w:p>
    <w:p w14:paraId="7D9551F1" w14:textId="77777777" w:rsidR="00E9138E" w:rsidRPr="00FD6523" w:rsidRDefault="00E9138E" w:rsidP="001C37EE">
      <w:pPr>
        <w:pStyle w:val="Akapitzlist"/>
        <w:numPr>
          <w:ilvl w:val="0"/>
          <w:numId w:val="71"/>
        </w:numPr>
        <w:ind w:left="284"/>
        <w:jc w:val="both"/>
        <w:rPr>
          <w:sz w:val="22"/>
          <w:szCs w:val="22"/>
        </w:rPr>
      </w:pPr>
      <w:r w:rsidRPr="00FD6523">
        <w:rPr>
          <w:rFonts w:eastAsia="Calibri"/>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47582C5" w14:textId="77777777" w:rsidR="00E9138E" w:rsidRPr="00FD6523" w:rsidRDefault="00E9138E" w:rsidP="00FD6523">
      <w:pPr>
        <w:spacing w:before="0" w:after="0"/>
        <w:jc w:val="center"/>
        <w:rPr>
          <w:rFonts w:eastAsia="Calibri"/>
          <w:b/>
          <w:bCs/>
          <w:sz w:val="22"/>
          <w:szCs w:val="22"/>
        </w:rPr>
      </w:pPr>
    </w:p>
    <w:p w14:paraId="0B26BDAD" w14:textId="77777777" w:rsidR="00E9138E" w:rsidRPr="00FD6523" w:rsidRDefault="00E9138E" w:rsidP="00FD6523">
      <w:pPr>
        <w:spacing w:before="0" w:after="0"/>
        <w:jc w:val="center"/>
        <w:rPr>
          <w:b/>
          <w:bCs/>
          <w:sz w:val="22"/>
          <w:szCs w:val="22"/>
        </w:rPr>
      </w:pPr>
      <w:r w:rsidRPr="00FD6523">
        <w:rPr>
          <w:rFonts w:eastAsia="Calibri"/>
          <w:b/>
          <w:bCs/>
          <w:sz w:val="22"/>
          <w:szCs w:val="22"/>
        </w:rPr>
        <w:t>§ 6.</w:t>
      </w:r>
    </w:p>
    <w:p w14:paraId="68473DDB" w14:textId="77777777" w:rsidR="00E9138E" w:rsidRPr="00FD6523" w:rsidRDefault="00E9138E" w:rsidP="00FD6523">
      <w:pPr>
        <w:spacing w:before="0" w:after="0"/>
        <w:jc w:val="center"/>
        <w:rPr>
          <w:b/>
          <w:bCs/>
          <w:sz w:val="22"/>
          <w:szCs w:val="22"/>
        </w:rPr>
      </w:pPr>
      <w:r w:rsidRPr="00FD6523">
        <w:rPr>
          <w:rFonts w:eastAsia="Calibri"/>
          <w:b/>
          <w:bCs/>
          <w:sz w:val="22"/>
          <w:szCs w:val="22"/>
        </w:rPr>
        <w:t>WYNAGRODZENIE WYKONAWCY</w:t>
      </w:r>
    </w:p>
    <w:p w14:paraId="101CFA9D" w14:textId="77777777" w:rsidR="00E9138E" w:rsidRDefault="00E9138E" w:rsidP="001C37EE">
      <w:pPr>
        <w:pStyle w:val="Akapitzlist"/>
        <w:numPr>
          <w:ilvl w:val="0"/>
          <w:numId w:val="72"/>
        </w:numPr>
        <w:ind w:left="142" w:hanging="284"/>
        <w:jc w:val="both"/>
        <w:rPr>
          <w:rFonts w:eastAsia="Calibri"/>
          <w:sz w:val="22"/>
          <w:szCs w:val="22"/>
        </w:rPr>
      </w:pPr>
      <w:r w:rsidRPr="00FD6523">
        <w:rPr>
          <w:rFonts w:eastAsia="Calibri"/>
          <w:sz w:val="22"/>
          <w:szCs w:val="22"/>
        </w:rPr>
        <w:t xml:space="preserve">Za wykonanie przedmiotu umowy, określonego w §2 umowy, strony ustalają </w:t>
      </w:r>
      <w:r w:rsidRPr="00FD6523">
        <w:rPr>
          <w:rFonts w:eastAsia="Calibri"/>
          <w:b/>
          <w:bCs/>
          <w:sz w:val="22"/>
          <w:szCs w:val="22"/>
        </w:rPr>
        <w:t>wynagrodzenie ryczałtowe:</w:t>
      </w:r>
      <w:r w:rsidRPr="00FD6523">
        <w:rPr>
          <w:b/>
          <w:bCs/>
          <w:sz w:val="22"/>
          <w:szCs w:val="22"/>
        </w:rPr>
        <w:t xml:space="preserve"> </w:t>
      </w:r>
      <w:r w:rsidRPr="00FD6523">
        <w:rPr>
          <w:rFonts w:eastAsia="Calibri"/>
          <w:b/>
          <w:bCs/>
          <w:sz w:val="22"/>
          <w:szCs w:val="22"/>
        </w:rPr>
        <w:t>wartość netto</w:t>
      </w:r>
      <w:r w:rsidRPr="00FD6523">
        <w:rPr>
          <w:rFonts w:eastAsia="Calibri"/>
          <w:sz w:val="22"/>
          <w:szCs w:val="22"/>
        </w:rPr>
        <w:t xml:space="preserve"> w wysokości: ………………………………… zł,(słownie:………………………………………………….) zgodnie z formularzem ofertowym stanowiącym załącznik do umowy, powiększone o obowiązującą w dacie wystawienia faktury stawkę podatku VAT, o ile wykonawca jest płatnikiem VAT, </w:t>
      </w:r>
      <w:r w:rsidRPr="00FD6523">
        <w:rPr>
          <w:rFonts w:eastAsia="Calibri"/>
          <w:b/>
          <w:bCs/>
          <w:sz w:val="22"/>
          <w:szCs w:val="22"/>
        </w:rPr>
        <w:t>wynagrodzenie brutto</w:t>
      </w:r>
      <w:r w:rsidRPr="00FD6523">
        <w:rPr>
          <w:rFonts w:eastAsia="Calibri"/>
          <w:sz w:val="22"/>
          <w:szCs w:val="22"/>
        </w:rPr>
        <w:t xml:space="preserve"> wyniesie …………………………………………………...zł (słownie:………………………………………………….) , w tym podatek VAT 23%, wyniesie: ……………………………………………….zł (słownie:………………………………………………….), </w:t>
      </w:r>
    </w:p>
    <w:p w14:paraId="42C71CC5" w14:textId="77777777" w:rsidR="00E9138E" w:rsidRDefault="00E9138E" w:rsidP="001C37EE">
      <w:pPr>
        <w:pStyle w:val="Akapitzlist"/>
        <w:numPr>
          <w:ilvl w:val="0"/>
          <w:numId w:val="72"/>
        </w:numPr>
        <w:ind w:left="142" w:hanging="284"/>
        <w:jc w:val="both"/>
        <w:rPr>
          <w:rFonts w:eastAsia="Calibri"/>
          <w:sz w:val="22"/>
          <w:szCs w:val="22"/>
        </w:rPr>
      </w:pPr>
      <w:r w:rsidRPr="00FD6523">
        <w:rPr>
          <w:rFonts w:eastAsia="Calibri"/>
          <w:sz w:val="22"/>
          <w:szCs w:val="22"/>
        </w:rPr>
        <w:t>W przypadku zmiany przez władzę ustawodawczą procentowej stawki podatku VAT, wynagrodzenie brutto ulegnie zmianie stosownie do zmiany stawki podatku, bez zmiany wynagrodzenia netto.</w:t>
      </w:r>
    </w:p>
    <w:p w14:paraId="6BA79332" w14:textId="77777777" w:rsidR="00E9138E" w:rsidRDefault="00E9138E" w:rsidP="001C37EE">
      <w:pPr>
        <w:pStyle w:val="Akapitzlist"/>
        <w:numPr>
          <w:ilvl w:val="0"/>
          <w:numId w:val="72"/>
        </w:numPr>
        <w:ind w:left="142" w:hanging="284"/>
        <w:jc w:val="both"/>
        <w:rPr>
          <w:rFonts w:eastAsia="Calibri"/>
          <w:sz w:val="22"/>
          <w:szCs w:val="22"/>
        </w:rPr>
      </w:pPr>
      <w:r w:rsidRPr="00FD6523">
        <w:rPr>
          <w:rFonts w:eastAsia="Calibri"/>
          <w:sz w:val="22"/>
          <w:szCs w:val="22"/>
        </w:rPr>
        <w:t>W ramach wynagrodzenia określonego w ust. 1 Wykonawca będzie ponosił koszty, m.in.:</w:t>
      </w:r>
    </w:p>
    <w:p w14:paraId="16C6D902"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prac geodezyjnych i inwentaryzacji powykonawczej wraz z obmiarem robót w 3 egz.,</w:t>
      </w:r>
    </w:p>
    <w:p w14:paraId="657FCE4F"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przygotowania kompletnej dokumentacji powykonawczej w 3 egz.,</w:t>
      </w:r>
    </w:p>
    <w:p w14:paraId="731A8975"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 xml:space="preserve">opracowania projektu organizacji ruchu na czas wykonywania robót oraz koszty ustawienia,              utrzymania i likwidacji oznakowania i objazdów związanych z czasową organizacją ruchu, </w:t>
      </w:r>
    </w:p>
    <w:p w14:paraId="5C1848C2"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badań laboratoryjnych i pomiarów w zakresie wynikającym z SST, oraz badań i pomiarów materiałów budowlanych zgodne z § 5 umowy, o ile wystąpi taka konieczność,</w:t>
      </w:r>
    </w:p>
    <w:p w14:paraId="2AAC330A"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B2EC413"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uporządkowania terenu budowy po zakończeniu robót,</w:t>
      </w:r>
    </w:p>
    <w:p w14:paraId="3C24E4A5" w14:textId="77777777" w:rsidR="00E9138E" w:rsidRDefault="00E9138E" w:rsidP="001C37EE">
      <w:pPr>
        <w:pStyle w:val="Akapitzlist"/>
        <w:numPr>
          <w:ilvl w:val="1"/>
          <w:numId w:val="72"/>
        </w:numPr>
        <w:jc w:val="both"/>
        <w:rPr>
          <w:rFonts w:eastAsia="Calibri"/>
          <w:sz w:val="22"/>
          <w:szCs w:val="22"/>
        </w:rPr>
      </w:pPr>
      <w:r w:rsidRPr="00FD6523">
        <w:rPr>
          <w:rFonts w:eastAsia="Calibri"/>
          <w:sz w:val="22"/>
          <w:szCs w:val="22"/>
        </w:rPr>
        <w:t>pozostałych czynności niezbędnych do prawidłowego wykonania przedmiotu umowy.</w:t>
      </w:r>
    </w:p>
    <w:p w14:paraId="6E645C50" w14:textId="77777777" w:rsidR="00E9138E" w:rsidRDefault="00E9138E" w:rsidP="001C37EE">
      <w:pPr>
        <w:pStyle w:val="Akapitzlist"/>
        <w:numPr>
          <w:ilvl w:val="0"/>
          <w:numId w:val="72"/>
        </w:numPr>
        <w:ind w:left="142" w:hanging="284"/>
        <w:jc w:val="both"/>
        <w:rPr>
          <w:rFonts w:eastAsia="Calibri"/>
          <w:sz w:val="22"/>
          <w:szCs w:val="22"/>
        </w:rPr>
      </w:pPr>
      <w:r w:rsidRPr="00FD6523">
        <w:rPr>
          <w:rFonts w:eastAsia="Calibri"/>
          <w:sz w:val="22"/>
          <w:szCs w:val="22"/>
        </w:rPr>
        <w:t xml:space="preserve">Niniejsza umowa nie przewiduje udzielania zaliczek dla Wykonawcy na poczet wykonania zamówienia, zatem nie reguluje sposobu rozliczania tych zaliczek. </w:t>
      </w:r>
    </w:p>
    <w:p w14:paraId="1B36691E" w14:textId="77777777" w:rsidR="00E9138E" w:rsidRPr="00FD6523" w:rsidRDefault="00E9138E" w:rsidP="001C37EE">
      <w:pPr>
        <w:pStyle w:val="Akapitzlist"/>
        <w:numPr>
          <w:ilvl w:val="0"/>
          <w:numId w:val="72"/>
        </w:numPr>
        <w:ind w:left="142" w:hanging="284"/>
        <w:jc w:val="both"/>
        <w:rPr>
          <w:rFonts w:eastAsia="Calibri"/>
          <w:sz w:val="22"/>
          <w:szCs w:val="22"/>
        </w:rPr>
      </w:pPr>
      <w:r w:rsidRPr="00FD6523">
        <w:rPr>
          <w:rFonts w:eastAsia="Calibri"/>
          <w:sz w:val="22"/>
          <w:szCs w:val="22"/>
        </w:rPr>
        <w:t xml:space="preserve">Wynagrodzenie określone w ust. 1 zostało ustalone na podstawie wystarczających informacji </w:t>
      </w:r>
      <w:r w:rsidRPr="00FD6523">
        <w:rPr>
          <w:rFonts w:eastAsia="Calibri"/>
          <w:sz w:val="22"/>
          <w:szCs w:val="22"/>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16B67B6" w14:textId="6B523112" w:rsidR="00E9138E" w:rsidRPr="00FD6523" w:rsidRDefault="00E9138E" w:rsidP="00FD6523">
      <w:pPr>
        <w:spacing w:before="0" w:after="0"/>
        <w:jc w:val="center"/>
        <w:rPr>
          <w:b/>
          <w:bCs/>
          <w:sz w:val="22"/>
          <w:szCs w:val="22"/>
        </w:rPr>
      </w:pPr>
      <w:r w:rsidRPr="00FD6523">
        <w:rPr>
          <w:rFonts w:eastAsia="Calibri"/>
          <w:b/>
          <w:bCs/>
          <w:sz w:val="22"/>
          <w:szCs w:val="22"/>
        </w:rPr>
        <w:t>§ 7.</w:t>
      </w:r>
    </w:p>
    <w:p w14:paraId="6076735A" w14:textId="77777777" w:rsidR="00E9138E" w:rsidRPr="00FD6523" w:rsidRDefault="00E9138E" w:rsidP="00FD6523">
      <w:pPr>
        <w:spacing w:before="0" w:after="0"/>
        <w:jc w:val="center"/>
        <w:rPr>
          <w:b/>
          <w:bCs/>
          <w:sz w:val="22"/>
          <w:szCs w:val="22"/>
        </w:rPr>
      </w:pPr>
      <w:r w:rsidRPr="00FD6523">
        <w:rPr>
          <w:rFonts w:eastAsia="Calibri"/>
          <w:b/>
          <w:bCs/>
          <w:sz w:val="22"/>
          <w:szCs w:val="22"/>
        </w:rPr>
        <w:t>ROZLICZENIE ROBÓT</w:t>
      </w:r>
    </w:p>
    <w:p w14:paraId="3B34336A"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Rozliczenie ko</w:t>
      </w:r>
      <w:r w:rsidRPr="00FD6523">
        <w:rPr>
          <w:rFonts w:eastAsia="TTE188D4F0t00"/>
          <w:sz w:val="22"/>
          <w:szCs w:val="22"/>
        </w:rPr>
        <w:t>ń</w:t>
      </w:r>
      <w:r w:rsidRPr="00FD6523">
        <w:rPr>
          <w:rFonts w:eastAsia="Calibri"/>
          <w:sz w:val="22"/>
          <w:szCs w:val="22"/>
        </w:rPr>
        <w:t>cowe za wykonanie przedmiotu umowy nast</w:t>
      </w:r>
      <w:r w:rsidRPr="00FD6523">
        <w:rPr>
          <w:rFonts w:eastAsia="TTE188D4F0t00"/>
          <w:sz w:val="22"/>
          <w:szCs w:val="22"/>
        </w:rPr>
        <w:t>ą</w:t>
      </w:r>
      <w:r w:rsidRPr="00FD6523">
        <w:rPr>
          <w:rFonts w:eastAsia="Calibri"/>
          <w:sz w:val="22"/>
          <w:szCs w:val="22"/>
        </w:rPr>
        <w:t>pi na podstawie faktury VAT wystawionej przez Wykonawc</w:t>
      </w:r>
      <w:r w:rsidRPr="00FD6523">
        <w:rPr>
          <w:rFonts w:eastAsia="TTE188D4F0t00"/>
          <w:sz w:val="22"/>
          <w:szCs w:val="22"/>
        </w:rPr>
        <w:t xml:space="preserve">ę </w:t>
      </w:r>
      <w:r w:rsidRPr="00FD6523">
        <w:rPr>
          <w:rFonts w:eastAsia="Calibri"/>
          <w:sz w:val="22"/>
          <w:szCs w:val="22"/>
        </w:rPr>
        <w:t>w oparciu o podpisany protokół odbioru końcowego przedmiotu umowy zgodnie z § 18 ust. 3 umowy, pomniejszon</w:t>
      </w:r>
      <w:r w:rsidRPr="00FD6523">
        <w:rPr>
          <w:rFonts w:eastAsia="TTE188D4F0t00"/>
          <w:sz w:val="22"/>
          <w:szCs w:val="22"/>
        </w:rPr>
        <w:t xml:space="preserve">ą </w:t>
      </w:r>
      <w:r w:rsidRPr="00FD6523">
        <w:rPr>
          <w:rFonts w:eastAsia="Calibri"/>
          <w:sz w:val="22"/>
          <w:szCs w:val="22"/>
        </w:rPr>
        <w:t>o zsumowane kwoty poprzednio zafakturowane. Zestawienie warto</w:t>
      </w:r>
      <w:r w:rsidRPr="00FD6523">
        <w:rPr>
          <w:rFonts w:eastAsia="TTE188D4F0t00"/>
          <w:sz w:val="22"/>
          <w:szCs w:val="22"/>
        </w:rPr>
        <w:t>ś</w:t>
      </w:r>
      <w:r w:rsidRPr="00FD6523">
        <w:rPr>
          <w:rFonts w:eastAsia="Calibri"/>
          <w:sz w:val="22"/>
          <w:szCs w:val="22"/>
        </w:rPr>
        <w:t>ci wykonanych robót musi by</w:t>
      </w:r>
      <w:r w:rsidRPr="00FD6523">
        <w:rPr>
          <w:rFonts w:eastAsia="TTE188D4F0t00"/>
          <w:sz w:val="22"/>
          <w:szCs w:val="22"/>
        </w:rPr>
        <w:t xml:space="preserve">ć </w:t>
      </w:r>
      <w:r w:rsidRPr="00FD6523">
        <w:rPr>
          <w:rFonts w:eastAsia="Calibri"/>
          <w:sz w:val="22"/>
          <w:szCs w:val="22"/>
        </w:rPr>
        <w:t>sprawdzone przez Inspektora Nadzoru Zamawiającego i zatwierdzone przez Zamawiaj</w:t>
      </w:r>
      <w:r w:rsidRPr="00FD6523">
        <w:rPr>
          <w:rFonts w:eastAsia="TTE188D4F0t00"/>
          <w:sz w:val="22"/>
          <w:szCs w:val="22"/>
        </w:rPr>
        <w:t>ą</w:t>
      </w:r>
      <w:r w:rsidRPr="00FD6523">
        <w:rPr>
          <w:rFonts w:eastAsia="Calibri"/>
          <w:sz w:val="22"/>
          <w:szCs w:val="22"/>
        </w:rPr>
        <w:t>cego.</w:t>
      </w:r>
    </w:p>
    <w:p w14:paraId="5CA53CAD"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lastRenderedPageBreak/>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4A15AA83"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C3B527C"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4AD8324B"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30E3984"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167BA" w14:textId="77777777" w:rsidR="00E9138E" w:rsidRPr="00FD6523" w:rsidRDefault="00E9138E" w:rsidP="001C37EE">
      <w:pPr>
        <w:pStyle w:val="Akapitzlist"/>
        <w:numPr>
          <w:ilvl w:val="0"/>
          <w:numId w:val="73"/>
        </w:numPr>
        <w:ind w:left="142" w:hanging="284"/>
        <w:jc w:val="both"/>
        <w:rPr>
          <w:sz w:val="22"/>
          <w:szCs w:val="22"/>
        </w:rPr>
      </w:pPr>
      <w:r w:rsidRPr="00FD6523">
        <w:rPr>
          <w:rFonts w:eastAsia="Calibri"/>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DB51E31" w14:textId="77777777" w:rsidR="00E9138E" w:rsidRPr="001C4162" w:rsidRDefault="00E9138E" w:rsidP="001C37EE">
      <w:pPr>
        <w:pStyle w:val="Akapitzlist"/>
        <w:numPr>
          <w:ilvl w:val="0"/>
          <w:numId w:val="73"/>
        </w:numPr>
        <w:ind w:left="142" w:hanging="284"/>
        <w:jc w:val="both"/>
        <w:rPr>
          <w:sz w:val="22"/>
          <w:szCs w:val="22"/>
        </w:rPr>
      </w:pPr>
      <w:r w:rsidRPr="00FD6523">
        <w:rPr>
          <w:rFonts w:eastAsia="Calibri"/>
          <w:sz w:val="22"/>
          <w:szCs w:val="22"/>
        </w:rPr>
        <w:t>W przypadku zgłoszenia uwag, o których mowa w §7 ust. 7, w wyznaczonym terminie Zamawiający może:</w:t>
      </w:r>
    </w:p>
    <w:p w14:paraId="48540C8D" w14:textId="77777777" w:rsidR="00E9138E" w:rsidRPr="001C4162" w:rsidRDefault="00E9138E" w:rsidP="001C37EE">
      <w:pPr>
        <w:pStyle w:val="Akapitzlist"/>
        <w:numPr>
          <w:ilvl w:val="1"/>
          <w:numId w:val="73"/>
        </w:numPr>
        <w:jc w:val="both"/>
        <w:rPr>
          <w:sz w:val="22"/>
          <w:szCs w:val="22"/>
        </w:rPr>
      </w:pPr>
      <w:r w:rsidRPr="001C4162">
        <w:rPr>
          <w:rFonts w:eastAsia="Calibri"/>
          <w:sz w:val="22"/>
          <w:szCs w:val="22"/>
        </w:rPr>
        <w:t>nie dokonywać bezpośredniej zapłaty wynagrodzenia Podwykonawcy lub dalszemu Podwykonawcy, jeżeli Wykonawca wykaże niezasadność takiej zapłaty, albo</w:t>
      </w:r>
    </w:p>
    <w:p w14:paraId="5B725364" w14:textId="77777777" w:rsidR="00E9138E" w:rsidRPr="001C4162" w:rsidRDefault="00E9138E" w:rsidP="001C37EE">
      <w:pPr>
        <w:pStyle w:val="Akapitzlist"/>
        <w:numPr>
          <w:ilvl w:val="1"/>
          <w:numId w:val="73"/>
        </w:numPr>
        <w:jc w:val="both"/>
        <w:rPr>
          <w:sz w:val="22"/>
          <w:szCs w:val="22"/>
        </w:rPr>
      </w:pPr>
      <w:r w:rsidRPr="001C4162">
        <w:rPr>
          <w:rFonts w:eastAsia="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F5F8D2" w14:textId="77777777" w:rsidR="00E9138E" w:rsidRPr="001C4162" w:rsidRDefault="00E9138E" w:rsidP="001C37EE">
      <w:pPr>
        <w:pStyle w:val="Akapitzlist"/>
        <w:numPr>
          <w:ilvl w:val="1"/>
          <w:numId w:val="73"/>
        </w:numPr>
        <w:jc w:val="both"/>
        <w:rPr>
          <w:sz w:val="22"/>
          <w:szCs w:val="22"/>
        </w:rPr>
      </w:pPr>
      <w:r w:rsidRPr="001C4162">
        <w:rPr>
          <w:rFonts w:eastAsia="Calibri"/>
          <w:sz w:val="22"/>
          <w:szCs w:val="22"/>
        </w:rPr>
        <w:t>dokonać bezpośredniej zapłaty wynagrodzenia Podwykonawcy lub dalszemu Podwykonawcy, jeżeli Podwykonawca lub dalszy Podwykonawca wykaże zasadność takiej zapłaty.</w:t>
      </w:r>
    </w:p>
    <w:p w14:paraId="365773CB" w14:textId="77777777" w:rsidR="00E9138E" w:rsidRPr="001C4162" w:rsidRDefault="00E9138E" w:rsidP="001C37EE">
      <w:pPr>
        <w:pStyle w:val="Akapitzlist"/>
        <w:numPr>
          <w:ilvl w:val="0"/>
          <w:numId w:val="73"/>
        </w:numPr>
        <w:ind w:left="142" w:hanging="284"/>
        <w:jc w:val="both"/>
        <w:rPr>
          <w:sz w:val="22"/>
          <w:szCs w:val="22"/>
        </w:rPr>
      </w:pPr>
      <w:r w:rsidRPr="001C4162">
        <w:rPr>
          <w:rFonts w:eastAsia="Calibri"/>
          <w:sz w:val="22"/>
          <w:szCs w:val="22"/>
        </w:rPr>
        <w:t>W przypadku dokonania bezpośredniej zapłaty Podwykonawcy lub dalszemu Podwykonawcy, Zamawiający potrąca kwotę wypłaconego wynagrodzenia z wynagrodzenia należnego Wykonawcy.</w:t>
      </w:r>
    </w:p>
    <w:p w14:paraId="540214FA" w14:textId="79FE35EF" w:rsidR="00E9138E" w:rsidRPr="001C4162" w:rsidRDefault="001C4162" w:rsidP="001C37EE">
      <w:pPr>
        <w:pStyle w:val="Akapitzlist"/>
        <w:numPr>
          <w:ilvl w:val="0"/>
          <w:numId w:val="73"/>
        </w:numPr>
        <w:ind w:left="142" w:hanging="284"/>
        <w:jc w:val="both"/>
        <w:rPr>
          <w:sz w:val="22"/>
          <w:szCs w:val="22"/>
        </w:rPr>
      </w:pPr>
      <w:r>
        <w:rPr>
          <w:rFonts w:eastAsia="Calibri"/>
          <w:sz w:val="22"/>
          <w:szCs w:val="22"/>
        </w:rPr>
        <w:t>D</w:t>
      </w:r>
      <w:r w:rsidR="00E9138E" w:rsidRPr="001C4162">
        <w:rPr>
          <w:rFonts w:eastAsia="Calibri"/>
          <w:sz w:val="22"/>
          <w:szCs w:val="22"/>
        </w:rPr>
        <w:t xml:space="preserve">o rozliczenia końcowego, o którym mowa w ust. 1 Wykonawca przedłoży zestawienie wystawionych faktur. </w:t>
      </w:r>
    </w:p>
    <w:p w14:paraId="6EEB99AD" w14:textId="77777777" w:rsidR="00E9138E" w:rsidRPr="001C4162" w:rsidRDefault="00E9138E" w:rsidP="001C37EE">
      <w:pPr>
        <w:pStyle w:val="Akapitzlist"/>
        <w:numPr>
          <w:ilvl w:val="0"/>
          <w:numId w:val="73"/>
        </w:numPr>
        <w:ind w:left="142" w:hanging="284"/>
        <w:jc w:val="both"/>
        <w:rPr>
          <w:sz w:val="22"/>
          <w:szCs w:val="22"/>
        </w:rPr>
      </w:pPr>
      <w:r w:rsidRPr="001C4162">
        <w:rPr>
          <w:rFonts w:eastAsia="Calibri"/>
          <w:sz w:val="22"/>
          <w:szCs w:val="22"/>
        </w:rPr>
        <w:t>Należności z tytułu faktur będą płatne przez Zamawiającego przelewem na konto Wykonawcy wskazane w fakturze.</w:t>
      </w:r>
    </w:p>
    <w:p w14:paraId="6D11C150" w14:textId="1BEE65D3" w:rsidR="00E9138E" w:rsidRPr="001C4162" w:rsidRDefault="00E9138E" w:rsidP="001C37EE">
      <w:pPr>
        <w:pStyle w:val="Akapitzlist"/>
        <w:numPr>
          <w:ilvl w:val="0"/>
          <w:numId w:val="73"/>
        </w:numPr>
        <w:ind w:left="142" w:hanging="284"/>
        <w:jc w:val="both"/>
        <w:rPr>
          <w:sz w:val="22"/>
          <w:szCs w:val="22"/>
        </w:rPr>
      </w:pPr>
      <w:r w:rsidRPr="001C4162">
        <w:rPr>
          <w:rFonts w:eastAsia="Calibri"/>
          <w:sz w:val="22"/>
          <w:szCs w:val="22"/>
        </w:rPr>
        <w:lastRenderedPageBreak/>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5D32085B" w14:textId="55CF2A62" w:rsidR="00E9138E" w:rsidRPr="001C4162" w:rsidRDefault="00E9138E" w:rsidP="001C4162">
      <w:pPr>
        <w:spacing w:before="0" w:after="0"/>
        <w:jc w:val="center"/>
        <w:rPr>
          <w:b/>
          <w:bCs/>
          <w:sz w:val="22"/>
          <w:szCs w:val="22"/>
        </w:rPr>
      </w:pPr>
      <w:r w:rsidRPr="001C4162">
        <w:rPr>
          <w:rFonts w:eastAsia="Calibri"/>
          <w:b/>
          <w:bCs/>
          <w:sz w:val="22"/>
          <w:szCs w:val="22"/>
        </w:rPr>
        <w:t>§ 8.</w:t>
      </w:r>
    </w:p>
    <w:p w14:paraId="63777348" w14:textId="77777777" w:rsidR="00E9138E" w:rsidRPr="001C4162" w:rsidRDefault="00E9138E" w:rsidP="001C4162">
      <w:pPr>
        <w:spacing w:before="0" w:after="0"/>
        <w:jc w:val="center"/>
        <w:rPr>
          <w:b/>
          <w:bCs/>
          <w:sz w:val="22"/>
          <w:szCs w:val="22"/>
        </w:rPr>
      </w:pPr>
      <w:r w:rsidRPr="001C4162">
        <w:rPr>
          <w:rFonts w:eastAsia="Calibri"/>
          <w:b/>
          <w:bCs/>
          <w:sz w:val="22"/>
          <w:szCs w:val="22"/>
        </w:rPr>
        <w:t>ROBOTY ZAMIENNE I DODATKOWE</w:t>
      </w:r>
    </w:p>
    <w:p w14:paraId="788E8465" w14:textId="77777777" w:rsidR="00E9138E" w:rsidRPr="001C4162" w:rsidRDefault="00E9138E" w:rsidP="001C37EE">
      <w:pPr>
        <w:pStyle w:val="Akapitzlist"/>
        <w:numPr>
          <w:ilvl w:val="0"/>
          <w:numId w:val="74"/>
        </w:numPr>
        <w:ind w:left="142" w:hanging="284"/>
        <w:jc w:val="both"/>
        <w:rPr>
          <w:sz w:val="22"/>
          <w:szCs w:val="22"/>
        </w:rPr>
      </w:pPr>
      <w:r w:rsidRPr="001C4162">
        <w:rPr>
          <w:rFonts w:eastAsia="Calibri"/>
          <w:sz w:val="22"/>
          <w:szCs w:val="22"/>
        </w:rPr>
        <w:t>Strony przyjmuj</w:t>
      </w:r>
      <w:r w:rsidRPr="001C4162">
        <w:rPr>
          <w:rFonts w:eastAsia="TTE188D4F0t00"/>
          <w:sz w:val="22"/>
          <w:szCs w:val="22"/>
        </w:rPr>
        <w:t xml:space="preserve">ą </w:t>
      </w:r>
      <w:r w:rsidRPr="001C4162">
        <w:rPr>
          <w:rFonts w:eastAsia="Calibri"/>
          <w:sz w:val="22"/>
          <w:szCs w:val="22"/>
        </w:rPr>
        <w:t>nast</w:t>
      </w:r>
      <w:r w:rsidRPr="001C4162">
        <w:rPr>
          <w:rFonts w:eastAsia="TTE188D4F0t00"/>
          <w:sz w:val="22"/>
          <w:szCs w:val="22"/>
        </w:rPr>
        <w:t>ę</w:t>
      </w:r>
      <w:r w:rsidRPr="001C4162">
        <w:rPr>
          <w:rFonts w:eastAsia="Calibri"/>
          <w:sz w:val="22"/>
          <w:szCs w:val="22"/>
        </w:rPr>
        <w:t>puj</w:t>
      </w:r>
      <w:r w:rsidRPr="001C4162">
        <w:rPr>
          <w:rFonts w:eastAsia="TTE188D4F0t00"/>
          <w:sz w:val="22"/>
          <w:szCs w:val="22"/>
        </w:rPr>
        <w:t>ą</w:t>
      </w:r>
      <w:r w:rsidRPr="001C4162">
        <w:rPr>
          <w:rFonts w:eastAsia="Calibri"/>
          <w:sz w:val="22"/>
          <w:szCs w:val="22"/>
        </w:rPr>
        <w:t>c</w:t>
      </w:r>
      <w:r w:rsidRPr="001C4162">
        <w:rPr>
          <w:rFonts w:eastAsia="TTE188D4F0t00"/>
          <w:sz w:val="22"/>
          <w:szCs w:val="22"/>
        </w:rPr>
        <w:t xml:space="preserve">ą </w:t>
      </w:r>
      <w:r w:rsidRPr="001C4162">
        <w:rPr>
          <w:rFonts w:eastAsia="Calibri"/>
          <w:sz w:val="22"/>
          <w:szCs w:val="22"/>
        </w:rPr>
        <w:t>definicj</w:t>
      </w:r>
      <w:r w:rsidRPr="001C4162">
        <w:rPr>
          <w:rFonts w:eastAsia="TTE188D4F0t00"/>
          <w:sz w:val="22"/>
          <w:szCs w:val="22"/>
        </w:rPr>
        <w:t xml:space="preserve">ę </w:t>
      </w:r>
      <w:r w:rsidRPr="001C4162">
        <w:rPr>
          <w:rFonts w:eastAsia="Calibri"/>
          <w:sz w:val="22"/>
          <w:szCs w:val="22"/>
        </w:rPr>
        <w:t>robót zamiennych i dodatkowych oraz sposób ich zlecenia</w:t>
      </w:r>
      <w:r w:rsidRPr="001C4162">
        <w:rPr>
          <w:rFonts w:eastAsia="Calibri"/>
          <w:sz w:val="22"/>
          <w:szCs w:val="22"/>
        </w:rPr>
        <w:br/>
        <w:t>i rozliczenia:</w:t>
      </w:r>
    </w:p>
    <w:p w14:paraId="0E79FE78" w14:textId="77777777" w:rsidR="00E9138E" w:rsidRPr="001C4162" w:rsidRDefault="00E9138E" w:rsidP="001C37EE">
      <w:pPr>
        <w:pStyle w:val="Akapitzlist"/>
        <w:numPr>
          <w:ilvl w:val="1"/>
          <w:numId w:val="74"/>
        </w:numPr>
        <w:jc w:val="both"/>
        <w:rPr>
          <w:sz w:val="22"/>
          <w:szCs w:val="22"/>
        </w:rPr>
      </w:pPr>
      <w:r w:rsidRPr="001C4162">
        <w:rPr>
          <w:rFonts w:eastAsia="Calibri"/>
          <w:sz w:val="22"/>
          <w:szCs w:val="22"/>
        </w:rPr>
        <w:t xml:space="preserve">przez </w:t>
      </w:r>
      <w:r w:rsidRPr="001C4162">
        <w:rPr>
          <w:rFonts w:eastAsia="Calibri"/>
          <w:b/>
          <w:bCs/>
          <w:sz w:val="22"/>
          <w:szCs w:val="22"/>
        </w:rPr>
        <w:t>roboty zamienne</w:t>
      </w:r>
      <w:r w:rsidRPr="001C4162">
        <w:rPr>
          <w:rFonts w:eastAsia="Calibri"/>
          <w:sz w:val="22"/>
          <w:szCs w:val="22"/>
        </w:rPr>
        <w:t xml:space="preserve"> należy rozumieć  roboty wynikaj</w:t>
      </w:r>
      <w:r w:rsidRPr="001C4162">
        <w:rPr>
          <w:rFonts w:eastAsia="TTE188D4F0t00"/>
          <w:sz w:val="22"/>
          <w:szCs w:val="22"/>
        </w:rPr>
        <w:t>ą</w:t>
      </w:r>
      <w:r w:rsidRPr="001C4162">
        <w:rPr>
          <w:rFonts w:eastAsia="Calibri"/>
          <w:sz w:val="22"/>
          <w:szCs w:val="22"/>
        </w:rPr>
        <w:t>ce ze zmiany technologii lub  zmiany materiałów przewidzianych w dokumentacji projektowej. Roboty zamienne Wykonawca wykona</w:t>
      </w:r>
      <w:r w:rsidRPr="001C4162">
        <w:rPr>
          <w:rFonts w:eastAsia="TTE188D4F0t00"/>
          <w:sz w:val="22"/>
          <w:szCs w:val="22"/>
        </w:rPr>
        <w:t xml:space="preserve"> </w:t>
      </w:r>
      <w:r w:rsidRPr="001C4162">
        <w:rPr>
          <w:rFonts w:eastAsia="Calibri"/>
          <w:sz w:val="22"/>
          <w:szCs w:val="22"/>
        </w:rPr>
        <w:t>na podstawie protokołu konieczności podpisanego przez strony. Rozliczenie robót zamiennych nastąpi w ramach wynagrodzenia, o którym mowa w §6 ust. 1;</w:t>
      </w:r>
    </w:p>
    <w:p w14:paraId="79240B18" w14:textId="77777777" w:rsidR="00E9138E" w:rsidRPr="001C4162" w:rsidRDefault="00E9138E" w:rsidP="001C37EE">
      <w:pPr>
        <w:pStyle w:val="Akapitzlist"/>
        <w:numPr>
          <w:ilvl w:val="1"/>
          <w:numId w:val="74"/>
        </w:numPr>
        <w:jc w:val="both"/>
        <w:rPr>
          <w:sz w:val="22"/>
          <w:szCs w:val="22"/>
        </w:rPr>
      </w:pPr>
      <w:r w:rsidRPr="001C4162">
        <w:rPr>
          <w:rFonts w:eastAsia="Calibri"/>
          <w:sz w:val="22"/>
          <w:szCs w:val="22"/>
        </w:rPr>
        <w:t xml:space="preserve">przez </w:t>
      </w:r>
      <w:r w:rsidRPr="001C4162">
        <w:rPr>
          <w:rFonts w:eastAsia="Calibri"/>
          <w:b/>
          <w:bCs/>
          <w:sz w:val="22"/>
          <w:szCs w:val="22"/>
        </w:rPr>
        <w:t>roboty dodatkowe</w:t>
      </w:r>
      <w:r w:rsidRPr="001C4162">
        <w:rPr>
          <w:rFonts w:eastAsia="Calibri"/>
          <w:sz w:val="22"/>
          <w:szCs w:val="22"/>
        </w:rPr>
        <w:t xml:space="preserve"> należy rozumieć dodatkowe dostawy, usługi lub roboty budowlane od dotychczasowego Wykonawcy, nieobjęte zamówieniem podstawowym, o ile stały się                   niezbędne i zostały spełnione łącznie następujące warunki: </w:t>
      </w:r>
    </w:p>
    <w:p w14:paraId="76CA9F30" w14:textId="77777777" w:rsidR="00E9138E" w:rsidRPr="001C4162" w:rsidRDefault="00E9138E" w:rsidP="001C37EE">
      <w:pPr>
        <w:pStyle w:val="Akapitzlist"/>
        <w:numPr>
          <w:ilvl w:val="2"/>
          <w:numId w:val="74"/>
        </w:numPr>
        <w:ind w:left="2127"/>
        <w:jc w:val="both"/>
        <w:rPr>
          <w:sz w:val="22"/>
          <w:szCs w:val="22"/>
        </w:rPr>
      </w:pPr>
      <w:r w:rsidRPr="001C4162">
        <w:rPr>
          <w:rFonts w:eastAsia="Calibri"/>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5649DDDC" w14:textId="77777777" w:rsidR="00E9138E" w:rsidRPr="001C4162" w:rsidRDefault="00E9138E" w:rsidP="001C37EE">
      <w:pPr>
        <w:pStyle w:val="Akapitzlist"/>
        <w:numPr>
          <w:ilvl w:val="2"/>
          <w:numId w:val="74"/>
        </w:numPr>
        <w:ind w:left="2127"/>
        <w:jc w:val="both"/>
        <w:rPr>
          <w:sz w:val="22"/>
          <w:szCs w:val="22"/>
        </w:rPr>
      </w:pPr>
      <w:r w:rsidRPr="001C4162">
        <w:rPr>
          <w:rFonts w:eastAsia="Calibri"/>
          <w:sz w:val="22"/>
          <w:szCs w:val="22"/>
        </w:rPr>
        <w:t xml:space="preserve">zmiana Wykonawcy spowodowałaby istotną niedogodność lub znaczne zwiększenie   kosztów dla Zamawiającego, </w:t>
      </w:r>
    </w:p>
    <w:p w14:paraId="6AD130A3" w14:textId="77777777" w:rsidR="00E9138E" w:rsidRPr="001C4162" w:rsidRDefault="00E9138E" w:rsidP="001C37EE">
      <w:pPr>
        <w:pStyle w:val="Akapitzlist"/>
        <w:numPr>
          <w:ilvl w:val="2"/>
          <w:numId w:val="74"/>
        </w:numPr>
        <w:ind w:left="2127"/>
        <w:jc w:val="both"/>
        <w:rPr>
          <w:sz w:val="22"/>
          <w:szCs w:val="22"/>
        </w:rPr>
      </w:pPr>
      <w:r w:rsidRPr="001C4162">
        <w:rPr>
          <w:rFonts w:eastAsia="Calibri"/>
          <w:sz w:val="22"/>
          <w:szCs w:val="22"/>
        </w:rPr>
        <w:t xml:space="preserve">wzrost ceny spowodowany każdą kolejną zmianą nie przekracza 50% wartości pierwotnej umowy. </w:t>
      </w:r>
    </w:p>
    <w:p w14:paraId="7643D6BF" w14:textId="77777777" w:rsidR="00E9138E" w:rsidRPr="001C4162" w:rsidRDefault="00E9138E" w:rsidP="001C37EE">
      <w:pPr>
        <w:pStyle w:val="Akapitzlist"/>
        <w:numPr>
          <w:ilvl w:val="0"/>
          <w:numId w:val="74"/>
        </w:numPr>
        <w:ind w:left="142" w:hanging="284"/>
        <w:jc w:val="both"/>
        <w:rPr>
          <w:sz w:val="22"/>
          <w:szCs w:val="22"/>
        </w:rPr>
      </w:pPr>
      <w:r w:rsidRPr="001C4162">
        <w:rPr>
          <w:rFonts w:eastAsia="Calibri"/>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23924F34" w14:textId="77777777" w:rsidR="00E9138E" w:rsidRDefault="00E9138E" w:rsidP="001C37EE">
      <w:pPr>
        <w:pStyle w:val="Akapitzlist"/>
        <w:numPr>
          <w:ilvl w:val="0"/>
          <w:numId w:val="74"/>
        </w:numPr>
        <w:ind w:left="142" w:hanging="284"/>
        <w:jc w:val="both"/>
        <w:rPr>
          <w:sz w:val="22"/>
          <w:szCs w:val="22"/>
        </w:rPr>
      </w:pPr>
      <w:r w:rsidRPr="001C4162">
        <w:rPr>
          <w:rFonts w:eastAsia="Calibri"/>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1C4162">
        <w:rPr>
          <w:sz w:val="22"/>
          <w:szCs w:val="22"/>
        </w:rPr>
        <w:t>W przypadku wystąpienia, robót dodatkowych lub robót zamiennych Wykonawca  przygotuje wraz ze zgłoszeniem projekt protokołu konieczności, który będzie w szczególności zawierał:</w:t>
      </w:r>
    </w:p>
    <w:p w14:paraId="3EF5546F" w14:textId="77777777" w:rsidR="00E9138E" w:rsidRDefault="00E9138E" w:rsidP="001C37EE">
      <w:pPr>
        <w:pStyle w:val="Akapitzlist"/>
        <w:numPr>
          <w:ilvl w:val="1"/>
          <w:numId w:val="74"/>
        </w:numPr>
        <w:jc w:val="both"/>
        <w:rPr>
          <w:sz w:val="22"/>
          <w:szCs w:val="22"/>
        </w:rPr>
      </w:pPr>
      <w:r w:rsidRPr="001C4162">
        <w:rPr>
          <w:sz w:val="22"/>
          <w:szCs w:val="22"/>
        </w:rPr>
        <w:t>opis proponowanej Roboty do wykonania i harmonogram jej wykonania,</w:t>
      </w:r>
    </w:p>
    <w:p w14:paraId="64B4F84B" w14:textId="77777777" w:rsidR="00E9138E" w:rsidRDefault="00E9138E" w:rsidP="001C37EE">
      <w:pPr>
        <w:pStyle w:val="Akapitzlist"/>
        <w:numPr>
          <w:ilvl w:val="1"/>
          <w:numId w:val="74"/>
        </w:numPr>
        <w:jc w:val="both"/>
        <w:rPr>
          <w:sz w:val="22"/>
          <w:szCs w:val="22"/>
        </w:rPr>
      </w:pPr>
      <w:r w:rsidRPr="001C4162">
        <w:rPr>
          <w:sz w:val="22"/>
          <w:szCs w:val="22"/>
        </w:rPr>
        <w:t>uzasadnienie konieczności wykonania Roboty dodatkowej lub Roboty zamiennej,</w:t>
      </w:r>
    </w:p>
    <w:p w14:paraId="0DA64A83" w14:textId="77777777" w:rsidR="00E9138E" w:rsidRDefault="00E9138E" w:rsidP="001C37EE">
      <w:pPr>
        <w:pStyle w:val="Akapitzlist"/>
        <w:numPr>
          <w:ilvl w:val="1"/>
          <w:numId w:val="74"/>
        </w:numPr>
        <w:jc w:val="both"/>
        <w:rPr>
          <w:sz w:val="22"/>
          <w:szCs w:val="22"/>
        </w:rPr>
      </w:pPr>
      <w:r w:rsidRPr="001C4162">
        <w:rPr>
          <w:sz w:val="22"/>
          <w:szCs w:val="22"/>
        </w:rPr>
        <w:t>propozycję Wykonawcy dotyczącą ewentualnych modyfikacji w harmonogramie rzeczowo-finansowym,</w:t>
      </w:r>
    </w:p>
    <w:p w14:paraId="3F854155" w14:textId="77777777" w:rsidR="00E9138E" w:rsidRDefault="00E9138E" w:rsidP="001C37EE">
      <w:pPr>
        <w:pStyle w:val="Akapitzlist"/>
        <w:numPr>
          <w:ilvl w:val="1"/>
          <w:numId w:val="74"/>
        </w:numPr>
        <w:jc w:val="both"/>
        <w:rPr>
          <w:sz w:val="22"/>
          <w:szCs w:val="22"/>
        </w:rPr>
      </w:pPr>
      <w:r w:rsidRPr="001C4162">
        <w:rPr>
          <w:sz w:val="22"/>
          <w:szCs w:val="22"/>
        </w:rPr>
        <w:t>informację o koniecznych modyfikacjach w dokumentacji projektowej i uzyskanych uzgodnieniach i decyzjach administracyjnych,</w:t>
      </w:r>
    </w:p>
    <w:p w14:paraId="76282721" w14:textId="77777777" w:rsidR="00E9138E" w:rsidRDefault="00E9138E" w:rsidP="001C37EE">
      <w:pPr>
        <w:pStyle w:val="Akapitzlist"/>
        <w:numPr>
          <w:ilvl w:val="1"/>
          <w:numId w:val="74"/>
        </w:numPr>
        <w:jc w:val="both"/>
        <w:rPr>
          <w:sz w:val="22"/>
          <w:szCs w:val="22"/>
        </w:rPr>
      </w:pPr>
      <w:r w:rsidRPr="001C4162">
        <w:rPr>
          <w:sz w:val="22"/>
          <w:szCs w:val="22"/>
        </w:rPr>
        <w:t>niezbędną dokumentację projektową wraz ze specyfikacjami – o ile modyfikacja dotychczasowej dokumentacji projektowej jest niewystarczająca,</w:t>
      </w:r>
    </w:p>
    <w:p w14:paraId="7D72013D" w14:textId="77777777" w:rsidR="00E9138E" w:rsidRDefault="00E9138E" w:rsidP="001C37EE">
      <w:pPr>
        <w:pStyle w:val="Akapitzlist"/>
        <w:numPr>
          <w:ilvl w:val="1"/>
          <w:numId w:val="74"/>
        </w:numPr>
        <w:jc w:val="both"/>
        <w:rPr>
          <w:sz w:val="22"/>
          <w:szCs w:val="22"/>
        </w:rPr>
      </w:pPr>
      <w:r w:rsidRPr="001C4162">
        <w:rPr>
          <w:sz w:val="22"/>
          <w:szCs w:val="22"/>
        </w:rPr>
        <w:t>propozycję Wykonawcy dotyczącą wyceny Robót, wraz z kosztem wykonania dokumentacji projektowej i uzyskania uzgodnień oraz decyzji administracyjnych, o ile będą potrzebne,</w:t>
      </w:r>
    </w:p>
    <w:p w14:paraId="19A682DD" w14:textId="77777777" w:rsidR="00E9138E" w:rsidRDefault="00E9138E" w:rsidP="001C37EE">
      <w:pPr>
        <w:pStyle w:val="Akapitzlist"/>
        <w:numPr>
          <w:ilvl w:val="1"/>
          <w:numId w:val="74"/>
        </w:numPr>
        <w:jc w:val="both"/>
        <w:rPr>
          <w:sz w:val="22"/>
          <w:szCs w:val="22"/>
        </w:rPr>
      </w:pPr>
      <w:r w:rsidRPr="001C4162">
        <w:rPr>
          <w:sz w:val="22"/>
          <w:szCs w:val="22"/>
        </w:rPr>
        <w:t>uzasadnienie pod względem zgodności z umową i obowiązującymi przepisami, w tym zgodności z Prawem,</w:t>
      </w:r>
    </w:p>
    <w:p w14:paraId="23F71BF3" w14:textId="353BEACD" w:rsidR="00E9138E" w:rsidRPr="001C4162" w:rsidRDefault="00E9138E" w:rsidP="001C37EE">
      <w:pPr>
        <w:pStyle w:val="Akapitzlist"/>
        <w:numPr>
          <w:ilvl w:val="0"/>
          <w:numId w:val="74"/>
        </w:numPr>
        <w:ind w:left="142" w:hanging="284"/>
        <w:jc w:val="both"/>
        <w:rPr>
          <w:sz w:val="22"/>
          <w:szCs w:val="22"/>
        </w:rPr>
      </w:pPr>
      <w:r w:rsidRPr="001C4162">
        <w:rPr>
          <w:rFonts w:eastAsia="Calibri"/>
          <w:sz w:val="22"/>
          <w:szCs w:val="22"/>
        </w:rPr>
        <w:t xml:space="preserve">Inspektor Nadzoru Zamawiającego </w:t>
      </w:r>
      <w:r w:rsidRPr="001C4162">
        <w:rPr>
          <w:sz w:val="22"/>
          <w:szCs w:val="22"/>
        </w:rPr>
        <w:t xml:space="preserve">po weryfikacji zgłoszenia i projektu protokołu konieczności przekaże wraz z rekomendacją protokół konieczności Zamawiającemu celem zatwierdzenia. Wykonawca przedstawi </w:t>
      </w:r>
      <w:r w:rsidRPr="001C4162">
        <w:rPr>
          <w:rFonts w:eastAsia="Calibri"/>
          <w:sz w:val="22"/>
          <w:szCs w:val="22"/>
        </w:rPr>
        <w:t>Inspektorowi Nadzoru Zamawiającego</w:t>
      </w:r>
      <w:r w:rsidRPr="001C4162">
        <w:rPr>
          <w:sz w:val="22"/>
          <w:szCs w:val="22"/>
        </w:rPr>
        <w:t xml:space="preserve"> wycenę Robót dodatkowych i Robót zamiennych. </w:t>
      </w:r>
      <w:r w:rsidRPr="001C4162">
        <w:rPr>
          <w:rFonts w:eastAsia="Calibri"/>
          <w:sz w:val="22"/>
          <w:szCs w:val="22"/>
        </w:rPr>
        <w:t>Roboty dodatkowe Wykonawca wykona na podstawie protokołu konieczno</w:t>
      </w:r>
      <w:r w:rsidRPr="001C4162">
        <w:rPr>
          <w:rFonts w:eastAsia="TTE188D4F0t00"/>
          <w:sz w:val="22"/>
          <w:szCs w:val="22"/>
        </w:rPr>
        <w:t>ś</w:t>
      </w:r>
      <w:r w:rsidRPr="001C4162">
        <w:rPr>
          <w:rFonts w:eastAsia="Calibri"/>
          <w:sz w:val="22"/>
          <w:szCs w:val="22"/>
        </w:rPr>
        <w:t>ci w drodze zmiany umowy.</w:t>
      </w:r>
      <w:bookmarkEnd w:id="3"/>
    </w:p>
    <w:p w14:paraId="294D7A35" w14:textId="660D4CD5" w:rsidR="00E9138E" w:rsidRPr="001C4162" w:rsidRDefault="00E9138E" w:rsidP="001C4162">
      <w:pPr>
        <w:spacing w:before="0" w:after="0"/>
        <w:jc w:val="both"/>
        <w:rPr>
          <w:b/>
          <w:bCs/>
          <w:sz w:val="22"/>
          <w:szCs w:val="22"/>
        </w:rPr>
      </w:pPr>
      <w:r w:rsidRPr="00BA76F6">
        <w:rPr>
          <w:sz w:val="22"/>
          <w:szCs w:val="22"/>
        </w:rPr>
        <w:lastRenderedPageBreak/>
        <w:t xml:space="preserve">                                                                                     </w:t>
      </w:r>
      <w:r w:rsidRPr="001C4162">
        <w:rPr>
          <w:rFonts w:eastAsia="Calibri"/>
          <w:b/>
          <w:bCs/>
          <w:sz w:val="22"/>
          <w:szCs w:val="22"/>
        </w:rPr>
        <w:t>§ 9.</w:t>
      </w:r>
    </w:p>
    <w:p w14:paraId="1C56159A" w14:textId="18197A3C" w:rsidR="00E9138E" w:rsidRPr="001C4162" w:rsidRDefault="00E9138E" w:rsidP="001C4162">
      <w:pPr>
        <w:spacing w:before="0" w:after="0"/>
        <w:jc w:val="center"/>
        <w:rPr>
          <w:b/>
          <w:bCs/>
          <w:sz w:val="22"/>
          <w:szCs w:val="22"/>
        </w:rPr>
      </w:pPr>
      <w:r w:rsidRPr="001C4162">
        <w:rPr>
          <w:rFonts w:eastAsia="Calibri"/>
          <w:b/>
          <w:bCs/>
          <w:sz w:val="22"/>
          <w:szCs w:val="22"/>
        </w:rPr>
        <w:t>ROZLICZENIE ROBÓT DODATKOWYCH I ZAMIENNYCH</w:t>
      </w:r>
    </w:p>
    <w:p w14:paraId="2D878053" w14:textId="77777777" w:rsidR="00E9138E" w:rsidRPr="001C4162" w:rsidRDefault="00E9138E" w:rsidP="001C37EE">
      <w:pPr>
        <w:pStyle w:val="Akapitzlist"/>
        <w:numPr>
          <w:ilvl w:val="0"/>
          <w:numId w:val="75"/>
        </w:numPr>
        <w:ind w:left="142"/>
        <w:jc w:val="both"/>
        <w:rPr>
          <w:sz w:val="22"/>
          <w:szCs w:val="22"/>
        </w:rPr>
      </w:pPr>
      <w:r w:rsidRPr="001C4162">
        <w:rPr>
          <w:rFonts w:eastAsia="Calibri"/>
          <w:sz w:val="22"/>
          <w:szCs w:val="22"/>
        </w:rPr>
        <w:t>Je</w:t>
      </w:r>
      <w:r w:rsidRPr="001C4162">
        <w:rPr>
          <w:rFonts w:eastAsia="TTE188D4F0t00"/>
          <w:sz w:val="22"/>
          <w:szCs w:val="22"/>
        </w:rPr>
        <w:t>ż</w:t>
      </w:r>
      <w:r w:rsidRPr="001C4162">
        <w:rPr>
          <w:rFonts w:eastAsia="Calibri"/>
          <w:sz w:val="22"/>
          <w:szCs w:val="22"/>
        </w:rPr>
        <w:t>eli roboty dodatkowe wynikaj</w:t>
      </w:r>
      <w:r w:rsidRPr="001C4162">
        <w:rPr>
          <w:rFonts w:eastAsia="TTE188D4F0t00"/>
          <w:sz w:val="22"/>
          <w:szCs w:val="22"/>
        </w:rPr>
        <w:t>ą</w:t>
      </w:r>
      <w:r w:rsidRPr="001C4162">
        <w:rPr>
          <w:rFonts w:eastAsia="Calibri"/>
          <w:sz w:val="22"/>
          <w:szCs w:val="22"/>
        </w:rPr>
        <w:t>ce z protokołu konieczności odpowiadaj</w:t>
      </w:r>
      <w:r w:rsidRPr="001C4162">
        <w:rPr>
          <w:rFonts w:eastAsia="TTE188D4F0t00"/>
          <w:sz w:val="22"/>
          <w:szCs w:val="22"/>
        </w:rPr>
        <w:t xml:space="preserve">ą </w:t>
      </w:r>
      <w:r w:rsidRPr="001C4162">
        <w:rPr>
          <w:rFonts w:eastAsia="Calibri"/>
          <w:sz w:val="22"/>
          <w:szCs w:val="22"/>
        </w:rPr>
        <w:t xml:space="preserve">opisowi pozycji </w:t>
      </w:r>
      <w:r w:rsidRPr="001C4162">
        <w:rPr>
          <w:rFonts w:eastAsia="Calibri"/>
          <w:sz w:val="22"/>
          <w:szCs w:val="22"/>
        </w:rPr>
        <w:br/>
        <w:t>w kosztorysie ofertowym, cena jednostkowa okre</w:t>
      </w:r>
      <w:r w:rsidRPr="001C4162">
        <w:rPr>
          <w:rFonts w:eastAsia="TTE188D4F0t00"/>
          <w:sz w:val="22"/>
          <w:szCs w:val="22"/>
        </w:rPr>
        <w:t>ś</w:t>
      </w:r>
      <w:r w:rsidRPr="001C4162">
        <w:rPr>
          <w:rFonts w:eastAsia="Calibri"/>
          <w:sz w:val="22"/>
          <w:szCs w:val="22"/>
        </w:rPr>
        <w:t>lona w kosztorysie ofertowym, u</w:t>
      </w:r>
      <w:r w:rsidRPr="001C4162">
        <w:rPr>
          <w:rFonts w:eastAsia="TTE188D4F0t00"/>
          <w:sz w:val="22"/>
          <w:szCs w:val="22"/>
        </w:rPr>
        <w:t>ż</w:t>
      </w:r>
      <w:r w:rsidRPr="001C4162">
        <w:rPr>
          <w:rFonts w:eastAsia="Calibri"/>
          <w:sz w:val="22"/>
          <w:szCs w:val="22"/>
        </w:rPr>
        <w:t>ywana jest do wyliczenia wysoko</w:t>
      </w:r>
      <w:r w:rsidRPr="001C4162">
        <w:rPr>
          <w:rFonts w:eastAsia="TTE188D4F0t00"/>
          <w:sz w:val="22"/>
          <w:szCs w:val="22"/>
        </w:rPr>
        <w:t>ś</w:t>
      </w:r>
      <w:r w:rsidRPr="001C4162">
        <w:rPr>
          <w:rFonts w:eastAsia="Calibri"/>
          <w:sz w:val="22"/>
          <w:szCs w:val="22"/>
        </w:rPr>
        <w:t>ci wynagrodzenia za te roboty.</w:t>
      </w:r>
    </w:p>
    <w:p w14:paraId="4252BFA7" w14:textId="77777777" w:rsidR="00E9138E" w:rsidRPr="001C4162" w:rsidRDefault="00E9138E" w:rsidP="001C37EE">
      <w:pPr>
        <w:pStyle w:val="Akapitzlist"/>
        <w:numPr>
          <w:ilvl w:val="0"/>
          <w:numId w:val="75"/>
        </w:numPr>
        <w:ind w:left="142"/>
        <w:jc w:val="both"/>
        <w:rPr>
          <w:sz w:val="22"/>
          <w:szCs w:val="22"/>
        </w:rPr>
      </w:pPr>
      <w:r w:rsidRPr="001C4162">
        <w:rPr>
          <w:rFonts w:eastAsia="Calibri"/>
          <w:sz w:val="22"/>
          <w:szCs w:val="22"/>
        </w:rPr>
        <w:t>Je</w:t>
      </w:r>
      <w:r w:rsidRPr="001C4162">
        <w:rPr>
          <w:rFonts w:eastAsia="TTE188D4F0t00"/>
          <w:sz w:val="22"/>
          <w:szCs w:val="22"/>
        </w:rPr>
        <w:t>ż</w:t>
      </w:r>
      <w:r w:rsidRPr="001C4162">
        <w:rPr>
          <w:rFonts w:eastAsia="Calibri"/>
          <w:sz w:val="22"/>
          <w:szCs w:val="22"/>
        </w:rPr>
        <w:t>eli roboty dodatkowe wynikaj</w:t>
      </w:r>
      <w:r w:rsidRPr="001C4162">
        <w:rPr>
          <w:rFonts w:eastAsia="TTE188D4F0t00"/>
          <w:sz w:val="22"/>
          <w:szCs w:val="22"/>
        </w:rPr>
        <w:t>ą</w:t>
      </w:r>
      <w:r w:rsidRPr="001C4162">
        <w:rPr>
          <w:rFonts w:eastAsia="Calibri"/>
          <w:sz w:val="22"/>
          <w:szCs w:val="22"/>
        </w:rPr>
        <w:t>ce z protokołu konieczności nie odpowiadaj</w:t>
      </w:r>
      <w:r w:rsidRPr="001C4162">
        <w:rPr>
          <w:rFonts w:eastAsia="TTE188D4F0t00"/>
          <w:sz w:val="22"/>
          <w:szCs w:val="22"/>
        </w:rPr>
        <w:t xml:space="preserve">ą </w:t>
      </w:r>
      <w:r w:rsidRPr="001C4162">
        <w:rPr>
          <w:rFonts w:eastAsia="Calibri"/>
          <w:sz w:val="22"/>
          <w:szCs w:val="22"/>
        </w:rPr>
        <w:t xml:space="preserve">opisowi pozycji </w:t>
      </w:r>
      <w:r w:rsidRPr="001C4162">
        <w:rPr>
          <w:rFonts w:eastAsia="Calibri"/>
          <w:sz w:val="22"/>
          <w:szCs w:val="22"/>
        </w:rPr>
        <w:br/>
        <w:t>w kosztorysie ofertowym, Wykonawca powinien przedło</w:t>
      </w:r>
      <w:r w:rsidRPr="001C4162">
        <w:rPr>
          <w:rFonts w:eastAsia="TTE188D4F0t00"/>
          <w:sz w:val="22"/>
          <w:szCs w:val="22"/>
        </w:rPr>
        <w:t>ż</w:t>
      </w:r>
      <w:r w:rsidRPr="001C4162">
        <w:rPr>
          <w:rFonts w:eastAsia="Calibri"/>
          <w:sz w:val="22"/>
          <w:szCs w:val="22"/>
        </w:rPr>
        <w:t>y</w:t>
      </w:r>
      <w:r w:rsidRPr="001C4162">
        <w:rPr>
          <w:rFonts w:eastAsia="TTE188D4F0t00"/>
          <w:sz w:val="22"/>
          <w:szCs w:val="22"/>
        </w:rPr>
        <w:t xml:space="preserve">ć </w:t>
      </w:r>
      <w:r w:rsidRPr="001C4162">
        <w:rPr>
          <w:rFonts w:eastAsia="Calibri"/>
          <w:sz w:val="22"/>
          <w:szCs w:val="22"/>
        </w:rPr>
        <w:t>do zaopiniowania Inspektorowi Nadzoru Zamawiającego i akceptacji Zamawiaj</w:t>
      </w:r>
      <w:r w:rsidRPr="001C4162">
        <w:rPr>
          <w:rFonts w:eastAsia="TTE188D4F0t00"/>
          <w:sz w:val="22"/>
          <w:szCs w:val="22"/>
        </w:rPr>
        <w:t>ą</w:t>
      </w:r>
      <w:r w:rsidRPr="001C4162">
        <w:rPr>
          <w:rFonts w:eastAsia="Calibri"/>
          <w:sz w:val="22"/>
          <w:szCs w:val="22"/>
        </w:rPr>
        <w:t>cemu kalkulacj</w:t>
      </w:r>
      <w:r w:rsidRPr="001C4162">
        <w:rPr>
          <w:rFonts w:eastAsia="TTE188D4F0t00"/>
          <w:sz w:val="22"/>
          <w:szCs w:val="22"/>
        </w:rPr>
        <w:t xml:space="preserve">ę </w:t>
      </w:r>
      <w:r w:rsidRPr="001C4162">
        <w:rPr>
          <w:rFonts w:eastAsia="Calibri"/>
          <w:sz w:val="22"/>
          <w:szCs w:val="22"/>
        </w:rPr>
        <w:t>szczegółow</w:t>
      </w:r>
      <w:r w:rsidRPr="001C4162">
        <w:rPr>
          <w:rFonts w:eastAsia="TTE188D4F0t00"/>
          <w:sz w:val="22"/>
          <w:szCs w:val="22"/>
        </w:rPr>
        <w:t xml:space="preserve">ą </w:t>
      </w:r>
      <w:r w:rsidRPr="001C4162">
        <w:rPr>
          <w:rFonts w:eastAsia="Calibri"/>
          <w:sz w:val="22"/>
          <w:szCs w:val="22"/>
        </w:rPr>
        <w:t>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7B8F38CA" w14:textId="77777777" w:rsidR="00E9138E" w:rsidRPr="001C4162" w:rsidRDefault="00E9138E" w:rsidP="001C37EE">
      <w:pPr>
        <w:pStyle w:val="Akapitzlist"/>
        <w:numPr>
          <w:ilvl w:val="0"/>
          <w:numId w:val="75"/>
        </w:numPr>
        <w:ind w:left="142"/>
        <w:jc w:val="both"/>
        <w:rPr>
          <w:sz w:val="22"/>
          <w:szCs w:val="22"/>
        </w:rPr>
      </w:pPr>
      <w:r w:rsidRPr="001C4162">
        <w:rPr>
          <w:rFonts w:eastAsia="Calibri"/>
          <w:sz w:val="22"/>
          <w:szCs w:val="22"/>
        </w:rPr>
        <w:t>Je</w:t>
      </w:r>
      <w:r w:rsidRPr="001C4162">
        <w:rPr>
          <w:rFonts w:eastAsia="TTE188D4F0t00"/>
          <w:sz w:val="22"/>
          <w:szCs w:val="22"/>
        </w:rPr>
        <w:t>ż</w:t>
      </w:r>
      <w:r w:rsidRPr="001C4162">
        <w:rPr>
          <w:rFonts w:eastAsia="Calibri"/>
          <w:sz w:val="22"/>
          <w:szCs w:val="22"/>
        </w:rPr>
        <w:t>eli cena jednostkowa przedło</w:t>
      </w:r>
      <w:r w:rsidRPr="001C4162">
        <w:rPr>
          <w:rFonts w:eastAsia="TTE188D4F0t00"/>
          <w:sz w:val="22"/>
          <w:szCs w:val="22"/>
        </w:rPr>
        <w:t>ż</w:t>
      </w:r>
      <w:r w:rsidRPr="001C4162">
        <w:rPr>
          <w:rFonts w:eastAsia="Calibri"/>
          <w:sz w:val="22"/>
          <w:szCs w:val="22"/>
        </w:rPr>
        <w:t>ona przez Wykonawc</w:t>
      </w:r>
      <w:r w:rsidRPr="001C4162">
        <w:rPr>
          <w:rFonts w:eastAsia="TTE188D4F0t00"/>
          <w:sz w:val="22"/>
          <w:szCs w:val="22"/>
        </w:rPr>
        <w:t xml:space="preserve">ę </w:t>
      </w:r>
      <w:r w:rsidRPr="001C4162">
        <w:rPr>
          <w:rFonts w:eastAsia="Calibri"/>
          <w:sz w:val="22"/>
          <w:szCs w:val="22"/>
        </w:rPr>
        <w:t>do akceptacji Zamawiaj</w:t>
      </w:r>
      <w:r w:rsidRPr="001C4162">
        <w:rPr>
          <w:rFonts w:eastAsia="TTE188D4F0t00"/>
          <w:sz w:val="22"/>
          <w:szCs w:val="22"/>
        </w:rPr>
        <w:t>ą</w:t>
      </w:r>
      <w:r w:rsidRPr="001C4162">
        <w:rPr>
          <w:rFonts w:eastAsia="Calibri"/>
          <w:sz w:val="22"/>
          <w:szCs w:val="22"/>
        </w:rPr>
        <w:t>cemu b</w:t>
      </w:r>
      <w:r w:rsidRPr="001C4162">
        <w:rPr>
          <w:rFonts w:eastAsia="TTE188D4F0t00"/>
          <w:sz w:val="22"/>
          <w:szCs w:val="22"/>
        </w:rPr>
        <w:t>ę</w:t>
      </w:r>
      <w:r w:rsidRPr="001C4162">
        <w:rPr>
          <w:rFonts w:eastAsia="Calibri"/>
          <w:sz w:val="22"/>
          <w:szCs w:val="22"/>
        </w:rPr>
        <w:t>dzie skalkulowana niezgodnie z postanowieniami ust. 1 i 2, Zamawiaj</w:t>
      </w:r>
      <w:r w:rsidRPr="001C4162">
        <w:rPr>
          <w:rFonts w:eastAsia="TTE188D4F0t00"/>
          <w:sz w:val="22"/>
          <w:szCs w:val="22"/>
        </w:rPr>
        <w:t>ą</w:t>
      </w:r>
      <w:r w:rsidRPr="001C4162">
        <w:rPr>
          <w:rFonts w:eastAsia="Calibri"/>
          <w:sz w:val="22"/>
          <w:szCs w:val="22"/>
        </w:rPr>
        <w:t>cy wprowadzi korekt</w:t>
      </w:r>
      <w:r w:rsidRPr="001C4162">
        <w:rPr>
          <w:rFonts w:eastAsia="TTE188D4F0t00"/>
          <w:sz w:val="22"/>
          <w:szCs w:val="22"/>
        </w:rPr>
        <w:t xml:space="preserve">ę </w:t>
      </w:r>
      <w:r w:rsidRPr="001C4162">
        <w:rPr>
          <w:rFonts w:eastAsia="Calibri"/>
          <w:sz w:val="22"/>
          <w:szCs w:val="22"/>
        </w:rPr>
        <w:t>ceny opart</w:t>
      </w:r>
      <w:r w:rsidRPr="001C4162">
        <w:rPr>
          <w:rFonts w:eastAsia="TTE188D4F0t00"/>
          <w:sz w:val="22"/>
          <w:szCs w:val="22"/>
        </w:rPr>
        <w:t xml:space="preserve">ą </w:t>
      </w:r>
      <w:r w:rsidRPr="001C4162">
        <w:rPr>
          <w:rFonts w:eastAsia="Calibri"/>
          <w:sz w:val="22"/>
          <w:szCs w:val="22"/>
        </w:rPr>
        <w:t>na własnych wyliczeniach.</w:t>
      </w:r>
    </w:p>
    <w:p w14:paraId="40829664" w14:textId="77777777" w:rsidR="00E9138E" w:rsidRPr="001C4162" w:rsidRDefault="00E9138E" w:rsidP="001C37EE">
      <w:pPr>
        <w:pStyle w:val="Akapitzlist"/>
        <w:numPr>
          <w:ilvl w:val="0"/>
          <w:numId w:val="75"/>
        </w:numPr>
        <w:ind w:left="142"/>
        <w:jc w:val="both"/>
        <w:rPr>
          <w:sz w:val="22"/>
          <w:szCs w:val="22"/>
        </w:rPr>
      </w:pPr>
      <w:r w:rsidRPr="001C4162">
        <w:rPr>
          <w:rFonts w:eastAsia="Calibri"/>
          <w:sz w:val="22"/>
          <w:szCs w:val="22"/>
        </w:rPr>
        <w:t>Wykonawca jest zobowi</w:t>
      </w:r>
      <w:r w:rsidRPr="001C4162">
        <w:rPr>
          <w:rFonts w:eastAsia="TTE188D4F0t00"/>
          <w:sz w:val="22"/>
          <w:szCs w:val="22"/>
        </w:rPr>
        <w:t>ą</w:t>
      </w:r>
      <w:r w:rsidRPr="001C4162">
        <w:rPr>
          <w:rFonts w:eastAsia="Calibri"/>
          <w:sz w:val="22"/>
          <w:szCs w:val="22"/>
        </w:rPr>
        <w:t>zany przedstawi</w:t>
      </w:r>
      <w:r w:rsidRPr="001C4162">
        <w:rPr>
          <w:rFonts w:eastAsia="TTE188D4F0t00"/>
          <w:sz w:val="22"/>
          <w:szCs w:val="22"/>
        </w:rPr>
        <w:t xml:space="preserve">ć </w:t>
      </w:r>
      <w:r w:rsidRPr="001C4162">
        <w:rPr>
          <w:rFonts w:eastAsia="Calibri"/>
          <w:sz w:val="22"/>
          <w:szCs w:val="22"/>
        </w:rPr>
        <w:t>Zamawiaj</w:t>
      </w:r>
      <w:r w:rsidRPr="001C4162">
        <w:rPr>
          <w:rFonts w:eastAsia="TTE188D4F0t00"/>
          <w:sz w:val="22"/>
          <w:szCs w:val="22"/>
        </w:rPr>
        <w:t>ą</w:t>
      </w:r>
      <w:r w:rsidRPr="001C4162">
        <w:rPr>
          <w:rFonts w:eastAsia="Calibri"/>
          <w:sz w:val="22"/>
          <w:szCs w:val="22"/>
        </w:rPr>
        <w:t>cemu do akceptacji wyliczenie cen jednostkowych w oparciu o ust. 1 i 2  przed rozpocz</w:t>
      </w:r>
      <w:r w:rsidRPr="001C4162">
        <w:rPr>
          <w:rFonts w:eastAsia="TTE188D4F0t00"/>
          <w:sz w:val="22"/>
          <w:szCs w:val="22"/>
        </w:rPr>
        <w:t>ę</w:t>
      </w:r>
      <w:r w:rsidRPr="001C4162">
        <w:rPr>
          <w:rFonts w:eastAsia="Calibri"/>
          <w:sz w:val="22"/>
          <w:szCs w:val="22"/>
        </w:rPr>
        <w:t>ciem robót wynikaj</w:t>
      </w:r>
      <w:r w:rsidRPr="001C4162">
        <w:rPr>
          <w:rFonts w:eastAsia="TTE188D4F0t00"/>
          <w:sz w:val="22"/>
          <w:szCs w:val="22"/>
        </w:rPr>
        <w:t>ą</w:t>
      </w:r>
      <w:r w:rsidRPr="001C4162">
        <w:rPr>
          <w:rFonts w:eastAsia="Calibri"/>
          <w:sz w:val="22"/>
          <w:szCs w:val="22"/>
        </w:rPr>
        <w:t>cych z tych zmian.</w:t>
      </w:r>
    </w:p>
    <w:p w14:paraId="6CD061A7" w14:textId="77777777" w:rsidR="00E9138E" w:rsidRPr="001C4162" w:rsidRDefault="00E9138E" w:rsidP="001C37EE">
      <w:pPr>
        <w:pStyle w:val="Akapitzlist"/>
        <w:numPr>
          <w:ilvl w:val="0"/>
          <w:numId w:val="75"/>
        </w:numPr>
        <w:ind w:left="142"/>
        <w:jc w:val="both"/>
        <w:rPr>
          <w:sz w:val="22"/>
          <w:szCs w:val="22"/>
        </w:rPr>
      </w:pPr>
      <w:r w:rsidRPr="001C4162">
        <w:rPr>
          <w:rFonts w:eastAsia="Calibri"/>
          <w:sz w:val="22"/>
          <w:szCs w:val="22"/>
        </w:rPr>
        <w:t>Przepisy ust. 1 – 4 stosuje się odpowiednio do robót zamiennych.</w:t>
      </w:r>
    </w:p>
    <w:p w14:paraId="113F3004" w14:textId="4C1D982C" w:rsidR="00E9138E" w:rsidRPr="001C4162" w:rsidRDefault="00E9138E" w:rsidP="001C4162">
      <w:pPr>
        <w:spacing w:before="0" w:after="0"/>
        <w:jc w:val="center"/>
        <w:rPr>
          <w:b/>
          <w:bCs/>
          <w:sz w:val="22"/>
          <w:szCs w:val="22"/>
        </w:rPr>
      </w:pPr>
      <w:r w:rsidRPr="001C4162">
        <w:rPr>
          <w:rFonts w:eastAsia="Calibri"/>
          <w:b/>
          <w:bCs/>
          <w:sz w:val="22"/>
          <w:szCs w:val="22"/>
        </w:rPr>
        <w:t>§ 10.</w:t>
      </w:r>
    </w:p>
    <w:p w14:paraId="4021D61B" w14:textId="2663A27B" w:rsidR="00E9138E" w:rsidRPr="001C4162" w:rsidRDefault="00E9138E" w:rsidP="001C4162">
      <w:pPr>
        <w:spacing w:before="0" w:after="0"/>
        <w:jc w:val="center"/>
        <w:rPr>
          <w:b/>
          <w:bCs/>
          <w:sz w:val="22"/>
          <w:szCs w:val="22"/>
        </w:rPr>
      </w:pPr>
      <w:r w:rsidRPr="001C4162">
        <w:rPr>
          <w:rFonts w:eastAsia="Calibri"/>
          <w:b/>
          <w:bCs/>
          <w:sz w:val="22"/>
          <w:szCs w:val="22"/>
        </w:rPr>
        <w:t>OBOWIĄZKI ZAMAWIAJĄCEGO</w:t>
      </w:r>
    </w:p>
    <w:p w14:paraId="6D1F9CAD" w14:textId="77777777" w:rsidR="00E9138E" w:rsidRDefault="00E9138E" w:rsidP="001C4162">
      <w:pPr>
        <w:spacing w:after="0"/>
        <w:jc w:val="both"/>
        <w:rPr>
          <w:rFonts w:eastAsia="Calibri"/>
          <w:sz w:val="22"/>
          <w:szCs w:val="22"/>
        </w:rPr>
      </w:pPr>
      <w:r w:rsidRPr="00BA76F6">
        <w:rPr>
          <w:rFonts w:eastAsia="Calibri"/>
          <w:sz w:val="22"/>
          <w:szCs w:val="22"/>
        </w:rPr>
        <w:t>Do obowiązków Zamawiającego należy:</w:t>
      </w:r>
    </w:p>
    <w:p w14:paraId="70CA9500" w14:textId="6BDD5628" w:rsidR="00E9138E" w:rsidRPr="001C4162" w:rsidRDefault="00E9138E" w:rsidP="001C37EE">
      <w:pPr>
        <w:pStyle w:val="Akapitzlist"/>
        <w:numPr>
          <w:ilvl w:val="0"/>
          <w:numId w:val="76"/>
        </w:numPr>
        <w:jc w:val="both"/>
        <w:rPr>
          <w:sz w:val="22"/>
          <w:szCs w:val="22"/>
        </w:rPr>
      </w:pPr>
      <w:r w:rsidRPr="001C4162">
        <w:rPr>
          <w:rFonts w:eastAsia="Calibri"/>
          <w:sz w:val="22"/>
          <w:szCs w:val="22"/>
        </w:rPr>
        <w:t>przekazanie Wykonawcy protokołem zdawczo-odbiorczym terenu budowy oraz dokumentacji technicznej budowy, kopii decyzji o pozwolenie na budowę lub zgłoszenia robót budowlanych,</w:t>
      </w:r>
    </w:p>
    <w:p w14:paraId="26C32074" w14:textId="617EA499" w:rsidR="00E9138E" w:rsidRPr="001C4162" w:rsidRDefault="00E9138E" w:rsidP="001C37EE">
      <w:pPr>
        <w:pStyle w:val="Akapitzlist"/>
        <w:numPr>
          <w:ilvl w:val="0"/>
          <w:numId w:val="76"/>
        </w:numPr>
        <w:jc w:val="both"/>
        <w:rPr>
          <w:sz w:val="22"/>
          <w:szCs w:val="22"/>
        </w:rPr>
      </w:pPr>
      <w:r w:rsidRPr="001C4162">
        <w:rPr>
          <w:rFonts w:eastAsia="Calibri"/>
          <w:sz w:val="22"/>
          <w:szCs w:val="22"/>
        </w:rPr>
        <w:t>zapewnienie nadzoru inwestorskiego,</w:t>
      </w:r>
    </w:p>
    <w:p w14:paraId="26C0DAEF" w14:textId="0B5430F8" w:rsidR="00E9138E" w:rsidRPr="001C4162" w:rsidRDefault="00E9138E" w:rsidP="001C37EE">
      <w:pPr>
        <w:pStyle w:val="Akapitzlist"/>
        <w:numPr>
          <w:ilvl w:val="0"/>
          <w:numId w:val="76"/>
        </w:numPr>
        <w:jc w:val="both"/>
        <w:rPr>
          <w:sz w:val="22"/>
          <w:szCs w:val="22"/>
        </w:rPr>
      </w:pPr>
      <w:r w:rsidRPr="001C4162">
        <w:rPr>
          <w:rFonts w:eastAsia="Calibri"/>
          <w:sz w:val="22"/>
          <w:szCs w:val="22"/>
        </w:rPr>
        <w:t>dokonanie odbioru końcowego przedmiotu umowy,</w:t>
      </w:r>
    </w:p>
    <w:p w14:paraId="4F9BBFAA" w14:textId="35DCEC59" w:rsidR="00E9138E" w:rsidRPr="001C4162" w:rsidRDefault="00E9138E" w:rsidP="001C37EE">
      <w:pPr>
        <w:pStyle w:val="Akapitzlist"/>
        <w:numPr>
          <w:ilvl w:val="0"/>
          <w:numId w:val="76"/>
        </w:numPr>
        <w:jc w:val="both"/>
        <w:rPr>
          <w:sz w:val="22"/>
          <w:szCs w:val="22"/>
        </w:rPr>
      </w:pPr>
      <w:r w:rsidRPr="001C4162">
        <w:rPr>
          <w:rFonts w:eastAsia="Calibri"/>
          <w:sz w:val="22"/>
          <w:szCs w:val="22"/>
        </w:rPr>
        <w:t>zapłata za prawidłowo wykonany przedmiot umowy.</w:t>
      </w:r>
    </w:p>
    <w:p w14:paraId="2514C97B" w14:textId="5980F129" w:rsidR="00E9138E" w:rsidRPr="001C4162" w:rsidRDefault="00E9138E" w:rsidP="001C4162">
      <w:pPr>
        <w:spacing w:before="0" w:after="0"/>
        <w:jc w:val="center"/>
        <w:rPr>
          <w:b/>
          <w:bCs/>
          <w:sz w:val="22"/>
          <w:szCs w:val="22"/>
        </w:rPr>
      </w:pPr>
      <w:r w:rsidRPr="001C4162">
        <w:rPr>
          <w:rFonts w:eastAsia="Calibri"/>
          <w:b/>
          <w:bCs/>
          <w:sz w:val="22"/>
          <w:szCs w:val="22"/>
        </w:rPr>
        <w:t>§ 11.</w:t>
      </w:r>
    </w:p>
    <w:p w14:paraId="29823CAA" w14:textId="77777777" w:rsidR="00E9138E" w:rsidRPr="001C4162" w:rsidRDefault="00E9138E" w:rsidP="001C4162">
      <w:pPr>
        <w:spacing w:before="0" w:after="0"/>
        <w:jc w:val="center"/>
        <w:rPr>
          <w:b/>
          <w:bCs/>
          <w:sz w:val="22"/>
          <w:szCs w:val="22"/>
        </w:rPr>
      </w:pPr>
      <w:r w:rsidRPr="001C4162">
        <w:rPr>
          <w:rFonts w:eastAsia="Calibri"/>
          <w:b/>
          <w:bCs/>
          <w:sz w:val="22"/>
          <w:szCs w:val="22"/>
        </w:rPr>
        <w:t>OBOWIĄZKI WYKONAWCY</w:t>
      </w:r>
    </w:p>
    <w:p w14:paraId="045E1C74" w14:textId="77777777" w:rsidR="00E9138E" w:rsidRDefault="00E9138E" w:rsidP="00BA76F6">
      <w:pPr>
        <w:jc w:val="both"/>
        <w:rPr>
          <w:rFonts w:eastAsia="Calibri"/>
          <w:sz w:val="22"/>
          <w:szCs w:val="22"/>
        </w:rPr>
      </w:pPr>
      <w:r w:rsidRPr="00BA76F6">
        <w:rPr>
          <w:rFonts w:eastAsia="Calibri"/>
          <w:sz w:val="22"/>
          <w:szCs w:val="22"/>
        </w:rPr>
        <w:t>Do obowiązków Wykonawcy należy:</w:t>
      </w:r>
    </w:p>
    <w:p w14:paraId="297647B0"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wykonanie czynno</w:t>
      </w:r>
      <w:r w:rsidRPr="001C4162">
        <w:rPr>
          <w:rFonts w:eastAsia="TTE188D4F0t00"/>
          <w:sz w:val="22"/>
          <w:szCs w:val="22"/>
        </w:rPr>
        <w:t>ś</w:t>
      </w:r>
      <w:r w:rsidRPr="001C4162">
        <w:rPr>
          <w:rFonts w:eastAsia="Calibri"/>
          <w:sz w:val="22"/>
          <w:szCs w:val="22"/>
        </w:rPr>
        <w:t>ci wymienionych w art. 22 ustawy Prawo budowlane,</w:t>
      </w:r>
    </w:p>
    <w:p w14:paraId="39A8F198"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 xml:space="preserve">przedłożenie przed rozpoczęciem robót do </w:t>
      </w:r>
      <w:r w:rsidRPr="001C4162">
        <w:rPr>
          <w:rFonts w:eastAsia="Calibri"/>
          <w:b/>
          <w:bCs/>
          <w:sz w:val="22"/>
          <w:szCs w:val="22"/>
        </w:rPr>
        <w:t>Wydziału Inwestycji i Drogownictwa</w:t>
      </w:r>
      <w:r w:rsidRPr="001C4162">
        <w:rPr>
          <w:rFonts w:eastAsia="Calibri"/>
          <w:sz w:val="22"/>
          <w:szCs w:val="22"/>
        </w:rPr>
        <w:t xml:space="preserve"> działającego </w:t>
      </w:r>
      <w:r w:rsidRPr="001C4162">
        <w:rPr>
          <w:rFonts w:eastAsia="Calibri"/>
          <w:sz w:val="22"/>
          <w:szCs w:val="22"/>
        </w:rPr>
        <w:br/>
        <w:t>w strukturze Zamawiającego projektu czasowej organizacji ruchu zatwierdzonego przez zarządcę drogi, jeżeli obowiązek taki wynika z obowiązujących przepisów,</w:t>
      </w:r>
    </w:p>
    <w:p w14:paraId="21493913" w14:textId="79A78A05" w:rsidR="00E9138E" w:rsidRPr="001C4162" w:rsidRDefault="00E9138E" w:rsidP="001C37EE">
      <w:pPr>
        <w:pStyle w:val="Akapitzlist"/>
        <w:numPr>
          <w:ilvl w:val="0"/>
          <w:numId w:val="77"/>
        </w:numPr>
        <w:jc w:val="both"/>
        <w:rPr>
          <w:sz w:val="22"/>
          <w:szCs w:val="22"/>
        </w:rPr>
      </w:pPr>
      <w:r w:rsidRPr="001C4162">
        <w:rPr>
          <w:rFonts w:eastAsia="Calibri"/>
          <w:sz w:val="22"/>
          <w:szCs w:val="22"/>
        </w:rPr>
        <w:t>zapewnienie obecności kierownika budowy lub kierownika robót w branży wiodącej – zaakceptowanego przez Zamawiającego, na terenie budowy przez okres realizacji robót budowlanych wynikających z przedmiotu umowy</w:t>
      </w:r>
      <w:r w:rsidR="001C4162">
        <w:rPr>
          <w:rFonts w:eastAsia="Calibri"/>
          <w:sz w:val="22"/>
          <w:szCs w:val="22"/>
        </w:rPr>
        <w:t>,</w:t>
      </w:r>
    </w:p>
    <w:p w14:paraId="111F541D"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przestrzeganie ogólnych wymaga</w:t>
      </w:r>
      <w:r w:rsidRPr="001C4162">
        <w:rPr>
          <w:rFonts w:eastAsia="TTE188D4F0t00"/>
          <w:sz w:val="22"/>
          <w:szCs w:val="22"/>
        </w:rPr>
        <w:t xml:space="preserve">ń </w:t>
      </w:r>
      <w:r w:rsidRPr="001C4162">
        <w:rPr>
          <w:rFonts w:eastAsia="Calibri"/>
          <w:sz w:val="22"/>
          <w:szCs w:val="22"/>
        </w:rPr>
        <w:t>dotycz</w:t>
      </w:r>
      <w:r w:rsidRPr="001C4162">
        <w:rPr>
          <w:rFonts w:eastAsia="TTE188D4F0t00"/>
          <w:sz w:val="22"/>
          <w:szCs w:val="22"/>
        </w:rPr>
        <w:t>ą</w:t>
      </w:r>
      <w:r w:rsidRPr="001C4162">
        <w:rPr>
          <w:rFonts w:eastAsia="Calibri"/>
          <w:sz w:val="22"/>
          <w:szCs w:val="22"/>
        </w:rPr>
        <w:t>cych robót w zakresie okre</w:t>
      </w:r>
      <w:r w:rsidRPr="001C4162">
        <w:rPr>
          <w:rFonts w:eastAsia="TTE188D4F0t00"/>
          <w:sz w:val="22"/>
          <w:szCs w:val="22"/>
        </w:rPr>
        <w:t>ś</w:t>
      </w:r>
      <w:r w:rsidRPr="001C4162">
        <w:rPr>
          <w:rFonts w:eastAsia="Calibri"/>
          <w:sz w:val="22"/>
          <w:szCs w:val="22"/>
        </w:rPr>
        <w:t>lonym w SST,</w:t>
      </w:r>
    </w:p>
    <w:p w14:paraId="79EA9793"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wykonanie przedmiotu umowy w oparciu o dokumentacj</w:t>
      </w:r>
      <w:r w:rsidRPr="001C4162">
        <w:rPr>
          <w:rFonts w:eastAsia="TTE188D4F0t00"/>
          <w:sz w:val="22"/>
          <w:szCs w:val="22"/>
        </w:rPr>
        <w:t xml:space="preserve">ę </w:t>
      </w:r>
      <w:r w:rsidRPr="001C4162">
        <w:rPr>
          <w:rFonts w:eastAsia="Calibri"/>
          <w:sz w:val="22"/>
          <w:szCs w:val="22"/>
        </w:rPr>
        <w:t>projektow</w:t>
      </w:r>
      <w:r w:rsidRPr="001C4162">
        <w:rPr>
          <w:rFonts w:eastAsia="TTE188D4F0t00"/>
          <w:sz w:val="22"/>
          <w:szCs w:val="22"/>
        </w:rPr>
        <w:t xml:space="preserve">ą </w:t>
      </w:r>
      <w:r w:rsidRPr="001C4162">
        <w:rPr>
          <w:rFonts w:eastAsia="Calibri"/>
          <w:sz w:val="22"/>
          <w:szCs w:val="22"/>
        </w:rPr>
        <w:t>z uwzgl</w:t>
      </w:r>
      <w:r w:rsidRPr="001C4162">
        <w:rPr>
          <w:rFonts w:eastAsia="TTE188D4F0t00"/>
          <w:sz w:val="22"/>
          <w:szCs w:val="22"/>
        </w:rPr>
        <w:t>ę</w:t>
      </w:r>
      <w:r w:rsidRPr="001C4162">
        <w:rPr>
          <w:rFonts w:eastAsia="Calibri"/>
          <w:sz w:val="22"/>
          <w:szCs w:val="22"/>
        </w:rPr>
        <w:t>dnieniem wymaga</w:t>
      </w:r>
      <w:r w:rsidRPr="001C4162">
        <w:rPr>
          <w:rFonts w:eastAsia="TTE188D4F0t00"/>
          <w:sz w:val="22"/>
          <w:szCs w:val="22"/>
        </w:rPr>
        <w:t xml:space="preserve">ń </w:t>
      </w:r>
      <w:r w:rsidRPr="001C4162">
        <w:rPr>
          <w:rFonts w:eastAsia="Calibri"/>
          <w:sz w:val="22"/>
          <w:szCs w:val="22"/>
        </w:rPr>
        <w:t>okre</w:t>
      </w:r>
      <w:r w:rsidRPr="001C4162">
        <w:rPr>
          <w:rFonts w:eastAsia="TTE188D4F0t00"/>
          <w:sz w:val="22"/>
          <w:szCs w:val="22"/>
        </w:rPr>
        <w:t>ś</w:t>
      </w:r>
      <w:r w:rsidRPr="001C4162">
        <w:rPr>
          <w:rFonts w:eastAsia="Calibri"/>
          <w:sz w:val="22"/>
          <w:szCs w:val="22"/>
        </w:rPr>
        <w:t xml:space="preserve">lonych w SST, zgodnie z obowiązującymi w tym zakresie przepisami prawa, obowiązującymi normami, warunkami technicznymi wykonywanych robót, zasadami wiedzy technicznej oraz poleceniami Inspektora Nadzoru Zamawiającego. </w:t>
      </w:r>
    </w:p>
    <w:p w14:paraId="37C5E7B3"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realizacja polece</w:t>
      </w:r>
      <w:r w:rsidRPr="001C4162">
        <w:rPr>
          <w:rFonts w:eastAsia="TTE188D4F0t00"/>
          <w:sz w:val="22"/>
          <w:szCs w:val="22"/>
        </w:rPr>
        <w:t xml:space="preserve">ń </w:t>
      </w:r>
      <w:r w:rsidRPr="001C4162">
        <w:rPr>
          <w:rFonts w:eastAsia="Calibri"/>
          <w:sz w:val="22"/>
          <w:szCs w:val="22"/>
        </w:rPr>
        <w:t>wpisanych do dziennika budowy, jeżeli obowiązek jego prowadzenia wynika</w:t>
      </w:r>
      <w:r w:rsidRPr="001C4162">
        <w:rPr>
          <w:rFonts w:eastAsia="Calibri"/>
          <w:sz w:val="22"/>
          <w:szCs w:val="22"/>
        </w:rPr>
        <w:br/>
        <w:t>z obowiązujących przepisów,</w:t>
      </w:r>
    </w:p>
    <w:p w14:paraId="3E569D43"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lastRenderedPageBreak/>
        <w:t>kompletowanie i przekazanie Zamawiaj</w:t>
      </w:r>
      <w:r w:rsidRPr="001C4162">
        <w:rPr>
          <w:rFonts w:eastAsia="TTE188D4F0t00"/>
          <w:sz w:val="22"/>
          <w:szCs w:val="22"/>
        </w:rPr>
        <w:t>ą</w:t>
      </w:r>
      <w:r w:rsidRPr="001C4162">
        <w:rPr>
          <w:rFonts w:eastAsia="Calibri"/>
          <w:sz w:val="22"/>
          <w:szCs w:val="22"/>
        </w:rPr>
        <w:t>cemu dokumentów pozwalaj</w:t>
      </w:r>
      <w:r w:rsidRPr="001C4162">
        <w:rPr>
          <w:rFonts w:eastAsia="TTE188D4F0t00"/>
          <w:sz w:val="22"/>
          <w:szCs w:val="22"/>
        </w:rPr>
        <w:t>ą</w:t>
      </w:r>
      <w:r w:rsidRPr="001C4162">
        <w:rPr>
          <w:rFonts w:eastAsia="Calibri"/>
          <w:sz w:val="22"/>
          <w:szCs w:val="22"/>
        </w:rPr>
        <w:t>cych na ocen</w:t>
      </w:r>
      <w:r w:rsidRPr="001C4162">
        <w:rPr>
          <w:rFonts w:eastAsia="TTE188D4F0t00"/>
          <w:sz w:val="22"/>
          <w:szCs w:val="22"/>
        </w:rPr>
        <w:t xml:space="preserve">ę </w:t>
      </w:r>
      <w:r w:rsidRPr="001C4162">
        <w:rPr>
          <w:rFonts w:eastAsia="Calibri"/>
          <w:sz w:val="22"/>
          <w:szCs w:val="22"/>
        </w:rPr>
        <w:t>prawidłowego wykonania przedmiotu odbiorów: robót zanikających, cz</w:t>
      </w:r>
      <w:r w:rsidRPr="001C4162">
        <w:rPr>
          <w:rFonts w:eastAsia="TTE188D4F0t00"/>
          <w:sz w:val="22"/>
          <w:szCs w:val="22"/>
        </w:rPr>
        <w:t>ęś</w:t>
      </w:r>
      <w:r w:rsidRPr="001C4162">
        <w:rPr>
          <w:rFonts w:eastAsia="Calibri"/>
          <w:sz w:val="22"/>
          <w:szCs w:val="22"/>
        </w:rPr>
        <w:t>ciowych i odbioru końcowego robót,</w:t>
      </w:r>
    </w:p>
    <w:p w14:paraId="1BDBE803"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zabezpieczenie terenu budowy z zachowaniem najwyższej staranności, z uwzględnieniem specyfiki obiektu oraz jego przeznaczenia,</w:t>
      </w:r>
    </w:p>
    <w:p w14:paraId="5E60784E"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przestrzeganie przepisów BHP, ochrony znajdujących się na terenie budowy obiektów i sieci oraz urządzeń uzbrojenia terenu i utrzymanie ich w należytym stanie technicznym, a po zako</w:t>
      </w:r>
      <w:r w:rsidRPr="001C4162">
        <w:rPr>
          <w:rFonts w:eastAsia="TTE188D4F0t00"/>
          <w:sz w:val="22"/>
          <w:szCs w:val="22"/>
        </w:rPr>
        <w:t>ń</w:t>
      </w:r>
      <w:r w:rsidRPr="001C4162">
        <w:rPr>
          <w:rFonts w:eastAsia="Calibri"/>
          <w:sz w:val="22"/>
          <w:szCs w:val="22"/>
        </w:rPr>
        <w:t>czeniu robót usuni</w:t>
      </w:r>
      <w:r w:rsidRPr="001C4162">
        <w:rPr>
          <w:rFonts w:eastAsia="TTE188D4F0t00"/>
          <w:sz w:val="22"/>
          <w:szCs w:val="22"/>
        </w:rPr>
        <w:t>ę</w:t>
      </w:r>
      <w:r w:rsidRPr="001C4162">
        <w:rPr>
          <w:rFonts w:eastAsia="Calibri"/>
          <w:sz w:val="22"/>
          <w:szCs w:val="22"/>
        </w:rPr>
        <w:t>cie poza teren budowy wszelkich urz</w:t>
      </w:r>
      <w:r w:rsidRPr="001C4162">
        <w:rPr>
          <w:rFonts w:eastAsia="TTE188D4F0t00"/>
          <w:sz w:val="22"/>
          <w:szCs w:val="22"/>
        </w:rPr>
        <w:t>ą</w:t>
      </w:r>
      <w:r w:rsidRPr="001C4162">
        <w:rPr>
          <w:rFonts w:eastAsia="Calibri"/>
          <w:sz w:val="22"/>
          <w:szCs w:val="22"/>
        </w:rPr>
        <w:t>dze</w:t>
      </w:r>
      <w:r w:rsidRPr="001C4162">
        <w:rPr>
          <w:rFonts w:eastAsia="TTE188D4F0t00"/>
          <w:sz w:val="22"/>
          <w:szCs w:val="22"/>
        </w:rPr>
        <w:t xml:space="preserve">ń </w:t>
      </w:r>
      <w:r w:rsidRPr="001C4162">
        <w:rPr>
          <w:rFonts w:eastAsia="Calibri"/>
          <w:sz w:val="22"/>
          <w:szCs w:val="22"/>
        </w:rPr>
        <w:t>tymczasowego zaplecza oraz pozostawienie całego terenu  budowy i robót czystego i nadaj</w:t>
      </w:r>
      <w:r w:rsidRPr="001C4162">
        <w:rPr>
          <w:rFonts w:eastAsia="TTE188D4F0t00"/>
          <w:sz w:val="22"/>
          <w:szCs w:val="22"/>
        </w:rPr>
        <w:t>ą</w:t>
      </w:r>
      <w:r w:rsidRPr="001C4162">
        <w:rPr>
          <w:rFonts w:eastAsia="Calibri"/>
          <w:sz w:val="22"/>
          <w:szCs w:val="22"/>
        </w:rPr>
        <w:t>cego si</w:t>
      </w:r>
      <w:r w:rsidRPr="001C4162">
        <w:rPr>
          <w:rFonts w:eastAsia="TTE188D4F0t00"/>
          <w:sz w:val="22"/>
          <w:szCs w:val="22"/>
        </w:rPr>
        <w:t xml:space="preserve">ę </w:t>
      </w:r>
      <w:r w:rsidRPr="001C4162">
        <w:rPr>
          <w:rFonts w:eastAsia="Calibri"/>
          <w:sz w:val="22"/>
          <w:szCs w:val="22"/>
        </w:rPr>
        <w:t>do u</w:t>
      </w:r>
      <w:r w:rsidRPr="001C4162">
        <w:rPr>
          <w:rFonts w:eastAsia="TTE188D4F0t00"/>
          <w:sz w:val="22"/>
          <w:szCs w:val="22"/>
        </w:rPr>
        <w:t>ż</w:t>
      </w:r>
      <w:r w:rsidRPr="001C4162">
        <w:rPr>
          <w:rFonts w:eastAsia="Calibri"/>
          <w:sz w:val="22"/>
          <w:szCs w:val="22"/>
        </w:rPr>
        <w:t>ytkowania,</w:t>
      </w:r>
    </w:p>
    <w:p w14:paraId="35F43189" w14:textId="77777777" w:rsidR="00E9138E" w:rsidRPr="001C4162" w:rsidRDefault="00E9138E" w:rsidP="001C37EE">
      <w:pPr>
        <w:pStyle w:val="Akapitzlist"/>
        <w:numPr>
          <w:ilvl w:val="0"/>
          <w:numId w:val="77"/>
        </w:numPr>
        <w:jc w:val="both"/>
        <w:rPr>
          <w:sz w:val="22"/>
          <w:szCs w:val="22"/>
        </w:rPr>
      </w:pPr>
      <w:r w:rsidRPr="001C4162">
        <w:rPr>
          <w:rFonts w:eastAsia="Calibri"/>
          <w:sz w:val="22"/>
          <w:szCs w:val="22"/>
        </w:rPr>
        <w:t>zapewnienie materiałów, maszyn i urządzeń koniecznych do realizacji niniejszej umowy,</w:t>
      </w:r>
    </w:p>
    <w:p w14:paraId="741D2F81" w14:textId="77777777" w:rsidR="00E9138E" w:rsidRPr="004C45BB" w:rsidRDefault="00E9138E" w:rsidP="001C37EE">
      <w:pPr>
        <w:pStyle w:val="Akapitzlist"/>
        <w:numPr>
          <w:ilvl w:val="0"/>
          <w:numId w:val="77"/>
        </w:numPr>
        <w:jc w:val="both"/>
        <w:rPr>
          <w:sz w:val="22"/>
          <w:szCs w:val="22"/>
        </w:rPr>
      </w:pPr>
      <w:r w:rsidRPr="001C4162">
        <w:rPr>
          <w:rFonts w:eastAsia="Calibri"/>
          <w:sz w:val="22"/>
          <w:szCs w:val="22"/>
        </w:rPr>
        <w:t>zapewnienie właściwego i wymaganego oznakowania i zabezpieczenia terenu budowy,</w:t>
      </w:r>
    </w:p>
    <w:p w14:paraId="1EB466CB"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informowanie Inspektora Nadzoru Zamawiającego pisemnie o terminie zakrycia robót ulegaj</w:t>
      </w:r>
      <w:r w:rsidRPr="004C45BB">
        <w:rPr>
          <w:rFonts w:eastAsia="TTE188D4F0t00"/>
          <w:sz w:val="22"/>
          <w:szCs w:val="22"/>
        </w:rPr>
        <w:t>ą</w:t>
      </w:r>
      <w:r w:rsidRPr="004C45BB">
        <w:rPr>
          <w:rFonts w:eastAsia="Calibri"/>
          <w:sz w:val="22"/>
          <w:szCs w:val="22"/>
        </w:rPr>
        <w:t>cych zakryciu oraz terminie odbioru robót zanikaj</w:t>
      </w:r>
      <w:r w:rsidRPr="004C45BB">
        <w:rPr>
          <w:rFonts w:eastAsia="TTE188D4F0t00"/>
          <w:sz w:val="22"/>
          <w:szCs w:val="22"/>
        </w:rPr>
        <w:t>ą</w:t>
      </w:r>
      <w:r w:rsidRPr="004C45BB">
        <w:rPr>
          <w:rFonts w:eastAsia="Calibri"/>
          <w:sz w:val="22"/>
          <w:szCs w:val="22"/>
        </w:rPr>
        <w:t>cych,</w:t>
      </w:r>
    </w:p>
    <w:p w14:paraId="09D84833"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informowanie Inspektora Nadzoru Zamawiającego o problemach lub okoliczno</w:t>
      </w:r>
      <w:r w:rsidRPr="004C45BB">
        <w:rPr>
          <w:rFonts w:eastAsia="TTE188D4F0t00"/>
          <w:sz w:val="22"/>
          <w:szCs w:val="22"/>
        </w:rPr>
        <w:t>ś</w:t>
      </w:r>
      <w:r w:rsidRPr="004C45BB">
        <w:rPr>
          <w:rFonts w:eastAsia="Calibri"/>
          <w:sz w:val="22"/>
          <w:szCs w:val="22"/>
        </w:rPr>
        <w:t>ciach mog</w:t>
      </w:r>
      <w:r w:rsidRPr="004C45BB">
        <w:rPr>
          <w:rFonts w:eastAsia="TTE188D4F0t00"/>
          <w:sz w:val="22"/>
          <w:szCs w:val="22"/>
        </w:rPr>
        <w:t>ą</w:t>
      </w:r>
      <w:r w:rsidRPr="004C45BB">
        <w:rPr>
          <w:rFonts w:eastAsia="Calibri"/>
          <w:sz w:val="22"/>
          <w:szCs w:val="22"/>
        </w:rPr>
        <w:t>cych wpłyn</w:t>
      </w:r>
      <w:r w:rsidRPr="004C45BB">
        <w:rPr>
          <w:rFonts w:eastAsia="TTE188D4F0t00"/>
          <w:sz w:val="22"/>
          <w:szCs w:val="22"/>
        </w:rPr>
        <w:t xml:space="preserve">ąć </w:t>
      </w:r>
      <w:r w:rsidRPr="004C45BB">
        <w:rPr>
          <w:rFonts w:eastAsia="Calibri"/>
          <w:sz w:val="22"/>
          <w:szCs w:val="22"/>
        </w:rPr>
        <w:t>na jako</w:t>
      </w:r>
      <w:r w:rsidRPr="004C45BB">
        <w:rPr>
          <w:rFonts w:eastAsia="TTE188D4F0t00"/>
          <w:sz w:val="22"/>
          <w:szCs w:val="22"/>
        </w:rPr>
        <w:t xml:space="preserve">ść </w:t>
      </w:r>
      <w:r w:rsidRPr="004C45BB">
        <w:rPr>
          <w:rFonts w:eastAsia="Calibri"/>
          <w:sz w:val="22"/>
          <w:szCs w:val="22"/>
        </w:rPr>
        <w:t>robót lub termin zako</w:t>
      </w:r>
      <w:r w:rsidRPr="004C45BB">
        <w:rPr>
          <w:rFonts w:eastAsia="TTE188D4F0t00"/>
          <w:sz w:val="22"/>
          <w:szCs w:val="22"/>
        </w:rPr>
        <w:t>ń</w:t>
      </w:r>
      <w:r w:rsidRPr="004C45BB">
        <w:rPr>
          <w:rFonts w:eastAsia="Calibri"/>
          <w:sz w:val="22"/>
          <w:szCs w:val="22"/>
        </w:rPr>
        <w:t>czenia robót,</w:t>
      </w:r>
    </w:p>
    <w:p w14:paraId="495686D2"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niezwłoczne informowanie Inspektora Nadzoru Zamawiającego o zaistniałych na terenie budowy kontrolach  i wypadkach,</w:t>
      </w:r>
    </w:p>
    <w:p w14:paraId="177F0C45"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zgłoszenie zadania do odbioru, uczestniczenie w czynnościach odbiorowych oraz zapewnienie usunięcia stwierdzonych wad,</w:t>
      </w:r>
    </w:p>
    <w:p w14:paraId="00066EB7"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terminowe wykonanie obowiązków określonych w § 3 ust. 1-3 umowy,</w:t>
      </w:r>
    </w:p>
    <w:p w14:paraId="11D20613" w14:textId="469FE269" w:rsidR="00E9138E" w:rsidRPr="004C45BB" w:rsidRDefault="00E9138E" w:rsidP="001C37EE">
      <w:pPr>
        <w:pStyle w:val="Akapitzlist"/>
        <w:numPr>
          <w:ilvl w:val="0"/>
          <w:numId w:val="77"/>
        </w:numPr>
        <w:jc w:val="both"/>
        <w:rPr>
          <w:sz w:val="22"/>
          <w:szCs w:val="22"/>
        </w:rPr>
      </w:pPr>
      <w:r w:rsidRPr="004C45BB">
        <w:rPr>
          <w:rFonts w:eastAsia="Calibri"/>
          <w:sz w:val="22"/>
          <w:szCs w:val="22"/>
        </w:rPr>
        <w:t>przygotowanie terenu do badań kontrolnych przeprowadzanych z ramienia Zamawiającego, o których mowa w § 5 umowy,</w:t>
      </w:r>
    </w:p>
    <w:p w14:paraId="413FC518"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wycinka drzew z terenu inwestycji zgodnie z obowiązującymi w tym zakresie przepisami prawa oraz zasadami określonymi w specyfikacjach technicznych (SST),</w:t>
      </w:r>
    </w:p>
    <w:p w14:paraId="46790812"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 xml:space="preserve">zagospodarowanie drewna pozyskanego z wycinki zgodnie z zasadami określonymi w zarządzeniu Prezydenta Miasta Ostrołęki Nr 54/2013 z dnia 7 lutego 2013 r. w sprawie zasad gospodarowania drewnem (z </w:t>
      </w:r>
      <w:proofErr w:type="spellStart"/>
      <w:r w:rsidRPr="004C45BB">
        <w:rPr>
          <w:rFonts w:eastAsia="Calibri"/>
          <w:sz w:val="22"/>
          <w:szCs w:val="22"/>
        </w:rPr>
        <w:t>późn</w:t>
      </w:r>
      <w:proofErr w:type="spellEnd"/>
      <w:r w:rsidRPr="004C45BB">
        <w:rPr>
          <w:rFonts w:eastAsia="Calibri"/>
          <w:sz w:val="22"/>
          <w:szCs w:val="22"/>
        </w:rPr>
        <w:t>. zm.),</w:t>
      </w:r>
    </w:p>
    <w:p w14:paraId="2C3786D0"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693B9F18" w14:textId="5C03C5BA" w:rsidR="00E9138E" w:rsidRPr="004C45BB" w:rsidRDefault="00E9138E" w:rsidP="001C37EE">
      <w:pPr>
        <w:pStyle w:val="Akapitzlist"/>
        <w:numPr>
          <w:ilvl w:val="0"/>
          <w:numId w:val="77"/>
        </w:numPr>
        <w:jc w:val="both"/>
        <w:rPr>
          <w:sz w:val="22"/>
          <w:szCs w:val="22"/>
        </w:rPr>
      </w:pPr>
      <w:r w:rsidRPr="004C45BB">
        <w:rPr>
          <w:rFonts w:eastAsia="Calibri"/>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F534B23" w14:textId="77777777" w:rsidR="00E9138E" w:rsidRDefault="00E9138E" w:rsidP="001C37EE">
      <w:pPr>
        <w:pStyle w:val="Akapitzlist"/>
        <w:numPr>
          <w:ilvl w:val="1"/>
          <w:numId w:val="77"/>
        </w:numPr>
        <w:ind w:left="1276"/>
        <w:jc w:val="both"/>
        <w:rPr>
          <w:sz w:val="22"/>
          <w:szCs w:val="22"/>
        </w:rPr>
      </w:pPr>
      <w:r w:rsidRPr="004C45BB">
        <w:rPr>
          <w:sz w:val="22"/>
          <w:szCs w:val="22"/>
        </w:rPr>
        <w:t>wykresy i opisy postępu Robót,</w:t>
      </w:r>
    </w:p>
    <w:p w14:paraId="29765B60" w14:textId="77777777" w:rsidR="00E9138E" w:rsidRDefault="00E9138E" w:rsidP="001C37EE">
      <w:pPr>
        <w:pStyle w:val="Akapitzlist"/>
        <w:numPr>
          <w:ilvl w:val="1"/>
          <w:numId w:val="77"/>
        </w:numPr>
        <w:ind w:left="1276"/>
        <w:jc w:val="both"/>
        <w:rPr>
          <w:sz w:val="22"/>
          <w:szCs w:val="22"/>
        </w:rPr>
      </w:pPr>
      <w:r w:rsidRPr="004C45BB">
        <w:rPr>
          <w:sz w:val="22"/>
          <w:szCs w:val="22"/>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C9C4DAA" w14:textId="77777777" w:rsidR="00E9138E" w:rsidRDefault="00E9138E" w:rsidP="001C37EE">
      <w:pPr>
        <w:pStyle w:val="Akapitzlist"/>
        <w:numPr>
          <w:ilvl w:val="1"/>
          <w:numId w:val="77"/>
        </w:numPr>
        <w:ind w:left="1276"/>
        <w:jc w:val="both"/>
        <w:rPr>
          <w:sz w:val="22"/>
          <w:szCs w:val="22"/>
        </w:rPr>
      </w:pPr>
      <w:r w:rsidRPr="004C45BB">
        <w:rPr>
          <w:sz w:val="22"/>
          <w:szCs w:val="22"/>
        </w:rPr>
        <w:t xml:space="preserve">prognozę płatności na kolejne miesiące pozostałe do zakończenia Robót, w rozbiciu na branże, a w przypadku wystąpienia również w rozbiciu na Roboty dodatkowe, </w:t>
      </w:r>
    </w:p>
    <w:p w14:paraId="535C39CA" w14:textId="77777777" w:rsidR="00E9138E" w:rsidRDefault="00E9138E" w:rsidP="001C37EE">
      <w:pPr>
        <w:pStyle w:val="Akapitzlist"/>
        <w:numPr>
          <w:ilvl w:val="1"/>
          <w:numId w:val="77"/>
        </w:numPr>
        <w:ind w:left="1276"/>
        <w:jc w:val="both"/>
        <w:rPr>
          <w:sz w:val="22"/>
          <w:szCs w:val="22"/>
        </w:rPr>
      </w:pPr>
      <w:r w:rsidRPr="004C45BB">
        <w:rPr>
          <w:sz w:val="22"/>
          <w:szCs w:val="22"/>
        </w:rPr>
        <w:t>fotografie przedstawiające stan zaawansowania Robót i postępu na Terenie Budowy;</w:t>
      </w:r>
    </w:p>
    <w:p w14:paraId="1421DBB8" w14:textId="77777777" w:rsidR="00E9138E" w:rsidRDefault="00E9138E" w:rsidP="001C37EE">
      <w:pPr>
        <w:pStyle w:val="Akapitzlist"/>
        <w:numPr>
          <w:ilvl w:val="1"/>
          <w:numId w:val="77"/>
        </w:numPr>
        <w:ind w:left="1276"/>
        <w:jc w:val="both"/>
        <w:rPr>
          <w:sz w:val="22"/>
          <w:szCs w:val="22"/>
        </w:rPr>
      </w:pPr>
      <w:r w:rsidRPr="004C45BB">
        <w:rPr>
          <w:sz w:val="22"/>
          <w:szCs w:val="22"/>
        </w:rPr>
        <w:t xml:space="preserve">szczegółowe informacje o liczbie osób w każdej grupie Personelu Wykonawcy oraz </w:t>
      </w:r>
      <w:r w:rsidRPr="004C45BB">
        <w:rPr>
          <w:sz w:val="22"/>
          <w:szCs w:val="22"/>
        </w:rPr>
        <w:br/>
        <w:t>o liczbie Sprzętu Wykonawcy każdego typu na Terenie Bu</w:t>
      </w:r>
      <w:r w:rsidRPr="004C45BB">
        <w:rPr>
          <w:sz w:val="22"/>
          <w:szCs w:val="22"/>
        </w:rPr>
        <w:softHyphen/>
        <w:t xml:space="preserve">dowy. </w:t>
      </w:r>
    </w:p>
    <w:p w14:paraId="71F6D372" w14:textId="77777777" w:rsidR="00E9138E" w:rsidRDefault="00E9138E" w:rsidP="001C37EE">
      <w:pPr>
        <w:pStyle w:val="Akapitzlist"/>
        <w:numPr>
          <w:ilvl w:val="1"/>
          <w:numId w:val="77"/>
        </w:numPr>
        <w:ind w:left="1276"/>
        <w:jc w:val="both"/>
        <w:rPr>
          <w:sz w:val="22"/>
          <w:szCs w:val="22"/>
        </w:rPr>
      </w:pPr>
      <w:r w:rsidRPr="004C45BB">
        <w:rPr>
          <w:sz w:val="22"/>
          <w:szCs w:val="22"/>
        </w:rPr>
        <w:lastRenderedPageBreak/>
        <w:t>dane dotyczące bezpieczeństwa, włączając szczegółowe informacje na temat niebezpiecznych zdarzeń i czynności odnoszących się do ochrony środowiska i kontaktów ze społeczeństwem.</w:t>
      </w:r>
    </w:p>
    <w:p w14:paraId="251A9FB2" w14:textId="2C00A060" w:rsidR="00E9138E" w:rsidRPr="004C45BB" w:rsidRDefault="00E9138E" w:rsidP="001C37EE">
      <w:pPr>
        <w:pStyle w:val="Akapitzlist"/>
        <w:numPr>
          <w:ilvl w:val="0"/>
          <w:numId w:val="77"/>
        </w:numPr>
        <w:jc w:val="both"/>
        <w:rPr>
          <w:sz w:val="22"/>
          <w:szCs w:val="22"/>
        </w:rPr>
      </w:pPr>
      <w:r w:rsidRPr="004C45BB">
        <w:rPr>
          <w:rFonts w:eastAsia="Calibri"/>
          <w:sz w:val="22"/>
          <w:szCs w:val="22"/>
        </w:rPr>
        <w:t>uczestnictwo w naradach technicznych w siedzibie Zamawiającego co najmniej dwa razy w miesiącu, w terminach i godzinach wskazanych pisemnie przez Inspektora Nadzoru Zamawiającego,</w:t>
      </w:r>
    </w:p>
    <w:p w14:paraId="096D3D12"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prowadzenie robót zgodnie z zatwierdzonym projektem Czasowej Organizacji Ruchu,</w:t>
      </w:r>
    </w:p>
    <w:p w14:paraId="3ECC8101" w14:textId="77777777" w:rsidR="00E9138E" w:rsidRPr="004C45BB" w:rsidRDefault="00E9138E" w:rsidP="001C37EE">
      <w:pPr>
        <w:pStyle w:val="Akapitzlist"/>
        <w:numPr>
          <w:ilvl w:val="0"/>
          <w:numId w:val="77"/>
        </w:numPr>
        <w:jc w:val="both"/>
        <w:rPr>
          <w:sz w:val="22"/>
          <w:szCs w:val="22"/>
        </w:rPr>
      </w:pPr>
      <w:r w:rsidRPr="004C45BB">
        <w:rPr>
          <w:rFonts w:eastAsia="Calibri"/>
          <w:sz w:val="22"/>
          <w:szCs w:val="22"/>
        </w:rPr>
        <w:t>w przypadku gdy na terenie inwestycji występują tereny zielone należące do Zamawiającego, Wykonawca zobowiązany jest do ich pielęgnowania w czasie prowadzonych prac,</w:t>
      </w:r>
    </w:p>
    <w:p w14:paraId="467DD64F" w14:textId="04C47584" w:rsidR="00E9138E" w:rsidRDefault="00E9138E" w:rsidP="001C37EE">
      <w:pPr>
        <w:pStyle w:val="Akapitzlist"/>
        <w:numPr>
          <w:ilvl w:val="0"/>
          <w:numId w:val="77"/>
        </w:numPr>
        <w:jc w:val="both"/>
        <w:rPr>
          <w:sz w:val="22"/>
          <w:szCs w:val="22"/>
        </w:rPr>
      </w:pPr>
      <w:r w:rsidRPr="004C45BB">
        <w:rPr>
          <w:sz w:val="22"/>
          <w:szCs w:val="22"/>
        </w:rPr>
        <w:t>jeżeli w zakresie prac Wykonawca ma za zadanie odtworzyć istniejące wcześniej tereny zielone, obowiązkiem Wykonawcy jest nadto pielęgnowanie odtworzonej zieleni przez 6 miesięcy od końcowego odbioru prac w okresie wegetatywnym,</w:t>
      </w:r>
    </w:p>
    <w:p w14:paraId="64937175" w14:textId="28B0DBA6" w:rsidR="00E9138E" w:rsidRPr="004C45BB" w:rsidRDefault="00E9138E" w:rsidP="001C37EE">
      <w:pPr>
        <w:pStyle w:val="Akapitzlist"/>
        <w:numPr>
          <w:ilvl w:val="0"/>
          <w:numId w:val="77"/>
        </w:numPr>
        <w:jc w:val="both"/>
        <w:rPr>
          <w:sz w:val="22"/>
          <w:szCs w:val="22"/>
        </w:rPr>
      </w:pPr>
      <w:r w:rsidRPr="004C45BB">
        <w:rPr>
          <w:rFonts w:eastAsia="Calibri"/>
          <w:sz w:val="22"/>
          <w:szCs w:val="22"/>
        </w:rPr>
        <w:t>rozliczenie  przez Wykonawcę  poboru  energii  elektrycznej,  wody  i  innych mediów,  dla celów  robót  budowlanych,  nastąpi  na  podstawie  ryczałtu  lub  podliczników,  które Wykonawca  zamontuje na własny koszt,</w:t>
      </w:r>
    </w:p>
    <w:p w14:paraId="077490C4" w14:textId="0033B0DA" w:rsidR="00E9138E" w:rsidRPr="004C45BB" w:rsidRDefault="00E9138E" w:rsidP="001C37EE">
      <w:pPr>
        <w:pStyle w:val="Akapitzlist"/>
        <w:numPr>
          <w:ilvl w:val="0"/>
          <w:numId w:val="77"/>
        </w:numPr>
        <w:jc w:val="both"/>
        <w:rPr>
          <w:sz w:val="22"/>
          <w:szCs w:val="22"/>
        </w:rPr>
      </w:pPr>
      <w:r w:rsidRPr="004C45BB">
        <w:rPr>
          <w:sz w:val="22"/>
          <w:szCs w:val="22"/>
        </w:rPr>
        <w:t xml:space="preserve">Wykonawca jest wytwórcą odpadów w rozumieniu przepisów ustawy z dnia 14 grudnia 2012r.  o odpadach (Dz.U. z 2022 r. poz. 699 z </w:t>
      </w:r>
      <w:proofErr w:type="spellStart"/>
      <w:r w:rsidRPr="004C45BB">
        <w:rPr>
          <w:sz w:val="22"/>
          <w:szCs w:val="22"/>
        </w:rPr>
        <w:t>późn</w:t>
      </w:r>
      <w:proofErr w:type="spellEnd"/>
      <w:r w:rsidRPr="004C45BB">
        <w:rPr>
          <w:sz w:val="22"/>
          <w:szCs w:val="22"/>
        </w:rPr>
        <w:t xml:space="preserve">.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4C45BB">
        <w:rPr>
          <w:rFonts w:eastAsia="Calibri"/>
          <w:sz w:val="22"/>
          <w:szCs w:val="22"/>
        </w:rPr>
        <w:t xml:space="preserve"> </w:t>
      </w:r>
      <w:r w:rsidRPr="004C45BB">
        <w:rPr>
          <w:sz w:val="22"/>
          <w:szCs w:val="22"/>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4C45BB">
        <w:rPr>
          <w:rFonts w:eastAsia="Calibri"/>
          <w:sz w:val="22"/>
          <w:szCs w:val="22"/>
        </w:rPr>
        <w:t xml:space="preserve"> </w:t>
      </w:r>
      <w:r w:rsidRPr="004C45BB">
        <w:rPr>
          <w:sz w:val="22"/>
          <w:szCs w:val="22"/>
        </w:rPr>
        <w:t>dokonania odbioru końcowego realizowanego zamówienia. Wszystkie materiały nienadające się do ponownego wbudowania i wymagające wywozu, a pochodzące z prowadzonych w ramach inwestycji robót będą stanowiły własność Wykonawcy.</w:t>
      </w:r>
      <w:r w:rsidRPr="004C45BB">
        <w:rPr>
          <w:rFonts w:eastAsia="Calibri"/>
          <w:sz w:val="22"/>
          <w:szCs w:val="22"/>
        </w:rPr>
        <w:t xml:space="preserve"> </w:t>
      </w:r>
    </w:p>
    <w:p w14:paraId="1DE25AF7" w14:textId="4F6C7808" w:rsidR="00E9138E" w:rsidRDefault="00E9138E" w:rsidP="001C37EE">
      <w:pPr>
        <w:pStyle w:val="Akapitzlist"/>
        <w:numPr>
          <w:ilvl w:val="0"/>
          <w:numId w:val="77"/>
        </w:numPr>
        <w:jc w:val="both"/>
        <w:rPr>
          <w:sz w:val="22"/>
          <w:szCs w:val="22"/>
        </w:rPr>
      </w:pPr>
      <w:r w:rsidRPr="004C45BB">
        <w:rPr>
          <w:sz w:val="22"/>
          <w:szCs w:val="22"/>
        </w:rPr>
        <w:t>Wykonawca jest odpowiedzialny za ochronę środowiska w miejscu prowadzenia robót i w jego otoczeniu.</w:t>
      </w:r>
    </w:p>
    <w:p w14:paraId="67882CBA" w14:textId="26AF58AC" w:rsidR="00E9138E" w:rsidRPr="008E7E87" w:rsidRDefault="00E9138E" w:rsidP="001C37EE">
      <w:pPr>
        <w:pStyle w:val="Akapitzlist"/>
        <w:numPr>
          <w:ilvl w:val="0"/>
          <w:numId w:val="77"/>
        </w:numPr>
        <w:jc w:val="both"/>
        <w:rPr>
          <w:sz w:val="22"/>
          <w:szCs w:val="22"/>
        </w:rPr>
      </w:pPr>
      <w:r w:rsidRPr="004C45BB">
        <w:rPr>
          <w:rFonts w:eastAsia="Calibri"/>
          <w:sz w:val="22"/>
          <w:szCs w:val="22"/>
        </w:rPr>
        <w:t>Wykonawca oświadcza, iż  łączny udział pojazdów  elektrycznych  lub  pojazdów  napędzanych</w:t>
      </w:r>
      <w:r w:rsidR="004C45BB">
        <w:rPr>
          <w:rFonts w:eastAsia="Calibri"/>
          <w:sz w:val="22"/>
          <w:szCs w:val="22"/>
        </w:rPr>
        <w:t xml:space="preserve"> </w:t>
      </w:r>
      <w:r w:rsidRPr="004C45BB">
        <w:rPr>
          <w:rFonts w:eastAsia="Calibri"/>
          <w:sz w:val="22"/>
          <w:szCs w:val="22"/>
        </w:rPr>
        <w:t xml:space="preserve">gazem ziemnym we flocie pojazdów w rozumieniu samochodowych </w:t>
      </w:r>
      <w:r w:rsidR="008E7E87">
        <w:rPr>
          <w:rFonts w:eastAsia="Calibri"/>
          <w:sz w:val="22"/>
          <w:szCs w:val="22"/>
        </w:rPr>
        <w:t xml:space="preserve">art. </w:t>
      </w:r>
      <w:r w:rsidRPr="004C45BB">
        <w:rPr>
          <w:rFonts w:eastAsia="Calibri"/>
          <w:sz w:val="22"/>
          <w:szCs w:val="22"/>
        </w:rPr>
        <w:t xml:space="preserve">2 pkt 33  ustawy z  dnia 20  czerwca  1997 r. - Prawo  o  ruch  drogowym,  używanych  przy   wykonywaniu  zamówienia wynosi  co  najmniej  10%  zgodnie  z  art. 68  ust.3  ustawy  z dnia 11 stycznia 2018 r. o </w:t>
      </w:r>
      <w:proofErr w:type="spellStart"/>
      <w:r w:rsidRPr="004C45BB">
        <w:rPr>
          <w:rFonts w:eastAsia="Calibri"/>
          <w:sz w:val="22"/>
          <w:szCs w:val="22"/>
        </w:rPr>
        <w:t>elektromobilności</w:t>
      </w:r>
      <w:proofErr w:type="spellEnd"/>
      <w:r w:rsidRPr="004C45BB">
        <w:rPr>
          <w:rFonts w:eastAsia="Calibri"/>
          <w:sz w:val="22"/>
          <w:szCs w:val="22"/>
        </w:rPr>
        <w:t xml:space="preserve"> i paliwach alternatywnych i jej zmianach.</w:t>
      </w:r>
    </w:p>
    <w:p w14:paraId="441C9E9D" w14:textId="53C4C2C7" w:rsidR="00E9138E" w:rsidRPr="008E7E87" w:rsidRDefault="00E9138E" w:rsidP="001C37EE">
      <w:pPr>
        <w:pStyle w:val="Akapitzlist"/>
        <w:numPr>
          <w:ilvl w:val="0"/>
          <w:numId w:val="77"/>
        </w:numPr>
        <w:jc w:val="both"/>
        <w:rPr>
          <w:sz w:val="22"/>
          <w:szCs w:val="22"/>
        </w:rPr>
      </w:pPr>
      <w:r w:rsidRPr="008E7E87">
        <w:rPr>
          <w:rFonts w:eastAsia="Calibri"/>
          <w:sz w:val="22"/>
          <w:szCs w:val="22"/>
        </w:rPr>
        <w:t>Wykonawca na każde żądanie Zamawiającego zobowiązuje się składać pisemne oświadczenie</w:t>
      </w:r>
      <w:r w:rsidR="008E7E87">
        <w:rPr>
          <w:rFonts w:eastAsia="Calibri"/>
          <w:sz w:val="22"/>
          <w:szCs w:val="22"/>
        </w:rPr>
        <w:t xml:space="preserve"> </w:t>
      </w:r>
      <w:r w:rsidRPr="008E7E87">
        <w:rPr>
          <w:rFonts w:eastAsia="Calibri"/>
          <w:sz w:val="22"/>
          <w:szCs w:val="22"/>
        </w:rPr>
        <w:t>o wykorzystywanej flocie pojazdów  przy  realizacji  zadań  zleconych  niniejsza  umową,  które  zawierać   będzie   informacje   nt. łącznej   ilości   pojazdów,   w   tym  łącznej  ilości  pojazdów</w:t>
      </w:r>
      <w:r w:rsidR="008E7E87">
        <w:rPr>
          <w:rFonts w:eastAsia="Calibri"/>
          <w:sz w:val="22"/>
          <w:szCs w:val="22"/>
        </w:rPr>
        <w:t xml:space="preserve"> </w:t>
      </w:r>
      <w:r w:rsidRPr="008E7E87">
        <w:rPr>
          <w:rFonts w:eastAsia="Calibri"/>
          <w:sz w:val="22"/>
          <w:szCs w:val="22"/>
        </w:rPr>
        <w:t>określonych  ustawą  wskazaną w ust.5, wraz z informacją nt. numeru rejestracyjnego.</w:t>
      </w:r>
    </w:p>
    <w:p w14:paraId="18FDC9B9" w14:textId="77777777" w:rsidR="00E9138E" w:rsidRPr="008E7E87" w:rsidRDefault="00E9138E" w:rsidP="001C37EE">
      <w:pPr>
        <w:pStyle w:val="Akapitzlist"/>
        <w:numPr>
          <w:ilvl w:val="0"/>
          <w:numId w:val="77"/>
        </w:numPr>
        <w:jc w:val="both"/>
        <w:rPr>
          <w:sz w:val="22"/>
          <w:szCs w:val="22"/>
        </w:rPr>
      </w:pPr>
      <w:r w:rsidRPr="008E7E87">
        <w:rPr>
          <w:rFonts w:eastAsia="Calibri"/>
          <w:sz w:val="22"/>
          <w:szCs w:val="22"/>
        </w:rPr>
        <w:t>Brak złożonego pisemnego oświadczenia w wyznaczonym terminie może zostać potraktowane przez Zamawiającego jako niespełnienie wymogu przedmiotowej ustawy o elektro mobilności i paliwach alternatywnych.</w:t>
      </w:r>
    </w:p>
    <w:p w14:paraId="707CCA97" w14:textId="6648820C" w:rsidR="00E9138E" w:rsidRPr="008E7E87" w:rsidRDefault="00E9138E" w:rsidP="001C37EE">
      <w:pPr>
        <w:pStyle w:val="Akapitzlist"/>
        <w:numPr>
          <w:ilvl w:val="0"/>
          <w:numId w:val="77"/>
        </w:numPr>
        <w:jc w:val="both"/>
        <w:rPr>
          <w:sz w:val="22"/>
          <w:szCs w:val="22"/>
        </w:rPr>
      </w:pPr>
      <w:r w:rsidRPr="008E7E87">
        <w:rPr>
          <w:rFonts w:eastAsia="Calibri"/>
          <w:sz w:val="22"/>
          <w:szCs w:val="22"/>
        </w:rPr>
        <w:t>Przedłożenie oświadczenia nie wyłącza uprawnienia Zamawiającego do weryfikacji spełnienia ww. wymogu w sposób wybrany przez Zamawiającego, w szczególności poprzez żądania okazania pojazdów.</w:t>
      </w:r>
    </w:p>
    <w:p w14:paraId="7E7505AD" w14:textId="77777777" w:rsidR="00E9138E" w:rsidRPr="008E7E87" w:rsidRDefault="00E9138E" w:rsidP="008E7E87">
      <w:pPr>
        <w:spacing w:before="0" w:after="0"/>
        <w:jc w:val="center"/>
        <w:rPr>
          <w:b/>
          <w:bCs/>
          <w:sz w:val="22"/>
          <w:szCs w:val="22"/>
        </w:rPr>
      </w:pPr>
      <w:r w:rsidRPr="008E7E87">
        <w:rPr>
          <w:rFonts w:eastAsia="Calibri"/>
          <w:b/>
          <w:bCs/>
          <w:sz w:val="22"/>
          <w:szCs w:val="22"/>
        </w:rPr>
        <w:t>§ 12.</w:t>
      </w:r>
    </w:p>
    <w:p w14:paraId="6A67C3BE" w14:textId="77777777" w:rsidR="00E9138E" w:rsidRPr="008E7E87" w:rsidRDefault="00E9138E" w:rsidP="008E7E87">
      <w:pPr>
        <w:spacing w:before="0" w:after="0"/>
        <w:jc w:val="center"/>
        <w:rPr>
          <w:b/>
          <w:bCs/>
          <w:sz w:val="22"/>
          <w:szCs w:val="22"/>
        </w:rPr>
      </w:pPr>
      <w:r w:rsidRPr="008E7E87">
        <w:rPr>
          <w:rFonts w:eastAsia="Calibri"/>
          <w:b/>
          <w:bCs/>
          <w:sz w:val="22"/>
          <w:szCs w:val="22"/>
        </w:rPr>
        <w:t>TEREN BUDOWY</w:t>
      </w:r>
    </w:p>
    <w:p w14:paraId="29CD40A4" w14:textId="77777777" w:rsidR="00E9138E" w:rsidRPr="008E7E87" w:rsidRDefault="00E9138E" w:rsidP="001C37EE">
      <w:pPr>
        <w:pStyle w:val="Akapitzlist"/>
        <w:numPr>
          <w:ilvl w:val="0"/>
          <w:numId w:val="78"/>
        </w:numPr>
        <w:ind w:left="284" w:hanging="284"/>
        <w:jc w:val="both"/>
        <w:rPr>
          <w:sz w:val="22"/>
          <w:szCs w:val="22"/>
        </w:rPr>
      </w:pPr>
      <w:r w:rsidRPr="008E7E87">
        <w:rPr>
          <w:rFonts w:eastAsia="Calibri"/>
          <w:sz w:val="22"/>
          <w:szCs w:val="22"/>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235ADA4" w14:textId="77777777" w:rsidR="00E9138E" w:rsidRPr="008E7E87" w:rsidRDefault="00E9138E" w:rsidP="001C37EE">
      <w:pPr>
        <w:pStyle w:val="Akapitzlist"/>
        <w:numPr>
          <w:ilvl w:val="0"/>
          <w:numId w:val="78"/>
        </w:numPr>
        <w:ind w:left="284" w:hanging="284"/>
        <w:jc w:val="both"/>
        <w:rPr>
          <w:sz w:val="22"/>
          <w:szCs w:val="22"/>
        </w:rPr>
      </w:pPr>
      <w:r w:rsidRPr="008E7E87">
        <w:rPr>
          <w:rFonts w:eastAsia="Calibri"/>
          <w:sz w:val="22"/>
          <w:szCs w:val="22"/>
        </w:rPr>
        <w:t>Z chwilą przekazania przez Zamawiającego terenu budowy na Wykonawcę przechodzi pełna odpowiedzialność za:</w:t>
      </w:r>
    </w:p>
    <w:p w14:paraId="20535328" w14:textId="77777777" w:rsidR="00E9138E" w:rsidRPr="008E7E87" w:rsidRDefault="00E9138E" w:rsidP="001C37EE">
      <w:pPr>
        <w:pStyle w:val="Akapitzlist"/>
        <w:numPr>
          <w:ilvl w:val="1"/>
          <w:numId w:val="78"/>
        </w:numPr>
        <w:jc w:val="both"/>
        <w:rPr>
          <w:sz w:val="22"/>
          <w:szCs w:val="22"/>
        </w:rPr>
      </w:pPr>
      <w:r w:rsidRPr="008E7E87">
        <w:rPr>
          <w:rFonts w:eastAsia="Calibri"/>
          <w:sz w:val="22"/>
          <w:szCs w:val="22"/>
        </w:rPr>
        <w:t>utrzymanie terenu w stanie umożliwiającym komunikację, zapewnienie niezbędnych przejść oraz ładu i porządku na terenie budowy,</w:t>
      </w:r>
    </w:p>
    <w:p w14:paraId="37A9F28F" w14:textId="77777777" w:rsidR="00E9138E" w:rsidRPr="008E7E87" w:rsidRDefault="00E9138E" w:rsidP="001C37EE">
      <w:pPr>
        <w:pStyle w:val="Akapitzlist"/>
        <w:numPr>
          <w:ilvl w:val="1"/>
          <w:numId w:val="78"/>
        </w:numPr>
        <w:jc w:val="both"/>
        <w:rPr>
          <w:sz w:val="22"/>
          <w:szCs w:val="22"/>
        </w:rPr>
      </w:pPr>
      <w:r w:rsidRPr="008E7E87">
        <w:rPr>
          <w:rFonts w:eastAsia="Calibri"/>
          <w:sz w:val="22"/>
          <w:szCs w:val="22"/>
        </w:rPr>
        <w:t>szkody i następstwa nieszczęśliwych wypadków dotyczące pracowników stron i osób trzecich przebywających w rejonie prowadzonych robót,</w:t>
      </w:r>
    </w:p>
    <w:p w14:paraId="0DCB274D" w14:textId="77777777" w:rsidR="00E9138E" w:rsidRPr="008E7E87" w:rsidRDefault="00E9138E" w:rsidP="001C37EE">
      <w:pPr>
        <w:pStyle w:val="Akapitzlist"/>
        <w:numPr>
          <w:ilvl w:val="1"/>
          <w:numId w:val="78"/>
        </w:numPr>
        <w:jc w:val="both"/>
        <w:rPr>
          <w:sz w:val="22"/>
          <w:szCs w:val="22"/>
        </w:rPr>
      </w:pPr>
      <w:r w:rsidRPr="008E7E87">
        <w:rPr>
          <w:rFonts w:eastAsia="Calibri"/>
          <w:sz w:val="22"/>
          <w:szCs w:val="22"/>
        </w:rPr>
        <w:t>szkody wynikające ze zniszczenia oraz innych zdarzeń w odniesieniu do robót podczas realizacji przedmiotu umowy,</w:t>
      </w:r>
    </w:p>
    <w:p w14:paraId="7754DDC8" w14:textId="10B5ED20" w:rsidR="00E9138E" w:rsidRPr="008E7E87" w:rsidRDefault="00E9138E" w:rsidP="001C37EE">
      <w:pPr>
        <w:pStyle w:val="Akapitzlist"/>
        <w:numPr>
          <w:ilvl w:val="1"/>
          <w:numId w:val="78"/>
        </w:numPr>
        <w:jc w:val="both"/>
        <w:rPr>
          <w:sz w:val="22"/>
          <w:szCs w:val="22"/>
        </w:rPr>
      </w:pPr>
      <w:r w:rsidRPr="008E7E87">
        <w:rPr>
          <w:rFonts w:eastAsia="Calibri"/>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DCD2829" w14:textId="77777777" w:rsidR="00E9138E" w:rsidRPr="008E7E87" w:rsidRDefault="00E9138E" w:rsidP="008E7E87">
      <w:pPr>
        <w:spacing w:before="0" w:after="0"/>
        <w:jc w:val="center"/>
        <w:rPr>
          <w:b/>
          <w:bCs/>
          <w:sz w:val="22"/>
          <w:szCs w:val="22"/>
        </w:rPr>
      </w:pPr>
      <w:r w:rsidRPr="008E7E87">
        <w:rPr>
          <w:rFonts w:eastAsia="Calibri"/>
          <w:b/>
          <w:bCs/>
          <w:sz w:val="22"/>
          <w:szCs w:val="22"/>
        </w:rPr>
        <w:t>§ 13.</w:t>
      </w:r>
    </w:p>
    <w:p w14:paraId="128A72F5" w14:textId="77777777" w:rsidR="00E9138E" w:rsidRPr="008E7E87" w:rsidRDefault="00E9138E" w:rsidP="008E7E87">
      <w:pPr>
        <w:spacing w:before="0" w:after="0"/>
        <w:jc w:val="center"/>
        <w:rPr>
          <w:b/>
          <w:bCs/>
          <w:sz w:val="22"/>
          <w:szCs w:val="22"/>
        </w:rPr>
      </w:pPr>
      <w:r w:rsidRPr="008E7E87">
        <w:rPr>
          <w:rFonts w:eastAsia="Calibri"/>
          <w:b/>
          <w:bCs/>
          <w:sz w:val="22"/>
          <w:szCs w:val="22"/>
        </w:rPr>
        <w:t>NADZÓR INWESTORSKI</w:t>
      </w:r>
    </w:p>
    <w:p w14:paraId="6468CE1C" w14:textId="4BC382E3" w:rsidR="00E9138E" w:rsidRDefault="00E9138E" w:rsidP="001C37EE">
      <w:pPr>
        <w:pStyle w:val="Akapitzlist"/>
        <w:numPr>
          <w:ilvl w:val="0"/>
          <w:numId w:val="79"/>
        </w:numPr>
        <w:ind w:left="284"/>
        <w:jc w:val="both"/>
        <w:rPr>
          <w:sz w:val="22"/>
          <w:szCs w:val="22"/>
        </w:rPr>
      </w:pPr>
      <w:r w:rsidRPr="00177E19">
        <w:rPr>
          <w:rFonts w:eastAsia="Calibri"/>
          <w:sz w:val="22"/>
          <w:szCs w:val="22"/>
        </w:rPr>
        <w:t xml:space="preserve">Do nadzorowania robót Zamawiający wyznaczy Inspektora Nadzoru Zamawiającego. Wykonawca ma obowiązek współpracować z Inspektorem Nadzoru Zamawiającego w zakresie realizacji przedmiotu umowy. </w:t>
      </w:r>
      <w:r w:rsidRPr="00177E19">
        <w:rPr>
          <w:sz w:val="22"/>
          <w:szCs w:val="22"/>
        </w:rPr>
        <w:t xml:space="preserve">Wszelkie działania podejmowane przez </w:t>
      </w:r>
      <w:r w:rsidRPr="00177E19">
        <w:rPr>
          <w:rFonts w:eastAsia="Calibri"/>
          <w:sz w:val="22"/>
          <w:szCs w:val="22"/>
        </w:rPr>
        <w:t xml:space="preserve">Inspektora Nadzoru Zamawiającego </w:t>
      </w:r>
      <w:r w:rsidRPr="00177E19">
        <w:rPr>
          <w:sz w:val="22"/>
          <w:szCs w:val="22"/>
        </w:rPr>
        <w:t xml:space="preserve">w związku z wykonywanymi czynnościami nie zwalniają Wykonawcy z odpowiedzialności za prawidłowe wykonanie niniejszej umowy. Niezgodność działań </w:t>
      </w:r>
      <w:r w:rsidRPr="00177E19">
        <w:rPr>
          <w:rFonts w:eastAsia="Calibri"/>
          <w:sz w:val="22"/>
          <w:szCs w:val="22"/>
        </w:rPr>
        <w:t xml:space="preserve">Inspektora Nadzoru Zamawiającego </w:t>
      </w:r>
      <w:r w:rsidRPr="00177E19">
        <w:rPr>
          <w:sz w:val="22"/>
          <w:szCs w:val="22"/>
        </w:rPr>
        <w:t>z zasadami wiedzy technicznej, przepisami prawa lub sztuką budowlaną Wykonawca winien zgłaszać Zamawiającemu na piśmie.</w:t>
      </w:r>
    </w:p>
    <w:p w14:paraId="23B7EF5A" w14:textId="75C5DDFF" w:rsidR="00E9138E" w:rsidRDefault="00E9138E" w:rsidP="001C37EE">
      <w:pPr>
        <w:pStyle w:val="Akapitzlist"/>
        <w:numPr>
          <w:ilvl w:val="0"/>
          <w:numId w:val="79"/>
        </w:numPr>
        <w:ind w:left="284"/>
        <w:jc w:val="both"/>
        <w:rPr>
          <w:sz w:val="22"/>
          <w:szCs w:val="22"/>
        </w:rPr>
      </w:pPr>
      <w:r w:rsidRPr="00177E19">
        <w:rPr>
          <w:rFonts w:eastAsia="Calibri"/>
          <w:sz w:val="22"/>
          <w:szCs w:val="22"/>
        </w:rPr>
        <w:t>Inspektor Nadzoru Zamawiającego</w:t>
      </w:r>
      <w:r w:rsidRPr="00177E19">
        <w:rPr>
          <w:sz w:val="22"/>
          <w:szCs w:val="22"/>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177E19">
        <w:rPr>
          <w:rFonts w:eastAsia="Calibri"/>
          <w:sz w:val="22"/>
          <w:szCs w:val="22"/>
        </w:rPr>
        <w:t xml:space="preserve">Inspektora Nadzoru Zamawiającego </w:t>
      </w:r>
      <w:r w:rsidRPr="00177E19">
        <w:rPr>
          <w:sz w:val="22"/>
          <w:szCs w:val="22"/>
        </w:rPr>
        <w:t xml:space="preserve">lub Zamawiającego z zastrzeżeniem ust. 1 </w:t>
      </w:r>
      <w:proofErr w:type="spellStart"/>
      <w:r w:rsidRPr="00177E19">
        <w:rPr>
          <w:sz w:val="22"/>
          <w:szCs w:val="22"/>
        </w:rPr>
        <w:t>zd</w:t>
      </w:r>
      <w:proofErr w:type="spellEnd"/>
      <w:r w:rsidRPr="00177E19">
        <w:rPr>
          <w:sz w:val="22"/>
          <w:szCs w:val="22"/>
        </w:rPr>
        <w:t>. ostatnie.</w:t>
      </w:r>
    </w:p>
    <w:p w14:paraId="626607BD" w14:textId="77777777" w:rsidR="00E9138E" w:rsidRDefault="00E9138E" w:rsidP="001C37EE">
      <w:pPr>
        <w:pStyle w:val="Akapitzlist"/>
        <w:numPr>
          <w:ilvl w:val="0"/>
          <w:numId w:val="79"/>
        </w:numPr>
        <w:ind w:left="284"/>
        <w:jc w:val="both"/>
        <w:rPr>
          <w:sz w:val="22"/>
          <w:szCs w:val="22"/>
        </w:rPr>
      </w:pPr>
      <w:r w:rsidRPr="00177E19">
        <w:rPr>
          <w:sz w:val="22"/>
          <w:szCs w:val="22"/>
        </w:rPr>
        <w:t>Współpraca między Wykonawcą i Zamawiającym opierać się będzie na:</w:t>
      </w:r>
    </w:p>
    <w:p w14:paraId="7F43D8C4" w14:textId="77777777" w:rsidR="00E9138E" w:rsidRDefault="00E9138E" w:rsidP="001C37EE">
      <w:pPr>
        <w:pStyle w:val="Akapitzlist"/>
        <w:numPr>
          <w:ilvl w:val="1"/>
          <w:numId w:val="79"/>
        </w:numPr>
        <w:jc w:val="both"/>
        <w:rPr>
          <w:sz w:val="22"/>
          <w:szCs w:val="22"/>
        </w:rPr>
      </w:pPr>
      <w:r w:rsidRPr="00177E19">
        <w:rPr>
          <w:sz w:val="22"/>
          <w:szCs w:val="22"/>
        </w:rPr>
        <w:t>pisemnych powiadomieniach, dostarczonych osobiście (za pokwitowaniem), wysłanych pocztą lub kurierem, a także niezależnie od niniejszego,</w:t>
      </w:r>
    </w:p>
    <w:p w14:paraId="68DFC1C0" w14:textId="77777777" w:rsidR="00E9138E" w:rsidRPr="00177E19" w:rsidRDefault="00E9138E" w:rsidP="001C37EE">
      <w:pPr>
        <w:pStyle w:val="Akapitzlist"/>
        <w:numPr>
          <w:ilvl w:val="1"/>
          <w:numId w:val="79"/>
        </w:numPr>
        <w:jc w:val="both"/>
        <w:rPr>
          <w:sz w:val="22"/>
          <w:szCs w:val="22"/>
        </w:rPr>
      </w:pPr>
      <w:r w:rsidRPr="00177E19">
        <w:rPr>
          <w:sz w:val="22"/>
          <w:szCs w:val="22"/>
        </w:rPr>
        <w:t>poprzez dokonywanie wpisów w Dzienniku Budowy (o ile jest wymagany).</w:t>
      </w:r>
    </w:p>
    <w:p w14:paraId="6B18C7FA" w14:textId="1633E28D" w:rsidR="00E9138E" w:rsidRPr="00177E19" w:rsidRDefault="00E9138E" w:rsidP="00177E19">
      <w:pPr>
        <w:spacing w:before="0" w:after="0"/>
        <w:jc w:val="center"/>
        <w:rPr>
          <w:b/>
          <w:bCs/>
          <w:sz w:val="22"/>
          <w:szCs w:val="22"/>
        </w:rPr>
      </w:pPr>
      <w:r w:rsidRPr="00177E19">
        <w:rPr>
          <w:rFonts w:eastAsia="Calibri"/>
          <w:b/>
          <w:bCs/>
          <w:sz w:val="22"/>
          <w:szCs w:val="22"/>
        </w:rPr>
        <w:t>§ 14.</w:t>
      </w:r>
    </w:p>
    <w:p w14:paraId="30BCAADF" w14:textId="77777777" w:rsidR="00E9138E" w:rsidRPr="00177E19" w:rsidRDefault="00E9138E" w:rsidP="00177E19">
      <w:pPr>
        <w:spacing w:before="0" w:after="0"/>
        <w:jc w:val="center"/>
        <w:rPr>
          <w:b/>
          <w:bCs/>
          <w:sz w:val="22"/>
          <w:szCs w:val="22"/>
        </w:rPr>
      </w:pPr>
      <w:r w:rsidRPr="00177E19">
        <w:rPr>
          <w:rFonts w:eastAsia="Calibri"/>
          <w:b/>
          <w:bCs/>
          <w:sz w:val="22"/>
          <w:szCs w:val="22"/>
        </w:rPr>
        <w:t>POTENCJAŁ WYKONAWCY</w:t>
      </w:r>
    </w:p>
    <w:p w14:paraId="50F3F9F6" w14:textId="77777777" w:rsidR="00E9138E" w:rsidRPr="00177E19" w:rsidRDefault="00E9138E" w:rsidP="001C37EE">
      <w:pPr>
        <w:pStyle w:val="Akapitzlist"/>
        <w:numPr>
          <w:ilvl w:val="0"/>
          <w:numId w:val="80"/>
        </w:numPr>
        <w:ind w:left="284"/>
        <w:jc w:val="both"/>
        <w:rPr>
          <w:sz w:val="22"/>
          <w:szCs w:val="22"/>
        </w:rPr>
      </w:pPr>
      <w:r w:rsidRPr="00177E19">
        <w:rPr>
          <w:rFonts w:eastAsia="Calibri"/>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AC9411D" w14:textId="12A1B915" w:rsidR="00E9138E" w:rsidRPr="00177E19" w:rsidRDefault="00E9138E" w:rsidP="001C37EE">
      <w:pPr>
        <w:pStyle w:val="Akapitzlist"/>
        <w:numPr>
          <w:ilvl w:val="0"/>
          <w:numId w:val="80"/>
        </w:numPr>
        <w:ind w:left="284"/>
        <w:jc w:val="both"/>
        <w:rPr>
          <w:sz w:val="22"/>
          <w:szCs w:val="22"/>
        </w:rPr>
      </w:pPr>
      <w:r w:rsidRPr="00177E19">
        <w:rPr>
          <w:rFonts w:eastAsia="Calibri"/>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w:t>
      </w:r>
      <w:r w:rsidRPr="00177E19">
        <w:rPr>
          <w:rFonts w:eastAsia="Calibri"/>
          <w:sz w:val="22"/>
          <w:szCs w:val="22"/>
        </w:rPr>
        <w:lastRenderedPageBreak/>
        <w:t>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177E19">
        <w:rPr>
          <w:rFonts w:eastAsia="TTE188D4F0t00"/>
          <w:sz w:val="22"/>
          <w:szCs w:val="22"/>
        </w:rPr>
        <w:t>ą</w:t>
      </w:r>
      <w:r w:rsidRPr="00177E19">
        <w:rPr>
          <w:rFonts w:eastAsia="Calibri"/>
          <w:sz w:val="22"/>
          <w:szCs w:val="22"/>
        </w:rPr>
        <w:t>cego, do wykonywania zamówienia podmiotu innego, ni</w:t>
      </w:r>
      <w:r w:rsidRPr="00177E19">
        <w:rPr>
          <w:rFonts w:eastAsia="TTE188D4F0t00"/>
          <w:sz w:val="22"/>
          <w:szCs w:val="22"/>
        </w:rPr>
        <w:t xml:space="preserve">ż </w:t>
      </w:r>
      <w:r w:rsidRPr="00177E19">
        <w:rPr>
          <w:rFonts w:eastAsia="Calibri"/>
          <w:sz w:val="22"/>
          <w:szCs w:val="22"/>
        </w:rPr>
        <w:t>wskazany w ofercie Wykonawcy, bądź wykonywanie samodzielnie prac przez wykonawcę bez wykazania wymaganego potencjału, stanowi podstaw</w:t>
      </w:r>
      <w:r w:rsidRPr="00177E19">
        <w:rPr>
          <w:rFonts w:eastAsia="TTE188D4F0t00"/>
          <w:sz w:val="22"/>
          <w:szCs w:val="22"/>
        </w:rPr>
        <w:t xml:space="preserve">ę </w:t>
      </w:r>
      <w:r w:rsidRPr="00177E19">
        <w:rPr>
          <w:rFonts w:eastAsia="Calibri"/>
          <w:sz w:val="22"/>
          <w:szCs w:val="22"/>
        </w:rPr>
        <w:t>do odst</w:t>
      </w:r>
      <w:r w:rsidRPr="00177E19">
        <w:rPr>
          <w:rFonts w:eastAsia="TTE188D4F0t00"/>
          <w:sz w:val="22"/>
          <w:szCs w:val="22"/>
        </w:rPr>
        <w:t>ą</w:t>
      </w:r>
      <w:r w:rsidRPr="00177E19">
        <w:rPr>
          <w:rFonts w:eastAsia="Calibri"/>
          <w:sz w:val="22"/>
          <w:szCs w:val="22"/>
        </w:rPr>
        <w:t>pienia od umowy przez Zamawiaj</w:t>
      </w:r>
      <w:r w:rsidRPr="00177E19">
        <w:rPr>
          <w:rFonts w:eastAsia="TTE188D4F0t00"/>
          <w:sz w:val="22"/>
          <w:szCs w:val="22"/>
        </w:rPr>
        <w:t>ą</w:t>
      </w:r>
      <w:r w:rsidRPr="00177E19">
        <w:rPr>
          <w:rFonts w:eastAsia="Calibri"/>
          <w:sz w:val="22"/>
          <w:szCs w:val="22"/>
        </w:rPr>
        <w:t>cego z winy Wykonawcy na zasadach określonych w § 23 ust. 3 umowy.</w:t>
      </w:r>
    </w:p>
    <w:p w14:paraId="55D3BAD8" w14:textId="6007A965" w:rsidR="00E9138E" w:rsidRPr="00177E19" w:rsidRDefault="00E9138E" w:rsidP="001C37EE">
      <w:pPr>
        <w:pStyle w:val="Akapitzlist"/>
        <w:numPr>
          <w:ilvl w:val="0"/>
          <w:numId w:val="80"/>
        </w:numPr>
        <w:ind w:left="284"/>
        <w:jc w:val="both"/>
        <w:rPr>
          <w:sz w:val="22"/>
          <w:szCs w:val="22"/>
        </w:rPr>
      </w:pPr>
      <w:r w:rsidRPr="00177E19">
        <w:rPr>
          <w:rFonts w:eastAsia="Calibri"/>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6B3CAFC" w14:textId="77777777" w:rsidR="00E9138E" w:rsidRPr="00177E19" w:rsidRDefault="00E9138E" w:rsidP="001C37EE">
      <w:pPr>
        <w:pStyle w:val="Akapitzlist"/>
        <w:numPr>
          <w:ilvl w:val="0"/>
          <w:numId w:val="80"/>
        </w:numPr>
        <w:ind w:left="284"/>
        <w:jc w:val="both"/>
        <w:rPr>
          <w:sz w:val="22"/>
          <w:szCs w:val="22"/>
        </w:rPr>
      </w:pPr>
      <w:r w:rsidRPr="00177E19">
        <w:rPr>
          <w:rFonts w:eastAsia="Calibri"/>
          <w:sz w:val="22"/>
          <w:szCs w:val="22"/>
        </w:rPr>
        <w:t>Wykonawca oświadcza, że posiada wiedzę i doświadczenie wymagane do realizacji robót budowlanych będących przedmiotem umowy.</w:t>
      </w:r>
    </w:p>
    <w:p w14:paraId="2A7EE935" w14:textId="77777777" w:rsidR="00E9138E" w:rsidRPr="00177E19" w:rsidRDefault="00E9138E" w:rsidP="001C37EE">
      <w:pPr>
        <w:pStyle w:val="Akapitzlist"/>
        <w:numPr>
          <w:ilvl w:val="0"/>
          <w:numId w:val="80"/>
        </w:numPr>
        <w:ind w:left="284"/>
        <w:jc w:val="both"/>
        <w:rPr>
          <w:sz w:val="22"/>
          <w:szCs w:val="22"/>
        </w:rPr>
      </w:pPr>
      <w:r w:rsidRPr="00177E19">
        <w:rPr>
          <w:rFonts w:eastAsia="Calibri"/>
          <w:sz w:val="22"/>
          <w:szCs w:val="22"/>
        </w:rPr>
        <w:t>Wykonawca oświadcza, że dysponuje środkami finansowymi umożliwiającymi wykonanie przedmiotu umowy.</w:t>
      </w:r>
    </w:p>
    <w:p w14:paraId="3489D484" w14:textId="77777777" w:rsidR="00E9138E" w:rsidRPr="00BA76F6" w:rsidRDefault="00E9138E" w:rsidP="00BA76F6">
      <w:pPr>
        <w:jc w:val="both"/>
        <w:rPr>
          <w:rFonts w:eastAsia="Calibri"/>
          <w:sz w:val="22"/>
          <w:szCs w:val="22"/>
        </w:rPr>
      </w:pPr>
    </w:p>
    <w:p w14:paraId="26AA9E4D" w14:textId="77777777" w:rsidR="00E9138E" w:rsidRPr="00177E19" w:rsidRDefault="00E9138E" w:rsidP="00177E19">
      <w:pPr>
        <w:spacing w:before="0" w:after="0"/>
        <w:jc w:val="center"/>
        <w:rPr>
          <w:b/>
          <w:bCs/>
          <w:sz w:val="22"/>
          <w:szCs w:val="22"/>
        </w:rPr>
      </w:pPr>
      <w:r w:rsidRPr="00177E19">
        <w:rPr>
          <w:rFonts w:eastAsia="Calibri"/>
          <w:b/>
          <w:bCs/>
          <w:sz w:val="22"/>
          <w:szCs w:val="22"/>
        </w:rPr>
        <w:t>§ 15.</w:t>
      </w:r>
    </w:p>
    <w:p w14:paraId="7A87BB59" w14:textId="77777777" w:rsidR="00E9138E" w:rsidRPr="00177E19" w:rsidRDefault="00E9138E" w:rsidP="00177E19">
      <w:pPr>
        <w:spacing w:before="0" w:after="0"/>
        <w:jc w:val="center"/>
        <w:rPr>
          <w:b/>
          <w:bCs/>
          <w:sz w:val="22"/>
          <w:szCs w:val="22"/>
        </w:rPr>
      </w:pPr>
      <w:r w:rsidRPr="00177E19">
        <w:rPr>
          <w:rFonts w:eastAsia="Calibri"/>
          <w:b/>
          <w:bCs/>
          <w:sz w:val="22"/>
          <w:szCs w:val="22"/>
        </w:rPr>
        <w:t>PERSONEL WYKONAWCY</w:t>
      </w:r>
    </w:p>
    <w:p w14:paraId="442B3B32" w14:textId="77777777"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Wykonawca zobowi</w:t>
      </w:r>
      <w:r w:rsidRPr="00177E19">
        <w:rPr>
          <w:rFonts w:eastAsia="TTE188D4F0t00"/>
          <w:sz w:val="22"/>
          <w:szCs w:val="22"/>
        </w:rPr>
        <w:t>ą</w:t>
      </w:r>
      <w:r w:rsidRPr="00177E19">
        <w:rPr>
          <w:rFonts w:eastAsia="Calibri"/>
          <w:sz w:val="22"/>
          <w:szCs w:val="22"/>
        </w:rPr>
        <w:t>zany jest zapewni</w:t>
      </w:r>
      <w:r w:rsidRPr="00177E19">
        <w:rPr>
          <w:rFonts w:eastAsia="TTE188D4F0t00"/>
          <w:sz w:val="22"/>
          <w:szCs w:val="22"/>
        </w:rPr>
        <w:t xml:space="preserve">ć </w:t>
      </w:r>
      <w:r w:rsidRPr="00177E19">
        <w:rPr>
          <w:rFonts w:eastAsia="Calibri"/>
          <w:sz w:val="22"/>
          <w:szCs w:val="22"/>
        </w:rPr>
        <w:t>wykonanie i kierowanie robotami obj</w:t>
      </w:r>
      <w:r w:rsidRPr="00177E19">
        <w:rPr>
          <w:rFonts w:eastAsia="TTE188D4F0t00"/>
          <w:sz w:val="22"/>
          <w:szCs w:val="22"/>
        </w:rPr>
        <w:t>ę</w:t>
      </w:r>
      <w:r w:rsidRPr="00177E19">
        <w:rPr>
          <w:rFonts w:eastAsia="Calibri"/>
          <w:sz w:val="22"/>
          <w:szCs w:val="22"/>
        </w:rPr>
        <w:t>tymi umow</w:t>
      </w:r>
      <w:r w:rsidRPr="00177E19">
        <w:rPr>
          <w:rFonts w:eastAsia="TTE188D4F0t00"/>
          <w:sz w:val="22"/>
          <w:szCs w:val="22"/>
        </w:rPr>
        <w:t xml:space="preserve">ą </w:t>
      </w:r>
      <w:r w:rsidRPr="00177E19">
        <w:rPr>
          <w:rFonts w:eastAsia="Calibri"/>
          <w:sz w:val="22"/>
          <w:szCs w:val="22"/>
        </w:rPr>
        <w:t>przez osoby posiadaj</w:t>
      </w:r>
      <w:r w:rsidRPr="00177E19">
        <w:rPr>
          <w:rFonts w:eastAsia="TTE188D4F0t00"/>
          <w:sz w:val="22"/>
          <w:szCs w:val="22"/>
        </w:rPr>
        <w:t>ą</w:t>
      </w:r>
      <w:r w:rsidRPr="00177E19">
        <w:rPr>
          <w:rFonts w:eastAsia="Calibri"/>
          <w:sz w:val="22"/>
          <w:szCs w:val="22"/>
        </w:rPr>
        <w:t>ce stosowne kwalifikacje zawodowe i uprawnienia budowlane oraz posiadające aktualne przeszkolenie BHP.</w:t>
      </w:r>
    </w:p>
    <w:p w14:paraId="498ABC5D" w14:textId="5CC971AF"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Wykonawca zobowi</w:t>
      </w:r>
      <w:r w:rsidRPr="00177E19">
        <w:rPr>
          <w:rFonts w:eastAsia="TTE188D4F0t00"/>
          <w:sz w:val="22"/>
          <w:szCs w:val="22"/>
        </w:rPr>
        <w:t>ą</w:t>
      </w:r>
      <w:r w:rsidRPr="00177E19">
        <w:rPr>
          <w:rFonts w:eastAsia="Calibri"/>
          <w:sz w:val="22"/>
          <w:szCs w:val="22"/>
        </w:rPr>
        <w:t>zuje si</w:t>
      </w:r>
      <w:r w:rsidRPr="00177E19">
        <w:rPr>
          <w:rFonts w:eastAsia="TTE188D4F0t00"/>
          <w:sz w:val="22"/>
          <w:szCs w:val="22"/>
        </w:rPr>
        <w:t xml:space="preserve">ę </w:t>
      </w:r>
      <w:r w:rsidRPr="00177E19">
        <w:rPr>
          <w:rFonts w:eastAsia="Calibri"/>
          <w:sz w:val="22"/>
          <w:szCs w:val="22"/>
        </w:rPr>
        <w:t>skierowa</w:t>
      </w:r>
      <w:r w:rsidRPr="00177E19">
        <w:rPr>
          <w:rFonts w:eastAsia="TTE188D4F0t00"/>
          <w:sz w:val="22"/>
          <w:szCs w:val="22"/>
        </w:rPr>
        <w:t xml:space="preserve">ć </w:t>
      </w:r>
      <w:r w:rsidRPr="00177E19">
        <w:rPr>
          <w:rFonts w:eastAsia="Calibri"/>
          <w:sz w:val="22"/>
          <w:szCs w:val="22"/>
        </w:rPr>
        <w:t>do kierowania budow</w:t>
      </w:r>
      <w:r w:rsidRPr="00177E19">
        <w:rPr>
          <w:rFonts w:eastAsia="TTE188D4F0t00"/>
          <w:sz w:val="22"/>
          <w:szCs w:val="22"/>
        </w:rPr>
        <w:t xml:space="preserve">ą </w:t>
      </w:r>
      <w:r w:rsidRPr="00177E19">
        <w:rPr>
          <w:rFonts w:eastAsia="Calibri"/>
          <w:sz w:val="22"/>
          <w:szCs w:val="22"/>
        </w:rPr>
        <w:t>/robotami budowlanymi personel wskazany przez Wykonawc</w:t>
      </w:r>
      <w:r w:rsidRPr="00177E19">
        <w:rPr>
          <w:rFonts w:eastAsia="TTE188D4F0t00"/>
          <w:sz w:val="22"/>
          <w:szCs w:val="22"/>
        </w:rPr>
        <w:t xml:space="preserve">ę </w:t>
      </w:r>
      <w:r w:rsidRPr="00177E19">
        <w:rPr>
          <w:rFonts w:eastAsia="Calibri"/>
          <w:sz w:val="22"/>
          <w:szCs w:val="22"/>
        </w:rPr>
        <w:t>w złożonej ofercie. Zmiana którejkolwiek z osób, o których mowa w zdaniu poprzednim w trakcie realizacji przedmiotu umowy, musi by</w:t>
      </w:r>
      <w:r w:rsidRPr="00177E19">
        <w:rPr>
          <w:rFonts w:eastAsia="TTE188D4F0t00"/>
          <w:sz w:val="22"/>
          <w:szCs w:val="22"/>
        </w:rPr>
        <w:t xml:space="preserve">ć </w:t>
      </w:r>
      <w:r w:rsidRPr="00177E19">
        <w:rPr>
          <w:rFonts w:eastAsia="Calibri"/>
          <w:sz w:val="22"/>
          <w:szCs w:val="22"/>
        </w:rPr>
        <w:t>uzasadniona przez Wykonawc</w:t>
      </w:r>
      <w:r w:rsidRPr="00177E19">
        <w:rPr>
          <w:rFonts w:eastAsia="TTE188D4F0t00"/>
          <w:sz w:val="22"/>
          <w:szCs w:val="22"/>
        </w:rPr>
        <w:t xml:space="preserve">ę </w:t>
      </w:r>
      <w:r w:rsidRPr="00177E19">
        <w:rPr>
          <w:rFonts w:eastAsia="Calibri"/>
          <w:sz w:val="22"/>
          <w:szCs w:val="22"/>
        </w:rPr>
        <w:t>na pi</w:t>
      </w:r>
      <w:r w:rsidRPr="00177E19">
        <w:rPr>
          <w:rFonts w:eastAsia="TTE188D4F0t00"/>
          <w:sz w:val="22"/>
          <w:szCs w:val="22"/>
        </w:rPr>
        <w:t>ś</w:t>
      </w:r>
      <w:r w:rsidRPr="00177E19">
        <w:rPr>
          <w:rFonts w:eastAsia="Calibri"/>
          <w:sz w:val="22"/>
          <w:szCs w:val="22"/>
        </w:rPr>
        <w:t>mie i wymaga pisemnego zaakceptowania przez Zamawiaj</w:t>
      </w:r>
      <w:r w:rsidRPr="00177E19">
        <w:rPr>
          <w:rFonts w:eastAsia="TTE188D4F0t00"/>
          <w:sz w:val="22"/>
          <w:szCs w:val="22"/>
        </w:rPr>
        <w:t>ą</w:t>
      </w:r>
      <w:r w:rsidRPr="00177E19">
        <w:rPr>
          <w:rFonts w:eastAsia="Calibri"/>
          <w:sz w:val="22"/>
          <w:szCs w:val="22"/>
        </w:rPr>
        <w:t>cego. Zamawiaj</w:t>
      </w:r>
      <w:r w:rsidRPr="00177E19">
        <w:rPr>
          <w:rFonts w:eastAsia="TTE188D4F0t00"/>
          <w:sz w:val="22"/>
          <w:szCs w:val="22"/>
        </w:rPr>
        <w:t>ą</w:t>
      </w:r>
      <w:r w:rsidRPr="00177E19">
        <w:rPr>
          <w:rFonts w:eastAsia="Calibri"/>
          <w:sz w:val="22"/>
          <w:szCs w:val="22"/>
        </w:rPr>
        <w:t>cy zaakceptuje tak</w:t>
      </w:r>
      <w:r w:rsidRPr="00177E19">
        <w:rPr>
          <w:rFonts w:eastAsia="TTE188D4F0t00"/>
          <w:sz w:val="22"/>
          <w:szCs w:val="22"/>
        </w:rPr>
        <w:t xml:space="preserve">ą </w:t>
      </w:r>
      <w:r w:rsidRPr="00177E19">
        <w:rPr>
          <w:rFonts w:eastAsia="Calibri"/>
          <w:sz w:val="22"/>
          <w:szCs w:val="22"/>
        </w:rPr>
        <w:t>zmianę w terminie do 7 dni od daty przedło</w:t>
      </w:r>
      <w:r w:rsidRPr="00177E19">
        <w:rPr>
          <w:rFonts w:eastAsia="TTE188D4F0t00"/>
          <w:sz w:val="22"/>
          <w:szCs w:val="22"/>
        </w:rPr>
        <w:t>ż</w:t>
      </w:r>
      <w:r w:rsidRPr="00177E19">
        <w:rPr>
          <w:rFonts w:eastAsia="Calibri"/>
          <w:sz w:val="22"/>
          <w:szCs w:val="22"/>
        </w:rPr>
        <w:t>enia propozycji i wył</w:t>
      </w:r>
      <w:r w:rsidRPr="00177E19">
        <w:rPr>
          <w:rFonts w:eastAsia="TTE188D4F0t00"/>
          <w:sz w:val="22"/>
          <w:szCs w:val="22"/>
        </w:rPr>
        <w:t>ą</w:t>
      </w:r>
      <w:r w:rsidRPr="00177E19">
        <w:rPr>
          <w:rFonts w:eastAsia="Calibri"/>
          <w:sz w:val="22"/>
          <w:szCs w:val="22"/>
        </w:rPr>
        <w:t>cznie wtedy, gdy kwalifikacje i do</w:t>
      </w:r>
      <w:r w:rsidRPr="00177E19">
        <w:rPr>
          <w:rFonts w:eastAsia="TTE188D4F0t00"/>
          <w:sz w:val="22"/>
          <w:szCs w:val="22"/>
        </w:rPr>
        <w:t>ś</w:t>
      </w:r>
      <w:r w:rsidRPr="00177E19">
        <w:rPr>
          <w:rFonts w:eastAsia="Calibri"/>
          <w:sz w:val="22"/>
          <w:szCs w:val="22"/>
        </w:rPr>
        <w:t>wiadczenie wskazanych osób b</w:t>
      </w:r>
      <w:r w:rsidRPr="00177E19">
        <w:rPr>
          <w:rFonts w:eastAsia="TTE188D4F0t00"/>
          <w:sz w:val="22"/>
          <w:szCs w:val="22"/>
        </w:rPr>
        <w:t>ę</w:t>
      </w:r>
      <w:r w:rsidRPr="00177E19">
        <w:rPr>
          <w:rFonts w:eastAsia="Calibri"/>
          <w:sz w:val="22"/>
          <w:szCs w:val="22"/>
        </w:rPr>
        <w:t>d</w:t>
      </w:r>
      <w:r w:rsidRPr="00177E19">
        <w:rPr>
          <w:rFonts w:eastAsia="TTE188D4F0t00"/>
          <w:sz w:val="22"/>
          <w:szCs w:val="22"/>
        </w:rPr>
        <w:t xml:space="preserve">ą </w:t>
      </w:r>
      <w:r w:rsidRPr="00177E19">
        <w:rPr>
          <w:rFonts w:eastAsia="Calibri"/>
          <w:sz w:val="22"/>
          <w:szCs w:val="22"/>
        </w:rPr>
        <w:t>takie same lub wy</w:t>
      </w:r>
      <w:r w:rsidRPr="00177E19">
        <w:rPr>
          <w:rFonts w:eastAsia="TTE188D4F0t00"/>
          <w:sz w:val="22"/>
          <w:szCs w:val="22"/>
        </w:rPr>
        <w:t>ż</w:t>
      </w:r>
      <w:r w:rsidRPr="00177E19">
        <w:rPr>
          <w:rFonts w:eastAsia="Calibri"/>
          <w:sz w:val="22"/>
          <w:szCs w:val="22"/>
        </w:rPr>
        <w:t>sze od kwalifikacji  i do</w:t>
      </w:r>
      <w:r w:rsidRPr="00177E19">
        <w:rPr>
          <w:rFonts w:eastAsia="TTE188D4F0t00"/>
          <w:sz w:val="22"/>
          <w:szCs w:val="22"/>
        </w:rPr>
        <w:t>ś</w:t>
      </w:r>
      <w:r w:rsidRPr="00177E19">
        <w:rPr>
          <w:rFonts w:eastAsia="Calibri"/>
          <w:sz w:val="22"/>
          <w:szCs w:val="22"/>
        </w:rPr>
        <w:t>wiadczenia wymaganego postanowieniami Dokumentów Zamówienia.</w:t>
      </w:r>
    </w:p>
    <w:p w14:paraId="6A691566" w14:textId="2EAD706A"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Zaakceptowana przez Zamawiaj</w:t>
      </w:r>
      <w:r w:rsidRPr="00177E19">
        <w:rPr>
          <w:rFonts w:eastAsia="TTE188D4F0t00"/>
          <w:sz w:val="22"/>
          <w:szCs w:val="22"/>
        </w:rPr>
        <w:t>ą</w:t>
      </w:r>
      <w:r w:rsidRPr="00177E19">
        <w:rPr>
          <w:rFonts w:eastAsia="Calibri"/>
          <w:sz w:val="22"/>
          <w:szCs w:val="22"/>
        </w:rPr>
        <w:t>cego zmiana osoby, o której mowa w ust. 2, winna by</w:t>
      </w:r>
      <w:r w:rsidRPr="00177E19">
        <w:rPr>
          <w:rFonts w:eastAsia="TTE188D4F0t00"/>
          <w:sz w:val="22"/>
          <w:szCs w:val="22"/>
        </w:rPr>
        <w:t xml:space="preserve">ć </w:t>
      </w:r>
      <w:r w:rsidRPr="00177E19">
        <w:rPr>
          <w:rFonts w:eastAsia="Calibri"/>
          <w:sz w:val="22"/>
          <w:szCs w:val="22"/>
        </w:rPr>
        <w:t xml:space="preserve">dokonana wpisem do dziennika budowy, jeżeli obowiązek jego prowadzenia wynika z obowiązujących przepisów i nie wymaga aneksu do niniejszej umowy. </w:t>
      </w:r>
    </w:p>
    <w:p w14:paraId="5C66CD2F" w14:textId="417DE241"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Skierowanie, bez akceptacji Zamawiaj</w:t>
      </w:r>
      <w:r w:rsidRPr="00177E19">
        <w:rPr>
          <w:rFonts w:eastAsia="TTE188D4F0t00"/>
          <w:sz w:val="22"/>
          <w:szCs w:val="22"/>
        </w:rPr>
        <w:t>ą</w:t>
      </w:r>
      <w:r w:rsidRPr="00177E19">
        <w:rPr>
          <w:rFonts w:eastAsia="Calibri"/>
          <w:sz w:val="22"/>
          <w:szCs w:val="22"/>
        </w:rPr>
        <w:t>cego, do kierowania robotami innych osób, ni</w:t>
      </w:r>
      <w:r w:rsidRPr="00177E19">
        <w:rPr>
          <w:rFonts w:eastAsia="TTE188D4F0t00"/>
          <w:sz w:val="22"/>
          <w:szCs w:val="22"/>
        </w:rPr>
        <w:t xml:space="preserve">ż </w:t>
      </w:r>
      <w:r w:rsidRPr="00177E19">
        <w:rPr>
          <w:rFonts w:eastAsia="Calibri"/>
          <w:sz w:val="22"/>
          <w:szCs w:val="22"/>
        </w:rPr>
        <w:t>wskazane w ofercie Wykonawcy, stanowi podstaw</w:t>
      </w:r>
      <w:r w:rsidRPr="00177E19">
        <w:rPr>
          <w:rFonts w:eastAsia="TTE188D4F0t00"/>
          <w:sz w:val="22"/>
          <w:szCs w:val="22"/>
        </w:rPr>
        <w:t xml:space="preserve">ę </w:t>
      </w:r>
      <w:r w:rsidRPr="00177E19">
        <w:rPr>
          <w:rFonts w:eastAsia="Calibri"/>
          <w:sz w:val="22"/>
          <w:szCs w:val="22"/>
        </w:rPr>
        <w:t>do odst</w:t>
      </w:r>
      <w:r w:rsidRPr="00177E19">
        <w:rPr>
          <w:rFonts w:eastAsia="TTE188D4F0t00"/>
          <w:sz w:val="22"/>
          <w:szCs w:val="22"/>
        </w:rPr>
        <w:t>ą</w:t>
      </w:r>
      <w:r w:rsidRPr="00177E19">
        <w:rPr>
          <w:rFonts w:eastAsia="Calibri"/>
          <w:sz w:val="22"/>
          <w:szCs w:val="22"/>
        </w:rPr>
        <w:t>pienia od umowy przez Zamawiaj</w:t>
      </w:r>
      <w:r w:rsidRPr="00177E19">
        <w:rPr>
          <w:rFonts w:eastAsia="TTE188D4F0t00"/>
          <w:sz w:val="22"/>
          <w:szCs w:val="22"/>
        </w:rPr>
        <w:t>ą</w:t>
      </w:r>
      <w:r w:rsidRPr="00177E19">
        <w:rPr>
          <w:rFonts w:eastAsia="Calibri"/>
          <w:sz w:val="22"/>
          <w:szCs w:val="22"/>
        </w:rPr>
        <w:t>cego z winy Wykonawcy na zasadach określonych w § 23 ust. 3 umowy.</w:t>
      </w:r>
    </w:p>
    <w:p w14:paraId="6EDA69D3" w14:textId="77777777"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Wykonawca ustanawia kierownika budowy/kierownika robót w osobie …................................. posiadającego uprawnienia budowlane do kierowania robotami budowlanymi w specjalności ………………………….…..</w:t>
      </w:r>
    </w:p>
    <w:p w14:paraId="4C1AB71E" w14:textId="77777777"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Osoba wskazana w ust. 5, b</w:t>
      </w:r>
      <w:r w:rsidRPr="00177E19">
        <w:rPr>
          <w:rFonts w:eastAsia="TTE188D4F0t00"/>
          <w:sz w:val="22"/>
          <w:szCs w:val="22"/>
        </w:rPr>
        <w:t>ę</w:t>
      </w:r>
      <w:r w:rsidRPr="00177E19">
        <w:rPr>
          <w:rFonts w:eastAsia="Calibri"/>
          <w:sz w:val="22"/>
          <w:szCs w:val="22"/>
        </w:rPr>
        <w:t>dzie działa</w:t>
      </w:r>
      <w:r w:rsidRPr="00177E19">
        <w:rPr>
          <w:rFonts w:eastAsia="TTE188D4F0t00"/>
          <w:sz w:val="22"/>
          <w:szCs w:val="22"/>
        </w:rPr>
        <w:t xml:space="preserve">ć </w:t>
      </w:r>
      <w:r w:rsidRPr="00177E19">
        <w:rPr>
          <w:rFonts w:eastAsia="Calibri"/>
          <w:sz w:val="22"/>
          <w:szCs w:val="22"/>
        </w:rPr>
        <w:t>w granicach umocowania okre</w:t>
      </w:r>
      <w:r w:rsidRPr="00177E19">
        <w:rPr>
          <w:rFonts w:eastAsia="TTE188D4F0t00"/>
          <w:sz w:val="22"/>
          <w:szCs w:val="22"/>
        </w:rPr>
        <w:t>ś</w:t>
      </w:r>
      <w:r w:rsidRPr="00177E19">
        <w:rPr>
          <w:rFonts w:eastAsia="Calibri"/>
          <w:sz w:val="22"/>
          <w:szCs w:val="22"/>
        </w:rPr>
        <w:t>lonego w ustawie Prawo budowlane.</w:t>
      </w:r>
    </w:p>
    <w:p w14:paraId="37EFD04B" w14:textId="77777777"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lastRenderedPageBreak/>
        <w:t>Zamawiaj</w:t>
      </w:r>
      <w:r w:rsidRPr="00177E19">
        <w:rPr>
          <w:rFonts w:eastAsia="TTE188D4F0t00"/>
          <w:sz w:val="22"/>
          <w:szCs w:val="22"/>
        </w:rPr>
        <w:t>ą</w:t>
      </w:r>
      <w:r w:rsidRPr="00177E19">
        <w:rPr>
          <w:rFonts w:eastAsia="Calibri"/>
          <w:sz w:val="22"/>
          <w:szCs w:val="22"/>
        </w:rPr>
        <w:t>cy ma prawo wnioskowa</w:t>
      </w:r>
      <w:r w:rsidRPr="00177E19">
        <w:rPr>
          <w:rFonts w:eastAsia="TTE188D4F0t00"/>
          <w:sz w:val="22"/>
          <w:szCs w:val="22"/>
        </w:rPr>
        <w:t xml:space="preserve">ć </w:t>
      </w:r>
      <w:r w:rsidRPr="00177E19">
        <w:rPr>
          <w:rFonts w:eastAsia="Calibri"/>
          <w:sz w:val="22"/>
          <w:szCs w:val="22"/>
        </w:rPr>
        <w:t>o zmian</w:t>
      </w:r>
      <w:r w:rsidRPr="00177E19">
        <w:rPr>
          <w:rFonts w:eastAsia="TTE188D4F0t00"/>
          <w:sz w:val="22"/>
          <w:szCs w:val="22"/>
        </w:rPr>
        <w:t xml:space="preserve">ę </w:t>
      </w:r>
      <w:r w:rsidRPr="00177E19">
        <w:rPr>
          <w:rFonts w:eastAsia="Calibri"/>
          <w:sz w:val="22"/>
          <w:szCs w:val="22"/>
        </w:rPr>
        <w:t>osoby wskazanej w ust. 5, w przypadku nienale</w:t>
      </w:r>
      <w:r w:rsidRPr="00177E19">
        <w:rPr>
          <w:rFonts w:eastAsia="TTE188D4F0t00"/>
          <w:sz w:val="22"/>
          <w:szCs w:val="22"/>
        </w:rPr>
        <w:t>ż</w:t>
      </w:r>
      <w:r w:rsidRPr="00177E19">
        <w:rPr>
          <w:rFonts w:eastAsia="Calibri"/>
          <w:sz w:val="22"/>
          <w:szCs w:val="22"/>
        </w:rPr>
        <w:t>ytego wykonywania przez t</w:t>
      </w:r>
      <w:r w:rsidRPr="00177E19">
        <w:rPr>
          <w:rFonts w:eastAsia="TTE188D4F0t00"/>
          <w:sz w:val="22"/>
          <w:szCs w:val="22"/>
        </w:rPr>
        <w:t xml:space="preserve">ę </w:t>
      </w:r>
      <w:r w:rsidRPr="00177E19">
        <w:rPr>
          <w:rFonts w:eastAsia="Calibri"/>
          <w:sz w:val="22"/>
          <w:szCs w:val="22"/>
        </w:rPr>
        <w:t>osob</w:t>
      </w:r>
      <w:r w:rsidRPr="00177E19">
        <w:rPr>
          <w:rFonts w:eastAsia="TTE188D4F0t00"/>
          <w:sz w:val="22"/>
          <w:szCs w:val="22"/>
        </w:rPr>
        <w:t xml:space="preserve">ę </w:t>
      </w:r>
      <w:r w:rsidRPr="00177E19">
        <w:rPr>
          <w:rFonts w:eastAsia="Calibri"/>
          <w:sz w:val="22"/>
          <w:szCs w:val="22"/>
        </w:rPr>
        <w:t>swoich obowi</w:t>
      </w:r>
      <w:r w:rsidRPr="00177E19">
        <w:rPr>
          <w:rFonts w:eastAsia="TTE188D4F0t00"/>
          <w:sz w:val="22"/>
          <w:szCs w:val="22"/>
        </w:rPr>
        <w:t>ą</w:t>
      </w:r>
      <w:r w:rsidRPr="00177E19">
        <w:rPr>
          <w:rFonts w:eastAsia="Calibri"/>
          <w:sz w:val="22"/>
          <w:szCs w:val="22"/>
        </w:rPr>
        <w:t>zków.</w:t>
      </w:r>
    </w:p>
    <w:p w14:paraId="06169149" w14:textId="77777777"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2AD04E4D" w14:textId="1E45F446"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4589CF8" w14:textId="50677DBE"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 xml:space="preserve">Oświadczenie, o którym mowa w ust. 9 powinno zawierać w szczególności: </w:t>
      </w:r>
    </w:p>
    <w:p w14:paraId="268A8407"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dokładne określenie podmiotu składającego oświadczenie,</w:t>
      </w:r>
    </w:p>
    <w:p w14:paraId="2AF7C148"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datę złożenia oświadczenia,</w:t>
      </w:r>
    </w:p>
    <w:p w14:paraId="7DBEBE98"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19A2CC73"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 xml:space="preserve">podpis osoby uprawnionej do złożenia oświadczenia w imieniu Wykonawcy lub Podwykonawcy. </w:t>
      </w:r>
    </w:p>
    <w:p w14:paraId="158A1BBD" w14:textId="126C59C9"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6E56F1D5" w14:textId="128D250F" w:rsidR="00E9138E" w:rsidRPr="00177E19" w:rsidRDefault="00E9138E" w:rsidP="001C37EE">
      <w:pPr>
        <w:pStyle w:val="Akapitzlist"/>
        <w:numPr>
          <w:ilvl w:val="0"/>
          <w:numId w:val="81"/>
        </w:numPr>
        <w:ind w:left="284"/>
        <w:jc w:val="both"/>
        <w:rPr>
          <w:sz w:val="22"/>
          <w:szCs w:val="22"/>
        </w:rPr>
      </w:pPr>
      <w:r w:rsidRPr="00177E19">
        <w:rPr>
          <w:rFonts w:eastAsia="Calibri"/>
          <w:sz w:val="22"/>
          <w:szCs w:val="22"/>
        </w:rPr>
        <w:t>Zamiast oświadczenia o którym mowa w ust. 9, Wykonawca (lub Podwykonawca) może przedłożyć:</w:t>
      </w:r>
    </w:p>
    <w:p w14:paraId="18885FDC"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oświadczenia wszystkich zatrudnionych na zadaniu pracowników, ze wskazaniem okoliczności o których mowa w ust. 10 pkt 3 Umowy,</w:t>
      </w:r>
    </w:p>
    <w:p w14:paraId="42D2288E" w14:textId="77777777" w:rsidR="00E9138E" w:rsidRPr="00177E19" w:rsidRDefault="00E9138E" w:rsidP="001C37EE">
      <w:pPr>
        <w:pStyle w:val="Akapitzlist"/>
        <w:numPr>
          <w:ilvl w:val="1"/>
          <w:numId w:val="81"/>
        </w:numPr>
        <w:jc w:val="both"/>
        <w:rPr>
          <w:sz w:val="22"/>
          <w:szCs w:val="22"/>
        </w:rPr>
      </w:pPr>
      <w:r w:rsidRPr="00177E19">
        <w:rPr>
          <w:rFonts w:eastAsia="Calibri"/>
          <w:sz w:val="22"/>
          <w:szCs w:val="22"/>
        </w:rPr>
        <w:t>poświadczone za zgodność z oryginałem kopie umów o prace pracowników wykonujących zadanie.</w:t>
      </w:r>
    </w:p>
    <w:p w14:paraId="08C0F178" w14:textId="77777777" w:rsidR="00177E19" w:rsidRDefault="00177E19" w:rsidP="00BA76F6">
      <w:pPr>
        <w:jc w:val="both"/>
        <w:rPr>
          <w:rFonts w:eastAsia="Calibri"/>
          <w:sz w:val="22"/>
          <w:szCs w:val="22"/>
        </w:rPr>
      </w:pPr>
    </w:p>
    <w:p w14:paraId="5D5963C6" w14:textId="6CFC3805" w:rsidR="00E9138E" w:rsidRPr="00177E19" w:rsidRDefault="00E9138E" w:rsidP="00177E19">
      <w:pPr>
        <w:spacing w:before="0" w:after="0"/>
        <w:jc w:val="center"/>
        <w:rPr>
          <w:b/>
          <w:bCs/>
          <w:sz w:val="22"/>
          <w:szCs w:val="22"/>
        </w:rPr>
      </w:pPr>
      <w:r w:rsidRPr="00177E19">
        <w:rPr>
          <w:rFonts w:eastAsia="Calibri"/>
          <w:b/>
          <w:bCs/>
          <w:sz w:val="22"/>
          <w:szCs w:val="22"/>
        </w:rPr>
        <w:t>§ 16.</w:t>
      </w:r>
    </w:p>
    <w:p w14:paraId="49559B57" w14:textId="77777777" w:rsidR="00E9138E" w:rsidRPr="00177E19" w:rsidRDefault="00E9138E" w:rsidP="00177E19">
      <w:pPr>
        <w:spacing w:before="0" w:after="0"/>
        <w:jc w:val="center"/>
        <w:rPr>
          <w:b/>
          <w:bCs/>
          <w:sz w:val="22"/>
          <w:szCs w:val="22"/>
        </w:rPr>
      </w:pPr>
      <w:r w:rsidRPr="00177E19">
        <w:rPr>
          <w:rFonts w:eastAsia="Calibri"/>
          <w:b/>
          <w:bCs/>
          <w:sz w:val="22"/>
          <w:szCs w:val="22"/>
        </w:rPr>
        <w:t>PODWYKONAWCY</w:t>
      </w:r>
    </w:p>
    <w:p w14:paraId="74352E78" w14:textId="24C4B615"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 xml:space="preserve">Wykonawca, Podwykonawca lub dalszy Podwykonawca zamierzający zawrzeć umowę </w:t>
      </w:r>
      <w:r w:rsidRPr="00177E19">
        <w:rPr>
          <w:rFonts w:eastAsia="Calibri"/>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177E19">
        <w:rPr>
          <w:sz w:val="22"/>
          <w:szCs w:val="22"/>
        </w:rPr>
        <w:t xml:space="preserve"> </w:t>
      </w:r>
      <w:r w:rsidRPr="00177E19">
        <w:rPr>
          <w:rFonts w:eastAsia="Calibri"/>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744B7F1"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Projekt oraz Umowa z Podwykonawcą lub dalszym Podwykonawcą musi zawierać:</w:t>
      </w:r>
    </w:p>
    <w:p w14:paraId="62516640"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zakres robót zleconych Podwykonawcy lub dalszemu Podwykonawcy,</w:t>
      </w:r>
    </w:p>
    <w:p w14:paraId="67CC8CF3"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lastRenderedPageBreak/>
        <w:t>kwotę wynagrodzenia za roboty, jednak wskazana kwota nie może być wyższa niż wartość tego zakresu robót wynikająca z oferty Wykonawcy,</w:t>
      </w:r>
    </w:p>
    <w:p w14:paraId="2D482F1A"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termin wykonania powierzonego zakresu robót,</w:t>
      </w:r>
    </w:p>
    <w:p w14:paraId="4543D6B5"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postanowienia dotyczące wysokości kar umownych, jednak nie wyższe niż wynikające z § 22 niniejszej umowy.</w:t>
      </w:r>
    </w:p>
    <w:p w14:paraId="5690A48F" w14:textId="6471A309"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05F4BE"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Zamawiający w terminie 7 dni od dnia przedłożenia mu projektu umowy, o której mowa w ust. 1 zgłasza w formie pisemnej zastrzeżenia do projektu umowy o podwykonawstwo, której przedmiotem są roboty budowlane, jeżeli:</w:t>
      </w:r>
    </w:p>
    <w:p w14:paraId="2D8ADAFE"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nie spełnia ona wymagań określonych w Dokumentach Zamówienia,</w:t>
      </w:r>
    </w:p>
    <w:p w14:paraId="42FFFE11"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przewiduje termin zapłaty wynagrodzenia dłuższy niż określony w ust. 3.</w:t>
      </w:r>
    </w:p>
    <w:p w14:paraId="71C2AA10"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zawiera ona postanowienia niezgodne z art. 463 ustawy prawo zamówień publicznych.</w:t>
      </w:r>
    </w:p>
    <w:p w14:paraId="54032A7D" w14:textId="307AED93" w:rsidR="00E9138E" w:rsidRPr="00177E19" w:rsidRDefault="00E9138E" w:rsidP="001C37EE">
      <w:pPr>
        <w:pStyle w:val="Akapitzlist"/>
        <w:numPr>
          <w:ilvl w:val="0"/>
          <w:numId w:val="82"/>
        </w:numPr>
        <w:ind w:left="284" w:hanging="284"/>
        <w:jc w:val="both"/>
        <w:rPr>
          <w:sz w:val="22"/>
          <w:szCs w:val="22"/>
        </w:rPr>
      </w:pPr>
      <w:r w:rsidRPr="00177E19">
        <w:rPr>
          <w:rFonts w:eastAsia="Calibri"/>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881CEDC" w14:textId="24350DAF" w:rsidR="00E9138E" w:rsidRPr="00177E19" w:rsidRDefault="00E9138E" w:rsidP="001C37EE">
      <w:pPr>
        <w:pStyle w:val="Akapitzlist"/>
        <w:numPr>
          <w:ilvl w:val="0"/>
          <w:numId w:val="82"/>
        </w:numPr>
        <w:ind w:left="284" w:hanging="284"/>
        <w:jc w:val="both"/>
        <w:rPr>
          <w:sz w:val="22"/>
          <w:szCs w:val="22"/>
        </w:rPr>
      </w:pPr>
      <w:r w:rsidRPr="00177E19">
        <w:rPr>
          <w:rFonts w:eastAsia="Calibri"/>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6E99268" w14:textId="2BC77864" w:rsidR="00E9138E" w:rsidRPr="00177E19" w:rsidRDefault="00E9138E" w:rsidP="001C37EE">
      <w:pPr>
        <w:pStyle w:val="Akapitzlist"/>
        <w:numPr>
          <w:ilvl w:val="0"/>
          <w:numId w:val="82"/>
        </w:numPr>
        <w:ind w:left="284" w:hanging="284"/>
        <w:jc w:val="both"/>
        <w:rPr>
          <w:sz w:val="22"/>
          <w:szCs w:val="22"/>
        </w:rPr>
      </w:pPr>
      <w:r w:rsidRPr="00177E19">
        <w:rPr>
          <w:rFonts w:eastAsia="Calibri"/>
          <w:sz w:val="22"/>
          <w:szCs w:val="22"/>
        </w:rPr>
        <w:t>Zamawiający w terminie 7 dni od dnia przekazania mu umowy, o której mowa w ust. 6, zgłasza w formie pisemnej sprzeciw do umowy o podwykonawstwo, której przedmiotem są roboty budowlane, jeżeli:</w:t>
      </w:r>
    </w:p>
    <w:p w14:paraId="09A27A60"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nie spełnia ona wymagań określonych w Dokumentach Zamówienia,</w:t>
      </w:r>
    </w:p>
    <w:p w14:paraId="393D5924" w14:textId="77777777" w:rsidR="00E9138E" w:rsidRPr="00177E19" w:rsidRDefault="00E9138E" w:rsidP="001C37EE">
      <w:pPr>
        <w:pStyle w:val="Akapitzlist"/>
        <w:numPr>
          <w:ilvl w:val="1"/>
          <w:numId w:val="82"/>
        </w:numPr>
        <w:jc w:val="both"/>
        <w:rPr>
          <w:sz w:val="22"/>
          <w:szCs w:val="22"/>
        </w:rPr>
      </w:pPr>
      <w:r w:rsidRPr="00177E19">
        <w:rPr>
          <w:rFonts w:eastAsia="Calibri"/>
          <w:sz w:val="22"/>
          <w:szCs w:val="22"/>
        </w:rPr>
        <w:t>przewiduje termin zapłaty wynagrodzenia dłuższy niż określony w ust. 3.</w:t>
      </w:r>
    </w:p>
    <w:p w14:paraId="019190A0" w14:textId="2A10C5DB" w:rsidR="00E9138E" w:rsidRPr="00177E19" w:rsidRDefault="00177E19" w:rsidP="001C37EE">
      <w:pPr>
        <w:pStyle w:val="Akapitzlist"/>
        <w:numPr>
          <w:ilvl w:val="1"/>
          <w:numId w:val="82"/>
        </w:numPr>
        <w:jc w:val="both"/>
        <w:rPr>
          <w:sz w:val="22"/>
          <w:szCs w:val="22"/>
        </w:rPr>
      </w:pPr>
      <w:r>
        <w:rPr>
          <w:rFonts w:eastAsia="Calibri"/>
          <w:sz w:val="22"/>
          <w:szCs w:val="22"/>
        </w:rPr>
        <w:t>z</w:t>
      </w:r>
      <w:r w:rsidR="00E9138E" w:rsidRPr="00177E19">
        <w:rPr>
          <w:rFonts w:eastAsia="Calibri"/>
          <w:sz w:val="22"/>
          <w:szCs w:val="22"/>
        </w:rPr>
        <w:t>awiera ona postanowienia niezgodne z art. 463 ustawy prawo zamówień publicznych.</w:t>
      </w:r>
    </w:p>
    <w:p w14:paraId="4865F5BC" w14:textId="7B6A1BF3"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Niezgłoszenie w formie pisemnej sprzeciwu do przedłożonej umowy, w terminie określonym w ust. 7, uważa się za akceptację umowy przez Zamawiającego.</w:t>
      </w:r>
    </w:p>
    <w:p w14:paraId="0A90FC33"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Do zmian umowy o podwykonawstwo postanowienia ust. od 1 do 8 stosuje się odpowiednio.</w:t>
      </w:r>
    </w:p>
    <w:p w14:paraId="7727F9BB" w14:textId="39F6346D"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53A46688"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64FE42F3" w14:textId="06EC7A79"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Wykonawca zobowiązany jest na żądanie Zamawiającego udzielić wszelkich informacji dotyczących Podwykonawcy w zakresie niezbędnym, do potwierdzenia doświadczenia i kompetencji Podwykonawcy.</w:t>
      </w:r>
    </w:p>
    <w:p w14:paraId="095B526D" w14:textId="7159115F"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 ka</w:t>
      </w:r>
      <w:r w:rsidRPr="00177E19">
        <w:rPr>
          <w:rFonts w:eastAsia="TTE188D4F0t00"/>
          <w:sz w:val="22"/>
          <w:szCs w:val="22"/>
        </w:rPr>
        <w:t>ż</w:t>
      </w:r>
      <w:r w:rsidRPr="00177E19">
        <w:rPr>
          <w:rFonts w:eastAsia="Calibri"/>
          <w:sz w:val="22"/>
          <w:szCs w:val="22"/>
        </w:rPr>
        <w:t xml:space="preserve">dym przypadku korzystania ze </w:t>
      </w:r>
      <w:r w:rsidRPr="00177E19">
        <w:rPr>
          <w:rFonts w:eastAsia="TTE188D4F0t00"/>
          <w:sz w:val="22"/>
          <w:szCs w:val="22"/>
        </w:rPr>
        <w:t>ś</w:t>
      </w:r>
      <w:r w:rsidRPr="00177E19">
        <w:rPr>
          <w:rFonts w:eastAsia="Calibri"/>
          <w:sz w:val="22"/>
          <w:szCs w:val="22"/>
        </w:rPr>
        <w:t>wiadcze</w:t>
      </w:r>
      <w:r w:rsidRPr="00177E19">
        <w:rPr>
          <w:rFonts w:eastAsia="TTE188D4F0t00"/>
          <w:sz w:val="22"/>
          <w:szCs w:val="22"/>
        </w:rPr>
        <w:t xml:space="preserve">ń </w:t>
      </w:r>
      <w:r w:rsidRPr="00177E19">
        <w:rPr>
          <w:rFonts w:eastAsia="Calibri"/>
          <w:sz w:val="22"/>
          <w:szCs w:val="22"/>
        </w:rPr>
        <w:t>Podwykonawcy i dalszego Podwykonawcy, Wykonawca ponosi pełn</w:t>
      </w:r>
      <w:r w:rsidRPr="00177E19">
        <w:rPr>
          <w:rFonts w:eastAsia="TTE188D4F0t00"/>
          <w:sz w:val="22"/>
          <w:szCs w:val="22"/>
        </w:rPr>
        <w:t xml:space="preserve">ą </w:t>
      </w:r>
      <w:r w:rsidRPr="00177E19">
        <w:rPr>
          <w:rFonts w:eastAsia="Calibri"/>
          <w:sz w:val="22"/>
          <w:szCs w:val="22"/>
        </w:rPr>
        <w:t>odpowiedzialno</w:t>
      </w:r>
      <w:r w:rsidRPr="00177E19">
        <w:rPr>
          <w:rFonts w:eastAsia="TTE188D4F0t00"/>
          <w:sz w:val="22"/>
          <w:szCs w:val="22"/>
        </w:rPr>
        <w:t xml:space="preserve">ść </w:t>
      </w:r>
      <w:r w:rsidRPr="00177E19">
        <w:rPr>
          <w:rFonts w:eastAsia="Calibri"/>
          <w:sz w:val="22"/>
          <w:szCs w:val="22"/>
        </w:rPr>
        <w:t>za wykonanie zobowi</w:t>
      </w:r>
      <w:r w:rsidRPr="00177E19">
        <w:rPr>
          <w:rFonts w:eastAsia="TTE188D4F0t00"/>
          <w:sz w:val="22"/>
          <w:szCs w:val="22"/>
        </w:rPr>
        <w:t>ą</w:t>
      </w:r>
      <w:r w:rsidRPr="00177E19">
        <w:rPr>
          <w:rFonts w:eastAsia="Calibri"/>
          <w:sz w:val="22"/>
          <w:szCs w:val="22"/>
        </w:rPr>
        <w:t>za</w:t>
      </w:r>
      <w:r w:rsidRPr="00177E19">
        <w:rPr>
          <w:rFonts w:eastAsia="TTE188D4F0t00"/>
          <w:sz w:val="22"/>
          <w:szCs w:val="22"/>
        </w:rPr>
        <w:t xml:space="preserve">ń </w:t>
      </w:r>
      <w:r w:rsidRPr="00177E19">
        <w:rPr>
          <w:rFonts w:eastAsia="Calibri"/>
          <w:sz w:val="22"/>
          <w:szCs w:val="22"/>
        </w:rPr>
        <w:t>przez Podwykonawc</w:t>
      </w:r>
      <w:r w:rsidRPr="00177E19">
        <w:rPr>
          <w:rFonts w:eastAsia="TTE188D4F0t00"/>
          <w:sz w:val="22"/>
          <w:szCs w:val="22"/>
        </w:rPr>
        <w:t>ę</w:t>
      </w:r>
      <w:r w:rsidRPr="00177E19">
        <w:rPr>
          <w:rFonts w:eastAsia="Calibri"/>
          <w:sz w:val="22"/>
          <w:szCs w:val="22"/>
        </w:rPr>
        <w:t xml:space="preserve">, jak za własne działania lub </w:t>
      </w:r>
      <w:r w:rsidRPr="00177E19">
        <w:rPr>
          <w:rFonts w:eastAsia="Calibri"/>
          <w:sz w:val="22"/>
          <w:szCs w:val="22"/>
        </w:rPr>
        <w:lastRenderedPageBreak/>
        <w:t>zaniechania, niezale</w:t>
      </w:r>
      <w:r w:rsidRPr="00177E19">
        <w:rPr>
          <w:rFonts w:eastAsia="TTE188D4F0t00"/>
          <w:sz w:val="22"/>
          <w:szCs w:val="22"/>
        </w:rPr>
        <w:t>ż</w:t>
      </w:r>
      <w:r w:rsidRPr="00177E19">
        <w:rPr>
          <w:rFonts w:eastAsia="Calibri"/>
          <w:sz w:val="22"/>
          <w:szCs w:val="22"/>
        </w:rPr>
        <w:t>nie od osobistej odpowiedzialno</w:t>
      </w:r>
      <w:r w:rsidRPr="00177E19">
        <w:rPr>
          <w:rFonts w:eastAsia="TTE188D4F0t00"/>
          <w:sz w:val="22"/>
          <w:szCs w:val="22"/>
        </w:rPr>
        <w:t>ś</w:t>
      </w:r>
      <w:r w:rsidRPr="00177E19">
        <w:rPr>
          <w:rFonts w:eastAsia="Calibri"/>
          <w:sz w:val="22"/>
          <w:szCs w:val="22"/>
        </w:rPr>
        <w:t>ci Podwykonawcy  i dalszego Podwykonawcy wobec Zamawiaj</w:t>
      </w:r>
      <w:r w:rsidRPr="00177E19">
        <w:rPr>
          <w:rFonts w:eastAsia="TTE188D4F0t00"/>
          <w:sz w:val="22"/>
          <w:szCs w:val="22"/>
        </w:rPr>
        <w:t>ą</w:t>
      </w:r>
      <w:r w:rsidRPr="00177E19">
        <w:rPr>
          <w:rFonts w:eastAsia="Calibri"/>
          <w:sz w:val="22"/>
          <w:szCs w:val="22"/>
        </w:rPr>
        <w:t>cego.</w:t>
      </w:r>
    </w:p>
    <w:p w14:paraId="0F75D387" w14:textId="5FD86E5F"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Wykonawca zawrze w umowach z Podwykonawcami klauzule umożliwiające Zamawiającemu przejęcie praw i obowiązków wynikających z tych umów  w przypadku rozwiązania niniejszej umowy.</w:t>
      </w:r>
    </w:p>
    <w:p w14:paraId="364090CD"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5FFC922" w14:textId="77777777"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Wszelkie zmiany umów, o których mowa w ust. 1 wymagają formy pisemnej pod rygorem nieważności i zgody Zamawiającego.</w:t>
      </w:r>
    </w:p>
    <w:p w14:paraId="30C1E309" w14:textId="502E2295" w:rsidR="00E9138E" w:rsidRPr="00177E19" w:rsidRDefault="00E9138E" w:rsidP="001C37EE">
      <w:pPr>
        <w:pStyle w:val="Akapitzlist"/>
        <w:numPr>
          <w:ilvl w:val="0"/>
          <w:numId w:val="82"/>
        </w:numPr>
        <w:ind w:left="284"/>
        <w:jc w:val="both"/>
        <w:rPr>
          <w:sz w:val="22"/>
          <w:szCs w:val="22"/>
        </w:rPr>
      </w:pPr>
      <w:r w:rsidRPr="00177E19">
        <w:rPr>
          <w:rFonts w:eastAsia="Calibri"/>
          <w:sz w:val="22"/>
          <w:szCs w:val="22"/>
        </w:rPr>
        <w:t xml:space="preserve">Niezgłoszenie na piśmie Zamawiającemu przez Wykonawcę umowy z Podwykonawcą lub dalszym Podwykonawcą jest traktowane jako brak Podwykonawcy lub dalszego Podwykonawcy na terenie budowy, a także warunkuje odpowiedzialność Wykonawcy z tytułu kar umownych.      </w:t>
      </w:r>
    </w:p>
    <w:p w14:paraId="192F9608" w14:textId="14F19742" w:rsidR="00E9138E" w:rsidRPr="00177E19" w:rsidRDefault="00E9138E" w:rsidP="00177E19">
      <w:pPr>
        <w:spacing w:before="0" w:after="0"/>
        <w:jc w:val="center"/>
        <w:rPr>
          <w:b/>
          <w:bCs/>
          <w:sz w:val="22"/>
          <w:szCs w:val="22"/>
        </w:rPr>
      </w:pPr>
      <w:r w:rsidRPr="00177E19">
        <w:rPr>
          <w:rFonts w:eastAsia="Calibri"/>
          <w:b/>
          <w:bCs/>
          <w:sz w:val="22"/>
          <w:szCs w:val="22"/>
        </w:rPr>
        <w:t>§ 17.</w:t>
      </w:r>
    </w:p>
    <w:p w14:paraId="519B7F81" w14:textId="77777777" w:rsidR="00E9138E" w:rsidRPr="00177E19" w:rsidRDefault="00E9138E" w:rsidP="00177E19">
      <w:pPr>
        <w:spacing w:before="0" w:after="0"/>
        <w:jc w:val="center"/>
        <w:rPr>
          <w:b/>
          <w:bCs/>
          <w:sz w:val="22"/>
          <w:szCs w:val="22"/>
        </w:rPr>
      </w:pPr>
      <w:r w:rsidRPr="00177E19">
        <w:rPr>
          <w:rFonts w:eastAsia="Calibri"/>
          <w:b/>
          <w:bCs/>
          <w:sz w:val="22"/>
          <w:szCs w:val="22"/>
        </w:rPr>
        <w:t>PRZEKAZANIE PLACU BUDOWY</w:t>
      </w:r>
    </w:p>
    <w:p w14:paraId="55776675" w14:textId="77777777" w:rsidR="00E9138E" w:rsidRPr="00BA76F6" w:rsidRDefault="00E9138E" w:rsidP="00BA76F6">
      <w:pPr>
        <w:jc w:val="both"/>
        <w:rPr>
          <w:sz w:val="22"/>
          <w:szCs w:val="22"/>
        </w:rPr>
      </w:pPr>
      <w:r w:rsidRPr="00BA76F6">
        <w:rPr>
          <w:rFonts w:eastAsia="Calibri"/>
          <w:sz w:val="22"/>
          <w:szCs w:val="22"/>
        </w:rPr>
        <w:t>Zamawiający przekaże Wykonawcy teren budowy nie później, niż w ciągu 10 dni roboczych od dnia podpisania umowy.</w:t>
      </w:r>
    </w:p>
    <w:p w14:paraId="60A2743D" w14:textId="383AB8BB" w:rsidR="00E9138E" w:rsidRPr="00177E19" w:rsidRDefault="00E9138E" w:rsidP="00177E19">
      <w:pPr>
        <w:spacing w:before="0" w:after="0"/>
        <w:jc w:val="center"/>
        <w:rPr>
          <w:b/>
          <w:bCs/>
          <w:sz w:val="22"/>
          <w:szCs w:val="22"/>
        </w:rPr>
      </w:pPr>
      <w:r w:rsidRPr="00177E19">
        <w:rPr>
          <w:rFonts w:eastAsia="Calibri"/>
          <w:b/>
          <w:bCs/>
          <w:sz w:val="22"/>
          <w:szCs w:val="22"/>
        </w:rPr>
        <w:t>§ 18.</w:t>
      </w:r>
    </w:p>
    <w:p w14:paraId="53522AEA" w14:textId="77777777" w:rsidR="00E9138E" w:rsidRPr="00177E19" w:rsidRDefault="00E9138E" w:rsidP="00177E19">
      <w:pPr>
        <w:spacing w:before="0" w:after="0"/>
        <w:jc w:val="center"/>
        <w:rPr>
          <w:b/>
          <w:bCs/>
          <w:sz w:val="22"/>
          <w:szCs w:val="22"/>
        </w:rPr>
      </w:pPr>
      <w:r w:rsidRPr="00177E19">
        <w:rPr>
          <w:rFonts w:eastAsia="Calibri"/>
          <w:b/>
          <w:bCs/>
          <w:sz w:val="22"/>
          <w:szCs w:val="22"/>
        </w:rPr>
        <w:t>ZASADY ODBIORU ROBÓT</w:t>
      </w:r>
    </w:p>
    <w:p w14:paraId="12453C49" w14:textId="77777777" w:rsidR="00E9138E" w:rsidRPr="00177E19" w:rsidRDefault="00E9138E" w:rsidP="001C37EE">
      <w:pPr>
        <w:pStyle w:val="Akapitzlist"/>
        <w:numPr>
          <w:ilvl w:val="0"/>
          <w:numId w:val="83"/>
        </w:numPr>
        <w:ind w:left="284"/>
        <w:jc w:val="both"/>
        <w:rPr>
          <w:sz w:val="22"/>
          <w:szCs w:val="22"/>
        </w:rPr>
      </w:pPr>
      <w:r w:rsidRPr="00177E19">
        <w:rPr>
          <w:rFonts w:eastAsia="Calibri"/>
          <w:sz w:val="22"/>
          <w:szCs w:val="22"/>
        </w:rPr>
        <w:t>Wszystkie odbiory robót zanikaj</w:t>
      </w:r>
      <w:r w:rsidRPr="00177E19">
        <w:rPr>
          <w:rFonts w:eastAsia="TTE188D4F0t00"/>
          <w:sz w:val="22"/>
          <w:szCs w:val="22"/>
        </w:rPr>
        <w:t>ą</w:t>
      </w:r>
      <w:r w:rsidRPr="00177E19">
        <w:rPr>
          <w:rFonts w:eastAsia="Calibri"/>
          <w:sz w:val="22"/>
          <w:szCs w:val="22"/>
        </w:rPr>
        <w:t>cych i ulegaj</w:t>
      </w:r>
      <w:r w:rsidRPr="00177E19">
        <w:rPr>
          <w:rFonts w:eastAsia="TTE188D4F0t00"/>
          <w:sz w:val="22"/>
          <w:szCs w:val="22"/>
        </w:rPr>
        <w:t>ą</w:t>
      </w:r>
      <w:r w:rsidRPr="00177E19">
        <w:rPr>
          <w:rFonts w:eastAsia="Calibri"/>
          <w:sz w:val="22"/>
          <w:szCs w:val="22"/>
        </w:rPr>
        <w:t>cych zakryciu, dokonywane b</w:t>
      </w:r>
      <w:r w:rsidRPr="00177E19">
        <w:rPr>
          <w:rFonts w:eastAsia="TTE188D4F0t00"/>
          <w:sz w:val="22"/>
          <w:szCs w:val="22"/>
        </w:rPr>
        <w:t>ę</w:t>
      </w:r>
      <w:r w:rsidRPr="00177E19">
        <w:rPr>
          <w:rFonts w:eastAsia="Calibri"/>
          <w:sz w:val="22"/>
          <w:szCs w:val="22"/>
        </w:rPr>
        <w:t>d</w:t>
      </w:r>
      <w:r w:rsidRPr="00177E19">
        <w:rPr>
          <w:rFonts w:eastAsia="TTE188D4F0t00"/>
          <w:sz w:val="22"/>
          <w:szCs w:val="22"/>
        </w:rPr>
        <w:t xml:space="preserve">ą </w:t>
      </w:r>
      <w:r w:rsidRPr="00177E19">
        <w:rPr>
          <w:rFonts w:eastAsia="Calibri"/>
          <w:sz w:val="22"/>
          <w:szCs w:val="22"/>
        </w:rPr>
        <w:t>w terminie do 2 dni roboczych od dnia zgłoszenia przez kierownika budowy/kierownika robót</w:t>
      </w:r>
      <w:r w:rsidRPr="00177E19">
        <w:rPr>
          <w:rFonts w:eastAsia="TTE188D4F0t00"/>
          <w:sz w:val="22"/>
          <w:szCs w:val="22"/>
        </w:rPr>
        <w:t xml:space="preserve"> </w:t>
      </w:r>
      <w:r w:rsidRPr="00177E19">
        <w:rPr>
          <w:rFonts w:eastAsia="Calibri"/>
          <w:sz w:val="22"/>
          <w:szCs w:val="22"/>
        </w:rPr>
        <w:t>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052677DE" w14:textId="77777777" w:rsidR="00E9138E" w:rsidRPr="00177E19" w:rsidRDefault="00E9138E" w:rsidP="001C37EE">
      <w:pPr>
        <w:pStyle w:val="Akapitzlist"/>
        <w:numPr>
          <w:ilvl w:val="0"/>
          <w:numId w:val="83"/>
        </w:numPr>
        <w:ind w:left="284"/>
        <w:jc w:val="both"/>
        <w:rPr>
          <w:sz w:val="22"/>
          <w:szCs w:val="22"/>
        </w:rPr>
      </w:pPr>
      <w:r w:rsidRPr="00177E19">
        <w:rPr>
          <w:rFonts w:eastAsia="Calibri"/>
          <w:sz w:val="22"/>
          <w:szCs w:val="22"/>
        </w:rPr>
        <w:t>Wszystkie odbiory cz</w:t>
      </w:r>
      <w:r w:rsidRPr="00177E19">
        <w:rPr>
          <w:rFonts w:eastAsia="TTE188D4F0t00"/>
          <w:sz w:val="22"/>
          <w:szCs w:val="22"/>
        </w:rPr>
        <w:t>ęś</w:t>
      </w:r>
      <w:r w:rsidRPr="00177E19">
        <w:rPr>
          <w:rFonts w:eastAsia="Calibri"/>
          <w:sz w:val="22"/>
          <w:szCs w:val="22"/>
        </w:rPr>
        <w:t>ciowe i odbiór końcowy, rozpoczęte b</w:t>
      </w:r>
      <w:r w:rsidRPr="00177E19">
        <w:rPr>
          <w:rFonts w:eastAsia="TTE188D4F0t00"/>
          <w:sz w:val="22"/>
          <w:szCs w:val="22"/>
        </w:rPr>
        <w:t>ę</w:t>
      </w:r>
      <w:r w:rsidRPr="00177E19">
        <w:rPr>
          <w:rFonts w:eastAsia="Calibri"/>
          <w:sz w:val="22"/>
          <w:szCs w:val="22"/>
        </w:rPr>
        <w:t>d</w:t>
      </w:r>
      <w:r w:rsidRPr="00177E19">
        <w:rPr>
          <w:rFonts w:eastAsia="TTE188D4F0t00"/>
          <w:sz w:val="22"/>
          <w:szCs w:val="22"/>
        </w:rPr>
        <w:t xml:space="preserve">ą </w:t>
      </w:r>
      <w:r w:rsidRPr="00177E19">
        <w:rPr>
          <w:rFonts w:eastAsia="Calibri"/>
          <w:sz w:val="22"/>
          <w:szCs w:val="22"/>
        </w:rPr>
        <w:t xml:space="preserve">w terminie nie późniejszym, niż 15 dni od dnia pisemnego zgłoszenia przez kierownika budowy lub kierownika robót w dzienniku budowy </w:t>
      </w:r>
      <w:r w:rsidRPr="00177E19">
        <w:rPr>
          <w:rFonts w:eastAsia="TTE188D4F0t00"/>
          <w:sz w:val="22"/>
          <w:szCs w:val="22"/>
        </w:rPr>
        <w:t xml:space="preserve">potwierdzonego przez inspektora nadzoru inwestorskiego </w:t>
      </w:r>
      <w:r w:rsidRPr="00177E19">
        <w:rPr>
          <w:rFonts w:eastAsia="Calibri"/>
          <w:sz w:val="22"/>
          <w:szCs w:val="22"/>
        </w:rPr>
        <w:t>wpisem do dziennika budowy oraz pisemnym powiadomieniu Inspektora Nadzoru Zamawiającego i Zamawiającego. Zamawiający ma prawo powołać komisję odbioru także do odbiorów częściowych.</w:t>
      </w:r>
    </w:p>
    <w:p w14:paraId="2FD12DBB" w14:textId="1AF3089C" w:rsidR="00E9138E" w:rsidRPr="00177E19" w:rsidRDefault="00E9138E" w:rsidP="001C37EE">
      <w:pPr>
        <w:pStyle w:val="Akapitzlist"/>
        <w:numPr>
          <w:ilvl w:val="0"/>
          <w:numId w:val="83"/>
        </w:numPr>
        <w:ind w:left="284"/>
        <w:jc w:val="both"/>
        <w:rPr>
          <w:sz w:val="22"/>
          <w:szCs w:val="22"/>
        </w:rPr>
      </w:pPr>
      <w:r w:rsidRPr="00177E19">
        <w:rPr>
          <w:rFonts w:eastAsia="Calibri"/>
          <w:sz w:val="22"/>
          <w:szCs w:val="22"/>
        </w:rPr>
        <w:t>Odbioru końcowego dokonuje, z udziałem kierownika budowy lub kierownika robót</w:t>
      </w:r>
      <w:r w:rsidRPr="00177E19">
        <w:rPr>
          <w:rFonts w:eastAsia="TTE188D4F0t00"/>
          <w:sz w:val="22"/>
          <w:szCs w:val="22"/>
        </w:rPr>
        <w:t xml:space="preserve"> </w:t>
      </w:r>
      <w:r w:rsidRPr="00177E19">
        <w:rPr>
          <w:rFonts w:eastAsia="Calibri"/>
          <w:sz w:val="22"/>
          <w:szCs w:val="22"/>
        </w:rPr>
        <w:t xml:space="preserve">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6D42D9D" w14:textId="77777777" w:rsidR="00E9138E" w:rsidRPr="00177E19" w:rsidRDefault="00E9138E" w:rsidP="001C37EE">
      <w:pPr>
        <w:pStyle w:val="Akapitzlist"/>
        <w:numPr>
          <w:ilvl w:val="0"/>
          <w:numId w:val="83"/>
        </w:numPr>
        <w:ind w:left="284"/>
        <w:jc w:val="both"/>
        <w:rPr>
          <w:sz w:val="22"/>
          <w:szCs w:val="22"/>
        </w:rPr>
      </w:pPr>
      <w:r w:rsidRPr="00177E19">
        <w:rPr>
          <w:rFonts w:eastAsia="Calibri"/>
          <w:sz w:val="22"/>
          <w:szCs w:val="22"/>
        </w:rPr>
        <w:t xml:space="preserve">Warunkiem dokonania odbioru końcowego jest wykonanie przedmiotu zamówienia zgodnie </w:t>
      </w:r>
      <w:r w:rsidRPr="00177E19">
        <w:rPr>
          <w:rFonts w:eastAsia="Calibri"/>
          <w:sz w:val="22"/>
          <w:szCs w:val="22"/>
        </w:rPr>
        <w:br/>
        <w:t>z umową oraz przekazanie kompletnej dokumentacji powykonawczej.</w:t>
      </w:r>
    </w:p>
    <w:p w14:paraId="14E688E0" w14:textId="77777777" w:rsidR="00E9138E" w:rsidRPr="00177E19" w:rsidRDefault="00E9138E" w:rsidP="001C37EE">
      <w:pPr>
        <w:pStyle w:val="Akapitzlist"/>
        <w:numPr>
          <w:ilvl w:val="0"/>
          <w:numId w:val="83"/>
        </w:numPr>
        <w:ind w:left="284"/>
        <w:jc w:val="both"/>
        <w:rPr>
          <w:sz w:val="22"/>
          <w:szCs w:val="22"/>
        </w:rPr>
      </w:pPr>
      <w:r w:rsidRPr="00177E19">
        <w:rPr>
          <w:rFonts w:eastAsia="Calibri"/>
          <w:sz w:val="22"/>
          <w:szCs w:val="22"/>
        </w:rPr>
        <w:t>Z czynno</w:t>
      </w:r>
      <w:r w:rsidRPr="00177E19">
        <w:rPr>
          <w:rFonts w:eastAsia="TTE188D4F0t00"/>
          <w:sz w:val="22"/>
          <w:szCs w:val="22"/>
        </w:rPr>
        <w:t>ś</w:t>
      </w:r>
      <w:r w:rsidRPr="00177E19">
        <w:rPr>
          <w:rFonts w:eastAsia="Calibri"/>
          <w:sz w:val="22"/>
          <w:szCs w:val="22"/>
        </w:rPr>
        <w:t>ci odbioru końcowego i odbioru pogwarancyjnego spisany b</w:t>
      </w:r>
      <w:r w:rsidRPr="00177E19">
        <w:rPr>
          <w:rFonts w:eastAsia="TTE188D4F0t00"/>
          <w:sz w:val="22"/>
          <w:szCs w:val="22"/>
        </w:rPr>
        <w:t>ę</w:t>
      </w:r>
      <w:r w:rsidRPr="00177E19">
        <w:rPr>
          <w:rFonts w:eastAsia="Calibri"/>
          <w:sz w:val="22"/>
          <w:szCs w:val="22"/>
        </w:rPr>
        <w:t>dzie protokół zawieraj</w:t>
      </w:r>
      <w:r w:rsidRPr="00177E19">
        <w:rPr>
          <w:rFonts w:eastAsia="TTE188D4F0t00"/>
          <w:sz w:val="22"/>
          <w:szCs w:val="22"/>
        </w:rPr>
        <w:t>ą</w:t>
      </w:r>
      <w:r w:rsidRPr="00177E19">
        <w:rPr>
          <w:rFonts w:eastAsia="Calibri"/>
          <w:sz w:val="22"/>
          <w:szCs w:val="22"/>
        </w:rPr>
        <w:t>cy wszystkie ustalenia dokonane w toku odbioru oraz zostan</w:t>
      </w:r>
      <w:r w:rsidRPr="00177E19">
        <w:rPr>
          <w:rFonts w:eastAsia="TTE188D4F0t00"/>
          <w:sz w:val="22"/>
          <w:szCs w:val="22"/>
        </w:rPr>
        <w:t xml:space="preserve">ą </w:t>
      </w:r>
      <w:r w:rsidRPr="00177E19">
        <w:rPr>
          <w:rFonts w:eastAsia="Calibri"/>
          <w:sz w:val="22"/>
          <w:szCs w:val="22"/>
        </w:rPr>
        <w:t>wyznaczone terminy na usunięcie stwierdzonych w trakcie odbioru wad.</w:t>
      </w:r>
    </w:p>
    <w:p w14:paraId="54AE9DB5" w14:textId="77777777" w:rsidR="00177E19" w:rsidRDefault="00177E19" w:rsidP="00177E19">
      <w:pPr>
        <w:spacing w:before="0" w:after="0"/>
        <w:jc w:val="center"/>
        <w:rPr>
          <w:rFonts w:eastAsia="Calibri"/>
          <w:b/>
          <w:bCs/>
          <w:sz w:val="22"/>
          <w:szCs w:val="22"/>
        </w:rPr>
      </w:pPr>
    </w:p>
    <w:p w14:paraId="6B1DACA0" w14:textId="6C6408B3" w:rsidR="00E9138E" w:rsidRPr="00177E19" w:rsidRDefault="00E9138E" w:rsidP="00177E19">
      <w:pPr>
        <w:spacing w:before="0" w:after="0"/>
        <w:jc w:val="center"/>
        <w:rPr>
          <w:b/>
          <w:bCs/>
          <w:sz w:val="22"/>
          <w:szCs w:val="22"/>
        </w:rPr>
      </w:pPr>
      <w:r w:rsidRPr="00177E19">
        <w:rPr>
          <w:rFonts w:eastAsia="Calibri"/>
          <w:b/>
          <w:bCs/>
          <w:sz w:val="22"/>
          <w:szCs w:val="22"/>
        </w:rPr>
        <w:lastRenderedPageBreak/>
        <w:t>§ 19.</w:t>
      </w:r>
    </w:p>
    <w:p w14:paraId="6C745941" w14:textId="77777777" w:rsidR="00E9138E" w:rsidRPr="00177E19" w:rsidRDefault="00E9138E" w:rsidP="00177E19">
      <w:pPr>
        <w:spacing w:before="0" w:after="0"/>
        <w:jc w:val="center"/>
        <w:rPr>
          <w:b/>
          <w:bCs/>
          <w:sz w:val="22"/>
          <w:szCs w:val="22"/>
        </w:rPr>
      </w:pPr>
      <w:r w:rsidRPr="00177E19">
        <w:rPr>
          <w:rFonts w:eastAsia="Calibri"/>
          <w:b/>
          <w:bCs/>
          <w:sz w:val="22"/>
          <w:szCs w:val="22"/>
        </w:rPr>
        <w:t>GWARANCJA I RĘKOJMIA</w:t>
      </w:r>
    </w:p>
    <w:p w14:paraId="4690F871" w14:textId="259D804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 xml:space="preserve">Wykonawca udziela Zamawiającemu pisemnej gwarancji jakości na wykonane roboty będące przedmiotem umowy licząc od dnia odbioru końcowego inwestycji, na okres </w:t>
      </w:r>
      <w:r w:rsidRPr="00177E19">
        <w:rPr>
          <w:rFonts w:eastAsia="Calibri"/>
          <w:b/>
          <w:bCs/>
          <w:sz w:val="22"/>
          <w:szCs w:val="22"/>
        </w:rPr>
        <w:t>..….. miesięcy</w:t>
      </w:r>
      <w:r w:rsidRPr="00177E19">
        <w:rPr>
          <w:rFonts w:eastAsia="Calibri"/>
          <w:sz w:val="22"/>
          <w:szCs w:val="22"/>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4297DB32"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Na 2 miesiące przed terminem upływu gwarancji Zamawiający wraz z Wykonawcą przeprowadzi przegląd przedmiotu umowy. Usunięcie stwierdzonych wad winno nastąpić do końca okresu gwarancyjnego.</w:t>
      </w:r>
    </w:p>
    <w:p w14:paraId="56C0E654"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Zamawiaj</w:t>
      </w:r>
      <w:r w:rsidRPr="00177E19">
        <w:rPr>
          <w:rFonts w:eastAsia="TTE188D4F0t00"/>
          <w:sz w:val="22"/>
          <w:szCs w:val="22"/>
        </w:rPr>
        <w:t>ą</w:t>
      </w:r>
      <w:r w:rsidRPr="00177E19">
        <w:rPr>
          <w:rFonts w:eastAsia="Calibri"/>
          <w:sz w:val="22"/>
          <w:szCs w:val="22"/>
        </w:rPr>
        <w:t>cy może dochodzi</w:t>
      </w:r>
      <w:r w:rsidRPr="00177E19">
        <w:rPr>
          <w:rFonts w:eastAsia="TTE188D4F0t00"/>
          <w:sz w:val="22"/>
          <w:szCs w:val="22"/>
        </w:rPr>
        <w:t xml:space="preserve">ć </w:t>
      </w:r>
      <w:r w:rsidRPr="00177E19">
        <w:rPr>
          <w:rFonts w:eastAsia="Calibri"/>
          <w:sz w:val="22"/>
          <w:szCs w:val="22"/>
        </w:rPr>
        <w:t>roszcze</w:t>
      </w:r>
      <w:r w:rsidRPr="00177E19">
        <w:rPr>
          <w:rFonts w:eastAsia="TTE188D4F0t00"/>
          <w:sz w:val="22"/>
          <w:szCs w:val="22"/>
        </w:rPr>
        <w:t xml:space="preserve">ń </w:t>
      </w:r>
      <w:r w:rsidRPr="00177E19">
        <w:rPr>
          <w:rFonts w:eastAsia="Calibri"/>
          <w:sz w:val="22"/>
          <w:szCs w:val="22"/>
        </w:rPr>
        <w:t>z tytułu gwarancji tak</w:t>
      </w:r>
      <w:r w:rsidRPr="00177E19">
        <w:rPr>
          <w:rFonts w:eastAsia="TTE188D4F0t00"/>
          <w:sz w:val="22"/>
          <w:szCs w:val="22"/>
        </w:rPr>
        <w:t>ż</w:t>
      </w:r>
      <w:r w:rsidRPr="00177E19">
        <w:rPr>
          <w:rFonts w:eastAsia="Calibri"/>
          <w:sz w:val="22"/>
          <w:szCs w:val="22"/>
        </w:rPr>
        <w:t>e po terminie okre</w:t>
      </w:r>
      <w:r w:rsidRPr="00177E19">
        <w:rPr>
          <w:rFonts w:eastAsia="TTE188D4F0t00"/>
          <w:sz w:val="22"/>
          <w:szCs w:val="22"/>
        </w:rPr>
        <w:t>ś</w:t>
      </w:r>
      <w:r w:rsidRPr="00177E19">
        <w:rPr>
          <w:rFonts w:eastAsia="Calibri"/>
          <w:sz w:val="22"/>
          <w:szCs w:val="22"/>
        </w:rPr>
        <w:t>lonym w ust. 1, je</w:t>
      </w:r>
      <w:r w:rsidRPr="00177E19">
        <w:rPr>
          <w:rFonts w:eastAsia="TTE188D4F0t00"/>
          <w:sz w:val="22"/>
          <w:szCs w:val="22"/>
        </w:rPr>
        <w:t>ż</w:t>
      </w:r>
      <w:r w:rsidRPr="00177E19">
        <w:rPr>
          <w:rFonts w:eastAsia="Calibri"/>
          <w:sz w:val="22"/>
          <w:szCs w:val="22"/>
        </w:rPr>
        <w:t>eli zgłosił wad</w:t>
      </w:r>
      <w:r w:rsidRPr="00177E19">
        <w:rPr>
          <w:rFonts w:eastAsia="TTE188D4F0t00"/>
          <w:sz w:val="22"/>
          <w:szCs w:val="22"/>
        </w:rPr>
        <w:t xml:space="preserve">ę/usterkę </w:t>
      </w:r>
      <w:r w:rsidRPr="00177E19">
        <w:rPr>
          <w:rFonts w:eastAsia="Calibri"/>
          <w:sz w:val="22"/>
          <w:szCs w:val="22"/>
        </w:rPr>
        <w:t>przed upływem tego okresu.</w:t>
      </w:r>
    </w:p>
    <w:p w14:paraId="41510433" w14:textId="1B109FFF"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5C1AF0A4"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 xml:space="preserve">Wykonawca nie może odmówić usunięcia wad/usterek bez względu na wysokość związanych </w:t>
      </w:r>
      <w:r w:rsidRPr="00177E19">
        <w:rPr>
          <w:rFonts w:eastAsia="Calibri"/>
          <w:sz w:val="22"/>
          <w:szCs w:val="22"/>
        </w:rPr>
        <w:br/>
        <w:t xml:space="preserve">z tym kosztów. </w:t>
      </w:r>
    </w:p>
    <w:p w14:paraId="108EB4CC"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Usunięcie wady/usterki będzie stwierdzone protokolarnie, po uprzednim zawiadomieniu Zamawiającego przez Wykonawcę o jej usunięciu.</w:t>
      </w:r>
    </w:p>
    <w:p w14:paraId="4DBABB31"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Je</w:t>
      </w:r>
      <w:r w:rsidRPr="00177E19">
        <w:rPr>
          <w:rFonts w:eastAsia="TTE188D4F0t00"/>
          <w:sz w:val="22"/>
          <w:szCs w:val="22"/>
        </w:rPr>
        <w:t>ż</w:t>
      </w:r>
      <w:r w:rsidRPr="00177E19">
        <w:rPr>
          <w:rFonts w:eastAsia="Calibri"/>
          <w:sz w:val="22"/>
          <w:szCs w:val="22"/>
        </w:rPr>
        <w:t xml:space="preserve">eli Wykonawca z jakiegokolwiek powodu leżącego po jego stronie nie usunie wad/usterek </w:t>
      </w:r>
      <w:r w:rsidRPr="00177E19">
        <w:rPr>
          <w:rFonts w:eastAsia="Calibri"/>
          <w:sz w:val="22"/>
          <w:szCs w:val="22"/>
        </w:rPr>
        <w:br/>
        <w:t>w terminie wskazanym przez Zamawiaj</w:t>
      </w:r>
      <w:r w:rsidRPr="00177E19">
        <w:rPr>
          <w:rFonts w:eastAsia="TTE188D4F0t00"/>
          <w:sz w:val="22"/>
          <w:szCs w:val="22"/>
        </w:rPr>
        <w:t>ą</w:t>
      </w:r>
      <w:r w:rsidRPr="00177E19">
        <w:rPr>
          <w:rFonts w:eastAsia="Calibri"/>
          <w:sz w:val="22"/>
          <w:szCs w:val="22"/>
        </w:rPr>
        <w:t>cego, to Zamawiaj</w:t>
      </w:r>
      <w:r w:rsidRPr="00177E19">
        <w:rPr>
          <w:rFonts w:eastAsia="TTE188D4F0t00"/>
          <w:sz w:val="22"/>
          <w:szCs w:val="22"/>
        </w:rPr>
        <w:t>ą</w:t>
      </w:r>
      <w:r w:rsidRPr="00177E19">
        <w:rPr>
          <w:rFonts w:eastAsia="Calibri"/>
          <w:sz w:val="22"/>
          <w:szCs w:val="22"/>
        </w:rPr>
        <w:t>cy mo</w:t>
      </w:r>
      <w:r w:rsidRPr="00177E19">
        <w:rPr>
          <w:rFonts w:eastAsia="TTE188D4F0t00"/>
          <w:sz w:val="22"/>
          <w:szCs w:val="22"/>
        </w:rPr>
        <w:t>ż</w:t>
      </w:r>
      <w:r w:rsidRPr="00177E19">
        <w:rPr>
          <w:rFonts w:eastAsia="Calibri"/>
          <w:sz w:val="22"/>
          <w:szCs w:val="22"/>
        </w:rPr>
        <w:t>e zleci</w:t>
      </w:r>
      <w:r w:rsidRPr="00177E19">
        <w:rPr>
          <w:rFonts w:eastAsia="TTE188D4F0t00"/>
          <w:sz w:val="22"/>
          <w:szCs w:val="22"/>
        </w:rPr>
        <w:t xml:space="preserve">ć </w:t>
      </w:r>
      <w:r w:rsidRPr="00177E19">
        <w:rPr>
          <w:rFonts w:eastAsia="Calibri"/>
          <w:sz w:val="22"/>
          <w:szCs w:val="22"/>
        </w:rPr>
        <w:t>usuni</w:t>
      </w:r>
      <w:r w:rsidRPr="00177E19">
        <w:rPr>
          <w:rFonts w:eastAsia="TTE188D4F0t00"/>
          <w:sz w:val="22"/>
          <w:szCs w:val="22"/>
        </w:rPr>
        <w:t>ę</w:t>
      </w:r>
      <w:r w:rsidRPr="00177E19">
        <w:rPr>
          <w:rFonts w:eastAsia="Calibri"/>
          <w:sz w:val="22"/>
          <w:szCs w:val="22"/>
        </w:rPr>
        <w:t>cie ich stronie trzeciej na koszt i ryzyko Wykonawcy. W takim przypadku koszty usuwania wad/usterek b</w:t>
      </w:r>
      <w:r w:rsidRPr="00177E19">
        <w:rPr>
          <w:rFonts w:eastAsia="TTE188D4F0t00"/>
          <w:sz w:val="22"/>
          <w:szCs w:val="22"/>
        </w:rPr>
        <w:t>ę</w:t>
      </w:r>
      <w:r w:rsidRPr="00177E19">
        <w:rPr>
          <w:rFonts w:eastAsia="Calibri"/>
          <w:sz w:val="22"/>
          <w:szCs w:val="22"/>
        </w:rPr>
        <w:t>d</w:t>
      </w:r>
      <w:r w:rsidRPr="00177E19">
        <w:rPr>
          <w:rFonts w:eastAsia="TTE188D4F0t00"/>
          <w:sz w:val="22"/>
          <w:szCs w:val="22"/>
        </w:rPr>
        <w:t xml:space="preserve">ą </w:t>
      </w:r>
      <w:r w:rsidRPr="00177E19">
        <w:rPr>
          <w:rFonts w:eastAsia="Calibri"/>
          <w:sz w:val="22"/>
          <w:szCs w:val="22"/>
        </w:rPr>
        <w:t>pokrywane w pierwszej kolejno</w:t>
      </w:r>
      <w:r w:rsidRPr="00177E19">
        <w:rPr>
          <w:rFonts w:eastAsia="TTE188D4F0t00"/>
          <w:sz w:val="22"/>
          <w:szCs w:val="22"/>
        </w:rPr>
        <w:t>ś</w:t>
      </w:r>
      <w:r w:rsidRPr="00177E19">
        <w:rPr>
          <w:rFonts w:eastAsia="Calibri"/>
          <w:sz w:val="22"/>
          <w:szCs w:val="22"/>
        </w:rPr>
        <w:t>ci z zatrzymanej kwoty b</w:t>
      </w:r>
      <w:r w:rsidRPr="00177E19">
        <w:rPr>
          <w:rFonts w:eastAsia="TTE188D4F0t00"/>
          <w:sz w:val="22"/>
          <w:szCs w:val="22"/>
        </w:rPr>
        <w:t>ę</w:t>
      </w:r>
      <w:r w:rsidRPr="00177E19">
        <w:rPr>
          <w:rFonts w:eastAsia="Calibri"/>
          <w:sz w:val="22"/>
          <w:szCs w:val="22"/>
        </w:rPr>
        <w:t>d</w:t>
      </w:r>
      <w:r w:rsidRPr="00177E19">
        <w:rPr>
          <w:rFonts w:eastAsia="TTE188D4F0t00"/>
          <w:sz w:val="22"/>
          <w:szCs w:val="22"/>
        </w:rPr>
        <w:t>ą</w:t>
      </w:r>
      <w:r w:rsidRPr="00177E19">
        <w:rPr>
          <w:rFonts w:eastAsia="Calibri"/>
          <w:sz w:val="22"/>
          <w:szCs w:val="22"/>
        </w:rPr>
        <w:t>cej zabezpieczeniem nale</w:t>
      </w:r>
      <w:r w:rsidRPr="00177E19">
        <w:rPr>
          <w:rFonts w:eastAsia="TTE188D4F0t00"/>
          <w:sz w:val="22"/>
          <w:szCs w:val="22"/>
        </w:rPr>
        <w:t>ż</w:t>
      </w:r>
      <w:r w:rsidRPr="00177E19">
        <w:rPr>
          <w:rFonts w:eastAsia="Calibri"/>
          <w:sz w:val="22"/>
          <w:szCs w:val="22"/>
        </w:rPr>
        <w:t>ytego wykonania umowy.</w:t>
      </w:r>
    </w:p>
    <w:p w14:paraId="0FAC32C7"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Drobne naprawy mogą być wykonane przez Zamawiającego na koszt Wykonawcy po wyrażeniu zgody przez Wykonawcę i bez utraty praw Zamawiającego wynikających z gwarancji.</w:t>
      </w:r>
    </w:p>
    <w:p w14:paraId="5C24A5F4"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Wykonawca odpowiedzialny jest wobec Zamawiaj</w:t>
      </w:r>
      <w:r w:rsidRPr="00177E19">
        <w:rPr>
          <w:rFonts w:eastAsia="TimesNewRoman"/>
          <w:sz w:val="22"/>
          <w:szCs w:val="22"/>
        </w:rPr>
        <w:t>ą</w:t>
      </w:r>
      <w:r w:rsidRPr="00177E19">
        <w:rPr>
          <w:rFonts w:eastAsia="Calibri"/>
          <w:sz w:val="22"/>
          <w:szCs w:val="22"/>
        </w:rPr>
        <w:t>cego z tytułu r</w:t>
      </w:r>
      <w:r w:rsidRPr="00177E19">
        <w:rPr>
          <w:rFonts w:eastAsia="TimesNewRoman"/>
          <w:sz w:val="22"/>
          <w:szCs w:val="22"/>
        </w:rPr>
        <w:t>ę</w:t>
      </w:r>
      <w:r w:rsidRPr="00177E19">
        <w:rPr>
          <w:rFonts w:eastAsia="Calibri"/>
          <w:sz w:val="22"/>
          <w:szCs w:val="22"/>
        </w:rPr>
        <w:t>kojmi za wady fizyczne przez okres, na który udzielono gwarancji jakości. Okres r</w:t>
      </w:r>
      <w:r w:rsidRPr="00177E19">
        <w:rPr>
          <w:rFonts w:eastAsia="TimesNewRoman"/>
          <w:sz w:val="22"/>
          <w:szCs w:val="22"/>
        </w:rPr>
        <w:t>ę</w:t>
      </w:r>
      <w:r w:rsidRPr="00177E19">
        <w:rPr>
          <w:rFonts w:eastAsia="Calibri"/>
          <w:sz w:val="22"/>
          <w:szCs w:val="22"/>
        </w:rPr>
        <w:t>kojmi rozpoczyna si</w:t>
      </w:r>
      <w:r w:rsidRPr="00177E19">
        <w:rPr>
          <w:rFonts w:eastAsia="TimesNewRoman"/>
          <w:sz w:val="22"/>
          <w:szCs w:val="22"/>
        </w:rPr>
        <w:t xml:space="preserve">ę </w:t>
      </w:r>
      <w:r w:rsidRPr="00177E19">
        <w:rPr>
          <w:rFonts w:eastAsia="Calibri"/>
          <w:sz w:val="22"/>
          <w:szCs w:val="22"/>
        </w:rPr>
        <w:t>od dnia odbioru ko</w:t>
      </w:r>
      <w:r w:rsidRPr="00177E19">
        <w:rPr>
          <w:rFonts w:eastAsia="TimesNewRoman"/>
          <w:sz w:val="22"/>
          <w:szCs w:val="22"/>
        </w:rPr>
        <w:t>ń</w:t>
      </w:r>
      <w:r w:rsidRPr="00177E19">
        <w:rPr>
          <w:rFonts w:eastAsia="Calibri"/>
          <w:sz w:val="22"/>
          <w:szCs w:val="22"/>
        </w:rPr>
        <w:t>cowego i podpisania protokołu ko</w:t>
      </w:r>
      <w:r w:rsidRPr="00177E19">
        <w:rPr>
          <w:rFonts w:eastAsia="TimesNewRoman"/>
          <w:sz w:val="22"/>
          <w:szCs w:val="22"/>
        </w:rPr>
        <w:t>ń</w:t>
      </w:r>
      <w:r w:rsidRPr="00177E19">
        <w:rPr>
          <w:rFonts w:eastAsia="Calibri"/>
          <w:sz w:val="22"/>
          <w:szCs w:val="22"/>
        </w:rPr>
        <w:t>cowego odbioru robót, bez wad i usterek.</w:t>
      </w:r>
    </w:p>
    <w:p w14:paraId="04FF5B2F"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 xml:space="preserve">Gwarancja nie wyłącza, nie ogranicza, ani nie zawiesza uprawnień Zamawiającego wynikających </w:t>
      </w:r>
      <w:r w:rsidRPr="00177E19">
        <w:rPr>
          <w:rFonts w:eastAsia="Calibri"/>
          <w:sz w:val="22"/>
          <w:szCs w:val="22"/>
        </w:rPr>
        <w:br/>
        <w:t>z przepisów o rękojmi za wady przedmiotu umowy.</w:t>
      </w:r>
    </w:p>
    <w:p w14:paraId="5359CFDF"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 xml:space="preserve">Jeżeli w okresie gwarancji ten sam element przedmiotu zamówienia ulegnie dwukrotnemu uszkodzeniu, Wykonawca ma obowiązek na własny koszt wymienić ten element na nowy lub – </w:t>
      </w:r>
      <w:r w:rsidRPr="00177E19">
        <w:rPr>
          <w:rFonts w:eastAsia="Calibri"/>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78887E3" w14:textId="77777777" w:rsidR="00E9138E" w:rsidRPr="00177E19" w:rsidRDefault="00E9138E" w:rsidP="001C37EE">
      <w:pPr>
        <w:pStyle w:val="Akapitzlist"/>
        <w:numPr>
          <w:ilvl w:val="0"/>
          <w:numId w:val="84"/>
        </w:numPr>
        <w:ind w:left="284"/>
        <w:jc w:val="both"/>
        <w:rPr>
          <w:sz w:val="22"/>
          <w:szCs w:val="22"/>
        </w:rPr>
      </w:pPr>
      <w:r w:rsidRPr="00177E19">
        <w:rPr>
          <w:rFonts w:eastAsia="Calibri"/>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A1ECD00" w14:textId="77777777" w:rsidR="00177E19" w:rsidRDefault="00E9138E" w:rsidP="00BA76F6">
      <w:pPr>
        <w:jc w:val="both"/>
        <w:rPr>
          <w:sz w:val="22"/>
          <w:szCs w:val="22"/>
        </w:rPr>
      </w:pPr>
      <w:r w:rsidRPr="00BA76F6">
        <w:rPr>
          <w:sz w:val="22"/>
          <w:szCs w:val="22"/>
        </w:rPr>
        <w:t xml:space="preserve">                                                                                              </w:t>
      </w:r>
    </w:p>
    <w:p w14:paraId="0BD1DC32" w14:textId="1AAB6726" w:rsidR="00E9138E" w:rsidRPr="00177E19" w:rsidRDefault="00E9138E" w:rsidP="00177E19">
      <w:pPr>
        <w:spacing w:before="0" w:after="0"/>
        <w:jc w:val="center"/>
        <w:rPr>
          <w:b/>
          <w:bCs/>
          <w:sz w:val="22"/>
          <w:szCs w:val="22"/>
        </w:rPr>
      </w:pPr>
      <w:r w:rsidRPr="00177E19">
        <w:rPr>
          <w:rFonts w:eastAsia="Calibri"/>
          <w:b/>
          <w:bCs/>
          <w:sz w:val="22"/>
          <w:szCs w:val="22"/>
        </w:rPr>
        <w:lastRenderedPageBreak/>
        <w:t>§ 20.</w:t>
      </w:r>
    </w:p>
    <w:p w14:paraId="0CF91DA5" w14:textId="77777777" w:rsidR="00E9138E" w:rsidRPr="00177E19" w:rsidRDefault="00E9138E" w:rsidP="00177E19">
      <w:pPr>
        <w:spacing w:before="0" w:after="0"/>
        <w:jc w:val="center"/>
        <w:rPr>
          <w:b/>
          <w:bCs/>
          <w:sz w:val="22"/>
          <w:szCs w:val="22"/>
        </w:rPr>
      </w:pPr>
      <w:r w:rsidRPr="00177E19">
        <w:rPr>
          <w:rFonts w:eastAsia="Calibri"/>
          <w:b/>
          <w:bCs/>
          <w:sz w:val="22"/>
          <w:szCs w:val="22"/>
        </w:rPr>
        <w:t>ZABEZPIECZENIE NALE</w:t>
      </w:r>
      <w:r w:rsidRPr="00177E19">
        <w:rPr>
          <w:rFonts w:eastAsia="TTE1883A60t00"/>
          <w:b/>
          <w:bCs/>
          <w:sz w:val="22"/>
          <w:szCs w:val="22"/>
        </w:rPr>
        <w:t>Ż</w:t>
      </w:r>
      <w:r w:rsidRPr="00177E19">
        <w:rPr>
          <w:rFonts w:eastAsia="Calibri"/>
          <w:b/>
          <w:bCs/>
          <w:sz w:val="22"/>
          <w:szCs w:val="22"/>
        </w:rPr>
        <w:t>YTEGO WYKONANIA UMOWY</w:t>
      </w:r>
    </w:p>
    <w:p w14:paraId="4BF2EE40" w14:textId="77777777" w:rsidR="00E9138E" w:rsidRPr="00177E19" w:rsidRDefault="00E9138E" w:rsidP="001C37EE">
      <w:pPr>
        <w:pStyle w:val="Akapitzlist"/>
        <w:numPr>
          <w:ilvl w:val="0"/>
          <w:numId w:val="85"/>
        </w:numPr>
        <w:ind w:left="284"/>
        <w:jc w:val="both"/>
        <w:rPr>
          <w:sz w:val="22"/>
          <w:szCs w:val="22"/>
        </w:rPr>
      </w:pPr>
      <w:r w:rsidRPr="00177E19">
        <w:rPr>
          <w:rFonts w:eastAsia="Calibri"/>
          <w:sz w:val="22"/>
          <w:szCs w:val="22"/>
        </w:rPr>
        <w:t xml:space="preserve">Ustala się zabezpieczenie należytego wykonania umowy, w tym czystych strat finansowych </w:t>
      </w:r>
      <w:r w:rsidRPr="00177E19">
        <w:rPr>
          <w:rFonts w:eastAsia="Calibri"/>
          <w:sz w:val="22"/>
          <w:szCs w:val="22"/>
        </w:rPr>
        <w:br/>
        <w:t>w wysokości 5% wynagrodzenia brutto, o którym mowa w §6 ust. 1 umowy, tj. kwotę ………………………………………………………………………….. (słownie:………………………………………………………)</w:t>
      </w:r>
    </w:p>
    <w:p w14:paraId="41AAE6A4" w14:textId="77777777" w:rsidR="00E9138E" w:rsidRPr="00177E19" w:rsidRDefault="00E9138E" w:rsidP="001C37EE">
      <w:pPr>
        <w:pStyle w:val="Akapitzlist"/>
        <w:numPr>
          <w:ilvl w:val="0"/>
          <w:numId w:val="85"/>
        </w:numPr>
        <w:ind w:left="284"/>
        <w:jc w:val="both"/>
        <w:rPr>
          <w:sz w:val="22"/>
          <w:szCs w:val="22"/>
        </w:rPr>
      </w:pPr>
      <w:r w:rsidRPr="00177E19">
        <w:rPr>
          <w:rFonts w:eastAsia="Calibri"/>
          <w:sz w:val="22"/>
          <w:szCs w:val="22"/>
        </w:rPr>
        <w:t>W dniu podpisania umowy Wykonawca wniósł ustaloną w ust. 1 kwotę zabezpieczenia należytego wykonania umowy w formie .…………………………………………. .</w:t>
      </w:r>
      <w:r w:rsidRPr="00177E19">
        <w:rPr>
          <w:sz w:val="22"/>
          <w:szCs w:val="22"/>
        </w:rPr>
        <w:t xml:space="preserve"> </w:t>
      </w:r>
      <w:r w:rsidRPr="00177E19">
        <w:rPr>
          <w:rFonts w:eastAsia="Calibri"/>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545EEFCD" w14:textId="77777777" w:rsidR="00E9138E" w:rsidRPr="00177E19" w:rsidRDefault="00E9138E" w:rsidP="001C37EE">
      <w:pPr>
        <w:pStyle w:val="Akapitzlist"/>
        <w:numPr>
          <w:ilvl w:val="0"/>
          <w:numId w:val="85"/>
        </w:numPr>
        <w:ind w:left="284"/>
        <w:jc w:val="both"/>
        <w:rPr>
          <w:sz w:val="22"/>
          <w:szCs w:val="22"/>
        </w:rPr>
      </w:pPr>
      <w:r w:rsidRPr="00177E19">
        <w:rPr>
          <w:rFonts w:eastAsia="Calibri"/>
          <w:sz w:val="22"/>
          <w:szCs w:val="22"/>
        </w:rPr>
        <w:t xml:space="preserve">Zabezpieczenie należytego wykonania umowy będzie zwrócone Wykonawcy w terminach </w:t>
      </w:r>
      <w:r w:rsidRPr="00177E19">
        <w:rPr>
          <w:rFonts w:eastAsia="Calibri"/>
          <w:sz w:val="22"/>
          <w:szCs w:val="22"/>
        </w:rPr>
        <w:br/>
        <w:t>i wysokościach jak niżej:</w:t>
      </w:r>
    </w:p>
    <w:p w14:paraId="59227D96" w14:textId="77777777" w:rsidR="00E9138E" w:rsidRPr="00177E19" w:rsidRDefault="00E9138E" w:rsidP="001C37EE">
      <w:pPr>
        <w:pStyle w:val="Akapitzlist"/>
        <w:numPr>
          <w:ilvl w:val="1"/>
          <w:numId w:val="85"/>
        </w:numPr>
        <w:jc w:val="both"/>
        <w:rPr>
          <w:sz w:val="22"/>
          <w:szCs w:val="22"/>
        </w:rPr>
      </w:pPr>
      <w:r w:rsidRPr="00177E19">
        <w:rPr>
          <w:rFonts w:eastAsia="Calibri"/>
          <w:sz w:val="22"/>
          <w:szCs w:val="22"/>
        </w:rPr>
        <w:t>70% wartości zabezpieczenia – nie później niż 30 dni od dnia wykonania zamówienia i uznania przez Zamawiającego za należycie wykonane,</w:t>
      </w:r>
    </w:p>
    <w:p w14:paraId="1B38D5D6" w14:textId="77777777" w:rsidR="00E9138E" w:rsidRPr="00537EB8" w:rsidRDefault="00E9138E" w:rsidP="001C37EE">
      <w:pPr>
        <w:pStyle w:val="Akapitzlist"/>
        <w:numPr>
          <w:ilvl w:val="1"/>
          <w:numId w:val="85"/>
        </w:numPr>
        <w:jc w:val="both"/>
        <w:rPr>
          <w:sz w:val="22"/>
          <w:szCs w:val="22"/>
        </w:rPr>
      </w:pPr>
      <w:r w:rsidRPr="00177E19">
        <w:rPr>
          <w:rFonts w:eastAsia="Calibri"/>
          <w:sz w:val="22"/>
          <w:szCs w:val="22"/>
        </w:rPr>
        <w:t>30% wartości zabezpieczenia – zostanie zwrócone nie później niż 15 dni po upływie okresu rękojmi za wady lub gwarancji.</w:t>
      </w:r>
    </w:p>
    <w:p w14:paraId="6E702D42" w14:textId="77777777" w:rsidR="00E9138E" w:rsidRPr="00537EB8" w:rsidRDefault="00E9138E" w:rsidP="001C37EE">
      <w:pPr>
        <w:pStyle w:val="Akapitzlist"/>
        <w:numPr>
          <w:ilvl w:val="0"/>
          <w:numId w:val="85"/>
        </w:numPr>
        <w:ind w:left="284"/>
        <w:jc w:val="both"/>
        <w:rPr>
          <w:sz w:val="22"/>
          <w:szCs w:val="22"/>
        </w:rPr>
      </w:pPr>
      <w:r w:rsidRPr="00537EB8">
        <w:rPr>
          <w:rFonts w:eastAsia="Calibri"/>
          <w:sz w:val="22"/>
          <w:szCs w:val="22"/>
        </w:rPr>
        <w:t>Jeżeli w toku realizacji umowy ulegnie zmianie termin wykonania umowy okre</w:t>
      </w:r>
      <w:r w:rsidRPr="00537EB8">
        <w:rPr>
          <w:rFonts w:eastAsia="TTE188D4F0t00"/>
          <w:sz w:val="22"/>
          <w:szCs w:val="22"/>
        </w:rPr>
        <w:t>ś</w:t>
      </w:r>
      <w:r w:rsidRPr="00537EB8">
        <w:rPr>
          <w:rFonts w:eastAsia="Calibri"/>
          <w:sz w:val="22"/>
          <w:szCs w:val="22"/>
        </w:rPr>
        <w:t>lony w § 3 ust. 1 Wykonawca zobowi</w:t>
      </w:r>
      <w:r w:rsidRPr="00537EB8">
        <w:rPr>
          <w:rFonts w:eastAsia="TTE188D4F0t00"/>
          <w:sz w:val="22"/>
          <w:szCs w:val="22"/>
        </w:rPr>
        <w:t>ą</w:t>
      </w:r>
      <w:r w:rsidRPr="00537EB8">
        <w:rPr>
          <w:rFonts w:eastAsia="Calibri"/>
          <w:sz w:val="22"/>
          <w:szCs w:val="22"/>
        </w:rPr>
        <w:t>zany jest niezwłocznie, lecz nie później niż w terminie 5 dni roboczych, przed upływem dotychczasowego okresu obowiązywania gwarancji, uaktualni</w:t>
      </w:r>
      <w:r w:rsidRPr="00537EB8">
        <w:rPr>
          <w:rFonts w:eastAsia="TTE188D4F0t00"/>
          <w:sz w:val="22"/>
          <w:szCs w:val="22"/>
        </w:rPr>
        <w:t xml:space="preserve">ć </w:t>
      </w:r>
      <w:r w:rsidRPr="00537EB8">
        <w:rPr>
          <w:rFonts w:eastAsia="Calibri"/>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08537DB" w14:textId="77777777" w:rsidR="00E9138E" w:rsidRPr="00537EB8" w:rsidRDefault="00E9138E" w:rsidP="001C37EE">
      <w:pPr>
        <w:pStyle w:val="Akapitzlist"/>
        <w:numPr>
          <w:ilvl w:val="0"/>
          <w:numId w:val="85"/>
        </w:numPr>
        <w:ind w:left="284"/>
        <w:jc w:val="both"/>
        <w:rPr>
          <w:sz w:val="22"/>
          <w:szCs w:val="22"/>
        </w:rPr>
      </w:pPr>
      <w:r w:rsidRPr="00537EB8">
        <w:rPr>
          <w:rFonts w:eastAsia="Calibri"/>
          <w:sz w:val="22"/>
          <w:szCs w:val="22"/>
        </w:rPr>
        <w:t xml:space="preserve">Jeżeli okres na jaki ma zostać wniesione zabezpieczenie przekracza 5 lat, zabezpieczenie </w:t>
      </w:r>
      <w:r w:rsidRPr="00537EB8">
        <w:rPr>
          <w:rFonts w:eastAsia="Calibri"/>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1BCC890" w14:textId="77777777" w:rsidR="00E9138E" w:rsidRPr="00537EB8" w:rsidRDefault="00E9138E" w:rsidP="001C37EE">
      <w:pPr>
        <w:pStyle w:val="Akapitzlist"/>
        <w:numPr>
          <w:ilvl w:val="0"/>
          <w:numId w:val="85"/>
        </w:numPr>
        <w:ind w:left="284"/>
        <w:jc w:val="both"/>
        <w:rPr>
          <w:sz w:val="22"/>
          <w:szCs w:val="22"/>
        </w:rPr>
      </w:pPr>
      <w:r w:rsidRPr="00537EB8">
        <w:rPr>
          <w:rFonts w:eastAsia="Calibri"/>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2672DC0" w14:textId="77777777" w:rsidR="00E9138E" w:rsidRPr="00537EB8" w:rsidRDefault="00E9138E" w:rsidP="001C37EE">
      <w:pPr>
        <w:pStyle w:val="Akapitzlist"/>
        <w:numPr>
          <w:ilvl w:val="0"/>
          <w:numId w:val="85"/>
        </w:numPr>
        <w:ind w:left="284"/>
        <w:jc w:val="both"/>
        <w:rPr>
          <w:sz w:val="22"/>
          <w:szCs w:val="22"/>
        </w:rPr>
      </w:pPr>
      <w:r w:rsidRPr="00537EB8">
        <w:rPr>
          <w:rFonts w:eastAsia="Calibri"/>
          <w:sz w:val="22"/>
          <w:szCs w:val="22"/>
        </w:rPr>
        <w:t>Wypłata następuje nie później niż w ostatnim dniu ważności dotychczasowego zabezpieczenia.</w:t>
      </w:r>
    </w:p>
    <w:p w14:paraId="1D1A85F6" w14:textId="77777777" w:rsidR="00E9138E" w:rsidRPr="00BA76F6" w:rsidRDefault="00E9138E" w:rsidP="00BA76F6">
      <w:pPr>
        <w:jc w:val="both"/>
        <w:rPr>
          <w:rFonts w:eastAsia="Calibri"/>
          <w:sz w:val="22"/>
          <w:szCs w:val="22"/>
        </w:rPr>
      </w:pPr>
    </w:p>
    <w:p w14:paraId="1D9200F1" w14:textId="77777777" w:rsidR="00E9138E" w:rsidRPr="00537EB8" w:rsidRDefault="00E9138E" w:rsidP="00537EB8">
      <w:pPr>
        <w:spacing w:before="0" w:after="0"/>
        <w:jc w:val="center"/>
        <w:rPr>
          <w:b/>
          <w:bCs/>
          <w:sz w:val="22"/>
          <w:szCs w:val="22"/>
        </w:rPr>
      </w:pPr>
      <w:r w:rsidRPr="00537EB8">
        <w:rPr>
          <w:rFonts w:eastAsia="Calibri"/>
          <w:b/>
          <w:bCs/>
          <w:sz w:val="22"/>
          <w:szCs w:val="22"/>
        </w:rPr>
        <w:t>§ 21.</w:t>
      </w:r>
    </w:p>
    <w:p w14:paraId="053AD779" w14:textId="77777777" w:rsidR="00E9138E" w:rsidRPr="00537EB8" w:rsidRDefault="00E9138E" w:rsidP="00537EB8">
      <w:pPr>
        <w:spacing w:before="0" w:after="0"/>
        <w:jc w:val="center"/>
        <w:rPr>
          <w:b/>
          <w:bCs/>
          <w:sz w:val="22"/>
          <w:szCs w:val="22"/>
        </w:rPr>
      </w:pPr>
      <w:r w:rsidRPr="00537EB8">
        <w:rPr>
          <w:rFonts w:eastAsia="Calibri"/>
          <w:b/>
          <w:bCs/>
          <w:sz w:val="22"/>
          <w:szCs w:val="22"/>
        </w:rPr>
        <w:t>UBEZPIECZENIE</w:t>
      </w:r>
    </w:p>
    <w:p w14:paraId="3D690018" w14:textId="77777777" w:rsidR="00E9138E" w:rsidRPr="00537EB8" w:rsidRDefault="00E9138E" w:rsidP="001C37EE">
      <w:pPr>
        <w:pStyle w:val="Akapitzlist"/>
        <w:numPr>
          <w:ilvl w:val="0"/>
          <w:numId w:val="86"/>
        </w:numPr>
        <w:ind w:left="284"/>
        <w:jc w:val="both"/>
        <w:rPr>
          <w:sz w:val="22"/>
          <w:szCs w:val="22"/>
        </w:rPr>
      </w:pPr>
      <w:r w:rsidRPr="00537EB8">
        <w:rPr>
          <w:rFonts w:eastAsia="Calibri"/>
          <w:sz w:val="22"/>
          <w:szCs w:val="22"/>
        </w:rPr>
        <w:t>Wykonawca zobowi</w:t>
      </w:r>
      <w:r w:rsidRPr="00537EB8">
        <w:rPr>
          <w:rFonts w:eastAsia="TTE188D4F0t00"/>
          <w:sz w:val="22"/>
          <w:szCs w:val="22"/>
        </w:rPr>
        <w:t>ą</w:t>
      </w:r>
      <w:r w:rsidRPr="00537EB8">
        <w:rPr>
          <w:rFonts w:eastAsia="Calibri"/>
          <w:sz w:val="22"/>
          <w:szCs w:val="22"/>
        </w:rPr>
        <w:t xml:space="preserve">zany jest do zawarcia na własny koszt odpowiednich umów ubezpieczenia </w:t>
      </w:r>
      <w:r w:rsidRPr="00537EB8">
        <w:rPr>
          <w:rFonts w:eastAsia="Calibri"/>
          <w:sz w:val="22"/>
          <w:szCs w:val="22"/>
        </w:rPr>
        <w:br/>
        <w:t>z tytułu szkód, które mog</w:t>
      </w:r>
      <w:r w:rsidRPr="00537EB8">
        <w:rPr>
          <w:rFonts w:eastAsia="TTE188D4F0t00"/>
          <w:sz w:val="22"/>
          <w:szCs w:val="22"/>
        </w:rPr>
        <w:t xml:space="preserve">ą </w:t>
      </w:r>
      <w:r w:rsidRPr="00537EB8">
        <w:rPr>
          <w:rFonts w:eastAsia="Calibri"/>
          <w:sz w:val="22"/>
          <w:szCs w:val="22"/>
        </w:rPr>
        <w:t>zaistnie</w:t>
      </w:r>
      <w:r w:rsidRPr="00537EB8">
        <w:rPr>
          <w:rFonts w:eastAsia="TTE188D4F0t00"/>
          <w:sz w:val="22"/>
          <w:szCs w:val="22"/>
        </w:rPr>
        <w:t xml:space="preserve">ć </w:t>
      </w:r>
      <w:r w:rsidRPr="00537EB8">
        <w:rPr>
          <w:rFonts w:eastAsia="Calibri"/>
          <w:sz w:val="22"/>
          <w:szCs w:val="22"/>
        </w:rPr>
        <w:t>w zwi</w:t>
      </w:r>
      <w:r w:rsidRPr="00537EB8">
        <w:rPr>
          <w:rFonts w:eastAsia="TTE188D4F0t00"/>
          <w:sz w:val="22"/>
          <w:szCs w:val="22"/>
        </w:rPr>
        <w:t>ą</w:t>
      </w:r>
      <w:r w:rsidRPr="00537EB8">
        <w:rPr>
          <w:rFonts w:eastAsia="Calibri"/>
          <w:sz w:val="22"/>
          <w:szCs w:val="22"/>
        </w:rPr>
        <w:t>zku z okre</w:t>
      </w:r>
      <w:r w:rsidRPr="00537EB8">
        <w:rPr>
          <w:rFonts w:eastAsia="TTE188D4F0t00"/>
          <w:sz w:val="22"/>
          <w:szCs w:val="22"/>
        </w:rPr>
        <w:t>ś</w:t>
      </w:r>
      <w:r w:rsidRPr="00537EB8">
        <w:rPr>
          <w:rFonts w:eastAsia="Calibri"/>
          <w:sz w:val="22"/>
          <w:szCs w:val="22"/>
        </w:rPr>
        <w:t>lonymi zdarzeniami losowymi oraz od odpowiedzialno</w:t>
      </w:r>
      <w:r w:rsidRPr="00537EB8">
        <w:rPr>
          <w:rFonts w:eastAsia="TTE188D4F0t00"/>
          <w:sz w:val="22"/>
          <w:szCs w:val="22"/>
        </w:rPr>
        <w:t>ś</w:t>
      </w:r>
      <w:r w:rsidRPr="00537EB8">
        <w:rPr>
          <w:rFonts w:eastAsia="Calibri"/>
          <w:sz w:val="22"/>
          <w:szCs w:val="22"/>
        </w:rPr>
        <w:t>ci cywilnej na czas realizacji robót, w tym czystych strat finansowych obj</w:t>
      </w:r>
      <w:r w:rsidRPr="00537EB8">
        <w:rPr>
          <w:rFonts w:eastAsia="TTE188D4F0t00"/>
          <w:sz w:val="22"/>
          <w:szCs w:val="22"/>
        </w:rPr>
        <w:t>ę</w:t>
      </w:r>
      <w:r w:rsidRPr="00537EB8">
        <w:rPr>
          <w:rFonts w:eastAsia="Calibri"/>
          <w:sz w:val="22"/>
          <w:szCs w:val="22"/>
        </w:rPr>
        <w:t>tych niniejsz</w:t>
      </w:r>
      <w:r w:rsidRPr="00537EB8">
        <w:rPr>
          <w:rFonts w:eastAsia="TTE188D4F0t00"/>
          <w:sz w:val="22"/>
          <w:szCs w:val="22"/>
        </w:rPr>
        <w:t xml:space="preserve">ą </w:t>
      </w:r>
      <w:r w:rsidRPr="00537EB8">
        <w:rPr>
          <w:rFonts w:eastAsia="Calibri"/>
          <w:sz w:val="22"/>
          <w:szCs w:val="22"/>
        </w:rPr>
        <w:t>umow</w:t>
      </w:r>
      <w:r w:rsidRPr="00537EB8">
        <w:rPr>
          <w:rFonts w:eastAsia="TTE188D4F0t00"/>
          <w:sz w:val="22"/>
          <w:szCs w:val="22"/>
        </w:rPr>
        <w:t>ą</w:t>
      </w:r>
      <w:r w:rsidRPr="00537EB8">
        <w:rPr>
          <w:rFonts w:eastAsia="Calibri"/>
          <w:sz w:val="22"/>
          <w:szCs w:val="22"/>
        </w:rPr>
        <w:t>. Wykonawca jest zobowiązany do utrzymywania takiego ubezpieczenia przez cały okres obowiązywania umowy.</w:t>
      </w:r>
    </w:p>
    <w:p w14:paraId="003568F9" w14:textId="77777777" w:rsidR="00E9138E" w:rsidRPr="00537EB8" w:rsidRDefault="00E9138E" w:rsidP="001C37EE">
      <w:pPr>
        <w:pStyle w:val="Akapitzlist"/>
        <w:numPr>
          <w:ilvl w:val="0"/>
          <w:numId w:val="86"/>
        </w:numPr>
        <w:ind w:left="284"/>
        <w:jc w:val="both"/>
        <w:rPr>
          <w:sz w:val="22"/>
          <w:szCs w:val="22"/>
        </w:rPr>
      </w:pPr>
      <w:r w:rsidRPr="00537EB8">
        <w:rPr>
          <w:rFonts w:eastAsia="Calibri"/>
          <w:sz w:val="22"/>
          <w:szCs w:val="22"/>
        </w:rPr>
        <w:t>Ubezpieczeniu podlegaj</w:t>
      </w:r>
      <w:r w:rsidRPr="00537EB8">
        <w:rPr>
          <w:rFonts w:eastAsia="TTE188D4F0t00"/>
          <w:sz w:val="22"/>
          <w:szCs w:val="22"/>
        </w:rPr>
        <w:t xml:space="preserve">ą </w:t>
      </w:r>
      <w:r w:rsidRPr="00537EB8">
        <w:rPr>
          <w:rFonts w:eastAsia="Calibri"/>
          <w:sz w:val="22"/>
          <w:szCs w:val="22"/>
        </w:rPr>
        <w:t>w szczególno</w:t>
      </w:r>
      <w:r w:rsidRPr="00537EB8">
        <w:rPr>
          <w:rFonts w:eastAsia="TTE188D4F0t00"/>
          <w:sz w:val="22"/>
          <w:szCs w:val="22"/>
        </w:rPr>
        <w:t>ś</w:t>
      </w:r>
      <w:r w:rsidRPr="00537EB8">
        <w:rPr>
          <w:rFonts w:eastAsia="Calibri"/>
          <w:sz w:val="22"/>
          <w:szCs w:val="22"/>
        </w:rPr>
        <w:t>ci:</w:t>
      </w:r>
    </w:p>
    <w:p w14:paraId="1C08BA2D" w14:textId="77777777" w:rsidR="00E9138E" w:rsidRPr="00537EB8" w:rsidRDefault="00E9138E" w:rsidP="001C37EE">
      <w:pPr>
        <w:pStyle w:val="Akapitzlist"/>
        <w:numPr>
          <w:ilvl w:val="1"/>
          <w:numId w:val="86"/>
        </w:numPr>
        <w:jc w:val="both"/>
        <w:rPr>
          <w:sz w:val="22"/>
          <w:szCs w:val="22"/>
        </w:rPr>
      </w:pPr>
      <w:r w:rsidRPr="00537EB8">
        <w:rPr>
          <w:rFonts w:eastAsia="Calibri"/>
          <w:sz w:val="22"/>
          <w:szCs w:val="22"/>
        </w:rPr>
        <w:t>roboty obj</w:t>
      </w:r>
      <w:r w:rsidRPr="00537EB8">
        <w:rPr>
          <w:rFonts w:eastAsia="TTE188D4F0t00"/>
          <w:sz w:val="22"/>
          <w:szCs w:val="22"/>
        </w:rPr>
        <w:t>ę</w:t>
      </w:r>
      <w:r w:rsidRPr="00537EB8">
        <w:rPr>
          <w:rFonts w:eastAsia="Calibri"/>
          <w:sz w:val="22"/>
          <w:szCs w:val="22"/>
        </w:rPr>
        <w:t>te umow</w:t>
      </w:r>
      <w:r w:rsidRPr="00537EB8">
        <w:rPr>
          <w:rFonts w:eastAsia="TTE188D4F0t00"/>
          <w:sz w:val="22"/>
          <w:szCs w:val="22"/>
        </w:rPr>
        <w:t>ą</w:t>
      </w:r>
      <w:r w:rsidRPr="00537EB8">
        <w:rPr>
          <w:rFonts w:eastAsia="Calibri"/>
          <w:sz w:val="22"/>
          <w:szCs w:val="22"/>
        </w:rPr>
        <w:t>, urz</w:t>
      </w:r>
      <w:r w:rsidRPr="00537EB8">
        <w:rPr>
          <w:rFonts w:eastAsia="TTE188D4F0t00"/>
          <w:sz w:val="22"/>
          <w:szCs w:val="22"/>
        </w:rPr>
        <w:t>ą</w:t>
      </w:r>
      <w:r w:rsidRPr="00537EB8">
        <w:rPr>
          <w:rFonts w:eastAsia="Calibri"/>
          <w:sz w:val="22"/>
          <w:szCs w:val="22"/>
        </w:rPr>
        <w:t>dzenia oraz wszelkie mienie ruchome zwi</w:t>
      </w:r>
      <w:r w:rsidRPr="00537EB8">
        <w:rPr>
          <w:rFonts w:eastAsia="TTE188D4F0t00"/>
          <w:sz w:val="22"/>
          <w:szCs w:val="22"/>
        </w:rPr>
        <w:t>ą</w:t>
      </w:r>
      <w:r w:rsidRPr="00537EB8">
        <w:rPr>
          <w:rFonts w:eastAsia="Calibri"/>
          <w:sz w:val="22"/>
          <w:szCs w:val="22"/>
        </w:rPr>
        <w:t>zane bezpo</w:t>
      </w:r>
      <w:r w:rsidRPr="00537EB8">
        <w:rPr>
          <w:rFonts w:eastAsia="TTE188D4F0t00"/>
          <w:sz w:val="22"/>
          <w:szCs w:val="22"/>
        </w:rPr>
        <w:t>ś</w:t>
      </w:r>
      <w:r w:rsidRPr="00537EB8">
        <w:rPr>
          <w:rFonts w:eastAsia="Calibri"/>
          <w:sz w:val="22"/>
          <w:szCs w:val="22"/>
        </w:rPr>
        <w:t>rednio                                    z wykonawstwem robót,</w:t>
      </w:r>
    </w:p>
    <w:p w14:paraId="15DB2027" w14:textId="77777777" w:rsidR="00E9138E" w:rsidRPr="00537EB8" w:rsidRDefault="00E9138E" w:rsidP="001C37EE">
      <w:pPr>
        <w:pStyle w:val="Akapitzlist"/>
        <w:numPr>
          <w:ilvl w:val="1"/>
          <w:numId w:val="86"/>
        </w:numPr>
        <w:jc w:val="both"/>
        <w:rPr>
          <w:sz w:val="22"/>
          <w:szCs w:val="22"/>
        </w:rPr>
      </w:pPr>
      <w:r w:rsidRPr="00537EB8">
        <w:rPr>
          <w:rFonts w:eastAsia="Calibri"/>
          <w:sz w:val="22"/>
          <w:szCs w:val="22"/>
        </w:rPr>
        <w:lastRenderedPageBreak/>
        <w:t>odpowiedzialno</w:t>
      </w:r>
      <w:r w:rsidRPr="00537EB8">
        <w:rPr>
          <w:rFonts w:eastAsia="TTE188D4F0t00"/>
          <w:sz w:val="22"/>
          <w:szCs w:val="22"/>
        </w:rPr>
        <w:t xml:space="preserve">ść </w:t>
      </w:r>
      <w:r w:rsidRPr="00537EB8">
        <w:rPr>
          <w:rFonts w:eastAsia="Calibri"/>
          <w:sz w:val="22"/>
          <w:szCs w:val="22"/>
        </w:rPr>
        <w:t>cywilna za szkody oraz nast</w:t>
      </w:r>
      <w:r w:rsidRPr="00537EB8">
        <w:rPr>
          <w:rFonts w:eastAsia="TTE188D4F0t00"/>
          <w:sz w:val="22"/>
          <w:szCs w:val="22"/>
        </w:rPr>
        <w:t>ę</w:t>
      </w:r>
      <w:r w:rsidRPr="00537EB8">
        <w:rPr>
          <w:rFonts w:eastAsia="Calibri"/>
          <w:sz w:val="22"/>
          <w:szCs w:val="22"/>
        </w:rPr>
        <w:t>pstwa nieszcz</w:t>
      </w:r>
      <w:r w:rsidRPr="00537EB8">
        <w:rPr>
          <w:rFonts w:eastAsia="TTE188D4F0t00"/>
          <w:sz w:val="22"/>
          <w:szCs w:val="22"/>
        </w:rPr>
        <w:t>ęś</w:t>
      </w:r>
      <w:r w:rsidRPr="00537EB8">
        <w:rPr>
          <w:rFonts w:eastAsia="Calibri"/>
          <w:sz w:val="22"/>
          <w:szCs w:val="22"/>
        </w:rPr>
        <w:t>liwych wypadków dotycz</w:t>
      </w:r>
      <w:r w:rsidRPr="00537EB8">
        <w:rPr>
          <w:rFonts w:eastAsia="TTE188D4F0t00"/>
          <w:sz w:val="22"/>
          <w:szCs w:val="22"/>
        </w:rPr>
        <w:t>ą</w:t>
      </w:r>
      <w:r w:rsidRPr="00537EB8">
        <w:rPr>
          <w:rFonts w:eastAsia="Calibri"/>
          <w:sz w:val="22"/>
          <w:szCs w:val="22"/>
        </w:rPr>
        <w:t>ce pracowników i osób trzecich, a powstałe w zwi</w:t>
      </w:r>
      <w:r w:rsidRPr="00537EB8">
        <w:rPr>
          <w:rFonts w:eastAsia="TTE188D4F0t00"/>
          <w:sz w:val="22"/>
          <w:szCs w:val="22"/>
        </w:rPr>
        <w:t>ą</w:t>
      </w:r>
      <w:r w:rsidRPr="00537EB8">
        <w:rPr>
          <w:rFonts w:eastAsia="Calibri"/>
          <w:sz w:val="22"/>
          <w:szCs w:val="22"/>
        </w:rPr>
        <w:t>zku z prowadzonymi robotami, w tym równie</w:t>
      </w:r>
      <w:r w:rsidRPr="00537EB8">
        <w:rPr>
          <w:rFonts w:eastAsia="TTE188D4F0t00"/>
          <w:sz w:val="22"/>
          <w:szCs w:val="22"/>
        </w:rPr>
        <w:t xml:space="preserve">ż </w:t>
      </w:r>
      <w:r w:rsidRPr="00537EB8">
        <w:rPr>
          <w:rFonts w:eastAsia="Calibri"/>
          <w:sz w:val="22"/>
          <w:szCs w:val="22"/>
        </w:rPr>
        <w:t>ruchem pojazdów mechanicznych.</w:t>
      </w:r>
    </w:p>
    <w:p w14:paraId="126D24D4" w14:textId="77777777" w:rsidR="00E9138E" w:rsidRPr="00537EB8" w:rsidRDefault="00E9138E" w:rsidP="001C37EE">
      <w:pPr>
        <w:pStyle w:val="Akapitzlist"/>
        <w:numPr>
          <w:ilvl w:val="0"/>
          <w:numId w:val="86"/>
        </w:numPr>
        <w:ind w:left="284"/>
        <w:jc w:val="both"/>
        <w:rPr>
          <w:sz w:val="22"/>
          <w:szCs w:val="22"/>
        </w:rPr>
      </w:pPr>
      <w:r w:rsidRPr="00537EB8">
        <w:rPr>
          <w:rFonts w:eastAsia="Calibri"/>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002A9663" w14:textId="77777777" w:rsidR="00E9138E" w:rsidRPr="00537EB8" w:rsidRDefault="00E9138E" w:rsidP="001C37EE">
      <w:pPr>
        <w:pStyle w:val="Akapitzlist"/>
        <w:numPr>
          <w:ilvl w:val="0"/>
          <w:numId w:val="86"/>
        </w:numPr>
        <w:ind w:left="284"/>
        <w:jc w:val="both"/>
        <w:rPr>
          <w:sz w:val="22"/>
          <w:szCs w:val="22"/>
        </w:rPr>
      </w:pPr>
      <w:r w:rsidRPr="00537EB8">
        <w:rPr>
          <w:rFonts w:eastAsia="Calibri"/>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7CD7FE5F" w14:textId="309F6575" w:rsidR="00E9138E" w:rsidRPr="00537EB8" w:rsidRDefault="00E9138E" w:rsidP="00537EB8">
      <w:pPr>
        <w:spacing w:before="0" w:after="0"/>
        <w:jc w:val="center"/>
        <w:rPr>
          <w:b/>
          <w:bCs/>
          <w:sz w:val="22"/>
          <w:szCs w:val="22"/>
        </w:rPr>
      </w:pPr>
      <w:r w:rsidRPr="00537EB8">
        <w:rPr>
          <w:rFonts w:eastAsia="Calibri"/>
          <w:b/>
          <w:bCs/>
          <w:sz w:val="22"/>
          <w:szCs w:val="22"/>
        </w:rPr>
        <w:t>§ 22.</w:t>
      </w:r>
    </w:p>
    <w:p w14:paraId="05467B60" w14:textId="77777777" w:rsidR="00E9138E" w:rsidRPr="00537EB8" w:rsidRDefault="00E9138E" w:rsidP="00537EB8">
      <w:pPr>
        <w:spacing w:before="0" w:after="0"/>
        <w:jc w:val="center"/>
        <w:rPr>
          <w:b/>
          <w:bCs/>
          <w:sz w:val="22"/>
          <w:szCs w:val="22"/>
        </w:rPr>
      </w:pPr>
      <w:r w:rsidRPr="00537EB8">
        <w:rPr>
          <w:rFonts w:eastAsia="Calibri"/>
          <w:b/>
          <w:bCs/>
          <w:sz w:val="22"/>
          <w:szCs w:val="22"/>
        </w:rPr>
        <w:t>KARY UMOWNE</w:t>
      </w:r>
    </w:p>
    <w:p w14:paraId="7BF7D349" w14:textId="77777777" w:rsidR="00E9138E" w:rsidRPr="00537EB8" w:rsidRDefault="00E9138E" w:rsidP="001C37EE">
      <w:pPr>
        <w:pStyle w:val="Akapitzlist"/>
        <w:numPr>
          <w:ilvl w:val="0"/>
          <w:numId w:val="87"/>
        </w:numPr>
        <w:ind w:left="284"/>
        <w:jc w:val="both"/>
        <w:rPr>
          <w:sz w:val="22"/>
          <w:szCs w:val="22"/>
        </w:rPr>
      </w:pPr>
      <w:r w:rsidRPr="00537EB8">
        <w:rPr>
          <w:rFonts w:eastAsia="Calibri"/>
          <w:sz w:val="22"/>
          <w:szCs w:val="22"/>
        </w:rPr>
        <w:t>Wykonawca zapłaci Zamawiaj</w:t>
      </w:r>
      <w:r w:rsidRPr="00537EB8">
        <w:rPr>
          <w:rFonts w:eastAsia="TTE188D4F0t00"/>
          <w:sz w:val="22"/>
          <w:szCs w:val="22"/>
        </w:rPr>
        <w:t>ą</w:t>
      </w:r>
      <w:r w:rsidRPr="00537EB8">
        <w:rPr>
          <w:rFonts w:eastAsia="Calibri"/>
          <w:sz w:val="22"/>
          <w:szCs w:val="22"/>
        </w:rPr>
        <w:t>cemu kary umowne:</w:t>
      </w:r>
    </w:p>
    <w:p w14:paraId="6D71874F"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za zwłokę w realizacji przedmiotu umowy – w wysokości 0,3% wynagrodzenia umownego brutto, określonego w § 6 ust. 1 za każdy dzień zwłoki,</w:t>
      </w:r>
    </w:p>
    <w:p w14:paraId="3760E234"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za przekroczenie terminów realizacji pośrednich etapów robót, określonych w niniejszej umowie lub szczegółowym harmonogramie rzeczowo-finansowym, w wysokości </w:t>
      </w:r>
      <w:r w:rsidRPr="00537EB8">
        <w:rPr>
          <w:rFonts w:eastAsia="Calibri"/>
          <w:b/>
          <w:bCs/>
          <w:sz w:val="22"/>
          <w:szCs w:val="22"/>
        </w:rPr>
        <w:t>0,1%</w:t>
      </w:r>
      <w:r w:rsidRPr="00537EB8">
        <w:rPr>
          <w:rFonts w:eastAsia="Calibri"/>
          <w:sz w:val="22"/>
          <w:szCs w:val="22"/>
        </w:rPr>
        <w:t xml:space="preserve"> wynagrodzenia umownego brutto, określonego w § 6 ust. 1 za każdy dzień zwłoki, </w:t>
      </w:r>
    </w:p>
    <w:p w14:paraId="1AD2AC26" w14:textId="07C44CDE" w:rsidR="00E9138E" w:rsidRPr="00537EB8" w:rsidRDefault="00E9138E" w:rsidP="001C37EE">
      <w:pPr>
        <w:pStyle w:val="Akapitzlist"/>
        <w:numPr>
          <w:ilvl w:val="1"/>
          <w:numId w:val="87"/>
        </w:numPr>
        <w:jc w:val="both"/>
        <w:rPr>
          <w:sz w:val="22"/>
          <w:szCs w:val="22"/>
        </w:rPr>
      </w:pPr>
      <w:r w:rsidRPr="00537EB8">
        <w:rPr>
          <w:rFonts w:eastAsia="Calibri"/>
          <w:sz w:val="22"/>
          <w:szCs w:val="22"/>
        </w:rPr>
        <w:t>za zwłokę w dostarczeniu nowego lub uaktualni</w:t>
      </w:r>
      <w:r w:rsidRPr="00537EB8">
        <w:rPr>
          <w:rFonts w:eastAsia="TTE188D4F0t00"/>
          <w:sz w:val="22"/>
          <w:szCs w:val="22"/>
        </w:rPr>
        <w:t>onego</w:t>
      </w:r>
      <w:r w:rsidRPr="00537EB8">
        <w:rPr>
          <w:rFonts w:eastAsia="Calibri"/>
          <w:sz w:val="22"/>
          <w:szCs w:val="22"/>
        </w:rPr>
        <w:t xml:space="preserve"> zabezpieczenia nale</w:t>
      </w:r>
      <w:r w:rsidRPr="00537EB8">
        <w:rPr>
          <w:rFonts w:eastAsia="TTE188D4F0t00"/>
          <w:sz w:val="22"/>
          <w:szCs w:val="22"/>
        </w:rPr>
        <w:t>ż</w:t>
      </w:r>
      <w:r w:rsidRPr="00537EB8">
        <w:rPr>
          <w:rFonts w:eastAsia="Calibri"/>
          <w:sz w:val="22"/>
          <w:szCs w:val="22"/>
        </w:rPr>
        <w:t xml:space="preserve">ytego wykonania umowy, które wniesione zostało w innej formie niż pieniądz – w wysokości </w:t>
      </w:r>
      <w:r w:rsidRPr="00537EB8">
        <w:rPr>
          <w:rFonts w:eastAsia="Calibri"/>
          <w:b/>
          <w:bCs/>
          <w:sz w:val="22"/>
          <w:szCs w:val="22"/>
        </w:rPr>
        <w:t>0,1%</w:t>
      </w:r>
      <w:r w:rsidRPr="00537EB8">
        <w:rPr>
          <w:rFonts w:eastAsia="Calibri"/>
          <w:sz w:val="22"/>
          <w:szCs w:val="22"/>
        </w:rPr>
        <w:t xml:space="preserve"> wynagrodzenia umownego brutto określonego w § 6 ust. 1 za każdy dzień zwłoki liczony od upływu terminu wyznaczonego na dostarczenie, natomiast za brak złożenia – kwotę w wysokości </w:t>
      </w:r>
      <w:r w:rsidRPr="00537EB8">
        <w:rPr>
          <w:rFonts w:eastAsia="Calibri"/>
          <w:b/>
          <w:bCs/>
          <w:sz w:val="22"/>
          <w:szCs w:val="22"/>
        </w:rPr>
        <w:t xml:space="preserve">0,5% </w:t>
      </w:r>
      <w:r w:rsidRPr="00537EB8">
        <w:rPr>
          <w:rFonts w:eastAsia="Calibri"/>
          <w:sz w:val="22"/>
          <w:szCs w:val="22"/>
        </w:rPr>
        <w:t>wynagrodzenia umownego brutto.</w:t>
      </w:r>
    </w:p>
    <w:p w14:paraId="1F22FDAE"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za zwłokę w usuni</w:t>
      </w:r>
      <w:r w:rsidRPr="00537EB8">
        <w:rPr>
          <w:rFonts w:eastAsia="TTE188D4F0t00"/>
          <w:sz w:val="22"/>
          <w:szCs w:val="22"/>
        </w:rPr>
        <w:t>ę</w:t>
      </w:r>
      <w:r w:rsidRPr="00537EB8">
        <w:rPr>
          <w:rFonts w:eastAsia="Calibri"/>
          <w:sz w:val="22"/>
          <w:szCs w:val="22"/>
        </w:rPr>
        <w:t>ciu wad stwierdzonych podczas odbioru końcowego oraz w okresie gwarancji i rękojmi – w wysoko</w:t>
      </w:r>
      <w:r w:rsidRPr="00537EB8">
        <w:rPr>
          <w:rFonts w:eastAsia="TTE188D4F0t00"/>
          <w:sz w:val="22"/>
          <w:szCs w:val="22"/>
        </w:rPr>
        <w:t>ś</w:t>
      </w:r>
      <w:r w:rsidRPr="00537EB8">
        <w:rPr>
          <w:rFonts w:eastAsia="Calibri"/>
          <w:sz w:val="22"/>
          <w:szCs w:val="22"/>
        </w:rPr>
        <w:t xml:space="preserve">ci </w:t>
      </w:r>
      <w:r w:rsidRPr="00537EB8">
        <w:rPr>
          <w:rFonts w:eastAsia="Calibri"/>
          <w:b/>
          <w:bCs/>
          <w:sz w:val="22"/>
          <w:szCs w:val="22"/>
        </w:rPr>
        <w:t>0,5%</w:t>
      </w:r>
      <w:r w:rsidRPr="00537EB8">
        <w:rPr>
          <w:rFonts w:eastAsia="Calibri"/>
          <w:sz w:val="22"/>
          <w:szCs w:val="22"/>
        </w:rPr>
        <w:t xml:space="preserve"> wynagrodzenia umownego brutto określonego w § 6 ust. 1, za ka</w:t>
      </w:r>
      <w:r w:rsidRPr="00537EB8">
        <w:rPr>
          <w:rFonts w:eastAsia="TTE188D4F0t00"/>
          <w:sz w:val="22"/>
          <w:szCs w:val="22"/>
        </w:rPr>
        <w:t>ż</w:t>
      </w:r>
      <w:r w:rsidRPr="00537EB8">
        <w:rPr>
          <w:rFonts w:eastAsia="Calibri"/>
          <w:sz w:val="22"/>
          <w:szCs w:val="22"/>
        </w:rPr>
        <w:t>dy dzie</w:t>
      </w:r>
      <w:r w:rsidRPr="00537EB8">
        <w:rPr>
          <w:rFonts w:eastAsia="TTE188D4F0t00"/>
          <w:sz w:val="22"/>
          <w:szCs w:val="22"/>
        </w:rPr>
        <w:t>ń zwłoki</w:t>
      </w:r>
      <w:r w:rsidRPr="00537EB8">
        <w:rPr>
          <w:rFonts w:eastAsia="Calibri"/>
          <w:sz w:val="22"/>
          <w:szCs w:val="22"/>
        </w:rPr>
        <w:t xml:space="preserve">, </w:t>
      </w:r>
    </w:p>
    <w:p w14:paraId="1C6AC7D1"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za zwłokę w dostarczeniu dokumentów, o których mowa w § 3 ust. 3 pkt 1 do 6 umowy – </w:t>
      </w:r>
      <w:r w:rsidRPr="00537EB8">
        <w:rPr>
          <w:rFonts w:eastAsia="Calibri"/>
          <w:sz w:val="22"/>
          <w:szCs w:val="22"/>
        </w:rPr>
        <w:br/>
        <w:t xml:space="preserve">w wysokości </w:t>
      </w:r>
      <w:r w:rsidRPr="00537EB8">
        <w:rPr>
          <w:rFonts w:eastAsia="Calibri"/>
          <w:b/>
          <w:bCs/>
          <w:sz w:val="22"/>
          <w:szCs w:val="22"/>
        </w:rPr>
        <w:t>0,1%</w:t>
      </w:r>
      <w:r w:rsidRPr="00537EB8">
        <w:rPr>
          <w:rFonts w:eastAsia="Calibri"/>
          <w:sz w:val="22"/>
          <w:szCs w:val="22"/>
        </w:rPr>
        <w:t xml:space="preserve"> wynagrodzenia umownego brutto określonego w § 6 ust. 1 za każdy dzień zwłoki, </w:t>
      </w:r>
    </w:p>
    <w:p w14:paraId="47805AF7"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za każdy dzień stwierdzonego zawinionego naruszenia obowiązków wynikających z zapisów </w:t>
      </w:r>
      <w:r w:rsidRPr="00537EB8">
        <w:rPr>
          <w:rFonts w:eastAsia="Calibri"/>
          <w:sz w:val="22"/>
          <w:szCs w:val="22"/>
        </w:rPr>
        <w:br/>
        <w:t xml:space="preserve">§ 12 ust. 2 pkt 1 umowy – w wysokości </w:t>
      </w:r>
      <w:r w:rsidRPr="00537EB8">
        <w:rPr>
          <w:rFonts w:eastAsia="Calibri"/>
          <w:b/>
          <w:bCs/>
          <w:sz w:val="22"/>
          <w:szCs w:val="22"/>
        </w:rPr>
        <w:t>0,1%</w:t>
      </w:r>
      <w:r w:rsidRPr="00537EB8">
        <w:rPr>
          <w:rFonts w:eastAsia="Calibri"/>
          <w:sz w:val="22"/>
          <w:szCs w:val="22"/>
        </w:rPr>
        <w:t xml:space="preserve"> wynagrodzenia umownego brutto, określonego w § 6 ust. 1 (przy czym dla niniejszego punktu dzień rozumiany jest jako następujące po sobie 24 godziny),</w:t>
      </w:r>
    </w:p>
    <w:p w14:paraId="222E9EDB"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za spowodowanie przerwy w realizacji robót z przyczyn zale</w:t>
      </w:r>
      <w:r w:rsidRPr="00537EB8">
        <w:rPr>
          <w:rFonts w:eastAsia="TTE188D4F0t00"/>
          <w:sz w:val="22"/>
          <w:szCs w:val="22"/>
        </w:rPr>
        <w:t>ż</w:t>
      </w:r>
      <w:r w:rsidRPr="00537EB8">
        <w:rPr>
          <w:rFonts w:eastAsia="Calibri"/>
          <w:sz w:val="22"/>
          <w:szCs w:val="22"/>
        </w:rPr>
        <w:t>nych od Wykonawcy, dłu</w:t>
      </w:r>
      <w:r w:rsidRPr="00537EB8">
        <w:rPr>
          <w:rFonts w:eastAsia="TTE188D4F0t00"/>
          <w:sz w:val="22"/>
          <w:szCs w:val="22"/>
        </w:rPr>
        <w:t>ż</w:t>
      </w:r>
      <w:r w:rsidRPr="00537EB8">
        <w:rPr>
          <w:rFonts w:eastAsia="Calibri"/>
          <w:sz w:val="22"/>
          <w:szCs w:val="22"/>
        </w:rPr>
        <w:t>szej ni</w:t>
      </w:r>
      <w:r w:rsidRPr="00537EB8">
        <w:rPr>
          <w:rFonts w:eastAsia="TTE188D4F0t00"/>
          <w:sz w:val="22"/>
          <w:szCs w:val="22"/>
        </w:rPr>
        <w:t xml:space="preserve">ż </w:t>
      </w:r>
      <w:r w:rsidRPr="00537EB8">
        <w:rPr>
          <w:rFonts w:eastAsia="Calibri"/>
          <w:sz w:val="22"/>
          <w:szCs w:val="22"/>
        </w:rPr>
        <w:t>5 dni roboczych – w wysoko</w:t>
      </w:r>
      <w:r w:rsidRPr="00537EB8">
        <w:rPr>
          <w:rFonts w:eastAsia="TTE188D4F0t00"/>
          <w:sz w:val="22"/>
          <w:szCs w:val="22"/>
        </w:rPr>
        <w:t>ś</w:t>
      </w:r>
      <w:r w:rsidRPr="00537EB8">
        <w:rPr>
          <w:rFonts w:eastAsia="Calibri"/>
          <w:sz w:val="22"/>
          <w:szCs w:val="22"/>
        </w:rPr>
        <w:t xml:space="preserve">ci </w:t>
      </w:r>
      <w:r w:rsidRPr="00537EB8">
        <w:rPr>
          <w:rFonts w:eastAsia="Calibri"/>
          <w:b/>
          <w:bCs/>
          <w:sz w:val="22"/>
          <w:szCs w:val="22"/>
        </w:rPr>
        <w:t>0,3%</w:t>
      </w:r>
      <w:r w:rsidRPr="00537EB8">
        <w:rPr>
          <w:rFonts w:eastAsia="Calibri"/>
          <w:sz w:val="22"/>
          <w:szCs w:val="22"/>
        </w:rPr>
        <w:t xml:space="preserve"> wynagrodzenia umownego brutto określonego w § 6 ust. 1, za ka</w:t>
      </w:r>
      <w:r w:rsidRPr="00537EB8">
        <w:rPr>
          <w:rFonts w:eastAsia="TTE188D4F0t00"/>
          <w:sz w:val="22"/>
          <w:szCs w:val="22"/>
        </w:rPr>
        <w:t>ż</w:t>
      </w:r>
      <w:r w:rsidRPr="00537EB8">
        <w:rPr>
          <w:rFonts w:eastAsia="Calibri"/>
          <w:sz w:val="22"/>
          <w:szCs w:val="22"/>
        </w:rPr>
        <w:t>dy dzie</w:t>
      </w:r>
      <w:r w:rsidRPr="00537EB8">
        <w:rPr>
          <w:rFonts w:eastAsia="TTE188D4F0t00"/>
          <w:sz w:val="22"/>
          <w:szCs w:val="22"/>
        </w:rPr>
        <w:t xml:space="preserve">ń </w:t>
      </w:r>
      <w:r w:rsidRPr="00537EB8">
        <w:rPr>
          <w:rFonts w:eastAsia="Calibri"/>
          <w:sz w:val="22"/>
          <w:szCs w:val="22"/>
        </w:rPr>
        <w:t>przerwy, nie uwzględniając terminu wskazanego w § 17 ,</w:t>
      </w:r>
    </w:p>
    <w:p w14:paraId="71910B53" w14:textId="44D8C306" w:rsidR="00E9138E" w:rsidRPr="00537EB8" w:rsidRDefault="00E9138E" w:rsidP="001C37EE">
      <w:pPr>
        <w:pStyle w:val="Akapitzlist"/>
        <w:numPr>
          <w:ilvl w:val="1"/>
          <w:numId w:val="87"/>
        </w:numPr>
        <w:jc w:val="both"/>
        <w:rPr>
          <w:sz w:val="22"/>
          <w:szCs w:val="22"/>
        </w:rPr>
      </w:pPr>
      <w:r w:rsidRPr="00537EB8">
        <w:rPr>
          <w:rFonts w:eastAsia="Calibri"/>
          <w:sz w:val="22"/>
          <w:szCs w:val="22"/>
        </w:rPr>
        <w:t>za nieusprawiedliwioną nieobecność kierownika budowy lub uprawnionego kierownika robót na budowie, jeśli Zamawiający lub Inspektor Nadzoru Zamawiającego żądał takiej obecności</w:t>
      </w:r>
      <w:r w:rsidR="00537EB8">
        <w:rPr>
          <w:rFonts w:eastAsia="Calibri"/>
          <w:sz w:val="22"/>
          <w:szCs w:val="22"/>
        </w:rPr>
        <w:t xml:space="preserve"> </w:t>
      </w:r>
      <w:r w:rsidRPr="00537EB8">
        <w:rPr>
          <w:rFonts w:eastAsia="Calibri"/>
          <w:sz w:val="22"/>
          <w:szCs w:val="22"/>
        </w:rPr>
        <w:t xml:space="preserve">i poinformował o tym Wykonawcę w trybie przewidzianym umową lub obecność była wymagana umową bez konieczności uprzedniego informowania – w wysokości </w:t>
      </w:r>
      <w:r w:rsidRPr="00537EB8">
        <w:rPr>
          <w:rFonts w:eastAsia="Calibri"/>
          <w:b/>
          <w:bCs/>
          <w:sz w:val="22"/>
          <w:szCs w:val="22"/>
        </w:rPr>
        <w:t xml:space="preserve">300 zł </w:t>
      </w:r>
      <w:r w:rsidRPr="00537EB8">
        <w:rPr>
          <w:rFonts w:eastAsia="Calibri"/>
          <w:sz w:val="22"/>
          <w:szCs w:val="22"/>
        </w:rPr>
        <w:t>za każdy stwierdzony przypadek,</w:t>
      </w:r>
    </w:p>
    <w:p w14:paraId="646C7233" w14:textId="3E3722F4"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537EB8">
        <w:rPr>
          <w:rFonts w:eastAsia="Calibri"/>
          <w:b/>
          <w:bCs/>
          <w:sz w:val="22"/>
          <w:szCs w:val="22"/>
        </w:rPr>
        <w:t>1.000 zł</w:t>
      </w:r>
      <w:r w:rsidRPr="00537EB8">
        <w:rPr>
          <w:rFonts w:eastAsia="Calibri"/>
          <w:sz w:val="22"/>
          <w:szCs w:val="22"/>
        </w:rPr>
        <w:t xml:space="preserve"> za każdy stwierdzony przypadek,</w:t>
      </w:r>
    </w:p>
    <w:p w14:paraId="2F6602E4"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z tytułu odst</w:t>
      </w:r>
      <w:r w:rsidRPr="00537EB8">
        <w:rPr>
          <w:rFonts w:eastAsia="TTE188D4F0t00"/>
          <w:sz w:val="22"/>
          <w:szCs w:val="22"/>
        </w:rPr>
        <w:t>ą</w:t>
      </w:r>
      <w:r w:rsidRPr="00537EB8">
        <w:rPr>
          <w:rFonts w:eastAsia="Calibri"/>
          <w:sz w:val="22"/>
          <w:szCs w:val="22"/>
        </w:rPr>
        <w:t>pienia od umowy z przyczyn le</w:t>
      </w:r>
      <w:r w:rsidRPr="00537EB8">
        <w:rPr>
          <w:rFonts w:eastAsia="TTE188D4F0t00"/>
          <w:sz w:val="22"/>
          <w:szCs w:val="22"/>
        </w:rPr>
        <w:t>żą</w:t>
      </w:r>
      <w:r w:rsidRPr="00537EB8">
        <w:rPr>
          <w:rFonts w:eastAsia="Calibri"/>
          <w:sz w:val="22"/>
          <w:szCs w:val="22"/>
        </w:rPr>
        <w:t>cych po stronie Wykonawcy – w wysoko</w:t>
      </w:r>
      <w:r w:rsidRPr="00537EB8">
        <w:rPr>
          <w:rFonts w:eastAsia="TTE188D4F0t00"/>
          <w:sz w:val="22"/>
          <w:szCs w:val="22"/>
        </w:rPr>
        <w:t>ś</w:t>
      </w:r>
      <w:r w:rsidRPr="00537EB8">
        <w:rPr>
          <w:rFonts w:eastAsia="Calibri"/>
          <w:sz w:val="22"/>
          <w:szCs w:val="22"/>
        </w:rPr>
        <w:t xml:space="preserve">ci </w:t>
      </w:r>
      <w:r w:rsidRPr="00537EB8">
        <w:rPr>
          <w:rFonts w:eastAsia="Calibri"/>
          <w:b/>
          <w:bCs/>
          <w:sz w:val="22"/>
          <w:szCs w:val="22"/>
        </w:rPr>
        <w:t>20%</w:t>
      </w:r>
      <w:r w:rsidRPr="00537EB8">
        <w:rPr>
          <w:rFonts w:eastAsia="Calibri"/>
          <w:sz w:val="22"/>
          <w:szCs w:val="22"/>
        </w:rPr>
        <w:t xml:space="preserve"> wynagrodzenia umownego brutto określonego w § 6 ust. 1 umowy,</w:t>
      </w:r>
    </w:p>
    <w:p w14:paraId="7789C209" w14:textId="7AEC1386" w:rsidR="00E9138E" w:rsidRPr="00537EB8" w:rsidRDefault="00E9138E" w:rsidP="001C37EE">
      <w:pPr>
        <w:pStyle w:val="Akapitzlist"/>
        <w:numPr>
          <w:ilvl w:val="1"/>
          <w:numId w:val="87"/>
        </w:numPr>
        <w:jc w:val="both"/>
        <w:rPr>
          <w:sz w:val="22"/>
          <w:szCs w:val="22"/>
        </w:rPr>
      </w:pPr>
      <w:r w:rsidRPr="00537EB8">
        <w:rPr>
          <w:rFonts w:eastAsia="Calibri"/>
          <w:sz w:val="22"/>
          <w:szCs w:val="22"/>
        </w:rPr>
        <w:lastRenderedPageBreak/>
        <w:t xml:space="preserve">z tytułu braku zapłaty wynagrodzenia należnego Podwykonawcom lub dalszym Podwykonawcom w terminie wynikającym z umowy zawartej między Wykonawcą i Podwykonawcą lub dalszym Podwykonawcą – w wysokości </w:t>
      </w:r>
      <w:r w:rsidRPr="00537EB8">
        <w:rPr>
          <w:rFonts w:eastAsia="Calibri"/>
          <w:b/>
          <w:bCs/>
          <w:sz w:val="22"/>
          <w:szCs w:val="22"/>
        </w:rPr>
        <w:t>20%</w:t>
      </w:r>
      <w:r w:rsidRPr="00537EB8">
        <w:rPr>
          <w:rFonts w:eastAsia="Calibri"/>
          <w:sz w:val="22"/>
          <w:szCs w:val="22"/>
        </w:rPr>
        <w:t xml:space="preserve"> wynagrodzenia umownego brutto należnego Podwykonawcom lub dalszym Podwykonawcom, </w:t>
      </w:r>
    </w:p>
    <w:p w14:paraId="7AE5D1F8"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 tytułu nieterminowej zapłaty wynagrodzenia należnego Podwykonawcom lub dalszym Podwykonawcom – w wysokości </w:t>
      </w:r>
      <w:r w:rsidRPr="00537EB8">
        <w:rPr>
          <w:rFonts w:eastAsia="Calibri"/>
          <w:b/>
          <w:bCs/>
          <w:sz w:val="22"/>
          <w:szCs w:val="22"/>
        </w:rPr>
        <w:t>0,5%</w:t>
      </w:r>
      <w:r w:rsidRPr="00537EB8">
        <w:rPr>
          <w:rFonts w:eastAsia="Calibri"/>
          <w:sz w:val="22"/>
          <w:szCs w:val="22"/>
        </w:rPr>
        <w:t xml:space="preserve"> wynagrodzenia umownego brutto należnego Podwykonawcom lub dalszym Podwykonawcom, za każdy dzień zwłoki licząc od umownego terminu zapłaty,</w:t>
      </w:r>
    </w:p>
    <w:p w14:paraId="5DB51D4A"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w przypadku nieprzedłożenia do zaakceptowania projektu umowy o podwykonawstwo, której przedmiotem są roboty budowlane lub projektu jej zmiany – w wysokości </w:t>
      </w:r>
      <w:r w:rsidRPr="00537EB8">
        <w:rPr>
          <w:rFonts w:eastAsia="Calibri"/>
          <w:b/>
          <w:bCs/>
          <w:sz w:val="22"/>
          <w:szCs w:val="22"/>
        </w:rPr>
        <w:t>10%</w:t>
      </w:r>
      <w:r w:rsidRPr="00537EB8">
        <w:rPr>
          <w:rFonts w:eastAsia="Calibri"/>
          <w:sz w:val="22"/>
          <w:szCs w:val="22"/>
        </w:rPr>
        <w:t xml:space="preserve"> wysokości wynagrodzenia umownego brutto należnego Podwykonawcom lub dalszym Podwykonawcom,</w:t>
      </w:r>
    </w:p>
    <w:p w14:paraId="08318604"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w przypadku nieprzedłożenia poświadczonej za zgodność z oryginałem kopii umowy </w:t>
      </w:r>
      <w:r w:rsidRPr="00537EB8">
        <w:rPr>
          <w:rFonts w:eastAsia="Calibri"/>
          <w:sz w:val="22"/>
          <w:szCs w:val="22"/>
        </w:rPr>
        <w:br/>
        <w:t xml:space="preserve">o podwykonawstwo lub jej zmiany – w wysokości </w:t>
      </w:r>
      <w:r w:rsidRPr="00537EB8">
        <w:rPr>
          <w:rFonts w:eastAsia="Calibri"/>
          <w:b/>
          <w:bCs/>
          <w:sz w:val="22"/>
          <w:szCs w:val="22"/>
        </w:rPr>
        <w:t>10%</w:t>
      </w:r>
      <w:r w:rsidRPr="00537EB8">
        <w:rPr>
          <w:rFonts w:eastAsia="Calibri"/>
          <w:sz w:val="22"/>
          <w:szCs w:val="22"/>
        </w:rPr>
        <w:t xml:space="preserve"> wysokości wynagrodzenia umownego brutto należnego Podwykonawcom lub dalszym Podwykonawcom,</w:t>
      </w:r>
    </w:p>
    <w:p w14:paraId="6EEEEAAB" w14:textId="3CE6BCA6"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w przypadku braku zmiany umowy o podwykonawstwo w zakresie terminu zapłaty – w wysokości </w:t>
      </w:r>
      <w:r w:rsidRPr="00537EB8">
        <w:rPr>
          <w:rFonts w:eastAsia="Calibri"/>
          <w:b/>
          <w:bCs/>
          <w:sz w:val="22"/>
          <w:szCs w:val="22"/>
        </w:rPr>
        <w:t xml:space="preserve">10% </w:t>
      </w:r>
      <w:r w:rsidRPr="00537EB8">
        <w:rPr>
          <w:rFonts w:eastAsia="Calibri"/>
          <w:sz w:val="22"/>
          <w:szCs w:val="22"/>
        </w:rPr>
        <w:t>wysokości wynagrodzenia umownego  brutto należnego Podwykonawcom lub dalszym Podwykonawcom,</w:t>
      </w:r>
    </w:p>
    <w:p w14:paraId="5EAD8A32"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w przypadku niedopełnienia wymogu zatrudnienia przez Wykonawcę lub Podwykonawcę osób wykonujących wskazane przez Zamawiającego w Dokumentach Zamówienia czynności </w:t>
      </w:r>
      <w:r w:rsidRPr="00537EB8">
        <w:rPr>
          <w:rFonts w:eastAsia="Calibri"/>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537EB8">
        <w:rPr>
          <w:rFonts w:eastAsia="Calibri"/>
          <w:b/>
          <w:bCs/>
          <w:sz w:val="22"/>
          <w:szCs w:val="22"/>
        </w:rPr>
        <w:t>2%</w:t>
      </w:r>
      <w:r w:rsidRPr="00537EB8">
        <w:rPr>
          <w:rFonts w:eastAsia="Calibri"/>
          <w:sz w:val="22"/>
          <w:szCs w:val="22"/>
        </w:rPr>
        <w:t xml:space="preserve"> wynagrodzenia brutto określonego w § 6 ust. 1 umowy za każdy miesiąc realizacji umowy, w którym nie dopełniono przedmiotowego wymogu,</w:t>
      </w:r>
    </w:p>
    <w:p w14:paraId="429B858B" w14:textId="77777777" w:rsidR="00E9138E" w:rsidRPr="00537EB8" w:rsidRDefault="00E9138E" w:rsidP="001C37EE">
      <w:pPr>
        <w:pStyle w:val="Akapitzlist"/>
        <w:numPr>
          <w:ilvl w:val="1"/>
          <w:numId w:val="87"/>
        </w:numPr>
        <w:jc w:val="both"/>
        <w:rPr>
          <w:sz w:val="22"/>
          <w:szCs w:val="22"/>
        </w:rPr>
      </w:pPr>
      <w:r w:rsidRPr="00537EB8">
        <w:rPr>
          <w:rFonts w:eastAsia="Calibri"/>
          <w:sz w:val="22"/>
          <w:szCs w:val="22"/>
        </w:rPr>
        <w:t xml:space="preserve">za zwłokę w realizacji obowiązków wynikających z zapisów </w:t>
      </w:r>
      <w:bookmarkStart w:id="4" w:name="_Hlk23757449"/>
      <w:r w:rsidRPr="00537EB8">
        <w:rPr>
          <w:rFonts w:eastAsia="Calibri"/>
          <w:sz w:val="22"/>
          <w:szCs w:val="22"/>
        </w:rPr>
        <w:t xml:space="preserve">§ 23 ust. 2 pkt 6 </w:t>
      </w:r>
      <w:bookmarkEnd w:id="4"/>
      <w:r w:rsidRPr="00537EB8">
        <w:rPr>
          <w:rFonts w:eastAsia="Calibri"/>
          <w:sz w:val="22"/>
          <w:szCs w:val="22"/>
        </w:rPr>
        <w:t xml:space="preserve">umowy –  </w:t>
      </w:r>
      <w:r w:rsidRPr="00537EB8">
        <w:rPr>
          <w:rFonts w:eastAsia="Calibri"/>
          <w:sz w:val="22"/>
          <w:szCs w:val="22"/>
        </w:rPr>
        <w:br/>
        <w:t xml:space="preserve">w wysokości </w:t>
      </w:r>
      <w:r w:rsidRPr="00537EB8">
        <w:rPr>
          <w:rFonts w:eastAsia="Calibri"/>
          <w:b/>
          <w:bCs/>
          <w:sz w:val="22"/>
          <w:szCs w:val="22"/>
        </w:rPr>
        <w:t>0,3%</w:t>
      </w:r>
      <w:r w:rsidRPr="00537EB8">
        <w:rPr>
          <w:rFonts w:eastAsia="Calibri"/>
          <w:sz w:val="22"/>
          <w:szCs w:val="22"/>
        </w:rPr>
        <w:t xml:space="preserve"> wynagrodzenia umownego brutto określonego w § 6 ust. 1 za każdy dzień zwłoki, liczony od upływu terminu wyznaczonego na ich realizację, </w:t>
      </w:r>
    </w:p>
    <w:p w14:paraId="635EF61E" w14:textId="77777777" w:rsidR="00E9138E" w:rsidRPr="00D13343" w:rsidRDefault="00E9138E" w:rsidP="001C37EE">
      <w:pPr>
        <w:pStyle w:val="Akapitzlist"/>
        <w:numPr>
          <w:ilvl w:val="1"/>
          <w:numId w:val="87"/>
        </w:numPr>
        <w:jc w:val="both"/>
        <w:rPr>
          <w:sz w:val="22"/>
          <w:szCs w:val="22"/>
        </w:rPr>
      </w:pPr>
      <w:r w:rsidRPr="00537EB8">
        <w:rPr>
          <w:rFonts w:eastAsia="Calibri"/>
          <w:sz w:val="22"/>
          <w:szCs w:val="22"/>
        </w:rPr>
        <w:t xml:space="preserve">za każdy dzień zwłoki w realizacji  obowiązków wynikających z zapisów § 11 pkt 21 umowy – w wysokości </w:t>
      </w:r>
      <w:r w:rsidRPr="00537EB8">
        <w:rPr>
          <w:rFonts w:eastAsia="Calibri"/>
          <w:b/>
          <w:bCs/>
          <w:sz w:val="22"/>
          <w:szCs w:val="22"/>
        </w:rPr>
        <w:t>500 zł</w:t>
      </w:r>
      <w:r w:rsidRPr="00537EB8">
        <w:rPr>
          <w:rFonts w:eastAsia="Calibri"/>
          <w:sz w:val="22"/>
          <w:szCs w:val="22"/>
        </w:rPr>
        <w:t xml:space="preserve"> za każdy dzień zwłoki (przy czym dla niniejszego punktu dzień rozumiany jest jako następujące po sobie 24 godziny),</w:t>
      </w:r>
    </w:p>
    <w:p w14:paraId="4D14C7D2" w14:textId="77777777"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każdy stwierdzony przypadek naruszenia obowiązków wynikających z zapisów § 11 pkt 8 -9 umowy – w wysokości </w:t>
      </w:r>
      <w:r w:rsidRPr="00D13343">
        <w:rPr>
          <w:rFonts w:eastAsia="Calibri"/>
          <w:b/>
          <w:bCs/>
          <w:sz w:val="22"/>
          <w:szCs w:val="22"/>
        </w:rPr>
        <w:t>1000 zł</w:t>
      </w:r>
      <w:r w:rsidRPr="00D13343">
        <w:rPr>
          <w:rFonts w:eastAsia="Calibri"/>
          <w:sz w:val="22"/>
          <w:szCs w:val="22"/>
        </w:rPr>
        <w:t xml:space="preserve"> za każdy udokumentowany przypadek,</w:t>
      </w:r>
    </w:p>
    <w:p w14:paraId="3142A4D9" w14:textId="77777777"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każdy stwierdzony przypadek naruszenia obowiązków wynikających z zapisów § 11 pkt 11 umowy – w wysokości </w:t>
      </w:r>
      <w:r w:rsidRPr="00D13343">
        <w:rPr>
          <w:rFonts w:eastAsia="Calibri"/>
          <w:b/>
          <w:bCs/>
          <w:sz w:val="22"/>
          <w:szCs w:val="22"/>
        </w:rPr>
        <w:t>1000 zł</w:t>
      </w:r>
      <w:r w:rsidRPr="00D13343">
        <w:rPr>
          <w:rFonts w:eastAsia="Calibri"/>
          <w:sz w:val="22"/>
          <w:szCs w:val="22"/>
        </w:rPr>
        <w:t xml:space="preserve"> za każdy udokumentowany przypadek,</w:t>
      </w:r>
    </w:p>
    <w:p w14:paraId="64BADF56" w14:textId="77777777"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każdy dzień stwierdzonego zawinionego naruszenia obowiązków wynikających z zapisów </w:t>
      </w:r>
      <w:r w:rsidRPr="00D13343">
        <w:rPr>
          <w:rFonts w:eastAsia="Calibri"/>
          <w:sz w:val="22"/>
          <w:szCs w:val="22"/>
        </w:rPr>
        <w:br/>
        <w:t xml:space="preserve">§ 12 ust. 1 umowy – w wysokości </w:t>
      </w:r>
      <w:r w:rsidRPr="00D13343">
        <w:rPr>
          <w:rFonts w:eastAsia="Calibri"/>
          <w:b/>
          <w:bCs/>
          <w:sz w:val="22"/>
          <w:szCs w:val="22"/>
        </w:rPr>
        <w:t>1000 zł</w:t>
      </w:r>
      <w:r w:rsidRPr="00D13343">
        <w:rPr>
          <w:rFonts w:eastAsia="Calibri"/>
          <w:sz w:val="22"/>
          <w:szCs w:val="22"/>
        </w:rPr>
        <w:t xml:space="preserve"> (przy czym dla niniejszego punktu dzień rozumiany jest jako następujące po sobie 24 godziny),</w:t>
      </w:r>
    </w:p>
    <w:p w14:paraId="7016E385" w14:textId="77777777"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każdy dzień stwierdzonego zawinionego naruszenia obowiązków wynikających z zapisów </w:t>
      </w:r>
      <w:r w:rsidRPr="00D13343">
        <w:rPr>
          <w:rFonts w:eastAsia="Calibri"/>
          <w:sz w:val="22"/>
          <w:szCs w:val="22"/>
        </w:rPr>
        <w:br/>
        <w:t xml:space="preserve">§ 11 pkt 23  umowy – w wysokości </w:t>
      </w:r>
      <w:r w:rsidRPr="00D13343">
        <w:rPr>
          <w:rFonts w:eastAsia="Calibri"/>
          <w:b/>
          <w:bCs/>
          <w:sz w:val="22"/>
          <w:szCs w:val="22"/>
        </w:rPr>
        <w:t>1000 zł</w:t>
      </w:r>
      <w:r w:rsidRPr="00D13343">
        <w:rPr>
          <w:rFonts w:eastAsia="Calibri"/>
          <w:sz w:val="22"/>
          <w:szCs w:val="22"/>
        </w:rPr>
        <w:t xml:space="preserve"> (przy czym dla niniejszego punktu dzień rozumiany jest jako następujące po sobie 24 godziny),</w:t>
      </w:r>
    </w:p>
    <w:p w14:paraId="39235A21" w14:textId="35DA30C2"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naruszenie obowiązku Wykonawcy wynikającego z zapisów § 11 pkt. 2  umowy – w wysokości </w:t>
      </w:r>
      <w:r w:rsidRPr="00D13343">
        <w:rPr>
          <w:rFonts w:eastAsia="Calibri"/>
          <w:b/>
          <w:bCs/>
          <w:sz w:val="22"/>
          <w:szCs w:val="22"/>
        </w:rPr>
        <w:t>0,3%</w:t>
      </w:r>
      <w:r w:rsidRPr="00D13343">
        <w:rPr>
          <w:rFonts w:eastAsia="Calibri"/>
          <w:sz w:val="22"/>
          <w:szCs w:val="22"/>
        </w:rPr>
        <w:t xml:space="preserve"> wynagrodzenia umownego brutto określonego w § 6 ust. 1,</w:t>
      </w:r>
    </w:p>
    <w:p w14:paraId="1C4584B9" w14:textId="77777777" w:rsidR="00E9138E" w:rsidRPr="00D13343" w:rsidRDefault="00E9138E" w:rsidP="001C37EE">
      <w:pPr>
        <w:pStyle w:val="Akapitzlist"/>
        <w:numPr>
          <w:ilvl w:val="1"/>
          <w:numId w:val="87"/>
        </w:numPr>
        <w:jc w:val="both"/>
        <w:rPr>
          <w:sz w:val="22"/>
          <w:szCs w:val="22"/>
        </w:rPr>
      </w:pPr>
      <w:r w:rsidRPr="00D13343">
        <w:rPr>
          <w:rFonts w:eastAsia="Calibri"/>
          <w:sz w:val="22"/>
          <w:szCs w:val="22"/>
        </w:rPr>
        <w:t xml:space="preserve">za każdy stwierdzony przypadek stosowania materiałów nieposiadających odpowiedniego dopuszczenia do obrotu lub niezapewniających sprawności eksploatacyjnej przedmiotu umowy - w wysokości </w:t>
      </w:r>
      <w:r w:rsidRPr="00D13343">
        <w:rPr>
          <w:rFonts w:eastAsia="Calibri"/>
          <w:b/>
          <w:bCs/>
          <w:sz w:val="22"/>
          <w:szCs w:val="22"/>
        </w:rPr>
        <w:t>1%</w:t>
      </w:r>
      <w:r w:rsidRPr="00D13343">
        <w:rPr>
          <w:rFonts w:eastAsia="Calibri"/>
          <w:sz w:val="22"/>
          <w:szCs w:val="22"/>
        </w:rPr>
        <w:t xml:space="preserve"> ustalonego w umowie wynagrodzenia brutto za realizację przedmiotu umowy;</w:t>
      </w:r>
    </w:p>
    <w:p w14:paraId="320173CA" w14:textId="7744D967" w:rsidR="00E9138E" w:rsidRDefault="00E9138E" w:rsidP="001C37EE">
      <w:pPr>
        <w:pStyle w:val="Akapitzlist"/>
        <w:numPr>
          <w:ilvl w:val="0"/>
          <w:numId w:val="87"/>
        </w:numPr>
        <w:ind w:left="284"/>
        <w:jc w:val="both"/>
        <w:rPr>
          <w:sz w:val="22"/>
          <w:szCs w:val="22"/>
        </w:rPr>
      </w:pPr>
      <w:r w:rsidRPr="009C490C">
        <w:rPr>
          <w:sz w:val="22"/>
          <w:szCs w:val="22"/>
        </w:rPr>
        <w:lastRenderedPageBreak/>
        <w:t>Zamawiaj</w:t>
      </w:r>
      <w:r w:rsidRPr="009C490C">
        <w:rPr>
          <w:rFonts w:eastAsia="TTE188D4F0t00"/>
          <w:sz w:val="22"/>
          <w:szCs w:val="22"/>
        </w:rPr>
        <w:t>ą</w:t>
      </w:r>
      <w:r w:rsidRPr="009C490C">
        <w:rPr>
          <w:sz w:val="22"/>
          <w:szCs w:val="22"/>
        </w:rPr>
        <w:t>cy zapłaci Wykonawcy karę umowną z tytułu odst</w:t>
      </w:r>
      <w:r w:rsidRPr="009C490C">
        <w:rPr>
          <w:rFonts w:eastAsia="TTE188D4F0t00"/>
          <w:sz w:val="22"/>
          <w:szCs w:val="22"/>
        </w:rPr>
        <w:t>ą</w:t>
      </w:r>
      <w:r w:rsidRPr="009C490C">
        <w:rPr>
          <w:sz w:val="22"/>
          <w:szCs w:val="22"/>
        </w:rPr>
        <w:t>pienia od umowy z przyczyn le</w:t>
      </w:r>
      <w:r w:rsidRPr="009C490C">
        <w:rPr>
          <w:rFonts w:eastAsia="TTE188D4F0t00"/>
          <w:sz w:val="22"/>
          <w:szCs w:val="22"/>
        </w:rPr>
        <w:t>żą</w:t>
      </w:r>
      <w:r w:rsidRPr="009C490C">
        <w:rPr>
          <w:sz w:val="22"/>
          <w:szCs w:val="22"/>
        </w:rPr>
        <w:t>cych po stronie Zamawiaj</w:t>
      </w:r>
      <w:r w:rsidRPr="009C490C">
        <w:rPr>
          <w:rFonts w:eastAsia="TTE188D4F0t00"/>
          <w:sz w:val="22"/>
          <w:szCs w:val="22"/>
        </w:rPr>
        <w:t>ą</w:t>
      </w:r>
      <w:r w:rsidRPr="009C490C">
        <w:rPr>
          <w:sz w:val="22"/>
          <w:szCs w:val="22"/>
        </w:rPr>
        <w:t>cego, w wysoko</w:t>
      </w:r>
      <w:r w:rsidRPr="009C490C">
        <w:rPr>
          <w:rFonts w:eastAsia="TTE188D4F0t00"/>
          <w:sz w:val="22"/>
          <w:szCs w:val="22"/>
        </w:rPr>
        <w:t>ś</w:t>
      </w:r>
      <w:r w:rsidRPr="009C490C">
        <w:rPr>
          <w:sz w:val="22"/>
          <w:szCs w:val="22"/>
        </w:rPr>
        <w:t>ci 20% wynagrodzenia umownego brutto określonego w § 6 ust. 1 umowy. Kary nie obowi</w:t>
      </w:r>
      <w:r w:rsidRPr="009C490C">
        <w:rPr>
          <w:rFonts w:eastAsia="TTE188D4F0t00"/>
          <w:sz w:val="22"/>
          <w:szCs w:val="22"/>
        </w:rPr>
        <w:t>ą</w:t>
      </w:r>
      <w:r w:rsidRPr="009C490C">
        <w:rPr>
          <w:sz w:val="22"/>
          <w:szCs w:val="22"/>
        </w:rPr>
        <w:t>zuj</w:t>
      </w:r>
      <w:r w:rsidRPr="009C490C">
        <w:rPr>
          <w:rFonts w:eastAsia="TTE188D4F0t00"/>
          <w:sz w:val="22"/>
          <w:szCs w:val="22"/>
        </w:rPr>
        <w:t>ą</w:t>
      </w:r>
      <w:r w:rsidRPr="009C490C">
        <w:rPr>
          <w:sz w:val="22"/>
          <w:szCs w:val="22"/>
        </w:rPr>
        <w:t>, je</w:t>
      </w:r>
      <w:r w:rsidRPr="009C490C">
        <w:rPr>
          <w:rFonts w:eastAsia="TTE188D4F0t00"/>
          <w:sz w:val="22"/>
          <w:szCs w:val="22"/>
        </w:rPr>
        <w:t>ż</w:t>
      </w:r>
      <w:r w:rsidRPr="009C490C">
        <w:rPr>
          <w:sz w:val="22"/>
          <w:szCs w:val="22"/>
        </w:rPr>
        <w:t>eli odst</w:t>
      </w:r>
      <w:r w:rsidRPr="009C490C">
        <w:rPr>
          <w:rFonts w:eastAsia="TTE188D4F0t00"/>
          <w:sz w:val="22"/>
          <w:szCs w:val="22"/>
        </w:rPr>
        <w:t>ą</w:t>
      </w:r>
      <w:r w:rsidRPr="009C490C">
        <w:rPr>
          <w:sz w:val="22"/>
          <w:szCs w:val="22"/>
        </w:rPr>
        <w:t>pienie od umowy nast</w:t>
      </w:r>
      <w:r w:rsidRPr="009C490C">
        <w:rPr>
          <w:rFonts w:eastAsia="TTE188D4F0t00"/>
          <w:sz w:val="22"/>
          <w:szCs w:val="22"/>
        </w:rPr>
        <w:t>ą</w:t>
      </w:r>
      <w:r w:rsidRPr="009C490C">
        <w:rPr>
          <w:sz w:val="22"/>
          <w:szCs w:val="22"/>
        </w:rPr>
        <w:t>piło  z przyczyn, o których mowa w § 23 ust. 1 niniejszej umowy, z wyjątkiem przyczyny o której mowa w art. 456 ust. 1 pkt 2 lit. b Prawa zamówień publicznych.</w:t>
      </w:r>
    </w:p>
    <w:p w14:paraId="7CC3EA44"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Naliczone kary za zwłokę łącznie nie mogą przekroczyć 40% wynagrodzenia umownego brutto, uwzględniając okres zwłoki w stosunku do terminu końcowego.</w:t>
      </w:r>
    </w:p>
    <w:p w14:paraId="02FF2366"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Za opóźnienie w zapłacie faktury Wykonawcy przysługują odsetki zgodnie z obowi</w:t>
      </w:r>
      <w:r w:rsidRPr="009C490C">
        <w:rPr>
          <w:rFonts w:eastAsia="TTE188D4F0t00"/>
          <w:sz w:val="22"/>
          <w:szCs w:val="22"/>
        </w:rPr>
        <w:t>ą</w:t>
      </w:r>
      <w:r w:rsidRPr="009C490C">
        <w:rPr>
          <w:rFonts w:eastAsia="Calibri"/>
          <w:sz w:val="22"/>
          <w:szCs w:val="22"/>
        </w:rPr>
        <w:t>zuj</w:t>
      </w:r>
      <w:r w:rsidRPr="009C490C">
        <w:rPr>
          <w:rFonts w:eastAsia="TTE188D4F0t00"/>
          <w:sz w:val="22"/>
          <w:szCs w:val="22"/>
        </w:rPr>
        <w:t>ą</w:t>
      </w:r>
      <w:r w:rsidRPr="009C490C">
        <w:rPr>
          <w:rFonts w:eastAsia="Calibri"/>
          <w:sz w:val="22"/>
          <w:szCs w:val="22"/>
        </w:rPr>
        <w:t>cymi przepisami.</w:t>
      </w:r>
    </w:p>
    <w:p w14:paraId="10FDBABA"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Zamawiaj</w:t>
      </w:r>
      <w:r w:rsidRPr="009C490C">
        <w:rPr>
          <w:rFonts w:eastAsia="TTE188D4F0t00"/>
          <w:sz w:val="22"/>
          <w:szCs w:val="22"/>
        </w:rPr>
        <w:t>ą</w:t>
      </w:r>
      <w:r w:rsidRPr="009C490C">
        <w:rPr>
          <w:rFonts w:eastAsia="Calibri"/>
          <w:sz w:val="22"/>
          <w:szCs w:val="22"/>
        </w:rPr>
        <w:t>cy zastrzega sobie prawo do odszkodowania uzupełniaj</w:t>
      </w:r>
      <w:r w:rsidRPr="009C490C">
        <w:rPr>
          <w:rFonts w:eastAsia="TTE188D4F0t00"/>
          <w:sz w:val="22"/>
          <w:szCs w:val="22"/>
        </w:rPr>
        <w:t>ą</w:t>
      </w:r>
      <w:r w:rsidRPr="009C490C">
        <w:rPr>
          <w:rFonts w:eastAsia="Calibri"/>
          <w:sz w:val="22"/>
          <w:szCs w:val="22"/>
        </w:rPr>
        <w:t>cego, przenosz</w:t>
      </w:r>
      <w:r w:rsidRPr="009C490C">
        <w:rPr>
          <w:rFonts w:eastAsia="TTE188D4F0t00"/>
          <w:sz w:val="22"/>
          <w:szCs w:val="22"/>
        </w:rPr>
        <w:t>ą</w:t>
      </w:r>
      <w:r w:rsidRPr="009C490C">
        <w:rPr>
          <w:rFonts w:eastAsia="Calibri"/>
          <w:sz w:val="22"/>
          <w:szCs w:val="22"/>
        </w:rPr>
        <w:t>cego wysoko</w:t>
      </w:r>
      <w:r w:rsidRPr="009C490C">
        <w:rPr>
          <w:rFonts w:eastAsia="TTE188D4F0t00"/>
          <w:sz w:val="22"/>
          <w:szCs w:val="22"/>
        </w:rPr>
        <w:t xml:space="preserve">ść </w:t>
      </w:r>
      <w:r w:rsidRPr="009C490C">
        <w:rPr>
          <w:rFonts w:eastAsia="Calibri"/>
          <w:sz w:val="22"/>
          <w:szCs w:val="22"/>
        </w:rPr>
        <w:t>kar umownych do wysoko</w:t>
      </w:r>
      <w:r w:rsidRPr="009C490C">
        <w:rPr>
          <w:rFonts w:eastAsia="TTE188D4F0t00"/>
          <w:sz w:val="22"/>
          <w:szCs w:val="22"/>
        </w:rPr>
        <w:t>ś</w:t>
      </w:r>
      <w:r w:rsidRPr="009C490C">
        <w:rPr>
          <w:rFonts w:eastAsia="Calibri"/>
          <w:sz w:val="22"/>
          <w:szCs w:val="22"/>
        </w:rPr>
        <w:t>ci rzeczywi</w:t>
      </w:r>
      <w:r w:rsidRPr="009C490C">
        <w:rPr>
          <w:rFonts w:eastAsia="TTE188D4F0t00"/>
          <w:sz w:val="22"/>
          <w:szCs w:val="22"/>
        </w:rPr>
        <w:t>ś</w:t>
      </w:r>
      <w:r w:rsidRPr="009C490C">
        <w:rPr>
          <w:rFonts w:eastAsia="Calibri"/>
          <w:sz w:val="22"/>
          <w:szCs w:val="22"/>
        </w:rPr>
        <w:t>cie poniesionej szkody i utraconych korzy</w:t>
      </w:r>
      <w:r w:rsidRPr="009C490C">
        <w:rPr>
          <w:rFonts w:eastAsia="TTE188D4F0t00"/>
          <w:sz w:val="22"/>
          <w:szCs w:val="22"/>
        </w:rPr>
        <w:t>ś</w:t>
      </w:r>
      <w:r w:rsidRPr="009C490C">
        <w:rPr>
          <w:rFonts w:eastAsia="Calibri"/>
          <w:sz w:val="22"/>
          <w:szCs w:val="22"/>
        </w:rPr>
        <w:t>ci.</w:t>
      </w:r>
    </w:p>
    <w:p w14:paraId="70F12DAA"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Strony ustalaj</w:t>
      </w:r>
      <w:r w:rsidRPr="009C490C">
        <w:rPr>
          <w:rFonts w:eastAsia="TTE188D4F0t00"/>
          <w:sz w:val="22"/>
          <w:szCs w:val="22"/>
        </w:rPr>
        <w:t>ą</w:t>
      </w:r>
      <w:r w:rsidRPr="009C490C">
        <w:rPr>
          <w:rFonts w:eastAsia="Calibri"/>
          <w:sz w:val="22"/>
          <w:szCs w:val="22"/>
        </w:rPr>
        <w:t xml:space="preserve">, </w:t>
      </w:r>
      <w:r w:rsidRPr="009C490C">
        <w:rPr>
          <w:rFonts w:eastAsia="TTE188D4F0t00"/>
          <w:sz w:val="22"/>
          <w:szCs w:val="22"/>
        </w:rPr>
        <w:t>ż</w:t>
      </w:r>
      <w:r w:rsidRPr="009C490C">
        <w:rPr>
          <w:rFonts w:eastAsia="Calibri"/>
          <w:sz w:val="22"/>
          <w:szCs w:val="22"/>
        </w:rPr>
        <w:t>e Zamawiaj</w:t>
      </w:r>
      <w:r w:rsidRPr="009C490C">
        <w:rPr>
          <w:rFonts w:eastAsia="TTE188D4F0t00"/>
          <w:sz w:val="22"/>
          <w:szCs w:val="22"/>
        </w:rPr>
        <w:t>ą</w:t>
      </w:r>
      <w:r w:rsidRPr="009C490C">
        <w:rPr>
          <w:rFonts w:eastAsia="Calibri"/>
          <w:sz w:val="22"/>
          <w:szCs w:val="22"/>
        </w:rPr>
        <w:t>cy swoj</w:t>
      </w:r>
      <w:r w:rsidRPr="009C490C">
        <w:rPr>
          <w:rFonts w:eastAsia="TTE188D4F0t00"/>
          <w:sz w:val="22"/>
          <w:szCs w:val="22"/>
        </w:rPr>
        <w:t xml:space="preserve">ą </w:t>
      </w:r>
      <w:r w:rsidRPr="009C490C">
        <w:rPr>
          <w:rFonts w:eastAsia="Calibri"/>
          <w:sz w:val="22"/>
          <w:szCs w:val="22"/>
        </w:rPr>
        <w:t>wierzytelno</w:t>
      </w:r>
      <w:r w:rsidRPr="009C490C">
        <w:rPr>
          <w:rFonts w:eastAsia="TTE188D4F0t00"/>
          <w:sz w:val="22"/>
          <w:szCs w:val="22"/>
        </w:rPr>
        <w:t>ść</w:t>
      </w:r>
      <w:r w:rsidRPr="009C490C">
        <w:rPr>
          <w:rFonts w:eastAsia="Calibri"/>
          <w:sz w:val="22"/>
          <w:szCs w:val="22"/>
        </w:rPr>
        <w:t>, z tytułu naliczonych kar na podstawie niniejszej umowy, zaspokoi w pierwszej kolejno</w:t>
      </w:r>
      <w:r w:rsidRPr="009C490C">
        <w:rPr>
          <w:rFonts w:eastAsia="TTE188D4F0t00"/>
          <w:sz w:val="22"/>
          <w:szCs w:val="22"/>
        </w:rPr>
        <w:t>ś</w:t>
      </w:r>
      <w:r w:rsidRPr="009C490C">
        <w:rPr>
          <w:rFonts w:eastAsia="Calibri"/>
          <w:sz w:val="22"/>
          <w:szCs w:val="22"/>
        </w:rPr>
        <w:t>ci przez potrącenie kar umownych z należności Wykonawcy, na co Wykonawca wyraża zgodę. Rozliczone w ten sposób kary umowne nie wymagają odrębnego wezwania do zapłaty.</w:t>
      </w:r>
    </w:p>
    <w:p w14:paraId="6F71B729"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 xml:space="preserve">Zamawiającemu przysługuje prawo kumulowania kar umownych, tj. naliczenia kar odrębnie </w:t>
      </w:r>
      <w:r w:rsidRPr="009C490C">
        <w:rPr>
          <w:rFonts w:eastAsia="Calibri"/>
          <w:sz w:val="22"/>
          <w:szCs w:val="22"/>
        </w:rPr>
        <w:br/>
        <w:t>w każdym przypadku, gdy zaistnieją przesłanki ich zastosowania. Łączna, maksymalna kwota kar umownych nie może jednak przekroczyć 40% wartości wynagrodzenia umownego brutto określonego w § 6 ust. 1 umowy.</w:t>
      </w:r>
    </w:p>
    <w:p w14:paraId="788C8904" w14:textId="77777777" w:rsidR="00E9138E" w:rsidRPr="009C490C" w:rsidRDefault="00E9138E" w:rsidP="001C37EE">
      <w:pPr>
        <w:pStyle w:val="Akapitzlist"/>
        <w:numPr>
          <w:ilvl w:val="0"/>
          <w:numId w:val="87"/>
        </w:numPr>
        <w:ind w:left="284"/>
        <w:jc w:val="both"/>
        <w:rPr>
          <w:sz w:val="22"/>
          <w:szCs w:val="22"/>
        </w:rPr>
      </w:pPr>
      <w:r w:rsidRPr="009C490C">
        <w:rPr>
          <w:rFonts w:eastAsia="Calibri"/>
          <w:sz w:val="22"/>
          <w:szCs w:val="22"/>
        </w:rPr>
        <w:t>Wykonawca ponosi odpowiedzialno</w:t>
      </w:r>
      <w:r w:rsidRPr="009C490C">
        <w:rPr>
          <w:rFonts w:eastAsia="TTE188D4F0t00"/>
          <w:sz w:val="22"/>
          <w:szCs w:val="22"/>
        </w:rPr>
        <w:t xml:space="preserve">ść </w:t>
      </w:r>
      <w:r w:rsidRPr="009C490C">
        <w:rPr>
          <w:rFonts w:eastAsia="Calibri"/>
          <w:sz w:val="22"/>
          <w:szCs w:val="22"/>
        </w:rPr>
        <w:t>z tytułu szkody wyrz</w:t>
      </w:r>
      <w:r w:rsidRPr="009C490C">
        <w:rPr>
          <w:rFonts w:eastAsia="TTE188D4F0t00"/>
          <w:sz w:val="22"/>
          <w:szCs w:val="22"/>
        </w:rPr>
        <w:t>ą</w:t>
      </w:r>
      <w:r w:rsidRPr="009C490C">
        <w:rPr>
          <w:rFonts w:eastAsia="Calibri"/>
          <w:sz w:val="22"/>
          <w:szCs w:val="22"/>
        </w:rPr>
        <w:t>dzonej osobie trzeciej w trakcie realizacji zamówienia.</w:t>
      </w:r>
    </w:p>
    <w:p w14:paraId="427158A9" w14:textId="3160F152" w:rsidR="00E9138E" w:rsidRPr="009C490C" w:rsidRDefault="00E9138E" w:rsidP="009C490C">
      <w:pPr>
        <w:spacing w:before="0" w:after="0"/>
        <w:jc w:val="center"/>
        <w:rPr>
          <w:b/>
          <w:bCs/>
          <w:sz w:val="22"/>
          <w:szCs w:val="22"/>
        </w:rPr>
      </w:pPr>
      <w:r w:rsidRPr="009C490C">
        <w:rPr>
          <w:rFonts w:eastAsia="Calibri"/>
          <w:b/>
          <w:bCs/>
          <w:sz w:val="22"/>
          <w:szCs w:val="22"/>
        </w:rPr>
        <w:t>§ 23.</w:t>
      </w:r>
    </w:p>
    <w:p w14:paraId="11632F21" w14:textId="77777777" w:rsidR="00E9138E" w:rsidRPr="009C490C" w:rsidRDefault="00E9138E" w:rsidP="009C490C">
      <w:pPr>
        <w:spacing w:before="0" w:after="0"/>
        <w:jc w:val="center"/>
        <w:rPr>
          <w:b/>
          <w:bCs/>
          <w:sz w:val="22"/>
          <w:szCs w:val="22"/>
        </w:rPr>
      </w:pPr>
      <w:r w:rsidRPr="009C490C">
        <w:rPr>
          <w:rFonts w:eastAsia="Calibri"/>
          <w:b/>
          <w:bCs/>
          <w:sz w:val="22"/>
          <w:szCs w:val="22"/>
        </w:rPr>
        <w:t>ODST</w:t>
      </w:r>
      <w:r w:rsidRPr="009C490C">
        <w:rPr>
          <w:rFonts w:eastAsia="TTE1883A60t00"/>
          <w:b/>
          <w:bCs/>
          <w:sz w:val="22"/>
          <w:szCs w:val="22"/>
        </w:rPr>
        <w:t>Ą</w:t>
      </w:r>
      <w:r w:rsidRPr="009C490C">
        <w:rPr>
          <w:rFonts w:eastAsia="Calibri"/>
          <w:b/>
          <w:bCs/>
          <w:sz w:val="22"/>
          <w:szCs w:val="22"/>
        </w:rPr>
        <w:t>PIENIE OD UMOWY</w:t>
      </w:r>
    </w:p>
    <w:p w14:paraId="2513AF66"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Zamawiaj</w:t>
      </w:r>
      <w:r w:rsidRPr="009C490C">
        <w:rPr>
          <w:rFonts w:eastAsia="TTE188D4F0t00"/>
          <w:sz w:val="22"/>
          <w:szCs w:val="22"/>
        </w:rPr>
        <w:t>ą</w:t>
      </w:r>
      <w:r w:rsidRPr="009C490C">
        <w:rPr>
          <w:rFonts w:eastAsia="Calibri"/>
          <w:sz w:val="22"/>
          <w:szCs w:val="22"/>
        </w:rPr>
        <w:t>cemu przysługuje prawo do odst</w:t>
      </w:r>
      <w:r w:rsidRPr="009C490C">
        <w:rPr>
          <w:rFonts w:eastAsia="TTE188D4F0t00"/>
          <w:sz w:val="22"/>
          <w:szCs w:val="22"/>
        </w:rPr>
        <w:t>ą</w:t>
      </w:r>
      <w:r w:rsidRPr="009C490C">
        <w:rPr>
          <w:rFonts w:eastAsia="Calibri"/>
          <w:sz w:val="22"/>
          <w:szCs w:val="22"/>
        </w:rPr>
        <w:t xml:space="preserve">pienia od umowy w przypadku spełnienia warunków z art.  456 ust. 1 Prawa Zamówień Publicznych. </w:t>
      </w:r>
    </w:p>
    <w:p w14:paraId="7F3CAE8C"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Ponadto, Zamawiającemu przysługuje prawo do odstąpienia od umowy w sytuacjach wskazanych w umowie, a także gdy:</w:t>
      </w:r>
    </w:p>
    <w:p w14:paraId="56013089" w14:textId="35C261A6" w:rsidR="00E9138E" w:rsidRPr="009C490C" w:rsidRDefault="00E9138E" w:rsidP="001C37EE">
      <w:pPr>
        <w:pStyle w:val="Akapitzlist"/>
        <w:numPr>
          <w:ilvl w:val="1"/>
          <w:numId w:val="88"/>
        </w:numPr>
        <w:jc w:val="both"/>
        <w:rPr>
          <w:sz w:val="22"/>
          <w:szCs w:val="22"/>
        </w:rPr>
      </w:pPr>
      <w:r w:rsidRPr="009C490C">
        <w:rPr>
          <w:rFonts w:eastAsia="Calibri"/>
          <w:sz w:val="22"/>
          <w:szCs w:val="22"/>
        </w:rPr>
        <w:t>Wykonawca nie przyst</w:t>
      </w:r>
      <w:r w:rsidRPr="009C490C">
        <w:rPr>
          <w:rFonts w:eastAsia="TTE188D4F0t00"/>
          <w:sz w:val="22"/>
          <w:szCs w:val="22"/>
        </w:rPr>
        <w:t>ą</w:t>
      </w:r>
      <w:r w:rsidRPr="009C490C">
        <w:rPr>
          <w:rFonts w:eastAsia="Calibri"/>
          <w:sz w:val="22"/>
          <w:szCs w:val="22"/>
        </w:rPr>
        <w:t>pił do odbioru terenu budowy lub nie rozpocz</w:t>
      </w:r>
      <w:r w:rsidRPr="009C490C">
        <w:rPr>
          <w:rFonts w:eastAsia="TTE188D4F0t00"/>
          <w:sz w:val="22"/>
          <w:szCs w:val="22"/>
        </w:rPr>
        <w:t>ą</w:t>
      </w:r>
      <w:r w:rsidRPr="009C490C">
        <w:rPr>
          <w:rFonts w:eastAsia="Calibri"/>
          <w:sz w:val="22"/>
          <w:szCs w:val="22"/>
        </w:rPr>
        <w:t>ł robót w terminach okre</w:t>
      </w:r>
      <w:r w:rsidRPr="009C490C">
        <w:rPr>
          <w:rFonts w:eastAsia="TTE188D4F0t00"/>
          <w:sz w:val="22"/>
          <w:szCs w:val="22"/>
        </w:rPr>
        <w:t>ś</w:t>
      </w:r>
      <w:r w:rsidRPr="009C490C">
        <w:rPr>
          <w:rFonts w:eastAsia="Calibri"/>
          <w:sz w:val="22"/>
          <w:szCs w:val="22"/>
        </w:rPr>
        <w:t xml:space="preserve">lonych w § 3 ust. 1 i 2 umowy, po bezskutecznym upływie wyznaczonego przez Zamawiającego dodatkowego terminu nie dłuższego niż 5 dni roboczych, z zastrzeżeniem prawa do odstąpienia od umowy, </w:t>
      </w:r>
    </w:p>
    <w:p w14:paraId="06AFE565"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Wykonawca realizuje roboty w sposób niezgodny z dokumentacj</w:t>
      </w:r>
      <w:r w:rsidRPr="009C490C">
        <w:rPr>
          <w:rFonts w:eastAsia="TTE188D4F0t00"/>
          <w:sz w:val="22"/>
          <w:szCs w:val="22"/>
        </w:rPr>
        <w:t xml:space="preserve">ą </w:t>
      </w:r>
      <w:r w:rsidRPr="009C490C">
        <w:rPr>
          <w:rFonts w:eastAsia="Calibri"/>
          <w:sz w:val="22"/>
          <w:szCs w:val="22"/>
        </w:rPr>
        <w:t>projektow</w:t>
      </w:r>
      <w:r w:rsidRPr="009C490C">
        <w:rPr>
          <w:rFonts w:eastAsia="TTE188D4F0t00"/>
          <w:sz w:val="22"/>
          <w:szCs w:val="22"/>
        </w:rPr>
        <w:t>ą</w:t>
      </w:r>
      <w:r w:rsidRPr="009C490C">
        <w:rPr>
          <w:rFonts w:eastAsia="Calibri"/>
          <w:sz w:val="22"/>
          <w:szCs w:val="22"/>
        </w:rPr>
        <w:t>, SST, wskazaniami Zamawiaj</w:t>
      </w:r>
      <w:r w:rsidRPr="009C490C">
        <w:rPr>
          <w:rFonts w:eastAsia="TTE188D4F0t00"/>
          <w:sz w:val="22"/>
          <w:szCs w:val="22"/>
        </w:rPr>
        <w:t>ą</w:t>
      </w:r>
      <w:r w:rsidRPr="009C490C">
        <w:rPr>
          <w:rFonts w:eastAsia="Calibri"/>
          <w:sz w:val="22"/>
          <w:szCs w:val="22"/>
        </w:rPr>
        <w:t>cego lub niniejsz</w:t>
      </w:r>
      <w:r w:rsidRPr="009C490C">
        <w:rPr>
          <w:rFonts w:eastAsia="TTE188D4F0t00"/>
          <w:sz w:val="22"/>
          <w:szCs w:val="22"/>
        </w:rPr>
        <w:t xml:space="preserve">ą </w:t>
      </w:r>
      <w:r w:rsidRPr="009C490C">
        <w:rPr>
          <w:rFonts w:eastAsia="Calibri"/>
          <w:sz w:val="22"/>
          <w:szCs w:val="22"/>
        </w:rPr>
        <w:t>umow</w:t>
      </w:r>
      <w:r w:rsidRPr="009C490C">
        <w:rPr>
          <w:rFonts w:eastAsia="TTE188D4F0t00"/>
          <w:sz w:val="22"/>
          <w:szCs w:val="22"/>
        </w:rPr>
        <w:t>ą</w:t>
      </w:r>
      <w:r w:rsidRPr="009C490C">
        <w:rPr>
          <w:rFonts w:eastAsia="Calibri"/>
          <w:sz w:val="22"/>
          <w:szCs w:val="22"/>
        </w:rPr>
        <w:t>, pomimo wcze</w:t>
      </w:r>
      <w:r w:rsidRPr="009C490C">
        <w:rPr>
          <w:rFonts w:eastAsia="TTE188D4F0t00"/>
          <w:sz w:val="22"/>
          <w:szCs w:val="22"/>
        </w:rPr>
        <w:t>ś</w:t>
      </w:r>
      <w:r w:rsidRPr="009C490C">
        <w:rPr>
          <w:rFonts w:eastAsia="Calibri"/>
          <w:sz w:val="22"/>
          <w:szCs w:val="22"/>
        </w:rPr>
        <w:t>niejszego wezwania Wykonawcy do zmiany sposobu wykonania,</w:t>
      </w:r>
    </w:p>
    <w:p w14:paraId="24FFFD34" w14:textId="103F3DD2" w:rsidR="00E9138E" w:rsidRPr="009C490C" w:rsidRDefault="00E9138E" w:rsidP="001C37EE">
      <w:pPr>
        <w:pStyle w:val="Akapitzlist"/>
        <w:numPr>
          <w:ilvl w:val="1"/>
          <w:numId w:val="88"/>
        </w:numPr>
        <w:jc w:val="both"/>
        <w:rPr>
          <w:sz w:val="22"/>
          <w:szCs w:val="22"/>
        </w:rPr>
      </w:pPr>
      <w:r w:rsidRPr="009C490C">
        <w:rPr>
          <w:rFonts w:eastAsia="Calibri"/>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0BA17F7F"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4DA4E92D"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suma kar umownych, o których mowa w Umowie, przekroczy 10% wartości Umowy,</w:t>
      </w:r>
    </w:p>
    <w:p w14:paraId="4A924C79" w14:textId="77777777" w:rsidR="00E9138E" w:rsidRPr="009C490C" w:rsidRDefault="00E9138E" w:rsidP="001C37EE">
      <w:pPr>
        <w:pStyle w:val="Akapitzlist"/>
        <w:numPr>
          <w:ilvl w:val="1"/>
          <w:numId w:val="88"/>
        </w:numPr>
        <w:jc w:val="both"/>
        <w:rPr>
          <w:sz w:val="22"/>
          <w:szCs w:val="22"/>
        </w:rPr>
      </w:pPr>
      <w:bookmarkStart w:id="5" w:name="_Hlk23757968"/>
      <w:r w:rsidRPr="009C490C">
        <w:rPr>
          <w:rFonts w:eastAsia="Calibri"/>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698C91BA"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w wyniku wszczętego przeciwko Wykonawcy postępowania egzekucyjnego nastąpi zajęcie majątku Wykonawcy lub jego znacznej części,</w:t>
      </w:r>
    </w:p>
    <w:p w14:paraId="50BF6942"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lastRenderedPageBreak/>
        <w:t>Zamawiający co najmniej trzykrotnie dokonał bezpośredniej zapłaty Podwykonawcy lub dalszemu Podwykonawcy lub dokonał bezpośrednich zapłat na sumę większą niż 5% wartości umowy.</w:t>
      </w:r>
    </w:p>
    <w:p w14:paraId="5A35D6E7"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Wykonawcy przysługuje prawo odst</w:t>
      </w:r>
      <w:r w:rsidRPr="009C490C">
        <w:rPr>
          <w:rFonts w:eastAsia="TTE188D4F0t00"/>
          <w:sz w:val="22"/>
          <w:szCs w:val="22"/>
        </w:rPr>
        <w:t>ą</w:t>
      </w:r>
      <w:r w:rsidRPr="009C490C">
        <w:rPr>
          <w:rFonts w:eastAsia="Calibri"/>
          <w:sz w:val="22"/>
          <w:szCs w:val="22"/>
        </w:rPr>
        <w:t>pienia od umowy, je</w:t>
      </w:r>
      <w:r w:rsidRPr="009C490C">
        <w:rPr>
          <w:rFonts w:eastAsia="TTE188D4F0t00"/>
          <w:sz w:val="22"/>
          <w:szCs w:val="22"/>
        </w:rPr>
        <w:t>ż</w:t>
      </w:r>
      <w:r w:rsidRPr="009C490C">
        <w:rPr>
          <w:rFonts w:eastAsia="Calibri"/>
          <w:sz w:val="22"/>
          <w:szCs w:val="22"/>
        </w:rPr>
        <w:t>eli Zamawiaj</w:t>
      </w:r>
      <w:r w:rsidRPr="009C490C">
        <w:rPr>
          <w:rFonts w:eastAsia="TTE188D4F0t00"/>
          <w:sz w:val="22"/>
          <w:szCs w:val="22"/>
        </w:rPr>
        <w:t>ą</w:t>
      </w:r>
      <w:r w:rsidRPr="009C490C">
        <w:rPr>
          <w:rFonts w:eastAsia="Calibri"/>
          <w:sz w:val="22"/>
          <w:szCs w:val="22"/>
        </w:rPr>
        <w:t>cy zawiadomi Wykonawc</w:t>
      </w:r>
      <w:r w:rsidRPr="009C490C">
        <w:rPr>
          <w:rFonts w:eastAsia="TTE188D4F0t00"/>
          <w:sz w:val="22"/>
          <w:szCs w:val="22"/>
        </w:rPr>
        <w:t>ę</w:t>
      </w:r>
      <w:r w:rsidRPr="009C490C">
        <w:rPr>
          <w:rFonts w:eastAsia="Calibri"/>
          <w:sz w:val="22"/>
          <w:szCs w:val="22"/>
        </w:rPr>
        <w:t>, i</w:t>
      </w:r>
      <w:r w:rsidRPr="009C490C">
        <w:rPr>
          <w:rFonts w:eastAsia="TTE188D4F0t00"/>
          <w:sz w:val="22"/>
          <w:szCs w:val="22"/>
        </w:rPr>
        <w:t xml:space="preserve">ż </w:t>
      </w:r>
      <w:r w:rsidRPr="009C490C">
        <w:rPr>
          <w:rFonts w:eastAsia="Calibri"/>
          <w:sz w:val="22"/>
          <w:szCs w:val="22"/>
        </w:rPr>
        <w:t>wobec zaistnienia uprzednio nieprzewidzianych okoliczno</w:t>
      </w:r>
      <w:r w:rsidRPr="009C490C">
        <w:rPr>
          <w:rFonts w:eastAsia="TTE188D4F0t00"/>
          <w:sz w:val="22"/>
          <w:szCs w:val="22"/>
        </w:rPr>
        <w:t>ś</w:t>
      </w:r>
      <w:r w:rsidRPr="009C490C">
        <w:rPr>
          <w:rFonts w:eastAsia="Calibri"/>
          <w:sz w:val="22"/>
          <w:szCs w:val="22"/>
        </w:rPr>
        <w:t>ci nie b</w:t>
      </w:r>
      <w:r w:rsidRPr="009C490C">
        <w:rPr>
          <w:rFonts w:eastAsia="TTE188D4F0t00"/>
          <w:sz w:val="22"/>
          <w:szCs w:val="22"/>
        </w:rPr>
        <w:t>ę</w:t>
      </w:r>
      <w:r w:rsidRPr="009C490C">
        <w:rPr>
          <w:rFonts w:eastAsia="Calibri"/>
          <w:sz w:val="22"/>
          <w:szCs w:val="22"/>
        </w:rPr>
        <w:t>dzie mógł spełni</w:t>
      </w:r>
      <w:r w:rsidRPr="009C490C">
        <w:rPr>
          <w:rFonts w:eastAsia="TTE188D4F0t00"/>
          <w:sz w:val="22"/>
          <w:szCs w:val="22"/>
        </w:rPr>
        <w:t xml:space="preserve">ć </w:t>
      </w:r>
      <w:r w:rsidRPr="009C490C">
        <w:rPr>
          <w:rFonts w:eastAsia="Calibri"/>
          <w:sz w:val="22"/>
          <w:szCs w:val="22"/>
        </w:rPr>
        <w:t>swoich zobowi</w:t>
      </w:r>
      <w:r w:rsidRPr="009C490C">
        <w:rPr>
          <w:rFonts w:eastAsia="TTE188D4F0t00"/>
          <w:sz w:val="22"/>
          <w:szCs w:val="22"/>
        </w:rPr>
        <w:t>ą</w:t>
      </w:r>
      <w:r w:rsidRPr="009C490C">
        <w:rPr>
          <w:rFonts w:eastAsia="Calibri"/>
          <w:sz w:val="22"/>
          <w:szCs w:val="22"/>
        </w:rPr>
        <w:t>za</w:t>
      </w:r>
      <w:r w:rsidRPr="009C490C">
        <w:rPr>
          <w:rFonts w:eastAsia="TTE188D4F0t00"/>
          <w:sz w:val="22"/>
          <w:szCs w:val="22"/>
        </w:rPr>
        <w:t xml:space="preserve">ń </w:t>
      </w:r>
      <w:r w:rsidRPr="009C490C">
        <w:rPr>
          <w:rFonts w:eastAsia="Calibri"/>
          <w:sz w:val="22"/>
          <w:szCs w:val="22"/>
        </w:rPr>
        <w:t>umownych wobec Wykonawcy.</w:t>
      </w:r>
    </w:p>
    <w:p w14:paraId="5E823229"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Odst</w:t>
      </w:r>
      <w:r w:rsidRPr="009C490C">
        <w:rPr>
          <w:rFonts w:eastAsia="TTE188D4F0t00"/>
          <w:sz w:val="22"/>
          <w:szCs w:val="22"/>
        </w:rPr>
        <w:t>ą</w:t>
      </w:r>
      <w:r w:rsidRPr="009C490C">
        <w:rPr>
          <w:rFonts w:eastAsia="Calibri"/>
          <w:sz w:val="22"/>
          <w:szCs w:val="22"/>
        </w:rPr>
        <w:t>pienie od umowy przez strony winno nast</w:t>
      </w:r>
      <w:r w:rsidRPr="009C490C">
        <w:rPr>
          <w:rFonts w:eastAsia="TTE188D4F0t00"/>
          <w:sz w:val="22"/>
          <w:szCs w:val="22"/>
        </w:rPr>
        <w:t>ą</w:t>
      </w:r>
      <w:r w:rsidRPr="009C490C">
        <w:rPr>
          <w:rFonts w:eastAsia="Calibri"/>
          <w:sz w:val="22"/>
          <w:szCs w:val="22"/>
        </w:rPr>
        <w:t>pi</w:t>
      </w:r>
      <w:r w:rsidRPr="009C490C">
        <w:rPr>
          <w:rFonts w:eastAsia="TTE188D4F0t00"/>
          <w:sz w:val="22"/>
          <w:szCs w:val="22"/>
        </w:rPr>
        <w:t xml:space="preserve">ć </w:t>
      </w:r>
      <w:r w:rsidRPr="009C490C">
        <w:rPr>
          <w:rFonts w:eastAsia="Calibri"/>
          <w:sz w:val="22"/>
          <w:szCs w:val="22"/>
        </w:rPr>
        <w:t>w formie pisemnej pod rygorem nieważności w terminie 30 dni od daty powzi</w:t>
      </w:r>
      <w:r w:rsidRPr="009C490C">
        <w:rPr>
          <w:rFonts w:eastAsia="TTE188D4F0t00"/>
          <w:sz w:val="22"/>
          <w:szCs w:val="22"/>
        </w:rPr>
        <w:t>ę</w:t>
      </w:r>
      <w:r w:rsidRPr="009C490C">
        <w:rPr>
          <w:rFonts w:eastAsia="Calibri"/>
          <w:sz w:val="22"/>
          <w:szCs w:val="22"/>
        </w:rPr>
        <w:t>cia wiadomo</w:t>
      </w:r>
      <w:r w:rsidRPr="009C490C">
        <w:rPr>
          <w:rFonts w:eastAsia="TTE188D4F0t00"/>
          <w:sz w:val="22"/>
          <w:szCs w:val="22"/>
        </w:rPr>
        <w:t>ś</w:t>
      </w:r>
      <w:r w:rsidRPr="009C490C">
        <w:rPr>
          <w:rFonts w:eastAsia="Calibri"/>
          <w:sz w:val="22"/>
          <w:szCs w:val="22"/>
        </w:rPr>
        <w:t>ci o zaistnieniu okoliczno</w:t>
      </w:r>
      <w:r w:rsidRPr="009C490C">
        <w:rPr>
          <w:rFonts w:eastAsia="TTE188D4F0t00"/>
          <w:sz w:val="22"/>
          <w:szCs w:val="22"/>
        </w:rPr>
        <w:t>ś</w:t>
      </w:r>
      <w:r w:rsidRPr="009C490C">
        <w:rPr>
          <w:rFonts w:eastAsia="Calibri"/>
          <w:sz w:val="22"/>
          <w:szCs w:val="22"/>
        </w:rPr>
        <w:t>ci okre</w:t>
      </w:r>
      <w:r w:rsidRPr="009C490C">
        <w:rPr>
          <w:rFonts w:eastAsia="TTE188D4F0t00"/>
          <w:sz w:val="22"/>
          <w:szCs w:val="22"/>
        </w:rPr>
        <w:t>ś</w:t>
      </w:r>
      <w:r w:rsidRPr="009C490C">
        <w:rPr>
          <w:rFonts w:eastAsia="Calibri"/>
          <w:sz w:val="22"/>
          <w:szCs w:val="22"/>
        </w:rPr>
        <w:t>lonych w ust. 1 -3 niniejszego paragrafu i musi zawiera</w:t>
      </w:r>
      <w:r w:rsidRPr="009C490C">
        <w:rPr>
          <w:rFonts w:eastAsia="TTE188D4F0t00"/>
          <w:sz w:val="22"/>
          <w:szCs w:val="22"/>
        </w:rPr>
        <w:t xml:space="preserve">ć </w:t>
      </w:r>
      <w:r w:rsidRPr="009C490C">
        <w:rPr>
          <w:rFonts w:eastAsia="Calibri"/>
          <w:sz w:val="22"/>
          <w:szCs w:val="22"/>
        </w:rPr>
        <w:t>uzasadnienie. W takim przypadku, Wykonawca mo</w:t>
      </w:r>
      <w:r w:rsidRPr="009C490C">
        <w:rPr>
          <w:rFonts w:eastAsia="TTE188D4F0t00"/>
          <w:sz w:val="22"/>
          <w:szCs w:val="22"/>
        </w:rPr>
        <w:t>ż</w:t>
      </w:r>
      <w:r w:rsidRPr="009C490C">
        <w:rPr>
          <w:rFonts w:eastAsia="Calibri"/>
          <w:sz w:val="22"/>
          <w:szCs w:val="22"/>
        </w:rPr>
        <w:t xml:space="preserve">e </w:t>
      </w:r>
      <w:r w:rsidRPr="009C490C">
        <w:rPr>
          <w:rFonts w:eastAsia="TTE188D4F0t00"/>
          <w:sz w:val="22"/>
          <w:szCs w:val="22"/>
        </w:rPr>
        <w:t>żą</w:t>
      </w:r>
      <w:r w:rsidRPr="009C490C">
        <w:rPr>
          <w:rFonts w:eastAsia="Calibri"/>
          <w:sz w:val="22"/>
          <w:szCs w:val="22"/>
        </w:rPr>
        <w:t>da</w:t>
      </w:r>
      <w:r w:rsidRPr="009C490C">
        <w:rPr>
          <w:rFonts w:eastAsia="TTE188D4F0t00"/>
          <w:sz w:val="22"/>
          <w:szCs w:val="22"/>
        </w:rPr>
        <w:t xml:space="preserve">ć </w:t>
      </w:r>
      <w:r w:rsidRPr="009C490C">
        <w:rPr>
          <w:rFonts w:eastAsia="Calibri"/>
          <w:sz w:val="22"/>
          <w:szCs w:val="22"/>
        </w:rPr>
        <w:t>wył</w:t>
      </w:r>
      <w:r w:rsidRPr="009C490C">
        <w:rPr>
          <w:rFonts w:eastAsia="TTE188D4F0t00"/>
          <w:sz w:val="22"/>
          <w:szCs w:val="22"/>
        </w:rPr>
        <w:t>ą</w:t>
      </w:r>
      <w:r w:rsidRPr="009C490C">
        <w:rPr>
          <w:rFonts w:eastAsia="Calibri"/>
          <w:sz w:val="22"/>
          <w:szCs w:val="22"/>
        </w:rPr>
        <w:t>cznie wynagrodzenia nale</w:t>
      </w:r>
      <w:r w:rsidRPr="009C490C">
        <w:rPr>
          <w:rFonts w:eastAsia="TTE188D4F0t00"/>
          <w:sz w:val="22"/>
          <w:szCs w:val="22"/>
        </w:rPr>
        <w:t>ż</w:t>
      </w:r>
      <w:r w:rsidRPr="009C490C">
        <w:rPr>
          <w:rFonts w:eastAsia="Calibri"/>
          <w:sz w:val="22"/>
          <w:szCs w:val="22"/>
        </w:rPr>
        <w:t>nego mu z tytułu wykonania cz</w:t>
      </w:r>
      <w:r w:rsidRPr="009C490C">
        <w:rPr>
          <w:rFonts w:eastAsia="TTE188D4F0t00"/>
          <w:sz w:val="22"/>
          <w:szCs w:val="22"/>
        </w:rPr>
        <w:t>ęś</w:t>
      </w:r>
      <w:r w:rsidRPr="009C490C">
        <w:rPr>
          <w:rFonts w:eastAsia="Calibri"/>
          <w:sz w:val="22"/>
          <w:szCs w:val="22"/>
        </w:rPr>
        <w:t>ci umowy.</w:t>
      </w:r>
    </w:p>
    <w:p w14:paraId="43CB2B5B"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Wykonawca udziela rękojmi i gwarancji jakości w zakresie określonym w umowie na część zobowiązania wykonaną przed odstąpieniem od umowy na warunkach przewidzianych w umowie.</w:t>
      </w:r>
    </w:p>
    <w:p w14:paraId="644B2171" w14:textId="77777777" w:rsidR="00E9138E" w:rsidRPr="009C490C" w:rsidRDefault="00E9138E" w:rsidP="001C37EE">
      <w:pPr>
        <w:pStyle w:val="Akapitzlist"/>
        <w:numPr>
          <w:ilvl w:val="0"/>
          <w:numId w:val="88"/>
        </w:numPr>
        <w:ind w:left="284"/>
        <w:jc w:val="both"/>
        <w:rPr>
          <w:sz w:val="22"/>
          <w:szCs w:val="22"/>
        </w:rPr>
      </w:pPr>
      <w:r w:rsidRPr="009C490C">
        <w:rPr>
          <w:rFonts w:eastAsia="Calibri"/>
          <w:sz w:val="22"/>
          <w:szCs w:val="22"/>
        </w:rPr>
        <w:t>W przypadku odst</w:t>
      </w:r>
      <w:r w:rsidRPr="009C490C">
        <w:rPr>
          <w:rFonts w:eastAsia="TTE188D4F0t00"/>
          <w:sz w:val="22"/>
          <w:szCs w:val="22"/>
        </w:rPr>
        <w:t>ą</w:t>
      </w:r>
      <w:r w:rsidRPr="009C490C">
        <w:rPr>
          <w:rFonts w:eastAsia="Calibri"/>
          <w:sz w:val="22"/>
          <w:szCs w:val="22"/>
        </w:rPr>
        <w:t>pienia od umowy przez jedną ze stron Wykonawc</w:t>
      </w:r>
      <w:r w:rsidRPr="009C490C">
        <w:rPr>
          <w:rFonts w:eastAsia="TTE188D4F0t00"/>
          <w:sz w:val="22"/>
          <w:szCs w:val="22"/>
        </w:rPr>
        <w:t xml:space="preserve">a </w:t>
      </w:r>
      <w:r w:rsidRPr="009C490C">
        <w:rPr>
          <w:rFonts w:eastAsia="Calibri"/>
          <w:sz w:val="22"/>
          <w:szCs w:val="22"/>
        </w:rPr>
        <w:t>ma obowiązek:</w:t>
      </w:r>
    </w:p>
    <w:p w14:paraId="314ECEA8" w14:textId="71D02A99" w:rsidR="00E9138E" w:rsidRPr="009C490C" w:rsidRDefault="00E9138E" w:rsidP="001C37EE">
      <w:pPr>
        <w:pStyle w:val="Akapitzlist"/>
        <w:numPr>
          <w:ilvl w:val="1"/>
          <w:numId w:val="88"/>
        </w:numPr>
        <w:jc w:val="both"/>
        <w:rPr>
          <w:sz w:val="22"/>
          <w:szCs w:val="22"/>
        </w:rPr>
      </w:pPr>
      <w:r w:rsidRPr="009C490C">
        <w:rPr>
          <w:rFonts w:eastAsia="Calibri"/>
          <w:sz w:val="22"/>
          <w:szCs w:val="22"/>
        </w:rPr>
        <w:t>natychmiast wstrzymać wykonywanie robót, poza mającymi na celu ochronę życia</w:t>
      </w:r>
      <w:r w:rsidR="009C490C">
        <w:rPr>
          <w:rFonts w:eastAsia="Calibri"/>
          <w:sz w:val="22"/>
          <w:szCs w:val="22"/>
        </w:rPr>
        <w:t xml:space="preserve"> </w:t>
      </w:r>
      <w:r w:rsidRPr="009C490C">
        <w:rPr>
          <w:rFonts w:eastAsia="Calibri"/>
          <w:sz w:val="22"/>
          <w:szCs w:val="22"/>
        </w:rPr>
        <w:t>i własności, zabezpieczyć przerwane roboty w zakresie obustronnie uzgodnionym oraz zabezpieczyć teren budowy i opuścić go w terminie wskazanym przez Zamawiającego, jednak nie później, niż w terminie 5 dni roboczych od daty odstąpienia od umowy,</w:t>
      </w:r>
    </w:p>
    <w:p w14:paraId="375ADE5F"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411A619" w14:textId="64BEEE86" w:rsidR="00E9138E" w:rsidRPr="009C490C" w:rsidRDefault="00E9138E" w:rsidP="001C37EE">
      <w:pPr>
        <w:pStyle w:val="Akapitzlist"/>
        <w:numPr>
          <w:ilvl w:val="1"/>
          <w:numId w:val="88"/>
        </w:numPr>
        <w:jc w:val="both"/>
        <w:rPr>
          <w:sz w:val="22"/>
          <w:szCs w:val="22"/>
        </w:rPr>
      </w:pPr>
      <w:r w:rsidRPr="009C490C">
        <w:rPr>
          <w:rFonts w:eastAsia="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41DE0C7"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9450803" w14:textId="5EE5EBFC" w:rsidR="00E9138E" w:rsidRPr="009C490C" w:rsidRDefault="00E9138E" w:rsidP="001C37EE">
      <w:pPr>
        <w:pStyle w:val="Akapitzlist"/>
        <w:numPr>
          <w:ilvl w:val="1"/>
          <w:numId w:val="88"/>
        </w:numPr>
        <w:jc w:val="both"/>
        <w:rPr>
          <w:sz w:val="22"/>
          <w:szCs w:val="22"/>
        </w:rPr>
      </w:pPr>
      <w:r w:rsidRPr="009C490C">
        <w:rPr>
          <w:rFonts w:eastAsia="Calibri"/>
          <w:sz w:val="22"/>
          <w:szCs w:val="22"/>
        </w:rPr>
        <w:t>Wykonawca ma obowiązek zastosowania się do zawartych w oświadczeniu o odstąpieniu od umowy poleceń Zamawiającego dotyczących ochrony własności lub bezpieczeństwa robót,</w:t>
      </w:r>
    </w:p>
    <w:p w14:paraId="58512D23"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C490C">
        <w:rPr>
          <w:rFonts w:eastAsia="TTE188D4F0t00"/>
          <w:sz w:val="22"/>
          <w:szCs w:val="22"/>
        </w:rPr>
        <w:t xml:space="preserve">ć </w:t>
      </w:r>
      <w:r w:rsidRPr="009C490C">
        <w:rPr>
          <w:rFonts w:eastAsia="Calibri"/>
          <w:sz w:val="22"/>
          <w:szCs w:val="22"/>
        </w:rPr>
        <w:t>b</w:t>
      </w:r>
      <w:r w:rsidRPr="009C490C">
        <w:rPr>
          <w:rFonts w:eastAsia="TTE188D4F0t00"/>
          <w:sz w:val="22"/>
          <w:szCs w:val="22"/>
        </w:rPr>
        <w:t>ę</w:t>
      </w:r>
      <w:r w:rsidRPr="009C490C">
        <w:rPr>
          <w:rFonts w:eastAsia="Calibri"/>
          <w:sz w:val="22"/>
          <w:szCs w:val="22"/>
        </w:rPr>
        <w:t>dzie podstaw</w:t>
      </w:r>
      <w:r w:rsidRPr="009C490C">
        <w:rPr>
          <w:rFonts w:eastAsia="TTE188D4F0t00"/>
          <w:sz w:val="22"/>
          <w:szCs w:val="22"/>
        </w:rPr>
        <w:t xml:space="preserve">ę </w:t>
      </w:r>
      <w:r w:rsidRPr="009C490C">
        <w:rPr>
          <w:rFonts w:eastAsia="Calibri"/>
          <w:sz w:val="22"/>
          <w:szCs w:val="22"/>
        </w:rPr>
        <w:t>do wystawienia faktury VAT przez Wykonawc</w:t>
      </w:r>
      <w:r w:rsidRPr="009C490C">
        <w:rPr>
          <w:rFonts w:eastAsia="TTE188D4F0t00"/>
          <w:sz w:val="22"/>
          <w:szCs w:val="22"/>
        </w:rPr>
        <w:t>ę</w:t>
      </w:r>
      <w:r w:rsidRPr="009C490C">
        <w:rPr>
          <w:rFonts w:eastAsia="Calibri"/>
          <w:sz w:val="22"/>
          <w:szCs w:val="22"/>
        </w:rPr>
        <w:t>.</w:t>
      </w:r>
    </w:p>
    <w:p w14:paraId="3D3D6D95" w14:textId="21495157" w:rsidR="00E9138E" w:rsidRPr="009C490C" w:rsidRDefault="00E9138E" w:rsidP="001C37EE">
      <w:pPr>
        <w:pStyle w:val="Akapitzlist"/>
        <w:numPr>
          <w:ilvl w:val="1"/>
          <w:numId w:val="88"/>
        </w:numPr>
        <w:jc w:val="both"/>
        <w:rPr>
          <w:sz w:val="22"/>
          <w:szCs w:val="22"/>
        </w:rPr>
      </w:pPr>
      <w:r w:rsidRPr="009C490C">
        <w:rPr>
          <w:rFonts w:eastAsia="Calibri"/>
          <w:sz w:val="22"/>
          <w:szCs w:val="22"/>
        </w:rPr>
        <w:t>w terminie 15 dni roboczych od daty odstąpienia Wykonawca zobowiązany jest dokonać  i dostarczyć Zamawiającemu inwentaryzację geodezyjną robót według stanu na dzień odstąpienia.</w:t>
      </w:r>
    </w:p>
    <w:p w14:paraId="78A1CD1C" w14:textId="77777777" w:rsidR="00E9138E" w:rsidRPr="009C490C" w:rsidRDefault="00E9138E" w:rsidP="001C37EE">
      <w:pPr>
        <w:pStyle w:val="Akapitzlist"/>
        <w:numPr>
          <w:ilvl w:val="0"/>
          <w:numId w:val="88"/>
        </w:numPr>
        <w:ind w:left="284"/>
        <w:jc w:val="both"/>
        <w:rPr>
          <w:sz w:val="22"/>
          <w:szCs w:val="22"/>
        </w:rPr>
      </w:pPr>
      <w:bookmarkStart w:id="6" w:name="_Hlk23757811"/>
      <w:r w:rsidRPr="009C490C">
        <w:rPr>
          <w:rFonts w:eastAsia="Calibri"/>
          <w:sz w:val="22"/>
          <w:szCs w:val="22"/>
        </w:rPr>
        <w:t>W przypadku odst</w:t>
      </w:r>
      <w:r w:rsidRPr="009C490C">
        <w:rPr>
          <w:rFonts w:eastAsia="TTE188D4F0t00"/>
          <w:sz w:val="22"/>
          <w:szCs w:val="22"/>
        </w:rPr>
        <w:t>ą</w:t>
      </w:r>
      <w:r w:rsidRPr="009C490C">
        <w:rPr>
          <w:rFonts w:eastAsia="Calibri"/>
          <w:sz w:val="22"/>
          <w:szCs w:val="22"/>
        </w:rPr>
        <w:t>pienia od umowy przez jedną ze stron Zamawiający</w:t>
      </w:r>
      <w:r w:rsidRPr="009C490C">
        <w:rPr>
          <w:rFonts w:eastAsia="TTE188D4F0t00"/>
          <w:sz w:val="22"/>
          <w:szCs w:val="22"/>
        </w:rPr>
        <w:t xml:space="preserve"> </w:t>
      </w:r>
      <w:r w:rsidRPr="009C490C">
        <w:rPr>
          <w:rFonts w:eastAsia="Calibri"/>
          <w:sz w:val="22"/>
          <w:szCs w:val="22"/>
        </w:rPr>
        <w:t>ma obowiązek:</w:t>
      </w:r>
    </w:p>
    <w:bookmarkEnd w:id="6"/>
    <w:p w14:paraId="72469F28"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dokonać odbioru robót przerwanych i robót zabezpieczających w terminie 10 dni roboczych od daty zgłoszenia gotowości do odbioru przez Wykonawcę,</w:t>
      </w:r>
    </w:p>
    <w:p w14:paraId="1A54C8A1"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zapłaty wynagrodzenia za roboty, które zostały wykonane do dnia odst</w:t>
      </w:r>
      <w:r w:rsidRPr="009C490C">
        <w:rPr>
          <w:rFonts w:eastAsia="TTE188D4F0t00"/>
          <w:sz w:val="22"/>
          <w:szCs w:val="22"/>
        </w:rPr>
        <w:t>ą</w:t>
      </w:r>
      <w:r w:rsidRPr="009C490C">
        <w:rPr>
          <w:rFonts w:eastAsia="Calibri"/>
          <w:sz w:val="22"/>
          <w:szCs w:val="22"/>
        </w:rPr>
        <w:t>pienia, w terminie okre</w:t>
      </w:r>
      <w:r w:rsidRPr="009C490C">
        <w:rPr>
          <w:rFonts w:eastAsia="TTE188D4F0t00"/>
          <w:sz w:val="22"/>
          <w:szCs w:val="22"/>
        </w:rPr>
        <w:t>ś</w:t>
      </w:r>
      <w:r w:rsidRPr="009C490C">
        <w:rPr>
          <w:rFonts w:eastAsia="Calibri"/>
          <w:sz w:val="22"/>
          <w:szCs w:val="22"/>
        </w:rPr>
        <w:t>lonym w § 7 ust. 11 umowy, pomniejszonego o roszczenia Zamawiającego z tytułu kar umownych oraz ewentualne roszczenia o obniżenie ceny na podstawie rękojmi i gwarancji lub inne roszczenia odszkodowawcze,</w:t>
      </w:r>
    </w:p>
    <w:p w14:paraId="41A18F25" w14:textId="77777777" w:rsidR="00E9138E" w:rsidRPr="009C490C" w:rsidRDefault="00E9138E" w:rsidP="001C37EE">
      <w:pPr>
        <w:pStyle w:val="Akapitzlist"/>
        <w:numPr>
          <w:ilvl w:val="1"/>
          <w:numId w:val="88"/>
        </w:numPr>
        <w:jc w:val="both"/>
        <w:rPr>
          <w:sz w:val="22"/>
          <w:szCs w:val="22"/>
        </w:rPr>
      </w:pPr>
      <w:r w:rsidRPr="009C490C">
        <w:rPr>
          <w:rFonts w:eastAsia="Calibri"/>
          <w:sz w:val="22"/>
          <w:szCs w:val="22"/>
        </w:rPr>
        <w:t>przej</w:t>
      </w:r>
      <w:r w:rsidRPr="009C490C">
        <w:rPr>
          <w:rFonts w:eastAsia="TTE188D4F0t00"/>
          <w:sz w:val="22"/>
          <w:szCs w:val="22"/>
        </w:rPr>
        <w:t>ę</w:t>
      </w:r>
      <w:r w:rsidRPr="009C490C">
        <w:rPr>
          <w:rFonts w:eastAsia="Calibri"/>
          <w:sz w:val="22"/>
          <w:szCs w:val="22"/>
        </w:rPr>
        <w:t xml:space="preserve">cia od Wykonawcy terenu budowy pod swój nadzór w terminie 10 dni roboczych </w:t>
      </w:r>
      <w:r w:rsidRPr="009C490C">
        <w:rPr>
          <w:rFonts w:eastAsia="Calibri"/>
          <w:sz w:val="22"/>
          <w:szCs w:val="22"/>
        </w:rPr>
        <w:br/>
        <w:t>od daty odst</w:t>
      </w:r>
      <w:r w:rsidRPr="009C490C">
        <w:rPr>
          <w:rFonts w:eastAsia="TTE188D4F0t00"/>
          <w:sz w:val="22"/>
          <w:szCs w:val="22"/>
        </w:rPr>
        <w:t>ą</w:t>
      </w:r>
      <w:r w:rsidRPr="009C490C">
        <w:rPr>
          <w:rFonts w:eastAsia="Calibri"/>
          <w:sz w:val="22"/>
          <w:szCs w:val="22"/>
        </w:rPr>
        <w:t>pienia od umowy.</w:t>
      </w:r>
    </w:p>
    <w:p w14:paraId="2CD720D2" w14:textId="7365555D" w:rsidR="00E9138E" w:rsidRPr="00BA76F6" w:rsidRDefault="00E9138E" w:rsidP="00BA76F6">
      <w:pPr>
        <w:jc w:val="both"/>
        <w:rPr>
          <w:rFonts w:eastAsia="Calibri"/>
          <w:sz w:val="22"/>
          <w:szCs w:val="22"/>
        </w:rPr>
      </w:pPr>
      <w:r w:rsidRPr="00BA76F6">
        <w:rPr>
          <w:rFonts w:eastAsia="Calibri"/>
          <w:sz w:val="22"/>
          <w:szCs w:val="22"/>
        </w:rPr>
        <w:lastRenderedPageBreak/>
        <w:t xml:space="preserve">                                                                                    </w:t>
      </w:r>
    </w:p>
    <w:p w14:paraId="5412D368" w14:textId="1188C467" w:rsidR="00E9138E" w:rsidRPr="009C490C" w:rsidRDefault="00E9138E" w:rsidP="009C490C">
      <w:pPr>
        <w:spacing w:before="0" w:after="0"/>
        <w:jc w:val="center"/>
        <w:rPr>
          <w:b/>
          <w:bCs/>
          <w:sz w:val="22"/>
          <w:szCs w:val="22"/>
        </w:rPr>
      </w:pPr>
      <w:r w:rsidRPr="009C490C">
        <w:rPr>
          <w:rFonts w:eastAsia="Calibri"/>
          <w:b/>
          <w:bCs/>
          <w:sz w:val="22"/>
          <w:szCs w:val="22"/>
        </w:rPr>
        <w:t>§ 24.</w:t>
      </w:r>
    </w:p>
    <w:p w14:paraId="714522AE" w14:textId="77777777" w:rsidR="00E9138E" w:rsidRPr="009C490C" w:rsidRDefault="00E9138E" w:rsidP="009C490C">
      <w:pPr>
        <w:spacing w:before="0" w:after="0"/>
        <w:jc w:val="center"/>
        <w:rPr>
          <w:b/>
          <w:bCs/>
          <w:sz w:val="22"/>
          <w:szCs w:val="22"/>
        </w:rPr>
      </w:pPr>
      <w:r w:rsidRPr="009C490C">
        <w:rPr>
          <w:rFonts w:eastAsia="Calibri"/>
          <w:b/>
          <w:bCs/>
          <w:sz w:val="22"/>
          <w:szCs w:val="22"/>
        </w:rPr>
        <w:t>ZMIANY W UMOWIE</w:t>
      </w:r>
    </w:p>
    <w:p w14:paraId="04506E9E" w14:textId="1D450CD3" w:rsidR="00E9138E" w:rsidRDefault="00E9138E" w:rsidP="001C37EE">
      <w:pPr>
        <w:pStyle w:val="Akapitzlist"/>
        <w:numPr>
          <w:ilvl w:val="0"/>
          <w:numId w:val="89"/>
        </w:numPr>
        <w:ind w:left="284"/>
        <w:jc w:val="both"/>
        <w:rPr>
          <w:sz w:val="22"/>
          <w:szCs w:val="22"/>
        </w:rPr>
      </w:pPr>
      <w:r w:rsidRPr="009C490C">
        <w:rPr>
          <w:sz w:val="22"/>
          <w:szCs w:val="22"/>
        </w:rPr>
        <w:t>Zamawiający przewiduje możliwość dokonywania zmian Umowy w stosunku do treści oferty, na podstawie której dokonano wyboru Wykonawcy. Zmiana Umowy dopuszczalna</w:t>
      </w:r>
      <w:r w:rsidR="00862D25">
        <w:rPr>
          <w:sz w:val="22"/>
          <w:szCs w:val="22"/>
        </w:rPr>
        <w:t xml:space="preserve"> </w:t>
      </w:r>
      <w:r w:rsidRPr="009C490C">
        <w:rPr>
          <w:sz w:val="22"/>
          <w:szCs w:val="22"/>
        </w:rPr>
        <w:t xml:space="preserve">będzie w granicach wyznaczonych przepisami ustawy </w:t>
      </w:r>
      <w:proofErr w:type="spellStart"/>
      <w:r w:rsidRPr="009C490C">
        <w:rPr>
          <w:sz w:val="22"/>
          <w:szCs w:val="22"/>
        </w:rPr>
        <w:t>Pzp</w:t>
      </w:r>
      <w:proofErr w:type="spellEnd"/>
      <w:r w:rsidRPr="009C490C">
        <w:rPr>
          <w:sz w:val="22"/>
          <w:szCs w:val="22"/>
        </w:rPr>
        <w:t xml:space="preserve">, w tym art. 454 i 455 ustawy </w:t>
      </w:r>
      <w:proofErr w:type="spellStart"/>
      <w:r w:rsidRPr="009C490C">
        <w:rPr>
          <w:sz w:val="22"/>
          <w:szCs w:val="22"/>
        </w:rPr>
        <w:t>Pzp</w:t>
      </w:r>
      <w:proofErr w:type="spellEnd"/>
      <w:r w:rsidRPr="009C490C">
        <w:rPr>
          <w:sz w:val="22"/>
          <w:szCs w:val="22"/>
        </w:rPr>
        <w:t xml:space="preserve"> lub w zakresie i na warunkach określonych</w:t>
      </w:r>
      <w:r w:rsidR="00862D25">
        <w:rPr>
          <w:sz w:val="22"/>
          <w:szCs w:val="22"/>
        </w:rPr>
        <w:t xml:space="preserve"> </w:t>
      </w:r>
      <w:r w:rsidRPr="009C490C">
        <w:rPr>
          <w:sz w:val="22"/>
          <w:szCs w:val="22"/>
        </w:rPr>
        <w:t xml:space="preserve">w  ogłoszeniu o zamówieniu </w:t>
      </w:r>
      <w:r w:rsidR="00862D25">
        <w:rPr>
          <w:sz w:val="22"/>
          <w:szCs w:val="22"/>
        </w:rPr>
        <w:t>o</w:t>
      </w:r>
      <w:r w:rsidRPr="009C490C">
        <w:rPr>
          <w:sz w:val="22"/>
          <w:szCs w:val="22"/>
        </w:rPr>
        <w:t>raz niniejszej Umowie.</w:t>
      </w:r>
    </w:p>
    <w:p w14:paraId="0C4C723E" w14:textId="77777777" w:rsidR="00862D25" w:rsidRPr="00862D25" w:rsidRDefault="00E9138E" w:rsidP="001C37EE">
      <w:pPr>
        <w:pStyle w:val="Akapitzlist"/>
        <w:numPr>
          <w:ilvl w:val="0"/>
          <w:numId w:val="89"/>
        </w:numPr>
        <w:ind w:left="284"/>
        <w:jc w:val="both"/>
        <w:rPr>
          <w:sz w:val="22"/>
          <w:szCs w:val="22"/>
        </w:rPr>
      </w:pPr>
      <w:r w:rsidRPr="00862D25">
        <w:rPr>
          <w:rFonts w:eastAsia="Calibri"/>
          <w:sz w:val="22"/>
          <w:szCs w:val="22"/>
        </w:rPr>
        <w:t>W trakcie realizacji umowy, jej postanowienia mogą ulec zmianom, przy czym zmiany mogą dotyczyć:</w:t>
      </w:r>
    </w:p>
    <w:p w14:paraId="32413539" w14:textId="39164604" w:rsidR="00E9138E" w:rsidRPr="00862D25" w:rsidRDefault="00E9138E" w:rsidP="001C37EE">
      <w:pPr>
        <w:pStyle w:val="Akapitzlist"/>
        <w:numPr>
          <w:ilvl w:val="1"/>
          <w:numId w:val="89"/>
        </w:numPr>
        <w:jc w:val="both"/>
        <w:rPr>
          <w:sz w:val="22"/>
          <w:szCs w:val="22"/>
        </w:rPr>
      </w:pPr>
      <w:r w:rsidRPr="00862D25">
        <w:rPr>
          <w:rFonts w:eastAsia="Calibri"/>
          <w:sz w:val="22"/>
          <w:szCs w:val="22"/>
        </w:rPr>
        <w:t xml:space="preserve">  w części dotyczącej terminu realizacji robót budowlanych w przypadku:</w:t>
      </w:r>
    </w:p>
    <w:p w14:paraId="419D0E58" w14:textId="3771A438" w:rsidR="00E9138E" w:rsidRPr="00862D25" w:rsidRDefault="00E9138E" w:rsidP="001C37EE">
      <w:pPr>
        <w:pStyle w:val="Akapitzlist"/>
        <w:numPr>
          <w:ilvl w:val="2"/>
          <w:numId w:val="89"/>
        </w:numPr>
        <w:ind w:left="1134"/>
        <w:jc w:val="both"/>
        <w:rPr>
          <w:sz w:val="22"/>
          <w:szCs w:val="22"/>
        </w:rPr>
      </w:pPr>
      <w:r w:rsidRPr="00862D25">
        <w:rPr>
          <w:rFonts w:eastAsia="Calibri"/>
          <w:sz w:val="22"/>
          <w:szCs w:val="22"/>
        </w:rPr>
        <w:t xml:space="preserve">wystąpienia  konieczności  wykonania  dodatkowych prac,  udzielonych  na  podstawie art. 455 ust. 1 pkt. 3 ustawy </w:t>
      </w:r>
      <w:proofErr w:type="spellStart"/>
      <w:r w:rsidRPr="00862D25">
        <w:rPr>
          <w:rFonts w:eastAsia="Calibri"/>
          <w:sz w:val="22"/>
          <w:szCs w:val="22"/>
        </w:rPr>
        <w:t>Pzp</w:t>
      </w:r>
      <w:proofErr w:type="spellEnd"/>
      <w:r w:rsidRPr="00862D25">
        <w:rPr>
          <w:rFonts w:eastAsia="Calibri"/>
          <w:sz w:val="22"/>
          <w:szCs w:val="22"/>
        </w:rPr>
        <w:t xml:space="preserve"> lub robót zamiennych, których realizacja będzie miała</w:t>
      </w:r>
      <w:r w:rsidR="00862D25">
        <w:rPr>
          <w:rFonts w:eastAsia="Calibri"/>
          <w:sz w:val="22"/>
          <w:szCs w:val="22"/>
        </w:rPr>
        <w:t xml:space="preserve"> </w:t>
      </w:r>
      <w:r w:rsidRPr="00862D25">
        <w:rPr>
          <w:rFonts w:eastAsia="Calibri"/>
          <w:sz w:val="22"/>
          <w:szCs w:val="22"/>
        </w:rPr>
        <w:t>wpływ na termin wykonania robót pierwotnie objętych niniejszą Umową,</w:t>
      </w:r>
    </w:p>
    <w:p w14:paraId="3A581CFA" w14:textId="08F63304" w:rsidR="00E9138E" w:rsidRPr="00862D25" w:rsidRDefault="00E9138E" w:rsidP="001C37EE">
      <w:pPr>
        <w:pStyle w:val="Akapitzlist"/>
        <w:numPr>
          <w:ilvl w:val="2"/>
          <w:numId w:val="89"/>
        </w:numPr>
        <w:ind w:left="1134"/>
        <w:jc w:val="both"/>
        <w:rPr>
          <w:sz w:val="22"/>
          <w:szCs w:val="22"/>
        </w:rPr>
      </w:pPr>
      <w:r w:rsidRPr="00862D25">
        <w:rPr>
          <w:rFonts w:eastAsia="Calibri"/>
          <w:sz w:val="22"/>
          <w:szCs w:val="22"/>
        </w:rPr>
        <w:t>wystąpienia  okoliczności  niezależnych od  Wykonawcy przy  zachowaniu przez  niego</w:t>
      </w:r>
      <w:r w:rsidR="00862D25">
        <w:rPr>
          <w:rFonts w:eastAsia="Calibri"/>
          <w:sz w:val="22"/>
          <w:szCs w:val="22"/>
        </w:rPr>
        <w:t xml:space="preserve"> </w:t>
      </w:r>
      <w:r w:rsidRPr="00862D25">
        <w:rPr>
          <w:rFonts w:eastAsia="Calibri"/>
          <w:sz w:val="22"/>
          <w:szCs w:val="22"/>
        </w:rPr>
        <w:t>należytej staranności, skutkujących niemożnością dotrzymania terminu realizacji przedmiotu zamówienia, w szczególności:</w:t>
      </w:r>
    </w:p>
    <w:p w14:paraId="3D825ED7" w14:textId="4537EC91" w:rsidR="00E9138E" w:rsidRDefault="00E9138E" w:rsidP="001C37EE">
      <w:pPr>
        <w:pStyle w:val="Akapitzlist"/>
        <w:numPr>
          <w:ilvl w:val="3"/>
          <w:numId w:val="89"/>
        </w:numPr>
        <w:ind w:left="1843"/>
        <w:jc w:val="both"/>
        <w:rPr>
          <w:rFonts w:eastAsia="Calibri"/>
          <w:sz w:val="22"/>
          <w:szCs w:val="22"/>
        </w:rPr>
      </w:pPr>
      <w:r w:rsidRPr="00862D25">
        <w:rPr>
          <w:rFonts w:eastAsia="Calibri"/>
          <w:sz w:val="22"/>
          <w:szCs w:val="22"/>
        </w:rPr>
        <w:t>niekorzystnych warunków atmosferycznych, czy kolizji utrudniających lub</w:t>
      </w:r>
      <w:r w:rsidR="00862D25">
        <w:rPr>
          <w:rFonts w:eastAsia="Calibri"/>
          <w:sz w:val="22"/>
          <w:szCs w:val="22"/>
        </w:rPr>
        <w:t xml:space="preserve"> </w:t>
      </w:r>
      <w:r w:rsidRPr="00862D25">
        <w:rPr>
          <w:rFonts w:eastAsia="Calibri"/>
          <w:sz w:val="22"/>
          <w:szCs w:val="22"/>
        </w:rPr>
        <w:t>uniemożliwiających terminowe wykonanie przedmiotu</w:t>
      </w:r>
      <w:r w:rsidR="00862D25">
        <w:rPr>
          <w:rFonts w:eastAsia="Calibri"/>
          <w:sz w:val="22"/>
          <w:szCs w:val="22"/>
        </w:rPr>
        <w:t xml:space="preserve"> </w:t>
      </w:r>
      <w:r w:rsidRPr="00862D25">
        <w:rPr>
          <w:rFonts w:eastAsia="Calibri"/>
          <w:sz w:val="22"/>
          <w:szCs w:val="22"/>
        </w:rPr>
        <w:t>umowy, o czas trwania tych             okoliczności. Przez niekorzystne</w:t>
      </w:r>
      <w:r w:rsidR="00862D25">
        <w:rPr>
          <w:rFonts w:eastAsia="Calibri"/>
          <w:sz w:val="22"/>
          <w:szCs w:val="22"/>
        </w:rPr>
        <w:t xml:space="preserve"> </w:t>
      </w:r>
      <w:r w:rsidRPr="00862D25">
        <w:rPr>
          <w:rFonts w:eastAsia="Calibri"/>
          <w:sz w:val="22"/>
          <w:szCs w:val="22"/>
        </w:rPr>
        <w:t>warunki</w:t>
      </w:r>
      <w:r w:rsidR="00862D25">
        <w:rPr>
          <w:rFonts w:eastAsia="Calibri"/>
          <w:sz w:val="22"/>
          <w:szCs w:val="22"/>
        </w:rPr>
        <w:t xml:space="preserve"> </w:t>
      </w:r>
      <w:r w:rsidRPr="00862D25">
        <w:rPr>
          <w:rFonts w:eastAsia="Calibri"/>
          <w:sz w:val="22"/>
          <w:szCs w:val="22"/>
        </w:rPr>
        <w:t>atmosferyczne</w:t>
      </w:r>
      <w:r w:rsidR="00862D25">
        <w:rPr>
          <w:rFonts w:eastAsia="Calibri"/>
          <w:sz w:val="22"/>
          <w:szCs w:val="22"/>
        </w:rPr>
        <w:t xml:space="preserve"> </w:t>
      </w:r>
      <w:r w:rsidRPr="00862D25">
        <w:rPr>
          <w:rFonts w:eastAsia="Calibri"/>
          <w:sz w:val="22"/>
          <w:szCs w:val="22"/>
        </w:rPr>
        <w:t>uznaje się temperatury</w:t>
      </w:r>
      <w:r w:rsidR="00862D25">
        <w:rPr>
          <w:rFonts w:eastAsia="Calibri"/>
          <w:sz w:val="22"/>
          <w:szCs w:val="22"/>
        </w:rPr>
        <w:t xml:space="preserve"> </w:t>
      </w:r>
      <w:r w:rsidRPr="00862D25">
        <w:rPr>
          <w:rFonts w:eastAsia="Calibri"/>
          <w:sz w:val="22"/>
          <w:szCs w:val="22"/>
        </w:rPr>
        <w:t xml:space="preserve">odbiegającą o 10 stopni </w:t>
      </w:r>
      <w:proofErr w:type="spellStart"/>
      <w:r w:rsidRPr="00862D25">
        <w:rPr>
          <w:rFonts w:eastAsia="Calibri"/>
          <w:sz w:val="22"/>
          <w:szCs w:val="22"/>
        </w:rPr>
        <w:t>Celcjusza</w:t>
      </w:r>
      <w:proofErr w:type="spellEnd"/>
      <w:r w:rsidRPr="00862D25">
        <w:rPr>
          <w:rFonts w:eastAsia="Calibri"/>
          <w:sz w:val="22"/>
          <w:szCs w:val="22"/>
        </w:rPr>
        <w:t xml:space="preserve"> od średniej temperatury danego  miesiąca zgodnie ze wskaźnikami Instytutu Meteorologii i Gospodarki Wodnej z właściwej miejscowo dla położenia inwestycji stacji meteorologicznej za 5 lat</w:t>
      </w:r>
      <w:r w:rsidR="00862D25">
        <w:rPr>
          <w:rFonts w:eastAsia="Calibri"/>
          <w:sz w:val="22"/>
          <w:szCs w:val="22"/>
        </w:rPr>
        <w:t xml:space="preserve"> </w:t>
      </w:r>
      <w:r w:rsidRPr="00862D25">
        <w:rPr>
          <w:rFonts w:eastAsia="Calibri"/>
          <w:sz w:val="22"/>
          <w:szCs w:val="22"/>
        </w:rPr>
        <w:t>poprzedzających zawarcie umowy, a także opady z odchyleniem powyżej 30% od</w:t>
      </w:r>
      <w:r w:rsidR="00862D25">
        <w:rPr>
          <w:rFonts w:eastAsia="Calibri"/>
          <w:sz w:val="22"/>
          <w:szCs w:val="22"/>
        </w:rPr>
        <w:t xml:space="preserve"> </w:t>
      </w:r>
      <w:r w:rsidRPr="00862D25">
        <w:rPr>
          <w:rFonts w:eastAsia="Calibri"/>
          <w:sz w:val="22"/>
          <w:szCs w:val="22"/>
        </w:rPr>
        <w:t>średnich wskazanych przez Instytut Meteorologii i Gospodarki Wodnej za 5 lat</w:t>
      </w:r>
      <w:r w:rsidR="00862D25">
        <w:rPr>
          <w:rFonts w:eastAsia="Calibri"/>
          <w:sz w:val="22"/>
          <w:szCs w:val="22"/>
        </w:rPr>
        <w:t xml:space="preserve"> </w:t>
      </w:r>
      <w:r w:rsidRPr="00862D25">
        <w:rPr>
          <w:rFonts w:eastAsia="Calibri"/>
          <w:sz w:val="22"/>
          <w:szCs w:val="22"/>
        </w:rPr>
        <w:t>poprzedzających zawarcie umowy;</w:t>
      </w:r>
    </w:p>
    <w:p w14:paraId="4D7D25E3" w14:textId="02CBA1CC" w:rsidR="00E9138E" w:rsidRDefault="00E9138E" w:rsidP="001C37EE">
      <w:pPr>
        <w:pStyle w:val="Akapitzlist"/>
        <w:numPr>
          <w:ilvl w:val="3"/>
          <w:numId w:val="89"/>
        </w:numPr>
        <w:ind w:left="1843"/>
        <w:jc w:val="both"/>
        <w:rPr>
          <w:rFonts w:eastAsia="Calibri"/>
          <w:sz w:val="22"/>
          <w:szCs w:val="22"/>
        </w:rPr>
      </w:pPr>
      <w:r w:rsidRPr="00862D25">
        <w:rPr>
          <w:rFonts w:eastAsia="Calibri"/>
          <w:sz w:val="22"/>
          <w:szCs w:val="22"/>
        </w:rPr>
        <w:t>wystąpienia warunków geologicznych lub hydrologicznych odbiegających</w:t>
      </w:r>
      <w:r w:rsidR="00862D25">
        <w:rPr>
          <w:rFonts w:eastAsia="Calibri"/>
          <w:sz w:val="22"/>
          <w:szCs w:val="22"/>
        </w:rPr>
        <w:t xml:space="preserve"> </w:t>
      </w:r>
      <w:r w:rsidRPr="00862D25">
        <w:rPr>
          <w:rFonts w:eastAsia="Calibri"/>
          <w:sz w:val="22"/>
          <w:szCs w:val="22"/>
        </w:rPr>
        <w:t>w sposób istotny od przyjętych w dokumentacji projektowej, rozpoznania terenu w zakresie znalezisk, archeologicznych, występowania niewybuchów lub niewypałów utrudniających lub uniemożliwiających terminowe wykonanie przedmiotu umowy;</w:t>
      </w:r>
    </w:p>
    <w:p w14:paraId="06F2E277" w14:textId="0975F07E" w:rsidR="00E9138E" w:rsidRDefault="00E9138E" w:rsidP="001C37EE">
      <w:pPr>
        <w:pStyle w:val="Akapitzlist"/>
        <w:numPr>
          <w:ilvl w:val="3"/>
          <w:numId w:val="89"/>
        </w:numPr>
        <w:ind w:left="1843"/>
        <w:jc w:val="both"/>
        <w:rPr>
          <w:rFonts w:eastAsia="Calibri"/>
          <w:sz w:val="22"/>
          <w:szCs w:val="22"/>
        </w:rPr>
      </w:pPr>
      <w:r w:rsidRPr="00862D25">
        <w:rPr>
          <w:rFonts w:eastAsia="Calibri"/>
          <w:sz w:val="22"/>
          <w:szCs w:val="22"/>
        </w:rPr>
        <w:t>wystąpienia</w:t>
      </w:r>
      <w:r w:rsidR="00862D25" w:rsidRPr="00862D25">
        <w:rPr>
          <w:rFonts w:eastAsia="Calibri"/>
          <w:sz w:val="22"/>
          <w:szCs w:val="22"/>
        </w:rPr>
        <w:t xml:space="preserve"> </w:t>
      </w:r>
      <w:r w:rsidRPr="00862D25">
        <w:rPr>
          <w:rFonts w:eastAsia="Calibri"/>
          <w:sz w:val="22"/>
          <w:szCs w:val="22"/>
        </w:rPr>
        <w:t>warunków terenu budowy odbiegających w sposób istotny od przyjętych w dokumentacji projektowej, a szczególności napotkania niezinwentaryzowanych</w:t>
      </w:r>
      <w:r w:rsidR="00862D25" w:rsidRPr="00862D25">
        <w:rPr>
          <w:rFonts w:eastAsia="Calibri"/>
          <w:sz w:val="22"/>
          <w:szCs w:val="22"/>
        </w:rPr>
        <w:t xml:space="preserve"> </w:t>
      </w:r>
      <w:r w:rsidRPr="00862D25">
        <w:rPr>
          <w:rFonts w:eastAsia="Calibri"/>
          <w:sz w:val="22"/>
          <w:szCs w:val="22"/>
        </w:rPr>
        <w:t>lub    błędnie zinwentaryzowanych sieci, instalacji lub innych obiektów budowlanych,</w:t>
      </w:r>
    </w:p>
    <w:p w14:paraId="5F957B97" w14:textId="1AF9594A" w:rsidR="00E9138E" w:rsidRDefault="00E9138E" w:rsidP="001C37EE">
      <w:pPr>
        <w:pStyle w:val="Akapitzlist"/>
        <w:numPr>
          <w:ilvl w:val="2"/>
          <w:numId w:val="89"/>
        </w:numPr>
        <w:ind w:left="1134"/>
        <w:jc w:val="both"/>
        <w:rPr>
          <w:rFonts w:eastAsia="Calibri"/>
          <w:sz w:val="22"/>
          <w:szCs w:val="22"/>
        </w:rPr>
      </w:pPr>
      <w:r w:rsidRPr="00862D25">
        <w:rPr>
          <w:rFonts w:eastAsia="Calibri"/>
          <w:sz w:val="22"/>
          <w:szCs w:val="22"/>
        </w:rPr>
        <w:t>nie przekazania Wykonawcy przez Zamawiającego Dokumentacji lub innych dokumentów budowy, do których przekazania  Zamawiający był zobowiązany,</w:t>
      </w:r>
    </w:p>
    <w:p w14:paraId="5A74D744" w14:textId="521BD0AF" w:rsidR="00E9138E" w:rsidRDefault="00E9138E" w:rsidP="001C37EE">
      <w:pPr>
        <w:pStyle w:val="Akapitzlist"/>
        <w:numPr>
          <w:ilvl w:val="2"/>
          <w:numId w:val="89"/>
        </w:numPr>
        <w:ind w:left="1134"/>
        <w:jc w:val="both"/>
        <w:rPr>
          <w:rFonts w:eastAsia="Calibri"/>
          <w:sz w:val="22"/>
          <w:szCs w:val="22"/>
        </w:rPr>
      </w:pPr>
      <w:r w:rsidRPr="00862D25">
        <w:rPr>
          <w:rFonts w:eastAsia="Calibri"/>
          <w:sz w:val="22"/>
          <w:szCs w:val="22"/>
        </w:rPr>
        <w:t>wstrzymania przez Zamawiającego lub Inspektora Nadzoru wykonywania robót nie wynikających</w:t>
      </w:r>
      <w:r w:rsidR="00862D25">
        <w:rPr>
          <w:rFonts w:eastAsia="Calibri"/>
          <w:sz w:val="22"/>
          <w:szCs w:val="22"/>
        </w:rPr>
        <w:t xml:space="preserve"> </w:t>
      </w:r>
      <w:r w:rsidRPr="00862D25">
        <w:rPr>
          <w:rFonts w:eastAsia="Calibri"/>
          <w:sz w:val="22"/>
          <w:szCs w:val="22"/>
        </w:rPr>
        <w:t xml:space="preserve">z    okoliczności leżących po stronie Wykonawcy (nie dotyczy okoliczności wstrzymania robót przez   Zamawiającego w przypadku stwierdzenia nieprawidłowości zawinionych przez Wykonawcę), </w:t>
      </w:r>
    </w:p>
    <w:p w14:paraId="0FE9F1DE" w14:textId="5F81FEA4" w:rsidR="00E9138E" w:rsidRDefault="00E9138E" w:rsidP="001C37EE">
      <w:pPr>
        <w:pStyle w:val="Akapitzlist"/>
        <w:numPr>
          <w:ilvl w:val="2"/>
          <w:numId w:val="89"/>
        </w:numPr>
        <w:ind w:left="1134"/>
        <w:jc w:val="both"/>
        <w:rPr>
          <w:rFonts w:eastAsia="Calibri"/>
          <w:sz w:val="22"/>
          <w:szCs w:val="22"/>
        </w:rPr>
      </w:pPr>
      <w:r w:rsidRPr="00862D25">
        <w:rPr>
          <w:rFonts w:eastAsia="Calibri"/>
          <w:sz w:val="22"/>
          <w:szCs w:val="22"/>
        </w:rPr>
        <w:t xml:space="preserve">z powodu istotnych braków lub błędów w Dokumentacji również tych polegających </w:t>
      </w:r>
      <w:r w:rsidRPr="004246E9">
        <w:rPr>
          <w:rFonts w:eastAsia="Calibri"/>
          <w:sz w:val="22"/>
          <w:szCs w:val="22"/>
        </w:rPr>
        <w:t>na niezgodności Dokumentacji z przepisami prawa lub konieczności wykonania przez Zamawiającego korekty projektu dla usunięcia wad dostarczonej dokumentacji,</w:t>
      </w:r>
    </w:p>
    <w:p w14:paraId="2244E18B" w14:textId="35B7C52B" w:rsidR="00E9138E" w:rsidRDefault="00E9138E" w:rsidP="001C37EE">
      <w:pPr>
        <w:pStyle w:val="Akapitzlist"/>
        <w:numPr>
          <w:ilvl w:val="2"/>
          <w:numId w:val="89"/>
        </w:numPr>
        <w:ind w:left="1134"/>
        <w:jc w:val="both"/>
        <w:rPr>
          <w:rFonts w:eastAsia="Calibri"/>
          <w:sz w:val="22"/>
          <w:szCs w:val="22"/>
        </w:rPr>
      </w:pPr>
      <w:r w:rsidRPr="004246E9">
        <w:rPr>
          <w:rFonts w:eastAsia="Calibri"/>
          <w:sz w:val="22"/>
          <w:szCs w:val="22"/>
        </w:rPr>
        <w:t>wystąpienia okoliczności siły wyższej albo niekorzystnych warunków</w:t>
      </w:r>
      <w:r w:rsidR="004246E9" w:rsidRPr="004246E9">
        <w:rPr>
          <w:rFonts w:eastAsia="Calibri"/>
          <w:sz w:val="22"/>
          <w:szCs w:val="22"/>
        </w:rPr>
        <w:t xml:space="preserve"> </w:t>
      </w:r>
      <w:r w:rsidRPr="004246E9">
        <w:rPr>
          <w:rFonts w:eastAsia="Calibri"/>
          <w:sz w:val="22"/>
          <w:szCs w:val="22"/>
        </w:rPr>
        <w:t>atmosferycznych uniemożliwiających prowadzenie robót zgodnie z ich technologią</w:t>
      </w:r>
      <w:r w:rsidR="004246E9" w:rsidRPr="004246E9">
        <w:rPr>
          <w:rFonts w:eastAsia="Calibri"/>
          <w:sz w:val="22"/>
          <w:szCs w:val="22"/>
        </w:rPr>
        <w:t xml:space="preserve"> </w:t>
      </w:r>
      <w:r w:rsidRPr="004246E9">
        <w:rPr>
          <w:rFonts w:eastAsia="Calibri"/>
          <w:sz w:val="22"/>
          <w:szCs w:val="22"/>
        </w:rPr>
        <w:t>i</w:t>
      </w:r>
      <w:r w:rsidR="004246E9" w:rsidRPr="004246E9">
        <w:rPr>
          <w:rFonts w:eastAsia="Calibri"/>
          <w:sz w:val="22"/>
          <w:szCs w:val="22"/>
        </w:rPr>
        <w:t xml:space="preserve"> </w:t>
      </w:r>
      <w:r w:rsidRPr="004246E9">
        <w:rPr>
          <w:rFonts w:eastAsia="Calibri"/>
          <w:sz w:val="22"/>
          <w:szCs w:val="22"/>
        </w:rPr>
        <w:t>warunkami</w:t>
      </w:r>
      <w:r w:rsidR="004246E9" w:rsidRPr="004246E9">
        <w:rPr>
          <w:rFonts w:eastAsia="Calibri"/>
          <w:sz w:val="22"/>
          <w:szCs w:val="22"/>
        </w:rPr>
        <w:t xml:space="preserve"> </w:t>
      </w:r>
      <w:r w:rsidRPr="004246E9">
        <w:rPr>
          <w:rFonts w:eastAsia="Calibri"/>
          <w:sz w:val="22"/>
          <w:szCs w:val="22"/>
        </w:rPr>
        <w:t>technicznymi   zapewniającymi właściwą jakość wykonania, albo innych zdarzeń wymuszających przerwę w realizacji    zamówienia niezależnych od Wykonawcy (np. wystąpienie kolizji, wystąpienie</w:t>
      </w:r>
      <w:r w:rsidR="004246E9" w:rsidRPr="004246E9">
        <w:rPr>
          <w:rFonts w:eastAsia="Calibri"/>
          <w:sz w:val="22"/>
          <w:szCs w:val="22"/>
        </w:rPr>
        <w:t xml:space="preserve"> </w:t>
      </w:r>
      <w:r w:rsidRPr="004246E9">
        <w:rPr>
          <w:rFonts w:eastAsia="Calibri"/>
          <w:sz w:val="22"/>
          <w:szCs w:val="22"/>
        </w:rPr>
        <w:t xml:space="preserve">problemów z  właścicielami sąsiednich  działek,  protesty mieszkańców, konieczność  usunięcia  niewybuchów, konieczność przeprowadzenia wykopalisk archeologicznych, wprowadzenie </w:t>
      </w:r>
      <w:r w:rsidRPr="004246E9">
        <w:rPr>
          <w:rFonts w:eastAsia="Calibri"/>
          <w:sz w:val="22"/>
          <w:szCs w:val="22"/>
        </w:rPr>
        <w:lastRenderedPageBreak/>
        <w:t>jednego</w:t>
      </w:r>
      <w:r w:rsidR="004246E9" w:rsidRPr="004246E9">
        <w:rPr>
          <w:rFonts w:eastAsia="Calibri"/>
          <w:sz w:val="22"/>
          <w:szCs w:val="22"/>
        </w:rPr>
        <w:t xml:space="preserve"> </w:t>
      </w:r>
      <w:r w:rsidRPr="004246E9">
        <w:rPr>
          <w:rFonts w:eastAsia="Calibri"/>
          <w:sz w:val="22"/>
          <w:szCs w:val="22"/>
        </w:rPr>
        <w:t>ze</w:t>
      </w:r>
      <w:r w:rsidR="004246E9" w:rsidRPr="004246E9">
        <w:rPr>
          <w:rFonts w:eastAsia="Calibri"/>
          <w:sz w:val="22"/>
          <w:szCs w:val="22"/>
        </w:rPr>
        <w:t xml:space="preserve"> </w:t>
      </w:r>
      <w:r w:rsidRPr="004246E9">
        <w:rPr>
          <w:rFonts w:eastAsia="Calibri"/>
          <w:sz w:val="22"/>
          <w:szCs w:val="22"/>
        </w:rPr>
        <w:t>stanów  nadzwyczajnych, stanu  zagrożenia  epidemicznego  lub  stanu</w:t>
      </w:r>
      <w:r w:rsidR="004246E9" w:rsidRPr="004246E9">
        <w:rPr>
          <w:rFonts w:eastAsia="Calibri"/>
          <w:sz w:val="22"/>
          <w:szCs w:val="22"/>
        </w:rPr>
        <w:t xml:space="preserve"> </w:t>
      </w:r>
      <w:r w:rsidRPr="004246E9">
        <w:rPr>
          <w:rFonts w:eastAsia="Calibri"/>
          <w:sz w:val="22"/>
          <w:szCs w:val="22"/>
        </w:rPr>
        <w:t>epidemii)  oraz działań osób trzecich  uniemożliwiających wykonanie prac, które to działania nie są konsekwencją winy którejkolwiek ze Stron Umowy,</w:t>
      </w:r>
    </w:p>
    <w:p w14:paraId="0107D951" w14:textId="38C5A6C7" w:rsidR="00E9138E" w:rsidRDefault="00E9138E" w:rsidP="001C37EE">
      <w:pPr>
        <w:pStyle w:val="Akapitzlist"/>
        <w:numPr>
          <w:ilvl w:val="2"/>
          <w:numId w:val="89"/>
        </w:numPr>
        <w:ind w:left="1134"/>
        <w:jc w:val="both"/>
        <w:rPr>
          <w:rFonts w:eastAsia="Calibri"/>
          <w:sz w:val="22"/>
          <w:szCs w:val="22"/>
        </w:rPr>
      </w:pPr>
      <w:r w:rsidRPr="004246E9">
        <w:rPr>
          <w:rFonts w:eastAsia="Calibri"/>
          <w:sz w:val="22"/>
          <w:szCs w:val="22"/>
        </w:rPr>
        <w:t>przedłużającej się procedury o udzielenie zamówienia publicznego będącego</w:t>
      </w:r>
      <w:r w:rsidR="004246E9">
        <w:rPr>
          <w:rFonts w:eastAsia="Calibri"/>
          <w:sz w:val="22"/>
          <w:szCs w:val="22"/>
        </w:rPr>
        <w:t xml:space="preserve"> </w:t>
      </w:r>
      <w:r w:rsidRPr="004246E9">
        <w:rPr>
          <w:rFonts w:eastAsia="Calibri"/>
          <w:sz w:val="22"/>
          <w:szCs w:val="22"/>
        </w:rPr>
        <w:t>przedmiotem niniejszej</w:t>
      </w:r>
      <w:r w:rsidR="004246E9">
        <w:rPr>
          <w:rFonts w:eastAsia="Calibri"/>
          <w:sz w:val="22"/>
          <w:szCs w:val="22"/>
        </w:rPr>
        <w:t xml:space="preserve"> </w:t>
      </w:r>
      <w:r w:rsidRPr="004246E9">
        <w:rPr>
          <w:rFonts w:eastAsia="Calibri"/>
          <w:sz w:val="22"/>
          <w:szCs w:val="22"/>
        </w:rPr>
        <w:t>Umowy.</w:t>
      </w:r>
      <w:r w:rsidR="004246E9">
        <w:rPr>
          <w:rFonts w:eastAsia="Calibri"/>
          <w:sz w:val="22"/>
          <w:szCs w:val="22"/>
        </w:rPr>
        <w:t xml:space="preserve"> </w:t>
      </w:r>
      <w:r w:rsidRPr="004246E9">
        <w:rPr>
          <w:rFonts w:eastAsia="Calibri"/>
          <w:sz w:val="22"/>
          <w:szCs w:val="22"/>
        </w:rPr>
        <w:t xml:space="preserve"> W przypadku  zmiany terminu realizacji, termin ten może ulec przedłużeniu nie dłużej jednak,  niż  o  czas</w:t>
      </w:r>
      <w:r w:rsidR="004246E9">
        <w:rPr>
          <w:rFonts w:eastAsia="Calibri"/>
          <w:sz w:val="22"/>
          <w:szCs w:val="22"/>
        </w:rPr>
        <w:t xml:space="preserve"> </w:t>
      </w:r>
      <w:r w:rsidRPr="004246E9">
        <w:rPr>
          <w:rFonts w:eastAsia="Calibri"/>
          <w:sz w:val="22"/>
          <w:szCs w:val="22"/>
        </w:rPr>
        <w:t>trwania ww. okoliczności.</w:t>
      </w:r>
      <w:r w:rsidR="004246E9">
        <w:rPr>
          <w:rFonts w:eastAsia="Calibri"/>
          <w:sz w:val="22"/>
          <w:szCs w:val="22"/>
        </w:rPr>
        <w:t xml:space="preserve"> </w:t>
      </w:r>
      <w:r w:rsidRPr="004246E9">
        <w:rPr>
          <w:rFonts w:eastAsia="Calibri"/>
          <w:sz w:val="22"/>
          <w:szCs w:val="22"/>
        </w:rPr>
        <w:t>Zaistnienie przeszkód w wykonywaniu robót powinno być  potwierdzone</w:t>
      </w:r>
      <w:r w:rsidR="004246E9">
        <w:rPr>
          <w:rFonts w:eastAsia="Calibri"/>
          <w:sz w:val="22"/>
          <w:szCs w:val="22"/>
        </w:rPr>
        <w:t xml:space="preserve"> </w:t>
      </w:r>
      <w:r w:rsidRPr="004246E9">
        <w:rPr>
          <w:rFonts w:eastAsia="Calibri"/>
          <w:sz w:val="22"/>
          <w:szCs w:val="22"/>
        </w:rPr>
        <w:t>wpisem  do dziennika  budowy.  W  sytuacji  zmiany terminu  wykonania  zamówienia  na  Wykonawcy  spoczywa  obowiązek przedłużenia okresu obowiązywania zabezpieczenia należytego wykonania Umowy;</w:t>
      </w:r>
    </w:p>
    <w:p w14:paraId="236EB912" w14:textId="0B0C333C" w:rsidR="00E9138E" w:rsidRDefault="00E9138E" w:rsidP="001C37EE">
      <w:pPr>
        <w:pStyle w:val="Akapitzlist"/>
        <w:numPr>
          <w:ilvl w:val="1"/>
          <w:numId w:val="89"/>
        </w:numPr>
        <w:jc w:val="both"/>
        <w:rPr>
          <w:rFonts w:eastAsia="Calibri"/>
          <w:sz w:val="22"/>
          <w:szCs w:val="22"/>
        </w:rPr>
      </w:pPr>
      <w:r w:rsidRPr="004246E9">
        <w:rPr>
          <w:rFonts w:eastAsia="Calibri"/>
          <w:sz w:val="22"/>
          <w:szCs w:val="22"/>
        </w:rPr>
        <w:t xml:space="preserve">w części dotyczącej sposobu realizacji przedmiotu Umowy, </w:t>
      </w:r>
      <w:r w:rsidR="004246E9">
        <w:rPr>
          <w:rFonts w:eastAsia="Calibri"/>
          <w:sz w:val="22"/>
          <w:szCs w:val="22"/>
        </w:rPr>
        <w:t xml:space="preserve"> </w:t>
      </w:r>
      <w:r w:rsidRPr="004246E9">
        <w:rPr>
          <w:rFonts w:eastAsia="Calibri"/>
          <w:sz w:val="22"/>
          <w:szCs w:val="22"/>
        </w:rPr>
        <w:t>zakresu  Umowy,  materiałów lub urządzeń zaoferowanych w ofercie, z powodu:</w:t>
      </w:r>
    </w:p>
    <w:p w14:paraId="7266F0A7" w14:textId="3BCFB8B4" w:rsidR="00E9138E" w:rsidRDefault="00E9138E" w:rsidP="001C37EE">
      <w:pPr>
        <w:pStyle w:val="Akapitzlist"/>
        <w:numPr>
          <w:ilvl w:val="2"/>
          <w:numId w:val="89"/>
        </w:numPr>
        <w:ind w:left="1276"/>
        <w:jc w:val="both"/>
        <w:rPr>
          <w:rFonts w:eastAsia="Calibri"/>
          <w:sz w:val="22"/>
          <w:szCs w:val="22"/>
        </w:rPr>
      </w:pPr>
      <w:r w:rsidRPr="004246E9">
        <w:rPr>
          <w:rFonts w:eastAsia="Calibri"/>
          <w:sz w:val="22"/>
          <w:szCs w:val="22"/>
        </w:rPr>
        <w:t xml:space="preserve">niedostępności na rynku materiałów wskazanych w Dokumentacji lub specyfikacji technicznej   wykonania i odbioru robót spowodowanej zaprzestaniem produkcji lub wycofaniem z rynku tych materiałów, </w:t>
      </w:r>
    </w:p>
    <w:p w14:paraId="164BD7C0" w14:textId="77777777" w:rsidR="004246E9" w:rsidRDefault="00E9138E" w:rsidP="001C37EE">
      <w:pPr>
        <w:pStyle w:val="Akapitzlist"/>
        <w:numPr>
          <w:ilvl w:val="2"/>
          <w:numId w:val="89"/>
        </w:numPr>
        <w:ind w:left="1276"/>
        <w:jc w:val="both"/>
        <w:rPr>
          <w:rFonts w:eastAsia="Calibri"/>
          <w:sz w:val="22"/>
          <w:szCs w:val="22"/>
        </w:rPr>
      </w:pPr>
      <w:r w:rsidRPr="004246E9">
        <w:rPr>
          <w:rFonts w:eastAsia="Calibri"/>
          <w:sz w:val="22"/>
          <w:szCs w:val="22"/>
        </w:rPr>
        <w:t>pojawienia się na rynku materiałów lub urządzeń nowszej generacji pozwalających</w:t>
      </w:r>
      <w:r w:rsidR="004246E9" w:rsidRPr="004246E9">
        <w:rPr>
          <w:rFonts w:eastAsia="Calibri"/>
          <w:sz w:val="22"/>
          <w:szCs w:val="22"/>
        </w:rPr>
        <w:t xml:space="preserve"> </w:t>
      </w:r>
      <w:r w:rsidRPr="004246E9">
        <w:rPr>
          <w:rFonts w:eastAsia="Calibri"/>
          <w:sz w:val="22"/>
          <w:szCs w:val="22"/>
        </w:rPr>
        <w:t xml:space="preserve">na  zaoszczędzenie kosztów realizacji przedmiotu Umowy lub kosztów eksploatacji wykonanego    przedmiotu  Umowy,  lub  umożliwiające uzyskanie  lepszej  jakości  robót, </w:t>
      </w:r>
    </w:p>
    <w:p w14:paraId="74207B7F" w14:textId="77777777" w:rsidR="004246E9" w:rsidRDefault="00E9138E" w:rsidP="001C37EE">
      <w:pPr>
        <w:pStyle w:val="Akapitzlist"/>
        <w:numPr>
          <w:ilvl w:val="2"/>
          <w:numId w:val="89"/>
        </w:numPr>
        <w:ind w:left="1276"/>
        <w:jc w:val="both"/>
        <w:rPr>
          <w:rFonts w:eastAsia="Calibri"/>
          <w:sz w:val="22"/>
          <w:szCs w:val="22"/>
        </w:rPr>
      </w:pPr>
      <w:r w:rsidRPr="004246E9">
        <w:rPr>
          <w:rFonts w:eastAsia="Calibri"/>
          <w:sz w:val="22"/>
          <w:szCs w:val="22"/>
        </w:rPr>
        <w:t xml:space="preserve"> konieczności zrealizowania inwestycji przy zastosowaniu  innych  rozwiązań technicznych/ technologicznych lub materiałowych niż wskazane w Dokumentacji, w sytuacji, gdyby  zastosowanie  przewidzianych rozwiązań groziło niewykonaniem lub wadliwym wykonaniem przedmiotu Umowy.</w:t>
      </w:r>
    </w:p>
    <w:p w14:paraId="382C863A" w14:textId="42E8B99E" w:rsidR="00E9138E" w:rsidRDefault="00E9138E" w:rsidP="001C37EE">
      <w:pPr>
        <w:pStyle w:val="Akapitzlist"/>
        <w:numPr>
          <w:ilvl w:val="2"/>
          <w:numId w:val="89"/>
        </w:numPr>
        <w:ind w:left="1276"/>
        <w:jc w:val="both"/>
        <w:rPr>
          <w:rFonts w:eastAsia="Calibri"/>
          <w:sz w:val="22"/>
          <w:szCs w:val="22"/>
        </w:rPr>
      </w:pPr>
      <w:r w:rsidRPr="0065797E">
        <w:rPr>
          <w:rFonts w:eastAsia="Calibri"/>
          <w:sz w:val="22"/>
          <w:szCs w:val="22"/>
        </w:rPr>
        <w:t xml:space="preserve"> 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r w:rsidR="0065797E" w:rsidRPr="0065797E">
        <w:rPr>
          <w:rFonts w:eastAsia="Calibri"/>
          <w:sz w:val="22"/>
          <w:szCs w:val="22"/>
        </w:rPr>
        <w:t xml:space="preserve"> </w:t>
      </w:r>
      <w:r w:rsidRPr="0065797E">
        <w:rPr>
          <w:rFonts w:eastAsia="Calibri"/>
          <w:sz w:val="22"/>
          <w:szCs w:val="22"/>
        </w:rPr>
        <w:t>Każdorazowo na taką zmianę z inicjatywy   Wykonawcy musi wyrazić zgodę Projektant,  który wykonał Dokumentację oraz Zamawiający;</w:t>
      </w:r>
    </w:p>
    <w:p w14:paraId="57F692DE" w14:textId="77777777" w:rsidR="0065797E" w:rsidRDefault="00E9138E" w:rsidP="001C37EE">
      <w:pPr>
        <w:pStyle w:val="Akapitzlist"/>
        <w:numPr>
          <w:ilvl w:val="1"/>
          <w:numId w:val="89"/>
        </w:numPr>
        <w:jc w:val="both"/>
        <w:rPr>
          <w:rFonts w:eastAsia="Calibri"/>
          <w:sz w:val="22"/>
          <w:szCs w:val="22"/>
        </w:rPr>
      </w:pPr>
      <w:r w:rsidRPr="0065797E">
        <w:rPr>
          <w:rFonts w:eastAsia="Calibri"/>
          <w:sz w:val="22"/>
          <w:szCs w:val="22"/>
        </w:rPr>
        <w:t>w części dotyczącej konieczności zastosowania robót zamiennych w stosunku do</w:t>
      </w:r>
      <w:r w:rsidR="0065797E" w:rsidRPr="0065797E">
        <w:rPr>
          <w:rFonts w:eastAsia="Calibri"/>
          <w:sz w:val="22"/>
          <w:szCs w:val="22"/>
        </w:rPr>
        <w:t xml:space="preserve"> </w:t>
      </w:r>
      <w:r w:rsidRPr="0065797E">
        <w:rPr>
          <w:rFonts w:eastAsia="Calibri"/>
          <w:sz w:val="22"/>
          <w:szCs w:val="22"/>
        </w:rPr>
        <w:t>przewidzianych    Dokumentacją,  w sytuacji  gdy wykonanie tych robót będzie niezbędne do prawidłowego, tj.  zgodnego z</w:t>
      </w:r>
      <w:r w:rsidR="0065797E" w:rsidRPr="0065797E">
        <w:rPr>
          <w:rFonts w:eastAsia="Calibri"/>
          <w:sz w:val="22"/>
          <w:szCs w:val="22"/>
        </w:rPr>
        <w:t xml:space="preserve"> </w:t>
      </w:r>
      <w:r w:rsidRPr="0065797E">
        <w:rPr>
          <w:rFonts w:eastAsia="Calibri"/>
          <w:sz w:val="22"/>
          <w:szCs w:val="22"/>
        </w:rPr>
        <w:t>zasadami wiedzy technicznej</w:t>
      </w:r>
      <w:r w:rsidR="0065797E" w:rsidRPr="0065797E">
        <w:rPr>
          <w:rFonts w:eastAsia="Calibri"/>
          <w:sz w:val="22"/>
          <w:szCs w:val="22"/>
        </w:rPr>
        <w:t xml:space="preserve"> </w:t>
      </w:r>
      <w:r w:rsidRPr="0065797E">
        <w:rPr>
          <w:rFonts w:eastAsia="Calibri"/>
          <w:sz w:val="22"/>
          <w:szCs w:val="22"/>
        </w:rPr>
        <w:t>i obowiązującymi na dzień odbioru robót przepisami wykonania przedmiotu Umowy.</w:t>
      </w:r>
      <w:r w:rsidR="0065797E" w:rsidRPr="0065797E">
        <w:rPr>
          <w:rFonts w:eastAsia="Calibri"/>
          <w:sz w:val="22"/>
          <w:szCs w:val="22"/>
        </w:rPr>
        <w:t xml:space="preserve"> </w:t>
      </w:r>
      <w:r w:rsidRPr="0065797E">
        <w:rPr>
          <w:rFonts w:eastAsia="Calibri"/>
          <w:sz w:val="22"/>
          <w:szCs w:val="22"/>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14:paraId="55C2F0C3" w14:textId="14D00953" w:rsidR="00E9138E" w:rsidRDefault="00E9138E" w:rsidP="001C37EE">
      <w:pPr>
        <w:pStyle w:val="Akapitzlist"/>
        <w:numPr>
          <w:ilvl w:val="1"/>
          <w:numId w:val="89"/>
        </w:numPr>
        <w:jc w:val="both"/>
        <w:rPr>
          <w:rFonts w:eastAsia="Calibri"/>
          <w:sz w:val="22"/>
          <w:szCs w:val="22"/>
        </w:rPr>
      </w:pPr>
      <w:r w:rsidRPr="0065797E">
        <w:rPr>
          <w:rFonts w:eastAsia="Calibri"/>
          <w:sz w:val="22"/>
          <w:szCs w:val="22"/>
        </w:rPr>
        <w:t>w części dotyczącej zmiany wynagrodzenia umownego w przypadku:</w:t>
      </w:r>
    </w:p>
    <w:p w14:paraId="0092DE96" w14:textId="2518890D" w:rsidR="00E9138E" w:rsidRDefault="00E9138E" w:rsidP="001C37EE">
      <w:pPr>
        <w:pStyle w:val="Akapitzlist"/>
        <w:numPr>
          <w:ilvl w:val="2"/>
          <w:numId w:val="89"/>
        </w:numPr>
        <w:ind w:left="1276"/>
        <w:jc w:val="both"/>
        <w:rPr>
          <w:rFonts w:eastAsia="Calibri"/>
          <w:sz w:val="22"/>
          <w:szCs w:val="22"/>
        </w:rPr>
      </w:pPr>
      <w:r w:rsidRPr="0065797E">
        <w:rPr>
          <w:rFonts w:eastAsia="Calibri"/>
          <w:sz w:val="22"/>
          <w:szCs w:val="22"/>
        </w:rPr>
        <w:t xml:space="preserve">konieczności wykonania robót lub prac, na skutek wystąpienia jednej z sytuacji określonej w pkt 1   lit. a), b), c), e), f) lub g),  pkt 2   lub 3,  jeżeli  zmiana ta będzie miała wpływ na koszty wykonania zamówienia przez Wykonawcę, </w:t>
      </w:r>
    </w:p>
    <w:p w14:paraId="1D71C609" w14:textId="13B4C09D" w:rsidR="00E9138E" w:rsidRDefault="00E9138E" w:rsidP="001C37EE">
      <w:pPr>
        <w:pStyle w:val="Akapitzlist"/>
        <w:numPr>
          <w:ilvl w:val="2"/>
          <w:numId w:val="89"/>
        </w:numPr>
        <w:ind w:left="1276"/>
        <w:jc w:val="both"/>
        <w:rPr>
          <w:rFonts w:eastAsia="Calibri"/>
          <w:sz w:val="22"/>
          <w:szCs w:val="22"/>
        </w:rPr>
      </w:pPr>
      <w:r w:rsidRPr="0065797E">
        <w:rPr>
          <w:rFonts w:eastAsia="Calibri"/>
          <w:sz w:val="22"/>
          <w:szCs w:val="22"/>
        </w:rPr>
        <w:t xml:space="preserve">wystąpienia przesłanek określonych w art. 357 1  Kodeksu Cywilnego; </w:t>
      </w:r>
    </w:p>
    <w:p w14:paraId="30C6FAD3" w14:textId="7BCE3937" w:rsidR="00E9138E" w:rsidRDefault="00E9138E" w:rsidP="001C37EE">
      <w:pPr>
        <w:pStyle w:val="Akapitzlist"/>
        <w:numPr>
          <w:ilvl w:val="2"/>
          <w:numId w:val="89"/>
        </w:numPr>
        <w:ind w:left="1276"/>
        <w:jc w:val="both"/>
        <w:rPr>
          <w:rFonts w:eastAsia="Calibri"/>
          <w:sz w:val="22"/>
          <w:szCs w:val="22"/>
        </w:rPr>
      </w:pPr>
      <w:r w:rsidRPr="0065797E">
        <w:rPr>
          <w:rFonts w:eastAsia="Calibri"/>
          <w:sz w:val="22"/>
          <w:szCs w:val="22"/>
        </w:rPr>
        <w:t>wystąpienia przesłanek zmiany wynagrodzenia określonych w §6 Umowy;</w:t>
      </w:r>
    </w:p>
    <w:p w14:paraId="0582E2CB" w14:textId="39859F3F" w:rsidR="00E9138E" w:rsidRDefault="00E9138E" w:rsidP="001C37EE">
      <w:pPr>
        <w:pStyle w:val="Akapitzlist"/>
        <w:numPr>
          <w:ilvl w:val="1"/>
          <w:numId w:val="89"/>
        </w:numPr>
        <w:jc w:val="both"/>
        <w:rPr>
          <w:rFonts w:eastAsia="Calibri"/>
          <w:sz w:val="22"/>
          <w:szCs w:val="22"/>
        </w:rPr>
      </w:pPr>
      <w:r w:rsidRPr="0065797E">
        <w:rPr>
          <w:rFonts w:eastAsia="Calibri"/>
          <w:sz w:val="22"/>
          <w:szCs w:val="22"/>
        </w:rPr>
        <w:t>w części dotyczącej zmiany Harmonogramu w przypadku konieczności wprowadzenia zmian na skutek  wysokości aktualnie posiadanych środków finansowych, konieczności zmian etapów wykonywania</w:t>
      </w:r>
      <w:r w:rsidR="0065797E" w:rsidRPr="0065797E">
        <w:rPr>
          <w:rFonts w:eastAsia="Calibri"/>
          <w:sz w:val="22"/>
          <w:szCs w:val="22"/>
        </w:rPr>
        <w:t xml:space="preserve"> </w:t>
      </w:r>
      <w:r w:rsidRPr="0065797E">
        <w:rPr>
          <w:rFonts w:eastAsia="Calibri"/>
          <w:sz w:val="22"/>
          <w:szCs w:val="22"/>
        </w:rPr>
        <w:t xml:space="preserve">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§3 </w:t>
      </w:r>
      <w:r w:rsidRPr="0065797E">
        <w:rPr>
          <w:rFonts w:eastAsia="Calibri"/>
          <w:sz w:val="22"/>
          <w:szCs w:val="22"/>
        </w:rPr>
        <w:lastRenderedPageBreak/>
        <w:t>ust. 1. Każda zmiana Harmonogramu dla swej skuteczności wymaga zgody obydwu Stron wyrażonej w formie pisemnej;</w:t>
      </w:r>
    </w:p>
    <w:p w14:paraId="7308509A" w14:textId="13730963" w:rsidR="00E9138E" w:rsidRDefault="00E9138E" w:rsidP="001C37EE">
      <w:pPr>
        <w:pStyle w:val="Akapitzlist"/>
        <w:numPr>
          <w:ilvl w:val="1"/>
          <w:numId w:val="89"/>
        </w:numPr>
        <w:jc w:val="both"/>
        <w:rPr>
          <w:rFonts w:eastAsia="Calibri"/>
          <w:sz w:val="22"/>
          <w:szCs w:val="22"/>
        </w:rPr>
      </w:pPr>
      <w:r w:rsidRPr="0065797E">
        <w:rPr>
          <w:rFonts w:eastAsia="Calibri"/>
          <w:sz w:val="22"/>
          <w:szCs w:val="22"/>
        </w:rPr>
        <w:t xml:space="preserve">w przypadku zmiany w trakcie realizacji przedmiotu Umowy kierownika budowy lub kierowników robót w przypadkach i na warunkach określonych w § 15 Umowy; </w:t>
      </w:r>
    </w:p>
    <w:p w14:paraId="4D07C641" w14:textId="6BB7E130" w:rsidR="00E9138E" w:rsidRDefault="00E9138E" w:rsidP="001C37EE">
      <w:pPr>
        <w:pStyle w:val="Akapitzlist"/>
        <w:numPr>
          <w:ilvl w:val="1"/>
          <w:numId w:val="89"/>
        </w:numPr>
        <w:jc w:val="both"/>
        <w:rPr>
          <w:rFonts w:eastAsia="Calibri"/>
          <w:sz w:val="22"/>
          <w:szCs w:val="22"/>
        </w:rPr>
      </w:pPr>
      <w:r w:rsidRPr="0065797E">
        <w:rPr>
          <w:rFonts w:eastAsia="Calibri"/>
          <w:sz w:val="22"/>
          <w:szCs w:val="22"/>
        </w:rPr>
        <w:t>w przypadku podjęcia decyzji o wykonaniu części zamówienia przez podwykonawcę, zmianie zakresu   podwykonawstwa lub podwykonawcy, rezygnacji z zakresu podwykonawstwa</w:t>
      </w:r>
      <w:r w:rsidR="0065797E">
        <w:rPr>
          <w:rFonts w:eastAsia="Calibri"/>
          <w:sz w:val="22"/>
          <w:szCs w:val="22"/>
        </w:rPr>
        <w:t xml:space="preserve"> </w:t>
      </w:r>
      <w:r w:rsidRPr="0065797E">
        <w:rPr>
          <w:rFonts w:eastAsia="Calibri"/>
          <w:sz w:val="22"/>
          <w:szCs w:val="22"/>
        </w:rPr>
        <w:t xml:space="preserve">lub podwykonawcy.  Wykonawca  jest obowiązany do poinformowania Zamawiającego o zmianach w tym zakresie; </w:t>
      </w:r>
    </w:p>
    <w:p w14:paraId="14DD8944" w14:textId="4A45FDB1" w:rsidR="00E9138E" w:rsidRDefault="00E9138E" w:rsidP="001C37EE">
      <w:pPr>
        <w:pStyle w:val="Akapitzlist"/>
        <w:numPr>
          <w:ilvl w:val="1"/>
          <w:numId w:val="89"/>
        </w:numPr>
        <w:jc w:val="both"/>
        <w:rPr>
          <w:rFonts w:eastAsia="Calibri"/>
          <w:sz w:val="22"/>
          <w:szCs w:val="22"/>
        </w:rPr>
      </w:pPr>
      <w:r w:rsidRPr="0065797E">
        <w:rPr>
          <w:rFonts w:eastAsia="Calibri"/>
          <w:sz w:val="22"/>
          <w:szCs w:val="22"/>
        </w:rPr>
        <w:t>w przypadku zmiany albo wejścia w życie nowych przepisów lub norm, jeżeli</w:t>
      </w:r>
      <w:r w:rsidR="0065797E" w:rsidRPr="0065797E">
        <w:rPr>
          <w:rFonts w:eastAsia="Calibri"/>
          <w:sz w:val="22"/>
          <w:szCs w:val="22"/>
        </w:rPr>
        <w:t xml:space="preserve"> </w:t>
      </w:r>
      <w:r w:rsidRPr="0065797E">
        <w:rPr>
          <w:rFonts w:eastAsia="Calibri"/>
          <w:sz w:val="22"/>
          <w:szCs w:val="22"/>
        </w:rPr>
        <w:t xml:space="preserve">zgodnie z nimi konieczne    będzie dostosowanie treści Umowy do aktualnego stanu prawnego; </w:t>
      </w:r>
    </w:p>
    <w:p w14:paraId="11E7A775" w14:textId="7AC7B4C6" w:rsidR="00E9138E" w:rsidRDefault="00E9138E" w:rsidP="001C37EE">
      <w:pPr>
        <w:pStyle w:val="Akapitzlist"/>
        <w:numPr>
          <w:ilvl w:val="1"/>
          <w:numId w:val="89"/>
        </w:numPr>
        <w:jc w:val="both"/>
        <w:rPr>
          <w:rFonts w:eastAsia="Calibri"/>
          <w:sz w:val="22"/>
          <w:szCs w:val="22"/>
        </w:rPr>
      </w:pPr>
      <w:r w:rsidRPr="001C37EE">
        <w:rPr>
          <w:rFonts w:eastAsia="Calibri"/>
          <w:sz w:val="22"/>
          <w:szCs w:val="22"/>
        </w:rPr>
        <w:t>w przypadku konieczności sprostowania oczywistych omyłek pisarskich i rachunkowych</w:t>
      </w:r>
      <w:r w:rsidR="001C37EE">
        <w:rPr>
          <w:rFonts w:eastAsia="Calibri"/>
          <w:sz w:val="22"/>
          <w:szCs w:val="22"/>
        </w:rPr>
        <w:t xml:space="preserve"> </w:t>
      </w:r>
      <w:r w:rsidRPr="001C37EE">
        <w:rPr>
          <w:rFonts w:eastAsia="Calibri"/>
          <w:sz w:val="22"/>
          <w:szCs w:val="22"/>
        </w:rPr>
        <w:t xml:space="preserve">w treści niniejszej Umowy; </w:t>
      </w:r>
    </w:p>
    <w:p w14:paraId="7F0FFE5B" w14:textId="7B535900" w:rsidR="00E9138E" w:rsidRDefault="00E9138E" w:rsidP="001C37EE">
      <w:pPr>
        <w:pStyle w:val="Akapitzlist"/>
        <w:numPr>
          <w:ilvl w:val="1"/>
          <w:numId w:val="89"/>
        </w:numPr>
        <w:jc w:val="both"/>
        <w:rPr>
          <w:rFonts w:eastAsia="Calibri"/>
          <w:sz w:val="22"/>
          <w:szCs w:val="22"/>
        </w:rPr>
      </w:pPr>
      <w:r w:rsidRPr="001C37EE">
        <w:rPr>
          <w:rFonts w:eastAsia="Calibri"/>
          <w:sz w:val="22"/>
          <w:szCs w:val="22"/>
        </w:rPr>
        <w:t>w przypadku konieczności zmiany danych osobowych i kontaktowych  określonych w Umowie;</w:t>
      </w:r>
    </w:p>
    <w:p w14:paraId="239DD482" w14:textId="77777777" w:rsidR="00E9138E" w:rsidRDefault="00E9138E" w:rsidP="001C37EE">
      <w:pPr>
        <w:pStyle w:val="Akapitzlist"/>
        <w:numPr>
          <w:ilvl w:val="1"/>
          <w:numId w:val="89"/>
        </w:numPr>
        <w:jc w:val="both"/>
        <w:rPr>
          <w:rFonts w:eastAsia="Calibri"/>
          <w:sz w:val="22"/>
          <w:szCs w:val="22"/>
        </w:rPr>
      </w:pPr>
      <w:r w:rsidRPr="001C37EE">
        <w:rPr>
          <w:rFonts w:eastAsia="Calibri"/>
          <w:sz w:val="22"/>
          <w:szCs w:val="22"/>
        </w:rPr>
        <w:t>formy zabezpieczenia należytego wykonania umowy – zgodnie z art.  451 ust. 1 ustawy Prawo zamówień publicznych;</w:t>
      </w:r>
    </w:p>
    <w:p w14:paraId="78EE44FB" w14:textId="77777777" w:rsidR="00E9138E" w:rsidRDefault="00E9138E" w:rsidP="001C37EE">
      <w:pPr>
        <w:pStyle w:val="Akapitzlist"/>
        <w:numPr>
          <w:ilvl w:val="1"/>
          <w:numId w:val="89"/>
        </w:numPr>
        <w:jc w:val="both"/>
        <w:rPr>
          <w:rFonts w:eastAsia="Calibri"/>
          <w:sz w:val="22"/>
          <w:szCs w:val="22"/>
        </w:rPr>
      </w:pPr>
      <w:r w:rsidRPr="001C37EE">
        <w:rPr>
          <w:rFonts w:eastAsia="Calibri"/>
          <w:sz w:val="22"/>
          <w:szCs w:val="22"/>
        </w:rPr>
        <w:t>oznaczenia danych dotyczących Zamawiającego i/lub Wykonawcy w przypadku ich zmiany, w celu doprowadzenia do zgodności ze stanem faktycznym;</w:t>
      </w:r>
    </w:p>
    <w:p w14:paraId="67D95581" w14:textId="48F9D571" w:rsidR="00E9138E" w:rsidRDefault="00E9138E" w:rsidP="001C37EE">
      <w:pPr>
        <w:pStyle w:val="Akapitzlist"/>
        <w:numPr>
          <w:ilvl w:val="1"/>
          <w:numId w:val="89"/>
        </w:numPr>
        <w:jc w:val="both"/>
        <w:rPr>
          <w:rFonts w:eastAsia="Calibri"/>
          <w:sz w:val="22"/>
          <w:szCs w:val="22"/>
        </w:rPr>
      </w:pPr>
      <w:r w:rsidRPr="001C37EE">
        <w:rPr>
          <w:rFonts w:eastAsia="Calibri"/>
          <w:sz w:val="22"/>
          <w:szCs w:val="22"/>
        </w:rPr>
        <w:t>zmiany zakresu rzeczowo-finansowego zamówienia w przypadku wystąpienia obiektywnych okoliczności skutkujących koniecznością zmiany w trakcie realizacji umowy zakresu rzeczowo – finansowego robót.</w:t>
      </w:r>
    </w:p>
    <w:p w14:paraId="298F0A55" w14:textId="5B9B5D9C" w:rsidR="00E9138E" w:rsidRDefault="00E9138E" w:rsidP="001C37EE">
      <w:pPr>
        <w:pStyle w:val="Akapitzlist"/>
        <w:numPr>
          <w:ilvl w:val="0"/>
          <w:numId w:val="89"/>
        </w:numPr>
        <w:ind w:left="284"/>
        <w:jc w:val="both"/>
        <w:rPr>
          <w:rFonts w:eastAsia="Calibri"/>
          <w:sz w:val="22"/>
          <w:szCs w:val="22"/>
        </w:rPr>
      </w:pPr>
      <w:r w:rsidRPr="001C37EE">
        <w:rPr>
          <w:rFonts w:eastAsia="Calibri"/>
          <w:sz w:val="22"/>
          <w:szCs w:val="22"/>
        </w:rPr>
        <w:t>Wszystkie okoliczności wymienione w niniejszym paragrafie stanowią katalog zmian, na  które  Zamawiający   może wyrazić zgodę. Nie stanowią jednocześnie zobowiązania do wyrażenia</w:t>
      </w:r>
      <w:r w:rsidR="001C37EE">
        <w:rPr>
          <w:rFonts w:eastAsia="Calibri"/>
          <w:sz w:val="22"/>
          <w:szCs w:val="22"/>
        </w:rPr>
        <w:t xml:space="preserve"> </w:t>
      </w:r>
      <w:r w:rsidRPr="001C37EE">
        <w:rPr>
          <w:rFonts w:eastAsia="Calibri"/>
          <w:sz w:val="22"/>
          <w:szCs w:val="22"/>
        </w:rPr>
        <w:t>takiej zgody.</w:t>
      </w:r>
    </w:p>
    <w:p w14:paraId="43C2F758" w14:textId="77777777" w:rsidR="001C37EE" w:rsidRDefault="00E9138E" w:rsidP="001C37EE">
      <w:pPr>
        <w:pStyle w:val="Akapitzlist"/>
        <w:numPr>
          <w:ilvl w:val="0"/>
          <w:numId w:val="89"/>
        </w:numPr>
        <w:ind w:left="284"/>
        <w:jc w:val="both"/>
        <w:rPr>
          <w:rFonts w:eastAsia="Calibri"/>
          <w:sz w:val="22"/>
          <w:szCs w:val="22"/>
        </w:rPr>
      </w:pPr>
      <w:r w:rsidRPr="001C37EE">
        <w:rPr>
          <w:rFonts w:eastAsia="Calibri"/>
          <w:sz w:val="22"/>
          <w:szCs w:val="22"/>
        </w:rPr>
        <w:t>Zmiana postanowień zawartej  Umowy może nastąpić  za  zgodą  obu  Stron wyrażoną  na piśmie w postaci  kolejnych aneksów, pod rygorem nieważności takiej zmiany, z zastrzeżeniem ust. 5.</w:t>
      </w:r>
    </w:p>
    <w:p w14:paraId="10DD394D" w14:textId="73C582D8" w:rsidR="00E9138E" w:rsidRDefault="00E9138E" w:rsidP="001C37EE">
      <w:pPr>
        <w:pStyle w:val="Akapitzlist"/>
        <w:numPr>
          <w:ilvl w:val="0"/>
          <w:numId w:val="89"/>
        </w:numPr>
        <w:ind w:left="284"/>
        <w:jc w:val="both"/>
        <w:rPr>
          <w:rFonts w:eastAsia="Calibri"/>
          <w:sz w:val="22"/>
          <w:szCs w:val="22"/>
        </w:rPr>
      </w:pPr>
      <w:r w:rsidRPr="001C37EE">
        <w:rPr>
          <w:rFonts w:eastAsia="Calibri"/>
          <w:sz w:val="22"/>
          <w:szCs w:val="22"/>
        </w:rPr>
        <w:t xml:space="preserve">Zmiany,  o </w:t>
      </w:r>
      <w:r w:rsidR="001C37EE" w:rsidRPr="001C37EE">
        <w:rPr>
          <w:rFonts w:eastAsia="Calibri"/>
          <w:sz w:val="22"/>
          <w:szCs w:val="22"/>
        </w:rPr>
        <w:t>k</w:t>
      </w:r>
      <w:r w:rsidRPr="001C37EE">
        <w:rPr>
          <w:rFonts w:eastAsia="Calibri"/>
          <w:sz w:val="22"/>
          <w:szCs w:val="22"/>
        </w:rPr>
        <w:t>tórych mowa w ust. 2 pkt 2, 3, 5, 6 lub 7 nie powodują konieczności sporządzania aneksu do Umowy.</w:t>
      </w:r>
    </w:p>
    <w:p w14:paraId="0F2F351A" w14:textId="206CE2E6" w:rsidR="00E9138E" w:rsidRDefault="00E9138E" w:rsidP="001C37EE">
      <w:pPr>
        <w:pStyle w:val="Akapitzlist"/>
        <w:numPr>
          <w:ilvl w:val="0"/>
          <w:numId w:val="89"/>
        </w:numPr>
        <w:ind w:left="284"/>
        <w:jc w:val="both"/>
        <w:rPr>
          <w:rFonts w:eastAsia="Calibri"/>
          <w:sz w:val="22"/>
          <w:szCs w:val="22"/>
        </w:rPr>
      </w:pPr>
      <w:r w:rsidRPr="001C37EE">
        <w:rPr>
          <w:rFonts w:eastAsia="Calibri"/>
          <w:sz w:val="22"/>
          <w:szCs w:val="22"/>
        </w:rPr>
        <w:t>Zmiana może by</w:t>
      </w:r>
      <w:r w:rsidRPr="001C37EE">
        <w:rPr>
          <w:rFonts w:eastAsia="TTE188D4F0t00"/>
          <w:sz w:val="22"/>
          <w:szCs w:val="22"/>
        </w:rPr>
        <w:t xml:space="preserve">ć </w:t>
      </w:r>
      <w:r w:rsidRPr="001C37EE">
        <w:rPr>
          <w:rFonts w:eastAsia="Calibri"/>
          <w:sz w:val="22"/>
          <w:szCs w:val="22"/>
        </w:rPr>
        <w:t>dokonana na pisemny wniosek Wykonawcy lub Zamawiającego, zło</w:t>
      </w:r>
      <w:r w:rsidRPr="001C37EE">
        <w:rPr>
          <w:rFonts w:eastAsia="TTE188D4F0t00"/>
          <w:sz w:val="22"/>
          <w:szCs w:val="22"/>
        </w:rPr>
        <w:t>ż</w:t>
      </w:r>
      <w:r w:rsidRPr="001C37EE">
        <w:rPr>
          <w:rFonts w:eastAsia="Calibri"/>
          <w:sz w:val="22"/>
          <w:szCs w:val="22"/>
        </w:rPr>
        <w:t>ony w terminie 7 dni od daty wystąpienia lub powzięcia wiadomości o zaistniałych okolicznościach</w:t>
      </w:r>
      <w:r w:rsidR="001C37EE">
        <w:rPr>
          <w:rFonts w:eastAsia="Calibri"/>
          <w:sz w:val="22"/>
          <w:szCs w:val="22"/>
        </w:rPr>
        <w:t xml:space="preserve"> </w:t>
      </w:r>
      <w:r w:rsidRPr="001C37EE">
        <w:rPr>
          <w:rFonts w:eastAsia="Calibri"/>
          <w:sz w:val="22"/>
          <w:szCs w:val="22"/>
        </w:rPr>
        <w:t>wymienionych w ust. 1 – pod  rygorem późniejszego jego pominięcia. Wniosek winien zawierać</w:t>
      </w:r>
      <w:r w:rsidR="001C37EE">
        <w:rPr>
          <w:rFonts w:eastAsia="Calibri"/>
          <w:sz w:val="22"/>
          <w:szCs w:val="22"/>
        </w:rPr>
        <w:t xml:space="preserve"> </w:t>
      </w:r>
      <w:r w:rsidRPr="001C37EE">
        <w:rPr>
          <w:rFonts w:eastAsia="Calibri"/>
          <w:sz w:val="22"/>
          <w:szCs w:val="22"/>
        </w:rPr>
        <w:t xml:space="preserve">szczegółowe uzasadnienie. </w:t>
      </w:r>
    </w:p>
    <w:p w14:paraId="3F4E5D4A" w14:textId="7F85BE4B" w:rsidR="00E9138E" w:rsidRPr="001C37EE" w:rsidRDefault="00E9138E" w:rsidP="001C37EE">
      <w:pPr>
        <w:pStyle w:val="Akapitzlist"/>
        <w:numPr>
          <w:ilvl w:val="0"/>
          <w:numId w:val="89"/>
        </w:numPr>
        <w:ind w:left="284"/>
        <w:jc w:val="both"/>
        <w:rPr>
          <w:rFonts w:eastAsia="Calibri"/>
          <w:sz w:val="22"/>
          <w:szCs w:val="22"/>
        </w:rPr>
      </w:pPr>
      <w:r w:rsidRPr="001C37EE">
        <w:rPr>
          <w:rFonts w:eastAsia="Calibri"/>
          <w:sz w:val="22"/>
          <w:szCs w:val="22"/>
        </w:rPr>
        <w:t>Obowiązek wykazania wpływu zmian, o których mowa w ust. 1 powyżej na wysokość wynagrodzenia, o którym mowa w § 6 ust. 1 należy do Wykonawcy pod rygorem odmowy dokonania zmiany umowy przez Zamawiającego.</w:t>
      </w:r>
    </w:p>
    <w:p w14:paraId="3C5DC0EA" w14:textId="3A9C0D2F" w:rsidR="00E9138E" w:rsidRPr="001C37EE" w:rsidRDefault="00E9138E" w:rsidP="001C37EE">
      <w:pPr>
        <w:spacing w:before="0" w:after="0"/>
        <w:jc w:val="center"/>
        <w:rPr>
          <w:b/>
          <w:bCs/>
          <w:sz w:val="22"/>
          <w:szCs w:val="22"/>
        </w:rPr>
      </w:pPr>
      <w:r w:rsidRPr="001C37EE">
        <w:rPr>
          <w:rFonts w:eastAsia="Calibri"/>
          <w:b/>
          <w:bCs/>
          <w:sz w:val="22"/>
          <w:szCs w:val="22"/>
        </w:rPr>
        <w:t>§ 25.</w:t>
      </w:r>
    </w:p>
    <w:p w14:paraId="73BEB376" w14:textId="77777777" w:rsidR="00E9138E" w:rsidRPr="001C37EE" w:rsidRDefault="00E9138E" w:rsidP="001C37EE">
      <w:pPr>
        <w:spacing w:before="0" w:after="0"/>
        <w:jc w:val="center"/>
        <w:rPr>
          <w:b/>
          <w:bCs/>
          <w:sz w:val="22"/>
          <w:szCs w:val="22"/>
        </w:rPr>
      </w:pPr>
      <w:r w:rsidRPr="001C37EE">
        <w:rPr>
          <w:rFonts w:eastAsia="Calibri"/>
          <w:b/>
          <w:bCs/>
          <w:sz w:val="22"/>
          <w:szCs w:val="22"/>
        </w:rPr>
        <w:t>INFORMACJA PUBLICZNA</w:t>
      </w:r>
    </w:p>
    <w:p w14:paraId="75F7A9A1" w14:textId="0A8EDACD" w:rsidR="00E9138E" w:rsidRDefault="00E9138E" w:rsidP="001C37EE">
      <w:pPr>
        <w:pStyle w:val="Akapitzlist"/>
        <w:numPr>
          <w:ilvl w:val="0"/>
          <w:numId w:val="90"/>
        </w:numPr>
        <w:ind w:left="284"/>
        <w:jc w:val="both"/>
        <w:rPr>
          <w:rFonts w:eastAsia="Calibri"/>
          <w:sz w:val="22"/>
          <w:szCs w:val="22"/>
        </w:rPr>
      </w:pPr>
      <w:r w:rsidRPr="001C37EE">
        <w:rPr>
          <w:rFonts w:eastAsia="Calibri"/>
          <w:sz w:val="22"/>
          <w:szCs w:val="22"/>
        </w:rPr>
        <w:t>Wykonawca oświadcza, że znany jest mu fakt, iż treść niniejszej umowy, a w szczególności</w:t>
      </w:r>
      <w:r w:rsidRPr="001C37EE">
        <w:rPr>
          <w:rFonts w:eastAsia="Calibri"/>
          <w:sz w:val="22"/>
          <w:szCs w:val="22"/>
        </w:rPr>
        <w:br/>
        <w:t>dotyczące go dane identyfikujące, przedmiot umowy i wysokość wynagrodzenia, stanowią informację publiczną w rozumieniu art. 1 ust. 1 ustawy z dnia 6 września 2001 r. o dostępie  do  informacji publicznej (Dz.U. z 2022 r. poz. 902 ze zm.), która podlega udostępnieniu w trybie</w:t>
      </w:r>
      <w:r w:rsidR="001C37EE">
        <w:rPr>
          <w:rFonts w:eastAsia="Calibri"/>
          <w:sz w:val="22"/>
          <w:szCs w:val="22"/>
        </w:rPr>
        <w:t xml:space="preserve"> </w:t>
      </w:r>
      <w:r w:rsidRPr="001C37EE">
        <w:rPr>
          <w:rFonts w:eastAsia="Calibri"/>
          <w:sz w:val="22"/>
          <w:szCs w:val="22"/>
        </w:rPr>
        <w:t>przedmiotowej ustawy.</w:t>
      </w:r>
    </w:p>
    <w:p w14:paraId="63DEF0A3" w14:textId="4A0A9078" w:rsidR="00E9138E" w:rsidRPr="001C37EE" w:rsidRDefault="00E9138E" w:rsidP="001C37EE">
      <w:pPr>
        <w:pStyle w:val="Akapitzlist"/>
        <w:numPr>
          <w:ilvl w:val="0"/>
          <w:numId w:val="90"/>
        </w:numPr>
        <w:ind w:left="284"/>
        <w:jc w:val="both"/>
        <w:rPr>
          <w:rFonts w:eastAsia="Calibri"/>
          <w:sz w:val="22"/>
          <w:szCs w:val="22"/>
        </w:rPr>
      </w:pPr>
      <w:r w:rsidRPr="001C37EE">
        <w:rPr>
          <w:rFonts w:eastAsia="Calibri"/>
          <w:sz w:val="22"/>
          <w:szCs w:val="22"/>
        </w:rPr>
        <w:t xml:space="preserve">Ze względu na tajemnicę Wykonawcy udostępnieniu, o którym mowa w ust. 1, nie będą podlegały  Informacje    </w:t>
      </w:r>
      <w:r w:rsidRPr="001C37EE">
        <w:rPr>
          <w:rFonts w:eastAsia="Calibri"/>
          <w:sz w:val="16"/>
          <w:szCs w:val="16"/>
        </w:rPr>
        <w:t>… (wskazać informacje, które stanową tajemnicę Wykonawcy) ...</w:t>
      </w:r>
      <w:r w:rsidRPr="001C37EE">
        <w:rPr>
          <w:rFonts w:eastAsia="Calibri"/>
          <w:sz w:val="22"/>
          <w:szCs w:val="22"/>
        </w:rPr>
        <w:t xml:space="preserve"> i/lub  </w:t>
      </w:r>
      <w:r w:rsidRPr="001C37EE">
        <w:rPr>
          <w:rFonts w:eastAsia="Calibri"/>
          <w:i/>
          <w:iCs/>
          <w:sz w:val="22"/>
          <w:szCs w:val="22"/>
        </w:rPr>
        <w:t>zawarte   w   załączniku</w:t>
      </w:r>
      <w:r w:rsidRPr="001C37EE">
        <w:rPr>
          <w:rFonts w:eastAsia="Calibri"/>
          <w:sz w:val="22"/>
          <w:szCs w:val="22"/>
        </w:rPr>
        <w:t xml:space="preserve"> …. (</w:t>
      </w:r>
      <w:r w:rsidRPr="001C37EE">
        <w:rPr>
          <w:rFonts w:eastAsia="Calibri"/>
          <w:sz w:val="16"/>
          <w:szCs w:val="16"/>
        </w:rPr>
        <w:t>wskazać np. nr</w:t>
      </w:r>
      <w:r w:rsidR="001C37EE" w:rsidRPr="001C37EE">
        <w:rPr>
          <w:rFonts w:eastAsia="Calibri"/>
          <w:sz w:val="16"/>
          <w:szCs w:val="16"/>
        </w:rPr>
        <w:t xml:space="preserve"> </w:t>
      </w:r>
      <w:r w:rsidRPr="001C37EE">
        <w:rPr>
          <w:rFonts w:eastAsia="Calibri"/>
          <w:sz w:val="16"/>
          <w:szCs w:val="16"/>
        </w:rPr>
        <w:t xml:space="preserve">załącznika   do     oferty   cenowej    Wykonawcy)  </w:t>
      </w:r>
      <w:r w:rsidRPr="001C37EE">
        <w:rPr>
          <w:rFonts w:eastAsia="Calibri"/>
          <w:sz w:val="22"/>
          <w:szCs w:val="22"/>
        </w:rPr>
        <w:t xml:space="preserve">… do    niniejszej    umowy     stanowiące    informacje    techniczne,    technologiczne, organizacyjne przedsiębiorstwa lub inne posiadające wartość gospodarczą. </w:t>
      </w:r>
      <w:r w:rsidR="001C37EE">
        <w:rPr>
          <w:rFonts w:eastAsia="Calibri"/>
          <w:sz w:val="22"/>
          <w:szCs w:val="22"/>
        </w:rPr>
        <w:br/>
      </w:r>
      <w:r w:rsidRPr="001C37EE">
        <w:rPr>
          <w:rFonts w:eastAsia="Calibri"/>
          <w:sz w:val="22"/>
          <w:szCs w:val="22"/>
        </w:rPr>
        <w:t>Tajemnice   Wykonawcy   stanowią informacje nie podane do publicznej wiadomości, w odniesieniu do których Wykonawca podjął działania do zachowania ich w tajemnicy.</w:t>
      </w:r>
    </w:p>
    <w:p w14:paraId="7AC28CB4" w14:textId="77777777" w:rsidR="00E9138E" w:rsidRPr="00BA76F6" w:rsidRDefault="00E9138E" w:rsidP="00BA76F6">
      <w:pPr>
        <w:jc w:val="both"/>
        <w:rPr>
          <w:rFonts w:eastAsia="Calibri"/>
          <w:sz w:val="22"/>
          <w:szCs w:val="22"/>
        </w:rPr>
      </w:pPr>
    </w:p>
    <w:p w14:paraId="149CE063" w14:textId="77777777" w:rsidR="00E9138E" w:rsidRPr="001C37EE" w:rsidRDefault="00E9138E" w:rsidP="001C37EE">
      <w:pPr>
        <w:spacing w:before="0" w:after="0"/>
        <w:jc w:val="both"/>
        <w:rPr>
          <w:b/>
          <w:bCs/>
          <w:sz w:val="22"/>
          <w:szCs w:val="22"/>
        </w:rPr>
      </w:pPr>
      <w:r w:rsidRPr="001C37EE">
        <w:rPr>
          <w:rFonts w:eastAsia="Calibri"/>
          <w:b/>
          <w:bCs/>
          <w:sz w:val="22"/>
          <w:szCs w:val="22"/>
        </w:rPr>
        <w:lastRenderedPageBreak/>
        <w:t xml:space="preserve">                                                                                     § 26.</w:t>
      </w:r>
    </w:p>
    <w:p w14:paraId="6158E757" w14:textId="77777777" w:rsidR="00E9138E" w:rsidRPr="001C37EE" w:rsidRDefault="00E9138E" w:rsidP="001C37EE">
      <w:pPr>
        <w:spacing w:before="0" w:after="0"/>
        <w:jc w:val="both"/>
        <w:rPr>
          <w:b/>
          <w:bCs/>
          <w:sz w:val="22"/>
          <w:szCs w:val="22"/>
        </w:rPr>
      </w:pPr>
      <w:r w:rsidRPr="001C37EE">
        <w:rPr>
          <w:rFonts w:eastAsia="Calibri"/>
          <w:b/>
          <w:bCs/>
          <w:sz w:val="22"/>
          <w:szCs w:val="22"/>
        </w:rPr>
        <w:t xml:space="preserve">                                                               POSTANOWIENIA KOŃCOWE</w:t>
      </w:r>
    </w:p>
    <w:p w14:paraId="2AAFE958" w14:textId="77777777" w:rsidR="00E9138E" w:rsidRPr="001C37EE" w:rsidRDefault="00E9138E" w:rsidP="001C37EE">
      <w:pPr>
        <w:pStyle w:val="Akapitzlist"/>
        <w:numPr>
          <w:ilvl w:val="0"/>
          <w:numId w:val="91"/>
        </w:numPr>
        <w:ind w:left="284"/>
        <w:jc w:val="both"/>
        <w:rPr>
          <w:sz w:val="22"/>
          <w:szCs w:val="22"/>
        </w:rPr>
      </w:pPr>
      <w:r w:rsidRPr="001C37EE">
        <w:rPr>
          <w:rFonts w:eastAsia="Calibri"/>
          <w:sz w:val="22"/>
          <w:szCs w:val="22"/>
        </w:rPr>
        <w:t>Na zbycie przez Wykonawc</w:t>
      </w:r>
      <w:r w:rsidRPr="001C37EE">
        <w:rPr>
          <w:rFonts w:eastAsia="TTE188D4F0t00"/>
          <w:sz w:val="22"/>
          <w:szCs w:val="22"/>
        </w:rPr>
        <w:t xml:space="preserve">ę </w:t>
      </w:r>
      <w:r w:rsidRPr="001C37EE">
        <w:rPr>
          <w:rFonts w:eastAsia="Calibri"/>
          <w:sz w:val="22"/>
          <w:szCs w:val="22"/>
        </w:rPr>
        <w:t xml:space="preserve">swoich </w:t>
      </w:r>
      <w:r w:rsidRPr="001C37EE">
        <w:rPr>
          <w:rFonts w:eastAsia="TTE188D4F0t00"/>
          <w:sz w:val="22"/>
          <w:szCs w:val="22"/>
        </w:rPr>
        <w:t xml:space="preserve">wierzytelności </w:t>
      </w:r>
      <w:r w:rsidRPr="001C37EE">
        <w:rPr>
          <w:rFonts w:eastAsia="Calibri"/>
          <w:sz w:val="22"/>
          <w:szCs w:val="22"/>
        </w:rPr>
        <w:t>na rzecz innych podmiotów musi by</w:t>
      </w:r>
      <w:r w:rsidRPr="001C37EE">
        <w:rPr>
          <w:rFonts w:eastAsia="TTE188D4F0t00"/>
          <w:sz w:val="22"/>
          <w:szCs w:val="22"/>
        </w:rPr>
        <w:t xml:space="preserve">ć </w:t>
      </w:r>
      <w:r w:rsidRPr="001C37EE">
        <w:rPr>
          <w:rFonts w:eastAsia="Calibri"/>
          <w:sz w:val="22"/>
          <w:szCs w:val="22"/>
        </w:rPr>
        <w:t>wyra</w:t>
      </w:r>
      <w:r w:rsidRPr="001C37EE">
        <w:rPr>
          <w:rFonts w:eastAsia="TTE188D4F0t00"/>
          <w:sz w:val="22"/>
          <w:szCs w:val="22"/>
        </w:rPr>
        <w:t>ż</w:t>
      </w:r>
      <w:r w:rsidRPr="001C37EE">
        <w:rPr>
          <w:rFonts w:eastAsia="Calibri"/>
          <w:sz w:val="22"/>
          <w:szCs w:val="22"/>
        </w:rPr>
        <w:t>ona pisemna zgoda Zamawiaj</w:t>
      </w:r>
      <w:r w:rsidRPr="001C37EE">
        <w:rPr>
          <w:rFonts w:eastAsia="TTE188D4F0t00"/>
          <w:sz w:val="22"/>
          <w:szCs w:val="22"/>
        </w:rPr>
        <w:t>ą</w:t>
      </w:r>
      <w:r w:rsidRPr="001C37EE">
        <w:rPr>
          <w:rFonts w:eastAsia="Calibri"/>
          <w:sz w:val="22"/>
          <w:szCs w:val="22"/>
        </w:rPr>
        <w:t>cego.</w:t>
      </w:r>
    </w:p>
    <w:p w14:paraId="3997AEA9" w14:textId="77777777" w:rsidR="00E9138E" w:rsidRPr="001C37EE" w:rsidRDefault="00E9138E" w:rsidP="001C37EE">
      <w:pPr>
        <w:pStyle w:val="Akapitzlist"/>
        <w:numPr>
          <w:ilvl w:val="0"/>
          <w:numId w:val="91"/>
        </w:numPr>
        <w:ind w:left="284"/>
        <w:jc w:val="both"/>
        <w:rPr>
          <w:sz w:val="22"/>
          <w:szCs w:val="22"/>
        </w:rPr>
      </w:pPr>
      <w:r w:rsidRPr="001C37EE">
        <w:rPr>
          <w:rFonts w:eastAsia="Calibri"/>
          <w:sz w:val="22"/>
          <w:szCs w:val="22"/>
        </w:rPr>
        <w:t xml:space="preserve">Wykonawca nie może dokonywać innych czynności rozporządzających lub zobowiązujących, których przedmiotem są prawa lub zobowiązania określone umową lub wynikające z umowy.  </w:t>
      </w:r>
    </w:p>
    <w:p w14:paraId="0B144D22" w14:textId="77777777" w:rsidR="00E9138E" w:rsidRPr="001C37EE" w:rsidRDefault="00E9138E" w:rsidP="001C37EE">
      <w:pPr>
        <w:pStyle w:val="Akapitzlist"/>
        <w:numPr>
          <w:ilvl w:val="0"/>
          <w:numId w:val="91"/>
        </w:numPr>
        <w:ind w:left="284"/>
        <w:jc w:val="both"/>
        <w:rPr>
          <w:sz w:val="22"/>
          <w:szCs w:val="22"/>
        </w:rPr>
      </w:pPr>
      <w:r w:rsidRPr="001C37EE">
        <w:rPr>
          <w:rFonts w:eastAsia="Calibri"/>
          <w:sz w:val="22"/>
          <w:szCs w:val="22"/>
        </w:rPr>
        <w:t>W sprawach nieuregulowanych niniejsz</w:t>
      </w:r>
      <w:r w:rsidRPr="001C37EE">
        <w:rPr>
          <w:rFonts w:eastAsia="TTE188D4F0t00"/>
          <w:sz w:val="22"/>
          <w:szCs w:val="22"/>
        </w:rPr>
        <w:t xml:space="preserve">ą </w:t>
      </w:r>
      <w:r w:rsidRPr="001C37EE">
        <w:rPr>
          <w:rFonts w:eastAsia="Calibri"/>
          <w:sz w:val="22"/>
          <w:szCs w:val="22"/>
        </w:rPr>
        <w:t>umow</w:t>
      </w:r>
      <w:r w:rsidRPr="001C37EE">
        <w:rPr>
          <w:rFonts w:eastAsia="TTE188D4F0t00"/>
          <w:sz w:val="22"/>
          <w:szCs w:val="22"/>
        </w:rPr>
        <w:t xml:space="preserve">ą </w:t>
      </w:r>
      <w:r w:rsidRPr="001C37EE">
        <w:rPr>
          <w:rFonts w:eastAsia="Calibri"/>
          <w:sz w:val="22"/>
          <w:szCs w:val="22"/>
        </w:rPr>
        <w:t>stosuje si</w:t>
      </w:r>
      <w:r w:rsidRPr="001C37EE">
        <w:rPr>
          <w:rFonts w:eastAsia="TTE188D4F0t00"/>
          <w:sz w:val="22"/>
          <w:szCs w:val="22"/>
        </w:rPr>
        <w:t xml:space="preserve">ę </w:t>
      </w:r>
      <w:r w:rsidRPr="001C37EE">
        <w:rPr>
          <w:rFonts w:eastAsia="Calibri"/>
          <w:sz w:val="22"/>
          <w:szCs w:val="22"/>
        </w:rPr>
        <w:t xml:space="preserve">przepisy Kodeksu cywilnego, ustawy </w:t>
      </w:r>
      <w:r w:rsidRPr="001C37EE">
        <w:rPr>
          <w:rFonts w:eastAsia="Calibri"/>
          <w:sz w:val="22"/>
          <w:szCs w:val="22"/>
        </w:rPr>
        <w:br/>
        <w:t>z dnia 7 lipca 1994 r. Prawo budowlane i ustawy z dnia 11 września 2019 r. Prawo zamówie</w:t>
      </w:r>
      <w:r w:rsidRPr="001C37EE">
        <w:rPr>
          <w:rFonts w:eastAsia="TTE188D4F0t00"/>
          <w:sz w:val="22"/>
          <w:szCs w:val="22"/>
        </w:rPr>
        <w:t>ń p</w:t>
      </w:r>
      <w:r w:rsidRPr="001C37EE">
        <w:rPr>
          <w:rFonts w:eastAsia="Calibri"/>
          <w:sz w:val="22"/>
          <w:szCs w:val="22"/>
        </w:rPr>
        <w:t>ublicznych.</w:t>
      </w:r>
    </w:p>
    <w:p w14:paraId="24DFCC9F" w14:textId="77777777" w:rsidR="00E9138E" w:rsidRPr="001C37EE" w:rsidRDefault="00E9138E" w:rsidP="001C37EE">
      <w:pPr>
        <w:pStyle w:val="Akapitzlist"/>
        <w:numPr>
          <w:ilvl w:val="0"/>
          <w:numId w:val="91"/>
        </w:numPr>
        <w:ind w:left="284"/>
        <w:jc w:val="both"/>
        <w:rPr>
          <w:sz w:val="22"/>
          <w:szCs w:val="22"/>
        </w:rPr>
      </w:pPr>
      <w:r w:rsidRPr="001C37EE">
        <w:rPr>
          <w:rFonts w:eastAsia="Calibri"/>
          <w:sz w:val="22"/>
          <w:szCs w:val="22"/>
        </w:rPr>
        <w:t>Wszelkie zmiany umowy wymagaj</w:t>
      </w:r>
      <w:r w:rsidRPr="001C37EE">
        <w:rPr>
          <w:rFonts w:eastAsia="TTE188D4F0t00"/>
          <w:sz w:val="22"/>
          <w:szCs w:val="22"/>
        </w:rPr>
        <w:t xml:space="preserve">ą </w:t>
      </w:r>
      <w:r w:rsidRPr="001C37EE">
        <w:rPr>
          <w:rFonts w:eastAsia="Calibri"/>
          <w:sz w:val="22"/>
          <w:szCs w:val="22"/>
        </w:rPr>
        <w:t>aneksu sporz</w:t>
      </w:r>
      <w:r w:rsidRPr="001C37EE">
        <w:rPr>
          <w:rFonts w:eastAsia="TTE188D4F0t00"/>
          <w:sz w:val="22"/>
          <w:szCs w:val="22"/>
        </w:rPr>
        <w:t>ą</w:t>
      </w:r>
      <w:r w:rsidRPr="001C37EE">
        <w:rPr>
          <w:rFonts w:eastAsia="Calibri"/>
          <w:sz w:val="22"/>
          <w:szCs w:val="22"/>
        </w:rPr>
        <w:t>dzonego z zachowaniem formy pisemnej pod rygorem niewa</w:t>
      </w:r>
      <w:r w:rsidRPr="001C37EE">
        <w:rPr>
          <w:rFonts w:eastAsia="TTE188D4F0t00"/>
          <w:sz w:val="22"/>
          <w:szCs w:val="22"/>
        </w:rPr>
        <w:t>ż</w:t>
      </w:r>
      <w:r w:rsidRPr="001C37EE">
        <w:rPr>
          <w:rFonts w:eastAsia="Calibri"/>
          <w:sz w:val="22"/>
          <w:szCs w:val="22"/>
        </w:rPr>
        <w:t>no</w:t>
      </w:r>
      <w:r w:rsidRPr="001C37EE">
        <w:rPr>
          <w:rFonts w:eastAsia="TTE188D4F0t00"/>
          <w:sz w:val="22"/>
          <w:szCs w:val="22"/>
        </w:rPr>
        <w:t>ś</w:t>
      </w:r>
      <w:r w:rsidRPr="001C37EE">
        <w:rPr>
          <w:rFonts w:eastAsia="Calibri"/>
          <w:sz w:val="22"/>
          <w:szCs w:val="22"/>
        </w:rPr>
        <w:t>ci.</w:t>
      </w:r>
    </w:p>
    <w:p w14:paraId="38B9BD3D" w14:textId="77777777" w:rsidR="00E9138E" w:rsidRDefault="00E9138E" w:rsidP="001C37EE">
      <w:pPr>
        <w:pStyle w:val="Akapitzlist"/>
        <w:numPr>
          <w:ilvl w:val="0"/>
          <w:numId w:val="91"/>
        </w:numPr>
        <w:ind w:left="284"/>
        <w:jc w:val="both"/>
        <w:rPr>
          <w:sz w:val="22"/>
          <w:szCs w:val="22"/>
        </w:rPr>
      </w:pPr>
      <w:r w:rsidRPr="001C37EE">
        <w:rPr>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489D9FF5" w14:textId="77777777" w:rsidR="00E9138E" w:rsidRPr="001C37EE" w:rsidRDefault="00E9138E" w:rsidP="001C37EE">
      <w:pPr>
        <w:pStyle w:val="Akapitzlist"/>
        <w:numPr>
          <w:ilvl w:val="0"/>
          <w:numId w:val="91"/>
        </w:numPr>
        <w:ind w:left="284"/>
        <w:jc w:val="both"/>
        <w:rPr>
          <w:sz w:val="22"/>
          <w:szCs w:val="22"/>
        </w:rPr>
      </w:pPr>
      <w:r w:rsidRPr="001C37EE">
        <w:rPr>
          <w:rFonts w:eastAsia="Calibri"/>
          <w:sz w:val="22"/>
          <w:szCs w:val="22"/>
        </w:rPr>
        <w:t>Umow</w:t>
      </w:r>
      <w:r w:rsidRPr="001C37EE">
        <w:rPr>
          <w:rFonts w:eastAsia="TTE188D4F0t00"/>
          <w:sz w:val="22"/>
          <w:szCs w:val="22"/>
        </w:rPr>
        <w:t xml:space="preserve">ę </w:t>
      </w:r>
      <w:r w:rsidRPr="001C37EE">
        <w:rPr>
          <w:rFonts w:eastAsia="Calibri"/>
          <w:sz w:val="22"/>
          <w:szCs w:val="22"/>
        </w:rPr>
        <w:t>niniejsz</w:t>
      </w:r>
      <w:r w:rsidRPr="001C37EE">
        <w:rPr>
          <w:rFonts w:eastAsia="TTE188D4F0t00"/>
          <w:sz w:val="22"/>
          <w:szCs w:val="22"/>
        </w:rPr>
        <w:t xml:space="preserve">ą </w:t>
      </w:r>
      <w:r w:rsidRPr="001C37EE">
        <w:rPr>
          <w:rFonts w:eastAsia="Calibri"/>
          <w:sz w:val="22"/>
          <w:szCs w:val="22"/>
        </w:rPr>
        <w:t>sporz</w:t>
      </w:r>
      <w:r w:rsidRPr="001C37EE">
        <w:rPr>
          <w:rFonts w:eastAsia="TTE188D4F0t00"/>
          <w:sz w:val="22"/>
          <w:szCs w:val="22"/>
        </w:rPr>
        <w:t>ą</w:t>
      </w:r>
      <w:r w:rsidRPr="001C37EE">
        <w:rPr>
          <w:rFonts w:eastAsia="Calibri"/>
          <w:sz w:val="22"/>
          <w:szCs w:val="22"/>
        </w:rPr>
        <w:t>dzono w czterech jednobrzmi</w:t>
      </w:r>
      <w:r w:rsidRPr="001C37EE">
        <w:rPr>
          <w:rFonts w:eastAsia="TTE188D4F0t00"/>
          <w:sz w:val="22"/>
          <w:szCs w:val="22"/>
        </w:rPr>
        <w:t>ą</w:t>
      </w:r>
      <w:r w:rsidRPr="001C37EE">
        <w:rPr>
          <w:rFonts w:eastAsia="Calibri"/>
          <w:sz w:val="22"/>
          <w:szCs w:val="22"/>
        </w:rPr>
        <w:t>cych egzemplarzach, 3 egz. dla Zamawiaj</w:t>
      </w:r>
      <w:r w:rsidRPr="001C37EE">
        <w:rPr>
          <w:rFonts w:eastAsia="TTE188D4F0t00"/>
          <w:sz w:val="22"/>
          <w:szCs w:val="22"/>
        </w:rPr>
        <w:t>ą</w:t>
      </w:r>
      <w:r w:rsidRPr="001C37EE">
        <w:rPr>
          <w:rFonts w:eastAsia="Calibri"/>
          <w:sz w:val="22"/>
          <w:szCs w:val="22"/>
        </w:rPr>
        <w:t>cego i 1 egz. dla Wykonawcy.</w:t>
      </w:r>
    </w:p>
    <w:p w14:paraId="620E48D4" w14:textId="77777777" w:rsidR="00E9138E" w:rsidRPr="00BA76F6" w:rsidRDefault="00E9138E" w:rsidP="00E9138E">
      <w:pPr>
        <w:rPr>
          <w:sz w:val="22"/>
          <w:szCs w:val="22"/>
        </w:rPr>
      </w:pPr>
    </w:p>
    <w:p w14:paraId="482B9103" w14:textId="77777777" w:rsidR="00E9138E" w:rsidRPr="00BA76F6" w:rsidRDefault="00E9138E" w:rsidP="00E9138E">
      <w:pPr>
        <w:rPr>
          <w:rFonts w:eastAsia="Calibri"/>
          <w:sz w:val="22"/>
          <w:szCs w:val="22"/>
        </w:rPr>
      </w:pPr>
    </w:p>
    <w:p w14:paraId="4A66FECD" w14:textId="77777777" w:rsidR="00E9138E" w:rsidRPr="00BA76F6" w:rsidRDefault="00E9138E" w:rsidP="00E9138E">
      <w:pPr>
        <w:rPr>
          <w:rFonts w:eastAsia="Calibri"/>
          <w:sz w:val="22"/>
          <w:szCs w:val="22"/>
        </w:rPr>
      </w:pPr>
    </w:p>
    <w:p w14:paraId="6C49C8B9" w14:textId="5B6F1A97" w:rsidR="00E9138E" w:rsidRPr="00F65D50" w:rsidRDefault="00E9138E" w:rsidP="00F65D50">
      <w:pPr>
        <w:ind w:firstLine="709"/>
        <w:rPr>
          <w:rFonts w:eastAsia="Calibri"/>
          <w:b/>
          <w:bCs/>
          <w:sz w:val="22"/>
          <w:szCs w:val="22"/>
        </w:rPr>
      </w:pPr>
      <w:r w:rsidRPr="00F65D50">
        <w:rPr>
          <w:rFonts w:eastAsia="Calibri"/>
          <w:b/>
          <w:bCs/>
          <w:sz w:val="22"/>
          <w:szCs w:val="22"/>
        </w:rPr>
        <w:t>ZAMAWIAJĄCY:</w:t>
      </w:r>
      <w:r w:rsidR="00F65D50" w:rsidRPr="00F65D50">
        <w:rPr>
          <w:rFonts w:eastAsia="Calibri"/>
          <w:b/>
          <w:bCs/>
          <w:sz w:val="22"/>
          <w:szCs w:val="22"/>
        </w:rPr>
        <w:tab/>
      </w:r>
      <w:r w:rsidR="00F65D50" w:rsidRPr="00F65D50">
        <w:rPr>
          <w:rFonts w:eastAsia="Calibri"/>
          <w:b/>
          <w:bCs/>
          <w:sz w:val="22"/>
          <w:szCs w:val="22"/>
        </w:rPr>
        <w:tab/>
      </w:r>
      <w:r w:rsidR="00F65D50" w:rsidRPr="00F65D50">
        <w:rPr>
          <w:rFonts w:eastAsia="Calibri"/>
          <w:b/>
          <w:bCs/>
          <w:sz w:val="22"/>
          <w:szCs w:val="22"/>
        </w:rPr>
        <w:tab/>
      </w:r>
      <w:r w:rsidR="00F65D50" w:rsidRPr="00F65D50">
        <w:rPr>
          <w:rFonts w:eastAsia="Calibri"/>
          <w:b/>
          <w:bCs/>
          <w:sz w:val="22"/>
          <w:szCs w:val="22"/>
        </w:rPr>
        <w:tab/>
      </w:r>
      <w:r w:rsidR="00F65D50">
        <w:rPr>
          <w:rFonts w:eastAsia="Calibri"/>
          <w:b/>
          <w:bCs/>
          <w:sz w:val="22"/>
          <w:szCs w:val="22"/>
        </w:rPr>
        <w:tab/>
      </w:r>
      <w:r w:rsidR="00F65D50" w:rsidRPr="00F65D50">
        <w:rPr>
          <w:rFonts w:eastAsia="Calibri"/>
          <w:b/>
          <w:bCs/>
          <w:sz w:val="22"/>
          <w:szCs w:val="22"/>
        </w:rPr>
        <w:tab/>
      </w:r>
      <w:r w:rsidR="00F65D50" w:rsidRPr="00F65D50">
        <w:rPr>
          <w:rFonts w:eastAsia="Calibri"/>
          <w:b/>
          <w:bCs/>
          <w:sz w:val="22"/>
          <w:szCs w:val="22"/>
        </w:rPr>
        <w:tab/>
        <w:t xml:space="preserve">         WYKONAWCA:</w:t>
      </w:r>
    </w:p>
    <w:p w14:paraId="65A661A2" w14:textId="77777777" w:rsidR="00E9138E" w:rsidRPr="00BA76F6" w:rsidRDefault="00E9138E" w:rsidP="00E9138E">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6FF14047" w14:textId="77777777" w:rsidR="0080623D" w:rsidRDefault="0080623D">
      <w:pPr>
        <w:suppressAutoHyphens w:val="0"/>
        <w:spacing w:before="0" w:after="0" w:line="240" w:lineRule="auto"/>
        <w:rPr>
          <w:b/>
          <w:sz w:val="22"/>
          <w:szCs w:val="22"/>
        </w:rPr>
      </w:pPr>
      <w:r>
        <w:rPr>
          <w:b/>
          <w:sz w:val="22"/>
          <w:szCs w:val="22"/>
        </w:rPr>
        <w:br w:type="page"/>
      </w:r>
    </w:p>
    <w:p w14:paraId="2AB62C2A" w14:textId="02757AB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6E25882A" w14:textId="77777777" w:rsidR="00F65D50" w:rsidRPr="00F65D50" w:rsidRDefault="00F65D50" w:rsidP="00F65D50">
      <w:pPr>
        <w:pStyle w:val="Standarduser"/>
        <w:numPr>
          <w:ilvl w:val="0"/>
          <w:numId w:val="92"/>
        </w:numPr>
        <w:spacing w:line="276" w:lineRule="auto"/>
        <w:ind w:left="360" w:hanging="360"/>
        <w:jc w:val="both"/>
        <w:rPr>
          <w:rFonts w:ascii="Calibri" w:hAnsi="Calibri" w:cs="Calibri"/>
          <w:sz w:val="22"/>
          <w:szCs w:val="22"/>
        </w:rPr>
      </w:pPr>
    </w:p>
    <w:p w14:paraId="4DA49D03" w14:textId="3C4996A8" w:rsidR="00F65D50" w:rsidRPr="00F65D50" w:rsidRDefault="00F65D50" w:rsidP="009C6538">
      <w:pPr>
        <w:pStyle w:val="Standarduser"/>
        <w:numPr>
          <w:ilvl w:val="0"/>
          <w:numId w:val="93"/>
        </w:numPr>
        <w:spacing w:line="276" w:lineRule="auto"/>
        <w:ind w:left="284" w:hanging="284"/>
        <w:jc w:val="both"/>
        <w:rPr>
          <w:rFonts w:ascii="Calibri" w:hAnsi="Calibri" w:cs="Calibri"/>
          <w:sz w:val="22"/>
          <w:szCs w:val="22"/>
        </w:rPr>
      </w:pPr>
      <w:r w:rsidRPr="00F65D50">
        <w:rPr>
          <w:rFonts w:ascii="Calibri" w:hAnsi="Calibri" w:cs="Calibri"/>
          <w:b/>
          <w:bCs/>
          <w:sz w:val="22"/>
          <w:szCs w:val="22"/>
        </w:rPr>
        <w:t>Przedmiot i zakres zamówienia.</w:t>
      </w:r>
    </w:p>
    <w:p w14:paraId="124CED49" w14:textId="77777777" w:rsid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b/>
          <w:bCs/>
          <w:i/>
          <w:iCs/>
          <w:color w:val="000000"/>
          <w:sz w:val="22"/>
          <w:szCs w:val="22"/>
        </w:rPr>
        <w:t>Przedmiot:</w:t>
      </w:r>
    </w:p>
    <w:p w14:paraId="01EC1321" w14:textId="11D60318" w:rsidR="00F65D50" w:rsidRP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bCs/>
          <w:i/>
          <w:iCs/>
          <w:color w:val="000000"/>
          <w:sz w:val="22"/>
          <w:szCs w:val="22"/>
        </w:rPr>
        <w:t xml:space="preserve"> „Park kieszonkowy” na os</w:t>
      </w:r>
      <w:r>
        <w:rPr>
          <w:rFonts w:ascii="Calibri" w:hAnsi="Calibri" w:cs="Calibri"/>
          <w:bCs/>
          <w:i/>
          <w:iCs/>
          <w:color w:val="000000"/>
          <w:sz w:val="22"/>
          <w:szCs w:val="22"/>
        </w:rPr>
        <w:t>iedlu</w:t>
      </w:r>
      <w:r w:rsidRPr="00F65D50">
        <w:rPr>
          <w:rFonts w:ascii="Calibri" w:hAnsi="Calibri" w:cs="Calibri"/>
          <w:bCs/>
          <w:i/>
          <w:iCs/>
          <w:color w:val="000000"/>
          <w:sz w:val="22"/>
          <w:szCs w:val="22"/>
        </w:rPr>
        <w:t xml:space="preserve"> Kwiatowym w Ostrołęce” realizowany  w ramach zadania inwestycyjnego </w:t>
      </w:r>
      <w:r>
        <w:rPr>
          <w:rFonts w:ascii="Calibri" w:hAnsi="Calibri" w:cs="Calibri"/>
          <w:bCs/>
          <w:i/>
          <w:iCs/>
          <w:color w:val="000000"/>
          <w:sz w:val="22"/>
          <w:szCs w:val="22"/>
        </w:rPr>
        <w:br/>
      </w:r>
      <w:proofErr w:type="spellStart"/>
      <w:r w:rsidRPr="00F65D50">
        <w:rPr>
          <w:rFonts w:ascii="Calibri" w:hAnsi="Calibri" w:cs="Calibri"/>
          <w:bCs/>
          <w:i/>
          <w:iCs/>
          <w:color w:val="000000"/>
          <w:sz w:val="22"/>
          <w:szCs w:val="22"/>
          <w:lang w:val="en-US"/>
        </w:rPr>
        <w:t>pn</w:t>
      </w:r>
      <w:proofErr w:type="spellEnd"/>
      <w:r w:rsidRPr="00F65D50">
        <w:rPr>
          <w:rFonts w:ascii="Calibri" w:hAnsi="Calibri" w:cs="Calibri"/>
          <w:bCs/>
          <w:i/>
          <w:iCs/>
          <w:color w:val="000000"/>
          <w:sz w:val="22"/>
          <w:szCs w:val="22"/>
          <w:lang w:val="en-US"/>
        </w:rPr>
        <w:t>.:</w:t>
      </w:r>
      <w:r w:rsidRPr="00F65D50">
        <w:rPr>
          <w:rFonts w:ascii="Calibri" w:hAnsi="Calibri" w:cs="Calibri"/>
          <w:bCs/>
          <w:i/>
          <w:iCs/>
          <w:color w:val="000000"/>
          <w:sz w:val="22"/>
          <w:szCs w:val="22"/>
        </w:rPr>
        <w:t xml:space="preserve"> </w:t>
      </w:r>
      <w:r w:rsidRPr="00F65D50">
        <w:rPr>
          <w:rFonts w:ascii="Calibri" w:hAnsi="Calibri" w:cs="Calibri"/>
          <w:b/>
          <w:i/>
          <w:iCs/>
          <w:color w:val="000000"/>
          <w:sz w:val="22"/>
          <w:szCs w:val="22"/>
        </w:rPr>
        <w:t xml:space="preserve">„Zagospodarowanie terenu –skwer przy ul. Różanej” </w:t>
      </w:r>
      <w:r w:rsidRPr="00F65D50">
        <w:rPr>
          <w:rFonts w:ascii="Calibri" w:hAnsi="Calibri" w:cs="Calibri"/>
          <w:i/>
          <w:iCs/>
          <w:color w:val="000000"/>
          <w:sz w:val="22"/>
          <w:szCs w:val="22"/>
        </w:rPr>
        <w:t xml:space="preserve">      </w:t>
      </w:r>
    </w:p>
    <w:p w14:paraId="41D341C6" w14:textId="2A058A01" w:rsidR="00F65D50" w:rsidRDefault="00F65D50" w:rsidP="00F65D50">
      <w:pPr>
        <w:pStyle w:val="Standarduser"/>
        <w:spacing w:line="276" w:lineRule="auto"/>
        <w:jc w:val="both"/>
        <w:rPr>
          <w:rFonts w:ascii="Calibri" w:hAnsi="Calibri" w:cs="Calibri"/>
          <w:b/>
          <w:bCs/>
          <w:color w:val="000000"/>
          <w:sz w:val="22"/>
          <w:szCs w:val="22"/>
        </w:rPr>
      </w:pPr>
      <w:r w:rsidRPr="00F65D50">
        <w:rPr>
          <w:rFonts w:ascii="Calibri" w:hAnsi="Calibri" w:cs="Calibri"/>
          <w:b/>
          <w:bCs/>
          <w:color w:val="000000"/>
          <w:sz w:val="22"/>
          <w:szCs w:val="22"/>
        </w:rPr>
        <w:t xml:space="preserve">  </w:t>
      </w:r>
    </w:p>
    <w:p w14:paraId="58A6850C" w14:textId="2B60F63D" w:rsidR="00F65D50" w:rsidRDefault="00F65D50" w:rsidP="00F65D50">
      <w:pPr>
        <w:pStyle w:val="Standarduser"/>
        <w:spacing w:line="276" w:lineRule="auto"/>
        <w:jc w:val="both"/>
        <w:rPr>
          <w:rFonts w:ascii="Calibri" w:hAnsi="Calibri" w:cs="Calibri"/>
          <w:b/>
          <w:bCs/>
          <w:color w:val="000000"/>
          <w:sz w:val="22"/>
          <w:szCs w:val="22"/>
        </w:rPr>
      </w:pPr>
      <w:r w:rsidRPr="00F65D50">
        <w:rPr>
          <w:rFonts w:ascii="Calibri" w:hAnsi="Calibri" w:cs="Calibri"/>
          <w:b/>
          <w:bCs/>
          <w:color w:val="000000"/>
          <w:sz w:val="22"/>
          <w:szCs w:val="22"/>
        </w:rPr>
        <w:t>Zakres zamówienia:</w:t>
      </w:r>
    </w:p>
    <w:p w14:paraId="074AEFB6" w14:textId="65E21A7F" w:rsidR="00F65D50" w:rsidRDefault="00F65D50" w:rsidP="00F65D50">
      <w:pPr>
        <w:pStyle w:val="Standard"/>
        <w:jc w:val="both"/>
        <w:rPr>
          <w:rFonts w:cs="Calibri"/>
          <w:sz w:val="22"/>
          <w:szCs w:val="22"/>
        </w:rPr>
      </w:pPr>
      <w:r w:rsidRPr="00F65D50">
        <w:rPr>
          <w:rFonts w:cs="Calibri"/>
          <w:sz w:val="22"/>
          <w:szCs w:val="22"/>
        </w:rPr>
        <w:t>Obejmuje II etapy robót budowlanych w którego skład wchodzi:</w:t>
      </w:r>
    </w:p>
    <w:p w14:paraId="34ADE577" w14:textId="77777777" w:rsid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b/>
          <w:i/>
          <w:iCs/>
          <w:color w:val="000000"/>
          <w:sz w:val="22"/>
          <w:szCs w:val="22"/>
        </w:rPr>
        <w:t>I Etap: Zagospodarowanie terenu–utwardzenie skweru w geometryczny układ komunikacyjny:</w:t>
      </w:r>
    </w:p>
    <w:p w14:paraId="66744D1E" w14:textId="77777777" w:rsid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iCs/>
          <w:color w:val="000000"/>
          <w:sz w:val="22"/>
          <w:szCs w:val="22"/>
        </w:rPr>
        <w:t>Oczyszczenie, przygotowanie terenu, wykonanie  nawierzchni  skweru -  układu  komunikacyjnego</w:t>
      </w:r>
      <w:r>
        <w:rPr>
          <w:rFonts w:ascii="Calibri" w:hAnsi="Calibri" w:cs="Calibri"/>
          <w:sz w:val="22"/>
          <w:szCs w:val="22"/>
        </w:rPr>
        <w:t xml:space="preserve"> </w:t>
      </w:r>
      <w:r w:rsidRPr="00F65D50">
        <w:rPr>
          <w:rFonts w:ascii="Calibri" w:hAnsi="Calibri" w:cs="Calibri"/>
          <w:iCs/>
          <w:color w:val="000000"/>
          <w:sz w:val="22"/>
          <w:szCs w:val="22"/>
        </w:rPr>
        <w:t xml:space="preserve">na podbudowie, z płyt betonowych </w:t>
      </w:r>
      <w:r w:rsidRPr="00F65D50">
        <w:rPr>
          <w:rFonts w:ascii="Calibri" w:hAnsi="Calibri" w:cs="Calibri"/>
          <w:iCs/>
          <w:color w:val="000000"/>
          <w:sz w:val="22"/>
          <w:szCs w:val="22"/>
          <w:lang w:val="en-US"/>
        </w:rPr>
        <w:t xml:space="preserve"> </w:t>
      </w:r>
      <w:r w:rsidRPr="00F65D50">
        <w:rPr>
          <w:rFonts w:ascii="Calibri" w:hAnsi="Calibri" w:cs="Calibri"/>
          <w:iCs/>
          <w:color w:val="000000"/>
          <w:sz w:val="22"/>
          <w:szCs w:val="22"/>
        </w:rPr>
        <w:t xml:space="preserve"> otaczających centralną część terenu połączonych funkcjonalnie </w:t>
      </w:r>
      <w:r w:rsidRPr="00F65D50">
        <w:rPr>
          <w:rFonts w:ascii="Calibri" w:hAnsi="Calibri" w:cs="Calibri"/>
          <w:iCs/>
          <w:color w:val="000000"/>
          <w:sz w:val="22"/>
          <w:szCs w:val="22"/>
          <w:lang w:val="en-US"/>
        </w:rPr>
        <w:t>z</w:t>
      </w:r>
      <w:r>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komunikacją</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placu</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zabaw</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oraz</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chodnikiem</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biegnącym</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wzdł</w:t>
      </w:r>
      <w:r w:rsidRPr="00F65D50">
        <w:rPr>
          <w:rFonts w:ascii="Calibri" w:eastAsia="DengXian" w:hAnsi="Calibri" w:cs="Calibri"/>
          <w:iCs/>
          <w:color w:val="000000"/>
          <w:sz w:val="22"/>
          <w:szCs w:val="22"/>
          <w:lang w:val="en-US"/>
        </w:rPr>
        <w:t>u</w:t>
      </w:r>
      <w:r w:rsidRPr="00F65D50">
        <w:rPr>
          <w:rFonts w:ascii="Calibri" w:eastAsia="Cambria" w:hAnsi="Calibri" w:cs="Calibri"/>
          <w:iCs/>
          <w:color w:val="000000"/>
          <w:sz w:val="22"/>
          <w:szCs w:val="22"/>
          <w:lang w:val="en-US"/>
        </w:rPr>
        <w:t>ż</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ulicy</w:t>
      </w:r>
      <w:proofErr w:type="spellEnd"/>
      <w:r w:rsidRPr="00F65D50">
        <w:rPr>
          <w:rFonts w:ascii="Calibri" w:hAnsi="Calibri" w:cs="Calibri"/>
          <w:iCs/>
          <w:color w:val="000000"/>
          <w:sz w:val="22"/>
          <w:szCs w:val="22"/>
          <w:lang w:val="en-US"/>
        </w:rPr>
        <w:t xml:space="preserve"> </w:t>
      </w:r>
      <w:proofErr w:type="spellStart"/>
      <w:r w:rsidRPr="00F65D50">
        <w:rPr>
          <w:rFonts w:ascii="Calibri" w:hAnsi="Calibri" w:cs="Calibri"/>
          <w:iCs/>
          <w:color w:val="000000"/>
          <w:sz w:val="22"/>
          <w:szCs w:val="22"/>
          <w:lang w:val="en-US"/>
        </w:rPr>
        <w:t>Różanej</w:t>
      </w:r>
      <w:proofErr w:type="spellEnd"/>
      <w:r w:rsidRPr="00F65D50">
        <w:rPr>
          <w:rFonts w:ascii="Calibri" w:hAnsi="Calibri" w:cs="Calibri"/>
          <w:iCs/>
          <w:color w:val="000000"/>
          <w:sz w:val="22"/>
          <w:szCs w:val="22"/>
          <w:lang w:val="en-US"/>
        </w:rPr>
        <w:t xml:space="preserve">.    </w:t>
      </w:r>
    </w:p>
    <w:p w14:paraId="1B04C90F" w14:textId="755E035A" w:rsidR="00F65D50" w:rsidRDefault="00F65D50" w:rsidP="00F65D50">
      <w:pPr>
        <w:pStyle w:val="Standarduser"/>
        <w:spacing w:line="276" w:lineRule="auto"/>
        <w:jc w:val="both"/>
        <w:rPr>
          <w:rFonts w:ascii="Calibri" w:hAnsi="Calibri" w:cs="Calibri"/>
          <w:sz w:val="22"/>
          <w:szCs w:val="22"/>
          <w:lang w:val="en-US"/>
        </w:rPr>
      </w:pPr>
      <w:r w:rsidRPr="00F65D50">
        <w:rPr>
          <w:rFonts w:ascii="Calibri" w:hAnsi="Calibri" w:cs="Calibri"/>
          <w:sz w:val="22"/>
          <w:szCs w:val="22"/>
        </w:rPr>
        <w:t>Wzdłuż chodników przewiduje się</w:t>
      </w:r>
      <w:r>
        <w:rPr>
          <w:rFonts w:ascii="Calibri" w:hAnsi="Calibri" w:cs="Calibri"/>
          <w:sz w:val="22"/>
          <w:szCs w:val="22"/>
        </w:rPr>
        <w:t xml:space="preserve"> </w:t>
      </w:r>
      <w:r w:rsidRPr="00F65D50">
        <w:rPr>
          <w:rFonts w:ascii="Calibri" w:hAnsi="Calibri" w:cs="Calibri"/>
          <w:sz w:val="22"/>
          <w:szCs w:val="22"/>
        </w:rPr>
        <w:t xml:space="preserve">posadowienie ławek parkowych, koszy na odpadki oraz </w:t>
      </w:r>
      <w:proofErr w:type="spellStart"/>
      <w:r w:rsidRPr="00F65D50">
        <w:rPr>
          <w:rFonts w:ascii="Calibri" w:hAnsi="Calibri" w:cs="Calibri"/>
          <w:sz w:val="22"/>
          <w:szCs w:val="22"/>
          <w:lang w:val="en-US"/>
        </w:rPr>
        <w:t>oświetlenie</w:t>
      </w:r>
      <w:proofErr w:type="spellEnd"/>
      <w:r w:rsidRPr="00F65D50">
        <w:rPr>
          <w:rFonts w:ascii="Calibri" w:hAnsi="Calibri" w:cs="Calibri"/>
          <w:sz w:val="22"/>
          <w:szCs w:val="22"/>
          <w:lang w:val="en-US"/>
        </w:rPr>
        <w:t xml:space="preserve"> – </w:t>
      </w:r>
      <w:proofErr w:type="spellStart"/>
      <w:r w:rsidRPr="00F65D50">
        <w:rPr>
          <w:rFonts w:ascii="Calibri" w:hAnsi="Calibri" w:cs="Calibri"/>
          <w:sz w:val="22"/>
          <w:szCs w:val="22"/>
          <w:lang w:val="en-US"/>
        </w:rPr>
        <w:t>latarnie</w:t>
      </w:r>
      <w:proofErr w:type="spellEnd"/>
      <w:r w:rsidRPr="00F65D50">
        <w:rPr>
          <w:rFonts w:ascii="Calibri" w:hAnsi="Calibri" w:cs="Calibri"/>
          <w:sz w:val="22"/>
          <w:szCs w:val="22"/>
          <w:lang w:val="en-US"/>
        </w:rPr>
        <w:t xml:space="preserve"> </w:t>
      </w:r>
      <w:proofErr w:type="spellStart"/>
      <w:r w:rsidRPr="00F65D50">
        <w:rPr>
          <w:rFonts w:ascii="Calibri" w:hAnsi="Calibri" w:cs="Calibri"/>
          <w:sz w:val="22"/>
          <w:szCs w:val="22"/>
          <w:lang w:val="en-US"/>
        </w:rPr>
        <w:t>parkowe</w:t>
      </w:r>
      <w:proofErr w:type="spellEnd"/>
      <w:r w:rsidRPr="00F65D50">
        <w:rPr>
          <w:rFonts w:ascii="Calibri" w:hAnsi="Calibri" w:cs="Calibri"/>
          <w:sz w:val="22"/>
          <w:szCs w:val="22"/>
          <w:lang w:val="en-US"/>
        </w:rPr>
        <w:t>.</w:t>
      </w:r>
    </w:p>
    <w:p w14:paraId="21F50610" w14:textId="77777777" w:rsidR="00F65D50" w:rsidRPr="00F65D50" w:rsidRDefault="00F65D50" w:rsidP="00F65D50">
      <w:pPr>
        <w:pStyle w:val="Standarduser"/>
        <w:spacing w:line="276" w:lineRule="auto"/>
        <w:jc w:val="both"/>
        <w:rPr>
          <w:rFonts w:ascii="Calibri" w:hAnsi="Calibri" w:cs="Calibri"/>
          <w:sz w:val="22"/>
          <w:szCs w:val="22"/>
        </w:rPr>
      </w:pPr>
    </w:p>
    <w:p w14:paraId="6200DF1B" w14:textId="2381BC24" w:rsidR="00F65D50" w:rsidRDefault="00F65D50" w:rsidP="00F65D50">
      <w:pPr>
        <w:pStyle w:val="Standarduser"/>
        <w:spacing w:line="276" w:lineRule="auto"/>
        <w:jc w:val="both"/>
        <w:rPr>
          <w:rFonts w:ascii="Calibri" w:hAnsi="Calibri" w:cs="Calibri"/>
          <w:b/>
          <w:i/>
          <w:iCs/>
          <w:color w:val="000000"/>
          <w:sz w:val="22"/>
          <w:szCs w:val="22"/>
        </w:rPr>
      </w:pPr>
      <w:r w:rsidRPr="00F65D50">
        <w:rPr>
          <w:rFonts w:ascii="Calibri" w:hAnsi="Calibri" w:cs="Calibri"/>
          <w:b/>
          <w:i/>
          <w:iCs/>
          <w:color w:val="000000"/>
          <w:sz w:val="22"/>
          <w:szCs w:val="22"/>
        </w:rPr>
        <w:t>II Etap: Wyposażenie parku, skweru – dostawa, montaż urządzeń zabawowych i elementów małej</w:t>
      </w:r>
      <w:r>
        <w:rPr>
          <w:rFonts w:ascii="Calibri" w:hAnsi="Calibri" w:cs="Calibri"/>
          <w:b/>
          <w:i/>
          <w:iCs/>
          <w:color w:val="000000"/>
          <w:sz w:val="22"/>
          <w:szCs w:val="22"/>
        </w:rPr>
        <w:t xml:space="preserve"> </w:t>
      </w:r>
      <w:r w:rsidRPr="00F65D50">
        <w:rPr>
          <w:rFonts w:ascii="Calibri" w:hAnsi="Calibri" w:cs="Calibri"/>
          <w:b/>
          <w:i/>
          <w:iCs/>
          <w:color w:val="000000"/>
          <w:sz w:val="22"/>
          <w:szCs w:val="22"/>
        </w:rPr>
        <w:t>architektury</w:t>
      </w:r>
      <w:r>
        <w:rPr>
          <w:rFonts w:ascii="Calibri" w:hAnsi="Calibri" w:cs="Calibri"/>
          <w:b/>
          <w:i/>
          <w:iCs/>
          <w:color w:val="000000"/>
          <w:sz w:val="22"/>
          <w:szCs w:val="22"/>
        </w:rPr>
        <w:t>:</w:t>
      </w:r>
    </w:p>
    <w:p w14:paraId="4D29AE86" w14:textId="084160FB" w:rsidR="00F65D50" w:rsidRPr="00F65D50" w:rsidRDefault="00F65D50" w:rsidP="00F65D50">
      <w:pPr>
        <w:pStyle w:val="Standard"/>
        <w:spacing w:before="0"/>
        <w:jc w:val="both"/>
        <w:rPr>
          <w:rFonts w:cs="Calibri"/>
          <w:sz w:val="22"/>
          <w:szCs w:val="22"/>
        </w:rPr>
      </w:pPr>
      <w:r w:rsidRPr="00F65D50">
        <w:rPr>
          <w:rFonts w:cs="Calibri"/>
          <w:sz w:val="22"/>
          <w:szCs w:val="22"/>
        </w:rPr>
        <w:t xml:space="preserve">Dostawa i montaż urządzeń zabawowych oraz urządzeń małej architektury - terenowych urządzeń Rekreacyjnych: hamak podwójny 1 </w:t>
      </w:r>
      <w:proofErr w:type="spellStart"/>
      <w:r w:rsidRPr="00F65D50">
        <w:rPr>
          <w:rFonts w:cs="Calibri"/>
          <w:sz w:val="22"/>
          <w:szCs w:val="22"/>
        </w:rPr>
        <w:t>szt</w:t>
      </w:r>
      <w:proofErr w:type="spellEnd"/>
      <w:r w:rsidRPr="00F65D50">
        <w:rPr>
          <w:rFonts w:cs="Calibri"/>
          <w:sz w:val="22"/>
          <w:szCs w:val="22"/>
        </w:rPr>
        <w:t xml:space="preserve">; leżak betonowy parkowy 2 </w:t>
      </w:r>
      <w:proofErr w:type="spellStart"/>
      <w:r w:rsidRPr="00F65D50">
        <w:rPr>
          <w:rFonts w:cs="Calibri"/>
          <w:sz w:val="22"/>
          <w:szCs w:val="22"/>
        </w:rPr>
        <w:t>szt</w:t>
      </w:r>
      <w:proofErr w:type="spellEnd"/>
      <w:r w:rsidRPr="00F65D50">
        <w:rPr>
          <w:rFonts w:cs="Calibri"/>
          <w:sz w:val="22"/>
          <w:szCs w:val="22"/>
        </w:rPr>
        <w:t xml:space="preserve">; potrójna ławka bujana 1 </w:t>
      </w:r>
      <w:proofErr w:type="spellStart"/>
      <w:r w:rsidRPr="00F65D50">
        <w:rPr>
          <w:rFonts w:cs="Calibri"/>
          <w:sz w:val="22"/>
          <w:szCs w:val="22"/>
        </w:rPr>
        <w:t>szt</w:t>
      </w:r>
      <w:proofErr w:type="spellEnd"/>
      <w:r w:rsidRPr="00F65D50">
        <w:rPr>
          <w:rFonts w:cs="Calibri"/>
          <w:sz w:val="22"/>
          <w:szCs w:val="22"/>
        </w:rPr>
        <w:t>;</w:t>
      </w:r>
    </w:p>
    <w:p w14:paraId="1411A04B" w14:textId="77777777" w:rsidR="00F65D50" w:rsidRDefault="00F65D50" w:rsidP="00B272EC">
      <w:pPr>
        <w:pStyle w:val="Standard"/>
        <w:spacing w:before="0" w:after="0"/>
        <w:jc w:val="both"/>
        <w:rPr>
          <w:rFonts w:cs="Calibri"/>
          <w:b/>
          <w:bCs/>
          <w:sz w:val="22"/>
          <w:szCs w:val="22"/>
        </w:rPr>
      </w:pPr>
      <w:r w:rsidRPr="00F65D50">
        <w:rPr>
          <w:rFonts w:cs="Calibri"/>
          <w:b/>
          <w:bCs/>
          <w:sz w:val="22"/>
          <w:szCs w:val="22"/>
        </w:rPr>
        <w:t>Stan istniejący:</w:t>
      </w:r>
    </w:p>
    <w:p w14:paraId="3BDAE390" w14:textId="7AF5F73D" w:rsidR="00F65D50" w:rsidRPr="00F65D50" w:rsidRDefault="00F65D50" w:rsidP="00B272EC">
      <w:pPr>
        <w:pStyle w:val="Standard"/>
        <w:spacing w:before="0"/>
        <w:jc w:val="both"/>
        <w:rPr>
          <w:rFonts w:cs="Calibri"/>
          <w:b/>
          <w:bCs/>
          <w:sz w:val="22"/>
          <w:szCs w:val="22"/>
        </w:rPr>
      </w:pPr>
      <w:r w:rsidRPr="00F65D50">
        <w:rPr>
          <w:rFonts w:cs="Calibri"/>
          <w:sz w:val="22"/>
          <w:szCs w:val="22"/>
        </w:rPr>
        <w:t xml:space="preserve">Teren Skweru objęty zakresem robót budowlanych położony jest na osiedlu domów jednorodzinnych, przy ulicy Różanej na działce o nr </w:t>
      </w:r>
      <w:proofErr w:type="spellStart"/>
      <w:r w:rsidRPr="00F65D50">
        <w:rPr>
          <w:rFonts w:cs="Calibri"/>
          <w:sz w:val="22"/>
          <w:szCs w:val="22"/>
        </w:rPr>
        <w:t>ewid</w:t>
      </w:r>
      <w:proofErr w:type="spellEnd"/>
      <w:r w:rsidRPr="00F65D50">
        <w:rPr>
          <w:rFonts w:cs="Calibri"/>
          <w:sz w:val="22"/>
          <w:szCs w:val="22"/>
        </w:rPr>
        <w:t>. 60 119. Jest to teren o nieregularnym kształcie zlokalizowany po wschodniej stronie ulicy Różanej. Od strony północnej sąsiaduje on z zagospodarowanym osiedlowym placem zabaw oraz terenami zabudowy jednorodzinnej otaczającymi skwer również od strony wschodniej oraz południowo-wschodniej. Od strony południowej skweru - między działkami budowlanymi, a ulicą Różaną znajduje się teren zielony o nawierzchni trawiastej pielęgnowany przez sąsiadujących z nim mieszkańców.</w:t>
      </w:r>
      <w:r w:rsidR="00B272EC">
        <w:rPr>
          <w:rFonts w:cs="Calibri"/>
          <w:sz w:val="22"/>
          <w:szCs w:val="22"/>
        </w:rPr>
        <w:t xml:space="preserve"> </w:t>
      </w:r>
      <w:r w:rsidRPr="00F65D50">
        <w:rPr>
          <w:rFonts w:cs="Calibri"/>
          <w:sz w:val="22"/>
          <w:szCs w:val="22"/>
        </w:rPr>
        <w:t>Teren skweru będącego przedmiotem opracowania jest porośnięty drzewami oraz krzewami o zwartej formie. Najładniejszy obszar znajduje się w części wschodniej –</w:t>
      </w:r>
      <w:r w:rsidR="00B272EC">
        <w:rPr>
          <w:rFonts w:cs="Calibri"/>
          <w:sz w:val="22"/>
          <w:szCs w:val="22"/>
        </w:rPr>
        <w:t xml:space="preserve"> </w:t>
      </w:r>
      <w:r w:rsidRPr="00F65D50">
        <w:rPr>
          <w:rFonts w:cs="Calibri"/>
          <w:sz w:val="22"/>
          <w:szCs w:val="22"/>
        </w:rPr>
        <w:t>jest obszar porośnięty trawą z nielicznymi drzewami.</w:t>
      </w:r>
    </w:p>
    <w:p w14:paraId="5758E992" w14:textId="43CBC0F6" w:rsidR="00F65D50" w:rsidRPr="00F65D50" w:rsidRDefault="00F65D50" w:rsidP="00F65D50">
      <w:pPr>
        <w:pStyle w:val="Standard"/>
        <w:jc w:val="both"/>
        <w:rPr>
          <w:rFonts w:cs="Calibri"/>
          <w:sz w:val="22"/>
          <w:szCs w:val="22"/>
        </w:rPr>
      </w:pPr>
      <w:r w:rsidRPr="00F65D50">
        <w:rPr>
          <w:rFonts w:cs="Calibri"/>
          <w:b/>
          <w:color w:val="000000"/>
          <w:sz w:val="22"/>
          <w:szCs w:val="22"/>
        </w:rPr>
        <w:t>Zakres rzeczowy robot:</w:t>
      </w:r>
    </w:p>
    <w:p w14:paraId="5EE380B3" w14:textId="77777777" w:rsidR="00B272EC" w:rsidRPr="00130055" w:rsidRDefault="00F65D50" w:rsidP="00B272EC">
      <w:pPr>
        <w:pStyle w:val="Standard"/>
        <w:jc w:val="both"/>
        <w:rPr>
          <w:rFonts w:cs="Calibri"/>
          <w:i/>
          <w:iCs/>
          <w:sz w:val="22"/>
          <w:szCs w:val="22"/>
          <w:u w:val="single"/>
        </w:rPr>
      </w:pPr>
      <w:r w:rsidRPr="00130055">
        <w:rPr>
          <w:rFonts w:cs="Calibri"/>
          <w:b/>
          <w:i/>
          <w:iCs/>
          <w:sz w:val="22"/>
          <w:szCs w:val="22"/>
          <w:u w:val="single"/>
        </w:rPr>
        <w:t>I Etap</w:t>
      </w:r>
      <w:r w:rsidRPr="00130055">
        <w:rPr>
          <w:rFonts w:cs="Calibri"/>
          <w:i/>
          <w:iCs/>
          <w:sz w:val="22"/>
          <w:szCs w:val="22"/>
          <w:u w:val="single"/>
        </w:rPr>
        <w:t>:</w:t>
      </w:r>
    </w:p>
    <w:p w14:paraId="2EEB433C" w14:textId="77777777" w:rsidR="00B272EC" w:rsidRDefault="00F65D50" w:rsidP="00B272EC">
      <w:pPr>
        <w:pStyle w:val="Standard"/>
        <w:spacing w:after="0"/>
        <w:jc w:val="both"/>
        <w:rPr>
          <w:rFonts w:cs="Calibri"/>
          <w:b/>
          <w:bCs/>
          <w:color w:val="000000"/>
          <w:sz w:val="22"/>
          <w:szCs w:val="22"/>
        </w:rPr>
      </w:pPr>
      <w:r w:rsidRPr="00F65D50">
        <w:rPr>
          <w:rFonts w:cs="Calibri"/>
          <w:b/>
          <w:bCs/>
          <w:color w:val="000000"/>
          <w:sz w:val="22"/>
          <w:szCs w:val="22"/>
        </w:rPr>
        <w:t>Branża budowlana:</w:t>
      </w:r>
    </w:p>
    <w:p w14:paraId="73ABA952" w14:textId="54B495FF" w:rsidR="00F65D50" w:rsidRDefault="00F65D50" w:rsidP="00B272EC">
      <w:pPr>
        <w:pStyle w:val="Standard"/>
        <w:spacing w:before="0" w:after="0"/>
        <w:jc w:val="both"/>
        <w:rPr>
          <w:rFonts w:cs="Calibri"/>
          <w:bCs/>
          <w:color w:val="000000"/>
          <w:sz w:val="22"/>
          <w:szCs w:val="22"/>
        </w:rPr>
      </w:pPr>
      <w:r w:rsidRPr="00F65D50">
        <w:rPr>
          <w:rFonts w:cs="Calibri"/>
          <w:bCs/>
          <w:color w:val="000000"/>
          <w:sz w:val="22"/>
          <w:szCs w:val="22"/>
        </w:rPr>
        <w:t>Niniejszy zakres prac obejmuje:</w:t>
      </w:r>
    </w:p>
    <w:p w14:paraId="1B8BB750" w14:textId="77777777" w:rsidR="00F65D50" w:rsidRPr="00B272EC" w:rsidRDefault="00F65D50" w:rsidP="009C6538">
      <w:pPr>
        <w:pStyle w:val="Standard"/>
        <w:numPr>
          <w:ilvl w:val="0"/>
          <w:numId w:val="94"/>
        </w:numPr>
        <w:spacing w:before="0" w:after="0"/>
        <w:ind w:left="426"/>
        <w:jc w:val="both"/>
        <w:rPr>
          <w:rFonts w:cs="Calibri"/>
          <w:sz w:val="22"/>
          <w:szCs w:val="22"/>
        </w:rPr>
      </w:pPr>
      <w:r w:rsidRPr="00B272EC">
        <w:rPr>
          <w:rFonts w:cs="Calibri"/>
          <w:bCs/>
          <w:color w:val="000000"/>
          <w:sz w:val="22"/>
          <w:szCs w:val="22"/>
        </w:rPr>
        <w:t>budowę geometrycznego</w:t>
      </w:r>
      <w:r w:rsidRPr="00B272EC">
        <w:rPr>
          <w:rFonts w:eastAsia="SimSun" w:cs="Calibri"/>
          <w:bCs/>
          <w:color w:val="000000"/>
          <w:sz w:val="22"/>
          <w:szCs w:val="22"/>
          <w:lang w:val="en-US"/>
        </w:rPr>
        <w:t xml:space="preserve"> </w:t>
      </w:r>
      <w:r w:rsidRPr="00B272EC">
        <w:rPr>
          <w:rFonts w:cs="Calibri"/>
          <w:bCs/>
          <w:color w:val="000000"/>
          <w:sz w:val="22"/>
          <w:szCs w:val="22"/>
        </w:rPr>
        <w:t xml:space="preserve"> układu komunikacyjnego  szerokości 150 cm o nawierzchni z płyt betonowych w układzie warstw:</w:t>
      </w:r>
    </w:p>
    <w:p w14:paraId="5A0429BD" w14:textId="5FD0C388"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t>płyty betonowe 50 x 50 cm;</w:t>
      </w:r>
    </w:p>
    <w:p w14:paraId="6CC221E8" w14:textId="1B92FFEC"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t>podsypka piaskowa gr. 3 cm;</w:t>
      </w:r>
    </w:p>
    <w:p w14:paraId="6E9BB0D9" w14:textId="798C92C0"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t>podbudowa z kruszywa naturalnego - gr. 35 cm po zagęszczeniu;</w:t>
      </w:r>
    </w:p>
    <w:p w14:paraId="65DC6081" w14:textId="749D1891" w:rsidR="00F65D50" w:rsidRPr="00B272EC" w:rsidRDefault="00F65D50" w:rsidP="009C6538">
      <w:pPr>
        <w:pStyle w:val="Standard"/>
        <w:numPr>
          <w:ilvl w:val="1"/>
          <w:numId w:val="94"/>
        </w:numPr>
        <w:spacing w:before="0" w:after="0"/>
        <w:ind w:left="851"/>
        <w:jc w:val="both"/>
        <w:rPr>
          <w:rFonts w:cs="Calibri"/>
          <w:sz w:val="22"/>
          <w:szCs w:val="22"/>
        </w:rPr>
      </w:pPr>
      <w:proofErr w:type="spellStart"/>
      <w:r w:rsidRPr="00B272EC">
        <w:rPr>
          <w:rFonts w:cs="Calibri"/>
          <w:bCs/>
          <w:color w:val="000000"/>
          <w:sz w:val="22"/>
          <w:szCs w:val="22"/>
          <w:lang w:val="en-US"/>
        </w:rPr>
        <w:t>obrzeża</w:t>
      </w:r>
      <w:proofErr w:type="spellEnd"/>
      <w:r w:rsidRPr="00B272EC">
        <w:rPr>
          <w:rFonts w:cs="Calibri"/>
          <w:bCs/>
          <w:color w:val="000000"/>
          <w:sz w:val="22"/>
          <w:szCs w:val="22"/>
          <w:lang w:val="en-US"/>
        </w:rPr>
        <w:t xml:space="preserve"> </w:t>
      </w:r>
      <w:proofErr w:type="spellStart"/>
      <w:r w:rsidRPr="00B272EC">
        <w:rPr>
          <w:rFonts w:cs="Calibri"/>
          <w:bCs/>
          <w:color w:val="000000"/>
          <w:sz w:val="22"/>
          <w:szCs w:val="22"/>
          <w:lang w:val="en-US"/>
        </w:rPr>
        <w:t>betonowe</w:t>
      </w:r>
      <w:proofErr w:type="spellEnd"/>
      <w:r w:rsidRPr="00B272EC">
        <w:rPr>
          <w:rFonts w:cs="Calibri"/>
          <w:bCs/>
          <w:color w:val="000000"/>
          <w:sz w:val="22"/>
          <w:szCs w:val="22"/>
          <w:lang w:val="en-US"/>
        </w:rPr>
        <w:t xml:space="preserve"> 20 x 100 x 6 cm </w:t>
      </w:r>
      <w:proofErr w:type="spellStart"/>
      <w:r w:rsidRPr="00B272EC">
        <w:rPr>
          <w:rFonts w:cs="Calibri"/>
          <w:bCs/>
          <w:color w:val="000000"/>
          <w:sz w:val="22"/>
          <w:szCs w:val="22"/>
          <w:lang w:val="en-US"/>
        </w:rPr>
        <w:t>na</w:t>
      </w:r>
      <w:proofErr w:type="spellEnd"/>
      <w:r w:rsidRPr="00B272EC">
        <w:rPr>
          <w:rFonts w:cs="Calibri"/>
          <w:bCs/>
          <w:color w:val="000000"/>
          <w:sz w:val="22"/>
          <w:szCs w:val="22"/>
          <w:lang w:val="en-US"/>
        </w:rPr>
        <w:t xml:space="preserve"> </w:t>
      </w:r>
      <w:proofErr w:type="spellStart"/>
      <w:r w:rsidRPr="00B272EC">
        <w:rPr>
          <w:rFonts w:cs="Calibri"/>
          <w:bCs/>
          <w:color w:val="000000"/>
          <w:sz w:val="22"/>
          <w:szCs w:val="22"/>
          <w:lang w:val="en-US"/>
        </w:rPr>
        <w:t>ławie</w:t>
      </w:r>
      <w:proofErr w:type="spellEnd"/>
      <w:r w:rsidRPr="00B272EC">
        <w:rPr>
          <w:rFonts w:cs="Calibri"/>
          <w:bCs/>
          <w:color w:val="000000"/>
          <w:sz w:val="22"/>
          <w:szCs w:val="22"/>
          <w:lang w:val="en-US"/>
        </w:rPr>
        <w:t xml:space="preserve"> </w:t>
      </w:r>
      <w:proofErr w:type="spellStart"/>
      <w:r w:rsidRPr="00B272EC">
        <w:rPr>
          <w:rFonts w:cs="Calibri"/>
          <w:bCs/>
          <w:color w:val="000000"/>
          <w:sz w:val="22"/>
          <w:szCs w:val="22"/>
          <w:lang w:val="en-US"/>
        </w:rPr>
        <w:t>betonowej</w:t>
      </w:r>
      <w:proofErr w:type="spellEnd"/>
      <w:r w:rsidRPr="00B272EC">
        <w:rPr>
          <w:rFonts w:cs="Calibri"/>
          <w:bCs/>
          <w:color w:val="000000"/>
          <w:sz w:val="22"/>
          <w:szCs w:val="22"/>
          <w:lang w:val="en-US"/>
        </w:rPr>
        <w:t>;</w:t>
      </w:r>
    </w:p>
    <w:p w14:paraId="526F0F73" w14:textId="77777777" w:rsidR="00F65D50" w:rsidRPr="00B272EC" w:rsidRDefault="00F65D50" w:rsidP="009C6538">
      <w:pPr>
        <w:pStyle w:val="Standard"/>
        <w:numPr>
          <w:ilvl w:val="0"/>
          <w:numId w:val="94"/>
        </w:numPr>
        <w:spacing w:before="0" w:after="0"/>
        <w:ind w:left="426"/>
        <w:jc w:val="both"/>
        <w:rPr>
          <w:rFonts w:cs="Calibri"/>
          <w:sz w:val="22"/>
          <w:szCs w:val="22"/>
        </w:rPr>
      </w:pPr>
      <w:r w:rsidRPr="00B272EC">
        <w:rPr>
          <w:rFonts w:cs="Calibri"/>
          <w:bCs/>
          <w:color w:val="000000"/>
          <w:sz w:val="22"/>
          <w:szCs w:val="22"/>
        </w:rPr>
        <w:t>dostawę i montaż ławek parkowych na stelażu metalowym 5 szt. o wymiarach:</w:t>
      </w:r>
    </w:p>
    <w:p w14:paraId="09B09FC6" w14:textId="14378A16"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t>długość - 180 cm</w:t>
      </w:r>
    </w:p>
    <w:p w14:paraId="57EE1F1C" w14:textId="5F9DBF59"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t>wysokość - 76 cm</w:t>
      </w:r>
    </w:p>
    <w:p w14:paraId="652C4724" w14:textId="025DE2A7" w:rsidR="00F65D50" w:rsidRPr="00B272EC" w:rsidRDefault="00F65D50" w:rsidP="009C6538">
      <w:pPr>
        <w:pStyle w:val="Standard"/>
        <w:numPr>
          <w:ilvl w:val="1"/>
          <w:numId w:val="94"/>
        </w:numPr>
        <w:spacing w:before="0" w:after="0"/>
        <w:ind w:left="851"/>
        <w:jc w:val="both"/>
        <w:rPr>
          <w:rFonts w:cs="Calibri"/>
          <w:sz w:val="22"/>
          <w:szCs w:val="22"/>
        </w:rPr>
      </w:pPr>
      <w:r w:rsidRPr="00B272EC">
        <w:rPr>
          <w:rFonts w:cs="Calibri"/>
          <w:bCs/>
          <w:color w:val="000000"/>
          <w:sz w:val="22"/>
          <w:szCs w:val="22"/>
        </w:rPr>
        <w:lastRenderedPageBreak/>
        <w:t>głębokość siedziska - 55 cm</w:t>
      </w:r>
    </w:p>
    <w:p w14:paraId="6EB22557" w14:textId="77777777" w:rsidR="00F65D50" w:rsidRDefault="00F65D50" w:rsidP="00130055">
      <w:pPr>
        <w:pStyle w:val="Standarduser"/>
        <w:spacing w:line="276" w:lineRule="auto"/>
        <w:ind w:left="426"/>
        <w:jc w:val="both"/>
        <w:rPr>
          <w:rFonts w:ascii="Calibri" w:hAnsi="Calibri" w:cs="Calibri"/>
          <w:bCs/>
          <w:color w:val="000000"/>
          <w:sz w:val="22"/>
          <w:szCs w:val="22"/>
          <w:lang w:val="en-US"/>
        </w:rPr>
      </w:pPr>
      <w:r w:rsidRPr="00F65D50">
        <w:rPr>
          <w:rFonts w:ascii="Calibri" w:hAnsi="Calibri" w:cs="Calibri"/>
          <w:bCs/>
          <w:color w:val="000000"/>
          <w:sz w:val="22"/>
          <w:szCs w:val="22"/>
        </w:rPr>
        <w:t xml:space="preserve">Stelaż z rur stalowych malowanych w kolorze czarnym, Siedzisko z listew z drewna świerkowego gr. 4 cm impregnowanego, </w:t>
      </w:r>
      <w:proofErr w:type="spellStart"/>
      <w:r w:rsidRPr="00F65D50">
        <w:rPr>
          <w:rFonts w:ascii="Calibri" w:hAnsi="Calibri" w:cs="Calibri"/>
          <w:bCs/>
          <w:color w:val="000000"/>
          <w:sz w:val="22"/>
          <w:szCs w:val="22"/>
          <w:lang w:val="en-US"/>
        </w:rPr>
        <w:t>montaż</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zgodnie</w:t>
      </w:r>
      <w:proofErr w:type="spellEnd"/>
      <w:r w:rsidRPr="00F65D50">
        <w:rPr>
          <w:rFonts w:ascii="Calibri" w:hAnsi="Calibri" w:cs="Calibri"/>
          <w:bCs/>
          <w:color w:val="000000"/>
          <w:sz w:val="22"/>
          <w:szCs w:val="22"/>
          <w:lang w:val="en-US"/>
        </w:rPr>
        <w:t xml:space="preserve"> z </w:t>
      </w:r>
      <w:proofErr w:type="spellStart"/>
      <w:r w:rsidRPr="00F65D50">
        <w:rPr>
          <w:rFonts w:ascii="Calibri" w:hAnsi="Calibri" w:cs="Calibri"/>
          <w:bCs/>
          <w:color w:val="000000"/>
          <w:sz w:val="22"/>
          <w:szCs w:val="22"/>
          <w:lang w:val="en-US"/>
        </w:rPr>
        <w:t>instrukcją</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producenta</w:t>
      </w:r>
      <w:proofErr w:type="spellEnd"/>
      <w:r w:rsidRPr="00F65D50">
        <w:rPr>
          <w:rFonts w:ascii="Calibri" w:hAnsi="Calibri" w:cs="Calibri"/>
          <w:bCs/>
          <w:color w:val="000000"/>
          <w:sz w:val="22"/>
          <w:szCs w:val="22"/>
          <w:lang w:val="en-US"/>
        </w:rPr>
        <w:t>.</w:t>
      </w:r>
    </w:p>
    <w:p w14:paraId="434F5EB6" w14:textId="77777777" w:rsidR="00F65D50" w:rsidRPr="00130055" w:rsidRDefault="00F65D50" w:rsidP="009C6538">
      <w:pPr>
        <w:pStyle w:val="Standarduser"/>
        <w:numPr>
          <w:ilvl w:val="0"/>
          <w:numId w:val="95"/>
        </w:numPr>
        <w:tabs>
          <w:tab w:val="left" w:pos="851"/>
        </w:tabs>
        <w:spacing w:line="276" w:lineRule="auto"/>
        <w:ind w:left="426"/>
        <w:jc w:val="both"/>
        <w:rPr>
          <w:rFonts w:ascii="Calibri" w:hAnsi="Calibri" w:cs="Calibri"/>
          <w:sz w:val="22"/>
          <w:szCs w:val="22"/>
        </w:rPr>
      </w:pPr>
      <w:r w:rsidRPr="00130055">
        <w:rPr>
          <w:rFonts w:ascii="Calibri" w:hAnsi="Calibri" w:cs="Calibri"/>
          <w:bCs/>
          <w:color w:val="000000"/>
          <w:sz w:val="22"/>
          <w:szCs w:val="22"/>
        </w:rPr>
        <w:t>dostawę  i montaż koszy na odpadki 3 szt.</w:t>
      </w:r>
    </w:p>
    <w:p w14:paraId="56F1395E" w14:textId="05071E79" w:rsidR="00F65D50" w:rsidRPr="00130055" w:rsidRDefault="00F65D50" w:rsidP="009C6538">
      <w:pPr>
        <w:pStyle w:val="Standarduser"/>
        <w:numPr>
          <w:ilvl w:val="1"/>
          <w:numId w:val="95"/>
        </w:numPr>
        <w:tabs>
          <w:tab w:val="left" w:pos="851"/>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wymiary: wys. 107 cm, Ø 57 cm</w:t>
      </w:r>
    </w:p>
    <w:p w14:paraId="7F32AF66" w14:textId="19FDBFA5" w:rsidR="00F65D50" w:rsidRPr="00130055" w:rsidRDefault="00F65D50" w:rsidP="009C6538">
      <w:pPr>
        <w:pStyle w:val="Standarduser"/>
        <w:numPr>
          <w:ilvl w:val="1"/>
          <w:numId w:val="95"/>
        </w:numPr>
        <w:tabs>
          <w:tab w:val="left" w:pos="851"/>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pojemność 90-105l;</w:t>
      </w:r>
    </w:p>
    <w:p w14:paraId="567FDD9B" w14:textId="77777777" w:rsidR="00F65D50" w:rsidRDefault="00F65D50" w:rsidP="00130055">
      <w:pPr>
        <w:pStyle w:val="Standarduser"/>
        <w:spacing w:line="276" w:lineRule="auto"/>
        <w:ind w:left="426"/>
        <w:jc w:val="both"/>
        <w:rPr>
          <w:rFonts w:ascii="Calibri" w:hAnsi="Calibri" w:cs="Calibri"/>
          <w:bCs/>
          <w:color w:val="000000"/>
          <w:sz w:val="22"/>
          <w:szCs w:val="22"/>
          <w:lang w:val="en-US"/>
        </w:rPr>
      </w:pPr>
      <w:r w:rsidRPr="00F65D50">
        <w:rPr>
          <w:rFonts w:ascii="Calibri" w:hAnsi="Calibri" w:cs="Calibri"/>
          <w:bCs/>
          <w:color w:val="000000"/>
          <w:sz w:val="22"/>
          <w:szCs w:val="22"/>
        </w:rPr>
        <w:t xml:space="preserve">Materiał tworzywo MDPE w kolorze czarnym, </w:t>
      </w:r>
      <w:proofErr w:type="spellStart"/>
      <w:r w:rsidRPr="00F65D50">
        <w:rPr>
          <w:rFonts w:ascii="Calibri" w:hAnsi="Calibri" w:cs="Calibri"/>
          <w:bCs/>
          <w:color w:val="000000"/>
          <w:sz w:val="22"/>
          <w:szCs w:val="22"/>
          <w:lang w:val="en-US"/>
        </w:rPr>
        <w:t>montaż</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zgodnie</w:t>
      </w:r>
      <w:proofErr w:type="spellEnd"/>
      <w:r w:rsidRPr="00F65D50">
        <w:rPr>
          <w:rFonts w:ascii="Calibri" w:hAnsi="Calibri" w:cs="Calibri"/>
          <w:bCs/>
          <w:color w:val="000000"/>
          <w:sz w:val="22"/>
          <w:szCs w:val="22"/>
          <w:lang w:val="en-US"/>
        </w:rPr>
        <w:t xml:space="preserve"> z </w:t>
      </w:r>
      <w:proofErr w:type="spellStart"/>
      <w:r w:rsidRPr="00F65D50">
        <w:rPr>
          <w:rFonts w:ascii="Calibri" w:hAnsi="Calibri" w:cs="Calibri"/>
          <w:bCs/>
          <w:color w:val="000000"/>
          <w:sz w:val="22"/>
          <w:szCs w:val="22"/>
          <w:lang w:val="en-US"/>
        </w:rPr>
        <w:t>instrukcją</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producenta</w:t>
      </w:r>
      <w:proofErr w:type="spellEnd"/>
      <w:r w:rsidRPr="00F65D50">
        <w:rPr>
          <w:rFonts w:ascii="Calibri" w:hAnsi="Calibri" w:cs="Calibri"/>
          <w:bCs/>
          <w:color w:val="000000"/>
          <w:sz w:val="22"/>
          <w:szCs w:val="22"/>
          <w:lang w:val="en-US"/>
        </w:rPr>
        <w:t>.</w:t>
      </w:r>
    </w:p>
    <w:p w14:paraId="02655F66" w14:textId="77777777" w:rsidR="00F65D50" w:rsidRPr="00130055" w:rsidRDefault="00F65D50" w:rsidP="009C6538">
      <w:pPr>
        <w:pStyle w:val="Standarduser"/>
        <w:numPr>
          <w:ilvl w:val="0"/>
          <w:numId w:val="95"/>
        </w:numPr>
        <w:spacing w:line="276" w:lineRule="auto"/>
        <w:ind w:left="426"/>
        <w:jc w:val="both"/>
        <w:rPr>
          <w:rFonts w:ascii="Calibri" w:hAnsi="Calibri" w:cs="Calibri"/>
          <w:sz w:val="22"/>
          <w:szCs w:val="22"/>
        </w:rPr>
      </w:pPr>
      <w:r w:rsidRPr="00130055">
        <w:rPr>
          <w:rFonts w:ascii="Calibri" w:hAnsi="Calibri" w:cs="Calibri"/>
          <w:bCs/>
          <w:color w:val="000000"/>
          <w:sz w:val="22"/>
          <w:szCs w:val="22"/>
        </w:rPr>
        <w:t>oświetlenie terenu</w:t>
      </w:r>
    </w:p>
    <w:p w14:paraId="0609889A" w14:textId="451FD5A9"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wykonanie  przyłącza oraz sieci zewnętrznych:</w:t>
      </w:r>
    </w:p>
    <w:p w14:paraId="36CA266F" w14:textId="6C1BD8C1"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sieć energetyczna – zasilanie (</w:t>
      </w:r>
      <w:proofErr w:type="spellStart"/>
      <w:r w:rsidRPr="00130055">
        <w:rPr>
          <w:rFonts w:ascii="Calibri" w:hAnsi="Calibri" w:cs="Calibri"/>
          <w:bCs/>
          <w:color w:val="000000"/>
          <w:sz w:val="22"/>
          <w:szCs w:val="22"/>
        </w:rPr>
        <w:t>wlz</w:t>
      </w:r>
      <w:proofErr w:type="spellEnd"/>
      <w:r w:rsidRPr="00130055">
        <w:rPr>
          <w:rFonts w:ascii="Calibri" w:hAnsi="Calibri" w:cs="Calibri"/>
          <w:bCs/>
          <w:color w:val="000000"/>
          <w:sz w:val="22"/>
          <w:szCs w:val="22"/>
        </w:rPr>
        <w:t>)</w:t>
      </w:r>
    </w:p>
    <w:p w14:paraId="6F9AFE13" w14:textId="5D3325DA"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zasilanie urządzeń, przewidziano zasilanie ze słupa oświetleniowego istniejącej linii</w:t>
      </w:r>
      <w:r w:rsidR="00130055">
        <w:rPr>
          <w:rFonts w:ascii="Calibri" w:hAnsi="Calibri" w:cs="Calibri"/>
          <w:bCs/>
          <w:color w:val="000000"/>
          <w:sz w:val="22"/>
          <w:szCs w:val="22"/>
        </w:rPr>
        <w:t xml:space="preserve"> </w:t>
      </w:r>
      <w:r w:rsidRPr="00130055">
        <w:rPr>
          <w:rFonts w:ascii="Calibri" w:hAnsi="Calibri" w:cs="Calibri"/>
          <w:bCs/>
          <w:color w:val="000000"/>
          <w:sz w:val="22"/>
          <w:szCs w:val="22"/>
        </w:rPr>
        <w:t xml:space="preserve">- rodzaj   </w:t>
      </w:r>
      <w:proofErr w:type="spellStart"/>
      <w:r w:rsidRPr="00130055">
        <w:rPr>
          <w:rFonts w:ascii="Calibri" w:hAnsi="Calibri" w:cs="Calibri"/>
          <w:bCs/>
          <w:color w:val="000000"/>
          <w:sz w:val="22"/>
          <w:szCs w:val="22"/>
          <w:lang w:val="en-US"/>
        </w:rPr>
        <w:t>przyłącza</w:t>
      </w:r>
      <w:proofErr w:type="spellEnd"/>
      <w:r w:rsidRPr="00130055">
        <w:rPr>
          <w:rFonts w:ascii="Calibri" w:hAnsi="Calibri" w:cs="Calibri"/>
          <w:bCs/>
          <w:color w:val="000000"/>
          <w:sz w:val="22"/>
          <w:szCs w:val="22"/>
          <w:lang w:val="en-US"/>
        </w:rPr>
        <w:t xml:space="preserve"> – </w:t>
      </w:r>
      <w:proofErr w:type="spellStart"/>
      <w:r w:rsidRPr="00130055">
        <w:rPr>
          <w:rFonts w:ascii="Calibri" w:hAnsi="Calibri" w:cs="Calibri"/>
          <w:bCs/>
          <w:color w:val="000000"/>
          <w:sz w:val="22"/>
          <w:szCs w:val="22"/>
          <w:lang w:val="en-US"/>
        </w:rPr>
        <w:t>kablowe</w:t>
      </w:r>
      <w:proofErr w:type="spellEnd"/>
    </w:p>
    <w:p w14:paraId="28120BA0" w14:textId="47A077A6"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układ sieci: TN-C</w:t>
      </w:r>
    </w:p>
    <w:p w14:paraId="5754C22E" w14:textId="47DC4EC0"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napięcie zasilania - 230 V</w:t>
      </w:r>
    </w:p>
    <w:p w14:paraId="69AA3C5E" w14:textId="63A9BB1F"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ochrona od porażeń- samoczynne wyłączenie zasilania</w:t>
      </w:r>
    </w:p>
    <w:p w14:paraId="42DAE44D" w14:textId="3E608115" w:rsidR="00F65D50" w:rsidRPr="00130055" w:rsidRDefault="00F65D50" w:rsidP="009C6538">
      <w:pPr>
        <w:pStyle w:val="Standarduser"/>
        <w:numPr>
          <w:ilvl w:val="1"/>
          <w:numId w:val="95"/>
        </w:numPr>
        <w:tabs>
          <w:tab w:val="left" w:pos="1276"/>
        </w:tabs>
        <w:spacing w:line="276" w:lineRule="auto"/>
        <w:ind w:left="851" w:hanging="284"/>
        <w:jc w:val="both"/>
        <w:rPr>
          <w:rFonts w:ascii="Calibri" w:hAnsi="Calibri" w:cs="Calibri"/>
          <w:sz w:val="22"/>
          <w:szCs w:val="22"/>
        </w:rPr>
      </w:pPr>
      <w:r w:rsidRPr="00130055">
        <w:rPr>
          <w:rFonts w:ascii="Calibri" w:hAnsi="Calibri" w:cs="Calibri"/>
          <w:bCs/>
          <w:color w:val="000000"/>
          <w:sz w:val="22"/>
          <w:szCs w:val="22"/>
        </w:rPr>
        <w:t>moc przyłączeniowa – 0.15 kW</w:t>
      </w:r>
    </w:p>
    <w:p w14:paraId="62752501" w14:textId="4B0EE529" w:rsidR="00F65D50" w:rsidRPr="00130055" w:rsidRDefault="00F65D50" w:rsidP="00130055">
      <w:pPr>
        <w:spacing w:after="0"/>
        <w:ind w:left="426"/>
        <w:rPr>
          <w:sz w:val="22"/>
          <w:szCs w:val="22"/>
        </w:rPr>
      </w:pPr>
      <w:r w:rsidRPr="00130055">
        <w:rPr>
          <w:sz w:val="22"/>
          <w:szCs w:val="22"/>
        </w:rPr>
        <w:t>WLZ  należy wykonać jako kablową (kabel – rodzaj i typ kabla zgodnie z projektem technicznym). Trasa</w:t>
      </w:r>
      <w:r w:rsidR="00130055" w:rsidRPr="00130055">
        <w:rPr>
          <w:sz w:val="22"/>
          <w:szCs w:val="22"/>
        </w:rPr>
        <w:t xml:space="preserve"> </w:t>
      </w:r>
      <w:r w:rsidRPr="00130055">
        <w:rPr>
          <w:sz w:val="22"/>
          <w:szCs w:val="22"/>
        </w:rPr>
        <w:t>prowadzenia kabla zgodnie z planem zagospodarowania terenu. Kabel ułożyć w ziemi na głębokości 80 cm na warstwie piasku nie mniejszej niż 10 cm. Kabel oznaczyć oznacznikami kablowymi min co 10 metrów, następnie zasypać warstwą piasku o grubości 10 cm, warstwą gruntu rodzimego o grubości 15 cm. Wzdłuż całej trasy ułożyć</w:t>
      </w:r>
      <w:r w:rsidRPr="00130055">
        <w:rPr>
          <w:rFonts w:eastAsia="CIDFont+F2"/>
          <w:sz w:val="22"/>
          <w:szCs w:val="22"/>
        </w:rPr>
        <w:t xml:space="preserve"> </w:t>
      </w:r>
      <w:r w:rsidRPr="00130055">
        <w:rPr>
          <w:sz w:val="22"/>
          <w:szCs w:val="22"/>
        </w:rPr>
        <w:t>taśmę kablową koloru niebieskiego, a następnie zasypać wykop gruntem rodzimym wolnym od gruzu i kamieni z warstwowym ubiciem. Kable układać w rurach osłonowych w wykopie linią falistą z zapasem 1-3% długości wykopu, wystarczającym do skompensowania możliwych przesunięć gruntu. Po wykonaniu robót, powierzchnię terenu przywrócić do stanu pierwotnego.</w:t>
      </w:r>
    </w:p>
    <w:p w14:paraId="431978B2" w14:textId="77777777" w:rsidR="00F65D50" w:rsidRPr="00130055" w:rsidRDefault="00F65D50" w:rsidP="00130055">
      <w:pPr>
        <w:spacing w:before="0" w:after="0"/>
        <w:ind w:left="426"/>
        <w:rPr>
          <w:sz w:val="22"/>
          <w:szCs w:val="22"/>
        </w:rPr>
      </w:pPr>
      <w:r w:rsidRPr="00130055">
        <w:rPr>
          <w:sz w:val="22"/>
          <w:szCs w:val="22"/>
        </w:rPr>
        <w:t>Przy budowie linii kablowych należy zapewnić obsługę geodezyjną przy sporządzaniu inwentaryzacji powykonawczej.</w:t>
      </w:r>
    </w:p>
    <w:p w14:paraId="43381CA1" w14:textId="77777777" w:rsidR="00F65D50" w:rsidRPr="00F65D50" w:rsidRDefault="00F65D50" w:rsidP="009C6538">
      <w:pPr>
        <w:pStyle w:val="Standarduser"/>
        <w:numPr>
          <w:ilvl w:val="0"/>
          <w:numId w:val="95"/>
        </w:numPr>
        <w:spacing w:line="276" w:lineRule="auto"/>
        <w:ind w:left="426" w:hanging="284"/>
        <w:jc w:val="both"/>
        <w:rPr>
          <w:rFonts w:ascii="Calibri" w:hAnsi="Calibri" w:cs="Calibri"/>
          <w:bCs/>
          <w:color w:val="000000"/>
          <w:sz w:val="22"/>
          <w:szCs w:val="22"/>
        </w:rPr>
      </w:pPr>
      <w:r w:rsidRPr="00F65D50">
        <w:rPr>
          <w:rFonts w:ascii="Calibri" w:hAnsi="Calibri" w:cs="Calibri"/>
          <w:bCs/>
          <w:color w:val="000000"/>
          <w:sz w:val="22"/>
          <w:szCs w:val="22"/>
        </w:rPr>
        <w:t>Instalacja energetyczna – oświetlenia terenu</w:t>
      </w:r>
    </w:p>
    <w:p w14:paraId="5AAF2FC4"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Dla potrzeb oświetlenia zewnętrznego przewidziano oprawy LED o wysokiej żywotności modułów LED z optyką O32 - do parków i parkingów do montażu na słupie:</w:t>
      </w:r>
    </w:p>
    <w:p w14:paraId="0DC865E5"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Wymagania stawiane urządzeniom:</w:t>
      </w:r>
    </w:p>
    <w:p w14:paraId="5BF9C70D"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Typ montażu: na słup;</w:t>
      </w:r>
    </w:p>
    <w:p w14:paraId="185614CB"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Strumień świetlny: min 4650; Sposób rozsyłu światłości: bezpośredni;</w:t>
      </w:r>
    </w:p>
    <w:p w14:paraId="396865C5"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Temp. barw. 4000K, CRI/Ra &gt;70</w:t>
      </w:r>
    </w:p>
    <w:p w14:paraId="75150EFB"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Napięcie: 230V AC;</w:t>
      </w:r>
    </w:p>
    <w:p w14:paraId="43EC99E9"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Moc min : 36W;</w:t>
      </w:r>
    </w:p>
    <w:p w14:paraId="66D95AAE"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Stopień ochrony: IP66;</w:t>
      </w:r>
    </w:p>
    <w:p w14:paraId="3B78B9A6"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Klasa ochronności: II</w:t>
      </w:r>
    </w:p>
    <w:p w14:paraId="2176F97C" w14:textId="77777777" w:rsidR="00F65D50" w:rsidRPr="00F65D50" w:rsidRDefault="00F65D50" w:rsidP="00130055">
      <w:pPr>
        <w:pStyle w:val="Standarduser"/>
        <w:spacing w:line="276" w:lineRule="auto"/>
        <w:ind w:left="426"/>
        <w:jc w:val="both"/>
        <w:rPr>
          <w:rFonts w:ascii="Calibri" w:hAnsi="Calibri" w:cs="Calibri"/>
          <w:bCs/>
          <w:color w:val="000000"/>
          <w:sz w:val="22"/>
          <w:szCs w:val="22"/>
          <w:lang w:val="en-US"/>
        </w:rPr>
      </w:pPr>
      <w:proofErr w:type="spellStart"/>
      <w:r w:rsidRPr="00F65D50">
        <w:rPr>
          <w:rFonts w:ascii="Calibri" w:hAnsi="Calibri" w:cs="Calibri"/>
          <w:bCs/>
          <w:color w:val="000000"/>
          <w:sz w:val="22"/>
          <w:szCs w:val="22"/>
          <w:lang w:val="en-US"/>
        </w:rPr>
        <w:t>Sterowanie</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przewodowe</w:t>
      </w:r>
      <w:proofErr w:type="spellEnd"/>
      <w:r w:rsidRPr="00F65D50">
        <w:rPr>
          <w:rFonts w:ascii="Calibri" w:hAnsi="Calibri" w:cs="Calibri"/>
          <w:bCs/>
          <w:color w:val="000000"/>
          <w:sz w:val="22"/>
          <w:szCs w:val="22"/>
          <w:lang w:val="en-US"/>
        </w:rPr>
        <w:t>: ON/OFF</w:t>
      </w:r>
    </w:p>
    <w:p w14:paraId="6C4DDE44" w14:textId="77777777" w:rsidR="00F65D50" w:rsidRPr="00F65D50" w:rsidRDefault="00F65D50" w:rsidP="00130055">
      <w:pPr>
        <w:pStyle w:val="Standarduser"/>
        <w:spacing w:line="276" w:lineRule="auto"/>
        <w:ind w:left="426"/>
        <w:jc w:val="both"/>
        <w:rPr>
          <w:rFonts w:ascii="Calibri" w:hAnsi="Calibri" w:cs="Calibri"/>
          <w:sz w:val="22"/>
          <w:szCs w:val="22"/>
        </w:rPr>
      </w:pPr>
      <w:r w:rsidRPr="00F65D50">
        <w:rPr>
          <w:rFonts w:ascii="Calibri" w:hAnsi="Calibri" w:cs="Calibri"/>
          <w:bCs/>
          <w:color w:val="000000"/>
          <w:sz w:val="22"/>
          <w:szCs w:val="22"/>
        </w:rPr>
        <w:t xml:space="preserve">Stosować słupy oświetleniowe słupy stalowe ocynkowane lub aluminiowe o wysokości 4 m. Wysokość punktu świetlnego 4m. Średnica górnego końca 60mm. Wszystkie słupy , jako kompletne z fundamentem prefabrykowanym B-50 i tabliczką </w:t>
      </w:r>
      <w:proofErr w:type="spellStart"/>
      <w:r w:rsidRPr="00F65D50">
        <w:rPr>
          <w:rFonts w:ascii="Calibri" w:hAnsi="Calibri" w:cs="Calibri"/>
          <w:bCs/>
          <w:color w:val="000000"/>
          <w:sz w:val="22"/>
          <w:szCs w:val="22"/>
          <w:lang w:val="en-US"/>
        </w:rPr>
        <w:t>przyłączeniową</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złączem</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słupowym</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Ustawienie</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słupów</w:t>
      </w:r>
      <w:proofErr w:type="spellEnd"/>
      <w:r w:rsidRPr="00F65D50">
        <w:rPr>
          <w:rFonts w:ascii="Calibri" w:hAnsi="Calibri" w:cs="Calibri"/>
          <w:bCs/>
          <w:color w:val="000000"/>
          <w:sz w:val="22"/>
          <w:szCs w:val="22"/>
          <w:lang w:val="en-US"/>
        </w:rPr>
        <w:t xml:space="preserve"> - </w:t>
      </w:r>
      <w:proofErr w:type="spellStart"/>
      <w:r w:rsidRPr="00F65D50">
        <w:rPr>
          <w:rFonts w:ascii="Calibri" w:hAnsi="Calibri" w:cs="Calibri"/>
          <w:bCs/>
          <w:color w:val="000000"/>
          <w:sz w:val="22"/>
          <w:szCs w:val="22"/>
          <w:lang w:val="en-US"/>
        </w:rPr>
        <w:t>zgodnie</w:t>
      </w:r>
      <w:proofErr w:type="spellEnd"/>
      <w:r w:rsidRPr="00F65D50">
        <w:rPr>
          <w:rFonts w:ascii="Calibri" w:hAnsi="Calibri" w:cs="Calibri"/>
          <w:bCs/>
          <w:color w:val="000000"/>
          <w:sz w:val="22"/>
          <w:szCs w:val="22"/>
          <w:lang w:val="en-US"/>
        </w:rPr>
        <w:t xml:space="preserve"> z </w:t>
      </w:r>
      <w:proofErr w:type="spellStart"/>
      <w:r w:rsidRPr="00F65D50">
        <w:rPr>
          <w:rFonts w:ascii="Calibri" w:hAnsi="Calibri" w:cs="Calibri"/>
          <w:bCs/>
          <w:color w:val="000000"/>
          <w:sz w:val="22"/>
          <w:szCs w:val="22"/>
          <w:lang w:val="en-US"/>
        </w:rPr>
        <w:t>dokumentacją</w:t>
      </w:r>
      <w:proofErr w:type="spellEnd"/>
      <w:r w:rsidRPr="00F65D50">
        <w:rPr>
          <w:rFonts w:ascii="Calibri" w:hAnsi="Calibri" w:cs="Calibri"/>
          <w:bCs/>
          <w:color w:val="000000"/>
          <w:sz w:val="22"/>
          <w:szCs w:val="22"/>
          <w:lang w:val="en-US"/>
        </w:rPr>
        <w:t>.</w:t>
      </w:r>
    </w:p>
    <w:p w14:paraId="0254B6D7" w14:textId="77777777" w:rsidR="00F65D50" w:rsidRPr="00F65D50" w:rsidRDefault="00F65D50" w:rsidP="00130055">
      <w:pPr>
        <w:pStyle w:val="Standarduser"/>
        <w:spacing w:line="276" w:lineRule="auto"/>
        <w:ind w:left="426"/>
        <w:jc w:val="both"/>
        <w:rPr>
          <w:rFonts w:ascii="Calibri" w:hAnsi="Calibri" w:cs="Calibri"/>
          <w:bCs/>
          <w:color w:val="000000"/>
          <w:sz w:val="22"/>
          <w:szCs w:val="22"/>
        </w:rPr>
      </w:pPr>
      <w:r w:rsidRPr="00F65D50">
        <w:rPr>
          <w:rFonts w:ascii="Calibri" w:hAnsi="Calibri" w:cs="Calibri"/>
          <w:bCs/>
          <w:color w:val="000000"/>
          <w:sz w:val="22"/>
          <w:szCs w:val="22"/>
        </w:rPr>
        <w:t xml:space="preserve">Linie kablową oświetlenia wykonać kablem typu YKY 3x6 mm2 układana w wykopie w rurach osłonowych DVR50, średnica zewnętrzna rury osłonowej dla linii kablowej – 50 mm, Słupy oświetleniowe, przyłączyć do instalacji uziemienia wykonanej taśmą stalową ocynkowaną </w:t>
      </w:r>
      <w:proofErr w:type="spellStart"/>
      <w:r w:rsidRPr="00F65D50">
        <w:rPr>
          <w:rFonts w:ascii="Calibri" w:hAnsi="Calibri" w:cs="Calibri"/>
          <w:bCs/>
          <w:color w:val="000000"/>
          <w:sz w:val="22"/>
          <w:szCs w:val="22"/>
        </w:rPr>
        <w:t>FeZn</w:t>
      </w:r>
      <w:proofErr w:type="spellEnd"/>
      <w:r w:rsidRPr="00F65D50">
        <w:rPr>
          <w:rFonts w:ascii="Calibri" w:hAnsi="Calibri" w:cs="Calibri"/>
          <w:bCs/>
          <w:color w:val="000000"/>
          <w:sz w:val="22"/>
          <w:szCs w:val="22"/>
        </w:rPr>
        <w:t xml:space="preserve"> 25x4 układaną wraz z projektowaną </w:t>
      </w:r>
      <w:r w:rsidRPr="00F65D50">
        <w:rPr>
          <w:rFonts w:ascii="Calibri" w:hAnsi="Calibri" w:cs="Calibri"/>
          <w:bCs/>
          <w:color w:val="000000"/>
          <w:sz w:val="22"/>
          <w:szCs w:val="22"/>
        </w:rPr>
        <w:lastRenderedPageBreak/>
        <w:t>siecią oświetlenia terenu. Taśmę należy ułożyć na dnie rowu kablowego, na głębokości min 1,0 m, wzdłuż projektowanych tras kablowych w oddaleniu od kabli min. 100 mm lub 20 mm jeśli wszystkie kable w wykopie są ułożone w rurach osłonowych.</w:t>
      </w:r>
    </w:p>
    <w:p w14:paraId="06F70B62" w14:textId="77777777" w:rsidR="00F65D50" w:rsidRPr="00F65D50" w:rsidRDefault="00F65D50" w:rsidP="00130055">
      <w:pPr>
        <w:pStyle w:val="Standarduser"/>
        <w:spacing w:line="276" w:lineRule="auto"/>
        <w:ind w:left="426"/>
        <w:jc w:val="both"/>
        <w:rPr>
          <w:rFonts w:ascii="Calibri" w:hAnsi="Calibri" w:cs="Calibri"/>
          <w:sz w:val="22"/>
          <w:szCs w:val="22"/>
        </w:rPr>
      </w:pPr>
      <w:r w:rsidRPr="00F65D50">
        <w:rPr>
          <w:rFonts w:ascii="Calibri" w:hAnsi="Calibri" w:cs="Calibri"/>
          <w:bCs/>
          <w:color w:val="000000"/>
          <w:sz w:val="22"/>
          <w:szCs w:val="22"/>
        </w:rPr>
        <w:t xml:space="preserve">Dla słupów końcowych wykonać dodatkowe uziemienie pionowe. Projektowane słupy oświetleniowe końcowe uziemić. Uziemienie wykonać jako uziemienie powierzchniowo głębinowe z zastosowaniem bednarki ocynkowanej </w:t>
      </w:r>
      <w:proofErr w:type="spellStart"/>
      <w:r w:rsidRPr="00F65D50">
        <w:rPr>
          <w:rFonts w:ascii="Calibri" w:hAnsi="Calibri" w:cs="Calibri"/>
          <w:bCs/>
          <w:color w:val="000000"/>
          <w:sz w:val="22"/>
          <w:szCs w:val="22"/>
        </w:rPr>
        <w:t>FeZn</w:t>
      </w:r>
      <w:proofErr w:type="spellEnd"/>
      <w:r w:rsidRPr="00F65D50">
        <w:rPr>
          <w:rFonts w:ascii="Calibri" w:hAnsi="Calibri" w:cs="Calibri"/>
          <w:bCs/>
          <w:color w:val="000000"/>
          <w:sz w:val="22"/>
          <w:szCs w:val="22"/>
        </w:rPr>
        <w:t xml:space="preserve"> 25x4mm i prętów miedziowanych</w:t>
      </w:r>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Rezystancja</w:t>
      </w:r>
      <w:proofErr w:type="spellEnd"/>
      <w:r w:rsidRPr="00F65D50">
        <w:rPr>
          <w:rFonts w:ascii="Calibri" w:hAnsi="Calibri" w:cs="Calibri"/>
          <w:bCs/>
          <w:color w:val="000000"/>
          <w:sz w:val="22"/>
          <w:szCs w:val="22"/>
          <w:lang w:val="en-US"/>
        </w:rPr>
        <w:t xml:space="preserve"> </w:t>
      </w:r>
      <w:proofErr w:type="spellStart"/>
      <w:r w:rsidRPr="00F65D50">
        <w:rPr>
          <w:rFonts w:ascii="Calibri" w:hAnsi="Calibri" w:cs="Calibri"/>
          <w:bCs/>
          <w:color w:val="000000"/>
          <w:sz w:val="22"/>
          <w:szCs w:val="22"/>
          <w:lang w:val="en-US"/>
        </w:rPr>
        <w:t>uziemienia</w:t>
      </w:r>
      <w:proofErr w:type="spellEnd"/>
      <w:r w:rsidRPr="00F65D50">
        <w:rPr>
          <w:rFonts w:ascii="Calibri" w:hAnsi="Calibri" w:cs="Calibri"/>
          <w:bCs/>
          <w:color w:val="000000"/>
          <w:sz w:val="22"/>
          <w:szCs w:val="22"/>
          <w:lang w:val="en-US"/>
        </w:rPr>
        <w:t xml:space="preserve"> Ru≤10Ω.</w:t>
      </w:r>
    </w:p>
    <w:p w14:paraId="4E7C67B3" w14:textId="77777777" w:rsidR="00F65D50" w:rsidRPr="00130055" w:rsidRDefault="00F65D50" w:rsidP="00130055">
      <w:pPr>
        <w:pStyle w:val="Standard"/>
        <w:jc w:val="both"/>
        <w:rPr>
          <w:rFonts w:cs="Calibri"/>
          <w:sz w:val="22"/>
          <w:szCs w:val="22"/>
          <w:u w:val="single"/>
        </w:rPr>
      </w:pPr>
      <w:r w:rsidRPr="00130055">
        <w:rPr>
          <w:rFonts w:cs="Calibri"/>
          <w:b/>
          <w:i/>
          <w:sz w:val="22"/>
          <w:szCs w:val="22"/>
          <w:u w:val="single"/>
        </w:rPr>
        <w:t>II Etap:</w:t>
      </w:r>
      <w:r w:rsidRPr="00130055">
        <w:rPr>
          <w:rFonts w:cs="Calibri"/>
          <w:i/>
          <w:iCs/>
          <w:color w:val="000000"/>
          <w:sz w:val="22"/>
          <w:szCs w:val="22"/>
          <w:u w:val="single"/>
        </w:rPr>
        <w:t xml:space="preserve"> </w:t>
      </w:r>
    </w:p>
    <w:p w14:paraId="15A3183C" w14:textId="77777777" w:rsidR="00F65D50" w:rsidRPr="00F65D50" w:rsidRDefault="00F65D50" w:rsidP="00130055">
      <w:pPr>
        <w:pStyle w:val="Standard"/>
        <w:spacing w:before="0" w:after="0"/>
        <w:jc w:val="both"/>
        <w:rPr>
          <w:rFonts w:cs="Calibri"/>
          <w:bCs/>
          <w:iCs/>
          <w:color w:val="000000"/>
          <w:sz w:val="22"/>
          <w:szCs w:val="22"/>
        </w:rPr>
      </w:pPr>
      <w:r w:rsidRPr="00F65D50">
        <w:rPr>
          <w:rFonts w:cs="Calibri"/>
          <w:bCs/>
          <w:iCs/>
          <w:color w:val="000000"/>
          <w:sz w:val="22"/>
          <w:szCs w:val="22"/>
        </w:rPr>
        <w:t>Niniejszy zakres prac obejmuje:</w:t>
      </w:r>
    </w:p>
    <w:p w14:paraId="79B96071" w14:textId="4113BB4E" w:rsidR="00F65D50" w:rsidRPr="003D5EA8" w:rsidRDefault="00F65D50" w:rsidP="00130055">
      <w:pPr>
        <w:pStyle w:val="Standard"/>
        <w:spacing w:before="0" w:after="0"/>
        <w:jc w:val="both"/>
        <w:rPr>
          <w:rFonts w:cs="Calibri"/>
          <w:sz w:val="22"/>
          <w:szCs w:val="22"/>
        </w:rPr>
      </w:pPr>
      <w:r w:rsidRPr="00F65D50">
        <w:rPr>
          <w:rFonts w:cs="Calibri"/>
          <w:iCs/>
          <w:color w:val="000000"/>
          <w:sz w:val="22"/>
          <w:szCs w:val="22"/>
        </w:rPr>
        <w:t xml:space="preserve">Dostawę  i  montaż  urządzeń  zabawowych  oraz  urządzeń  małej  architektury  - terenowych </w:t>
      </w:r>
      <w:r w:rsidR="00130055" w:rsidRPr="00F65D50">
        <w:rPr>
          <w:rFonts w:cs="Calibri"/>
          <w:iCs/>
          <w:color w:val="000000"/>
          <w:sz w:val="22"/>
          <w:szCs w:val="22"/>
        </w:rPr>
        <w:t>urządzeń</w:t>
      </w:r>
      <w:r w:rsidRPr="00F65D50">
        <w:rPr>
          <w:rFonts w:cs="Calibri"/>
          <w:iCs/>
          <w:color w:val="000000"/>
          <w:sz w:val="22"/>
          <w:szCs w:val="22"/>
        </w:rPr>
        <w:t xml:space="preserve"> rekreacyjnych:</w:t>
      </w:r>
    </w:p>
    <w:p w14:paraId="57B5C237" w14:textId="77777777" w:rsidR="00F65D50" w:rsidRDefault="00F65D50" w:rsidP="009C6538">
      <w:pPr>
        <w:pStyle w:val="Standard"/>
        <w:widowControl/>
        <w:numPr>
          <w:ilvl w:val="0"/>
          <w:numId w:val="95"/>
        </w:numPr>
        <w:tabs>
          <w:tab w:val="left" w:pos="426"/>
        </w:tabs>
        <w:autoSpaceDE/>
        <w:autoSpaceDN w:val="0"/>
        <w:spacing w:before="0" w:after="0"/>
        <w:ind w:left="426" w:hanging="284"/>
        <w:jc w:val="both"/>
        <w:textAlignment w:val="baseline"/>
        <w:rPr>
          <w:rFonts w:cs="Calibri"/>
          <w:iCs/>
          <w:color w:val="000000"/>
          <w:sz w:val="22"/>
          <w:szCs w:val="22"/>
        </w:rPr>
      </w:pPr>
      <w:r w:rsidRPr="00F65D50">
        <w:rPr>
          <w:rFonts w:cs="Calibri"/>
          <w:iCs/>
          <w:color w:val="000000"/>
          <w:sz w:val="22"/>
          <w:szCs w:val="22"/>
        </w:rPr>
        <w:t xml:space="preserve">hamak podwójny 1 </w:t>
      </w:r>
      <w:proofErr w:type="spellStart"/>
      <w:r w:rsidRPr="00F65D50">
        <w:rPr>
          <w:rFonts w:cs="Calibri"/>
          <w:iCs/>
          <w:color w:val="000000"/>
          <w:sz w:val="22"/>
          <w:szCs w:val="22"/>
        </w:rPr>
        <w:t>szt</w:t>
      </w:r>
      <w:proofErr w:type="spellEnd"/>
      <w:r w:rsidRPr="00F65D50">
        <w:rPr>
          <w:rFonts w:cs="Calibri"/>
          <w:iCs/>
          <w:color w:val="000000"/>
          <w:sz w:val="22"/>
          <w:szCs w:val="22"/>
        </w:rPr>
        <w:t>;</w:t>
      </w:r>
    </w:p>
    <w:p w14:paraId="72E898DC" w14:textId="34E93C21" w:rsidR="00F65D50" w:rsidRPr="00130055" w:rsidRDefault="00F65D50" w:rsidP="009C6538">
      <w:pPr>
        <w:pStyle w:val="Standard"/>
        <w:widowControl/>
        <w:numPr>
          <w:ilvl w:val="1"/>
          <w:numId w:val="95"/>
        </w:numPr>
        <w:tabs>
          <w:tab w:val="left" w:pos="426"/>
        </w:tabs>
        <w:autoSpaceDE/>
        <w:autoSpaceDN w:val="0"/>
        <w:spacing w:before="0" w:after="0"/>
        <w:ind w:left="851"/>
        <w:jc w:val="both"/>
        <w:textAlignment w:val="baseline"/>
        <w:rPr>
          <w:rFonts w:cs="Calibri"/>
          <w:iCs/>
          <w:color w:val="000000"/>
          <w:sz w:val="22"/>
          <w:szCs w:val="22"/>
        </w:rPr>
      </w:pPr>
      <w:r w:rsidRPr="00130055">
        <w:rPr>
          <w:rFonts w:cs="Calibri"/>
          <w:iCs/>
          <w:color w:val="000000"/>
          <w:sz w:val="22"/>
          <w:szCs w:val="22"/>
        </w:rPr>
        <w:t xml:space="preserve">dwuosobowy    hamak  miejski   przeznaczony do równoczesnego korzystania przez dwie osoby.  </w:t>
      </w:r>
    </w:p>
    <w:p w14:paraId="452DEDD4" w14:textId="15121386" w:rsidR="00F65D50" w:rsidRDefault="00F65D50" w:rsidP="00A57B56">
      <w:pPr>
        <w:pStyle w:val="Standard"/>
        <w:spacing w:before="0" w:after="0"/>
        <w:ind w:left="851"/>
        <w:jc w:val="both"/>
        <w:rPr>
          <w:rFonts w:cs="Calibri"/>
          <w:iCs/>
          <w:color w:val="000000"/>
          <w:sz w:val="22"/>
          <w:szCs w:val="22"/>
        </w:rPr>
      </w:pPr>
      <w:r w:rsidRPr="00A57B56">
        <w:rPr>
          <w:sz w:val="22"/>
          <w:szCs w:val="22"/>
        </w:rPr>
        <w:t>Leżanka</w:t>
      </w:r>
      <w:r w:rsidR="00A57B56">
        <w:rPr>
          <w:sz w:val="22"/>
          <w:szCs w:val="22"/>
        </w:rPr>
        <w:t xml:space="preserve"> </w:t>
      </w:r>
      <w:r w:rsidRPr="00A57B56">
        <w:rPr>
          <w:sz w:val="22"/>
          <w:szCs w:val="22"/>
        </w:rPr>
        <w:t xml:space="preserve">typu hamak </w:t>
      </w:r>
      <w:r w:rsidR="00A57B56">
        <w:rPr>
          <w:sz w:val="22"/>
          <w:szCs w:val="22"/>
        </w:rPr>
        <w:t>w</w:t>
      </w:r>
      <w:r w:rsidRPr="00A57B56">
        <w:rPr>
          <w:sz w:val="22"/>
          <w:szCs w:val="22"/>
        </w:rPr>
        <w:t>ykonać z taśm poliestrowych o szer. 50 mm zamocowanych na</w:t>
      </w:r>
      <w:r w:rsidR="00A57B56" w:rsidRPr="00A57B56">
        <w:rPr>
          <w:sz w:val="22"/>
          <w:szCs w:val="22"/>
        </w:rPr>
        <w:t xml:space="preserve"> </w:t>
      </w:r>
      <w:r w:rsidRPr="00A57B56">
        <w:rPr>
          <w:sz w:val="22"/>
          <w:szCs w:val="22"/>
        </w:rPr>
        <w:t xml:space="preserve">drewnianych   belkach zawieszonych pasami na konstrukcji z dwóch słupów stalowych zabezpieczonych   antykorozyjnie i malowanych proszkowo w kolorze </w:t>
      </w:r>
      <w:r w:rsidR="00A57B56">
        <w:rPr>
          <w:sz w:val="22"/>
          <w:szCs w:val="22"/>
        </w:rPr>
        <w:t>R</w:t>
      </w:r>
      <w:r w:rsidRPr="00A57B56">
        <w:rPr>
          <w:sz w:val="22"/>
          <w:szCs w:val="22"/>
        </w:rPr>
        <w:t>AL 7016. Słupy kotwione w fundamentach betonowych - zgodnie z zaleceniami producenta</w:t>
      </w:r>
      <w:r w:rsidRPr="00F65D50">
        <w:rPr>
          <w:rFonts w:cs="Calibri"/>
          <w:iCs/>
          <w:color w:val="000000"/>
          <w:sz w:val="22"/>
          <w:szCs w:val="22"/>
        </w:rPr>
        <w:t>.</w:t>
      </w:r>
    </w:p>
    <w:p w14:paraId="0E09BDA1" w14:textId="1A4352CF" w:rsidR="00F65D50" w:rsidRDefault="00F65D50" w:rsidP="009C6538">
      <w:pPr>
        <w:pStyle w:val="Standard"/>
        <w:numPr>
          <w:ilvl w:val="0"/>
          <w:numId w:val="95"/>
        </w:numPr>
        <w:tabs>
          <w:tab w:val="left" w:pos="426"/>
        </w:tabs>
        <w:spacing w:before="0" w:after="0"/>
        <w:ind w:left="567" w:hanging="425"/>
        <w:jc w:val="both"/>
        <w:rPr>
          <w:rFonts w:cs="Calibri"/>
          <w:iCs/>
          <w:color w:val="000000"/>
          <w:sz w:val="22"/>
          <w:szCs w:val="22"/>
        </w:rPr>
      </w:pPr>
      <w:r w:rsidRPr="00A57B56">
        <w:rPr>
          <w:rFonts w:cs="Calibri"/>
          <w:iCs/>
          <w:color w:val="000000"/>
          <w:sz w:val="22"/>
          <w:szCs w:val="22"/>
        </w:rPr>
        <w:t xml:space="preserve">leżak betonowy parkowy 2 </w:t>
      </w:r>
      <w:proofErr w:type="spellStart"/>
      <w:r w:rsidRPr="00A57B56">
        <w:rPr>
          <w:rFonts w:cs="Calibri"/>
          <w:iCs/>
          <w:color w:val="000000"/>
          <w:sz w:val="22"/>
          <w:szCs w:val="22"/>
        </w:rPr>
        <w:t>szt</w:t>
      </w:r>
      <w:proofErr w:type="spellEnd"/>
      <w:r w:rsidRPr="00A57B56">
        <w:rPr>
          <w:rFonts w:cs="Calibri"/>
          <w:iCs/>
          <w:color w:val="000000"/>
          <w:sz w:val="22"/>
          <w:szCs w:val="22"/>
        </w:rPr>
        <w:t>;</w:t>
      </w:r>
    </w:p>
    <w:p w14:paraId="26BC7446" w14:textId="67787646" w:rsidR="00F65D50"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wymiary: wys. 83 cm</w:t>
      </w:r>
    </w:p>
    <w:p w14:paraId="26C57068" w14:textId="42333100" w:rsidR="00F65D50"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dł. 164 cm</w:t>
      </w:r>
    </w:p>
    <w:p w14:paraId="7F760A7D" w14:textId="3E04E410" w:rsidR="00F65D50"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szer. 70 cm</w:t>
      </w:r>
    </w:p>
    <w:p w14:paraId="57FC1E8C" w14:textId="522C9705" w:rsidR="00F65D50"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materiał Ławka z betonu płukanego C40/50 zbrojonego stalą oraz mikrozb</w:t>
      </w:r>
      <w:r w:rsidR="009C6538">
        <w:rPr>
          <w:rFonts w:cs="Calibri"/>
          <w:iCs/>
          <w:color w:val="000000"/>
          <w:sz w:val="22"/>
          <w:szCs w:val="22"/>
        </w:rPr>
        <w:t>r</w:t>
      </w:r>
      <w:r w:rsidRPr="00A57B56">
        <w:rPr>
          <w:rFonts w:cs="Calibri"/>
          <w:iCs/>
          <w:color w:val="000000"/>
          <w:sz w:val="22"/>
          <w:szCs w:val="22"/>
        </w:rPr>
        <w:t>ojeniem, pokryty kamieniem płukanym</w:t>
      </w:r>
    </w:p>
    <w:p w14:paraId="7E2CB899" w14:textId="54F5D2A0" w:rsidR="00F65D50"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 xml:space="preserve">listwy - z drewna świerkowego o gr. 4 cm, malowane dwukrotnie </w:t>
      </w:r>
      <w:proofErr w:type="spellStart"/>
      <w:r w:rsidRPr="00A57B56">
        <w:rPr>
          <w:rFonts w:cs="Calibri"/>
          <w:iCs/>
          <w:color w:val="000000"/>
          <w:sz w:val="22"/>
          <w:szCs w:val="22"/>
        </w:rPr>
        <w:t>lakierobejcą</w:t>
      </w:r>
      <w:proofErr w:type="spellEnd"/>
      <w:r w:rsidRPr="00A57B56">
        <w:rPr>
          <w:rFonts w:cs="Calibri"/>
          <w:iCs/>
          <w:color w:val="000000"/>
          <w:sz w:val="22"/>
          <w:szCs w:val="22"/>
        </w:rPr>
        <w:t>;</w:t>
      </w:r>
    </w:p>
    <w:p w14:paraId="14B2BA53" w14:textId="72872EEF" w:rsidR="00F65D50" w:rsidRPr="00A57B56" w:rsidRDefault="00F65D50" w:rsidP="009C6538">
      <w:pPr>
        <w:pStyle w:val="Standard"/>
        <w:numPr>
          <w:ilvl w:val="1"/>
          <w:numId w:val="95"/>
        </w:numPr>
        <w:tabs>
          <w:tab w:val="left" w:pos="426"/>
        </w:tabs>
        <w:spacing w:before="0" w:after="0"/>
        <w:ind w:left="851"/>
        <w:jc w:val="both"/>
        <w:rPr>
          <w:rFonts w:cs="Calibri"/>
          <w:iCs/>
          <w:color w:val="000000"/>
          <w:sz w:val="22"/>
          <w:szCs w:val="22"/>
        </w:rPr>
      </w:pPr>
      <w:r w:rsidRPr="00A57B56">
        <w:rPr>
          <w:rFonts w:cs="Calibri"/>
          <w:iCs/>
          <w:color w:val="000000"/>
          <w:sz w:val="22"/>
          <w:szCs w:val="22"/>
        </w:rPr>
        <w:t>waga ok. 640 kg</w:t>
      </w:r>
    </w:p>
    <w:p w14:paraId="27A2B5A1" w14:textId="01FBBF68" w:rsidR="00F65D50" w:rsidRDefault="00F65D50" w:rsidP="00A57B56">
      <w:pPr>
        <w:pStyle w:val="Standard"/>
        <w:spacing w:before="0" w:after="0"/>
        <w:ind w:left="851"/>
        <w:jc w:val="both"/>
        <w:rPr>
          <w:rFonts w:cs="Calibri"/>
          <w:iCs/>
          <w:color w:val="000000"/>
          <w:sz w:val="22"/>
          <w:szCs w:val="22"/>
        </w:rPr>
      </w:pPr>
      <w:r w:rsidRPr="00F65D50">
        <w:rPr>
          <w:rFonts w:cs="Calibri"/>
          <w:iCs/>
          <w:color w:val="000000"/>
          <w:sz w:val="22"/>
          <w:szCs w:val="22"/>
        </w:rPr>
        <w:t>Posadowienie leżak stojący na gruncie</w:t>
      </w:r>
      <w:r w:rsidR="00A57B56">
        <w:rPr>
          <w:rFonts w:cs="Calibri"/>
          <w:iCs/>
          <w:color w:val="000000"/>
          <w:sz w:val="22"/>
          <w:szCs w:val="22"/>
        </w:rPr>
        <w:t>.</w:t>
      </w:r>
    </w:p>
    <w:p w14:paraId="281EB329" w14:textId="77777777" w:rsidR="00F65D50" w:rsidRDefault="00F65D50" w:rsidP="009C6538">
      <w:pPr>
        <w:pStyle w:val="Standard"/>
        <w:numPr>
          <w:ilvl w:val="0"/>
          <w:numId w:val="95"/>
        </w:numPr>
        <w:spacing w:before="0" w:after="0"/>
        <w:ind w:left="426"/>
        <w:jc w:val="both"/>
        <w:rPr>
          <w:rFonts w:cs="Calibri"/>
          <w:iCs/>
          <w:color w:val="000000"/>
          <w:sz w:val="22"/>
          <w:szCs w:val="22"/>
        </w:rPr>
      </w:pPr>
      <w:r w:rsidRPr="00A57B56">
        <w:rPr>
          <w:rFonts w:cs="Calibri"/>
          <w:iCs/>
          <w:color w:val="000000"/>
          <w:sz w:val="22"/>
          <w:szCs w:val="22"/>
        </w:rPr>
        <w:t>potrójna ławka bujana 1 szt.</w:t>
      </w:r>
    </w:p>
    <w:p w14:paraId="3CCC0549" w14:textId="3C2606D5" w:rsidR="00F65D50"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ławka bujana składająca się z trzech przęseł ułożonych względem siebie pod kątami ok. 146°</w:t>
      </w:r>
    </w:p>
    <w:p w14:paraId="79F38FBE" w14:textId="0BDAE8C8" w:rsidR="00F65D50"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długość przęseł: ok. 270, 407 i 407 cm</w:t>
      </w:r>
    </w:p>
    <w:p w14:paraId="0FDE5E24" w14:textId="0E8D1601" w:rsidR="00F65D50"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wysokość konstrukcji ok. 240 cm</w:t>
      </w:r>
    </w:p>
    <w:p w14:paraId="60CE5721" w14:textId="2227C8A2" w:rsidR="00F65D50"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materiał konstrukcja przęseł - z profili stalowych kwadratowych</w:t>
      </w:r>
    </w:p>
    <w:p w14:paraId="581C2C81" w14:textId="39A6B607" w:rsidR="00F65D50"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140 mm ocynkowanych i lakierowanych proszkowo w kolorze RAL 7016, zabetonowanych w fundamentach;</w:t>
      </w:r>
    </w:p>
    <w:p w14:paraId="47C5DFC7" w14:textId="1EEA8D58" w:rsidR="00F65D50" w:rsidRDefault="00A57B56" w:rsidP="009C6538">
      <w:pPr>
        <w:pStyle w:val="Standard"/>
        <w:numPr>
          <w:ilvl w:val="1"/>
          <w:numId w:val="95"/>
        </w:numPr>
        <w:spacing w:before="0" w:after="0"/>
        <w:ind w:left="851"/>
        <w:jc w:val="both"/>
        <w:rPr>
          <w:rFonts w:cs="Calibri"/>
          <w:iCs/>
          <w:color w:val="000000"/>
          <w:sz w:val="22"/>
          <w:szCs w:val="22"/>
        </w:rPr>
      </w:pPr>
      <w:r>
        <w:rPr>
          <w:rFonts w:cs="Calibri"/>
          <w:iCs/>
          <w:color w:val="000000"/>
          <w:sz w:val="22"/>
          <w:szCs w:val="22"/>
        </w:rPr>
        <w:t>ł</w:t>
      </w:r>
      <w:r w:rsidR="00F65D50" w:rsidRPr="00A57B56">
        <w:rPr>
          <w:rFonts w:cs="Calibri"/>
          <w:iCs/>
          <w:color w:val="000000"/>
          <w:sz w:val="22"/>
          <w:szCs w:val="22"/>
        </w:rPr>
        <w:t>awki</w:t>
      </w:r>
      <w:r>
        <w:rPr>
          <w:rFonts w:cs="Calibri"/>
          <w:iCs/>
          <w:color w:val="000000"/>
          <w:sz w:val="22"/>
          <w:szCs w:val="22"/>
        </w:rPr>
        <w:t xml:space="preserve"> </w:t>
      </w:r>
      <w:r w:rsidR="00F65D50" w:rsidRPr="00A57B56">
        <w:rPr>
          <w:rFonts w:cs="Calibri"/>
          <w:iCs/>
          <w:color w:val="000000"/>
          <w:sz w:val="22"/>
          <w:szCs w:val="22"/>
        </w:rPr>
        <w:t>z</w:t>
      </w:r>
      <w:r>
        <w:rPr>
          <w:rFonts w:cs="Calibri"/>
          <w:iCs/>
          <w:color w:val="000000"/>
          <w:sz w:val="22"/>
          <w:szCs w:val="22"/>
        </w:rPr>
        <w:t xml:space="preserve"> </w:t>
      </w:r>
      <w:r w:rsidR="00F65D50" w:rsidRPr="00A57B56">
        <w:rPr>
          <w:rFonts w:cs="Calibri"/>
          <w:iCs/>
          <w:color w:val="000000"/>
          <w:sz w:val="22"/>
          <w:szCs w:val="22"/>
        </w:rPr>
        <w:t>listew gr. ok. 40 mm z drewna egzotycznego impregnowanego na konstrukcji stalowej zawieszone na poprzeczkach przęseł za pomocą łożysk na sprężynach ze stali nierdzewnej z linkami zabezpieczającymi;</w:t>
      </w:r>
    </w:p>
    <w:p w14:paraId="76A977AD" w14:textId="6DF65CA4" w:rsidR="00F65D50" w:rsidRPr="00A57B56" w:rsidRDefault="00F65D50" w:rsidP="009C6538">
      <w:pPr>
        <w:pStyle w:val="Standard"/>
        <w:numPr>
          <w:ilvl w:val="1"/>
          <w:numId w:val="95"/>
        </w:numPr>
        <w:spacing w:before="0" w:after="0"/>
        <w:ind w:left="851"/>
        <w:jc w:val="both"/>
        <w:rPr>
          <w:rFonts w:cs="Calibri"/>
          <w:iCs/>
          <w:color w:val="000000"/>
          <w:sz w:val="22"/>
          <w:szCs w:val="22"/>
        </w:rPr>
      </w:pPr>
      <w:r w:rsidRPr="00A57B56">
        <w:rPr>
          <w:rFonts w:cs="Calibri"/>
          <w:iCs/>
          <w:color w:val="000000"/>
          <w:sz w:val="22"/>
          <w:szCs w:val="22"/>
        </w:rPr>
        <w:t>posadowienie</w:t>
      </w:r>
      <w:r w:rsidR="00A57B56">
        <w:rPr>
          <w:rFonts w:cs="Calibri"/>
          <w:iCs/>
          <w:color w:val="000000"/>
          <w:sz w:val="22"/>
          <w:szCs w:val="22"/>
        </w:rPr>
        <w:t xml:space="preserve"> </w:t>
      </w:r>
      <w:r w:rsidRPr="00A57B56">
        <w:rPr>
          <w:rFonts w:cs="Calibri"/>
          <w:iCs/>
          <w:color w:val="000000"/>
          <w:sz w:val="22"/>
          <w:szCs w:val="22"/>
        </w:rPr>
        <w:t>na</w:t>
      </w:r>
      <w:r w:rsidR="00A57B56">
        <w:rPr>
          <w:rFonts w:cs="Calibri"/>
          <w:iCs/>
          <w:color w:val="000000"/>
          <w:sz w:val="22"/>
          <w:szCs w:val="22"/>
        </w:rPr>
        <w:t xml:space="preserve"> </w:t>
      </w:r>
      <w:r w:rsidRPr="00A57B56">
        <w:rPr>
          <w:rFonts w:cs="Calibri"/>
          <w:iCs/>
          <w:color w:val="000000"/>
          <w:sz w:val="22"/>
          <w:szCs w:val="22"/>
        </w:rPr>
        <w:t>fundamentach</w:t>
      </w:r>
      <w:r w:rsidR="00A57B56">
        <w:rPr>
          <w:rFonts w:cs="Calibri"/>
          <w:iCs/>
          <w:color w:val="000000"/>
          <w:sz w:val="22"/>
          <w:szCs w:val="22"/>
        </w:rPr>
        <w:t xml:space="preserve"> </w:t>
      </w:r>
      <w:r w:rsidRPr="00A57B56">
        <w:rPr>
          <w:rFonts w:cs="Calibri"/>
          <w:iCs/>
          <w:color w:val="000000"/>
          <w:sz w:val="22"/>
          <w:szCs w:val="22"/>
        </w:rPr>
        <w:t>betonowych</w:t>
      </w:r>
      <w:r w:rsidR="00A57B56">
        <w:rPr>
          <w:rFonts w:cs="Calibri"/>
          <w:iCs/>
          <w:color w:val="000000"/>
          <w:sz w:val="22"/>
          <w:szCs w:val="22"/>
        </w:rPr>
        <w:t xml:space="preserve"> </w:t>
      </w:r>
      <w:r w:rsidRPr="00A57B56">
        <w:rPr>
          <w:rFonts w:cs="Calibri"/>
          <w:iCs/>
          <w:color w:val="000000"/>
          <w:sz w:val="22"/>
          <w:szCs w:val="22"/>
        </w:rPr>
        <w:t>zgodnie</w:t>
      </w:r>
      <w:r w:rsidR="00A57B56">
        <w:rPr>
          <w:rFonts w:cs="Calibri"/>
          <w:iCs/>
          <w:color w:val="000000"/>
          <w:sz w:val="22"/>
          <w:szCs w:val="22"/>
        </w:rPr>
        <w:t xml:space="preserve"> </w:t>
      </w:r>
      <w:r w:rsidRPr="00A57B56">
        <w:rPr>
          <w:rFonts w:cs="Calibri"/>
          <w:iCs/>
          <w:color w:val="000000"/>
          <w:sz w:val="22"/>
          <w:szCs w:val="22"/>
        </w:rPr>
        <w:t>z</w:t>
      </w:r>
      <w:r w:rsidR="00A57B56">
        <w:rPr>
          <w:rFonts w:cs="Calibri"/>
          <w:iCs/>
          <w:color w:val="000000"/>
          <w:sz w:val="22"/>
          <w:szCs w:val="22"/>
        </w:rPr>
        <w:t xml:space="preserve"> </w:t>
      </w:r>
      <w:r w:rsidRPr="00A57B56">
        <w:rPr>
          <w:rFonts w:cs="Calibri"/>
          <w:iCs/>
          <w:color w:val="000000"/>
          <w:sz w:val="22"/>
          <w:szCs w:val="22"/>
        </w:rPr>
        <w:t>projektem konstrukcyjnym dostarczonym przez producenta;</w:t>
      </w:r>
    </w:p>
    <w:p w14:paraId="4FFF8FD5" w14:textId="1F4CE050" w:rsidR="00F65D50" w:rsidRPr="00F65D50" w:rsidRDefault="00F65D50" w:rsidP="00F65D50">
      <w:pPr>
        <w:pStyle w:val="Standard"/>
        <w:jc w:val="both"/>
        <w:rPr>
          <w:rFonts w:cs="Calibri"/>
          <w:b/>
          <w:i/>
          <w:sz w:val="22"/>
          <w:szCs w:val="22"/>
        </w:rPr>
      </w:pPr>
      <w:r w:rsidRPr="00F65D50">
        <w:rPr>
          <w:rFonts w:cs="Calibri"/>
          <w:b/>
          <w:i/>
          <w:sz w:val="22"/>
          <w:szCs w:val="22"/>
        </w:rPr>
        <w:t>W zakres obowiązków Wykonawcy na etapie przed rozpoczęciem robót wchodzi również zapewnienie pełnej obsługi geodezyjnej i wykonanie inwentaryzacji oraz dokumentacji powykonawczej.</w:t>
      </w:r>
    </w:p>
    <w:p w14:paraId="1A3DB6CC" w14:textId="77777777" w:rsidR="00F65D50" w:rsidRPr="00F65D50" w:rsidRDefault="00F65D50" w:rsidP="00F65D50">
      <w:pPr>
        <w:pStyle w:val="Standarduser"/>
        <w:spacing w:line="276" w:lineRule="auto"/>
        <w:jc w:val="both"/>
        <w:rPr>
          <w:rFonts w:ascii="Calibri" w:eastAsia="Calibri" w:hAnsi="Calibri" w:cs="Calibri"/>
          <w:b/>
          <w:i/>
          <w:sz w:val="22"/>
          <w:szCs w:val="22"/>
          <w:lang w:val="en-US" w:bidi="ar-SA"/>
        </w:rPr>
      </w:pPr>
      <w:proofErr w:type="spellStart"/>
      <w:r w:rsidRPr="00F65D50">
        <w:rPr>
          <w:rFonts w:ascii="Calibri" w:eastAsia="Calibri" w:hAnsi="Calibri" w:cs="Calibri"/>
          <w:b/>
          <w:i/>
          <w:sz w:val="22"/>
          <w:szCs w:val="22"/>
          <w:lang w:val="en-US" w:bidi="ar-SA"/>
        </w:rPr>
        <w:t>Uwaga</w:t>
      </w:r>
      <w:proofErr w:type="spellEnd"/>
      <w:r w:rsidRPr="00F65D50">
        <w:rPr>
          <w:rFonts w:ascii="Calibri" w:eastAsia="Calibri" w:hAnsi="Calibri" w:cs="Calibri"/>
          <w:b/>
          <w:i/>
          <w:sz w:val="22"/>
          <w:szCs w:val="22"/>
          <w:lang w:val="en-US" w:bidi="ar-SA"/>
        </w:rPr>
        <w:t xml:space="preserve"> !</w:t>
      </w:r>
    </w:p>
    <w:p w14:paraId="4C9A7079" w14:textId="14D52EB3" w:rsidR="00F65D50" w:rsidRPr="00F65D50" w:rsidRDefault="00F65D50" w:rsidP="00F65D50">
      <w:pPr>
        <w:pStyle w:val="Standarduser"/>
        <w:spacing w:line="276" w:lineRule="auto"/>
        <w:jc w:val="both"/>
        <w:rPr>
          <w:rFonts w:ascii="Calibri" w:eastAsia="Calibri" w:hAnsi="Calibri" w:cs="Calibri"/>
          <w:b/>
          <w:i/>
          <w:sz w:val="22"/>
          <w:szCs w:val="22"/>
          <w:lang w:val="en-US" w:bidi="ar-SA"/>
        </w:rPr>
      </w:pPr>
      <w:proofErr w:type="spellStart"/>
      <w:r w:rsidRPr="00F65D50">
        <w:rPr>
          <w:rFonts w:ascii="Calibri" w:eastAsia="Calibri" w:hAnsi="Calibri" w:cs="Calibri"/>
          <w:b/>
          <w:i/>
          <w:sz w:val="22"/>
          <w:szCs w:val="22"/>
          <w:lang w:val="en-US" w:bidi="ar-SA"/>
        </w:rPr>
        <w:t>Zakres</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robót</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budowlanych</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nie</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przewiduje</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wykonania</w:t>
      </w:r>
      <w:proofErr w:type="spellEnd"/>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nasadzeń</w:t>
      </w:r>
      <w:proofErr w:type="spellEnd"/>
      <w:r w:rsidR="00A57B56">
        <w:rPr>
          <w:rFonts w:ascii="Calibri" w:eastAsia="Calibri" w:hAnsi="Calibri" w:cs="Calibri"/>
          <w:b/>
          <w:i/>
          <w:sz w:val="22"/>
          <w:szCs w:val="22"/>
          <w:lang w:val="en-US" w:bidi="ar-SA"/>
        </w:rPr>
        <w:t xml:space="preserve"> </w:t>
      </w:r>
      <w:r w:rsidRPr="00F65D50">
        <w:rPr>
          <w:rFonts w:ascii="Calibri" w:eastAsia="Calibri" w:hAnsi="Calibri" w:cs="Calibri"/>
          <w:b/>
          <w:i/>
          <w:sz w:val="22"/>
          <w:szCs w:val="22"/>
          <w:lang w:val="en-US" w:bidi="ar-SA"/>
        </w:rPr>
        <w:t xml:space="preserve">- </w:t>
      </w:r>
      <w:proofErr w:type="spellStart"/>
      <w:r w:rsidRPr="00F65D50">
        <w:rPr>
          <w:rFonts w:ascii="Calibri" w:eastAsia="Calibri" w:hAnsi="Calibri" w:cs="Calibri"/>
          <w:b/>
          <w:i/>
          <w:sz w:val="22"/>
          <w:szCs w:val="22"/>
          <w:lang w:val="en-US" w:bidi="ar-SA"/>
        </w:rPr>
        <w:t>zieleni</w:t>
      </w:r>
      <w:proofErr w:type="spellEnd"/>
      <w:r w:rsidRPr="00F65D50">
        <w:rPr>
          <w:rFonts w:ascii="Calibri" w:eastAsia="Calibri" w:hAnsi="Calibri" w:cs="Calibri"/>
          <w:b/>
          <w:i/>
          <w:sz w:val="22"/>
          <w:szCs w:val="22"/>
          <w:lang w:val="en-US" w:bidi="ar-SA"/>
        </w:rPr>
        <w:t xml:space="preserve">  </w:t>
      </w:r>
    </w:p>
    <w:p w14:paraId="48CBA0D7" w14:textId="69859234" w:rsidR="00F65D50" w:rsidRP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b/>
          <w:bCs/>
          <w:color w:val="000000"/>
          <w:sz w:val="22"/>
          <w:szCs w:val="22"/>
        </w:rPr>
        <w:t>Szczegółowe rozwiązania i zakres robót wg przedmiaru robót, dokumentacji projektowej oraz SST</w:t>
      </w:r>
    </w:p>
    <w:p w14:paraId="1E3D65ED" w14:textId="77777777" w:rsidR="00CA4BC5" w:rsidRDefault="00CA4BC5" w:rsidP="00CA4BC5">
      <w:pPr>
        <w:pStyle w:val="Standarduser"/>
        <w:spacing w:line="276" w:lineRule="auto"/>
        <w:jc w:val="both"/>
        <w:rPr>
          <w:rFonts w:ascii="Calibri" w:hAnsi="Calibri" w:cs="Calibri"/>
          <w:b/>
          <w:bCs/>
          <w:color w:val="000000"/>
          <w:sz w:val="22"/>
          <w:szCs w:val="22"/>
        </w:rPr>
      </w:pPr>
    </w:p>
    <w:p w14:paraId="0A41A9A1" w14:textId="478D9942" w:rsidR="00F65D50" w:rsidRPr="00F65D50" w:rsidRDefault="00F65D50" w:rsidP="009C6538">
      <w:pPr>
        <w:pStyle w:val="Standarduser"/>
        <w:numPr>
          <w:ilvl w:val="0"/>
          <w:numId w:val="93"/>
        </w:numPr>
        <w:tabs>
          <w:tab w:val="left" w:pos="426"/>
        </w:tabs>
        <w:spacing w:line="276" w:lineRule="auto"/>
        <w:ind w:left="284" w:hanging="284"/>
        <w:jc w:val="both"/>
        <w:rPr>
          <w:rFonts w:ascii="Calibri" w:hAnsi="Calibri" w:cs="Calibri"/>
          <w:b/>
          <w:bCs/>
          <w:sz w:val="22"/>
          <w:szCs w:val="22"/>
        </w:rPr>
      </w:pPr>
      <w:r w:rsidRPr="00F65D50">
        <w:rPr>
          <w:rFonts w:ascii="Calibri" w:hAnsi="Calibri" w:cs="Calibri"/>
          <w:b/>
          <w:bCs/>
          <w:sz w:val="22"/>
          <w:szCs w:val="22"/>
        </w:rPr>
        <w:lastRenderedPageBreak/>
        <w:t>Warunki ogólne.</w:t>
      </w:r>
    </w:p>
    <w:p w14:paraId="141542C8" w14:textId="77777777" w:rsidR="00F65D50" w:rsidRPr="00F65D50" w:rsidRDefault="00F65D50" w:rsidP="00CA4BC5">
      <w:pPr>
        <w:pStyle w:val="Standarduser"/>
        <w:spacing w:line="276" w:lineRule="auto"/>
        <w:jc w:val="both"/>
        <w:rPr>
          <w:rFonts w:ascii="Calibri" w:hAnsi="Calibri" w:cs="Calibri"/>
          <w:sz w:val="22"/>
          <w:szCs w:val="22"/>
        </w:rPr>
      </w:pPr>
      <w:r w:rsidRPr="00F65D50">
        <w:rPr>
          <w:rFonts w:ascii="Calibri" w:hAnsi="Calibri" w:cs="Calibri"/>
          <w:bCs/>
          <w:sz w:val="22"/>
          <w:szCs w:val="22"/>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0EAFBC77" w14:textId="3F0672EE" w:rsidR="00F65D50" w:rsidRPr="00F65D50" w:rsidRDefault="00F65D50" w:rsidP="00CA4BC5">
      <w:pPr>
        <w:pStyle w:val="Standarduser"/>
        <w:spacing w:line="276" w:lineRule="auto"/>
        <w:jc w:val="both"/>
        <w:rPr>
          <w:rFonts w:ascii="Calibri" w:hAnsi="Calibri" w:cs="Calibri"/>
          <w:bCs/>
          <w:sz w:val="22"/>
          <w:szCs w:val="22"/>
        </w:rPr>
      </w:pPr>
      <w:r w:rsidRPr="00F65D50">
        <w:rPr>
          <w:rFonts w:ascii="Calibri" w:hAnsi="Calibri" w:cs="Calibri"/>
          <w:bCs/>
          <w:sz w:val="22"/>
          <w:szCs w:val="22"/>
        </w:rPr>
        <w:t>Szczegółowy zakres robót do realizacji w ramach zamówienia określony został wg załączonego przedmiaru robót, dokumentacji projektowej, SST</w:t>
      </w:r>
      <w:r w:rsidR="00CA4BC5">
        <w:rPr>
          <w:rFonts w:ascii="Calibri" w:hAnsi="Calibri" w:cs="Calibri"/>
          <w:bCs/>
          <w:sz w:val="22"/>
          <w:szCs w:val="22"/>
        </w:rPr>
        <w:t>.</w:t>
      </w:r>
    </w:p>
    <w:p w14:paraId="06BA5AFE" w14:textId="1F8EF657" w:rsidR="00F65D50" w:rsidRPr="00CA4BC5" w:rsidRDefault="00F65D50" w:rsidP="00F65D50">
      <w:pPr>
        <w:pStyle w:val="Standarduser"/>
        <w:spacing w:line="276" w:lineRule="auto"/>
        <w:jc w:val="both"/>
        <w:rPr>
          <w:rFonts w:ascii="Calibri" w:hAnsi="Calibri" w:cs="Calibri"/>
          <w:bCs/>
          <w:sz w:val="22"/>
          <w:szCs w:val="22"/>
        </w:rPr>
      </w:pPr>
      <w:r w:rsidRPr="00F65D50">
        <w:rPr>
          <w:rFonts w:ascii="Calibri" w:hAnsi="Calibri" w:cs="Calibri"/>
          <w:bCs/>
          <w:sz w:val="22"/>
          <w:szCs w:val="22"/>
        </w:rPr>
        <w:t>Wykonawca jest odpowiedzialny za ochronę  środowiska  w   miejscu  prowadzenia robót  i   w  jego otoczeniu</w:t>
      </w:r>
      <w:r w:rsidRPr="00F65D50">
        <w:rPr>
          <w:rFonts w:ascii="Calibri" w:eastAsia="Times New Roman" w:hAnsi="Calibri" w:cs="Calibri"/>
          <w:kern w:val="0"/>
          <w:sz w:val="22"/>
          <w:szCs w:val="22"/>
          <w:lang w:eastAsia="pl-PL" w:bidi="ar-SA"/>
        </w:rPr>
        <w:t xml:space="preserve"> </w:t>
      </w:r>
      <w:r w:rsidRPr="00F65D50">
        <w:rPr>
          <w:rFonts w:ascii="Calibri" w:hAnsi="Calibri" w:cs="Calibri"/>
          <w:bCs/>
          <w:sz w:val="22"/>
          <w:szCs w:val="22"/>
        </w:rPr>
        <w:t xml:space="preserve">w rozumieniu przepisów ustawy  z dnia 14    grudnia   2012 r.   o   odpadach    (Dz.U. z 2022 r. poz. 669 z </w:t>
      </w:r>
      <w:proofErr w:type="spellStart"/>
      <w:r w:rsidRPr="00F65D50">
        <w:rPr>
          <w:rFonts w:ascii="Calibri" w:hAnsi="Calibri" w:cs="Calibri"/>
          <w:bCs/>
          <w:sz w:val="22"/>
          <w:szCs w:val="22"/>
        </w:rPr>
        <w:t>późn</w:t>
      </w:r>
      <w:proofErr w:type="spellEnd"/>
      <w:r w:rsidRPr="00F65D50">
        <w:rPr>
          <w:rFonts w:ascii="Calibri" w:hAnsi="Calibri" w:cs="Calibri"/>
          <w:bCs/>
          <w:sz w:val="22"/>
          <w:szCs w:val="22"/>
        </w:rPr>
        <w:t>. zm.), w</w:t>
      </w:r>
      <w:r w:rsidR="00CA4BC5">
        <w:rPr>
          <w:rFonts w:ascii="Calibri" w:hAnsi="Calibri" w:cs="Calibri"/>
          <w:bCs/>
          <w:sz w:val="22"/>
          <w:szCs w:val="22"/>
        </w:rPr>
        <w:t xml:space="preserve"> </w:t>
      </w:r>
      <w:r w:rsidRPr="00F65D50">
        <w:rPr>
          <w:rFonts w:ascii="Calibri" w:hAnsi="Calibri" w:cs="Calibri"/>
          <w:bCs/>
          <w:sz w:val="22"/>
          <w:szCs w:val="22"/>
        </w:rPr>
        <w:t xml:space="preserve">związku z tym zobowiązany </w:t>
      </w:r>
      <w:r w:rsidR="00CA4BC5">
        <w:rPr>
          <w:rFonts w:ascii="Calibri" w:hAnsi="Calibri" w:cs="Calibri"/>
          <w:bCs/>
          <w:sz w:val="22"/>
          <w:szCs w:val="22"/>
        </w:rPr>
        <w:t>j</w:t>
      </w:r>
      <w:r w:rsidRPr="00F65D50">
        <w:rPr>
          <w:rFonts w:ascii="Calibri" w:hAnsi="Calibri" w:cs="Calibri"/>
          <w:bCs/>
          <w:sz w:val="22"/>
          <w:szCs w:val="22"/>
        </w:rPr>
        <w:t xml:space="preserve">est do przestrzegania przepisów tejże ustawy oraz przepisów wynikających  z ustawy z dnia 27 kwietnia 2001 r. Prawo ochrony </w:t>
      </w:r>
      <w:proofErr w:type="spellStart"/>
      <w:r w:rsidRPr="00F65D50">
        <w:rPr>
          <w:rFonts w:ascii="Calibri" w:hAnsi="Calibri" w:cs="Calibri"/>
          <w:bCs/>
          <w:sz w:val="22"/>
          <w:szCs w:val="22"/>
          <w:lang w:val="en-US"/>
        </w:rPr>
        <w:t>środowiska</w:t>
      </w:r>
      <w:proofErr w:type="spellEnd"/>
      <w:r w:rsidRPr="00F65D50">
        <w:rPr>
          <w:rFonts w:ascii="Calibri" w:hAnsi="Calibri" w:cs="Calibri"/>
          <w:bCs/>
          <w:sz w:val="22"/>
          <w:szCs w:val="22"/>
          <w:lang w:val="en-US"/>
        </w:rPr>
        <w:t>.</w:t>
      </w:r>
      <w:r w:rsidRPr="00F65D50">
        <w:rPr>
          <w:rFonts w:ascii="Calibri" w:hAnsi="Calibri" w:cs="Calibri"/>
          <w:bCs/>
          <w:sz w:val="22"/>
          <w:szCs w:val="22"/>
        </w:rPr>
        <w:t xml:space="preserve"> </w:t>
      </w:r>
    </w:p>
    <w:p w14:paraId="481F9C9A" w14:textId="57F1C47F" w:rsidR="00F65D50" w:rsidRPr="00F65D50" w:rsidRDefault="00F65D50" w:rsidP="00F65D50">
      <w:pPr>
        <w:pStyle w:val="Standarduser"/>
        <w:spacing w:line="276" w:lineRule="auto"/>
        <w:jc w:val="both"/>
        <w:rPr>
          <w:rFonts w:ascii="Calibri" w:hAnsi="Calibri" w:cs="Calibri"/>
          <w:bCs/>
          <w:sz w:val="22"/>
          <w:szCs w:val="22"/>
        </w:rPr>
      </w:pPr>
      <w:r w:rsidRPr="00F65D50">
        <w:rPr>
          <w:rFonts w:ascii="Calibri" w:hAnsi="Calibri" w:cs="Calibri"/>
          <w:bCs/>
          <w:sz w:val="22"/>
          <w:szCs w:val="22"/>
        </w:rPr>
        <w:t xml:space="preserve">Zadanie należy realizować zgodnie z obowiązującymi przepisami w tym zgodnie z art. 68 ust 3 ustawy z dnia 11 stycznia 2018 r. o </w:t>
      </w:r>
      <w:proofErr w:type="spellStart"/>
      <w:r w:rsidRPr="00F65D50">
        <w:rPr>
          <w:rFonts w:ascii="Calibri" w:hAnsi="Calibri" w:cs="Calibri"/>
          <w:bCs/>
          <w:sz w:val="22"/>
          <w:szCs w:val="22"/>
        </w:rPr>
        <w:t>elektromobilności</w:t>
      </w:r>
      <w:proofErr w:type="spellEnd"/>
      <w:r w:rsidRPr="00F65D50">
        <w:rPr>
          <w:rFonts w:ascii="Calibri" w:hAnsi="Calibri" w:cs="Calibri"/>
          <w:bCs/>
          <w:sz w:val="22"/>
          <w:szCs w:val="22"/>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25DC9748" w14:textId="710C246F" w:rsidR="00F65D50" w:rsidRPr="00F65D50" w:rsidRDefault="00F65D50" w:rsidP="0030219A">
      <w:pPr>
        <w:pStyle w:val="Standarduser"/>
        <w:spacing w:line="276" w:lineRule="auto"/>
        <w:jc w:val="both"/>
        <w:rPr>
          <w:rFonts w:ascii="Calibri" w:hAnsi="Calibri" w:cs="Calibri"/>
          <w:bCs/>
          <w:sz w:val="22"/>
          <w:szCs w:val="22"/>
        </w:rPr>
      </w:pPr>
      <w:r w:rsidRPr="00F65D50">
        <w:rPr>
          <w:rFonts w:ascii="Calibri" w:hAnsi="Calibri" w:cs="Calibri"/>
          <w:bCs/>
          <w:sz w:val="22"/>
          <w:szCs w:val="22"/>
        </w:rPr>
        <w:t xml:space="preserve">  </w:t>
      </w:r>
    </w:p>
    <w:p w14:paraId="1AA46FB6" w14:textId="77777777" w:rsidR="00F65D50" w:rsidRPr="00F65D50" w:rsidRDefault="00F65D50" w:rsidP="00F65D50">
      <w:pPr>
        <w:pStyle w:val="Standarduser"/>
        <w:spacing w:line="276" w:lineRule="auto"/>
        <w:jc w:val="both"/>
        <w:rPr>
          <w:rFonts w:ascii="Calibri" w:hAnsi="Calibri" w:cs="Calibri"/>
          <w:sz w:val="22"/>
          <w:szCs w:val="22"/>
        </w:rPr>
      </w:pPr>
      <w:r w:rsidRPr="00F65D50">
        <w:rPr>
          <w:rFonts w:ascii="Calibri" w:hAnsi="Calibri" w:cs="Calibri"/>
          <w:sz w:val="22"/>
          <w:szCs w:val="22"/>
        </w:rPr>
        <w:t>Zamawiający wymaga, aby Wykonawca realizujący przedmiot zamówienia przygotował i ustawił na realizowanej inwestycji dwie tablice informacyjne (dla każdego zadania) o następującej treści :</w:t>
      </w:r>
    </w:p>
    <w:p w14:paraId="315E68B1" w14:textId="77777777" w:rsidR="00F65D50" w:rsidRPr="00F65D50" w:rsidRDefault="00F65D50" w:rsidP="00F65D50">
      <w:pPr>
        <w:pStyle w:val="Standarduser"/>
        <w:spacing w:line="276" w:lineRule="auto"/>
        <w:jc w:val="both"/>
        <w:rPr>
          <w:rFonts w:ascii="Calibri" w:hAnsi="Calibri" w:cs="Calibri"/>
          <w:sz w:val="22"/>
          <w:szCs w:val="22"/>
        </w:rPr>
      </w:pPr>
      <w:r w:rsidRPr="00F65D50">
        <w:rPr>
          <w:rFonts w:ascii="Calibri" w:eastAsia="Calibri" w:hAnsi="Calibri" w:cs="Calibri"/>
          <w:b/>
          <w:sz w:val="22"/>
          <w:szCs w:val="22"/>
          <w:lang w:eastAsia="en-US"/>
        </w:rPr>
        <w:t xml:space="preserve">„INWESTYCJA REALIZOWANA ZE ŚRODKÓW FINANSOWYCH BUDŻETU MIASTA </w:t>
      </w:r>
      <w:r w:rsidRPr="00F65D50">
        <w:rPr>
          <w:rFonts w:ascii="Calibri" w:eastAsia="Calibri" w:hAnsi="Calibri" w:cs="Calibri"/>
          <w:b/>
          <w:bCs/>
          <w:sz w:val="22"/>
          <w:szCs w:val="22"/>
          <w:lang w:eastAsia="en-US"/>
        </w:rPr>
        <w:t>OSTROŁĘKI. PREZYDENT MIASTA PRZEPRASZA ZA UTRUDNIENIA”.</w:t>
      </w:r>
    </w:p>
    <w:p w14:paraId="0DE32466" w14:textId="77777777" w:rsidR="00F65D50" w:rsidRPr="00F65D50" w:rsidRDefault="00F65D50" w:rsidP="00F65D50">
      <w:pPr>
        <w:pStyle w:val="Standarduser"/>
        <w:spacing w:line="276" w:lineRule="auto"/>
        <w:jc w:val="both"/>
        <w:rPr>
          <w:rFonts w:ascii="Calibri" w:eastAsia="Calibri" w:hAnsi="Calibri" w:cs="Calibri"/>
          <w:sz w:val="22"/>
          <w:szCs w:val="22"/>
          <w:lang w:eastAsia="en-US"/>
        </w:rPr>
      </w:pPr>
    </w:p>
    <w:p w14:paraId="5DF80537" w14:textId="77777777" w:rsidR="00F65D50" w:rsidRPr="009C6538" w:rsidRDefault="00F65D50" w:rsidP="00F65D50">
      <w:pPr>
        <w:pStyle w:val="Standarduser"/>
        <w:spacing w:line="276" w:lineRule="auto"/>
        <w:jc w:val="both"/>
        <w:rPr>
          <w:rFonts w:ascii="Calibri" w:eastAsia="Calibri" w:hAnsi="Calibri" w:cs="Calibri"/>
          <w:sz w:val="22"/>
          <w:szCs w:val="22"/>
          <w:u w:val="single"/>
          <w:lang w:eastAsia="en-US"/>
        </w:rPr>
      </w:pPr>
      <w:r w:rsidRPr="009C6538">
        <w:rPr>
          <w:rFonts w:ascii="Calibri" w:eastAsia="Calibri" w:hAnsi="Calibri" w:cs="Calibri"/>
          <w:sz w:val="22"/>
          <w:szCs w:val="22"/>
          <w:u w:val="single"/>
          <w:lang w:eastAsia="en-US"/>
        </w:rPr>
        <w:t>Dane techniczne niezbędne do wykonania tablicy informacyjnej:</w:t>
      </w:r>
    </w:p>
    <w:p w14:paraId="0EECF69C" w14:textId="77777777" w:rsidR="00F65D50" w:rsidRDefault="00F65D50" w:rsidP="0030219A">
      <w:pPr>
        <w:pStyle w:val="Standarduser"/>
        <w:spacing w:line="276" w:lineRule="auto"/>
        <w:jc w:val="both"/>
        <w:rPr>
          <w:rFonts w:ascii="Calibri" w:eastAsia="Calibri" w:hAnsi="Calibri" w:cs="Calibri"/>
          <w:sz w:val="22"/>
          <w:szCs w:val="22"/>
          <w:lang w:eastAsia="en-US"/>
        </w:rPr>
      </w:pPr>
      <w:r w:rsidRPr="00F65D50">
        <w:rPr>
          <w:rFonts w:ascii="Calibri" w:eastAsia="Calibri" w:hAnsi="Calibri" w:cs="Calibri"/>
          <w:sz w:val="22"/>
          <w:szCs w:val="22"/>
          <w:lang w:eastAsia="en-US"/>
        </w:rPr>
        <w:t>Format tablicy min. 60 cm × 42 cm.</w:t>
      </w:r>
    </w:p>
    <w:p w14:paraId="33BD7A2B" w14:textId="77777777" w:rsidR="00F65D50" w:rsidRDefault="00F65D50" w:rsidP="009C6538">
      <w:pPr>
        <w:pStyle w:val="Standarduser"/>
        <w:numPr>
          <w:ilvl w:val="0"/>
          <w:numId w:val="96"/>
        </w:numPr>
        <w:spacing w:line="276" w:lineRule="auto"/>
        <w:ind w:left="426"/>
        <w:jc w:val="both"/>
        <w:rPr>
          <w:rFonts w:ascii="Calibri" w:eastAsia="Calibri" w:hAnsi="Calibri" w:cs="Calibri"/>
          <w:sz w:val="22"/>
          <w:szCs w:val="22"/>
          <w:lang w:eastAsia="en-US"/>
        </w:rPr>
      </w:pPr>
      <w:r w:rsidRPr="0030219A">
        <w:rPr>
          <w:rFonts w:ascii="Calibri" w:eastAsia="Calibri" w:hAnsi="Calibri" w:cs="Calibri"/>
          <w:sz w:val="22"/>
          <w:szCs w:val="22"/>
          <w:lang w:eastAsia="en-US"/>
        </w:rPr>
        <w:t>Czcionka: Arial CE, 100 pkt</w:t>
      </w:r>
    </w:p>
    <w:p w14:paraId="07047FA4" w14:textId="77777777" w:rsidR="00F65D50" w:rsidRDefault="00F65D50" w:rsidP="009C6538">
      <w:pPr>
        <w:pStyle w:val="Standarduser"/>
        <w:numPr>
          <w:ilvl w:val="0"/>
          <w:numId w:val="96"/>
        </w:numPr>
        <w:spacing w:line="276" w:lineRule="auto"/>
        <w:ind w:left="426"/>
        <w:jc w:val="both"/>
        <w:rPr>
          <w:rFonts w:ascii="Calibri" w:eastAsia="Calibri" w:hAnsi="Calibri" w:cs="Calibri"/>
          <w:sz w:val="22"/>
          <w:szCs w:val="22"/>
          <w:lang w:eastAsia="en-US"/>
        </w:rPr>
      </w:pPr>
      <w:r w:rsidRPr="0030219A">
        <w:rPr>
          <w:rFonts w:ascii="Calibri" w:eastAsia="Calibri" w:hAnsi="Calibri" w:cs="Calibri"/>
          <w:sz w:val="22"/>
          <w:szCs w:val="22"/>
          <w:lang w:eastAsia="en-US"/>
        </w:rPr>
        <w:t>Materiał:</w:t>
      </w:r>
    </w:p>
    <w:p w14:paraId="52A17D03"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płyta stalowa lub PCV o grubości ok. 8 mm,</w:t>
      </w:r>
    </w:p>
    <w:p w14:paraId="1845AC0B"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folia reklamowa,</w:t>
      </w:r>
    </w:p>
    <w:p w14:paraId="43E5CE34"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słupek stalowy ocynkowany (tablica zamontowana na dwóch słupkach),</w:t>
      </w:r>
    </w:p>
    <w:p w14:paraId="6224812C"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wysokość tablicy – dolnej krawędzi – min. 2.20 m,</w:t>
      </w:r>
    </w:p>
    <w:p w14:paraId="2D7C5E7C"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zamontowanie w gruncie – nietrwałe, np. gruzobeton.</w:t>
      </w:r>
    </w:p>
    <w:p w14:paraId="17418B4C" w14:textId="77777777" w:rsidR="00F65D50" w:rsidRDefault="00F65D50" w:rsidP="009C6538">
      <w:pPr>
        <w:pStyle w:val="Standarduser"/>
        <w:numPr>
          <w:ilvl w:val="0"/>
          <w:numId w:val="96"/>
        </w:numPr>
        <w:spacing w:line="276" w:lineRule="auto"/>
        <w:ind w:left="426"/>
        <w:jc w:val="both"/>
        <w:rPr>
          <w:rFonts w:ascii="Calibri" w:eastAsia="Calibri" w:hAnsi="Calibri" w:cs="Calibri"/>
          <w:sz w:val="22"/>
          <w:szCs w:val="22"/>
          <w:lang w:eastAsia="en-US"/>
        </w:rPr>
      </w:pPr>
      <w:r w:rsidRPr="0030219A">
        <w:rPr>
          <w:rFonts w:ascii="Calibri" w:eastAsia="Calibri" w:hAnsi="Calibri" w:cs="Calibri"/>
          <w:sz w:val="22"/>
          <w:szCs w:val="22"/>
          <w:lang w:eastAsia="en-US"/>
        </w:rPr>
        <w:t>Kolorystyka:</w:t>
      </w:r>
    </w:p>
    <w:p w14:paraId="4889AAB1" w14:textId="122E2E49"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tło: białe</w:t>
      </w:r>
      <w:r w:rsidR="0030219A">
        <w:rPr>
          <w:rFonts w:ascii="Calibri" w:eastAsia="Calibri" w:hAnsi="Calibri" w:cs="Calibri"/>
          <w:sz w:val="22"/>
          <w:szCs w:val="22"/>
          <w:lang w:eastAsia="en-US"/>
        </w:rPr>
        <w:t>,</w:t>
      </w:r>
    </w:p>
    <w:p w14:paraId="64661819" w14:textId="77777777" w:rsidR="00F65D50"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3BB76215" w14:textId="77777777" w:rsidR="00F65D50" w:rsidRPr="0030219A" w:rsidRDefault="00F65D50" w:rsidP="009C6538">
      <w:pPr>
        <w:pStyle w:val="Standarduser"/>
        <w:numPr>
          <w:ilvl w:val="1"/>
          <w:numId w:val="96"/>
        </w:numPr>
        <w:spacing w:line="276" w:lineRule="auto"/>
        <w:jc w:val="both"/>
        <w:rPr>
          <w:rFonts w:ascii="Calibri" w:eastAsia="Calibri" w:hAnsi="Calibri" w:cs="Calibri"/>
          <w:sz w:val="22"/>
          <w:szCs w:val="22"/>
          <w:lang w:eastAsia="en-US"/>
        </w:rPr>
      </w:pPr>
      <w:r w:rsidRPr="0030219A">
        <w:rPr>
          <w:rFonts w:ascii="Calibri" w:eastAsia="Calibri" w:hAnsi="Calibri" w:cs="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53A81CB" w14:textId="77777777" w:rsidR="00F65D50" w:rsidRPr="00F65D50" w:rsidRDefault="00F65D50" w:rsidP="00F65D50">
      <w:pPr>
        <w:pStyle w:val="Standarduser"/>
        <w:keepNext/>
        <w:keepLines/>
        <w:spacing w:line="276" w:lineRule="auto"/>
        <w:jc w:val="both"/>
        <w:rPr>
          <w:rFonts w:ascii="Calibri" w:eastAsia="Calibri" w:hAnsi="Calibri" w:cs="Calibri"/>
          <w:b/>
          <w:bCs/>
          <w:color w:val="4F81BD"/>
          <w:sz w:val="22"/>
          <w:szCs w:val="22"/>
          <w:lang w:eastAsia="en-US"/>
        </w:rPr>
      </w:pPr>
    </w:p>
    <w:p w14:paraId="30920B22" w14:textId="77777777" w:rsidR="00F65D50" w:rsidRDefault="00F65D50" w:rsidP="00F65D50">
      <w:pPr>
        <w:pStyle w:val="Standarduser"/>
        <w:keepNext/>
        <w:keepLines/>
        <w:spacing w:line="276" w:lineRule="auto"/>
        <w:jc w:val="both"/>
        <w:rPr>
          <w:rFonts w:ascii="Calibri" w:eastAsia="Calibri" w:hAnsi="Calibri" w:cs="Calibri"/>
          <w:b/>
          <w:bCs/>
          <w:sz w:val="22"/>
          <w:szCs w:val="22"/>
          <w:lang w:eastAsia="en-US"/>
        </w:rPr>
      </w:pPr>
      <w:r w:rsidRPr="00F65D50">
        <w:rPr>
          <w:rFonts w:ascii="Calibri" w:eastAsia="Calibri" w:hAnsi="Calibri" w:cs="Calibri"/>
          <w:b/>
          <w:bCs/>
          <w:sz w:val="22"/>
          <w:szCs w:val="22"/>
          <w:lang w:eastAsia="en-US"/>
        </w:rPr>
        <w:t>Wymagania:</w:t>
      </w:r>
    </w:p>
    <w:p w14:paraId="6DC1EEA4" w14:textId="77777777" w:rsidR="00F65D50" w:rsidRPr="0030219A" w:rsidRDefault="00F65D50" w:rsidP="009C6538">
      <w:pPr>
        <w:pStyle w:val="Standarduser"/>
        <w:keepNext/>
        <w:keepLines/>
        <w:numPr>
          <w:ilvl w:val="0"/>
          <w:numId w:val="97"/>
        </w:numPr>
        <w:spacing w:line="276" w:lineRule="auto"/>
        <w:ind w:left="426"/>
        <w:jc w:val="both"/>
        <w:rPr>
          <w:rFonts w:ascii="Calibri" w:eastAsia="Calibri" w:hAnsi="Calibri" w:cs="Calibri"/>
          <w:b/>
          <w:bCs/>
          <w:sz w:val="22"/>
          <w:szCs w:val="22"/>
          <w:lang w:eastAsia="en-US"/>
        </w:rPr>
      </w:pPr>
      <w:r w:rsidRPr="0030219A">
        <w:rPr>
          <w:rFonts w:ascii="Calibri" w:hAnsi="Calibri" w:cs="Calibri"/>
          <w:sz w:val="22"/>
          <w:szCs w:val="22"/>
        </w:rPr>
        <w:t>Wykonawca odpowiada za niezbędną ilość tablic informacyjnych, potrzebną do ustawienia na realizowanej inwestycji.</w:t>
      </w:r>
    </w:p>
    <w:p w14:paraId="43ECFADF" w14:textId="77777777" w:rsidR="00F65D50" w:rsidRPr="0030219A" w:rsidRDefault="00F65D50" w:rsidP="009C6538">
      <w:pPr>
        <w:pStyle w:val="Standarduser"/>
        <w:keepNext/>
        <w:keepLines/>
        <w:numPr>
          <w:ilvl w:val="0"/>
          <w:numId w:val="97"/>
        </w:numPr>
        <w:spacing w:line="276" w:lineRule="auto"/>
        <w:ind w:left="426"/>
        <w:jc w:val="both"/>
        <w:rPr>
          <w:rFonts w:ascii="Calibri" w:eastAsia="Calibri" w:hAnsi="Calibri" w:cs="Calibri"/>
          <w:b/>
          <w:bCs/>
          <w:sz w:val="22"/>
          <w:szCs w:val="22"/>
          <w:lang w:eastAsia="en-US"/>
        </w:rPr>
      </w:pPr>
      <w:r w:rsidRPr="0030219A">
        <w:rPr>
          <w:rFonts w:ascii="Calibri" w:hAnsi="Calibri" w:cs="Calibri"/>
          <w:sz w:val="22"/>
          <w:szCs w:val="22"/>
        </w:rPr>
        <w:t>Wykonawca odpowiada za stan techniczny oraz estetykę tablic informacyjnych w trakcie trwania robót.</w:t>
      </w:r>
    </w:p>
    <w:p w14:paraId="75610910" w14:textId="77777777" w:rsidR="00F65D50" w:rsidRPr="0030219A" w:rsidRDefault="00F65D50" w:rsidP="009C6538">
      <w:pPr>
        <w:pStyle w:val="Standarduser"/>
        <w:keepNext/>
        <w:keepLines/>
        <w:numPr>
          <w:ilvl w:val="0"/>
          <w:numId w:val="97"/>
        </w:numPr>
        <w:spacing w:line="276" w:lineRule="auto"/>
        <w:ind w:left="426"/>
        <w:jc w:val="both"/>
        <w:rPr>
          <w:rFonts w:ascii="Calibri" w:eastAsia="Calibri" w:hAnsi="Calibri" w:cs="Calibri"/>
          <w:b/>
          <w:bCs/>
          <w:sz w:val="22"/>
          <w:szCs w:val="22"/>
          <w:lang w:eastAsia="en-US"/>
        </w:rPr>
      </w:pPr>
      <w:r w:rsidRPr="0030219A">
        <w:rPr>
          <w:rFonts w:ascii="Calibri" w:hAnsi="Calibri" w:cs="Calibri"/>
          <w:sz w:val="22"/>
          <w:szCs w:val="22"/>
        </w:rPr>
        <w:t>Tablice informacyjne należy ustawić w dniu rozpoczęcia realizacji, z dwóch stron, tzn. na początku i końcu obszaru robót.</w:t>
      </w:r>
    </w:p>
    <w:p w14:paraId="26A592AA" w14:textId="77777777" w:rsidR="00F65D50" w:rsidRPr="0030219A" w:rsidRDefault="00F65D50" w:rsidP="009C6538">
      <w:pPr>
        <w:pStyle w:val="Standarduser"/>
        <w:keepNext/>
        <w:keepLines/>
        <w:numPr>
          <w:ilvl w:val="0"/>
          <w:numId w:val="97"/>
        </w:numPr>
        <w:spacing w:line="276" w:lineRule="auto"/>
        <w:ind w:left="426"/>
        <w:jc w:val="both"/>
        <w:rPr>
          <w:rFonts w:ascii="Calibri" w:eastAsia="Calibri" w:hAnsi="Calibri" w:cs="Calibri"/>
          <w:b/>
          <w:bCs/>
          <w:sz w:val="22"/>
          <w:szCs w:val="22"/>
          <w:lang w:eastAsia="en-US"/>
        </w:rPr>
      </w:pPr>
      <w:r w:rsidRPr="0030219A">
        <w:rPr>
          <w:rFonts w:ascii="Calibri" w:hAnsi="Calibri" w:cs="Calibri"/>
          <w:sz w:val="22"/>
          <w:szCs w:val="22"/>
          <w:lang w:eastAsia="en-US"/>
        </w:rPr>
        <w:t>T</w:t>
      </w:r>
      <w:r w:rsidRPr="0030219A">
        <w:rPr>
          <w:rFonts w:ascii="Calibri" w:hAnsi="Calibri" w:cs="Calibri"/>
          <w:sz w:val="22"/>
          <w:szCs w:val="22"/>
        </w:rPr>
        <w:t>ablice informacyjne należy zdemontować w dniu zakończenia robót.</w:t>
      </w:r>
    </w:p>
    <w:p w14:paraId="38F8544E" w14:textId="17CD7ACA" w:rsidR="00F65D50" w:rsidRPr="0030219A" w:rsidRDefault="0030219A" w:rsidP="009C6538">
      <w:pPr>
        <w:pStyle w:val="Standarduser"/>
        <w:keepNext/>
        <w:keepLines/>
        <w:numPr>
          <w:ilvl w:val="0"/>
          <w:numId w:val="97"/>
        </w:numPr>
        <w:spacing w:line="276" w:lineRule="auto"/>
        <w:ind w:left="426"/>
        <w:jc w:val="both"/>
        <w:rPr>
          <w:rFonts w:ascii="Calibri" w:eastAsia="Calibri" w:hAnsi="Calibri" w:cs="Calibri"/>
          <w:sz w:val="22"/>
          <w:szCs w:val="22"/>
          <w:lang w:eastAsia="en-US"/>
        </w:rPr>
      </w:pPr>
      <w:r w:rsidRPr="0030219A">
        <w:rPr>
          <w:rFonts w:ascii="Calibri" w:eastAsia="Calibri" w:hAnsi="Calibri" w:cs="Calibri"/>
          <w:sz w:val="22"/>
          <w:szCs w:val="22"/>
          <w:lang w:eastAsia="en-US"/>
        </w:rPr>
        <w:t>K</w:t>
      </w:r>
      <w:r w:rsidR="00F65D50" w:rsidRPr="0030219A">
        <w:rPr>
          <w:rFonts w:ascii="Calibri" w:hAnsi="Calibri" w:cs="Calibri"/>
          <w:sz w:val="22"/>
          <w:szCs w:val="22"/>
        </w:rPr>
        <w:t>oszt wykonania i ustawienia wymaganych tablic ponosi Wykonawca.</w:t>
      </w:r>
    </w:p>
    <w:p w14:paraId="29C7184B" w14:textId="77777777" w:rsidR="00F65D50" w:rsidRPr="00F65D50" w:rsidRDefault="00F65D50" w:rsidP="00F65D50">
      <w:pPr>
        <w:pStyle w:val="Standarduser"/>
        <w:spacing w:line="276" w:lineRule="auto"/>
        <w:jc w:val="both"/>
        <w:rPr>
          <w:rFonts w:ascii="Calibri" w:hAnsi="Calibri" w:cs="Calibri"/>
          <w:b/>
          <w:sz w:val="22"/>
          <w:szCs w:val="22"/>
        </w:rPr>
      </w:pPr>
    </w:p>
    <w:p w14:paraId="55FBB48F" w14:textId="77777777" w:rsidR="00F65D50" w:rsidRDefault="00F65D50" w:rsidP="00F65D50">
      <w:pPr>
        <w:pStyle w:val="Standarduser"/>
        <w:spacing w:line="276" w:lineRule="auto"/>
        <w:jc w:val="both"/>
        <w:rPr>
          <w:rFonts w:ascii="Calibri" w:hAnsi="Calibri" w:cs="Calibri"/>
          <w:b/>
          <w:sz w:val="22"/>
          <w:szCs w:val="22"/>
        </w:rPr>
      </w:pPr>
      <w:r w:rsidRPr="00F65D50">
        <w:rPr>
          <w:rFonts w:ascii="Calibri" w:hAnsi="Calibri" w:cs="Calibri"/>
          <w:b/>
          <w:sz w:val="22"/>
          <w:szCs w:val="22"/>
        </w:rPr>
        <w:t>Ceny jednostkowe ujęte w ofercie powinny uwzględniać wszystkie koszty niezbędne do realizacji przedmiotu umowy, a w szczególności:</w:t>
      </w:r>
    </w:p>
    <w:p w14:paraId="344ABE72"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 wykonania i montażu tablic informacyjnych, wynikających z Prawa budowlanego i przepisów BHP,</w:t>
      </w:r>
    </w:p>
    <w:p w14:paraId="3278F5DB"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 opracowania dokumentacji powykonawczej wraz z kompletem protokołów, badań, certyfikatów, deklaracji itp. – 3 egz.,(dla poszczególnego zadania)</w:t>
      </w:r>
    </w:p>
    <w:p w14:paraId="657C8F40"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 wykonania geodezyjnej inwentaryzacji powykonawczej – 3 egz., (dla poszczególnego zadania)</w:t>
      </w:r>
    </w:p>
    <w:p w14:paraId="76906908"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 przygotowania i wdrożenia czasowej organizacji ruchu na czas wykonywania robót budowlanych, jeżeli roboty wykonywane będą w pasie drogi publicznej,</w:t>
      </w:r>
    </w:p>
    <w:p w14:paraId="1D1A4F7F"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koszty organizacyjne, zapewnienie dojazdu do przyległych obiektów mieszkalnych i  usługowych w trakcie realizacji robót,</w:t>
      </w:r>
    </w:p>
    <w:p w14:paraId="15686AB8" w14:textId="77777777" w:rsidR="00F65D50" w:rsidRPr="0030219A" w:rsidRDefault="00F65D50" w:rsidP="009C6538">
      <w:pPr>
        <w:pStyle w:val="Standarduser"/>
        <w:numPr>
          <w:ilvl w:val="0"/>
          <w:numId w:val="98"/>
        </w:numPr>
        <w:tabs>
          <w:tab w:val="left" w:pos="426"/>
        </w:tabs>
        <w:spacing w:line="276" w:lineRule="auto"/>
        <w:ind w:left="426"/>
        <w:jc w:val="both"/>
        <w:rPr>
          <w:rFonts w:ascii="Calibri" w:hAnsi="Calibri" w:cs="Calibri"/>
          <w:b/>
          <w:sz w:val="22"/>
          <w:szCs w:val="22"/>
        </w:rPr>
      </w:pPr>
      <w:r w:rsidRPr="0030219A">
        <w:rPr>
          <w:rFonts w:ascii="Calibri" w:hAnsi="Calibri" w:cs="Calibri"/>
          <w:sz w:val="22"/>
          <w:szCs w:val="22"/>
        </w:rPr>
        <w:t>koszt oznakowania i zabezpieczenia robót i terenu budowy.</w:t>
      </w:r>
    </w:p>
    <w:p w14:paraId="6B51FC3F" w14:textId="77777777" w:rsidR="0030219A" w:rsidRDefault="0030219A" w:rsidP="00F65D50">
      <w:pPr>
        <w:pStyle w:val="Standarduser"/>
        <w:spacing w:line="276" w:lineRule="auto"/>
        <w:ind w:right="-1" w:firstLine="360"/>
        <w:jc w:val="both"/>
        <w:rPr>
          <w:rFonts w:ascii="Calibri" w:eastAsia="Symbol" w:hAnsi="Calibri" w:cs="Calibri"/>
          <w:b/>
          <w:sz w:val="22"/>
          <w:szCs w:val="22"/>
        </w:rPr>
      </w:pPr>
    </w:p>
    <w:p w14:paraId="0EF208CA" w14:textId="661FED07" w:rsidR="0030219A" w:rsidRPr="009531EE" w:rsidRDefault="0030219A" w:rsidP="0030219A">
      <w:pPr>
        <w:ind w:right="-1"/>
        <w:jc w:val="both"/>
        <w:textAlignment w:val="baseline"/>
        <w:rPr>
          <w:rFonts w:eastAsia="Symbol" w:cs="Calibri"/>
          <w:b/>
          <w:kern w:val="2"/>
          <w:lang w:bidi="hi-IN"/>
        </w:rPr>
      </w:pPr>
      <w:r w:rsidRPr="009531EE">
        <w:rPr>
          <w:rFonts w:eastAsia="Symbol" w:cs="Calibri"/>
          <w:b/>
          <w:kern w:val="2"/>
          <w:lang w:bidi="hi-IN"/>
        </w:rPr>
        <w:t xml:space="preserve">Ofertę należy przygotować w oparciu o załączoną dokumentację projektową oraz </w:t>
      </w:r>
      <w:proofErr w:type="spellStart"/>
      <w:r w:rsidRPr="009531EE">
        <w:rPr>
          <w:rFonts w:eastAsia="Symbol" w:cs="Calibri"/>
          <w:b/>
          <w:kern w:val="2"/>
          <w:lang w:bidi="hi-IN"/>
        </w:rPr>
        <w:t>STWiORB</w:t>
      </w:r>
      <w:proofErr w:type="spellEnd"/>
      <w:r w:rsidRPr="009531EE">
        <w:rPr>
          <w:rFonts w:eastAsia="Symbol" w:cs="Calibri"/>
          <w:b/>
          <w:kern w:val="2"/>
          <w:lang w:bidi="hi-IN"/>
        </w:rPr>
        <w:t xml:space="preserve">. Przedmiar robót ma charakter pomocniczy. </w:t>
      </w:r>
    </w:p>
    <w:p w14:paraId="7647D88A" w14:textId="77777777" w:rsidR="0030219A" w:rsidRPr="009531EE" w:rsidRDefault="0030219A" w:rsidP="0030219A">
      <w:pPr>
        <w:spacing w:before="0" w:after="0"/>
        <w:ind w:right="-1"/>
        <w:jc w:val="both"/>
        <w:textAlignment w:val="baseline"/>
        <w:rPr>
          <w:rFonts w:eastAsia="Symbol" w:cs="Calibri"/>
          <w:b/>
          <w:color w:val="FF0000"/>
          <w:kern w:val="2"/>
          <w:lang w:bidi="hi-IN"/>
        </w:rPr>
      </w:pPr>
      <w:r w:rsidRPr="009531EE">
        <w:rPr>
          <w:rFonts w:eastAsia="Symbol" w:cs="Calibri"/>
          <w:b/>
          <w:color w:val="FF0000"/>
          <w:kern w:val="2"/>
          <w:lang w:bidi="hi-IN"/>
        </w:rPr>
        <w:t xml:space="preserve">UWAGA! </w:t>
      </w:r>
    </w:p>
    <w:p w14:paraId="3D4B17F3" w14:textId="77777777" w:rsidR="0030219A" w:rsidRPr="009531EE" w:rsidRDefault="0030219A" w:rsidP="0030219A">
      <w:pPr>
        <w:spacing w:before="0"/>
        <w:ind w:right="-1"/>
        <w:jc w:val="both"/>
        <w:textAlignment w:val="baseline"/>
        <w:rPr>
          <w:rStyle w:val="hgkelc"/>
          <w:rFonts w:eastAsia="Calibri"/>
          <w:b/>
        </w:rPr>
      </w:pPr>
      <w:r w:rsidRPr="009531EE">
        <w:rPr>
          <w:rFonts w:eastAsia="Symbol" w:cs="Calibri"/>
          <w:b/>
          <w:kern w:val="2"/>
          <w:lang w:bidi="hi-IN"/>
        </w:rPr>
        <w:t xml:space="preserve">Każdorazowo, gdy w niniejszej dokumentacji projektowej, przedmiarach oraz </w:t>
      </w:r>
      <w:proofErr w:type="spellStart"/>
      <w:r w:rsidRPr="009531EE">
        <w:rPr>
          <w:rFonts w:eastAsia="Symbol" w:cs="Calibri"/>
          <w:b/>
          <w:kern w:val="2"/>
          <w:lang w:bidi="hi-IN"/>
        </w:rPr>
        <w:t>STWiORB</w:t>
      </w:r>
      <w:proofErr w:type="spellEnd"/>
      <w:r w:rsidRPr="009531EE">
        <w:rPr>
          <w:rFonts w:eastAsia="Symbol" w:cs="Calibri"/>
          <w:b/>
          <w:kern w:val="2"/>
          <w:lang w:bidi="hi-IN"/>
        </w:rPr>
        <w:t xml:space="preserve"> użyto wyrażenia: </w:t>
      </w:r>
      <w:proofErr w:type="spellStart"/>
      <w:r w:rsidRPr="009531EE">
        <w:rPr>
          <w:rFonts w:eastAsia="Symbol" w:cs="Calibri"/>
          <w:b/>
          <w:kern w:val="2"/>
          <w:lang w:bidi="hi-IN"/>
        </w:rPr>
        <w:t>STWiOR</w:t>
      </w:r>
      <w:proofErr w:type="spellEnd"/>
      <w:r w:rsidRPr="009531EE">
        <w:rPr>
          <w:rFonts w:eastAsia="Symbol" w:cs="Calibri"/>
          <w:b/>
          <w:kern w:val="2"/>
          <w:lang w:bidi="hi-IN"/>
        </w:rPr>
        <w:t xml:space="preserve">, ST, STS, jest ono jednoznaczne ze </w:t>
      </w:r>
      <w:r w:rsidRPr="009531EE">
        <w:rPr>
          <w:rStyle w:val="hgkelc"/>
          <w:rFonts w:eastAsia="Calibri"/>
          <w:b/>
        </w:rPr>
        <w:t>Specyfikacją Techniczną Wykonania i Odbioru Robót Budowlanych (</w:t>
      </w:r>
      <w:proofErr w:type="spellStart"/>
      <w:r w:rsidRPr="009531EE">
        <w:rPr>
          <w:rStyle w:val="hgkelc"/>
          <w:rFonts w:eastAsia="Calibri"/>
          <w:b/>
        </w:rPr>
        <w:t>STWiORB</w:t>
      </w:r>
      <w:proofErr w:type="spellEnd"/>
      <w:r w:rsidRPr="009531EE">
        <w:rPr>
          <w:rStyle w:val="hgkelc"/>
          <w:rFonts w:eastAsia="Calibri"/>
          <w:b/>
        </w:rPr>
        <w:t>).</w:t>
      </w:r>
    </w:p>
    <w:p w14:paraId="29D309F1" w14:textId="0426F8B5" w:rsidR="00FE45DD" w:rsidRDefault="00FE45DD" w:rsidP="0030219A">
      <w:pPr>
        <w:pStyle w:val="Standard"/>
        <w:tabs>
          <w:tab w:val="left" w:pos="900"/>
        </w:tabs>
        <w:spacing w:before="0" w:after="0"/>
        <w:jc w:val="both"/>
        <w:rPr>
          <w:rFonts w:cs="Calibri"/>
          <w:sz w:val="22"/>
          <w:szCs w:val="22"/>
        </w:rPr>
      </w:pPr>
      <w:r w:rsidRPr="00F65D50">
        <w:rPr>
          <w:rFonts w:cs="Calibri"/>
          <w:sz w:val="22"/>
          <w:szCs w:val="22"/>
        </w:rPr>
        <w:t xml:space="preserve"> </w:t>
      </w:r>
    </w:p>
    <w:p w14:paraId="142DBA94" w14:textId="71DA4271" w:rsidR="0030219A" w:rsidRPr="0030219A" w:rsidRDefault="0030219A" w:rsidP="0030219A">
      <w:pPr>
        <w:pStyle w:val="Standard"/>
        <w:tabs>
          <w:tab w:val="left" w:pos="900"/>
        </w:tabs>
        <w:spacing w:before="0" w:after="0"/>
        <w:jc w:val="both"/>
        <w:rPr>
          <w:rFonts w:cs="Calibri"/>
          <w:b/>
          <w:bCs/>
          <w:i/>
          <w:iCs/>
          <w:sz w:val="22"/>
          <w:szCs w:val="22"/>
        </w:rPr>
      </w:pPr>
      <w:r w:rsidRPr="0030219A">
        <w:rPr>
          <w:rFonts w:cs="Calibri"/>
          <w:b/>
          <w:bCs/>
          <w:i/>
          <w:iCs/>
          <w:sz w:val="22"/>
          <w:szCs w:val="22"/>
        </w:rPr>
        <w:t xml:space="preserve">Załączniki: </w:t>
      </w:r>
    </w:p>
    <w:p w14:paraId="2BFE0EFC" w14:textId="004F37EB" w:rsidR="0030219A" w:rsidRDefault="0030219A" w:rsidP="009C6538">
      <w:pPr>
        <w:pStyle w:val="Standard"/>
        <w:numPr>
          <w:ilvl w:val="0"/>
          <w:numId w:val="99"/>
        </w:numPr>
        <w:tabs>
          <w:tab w:val="left" w:pos="900"/>
        </w:tabs>
        <w:spacing w:before="0" w:after="0"/>
        <w:ind w:left="567"/>
        <w:jc w:val="both"/>
        <w:rPr>
          <w:rFonts w:cs="Calibri"/>
          <w:sz w:val="22"/>
          <w:szCs w:val="22"/>
        </w:rPr>
      </w:pPr>
      <w:r>
        <w:rPr>
          <w:rFonts w:cs="Calibri"/>
          <w:sz w:val="22"/>
          <w:szCs w:val="22"/>
        </w:rPr>
        <w:t xml:space="preserve">Etap I </w:t>
      </w:r>
    </w:p>
    <w:p w14:paraId="50AE3461" w14:textId="5D5ED4B5" w:rsidR="0030219A" w:rsidRPr="0030219A" w:rsidRDefault="0030219A" w:rsidP="009C6538">
      <w:pPr>
        <w:pStyle w:val="Standard"/>
        <w:numPr>
          <w:ilvl w:val="0"/>
          <w:numId w:val="99"/>
        </w:numPr>
        <w:tabs>
          <w:tab w:val="left" w:pos="900"/>
        </w:tabs>
        <w:spacing w:before="0" w:after="0"/>
        <w:ind w:left="567"/>
        <w:jc w:val="both"/>
        <w:rPr>
          <w:rFonts w:cs="Calibri"/>
          <w:sz w:val="22"/>
          <w:szCs w:val="22"/>
        </w:rPr>
      </w:pPr>
      <w:r>
        <w:rPr>
          <w:rFonts w:cs="Calibri"/>
          <w:sz w:val="22"/>
          <w:szCs w:val="22"/>
        </w:rPr>
        <w:t xml:space="preserve">Etap II </w:t>
      </w:r>
    </w:p>
    <w:sectPr w:rsidR="0030219A" w:rsidRPr="0030219A"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CD1686" w:rsidRDefault="00CD1686">
      <w:pPr>
        <w:spacing w:before="0" w:after="0" w:line="240" w:lineRule="auto"/>
      </w:pPr>
      <w:r>
        <w:separator/>
      </w:r>
    </w:p>
  </w:endnote>
  <w:endnote w:type="continuationSeparator" w:id="0">
    <w:p w14:paraId="34411C6A" w14:textId="77777777" w:rsidR="00CD1686" w:rsidRDefault="00CD16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 w:name="DengXian">
    <w:altName w:val="等线"/>
    <w:panose1 w:val="02010600030101010101"/>
    <w:charset w:val="86"/>
    <w:family w:val="auto"/>
    <w:pitch w:val="variable"/>
    <w:sig w:usb0="A00002BF" w:usb1="38CF7CFA" w:usb2="00000016" w:usb3="00000000" w:csb0="0004000F" w:csb1="00000000"/>
  </w:font>
  <w:font w:name="CIDFont+F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6938A5"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79E63D6E"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r w:rsidR="00F01755" w:rsidRPr="00F01755">
      <w:rPr>
        <w:i/>
        <w:sz w:val="16"/>
        <w:szCs w:val="16"/>
      </w:rPr>
      <w:t>Zagospodarowanie terenu - skwer przy ul. Różanej w Ostrołęce</w:t>
    </w:r>
    <w:r w:rsidR="00EE34A8" w:rsidRPr="00215CCC">
      <w:rPr>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CD1686" w:rsidRDefault="00CD1686">
      <w:pPr>
        <w:spacing w:before="0" w:after="0" w:line="240" w:lineRule="auto"/>
      </w:pPr>
      <w:r>
        <w:separator/>
      </w:r>
    </w:p>
  </w:footnote>
  <w:footnote w:type="continuationSeparator" w:id="0">
    <w:p w14:paraId="7DF98D8B" w14:textId="77777777" w:rsidR="00CD1686" w:rsidRDefault="00CD1686">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w:t>
      </w:r>
      <w:r>
        <w:rPr>
          <w:rFonts w:cs="Tahoma"/>
        </w:rPr>
        <w:t>4</w:t>
      </w:r>
      <w:r w:rsidR="005C4CC9">
        <w:rPr>
          <w:rFonts w:cs="Tahoma"/>
        </w:rPr>
        <w:t>)</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w:t>
      </w:r>
      <w:r w:rsidR="00392D27">
        <w:rPr>
          <w:rFonts w:cs="Tahoma"/>
          <w:sz w:val="18"/>
          <w:szCs w:val="18"/>
        </w:rPr>
        <w:t xml:space="preserve"> </w:t>
      </w:r>
      <w:r>
        <w:rPr>
          <w:rFonts w:cs="Tahoma"/>
          <w:sz w:val="18"/>
          <w:szCs w:val="18"/>
        </w:rPr>
        <w:t>4</w:t>
      </w:r>
      <w:r w:rsidR="00392D27">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2B50C10"/>
    <w:multiLevelType w:val="hybridMultilevel"/>
    <w:tmpl w:val="0324C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3B97686"/>
    <w:multiLevelType w:val="hybridMultilevel"/>
    <w:tmpl w:val="D3A0384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6B17102"/>
    <w:multiLevelType w:val="hybridMultilevel"/>
    <w:tmpl w:val="65F60F8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6F9369A"/>
    <w:multiLevelType w:val="hybridMultilevel"/>
    <w:tmpl w:val="CA7EF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0E71C77"/>
    <w:multiLevelType w:val="hybridMultilevel"/>
    <w:tmpl w:val="1B9C7FAE"/>
    <w:lvl w:ilvl="0" w:tplc="04150001">
      <w:start w:val="1"/>
      <w:numFmt w:val="bullet"/>
      <w:lvlText w:val=""/>
      <w:lvlJc w:val="left"/>
      <w:pPr>
        <w:ind w:left="1287" w:hanging="360"/>
      </w:pPr>
      <w:rPr>
        <w:rFonts w:ascii="Symbol" w:hAnsi="Symbol" w:hint="default"/>
      </w:rPr>
    </w:lvl>
    <w:lvl w:ilvl="1" w:tplc="DE18CDAC">
      <w:start w:val="1"/>
      <w:numFmt w:val="bullet"/>
      <w:lvlText w:val=""/>
      <w:lvlJc w:val="left"/>
      <w:pPr>
        <w:ind w:left="2880"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4890D2A"/>
    <w:multiLevelType w:val="hybridMultilevel"/>
    <w:tmpl w:val="812CD2C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3"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7931F51"/>
    <w:multiLevelType w:val="hybridMultilevel"/>
    <w:tmpl w:val="CF604D88"/>
    <w:lvl w:ilvl="0" w:tplc="D304EE54">
      <w:start w:val="1"/>
      <w:numFmt w:val="decimal"/>
      <w:lvlText w:val="%1)"/>
      <w:lvlJc w:val="left"/>
      <w:pPr>
        <w:ind w:left="720" w:hanging="360"/>
      </w:pPr>
      <w:rPr>
        <w:b w:val="0"/>
        <w:bCs w:val="0"/>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A340115"/>
    <w:multiLevelType w:val="hybridMultilevel"/>
    <w:tmpl w:val="51B0337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FB3B33"/>
    <w:multiLevelType w:val="hybridMultilevel"/>
    <w:tmpl w:val="42BC8F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17A6FBF"/>
    <w:multiLevelType w:val="hybridMultilevel"/>
    <w:tmpl w:val="6BDC7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6165A13"/>
    <w:multiLevelType w:val="hybridMultilevel"/>
    <w:tmpl w:val="4A9A8C1A"/>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0"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7940060"/>
    <w:multiLevelType w:val="hybridMultilevel"/>
    <w:tmpl w:val="4EB8513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B7646C"/>
    <w:multiLevelType w:val="hybridMultilevel"/>
    <w:tmpl w:val="C3507306"/>
    <w:lvl w:ilvl="0" w:tplc="3566E3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5"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A1A6E78"/>
    <w:multiLevelType w:val="hybridMultilevel"/>
    <w:tmpl w:val="44F0FDC0"/>
    <w:lvl w:ilvl="0" w:tplc="40264E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A7B5DAC"/>
    <w:multiLevelType w:val="hybridMultilevel"/>
    <w:tmpl w:val="154A10FC"/>
    <w:lvl w:ilvl="0" w:tplc="0415000F">
      <w:start w:val="1"/>
      <w:numFmt w:val="decimal"/>
      <w:lvlText w:val="%1."/>
      <w:lvlJc w:val="left"/>
      <w:pPr>
        <w:ind w:left="720" w:hanging="360"/>
      </w:pPr>
      <w:rPr>
        <w:b/>
        <w:bCs/>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BFD3B22"/>
    <w:multiLevelType w:val="hybridMultilevel"/>
    <w:tmpl w:val="42BC8FE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1" w15:restartNumberingAfterBreak="0">
    <w:nsid w:val="3F4B4EDB"/>
    <w:multiLevelType w:val="hybridMultilevel"/>
    <w:tmpl w:val="4690626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E554B4"/>
    <w:multiLevelType w:val="hybridMultilevel"/>
    <w:tmpl w:val="17B6024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1E05F3F"/>
    <w:multiLevelType w:val="hybridMultilevel"/>
    <w:tmpl w:val="64F8F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AD16B46"/>
    <w:multiLevelType w:val="hybridMultilevel"/>
    <w:tmpl w:val="D946FFA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B739AA"/>
    <w:multiLevelType w:val="hybridMultilevel"/>
    <w:tmpl w:val="321A94C4"/>
    <w:lvl w:ilvl="0" w:tplc="04150001">
      <w:start w:val="1"/>
      <w:numFmt w:val="bullet"/>
      <w:lvlText w:val=""/>
      <w:lvlJc w:val="left"/>
      <w:pPr>
        <w:ind w:left="720" w:hanging="360"/>
      </w:pPr>
      <w:rPr>
        <w:rFonts w:ascii="Symbol" w:hAnsi="Symbol" w:hint="default"/>
      </w:rPr>
    </w:lvl>
    <w:lvl w:ilvl="1" w:tplc="DE18CDAC">
      <w:start w:val="1"/>
      <w:numFmt w:val="bullet"/>
      <w:lvlText w:val=""/>
      <w:lvlJc w:val="left"/>
      <w:pPr>
        <w:ind w:left="288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5F4E10"/>
    <w:multiLevelType w:val="hybridMultilevel"/>
    <w:tmpl w:val="39A867A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4" w15:restartNumberingAfterBreak="0">
    <w:nsid w:val="5BD372CD"/>
    <w:multiLevelType w:val="hybridMultilevel"/>
    <w:tmpl w:val="1BF60E9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091CA7"/>
    <w:multiLevelType w:val="hybridMultilevel"/>
    <w:tmpl w:val="E7F6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9" w15:restartNumberingAfterBreak="0">
    <w:nsid w:val="64625544"/>
    <w:multiLevelType w:val="hybridMultilevel"/>
    <w:tmpl w:val="16C86DF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6836CA7"/>
    <w:multiLevelType w:val="hybridMultilevel"/>
    <w:tmpl w:val="4058D7F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3" w15:restartNumberingAfterBreak="0">
    <w:nsid w:val="6CD159E3"/>
    <w:multiLevelType w:val="hybridMultilevel"/>
    <w:tmpl w:val="40C2A4E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022596"/>
    <w:multiLevelType w:val="hybridMultilevel"/>
    <w:tmpl w:val="EFF4F4A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3" w15:restartNumberingAfterBreak="0">
    <w:nsid w:val="7A741572"/>
    <w:multiLevelType w:val="hybridMultilevel"/>
    <w:tmpl w:val="3120227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CEF21FB"/>
    <w:multiLevelType w:val="hybridMultilevel"/>
    <w:tmpl w:val="A5B0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06B08"/>
    <w:multiLevelType w:val="hybridMultilevel"/>
    <w:tmpl w:val="54CC6BE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3E3FAE"/>
    <w:multiLevelType w:val="hybridMultilevel"/>
    <w:tmpl w:val="338834B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098286">
    <w:abstractNumId w:val="0"/>
  </w:num>
  <w:num w:numId="2" w16cid:durableId="1789003782">
    <w:abstractNumId w:val="6"/>
  </w:num>
  <w:num w:numId="3" w16cid:durableId="1179081454">
    <w:abstractNumId w:val="16"/>
  </w:num>
  <w:num w:numId="4" w16cid:durableId="154492969">
    <w:abstractNumId w:val="17"/>
  </w:num>
  <w:num w:numId="5" w16cid:durableId="1016082822">
    <w:abstractNumId w:val="18"/>
  </w:num>
  <w:num w:numId="6" w16cid:durableId="1901935683">
    <w:abstractNumId w:val="21"/>
  </w:num>
  <w:num w:numId="7" w16cid:durableId="448207411">
    <w:abstractNumId w:val="25"/>
  </w:num>
  <w:num w:numId="8" w16cid:durableId="1729263922">
    <w:abstractNumId w:val="26"/>
  </w:num>
  <w:num w:numId="9" w16cid:durableId="909273046">
    <w:abstractNumId w:val="27"/>
  </w:num>
  <w:num w:numId="10" w16cid:durableId="251665310">
    <w:abstractNumId w:val="29"/>
  </w:num>
  <w:num w:numId="11" w16cid:durableId="1620212202">
    <w:abstractNumId w:val="31"/>
  </w:num>
  <w:num w:numId="12" w16cid:durableId="1449855887">
    <w:abstractNumId w:val="33"/>
  </w:num>
  <w:num w:numId="13" w16cid:durableId="946814227">
    <w:abstractNumId w:val="35"/>
  </w:num>
  <w:num w:numId="14" w16cid:durableId="855998190">
    <w:abstractNumId w:val="37"/>
  </w:num>
  <w:num w:numId="15" w16cid:durableId="705758483">
    <w:abstractNumId w:val="38"/>
  </w:num>
  <w:num w:numId="16" w16cid:durableId="786043224">
    <w:abstractNumId w:val="41"/>
  </w:num>
  <w:num w:numId="17" w16cid:durableId="389966392">
    <w:abstractNumId w:val="42"/>
  </w:num>
  <w:num w:numId="18" w16cid:durableId="2133790949">
    <w:abstractNumId w:val="43"/>
  </w:num>
  <w:num w:numId="19" w16cid:durableId="483667022">
    <w:abstractNumId w:val="48"/>
  </w:num>
  <w:num w:numId="20" w16cid:durableId="1644264239">
    <w:abstractNumId w:val="49"/>
  </w:num>
  <w:num w:numId="21" w16cid:durableId="56636380">
    <w:abstractNumId w:val="51"/>
  </w:num>
  <w:num w:numId="22" w16cid:durableId="1714230381">
    <w:abstractNumId w:val="52"/>
  </w:num>
  <w:num w:numId="23" w16cid:durableId="195699637">
    <w:abstractNumId w:val="57"/>
  </w:num>
  <w:num w:numId="24" w16cid:durableId="1809931500">
    <w:abstractNumId w:val="59"/>
  </w:num>
  <w:num w:numId="25" w16cid:durableId="43482940">
    <w:abstractNumId w:val="63"/>
  </w:num>
  <w:num w:numId="26" w16cid:durableId="1253469855">
    <w:abstractNumId w:val="66"/>
  </w:num>
  <w:num w:numId="27" w16cid:durableId="257913523">
    <w:abstractNumId w:val="70"/>
  </w:num>
  <w:num w:numId="28" w16cid:durableId="552011471">
    <w:abstractNumId w:val="72"/>
  </w:num>
  <w:num w:numId="29" w16cid:durableId="1287081864">
    <w:abstractNumId w:val="75"/>
  </w:num>
  <w:num w:numId="30" w16cid:durableId="409277743">
    <w:abstractNumId w:val="78"/>
  </w:num>
  <w:num w:numId="31" w16cid:durableId="1051074527">
    <w:abstractNumId w:val="81"/>
  </w:num>
  <w:num w:numId="32" w16cid:durableId="1012531698">
    <w:abstractNumId w:val="83"/>
  </w:num>
  <w:num w:numId="33" w16cid:durableId="2026441207">
    <w:abstractNumId w:val="85"/>
  </w:num>
  <w:num w:numId="34" w16cid:durableId="1730879072">
    <w:abstractNumId w:val="86"/>
  </w:num>
  <w:num w:numId="35" w16cid:durableId="1897467706">
    <w:abstractNumId w:val="88"/>
  </w:num>
  <w:num w:numId="36" w16cid:durableId="2044359743">
    <w:abstractNumId w:val="92"/>
  </w:num>
  <w:num w:numId="37" w16cid:durableId="1136684372">
    <w:abstractNumId w:val="93"/>
  </w:num>
  <w:num w:numId="38" w16cid:durableId="2132162830">
    <w:abstractNumId w:val="94"/>
  </w:num>
  <w:num w:numId="39" w16cid:durableId="865754810">
    <w:abstractNumId w:val="96"/>
  </w:num>
  <w:num w:numId="40" w16cid:durableId="1506633426">
    <w:abstractNumId w:val="97"/>
  </w:num>
  <w:num w:numId="41" w16cid:durableId="1202476627">
    <w:abstractNumId w:val="100"/>
  </w:num>
  <w:num w:numId="42" w16cid:durableId="328991981">
    <w:abstractNumId w:val="101"/>
  </w:num>
  <w:num w:numId="43" w16cid:durableId="1271008200">
    <w:abstractNumId w:val="168"/>
  </w:num>
  <w:num w:numId="44" w16cid:durableId="1489130335">
    <w:abstractNumId w:val="159"/>
  </w:num>
  <w:num w:numId="45" w16cid:durableId="1560894692">
    <w:abstractNumId w:val="140"/>
  </w:num>
  <w:num w:numId="46" w16cid:durableId="1015814285">
    <w:abstractNumId w:val="191"/>
  </w:num>
  <w:num w:numId="47" w16cid:durableId="384377174">
    <w:abstractNumId w:val="181"/>
  </w:num>
  <w:num w:numId="48" w16cid:durableId="2076269663">
    <w:abstractNumId w:val="139"/>
  </w:num>
  <w:num w:numId="49" w16cid:durableId="1906211790">
    <w:abstractNumId w:val="192"/>
  </w:num>
  <w:num w:numId="50" w16cid:durableId="35853862">
    <w:abstractNumId w:val="122"/>
  </w:num>
  <w:num w:numId="51" w16cid:durableId="1250311718">
    <w:abstractNumId w:val="157"/>
  </w:num>
  <w:num w:numId="52" w16cid:durableId="332757679">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00893">
    <w:abstractNumId w:val="107"/>
  </w:num>
  <w:num w:numId="54" w16cid:durableId="1790660387">
    <w:abstractNumId w:val="173"/>
  </w:num>
  <w:num w:numId="55" w16cid:durableId="1358241205">
    <w:abstractNumId w:val="148"/>
  </w:num>
  <w:num w:numId="56" w16cid:durableId="1270309298">
    <w:abstractNumId w:val="129"/>
  </w:num>
  <w:num w:numId="57" w16cid:durableId="1132097412">
    <w:abstractNumId w:val="136"/>
  </w:num>
  <w:num w:numId="58" w16cid:durableId="979304675">
    <w:abstractNumId w:val="144"/>
  </w:num>
  <w:num w:numId="59" w16cid:durableId="401564188">
    <w:abstractNumId w:val="204"/>
  </w:num>
  <w:num w:numId="60" w16cid:durableId="1394964842">
    <w:abstractNumId w:val="185"/>
  </w:num>
  <w:num w:numId="61" w16cid:durableId="276957658">
    <w:abstractNumId w:val="195"/>
  </w:num>
  <w:num w:numId="62" w16cid:durableId="1945573814">
    <w:abstractNumId w:val="183"/>
  </w:num>
  <w:num w:numId="63" w16cid:durableId="1972126736">
    <w:abstractNumId w:val="113"/>
  </w:num>
  <w:num w:numId="64" w16cid:durableId="390346208">
    <w:abstractNumId w:val="115"/>
  </w:num>
  <w:num w:numId="65" w16cid:durableId="1366325217">
    <w:abstractNumId w:val="171"/>
  </w:num>
  <w:num w:numId="66" w16cid:durableId="1617325502">
    <w:abstractNumId w:val="200"/>
  </w:num>
  <w:num w:numId="67" w16cid:durableId="1219128130">
    <w:abstractNumId w:val="131"/>
  </w:num>
  <w:num w:numId="68" w16cid:durableId="1118985452">
    <w:abstractNumId w:val="106"/>
  </w:num>
  <w:num w:numId="69" w16cid:durableId="450632313">
    <w:abstractNumId w:val="164"/>
  </w:num>
  <w:num w:numId="70" w16cid:durableId="1361392518">
    <w:abstractNumId w:val="189"/>
  </w:num>
  <w:num w:numId="71" w16cid:durableId="27151287">
    <w:abstractNumId w:val="184"/>
  </w:num>
  <w:num w:numId="72" w16cid:durableId="437919830">
    <w:abstractNumId w:val="172"/>
  </w:num>
  <w:num w:numId="73" w16cid:durableId="681324878">
    <w:abstractNumId w:val="127"/>
  </w:num>
  <w:num w:numId="74" w16cid:durableId="85227717">
    <w:abstractNumId w:val="190"/>
  </w:num>
  <w:num w:numId="75" w16cid:durableId="912928280">
    <w:abstractNumId w:val="149"/>
  </w:num>
  <w:num w:numId="76" w16cid:durableId="364529592">
    <w:abstractNumId w:val="133"/>
  </w:num>
  <w:num w:numId="77" w16cid:durableId="1446971896">
    <w:abstractNumId w:val="137"/>
  </w:num>
  <w:num w:numId="78" w16cid:durableId="1975989230">
    <w:abstractNumId w:val="207"/>
  </w:num>
  <w:num w:numId="79" w16cid:durableId="903371659">
    <w:abstractNumId w:val="141"/>
  </w:num>
  <w:num w:numId="80" w16cid:durableId="1338119560">
    <w:abstractNumId w:val="165"/>
  </w:num>
  <w:num w:numId="81" w16cid:durableId="321399352">
    <w:abstractNumId w:val="193"/>
  </w:num>
  <w:num w:numId="82" w16cid:durableId="354884851">
    <w:abstractNumId w:val="161"/>
  </w:num>
  <w:num w:numId="83" w16cid:durableId="42027739">
    <w:abstractNumId w:val="109"/>
  </w:num>
  <w:num w:numId="84" w16cid:durableId="1114862495">
    <w:abstractNumId w:val="205"/>
  </w:num>
  <w:num w:numId="85" w16cid:durableId="1315720663">
    <w:abstractNumId w:val="198"/>
  </w:num>
  <w:num w:numId="86" w16cid:durableId="1250239266">
    <w:abstractNumId w:val="203"/>
  </w:num>
  <w:num w:numId="87" w16cid:durableId="1576813909">
    <w:abstractNumId w:val="121"/>
  </w:num>
  <w:num w:numId="88" w16cid:durableId="1335836000">
    <w:abstractNumId w:val="177"/>
  </w:num>
  <w:num w:numId="89" w16cid:durableId="1841236338">
    <w:abstractNumId w:val="209"/>
  </w:num>
  <w:num w:numId="90" w16cid:durableId="1130824566">
    <w:abstractNumId w:val="105"/>
  </w:num>
  <w:num w:numId="91" w16cid:durableId="360860509">
    <w:abstractNumId w:val="187"/>
  </w:num>
  <w:num w:numId="92" w16cid:durableId="1837188538">
    <w:abstractNumId w:val="0"/>
    <w:lvlOverride w:ilvl="0">
      <w:startOverride w:val="1"/>
    </w:lvlOverride>
  </w:num>
  <w:num w:numId="93" w16cid:durableId="1984503049">
    <w:abstractNumId w:val="147"/>
  </w:num>
  <w:num w:numId="94" w16cid:durableId="796795754">
    <w:abstractNumId w:val="174"/>
  </w:num>
  <w:num w:numId="95" w16cid:durableId="672801640">
    <w:abstractNumId w:val="117"/>
  </w:num>
  <w:num w:numId="96" w16cid:durableId="643782504">
    <w:abstractNumId w:val="125"/>
  </w:num>
  <w:num w:numId="97" w16cid:durableId="969898499">
    <w:abstractNumId w:val="142"/>
  </w:num>
  <w:num w:numId="98" w16cid:durableId="1764716562">
    <w:abstractNumId w:val="146"/>
  </w:num>
  <w:num w:numId="99" w16cid:durableId="1672413847">
    <w:abstractNumId w:val="10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C8"/>
    <w:rsid w:val="0014726E"/>
    <w:rsid w:val="0015295E"/>
    <w:rsid w:val="001560A4"/>
    <w:rsid w:val="00165231"/>
    <w:rsid w:val="00172B35"/>
    <w:rsid w:val="00176177"/>
    <w:rsid w:val="00177C34"/>
    <w:rsid w:val="00177E19"/>
    <w:rsid w:val="001805D8"/>
    <w:rsid w:val="001A1410"/>
    <w:rsid w:val="001A39FB"/>
    <w:rsid w:val="001A3A80"/>
    <w:rsid w:val="001A43E0"/>
    <w:rsid w:val="001A7C7E"/>
    <w:rsid w:val="001B2A72"/>
    <w:rsid w:val="001B5149"/>
    <w:rsid w:val="001C37EE"/>
    <w:rsid w:val="001C4162"/>
    <w:rsid w:val="001C7F82"/>
    <w:rsid w:val="001E5603"/>
    <w:rsid w:val="001E7D6D"/>
    <w:rsid w:val="001F4DBA"/>
    <w:rsid w:val="00215CCC"/>
    <w:rsid w:val="002647E9"/>
    <w:rsid w:val="00280E2E"/>
    <w:rsid w:val="002A3036"/>
    <w:rsid w:val="002A4F5B"/>
    <w:rsid w:val="002A5103"/>
    <w:rsid w:val="002B6191"/>
    <w:rsid w:val="002B7500"/>
    <w:rsid w:val="002C5863"/>
    <w:rsid w:val="002D552B"/>
    <w:rsid w:val="002E6929"/>
    <w:rsid w:val="002F2CE3"/>
    <w:rsid w:val="002F745B"/>
    <w:rsid w:val="00301778"/>
    <w:rsid w:val="0030219A"/>
    <w:rsid w:val="00305768"/>
    <w:rsid w:val="00313227"/>
    <w:rsid w:val="00315231"/>
    <w:rsid w:val="0033504D"/>
    <w:rsid w:val="00335F1E"/>
    <w:rsid w:val="00337561"/>
    <w:rsid w:val="00353B33"/>
    <w:rsid w:val="00362DFD"/>
    <w:rsid w:val="00374B28"/>
    <w:rsid w:val="00374DED"/>
    <w:rsid w:val="00377353"/>
    <w:rsid w:val="00392D27"/>
    <w:rsid w:val="003A2854"/>
    <w:rsid w:val="003C4159"/>
    <w:rsid w:val="003C5B49"/>
    <w:rsid w:val="003D5EA8"/>
    <w:rsid w:val="003D7972"/>
    <w:rsid w:val="003E23A8"/>
    <w:rsid w:val="003E3A0C"/>
    <w:rsid w:val="00404934"/>
    <w:rsid w:val="004201B9"/>
    <w:rsid w:val="00422B9E"/>
    <w:rsid w:val="00423D43"/>
    <w:rsid w:val="004246E9"/>
    <w:rsid w:val="00430C81"/>
    <w:rsid w:val="0043343F"/>
    <w:rsid w:val="00433FC8"/>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4C45BB"/>
    <w:rsid w:val="005042B4"/>
    <w:rsid w:val="00506E7C"/>
    <w:rsid w:val="00513FCD"/>
    <w:rsid w:val="005218EC"/>
    <w:rsid w:val="005343A5"/>
    <w:rsid w:val="00537EB8"/>
    <w:rsid w:val="00537F4E"/>
    <w:rsid w:val="00561477"/>
    <w:rsid w:val="005756A4"/>
    <w:rsid w:val="00576F5C"/>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38A5"/>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92462"/>
    <w:rsid w:val="007926DB"/>
    <w:rsid w:val="00797263"/>
    <w:rsid w:val="007A3C7E"/>
    <w:rsid w:val="007A4119"/>
    <w:rsid w:val="007A7199"/>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113FA"/>
    <w:rsid w:val="009200E9"/>
    <w:rsid w:val="00930960"/>
    <w:rsid w:val="009531EE"/>
    <w:rsid w:val="00956E03"/>
    <w:rsid w:val="00962090"/>
    <w:rsid w:val="009922BA"/>
    <w:rsid w:val="009A1B74"/>
    <w:rsid w:val="009A375A"/>
    <w:rsid w:val="009A4D88"/>
    <w:rsid w:val="009B2D9C"/>
    <w:rsid w:val="009C490C"/>
    <w:rsid w:val="009C6538"/>
    <w:rsid w:val="009C72C8"/>
    <w:rsid w:val="009C7B5D"/>
    <w:rsid w:val="009E44B4"/>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272EC"/>
    <w:rsid w:val="00B3044F"/>
    <w:rsid w:val="00B36F1F"/>
    <w:rsid w:val="00B52F50"/>
    <w:rsid w:val="00B530E3"/>
    <w:rsid w:val="00B74F3E"/>
    <w:rsid w:val="00B832BC"/>
    <w:rsid w:val="00B83BFB"/>
    <w:rsid w:val="00B84F8D"/>
    <w:rsid w:val="00B8723B"/>
    <w:rsid w:val="00B87426"/>
    <w:rsid w:val="00B94854"/>
    <w:rsid w:val="00BA76F6"/>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D003BA"/>
    <w:rsid w:val="00D13343"/>
    <w:rsid w:val="00D136A3"/>
    <w:rsid w:val="00D16DEB"/>
    <w:rsid w:val="00D2723B"/>
    <w:rsid w:val="00D413F8"/>
    <w:rsid w:val="00D455C6"/>
    <w:rsid w:val="00D570A5"/>
    <w:rsid w:val="00D7094C"/>
    <w:rsid w:val="00D73EAC"/>
    <w:rsid w:val="00D8358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660EB"/>
    <w:rsid w:val="00E730D7"/>
    <w:rsid w:val="00E75B9E"/>
    <w:rsid w:val="00E9138E"/>
    <w:rsid w:val="00EA09B5"/>
    <w:rsid w:val="00EA45B8"/>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84182"/>
    <w:rsid w:val="00FA4E7A"/>
    <w:rsid w:val="00FB6997"/>
    <w:rsid w:val="00FD1281"/>
    <w:rsid w:val="00FD6523"/>
    <w:rsid w:val="00FE45DD"/>
    <w:rsid w:val="00FE61DA"/>
    <w:rsid w:val="00FF3784"/>
    <w:rsid w:val="00FF3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2374"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623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762374"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26670</Words>
  <Characters>160026</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186324</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3</cp:revision>
  <cp:lastPrinted>2023-05-04T08:40:00Z</cp:lastPrinted>
  <dcterms:created xsi:type="dcterms:W3CDTF">2023-05-04T08:40:00Z</dcterms:created>
  <dcterms:modified xsi:type="dcterms:W3CDTF">2023-05-04T08:58:00Z</dcterms:modified>
</cp:coreProperties>
</file>