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4EB4" w14:textId="77777777" w:rsidR="007C416D" w:rsidRPr="00B558F7" w:rsidRDefault="007C416D" w:rsidP="007C416D">
      <w:pPr>
        <w:jc w:val="both"/>
        <w:rPr>
          <w:rFonts w:ascii="Arial" w:hAnsi="Arial" w:cs="Arial"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>Nr sprawy 21/2023</w:t>
      </w:r>
    </w:p>
    <w:p w14:paraId="73370689" w14:textId="77777777" w:rsidR="007C416D" w:rsidRPr="00B558F7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2102A9FC" w14:textId="1B8C01AB" w:rsidR="007C416D" w:rsidRPr="00B558F7" w:rsidRDefault="007C416D" w:rsidP="007C416D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 xml:space="preserve">Szczecin, dnia </w:t>
      </w:r>
      <w:r w:rsidR="00E76E90" w:rsidRPr="00B558F7">
        <w:rPr>
          <w:rFonts w:ascii="Arial" w:hAnsi="Arial" w:cs="Arial"/>
          <w:sz w:val="22"/>
          <w:szCs w:val="22"/>
        </w:rPr>
        <w:t>24</w:t>
      </w:r>
      <w:r w:rsidRPr="00B558F7">
        <w:rPr>
          <w:rFonts w:ascii="Arial" w:hAnsi="Arial" w:cs="Arial"/>
          <w:sz w:val="22"/>
          <w:szCs w:val="22"/>
        </w:rPr>
        <w:t xml:space="preserve"> maja 2023 r.</w:t>
      </w:r>
    </w:p>
    <w:p w14:paraId="4BFBB4F2" w14:textId="77777777" w:rsidR="006A3236" w:rsidRPr="00B558F7" w:rsidRDefault="006A3236" w:rsidP="006A3236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14:paraId="2A8E11FF" w14:textId="6647E107" w:rsidR="006A3236" w:rsidRPr="00B558F7" w:rsidRDefault="006A3236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58F7">
        <w:rPr>
          <w:rFonts w:ascii="Arial" w:hAnsi="Arial" w:cs="Arial"/>
          <w:b/>
          <w:sz w:val="22"/>
          <w:szCs w:val="22"/>
        </w:rPr>
        <w:t xml:space="preserve">MODYFIKACJA </w:t>
      </w:r>
      <w:r w:rsidR="00047E72" w:rsidRPr="00B558F7">
        <w:rPr>
          <w:rFonts w:ascii="Arial" w:hAnsi="Arial" w:cs="Arial"/>
          <w:b/>
          <w:sz w:val="22"/>
          <w:szCs w:val="22"/>
        </w:rPr>
        <w:t>NR</w:t>
      </w:r>
      <w:r w:rsidRPr="00B558F7">
        <w:rPr>
          <w:rFonts w:ascii="Arial" w:hAnsi="Arial" w:cs="Arial"/>
          <w:b/>
          <w:sz w:val="22"/>
          <w:szCs w:val="22"/>
        </w:rPr>
        <w:t xml:space="preserve"> </w:t>
      </w:r>
      <w:r w:rsidR="00E76E90" w:rsidRPr="00B558F7">
        <w:rPr>
          <w:rFonts w:ascii="Arial" w:hAnsi="Arial" w:cs="Arial"/>
          <w:b/>
          <w:sz w:val="22"/>
          <w:szCs w:val="22"/>
        </w:rPr>
        <w:t>2</w:t>
      </w:r>
    </w:p>
    <w:p w14:paraId="4797A24A" w14:textId="77777777" w:rsidR="00047E72" w:rsidRPr="00B558F7" w:rsidRDefault="00047E72" w:rsidP="006A32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5D841B" w14:textId="77777777" w:rsidR="007C416D" w:rsidRPr="00B558F7" w:rsidRDefault="007C416D" w:rsidP="007C416D">
      <w:pPr>
        <w:jc w:val="both"/>
        <w:rPr>
          <w:rFonts w:ascii="Arial" w:hAnsi="Arial" w:cs="Arial"/>
          <w:b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 xml:space="preserve">Dotyczy postępowania pn.: </w:t>
      </w:r>
      <w:r w:rsidRPr="00B558F7">
        <w:rPr>
          <w:rFonts w:ascii="Arial" w:eastAsiaTheme="minorHAnsi" w:hAnsi="Arial" w:cs="Arial"/>
          <w:b/>
          <w:sz w:val="22"/>
          <w:szCs w:val="22"/>
          <w:lang w:eastAsia="ar-SA"/>
        </w:rPr>
        <w:t>Zakup w ramach umowy kompleksowej paliwa gazowego i jego dystrybucja na potrzeby obiektów ZWiK Sp. z o.o. w Szczecinie  w 2024 roku</w:t>
      </w:r>
    </w:p>
    <w:p w14:paraId="27552C52" w14:textId="77777777" w:rsidR="006A3236" w:rsidRPr="00B558F7" w:rsidRDefault="006A3236" w:rsidP="006A3236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14:paraId="0992009D" w14:textId="1EEE112E" w:rsidR="006A3236" w:rsidRPr="00B558F7" w:rsidRDefault="006A3236" w:rsidP="00610FBE">
      <w:pPr>
        <w:pStyle w:val="Akapitzlist"/>
        <w:ind w:left="0" w:firstLine="709"/>
        <w:rPr>
          <w:rFonts w:cs="Arial"/>
          <w:sz w:val="22"/>
          <w:szCs w:val="22"/>
        </w:rPr>
      </w:pPr>
      <w:r w:rsidRPr="00B558F7">
        <w:rPr>
          <w:rFonts w:cs="Arial"/>
          <w:sz w:val="22"/>
          <w:szCs w:val="22"/>
        </w:rPr>
        <w:t>Zamawiający</w:t>
      </w:r>
      <w:r w:rsidR="00047E72" w:rsidRPr="00B558F7">
        <w:rPr>
          <w:rFonts w:cs="Arial"/>
          <w:sz w:val="22"/>
          <w:szCs w:val="22"/>
        </w:rPr>
        <w:t>, Zak</w:t>
      </w:r>
      <w:r w:rsidR="000E77FC" w:rsidRPr="00B558F7">
        <w:rPr>
          <w:rFonts w:cs="Arial"/>
          <w:sz w:val="22"/>
          <w:szCs w:val="22"/>
        </w:rPr>
        <w:t>ła</w:t>
      </w:r>
      <w:r w:rsidR="00047E72" w:rsidRPr="00B558F7">
        <w:rPr>
          <w:rFonts w:cs="Arial"/>
          <w:sz w:val="22"/>
          <w:szCs w:val="22"/>
        </w:rPr>
        <w:t xml:space="preserve">d Wodociągów i Kanalizacji Sp. z o.o. w </w:t>
      </w:r>
      <w:r w:rsidR="000E77FC" w:rsidRPr="00B558F7">
        <w:rPr>
          <w:rFonts w:cs="Arial"/>
          <w:sz w:val="22"/>
          <w:szCs w:val="22"/>
        </w:rPr>
        <w:t xml:space="preserve">Szczecinie, ul. </w:t>
      </w:r>
      <w:proofErr w:type="spellStart"/>
      <w:r w:rsidR="000E77FC" w:rsidRPr="00B558F7">
        <w:rPr>
          <w:rFonts w:cs="Arial"/>
          <w:sz w:val="22"/>
          <w:szCs w:val="22"/>
        </w:rPr>
        <w:t>Golisza</w:t>
      </w:r>
      <w:proofErr w:type="spellEnd"/>
      <w:r w:rsidR="000E77FC" w:rsidRPr="00B558F7">
        <w:rPr>
          <w:rFonts w:cs="Arial"/>
          <w:sz w:val="22"/>
          <w:szCs w:val="22"/>
        </w:rPr>
        <w:t xml:space="preserve"> 10, 71-682 Szczecin</w:t>
      </w:r>
      <w:r w:rsidRPr="00B558F7">
        <w:rPr>
          <w:rFonts w:cs="Arial"/>
          <w:sz w:val="22"/>
          <w:szCs w:val="22"/>
        </w:rPr>
        <w:t xml:space="preserve"> na podstawie art. 137 ust. 1 ustawy z dnia 11 września 2019 r. Prawo zamówień publicznych (Dz. U. z 202</w:t>
      </w:r>
      <w:r w:rsidR="00B8126C" w:rsidRPr="00B558F7">
        <w:rPr>
          <w:rFonts w:cs="Arial"/>
          <w:sz w:val="22"/>
          <w:szCs w:val="22"/>
        </w:rPr>
        <w:t>2</w:t>
      </w:r>
      <w:r w:rsidRPr="00B558F7">
        <w:rPr>
          <w:rFonts w:cs="Arial"/>
          <w:sz w:val="22"/>
          <w:szCs w:val="22"/>
        </w:rPr>
        <w:t xml:space="preserve"> r., poz. 1</w:t>
      </w:r>
      <w:r w:rsidR="000E77FC" w:rsidRPr="00B558F7">
        <w:rPr>
          <w:rFonts w:cs="Arial"/>
          <w:sz w:val="22"/>
          <w:szCs w:val="22"/>
        </w:rPr>
        <w:t>7</w:t>
      </w:r>
      <w:r w:rsidR="00B8126C" w:rsidRPr="00B558F7">
        <w:rPr>
          <w:rFonts w:cs="Arial"/>
          <w:sz w:val="22"/>
          <w:szCs w:val="22"/>
        </w:rPr>
        <w:t>10</w:t>
      </w:r>
      <w:r w:rsidRPr="00B558F7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47B36520" w14:textId="77777777" w:rsidR="002E5304" w:rsidRPr="00B558F7" w:rsidRDefault="002E5304" w:rsidP="00D14302">
      <w:pPr>
        <w:spacing w:line="360" w:lineRule="auto"/>
        <w:rPr>
          <w:rFonts w:ascii="Arial" w:hAnsi="Arial" w:cs="Arial"/>
          <w:sz w:val="22"/>
          <w:szCs w:val="22"/>
        </w:rPr>
      </w:pPr>
    </w:p>
    <w:p w14:paraId="59EF0A7F" w14:textId="24024DD8" w:rsidR="001C121F" w:rsidRPr="00B558F7" w:rsidRDefault="00E76E90" w:rsidP="00E76E90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uto"/>
        <w:ind w:hanging="1080"/>
        <w:rPr>
          <w:rFonts w:ascii="Arial" w:hAnsi="Arial" w:cs="Arial"/>
        </w:rPr>
      </w:pPr>
      <w:r w:rsidRPr="00B558F7">
        <w:rPr>
          <w:rFonts w:ascii="Arial" w:hAnsi="Arial" w:cs="Arial"/>
        </w:rPr>
        <w:t>Rozdział XII pkt 3 otrzymuje brzmienie:</w:t>
      </w:r>
    </w:p>
    <w:p w14:paraId="632C44D5" w14:textId="3F56E4C5" w:rsidR="00E76E90" w:rsidRPr="00B558F7" w:rsidRDefault="00E76E90" w:rsidP="00E76E90">
      <w:pPr>
        <w:pStyle w:val="Tekstpodstawowywcity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>„</w:t>
      </w:r>
      <w:r w:rsidR="00B558F7" w:rsidRPr="00B558F7">
        <w:rPr>
          <w:rFonts w:ascii="Arial" w:hAnsi="Arial" w:cs="Arial"/>
          <w:sz w:val="22"/>
          <w:szCs w:val="22"/>
        </w:rPr>
        <w:t>3.</w:t>
      </w:r>
      <w:r w:rsidRPr="00B558F7">
        <w:rPr>
          <w:rFonts w:ascii="Arial" w:hAnsi="Arial" w:cs="Arial"/>
          <w:sz w:val="22"/>
          <w:szCs w:val="22"/>
        </w:rPr>
        <w:t xml:space="preserve"> </w:t>
      </w:r>
      <w:r w:rsidRPr="00B558F7">
        <w:rPr>
          <w:rFonts w:ascii="Arial" w:hAnsi="Arial" w:cs="Arial"/>
          <w:sz w:val="22"/>
          <w:szCs w:val="22"/>
        </w:rPr>
        <w:t xml:space="preserve">Wykonawca pozostaje związany ofertą przez okres </w:t>
      </w:r>
      <w:r w:rsidRPr="00B558F7">
        <w:rPr>
          <w:rFonts w:ascii="Arial" w:hAnsi="Arial" w:cs="Arial"/>
          <w:b/>
          <w:bCs/>
          <w:sz w:val="22"/>
          <w:szCs w:val="22"/>
        </w:rPr>
        <w:t>3</w:t>
      </w:r>
      <w:r w:rsidRPr="00B558F7">
        <w:rPr>
          <w:rFonts w:ascii="Arial" w:hAnsi="Arial" w:cs="Arial"/>
          <w:b/>
          <w:bCs/>
          <w:sz w:val="22"/>
          <w:szCs w:val="22"/>
        </w:rPr>
        <w:t>0 dni</w:t>
      </w:r>
      <w:r w:rsidRPr="00B558F7">
        <w:rPr>
          <w:rFonts w:ascii="Arial" w:hAnsi="Arial" w:cs="Arial"/>
          <w:sz w:val="22"/>
          <w:szCs w:val="22"/>
        </w:rPr>
        <w:t xml:space="preserve"> tj. </w:t>
      </w:r>
      <w:r w:rsidRPr="00B558F7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A5809">
        <w:rPr>
          <w:rFonts w:ascii="Arial" w:hAnsi="Arial" w:cs="Arial"/>
          <w:b/>
          <w:bCs/>
          <w:sz w:val="22"/>
          <w:szCs w:val="22"/>
        </w:rPr>
        <w:t>05.07</w:t>
      </w:r>
      <w:r w:rsidRPr="00B558F7">
        <w:rPr>
          <w:rFonts w:ascii="Arial" w:hAnsi="Arial" w:cs="Arial"/>
          <w:b/>
          <w:bCs/>
          <w:sz w:val="22"/>
          <w:szCs w:val="22"/>
        </w:rPr>
        <w:t>.2023</w:t>
      </w:r>
      <w:r w:rsidR="00DA58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58F7">
        <w:rPr>
          <w:rFonts w:ascii="Arial" w:hAnsi="Arial" w:cs="Arial"/>
          <w:b/>
          <w:bCs/>
          <w:sz w:val="22"/>
          <w:szCs w:val="22"/>
        </w:rPr>
        <w:t>r.</w:t>
      </w:r>
      <w:r w:rsidRPr="00B558F7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</w:t>
      </w:r>
      <w:r w:rsidRPr="00B558F7">
        <w:rPr>
          <w:rFonts w:ascii="Arial" w:hAnsi="Arial" w:cs="Arial"/>
          <w:sz w:val="22"/>
          <w:szCs w:val="22"/>
        </w:rPr>
        <w:t>”</w:t>
      </w:r>
    </w:p>
    <w:p w14:paraId="5B72A9B3" w14:textId="010FBE3A" w:rsidR="00285DDE" w:rsidRPr="00B558F7" w:rsidRDefault="00285DDE" w:rsidP="00285D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>2.</w:t>
      </w:r>
      <w:r w:rsidRPr="00B558F7">
        <w:rPr>
          <w:color w:val="000000" w:themeColor="text1"/>
          <w:sz w:val="22"/>
          <w:szCs w:val="22"/>
        </w:rPr>
        <w:t xml:space="preserve"> </w:t>
      </w:r>
      <w:r w:rsidR="00794F42" w:rsidRPr="00B558F7">
        <w:rPr>
          <w:color w:val="000000" w:themeColor="text1"/>
          <w:sz w:val="22"/>
          <w:szCs w:val="22"/>
        </w:rPr>
        <w:t xml:space="preserve">  </w:t>
      </w:r>
      <w:bookmarkStart w:id="0" w:name="_Hlk135813639"/>
      <w:r w:rsidRPr="00B558F7">
        <w:rPr>
          <w:rFonts w:ascii="Arial" w:hAnsi="Arial" w:cs="Arial"/>
          <w:color w:val="000000" w:themeColor="text1"/>
          <w:sz w:val="22"/>
          <w:szCs w:val="22"/>
        </w:rPr>
        <w:t xml:space="preserve">§ 2 ust. 5 </w:t>
      </w:r>
      <w:bookmarkEnd w:id="0"/>
      <w:r w:rsidRPr="00B558F7">
        <w:rPr>
          <w:rFonts w:ascii="Arial" w:hAnsi="Arial" w:cs="Arial"/>
          <w:color w:val="000000" w:themeColor="text1"/>
          <w:sz w:val="22"/>
          <w:szCs w:val="22"/>
        </w:rPr>
        <w:t>Załącznika Nr 4</w:t>
      </w:r>
      <w:r w:rsidR="00794F42" w:rsidRPr="00B558F7">
        <w:rPr>
          <w:rFonts w:ascii="Arial" w:hAnsi="Arial" w:cs="Arial"/>
          <w:color w:val="000000" w:themeColor="text1"/>
          <w:sz w:val="22"/>
          <w:szCs w:val="22"/>
        </w:rPr>
        <w:t xml:space="preserve"> do SWZ otrzymuje brzmienie:</w:t>
      </w:r>
    </w:p>
    <w:p w14:paraId="0EAE9E5E" w14:textId="77777777" w:rsidR="00794F42" w:rsidRPr="00B558F7" w:rsidRDefault="00285DDE" w:rsidP="00794F42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58F7">
        <w:rPr>
          <w:rFonts w:ascii="Arial" w:hAnsi="Arial" w:cs="Arial"/>
          <w:color w:val="000000" w:themeColor="text1"/>
          <w:sz w:val="22"/>
          <w:szCs w:val="22"/>
        </w:rPr>
        <w:t>„Zamawiający zobowiązany jest do terminowych płatności należności. Reklamacja nie zwalnia Zamawiającego od opłaty w terminie.”</w:t>
      </w:r>
    </w:p>
    <w:p w14:paraId="1A32F3CD" w14:textId="32AC15E4" w:rsidR="00794F42" w:rsidRPr="00B558F7" w:rsidRDefault="00794F42" w:rsidP="00B558F7">
      <w:pPr>
        <w:pStyle w:val="Akapitzlist"/>
        <w:numPr>
          <w:ilvl w:val="0"/>
          <w:numId w:val="18"/>
        </w:numPr>
        <w:ind w:left="426" w:hanging="426"/>
        <w:rPr>
          <w:rFonts w:cs="Arial"/>
          <w:color w:val="000000" w:themeColor="text1"/>
          <w:sz w:val="22"/>
          <w:szCs w:val="22"/>
        </w:rPr>
      </w:pPr>
      <w:r w:rsidRPr="00B558F7">
        <w:rPr>
          <w:rFonts w:cs="Arial"/>
          <w:color w:val="000000" w:themeColor="text1"/>
          <w:sz w:val="22"/>
          <w:szCs w:val="22"/>
        </w:rPr>
        <w:t xml:space="preserve">§ </w:t>
      </w:r>
      <w:r w:rsidRPr="00B558F7">
        <w:rPr>
          <w:rFonts w:cs="Arial"/>
          <w:color w:val="000000" w:themeColor="text1"/>
          <w:sz w:val="22"/>
          <w:szCs w:val="22"/>
        </w:rPr>
        <w:t>4</w:t>
      </w:r>
      <w:r w:rsidRPr="00B558F7">
        <w:rPr>
          <w:rFonts w:cs="Arial"/>
          <w:color w:val="000000" w:themeColor="text1"/>
          <w:sz w:val="22"/>
          <w:szCs w:val="22"/>
        </w:rPr>
        <w:t xml:space="preserve"> ust. </w:t>
      </w:r>
      <w:r w:rsidRPr="00B558F7">
        <w:rPr>
          <w:rFonts w:cs="Arial"/>
          <w:color w:val="000000" w:themeColor="text1"/>
          <w:sz w:val="22"/>
          <w:szCs w:val="22"/>
        </w:rPr>
        <w:t>2 Zał</w:t>
      </w:r>
      <w:r w:rsidR="00B558F7">
        <w:rPr>
          <w:rFonts w:cs="Arial"/>
          <w:color w:val="000000" w:themeColor="text1"/>
          <w:sz w:val="22"/>
          <w:szCs w:val="22"/>
        </w:rPr>
        <w:t>ą</w:t>
      </w:r>
      <w:r w:rsidRPr="00B558F7">
        <w:rPr>
          <w:rFonts w:cs="Arial"/>
          <w:color w:val="000000" w:themeColor="text1"/>
          <w:sz w:val="22"/>
          <w:szCs w:val="22"/>
        </w:rPr>
        <w:t>cznika nr 4 do SWZ otrzymuje brzmienie:</w:t>
      </w:r>
    </w:p>
    <w:p w14:paraId="09C74966" w14:textId="0E2B6DBB" w:rsidR="00AF5226" w:rsidRPr="00AF5226" w:rsidRDefault="00B558F7" w:rsidP="0055403B">
      <w:pPr>
        <w:pStyle w:val="Akapitzlist"/>
        <w:ind w:left="426"/>
        <w:rPr>
          <w:rFonts w:cs="Arial"/>
          <w:color w:val="000000" w:themeColor="text1"/>
          <w:sz w:val="22"/>
          <w:szCs w:val="22"/>
        </w:rPr>
      </w:pPr>
      <w:r w:rsidRPr="00B558F7">
        <w:rPr>
          <w:rFonts w:cs="Arial"/>
          <w:color w:val="000000" w:themeColor="text1"/>
          <w:sz w:val="22"/>
          <w:szCs w:val="22"/>
        </w:rPr>
        <w:t>„2.</w:t>
      </w:r>
      <w:r w:rsidR="00794F42" w:rsidRPr="00B558F7">
        <w:rPr>
          <w:rFonts w:cs="Arial"/>
          <w:color w:val="000000" w:themeColor="text1"/>
          <w:sz w:val="22"/>
          <w:szCs w:val="22"/>
        </w:rPr>
        <w:t xml:space="preserve"> </w:t>
      </w:r>
      <w:r w:rsidR="00794F42" w:rsidRPr="00B558F7">
        <w:rPr>
          <w:rFonts w:cs="Arial"/>
          <w:sz w:val="22"/>
          <w:szCs w:val="22"/>
        </w:rPr>
        <w:t>W związku z charakterem zamówienia nie można określić dokładnego zużycia paliwa gazowego objętego przedmiotem zamówienia. Z tego powodu Zamawiający przedstawił przewidywaną ilość zużycia paliwa gazowego w SWZ. Zamawiający przewiduje, iż rzeczywista ilość zużycia paliwa gazowego może ulec zmianie</w:t>
      </w:r>
      <w:r w:rsidR="00794F42" w:rsidRPr="00B558F7">
        <w:rPr>
          <w:rFonts w:cs="Arial"/>
          <w:sz w:val="22"/>
          <w:szCs w:val="22"/>
        </w:rPr>
        <w:t>.</w:t>
      </w:r>
      <w:r w:rsidR="00794F42" w:rsidRPr="00B558F7">
        <w:rPr>
          <w:rFonts w:cs="Arial"/>
          <w:sz w:val="22"/>
          <w:szCs w:val="22"/>
        </w:rPr>
        <w:t xml:space="preserve"> </w:t>
      </w:r>
      <w:r w:rsidR="00794F42" w:rsidRPr="00B558F7">
        <w:rPr>
          <w:rFonts w:cs="Arial"/>
          <w:color w:val="000000" w:themeColor="text1"/>
          <w:sz w:val="22"/>
          <w:szCs w:val="22"/>
        </w:rPr>
        <w:t xml:space="preserve">zmniejszenie </w:t>
      </w:r>
      <w:r w:rsidR="00794F42" w:rsidRPr="00B558F7">
        <w:rPr>
          <w:rFonts w:cs="Arial"/>
          <w:color w:val="000000" w:themeColor="text1"/>
          <w:sz w:val="22"/>
          <w:szCs w:val="22"/>
        </w:rPr>
        <w:t>lub</w:t>
      </w:r>
      <w:r w:rsidR="00794F42" w:rsidRPr="00B558F7">
        <w:rPr>
          <w:rFonts w:cs="Arial"/>
          <w:color w:val="000000" w:themeColor="text1"/>
          <w:sz w:val="22"/>
          <w:szCs w:val="22"/>
        </w:rPr>
        <w:t xml:space="preserve"> zwiększenie łącznej ilości zakupionego paliwa gazowego, mogło być w zakresie do +/-</w:t>
      </w:r>
      <w:r w:rsidR="00794F42" w:rsidRPr="00B558F7">
        <w:rPr>
          <w:rFonts w:cs="Arial"/>
          <w:color w:val="000000" w:themeColor="text1"/>
          <w:sz w:val="22"/>
          <w:szCs w:val="22"/>
        </w:rPr>
        <w:t>2</w:t>
      </w:r>
      <w:r w:rsidR="00794F42" w:rsidRPr="00B558F7">
        <w:rPr>
          <w:rFonts w:cs="Arial"/>
          <w:color w:val="000000" w:themeColor="text1"/>
          <w:sz w:val="22"/>
          <w:szCs w:val="22"/>
        </w:rPr>
        <w:t>0%</w:t>
      </w:r>
      <w:r w:rsidR="00794F42" w:rsidRPr="00B558F7">
        <w:rPr>
          <w:rFonts w:cs="Arial"/>
          <w:color w:val="000000" w:themeColor="text1"/>
          <w:sz w:val="22"/>
          <w:szCs w:val="22"/>
        </w:rPr>
        <w:t xml:space="preserve"> przy zachowaniu zaoferowanych cen jednostkowych.</w:t>
      </w:r>
      <w:r w:rsidRPr="00B558F7">
        <w:rPr>
          <w:rFonts w:cs="Arial"/>
          <w:color w:val="000000" w:themeColor="text1"/>
          <w:sz w:val="22"/>
          <w:szCs w:val="22"/>
        </w:rPr>
        <w:t>”</w:t>
      </w:r>
    </w:p>
    <w:p w14:paraId="76472999" w14:textId="394C7C85" w:rsidR="00B558F7" w:rsidRPr="0055403B" w:rsidRDefault="00B558F7" w:rsidP="0055403B">
      <w:pPr>
        <w:pStyle w:val="Akapitzlist"/>
        <w:numPr>
          <w:ilvl w:val="0"/>
          <w:numId w:val="18"/>
        </w:numPr>
        <w:ind w:left="426" w:hanging="426"/>
        <w:rPr>
          <w:rFonts w:cs="Arial"/>
          <w:sz w:val="22"/>
          <w:szCs w:val="22"/>
        </w:rPr>
      </w:pPr>
      <w:r w:rsidRPr="0055403B">
        <w:rPr>
          <w:rFonts w:cs="Arial"/>
          <w:color w:val="000000"/>
          <w:sz w:val="22"/>
          <w:szCs w:val="22"/>
        </w:rPr>
        <w:t xml:space="preserve">Przesuwa się  termin składania i otwarcia ofert na dzień </w:t>
      </w:r>
      <w:r w:rsidR="001C3828">
        <w:rPr>
          <w:rFonts w:cs="Arial"/>
          <w:color w:val="000000"/>
          <w:sz w:val="22"/>
          <w:szCs w:val="22"/>
        </w:rPr>
        <w:t>06.06</w:t>
      </w:r>
      <w:bookmarkStart w:id="1" w:name="_GoBack"/>
      <w:bookmarkEnd w:id="1"/>
      <w:r w:rsidRPr="0055403B">
        <w:rPr>
          <w:rFonts w:cs="Arial"/>
          <w:color w:val="000000"/>
          <w:sz w:val="22"/>
          <w:szCs w:val="22"/>
        </w:rPr>
        <w:t xml:space="preserve">.2023 r. Ilekroć w SWZ pojawi się data </w:t>
      </w:r>
      <w:r w:rsidRPr="0055403B">
        <w:rPr>
          <w:rFonts w:cs="Arial"/>
          <w:color w:val="000000"/>
          <w:sz w:val="22"/>
          <w:szCs w:val="22"/>
        </w:rPr>
        <w:t>30.05</w:t>
      </w:r>
      <w:r w:rsidRPr="0055403B">
        <w:rPr>
          <w:rFonts w:cs="Arial"/>
          <w:color w:val="000000"/>
          <w:sz w:val="22"/>
          <w:szCs w:val="22"/>
        </w:rPr>
        <w:t>.202</w:t>
      </w:r>
      <w:r w:rsidRPr="0055403B">
        <w:rPr>
          <w:rFonts w:cs="Arial"/>
          <w:color w:val="000000"/>
          <w:sz w:val="22"/>
          <w:szCs w:val="22"/>
        </w:rPr>
        <w:t>3</w:t>
      </w:r>
      <w:r w:rsidRPr="0055403B">
        <w:rPr>
          <w:rFonts w:cs="Arial"/>
          <w:color w:val="000000"/>
          <w:sz w:val="22"/>
          <w:szCs w:val="22"/>
        </w:rPr>
        <w:t xml:space="preserve"> r. zastępuje się ja datą </w:t>
      </w:r>
      <w:r w:rsidRPr="0055403B">
        <w:rPr>
          <w:rFonts w:cs="Arial"/>
          <w:color w:val="000000"/>
          <w:sz w:val="22"/>
          <w:szCs w:val="22"/>
        </w:rPr>
        <w:t>06.06</w:t>
      </w:r>
      <w:r w:rsidRPr="0055403B">
        <w:rPr>
          <w:rFonts w:cs="Arial"/>
          <w:color w:val="000000"/>
          <w:sz w:val="22"/>
          <w:szCs w:val="22"/>
        </w:rPr>
        <w:t xml:space="preserve">.2023 r. Godzina składania </w:t>
      </w:r>
      <w:r w:rsidRPr="0055403B">
        <w:rPr>
          <w:rFonts w:cs="Arial"/>
          <w:color w:val="000000"/>
          <w:sz w:val="22"/>
          <w:szCs w:val="22"/>
        </w:rPr>
        <w:t xml:space="preserve"> </w:t>
      </w:r>
      <w:r w:rsidRPr="0055403B">
        <w:rPr>
          <w:rFonts w:cs="Arial"/>
          <w:color w:val="000000"/>
          <w:sz w:val="22"/>
          <w:szCs w:val="22"/>
        </w:rPr>
        <w:t xml:space="preserve"> i otwarcia ofert pozostaje bez zmian.</w:t>
      </w:r>
    </w:p>
    <w:p w14:paraId="38F15078" w14:textId="77777777" w:rsidR="00B558F7" w:rsidRPr="00B558F7" w:rsidRDefault="00B558F7" w:rsidP="00B558F7">
      <w:pPr>
        <w:rPr>
          <w:rFonts w:cs="Arial"/>
          <w:color w:val="000000" w:themeColor="text1"/>
          <w:sz w:val="22"/>
          <w:szCs w:val="22"/>
        </w:rPr>
      </w:pPr>
    </w:p>
    <w:p w14:paraId="07712386" w14:textId="743B707D" w:rsidR="00E76E90" w:rsidRPr="00B558F7" w:rsidRDefault="00E76E90" w:rsidP="00E76E90">
      <w:pPr>
        <w:pStyle w:val="Teksttreci20"/>
        <w:shd w:val="clear" w:color="auto" w:fill="auto"/>
        <w:tabs>
          <w:tab w:val="left" w:pos="426"/>
        </w:tabs>
        <w:spacing w:after="0" w:line="240" w:lineRule="auto"/>
        <w:ind w:firstLine="0"/>
        <w:rPr>
          <w:rFonts w:ascii="Arial" w:hAnsi="Arial" w:cs="Arial"/>
        </w:rPr>
      </w:pPr>
    </w:p>
    <w:p w14:paraId="70683F8B" w14:textId="77777777" w:rsidR="00D14302" w:rsidRPr="00B558F7" w:rsidRDefault="00D14302" w:rsidP="00D14302">
      <w:pPr>
        <w:spacing w:line="360" w:lineRule="auto"/>
        <w:rPr>
          <w:rFonts w:ascii="Arial" w:hAnsi="Arial" w:cs="Arial"/>
          <w:sz w:val="22"/>
          <w:szCs w:val="22"/>
        </w:rPr>
      </w:pPr>
    </w:p>
    <w:p w14:paraId="42703A68" w14:textId="3E0F6A27" w:rsidR="006A3236" w:rsidRPr="00B558F7" w:rsidRDefault="006A3236" w:rsidP="002E5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58F7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p w14:paraId="04E9AD63" w14:textId="77777777" w:rsidR="0003161C" w:rsidRPr="00B558F7" w:rsidRDefault="0003161C">
      <w:pPr>
        <w:rPr>
          <w:rFonts w:ascii="Arial" w:hAnsi="Arial" w:cs="Arial"/>
          <w:sz w:val="22"/>
          <w:szCs w:val="22"/>
        </w:rPr>
      </w:pPr>
    </w:p>
    <w:sectPr w:rsidR="0003161C" w:rsidRPr="00B558F7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913"/>
    <w:multiLevelType w:val="hybridMultilevel"/>
    <w:tmpl w:val="73D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757"/>
    <w:multiLevelType w:val="hybridMultilevel"/>
    <w:tmpl w:val="D65064E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50C"/>
    <w:multiLevelType w:val="hybridMultilevel"/>
    <w:tmpl w:val="1EBC54AE"/>
    <w:lvl w:ilvl="0" w:tplc="F37472D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92A"/>
    <w:multiLevelType w:val="multilevel"/>
    <w:tmpl w:val="E66E895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8104B9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2101"/>
    <w:multiLevelType w:val="hybridMultilevel"/>
    <w:tmpl w:val="5D7E2142"/>
    <w:lvl w:ilvl="0" w:tplc="3556B6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7F29"/>
    <w:multiLevelType w:val="hybridMultilevel"/>
    <w:tmpl w:val="56B02AC6"/>
    <w:lvl w:ilvl="0" w:tplc="70E22F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C94082"/>
    <w:multiLevelType w:val="hybridMultilevel"/>
    <w:tmpl w:val="2A4E4EE8"/>
    <w:lvl w:ilvl="0" w:tplc="7FFEAF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57B9A"/>
    <w:multiLevelType w:val="hybridMultilevel"/>
    <w:tmpl w:val="444EF044"/>
    <w:lvl w:ilvl="0" w:tplc="6F824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B0EBC"/>
    <w:multiLevelType w:val="singleLevel"/>
    <w:tmpl w:val="94C6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446D4543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A1CE1"/>
    <w:multiLevelType w:val="hybridMultilevel"/>
    <w:tmpl w:val="1AA8ED94"/>
    <w:lvl w:ilvl="0" w:tplc="6AC6A3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D6A066F"/>
    <w:multiLevelType w:val="multilevel"/>
    <w:tmpl w:val="EBEAF59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8524FB"/>
    <w:multiLevelType w:val="multilevel"/>
    <w:tmpl w:val="0FB03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  <w:lvlOverride w:ilvl="0">
      <w:startOverride w:val="1"/>
    </w:lvlOverride>
  </w:num>
  <w:num w:numId="5">
    <w:abstractNumId w:val="3"/>
  </w:num>
  <w:num w:numId="6">
    <w:abstractNumId w:val="19"/>
  </w:num>
  <w:num w:numId="7">
    <w:abstractNumId w:val="18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17188"/>
    <w:rsid w:val="0003161C"/>
    <w:rsid w:val="00047E72"/>
    <w:rsid w:val="00056138"/>
    <w:rsid w:val="000E77FC"/>
    <w:rsid w:val="00173542"/>
    <w:rsid w:val="001C121F"/>
    <w:rsid w:val="001C3828"/>
    <w:rsid w:val="00205E2F"/>
    <w:rsid w:val="002637B4"/>
    <w:rsid w:val="00285DDE"/>
    <w:rsid w:val="002E5304"/>
    <w:rsid w:val="0055403B"/>
    <w:rsid w:val="00610FBE"/>
    <w:rsid w:val="006A3236"/>
    <w:rsid w:val="00727D5E"/>
    <w:rsid w:val="007609EA"/>
    <w:rsid w:val="00794F42"/>
    <w:rsid w:val="007C416D"/>
    <w:rsid w:val="007D5CCC"/>
    <w:rsid w:val="00887018"/>
    <w:rsid w:val="00965027"/>
    <w:rsid w:val="00A3674B"/>
    <w:rsid w:val="00AF5226"/>
    <w:rsid w:val="00B27F7E"/>
    <w:rsid w:val="00B558F7"/>
    <w:rsid w:val="00B8126C"/>
    <w:rsid w:val="00BE5A41"/>
    <w:rsid w:val="00CA01F2"/>
    <w:rsid w:val="00CA7286"/>
    <w:rsid w:val="00CC6F8D"/>
    <w:rsid w:val="00D14302"/>
    <w:rsid w:val="00DA5809"/>
    <w:rsid w:val="00DB5EBF"/>
    <w:rsid w:val="00DE7845"/>
    <w:rsid w:val="00E16912"/>
    <w:rsid w:val="00E76E90"/>
    <w:rsid w:val="00F74E47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5"/>
  <w15:chartTrackingRefBased/>
  <w15:docId w15:val="{4094B692-4DED-44D4-B7EF-41EAE7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A3236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A3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3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2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609EA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Teksttreci2">
    <w:name w:val="Tekst treści (2)_"/>
    <w:basedOn w:val="Domylnaczcionkaakapitu"/>
    <w:link w:val="Teksttreci20"/>
    <w:rsid w:val="007C416D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C416D"/>
    <w:pPr>
      <w:widowControl w:val="0"/>
      <w:shd w:val="clear" w:color="auto" w:fill="FFFFFF"/>
      <w:spacing w:after="480" w:line="252" w:lineRule="exact"/>
      <w:ind w:hanging="68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E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8</cp:revision>
  <cp:lastPrinted>2023-05-24T08:24:00Z</cp:lastPrinted>
  <dcterms:created xsi:type="dcterms:W3CDTF">2023-05-24T07:01:00Z</dcterms:created>
  <dcterms:modified xsi:type="dcterms:W3CDTF">2023-05-24T08:26:00Z</dcterms:modified>
</cp:coreProperties>
</file>