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524"/>
      </w:tblGrid>
      <w:tr w:rsidR="0009039C" w:rsidRPr="00330B64" w:rsidTr="008A4F0E">
        <w:tc>
          <w:tcPr>
            <w:tcW w:w="4548" w:type="dxa"/>
          </w:tcPr>
          <w:p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64">
              <w:rPr>
                <w:rFonts w:ascii="Arial" w:hAnsi="Arial" w:cs="Arial"/>
                <w:b w:val="0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0380" cy="56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</w:tcPr>
          <w:p w:rsidR="0009039C" w:rsidRPr="00330B64" w:rsidRDefault="0009039C" w:rsidP="00305005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8A4F0E">
        <w:tc>
          <w:tcPr>
            <w:tcW w:w="4548" w:type="dxa"/>
          </w:tcPr>
          <w:p w:rsidR="000F6F9C" w:rsidRDefault="000F6F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 Miejska</w:t>
            </w:r>
          </w:p>
          <w:p w:rsidR="000F6F9C" w:rsidRDefault="000F6F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Państwowej Straży Pożarnej </w:t>
            </w:r>
          </w:p>
          <w:p w:rsidR="0009039C" w:rsidRPr="00C425AD" w:rsidRDefault="000F6F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Sosnowcu</w:t>
            </w:r>
            <w:r w:rsidR="00F96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4524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8A4F0E">
        <w:tc>
          <w:tcPr>
            <w:tcW w:w="4548" w:type="dxa"/>
          </w:tcPr>
          <w:p w:rsidR="0009039C" w:rsidRPr="00C425AD" w:rsidRDefault="0009039C" w:rsidP="00090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F4AA5" w:rsidRPr="00330B64" w:rsidTr="008A4F0E">
        <w:tc>
          <w:tcPr>
            <w:tcW w:w="4548" w:type="dxa"/>
          </w:tcPr>
          <w:p w:rsidR="00EF4AA5" w:rsidRPr="00330B64" w:rsidRDefault="00EF4AA5" w:rsidP="006C68F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AA5" w:rsidRPr="00330B64" w:rsidRDefault="00EF4AA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C68F0" w:rsidRPr="006C68F0" w:rsidRDefault="00F875BA" w:rsidP="008A20A5">
      <w:pPr>
        <w:rPr>
          <w:b w:val="0"/>
          <w:sz w:val="22"/>
        </w:rPr>
      </w:pPr>
      <w:r w:rsidRPr="00490CF9">
        <w:rPr>
          <w:b w:val="0"/>
          <w:sz w:val="22"/>
        </w:rPr>
        <w:t xml:space="preserve"> </w:t>
      </w:r>
      <w:r w:rsidR="008A20A5" w:rsidRPr="00490CF9">
        <w:rPr>
          <w:b w:val="0"/>
          <w:sz w:val="22"/>
        </w:rPr>
        <w:t>MT.</w:t>
      </w:r>
      <w:r w:rsidR="00490CF9">
        <w:rPr>
          <w:b w:val="0"/>
          <w:sz w:val="22"/>
        </w:rPr>
        <w:t>0270</w:t>
      </w:r>
      <w:r w:rsidR="008A20A5" w:rsidRPr="00490CF9">
        <w:rPr>
          <w:b w:val="0"/>
          <w:sz w:val="22"/>
        </w:rPr>
        <w:t>.</w:t>
      </w:r>
      <w:r w:rsidR="006D7E0D">
        <w:rPr>
          <w:b w:val="0"/>
          <w:sz w:val="22"/>
        </w:rPr>
        <w:t>15.2023</w:t>
      </w:r>
      <w:r w:rsidR="008A20A5">
        <w:rPr>
          <w:b w:val="0"/>
          <w:sz w:val="22"/>
        </w:rPr>
        <w:t xml:space="preserve">                                                                                     </w:t>
      </w:r>
      <w:r w:rsidR="006C68F0" w:rsidRPr="006C68F0">
        <w:rPr>
          <w:b w:val="0"/>
          <w:sz w:val="22"/>
        </w:rPr>
        <w:t xml:space="preserve">Sosnowiec, dnia </w:t>
      </w:r>
      <w:r w:rsidR="001F4313">
        <w:rPr>
          <w:b w:val="0"/>
          <w:sz w:val="22"/>
        </w:rPr>
        <w:t>0</w:t>
      </w:r>
      <w:r w:rsidR="00490CF9">
        <w:rPr>
          <w:b w:val="0"/>
          <w:sz w:val="22"/>
        </w:rPr>
        <w:t>4</w:t>
      </w:r>
      <w:r w:rsidR="006C68F0" w:rsidRPr="006C68F0">
        <w:rPr>
          <w:b w:val="0"/>
          <w:sz w:val="22"/>
        </w:rPr>
        <w:t>.</w:t>
      </w:r>
      <w:r w:rsidR="000526DA">
        <w:rPr>
          <w:b w:val="0"/>
          <w:sz w:val="22"/>
        </w:rPr>
        <w:t>01</w:t>
      </w:r>
      <w:r w:rsidR="006C68F0" w:rsidRPr="006C68F0">
        <w:rPr>
          <w:b w:val="0"/>
          <w:sz w:val="22"/>
        </w:rPr>
        <w:t>.20</w:t>
      </w:r>
      <w:r w:rsidR="00C87E9A">
        <w:rPr>
          <w:b w:val="0"/>
          <w:sz w:val="22"/>
        </w:rPr>
        <w:t>2</w:t>
      </w:r>
      <w:r w:rsidR="000526DA">
        <w:rPr>
          <w:b w:val="0"/>
          <w:sz w:val="22"/>
        </w:rPr>
        <w:t>4</w:t>
      </w:r>
      <w:r w:rsidR="006C68F0" w:rsidRPr="006C68F0">
        <w:rPr>
          <w:b w:val="0"/>
          <w:sz w:val="22"/>
        </w:rPr>
        <w:t xml:space="preserve">r. 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Default="006C68F0" w:rsidP="006C68F0">
      <w:pPr>
        <w:rPr>
          <w:sz w:val="22"/>
        </w:rPr>
      </w:pPr>
    </w:p>
    <w:p w:rsidR="006C68F0" w:rsidRDefault="006C68F0" w:rsidP="006C68F0">
      <w:pPr>
        <w:rPr>
          <w:sz w:val="22"/>
        </w:rPr>
      </w:pPr>
    </w:p>
    <w:p w:rsidR="006C68F0" w:rsidRPr="008B2653" w:rsidRDefault="006C68F0" w:rsidP="006C68F0">
      <w:pPr>
        <w:jc w:val="center"/>
        <w:rPr>
          <w:szCs w:val="28"/>
        </w:rPr>
      </w:pPr>
      <w:r w:rsidRPr="008B2653">
        <w:rPr>
          <w:szCs w:val="28"/>
        </w:rPr>
        <w:t>ZAPYTANIE OFERTOWE</w:t>
      </w:r>
    </w:p>
    <w:p w:rsidR="006C68F0" w:rsidRDefault="006C68F0" w:rsidP="006C68F0">
      <w:pPr>
        <w:jc w:val="center"/>
        <w:rPr>
          <w:sz w:val="22"/>
        </w:rPr>
      </w:pPr>
      <w:r>
        <w:rPr>
          <w:sz w:val="22"/>
        </w:rPr>
        <w:t xml:space="preserve">na wykonanie usługi polegającej na przeprowadzeniu badań lekarskich pracowników </w:t>
      </w:r>
    </w:p>
    <w:p w:rsidR="006C68F0" w:rsidRDefault="006C68F0" w:rsidP="006C68F0">
      <w:pPr>
        <w:jc w:val="center"/>
        <w:rPr>
          <w:sz w:val="22"/>
        </w:rPr>
      </w:pPr>
      <w:r>
        <w:rPr>
          <w:sz w:val="22"/>
        </w:rPr>
        <w:t>Komendy Miejskiej Państwowej Straży Pożarnej w Sosnowcu</w:t>
      </w:r>
    </w:p>
    <w:p w:rsidR="006C68F0" w:rsidRDefault="006C68F0" w:rsidP="006C68F0">
      <w:pPr>
        <w:jc w:val="center"/>
        <w:rPr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b w:val="0"/>
          <w:sz w:val="22"/>
        </w:rPr>
        <w:t>NAZWA, ADRES ORAZ DANE ZAMAWIAJĄCEGO:</w:t>
      </w:r>
    </w:p>
    <w:p w:rsidR="006C68F0" w:rsidRPr="006C68F0" w:rsidRDefault="006C68F0" w:rsidP="006C68F0">
      <w:pPr>
        <w:ind w:left="734"/>
        <w:rPr>
          <w:b w:val="0"/>
          <w:sz w:val="22"/>
        </w:rPr>
      </w:pPr>
    </w:p>
    <w:p w:rsidR="006C68F0" w:rsidRPr="006C68F0" w:rsidRDefault="006C68F0" w:rsidP="006C68F0">
      <w:pPr>
        <w:ind w:left="734"/>
        <w:rPr>
          <w:b w:val="0"/>
          <w:sz w:val="22"/>
        </w:rPr>
      </w:pPr>
      <w:r w:rsidRPr="006C68F0">
        <w:rPr>
          <w:b w:val="0"/>
          <w:sz w:val="22"/>
        </w:rPr>
        <w:t>Komenda Miejska Państwowej Straży Pożarnej w Sosnowcu</w:t>
      </w:r>
    </w:p>
    <w:p w:rsidR="006C68F0" w:rsidRPr="006C68F0" w:rsidRDefault="006C68F0" w:rsidP="006C68F0">
      <w:pPr>
        <w:ind w:left="734"/>
        <w:rPr>
          <w:b w:val="0"/>
          <w:sz w:val="22"/>
        </w:rPr>
      </w:pPr>
      <w:r w:rsidRPr="006C68F0">
        <w:rPr>
          <w:b w:val="0"/>
          <w:sz w:val="22"/>
        </w:rPr>
        <w:t>ul. Klimontowska 21</w:t>
      </w:r>
    </w:p>
    <w:p w:rsidR="006C68F0" w:rsidRPr="005229DE" w:rsidRDefault="006C68F0" w:rsidP="006C68F0">
      <w:pPr>
        <w:ind w:left="734"/>
        <w:rPr>
          <w:b w:val="0"/>
          <w:sz w:val="22"/>
        </w:rPr>
      </w:pPr>
      <w:r w:rsidRPr="006C68F0">
        <w:rPr>
          <w:b w:val="0"/>
          <w:sz w:val="22"/>
        </w:rPr>
        <w:t>41</w:t>
      </w:r>
      <w:r w:rsidRPr="005229DE">
        <w:rPr>
          <w:b w:val="0"/>
          <w:sz w:val="22"/>
        </w:rPr>
        <w:t>-200 Sosnowiec</w:t>
      </w:r>
    </w:p>
    <w:p w:rsidR="006C68F0" w:rsidRPr="005229DE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  <w:r w:rsidRPr="005229DE">
        <w:rPr>
          <w:b w:val="0"/>
          <w:sz w:val="22"/>
        </w:rPr>
        <w:t xml:space="preserve">numer telefonu: </w:t>
      </w:r>
      <w:r w:rsidRPr="005229DE">
        <w:rPr>
          <w:b w:val="0"/>
          <w:sz w:val="22"/>
        </w:rPr>
        <w:tab/>
      </w:r>
      <w:r w:rsidR="00F875BA" w:rsidRPr="00F875BA">
        <w:rPr>
          <w:b w:val="0"/>
          <w:sz w:val="22"/>
        </w:rPr>
        <w:t>+48 47 851 76 46</w:t>
      </w:r>
    </w:p>
    <w:p w:rsidR="006C68F0" w:rsidRPr="006C68F0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  <w:r w:rsidRPr="006C68F0">
        <w:rPr>
          <w:b w:val="0"/>
          <w:sz w:val="22"/>
        </w:rPr>
        <w:t xml:space="preserve">e-mail: </w:t>
      </w:r>
      <w:r w:rsidRPr="006C68F0">
        <w:rPr>
          <w:b w:val="0"/>
          <w:color w:val="0000FF"/>
          <w:sz w:val="22"/>
          <w:u w:val="single"/>
        </w:rPr>
        <w:t>sekretariat@sosnowiec.kmpsp.gov.pl</w:t>
      </w:r>
    </w:p>
    <w:p w:rsidR="006C68F0" w:rsidRPr="006C68F0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b w:val="0"/>
          <w:sz w:val="22"/>
        </w:rPr>
        <w:t>DNI I GODZINY PRACY ZAMAWIAJĄCEGO</w:t>
      </w:r>
    </w:p>
    <w:p w:rsidR="006C68F0" w:rsidRPr="006C68F0" w:rsidRDefault="006C68F0" w:rsidP="006C68F0">
      <w:pPr>
        <w:autoSpaceDE w:val="0"/>
        <w:autoSpaceDN w:val="0"/>
        <w:adjustRightInd w:val="0"/>
        <w:ind w:left="734"/>
        <w:rPr>
          <w:b w:val="0"/>
          <w:sz w:val="22"/>
        </w:rPr>
      </w:pPr>
      <w:r w:rsidRPr="006C68F0">
        <w:rPr>
          <w:b w:val="0"/>
          <w:sz w:val="22"/>
        </w:rPr>
        <w:t>poniedziałek-piątek (dni robocze)</w:t>
      </w:r>
    </w:p>
    <w:p w:rsidR="006C68F0" w:rsidRPr="006C68F0" w:rsidRDefault="006C68F0" w:rsidP="006C68F0">
      <w:pPr>
        <w:ind w:left="734"/>
        <w:rPr>
          <w:b w:val="0"/>
          <w:sz w:val="22"/>
        </w:rPr>
      </w:pPr>
      <w:r w:rsidRPr="006C68F0">
        <w:rPr>
          <w:b w:val="0"/>
          <w:sz w:val="22"/>
        </w:rPr>
        <w:t>w godz. 7.30 – 15.30</w:t>
      </w:r>
    </w:p>
    <w:p w:rsidR="006C68F0" w:rsidRPr="006C68F0" w:rsidRDefault="006C68F0" w:rsidP="006C68F0">
      <w:pPr>
        <w:ind w:left="734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b w:val="0"/>
          <w:sz w:val="22"/>
        </w:rPr>
        <w:t>PRZEDMIOT ZAMÓWIENIA (ZAPYTANIA OFERTOWEGO):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Przedmiotem niniejszego zapytania ofertowego jest przedstawienie oferty cenowej na wykonanie badań lekarskich pracowników Komendy Miejskiej Państwowej Straży Pożarnej </w:t>
      </w:r>
      <w:r w:rsidRPr="006C68F0">
        <w:rPr>
          <w:b w:val="0"/>
          <w:sz w:val="22"/>
        </w:rPr>
        <w:br/>
        <w:t>w Sosnowcu wykazanych w pkt. III 6., III 7., III 8.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:rsidR="006C68F0" w:rsidRPr="00992ED3" w:rsidRDefault="006C68F0" w:rsidP="006C68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992ED3">
        <w:rPr>
          <w:b w:val="0"/>
          <w:sz w:val="22"/>
        </w:rPr>
        <w:t>Badania lekarskie obejmują:</w:t>
      </w:r>
    </w:p>
    <w:p w:rsidR="006C68F0" w:rsidRPr="00992ED3" w:rsidRDefault="006C68F0" w:rsidP="006C68F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0" w:name="_Hlk89761521"/>
      <w:r w:rsidRPr="00992ED3">
        <w:rPr>
          <w:b w:val="0"/>
          <w:sz w:val="22"/>
        </w:rPr>
        <w:t>Grupowe okresowe profilaktyczne badania lekarskie wymienione w pkt. III 6. i III 7., na które w 20</w:t>
      </w:r>
      <w:r w:rsidR="00EC2F30" w:rsidRPr="00992ED3">
        <w:rPr>
          <w:b w:val="0"/>
          <w:sz w:val="22"/>
        </w:rPr>
        <w:t>2</w:t>
      </w:r>
      <w:r w:rsidR="000526DA">
        <w:rPr>
          <w:b w:val="0"/>
          <w:sz w:val="22"/>
        </w:rPr>
        <w:t>4</w:t>
      </w:r>
      <w:r w:rsidRPr="00992ED3">
        <w:rPr>
          <w:b w:val="0"/>
          <w:sz w:val="22"/>
        </w:rPr>
        <w:t xml:space="preserve"> roku skierowanych zostanie:</w:t>
      </w:r>
    </w:p>
    <w:p w:rsidR="006C68F0" w:rsidRPr="00992ED3" w:rsidRDefault="006C68F0" w:rsidP="006C68F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992ED3">
        <w:rPr>
          <w:b w:val="0"/>
          <w:sz w:val="22"/>
        </w:rPr>
        <w:t>1</w:t>
      </w:r>
      <w:r w:rsidR="000526DA">
        <w:rPr>
          <w:b w:val="0"/>
          <w:sz w:val="22"/>
        </w:rPr>
        <w:t>04</w:t>
      </w:r>
      <w:r w:rsidR="00F875BA">
        <w:rPr>
          <w:b w:val="0"/>
          <w:sz w:val="22"/>
        </w:rPr>
        <w:t xml:space="preserve"> </w:t>
      </w:r>
      <w:r w:rsidRPr="00992ED3">
        <w:rPr>
          <w:b w:val="0"/>
          <w:sz w:val="22"/>
        </w:rPr>
        <w:t xml:space="preserve">funkcjonariuszy systemu zmianowego (z czego </w:t>
      </w:r>
      <w:r w:rsidR="000526DA">
        <w:rPr>
          <w:b w:val="0"/>
          <w:sz w:val="22"/>
        </w:rPr>
        <w:t xml:space="preserve">41 </w:t>
      </w:r>
      <w:r w:rsidRPr="00992ED3">
        <w:rPr>
          <w:b w:val="0"/>
          <w:sz w:val="22"/>
        </w:rPr>
        <w:t>powyżej 40 roku życia)</w:t>
      </w:r>
    </w:p>
    <w:p w:rsidR="006C68F0" w:rsidRPr="00992ED3" w:rsidRDefault="006C68F0" w:rsidP="006C68F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992ED3">
        <w:rPr>
          <w:b w:val="0"/>
          <w:sz w:val="22"/>
        </w:rPr>
        <w:t>1</w:t>
      </w:r>
      <w:r w:rsidR="00F875BA">
        <w:rPr>
          <w:b w:val="0"/>
          <w:sz w:val="22"/>
        </w:rPr>
        <w:t>1</w:t>
      </w:r>
      <w:r w:rsidRPr="00992ED3">
        <w:rPr>
          <w:b w:val="0"/>
          <w:sz w:val="22"/>
        </w:rPr>
        <w:t xml:space="preserve"> funkcjonariusz</w:t>
      </w:r>
      <w:r w:rsidR="006E457C" w:rsidRPr="00992ED3">
        <w:rPr>
          <w:b w:val="0"/>
          <w:sz w:val="22"/>
        </w:rPr>
        <w:t xml:space="preserve">y systemu codziennego (z czego </w:t>
      </w:r>
      <w:r w:rsidR="00F875BA">
        <w:rPr>
          <w:b w:val="0"/>
          <w:sz w:val="22"/>
        </w:rPr>
        <w:t>5</w:t>
      </w:r>
      <w:r w:rsidRPr="00992ED3">
        <w:rPr>
          <w:b w:val="0"/>
          <w:sz w:val="22"/>
        </w:rPr>
        <w:t xml:space="preserve"> os</w:t>
      </w:r>
      <w:r w:rsidR="006E457C" w:rsidRPr="00992ED3">
        <w:rPr>
          <w:b w:val="0"/>
          <w:sz w:val="22"/>
        </w:rPr>
        <w:t>ób</w:t>
      </w:r>
      <w:r w:rsidRPr="00992ED3">
        <w:rPr>
          <w:b w:val="0"/>
          <w:sz w:val="22"/>
        </w:rPr>
        <w:t xml:space="preserve"> od 40 do 50 roku życia) </w:t>
      </w:r>
    </w:p>
    <w:p w:rsidR="00992ED3" w:rsidRDefault="00F875BA" w:rsidP="006C68F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>
        <w:rPr>
          <w:b w:val="0"/>
          <w:sz w:val="22"/>
        </w:rPr>
        <w:t>2</w:t>
      </w:r>
      <w:r w:rsidR="00992ED3" w:rsidRPr="00992ED3">
        <w:rPr>
          <w:b w:val="0"/>
          <w:sz w:val="22"/>
        </w:rPr>
        <w:t xml:space="preserve"> funkcjonariusz</w:t>
      </w:r>
      <w:r w:rsidR="000C6C1C">
        <w:rPr>
          <w:b w:val="0"/>
          <w:sz w:val="22"/>
        </w:rPr>
        <w:t>y</w:t>
      </w:r>
      <w:r w:rsidR="00992ED3" w:rsidRPr="00992ED3">
        <w:rPr>
          <w:b w:val="0"/>
          <w:sz w:val="22"/>
        </w:rPr>
        <w:t xml:space="preserve"> systemu codziennego powyżej 50 roku życia</w:t>
      </w:r>
    </w:p>
    <w:p w:rsidR="00490CF9" w:rsidRPr="00992ED3" w:rsidRDefault="00490CF9" w:rsidP="006C68F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>
        <w:rPr>
          <w:b w:val="0"/>
          <w:sz w:val="22"/>
        </w:rPr>
        <w:t>0 pracowników cywilnych</w:t>
      </w:r>
    </w:p>
    <w:p w:rsidR="006C68F0" w:rsidRPr="00992ED3" w:rsidRDefault="006C68F0" w:rsidP="00F875BA">
      <w:pPr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bookmarkEnd w:id="0"/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ind w:left="1800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Dodatkowe badania wymienione w punkcie III 8, na które pracownicy Komendy Miejskiej Państwowej Straży Pożarnej w Sosnowcu kierowani będą w miarę potrzeb </w:t>
      </w:r>
      <w:r w:rsidRPr="006C68F0">
        <w:rPr>
          <w:b w:val="0"/>
          <w:sz w:val="22"/>
        </w:rPr>
        <w:br/>
        <w:t>w okresie trwania umowy, jednak w nie mniejszej ilości niż określona w tabeli 3 formularza ofertowego.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6C68F0" w:rsidRDefault="006C68F0" w:rsidP="006C68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 xml:space="preserve">Zamawiający zastrzega sobie, iż ostateczna liczba pracowników skierowanych na poszczególne badania może ulec zwiększeniu lub zmniejszeniu. W przypadku zmniejszenia liczby kierowanych pracowników na poszczególne badania, zmniejszenie to nie przekroczy 5% </w:t>
      </w:r>
      <w:r w:rsidR="00B1549D">
        <w:rPr>
          <w:b w:val="0"/>
          <w:sz w:val="22"/>
        </w:rPr>
        <w:br/>
      </w:r>
      <w:r w:rsidRPr="006C68F0">
        <w:rPr>
          <w:b w:val="0"/>
          <w:sz w:val="22"/>
        </w:rPr>
        <w:t>(z zaokrągleniem do góry) ilości podanej w kolumnie 4 każdej z tabel.</w:t>
      </w:r>
    </w:p>
    <w:p w:rsidR="00BE506B" w:rsidRPr="00BE506B" w:rsidRDefault="00BE506B" w:rsidP="00FA20C6">
      <w:pPr>
        <w:numPr>
          <w:ilvl w:val="0"/>
          <w:numId w:val="3"/>
        </w:numPr>
        <w:autoSpaceDE w:val="0"/>
        <w:autoSpaceDN w:val="0"/>
        <w:adjustRightInd w:val="0"/>
        <w:rPr>
          <w:b w:val="0"/>
          <w:sz w:val="22"/>
        </w:rPr>
      </w:pPr>
      <w:r w:rsidRPr="00BE506B">
        <w:rPr>
          <w:b w:val="0"/>
          <w:sz w:val="22"/>
        </w:rPr>
        <w:t xml:space="preserve">Okresowe profilaktyczne badania lekarskie powinny być przeprowadzone w oparciu o: </w:t>
      </w:r>
    </w:p>
    <w:p w:rsidR="00BE506B" w:rsidRPr="00524BAE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bookmarkStart w:id="1" w:name="_Hlk89761893"/>
      <w:r w:rsidRPr="00BE506B">
        <w:rPr>
          <w:b w:val="0"/>
          <w:sz w:val="22"/>
        </w:rPr>
        <w:t>Rozporządzenie Ministra Spraw Wewnętrznych i Administracji z dnia 27 października 2005r. w sprawie zakresu, trybu i częstotliwości przeprowadzania okresowych profilaktycznych badań lekarskich oraz okresowej oceny sprawności fizycznej strażaka PSP (</w:t>
      </w:r>
      <w:r w:rsidR="00524BAE" w:rsidRPr="00524BAE">
        <w:rPr>
          <w:b w:val="0"/>
          <w:bCs/>
          <w:sz w:val="22"/>
        </w:rPr>
        <w:t>Dz.U.2023.1177</w:t>
      </w:r>
      <w:r w:rsidR="00524BAE">
        <w:rPr>
          <w:b w:val="0"/>
          <w:bCs/>
          <w:sz w:val="22"/>
        </w:rPr>
        <w:t xml:space="preserve"> </w:t>
      </w:r>
      <w:r w:rsidRPr="00524BAE">
        <w:rPr>
          <w:b w:val="0"/>
          <w:sz w:val="22"/>
        </w:rPr>
        <w:t xml:space="preserve">z późn. zm.), </w:t>
      </w:r>
    </w:p>
    <w:p w:rsidR="00BE506B" w:rsidRPr="00524BAE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r w:rsidRPr="00BE506B">
        <w:rPr>
          <w:b w:val="0"/>
          <w:sz w:val="22"/>
        </w:rPr>
        <w:t>Ustawę o służbie medycyny pracy z 27 czerwca 1997r. (</w:t>
      </w:r>
      <w:r w:rsidR="00524BAE" w:rsidRPr="00524BAE">
        <w:rPr>
          <w:b w:val="0"/>
          <w:bCs/>
          <w:sz w:val="22"/>
        </w:rPr>
        <w:t>Dz.U.2022.437</w:t>
      </w:r>
      <w:r w:rsidRPr="00524BAE">
        <w:rPr>
          <w:b w:val="0"/>
          <w:sz w:val="22"/>
        </w:rPr>
        <w:t>),</w:t>
      </w:r>
    </w:p>
    <w:p w:rsidR="00BE506B" w:rsidRPr="00524BAE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r w:rsidRPr="00BE506B">
        <w:rPr>
          <w:b w:val="0"/>
          <w:sz w:val="22"/>
        </w:rPr>
        <w:t xml:space="preserve">Rozporządzenie </w:t>
      </w:r>
      <w:proofErr w:type="spellStart"/>
      <w:r w:rsidRPr="00BE506B">
        <w:rPr>
          <w:b w:val="0"/>
          <w:sz w:val="22"/>
        </w:rPr>
        <w:t>MZiOS</w:t>
      </w:r>
      <w:proofErr w:type="spellEnd"/>
      <w:r w:rsidRPr="00BE506B">
        <w:rPr>
          <w:b w:val="0"/>
          <w:sz w:val="22"/>
        </w:rPr>
        <w:t xml:space="preserve"> z dnia30 maja 1996 r. o przeprowadzeniu badań lekarskich pracowników, </w:t>
      </w:r>
      <w:r w:rsidRPr="00BE506B">
        <w:rPr>
          <w:b w:val="0"/>
          <w:bCs/>
          <w:sz w:val="22"/>
        </w:rPr>
        <w:t>zakresu profilaktycznej opieki zdrowotnej nad pracownikami oraz orzeczeń lekarskich wydawanych do celów przewidzianych w Kodeksie pracy</w:t>
      </w:r>
      <w:r w:rsidRPr="00BE506B">
        <w:rPr>
          <w:b w:val="0"/>
          <w:sz w:val="22"/>
        </w:rPr>
        <w:t xml:space="preserve"> (</w:t>
      </w:r>
      <w:r w:rsidR="00524BAE" w:rsidRPr="00524BAE">
        <w:rPr>
          <w:b w:val="0"/>
          <w:bCs/>
          <w:sz w:val="22"/>
        </w:rPr>
        <w:t>Dz.U.2023.607</w:t>
      </w:r>
      <w:r w:rsidRPr="00524BAE">
        <w:rPr>
          <w:b w:val="0"/>
          <w:sz w:val="22"/>
        </w:rPr>
        <w:t>),</w:t>
      </w:r>
    </w:p>
    <w:p w:rsidR="00027AD6" w:rsidRPr="00027AD6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r w:rsidRPr="00BE506B">
        <w:rPr>
          <w:b w:val="0"/>
          <w:sz w:val="22"/>
        </w:rPr>
        <w:t xml:space="preserve">Rozporządzenie Ministra Zdrowia </w:t>
      </w:r>
      <w:r w:rsidR="00027AD6" w:rsidRPr="00027AD6">
        <w:rPr>
          <w:b w:val="0"/>
          <w:bCs/>
          <w:sz w:val="22"/>
        </w:rPr>
        <w:t>z dnia 5 grudnia 2022 r. w sprawie badań lekarskich osób ubiegających się o uprawnienia do kierowania pojazdami i kierowców</w:t>
      </w:r>
      <w:r w:rsidR="00027AD6" w:rsidRPr="00027AD6">
        <w:rPr>
          <w:bCs/>
          <w:sz w:val="22"/>
        </w:rPr>
        <w:t xml:space="preserve"> </w:t>
      </w:r>
      <w:r w:rsidR="00027AD6" w:rsidRPr="00027AD6">
        <w:rPr>
          <w:b w:val="0"/>
          <w:bCs/>
          <w:sz w:val="22"/>
        </w:rPr>
        <w:t>(Dz.U.2022.2503)</w:t>
      </w:r>
    </w:p>
    <w:p w:rsidR="00BE506B" w:rsidRPr="00027AD6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r w:rsidRPr="00027AD6">
        <w:rPr>
          <w:b w:val="0"/>
          <w:sz w:val="22"/>
        </w:rPr>
        <w:t>Rozporządzenie Ministra Zdrowia z dnia 8 lipca 2014r w sprawie badań psychologicznych osób ubiegających się o uprawnienia do kierowania pojazdami, kierowców, oraz osób wykonujących pracę na stanowisku kierowcy (</w:t>
      </w:r>
      <w:r w:rsidR="00027AD6" w:rsidRPr="00027AD6">
        <w:rPr>
          <w:b w:val="0"/>
          <w:bCs/>
          <w:sz w:val="22"/>
        </w:rPr>
        <w:t>Dz.U.2022.165</w:t>
      </w:r>
      <w:r w:rsidR="00027AD6">
        <w:rPr>
          <w:b w:val="0"/>
          <w:bCs/>
          <w:sz w:val="22"/>
        </w:rPr>
        <w:t xml:space="preserve"> z późn. zm.</w:t>
      </w:r>
      <w:r w:rsidRPr="00027AD6">
        <w:rPr>
          <w:b w:val="0"/>
          <w:sz w:val="22"/>
        </w:rPr>
        <w:t>),</w:t>
      </w:r>
    </w:p>
    <w:p w:rsidR="00BE506B" w:rsidRPr="004B1508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 w:val="0"/>
          <w:sz w:val="22"/>
        </w:rPr>
      </w:pPr>
      <w:r w:rsidRPr="004B1508">
        <w:rPr>
          <w:b w:val="0"/>
          <w:sz w:val="22"/>
        </w:rPr>
        <w:t xml:space="preserve">Rozporządzenie Rady Ministrów z dnia 3 stycznia 2012r. w sprawie wykazu rodzajów czynności zawodowych oraz zalecanych szczepień ochronnych wymaganych </w:t>
      </w:r>
      <w:r w:rsidRPr="004B1508">
        <w:rPr>
          <w:b w:val="0"/>
          <w:sz w:val="22"/>
        </w:rPr>
        <w:br/>
        <w:t>u pracowników, funkcjonariuszy, żołnierzy lub podwładnych podejmujących pracę, zatrudnionych lub wyznaczonych do wykonywania tych czynności (Dz. U. z 2012r. poz. 40),</w:t>
      </w:r>
    </w:p>
    <w:p w:rsidR="00BE506B" w:rsidRPr="00E178BB" w:rsidRDefault="00BE506B" w:rsidP="00FA20C6">
      <w:pPr>
        <w:numPr>
          <w:ilvl w:val="2"/>
          <w:numId w:val="6"/>
        </w:numPr>
        <w:autoSpaceDE w:val="0"/>
        <w:autoSpaceDN w:val="0"/>
        <w:adjustRightInd w:val="0"/>
        <w:rPr>
          <w:bCs/>
          <w:sz w:val="22"/>
        </w:rPr>
      </w:pPr>
      <w:r w:rsidRPr="004B1508">
        <w:rPr>
          <w:b w:val="0"/>
          <w:sz w:val="22"/>
        </w:rPr>
        <w:t>Ustawę o zawodach lekarza i lekarza dentysty z dnia 5 grudnia 1996r. (</w:t>
      </w:r>
      <w:r w:rsidR="00E178BB" w:rsidRPr="00E178BB">
        <w:rPr>
          <w:b w:val="0"/>
          <w:bCs/>
          <w:sz w:val="22"/>
        </w:rPr>
        <w:t>Dz.U.2023.1516</w:t>
      </w:r>
      <w:r w:rsidR="00E178BB" w:rsidRPr="00E178BB">
        <w:rPr>
          <w:bCs/>
          <w:sz w:val="22"/>
        </w:rPr>
        <w:t xml:space="preserve"> </w:t>
      </w:r>
      <w:r w:rsidR="00E178BB">
        <w:rPr>
          <w:b w:val="0"/>
          <w:sz w:val="22"/>
        </w:rPr>
        <w:t>z </w:t>
      </w:r>
      <w:r w:rsidRPr="00E178BB">
        <w:rPr>
          <w:b w:val="0"/>
          <w:sz w:val="22"/>
        </w:rPr>
        <w:t xml:space="preserve">późn. </w:t>
      </w:r>
      <w:proofErr w:type="spellStart"/>
      <w:r w:rsidRPr="00E178BB">
        <w:rPr>
          <w:b w:val="0"/>
          <w:sz w:val="22"/>
        </w:rPr>
        <w:t>zm</w:t>
      </w:r>
      <w:proofErr w:type="spellEnd"/>
      <w:r w:rsidRPr="00E178BB">
        <w:rPr>
          <w:b w:val="0"/>
          <w:sz w:val="22"/>
        </w:rPr>
        <w:t>)</w:t>
      </w:r>
      <w:r w:rsidR="004B1508" w:rsidRPr="00E178BB">
        <w:rPr>
          <w:b w:val="0"/>
          <w:sz w:val="22"/>
        </w:rPr>
        <w:t>.</w:t>
      </w:r>
    </w:p>
    <w:bookmarkEnd w:id="1"/>
    <w:p w:rsidR="006C68F0" w:rsidRPr="00BE506B" w:rsidRDefault="006C68F0" w:rsidP="00BE506B">
      <w:pPr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Grupowe okresowe profilaktyczne badania lekarskie muszą zostać przeprowadzone </w:t>
      </w:r>
      <w:r w:rsidRPr="006C68F0">
        <w:rPr>
          <w:b w:val="0"/>
          <w:sz w:val="22"/>
        </w:rPr>
        <w:br/>
        <w:t>i zakończyć się wydaniem zaświadczeń lekarskich stanu zdrowia wszystkich skierowanych pracowników.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dla funkcjonariuszy:</w:t>
      </w:r>
    </w:p>
    <w:p w:rsidR="006C68F0" w:rsidRPr="006C68F0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  <w:r w:rsidRPr="006C68F0">
        <w:rPr>
          <w:b w:val="0"/>
          <w:sz w:val="22"/>
        </w:rPr>
        <w:t>Badanie laboratoryjne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Morfologia krwi z rozmazem + płytki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Badanie moczu – ogólne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Poziom glukozy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Cholesterol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proofErr w:type="spellStart"/>
      <w:r w:rsidRPr="000C6C1C">
        <w:rPr>
          <w:b w:val="0"/>
          <w:sz w:val="22"/>
        </w:rPr>
        <w:t>Trójglicerydy</w:t>
      </w:r>
      <w:proofErr w:type="spellEnd"/>
      <w:r w:rsidRPr="000C6C1C">
        <w:rPr>
          <w:b w:val="0"/>
          <w:sz w:val="22"/>
        </w:rPr>
        <w:t xml:space="preserve"> TGL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ALAT</w:t>
      </w:r>
    </w:p>
    <w:p w:rsid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Bilirubina</w:t>
      </w:r>
    </w:p>
    <w:p w:rsidR="006C68F0" w:rsidRPr="000C6C1C" w:rsidRDefault="006C68F0" w:rsidP="000C6C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0C6C1C">
        <w:rPr>
          <w:b w:val="0"/>
          <w:sz w:val="22"/>
        </w:rPr>
        <w:t>Kreatynina</w:t>
      </w:r>
    </w:p>
    <w:p w:rsidR="006C68F0" w:rsidRPr="006C68F0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  <w:r w:rsidRPr="006C68F0">
        <w:rPr>
          <w:b w:val="0"/>
          <w:sz w:val="22"/>
        </w:rPr>
        <w:t>Badanie lekarskie</w:t>
      </w:r>
    </w:p>
    <w:p w:rsidR="006C68F0" w:rsidRPr="006C68F0" w:rsidRDefault="006C68F0" w:rsidP="006C68F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lekarza medycyny pracy oraz wydanie orzeczenia</w:t>
      </w:r>
    </w:p>
    <w:p w:rsidR="006C68F0" w:rsidRPr="006C68F0" w:rsidRDefault="006C68F0" w:rsidP="006C68F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okulistyczne</w:t>
      </w:r>
      <w:r w:rsidRPr="006C68F0">
        <w:rPr>
          <w:b w:val="0"/>
          <w:sz w:val="22"/>
        </w:rPr>
        <w:tab/>
      </w:r>
    </w:p>
    <w:p w:rsidR="006C68F0" w:rsidRPr="006C68F0" w:rsidRDefault="006C68F0" w:rsidP="006C68F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laryngologiczne</w:t>
      </w:r>
    </w:p>
    <w:p w:rsidR="006C68F0" w:rsidRPr="006C68F0" w:rsidRDefault="006C68F0" w:rsidP="006C68F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neurologiczne</w:t>
      </w:r>
    </w:p>
    <w:p w:rsidR="006C68F0" w:rsidRPr="006C68F0" w:rsidRDefault="006C68F0" w:rsidP="006C68F0">
      <w:pPr>
        <w:autoSpaceDE w:val="0"/>
        <w:autoSpaceDN w:val="0"/>
        <w:adjustRightInd w:val="0"/>
        <w:ind w:left="709"/>
        <w:rPr>
          <w:b w:val="0"/>
          <w:sz w:val="22"/>
        </w:rPr>
      </w:pPr>
      <w:r w:rsidRPr="006C68F0">
        <w:rPr>
          <w:b w:val="0"/>
          <w:sz w:val="22"/>
        </w:rPr>
        <w:t>Badanie konsultacyjne</w:t>
      </w:r>
    </w:p>
    <w:p w:rsidR="006C68F0" w:rsidRPr="006C68F0" w:rsidRDefault="006C68F0" w:rsidP="006C68F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RTG płuc – duży obrazek</w:t>
      </w:r>
    </w:p>
    <w:p w:rsidR="006C68F0" w:rsidRPr="006C68F0" w:rsidRDefault="006C68F0" w:rsidP="006C68F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EKG spoczynkowe</w:t>
      </w:r>
    </w:p>
    <w:p w:rsidR="006C68F0" w:rsidRPr="006C68F0" w:rsidRDefault="006C68F0" w:rsidP="006C68F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>EKG wysiłkowe (dla funkcjonariuszy</w:t>
      </w:r>
      <w:r w:rsidR="00AD4CE5">
        <w:rPr>
          <w:b w:val="0"/>
          <w:sz w:val="22"/>
        </w:rPr>
        <w:t xml:space="preserve"> systemu zmianowego</w:t>
      </w:r>
      <w:r w:rsidR="00111812">
        <w:rPr>
          <w:b w:val="0"/>
          <w:sz w:val="22"/>
        </w:rPr>
        <w:t xml:space="preserve"> powyżej 40 roku życia)</w:t>
      </w:r>
      <w:r w:rsidRPr="006C68F0">
        <w:rPr>
          <w:b w:val="0"/>
          <w:sz w:val="22"/>
        </w:rPr>
        <w:tab/>
      </w:r>
    </w:p>
    <w:p w:rsidR="006C68F0" w:rsidRPr="006C68F0" w:rsidRDefault="006C68F0" w:rsidP="006C68F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Spirometria</w:t>
      </w:r>
    </w:p>
    <w:p w:rsid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:rsidR="00E178BB" w:rsidRPr="006C68F0" w:rsidRDefault="00E178BB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:rsidR="006C68F0" w:rsidRPr="00490CF9" w:rsidRDefault="006C68F0" w:rsidP="00490C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490CF9">
        <w:rPr>
          <w:b w:val="0"/>
          <w:sz w:val="22"/>
        </w:rPr>
        <w:t>Badanie pracowników cywilnych: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  <w:r w:rsidRPr="006C68F0">
        <w:rPr>
          <w:b w:val="0"/>
          <w:sz w:val="22"/>
        </w:rPr>
        <w:t>Badanie lekarskie</w:t>
      </w:r>
    </w:p>
    <w:p w:rsidR="006C68F0" w:rsidRPr="006C68F0" w:rsidRDefault="006C68F0" w:rsidP="006C68F0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Badanie lekarza medycyny pracy oraz wydanie orzeczenia </w:t>
      </w:r>
    </w:p>
    <w:p w:rsidR="006C68F0" w:rsidRPr="006C68F0" w:rsidRDefault="006C68F0" w:rsidP="006C68F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Czynniki fizyczne: nie występują</w:t>
      </w:r>
    </w:p>
    <w:p w:rsidR="006C68F0" w:rsidRPr="006C68F0" w:rsidRDefault="006C68F0" w:rsidP="006C68F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Pyły: nie występują</w:t>
      </w:r>
    </w:p>
    <w:p w:rsidR="006C68F0" w:rsidRPr="006C68F0" w:rsidRDefault="006C68F0" w:rsidP="006C68F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Czynniki chemiczne: nie występują</w:t>
      </w:r>
    </w:p>
    <w:p w:rsidR="006C68F0" w:rsidRPr="006C68F0" w:rsidRDefault="006C68F0" w:rsidP="006C68F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Czynniki biologiczne: nie występują</w:t>
      </w:r>
    </w:p>
    <w:p w:rsidR="006C68F0" w:rsidRPr="006C68F0" w:rsidRDefault="006C68F0" w:rsidP="006C68F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Inne czynniki, w tym niebezpieczne: nie występują</w:t>
      </w:r>
    </w:p>
    <w:p w:rsidR="006C68F0" w:rsidRPr="006C68F0" w:rsidRDefault="006C68F0" w:rsidP="006C68F0">
      <w:pPr>
        <w:autoSpaceDE w:val="0"/>
        <w:autoSpaceDN w:val="0"/>
        <w:adjustRightInd w:val="0"/>
        <w:ind w:left="1800"/>
        <w:rPr>
          <w:b w:val="0"/>
          <w:sz w:val="22"/>
        </w:rPr>
      </w:pPr>
    </w:p>
    <w:p w:rsidR="006C68F0" w:rsidRPr="006C68F0" w:rsidRDefault="006C68F0" w:rsidP="00490CF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dodatkowe:</w:t>
      </w:r>
    </w:p>
    <w:p w:rsidR="006C68F0" w:rsidRPr="006C68F0" w:rsidRDefault="006C68F0" w:rsidP="006C68F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kontrolne po 60 dniach L-4 funkcjonariusze oraz po 30 dniach pracownicy cywilni</w:t>
      </w:r>
    </w:p>
    <w:p w:rsidR="006C68F0" w:rsidRPr="006C68F0" w:rsidRDefault="006C68F0" w:rsidP="006C68F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lekarskie kierowcy pojazdu uprzywilejowanego (pełny zakres)</w:t>
      </w:r>
    </w:p>
    <w:p w:rsidR="006C68F0" w:rsidRPr="006C68F0" w:rsidRDefault="006C68F0" w:rsidP="006C68F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badanie psychotechniczne kierowcy pojazdu uprzywilejowanego</w:t>
      </w:r>
    </w:p>
    <w:p w:rsidR="006C68F0" w:rsidRPr="006C68F0" w:rsidRDefault="006C68F0" w:rsidP="006C68F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szczepienia:      </w:t>
      </w:r>
    </w:p>
    <w:p w:rsidR="006C68F0" w:rsidRPr="006C68F0" w:rsidRDefault="006C68F0" w:rsidP="006C68F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tężec</w:t>
      </w:r>
    </w:p>
    <w:p w:rsidR="006C68F0" w:rsidRPr="006C68F0" w:rsidRDefault="006C68F0" w:rsidP="006C68F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WZW – B</w:t>
      </w:r>
      <w:r w:rsidRPr="006C68F0">
        <w:rPr>
          <w:b w:val="0"/>
          <w:sz w:val="22"/>
        </w:rPr>
        <w:tab/>
      </w:r>
    </w:p>
    <w:p w:rsidR="006C68F0" w:rsidRPr="006C68F0" w:rsidRDefault="006C68F0" w:rsidP="006C68F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WZW – B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>-</w:t>
      </w:r>
      <w:r w:rsidRPr="006C68F0">
        <w:rPr>
          <w:b w:val="0"/>
          <w:sz w:val="22"/>
        </w:rPr>
        <w:tab/>
        <w:t>badanie poziomu przeciwciał</w:t>
      </w:r>
    </w:p>
    <w:p w:rsidR="006C68F0" w:rsidRDefault="006977CA" w:rsidP="006C68F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>
        <w:rPr>
          <w:b w:val="0"/>
          <w:sz w:val="22"/>
        </w:rPr>
        <w:t>g</w:t>
      </w:r>
      <w:r w:rsidR="006C68F0" w:rsidRPr="006C68F0">
        <w:rPr>
          <w:b w:val="0"/>
          <w:sz w:val="22"/>
        </w:rPr>
        <w:t>rypa</w:t>
      </w:r>
    </w:p>
    <w:p w:rsidR="006C68F0" w:rsidRPr="006C68F0" w:rsidRDefault="006C68F0" w:rsidP="006C68F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badanie podatności na jad owadów – oznaczenie poziomu </w:t>
      </w:r>
      <w:proofErr w:type="spellStart"/>
      <w:r w:rsidRPr="006C68F0">
        <w:rPr>
          <w:b w:val="0"/>
          <w:sz w:val="22"/>
        </w:rPr>
        <w:t>IgE</w:t>
      </w:r>
      <w:proofErr w:type="spellEnd"/>
      <w:r w:rsidRPr="006C68F0">
        <w:rPr>
          <w:b w:val="0"/>
          <w:sz w:val="22"/>
        </w:rPr>
        <w:t xml:space="preserve"> dla owadów: pszczoła, osa, szerszeń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ind w:left="1800"/>
        <w:rPr>
          <w:b w:val="0"/>
          <w:sz w:val="22"/>
        </w:rPr>
      </w:pPr>
    </w:p>
    <w:p w:rsidR="006C68F0" w:rsidRPr="006C68F0" w:rsidRDefault="006C68F0" w:rsidP="00490CF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Zamawiający wymaga, aby przedmiot zamówienia był wykonany zgodnie</w:t>
      </w:r>
      <w:r w:rsidRPr="006C68F0">
        <w:rPr>
          <w:b w:val="0"/>
          <w:sz w:val="22"/>
        </w:rPr>
        <w:br/>
        <w:t>z postanowieniami zawartymi we WZORZE UMOWY stanowiącym załącznik numer 1 do niniejszego zapytania ofertowego.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rFonts w:cs="Times New Roman"/>
          <w:b w:val="0"/>
          <w:sz w:val="22"/>
        </w:rPr>
        <w:t>WARUNKI PŁATNOŚCI:</w:t>
      </w:r>
    </w:p>
    <w:p w:rsidR="006C68F0" w:rsidRPr="006C68F0" w:rsidRDefault="006C68F0" w:rsidP="006C68F0">
      <w:pPr>
        <w:ind w:left="734"/>
        <w:rPr>
          <w:rFonts w:cs="Times New Roman"/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Wskazane we WZORZE UMOWY stanowiącej załącznik numer 1 do niniejszego zapytania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  <w:r w:rsidRPr="006C68F0">
        <w:rPr>
          <w:b w:val="0"/>
          <w:sz w:val="22"/>
        </w:rPr>
        <w:t>ofertowego.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:rsidR="006C68F0" w:rsidRPr="005229DE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5229DE">
        <w:rPr>
          <w:b w:val="0"/>
          <w:sz w:val="22"/>
        </w:rPr>
        <w:t>TERMIN REALIZACJI PRZEDMIOTU ZAPYTANIA OFERTOWEGO:</w:t>
      </w:r>
    </w:p>
    <w:p w:rsidR="006C68F0" w:rsidRPr="005229DE" w:rsidRDefault="006C68F0" w:rsidP="006C68F0">
      <w:pPr>
        <w:autoSpaceDE w:val="0"/>
        <w:autoSpaceDN w:val="0"/>
        <w:adjustRightInd w:val="0"/>
        <w:rPr>
          <w:b w:val="0"/>
        </w:rPr>
      </w:pPr>
    </w:p>
    <w:p w:rsidR="006C68F0" w:rsidRPr="005229DE" w:rsidRDefault="006C68F0" w:rsidP="006C68F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5229DE">
        <w:rPr>
          <w:b w:val="0"/>
          <w:sz w:val="22"/>
        </w:rPr>
        <w:t>Grupowe okresowe profilaktyczne badania lekarskie muszą zostać przeprowadzone</w:t>
      </w:r>
      <w:r w:rsidRPr="005229DE">
        <w:rPr>
          <w:b w:val="0"/>
          <w:sz w:val="22"/>
        </w:rPr>
        <w:br/>
        <w:t>i zakończyć się wydaniem zaświadczeń lekarskich stanu zdrowia wszystkich skierowanych pracowników do dnia 2</w:t>
      </w:r>
      <w:r w:rsidR="00CD67DD" w:rsidRPr="005229DE">
        <w:rPr>
          <w:b w:val="0"/>
          <w:sz w:val="22"/>
        </w:rPr>
        <w:t>8</w:t>
      </w:r>
      <w:r w:rsidRPr="005229DE">
        <w:rPr>
          <w:b w:val="0"/>
          <w:sz w:val="22"/>
        </w:rPr>
        <w:t xml:space="preserve"> lutego 20</w:t>
      </w:r>
      <w:r w:rsidR="00E27B5F" w:rsidRPr="005229DE">
        <w:rPr>
          <w:b w:val="0"/>
          <w:sz w:val="22"/>
        </w:rPr>
        <w:t>2</w:t>
      </w:r>
      <w:r w:rsidR="00F875BA">
        <w:rPr>
          <w:b w:val="0"/>
          <w:sz w:val="22"/>
        </w:rPr>
        <w:t xml:space="preserve">4 </w:t>
      </w:r>
      <w:r w:rsidRPr="005229DE">
        <w:rPr>
          <w:b w:val="0"/>
          <w:sz w:val="22"/>
        </w:rPr>
        <w:t>r.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:rsidR="006C68F0" w:rsidRPr="00841F05" w:rsidRDefault="006C68F0" w:rsidP="00841F05">
      <w:pPr>
        <w:numPr>
          <w:ilvl w:val="0"/>
          <w:numId w:val="2"/>
        </w:numPr>
        <w:spacing w:line="240" w:lineRule="auto"/>
        <w:jc w:val="left"/>
        <w:rPr>
          <w:rFonts w:cs="Times New Roman"/>
          <w:b w:val="0"/>
          <w:sz w:val="22"/>
        </w:rPr>
      </w:pPr>
      <w:r w:rsidRPr="006C68F0">
        <w:rPr>
          <w:rFonts w:cs="Times New Roman"/>
          <w:b w:val="0"/>
          <w:sz w:val="22"/>
        </w:rPr>
        <w:t>FORMA ZŁOŻENIA OFERTY:</w:t>
      </w:r>
    </w:p>
    <w:p w:rsidR="007F769F" w:rsidRPr="00E27B5F" w:rsidRDefault="006C68F0" w:rsidP="00E27B5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Ofertę (na FORMULARZU OFERTY stanowiącym załącznik numer 2 do zapytania ofertowego) wraz z załącznikami należy złożyć w formie pisemnej pod adresem: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>Komenda Miejska Państwowej Straży Pożarnej w Sosnowcu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>ul. Klimontowska 21</w:t>
      </w:r>
    </w:p>
    <w:p w:rsidR="006C68F0" w:rsidRPr="006C68F0" w:rsidRDefault="006C68F0" w:rsidP="00DB630B">
      <w:pPr>
        <w:autoSpaceDE w:val="0"/>
        <w:autoSpaceDN w:val="0"/>
        <w:adjustRightInd w:val="0"/>
        <w:spacing w:line="240" w:lineRule="auto"/>
        <w:ind w:left="2268"/>
        <w:rPr>
          <w:b w:val="0"/>
          <w:sz w:val="22"/>
        </w:rPr>
      </w:pPr>
      <w:r w:rsidRPr="006C68F0">
        <w:rPr>
          <w:b w:val="0"/>
          <w:sz w:val="22"/>
        </w:rPr>
        <w:t xml:space="preserve">41-200 Sosnowiec </w:t>
      </w:r>
    </w:p>
    <w:p w:rsidR="006C68F0" w:rsidRDefault="006C68F0" w:rsidP="006C68F0">
      <w:pPr>
        <w:spacing w:line="240" w:lineRule="auto"/>
        <w:ind w:left="709"/>
        <w:rPr>
          <w:rStyle w:val="Hipercze"/>
          <w:b w:val="0"/>
          <w:sz w:val="22"/>
        </w:rPr>
      </w:pPr>
      <w:r w:rsidRPr="006C68F0">
        <w:rPr>
          <w:b w:val="0"/>
          <w:sz w:val="22"/>
        </w:rPr>
        <w:t xml:space="preserve">lub w formie elektronicznej: podpisany i zeskanowany formularz oferty wraz z załącznikami należy przesłać na adres: </w:t>
      </w:r>
      <w:hyperlink r:id="rId9" w:history="1">
        <w:r w:rsidRPr="006C68F0">
          <w:rPr>
            <w:rStyle w:val="Hipercze"/>
            <w:b w:val="0"/>
            <w:sz w:val="22"/>
          </w:rPr>
          <w:t>sekretariat@sosnowiec.kmpsp.gov.pl</w:t>
        </w:r>
      </w:hyperlink>
    </w:p>
    <w:p w:rsidR="00FE4061" w:rsidRDefault="00FE4061" w:rsidP="006C68F0">
      <w:pPr>
        <w:spacing w:line="240" w:lineRule="auto"/>
        <w:ind w:left="709"/>
        <w:rPr>
          <w:rStyle w:val="Hipercze"/>
          <w:b w:val="0"/>
          <w:sz w:val="22"/>
        </w:rPr>
      </w:pPr>
    </w:p>
    <w:p w:rsidR="00FE4061" w:rsidRPr="00FE4061" w:rsidRDefault="00FE4061" w:rsidP="006C68F0">
      <w:pPr>
        <w:spacing w:line="240" w:lineRule="auto"/>
        <w:ind w:left="709"/>
        <w:rPr>
          <w:b w:val="0"/>
          <w:bCs/>
          <w:sz w:val="22"/>
        </w:rPr>
      </w:pPr>
      <w:r w:rsidRPr="00FE4061">
        <w:rPr>
          <w:rFonts w:cs="Times New Roman"/>
          <w:b w:val="0"/>
          <w:bCs/>
          <w:sz w:val="24"/>
          <w:szCs w:val="24"/>
        </w:rPr>
        <w:t xml:space="preserve">lub </w:t>
      </w:r>
      <w:r w:rsidR="00540216">
        <w:rPr>
          <w:rFonts w:cs="Times New Roman"/>
          <w:b w:val="0"/>
          <w:bCs/>
          <w:sz w:val="24"/>
          <w:szCs w:val="24"/>
        </w:rPr>
        <w:t>za pośrednictwem platformy zakupowej</w:t>
      </w:r>
      <w:hyperlink r:id="rId10" w:history="1">
        <w:r w:rsidRPr="00FE4061">
          <w:rPr>
            <w:rStyle w:val="Hipercze"/>
            <w:rFonts w:cs="Times New Roman"/>
            <w:b w:val="0"/>
            <w:bCs/>
            <w:sz w:val="24"/>
            <w:szCs w:val="24"/>
          </w:rPr>
          <w:t xml:space="preserve">https://platformazakupowa.pl/, </w:t>
        </w:r>
      </w:hyperlink>
    </w:p>
    <w:p w:rsidR="006C68F0" w:rsidRPr="006C68F0" w:rsidRDefault="006C68F0" w:rsidP="00E27B5F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Ofertę należy sporządzić w języku polskim, czytelnie.</w:t>
      </w:r>
    </w:p>
    <w:p w:rsidR="006C68F0" w:rsidRDefault="006C68F0" w:rsidP="006C68F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>Oferta musi być podpisana przez Wykonawcę (osobę uprawnioną do reprezentowania Wykonawcy zgodnie z dokumentami potwierdzającymi dopuszczenie do obrotu prawnego) lub jego upełnomocnionego przedstawiciela (</w:t>
      </w:r>
      <w:r w:rsidRPr="006C68F0">
        <w:rPr>
          <w:rFonts w:cs="Times New Roman"/>
          <w:b w:val="0"/>
          <w:sz w:val="22"/>
        </w:rPr>
        <w:t>pełnomocnictwo winno zostać złożone wraz</w:t>
      </w:r>
      <w:r w:rsidRPr="006C68F0">
        <w:rPr>
          <w:b w:val="0"/>
          <w:sz w:val="22"/>
        </w:rPr>
        <w:br/>
      </w:r>
      <w:r w:rsidRPr="006C68F0">
        <w:rPr>
          <w:rFonts w:cs="Times New Roman"/>
          <w:b w:val="0"/>
          <w:sz w:val="22"/>
        </w:rPr>
        <w:t>z ofertą</w:t>
      </w:r>
      <w:r w:rsidRPr="006C68F0">
        <w:rPr>
          <w:b w:val="0"/>
          <w:sz w:val="22"/>
        </w:rPr>
        <w:t>).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rFonts w:cs="Times New Roman"/>
          <w:b w:val="0"/>
          <w:sz w:val="22"/>
        </w:rPr>
        <w:t>MIEJSCE I TERMIN SKŁADANIA OFERT, TERMIN ZWIĄZANIA OFERTĄ:</w:t>
      </w:r>
    </w:p>
    <w:p w:rsidR="006C68F0" w:rsidRPr="006C68F0" w:rsidRDefault="006C68F0" w:rsidP="006C68F0">
      <w:pPr>
        <w:ind w:left="734"/>
        <w:rPr>
          <w:rFonts w:cs="Times New Roman"/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Miejsce składania ofert: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>Komenda Miejska Państwowej Straży Pożarnej w Sosnowcu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>ul. Klimontowska 21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 xml:space="preserve">41-200 Sosnowiec 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 xml:space="preserve">Sekretariat </w:t>
      </w:r>
    </w:p>
    <w:p w:rsidR="006C68F0" w:rsidRPr="006C68F0" w:rsidRDefault="006C68F0" w:rsidP="006C68F0">
      <w:pPr>
        <w:ind w:left="2268"/>
        <w:rPr>
          <w:b w:val="0"/>
          <w:sz w:val="22"/>
        </w:rPr>
      </w:pPr>
      <w:r w:rsidRPr="006C68F0">
        <w:rPr>
          <w:b w:val="0"/>
          <w:sz w:val="22"/>
        </w:rPr>
        <w:t xml:space="preserve">e-mail: </w:t>
      </w:r>
      <w:hyperlink r:id="rId11" w:history="1">
        <w:r w:rsidRPr="006C68F0">
          <w:rPr>
            <w:rStyle w:val="Hipercze"/>
            <w:b w:val="0"/>
            <w:sz w:val="22"/>
          </w:rPr>
          <w:t>sekretariat@sosnowiec.kmpsp.gov.pl</w:t>
        </w:r>
      </w:hyperlink>
    </w:p>
    <w:p w:rsidR="006C68F0" w:rsidRPr="006C68F0" w:rsidRDefault="006C68F0" w:rsidP="006C68F0">
      <w:pPr>
        <w:rPr>
          <w:b w:val="0"/>
          <w:sz w:val="22"/>
        </w:rPr>
      </w:pPr>
    </w:p>
    <w:p w:rsidR="006C68F0" w:rsidRPr="00490CF9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Termin składania ofert: </w:t>
      </w:r>
      <w:r w:rsidR="00BE506B">
        <w:rPr>
          <w:b w:val="0"/>
          <w:sz w:val="22"/>
        </w:rPr>
        <w:tab/>
      </w:r>
      <w:r w:rsidRPr="00490CF9">
        <w:rPr>
          <w:b w:val="0"/>
          <w:sz w:val="22"/>
        </w:rPr>
        <w:t xml:space="preserve">- do dnia </w:t>
      </w:r>
      <w:r w:rsidR="000C6C1C" w:rsidRPr="00490CF9">
        <w:rPr>
          <w:b w:val="0"/>
          <w:sz w:val="22"/>
        </w:rPr>
        <w:t>1</w:t>
      </w:r>
      <w:r w:rsidR="00490CF9" w:rsidRPr="00490CF9">
        <w:rPr>
          <w:b w:val="0"/>
          <w:sz w:val="22"/>
        </w:rPr>
        <w:t>0</w:t>
      </w:r>
      <w:r w:rsidR="00DB630B" w:rsidRPr="00490CF9">
        <w:rPr>
          <w:b w:val="0"/>
          <w:sz w:val="22"/>
        </w:rPr>
        <w:t xml:space="preserve"> </w:t>
      </w:r>
      <w:r w:rsidR="000C6C1C" w:rsidRPr="00490CF9">
        <w:rPr>
          <w:b w:val="0"/>
          <w:sz w:val="22"/>
        </w:rPr>
        <w:t>stycznia</w:t>
      </w:r>
      <w:r w:rsidRPr="00490CF9">
        <w:rPr>
          <w:b w:val="0"/>
          <w:sz w:val="22"/>
        </w:rPr>
        <w:t xml:space="preserve"> 20</w:t>
      </w:r>
      <w:r w:rsidR="00E27B5F" w:rsidRPr="00490CF9">
        <w:rPr>
          <w:b w:val="0"/>
          <w:sz w:val="22"/>
        </w:rPr>
        <w:t>2</w:t>
      </w:r>
      <w:r w:rsidR="000C6C1C" w:rsidRPr="00490CF9">
        <w:rPr>
          <w:b w:val="0"/>
          <w:sz w:val="22"/>
        </w:rPr>
        <w:t>4</w:t>
      </w:r>
      <w:r w:rsidRPr="00490CF9">
        <w:rPr>
          <w:b w:val="0"/>
          <w:sz w:val="22"/>
        </w:rPr>
        <w:t xml:space="preserve"> roku do godz. </w:t>
      </w:r>
      <w:r w:rsidR="00111812" w:rsidRPr="00490CF9">
        <w:rPr>
          <w:b w:val="0"/>
          <w:sz w:val="22"/>
        </w:rPr>
        <w:t>1</w:t>
      </w:r>
      <w:r w:rsidR="005229DE" w:rsidRPr="00490CF9">
        <w:rPr>
          <w:b w:val="0"/>
          <w:sz w:val="22"/>
        </w:rPr>
        <w:t>5</w:t>
      </w:r>
      <w:r w:rsidRPr="00490CF9">
        <w:rPr>
          <w:b w:val="0"/>
          <w:sz w:val="22"/>
        </w:rPr>
        <w:t>.</w:t>
      </w:r>
      <w:r w:rsidR="005229DE" w:rsidRPr="00490CF9">
        <w:rPr>
          <w:b w:val="0"/>
          <w:sz w:val="22"/>
        </w:rPr>
        <w:t>3</w:t>
      </w:r>
      <w:r w:rsidRPr="00490CF9">
        <w:rPr>
          <w:b w:val="0"/>
          <w:sz w:val="22"/>
        </w:rPr>
        <w:t xml:space="preserve">0. </w:t>
      </w:r>
    </w:p>
    <w:p w:rsidR="006C68F0" w:rsidRPr="00490CF9" w:rsidRDefault="006C68F0" w:rsidP="006C68F0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:rsidR="006C68F0" w:rsidRPr="00490CF9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490CF9">
        <w:rPr>
          <w:b w:val="0"/>
          <w:sz w:val="22"/>
        </w:rPr>
        <w:t xml:space="preserve">Termin związania ofertą </w:t>
      </w:r>
      <w:r w:rsidRPr="00490CF9">
        <w:rPr>
          <w:b w:val="0"/>
          <w:sz w:val="22"/>
        </w:rPr>
        <w:tab/>
        <w:t xml:space="preserve">- do dnia </w:t>
      </w:r>
      <w:r w:rsidR="00490CF9" w:rsidRPr="00490CF9">
        <w:rPr>
          <w:b w:val="0"/>
          <w:sz w:val="22"/>
        </w:rPr>
        <w:t>02 lutego</w:t>
      </w:r>
      <w:r w:rsidRPr="00490CF9">
        <w:rPr>
          <w:b w:val="0"/>
          <w:sz w:val="22"/>
        </w:rPr>
        <w:t xml:space="preserve"> 20</w:t>
      </w:r>
      <w:r w:rsidR="00E27B5F" w:rsidRPr="00490CF9">
        <w:rPr>
          <w:b w:val="0"/>
          <w:sz w:val="22"/>
        </w:rPr>
        <w:t>2</w:t>
      </w:r>
      <w:r w:rsidR="000C6C1C" w:rsidRPr="00490CF9">
        <w:rPr>
          <w:b w:val="0"/>
          <w:sz w:val="22"/>
        </w:rPr>
        <w:t>4</w:t>
      </w:r>
      <w:r w:rsidRPr="00490CF9">
        <w:rPr>
          <w:b w:val="0"/>
          <w:sz w:val="22"/>
        </w:rPr>
        <w:t xml:space="preserve"> roku.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Oferty złożone po terminie nie będą rozpatrywane.</w:t>
      </w:r>
    </w:p>
    <w:p w:rsidR="006C68F0" w:rsidRPr="006C68F0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W trakcie badania i oceny oferty Zamawiający może żądać od oferentów wyjaśnień dotyczących treści złożonych ofert.</w:t>
      </w:r>
    </w:p>
    <w:p w:rsidR="006C68F0" w:rsidRPr="006C68F0" w:rsidRDefault="006C68F0" w:rsidP="006C68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Oferent może przed upływem terminu składania ofert zmienić lub wycofać swoją ofertę.</w:t>
      </w:r>
    </w:p>
    <w:p w:rsidR="006C68F0" w:rsidRPr="006C68F0" w:rsidRDefault="006C68F0" w:rsidP="006C68F0">
      <w:pPr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bCs/>
        </w:rPr>
      </w:pPr>
    </w:p>
    <w:p w:rsidR="006C68F0" w:rsidRPr="006C68F0" w:rsidRDefault="006C68F0" w:rsidP="006C68F0">
      <w:pPr>
        <w:numPr>
          <w:ilvl w:val="0"/>
          <w:numId w:val="2"/>
        </w:numPr>
        <w:spacing w:line="240" w:lineRule="auto"/>
        <w:jc w:val="left"/>
        <w:rPr>
          <w:b w:val="0"/>
          <w:sz w:val="22"/>
        </w:rPr>
      </w:pPr>
      <w:r w:rsidRPr="006C68F0">
        <w:rPr>
          <w:b w:val="0"/>
          <w:sz w:val="22"/>
        </w:rPr>
        <w:t>KRYTERIUM OCENY OFERT I JEGO/ICH ZNACZENIE (WYBÓR OFERENTA):</w:t>
      </w:r>
    </w:p>
    <w:p w:rsidR="006C68F0" w:rsidRPr="006C68F0" w:rsidRDefault="006C68F0" w:rsidP="006C68F0">
      <w:pPr>
        <w:ind w:left="734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b w:val="0"/>
          <w:sz w:val="22"/>
        </w:rPr>
      </w:pPr>
      <w:r w:rsidRPr="006C68F0">
        <w:rPr>
          <w:b w:val="0"/>
          <w:sz w:val="22"/>
        </w:rPr>
        <w:t>cena – 100 %</w:t>
      </w:r>
    </w:p>
    <w:p w:rsidR="006C68F0" w:rsidRPr="006C68F0" w:rsidRDefault="006C68F0" w:rsidP="006C68F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cena – cena brutto, za wykonanie przedmiotu zapytania ofertowego, wskazana</w:t>
      </w:r>
      <w:r w:rsidRPr="006C68F0">
        <w:rPr>
          <w:b w:val="0"/>
          <w:sz w:val="22"/>
        </w:rPr>
        <w:br/>
        <w:t xml:space="preserve">w pkt. III  formularza ofertowego w tym </w:t>
      </w:r>
      <w:r w:rsidRPr="006C68F0">
        <w:rPr>
          <w:rFonts w:cs="Times New Roman"/>
          <w:b w:val="0"/>
          <w:sz w:val="22"/>
        </w:rPr>
        <w:t xml:space="preserve">należny </w:t>
      </w:r>
      <w:r w:rsidRPr="006C68F0">
        <w:rPr>
          <w:b w:val="0"/>
          <w:sz w:val="22"/>
        </w:rPr>
        <w:t>podatek VAT.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i/>
          <w:iCs/>
          <w:sz w:val="22"/>
        </w:rPr>
      </w:pPr>
      <w:r w:rsidRPr="006C68F0">
        <w:rPr>
          <w:b w:val="0"/>
          <w:i/>
          <w:iCs/>
          <w:sz w:val="22"/>
        </w:rPr>
        <w:t>UWAGA: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i/>
          <w:sz w:val="22"/>
        </w:rPr>
      </w:pPr>
      <w:r w:rsidRPr="006C68F0">
        <w:rPr>
          <w:b w:val="0"/>
          <w:i/>
          <w:sz w:val="22"/>
        </w:rPr>
        <w:t>cena musi być zaokrąglona do dwóch miejsc po przecinku, czyli z dokładnością do jednego</w:t>
      </w:r>
      <w:r w:rsidR="00335CF1">
        <w:rPr>
          <w:b w:val="0"/>
          <w:i/>
          <w:sz w:val="22"/>
        </w:rPr>
        <w:t xml:space="preserve"> </w:t>
      </w:r>
      <w:r w:rsidRPr="006C68F0">
        <w:rPr>
          <w:b w:val="0"/>
          <w:i/>
          <w:sz w:val="22"/>
        </w:rPr>
        <w:t>grosza.</w:t>
      </w:r>
    </w:p>
    <w:p w:rsidR="006C68F0" w:rsidRPr="00FF185E" w:rsidRDefault="006C68F0" w:rsidP="006C68F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b w:val="0"/>
          <w:iCs/>
          <w:sz w:val="22"/>
        </w:rPr>
      </w:pPr>
      <w:r w:rsidRPr="006C68F0">
        <w:rPr>
          <w:b w:val="0"/>
          <w:sz w:val="22"/>
        </w:rPr>
        <w:t xml:space="preserve">W  przypadku gdy nie będzie można dokonać wyboru oferty najkorzystniejszej ze względu na to, że zostały złożone oferty o takiej samej cenie, Zamawiający wezwie Wykonawców, którzy złożyli te oferty, do złożenia w wyznaczonym terminie dodatkowych ofert. Wykonawcy </w:t>
      </w:r>
      <w:r w:rsidRPr="006C68F0">
        <w:rPr>
          <w:b w:val="0"/>
          <w:sz w:val="22"/>
        </w:rPr>
        <w:br/>
        <w:t xml:space="preserve">w dodatkowych ofertach nie będą mogli zaoferować cen wyższych niż zaoferowane </w:t>
      </w:r>
      <w:r w:rsidRPr="006C68F0">
        <w:rPr>
          <w:b w:val="0"/>
          <w:sz w:val="22"/>
        </w:rPr>
        <w:br/>
        <w:t>w złożonych wcześniej ofertach.</w:t>
      </w:r>
    </w:p>
    <w:p w:rsidR="00FF185E" w:rsidRPr="006452B8" w:rsidRDefault="00FF185E" w:rsidP="00FF185E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 w:val="0"/>
          <w:iCs/>
          <w:sz w:val="22"/>
        </w:rPr>
      </w:pPr>
      <w:r w:rsidRPr="006C68F0">
        <w:rPr>
          <w:b w:val="0"/>
          <w:sz w:val="22"/>
        </w:rPr>
        <w:t>INFORMACJE DOTYCZĄCE WYBORU NAJKORZYSTNIEJSZEJ OFERTY:</w:t>
      </w:r>
    </w:p>
    <w:p w:rsidR="006C68F0" w:rsidRPr="006C68F0" w:rsidRDefault="006C68F0" w:rsidP="006C68F0">
      <w:pPr>
        <w:autoSpaceDE w:val="0"/>
        <w:autoSpaceDN w:val="0"/>
        <w:adjustRightInd w:val="0"/>
        <w:ind w:left="734"/>
        <w:rPr>
          <w:b w:val="0"/>
          <w:sz w:val="22"/>
        </w:rPr>
      </w:pPr>
    </w:p>
    <w:p w:rsidR="00540216" w:rsidRPr="00540216" w:rsidRDefault="006C68F0" w:rsidP="00540216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 w:val="0"/>
          <w:iCs/>
          <w:sz w:val="22"/>
        </w:rPr>
      </w:pPr>
      <w:r w:rsidRPr="00654FEB">
        <w:rPr>
          <w:b w:val="0"/>
          <w:sz w:val="22"/>
        </w:rPr>
        <w:t>O wyborze najkorzystniejszej oferty Zamawiający zawiadomi oferentów</w:t>
      </w:r>
      <w:r w:rsidR="00540216">
        <w:rPr>
          <w:b w:val="0"/>
          <w:sz w:val="22"/>
        </w:rPr>
        <w:t xml:space="preserve"> odpowiednio</w:t>
      </w:r>
      <w:r w:rsidRPr="00654FEB">
        <w:rPr>
          <w:b w:val="0"/>
          <w:sz w:val="22"/>
        </w:rPr>
        <w:t xml:space="preserve"> za pośrednictwem </w:t>
      </w:r>
      <w:hyperlink r:id="rId12" w:history="1">
        <w:r w:rsidR="00540216" w:rsidRPr="00352BD4">
          <w:rPr>
            <w:rStyle w:val="Hipercze"/>
            <w:rFonts w:cs="Times New Roman"/>
            <w:b w:val="0"/>
            <w:bCs/>
            <w:sz w:val="24"/>
            <w:szCs w:val="24"/>
          </w:rPr>
          <w:t xml:space="preserve">https://platformazakupowa.pl/ </w:t>
        </w:r>
      </w:hyperlink>
      <w:r w:rsidR="00540216" w:rsidRPr="00540216">
        <w:rPr>
          <w:b w:val="0"/>
          <w:sz w:val="22"/>
        </w:rPr>
        <w:t>lub drogą mailową lub za pośrednictwem poczty.</w:t>
      </w:r>
    </w:p>
    <w:p w:rsidR="006C68F0" w:rsidRPr="00654FEB" w:rsidRDefault="006C68F0" w:rsidP="006C68F0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b w:val="0"/>
          <w:iCs/>
          <w:sz w:val="22"/>
        </w:rPr>
      </w:pPr>
      <w:r w:rsidRPr="00654FEB">
        <w:rPr>
          <w:b w:val="0"/>
          <w:sz w:val="22"/>
        </w:rPr>
        <w:t xml:space="preserve"> Informacja o wyborze najkorzystniejszej oferty pojawi się nie później niż w dniu </w:t>
      </w:r>
      <w:r w:rsidR="00F875BA">
        <w:rPr>
          <w:b w:val="0"/>
          <w:sz w:val="22"/>
        </w:rPr>
        <w:t>12</w:t>
      </w:r>
      <w:r w:rsidRPr="00654FEB">
        <w:rPr>
          <w:b w:val="0"/>
          <w:sz w:val="22"/>
        </w:rPr>
        <w:t xml:space="preserve"> stycznia 20</w:t>
      </w:r>
      <w:r w:rsidR="00EF0C6B" w:rsidRPr="00654FEB">
        <w:rPr>
          <w:b w:val="0"/>
          <w:sz w:val="22"/>
        </w:rPr>
        <w:t>2</w:t>
      </w:r>
      <w:r w:rsidR="00F875BA">
        <w:rPr>
          <w:b w:val="0"/>
          <w:sz w:val="22"/>
        </w:rPr>
        <w:t>4</w:t>
      </w:r>
      <w:r w:rsidRPr="00654FEB">
        <w:rPr>
          <w:b w:val="0"/>
          <w:sz w:val="22"/>
        </w:rPr>
        <w:t>r.</w:t>
      </w:r>
    </w:p>
    <w:p w:rsidR="00D31CE9" w:rsidRDefault="00D31CE9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FA20C6" w:rsidRDefault="00FA20C6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FA20C6" w:rsidRDefault="00FA20C6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FA20C6" w:rsidRDefault="00FA20C6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FA20C6" w:rsidRDefault="00FA20C6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FA20C6" w:rsidRDefault="00FA20C6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111812" w:rsidRPr="006C68F0" w:rsidRDefault="00111812" w:rsidP="00D31CE9">
      <w:pPr>
        <w:autoSpaceDE w:val="0"/>
        <w:autoSpaceDN w:val="0"/>
        <w:adjustRightInd w:val="0"/>
        <w:spacing w:line="240" w:lineRule="auto"/>
        <w:ind w:left="720"/>
        <w:rPr>
          <w:b w:val="0"/>
          <w:iCs/>
          <w:sz w:val="22"/>
        </w:rPr>
      </w:pPr>
    </w:p>
    <w:p w:rsidR="006C68F0" w:rsidRPr="006C68F0" w:rsidRDefault="006C68F0" w:rsidP="006C68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b w:val="0"/>
          <w:iCs/>
          <w:sz w:val="22"/>
        </w:rPr>
      </w:pPr>
      <w:r w:rsidRPr="006C68F0">
        <w:rPr>
          <w:b w:val="0"/>
          <w:sz w:val="22"/>
        </w:rPr>
        <w:lastRenderedPageBreak/>
        <w:t>INFORMACJE DODATKOWE:</w:t>
      </w:r>
    </w:p>
    <w:p w:rsidR="006C68F0" w:rsidRPr="006C68F0" w:rsidRDefault="006C68F0" w:rsidP="006C68F0">
      <w:pPr>
        <w:autoSpaceDE w:val="0"/>
        <w:autoSpaceDN w:val="0"/>
        <w:adjustRightInd w:val="0"/>
        <w:ind w:left="734"/>
        <w:rPr>
          <w:b w:val="0"/>
          <w:iCs/>
          <w:sz w:val="22"/>
        </w:rPr>
      </w:pPr>
    </w:p>
    <w:p w:rsidR="00D73CF3" w:rsidRPr="00540216" w:rsidRDefault="006C68F0" w:rsidP="00D73CF3">
      <w:pPr>
        <w:autoSpaceDE w:val="0"/>
        <w:autoSpaceDN w:val="0"/>
        <w:adjustRightInd w:val="0"/>
        <w:ind w:left="720"/>
        <w:rPr>
          <w:b w:val="0"/>
          <w:sz w:val="22"/>
        </w:rPr>
      </w:pPr>
      <w:r w:rsidRPr="006C68F0">
        <w:rPr>
          <w:b w:val="0"/>
          <w:sz w:val="22"/>
        </w:rPr>
        <w:t>W przypadku złożenia mniej niż dwóch ofert, Zamawiający zastrzega sobie możliwość zawarcia umowy z Wykonawcą, który złożył jedyną ważną ofertę lub ponownego zapytania ofertowego.</w:t>
      </w:r>
    </w:p>
    <w:p w:rsidR="006C68F0" w:rsidRPr="00E178BB" w:rsidRDefault="006C68F0" w:rsidP="00E178BB">
      <w:pPr>
        <w:numPr>
          <w:ilvl w:val="0"/>
          <w:numId w:val="2"/>
        </w:numPr>
        <w:spacing w:line="240" w:lineRule="auto"/>
        <w:jc w:val="left"/>
        <w:rPr>
          <w:rFonts w:cs="Times New Roman"/>
          <w:b w:val="0"/>
          <w:sz w:val="22"/>
        </w:rPr>
      </w:pPr>
      <w:r w:rsidRPr="006C68F0">
        <w:rPr>
          <w:rFonts w:cs="Times New Roman"/>
          <w:b w:val="0"/>
          <w:sz w:val="22"/>
        </w:rPr>
        <w:t>OSOBY UPRAWNIONE DO POROZUMIEWANIA SIĘ Z</w:t>
      </w:r>
      <w:r w:rsidRPr="006C68F0">
        <w:rPr>
          <w:b w:val="0"/>
          <w:sz w:val="22"/>
        </w:rPr>
        <w:t xml:space="preserve"> WYKONAWCAMI</w:t>
      </w:r>
      <w:r w:rsidRPr="006C68F0">
        <w:rPr>
          <w:rFonts w:cs="Times New Roman"/>
          <w:b w:val="0"/>
          <w:sz w:val="22"/>
        </w:rPr>
        <w:t>:</w:t>
      </w:r>
    </w:p>
    <w:p w:rsidR="006C68F0" w:rsidRPr="006C68F0" w:rsidRDefault="00F875BA" w:rsidP="00E178BB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b w:val="0"/>
          <w:sz w:val="22"/>
        </w:rPr>
      </w:pPr>
      <w:r>
        <w:rPr>
          <w:b w:val="0"/>
          <w:sz w:val="22"/>
        </w:rPr>
        <w:t>Aleksandra Musiał</w:t>
      </w:r>
      <w:r w:rsidR="006C68F0" w:rsidRPr="006C68F0">
        <w:rPr>
          <w:b w:val="0"/>
          <w:sz w:val="22"/>
        </w:rPr>
        <w:t xml:space="preserve"> - tel.: </w:t>
      </w:r>
      <w:r w:rsidR="00335CF1" w:rsidRPr="00F875BA">
        <w:rPr>
          <w:b w:val="0"/>
          <w:sz w:val="22"/>
        </w:rPr>
        <w:t>+48 47 851 76 46</w:t>
      </w:r>
    </w:p>
    <w:p w:rsidR="006C68F0" w:rsidRPr="006C68F0" w:rsidRDefault="006C68F0" w:rsidP="00E178BB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  <w:r w:rsidRPr="006C68F0">
        <w:rPr>
          <w:b w:val="0"/>
          <w:sz w:val="22"/>
        </w:rPr>
        <w:t>(dni robocze - w godzinach: 7.30 - 15.30)</w:t>
      </w:r>
    </w:p>
    <w:sectPr w:rsidR="006C68F0" w:rsidRPr="006C68F0" w:rsidSect="00E178B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AE" w:rsidRDefault="00524BAE" w:rsidP="009717F6">
      <w:pPr>
        <w:spacing w:line="240" w:lineRule="auto"/>
      </w:pPr>
      <w:r>
        <w:separator/>
      </w:r>
    </w:p>
  </w:endnote>
  <w:endnote w:type="continuationSeparator" w:id="1">
    <w:p w:rsidR="00524BAE" w:rsidRDefault="00524BAE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954"/>
      <w:docPartObj>
        <w:docPartGallery w:val="Page Numbers (Bottom of Page)"/>
        <w:docPartUnique/>
      </w:docPartObj>
    </w:sdtPr>
    <w:sdtContent>
      <w:p w:rsidR="00524BAE" w:rsidRDefault="00DB7B28">
        <w:pPr>
          <w:pStyle w:val="Stopka"/>
          <w:jc w:val="center"/>
        </w:pPr>
        <w:r w:rsidRPr="00111812">
          <w:rPr>
            <w:b w:val="0"/>
            <w:sz w:val="20"/>
            <w:szCs w:val="20"/>
          </w:rPr>
          <w:fldChar w:fldCharType="begin"/>
        </w:r>
        <w:r w:rsidR="00524BAE" w:rsidRPr="00111812">
          <w:rPr>
            <w:b w:val="0"/>
            <w:sz w:val="20"/>
            <w:szCs w:val="20"/>
          </w:rPr>
          <w:instrText xml:space="preserve"> PAGE   \* MERGEFORMAT </w:instrText>
        </w:r>
        <w:r w:rsidRPr="00111812">
          <w:rPr>
            <w:b w:val="0"/>
            <w:sz w:val="20"/>
            <w:szCs w:val="20"/>
          </w:rPr>
          <w:fldChar w:fldCharType="separate"/>
        </w:r>
        <w:r w:rsidR="00FA20C6">
          <w:rPr>
            <w:b w:val="0"/>
            <w:noProof/>
            <w:sz w:val="20"/>
            <w:szCs w:val="20"/>
          </w:rPr>
          <w:t>1</w:t>
        </w:r>
        <w:r w:rsidRPr="00111812">
          <w:rPr>
            <w:b w:val="0"/>
            <w:sz w:val="20"/>
            <w:szCs w:val="20"/>
          </w:rPr>
          <w:fldChar w:fldCharType="end"/>
        </w:r>
      </w:p>
    </w:sdtContent>
  </w:sdt>
  <w:p w:rsidR="00524BAE" w:rsidRDefault="00524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AE" w:rsidRDefault="00524BAE" w:rsidP="009717F6">
      <w:pPr>
        <w:spacing w:line="240" w:lineRule="auto"/>
      </w:pPr>
      <w:r>
        <w:separator/>
      </w:r>
    </w:p>
  </w:footnote>
  <w:footnote w:type="continuationSeparator" w:id="1">
    <w:p w:rsidR="00524BAE" w:rsidRDefault="00524BAE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11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AAC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A5E5B"/>
    <w:multiLevelType w:val="hybridMultilevel"/>
    <w:tmpl w:val="36689FA0"/>
    <w:lvl w:ilvl="0" w:tplc="FCCCA4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1A37"/>
    <w:multiLevelType w:val="hybridMultilevel"/>
    <w:tmpl w:val="22C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522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2EB0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03DD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118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D91717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153A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34E67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7424D6F"/>
    <w:multiLevelType w:val="hybridMultilevel"/>
    <w:tmpl w:val="BC1CF03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67849"/>
    <w:multiLevelType w:val="hybridMultilevel"/>
    <w:tmpl w:val="AA46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7C6A"/>
    <w:multiLevelType w:val="hybridMultilevel"/>
    <w:tmpl w:val="7E808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90D2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F0FDB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113A2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76F1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3B4A45C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3D2D1974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3F4E5C8C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270D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9295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853C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487D27F5"/>
    <w:multiLevelType w:val="hybridMultilevel"/>
    <w:tmpl w:val="C2769CAA"/>
    <w:lvl w:ilvl="0" w:tplc="D3C25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076C9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153DA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557C3431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F5288D"/>
    <w:multiLevelType w:val="hybridMultilevel"/>
    <w:tmpl w:val="7A6AB2F8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FFA41CA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F746B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65E41EB3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>
    <w:nsid w:val="69582CB9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0D2B4D"/>
    <w:multiLevelType w:val="hybridMultilevel"/>
    <w:tmpl w:val="7F2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14C05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E25D2"/>
    <w:multiLevelType w:val="hybridMultilevel"/>
    <w:tmpl w:val="2F4E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3226E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29376A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106EE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7"/>
  </w:num>
  <w:num w:numId="4">
    <w:abstractNumId w:val="39"/>
  </w:num>
  <w:num w:numId="5">
    <w:abstractNumId w:val="9"/>
  </w:num>
  <w:num w:numId="6">
    <w:abstractNumId w:val="8"/>
  </w:num>
  <w:num w:numId="7">
    <w:abstractNumId w:val="0"/>
  </w:num>
  <w:num w:numId="8">
    <w:abstractNumId w:val="34"/>
  </w:num>
  <w:num w:numId="9">
    <w:abstractNumId w:val="18"/>
  </w:num>
  <w:num w:numId="10">
    <w:abstractNumId w:val="11"/>
  </w:num>
  <w:num w:numId="11">
    <w:abstractNumId w:val="10"/>
  </w:num>
  <w:num w:numId="12">
    <w:abstractNumId w:val="22"/>
  </w:num>
  <w:num w:numId="13">
    <w:abstractNumId w:val="24"/>
  </w:num>
  <w:num w:numId="14">
    <w:abstractNumId w:val="40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27"/>
  </w:num>
  <w:num w:numId="20">
    <w:abstractNumId w:val="2"/>
  </w:num>
  <w:num w:numId="21">
    <w:abstractNumId w:val="38"/>
  </w:num>
  <w:num w:numId="22">
    <w:abstractNumId w:val="21"/>
  </w:num>
  <w:num w:numId="23">
    <w:abstractNumId w:val="5"/>
  </w:num>
  <w:num w:numId="24">
    <w:abstractNumId w:val="36"/>
  </w:num>
  <w:num w:numId="25">
    <w:abstractNumId w:val="7"/>
  </w:num>
  <w:num w:numId="26">
    <w:abstractNumId w:val="31"/>
  </w:num>
  <w:num w:numId="27">
    <w:abstractNumId w:val="23"/>
  </w:num>
  <w:num w:numId="28">
    <w:abstractNumId w:val="13"/>
  </w:num>
  <w:num w:numId="29">
    <w:abstractNumId w:val="19"/>
  </w:num>
  <w:num w:numId="30">
    <w:abstractNumId w:val="25"/>
  </w:num>
  <w:num w:numId="31">
    <w:abstractNumId w:val="6"/>
  </w:num>
  <w:num w:numId="32">
    <w:abstractNumId w:val="28"/>
  </w:num>
  <w:num w:numId="33">
    <w:abstractNumId w:val="32"/>
  </w:num>
  <w:num w:numId="34">
    <w:abstractNumId w:val="20"/>
  </w:num>
  <w:num w:numId="35">
    <w:abstractNumId w:val="3"/>
  </w:num>
  <w:num w:numId="36">
    <w:abstractNumId w:val="4"/>
  </w:num>
  <w:num w:numId="37">
    <w:abstractNumId w:val="12"/>
  </w:num>
  <w:num w:numId="38">
    <w:abstractNumId w:val="15"/>
  </w:num>
  <w:num w:numId="39">
    <w:abstractNumId w:val="1"/>
  </w:num>
  <w:num w:numId="40">
    <w:abstractNumId w:val="1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1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9717F6"/>
    <w:rsid w:val="000055DF"/>
    <w:rsid w:val="00011D78"/>
    <w:rsid w:val="00016AC5"/>
    <w:rsid w:val="0002370A"/>
    <w:rsid w:val="00027AD6"/>
    <w:rsid w:val="000526DA"/>
    <w:rsid w:val="0009039C"/>
    <w:rsid w:val="000C6C1C"/>
    <w:rsid w:val="000D2349"/>
    <w:rsid w:val="000D27C8"/>
    <w:rsid w:val="000F6F9C"/>
    <w:rsid w:val="001112FA"/>
    <w:rsid w:val="00111812"/>
    <w:rsid w:val="00115606"/>
    <w:rsid w:val="001A3B56"/>
    <w:rsid w:val="001D5AAD"/>
    <w:rsid w:val="001E3209"/>
    <w:rsid w:val="001E7B7F"/>
    <w:rsid w:val="001F4313"/>
    <w:rsid w:val="002075C3"/>
    <w:rsid w:val="00224449"/>
    <w:rsid w:val="00253D0A"/>
    <w:rsid w:val="00296435"/>
    <w:rsid w:val="002A6592"/>
    <w:rsid w:val="002C7EEF"/>
    <w:rsid w:val="002D0A10"/>
    <w:rsid w:val="002D5633"/>
    <w:rsid w:val="002E3509"/>
    <w:rsid w:val="002E4496"/>
    <w:rsid w:val="002E7E45"/>
    <w:rsid w:val="002F1D41"/>
    <w:rsid w:val="00300C88"/>
    <w:rsid w:val="00305005"/>
    <w:rsid w:val="00330B64"/>
    <w:rsid w:val="00335CF1"/>
    <w:rsid w:val="003866D8"/>
    <w:rsid w:val="003C090F"/>
    <w:rsid w:val="003D2E09"/>
    <w:rsid w:val="0040202E"/>
    <w:rsid w:val="00406B16"/>
    <w:rsid w:val="0040724F"/>
    <w:rsid w:val="004100BF"/>
    <w:rsid w:val="00413FF5"/>
    <w:rsid w:val="0041689B"/>
    <w:rsid w:val="00473DFE"/>
    <w:rsid w:val="00490CF9"/>
    <w:rsid w:val="004A4908"/>
    <w:rsid w:val="004B1508"/>
    <w:rsid w:val="004D5161"/>
    <w:rsid w:val="004E436F"/>
    <w:rsid w:val="00515886"/>
    <w:rsid w:val="005229DE"/>
    <w:rsid w:val="00524BAE"/>
    <w:rsid w:val="00540216"/>
    <w:rsid w:val="005702EA"/>
    <w:rsid w:val="00575A72"/>
    <w:rsid w:val="005822E8"/>
    <w:rsid w:val="005876B5"/>
    <w:rsid w:val="005A0BEC"/>
    <w:rsid w:val="005B002F"/>
    <w:rsid w:val="005C6A14"/>
    <w:rsid w:val="005F5895"/>
    <w:rsid w:val="0060443A"/>
    <w:rsid w:val="006244BA"/>
    <w:rsid w:val="00626901"/>
    <w:rsid w:val="006452B8"/>
    <w:rsid w:val="00654FEB"/>
    <w:rsid w:val="00686DF4"/>
    <w:rsid w:val="006977CA"/>
    <w:rsid w:val="006B4EC7"/>
    <w:rsid w:val="006C68F0"/>
    <w:rsid w:val="006D1B4C"/>
    <w:rsid w:val="006D7E0D"/>
    <w:rsid w:val="006E457C"/>
    <w:rsid w:val="00720981"/>
    <w:rsid w:val="0072467E"/>
    <w:rsid w:val="00736CC9"/>
    <w:rsid w:val="00746C48"/>
    <w:rsid w:val="0079341B"/>
    <w:rsid w:val="007A7C84"/>
    <w:rsid w:val="007C6EC2"/>
    <w:rsid w:val="007E0B8D"/>
    <w:rsid w:val="007F769F"/>
    <w:rsid w:val="0080672F"/>
    <w:rsid w:val="00806AF6"/>
    <w:rsid w:val="008130BF"/>
    <w:rsid w:val="00815885"/>
    <w:rsid w:val="00841F05"/>
    <w:rsid w:val="00847E57"/>
    <w:rsid w:val="00885B90"/>
    <w:rsid w:val="008A20A5"/>
    <w:rsid w:val="008A4F0E"/>
    <w:rsid w:val="008E5D90"/>
    <w:rsid w:val="008E656E"/>
    <w:rsid w:val="00903853"/>
    <w:rsid w:val="0090629C"/>
    <w:rsid w:val="0092566B"/>
    <w:rsid w:val="00944D1E"/>
    <w:rsid w:val="009521FE"/>
    <w:rsid w:val="009717F6"/>
    <w:rsid w:val="00992ED3"/>
    <w:rsid w:val="009A583A"/>
    <w:rsid w:val="009A639D"/>
    <w:rsid w:val="009B74ED"/>
    <w:rsid w:val="009D4650"/>
    <w:rsid w:val="009F3EEC"/>
    <w:rsid w:val="00A019DB"/>
    <w:rsid w:val="00A173DF"/>
    <w:rsid w:val="00A25098"/>
    <w:rsid w:val="00A46E09"/>
    <w:rsid w:val="00A71550"/>
    <w:rsid w:val="00AB0BCD"/>
    <w:rsid w:val="00AD21A4"/>
    <w:rsid w:val="00AD27FD"/>
    <w:rsid w:val="00AD4CE5"/>
    <w:rsid w:val="00AF3320"/>
    <w:rsid w:val="00B1549D"/>
    <w:rsid w:val="00B36DA7"/>
    <w:rsid w:val="00B82463"/>
    <w:rsid w:val="00BA143F"/>
    <w:rsid w:val="00BA6619"/>
    <w:rsid w:val="00BB5D0F"/>
    <w:rsid w:val="00BE506B"/>
    <w:rsid w:val="00C25362"/>
    <w:rsid w:val="00C35965"/>
    <w:rsid w:val="00C425AD"/>
    <w:rsid w:val="00C51275"/>
    <w:rsid w:val="00C566AC"/>
    <w:rsid w:val="00C70866"/>
    <w:rsid w:val="00C87E9A"/>
    <w:rsid w:val="00C969F5"/>
    <w:rsid w:val="00CB40C2"/>
    <w:rsid w:val="00CB7A64"/>
    <w:rsid w:val="00CC2B10"/>
    <w:rsid w:val="00CD67DD"/>
    <w:rsid w:val="00CE119E"/>
    <w:rsid w:val="00CF5C90"/>
    <w:rsid w:val="00D045A6"/>
    <w:rsid w:val="00D14A17"/>
    <w:rsid w:val="00D26869"/>
    <w:rsid w:val="00D31CE9"/>
    <w:rsid w:val="00D508BD"/>
    <w:rsid w:val="00D54057"/>
    <w:rsid w:val="00D73CF3"/>
    <w:rsid w:val="00D7587F"/>
    <w:rsid w:val="00DB630B"/>
    <w:rsid w:val="00DB7B28"/>
    <w:rsid w:val="00DE3CA8"/>
    <w:rsid w:val="00DE4A07"/>
    <w:rsid w:val="00E1004C"/>
    <w:rsid w:val="00E178BB"/>
    <w:rsid w:val="00E27B5F"/>
    <w:rsid w:val="00E54ECE"/>
    <w:rsid w:val="00E574E0"/>
    <w:rsid w:val="00E95203"/>
    <w:rsid w:val="00EB1678"/>
    <w:rsid w:val="00EC2F30"/>
    <w:rsid w:val="00EE6248"/>
    <w:rsid w:val="00EF04CA"/>
    <w:rsid w:val="00EF0C6B"/>
    <w:rsid w:val="00EF4AA5"/>
    <w:rsid w:val="00F479AF"/>
    <w:rsid w:val="00F71D73"/>
    <w:rsid w:val="00F875BA"/>
    <w:rsid w:val="00F96E06"/>
    <w:rsid w:val="00F97D6B"/>
    <w:rsid w:val="00FA0309"/>
    <w:rsid w:val="00FA20C6"/>
    <w:rsid w:val="00FA46E4"/>
    <w:rsid w:val="00FD29D7"/>
    <w:rsid w:val="00FE4061"/>
    <w:rsid w:val="00FF185E"/>
    <w:rsid w:val="00FF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7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49"/>
    <w:pPr>
      <w:ind w:left="720"/>
      <w:contextualSpacing/>
    </w:pPr>
  </w:style>
  <w:style w:type="character" w:styleId="Hipercze">
    <w:name w:val="Hyperlink"/>
    <w:uiPriority w:val="99"/>
    <w:unhideWhenUsed/>
    <w:rsid w:val="006C68F0"/>
    <w:rPr>
      <w:color w:val="0000FF"/>
      <w:u w:val="single"/>
    </w:rPr>
  </w:style>
  <w:style w:type="character" w:styleId="Odwoaniedokomentarza">
    <w:name w:val="annotation reference"/>
    <w:uiPriority w:val="99"/>
    <w:rsid w:val="006C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68F0"/>
    <w:pPr>
      <w:spacing w:line="240" w:lineRule="auto"/>
      <w:jc w:val="left"/>
    </w:pPr>
    <w:rPr>
      <w:rFonts w:eastAsia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E50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2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021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BAE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7AD6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osnowiec.kmps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osnowiec.kmps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61-1571-4A54-A254-3CE6E82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Aleksandra Szwaczka</cp:lastModifiedBy>
  <cp:revision>7</cp:revision>
  <cp:lastPrinted>2024-01-04T13:42:00Z</cp:lastPrinted>
  <dcterms:created xsi:type="dcterms:W3CDTF">2024-01-04T06:17:00Z</dcterms:created>
  <dcterms:modified xsi:type="dcterms:W3CDTF">2024-01-04T13:59:00Z</dcterms:modified>
</cp:coreProperties>
</file>