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CE42" w14:textId="77777777" w:rsidR="009A6507" w:rsidRPr="00676294" w:rsidRDefault="009A6507" w:rsidP="009A6507">
      <w:pPr>
        <w:pStyle w:val="Teksttreci40"/>
        <w:shd w:val="clear" w:color="auto" w:fill="auto"/>
        <w:tabs>
          <w:tab w:val="left" w:pos="361"/>
        </w:tabs>
        <w:spacing w:after="375" w:line="268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629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7A6A">
        <w:rPr>
          <w:rFonts w:ascii="Times New Roman" w:hAnsi="Times New Roman" w:cs="Times New Roman"/>
          <w:sz w:val="24"/>
          <w:szCs w:val="24"/>
        </w:rPr>
        <w:t>3</w:t>
      </w:r>
      <w:r w:rsidRPr="0067629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EA7654A" w14:textId="77777777" w:rsidR="009A6507" w:rsidRPr="00676294" w:rsidRDefault="009A6507" w:rsidP="009A6507">
      <w:pPr>
        <w:pStyle w:val="Teksttreci40"/>
        <w:shd w:val="clear" w:color="auto" w:fill="auto"/>
        <w:tabs>
          <w:tab w:val="left" w:pos="361"/>
        </w:tabs>
        <w:spacing w:after="375" w:line="268" w:lineRule="exact"/>
        <w:ind w:firstLine="0"/>
        <w:rPr>
          <w:rFonts w:ascii="Times New Roman" w:hAnsi="Times New Roman" w:cs="Times New Roman"/>
          <w:sz w:val="24"/>
          <w:szCs w:val="24"/>
          <w:highlight w:val="lightGray"/>
        </w:rPr>
      </w:pPr>
      <w:r w:rsidRPr="00676294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16E57AE9" w14:textId="22170E47" w:rsidR="002569F4" w:rsidRPr="00B2780E" w:rsidRDefault="002569F4" w:rsidP="0053030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80E">
        <w:rPr>
          <w:rFonts w:ascii="Times New Roman" w:hAnsi="Times New Roman"/>
          <w:sz w:val="24"/>
          <w:szCs w:val="24"/>
        </w:rPr>
        <w:t>Przedmiotem zamówienia jest odbieranie i zagospodarowanie stałych odpadów komunalnych  z terenu Gminy Brodnica odbieranych od właścicieli nieruchomości na których zamieszk</w:t>
      </w:r>
      <w:r w:rsidR="008570F1">
        <w:rPr>
          <w:rFonts w:ascii="Times New Roman" w:hAnsi="Times New Roman"/>
          <w:sz w:val="24"/>
          <w:szCs w:val="24"/>
        </w:rPr>
        <w:t xml:space="preserve">ują mieszkańcy w terminie </w:t>
      </w:r>
      <w:r w:rsidR="00897804">
        <w:rPr>
          <w:rFonts w:ascii="Times New Roman" w:hAnsi="Times New Roman"/>
          <w:sz w:val="24"/>
          <w:szCs w:val="24"/>
        </w:rPr>
        <w:t>36 miesięcy od dnia zawarcia umowy</w:t>
      </w:r>
      <w:r w:rsidR="009F505A">
        <w:rPr>
          <w:rFonts w:ascii="Times New Roman" w:hAnsi="Times New Roman"/>
          <w:sz w:val="24"/>
          <w:szCs w:val="24"/>
        </w:rPr>
        <w:t xml:space="preserve">. </w:t>
      </w:r>
    </w:p>
    <w:p w14:paraId="7CA90ADE" w14:textId="77777777" w:rsidR="002569F4" w:rsidRPr="00B2780E" w:rsidRDefault="002569F4" w:rsidP="002569F4">
      <w:pPr>
        <w:pStyle w:val="Akapitzlist"/>
        <w:spacing w:line="274" w:lineRule="exact"/>
        <w:ind w:left="678"/>
        <w:jc w:val="both"/>
        <w:rPr>
          <w:rFonts w:ascii="Times New Roman" w:hAnsi="Times New Roman" w:cs="Times New Roman"/>
          <w:color w:val="auto"/>
        </w:rPr>
      </w:pPr>
    </w:p>
    <w:p w14:paraId="7C12D8C3" w14:textId="02A4B398" w:rsidR="00FE67A4" w:rsidRPr="00FE67A4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bCs/>
          <w:iCs/>
          <w:color w:val="auto"/>
        </w:rPr>
      </w:pPr>
      <w:r w:rsidRPr="00B2780E">
        <w:rPr>
          <w:rFonts w:ascii="Times New Roman" w:hAnsi="Times New Roman" w:cs="Times New Roman"/>
          <w:color w:val="auto"/>
        </w:rPr>
        <w:t>Gmina Brodnica podzielona jest na 2</w:t>
      </w:r>
      <w:r w:rsidR="00DC3F4C" w:rsidRPr="00B2780E">
        <w:rPr>
          <w:rFonts w:ascii="Times New Roman" w:hAnsi="Times New Roman" w:cs="Times New Roman"/>
          <w:color w:val="auto"/>
        </w:rPr>
        <w:t>2</w:t>
      </w:r>
      <w:r w:rsidRPr="00B2780E">
        <w:rPr>
          <w:rFonts w:ascii="Times New Roman" w:hAnsi="Times New Roman" w:cs="Times New Roman"/>
          <w:color w:val="auto"/>
        </w:rPr>
        <w:t xml:space="preserve"> sołectw</w:t>
      </w:r>
      <w:r w:rsidR="00DC3F4C" w:rsidRPr="00B2780E">
        <w:rPr>
          <w:rFonts w:ascii="Times New Roman" w:hAnsi="Times New Roman" w:cs="Times New Roman"/>
          <w:color w:val="auto"/>
        </w:rPr>
        <w:t>a</w:t>
      </w:r>
      <w:r w:rsidRPr="00B2780E">
        <w:rPr>
          <w:rFonts w:ascii="Times New Roman" w:hAnsi="Times New Roman" w:cs="Times New Roman"/>
          <w:color w:val="auto"/>
        </w:rPr>
        <w:t>. Według stanu na 31 grudnia 20</w:t>
      </w:r>
      <w:r w:rsidR="008570F1">
        <w:rPr>
          <w:rFonts w:ascii="Times New Roman" w:hAnsi="Times New Roman" w:cs="Times New Roman"/>
          <w:color w:val="auto"/>
        </w:rPr>
        <w:t>2</w:t>
      </w:r>
      <w:r w:rsidR="00897804">
        <w:rPr>
          <w:rFonts w:ascii="Times New Roman" w:hAnsi="Times New Roman" w:cs="Times New Roman"/>
          <w:color w:val="auto"/>
        </w:rPr>
        <w:t>3</w:t>
      </w:r>
      <w:r w:rsidRPr="00B2780E">
        <w:rPr>
          <w:rFonts w:ascii="Times New Roman" w:hAnsi="Times New Roman" w:cs="Times New Roman"/>
          <w:color w:val="auto"/>
        </w:rPr>
        <w:t xml:space="preserve"> r. </w:t>
      </w:r>
      <w:r w:rsidR="00DC3F4C" w:rsidRPr="00B2780E">
        <w:rPr>
          <w:rFonts w:ascii="Times New Roman" w:hAnsi="Times New Roman" w:cs="Times New Roman"/>
          <w:color w:val="auto"/>
        </w:rPr>
        <w:t xml:space="preserve">w gminie Brodnica </w:t>
      </w:r>
      <w:r w:rsidR="00A1552B" w:rsidRPr="00B2780E">
        <w:rPr>
          <w:rFonts w:ascii="Times New Roman" w:hAnsi="Times New Roman" w:cs="Times New Roman"/>
          <w:color w:val="auto"/>
        </w:rPr>
        <w:t>zameldowanych był</w:t>
      </w:r>
      <w:r w:rsidR="00676294">
        <w:rPr>
          <w:rFonts w:ascii="Times New Roman" w:hAnsi="Times New Roman" w:cs="Times New Roman"/>
          <w:color w:val="auto"/>
        </w:rPr>
        <w:t>y</w:t>
      </w:r>
      <w:r w:rsidR="00A1552B" w:rsidRPr="00B2780E">
        <w:rPr>
          <w:rFonts w:ascii="Times New Roman" w:hAnsi="Times New Roman" w:cs="Times New Roman"/>
          <w:color w:val="auto"/>
        </w:rPr>
        <w:t xml:space="preserve"> </w:t>
      </w:r>
      <w:r w:rsidR="00897804">
        <w:rPr>
          <w:rFonts w:ascii="Times New Roman" w:hAnsi="Times New Roman" w:cs="Times New Roman"/>
          <w:color w:val="auto"/>
        </w:rPr>
        <w:t>9.069</w:t>
      </w:r>
      <w:r w:rsidR="00A1552B" w:rsidRPr="00B2780E">
        <w:rPr>
          <w:rFonts w:ascii="Times New Roman" w:hAnsi="Times New Roman" w:cs="Times New Roman"/>
          <w:color w:val="auto"/>
        </w:rPr>
        <w:t xml:space="preserve"> osoby. O</w:t>
      </w:r>
      <w:r w:rsidRPr="00B2780E">
        <w:rPr>
          <w:rFonts w:ascii="Times New Roman" w:hAnsi="Times New Roman" w:cs="Times New Roman"/>
          <w:color w:val="auto"/>
        </w:rPr>
        <w:t>dpady były odbierane</w:t>
      </w:r>
      <w:r w:rsidR="00DC3F4C" w:rsidRPr="00B2780E">
        <w:rPr>
          <w:rFonts w:ascii="Times New Roman" w:hAnsi="Times New Roman" w:cs="Times New Roman"/>
          <w:color w:val="auto"/>
        </w:rPr>
        <w:t xml:space="preserve"> z </w:t>
      </w:r>
      <w:r w:rsidR="008570F1">
        <w:rPr>
          <w:rFonts w:ascii="Times New Roman" w:hAnsi="Times New Roman" w:cs="Times New Roman"/>
          <w:color w:val="auto"/>
        </w:rPr>
        <w:t>2</w:t>
      </w:r>
      <w:r w:rsidR="00676294">
        <w:rPr>
          <w:rFonts w:ascii="Times New Roman" w:hAnsi="Times New Roman" w:cs="Times New Roman"/>
          <w:color w:val="auto"/>
        </w:rPr>
        <w:t>.</w:t>
      </w:r>
      <w:r w:rsidR="00E5236A">
        <w:rPr>
          <w:rFonts w:ascii="Times New Roman" w:hAnsi="Times New Roman" w:cs="Times New Roman"/>
          <w:color w:val="auto"/>
        </w:rPr>
        <w:t xml:space="preserve">554 </w:t>
      </w:r>
      <w:r w:rsidR="007C2830" w:rsidRPr="00B2780E">
        <w:rPr>
          <w:rFonts w:ascii="Times New Roman" w:hAnsi="Times New Roman" w:cs="Times New Roman"/>
          <w:color w:val="auto"/>
        </w:rPr>
        <w:t>nieruchomości</w:t>
      </w:r>
      <w:r w:rsidRPr="00B2780E">
        <w:rPr>
          <w:rFonts w:ascii="Times New Roman" w:hAnsi="Times New Roman" w:cs="Times New Roman"/>
          <w:color w:val="auto"/>
        </w:rPr>
        <w:t xml:space="preserve">, w których zamieszkiwało </w:t>
      </w:r>
      <w:r w:rsidR="008A6A6D">
        <w:rPr>
          <w:rFonts w:ascii="Times New Roman" w:hAnsi="Times New Roman" w:cs="Times New Roman"/>
          <w:color w:val="auto"/>
        </w:rPr>
        <w:t>8188</w:t>
      </w:r>
      <w:r w:rsidR="00676294">
        <w:rPr>
          <w:rFonts w:ascii="Times New Roman" w:hAnsi="Times New Roman" w:cs="Times New Roman"/>
          <w:color w:val="auto"/>
        </w:rPr>
        <w:t xml:space="preserve"> os</w:t>
      </w:r>
      <w:r w:rsidR="008A6A6D">
        <w:rPr>
          <w:rFonts w:ascii="Times New Roman" w:hAnsi="Times New Roman" w:cs="Times New Roman"/>
          <w:color w:val="auto"/>
        </w:rPr>
        <w:t>ób</w:t>
      </w:r>
      <w:r w:rsidR="00FE67A4">
        <w:rPr>
          <w:rFonts w:ascii="Times New Roman" w:hAnsi="Times New Roman" w:cs="Times New Roman"/>
          <w:color w:val="auto"/>
        </w:rPr>
        <w:t xml:space="preserve">. </w:t>
      </w:r>
      <w:r w:rsidRPr="00B2780E">
        <w:rPr>
          <w:rFonts w:ascii="Times New Roman" w:hAnsi="Times New Roman" w:cs="Times New Roman"/>
          <w:color w:val="auto"/>
        </w:rPr>
        <w:t>W roku 20</w:t>
      </w:r>
      <w:r w:rsidR="008570F1">
        <w:rPr>
          <w:rFonts w:ascii="Times New Roman" w:hAnsi="Times New Roman" w:cs="Times New Roman"/>
          <w:color w:val="auto"/>
        </w:rPr>
        <w:t>2</w:t>
      </w:r>
      <w:r w:rsidR="008A6A6D">
        <w:rPr>
          <w:rFonts w:ascii="Times New Roman" w:hAnsi="Times New Roman" w:cs="Times New Roman"/>
          <w:color w:val="auto"/>
        </w:rPr>
        <w:t>3</w:t>
      </w:r>
      <w:r w:rsidRPr="00B2780E">
        <w:rPr>
          <w:rFonts w:ascii="Times New Roman" w:hAnsi="Times New Roman" w:cs="Times New Roman"/>
          <w:color w:val="auto"/>
        </w:rPr>
        <w:t xml:space="preserve"> na terenie Gminy Brodnica zebrano ogólnie </w:t>
      </w:r>
      <w:r w:rsidR="008570F1">
        <w:rPr>
          <w:rFonts w:ascii="Times New Roman" w:hAnsi="Times New Roman" w:cs="Times New Roman"/>
          <w:color w:val="auto"/>
        </w:rPr>
        <w:t>2.5</w:t>
      </w:r>
      <w:r w:rsidR="008A6A6D">
        <w:rPr>
          <w:rFonts w:ascii="Times New Roman" w:hAnsi="Times New Roman" w:cs="Times New Roman"/>
          <w:color w:val="auto"/>
        </w:rPr>
        <w:t>48</w:t>
      </w:r>
      <w:r w:rsidR="008570F1">
        <w:rPr>
          <w:rFonts w:ascii="Times New Roman" w:hAnsi="Times New Roman" w:cs="Times New Roman"/>
          <w:color w:val="auto"/>
        </w:rPr>
        <w:t>,</w:t>
      </w:r>
      <w:r w:rsidR="008A6A6D">
        <w:rPr>
          <w:rFonts w:ascii="Times New Roman" w:hAnsi="Times New Roman" w:cs="Times New Roman"/>
          <w:color w:val="auto"/>
        </w:rPr>
        <w:t>50</w:t>
      </w:r>
      <w:r w:rsidR="008570F1">
        <w:rPr>
          <w:rFonts w:ascii="Times New Roman" w:hAnsi="Times New Roman" w:cs="Times New Roman"/>
          <w:color w:val="auto"/>
        </w:rPr>
        <w:t xml:space="preserve"> </w:t>
      </w:r>
      <w:r w:rsidRPr="00B2780E">
        <w:rPr>
          <w:rFonts w:ascii="Times New Roman" w:hAnsi="Times New Roman" w:cs="Times New Roman"/>
          <w:color w:val="auto"/>
        </w:rPr>
        <w:t xml:space="preserve"> ton odpadów, w tym </w:t>
      </w:r>
      <w:r w:rsidR="008570F1">
        <w:rPr>
          <w:rFonts w:ascii="Times New Roman" w:hAnsi="Times New Roman" w:cs="Times New Roman"/>
          <w:color w:val="auto"/>
        </w:rPr>
        <w:t>1.</w:t>
      </w:r>
      <w:r w:rsidR="008A6A6D">
        <w:rPr>
          <w:rFonts w:ascii="Times New Roman" w:hAnsi="Times New Roman" w:cs="Times New Roman"/>
          <w:color w:val="auto"/>
        </w:rPr>
        <w:t>803</w:t>
      </w:r>
      <w:r w:rsidR="008570F1">
        <w:rPr>
          <w:rFonts w:ascii="Times New Roman" w:hAnsi="Times New Roman" w:cs="Times New Roman"/>
          <w:color w:val="auto"/>
        </w:rPr>
        <w:t>,</w:t>
      </w:r>
      <w:r w:rsidR="008A6A6D">
        <w:rPr>
          <w:rFonts w:ascii="Times New Roman" w:hAnsi="Times New Roman" w:cs="Times New Roman"/>
          <w:color w:val="auto"/>
        </w:rPr>
        <w:t>14</w:t>
      </w:r>
      <w:r w:rsidR="009A6507">
        <w:rPr>
          <w:rFonts w:ascii="Times New Roman" w:hAnsi="Times New Roman" w:cs="Times New Roman"/>
          <w:color w:val="auto"/>
        </w:rPr>
        <w:t xml:space="preserve"> ton</w:t>
      </w:r>
      <w:r w:rsidR="008570F1">
        <w:rPr>
          <w:rFonts w:ascii="Times New Roman" w:hAnsi="Times New Roman" w:cs="Times New Roman"/>
          <w:color w:val="auto"/>
        </w:rPr>
        <w:t xml:space="preserve"> </w:t>
      </w:r>
      <w:r w:rsidRPr="00B2780E">
        <w:rPr>
          <w:rFonts w:ascii="Times New Roman" w:hAnsi="Times New Roman" w:cs="Times New Roman"/>
          <w:color w:val="auto"/>
        </w:rPr>
        <w:t xml:space="preserve">  niesegregowanych.</w:t>
      </w:r>
      <w:r w:rsidR="008A6A6D">
        <w:rPr>
          <w:rFonts w:ascii="Times New Roman" w:hAnsi="Times New Roman" w:cs="Times New Roman"/>
          <w:color w:val="auto"/>
        </w:rPr>
        <w:t xml:space="preserve"> </w:t>
      </w:r>
      <w:r w:rsidR="00174EC2"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W Gminie B</w:t>
      </w:r>
      <w:r w:rsidR="00174EC2" w:rsidRPr="00B2780E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rodnica</w:t>
      </w:r>
      <w:r w:rsidR="00174EC2"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 w okresie od 01.01.20</w:t>
      </w:r>
      <w:r w:rsidR="008570F1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2</w:t>
      </w:r>
      <w:r w:rsidR="008A6A6D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3</w:t>
      </w:r>
      <w:r w:rsidR="008570F1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  <w:r w:rsidR="008570F1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r. do 31.12.20</w:t>
      </w:r>
      <w:r w:rsidR="008570F1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2</w:t>
      </w:r>
      <w:r w:rsidR="008A6A6D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3</w:t>
      </w:r>
      <w:r w:rsidR="008570F1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  <w:r w:rsidR="00174EC2"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r</w:t>
      </w:r>
      <w:r w:rsidR="00460642"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. z nieruchomości zamieszkałych</w:t>
      </w:r>
      <w:r w:rsidR="00174EC2"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 zebrano:</w:t>
      </w:r>
    </w:p>
    <w:p w14:paraId="7A12A341" w14:textId="77777777" w:rsidR="00174EC2" w:rsidRPr="00B2780E" w:rsidRDefault="00174EC2" w:rsidP="00FE67A4">
      <w:pPr>
        <w:pStyle w:val="Akapitzlist"/>
        <w:spacing w:line="274" w:lineRule="exact"/>
        <w:jc w:val="both"/>
        <w:rPr>
          <w:rFonts w:ascii="Times New Roman" w:hAnsi="Times New Roman" w:cs="Times New Roman"/>
          <w:bCs/>
          <w:iCs/>
          <w:color w:val="auto"/>
        </w:rPr>
      </w:pPr>
      <w:r w:rsidRPr="00B2780E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5932"/>
        <w:gridCol w:w="1500"/>
      </w:tblGrid>
      <w:tr w:rsidR="00FE67A4" w14:paraId="2BAA33E1" w14:textId="77777777" w:rsidTr="00FE67A4">
        <w:trPr>
          <w:trHeight w:val="290"/>
        </w:trPr>
        <w:tc>
          <w:tcPr>
            <w:tcW w:w="1105" w:type="dxa"/>
          </w:tcPr>
          <w:p w14:paraId="380DDC8A" w14:textId="77777777" w:rsidR="00FE67A4" w:rsidRPr="00FE67A4" w:rsidRDefault="00FE67A4" w:rsidP="00FE67A4">
            <w:pPr>
              <w:tabs>
                <w:tab w:val="left" w:pos="709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E67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Kod odpadu</w:t>
            </w:r>
          </w:p>
        </w:tc>
        <w:tc>
          <w:tcPr>
            <w:tcW w:w="5932" w:type="dxa"/>
          </w:tcPr>
          <w:p w14:paraId="06D27194" w14:textId="77777777" w:rsidR="00FE67A4" w:rsidRPr="00FE67A4" w:rsidRDefault="00FE67A4" w:rsidP="00FE67A4">
            <w:pPr>
              <w:tabs>
                <w:tab w:val="left" w:pos="709"/>
              </w:tabs>
              <w:suppressAutoHyphens/>
              <w:spacing w:line="360" w:lineRule="auto"/>
              <w:ind w:left="425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E67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Nazwa</w:t>
            </w:r>
          </w:p>
        </w:tc>
        <w:tc>
          <w:tcPr>
            <w:tcW w:w="1500" w:type="dxa"/>
          </w:tcPr>
          <w:p w14:paraId="525BED44" w14:textId="77777777" w:rsidR="00FE67A4" w:rsidRPr="00FE67A4" w:rsidRDefault="00FE67A4" w:rsidP="00FE67A4">
            <w:pPr>
              <w:tabs>
                <w:tab w:val="left" w:pos="709"/>
              </w:tabs>
              <w:suppressAutoHyphens/>
              <w:spacing w:line="360" w:lineRule="auto"/>
              <w:ind w:left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E67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B2780E" w:rsidRPr="00B2780E" w14:paraId="1E5FA69F" w14:textId="77777777" w:rsidTr="00FE67A4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1105" w:type="dxa"/>
            <w:vAlign w:val="center"/>
          </w:tcPr>
          <w:p w14:paraId="3B9500FA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20 03 01</w:t>
            </w:r>
          </w:p>
        </w:tc>
        <w:tc>
          <w:tcPr>
            <w:tcW w:w="5932" w:type="dxa"/>
            <w:vAlign w:val="center"/>
          </w:tcPr>
          <w:p w14:paraId="5E53402C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Niesegregowane (zmieszane) odpady komunalne</w:t>
            </w:r>
          </w:p>
        </w:tc>
        <w:tc>
          <w:tcPr>
            <w:tcW w:w="1500" w:type="dxa"/>
            <w:vAlign w:val="center"/>
          </w:tcPr>
          <w:p w14:paraId="3AD1D185" w14:textId="59E10B77" w:rsidR="00174EC2" w:rsidRPr="00B2780E" w:rsidRDefault="00033904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1803,14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617716C4" w14:textId="77777777" w:rsidTr="00FE67A4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1105" w:type="dxa"/>
            <w:vAlign w:val="center"/>
          </w:tcPr>
          <w:p w14:paraId="5687EA4B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15 01 02</w:t>
            </w:r>
          </w:p>
        </w:tc>
        <w:tc>
          <w:tcPr>
            <w:tcW w:w="5932" w:type="dxa"/>
            <w:vAlign w:val="center"/>
          </w:tcPr>
          <w:p w14:paraId="3734127E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Opakowania z tworzyw sztucznych</w:t>
            </w:r>
          </w:p>
        </w:tc>
        <w:tc>
          <w:tcPr>
            <w:tcW w:w="1500" w:type="dxa"/>
            <w:vAlign w:val="center"/>
          </w:tcPr>
          <w:p w14:paraId="63B63E0B" w14:textId="6F19B00C" w:rsidR="00174EC2" w:rsidRPr="00B2780E" w:rsidRDefault="00B25AA7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0,4</w:t>
            </w:r>
            <w:r w:rsidR="0003390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25974DCE" w14:textId="77777777" w:rsidTr="00FE67A4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105" w:type="dxa"/>
            <w:vAlign w:val="center"/>
          </w:tcPr>
          <w:p w14:paraId="30B15730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15 01 06</w:t>
            </w:r>
          </w:p>
        </w:tc>
        <w:tc>
          <w:tcPr>
            <w:tcW w:w="5932" w:type="dxa"/>
            <w:vAlign w:val="center"/>
          </w:tcPr>
          <w:p w14:paraId="1E6A9B31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Zmieszane odpady opakowaniowe</w:t>
            </w:r>
          </w:p>
        </w:tc>
        <w:tc>
          <w:tcPr>
            <w:tcW w:w="1500" w:type="dxa"/>
            <w:vAlign w:val="center"/>
          </w:tcPr>
          <w:p w14:paraId="7AD0569A" w14:textId="755B5DFA" w:rsidR="00174EC2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391,5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1D872E86" w14:textId="77777777" w:rsidTr="00FE67A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1105" w:type="dxa"/>
            <w:vAlign w:val="center"/>
          </w:tcPr>
          <w:p w14:paraId="3890950E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15 01 07</w:t>
            </w:r>
          </w:p>
        </w:tc>
        <w:tc>
          <w:tcPr>
            <w:tcW w:w="5932" w:type="dxa"/>
            <w:vAlign w:val="center"/>
          </w:tcPr>
          <w:p w14:paraId="1DB2FCED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Opakowania ze szkła</w:t>
            </w:r>
          </w:p>
        </w:tc>
        <w:tc>
          <w:tcPr>
            <w:tcW w:w="1500" w:type="dxa"/>
            <w:vAlign w:val="center"/>
          </w:tcPr>
          <w:p w14:paraId="769DC478" w14:textId="1781F0A5" w:rsidR="00174EC2" w:rsidRPr="00B2780E" w:rsidRDefault="00174EC2" w:rsidP="00B25AA7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B25AA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</w:t>
            </w:r>
            <w:r w:rsidR="0003390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8,4</w:t>
            </w:r>
            <w:r w:rsidR="00B25AA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Mg</w:t>
            </w:r>
          </w:p>
        </w:tc>
      </w:tr>
      <w:tr w:rsidR="00B25AA7" w:rsidRPr="00B2780E" w14:paraId="3557BB61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66109921" w14:textId="77777777" w:rsidR="00B25AA7" w:rsidRPr="00B2780E" w:rsidRDefault="00B25AA7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20 01 02</w:t>
            </w:r>
          </w:p>
        </w:tc>
        <w:tc>
          <w:tcPr>
            <w:tcW w:w="5932" w:type="dxa"/>
            <w:vAlign w:val="center"/>
          </w:tcPr>
          <w:p w14:paraId="25CF67A6" w14:textId="77777777" w:rsidR="00B25AA7" w:rsidRPr="00B2780E" w:rsidRDefault="00B25AA7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Szkło</w:t>
            </w:r>
          </w:p>
        </w:tc>
        <w:tc>
          <w:tcPr>
            <w:tcW w:w="1500" w:type="dxa"/>
            <w:vAlign w:val="center"/>
          </w:tcPr>
          <w:p w14:paraId="20C80AEC" w14:textId="3493E0DA" w:rsidR="00B25AA7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0,00</w:t>
            </w:r>
            <w:r w:rsidR="00B25AA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5AA7" w:rsidRPr="00B2780E" w14:paraId="5A442202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01BC4232" w14:textId="77777777" w:rsidR="00B25AA7" w:rsidRPr="00B2780E" w:rsidRDefault="00B25AA7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20 01 39</w:t>
            </w:r>
          </w:p>
        </w:tc>
        <w:tc>
          <w:tcPr>
            <w:tcW w:w="5932" w:type="dxa"/>
            <w:vAlign w:val="center"/>
          </w:tcPr>
          <w:p w14:paraId="2E44365B" w14:textId="77777777" w:rsidR="00B25AA7" w:rsidRPr="00B2780E" w:rsidRDefault="00B25AA7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Tworzywa sztuczne</w:t>
            </w:r>
          </w:p>
        </w:tc>
        <w:tc>
          <w:tcPr>
            <w:tcW w:w="1500" w:type="dxa"/>
            <w:vAlign w:val="center"/>
          </w:tcPr>
          <w:p w14:paraId="09E611C3" w14:textId="1109FABF" w:rsidR="00B25AA7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0,00</w:t>
            </w:r>
            <w:r w:rsidR="00B25AA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239E3EB6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02D97B1A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20 03 07</w:t>
            </w:r>
          </w:p>
        </w:tc>
        <w:tc>
          <w:tcPr>
            <w:tcW w:w="5932" w:type="dxa"/>
            <w:vAlign w:val="center"/>
          </w:tcPr>
          <w:p w14:paraId="6C5435C9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Odpady wielkogabarytowe</w:t>
            </w:r>
          </w:p>
        </w:tc>
        <w:tc>
          <w:tcPr>
            <w:tcW w:w="1500" w:type="dxa"/>
            <w:vAlign w:val="center"/>
          </w:tcPr>
          <w:p w14:paraId="75A059B4" w14:textId="12B32D82" w:rsidR="00174EC2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44,02 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4B4B96D8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08D88A63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20 01 36</w:t>
            </w:r>
          </w:p>
        </w:tc>
        <w:tc>
          <w:tcPr>
            <w:tcW w:w="5932" w:type="dxa"/>
            <w:vAlign w:val="center"/>
          </w:tcPr>
          <w:p w14:paraId="7641A944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Zużyte urządzenia elektryczne i elektroniczne inne niż wymieniowe w 20 01 21, 20 01 23 i 20 01 35</w:t>
            </w:r>
          </w:p>
        </w:tc>
        <w:tc>
          <w:tcPr>
            <w:tcW w:w="1500" w:type="dxa"/>
            <w:vAlign w:val="center"/>
          </w:tcPr>
          <w:p w14:paraId="50078379" w14:textId="58BA097C" w:rsidR="00174EC2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5,78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4684A92C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2DE6A6CD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16 01 03</w:t>
            </w:r>
          </w:p>
        </w:tc>
        <w:tc>
          <w:tcPr>
            <w:tcW w:w="5932" w:type="dxa"/>
            <w:vAlign w:val="center"/>
          </w:tcPr>
          <w:p w14:paraId="0499C125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Zużyte opony</w:t>
            </w:r>
          </w:p>
        </w:tc>
        <w:tc>
          <w:tcPr>
            <w:tcW w:w="1500" w:type="dxa"/>
            <w:vAlign w:val="center"/>
          </w:tcPr>
          <w:p w14:paraId="19936489" w14:textId="594E5118" w:rsidR="00174EC2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6,54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6CF2AFCD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6A5AC8CF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20 02 01</w:t>
            </w:r>
          </w:p>
        </w:tc>
        <w:tc>
          <w:tcPr>
            <w:tcW w:w="5932" w:type="dxa"/>
            <w:vAlign w:val="center"/>
          </w:tcPr>
          <w:p w14:paraId="37D6A682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Odpady ulegające biodegradacji</w:t>
            </w:r>
          </w:p>
        </w:tc>
        <w:tc>
          <w:tcPr>
            <w:tcW w:w="1500" w:type="dxa"/>
            <w:vAlign w:val="center"/>
          </w:tcPr>
          <w:p w14:paraId="40BEA5FD" w14:textId="2FA9B4EF" w:rsidR="00174EC2" w:rsidRPr="00B2780E" w:rsidRDefault="00033904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0,00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780E" w:rsidRPr="00B2780E" w14:paraId="7BBB9917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354F43F5" w14:textId="77777777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20 03 99</w:t>
            </w:r>
          </w:p>
        </w:tc>
        <w:tc>
          <w:tcPr>
            <w:tcW w:w="5932" w:type="dxa"/>
            <w:vAlign w:val="center"/>
          </w:tcPr>
          <w:p w14:paraId="3CEEEAD7" w14:textId="7BEF7871" w:rsidR="00174EC2" w:rsidRPr="00B2780E" w:rsidRDefault="00174EC2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Odpady komunalne niewymienione w innych podgrupach  </w:t>
            </w:r>
          </w:p>
        </w:tc>
        <w:tc>
          <w:tcPr>
            <w:tcW w:w="1500" w:type="dxa"/>
            <w:vAlign w:val="center"/>
          </w:tcPr>
          <w:p w14:paraId="34B415F8" w14:textId="52EACFF0" w:rsidR="00174EC2" w:rsidRPr="00B2780E" w:rsidRDefault="00033904" w:rsidP="0089122B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0,00</w:t>
            </w:r>
            <w:r w:rsidR="00174EC2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 </w:t>
            </w:r>
          </w:p>
        </w:tc>
      </w:tr>
      <w:tr w:rsidR="00B25AA7" w:rsidRPr="00B2780E" w14:paraId="09FD3285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66ED0AED" w14:textId="77777777" w:rsidR="00B25AA7" w:rsidRPr="00B2780E" w:rsidRDefault="00B25AA7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20 03 99</w:t>
            </w:r>
          </w:p>
        </w:tc>
        <w:tc>
          <w:tcPr>
            <w:tcW w:w="5932" w:type="dxa"/>
            <w:vAlign w:val="center"/>
          </w:tcPr>
          <w:p w14:paraId="2EC924CE" w14:textId="226C61CB" w:rsidR="00B25AA7" w:rsidRPr="00B2780E" w:rsidRDefault="00B25AA7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Odpady komunalne niewy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mienione w innych podgrupach </w:t>
            </w:r>
          </w:p>
        </w:tc>
        <w:tc>
          <w:tcPr>
            <w:tcW w:w="1500" w:type="dxa"/>
            <w:vAlign w:val="center"/>
          </w:tcPr>
          <w:p w14:paraId="7595AC3A" w14:textId="7C7F709E" w:rsidR="00B25AA7" w:rsidRDefault="00033904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0,00</w:t>
            </w:r>
            <w:r w:rsidR="00B25AA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B25AA7" w:rsidRPr="00B2780E" w14:paraId="5444A2E1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5187DF1F" w14:textId="77777777" w:rsidR="00B25AA7" w:rsidRPr="00B2780E" w:rsidRDefault="00B25AA7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20 01 08</w:t>
            </w:r>
          </w:p>
        </w:tc>
        <w:tc>
          <w:tcPr>
            <w:tcW w:w="5932" w:type="dxa"/>
            <w:vAlign w:val="center"/>
          </w:tcPr>
          <w:p w14:paraId="64879B0D" w14:textId="77777777" w:rsidR="00B25AA7" w:rsidRPr="00B2780E" w:rsidRDefault="00B25AA7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Odpady kuchenne ulegające biodegradacji</w:t>
            </w:r>
          </w:p>
        </w:tc>
        <w:tc>
          <w:tcPr>
            <w:tcW w:w="1500" w:type="dxa"/>
            <w:vAlign w:val="center"/>
          </w:tcPr>
          <w:p w14:paraId="4154260D" w14:textId="3FEA39C5" w:rsidR="00B25AA7" w:rsidRPr="00B2780E" w:rsidRDefault="00E43872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284,64</w:t>
            </w:r>
            <w:r w:rsidR="00B25AA7" w:rsidRPr="00B278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  <w:tr w:rsidR="00E43872" w:rsidRPr="00B2780E" w14:paraId="32B7D29B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05" w:type="dxa"/>
            <w:vAlign w:val="center"/>
          </w:tcPr>
          <w:p w14:paraId="0AF6A1A7" w14:textId="3809C39E" w:rsidR="00E43872" w:rsidRDefault="00E43872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15 01 01</w:t>
            </w:r>
          </w:p>
        </w:tc>
        <w:tc>
          <w:tcPr>
            <w:tcW w:w="5932" w:type="dxa"/>
            <w:vAlign w:val="center"/>
          </w:tcPr>
          <w:p w14:paraId="32A445C2" w14:textId="2D63488C" w:rsidR="00E43872" w:rsidRDefault="00E43872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Opakowania z papieru i tektury</w:t>
            </w:r>
          </w:p>
        </w:tc>
        <w:tc>
          <w:tcPr>
            <w:tcW w:w="1500" w:type="dxa"/>
            <w:vAlign w:val="center"/>
          </w:tcPr>
          <w:p w14:paraId="6314DEE5" w14:textId="1E1D4C47" w:rsidR="00E43872" w:rsidRDefault="00E43872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3,92 MG</w:t>
            </w:r>
          </w:p>
        </w:tc>
      </w:tr>
      <w:tr w:rsidR="00B25AA7" w:rsidRPr="00B2780E" w14:paraId="270B86EC" w14:textId="77777777" w:rsidTr="00FE67A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7" w:type="dxa"/>
            <w:gridSpan w:val="2"/>
            <w:vAlign w:val="center"/>
          </w:tcPr>
          <w:p w14:paraId="682969A1" w14:textId="77777777" w:rsidR="00B25AA7" w:rsidRPr="00B2780E" w:rsidRDefault="00B25AA7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B2780E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RAZEM</w:t>
            </w:r>
          </w:p>
        </w:tc>
        <w:tc>
          <w:tcPr>
            <w:tcW w:w="1500" w:type="dxa"/>
            <w:vAlign w:val="center"/>
          </w:tcPr>
          <w:p w14:paraId="17C621CD" w14:textId="5CD59038" w:rsidR="00B25AA7" w:rsidRPr="00B2780E" w:rsidRDefault="004717DD" w:rsidP="00B25AA7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2 </w:t>
            </w:r>
            <w:r w:rsidR="00B25AA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5</w:t>
            </w:r>
            <w:r w:rsidR="00E9377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48</w:t>
            </w:r>
            <w:r w:rsidR="00B25AA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,</w:t>
            </w:r>
            <w:r w:rsidR="00E9377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50</w:t>
            </w:r>
            <w:r w:rsidR="00B25AA7" w:rsidRPr="00B2780E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Mg</w:t>
            </w:r>
          </w:p>
        </w:tc>
      </w:tr>
    </w:tbl>
    <w:p w14:paraId="0043D039" w14:textId="77777777" w:rsidR="00041DA0" w:rsidRPr="00B2780E" w:rsidRDefault="00041DA0" w:rsidP="0089122B">
      <w:pPr>
        <w:spacing w:line="274" w:lineRule="exact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 xml:space="preserve">       </w:t>
      </w:r>
    </w:p>
    <w:p w14:paraId="4497CEEF" w14:textId="77777777" w:rsidR="002569F4" w:rsidRPr="00B2780E" w:rsidRDefault="00041DA0" w:rsidP="0089122B">
      <w:pPr>
        <w:spacing w:line="274" w:lineRule="exact"/>
        <w:ind w:left="708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Podane ilości odpadów komunalnych wynikają ze sprawozdań podmiotów odbierających odpady oraz sprawozdań Wójta Gminy B</w:t>
      </w:r>
      <w:r w:rsidR="001057FD" w:rsidRPr="00B2780E">
        <w:rPr>
          <w:rFonts w:ascii="Times New Roman" w:hAnsi="Times New Roman" w:cs="Times New Roman"/>
          <w:color w:val="auto"/>
        </w:rPr>
        <w:t>rodnica</w:t>
      </w:r>
      <w:r w:rsidRPr="00B2780E">
        <w:rPr>
          <w:rFonts w:ascii="Times New Roman" w:hAnsi="Times New Roman" w:cs="Times New Roman"/>
          <w:color w:val="auto"/>
        </w:rPr>
        <w:t xml:space="preserve"> z realizacji zadań z zakresu gospodarowania odpadami komunalnymi.  </w:t>
      </w:r>
    </w:p>
    <w:p w14:paraId="0EEA7175" w14:textId="77777777" w:rsidR="001057FD" w:rsidRPr="00B2780E" w:rsidRDefault="001057FD" w:rsidP="0089122B">
      <w:pPr>
        <w:spacing w:line="274" w:lineRule="exact"/>
        <w:ind w:left="708"/>
        <w:jc w:val="both"/>
        <w:rPr>
          <w:rFonts w:ascii="Times New Roman" w:hAnsi="Times New Roman" w:cs="Times New Roman"/>
          <w:color w:val="auto"/>
        </w:rPr>
      </w:pPr>
    </w:p>
    <w:p w14:paraId="0E1903B8" w14:textId="72323CC5" w:rsidR="001057FD" w:rsidRPr="00FE67A4" w:rsidRDefault="00E93777" w:rsidP="00FE67A4">
      <w:pPr>
        <w:spacing w:line="274" w:lineRule="exact"/>
        <w:ind w:left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Przy </w:t>
      </w:r>
      <w:r w:rsidR="00DD18C7">
        <w:rPr>
          <w:rFonts w:ascii="Times New Roman" w:hAnsi="Times New Roman" w:cs="Times New Roman"/>
          <w:color w:val="auto"/>
        </w:rPr>
        <w:t xml:space="preserve">określeniu ilości odpadów w trakcie trwania zamówienia należy uwzględnić </w:t>
      </w:r>
      <w:r>
        <w:rPr>
          <w:rFonts w:ascii="Times New Roman" w:hAnsi="Times New Roman" w:cs="Times New Roman"/>
          <w:color w:val="auto"/>
        </w:rPr>
        <w:t xml:space="preserve"> </w:t>
      </w:r>
      <w:r w:rsidR="001057FD" w:rsidRPr="009A6507">
        <w:rPr>
          <w:rFonts w:ascii="Times New Roman" w:hAnsi="Times New Roman" w:cs="Times New Roman"/>
          <w:color w:val="auto"/>
        </w:rPr>
        <w:t xml:space="preserve">prognozowany wzrost ilości odpadów komunalnych </w:t>
      </w:r>
      <w:r w:rsidR="00DD18C7">
        <w:rPr>
          <w:rFonts w:ascii="Times New Roman" w:hAnsi="Times New Roman" w:cs="Times New Roman"/>
          <w:color w:val="auto"/>
        </w:rPr>
        <w:t>w wysokości 0,8 %</w:t>
      </w:r>
      <w:r w:rsidR="001057FD" w:rsidRPr="009A6507">
        <w:rPr>
          <w:rFonts w:ascii="Times New Roman" w:hAnsi="Times New Roman" w:cs="Times New Roman"/>
          <w:color w:val="auto"/>
        </w:rPr>
        <w:t xml:space="preserve"> rocznie/na 1 osobę</w:t>
      </w:r>
      <w:r w:rsidR="00DD18C7">
        <w:rPr>
          <w:rFonts w:ascii="Times New Roman" w:hAnsi="Times New Roman" w:cs="Times New Roman"/>
          <w:color w:val="auto"/>
        </w:rPr>
        <w:t xml:space="preserve">, jak również </w:t>
      </w:r>
      <w:r w:rsidR="008570F1" w:rsidRPr="009A6507">
        <w:rPr>
          <w:rFonts w:ascii="Times New Roman" w:hAnsi="Times New Roman" w:cs="Times New Roman"/>
          <w:color w:val="auto"/>
        </w:rPr>
        <w:t>coroczny wzrost liczby mieszkańców na</w:t>
      </w:r>
      <w:r w:rsidR="00FE67A4" w:rsidRPr="009A6507">
        <w:rPr>
          <w:rFonts w:ascii="Times New Roman" w:hAnsi="Times New Roman" w:cs="Times New Roman"/>
          <w:color w:val="auto"/>
        </w:rPr>
        <w:t xml:space="preserve"> poziomie około 100 osób</w:t>
      </w:r>
      <w:r w:rsidR="00676294">
        <w:rPr>
          <w:rFonts w:ascii="Times New Roman" w:hAnsi="Times New Roman" w:cs="Times New Roman"/>
          <w:color w:val="auto"/>
        </w:rPr>
        <w:t>.</w:t>
      </w:r>
      <w:r w:rsidR="00FE67A4">
        <w:rPr>
          <w:rFonts w:ascii="Times New Roman" w:hAnsi="Times New Roman" w:cs="Times New Roman"/>
          <w:color w:val="FF0000"/>
        </w:rPr>
        <w:t xml:space="preserve"> </w:t>
      </w:r>
      <w:r w:rsidR="001057FD" w:rsidRPr="00B2780E">
        <w:rPr>
          <w:rFonts w:ascii="Times New Roman" w:hAnsi="Times New Roman" w:cs="Times New Roman"/>
          <w:color w:val="auto"/>
        </w:rPr>
        <w:t>Ilość wytworzonych odpadów na terenie Gminy B</w:t>
      </w:r>
      <w:r w:rsidR="00EF3844" w:rsidRPr="00B2780E">
        <w:rPr>
          <w:rFonts w:ascii="Times New Roman" w:hAnsi="Times New Roman" w:cs="Times New Roman"/>
          <w:color w:val="auto"/>
        </w:rPr>
        <w:t>rodnica</w:t>
      </w:r>
      <w:r w:rsidR="001057FD" w:rsidRPr="00B2780E">
        <w:rPr>
          <w:rFonts w:ascii="Times New Roman" w:hAnsi="Times New Roman" w:cs="Times New Roman"/>
          <w:color w:val="auto"/>
        </w:rPr>
        <w:t xml:space="preserve"> nie jest zależna od Zamawiającego. Ustalone ilości są szacunkowe i mogą ulec zmianie w okresie obowiązywania umowy, w zależności od potrzeb zgłaszanych przez właścicieli </w:t>
      </w:r>
      <w:r w:rsidR="001057FD" w:rsidRPr="00B2780E">
        <w:rPr>
          <w:rFonts w:ascii="Times New Roman" w:hAnsi="Times New Roman" w:cs="Times New Roman"/>
          <w:color w:val="auto"/>
        </w:rPr>
        <w:lastRenderedPageBreak/>
        <w:t xml:space="preserve">nieruchomości. </w:t>
      </w:r>
    </w:p>
    <w:p w14:paraId="70B060C3" w14:textId="77777777" w:rsidR="00041DA0" w:rsidRPr="00B2780E" w:rsidRDefault="00041DA0" w:rsidP="002569F4">
      <w:pPr>
        <w:pStyle w:val="Akapitzlist"/>
        <w:spacing w:line="274" w:lineRule="exact"/>
        <w:ind w:left="1080"/>
        <w:rPr>
          <w:rFonts w:ascii="Times New Roman" w:hAnsi="Times New Roman" w:cs="Times New Roman"/>
          <w:color w:val="auto"/>
        </w:rPr>
      </w:pPr>
    </w:p>
    <w:p w14:paraId="397D1E83" w14:textId="77777777" w:rsidR="002569F4" w:rsidRPr="00B2780E" w:rsidRDefault="002569F4" w:rsidP="0053030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color w:val="auto"/>
        </w:rPr>
      </w:pPr>
      <w:r w:rsidRPr="00B2780E">
        <w:rPr>
          <w:rFonts w:ascii="Times New Roman" w:hAnsi="Times New Roman" w:cs="Times New Roman"/>
          <w:bCs/>
          <w:iCs/>
          <w:color w:val="auto"/>
        </w:rPr>
        <w:t xml:space="preserve">W trakcie realizacji przedmiotu zamówienia wykonawca zobowiązany jest do przestrzegania </w:t>
      </w:r>
      <w:r w:rsidR="0089122B" w:rsidRPr="00B2780E">
        <w:rPr>
          <w:rFonts w:ascii="Times New Roman" w:hAnsi="Times New Roman" w:cs="Times New Roman"/>
          <w:bCs/>
          <w:iCs/>
          <w:color w:val="auto"/>
        </w:rPr>
        <w:t xml:space="preserve">obowiązujących w danym czasie przepisów prawa powszechnie obowiązującego oraz przepisów prawa miejscowego. </w:t>
      </w:r>
    </w:p>
    <w:p w14:paraId="1008633B" w14:textId="77777777" w:rsidR="002569F4" w:rsidRPr="00B2780E" w:rsidRDefault="002569F4" w:rsidP="002569F4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</w:p>
    <w:p w14:paraId="2CD38788" w14:textId="77777777" w:rsidR="005314A0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W ramach zamówienia Wykonawca zob</w:t>
      </w:r>
      <w:r w:rsidR="0089122B" w:rsidRPr="00B2780E">
        <w:rPr>
          <w:rFonts w:ascii="Times New Roman" w:hAnsi="Times New Roman" w:cs="Times New Roman"/>
          <w:color w:val="auto"/>
        </w:rPr>
        <w:t xml:space="preserve">owiązany jest odebrać każdą ilość </w:t>
      </w:r>
      <w:r w:rsidRPr="00B2780E">
        <w:rPr>
          <w:rFonts w:ascii="Times New Roman" w:hAnsi="Times New Roman" w:cs="Times New Roman"/>
          <w:color w:val="auto"/>
        </w:rPr>
        <w:t xml:space="preserve">następujących  rodzajów odpadów komunalnych od właścicieli nieruchomości na których zamieszkują mieszkańcy: </w:t>
      </w:r>
    </w:p>
    <w:p w14:paraId="4A032F9E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papier,</w:t>
      </w:r>
    </w:p>
    <w:p w14:paraId="7746979D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metale,</w:t>
      </w:r>
    </w:p>
    <w:p w14:paraId="6A334C5B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tworzywa sztuczne,</w:t>
      </w:r>
    </w:p>
    <w:p w14:paraId="4D0535AB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odpady opakowaniowe wielomateriałowe,</w:t>
      </w:r>
    </w:p>
    <w:p w14:paraId="5BE8CF90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szkło,</w:t>
      </w:r>
    </w:p>
    <w:p w14:paraId="0D6FBD7A" w14:textId="77777777" w:rsidR="005314A0" w:rsidRPr="00B2780E" w:rsidRDefault="00460642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bioodpady</w:t>
      </w:r>
      <w:r w:rsidRPr="00B2780E">
        <w:rPr>
          <w:rFonts w:ascii="Times New Roman" w:hAnsi="Times New Roman" w:cs="Times New Roman"/>
          <w:color w:val="auto"/>
        </w:rPr>
        <w:t>,</w:t>
      </w:r>
    </w:p>
    <w:p w14:paraId="12C4B5F5" w14:textId="77777777" w:rsidR="005314A0" w:rsidRPr="00B2780E" w:rsidRDefault="00460642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odpa</w:t>
      </w:r>
      <w:r w:rsidRPr="00B2780E">
        <w:rPr>
          <w:rFonts w:ascii="Times New Roman" w:hAnsi="Times New Roman" w:cs="Times New Roman"/>
          <w:color w:val="auto"/>
        </w:rPr>
        <w:t>dy</w:t>
      </w:r>
      <w:r w:rsidR="0089122B" w:rsidRPr="00B2780E">
        <w:rPr>
          <w:rFonts w:ascii="Times New Roman" w:hAnsi="Times New Roman" w:cs="Times New Roman"/>
          <w:color w:val="auto"/>
        </w:rPr>
        <w:t xml:space="preserve"> </w:t>
      </w:r>
      <w:r w:rsidR="0089122B" w:rsidRPr="00B2780E">
        <w:rPr>
          <w:rFonts w:ascii="Times New Roman" w:hAnsi="Times New Roman" w:cs="Times New Roman"/>
          <w:color w:val="auto"/>
          <w:lang w:val="x-none"/>
        </w:rPr>
        <w:t>niebezpieczn</w:t>
      </w:r>
      <w:r w:rsidR="0089122B" w:rsidRPr="00B2780E">
        <w:rPr>
          <w:rFonts w:ascii="Times New Roman" w:hAnsi="Times New Roman" w:cs="Times New Roman"/>
          <w:color w:val="auto"/>
        </w:rPr>
        <w:t>e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1F853A2B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przeterminowan</w:t>
      </w:r>
      <w:r w:rsidR="0089122B" w:rsidRPr="00B2780E">
        <w:rPr>
          <w:rFonts w:ascii="Times New Roman" w:hAnsi="Times New Roman" w:cs="Times New Roman"/>
          <w:color w:val="auto"/>
        </w:rPr>
        <w:t>e</w:t>
      </w:r>
      <w:r w:rsidR="0089122B" w:rsidRPr="00B2780E">
        <w:rPr>
          <w:rFonts w:ascii="Times New Roman" w:hAnsi="Times New Roman" w:cs="Times New Roman"/>
          <w:color w:val="auto"/>
          <w:lang w:val="x-none"/>
        </w:rPr>
        <w:t xml:space="preserve"> lek</w:t>
      </w:r>
      <w:r w:rsidR="0089122B" w:rsidRPr="00B2780E">
        <w:rPr>
          <w:rFonts w:ascii="Times New Roman" w:hAnsi="Times New Roman" w:cs="Times New Roman"/>
          <w:color w:val="auto"/>
        </w:rPr>
        <w:t>i</w:t>
      </w:r>
      <w:r w:rsidR="0089122B" w:rsidRPr="00B2780E">
        <w:rPr>
          <w:rFonts w:ascii="Times New Roman" w:hAnsi="Times New Roman" w:cs="Times New Roman"/>
          <w:color w:val="auto"/>
          <w:lang w:val="x-none"/>
        </w:rPr>
        <w:t xml:space="preserve"> i chemikal</w:t>
      </w:r>
      <w:r w:rsidR="0089122B" w:rsidRPr="00B2780E">
        <w:rPr>
          <w:rFonts w:ascii="Times New Roman" w:hAnsi="Times New Roman" w:cs="Times New Roman"/>
          <w:color w:val="auto"/>
        </w:rPr>
        <w:t>ia</w:t>
      </w:r>
      <w:r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55154602" w14:textId="77777777" w:rsidR="005314A0" w:rsidRPr="00B2780E" w:rsidRDefault="0089122B" w:rsidP="00530301">
      <w:pPr>
        <w:pStyle w:val="Akapitzlist"/>
        <w:numPr>
          <w:ilvl w:val="0"/>
          <w:numId w:val="54"/>
        </w:numPr>
        <w:spacing w:line="274" w:lineRule="exact"/>
        <w:jc w:val="both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odpad</w:t>
      </w:r>
      <w:r w:rsidRPr="00B2780E">
        <w:rPr>
          <w:rFonts w:ascii="Times New Roman" w:hAnsi="Times New Roman" w:cs="Times New Roman"/>
          <w:color w:val="auto"/>
        </w:rPr>
        <w:t>y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 xml:space="preserve"> niekwalifikując</w:t>
      </w:r>
      <w:r w:rsidR="00CC2D79" w:rsidRPr="00B2780E">
        <w:rPr>
          <w:rFonts w:ascii="Times New Roman" w:hAnsi="Times New Roman" w:cs="Times New Roman"/>
          <w:color w:val="auto"/>
        </w:rPr>
        <w:t>e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 xml:space="preserve"> się </w:t>
      </w:r>
      <w:r w:rsidRPr="00B2780E">
        <w:rPr>
          <w:rFonts w:ascii="Times New Roman" w:hAnsi="Times New Roman" w:cs="Times New Roman"/>
          <w:color w:val="auto"/>
          <w:lang w:val="x-none"/>
        </w:rPr>
        <w:t>do odpadów medycznych powstał</w:t>
      </w:r>
      <w:r w:rsidRPr="00B2780E">
        <w:rPr>
          <w:rFonts w:ascii="Times New Roman" w:hAnsi="Times New Roman" w:cs="Times New Roman"/>
          <w:color w:val="auto"/>
        </w:rPr>
        <w:t>e</w:t>
      </w:r>
      <w:r w:rsidR="00460642" w:rsidRPr="00B2780E">
        <w:rPr>
          <w:rFonts w:ascii="Times New Roman" w:hAnsi="Times New Roman" w:cs="Times New Roman"/>
          <w:color w:val="auto"/>
        </w:rPr>
        <w:t xml:space="preserve"> 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w gospodarstwie domowym w wyniku prz</w:t>
      </w:r>
      <w:r w:rsidR="00460642" w:rsidRPr="00B2780E">
        <w:rPr>
          <w:rFonts w:ascii="Times New Roman" w:hAnsi="Times New Roman" w:cs="Times New Roman"/>
          <w:color w:val="auto"/>
          <w:lang w:val="x-none"/>
        </w:rPr>
        <w:t>yjmowania produktów leczniczych</w:t>
      </w:r>
      <w:r w:rsidR="00460642" w:rsidRPr="00B2780E">
        <w:rPr>
          <w:rFonts w:ascii="Times New Roman" w:hAnsi="Times New Roman" w:cs="Times New Roman"/>
          <w:color w:val="auto"/>
        </w:rPr>
        <w:t xml:space="preserve"> </w:t>
      </w:r>
      <w:r w:rsidR="00460642" w:rsidRPr="00B2780E">
        <w:rPr>
          <w:rFonts w:ascii="Times New Roman" w:hAnsi="Times New Roman" w:cs="Times New Roman"/>
          <w:color w:val="auto"/>
          <w:lang w:val="x-none"/>
        </w:rPr>
        <w:t>w formie iniekcji i</w:t>
      </w:r>
      <w:r w:rsidR="00460642" w:rsidRPr="00B2780E">
        <w:rPr>
          <w:rFonts w:ascii="Times New Roman" w:hAnsi="Times New Roman" w:cs="Times New Roman"/>
          <w:color w:val="auto"/>
        </w:rPr>
        <w:t xml:space="preserve"> 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prowadzenia monitoringu poziomu substancj</w:t>
      </w:r>
      <w:r w:rsidRPr="00B2780E">
        <w:rPr>
          <w:rFonts w:ascii="Times New Roman" w:hAnsi="Times New Roman" w:cs="Times New Roman"/>
          <w:color w:val="auto"/>
          <w:lang w:val="x-none"/>
        </w:rPr>
        <w:t>i we krwi,</w:t>
      </w:r>
      <w:r w:rsidRPr="00B2780E">
        <w:rPr>
          <w:rFonts w:ascii="Times New Roman" w:hAnsi="Times New Roman" w:cs="Times New Roman"/>
          <w:color w:val="auto"/>
          <w:lang w:val="x-none"/>
        </w:rPr>
        <w:br/>
        <w:t>w szczególności i</w:t>
      </w:r>
      <w:r w:rsidRPr="00B2780E">
        <w:rPr>
          <w:rFonts w:ascii="Times New Roman" w:hAnsi="Times New Roman" w:cs="Times New Roman"/>
          <w:color w:val="auto"/>
        </w:rPr>
        <w:t xml:space="preserve">gły </w:t>
      </w:r>
      <w:r w:rsidRPr="00B2780E">
        <w:rPr>
          <w:rFonts w:ascii="Times New Roman" w:hAnsi="Times New Roman" w:cs="Times New Roman"/>
          <w:color w:val="auto"/>
          <w:lang w:val="x-none"/>
        </w:rPr>
        <w:t>i strzykaw</w:t>
      </w:r>
      <w:r w:rsidRPr="00B2780E">
        <w:rPr>
          <w:rFonts w:ascii="Times New Roman" w:hAnsi="Times New Roman" w:cs="Times New Roman"/>
          <w:color w:val="auto"/>
        </w:rPr>
        <w:t>ki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2C2B9205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zużyt</w:t>
      </w:r>
      <w:r w:rsidR="0089122B" w:rsidRPr="00B2780E">
        <w:rPr>
          <w:rFonts w:ascii="Times New Roman" w:hAnsi="Times New Roman" w:cs="Times New Roman"/>
          <w:color w:val="auto"/>
        </w:rPr>
        <w:t>e</w:t>
      </w:r>
      <w:r w:rsidR="0089122B" w:rsidRPr="00B2780E">
        <w:rPr>
          <w:rFonts w:ascii="Times New Roman" w:hAnsi="Times New Roman" w:cs="Times New Roman"/>
          <w:color w:val="auto"/>
          <w:lang w:val="x-none"/>
        </w:rPr>
        <w:t xml:space="preserve"> bateri</w:t>
      </w:r>
      <w:r w:rsidR="0089122B" w:rsidRPr="00B2780E">
        <w:rPr>
          <w:rFonts w:ascii="Times New Roman" w:hAnsi="Times New Roman" w:cs="Times New Roman"/>
          <w:color w:val="auto"/>
        </w:rPr>
        <w:t>e</w:t>
      </w:r>
      <w:r w:rsidR="0089122B" w:rsidRPr="00B2780E">
        <w:rPr>
          <w:rFonts w:ascii="Times New Roman" w:hAnsi="Times New Roman" w:cs="Times New Roman"/>
          <w:color w:val="auto"/>
          <w:lang w:val="x-none"/>
        </w:rPr>
        <w:t xml:space="preserve"> i akumulator</w:t>
      </w:r>
      <w:r w:rsidR="0089122B" w:rsidRPr="00B2780E">
        <w:rPr>
          <w:rFonts w:ascii="Times New Roman" w:hAnsi="Times New Roman" w:cs="Times New Roman"/>
          <w:color w:val="auto"/>
        </w:rPr>
        <w:t>y</w:t>
      </w:r>
      <w:r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1E8D94BF" w14:textId="77777777" w:rsidR="005314A0" w:rsidRPr="00B2780E" w:rsidRDefault="0089122B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zużyt</w:t>
      </w:r>
      <w:r w:rsidRPr="00B2780E">
        <w:rPr>
          <w:rFonts w:ascii="Times New Roman" w:hAnsi="Times New Roman" w:cs="Times New Roman"/>
          <w:color w:val="auto"/>
        </w:rPr>
        <w:t>y</w:t>
      </w:r>
      <w:r w:rsidRPr="00B2780E">
        <w:rPr>
          <w:rFonts w:ascii="Times New Roman" w:hAnsi="Times New Roman" w:cs="Times New Roman"/>
          <w:color w:val="auto"/>
          <w:lang w:val="x-none"/>
        </w:rPr>
        <w:t xml:space="preserve"> sprzęt elektryczn</w:t>
      </w:r>
      <w:r w:rsidRPr="00B2780E">
        <w:rPr>
          <w:rFonts w:ascii="Times New Roman" w:hAnsi="Times New Roman" w:cs="Times New Roman"/>
          <w:color w:val="auto"/>
        </w:rPr>
        <w:t>y</w:t>
      </w:r>
      <w:r w:rsidRPr="00B2780E">
        <w:rPr>
          <w:rFonts w:ascii="Times New Roman" w:hAnsi="Times New Roman" w:cs="Times New Roman"/>
          <w:color w:val="auto"/>
          <w:lang w:val="x-none"/>
        </w:rPr>
        <w:t xml:space="preserve"> i elektroniczn</w:t>
      </w:r>
      <w:r w:rsidRPr="00B2780E">
        <w:rPr>
          <w:rFonts w:ascii="Times New Roman" w:hAnsi="Times New Roman" w:cs="Times New Roman"/>
          <w:color w:val="auto"/>
        </w:rPr>
        <w:t>y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38902F71" w14:textId="77777777" w:rsidR="005314A0" w:rsidRPr="00B2780E" w:rsidRDefault="0089122B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mebl</w:t>
      </w:r>
      <w:r w:rsidRPr="00B2780E">
        <w:rPr>
          <w:rFonts w:ascii="Times New Roman" w:hAnsi="Times New Roman" w:cs="Times New Roman"/>
          <w:color w:val="auto"/>
        </w:rPr>
        <w:t>e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 xml:space="preserve"> i i</w:t>
      </w:r>
      <w:r w:rsidRPr="00B2780E">
        <w:rPr>
          <w:rFonts w:ascii="Times New Roman" w:hAnsi="Times New Roman" w:cs="Times New Roman"/>
          <w:color w:val="auto"/>
          <w:lang w:val="x-none"/>
        </w:rPr>
        <w:t>nnych odpadów wielkogabarytow</w:t>
      </w:r>
      <w:r w:rsidRPr="00B2780E">
        <w:rPr>
          <w:rFonts w:ascii="Times New Roman" w:hAnsi="Times New Roman" w:cs="Times New Roman"/>
          <w:color w:val="auto"/>
        </w:rPr>
        <w:t>e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0E78C38B" w14:textId="77777777" w:rsidR="005314A0" w:rsidRPr="00B2780E" w:rsidRDefault="0089122B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zużyt</w:t>
      </w:r>
      <w:r w:rsidRPr="00B2780E">
        <w:rPr>
          <w:rFonts w:ascii="Times New Roman" w:hAnsi="Times New Roman" w:cs="Times New Roman"/>
          <w:color w:val="auto"/>
        </w:rPr>
        <w:t>e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 xml:space="preserve"> opon</w:t>
      </w:r>
      <w:r w:rsidRPr="00B2780E">
        <w:rPr>
          <w:rFonts w:ascii="Times New Roman" w:hAnsi="Times New Roman" w:cs="Times New Roman"/>
          <w:color w:val="auto"/>
        </w:rPr>
        <w:t>y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>,</w:t>
      </w:r>
    </w:p>
    <w:p w14:paraId="49F25588" w14:textId="77777777" w:rsidR="005314A0" w:rsidRPr="00B2780E" w:rsidRDefault="0089122B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odpad</w:t>
      </w:r>
      <w:r w:rsidRPr="00B2780E">
        <w:rPr>
          <w:rFonts w:ascii="Times New Roman" w:hAnsi="Times New Roman" w:cs="Times New Roman"/>
          <w:color w:val="auto"/>
        </w:rPr>
        <w:t>y</w:t>
      </w:r>
      <w:r w:rsidR="005314A0" w:rsidRPr="00B2780E">
        <w:rPr>
          <w:rFonts w:ascii="Times New Roman" w:hAnsi="Times New Roman" w:cs="Times New Roman"/>
          <w:color w:val="auto"/>
          <w:lang w:val="x-none"/>
        </w:rPr>
        <w:t xml:space="preserve"> tekstyliów i odzieży,</w:t>
      </w:r>
    </w:p>
    <w:p w14:paraId="70C8186C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  <w:lang w:val="x-none"/>
        </w:rPr>
      </w:pPr>
      <w:r w:rsidRPr="00B2780E">
        <w:rPr>
          <w:rFonts w:ascii="Times New Roman" w:hAnsi="Times New Roman" w:cs="Times New Roman"/>
          <w:color w:val="auto"/>
          <w:lang w:val="x-none"/>
        </w:rPr>
        <w:t>odpa</w:t>
      </w:r>
      <w:r w:rsidR="00CC2D79" w:rsidRPr="00B2780E">
        <w:rPr>
          <w:rFonts w:ascii="Times New Roman" w:hAnsi="Times New Roman" w:cs="Times New Roman"/>
          <w:color w:val="auto"/>
          <w:lang w:val="x-none"/>
        </w:rPr>
        <w:t>d</w:t>
      </w:r>
      <w:r w:rsidR="00CC2D79" w:rsidRPr="00B2780E">
        <w:rPr>
          <w:rFonts w:ascii="Times New Roman" w:hAnsi="Times New Roman" w:cs="Times New Roman"/>
          <w:color w:val="auto"/>
        </w:rPr>
        <w:t>y</w:t>
      </w:r>
      <w:r w:rsidRPr="00B2780E">
        <w:rPr>
          <w:rFonts w:ascii="Times New Roman" w:hAnsi="Times New Roman" w:cs="Times New Roman"/>
          <w:color w:val="auto"/>
          <w:lang w:val="x-none"/>
        </w:rPr>
        <w:t xml:space="preserve"> budowlan</w:t>
      </w:r>
      <w:r w:rsidR="00CC2D79" w:rsidRPr="00B2780E">
        <w:rPr>
          <w:rFonts w:ascii="Times New Roman" w:hAnsi="Times New Roman" w:cs="Times New Roman"/>
          <w:color w:val="auto"/>
        </w:rPr>
        <w:t xml:space="preserve">e </w:t>
      </w:r>
      <w:r w:rsidR="00CC2D79" w:rsidRPr="00B2780E">
        <w:rPr>
          <w:rFonts w:ascii="Times New Roman" w:hAnsi="Times New Roman" w:cs="Times New Roman"/>
          <w:color w:val="auto"/>
          <w:lang w:val="x-none"/>
        </w:rPr>
        <w:t xml:space="preserve"> i rozbiórkow</w:t>
      </w:r>
      <w:r w:rsidR="00CC2D79" w:rsidRPr="00B2780E">
        <w:rPr>
          <w:rFonts w:ascii="Times New Roman" w:hAnsi="Times New Roman" w:cs="Times New Roman"/>
          <w:color w:val="auto"/>
        </w:rPr>
        <w:t>e</w:t>
      </w:r>
      <w:r w:rsidRPr="00B2780E">
        <w:rPr>
          <w:rFonts w:ascii="Times New Roman" w:hAnsi="Times New Roman" w:cs="Times New Roman"/>
          <w:color w:val="auto"/>
        </w:rPr>
        <w:t>,</w:t>
      </w:r>
    </w:p>
    <w:p w14:paraId="475DD527" w14:textId="77777777" w:rsidR="005314A0" w:rsidRPr="00B2780E" w:rsidRDefault="005314A0" w:rsidP="00530301">
      <w:pPr>
        <w:pStyle w:val="Akapitzlist"/>
        <w:numPr>
          <w:ilvl w:val="0"/>
          <w:numId w:val="54"/>
        </w:numPr>
        <w:spacing w:line="274" w:lineRule="exact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niesegregowane (zmieszane).</w:t>
      </w:r>
    </w:p>
    <w:p w14:paraId="75C724FD" w14:textId="77777777" w:rsidR="002569F4" w:rsidRPr="00B2780E" w:rsidRDefault="002569F4" w:rsidP="002569F4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</w:p>
    <w:p w14:paraId="73E2E65B" w14:textId="77777777" w:rsidR="002569F4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 xml:space="preserve">Odbioru odpadów wymienionych w </w:t>
      </w:r>
      <w:r w:rsidR="00CC2D79" w:rsidRPr="00B2780E">
        <w:rPr>
          <w:rFonts w:ascii="Times New Roman" w:hAnsi="Times New Roman" w:cs="Times New Roman"/>
          <w:color w:val="auto"/>
        </w:rPr>
        <w:t>pkt</w:t>
      </w:r>
      <w:r w:rsidRPr="00B2780E">
        <w:rPr>
          <w:rFonts w:ascii="Times New Roman" w:hAnsi="Times New Roman" w:cs="Times New Roman"/>
          <w:color w:val="auto"/>
        </w:rPr>
        <w:t xml:space="preserve"> </w:t>
      </w:r>
      <w:r w:rsidR="00CC2D79" w:rsidRPr="00B2780E">
        <w:rPr>
          <w:rFonts w:ascii="Times New Roman" w:hAnsi="Times New Roman" w:cs="Times New Roman"/>
          <w:color w:val="auto"/>
        </w:rPr>
        <w:t xml:space="preserve">4 należy przeprowadzać różnymi </w:t>
      </w:r>
      <w:r w:rsidRPr="00B2780E">
        <w:rPr>
          <w:rFonts w:ascii="Times New Roman" w:hAnsi="Times New Roman" w:cs="Times New Roman"/>
          <w:color w:val="auto"/>
        </w:rPr>
        <w:t xml:space="preserve">samochodami dla poszczególnych frakcji odpadów w sposób zapobiegający ich zmieszaniu. </w:t>
      </w:r>
      <w:r w:rsidR="00530301"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Wykonawca ma obowiązek zabezpieczenia pojazdów i urządzeń przed niekontrolowanym wydostawaniem się na zewnątrz odpadów, podczas ich magazynowania, przeładunku oraz transportu</w:t>
      </w:r>
      <w:r w:rsidR="00530301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>.</w:t>
      </w:r>
    </w:p>
    <w:p w14:paraId="62AC395A" w14:textId="77777777" w:rsidR="002569F4" w:rsidRPr="00B2780E" w:rsidRDefault="002569F4" w:rsidP="002569F4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</w:p>
    <w:p w14:paraId="04211B20" w14:textId="77777777" w:rsidR="00170D18" w:rsidRPr="00B2780E" w:rsidRDefault="002569F4" w:rsidP="0053030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hAnsi="Times New Roman" w:cs="Times New Roman"/>
          <w:color w:val="auto"/>
        </w:rPr>
        <w:t>W ramach zamówienia Wykonawca zobowiązany będzie odbierać odpady komunalne z następującymi częstotliwościami:</w:t>
      </w:r>
      <w:r w:rsidR="00170D18" w:rsidRPr="00B2780E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051A3D8C" w14:textId="77777777" w:rsidR="00170D18" w:rsidRPr="00B2780E" w:rsidRDefault="00170D18" w:rsidP="00170D18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1) z obszarów zabudowy jednorodzinnej:</w:t>
      </w:r>
    </w:p>
    <w:p w14:paraId="5AB7C9B2" w14:textId="77777777" w:rsidR="00170D18" w:rsidRPr="00B2780E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a) niesegregowane (zmieszane) odpady komunalne – 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>raz na dwa tygodnie</w:t>
      </w:r>
      <w:r w:rsidR="00460642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,</w:t>
      </w:r>
    </w:p>
    <w:p w14:paraId="57C1A773" w14:textId="77777777" w:rsidR="00170D18" w:rsidRPr="00B2780E" w:rsidRDefault="00EF385D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b) bioodpady 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– 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</w:rPr>
        <w:t>raz na dwa tygodnie</w:t>
      </w:r>
      <w:r w:rsidR="00460642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,</w:t>
      </w:r>
    </w:p>
    <w:p w14:paraId="3B41D54C" w14:textId="77777777" w:rsidR="00170D18" w:rsidRPr="00B2780E" w:rsidRDefault="00EF385D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c) papier, metale, tworzywa sztuczne, szkło, odpady opakowaniowe wielomateriałowe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– 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</w:rPr>
        <w:t>raz na cztery tygodnie</w:t>
      </w:r>
      <w:r w:rsidR="00460642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,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14:paraId="67A09B60" w14:textId="77777777" w:rsidR="00CC2D79" w:rsidRPr="00B2780E" w:rsidRDefault="00CC2D79" w:rsidP="00170D18">
      <w:pPr>
        <w:widowControl/>
        <w:ind w:left="1416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d) odpady wielkogabarytowe – dwa razy w roku,</w:t>
      </w:r>
    </w:p>
    <w:p w14:paraId="177598C1" w14:textId="77777777" w:rsidR="00CC2D79" w:rsidRPr="00B2780E" w:rsidRDefault="00CC2D79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571E6A7" w14:textId="77777777" w:rsidR="00170D18" w:rsidRPr="00B2780E" w:rsidRDefault="00170D18" w:rsidP="00170D18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2) z obszarów zabudowy wielorodzinnej:</w:t>
      </w:r>
    </w:p>
    <w:p w14:paraId="4DAA5388" w14:textId="77777777" w:rsidR="00170D18" w:rsidRPr="00B2780E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a) niesegregowane (zmieszane) odpady komunalne:</w:t>
      </w:r>
    </w:p>
    <w:p w14:paraId="1A537175" w14:textId="77777777" w:rsidR="00170D18" w:rsidRPr="00B2780E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– w okresie od 1 kwietnia do 30 września – raz</w:t>
      </w:r>
      <w:r w:rsidR="00EF385D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na</w:t>
      </w: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EF385D">
        <w:rPr>
          <w:rFonts w:ascii="Times New Roman" w:eastAsia="Times New Roman" w:hAnsi="Times New Roman" w:cs="Times New Roman"/>
          <w:color w:val="auto"/>
          <w:szCs w:val="22"/>
          <w:lang w:bidi="ar-SA"/>
        </w:rPr>
        <w:t>tydzień</w:t>
      </w: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,  </w:t>
      </w:r>
    </w:p>
    <w:p w14:paraId="0E34624F" w14:textId="77777777" w:rsidR="00170D18" w:rsidRPr="00B2780E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– w okresie od 1 października do 31 marca – 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>raz na dwa tygodnie</w:t>
      </w:r>
      <w:r w:rsidR="00460642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,</w:t>
      </w:r>
    </w:p>
    <w:p w14:paraId="0AAC2B26" w14:textId="77777777" w:rsidR="00170D18" w:rsidRPr="00B2780E" w:rsidRDefault="00EF385D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b) bioodpady</w:t>
      </w:r>
      <w:r w:rsidR="00170D18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:</w:t>
      </w:r>
    </w:p>
    <w:p w14:paraId="09FFF7FF" w14:textId="77777777" w:rsidR="00170D18" w:rsidRPr="00B2780E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– w okresie od 1 kwietnia do 30 września – 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 xml:space="preserve">raz </w:t>
      </w:r>
      <w:r w:rsidR="00EF385D">
        <w:rPr>
          <w:rFonts w:ascii="Times New Roman" w:eastAsia="Times New Roman" w:hAnsi="Times New Roman" w:cs="Times New Roman"/>
          <w:color w:val="auto"/>
          <w:szCs w:val="22"/>
        </w:rPr>
        <w:t>na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 xml:space="preserve"> ty</w:t>
      </w:r>
      <w:r w:rsidR="00EF385D">
        <w:rPr>
          <w:rFonts w:ascii="Times New Roman" w:eastAsia="Times New Roman" w:hAnsi="Times New Roman" w:cs="Times New Roman"/>
          <w:color w:val="auto"/>
          <w:szCs w:val="22"/>
        </w:rPr>
        <w:t>dzień</w:t>
      </w: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,  </w:t>
      </w:r>
    </w:p>
    <w:p w14:paraId="3BD9A50A" w14:textId="77777777" w:rsidR="00170D18" w:rsidRDefault="00170D18" w:rsidP="00170D18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lastRenderedPageBreak/>
        <w:t>– w okresie od 1 października do 31 marca –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 xml:space="preserve"> raz na dwa tygodnie</w:t>
      </w:r>
      <w:r w:rsidR="00460642"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>,</w:t>
      </w:r>
    </w:p>
    <w:p w14:paraId="279D3B57" w14:textId="77777777" w:rsidR="00EF385D" w:rsidRPr="00B2780E" w:rsidRDefault="00EF385D" w:rsidP="00EF385D">
      <w:pPr>
        <w:widowControl/>
        <w:ind w:left="1416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c) papier, metale, tworzywa sztuczne, szkło, odpady opakowaniowe wielomateriałowe</w:t>
      </w: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– </w:t>
      </w:r>
      <w:r w:rsidRPr="00B2780E">
        <w:rPr>
          <w:rFonts w:ascii="Times New Roman" w:eastAsia="Times New Roman" w:hAnsi="Times New Roman" w:cs="Times New Roman"/>
          <w:color w:val="auto"/>
          <w:szCs w:val="22"/>
        </w:rPr>
        <w:t>raz na cztery tygodnie</w:t>
      </w:r>
      <w:r w:rsidRPr="00B2780E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, </w:t>
      </w:r>
    </w:p>
    <w:p w14:paraId="55FA2FC0" w14:textId="77777777" w:rsidR="00CC2D79" w:rsidRPr="00B2780E" w:rsidRDefault="00EF385D" w:rsidP="00EF385D">
      <w:pPr>
        <w:widowControl/>
        <w:ind w:left="708" w:firstLine="708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hAnsi="Times New Roman" w:cs="Times New Roman"/>
          <w:color w:val="auto"/>
        </w:rPr>
        <w:t xml:space="preserve">d) </w:t>
      </w:r>
      <w:r w:rsidR="00CC2D79" w:rsidRPr="00B2780E">
        <w:rPr>
          <w:rFonts w:ascii="Times New Roman" w:hAnsi="Times New Roman" w:cs="Times New Roman"/>
          <w:color w:val="auto"/>
        </w:rPr>
        <w:t>odpady wielkogabarytowe – dwa razy w roku,</w:t>
      </w:r>
    </w:p>
    <w:p w14:paraId="7A06CCF6" w14:textId="77777777" w:rsidR="002569F4" w:rsidRPr="00B2780E" w:rsidRDefault="002569F4" w:rsidP="00170D18">
      <w:pPr>
        <w:pStyle w:val="Akapitzlist"/>
        <w:spacing w:line="274" w:lineRule="exact"/>
        <w:ind w:left="1386"/>
        <w:rPr>
          <w:rFonts w:ascii="Times New Roman" w:hAnsi="Times New Roman" w:cs="Times New Roman"/>
          <w:color w:val="auto"/>
        </w:rPr>
      </w:pPr>
    </w:p>
    <w:p w14:paraId="71F1EF00" w14:textId="77777777" w:rsidR="002569F4" w:rsidRPr="00B2780E" w:rsidRDefault="00170D18" w:rsidP="00A840AC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3</w:t>
      </w:r>
      <w:r w:rsidR="002569F4" w:rsidRPr="00B2780E">
        <w:rPr>
          <w:rFonts w:ascii="Times New Roman" w:hAnsi="Times New Roman" w:cs="Times New Roman"/>
          <w:color w:val="auto"/>
        </w:rPr>
        <w:t xml:space="preserve">) </w:t>
      </w:r>
      <w:r w:rsidR="00460642" w:rsidRPr="00B2780E">
        <w:rPr>
          <w:rFonts w:ascii="Times New Roman" w:hAnsi="Times New Roman" w:cs="Times New Roman"/>
          <w:color w:val="auto"/>
        </w:rPr>
        <w:t>z</w:t>
      </w:r>
      <w:r w:rsidR="002569F4" w:rsidRPr="00B2780E">
        <w:rPr>
          <w:rFonts w:ascii="Times New Roman" w:hAnsi="Times New Roman" w:cs="Times New Roman"/>
          <w:color w:val="auto"/>
        </w:rPr>
        <w:t xml:space="preserve"> Punktu Selektywnego Zbierania Odpadów Komunalnych w Gorczenicy</w:t>
      </w:r>
      <w:r w:rsidR="00A840AC" w:rsidRPr="00B2780E">
        <w:rPr>
          <w:rFonts w:ascii="Times New Roman" w:hAnsi="Times New Roman" w:cs="Times New Roman"/>
          <w:color w:val="auto"/>
        </w:rPr>
        <w:t xml:space="preserve"> </w:t>
      </w:r>
      <w:r w:rsidR="002569F4" w:rsidRPr="00B2780E">
        <w:rPr>
          <w:rFonts w:ascii="Times New Roman" w:hAnsi="Times New Roman" w:cs="Times New Roman"/>
          <w:color w:val="auto"/>
        </w:rPr>
        <w:t>w godzinach jego pracy.</w:t>
      </w:r>
    </w:p>
    <w:p w14:paraId="696ADA18" w14:textId="77777777" w:rsidR="002569F4" w:rsidRPr="00B2780E" w:rsidRDefault="002569F4" w:rsidP="002569F4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</w:p>
    <w:p w14:paraId="433DB7BD" w14:textId="77777777" w:rsidR="002569F4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Wykonawca zobowiązany jest do odbierania odpadów z poszczególnych nieruchomości, na których zamieszkują mieszkańcy w ustalonych w harmonogramie usuwania odpadów komunalnych terminach  z zastrzeżeniem, że odbiór w/w odpadów musi odbywać się od poniedziałku do soboty w godzinach 6.00 – 20.00,  z wyjątkiem dni ustawowo wolnych od pracy.</w:t>
      </w:r>
    </w:p>
    <w:p w14:paraId="31BEB284" w14:textId="77777777" w:rsidR="002569F4" w:rsidRPr="00B2780E" w:rsidRDefault="002569F4" w:rsidP="002569F4">
      <w:pPr>
        <w:pStyle w:val="Akapitzlist"/>
        <w:spacing w:line="274" w:lineRule="exact"/>
        <w:ind w:left="678"/>
        <w:jc w:val="both"/>
        <w:rPr>
          <w:rFonts w:ascii="Times New Roman" w:hAnsi="Times New Roman" w:cs="Times New Roman"/>
          <w:color w:val="auto"/>
        </w:rPr>
      </w:pPr>
    </w:p>
    <w:p w14:paraId="7BD33828" w14:textId="77777777" w:rsidR="002569F4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Wykonawca zobowiązany jest przygotować  harmonogram odbioru odpadów komunalnych, zgodny z częstotliw</w:t>
      </w:r>
      <w:r w:rsidR="00CC2D79" w:rsidRPr="00B2780E">
        <w:rPr>
          <w:rFonts w:ascii="Times New Roman" w:hAnsi="Times New Roman" w:cs="Times New Roman"/>
          <w:color w:val="auto"/>
        </w:rPr>
        <w:t>o</w:t>
      </w:r>
      <w:r w:rsidR="00A23AB7" w:rsidRPr="00B2780E">
        <w:rPr>
          <w:rFonts w:ascii="Times New Roman" w:hAnsi="Times New Roman" w:cs="Times New Roman"/>
          <w:color w:val="auto"/>
        </w:rPr>
        <w:t xml:space="preserve">ścią ich odbioru wymienioną w </w:t>
      </w:r>
      <w:r w:rsidR="00CC2D79" w:rsidRPr="00B2780E">
        <w:rPr>
          <w:rFonts w:ascii="Times New Roman" w:hAnsi="Times New Roman" w:cs="Times New Roman"/>
          <w:color w:val="auto"/>
        </w:rPr>
        <w:t xml:space="preserve">pkt </w:t>
      </w:r>
      <w:r w:rsidRPr="00B2780E">
        <w:rPr>
          <w:rFonts w:ascii="Times New Roman" w:hAnsi="Times New Roman" w:cs="Times New Roman"/>
          <w:color w:val="auto"/>
        </w:rPr>
        <w:t>6 – harmonogram podlega uzgodnieniu przez Zamawiającego. Wykonawca zobowiązany jest poinformować pisemnie każdego właściciela nieruchomości</w:t>
      </w:r>
      <w:r w:rsidR="00D61C8A">
        <w:rPr>
          <w:rFonts w:ascii="Times New Roman" w:hAnsi="Times New Roman" w:cs="Times New Roman"/>
          <w:color w:val="auto"/>
        </w:rPr>
        <w:t>,</w:t>
      </w:r>
      <w:r w:rsidRPr="00B2780E">
        <w:rPr>
          <w:rFonts w:ascii="Times New Roman" w:hAnsi="Times New Roman" w:cs="Times New Roman"/>
          <w:color w:val="auto"/>
        </w:rPr>
        <w:t xml:space="preserve"> na której zamieszkują mieszkańcy o harmonogramie odbioru odpadów komunalnych oraz o zmianie tego harmonogramu.</w:t>
      </w:r>
      <w:r w:rsidR="0087278E">
        <w:rPr>
          <w:rFonts w:ascii="Times New Roman" w:hAnsi="Times New Roman" w:cs="Times New Roman"/>
          <w:color w:val="auto"/>
        </w:rPr>
        <w:t xml:space="preserve"> Wykonawca zobowiązany jest również do przyjmowania zgłoszeń na wywóz odpadów wielkogabarytowych bezpośrednio od mieszkańców Gminy Brodnica.</w:t>
      </w:r>
    </w:p>
    <w:p w14:paraId="711E5E4C" w14:textId="77777777" w:rsidR="002569F4" w:rsidRPr="00B2780E" w:rsidRDefault="002569F4" w:rsidP="002569F4">
      <w:pPr>
        <w:pStyle w:val="Akapitzlist"/>
        <w:spacing w:line="274" w:lineRule="exact"/>
        <w:ind w:left="678"/>
        <w:rPr>
          <w:rFonts w:ascii="Times New Roman" w:hAnsi="Times New Roman" w:cs="Times New Roman"/>
          <w:color w:val="auto"/>
        </w:rPr>
      </w:pPr>
    </w:p>
    <w:p w14:paraId="35148EE8" w14:textId="51EF4F88" w:rsidR="00F67F09" w:rsidRPr="00F67F09" w:rsidRDefault="00F67F09" w:rsidP="00F67F09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F67F09">
        <w:rPr>
          <w:rFonts w:ascii="Times New Roman" w:hAnsi="Times New Roman" w:cs="Times New Roman"/>
          <w:color w:val="auto"/>
        </w:rPr>
        <w:t xml:space="preserve">Wykonawca zobowiązany jest do wyposażenia właścicieli nieruchomości w worki do gromadzenia odpadów komunalnych w sposób selektywny, z folii </w:t>
      </w:r>
      <w:r w:rsidRPr="00676610">
        <w:rPr>
          <w:rFonts w:ascii="Times New Roman" w:hAnsi="Times New Roman" w:cs="Times New Roman"/>
          <w:color w:val="auto"/>
        </w:rPr>
        <w:t>LDPE</w:t>
      </w:r>
      <w:r w:rsidR="00C65DA5" w:rsidRPr="00676610">
        <w:rPr>
          <w:rFonts w:ascii="Times New Roman" w:hAnsi="Times New Roman" w:cs="Times New Roman"/>
          <w:color w:val="auto"/>
        </w:rPr>
        <w:t xml:space="preserve"> lub HDPE</w:t>
      </w:r>
      <w:r w:rsidRPr="00F67F09">
        <w:rPr>
          <w:rFonts w:ascii="Times New Roman" w:hAnsi="Times New Roman" w:cs="Times New Roman"/>
          <w:color w:val="auto"/>
        </w:rPr>
        <w:t>, w ilości odpowiadającej wystawionym workom przy ostatnim odbiorze, przy czym przed pierwszym odbiorem wykonawca wyposaży każdą nieruchomość w worki w ilości po 2 sztuki dla każdego rodzaju odpadów zbieranych selektywnie w przypadku zabudowy jednorodzinnej oraz  w taką samą ilość każde gospodarstwo domowe</w:t>
      </w:r>
      <w:r w:rsidR="00D61C8A">
        <w:rPr>
          <w:rFonts w:ascii="Times New Roman" w:hAnsi="Times New Roman" w:cs="Times New Roman"/>
          <w:color w:val="auto"/>
        </w:rPr>
        <w:t xml:space="preserve"> </w:t>
      </w:r>
      <w:r w:rsidRPr="00F67F09">
        <w:rPr>
          <w:rFonts w:ascii="Times New Roman" w:hAnsi="Times New Roman" w:cs="Times New Roman"/>
          <w:color w:val="auto"/>
        </w:rPr>
        <w:t>w przypadku zabudowy wielorodzinnej. Dla  zabudowy wielorodzinnej dopuszcza się zastosowanie zamiast worków odpowiedniej ilości kontenerów. Wykonawca zobowiązany jest do wyposażenia w odpowiednią ilość kontenerów</w:t>
      </w:r>
      <w:r w:rsidR="00D61C8A">
        <w:rPr>
          <w:rFonts w:ascii="Times New Roman" w:hAnsi="Times New Roman" w:cs="Times New Roman"/>
          <w:color w:val="auto"/>
        </w:rPr>
        <w:t xml:space="preserve"> </w:t>
      </w:r>
      <w:r w:rsidRPr="00F67F09">
        <w:rPr>
          <w:rFonts w:ascii="Times New Roman" w:hAnsi="Times New Roman" w:cs="Times New Roman"/>
          <w:color w:val="auto"/>
        </w:rPr>
        <w:t>i pojemników PSZOK w Gorczenicy. Oznaczenia i kolorystyka dostarczonych przez Wykonawcę, pojemników i worków musi być zgodna z obowiązującymi w tym zakresie przepisami.</w:t>
      </w:r>
    </w:p>
    <w:p w14:paraId="70BB3983" w14:textId="77777777" w:rsidR="002569F4" w:rsidRPr="00B2780E" w:rsidRDefault="002569F4" w:rsidP="002569F4">
      <w:pPr>
        <w:pStyle w:val="Akapitzlist"/>
        <w:spacing w:line="274" w:lineRule="exact"/>
        <w:ind w:left="678"/>
        <w:jc w:val="both"/>
        <w:rPr>
          <w:rFonts w:ascii="Times New Roman" w:hAnsi="Times New Roman" w:cs="Times New Roman"/>
          <w:color w:val="auto"/>
        </w:rPr>
      </w:pPr>
    </w:p>
    <w:p w14:paraId="599A519F" w14:textId="77777777" w:rsidR="002569F4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Wykonawca ponosi odpowiedzialność za szkody w majątku Zamawiającego lub osób trzecich powstałe w trakcie odbioru odpadów.</w:t>
      </w:r>
    </w:p>
    <w:p w14:paraId="103A247F" w14:textId="77777777" w:rsidR="002569F4" w:rsidRPr="00B2780E" w:rsidRDefault="002569F4" w:rsidP="002569F4">
      <w:pPr>
        <w:pStyle w:val="Akapitzlist"/>
        <w:spacing w:line="274" w:lineRule="exact"/>
        <w:ind w:left="678"/>
        <w:jc w:val="both"/>
        <w:rPr>
          <w:rFonts w:ascii="Times New Roman" w:hAnsi="Times New Roman" w:cs="Times New Roman"/>
          <w:color w:val="auto"/>
        </w:rPr>
      </w:pPr>
    </w:p>
    <w:p w14:paraId="2196C68C" w14:textId="77777777" w:rsidR="002569F4" w:rsidRPr="00B2780E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Wykonawca zobowiązany jest do zebrania odpadów leżących obok altanek śmieciowych</w:t>
      </w:r>
      <w:r w:rsidR="00F67F09">
        <w:rPr>
          <w:rFonts w:ascii="Times New Roman" w:hAnsi="Times New Roman" w:cs="Times New Roman"/>
          <w:color w:val="auto"/>
        </w:rPr>
        <w:t xml:space="preserve"> oraz</w:t>
      </w:r>
      <w:r w:rsidRPr="00B2780E">
        <w:rPr>
          <w:rFonts w:ascii="Times New Roman" w:hAnsi="Times New Roman" w:cs="Times New Roman"/>
          <w:color w:val="auto"/>
        </w:rPr>
        <w:t xml:space="preserve"> pojemników, jeżeli  będzie to wynikiem jego działania.</w:t>
      </w:r>
    </w:p>
    <w:p w14:paraId="304BBB5B" w14:textId="77777777" w:rsidR="002569F4" w:rsidRPr="00B2780E" w:rsidRDefault="002569F4" w:rsidP="002569F4">
      <w:pPr>
        <w:pStyle w:val="Akapitzlist"/>
        <w:spacing w:line="274" w:lineRule="exact"/>
        <w:ind w:left="678"/>
        <w:jc w:val="both"/>
        <w:rPr>
          <w:rFonts w:ascii="Times New Roman" w:hAnsi="Times New Roman" w:cs="Times New Roman"/>
          <w:color w:val="auto"/>
        </w:rPr>
      </w:pPr>
    </w:p>
    <w:p w14:paraId="645F6B5F" w14:textId="77777777" w:rsidR="002569F4" w:rsidRDefault="002569F4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B2780E">
        <w:rPr>
          <w:rFonts w:ascii="Times New Roman" w:hAnsi="Times New Roman" w:cs="Times New Roman"/>
          <w:color w:val="auto"/>
        </w:rPr>
        <w:t>Nieodebranie odpadów związane ze zdarzeniem losowym (złe warunki atmosferyczne, utrudniony dojazd) lub celowym (nieudostępnienie  pojemnika przez właściciela nieruchomości w wyznaczonym terminie) powinno zostać zgłoszone pisemnie Zamawiającemu w ciągu 2 dni roboczych od dnia wystąpienia zdarzenia.</w:t>
      </w:r>
    </w:p>
    <w:p w14:paraId="3BA70922" w14:textId="77777777" w:rsidR="00C306AE" w:rsidRPr="00C306AE" w:rsidRDefault="00C306AE" w:rsidP="00C306AE">
      <w:pPr>
        <w:pStyle w:val="Akapitzlist"/>
        <w:rPr>
          <w:rFonts w:ascii="Times New Roman" w:hAnsi="Times New Roman" w:cs="Times New Roman"/>
          <w:color w:val="auto"/>
        </w:rPr>
      </w:pPr>
    </w:p>
    <w:p w14:paraId="12162D3A" w14:textId="5F0C03E1" w:rsidR="00C306AE" w:rsidRPr="00B2780E" w:rsidRDefault="005D4829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Wykonawca obowiązany jest do odbioru </w:t>
      </w:r>
      <w:r w:rsidR="00834EF6">
        <w:rPr>
          <w:rFonts w:ascii="Times New Roman" w:hAnsi="Times New Roman" w:cs="Times New Roman"/>
          <w:color w:val="auto"/>
        </w:rPr>
        <w:t>odpadów komunalnych w</w:t>
      </w:r>
      <w:r w:rsidR="00247258">
        <w:rPr>
          <w:rFonts w:ascii="Times New Roman" w:hAnsi="Times New Roman" w:cs="Times New Roman"/>
          <w:color w:val="auto"/>
        </w:rPr>
        <w:t xml:space="preserve"> terminie </w:t>
      </w:r>
      <w:r w:rsidR="00834EF6">
        <w:rPr>
          <w:rFonts w:ascii="Times New Roman" w:hAnsi="Times New Roman" w:cs="Times New Roman"/>
          <w:color w:val="auto"/>
        </w:rPr>
        <w:t xml:space="preserve"> </w:t>
      </w:r>
      <w:r w:rsidR="00247258">
        <w:rPr>
          <w:rFonts w:ascii="Times New Roman" w:hAnsi="Times New Roman" w:cs="Times New Roman"/>
          <w:color w:val="auto"/>
        </w:rPr>
        <w:t xml:space="preserve">72 godzin w dni robocze </w:t>
      </w:r>
      <w:r w:rsidR="00834EF6">
        <w:rPr>
          <w:rFonts w:ascii="Times New Roman" w:hAnsi="Times New Roman" w:cs="Times New Roman"/>
          <w:color w:val="auto"/>
        </w:rPr>
        <w:t xml:space="preserve">od pisemnego lub telefonicznego poinformowania przez Zamawiającego w </w:t>
      </w:r>
      <w:r>
        <w:rPr>
          <w:rFonts w:ascii="Times New Roman" w:hAnsi="Times New Roman" w:cs="Times New Roman"/>
          <w:color w:val="auto"/>
        </w:rPr>
        <w:t>przypadku nieodebrania odpadów</w:t>
      </w:r>
      <w:r w:rsidR="00834EF6">
        <w:rPr>
          <w:rFonts w:ascii="Times New Roman" w:hAnsi="Times New Roman" w:cs="Times New Roman"/>
          <w:color w:val="auto"/>
        </w:rPr>
        <w:t xml:space="preserve"> w terminie określonym w harmonogramie , które</w:t>
      </w:r>
      <w:r>
        <w:rPr>
          <w:rFonts w:ascii="Times New Roman" w:hAnsi="Times New Roman" w:cs="Times New Roman"/>
          <w:color w:val="auto"/>
        </w:rPr>
        <w:t xml:space="preserve"> </w:t>
      </w:r>
      <w:r w:rsidR="00834EF6">
        <w:rPr>
          <w:rFonts w:ascii="Times New Roman" w:hAnsi="Times New Roman" w:cs="Times New Roman"/>
          <w:color w:val="auto"/>
        </w:rPr>
        <w:t xml:space="preserve">wynikło </w:t>
      </w:r>
      <w:r>
        <w:rPr>
          <w:rFonts w:ascii="Times New Roman" w:hAnsi="Times New Roman" w:cs="Times New Roman"/>
          <w:color w:val="auto"/>
        </w:rPr>
        <w:t xml:space="preserve"> z winy Wykonawcy</w:t>
      </w:r>
      <w:r w:rsidR="00834EF6">
        <w:rPr>
          <w:rFonts w:ascii="Times New Roman" w:hAnsi="Times New Roman" w:cs="Times New Roman"/>
          <w:color w:val="auto"/>
        </w:rPr>
        <w:t>.</w:t>
      </w:r>
    </w:p>
    <w:p w14:paraId="77D1D5AB" w14:textId="77777777" w:rsidR="00DA4A4F" w:rsidRDefault="00DA4A4F" w:rsidP="00DA4A4F">
      <w:pPr>
        <w:pStyle w:val="Akapitzlist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47FF0BE3" w14:textId="77777777" w:rsidR="00DA4A4F" w:rsidRPr="00881BA3" w:rsidRDefault="00DA4A4F" w:rsidP="00530301">
      <w:pPr>
        <w:pStyle w:val="Akapitzlist"/>
        <w:numPr>
          <w:ilvl w:val="0"/>
          <w:numId w:val="4"/>
        </w:numPr>
        <w:spacing w:line="274" w:lineRule="exact"/>
        <w:jc w:val="both"/>
        <w:rPr>
          <w:rFonts w:ascii="Times New Roman" w:hAnsi="Times New Roman" w:cs="Times New Roman"/>
          <w:color w:val="FF0000"/>
        </w:rPr>
      </w:pPr>
      <w:r w:rsidRPr="00DA4A4F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</w:t>
      </w:r>
      <w:r w:rsidRPr="00DA4A4F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 xml:space="preserve">ykonawca obowiązany jest posiadać bazę magazynowo - transportową na terenie Gminy lub w odległości nie większej niż 60 km od granicy Gminy </w:t>
      </w:r>
      <w:r w:rsidR="00881BA3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>Brodnica</w:t>
      </w:r>
      <w:r w:rsidRPr="00DA4A4F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, do którego posiada tytuł prawny, spełniającą wymagania określone w Rozporządzeniu Ministra Środowiska z dnia 11 stycznia 2013 r. w sprawie szczegółowych wymagań</w:t>
      </w:r>
      <w:r w:rsidRPr="00DA4A4F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br/>
        <w:t>w zakresie odbierania odpadów komunalnych od właścicieli nieruchomości</w:t>
      </w:r>
      <w:r w:rsidRPr="00DA4A4F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br/>
        <w:t>(Dz. U z 2013r. poz. 122).</w:t>
      </w:r>
    </w:p>
    <w:p w14:paraId="1E77EC97" w14:textId="77777777" w:rsidR="00881BA3" w:rsidRPr="00DA4A4F" w:rsidRDefault="00881BA3" w:rsidP="00881BA3">
      <w:pPr>
        <w:pStyle w:val="Akapitzlist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79BC309F" w14:textId="77777777" w:rsidR="00DA4A4F" w:rsidRPr="00327C98" w:rsidRDefault="00DA4A4F" w:rsidP="00327C98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1588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Wykonawca podczas realizacji zamówienia zapewni 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t>osiągnięcie odpowiednich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br/>
        <w:t xml:space="preserve">poziomów recyklingu przygotowania do ponownego użycia i odzysku frakcji odpadów obejmujących papier, metale, tworzywa sztuczne i szkło oraz ograniczenia masy odpadów komunalnych ulegających biodegradacji przekazywanych do składowania, zgodnie </w:t>
      </w:r>
      <w:r w:rsidR="00713C8E">
        <w:rPr>
          <w:rFonts w:ascii="Times New Roman" w:eastAsia="Times New Roman" w:hAnsi="Times New Roman" w:cs="Times New Roman"/>
          <w:color w:val="auto"/>
          <w:lang w:bidi="ar-SA"/>
        </w:rPr>
        <w:t>z u</w:t>
      </w:r>
      <w:r w:rsidR="00713C8E">
        <w:rPr>
          <w:rFonts w:ascii="Times New Roman" w:eastAsia="Times New Roman" w:hAnsi="Times New Roman" w:cs="Times New Roman"/>
          <w:color w:val="auto"/>
          <w:lang w:val="x-none" w:bidi="ar-SA"/>
        </w:rPr>
        <w:t>staw</w:t>
      </w:r>
      <w:r w:rsidR="00713C8E"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z dnia 13 września 1996 r. o utrzymaniu czystości i porządku</w:t>
      </w:r>
      <w:r w:rsidR="005A752F" w:rsidRPr="00FD15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t>w</w:t>
      </w:r>
      <w:r w:rsidR="005A752F" w:rsidRPr="00FD1588">
        <w:rPr>
          <w:rFonts w:ascii="Times New Roman" w:eastAsia="Times New Roman" w:hAnsi="Times New Roman" w:cs="Times New Roman"/>
          <w:color w:val="auto"/>
          <w:lang w:bidi="ar-SA"/>
        </w:rPr>
        <w:t xml:space="preserve"> g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t>minach,</w:t>
      </w:r>
      <w:r w:rsidR="005A752F" w:rsidRPr="00FD15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D1588">
        <w:rPr>
          <w:rFonts w:ascii="Times New Roman" w:eastAsia="Times New Roman" w:hAnsi="Times New Roman" w:cs="Times New Roman"/>
          <w:color w:val="auto"/>
          <w:lang w:val="x-none" w:bidi="ar-SA"/>
        </w:rPr>
        <w:t>a także</w:t>
      </w:r>
      <w:r w:rsidR="00FD1588" w:rsidRPr="00FD1588">
        <w:rPr>
          <w:rFonts w:ascii="Times New Roman" w:eastAsia="Times New Roman" w:hAnsi="Times New Roman" w:cs="Times New Roman"/>
          <w:color w:val="auto"/>
          <w:lang w:bidi="ar-SA"/>
        </w:rPr>
        <w:t xml:space="preserve"> obowiązującymi </w:t>
      </w:r>
      <w:r w:rsidR="00327C98">
        <w:rPr>
          <w:rFonts w:ascii="Times New Roman" w:eastAsia="Times New Roman" w:hAnsi="Times New Roman" w:cs="Times New Roman"/>
          <w:color w:val="auto"/>
          <w:lang w:bidi="ar-SA"/>
        </w:rPr>
        <w:t xml:space="preserve">przepisami wykonawczymi </w:t>
      </w:r>
      <w:r w:rsidRPr="00327C98">
        <w:rPr>
          <w:rFonts w:ascii="Times New Roman" w:eastAsia="Times New Roman" w:hAnsi="Times New Roman" w:cs="Times New Roman"/>
          <w:color w:val="auto"/>
          <w:lang w:val="x-none" w:bidi="ar-SA"/>
        </w:rPr>
        <w:t>oraz zgodnie z uchwałą Nr XXXII/54</w:t>
      </w:r>
      <w:r w:rsidR="00A23AB7" w:rsidRPr="00327C98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327C98">
        <w:rPr>
          <w:rFonts w:ascii="Times New Roman" w:eastAsia="Times New Roman" w:hAnsi="Times New Roman" w:cs="Times New Roman"/>
          <w:color w:val="auto"/>
          <w:lang w:val="x-none" w:bidi="ar-SA"/>
        </w:rPr>
        <w:t>/17 Sejmiku Województwa Kujawsko-Pomorskiego z dnia 29 maja 2017 r. w sprawie wykonania "Planu gospodarki odpadami województwa Kujawsko-Pomorskiego na lata 2016-2022 z perspektywą na lata 2023-2028" (Dz. Urz. Woj. Kujaw. z 2017 r. poz. 2403).</w:t>
      </w:r>
    </w:p>
    <w:p w14:paraId="43A246D0" w14:textId="77777777" w:rsidR="00881BA3" w:rsidRPr="00B2780E" w:rsidRDefault="00881BA3" w:rsidP="00881BA3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</w:p>
    <w:p w14:paraId="43836790" w14:textId="77777777" w:rsidR="00DA4A4F" w:rsidRPr="00B2780E" w:rsidRDefault="00DA4A4F" w:rsidP="00530301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Wykonawca zobowiązany jest do monitorowania obowiązku ciążącego na właścicielu nieruchomości w zakresie selektywnego zbierania odpadów komunalnych.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br/>
        <w:t>W przypadku stwierdzenia, że właściciel nieruchomości nie wywiązuje się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br/>
        <w:t>z obowiązku w zakresie segregacji odpadów, Wykonawca odbiera odpady, jako zmieszane odpady komunalne. Wykonawca zobowiązany jest w terminie 2 dni od dnia zaistnienia opisanej sytuacji do poinformowania Zamawiającego drogą pisemną lub elektroniczną o nie wywiązywaniu się z obowiązków segregacji odpadów przez właściciela nieruchomości. Do informacji Wykonawca zobowiązany będzie załączyć dokumentację fotograficzną lub nagranie oraz protokół z zaistniałego zdarzenia.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br/>
        <w:t>Z dokumentacji musi jednoznacznie wynikać, jakiej dotyczy nieruchomości, w jakim dniu i o jakiej godzinie doszło do ustalenia ww. zdarzenia.</w:t>
      </w:r>
    </w:p>
    <w:p w14:paraId="2328DC86" w14:textId="77777777" w:rsidR="00881BA3" w:rsidRPr="00B2780E" w:rsidRDefault="00881BA3" w:rsidP="00881BA3">
      <w:pPr>
        <w:widowControl/>
        <w:suppressAutoHyphens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</w:p>
    <w:p w14:paraId="71A0D904" w14:textId="77777777" w:rsidR="00DA4A4F" w:rsidRPr="00B2780E" w:rsidRDefault="00DA4A4F" w:rsidP="00530301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Wykonawca zobowiązany jest do ważenia wszystkich odebranych odpadów komunalnych na legalizowanej wadze i przechowywania dokumentacji pomiarów do wglądu Zamawiającego przez okres wykonywania zamówienia. Zamawiający zastrzega sobie prawo do kontroli czynnośc</w:t>
      </w:r>
      <w:r w:rsidR="003D2892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i ważenia odpadów</w:t>
      </w:r>
      <w:r w:rsidR="003D2892">
        <w:rPr>
          <w:rFonts w:ascii="Times New Roman" w:eastAsia="Times New Roman" w:hAnsi="Times New Roman" w:cs="Times New Roman"/>
          <w:color w:val="auto"/>
          <w:kern w:val="2"/>
          <w:lang w:bidi="hi-IN"/>
        </w:rPr>
        <w:t xml:space="preserve"> komunalnych</w:t>
      </w:r>
      <w:r w:rsidR="003D2892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 w miejscu wskazanym przez </w:t>
      </w:r>
      <w:r w:rsidR="003D2892">
        <w:rPr>
          <w:rFonts w:ascii="Times New Roman" w:eastAsia="Times New Roman" w:hAnsi="Times New Roman" w:cs="Times New Roman"/>
          <w:color w:val="auto"/>
          <w:kern w:val="2"/>
          <w:lang w:bidi="hi-IN"/>
        </w:rPr>
        <w:t xml:space="preserve">Zamawiającego. </w:t>
      </w:r>
    </w:p>
    <w:p w14:paraId="42B27493" w14:textId="77777777" w:rsidR="00881BA3" w:rsidRPr="00B2780E" w:rsidRDefault="00881BA3" w:rsidP="00881BA3">
      <w:pPr>
        <w:widowControl/>
        <w:suppressAutoHyphens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</w:p>
    <w:p w14:paraId="532F0AA3" w14:textId="0AF85D3B" w:rsidR="00DA4A4F" w:rsidRPr="00B2780E" w:rsidRDefault="00DA4A4F" w:rsidP="00530301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Jeśli podczas odbierania odpadów dojdzie do uszkodzenia lub zniszczenia z winy Wykonawcy pojemników, Wykonawca zobowiązany jest do dodatkowego dostarczenia nowych pojemników na swój koszt. </w:t>
      </w:r>
      <w:r w:rsidR="00247258" w:rsidRPr="00247258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Wykonawca może odmówić dostarczenia nowych pojemników na swój koszt w przypadku  gdy uszkodzone lub zniszczone pojemniki nie spełniają wymagań normy PN-EN 840 – 1 do 6</w:t>
      </w:r>
      <w:r w:rsidR="001647DF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.</w:t>
      </w:r>
    </w:p>
    <w:p w14:paraId="4EB7E3E2" w14:textId="77777777" w:rsidR="00DA4A4F" w:rsidRPr="00B2780E" w:rsidRDefault="00DA4A4F" w:rsidP="00A23AB7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</w:p>
    <w:p w14:paraId="7FAE38AD" w14:textId="77777777" w:rsidR="00881BA3" w:rsidRPr="00B2780E" w:rsidRDefault="00881BA3" w:rsidP="00881BA3">
      <w:pPr>
        <w:widowControl/>
        <w:suppressAutoHyphens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</w:p>
    <w:p w14:paraId="59C15469" w14:textId="3D71DD3C" w:rsidR="00DA4A4F" w:rsidRPr="00676610" w:rsidRDefault="00DA4A4F" w:rsidP="00530301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lang w:val="x-none" w:bidi="ar-SA"/>
        </w:rPr>
        <w:lastRenderedPageBreak/>
        <w:t xml:space="preserve">Wykonawca zobowiązany jest do przekazywania odebranych niesegregowanych (zmieszanych) odpadów komunalnych </w:t>
      </w:r>
      <w:r w:rsidR="00617C8E" w:rsidRPr="00B2780E">
        <w:rPr>
          <w:rFonts w:ascii="Times New Roman" w:eastAsia="Times New Roman" w:hAnsi="Times New Roman" w:cs="Times New Roman"/>
          <w:color w:val="auto"/>
          <w:lang w:bidi="ar-SA"/>
        </w:rPr>
        <w:t xml:space="preserve">zgodnie z art. 29a oraz </w:t>
      </w:r>
      <w:r w:rsidRPr="00B2780E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art. 38b ust.1 pkt 1 </w:t>
      </w:r>
      <w:r w:rsidRPr="00676610">
        <w:rPr>
          <w:rFonts w:ascii="Times New Roman" w:eastAsia="Times New Roman" w:hAnsi="Times New Roman" w:cs="Times New Roman"/>
          <w:color w:val="auto"/>
          <w:lang w:val="x-none" w:bidi="ar-SA"/>
        </w:rPr>
        <w:t>ustawy z dnia 14 grudnia 2012 r. o odpadach (Dz. U. z 20</w:t>
      </w:r>
      <w:r w:rsidR="003D2892" w:rsidRPr="00676610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47258" w:rsidRPr="00676610">
        <w:rPr>
          <w:rFonts w:ascii="Times New Roman" w:eastAsia="Times New Roman" w:hAnsi="Times New Roman" w:cs="Times New Roman"/>
          <w:color w:val="auto"/>
          <w:lang w:val="x-none" w:bidi="ar-SA"/>
        </w:rPr>
        <w:t>3</w:t>
      </w:r>
      <w:r w:rsidR="003D2892" w:rsidRPr="00676610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r., poz.</w:t>
      </w:r>
      <w:r w:rsidR="00247258" w:rsidRPr="00676610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2029</w:t>
      </w:r>
      <w:r w:rsidRPr="00676610">
        <w:rPr>
          <w:rFonts w:ascii="Times New Roman" w:eastAsia="Times New Roman" w:hAnsi="Times New Roman" w:cs="Times New Roman"/>
          <w:color w:val="auto"/>
          <w:lang w:val="x-none" w:bidi="ar-SA"/>
        </w:rPr>
        <w:t>).</w:t>
      </w:r>
    </w:p>
    <w:p w14:paraId="68D01AE1" w14:textId="77777777" w:rsidR="00DA4A4F" w:rsidRPr="00676610" w:rsidRDefault="00DA4A4F" w:rsidP="00617C8E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bidi="hi-IN"/>
        </w:rPr>
      </w:pPr>
    </w:p>
    <w:p w14:paraId="12A428AB" w14:textId="0834830E" w:rsidR="00DA4A4F" w:rsidRPr="00676610" w:rsidRDefault="00DA4A4F" w:rsidP="00530301">
      <w:pPr>
        <w:widowControl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val="x-none" w:bidi="ar-SA"/>
        </w:rPr>
      </w:pPr>
      <w:r w:rsidRPr="00676610">
        <w:rPr>
          <w:rFonts w:ascii="Times New Roman" w:eastAsia="Times New Roman" w:hAnsi="Times New Roman" w:cs="Times New Roman"/>
          <w:color w:val="auto"/>
          <w:lang w:val="x-none" w:bidi="ar-SA"/>
        </w:rPr>
        <w:t>Wykonawca zobowiązany jest do zagospodarowania selektywnie zebranych odpadów komunalnych bezpośrednio lub za pośrednictwem innego zbierającego odpady, do instalacji odzysku lub unieszkodliwiania odpadów, zgodnie z hierarchią sposobów postępowania z odpadami, o której mowa w art. 17 ustawy z dnia 14 grudnia 2012 r.</w:t>
      </w:r>
      <w:r w:rsidR="00832A7F" w:rsidRPr="00676610">
        <w:rPr>
          <w:rFonts w:ascii="Times New Roman" w:eastAsia="Times New Roman" w:hAnsi="Times New Roman" w:cs="Times New Roman"/>
          <w:color w:val="auto"/>
          <w:lang w:val="x-none" w:bidi="ar-SA"/>
        </w:rPr>
        <w:br/>
        <w:t>o odpadach (Dz. U. z 202</w:t>
      </w:r>
      <w:r w:rsidR="00247258" w:rsidRPr="00676610">
        <w:rPr>
          <w:rFonts w:ascii="Times New Roman" w:eastAsia="Times New Roman" w:hAnsi="Times New Roman" w:cs="Times New Roman"/>
          <w:color w:val="auto"/>
          <w:lang w:val="x-none" w:bidi="ar-SA"/>
        </w:rPr>
        <w:t>3</w:t>
      </w:r>
      <w:r w:rsidRPr="00676610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r., poz.</w:t>
      </w:r>
      <w:r w:rsidR="00247258" w:rsidRPr="00676610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2029</w:t>
      </w:r>
      <w:r w:rsidRPr="00676610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). </w:t>
      </w:r>
    </w:p>
    <w:p w14:paraId="3EB8F66C" w14:textId="77777777" w:rsidR="00DA4A4F" w:rsidRPr="00B2780E" w:rsidRDefault="00DA4A4F" w:rsidP="00DA4A4F">
      <w:pPr>
        <w:suppressAutoHyphens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val="x-none" w:bidi="ar-SA"/>
        </w:rPr>
      </w:pPr>
    </w:p>
    <w:p w14:paraId="58D25FF4" w14:textId="77777777" w:rsidR="00DA4A4F" w:rsidRPr="00B2780E" w:rsidRDefault="00DA4A4F" w:rsidP="0053030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</w:pP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Obowiązki Wykonawcy w zakresie prowadzenia dokumentacji</w:t>
      </w:r>
      <w:r w:rsidR="00467375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 xml:space="preserve"> związanej z realizacją</w:t>
      </w:r>
      <w:r w:rsidR="00047057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 xml:space="preserve"> przedmiotu umowy:</w:t>
      </w:r>
    </w:p>
    <w:p w14:paraId="19B801DD" w14:textId="77777777" w:rsidR="00DA4A4F" w:rsidRPr="00B2780E" w:rsidRDefault="00DA4A4F" w:rsidP="00530301">
      <w:pPr>
        <w:widowControl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 celu umożliwienia sporządzenia przez Zamawiającego rocznego sprawozdania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br/>
        <w:t>z realizacji zadań z zakresu gospodarowania odpadami komunalnymi, o którym mowa w art. 9q ustawy</w:t>
      </w: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 xml:space="preserve"> o utrzymaniu czystości i porządku w gminach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 Wykonawca zobowiązany będzie przekazać Zamawiającemu niezbędne informacje umożliwiające sporządzenie sprawozdania. Wykonawca zobowiązany będzie również do przedkładania Zamawiającemu innych informacji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 nt. odbioru, unieszkodliwiania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bidi="hi-IN"/>
        </w:rPr>
        <w:t xml:space="preserve"> 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i segregacji odpadów, jeśli w trakcie realizacji zamówienia na Zamawiającego nałożony zostanie obowiązek sporządzania innych sprawozdań z zakresu gospodarki odpadami. Dotyczy to tylko informacji w posiad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aniu, których będzie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bidi="hi-IN"/>
        </w:rPr>
        <w:t xml:space="preserve"> 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Wykonawca,</w:t>
      </w:r>
      <w:r w:rsidR="00047057" w:rsidRPr="00B2780E">
        <w:rPr>
          <w:rFonts w:ascii="Times New Roman" w:eastAsia="Times New Roman" w:hAnsi="Times New Roman" w:cs="Times New Roman"/>
          <w:color w:val="auto"/>
          <w:kern w:val="2"/>
          <w:lang w:bidi="hi-IN"/>
        </w:rPr>
        <w:t xml:space="preserve"> 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a nie Zamawiający.</w:t>
      </w:r>
    </w:p>
    <w:p w14:paraId="432C362E" w14:textId="77777777" w:rsidR="00DA4A4F" w:rsidRPr="00B2780E" w:rsidRDefault="00DA4A4F" w:rsidP="00530301">
      <w:pPr>
        <w:widowControl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Wykonawca zobowiązany będzie do przedkładania Zamawiającemu najpóź</w:t>
      </w:r>
      <w:r w:rsidR="00047057"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niej wraz</w:t>
      </w:r>
      <w:r w:rsidR="00047057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 xml:space="preserve"> </w:t>
      </w: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z fakturą za dany okres rozliczeniowy raport</w:t>
      </w:r>
      <w:r w:rsidR="00047057"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ów wagowych w wersji papierowej</w:t>
      </w:r>
      <w:r w:rsidR="00047057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 xml:space="preserve"> </w:t>
      </w: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>i elektronicznej edytowalnej, zawierających ilość odebranych odpadów i ich rodzaje (zgodnie z obowiązującą klasyfikacją odpadów). Na raportach winna się znajdować adnotacja, że odpady pochodzą z terenu Gminy B</w:t>
      </w:r>
      <w:r w:rsidR="00945291" w:rsidRPr="00B2780E">
        <w:rPr>
          <w:rFonts w:ascii="Times New Roman" w:eastAsia="Arial Unicode MS" w:hAnsi="Times New Roman" w:cs="Times New Roman"/>
          <w:color w:val="auto"/>
          <w:kern w:val="2"/>
          <w:lang w:eastAsia="hi-IN" w:bidi="hi-IN"/>
        </w:rPr>
        <w:t>rodnica</w:t>
      </w:r>
      <w:r w:rsidRPr="00B2780E">
        <w:rPr>
          <w:rFonts w:ascii="Times New Roman" w:eastAsia="Arial Unicode MS" w:hAnsi="Times New Roman" w:cs="Times New Roman"/>
          <w:color w:val="auto"/>
          <w:kern w:val="2"/>
          <w:lang w:val="x-none" w:eastAsia="hi-IN" w:bidi="hi-IN"/>
        </w:rPr>
        <w:t xml:space="preserve">. Wraz z ww. raportami, Wykonawca dostarczy w wersji papierowej wykaz nieruchomości, z których zostały odebrane odpady komunalne.  </w:t>
      </w:r>
    </w:p>
    <w:p w14:paraId="122753B6" w14:textId="77777777" w:rsidR="00DA4A4F" w:rsidRPr="00B2780E" w:rsidRDefault="0051608D" w:rsidP="00530301">
      <w:pPr>
        <w:widowControl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bidi="hi-IN"/>
        </w:rPr>
        <w:t>Wykonawca zobowiązany będzie do przekazywania Zamawiającemu kart przekazania odpadów do instalacji komunalnych bądź instalacji odzysku lub unieszkodliwiania odpadów</w:t>
      </w:r>
      <w:r w:rsidR="00DA4A4F"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. </w:t>
      </w:r>
    </w:p>
    <w:p w14:paraId="09C32E29" w14:textId="77777777" w:rsidR="00DA4A4F" w:rsidRPr="00B2780E" w:rsidRDefault="00DA4A4F" w:rsidP="00530301">
      <w:pPr>
        <w:widowControl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Wykonawca zobowiązany będzie do przekazywania Zamawiającemu wykazu </w:t>
      </w:r>
      <w:r w:rsidRPr="00B2780E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nieruchomości, których właściciele zbierają odpady w sposób niezgodny ze złożoną deklaracją i obowiązującym Regulaminem </w:t>
      </w:r>
      <w:r w:rsidR="00467375" w:rsidRPr="00B2780E">
        <w:rPr>
          <w:rFonts w:ascii="Times New Roman" w:eastAsia="Times New Roman" w:hAnsi="Times New Roman" w:cs="Times New Roman"/>
          <w:color w:val="auto"/>
          <w:lang w:val="x-none" w:bidi="ar-SA"/>
        </w:rPr>
        <w:t>utrzymania czystości i porządku</w:t>
      </w:r>
      <w:r w:rsidR="00467375" w:rsidRPr="00B2780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2780E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w Gminie </w:t>
      </w:r>
      <w:r w:rsidR="00467375" w:rsidRPr="00B2780E">
        <w:rPr>
          <w:rFonts w:ascii="Times New Roman" w:eastAsia="Times New Roman" w:hAnsi="Times New Roman" w:cs="Times New Roman"/>
          <w:color w:val="auto"/>
          <w:lang w:bidi="ar-SA"/>
        </w:rPr>
        <w:t xml:space="preserve">Brodnica </w:t>
      </w:r>
      <w:r w:rsidRPr="00B2780E">
        <w:rPr>
          <w:rFonts w:ascii="Times New Roman" w:eastAsia="Times New Roman" w:hAnsi="Times New Roman" w:cs="Times New Roman"/>
          <w:color w:val="auto"/>
          <w:lang w:val="x-none" w:bidi="ar-SA"/>
        </w:rPr>
        <w:t xml:space="preserve"> wraz z protokołem kontroli i materiałem zdjęciowym.</w:t>
      </w:r>
    </w:p>
    <w:p w14:paraId="1FCE817C" w14:textId="7552C928" w:rsidR="00DA4A4F" w:rsidRPr="00B2780E" w:rsidRDefault="00DA4A4F" w:rsidP="00530301">
      <w:pPr>
        <w:widowControl/>
        <w:numPr>
          <w:ilvl w:val="0"/>
          <w:numId w:val="64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Zamawiający zastrzega sobie prawo do kontroli odbioru i zagospodarowani</w:t>
      </w:r>
      <w:r w:rsidR="006929DD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>a</w:t>
      </w:r>
      <w:r w:rsidRPr="00B2780E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 odpadów.</w:t>
      </w:r>
    </w:p>
    <w:p w14:paraId="504A3A6D" w14:textId="77777777" w:rsidR="00530301" w:rsidRPr="00B2780E" w:rsidRDefault="00530301" w:rsidP="00530301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lang w:bidi="hi-IN"/>
        </w:rPr>
      </w:pPr>
    </w:p>
    <w:p w14:paraId="4AB05345" w14:textId="77777777" w:rsidR="002569F4" w:rsidRPr="00C306AE" w:rsidRDefault="00F67F09" w:rsidP="0037123E">
      <w:pPr>
        <w:pStyle w:val="Akapitzlist"/>
        <w:widowControl/>
        <w:numPr>
          <w:ilvl w:val="0"/>
          <w:numId w:val="75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</w:pPr>
      <w:r w:rsidRPr="00F67F09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t xml:space="preserve">Wykonawca zobowiązany jest do utrzymywania standardów sanitarnych oraz standardów ochrony środowiska zgodnie z Rozporządzeniem Ministra Środowiska z dnia 11 stycznia 2013 r. w sprawie szczegółowych wymagań w zakresie odbierania odpadów komunalnych od właścicieli nieruchomości (Dz.U. z 2013, poz. 122), rozporządzeniem Ministra </w:t>
      </w:r>
      <w:r w:rsidRPr="00F67F09">
        <w:rPr>
          <w:rFonts w:ascii="Times New Roman" w:eastAsia="Times New Roman" w:hAnsi="Times New Roman" w:cs="Times New Roman"/>
          <w:color w:val="auto"/>
          <w:kern w:val="2"/>
          <w:lang w:val="x-none" w:bidi="hi-IN"/>
        </w:rPr>
        <w:lastRenderedPageBreak/>
        <w:t>Środowiska z dnia 16 czerwca 2009 r. w sprawie bezpieczeństwa i higieny pracy przy gospodarowaniu odpadami komunalnymi (Dz.U. z 2009 r, Nr 104, poz. 868) i postanowieniami regulaminu utrzymania czystości i porządku obowiązującym  na terenie Gminy Brodnica.</w:t>
      </w:r>
    </w:p>
    <w:sectPr w:rsidR="002569F4" w:rsidRPr="00C3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6EE"/>
    <w:multiLevelType w:val="hybridMultilevel"/>
    <w:tmpl w:val="775477F4"/>
    <w:lvl w:ilvl="0" w:tplc="E17266E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D7F67"/>
    <w:multiLevelType w:val="hybridMultilevel"/>
    <w:tmpl w:val="AA142B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472A1"/>
    <w:multiLevelType w:val="hybridMultilevel"/>
    <w:tmpl w:val="C1905970"/>
    <w:lvl w:ilvl="0" w:tplc="034CFB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B2D"/>
    <w:multiLevelType w:val="hybridMultilevel"/>
    <w:tmpl w:val="68ACFC10"/>
    <w:lvl w:ilvl="0" w:tplc="E17266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704"/>
    <w:multiLevelType w:val="hybridMultilevel"/>
    <w:tmpl w:val="056407B4"/>
    <w:lvl w:ilvl="0" w:tplc="DAA0BA1A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91575E"/>
    <w:multiLevelType w:val="hybridMultilevel"/>
    <w:tmpl w:val="E8E2B050"/>
    <w:lvl w:ilvl="0" w:tplc="6A60638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0D064CC1"/>
    <w:multiLevelType w:val="hybridMultilevel"/>
    <w:tmpl w:val="9C36640C"/>
    <w:lvl w:ilvl="0" w:tplc="E76A6ABC">
      <w:start w:val="7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70242"/>
    <w:multiLevelType w:val="hybridMultilevel"/>
    <w:tmpl w:val="A4E6A13C"/>
    <w:lvl w:ilvl="0" w:tplc="C6621544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74AFC"/>
    <w:multiLevelType w:val="hybridMultilevel"/>
    <w:tmpl w:val="C8E6CA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991D97"/>
    <w:multiLevelType w:val="hybridMultilevel"/>
    <w:tmpl w:val="BF1644CC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14E677A6"/>
    <w:multiLevelType w:val="hybridMultilevel"/>
    <w:tmpl w:val="C4D48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54B69"/>
    <w:multiLevelType w:val="multilevel"/>
    <w:tmpl w:val="034000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start w:val="1"/>
      <w:numFmt w:val="decimal"/>
      <w:lvlText w:val="3.%2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237867"/>
    <w:multiLevelType w:val="hybridMultilevel"/>
    <w:tmpl w:val="B6B02632"/>
    <w:lvl w:ilvl="0" w:tplc="04150017">
      <w:start w:val="1"/>
      <w:numFmt w:val="lowerLetter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164C1FA3"/>
    <w:multiLevelType w:val="hybridMultilevel"/>
    <w:tmpl w:val="B61A83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672BEA"/>
    <w:multiLevelType w:val="hybridMultilevel"/>
    <w:tmpl w:val="31DAF29E"/>
    <w:lvl w:ilvl="0" w:tplc="E17266EA">
      <w:start w:val="1"/>
      <w:numFmt w:val="decimal"/>
      <w:lvlText w:val="%1."/>
      <w:lvlJc w:val="left"/>
      <w:pPr>
        <w:ind w:left="-2250" w:hanging="360"/>
      </w:pPr>
    </w:lvl>
    <w:lvl w:ilvl="1" w:tplc="04150019" w:tentative="1">
      <w:start w:val="1"/>
      <w:numFmt w:val="lowerLetter"/>
      <w:lvlText w:val="%2."/>
      <w:lvlJc w:val="left"/>
      <w:pPr>
        <w:ind w:left="-1530" w:hanging="360"/>
      </w:pPr>
    </w:lvl>
    <w:lvl w:ilvl="2" w:tplc="0415001B" w:tentative="1">
      <w:start w:val="1"/>
      <w:numFmt w:val="lowerRoman"/>
      <w:lvlText w:val="%3."/>
      <w:lvlJc w:val="right"/>
      <w:pPr>
        <w:ind w:left="-810" w:hanging="180"/>
      </w:pPr>
    </w:lvl>
    <w:lvl w:ilvl="3" w:tplc="0415000F" w:tentative="1">
      <w:start w:val="1"/>
      <w:numFmt w:val="decimal"/>
      <w:lvlText w:val="%4."/>
      <w:lvlJc w:val="left"/>
      <w:pPr>
        <w:ind w:left="-90" w:hanging="360"/>
      </w:pPr>
    </w:lvl>
    <w:lvl w:ilvl="4" w:tplc="04150019" w:tentative="1">
      <w:start w:val="1"/>
      <w:numFmt w:val="lowerLetter"/>
      <w:lvlText w:val="%5."/>
      <w:lvlJc w:val="left"/>
      <w:pPr>
        <w:ind w:left="630" w:hanging="360"/>
      </w:pPr>
    </w:lvl>
    <w:lvl w:ilvl="5" w:tplc="0415001B" w:tentative="1">
      <w:start w:val="1"/>
      <w:numFmt w:val="lowerRoman"/>
      <w:lvlText w:val="%6."/>
      <w:lvlJc w:val="right"/>
      <w:pPr>
        <w:ind w:left="1350" w:hanging="180"/>
      </w:pPr>
    </w:lvl>
    <w:lvl w:ilvl="6" w:tplc="0415000F" w:tentative="1">
      <w:start w:val="1"/>
      <w:numFmt w:val="decimal"/>
      <w:lvlText w:val="%7."/>
      <w:lvlJc w:val="left"/>
      <w:pPr>
        <w:ind w:left="2070" w:hanging="360"/>
      </w:pPr>
    </w:lvl>
    <w:lvl w:ilvl="7" w:tplc="04150019" w:tentative="1">
      <w:start w:val="1"/>
      <w:numFmt w:val="lowerLetter"/>
      <w:lvlText w:val="%8."/>
      <w:lvlJc w:val="left"/>
      <w:pPr>
        <w:ind w:left="2790" w:hanging="360"/>
      </w:pPr>
    </w:lvl>
    <w:lvl w:ilvl="8" w:tplc="0415001B" w:tentative="1">
      <w:start w:val="1"/>
      <w:numFmt w:val="lowerRoman"/>
      <w:lvlText w:val="%9."/>
      <w:lvlJc w:val="right"/>
      <w:pPr>
        <w:ind w:left="3510" w:hanging="180"/>
      </w:pPr>
    </w:lvl>
  </w:abstractNum>
  <w:abstractNum w:abstractNumId="15" w15:restartNumberingAfterBreak="0">
    <w:nsid w:val="23245C48"/>
    <w:multiLevelType w:val="hybridMultilevel"/>
    <w:tmpl w:val="F0488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F56DC7"/>
    <w:multiLevelType w:val="hybridMultilevel"/>
    <w:tmpl w:val="6B5AD6A6"/>
    <w:lvl w:ilvl="0" w:tplc="2724EC0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63D211D"/>
    <w:multiLevelType w:val="hybridMultilevel"/>
    <w:tmpl w:val="95C05E4E"/>
    <w:lvl w:ilvl="0" w:tplc="159C7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8606A1"/>
    <w:multiLevelType w:val="hybridMultilevel"/>
    <w:tmpl w:val="0DEC864A"/>
    <w:lvl w:ilvl="0" w:tplc="3C74BE0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CF638B"/>
    <w:multiLevelType w:val="hybridMultilevel"/>
    <w:tmpl w:val="3214A296"/>
    <w:lvl w:ilvl="0" w:tplc="E17266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CC5"/>
    <w:multiLevelType w:val="hybridMultilevel"/>
    <w:tmpl w:val="18049FCE"/>
    <w:lvl w:ilvl="0" w:tplc="33860180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292069A7"/>
    <w:multiLevelType w:val="hybridMultilevel"/>
    <w:tmpl w:val="E3E0BB8A"/>
    <w:lvl w:ilvl="0" w:tplc="B63EF96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E253F"/>
    <w:multiLevelType w:val="hybridMultilevel"/>
    <w:tmpl w:val="A170F082"/>
    <w:lvl w:ilvl="0" w:tplc="E172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63BF1"/>
    <w:multiLevelType w:val="hybridMultilevel"/>
    <w:tmpl w:val="93745710"/>
    <w:lvl w:ilvl="0" w:tplc="F4B8F6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127B87"/>
    <w:multiLevelType w:val="hybridMultilevel"/>
    <w:tmpl w:val="5FA2667C"/>
    <w:lvl w:ilvl="0" w:tplc="DC9AAF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2F3549FF"/>
    <w:multiLevelType w:val="hybridMultilevel"/>
    <w:tmpl w:val="F8A8F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8714E"/>
    <w:multiLevelType w:val="hybridMultilevel"/>
    <w:tmpl w:val="D59A17FC"/>
    <w:lvl w:ilvl="0" w:tplc="034CF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8D75A5"/>
    <w:multiLevelType w:val="hybridMultilevel"/>
    <w:tmpl w:val="BA444A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06C4A6B"/>
    <w:multiLevelType w:val="hybridMultilevel"/>
    <w:tmpl w:val="6F5E09C2"/>
    <w:lvl w:ilvl="0" w:tplc="26E8F65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3C764C"/>
    <w:multiLevelType w:val="hybridMultilevel"/>
    <w:tmpl w:val="11A2BA0E"/>
    <w:lvl w:ilvl="0" w:tplc="9C98DA04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0" w15:restartNumberingAfterBreak="0">
    <w:nsid w:val="37404A4B"/>
    <w:multiLevelType w:val="hybridMultilevel"/>
    <w:tmpl w:val="ABBA8B10"/>
    <w:lvl w:ilvl="0" w:tplc="E1726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16F79"/>
    <w:multiLevelType w:val="hybridMultilevel"/>
    <w:tmpl w:val="69789126"/>
    <w:lvl w:ilvl="0" w:tplc="2724EC0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39C21362"/>
    <w:multiLevelType w:val="hybridMultilevel"/>
    <w:tmpl w:val="69DED5B4"/>
    <w:lvl w:ilvl="0" w:tplc="5FB6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FE52C0"/>
    <w:multiLevelType w:val="hybridMultilevel"/>
    <w:tmpl w:val="88E688B0"/>
    <w:lvl w:ilvl="0" w:tplc="2724EC08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4" w15:restartNumberingAfterBreak="0">
    <w:nsid w:val="3B15545A"/>
    <w:multiLevelType w:val="hybridMultilevel"/>
    <w:tmpl w:val="83167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D0525C"/>
    <w:multiLevelType w:val="hybridMultilevel"/>
    <w:tmpl w:val="BAF0FAA6"/>
    <w:lvl w:ilvl="0" w:tplc="74B251E6">
      <w:start w:val="2"/>
      <w:numFmt w:val="decimal"/>
      <w:lvlText w:val="%1."/>
      <w:lvlJc w:val="left"/>
      <w:pPr>
        <w:ind w:left="4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8" w:hanging="360"/>
      </w:pPr>
    </w:lvl>
    <w:lvl w:ilvl="2" w:tplc="0415001B" w:tentative="1">
      <w:start w:val="1"/>
      <w:numFmt w:val="lowerRoman"/>
      <w:lvlText w:val="%3."/>
      <w:lvlJc w:val="right"/>
      <w:pPr>
        <w:ind w:left="6198" w:hanging="180"/>
      </w:pPr>
    </w:lvl>
    <w:lvl w:ilvl="3" w:tplc="0415000F" w:tentative="1">
      <w:start w:val="1"/>
      <w:numFmt w:val="decimal"/>
      <w:lvlText w:val="%4."/>
      <w:lvlJc w:val="left"/>
      <w:pPr>
        <w:ind w:left="6918" w:hanging="360"/>
      </w:pPr>
    </w:lvl>
    <w:lvl w:ilvl="4" w:tplc="04150019" w:tentative="1">
      <w:start w:val="1"/>
      <w:numFmt w:val="lowerLetter"/>
      <w:lvlText w:val="%5."/>
      <w:lvlJc w:val="left"/>
      <w:pPr>
        <w:ind w:left="7638" w:hanging="360"/>
      </w:pPr>
    </w:lvl>
    <w:lvl w:ilvl="5" w:tplc="0415001B" w:tentative="1">
      <w:start w:val="1"/>
      <w:numFmt w:val="lowerRoman"/>
      <w:lvlText w:val="%6."/>
      <w:lvlJc w:val="right"/>
      <w:pPr>
        <w:ind w:left="8358" w:hanging="180"/>
      </w:pPr>
    </w:lvl>
    <w:lvl w:ilvl="6" w:tplc="0415000F" w:tentative="1">
      <w:start w:val="1"/>
      <w:numFmt w:val="decimal"/>
      <w:lvlText w:val="%7."/>
      <w:lvlJc w:val="left"/>
      <w:pPr>
        <w:ind w:left="9078" w:hanging="360"/>
      </w:pPr>
    </w:lvl>
    <w:lvl w:ilvl="7" w:tplc="04150019" w:tentative="1">
      <w:start w:val="1"/>
      <w:numFmt w:val="lowerLetter"/>
      <w:lvlText w:val="%8."/>
      <w:lvlJc w:val="left"/>
      <w:pPr>
        <w:ind w:left="9798" w:hanging="360"/>
      </w:pPr>
    </w:lvl>
    <w:lvl w:ilvl="8" w:tplc="0415001B" w:tentative="1">
      <w:start w:val="1"/>
      <w:numFmt w:val="lowerRoman"/>
      <w:lvlText w:val="%9."/>
      <w:lvlJc w:val="right"/>
      <w:pPr>
        <w:ind w:left="10518" w:hanging="180"/>
      </w:pPr>
    </w:lvl>
  </w:abstractNum>
  <w:abstractNum w:abstractNumId="36" w15:restartNumberingAfterBreak="0">
    <w:nsid w:val="3CE25D08"/>
    <w:multiLevelType w:val="hybridMultilevel"/>
    <w:tmpl w:val="1A6284D6"/>
    <w:lvl w:ilvl="0" w:tplc="C70A5356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3E601EA8"/>
    <w:multiLevelType w:val="hybridMultilevel"/>
    <w:tmpl w:val="7004E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E964209"/>
    <w:multiLevelType w:val="hybridMultilevel"/>
    <w:tmpl w:val="4A66B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54ADF"/>
    <w:multiLevelType w:val="hybridMultilevel"/>
    <w:tmpl w:val="1C52F6A6"/>
    <w:lvl w:ilvl="0" w:tplc="44888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7E5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E2896"/>
    <w:multiLevelType w:val="hybridMultilevel"/>
    <w:tmpl w:val="71728D1C"/>
    <w:lvl w:ilvl="0" w:tplc="5FB6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181F09"/>
    <w:multiLevelType w:val="hybridMultilevel"/>
    <w:tmpl w:val="8F38DD52"/>
    <w:lvl w:ilvl="0" w:tplc="E17266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5A780F"/>
    <w:multiLevelType w:val="hybridMultilevel"/>
    <w:tmpl w:val="5D4EDCBE"/>
    <w:lvl w:ilvl="0" w:tplc="06A64B12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454A6CDC"/>
    <w:multiLevelType w:val="hybridMultilevel"/>
    <w:tmpl w:val="0E3A3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D1346"/>
    <w:multiLevelType w:val="hybridMultilevel"/>
    <w:tmpl w:val="91BAF5D2"/>
    <w:lvl w:ilvl="0" w:tplc="E1726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530C3B"/>
    <w:multiLevelType w:val="hybridMultilevel"/>
    <w:tmpl w:val="686EE54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48DA2131"/>
    <w:multiLevelType w:val="hybridMultilevel"/>
    <w:tmpl w:val="633C59C8"/>
    <w:lvl w:ilvl="0" w:tplc="35124B6A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456557"/>
    <w:multiLevelType w:val="hybridMultilevel"/>
    <w:tmpl w:val="F146A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4960C2"/>
    <w:multiLevelType w:val="hybridMultilevel"/>
    <w:tmpl w:val="63EA6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D07CA8"/>
    <w:multiLevelType w:val="hybridMultilevel"/>
    <w:tmpl w:val="29E0D19C"/>
    <w:lvl w:ilvl="0" w:tplc="5FB641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50B14F7A"/>
    <w:multiLevelType w:val="multilevel"/>
    <w:tmpl w:val="8B72058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3215146"/>
    <w:multiLevelType w:val="hybridMultilevel"/>
    <w:tmpl w:val="EE8AC1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5090409"/>
    <w:multiLevelType w:val="hybridMultilevel"/>
    <w:tmpl w:val="F468D9C4"/>
    <w:lvl w:ilvl="0" w:tplc="5FB64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76574"/>
    <w:multiLevelType w:val="hybridMultilevel"/>
    <w:tmpl w:val="07C460B0"/>
    <w:lvl w:ilvl="0" w:tplc="96BAC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F33A42"/>
    <w:multiLevelType w:val="hybridMultilevel"/>
    <w:tmpl w:val="873A3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B2F579F"/>
    <w:multiLevelType w:val="hybridMultilevel"/>
    <w:tmpl w:val="2F00694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5BCD1BF9"/>
    <w:multiLevelType w:val="hybridMultilevel"/>
    <w:tmpl w:val="8804788E"/>
    <w:lvl w:ilvl="0" w:tplc="26E8F65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3B26A55"/>
    <w:multiLevelType w:val="hybridMultilevel"/>
    <w:tmpl w:val="24D6B0D0"/>
    <w:lvl w:ilvl="0" w:tplc="0064792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14283A"/>
    <w:multiLevelType w:val="hybridMultilevel"/>
    <w:tmpl w:val="EE8AC1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4DA5A1C"/>
    <w:multiLevelType w:val="hybridMultilevel"/>
    <w:tmpl w:val="FD5C6760"/>
    <w:lvl w:ilvl="0" w:tplc="24C042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11654D"/>
    <w:multiLevelType w:val="hybridMultilevel"/>
    <w:tmpl w:val="69DED5B4"/>
    <w:lvl w:ilvl="0" w:tplc="5FB6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9B74EA"/>
    <w:multiLevelType w:val="hybridMultilevel"/>
    <w:tmpl w:val="35FEC5A6"/>
    <w:lvl w:ilvl="0" w:tplc="2796FB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420ADB"/>
    <w:multiLevelType w:val="hybridMultilevel"/>
    <w:tmpl w:val="D13C7D84"/>
    <w:lvl w:ilvl="0" w:tplc="CA2819BC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C793CC0"/>
    <w:multiLevelType w:val="hybridMultilevel"/>
    <w:tmpl w:val="2F46DF2A"/>
    <w:lvl w:ilvl="0" w:tplc="CBEA5862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4" w15:restartNumberingAfterBreak="0">
    <w:nsid w:val="6CC22DC4"/>
    <w:multiLevelType w:val="hybridMultilevel"/>
    <w:tmpl w:val="C8086C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5" w15:restartNumberingAfterBreak="0">
    <w:nsid w:val="6D3D17AE"/>
    <w:multiLevelType w:val="hybridMultilevel"/>
    <w:tmpl w:val="AE24081E"/>
    <w:lvl w:ilvl="0" w:tplc="7ABAC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D70D21"/>
    <w:multiLevelType w:val="hybridMultilevel"/>
    <w:tmpl w:val="BD641520"/>
    <w:lvl w:ilvl="0" w:tplc="E7FE7988">
      <w:start w:val="2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7" w15:restartNumberingAfterBreak="0">
    <w:nsid w:val="6F5A198B"/>
    <w:multiLevelType w:val="hybridMultilevel"/>
    <w:tmpl w:val="1AD24048"/>
    <w:lvl w:ilvl="0" w:tplc="16A87DA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E419FF"/>
    <w:multiLevelType w:val="hybridMultilevel"/>
    <w:tmpl w:val="1158C572"/>
    <w:lvl w:ilvl="0" w:tplc="E17266E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37F0F77"/>
    <w:multiLevelType w:val="hybridMultilevel"/>
    <w:tmpl w:val="185CDBEA"/>
    <w:lvl w:ilvl="0" w:tplc="FDA89934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0" w15:restartNumberingAfterBreak="0">
    <w:nsid w:val="75A929BB"/>
    <w:multiLevelType w:val="hybridMultilevel"/>
    <w:tmpl w:val="368AB84A"/>
    <w:lvl w:ilvl="0" w:tplc="3488C9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95706E"/>
    <w:multiLevelType w:val="hybridMultilevel"/>
    <w:tmpl w:val="172AE700"/>
    <w:lvl w:ilvl="0" w:tplc="E17266E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3A22E8"/>
    <w:multiLevelType w:val="hybridMultilevel"/>
    <w:tmpl w:val="1BEC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B27A8F"/>
    <w:multiLevelType w:val="hybridMultilevel"/>
    <w:tmpl w:val="35DC9704"/>
    <w:lvl w:ilvl="0" w:tplc="2724E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2785">
    <w:abstractNumId w:val="11"/>
  </w:num>
  <w:num w:numId="2" w16cid:durableId="1537691427">
    <w:abstractNumId w:val="60"/>
  </w:num>
  <w:num w:numId="3" w16cid:durableId="798645662">
    <w:abstractNumId w:val="10"/>
  </w:num>
  <w:num w:numId="4" w16cid:durableId="1427187371">
    <w:abstractNumId w:val="39"/>
  </w:num>
  <w:num w:numId="5" w16cid:durableId="360934622">
    <w:abstractNumId w:val="26"/>
  </w:num>
  <w:num w:numId="6" w16cid:durableId="982582352">
    <w:abstractNumId w:val="48"/>
  </w:num>
  <w:num w:numId="7" w16cid:durableId="526598401">
    <w:abstractNumId w:val="53"/>
  </w:num>
  <w:num w:numId="8" w16cid:durableId="158931956">
    <w:abstractNumId w:val="63"/>
  </w:num>
  <w:num w:numId="9" w16cid:durableId="1654217865">
    <w:abstractNumId w:val="56"/>
  </w:num>
  <w:num w:numId="10" w16cid:durableId="2027368910">
    <w:abstractNumId w:val="28"/>
  </w:num>
  <w:num w:numId="11" w16cid:durableId="1688170963">
    <w:abstractNumId w:val="45"/>
  </w:num>
  <w:num w:numId="12" w16cid:durableId="454448585">
    <w:abstractNumId w:val="20"/>
  </w:num>
  <w:num w:numId="13" w16cid:durableId="1216506761">
    <w:abstractNumId w:val="58"/>
  </w:num>
  <w:num w:numId="14" w16cid:durableId="1854950755">
    <w:abstractNumId w:val="24"/>
  </w:num>
  <w:num w:numId="15" w16cid:durableId="1430157044">
    <w:abstractNumId w:val="43"/>
  </w:num>
  <w:num w:numId="16" w16cid:durableId="1557202537">
    <w:abstractNumId w:val="31"/>
  </w:num>
  <w:num w:numId="17" w16cid:durableId="232004993">
    <w:abstractNumId w:val="16"/>
  </w:num>
  <w:num w:numId="18" w16cid:durableId="1292437700">
    <w:abstractNumId w:val="21"/>
  </w:num>
  <w:num w:numId="19" w16cid:durableId="1594124220">
    <w:abstractNumId w:val="23"/>
  </w:num>
  <w:num w:numId="20" w16cid:durableId="457382885">
    <w:abstractNumId w:val="67"/>
  </w:num>
  <w:num w:numId="21" w16cid:durableId="463427389">
    <w:abstractNumId w:val="33"/>
  </w:num>
  <w:num w:numId="22" w16cid:durableId="395051739">
    <w:abstractNumId w:val="50"/>
  </w:num>
  <w:num w:numId="23" w16cid:durableId="528955035">
    <w:abstractNumId w:val="17"/>
  </w:num>
  <w:num w:numId="24" w16cid:durableId="1419863883">
    <w:abstractNumId w:val="47"/>
  </w:num>
  <w:num w:numId="25" w16cid:durableId="93089514">
    <w:abstractNumId w:val="73"/>
  </w:num>
  <w:num w:numId="26" w16cid:durableId="905801218">
    <w:abstractNumId w:val="72"/>
  </w:num>
  <w:num w:numId="27" w16cid:durableId="967079408">
    <w:abstractNumId w:val="30"/>
  </w:num>
  <w:num w:numId="28" w16cid:durableId="1411998107">
    <w:abstractNumId w:val="25"/>
  </w:num>
  <w:num w:numId="29" w16cid:durableId="1836408688">
    <w:abstractNumId w:val="22"/>
  </w:num>
  <w:num w:numId="30" w16cid:durableId="844517828">
    <w:abstractNumId w:val="55"/>
  </w:num>
  <w:num w:numId="31" w16cid:durableId="634457966">
    <w:abstractNumId w:val="44"/>
  </w:num>
  <w:num w:numId="32" w16cid:durableId="2068257773">
    <w:abstractNumId w:val="61"/>
  </w:num>
  <w:num w:numId="33" w16cid:durableId="31852268">
    <w:abstractNumId w:val="70"/>
  </w:num>
  <w:num w:numId="34" w16cid:durableId="1683582457">
    <w:abstractNumId w:val="38"/>
  </w:num>
  <w:num w:numId="35" w16cid:durableId="1774011533">
    <w:abstractNumId w:val="9"/>
  </w:num>
  <w:num w:numId="36" w16cid:durableId="27148960">
    <w:abstractNumId w:val="68"/>
  </w:num>
  <w:num w:numId="37" w16cid:durableId="1188986018">
    <w:abstractNumId w:val="14"/>
  </w:num>
  <w:num w:numId="38" w16cid:durableId="1607809992">
    <w:abstractNumId w:val="41"/>
  </w:num>
  <w:num w:numId="39" w16cid:durableId="1559703645">
    <w:abstractNumId w:val="15"/>
  </w:num>
  <w:num w:numId="40" w16cid:durableId="1961763321">
    <w:abstractNumId w:val="19"/>
  </w:num>
  <w:num w:numId="41" w16cid:durableId="152795546">
    <w:abstractNumId w:val="3"/>
  </w:num>
  <w:num w:numId="42" w16cid:durableId="365178613">
    <w:abstractNumId w:val="37"/>
  </w:num>
  <w:num w:numId="43" w16cid:durableId="1668904078">
    <w:abstractNumId w:val="0"/>
  </w:num>
  <w:num w:numId="44" w16cid:durableId="1810826619">
    <w:abstractNumId w:val="35"/>
  </w:num>
  <w:num w:numId="45" w16cid:durableId="377322965">
    <w:abstractNumId w:val="6"/>
  </w:num>
  <w:num w:numId="46" w16cid:durableId="1775468368">
    <w:abstractNumId w:val="13"/>
  </w:num>
  <w:num w:numId="47" w16cid:durableId="346299754">
    <w:abstractNumId w:val="64"/>
  </w:num>
  <w:num w:numId="48" w16cid:durableId="1496847498">
    <w:abstractNumId w:val="12"/>
  </w:num>
  <w:num w:numId="49" w16cid:durableId="1961111673">
    <w:abstractNumId w:val="57"/>
  </w:num>
  <w:num w:numId="50" w16cid:durableId="887759174">
    <w:abstractNumId w:val="51"/>
  </w:num>
  <w:num w:numId="51" w16cid:durableId="1545363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53651">
    <w:abstractNumId w:val="65"/>
  </w:num>
  <w:num w:numId="53" w16cid:durableId="743600422">
    <w:abstractNumId w:val="52"/>
  </w:num>
  <w:num w:numId="54" w16cid:durableId="1016344005">
    <w:abstractNumId w:val="1"/>
  </w:num>
  <w:num w:numId="55" w16cid:durableId="867715828">
    <w:abstractNumId w:val="54"/>
  </w:num>
  <w:num w:numId="56" w16cid:durableId="7144327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61655039">
    <w:abstractNumId w:val="59"/>
  </w:num>
  <w:num w:numId="58" w16cid:durableId="1949120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9910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4557858">
    <w:abstractNumId w:val="34"/>
  </w:num>
  <w:num w:numId="61" w16cid:durableId="1815902264">
    <w:abstractNumId w:val="5"/>
  </w:num>
  <w:num w:numId="62" w16cid:durableId="1588921608">
    <w:abstractNumId w:val="8"/>
  </w:num>
  <w:num w:numId="63" w16cid:durableId="1538542827">
    <w:abstractNumId w:val="46"/>
  </w:num>
  <w:num w:numId="64" w16cid:durableId="1766071659">
    <w:abstractNumId w:val="27"/>
  </w:num>
  <w:num w:numId="65" w16cid:durableId="1521888892">
    <w:abstractNumId w:val="18"/>
  </w:num>
  <w:num w:numId="66" w16cid:durableId="1974824254">
    <w:abstractNumId w:val="42"/>
  </w:num>
  <w:num w:numId="67" w16cid:durableId="1583491623">
    <w:abstractNumId w:val="29"/>
  </w:num>
  <w:num w:numId="68" w16cid:durableId="1075516924">
    <w:abstractNumId w:val="36"/>
  </w:num>
  <w:num w:numId="69" w16cid:durableId="1667055063">
    <w:abstractNumId w:val="40"/>
  </w:num>
  <w:num w:numId="70" w16cid:durableId="954945199">
    <w:abstractNumId w:val="7"/>
  </w:num>
  <w:num w:numId="71" w16cid:durableId="439228841">
    <w:abstractNumId w:val="69"/>
  </w:num>
  <w:num w:numId="72" w16cid:durableId="223417442">
    <w:abstractNumId w:val="49"/>
  </w:num>
  <w:num w:numId="73" w16cid:durableId="1979803336">
    <w:abstractNumId w:val="32"/>
  </w:num>
  <w:num w:numId="74" w16cid:durableId="423842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06819157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F7"/>
    <w:rsid w:val="00033904"/>
    <w:rsid w:val="00041DA0"/>
    <w:rsid w:val="00047057"/>
    <w:rsid w:val="00064E3D"/>
    <w:rsid w:val="0008187F"/>
    <w:rsid w:val="00091BA0"/>
    <w:rsid w:val="001013EB"/>
    <w:rsid w:val="001057FD"/>
    <w:rsid w:val="00132FB1"/>
    <w:rsid w:val="00156850"/>
    <w:rsid w:val="001647DF"/>
    <w:rsid w:val="00170D18"/>
    <w:rsid w:val="00174EC2"/>
    <w:rsid w:val="001A3E76"/>
    <w:rsid w:val="0020592E"/>
    <w:rsid w:val="00247258"/>
    <w:rsid w:val="002556C7"/>
    <w:rsid w:val="002569F4"/>
    <w:rsid w:val="002D428B"/>
    <w:rsid w:val="00304738"/>
    <w:rsid w:val="00313258"/>
    <w:rsid w:val="00327C98"/>
    <w:rsid w:val="00361AF9"/>
    <w:rsid w:val="0037123E"/>
    <w:rsid w:val="00387B1F"/>
    <w:rsid w:val="003D2892"/>
    <w:rsid w:val="003F28B0"/>
    <w:rsid w:val="003F7052"/>
    <w:rsid w:val="00400918"/>
    <w:rsid w:val="004275D5"/>
    <w:rsid w:val="0044260D"/>
    <w:rsid w:val="004544A4"/>
    <w:rsid w:val="00460642"/>
    <w:rsid w:val="00467375"/>
    <w:rsid w:val="004717DD"/>
    <w:rsid w:val="004D4BA0"/>
    <w:rsid w:val="0051608D"/>
    <w:rsid w:val="00530301"/>
    <w:rsid w:val="005314A0"/>
    <w:rsid w:val="00561B5E"/>
    <w:rsid w:val="00574831"/>
    <w:rsid w:val="005A752F"/>
    <w:rsid w:val="005C4855"/>
    <w:rsid w:val="005D4829"/>
    <w:rsid w:val="00617C8E"/>
    <w:rsid w:val="00631B2C"/>
    <w:rsid w:val="006556A4"/>
    <w:rsid w:val="00676294"/>
    <w:rsid w:val="00676610"/>
    <w:rsid w:val="006929DD"/>
    <w:rsid w:val="006D3991"/>
    <w:rsid w:val="006F000F"/>
    <w:rsid w:val="007114AA"/>
    <w:rsid w:val="00713C8E"/>
    <w:rsid w:val="0072222A"/>
    <w:rsid w:val="00724D64"/>
    <w:rsid w:val="00741015"/>
    <w:rsid w:val="00756A16"/>
    <w:rsid w:val="00767952"/>
    <w:rsid w:val="007C2830"/>
    <w:rsid w:val="007D7047"/>
    <w:rsid w:val="00832A7F"/>
    <w:rsid w:val="00834EF6"/>
    <w:rsid w:val="008430A0"/>
    <w:rsid w:val="008570F1"/>
    <w:rsid w:val="0087278E"/>
    <w:rsid w:val="00881BA3"/>
    <w:rsid w:val="008824A4"/>
    <w:rsid w:val="0089122B"/>
    <w:rsid w:val="008933D8"/>
    <w:rsid w:val="00893ECA"/>
    <w:rsid w:val="00897804"/>
    <w:rsid w:val="008A6A6D"/>
    <w:rsid w:val="008B48BD"/>
    <w:rsid w:val="008E5782"/>
    <w:rsid w:val="008E7FDF"/>
    <w:rsid w:val="00916B80"/>
    <w:rsid w:val="00932D3A"/>
    <w:rsid w:val="00945291"/>
    <w:rsid w:val="0095191D"/>
    <w:rsid w:val="00954B38"/>
    <w:rsid w:val="00962236"/>
    <w:rsid w:val="0096293A"/>
    <w:rsid w:val="00962EA8"/>
    <w:rsid w:val="00994005"/>
    <w:rsid w:val="009A6507"/>
    <w:rsid w:val="009A7A6A"/>
    <w:rsid w:val="009B7DA2"/>
    <w:rsid w:val="009F505A"/>
    <w:rsid w:val="009F7AF2"/>
    <w:rsid w:val="00A1552B"/>
    <w:rsid w:val="00A23AB7"/>
    <w:rsid w:val="00A536CF"/>
    <w:rsid w:val="00A840AC"/>
    <w:rsid w:val="00A96F32"/>
    <w:rsid w:val="00AA7067"/>
    <w:rsid w:val="00AB7809"/>
    <w:rsid w:val="00AE0595"/>
    <w:rsid w:val="00B031E1"/>
    <w:rsid w:val="00B25AA7"/>
    <w:rsid w:val="00B2780E"/>
    <w:rsid w:val="00B46398"/>
    <w:rsid w:val="00B77C6C"/>
    <w:rsid w:val="00BA243A"/>
    <w:rsid w:val="00BA41C5"/>
    <w:rsid w:val="00C306AE"/>
    <w:rsid w:val="00C65DA5"/>
    <w:rsid w:val="00C75BF4"/>
    <w:rsid w:val="00C820AF"/>
    <w:rsid w:val="00C861E5"/>
    <w:rsid w:val="00C91996"/>
    <w:rsid w:val="00CC2D79"/>
    <w:rsid w:val="00CD03E5"/>
    <w:rsid w:val="00D079E9"/>
    <w:rsid w:val="00D143F4"/>
    <w:rsid w:val="00D16CBB"/>
    <w:rsid w:val="00D61C8A"/>
    <w:rsid w:val="00D75DF6"/>
    <w:rsid w:val="00D86DFF"/>
    <w:rsid w:val="00DA4A4F"/>
    <w:rsid w:val="00DA7AAF"/>
    <w:rsid w:val="00DC3F4C"/>
    <w:rsid w:val="00DC7FF7"/>
    <w:rsid w:val="00DD18C7"/>
    <w:rsid w:val="00DD46E9"/>
    <w:rsid w:val="00DE2876"/>
    <w:rsid w:val="00DF4750"/>
    <w:rsid w:val="00E031E6"/>
    <w:rsid w:val="00E077F7"/>
    <w:rsid w:val="00E43872"/>
    <w:rsid w:val="00E5236A"/>
    <w:rsid w:val="00E65D39"/>
    <w:rsid w:val="00E85F9B"/>
    <w:rsid w:val="00E87C4F"/>
    <w:rsid w:val="00E93777"/>
    <w:rsid w:val="00EB3EBF"/>
    <w:rsid w:val="00EE7ED3"/>
    <w:rsid w:val="00EF3844"/>
    <w:rsid w:val="00EF385D"/>
    <w:rsid w:val="00F019C2"/>
    <w:rsid w:val="00F02C89"/>
    <w:rsid w:val="00F25CC9"/>
    <w:rsid w:val="00F27E9B"/>
    <w:rsid w:val="00F67F09"/>
    <w:rsid w:val="00F76B9C"/>
    <w:rsid w:val="00F9043A"/>
    <w:rsid w:val="00FB3AC4"/>
    <w:rsid w:val="00FC40AE"/>
    <w:rsid w:val="00FD1588"/>
    <w:rsid w:val="00FD5F9D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930C"/>
  <w15:docId w15:val="{12E3B7C3-2762-4208-AD9C-B294724C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569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2569F4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2569F4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2569F4"/>
    <w:rPr>
      <w:rFonts w:ascii="Arial" w:eastAsia="Arial" w:hAnsi="Arial" w:cs="Arial"/>
      <w:sz w:val="44"/>
      <w:szCs w:val="44"/>
      <w:shd w:val="clear" w:color="auto" w:fill="FFFFFF"/>
    </w:rPr>
  </w:style>
  <w:style w:type="character" w:customStyle="1" w:styleId="Nagwek216pt">
    <w:name w:val="Nagłówek #2 + 16 pt"/>
    <w:basedOn w:val="Nagwek2"/>
    <w:rsid w:val="002569F4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569F4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rsid w:val="002569F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2569F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569F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569F4"/>
    <w:pPr>
      <w:shd w:val="clear" w:color="auto" w:fill="FFFFFF"/>
      <w:spacing w:after="1020" w:line="358" w:lineRule="exact"/>
      <w:jc w:val="both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Nagwek10">
    <w:name w:val="Nagłówek #1"/>
    <w:basedOn w:val="Normalny"/>
    <w:link w:val="Nagwek1"/>
    <w:rsid w:val="002569F4"/>
    <w:pPr>
      <w:shd w:val="clear" w:color="auto" w:fill="FFFFFF"/>
      <w:spacing w:before="1020" w:after="860" w:line="614" w:lineRule="exact"/>
      <w:jc w:val="center"/>
      <w:outlineLvl w:val="0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Nagwek20">
    <w:name w:val="Nagłówek #2"/>
    <w:basedOn w:val="Normalny"/>
    <w:link w:val="Nagwek2"/>
    <w:rsid w:val="002569F4"/>
    <w:pPr>
      <w:shd w:val="clear" w:color="auto" w:fill="FFFFFF"/>
      <w:spacing w:before="860" w:line="492" w:lineRule="exact"/>
      <w:jc w:val="both"/>
      <w:outlineLvl w:val="1"/>
    </w:pPr>
    <w:rPr>
      <w:rFonts w:ascii="Arial" w:eastAsia="Arial" w:hAnsi="Arial" w:cs="Arial"/>
      <w:color w:val="auto"/>
      <w:sz w:val="44"/>
      <w:szCs w:val="44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2569F4"/>
    <w:pPr>
      <w:shd w:val="clear" w:color="auto" w:fill="FFFFFF"/>
      <w:spacing w:line="355" w:lineRule="exact"/>
      <w:ind w:hanging="40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21">
    <w:name w:val="Tekst treści (2)1"/>
    <w:basedOn w:val="Normalny"/>
    <w:link w:val="Teksttreci2"/>
    <w:rsid w:val="002569F4"/>
    <w:pPr>
      <w:shd w:val="clear" w:color="auto" w:fill="FFFFFF"/>
      <w:spacing w:before="340" w:line="274" w:lineRule="exact"/>
      <w:ind w:hanging="80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40">
    <w:name w:val="Nagłówek #4"/>
    <w:basedOn w:val="Normalny"/>
    <w:link w:val="Nagwek4"/>
    <w:rsid w:val="002569F4"/>
    <w:pPr>
      <w:shd w:val="clear" w:color="auto" w:fill="FFFFFF"/>
      <w:spacing w:before="340" w:after="340" w:line="224" w:lineRule="exact"/>
      <w:ind w:hanging="800"/>
      <w:outlineLvl w:val="3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2569F4"/>
    <w:pPr>
      <w:shd w:val="clear" w:color="auto" w:fill="FFFFFF"/>
      <w:spacing w:before="300" w:after="300" w:line="268" w:lineRule="exact"/>
      <w:ind w:hanging="740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569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69F4"/>
    <w:pPr>
      <w:ind w:left="720"/>
      <w:contextualSpacing/>
    </w:pPr>
  </w:style>
  <w:style w:type="paragraph" w:customStyle="1" w:styleId="Akapitzlist1">
    <w:name w:val="Akapit z listą1"/>
    <w:basedOn w:val="Normalny"/>
    <w:rsid w:val="002569F4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996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7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0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5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1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E059-F4A4-4111-B344-C101E879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Janusz</cp:lastModifiedBy>
  <cp:revision>26</cp:revision>
  <cp:lastPrinted>2024-08-09T14:10:00Z</cp:lastPrinted>
  <dcterms:created xsi:type="dcterms:W3CDTF">2021-07-21T07:53:00Z</dcterms:created>
  <dcterms:modified xsi:type="dcterms:W3CDTF">2024-08-09T14:10:00Z</dcterms:modified>
</cp:coreProperties>
</file>