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4CF7" w14:textId="1A1055C1" w:rsidR="008F63B7" w:rsidRPr="00725569" w:rsidRDefault="00F73741">
      <w:pPr>
        <w:pageBreakBefore/>
        <w:spacing w:line="360" w:lineRule="auto"/>
        <w:jc w:val="center"/>
        <w:rPr>
          <w:rFonts w:ascii="Arial" w:hAnsi="Arial"/>
          <w:b/>
          <w:sz w:val="22"/>
        </w:rPr>
      </w:pPr>
      <w:r w:rsidRPr="00725569">
        <w:rPr>
          <w:rFonts w:ascii="Arial" w:hAnsi="Arial"/>
          <w:b/>
          <w:sz w:val="22"/>
        </w:rPr>
        <w:t>Umowa  nr  OUr-V.251</w:t>
      </w:r>
      <w:r w:rsidR="00A06F92">
        <w:rPr>
          <w:rFonts w:ascii="Arial" w:hAnsi="Arial"/>
          <w:b/>
          <w:sz w:val="22"/>
        </w:rPr>
        <w:t>2</w:t>
      </w:r>
      <w:r w:rsidR="00725569" w:rsidRPr="00725569">
        <w:rPr>
          <w:rFonts w:ascii="Arial" w:hAnsi="Arial"/>
          <w:b/>
          <w:sz w:val="22"/>
        </w:rPr>
        <w:t>.</w:t>
      </w:r>
    </w:p>
    <w:p w14:paraId="64396483" w14:textId="77777777" w:rsidR="008F63B7" w:rsidRPr="002631A1" w:rsidRDefault="008F63B7">
      <w:pPr>
        <w:spacing w:line="360" w:lineRule="auto"/>
        <w:rPr>
          <w:rFonts w:ascii="Calibri" w:hAnsi="Calibri"/>
          <w:sz w:val="22"/>
        </w:rPr>
      </w:pPr>
    </w:p>
    <w:p w14:paraId="08D1EC0E" w14:textId="370419EF" w:rsidR="008F63B7" w:rsidRPr="002631A1" w:rsidRDefault="009135D0">
      <w:pPr>
        <w:spacing w:line="360" w:lineRule="auto"/>
        <w:jc w:val="both"/>
        <w:rPr>
          <w:rFonts w:ascii="Arial" w:hAnsi="Arial"/>
          <w:sz w:val="22"/>
        </w:rPr>
      </w:pPr>
      <w:r w:rsidRPr="002631A1">
        <w:rPr>
          <w:rFonts w:ascii="Arial" w:hAnsi="Arial"/>
          <w:sz w:val="22"/>
        </w:rPr>
        <w:t xml:space="preserve">zawarta w dniu </w:t>
      </w:r>
      <w:r w:rsidR="00725569">
        <w:rPr>
          <w:rFonts w:ascii="Arial" w:hAnsi="Arial"/>
          <w:sz w:val="22"/>
        </w:rPr>
        <w:t>…</w:t>
      </w:r>
      <w:r w:rsidR="00EB110E">
        <w:rPr>
          <w:rFonts w:ascii="Arial" w:hAnsi="Arial"/>
          <w:sz w:val="22"/>
        </w:rPr>
        <w:t>….</w:t>
      </w:r>
      <w:r w:rsidR="00725569">
        <w:rPr>
          <w:rFonts w:ascii="Arial" w:hAnsi="Arial"/>
          <w:sz w:val="22"/>
        </w:rPr>
        <w:t>…</w:t>
      </w:r>
      <w:r w:rsidR="00EB110E">
        <w:rPr>
          <w:rFonts w:ascii="Arial" w:hAnsi="Arial"/>
          <w:sz w:val="22"/>
        </w:rPr>
        <w:t xml:space="preserve"> </w:t>
      </w:r>
      <w:r w:rsidR="00725569">
        <w:rPr>
          <w:rFonts w:ascii="Arial" w:hAnsi="Arial"/>
          <w:sz w:val="22"/>
        </w:rPr>
        <w:t>202</w:t>
      </w:r>
      <w:r w:rsidR="006F0C96">
        <w:rPr>
          <w:rFonts w:ascii="Arial" w:hAnsi="Arial"/>
          <w:sz w:val="22"/>
        </w:rPr>
        <w:t>4</w:t>
      </w:r>
      <w:r w:rsidR="00104989">
        <w:rPr>
          <w:rFonts w:ascii="Arial" w:hAnsi="Arial"/>
          <w:sz w:val="22"/>
        </w:rPr>
        <w:t xml:space="preserve"> </w:t>
      </w:r>
      <w:r w:rsidRPr="002631A1">
        <w:rPr>
          <w:rFonts w:ascii="Arial" w:hAnsi="Arial"/>
          <w:sz w:val="22"/>
        </w:rPr>
        <w:t>roku</w:t>
      </w:r>
    </w:p>
    <w:p w14:paraId="78598F3A" w14:textId="77777777" w:rsidR="008F63B7" w:rsidRPr="002631A1" w:rsidRDefault="009135D0">
      <w:pPr>
        <w:spacing w:line="360" w:lineRule="auto"/>
        <w:jc w:val="both"/>
        <w:rPr>
          <w:rFonts w:ascii="Arial CE" w:hAnsi="Arial CE"/>
          <w:sz w:val="22"/>
        </w:rPr>
      </w:pPr>
      <w:r w:rsidRPr="002631A1">
        <w:rPr>
          <w:rFonts w:ascii="Arial" w:hAnsi="Arial"/>
          <w:sz w:val="22"/>
        </w:rPr>
        <w:t>pomi</w:t>
      </w:r>
      <w:r w:rsidRPr="002631A1">
        <w:rPr>
          <w:rFonts w:ascii="Arial CE" w:hAnsi="Arial CE"/>
          <w:sz w:val="22"/>
        </w:rPr>
        <w:t>ędzy:</w:t>
      </w:r>
    </w:p>
    <w:p w14:paraId="1ED8A27A" w14:textId="49ACCC9C" w:rsidR="008F63B7" w:rsidRPr="002631A1" w:rsidRDefault="009135D0" w:rsidP="002B60EC">
      <w:pPr>
        <w:spacing w:line="360" w:lineRule="auto"/>
        <w:jc w:val="both"/>
        <w:rPr>
          <w:rFonts w:ascii="Arial" w:hAnsi="Arial"/>
          <w:b/>
          <w:sz w:val="22"/>
        </w:rPr>
      </w:pPr>
      <w:r w:rsidRPr="002631A1">
        <w:rPr>
          <w:rFonts w:ascii="Arial" w:hAnsi="Arial"/>
          <w:b/>
          <w:sz w:val="22"/>
        </w:rPr>
        <w:t>Miastem Pozna</w:t>
      </w:r>
      <w:r w:rsidRPr="002631A1">
        <w:rPr>
          <w:rFonts w:ascii="Arial CE" w:hAnsi="Arial CE"/>
          <w:b/>
          <w:sz w:val="22"/>
        </w:rPr>
        <w:t>ń, Pl</w:t>
      </w:r>
      <w:r w:rsidR="006B713E" w:rsidRPr="002631A1">
        <w:rPr>
          <w:rFonts w:ascii="Arial CE" w:hAnsi="Arial CE"/>
          <w:b/>
          <w:sz w:val="22"/>
        </w:rPr>
        <w:t>ac Kolegiacki 17</w:t>
      </w:r>
      <w:bookmarkStart w:id="0" w:name="_GoBack"/>
      <w:bookmarkEnd w:id="0"/>
      <w:r w:rsidR="006B713E" w:rsidRPr="002631A1">
        <w:rPr>
          <w:rFonts w:ascii="Arial CE" w:hAnsi="Arial CE"/>
          <w:b/>
          <w:sz w:val="22"/>
        </w:rPr>
        <w:t xml:space="preserve">, 61-841 Poznań </w:t>
      </w:r>
      <w:r w:rsidR="006B713E" w:rsidRPr="002631A1">
        <w:rPr>
          <w:rFonts w:ascii="Arial" w:hAnsi="Arial"/>
          <w:b/>
          <w:sz w:val="22"/>
        </w:rPr>
        <w:t>NIP 209-000-14-40</w:t>
      </w:r>
    </w:p>
    <w:p w14:paraId="77DDE647" w14:textId="77777777" w:rsidR="008F63B7" w:rsidRPr="002631A1" w:rsidRDefault="009135D0" w:rsidP="002B60EC">
      <w:pPr>
        <w:spacing w:line="360" w:lineRule="auto"/>
        <w:jc w:val="both"/>
        <w:rPr>
          <w:rFonts w:ascii="Arial" w:hAnsi="Arial"/>
          <w:sz w:val="22"/>
        </w:rPr>
      </w:pPr>
      <w:r w:rsidRPr="002631A1">
        <w:rPr>
          <w:rFonts w:ascii="Arial" w:hAnsi="Arial"/>
          <w:sz w:val="22"/>
        </w:rPr>
        <w:t>reprezentowanym przez:</w:t>
      </w:r>
    </w:p>
    <w:p w14:paraId="16D82855" w14:textId="18238F75" w:rsidR="008F63B7" w:rsidRPr="002631A1" w:rsidRDefault="00031B5E" w:rsidP="002B60EC">
      <w:pPr>
        <w:spacing w:line="360" w:lineRule="auto"/>
        <w:jc w:val="both"/>
        <w:rPr>
          <w:rFonts w:ascii="Arial CE" w:hAnsi="Arial CE"/>
          <w:b/>
          <w:sz w:val="22"/>
        </w:rPr>
      </w:pPr>
      <w:r>
        <w:rPr>
          <w:rFonts w:ascii="Arial CE" w:hAnsi="Arial CE"/>
          <w:b/>
          <w:sz w:val="22"/>
        </w:rPr>
        <w:t>Łukasza Prymasa</w:t>
      </w:r>
      <w:r w:rsidR="009135D0" w:rsidRPr="002631A1">
        <w:rPr>
          <w:rFonts w:ascii="Arial CE" w:hAnsi="Arial CE"/>
          <w:b/>
          <w:sz w:val="22"/>
        </w:rPr>
        <w:t xml:space="preserve"> –</w:t>
      </w:r>
      <w:r w:rsidR="00B93A78">
        <w:rPr>
          <w:rFonts w:ascii="Arial CE" w:hAnsi="Arial CE"/>
          <w:b/>
          <w:sz w:val="22"/>
        </w:rPr>
        <w:t xml:space="preserve"> </w:t>
      </w:r>
      <w:r w:rsidR="009135D0" w:rsidRPr="002631A1">
        <w:rPr>
          <w:rFonts w:ascii="Arial CE" w:hAnsi="Arial CE"/>
          <w:b/>
          <w:sz w:val="22"/>
        </w:rPr>
        <w:t>Dyrektora Wydziału</w:t>
      </w:r>
      <w:r w:rsidR="006006B6">
        <w:rPr>
          <w:rFonts w:ascii="Arial CE" w:hAnsi="Arial CE"/>
          <w:b/>
          <w:sz w:val="22"/>
        </w:rPr>
        <w:t xml:space="preserve"> Obsługi Urzędu</w:t>
      </w:r>
    </w:p>
    <w:p w14:paraId="7D900623" w14:textId="69B099BB" w:rsidR="008F63B7" w:rsidRPr="002631A1" w:rsidRDefault="009135D0" w:rsidP="002B60EC">
      <w:pPr>
        <w:tabs>
          <w:tab w:val="left" w:pos="0"/>
        </w:tabs>
        <w:spacing w:line="360" w:lineRule="auto"/>
        <w:jc w:val="both"/>
        <w:rPr>
          <w:rFonts w:ascii="Arial CE" w:hAnsi="Arial CE"/>
          <w:b/>
          <w:spacing w:val="-3"/>
          <w:sz w:val="22"/>
        </w:rPr>
      </w:pPr>
      <w:r w:rsidRPr="002631A1">
        <w:rPr>
          <w:rFonts w:ascii="Arial" w:hAnsi="Arial"/>
          <w:b/>
          <w:spacing w:val="-3"/>
          <w:sz w:val="22"/>
        </w:rPr>
        <w:t>zwanym dalej Zamawiaj</w:t>
      </w:r>
      <w:r w:rsidR="002B60EC">
        <w:rPr>
          <w:rFonts w:ascii="Arial CE" w:hAnsi="Arial CE"/>
          <w:b/>
          <w:spacing w:val="-3"/>
          <w:sz w:val="22"/>
        </w:rPr>
        <w:t>ącym</w:t>
      </w:r>
    </w:p>
    <w:p w14:paraId="194874F0" w14:textId="77777777" w:rsidR="008F63B7" w:rsidRPr="002631A1" w:rsidRDefault="009135D0">
      <w:pPr>
        <w:spacing w:after="120" w:line="360" w:lineRule="auto"/>
        <w:jc w:val="both"/>
        <w:rPr>
          <w:rFonts w:ascii="Arial" w:hAnsi="Arial"/>
          <w:b/>
          <w:spacing w:val="-3"/>
          <w:sz w:val="22"/>
        </w:rPr>
      </w:pPr>
      <w:r w:rsidRPr="002631A1">
        <w:rPr>
          <w:rFonts w:ascii="Arial" w:hAnsi="Arial"/>
          <w:b/>
          <w:spacing w:val="-3"/>
          <w:sz w:val="22"/>
        </w:rPr>
        <w:t>a</w:t>
      </w:r>
    </w:p>
    <w:p w14:paraId="5BCF202F" w14:textId="729A706B" w:rsidR="00F73741" w:rsidRPr="005E3F2B" w:rsidRDefault="00F73741" w:rsidP="002B60EC">
      <w:pPr>
        <w:spacing w:line="360" w:lineRule="auto"/>
        <w:rPr>
          <w:rFonts w:ascii="Arial" w:hAnsi="Arial"/>
          <w:sz w:val="22"/>
        </w:rPr>
      </w:pPr>
      <w:r w:rsidRPr="00176FBD">
        <w:rPr>
          <w:rFonts w:ascii="Arial" w:hAnsi="Arial"/>
          <w:sz w:val="22"/>
        </w:rPr>
        <w:t>reprezentowaną przez:</w:t>
      </w:r>
    </w:p>
    <w:p w14:paraId="58F47189" w14:textId="656ECCEF" w:rsidR="008F63B7" w:rsidRDefault="009135D0" w:rsidP="000F3862">
      <w:pPr>
        <w:spacing w:line="360" w:lineRule="auto"/>
        <w:jc w:val="both"/>
        <w:rPr>
          <w:rFonts w:ascii="Arial CE" w:hAnsi="Arial CE"/>
          <w:b/>
          <w:spacing w:val="-3"/>
          <w:sz w:val="22"/>
        </w:rPr>
      </w:pPr>
      <w:r w:rsidRPr="002631A1">
        <w:rPr>
          <w:rFonts w:ascii="Arial" w:hAnsi="Arial"/>
          <w:b/>
          <w:spacing w:val="-3"/>
          <w:sz w:val="22"/>
        </w:rPr>
        <w:t>zwan</w:t>
      </w:r>
      <w:r w:rsidRPr="002631A1">
        <w:rPr>
          <w:rFonts w:ascii="Arial CE" w:hAnsi="Arial CE"/>
          <w:b/>
          <w:spacing w:val="-3"/>
          <w:sz w:val="22"/>
        </w:rPr>
        <w:t>ą dalej Wykonawcą</w:t>
      </w:r>
    </w:p>
    <w:p w14:paraId="66B8CC22" w14:textId="77777777" w:rsidR="000F3862" w:rsidRPr="000F3862" w:rsidRDefault="000F3862" w:rsidP="000F3862">
      <w:pPr>
        <w:spacing w:line="360" w:lineRule="auto"/>
        <w:jc w:val="both"/>
        <w:rPr>
          <w:rFonts w:ascii="Arial CE" w:hAnsi="Arial CE"/>
          <w:b/>
          <w:spacing w:val="-3"/>
          <w:sz w:val="22"/>
        </w:rPr>
      </w:pPr>
    </w:p>
    <w:p w14:paraId="0829B22D" w14:textId="62F41FC6" w:rsidR="004238DF" w:rsidRPr="005E3F2B" w:rsidRDefault="00F7013B" w:rsidP="005E3F2B">
      <w:pPr>
        <w:spacing w:after="120" w:line="360" w:lineRule="auto"/>
        <w:jc w:val="both"/>
        <w:rPr>
          <w:rFonts w:ascii="Arial" w:eastAsia="Arial" w:hAnsi="Arial" w:cs="Arial"/>
          <w:bCs/>
          <w:sz w:val="22"/>
          <w:szCs w:val="22"/>
          <w:lang w:bidi="ar-SA"/>
        </w:rPr>
      </w:pPr>
      <w:r w:rsidRPr="0004750D">
        <w:rPr>
          <w:rFonts w:ascii="Arial" w:eastAsia="Arial" w:hAnsi="Arial" w:cs="Arial"/>
          <w:bCs/>
          <w:sz w:val="22"/>
          <w:szCs w:val="22"/>
          <w:lang w:bidi="ar-SA"/>
        </w:rPr>
        <w:t>Niniejsza umowa nie podlega pod regulację przepisów ustawy z 11 września 2019 r., Prawo zamówień publicznych</w:t>
      </w:r>
      <w:r w:rsidR="0039215D">
        <w:rPr>
          <w:rFonts w:ascii="Arial" w:eastAsia="Arial" w:hAnsi="Arial" w:cs="Arial"/>
          <w:bCs/>
          <w:sz w:val="22"/>
          <w:szCs w:val="22"/>
          <w:lang w:bidi="ar-SA"/>
        </w:rPr>
        <w:t xml:space="preserve">, </w:t>
      </w:r>
      <w:r w:rsidRPr="0004750D">
        <w:rPr>
          <w:rFonts w:ascii="Arial" w:eastAsia="Arial" w:hAnsi="Arial" w:cs="Arial"/>
          <w:bCs/>
          <w:sz w:val="22"/>
          <w:szCs w:val="22"/>
          <w:lang w:bidi="ar-SA"/>
        </w:rPr>
        <w:t xml:space="preserve">dalej jako </w:t>
      </w:r>
      <w:proofErr w:type="spellStart"/>
      <w:r w:rsidRPr="0004750D">
        <w:rPr>
          <w:rFonts w:ascii="Arial" w:eastAsia="Arial" w:hAnsi="Arial" w:cs="Arial"/>
          <w:bCs/>
          <w:sz w:val="22"/>
          <w:szCs w:val="22"/>
          <w:lang w:bidi="ar-SA"/>
        </w:rPr>
        <w:t>pzp</w:t>
      </w:r>
      <w:proofErr w:type="spellEnd"/>
      <w:r w:rsidR="00561494">
        <w:rPr>
          <w:rFonts w:ascii="Arial" w:eastAsia="Arial" w:hAnsi="Arial" w:cs="Arial"/>
          <w:bCs/>
          <w:sz w:val="22"/>
          <w:szCs w:val="22"/>
          <w:lang w:bidi="ar-SA"/>
        </w:rPr>
        <w:t>.</w:t>
      </w:r>
    </w:p>
    <w:p w14:paraId="42A521AB" w14:textId="77777777" w:rsidR="00CE5502" w:rsidRPr="002631A1" w:rsidRDefault="009135D0" w:rsidP="00CE5502">
      <w:pPr>
        <w:spacing w:line="360" w:lineRule="auto"/>
        <w:jc w:val="center"/>
        <w:rPr>
          <w:rFonts w:ascii="Arial" w:hAnsi="Arial"/>
          <w:b/>
          <w:sz w:val="22"/>
        </w:rPr>
      </w:pPr>
      <w:r w:rsidRPr="002631A1">
        <w:rPr>
          <w:rFonts w:ascii="Arial" w:hAnsi="Arial"/>
          <w:b/>
          <w:sz w:val="22"/>
        </w:rPr>
        <w:t>§1 Przedmiot umowy</w:t>
      </w:r>
    </w:p>
    <w:p w14:paraId="5409753C" w14:textId="77777777" w:rsidR="008F63B7" w:rsidRPr="002631A1" w:rsidRDefault="009135D0" w:rsidP="0045725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Zamawiający zleca, a Wykonawca zobowiązuje się do:</w:t>
      </w:r>
    </w:p>
    <w:p w14:paraId="09E37004" w14:textId="77777777" w:rsidR="008F63B7" w:rsidRPr="002631A1" w:rsidRDefault="009135D0" w:rsidP="00C7386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wykonywania przeglądów serwisowych i usuwania awarii dwóch kotłów gazowych </w:t>
      </w:r>
      <w:r w:rsidR="00075983" w:rsidRPr="002631A1">
        <w:rPr>
          <w:rFonts w:ascii="Arial" w:hAnsi="Arial"/>
          <w:sz w:val="22"/>
          <w:szCs w:val="22"/>
        </w:rPr>
        <w:t xml:space="preserve"> </w:t>
      </w:r>
      <w:r w:rsidRPr="002631A1">
        <w:rPr>
          <w:rFonts w:ascii="Arial" w:hAnsi="Arial"/>
          <w:sz w:val="22"/>
          <w:szCs w:val="22"/>
        </w:rPr>
        <w:t xml:space="preserve">2x530 kW znajdujących się w kotłowni w budynku </w:t>
      </w:r>
      <w:r w:rsidR="00302A9F" w:rsidRPr="002631A1">
        <w:rPr>
          <w:rFonts w:ascii="Arial" w:hAnsi="Arial"/>
          <w:sz w:val="22"/>
          <w:szCs w:val="22"/>
        </w:rPr>
        <w:t xml:space="preserve">Urzędu Miasta Poznania </w:t>
      </w:r>
      <w:r w:rsidRPr="002631A1">
        <w:rPr>
          <w:rFonts w:ascii="Arial" w:hAnsi="Arial"/>
          <w:sz w:val="22"/>
          <w:szCs w:val="22"/>
        </w:rPr>
        <w:t xml:space="preserve"> przy </w:t>
      </w:r>
      <w:r w:rsidRPr="002631A1">
        <w:rPr>
          <w:rFonts w:ascii="Arial" w:hAnsi="Arial"/>
          <w:b/>
          <w:sz w:val="22"/>
          <w:szCs w:val="22"/>
        </w:rPr>
        <w:t>pl. Kolegiackim 17</w:t>
      </w:r>
      <w:r w:rsidR="00154A1D" w:rsidRPr="002631A1">
        <w:rPr>
          <w:rFonts w:ascii="Arial" w:hAnsi="Arial"/>
          <w:sz w:val="22"/>
          <w:szCs w:val="22"/>
        </w:rPr>
        <w:t xml:space="preserve"> </w:t>
      </w:r>
      <w:r w:rsidRPr="002631A1">
        <w:rPr>
          <w:rFonts w:ascii="Arial" w:hAnsi="Arial"/>
          <w:sz w:val="22"/>
          <w:szCs w:val="22"/>
        </w:rPr>
        <w:t>w Poznaniu,</w:t>
      </w:r>
    </w:p>
    <w:p w14:paraId="754D0E89" w14:textId="77777777" w:rsidR="008F63B7" w:rsidRPr="002631A1" w:rsidRDefault="009135D0" w:rsidP="00C7386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wykonywania przeglądów serwisowych i usuwania awarii dwóch kotłów g</w:t>
      </w:r>
      <w:r w:rsidR="004238DF" w:rsidRPr="002631A1">
        <w:rPr>
          <w:rFonts w:ascii="Arial" w:hAnsi="Arial"/>
          <w:sz w:val="22"/>
          <w:szCs w:val="22"/>
        </w:rPr>
        <w:t>azowych  2x1</w:t>
      </w:r>
      <w:r w:rsidRPr="002631A1">
        <w:rPr>
          <w:rFonts w:ascii="Arial" w:hAnsi="Arial"/>
          <w:sz w:val="22"/>
          <w:szCs w:val="22"/>
        </w:rPr>
        <w:t xml:space="preserve">70 kW znajdujących się w budynku </w:t>
      </w:r>
      <w:r w:rsidR="00154A1D" w:rsidRPr="002631A1">
        <w:rPr>
          <w:rFonts w:ascii="Arial" w:hAnsi="Arial"/>
          <w:sz w:val="22"/>
          <w:szCs w:val="22"/>
        </w:rPr>
        <w:t>Urzędu Miasta Poznania</w:t>
      </w:r>
      <w:r w:rsidRPr="002631A1">
        <w:rPr>
          <w:rFonts w:ascii="Arial" w:hAnsi="Arial"/>
          <w:sz w:val="22"/>
          <w:szCs w:val="22"/>
        </w:rPr>
        <w:t xml:space="preserve"> przy </w:t>
      </w:r>
      <w:r w:rsidRPr="002631A1">
        <w:rPr>
          <w:rFonts w:ascii="Arial" w:hAnsi="Arial"/>
          <w:b/>
          <w:sz w:val="22"/>
          <w:szCs w:val="22"/>
        </w:rPr>
        <w:t>ul. Matejki 50</w:t>
      </w:r>
      <w:r w:rsidRPr="002631A1">
        <w:rPr>
          <w:rFonts w:ascii="Arial" w:hAnsi="Arial"/>
          <w:sz w:val="22"/>
          <w:szCs w:val="22"/>
        </w:rPr>
        <w:t xml:space="preserve"> w Poznaniu,</w:t>
      </w:r>
    </w:p>
    <w:p w14:paraId="283389BE" w14:textId="77777777" w:rsidR="008F63B7" w:rsidRPr="002631A1" w:rsidRDefault="009135D0" w:rsidP="00C7386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wykonywania przeglądów serwisowych i usuwania awarii węzła cieplnego znajdującego się w budynku </w:t>
      </w:r>
      <w:r w:rsidR="00302A9F" w:rsidRPr="002631A1">
        <w:rPr>
          <w:rFonts w:ascii="Arial" w:hAnsi="Arial"/>
          <w:sz w:val="22"/>
          <w:szCs w:val="22"/>
        </w:rPr>
        <w:t xml:space="preserve">Urzędu Miasta Poznania  </w:t>
      </w:r>
      <w:r w:rsidRPr="002631A1">
        <w:rPr>
          <w:rFonts w:ascii="Arial" w:hAnsi="Arial"/>
          <w:sz w:val="22"/>
          <w:szCs w:val="22"/>
        </w:rPr>
        <w:t xml:space="preserve">przy </w:t>
      </w:r>
      <w:r w:rsidRPr="002631A1">
        <w:rPr>
          <w:rFonts w:ascii="Arial" w:hAnsi="Arial"/>
          <w:b/>
          <w:sz w:val="22"/>
          <w:szCs w:val="22"/>
        </w:rPr>
        <w:t>ul. Gronowej 22ab</w:t>
      </w:r>
      <w:r w:rsidRPr="002631A1">
        <w:rPr>
          <w:rFonts w:ascii="Arial" w:hAnsi="Arial"/>
          <w:sz w:val="22"/>
          <w:szCs w:val="22"/>
        </w:rPr>
        <w:t xml:space="preserve"> </w:t>
      </w:r>
      <w:r w:rsidR="00154A1D" w:rsidRPr="002631A1">
        <w:rPr>
          <w:rFonts w:ascii="Arial" w:hAnsi="Arial"/>
          <w:sz w:val="22"/>
          <w:szCs w:val="22"/>
        </w:rPr>
        <w:t xml:space="preserve">            </w:t>
      </w:r>
      <w:r w:rsidRPr="002631A1">
        <w:rPr>
          <w:rFonts w:ascii="Arial" w:hAnsi="Arial"/>
          <w:sz w:val="22"/>
          <w:szCs w:val="22"/>
        </w:rPr>
        <w:t>w Poznaniu,</w:t>
      </w:r>
    </w:p>
    <w:p w14:paraId="5C380E1F" w14:textId="27D96506" w:rsidR="008F63B7" w:rsidRDefault="009135D0" w:rsidP="00C7386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wykonywania przeglądów serwisowych i usuwania awarii węzła cieplnego znajdującego się w budynku </w:t>
      </w:r>
      <w:r w:rsidR="00302A9F" w:rsidRPr="002631A1">
        <w:rPr>
          <w:rFonts w:ascii="Arial" w:hAnsi="Arial"/>
          <w:sz w:val="22"/>
          <w:szCs w:val="22"/>
        </w:rPr>
        <w:t>Urzędu Miasta Poznania</w:t>
      </w:r>
      <w:r w:rsidR="002701CA">
        <w:rPr>
          <w:rFonts w:ascii="Arial" w:hAnsi="Arial"/>
          <w:sz w:val="22"/>
          <w:szCs w:val="22"/>
        </w:rPr>
        <w:t xml:space="preserve"> </w:t>
      </w:r>
      <w:r w:rsidRPr="002631A1">
        <w:rPr>
          <w:rFonts w:ascii="Arial" w:hAnsi="Arial"/>
          <w:sz w:val="22"/>
          <w:szCs w:val="22"/>
        </w:rPr>
        <w:t xml:space="preserve">przy </w:t>
      </w:r>
      <w:r w:rsidRPr="002631A1">
        <w:rPr>
          <w:rFonts w:ascii="Arial" w:hAnsi="Arial"/>
          <w:b/>
          <w:sz w:val="22"/>
          <w:szCs w:val="22"/>
        </w:rPr>
        <w:t>ul. Libelta 16/20</w:t>
      </w:r>
      <w:r w:rsidR="007236B6">
        <w:rPr>
          <w:rFonts w:ascii="Arial" w:hAnsi="Arial"/>
          <w:sz w:val="22"/>
          <w:szCs w:val="22"/>
        </w:rPr>
        <w:br/>
      </w:r>
      <w:r w:rsidR="00075983" w:rsidRPr="002631A1">
        <w:rPr>
          <w:rFonts w:ascii="Arial" w:hAnsi="Arial"/>
          <w:sz w:val="22"/>
          <w:szCs w:val="22"/>
        </w:rPr>
        <w:t>w Poznaniu</w:t>
      </w:r>
      <w:r w:rsidR="002701CA">
        <w:rPr>
          <w:rFonts w:ascii="Arial" w:hAnsi="Arial"/>
          <w:sz w:val="22"/>
          <w:szCs w:val="22"/>
        </w:rPr>
        <w:t>,</w:t>
      </w:r>
    </w:p>
    <w:p w14:paraId="2170453A" w14:textId="5A05628E" w:rsidR="003E5273" w:rsidRDefault="003E5273" w:rsidP="003E527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bookmarkStart w:id="1" w:name="_Hlk173824515"/>
      <w:r w:rsidRPr="002631A1">
        <w:rPr>
          <w:rFonts w:ascii="Arial" w:hAnsi="Arial"/>
          <w:sz w:val="22"/>
          <w:szCs w:val="22"/>
        </w:rPr>
        <w:t xml:space="preserve">wykonywania przeglądów serwisowych i usuwania awarii dwóch kotłów gazowych  </w:t>
      </w:r>
      <w:r w:rsidR="003A0511">
        <w:rPr>
          <w:rFonts w:ascii="Arial" w:hAnsi="Arial"/>
          <w:sz w:val="22"/>
          <w:szCs w:val="22"/>
        </w:rPr>
        <w:lastRenderedPageBreak/>
        <w:t>2x48</w:t>
      </w:r>
      <w:r w:rsidRPr="002631A1">
        <w:rPr>
          <w:rFonts w:ascii="Arial" w:hAnsi="Arial"/>
          <w:sz w:val="22"/>
          <w:szCs w:val="22"/>
        </w:rPr>
        <w:t>kW znajdującego się w budynku Urzędu Miasta Poznania</w:t>
      </w:r>
      <w:r w:rsidR="002701CA">
        <w:rPr>
          <w:rFonts w:ascii="Arial" w:hAnsi="Arial"/>
          <w:sz w:val="22"/>
          <w:szCs w:val="22"/>
        </w:rPr>
        <w:t xml:space="preserve"> </w:t>
      </w:r>
      <w:r w:rsidRPr="002631A1">
        <w:rPr>
          <w:rFonts w:ascii="Arial" w:hAnsi="Arial"/>
          <w:sz w:val="22"/>
          <w:szCs w:val="22"/>
        </w:rPr>
        <w:t xml:space="preserve">przy </w:t>
      </w:r>
      <w:r w:rsidRPr="002631A1">
        <w:rPr>
          <w:rFonts w:ascii="Arial" w:hAnsi="Arial"/>
          <w:b/>
          <w:sz w:val="22"/>
          <w:szCs w:val="22"/>
        </w:rPr>
        <w:t xml:space="preserve">ul. </w:t>
      </w:r>
      <w:r>
        <w:rPr>
          <w:rFonts w:ascii="Arial" w:hAnsi="Arial"/>
          <w:b/>
          <w:sz w:val="22"/>
          <w:szCs w:val="22"/>
        </w:rPr>
        <w:t xml:space="preserve">Stefani Wojtulanis - Karpińskiej 7 </w:t>
      </w:r>
      <w:r w:rsidRPr="002631A1">
        <w:rPr>
          <w:rFonts w:ascii="Arial" w:hAnsi="Arial"/>
          <w:sz w:val="22"/>
          <w:szCs w:val="22"/>
        </w:rPr>
        <w:t>w Poznaniu</w:t>
      </w:r>
      <w:bookmarkEnd w:id="1"/>
      <w:r w:rsidR="002701CA">
        <w:rPr>
          <w:rFonts w:ascii="Arial" w:hAnsi="Arial"/>
          <w:sz w:val="22"/>
          <w:szCs w:val="22"/>
        </w:rPr>
        <w:t>,</w:t>
      </w:r>
    </w:p>
    <w:p w14:paraId="4203A8D2" w14:textId="2B3D565D" w:rsidR="003E5273" w:rsidRDefault="003E5273" w:rsidP="003E527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wykonywania przeglądów serwisowych i usuwania awarii</w:t>
      </w:r>
      <w:r>
        <w:rPr>
          <w:rFonts w:ascii="Arial" w:hAnsi="Arial"/>
          <w:sz w:val="22"/>
          <w:szCs w:val="22"/>
        </w:rPr>
        <w:t xml:space="preserve"> p</w:t>
      </w:r>
      <w:r w:rsidR="002B1315">
        <w:rPr>
          <w:rFonts w:ascii="Arial" w:hAnsi="Arial"/>
          <w:sz w:val="22"/>
          <w:szCs w:val="22"/>
        </w:rPr>
        <w:t>ompy</w:t>
      </w:r>
      <w:r>
        <w:rPr>
          <w:rFonts w:ascii="Arial" w:hAnsi="Arial"/>
          <w:sz w:val="22"/>
          <w:szCs w:val="22"/>
        </w:rPr>
        <w:t xml:space="preserve"> ciepła o mocy  2,6 kW </w:t>
      </w:r>
      <w:r w:rsidRPr="002631A1">
        <w:rPr>
          <w:rFonts w:ascii="Arial" w:hAnsi="Arial"/>
          <w:sz w:val="22"/>
          <w:szCs w:val="22"/>
        </w:rPr>
        <w:t xml:space="preserve">w budynku Urzędu Miasta Poznania   przy </w:t>
      </w:r>
      <w:r w:rsidRPr="002631A1">
        <w:rPr>
          <w:rFonts w:ascii="Arial" w:hAnsi="Arial"/>
          <w:b/>
          <w:sz w:val="22"/>
          <w:szCs w:val="22"/>
        </w:rPr>
        <w:t xml:space="preserve">ul. </w:t>
      </w:r>
      <w:r>
        <w:rPr>
          <w:rFonts w:ascii="Arial" w:hAnsi="Arial"/>
          <w:b/>
          <w:sz w:val="22"/>
          <w:szCs w:val="22"/>
        </w:rPr>
        <w:t xml:space="preserve">Stefani Wojtulanis - Karpińskiej 7 </w:t>
      </w:r>
      <w:r w:rsidRPr="002631A1">
        <w:rPr>
          <w:rFonts w:ascii="Arial" w:hAnsi="Arial"/>
          <w:sz w:val="22"/>
          <w:szCs w:val="22"/>
        </w:rPr>
        <w:t>w Poznaniu.</w:t>
      </w:r>
    </w:p>
    <w:p w14:paraId="6B26FEDB" w14:textId="09CD93E1" w:rsidR="006F0C96" w:rsidRPr="006F0C96" w:rsidRDefault="006F0C96" w:rsidP="006F0C96">
      <w:pPr>
        <w:pStyle w:val="Default"/>
        <w:numPr>
          <w:ilvl w:val="0"/>
          <w:numId w:val="6"/>
        </w:numPr>
        <w:spacing w:line="360" w:lineRule="auto"/>
      </w:pPr>
      <w:r w:rsidRPr="002631A1">
        <w:rPr>
          <w:rFonts w:ascii="Arial" w:hAnsi="Arial"/>
          <w:sz w:val="22"/>
          <w:szCs w:val="22"/>
        </w:rPr>
        <w:t xml:space="preserve">wykonywania przeglądów serwisowych i usuwania awarii dwóch </w:t>
      </w:r>
      <w:r>
        <w:rPr>
          <w:rFonts w:ascii="Arial" w:hAnsi="Arial"/>
          <w:sz w:val="22"/>
          <w:szCs w:val="22"/>
        </w:rPr>
        <w:t>nagrzewnic</w:t>
      </w:r>
      <w:r w:rsidRPr="002631A1">
        <w:rPr>
          <w:rFonts w:ascii="Arial" w:hAnsi="Arial"/>
          <w:sz w:val="22"/>
          <w:szCs w:val="22"/>
        </w:rPr>
        <w:t xml:space="preserve"> gazowych  </w:t>
      </w:r>
      <w:r>
        <w:t xml:space="preserve">Robur </w:t>
      </w:r>
      <w:proofErr w:type="spellStart"/>
      <w:r>
        <w:t>Next</w:t>
      </w:r>
      <w:proofErr w:type="spellEnd"/>
      <w:r>
        <w:t xml:space="preserve"> R20, 2 x 18,7 kW</w:t>
      </w:r>
      <w:r w:rsidRPr="006F0C96">
        <w:rPr>
          <w:rFonts w:ascii="Arial" w:hAnsi="Arial"/>
          <w:sz w:val="22"/>
          <w:szCs w:val="22"/>
        </w:rPr>
        <w:t xml:space="preserve"> znajdującego się w budynku Urzędu Miasta Poznania przy </w:t>
      </w:r>
      <w:r w:rsidRPr="006F0C96">
        <w:rPr>
          <w:rFonts w:ascii="Arial" w:hAnsi="Arial"/>
          <w:b/>
          <w:sz w:val="22"/>
          <w:szCs w:val="22"/>
        </w:rPr>
        <w:t xml:space="preserve">ul. Stefani Wojtulanis - Karpińskiej 7 </w:t>
      </w:r>
      <w:r w:rsidRPr="006F0C96">
        <w:rPr>
          <w:rFonts w:ascii="Arial" w:hAnsi="Arial"/>
          <w:sz w:val="22"/>
          <w:szCs w:val="22"/>
        </w:rPr>
        <w:t>w Poznaniu</w:t>
      </w:r>
      <w:r>
        <w:rPr>
          <w:rFonts w:ascii="Arial" w:hAnsi="Arial"/>
          <w:sz w:val="22"/>
          <w:szCs w:val="22"/>
        </w:rPr>
        <w:t>.</w:t>
      </w:r>
    </w:p>
    <w:p w14:paraId="6D829BC4" w14:textId="2C323275" w:rsidR="0045725F" w:rsidRPr="002631A1" w:rsidRDefault="00CE5502" w:rsidP="00E24E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Z</w:t>
      </w:r>
      <w:r w:rsidR="009135D0" w:rsidRPr="002631A1">
        <w:rPr>
          <w:rFonts w:ascii="Arial" w:hAnsi="Arial"/>
          <w:sz w:val="22"/>
          <w:szCs w:val="22"/>
        </w:rPr>
        <w:t>akres prac do wykonania w ramach przeglądów serwisowych, o których mowa</w:t>
      </w:r>
      <w:r w:rsidR="007236B6">
        <w:rPr>
          <w:rFonts w:ascii="Arial" w:hAnsi="Arial"/>
          <w:sz w:val="22"/>
          <w:szCs w:val="22"/>
        </w:rPr>
        <w:br/>
      </w:r>
      <w:r w:rsidR="009135D0" w:rsidRPr="002631A1">
        <w:rPr>
          <w:rFonts w:ascii="Arial" w:hAnsi="Arial"/>
          <w:sz w:val="22"/>
          <w:szCs w:val="22"/>
        </w:rPr>
        <w:t xml:space="preserve">w </w:t>
      </w:r>
      <w:r w:rsidR="009135D0" w:rsidRPr="002631A1">
        <w:rPr>
          <w:rFonts w:ascii="Arial" w:hAnsi="Arial"/>
          <w:b/>
          <w:sz w:val="22"/>
          <w:szCs w:val="22"/>
        </w:rPr>
        <w:t xml:space="preserve">ust.1 </w:t>
      </w:r>
      <w:r w:rsidR="006006B6">
        <w:rPr>
          <w:rFonts w:ascii="Arial" w:hAnsi="Arial"/>
          <w:b/>
          <w:sz w:val="22"/>
          <w:szCs w:val="22"/>
        </w:rPr>
        <w:t xml:space="preserve">lit. </w:t>
      </w:r>
      <w:r w:rsidR="009135D0" w:rsidRPr="002631A1">
        <w:rPr>
          <w:rFonts w:ascii="Arial" w:hAnsi="Arial"/>
          <w:b/>
          <w:sz w:val="22"/>
          <w:szCs w:val="22"/>
        </w:rPr>
        <w:t>a</w:t>
      </w:r>
      <w:r w:rsidR="006006B6">
        <w:rPr>
          <w:rFonts w:ascii="Arial" w:hAnsi="Arial"/>
          <w:b/>
          <w:sz w:val="22"/>
          <w:szCs w:val="22"/>
        </w:rPr>
        <w:t>)</w:t>
      </w:r>
      <w:r w:rsidR="005A6B59">
        <w:rPr>
          <w:rFonts w:ascii="Arial" w:hAnsi="Arial"/>
          <w:b/>
          <w:sz w:val="22"/>
          <w:szCs w:val="22"/>
        </w:rPr>
        <w:t xml:space="preserve"> </w:t>
      </w:r>
      <w:r w:rsidR="009135D0" w:rsidRPr="002631A1">
        <w:rPr>
          <w:rFonts w:ascii="Arial" w:hAnsi="Arial"/>
          <w:b/>
          <w:sz w:val="22"/>
          <w:szCs w:val="22"/>
        </w:rPr>
        <w:t xml:space="preserve"> b</w:t>
      </w:r>
      <w:r w:rsidR="006006B6">
        <w:rPr>
          <w:rFonts w:ascii="Arial" w:hAnsi="Arial"/>
          <w:b/>
          <w:sz w:val="22"/>
          <w:szCs w:val="22"/>
        </w:rPr>
        <w:t>)</w:t>
      </w:r>
      <w:r w:rsidR="005A6B59">
        <w:rPr>
          <w:rFonts w:ascii="Arial" w:hAnsi="Arial"/>
          <w:b/>
          <w:sz w:val="22"/>
          <w:szCs w:val="22"/>
        </w:rPr>
        <w:t xml:space="preserve"> i e)</w:t>
      </w:r>
      <w:r w:rsidR="009135D0" w:rsidRPr="002631A1">
        <w:rPr>
          <w:rFonts w:ascii="Arial" w:hAnsi="Arial"/>
          <w:sz w:val="22"/>
          <w:szCs w:val="22"/>
        </w:rPr>
        <w:t xml:space="preserve"> określa </w:t>
      </w:r>
      <w:r w:rsidR="009135D0" w:rsidRPr="002631A1">
        <w:rPr>
          <w:rFonts w:ascii="Arial" w:hAnsi="Arial"/>
          <w:b/>
          <w:sz w:val="22"/>
          <w:szCs w:val="22"/>
        </w:rPr>
        <w:t>załącznik nr 1 do umowy</w:t>
      </w:r>
      <w:r w:rsidR="009135D0" w:rsidRPr="002631A1">
        <w:rPr>
          <w:rFonts w:ascii="Arial" w:hAnsi="Arial"/>
          <w:sz w:val="22"/>
          <w:szCs w:val="22"/>
        </w:rPr>
        <w:t>, zakres prac do wykonania w</w:t>
      </w:r>
      <w:r w:rsidR="002701CA">
        <w:rPr>
          <w:rFonts w:ascii="Arial" w:hAnsi="Arial"/>
          <w:sz w:val="22"/>
          <w:szCs w:val="22"/>
        </w:rPr>
        <w:t> </w:t>
      </w:r>
      <w:r w:rsidR="009135D0" w:rsidRPr="002631A1">
        <w:rPr>
          <w:rFonts w:ascii="Arial" w:hAnsi="Arial"/>
          <w:sz w:val="22"/>
          <w:szCs w:val="22"/>
        </w:rPr>
        <w:t>ramach przeglądów serwisowych</w:t>
      </w:r>
      <w:r w:rsidR="002701CA" w:rsidRPr="002631A1">
        <w:rPr>
          <w:rFonts w:ascii="Arial" w:hAnsi="Arial"/>
          <w:sz w:val="22"/>
          <w:szCs w:val="22"/>
        </w:rPr>
        <w:t>,</w:t>
      </w:r>
      <w:r w:rsidR="002701CA">
        <w:rPr>
          <w:rFonts w:ascii="Arial" w:hAnsi="Arial"/>
          <w:sz w:val="22"/>
          <w:szCs w:val="22"/>
        </w:rPr>
        <w:t xml:space="preserve"> </w:t>
      </w:r>
      <w:r w:rsidR="009135D0" w:rsidRPr="002631A1">
        <w:rPr>
          <w:rFonts w:ascii="Arial" w:hAnsi="Arial"/>
          <w:sz w:val="22"/>
          <w:szCs w:val="22"/>
        </w:rPr>
        <w:t xml:space="preserve">o których mowa w </w:t>
      </w:r>
      <w:r w:rsidR="009135D0" w:rsidRPr="002631A1">
        <w:rPr>
          <w:rFonts w:ascii="Arial" w:hAnsi="Arial"/>
          <w:b/>
          <w:sz w:val="22"/>
          <w:szCs w:val="22"/>
        </w:rPr>
        <w:t xml:space="preserve">ust.1 </w:t>
      </w:r>
      <w:r w:rsidR="006006B6">
        <w:rPr>
          <w:rFonts w:ascii="Arial" w:hAnsi="Arial"/>
          <w:b/>
          <w:sz w:val="22"/>
          <w:szCs w:val="22"/>
        </w:rPr>
        <w:t xml:space="preserve">lit. </w:t>
      </w:r>
      <w:r w:rsidR="009135D0" w:rsidRPr="002631A1">
        <w:rPr>
          <w:rFonts w:ascii="Arial" w:hAnsi="Arial"/>
          <w:b/>
          <w:sz w:val="22"/>
          <w:szCs w:val="22"/>
        </w:rPr>
        <w:t>c</w:t>
      </w:r>
      <w:r w:rsidR="006006B6">
        <w:rPr>
          <w:rFonts w:ascii="Arial" w:hAnsi="Arial"/>
          <w:b/>
          <w:sz w:val="22"/>
          <w:szCs w:val="22"/>
        </w:rPr>
        <w:t>)</w:t>
      </w:r>
      <w:r w:rsidR="009135D0" w:rsidRPr="002631A1">
        <w:rPr>
          <w:rFonts w:ascii="Arial" w:hAnsi="Arial"/>
          <w:b/>
          <w:sz w:val="22"/>
          <w:szCs w:val="22"/>
        </w:rPr>
        <w:t xml:space="preserve"> i d</w:t>
      </w:r>
      <w:r w:rsidR="006006B6">
        <w:rPr>
          <w:rFonts w:ascii="Arial" w:hAnsi="Arial"/>
          <w:b/>
          <w:sz w:val="22"/>
          <w:szCs w:val="22"/>
        </w:rPr>
        <w:t>)</w:t>
      </w:r>
      <w:r w:rsidR="009135D0" w:rsidRPr="002631A1">
        <w:rPr>
          <w:rFonts w:ascii="Arial" w:hAnsi="Arial"/>
          <w:sz w:val="22"/>
          <w:szCs w:val="22"/>
        </w:rPr>
        <w:t xml:space="preserve"> określa </w:t>
      </w:r>
      <w:r w:rsidR="005A6B59">
        <w:rPr>
          <w:rFonts w:ascii="Arial" w:hAnsi="Arial"/>
          <w:b/>
          <w:sz w:val="22"/>
          <w:szCs w:val="22"/>
        </w:rPr>
        <w:t>załącznik nr 2 do umowy,</w:t>
      </w:r>
      <w:r w:rsidR="00E24EBA" w:rsidRPr="00E24EBA">
        <w:t xml:space="preserve"> </w:t>
      </w:r>
      <w:bookmarkStart w:id="2" w:name="_Hlk173824836"/>
      <w:r w:rsidR="00E24EBA" w:rsidRPr="006F0C96">
        <w:rPr>
          <w:rFonts w:ascii="Arial" w:hAnsi="Arial"/>
          <w:sz w:val="22"/>
          <w:szCs w:val="22"/>
        </w:rPr>
        <w:t>zakres prac do wykonania w  ramach przeglądów serwisowych</w:t>
      </w:r>
      <w:r w:rsidR="005A6B59">
        <w:rPr>
          <w:rFonts w:ascii="Arial" w:hAnsi="Arial"/>
          <w:b/>
          <w:sz w:val="22"/>
          <w:szCs w:val="22"/>
        </w:rPr>
        <w:t xml:space="preserve"> </w:t>
      </w:r>
      <w:r w:rsidR="005A6B59" w:rsidRPr="002631A1">
        <w:rPr>
          <w:rFonts w:ascii="Arial" w:hAnsi="Arial"/>
          <w:sz w:val="22"/>
          <w:szCs w:val="22"/>
        </w:rPr>
        <w:t xml:space="preserve">o których mowa w </w:t>
      </w:r>
      <w:r w:rsidR="005A6B59" w:rsidRPr="002631A1">
        <w:rPr>
          <w:rFonts w:ascii="Arial" w:hAnsi="Arial"/>
          <w:b/>
          <w:sz w:val="22"/>
          <w:szCs w:val="22"/>
        </w:rPr>
        <w:t xml:space="preserve">ust.1 </w:t>
      </w:r>
      <w:r w:rsidR="005A6B59">
        <w:rPr>
          <w:rFonts w:ascii="Arial" w:hAnsi="Arial"/>
          <w:b/>
          <w:sz w:val="22"/>
          <w:szCs w:val="22"/>
        </w:rPr>
        <w:t>lit. f)</w:t>
      </w:r>
      <w:r w:rsidR="005A6B59" w:rsidRPr="002631A1">
        <w:rPr>
          <w:rFonts w:ascii="Arial" w:hAnsi="Arial"/>
          <w:b/>
          <w:sz w:val="22"/>
          <w:szCs w:val="22"/>
        </w:rPr>
        <w:t xml:space="preserve"> </w:t>
      </w:r>
      <w:r w:rsidR="005A6B59" w:rsidRPr="002631A1">
        <w:rPr>
          <w:rFonts w:ascii="Arial" w:hAnsi="Arial"/>
          <w:sz w:val="22"/>
          <w:szCs w:val="22"/>
        </w:rPr>
        <w:t xml:space="preserve">określa </w:t>
      </w:r>
      <w:r w:rsidR="005A6B59">
        <w:rPr>
          <w:rFonts w:ascii="Arial" w:hAnsi="Arial"/>
          <w:b/>
          <w:sz w:val="22"/>
          <w:szCs w:val="22"/>
        </w:rPr>
        <w:t>załącznik nr 3 do umowy</w:t>
      </w:r>
      <w:bookmarkEnd w:id="2"/>
      <w:r w:rsidR="006F0C96">
        <w:rPr>
          <w:rFonts w:ascii="Arial" w:hAnsi="Arial"/>
          <w:b/>
          <w:sz w:val="22"/>
          <w:szCs w:val="22"/>
        </w:rPr>
        <w:t xml:space="preserve">, </w:t>
      </w:r>
      <w:r w:rsidR="006F0C96" w:rsidRPr="006F0C96">
        <w:rPr>
          <w:rFonts w:ascii="Arial" w:hAnsi="Arial"/>
          <w:sz w:val="22"/>
          <w:szCs w:val="22"/>
        </w:rPr>
        <w:t>zakres prac do wykonania w  ramach przeglądów serwisowych</w:t>
      </w:r>
      <w:r w:rsidR="006F0C96">
        <w:rPr>
          <w:rFonts w:ascii="Arial" w:hAnsi="Arial"/>
          <w:b/>
          <w:sz w:val="22"/>
          <w:szCs w:val="22"/>
        </w:rPr>
        <w:t xml:space="preserve"> </w:t>
      </w:r>
      <w:r w:rsidR="006F0C96" w:rsidRPr="002631A1">
        <w:rPr>
          <w:rFonts w:ascii="Arial" w:hAnsi="Arial"/>
          <w:sz w:val="22"/>
          <w:szCs w:val="22"/>
        </w:rPr>
        <w:t xml:space="preserve">o których mowa w </w:t>
      </w:r>
      <w:r w:rsidR="006F0C96" w:rsidRPr="002631A1">
        <w:rPr>
          <w:rFonts w:ascii="Arial" w:hAnsi="Arial"/>
          <w:b/>
          <w:sz w:val="22"/>
          <w:szCs w:val="22"/>
        </w:rPr>
        <w:t xml:space="preserve">ust.1 </w:t>
      </w:r>
      <w:r w:rsidR="006F0C96">
        <w:rPr>
          <w:rFonts w:ascii="Arial" w:hAnsi="Arial"/>
          <w:b/>
          <w:sz w:val="22"/>
          <w:szCs w:val="22"/>
        </w:rPr>
        <w:t>lit. g)</w:t>
      </w:r>
      <w:r w:rsidR="006F0C96" w:rsidRPr="002631A1">
        <w:rPr>
          <w:rFonts w:ascii="Arial" w:hAnsi="Arial"/>
          <w:b/>
          <w:sz w:val="22"/>
          <w:szCs w:val="22"/>
        </w:rPr>
        <w:t xml:space="preserve"> </w:t>
      </w:r>
      <w:r w:rsidR="006F0C96" w:rsidRPr="002631A1">
        <w:rPr>
          <w:rFonts w:ascii="Arial" w:hAnsi="Arial"/>
          <w:sz w:val="22"/>
          <w:szCs w:val="22"/>
        </w:rPr>
        <w:t xml:space="preserve">określa </w:t>
      </w:r>
      <w:r w:rsidR="006F0C96">
        <w:rPr>
          <w:rFonts w:ascii="Arial" w:hAnsi="Arial"/>
          <w:b/>
          <w:sz w:val="22"/>
          <w:szCs w:val="22"/>
        </w:rPr>
        <w:t>załącznik nr 4 do umowy</w:t>
      </w:r>
      <w:r w:rsidR="005A6B59">
        <w:rPr>
          <w:rFonts w:ascii="Arial" w:hAnsi="Arial"/>
          <w:b/>
          <w:sz w:val="22"/>
          <w:szCs w:val="22"/>
        </w:rPr>
        <w:t>.</w:t>
      </w:r>
    </w:p>
    <w:p w14:paraId="04CC26CC" w14:textId="2DE5DF56" w:rsidR="0039215D" w:rsidRPr="0004750D" w:rsidRDefault="009135D0" w:rsidP="004876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Wykonawca oświadcza, że posiada niezbędne uprawnienia do wykonywania </w:t>
      </w:r>
      <w:r w:rsidR="00E24EBA">
        <w:rPr>
          <w:rFonts w:ascii="Arial" w:hAnsi="Arial"/>
          <w:sz w:val="22"/>
          <w:szCs w:val="22"/>
        </w:rPr>
        <w:t>przedmiotu</w:t>
      </w:r>
      <w:r w:rsidRPr="002631A1">
        <w:rPr>
          <w:rFonts w:ascii="Arial" w:hAnsi="Arial"/>
          <w:sz w:val="22"/>
          <w:szCs w:val="22"/>
        </w:rPr>
        <w:t xml:space="preserve"> umowy oraz dysponuje odpowiednio wykwalifikowanymi pracownikami, za których ewentualne zaniedbania </w:t>
      </w:r>
      <w:r w:rsidR="002701CA">
        <w:rPr>
          <w:rFonts w:ascii="Arial" w:hAnsi="Arial"/>
          <w:sz w:val="22"/>
          <w:szCs w:val="22"/>
        </w:rPr>
        <w:t>pon</w:t>
      </w:r>
      <w:r w:rsidR="00E24EBA">
        <w:rPr>
          <w:rFonts w:ascii="Arial" w:hAnsi="Arial"/>
          <w:sz w:val="22"/>
          <w:szCs w:val="22"/>
        </w:rPr>
        <w:t>osi</w:t>
      </w:r>
      <w:r w:rsidR="002701CA">
        <w:rPr>
          <w:rFonts w:ascii="Arial" w:hAnsi="Arial"/>
          <w:sz w:val="22"/>
          <w:szCs w:val="22"/>
        </w:rPr>
        <w:t xml:space="preserve"> odpowiedzialność</w:t>
      </w:r>
      <w:r w:rsidRPr="002631A1">
        <w:rPr>
          <w:rFonts w:ascii="Arial" w:hAnsi="Arial"/>
          <w:sz w:val="22"/>
          <w:szCs w:val="22"/>
        </w:rPr>
        <w:t>.</w:t>
      </w:r>
    </w:p>
    <w:p w14:paraId="5050A0A2" w14:textId="77777777" w:rsidR="0074663C" w:rsidRPr="002631A1" w:rsidRDefault="009135D0" w:rsidP="0074663C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631A1">
        <w:rPr>
          <w:rFonts w:ascii="Arial" w:hAnsi="Arial"/>
          <w:b/>
          <w:sz w:val="22"/>
          <w:szCs w:val="22"/>
        </w:rPr>
        <w:t>§2 Termin realizacji umowy</w:t>
      </w:r>
    </w:p>
    <w:p w14:paraId="402F3706" w14:textId="0785D417" w:rsidR="008F63B7" w:rsidRPr="002631A1" w:rsidRDefault="009135D0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Umowa zostaje zawarta na czas określony od dnia </w:t>
      </w:r>
      <w:r w:rsidR="0045725F" w:rsidRPr="002631A1">
        <w:rPr>
          <w:rFonts w:ascii="Arial" w:hAnsi="Arial"/>
          <w:b/>
          <w:bCs/>
          <w:sz w:val="22"/>
          <w:szCs w:val="22"/>
        </w:rPr>
        <w:t>1 października 202</w:t>
      </w:r>
      <w:r w:rsidR="006F0C96">
        <w:rPr>
          <w:rFonts w:ascii="Arial" w:hAnsi="Arial"/>
          <w:b/>
          <w:bCs/>
          <w:sz w:val="22"/>
          <w:szCs w:val="22"/>
        </w:rPr>
        <w:t>4</w:t>
      </w:r>
      <w:r w:rsidR="0045725F" w:rsidRPr="002631A1">
        <w:rPr>
          <w:rFonts w:ascii="Arial" w:hAnsi="Arial"/>
          <w:b/>
          <w:bCs/>
          <w:sz w:val="22"/>
          <w:szCs w:val="22"/>
        </w:rPr>
        <w:t xml:space="preserve"> roku do dnia 30 września 202</w:t>
      </w:r>
      <w:r w:rsidR="006F0C96">
        <w:rPr>
          <w:rFonts w:ascii="Arial" w:hAnsi="Arial"/>
          <w:b/>
          <w:bCs/>
          <w:sz w:val="22"/>
          <w:szCs w:val="22"/>
        </w:rPr>
        <w:t>5</w:t>
      </w:r>
      <w:r w:rsidRPr="002631A1">
        <w:rPr>
          <w:rFonts w:ascii="Arial" w:hAnsi="Arial"/>
          <w:b/>
          <w:bCs/>
          <w:sz w:val="22"/>
          <w:szCs w:val="22"/>
        </w:rPr>
        <w:t xml:space="preserve"> roku</w:t>
      </w:r>
      <w:r w:rsidRPr="002631A1">
        <w:rPr>
          <w:rFonts w:ascii="Arial" w:hAnsi="Arial"/>
          <w:sz w:val="22"/>
          <w:szCs w:val="22"/>
        </w:rPr>
        <w:t xml:space="preserve"> i może być rozwiązana przez każdą ze st</w:t>
      </w:r>
      <w:r w:rsidR="006B713E" w:rsidRPr="002631A1">
        <w:rPr>
          <w:rFonts w:ascii="Arial" w:hAnsi="Arial"/>
          <w:sz w:val="22"/>
          <w:szCs w:val="22"/>
        </w:rPr>
        <w:t>ron z zachowan</w:t>
      </w:r>
      <w:r w:rsidR="007236B6">
        <w:rPr>
          <w:rFonts w:ascii="Arial" w:hAnsi="Arial"/>
          <w:sz w:val="22"/>
          <w:szCs w:val="22"/>
        </w:rPr>
        <w:t>iem</w:t>
      </w:r>
      <w:r w:rsidR="007236B6">
        <w:rPr>
          <w:rFonts w:ascii="Arial" w:hAnsi="Arial"/>
          <w:sz w:val="22"/>
          <w:szCs w:val="22"/>
        </w:rPr>
        <w:br/>
      </w:r>
      <w:r w:rsidRPr="002631A1">
        <w:rPr>
          <w:rFonts w:ascii="Arial" w:hAnsi="Arial"/>
          <w:sz w:val="22"/>
          <w:szCs w:val="22"/>
        </w:rPr>
        <w:t>1-miesięcznego okresu wypowiedzenia.</w:t>
      </w:r>
    </w:p>
    <w:p w14:paraId="6E5EC8A7" w14:textId="77777777" w:rsidR="006B713E" w:rsidRPr="002631A1" w:rsidRDefault="006B713E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4544A8F3" w14:textId="77777777" w:rsidR="00CE5502" w:rsidRPr="002631A1" w:rsidRDefault="009135D0" w:rsidP="00CE5502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631A1">
        <w:rPr>
          <w:rFonts w:ascii="Arial" w:hAnsi="Arial"/>
          <w:b/>
          <w:sz w:val="22"/>
          <w:szCs w:val="22"/>
        </w:rPr>
        <w:t>§3 Zasady realizacji umowy</w:t>
      </w:r>
    </w:p>
    <w:p w14:paraId="76125CE6" w14:textId="7D26247F" w:rsidR="0045725F" w:rsidRPr="002631A1" w:rsidRDefault="009135D0" w:rsidP="004572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Wykonawca w ramach umowy będzie wykonywał przeglądy serwisowe, o których mowa w </w:t>
      </w:r>
      <w:r w:rsidRPr="002631A1">
        <w:rPr>
          <w:rFonts w:ascii="Arial" w:hAnsi="Arial"/>
          <w:b/>
          <w:sz w:val="22"/>
          <w:szCs w:val="22"/>
        </w:rPr>
        <w:t>§1 ust. 1 lit. a</w:t>
      </w:r>
      <w:r w:rsidR="006006B6">
        <w:rPr>
          <w:rFonts w:ascii="Arial" w:hAnsi="Arial"/>
          <w:b/>
          <w:sz w:val="22"/>
          <w:szCs w:val="22"/>
        </w:rPr>
        <w:t>)</w:t>
      </w:r>
      <w:r w:rsidR="00936B02">
        <w:rPr>
          <w:rFonts w:ascii="Arial" w:hAnsi="Arial"/>
          <w:b/>
          <w:sz w:val="22"/>
          <w:szCs w:val="22"/>
        </w:rPr>
        <w:t xml:space="preserve"> </w:t>
      </w:r>
      <w:r w:rsidR="006006B6">
        <w:rPr>
          <w:rFonts w:ascii="Arial" w:hAnsi="Arial"/>
          <w:b/>
          <w:sz w:val="22"/>
          <w:szCs w:val="22"/>
        </w:rPr>
        <w:t>–</w:t>
      </w:r>
      <w:r w:rsidRPr="002631A1">
        <w:rPr>
          <w:rFonts w:ascii="Arial" w:hAnsi="Arial"/>
          <w:b/>
          <w:sz w:val="22"/>
          <w:szCs w:val="22"/>
        </w:rPr>
        <w:t xml:space="preserve"> </w:t>
      </w:r>
      <w:r w:rsidR="006F0C96">
        <w:rPr>
          <w:rFonts w:ascii="Arial" w:hAnsi="Arial"/>
          <w:b/>
          <w:sz w:val="22"/>
          <w:szCs w:val="22"/>
        </w:rPr>
        <w:t>g</w:t>
      </w:r>
      <w:r w:rsidR="006006B6">
        <w:rPr>
          <w:rFonts w:ascii="Arial" w:hAnsi="Arial"/>
          <w:b/>
          <w:sz w:val="22"/>
          <w:szCs w:val="22"/>
        </w:rPr>
        <w:t>)</w:t>
      </w:r>
      <w:r w:rsidRPr="002631A1">
        <w:rPr>
          <w:rFonts w:ascii="Arial" w:hAnsi="Arial"/>
          <w:sz w:val="22"/>
          <w:szCs w:val="22"/>
        </w:rPr>
        <w:t xml:space="preserve"> jeden raz w miesiącu</w:t>
      </w:r>
      <w:r w:rsidR="00C83C07">
        <w:rPr>
          <w:rFonts w:ascii="Arial" w:hAnsi="Arial"/>
          <w:sz w:val="22"/>
          <w:szCs w:val="22"/>
        </w:rPr>
        <w:t xml:space="preserve"> </w:t>
      </w:r>
      <w:r w:rsidR="00C83C07" w:rsidRPr="002631A1">
        <w:rPr>
          <w:rFonts w:ascii="Arial" w:hAnsi="Arial"/>
          <w:sz w:val="22"/>
          <w:szCs w:val="22"/>
        </w:rPr>
        <w:t>co 30 dni</w:t>
      </w:r>
      <w:r w:rsidRPr="002631A1">
        <w:rPr>
          <w:rFonts w:ascii="Arial" w:hAnsi="Arial"/>
          <w:sz w:val="22"/>
          <w:szCs w:val="22"/>
        </w:rPr>
        <w:t xml:space="preserve"> dla każdej lokalizacji</w:t>
      </w:r>
      <w:r w:rsidR="00936B02">
        <w:rPr>
          <w:rFonts w:ascii="Arial" w:hAnsi="Arial"/>
          <w:sz w:val="22"/>
          <w:szCs w:val="22"/>
        </w:rPr>
        <w:t xml:space="preserve"> wskazanej w </w:t>
      </w:r>
      <w:r w:rsidR="00936B02" w:rsidRPr="002631A1">
        <w:rPr>
          <w:rFonts w:ascii="Arial" w:hAnsi="Arial"/>
          <w:b/>
          <w:sz w:val="22"/>
          <w:szCs w:val="22"/>
        </w:rPr>
        <w:t>§1 ust. 1 lit. a</w:t>
      </w:r>
      <w:r w:rsidR="00C83C07">
        <w:rPr>
          <w:rFonts w:ascii="Arial" w:hAnsi="Arial"/>
          <w:b/>
          <w:sz w:val="22"/>
          <w:szCs w:val="22"/>
        </w:rPr>
        <w:t>)</w:t>
      </w:r>
      <w:r w:rsidR="00936B02">
        <w:rPr>
          <w:rFonts w:ascii="Arial" w:hAnsi="Arial"/>
          <w:b/>
          <w:sz w:val="22"/>
          <w:szCs w:val="22"/>
        </w:rPr>
        <w:t xml:space="preserve"> </w:t>
      </w:r>
      <w:r w:rsidR="00C83C07">
        <w:rPr>
          <w:rFonts w:ascii="Arial" w:hAnsi="Arial"/>
          <w:b/>
          <w:sz w:val="22"/>
          <w:szCs w:val="22"/>
        </w:rPr>
        <w:t>–</w:t>
      </w:r>
      <w:r w:rsidR="00936B02" w:rsidRPr="002631A1">
        <w:rPr>
          <w:rFonts w:ascii="Arial" w:hAnsi="Arial"/>
          <w:b/>
          <w:sz w:val="22"/>
          <w:szCs w:val="22"/>
        </w:rPr>
        <w:t xml:space="preserve"> </w:t>
      </w:r>
      <w:r w:rsidR="006F0C96">
        <w:rPr>
          <w:rFonts w:ascii="Arial" w:hAnsi="Arial"/>
          <w:b/>
          <w:sz w:val="22"/>
          <w:szCs w:val="22"/>
        </w:rPr>
        <w:t>g</w:t>
      </w:r>
      <w:r w:rsidR="00C83C07">
        <w:rPr>
          <w:rFonts w:ascii="Arial" w:hAnsi="Arial"/>
          <w:b/>
          <w:sz w:val="22"/>
          <w:szCs w:val="22"/>
        </w:rPr>
        <w:t>)</w:t>
      </w:r>
      <w:r w:rsidRPr="002631A1">
        <w:rPr>
          <w:rFonts w:ascii="Arial" w:hAnsi="Arial"/>
          <w:sz w:val="22"/>
          <w:szCs w:val="22"/>
        </w:rPr>
        <w:t>.</w:t>
      </w:r>
      <w:r w:rsidR="00433AFF">
        <w:rPr>
          <w:rFonts w:ascii="Arial" w:hAnsi="Arial"/>
          <w:sz w:val="22"/>
          <w:szCs w:val="22"/>
        </w:rPr>
        <w:t xml:space="preserve"> W przypadku niewykonania przeglądów serwisowych </w:t>
      </w:r>
      <w:r w:rsidR="00E24EBA">
        <w:rPr>
          <w:rFonts w:ascii="Arial" w:hAnsi="Arial"/>
          <w:sz w:val="22"/>
          <w:szCs w:val="22"/>
        </w:rPr>
        <w:t xml:space="preserve">w terminie określonym  w </w:t>
      </w:r>
      <w:r w:rsidR="00433AFF">
        <w:rPr>
          <w:rFonts w:ascii="Arial" w:hAnsi="Arial"/>
          <w:sz w:val="22"/>
          <w:szCs w:val="22"/>
        </w:rPr>
        <w:t>zdani</w:t>
      </w:r>
      <w:r w:rsidR="00E24EBA">
        <w:rPr>
          <w:rFonts w:ascii="Arial" w:hAnsi="Arial"/>
          <w:sz w:val="22"/>
          <w:szCs w:val="22"/>
        </w:rPr>
        <w:t>u</w:t>
      </w:r>
      <w:r w:rsidR="00433AFF">
        <w:rPr>
          <w:rFonts w:ascii="Arial" w:hAnsi="Arial"/>
          <w:sz w:val="22"/>
          <w:szCs w:val="22"/>
        </w:rPr>
        <w:t xml:space="preserve"> pierwszym, Zamawiający może </w:t>
      </w:r>
      <w:r w:rsidR="00433AFF">
        <w:rPr>
          <w:rFonts w:ascii="Arial" w:hAnsi="Arial"/>
          <w:sz w:val="22"/>
          <w:szCs w:val="22"/>
        </w:rPr>
        <w:lastRenderedPageBreak/>
        <w:t xml:space="preserve">naliczyć karę umowną wskazaną w § </w:t>
      </w:r>
      <w:r w:rsidR="00192D18">
        <w:rPr>
          <w:rFonts w:ascii="Arial" w:hAnsi="Arial"/>
          <w:sz w:val="22"/>
          <w:szCs w:val="22"/>
        </w:rPr>
        <w:t>7 ust. 1 lit. d).</w:t>
      </w:r>
    </w:p>
    <w:p w14:paraId="3982CF9A" w14:textId="77777777" w:rsidR="008F63B7" w:rsidRPr="002631A1" w:rsidRDefault="009135D0" w:rsidP="004572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 Wykonanie każdego przeglądu serwisowego potwierdzone zostanie protokołem podpisanym przez upoważnionych przedstawicieli stron.</w:t>
      </w:r>
    </w:p>
    <w:p w14:paraId="6A631E16" w14:textId="47D2E0E5" w:rsidR="008F63B7" w:rsidRPr="002631A1" w:rsidRDefault="009135D0" w:rsidP="004572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Protokół z wykonanego przeglądu będzie podstawą do wystawienia faktury zgodnie </w:t>
      </w:r>
      <w:r w:rsidR="007236B6">
        <w:rPr>
          <w:rFonts w:ascii="Arial" w:hAnsi="Arial"/>
          <w:sz w:val="22"/>
          <w:szCs w:val="22"/>
        </w:rPr>
        <w:br/>
      </w:r>
      <w:r w:rsidRPr="002631A1">
        <w:rPr>
          <w:rFonts w:ascii="Arial" w:hAnsi="Arial"/>
          <w:sz w:val="22"/>
          <w:szCs w:val="22"/>
        </w:rPr>
        <w:t xml:space="preserve">z </w:t>
      </w:r>
      <w:r w:rsidRPr="002631A1">
        <w:rPr>
          <w:rFonts w:ascii="Arial" w:hAnsi="Arial"/>
          <w:b/>
          <w:sz w:val="22"/>
          <w:szCs w:val="22"/>
        </w:rPr>
        <w:t>§</w:t>
      </w:r>
      <w:r w:rsidR="007B5BDF">
        <w:rPr>
          <w:rFonts w:ascii="Arial" w:hAnsi="Arial"/>
          <w:b/>
          <w:sz w:val="22"/>
          <w:szCs w:val="22"/>
        </w:rPr>
        <w:t xml:space="preserve"> </w:t>
      </w:r>
      <w:r w:rsidRPr="002631A1">
        <w:rPr>
          <w:rFonts w:ascii="Arial" w:hAnsi="Arial"/>
          <w:b/>
          <w:sz w:val="22"/>
          <w:szCs w:val="22"/>
        </w:rPr>
        <w:t>5</w:t>
      </w:r>
      <w:r w:rsidR="00794DF8">
        <w:rPr>
          <w:rFonts w:ascii="Arial" w:hAnsi="Arial"/>
          <w:b/>
          <w:sz w:val="22"/>
          <w:szCs w:val="22"/>
        </w:rPr>
        <w:t xml:space="preserve"> ust. 2 i 3</w:t>
      </w:r>
      <w:r w:rsidRPr="002631A1">
        <w:rPr>
          <w:rFonts w:ascii="Arial" w:hAnsi="Arial"/>
          <w:sz w:val="22"/>
          <w:szCs w:val="22"/>
        </w:rPr>
        <w:t xml:space="preserve"> umowy.</w:t>
      </w:r>
    </w:p>
    <w:p w14:paraId="77861558" w14:textId="1C358495" w:rsidR="008F63B7" w:rsidRPr="002631A1" w:rsidRDefault="009135D0" w:rsidP="004572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W okresie trwania umowy Wykonawca zobowiązany jest do podjęcia działań zmierzających do usunięcia awarii systemu grzewczego</w:t>
      </w:r>
      <w:r w:rsidR="00031B5E">
        <w:rPr>
          <w:rFonts w:ascii="Arial" w:hAnsi="Arial"/>
          <w:sz w:val="22"/>
          <w:szCs w:val="22"/>
        </w:rPr>
        <w:t xml:space="preserve"> kotłowni/węzła cieplnego (rozumianego jako awaria urządzeń technicznych znajdujących się w pomieszczeniu kotłowni/węzła cieplnego i zarządzanych przez Zamawiającego, wpływająca na brak dostarczenia ciepła do budynku) w</w:t>
      </w:r>
      <w:r w:rsidRPr="002631A1">
        <w:rPr>
          <w:rFonts w:ascii="Arial" w:hAnsi="Arial"/>
          <w:sz w:val="22"/>
          <w:szCs w:val="22"/>
        </w:rPr>
        <w:t xml:space="preserve"> budynkach Urzędu Miasta Poznania wskazanych w </w:t>
      </w:r>
      <w:r w:rsidRPr="002631A1">
        <w:rPr>
          <w:rFonts w:ascii="Arial" w:hAnsi="Arial"/>
          <w:b/>
          <w:sz w:val="22"/>
          <w:szCs w:val="22"/>
        </w:rPr>
        <w:t>§1 ust. 1 lit. a</w:t>
      </w:r>
      <w:r w:rsidR="006006B6">
        <w:rPr>
          <w:rFonts w:ascii="Arial" w:hAnsi="Arial"/>
          <w:b/>
          <w:sz w:val="22"/>
          <w:szCs w:val="22"/>
        </w:rPr>
        <w:t>)</w:t>
      </w:r>
      <w:r w:rsidR="00D645D6">
        <w:rPr>
          <w:rFonts w:ascii="Arial" w:hAnsi="Arial"/>
          <w:b/>
          <w:sz w:val="22"/>
          <w:szCs w:val="22"/>
        </w:rPr>
        <w:t xml:space="preserve"> </w:t>
      </w:r>
      <w:r w:rsidR="006006B6">
        <w:rPr>
          <w:rFonts w:ascii="Arial" w:hAnsi="Arial"/>
          <w:b/>
          <w:sz w:val="22"/>
          <w:szCs w:val="22"/>
        </w:rPr>
        <w:t>–</w:t>
      </w:r>
      <w:r w:rsidRPr="002631A1">
        <w:rPr>
          <w:rFonts w:ascii="Arial" w:hAnsi="Arial"/>
          <w:b/>
          <w:sz w:val="22"/>
          <w:szCs w:val="22"/>
        </w:rPr>
        <w:t xml:space="preserve"> </w:t>
      </w:r>
      <w:r w:rsidR="006F0C96">
        <w:rPr>
          <w:rFonts w:ascii="Arial" w:hAnsi="Arial"/>
          <w:b/>
          <w:sz w:val="22"/>
          <w:szCs w:val="22"/>
        </w:rPr>
        <w:t>g</w:t>
      </w:r>
      <w:r w:rsidR="006006B6">
        <w:rPr>
          <w:rFonts w:ascii="Arial" w:hAnsi="Arial"/>
          <w:b/>
          <w:sz w:val="22"/>
          <w:szCs w:val="22"/>
        </w:rPr>
        <w:t>)</w:t>
      </w:r>
      <w:r w:rsidRPr="002631A1">
        <w:rPr>
          <w:rFonts w:ascii="Arial" w:hAnsi="Arial"/>
          <w:sz w:val="22"/>
          <w:szCs w:val="22"/>
        </w:rPr>
        <w:t xml:space="preserve"> w terminie </w:t>
      </w:r>
      <w:r w:rsidRPr="002631A1">
        <w:rPr>
          <w:rFonts w:ascii="Arial" w:hAnsi="Arial"/>
          <w:b/>
          <w:sz w:val="22"/>
          <w:szCs w:val="22"/>
        </w:rPr>
        <w:t>5 godzin</w:t>
      </w:r>
      <w:r w:rsidRPr="002631A1">
        <w:rPr>
          <w:rFonts w:ascii="Arial" w:hAnsi="Arial"/>
          <w:sz w:val="22"/>
          <w:szCs w:val="22"/>
        </w:rPr>
        <w:t xml:space="preserve"> od powzięcia </w:t>
      </w:r>
      <w:r w:rsidR="009262FB">
        <w:rPr>
          <w:rFonts w:ascii="Arial" w:hAnsi="Arial"/>
          <w:sz w:val="22"/>
          <w:szCs w:val="22"/>
        </w:rPr>
        <w:t xml:space="preserve">wiadomości </w:t>
      </w:r>
      <w:r w:rsidRPr="002631A1">
        <w:rPr>
          <w:rFonts w:ascii="Arial" w:hAnsi="Arial"/>
          <w:sz w:val="22"/>
          <w:szCs w:val="22"/>
        </w:rPr>
        <w:t>o ich wystąpieniu z</w:t>
      </w:r>
      <w:r w:rsidR="002701CA">
        <w:rPr>
          <w:rFonts w:ascii="Arial" w:hAnsi="Arial"/>
          <w:sz w:val="22"/>
          <w:szCs w:val="22"/>
        </w:rPr>
        <w:t> </w:t>
      </w:r>
      <w:r w:rsidRPr="002631A1">
        <w:rPr>
          <w:rFonts w:ascii="Arial" w:hAnsi="Arial"/>
          <w:sz w:val="22"/>
          <w:szCs w:val="22"/>
        </w:rPr>
        <w:t>systemu całodobowego monitoringu, którym objęte są instalacje w tych budynkach z zastrzeżeniem</w:t>
      </w:r>
      <w:r w:rsidRPr="002631A1">
        <w:rPr>
          <w:rFonts w:ascii="Arial" w:hAnsi="Arial"/>
          <w:b/>
          <w:sz w:val="22"/>
          <w:szCs w:val="22"/>
        </w:rPr>
        <w:t xml:space="preserve"> ust. 6</w:t>
      </w:r>
      <w:r w:rsidRPr="002631A1">
        <w:rPr>
          <w:rFonts w:ascii="Arial" w:hAnsi="Arial"/>
          <w:sz w:val="22"/>
          <w:szCs w:val="22"/>
        </w:rPr>
        <w:t>.</w:t>
      </w:r>
    </w:p>
    <w:p w14:paraId="6DEDCBA0" w14:textId="77777777" w:rsidR="008F63B7" w:rsidRPr="002631A1" w:rsidRDefault="009135D0" w:rsidP="004572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Usunięcie awarii będzie każdorazowo potwierdzone protokołem podpisanym przez upoważnionych przedstawicieli stron zawierającym klauzulę “bez zastrzeżeń”.</w:t>
      </w:r>
    </w:p>
    <w:p w14:paraId="56A9A04D" w14:textId="6D5E6F8D" w:rsidR="008F63B7" w:rsidRPr="002631A1" w:rsidRDefault="0045725F" w:rsidP="004572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J</w:t>
      </w:r>
      <w:r w:rsidR="009135D0" w:rsidRPr="002631A1">
        <w:rPr>
          <w:rFonts w:ascii="Arial" w:hAnsi="Arial"/>
          <w:sz w:val="22"/>
          <w:szCs w:val="22"/>
        </w:rPr>
        <w:t>eżeli usunięcie awarii będzie wymagało wymiany elementów systemu grzewczego</w:t>
      </w:r>
      <w:r w:rsidR="00031B5E">
        <w:rPr>
          <w:rFonts w:ascii="Arial" w:hAnsi="Arial"/>
          <w:sz w:val="22"/>
          <w:szCs w:val="22"/>
        </w:rPr>
        <w:t xml:space="preserve"> kotłowni/węzła cieplnego</w:t>
      </w:r>
      <w:r w:rsidR="009135D0" w:rsidRPr="002631A1">
        <w:rPr>
          <w:rFonts w:ascii="Arial" w:hAnsi="Arial"/>
          <w:sz w:val="22"/>
          <w:szCs w:val="22"/>
        </w:rPr>
        <w:t>, Wykonawca zobowiązany jest powiadomić o tym Zamawiającego. Wykonawca zobowiązany jest przedstawić</w:t>
      </w:r>
      <w:r w:rsidR="007B5BDF">
        <w:rPr>
          <w:rFonts w:ascii="Arial" w:hAnsi="Arial"/>
          <w:sz w:val="22"/>
          <w:szCs w:val="22"/>
        </w:rPr>
        <w:t xml:space="preserve"> Zamawiającemu</w:t>
      </w:r>
      <w:r w:rsidR="009135D0" w:rsidRPr="002631A1">
        <w:rPr>
          <w:rFonts w:ascii="Arial" w:hAnsi="Arial"/>
          <w:sz w:val="22"/>
          <w:szCs w:val="22"/>
        </w:rPr>
        <w:t xml:space="preserve"> koszty materiałów w terminie </w:t>
      </w:r>
      <w:r w:rsidR="009135D0" w:rsidRPr="002631A1">
        <w:rPr>
          <w:rFonts w:ascii="Arial" w:hAnsi="Arial"/>
          <w:b/>
          <w:sz w:val="22"/>
          <w:szCs w:val="22"/>
        </w:rPr>
        <w:t>12 godzin</w:t>
      </w:r>
      <w:r w:rsidR="009135D0" w:rsidRPr="002631A1">
        <w:rPr>
          <w:rFonts w:ascii="Arial" w:hAnsi="Arial"/>
          <w:sz w:val="22"/>
          <w:szCs w:val="22"/>
        </w:rPr>
        <w:t xml:space="preserve"> od momentu zawiadomienia</w:t>
      </w:r>
      <w:r w:rsidR="007B5BDF">
        <w:rPr>
          <w:rFonts w:ascii="Arial" w:hAnsi="Arial"/>
          <w:sz w:val="22"/>
          <w:szCs w:val="22"/>
        </w:rPr>
        <w:t xml:space="preserve"> go przez Zamawiającego</w:t>
      </w:r>
      <w:r w:rsidR="009135D0" w:rsidRPr="002631A1">
        <w:rPr>
          <w:rFonts w:ascii="Arial" w:hAnsi="Arial"/>
          <w:sz w:val="22"/>
          <w:szCs w:val="22"/>
        </w:rPr>
        <w:t xml:space="preserve"> o wymogu wymiany elementów systemu grzewczego</w:t>
      </w:r>
      <w:r w:rsidR="00031B5E">
        <w:rPr>
          <w:rFonts w:ascii="Arial" w:hAnsi="Arial"/>
          <w:sz w:val="22"/>
          <w:szCs w:val="22"/>
        </w:rPr>
        <w:t xml:space="preserve"> kotłowni/węzła cieplnego</w:t>
      </w:r>
      <w:r w:rsidR="009135D0" w:rsidRPr="002631A1">
        <w:rPr>
          <w:rFonts w:ascii="Arial" w:hAnsi="Arial"/>
          <w:sz w:val="22"/>
          <w:szCs w:val="22"/>
        </w:rPr>
        <w:t xml:space="preserve">. Wykonawca może przystąpić do wymiany elementów na nowe po otrzymaniu od Zamawiającego pisemnej akceptacji kosztów i pisemnego zlecenia usunięcia awarii. Rozliczenie </w:t>
      </w:r>
      <w:r w:rsidR="007B5BDF">
        <w:rPr>
          <w:rFonts w:ascii="Arial" w:hAnsi="Arial"/>
          <w:sz w:val="22"/>
          <w:szCs w:val="22"/>
        </w:rPr>
        <w:t xml:space="preserve">przez strony </w:t>
      </w:r>
      <w:r w:rsidR="009135D0" w:rsidRPr="002631A1">
        <w:rPr>
          <w:rFonts w:ascii="Arial" w:hAnsi="Arial"/>
          <w:sz w:val="22"/>
          <w:szCs w:val="22"/>
        </w:rPr>
        <w:t xml:space="preserve">kosztów związanych z wymianą elementów systemu grzewczego </w:t>
      </w:r>
      <w:r w:rsidR="00031B5E">
        <w:rPr>
          <w:rFonts w:ascii="Arial" w:hAnsi="Arial"/>
          <w:sz w:val="22"/>
          <w:szCs w:val="22"/>
        </w:rPr>
        <w:t xml:space="preserve">kotłowni/węzła cieplnego </w:t>
      </w:r>
      <w:r w:rsidR="009135D0" w:rsidRPr="002631A1">
        <w:rPr>
          <w:rFonts w:ascii="Arial" w:hAnsi="Arial"/>
          <w:sz w:val="22"/>
          <w:szCs w:val="22"/>
        </w:rPr>
        <w:t>będzie następować odrębną fakturą.</w:t>
      </w:r>
    </w:p>
    <w:p w14:paraId="44778875" w14:textId="436F0E28" w:rsidR="008F63B7" w:rsidRPr="002631A1" w:rsidRDefault="009135D0" w:rsidP="004572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Terminy usunięcia awarii, o których mowa w</w:t>
      </w:r>
      <w:r w:rsidRPr="002631A1">
        <w:rPr>
          <w:rFonts w:ascii="Arial" w:hAnsi="Arial"/>
          <w:b/>
          <w:sz w:val="22"/>
          <w:szCs w:val="22"/>
        </w:rPr>
        <w:t xml:space="preserve"> ust. </w:t>
      </w:r>
      <w:r w:rsidR="00154A1D" w:rsidRPr="002631A1">
        <w:rPr>
          <w:rFonts w:ascii="Arial" w:hAnsi="Arial"/>
          <w:b/>
          <w:sz w:val="22"/>
          <w:szCs w:val="22"/>
        </w:rPr>
        <w:t>6</w:t>
      </w:r>
      <w:r w:rsidRPr="002631A1">
        <w:rPr>
          <w:rFonts w:ascii="Arial" w:hAnsi="Arial"/>
          <w:sz w:val="22"/>
          <w:szCs w:val="22"/>
        </w:rPr>
        <w:t xml:space="preserve"> liczone będą od zawiadomienia Wykonawcy</w:t>
      </w:r>
      <w:r w:rsidR="00BE77D4">
        <w:rPr>
          <w:rFonts w:ascii="Arial" w:hAnsi="Arial"/>
          <w:sz w:val="22"/>
          <w:szCs w:val="22"/>
        </w:rPr>
        <w:t xml:space="preserve"> przez Zamawiającego</w:t>
      </w:r>
      <w:r w:rsidRPr="002631A1">
        <w:rPr>
          <w:rFonts w:ascii="Arial" w:hAnsi="Arial"/>
          <w:sz w:val="22"/>
          <w:szCs w:val="22"/>
        </w:rPr>
        <w:t xml:space="preserve"> o akceptacji kosztów materiałów.</w:t>
      </w:r>
    </w:p>
    <w:p w14:paraId="38BACC38" w14:textId="07F75E29" w:rsidR="008F63B7" w:rsidRPr="002631A1" w:rsidRDefault="009135D0" w:rsidP="0045725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Zamawiający oświadcza, że w budynku, w którym wykonywane będą prace objęte umową obowiązuje całkowity zakaz palenia tytoniu. W przypadku naruszenia tego zakazu przez Wykonawcę, w tym osoby wykonujące umowę, Zamawiający jest </w:t>
      </w:r>
      <w:r w:rsidRPr="002631A1">
        <w:rPr>
          <w:rFonts w:ascii="Arial" w:hAnsi="Arial"/>
          <w:sz w:val="22"/>
          <w:szCs w:val="22"/>
        </w:rPr>
        <w:lastRenderedPageBreak/>
        <w:t xml:space="preserve">uprawniony do naliczenia kary umownej określonej w </w:t>
      </w:r>
      <w:r w:rsidR="00CE5502" w:rsidRPr="002631A1">
        <w:rPr>
          <w:rFonts w:ascii="Arial" w:hAnsi="Arial"/>
          <w:b/>
          <w:sz w:val="22"/>
          <w:szCs w:val="22"/>
        </w:rPr>
        <w:t>§7 ust. 1</w:t>
      </w:r>
      <w:r w:rsidR="009E058C">
        <w:rPr>
          <w:rFonts w:ascii="Arial" w:hAnsi="Arial"/>
          <w:b/>
          <w:sz w:val="22"/>
          <w:szCs w:val="22"/>
        </w:rPr>
        <w:t xml:space="preserve"> lit. </w:t>
      </w:r>
      <w:r w:rsidR="006F0C96">
        <w:rPr>
          <w:rFonts w:ascii="Arial" w:hAnsi="Arial"/>
          <w:b/>
          <w:sz w:val="22"/>
          <w:szCs w:val="22"/>
        </w:rPr>
        <w:t>g</w:t>
      </w:r>
      <w:r w:rsidR="006006B6">
        <w:rPr>
          <w:rFonts w:ascii="Arial" w:hAnsi="Arial"/>
          <w:b/>
          <w:sz w:val="22"/>
          <w:szCs w:val="22"/>
        </w:rPr>
        <w:t>)</w:t>
      </w:r>
      <w:r w:rsidRPr="002631A1">
        <w:rPr>
          <w:rFonts w:ascii="Arial" w:hAnsi="Arial"/>
          <w:b/>
          <w:sz w:val="22"/>
          <w:szCs w:val="22"/>
        </w:rPr>
        <w:t>.</w:t>
      </w:r>
    </w:p>
    <w:p w14:paraId="71394068" w14:textId="77777777" w:rsidR="0045725F" w:rsidRPr="002631A1" w:rsidRDefault="0045725F" w:rsidP="0045725F">
      <w:pPr>
        <w:pStyle w:val="Akapitzlist"/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14:paraId="3C68BB3C" w14:textId="77777777" w:rsidR="00CE5502" w:rsidRPr="002631A1" w:rsidRDefault="009135D0" w:rsidP="00CE5502">
      <w:pPr>
        <w:tabs>
          <w:tab w:val="left" w:pos="360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631A1">
        <w:rPr>
          <w:rFonts w:ascii="Arial" w:hAnsi="Arial"/>
          <w:b/>
          <w:sz w:val="22"/>
          <w:szCs w:val="22"/>
        </w:rPr>
        <w:t>§4 Zasady gwarancji</w:t>
      </w:r>
    </w:p>
    <w:p w14:paraId="18E3C48A" w14:textId="0B2844BB" w:rsidR="008F63B7" w:rsidRPr="002631A1" w:rsidRDefault="009135D0" w:rsidP="0045725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W przypadku wymiany elementów systemu grzewczego w ramach usuwania awarii Wykonawca udzieli gwarancji na zamontowane elementy</w:t>
      </w:r>
      <w:r w:rsidR="00BE77D4">
        <w:rPr>
          <w:rFonts w:ascii="Arial" w:hAnsi="Arial"/>
          <w:sz w:val="22"/>
          <w:szCs w:val="22"/>
        </w:rPr>
        <w:t xml:space="preserve"> </w:t>
      </w:r>
      <w:r w:rsidRPr="002631A1">
        <w:rPr>
          <w:rFonts w:ascii="Arial" w:hAnsi="Arial"/>
          <w:sz w:val="22"/>
          <w:szCs w:val="22"/>
        </w:rPr>
        <w:t xml:space="preserve">na okres </w:t>
      </w:r>
      <w:r w:rsidRPr="002631A1">
        <w:rPr>
          <w:rFonts w:ascii="Arial" w:hAnsi="Arial"/>
          <w:b/>
          <w:sz w:val="22"/>
          <w:szCs w:val="22"/>
        </w:rPr>
        <w:t>12 miesięcy</w:t>
      </w:r>
      <w:r w:rsidRPr="002631A1">
        <w:rPr>
          <w:rFonts w:ascii="Arial" w:hAnsi="Arial"/>
          <w:sz w:val="22"/>
          <w:szCs w:val="22"/>
        </w:rPr>
        <w:t xml:space="preserve"> </w:t>
      </w:r>
      <w:r w:rsidR="00BE77D4">
        <w:rPr>
          <w:rFonts w:ascii="Arial" w:hAnsi="Arial"/>
          <w:sz w:val="22"/>
          <w:szCs w:val="22"/>
        </w:rPr>
        <w:t>od dnia ich zamontowania</w:t>
      </w:r>
      <w:r w:rsidRPr="002631A1">
        <w:rPr>
          <w:rFonts w:ascii="Arial" w:hAnsi="Arial"/>
          <w:sz w:val="22"/>
          <w:szCs w:val="22"/>
        </w:rPr>
        <w:t xml:space="preserve">.  </w:t>
      </w:r>
    </w:p>
    <w:p w14:paraId="74F7B081" w14:textId="22E15FB3" w:rsidR="00CE5502" w:rsidRDefault="009135D0" w:rsidP="00CE5502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W przypadku uzyskania przez Wykonawcę od producentów dłuższych okresów obowiązywania gwarancji bądź rękojmi niż okres, o którym mowa </w:t>
      </w:r>
      <w:r w:rsidR="00BE77D4">
        <w:rPr>
          <w:rFonts w:ascii="Arial" w:hAnsi="Arial"/>
          <w:sz w:val="22"/>
          <w:szCs w:val="22"/>
        </w:rPr>
        <w:t>w ust. 1</w:t>
      </w:r>
      <w:r w:rsidRPr="002631A1">
        <w:rPr>
          <w:rFonts w:ascii="Arial" w:hAnsi="Arial"/>
          <w:sz w:val="22"/>
          <w:szCs w:val="22"/>
        </w:rPr>
        <w:t xml:space="preserve"> zastosowanie będą miały okresy dłuższe.</w:t>
      </w:r>
    </w:p>
    <w:p w14:paraId="66613D1B" w14:textId="73DCE718" w:rsidR="00EE0CFF" w:rsidRPr="00EE0CFF" w:rsidRDefault="00EE0CFF" w:rsidP="00EE0CF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>Wykonawca ponosi odpowiedzialność z tytułu gwarancji za wady fizyczne, w tym wady ukryte, a w szczególności materiałowe lub wynikające z błędów technologicznych, zmniejszające wartość użytkową, techniczną i estetyczną zrealizowanego przedmiotu umowy.</w:t>
      </w:r>
    </w:p>
    <w:p w14:paraId="3B721564" w14:textId="77777777" w:rsidR="00EE0CFF" w:rsidRPr="00EE0CFF" w:rsidRDefault="00EE0CFF" w:rsidP="00EE0CF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>Zamawiający może dochodzić roszczeń z tytułu gwarancji także po okresie wskazanym w ust. 1, jeżeli zgłosił wadę przed upływem tego okresu.</w:t>
      </w:r>
    </w:p>
    <w:p w14:paraId="22AB7C57" w14:textId="52D2BEA8" w:rsidR="00EE0CFF" w:rsidRPr="00EE0CFF" w:rsidRDefault="00EE0CFF" w:rsidP="00EE0CF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 xml:space="preserve">Wady i usterki zgłaszane będą Wykonawcy na piśmie poprzez osobiste wręczenie przedstawicielowi Wykonawcy (osoba w lokalu przedsiębiorstwa/miejscu zamieszkania, osoba reprezentująca podmiot, przedstawiciel Wykonawcy wskazany w § </w:t>
      </w:r>
      <w:r w:rsidR="00D10CA5">
        <w:rPr>
          <w:rFonts w:ascii="Arial" w:hAnsi="Arial"/>
          <w:sz w:val="22"/>
          <w:szCs w:val="22"/>
        </w:rPr>
        <w:t>6</w:t>
      </w:r>
      <w:r w:rsidRPr="00EE0CFF">
        <w:rPr>
          <w:rFonts w:ascii="Arial" w:hAnsi="Arial"/>
          <w:sz w:val="22"/>
          <w:szCs w:val="22"/>
        </w:rPr>
        <w:t>) lub przesłanie listem poleconym (termin strony uważają za dochowany, jeżeli list został nadany przed upływem terminu wskazanym w ust. 1) lub przesłanie pocztą elektroniczną na adres wskazany przez Wykonawcę.</w:t>
      </w:r>
    </w:p>
    <w:p w14:paraId="27CDD55F" w14:textId="79B5DB30" w:rsidR="00EE0CFF" w:rsidRPr="00EE0CFF" w:rsidRDefault="00EE0CFF" w:rsidP="00EE0CF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 xml:space="preserve">Wykonawca oświadcza, że </w:t>
      </w:r>
      <w:r w:rsidRPr="002631A1">
        <w:rPr>
          <w:rFonts w:ascii="Arial" w:hAnsi="Arial"/>
          <w:sz w:val="22"/>
          <w:szCs w:val="22"/>
        </w:rPr>
        <w:t>zobowiązuje się do usuwania wad i usterek lub wymiany wadliwych elementów na nowe, wolne od wad,</w:t>
      </w:r>
      <w:r w:rsidRPr="00EE0CFF">
        <w:rPr>
          <w:rFonts w:ascii="Arial" w:hAnsi="Arial"/>
          <w:sz w:val="22"/>
          <w:szCs w:val="22"/>
        </w:rPr>
        <w:t xml:space="preserve"> niezwłocznie, nie później niż</w:t>
      </w:r>
      <w:r w:rsidRPr="002631A1">
        <w:rPr>
          <w:rFonts w:ascii="Arial" w:hAnsi="Arial"/>
          <w:sz w:val="22"/>
          <w:szCs w:val="22"/>
        </w:rPr>
        <w:t xml:space="preserve"> w ciągu </w:t>
      </w:r>
      <w:r w:rsidR="008504E9">
        <w:rPr>
          <w:rFonts w:ascii="Arial" w:hAnsi="Arial"/>
          <w:sz w:val="22"/>
          <w:szCs w:val="22"/>
        </w:rPr>
        <w:t>1</w:t>
      </w:r>
      <w:r w:rsidRPr="002631A1">
        <w:rPr>
          <w:rFonts w:ascii="Arial" w:hAnsi="Arial"/>
          <w:b/>
          <w:sz w:val="22"/>
          <w:szCs w:val="22"/>
        </w:rPr>
        <w:t>2 godzin</w:t>
      </w:r>
      <w:r w:rsidRPr="002631A1">
        <w:rPr>
          <w:rFonts w:ascii="Arial" w:hAnsi="Arial"/>
          <w:sz w:val="22"/>
          <w:szCs w:val="22"/>
        </w:rPr>
        <w:t xml:space="preserve"> od daty zawiadomienia o wadzie</w:t>
      </w:r>
      <w:r>
        <w:rPr>
          <w:rFonts w:ascii="Arial" w:hAnsi="Arial"/>
          <w:sz w:val="22"/>
          <w:szCs w:val="22"/>
        </w:rPr>
        <w:t xml:space="preserve"> przez Zamawiającego</w:t>
      </w:r>
      <w:r w:rsidRPr="00EE0CFF">
        <w:rPr>
          <w:rFonts w:ascii="Arial" w:hAnsi="Arial"/>
          <w:sz w:val="22"/>
          <w:szCs w:val="22"/>
        </w:rPr>
        <w:t>.</w:t>
      </w:r>
    </w:p>
    <w:p w14:paraId="18A2C56F" w14:textId="77777777" w:rsidR="00EE0CFF" w:rsidRPr="00EE0CFF" w:rsidRDefault="00EE0CFF" w:rsidP="00EE0CF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>Zamawiający uprawiony jest do wyznaczenia sposobu usunięcia wady, zaś Wykonawca zobowiązuje się wadę usunąć niezależnie od wysokości kosztów z tym związanych. Koszt usunięcia wady ponosi Wykonawca.</w:t>
      </w:r>
    </w:p>
    <w:p w14:paraId="377CF244" w14:textId="73049F29" w:rsidR="00EE0CFF" w:rsidRPr="00EE0CFF" w:rsidRDefault="00EE0CFF" w:rsidP="00EE0CF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 xml:space="preserve">W przypadku </w:t>
      </w:r>
      <w:r w:rsidR="004876C1">
        <w:rPr>
          <w:rFonts w:ascii="Arial" w:hAnsi="Arial"/>
          <w:sz w:val="22"/>
          <w:szCs w:val="22"/>
        </w:rPr>
        <w:t>zwłoki</w:t>
      </w:r>
      <w:r w:rsidRPr="00EE0CFF">
        <w:rPr>
          <w:rFonts w:ascii="Arial" w:hAnsi="Arial"/>
          <w:sz w:val="22"/>
          <w:szCs w:val="22"/>
        </w:rPr>
        <w:t xml:space="preserve"> w usuwaniu zgłoszonych wad i usterek lub nienależnego wykonania napraw gwarancyjnych Zamawiający, po pisemnym wezwaniu i wyznaczaniu dodatkowego terminu do ich usunięcia, ma prawo do przeprowadzenia </w:t>
      </w:r>
      <w:r w:rsidRPr="00EE0CFF">
        <w:rPr>
          <w:rFonts w:ascii="Arial" w:hAnsi="Arial"/>
          <w:sz w:val="22"/>
          <w:szCs w:val="22"/>
        </w:rPr>
        <w:lastRenderedPageBreak/>
        <w:t>prac polegających na usunięciu ujawnionych wad i usterek, przy pomocy innych podmiotów, na koszt Wykonawcy, na co Wykonawca wyraża nieodwołalną zgodę.</w:t>
      </w:r>
    </w:p>
    <w:p w14:paraId="4F66E45B" w14:textId="3AC36AEB" w:rsidR="00EE0CFF" w:rsidRPr="00EE0CFF" w:rsidRDefault="00EE0CFF" w:rsidP="00EE0CF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>W przypadku nieusunięcia wad lub usterek w termin</w:t>
      </w:r>
      <w:r w:rsidR="004876C1">
        <w:rPr>
          <w:rFonts w:ascii="Arial" w:hAnsi="Arial"/>
          <w:sz w:val="22"/>
          <w:szCs w:val="22"/>
        </w:rPr>
        <w:t>ie</w:t>
      </w:r>
      <w:r w:rsidRPr="00EE0CFF">
        <w:rPr>
          <w:rFonts w:ascii="Arial" w:hAnsi="Arial"/>
          <w:sz w:val="22"/>
          <w:szCs w:val="22"/>
        </w:rPr>
        <w:t xml:space="preserve"> określony</w:t>
      </w:r>
      <w:r w:rsidR="004876C1">
        <w:rPr>
          <w:rFonts w:ascii="Arial" w:hAnsi="Arial"/>
          <w:sz w:val="22"/>
          <w:szCs w:val="22"/>
        </w:rPr>
        <w:t>m</w:t>
      </w:r>
      <w:r w:rsidRPr="00EE0CFF">
        <w:rPr>
          <w:rFonts w:ascii="Arial" w:hAnsi="Arial"/>
          <w:sz w:val="22"/>
          <w:szCs w:val="22"/>
        </w:rPr>
        <w:t xml:space="preserve"> </w:t>
      </w:r>
      <w:r w:rsidRPr="00834695">
        <w:rPr>
          <w:rFonts w:ascii="Arial" w:hAnsi="Arial"/>
          <w:b/>
          <w:sz w:val="22"/>
          <w:szCs w:val="22"/>
        </w:rPr>
        <w:t>w ust. 6</w:t>
      </w:r>
      <w:r w:rsidRPr="00EE0CFF">
        <w:rPr>
          <w:rFonts w:ascii="Arial" w:hAnsi="Arial"/>
          <w:sz w:val="22"/>
          <w:szCs w:val="22"/>
        </w:rPr>
        <w:t>, Zamawiający niezależnie od wykonania uprawnień Wykonawcy przez inny podmiot, może naliczyć karę umowną.</w:t>
      </w:r>
    </w:p>
    <w:p w14:paraId="3953661A" w14:textId="77777777" w:rsidR="00EE0CFF" w:rsidRPr="00EE0CFF" w:rsidRDefault="00EE0CFF" w:rsidP="00EE0CF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>Wykonawca jest zobowiązany do usunięcia wad i usterek niezależnie od wysokości kosztów z tym związanych.</w:t>
      </w:r>
    </w:p>
    <w:p w14:paraId="1C69EE85" w14:textId="4B49CE7B" w:rsidR="00EE0CFF" w:rsidRPr="0004750D" w:rsidRDefault="00EE0CFF" w:rsidP="009649B6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>Do upływu okresu gwarancji Wykonawca zobowiązany jest pisemnie informować Zamawiającego</w:t>
      </w:r>
      <w:r>
        <w:rPr>
          <w:rFonts w:ascii="Arial" w:hAnsi="Arial"/>
          <w:sz w:val="22"/>
          <w:szCs w:val="22"/>
        </w:rPr>
        <w:t xml:space="preserve"> </w:t>
      </w:r>
      <w:r w:rsidRPr="0004750D">
        <w:rPr>
          <w:rFonts w:ascii="Arial" w:hAnsi="Arial"/>
          <w:sz w:val="22"/>
          <w:szCs w:val="22"/>
        </w:rPr>
        <w:t>o zmianie swojej siedziby. W przypadku gdy list wysłany do Wykonawcy, na ostatnio podany adres, powróci z adnotacją np. „adresat nieznany”, „adresat wyprowadził się”, lub gdy list (polecony/za potwierdzenie odbioru) nie zostanie odebrany, Zamawiający uprawiony jest do niezwłocznego przeprowadzenia prac polegających na usunięciu ujawnionych wad na koszt Wykonawcy.</w:t>
      </w:r>
    </w:p>
    <w:p w14:paraId="5D3B44EA" w14:textId="32B991FA" w:rsidR="00CE5502" w:rsidRPr="00441661" w:rsidRDefault="00EE0CFF" w:rsidP="00441661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E0CFF">
        <w:rPr>
          <w:rFonts w:ascii="Arial" w:hAnsi="Arial"/>
          <w:sz w:val="22"/>
          <w:szCs w:val="22"/>
        </w:rPr>
        <w:t>Wykonawca oświadcza, że ponosi wobec Zamawiającego odpowiedzialność za wyrządzone szkody, będące normalnym następstwem niewykonania lub nienależytego wykonania umowy.</w:t>
      </w:r>
    </w:p>
    <w:p w14:paraId="45CFAF2E" w14:textId="77777777" w:rsidR="00CE5502" w:rsidRPr="002631A1" w:rsidRDefault="009135D0" w:rsidP="00CE5502">
      <w:pPr>
        <w:pStyle w:val="Akapitzlist"/>
        <w:tabs>
          <w:tab w:val="left" w:pos="360"/>
        </w:tabs>
        <w:spacing w:line="360" w:lineRule="auto"/>
        <w:ind w:left="360"/>
        <w:jc w:val="center"/>
        <w:rPr>
          <w:rFonts w:ascii="Arial" w:hAnsi="Arial"/>
          <w:b/>
          <w:sz w:val="22"/>
          <w:szCs w:val="22"/>
        </w:rPr>
      </w:pPr>
      <w:r w:rsidRPr="002631A1">
        <w:rPr>
          <w:rFonts w:ascii="Arial" w:hAnsi="Arial"/>
          <w:b/>
          <w:sz w:val="22"/>
          <w:szCs w:val="22"/>
        </w:rPr>
        <w:t>§5 Zasady płatności</w:t>
      </w:r>
    </w:p>
    <w:p w14:paraId="4B80604F" w14:textId="134A24EF" w:rsidR="008F63B7" w:rsidRPr="002631A1" w:rsidRDefault="009135D0" w:rsidP="0045725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Za wykonanie </w:t>
      </w:r>
      <w:r w:rsidR="00BD6BFA">
        <w:rPr>
          <w:rFonts w:ascii="Arial" w:hAnsi="Arial"/>
          <w:sz w:val="22"/>
          <w:szCs w:val="22"/>
        </w:rPr>
        <w:t xml:space="preserve">przedmiotu umowy </w:t>
      </w:r>
      <w:r w:rsidR="00366C28" w:rsidRPr="002631A1">
        <w:rPr>
          <w:rFonts w:ascii="Arial" w:hAnsi="Arial"/>
          <w:sz w:val="22"/>
          <w:szCs w:val="22"/>
        </w:rPr>
        <w:t xml:space="preserve">Wykonawca otrzyma łączne </w:t>
      </w:r>
      <w:r w:rsidRPr="002631A1">
        <w:rPr>
          <w:rFonts w:ascii="Arial" w:hAnsi="Arial"/>
          <w:sz w:val="22"/>
          <w:szCs w:val="22"/>
        </w:rPr>
        <w:t>wynagrodzenie brutto w wysokości</w:t>
      </w:r>
      <w:r w:rsidRPr="00176FBD">
        <w:rPr>
          <w:rFonts w:ascii="Arial" w:hAnsi="Arial"/>
          <w:sz w:val="22"/>
          <w:szCs w:val="22"/>
        </w:rPr>
        <w:t xml:space="preserve"> </w:t>
      </w:r>
      <w:r w:rsidR="000B1C45">
        <w:rPr>
          <w:rFonts w:ascii="Arial" w:hAnsi="Arial"/>
          <w:b/>
          <w:sz w:val="22"/>
          <w:szCs w:val="22"/>
        </w:rPr>
        <w:t xml:space="preserve"> </w:t>
      </w:r>
      <w:r w:rsidR="00725569" w:rsidRPr="00B21C91">
        <w:rPr>
          <w:rFonts w:ascii="Arial" w:hAnsi="Arial"/>
          <w:b/>
          <w:sz w:val="22"/>
          <w:szCs w:val="22"/>
        </w:rPr>
        <w:t xml:space="preserve"> </w:t>
      </w:r>
      <w:r w:rsidRPr="00B21C91">
        <w:rPr>
          <w:rFonts w:ascii="Arial" w:hAnsi="Arial"/>
          <w:b/>
          <w:sz w:val="22"/>
          <w:szCs w:val="22"/>
        </w:rPr>
        <w:t xml:space="preserve">zł </w:t>
      </w:r>
      <w:r w:rsidR="00B21C91" w:rsidRPr="00B21C91">
        <w:rPr>
          <w:rFonts w:ascii="Arial" w:hAnsi="Arial"/>
          <w:b/>
          <w:sz w:val="22"/>
          <w:szCs w:val="22"/>
        </w:rPr>
        <w:t>brutto</w:t>
      </w:r>
      <w:r w:rsidR="00B21C91">
        <w:rPr>
          <w:rFonts w:ascii="Arial" w:hAnsi="Arial"/>
          <w:sz w:val="22"/>
          <w:szCs w:val="22"/>
        </w:rPr>
        <w:t xml:space="preserve"> </w:t>
      </w:r>
      <w:r w:rsidRPr="002631A1">
        <w:rPr>
          <w:rFonts w:ascii="Arial" w:hAnsi="Arial"/>
          <w:sz w:val="22"/>
          <w:szCs w:val="22"/>
        </w:rPr>
        <w:t>(słownie:</w:t>
      </w:r>
      <w:r w:rsidR="00900E13">
        <w:rPr>
          <w:rFonts w:ascii="Arial" w:hAnsi="Arial"/>
          <w:sz w:val="22"/>
          <w:szCs w:val="22"/>
        </w:rPr>
        <w:t xml:space="preserve"> </w:t>
      </w:r>
      <w:r w:rsidR="006F0C96">
        <w:rPr>
          <w:rFonts w:ascii="Arial" w:hAnsi="Arial"/>
          <w:sz w:val="22"/>
          <w:szCs w:val="22"/>
        </w:rPr>
        <w:t>0</w:t>
      </w:r>
      <w:r w:rsidR="000B1C45">
        <w:rPr>
          <w:rFonts w:ascii="Arial" w:hAnsi="Arial"/>
          <w:sz w:val="22"/>
          <w:szCs w:val="22"/>
        </w:rPr>
        <w:t xml:space="preserve">0/100 </w:t>
      </w:r>
      <w:r w:rsidRPr="002631A1">
        <w:rPr>
          <w:rFonts w:ascii="Arial" w:hAnsi="Arial"/>
          <w:sz w:val="22"/>
          <w:szCs w:val="22"/>
        </w:rPr>
        <w:t xml:space="preserve">), w tym podatek VAT w kwocie </w:t>
      </w:r>
      <w:r w:rsidR="000B1C45">
        <w:rPr>
          <w:rFonts w:ascii="Arial" w:hAnsi="Arial"/>
          <w:b/>
          <w:sz w:val="22"/>
          <w:szCs w:val="22"/>
        </w:rPr>
        <w:t xml:space="preserve"> </w:t>
      </w:r>
      <w:r w:rsidRPr="00B21C91">
        <w:rPr>
          <w:rFonts w:ascii="Arial" w:hAnsi="Arial"/>
          <w:b/>
          <w:sz w:val="22"/>
          <w:szCs w:val="22"/>
        </w:rPr>
        <w:t xml:space="preserve"> zł</w:t>
      </w:r>
      <w:r w:rsidRPr="002631A1">
        <w:rPr>
          <w:rFonts w:ascii="Arial" w:hAnsi="Arial"/>
          <w:sz w:val="22"/>
          <w:szCs w:val="22"/>
        </w:rPr>
        <w:t xml:space="preserve"> (słownie:</w:t>
      </w:r>
      <w:r w:rsidR="00900E13">
        <w:rPr>
          <w:rFonts w:ascii="Arial" w:hAnsi="Arial"/>
          <w:sz w:val="22"/>
          <w:szCs w:val="22"/>
        </w:rPr>
        <w:t xml:space="preserve"> </w:t>
      </w:r>
      <w:r w:rsidR="006F0C96">
        <w:rPr>
          <w:rFonts w:ascii="Arial" w:hAnsi="Arial"/>
          <w:sz w:val="22"/>
          <w:szCs w:val="22"/>
        </w:rPr>
        <w:t>0</w:t>
      </w:r>
      <w:r w:rsidR="000B1C45">
        <w:rPr>
          <w:rFonts w:ascii="Arial" w:hAnsi="Arial"/>
          <w:sz w:val="22"/>
          <w:szCs w:val="22"/>
        </w:rPr>
        <w:t xml:space="preserve">0/100 </w:t>
      </w:r>
      <w:r w:rsidR="00900E13">
        <w:rPr>
          <w:rFonts w:ascii="Arial" w:hAnsi="Arial"/>
          <w:sz w:val="22"/>
          <w:szCs w:val="22"/>
        </w:rPr>
        <w:t>)</w:t>
      </w:r>
      <w:r w:rsidR="00B21C91">
        <w:rPr>
          <w:rFonts w:ascii="Arial" w:hAnsi="Arial"/>
          <w:sz w:val="22"/>
          <w:szCs w:val="22"/>
        </w:rPr>
        <w:t>:</w:t>
      </w:r>
    </w:p>
    <w:p w14:paraId="16FBA66C" w14:textId="799BB4A6" w:rsidR="008F63B7" w:rsidRPr="002631A1" w:rsidRDefault="00BD6BFA" w:rsidP="00366C28">
      <w:pPr>
        <w:spacing w:line="360" w:lineRule="auto"/>
        <w:ind w:left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tym</w:t>
      </w:r>
      <w:r w:rsidR="009135D0" w:rsidRPr="002631A1">
        <w:rPr>
          <w:rFonts w:ascii="Arial" w:hAnsi="Arial"/>
          <w:sz w:val="22"/>
          <w:szCs w:val="22"/>
        </w:rPr>
        <w:t>:</w:t>
      </w:r>
    </w:p>
    <w:p w14:paraId="4F2C2A0A" w14:textId="0387E810" w:rsidR="008F63B7" w:rsidRPr="002631A1" w:rsidRDefault="009135D0" w:rsidP="0045725F">
      <w:pPr>
        <w:numPr>
          <w:ilvl w:val="1"/>
          <w:numId w:val="2"/>
        </w:numPr>
        <w:spacing w:line="360" w:lineRule="auto"/>
        <w:ind w:left="851" w:hanging="284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za wykonanie przeglądów serwis</w:t>
      </w:r>
      <w:r w:rsidR="007236B6">
        <w:rPr>
          <w:rFonts w:ascii="Arial" w:hAnsi="Arial"/>
          <w:sz w:val="22"/>
          <w:szCs w:val="22"/>
        </w:rPr>
        <w:t>owych kotłów w budynku UMP przy</w:t>
      </w:r>
      <w:r w:rsidR="007236B6">
        <w:rPr>
          <w:rFonts w:ascii="Arial" w:hAnsi="Arial"/>
          <w:sz w:val="22"/>
          <w:szCs w:val="22"/>
        </w:rPr>
        <w:br/>
      </w:r>
      <w:r w:rsidRPr="002631A1">
        <w:rPr>
          <w:rFonts w:ascii="Arial" w:hAnsi="Arial"/>
          <w:sz w:val="22"/>
          <w:szCs w:val="22"/>
        </w:rPr>
        <w:t>pl. Kolegiackim 17 w Poznaniu, o których mowa w §1 ust. 1 lit. a wynagrodzenie</w:t>
      </w:r>
      <w:r w:rsidR="001F4E24">
        <w:rPr>
          <w:rFonts w:ascii="Arial" w:hAnsi="Arial"/>
          <w:sz w:val="22"/>
          <w:szCs w:val="22"/>
        </w:rPr>
        <w:t xml:space="preserve"> </w:t>
      </w:r>
      <w:r w:rsidR="002C170B" w:rsidRPr="00211188">
        <w:rPr>
          <w:rFonts w:ascii="Arial" w:hAnsi="Arial"/>
          <w:b/>
          <w:sz w:val="22"/>
          <w:szCs w:val="22"/>
        </w:rPr>
        <w:t>zł brutto</w:t>
      </w:r>
      <w:r w:rsidR="002C170B" w:rsidRPr="002631A1">
        <w:rPr>
          <w:rFonts w:ascii="Arial" w:hAnsi="Arial"/>
          <w:sz w:val="22"/>
          <w:szCs w:val="22"/>
        </w:rPr>
        <w:t xml:space="preserve"> </w:t>
      </w:r>
      <w:r w:rsidRPr="002631A1">
        <w:rPr>
          <w:rFonts w:ascii="Arial" w:hAnsi="Arial"/>
          <w:sz w:val="22"/>
          <w:szCs w:val="22"/>
        </w:rPr>
        <w:t>(słownie:</w:t>
      </w:r>
      <w:r w:rsidR="00900E13">
        <w:rPr>
          <w:rFonts w:ascii="Arial" w:hAnsi="Arial"/>
          <w:sz w:val="22"/>
          <w:szCs w:val="22"/>
        </w:rPr>
        <w:t xml:space="preserve"> </w:t>
      </w:r>
      <w:r w:rsidR="006F0C96">
        <w:rPr>
          <w:rFonts w:ascii="Arial" w:hAnsi="Arial"/>
          <w:sz w:val="22"/>
          <w:szCs w:val="22"/>
        </w:rPr>
        <w:t>0</w:t>
      </w:r>
      <w:r w:rsidR="00A8659A">
        <w:rPr>
          <w:rFonts w:ascii="Arial" w:hAnsi="Arial"/>
          <w:sz w:val="22"/>
          <w:szCs w:val="22"/>
        </w:rPr>
        <w:t>0/100</w:t>
      </w:r>
      <w:r w:rsidRPr="002631A1">
        <w:rPr>
          <w:rFonts w:ascii="Arial" w:hAnsi="Arial"/>
          <w:sz w:val="22"/>
          <w:szCs w:val="22"/>
        </w:rPr>
        <w:t xml:space="preserve">), w tym podatek VAT w kwocie </w:t>
      </w:r>
      <w:r w:rsidRPr="00211188">
        <w:rPr>
          <w:rFonts w:ascii="Arial" w:hAnsi="Arial"/>
          <w:b/>
          <w:sz w:val="22"/>
          <w:szCs w:val="22"/>
        </w:rPr>
        <w:t>zł</w:t>
      </w:r>
      <w:r w:rsidRPr="002631A1">
        <w:rPr>
          <w:rFonts w:ascii="Arial" w:hAnsi="Arial"/>
          <w:sz w:val="22"/>
          <w:szCs w:val="22"/>
        </w:rPr>
        <w:t xml:space="preserve"> (słownie</w:t>
      </w:r>
      <w:r w:rsidR="007333EB">
        <w:rPr>
          <w:rFonts w:ascii="Arial" w:hAnsi="Arial"/>
          <w:sz w:val="22"/>
          <w:szCs w:val="22"/>
        </w:rPr>
        <w:t xml:space="preserve"> </w:t>
      </w:r>
      <w:r w:rsidRPr="002631A1">
        <w:rPr>
          <w:rFonts w:ascii="Arial" w:hAnsi="Arial"/>
          <w:sz w:val="22"/>
          <w:szCs w:val="22"/>
        </w:rPr>
        <w:t>:</w:t>
      </w:r>
      <w:r w:rsidR="007333EB">
        <w:rPr>
          <w:rFonts w:ascii="Arial" w:hAnsi="Arial"/>
          <w:sz w:val="22"/>
          <w:szCs w:val="22"/>
        </w:rPr>
        <w:t xml:space="preserve"> </w:t>
      </w:r>
      <w:r w:rsidR="00F318A7">
        <w:rPr>
          <w:rFonts w:ascii="Arial" w:hAnsi="Arial"/>
          <w:sz w:val="22"/>
          <w:szCs w:val="22"/>
        </w:rPr>
        <w:t>0</w:t>
      </w:r>
      <w:r w:rsidR="00211188">
        <w:rPr>
          <w:rFonts w:ascii="Arial" w:hAnsi="Arial"/>
          <w:sz w:val="22"/>
          <w:szCs w:val="22"/>
        </w:rPr>
        <w:t>0/100</w:t>
      </w:r>
      <w:r w:rsidRPr="002631A1">
        <w:rPr>
          <w:rFonts w:ascii="Arial" w:hAnsi="Arial"/>
          <w:sz w:val="22"/>
          <w:szCs w:val="22"/>
        </w:rPr>
        <w:t>)</w:t>
      </w:r>
      <w:r w:rsidR="00B21C91">
        <w:rPr>
          <w:rFonts w:ascii="Arial" w:hAnsi="Arial"/>
          <w:sz w:val="22"/>
          <w:szCs w:val="22"/>
        </w:rPr>
        <w:t>,</w:t>
      </w:r>
    </w:p>
    <w:p w14:paraId="6C55B34C" w14:textId="2EDDC4C4" w:rsidR="008F63B7" w:rsidRPr="002631A1" w:rsidRDefault="009135D0" w:rsidP="0045725F">
      <w:pPr>
        <w:numPr>
          <w:ilvl w:val="1"/>
          <w:numId w:val="2"/>
        </w:numPr>
        <w:spacing w:line="360" w:lineRule="auto"/>
        <w:ind w:left="851" w:hanging="284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za wykonanie przeglądów serwisowych kotłów w budynku UMP przy ul. Matejki 50  w Poznaniu, o których mowa w §1 ust. 1 lit. b wynagrodzenie </w:t>
      </w:r>
      <w:bookmarkStart w:id="3" w:name="__DdeLink__2070_1483188359"/>
      <w:bookmarkStart w:id="4" w:name="_Hlk147214164"/>
      <w:r w:rsidRPr="00211188">
        <w:rPr>
          <w:rFonts w:ascii="Arial" w:hAnsi="Arial"/>
          <w:b/>
          <w:sz w:val="22"/>
          <w:szCs w:val="22"/>
        </w:rPr>
        <w:t xml:space="preserve">zł brutto </w:t>
      </w:r>
      <w:r w:rsidRPr="002631A1">
        <w:rPr>
          <w:rFonts w:ascii="Arial" w:hAnsi="Arial"/>
          <w:sz w:val="22"/>
          <w:szCs w:val="22"/>
        </w:rPr>
        <w:t>(słownie</w:t>
      </w:r>
      <w:r w:rsidR="00B21C91">
        <w:rPr>
          <w:rFonts w:ascii="Arial" w:hAnsi="Arial"/>
          <w:sz w:val="22"/>
          <w:szCs w:val="22"/>
        </w:rPr>
        <w:t>:</w:t>
      </w:r>
      <w:r w:rsidR="00420FFC">
        <w:rPr>
          <w:rFonts w:ascii="Arial" w:hAnsi="Arial"/>
          <w:sz w:val="22"/>
          <w:szCs w:val="22"/>
        </w:rPr>
        <w:t xml:space="preserve"> </w:t>
      </w:r>
      <w:r w:rsidR="00F318A7">
        <w:rPr>
          <w:rFonts w:ascii="Arial" w:hAnsi="Arial"/>
          <w:sz w:val="22"/>
          <w:szCs w:val="22"/>
        </w:rPr>
        <w:t>0</w:t>
      </w:r>
      <w:r w:rsidR="00211188">
        <w:rPr>
          <w:rFonts w:ascii="Arial" w:hAnsi="Arial"/>
          <w:sz w:val="22"/>
          <w:szCs w:val="22"/>
        </w:rPr>
        <w:t>0/100</w:t>
      </w:r>
      <w:r w:rsidR="00420FFC">
        <w:rPr>
          <w:rFonts w:ascii="Arial" w:hAnsi="Arial"/>
          <w:sz w:val="22"/>
          <w:szCs w:val="22"/>
        </w:rPr>
        <w:t xml:space="preserve"> </w:t>
      </w:r>
      <w:r w:rsidRPr="002631A1">
        <w:rPr>
          <w:rFonts w:ascii="Arial" w:hAnsi="Arial"/>
          <w:sz w:val="22"/>
          <w:szCs w:val="22"/>
        </w:rPr>
        <w:t>), w tym podatek VAT w kwocie</w:t>
      </w:r>
      <w:r w:rsidR="007333EB">
        <w:rPr>
          <w:rFonts w:ascii="Arial" w:hAnsi="Arial"/>
          <w:sz w:val="22"/>
          <w:szCs w:val="22"/>
        </w:rPr>
        <w:t xml:space="preserve"> </w:t>
      </w:r>
      <w:r w:rsidRPr="00211188">
        <w:rPr>
          <w:rFonts w:ascii="Arial" w:hAnsi="Arial"/>
          <w:b/>
          <w:sz w:val="22"/>
          <w:szCs w:val="22"/>
        </w:rPr>
        <w:t xml:space="preserve">zł </w:t>
      </w:r>
      <w:r w:rsidRPr="002631A1">
        <w:rPr>
          <w:rFonts w:ascii="Arial" w:hAnsi="Arial"/>
          <w:sz w:val="22"/>
          <w:szCs w:val="22"/>
        </w:rPr>
        <w:t>(słownie</w:t>
      </w:r>
      <w:r w:rsidR="00900E13">
        <w:rPr>
          <w:rFonts w:ascii="Arial" w:hAnsi="Arial"/>
          <w:sz w:val="22"/>
          <w:szCs w:val="22"/>
        </w:rPr>
        <w:t>:</w:t>
      </w:r>
      <w:r w:rsidR="007333EB">
        <w:rPr>
          <w:rFonts w:ascii="Arial" w:hAnsi="Arial"/>
          <w:sz w:val="22"/>
          <w:szCs w:val="22"/>
        </w:rPr>
        <w:t xml:space="preserve"> </w:t>
      </w:r>
      <w:bookmarkEnd w:id="3"/>
      <w:r w:rsidR="00F318A7">
        <w:rPr>
          <w:rFonts w:ascii="Arial" w:hAnsi="Arial"/>
          <w:sz w:val="22"/>
          <w:szCs w:val="22"/>
        </w:rPr>
        <w:t>0</w:t>
      </w:r>
      <w:r w:rsidR="00211188">
        <w:rPr>
          <w:rFonts w:ascii="Arial" w:hAnsi="Arial"/>
          <w:sz w:val="22"/>
          <w:szCs w:val="22"/>
        </w:rPr>
        <w:t>0/100</w:t>
      </w:r>
      <w:r w:rsidRPr="002631A1">
        <w:rPr>
          <w:rFonts w:ascii="Arial" w:hAnsi="Arial"/>
          <w:sz w:val="22"/>
          <w:szCs w:val="22"/>
        </w:rPr>
        <w:t>)</w:t>
      </w:r>
      <w:r w:rsidR="00B21C91">
        <w:rPr>
          <w:rFonts w:ascii="Arial" w:hAnsi="Arial"/>
          <w:sz w:val="22"/>
          <w:szCs w:val="22"/>
        </w:rPr>
        <w:t>,</w:t>
      </w:r>
    </w:p>
    <w:bookmarkEnd w:id="4"/>
    <w:p w14:paraId="5449A42A" w14:textId="7081A0FF" w:rsidR="00B21C91" w:rsidRPr="002631A1" w:rsidRDefault="009135D0" w:rsidP="00B21C91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B21C91">
        <w:rPr>
          <w:rFonts w:ascii="Arial" w:hAnsi="Arial"/>
          <w:sz w:val="22"/>
          <w:szCs w:val="22"/>
        </w:rPr>
        <w:t xml:space="preserve">za wykonanie przeglądów serwisowych węzła cieplnego w budynku UMP przy                      ul. Gronowej 22ab, o których mowa w §1 ust. 1 lit. c </w:t>
      </w:r>
      <w:r w:rsidR="007333EB" w:rsidRPr="00B21C91">
        <w:rPr>
          <w:rFonts w:ascii="Arial" w:hAnsi="Arial"/>
          <w:sz w:val="22"/>
          <w:szCs w:val="22"/>
        </w:rPr>
        <w:t xml:space="preserve">wynagrodzenie </w:t>
      </w:r>
      <w:r w:rsidR="00B21C91" w:rsidRPr="00211188">
        <w:rPr>
          <w:rFonts w:ascii="Arial" w:hAnsi="Arial"/>
          <w:b/>
          <w:sz w:val="22"/>
          <w:szCs w:val="22"/>
        </w:rPr>
        <w:t xml:space="preserve"> zł brutto </w:t>
      </w:r>
      <w:r w:rsidR="00B21C91" w:rsidRPr="002631A1">
        <w:rPr>
          <w:rFonts w:ascii="Arial" w:hAnsi="Arial"/>
          <w:sz w:val="22"/>
          <w:szCs w:val="22"/>
        </w:rPr>
        <w:lastRenderedPageBreak/>
        <w:t>(słownie</w:t>
      </w:r>
      <w:r w:rsidR="00B21C91">
        <w:rPr>
          <w:rFonts w:ascii="Arial" w:hAnsi="Arial"/>
          <w:sz w:val="22"/>
          <w:szCs w:val="22"/>
        </w:rPr>
        <w:t xml:space="preserve">: </w:t>
      </w:r>
      <w:r w:rsidR="00F318A7">
        <w:rPr>
          <w:rFonts w:ascii="Arial" w:hAnsi="Arial"/>
          <w:sz w:val="22"/>
          <w:szCs w:val="22"/>
        </w:rPr>
        <w:t>0</w:t>
      </w:r>
      <w:r w:rsidR="00B21C91">
        <w:rPr>
          <w:rFonts w:ascii="Arial" w:hAnsi="Arial"/>
          <w:sz w:val="22"/>
          <w:szCs w:val="22"/>
        </w:rPr>
        <w:t xml:space="preserve">0/100 </w:t>
      </w:r>
      <w:r w:rsidR="00B21C91" w:rsidRPr="002631A1">
        <w:rPr>
          <w:rFonts w:ascii="Arial" w:hAnsi="Arial"/>
          <w:sz w:val="22"/>
          <w:szCs w:val="22"/>
        </w:rPr>
        <w:t>), w tym podatek VAT w kwocie</w:t>
      </w:r>
      <w:r w:rsidR="00B21C91">
        <w:rPr>
          <w:rFonts w:ascii="Arial" w:hAnsi="Arial"/>
          <w:sz w:val="22"/>
          <w:szCs w:val="22"/>
        </w:rPr>
        <w:t xml:space="preserve"> </w:t>
      </w:r>
      <w:r w:rsidR="00B21C91">
        <w:rPr>
          <w:rFonts w:ascii="Arial" w:hAnsi="Arial"/>
          <w:b/>
          <w:sz w:val="22"/>
          <w:szCs w:val="22"/>
        </w:rPr>
        <w:t xml:space="preserve"> </w:t>
      </w:r>
      <w:r w:rsidR="00B21C91" w:rsidRPr="002631A1">
        <w:rPr>
          <w:rFonts w:ascii="Arial" w:hAnsi="Arial"/>
          <w:bCs/>
          <w:sz w:val="22"/>
          <w:szCs w:val="22"/>
        </w:rPr>
        <w:t xml:space="preserve"> </w:t>
      </w:r>
      <w:r w:rsidR="00B21C91" w:rsidRPr="00211188">
        <w:rPr>
          <w:rFonts w:ascii="Arial" w:hAnsi="Arial"/>
          <w:b/>
          <w:sz w:val="22"/>
          <w:szCs w:val="22"/>
        </w:rPr>
        <w:t xml:space="preserve">zł </w:t>
      </w:r>
      <w:r w:rsidR="00B21C91" w:rsidRPr="002631A1">
        <w:rPr>
          <w:rFonts w:ascii="Arial" w:hAnsi="Arial"/>
          <w:sz w:val="22"/>
          <w:szCs w:val="22"/>
        </w:rPr>
        <w:t>(słownie</w:t>
      </w:r>
      <w:r w:rsidR="00F318A7">
        <w:rPr>
          <w:rFonts w:ascii="Arial" w:hAnsi="Arial"/>
          <w:sz w:val="22"/>
          <w:szCs w:val="22"/>
        </w:rPr>
        <w:t>0</w:t>
      </w:r>
      <w:r w:rsidR="00B21C91">
        <w:rPr>
          <w:rFonts w:ascii="Arial" w:hAnsi="Arial"/>
          <w:sz w:val="22"/>
          <w:szCs w:val="22"/>
        </w:rPr>
        <w:t>0/100</w:t>
      </w:r>
      <w:r w:rsidR="00B21C91" w:rsidRPr="002631A1">
        <w:rPr>
          <w:rFonts w:ascii="Arial" w:hAnsi="Arial"/>
          <w:sz w:val="22"/>
          <w:szCs w:val="22"/>
        </w:rPr>
        <w:t>)</w:t>
      </w:r>
      <w:r w:rsidR="00B21C91">
        <w:rPr>
          <w:rFonts w:ascii="Arial" w:hAnsi="Arial"/>
          <w:sz w:val="22"/>
          <w:szCs w:val="22"/>
        </w:rPr>
        <w:t>,</w:t>
      </w:r>
    </w:p>
    <w:p w14:paraId="737DDA80" w14:textId="4C9970D8" w:rsidR="00EB110E" w:rsidRPr="00B21C91" w:rsidRDefault="009135D0" w:rsidP="00B21C91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B21C91">
        <w:rPr>
          <w:rFonts w:ascii="Arial" w:hAnsi="Arial"/>
          <w:sz w:val="22"/>
          <w:szCs w:val="22"/>
        </w:rPr>
        <w:t>za wykonanie przeglądów serwisowych węzła cieplnego w budynku UMP przy</w:t>
      </w:r>
      <w:r w:rsidR="007236B6" w:rsidRPr="00B21C91">
        <w:rPr>
          <w:rFonts w:ascii="Arial" w:hAnsi="Arial"/>
          <w:sz w:val="22"/>
          <w:szCs w:val="22"/>
        </w:rPr>
        <w:br/>
      </w:r>
      <w:r w:rsidRPr="00B21C91">
        <w:rPr>
          <w:rFonts w:ascii="Arial" w:hAnsi="Arial"/>
          <w:sz w:val="22"/>
          <w:szCs w:val="22"/>
        </w:rPr>
        <w:t xml:space="preserve">ul. Libelta 16/20, o których mowa w §1 ust. 1 lit. d </w:t>
      </w:r>
      <w:r w:rsidR="007333EB" w:rsidRPr="00B21C91">
        <w:rPr>
          <w:rFonts w:ascii="Arial" w:hAnsi="Arial"/>
          <w:sz w:val="22"/>
          <w:szCs w:val="22"/>
        </w:rPr>
        <w:t xml:space="preserve">wynagrodzenie </w:t>
      </w:r>
      <w:r w:rsidR="00B21C91" w:rsidRPr="00211188">
        <w:rPr>
          <w:rFonts w:ascii="Arial" w:hAnsi="Arial"/>
          <w:b/>
          <w:sz w:val="22"/>
          <w:szCs w:val="22"/>
        </w:rPr>
        <w:t xml:space="preserve">zł brutto </w:t>
      </w:r>
      <w:r w:rsidR="00B21C91" w:rsidRPr="002631A1">
        <w:rPr>
          <w:rFonts w:ascii="Arial" w:hAnsi="Arial"/>
          <w:sz w:val="22"/>
          <w:szCs w:val="22"/>
        </w:rPr>
        <w:t>(słownie</w:t>
      </w:r>
      <w:r w:rsidR="00B21C91">
        <w:rPr>
          <w:rFonts w:ascii="Arial" w:hAnsi="Arial"/>
          <w:sz w:val="22"/>
          <w:szCs w:val="22"/>
        </w:rPr>
        <w:t xml:space="preserve">: </w:t>
      </w:r>
      <w:r w:rsidR="00F318A7">
        <w:rPr>
          <w:rFonts w:ascii="Arial" w:hAnsi="Arial"/>
          <w:sz w:val="22"/>
          <w:szCs w:val="22"/>
        </w:rPr>
        <w:t>0</w:t>
      </w:r>
      <w:r w:rsidR="00B21C91">
        <w:rPr>
          <w:rFonts w:ascii="Arial" w:hAnsi="Arial"/>
          <w:sz w:val="22"/>
          <w:szCs w:val="22"/>
        </w:rPr>
        <w:t xml:space="preserve">0/100 </w:t>
      </w:r>
      <w:r w:rsidR="00B21C91" w:rsidRPr="002631A1">
        <w:rPr>
          <w:rFonts w:ascii="Arial" w:hAnsi="Arial"/>
          <w:sz w:val="22"/>
          <w:szCs w:val="22"/>
        </w:rPr>
        <w:t>), w tym podatek VAT w kwocie</w:t>
      </w:r>
      <w:r w:rsidR="00B21C91">
        <w:rPr>
          <w:rFonts w:ascii="Arial" w:hAnsi="Arial"/>
          <w:sz w:val="22"/>
          <w:szCs w:val="22"/>
        </w:rPr>
        <w:t xml:space="preserve"> </w:t>
      </w:r>
      <w:r w:rsidR="00B21C91" w:rsidRPr="00211188">
        <w:rPr>
          <w:rFonts w:ascii="Arial" w:hAnsi="Arial"/>
          <w:b/>
          <w:sz w:val="22"/>
          <w:szCs w:val="22"/>
        </w:rPr>
        <w:t xml:space="preserve">zł </w:t>
      </w:r>
      <w:r w:rsidR="00B21C91" w:rsidRPr="002631A1">
        <w:rPr>
          <w:rFonts w:ascii="Arial" w:hAnsi="Arial"/>
          <w:sz w:val="22"/>
          <w:szCs w:val="22"/>
        </w:rPr>
        <w:t>(słownie</w:t>
      </w:r>
      <w:r w:rsidR="00B21C91">
        <w:rPr>
          <w:rFonts w:ascii="Arial" w:hAnsi="Arial"/>
          <w:sz w:val="22"/>
          <w:szCs w:val="22"/>
        </w:rPr>
        <w:t xml:space="preserve">: </w:t>
      </w:r>
      <w:r w:rsidR="00F318A7">
        <w:rPr>
          <w:rFonts w:ascii="Arial" w:hAnsi="Arial"/>
          <w:sz w:val="22"/>
          <w:szCs w:val="22"/>
        </w:rPr>
        <w:t>0</w:t>
      </w:r>
      <w:r w:rsidR="00B21C91">
        <w:rPr>
          <w:rFonts w:ascii="Arial" w:hAnsi="Arial"/>
          <w:sz w:val="22"/>
          <w:szCs w:val="22"/>
        </w:rPr>
        <w:t>0/100</w:t>
      </w:r>
      <w:r w:rsidR="00B21C91" w:rsidRPr="002631A1">
        <w:rPr>
          <w:rFonts w:ascii="Arial" w:hAnsi="Arial"/>
          <w:sz w:val="22"/>
          <w:szCs w:val="22"/>
        </w:rPr>
        <w:t>)</w:t>
      </w:r>
      <w:r w:rsidR="00B21C91">
        <w:rPr>
          <w:rFonts w:ascii="Arial" w:hAnsi="Arial"/>
          <w:sz w:val="22"/>
          <w:szCs w:val="22"/>
        </w:rPr>
        <w:t>,</w:t>
      </w:r>
    </w:p>
    <w:p w14:paraId="6B2637B8" w14:textId="1ABCB4C2" w:rsidR="003E5273" w:rsidRDefault="003E5273" w:rsidP="004D683C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bookmarkStart w:id="5" w:name="_Hlk173825206"/>
      <w:r w:rsidRPr="00EB110E">
        <w:rPr>
          <w:rFonts w:ascii="Arial" w:hAnsi="Arial"/>
          <w:sz w:val="22"/>
          <w:szCs w:val="22"/>
        </w:rPr>
        <w:t xml:space="preserve">za wykonanie przeglądów serwisowych dwóch kotłów gazowych  w budynku UMP przy </w:t>
      </w:r>
      <w:r w:rsidR="002B1315" w:rsidRPr="00EB110E">
        <w:rPr>
          <w:rFonts w:ascii="Arial" w:hAnsi="Arial"/>
          <w:sz w:val="22"/>
          <w:szCs w:val="22"/>
        </w:rPr>
        <w:t>ul. Stefani Wojtulanis - Karpińskiej 7 w Poznaniu.</w:t>
      </w:r>
      <w:r w:rsidRPr="00EB110E">
        <w:rPr>
          <w:rFonts w:ascii="Arial" w:hAnsi="Arial"/>
          <w:sz w:val="22"/>
          <w:szCs w:val="22"/>
        </w:rPr>
        <w:t xml:space="preserve"> o</w:t>
      </w:r>
      <w:r w:rsidR="002B1315" w:rsidRPr="00EB110E">
        <w:rPr>
          <w:rFonts w:ascii="Arial" w:hAnsi="Arial"/>
          <w:sz w:val="22"/>
          <w:szCs w:val="22"/>
        </w:rPr>
        <w:t xml:space="preserve"> których mowa </w:t>
      </w:r>
      <w:r w:rsidR="002B1315" w:rsidRPr="00EB110E">
        <w:rPr>
          <w:rFonts w:ascii="Arial" w:hAnsi="Arial"/>
          <w:sz w:val="22"/>
          <w:szCs w:val="22"/>
        </w:rPr>
        <w:br/>
        <w:t>w §1 ust. 1 lit. e</w:t>
      </w:r>
      <w:r w:rsidRPr="00EB110E">
        <w:rPr>
          <w:rFonts w:ascii="Arial" w:hAnsi="Arial"/>
          <w:sz w:val="22"/>
          <w:szCs w:val="22"/>
        </w:rPr>
        <w:t xml:space="preserve"> wynagrodzenie </w:t>
      </w:r>
      <w:r w:rsidR="00091C86">
        <w:rPr>
          <w:rFonts w:ascii="Arial" w:hAnsi="Arial"/>
          <w:b/>
          <w:sz w:val="22"/>
          <w:szCs w:val="22"/>
        </w:rPr>
        <w:t xml:space="preserve"> </w:t>
      </w:r>
      <w:r w:rsidRPr="00B21C91">
        <w:rPr>
          <w:rFonts w:ascii="Arial" w:hAnsi="Arial"/>
          <w:b/>
          <w:sz w:val="22"/>
          <w:szCs w:val="22"/>
        </w:rPr>
        <w:t>zł brutto</w:t>
      </w:r>
      <w:r w:rsidRPr="00EB110E">
        <w:rPr>
          <w:rFonts w:ascii="Arial" w:hAnsi="Arial"/>
          <w:sz w:val="22"/>
          <w:szCs w:val="22"/>
        </w:rPr>
        <w:t xml:space="preserve"> (słownie:</w:t>
      </w:r>
      <w:r w:rsidR="00EB110E">
        <w:rPr>
          <w:rFonts w:ascii="Arial" w:hAnsi="Arial"/>
          <w:sz w:val="22"/>
          <w:szCs w:val="22"/>
        </w:rPr>
        <w:t xml:space="preserve"> </w:t>
      </w:r>
      <w:r w:rsidR="00F318A7">
        <w:rPr>
          <w:rFonts w:ascii="Arial" w:hAnsi="Arial"/>
          <w:sz w:val="22"/>
          <w:szCs w:val="22"/>
        </w:rPr>
        <w:t>00</w:t>
      </w:r>
      <w:r w:rsidR="00B21C91">
        <w:rPr>
          <w:rFonts w:ascii="Arial" w:hAnsi="Arial"/>
          <w:sz w:val="22"/>
          <w:szCs w:val="22"/>
        </w:rPr>
        <w:t>/100</w:t>
      </w:r>
      <w:r w:rsidRPr="00EB110E">
        <w:rPr>
          <w:rFonts w:ascii="Arial" w:hAnsi="Arial"/>
          <w:sz w:val="22"/>
          <w:szCs w:val="22"/>
        </w:rPr>
        <w:t xml:space="preserve">), w tym podatek VAT w kwocie </w:t>
      </w:r>
      <w:r w:rsidRPr="00EB110E">
        <w:rPr>
          <w:rFonts w:ascii="Arial" w:hAnsi="Arial"/>
          <w:b/>
          <w:sz w:val="22"/>
          <w:szCs w:val="22"/>
        </w:rPr>
        <w:t>zł</w:t>
      </w:r>
      <w:r w:rsidR="00EB110E">
        <w:rPr>
          <w:rFonts w:ascii="Arial" w:hAnsi="Arial"/>
          <w:sz w:val="22"/>
          <w:szCs w:val="22"/>
        </w:rPr>
        <w:t xml:space="preserve"> (słownie: </w:t>
      </w:r>
      <w:r w:rsidR="00F318A7">
        <w:rPr>
          <w:rFonts w:ascii="Arial" w:hAnsi="Arial"/>
          <w:sz w:val="22"/>
          <w:szCs w:val="22"/>
        </w:rPr>
        <w:t>00</w:t>
      </w:r>
      <w:r w:rsidR="00B21C91">
        <w:rPr>
          <w:rFonts w:ascii="Arial" w:hAnsi="Arial"/>
          <w:sz w:val="22"/>
          <w:szCs w:val="22"/>
        </w:rPr>
        <w:t>/100</w:t>
      </w:r>
      <w:r w:rsidR="00EB110E">
        <w:rPr>
          <w:rFonts w:ascii="Arial" w:hAnsi="Arial"/>
          <w:sz w:val="22"/>
          <w:szCs w:val="22"/>
        </w:rPr>
        <w:t>)</w:t>
      </w:r>
      <w:bookmarkEnd w:id="5"/>
      <w:r w:rsidR="00EB110E">
        <w:rPr>
          <w:rFonts w:ascii="Arial" w:hAnsi="Arial"/>
          <w:sz w:val="22"/>
          <w:szCs w:val="22"/>
        </w:rPr>
        <w:t xml:space="preserve">, </w:t>
      </w:r>
    </w:p>
    <w:p w14:paraId="4EFEACC7" w14:textId="2BB59535" w:rsidR="00B21C91" w:rsidRDefault="003E5273" w:rsidP="00B21C91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B21C91">
        <w:rPr>
          <w:rFonts w:ascii="Arial" w:hAnsi="Arial"/>
          <w:sz w:val="22"/>
          <w:szCs w:val="22"/>
        </w:rPr>
        <w:t xml:space="preserve">za wykonanie przeglądów serwisowych </w:t>
      </w:r>
      <w:r w:rsidR="002B1315" w:rsidRPr="00B21C91">
        <w:rPr>
          <w:rFonts w:ascii="Arial" w:hAnsi="Arial"/>
          <w:sz w:val="22"/>
          <w:szCs w:val="22"/>
        </w:rPr>
        <w:t>pompy ciepła</w:t>
      </w:r>
      <w:r w:rsidRPr="00B21C91">
        <w:rPr>
          <w:rFonts w:ascii="Arial" w:hAnsi="Arial"/>
          <w:sz w:val="22"/>
          <w:szCs w:val="22"/>
        </w:rPr>
        <w:t xml:space="preserve"> w budynku UMP </w:t>
      </w:r>
      <w:r w:rsidR="002B1315" w:rsidRPr="00B21C91">
        <w:rPr>
          <w:rFonts w:ascii="Arial" w:hAnsi="Arial"/>
          <w:sz w:val="22"/>
          <w:szCs w:val="22"/>
        </w:rPr>
        <w:t xml:space="preserve">przy </w:t>
      </w:r>
      <w:r w:rsidR="002B1315" w:rsidRPr="00B21C91">
        <w:rPr>
          <w:rFonts w:ascii="Arial" w:hAnsi="Arial"/>
          <w:sz w:val="22"/>
          <w:szCs w:val="22"/>
        </w:rPr>
        <w:br/>
        <w:t>ul. Stefani Wojtulanis - Karpińskiej 7 w Poznaniu o której</w:t>
      </w:r>
      <w:r w:rsidRPr="00B21C91">
        <w:rPr>
          <w:rFonts w:ascii="Arial" w:hAnsi="Arial"/>
          <w:sz w:val="22"/>
          <w:szCs w:val="22"/>
        </w:rPr>
        <w:t xml:space="preserve"> mowa w §1 ust. 1 lit. </w:t>
      </w:r>
      <w:r w:rsidR="002B1315" w:rsidRPr="00B21C91">
        <w:rPr>
          <w:rFonts w:ascii="Arial" w:hAnsi="Arial"/>
          <w:sz w:val="22"/>
          <w:szCs w:val="22"/>
        </w:rPr>
        <w:t>f</w:t>
      </w:r>
      <w:r w:rsidRPr="00B21C91">
        <w:rPr>
          <w:rFonts w:ascii="Arial" w:hAnsi="Arial"/>
          <w:sz w:val="22"/>
          <w:szCs w:val="22"/>
        </w:rPr>
        <w:t xml:space="preserve"> wynagrodzenie </w:t>
      </w:r>
      <w:r w:rsidR="00B21C91" w:rsidRPr="00B21C91">
        <w:rPr>
          <w:rFonts w:ascii="Arial" w:hAnsi="Arial"/>
          <w:b/>
          <w:sz w:val="22"/>
          <w:szCs w:val="22"/>
        </w:rPr>
        <w:t>zł brutto</w:t>
      </w:r>
      <w:r w:rsidR="00B21C91" w:rsidRPr="00EB110E">
        <w:rPr>
          <w:rFonts w:ascii="Arial" w:hAnsi="Arial"/>
          <w:sz w:val="22"/>
          <w:szCs w:val="22"/>
        </w:rPr>
        <w:t xml:space="preserve"> (słownie:</w:t>
      </w:r>
      <w:r w:rsidR="00B21C91">
        <w:rPr>
          <w:rFonts w:ascii="Arial" w:hAnsi="Arial"/>
          <w:sz w:val="22"/>
          <w:szCs w:val="22"/>
        </w:rPr>
        <w:t xml:space="preserve"> </w:t>
      </w:r>
      <w:r w:rsidR="00F318A7">
        <w:rPr>
          <w:rFonts w:ascii="Arial" w:hAnsi="Arial"/>
          <w:sz w:val="22"/>
          <w:szCs w:val="22"/>
        </w:rPr>
        <w:t>00</w:t>
      </w:r>
      <w:r w:rsidR="00B21C91">
        <w:rPr>
          <w:rFonts w:ascii="Arial" w:hAnsi="Arial"/>
          <w:sz w:val="22"/>
          <w:szCs w:val="22"/>
        </w:rPr>
        <w:t>/100</w:t>
      </w:r>
      <w:r w:rsidR="00B21C91" w:rsidRPr="00EB110E">
        <w:rPr>
          <w:rFonts w:ascii="Arial" w:hAnsi="Arial"/>
          <w:sz w:val="22"/>
          <w:szCs w:val="22"/>
        </w:rPr>
        <w:t xml:space="preserve">), w tym podatek VAT w kwocie </w:t>
      </w:r>
      <w:r w:rsidR="00B21C91" w:rsidRPr="00EB110E">
        <w:rPr>
          <w:rFonts w:ascii="Arial" w:hAnsi="Arial"/>
          <w:b/>
          <w:sz w:val="22"/>
          <w:szCs w:val="22"/>
        </w:rPr>
        <w:t>zł</w:t>
      </w:r>
      <w:r w:rsidR="00B21C91">
        <w:rPr>
          <w:rFonts w:ascii="Arial" w:hAnsi="Arial"/>
          <w:sz w:val="22"/>
          <w:szCs w:val="22"/>
        </w:rPr>
        <w:t xml:space="preserve"> (słownie: </w:t>
      </w:r>
      <w:r w:rsidR="00F318A7">
        <w:rPr>
          <w:rFonts w:ascii="Arial" w:hAnsi="Arial"/>
          <w:sz w:val="22"/>
          <w:szCs w:val="22"/>
        </w:rPr>
        <w:t>00</w:t>
      </w:r>
      <w:r w:rsidR="00B21C91">
        <w:rPr>
          <w:rFonts w:ascii="Arial" w:hAnsi="Arial"/>
          <w:sz w:val="22"/>
          <w:szCs w:val="22"/>
        </w:rPr>
        <w:t>/100)</w:t>
      </w:r>
      <w:r w:rsidR="00F318A7">
        <w:rPr>
          <w:rFonts w:ascii="Arial" w:hAnsi="Arial"/>
          <w:sz w:val="22"/>
          <w:szCs w:val="22"/>
        </w:rPr>
        <w:t>,</w:t>
      </w:r>
    </w:p>
    <w:p w14:paraId="33F0E2E1" w14:textId="2B74A783" w:rsidR="00F318A7" w:rsidRDefault="00F318A7" w:rsidP="00B21C91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EB110E">
        <w:rPr>
          <w:rFonts w:ascii="Arial" w:hAnsi="Arial"/>
          <w:sz w:val="22"/>
          <w:szCs w:val="22"/>
        </w:rPr>
        <w:t xml:space="preserve">za wykonanie przeglądów serwisowych dwóch </w:t>
      </w:r>
      <w:r>
        <w:rPr>
          <w:rFonts w:ascii="Arial" w:hAnsi="Arial"/>
          <w:sz w:val="22"/>
          <w:szCs w:val="22"/>
        </w:rPr>
        <w:t>nagrzewnic</w:t>
      </w:r>
      <w:r w:rsidRPr="00EB110E">
        <w:rPr>
          <w:rFonts w:ascii="Arial" w:hAnsi="Arial"/>
          <w:sz w:val="22"/>
          <w:szCs w:val="22"/>
        </w:rPr>
        <w:t xml:space="preserve"> gazowych  w budynku UMP przy ul. Stefani Wojtulanis - Karpińskiej 7 w Poznaniu. o których mowa</w:t>
      </w:r>
      <w:r>
        <w:rPr>
          <w:rFonts w:ascii="Arial" w:hAnsi="Arial"/>
          <w:sz w:val="22"/>
          <w:szCs w:val="22"/>
        </w:rPr>
        <w:t xml:space="preserve"> </w:t>
      </w:r>
      <w:r w:rsidRPr="00EB110E">
        <w:rPr>
          <w:rFonts w:ascii="Arial" w:hAnsi="Arial"/>
          <w:sz w:val="22"/>
          <w:szCs w:val="22"/>
        </w:rPr>
        <w:t xml:space="preserve">w §1 ust. 1 lit. </w:t>
      </w:r>
      <w:r>
        <w:rPr>
          <w:rFonts w:ascii="Arial" w:hAnsi="Arial"/>
          <w:sz w:val="22"/>
          <w:szCs w:val="22"/>
        </w:rPr>
        <w:t>g</w:t>
      </w:r>
      <w:r w:rsidRPr="00EB110E">
        <w:rPr>
          <w:rFonts w:ascii="Arial" w:hAnsi="Arial"/>
          <w:sz w:val="22"/>
          <w:szCs w:val="22"/>
        </w:rPr>
        <w:t xml:space="preserve"> wynagrodzenie </w:t>
      </w:r>
      <w:r>
        <w:rPr>
          <w:rFonts w:ascii="Arial" w:hAnsi="Arial"/>
          <w:b/>
          <w:sz w:val="22"/>
          <w:szCs w:val="22"/>
        </w:rPr>
        <w:t xml:space="preserve"> </w:t>
      </w:r>
      <w:r w:rsidRPr="00B21C91">
        <w:rPr>
          <w:rFonts w:ascii="Arial" w:hAnsi="Arial"/>
          <w:b/>
          <w:sz w:val="22"/>
          <w:szCs w:val="22"/>
        </w:rPr>
        <w:t>zł brutto</w:t>
      </w:r>
      <w:r w:rsidRPr="00EB110E">
        <w:rPr>
          <w:rFonts w:ascii="Arial" w:hAnsi="Arial"/>
          <w:sz w:val="22"/>
          <w:szCs w:val="22"/>
        </w:rPr>
        <w:t xml:space="preserve"> (słownie:</w:t>
      </w:r>
      <w:r>
        <w:rPr>
          <w:rFonts w:ascii="Arial" w:hAnsi="Arial"/>
          <w:sz w:val="22"/>
          <w:szCs w:val="22"/>
        </w:rPr>
        <w:t xml:space="preserve"> 00/100</w:t>
      </w:r>
      <w:r w:rsidRPr="00EB110E">
        <w:rPr>
          <w:rFonts w:ascii="Arial" w:hAnsi="Arial"/>
          <w:sz w:val="22"/>
          <w:szCs w:val="22"/>
        </w:rPr>
        <w:t xml:space="preserve">), w tym podatek VAT w kwocie </w:t>
      </w:r>
      <w:r w:rsidRPr="00EB110E"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sz w:val="22"/>
          <w:szCs w:val="22"/>
        </w:rPr>
        <w:t xml:space="preserve"> (słownie: 00/100).</w:t>
      </w:r>
    </w:p>
    <w:p w14:paraId="3ED66D72" w14:textId="6613E16E" w:rsidR="008F63B7" w:rsidRPr="00B21C91" w:rsidRDefault="009135D0" w:rsidP="00A05F9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C91">
        <w:rPr>
          <w:rFonts w:ascii="Arial" w:hAnsi="Arial" w:cs="Arial"/>
          <w:sz w:val="22"/>
          <w:szCs w:val="22"/>
        </w:rPr>
        <w:t xml:space="preserve">Wykonawca będzie wystawiał faktury co miesiąc, w wysokości 1/12 kwot określonych w </w:t>
      </w:r>
      <w:r w:rsidRPr="00B21C91">
        <w:rPr>
          <w:rFonts w:ascii="Arial" w:hAnsi="Arial" w:cs="Arial"/>
          <w:b/>
          <w:sz w:val="22"/>
          <w:szCs w:val="22"/>
        </w:rPr>
        <w:t>ust. 1</w:t>
      </w:r>
      <w:r w:rsidR="00366C28" w:rsidRPr="00B21C91">
        <w:rPr>
          <w:rFonts w:ascii="Arial" w:hAnsi="Arial" w:cs="Arial"/>
          <w:b/>
          <w:sz w:val="22"/>
          <w:szCs w:val="22"/>
        </w:rPr>
        <w:t xml:space="preserve"> </w:t>
      </w:r>
      <w:r w:rsidRPr="00B21C91">
        <w:rPr>
          <w:rFonts w:ascii="Arial" w:hAnsi="Arial" w:cs="Arial"/>
          <w:b/>
          <w:sz w:val="22"/>
          <w:szCs w:val="22"/>
        </w:rPr>
        <w:t>lit.</w:t>
      </w:r>
      <w:r w:rsidR="00366C28" w:rsidRPr="00B21C91">
        <w:rPr>
          <w:rFonts w:ascii="Arial" w:hAnsi="Arial" w:cs="Arial"/>
          <w:b/>
          <w:sz w:val="22"/>
          <w:szCs w:val="22"/>
        </w:rPr>
        <w:t xml:space="preserve"> </w:t>
      </w:r>
      <w:r w:rsidRPr="00B21C91">
        <w:rPr>
          <w:rFonts w:ascii="Arial" w:hAnsi="Arial" w:cs="Arial"/>
          <w:b/>
          <w:sz w:val="22"/>
          <w:szCs w:val="22"/>
        </w:rPr>
        <w:t>a</w:t>
      </w:r>
      <w:r w:rsidR="006006B6" w:rsidRPr="00B21C91">
        <w:rPr>
          <w:rFonts w:ascii="Arial" w:hAnsi="Arial" w:cs="Arial"/>
          <w:b/>
          <w:sz w:val="22"/>
          <w:szCs w:val="22"/>
        </w:rPr>
        <w:t>)</w:t>
      </w:r>
      <w:r w:rsidR="00E37008" w:rsidRPr="00B21C91">
        <w:rPr>
          <w:rFonts w:ascii="Arial" w:hAnsi="Arial" w:cs="Arial"/>
          <w:b/>
          <w:sz w:val="22"/>
          <w:szCs w:val="22"/>
        </w:rPr>
        <w:t xml:space="preserve"> </w:t>
      </w:r>
      <w:r w:rsidR="006006B6" w:rsidRPr="00B21C91">
        <w:rPr>
          <w:rFonts w:ascii="Arial" w:hAnsi="Arial" w:cs="Arial"/>
          <w:b/>
          <w:sz w:val="22"/>
          <w:szCs w:val="22"/>
        </w:rPr>
        <w:t>–</w:t>
      </w:r>
      <w:r w:rsidRPr="00B21C91">
        <w:rPr>
          <w:rFonts w:ascii="Arial" w:hAnsi="Arial" w:cs="Arial"/>
          <w:b/>
          <w:sz w:val="22"/>
          <w:szCs w:val="22"/>
        </w:rPr>
        <w:t xml:space="preserve"> </w:t>
      </w:r>
      <w:r w:rsidR="00F318A7">
        <w:rPr>
          <w:rFonts w:ascii="Arial" w:hAnsi="Arial" w:cs="Arial"/>
          <w:b/>
          <w:sz w:val="22"/>
          <w:szCs w:val="22"/>
        </w:rPr>
        <w:t>g</w:t>
      </w:r>
      <w:r w:rsidR="006006B6" w:rsidRPr="00B21C91">
        <w:rPr>
          <w:rFonts w:ascii="Arial" w:hAnsi="Arial" w:cs="Arial"/>
          <w:b/>
          <w:sz w:val="22"/>
          <w:szCs w:val="22"/>
        </w:rPr>
        <w:t>)</w:t>
      </w:r>
      <w:r w:rsidRPr="00B21C91">
        <w:rPr>
          <w:rFonts w:ascii="Arial" w:hAnsi="Arial" w:cs="Arial"/>
          <w:sz w:val="22"/>
          <w:szCs w:val="22"/>
        </w:rPr>
        <w:t>.</w:t>
      </w:r>
    </w:p>
    <w:p w14:paraId="0936CDF7" w14:textId="0463F97B" w:rsidR="00834695" w:rsidRPr="00834695" w:rsidRDefault="00834695" w:rsidP="0083469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Za wykonanie przedmiotu umowy Wykonawca wystawi fakturę na rzecz Miasta Poznań, Wydział Obsługi Urzędu, pl. Kolegiacki 17, 61-841 Poznań, </w:t>
      </w:r>
      <w:r w:rsidR="00EB110E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br/>
      </w: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NIP: 209-000-14-40.</w:t>
      </w:r>
    </w:p>
    <w:p w14:paraId="16882053" w14:textId="394A8955" w:rsidR="00834695" w:rsidRPr="00834695" w:rsidRDefault="00834695" w:rsidP="0083469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Wynagrodzenie płatne będzie w terminie do 21 dni od daty przedłożenia Zamawiającemu prawidłowo wystawionej faktury VAT, przelewem na rachunek bankowy Wykonawcy wskazany w treści faktury.</w:t>
      </w:r>
    </w:p>
    <w:p w14:paraId="7F4CCE57" w14:textId="16E96A42" w:rsidR="00834695" w:rsidRPr="00834695" w:rsidRDefault="00834695" w:rsidP="0083469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Zapłatę uznaje się za dokonaną z chwilą obciążenia rachunku bankowego Zamawiającego.</w:t>
      </w:r>
    </w:p>
    <w:p w14:paraId="4094D6AB" w14:textId="4DAA23EE" w:rsidR="00834695" w:rsidRPr="00834695" w:rsidRDefault="00834695" w:rsidP="0083469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publicznych, </w:t>
      </w: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lastRenderedPageBreak/>
        <w:t xml:space="preserve">koncesjach na roboty budowlane lub usługi oraz partnerstwie publiczno-prywatnym (Dz.U z 2020 poz.1666 z późn.zm.). Zamawiający upoważnia do odbioru faktury elektronicznej wystawionej zgodnie z niniejszą umową, następującą jednostkę organizacyjną </w:t>
      </w:r>
      <w:r w:rsidRPr="00834695">
        <w:rPr>
          <w:rFonts w:ascii="Arial" w:eastAsia="Segoe UI" w:hAnsi="Arial" w:cs="Arial"/>
          <w:b/>
          <w:color w:val="000000"/>
          <w:sz w:val="22"/>
          <w:szCs w:val="22"/>
          <w:lang w:eastAsia="en-US" w:bidi="en-US"/>
        </w:rPr>
        <w:t>Wydział Obsługi Urzędu Miasta Poznania.</w:t>
      </w: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 Faktura elektroniczna powinna zawierać następujące dane;</w:t>
      </w:r>
    </w:p>
    <w:p w14:paraId="28FC29BA" w14:textId="77777777" w:rsidR="00834695" w:rsidRPr="00834695" w:rsidRDefault="00834695" w:rsidP="00834695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eastAsia="Segoe UI" w:hAnsi="Arial" w:cs="Arial"/>
          <w:color w:val="000000"/>
          <w:sz w:val="22"/>
          <w:szCs w:val="22"/>
          <w:u w:val="single" w:color="000000"/>
          <w:lang w:val="en-US" w:eastAsia="en-US" w:bidi="en-US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u w:val="single" w:color="000000"/>
          <w:lang w:val="en-US" w:eastAsia="en-US" w:bidi="en-US"/>
        </w:rPr>
        <w:t>NABYWCA;</w:t>
      </w:r>
    </w:p>
    <w:p w14:paraId="2F25005F" w14:textId="71CB2196" w:rsidR="00834695" w:rsidRPr="00834695" w:rsidRDefault="00834695" w:rsidP="006C2B17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Miasto Poznań</w:t>
      </w:r>
      <w:r w:rsidR="00441661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, </w:t>
      </w: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pl. Kolegiacki 17</w:t>
      </w:r>
      <w:r w:rsidR="00441661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, </w:t>
      </w: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61-841 Poznań</w:t>
      </w:r>
      <w:r w:rsidR="006C2B17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, </w:t>
      </w: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NIP : 2090001440</w:t>
      </w:r>
    </w:p>
    <w:p w14:paraId="398C0D49" w14:textId="77777777" w:rsidR="00834695" w:rsidRPr="00834695" w:rsidRDefault="00834695" w:rsidP="00834695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u w:val="single" w:color="000000"/>
          <w:lang w:eastAsia="en-US" w:bidi="en-US"/>
        </w:rPr>
        <w:t>ODBIORCA;</w:t>
      </w:r>
    </w:p>
    <w:p w14:paraId="41307EC5" w14:textId="6F36F67E" w:rsidR="00834695" w:rsidRPr="00834695" w:rsidRDefault="00441661" w:rsidP="0044166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ab/>
      </w:r>
      <w:r w:rsidR="00834695"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Wydział Obsługi Urzędu Miasta Poznania</w:t>
      </w:r>
      <w:r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, </w:t>
      </w:r>
      <w:r w:rsidR="00834695"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pl. Kolegiacki 17, 61-841 Poznań</w:t>
      </w:r>
    </w:p>
    <w:p w14:paraId="7C7C12D2" w14:textId="77777777" w:rsidR="00834695" w:rsidRPr="00834695" w:rsidRDefault="00834695" w:rsidP="00834695">
      <w:pPr>
        <w:tabs>
          <w:tab w:val="left" w:pos="993"/>
        </w:tabs>
        <w:spacing w:line="360" w:lineRule="auto"/>
        <w:ind w:left="567" w:firstLine="426"/>
        <w:jc w:val="both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 w:rsidRPr="00834695">
        <w:rPr>
          <w:rFonts w:ascii="Arial" w:eastAsia="Segoe UI" w:hAnsi="Arial" w:cs="Arial"/>
          <w:b/>
          <w:color w:val="000000"/>
          <w:sz w:val="22"/>
          <w:szCs w:val="22"/>
          <w:lang w:eastAsia="en-US" w:bidi="en-US"/>
        </w:rPr>
        <w:t>GLN 5907459620061</w:t>
      </w:r>
    </w:p>
    <w:p w14:paraId="3EEAF887" w14:textId="77777777" w:rsidR="00834695" w:rsidRPr="00834695" w:rsidRDefault="00834695" w:rsidP="003F744E">
      <w:pPr>
        <w:tabs>
          <w:tab w:val="left" w:pos="993"/>
        </w:tabs>
        <w:spacing w:line="360" w:lineRule="auto"/>
        <w:jc w:val="both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Numer GLN identyfikuje jednostkę organizacyjną zamawiającego upoważnioną do odbioru faktury.</w:t>
      </w:r>
    </w:p>
    <w:p w14:paraId="574D1ECB" w14:textId="1661F4D4" w:rsidR="00834695" w:rsidRDefault="00834695" w:rsidP="00834695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Zamawiający nie wyraża zgody na otrzymywanie faktur elektronicznych na innych zasadach niż określone w ustawie z dnia 9 listopada 2018 roku o elektronicznym fakturowaniu w zamówieniach publicznych, koncesjach na roboty budowlane lub usługi oraz partnerstwie publiczno-prywatnym (Dz.U z 2020 poz.1666 z późn.zm.) </w:t>
      </w:r>
    </w:p>
    <w:p w14:paraId="44A34416" w14:textId="502C52C6" w:rsidR="00834695" w:rsidRPr="002C5588" w:rsidRDefault="00834695" w:rsidP="002C5588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 w:rsidRPr="002C5588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Zamawiający dokona zapłaty za dostawy, usługi i roboty budowlane objęte umową z zastosowaniem mechanizmu podzielonej płatności na rachunek rozliczeniowy Wykonawcy </w:t>
      </w:r>
      <w:r w:rsidR="00F318A7" w:rsidRPr="00F318A7">
        <w:rPr>
          <w:rFonts w:ascii="Arial" w:eastAsia="Segoe UI" w:hAnsi="Arial" w:cs="Arial"/>
          <w:b/>
          <w:color w:val="000000"/>
          <w:sz w:val="22"/>
          <w:szCs w:val="22"/>
          <w:lang w:eastAsia="en-US" w:bidi="en-US"/>
        </w:rPr>
        <w:t>nr</w:t>
      </w:r>
      <w:r w:rsidR="00F318A7">
        <w:rPr>
          <w:rFonts w:ascii="Arial" w:eastAsia="Segoe UI" w:hAnsi="Arial" w:cs="Arial"/>
          <w:b/>
          <w:color w:val="000000"/>
          <w:sz w:val="22"/>
          <w:szCs w:val="22"/>
          <w:lang w:eastAsia="en-US" w:bidi="en-US"/>
        </w:rPr>
        <w:t>.</w:t>
      </w:r>
      <w:r w:rsidR="00F318A7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 </w:t>
      </w:r>
      <w:r w:rsidRPr="002C5588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Wykonawca oświadcza, że wskazany w umowie oraz na fakturze rachunek rozliczeniowy jest umieszczony na białej liście podatników podatku VAT i umożliwia</w:t>
      </w:r>
      <w:r w:rsidR="00F318A7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 </w:t>
      </w:r>
      <w:r w:rsidRPr="002C5588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dokonanie płatności z zastosowaniem mechanizmu podzielonej płatności. Jeżeli wskazany przez Wykonawcę na fakturze rachunek bankowy nie będzie rachunkiem rozliczeniowym i nie został umieszczony na białej liście podatników VAT, Zamawiający informuje Wykonawcę o wstrzymaniu płatności do czasu przedłożenia prawidłowego numeru rachunku rozliczeniowego. </w:t>
      </w:r>
    </w:p>
    <w:p w14:paraId="4677E0E0" w14:textId="4F70455A" w:rsidR="00834695" w:rsidRDefault="00834695" w:rsidP="002C558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 w:rsidRPr="002C5588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 xml:space="preserve">Zamawiający nie ponosi odpowiedzialności za płatność po terminie określonym w umowie spowodowaną brakiem możliwości dokonania płatności z zastosowaniem mechanizmu podzielonej płatności w szczególności związanym z brakiem właściwego rachunku rozliczeniowego na fakturze. Właściwy dla Wykonawcy </w:t>
      </w:r>
      <w:r w:rsidRPr="00725569">
        <w:rPr>
          <w:rFonts w:ascii="Arial" w:eastAsia="Segoe UI" w:hAnsi="Arial" w:cs="Arial"/>
          <w:b/>
          <w:color w:val="000000"/>
          <w:sz w:val="22"/>
          <w:szCs w:val="22"/>
          <w:lang w:eastAsia="en-US" w:bidi="en-US"/>
        </w:rPr>
        <w:t xml:space="preserve">Urząd Skarbowy </w:t>
      </w:r>
      <w:r w:rsidRPr="00725569">
        <w:rPr>
          <w:rFonts w:ascii="Arial" w:eastAsia="Segoe UI" w:hAnsi="Arial" w:cs="Arial"/>
          <w:b/>
          <w:color w:val="000000"/>
          <w:sz w:val="22"/>
          <w:szCs w:val="22"/>
          <w:lang w:eastAsia="en-US" w:bidi="en-US"/>
        </w:rPr>
        <w:lastRenderedPageBreak/>
        <w:t>to</w:t>
      </w:r>
      <w:r w:rsidR="006155D1">
        <w:rPr>
          <w:rFonts w:ascii="Arial" w:eastAsia="Segoe UI" w:hAnsi="Arial" w:cs="Arial"/>
          <w:b/>
          <w:color w:val="000000"/>
          <w:sz w:val="22"/>
          <w:szCs w:val="22"/>
          <w:lang w:eastAsia="en-US" w:bidi="en-US"/>
        </w:rPr>
        <w:t>.</w:t>
      </w:r>
    </w:p>
    <w:p w14:paraId="7FFAC5E4" w14:textId="4F21DCF0" w:rsidR="00834695" w:rsidRDefault="00834695" w:rsidP="002C558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 w:rsidRPr="002C5588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Jeżeli faktura VAT wystawiona jest nieprawidłowo, termin, o którym mowa w ust. 6, biegnie od dnia doręczenia Zamawiającemu „faktury korygującej”.</w:t>
      </w:r>
    </w:p>
    <w:p w14:paraId="5286B7D5" w14:textId="66A6FADB" w:rsidR="00834695" w:rsidRPr="002C5588" w:rsidRDefault="00834695" w:rsidP="002C558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</w:pPr>
      <w:r w:rsidRPr="002C5588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Zamawiający upoważnia Wykonawcę do wystawiania faktur VAT bez jego podpisu.</w:t>
      </w:r>
    </w:p>
    <w:p w14:paraId="239E6450" w14:textId="5CA95949" w:rsidR="00B63528" w:rsidRPr="003F744E" w:rsidRDefault="00834695" w:rsidP="003F744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34695">
        <w:rPr>
          <w:rFonts w:ascii="Arial" w:eastAsia="Segoe UI" w:hAnsi="Arial" w:cs="Arial"/>
          <w:color w:val="000000"/>
          <w:sz w:val="22"/>
          <w:szCs w:val="22"/>
          <w:lang w:eastAsia="en-US" w:bidi="en-US"/>
        </w:rPr>
        <w:t>Strony umowy wyłączają możliwość przelewu wierzytelności wynikających z umowy na osoby trzecie</w:t>
      </w:r>
      <w:r w:rsidR="003F744E">
        <w:rPr>
          <w:rFonts w:ascii="Arial" w:hAnsi="Arial" w:cs="Arial"/>
          <w:sz w:val="22"/>
          <w:szCs w:val="22"/>
        </w:rPr>
        <w:t>.</w:t>
      </w:r>
    </w:p>
    <w:p w14:paraId="0E7B20DD" w14:textId="77777777" w:rsidR="008F63B7" w:rsidRPr="002631A1" w:rsidRDefault="009135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31A1">
        <w:rPr>
          <w:rFonts w:ascii="Arial" w:hAnsi="Arial" w:cs="Arial"/>
          <w:b/>
          <w:sz w:val="22"/>
          <w:szCs w:val="22"/>
        </w:rPr>
        <w:t>§6 Nadzór nad realizacją umowy</w:t>
      </w:r>
    </w:p>
    <w:p w14:paraId="24A882EC" w14:textId="77777777" w:rsidR="009B13F0" w:rsidRPr="002631A1" w:rsidRDefault="009B13F0" w:rsidP="002C170B">
      <w:pPr>
        <w:pStyle w:val="Bezodstpw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631A1">
        <w:rPr>
          <w:rFonts w:ascii="Arial" w:hAnsi="Arial" w:cs="Arial"/>
        </w:rPr>
        <w:t xml:space="preserve">Nadzór nad realizacją umowy ze strony Zamawiającego pełnić będą: </w:t>
      </w:r>
    </w:p>
    <w:p w14:paraId="4E8C8EF1" w14:textId="21217C37" w:rsidR="009B13F0" w:rsidRDefault="009B13F0" w:rsidP="002C170B">
      <w:pPr>
        <w:pStyle w:val="Bezodstpw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F0C50">
        <w:rPr>
          <w:rFonts w:ascii="Arial" w:hAnsi="Arial" w:cs="Arial"/>
        </w:rPr>
        <w:t>Nadzór nad realizacją umowy ze strony Wykonawcy pełnić będą:</w:t>
      </w:r>
    </w:p>
    <w:p w14:paraId="1CA720C0" w14:textId="77777777" w:rsidR="00F318A7" w:rsidRPr="002F0C50" w:rsidRDefault="00F318A7" w:rsidP="00F318A7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</w:p>
    <w:p w14:paraId="275D49B8" w14:textId="12AF0684" w:rsidR="00B63528" w:rsidRPr="005E3F2B" w:rsidRDefault="009B13F0" w:rsidP="00B63528">
      <w:pPr>
        <w:pStyle w:val="Bezodstpw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631A1">
        <w:rPr>
          <w:rFonts w:ascii="Arial" w:hAnsi="Arial" w:cs="Arial"/>
        </w:rPr>
        <w:t xml:space="preserve">Strony mają prawo </w:t>
      </w:r>
      <w:r w:rsidR="00FF51A7">
        <w:rPr>
          <w:rFonts w:ascii="Arial" w:hAnsi="Arial" w:cs="Arial"/>
        </w:rPr>
        <w:t xml:space="preserve">do </w:t>
      </w:r>
      <w:r w:rsidRPr="002631A1">
        <w:rPr>
          <w:rFonts w:ascii="Arial" w:hAnsi="Arial" w:cs="Arial"/>
        </w:rPr>
        <w:t xml:space="preserve">zmiany osób wymienionych w ust.1, 2 bez zgody Wykonawcy lub Zamawiającego, powiadamiając się wzajemnie na piśmie, co nie wymaga aneksu do niniejszej umowy. </w:t>
      </w:r>
    </w:p>
    <w:p w14:paraId="40E1DBBB" w14:textId="77777777" w:rsidR="00CE5502" w:rsidRPr="002631A1" w:rsidRDefault="009135D0" w:rsidP="00CE5502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631A1">
        <w:rPr>
          <w:rFonts w:ascii="Arial" w:hAnsi="Arial"/>
          <w:b/>
          <w:sz w:val="22"/>
          <w:szCs w:val="22"/>
        </w:rPr>
        <w:t>§7 Kary umowne</w:t>
      </w:r>
    </w:p>
    <w:p w14:paraId="33B75E24" w14:textId="77777777" w:rsidR="008F63B7" w:rsidRPr="002631A1" w:rsidRDefault="009135D0" w:rsidP="0045725F">
      <w:pPr>
        <w:pStyle w:val="Akapitzlist"/>
        <w:numPr>
          <w:ilvl w:val="3"/>
          <w:numId w:val="3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Zamawiający uprawniony jest do naliczenia kary umownej w następujących przypadkach:</w:t>
      </w:r>
    </w:p>
    <w:p w14:paraId="1CA35050" w14:textId="39DFD872" w:rsidR="008F63B7" w:rsidRPr="002631A1" w:rsidRDefault="00F92093" w:rsidP="00CE550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9135D0" w:rsidRPr="002631A1">
        <w:rPr>
          <w:rFonts w:ascii="Arial" w:hAnsi="Arial"/>
          <w:sz w:val="22"/>
          <w:szCs w:val="22"/>
        </w:rPr>
        <w:t>niedotrzymani</w:t>
      </w:r>
      <w:r>
        <w:rPr>
          <w:rFonts w:ascii="Arial" w:hAnsi="Arial"/>
          <w:sz w:val="22"/>
          <w:szCs w:val="22"/>
        </w:rPr>
        <w:t>e</w:t>
      </w:r>
      <w:r w:rsidR="009135D0" w:rsidRPr="002631A1">
        <w:rPr>
          <w:rFonts w:ascii="Arial" w:hAnsi="Arial"/>
          <w:sz w:val="22"/>
          <w:szCs w:val="22"/>
        </w:rPr>
        <w:t xml:space="preserve"> termin</w:t>
      </w:r>
      <w:r w:rsidR="004876C1">
        <w:rPr>
          <w:rFonts w:ascii="Arial" w:hAnsi="Arial"/>
          <w:sz w:val="22"/>
          <w:szCs w:val="22"/>
        </w:rPr>
        <w:t>u</w:t>
      </w:r>
      <w:r w:rsidR="009135D0" w:rsidRPr="002631A1">
        <w:rPr>
          <w:rFonts w:ascii="Arial" w:hAnsi="Arial"/>
          <w:sz w:val="22"/>
          <w:szCs w:val="22"/>
        </w:rPr>
        <w:t>, o który</w:t>
      </w:r>
      <w:r>
        <w:rPr>
          <w:rFonts w:ascii="Arial" w:hAnsi="Arial"/>
          <w:sz w:val="22"/>
          <w:szCs w:val="22"/>
        </w:rPr>
        <w:t>m</w:t>
      </w:r>
      <w:r w:rsidR="009135D0" w:rsidRPr="002631A1">
        <w:rPr>
          <w:rFonts w:ascii="Arial" w:hAnsi="Arial"/>
          <w:sz w:val="22"/>
          <w:szCs w:val="22"/>
        </w:rPr>
        <w:t xml:space="preserve"> mowa w </w:t>
      </w:r>
      <w:r w:rsidR="009135D0" w:rsidRPr="002631A1">
        <w:rPr>
          <w:rFonts w:ascii="Arial" w:hAnsi="Arial"/>
          <w:b/>
          <w:sz w:val="22"/>
          <w:szCs w:val="22"/>
        </w:rPr>
        <w:t>§</w:t>
      </w:r>
      <w:r w:rsidR="00EE0CFF">
        <w:rPr>
          <w:rFonts w:ascii="Arial" w:hAnsi="Arial"/>
          <w:b/>
          <w:sz w:val="22"/>
          <w:szCs w:val="22"/>
        </w:rPr>
        <w:t xml:space="preserve"> </w:t>
      </w:r>
      <w:r w:rsidR="009135D0" w:rsidRPr="002631A1">
        <w:rPr>
          <w:rFonts w:ascii="Arial" w:hAnsi="Arial"/>
          <w:b/>
          <w:sz w:val="22"/>
          <w:szCs w:val="22"/>
        </w:rPr>
        <w:t>3 ust. 4</w:t>
      </w:r>
      <w:r w:rsidR="009135D0" w:rsidRPr="002631A1">
        <w:rPr>
          <w:rFonts w:ascii="Arial" w:hAnsi="Arial"/>
          <w:sz w:val="22"/>
          <w:szCs w:val="22"/>
        </w:rPr>
        <w:t xml:space="preserve"> w wysokości 5</w:t>
      </w:r>
      <w:r w:rsidR="003863C6" w:rsidRPr="002631A1">
        <w:rPr>
          <w:rFonts w:ascii="Arial" w:hAnsi="Arial"/>
          <w:sz w:val="22"/>
          <w:szCs w:val="22"/>
        </w:rPr>
        <w:t>0,00 zł za każdą godzinę zwłoki,</w:t>
      </w:r>
    </w:p>
    <w:p w14:paraId="404CE09C" w14:textId="4221B4DB" w:rsidR="008F63B7" w:rsidRDefault="009135D0" w:rsidP="00CE5502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za niedotrzymanie termin</w:t>
      </w:r>
      <w:r w:rsidR="004876C1">
        <w:rPr>
          <w:rFonts w:ascii="Arial" w:hAnsi="Arial"/>
          <w:sz w:val="22"/>
          <w:szCs w:val="22"/>
        </w:rPr>
        <w:t>u</w:t>
      </w:r>
      <w:r w:rsidRPr="002631A1">
        <w:rPr>
          <w:rFonts w:ascii="Arial" w:hAnsi="Arial"/>
          <w:sz w:val="22"/>
          <w:szCs w:val="22"/>
        </w:rPr>
        <w:t>, o który</w:t>
      </w:r>
      <w:r w:rsidR="00F92093">
        <w:rPr>
          <w:rFonts w:ascii="Arial" w:hAnsi="Arial"/>
          <w:sz w:val="22"/>
          <w:szCs w:val="22"/>
        </w:rPr>
        <w:t>m</w:t>
      </w:r>
      <w:r w:rsidRPr="002631A1">
        <w:rPr>
          <w:rFonts w:ascii="Arial" w:hAnsi="Arial"/>
          <w:sz w:val="22"/>
          <w:szCs w:val="22"/>
        </w:rPr>
        <w:t xml:space="preserve"> mowa w </w:t>
      </w:r>
      <w:r w:rsidRPr="002631A1">
        <w:rPr>
          <w:rFonts w:ascii="Arial" w:hAnsi="Arial"/>
          <w:b/>
          <w:sz w:val="22"/>
          <w:szCs w:val="22"/>
        </w:rPr>
        <w:t>§</w:t>
      </w:r>
      <w:r w:rsidR="00EE0CFF">
        <w:rPr>
          <w:rFonts w:ascii="Arial" w:hAnsi="Arial"/>
          <w:b/>
          <w:sz w:val="22"/>
          <w:szCs w:val="22"/>
        </w:rPr>
        <w:t xml:space="preserve"> </w:t>
      </w:r>
      <w:r w:rsidRPr="002631A1">
        <w:rPr>
          <w:rFonts w:ascii="Arial" w:hAnsi="Arial"/>
          <w:b/>
          <w:sz w:val="22"/>
          <w:szCs w:val="22"/>
        </w:rPr>
        <w:t>3 ust. 6</w:t>
      </w:r>
      <w:r w:rsidRPr="002631A1">
        <w:rPr>
          <w:rFonts w:ascii="Arial" w:hAnsi="Arial"/>
          <w:sz w:val="22"/>
          <w:szCs w:val="22"/>
        </w:rPr>
        <w:t xml:space="preserve"> w wysokości 5</w:t>
      </w:r>
      <w:r w:rsidR="003863C6" w:rsidRPr="002631A1">
        <w:rPr>
          <w:rFonts w:ascii="Arial" w:hAnsi="Arial"/>
          <w:sz w:val="22"/>
          <w:szCs w:val="22"/>
        </w:rPr>
        <w:t>0,00 zł za każdą godzinę zwłoki,</w:t>
      </w:r>
    </w:p>
    <w:p w14:paraId="257CA773" w14:textId="05DB3F9C" w:rsidR="00EE0CFF" w:rsidRPr="002631A1" w:rsidRDefault="00EE0CFF" w:rsidP="00CE5502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za niedotrzymanie termin</w:t>
      </w:r>
      <w:r w:rsidR="004876C1">
        <w:rPr>
          <w:rFonts w:ascii="Arial" w:hAnsi="Arial"/>
          <w:sz w:val="22"/>
          <w:szCs w:val="22"/>
        </w:rPr>
        <w:t>u</w:t>
      </w:r>
      <w:r w:rsidRPr="002631A1">
        <w:rPr>
          <w:rFonts w:ascii="Arial" w:hAnsi="Arial"/>
          <w:sz w:val="22"/>
          <w:szCs w:val="22"/>
        </w:rPr>
        <w:t xml:space="preserve">, o których mowa w </w:t>
      </w:r>
      <w:r w:rsidRPr="002631A1">
        <w:rPr>
          <w:rFonts w:ascii="Arial" w:hAnsi="Arial"/>
          <w:b/>
          <w:sz w:val="22"/>
          <w:szCs w:val="22"/>
        </w:rPr>
        <w:t>§</w:t>
      </w:r>
      <w:r>
        <w:rPr>
          <w:rFonts w:ascii="Arial" w:hAnsi="Arial"/>
          <w:b/>
          <w:sz w:val="22"/>
          <w:szCs w:val="22"/>
        </w:rPr>
        <w:t xml:space="preserve"> 4</w:t>
      </w:r>
      <w:r w:rsidRPr="002631A1">
        <w:rPr>
          <w:rFonts w:ascii="Arial" w:hAnsi="Arial"/>
          <w:b/>
          <w:sz w:val="22"/>
          <w:szCs w:val="22"/>
        </w:rPr>
        <w:t xml:space="preserve"> ust. 6</w:t>
      </w:r>
      <w:r w:rsidRPr="002631A1">
        <w:rPr>
          <w:rFonts w:ascii="Arial" w:hAnsi="Arial"/>
          <w:sz w:val="22"/>
          <w:szCs w:val="22"/>
        </w:rPr>
        <w:t xml:space="preserve"> w wysokości 50,00 zł za każdą godzinę zwłoki,</w:t>
      </w:r>
    </w:p>
    <w:p w14:paraId="60518874" w14:textId="504A2663" w:rsidR="008F63B7" w:rsidRPr="002631A1" w:rsidRDefault="009135D0" w:rsidP="00CE5502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za niewykonanie w ramach umowy przeglądów serwisowych, o których mowa w </w:t>
      </w:r>
      <w:r w:rsidRPr="002631A1">
        <w:rPr>
          <w:rFonts w:ascii="Arial" w:hAnsi="Arial"/>
          <w:b/>
          <w:sz w:val="22"/>
          <w:szCs w:val="22"/>
        </w:rPr>
        <w:t xml:space="preserve">§1 ust. 1 </w:t>
      </w:r>
      <w:r w:rsidR="00CE5502" w:rsidRPr="002631A1">
        <w:rPr>
          <w:rFonts w:ascii="Arial" w:hAnsi="Arial"/>
          <w:b/>
          <w:sz w:val="22"/>
          <w:szCs w:val="22"/>
        </w:rPr>
        <w:t xml:space="preserve">lit. </w:t>
      </w:r>
      <w:r w:rsidRPr="002631A1">
        <w:rPr>
          <w:rFonts w:ascii="Arial" w:hAnsi="Arial"/>
          <w:b/>
          <w:sz w:val="22"/>
          <w:szCs w:val="22"/>
        </w:rPr>
        <w:t>a</w:t>
      </w:r>
      <w:r w:rsidR="006006B6">
        <w:rPr>
          <w:rFonts w:ascii="Arial" w:hAnsi="Arial"/>
          <w:b/>
          <w:sz w:val="22"/>
          <w:szCs w:val="22"/>
        </w:rPr>
        <w:t>)</w:t>
      </w:r>
      <w:r w:rsidR="002C5F2E">
        <w:rPr>
          <w:rFonts w:ascii="Arial" w:hAnsi="Arial"/>
          <w:b/>
          <w:sz w:val="22"/>
          <w:szCs w:val="22"/>
        </w:rPr>
        <w:t xml:space="preserve"> </w:t>
      </w:r>
      <w:r w:rsidR="006006B6">
        <w:rPr>
          <w:rFonts w:ascii="Arial" w:hAnsi="Arial"/>
          <w:b/>
          <w:sz w:val="22"/>
          <w:szCs w:val="22"/>
        </w:rPr>
        <w:t>–</w:t>
      </w:r>
      <w:r w:rsidRPr="002631A1">
        <w:rPr>
          <w:rFonts w:ascii="Arial" w:hAnsi="Arial"/>
          <w:b/>
          <w:sz w:val="22"/>
          <w:szCs w:val="22"/>
        </w:rPr>
        <w:t xml:space="preserve"> </w:t>
      </w:r>
      <w:r w:rsidR="00F318A7">
        <w:rPr>
          <w:rFonts w:ascii="Arial" w:hAnsi="Arial"/>
          <w:b/>
          <w:sz w:val="22"/>
          <w:szCs w:val="22"/>
        </w:rPr>
        <w:t>g)</w:t>
      </w:r>
      <w:r w:rsidRPr="002631A1">
        <w:rPr>
          <w:rFonts w:ascii="Arial" w:hAnsi="Arial"/>
          <w:sz w:val="22"/>
          <w:szCs w:val="22"/>
        </w:rPr>
        <w:t xml:space="preserve"> </w:t>
      </w:r>
      <w:r w:rsidR="00433AFF">
        <w:rPr>
          <w:rFonts w:ascii="Arial" w:hAnsi="Arial"/>
          <w:sz w:val="22"/>
          <w:szCs w:val="22"/>
        </w:rPr>
        <w:t xml:space="preserve">w terminie wskazanym w § 3 ust. 1, </w:t>
      </w:r>
      <w:r w:rsidRPr="002631A1">
        <w:rPr>
          <w:rFonts w:ascii="Arial" w:hAnsi="Arial"/>
          <w:sz w:val="22"/>
          <w:szCs w:val="22"/>
        </w:rPr>
        <w:t xml:space="preserve">w wysokości  </w:t>
      </w:r>
      <w:r w:rsidR="003863C6" w:rsidRPr="002631A1">
        <w:rPr>
          <w:rFonts w:ascii="Arial" w:hAnsi="Arial"/>
          <w:sz w:val="22"/>
          <w:szCs w:val="22"/>
        </w:rPr>
        <w:t>200,00 zł za każdy dzień zwłoki,</w:t>
      </w:r>
    </w:p>
    <w:p w14:paraId="32ECA46E" w14:textId="5D33EC78" w:rsidR="008F63B7" w:rsidRPr="002631A1" w:rsidRDefault="009135D0" w:rsidP="00CE5502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za odstąpienie od umowy przez którąkolwiek ze stron z przyczyn leżących po stronie Wykonawcy w wysokości </w:t>
      </w:r>
      <w:r w:rsidR="00EA0E16">
        <w:rPr>
          <w:rFonts w:ascii="Arial" w:hAnsi="Arial"/>
          <w:sz w:val="22"/>
          <w:szCs w:val="22"/>
        </w:rPr>
        <w:t>2</w:t>
      </w:r>
      <w:r w:rsidRPr="002631A1">
        <w:rPr>
          <w:rFonts w:ascii="Arial" w:hAnsi="Arial"/>
          <w:sz w:val="22"/>
          <w:szCs w:val="22"/>
        </w:rPr>
        <w:t xml:space="preserve">0% wynagrodzenia łącznego brutto, o którym mowa w </w:t>
      </w:r>
      <w:r w:rsidRPr="002631A1">
        <w:rPr>
          <w:rFonts w:ascii="Arial" w:hAnsi="Arial"/>
          <w:b/>
          <w:sz w:val="22"/>
          <w:szCs w:val="22"/>
        </w:rPr>
        <w:t>§ 5</w:t>
      </w:r>
      <w:r w:rsidR="009E058C">
        <w:rPr>
          <w:rFonts w:ascii="Arial" w:hAnsi="Arial"/>
          <w:b/>
          <w:sz w:val="22"/>
          <w:szCs w:val="22"/>
        </w:rPr>
        <w:t xml:space="preserve"> ust. 1</w:t>
      </w:r>
      <w:r w:rsidR="003863C6" w:rsidRPr="002631A1">
        <w:rPr>
          <w:rFonts w:ascii="Arial" w:hAnsi="Arial"/>
          <w:sz w:val="22"/>
          <w:szCs w:val="22"/>
        </w:rPr>
        <w:t>,</w:t>
      </w:r>
    </w:p>
    <w:p w14:paraId="3B6CE515" w14:textId="2223FB52" w:rsidR="008F63B7" w:rsidRPr="002631A1" w:rsidRDefault="009135D0" w:rsidP="00CE5502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za każdy przypadek naruszenia przez osobę zakazu, o którym mowa w </w:t>
      </w:r>
      <w:r w:rsidRPr="002631A1">
        <w:rPr>
          <w:rFonts w:ascii="Arial" w:hAnsi="Arial"/>
          <w:b/>
          <w:sz w:val="22"/>
          <w:szCs w:val="22"/>
        </w:rPr>
        <w:t>§ 3 ust. 8</w:t>
      </w:r>
      <w:r w:rsidRPr="002631A1">
        <w:rPr>
          <w:rFonts w:ascii="Arial" w:hAnsi="Arial"/>
          <w:sz w:val="22"/>
          <w:szCs w:val="22"/>
        </w:rPr>
        <w:t xml:space="preserve"> </w:t>
      </w:r>
      <w:r w:rsidR="003863C6" w:rsidRPr="002631A1">
        <w:rPr>
          <w:rFonts w:ascii="Arial" w:hAnsi="Arial"/>
          <w:sz w:val="22"/>
          <w:szCs w:val="22"/>
        </w:rPr>
        <w:lastRenderedPageBreak/>
        <w:t>w wysokości 500,00 zł</w:t>
      </w:r>
      <w:r w:rsidR="00F92093">
        <w:rPr>
          <w:rFonts w:ascii="Arial" w:hAnsi="Arial"/>
          <w:sz w:val="22"/>
          <w:szCs w:val="22"/>
        </w:rPr>
        <w:t>.</w:t>
      </w:r>
    </w:p>
    <w:p w14:paraId="72C058F4" w14:textId="3440225B" w:rsidR="001F0DC6" w:rsidRDefault="000D1652" w:rsidP="009E058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0D1652">
        <w:rPr>
          <w:rFonts w:ascii="Arial" w:hAnsi="Arial"/>
          <w:sz w:val="22"/>
          <w:szCs w:val="22"/>
        </w:rPr>
        <w:t xml:space="preserve">Maksymalna wysokość kar umownych </w:t>
      </w:r>
      <w:r w:rsidR="00192D18">
        <w:rPr>
          <w:rFonts w:ascii="Arial" w:hAnsi="Arial"/>
          <w:sz w:val="22"/>
          <w:szCs w:val="22"/>
        </w:rPr>
        <w:t>z tytułów o których mowa w ust. 1 lit. a – d oraz f</w:t>
      </w:r>
      <w:r w:rsidR="00F92093">
        <w:rPr>
          <w:rFonts w:ascii="Arial" w:hAnsi="Arial"/>
          <w:sz w:val="22"/>
          <w:szCs w:val="22"/>
        </w:rPr>
        <w:t>)</w:t>
      </w:r>
      <w:r w:rsidR="00192D18">
        <w:rPr>
          <w:rFonts w:ascii="Arial" w:hAnsi="Arial"/>
          <w:sz w:val="22"/>
          <w:szCs w:val="22"/>
        </w:rPr>
        <w:t xml:space="preserve"> </w:t>
      </w:r>
      <w:r w:rsidRPr="000D1652">
        <w:rPr>
          <w:rFonts w:ascii="Arial" w:hAnsi="Arial"/>
          <w:sz w:val="22"/>
          <w:szCs w:val="22"/>
        </w:rPr>
        <w:t xml:space="preserve">nie może przekroczyć </w:t>
      </w:r>
      <w:r w:rsidR="00192D18">
        <w:rPr>
          <w:rFonts w:ascii="Arial" w:hAnsi="Arial"/>
          <w:sz w:val="22"/>
          <w:szCs w:val="22"/>
        </w:rPr>
        <w:t xml:space="preserve">15 </w:t>
      </w:r>
      <w:r w:rsidRPr="000D1652">
        <w:rPr>
          <w:rFonts w:ascii="Arial" w:hAnsi="Arial"/>
          <w:sz w:val="22"/>
          <w:szCs w:val="22"/>
        </w:rPr>
        <w:t>% wartości umowy, o której mowa w § </w:t>
      </w:r>
      <w:r>
        <w:rPr>
          <w:rFonts w:ascii="Arial" w:hAnsi="Arial"/>
          <w:sz w:val="22"/>
          <w:szCs w:val="22"/>
        </w:rPr>
        <w:t>5</w:t>
      </w:r>
      <w:r w:rsidRPr="000D1652">
        <w:rPr>
          <w:rFonts w:ascii="Arial" w:hAnsi="Arial"/>
          <w:sz w:val="22"/>
          <w:szCs w:val="22"/>
        </w:rPr>
        <w:t> ust.</w:t>
      </w:r>
      <w:r>
        <w:rPr>
          <w:rFonts w:ascii="Arial" w:hAnsi="Arial"/>
          <w:sz w:val="22"/>
          <w:szCs w:val="22"/>
        </w:rPr>
        <w:t>1</w:t>
      </w:r>
      <w:r w:rsidR="00192D18">
        <w:rPr>
          <w:rFonts w:ascii="Arial" w:hAnsi="Arial"/>
          <w:sz w:val="22"/>
          <w:szCs w:val="22"/>
        </w:rPr>
        <w:t>. W przypadku przekroczenia 15% maksymalnej wysokości kar umownych, Zamawiający może od umowy odstąpić i naliczyć karę przewidzianą w ust. 1 lit. e).</w:t>
      </w:r>
    </w:p>
    <w:p w14:paraId="5B9D174A" w14:textId="16130555" w:rsidR="008F63B7" w:rsidRPr="0004750D" w:rsidRDefault="009135D0" w:rsidP="0004750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04750D">
        <w:rPr>
          <w:rFonts w:ascii="Arial" w:hAnsi="Arial"/>
          <w:sz w:val="22"/>
          <w:szCs w:val="22"/>
        </w:rPr>
        <w:t>Wykonawca ponosi odpowiedzialność za skutki awarii lub nieprawidłowej pracy urządzeń powstałych z powodu niewykonania lub nienależytego wykonania przeglądu serwisowego.</w:t>
      </w:r>
    </w:p>
    <w:p w14:paraId="349368B8" w14:textId="304EAC93" w:rsidR="008F63B7" w:rsidRPr="002631A1" w:rsidRDefault="009135D0" w:rsidP="0045725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Naliczoną przez Zamawiającego karę umowną Wykonawca zobowiązuje się zapłacić w terminie 14 dni od otrzymania pisemnego wezwania.</w:t>
      </w:r>
    </w:p>
    <w:p w14:paraId="162537D5" w14:textId="77777777" w:rsidR="008F63B7" w:rsidRPr="002631A1" w:rsidRDefault="009135D0" w:rsidP="0045725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Należność z tytułu kar umownych może zostać potrącona przez Zamawiającego                    z wynagrodzenia przysługującego Wykonawcy.</w:t>
      </w:r>
    </w:p>
    <w:p w14:paraId="020E7CB0" w14:textId="594D4A79" w:rsidR="008F63B7" w:rsidRPr="005E3F2B" w:rsidRDefault="009135D0" w:rsidP="005E3F2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Stronom przysługuje prawo dochodzenia odszkodowania w pełnej wysokości na zasadach określonych przepisami </w:t>
      </w:r>
      <w:r w:rsidR="009D4287">
        <w:rPr>
          <w:rFonts w:ascii="Arial" w:hAnsi="Arial"/>
          <w:sz w:val="22"/>
          <w:szCs w:val="22"/>
        </w:rPr>
        <w:t>K</w:t>
      </w:r>
      <w:r w:rsidRPr="002631A1">
        <w:rPr>
          <w:rFonts w:ascii="Arial" w:hAnsi="Arial"/>
          <w:sz w:val="22"/>
          <w:szCs w:val="22"/>
        </w:rPr>
        <w:t>odeksu cywilnego.</w:t>
      </w:r>
    </w:p>
    <w:p w14:paraId="3D217A00" w14:textId="1517D562" w:rsidR="00834695" w:rsidRPr="002631A1" w:rsidRDefault="009135D0" w:rsidP="00834695">
      <w:pPr>
        <w:tabs>
          <w:tab w:val="left" w:pos="360"/>
          <w:tab w:val="left" w:pos="1440"/>
        </w:tabs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631A1">
        <w:rPr>
          <w:rFonts w:ascii="Arial" w:hAnsi="Arial"/>
          <w:b/>
          <w:sz w:val="22"/>
          <w:szCs w:val="22"/>
        </w:rPr>
        <w:t>§8 Odstąpienie od umowy</w:t>
      </w:r>
    </w:p>
    <w:p w14:paraId="18AA1012" w14:textId="1C7AC50F" w:rsidR="0045725F" w:rsidRPr="002631A1" w:rsidRDefault="009135D0" w:rsidP="0045725F">
      <w:pPr>
        <w:pStyle w:val="Akapitzlist"/>
        <w:numPr>
          <w:ilvl w:val="3"/>
          <w:numId w:val="13"/>
        </w:numPr>
        <w:tabs>
          <w:tab w:val="left" w:pos="360"/>
          <w:tab w:val="left" w:pos="144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Zamawiający ma prawo odstąpić od umowy ze skutkiem natychmiastowym</w:t>
      </w:r>
      <w:r w:rsidR="00F92093">
        <w:rPr>
          <w:rFonts w:ascii="Arial" w:hAnsi="Arial"/>
          <w:sz w:val="22"/>
          <w:szCs w:val="22"/>
        </w:rPr>
        <w:t xml:space="preserve"> i naliczyć karę umowną określona w § 7 ust. 1 lit. e) </w:t>
      </w:r>
      <w:r w:rsidRPr="002631A1">
        <w:rPr>
          <w:rFonts w:ascii="Arial" w:hAnsi="Arial"/>
          <w:sz w:val="22"/>
          <w:szCs w:val="22"/>
        </w:rPr>
        <w:t>w następujących przypadkach:</w:t>
      </w:r>
    </w:p>
    <w:p w14:paraId="4F375015" w14:textId="77777777" w:rsidR="008F63B7" w:rsidRPr="002631A1" w:rsidRDefault="009135D0" w:rsidP="0045725F">
      <w:pPr>
        <w:pStyle w:val="Akapitzlist"/>
        <w:numPr>
          <w:ilvl w:val="0"/>
          <w:numId w:val="14"/>
        </w:numPr>
        <w:tabs>
          <w:tab w:val="left" w:pos="360"/>
          <w:tab w:val="left" w:pos="144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braku reakcji na dwukrotne wezwanie do podjęcia działań</w:t>
      </w:r>
      <w:r w:rsidR="00E0058A" w:rsidRPr="002631A1">
        <w:rPr>
          <w:rFonts w:ascii="Arial" w:hAnsi="Arial"/>
          <w:sz w:val="22"/>
          <w:szCs w:val="22"/>
        </w:rPr>
        <w:t>,</w:t>
      </w:r>
      <w:r w:rsidRPr="002631A1">
        <w:rPr>
          <w:rFonts w:ascii="Arial" w:hAnsi="Arial"/>
          <w:sz w:val="22"/>
          <w:szCs w:val="22"/>
        </w:rPr>
        <w:t xml:space="preserve"> przesłane w odstępie czasowym 3 godzin, o którym mowa w </w:t>
      </w:r>
      <w:r w:rsidR="00E0058A" w:rsidRPr="002631A1">
        <w:rPr>
          <w:rFonts w:ascii="Arial" w:hAnsi="Arial"/>
          <w:b/>
          <w:sz w:val="22"/>
          <w:szCs w:val="22"/>
        </w:rPr>
        <w:t>§</w:t>
      </w:r>
      <w:r w:rsidRPr="002631A1">
        <w:rPr>
          <w:rFonts w:ascii="Arial" w:hAnsi="Arial"/>
          <w:b/>
          <w:sz w:val="22"/>
          <w:szCs w:val="22"/>
        </w:rPr>
        <w:t>3 ust. 4</w:t>
      </w:r>
      <w:r w:rsidR="00E0058A" w:rsidRPr="002631A1">
        <w:rPr>
          <w:rFonts w:ascii="Arial" w:hAnsi="Arial"/>
          <w:b/>
          <w:sz w:val="22"/>
          <w:szCs w:val="22"/>
        </w:rPr>
        <w:t>,</w:t>
      </w:r>
      <w:r w:rsidRPr="002631A1">
        <w:rPr>
          <w:rFonts w:ascii="Arial" w:hAnsi="Arial"/>
          <w:sz w:val="22"/>
          <w:szCs w:val="22"/>
        </w:rPr>
        <w:t xml:space="preserve"> potwierdzone komisyjnym protokołem,</w:t>
      </w:r>
    </w:p>
    <w:p w14:paraId="180822A2" w14:textId="2CE68460" w:rsidR="0045725F" w:rsidRPr="002631A1" w:rsidRDefault="009135D0" w:rsidP="0045725F">
      <w:pPr>
        <w:pStyle w:val="Akapitzlist"/>
        <w:numPr>
          <w:ilvl w:val="0"/>
          <w:numId w:val="14"/>
        </w:numPr>
        <w:tabs>
          <w:tab w:val="left" w:pos="360"/>
          <w:tab w:val="left" w:pos="1440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>w przypadku jednokrotnego niewykonania przeglądów serwisowych, o kt</w:t>
      </w:r>
      <w:r w:rsidR="0045725F" w:rsidRPr="002631A1">
        <w:rPr>
          <w:rFonts w:ascii="Arial" w:hAnsi="Arial"/>
          <w:sz w:val="22"/>
          <w:szCs w:val="22"/>
        </w:rPr>
        <w:t xml:space="preserve">órych mowa  </w:t>
      </w:r>
      <w:r w:rsidRPr="002631A1">
        <w:rPr>
          <w:rFonts w:ascii="Arial" w:hAnsi="Arial"/>
          <w:sz w:val="22"/>
          <w:szCs w:val="22"/>
        </w:rPr>
        <w:t xml:space="preserve">w </w:t>
      </w:r>
      <w:r w:rsidRPr="002631A1">
        <w:rPr>
          <w:rFonts w:ascii="Arial" w:hAnsi="Arial"/>
          <w:b/>
          <w:sz w:val="22"/>
          <w:szCs w:val="22"/>
        </w:rPr>
        <w:t>§ 3 ust. 1</w:t>
      </w:r>
      <w:r w:rsidRPr="002631A1">
        <w:rPr>
          <w:rFonts w:ascii="Arial" w:hAnsi="Arial"/>
          <w:sz w:val="22"/>
          <w:szCs w:val="22"/>
        </w:rPr>
        <w:t>, potwierdzonego komisyjnym protokołem.</w:t>
      </w:r>
    </w:p>
    <w:p w14:paraId="2601A8A5" w14:textId="2BFB1AD0" w:rsidR="00192D18" w:rsidRPr="00441661" w:rsidRDefault="009135D0" w:rsidP="00441661">
      <w:pPr>
        <w:pStyle w:val="Akapitzlist"/>
        <w:numPr>
          <w:ilvl w:val="0"/>
          <w:numId w:val="13"/>
        </w:numPr>
        <w:tabs>
          <w:tab w:val="left" w:pos="360"/>
          <w:tab w:val="left" w:pos="1440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2631A1">
        <w:rPr>
          <w:rFonts w:ascii="Arial" w:hAnsi="Arial"/>
          <w:sz w:val="22"/>
          <w:szCs w:val="22"/>
        </w:rPr>
        <w:t xml:space="preserve">Oświadczenie o odstąpieniu, o którym mowa </w:t>
      </w:r>
      <w:r w:rsidRPr="002631A1">
        <w:rPr>
          <w:rFonts w:ascii="Arial" w:hAnsi="Arial"/>
          <w:b/>
          <w:sz w:val="22"/>
          <w:szCs w:val="22"/>
        </w:rPr>
        <w:t>w ust. 1</w:t>
      </w:r>
      <w:r w:rsidRPr="002631A1">
        <w:rPr>
          <w:rFonts w:ascii="Arial" w:hAnsi="Arial"/>
          <w:sz w:val="22"/>
          <w:szCs w:val="22"/>
        </w:rPr>
        <w:t xml:space="preserve"> Zamawiający złoży w terminie 7 dni, licząc od </w:t>
      </w:r>
      <w:r w:rsidR="00192D18" w:rsidRPr="0004750D">
        <w:rPr>
          <w:rFonts w:ascii="Arial" w:hAnsi="Arial"/>
          <w:sz w:val="22"/>
          <w:szCs w:val="22"/>
        </w:rPr>
        <w:t>dni</w:t>
      </w:r>
      <w:r w:rsidR="00192D18">
        <w:rPr>
          <w:rFonts w:ascii="Arial" w:hAnsi="Arial"/>
          <w:sz w:val="22"/>
          <w:szCs w:val="22"/>
        </w:rPr>
        <w:t>a wystąpienia okoliczności uzasadniających odstąpienie od umowy.</w:t>
      </w:r>
    </w:p>
    <w:p w14:paraId="19B40E34" w14:textId="77777777" w:rsidR="002B60EC" w:rsidRDefault="002B60EC" w:rsidP="00CE550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textAlignment w:val="auto"/>
        <w:rPr>
          <w:rFonts w:ascii="Arial" w:eastAsia="Times New Roman" w:hAnsi="Arial" w:cs="Arial"/>
          <w:b/>
          <w:bCs/>
          <w:spacing w:val="-3"/>
          <w:kern w:val="2"/>
          <w:sz w:val="22"/>
          <w:szCs w:val="22"/>
          <w:lang w:bidi="ar-SA"/>
        </w:rPr>
      </w:pPr>
    </w:p>
    <w:p w14:paraId="34F54B99" w14:textId="66FD2CFF" w:rsidR="00CE5502" w:rsidRPr="002631A1" w:rsidRDefault="009B13F0" w:rsidP="00CE550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textAlignment w:val="auto"/>
        <w:rPr>
          <w:rFonts w:ascii="Arial" w:eastAsia="Times New Roman" w:hAnsi="Arial" w:cs="Arial"/>
          <w:b/>
          <w:bCs/>
          <w:spacing w:val="-3"/>
          <w:kern w:val="2"/>
          <w:sz w:val="22"/>
          <w:szCs w:val="22"/>
          <w:lang w:bidi="ar-SA"/>
        </w:rPr>
      </w:pPr>
      <w:r w:rsidRPr="002631A1">
        <w:rPr>
          <w:rFonts w:ascii="Arial" w:eastAsia="Times New Roman" w:hAnsi="Arial" w:cs="Arial"/>
          <w:b/>
          <w:bCs/>
          <w:spacing w:val="-3"/>
          <w:kern w:val="2"/>
          <w:sz w:val="22"/>
          <w:szCs w:val="22"/>
          <w:lang w:bidi="ar-SA"/>
        </w:rPr>
        <w:t>§10 Przetwarzanie danych osobowy</w:t>
      </w:r>
    </w:p>
    <w:p w14:paraId="41620346" w14:textId="77777777" w:rsidR="009B13F0" w:rsidRPr="002631A1" w:rsidRDefault="009B13F0" w:rsidP="009B13F0">
      <w:pPr>
        <w:keepNext w:val="0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2"/>
          <w:sz w:val="22"/>
          <w:szCs w:val="22"/>
          <w:lang w:bidi="ar-SA"/>
        </w:rPr>
      </w:pPr>
      <w:r w:rsidRPr="002631A1">
        <w:rPr>
          <w:rFonts w:ascii="Arial" w:eastAsia="Times New Roman" w:hAnsi="Arial" w:cs="Arial"/>
          <w:kern w:val="2"/>
          <w:sz w:val="22"/>
          <w:szCs w:val="22"/>
          <w:lang w:bidi="ar-SA"/>
        </w:rPr>
        <w:t xml:space="preserve">Dane osobowe reprezentantów Stron będą przetwarzane w celu wykonania Umowy. </w:t>
      </w:r>
    </w:p>
    <w:p w14:paraId="68247456" w14:textId="77777777" w:rsidR="009B13F0" w:rsidRPr="002631A1" w:rsidRDefault="009B13F0" w:rsidP="009B13F0">
      <w:pPr>
        <w:keepNext w:val="0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2"/>
          <w:sz w:val="22"/>
          <w:szCs w:val="22"/>
          <w:lang w:bidi="ar-SA"/>
        </w:rPr>
      </w:pPr>
      <w:r w:rsidRPr="002631A1">
        <w:rPr>
          <w:rFonts w:ascii="Arial" w:eastAsia="Times New Roman" w:hAnsi="Arial" w:cs="Arial"/>
          <w:kern w:val="2"/>
          <w:sz w:val="22"/>
          <w:szCs w:val="22"/>
          <w:lang w:bidi="ar-SA"/>
        </w:rPr>
        <w:t xml:space="preserve">Każda ze Stron oświadcza, że jest administratorem danych osobowych osób dedykowanych do realizacji Umowy i zobowiązuje się udostępnić je Stronom Umowy, </w:t>
      </w:r>
      <w:r w:rsidRPr="002631A1">
        <w:rPr>
          <w:rFonts w:ascii="Arial" w:eastAsia="Times New Roman" w:hAnsi="Arial" w:cs="Arial"/>
          <w:kern w:val="2"/>
          <w:sz w:val="22"/>
          <w:szCs w:val="22"/>
          <w:lang w:bidi="ar-SA"/>
        </w:rPr>
        <w:lastRenderedPageBreak/>
        <w:t>wyłącznie w celu i zakresie niezbędnym do jej  realizacji, w tym dla zapewniania sprawnej komunikacji pomiędzy Stronami.</w:t>
      </w:r>
    </w:p>
    <w:p w14:paraId="598FF443" w14:textId="77777777" w:rsidR="009B13F0" w:rsidRPr="002631A1" w:rsidRDefault="009B13F0" w:rsidP="009B13F0">
      <w:pPr>
        <w:keepNext w:val="0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2"/>
          <w:sz w:val="22"/>
          <w:szCs w:val="22"/>
          <w:lang w:bidi="ar-SA"/>
        </w:rPr>
      </w:pPr>
      <w:r w:rsidRPr="002631A1">
        <w:rPr>
          <w:rFonts w:ascii="Arial" w:eastAsia="Times New Roman" w:hAnsi="Arial" w:cs="Arial"/>
          <w:kern w:val="2"/>
          <w:sz w:val="22"/>
          <w:szCs w:val="22"/>
          <w:lang w:bidi="ar-SA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029A9333" w14:textId="77777777" w:rsidR="009B13F0" w:rsidRPr="00834695" w:rsidRDefault="009B13F0" w:rsidP="009B13F0">
      <w:pPr>
        <w:keepNext w:val="0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2"/>
          <w:sz w:val="22"/>
          <w:szCs w:val="22"/>
          <w:lang w:bidi="ar-SA"/>
        </w:rPr>
      </w:pPr>
      <w:r w:rsidRPr="002631A1">
        <w:rPr>
          <w:rFonts w:ascii="Arial" w:eastAsia="Times New Roman" w:hAnsi="Arial" w:cs="Arial"/>
          <w:kern w:val="2"/>
          <w:sz w:val="22"/>
          <w:szCs w:val="22"/>
          <w:lang w:bidi="ar-SA"/>
        </w:rPr>
        <w:t xml:space="preserve">Każda ze Stron </w:t>
      </w:r>
      <w:r w:rsidRPr="00834695">
        <w:rPr>
          <w:rFonts w:ascii="Arial" w:eastAsia="Times New Roman" w:hAnsi="Arial" w:cs="Arial"/>
          <w:kern w:val="2"/>
          <w:sz w:val="22"/>
          <w:szCs w:val="22"/>
          <w:lang w:bidi="ar-SA"/>
        </w:rPr>
        <w:t xml:space="preserve">zobowiązuje się zrealizować tzw. obowiązek informacyjny administratora wobec ww. osób, których dane udostępnione zostały Stronom w celu realizacji Umowy, poprzez zapoznanie ich z informacjami, o których mowa w art. 14 RODO (tzw. ogólne rozporządzenie o ochronie danych). </w:t>
      </w:r>
    </w:p>
    <w:p w14:paraId="7F0DAB5E" w14:textId="77777777" w:rsidR="009B13F0" w:rsidRPr="00834695" w:rsidRDefault="009B13F0" w:rsidP="009B13F0">
      <w:pPr>
        <w:keepNext w:val="0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2"/>
          <w:sz w:val="22"/>
          <w:szCs w:val="22"/>
          <w:lang w:bidi="ar-SA"/>
        </w:rPr>
      </w:pPr>
      <w:r w:rsidRPr="00834695">
        <w:rPr>
          <w:rFonts w:ascii="Arial" w:eastAsia="Times New Roman" w:hAnsi="Arial" w:cs="Arial"/>
          <w:kern w:val="2"/>
          <w:sz w:val="22"/>
          <w:szCs w:val="22"/>
          <w:lang w:bidi="ar-SA"/>
        </w:rPr>
        <w:t xml:space="preserve">Informacje na temat przetwarzania danych osobowych przez Zamawiającego znajdują się pod adresem: </w:t>
      </w:r>
      <w:hyperlink r:id="rId7" w:tgtFrame="_blank" w:history="1">
        <w:r w:rsidRPr="00834695">
          <w:rPr>
            <w:rFonts w:ascii="Arial" w:eastAsia="Times New Roman" w:hAnsi="Arial" w:cs="Arial"/>
            <w:kern w:val="2"/>
            <w:sz w:val="22"/>
            <w:szCs w:val="22"/>
            <w:u w:val="single"/>
            <w:lang w:bidi="ar-SA"/>
          </w:rPr>
          <w:t>https://www.poznan.pl/klauzuladlakontrahenta/</w:t>
        </w:r>
      </w:hyperlink>
    </w:p>
    <w:p w14:paraId="5F1A2ED4" w14:textId="19173BC1" w:rsidR="002B1315" w:rsidRPr="005E3F2B" w:rsidRDefault="009B13F0" w:rsidP="005E3F2B">
      <w:pPr>
        <w:keepNext w:val="0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kern w:val="2"/>
          <w:sz w:val="22"/>
          <w:szCs w:val="22"/>
          <w:lang w:bidi="ar-SA"/>
        </w:rPr>
      </w:pPr>
      <w:r w:rsidRPr="00834695">
        <w:rPr>
          <w:rFonts w:ascii="Arial" w:eastAsia="Times New Roman" w:hAnsi="Arial" w:cs="Arial"/>
          <w:kern w:val="2"/>
          <w:sz w:val="22"/>
          <w:szCs w:val="22"/>
          <w:lang w:bidi="ar-SA"/>
        </w:rPr>
        <w:t xml:space="preserve">Informacje na temat przetwarzania danych osobowych przez Wykonawcę zawarto </w:t>
      </w:r>
      <w:r w:rsidRPr="00834695">
        <w:rPr>
          <w:rFonts w:ascii="Arial" w:eastAsia="Times New Roman" w:hAnsi="Arial" w:cs="Arial"/>
          <w:b/>
          <w:kern w:val="2"/>
          <w:sz w:val="22"/>
          <w:szCs w:val="22"/>
          <w:lang w:bidi="ar-SA"/>
        </w:rPr>
        <w:t xml:space="preserve">w załączniku nr </w:t>
      </w:r>
      <w:r w:rsidR="00F318A7">
        <w:rPr>
          <w:rFonts w:ascii="Arial" w:eastAsia="Times New Roman" w:hAnsi="Arial" w:cs="Arial"/>
          <w:b/>
          <w:kern w:val="2"/>
          <w:sz w:val="22"/>
          <w:szCs w:val="22"/>
          <w:lang w:bidi="ar-SA"/>
        </w:rPr>
        <w:t>6</w:t>
      </w:r>
      <w:r w:rsidR="006B713E" w:rsidRPr="00834695">
        <w:rPr>
          <w:rFonts w:ascii="Arial" w:eastAsia="Times New Roman" w:hAnsi="Arial" w:cs="Arial"/>
          <w:b/>
          <w:kern w:val="2"/>
          <w:sz w:val="22"/>
          <w:szCs w:val="22"/>
          <w:lang w:bidi="ar-SA"/>
        </w:rPr>
        <w:t>.</w:t>
      </w:r>
    </w:p>
    <w:p w14:paraId="7E6126F5" w14:textId="7A5F0531" w:rsidR="002B1315" w:rsidRPr="00834695" w:rsidRDefault="002B1315" w:rsidP="00834695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textAlignment w:val="auto"/>
        <w:rPr>
          <w:rFonts w:ascii="Arial" w:eastAsia="Times New Roman" w:hAnsi="Arial" w:cs="Arial"/>
          <w:b/>
          <w:bCs/>
          <w:spacing w:val="-3"/>
          <w:kern w:val="2"/>
          <w:sz w:val="22"/>
          <w:szCs w:val="22"/>
          <w:lang w:bidi="ar-SA"/>
        </w:rPr>
      </w:pPr>
      <w:r w:rsidRPr="00834695">
        <w:rPr>
          <w:rFonts w:ascii="Arial" w:eastAsia="Times New Roman" w:hAnsi="Arial" w:cs="Arial"/>
          <w:b/>
          <w:bCs/>
          <w:spacing w:val="-3"/>
          <w:kern w:val="2"/>
          <w:sz w:val="22"/>
          <w:szCs w:val="22"/>
          <w:lang w:bidi="ar-SA"/>
        </w:rPr>
        <w:t>§11 Oświadczenie</w:t>
      </w:r>
    </w:p>
    <w:p w14:paraId="5434001A" w14:textId="74742BB5" w:rsidR="00EF52EC" w:rsidRPr="00EF52EC" w:rsidRDefault="002B1315" w:rsidP="00EF52E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52EC">
        <w:rPr>
          <w:rFonts w:ascii="Arial" w:eastAsia="Times New Roman" w:hAnsi="Arial" w:cs="Arial"/>
          <w:bCs/>
          <w:kern w:val="36"/>
          <w:sz w:val="22"/>
          <w:szCs w:val="22"/>
          <w:lang w:eastAsia="pl-PL" w:bidi="ar-SA"/>
        </w:rPr>
        <w:t xml:space="preserve">Wykonawca oświadcza, że </w:t>
      </w:r>
      <w:r w:rsidR="007C2AFB" w:rsidRPr="00EF52EC">
        <w:rPr>
          <w:rFonts w:ascii="Arial" w:hAnsi="Arial" w:cs="Arial"/>
          <w:bCs/>
          <w:color w:val="000000"/>
          <w:sz w:val="22"/>
          <w:szCs w:val="22"/>
          <w:lang w:bidi="ar-SA"/>
        </w:rPr>
        <w:t xml:space="preserve">nie podlega wykluczeniu z postępowania </w:t>
      </w:r>
      <w:r w:rsidR="00EF52EC" w:rsidRPr="00EF52EC">
        <w:rPr>
          <w:rFonts w:ascii="Arial" w:hAnsi="Arial" w:cs="Arial"/>
          <w:color w:val="000000"/>
          <w:sz w:val="22"/>
          <w:szCs w:val="22"/>
        </w:rPr>
        <w:t xml:space="preserve">na podstawie art. 7 </w:t>
      </w:r>
      <w:r w:rsidR="007938E9">
        <w:rPr>
          <w:rFonts w:ascii="Arial" w:hAnsi="Arial" w:cs="Arial"/>
          <w:color w:val="000000"/>
          <w:sz w:val="22"/>
          <w:szCs w:val="22"/>
        </w:rPr>
        <w:t xml:space="preserve">ust. 9 w zw. z </w:t>
      </w:r>
      <w:r w:rsidR="00EF52EC" w:rsidRPr="00EF52EC">
        <w:rPr>
          <w:rFonts w:ascii="Arial" w:hAnsi="Arial" w:cs="Arial"/>
          <w:color w:val="000000"/>
          <w:sz w:val="22"/>
          <w:szCs w:val="22"/>
        </w:rPr>
        <w:t>ust. 1 ustawy</w:t>
      </w:r>
      <w:r w:rsidR="007938E9">
        <w:rPr>
          <w:rFonts w:ascii="Arial" w:hAnsi="Arial" w:cs="Arial"/>
          <w:color w:val="000000"/>
          <w:sz w:val="22"/>
          <w:szCs w:val="22"/>
        </w:rPr>
        <w:t xml:space="preserve"> z dnia 13 kwietnia 2022 r.</w:t>
      </w:r>
      <w:r w:rsidR="00EF52EC" w:rsidRPr="00EF52EC">
        <w:rPr>
          <w:rFonts w:ascii="Arial" w:hAnsi="Arial" w:cs="Arial"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7938E9">
        <w:rPr>
          <w:rFonts w:ascii="Arial" w:hAnsi="Arial" w:cs="Arial"/>
          <w:color w:val="000000"/>
          <w:sz w:val="22"/>
          <w:szCs w:val="22"/>
        </w:rPr>
        <w:t>(</w:t>
      </w:r>
      <w:r w:rsidR="00EF52EC" w:rsidRPr="00EF52EC">
        <w:rPr>
          <w:rFonts w:ascii="Arial" w:hAnsi="Arial" w:cs="Arial"/>
          <w:color w:val="000000"/>
          <w:sz w:val="22"/>
          <w:szCs w:val="22"/>
        </w:rPr>
        <w:t>Dz. U. 2023, poz. 1497</w:t>
      </w:r>
      <w:r w:rsidR="007938E9">
        <w:rPr>
          <w:rFonts w:ascii="Arial" w:hAnsi="Arial" w:cs="Arial"/>
          <w:color w:val="000000"/>
          <w:sz w:val="22"/>
          <w:szCs w:val="22"/>
        </w:rPr>
        <w:t>)</w:t>
      </w:r>
      <w:r w:rsidR="00EF52EC" w:rsidRPr="00EF52EC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26619EE8" w14:textId="77777777" w:rsidR="002B1315" w:rsidRPr="00834695" w:rsidRDefault="002B1315" w:rsidP="002B13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851F962" w14:textId="51311628" w:rsidR="00CE5502" w:rsidRPr="00834695" w:rsidRDefault="002B1315" w:rsidP="00CE55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34695">
        <w:rPr>
          <w:rFonts w:ascii="Arial" w:hAnsi="Arial" w:cs="Arial"/>
          <w:b/>
          <w:sz w:val="22"/>
          <w:szCs w:val="22"/>
        </w:rPr>
        <w:t>§12</w:t>
      </w:r>
      <w:r w:rsidR="009135D0" w:rsidRPr="00834695">
        <w:rPr>
          <w:rFonts w:ascii="Arial" w:hAnsi="Arial" w:cs="Arial"/>
          <w:b/>
          <w:sz w:val="22"/>
          <w:szCs w:val="22"/>
        </w:rPr>
        <w:t xml:space="preserve"> Postanowienia końcowe</w:t>
      </w:r>
    </w:p>
    <w:p w14:paraId="2BD901AA" w14:textId="6BCAA498" w:rsidR="008F63B7" w:rsidRPr="00834695" w:rsidRDefault="009135D0" w:rsidP="00104989">
      <w:pPr>
        <w:pStyle w:val="Bezodstpw"/>
        <w:numPr>
          <w:ilvl w:val="3"/>
          <w:numId w:val="13"/>
        </w:numPr>
        <w:spacing w:line="360" w:lineRule="auto"/>
        <w:jc w:val="both"/>
        <w:rPr>
          <w:rFonts w:ascii="Arial" w:hAnsi="Arial" w:cs="Arial"/>
        </w:rPr>
      </w:pPr>
      <w:r w:rsidRPr="00834695">
        <w:rPr>
          <w:rFonts w:ascii="Arial" w:hAnsi="Arial" w:cs="Arial"/>
        </w:rPr>
        <w:t xml:space="preserve">W sprawach nie uregulowanych niniejszą umową zastosowanie mają przepisy </w:t>
      </w:r>
      <w:r w:rsidR="00936B02" w:rsidRPr="00834695">
        <w:rPr>
          <w:rFonts w:ascii="Arial" w:hAnsi="Arial" w:cs="Arial"/>
        </w:rPr>
        <w:t>K</w:t>
      </w:r>
      <w:r w:rsidRPr="00834695">
        <w:rPr>
          <w:rFonts w:ascii="Arial" w:hAnsi="Arial" w:cs="Arial"/>
        </w:rPr>
        <w:t>odeksu cywilnego oraz inne właściwe przepisy.</w:t>
      </w:r>
    </w:p>
    <w:p w14:paraId="61E49F43" w14:textId="50A6CA9B" w:rsidR="0079426A" w:rsidRPr="007236B6" w:rsidRDefault="009135D0" w:rsidP="00104989">
      <w:pPr>
        <w:pStyle w:val="Bezodstpw"/>
        <w:numPr>
          <w:ilvl w:val="3"/>
          <w:numId w:val="13"/>
        </w:numPr>
        <w:spacing w:line="360" w:lineRule="auto"/>
        <w:jc w:val="both"/>
        <w:rPr>
          <w:rFonts w:ascii="Arial" w:hAnsi="Arial" w:cs="Arial"/>
        </w:rPr>
      </w:pPr>
      <w:r w:rsidRPr="007236B6">
        <w:rPr>
          <w:rFonts w:ascii="Arial" w:hAnsi="Arial" w:cs="Arial"/>
        </w:rPr>
        <w:t>Wszelkie zmiany umowy wymagają formy pisemnej pod rygorem nieważności</w:t>
      </w:r>
      <w:r w:rsidR="00936B02" w:rsidRPr="007236B6">
        <w:rPr>
          <w:rFonts w:ascii="Arial" w:hAnsi="Arial" w:cs="Arial"/>
        </w:rPr>
        <w:t>, chyba że umowa stanowi inaczej</w:t>
      </w:r>
      <w:r w:rsidRPr="007236B6">
        <w:rPr>
          <w:rFonts w:ascii="Arial" w:hAnsi="Arial" w:cs="Arial"/>
        </w:rPr>
        <w:t>.</w:t>
      </w:r>
      <w:r w:rsidR="0079426A" w:rsidRPr="007236B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9B7740D" w14:textId="19F3F6D9" w:rsidR="008504E9" w:rsidRPr="007236B6" w:rsidRDefault="008504E9" w:rsidP="00104989">
      <w:pPr>
        <w:pStyle w:val="Bezodstpw"/>
        <w:numPr>
          <w:ilvl w:val="3"/>
          <w:numId w:val="13"/>
        </w:numPr>
        <w:spacing w:line="360" w:lineRule="auto"/>
        <w:jc w:val="both"/>
        <w:rPr>
          <w:rFonts w:ascii="Arial" w:hAnsi="Arial" w:cs="Arial"/>
        </w:rPr>
      </w:pPr>
      <w:r w:rsidRPr="007236B6">
        <w:rPr>
          <w:rFonts w:ascii="Arial" w:hAnsi="Arial" w:cs="Arial"/>
        </w:rPr>
        <w:t>Załączniki do umowy stanowią jej integralną część.</w:t>
      </w:r>
    </w:p>
    <w:p w14:paraId="3F21A129" w14:textId="448E0567" w:rsidR="008F63B7" w:rsidRPr="007236B6" w:rsidRDefault="0079426A" w:rsidP="00104989">
      <w:pPr>
        <w:pStyle w:val="Bezodstpw"/>
        <w:numPr>
          <w:ilvl w:val="3"/>
          <w:numId w:val="13"/>
        </w:numPr>
        <w:spacing w:line="360" w:lineRule="auto"/>
        <w:jc w:val="both"/>
        <w:rPr>
          <w:rFonts w:ascii="Arial" w:hAnsi="Arial" w:cs="Arial"/>
        </w:rPr>
      </w:pPr>
      <w:r w:rsidRPr="007236B6">
        <w:rPr>
          <w:rFonts w:ascii="Arial" w:hAnsi="Arial" w:cs="Arial"/>
        </w:rPr>
        <w:t xml:space="preserve">Spory mogące wyniknąć z realizacji niniejszej umowy będą rozstrzygane przez sąd </w:t>
      </w:r>
      <w:r w:rsidR="00495DF8" w:rsidRPr="007236B6">
        <w:rPr>
          <w:rFonts w:ascii="Arial" w:hAnsi="Arial" w:cs="Arial"/>
        </w:rPr>
        <w:t xml:space="preserve">powszechny </w:t>
      </w:r>
      <w:r w:rsidRPr="007236B6">
        <w:rPr>
          <w:rFonts w:ascii="Arial" w:hAnsi="Arial" w:cs="Arial"/>
        </w:rPr>
        <w:t>właściwy dla siedziby Zamawiającego.</w:t>
      </w:r>
    </w:p>
    <w:p w14:paraId="17721670" w14:textId="1E10C2B2" w:rsidR="007236B6" w:rsidRPr="007236B6" w:rsidRDefault="007236B6" w:rsidP="00F92093">
      <w:pPr>
        <w:pStyle w:val="Bezodstpw"/>
        <w:numPr>
          <w:ilvl w:val="3"/>
          <w:numId w:val="13"/>
        </w:numPr>
        <w:spacing w:line="360" w:lineRule="auto"/>
        <w:jc w:val="both"/>
        <w:rPr>
          <w:rFonts w:ascii="Arial" w:hAnsi="Arial" w:cs="Arial"/>
        </w:rPr>
      </w:pPr>
      <w:r w:rsidRPr="007236B6">
        <w:rPr>
          <w:rFonts w:ascii="Arial" w:hAnsi="Arial" w:cs="Arial"/>
        </w:rPr>
        <w:lastRenderedPageBreak/>
        <w:t>Umowa została sporządzona w dwóch jednobrzmiących egzemplarzach, jeden egzemplarz dla Zamawiającego i jeden egzemplarz dla Wykonawcy.</w:t>
      </w:r>
    </w:p>
    <w:p w14:paraId="2701E733" w14:textId="77777777" w:rsidR="002B1315" w:rsidRDefault="002B1315" w:rsidP="0071249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15BC99" w14:textId="632BEBCC" w:rsidR="0071249A" w:rsidRPr="002631A1" w:rsidRDefault="0071249A" w:rsidP="0071249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31A1">
        <w:rPr>
          <w:rFonts w:ascii="Arial" w:hAnsi="Arial" w:cs="Arial"/>
          <w:sz w:val="22"/>
          <w:szCs w:val="22"/>
        </w:rPr>
        <w:t>Załączniki:</w:t>
      </w:r>
    </w:p>
    <w:p w14:paraId="2BF0F800" w14:textId="1BD52347" w:rsidR="0071249A" w:rsidRPr="002631A1" w:rsidRDefault="006B713E" w:rsidP="0071249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31A1">
        <w:rPr>
          <w:rFonts w:ascii="Arial" w:hAnsi="Arial" w:cs="Arial"/>
          <w:sz w:val="22"/>
          <w:szCs w:val="22"/>
        </w:rPr>
        <w:t xml:space="preserve">Załącznik nr 1 - </w:t>
      </w:r>
      <w:r w:rsidR="0071249A" w:rsidRPr="002631A1">
        <w:rPr>
          <w:rFonts w:ascii="Arial" w:hAnsi="Arial" w:cs="Arial"/>
          <w:sz w:val="22"/>
          <w:szCs w:val="22"/>
        </w:rPr>
        <w:t>Zakres prac do wykonania w ramach przeglądów serwisowych</w:t>
      </w:r>
      <w:r w:rsidR="00834695">
        <w:rPr>
          <w:rFonts w:ascii="Arial" w:hAnsi="Arial" w:cs="Arial"/>
          <w:sz w:val="22"/>
          <w:szCs w:val="22"/>
        </w:rPr>
        <w:t xml:space="preserve"> kotłowni. </w:t>
      </w:r>
    </w:p>
    <w:p w14:paraId="43A8CBEC" w14:textId="77777777" w:rsidR="00834695" w:rsidRDefault="006B713E" w:rsidP="0083469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31A1">
        <w:rPr>
          <w:rFonts w:ascii="Arial" w:hAnsi="Arial" w:cs="Arial"/>
          <w:sz w:val="22"/>
          <w:szCs w:val="22"/>
        </w:rPr>
        <w:t>Załącznik nr 2 - Z</w:t>
      </w:r>
      <w:r w:rsidR="0071249A" w:rsidRPr="002631A1">
        <w:rPr>
          <w:rFonts w:ascii="Arial" w:hAnsi="Arial" w:cs="Arial"/>
          <w:sz w:val="22"/>
          <w:szCs w:val="22"/>
        </w:rPr>
        <w:t>akres prac do wykonania w ramach przeglądów serwisowych</w:t>
      </w:r>
      <w:r w:rsidR="00834695">
        <w:rPr>
          <w:rFonts w:ascii="Arial" w:hAnsi="Arial" w:cs="Arial"/>
          <w:sz w:val="22"/>
          <w:szCs w:val="22"/>
        </w:rPr>
        <w:t xml:space="preserve"> węzłów    </w:t>
      </w:r>
    </w:p>
    <w:p w14:paraId="5666D73D" w14:textId="304633F2" w:rsidR="0071249A" w:rsidRDefault="00834695" w:rsidP="0083469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cieplnych. </w:t>
      </w:r>
    </w:p>
    <w:p w14:paraId="620AEDC9" w14:textId="77777777" w:rsidR="002B60EC" w:rsidRDefault="005A6B59" w:rsidP="00725569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31A1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  <w:r w:rsidRPr="002631A1">
        <w:rPr>
          <w:rFonts w:ascii="Arial" w:hAnsi="Arial" w:cs="Arial"/>
          <w:sz w:val="22"/>
          <w:szCs w:val="22"/>
        </w:rPr>
        <w:t>- Zakres prac do wykonania w ramach przeglądów serwisowych</w:t>
      </w:r>
      <w:r>
        <w:rPr>
          <w:rFonts w:ascii="Arial" w:hAnsi="Arial" w:cs="Arial"/>
          <w:sz w:val="22"/>
          <w:szCs w:val="22"/>
        </w:rPr>
        <w:t xml:space="preserve"> </w:t>
      </w:r>
      <w:r w:rsidR="00725569">
        <w:rPr>
          <w:rFonts w:ascii="Arial" w:hAnsi="Arial" w:cs="Arial"/>
          <w:sz w:val="22"/>
          <w:szCs w:val="22"/>
        </w:rPr>
        <w:t xml:space="preserve">pompy </w:t>
      </w:r>
      <w:r w:rsidR="002B60EC">
        <w:rPr>
          <w:rFonts w:ascii="Arial" w:hAnsi="Arial" w:cs="Arial"/>
          <w:sz w:val="22"/>
          <w:szCs w:val="22"/>
        </w:rPr>
        <w:t xml:space="preserve">  </w:t>
      </w:r>
    </w:p>
    <w:p w14:paraId="10438C41" w14:textId="0307616D" w:rsidR="005A6B59" w:rsidRDefault="002B60EC" w:rsidP="00725569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725569">
        <w:rPr>
          <w:rFonts w:ascii="Arial" w:hAnsi="Arial" w:cs="Arial"/>
          <w:sz w:val="22"/>
          <w:szCs w:val="22"/>
        </w:rPr>
        <w:t xml:space="preserve">ciepła. </w:t>
      </w:r>
    </w:p>
    <w:p w14:paraId="70051335" w14:textId="77777777" w:rsidR="00AD65CA" w:rsidRDefault="00F318A7" w:rsidP="00632AA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31A1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2631A1">
        <w:rPr>
          <w:rFonts w:ascii="Arial" w:hAnsi="Arial" w:cs="Arial"/>
          <w:sz w:val="22"/>
          <w:szCs w:val="22"/>
        </w:rPr>
        <w:t xml:space="preserve"> - Zakres prac do wykonania w ramach przeglądów serwisowych</w:t>
      </w:r>
      <w:r w:rsidR="00AD65CA">
        <w:rPr>
          <w:rFonts w:ascii="Arial" w:hAnsi="Arial" w:cs="Arial"/>
          <w:sz w:val="22"/>
          <w:szCs w:val="22"/>
        </w:rPr>
        <w:t xml:space="preserve"> </w:t>
      </w:r>
    </w:p>
    <w:p w14:paraId="4D3139C9" w14:textId="398DBC34" w:rsidR="00F318A7" w:rsidRPr="002631A1" w:rsidRDefault="00AD65CA" w:rsidP="00632AA0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18A7">
        <w:rPr>
          <w:rFonts w:ascii="Arial" w:hAnsi="Arial" w:cs="Arial"/>
          <w:sz w:val="22"/>
          <w:szCs w:val="22"/>
        </w:rPr>
        <w:t>nagrzewnic.</w:t>
      </w:r>
    </w:p>
    <w:p w14:paraId="425C24B0" w14:textId="209706F1" w:rsidR="0071249A" w:rsidRPr="002631A1" w:rsidRDefault="006B713E" w:rsidP="0071249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31A1">
        <w:rPr>
          <w:rFonts w:ascii="Arial" w:hAnsi="Arial" w:cs="Arial"/>
          <w:sz w:val="22"/>
          <w:szCs w:val="22"/>
        </w:rPr>
        <w:t xml:space="preserve">Załącznik nr </w:t>
      </w:r>
      <w:r w:rsidR="00F318A7">
        <w:rPr>
          <w:rFonts w:ascii="Arial" w:hAnsi="Arial" w:cs="Arial"/>
          <w:sz w:val="22"/>
          <w:szCs w:val="22"/>
        </w:rPr>
        <w:t>5</w:t>
      </w:r>
      <w:r w:rsidRPr="002631A1">
        <w:rPr>
          <w:rFonts w:ascii="Arial" w:hAnsi="Arial" w:cs="Arial"/>
          <w:sz w:val="22"/>
          <w:szCs w:val="22"/>
        </w:rPr>
        <w:t xml:space="preserve"> - Formularz o</w:t>
      </w:r>
      <w:r w:rsidR="0071249A" w:rsidRPr="002631A1">
        <w:rPr>
          <w:rFonts w:ascii="Arial" w:hAnsi="Arial" w:cs="Arial"/>
          <w:sz w:val="22"/>
          <w:szCs w:val="22"/>
        </w:rPr>
        <w:t>fertowy</w:t>
      </w:r>
      <w:r w:rsidRPr="002631A1">
        <w:rPr>
          <w:rFonts w:ascii="Arial" w:hAnsi="Arial" w:cs="Arial"/>
          <w:sz w:val="22"/>
          <w:szCs w:val="22"/>
        </w:rPr>
        <w:t>.</w:t>
      </w:r>
    </w:p>
    <w:p w14:paraId="63F8527F" w14:textId="4D4FA481" w:rsidR="006B713E" w:rsidRPr="002631A1" w:rsidRDefault="006B713E" w:rsidP="0071249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</w:rPr>
      </w:pPr>
      <w:r w:rsidRPr="002631A1">
        <w:rPr>
          <w:rFonts w:ascii="Arial" w:hAnsi="Arial" w:cs="Arial"/>
          <w:sz w:val="22"/>
          <w:szCs w:val="22"/>
        </w:rPr>
        <w:t xml:space="preserve">Załącznik nr </w:t>
      </w:r>
      <w:r w:rsidR="00F318A7">
        <w:rPr>
          <w:rFonts w:ascii="Arial" w:hAnsi="Arial" w:cs="Arial"/>
          <w:sz w:val="22"/>
          <w:szCs w:val="22"/>
        </w:rPr>
        <w:t>6</w:t>
      </w:r>
      <w:r w:rsidRPr="002631A1">
        <w:rPr>
          <w:rFonts w:ascii="Arial" w:hAnsi="Arial" w:cs="Arial"/>
          <w:sz w:val="22"/>
          <w:szCs w:val="22"/>
        </w:rPr>
        <w:t xml:space="preserve"> - Oświadczenie o </w:t>
      </w:r>
      <w:r w:rsidR="000A7C24" w:rsidRPr="002631A1">
        <w:rPr>
          <w:rFonts w:ascii="Arial" w:hAnsi="Arial" w:cs="Arial"/>
          <w:sz w:val="22"/>
          <w:szCs w:val="22"/>
        </w:rPr>
        <w:t xml:space="preserve">przetwarzaniu danych osobowych przez Wykonawcę. </w:t>
      </w:r>
    </w:p>
    <w:p w14:paraId="3302983C" w14:textId="1421E742" w:rsidR="0071249A" w:rsidRPr="002631A1" w:rsidRDefault="0071249A">
      <w:pPr>
        <w:tabs>
          <w:tab w:val="left" w:pos="360"/>
        </w:tabs>
        <w:spacing w:line="360" w:lineRule="auto"/>
        <w:jc w:val="both"/>
        <w:rPr>
          <w:rFonts w:ascii="Calibri" w:hAnsi="Calibri"/>
          <w:sz w:val="22"/>
        </w:rPr>
      </w:pPr>
    </w:p>
    <w:p w14:paraId="0596F544" w14:textId="77777777" w:rsidR="008F63B7" w:rsidRPr="002631A1" w:rsidRDefault="00CE5502">
      <w:pPr>
        <w:tabs>
          <w:tab w:val="left" w:pos="360"/>
        </w:tabs>
        <w:spacing w:line="360" w:lineRule="auto"/>
        <w:jc w:val="both"/>
        <w:rPr>
          <w:rFonts w:ascii="Arial" w:hAnsi="Arial"/>
          <w:b/>
          <w:sz w:val="22"/>
        </w:rPr>
      </w:pPr>
      <w:r w:rsidRPr="002631A1">
        <w:rPr>
          <w:rFonts w:ascii="Arial" w:hAnsi="Arial"/>
          <w:b/>
          <w:sz w:val="22"/>
        </w:rPr>
        <w:t xml:space="preserve">                     </w:t>
      </w:r>
      <w:r w:rsidR="009135D0" w:rsidRPr="002631A1">
        <w:rPr>
          <w:rFonts w:ascii="Arial" w:hAnsi="Arial"/>
          <w:b/>
          <w:sz w:val="22"/>
        </w:rPr>
        <w:t xml:space="preserve">WYKONAWCA             </w:t>
      </w:r>
      <w:r w:rsidRPr="002631A1">
        <w:rPr>
          <w:rFonts w:ascii="Arial" w:hAnsi="Arial"/>
          <w:b/>
          <w:sz w:val="22"/>
        </w:rPr>
        <w:t xml:space="preserve">                    </w:t>
      </w:r>
      <w:r w:rsidR="009135D0" w:rsidRPr="002631A1">
        <w:rPr>
          <w:rFonts w:ascii="Arial" w:hAnsi="Arial"/>
          <w:b/>
          <w:sz w:val="22"/>
        </w:rPr>
        <w:t xml:space="preserve">     </w:t>
      </w:r>
      <w:r w:rsidRPr="002631A1">
        <w:rPr>
          <w:rFonts w:ascii="Arial" w:hAnsi="Arial"/>
          <w:b/>
          <w:sz w:val="22"/>
        </w:rPr>
        <w:t xml:space="preserve">        </w:t>
      </w:r>
      <w:r w:rsidR="009135D0" w:rsidRPr="002631A1">
        <w:rPr>
          <w:rFonts w:ascii="Arial" w:hAnsi="Arial"/>
          <w:b/>
          <w:sz w:val="22"/>
        </w:rPr>
        <w:t xml:space="preserve">   ZAMAWIAJ</w:t>
      </w:r>
      <w:r w:rsidR="009135D0" w:rsidRPr="002631A1">
        <w:rPr>
          <w:rFonts w:ascii="Arial CE" w:hAnsi="Arial CE"/>
          <w:b/>
          <w:sz w:val="22"/>
        </w:rPr>
        <w:t>ĄCY</w:t>
      </w:r>
      <w:r w:rsidR="009135D0" w:rsidRPr="002631A1">
        <w:rPr>
          <w:rFonts w:ascii="Arial" w:hAnsi="Arial"/>
          <w:b/>
          <w:sz w:val="22"/>
        </w:rPr>
        <w:t xml:space="preserve">                                                                                             </w:t>
      </w:r>
    </w:p>
    <w:p w14:paraId="0B4BDF6A" w14:textId="77777777" w:rsidR="008F63B7" w:rsidRPr="002631A1" w:rsidRDefault="008F63B7"/>
    <w:sectPr w:rsidR="008F63B7" w:rsidRPr="002631A1" w:rsidSect="007C2AFB">
      <w:footerReference w:type="default" r:id="rId8"/>
      <w:pgSz w:w="12240" w:h="15840"/>
      <w:pgMar w:top="2413" w:right="1800" w:bottom="2137" w:left="1800" w:header="1440" w:footer="10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7BBD" w14:textId="77777777" w:rsidR="00166A37" w:rsidRDefault="00166A37">
      <w:r>
        <w:separator/>
      </w:r>
    </w:p>
  </w:endnote>
  <w:endnote w:type="continuationSeparator" w:id="0">
    <w:p w14:paraId="77F46F0A" w14:textId="77777777" w:rsidR="00166A37" w:rsidRDefault="0016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611656"/>
      <w:docPartObj>
        <w:docPartGallery w:val="Page Numbers (Bottom of Page)"/>
        <w:docPartUnique/>
      </w:docPartObj>
    </w:sdtPr>
    <w:sdtEndPr/>
    <w:sdtContent>
      <w:p w14:paraId="014DD2E6" w14:textId="77777777" w:rsidR="007C2AFB" w:rsidRDefault="007C2AFB" w:rsidP="007C2AFB">
        <w:pPr>
          <w:pStyle w:val="Stopka"/>
          <w:jc w:val="right"/>
        </w:pPr>
      </w:p>
      <w:p w14:paraId="4D9B5962" w14:textId="77777777" w:rsidR="007C2AFB" w:rsidRDefault="007C2AFB">
        <w:pPr>
          <w:pStyle w:val="Stopka"/>
          <w:jc w:val="center"/>
        </w:pPr>
      </w:p>
      <w:p w14:paraId="619CC965" w14:textId="77777777" w:rsidR="007C2AFB" w:rsidRDefault="007C2AFB">
        <w:pPr>
          <w:pStyle w:val="Stopka"/>
          <w:jc w:val="center"/>
        </w:pPr>
      </w:p>
      <w:p w14:paraId="66FAAB88" w14:textId="1B26A49B" w:rsidR="007C2AFB" w:rsidRDefault="007C2A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00">
          <w:rPr>
            <w:noProof/>
          </w:rPr>
          <w:t>10</w:t>
        </w:r>
        <w:r>
          <w:fldChar w:fldCharType="end"/>
        </w:r>
      </w:p>
    </w:sdtContent>
  </w:sdt>
  <w:p w14:paraId="169E158C" w14:textId="33372E5E" w:rsidR="008F63B7" w:rsidRPr="00104989" w:rsidRDefault="008F63B7">
    <w:pPr>
      <w:pStyle w:val="Stopka"/>
      <w:jc w:val="right"/>
      <w:rPr>
        <w:rFonts w:ascii="Arial" w:hAnsi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DFD6A" w14:textId="77777777" w:rsidR="00166A37" w:rsidRDefault="00166A37">
      <w:r>
        <w:separator/>
      </w:r>
    </w:p>
  </w:footnote>
  <w:footnote w:type="continuationSeparator" w:id="0">
    <w:p w14:paraId="3728D682" w14:textId="77777777" w:rsidR="00166A37" w:rsidRDefault="0016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 w:val="0"/>
        <w:i w:val="0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05E5F"/>
    <w:multiLevelType w:val="multilevel"/>
    <w:tmpl w:val="B9A69A7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2F5DA8"/>
    <w:multiLevelType w:val="hybridMultilevel"/>
    <w:tmpl w:val="892CDC06"/>
    <w:lvl w:ilvl="0" w:tplc="B2BE91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38" w:hanging="705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207F7"/>
    <w:multiLevelType w:val="hybridMultilevel"/>
    <w:tmpl w:val="1092FA24"/>
    <w:lvl w:ilvl="0" w:tplc="6FB28B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AA3"/>
    <w:multiLevelType w:val="hybridMultilevel"/>
    <w:tmpl w:val="4FCCD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1DEBA9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6826"/>
    <w:multiLevelType w:val="multilevel"/>
    <w:tmpl w:val="77C2D14C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2D6"/>
    <w:multiLevelType w:val="hybridMultilevel"/>
    <w:tmpl w:val="002276B6"/>
    <w:lvl w:ilvl="0" w:tplc="D9AE71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15443"/>
    <w:multiLevelType w:val="hybridMultilevel"/>
    <w:tmpl w:val="2C3449AC"/>
    <w:lvl w:ilvl="0" w:tplc="D55840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81301"/>
    <w:multiLevelType w:val="hybridMultilevel"/>
    <w:tmpl w:val="249264AE"/>
    <w:lvl w:ilvl="0" w:tplc="66880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07"/>
    <w:multiLevelType w:val="hybridMultilevel"/>
    <w:tmpl w:val="C5525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7912ED"/>
    <w:multiLevelType w:val="hybridMultilevel"/>
    <w:tmpl w:val="8C88B7AA"/>
    <w:lvl w:ilvl="0" w:tplc="69B22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46DAD"/>
    <w:multiLevelType w:val="hybridMultilevel"/>
    <w:tmpl w:val="67DE3E62"/>
    <w:lvl w:ilvl="0" w:tplc="B860EB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94346E"/>
    <w:multiLevelType w:val="hybridMultilevel"/>
    <w:tmpl w:val="5EB22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6351F"/>
    <w:multiLevelType w:val="multilevel"/>
    <w:tmpl w:val="6202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4" w15:restartNumberingAfterBreak="0">
    <w:nsid w:val="66983168"/>
    <w:multiLevelType w:val="multilevel"/>
    <w:tmpl w:val="FCDC2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04DA0"/>
    <w:multiLevelType w:val="multilevel"/>
    <w:tmpl w:val="039AA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6A965B42"/>
    <w:multiLevelType w:val="multilevel"/>
    <w:tmpl w:val="568A7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483C25"/>
    <w:multiLevelType w:val="multilevel"/>
    <w:tmpl w:val="2D020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2771640"/>
    <w:multiLevelType w:val="multilevel"/>
    <w:tmpl w:val="A3ACA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5A5195B"/>
    <w:multiLevelType w:val="hybridMultilevel"/>
    <w:tmpl w:val="C96A7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9F7267"/>
    <w:multiLevelType w:val="hybridMultilevel"/>
    <w:tmpl w:val="1092FA24"/>
    <w:lvl w:ilvl="0" w:tplc="6FB28B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B2693"/>
    <w:multiLevelType w:val="multilevel"/>
    <w:tmpl w:val="80DACC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F82EB7"/>
    <w:multiLevelType w:val="multilevel"/>
    <w:tmpl w:val="77C2D14C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17"/>
  </w:num>
  <w:num w:numId="5">
    <w:abstractNumId w:val="16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19"/>
  </w:num>
  <w:num w:numId="11">
    <w:abstractNumId w:val="9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  <w:num w:numId="16">
    <w:abstractNumId w:val="10"/>
  </w:num>
  <w:num w:numId="17">
    <w:abstractNumId w:val="13"/>
  </w:num>
  <w:num w:numId="18">
    <w:abstractNumId w:val="22"/>
  </w:num>
  <w:num w:numId="19">
    <w:abstractNumId w:val="0"/>
  </w:num>
  <w:num w:numId="20">
    <w:abstractNumId w:val="15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B7"/>
    <w:rsid w:val="00031B5E"/>
    <w:rsid w:val="0004750D"/>
    <w:rsid w:val="00075983"/>
    <w:rsid w:val="00091C86"/>
    <w:rsid w:val="000A7C24"/>
    <w:rsid w:val="000B1C45"/>
    <w:rsid w:val="000B61F7"/>
    <w:rsid w:val="000D1652"/>
    <w:rsid w:val="000D2F09"/>
    <w:rsid w:val="000F3862"/>
    <w:rsid w:val="000F7212"/>
    <w:rsid w:val="00102592"/>
    <w:rsid w:val="00104989"/>
    <w:rsid w:val="00154A1D"/>
    <w:rsid w:val="00166A37"/>
    <w:rsid w:val="00176FBD"/>
    <w:rsid w:val="00192D18"/>
    <w:rsid w:val="001A6B40"/>
    <w:rsid w:val="001B02DE"/>
    <w:rsid w:val="001F0522"/>
    <w:rsid w:val="001F0DC6"/>
    <w:rsid w:val="001F4E24"/>
    <w:rsid w:val="00211188"/>
    <w:rsid w:val="00225B7E"/>
    <w:rsid w:val="0023176B"/>
    <w:rsid w:val="002618A0"/>
    <w:rsid w:val="002631A1"/>
    <w:rsid w:val="002701CA"/>
    <w:rsid w:val="002B1315"/>
    <w:rsid w:val="002B60EC"/>
    <w:rsid w:val="002C170B"/>
    <w:rsid w:val="002C5588"/>
    <w:rsid w:val="002C5F2E"/>
    <w:rsid w:val="002C7FF1"/>
    <w:rsid w:val="002F0C50"/>
    <w:rsid w:val="002F19C6"/>
    <w:rsid w:val="002F4627"/>
    <w:rsid w:val="00302A9F"/>
    <w:rsid w:val="00325E8C"/>
    <w:rsid w:val="00366C28"/>
    <w:rsid w:val="003863C6"/>
    <w:rsid w:val="0039215D"/>
    <w:rsid w:val="00392552"/>
    <w:rsid w:val="00395604"/>
    <w:rsid w:val="003A0511"/>
    <w:rsid w:val="003E5273"/>
    <w:rsid w:val="003F744E"/>
    <w:rsid w:val="00420FFC"/>
    <w:rsid w:val="004238DF"/>
    <w:rsid w:val="00433AFF"/>
    <w:rsid w:val="00434A37"/>
    <w:rsid w:val="00441661"/>
    <w:rsid w:val="0045725F"/>
    <w:rsid w:val="00486820"/>
    <w:rsid w:val="004876C1"/>
    <w:rsid w:val="00495DF8"/>
    <w:rsid w:val="004A11EA"/>
    <w:rsid w:val="00532BEF"/>
    <w:rsid w:val="00533FE8"/>
    <w:rsid w:val="005528CF"/>
    <w:rsid w:val="00561494"/>
    <w:rsid w:val="00572BA8"/>
    <w:rsid w:val="00576531"/>
    <w:rsid w:val="005A0067"/>
    <w:rsid w:val="005A6B59"/>
    <w:rsid w:val="005A7FD4"/>
    <w:rsid w:val="005C24E9"/>
    <w:rsid w:val="005E3F2B"/>
    <w:rsid w:val="006006B6"/>
    <w:rsid w:val="006155D1"/>
    <w:rsid w:val="00632AA0"/>
    <w:rsid w:val="00652A34"/>
    <w:rsid w:val="00661777"/>
    <w:rsid w:val="006B713E"/>
    <w:rsid w:val="006C2B17"/>
    <w:rsid w:val="006C34D1"/>
    <w:rsid w:val="006F0C96"/>
    <w:rsid w:val="00701CA8"/>
    <w:rsid w:val="0071249A"/>
    <w:rsid w:val="007140B1"/>
    <w:rsid w:val="007236B6"/>
    <w:rsid w:val="00725569"/>
    <w:rsid w:val="00726E17"/>
    <w:rsid w:val="007333EB"/>
    <w:rsid w:val="00743E6C"/>
    <w:rsid w:val="0074663C"/>
    <w:rsid w:val="00770A8B"/>
    <w:rsid w:val="00786F58"/>
    <w:rsid w:val="007938E9"/>
    <w:rsid w:val="0079426A"/>
    <w:rsid w:val="0079477B"/>
    <w:rsid w:val="00794DF8"/>
    <w:rsid w:val="007971E5"/>
    <w:rsid w:val="007B5BDF"/>
    <w:rsid w:val="007B76A8"/>
    <w:rsid w:val="007C2AFB"/>
    <w:rsid w:val="0081669D"/>
    <w:rsid w:val="00834695"/>
    <w:rsid w:val="008504E9"/>
    <w:rsid w:val="008A206C"/>
    <w:rsid w:val="008D1DA7"/>
    <w:rsid w:val="008E2E01"/>
    <w:rsid w:val="008F5E38"/>
    <w:rsid w:val="008F63B7"/>
    <w:rsid w:val="00900E13"/>
    <w:rsid w:val="009135D0"/>
    <w:rsid w:val="009262FB"/>
    <w:rsid w:val="00936B02"/>
    <w:rsid w:val="009517B7"/>
    <w:rsid w:val="009649B6"/>
    <w:rsid w:val="00964CB5"/>
    <w:rsid w:val="009B13F0"/>
    <w:rsid w:val="009C1447"/>
    <w:rsid w:val="009D4287"/>
    <w:rsid w:val="009E058C"/>
    <w:rsid w:val="00A06F92"/>
    <w:rsid w:val="00A15649"/>
    <w:rsid w:val="00A2289F"/>
    <w:rsid w:val="00A8659A"/>
    <w:rsid w:val="00AA79AA"/>
    <w:rsid w:val="00AB3A5B"/>
    <w:rsid w:val="00AD65CA"/>
    <w:rsid w:val="00AE0F14"/>
    <w:rsid w:val="00B05BF9"/>
    <w:rsid w:val="00B21C91"/>
    <w:rsid w:val="00B46885"/>
    <w:rsid w:val="00B63528"/>
    <w:rsid w:val="00B93A78"/>
    <w:rsid w:val="00BC1AE8"/>
    <w:rsid w:val="00BD3B8D"/>
    <w:rsid w:val="00BD6BFA"/>
    <w:rsid w:val="00BE6000"/>
    <w:rsid w:val="00BE77D4"/>
    <w:rsid w:val="00BF44FB"/>
    <w:rsid w:val="00C0799C"/>
    <w:rsid w:val="00C34293"/>
    <w:rsid w:val="00C35E24"/>
    <w:rsid w:val="00C53A45"/>
    <w:rsid w:val="00C55CFA"/>
    <w:rsid w:val="00C73864"/>
    <w:rsid w:val="00C83C07"/>
    <w:rsid w:val="00C90217"/>
    <w:rsid w:val="00CE5502"/>
    <w:rsid w:val="00D05834"/>
    <w:rsid w:val="00D10CA5"/>
    <w:rsid w:val="00D12967"/>
    <w:rsid w:val="00D645D6"/>
    <w:rsid w:val="00E0058A"/>
    <w:rsid w:val="00E24EBA"/>
    <w:rsid w:val="00E26ACF"/>
    <w:rsid w:val="00E37008"/>
    <w:rsid w:val="00EA0E16"/>
    <w:rsid w:val="00EB110E"/>
    <w:rsid w:val="00ED60EC"/>
    <w:rsid w:val="00EE0CFF"/>
    <w:rsid w:val="00EF52EC"/>
    <w:rsid w:val="00EF5C1C"/>
    <w:rsid w:val="00F318A7"/>
    <w:rsid w:val="00F7013B"/>
    <w:rsid w:val="00F73741"/>
    <w:rsid w:val="00F85231"/>
    <w:rsid w:val="00F873F6"/>
    <w:rsid w:val="00F92093"/>
    <w:rsid w:val="00FD76E8"/>
    <w:rsid w:val="00FF49E0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E8E4"/>
  <w15:docId w15:val="{2A451903-7DAD-4481-B65B-BB4CE711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</w:pPr>
  </w:style>
  <w:style w:type="paragraph" w:styleId="Nagwek1">
    <w:name w:val="heading 1"/>
    <w:basedOn w:val="Normalny"/>
    <w:link w:val="Nagwek1Znak"/>
    <w:uiPriority w:val="9"/>
    <w:qFormat/>
    <w:rsid w:val="002B1315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Znakinumeracji">
    <w:name w:val="Znaki numeracji"/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WWCharLFO2LVL2">
    <w:name w:val="WW_CharLFO2LVL2"/>
    <w:rPr>
      <w:rFonts w:ascii="Arial" w:hAnsi="Arial"/>
      <w:sz w:val="22"/>
    </w:rPr>
  </w:style>
  <w:style w:type="character" w:customStyle="1" w:styleId="WWCharLFO3LVL1">
    <w:name w:val="WW_CharLFO3LVL1"/>
    <w:rPr>
      <w:rFonts w:ascii="Arial" w:hAnsi="Arial"/>
      <w:sz w:val="22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eastAsia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eastAsia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eastAsia="Mangal"/>
    </w:rPr>
  </w:style>
  <w:style w:type="paragraph" w:styleId="Stopka">
    <w:name w:val="footer"/>
    <w:basedOn w:val="Normalny"/>
    <w:link w:val="StopkaZnak"/>
    <w:uiPriority w:val="99"/>
  </w:style>
  <w:style w:type="paragraph" w:customStyle="1" w:styleId="western">
    <w:name w:val="western"/>
    <w:basedOn w:val="Normalny"/>
    <w:pPr>
      <w:spacing w:before="280" w:after="142" w:line="288" w:lineRule="auto"/>
    </w:pPr>
  </w:style>
  <w:style w:type="paragraph" w:styleId="Akapitzlist">
    <w:name w:val="List Paragraph"/>
    <w:basedOn w:val="Normalny"/>
    <w:uiPriority w:val="34"/>
    <w:qFormat/>
    <w:pPr>
      <w:ind w:left="720"/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  <w:style w:type="numbering" w:customStyle="1" w:styleId="WW8Num11">
    <w:name w:val="WW8Num11"/>
  </w:style>
  <w:style w:type="paragraph" w:styleId="Tekstpodstawowy">
    <w:name w:val="Body Text"/>
    <w:basedOn w:val="Normalny"/>
    <w:link w:val="TekstpodstawowyZnak"/>
    <w:rsid w:val="004238DF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textAlignment w:val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238DF"/>
    <w:rPr>
      <w:rFonts w:ascii="Times New Roman" w:eastAsia="Times New Roman" w:hAnsi="Times New Roman" w:cs="Times New Roman"/>
      <w:szCs w:val="20"/>
      <w:lang w:bidi="ar-SA"/>
    </w:rPr>
  </w:style>
  <w:style w:type="paragraph" w:styleId="Bezodstpw">
    <w:name w:val="No Spacing"/>
    <w:uiPriority w:val="1"/>
    <w:qFormat/>
    <w:rsid w:val="009B13F0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9B13F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13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13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1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13B"/>
    <w:rPr>
      <w:b/>
      <w:bCs/>
      <w:sz w:val="20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B1315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C2AFB"/>
  </w:style>
  <w:style w:type="character" w:styleId="Nierozpoznanawzmianka">
    <w:name w:val="Unresolved Mention"/>
    <w:basedOn w:val="Domylnaczcionkaakapitu"/>
    <w:uiPriority w:val="99"/>
    <w:semiHidden/>
    <w:unhideWhenUsed/>
    <w:rsid w:val="002F0C50"/>
    <w:rPr>
      <w:color w:val="605E5C"/>
      <w:shd w:val="clear" w:color="auto" w:fill="E1DFDD"/>
    </w:rPr>
  </w:style>
  <w:style w:type="paragraph" w:customStyle="1" w:styleId="Default">
    <w:name w:val="Default"/>
    <w:rsid w:val="006F0C96"/>
    <w:pPr>
      <w:autoSpaceDE w:val="0"/>
      <w:autoSpaceDN w:val="0"/>
      <w:adjustRightInd w:val="0"/>
      <w:textAlignment w:val="auto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znan.pl/klauzuladlakontrahen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2641</Words>
  <Characters>15848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Jensz</dc:creator>
  <cp:lastModifiedBy>Marcin Szwed</cp:lastModifiedBy>
  <cp:revision>23</cp:revision>
  <cp:lastPrinted>2023-10-03T08:11:00Z</cp:lastPrinted>
  <dcterms:created xsi:type="dcterms:W3CDTF">2023-09-06T13:41:00Z</dcterms:created>
  <dcterms:modified xsi:type="dcterms:W3CDTF">2024-08-06T07:16:00Z</dcterms:modified>
  <dc:language>pl-PL</dc:language>
</cp:coreProperties>
</file>