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F984" w14:textId="7D280C96" w:rsidR="00DE4AE7" w:rsidRPr="007B5B16" w:rsidRDefault="00DE4AE7" w:rsidP="00DE4AE7">
      <w:pPr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>
        <w:rPr>
          <w:rFonts w:ascii="Arial" w:hAnsi="Arial"/>
          <w:smallCaps/>
          <w:w w:val="130"/>
        </w:rPr>
        <w:t>1</w:t>
      </w:r>
      <w:r w:rsidRPr="007B5B16">
        <w:rPr>
          <w:rFonts w:ascii="Arial" w:hAnsi="Arial"/>
          <w:smallCaps/>
          <w:w w:val="130"/>
        </w:rPr>
        <w:t xml:space="preserve"> </w:t>
      </w:r>
      <w:r w:rsidRPr="007B5B16">
        <w:rPr>
          <w:rFonts w:ascii="Arial" w:hAnsi="Arial"/>
          <w:smallCaps/>
          <w:w w:val="130"/>
          <w:sz w:val="20"/>
          <w:szCs w:val="20"/>
        </w:rPr>
        <w:t>DO SWZ</w:t>
      </w:r>
    </w:p>
    <w:bookmarkEnd w:id="0"/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4F50E5F5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648FA5E0" w14:textId="77777777" w:rsidR="00800C6B" w:rsidRPr="00800C6B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Skarb Państwa - Państwowe Gospodarstwo Leśne Lasy Państwowe Nadleśnictwo Ruszów</w:t>
      </w:r>
    </w:p>
    <w:p w14:paraId="781F0ED2" w14:textId="7C958E54" w:rsidR="00E40A96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Ul. Leśna 2, 59-950 Ruszów</w:t>
      </w:r>
    </w:p>
    <w:p w14:paraId="108229E0" w14:textId="77777777" w:rsidR="00800C6B" w:rsidRDefault="00800C6B" w:rsidP="00800C6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564534A7" w14:textId="43254512" w:rsidR="00800C6B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B607EE" w:rsidRPr="00B607EE">
        <w:rPr>
          <w:rFonts w:ascii="Arial" w:hAnsi="Arial"/>
          <w:b/>
          <w:bCs/>
          <w:color w:val="000000"/>
          <w:sz w:val="20"/>
          <w:szCs w:val="20"/>
        </w:rPr>
        <w:t>„</w:t>
      </w:r>
      <w:r w:rsidR="00175B8D" w:rsidRPr="00175B8D">
        <w:rPr>
          <w:rFonts w:ascii="Arial" w:hAnsi="Arial"/>
          <w:b/>
          <w:bCs/>
          <w:color w:val="000000"/>
          <w:sz w:val="20"/>
          <w:szCs w:val="20"/>
        </w:rPr>
        <w:t>ODŁÓW DRAPIEŻNIKÓW SZPONIASTYCH W PUŁAPKI ŻYWOŁOWNE NA TERENIE NADLEŚNICTWA RUSZÓW</w:t>
      </w:r>
      <w:r w:rsidR="00B607EE" w:rsidRPr="00B607EE">
        <w:rPr>
          <w:rFonts w:ascii="Arial" w:hAnsi="Arial"/>
          <w:b/>
          <w:bCs/>
          <w:color w:val="000000"/>
          <w:sz w:val="20"/>
          <w:szCs w:val="20"/>
        </w:rPr>
        <w:t>”</w:t>
      </w:r>
      <w:r w:rsidR="00F77ABC" w:rsidRPr="000538C9">
        <w:rPr>
          <w:rFonts w:ascii="Arial" w:hAnsi="Arial"/>
          <w:b/>
          <w:bCs/>
          <w:color w:val="000000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="00CB79A9">
        <w:rPr>
          <w:rFonts w:ascii="Arial" w:hAnsi="Arial"/>
          <w:color w:val="000000"/>
          <w:sz w:val="20"/>
          <w:szCs w:val="20"/>
          <w:u w:val="single"/>
        </w:rPr>
        <w:t xml:space="preserve"> </w:t>
      </w:r>
      <w:r w:rsidR="007F7697">
        <w:rPr>
          <w:rFonts w:ascii="Arial" w:hAnsi="Arial"/>
          <w:color w:val="000000"/>
          <w:sz w:val="20"/>
          <w:szCs w:val="20"/>
          <w:u w:val="single"/>
        </w:rPr>
        <w:t>(należy wypełnić dla części na którą Wykonawca składa ofertę)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388164C9" w14:textId="77777777" w:rsidR="00CB79A9" w:rsidRDefault="00CB79A9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04CD1A98" w14:textId="42554CD4" w:rsidR="00BD401F" w:rsidRPr="00B87103" w:rsidRDefault="007546E1" w:rsidP="00B87103">
      <w:pPr>
        <w:pStyle w:val="Styl2"/>
        <w:jc w:val="left"/>
      </w:pPr>
      <w:r w:rsidRPr="00B87103">
        <w:t>Cena oferty:</w:t>
      </w:r>
      <w:bookmarkStart w:id="1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5B7B0A89" w:rsidR="005B5BA6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1"/>
    </w:p>
    <w:p w14:paraId="261030FF" w14:textId="367710D2" w:rsidR="00050DED" w:rsidRDefault="00050DED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421854">
        <w:rPr>
          <w:rFonts w:ascii="Arial" w:hAnsi="Arial"/>
          <w:bCs/>
          <w:color w:val="000000"/>
          <w:sz w:val="20"/>
          <w:szCs w:val="20"/>
        </w:rPr>
        <w:t>W cenie oferty zawarto wszystkie koszty związane z pełnym i prawidłowym wykonaniem ww. części przedmiotu zamówienia</w:t>
      </w:r>
      <w:r w:rsidR="00206894" w:rsidRPr="00421854">
        <w:rPr>
          <w:rFonts w:ascii="Arial" w:hAnsi="Arial"/>
          <w:bCs/>
          <w:color w:val="000000"/>
          <w:sz w:val="20"/>
          <w:szCs w:val="20"/>
        </w:rPr>
        <w:t>, zgodnie z poniższymi cenami jednostkowymi</w:t>
      </w:r>
      <w:r w:rsidR="00421854">
        <w:rPr>
          <w:rFonts w:ascii="Arial" w:hAnsi="Arial"/>
          <w:b/>
          <w:color w:val="000000"/>
          <w:sz w:val="20"/>
          <w:szCs w:val="20"/>
        </w:rPr>
        <w:t xml:space="preserve"> (wybrać zależnie od części zamówienia do której wykonawca składa ofertę):</w:t>
      </w:r>
    </w:p>
    <w:p w14:paraId="6D16009D" w14:textId="3F05030B" w:rsidR="00175B8D" w:rsidRDefault="00175B8D" w:rsidP="00175B8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lastRenderedPageBreak/>
        <w:t>Cena oferty została obliczone wg. poniższej zasady: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0"/>
        <w:gridCol w:w="1584"/>
        <w:gridCol w:w="976"/>
        <w:gridCol w:w="692"/>
        <w:gridCol w:w="1428"/>
        <w:gridCol w:w="1376"/>
        <w:gridCol w:w="1100"/>
        <w:gridCol w:w="1777"/>
      </w:tblGrid>
      <w:tr w:rsidR="00175B8D" w:rsidRPr="004072D9" w14:paraId="2EE994D9" w14:textId="77777777" w:rsidTr="004072D9">
        <w:tc>
          <w:tcPr>
            <w:tcW w:w="560" w:type="dxa"/>
          </w:tcPr>
          <w:p w14:paraId="6D7312D5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Lp.</w:t>
            </w:r>
          </w:p>
        </w:tc>
        <w:tc>
          <w:tcPr>
            <w:tcW w:w="1584" w:type="dxa"/>
          </w:tcPr>
          <w:p w14:paraId="72A65476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976" w:type="dxa"/>
          </w:tcPr>
          <w:p w14:paraId="72032009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J.m.</w:t>
            </w:r>
          </w:p>
        </w:tc>
        <w:tc>
          <w:tcPr>
            <w:tcW w:w="692" w:type="dxa"/>
          </w:tcPr>
          <w:p w14:paraId="7CF0EC22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Ilość</w:t>
            </w:r>
          </w:p>
        </w:tc>
        <w:tc>
          <w:tcPr>
            <w:tcW w:w="1428" w:type="dxa"/>
          </w:tcPr>
          <w:p w14:paraId="419FBFB9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Cena jednostkowa</w:t>
            </w:r>
          </w:p>
          <w:p w14:paraId="288B0149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netto</w:t>
            </w:r>
          </w:p>
        </w:tc>
        <w:tc>
          <w:tcPr>
            <w:tcW w:w="1376" w:type="dxa"/>
          </w:tcPr>
          <w:p w14:paraId="77BD28A1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Cena całkowita netto</w:t>
            </w:r>
          </w:p>
          <w:p w14:paraId="2ECCA3E6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(4 x 5)</w:t>
            </w:r>
          </w:p>
        </w:tc>
        <w:tc>
          <w:tcPr>
            <w:tcW w:w="1100" w:type="dxa"/>
          </w:tcPr>
          <w:p w14:paraId="7BB86852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Podatek VAT (zł) (….%)</w:t>
            </w:r>
          </w:p>
        </w:tc>
        <w:tc>
          <w:tcPr>
            <w:tcW w:w="1777" w:type="dxa"/>
          </w:tcPr>
          <w:p w14:paraId="6C8713B6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Cena całkowita</w:t>
            </w:r>
          </w:p>
          <w:p w14:paraId="150C2C20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brutto (zł)</w:t>
            </w:r>
          </w:p>
          <w:p w14:paraId="0F05769C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FA3EDE0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(6 + 7)</w:t>
            </w:r>
          </w:p>
        </w:tc>
      </w:tr>
      <w:tr w:rsidR="00175B8D" w:rsidRPr="004072D9" w14:paraId="0342034B" w14:textId="77777777" w:rsidTr="004072D9">
        <w:tc>
          <w:tcPr>
            <w:tcW w:w="560" w:type="dxa"/>
          </w:tcPr>
          <w:p w14:paraId="520026F1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6AE2CAC8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198A55B1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14:paraId="6B0624AA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1428" w:type="dxa"/>
          </w:tcPr>
          <w:p w14:paraId="65B984E4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14:paraId="192C17D7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1100" w:type="dxa"/>
          </w:tcPr>
          <w:p w14:paraId="4B9B53FE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1777" w:type="dxa"/>
          </w:tcPr>
          <w:p w14:paraId="20F21CA7" w14:textId="77777777" w:rsidR="00175B8D" w:rsidRPr="004072D9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072D9"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</w:tr>
      <w:tr w:rsidR="004072D9" w:rsidRPr="004072D9" w14:paraId="1DA60EA8" w14:textId="77777777" w:rsidTr="004072D9">
        <w:tc>
          <w:tcPr>
            <w:tcW w:w="560" w:type="dxa"/>
            <w:vMerge w:val="restart"/>
            <w:shd w:val="clear" w:color="auto" w:fill="auto"/>
          </w:tcPr>
          <w:p w14:paraId="3027583F" w14:textId="77777777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071316A" w14:textId="77777777" w:rsidR="004072D9" w:rsidRPr="004072D9" w:rsidRDefault="004072D9" w:rsidP="004072D9">
            <w:pPr>
              <w:rPr>
                <w:rFonts w:ascii="Arial" w:hAnsi="Arial"/>
                <w:sz w:val="20"/>
                <w:szCs w:val="20"/>
              </w:rPr>
            </w:pPr>
          </w:p>
          <w:p w14:paraId="51B89833" w14:textId="4181A91E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72D9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584" w:type="dxa"/>
            <w:vMerge w:val="restart"/>
            <w:shd w:val="clear" w:color="auto" w:fill="auto"/>
          </w:tcPr>
          <w:p w14:paraId="5A5BD84C" w14:textId="1608B234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72D9">
              <w:rPr>
                <w:rFonts w:ascii="Arial" w:hAnsi="Arial"/>
                <w:sz w:val="20"/>
                <w:szCs w:val="20"/>
              </w:rPr>
              <w:t xml:space="preserve">Codzienna kontrola pułapek </w:t>
            </w:r>
            <w:proofErr w:type="spellStart"/>
            <w:r w:rsidRPr="004072D9">
              <w:rPr>
                <w:rFonts w:ascii="Arial" w:hAnsi="Arial"/>
                <w:sz w:val="20"/>
                <w:szCs w:val="20"/>
              </w:rPr>
              <w:t>żywołownych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14:paraId="1085BC32" w14:textId="5C24749D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72D9">
              <w:rPr>
                <w:rFonts w:ascii="Arial" w:hAnsi="Arial"/>
                <w:sz w:val="20"/>
                <w:szCs w:val="20"/>
              </w:rPr>
              <w:t>miesiąc</w:t>
            </w:r>
          </w:p>
        </w:tc>
        <w:tc>
          <w:tcPr>
            <w:tcW w:w="692" w:type="dxa"/>
            <w:shd w:val="clear" w:color="auto" w:fill="auto"/>
          </w:tcPr>
          <w:p w14:paraId="759182CF" w14:textId="092AD655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72D9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14:paraId="6A542553" w14:textId="77777777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72D9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76" w:type="dxa"/>
            <w:shd w:val="clear" w:color="auto" w:fill="auto"/>
          </w:tcPr>
          <w:p w14:paraId="3928D12C" w14:textId="77777777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72D9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100" w:type="dxa"/>
            <w:shd w:val="clear" w:color="auto" w:fill="auto"/>
          </w:tcPr>
          <w:p w14:paraId="6DED4DAA" w14:textId="77777777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72D9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777" w:type="dxa"/>
            <w:shd w:val="clear" w:color="auto" w:fill="auto"/>
          </w:tcPr>
          <w:p w14:paraId="43C953F1" w14:textId="77777777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72D9"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4072D9" w:rsidRPr="004072D9" w14:paraId="3C57BF5F" w14:textId="77777777" w:rsidTr="004072D9">
        <w:tc>
          <w:tcPr>
            <w:tcW w:w="560" w:type="dxa"/>
            <w:vMerge/>
          </w:tcPr>
          <w:p w14:paraId="068D0F2A" w14:textId="77777777" w:rsidR="004072D9" w:rsidRPr="004072D9" w:rsidRDefault="004072D9" w:rsidP="004072D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14:paraId="6C8B6059" w14:textId="77777777" w:rsidR="004072D9" w:rsidRPr="004072D9" w:rsidRDefault="004072D9" w:rsidP="004072D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39FC28F9" w14:textId="2F357107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72D9">
              <w:rPr>
                <w:rFonts w:ascii="Arial" w:hAnsi="Arial"/>
                <w:sz w:val="20"/>
                <w:szCs w:val="20"/>
              </w:rPr>
              <w:t>Ilość kontroli (2024)</w:t>
            </w:r>
          </w:p>
        </w:tc>
        <w:tc>
          <w:tcPr>
            <w:tcW w:w="692" w:type="dxa"/>
          </w:tcPr>
          <w:p w14:paraId="19BCAF00" w14:textId="2C593849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72D9">
              <w:rPr>
                <w:rFonts w:ascii="Arial" w:hAnsi="Arial"/>
                <w:sz w:val="20"/>
                <w:szCs w:val="20"/>
              </w:rPr>
              <w:t>3312</w:t>
            </w:r>
          </w:p>
        </w:tc>
        <w:tc>
          <w:tcPr>
            <w:tcW w:w="1428" w:type="dxa"/>
          </w:tcPr>
          <w:p w14:paraId="769264F8" w14:textId="77777777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938735B" w14:textId="77777777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5AE4E3D" w14:textId="77777777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7AFC4E60" w14:textId="77777777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72D9" w:rsidRPr="004072D9" w14:paraId="19A4F78E" w14:textId="77777777" w:rsidTr="004072D9">
        <w:trPr>
          <w:trHeight w:val="1114"/>
        </w:trPr>
        <w:tc>
          <w:tcPr>
            <w:tcW w:w="560" w:type="dxa"/>
          </w:tcPr>
          <w:p w14:paraId="06A3201A" w14:textId="77777777" w:rsidR="004072D9" w:rsidRPr="004072D9" w:rsidRDefault="004072D9" w:rsidP="004072D9">
            <w:pPr>
              <w:rPr>
                <w:rFonts w:ascii="Arial" w:hAnsi="Arial"/>
                <w:sz w:val="20"/>
                <w:szCs w:val="20"/>
              </w:rPr>
            </w:pPr>
          </w:p>
          <w:p w14:paraId="3B134655" w14:textId="77777777" w:rsidR="004072D9" w:rsidRPr="004072D9" w:rsidRDefault="004072D9" w:rsidP="004072D9">
            <w:pPr>
              <w:rPr>
                <w:rFonts w:ascii="Arial" w:hAnsi="Arial"/>
                <w:sz w:val="20"/>
                <w:szCs w:val="20"/>
              </w:rPr>
            </w:pPr>
          </w:p>
          <w:p w14:paraId="609B6831" w14:textId="6D7E1041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72D9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14:paraId="44F8F9F1" w14:textId="525FA713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72D9">
              <w:rPr>
                <w:rFonts w:ascii="Arial" w:hAnsi="Arial"/>
                <w:sz w:val="20"/>
                <w:szCs w:val="20"/>
              </w:rPr>
              <w:t xml:space="preserve">Codzienna kontrola pułapek </w:t>
            </w:r>
            <w:proofErr w:type="spellStart"/>
            <w:r w:rsidRPr="004072D9">
              <w:rPr>
                <w:rFonts w:ascii="Arial" w:hAnsi="Arial"/>
                <w:sz w:val="20"/>
                <w:szCs w:val="20"/>
              </w:rPr>
              <w:t>żywołownych</w:t>
            </w:r>
            <w:proofErr w:type="spellEnd"/>
          </w:p>
        </w:tc>
        <w:tc>
          <w:tcPr>
            <w:tcW w:w="976" w:type="dxa"/>
          </w:tcPr>
          <w:p w14:paraId="1E9959BC" w14:textId="7905DCCE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72D9">
              <w:rPr>
                <w:rFonts w:ascii="Arial" w:hAnsi="Arial"/>
                <w:sz w:val="20"/>
                <w:szCs w:val="20"/>
              </w:rPr>
              <w:t>Ilość kontroli (202</w:t>
            </w:r>
            <w:r w:rsidRPr="004072D9">
              <w:rPr>
                <w:rFonts w:ascii="Arial" w:hAnsi="Arial"/>
                <w:sz w:val="20"/>
                <w:szCs w:val="20"/>
              </w:rPr>
              <w:t>5)</w:t>
            </w:r>
          </w:p>
        </w:tc>
        <w:tc>
          <w:tcPr>
            <w:tcW w:w="692" w:type="dxa"/>
          </w:tcPr>
          <w:p w14:paraId="7C144A33" w14:textId="05ED870D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72D9">
              <w:rPr>
                <w:rFonts w:ascii="Arial" w:hAnsi="Arial"/>
                <w:sz w:val="20"/>
                <w:szCs w:val="20"/>
              </w:rPr>
              <w:t>1620</w:t>
            </w:r>
          </w:p>
        </w:tc>
        <w:tc>
          <w:tcPr>
            <w:tcW w:w="1428" w:type="dxa"/>
          </w:tcPr>
          <w:p w14:paraId="316F7C9E" w14:textId="77777777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D0C7711" w14:textId="77777777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2408D76" w14:textId="77777777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17FA9E2" w14:textId="77777777" w:rsidR="004072D9" w:rsidRPr="004072D9" w:rsidRDefault="004072D9" w:rsidP="004072D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75B8D" w:rsidRPr="00175B8D" w14:paraId="3B6EB26D" w14:textId="77777777" w:rsidTr="004072D9">
        <w:trPr>
          <w:trHeight w:val="406"/>
        </w:trPr>
        <w:tc>
          <w:tcPr>
            <w:tcW w:w="5240" w:type="dxa"/>
            <w:gridSpan w:val="5"/>
          </w:tcPr>
          <w:p w14:paraId="18820867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Wartość zamówienia</w:t>
            </w:r>
          </w:p>
        </w:tc>
        <w:tc>
          <w:tcPr>
            <w:tcW w:w="1376" w:type="dxa"/>
          </w:tcPr>
          <w:p w14:paraId="4F8919CE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59AFCB20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14:paraId="48107BEB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432494F3" w14:textId="77777777" w:rsidR="00175B8D" w:rsidRDefault="00175B8D" w:rsidP="00CB79A9">
      <w:pPr>
        <w:widowControl w:val="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2CC22D1" w14:textId="74B8AD66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441A74A0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25E4E923" w:rsidR="006653A3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1DD4EE4B" w:rsidR="006653A3" w:rsidRPr="008A70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3004E7FC" w14:textId="6109124C" w:rsidR="005B5BA6" w:rsidRPr="00693762" w:rsidRDefault="00693762" w:rsidP="00F008EE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F008EE">
      <w:pPr>
        <w:widowControl w:val="0"/>
        <w:spacing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lastRenderedPageBreak/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6C3F8A19" w:rsidR="00693762" w:rsidRDefault="0074242B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Nazwa </w:t>
      </w:r>
      <w:proofErr w:type="spellStart"/>
      <w:r w:rsidRPr="00B6259C">
        <w:rPr>
          <w:rFonts w:ascii="Arial" w:hAnsi="Arial"/>
          <w:bCs/>
          <w:i/>
          <w:color w:val="000000"/>
          <w:sz w:val="20"/>
          <w:szCs w:val="20"/>
        </w:rPr>
        <w:t>podwykonwcy</w:t>
      </w:r>
      <w:proofErr w:type="spellEnd"/>
      <w:r w:rsidRPr="00B6259C">
        <w:rPr>
          <w:rFonts w:ascii="Arial" w:hAnsi="Arial"/>
          <w:bCs/>
          <w:i/>
          <w:color w:val="000000"/>
          <w:sz w:val="20"/>
          <w:szCs w:val="20"/>
        </w:rPr>
        <w:t>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3037D12F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2BCC6B0C" w:rsidR="005B5BA6" w:rsidRPr="00280A6C" w:rsidRDefault="007546E1" w:rsidP="00577077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>Na potrzeby postępowania o udzielenie zamówienia publicznego</w:t>
      </w:r>
      <w:r w:rsidR="00280A6C">
        <w:rPr>
          <w:rFonts w:ascii="Arial" w:hAnsi="Arial"/>
          <w:b/>
          <w:sz w:val="20"/>
          <w:szCs w:val="20"/>
        </w:rPr>
        <w:t xml:space="preserve"> 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55A0E3FD" w14:textId="31F53DAA" w:rsidR="006653A3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Default="0059061C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2A48A7B5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DE1839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przetwarzaniem danych osobowych i w sprawie swobodnego przepływu takich danych oraz uchylenia dyrektywy 95/46/WE (ogólne </w:t>
      </w:r>
      <w:r w:rsidR="00075EE5" w:rsidRPr="00A3176B">
        <w:rPr>
          <w:rFonts w:ascii="Arial" w:hAnsi="Arial"/>
          <w:color w:val="000000"/>
          <w:sz w:val="20"/>
          <w:szCs w:val="20"/>
        </w:rPr>
        <w:lastRenderedPageBreak/>
        <w:t>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61DA6C5C" w14:textId="77777777" w:rsidR="00F008EE" w:rsidRPr="00F008EE" w:rsidRDefault="00F008EE" w:rsidP="00F008EE">
      <w:pPr>
        <w:spacing w:line="360" w:lineRule="auto"/>
        <w:rPr>
          <w:rFonts w:ascii="Arial" w:hAnsi="Arial"/>
          <w:b/>
          <w:sz w:val="20"/>
          <w:szCs w:val="20"/>
        </w:rPr>
      </w:pPr>
    </w:p>
    <w:p w14:paraId="5975B04C" w14:textId="55BD04F8" w:rsidR="008E6718" w:rsidRDefault="00CB208E" w:rsidP="008E671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13BA07E4" w14:textId="521AD365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C66F207" w14:textId="77777777" w:rsidR="003E0E09" w:rsidRDefault="003E0E09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69CFC754" w14:textId="77777777" w:rsidR="00F008EE" w:rsidRDefault="00F008EE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3105B5B1" w14:textId="77777777" w:rsidR="00F008EE" w:rsidRDefault="00F008EE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0E468491" w14:textId="77777777" w:rsidR="00F008EE" w:rsidRDefault="00F008EE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4033DA2D" w14:textId="245FD2C8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5C338592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F98268E" w14:textId="4B0BDA5F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20C53E9D" w14:textId="49FFC72E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748907C0" w14:textId="47FB3B00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0C13385C" w14:textId="77777777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7E8F9E25" w14:textId="5D5F39BC" w:rsidR="00096B37" w:rsidRPr="00A3176B" w:rsidRDefault="00731167" w:rsidP="008A70E6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96B37" w:rsidRPr="00A3176B" w:rsidSect="00032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84105" w14:textId="77777777" w:rsidR="00164F5A" w:rsidRDefault="00164F5A" w:rsidP="00347E43">
      <w:r>
        <w:separator/>
      </w:r>
    </w:p>
  </w:endnote>
  <w:endnote w:type="continuationSeparator" w:id="0">
    <w:p w14:paraId="3BA668DC" w14:textId="77777777" w:rsidR="00164F5A" w:rsidRDefault="00164F5A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1BE2B" w14:textId="77777777" w:rsidR="004072D9" w:rsidRDefault="004072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6F4BC8E1" w14:textId="0C4DAD9D" w:rsidR="0059061C" w:rsidRDefault="0059061C" w:rsidP="0059061C">
            <w:pPr>
              <w:pStyle w:val="Stopka"/>
              <w:jc w:val="center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7491D26E" w14:textId="0F4FEC05" w:rsidR="0059061C" w:rsidRDefault="00203858" w:rsidP="00203858">
            <w:pPr>
              <w:pStyle w:val="Stopka"/>
            </w:pPr>
            <w:r>
              <w:t xml:space="preserve">                                    </w:t>
            </w:r>
            <w:r>
              <w:rPr>
                <w:noProof/>
              </w:rPr>
              <w:drawing>
                <wp:inline distT="0" distB="0" distL="0" distR="0" wp14:anchorId="57FC251C" wp14:editId="7C05F3CA">
                  <wp:extent cx="3164205" cy="688975"/>
                  <wp:effectExtent l="0" t="0" r="0" b="0"/>
                  <wp:docPr id="36266349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20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4DCD1" w14:textId="77777777" w:rsidR="004072D9" w:rsidRDefault="00407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3EC3A" w14:textId="77777777" w:rsidR="00164F5A" w:rsidRDefault="00164F5A" w:rsidP="00347E43">
      <w:r>
        <w:separator/>
      </w:r>
    </w:p>
  </w:footnote>
  <w:footnote w:type="continuationSeparator" w:id="0">
    <w:p w14:paraId="3B6CF6A9" w14:textId="77777777" w:rsidR="00164F5A" w:rsidRDefault="00164F5A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0CF41" w14:textId="77777777" w:rsidR="004072D9" w:rsidRDefault="004072D9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63BD3" w14:textId="0C749783" w:rsidR="00800C6B" w:rsidRPr="00773D17" w:rsidRDefault="00800C6B" w:rsidP="00800C6B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>
      <w:rPr>
        <w:rFonts w:hint="eastAsia"/>
      </w:rPr>
      <w:tab/>
    </w:r>
    <w:bookmarkStart w:id="2" w:name="_Hlk89189397"/>
    <w:r w:rsidRPr="00773D1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bookmarkEnd w:id="2"/>
    <w:r w:rsidR="004072D9" w:rsidRPr="004072D9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ZG.270.1.5.2024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26591">
    <w:abstractNumId w:val="10"/>
  </w:num>
  <w:num w:numId="2" w16cid:durableId="1077748381">
    <w:abstractNumId w:val="4"/>
  </w:num>
  <w:num w:numId="3" w16cid:durableId="1254508581">
    <w:abstractNumId w:val="9"/>
  </w:num>
  <w:num w:numId="4" w16cid:durableId="1157577592">
    <w:abstractNumId w:val="7"/>
  </w:num>
  <w:num w:numId="5" w16cid:durableId="382607309">
    <w:abstractNumId w:val="1"/>
  </w:num>
  <w:num w:numId="6" w16cid:durableId="2047438446">
    <w:abstractNumId w:val="0"/>
  </w:num>
  <w:num w:numId="7" w16cid:durableId="210504975">
    <w:abstractNumId w:val="15"/>
  </w:num>
  <w:num w:numId="8" w16cid:durableId="1721902316">
    <w:abstractNumId w:val="14"/>
  </w:num>
  <w:num w:numId="9" w16cid:durableId="1339432137">
    <w:abstractNumId w:val="3"/>
  </w:num>
  <w:num w:numId="10" w16cid:durableId="150759288">
    <w:abstractNumId w:val="13"/>
  </w:num>
  <w:num w:numId="11" w16cid:durableId="1727954253">
    <w:abstractNumId w:val="6"/>
  </w:num>
  <w:num w:numId="12" w16cid:durableId="2084328754">
    <w:abstractNumId w:val="8"/>
  </w:num>
  <w:num w:numId="13" w16cid:durableId="478156340">
    <w:abstractNumId w:val="2"/>
  </w:num>
  <w:num w:numId="14" w16cid:durableId="556862523">
    <w:abstractNumId w:val="12"/>
  </w:num>
  <w:num w:numId="15" w16cid:durableId="1632398944">
    <w:abstractNumId w:val="11"/>
  </w:num>
  <w:num w:numId="16" w16cid:durableId="1786996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F8D2D6E-24D6-4D6D-82CE-747067D375BE}"/>
  </w:docVars>
  <w:rsids>
    <w:rsidRoot w:val="005B5BA6"/>
    <w:rsid w:val="000069EB"/>
    <w:rsid w:val="00011925"/>
    <w:rsid w:val="000152EB"/>
    <w:rsid w:val="000258B2"/>
    <w:rsid w:val="000321B9"/>
    <w:rsid w:val="00050DED"/>
    <w:rsid w:val="000538C9"/>
    <w:rsid w:val="0006195C"/>
    <w:rsid w:val="00075EE5"/>
    <w:rsid w:val="000845A3"/>
    <w:rsid w:val="00087FC0"/>
    <w:rsid w:val="00096B37"/>
    <w:rsid w:val="000C07F2"/>
    <w:rsid w:val="000D6B9F"/>
    <w:rsid w:val="000F688C"/>
    <w:rsid w:val="001008C4"/>
    <w:rsid w:val="00131F19"/>
    <w:rsid w:val="00135EB8"/>
    <w:rsid w:val="001440D9"/>
    <w:rsid w:val="001446F5"/>
    <w:rsid w:val="00164F5A"/>
    <w:rsid w:val="001679B4"/>
    <w:rsid w:val="00174D7A"/>
    <w:rsid w:val="00175B8D"/>
    <w:rsid w:val="0018486B"/>
    <w:rsid w:val="00195222"/>
    <w:rsid w:val="001D47E3"/>
    <w:rsid w:val="001D5F2F"/>
    <w:rsid w:val="001E30BA"/>
    <w:rsid w:val="001F1C4D"/>
    <w:rsid w:val="002011C4"/>
    <w:rsid w:val="00203858"/>
    <w:rsid w:val="00206894"/>
    <w:rsid w:val="00220D9F"/>
    <w:rsid w:val="002401B9"/>
    <w:rsid w:val="00246A06"/>
    <w:rsid w:val="00280A6C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85BDC"/>
    <w:rsid w:val="00391D9F"/>
    <w:rsid w:val="00397136"/>
    <w:rsid w:val="003A7B39"/>
    <w:rsid w:val="003C5981"/>
    <w:rsid w:val="003D0C5E"/>
    <w:rsid w:val="003E042E"/>
    <w:rsid w:val="003E0E09"/>
    <w:rsid w:val="003E6301"/>
    <w:rsid w:val="003E69C5"/>
    <w:rsid w:val="003F507E"/>
    <w:rsid w:val="004039DA"/>
    <w:rsid w:val="004072D9"/>
    <w:rsid w:val="0041402A"/>
    <w:rsid w:val="00421854"/>
    <w:rsid w:val="00451608"/>
    <w:rsid w:val="00476809"/>
    <w:rsid w:val="00494718"/>
    <w:rsid w:val="004C08DC"/>
    <w:rsid w:val="004C335F"/>
    <w:rsid w:val="0050722D"/>
    <w:rsid w:val="0053287C"/>
    <w:rsid w:val="00561313"/>
    <w:rsid w:val="00564E2D"/>
    <w:rsid w:val="0057544C"/>
    <w:rsid w:val="00577077"/>
    <w:rsid w:val="00585C30"/>
    <w:rsid w:val="0059061C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935D8"/>
    <w:rsid w:val="00693762"/>
    <w:rsid w:val="0069453B"/>
    <w:rsid w:val="006A1AB5"/>
    <w:rsid w:val="006C7E20"/>
    <w:rsid w:val="006D2B80"/>
    <w:rsid w:val="006D42DA"/>
    <w:rsid w:val="006D6B8E"/>
    <w:rsid w:val="006E30F7"/>
    <w:rsid w:val="00706CB9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7F7697"/>
    <w:rsid w:val="00800C6B"/>
    <w:rsid w:val="008378B3"/>
    <w:rsid w:val="00840ADB"/>
    <w:rsid w:val="0084138D"/>
    <w:rsid w:val="0084393F"/>
    <w:rsid w:val="0085367A"/>
    <w:rsid w:val="00877C53"/>
    <w:rsid w:val="00886168"/>
    <w:rsid w:val="0088629E"/>
    <w:rsid w:val="00892FEF"/>
    <w:rsid w:val="0089702B"/>
    <w:rsid w:val="008A70E6"/>
    <w:rsid w:val="008B2164"/>
    <w:rsid w:val="008C2217"/>
    <w:rsid w:val="008C708A"/>
    <w:rsid w:val="008D1ED1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B6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D4F"/>
    <w:rsid w:val="00A83458"/>
    <w:rsid w:val="00A8491A"/>
    <w:rsid w:val="00A8706D"/>
    <w:rsid w:val="00A97C02"/>
    <w:rsid w:val="00AC4405"/>
    <w:rsid w:val="00AC460D"/>
    <w:rsid w:val="00AE545C"/>
    <w:rsid w:val="00AE603D"/>
    <w:rsid w:val="00B07E71"/>
    <w:rsid w:val="00B220BB"/>
    <w:rsid w:val="00B27B7F"/>
    <w:rsid w:val="00B34DDA"/>
    <w:rsid w:val="00B457B0"/>
    <w:rsid w:val="00B474DF"/>
    <w:rsid w:val="00B53EF9"/>
    <w:rsid w:val="00B607EE"/>
    <w:rsid w:val="00B6259C"/>
    <w:rsid w:val="00B65B67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9193D"/>
    <w:rsid w:val="00C96540"/>
    <w:rsid w:val="00C97C6B"/>
    <w:rsid w:val="00CA44A8"/>
    <w:rsid w:val="00CB1755"/>
    <w:rsid w:val="00CB208E"/>
    <w:rsid w:val="00CB79A9"/>
    <w:rsid w:val="00CF17BE"/>
    <w:rsid w:val="00CF5DDC"/>
    <w:rsid w:val="00D37758"/>
    <w:rsid w:val="00D53056"/>
    <w:rsid w:val="00D720A5"/>
    <w:rsid w:val="00D770E6"/>
    <w:rsid w:val="00D80A08"/>
    <w:rsid w:val="00D817D7"/>
    <w:rsid w:val="00D87D39"/>
    <w:rsid w:val="00D91055"/>
    <w:rsid w:val="00D92B4F"/>
    <w:rsid w:val="00D94793"/>
    <w:rsid w:val="00DE1839"/>
    <w:rsid w:val="00DE4AE7"/>
    <w:rsid w:val="00E10626"/>
    <w:rsid w:val="00E23CB3"/>
    <w:rsid w:val="00E37AC5"/>
    <w:rsid w:val="00E40A96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08EE"/>
    <w:rsid w:val="00F07ADD"/>
    <w:rsid w:val="00F22AC4"/>
    <w:rsid w:val="00F26461"/>
    <w:rsid w:val="00F35454"/>
    <w:rsid w:val="00F42DFA"/>
    <w:rsid w:val="00F74315"/>
    <w:rsid w:val="00F77ABC"/>
    <w:rsid w:val="00F958AB"/>
    <w:rsid w:val="00FA06FE"/>
    <w:rsid w:val="00FC69E8"/>
    <w:rsid w:val="00FC6F28"/>
    <w:rsid w:val="00FD00D2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9B6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59"/>
    <w:unhideWhenUsed/>
    <w:rsid w:val="00175B8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F8D2D6E-24D6-4D6D-82CE-747067D375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98</cp:revision>
  <cp:lastPrinted>2020-06-17T07:05:00Z</cp:lastPrinted>
  <dcterms:created xsi:type="dcterms:W3CDTF">2021-02-19T13:40:00Z</dcterms:created>
  <dcterms:modified xsi:type="dcterms:W3CDTF">2024-05-26T06:08:00Z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