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0F65" w14:textId="41409AA8"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10559E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56CD907F" w14:textId="77777777" w:rsidR="000E135C" w:rsidRDefault="000E135C" w:rsidP="000E135C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 xml:space="preserve">(wymagany do złożenia przez Wykonawcę, którego oferta zostanie oceniona najwyżej) </w:t>
      </w:r>
    </w:p>
    <w:p w14:paraId="272D4D2D" w14:textId="77777777" w:rsidR="001A68F6" w:rsidRDefault="001A68F6">
      <w:pPr>
        <w:spacing w:after="120"/>
        <w:jc w:val="right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14:paraId="7F948278" w14:textId="77777777" w:rsidTr="000E135C">
        <w:trPr>
          <w:trHeight w:val="463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14:paraId="0FF6868D" w14:textId="77777777" w:rsidR="000F56F4" w:rsidRPr="002529FD" w:rsidRDefault="000E135C" w:rsidP="000E135C">
            <w:pPr>
              <w:keepNext/>
              <w:keepLines/>
              <w:widowControl/>
              <w:autoSpaceDN/>
              <w:spacing w:line="264" w:lineRule="auto"/>
              <w:ind w:right="4"/>
              <w:jc w:val="center"/>
              <w:textAlignment w:val="auto"/>
              <w:outlineLvl w:val="1"/>
              <w:rPr>
                <w:rFonts w:asciiTheme="minorHAnsi" w:eastAsia="Arial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WYKAZ </w:t>
            </w:r>
            <w:r w:rsidR="001F3A5E">
              <w:rPr>
                <w:rFonts w:eastAsia="Arial Unicode MS" w:cs="Calibri"/>
                <w:b/>
                <w:kern w:val="3"/>
                <w:sz w:val="24"/>
                <w:szCs w:val="24"/>
              </w:rPr>
              <w:t>OSÓB</w:t>
            </w:r>
          </w:p>
        </w:tc>
      </w:tr>
    </w:tbl>
    <w:p w14:paraId="7F5E3F15" w14:textId="77777777"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5DA714D1" w14:textId="77777777" w:rsidR="000E135C" w:rsidRDefault="000E135C" w:rsidP="000E135C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14:paraId="6DD6906E" w14:textId="77777777" w:rsidR="000E135C" w:rsidRDefault="000E135C" w:rsidP="000E135C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14:paraId="5B6FCB7D" w14:textId="77777777" w:rsidR="000E135C" w:rsidRDefault="000E135C" w:rsidP="000E135C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14:paraId="6ADE5A3E" w14:textId="77777777" w:rsidR="000E135C" w:rsidRDefault="000E135C" w:rsidP="000E135C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14:paraId="6F38E293" w14:textId="77777777" w:rsidR="000E135C" w:rsidRDefault="000E135C" w:rsidP="000E135C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14:paraId="74590A86" w14:textId="77777777" w:rsidR="000E135C" w:rsidRDefault="000E135C" w:rsidP="000E135C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14:paraId="16F5B0E4" w14:textId="77777777" w:rsidR="000E135C" w:rsidRDefault="000E135C" w:rsidP="000E135C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14:paraId="6A8FD831" w14:textId="77777777" w:rsidR="000E135C" w:rsidRDefault="000E135C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B65C6F0" w14:textId="77777777" w:rsidR="000E135C" w:rsidRDefault="000E135C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7A8DB7AE" w14:textId="77777777"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DTZ.201.1.2023</w:t>
      </w:r>
    </w:p>
    <w:p w14:paraId="29CC8DE4" w14:textId="77777777"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14:paraId="276C2B16" w14:textId="77777777" w:rsidR="009A7A8F" w:rsidRPr="009A7A8F" w:rsidRDefault="002529FD" w:rsidP="000E135C">
      <w:pPr>
        <w:widowControl/>
        <w:autoSpaceDN/>
        <w:spacing w:after="390"/>
        <w:ind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Pr="002529FD">
        <w:rPr>
          <w:rFonts w:asciiTheme="minorHAnsi" w:eastAsia="Arial" w:hAnsiTheme="minorHAnsi" w:cstheme="minorHAnsi"/>
          <w:b/>
          <w:color w:val="000000"/>
          <w:lang w:eastAsia="pl-PL"/>
        </w:rPr>
        <w:t>Serwis instalacji Magazynu Wysokiego Składowania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0E135C">
        <w:rPr>
          <w:rFonts w:asciiTheme="minorHAnsi" w:eastAsia="Arial" w:hAnsiTheme="minorHAnsi" w:cstheme="minorHAnsi"/>
          <w:color w:val="000000"/>
          <w:lang w:eastAsia="pl-PL"/>
        </w:rPr>
        <w:t>wskazuję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412"/>
        <w:gridCol w:w="1851"/>
        <w:gridCol w:w="2756"/>
        <w:gridCol w:w="2546"/>
      </w:tblGrid>
      <w:tr w:rsidR="001F3A5E" w14:paraId="610639C0" w14:textId="77777777" w:rsidTr="0010559E">
        <w:trPr>
          <w:trHeight w:val="99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DBADD" w14:textId="77777777" w:rsidR="001F3A5E" w:rsidRDefault="001F3A5E" w:rsidP="00422550">
            <w:pPr>
              <w:spacing w:before="12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A240" w14:textId="77777777" w:rsidR="001F3A5E" w:rsidRDefault="001F3A5E" w:rsidP="00422550">
            <w:pPr>
              <w:spacing w:before="120"/>
              <w:jc w:val="center"/>
            </w:pPr>
            <w:r>
              <w:rPr>
                <w:rFonts w:cs="Calibri"/>
                <w:b/>
                <w:sz w:val="18"/>
              </w:rPr>
              <w:t>Imię i nazwisko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5BA" w14:textId="77777777" w:rsidR="001F3A5E" w:rsidRDefault="001F3A5E" w:rsidP="00422550">
            <w:pPr>
              <w:spacing w:before="120"/>
              <w:jc w:val="center"/>
            </w:pPr>
            <w:r>
              <w:rPr>
                <w:rFonts w:cs="Calibri"/>
                <w:b/>
                <w:sz w:val="18"/>
              </w:rPr>
              <w:t>Zakres wykonywanych czynności przy realizacji zamówienia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B0AB" w14:textId="77777777" w:rsidR="001E0B00" w:rsidRPr="001E0B00" w:rsidRDefault="001E0B00" w:rsidP="001E0B00">
            <w:pPr>
              <w:jc w:val="center"/>
              <w:rPr>
                <w:rFonts w:cs="Calibri"/>
                <w:b/>
                <w:sz w:val="18"/>
              </w:rPr>
            </w:pPr>
            <w:r w:rsidRPr="001E0B00">
              <w:rPr>
                <w:rFonts w:cs="Calibri"/>
                <w:b/>
                <w:sz w:val="18"/>
              </w:rPr>
              <w:t xml:space="preserve">Uprawnienia (odbyte szkolenia), kwalifikacje zawodowe, </w:t>
            </w:r>
          </w:p>
          <w:p w14:paraId="7A4A3967" w14:textId="77777777" w:rsidR="001E0B00" w:rsidRPr="001E0B00" w:rsidRDefault="001E0B00" w:rsidP="001E0B00">
            <w:pPr>
              <w:jc w:val="center"/>
              <w:rPr>
                <w:rFonts w:cs="Calibri"/>
                <w:b/>
                <w:sz w:val="18"/>
              </w:rPr>
            </w:pPr>
            <w:r w:rsidRPr="001E0B00">
              <w:rPr>
                <w:rFonts w:cs="Calibri"/>
                <w:b/>
                <w:sz w:val="18"/>
              </w:rPr>
              <w:t xml:space="preserve">doświadczenie, wykształcenie, </w:t>
            </w:r>
          </w:p>
          <w:p w14:paraId="0C8927D8" w14:textId="77777777" w:rsidR="001F3A5E" w:rsidRDefault="001E0B00" w:rsidP="001E0B00">
            <w:pPr>
              <w:jc w:val="center"/>
            </w:pPr>
            <w:r w:rsidRPr="001E0B00">
              <w:rPr>
                <w:rFonts w:cs="Calibri"/>
                <w:b/>
                <w:sz w:val="18"/>
              </w:rPr>
              <w:t>upoważniające do wykonania przedmiotu zamawiania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5407" w14:textId="77777777" w:rsidR="001F3A5E" w:rsidRDefault="001F3A5E" w:rsidP="00422550">
            <w:pPr>
              <w:spacing w:before="120"/>
              <w:jc w:val="center"/>
            </w:pPr>
            <w:r>
              <w:rPr>
                <w:rFonts w:cs="Calibri"/>
                <w:b/>
                <w:bCs/>
                <w:sz w:val="18"/>
              </w:rPr>
              <w:t>Informacja o podstawie do dysponowania osobami</w:t>
            </w:r>
          </w:p>
        </w:tc>
      </w:tr>
      <w:tr w:rsidR="001F3A5E" w14:paraId="1F785177" w14:textId="77777777" w:rsidTr="0010559E"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7735" w14:textId="77777777" w:rsidR="001F3A5E" w:rsidRDefault="001F3A5E" w:rsidP="00422550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bookmarkStart w:id="0" w:name="_Hlk99809583"/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FAC7" w14:textId="77777777" w:rsidR="001F3A5E" w:rsidRDefault="001F3A5E" w:rsidP="0042255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8BEC" w14:textId="77777777" w:rsidR="001F3A5E" w:rsidRDefault="001F3A5E" w:rsidP="0042255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984D" w14:textId="77777777" w:rsidR="001F3A5E" w:rsidRDefault="001F3A5E" w:rsidP="00422550">
            <w:pPr>
              <w:spacing w:before="120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AB53" w14:textId="77777777" w:rsidR="001F3A5E" w:rsidRDefault="001F3A5E" w:rsidP="00422550"/>
        </w:tc>
      </w:tr>
      <w:bookmarkEnd w:id="0"/>
      <w:tr w:rsidR="001F3A5E" w14:paraId="6CF5AC33" w14:textId="77777777" w:rsidTr="0010559E"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128D" w14:textId="77777777" w:rsidR="001F3A5E" w:rsidRDefault="001F3A5E" w:rsidP="00422550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6A0A2" w14:textId="77777777" w:rsidR="001F3A5E" w:rsidRDefault="001F3A5E" w:rsidP="0042255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58E4" w14:textId="77777777" w:rsidR="001F3A5E" w:rsidRDefault="001F3A5E" w:rsidP="0042255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0E5A" w14:textId="77777777" w:rsidR="001F3A5E" w:rsidRDefault="001F3A5E" w:rsidP="00422550">
            <w:pPr>
              <w:spacing w:before="120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F58" w14:textId="77777777" w:rsidR="001F3A5E" w:rsidRDefault="001F3A5E" w:rsidP="00422550">
            <w:pPr>
              <w:rPr>
                <w:rFonts w:cs="Calibri"/>
                <w:sz w:val="16"/>
                <w:szCs w:val="16"/>
              </w:rPr>
            </w:pPr>
          </w:p>
        </w:tc>
      </w:tr>
      <w:tr w:rsidR="001F3A5E" w14:paraId="7824D65B" w14:textId="77777777" w:rsidTr="0010559E"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1CD6" w14:textId="77777777" w:rsidR="001F3A5E" w:rsidRDefault="001F3A5E" w:rsidP="00422550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FE68" w14:textId="77777777" w:rsidR="001F3A5E" w:rsidRDefault="001F3A5E" w:rsidP="0042255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AC41" w14:textId="77777777" w:rsidR="001F3A5E" w:rsidRDefault="001F3A5E" w:rsidP="00422550">
            <w:pPr>
              <w:spacing w:before="120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169A" w14:textId="77777777" w:rsidR="001F3A5E" w:rsidRDefault="001F3A5E" w:rsidP="00422550">
            <w:pPr>
              <w:spacing w:before="120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D561" w14:textId="77777777" w:rsidR="001F3A5E" w:rsidRDefault="001F3A5E" w:rsidP="00422550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38406562" w14:textId="77777777" w:rsidR="001F3A5E" w:rsidRDefault="001F3A5E" w:rsidP="001F3A5E">
      <w:pPr>
        <w:jc w:val="both"/>
        <w:textAlignment w:val="auto"/>
      </w:pPr>
      <w:r>
        <w:rPr>
          <w:rFonts w:ascii="Verdana" w:hAnsi="Verdana" w:cs="Arial"/>
          <w:bCs/>
          <w:iCs/>
          <w:sz w:val="16"/>
          <w:szCs w:val="16"/>
        </w:rPr>
        <w:t>(*)</w:t>
      </w:r>
      <w:r>
        <w:rPr>
          <w:rFonts w:ascii="Verdana" w:hAnsi="Verdana" w:cs="Arial"/>
          <w:b/>
          <w:i/>
          <w:color w:val="FF0000"/>
          <w:sz w:val="16"/>
          <w:szCs w:val="16"/>
        </w:rPr>
        <w:t xml:space="preserve"> </w:t>
      </w:r>
      <w:r>
        <w:rPr>
          <w:rFonts w:cs="Calibri"/>
          <w:iCs/>
          <w:sz w:val="16"/>
          <w:szCs w:val="16"/>
        </w:rPr>
        <w:t xml:space="preserve">Niepotrzebne skreślić </w:t>
      </w:r>
    </w:p>
    <w:p w14:paraId="197E320D" w14:textId="77777777" w:rsidR="000F56F4" w:rsidRDefault="000F56F4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14:paraId="1952E136" w14:textId="77777777" w:rsidR="001E0B00" w:rsidRPr="001E0B00" w:rsidRDefault="001E0B00" w:rsidP="001E0B00">
      <w:pPr>
        <w:widowControl/>
        <w:numPr>
          <w:ilvl w:val="0"/>
          <w:numId w:val="14"/>
        </w:numPr>
        <w:autoSpaceDN/>
        <w:spacing w:after="9" w:line="276" w:lineRule="auto"/>
        <w:ind w:hanging="36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Przez uprawnienia Zamawiający rozumie certyfikaty, itp., które potwierdzają posiadanie uprawnienia do wykonywania zawodu. </w:t>
      </w:r>
    </w:p>
    <w:p w14:paraId="1B9688D8" w14:textId="77777777" w:rsidR="001E0B00" w:rsidRPr="001E0B00" w:rsidRDefault="001E0B00" w:rsidP="001E0B00">
      <w:pPr>
        <w:widowControl/>
        <w:numPr>
          <w:ilvl w:val="0"/>
          <w:numId w:val="14"/>
        </w:numPr>
        <w:autoSpaceDN/>
        <w:spacing w:after="9" w:line="276" w:lineRule="auto"/>
        <w:ind w:hanging="36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Przez wiedzę i umiejętności wymagane do realizacji przedmiotu umowy Zamawiający rozumie świadectwa, dyplomy, zaświadczenia </w:t>
      </w:r>
    </w:p>
    <w:p w14:paraId="790C9118" w14:textId="77777777" w:rsidR="001E0B00" w:rsidRPr="001E0B00" w:rsidRDefault="001E0B00" w:rsidP="001E0B00">
      <w:pPr>
        <w:widowControl/>
        <w:numPr>
          <w:ilvl w:val="0"/>
          <w:numId w:val="14"/>
        </w:numPr>
        <w:autoSpaceDN/>
        <w:spacing w:after="9" w:line="276" w:lineRule="auto"/>
        <w:ind w:hanging="36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Przez wykształcenie Zamawiający rozumie podanie poziomu wykształcenia zasadnicze zawodowe, średnie, wyższe, </w:t>
      </w:r>
    </w:p>
    <w:p w14:paraId="7227429F" w14:textId="77777777" w:rsidR="001E0B00" w:rsidRPr="001E0B00" w:rsidRDefault="001E0B00" w:rsidP="001E0B00">
      <w:pPr>
        <w:widowControl/>
        <w:numPr>
          <w:ilvl w:val="0"/>
          <w:numId w:val="14"/>
        </w:numPr>
        <w:autoSpaceDN/>
        <w:spacing w:after="9" w:line="276" w:lineRule="auto"/>
        <w:ind w:hanging="36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Przez zakres prac Zamawiający rozumie wskazanie zakresu prac powierzonego do wykonania danej osobie.  </w:t>
      </w:r>
    </w:p>
    <w:p w14:paraId="6733C62B" w14:textId="77777777" w:rsidR="001E0B00" w:rsidRPr="001E0B00" w:rsidRDefault="001E0B00" w:rsidP="001E0B00">
      <w:pPr>
        <w:widowControl/>
        <w:numPr>
          <w:ilvl w:val="0"/>
          <w:numId w:val="14"/>
        </w:numPr>
        <w:autoSpaceDN/>
        <w:spacing w:after="9" w:line="276" w:lineRule="auto"/>
        <w:ind w:hanging="360"/>
        <w:jc w:val="both"/>
        <w:textAlignment w:val="auto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Przez podstawę do dysponowania osobą np. umowa o pracę, umowa cywilno-prawna, umowa współpracy, samozatrudnienie, dysponowanie osobą na podstawie art. 118 ustawy </w:t>
      </w:r>
      <w:proofErr w:type="spellStart"/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>Pzp</w:t>
      </w:r>
      <w:proofErr w:type="spellEnd"/>
      <w:r w:rsidRPr="001E0B00">
        <w:rPr>
          <w:rFonts w:asciiTheme="minorHAnsi" w:eastAsia="Arial" w:hAnsiTheme="minorHAnsi" w:cstheme="minorHAnsi"/>
          <w:i/>
          <w:color w:val="000000"/>
          <w:sz w:val="16"/>
          <w:szCs w:val="16"/>
          <w:lang w:eastAsia="pl-PL"/>
        </w:rPr>
        <w:t xml:space="preserve">. </w:t>
      </w:r>
    </w:p>
    <w:p w14:paraId="48465BED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417A0C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F40E3A" w14:textId="77777777"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D2A82D" w14:textId="77777777"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7295" w14:textId="77777777" w:rsidR="00C42A2F" w:rsidRDefault="00635C86">
      <w:r>
        <w:separator/>
      </w:r>
    </w:p>
  </w:endnote>
  <w:endnote w:type="continuationSeparator" w:id="0">
    <w:p w14:paraId="614EB05F" w14:textId="77777777"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C0E1" w14:textId="77777777"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  <w:p w14:paraId="196F6E0E" w14:textId="77777777" w:rsidR="004D1B65" w:rsidRDefault="00105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AFC6" w14:textId="77777777" w:rsidR="00C42A2F" w:rsidRDefault="00635C86">
      <w:r>
        <w:rPr>
          <w:color w:val="000000"/>
        </w:rPr>
        <w:separator/>
      </w:r>
    </w:p>
  </w:footnote>
  <w:footnote w:type="continuationSeparator" w:id="0">
    <w:p w14:paraId="54F8ABB0" w14:textId="77777777"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EB4C" w14:textId="77777777" w:rsidR="004D1B65" w:rsidRDefault="001A68F6">
    <w:pPr>
      <w:widowControl/>
      <w:tabs>
        <w:tab w:val="center" w:pos="4536"/>
        <w:tab w:val="right" w:pos="9072"/>
      </w:tabs>
      <w:jc w:val="center"/>
      <w:textAlignment w:val="auto"/>
      <w:rPr>
        <w:rFonts w:eastAsia="Times New Roman" w:cs="Calibri"/>
        <w:sz w:val="17"/>
        <w:szCs w:val="17"/>
        <w:lang w:eastAsia="pl-PL"/>
      </w:rPr>
    </w:pPr>
    <w:r>
      <w:rPr>
        <w:rFonts w:eastAsia="Times New Roman" w:cs="Calibri"/>
        <w:sz w:val="17"/>
        <w:szCs w:val="17"/>
        <w:lang w:eastAsia="pl-PL"/>
      </w:rPr>
      <w:t>Serwis instalacji Magazynu Wysokiego Składowania</w:t>
    </w:r>
    <w:r w:rsidR="00635C86">
      <w:rPr>
        <w:rFonts w:eastAsia="Times New Roman" w:cs="Calibri"/>
        <w:sz w:val="17"/>
        <w:szCs w:val="17"/>
        <w:lang w:eastAsia="pl-PL"/>
      </w:rPr>
      <w:t>.</w:t>
    </w:r>
  </w:p>
  <w:p w14:paraId="5917951B" w14:textId="77777777" w:rsidR="004D1B65" w:rsidRDefault="00635C86" w:rsidP="003E2E62">
    <w:pPr>
      <w:widowControl/>
      <w:tabs>
        <w:tab w:val="center" w:pos="4536"/>
        <w:tab w:val="right" w:pos="9072"/>
      </w:tabs>
      <w:jc w:val="center"/>
      <w:textAlignment w:val="auto"/>
    </w:pPr>
    <w:r>
      <w:rPr>
        <w:rFonts w:eastAsia="Times New Roman" w:cs="Calibr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EEA6F" wp14:editId="64947505">
              <wp:simplePos x="0" y="0"/>
              <wp:positionH relativeFrom="column">
                <wp:posOffset>90168</wp:posOffset>
              </wp:positionH>
              <wp:positionV relativeFrom="paragraph">
                <wp:posOffset>200025</wp:posOffset>
              </wp:positionV>
              <wp:extent cx="5638804" cy="0"/>
              <wp:effectExtent l="0" t="0" r="0" b="0"/>
              <wp:wrapNone/>
              <wp:docPr id="1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4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1FC5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0SyAEAAF0DAAAOAAAAZHJzL2Uyb0RvYy54bWysU8tu2zAQvBfoPxC815LdJnAFyznYSC9F&#10;a6DtB9AUKRHhC7uMZfvWAvmz5L+6pB2nj1tRHVYilzPLnVktbvbOsp0CNMG3fDqpOVNehs74vuXf&#10;vt6+mXOGSfhO2OBVyw8K+c3y9avFGBs1C0OwnQJGJB6bMbZ8SCk2VYVyUE7gJETlKakDOJFoCX3V&#10;gRiJ3dlqVtfX1RigixCkQqTd9SnJl4VfayXTZ61RJWZbTndLJUKJ2xyr5UI0PYg4GHm+hviHWzhh&#10;PBW9UK1FEuwezF9UzkgIGHSayOCqoLWRqvRA3UzrP7r5MoioSi8kDsaLTPj/aOWn3QaY6cg7zrxw&#10;ZNHT98cHefTmjpGumA7sqMhCOIqnH3ePD2yWNRsjNgRd+Q2cVxg3kAXYa3D5Ta2xfdH5cNFZ7ROT&#10;tHl1/XY+r99xJp9z1QswAqYPKjiqjmQXVRamH9IqeE9uBpgWncXuIyYqTcBnQK7qw62xtphqPRtb&#10;/v5qRhMoBY2WtiIVLAZrunwuIxD67coC24k8IeXJDRLvb8dykbXA4XSupE6zA+HedyeA9YTLypy0&#10;yF/b0B2KRGWfPCzM53nLQ/LruqBf/orlTwAAAP//AwBQSwMEFAAGAAgAAAAhAC1pqK3eAAAACAEA&#10;AA8AAABkcnMvZG93bnJldi54bWxMj91Kw0AQhe8F32EZwRuxm6ZVNGZTilgoUqTWPsA0u01CsrNh&#10;d9NGn94RL/Ty/HDmm3wx2k6cjA+NIwXTSQLCUOl0Q5WC/cfq9gFEiEgaO0dGwacJsCguL3LMtDvT&#10;uzntYiV4hEKGCuoY+0zKUNbGYpi43hBnR+ctRpa+ktrjmcdtJ9MkuZcWG+ILNfbmuTZluxusgjW+&#10;Hbc383az8rOX/dewXvr2davU9dW4fAIRzRj/yvCDz+hQMNPBDaSD6FjPU24qmE3vQHD+mKRsHH4N&#10;WeTy/wPFNwAAAP//AwBQSwECLQAUAAYACAAAACEAtoM4kv4AAADhAQAAEwAAAAAAAAAAAAAAAAAA&#10;AAAAW0NvbnRlbnRfVHlwZXNdLnhtbFBLAQItABQABgAIAAAAIQA4/SH/1gAAAJQBAAALAAAAAAAA&#10;AAAAAAAAAC8BAABfcmVscy8ucmVsc1BLAQItABQABgAIAAAAIQD9vc0SyAEAAF0DAAAOAAAAAAAA&#10;AAAAAAAAAC4CAABkcnMvZTJvRG9jLnhtbFBLAQItABQABgAIAAAAIQAtaait3gAAAAgBAAAPAAAA&#10;AAAAAAAAAAAAACIEAABkcnMvZG93bnJldi54bWxQSwUGAAAAAAQABADzAAAALQUAAAAA&#10;" strokeweight=".26467mm"/>
          </w:pict>
        </mc:Fallback>
      </mc:AlternateContent>
    </w:r>
    <w:r>
      <w:rPr>
        <w:rFonts w:eastAsia="Times New Roman" w:cs="Calibri"/>
        <w:sz w:val="16"/>
        <w:szCs w:val="16"/>
        <w:lang w:eastAsia="pl-PL"/>
      </w:rPr>
      <w:t>Znak postępowania: DTZ.201.1.202</w:t>
    </w:r>
    <w:r w:rsidR="001A68F6">
      <w:rPr>
        <w:rFonts w:eastAsia="Times New Roman" w:cs="Calibri"/>
        <w:sz w:val="16"/>
        <w:szCs w:val="16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0353"/>
    <w:multiLevelType w:val="multilevel"/>
    <w:tmpl w:val="86667214"/>
    <w:lvl w:ilvl="0">
      <w:start w:val="1"/>
      <w:numFmt w:val="bullet"/>
      <w:lvlText w:val="•"/>
      <w:lvlJc w:val="left"/>
      <w:pPr>
        <w:tabs>
          <w:tab w:val="num" w:pos="0"/>
        </w:tabs>
        <w:ind w:left="499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 w16cid:durableId="79763547">
    <w:abstractNumId w:val="12"/>
  </w:num>
  <w:num w:numId="2" w16cid:durableId="1621957658">
    <w:abstractNumId w:val="4"/>
  </w:num>
  <w:num w:numId="3" w16cid:durableId="1238318063">
    <w:abstractNumId w:val="0"/>
  </w:num>
  <w:num w:numId="4" w16cid:durableId="1090664788">
    <w:abstractNumId w:val="11"/>
  </w:num>
  <w:num w:numId="5" w16cid:durableId="885683292">
    <w:abstractNumId w:val="6"/>
  </w:num>
  <w:num w:numId="6" w16cid:durableId="302589052">
    <w:abstractNumId w:val="3"/>
  </w:num>
  <w:num w:numId="7" w16cid:durableId="1237857016">
    <w:abstractNumId w:val="13"/>
  </w:num>
  <w:num w:numId="8" w16cid:durableId="6840946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5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5007964">
    <w:abstractNumId w:val="7"/>
  </w:num>
  <w:num w:numId="11" w16cid:durableId="1015696725">
    <w:abstractNumId w:val="5"/>
  </w:num>
  <w:num w:numId="12" w16cid:durableId="2037271932">
    <w:abstractNumId w:val="10"/>
  </w:num>
  <w:num w:numId="13" w16cid:durableId="995571946">
    <w:abstractNumId w:val="9"/>
  </w:num>
  <w:num w:numId="14" w16cid:durableId="1396197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4F"/>
    <w:rsid w:val="000E135C"/>
    <w:rsid w:val="000F56F4"/>
    <w:rsid w:val="0010559E"/>
    <w:rsid w:val="001A68F6"/>
    <w:rsid w:val="001E0B00"/>
    <w:rsid w:val="001F3A5E"/>
    <w:rsid w:val="002529FD"/>
    <w:rsid w:val="003E2E62"/>
    <w:rsid w:val="005946C3"/>
    <w:rsid w:val="005A364F"/>
    <w:rsid w:val="00635C86"/>
    <w:rsid w:val="00670BB6"/>
    <w:rsid w:val="00996E4B"/>
    <w:rsid w:val="009A7A8F"/>
    <w:rsid w:val="00AF2F58"/>
    <w:rsid w:val="00AF3782"/>
    <w:rsid w:val="00C42A2F"/>
    <w:rsid w:val="00E22E4E"/>
    <w:rsid w:val="00F11089"/>
    <w:rsid w:val="00F67097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582730"/>
  <w15:docId w15:val="{DD18923F-8E53-4289-BD37-59E5FF6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B918-02FE-4251-9332-5E7AC0CB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 Sow</cp:lastModifiedBy>
  <cp:revision>2</cp:revision>
  <cp:lastPrinted>2021-12-30T07:41:00Z</cp:lastPrinted>
  <dcterms:created xsi:type="dcterms:W3CDTF">2023-01-23T07:53:00Z</dcterms:created>
  <dcterms:modified xsi:type="dcterms:W3CDTF">2023-01-23T07:53:00Z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