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E7" w:rsidRPr="00E805E7" w:rsidRDefault="00E805E7" w:rsidP="00E805E7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II SIWZ WZÓR UMOWY W SPRAWIE ZAMÓWIENIA PUBLICZNEGO</w:t>
      </w:r>
    </w:p>
    <w:p w:rsidR="00E805E7" w:rsidRPr="00E805E7" w:rsidRDefault="00E805E7" w:rsidP="00E805E7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 GOK ……………..………..</w:t>
      </w:r>
    </w:p>
    <w:p w:rsidR="00E805E7" w:rsidRPr="00E805E7" w:rsidRDefault="00E805E7" w:rsidP="00E805E7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  ……………………..w Lelisie pomiędzy:</w:t>
      </w: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Gminą Lelis,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którą reprezentuje : </w:t>
      </w: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Stefan Prusik -  Wójt Gminy Lelis</w:t>
      </w: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kontrasygnacie  </w:t>
      </w: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Skarbnika Gminy  -  Bogusławy Parzych</w:t>
      </w: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zwaną dalej w  treści umowy   </w:t>
      </w:r>
      <w:r w:rsidRPr="00E805E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„Zamawiającym"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</w:t>
      </w: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reprezentowaną  przez : </w:t>
      </w: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…………………………………........................</w:t>
      </w: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zwaną dalej w treści umowy </w:t>
      </w: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„Wykonawcą”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ustalonym w trybie i na zasadach przewidzianych w   ustawie  z dnia 29 stycznia 2004 r. Prawo zamówień publicznych </w:t>
      </w: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(Dz. U. z 2018 poz. 1986, z </w:t>
      </w:r>
      <w:proofErr w:type="spellStart"/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zm.)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 zawarta umowa o treści następującej: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bookmark3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  <w:bookmarkEnd w:id="0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" w:name="bookmark4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Przedmiot i zakres umowy</w:t>
      </w:r>
      <w:bookmarkEnd w:id="1"/>
    </w:p>
    <w:p w:rsidR="00E805E7" w:rsidRPr="00E805E7" w:rsidRDefault="00E805E7" w:rsidP="00E805E7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Zamawiający zleca, a Wykonawca przyjmuje do wykonania zamówienie pod nazwą </w:t>
      </w:r>
      <w:r w:rsidRPr="00E805E7">
        <w:rPr>
          <w:rFonts w:ascii="Times New Roman" w:eastAsia="Calibri" w:hAnsi="Times New Roman" w:cs="Times New Roman"/>
          <w:sz w:val="20"/>
          <w:szCs w:val="20"/>
        </w:rPr>
        <w:br/>
      </w:r>
      <w:r w:rsidRPr="00E805E7">
        <w:rPr>
          <w:rFonts w:ascii="Times New Roman" w:eastAsia="Calibri" w:hAnsi="Times New Roman" w:cs="Times New Roman"/>
          <w:b/>
          <w:i/>
          <w:sz w:val="20"/>
          <w:szCs w:val="20"/>
        </w:rPr>
        <w:t>„Odbieranie i zagospodarowanie odpadów komunalnych od właścicieli nieruchomości zamieszkałych w Gminie Lelis”.</w:t>
      </w:r>
    </w:p>
    <w:p w:rsidR="00E805E7" w:rsidRPr="00E805E7" w:rsidRDefault="00E805E7" w:rsidP="00E805E7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Przedmiot Umowy został szczegółowo określony w Specyfikacji Istotnych Warunków Zamówienia  stanowiącym Załącznik nr 1 do niniejszej Umowy.</w:t>
      </w:r>
    </w:p>
    <w:p w:rsidR="00E805E7" w:rsidRPr="00E805E7" w:rsidRDefault="00E805E7" w:rsidP="00E805E7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2" w:name="bookmark5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  <w:bookmarkEnd w:id="2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3" w:name="bookmark6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wykonania Przedmiotu Umowy</w:t>
      </w:r>
      <w:bookmarkEnd w:id="3"/>
    </w:p>
    <w:p w:rsidR="00E805E7" w:rsidRPr="00E805E7" w:rsidRDefault="00E805E7" w:rsidP="00E805E7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Strony ustalają termin realizacji przedmiotu umowy w zakresie odbierania i zagospodarowania odpadów komunalnych z terenu Gminy Lelis od dnia 1 lipca 2019 r. do dnia 31 grudnia 2019 r.</w:t>
      </w:r>
    </w:p>
    <w:p w:rsidR="00E805E7" w:rsidRPr="00E805E7" w:rsidRDefault="00E805E7" w:rsidP="00E805E7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Strony ustalają, że sprawozdanie za ostatnie półrocze świadczenia usługi zostanie przez Wykonawcę przekazane w terminie do ostatniego dnia miesiąca następującego po zakończeniu terminu umowy. </w:t>
      </w:r>
      <w:bookmarkStart w:id="4" w:name="bookmark7"/>
    </w:p>
    <w:p w:rsidR="00E805E7" w:rsidRPr="00E805E7" w:rsidRDefault="00E805E7" w:rsidP="00E805E7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  <w:bookmarkEnd w:id="4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Wykonawcy</w:t>
      </w:r>
    </w:p>
    <w:p w:rsidR="00E805E7" w:rsidRPr="00E805E7" w:rsidRDefault="00E805E7" w:rsidP="00E805E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Wykonawca oświadcza, że posiada niezbędne uprawnienia oraz potencjał techniczny i osobowy, w celu wykonania Przedmiotu Umowy, w szczególności:</w:t>
      </w:r>
    </w:p>
    <w:p w:rsidR="00E805E7" w:rsidRPr="00E805E7" w:rsidRDefault="00E805E7" w:rsidP="00E805E7">
      <w:pPr>
        <w:numPr>
          <w:ilvl w:val="0"/>
          <w:numId w:val="4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posiada odpowiednią ilość oraz rodzaj środków transportu do realizacji przedmiotu umowy;</w:t>
      </w:r>
    </w:p>
    <w:p w:rsidR="00E805E7" w:rsidRPr="00E805E7" w:rsidRDefault="00E805E7" w:rsidP="00E805E7">
      <w:pPr>
        <w:numPr>
          <w:ilvl w:val="0"/>
          <w:numId w:val="4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spełnia i przez cały okres wykonywania zamówienia będzie spełniał następujące wymagania:  </w:t>
      </w:r>
    </w:p>
    <w:p w:rsidR="00E805E7" w:rsidRPr="00E805E7" w:rsidRDefault="00E805E7" w:rsidP="00E805E7">
      <w:p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E7">
        <w:rPr>
          <w:rFonts w:ascii="Times New Roman" w:eastAsia="Times New Roman" w:hAnsi="Times New Roman" w:cs="Times New Roman"/>
          <w:bCs/>
          <w:sz w:val="20"/>
          <w:szCs w:val="20"/>
        </w:rPr>
        <w:t xml:space="preserve">a) </w:t>
      </w:r>
      <w:r w:rsidRPr="00E805E7">
        <w:rPr>
          <w:rFonts w:ascii="Times New Roman" w:eastAsia="Times New Roman" w:hAnsi="Times New Roman" w:cs="Times New Roman"/>
          <w:sz w:val="20"/>
          <w:szCs w:val="20"/>
        </w:rPr>
        <w:t>posiadania wyposażenia umożliwiającego odbieranie odpadów komunalnych od właścicieli nieruchomości oraz zapewnienia jego odpowiedniego stanu technicznego;</w:t>
      </w:r>
      <w:bookmarkStart w:id="5" w:name="mip19734705"/>
      <w:bookmarkEnd w:id="5"/>
    </w:p>
    <w:p w:rsidR="00E805E7" w:rsidRPr="00E805E7" w:rsidRDefault="00E805E7" w:rsidP="00E805E7">
      <w:p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E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b) </w:t>
      </w:r>
      <w:bookmarkStart w:id="6" w:name="highlightHit_325"/>
      <w:bookmarkEnd w:id="6"/>
      <w:r w:rsidRPr="00E805E7">
        <w:rPr>
          <w:rFonts w:ascii="Times New Roman" w:eastAsia="Times New Roman" w:hAnsi="Times New Roman" w:cs="Times New Roman"/>
          <w:sz w:val="20"/>
          <w:szCs w:val="20"/>
        </w:rPr>
        <w:t xml:space="preserve">utrzymania odpowiedniego stanu sanitarnego pojazdów </w:t>
      </w:r>
      <w:bookmarkStart w:id="7" w:name="highlightHit_326"/>
      <w:bookmarkEnd w:id="7"/>
      <w:r w:rsidRPr="00E805E7">
        <w:rPr>
          <w:rFonts w:ascii="Times New Roman" w:eastAsia="Times New Roman" w:hAnsi="Times New Roman" w:cs="Times New Roman"/>
          <w:sz w:val="20"/>
          <w:szCs w:val="20"/>
        </w:rPr>
        <w:t>i urządzeń do odbierania odpadów komunalnych od właścicieli nieruchomości;</w:t>
      </w:r>
      <w:bookmarkStart w:id="8" w:name="mip19734706"/>
      <w:bookmarkEnd w:id="8"/>
    </w:p>
    <w:p w:rsidR="00E805E7" w:rsidRPr="00E805E7" w:rsidRDefault="00E805E7" w:rsidP="00E805E7">
      <w:p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E7">
        <w:rPr>
          <w:rFonts w:ascii="Times New Roman" w:eastAsia="Times New Roman" w:hAnsi="Times New Roman" w:cs="Times New Roman"/>
          <w:bCs/>
          <w:sz w:val="20"/>
          <w:szCs w:val="20"/>
        </w:rPr>
        <w:t xml:space="preserve">c)  </w:t>
      </w:r>
      <w:r w:rsidRPr="00E805E7">
        <w:rPr>
          <w:rFonts w:ascii="Times New Roman" w:eastAsia="Times New Roman" w:hAnsi="Times New Roman" w:cs="Times New Roman"/>
          <w:sz w:val="20"/>
          <w:szCs w:val="20"/>
        </w:rPr>
        <w:t>spełnienia wymagań technicznych dotyczących wyposażenia pojazdów do odbierania  odpadów komunalnych od właścicieli nieruchomości;</w:t>
      </w:r>
    </w:p>
    <w:p w:rsidR="00E805E7" w:rsidRPr="00E805E7" w:rsidRDefault="00E805E7" w:rsidP="00E805E7">
      <w:p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E7">
        <w:rPr>
          <w:rFonts w:ascii="Times New Roman" w:eastAsia="Times New Roman" w:hAnsi="Times New Roman" w:cs="Times New Roman"/>
          <w:bCs/>
          <w:sz w:val="20"/>
          <w:szCs w:val="20"/>
        </w:rPr>
        <w:t xml:space="preserve">d) </w:t>
      </w:r>
      <w:r w:rsidRPr="00E805E7">
        <w:rPr>
          <w:rFonts w:ascii="Times New Roman" w:eastAsia="Times New Roman" w:hAnsi="Times New Roman" w:cs="Times New Roman"/>
          <w:sz w:val="20"/>
          <w:szCs w:val="20"/>
        </w:rPr>
        <w:t xml:space="preserve">zapewnienia odpowiedniego usytuowania i wyposażenia bazy magazynowo - transportowej, </w:t>
      </w: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Pr="00E805E7">
        <w:rPr>
          <w:rFonts w:ascii="Times New Roman" w:eastAsia="Times New Roman" w:hAnsi="Times New Roman" w:cs="Times New Roman"/>
          <w:sz w:val="20"/>
          <w:szCs w:val="20"/>
        </w:rPr>
        <w:t xml:space="preserve">rozporządzeniem wydanym na podstawie art. 9d ust. 2 ustawy z dnia 13 września 1996 r. o utrzymaniu czystości i porządku w gminach </w:t>
      </w:r>
      <w:r w:rsidRPr="00E805E7">
        <w:rPr>
          <w:rFonts w:ascii="Times New Roman" w:eastAsia="Calibri" w:hAnsi="Times New Roman" w:cs="Times New Roman"/>
          <w:sz w:val="20"/>
          <w:szCs w:val="20"/>
        </w:rPr>
        <w:t>(Dz. U. z 2018 r. poz. 1454);</w:t>
      </w:r>
    </w:p>
    <w:p w:rsidR="00E805E7" w:rsidRPr="00E805E7" w:rsidRDefault="00E805E7" w:rsidP="00E805E7">
      <w:pPr>
        <w:numPr>
          <w:ilvl w:val="0"/>
          <w:numId w:val="4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 przez cały okres realizacji Wykonawca umowy będzie posiadał: </w:t>
      </w:r>
    </w:p>
    <w:p w:rsidR="00E805E7" w:rsidRPr="00E805E7" w:rsidRDefault="00E805E7" w:rsidP="00E805E7">
      <w:pPr>
        <w:numPr>
          <w:ilvl w:val="0"/>
          <w:numId w:val="3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wpis do Rejestru działalności regulowanej w zakresie odbierania odpadów komunalnych od właścicieli nieruchomości, prowadzonego przez Wójta Gminy Lelis  w trybie ustawy o utrzymaniu czystości i porządku w gminach (Dz. U. z 2018 r. poz. 1454);</w:t>
      </w:r>
    </w:p>
    <w:p w:rsidR="00E805E7" w:rsidRPr="00E805E7" w:rsidRDefault="00E805E7" w:rsidP="00E805E7">
      <w:pPr>
        <w:numPr>
          <w:ilvl w:val="0"/>
          <w:numId w:val="3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umowę z Regionalną Instalacją do Przetwarzania Odpadów Komunalnych dla regionu Ostrołęcko – Siedleckiego na przyjmowanie odebranych od właścicieli nieruchomości zmieszanych odpadów komunalnych, odpadów zielonych oraz pozostałości z sortowania odpadów komunalnych;</w:t>
      </w:r>
    </w:p>
    <w:p w:rsidR="00E805E7" w:rsidRPr="00E805E7" w:rsidRDefault="00E805E7" w:rsidP="00E805E7">
      <w:pPr>
        <w:numPr>
          <w:ilvl w:val="0"/>
          <w:numId w:val="3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SimSun" w:hAnsi="Times New Roman" w:cs="Times New Roman"/>
          <w:sz w:val="20"/>
          <w:szCs w:val="20"/>
        </w:rPr>
        <w:t xml:space="preserve">zezwolenie na zbieranie odpadów wydane na podstawie art. 41 ustawy z dnia </w:t>
      </w:r>
      <w:r w:rsidRPr="00E805E7">
        <w:rPr>
          <w:rFonts w:ascii="Times New Roman" w:eastAsia="SimSun" w:hAnsi="Times New Roman" w:cs="Times New Roman"/>
          <w:sz w:val="20"/>
          <w:szCs w:val="20"/>
        </w:rPr>
        <w:br/>
        <w:t xml:space="preserve">14 grudnia 2012 r. o odpadach (Dz. U. z 2018 r. poz. 992, z </w:t>
      </w:r>
      <w:proofErr w:type="spellStart"/>
      <w:r w:rsidRPr="00E805E7">
        <w:rPr>
          <w:rFonts w:ascii="Times New Roman" w:eastAsia="SimSun" w:hAnsi="Times New Roman" w:cs="Times New Roman"/>
          <w:sz w:val="20"/>
          <w:szCs w:val="20"/>
        </w:rPr>
        <w:t>późn</w:t>
      </w:r>
      <w:proofErr w:type="spellEnd"/>
      <w:r w:rsidRPr="00E805E7">
        <w:rPr>
          <w:rFonts w:ascii="Times New Roman" w:eastAsia="SimSun" w:hAnsi="Times New Roman" w:cs="Times New Roman"/>
          <w:sz w:val="20"/>
          <w:szCs w:val="20"/>
        </w:rPr>
        <w:t xml:space="preserve">. zm.); </w:t>
      </w:r>
    </w:p>
    <w:p w:rsidR="00E805E7" w:rsidRPr="00E805E7" w:rsidRDefault="00E805E7" w:rsidP="00E805E7">
      <w:pPr>
        <w:numPr>
          <w:ilvl w:val="0"/>
          <w:numId w:val="3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zezwolenie na prowadzenie działalności w zakresie transportu odpadów wydane przez właściwy organ zgodnie z ustawą z 14 grudnia 2012 r. o odpadach </w:t>
      </w:r>
      <w:r w:rsidRPr="00E805E7">
        <w:rPr>
          <w:rFonts w:ascii="Times New Roman" w:eastAsia="SimSun" w:hAnsi="Times New Roman" w:cs="Times New Roman"/>
          <w:sz w:val="20"/>
          <w:szCs w:val="20"/>
        </w:rPr>
        <w:t xml:space="preserve">(Dz. U. z 2018 r. poz. 992, z </w:t>
      </w:r>
      <w:proofErr w:type="spellStart"/>
      <w:r w:rsidRPr="00E805E7">
        <w:rPr>
          <w:rFonts w:ascii="Times New Roman" w:eastAsia="SimSun" w:hAnsi="Times New Roman" w:cs="Times New Roman"/>
          <w:sz w:val="20"/>
          <w:szCs w:val="20"/>
        </w:rPr>
        <w:t>późn</w:t>
      </w:r>
      <w:proofErr w:type="spellEnd"/>
      <w:r w:rsidRPr="00E805E7">
        <w:rPr>
          <w:rFonts w:ascii="Times New Roman" w:eastAsia="SimSun" w:hAnsi="Times New Roman" w:cs="Times New Roman"/>
          <w:sz w:val="20"/>
          <w:szCs w:val="20"/>
        </w:rPr>
        <w:t>. zm.);</w:t>
      </w:r>
    </w:p>
    <w:p w:rsidR="00E805E7" w:rsidRPr="00E805E7" w:rsidRDefault="00E805E7" w:rsidP="00E805E7">
      <w:pPr>
        <w:numPr>
          <w:ilvl w:val="0"/>
          <w:numId w:val="3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będzie spełniał warunki rozporządzenia Ministra Środowiska z dnia 11 stycznia </w:t>
      </w: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br/>
        <w:t>2013 r. w sprawie szczegółowych wymagań w zakresie odbierania odpadów komunalnych od właścicieli nieruchomości (Dz. U. z 2013 r. poz. 122);</w:t>
      </w:r>
    </w:p>
    <w:p w:rsidR="00E805E7" w:rsidRPr="00E805E7" w:rsidRDefault="00E805E7" w:rsidP="00E805E7">
      <w:pPr>
        <w:numPr>
          <w:ilvl w:val="0"/>
          <w:numId w:val="3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będzie wpisany do rejestru podmiotów zbierających zużyty sprzęt elektryczny i elektroniczny, prowadzonego przez Głównego Inspektora Ochrony Środowiska. </w:t>
      </w:r>
    </w:p>
    <w:p w:rsidR="00E805E7" w:rsidRPr="00E805E7" w:rsidRDefault="00E805E7" w:rsidP="00E805E7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4.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9" w:name="bookmark10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Wykonawcy</w:t>
      </w:r>
      <w:bookmarkEnd w:id="9"/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Wykonawca zobowiązuje się do wykonania przedmiotu umowy zgodnie z obowiązującymi przepisami prawa, z zachowaniem należytej staranności wymaganej od profesjonalisty.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Wykonawca zobowiązany jest dostarczyć przed rozpoczęciem umowy tj. przed  1 </w:t>
      </w:r>
      <w:r w:rsidR="009A2333">
        <w:rPr>
          <w:rFonts w:ascii="Times New Roman" w:eastAsia="Calibri" w:hAnsi="Times New Roman" w:cs="Times New Roman"/>
          <w:sz w:val="20"/>
          <w:szCs w:val="20"/>
        </w:rPr>
        <w:t>lipca</w:t>
      </w: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 2019 r. każdemu gospodarstwu domowemu pojemnik do gromadzenia odpadów zmieszanych o pojemnościach 120 l lub 240 l zgodnie z ich potrzebami i  odbierać  zgromadzone  w  nich  odpady  komunalne  co 14  dni zgodnie z harmonogramem zatwierdzonym przez Zamawiającego.  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Wykonawca zobowiązany jest do dostarczenia właścicielom nieruchomości po 2 worki do selektywnej zbiórki odpadów komunalnych przed rozpoczęciem realizacji zamówienia  tj. przed </w:t>
      </w: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1 </w:t>
      </w:r>
      <w:r w:rsidR="009A2333">
        <w:rPr>
          <w:rFonts w:ascii="Times New Roman" w:eastAsia="Calibri" w:hAnsi="Times New Roman" w:cs="Times New Roman"/>
          <w:sz w:val="20"/>
          <w:szCs w:val="20"/>
        </w:rPr>
        <w:t>lipca</w:t>
      </w: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 2019 r</w:t>
      </w: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.,  a  w trakcie realizacji  zamówienia dodatkowych worków na poszczególne frakcje odpadów, jeżeli  właściciel nieruchomości zgłosi taką potrzebę. Worki  do selektywnej zbiórki odpadów komunalnych muszą być wykonane w kolorystyce zgodnej z rozporządzeniem Ministra Środowiska z dnia 29 grudnia 2016 r. w sprawie szczegółowego sposobu selektywnego zbierania wybranych frakcji odpadów </w:t>
      </w: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br/>
        <w:t>(Dz. U. Dz.U. 2018 poz. 2482):</w:t>
      </w:r>
    </w:p>
    <w:p w:rsidR="00E805E7" w:rsidRPr="00E805E7" w:rsidRDefault="00E805E7" w:rsidP="00E805E7">
      <w:pPr>
        <w:shd w:val="clear" w:color="auto" w:fill="FFFFFF"/>
        <w:spacing w:after="0" w:line="360" w:lineRule="auto"/>
        <w:ind w:left="720"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>- worki koloru niebieskiego oznaczone  napisem „Papier”,</w:t>
      </w:r>
      <w:bookmarkStart w:id="10" w:name="_GoBack"/>
      <w:bookmarkEnd w:id="10"/>
    </w:p>
    <w:p w:rsidR="00E805E7" w:rsidRPr="00E805E7" w:rsidRDefault="00E805E7" w:rsidP="00E805E7">
      <w:pPr>
        <w:shd w:val="clear" w:color="auto" w:fill="FFFFFF"/>
        <w:spacing w:after="0" w:line="360" w:lineRule="auto"/>
        <w:ind w:left="720"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- worki koloru zielonego oznaczone  napisem „Szkło”,</w:t>
      </w:r>
    </w:p>
    <w:p w:rsidR="00E805E7" w:rsidRPr="00E805E7" w:rsidRDefault="00E805E7" w:rsidP="00E805E7">
      <w:pPr>
        <w:shd w:val="clear" w:color="auto" w:fill="FFFFFF"/>
        <w:spacing w:after="0" w:line="360" w:lineRule="auto"/>
        <w:ind w:left="720"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>- worki koloru żółtego oznaczone  napisem „Metale i tworzywa sztuczne”,</w:t>
      </w:r>
    </w:p>
    <w:p w:rsidR="00E805E7" w:rsidRPr="00E805E7" w:rsidRDefault="00E805E7" w:rsidP="00E805E7">
      <w:pPr>
        <w:shd w:val="clear" w:color="auto" w:fill="FFFFFF"/>
        <w:spacing w:after="0" w:line="360" w:lineRule="auto"/>
        <w:ind w:left="720"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>-worki koloru brązowego oznaczone   napisem „</w:t>
      </w:r>
      <w:proofErr w:type="spellStart"/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>Bio</w:t>
      </w:r>
      <w:proofErr w:type="spellEnd"/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>”.</w:t>
      </w:r>
    </w:p>
    <w:p w:rsidR="00E805E7" w:rsidRPr="00E805E7" w:rsidRDefault="00E805E7" w:rsidP="00E805E7">
      <w:pPr>
        <w:shd w:val="clear" w:color="auto" w:fill="FFFFFF"/>
        <w:spacing w:after="0" w:line="360" w:lineRule="auto"/>
        <w:ind w:left="720"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>Właściciele nieruchomości otrzymują worki bezpłatnie. Odpady z  selektywnej  zbiórki  gromadzone  w  workach  Wykonawca  winien  odbierać  jeden  raz  w  miesiącu  zgodnie  z  zatwierdzonym  przez  Zamawiającego harmonogramem.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Wykonawca zobowiązany  jest  do  odbioru odpadów budowlanych i rozbiórkowych  powstałych w wyniku robót nie wymagających pozwolenia na budowę lub zgłoszenia do organu administracji architektonicznej gromadzonych  w specjalnych pojemnikach, uniemożliwiających pylenie, dostarczonych przez Wykonawcę, po  uprzednim zgłoszeniu Wykonawcy  przed  rozpoczęciem  robót przez  właściciela   nieruchomości.  Wykonawca  odbierze odpady  budowlane  </w:t>
      </w:r>
      <w:r w:rsidRPr="00E805E7">
        <w:rPr>
          <w:rFonts w:ascii="Times New Roman" w:eastAsia="Calibri" w:hAnsi="Times New Roman" w:cs="Times New Roman"/>
          <w:color w:val="000000"/>
          <w:kern w:val="24"/>
          <w:sz w:val="20"/>
          <w:szCs w:val="20"/>
        </w:rPr>
        <w:t xml:space="preserve">w  ramach  wynagrodzenia określonego w </w:t>
      </w: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>§ 9</w:t>
      </w:r>
      <w:r w:rsidRPr="00E805E7">
        <w:rPr>
          <w:rFonts w:ascii="Times New Roman" w:eastAsia="Calibri" w:hAnsi="Times New Roman" w:cs="Times New Roman"/>
          <w:color w:val="000000"/>
          <w:kern w:val="24"/>
          <w:sz w:val="20"/>
          <w:szCs w:val="20"/>
        </w:rPr>
        <w:t>.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Wykonawca jest zobowiązany do zebrania także odpadów leżących obok pojemników  jeśli   jest to wynikiem jego działalności bądź brakiem miejsca w pojemniku. 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Wykonawca  zobowiązany  jest  do  wymiany  pojemnika uszkodzonego przez pracowników odbierających  odpady w ciągu 3 dni od dnia zgłoszenia uszkodzenia przez właściciela nieruchomości.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Zamawiający i Wykonawca wspólnie odpowiadają za informowanie mieszkańców  o zasadach i terminach odbierania poszczególnych rodzajów odpadów. W tym celu Wykonawca sporządza harmonogram odbioru, które Zamawiający będzie akceptował oraz publikował na stronie internetowej </w:t>
      </w:r>
      <w:r w:rsidRPr="00E805E7">
        <w:rPr>
          <w:rFonts w:ascii="Times New Roman" w:eastAsia="Calibri" w:hAnsi="Times New Roman" w:cs="Times New Roman"/>
          <w:sz w:val="20"/>
          <w:szCs w:val="20"/>
          <w:u w:val="single"/>
        </w:rPr>
        <w:t>www.lelis.pl,</w:t>
      </w: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 a Wykonawca w formie   wydruków będzie na własny koszt dystrybuował przekazując właścicielom  nieruchomości lub umieszczając w skrzynce pocztowej przy każdej nieruchomości zamieszkałej objętej przedmiotem zamówienia, zgodnie z wykazem nieruchomości, który Wykonawca otrzyma od Zamawiającego.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Wykonawca zobowiązany jest do odbierania odpadów z nowopowstałych gospodarstw domowych  w  pierwszym  terminie  zgodnie  z  harmonogramem  od  dnia  zgłoszenia takiego  nowopowstałego  gospodarstwa  domowego.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Wykonawca zobowiązany jest do realizacji „reklamacji” (nieodebranie z nieruchomości odpadów zgodnie z harmonogramem, niedostarczenie worków na odpady segregowane itp.) w ciągu 48 godzin od otrzymania zawiadomienia e-mailem od Zamawiającego. Wykonanie reklamacji należy niezwłocznie potwierdzić drogą elektroniczną lub faksem na adres Zamawiającego.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Wykonawca zobowiązany jest do monitorowania obowiązku ciążącego na właścicielu nieruchomości w zakresie selektywnego zbierania odpadów komunalnych. W przypadku niedopełnienia przez właściciela nieruchomości tego obowiązku podmiot odbierający odpady komunalne przyjmuje je jako zmieszane odpady komunalne i niezwłocznie, lecz nie później niż w ciągu 3 dni od dnia zaistnienia opisanej sytuacji pisemnie, faxem lub drogą elektroniczną powiadamia o tym Zamawiającego załączając dokumentację  filmową lub zdjęciową umożliwiającą identyfikację nieruchomości z rejestracją daty i  godziny.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Wykonawca w trakcie trwania umowy zobowiązany jest do przestrzegania  obowiązujących przepisów prawnych, a w szczególności:</w:t>
      </w:r>
    </w:p>
    <w:p w:rsidR="00E805E7" w:rsidRPr="00E805E7" w:rsidRDefault="00E805E7" w:rsidP="00E805E7">
      <w:pPr>
        <w:numPr>
          <w:ilvl w:val="2"/>
          <w:numId w:val="5"/>
        </w:numPr>
        <w:shd w:val="clear" w:color="auto" w:fill="FFFFFF"/>
        <w:tabs>
          <w:tab w:val="num" w:pos="1080"/>
        </w:tabs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14 grudnia 2012 r. o odpadach (Dz. U. z 2018 r. poz. 992, z </w:t>
      </w:r>
      <w:proofErr w:type="spellStart"/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zm.); </w:t>
      </w:r>
    </w:p>
    <w:p w:rsidR="00E805E7" w:rsidRPr="00E805E7" w:rsidRDefault="00E805E7" w:rsidP="00E805E7">
      <w:pPr>
        <w:numPr>
          <w:ilvl w:val="2"/>
          <w:numId w:val="5"/>
        </w:numPr>
        <w:shd w:val="clear" w:color="auto" w:fill="FFFFFF"/>
        <w:tabs>
          <w:tab w:val="num" w:pos="1080"/>
        </w:tabs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ustawy z dnia 13 września 1996 r. o utrzymaniu czystości i porządku w gminach </w:t>
      </w:r>
      <w:r w:rsidRPr="00E805E7">
        <w:rPr>
          <w:rFonts w:ascii="Times New Roman" w:eastAsia="Calibri" w:hAnsi="Times New Roman" w:cs="Times New Roman"/>
          <w:sz w:val="20"/>
          <w:szCs w:val="20"/>
        </w:rPr>
        <w:br/>
        <w:t>(Dz. U. z 2018 r. poz. 1454);</w:t>
      </w:r>
    </w:p>
    <w:p w:rsidR="00E805E7" w:rsidRPr="00E805E7" w:rsidRDefault="00E805E7" w:rsidP="00E805E7">
      <w:pPr>
        <w:shd w:val="clear" w:color="auto" w:fill="FFFFFF"/>
        <w:spacing w:after="0" w:line="360" w:lineRule="auto"/>
        <w:ind w:left="993" w:right="2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3) uchwały Rady Gminy Lelis w sprawie Regulaminu utrzymania czystości i porządku na terenie Gminy Lelis;</w:t>
      </w:r>
    </w:p>
    <w:p w:rsidR="00E805E7" w:rsidRPr="00E805E7" w:rsidRDefault="00E805E7" w:rsidP="00E805E7">
      <w:pPr>
        <w:shd w:val="clear" w:color="auto" w:fill="FFFFFF"/>
        <w:spacing w:after="0" w:line="360" w:lineRule="auto"/>
        <w:ind w:left="993" w:right="2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4) uchwały Rady Gminy Lelis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Wykonawca zobowiązany jest odpady odebrane od właścicieli nieruchomości z terenu Gminy Lelis zagospodarować zgodnie z obowiązującym prawem, w tym wymaganiami ochrony środowiska.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Wykonawca ma obowiązek dostarczania Zamawiającemu w wersji papierowej i elektronicznej sprawozdań półrocznych o jakich mowa w art. 9n ust. 1-3 ustawy z dnia 13 września 1996 r. o utrzymaniu czystości i porządku w gminach (Dz. U. z 2018 r. poz. 1454) do końca miesiąca następującego po upływie półrocza, którego dotyczą. Sprawozdania powinny być  sporządzone zgodnie z rozporządzeniem Ministra Środowiska z dnia 17 czerwca 2016 r. w sprawie wzorów sprawozdań o odebranych i zebranych odpadach komunalnych, odebranych  nieczystościach ciekłych oraz realizacji zadań z zakresu gospodarki odpadami komunalnymi (Dz. U. z 2018 r. poz. 1627), a w przypadku zmiany rozporządzenia, zgodnie z obowiązującymi wzorami druków.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Wykonawca zobowiązany jest do przedkładania Zamawiającemu kart przekazania odpadów do RIPOK-u bądź do innej jednostki, która odbiera odpady selektywnie zebrane. Wzór karty winien być zgodny z rozporządzeniem Ministra Środowiska z dnia 12 grudnia 2014 r. w sprawie wzorów dokumentów stosowanych na potrzeby ewidencji odpadów (Dz. U. z 2014 r. poz.1973).</w:t>
      </w:r>
    </w:p>
    <w:p w:rsidR="00E805E7" w:rsidRPr="00E805E7" w:rsidRDefault="00E805E7" w:rsidP="00E805E7">
      <w:pPr>
        <w:numPr>
          <w:ilvl w:val="0"/>
          <w:numId w:val="18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Wykonawca zobowiązuje się do przekazywania Zamawiającemu informacji dotyczących realizacji Umowy na każde żądanie Zamawiającego, jednak nie później niż w terminie 3  dni roboczych od dnia żądania takich informacji. 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5.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Podwykonawstwo </w:t>
      </w:r>
    </w:p>
    <w:p w:rsidR="00E805E7" w:rsidRPr="00E805E7" w:rsidRDefault="00E805E7" w:rsidP="00E805E7">
      <w:pPr>
        <w:numPr>
          <w:ilvl w:val="0"/>
          <w:numId w:val="19"/>
        </w:numPr>
        <w:spacing w:after="0" w:line="360" w:lineRule="auto"/>
        <w:ind w:left="360" w:hanging="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Wykonawca zobowiązuje się wykonać przedmiot umowy siłami własnymi/ z udziałem podwykonawców. </w:t>
      </w:r>
      <w:r w:rsidRPr="00E805E7">
        <w:rPr>
          <w:rFonts w:ascii="Times New Roman" w:eastAsia="Calibri" w:hAnsi="Times New Roman" w:cs="Times New Roman"/>
          <w:i/>
          <w:sz w:val="20"/>
          <w:szCs w:val="20"/>
        </w:rPr>
        <w:t>( niepotrzebne skreślić).</w:t>
      </w:r>
    </w:p>
    <w:p w:rsidR="00E805E7" w:rsidRPr="00E805E7" w:rsidRDefault="00E805E7" w:rsidP="00E805E7">
      <w:pPr>
        <w:numPr>
          <w:ilvl w:val="0"/>
          <w:numId w:val="19"/>
        </w:numPr>
        <w:spacing w:after="0" w:line="360" w:lineRule="auto"/>
        <w:ind w:left="360" w:hanging="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Wykonawca oświadcza, że niżej wymieniony zakres usług wykony będzie  przy pomocy podwykonawców:</w:t>
      </w:r>
    </w:p>
    <w:p w:rsidR="00E805E7" w:rsidRPr="00E805E7" w:rsidRDefault="00E805E7" w:rsidP="00E805E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1)     …………………………………………….…………….………..</w:t>
      </w:r>
    </w:p>
    <w:p w:rsidR="00E805E7" w:rsidRPr="00E805E7" w:rsidRDefault="00E805E7" w:rsidP="00E805E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2)    ………………………………………………………..…………... </w:t>
      </w:r>
    </w:p>
    <w:p w:rsidR="00E805E7" w:rsidRPr="00E805E7" w:rsidRDefault="00E805E7" w:rsidP="00E805E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6.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Zatrudnienie </w:t>
      </w:r>
    </w:p>
    <w:p w:rsidR="00E805E7" w:rsidRPr="00E805E7" w:rsidRDefault="00E805E7" w:rsidP="00E805E7">
      <w:pPr>
        <w:widowControl w:val="0"/>
        <w:numPr>
          <w:ilvl w:val="3"/>
          <w:numId w:val="1"/>
        </w:numPr>
        <w:shd w:val="clear" w:color="FFFFFF" w:fill="FFFFFF"/>
        <w:tabs>
          <w:tab w:val="num" w:pos="709"/>
          <w:tab w:val="left" w:pos="773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09" w:right="20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Stosownie do art. 29 ust. 3a ustawy Prawo zamówień publicznych Zamawiający wymaga zatrudnienia przez Wykonawcę lub podwykonawców na podstawie umowy o pracę osób wykonujących niżej wymienione czynności w zakresie realizacji przedmiotu zamówienia, </w:t>
      </w:r>
      <w:proofErr w:type="spellStart"/>
      <w:r w:rsidRPr="00E805E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t.j</w:t>
      </w:r>
      <w:proofErr w:type="spellEnd"/>
      <w:r w:rsidRPr="00E805E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.:</w:t>
      </w:r>
    </w:p>
    <w:p w:rsidR="00E805E7" w:rsidRPr="00E805E7" w:rsidRDefault="00E805E7" w:rsidP="00E805E7">
      <w:pPr>
        <w:widowControl w:val="0"/>
        <w:numPr>
          <w:ilvl w:val="0"/>
          <w:numId w:val="21"/>
        </w:numPr>
        <w:shd w:val="clear" w:color="FFFFFF" w:fill="FFFFFF"/>
        <w:tabs>
          <w:tab w:val="left" w:pos="773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567" w:right="20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 kierowanie samochodami specjalistycznymi - bezpylnymi do: </w:t>
      </w:r>
    </w:p>
    <w:p w:rsidR="00E805E7" w:rsidRPr="00E805E7" w:rsidRDefault="00E805E7" w:rsidP="00E805E7">
      <w:pPr>
        <w:widowControl w:val="0"/>
        <w:numPr>
          <w:ilvl w:val="1"/>
          <w:numId w:val="2"/>
        </w:numPr>
        <w:shd w:val="clear" w:color="FFFFFF" w:fill="FFFFFF"/>
        <w:tabs>
          <w:tab w:val="left" w:pos="773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20" w:hanging="153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lastRenderedPageBreak/>
        <w:t>selektywnego zbierania odpadów komunalnych,</w:t>
      </w:r>
    </w:p>
    <w:p w:rsidR="00E805E7" w:rsidRPr="00E805E7" w:rsidRDefault="00E805E7" w:rsidP="00E805E7">
      <w:pPr>
        <w:widowControl w:val="0"/>
        <w:shd w:val="clear" w:color="FFFFFF" w:fill="FFFFFF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09" w:right="20" w:hanging="142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b) zbierania zmieszanych odpadów komunalnych,</w:t>
      </w:r>
    </w:p>
    <w:p w:rsidR="00E805E7" w:rsidRPr="00E805E7" w:rsidRDefault="00E805E7" w:rsidP="00E805E7">
      <w:pPr>
        <w:widowControl w:val="0"/>
        <w:shd w:val="clear" w:color="FFFFFF" w:fill="FFFFFF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09" w:right="20" w:hanging="142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c) odbierania odpadów bez funkcji kompaktującej,</w:t>
      </w:r>
    </w:p>
    <w:p w:rsidR="00E805E7" w:rsidRPr="00E805E7" w:rsidRDefault="00E805E7" w:rsidP="00E805E7">
      <w:pPr>
        <w:widowControl w:val="0"/>
        <w:numPr>
          <w:ilvl w:val="0"/>
          <w:numId w:val="21"/>
        </w:numPr>
        <w:shd w:val="clear" w:color="FFFFFF" w:fill="FFFFFF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załadunek i rozładunek odpadów komunalnych wytworzonych na terenie gminy Lelis,</w:t>
      </w:r>
    </w:p>
    <w:p w:rsidR="00E805E7" w:rsidRPr="00E805E7" w:rsidRDefault="00E805E7" w:rsidP="00E805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jeżeli wykonanie tych czynności polega na wykonywaniu pracy w sposób określony w art. 22 § 1 ustawy z dnia 26 czerwca 1974 r. – Kodeks pracy (Dz. U. z 2018 r. poz. 917, z </w:t>
      </w:r>
      <w:proofErr w:type="spellStart"/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E805E7" w:rsidRPr="00E805E7" w:rsidRDefault="00E805E7" w:rsidP="00E805E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Wykonawca zobowiązuje się, że pracownicy wykonujący czynności w zakresie jak wyżej będą zatrudnieni na umowę o pracę w rozumieniu przepisów ustawy z dnia 26 czerwca 1974 r. – </w:t>
      </w:r>
      <w:bookmarkStart w:id="11" w:name="bookmark11"/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Kodeks pracy </w:t>
      </w:r>
      <w:r w:rsidRPr="00E805E7">
        <w:rPr>
          <w:rFonts w:ascii="Times New Roman" w:eastAsia="Calibri" w:hAnsi="Times New Roman" w:cs="Times New Roman"/>
          <w:sz w:val="20"/>
          <w:szCs w:val="20"/>
        </w:rPr>
        <w:br/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U. z 2018 r. poz. 917, z </w:t>
      </w:r>
      <w:proofErr w:type="spellStart"/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E805E7" w:rsidRPr="00E805E7" w:rsidRDefault="00E805E7" w:rsidP="00E805E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>Wykonawca jest zobowiązany składać na każde wezwanie Zamawiającego w wyznaczonym w tym wezwaniu terminie oświadczenia w celu potwierdzenia spełnienia wymogu zatrudnienia na podstawie umowy o pracę przez Wykonawcę lub podwykonawcę osób wykonujących wskazane przez Zamawiającego  czynności w zakresie realizacji zamówienia o których mowa w ust 1.</w:t>
      </w:r>
    </w:p>
    <w:p w:rsidR="00E805E7" w:rsidRPr="00E805E7" w:rsidRDefault="00E805E7" w:rsidP="00E805E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Oświadczenie o którym mowa w ust. 3 musi zawierać w szczególności: </w:t>
      </w:r>
    </w:p>
    <w:p w:rsidR="00E805E7" w:rsidRPr="00E805E7" w:rsidRDefault="00E805E7" w:rsidP="00E805E7">
      <w:pPr>
        <w:numPr>
          <w:ilvl w:val="2"/>
          <w:numId w:val="2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dokładne określenie podmiotu składającego oświadczenie,</w:t>
      </w:r>
    </w:p>
    <w:p w:rsidR="00E805E7" w:rsidRPr="00E805E7" w:rsidRDefault="00E805E7" w:rsidP="00E805E7">
      <w:pPr>
        <w:numPr>
          <w:ilvl w:val="2"/>
          <w:numId w:val="2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datę złożenia oświadczenia,</w:t>
      </w:r>
    </w:p>
    <w:p w:rsidR="00E805E7" w:rsidRPr="00E805E7" w:rsidRDefault="00E805E7" w:rsidP="00E805E7">
      <w:pPr>
        <w:numPr>
          <w:ilvl w:val="2"/>
          <w:numId w:val="2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wskazanie, że objęte wezwaniem czynności wykonują osoby zatrudnione na podstawie umowy o pracę wraz ze wskazaniem liczby tych osób, rodzaju umowy o pracę i wymiaru etatu,</w:t>
      </w:r>
    </w:p>
    <w:p w:rsidR="00E805E7" w:rsidRPr="00E805E7" w:rsidRDefault="00E805E7" w:rsidP="00E805E7">
      <w:pPr>
        <w:numPr>
          <w:ilvl w:val="2"/>
          <w:numId w:val="2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złożenia oświadczenia w imieniu wykonawcy lub podwykonawcy.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bookmarkEnd w:id="11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2" w:name="bookmark12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Obowiązki </w:t>
      </w:r>
      <w:bookmarkEnd w:id="12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</w:p>
    <w:p w:rsidR="00E805E7" w:rsidRPr="00E805E7" w:rsidRDefault="00E805E7" w:rsidP="00E805E7">
      <w:pPr>
        <w:numPr>
          <w:ilvl w:val="0"/>
          <w:numId w:val="15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3" w:name="bookmark13"/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Po podpisaniu umowy niezwłocznie przed rozpoczęciem realizacji zamówienia Zamawiający dostarczy Wykonawcy szczegółowy wykaz adresów nieruchomości objętych umową odbioru i zagospodarowania odpadów, z wyszczególnieniem gospodarstw domowych zbierających odpady w sposób selektywny.</w:t>
      </w:r>
    </w:p>
    <w:p w:rsidR="00E805E7" w:rsidRPr="00E805E7" w:rsidRDefault="00E805E7" w:rsidP="00E805E7">
      <w:pPr>
        <w:numPr>
          <w:ilvl w:val="0"/>
          <w:numId w:val="15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przekazuje Wykonawcy informacje niezbędne do prawidłowego wykonywania Umowy, w szczególności dotyczące zmian w liczbie i lokalizacji nieruchomości objętych obowiązkiem odbieranie odpadów.</w:t>
      </w:r>
    </w:p>
    <w:p w:rsidR="00E805E7" w:rsidRPr="00E805E7" w:rsidRDefault="00E805E7" w:rsidP="00E805E7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 Wykonawca wspólnie odpowiadają za informowanie mieszkańców o zasadach i terminach odbierania poszczególnych rodzajów odpadów. W tym celu Wykonawca sporządza harmonogram odbioru, który Zamawiający będzie akceptował i publikował na stronie internetowej </w:t>
      </w:r>
      <w:r w:rsidRPr="00E805E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www.lelis.pl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Wykonawca w formie wydruków będzie na własny koszt dystrybuował przekazując właścicielom nieruchomości lub umieszczając w skrzynce pocztowej przy każdej nieruchomości zamieszkałej objętej przedmiotem zamówienia. Wynikać to będzie z wykazu nieruchomości, który Wykonawca otrzyma od Zamawiającego.</w:t>
      </w:r>
    </w:p>
    <w:p w:rsidR="00E805E7" w:rsidRPr="00E805E7" w:rsidRDefault="00E805E7" w:rsidP="00E805E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4.  Zamawiający jest zobowiązany do terminowej zapłaty  wynagrodzenia Wykonawcy.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bookmarkEnd w:id="13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4" w:name="bookmark14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Wymagane poziomy recyklingu, przygotowania do ponownego użycia i odzysku</w:t>
      </w:r>
      <w:bookmarkEnd w:id="14"/>
    </w:p>
    <w:p w:rsidR="00E805E7" w:rsidRPr="00E805E7" w:rsidRDefault="00E805E7" w:rsidP="00E805E7">
      <w:pPr>
        <w:numPr>
          <w:ilvl w:val="0"/>
          <w:numId w:val="16"/>
        </w:numPr>
        <w:shd w:val="clear" w:color="auto" w:fill="FFFFFF"/>
        <w:spacing w:after="0" w:line="360" w:lineRule="auto"/>
        <w:ind w:left="714" w:right="23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odpowiedzialny jest za osiąganie przez Gminę Lelis poziomów odzysku odpadów komunalnych z uwzględnieniem poziomów recyklingu, przygotowania do ponownego użycia i odzysku wskazanych w ustawie z dnia 13 września 1996 r. o utrzymaniu czystości i porządku w gminach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(Dz. U. z 2018 r. poz. 1454), rozporządzeniu Ministra Środowiska z dnia 14 grudnia 2016  roku w sprawie poziomów recyklingu, przygotowania do ponownego użycia i odzysku innymi metodami niektórych frakcji odpadów komunalnych (Dz. U z 2016 r. poz. 2167), oraz rozporządzeniu Ministra Środowiska z dnia  15 grudnia  2017 roku w sprawie poziomów ograniczenia składowania masy odpadów komunalnych ulegających biodegradacji (Dz. U. z 2017 r. poz. 2412).</w:t>
      </w:r>
    </w:p>
    <w:p w:rsidR="00E805E7" w:rsidRPr="00E805E7" w:rsidRDefault="00E805E7" w:rsidP="00E805E7">
      <w:pPr>
        <w:numPr>
          <w:ilvl w:val="0"/>
          <w:numId w:val="16"/>
        </w:numPr>
        <w:shd w:val="clear" w:color="auto" w:fill="FFFFFF"/>
        <w:spacing w:after="0" w:line="360" w:lineRule="auto"/>
        <w:ind w:left="714" w:right="23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Wymagane poziomy recyklingu, przygotowania do ponownego użycia i odzysku innymi metodami następujących frakcji odpadów (w 2019 r. wynoszą): </w:t>
      </w:r>
    </w:p>
    <w:p w:rsidR="00E805E7" w:rsidRPr="00E805E7" w:rsidRDefault="00E805E7" w:rsidP="00E805E7">
      <w:pPr>
        <w:shd w:val="clear" w:color="auto" w:fill="FFFFFF"/>
        <w:spacing w:after="0" w:line="360" w:lineRule="auto"/>
        <w:ind w:left="714"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 papieru, metali, tworzyw sztucznych i szkła - co najmniej 40 %;</w:t>
      </w:r>
    </w:p>
    <w:p w:rsidR="00E805E7" w:rsidRPr="00E805E7" w:rsidRDefault="00E805E7" w:rsidP="00E805E7">
      <w:pPr>
        <w:shd w:val="clear" w:color="auto" w:fill="FFFFFF"/>
        <w:spacing w:after="0" w:line="360" w:lineRule="auto"/>
        <w:ind w:left="714"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innych niż niebezpieczne odpadów budowlanych i rozbiórkowych – co najmniej 60 %;</w:t>
      </w:r>
    </w:p>
    <w:p w:rsidR="00E805E7" w:rsidRPr="00E805E7" w:rsidRDefault="00E805E7" w:rsidP="00E805E7">
      <w:pPr>
        <w:numPr>
          <w:ilvl w:val="0"/>
          <w:numId w:val="16"/>
        </w:numPr>
        <w:shd w:val="clear" w:color="auto" w:fill="FFFFFF"/>
        <w:spacing w:after="0" w:line="360" w:lineRule="auto"/>
        <w:ind w:left="714" w:right="23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Wymagany poziom ograniczenia masy odpadów komunalnych ulegających biodegradacji przekazanych do składowania w 2019 roku wynosi – co najmniej 40 %; </w:t>
      </w:r>
    </w:p>
    <w:p w:rsidR="00E805E7" w:rsidRPr="00E805E7" w:rsidRDefault="00E805E7" w:rsidP="00E805E7">
      <w:pPr>
        <w:numPr>
          <w:ilvl w:val="0"/>
          <w:numId w:val="16"/>
        </w:numPr>
        <w:shd w:val="clear" w:color="auto" w:fill="FFFFFF"/>
        <w:spacing w:after="0" w:line="360" w:lineRule="auto"/>
        <w:ind w:left="714" w:right="23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Osiągnięcie wskazanych w ust. 2 i 3 poziomów wymagane jest w każdym półroczu danego roku.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pl-PL"/>
        </w:rPr>
        <w:t>§ 9.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5" w:name="bookmark17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Wynagrodzenie</w:t>
      </w:r>
      <w:bookmarkEnd w:id="15"/>
    </w:p>
    <w:p w:rsidR="00E805E7" w:rsidRPr="00E805E7" w:rsidRDefault="00E805E7" w:rsidP="00E805E7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Maksymalne wynagrodzenie za cały okres obowiązywania umowy wynosi brutto…………………….,      (słownie:…………………………………………………………………)</w:t>
      </w:r>
    </w:p>
    <w:p w:rsidR="00E805E7" w:rsidRPr="00E805E7" w:rsidRDefault="00E805E7" w:rsidP="00E805E7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Ustala się miesięczny okres rozliczeniowy wykonania usług objętych umową.</w:t>
      </w:r>
    </w:p>
    <w:p w:rsidR="00E805E7" w:rsidRPr="00E805E7" w:rsidRDefault="00E805E7" w:rsidP="00E805E7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Miesięczne ryczałtowe wynagrodzenie brutto Wykonawcy z tytułu wykonania usług objętych umową  wynosi………………………………………………………………..</w:t>
      </w:r>
      <w:r w:rsidRPr="00E805E7">
        <w:rPr>
          <w:rFonts w:ascii="Times New Roman" w:eastAsia="Calibri" w:hAnsi="Times New Roman" w:cs="Times New Roman"/>
          <w:sz w:val="20"/>
          <w:szCs w:val="20"/>
        </w:rPr>
        <w:br/>
        <w:t>(słownie:…………………………………………………………………...) w tym  obowiązujący podatek VAT.</w:t>
      </w:r>
    </w:p>
    <w:p w:rsidR="00E805E7" w:rsidRPr="00E805E7" w:rsidRDefault="00E805E7" w:rsidP="00E805E7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Wynagrodzenie Wykonawcy obejmuje wszystkie elementy ujęte w Opisie przedmiotu zamówienia, znajdującym się w części III SIWZ.</w:t>
      </w:r>
    </w:p>
    <w:p w:rsidR="00E805E7" w:rsidRPr="00E805E7" w:rsidRDefault="00E805E7" w:rsidP="00E805E7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Wynagrodzenie obejmuje wszelkie niezbędne koszty i czynności potrzebne dla przedmiotu umowy, a w szczególności odbiór i zagospodarowanie odpadów oraz inne wynikające z przepisów prawa.</w:t>
      </w:r>
    </w:p>
    <w:p w:rsidR="00E805E7" w:rsidRPr="00E805E7" w:rsidRDefault="00E805E7" w:rsidP="00E805E7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Należność za wykonaną usługę  na rzecz Wykonawcy płatna będzie co miesiąc. Płatność będzie dokonywana przelewem na konto Wykonawcy w </w:t>
      </w:r>
      <w:r w:rsidRPr="00E805E7">
        <w:rPr>
          <w:rFonts w:ascii="Times New Roman" w:eastAsia="Calibri" w:hAnsi="Times New Roman" w:cs="Times New Roman"/>
          <w:b/>
          <w:sz w:val="20"/>
          <w:szCs w:val="20"/>
        </w:rPr>
        <w:t>terminie … dni</w:t>
      </w: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 od daty otrzymania faktury. Za datę zapłaty uważa się dzień obciążenia rachunku, z którego dokonana była płatność. </w:t>
      </w:r>
    </w:p>
    <w:p w:rsidR="00E805E7" w:rsidRPr="00E805E7" w:rsidRDefault="00E805E7" w:rsidP="00E805E7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>Faktura wystawiona bezpodstawnie lub nieprawidłowo zostanie zwrócona  Wykonawcy, a nowy okres płatności rozpoczyna swój bieg od dnia otrzymania prawidłowo wystawionej faktury.</w:t>
      </w:r>
    </w:p>
    <w:p w:rsidR="00E805E7" w:rsidRPr="00E805E7" w:rsidRDefault="00E805E7" w:rsidP="00E805E7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W przypadku</w:t>
      </w: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 nieterminowej zapłaty  za  wykonaną usługę Wykonawca  obciąża  Zamawiającego  odsetkami  w  wysokości ustawowej  i  wystawia  na nie  notę  odsetkową.</w:t>
      </w:r>
    </w:p>
    <w:p w:rsidR="00E805E7" w:rsidRPr="00E805E7" w:rsidRDefault="00E805E7" w:rsidP="00E805E7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iCs/>
          <w:sz w:val="20"/>
          <w:szCs w:val="20"/>
        </w:rPr>
        <w:t xml:space="preserve">Faktury należy wystawiać na: </w:t>
      </w:r>
    </w:p>
    <w:p w:rsidR="00E805E7" w:rsidRPr="00E805E7" w:rsidRDefault="00E805E7" w:rsidP="00E805E7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b/>
          <w:iCs/>
          <w:sz w:val="20"/>
          <w:szCs w:val="20"/>
          <w:u w:val="single"/>
        </w:rPr>
        <w:t>Gmina Lelis, ul. Szkolna 39, 07-402 Lelis, NIP 758-21-23-571</w:t>
      </w:r>
    </w:p>
    <w:p w:rsidR="00E805E7" w:rsidRPr="00E805E7" w:rsidRDefault="00E805E7" w:rsidP="00E805E7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iCs/>
          <w:sz w:val="20"/>
          <w:szCs w:val="20"/>
        </w:rPr>
        <w:t>Wykonawca wyraża zgodę na potrącenie z wynagrodzenia należności z tytułu kar umownych.</w:t>
      </w:r>
      <w:bookmarkStart w:id="16" w:name="bookmark18"/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bookmarkEnd w:id="16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7" w:name="bookmark19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Kary umowne</w:t>
      </w:r>
      <w:bookmarkEnd w:id="17"/>
    </w:p>
    <w:p w:rsidR="00E805E7" w:rsidRPr="00E805E7" w:rsidRDefault="00E805E7" w:rsidP="00E805E7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zobowiązany jest do zapłaty na rzecz Zamawiającego kar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umownych w następujących przypadkach i wysokościach:</w:t>
      </w:r>
    </w:p>
    <w:p w:rsidR="00E805E7" w:rsidRPr="00E805E7" w:rsidRDefault="00E805E7" w:rsidP="00E805E7">
      <w:pPr>
        <w:numPr>
          <w:ilvl w:val="1"/>
          <w:numId w:val="17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10% wynagrodzenia brutto określonego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 § 9 ust. 1</w:t>
      </w: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umowy za odstąpienie od umowy z przyczyn zależnych od Wykonawcy;</w:t>
      </w:r>
    </w:p>
    <w:p w:rsidR="00E805E7" w:rsidRPr="00E805E7" w:rsidRDefault="00E805E7" w:rsidP="00E805E7">
      <w:pPr>
        <w:numPr>
          <w:ilvl w:val="1"/>
          <w:numId w:val="17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50 zł za każdy przypadek nieodebrania lub odebrania odpadów z nieruchomości objętej obowiązkiem odbierania odpadów w terminie niezgodnym z harmonogramem. Kara będzie naliczana jako iloczyn kwoty 50 zł oraz ilości gospodarstw domowych od których nie odebrano odpadów lub odebrano odpady w terminie niezgodnym z harmonogramem;</w:t>
      </w:r>
    </w:p>
    <w:p w:rsidR="00E805E7" w:rsidRPr="00E805E7" w:rsidRDefault="00E805E7" w:rsidP="00E805E7">
      <w:pPr>
        <w:numPr>
          <w:ilvl w:val="1"/>
          <w:numId w:val="17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5000 zł za niedostarczenie właścicielom nieruchomości zaakceptowanego przez Zamawiającego harmonogramu odbioru odpadów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 równoznaczne z niedostarczeniem harmonogramu uważa się sytuację, w której spośród 50 wybranych przez Zamawiającego właścicieli nieruchomości więcej niż </w:t>
      </w: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25 osób oświadczyło, że nie otrzymało od Wykonawcy harmonogramu;</w:t>
      </w:r>
    </w:p>
    <w:p w:rsidR="00E805E7" w:rsidRPr="00E805E7" w:rsidRDefault="00E805E7" w:rsidP="00E805E7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5000 złotych w przypadku nie przedłożenia oświadczenia o którym mowa w § 6 ust. 3 i  4;</w:t>
      </w:r>
    </w:p>
    <w:p w:rsidR="00E805E7" w:rsidRPr="00E805E7" w:rsidRDefault="00E805E7" w:rsidP="00E805E7">
      <w:pPr>
        <w:numPr>
          <w:ilvl w:val="1"/>
          <w:numId w:val="17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kary, której podlega Gmina Lelis za niewywiązanie się z obowiązków określonych w art. 9z ust. 2 ustawy z dnia 13 września 1996r. o utrzymaniu czystości i porządku w gminach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U. z 2018 r.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poz. 1454)</w:t>
      </w: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naliczonej Gminie Lelis zgodnie z przepisami art. 9x ust. 3 w/w ustawy.</w:t>
      </w:r>
    </w:p>
    <w:p w:rsidR="00E805E7" w:rsidRPr="00E805E7" w:rsidRDefault="00E805E7" w:rsidP="00E805E7">
      <w:pPr>
        <w:numPr>
          <w:ilvl w:val="0"/>
          <w:numId w:val="17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>Wykonawca ponosi odpowiedzialność z tytułu szkody wyrządzonej osobie trzeciej w  trakcie realizacji zamówienia.</w:t>
      </w:r>
    </w:p>
    <w:p w:rsidR="00E805E7" w:rsidRPr="00E805E7" w:rsidRDefault="00E805E7" w:rsidP="00E805E7">
      <w:pPr>
        <w:numPr>
          <w:ilvl w:val="0"/>
          <w:numId w:val="17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Strony zastrzegają </w:t>
      </w: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sobie prawo </w:t>
      </w:r>
      <w:r w:rsidRPr="00E805E7">
        <w:rPr>
          <w:rFonts w:ascii="Times New Roman" w:eastAsia="Calibri" w:hAnsi="Times New Roman" w:cs="Times New Roman"/>
          <w:sz w:val="20"/>
          <w:szCs w:val="20"/>
        </w:rPr>
        <w:t xml:space="preserve">dochodzenia </w:t>
      </w: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>odszkodowania uzupełniającego, przenoszącego wysokość kar umownych do wysokości rzeczywiście poniesionej  szkody.</w:t>
      </w:r>
    </w:p>
    <w:p w:rsidR="00E805E7" w:rsidRPr="00E805E7" w:rsidRDefault="00E805E7" w:rsidP="00E805E7">
      <w:pPr>
        <w:numPr>
          <w:ilvl w:val="0"/>
          <w:numId w:val="17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>Strony ustalają, że Zamawiający swoją wierzytelność, z tytułu naliczonych kar na podstawie niniejszej umowy, zaspokoi w pierwszej kolejności przez potrącenie z należności Wykonawcy.</w:t>
      </w:r>
    </w:p>
    <w:p w:rsidR="00E805E7" w:rsidRPr="00E805E7" w:rsidRDefault="00E805E7" w:rsidP="00E805E7">
      <w:pPr>
        <w:numPr>
          <w:ilvl w:val="0"/>
          <w:numId w:val="17"/>
        </w:num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0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Określony obowiązek zapłaty przez Wykonawcę Zamawiającemu nałożonych na niego kar z tytułu określanego w ust. 1 pkt 2- 5 obciąża również Wykonawcę w przypadku gdy kary te zostaną nałożone na Zamawiającego po zakończeniu przez Wykonawcę realizacji umowy a dotyczyć będą okresu realizacji przez Wykonawcę niniejszej umowy. 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8" w:name="bookmark20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bookmarkEnd w:id="18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9" w:name="bookmark21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Zabezpieczenie</w:t>
      </w:r>
      <w:bookmarkEnd w:id="19"/>
    </w:p>
    <w:p w:rsidR="00E805E7" w:rsidRPr="00E805E7" w:rsidRDefault="00E805E7" w:rsidP="00E805E7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zobowiązany do złożenia przed podpisaniem Umowy zabezpieczenia należytego wykonania umowy. Zabezpieczenie to zabezpiecza należyte wykonanie umowy, w szczególności terminowe wykonywanie obowiązków umownych oraz roszczenia o szkody powstałe na skutek niewykonywania lub nienależytego wykonania umowy.</w:t>
      </w:r>
    </w:p>
    <w:p w:rsidR="00E805E7" w:rsidRPr="00E805E7" w:rsidRDefault="00E805E7" w:rsidP="00E805E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 xml:space="preserve">ę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zabezpieczenie nale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ż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ytego wykonania umowy w wysoko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ś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</w:t>
      </w:r>
      <w:r w:rsidRPr="00E805E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10%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wynagrodzenia całkowitego brutto, o którym mowa w § 9 ust 1  niniejszej umowy, tj. kwot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 xml:space="preserve">ę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 zł                                               </w:t>
      </w:r>
    </w:p>
    <w:p w:rsidR="00E805E7" w:rsidRPr="00E805E7" w:rsidRDefault="00E805E7" w:rsidP="00E805E7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(słownie: …………………………………………………………………………………..).</w:t>
      </w:r>
    </w:p>
    <w:p w:rsidR="00E805E7" w:rsidRPr="00E805E7" w:rsidRDefault="00E805E7" w:rsidP="00E805E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Wykonawca wniósł ustalon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 xml:space="preserve">ą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 ust. 2 kwot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 xml:space="preserve">ę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zabezpieczenia nale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ż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ytego wykonania umowy w formie …………………………………………..</w:t>
      </w:r>
    </w:p>
    <w:p w:rsidR="00E805E7" w:rsidRPr="00E805E7" w:rsidRDefault="00E805E7" w:rsidP="00E805E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Zabezpieczenie należytego wykonania umowy zostanie zwrócone w terminie 30 dni od dnia wykonania zamówienia i uznania go przez Zamawiającego za należycie wykonane.</w:t>
      </w:r>
    </w:p>
    <w:p w:rsidR="00E805E7" w:rsidRPr="00E805E7" w:rsidRDefault="00E805E7" w:rsidP="00E805E7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wystawienia zabezpieczenia ponosi Wykonawca.</w:t>
      </w:r>
      <w:bookmarkStart w:id="20" w:name="bookmark22"/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bookmarkEnd w:id="20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21" w:name="bookmark23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Odstąpienie od Umowy</w:t>
      </w:r>
      <w:bookmarkEnd w:id="21"/>
    </w:p>
    <w:p w:rsidR="00E805E7" w:rsidRPr="00E805E7" w:rsidRDefault="00E805E7" w:rsidP="00E805E7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ma prawo odstąpić od umowy, jeżeli Wykonawca narusza w sposób istotny postanowienia umowy. Oświadczenie o odstąpieniu może być złożone w terminie 30 dni od dnia powzięcia wiadomości o przyczynach stanowiących podstawę odstąpienia.</w:t>
      </w:r>
    </w:p>
    <w:p w:rsidR="00E805E7" w:rsidRPr="00E805E7" w:rsidRDefault="00E805E7" w:rsidP="00E805E7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Istotne naruszenia Umowy, o których mowa w ust. 1 obejmują w szczególności przypadki:</w:t>
      </w:r>
    </w:p>
    <w:p w:rsidR="00E805E7" w:rsidRPr="00E805E7" w:rsidRDefault="00E805E7" w:rsidP="00E805E7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utratę przez Wykonawcę prawa do wykonywania działalności będącej przedmiotem niniejszej umowy;</w:t>
      </w:r>
    </w:p>
    <w:p w:rsidR="00E805E7" w:rsidRPr="00E805E7" w:rsidRDefault="00E805E7" w:rsidP="00E805E7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nie rozpoczęcie wykonywania przedmiotu umowy bez uzasadnionej przyczyny pomimo wezwania Zamawiającego;</w:t>
      </w:r>
    </w:p>
    <w:p w:rsidR="00E805E7" w:rsidRPr="00E805E7" w:rsidRDefault="00E805E7" w:rsidP="00E805E7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przerwanie bez uzasadnionej przyczyny wykonywania przedmiotu umowy na okres dłuższy niż 3 dni.</w:t>
      </w:r>
    </w:p>
    <w:p w:rsidR="00E805E7" w:rsidRPr="00E805E7" w:rsidRDefault="00E805E7" w:rsidP="00E805E7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wykonywanie przez Wykonawcę obowiązków wynikających z obowiązujących w odniesieniu do przedmiotu umowy przepisów prawa;</w:t>
      </w:r>
    </w:p>
    <w:p w:rsidR="00E805E7" w:rsidRPr="00E805E7" w:rsidRDefault="00E805E7" w:rsidP="00E805E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wszczęcie likwidacji  Wykonawcy;</w:t>
      </w:r>
    </w:p>
    <w:p w:rsidR="00E805E7" w:rsidRPr="00E805E7" w:rsidRDefault="00E805E7" w:rsidP="00E805E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zawieszenie przez Wykonawcę działalności.</w:t>
      </w:r>
    </w:p>
    <w:p w:rsidR="00E805E7" w:rsidRPr="00E805E7" w:rsidRDefault="00E805E7" w:rsidP="00E805E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ma prawo odstąpić od Umowy również w przypadku, gdy wyst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ą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pi istotna zmiana okoliczno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ś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ci powoduj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ą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ca, 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ż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e wykonanie umowy nie le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ż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y w interesie publicznym, czego nie mo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ż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na było przewidzie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 xml:space="preserve">ć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chwili zawarcia umowy. </w:t>
      </w:r>
    </w:p>
    <w:p w:rsidR="00E805E7" w:rsidRPr="00E805E7" w:rsidRDefault="00E805E7" w:rsidP="00E805E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przypadku odst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ą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pienie od umowy mo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ż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e nast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ą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pi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 xml:space="preserve">ć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30 dni od dnia powzi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ę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cia wiadomo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ś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o przyczynach stanowiących podstawę odstąpienia. </w:t>
      </w:r>
    </w:p>
    <w:p w:rsidR="00E805E7" w:rsidRPr="00E805E7" w:rsidRDefault="00E805E7" w:rsidP="00E805E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umowy, o którym mowa w ust. 3 Wykonawca mo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ż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żą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 xml:space="preserve">ć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wył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ą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cznie wynagrodzenia nale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ż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nego mu z tytułu wykonania cz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pl-PL"/>
        </w:rPr>
        <w:t>ęś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ci umowy.</w:t>
      </w:r>
    </w:p>
    <w:p w:rsidR="00E805E7" w:rsidRPr="00E805E7" w:rsidRDefault="00E805E7" w:rsidP="00E805E7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odstąpienia przez Zamawiającego od Umowy w przypadkach opisanych w ust. 2 pkt 1-4 jest uprzednie wezwanie Wykonawcy do wykonywania swoich obowiązków zgodnie z umową oraz wyznaczenie w tym celu dodatkowego 3 dniowego terminu.</w:t>
      </w:r>
    </w:p>
    <w:p w:rsidR="00E805E7" w:rsidRPr="00E805E7" w:rsidRDefault="00E805E7" w:rsidP="00E805E7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Odstąpienie od Umowy powinno nastąpić na piśmie oraz zawierać uzasadnienie. </w:t>
      </w:r>
      <w:bookmarkStart w:id="22" w:name="bookmark24"/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13.</w:t>
      </w:r>
    </w:p>
    <w:p w:rsidR="00E805E7" w:rsidRPr="00E805E7" w:rsidRDefault="00E805E7" w:rsidP="00E805E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Rozwiązanie Umowy </w:t>
      </w:r>
    </w:p>
    <w:p w:rsidR="00E805E7" w:rsidRPr="00E805E7" w:rsidRDefault="00E805E7" w:rsidP="00E805E7">
      <w:pPr>
        <w:numPr>
          <w:ilvl w:val="0"/>
          <w:numId w:val="26"/>
        </w:numPr>
        <w:spacing w:after="0" w:line="360" w:lineRule="auto"/>
        <w:ind w:left="426" w:hanging="40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ma prawo rozwiązać umowę poprzez wypowiedzenie z zachowaniem okresu 30 dni ze skutkiem na koniec miesiąca, następującego po tym w którym złożono oświadczenie o wypowiedzeniu. </w:t>
      </w:r>
    </w:p>
    <w:p w:rsidR="00E805E7" w:rsidRPr="00E805E7" w:rsidRDefault="00E805E7" w:rsidP="00E805E7">
      <w:pPr>
        <w:numPr>
          <w:ilvl w:val="0"/>
          <w:numId w:val="26"/>
        </w:numPr>
        <w:spacing w:after="0" w:line="360" w:lineRule="auto"/>
        <w:ind w:left="426" w:hanging="40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wypowiedzenia zapłata nastąpi za miesiące faktycznie wykonywanych usług do czasu rozwiązania umowy na skutek wypowiedzenia.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14.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Zmiana Umowy</w:t>
      </w:r>
      <w:bookmarkEnd w:id="22"/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 trakcie realizacji umowy, jej postanowienia mogą ulec zmianom, przy czym zmiany mogą  dotyczyć: </w:t>
      </w:r>
    </w:p>
    <w:p w:rsidR="00E805E7" w:rsidRPr="00E805E7" w:rsidRDefault="00E805E7" w:rsidP="00E805E7">
      <w:pPr>
        <w:keepNext/>
        <w:widowControl w:val="0"/>
        <w:suppressAutoHyphens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zh-CN" w:bidi="hi-IN"/>
        </w:rPr>
      </w:pPr>
      <w:r w:rsidRPr="00E805E7">
        <w:rPr>
          <w:rFonts w:ascii="Times New Roman" w:eastAsia="Calibri" w:hAnsi="Times New Roman" w:cs="Times New Roman"/>
          <w:kern w:val="1"/>
          <w:sz w:val="20"/>
          <w:szCs w:val="20"/>
          <w:lang w:eastAsia="zh-CN" w:bidi="hi-IN"/>
        </w:rPr>
        <w:t xml:space="preserve">     1)  wysokości ceny ryczałtowej brutto w przypadku:</w:t>
      </w:r>
    </w:p>
    <w:p w:rsidR="00E805E7" w:rsidRPr="00E805E7" w:rsidRDefault="00E805E7" w:rsidP="00E805E7">
      <w:pPr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a) zmiany stawki podatku VAT dla usług objętych przedmiotem zamówienia – w  trakcie realizacji przedmiotu umowy, strony dokonają odpowiedniej zmiany wynagrodzenia umownego- dotyczy to części wynagrodzenia za usługi, których w dniu zmiany stawki podatku VAT jeszcze nie wykonano;</w:t>
      </w:r>
    </w:p>
    <w:p w:rsidR="00E805E7" w:rsidRPr="00E805E7" w:rsidRDefault="00E805E7" w:rsidP="00E805E7">
      <w:pPr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b) zmiany wysokości innych opłat wynikających wprost z przepisów prawa a mających istotny wpływ na koszty świadczenia usługi;</w:t>
      </w:r>
    </w:p>
    <w:p w:rsidR="00E805E7" w:rsidRPr="00E805E7" w:rsidRDefault="00E805E7" w:rsidP="00E805E7">
      <w:pPr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c) innej zmiany prawa powszechnie obowiązującego wpływającej na zasady odbierania i zagospodarowania odpadów;</w:t>
      </w:r>
    </w:p>
    <w:p w:rsidR="00E805E7" w:rsidRPr="00E805E7" w:rsidRDefault="00E805E7" w:rsidP="00E805E7">
      <w:pPr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d) 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publicznych;</w:t>
      </w:r>
    </w:p>
    <w:p w:rsidR="00E805E7" w:rsidRPr="00E805E7" w:rsidRDefault="00E805E7" w:rsidP="00E805E7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zmiana formy zabezpieczenia należytego wykonania umowy- zgodnie z art. 149 ust 1 </w:t>
      </w:r>
      <w:proofErr w:type="spellStart"/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E805E7" w:rsidRPr="00E805E7" w:rsidRDefault="00E805E7" w:rsidP="00E805E7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zakresu rzeczowo finansowego zamówienia w przypadku wystąpienia obiektywnych okoliczności skutkujących koniecznością zmiany w trakcie realizacji umowy w przypadku: </w:t>
      </w:r>
    </w:p>
    <w:p w:rsidR="00E805E7" w:rsidRPr="00E805E7" w:rsidRDefault="00E805E7" w:rsidP="00E805E7">
      <w:pPr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a) 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publicznych;</w:t>
      </w:r>
    </w:p>
    <w:p w:rsidR="00E805E7" w:rsidRPr="00E805E7" w:rsidRDefault="00E805E7" w:rsidP="00E805E7">
      <w:pPr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b) wprowadzenia zmian w stosunku do SIWZ w zakresie wykonania prac nie wykraczających poza zakres przedmiotu zamówienia, w sytuacji konieczności zwiększenia usprawnienia procesu realizacji zamówienia.</w:t>
      </w:r>
    </w:p>
    <w:p w:rsidR="00E805E7" w:rsidRPr="00E805E7" w:rsidRDefault="00E805E7" w:rsidP="00E805E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Powierzenie Podwykonawcy wykonania części zamówienia, które nie zostało wskazane przez Wykonawcę w ofercie, jako części zmówienia, której wykonanie zostanie powierzone Podwykonawcy.</w:t>
      </w:r>
    </w:p>
    <w:p w:rsidR="00E805E7" w:rsidRPr="00E805E7" w:rsidRDefault="00E805E7" w:rsidP="00E805E7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zh-CN"/>
        </w:rPr>
        <w:t>Zmiany umowy mogą by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zh-CN"/>
        </w:rPr>
        <w:t xml:space="preserve">ć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zh-CN"/>
        </w:rPr>
        <w:t>dokonywane  przed upływem terminu jej  realizacji, na pisemny wniosek Wykonawcy lub Zamawiającego, zło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zh-CN"/>
        </w:rPr>
        <w:t>ż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zh-CN"/>
        </w:rPr>
        <w:t>ony w terminie 7 dni od daty wyst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zh-CN"/>
        </w:rPr>
        <w:t>ą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zh-CN"/>
        </w:rPr>
        <w:t>pienia lub powzi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zh-CN"/>
        </w:rPr>
        <w:t>ę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zh-CN"/>
        </w:rPr>
        <w:t>cia wiadomo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zh-CN"/>
        </w:rPr>
        <w:t>ś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zh-CN"/>
        </w:rPr>
        <w:t>ci o zaistniałych okoliczno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zh-CN"/>
        </w:rPr>
        <w:t>ś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zh-CN"/>
        </w:rPr>
        <w:t>ciach wymienionych w ust. 1. Wniosek winien zawiera</w:t>
      </w:r>
      <w:r w:rsidRPr="00E805E7">
        <w:rPr>
          <w:rFonts w:ascii="Times New Roman" w:eastAsia="TTE188D4F0t00" w:hAnsi="Times New Roman" w:cs="Times New Roman"/>
          <w:sz w:val="20"/>
          <w:szCs w:val="20"/>
          <w:lang w:eastAsia="zh-CN"/>
        </w:rPr>
        <w:t xml:space="preserve">ć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zh-CN"/>
        </w:rPr>
        <w:t>szczegółowe uzasadnienie.</w:t>
      </w:r>
    </w:p>
    <w:p w:rsidR="00E805E7" w:rsidRPr="00E805E7" w:rsidRDefault="00E805E7" w:rsidP="00E805E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postanowienia stanowią katalog zmian na które Zamawiający może wyrazić zgodę, jednocześnie nie stanowią one zobowiązania Zamawiającego  na ich wprowadzenie.</w:t>
      </w:r>
    </w:p>
    <w:p w:rsidR="00E805E7" w:rsidRPr="00E805E7" w:rsidRDefault="00E805E7" w:rsidP="00E805E7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3.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Wszelkie zmiany do niniejszej umowy wymagają pod rygorem nieważności formy pisemnej.</w:t>
      </w:r>
    </w:p>
    <w:p w:rsidR="00E805E7" w:rsidRPr="00E805E7" w:rsidRDefault="00E805E7" w:rsidP="00E805E7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4. W trakcie trwania niniejszej umowy Wykonawca zobowiązuje się do pisemnego powiadamiania Zamawiającego o:</w:t>
      </w:r>
    </w:p>
    <w:p w:rsidR="00E805E7" w:rsidRPr="00E805E7" w:rsidRDefault="00E805E7" w:rsidP="00E805E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zmianie siedziby lub nazwy firmy;</w:t>
      </w:r>
    </w:p>
    <w:p w:rsidR="00E805E7" w:rsidRPr="00E805E7" w:rsidRDefault="00E805E7" w:rsidP="00E805E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osób reprezentujących;</w:t>
      </w:r>
    </w:p>
    <w:p w:rsidR="00E805E7" w:rsidRPr="00E805E7" w:rsidRDefault="00E805E7" w:rsidP="00E805E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ogłoszeniu upadłości;</w:t>
      </w:r>
    </w:p>
    <w:p w:rsidR="00E805E7" w:rsidRPr="00E805E7" w:rsidRDefault="00E805E7" w:rsidP="00E805E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ogłoszeniu likwidacji;</w:t>
      </w:r>
    </w:p>
    <w:p w:rsidR="00E805E7" w:rsidRPr="00E805E7" w:rsidRDefault="00E805E7" w:rsidP="00E805E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zawieszeniu działalności;</w:t>
      </w:r>
    </w:p>
    <w:p w:rsidR="00E805E7" w:rsidRPr="00E805E7" w:rsidRDefault="00E805E7" w:rsidP="00E805E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wszczęciu  postępowania  układowego,  wobec  Wykonawcy.   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23" w:name="bookmark25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  <w:bookmarkEnd w:id="23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24" w:name="bookmark26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Porozumiewanie się Stron</w:t>
      </w:r>
      <w:bookmarkEnd w:id="24"/>
    </w:p>
    <w:p w:rsidR="00E805E7" w:rsidRPr="00E805E7" w:rsidRDefault="00E805E7" w:rsidP="00E805E7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zawiadomienia, zapytania lub informacje odnoszące się do lub wynikające z realizacji przedmiotu umowy, wymagają formy pisemnej lub elektronicznej.</w:t>
      </w:r>
    </w:p>
    <w:p w:rsidR="00E805E7" w:rsidRPr="00E805E7" w:rsidRDefault="00E805E7" w:rsidP="00E805E7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Pisma Stron powinny powoływać się na tytuł umowy i jej numer. Za datę otrzymania dokumentów, o których mowa w ust. 1, Strony uznają dzień ich przekazania pocztą elektroniczną lub faksem, jeżeli ich treść zostanie niezwłocznie potwierdzona pisemnie, chyba że postanowienia Umowy stanowią inaczej.</w:t>
      </w:r>
    </w:p>
    <w:p w:rsidR="00E805E7" w:rsidRPr="00E805E7" w:rsidRDefault="00E805E7" w:rsidP="00E805E7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do kontaktów ze strony Zamawiającego jest Pan ……………., a ze strony Wykonawcy jest Pan/i…………………………………………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16.</w:t>
      </w:r>
    </w:p>
    <w:p w:rsidR="00E805E7" w:rsidRPr="00E805E7" w:rsidRDefault="00E805E7" w:rsidP="00E805E7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pl-PL"/>
        </w:rPr>
        <w:t>Rozstrzyganie sporów</w:t>
      </w:r>
    </w:p>
    <w:p w:rsidR="00E805E7" w:rsidRPr="00E805E7" w:rsidRDefault="00E805E7" w:rsidP="00E805E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  <w:t>Wszelkie spory mogące wynikać w związku z realizacją niniejszej umowy , których strony nie rozwiążą polubownie, będą rozstrzygane przez sąd właściwy dla siedziby Zamawiającego.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25" w:name="bookmark28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  <w:bookmarkEnd w:id="25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</w:t>
      </w:r>
    </w:p>
    <w:p w:rsidR="00E805E7" w:rsidRPr="00E805E7" w:rsidRDefault="00E805E7" w:rsidP="00E805E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26" w:name="bookmark29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Postanowienia </w:t>
      </w:r>
      <w:bookmarkEnd w:id="26"/>
      <w:r w:rsidRPr="00E80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końcowe</w:t>
      </w:r>
    </w:p>
    <w:p w:rsidR="00E805E7" w:rsidRPr="00E805E7" w:rsidRDefault="00E805E7" w:rsidP="00E805E7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sporządzono w  4  jednobrzmiących egzemplarzach, z czego 1  egzemplarz dla Wykonawcy </w:t>
      </w: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 3  egzemplarze dla Zamawiającego.</w:t>
      </w:r>
    </w:p>
    <w:p w:rsidR="00E805E7" w:rsidRPr="00E805E7" w:rsidRDefault="00E805E7" w:rsidP="00E805E7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Następujące załączniki do Umowy stanowią jej integralna część:</w:t>
      </w:r>
    </w:p>
    <w:p w:rsidR="00E805E7" w:rsidRPr="00E805E7" w:rsidRDefault="00E805E7" w:rsidP="00E805E7">
      <w:pPr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SIWZ;</w:t>
      </w:r>
    </w:p>
    <w:p w:rsidR="00E805E7" w:rsidRPr="00E805E7" w:rsidRDefault="00E805E7" w:rsidP="00E805E7">
      <w:pPr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2 - Formularz Oferty Wykonawcy.</w:t>
      </w: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ZAMAWIAJĄCY                                                                                                         WYKONAWCA </w:t>
      </w: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E7" w:rsidRPr="00E805E7" w:rsidRDefault="00E805E7" w:rsidP="00E805E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3872" w:rsidRDefault="009A2333"/>
    <w:sectPr w:rsidR="00E9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88D4F0t00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612F"/>
    <w:multiLevelType w:val="multilevel"/>
    <w:tmpl w:val="7D1A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1036E"/>
    <w:multiLevelType w:val="hybridMultilevel"/>
    <w:tmpl w:val="55225836"/>
    <w:lvl w:ilvl="0" w:tplc="9C8C0E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5F2F"/>
    <w:multiLevelType w:val="hybridMultilevel"/>
    <w:tmpl w:val="A934C710"/>
    <w:lvl w:ilvl="0" w:tplc="30DE14F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040F"/>
    <w:multiLevelType w:val="hybridMultilevel"/>
    <w:tmpl w:val="A94C7862"/>
    <w:lvl w:ilvl="0" w:tplc="F0605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42663"/>
    <w:multiLevelType w:val="hybridMultilevel"/>
    <w:tmpl w:val="AB76643E"/>
    <w:lvl w:ilvl="0" w:tplc="AC3609A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966555"/>
    <w:multiLevelType w:val="multilevel"/>
    <w:tmpl w:val="5A8A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A1F1F"/>
    <w:multiLevelType w:val="hybridMultilevel"/>
    <w:tmpl w:val="B6BE04FC"/>
    <w:lvl w:ilvl="0" w:tplc="336C2CD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14F91"/>
    <w:multiLevelType w:val="hybridMultilevel"/>
    <w:tmpl w:val="6E38BAC0"/>
    <w:lvl w:ilvl="0" w:tplc="E1B0D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B6A93"/>
    <w:multiLevelType w:val="hybridMultilevel"/>
    <w:tmpl w:val="B6F462FE"/>
    <w:lvl w:ilvl="0" w:tplc="1AE2C99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4C7F"/>
    <w:multiLevelType w:val="hybridMultilevel"/>
    <w:tmpl w:val="8D6AA7AA"/>
    <w:lvl w:ilvl="0" w:tplc="C374B5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F422186" w:tentative="1">
      <w:start w:val="1"/>
      <w:numFmt w:val="lowerLetter"/>
      <w:lvlText w:val="%2."/>
      <w:lvlJc w:val="left"/>
      <w:pPr>
        <w:ind w:left="1080" w:hanging="360"/>
      </w:pPr>
    </w:lvl>
    <w:lvl w:ilvl="2" w:tplc="5CAA389E" w:tentative="1">
      <w:start w:val="1"/>
      <w:numFmt w:val="lowerRoman"/>
      <w:lvlText w:val="%3."/>
      <w:lvlJc w:val="right"/>
      <w:pPr>
        <w:ind w:left="1800" w:hanging="180"/>
      </w:pPr>
    </w:lvl>
    <w:lvl w:ilvl="3" w:tplc="88A0F746" w:tentative="1">
      <w:start w:val="1"/>
      <w:numFmt w:val="decimal"/>
      <w:lvlText w:val="%4."/>
      <w:lvlJc w:val="left"/>
      <w:pPr>
        <w:ind w:left="2520" w:hanging="360"/>
      </w:pPr>
    </w:lvl>
    <w:lvl w:ilvl="4" w:tplc="FA729112" w:tentative="1">
      <w:start w:val="1"/>
      <w:numFmt w:val="lowerLetter"/>
      <w:lvlText w:val="%5."/>
      <w:lvlJc w:val="left"/>
      <w:pPr>
        <w:ind w:left="3240" w:hanging="360"/>
      </w:pPr>
    </w:lvl>
    <w:lvl w:ilvl="5" w:tplc="F88224CC" w:tentative="1">
      <w:start w:val="1"/>
      <w:numFmt w:val="lowerRoman"/>
      <w:lvlText w:val="%6."/>
      <w:lvlJc w:val="right"/>
      <w:pPr>
        <w:ind w:left="3960" w:hanging="180"/>
      </w:pPr>
    </w:lvl>
    <w:lvl w:ilvl="6" w:tplc="090C830A" w:tentative="1">
      <w:start w:val="1"/>
      <w:numFmt w:val="decimal"/>
      <w:lvlText w:val="%7."/>
      <w:lvlJc w:val="left"/>
      <w:pPr>
        <w:ind w:left="4680" w:hanging="360"/>
      </w:pPr>
    </w:lvl>
    <w:lvl w:ilvl="7" w:tplc="88FCD048" w:tentative="1">
      <w:start w:val="1"/>
      <w:numFmt w:val="lowerLetter"/>
      <w:lvlText w:val="%8."/>
      <w:lvlJc w:val="left"/>
      <w:pPr>
        <w:ind w:left="5400" w:hanging="360"/>
      </w:pPr>
    </w:lvl>
    <w:lvl w:ilvl="8" w:tplc="DCD456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D70B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315ABF"/>
    <w:multiLevelType w:val="hybridMultilevel"/>
    <w:tmpl w:val="09D8DCAE"/>
    <w:lvl w:ilvl="0" w:tplc="B650A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485FF0" w:tentative="1">
      <w:start w:val="1"/>
      <w:numFmt w:val="lowerLetter"/>
      <w:lvlText w:val="%2."/>
      <w:lvlJc w:val="left"/>
      <w:pPr>
        <w:ind w:left="1440" w:hanging="360"/>
      </w:pPr>
    </w:lvl>
    <w:lvl w:ilvl="2" w:tplc="F4865740" w:tentative="1">
      <w:start w:val="1"/>
      <w:numFmt w:val="lowerRoman"/>
      <w:lvlText w:val="%3."/>
      <w:lvlJc w:val="right"/>
      <w:pPr>
        <w:ind w:left="2160" w:hanging="180"/>
      </w:pPr>
    </w:lvl>
    <w:lvl w:ilvl="3" w:tplc="A5505C5A" w:tentative="1">
      <w:start w:val="1"/>
      <w:numFmt w:val="decimal"/>
      <w:lvlText w:val="%4."/>
      <w:lvlJc w:val="left"/>
      <w:pPr>
        <w:ind w:left="2880" w:hanging="360"/>
      </w:pPr>
    </w:lvl>
    <w:lvl w:ilvl="4" w:tplc="3E0CE2B6" w:tentative="1">
      <w:start w:val="1"/>
      <w:numFmt w:val="lowerLetter"/>
      <w:lvlText w:val="%5."/>
      <w:lvlJc w:val="left"/>
      <w:pPr>
        <w:ind w:left="3600" w:hanging="360"/>
      </w:pPr>
    </w:lvl>
    <w:lvl w:ilvl="5" w:tplc="FDE046B0" w:tentative="1">
      <w:start w:val="1"/>
      <w:numFmt w:val="lowerRoman"/>
      <w:lvlText w:val="%6."/>
      <w:lvlJc w:val="right"/>
      <w:pPr>
        <w:ind w:left="4320" w:hanging="180"/>
      </w:pPr>
    </w:lvl>
    <w:lvl w:ilvl="6" w:tplc="6242F00A" w:tentative="1">
      <w:start w:val="1"/>
      <w:numFmt w:val="decimal"/>
      <w:lvlText w:val="%7."/>
      <w:lvlJc w:val="left"/>
      <w:pPr>
        <w:ind w:left="5040" w:hanging="360"/>
      </w:pPr>
    </w:lvl>
    <w:lvl w:ilvl="7" w:tplc="466E4A24" w:tentative="1">
      <w:start w:val="1"/>
      <w:numFmt w:val="lowerLetter"/>
      <w:lvlText w:val="%8."/>
      <w:lvlJc w:val="left"/>
      <w:pPr>
        <w:ind w:left="5760" w:hanging="360"/>
      </w:pPr>
    </w:lvl>
    <w:lvl w:ilvl="8" w:tplc="DECCB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287E"/>
    <w:multiLevelType w:val="hybridMultilevel"/>
    <w:tmpl w:val="4C105A74"/>
    <w:lvl w:ilvl="0" w:tplc="A600E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953EF"/>
    <w:multiLevelType w:val="hybridMultilevel"/>
    <w:tmpl w:val="56E03548"/>
    <w:lvl w:ilvl="0" w:tplc="5BB6B3AC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8CF73B2"/>
    <w:multiLevelType w:val="hybridMultilevel"/>
    <w:tmpl w:val="8C809CC2"/>
    <w:lvl w:ilvl="0" w:tplc="044644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610656"/>
    <w:multiLevelType w:val="hybridMultilevel"/>
    <w:tmpl w:val="8A6AACAC"/>
    <w:lvl w:ilvl="0" w:tplc="9C2E0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8225A"/>
    <w:multiLevelType w:val="hybridMultilevel"/>
    <w:tmpl w:val="37BC740E"/>
    <w:lvl w:ilvl="0" w:tplc="2996EE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84516"/>
    <w:multiLevelType w:val="hybridMultilevel"/>
    <w:tmpl w:val="637E36D4"/>
    <w:lvl w:ilvl="0" w:tplc="A3380D3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1068D"/>
    <w:multiLevelType w:val="hybridMultilevel"/>
    <w:tmpl w:val="47563156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423D64"/>
    <w:multiLevelType w:val="hybridMultilevel"/>
    <w:tmpl w:val="9F560D98"/>
    <w:lvl w:ilvl="0" w:tplc="E4E2794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B33939"/>
    <w:multiLevelType w:val="hybridMultilevel"/>
    <w:tmpl w:val="E4CC13D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72150E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454CB"/>
    <w:multiLevelType w:val="hybridMultilevel"/>
    <w:tmpl w:val="B29CC21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A415C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6408DB9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A08A3BA8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DAD8F8">
      <w:start w:val="2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DC73DB"/>
    <w:multiLevelType w:val="hybridMultilevel"/>
    <w:tmpl w:val="E932ACFE"/>
    <w:lvl w:ilvl="0" w:tplc="C36A56A8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B20A7"/>
    <w:multiLevelType w:val="multilevel"/>
    <w:tmpl w:val="C8E8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755781"/>
    <w:multiLevelType w:val="multilevel"/>
    <w:tmpl w:val="CA42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79294C"/>
    <w:multiLevelType w:val="hybridMultilevel"/>
    <w:tmpl w:val="74545644"/>
    <w:lvl w:ilvl="0" w:tplc="D90A085E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9"/>
  </w:num>
  <w:num w:numId="5">
    <w:abstractNumId w:val="21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17"/>
  </w:num>
  <w:num w:numId="11">
    <w:abstractNumId w:val="20"/>
  </w:num>
  <w:num w:numId="12">
    <w:abstractNumId w:val="18"/>
  </w:num>
  <w:num w:numId="13">
    <w:abstractNumId w:val="2"/>
  </w:num>
  <w:num w:numId="14">
    <w:abstractNumId w:val="15"/>
  </w:num>
  <w:num w:numId="15">
    <w:abstractNumId w:val="23"/>
  </w:num>
  <w:num w:numId="16">
    <w:abstractNumId w:val="5"/>
  </w:num>
  <w:num w:numId="17">
    <w:abstractNumId w:val="24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22"/>
  </w:num>
  <w:num w:numId="23">
    <w:abstractNumId w:val="16"/>
  </w:num>
  <w:num w:numId="24">
    <w:abstractNumId w:val="8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7"/>
    <w:rsid w:val="006C4D23"/>
    <w:rsid w:val="009A2333"/>
    <w:rsid w:val="00C445CB"/>
    <w:rsid w:val="00E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2B5C2-87D7-44F3-91B5-DD24F5BB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3650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Szczepanek</dc:creator>
  <cp:lastModifiedBy>Adam Wiski</cp:lastModifiedBy>
  <cp:revision>2</cp:revision>
  <dcterms:created xsi:type="dcterms:W3CDTF">2019-05-16T09:04:00Z</dcterms:created>
  <dcterms:modified xsi:type="dcterms:W3CDTF">2019-06-04T11:53:00Z</dcterms:modified>
</cp:coreProperties>
</file>