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8B41F" w14:textId="77777777" w:rsidR="0079598C" w:rsidRDefault="0079598C" w:rsidP="00362842">
      <w:pPr>
        <w:jc w:val="both"/>
        <w:rPr>
          <w:rFonts w:ascii="Arial" w:hAnsi="Arial" w:cs="Arial"/>
          <w:sz w:val="16"/>
        </w:rPr>
      </w:pPr>
    </w:p>
    <w:p w14:paraId="36C0CF1A" w14:textId="77777777" w:rsidR="005F37A9" w:rsidRDefault="00362842" w:rsidP="0079598C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</w:p>
    <w:p w14:paraId="4B368659" w14:textId="3BD59B09" w:rsidR="00362842" w:rsidRDefault="00362842" w:rsidP="0079598C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5C7B34">
        <w:rPr>
          <w:rFonts w:ascii="Arial" w:hAnsi="Arial" w:cs="Arial"/>
          <w:i/>
          <w:iCs/>
          <w:sz w:val="20"/>
          <w:szCs w:val="20"/>
        </w:rPr>
        <w:t>16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659CBC1D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77777777"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0F3538BA" w:rsidR="00362842" w:rsidRDefault="005F37A9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362842">
        <w:rPr>
          <w:rFonts w:ascii="Arial" w:hAnsi="Arial" w:cs="Arial"/>
          <w:sz w:val="20"/>
        </w:rPr>
        <w:t>ykonawc</w:t>
      </w:r>
      <w:r>
        <w:rPr>
          <w:rFonts w:ascii="Arial" w:hAnsi="Arial" w:cs="Arial"/>
          <w:sz w:val="20"/>
        </w:rPr>
        <w:t>a: ……….</w:t>
      </w:r>
      <w:r w:rsidR="00362842">
        <w:rPr>
          <w:rFonts w:ascii="Arial" w:hAnsi="Arial" w:cs="Arial"/>
          <w:sz w:val="20"/>
        </w:rPr>
        <w:t>.........................................................</w:t>
      </w:r>
      <w:r w:rsidR="00B21222">
        <w:rPr>
          <w:rFonts w:ascii="Arial" w:hAnsi="Arial" w:cs="Arial"/>
          <w:sz w:val="20"/>
        </w:rPr>
        <w:t>.</w:t>
      </w:r>
      <w:r w:rsidR="00362842">
        <w:rPr>
          <w:rFonts w:ascii="Arial" w:hAnsi="Arial" w:cs="Arial"/>
          <w:sz w:val="20"/>
        </w:rPr>
        <w:t>........................................................................</w:t>
      </w:r>
    </w:p>
    <w:p w14:paraId="7CCBFA65" w14:textId="77777777" w:rsidR="005F37A9" w:rsidRPr="005F37A9" w:rsidRDefault="005F37A9" w:rsidP="005F37A9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5F37A9">
        <w:rPr>
          <w:rFonts w:ascii="Arial" w:hAnsi="Arial" w:cs="Arial"/>
          <w:sz w:val="16"/>
          <w:szCs w:val="16"/>
        </w:rPr>
        <w:t>(nazwa, adres Wykonawcy)</w:t>
      </w:r>
    </w:p>
    <w:p w14:paraId="330A1618" w14:textId="78969FB0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50B0CB92" w:rsidR="00362842" w:rsidRDefault="005F37A9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62842">
        <w:rPr>
          <w:rFonts w:ascii="Arial" w:hAnsi="Arial" w:cs="Arial"/>
          <w:sz w:val="20"/>
          <w:szCs w:val="20"/>
        </w:rPr>
        <w:t xml:space="preserve"> postępowaniu o udzielenie zamówienia publicznego na:</w:t>
      </w:r>
    </w:p>
    <w:p w14:paraId="6C5F8A26" w14:textId="3F09AE3B" w:rsidR="00362842" w:rsidRPr="00803BB4" w:rsidRDefault="005C7B34" w:rsidP="00803BB4">
      <w:pPr>
        <w:widowControl w:val="0"/>
        <w:shd w:val="clear" w:color="auto" w:fill="FFFFFF"/>
        <w:suppressAutoHyphens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MODERNIZACJI NAWIERZCHNI ODCINKÓW </w:t>
      </w:r>
      <w:r w:rsidRPr="00844C0C">
        <w:rPr>
          <w:rFonts w:ascii="Arial" w:hAnsi="Arial" w:cs="Arial"/>
          <w:b/>
          <w:bCs/>
          <w:sz w:val="20"/>
          <w:szCs w:val="20"/>
          <w:lang w:eastAsia="zh-CN"/>
        </w:rPr>
        <w:t>ULICY LETNIEJ I ULICY ZIELONEJ</w:t>
      </w: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470A62" w:rsidRPr="007E0655">
        <w:rPr>
          <w:rFonts w:ascii="Arial" w:hAnsi="Arial" w:cs="Arial"/>
          <w:b/>
          <w:bCs/>
          <w:sz w:val="20"/>
          <w:szCs w:val="20"/>
          <w:lang w:eastAsia="zh-CN"/>
        </w:rPr>
        <w:t xml:space="preserve">- </w:t>
      </w:r>
      <w:r w:rsidR="00470A62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A83272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2</w:t>
      </w:r>
      <w:r w:rsidR="00470A62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233"/>
        <w:gridCol w:w="1287"/>
        <w:gridCol w:w="1260"/>
        <w:gridCol w:w="1260"/>
        <w:gridCol w:w="1512"/>
      </w:tblGrid>
      <w:tr w:rsidR="00362842" w14:paraId="1A12ACD9" w14:textId="77777777" w:rsidTr="000A7D19">
        <w:trPr>
          <w:cantSplit/>
          <w:trHeight w:val="700"/>
        </w:trPr>
        <w:tc>
          <w:tcPr>
            <w:tcW w:w="3060" w:type="dxa"/>
            <w:vMerge w:val="restart"/>
          </w:tcPr>
          <w:p w14:paraId="278366D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18FDADE5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</w:t>
            </w:r>
            <w:r w:rsidR="005C7B34">
              <w:rPr>
                <w:rFonts w:ascii="Arial" w:hAnsi="Arial" w:cs="Arial"/>
                <w:b/>
                <w:bCs/>
                <w:sz w:val="20"/>
                <w:szCs w:val="20"/>
              </w:rPr>
              <w:t>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="0018449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233" w:type="dxa"/>
            <w:vMerge w:val="restart"/>
            <w:tcBorders>
              <w:right w:val="single" w:sz="4" w:space="0" w:color="auto"/>
            </w:tcBorders>
          </w:tcPr>
          <w:p w14:paraId="2F3764A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1BA5AA" w14:textId="77777777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drogi</w:t>
            </w:r>
          </w:p>
          <w:p w14:paraId="56AF1A09" w14:textId="67CCE3C9" w:rsidR="0079598C" w:rsidRDefault="005C7B34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wykona-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9598C">
              <w:rPr>
                <w:rFonts w:ascii="Arial" w:hAnsi="Arial" w:cs="Arial"/>
                <w:b/>
                <w:bCs/>
                <w:sz w:val="20"/>
                <w:szCs w:val="20"/>
              </w:rPr>
              <w:t>nawie-</w:t>
            </w:r>
            <w:proofErr w:type="spellStart"/>
            <w:r w:rsidR="0079598C">
              <w:rPr>
                <w:rFonts w:ascii="Arial" w:hAnsi="Arial" w:cs="Arial"/>
                <w:b/>
                <w:bCs/>
                <w:sz w:val="20"/>
                <w:szCs w:val="20"/>
              </w:rPr>
              <w:t>rzchni</w:t>
            </w:r>
            <w:proofErr w:type="spellEnd"/>
          </w:p>
          <w:p w14:paraId="1686BCB7" w14:textId="19E18A02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asfaltowej</w:t>
            </w:r>
          </w:p>
          <w:p w14:paraId="7C783083" w14:textId="29E9FDDD" w:rsidR="006425B0" w:rsidRDefault="006425B0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D2D427" w14:textId="77777777" w:rsidR="00362842" w:rsidRPr="00456BD9" w:rsidRDefault="00362842" w:rsidP="008920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right w:val="single" w:sz="4" w:space="0" w:color="auto"/>
            </w:tcBorders>
          </w:tcPr>
          <w:p w14:paraId="7221A824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C745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</w:t>
            </w:r>
          </w:p>
          <w:p w14:paraId="7A4768B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208A4400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14:paraId="735F7AF4" w14:textId="77777777" w:rsidR="00362842" w:rsidRPr="00456BD9" w:rsidRDefault="00362842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362842" w:rsidRPr="00456BD9" w:rsidRDefault="00362842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512" w:type="dxa"/>
            <w:vMerge w:val="restart"/>
          </w:tcPr>
          <w:p w14:paraId="70AB6962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362842" w14:paraId="1177138A" w14:textId="77777777" w:rsidTr="000A7D19">
        <w:trPr>
          <w:cantSplit/>
          <w:trHeight w:val="950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597DCDB5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3" w:type="dxa"/>
            <w:vMerge/>
            <w:tcBorders>
              <w:bottom w:val="nil"/>
              <w:right w:val="single" w:sz="4" w:space="0" w:color="auto"/>
            </w:tcBorders>
          </w:tcPr>
          <w:p w14:paraId="4A49808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87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362842" w:rsidRPr="00456BD9" w:rsidRDefault="00362842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2AD9F46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362842" w:rsidRPr="00456BD9" w:rsidRDefault="00362842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14:paraId="459F75CD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62842" w14:paraId="0105C0CD" w14:textId="77777777" w:rsidTr="000A7D19">
        <w:trPr>
          <w:trHeight w:val="3362"/>
        </w:trPr>
        <w:tc>
          <w:tcPr>
            <w:tcW w:w="3060" w:type="dxa"/>
          </w:tcPr>
          <w:p w14:paraId="2035555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0481A2E9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C537A71" w14:textId="298D2AED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7B492E7" w14:textId="5574625C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CEE5755" w14:textId="0E995802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E0BE9B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19BF89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47FEE1E" w14:textId="77777777" w:rsidR="005C7B34" w:rsidRDefault="005C7B34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E24C07" w14:textId="77777777" w:rsidR="0059092F" w:rsidRDefault="0059092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33" w:type="dxa"/>
          </w:tcPr>
          <w:p w14:paraId="437AD208" w14:textId="77777777" w:rsidR="00362842" w:rsidRDefault="00362842" w:rsidP="0079598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dxa"/>
          </w:tcPr>
          <w:p w14:paraId="59D857C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BACED3F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4167650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12" w:type="dxa"/>
          </w:tcPr>
          <w:p w14:paraId="3CC5882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0F64FE7C" w14:textId="6E972B57" w:rsidR="005C7B34" w:rsidRPr="005C7B34" w:rsidRDefault="00362842" w:rsidP="005C7B34">
      <w:pPr>
        <w:ind w:left="-284" w:hanging="283"/>
        <w:contextualSpacing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t xml:space="preserve"> </w:t>
      </w:r>
      <w:r w:rsidRPr="000A7D19">
        <w:rPr>
          <w:bCs/>
          <w:vertAlign w:val="superscript"/>
        </w:rPr>
        <w:t>1)</w:t>
      </w:r>
      <w:r w:rsidR="000A7D19" w:rsidRPr="000A7D19">
        <w:rPr>
          <w:rFonts w:ascii="Arial" w:hAnsi="Arial" w:cs="Arial"/>
          <w:b/>
          <w:sz w:val="20"/>
          <w:szCs w:val="20"/>
        </w:rPr>
        <w:t xml:space="preserve"> </w:t>
      </w:r>
      <w:bookmarkStart w:id="0" w:name="_Hlk94010080"/>
      <w:r w:rsidR="0089206A" w:rsidRPr="0089206A">
        <w:rPr>
          <w:rFonts w:ascii="Arial" w:hAnsi="Arial" w:cs="Arial"/>
          <w:b/>
          <w:color w:val="00000A"/>
          <w:sz w:val="20"/>
          <w:szCs w:val="20"/>
          <w:lang w:eastAsia="zh-CN"/>
        </w:rPr>
        <w:t>Wykonawca</w:t>
      </w:r>
      <w:bookmarkEnd w:id="0"/>
      <w:r w:rsid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posiada doświadczenie polegające na wykonaniu robót budowlanych w rozumieniu ustawy Prawo budowlane, których zakres obejmował lub które polegały na </w:t>
      </w:r>
      <w:r w:rsidR="005C7B34" w:rsidRPr="005C7B34">
        <w:rPr>
          <w:rFonts w:ascii="Arial" w:eastAsia="Arial" w:hAnsi="Arial" w:cs="Arial"/>
          <w:b/>
          <w:color w:val="00000A"/>
          <w:sz w:val="20"/>
          <w:szCs w:val="20"/>
          <w:lang w:eastAsia="zh-CN"/>
        </w:rPr>
        <w:t>budowie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lub przebudowie lub remoncie lub modernizacji drogi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z wykonaniem nawierzchni asfaltowej drogi na długości co najmniej 100 </w:t>
      </w:r>
      <w:proofErr w:type="spellStart"/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mb</w:t>
      </w:r>
      <w:proofErr w:type="spellEnd"/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, 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wykonanych nie wcześniej niż w okresie ostatnich 5 lat przed upływem terminu składania ofert,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jeżeli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okres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prowadzenia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działalności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jest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krótszy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–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w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tym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okresie, wykonanych należycie. </w:t>
      </w:r>
    </w:p>
    <w:p w14:paraId="30839DF6" w14:textId="77777777" w:rsidR="005C7B34" w:rsidRPr="005C7B34" w:rsidRDefault="005C7B34" w:rsidP="005C7B34">
      <w:pPr>
        <w:tabs>
          <w:tab w:val="num" w:pos="1418"/>
          <w:tab w:val="num" w:pos="2160"/>
        </w:tabs>
        <w:suppressAutoHyphens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444FA1B6" w14:textId="77777777" w:rsidR="005C7B34" w:rsidRPr="005C7B34" w:rsidRDefault="005C7B34" w:rsidP="005C7B34">
      <w:pPr>
        <w:tabs>
          <w:tab w:val="num" w:pos="2160"/>
        </w:tabs>
        <w:suppressAutoHyphens/>
        <w:ind w:left="-426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5C7B34">
        <w:rPr>
          <w:rFonts w:ascii="Arial" w:eastAsiaTheme="minorHAnsi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14:paraId="14BC1B03" w14:textId="77777777" w:rsidR="005C7B34" w:rsidRDefault="005C7B34" w:rsidP="00362842">
      <w:pPr>
        <w:jc w:val="both"/>
        <w:rPr>
          <w:rFonts w:ascii="Arial" w:hAnsi="Arial" w:cs="Arial"/>
          <w:sz w:val="20"/>
        </w:rPr>
      </w:pPr>
    </w:p>
    <w:p w14:paraId="45C7F656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34209B3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4379D2FC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podpisy osób uprawnionych</w:t>
      </w:r>
    </w:p>
    <w:p w14:paraId="28C436E3" w14:textId="3B593426"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18449A">
      <w:footerReference w:type="even" r:id="rId7"/>
      <w:footerReference w:type="default" r:id="rId8"/>
      <w:pgSz w:w="11906" w:h="16838"/>
      <w:pgMar w:top="567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79F54" w14:textId="77777777" w:rsidR="003174D3" w:rsidRDefault="003174D3">
      <w:r>
        <w:separator/>
      </w:r>
    </w:p>
  </w:endnote>
  <w:endnote w:type="continuationSeparator" w:id="0">
    <w:p w14:paraId="60061386" w14:textId="77777777" w:rsidR="003174D3" w:rsidRDefault="0031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5601" w14:textId="0C8B48E5" w:rsidR="00BD50A8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3F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BD50A8" w:rsidRDefault="00BD50A8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AF83" w14:textId="5F0B5FEB" w:rsidR="00BD50A8" w:rsidRDefault="00BD50A8" w:rsidP="00833FFA">
    <w:pPr>
      <w:pStyle w:val="Stopka"/>
      <w:framePr w:h="536" w:hRule="exact" w:wrap="around" w:vAnchor="text" w:hAnchor="margin" w:xAlign="right" w:y="846"/>
      <w:rPr>
        <w:rStyle w:val="Numerstrony"/>
      </w:rPr>
    </w:pPr>
  </w:p>
  <w:p w14:paraId="6FE93264" w14:textId="77777777" w:rsidR="00BD50A8" w:rsidRDefault="00BD50A8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8E17A" w14:textId="77777777" w:rsidR="003174D3" w:rsidRDefault="003174D3">
      <w:r>
        <w:separator/>
      </w:r>
    </w:p>
  </w:footnote>
  <w:footnote w:type="continuationSeparator" w:id="0">
    <w:p w14:paraId="1467A270" w14:textId="77777777" w:rsidR="003174D3" w:rsidRDefault="0031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1978"/>
    <w:multiLevelType w:val="hybridMultilevel"/>
    <w:tmpl w:val="D192572E"/>
    <w:lvl w:ilvl="0" w:tplc="22BCD234">
      <w:start w:val="1"/>
      <w:numFmt w:val="decimal"/>
      <w:lvlText w:val="%1)"/>
      <w:lvlJc w:val="left"/>
      <w:pPr>
        <w:ind w:left="3060" w:hanging="360"/>
      </w:pPr>
      <w:rPr>
        <w:rFonts w:ascii="Arial" w:eastAsia="Times New Roman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C60EC5"/>
    <w:multiLevelType w:val="hybridMultilevel"/>
    <w:tmpl w:val="85524232"/>
    <w:lvl w:ilvl="0" w:tplc="FC2816F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25727288">
    <w:abstractNumId w:val="1"/>
  </w:num>
  <w:num w:numId="2" w16cid:durableId="358169868">
    <w:abstractNumId w:val="0"/>
  </w:num>
  <w:num w:numId="3" w16cid:durableId="1023478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42"/>
    <w:rsid w:val="00015692"/>
    <w:rsid w:val="00056795"/>
    <w:rsid w:val="00072F1B"/>
    <w:rsid w:val="00095436"/>
    <w:rsid w:val="000A7D19"/>
    <w:rsid w:val="000E7E32"/>
    <w:rsid w:val="0011404B"/>
    <w:rsid w:val="0018449A"/>
    <w:rsid w:val="00194221"/>
    <w:rsid w:val="001A03F4"/>
    <w:rsid w:val="001E178C"/>
    <w:rsid w:val="002B5287"/>
    <w:rsid w:val="002F0E6D"/>
    <w:rsid w:val="003174D3"/>
    <w:rsid w:val="00352402"/>
    <w:rsid w:val="00362842"/>
    <w:rsid w:val="00470A62"/>
    <w:rsid w:val="0059092F"/>
    <w:rsid w:val="005C7B34"/>
    <w:rsid w:val="005C7FE9"/>
    <w:rsid w:val="005F37A9"/>
    <w:rsid w:val="0064066A"/>
    <w:rsid w:val="006425B0"/>
    <w:rsid w:val="0069333E"/>
    <w:rsid w:val="006C45F9"/>
    <w:rsid w:val="00746AC4"/>
    <w:rsid w:val="0079598C"/>
    <w:rsid w:val="007E13D7"/>
    <w:rsid w:val="00803BB4"/>
    <w:rsid w:val="008316AA"/>
    <w:rsid w:val="00833FFA"/>
    <w:rsid w:val="0089206A"/>
    <w:rsid w:val="009100C6"/>
    <w:rsid w:val="009A4177"/>
    <w:rsid w:val="009E26FC"/>
    <w:rsid w:val="00A60DAF"/>
    <w:rsid w:val="00A83272"/>
    <w:rsid w:val="00B21222"/>
    <w:rsid w:val="00B97BCE"/>
    <w:rsid w:val="00BC0ACD"/>
    <w:rsid w:val="00BD50A8"/>
    <w:rsid w:val="00BF23F7"/>
    <w:rsid w:val="00C3760B"/>
    <w:rsid w:val="00CB0BDE"/>
    <w:rsid w:val="00CE2C89"/>
    <w:rsid w:val="00D43DB5"/>
    <w:rsid w:val="00E61FD5"/>
    <w:rsid w:val="00ED7234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0A7D1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3F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F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3</cp:revision>
  <cp:lastPrinted>2022-12-08T09:33:00Z</cp:lastPrinted>
  <dcterms:created xsi:type="dcterms:W3CDTF">2024-10-08T05:55:00Z</dcterms:created>
  <dcterms:modified xsi:type="dcterms:W3CDTF">2024-10-08T06:21:00Z</dcterms:modified>
</cp:coreProperties>
</file>