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F743C" w14:textId="7ABD777F" w:rsidR="007164E7" w:rsidRPr="007164E7" w:rsidRDefault="007164E7" w:rsidP="00BD0B68">
      <w:pPr>
        <w:autoSpaceDE w:val="0"/>
        <w:autoSpaceDN w:val="0"/>
        <w:spacing w:after="0" w:line="240" w:lineRule="auto"/>
        <w:jc w:val="center"/>
        <w:rPr>
          <w:rFonts w:cstheme="minorHAnsi"/>
          <w:kern w:val="0"/>
          <w:sz w:val="20"/>
          <w:szCs w:val="20"/>
          <w:lang w:eastAsia="pl-PL"/>
          <w14:ligatures w14:val="none"/>
        </w:rPr>
      </w:pPr>
      <w:r>
        <w:rPr>
          <w:rFonts w:ascii="Tahoma" w:hAnsi="Tahoma" w:cs="Tahoma"/>
          <w:b/>
          <w:bCs/>
          <w:kern w:val="0"/>
          <w:lang w:eastAsia="pl-PL"/>
          <w14:ligatures w14:val="none"/>
        </w:rPr>
        <w:t xml:space="preserve">                                                                                               </w:t>
      </w:r>
      <w:r w:rsidRPr="007164E7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Rokietnica, dnia </w:t>
      </w:r>
      <w:r w:rsidR="000E69A4">
        <w:rPr>
          <w:rFonts w:cstheme="minorHAnsi"/>
          <w:kern w:val="0"/>
          <w:sz w:val="20"/>
          <w:szCs w:val="20"/>
          <w:lang w:eastAsia="pl-PL"/>
          <w14:ligatures w14:val="none"/>
        </w:rPr>
        <w:t>21.05.</w:t>
      </w:r>
      <w:r w:rsidRPr="007164E7">
        <w:rPr>
          <w:rFonts w:cstheme="minorHAnsi"/>
          <w:kern w:val="0"/>
          <w:sz w:val="20"/>
          <w:szCs w:val="20"/>
          <w:lang w:eastAsia="pl-PL"/>
          <w14:ligatures w14:val="none"/>
        </w:rPr>
        <w:t>202</w:t>
      </w:r>
      <w:r w:rsidR="000E69A4">
        <w:rPr>
          <w:rFonts w:cstheme="minorHAnsi"/>
          <w:kern w:val="0"/>
          <w:sz w:val="20"/>
          <w:szCs w:val="20"/>
          <w:lang w:eastAsia="pl-PL"/>
          <w14:ligatures w14:val="none"/>
        </w:rPr>
        <w:t>4</w:t>
      </w:r>
      <w:r w:rsidRPr="007164E7">
        <w:rPr>
          <w:rFonts w:cstheme="minorHAnsi"/>
          <w:kern w:val="0"/>
          <w:sz w:val="20"/>
          <w:szCs w:val="20"/>
          <w:lang w:eastAsia="pl-PL"/>
          <w14:ligatures w14:val="none"/>
        </w:rPr>
        <w:t>r.</w:t>
      </w:r>
    </w:p>
    <w:p w14:paraId="53AACB62" w14:textId="77777777" w:rsidR="007164E7" w:rsidRDefault="007164E7" w:rsidP="00BD0B6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kern w:val="0"/>
          <w:lang w:eastAsia="pl-PL"/>
          <w14:ligatures w14:val="none"/>
        </w:rPr>
      </w:pPr>
    </w:p>
    <w:p w14:paraId="5A49412C" w14:textId="77777777" w:rsidR="00BD0B68" w:rsidRPr="00BD0B68" w:rsidRDefault="00BD0B68" w:rsidP="00BD0B6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kern w:val="0"/>
          <w:lang w:eastAsia="pl-PL"/>
          <w14:ligatures w14:val="none"/>
        </w:rPr>
      </w:pPr>
      <w:r w:rsidRPr="00BD0B68">
        <w:rPr>
          <w:rFonts w:ascii="Tahoma" w:hAnsi="Tahoma" w:cs="Tahoma"/>
          <w:b/>
          <w:bCs/>
          <w:kern w:val="0"/>
          <w:lang w:eastAsia="pl-PL"/>
          <w14:ligatures w14:val="none"/>
        </w:rPr>
        <w:t xml:space="preserve">INFORMACJA Z OTWARCIA OFERT </w:t>
      </w:r>
    </w:p>
    <w:p w14:paraId="47561544" w14:textId="77777777" w:rsidR="00BD0B68" w:rsidRPr="00BD0B68" w:rsidRDefault="00BD0B68" w:rsidP="00BD0B68">
      <w:pP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14:paraId="4C7ABB34" w14:textId="77777777" w:rsidR="00BD0B68" w:rsidRPr="00BD0B68" w:rsidRDefault="00BD0B68" w:rsidP="00BD0B68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D0B68">
        <w:rPr>
          <w:rFonts w:eastAsia="Calibri" w:cstheme="minorHAnsi"/>
          <w:b/>
          <w:kern w:val="0"/>
          <w:sz w:val="24"/>
          <w:szCs w:val="24"/>
          <w14:ligatures w14:val="none"/>
        </w:rPr>
        <w:t>Dotyczy: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cstheme="minorHAnsi"/>
          <w:kern w:val="0"/>
          <w:sz w:val="24"/>
          <w:szCs w:val="24"/>
          <w14:ligatures w14:val="none"/>
        </w:rPr>
        <w:t xml:space="preserve">POSTĘPOWANIA O UDZIELENIE ZAMÓWIENIA  PN: </w:t>
      </w:r>
    </w:p>
    <w:p w14:paraId="1B6C8A24" w14:textId="19AEDC5C" w:rsidR="00BD0B68" w:rsidRPr="00BD0B68" w:rsidRDefault="00BD0B68" w:rsidP="00BD0B68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D0B68">
        <w:rPr>
          <w:rFonts w:cstheme="minorHAnsi"/>
          <w:kern w:val="0"/>
          <w:sz w:val="24"/>
          <w:szCs w:val="24"/>
          <w14:ligatures w14:val="none"/>
        </w:rPr>
        <w:t>„</w:t>
      </w:r>
      <w:r w:rsidR="004D300A">
        <w:rPr>
          <w:rFonts w:cstheme="minorHAnsi"/>
          <w:kern w:val="0"/>
          <w:sz w:val="24"/>
          <w:szCs w:val="24"/>
          <w14:ligatures w14:val="none"/>
        </w:rPr>
        <w:t>Udzielenie kredytu długoterminowego w wysokości 1</w:t>
      </w:r>
      <w:r w:rsidR="000E69A4">
        <w:rPr>
          <w:rFonts w:cstheme="minorHAnsi"/>
          <w:kern w:val="0"/>
          <w:sz w:val="24"/>
          <w:szCs w:val="24"/>
          <w14:ligatures w14:val="none"/>
        </w:rPr>
        <w:t>0.373.066,00</w:t>
      </w:r>
      <w:r w:rsidR="004D300A">
        <w:rPr>
          <w:rFonts w:cstheme="minorHAnsi"/>
          <w:kern w:val="0"/>
          <w:sz w:val="24"/>
          <w:szCs w:val="24"/>
          <w14:ligatures w14:val="none"/>
        </w:rPr>
        <w:t xml:space="preserve"> zł</w:t>
      </w:r>
      <w:r w:rsidR="000E69A4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>”</w:t>
      </w:r>
      <w:r w:rsidRPr="00BD0B68">
        <w:rPr>
          <w:rFonts w:cstheme="minorHAnsi"/>
          <w:kern w:val="0"/>
          <w:sz w:val="24"/>
          <w:szCs w:val="24"/>
          <w14:ligatures w14:val="none"/>
        </w:rPr>
        <w:t>.</w:t>
      </w:r>
    </w:p>
    <w:p w14:paraId="2DFC4F29" w14:textId="61D66C6E" w:rsidR="00BD0B68" w:rsidRPr="00BD0B68" w:rsidRDefault="00BD0B68" w:rsidP="00BD0B68">
      <w:pPr>
        <w:spacing w:after="0" w:line="240" w:lineRule="auto"/>
        <w:jc w:val="both"/>
        <w:rPr>
          <w:rFonts w:eastAsia="Arial Narrow" w:cstheme="minorHAnsi"/>
          <w:kern w:val="0"/>
          <w:sz w:val="24"/>
          <w:szCs w:val="24"/>
          <w14:ligatures w14:val="none"/>
        </w:rPr>
      </w:pPr>
      <w:r w:rsidRPr="00BD0B68">
        <w:rPr>
          <w:rFonts w:cstheme="minorHAnsi"/>
          <w:kern w:val="0"/>
          <w:sz w:val="24"/>
          <w:szCs w:val="24"/>
          <w14:ligatures w14:val="none"/>
        </w:rPr>
        <w:br/>
        <w:t>Nr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 xml:space="preserve"> OGŁOSZENIA W </w:t>
      </w:r>
      <w:r w:rsidR="004D300A">
        <w:rPr>
          <w:rFonts w:eastAsia="Arial Narrow" w:cstheme="minorHAnsi"/>
          <w:kern w:val="0"/>
          <w:sz w:val="24"/>
          <w:szCs w:val="24"/>
          <w14:ligatures w14:val="none"/>
        </w:rPr>
        <w:t>Dz.</w:t>
      </w:r>
      <w:r w:rsidR="007164E7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="004D300A">
        <w:rPr>
          <w:rFonts w:eastAsia="Arial Narrow" w:cstheme="minorHAnsi"/>
          <w:kern w:val="0"/>
          <w:sz w:val="24"/>
          <w:szCs w:val="24"/>
          <w14:ligatures w14:val="none"/>
        </w:rPr>
        <w:t xml:space="preserve">Urz. UE </w:t>
      </w:r>
      <w:r w:rsidR="000E69A4">
        <w:rPr>
          <w:rFonts w:eastAsia="Arial Narrow" w:cstheme="minorHAnsi"/>
          <w:kern w:val="0"/>
          <w:sz w:val="24"/>
          <w:szCs w:val="24"/>
          <w14:ligatures w14:val="none"/>
        </w:rPr>
        <w:t xml:space="preserve">OJ S 76/2024 </w:t>
      </w:r>
      <w:r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z dnia 202</w:t>
      </w:r>
      <w:r w:rsidR="000E69A4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-0</w:t>
      </w:r>
      <w:r w:rsidR="000E69A4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-</w:t>
      </w:r>
      <w:r w:rsidR="004D300A">
        <w:rPr>
          <w:rFonts w:eastAsia="Arial Narrow" w:cstheme="minorHAnsi"/>
          <w:kern w:val="0"/>
          <w:sz w:val="24"/>
          <w:szCs w:val="24"/>
          <w14:ligatures w14:val="none"/>
        </w:rPr>
        <w:t>1</w:t>
      </w:r>
      <w:r w:rsidR="000E69A4">
        <w:rPr>
          <w:rFonts w:eastAsia="Arial Narrow" w:cstheme="minorHAnsi"/>
          <w:kern w:val="0"/>
          <w:sz w:val="24"/>
          <w:szCs w:val="24"/>
          <w14:ligatures w14:val="none"/>
        </w:rPr>
        <w:t>7</w:t>
      </w:r>
    </w:p>
    <w:p w14:paraId="52F0B406" w14:textId="77777777" w:rsidR="00D51FE4" w:rsidRDefault="00BD0B68" w:rsidP="00023F06">
      <w:pPr>
        <w:widowControl w:val="0"/>
        <w:spacing w:after="0" w:line="120" w:lineRule="atLeast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Działając na podstawie art. 222 ust. 5 ustawy z 11 września 2019 r. – Prawo zamówień publicznych (</w:t>
      </w:r>
      <w:r>
        <w:rPr>
          <w:rFonts w:eastAsia="Calibri" w:cstheme="minorHAnsi"/>
          <w:kern w:val="0"/>
          <w:sz w:val="24"/>
          <w:szCs w:val="24"/>
          <w14:ligatures w14:val="none"/>
        </w:rPr>
        <w:t>t.</w:t>
      </w:r>
      <w:r w:rsidR="007164E7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jedn. 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Dz. U. z 20</w:t>
      </w:r>
      <w:r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="000E69A4">
        <w:rPr>
          <w:rFonts w:eastAsia="Calibri" w:cstheme="minorHAnsi"/>
          <w:kern w:val="0"/>
          <w:sz w:val="24"/>
          <w:szCs w:val="24"/>
          <w14:ligatures w14:val="none"/>
        </w:rPr>
        <w:t xml:space="preserve">3 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poz. 1</w:t>
      </w:r>
      <w:r w:rsidR="000E69A4">
        <w:rPr>
          <w:rFonts w:eastAsia="Calibri" w:cstheme="minorHAnsi"/>
          <w:kern w:val="0"/>
          <w:sz w:val="24"/>
          <w:szCs w:val="24"/>
          <w14:ligatures w14:val="none"/>
        </w:rPr>
        <w:t>6</w:t>
      </w:r>
      <w:r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="000E69A4">
        <w:rPr>
          <w:rFonts w:eastAsia="Calibri" w:cstheme="minorHAnsi"/>
          <w:kern w:val="0"/>
          <w:sz w:val="24"/>
          <w:szCs w:val="24"/>
          <w14:ligatures w14:val="none"/>
        </w:rPr>
        <w:t>6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ze zm.), zamawiający informuje, </w:t>
      </w:r>
      <w:r w:rsidR="00AA6DA0">
        <w:rPr>
          <w:rFonts w:eastAsia="Calibri" w:cstheme="minorHAnsi"/>
          <w:kern w:val="0"/>
          <w:sz w:val="24"/>
          <w:szCs w:val="24"/>
          <w14:ligatures w14:val="none"/>
        </w:rPr>
        <w:br/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że w postępowaniu wpłynęły następujące oferty:</w:t>
      </w:r>
    </w:p>
    <w:p w14:paraId="13AF1C4D" w14:textId="77372C55" w:rsidR="00BD0B68" w:rsidRDefault="00BD0B68" w:rsidP="00023F06">
      <w:pPr>
        <w:widowControl w:val="0"/>
        <w:spacing w:after="0" w:line="120" w:lineRule="atLeast"/>
        <w:jc w:val="both"/>
        <w:rPr>
          <w:sz w:val="24"/>
          <w:szCs w:val="24"/>
          <w:u w:val="single"/>
        </w:rPr>
      </w:pPr>
    </w:p>
    <w:p w14:paraId="3FDD7822" w14:textId="6D4AE843" w:rsidR="005E6AE2" w:rsidRPr="00023F06" w:rsidRDefault="005E6AE2">
      <w:pPr>
        <w:rPr>
          <w:sz w:val="20"/>
          <w:szCs w:val="20"/>
        </w:rPr>
      </w:pPr>
      <w:r w:rsidRPr="005E6AE2">
        <w:rPr>
          <w:sz w:val="24"/>
          <w:szCs w:val="24"/>
          <w:u w:val="single"/>
        </w:rPr>
        <w:t>Oferta N</w:t>
      </w:r>
      <w:r w:rsidR="004D300A">
        <w:rPr>
          <w:sz w:val="24"/>
          <w:szCs w:val="24"/>
          <w:u w:val="single"/>
        </w:rPr>
        <w:t>r</w:t>
      </w:r>
      <w:r w:rsidRPr="005E6AE2">
        <w:rPr>
          <w:sz w:val="24"/>
          <w:szCs w:val="24"/>
          <w:u w:val="single"/>
        </w:rPr>
        <w:t xml:space="preserve"> 1</w:t>
      </w:r>
      <w:r w:rsidR="000E69A4">
        <w:rPr>
          <w:sz w:val="24"/>
          <w:szCs w:val="24"/>
          <w:u w:val="single"/>
        </w:rPr>
        <w:br/>
      </w:r>
      <w:r w:rsidR="000E69A4" w:rsidRPr="000E69A4">
        <w:rPr>
          <w:sz w:val="24"/>
          <w:szCs w:val="24"/>
        </w:rPr>
        <w:t>Konsorcjum firm:</w:t>
      </w:r>
      <w:r w:rsidR="000E69A4" w:rsidRPr="000E69A4">
        <w:rPr>
          <w:sz w:val="24"/>
          <w:szCs w:val="24"/>
        </w:rPr>
        <w:br/>
        <w:t>SGB</w:t>
      </w:r>
      <w:r w:rsidR="000E69A4">
        <w:rPr>
          <w:sz w:val="24"/>
          <w:szCs w:val="24"/>
        </w:rPr>
        <w:t xml:space="preserve"> </w:t>
      </w:r>
      <w:r w:rsidR="000E69A4" w:rsidRPr="000E69A4">
        <w:rPr>
          <w:sz w:val="24"/>
          <w:szCs w:val="24"/>
        </w:rPr>
        <w:t>-</w:t>
      </w:r>
      <w:r w:rsidR="000E69A4">
        <w:rPr>
          <w:sz w:val="24"/>
          <w:szCs w:val="24"/>
        </w:rPr>
        <w:t xml:space="preserve"> </w:t>
      </w:r>
      <w:r w:rsidR="000E69A4" w:rsidRPr="000E69A4">
        <w:rPr>
          <w:sz w:val="24"/>
          <w:szCs w:val="24"/>
        </w:rPr>
        <w:t>Bank S.A. – Lider Konsorcjum</w:t>
      </w:r>
      <w:r w:rsidR="000E69A4" w:rsidRPr="000E69A4">
        <w:rPr>
          <w:sz w:val="24"/>
          <w:szCs w:val="24"/>
        </w:rPr>
        <w:br/>
        <w:t>ul. Szarych Szeregów 23a, 60</w:t>
      </w:r>
      <w:r w:rsidR="00023F06">
        <w:rPr>
          <w:sz w:val="24"/>
          <w:szCs w:val="24"/>
        </w:rPr>
        <w:t xml:space="preserve"> </w:t>
      </w:r>
      <w:r w:rsidR="000E69A4" w:rsidRPr="000E69A4">
        <w:rPr>
          <w:sz w:val="24"/>
          <w:szCs w:val="24"/>
        </w:rPr>
        <w:t>-</w:t>
      </w:r>
      <w:r w:rsidR="00023F06">
        <w:rPr>
          <w:sz w:val="24"/>
          <w:szCs w:val="24"/>
        </w:rPr>
        <w:t xml:space="preserve"> </w:t>
      </w:r>
      <w:r w:rsidR="000E69A4" w:rsidRPr="000E69A4">
        <w:rPr>
          <w:sz w:val="24"/>
          <w:szCs w:val="24"/>
        </w:rPr>
        <w:t>462 Pozna</w:t>
      </w:r>
      <w:r w:rsidR="000E69A4">
        <w:rPr>
          <w:sz w:val="24"/>
          <w:szCs w:val="24"/>
        </w:rPr>
        <w:t>ń</w:t>
      </w:r>
      <w:r w:rsidR="004D300A" w:rsidRPr="000E69A4">
        <w:rPr>
          <w:sz w:val="24"/>
          <w:szCs w:val="24"/>
        </w:rPr>
        <w:br/>
      </w:r>
      <w:r w:rsidR="000E69A4" w:rsidRPr="000E69A4">
        <w:rPr>
          <w:sz w:val="24"/>
          <w:szCs w:val="24"/>
        </w:rPr>
        <w:t>BS Wschowa – Uczestnik Konsorcjum</w:t>
      </w:r>
      <w:r w:rsidR="000E69A4">
        <w:rPr>
          <w:sz w:val="24"/>
          <w:szCs w:val="24"/>
        </w:rPr>
        <w:br/>
        <w:t>ul. Daszyńskiego 19, 67</w:t>
      </w:r>
      <w:r w:rsidR="00023F06">
        <w:rPr>
          <w:sz w:val="24"/>
          <w:szCs w:val="24"/>
        </w:rPr>
        <w:t xml:space="preserve"> </w:t>
      </w:r>
      <w:r w:rsidR="000E69A4">
        <w:rPr>
          <w:sz w:val="24"/>
          <w:szCs w:val="24"/>
        </w:rPr>
        <w:t>-</w:t>
      </w:r>
      <w:r w:rsidR="00023F06">
        <w:rPr>
          <w:sz w:val="24"/>
          <w:szCs w:val="24"/>
        </w:rPr>
        <w:t xml:space="preserve"> </w:t>
      </w:r>
      <w:r w:rsidR="000E69A4">
        <w:rPr>
          <w:sz w:val="24"/>
          <w:szCs w:val="24"/>
        </w:rPr>
        <w:t>400 Wschowa</w:t>
      </w:r>
      <w:r w:rsidR="00406CC1">
        <w:rPr>
          <w:sz w:val="24"/>
          <w:szCs w:val="24"/>
        </w:rPr>
        <w:br/>
      </w:r>
      <w:r w:rsidR="00406CC1">
        <w:rPr>
          <w:sz w:val="24"/>
          <w:szCs w:val="24"/>
        </w:rPr>
        <w:t>Cena (</w:t>
      </w:r>
      <w:r w:rsidR="00406CC1" w:rsidRPr="00A82105">
        <w:rPr>
          <w:i/>
          <w:iCs/>
          <w:sz w:val="24"/>
          <w:szCs w:val="24"/>
        </w:rPr>
        <w:t xml:space="preserve">wartość odsetek – oprocentowanie dla stawki WIBOR 3M </w:t>
      </w:r>
      <w:r w:rsidR="00406CC1">
        <w:rPr>
          <w:i/>
          <w:iCs/>
          <w:sz w:val="24"/>
          <w:szCs w:val="24"/>
        </w:rPr>
        <w:t>z dnia 29.03.2024</w:t>
      </w:r>
      <w:r w:rsidR="00406CC1">
        <w:rPr>
          <w:sz w:val="24"/>
          <w:szCs w:val="24"/>
        </w:rPr>
        <w:t xml:space="preserve"> – </w:t>
      </w:r>
      <w:r w:rsidR="00F961E4">
        <w:rPr>
          <w:sz w:val="24"/>
          <w:szCs w:val="24"/>
        </w:rPr>
        <w:br/>
      </w:r>
      <w:r w:rsidR="00406CC1" w:rsidRPr="00F961E4">
        <w:rPr>
          <w:sz w:val="24"/>
          <w:szCs w:val="24"/>
        </w:rPr>
        <w:t>3.444</w:t>
      </w:r>
      <w:r w:rsidR="00F961E4" w:rsidRPr="00F961E4">
        <w:rPr>
          <w:sz w:val="24"/>
          <w:szCs w:val="24"/>
        </w:rPr>
        <w:t xml:space="preserve"> </w:t>
      </w:r>
      <w:r w:rsidR="00406CC1" w:rsidRPr="00F961E4">
        <w:rPr>
          <w:sz w:val="24"/>
          <w:szCs w:val="24"/>
        </w:rPr>
        <w:t>626,06</w:t>
      </w:r>
      <w:r w:rsidR="00406CC1" w:rsidRPr="00F961E4">
        <w:rPr>
          <w:sz w:val="24"/>
          <w:szCs w:val="24"/>
        </w:rPr>
        <w:t xml:space="preserve"> zł</w:t>
      </w:r>
      <w:r w:rsidR="00023F06" w:rsidRPr="00F961E4">
        <w:rPr>
          <w:sz w:val="24"/>
          <w:szCs w:val="24"/>
        </w:rPr>
        <w:t xml:space="preserve">.  </w:t>
      </w:r>
      <w:r w:rsidR="00406CC1" w:rsidRPr="00F961E4">
        <w:rPr>
          <w:sz w:val="24"/>
          <w:szCs w:val="24"/>
        </w:rPr>
        <w:t>Stała</w:t>
      </w:r>
      <w:r w:rsidR="00406CC1">
        <w:rPr>
          <w:sz w:val="24"/>
          <w:szCs w:val="24"/>
        </w:rPr>
        <w:t xml:space="preserve"> marża banku w </w:t>
      </w:r>
      <w:r w:rsidR="00406CC1" w:rsidRPr="00D51FE4">
        <w:rPr>
          <w:sz w:val="24"/>
          <w:szCs w:val="24"/>
        </w:rPr>
        <w:t>wysokości  0,6</w:t>
      </w:r>
      <w:r w:rsidR="00406CC1" w:rsidRPr="00D51FE4">
        <w:rPr>
          <w:sz w:val="24"/>
          <w:szCs w:val="24"/>
        </w:rPr>
        <w:t>4</w:t>
      </w:r>
      <w:r w:rsidR="00406CC1" w:rsidRPr="00D51FE4">
        <w:rPr>
          <w:sz w:val="24"/>
          <w:szCs w:val="24"/>
        </w:rPr>
        <w:t>%</w:t>
      </w:r>
      <w:r w:rsidR="00406CC1" w:rsidRPr="00D51FE4">
        <w:rPr>
          <w:sz w:val="24"/>
          <w:szCs w:val="24"/>
        </w:rPr>
        <w:br/>
      </w:r>
      <w:r w:rsidR="00023F06">
        <w:rPr>
          <w:sz w:val="24"/>
          <w:szCs w:val="24"/>
          <w:u w:val="single"/>
        </w:rPr>
        <w:br/>
      </w:r>
      <w:r w:rsidRPr="005E6AE2">
        <w:rPr>
          <w:sz w:val="24"/>
          <w:szCs w:val="24"/>
          <w:u w:val="single"/>
        </w:rPr>
        <w:t>Oferta Nr 2</w:t>
      </w:r>
      <w:r w:rsidR="00406CC1">
        <w:rPr>
          <w:sz w:val="24"/>
          <w:szCs w:val="24"/>
          <w:u w:val="single"/>
        </w:rPr>
        <w:br/>
      </w:r>
      <w:r w:rsidR="00406CC1" w:rsidRPr="00406CC1">
        <w:rPr>
          <w:sz w:val="24"/>
          <w:szCs w:val="24"/>
        </w:rPr>
        <w:t>Bank Spółdzielczy w Bydgoszczy</w:t>
      </w:r>
      <w:r w:rsidR="00406CC1" w:rsidRPr="00406CC1">
        <w:rPr>
          <w:sz w:val="24"/>
          <w:szCs w:val="24"/>
        </w:rPr>
        <w:br/>
        <w:t>ul. H. Kołłątaja 8, 85-080 Bydgoszcz</w:t>
      </w:r>
      <w:r w:rsidR="008B0791" w:rsidRPr="00406CC1">
        <w:rPr>
          <w:sz w:val="24"/>
          <w:szCs w:val="24"/>
        </w:rPr>
        <w:br/>
      </w:r>
      <w:bookmarkStart w:id="0" w:name="_Hlk167173931"/>
      <w:r w:rsidR="007164E7">
        <w:rPr>
          <w:sz w:val="24"/>
          <w:szCs w:val="24"/>
        </w:rPr>
        <w:t>Cena (</w:t>
      </w:r>
      <w:r w:rsidR="007164E7" w:rsidRPr="00A82105">
        <w:rPr>
          <w:i/>
          <w:iCs/>
          <w:sz w:val="24"/>
          <w:szCs w:val="24"/>
        </w:rPr>
        <w:t>wartość odsetek</w:t>
      </w:r>
      <w:r w:rsidR="00A82105" w:rsidRPr="00A82105">
        <w:rPr>
          <w:i/>
          <w:iCs/>
          <w:sz w:val="24"/>
          <w:szCs w:val="24"/>
        </w:rPr>
        <w:t xml:space="preserve"> – oprocentowanie dla stawki WIBOR 3M</w:t>
      </w:r>
      <w:r w:rsidR="00406CC1">
        <w:rPr>
          <w:i/>
          <w:iCs/>
          <w:sz w:val="24"/>
          <w:szCs w:val="24"/>
        </w:rPr>
        <w:t xml:space="preserve"> z dnia 29.03.2024</w:t>
      </w:r>
      <w:r w:rsidR="007164E7">
        <w:rPr>
          <w:sz w:val="24"/>
          <w:szCs w:val="24"/>
        </w:rPr>
        <w:t xml:space="preserve"> – </w:t>
      </w:r>
      <w:r w:rsidR="00F961E4">
        <w:rPr>
          <w:sz w:val="24"/>
          <w:szCs w:val="24"/>
        </w:rPr>
        <w:br/>
      </w:r>
      <w:r w:rsidR="00406CC1" w:rsidRPr="00F961E4">
        <w:rPr>
          <w:sz w:val="24"/>
          <w:szCs w:val="24"/>
        </w:rPr>
        <w:t>3. </w:t>
      </w:r>
      <w:r w:rsidR="007164E7" w:rsidRPr="00F961E4">
        <w:rPr>
          <w:sz w:val="24"/>
          <w:szCs w:val="24"/>
        </w:rPr>
        <w:t>6</w:t>
      </w:r>
      <w:r w:rsidR="00406CC1" w:rsidRPr="00F961E4">
        <w:rPr>
          <w:sz w:val="24"/>
          <w:szCs w:val="24"/>
        </w:rPr>
        <w:t>03</w:t>
      </w:r>
      <w:r w:rsidR="00F961E4" w:rsidRPr="00F961E4">
        <w:rPr>
          <w:sz w:val="24"/>
          <w:szCs w:val="24"/>
        </w:rPr>
        <w:t xml:space="preserve"> </w:t>
      </w:r>
      <w:r w:rsidR="00406CC1" w:rsidRPr="00F961E4">
        <w:rPr>
          <w:sz w:val="24"/>
          <w:szCs w:val="24"/>
        </w:rPr>
        <w:t>956,43</w:t>
      </w:r>
      <w:r w:rsidR="007164E7" w:rsidRPr="00F961E4">
        <w:rPr>
          <w:sz w:val="24"/>
          <w:szCs w:val="24"/>
        </w:rPr>
        <w:t xml:space="preserve"> zł</w:t>
      </w:r>
      <w:r w:rsidR="00023F06" w:rsidRPr="00F961E4">
        <w:rPr>
          <w:sz w:val="24"/>
          <w:szCs w:val="24"/>
        </w:rPr>
        <w:t>.</w:t>
      </w:r>
      <w:bookmarkEnd w:id="0"/>
      <w:r w:rsidR="00023F06">
        <w:rPr>
          <w:b/>
          <w:bCs/>
          <w:sz w:val="24"/>
          <w:szCs w:val="24"/>
        </w:rPr>
        <w:t xml:space="preserve">  </w:t>
      </w:r>
      <w:r w:rsidR="00406CC1">
        <w:rPr>
          <w:sz w:val="24"/>
          <w:szCs w:val="24"/>
        </w:rPr>
        <w:t xml:space="preserve">Stała marża banku w </w:t>
      </w:r>
      <w:r w:rsidR="00406CC1" w:rsidRPr="00D51FE4">
        <w:rPr>
          <w:sz w:val="24"/>
          <w:szCs w:val="24"/>
        </w:rPr>
        <w:t>wysokości 0,</w:t>
      </w:r>
      <w:r w:rsidR="00406CC1" w:rsidRPr="00D51FE4">
        <w:rPr>
          <w:sz w:val="24"/>
          <w:szCs w:val="24"/>
        </w:rPr>
        <w:t>9</w:t>
      </w:r>
      <w:r w:rsidR="00406CC1" w:rsidRPr="00D51FE4">
        <w:rPr>
          <w:sz w:val="24"/>
          <w:szCs w:val="24"/>
        </w:rPr>
        <w:t>4 %</w:t>
      </w:r>
      <w:r w:rsidR="00406CC1" w:rsidRPr="00D51FE4">
        <w:rPr>
          <w:sz w:val="24"/>
          <w:szCs w:val="24"/>
        </w:rPr>
        <w:br/>
      </w:r>
      <w:r w:rsidR="00406CC1">
        <w:rPr>
          <w:sz w:val="24"/>
          <w:szCs w:val="24"/>
        </w:rPr>
        <w:br/>
      </w:r>
      <w:r w:rsidR="00406CC1" w:rsidRPr="00406CC1">
        <w:rPr>
          <w:sz w:val="24"/>
          <w:szCs w:val="24"/>
          <w:u w:val="single"/>
        </w:rPr>
        <w:t>Oferta Nr 3</w:t>
      </w:r>
      <w:r w:rsidR="00406CC1" w:rsidRPr="00406CC1">
        <w:rPr>
          <w:sz w:val="24"/>
          <w:szCs w:val="24"/>
          <w:u w:val="single"/>
        </w:rPr>
        <w:br/>
      </w:r>
      <w:r w:rsidR="000E69A4" w:rsidRPr="008B0791">
        <w:rPr>
          <w:sz w:val="24"/>
          <w:szCs w:val="24"/>
        </w:rPr>
        <w:t>Bank Gospodarstwa Krajowego</w:t>
      </w:r>
      <w:r w:rsidR="000E69A4">
        <w:rPr>
          <w:sz w:val="24"/>
          <w:szCs w:val="24"/>
        </w:rPr>
        <w:t xml:space="preserve">, </w:t>
      </w:r>
      <w:r w:rsidR="000E69A4" w:rsidRPr="008B0791">
        <w:rPr>
          <w:sz w:val="24"/>
          <w:szCs w:val="24"/>
        </w:rPr>
        <w:t>Aleje Jerozolimskie 7,</w:t>
      </w:r>
      <w:r w:rsidR="000E69A4">
        <w:rPr>
          <w:sz w:val="24"/>
          <w:szCs w:val="24"/>
        </w:rPr>
        <w:t xml:space="preserve"> </w:t>
      </w:r>
      <w:r w:rsidR="000E69A4" w:rsidRPr="008B0791">
        <w:rPr>
          <w:sz w:val="24"/>
          <w:szCs w:val="24"/>
        </w:rPr>
        <w:t>00-955 Warszawa</w:t>
      </w:r>
      <w:r w:rsidR="000E69A4">
        <w:rPr>
          <w:sz w:val="24"/>
          <w:szCs w:val="24"/>
        </w:rPr>
        <w:br/>
      </w:r>
      <w:bookmarkStart w:id="1" w:name="_Hlk167174714"/>
      <w:r w:rsidR="000E69A4">
        <w:rPr>
          <w:sz w:val="24"/>
          <w:szCs w:val="24"/>
        </w:rPr>
        <w:t>Cena (</w:t>
      </w:r>
      <w:r w:rsidR="000E69A4" w:rsidRPr="00A82105">
        <w:rPr>
          <w:i/>
          <w:iCs/>
          <w:sz w:val="24"/>
          <w:szCs w:val="24"/>
        </w:rPr>
        <w:t xml:space="preserve">wartość odsetek - oprocentowanie dla stawki WIBOR 3M </w:t>
      </w:r>
      <w:r w:rsidR="00406CC1">
        <w:rPr>
          <w:i/>
          <w:iCs/>
          <w:sz w:val="24"/>
          <w:szCs w:val="24"/>
        </w:rPr>
        <w:t>z dnia 29.03.2024</w:t>
      </w:r>
      <w:r w:rsidR="000E69A4">
        <w:rPr>
          <w:sz w:val="24"/>
          <w:szCs w:val="24"/>
        </w:rPr>
        <w:t xml:space="preserve"> –</w:t>
      </w:r>
      <w:r w:rsidR="00F961E4">
        <w:rPr>
          <w:sz w:val="24"/>
          <w:szCs w:val="24"/>
        </w:rPr>
        <w:br/>
      </w:r>
      <w:bookmarkEnd w:id="1"/>
      <w:r w:rsidR="00406CC1" w:rsidRPr="00F961E4">
        <w:rPr>
          <w:sz w:val="24"/>
          <w:szCs w:val="24"/>
        </w:rPr>
        <w:t>3.</w:t>
      </w:r>
      <w:r w:rsidR="000E69A4" w:rsidRPr="00F961E4">
        <w:rPr>
          <w:sz w:val="24"/>
          <w:szCs w:val="24"/>
        </w:rPr>
        <w:t>4</w:t>
      </w:r>
      <w:r w:rsidR="00406CC1" w:rsidRPr="00F961E4">
        <w:rPr>
          <w:sz w:val="24"/>
          <w:szCs w:val="24"/>
        </w:rPr>
        <w:t>97</w:t>
      </w:r>
      <w:r w:rsidR="00F961E4" w:rsidRPr="00F961E4">
        <w:rPr>
          <w:sz w:val="24"/>
          <w:szCs w:val="24"/>
        </w:rPr>
        <w:t xml:space="preserve"> </w:t>
      </w:r>
      <w:r w:rsidR="00406CC1" w:rsidRPr="00F961E4">
        <w:rPr>
          <w:sz w:val="24"/>
          <w:szCs w:val="24"/>
        </w:rPr>
        <w:t>422</w:t>
      </w:r>
      <w:r w:rsidR="000E69A4" w:rsidRPr="00F961E4">
        <w:rPr>
          <w:sz w:val="24"/>
          <w:szCs w:val="24"/>
        </w:rPr>
        <w:t>,3</w:t>
      </w:r>
      <w:r w:rsidR="00406CC1" w:rsidRPr="00F961E4">
        <w:rPr>
          <w:sz w:val="24"/>
          <w:szCs w:val="24"/>
        </w:rPr>
        <w:t>3</w:t>
      </w:r>
      <w:r w:rsidR="000E69A4" w:rsidRPr="00F961E4">
        <w:rPr>
          <w:sz w:val="24"/>
          <w:szCs w:val="24"/>
        </w:rPr>
        <w:t xml:space="preserve"> zł</w:t>
      </w:r>
      <w:r w:rsidR="00023F06">
        <w:rPr>
          <w:b/>
          <w:bCs/>
          <w:sz w:val="24"/>
          <w:szCs w:val="24"/>
        </w:rPr>
        <w:t>.</w:t>
      </w:r>
      <w:bookmarkStart w:id="2" w:name="_Hlk167174502"/>
      <w:r w:rsidR="00023F06">
        <w:rPr>
          <w:b/>
          <w:bCs/>
          <w:sz w:val="24"/>
          <w:szCs w:val="24"/>
        </w:rPr>
        <w:t xml:space="preserve"> </w:t>
      </w:r>
      <w:r w:rsidR="000E69A4">
        <w:rPr>
          <w:sz w:val="24"/>
          <w:szCs w:val="24"/>
        </w:rPr>
        <w:t xml:space="preserve">Stała marża banku w wysokości </w:t>
      </w:r>
      <w:r w:rsidR="000E69A4" w:rsidRPr="00D51FE4">
        <w:rPr>
          <w:sz w:val="24"/>
          <w:szCs w:val="24"/>
        </w:rPr>
        <w:t>0,</w:t>
      </w:r>
      <w:r w:rsidR="00406CC1" w:rsidRPr="00D51FE4">
        <w:rPr>
          <w:sz w:val="24"/>
          <w:szCs w:val="24"/>
        </w:rPr>
        <w:t>74</w:t>
      </w:r>
      <w:r w:rsidR="000E69A4" w:rsidRPr="00D51FE4">
        <w:rPr>
          <w:sz w:val="24"/>
          <w:szCs w:val="24"/>
        </w:rPr>
        <w:t xml:space="preserve"> %</w:t>
      </w:r>
      <w:r w:rsidR="00023F06" w:rsidRPr="00D51FE4">
        <w:rPr>
          <w:sz w:val="24"/>
          <w:szCs w:val="24"/>
        </w:rPr>
        <w:br/>
      </w:r>
      <w:r w:rsidR="00023F06">
        <w:rPr>
          <w:sz w:val="24"/>
          <w:szCs w:val="24"/>
          <w:u w:val="single"/>
        </w:rPr>
        <w:br/>
      </w:r>
      <w:r w:rsidR="00023F06" w:rsidRPr="00023F06">
        <w:rPr>
          <w:sz w:val="24"/>
          <w:szCs w:val="24"/>
          <w:u w:val="single"/>
        </w:rPr>
        <w:t>Oferta Nr 4</w:t>
      </w:r>
      <w:r w:rsidR="00023F06">
        <w:rPr>
          <w:sz w:val="24"/>
          <w:szCs w:val="24"/>
          <w:u w:val="single"/>
        </w:rPr>
        <w:br/>
      </w:r>
      <w:r w:rsidR="00023F06" w:rsidRPr="00023F06">
        <w:rPr>
          <w:sz w:val="24"/>
          <w:szCs w:val="24"/>
        </w:rPr>
        <w:t>Powszechna Kasa Oszczędności Bank Polski S.A.</w:t>
      </w:r>
      <w:r w:rsidR="00023F06">
        <w:rPr>
          <w:sz w:val="24"/>
          <w:szCs w:val="24"/>
        </w:rPr>
        <w:br/>
        <w:t>ul. Puławska 15, 02-515 Warszawa</w:t>
      </w:r>
      <w:r w:rsidR="000E69A4" w:rsidRPr="00023F06">
        <w:rPr>
          <w:sz w:val="24"/>
          <w:szCs w:val="24"/>
        </w:rPr>
        <w:br/>
      </w:r>
      <w:bookmarkEnd w:id="2"/>
      <w:r w:rsidR="00023F06">
        <w:rPr>
          <w:sz w:val="24"/>
          <w:szCs w:val="24"/>
        </w:rPr>
        <w:t>Cena (</w:t>
      </w:r>
      <w:r w:rsidR="00023F06" w:rsidRPr="00A82105">
        <w:rPr>
          <w:i/>
          <w:iCs/>
          <w:sz w:val="24"/>
          <w:szCs w:val="24"/>
        </w:rPr>
        <w:t xml:space="preserve">wartość odsetek - oprocentowanie dla stawki WIBOR 3M </w:t>
      </w:r>
      <w:r w:rsidR="00023F06">
        <w:rPr>
          <w:i/>
          <w:iCs/>
          <w:sz w:val="24"/>
          <w:szCs w:val="24"/>
        </w:rPr>
        <w:t>z dnia 29.03.2024</w:t>
      </w:r>
      <w:r w:rsidR="00023F06">
        <w:rPr>
          <w:sz w:val="24"/>
          <w:szCs w:val="24"/>
        </w:rPr>
        <w:t xml:space="preserve"> –</w:t>
      </w:r>
      <w:r w:rsidR="00023F06">
        <w:rPr>
          <w:sz w:val="24"/>
          <w:szCs w:val="24"/>
        </w:rPr>
        <w:br/>
      </w:r>
      <w:r w:rsidR="00023F06" w:rsidRPr="00F961E4">
        <w:rPr>
          <w:sz w:val="24"/>
          <w:szCs w:val="24"/>
        </w:rPr>
        <w:t>3.518 702,68 zł.</w:t>
      </w:r>
      <w:r w:rsidR="00D51FE4">
        <w:rPr>
          <w:b/>
          <w:bCs/>
          <w:sz w:val="24"/>
          <w:szCs w:val="24"/>
        </w:rPr>
        <w:t xml:space="preserve">  </w:t>
      </w:r>
      <w:r w:rsidR="00023F06">
        <w:rPr>
          <w:sz w:val="24"/>
          <w:szCs w:val="24"/>
        </w:rPr>
        <w:t xml:space="preserve">Stała marża banku w </w:t>
      </w:r>
      <w:r w:rsidR="00023F06" w:rsidRPr="00D51FE4">
        <w:rPr>
          <w:sz w:val="24"/>
          <w:szCs w:val="24"/>
        </w:rPr>
        <w:t>wysokości 0,7</w:t>
      </w:r>
      <w:r w:rsidR="00023F06" w:rsidRPr="00D51FE4">
        <w:rPr>
          <w:sz w:val="24"/>
          <w:szCs w:val="24"/>
        </w:rPr>
        <w:t>8</w:t>
      </w:r>
      <w:r w:rsidR="00023F06" w:rsidRPr="00D51FE4">
        <w:rPr>
          <w:sz w:val="24"/>
          <w:szCs w:val="24"/>
        </w:rPr>
        <w:t xml:space="preserve"> %</w:t>
      </w:r>
      <w:r w:rsidR="00023F06" w:rsidRPr="00D51FE4">
        <w:rPr>
          <w:sz w:val="24"/>
          <w:szCs w:val="24"/>
        </w:rPr>
        <w:br/>
      </w:r>
      <w:r w:rsidR="00023F06">
        <w:rPr>
          <w:sz w:val="24"/>
          <w:szCs w:val="24"/>
        </w:rPr>
        <w:br/>
      </w:r>
      <w:r w:rsidR="00BD0B68" w:rsidRPr="00023F06">
        <w:rPr>
          <w:sz w:val="20"/>
          <w:szCs w:val="20"/>
        </w:rPr>
        <w:t>Sporządziła;</w:t>
      </w:r>
      <w:r w:rsidR="00BD0B68" w:rsidRPr="00023F06">
        <w:rPr>
          <w:sz w:val="20"/>
          <w:szCs w:val="20"/>
        </w:rPr>
        <w:br/>
      </w:r>
      <w:r w:rsidR="00023F06">
        <w:rPr>
          <w:sz w:val="20"/>
          <w:szCs w:val="20"/>
        </w:rPr>
        <w:t>St. Inspektor ds. zamówień publicznych</w:t>
      </w:r>
      <w:r w:rsidR="00023F06">
        <w:rPr>
          <w:sz w:val="20"/>
          <w:szCs w:val="20"/>
        </w:rPr>
        <w:br/>
      </w:r>
      <w:r w:rsidR="00BD0B68" w:rsidRPr="00023F06">
        <w:rPr>
          <w:sz w:val="20"/>
          <w:szCs w:val="20"/>
        </w:rPr>
        <w:t>Halina Wroniecka</w:t>
      </w:r>
      <w:r w:rsidR="00023F06">
        <w:rPr>
          <w:sz w:val="20"/>
          <w:szCs w:val="20"/>
        </w:rPr>
        <w:t xml:space="preserve"> tel. 61 8960 604</w:t>
      </w:r>
    </w:p>
    <w:sectPr w:rsidR="005E6AE2" w:rsidRPr="0002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E2"/>
    <w:rsid w:val="00023F06"/>
    <w:rsid w:val="000E69A4"/>
    <w:rsid w:val="00361CB1"/>
    <w:rsid w:val="00383FD3"/>
    <w:rsid w:val="00406CC1"/>
    <w:rsid w:val="004D300A"/>
    <w:rsid w:val="005C5816"/>
    <w:rsid w:val="005E58AD"/>
    <w:rsid w:val="005E6AE2"/>
    <w:rsid w:val="007164E7"/>
    <w:rsid w:val="0077321C"/>
    <w:rsid w:val="008B0791"/>
    <w:rsid w:val="00A82105"/>
    <w:rsid w:val="00AA6DA0"/>
    <w:rsid w:val="00BA401B"/>
    <w:rsid w:val="00BD0B68"/>
    <w:rsid w:val="00C95AED"/>
    <w:rsid w:val="00D51FE4"/>
    <w:rsid w:val="00DB758A"/>
    <w:rsid w:val="00F9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8A96"/>
  <w15:chartTrackingRefBased/>
  <w15:docId w15:val="{BE4D188F-74EF-4C18-BFD0-4A5CAC8A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3</cp:revision>
  <cp:lastPrinted>2024-05-21T07:15:00Z</cp:lastPrinted>
  <dcterms:created xsi:type="dcterms:W3CDTF">2024-05-21T07:13:00Z</dcterms:created>
  <dcterms:modified xsi:type="dcterms:W3CDTF">2024-05-21T07:22:00Z</dcterms:modified>
</cp:coreProperties>
</file>