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6E1E" w14:textId="77777777" w:rsidR="00B10497" w:rsidRPr="005348F5" w:rsidRDefault="00B10497" w:rsidP="005348F5">
      <w:pPr>
        <w:spacing w:after="0" w:line="360" w:lineRule="auto"/>
        <w:rPr>
          <w:rFonts w:ascii="Arial" w:hAnsi="Arial" w:cs="Arial"/>
          <w:lang w:eastAsia="pl-PL"/>
        </w:rPr>
      </w:pPr>
    </w:p>
    <w:p w14:paraId="3E7E8D2C" w14:textId="513B8B5F" w:rsidR="001E16FB" w:rsidRPr="001E16FB" w:rsidRDefault="001E16FB" w:rsidP="001E16FB">
      <w:pPr>
        <w:spacing w:after="0" w:line="240" w:lineRule="auto"/>
        <w:jc w:val="right"/>
        <w:rPr>
          <w:rFonts w:ascii="Arial" w:hAnsi="Arial" w:cs="Arial"/>
          <w:szCs w:val="20"/>
        </w:rPr>
      </w:pPr>
      <w:r w:rsidRPr="001E16FB">
        <w:rPr>
          <w:rFonts w:ascii="Arial" w:hAnsi="Arial" w:cs="Arial"/>
          <w:szCs w:val="20"/>
        </w:rPr>
        <w:t xml:space="preserve">Grudziądz, dnia </w:t>
      </w:r>
      <w:r w:rsidR="00C41354">
        <w:rPr>
          <w:rFonts w:ascii="Arial" w:hAnsi="Arial" w:cs="Arial"/>
          <w:szCs w:val="20"/>
        </w:rPr>
        <w:t>5 stycznia</w:t>
      </w:r>
      <w:r w:rsidR="00D6742B">
        <w:rPr>
          <w:rFonts w:ascii="Arial" w:hAnsi="Arial" w:cs="Arial"/>
          <w:szCs w:val="20"/>
        </w:rPr>
        <w:t xml:space="preserve"> </w:t>
      </w:r>
      <w:r w:rsidRPr="001E16FB">
        <w:rPr>
          <w:rFonts w:ascii="Arial" w:hAnsi="Arial" w:cs="Arial"/>
          <w:szCs w:val="20"/>
        </w:rPr>
        <w:t>202</w:t>
      </w:r>
      <w:r w:rsidR="00485BB2">
        <w:rPr>
          <w:rFonts w:ascii="Arial" w:hAnsi="Arial" w:cs="Arial"/>
          <w:szCs w:val="20"/>
        </w:rPr>
        <w:t>2</w:t>
      </w:r>
      <w:r w:rsidRPr="001E16FB">
        <w:rPr>
          <w:rFonts w:ascii="Arial" w:hAnsi="Arial" w:cs="Arial"/>
          <w:szCs w:val="20"/>
        </w:rPr>
        <w:t xml:space="preserve"> roku</w:t>
      </w:r>
    </w:p>
    <w:p w14:paraId="17FA9698" w14:textId="716869C2" w:rsidR="001E16FB" w:rsidRDefault="001E16FB" w:rsidP="001E16FB">
      <w:pPr>
        <w:spacing w:after="0" w:line="240" w:lineRule="auto"/>
        <w:jc w:val="right"/>
        <w:rPr>
          <w:rFonts w:ascii="Arial Narrow" w:hAnsi="Arial Narrow"/>
          <w:b/>
          <w:sz w:val="24"/>
        </w:rPr>
      </w:pPr>
      <w:r w:rsidRPr="001E16FB">
        <w:rPr>
          <w:rFonts w:ascii="Arial Narrow" w:hAnsi="Arial Narrow"/>
          <w:b/>
          <w:sz w:val="24"/>
        </w:rPr>
        <w:t xml:space="preserve"> </w:t>
      </w:r>
    </w:p>
    <w:p w14:paraId="4DAE2BEA" w14:textId="2DD79457" w:rsidR="001E16FB" w:rsidRDefault="001E16FB" w:rsidP="001E16FB">
      <w:pPr>
        <w:spacing w:after="0" w:line="240" w:lineRule="auto"/>
        <w:jc w:val="right"/>
        <w:rPr>
          <w:rFonts w:ascii="Arial Narrow" w:hAnsi="Arial Narrow"/>
          <w:b/>
          <w:sz w:val="24"/>
        </w:rPr>
      </w:pPr>
    </w:p>
    <w:p w14:paraId="5A0BF6B8" w14:textId="555F136D" w:rsidR="00D409AB" w:rsidRDefault="00FA5B0D" w:rsidP="0065319A">
      <w:pPr>
        <w:spacing w:after="0" w:line="240" w:lineRule="auto"/>
        <w:rPr>
          <w:rFonts w:ascii="Arial Narrow" w:hAnsi="Arial Narrow"/>
          <w:b/>
          <w:bCs/>
          <w:iCs/>
          <w:sz w:val="24"/>
        </w:rPr>
      </w:pPr>
      <w:r w:rsidRPr="00FA5B0D">
        <w:rPr>
          <w:rFonts w:ascii="Arial Narrow" w:hAnsi="Arial Narrow"/>
          <w:b/>
          <w:bCs/>
          <w:iCs/>
          <w:sz w:val="24"/>
        </w:rPr>
        <w:t>PN/</w:t>
      </w:r>
      <w:r w:rsidR="00C74C0F">
        <w:rPr>
          <w:rFonts w:ascii="Arial Narrow" w:hAnsi="Arial Narrow"/>
          <w:b/>
          <w:bCs/>
          <w:iCs/>
          <w:sz w:val="24"/>
        </w:rPr>
        <w:t>2</w:t>
      </w:r>
      <w:r w:rsidR="00C41354">
        <w:rPr>
          <w:rFonts w:ascii="Arial Narrow" w:hAnsi="Arial Narrow"/>
          <w:b/>
          <w:bCs/>
          <w:iCs/>
          <w:sz w:val="24"/>
        </w:rPr>
        <w:t>9</w:t>
      </w:r>
      <w:r w:rsidR="00181E64">
        <w:rPr>
          <w:rFonts w:ascii="Arial Narrow" w:hAnsi="Arial Narrow"/>
          <w:b/>
          <w:bCs/>
          <w:iCs/>
          <w:sz w:val="24"/>
        </w:rPr>
        <w:t>/</w:t>
      </w:r>
      <w:r w:rsidRPr="00FA5B0D">
        <w:rPr>
          <w:rFonts w:ascii="Arial Narrow" w:hAnsi="Arial Narrow"/>
          <w:b/>
          <w:bCs/>
          <w:iCs/>
          <w:sz w:val="24"/>
        </w:rPr>
        <w:t>21</w:t>
      </w:r>
    </w:p>
    <w:p w14:paraId="0D41D1D5" w14:textId="77777777" w:rsidR="00D409AB" w:rsidRPr="00C41354" w:rsidRDefault="00D409AB" w:rsidP="0065319A">
      <w:pPr>
        <w:spacing w:after="0" w:line="240" w:lineRule="auto"/>
        <w:rPr>
          <w:rFonts w:ascii="Arial Narrow" w:hAnsi="Arial Narrow"/>
          <w:b/>
        </w:rPr>
      </w:pPr>
    </w:p>
    <w:p w14:paraId="668F8601" w14:textId="2630BAB4" w:rsidR="00C41354" w:rsidRPr="00C41354" w:rsidRDefault="001E16FB" w:rsidP="00C41354">
      <w:pPr>
        <w:spacing w:line="276" w:lineRule="auto"/>
        <w:ind w:left="-82"/>
        <w:jc w:val="both"/>
        <w:rPr>
          <w:rFonts w:ascii="Arial" w:hAnsi="Arial" w:cs="Arial"/>
          <w:b/>
          <w:bCs/>
          <w:iCs/>
          <w:lang w:eastAsia="pl-PL"/>
        </w:rPr>
      </w:pPr>
      <w:bookmarkStart w:id="0" w:name="_Hlk67395374"/>
      <w:r w:rsidRPr="00C41354">
        <w:rPr>
          <w:rFonts w:ascii="Arial" w:eastAsia="Times New Roman" w:hAnsi="Arial" w:cs="Arial"/>
          <w:b/>
          <w:bCs/>
          <w:lang w:eastAsia="pl-PL"/>
        </w:rPr>
        <w:t xml:space="preserve">Dotyczy: </w:t>
      </w:r>
      <w:bookmarkEnd w:id="0"/>
      <w:r w:rsidR="0065319A" w:rsidRPr="00C41354">
        <w:rPr>
          <w:rFonts w:ascii="Arial" w:eastAsia="Times New Roman" w:hAnsi="Arial" w:cs="Arial"/>
          <w:b/>
          <w:bCs/>
          <w:lang w:eastAsia="pl-PL"/>
        </w:rPr>
        <w:t xml:space="preserve">Postępowania prowadzonego w trybie podstawowym w przedmiocie: </w:t>
      </w:r>
      <w:bookmarkStart w:id="1" w:name="_Hlk57387738"/>
      <w:bookmarkStart w:id="2" w:name="_Hlk76978160"/>
      <w:bookmarkStart w:id="3" w:name="_Hlk73000275"/>
      <w:r w:rsidR="00C41354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C41354" w:rsidRPr="00C41354">
        <w:rPr>
          <w:rFonts w:ascii="Arial" w:hAnsi="Arial" w:cs="Arial"/>
          <w:b/>
          <w:bCs/>
          <w:iCs/>
        </w:rPr>
        <w:t xml:space="preserve">Dostawa żywności dla Centrum Pomocy Dziecku i Poradnictwa Rodzinnego </w:t>
      </w:r>
      <w:r w:rsidR="00C41354">
        <w:rPr>
          <w:rFonts w:ascii="Arial" w:hAnsi="Arial" w:cs="Arial"/>
          <w:b/>
          <w:bCs/>
          <w:iCs/>
        </w:rPr>
        <w:br/>
      </w:r>
      <w:r w:rsidR="00C41354" w:rsidRPr="00C41354">
        <w:rPr>
          <w:rFonts w:ascii="Arial" w:hAnsi="Arial" w:cs="Arial"/>
          <w:b/>
          <w:bCs/>
          <w:iCs/>
        </w:rPr>
        <w:t>w Grudziądzu w 2022 r.</w:t>
      </w:r>
      <w:bookmarkEnd w:id="1"/>
    </w:p>
    <w:bookmarkEnd w:id="2"/>
    <w:bookmarkEnd w:id="3"/>
    <w:p w14:paraId="178D75C3" w14:textId="77777777" w:rsidR="00AC1ED9" w:rsidRPr="00AC1ED9" w:rsidRDefault="00AC1ED9" w:rsidP="00AC1E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28EB84FF" w14:textId="1B808F00" w:rsidR="00AC1ED9" w:rsidRPr="0013237C" w:rsidRDefault="00AC1ED9" w:rsidP="00AC1E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3237C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13237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nformacja o kwocie jaką zamawiający zamierza przeznaczyć na sfinansowanie zamówienia</w:t>
      </w:r>
    </w:p>
    <w:p w14:paraId="2DFAB8FC" w14:textId="6C91AD1C" w:rsidR="00AC1ED9" w:rsidRDefault="00AC1ED9" w:rsidP="00AC1E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2BAAEA7B" w14:textId="77777777" w:rsidR="0013237C" w:rsidRPr="00AC1ED9" w:rsidRDefault="0013237C" w:rsidP="00AC1E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33A29D3A" w14:textId="3677404A" w:rsidR="00D6742B" w:rsidRDefault="0012270B" w:rsidP="00AC1ED9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</w:t>
      </w:r>
      <w:r w:rsidR="00AC1ED9" w:rsidRPr="00AC1ED9">
        <w:rPr>
          <w:rFonts w:ascii="Arial" w:hAnsi="Arial" w:cs="Arial"/>
          <w:color w:val="000000"/>
          <w:lang w:eastAsia="pl-PL"/>
        </w:rPr>
        <w:t>ziałając na podstawie art. 222 ust. 4 ustawy z dnia 11 września 2019 r. - Prawo zamówień publicznych informuje, iż</w:t>
      </w:r>
      <w:r>
        <w:rPr>
          <w:rFonts w:ascii="Arial" w:hAnsi="Arial" w:cs="Arial"/>
          <w:color w:val="000000"/>
          <w:lang w:eastAsia="pl-PL"/>
        </w:rPr>
        <w:t xml:space="preserve"> Zamawiający</w:t>
      </w:r>
      <w:r w:rsidR="00AC1ED9" w:rsidRPr="00AC1ED9">
        <w:rPr>
          <w:rFonts w:ascii="Arial" w:hAnsi="Arial" w:cs="Arial"/>
          <w:color w:val="000000"/>
          <w:lang w:eastAsia="pl-PL"/>
        </w:rPr>
        <w:t xml:space="preserve"> na sfinansowanie zamówienia zamierza przeznaczyć kwotę brutto w wysokości:</w:t>
      </w:r>
      <w:r w:rsidR="00B4512C">
        <w:rPr>
          <w:rFonts w:ascii="Arial" w:hAnsi="Arial" w:cs="Arial"/>
          <w:color w:val="000000"/>
          <w:lang w:eastAsia="pl-PL"/>
        </w:rPr>
        <w:t xml:space="preserve"> </w:t>
      </w:r>
    </w:p>
    <w:p w14:paraId="17EA39DE" w14:textId="7A20EDAF" w:rsidR="00C41354" w:rsidRDefault="00C41354" w:rsidP="00AC1ED9">
      <w:pPr>
        <w:spacing w:after="0" w:line="276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0742D9CB" w14:textId="77777777" w:rsidR="00C41354" w:rsidRPr="0009689C" w:rsidRDefault="00C41354" w:rsidP="00AC1ED9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4374F968" w14:textId="75FA0029" w:rsidR="00C41354" w:rsidRPr="0009689C" w:rsidRDefault="00C41354" w:rsidP="00C41354">
      <w:pPr>
        <w:rPr>
          <w:rFonts w:ascii="Arial" w:hAnsi="Arial" w:cs="Arial"/>
          <w:b/>
          <w:bCs/>
          <w:color w:val="000000" w:themeColor="text1"/>
          <w:lang w:val="x-none" w:eastAsia="x-none"/>
        </w:rPr>
      </w:pPr>
      <w:bookmarkStart w:id="4" w:name="_Hlk91524800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>Część 1: Dostawa artykułów suchych</w:t>
      </w:r>
      <w:bookmarkEnd w:id="4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 </w:t>
      </w:r>
      <w:r w:rsidR="0009689C" w:rsidRPr="00396C8D">
        <w:rPr>
          <w:rFonts w:ascii="Arial" w:eastAsia="Times New Roman" w:hAnsi="Arial" w:cs="Arial"/>
          <w:color w:val="000000" w:themeColor="text1"/>
          <w:lang w:eastAsia="pl-PL"/>
        </w:rPr>
        <w:t>16 837,43 zł</w:t>
      </w:r>
    </w:p>
    <w:p w14:paraId="7990F088" w14:textId="6F4AA54E" w:rsidR="00C41354" w:rsidRPr="0009689C" w:rsidRDefault="00C41354" w:rsidP="00C41354">
      <w:pPr>
        <w:rPr>
          <w:rFonts w:ascii="Arial" w:hAnsi="Arial" w:cs="Arial"/>
          <w:b/>
          <w:bCs/>
          <w:color w:val="000000" w:themeColor="text1"/>
          <w:lang w:val="x-none" w:eastAsia="x-none"/>
        </w:rPr>
      </w:pPr>
      <w:bookmarkStart w:id="5" w:name="_Hlk91524829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Część 2: Dostawa jaj kurzych </w:t>
      </w:r>
      <w:bookmarkEnd w:id="5"/>
      <w:r w:rsidR="0009689C" w:rsidRPr="00396C8D">
        <w:rPr>
          <w:rFonts w:ascii="Arial" w:eastAsia="Times New Roman" w:hAnsi="Arial" w:cs="Arial"/>
          <w:color w:val="000000" w:themeColor="text1"/>
          <w:lang w:eastAsia="pl-PL"/>
        </w:rPr>
        <w:t>1 822,80 zł</w:t>
      </w:r>
    </w:p>
    <w:p w14:paraId="486884DF" w14:textId="4DFA1187" w:rsidR="00C41354" w:rsidRPr="0009689C" w:rsidRDefault="00C41354" w:rsidP="00C41354">
      <w:pPr>
        <w:rPr>
          <w:rFonts w:ascii="Arial" w:hAnsi="Arial" w:cs="Arial"/>
          <w:b/>
          <w:bCs/>
          <w:color w:val="000000" w:themeColor="text1"/>
          <w:lang w:val="x-none" w:eastAsia="x-none"/>
        </w:rPr>
      </w:pPr>
      <w:bookmarkStart w:id="6" w:name="_Hlk91524869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Część 3: Dostawa ziemniaków </w:t>
      </w:r>
      <w:bookmarkEnd w:id="6"/>
      <w:r w:rsidR="0009689C" w:rsidRPr="00396C8D">
        <w:rPr>
          <w:rFonts w:ascii="Arial" w:eastAsia="Times New Roman" w:hAnsi="Arial" w:cs="Arial"/>
          <w:color w:val="000000" w:themeColor="text1"/>
          <w:lang w:eastAsia="pl-PL"/>
        </w:rPr>
        <w:t>4 771,20 zł</w:t>
      </w:r>
    </w:p>
    <w:p w14:paraId="6CBE3567" w14:textId="48CC3285" w:rsidR="00C41354" w:rsidRPr="0009689C" w:rsidRDefault="00C41354" w:rsidP="00C41354">
      <w:pPr>
        <w:rPr>
          <w:rFonts w:ascii="Arial" w:hAnsi="Arial" w:cs="Arial"/>
          <w:b/>
          <w:bCs/>
          <w:color w:val="000000" w:themeColor="text1"/>
          <w:lang w:val="x-none" w:eastAsia="x-none"/>
        </w:rPr>
      </w:pPr>
      <w:bookmarkStart w:id="7" w:name="_Hlk91524894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>Część 4: Dostawa tłuszczy</w:t>
      </w:r>
      <w:bookmarkEnd w:id="7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 </w:t>
      </w:r>
      <w:r w:rsidR="00DD6EE5">
        <w:rPr>
          <w:rFonts w:ascii="Arial" w:hAnsi="Arial" w:cs="Arial"/>
          <w:color w:val="000000" w:themeColor="text1"/>
          <w:lang w:eastAsia="x-none"/>
        </w:rPr>
        <w:t xml:space="preserve">3 209,43 </w:t>
      </w:r>
      <w:r w:rsidR="0009689C" w:rsidRPr="0009689C">
        <w:rPr>
          <w:rFonts w:ascii="Arial" w:hAnsi="Arial" w:cs="Arial"/>
          <w:color w:val="000000" w:themeColor="text1"/>
          <w:lang w:val="x-none" w:eastAsia="x-none"/>
        </w:rPr>
        <w:t>zł</w:t>
      </w:r>
    </w:p>
    <w:p w14:paraId="58139AD1" w14:textId="686C9FD2" w:rsidR="00C41354" w:rsidRPr="0009689C" w:rsidRDefault="00C41354" w:rsidP="00C41354">
      <w:pPr>
        <w:rPr>
          <w:rFonts w:ascii="Arial" w:hAnsi="Arial" w:cs="Arial"/>
          <w:b/>
          <w:bCs/>
          <w:color w:val="000000" w:themeColor="text1"/>
          <w:lang w:val="x-none" w:eastAsia="x-none"/>
        </w:rPr>
      </w:pPr>
      <w:bookmarkStart w:id="8" w:name="_Hlk91524922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>Część 5: Dostawa art. przetworzonych</w:t>
      </w:r>
      <w:bookmarkEnd w:id="8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 </w:t>
      </w:r>
      <w:r w:rsidR="0009689C" w:rsidRPr="00396C8D">
        <w:rPr>
          <w:rFonts w:ascii="Arial" w:eastAsia="Times New Roman" w:hAnsi="Arial" w:cs="Arial"/>
          <w:color w:val="000000" w:themeColor="text1"/>
          <w:lang w:eastAsia="pl-PL"/>
        </w:rPr>
        <w:t>12 894,97 zł</w:t>
      </w:r>
    </w:p>
    <w:p w14:paraId="03271B12" w14:textId="62818D8D" w:rsidR="00C41354" w:rsidRPr="0009689C" w:rsidRDefault="00C41354" w:rsidP="00C41354">
      <w:pPr>
        <w:rPr>
          <w:rFonts w:ascii="Arial" w:hAnsi="Arial" w:cs="Arial"/>
          <w:b/>
          <w:bCs/>
          <w:color w:val="000000" w:themeColor="text1"/>
          <w:lang w:val="x-none" w:eastAsia="x-none"/>
        </w:rPr>
      </w:pPr>
      <w:bookmarkStart w:id="9" w:name="_Hlk91524949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Część 6: Dostawa pieczywa i świeżych wyrobów piekarskich </w:t>
      </w:r>
      <w:bookmarkEnd w:id="9"/>
      <w:r w:rsidR="0009689C" w:rsidRPr="00396C8D">
        <w:rPr>
          <w:rFonts w:ascii="Arial" w:eastAsia="Times New Roman" w:hAnsi="Arial" w:cs="Arial"/>
          <w:color w:val="000000" w:themeColor="text1"/>
          <w:lang w:eastAsia="pl-PL"/>
        </w:rPr>
        <w:t>18 955,28 zł</w:t>
      </w:r>
    </w:p>
    <w:p w14:paraId="0E463E89" w14:textId="20799528" w:rsidR="00C41354" w:rsidRPr="0009689C" w:rsidRDefault="00C41354" w:rsidP="00C41354">
      <w:pPr>
        <w:rPr>
          <w:rFonts w:ascii="Arial" w:hAnsi="Arial" w:cs="Arial"/>
          <w:b/>
          <w:bCs/>
          <w:color w:val="000000" w:themeColor="text1"/>
          <w:lang w:val="x-none" w:eastAsia="x-none"/>
        </w:rPr>
      </w:pPr>
      <w:bookmarkStart w:id="10" w:name="_Hlk91525027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>Część 7: Dostawa warzyw i owoców świeżych</w:t>
      </w:r>
      <w:bookmarkEnd w:id="10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 </w:t>
      </w:r>
      <w:r w:rsidR="0009689C" w:rsidRPr="0009689C">
        <w:rPr>
          <w:rFonts w:ascii="Arial" w:hAnsi="Arial" w:cs="Arial"/>
          <w:color w:val="000000" w:themeColor="text1"/>
          <w:lang w:val="x-none" w:eastAsia="x-none"/>
        </w:rPr>
        <w:t>23 698,33 zł</w:t>
      </w:r>
    </w:p>
    <w:p w14:paraId="37D9BBB4" w14:textId="6B3E3E1D" w:rsidR="00C41354" w:rsidRPr="0009689C" w:rsidRDefault="00C41354" w:rsidP="00C41354">
      <w:pPr>
        <w:rPr>
          <w:rFonts w:ascii="Arial" w:hAnsi="Arial" w:cs="Arial"/>
          <w:b/>
          <w:bCs/>
          <w:color w:val="000000" w:themeColor="text1"/>
          <w:lang w:val="x-none" w:eastAsia="x-none"/>
        </w:rPr>
      </w:pPr>
      <w:bookmarkStart w:id="11" w:name="_Hlk91525063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>Część 8: Dostawa kasz</w:t>
      </w:r>
      <w:bookmarkEnd w:id="11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 </w:t>
      </w:r>
      <w:r w:rsidR="0009689C" w:rsidRPr="00396C8D">
        <w:rPr>
          <w:rFonts w:ascii="Arial" w:eastAsia="Times New Roman" w:hAnsi="Arial" w:cs="Arial"/>
          <w:color w:val="000000" w:themeColor="text1"/>
          <w:lang w:eastAsia="pl-PL"/>
        </w:rPr>
        <w:t>3 377,57 zł</w:t>
      </w:r>
    </w:p>
    <w:p w14:paraId="3702C022" w14:textId="4D5D085C" w:rsidR="00C41354" w:rsidRPr="0009689C" w:rsidRDefault="00C41354" w:rsidP="00C41354">
      <w:pPr>
        <w:rPr>
          <w:rFonts w:ascii="Arial" w:hAnsi="Arial" w:cs="Arial"/>
          <w:b/>
          <w:bCs/>
          <w:color w:val="000000" w:themeColor="text1"/>
          <w:lang w:val="x-none" w:eastAsia="x-none"/>
        </w:rPr>
      </w:pPr>
      <w:bookmarkStart w:id="12" w:name="_Hlk91525095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>Część 9: Dostawa artykułów mrożonych</w:t>
      </w:r>
      <w:bookmarkEnd w:id="12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 </w:t>
      </w:r>
      <w:r w:rsidR="0009689C" w:rsidRPr="00396C8D">
        <w:rPr>
          <w:rFonts w:ascii="Arial" w:eastAsia="Times New Roman" w:hAnsi="Arial" w:cs="Arial"/>
          <w:color w:val="000000" w:themeColor="text1"/>
          <w:lang w:eastAsia="pl-PL"/>
        </w:rPr>
        <w:t>9 023,60 zł</w:t>
      </w:r>
    </w:p>
    <w:p w14:paraId="7F91A6B9" w14:textId="31D1628C" w:rsidR="00C41354" w:rsidRPr="0009689C" w:rsidRDefault="00C41354" w:rsidP="00C41354">
      <w:pPr>
        <w:rPr>
          <w:rFonts w:ascii="Arial" w:hAnsi="Arial" w:cs="Arial"/>
          <w:b/>
          <w:bCs/>
          <w:color w:val="000000" w:themeColor="text1"/>
          <w:lang w:val="x-none" w:eastAsia="x-none"/>
        </w:rPr>
      </w:pPr>
      <w:bookmarkStart w:id="13" w:name="_Hlk91525120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>Część 10: Dostawa słodyczy</w:t>
      </w:r>
      <w:bookmarkEnd w:id="13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 </w:t>
      </w:r>
      <w:r w:rsidR="0009689C" w:rsidRPr="0009689C">
        <w:rPr>
          <w:rFonts w:ascii="Arial" w:hAnsi="Arial" w:cs="Arial"/>
          <w:color w:val="000000" w:themeColor="text1"/>
          <w:lang w:val="x-none" w:eastAsia="x-none"/>
        </w:rPr>
        <w:t>8 236,84 zł</w:t>
      </w:r>
    </w:p>
    <w:p w14:paraId="11B60743" w14:textId="305AC9FF" w:rsidR="00C41354" w:rsidRPr="0009689C" w:rsidRDefault="00C41354" w:rsidP="00C41354">
      <w:pPr>
        <w:rPr>
          <w:rFonts w:ascii="Arial" w:hAnsi="Arial" w:cs="Arial"/>
          <w:b/>
          <w:bCs/>
          <w:color w:val="000000" w:themeColor="text1"/>
          <w:lang w:eastAsia="x-none"/>
        </w:rPr>
      </w:pPr>
      <w:bookmarkStart w:id="14" w:name="_Hlk91525148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>Część 11: Dostawa mięsa, wędlin, drobiu i ryb</w:t>
      </w:r>
      <w:bookmarkEnd w:id="14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 </w:t>
      </w:r>
      <w:bookmarkStart w:id="15" w:name="_Hlk91525244"/>
      <w:r w:rsidR="0009689C" w:rsidRPr="0009689C">
        <w:rPr>
          <w:rFonts w:ascii="Arial" w:hAnsi="Arial" w:cs="Arial"/>
          <w:color w:val="000000" w:themeColor="text1"/>
          <w:lang w:eastAsia="x-none"/>
        </w:rPr>
        <w:t>42</w:t>
      </w:r>
      <w:r w:rsidR="0009689C">
        <w:rPr>
          <w:rFonts w:ascii="Arial" w:hAnsi="Arial" w:cs="Arial"/>
          <w:color w:val="000000" w:themeColor="text1"/>
          <w:lang w:eastAsia="x-none"/>
        </w:rPr>
        <w:t xml:space="preserve"> </w:t>
      </w:r>
      <w:r w:rsidR="0009689C" w:rsidRPr="0009689C">
        <w:rPr>
          <w:rFonts w:ascii="Arial" w:hAnsi="Arial" w:cs="Arial"/>
          <w:color w:val="000000" w:themeColor="text1"/>
          <w:lang w:eastAsia="x-none"/>
        </w:rPr>
        <w:t>038,56 zł</w:t>
      </w:r>
    </w:p>
    <w:p w14:paraId="0F415927" w14:textId="2E214E5A" w:rsidR="00C41354" w:rsidRPr="0009689C" w:rsidRDefault="00C41354" w:rsidP="00096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bookmarkStart w:id="16" w:name="_Hlk91525181"/>
      <w:bookmarkEnd w:id="15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>Część 12</w:t>
      </w:r>
      <w:r w:rsidRPr="0009689C">
        <w:rPr>
          <w:rFonts w:ascii="Arial" w:hAnsi="Arial" w:cs="Arial"/>
          <w:b/>
          <w:bCs/>
          <w:color w:val="000000" w:themeColor="text1"/>
          <w:lang w:eastAsia="x-none"/>
        </w:rPr>
        <w:t>:</w:t>
      </w:r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 Dostawa nabiału</w:t>
      </w:r>
      <w:bookmarkEnd w:id="16"/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 xml:space="preserve"> </w:t>
      </w:r>
      <w:r w:rsidR="0009689C" w:rsidRPr="00396C8D">
        <w:rPr>
          <w:rFonts w:ascii="Arial" w:eastAsia="Times New Roman" w:hAnsi="Arial" w:cs="Arial"/>
          <w:color w:val="000000" w:themeColor="text1"/>
          <w:lang w:eastAsia="pl-PL"/>
        </w:rPr>
        <w:t>24 488,71 zł</w:t>
      </w:r>
    </w:p>
    <w:p w14:paraId="5905EF67" w14:textId="766755DB" w:rsidR="00C41354" w:rsidRPr="0009689C" w:rsidRDefault="00C41354" w:rsidP="00C41354">
      <w:pPr>
        <w:rPr>
          <w:rFonts w:ascii="Arial" w:hAnsi="Arial" w:cs="Arial"/>
          <w:b/>
          <w:bCs/>
          <w:color w:val="000000" w:themeColor="text1"/>
          <w:lang w:eastAsia="x-none"/>
        </w:rPr>
      </w:pPr>
      <w:bookmarkStart w:id="17" w:name="_Hlk91525211"/>
      <w:r w:rsidRPr="0009689C">
        <w:rPr>
          <w:rFonts w:ascii="Arial" w:hAnsi="Arial" w:cs="Arial"/>
          <w:b/>
          <w:bCs/>
          <w:color w:val="000000" w:themeColor="text1"/>
          <w:lang w:eastAsia="x-none"/>
        </w:rPr>
        <w:t xml:space="preserve">Część 13: </w:t>
      </w:r>
      <w:r w:rsidRPr="0009689C">
        <w:rPr>
          <w:rFonts w:ascii="Arial" w:hAnsi="Arial" w:cs="Arial"/>
          <w:b/>
          <w:bCs/>
          <w:color w:val="000000" w:themeColor="text1"/>
          <w:lang w:val="x-none" w:eastAsia="x-none"/>
        </w:rPr>
        <w:t>Dostawa mieszanek mlecznych i przetworów dla niemowlaków</w:t>
      </w:r>
      <w:bookmarkEnd w:id="17"/>
      <w:r w:rsidR="00396C8D" w:rsidRPr="0009689C">
        <w:rPr>
          <w:rFonts w:ascii="Arial" w:hAnsi="Arial" w:cs="Arial"/>
          <w:b/>
          <w:bCs/>
          <w:color w:val="000000" w:themeColor="text1"/>
          <w:lang w:eastAsia="x-none"/>
        </w:rPr>
        <w:t xml:space="preserve"> </w:t>
      </w:r>
      <w:r w:rsidR="0009689C" w:rsidRPr="00396C8D">
        <w:rPr>
          <w:rFonts w:ascii="Arial" w:eastAsia="Times New Roman" w:hAnsi="Arial" w:cs="Arial"/>
          <w:color w:val="000000" w:themeColor="text1"/>
          <w:lang w:eastAsia="pl-PL"/>
        </w:rPr>
        <w:t>11 015,03 zł</w:t>
      </w:r>
    </w:p>
    <w:p w14:paraId="496CBF77" w14:textId="0697680D" w:rsidR="004F2EE7" w:rsidRPr="0009689C" w:rsidRDefault="004F2EE7" w:rsidP="00C43A1E">
      <w:pPr>
        <w:spacing w:after="0" w:line="360" w:lineRule="auto"/>
        <w:ind w:firstLine="5670"/>
        <w:rPr>
          <w:rFonts w:ascii="Arial" w:hAnsi="Arial" w:cs="Arial"/>
          <w:color w:val="000000" w:themeColor="text1"/>
        </w:rPr>
      </w:pPr>
      <w:r w:rsidRPr="0009689C">
        <w:rPr>
          <w:rFonts w:ascii="Arial" w:hAnsi="Arial" w:cs="Arial"/>
          <w:b/>
          <w:bCs/>
          <w:color w:val="000000" w:themeColor="text1"/>
        </w:rPr>
        <w:t xml:space="preserve"> </w:t>
      </w:r>
    </w:p>
    <w:sectPr w:rsidR="004F2EE7" w:rsidRPr="0009689C" w:rsidSect="00F960F0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1DE2" w14:textId="77777777" w:rsidR="001965CC" w:rsidRDefault="001965CC" w:rsidP="00056E7E">
      <w:pPr>
        <w:spacing w:after="0" w:line="240" w:lineRule="auto"/>
      </w:pPr>
      <w:r>
        <w:separator/>
      </w:r>
    </w:p>
  </w:endnote>
  <w:endnote w:type="continuationSeparator" w:id="0">
    <w:p w14:paraId="12508A45" w14:textId="77777777" w:rsidR="001965CC" w:rsidRDefault="001965CC" w:rsidP="00056E7E">
      <w:pPr>
        <w:spacing w:after="0" w:line="240" w:lineRule="auto"/>
      </w:pPr>
      <w:r>
        <w:continuationSeparator/>
      </w:r>
    </w:p>
  </w:endnote>
  <w:endnote w:type="continuationNotice" w:id="1">
    <w:p w14:paraId="2EA13990" w14:textId="77777777" w:rsidR="001965CC" w:rsidRDefault="00196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uzeitGro">
    <w:altName w:val="Calibri"/>
    <w:charset w:val="EE"/>
    <w:family w:val="auto"/>
    <w:pitch w:val="variable"/>
    <w:sig w:usb0="A000002F" w:usb1="0000204A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7820" w14:textId="77777777" w:rsidR="001E16FB" w:rsidRPr="001E16FB" w:rsidRDefault="001E16FB" w:rsidP="001E16FB">
    <w:pPr>
      <w:tabs>
        <w:tab w:val="center" w:pos="4536"/>
        <w:tab w:val="right" w:pos="9072"/>
      </w:tabs>
      <w:spacing w:after="0" w:line="276" w:lineRule="auto"/>
      <w:jc w:val="center"/>
      <w:rPr>
        <w:rFonts w:ascii="Verdana" w:eastAsia="Times New Roman" w:hAnsi="Verdana"/>
        <w:sz w:val="12"/>
        <w:szCs w:val="12"/>
        <w:lang w:eastAsia="pl-PL"/>
      </w:rPr>
    </w:pPr>
    <w:r w:rsidRPr="001E16FB">
      <w:rPr>
        <w:rFonts w:ascii="Verdana" w:eastAsia="Times New Roman" w:hAnsi="Verdana"/>
        <w:sz w:val="12"/>
        <w:szCs w:val="12"/>
        <w:lang w:eastAsia="pl-PL"/>
      </w:rPr>
      <w:t>Grudziądzki Park Przemysłowy Sp. z o.o.</w:t>
    </w:r>
  </w:p>
  <w:p w14:paraId="53D71753" w14:textId="77777777" w:rsidR="001E16FB" w:rsidRPr="001E16FB" w:rsidRDefault="001E16FB" w:rsidP="001E16FB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/>
        <w:sz w:val="12"/>
        <w:szCs w:val="12"/>
        <w:u w:val="single"/>
        <w:lang w:val="de-DE" w:eastAsia="pl-PL"/>
      </w:rPr>
    </w:pPr>
    <w:r w:rsidRPr="001E16FB">
      <w:rPr>
        <w:rFonts w:ascii="Verdana" w:eastAsia="Times New Roman" w:hAnsi="Verdana"/>
        <w:sz w:val="12"/>
        <w:szCs w:val="12"/>
        <w:lang w:eastAsia="pl-PL"/>
      </w:rPr>
      <w:t>86-300 Grudziądz, Polska, ul. Waryńskiego 32-36</w:t>
    </w:r>
    <w:r w:rsidRPr="001E16FB">
      <w:rPr>
        <w:rFonts w:ascii="Verdana" w:eastAsia="Times New Roman" w:hAnsi="Verdana"/>
        <w:sz w:val="12"/>
        <w:szCs w:val="12"/>
        <w:lang w:eastAsia="pl-PL"/>
      </w:rPr>
      <w:br/>
      <w:t xml:space="preserve">tel. </w:t>
    </w:r>
    <w:r w:rsidRPr="001E16FB">
      <w:rPr>
        <w:rFonts w:ascii="Verdana" w:eastAsia="Times New Roman" w:hAnsi="Verdana"/>
        <w:sz w:val="12"/>
        <w:szCs w:val="12"/>
        <w:lang w:val="de-DE" w:eastAsia="pl-PL"/>
      </w:rPr>
      <w:t xml:space="preserve">+ 48 56 696 80 </w:t>
    </w:r>
    <w:proofErr w:type="spellStart"/>
    <w:r w:rsidRPr="001E16FB">
      <w:rPr>
        <w:rFonts w:ascii="Verdana" w:eastAsia="Times New Roman" w:hAnsi="Verdana"/>
        <w:sz w:val="12"/>
        <w:szCs w:val="12"/>
        <w:lang w:val="de-DE" w:eastAsia="pl-PL"/>
      </w:rPr>
      <w:t>wew</w:t>
    </w:r>
    <w:proofErr w:type="spellEnd"/>
    <w:r w:rsidRPr="001E16FB">
      <w:rPr>
        <w:rFonts w:ascii="Verdana" w:eastAsia="Times New Roman" w:hAnsi="Verdana"/>
        <w:sz w:val="12"/>
        <w:szCs w:val="12"/>
        <w:lang w:val="de-DE" w:eastAsia="pl-PL"/>
      </w:rPr>
      <w:t xml:space="preserve">. 91- 93, </w:t>
    </w:r>
    <w:proofErr w:type="spellStart"/>
    <w:r w:rsidRPr="001E16FB">
      <w:rPr>
        <w:rFonts w:ascii="Verdana" w:eastAsia="Times New Roman" w:hAnsi="Verdana"/>
        <w:sz w:val="12"/>
        <w:szCs w:val="12"/>
        <w:lang w:val="de-DE" w:eastAsia="pl-PL"/>
      </w:rPr>
      <w:t>fax</w:t>
    </w:r>
    <w:proofErr w:type="spellEnd"/>
    <w:r w:rsidRPr="001E16FB">
      <w:rPr>
        <w:rFonts w:ascii="Verdana" w:eastAsia="Times New Roman" w:hAnsi="Verdana"/>
        <w:sz w:val="12"/>
        <w:szCs w:val="12"/>
        <w:lang w:val="de-DE" w:eastAsia="pl-PL"/>
      </w:rPr>
      <w:t xml:space="preserve">: +48 56 6968098  </w:t>
    </w:r>
    <w:proofErr w:type="spellStart"/>
    <w:r w:rsidRPr="001E16FB">
      <w:rPr>
        <w:rFonts w:ascii="Verdana" w:eastAsia="Times New Roman" w:hAnsi="Verdana"/>
        <w:sz w:val="12"/>
        <w:szCs w:val="12"/>
        <w:lang w:val="de-DE" w:eastAsia="pl-PL"/>
      </w:rPr>
      <w:t>e-mail</w:t>
    </w:r>
    <w:proofErr w:type="spellEnd"/>
    <w:r w:rsidRPr="001E16FB">
      <w:rPr>
        <w:rFonts w:ascii="Verdana" w:eastAsia="Times New Roman" w:hAnsi="Verdana"/>
        <w:sz w:val="12"/>
        <w:szCs w:val="12"/>
        <w:lang w:val="de-DE" w:eastAsia="pl-PL"/>
      </w:rPr>
      <w:t xml:space="preserve">: </w:t>
    </w:r>
    <w:hyperlink r:id="rId1" w:history="1">
      <w:r w:rsidRPr="001E16FB">
        <w:rPr>
          <w:rFonts w:ascii="Verdana" w:eastAsia="Times New Roman" w:hAnsi="Verdana"/>
          <w:color w:val="777777"/>
          <w:sz w:val="12"/>
          <w:szCs w:val="12"/>
          <w:u w:val="single"/>
          <w:lang w:val="de-DE" w:eastAsia="pl-PL"/>
        </w:rPr>
        <w:t>gpp@gpp.grudziadz.pl</w:t>
      </w:r>
    </w:hyperlink>
    <w:r w:rsidRPr="001E16FB">
      <w:rPr>
        <w:rFonts w:ascii="Verdana" w:eastAsia="Times New Roman" w:hAnsi="Verdana"/>
        <w:sz w:val="12"/>
        <w:szCs w:val="12"/>
        <w:u w:val="single"/>
        <w:lang w:val="de-DE" w:eastAsia="pl-PL"/>
      </w:rPr>
      <w:t xml:space="preserve">  </w:t>
    </w:r>
    <w:hyperlink r:id="rId2" w:history="1">
      <w:r w:rsidRPr="001E16FB">
        <w:rPr>
          <w:rFonts w:ascii="Verdana" w:eastAsia="Times New Roman" w:hAnsi="Verdana"/>
          <w:sz w:val="12"/>
          <w:szCs w:val="12"/>
          <w:u w:val="single"/>
          <w:lang w:val="de-DE" w:eastAsia="pl-PL"/>
        </w:rPr>
        <w:t>http://www.gpp.grudziadz.pl</w:t>
      </w:r>
    </w:hyperlink>
  </w:p>
  <w:p w14:paraId="7DA6B1BA" w14:textId="77777777" w:rsidR="001E16FB" w:rsidRPr="001E16FB" w:rsidRDefault="001E16FB" w:rsidP="001E16FB">
    <w:pPr>
      <w:tabs>
        <w:tab w:val="center" w:pos="4536"/>
        <w:tab w:val="right" w:pos="9356"/>
      </w:tabs>
      <w:spacing w:after="0" w:line="240" w:lineRule="auto"/>
      <w:ind w:left="-284"/>
      <w:jc w:val="center"/>
      <w:rPr>
        <w:rFonts w:ascii="Verdana" w:eastAsia="Times New Roman" w:hAnsi="Verdana"/>
        <w:sz w:val="12"/>
        <w:szCs w:val="12"/>
        <w:lang w:eastAsia="pl-PL"/>
      </w:rPr>
    </w:pPr>
    <w:r w:rsidRPr="001E16FB">
      <w:rPr>
        <w:rFonts w:ascii="Verdana" w:eastAsia="Times New Roman" w:hAnsi="Verdana"/>
        <w:sz w:val="12"/>
        <w:szCs w:val="12"/>
        <w:lang w:eastAsia="pl-PL"/>
      </w:rPr>
      <w:t>REGON: 340009029 NIP: 876-22-728-47 KRS: 0000228967Sąd Rejonowy w Toruniu VII Wydział Gospodarczy KRS</w:t>
    </w:r>
  </w:p>
  <w:p w14:paraId="7EFD2B6C" w14:textId="77777777" w:rsidR="001E16FB" w:rsidRPr="001E16FB" w:rsidRDefault="001E16FB" w:rsidP="001E16FB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/>
        <w:sz w:val="12"/>
        <w:szCs w:val="12"/>
        <w:lang w:eastAsia="pl-PL"/>
      </w:rPr>
    </w:pPr>
    <w:r w:rsidRPr="001E16FB">
      <w:rPr>
        <w:rFonts w:ascii="Verdana" w:eastAsia="Times New Roman" w:hAnsi="Verdana"/>
        <w:sz w:val="12"/>
        <w:szCs w:val="12"/>
        <w:lang w:eastAsia="pl-PL"/>
      </w:rPr>
      <w:t>Kapitał zakładowy: 14 052</w:t>
    </w:r>
    <w:r w:rsidRPr="001E16FB">
      <w:rPr>
        <w:rFonts w:ascii="Times New Roman" w:eastAsia="Times New Roman" w:hAnsi="Times New Roman"/>
        <w:sz w:val="12"/>
        <w:szCs w:val="12"/>
        <w:lang w:eastAsia="pl-PL"/>
      </w:rPr>
      <w:t xml:space="preserve"> 000, 00 PLN</w:t>
    </w:r>
  </w:p>
  <w:p w14:paraId="2E51D9BD" w14:textId="77777777" w:rsidR="007D0E7C" w:rsidRDefault="007D0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B0E6" w14:textId="77777777" w:rsidR="001965CC" w:rsidRDefault="001965CC" w:rsidP="00056E7E">
      <w:pPr>
        <w:spacing w:after="0" w:line="240" w:lineRule="auto"/>
      </w:pPr>
      <w:r>
        <w:separator/>
      </w:r>
    </w:p>
  </w:footnote>
  <w:footnote w:type="continuationSeparator" w:id="0">
    <w:p w14:paraId="2BA3AA32" w14:textId="77777777" w:rsidR="001965CC" w:rsidRDefault="001965CC" w:rsidP="00056E7E">
      <w:pPr>
        <w:spacing w:after="0" w:line="240" w:lineRule="auto"/>
      </w:pPr>
      <w:r>
        <w:continuationSeparator/>
      </w:r>
    </w:p>
  </w:footnote>
  <w:footnote w:type="continuationNotice" w:id="1">
    <w:p w14:paraId="62500362" w14:textId="77777777" w:rsidR="001965CC" w:rsidRDefault="001965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97C9" w14:textId="77777777" w:rsidR="0012270B" w:rsidRDefault="0012270B" w:rsidP="0012270B">
    <w:pPr>
      <w:pStyle w:val="Nagwek"/>
    </w:pPr>
    <w:bookmarkStart w:id="18" w:name="_Hlk67395345"/>
    <w:bookmarkStart w:id="19" w:name="_Hlk67395346"/>
    <w:bookmarkStart w:id="20" w:name="_Hlk67395347"/>
    <w:bookmarkStart w:id="21" w:name="_Hlk67395348"/>
    <w:r w:rsidRPr="00415278">
      <w:rPr>
        <w:noProof/>
      </w:rPr>
      <w:drawing>
        <wp:inline distT="0" distB="0" distL="0" distR="0" wp14:anchorId="7497B8A8" wp14:editId="7B93FF89">
          <wp:extent cx="1028700" cy="847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8"/>
  <w:bookmarkEnd w:id="19"/>
  <w:bookmarkEnd w:id="20"/>
  <w:bookmarkEnd w:id="21"/>
  <w:p w14:paraId="199DD174" w14:textId="2EBFA57E" w:rsidR="007D0E7C" w:rsidRDefault="007D0E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766"/>
    <w:multiLevelType w:val="hybridMultilevel"/>
    <w:tmpl w:val="60B8D1DE"/>
    <w:lvl w:ilvl="0" w:tplc="74E285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D42"/>
    <w:multiLevelType w:val="multilevel"/>
    <w:tmpl w:val="93C2276E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A143FCE"/>
    <w:multiLevelType w:val="multilevel"/>
    <w:tmpl w:val="294228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ahoma" w:eastAsiaTheme="minorHAnsi" w:hAnsi="Tahoma" w:cs="Tahoma"/>
        <w:b w:val="0"/>
        <w:bCs w:val="0"/>
      </w:rPr>
    </w:lvl>
    <w:lvl w:ilvl="3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C16F7E"/>
    <w:multiLevelType w:val="hybridMultilevel"/>
    <w:tmpl w:val="1FBCB7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03FD6"/>
    <w:multiLevelType w:val="hybridMultilevel"/>
    <w:tmpl w:val="250A44AE"/>
    <w:lvl w:ilvl="0" w:tplc="B5B8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0A5F2A"/>
    <w:multiLevelType w:val="hybridMultilevel"/>
    <w:tmpl w:val="159EC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2455E"/>
    <w:multiLevelType w:val="hybridMultilevel"/>
    <w:tmpl w:val="A9B8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3C2C"/>
    <w:multiLevelType w:val="hybridMultilevel"/>
    <w:tmpl w:val="4B5457B0"/>
    <w:lvl w:ilvl="0" w:tplc="A5B24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1561C"/>
    <w:multiLevelType w:val="multilevel"/>
    <w:tmpl w:val="836A1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Arial Unicode MS" w:hAnsi="Arial" w:cs="Aria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353DD2"/>
    <w:multiLevelType w:val="multilevel"/>
    <w:tmpl w:val="CC7645DA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13E1CDF"/>
    <w:multiLevelType w:val="hybridMultilevel"/>
    <w:tmpl w:val="95A8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B3149"/>
    <w:multiLevelType w:val="multilevel"/>
    <w:tmpl w:val="F530E65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8BD4BD2"/>
    <w:multiLevelType w:val="hybridMultilevel"/>
    <w:tmpl w:val="B95689D2"/>
    <w:lvl w:ilvl="0" w:tplc="B720E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A7C2C"/>
    <w:multiLevelType w:val="hybridMultilevel"/>
    <w:tmpl w:val="D5326B6A"/>
    <w:lvl w:ilvl="0" w:tplc="1E28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A72AD"/>
    <w:multiLevelType w:val="hybridMultilevel"/>
    <w:tmpl w:val="37FE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21CDD"/>
    <w:multiLevelType w:val="multilevel"/>
    <w:tmpl w:val="FDEE5DF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3EC46D1"/>
    <w:multiLevelType w:val="hybridMultilevel"/>
    <w:tmpl w:val="40A2F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D1C43"/>
    <w:multiLevelType w:val="multilevel"/>
    <w:tmpl w:val="733E9F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8" w15:restartNumberingAfterBreak="0">
    <w:nsid w:val="55BD728C"/>
    <w:multiLevelType w:val="hybridMultilevel"/>
    <w:tmpl w:val="61F4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A5B34"/>
    <w:multiLevelType w:val="hybridMultilevel"/>
    <w:tmpl w:val="0E843286"/>
    <w:lvl w:ilvl="0" w:tplc="A6FEF276">
      <w:start w:val="1"/>
      <w:numFmt w:val="decimal"/>
      <w:pStyle w:val="Spistreci2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400F4"/>
    <w:multiLevelType w:val="hybridMultilevel"/>
    <w:tmpl w:val="76A2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D670A"/>
    <w:multiLevelType w:val="multilevel"/>
    <w:tmpl w:val="6B3A214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472C4" w:themeColor="accen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F33424"/>
    <w:multiLevelType w:val="hybridMultilevel"/>
    <w:tmpl w:val="1BA263A8"/>
    <w:lvl w:ilvl="0" w:tplc="0415000B">
      <w:start w:val="1"/>
      <w:numFmt w:val="bullet"/>
      <w:lvlText w:val=""/>
      <w:lvlJc w:val="left"/>
      <w:pPr>
        <w:ind w:left="2194" w:hanging="360"/>
      </w:pPr>
      <w:rPr>
        <w:rFonts w:ascii="Wingdings" w:hAnsi="Wingdings" w:hint="default"/>
      </w:rPr>
    </w:lvl>
    <w:lvl w:ilvl="1" w:tplc="BFAEFB9A">
      <w:start w:val="27"/>
      <w:numFmt w:val="bullet"/>
      <w:lvlText w:val=""/>
      <w:lvlJc w:val="left"/>
      <w:pPr>
        <w:ind w:left="2914" w:hanging="360"/>
      </w:pPr>
      <w:rPr>
        <w:rFonts w:ascii="Symbol" w:eastAsia="Times New Roman" w:hAnsi="Symbol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3" w15:restartNumberingAfterBreak="0">
    <w:nsid w:val="7F233125"/>
    <w:multiLevelType w:val="hybridMultilevel"/>
    <w:tmpl w:val="8828E2F4"/>
    <w:lvl w:ilvl="0" w:tplc="B93245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9"/>
  </w:num>
  <w:num w:numId="5">
    <w:abstractNumId w:val="15"/>
  </w:num>
  <w:num w:numId="6">
    <w:abstractNumId w:val="17"/>
  </w:num>
  <w:num w:numId="7">
    <w:abstractNumId w:val="22"/>
  </w:num>
  <w:num w:numId="8">
    <w:abstractNumId w:val="12"/>
  </w:num>
  <w:num w:numId="9">
    <w:abstractNumId w:val="4"/>
  </w:num>
  <w:num w:numId="10">
    <w:abstractNumId w:val="23"/>
  </w:num>
  <w:num w:numId="11">
    <w:abstractNumId w:val="0"/>
  </w:num>
  <w:num w:numId="12">
    <w:abstractNumId w:val="16"/>
  </w:num>
  <w:num w:numId="13">
    <w:abstractNumId w:val="2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42"/>
    <w:rsid w:val="000011B0"/>
    <w:rsid w:val="0000372E"/>
    <w:rsid w:val="00015229"/>
    <w:rsid w:val="000265AD"/>
    <w:rsid w:val="00044318"/>
    <w:rsid w:val="0004683E"/>
    <w:rsid w:val="00052521"/>
    <w:rsid w:val="00056E7E"/>
    <w:rsid w:val="0007109A"/>
    <w:rsid w:val="0007190F"/>
    <w:rsid w:val="00072B07"/>
    <w:rsid w:val="0009689C"/>
    <w:rsid w:val="000A15D0"/>
    <w:rsid w:val="000B1E87"/>
    <w:rsid w:val="000C2CF4"/>
    <w:rsid w:val="000C7440"/>
    <w:rsid w:val="00117859"/>
    <w:rsid w:val="0012270B"/>
    <w:rsid w:val="00127AC7"/>
    <w:rsid w:val="0013237C"/>
    <w:rsid w:val="0013282C"/>
    <w:rsid w:val="00147078"/>
    <w:rsid w:val="00155202"/>
    <w:rsid w:val="00181A77"/>
    <w:rsid w:val="00181E64"/>
    <w:rsid w:val="00183920"/>
    <w:rsid w:val="001939D5"/>
    <w:rsid w:val="001965CC"/>
    <w:rsid w:val="00196FB9"/>
    <w:rsid w:val="001A174D"/>
    <w:rsid w:val="001E16FB"/>
    <w:rsid w:val="001F60F2"/>
    <w:rsid w:val="002005BF"/>
    <w:rsid w:val="0020685E"/>
    <w:rsid w:val="00210F2B"/>
    <w:rsid w:val="00253F58"/>
    <w:rsid w:val="00282670"/>
    <w:rsid w:val="00297B65"/>
    <w:rsid w:val="00297FC3"/>
    <w:rsid w:val="002A43A0"/>
    <w:rsid w:val="002A5423"/>
    <w:rsid w:val="002B1760"/>
    <w:rsid w:val="002D3C28"/>
    <w:rsid w:val="002F73BF"/>
    <w:rsid w:val="003007C6"/>
    <w:rsid w:val="0030220D"/>
    <w:rsid w:val="00305D40"/>
    <w:rsid w:val="00307D20"/>
    <w:rsid w:val="00316580"/>
    <w:rsid w:val="003304DC"/>
    <w:rsid w:val="003327C6"/>
    <w:rsid w:val="0033373E"/>
    <w:rsid w:val="003422AE"/>
    <w:rsid w:val="00371E72"/>
    <w:rsid w:val="0037386D"/>
    <w:rsid w:val="00392B45"/>
    <w:rsid w:val="00396C8D"/>
    <w:rsid w:val="003A163B"/>
    <w:rsid w:val="003A6B8C"/>
    <w:rsid w:val="003B60B8"/>
    <w:rsid w:val="003C77ED"/>
    <w:rsid w:val="003D5E5A"/>
    <w:rsid w:val="003F0DDA"/>
    <w:rsid w:val="00402FF6"/>
    <w:rsid w:val="00421711"/>
    <w:rsid w:val="00431ED0"/>
    <w:rsid w:val="004322C9"/>
    <w:rsid w:val="00447C93"/>
    <w:rsid w:val="0045254F"/>
    <w:rsid w:val="00466B32"/>
    <w:rsid w:val="00485BB2"/>
    <w:rsid w:val="00492399"/>
    <w:rsid w:val="00494379"/>
    <w:rsid w:val="00494982"/>
    <w:rsid w:val="004A1634"/>
    <w:rsid w:val="004A3A43"/>
    <w:rsid w:val="004A7F71"/>
    <w:rsid w:val="004B720D"/>
    <w:rsid w:val="004C4815"/>
    <w:rsid w:val="004D1699"/>
    <w:rsid w:val="004D16BB"/>
    <w:rsid w:val="004D6946"/>
    <w:rsid w:val="004E194B"/>
    <w:rsid w:val="004E5463"/>
    <w:rsid w:val="004F2EE7"/>
    <w:rsid w:val="004F7A03"/>
    <w:rsid w:val="00502BCF"/>
    <w:rsid w:val="00505C89"/>
    <w:rsid w:val="00511EAF"/>
    <w:rsid w:val="00511F10"/>
    <w:rsid w:val="005120B1"/>
    <w:rsid w:val="005348F5"/>
    <w:rsid w:val="00534C22"/>
    <w:rsid w:val="00535529"/>
    <w:rsid w:val="005370DB"/>
    <w:rsid w:val="005444C3"/>
    <w:rsid w:val="00567A09"/>
    <w:rsid w:val="0058339B"/>
    <w:rsid w:val="005A1AA5"/>
    <w:rsid w:val="005A2C79"/>
    <w:rsid w:val="005F0BDB"/>
    <w:rsid w:val="005F433E"/>
    <w:rsid w:val="006019A4"/>
    <w:rsid w:val="00602B25"/>
    <w:rsid w:val="00611190"/>
    <w:rsid w:val="00611D89"/>
    <w:rsid w:val="006142A0"/>
    <w:rsid w:val="00617C7B"/>
    <w:rsid w:val="00626FE3"/>
    <w:rsid w:val="00627366"/>
    <w:rsid w:val="0063543E"/>
    <w:rsid w:val="00637249"/>
    <w:rsid w:val="00650B1D"/>
    <w:rsid w:val="0065319A"/>
    <w:rsid w:val="006857C6"/>
    <w:rsid w:val="00696B38"/>
    <w:rsid w:val="006A4044"/>
    <w:rsid w:val="006A67DE"/>
    <w:rsid w:val="006B2632"/>
    <w:rsid w:val="006B61C7"/>
    <w:rsid w:val="006C3E0E"/>
    <w:rsid w:val="006C58D4"/>
    <w:rsid w:val="006D3DD0"/>
    <w:rsid w:val="006E0366"/>
    <w:rsid w:val="006E2429"/>
    <w:rsid w:val="00701A72"/>
    <w:rsid w:val="00735344"/>
    <w:rsid w:val="00735BBD"/>
    <w:rsid w:val="00754057"/>
    <w:rsid w:val="00754691"/>
    <w:rsid w:val="00767654"/>
    <w:rsid w:val="00794F0E"/>
    <w:rsid w:val="007A4997"/>
    <w:rsid w:val="007B0531"/>
    <w:rsid w:val="007D0E7C"/>
    <w:rsid w:val="00801FF2"/>
    <w:rsid w:val="0081327D"/>
    <w:rsid w:val="00813BC2"/>
    <w:rsid w:val="0081725E"/>
    <w:rsid w:val="00826BC3"/>
    <w:rsid w:val="00826C46"/>
    <w:rsid w:val="00832A3F"/>
    <w:rsid w:val="0084430E"/>
    <w:rsid w:val="00850F91"/>
    <w:rsid w:val="00854EEE"/>
    <w:rsid w:val="00857FDB"/>
    <w:rsid w:val="00866367"/>
    <w:rsid w:val="00885131"/>
    <w:rsid w:val="00892DC7"/>
    <w:rsid w:val="008935D4"/>
    <w:rsid w:val="008A40B7"/>
    <w:rsid w:val="008C72D3"/>
    <w:rsid w:val="008D4B70"/>
    <w:rsid w:val="008D6003"/>
    <w:rsid w:val="008F1CB5"/>
    <w:rsid w:val="008F7295"/>
    <w:rsid w:val="00906404"/>
    <w:rsid w:val="00925E89"/>
    <w:rsid w:val="00951262"/>
    <w:rsid w:val="0095372E"/>
    <w:rsid w:val="009574F5"/>
    <w:rsid w:val="00961896"/>
    <w:rsid w:val="0096363D"/>
    <w:rsid w:val="00966312"/>
    <w:rsid w:val="009715B8"/>
    <w:rsid w:val="009778ED"/>
    <w:rsid w:val="00984258"/>
    <w:rsid w:val="009911E0"/>
    <w:rsid w:val="00992675"/>
    <w:rsid w:val="00996625"/>
    <w:rsid w:val="0099684F"/>
    <w:rsid w:val="009A14FD"/>
    <w:rsid w:val="009A36C4"/>
    <w:rsid w:val="009A7E49"/>
    <w:rsid w:val="009C6C32"/>
    <w:rsid w:val="009D2446"/>
    <w:rsid w:val="009D3885"/>
    <w:rsid w:val="009E6CD6"/>
    <w:rsid w:val="00A01A33"/>
    <w:rsid w:val="00A01F12"/>
    <w:rsid w:val="00A02917"/>
    <w:rsid w:val="00A103DA"/>
    <w:rsid w:val="00A10F73"/>
    <w:rsid w:val="00A176B7"/>
    <w:rsid w:val="00A213B5"/>
    <w:rsid w:val="00A24833"/>
    <w:rsid w:val="00A252B4"/>
    <w:rsid w:val="00A435F3"/>
    <w:rsid w:val="00A46AB5"/>
    <w:rsid w:val="00A51F3C"/>
    <w:rsid w:val="00A53CCA"/>
    <w:rsid w:val="00A64FA4"/>
    <w:rsid w:val="00A7173A"/>
    <w:rsid w:val="00A745B7"/>
    <w:rsid w:val="00A82CB9"/>
    <w:rsid w:val="00A94CCE"/>
    <w:rsid w:val="00A96142"/>
    <w:rsid w:val="00AC1ED9"/>
    <w:rsid w:val="00AC3F5A"/>
    <w:rsid w:val="00AE151A"/>
    <w:rsid w:val="00AF54F2"/>
    <w:rsid w:val="00AF7004"/>
    <w:rsid w:val="00B10497"/>
    <w:rsid w:val="00B2397D"/>
    <w:rsid w:val="00B3255A"/>
    <w:rsid w:val="00B32ABA"/>
    <w:rsid w:val="00B4512C"/>
    <w:rsid w:val="00B470DE"/>
    <w:rsid w:val="00B632AD"/>
    <w:rsid w:val="00B9101B"/>
    <w:rsid w:val="00BA0497"/>
    <w:rsid w:val="00BA6B32"/>
    <w:rsid w:val="00BB23AB"/>
    <w:rsid w:val="00BB2A8E"/>
    <w:rsid w:val="00BD08EE"/>
    <w:rsid w:val="00BE64BC"/>
    <w:rsid w:val="00BF5F26"/>
    <w:rsid w:val="00C02B7C"/>
    <w:rsid w:val="00C122B7"/>
    <w:rsid w:val="00C23DBE"/>
    <w:rsid w:val="00C3065C"/>
    <w:rsid w:val="00C41156"/>
    <w:rsid w:val="00C41354"/>
    <w:rsid w:val="00C431DD"/>
    <w:rsid w:val="00C43A1E"/>
    <w:rsid w:val="00C50DDD"/>
    <w:rsid w:val="00C515FC"/>
    <w:rsid w:val="00C51B7E"/>
    <w:rsid w:val="00C52D98"/>
    <w:rsid w:val="00C55DD5"/>
    <w:rsid w:val="00C724A5"/>
    <w:rsid w:val="00C74C0F"/>
    <w:rsid w:val="00C8165C"/>
    <w:rsid w:val="00CA15DD"/>
    <w:rsid w:val="00CA301F"/>
    <w:rsid w:val="00CC3D0D"/>
    <w:rsid w:val="00CD72B2"/>
    <w:rsid w:val="00D003BB"/>
    <w:rsid w:val="00D17B3B"/>
    <w:rsid w:val="00D235CB"/>
    <w:rsid w:val="00D25F23"/>
    <w:rsid w:val="00D308F7"/>
    <w:rsid w:val="00D409AB"/>
    <w:rsid w:val="00D5769B"/>
    <w:rsid w:val="00D6742B"/>
    <w:rsid w:val="00D67A70"/>
    <w:rsid w:val="00D72399"/>
    <w:rsid w:val="00D7678E"/>
    <w:rsid w:val="00D84C6F"/>
    <w:rsid w:val="00DA054D"/>
    <w:rsid w:val="00DA6326"/>
    <w:rsid w:val="00DA7F88"/>
    <w:rsid w:val="00DB4ABE"/>
    <w:rsid w:val="00DC104D"/>
    <w:rsid w:val="00DC1974"/>
    <w:rsid w:val="00DC2F80"/>
    <w:rsid w:val="00DD3B16"/>
    <w:rsid w:val="00DD6EE5"/>
    <w:rsid w:val="00DE055B"/>
    <w:rsid w:val="00DE50EF"/>
    <w:rsid w:val="00DF1EEC"/>
    <w:rsid w:val="00DF448D"/>
    <w:rsid w:val="00E04425"/>
    <w:rsid w:val="00E13C34"/>
    <w:rsid w:val="00E1750C"/>
    <w:rsid w:val="00E21CD4"/>
    <w:rsid w:val="00E31232"/>
    <w:rsid w:val="00E42368"/>
    <w:rsid w:val="00E477A7"/>
    <w:rsid w:val="00E47E11"/>
    <w:rsid w:val="00E71F1C"/>
    <w:rsid w:val="00E8000E"/>
    <w:rsid w:val="00E95E34"/>
    <w:rsid w:val="00EA6263"/>
    <w:rsid w:val="00EB1744"/>
    <w:rsid w:val="00EB4C8E"/>
    <w:rsid w:val="00EC182C"/>
    <w:rsid w:val="00EC5B79"/>
    <w:rsid w:val="00ED20A1"/>
    <w:rsid w:val="00ED4272"/>
    <w:rsid w:val="00EE1BBD"/>
    <w:rsid w:val="00EE3C94"/>
    <w:rsid w:val="00EE7D53"/>
    <w:rsid w:val="00EF6B14"/>
    <w:rsid w:val="00F027FE"/>
    <w:rsid w:val="00F116A2"/>
    <w:rsid w:val="00F20945"/>
    <w:rsid w:val="00F22690"/>
    <w:rsid w:val="00F243B1"/>
    <w:rsid w:val="00F3710B"/>
    <w:rsid w:val="00F57867"/>
    <w:rsid w:val="00F62667"/>
    <w:rsid w:val="00F73A27"/>
    <w:rsid w:val="00F92CE7"/>
    <w:rsid w:val="00F960F0"/>
    <w:rsid w:val="00FA5B0D"/>
    <w:rsid w:val="00FB5229"/>
    <w:rsid w:val="00FB6314"/>
    <w:rsid w:val="00FC1A42"/>
    <w:rsid w:val="00FC3375"/>
    <w:rsid w:val="00FC67AE"/>
    <w:rsid w:val="00FD2545"/>
    <w:rsid w:val="00FE5A7D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1FA3"/>
  <w15:docId w15:val="{E89FAE50-5108-40EF-B93C-046794F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5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5D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D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5D0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96142"/>
  </w:style>
  <w:style w:type="character" w:customStyle="1" w:styleId="fn-ref">
    <w:name w:val="fn-ref"/>
    <w:basedOn w:val="Domylnaczcionkaakapitu"/>
    <w:rsid w:val="00A96142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96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4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A43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4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2A4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3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3A0"/>
    <w:rPr>
      <w:b/>
      <w:bCs/>
      <w:sz w:val="20"/>
      <w:szCs w:val="20"/>
    </w:rPr>
  </w:style>
  <w:style w:type="character" w:styleId="Hipercze">
    <w:name w:val="Hyperlink"/>
    <w:uiPriority w:val="99"/>
    <w:rsid w:val="00E21CD4"/>
    <w:rPr>
      <w:color w:val="000000"/>
      <w:u w:val="single"/>
    </w:rPr>
  </w:style>
  <w:style w:type="character" w:customStyle="1" w:styleId="Nagwek1Znak">
    <w:name w:val="Nagłówek 1 Znak"/>
    <w:link w:val="Nagwek1"/>
    <w:uiPriority w:val="9"/>
    <w:rsid w:val="00E21CD4"/>
    <w:rPr>
      <w:rFonts w:ascii="Calibri Light" w:eastAsia="Times New Roman" w:hAnsi="Calibri Light"/>
      <w:color w:val="2F5496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1CD4"/>
    <w:pPr>
      <w:outlineLvl w:val="9"/>
    </w:pPr>
    <w:rPr>
      <w:lang w:eastAsia="pl-PL"/>
    </w:rPr>
  </w:style>
  <w:style w:type="character" w:customStyle="1" w:styleId="Nagwek2Znak">
    <w:name w:val="Nagłówek 2 Znak"/>
    <w:link w:val="Nagwek2"/>
    <w:uiPriority w:val="9"/>
    <w:rsid w:val="00E21CD4"/>
    <w:rPr>
      <w:rFonts w:ascii="Calibri Light" w:eastAsia="Times New Roman" w:hAnsi="Calibri Light"/>
      <w:color w:val="2F5496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A15D0"/>
    <w:pPr>
      <w:numPr>
        <w:numId w:val="4"/>
      </w:numPr>
      <w:tabs>
        <w:tab w:val="right" w:leader="dot" w:pos="9062"/>
      </w:tabs>
      <w:spacing w:after="100"/>
      <w:ind w:hanging="720"/>
    </w:pPr>
  </w:style>
  <w:style w:type="paragraph" w:styleId="Spistreci1">
    <w:name w:val="toc 1"/>
    <w:basedOn w:val="Normalny"/>
    <w:next w:val="Normalny"/>
    <w:autoRedefine/>
    <w:uiPriority w:val="39"/>
    <w:unhideWhenUsed/>
    <w:rsid w:val="00E13C34"/>
    <w:pPr>
      <w:tabs>
        <w:tab w:val="left" w:pos="720"/>
        <w:tab w:val="right" w:leader="dot" w:pos="8921"/>
      </w:tabs>
      <w:spacing w:after="100"/>
    </w:pPr>
  </w:style>
  <w:style w:type="paragraph" w:styleId="NormalnyWeb">
    <w:name w:val="Normal (Web)"/>
    <w:basedOn w:val="Normalny"/>
    <w:uiPriority w:val="99"/>
    <w:unhideWhenUsed/>
    <w:rsid w:val="00392B4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A53CCA"/>
  </w:style>
  <w:style w:type="paragraph" w:styleId="Tekstpodstawowy">
    <w:name w:val="Body Text"/>
    <w:aliases w:val="bt,body text,LOAN,(F2)"/>
    <w:basedOn w:val="Normalny"/>
    <w:link w:val="TekstpodstawowyZnak"/>
    <w:rsid w:val="00A53CCA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aliases w:val="bt Znak,body text Znak,LOAN Znak,(F2) Znak"/>
    <w:link w:val="Tekstpodstawowy"/>
    <w:rsid w:val="00A53CC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196FB9"/>
    <w:rPr>
      <w:rFonts w:ascii="Calibri Light" w:eastAsia="Times New Roman" w:hAnsi="Calibri Light"/>
      <w:color w:val="1F3763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Normalny"/>
    <w:uiPriority w:val="99"/>
    <w:rsid w:val="00196FB9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E"/>
  </w:style>
  <w:style w:type="paragraph" w:styleId="Stopka">
    <w:name w:val="footer"/>
    <w:basedOn w:val="Normalny"/>
    <w:link w:val="StopkaZnak"/>
    <w:uiPriority w:val="99"/>
    <w:unhideWhenUsed/>
    <w:rsid w:val="0005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E"/>
  </w:style>
  <w:style w:type="paragraph" w:styleId="Podtytu">
    <w:name w:val="Subtitle"/>
    <w:basedOn w:val="Normalny"/>
    <w:next w:val="Normalny"/>
    <w:link w:val="PodtytuZnak"/>
    <w:uiPriority w:val="11"/>
    <w:qFormat/>
    <w:rsid w:val="0007109A"/>
    <w:pPr>
      <w:numPr>
        <w:ilvl w:val="1"/>
      </w:numPr>
      <w:spacing w:after="0" w:line="240" w:lineRule="auto"/>
      <w:ind w:left="284"/>
      <w:jc w:val="center"/>
    </w:pPr>
    <w:rPr>
      <w:rFonts w:ascii="NeuzeitGro" w:eastAsia="Times New Roman" w:hAnsi="NeuzeitGro"/>
      <w:spacing w:val="15"/>
    </w:rPr>
  </w:style>
  <w:style w:type="character" w:customStyle="1" w:styleId="PodtytuZnak">
    <w:name w:val="Podtytuł Znak"/>
    <w:link w:val="Podtytu"/>
    <w:uiPriority w:val="11"/>
    <w:rsid w:val="0007109A"/>
    <w:rPr>
      <w:rFonts w:ascii="NeuzeitGro" w:eastAsia="Times New Roman" w:hAnsi="NeuzeitGro"/>
      <w:spacing w:val="15"/>
    </w:rPr>
  </w:style>
  <w:style w:type="character" w:customStyle="1" w:styleId="Nierozpoznanawzmianka1">
    <w:name w:val="Nierozpoznana wzmianka1"/>
    <w:uiPriority w:val="99"/>
    <w:semiHidden/>
    <w:unhideWhenUsed/>
    <w:rsid w:val="00906404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BA0497"/>
    <w:pPr>
      <w:widowControl w:val="0"/>
      <w:adjustRightInd w:val="0"/>
      <w:spacing w:before="60" w:after="60" w:line="360" w:lineRule="atLeast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A15D0"/>
    <w:rPr>
      <w:sz w:val="22"/>
      <w:szCs w:val="22"/>
      <w:lang w:eastAsia="en-US"/>
    </w:rPr>
  </w:style>
  <w:style w:type="paragraph" w:customStyle="1" w:styleId="Standard">
    <w:name w:val="Standard"/>
    <w:rsid w:val="00F243B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243B1"/>
    <w:pPr>
      <w:suppressAutoHyphens/>
      <w:autoSpaceDE w:val="0"/>
      <w:autoSpaceDN w:val="0"/>
      <w:textAlignment w:val="baseline"/>
    </w:pPr>
    <w:rPr>
      <w:rFonts w:ascii="Bookman Old Style" w:eastAsia="Times New Roman" w:hAnsi="Bookman Old Style" w:cs="Bookman Old Style"/>
      <w:color w:val="000000"/>
      <w:kern w:val="3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15D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A15D0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pp.grudziadz.pl" TargetMode="External"/><Relationship Id="rId1" Type="http://schemas.openxmlformats.org/officeDocument/2006/relationships/hyperlink" Target="mailto:gpp@gpp.grudzia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8130-3A46-4FC3-9250-B5A7D817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Links>
    <vt:vector size="210" baseType="variant">
      <vt:variant>
        <vt:i4>589843</vt:i4>
      </vt:variant>
      <vt:variant>
        <vt:i4>183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/document/68636690?unitId=art(13)ust(1)&amp;cm=DOCUMENT</vt:lpwstr>
      </vt:variant>
      <vt:variant>
        <vt:i4>4063329</vt:i4>
      </vt:variant>
      <vt:variant>
        <vt:i4>180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/document/18903829?unitId=art(70)&amp;cm=DOCUMENT</vt:lpwstr>
      </vt:variant>
      <vt:variant>
        <vt:i4>720979</vt:i4>
      </vt:variant>
      <vt:variant>
        <vt:i4>177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  <vt:variant>
        <vt:i4>786456</vt:i4>
      </vt:variant>
      <vt:variant>
        <vt:i4>174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/document/18903829?unitId=art(118)&amp;cm=DOCUMENT</vt:lpwstr>
      </vt:variant>
      <vt:variant>
        <vt:i4>720979</vt:i4>
      </vt:variant>
      <vt:variant>
        <vt:i4>171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  <vt:variant>
        <vt:i4>4128876</vt:i4>
      </vt:variant>
      <vt:variant>
        <vt:i4>168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/document/17181936?unitId=art(18)&amp;cm=DOCUMENT</vt:lpwstr>
      </vt:variant>
      <vt:variant>
        <vt:i4>524306</vt:i4>
      </vt:variant>
      <vt:variant>
        <vt:i4>165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/document/18903829?unitId=art(66)ust(1)&amp;cm=DOCUMENT</vt:lpwstr>
      </vt:variant>
      <vt:variant>
        <vt:i4>4128876</vt:i4>
      </vt:variant>
      <vt:variant>
        <vt:i4>162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/document/17181936?unitId=art(18)&amp;cm=DOCUMENT</vt:lpwstr>
      </vt:variant>
      <vt:variant>
        <vt:i4>2752574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_Toc61363144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_Toc61363143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_Toc61363142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_Toc61363141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_Toc61363140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_Toc61363139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_Toc61363138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_Toc61363137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_Toc61363136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_Toc61363135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_Toc61363134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_Toc61363133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_Toc61363132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_Toc61363131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_Toc61363130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_Toc61363129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_Toc61363128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_Toc61363127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_Toc61363126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_Toc61363125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_Toc61363124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_Toc61363123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_Toc61363122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_Toc61363121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_Toc61363120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_Toc61363119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Justyna Kończyńska</cp:lastModifiedBy>
  <cp:revision>17</cp:revision>
  <cp:lastPrinted>2021-04-12T09:08:00Z</cp:lastPrinted>
  <dcterms:created xsi:type="dcterms:W3CDTF">2021-03-16T06:48:00Z</dcterms:created>
  <dcterms:modified xsi:type="dcterms:W3CDTF">2022-01-05T08:35:00Z</dcterms:modified>
</cp:coreProperties>
</file>