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33D22" w14:textId="0C65675D" w:rsidR="004820CC" w:rsidRDefault="00EE15A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7F68" w:rsidRPr="00A27F68">
        <w:rPr>
          <w:b/>
        </w:rPr>
        <w:t xml:space="preserve">Załącznik nr 2 </w:t>
      </w:r>
      <w:r>
        <w:rPr>
          <w:b/>
        </w:rPr>
        <w:t>do SIWZ</w:t>
      </w:r>
    </w:p>
    <w:p w14:paraId="293B1D19" w14:textId="5E8E7B75" w:rsidR="00EE15A4" w:rsidRPr="00A27F68" w:rsidRDefault="00EE15A4">
      <w:pPr>
        <w:rPr>
          <w:b/>
        </w:rPr>
      </w:pPr>
      <w:r>
        <w:rPr>
          <w:b/>
        </w:rPr>
        <w:t>POR-ZP.3720.1/2020</w:t>
      </w:r>
    </w:p>
    <w:tbl>
      <w:tblPr>
        <w:tblW w:w="936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4536"/>
        <w:gridCol w:w="4123"/>
      </w:tblGrid>
      <w:tr w:rsidR="004820CC" w:rsidRPr="004820CC" w14:paraId="06E33D27" w14:textId="77777777" w:rsidTr="00F94224">
        <w:trPr>
          <w:trHeight w:val="70"/>
        </w:trPr>
        <w:tc>
          <w:tcPr>
            <w:tcW w:w="71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E0E0E0"/>
            <w:vAlign w:val="center"/>
          </w:tcPr>
          <w:p w14:paraId="06E33D23" w14:textId="77777777" w:rsidR="004820CC" w:rsidRPr="004820CC" w:rsidRDefault="004820CC" w:rsidP="004820CC">
            <w:r w:rsidRPr="004820CC"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E0E0E0"/>
            <w:vAlign w:val="center"/>
          </w:tcPr>
          <w:p w14:paraId="06E33D24" w14:textId="77777777" w:rsidR="004820CC" w:rsidRPr="004820CC" w:rsidRDefault="004820CC" w:rsidP="00CC3E97">
            <w:pPr>
              <w:jc w:val="center"/>
              <w:rPr>
                <w:b/>
              </w:rPr>
            </w:pPr>
            <w:r w:rsidRPr="004820CC">
              <w:rPr>
                <w:b/>
              </w:rPr>
              <w:t>Wymagane minimalne parametry i funkcje</w:t>
            </w:r>
          </w:p>
          <w:p w14:paraId="6536EC74" w14:textId="77777777" w:rsidR="00CC3E97" w:rsidRDefault="004820CC" w:rsidP="00CC3E97">
            <w:pPr>
              <w:jc w:val="center"/>
              <w:rPr>
                <w:b/>
              </w:rPr>
            </w:pPr>
            <w:r w:rsidRPr="004820CC">
              <w:rPr>
                <w:b/>
              </w:rPr>
              <w:t xml:space="preserve">Warunki wymagane, </w:t>
            </w:r>
          </w:p>
          <w:p w14:paraId="06E33D25" w14:textId="071A191A" w:rsidR="004820CC" w:rsidRPr="004820CC" w:rsidRDefault="004820CC" w:rsidP="00CC3E97">
            <w:pPr>
              <w:jc w:val="center"/>
              <w:rPr>
                <w:b/>
              </w:rPr>
            </w:pPr>
            <w:r w:rsidRPr="004820CC">
              <w:rPr>
                <w:b/>
              </w:rPr>
              <w:t>konieczne do spełnienia</w:t>
            </w:r>
          </w:p>
        </w:tc>
        <w:tc>
          <w:tcPr>
            <w:tcW w:w="4123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E0E0E0"/>
            <w:vAlign w:val="center"/>
          </w:tcPr>
          <w:p w14:paraId="06E33D26" w14:textId="77777777" w:rsidR="004820CC" w:rsidRPr="004820CC" w:rsidRDefault="004820CC" w:rsidP="00CC3E97">
            <w:pPr>
              <w:jc w:val="center"/>
              <w:rPr>
                <w:b/>
              </w:rPr>
            </w:pPr>
            <w:r w:rsidRPr="004820CC">
              <w:rPr>
                <w:b/>
              </w:rPr>
              <w:t>Parametry oferowanego urządzenia</w:t>
            </w:r>
          </w:p>
        </w:tc>
      </w:tr>
      <w:tr w:rsidR="004820CC" w:rsidRPr="004820CC" w14:paraId="06E33D2E" w14:textId="77777777" w:rsidTr="00F94224">
        <w:trPr>
          <w:trHeight w:val="70"/>
        </w:trPr>
        <w:tc>
          <w:tcPr>
            <w:tcW w:w="710" w:type="dxa"/>
            <w:tcBorders>
              <w:top w:val="single" w:sz="6" w:space="0" w:color="000000"/>
            </w:tcBorders>
            <w:vAlign w:val="center"/>
          </w:tcPr>
          <w:p w14:paraId="06E33D28" w14:textId="51DC1054" w:rsidR="004820CC" w:rsidRPr="004820CC" w:rsidRDefault="004820CC" w:rsidP="00EE15A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</w:tcBorders>
            <w:vAlign w:val="center"/>
          </w:tcPr>
          <w:p w14:paraId="5B20C6A9" w14:textId="77777777" w:rsidR="004820CC" w:rsidRDefault="004820CC" w:rsidP="004820CC">
            <w:r w:rsidRPr="004820CC">
              <w:t>Komora do krioterapii ogólnoustrojowej</w:t>
            </w:r>
          </w:p>
          <w:p w14:paraId="06E33D29" w14:textId="7129EE17" w:rsidR="00CC3E97" w:rsidRPr="004820CC" w:rsidRDefault="00CC3E97" w:rsidP="004820CC">
            <w:r>
              <w:t>(nazwa handlowa, model, producent)</w:t>
            </w:r>
          </w:p>
        </w:tc>
        <w:tc>
          <w:tcPr>
            <w:tcW w:w="4123" w:type="dxa"/>
            <w:tcBorders>
              <w:top w:val="single" w:sz="6" w:space="0" w:color="000000"/>
            </w:tcBorders>
          </w:tcPr>
          <w:p w14:paraId="06E33D2A" w14:textId="77777777" w:rsidR="004820CC" w:rsidRDefault="004820CC" w:rsidP="004820CC"/>
          <w:p w14:paraId="3DEC52D6" w14:textId="6F76DFF0" w:rsidR="00CC3E97" w:rsidRPr="00CC3E97" w:rsidRDefault="00CC3E97" w:rsidP="004820CC">
            <w:pPr>
              <w:rPr>
                <w:b/>
              </w:rPr>
            </w:pPr>
            <w:r>
              <w:rPr>
                <w:b/>
              </w:rPr>
              <w:t>TAK</w:t>
            </w:r>
            <w:r w:rsidRPr="00CC3E97">
              <w:rPr>
                <w:b/>
              </w:rPr>
              <w:t>/NIE *</w:t>
            </w:r>
          </w:p>
          <w:p w14:paraId="53EA3C90" w14:textId="6B010C77" w:rsidR="00CC3E97" w:rsidRPr="00CC3E97" w:rsidRDefault="00CC3E97" w:rsidP="004820CC">
            <w:pPr>
              <w:rPr>
                <w:b/>
              </w:rPr>
            </w:pPr>
            <w:r w:rsidRPr="00CC3E97">
              <w:rPr>
                <w:b/>
              </w:rPr>
              <w:t>PODAĆ</w:t>
            </w:r>
          </w:p>
          <w:p w14:paraId="06E33D2D" w14:textId="709FCF9B" w:rsidR="004820CC" w:rsidRPr="004820CC" w:rsidRDefault="004820CC" w:rsidP="004820CC"/>
        </w:tc>
      </w:tr>
      <w:tr w:rsidR="00CC3E97" w:rsidRPr="004820CC" w14:paraId="3C288A02" w14:textId="77777777" w:rsidTr="00F94224">
        <w:trPr>
          <w:trHeight w:val="70"/>
        </w:trPr>
        <w:tc>
          <w:tcPr>
            <w:tcW w:w="710" w:type="dxa"/>
            <w:tcBorders>
              <w:top w:val="single" w:sz="6" w:space="0" w:color="000000"/>
            </w:tcBorders>
            <w:vAlign w:val="center"/>
          </w:tcPr>
          <w:p w14:paraId="55E198B6" w14:textId="5C2237D4" w:rsidR="00CC3E97" w:rsidRPr="004820CC" w:rsidRDefault="00CC3E97" w:rsidP="00EE15A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</w:tcBorders>
            <w:vAlign w:val="center"/>
          </w:tcPr>
          <w:p w14:paraId="4AAC6106" w14:textId="193681DD" w:rsidR="00CC3E97" w:rsidRPr="004820CC" w:rsidRDefault="00CC3E97" w:rsidP="004820CC">
            <w:r>
              <w:t>Urządzenie nowe, rok produkcji 2020</w:t>
            </w:r>
          </w:p>
        </w:tc>
        <w:tc>
          <w:tcPr>
            <w:tcW w:w="4123" w:type="dxa"/>
            <w:tcBorders>
              <w:top w:val="single" w:sz="6" w:space="0" w:color="000000"/>
            </w:tcBorders>
          </w:tcPr>
          <w:p w14:paraId="1474CCB9" w14:textId="77777777" w:rsidR="00CC3E97" w:rsidRPr="00CC3E97" w:rsidRDefault="00CC3E97" w:rsidP="004820CC">
            <w:pPr>
              <w:rPr>
                <w:b/>
              </w:rPr>
            </w:pPr>
            <w:r w:rsidRPr="00CC3E97">
              <w:rPr>
                <w:b/>
              </w:rPr>
              <w:t xml:space="preserve">TAK/NIE * </w:t>
            </w:r>
          </w:p>
          <w:p w14:paraId="5212F407" w14:textId="5FDE9A11" w:rsidR="00CC3E97" w:rsidRPr="004820CC" w:rsidRDefault="00CC3E97" w:rsidP="004820CC">
            <w:r w:rsidRPr="00CC3E97">
              <w:rPr>
                <w:b/>
              </w:rPr>
              <w:t>PODAĆ</w:t>
            </w:r>
          </w:p>
        </w:tc>
      </w:tr>
      <w:tr w:rsidR="004820CC" w:rsidRPr="004820CC" w14:paraId="06E33D34" w14:textId="77777777" w:rsidTr="00F94224">
        <w:trPr>
          <w:trHeight w:val="198"/>
        </w:trPr>
        <w:tc>
          <w:tcPr>
            <w:tcW w:w="710" w:type="dxa"/>
            <w:vAlign w:val="center"/>
          </w:tcPr>
          <w:p w14:paraId="06E33D2F" w14:textId="77777777" w:rsidR="004820CC" w:rsidRPr="004820CC" w:rsidRDefault="004820CC" w:rsidP="00EE15A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536" w:type="dxa"/>
            <w:vAlign w:val="center"/>
          </w:tcPr>
          <w:p w14:paraId="06E33D30" w14:textId="77777777" w:rsidR="004820CC" w:rsidRPr="004820CC" w:rsidRDefault="004820CC" w:rsidP="004820CC">
            <w:r w:rsidRPr="004820CC">
              <w:t xml:space="preserve">Urządzenie produkowane z wykorzystaniem systemu zarządzania jakością dotyczącą wyrobów medycznych. </w:t>
            </w:r>
          </w:p>
          <w:p w14:paraId="06E33D31" w14:textId="77777777" w:rsidR="004820CC" w:rsidRPr="004820CC" w:rsidRDefault="004820CC" w:rsidP="004820CC">
            <w:r w:rsidRPr="004820CC">
              <w:t>Urządzenie opatrzone znakiem CE zgodnie z Dyrektywą 93/42/EWG.</w:t>
            </w:r>
          </w:p>
        </w:tc>
        <w:tc>
          <w:tcPr>
            <w:tcW w:w="4123" w:type="dxa"/>
            <w:vAlign w:val="center"/>
          </w:tcPr>
          <w:p w14:paraId="06E33D32" w14:textId="77777777" w:rsidR="004820CC" w:rsidRPr="004820CC" w:rsidRDefault="004820CC" w:rsidP="004820CC">
            <w:pPr>
              <w:rPr>
                <w:b/>
              </w:rPr>
            </w:pPr>
            <w:r w:rsidRPr="004820CC">
              <w:rPr>
                <w:b/>
              </w:rPr>
              <w:t>TAK/NIE *</w:t>
            </w:r>
          </w:p>
          <w:p w14:paraId="06E33D33" w14:textId="77777777" w:rsidR="004820CC" w:rsidRPr="004820CC" w:rsidRDefault="004820CC" w:rsidP="004820CC">
            <w:pPr>
              <w:rPr>
                <w:b/>
              </w:rPr>
            </w:pPr>
            <w:r w:rsidRPr="004820CC">
              <w:rPr>
                <w:b/>
              </w:rPr>
              <w:t>Załączyć kopię Deklaracji CE</w:t>
            </w:r>
          </w:p>
        </w:tc>
      </w:tr>
      <w:tr w:rsidR="004820CC" w:rsidRPr="004820CC" w14:paraId="06E33D38" w14:textId="77777777" w:rsidTr="00F94224">
        <w:tc>
          <w:tcPr>
            <w:tcW w:w="710" w:type="dxa"/>
            <w:vAlign w:val="center"/>
          </w:tcPr>
          <w:p w14:paraId="06E33D35" w14:textId="77777777" w:rsidR="004820CC" w:rsidRPr="004820CC" w:rsidRDefault="004820CC" w:rsidP="00EE15A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536" w:type="dxa"/>
            <w:vAlign w:val="center"/>
          </w:tcPr>
          <w:p w14:paraId="06E33D36" w14:textId="77777777" w:rsidR="004820CC" w:rsidRPr="004820CC" w:rsidRDefault="004820CC" w:rsidP="004820CC">
            <w:r w:rsidRPr="004820CC">
              <w:t>Komora w wersji 2-komorowej (komora wstępna i komora zabiegowa). Komora o budowie modułowej, umożliwiającej dostawę w częściach i montaż w miejscu projektowanym.</w:t>
            </w:r>
          </w:p>
        </w:tc>
        <w:tc>
          <w:tcPr>
            <w:tcW w:w="4123" w:type="dxa"/>
            <w:vAlign w:val="center"/>
          </w:tcPr>
          <w:p w14:paraId="06E33D37" w14:textId="77777777" w:rsidR="004820CC" w:rsidRPr="004820CC" w:rsidRDefault="004820CC" w:rsidP="004820CC">
            <w:r w:rsidRPr="004820CC">
              <w:rPr>
                <w:b/>
              </w:rPr>
              <w:t>TAK/NIE *</w:t>
            </w:r>
          </w:p>
        </w:tc>
      </w:tr>
      <w:tr w:rsidR="004820CC" w:rsidRPr="004820CC" w14:paraId="06E33D3D" w14:textId="77777777" w:rsidTr="00F94224">
        <w:tc>
          <w:tcPr>
            <w:tcW w:w="710" w:type="dxa"/>
            <w:vAlign w:val="center"/>
          </w:tcPr>
          <w:p w14:paraId="06E33D39" w14:textId="77777777" w:rsidR="004820CC" w:rsidRPr="004820CC" w:rsidRDefault="004820CC" w:rsidP="00EE15A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536" w:type="dxa"/>
            <w:vAlign w:val="center"/>
          </w:tcPr>
          <w:p w14:paraId="06E33D3A" w14:textId="77777777" w:rsidR="004820CC" w:rsidRPr="004820CC" w:rsidRDefault="004820CC" w:rsidP="004820CC">
            <w:r w:rsidRPr="004820CC">
              <w:t xml:space="preserve">Działanie </w:t>
            </w:r>
            <w:proofErr w:type="spellStart"/>
            <w:r w:rsidRPr="004820CC">
              <w:t>kriokomory</w:t>
            </w:r>
            <w:proofErr w:type="spellEnd"/>
            <w:r w:rsidRPr="004820CC">
              <w:t xml:space="preserve"> sterowane komputerowo.</w:t>
            </w:r>
          </w:p>
          <w:p w14:paraId="06E33D3B" w14:textId="77777777" w:rsidR="004820CC" w:rsidRPr="004820CC" w:rsidRDefault="004820CC" w:rsidP="004820CC">
            <w:r w:rsidRPr="004820CC">
              <w:t>Połączenie drogą elektroniczną (sieć internetowa) z serwisem do zdalnej kontroli i regulacji parametrów zabiegu i parametrów pracy układu chłodniczego.</w:t>
            </w:r>
          </w:p>
        </w:tc>
        <w:tc>
          <w:tcPr>
            <w:tcW w:w="4123" w:type="dxa"/>
            <w:vAlign w:val="center"/>
          </w:tcPr>
          <w:p w14:paraId="06E33D3C" w14:textId="77777777" w:rsidR="004820CC" w:rsidRPr="004820CC" w:rsidRDefault="004820CC" w:rsidP="004820CC">
            <w:r w:rsidRPr="004820CC">
              <w:rPr>
                <w:b/>
              </w:rPr>
              <w:t>TAK/NIE *</w:t>
            </w:r>
          </w:p>
        </w:tc>
      </w:tr>
      <w:tr w:rsidR="004820CC" w:rsidRPr="004820CC" w14:paraId="06E33D41" w14:textId="77777777" w:rsidTr="00F94224">
        <w:tc>
          <w:tcPr>
            <w:tcW w:w="710" w:type="dxa"/>
            <w:vAlign w:val="center"/>
          </w:tcPr>
          <w:p w14:paraId="06E33D3E" w14:textId="77777777" w:rsidR="004820CC" w:rsidRPr="004820CC" w:rsidRDefault="004820CC" w:rsidP="00EE15A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536" w:type="dxa"/>
            <w:vAlign w:val="center"/>
          </w:tcPr>
          <w:p w14:paraId="06E33D3F" w14:textId="77777777" w:rsidR="004820CC" w:rsidRPr="004820CC" w:rsidRDefault="004820CC" w:rsidP="004820CC">
            <w:r w:rsidRPr="004820CC">
              <w:t xml:space="preserve">Praca </w:t>
            </w:r>
            <w:proofErr w:type="spellStart"/>
            <w:r w:rsidRPr="004820CC">
              <w:t>kriokomory</w:t>
            </w:r>
            <w:proofErr w:type="spellEnd"/>
            <w:r w:rsidRPr="004820CC">
              <w:t xml:space="preserve"> ciągła, bez konieczności codziennego rozmrażania komór lub ich podgrzewania do temperatur dodatnich. </w:t>
            </w:r>
            <w:proofErr w:type="spellStart"/>
            <w:r w:rsidRPr="004820CC">
              <w:t>Kriokomora</w:t>
            </w:r>
            <w:proofErr w:type="spellEnd"/>
            <w:r w:rsidRPr="004820CC">
              <w:t xml:space="preserve"> posiada system automatycznego odmrażania parowników.</w:t>
            </w:r>
          </w:p>
        </w:tc>
        <w:tc>
          <w:tcPr>
            <w:tcW w:w="4123" w:type="dxa"/>
            <w:vAlign w:val="center"/>
          </w:tcPr>
          <w:p w14:paraId="06E33D40" w14:textId="77777777" w:rsidR="004820CC" w:rsidRPr="004820CC" w:rsidRDefault="004820CC" w:rsidP="004820CC">
            <w:r w:rsidRPr="004820CC">
              <w:rPr>
                <w:b/>
              </w:rPr>
              <w:t>TAK/NIE *</w:t>
            </w:r>
          </w:p>
        </w:tc>
      </w:tr>
      <w:tr w:rsidR="004820CC" w:rsidRPr="004820CC" w14:paraId="06E33D45" w14:textId="77777777" w:rsidTr="00F94224">
        <w:tc>
          <w:tcPr>
            <w:tcW w:w="710" w:type="dxa"/>
            <w:vAlign w:val="center"/>
          </w:tcPr>
          <w:p w14:paraId="06E33D42" w14:textId="77777777" w:rsidR="004820CC" w:rsidRPr="004820CC" w:rsidRDefault="004820CC" w:rsidP="00EE15A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536" w:type="dxa"/>
            <w:vAlign w:val="center"/>
          </w:tcPr>
          <w:p w14:paraId="06E33D43" w14:textId="77777777" w:rsidR="004820CC" w:rsidRPr="004820CC" w:rsidRDefault="004820CC" w:rsidP="004820CC">
            <w:r w:rsidRPr="004820CC">
              <w:t>Kompletny zestaw sprężarkowych urządzeń chłodniczych w trójstopniowym układzie kaskadowym, umożliwiający uzyskiwanie temperatur ujemnych.</w:t>
            </w:r>
          </w:p>
        </w:tc>
        <w:tc>
          <w:tcPr>
            <w:tcW w:w="4123" w:type="dxa"/>
            <w:vAlign w:val="center"/>
          </w:tcPr>
          <w:p w14:paraId="06E33D44" w14:textId="77777777" w:rsidR="004820CC" w:rsidRPr="004820CC" w:rsidRDefault="004820CC" w:rsidP="004820CC">
            <w:r w:rsidRPr="004820CC">
              <w:rPr>
                <w:b/>
              </w:rPr>
              <w:t>TAK/NIE *</w:t>
            </w:r>
          </w:p>
        </w:tc>
      </w:tr>
      <w:tr w:rsidR="004820CC" w:rsidRPr="004820CC" w14:paraId="06E33D49" w14:textId="77777777" w:rsidTr="00F94224">
        <w:tc>
          <w:tcPr>
            <w:tcW w:w="710" w:type="dxa"/>
            <w:vAlign w:val="center"/>
          </w:tcPr>
          <w:p w14:paraId="06E33D46" w14:textId="77777777" w:rsidR="004820CC" w:rsidRPr="004820CC" w:rsidRDefault="004820CC" w:rsidP="00EE15A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536" w:type="dxa"/>
            <w:vAlign w:val="center"/>
          </w:tcPr>
          <w:p w14:paraId="06E33D47" w14:textId="77777777" w:rsidR="004820CC" w:rsidRPr="004820CC" w:rsidRDefault="004820CC" w:rsidP="004820CC">
            <w:r w:rsidRPr="004820CC">
              <w:t xml:space="preserve">Niskie temperatury uzyskiwane na zasadzie techniki chłodniczej (sprężanie i rozprężanie </w:t>
            </w:r>
            <w:r w:rsidRPr="004820CC">
              <w:lastRenderedPageBreak/>
              <w:t>czynnika chłodniczego z odbiorem ciepła w jednym miejscu i oddaniem w innym).</w:t>
            </w:r>
          </w:p>
        </w:tc>
        <w:tc>
          <w:tcPr>
            <w:tcW w:w="4123" w:type="dxa"/>
            <w:vAlign w:val="center"/>
          </w:tcPr>
          <w:p w14:paraId="06E33D48" w14:textId="77777777" w:rsidR="004820CC" w:rsidRPr="004820CC" w:rsidRDefault="004820CC" w:rsidP="004820CC">
            <w:r w:rsidRPr="004820CC">
              <w:rPr>
                <w:b/>
              </w:rPr>
              <w:lastRenderedPageBreak/>
              <w:t>TAK/NIE *</w:t>
            </w:r>
          </w:p>
        </w:tc>
      </w:tr>
      <w:tr w:rsidR="004820CC" w:rsidRPr="004820CC" w14:paraId="06E33D4D" w14:textId="77777777" w:rsidTr="00F94224">
        <w:tc>
          <w:tcPr>
            <w:tcW w:w="710" w:type="dxa"/>
            <w:vAlign w:val="center"/>
          </w:tcPr>
          <w:p w14:paraId="06E33D4A" w14:textId="77777777" w:rsidR="004820CC" w:rsidRPr="004820CC" w:rsidRDefault="004820CC" w:rsidP="00EE15A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536" w:type="dxa"/>
            <w:vAlign w:val="center"/>
          </w:tcPr>
          <w:p w14:paraId="06E33D4B" w14:textId="77777777" w:rsidR="004820CC" w:rsidRPr="004820CC" w:rsidRDefault="004820CC" w:rsidP="004820CC">
            <w:r w:rsidRPr="004820CC">
              <w:t xml:space="preserve">Niepalne i nietoksyczne czynniki stosowane w układzie chłodniczym pracują w obiegu zamkniętym (są niezużywalne). </w:t>
            </w:r>
          </w:p>
        </w:tc>
        <w:tc>
          <w:tcPr>
            <w:tcW w:w="4123" w:type="dxa"/>
            <w:vAlign w:val="center"/>
          </w:tcPr>
          <w:p w14:paraId="06E33D4C" w14:textId="77777777" w:rsidR="004820CC" w:rsidRPr="004820CC" w:rsidRDefault="004820CC" w:rsidP="004820CC">
            <w:r w:rsidRPr="004820CC">
              <w:rPr>
                <w:b/>
              </w:rPr>
              <w:t>TAK/NIE *</w:t>
            </w:r>
          </w:p>
        </w:tc>
      </w:tr>
      <w:tr w:rsidR="004820CC" w:rsidRPr="004820CC" w14:paraId="06E33D51" w14:textId="77777777" w:rsidTr="00F94224">
        <w:tc>
          <w:tcPr>
            <w:tcW w:w="710" w:type="dxa"/>
            <w:vAlign w:val="center"/>
          </w:tcPr>
          <w:p w14:paraId="06E33D4E" w14:textId="77777777" w:rsidR="004820CC" w:rsidRPr="004820CC" w:rsidRDefault="004820CC" w:rsidP="00EE15A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536" w:type="dxa"/>
            <w:vAlign w:val="center"/>
          </w:tcPr>
          <w:p w14:paraId="06E33D4F" w14:textId="77777777" w:rsidR="004820CC" w:rsidRPr="004820CC" w:rsidRDefault="004820CC" w:rsidP="004820CC">
            <w:r w:rsidRPr="004820CC">
              <w:t>Zespół kompresorów zamontowany we wspólnej obudowie zapewniającej izolację dźwiękową.</w:t>
            </w:r>
          </w:p>
        </w:tc>
        <w:tc>
          <w:tcPr>
            <w:tcW w:w="4123" w:type="dxa"/>
            <w:vAlign w:val="center"/>
          </w:tcPr>
          <w:p w14:paraId="06E33D50" w14:textId="77777777" w:rsidR="004820CC" w:rsidRPr="004820CC" w:rsidRDefault="004820CC" w:rsidP="004820CC">
            <w:r w:rsidRPr="004820CC">
              <w:rPr>
                <w:b/>
              </w:rPr>
              <w:t>TAK/NIE *</w:t>
            </w:r>
          </w:p>
        </w:tc>
      </w:tr>
      <w:tr w:rsidR="004820CC" w:rsidRPr="004820CC" w14:paraId="06E33D58" w14:textId="77777777" w:rsidTr="00F94224">
        <w:tc>
          <w:tcPr>
            <w:tcW w:w="710" w:type="dxa"/>
            <w:tcBorders>
              <w:bottom w:val="single" w:sz="6" w:space="0" w:color="000000"/>
            </w:tcBorders>
            <w:vAlign w:val="center"/>
          </w:tcPr>
          <w:p w14:paraId="06E33D52" w14:textId="77777777" w:rsidR="004820CC" w:rsidRPr="004820CC" w:rsidRDefault="004820CC" w:rsidP="00EE15A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536" w:type="dxa"/>
            <w:tcBorders>
              <w:bottom w:val="single" w:sz="6" w:space="0" w:color="000000"/>
            </w:tcBorders>
            <w:vAlign w:val="center"/>
          </w:tcPr>
          <w:p w14:paraId="06E33D53" w14:textId="77777777" w:rsidR="004820CC" w:rsidRPr="004820CC" w:rsidRDefault="004820CC" w:rsidP="004820CC">
            <w:r w:rsidRPr="004820CC">
              <w:t>Całkowite wymiary zewnętrzne zespołu kompresorów nie przekraczające wymiarów:</w:t>
            </w:r>
          </w:p>
          <w:p w14:paraId="06E33D54" w14:textId="3D40E2D8" w:rsidR="004820CC" w:rsidRPr="004820CC" w:rsidRDefault="004820CC" w:rsidP="004820CC">
            <w:r w:rsidRPr="004820CC">
              <w:t xml:space="preserve">- szerokość </w:t>
            </w:r>
            <w:r w:rsidR="00E84658">
              <w:t xml:space="preserve">max </w:t>
            </w:r>
            <w:r w:rsidRPr="004820CC">
              <w:t>2400 mm</w:t>
            </w:r>
          </w:p>
          <w:p w14:paraId="06E33D55" w14:textId="7D4B5E85" w:rsidR="004820CC" w:rsidRPr="004820CC" w:rsidRDefault="004820CC" w:rsidP="004820CC">
            <w:r w:rsidRPr="004820CC">
              <w:t>- głębokość</w:t>
            </w:r>
            <w:r w:rsidR="00E84658">
              <w:t xml:space="preserve"> max</w:t>
            </w:r>
            <w:r w:rsidRPr="004820CC">
              <w:t xml:space="preserve"> </w:t>
            </w:r>
            <w:smartTag w:uri="urn:schemas-microsoft-com:office:smarttags" w:element="metricconverter">
              <w:smartTagPr>
                <w:attr w:name="ProductID" w:val="900 mm"/>
              </w:smartTagPr>
              <w:r w:rsidRPr="004820CC">
                <w:t>900 mm</w:t>
              </w:r>
            </w:smartTag>
          </w:p>
          <w:p w14:paraId="06E33D56" w14:textId="4F75FD4A" w:rsidR="004820CC" w:rsidRPr="004820CC" w:rsidRDefault="004820CC" w:rsidP="004820CC">
            <w:r w:rsidRPr="004820CC">
              <w:t>- wysokość</w:t>
            </w:r>
            <w:r w:rsidR="00E84658">
              <w:t xml:space="preserve"> max</w:t>
            </w:r>
            <w:r w:rsidRPr="004820CC">
              <w:t xml:space="preserve"> </w:t>
            </w:r>
            <w:smartTag w:uri="urn:schemas-microsoft-com:office:smarttags" w:element="metricconverter">
              <w:smartTagPr>
                <w:attr w:name="ProductID" w:val="2000 mm"/>
              </w:smartTagPr>
              <w:r w:rsidRPr="004820CC">
                <w:t>2000 mm</w:t>
              </w:r>
            </w:smartTag>
          </w:p>
        </w:tc>
        <w:tc>
          <w:tcPr>
            <w:tcW w:w="4123" w:type="dxa"/>
            <w:tcBorders>
              <w:bottom w:val="single" w:sz="6" w:space="0" w:color="000000"/>
            </w:tcBorders>
            <w:vAlign w:val="center"/>
          </w:tcPr>
          <w:p w14:paraId="66A1ED9A" w14:textId="77777777" w:rsidR="004820CC" w:rsidRDefault="004820CC" w:rsidP="004820CC">
            <w:pPr>
              <w:rPr>
                <w:b/>
              </w:rPr>
            </w:pPr>
            <w:r w:rsidRPr="004820CC">
              <w:rPr>
                <w:b/>
              </w:rPr>
              <w:t>TAK/NIE *</w:t>
            </w:r>
          </w:p>
          <w:p w14:paraId="06E33D57" w14:textId="410378DF" w:rsidR="00E84658" w:rsidRPr="004820CC" w:rsidRDefault="00E84658" w:rsidP="004820CC">
            <w:r>
              <w:rPr>
                <w:b/>
              </w:rPr>
              <w:t>PODAĆ</w:t>
            </w:r>
          </w:p>
        </w:tc>
      </w:tr>
      <w:tr w:rsidR="004820CC" w:rsidRPr="004820CC" w14:paraId="06E33D5C" w14:textId="77777777" w:rsidTr="00F94224">
        <w:trPr>
          <w:trHeight w:val="65"/>
        </w:trPr>
        <w:tc>
          <w:tcPr>
            <w:tcW w:w="7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  <w:vAlign w:val="center"/>
          </w:tcPr>
          <w:p w14:paraId="06E33D59" w14:textId="77777777" w:rsidR="004820CC" w:rsidRPr="004820CC" w:rsidRDefault="004820CC" w:rsidP="00EE15A4">
            <w:pPr>
              <w:ind w:left="1444"/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  <w:vAlign w:val="center"/>
          </w:tcPr>
          <w:p w14:paraId="06E33D5A" w14:textId="77777777" w:rsidR="004820CC" w:rsidRPr="004820CC" w:rsidRDefault="004820CC" w:rsidP="004820CC">
            <w:pPr>
              <w:rPr>
                <w:b/>
              </w:rPr>
            </w:pPr>
            <w:r w:rsidRPr="004820CC">
              <w:rPr>
                <w:b/>
              </w:rPr>
              <w:t>Rozdzielnia Elektryczna</w:t>
            </w:r>
          </w:p>
        </w:tc>
        <w:tc>
          <w:tcPr>
            <w:tcW w:w="41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  <w:vAlign w:val="center"/>
          </w:tcPr>
          <w:p w14:paraId="06E33D5B" w14:textId="77777777" w:rsidR="004820CC" w:rsidRPr="004820CC" w:rsidRDefault="004820CC" w:rsidP="004820CC">
            <w:pPr>
              <w:rPr>
                <w:b/>
              </w:rPr>
            </w:pPr>
          </w:p>
        </w:tc>
      </w:tr>
      <w:tr w:rsidR="004820CC" w:rsidRPr="004820CC" w14:paraId="06E33D60" w14:textId="77777777" w:rsidTr="00F94224">
        <w:tc>
          <w:tcPr>
            <w:tcW w:w="710" w:type="dxa"/>
            <w:tcBorders>
              <w:top w:val="single" w:sz="6" w:space="0" w:color="000000"/>
            </w:tcBorders>
            <w:vAlign w:val="center"/>
          </w:tcPr>
          <w:p w14:paraId="06E33D5D" w14:textId="77777777" w:rsidR="004820CC" w:rsidRPr="004820CC" w:rsidRDefault="004820CC" w:rsidP="00EE15A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</w:tcBorders>
            <w:vAlign w:val="center"/>
          </w:tcPr>
          <w:p w14:paraId="06E33D5E" w14:textId="77777777" w:rsidR="004820CC" w:rsidRPr="004820CC" w:rsidRDefault="004820CC" w:rsidP="004820CC">
            <w:r w:rsidRPr="004820CC">
              <w:t>Sterowanie i kontrola pracy urządzeń maszynowni poprzez systemy automatyki zamontowane w dwóch w szafach sterowniczych (jedna w części technicznej , druga w części terapeutycznej).</w:t>
            </w:r>
          </w:p>
        </w:tc>
        <w:tc>
          <w:tcPr>
            <w:tcW w:w="4123" w:type="dxa"/>
            <w:tcBorders>
              <w:top w:val="single" w:sz="6" w:space="0" w:color="000000"/>
            </w:tcBorders>
            <w:vAlign w:val="center"/>
          </w:tcPr>
          <w:p w14:paraId="06E33D5F" w14:textId="77777777" w:rsidR="004820CC" w:rsidRPr="004820CC" w:rsidRDefault="004820CC" w:rsidP="004820CC">
            <w:r w:rsidRPr="004820CC">
              <w:rPr>
                <w:b/>
              </w:rPr>
              <w:t>TAK/NIE *</w:t>
            </w:r>
          </w:p>
        </w:tc>
      </w:tr>
      <w:tr w:rsidR="004820CC" w:rsidRPr="004820CC" w14:paraId="06E33D64" w14:textId="77777777" w:rsidTr="00F94224">
        <w:tc>
          <w:tcPr>
            <w:tcW w:w="710" w:type="dxa"/>
            <w:tcBorders>
              <w:bottom w:val="single" w:sz="6" w:space="0" w:color="000000"/>
            </w:tcBorders>
            <w:vAlign w:val="center"/>
          </w:tcPr>
          <w:p w14:paraId="06E33D61" w14:textId="77777777" w:rsidR="004820CC" w:rsidRPr="004820CC" w:rsidRDefault="004820CC" w:rsidP="00EE15A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536" w:type="dxa"/>
            <w:tcBorders>
              <w:bottom w:val="single" w:sz="6" w:space="0" w:color="000000"/>
            </w:tcBorders>
            <w:vAlign w:val="center"/>
          </w:tcPr>
          <w:p w14:paraId="06E33D62" w14:textId="77777777" w:rsidR="004820CC" w:rsidRPr="004820CC" w:rsidRDefault="004820CC" w:rsidP="004820CC">
            <w:r w:rsidRPr="004820CC">
              <w:t>Urządzenie do podtrzymania przez min. 10 min oświetlenia i komunikacji po przerwaniu zasilania sieciowego.</w:t>
            </w:r>
          </w:p>
        </w:tc>
        <w:tc>
          <w:tcPr>
            <w:tcW w:w="4123" w:type="dxa"/>
            <w:tcBorders>
              <w:bottom w:val="single" w:sz="6" w:space="0" w:color="000000"/>
            </w:tcBorders>
            <w:vAlign w:val="center"/>
          </w:tcPr>
          <w:p w14:paraId="06E33D63" w14:textId="77777777" w:rsidR="004820CC" w:rsidRPr="004820CC" w:rsidRDefault="004820CC" w:rsidP="004820CC">
            <w:r w:rsidRPr="004820CC">
              <w:rPr>
                <w:b/>
              </w:rPr>
              <w:t>TAK/NIE *</w:t>
            </w:r>
          </w:p>
        </w:tc>
      </w:tr>
      <w:tr w:rsidR="004820CC" w:rsidRPr="004820CC" w14:paraId="06E33D68" w14:textId="77777777" w:rsidTr="00F94224">
        <w:tc>
          <w:tcPr>
            <w:tcW w:w="7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  <w:vAlign w:val="center"/>
          </w:tcPr>
          <w:p w14:paraId="06E33D65" w14:textId="77777777" w:rsidR="004820CC" w:rsidRPr="004820CC" w:rsidRDefault="004820CC" w:rsidP="00EE15A4">
            <w:pPr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  <w:vAlign w:val="center"/>
          </w:tcPr>
          <w:p w14:paraId="06E33D66" w14:textId="77777777" w:rsidR="004820CC" w:rsidRPr="004820CC" w:rsidRDefault="004820CC" w:rsidP="004820CC">
            <w:pPr>
              <w:rPr>
                <w:b/>
              </w:rPr>
            </w:pPr>
            <w:r w:rsidRPr="004820CC">
              <w:rPr>
                <w:b/>
              </w:rPr>
              <w:t>Część Terapeutyczna</w:t>
            </w:r>
          </w:p>
        </w:tc>
        <w:tc>
          <w:tcPr>
            <w:tcW w:w="41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  <w:vAlign w:val="center"/>
          </w:tcPr>
          <w:p w14:paraId="06E33D67" w14:textId="77777777" w:rsidR="004820CC" w:rsidRPr="004820CC" w:rsidRDefault="004820CC" w:rsidP="004820CC">
            <w:pPr>
              <w:rPr>
                <w:b/>
              </w:rPr>
            </w:pPr>
          </w:p>
        </w:tc>
      </w:tr>
      <w:tr w:rsidR="004820CC" w:rsidRPr="004820CC" w14:paraId="06E33D6C" w14:textId="77777777" w:rsidTr="00F94224">
        <w:tc>
          <w:tcPr>
            <w:tcW w:w="710" w:type="dxa"/>
            <w:tcBorders>
              <w:top w:val="single" w:sz="6" w:space="0" w:color="000000"/>
            </w:tcBorders>
            <w:vAlign w:val="center"/>
          </w:tcPr>
          <w:p w14:paraId="06E33D69" w14:textId="77777777" w:rsidR="004820CC" w:rsidRPr="004820CC" w:rsidRDefault="004820CC" w:rsidP="00EE15A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</w:tcBorders>
            <w:vAlign w:val="center"/>
          </w:tcPr>
          <w:p w14:paraId="06E33D6A" w14:textId="77777777" w:rsidR="004820CC" w:rsidRPr="004820CC" w:rsidRDefault="004820CC" w:rsidP="004820CC">
            <w:r w:rsidRPr="004820CC">
              <w:t>Część terapeutyczna składająca się z dwóch komór: wstępnej i komory zabiegowej.</w:t>
            </w:r>
          </w:p>
        </w:tc>
        <w:tc>
          <w:tcPr>
            <w:tcW w:w="4123" w:type="dxa"/>
            <w:tcBorders>
              <w:top w:val="single" w:sz="6" w:space="0" w:color="000000"/>
            </w:tcBorders>
            <w:vAlign w:val="center"/>
          </w:tcPr>
          <w:p w14:paraId="06E33D6B" w14:textId="77777777" w:rsidR="004820CC" w:rsidRPr="004820CC" w:rsidRDefault="004820CC" w:rsidP="004820CC">
            <w:r w:rsidRPr="004820CC">
              <w:rPr>
                <w:b/>
              </w:rPr>
              <w:t>TAK/NIE *</w:t>
            </w:r>
          </w:p>
        </w:tc>
      </w:tr>
      <w:tr w:rsidR="004820CC" w:rsidRPr="004820CC" w14:paraId="06E33D72" w14:textId="77777777" w:rsidTr="00F94224">
        <w:tc>
          <w:tcPr>
            <w:tcW w:w="710" w:type="dxa"/>
            <w:vAlign w:val="center"/>
          </w:tcPr>
          <w:p w14:paraId="06E33D6D" w14:textId="77777777" w:rsidR="004820CC" w:rsidRPr="004820CC" w:rsidRDefault="004820CC" w:rsidP="00EE15A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536" w:type="dxa"/>
            <w:vAlign w:val="center"/>
          </w:tcPr>
          <w:p w14:paraId="06E33D6E" w14:textId="77777777" w:rsidR="004820CC" w:rsidRPr="004820CC" w:rsidRDefault="004820CC" w:rsidP="004820CC">
            <w:r w:rsidRPr="004820CC">
              <w:t>Temperatury uzyskiwane w komorach :</w:t>
            </w:r>
          </w:p>
          <w:p w14:paraId="06E33D6F" w14:textId="77777777" w:rsidR="004820CC" w:rsidRPr="004820CC" w:rsidRDefault="004820CC" w:rsidP="004820CC">
            <w:r w:rsidRPr="004820CC">
              <w:t xml:space="preserve">Komora I (wstępna) – min. </w:t>
            </w:r>
            <w:smartTag w:uri="urn:schemas-microsoft-com:office:smarttags" w:element="metricconverter">
              <w:smartTagPr>
                <w:attr w:name="ProductID" w:val="-60ﾰC"/>
              </w:smartTagPr>
              <w:r w:rsidRPr="004820CC">
                <w:t>-60°C</w:t>
              </w:r>
            </w:smartTag>
          </w:p>
          <w:p w14:paraId="06E33D70" w14:textId="0A3BB87D" w:rsidR="004820CC" w:rsidRPr="004820CC" w:rsidRDefault="004820CC" w:rsidP="002422AD">
            <w:r w:rsidRPr="004820CC">
              <w:t xml:space="preserve">Komora II (zabiegowa) – min. - </w:t>
            </w:r>
            <w:smartTag w:uri="urn:schemas-microsoft-com:office:smarttags" w:element="metricconverter">
              <w:smartTagPr>
                <w:attr w:name="ProductID" w:val="120ﾰC"/>
              </w:smartTagPr>
              <w:r w:rsidRPr="004820CC">
                <w:t>120°C</w:t>
              </w:r>
            </w:smartTag>
          </w:p>
        </w:tc>
        <w:tc>
          <w:tcPr>
            <w:tcW w:w="4123" w:type="dxa"/>
            <w:vAlign w:val="center"/>
          </w:tcPr>
          <w:p w14:paraId="30214610" w14:textId="77777777" w:rsidR="004820CC" w:rsidRDefault="004820CC" w:rsidP="004820CC">
            <w:pPr>
              <w:rPr>
                <w:b/>
              </w:rPr>
            </w:pPr>
            <w:r w:rsidRPr="004820CC">
              <w:rPr>
                <w:b/>
              </w:rPr>
              <w:t>TAK/NIE *</w:t>
            </w:r>
          </w:p>
          <w:p w14:paraId="06E33D71" w14:textId="46A13F4F" w:rsidR="002422AD" w:rsidRPr="004820CC" w:rsidRDefault="002422AD" w:rsidP="004820CC">
            <w:r>
              <w:rPr>
                <w:b/>
              </w:rPr>
              <w:t>PODAĆ</w:t>
            </w:r>
          </w:p>
        </w:tc>
      </w:tr>
      <w:tr w:rsidR="004820CC" w:rsidRPr="004820CC" w14:paraId="06E33D76" w14:textId="77777777" w:rsidTr="00F94224">
        <w:tc>
          <w:tcPr>
            <w:tcW w:w="710" w:type="dxa"/>
            <w:vAlign w:val="center"/>
          </w:tcPr>
          <w:p w14:paraId="06E33D73" w14:textId="77777777" w:rsidR="004820CC" w:rsidRPr="004820CC" w:rsidRDefault="004820CC" w:rsidP="00EE15A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536" w:type="dxa"/>
            <w:vAlign w:val="center"/>
          </w:tcPr>
          <w:p w14:paraId="06E33D74" w14:textId="77777777" w:rsidR="004820CC" w:rsidRPr="004820CC" w:rsidRDefault="004820CC" w:rsidP="004820CC">
            <w:r w:rsidRPr="004820CC">
              <w:t>Komory posiadają urządzenie do odczytu temperatur z możliwością ich pełnej regulacji.</w:t>
            </w:r>
          </w:p>
        </w:tc>
        <w:tc>
          <w:tcPr>
            <w:tcW w:w="4123" w:type="dxa"/>
            <w:vAlign w:val="center"/>
          </w:tcPr>
          <w:p w14:paraId="06E33D75" w14:textId="77777777" w:rsidR="004820CC" w:rsidRPr="004820CC" w:rsidRDefault="004820CC" w:rsidP="004820CC">
            <w:r w:rsidRPr="004820CC">
              <w:rPr>
                <w:b/>
              </w:rPr>
              <w:t>TAK/NIE *</w:t>
            </w:r>
          </w:p>
        </w:tc>
      </w:tr>
      <w:tr w:rsidR="004820CC" w:rsidRPr="004820CC" w14:paraId="06E33D7D" w14:textId="77777777" w:rsidTr="00F94224">
        <w:tc>
          <w:tcPr>
            <w:tcW w:w="710" w:type="dxa"/>
            <w:vAlign w:val="center"/>
          </w:tcPr>
          <w:p w14:paraId="06E33D77" w14:textId="77777777" w:rsidR="004820CC" w:rsidRPr="004820CC" w:rsidRDefault="004820CC" w:rsidP="00EE15A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536" w:type="dxa"/>
            <w:vAlign w:val="center"/>
          </w:tcPr>
          <w:p w14:paraId="06E33D78" w14:textId="77777777" w:rsidR="004820CC" w:rsidRPr="004820CC" w:rsidRDefault="004820CC" w:rsidP="004820CC">
            <w:r w:rsidRPr="004820CC">
              <w:t>Maksymalne wymiary zabudowy komór:</w:t>
            </w:r>
          </w:p>
          <w:p w14:paraId="06E33D79" w14:textId="28515FD4" w:rsidR="004820CC" w:rsidRPr="004820CC" w:rsidRDefault="004E7AF4" w:rsidP="004820CC">
            <w:pPr>
              <w:numPr>
                <w:ilvl w:val="0"/>
                <w:numId w:val="1"/>
              </w:numPr>
            </w:pPr>
            <w:r>
              <w:t>szerokość max</w:t>
            </w:r>
            <w:r w:rsidR="004820CC" w:rsidRPr="004820CC">
              <w:t xml:space="preserve"> 4200 mm</w:t>
            </w:r>
          </w:p>
          <w:p w14:paraId="06E33D7A" w14:textId="314BB4DE" w:rsidR="004820CC" w:rsidRPr="004820CC" w:rsidRDefault="004E7AF4" w:rsidP="004820CC">
            <w:pPr>
              <w:numPr>
                <w:ilvl w:val="0"/>
                <w:numId w:val="1"/>
              </w:numPr>
            </w:pPr>
            <w:r>
              <w:t>głębokość max</w:t>
            </w:r>
            <w:r w:rsidR="004820CC" w:rsidRPr="004820CC">
              <w:t xml:space="preserve"> 2100 mm</w:t>
            </w:r>
          </w:p>
          <w:p w14:paraId="06E33D7B" w14:textId="35FC7A5A" w:rsidR="004820CC" w:rsidRPr="004820CC" w:rsidRDefault="004E7AF4" w:rsidP="004820CC">
            <w:pPr>
              <w:numPr>
                <w:ilvl w:val="0"/>
                <w:numId w:val="1"/>
              </w:numPr>
            </w:pPr>
            <w:r>
              <w:t>wysokość max</w:t>
            </w:r>
            <w:r w:rsidR="004820CC" w:rsidRPr="004820CC">
              <w:t xml:space="preserve"> 2800 mm</w:t>
            </w:r>
          </w:p>
        </w:tc>
        <w:tc>
          <w:tcPr>
            <w:tcW w:w="4123" w:type="dxa"/>
            <w:vAlign w:val="center"/>
          </w:tcPr>
          <w:p w14:paraId="330683CE" w14:textId="77777777" w:rsidR="004820CC" w:rsidRDefault="004820CC" w:rsidP="004820CC">
            <w:pPr>
              <w:rPr>
                <w:b/>
              </w:rPr>
            </w:pPr>
            <w:r w:rsidRPr="004820CC">
              <w:rPr>
                <w:b/>
              </w:rPr>
              <w:t>TAK/NIE *</w:t>
            </w:r>
          </w:p>
          <w:p w14:paraId="06E33D7C" w14:textId="111E6930" w:rsidR="002422AD" w:rsidRPr="004820CC" w:rsidRDefault="002422AD" w:rsidP="004820CC">
            <w:r>
              <w:rPr>
                <w:b/>
              </w:rPr>
              <w:t>PODAĆ</w:t>
            </w:r>
          </w:p>
        </w:tc>
      </w:tr>
      <w:tr w:rsidR="004820CC" w:rsidRPr="004820CC" w14:paraId="06E33D81" w14:textId="77777777" w:rsidTr="00F94224">
        <w:tc>
          <w:tcPr>
            <w:tcW w:w="710" w:type="dxa"/>
            <w:vAlign w:val="center"/>
          </w:tcPr>
          <w:p w14:paraId="06E33D7E" w14:textId="77777777" w:rsidR="004820CC" w:rsidRPr="004820CC" w:rsidRDefault="004820CC" w:rsidP="00EE15A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536" w:type="dxa"/>
            <w:vAlign w:val="center"/>
          </w:tcPr>
          <w:p w14:paraId="06E33D7F" w14:textId="77777777" w:rsidR="004820CC" w:rsidRPr="004820CC" w:rsidRDefault="004820CC" w:rsidP="004820CC">
            <w:r w:rsidRPr="004820CC">
              <w:t xml:space="preserve">Podłogi komór I(wstępnej) i  II(zabiegowej) izolowane od podłoża panelem poliuretanowym grubości min. </w:t>
            </w:r>
            <w:smartTag w:uri="urn:schemas-microsoft-com:office:smarttags" w:element="metricconverter">
              <w:smartTagPr>
                <w:attr w:name="ProductID" w:val="160 mm"/>
              </w:smartTagPr>
              <w:r w:rsidRPr="004820CC">
                <w:t>160 mm</w:t>
              </w:r>
            </w:smartTag>
            <w:r w:rsidRPr="004820CC">
              <w:t xml:space="preserve">. Powłoka zewnętrzna podłogi wykonana ze specjalnej  płyty z blachy </w:t>
            </w:r>
            <w:r w:rsidRPr="004820CC">
              <w:lastRenderedPageBreak/>
              <w:t>ryflowanej, o specjalnej fakturze zapobiegającej poślizgom.</w:t>
            </w:r>
          </w:p>
        </w:tc>
        <w:tc>
          <w:tcPr>
            <w:tcW w:w="4123" w:type="dxa"/>
            <w:vAlign w:val="center"/>
          </w:tcPr>
          <w:p w14:paraId="06E33D80" w14:textId="77777777" w:rsidR="004820CC" w:rsidRPr="004820CC" w:rsidRDefault="004820CC" w:rsidP="004820CC">
            <w:r w:rsidRPr="004820CC">
              <w:rPr>
                <w:b/>
              </w:rPr>
              <w:lastRenderedPageBreak/>
              <w:t>TAK/NIE *</w:t>
            </w:r>
          </w:p>
        </w:tc>
      </w:tr>
      <w:tr w:rsidR="004820CC" w:rsidRPr="004820CC" w14:paraId="06E33D85" w14:textId="77777777" w:rsidTr="00F94224">
        <w:tc>
          <w:tcPr>
            <w:tcW w:w="710" w:type="dxa"/>
            <w:vAlign w:val="center"/>
          </w:tcPr>
          <w:p w14:paraId="06E33D82" w14:textId="77777777" w:rsidR="004820CC" w:rsidRPr="004820CC" w:rsidRDefault="004820CC" w:rsidP="00EE15A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536" w:type="dxa"/>
            <w:vAlign w:val="center"/>
          </w:tcPr>
          <w:p w14:paraId="06E33D83" w14:textId="77777777" w:rsidR="004820CC" w:rsidRPr="004820CC" w:rsidRDefault="004820CC" w:rsidP="004820CC">
            <w:r w:rsidRPr="004820CC">
              <w:t xml:space="preserve">Ściany i stropy komór I (wstępnej) i II (zabiegowej) wykonane z płyty warstwowej grubości min. </w:t>
            </w:r>
            <w:smartTag w:uri="urn:schemas-microsoft-com:office:smarttags" w:element="metricconverter">
              <w:smartTagPr>
                <w:attr w:name="ProductID" w:val="160 mm"/>
              </w:smartTagPr>
              <w:r w:rsidRPr="004820CC">
                <w:t>160 mm</w:t>
              </w:r>
            </w:smartTag>
            <w:r w:rsidRPr="004820CC">
              <w:t xml:space="preserve"> (rdzeń poliuretanowy z obu stron pokryty blachą ocynkowaną z powłoką PCW), specjalnie uszczelnionej.</w:t>
            </w:r>
          </w:p>
        </w:tc>
        <w:tc>
          <w:tcPr>
            <w:tcW w:w="4123" w:type="dxa"/>
            <w:vAlign w:val="center"/>
          </w:tcPr>
          <w:p w14:paraId="06E33D84" w14:textId="77777777" w:rsidR="004820CC" w:rsidRPr="004820CC" w:rsidRDefault="004820CC" w:rsidP="004820CC">
            <w:r w:rsidRPr="004820CC">
              <w:rPr>
                <w:b/>
              </w:rPr>
              <w:t>TAK/NIE *</w:t>
            </w:r>
          </w:p>
        </w:tc>
      </w:tr>
      <w:tr w:rsidR="004820CC" w:rsidRPr="004820CC" w14:paraId="06E33D89" w14:textId="77777777" w:rsidTr="00F94224">
        <w:tc>
          <w:tcPr>
            <w:tcW w:w="710" w:type="dxa"/>
            <w:vAlign w:val="center"/>
          </w:tcPr>
          <w:p w14:paraId="06E33D86" w14:textId="77777777" w:rsidR="004820CC" w:rsidRPr="004820CC" w:rsidRDefault="004820CC" w:rsidP="00EE15A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536" w:type="dxa"/>
            <w:vAlign w:val="center"/>
          </w:tcPr>
          <w:p w14:paraId="06E33D87" w14:textId="59471986" w:rsidR="004820CC" w:rsidRPr="004820CC" w:rsidRDefault="004820CC" w:rsidP="003E6621">
            <w:r w:rsidRPr="004820CC">
              <w:t>Sufit podwieszany</w:t>
            </w:r>
            <w:r w:rsidR="003E6621">
              <w:t xml:space="preserve"> z oświetleniem, wykonany z paneli metalowych.</w:t>
            </w:r>
          </w:p>
        </w:tc>
        <w:tc>
          <w:tcPr>
            <w:tcW w:w="4123" w:type="dxa"/>
            <w:vAlign w:val="center"/>
          </w:tcPr>
          <w:p w14:paraId="06E33D88" w14:textId="77777777" w:rsidR="004820CC" w:rsidRPr="004820CC" w:rsidRDefault="004820CC" w:rsidP="004820CC">
            <w:r w:rsidRPr="004820CC">
              <w:rPr>
                <w:b/>
              </w:rPr>
              <w:t>TAK/NIE *</w:t>
            </w:r>
          </w:p>
        </w:tc>
      </w:tr>
      <w:tr w:rsidR="004820CC" w:rsidRPr="004820CC" w14:paraId="06E33D8D" w14:textId="77777777" w:rsidTr="00F94224">
        <w:tc>
          <w:tcPr>
            <w:tcW w:w="710" w:type="dxa"/>
            <w:vAlign w:val="center"/>
          </w:tcPr>
          <w:p w14:paraId="06E33D8A" w14:textId="77777777" w:rsidR="004820CC" w:rsidRPr="004820CC" w:rsidRDefault="004820CC" w:rsidP="00EE15A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536" w:type="dxa"/>
            <w:vAlign w:val="center"/>
          </w:tcPr>
          <w:p w14:paraId="06E33D8B" w14:textId="77777777" w:rsidR="004820CC" w:rsidRPr="004820CC" w:rsidRDefault="004820CC" w:rsidP="004820CC">
            <w:r w:rsidRPr="004820CC">
              <w:t>Ściany komory I (wstępnej) i II (zabiegowej) pokryte boazerią z drewna naturalnego.</w:t>
            </w:r>
          </w:p>
        </w:tc>
        <w:tc>
          <w:tcPr>
            <w:tcW w:w="4123" w:type="dxa"/>
            <w:vAlign w:val="center"/>
          </w:tcPr>
          <w:p w14:paraId="06E33D8C" w14:textId="77777777" w:rsidR="004820CC" w:rsidRPr="004820CC" w:rsidRDefault="004820CC" w:rsidP="004820CC">
            <w:r w:rsidRPr="004820CC">
              <w:rPr>
                <w:b/>
              </w:rPr>
              <w:t>TAK/NIE *</w:t>
            </w:r>
          </w:p>
        </w:tc>
      </w:tr>
      <w:tr w:rsidR="004820CC" w:rsidRPr="004820CC" w14:paraId="06E33D93" w14:textId="77777777" w:rsidTr="00F94224">
        <w:tc>
          <w:tcPr>
            <w:tcW w:w="710" w:type="dxa"/>
            <w:vAlign w:val="center"/>
          </w:tcPr>
          <w:p w14:paraId="06E33D8E" w14:textId="77777777" w:rsidR="004820CC" w:rsidRPr="004820CC" w:rsidRDefault="004820CC" w:rsidP="00EE15A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536" w:type="dxa"/>
            <w:vAlign w:val="center"/>
          </w:tcPr>
          <w:p w14:paraId="06E33D8F" w14:textId="7F83F4A4" w:rsidR="004820CC" w:rsidRPr="004820CC" w:rsidRDefault="004820CC" w:rsidP="004820CC">
            <w:r w:rsidRPr="004820CC">
              <w:t>Specjalne drzw</w:t>
            </w:r>
            <w:r w:rsidR="003E6621">
              <w:t>i z płyty warstwowej (wymiary min.</w:t>
            </w:r>
            <w:r w:rsidRPr="004820CC">
              <w:t xml:space="preserve"> 80 </w:t>
            </w:r>
            <w:r w:rsidR="003E6621">
              <w:t xml:space="preserve">cm </w:t>
            </w:r>
            <w:r w:rsidRPr="004820CC">
              <w:t xml:space="preserve">x </w:t>
            </w:r>
            <w:r w:rsidR="003E6621">
              <w:t xml:space="preserve"> min. </w:t>
            </w:r>
            <w:r w:rsidRPr="004820CC">
              <w:t xml:space="preserve">190 cm) między komorami I </w:t>
            </w:r>
            <w:proofErr w:type="spellStart"/>
            <w:r w:rsidRPr="004820CC">
              <w:t>i</w:t>
            </w:r>
            <w:proofErr w:type="spellEnd"/>
            <w:r w:rsidRPr="004820CC">
              <w:t xml:space="preserve"> II , z ogrzewaną ramą zapobiegającą przemarzaniu;</w:t>
            </w:r>
          </w:p>
          <w:p w14:paraId="06E33D90" w14:textId="4459EFC9" w:rsidR="004820CC" w:rsidRPr="004820CC" w:rsidRDefault="004820CC" w:rsidP="004820CC">
            <w:r w:rsidRPr="004820CC">
              <w:t>Sp</w:t>
            </w:r>
            <w:r w:rsidR="003E6621">
              <w:t>ecjalne drzwi szklane (wymiary min</w:t>
            </w:r>
            <w:r w:rsidRPr="004820CC">
              <w:t>. 80</w:t>
            </w:r>
            <w:r w:rsidR="003E6621">
              <w:t xml:space="preserve"> cm</w:t>
            </w:r>
            <w:r w:rsidRPr="004820CC">
              <w:t xml:space="preserve"> x </w:t>
            </w:r>
            <w:r w:rsidR="003E6621">
              <w:t xml:space="preserve">min. </w:t>
            </w:r>
            <w:r w:rsidRPr="004820CC">
              <w:t>190 cm) do komory I (wstępnej)</w:t>
            </w:r>
            <w:r w:rsidR="008815B6">
              <w:t xml:space="preserve">, </w:t>
            </w:r>
            <w:r w:rsidRPr="004820CC">
              <w:t xml:space="preserve"> </w:t>
            </w:r>
            <w:r w:rsidR="008815B6">
              <w:t xml:space="preserve">  </w:t>
            </w:r>
            <w:r w:rsidRPr="004820CC">
              <w:t>z ogrzewaną ramą zapobiegającą przemarzaniu.</w:t>
            </w:r>
          </w:p>
          <w:p w14:paraId="06E33D91" w14:textId="77777777" w:rsidR="004820CC" w:rsidRPr="004820CC" w:rsidRDefault="004820CC" w:rsidP="004820CC"/>
        </w:tc>
        <w:tc>
          <w:tcPr>
            <w:tcW w:w="4123" w:type="dxa"/>
            <w:vAlign w:val="center"/>
          </w:tcPr>
          <w:p w14:paraId="27D76D38" w14:textId="77777777" w:rsidR="004820CC" w:rsidRDefault="004820CC" w:rsidP="004820CC">
            <w:pPr>
              <w:rPr>
                <w:b/>
              </w:rPr>
            </w:pPr>
            <w:r w:rsidRPr="004820CC">
              <w:rPr>
                <w:b/>
              </w:rPr>
              <w:t>TAK/NIE *</w:t>
            </w:r>
          </w:p>
          <w:p w14:paraId="06E33D92" w14:textId="3F8E9865" w:rsidR="003E6621" w:rsidRPr="004820CC" w:rsidRDefault="003E6621" w:rsidP="004820CC">
            <w:r>
              <w:rPr>
                <w:b/>
              </w:rPr>
              <w:t>PODAĆ</w:t>
            </w:r>
          </w:p>
        </w:tc>
      </w:tr>
      <w:tr w:rsidR="004820CC" w:rsidRPr="004820CC" w14:paraId="06E33D97" w14:textId="77777777" w:rsidTr="00F94224">
        <w:tc>
          <w:tcPr>
            <w:tcW w:w="710" w:type="dxa"/>
            <w:vAlign w:val="center"/>
          </w:tcPr>
          <w:p w14:paraId="06E33D94" w14:textId="77777777" w:rsidR="004820CC" w:rsidRPr="004820CC" w:rsidRDefault="004820CC" w:rsidP="00EE15A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536" w:type="dxa"/>
            <w:vAlign w:val="center"/>
          </w:tcPr>
          <w:p w14:paraId="06E33D95" w14:textId="3AE27EC1" w:rsidR="004820CC" w:rsidRPr="004820CC" w:rsidRDefault="004820CC" w:rsidP="00D03141">
            <w:r w:rsidRPr="004820CC">
              <w:t>Specjalne okno</w:t>
            </w:r>
            <w:r w:rsidR="00D03141">
              <w:t xml:space="preserve"> min.</w:t>
            </w:r>
            <w:r w:rsidRPr="004820CC">
              <w:t xml:space="preserve"> 30</w:t>
            </w:r>
            <w:r w:rsidR="00D03141">
              <w:t xml:space="preserve"> cm</w:t>
            </w:r>
            <w:r w:rsidRPr="004820CC">
              <w:t xml:space="preserve"> x </w:t>
            </w:r>
            <w:r w:rsidR="00D03141">
              <w:t>min. 6</w:t>
            </w:r>
            <w:r w:rsidRPr="004820CC">
              <w:t>0 cm (z szybami podgrzewanymi) do obserwacji pacjentów w komorze zabiegowej.</w:t>
            </w:r>
          </w:p>
        </w:tc>
        <w:tc>
          <w:tcPr>
            <w:tcW w:w="4123" w:type="dxa"/>
            <w:vAlign w:val="center"/>
          </w:tcPr>
          <w:p w14:paraId="1E257AB9" w14:textId="77777777" w:rsidR="004820CC" w:rsidRDefault="004820CC" w:rsidP="004820CC">
            <w:pPr>
              <w:rPr>
                <w:b/>
              </w:rPr>
            </w:pPr>
            <w:r w:rsidRPr="004820CC">
              <w:rPr>
                <w:b/>
              </w:rPr>
              <w:t>TAK/NIE *</w:t>
            </w:r>
          </w:p>
          <w:p w14:paraId="06E33D96" w14:textId="556B7099" w:rsidR="00D03141" w:rsidRPr="004820CC" w:rsidRDefault="00D03141" w:rsidP="004820CC">
            <w:r>
              <w:rPr>
                <w:b/>
              </w:rPr>
              <w:t>PODAĆ</w:t>
            </w:r>
          </w:p>
        </w:tc>
      </w:tr>
      <w:tr w:rsidR="004820CC" w:rsidRPr="004820CC" w14:paraId="06E33D9B" w14:textId="77777777" w:rsidTr="00F94224">
        <w:tc>
          <w:tcPr>
            <w:tcW w:w="710" w:type="dxa"/>
            <w:tcBorders>
              <w:bottom w:val="single" w:sz="6" w:space="0" w:color="000000"/>
            </w:tcBorders>
            <w:vAlign w:val="center"/>
          </w:tcPr>
          <w:p w14:paraId="06E33D98" w14:textId="77777777" w:rsidR="004820CC" w:rsidRPr="004820CC" w:rsidRDefault="004820CC" w:rsidP="00EE15A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536" w:type="dxa"/>
            <w:tcBorders>
              <w:bottom w:val="single" w:sz="6" w:space="0" w:color="000000"/>
            </w:tcBorders>
            <w:vAlign w:val="center"/>
          </w:tcPr>
          <w:p w14:paraId="06E33D99" w14:textId="77777777" w:rsidR="004820CC" w:rsidRPr="004820CC" w:rsidRDefault="004820CC" w:rsidP="004820CC">
            <w:r w:rsidRPr="004820CC">
              <w:t>Orurowanie systemu chłodniczego oraz okablowanie elektryczne automatyki, sterowania, oświetlenia, podgrzewania i komunikacji wewnętrznej wykonane wewnątrz obudowy .</w:t>
            </w:r>
          </w:p>
        </w:tc>
        <w:tc>
          <w:tcPr>
            <w:tcW w:w="4123" w:type="dxa"/>
            <w:tcBorders>
              <w:bottom w:val="single" w:sz="6" w:space="0" w:color="000000"/>
            </w:tcBorders>
            <w:vAlign w:val="center"/>
          </w:tcPr>
          <w:p w14:paraId="06E33D9A" w14:textId="77777777" w:rsidR="004820CC" w:rsidRPr="004820CC" w:rsidRDefault="004820CC" w:rsidP="004820CC">
            <w:r w:rsidRPr="004820CC">
              <w:rPr>
                <w:b/>
              </w:rPr>
              <w:t>TAK/NIE *</w:t>
            </w:r>
          </w:p>
        </w:tc>
      </w:tr>
      <w:tr w:rsidR="004820CC" w:rsidRPr="004820CC" w14:paraId="06E33D9F" w14:textId="77777777" w:rsidTr="00F94224">
        <w:tc>
          <w:tcPr>
            <w:tcW w:w="7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  <w:vAlign w:val="center"/>
          </w:tcPr>
          <w:p w14:paraId="06E33D9C" w14:textId="77777777" w:rsidR="004820CC" w:rsidRPr="004820CC" w:rsidRDefault="004820CC" w:rsidP="00EE15A4">
            <w:pPr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  <w:vAlign w:val="center"/>
          </w:tcPr>
          <w:p w14:paraId="06E33D9D" w14:textId="77777777" w:rsidR="004820CC" w:rsidRPr="004820CC" w:rsidRDefault="004820CC" w:rsidP="004820CC">
            <w:pPr>
              <w:rPr>
                <w:b/>
              </w:rPr>
            </w:pPr>
            <w:r w:rsidRPr="004820CC">
              <w:rPr>
                <w:b/>
              </w:rPr>
              <w:t>Pulpit Sterowniczy/inne</w:t>
            </w:r>
          </w:p>
        </w:tc>
        <w:tc>
          <w:tcPr>
            <w:tcW w:w="41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  <w:vAlign w:val="center"/>
          </w:tcPr>
          <w:p w14:paraId="06E33D9E" w14:textId="77777777" w:rsidR="004820CC" w:rsidRPr="004820CC" w:rsidRDefault="004820CC" w:rsidP="004820CC">
            <w:pPr>
              <w:rPr>
                <w:b/>
              </w:rPr>
            </w:pPr>
          </w:p>
        </w:tc>
      </w:tr>
      <w:tr w:rsidR="004820CC" w:rsidRPr="004820CC" w14:paraId="06E33DA3" w14:textId="77777777" w:rsidTr="00F94224">
        <w:tc>
          <w:tcPr>
            <w:tcW w:w="710" w:type="dxa"/>
            <w:tcBorders>
              <w:top w:val="single" w:sz="6" w:space="0" w:color="000000"/>
            </w:tcBorders>
            <w:vAlign w:val="center"/>
          </w:tcPr>
          <w:p w14:paraId="06E33DA0" w14:textId="77777777" w:rsidR="004820CC" w:rsidRPr="004820CC" w:rsidRDefault="004820CC" w:rsidP="00EE15A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</w:tcBorders>
            <w:vAlign w:val="center"/>
          </w:tcPr>
          <w:p w14:paraId="06E33DA1" w14:textId="4EACF549" w:rsidR="004820CC" w:rsidRPr="004820CC" w:rsidRDefault="004820CC" w:rsidP="004820CC">
            <w:r w:rsidRPr="004820CC">
              <w:t>Komora wyposażona w</w:t>
            </w:r>
            <w:r w:rsidR="001134DC">
              <w:t xml:space="preserve"> pulpit nadzorczy i sterowniczy, połączony online z serwisem technicznym </w:t>
            </w:r>
            <w:proofErr w:type="spellStart"/>
            <w:r w:rsidR="001134DC">
              <w:t>kriokomory</w:t>
            </w:r>
            <w:proofErr w:type="spellEnd"/>
            <w:r w:rsidR="001134DC">
              <w:t xml:space="preserve">. System umożliwia ingerencję serwisu w działanie </w:t>
            </w:r>
            <w:proofErr w:type="spellStart"/>
            <w:r w:rsidR="001134DC">
              <w:t>kriokomory</w:t>
            </w:r>
            <w:proofErr w:type="spellEnd"/>
            <w:r w:rsidR="001134DC">
              <w:t xml:space="preserve"> w czasie rzeczywistym.</w:t>
            </w:r>
          </w:p>
        </w:tc>
        <w:tc>
          <w:tcPr>
            <w:tcW w:w="4123" w:type="dxa"/>
            <w:tcBorders>
              <w:top w:val="single" w:sz="6" w:space="0" w:color="000000"/>
            </w:tcBorders>
            <w:vAlign w:val="center"/>
          </w:tcPr>
          <w:p w14:paraId="06E33DA2" w14:textId="77777777" w:rsidR="004820CC" w:rsidRPr="004820CC" w:rsidRDefault="004820CC" w:rsidP="004820CC">
            <w:r w:rsidRPr="004820CC">
              <w:rPr>
                <w:b/>
              </w:rPr>
              <w:t>TAK/NIE *</w:t>
            </w:r>
          </w:p>
        </w:tc>
      </w:tr>
      <w:tr w:rsidR="004820CC" w:rsidRPr="004820CC" w14:paraId="06E33DA8" w14:textId="77777777" w:rsidTr="00F94224">
        <w:tc>
          <w:tcPr>
            <w:tcW w:w="710" w:type="dxa"/>
            <w:vAlign w:val="center"/>
          </w:tcPr>
          <w:p w14:paraId="06E33DA4" w14:textId="77777777" w:rsidR="004820CC" w:rsidRPr="004820CC" w:rsidRDefault="004820CC" w:rsidP="00EE15A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536" w:type="dxa"/>
            <w:vAlign w:val="center"/>
          </w:tcPr>
          <w:p w14:paraId="06E33DA5" w14:textId="77777777" w:rsidR="004820CC" w:rsidRPr="004820CC" w:rsidRDefault="004820CC" w:rsidP="004820CC">
            <w:r w:rsidRPr="004820CC">
              <w:t>Umiejscowienie pulpitu umożliwia podgląd wnętrza komór, komunikację wewnętrzną i zewnętrzną między obsługą i pacjentem i sterowanie pracą komory.</w:t>
            </w:r>
          </w:p>
          <w:p w14:paraId="06E33DA6" w14:textId="77777777" w:rsidR="004820CC" w:rsidRPr="004820CC" w:rsidRDefault="004820CC" w:rsidP="004820CC">
            <w:r w:rsidRPr="004820CC">
              <w:t>Wbudowany w pulpit duży (min. 15 cali), kolorowy i dotykowy ekran LCD do pokazania obrazu z kamer umieszczonych we wnętrzu obu komór, przeznaczony także do kontroli i regulacji parametrów zabiegu</w:t>
            </w:r>
          </w:p>
        </w:tc>
        <w:tc>
          <w:tcPr>
            <w:tcW w:w="4123" w:type="dxa"/>
            <w:vAlign w:val="center"/>
          </w:tcPr>
          <w:p w14:paraId="5C4ABF5E" w14:textId="77777777" w:rsidR="004820CC" w:rsidRDefault="004820CC" w:rsidP="004820CC">
            <w:pPr>
              <w:rPr>
                <w:b/>
              </w:rPr>
            </w:pPr>
            <w:r w:rsidRPr="004820CC">
              <w:rPr>
                <w:b/>
              </w:rPr>
              <w:t>TAK/NIE *</w:t>
            </w:r>
          </w:p>
          <w:p w14:paraId="06E33DA7" w14:textId="1E52F59B" w:rsidR="001134DC" w:rsidRPr="004820CC" w:rsidRDefault="001134DC" w:rsidP="004820CC">
            <w:r>
              <w:rPr>
                <w:b/>
              </w:rPr>
              <w:t>PODAĆ</w:t>
            </w:r>
          </w:p>
        </w:tc>
      </w:tr>
      <w:tr w:rsidR="004820CC" w:rsidRPr="004820CC" w14:paraId="06E33DAC" w14:textId="77777777" w:rsidTr="00F94224">
        <w:tc>
          <w:tcPr>
            <w:tcW w:w="710" w:type="dxa"/>
            <w:vAlign w:val="center"/>
          </w:tcPr>
          <w:p w14:paraId="06E33DA9" w14:textId="77777777" w:rsidR="004820CC" w:rsidRPr="004820CC" w:rsidRDefault="004820CC" w:rsidP="00EE15A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536" w:type="dxa"/>
            <w:vAlign w:val="center"/>
          </w:tcPr>
          <w:p w14:paraId="06E33DAA" w14:textId="77777777" w:rsidR="004820CC" w:rsidRPr="004820CC" w:rsidRDefault="004820CC" w:rsidP="004820CC">
            <w:r w:rsidRPr="004820CC">
              <w:t>System komunikacji głosowej między pacjentem znajdującym się wewnątrz komory a personelem znajdującym się na zewnątrz; z modułem muzycznym USB (odtwarzanie muzyki wewnątrz komory)</w:t>
            </w:r>
          </w:p>
        </w:tc>
        <w:tc>
          <w:tcPr>
            <w:tcW w:w="4123" w:type="dxa"/>
            <w:vAlign w:val="center"/>
          </w:tcPr>
          <w:p w14:paraId="06E33DAB" w14:textId="77777777" w:rsidR="004820CC" w:rsidRPr="004820CC" w:rsidRDefault="004820CC" w:rsidP="004820CC">
            <w:r w:rsidRPr="004820CC">
              <w:rPr>
                <w:b/>
              </w:rPr>
              <w:t>TAK/NIE *</w:t>
            </w:r>
          </w:p>
        </w:tc>
      </w:tr>
      <w:tr w:rsidR="004820CC" w:rsidRPr="004820CC" w14:paraId="06E33DB6" w14:textId="77777777" w:rsidTr="00F94224">
        <w:tc>
          <w:tcPr>
            <w:tcW w:w="710" w:type="dxa"/>
            <w:vAlign w:val="center"/>
          </w:tcPr>
          <w:p w14:paraId="06E33DAD" w14:textId="77777777" w:rsidR="004820CC" w:rsidRPr="004820CC" w:rsidRDefault="004820CC" w:rsidP="00EE15A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536" w:type="dxa"/>
            <w:vAlign w:val="center"/>
          </w:tcPr>
          <w:p w14:paraId="06E33DAE" w14:textId="77777777" w:rsidR="004820CC" w:rsidRPr="004820CC" w:rsidRDefault="004820CC" w:rsidP="004820CC">
            <w:r w:rsidRPr="004820CC">
              <w:t>Specjalny skraplacz emisji ciepła na zewnątrz systemu:</w:t>
            </w:r>
          </w:p>
          <w:p w14:paraId="06E33DAF" w14:textId="77777777" w:rsidR="004820CC" w:rsidRPr="004820CC" w:rsidRDefault="004820CC" w:rsidP="004820CC">
            <w:r w:rsidRPr="004820CC">
              <w:t>Kondensator (skraplacz) chłodzony powietrzem z regulowaną liczbą obrotów i kontrolą ciśnienia do montażu na zewnątrz budynku</w:t>
            </w:r>
          </w:p>
          <w:p w14:paraId="06E33DB0" w14:textId="77777777" w:rsidR="004820CC" w:rsidRPr="004820CC" w:rsidRDefault="004820CC" w:rsidP="004820CC">
            <w:r w:rsidRPr="004820CC">
              <w:t xml:space="preserve">Wymiary zewnętrzne: </w:t>
            </w:r>
          </w:p>
          <w:p w14:paraId="06E33DB1" w14:textId="5048D00F" w:rsidR="004820CC" w:rsidRPr="004820CC" w:rsidRDefault="001134DC" w:rsidP="004820CC">
            <w:pPr>
              <w:numPr>
                <w:ilvl w:val="0"/>
                <w:numId w:val="2"/>
              </w:numPr>
            </w:pPr>
            <w:r>
              <w:t>długość max</w:t>
            </w:r>
            <w:r w:rsidR="004820CC" w:rsidRPr="004820CC">
              <w:t xml:space="preserve">. </w:t>
            </w:r>
            <w:smartTag w:uri="urn:schemas-microsoft-com:office:smarttags" w:element="metricconverter">
              <w:smartTagPr>
                <w:attr w:name="ProductID" w:val="2000 mm"/>
              </w:smartTagPr>
              <w:r w:rsidR="004820CC" w:rsidRPr="004820CC">
                <w:t>2000 mm</w:t>
              </w:r>
            </w:smartTag>
          </w:p>
          <w:p w14:paraId="06E33DB2" w14:textId="2B35A8D4" w:rsidR="004820CC" w:rsidRPr="004820CC" w:rsidRDefault="001134DC" w:rsidP="004820CC">
            <w:pPr>
              <w:numPr>
                <w:ilvl w:val="0"/>
                <w:numId w:val="2"/>
              </w:numPr>
            </w:pPr>
            <w:r>
              <w:t>szerokość max</w:t>
            </w:r>
            <w:r w:rsidR="004820CC" w:rsidRPr="004820CC">
              <w:t xml:space="preserve">. </w:t>
            </w:r>
            <w:smartTag w:uri="urn:schemas-microsoft-com:office:smarttags" w:element="metricconverter">
              <w:smartTagPr>
                <w:attr w:name="ProductID" w:val="1200 mm"/>
              </w:smartTagPr>
              <w:r w:rsidR="004820CC" w:rsidRPr="004820CC">
                <w:t>1200 mm</w:t>
              </w:r>
            </w:smartTag>
          </w:p>
          <w:p w14:paraId="06E33DB3" w14:textId="790353A1" w:rsidR="004820CC" w:rsidRPr="004820CC" w:rsidRDefault="001134DC" w:rsidP="004820CC">
            <w:pPr>
              <w:numPr>
                <w:ilvl w:val="0"/>
                <w:numId w:val="2"/>
              </w:numPr>
            </w:pPr>
            <w:r>
              <w:t>wysokość max</w:t>
            </w:r>
            <w:r w:rsidR="004820CC" w:rsidRPr="004820CC">
              <w:t xml:space="preserve">. </w:t>
            </w:r>
            <w:smartTag w:uri="urn:schemas-microsoft-com:office:smarttags" w:element="metricconverter">
              <w:smartTagPr>
                <w:attr w:name="ProductID" w:val="1500 mm"/>
              </w:smartTagPr>
              <w:r w:rsidR="004820CC" w:rsidRPr="004820CC">
                <w:t>1500 mm</w:t>
              </w:r>
            </w:smartTag>
          </w:p>
          <w:p w14:paraId="06E33DB4" w14:textId="3D60AAF9" w:rsidR="004820CC" w:rsidRPr="004820CC" w:rsidRDefault="001134DC" w:rsidP="004820CC">
            <w:pPr>
              <w:numPr>
                <w:ilvl w:val="0"/>
                <w:numId w:val="2"/>
              </w:numPr>
            </w:pPr>
            <w:r>
              <w:t>masa max 25</w:t>
            </w:r>
            <w:r w:rsidR="004820CC" w:rsidRPr="004820CC">
              <w:t>0 kg</w:t>
            </w:r>
          </w:p>
        </w:tc>
        <w:tc>
          <w:tcPr>
            <w:tcW w:w="4123" w:type="dxa"/>
            <w:vAlign w:val="center"/>
          </w:tcPr>
          <w:p w14:paraId="6FA4F3F4" w14:textId="77777777" w:rsidR="004820CC" w:rsidRDefault="004820CC" w:rsidP="004820CC">
            <w:pPr>
              <w:rPr>
                <w:b/>
              </w:rPr>
            </w:pPr>
            <w:r w:rsidRPr="004820CC">
              <w:rPr>
                <w:b/>
              </w:rPr>
              <w:t>TAK/NIE *</w:t>
            </w:r>
          </w:p>
          <w:p w14:paraId="06E33DB5" w14:textId="108FF839" w:rsidR="001134DC" w:rsidRPr="004820CC" w:rsidRDefault="001134DC" w:rsidP="004820CC">
            <w:r>
              <w:rPr>
                <w:b/>
              </w:rPr>
              <w:t>PODAĆ</w:t>
            </w:r>
          </w:p>
        </w:tc>
      </w:tr>
    </w:tbl>
    <w:p w14:paraId="06E33DB7" w14:textId="77777777" w:rsidR="004820CC" w:rsidRDefault="004820CC"/>
    <w:p w14:paraId="06E33DB8" w14:textId="77777777" w:rsidR="00DA0549" w:rsidRDefault="00DA0549"/>
    <w:p w14:paraId="1663A4A2" w14:textId="77777777" w:rsidR="00EE15A4" w:rsidRDefault="00EE15A4"/>
    <w:p w14:paraId="06E33DB9" w14:textId="77777777" w:rsidR="0045345F" w:rsidRPr="000C413B" w:rsidRDefault="0045345F" w:rsidP="0045345F">
      <w:pPr>
        <w:autoSpaceDE w:val="0"/>
        <w:spacing w:line="240" w:lineRule="auto"/>
        <w:jc w:val="right"/>
        <w:rPr>
          <w:rFonts w:ascii="Arial" w:hAnsi="Arial" w:cs="Arial"/>
          <w:bCs/>
          <w:sz w:val="18"/>
          <w:szCs w:val="18"/>
        </w:rPr>
      </w:pPr>
      <w:r w:rsidRPr="000C413B">
        <w:rPr>
          <w:rFonts w:ascii="Arial" w:hAnsi="Arial" w:cs="Arial"/>
          <w:bCs/>
          <w:sz w:val="18"/>
          <w:szCs w:val="18"/>
        </w:rPr>
        <w:t>…………….……………………………………….………………………………</w:t>
      </w:r>
    </w:p>
    <w:p w14:paraId="06E33DBA" w14:textId="77777777" w:rsidR="0045345F" w:rsidRPr="000C413B" w:rsidRDefault="0045345F" w:rsidP="0045345F">
      <w:pPr>
        <w:autoSpaceDE w:val="0"/>
        <w:spacing w:line="240" w:lineRule="auto"/>
        <w:jc w:val="right"/>
        <w:rPr>
          <w:rFonts w:ascii="Arial" w:hAnsi="Arial" w:cs="Arial"/>
          <w:bCs/>
          <w:sz w:val="18"/>
          <w:szCs w:val="18"/>
        </w:rPr>
      </w:pPr>
      <w:r w:rsidRPr="000C413B">
        <w:rPr>
          <w:rFonts w:ascii="Arial" w:hAnsi="Arial" w:cs="Arial"/>
          <w:bCs/>
          <w:sz w:val="18"/>
          <w:szCs w:val="18"/>
        </w:rPr>
        <w:t xml:space="preserve">        (data, podpis i pie</w:t>
      </w:r>
      <w:r>
        <w:rPr>
          <w:rFonts w:ascii="Arial" w:hAnsi="Arial" w:cs="Arial"/>
          <w:bCs/>
          <w:sz w:val="18"/>
          <w:szCs w:val="18"/>
        </w:rPr>
        <w:t>częć</w:t>
      </w:r>
      <w:r w:rsidRPr="000C413B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osób reprezentujących Wykonawcę</w:t>
      </w:r>
      <w:r w:rsidRPr="000C413B">
        <w:rPr>
          <w:rFonts w:ascii="Arial" w:hAnsi="Arial" w:cs="Arial"/>
          <w:bCs/>
          <w:sz w:val="18"/>
          <w:szCs w:val="18"/>
        </w:rPr>
        <w:t>)</w:t>
      </w:r>
    </w:p>
    <w:p w14:paraId="06E33DBB" w14:textId="16582CF0" w:rsidR="00DA0549" w:rsidRDefault="00EE15A4" w:rsidP="0045345F">
      <w:r>
        <w:t>*niepotrzebne usunąć</w:t>
      </w:r>
      <w:r w:rsidR="00972FB0">
        <w:t xml:space="preserve"> lub skreślić</w:t>
      </w:r>
      <w:bookmarkStart w:id="0" w:name="_GoBack"/>
      <w:bookmarkEnd w:id="0"/>
    </w:p>
    <w:sectPr w:rsidR="00DA05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CD298" w14:textId="77777777" w:rsidR="00C4233B" w:rsidRDefault="00C4233B" w:rsidP="00A27F68">
      <w:pPr>
        <w:spacing w:after="0" w:line="240" w:lineRule="auto"/>
      </w:pPr>
      <w:r>
        <w:separator/>
      </w:r>
    </w:p>
  </w:endnote>
  <w:endnote w:type="continuationSeparator" w:id="0">
    <w:p w14:paraId="14C0A2E0" w14:textId="77777777" w:rsidR="00C4233B" w:rsidRDefault="00C4233B" w:rsidP="00A27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880B2" w14:textId="77777777" w:rsidR="00424675" w:rsidRDefault="004246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BBD33" w14:textId="77777777" w:rsidR="00424675" w:rsidRDefault="0042467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933B3" w14:textId="77777777" w:rsidR="00424675" w:rsidRDefault="004246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FF62D" w14:textId="77777777" w:rsidR="00C4233B" w:rsidRDefault="00C4233B" w:rsidP="00A27F68">
      <w:pPr>
        <w:spacing w:after="0" w:line="240" w:lineRule="auto"/>
      </w:pPr>
      <w:r>
        <w:separator/>
      </w:r>
    </w:p>
  </w:footnote>
  <w:footnote w:type="continuationSeparator" w:id="0">
    <w:p w14:paraId="1DD21A97" w14:textId="77777777" w:rsidR="00C4233B" w:rsidRDefault="00C4233B" w:rsidP="00A27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076E7" w14:textId="77777777" w:rsidR="00424675" w:rsidRDefault="004246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33DC1" w14:textId="77777777" w:rsidR="00A27F68" w:rsidRDefault="00A27F68" w:rsidP="00A27F68">
    <w:pPr>
      <w:pStyle w:val="Nagwek"/>
    </w:pPr>
  </w:p>
  <w:p w14:paraId="06E33DC2" w14:textId="77777777" w:rsidR="00A27F68" w:rsidRDefault="00A27F68" w:rsidP="00A27F68">
    <w:pPr>
      <w:pStyle w:val="Nagwek"/>
    </w:pPr>
  </w:p>
  <w:p w14:paraId="06E33DC3" w14:textId="77777777" w:rsidR="00A27F68" w:rsidRPr="00A27F68" w:rsidRDefault="00A27F68" w:rsidP="00A27F6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2268A" w14:textId="77777777" w:rsidR="00424675" w:rsidRDefault="004246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F5B80"/>
    <w:multiLevelType w:val="hybridMultilevel"/>
    <w:tmpl w:val="F5CAE486"/>
    <w:lvl w:ilvl="0" w:tplc="F90606C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72AB2"/>
    <w:multiLevelType w:val="hybridMultilevel"/>
    <w:tmpl w:val="2E329C66"/>
    <w:lvl w:ilvl="0" w:tplc="F90606C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527A3"/>
    <w:multiLevelType w:val="hybridMultilevel"/>
    <w:tmpl w:val="E22EAC04"/>
    <w:lvl w:ilvl="0" w:tplc="335469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4B"/>
    <w:rsid w:val="000C5BA6"/>
    <w:rsid w:val="001134DC"/>
    <w:rsid w:val="002422AD"/>
    <w:rsid w:val="002C4F7C"/>
    <w:rsid w:val="003B7B02"/>
    <w:rsid w:val="003E6621"/>
    <w:rsid w:val="00424675"/>
    <w:rsid w:val="0045345F"/>
    <w:rsid w:val="004820CC"/>
    <w:rsid w:val="004E7AF4"/>
    <w:rsid w:val="007D4E69"/>
    <w:rsid w:val="008815B6"/>
    <w:rsid w:val="00972FB0"/>
    <w:rsid w:val="00A27F68"/>
    <w:rsid w:val="00C4233B"/>
    <w:rsid w:val="00C92889"/>
    <w:rsid w:val="00CC3E97"/>
    <w:rsid w:val="00CE674B"/>
    <w:rsid w:val="00D03141"/>
    <w:rsid w:val="00DA0549"/>
    <w:rsid w:val="00E5640E"/>
    <w:rsid w:val="00E84658"/>
    <w:rsid w:val="00EE15A4"/>
    <w:rsid w:val="00F9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6E33D22"/>
  <w15:chartTrackingRefBased/>
  <w15:docId w15:val="{C592F13F-98A7-4A76-905C-3B89C128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7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F68"/>
  </w:style>
  <w:style w:type="paragraph" w:styleId="Stopka">
    <w:name w:val="footer"/>
    <w:basedOn w:val="Normalny"/>
    <w:link w:val="StopkaZnak"/>
    <w:uiPriority w:val="99"/>
    <w:unhideWhenUsed/>
    <w:rsid w:val="00A27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F68"/>
  </w:style>
  <w:style w:type="paragraph" w:styleId="Tekstdymka">
    <w:name w:val="Balloon Text"/>
    <w:basedOn w:val="Normalny"/>
    <w:link w:val="TekstdymkaZnak"/>
    <w:uiPriority w:val="99"/>
    <w:semiHidden/>
    <w:unhideWhenUsed/>
    <w:rsid w:val="00972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23</cp:revision>
  <cp:lastPrinted>2020-02-26T07:59:00Z</cp:lastPrinted>
  <dcterms:created xsi:type="dcterms:W3CDTF">2020-01-23T08:38:00Z</dcterms:created>
  <dcterms:modified xsi:type="dcterms:W3CDTF">2020-02-26T08:02:00Z</dcterms:modified>
</cp:coreProperties>
</file>