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2"/>
      </w:tblGrid>
      <w:tr w:rsidR="00415994" w14:paraId="413A6B32" w14:textId="77777777" w:rsidTr="0050155F">
        <w:trPr>
          <w:jc w:val="center"/>
        </w:trPr>
        <w:tc>
          <w:tcPr>
            <w:tcW w:w="4605" w:type="dxa"/>
          </w:tcPr>
          <w:p w14:paraId="4862E503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227021" wp14:editId="25348E43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881D4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14:paraId="1C995E69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14:paraId="42C7A50E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013EBCC" w14:textId="7B9AC7BF" w:rsidR="00415994" w:rsidRPr="00C43483" w:rsidRDefault="00415994" w:rsidP="0050155F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71F9">
              <w:rPr>
                <w:rFonts w:ascii="Arial" w:hAnsi="Arial" w:cs="Arial"/>
                <w:sz w:val="18"/>
                <w:szCs w:val="18"/>
              </w:rPr>
              <w:t>Nr: JW2063.SZPubl.2611.3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271F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271F9">
              <w:rPr>
                <w:rFonts w:ascii="Arial" w:hAnsi="Arial" w:cs="Arial"/>
                <w:sz w:val="18"/>
                <w:szCs w:val="18"/>
              </w:rPr>
              <w:t>.2022</w:t>
            </w:r>
          </w:p>
          <w:p w14:paraId="17499F31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14:paraId="7E6CE979" w14:textId="77777777" w:rsidR="00415994" w:rsidRDefault="00415994" w:rsidP="0050155F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14:paraId="3345CA2D" w14:textId="77777777" w:rsidR="00415994" w:rsidRPr="00000FB6" w:rsidRDefault="00415994" w:rsidP="0050155F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14:paraId="1769F47F" w14:textId="77777777" w:rsidR="00415994" w:rsidRDefault="00415994" w:rsidP="0050155F">
            <w:pPr>
              <w:ind w:right="-708"/>
              <w:jc w:val="center"/>
              <w:rPr>
                <w:sz w:val="24"/>
                <w:szCs w:val="24"/>
              </w:rPr>
            </w:pPr>
          </w:p>
          <w:p w14:paraId="56D55EF0" w14:textId="77777777" w:rsidR="00415994" w:rsidRDefault="00415994" w:rsidP="0050155F">
            <w:pPr>
              <w:ind w:right="-708"/>
              <w:jc w:val="center"/>
              <w:rPr>
                <w:sz w:val="24"/>
                <w:szCs w:val="24"/>
              </w:rPr>
            </w:pPr>
          </w:p>
          <w:p w14:paraId="52A7FCDF" w14:textId="77777777" w:rsidR="00415994" w:rsidRDefault="00415994" w:rsidP="0050155F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4265DF" wp14:editId="4A4B0B6E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9CCF21" w14:textId="77777777" w:rsidR="00415994" w:rsidRDefault="00415994" w:rsidP="0050155F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2EFD7" w14:textId="77777777" w:rsidR="00415994" w:rsidRDefault="00415994" w:rsidP="0050155F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1C77F68E" w14:textId="77777777" w:rsidR="00415994" w:rsidRPr="008F72B2" w:rsidRDefault="00415994" w:rsidP="0050155F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92F2D2F" w14:textId="77777777" w:rsidR="00415994" w:rsidRDefault="00415994" w:rsidP="00415994">
      <w:pPr>
        <w:spacing w:after="120"/>
        <w:rPr>
          <w:rFonts w:ascii="Arial" w:hAnsi="Arial" w:cs="Arial"/>
          <w:b/>
          <w:sz w:val="24"/>
          <w:szCs w:val="24"/>
        </w:rPr>
      </w:pPr>
    </w:p>
    <w:p w14:paraId="21E563FB" w14:textId="77777777" w:rsidR="00415994" w:rsidRPr="004214CB" w:rsidRDefault="00415994" w:rsidP="00415994">
      <w:pPr>
        <w:spacing w:before="120" w:after="4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wg rozdzielnika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14:paraId="78394A0E" w14:textId="54F156B5" w:rsidR="00415994" w:rsidRPr="002A735C" w:rsidRDefault="00415994" w:rsidP="00415994">
      <w:pPr>
        <w:spacing w:line="360" w:lineRule="auto"/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postępowania prowadzonego w trybie przetargu </w:t>
      </w:r>
      <w:r>
        <w:rPr>
          <w:rFonts w:ascii="Arial" w:hAnsi="Arial" w:cs="Arial"/>
          <w:color w:val="000000"/>
          <w:sz w:val="24"/>
          <w:szCs w:val="24"/>
          <w:u w:val="single"/>
        </w:rPr>
        <w:t>w trybie podstawowym</w:t>
      </w:r>
      <w:r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 na </w:t>
      </w:r>
      <w:r w:rsidRPr="00415994">
        <w:rPr>
          <w:rFonts w:ascii="Arial" w:hAnsi="Arial" w:cs="Arial"/>
          <w:color w:val="000000"/>
          <w:sz w:val="24"/>
          <w:szCs w:val="24"/>
          <w:u w:val="single"/>
        </w:rPr>
        <w:t>Zakup i dostawa sprzętu i osprzętu informatycznego</w:t>
      </w:r>
      <w:r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, sprawa nr </w:t>
      </w:r>
      <w:r>
        <w:rPr>
          <w:rFonts w:ascii="Arial" w:hAnsi="Arial" w:cs="Arial"/>
          <w:color w:val="000000"/>
          <w:sz w:val="24"/>
          <w:szCs w:val="24"/>
          <w:u w:val="single"/>
        </w:rPr>
        <w:t>32</w:t>
      </w:r>
      <w:r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/22 (ID </w:t>
      </w:r>
      <w:r w:rsidRPr="00415994">
        <w:rPr>
          <w:rFonts w:ascii="Arial" w:hAnsi="Arial" w:cs="Arial"/>
          <w:color w:val="000000"/>
          <w:sz w:val="24"/>
          <w:szCs w:val="24"/>
          <w:u w:val="single"/>
        </w:rPr>
        <w:t>635992</w:t>
      </w:r>
      <w:r w:rsidRPr="006F039E">
        <w:rPr>
          <w:rFonts w:ascii="Arial" w:hAnsi="Arial" w:cs="Arial"/>
          <w:color w:val="000000"/>
          <w:sz w:val="24"/>
          <w:szCs w:val="24"/>
          <w:u w:val="single"/>
        </w:rPr>
        <w:t>).</w:t>
      </w:r>
    </w:p>
    <w:p w14:paraId="48DAEBEE" w14:textId="77777777" w:rsidR="00415994" w:rsidRDefault="00415994" w:rsidP="00415994">
      <w:pPr>
        <w:spacing w:line="360" w:lineRule="auto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199D238" w14:textId="7B035026" w:rsidR="00415994" w:rsidRDefault="00415994" w:rsidP="00415994">
      <w:pPr>
        <w:spacing w:line="36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</w:t>
      </w:r>
      <w:r w:rsidR="00C73804">
        <w:rPr>
          <w:rFonts w:ascii="Arial" w:hAnsi="Arial" w:cs="Arial"/>
          <w:color w:val="000000"/>
          <w:sz w:val="24"/>
          <w:szCs w:val="24"/>
        </w:rPr>
        <w:t>ach</w:t>
      </w:r>
      <w:r>
        <w:rPr>
          <w:rFonts w:ascii="Arial" w:hAnsi="Arial" w:cs="Arial"/>
          <w:color w:val="000000"/>
          <w:sz w:val="24"/>
          <w:szCs w:val="24"/>
        </w:rPr>
        <w:t xml:space="preserve"> 11.07</w:t>
      </w:r>
      <w:r w:rsidRPr="00AB614A">
        <w:rPr>
          <w:rFonts w:ascii="Arial" w:hAnsi="Arial" w:cs="Arial"/>
          <w:color w:val="000000"/>
          <w:sz w:val="24"/>
          <w:szCs w:val="24"/>
        </w:rPr>
        <w:t>.2</w:t>
      </w:r>
      <w:r>
        <w:rPr>
          <w:rFonts w:ascii="Arial" w:hAnsi="Arial" w:cs="Arial"/>
          <w:color w:val="000000"/>
          <w:sz w:val="24"/>
          <w:szCs w:val="24"/>
        </w:rPr>
        <w:t>022</w:t>
      </w:r>
      <w:r w:rsidR="00C73804">
        <w:rPr>
          <w:rFonts w:ascii="Arial" w:hAnsi="Arial" w:cs="Arial"/>
          <w:color w:val="000000"/>
          <w:sz w:val="24"/>
          <w:szCs w:val="24"/>
        </w:rPr>
        <w:t xml:space="preserve"> i 12.07.2022</w:t>
      </w:r>
      <w:r>
        <w:rPr>
          <w:rFonts w:ascii="Arial" w:hAnsi="Arial" w:cs="Arial"/>
          <w:color w:val="000000"/>
          <w:sz w:val="24"/>
          <w:szCs w:val="24"/>
        </w:rPr>
        <w:t xml:space="preserve"> r. do Zamawiającego wpłynęły pytania</w:t>
      </w:r>
      <w:r w:rsidRPr="00AB614A">
        <w:rPr>
          <w:rFonts w:ascii="Arial" w:hAnsi="Arial" w:cs="Arial"/>
          <w:color w:val="000000"/>
          <w:sz w:val="24"/>
          <w:szCs w:val="24"/>
        </w:rPr>
        <w:t xml:space="preserve"> odnośnie przedmiotowego postępowania od potencjaln</w:t>
      </w:r>
      <w:r w:rsidR="003442A9">
        <w:rPr>
          <w:rFonts w:ascii="Arial" w:hAnsi="Arial" w:cs="Arial"/>
          <w:color w:val="000000"/>
          <w:sz w:val="24"/>
          <w:szCs w:val="24"/>
        </w:rPr>
        <w:t>ych</w:t>
      </w:r>
      <w:r w:rsidRPr="00AB614A">
        <w:rPr>
          <w:rFonts w:ascii="Arial" w:hAnsi="Arial" w:cs="Arial"/>
          <w:color w:val="000000"/>
          <w:sz w:val="24"/>
          <w:szCs w:val="24"/>
        </w:rPr>
        <w:t xml:space="preserve"> Wykonawc</w:t>
      </w:r>
      <w:r w:rsidR="003442A9">
        <w:rPr>
          <w:rFonts w:ascii="Arial" w:hAnsi="Arial" w:cs="Arial"/>
          <w:color w:val="000000"/>
          <w:sz w:val="24"/>
          <w:szCs w:val="24"/>
        </w:rPr>
        <w:t>ów</w:t>
      </w:r>
      <w:r w:rsidRPr="00AB614A">
        <w:rPr>
          <w:rFonts w:ascii="Arial" w:hAnsi="Arial" w:cs="Arial"/>
          <w:color w:val="000000"/>
          <w:sz w:val="24"/>
          <w:szCs w:val="24"/>
        </w:rPr>
        <w:t>:</w:t>
      </w:r>
    </w:p>
    <w:p w14:paraId="30D32544" w14:textId="75632776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 xml:space="preserve">Zadanie 1 Pozycja 30 - Płyta DVD–RW 4,7GB w opakowaniu </w:t>
      </w:r>
      <w:proofErr w:type="spellStart"/>
      <w:r w:rsidRPr="00415994">
        <w:rPr>
          <w:rFonts w:ascii="Arial" w:hAnsi="Arial" w:cs="Arial"/>
          <w:sz w:val="24"/>
          <w:szCs w:val="24"/>
        </w:rPr>
        <w:t>slim</w:t>
      </w:r>
      <w:proofErr w:type="spellEnd"/>
      <w:r w:rsidRPr="00415994">
        <w:rPr>
          <w:rFonts w:ascii="Arial" w:hAnsi="Arial" w:cs="Arial"/>
          <w:sz w:val="24"/>
          <w:szCs w:val="24"/>
        </w:rPr>
        <w:t xml:space="preserve"> do nadruku</w:t>
      </w:r>
    </w:p>
    <w:p w14:paraId="2F4960DE" w14:textId="5E59AF6D" w:rsidR="00415994" w:rsidRPr="00415994" w:rsidRDefault="00415994" w:rsidP="00415994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Informujemy, że płyty DVD-RW nie są produkowane w wersji do nadruku. Prosimy o wykreślenie zapisu "do nadruku".</w:t>
      </w:r>
      <w:r>
        <w:rPr>
          <w:rFonts w:ascii="Arial" w:hAnsi="Arial" w:cs="Arial"/>
          <w:sz w:val="24"/>
          <w:szCs w:val="24"/>
        </w:rPr>
        <w:t>”</w:t>
      </w:r>
    </w:p>
    <w:p w14:paraId="2D160336" w14:textId="6B051E93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34 - Pamięć zewnętrzna pendrive 64GB</w:t>
      </w:r>
    </w:p>
    <w:p w14:paraId="4085EAEF" w14:textId="27496444" w:rsidR="00415994" w:rsidRPr="00415994" w:rsidRDefault="00415994" w:rsidP="00415994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Prosimy o weryfikację wymogów, szczególnie z kwestii prędkości zapisu i odczytu. W pamięciach przenośnych prędkości zapisu są dużo mniejsze od prędkości odczytu.</w:t>
      </w:r>
      <w:r>
        <w:rPr>
          <w:rFonts w:ascii="Arial" w:hAnsi="Arial" w:cs="Arial"/>
          <w:sz w:val="24"/>
          <w:szCs w:val="24"/>
        </w:rPr>
        <w:t>”</w:t>
      </w:r>
    </w:p>
    <w:p w14:paraId="6C92B521" w14:textId="4598E276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35 Pamięć zewnętrzna pendrive 128GB</w:t>
      </w:r>
    </w:p>
    <w:p w14:paraId="533B98D1" w14:textId="6F3C8C2E" w:rsidR="00415994" w:rsidRPr="00415994" w:rsidRDefault="00415994" w:rsidP="00415994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Prosimy o weryfikację wymogów, szczególnie z kwestii prędkości zapisu i odczytu. W pamięciach przenośnych prędkości zapisu są dużo mniejsze od prędkości odczytu.</w:t>
      </w:r>
      <w:r>
        <w:rPr>
          <w:rFonts w:ascii="Arial" w:hAnsi="Arial" w:cs="Arial"/>
          <w:sz w:val="24"/>
          <w:szCs w:val="24"/>
        </w:rPr>
        <w:t>”</w:t>
      </w:r>
    </w:p>
    <w:p w14:paraId="30625E12" w14:textId="70DF307D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53 - Taśma DYMO 9 mm żółta</w:t>
      </w:r>
    </w:p>
    <w:p w14:paraId="4DF7FFC9" w14:textId="7FBD820D" w:rsidR="00F03752" w:rsidRDefault="00415994" w:rsidP="00415994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Informujemy, że wyspecyfikowana przez Zamawiającego taśma nie jest produkowana. Prosimy o weryfikację wymogów SIWZ.</w:t>
      </w:r>
      <w:r>
        <w:rPr>
          <w:rFonts w:ascii="Arial" w:hAnsi="Arial" w:cs="Arial"/>
          <w:sz w:val="24"/>
          <w:szCs w:val="24"/>
        </w:rPr>
        <w:t>”</w:t>
      </w:r>
    </w:p>
    <w:p w14:paraId="49B47885" w14:textId="148D8412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56 - Taśma DYMO 9 mm zielona</w:t>
      </w:r>
    </w:p>
    <w:p w14:paraId="24333B63" w14:textId="7FA1B6D6" w:rsidR="00415994" w:rsidRDefault="00415994" w:rsidP="004159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Informujemy, że wyspecyfikowana przez Zamawiającego taśma nie jest produkowana. Prosimy o weryfikację wymogów SIWZ.</w:t>
      </w:r>
      <w:r>
        <w:rPr>
          <w:rFonts w:ascii="Arial" w:hAnsi="Arial" w:cs="Arial"/>
          <w:sz w:val="24"/>
          <w:szCs w:val="24"/>
        </w:rPr>
        <w:t>”</w:t>
      </w:r>
    </w:p>
    <w:p w14:paraId="157657FF" w14:textId="1C4AEE21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Pr="00415994">
        <w:rPr>
          <w:rFonts w:ascii="Arial" w:hAnsi="Arial" w:cs="Arial"/>
          <w:sz w:val="24"/>
          <w:szCs w:val="24"/>
        </w:rPr>
        <w:t>Zadanie 1 Pozycja 57 - Taśma DYMO 12 mm żółta</w:t>
      </w:r>
    </w:p>
    <w:p w14:paraId="79F02FDE" w14:textId="7DBF2E81" w:rsidR="00415994" w:rsidRDefault="00415994" w:rsidP="004159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Informujemy, że wyspecyfikowana przez Zamawiającego taśma nie jest produkowana. Prosimy o weryfikację wymogów SIWZ.</w:t>
      </w:r>
      <w:r>
        <w:rPr>
          <w:rFonts w:ascii="Arial" w:hAnsi="Arial" w:cs="Arial"/>
          <w:sz w:val="24"/>
          <w:szCs w:val="24"/>
        </w:rPr>
        <w:t>”</w:t>
      </w:r>
    </w:p>
    <w:p w14:paraId="4F29DC83" w14:textId="77777777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60 - Taśma DYMO 12 mm zielona</w:t>
      </w:r>
    </w:p>
    <w:p w14:paraId="2A681512" w14:textId="60E176AA" w:rsidR="00415994" w:rsidRDefault="00415994" w:rsidP="004159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Informujemy, że wyspecyfikowana przez Zamawiającego taśma nie jest produkowana. Prosimy o weryfikację wymogów SIWZ.</w:t>
      </w:r>
      <w:r>
        <w:rPr>
          <w:rFonts w:ascii="Arial" w:hAnsi="Arial" w:cs="Arial"/>
          <w:sz w:val="24"/>
          <w:szCs w:val="24"/>
        </w:rPr>
        <w:t>”</w:t>
      </w:r>
    </w:p>
    <w:p w14:paraId="0BA79FEF" w14:textId="77777777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>Zadanie 1 Pozycja 108 - Adapter ST/ST duplex OM3 MM</w:t>
      </w:r>
    </w:p>
    <w:p w14:paraId="44924707" w14:textId="12C6E884" w:rsidR="00415994" w:rsidRDefault="00415994" w:rsidP="004159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 xml:space="preserve">Prosimy o podanie długości </w:t>
      </w:r>
      <w:proofErr w:type="spellStart"/>
      <w:r w:rsidRPr="00415994">
        <w:rPr>
          <w:rFonts w:ascii="Arial" w:hAnsi="Arial" w:cs="Arial"/>
          <w:sz w:val="24"/>
          <w:szCs w:val="24"/>
        </w:rPr>
        <w:t>patchcordu</w:t>
      </w:r>
      <w:proofErr w:type="spellEnd"/>
      <w:r w:rsidRPr="004159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BA8FD65" w14:textId="0F071D0F" w:rsidR="00415994" w:rsidRPr="00415994" w:rsidRDefault="00415994" w:rsidP="0041599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15994">
        <w:rPr>
          <w:rFonts w:ascii="Arial" w:hAnsi="Arial" w:cs="Arial"/>
          <w:sz w:val="24"/>
          <w:szCs w:val="24"/>
        </w:rPr>
        <w:t xml:space="preserve">Zadanie 1 Pozycja 109 - </w:t>
      </w:r>
      <w:proofErr w:type="spellStart"/>
      <w:r w:rsidRPr="00415994">
        <w:rPr>
          <w:rFonts w:ascii="Arial" w:hAnsi="Arial" w:cs="Arial"/>
          <w:sz w:val="24"/>
          <w:szCs w:val="24"/>
        </w:rPr>
        <w:t>Pigtail</w:t>
      </w:r>
      <w:proofErr w:type="spellEnd"/>
      <w:r w:rsidRPr="00415994">
        <w:rPr>
          <w:rFonts w:ascii="Arial" w:hAnsi="Arial" w:cs="Arial"/>
          <w:sz w:val="24"/>
          <w:szCs w:val="24"/>
        </w:rPr>
        <w:t xml:space="preserve"> ST/PC 50/125 OM3 MM</w:t>
      </w:r>
    </w:p>
    <w:p w14:paraId="73D2BB09" w14:textId="54F05382" w:rsidR="00415994" w:rsidRDefault="00415994" w:rsidP="004159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 xml:space="preserve">Prosimy o podanie długości </w:t>
      </w:r>
      <w:proofErr w:type="spellStart"/>
      <w:r w:rsidRPr="00415994">
        <w:rPr>
          <w:rFonts w:ascii="Arial" w:hAnsi="Arial" w:cs="Arial"/>
          <w:sz w:val="24"/>
          <w:szCs w:val="24"/>
        </w:rPr>
        <w:t>pigtail'a</w:t>
      </w:r>
      <w:proofErr w:type="spellEnd"/>
      <w:r w:rsidRPr="004159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1F0F9780" w14:textId="7B56230F" w:rsidR="00FD451A" w:rsidRPr="00FD451A" w:rsidRDefault="00FD451A" w:rsidP="00FD45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451A">
        <w:rPr>
          <w:rFonts w:ascii="Arial" w:hAnsi="Arial" w:cs="Arial"/>
          <w:sz w:val="24"/>
          <w:szCs w:val="24"/>
        </w:rPr>
        <w:t>„Pytanie nr 1 dot. Załącznika nr 2 do SWZ część I zamówienia</w:t>
      </w:r>
    </w:p>
    <w:p w14:paraId="3433DDF2" w14:textId="77777777" w:rsidR="00FD451A" w:rsidRPr="00FD451A" w:rsidRDefault="00FD451A" w:rsidP="00FD451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D451A">
        <w:rPr>
          <w:rFonts w:ascii="Arial" w:hAnsi="Arial" w:cs="Arial"/>
          <w:sz w:val="24"/>
          <w:szCs w:val="24"/>
        </w:rPr>
        <w:t>Zamawiający w opisie przedmiot zamówienia napisał, że:</w:t>
      </w:r>
    </w:p>
    <w:p w14:paraId="44D65B97" w14:textId="77777777" w:rsidR="00FD451A" w:rsidRPr="00FD451A" w:rsidRDefault="00FD451A" w:rsidP="00FD451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D451A">
        <w:rPr>
          <w:rFonts w:ascii="Arial" w:hAnsi="Arial" w:cs="Arial"/>
          <w:sz w:val="24"/>
          <w:szCs w:val="24"/>
        </w:rPr>
        <w:t xml:space="preserve">Wymaga w pozycji nr. 46 Taśmy 12mm </w:t>
      </w:r>
      <w:proofErr w:type="spellStart"/>
      <w:r w:rsidRPr="00FD451A">
        <w:rPr>
          <w:rFonts w:ascii="Arial" w:hAnsi="Arial" w:cs="Arial"/>
          <w:sz w:val="24"/>
          <w:szCs w:val="24"/>
        </w:rPr>
        <w:t>tze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535 niebieska, laminowanej niebieskiej dającej czarny nadruk, wymiary: 12mm x 8m; przeznaczenie: </w:t>
      </w:r>
      <w:proofErr w:type="spellStart"/>
      <w:r w:rsidRPr="00FD451A">
        <w:rPr>
          <w:rFonts w:ascii="Arial" w:hAnsi="Arial" w:cs="Arial"/>
          <w:sz w:val="24"/>
          <w:szCs w:val="24"/>
        </w:rPr>
        <w:t>Brother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P-</w:t>
      </w:r>
      <w:proofErr w:type="spellStart"/>
      <w:r w:rsidRPr="00FD451A">
        <w:rPr>
          <w:rFonts w:ascii="Arial" w:hAnsi="Arial" w:cs="Arial"/>
          <w:sz w:val="24"/>
          <w:szCs w:val="24"/>
        </w:rPr>
        <w:t>Touch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PT 1000 / 1010 / 1280 / 1830 / 2420 / 2460 / 2480 / 2700 / 3600 / 7500 / 7600 / 9500PC / 9600. Podczas gdy taśma tze535 jest to taśma laminowana z białym nadrukiem i niebieskim tłem. Prosimy o poprawienie opisu przedmiotu zamówienia i uściślenie czy Zamawiający wymaga w pozycji nr 46 taśmy Tze535 czy taśmy laminowanej niebieskiej z czarnym nadrukiem, która posiada inny symbol.”</w:t>
      </w:r>
    </w:p>
    <w:p w14:paraId="34A8D7E3" w14:textId="328BF767" w:rsidR="00FD451A" w:rsidRPr="00FD451A" w:rsidRDefault="00FD451A" w:rsidP="00FD45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451A">
        <w:rPr>
          <w:rFonts w:ascii="Arial" w:hAnsi="Arial" w:cs="Arial"/>
          <w:sz w:val="24"/>
          <w:szCs w:val="24"/>
        </w:rPr>
        <w:t>„Pytanie nr 2 dot. Załącznika nr 2 do SWZ część I zamówienia</w:t>
      </w:r>
    </w:p>
    <w:p w14:paraId="4C6F0165" w14:textId="77777777" w:rsidR="00FD451A" w:rsidRPr="00FD451A" w:rsidRDefault="00FD451A" w:rsidP="00FD451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D451A">
        <w:rPr>
          <w:rFonts w:ascii="Arial" w:hAnsi="Arial" w:cs="Arial"/>
          <w:sz w:val="24"/>
          <w:szCs w:val="24"/>
        </w:rPr>
        <w:t xml:space="preserve">Zwracamy się z prośbą o wyjaśnienie i uściślenie zapisów w pozycjach 53 do 60. Od producenta taśm </w:t>
      </w:r>
      <w:proofErr w:type="spellStart"/>
      <w:r w:rsidRPr="00FD451A">
        <w:rPr>
          <w:rFonts w:ascii="Arial" w:hAnsi="Arial" w:cs="Arial"/>
          <w:sz w:val="24"/>
          <w:szCs w:val="24"/>
        </w:rPr>
        <w:t>Dymo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otrzymaliśmy informację, że nie posiada taśm o kolorze białym z kolorowymi nadrukami. Jedynymi produkowanymi taśmami </w:t>
      </w:r>
      <w:proofErr w:type="spellStart"/>
      <w:r w:rsidRPr="00FD451A">
        <w:rPr>
          <w:rFonts w:ascii="Arial" w:hAnsi="Arial" w:cs="Arial"/>
          <w:sz w:val="24"/>
          <w:szCs w:val="24"/>
        </w:rPr>
        <w:t>Dymo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są takie które posiadają kolorowe tło i czarny nadruk. Prosimy o zmianę w zapisie dotyczącym przedmiotu zamówienia w powyższych pozycjach.”</w:t>
      </w:r>
    </w:p>
    <w:p w14:paraId="76BB9D18" w14:textId="03AF11AE" w:rsidR="00FD451A" w:rsidRPr="00FD451A" w:rsidRDefault="00FD451A" w:rsidP="00FD45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451A">
        <w:rPr>
          <w:rFonts w:ascii="Arial" w:hAnsi="Arial" w:cs="Arial"/>
          <w:sz w:val="24"/>
          <w:szCs w:val="24"/>
        </w:rPr>
        <w:t>„Pytanie nr 3</w:t>
      </w:r>
    </w:p>
    <w:p w14:paraId="16869484" w14:textId="77777777" w:rsidR="00FD451A" w:rsidRPr="00FD451A" w:rsidRDefault="00FD451A" w:rsidP="00FD451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D451A">
        <w:rPr>
          <w:rFonts w:ascii="Arial" w:hAnsi="Arial" w:cs="Arial"/>
          <w:sz w:val="24"/>
          <w:szCs w:val="24"/>
        </w:rPr>
        <w:t xml:space="preserve">W związku z długim czasem, potrzebnym na ustalanie z dystrybutorami poziomów cen oraz dostępności produktów, zawartych w formularzu cenowym zwracamy się z prośbą o przedłużenie terminu składania ofert. Proces ustalania dostępności oraz warunków cenowych jest dodatkowo utrudniony okresem urlopowym u dystrybutorów sprzętu, oraz ogólnymi problemami występującymi na rynku, związanymi z kryzysami </w:t>
      </w:r>
      <w:proofErr w:type="spellStart"/>
      <w:r w:rsidRPr="00FD451A">
        <w:rPr>
          <w:rFonts w:ascii="Arial" w:hAnsi="Arial" w:cs="Arial"/>
          <w:sz w:val="24"/>
          <w:szCs w:val="24"/>
        </w:rPr>
        <w:t>Covid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 – 19 oraz wojną na Ukrainie. Prosimy o przedłużenie terminu składania ofert ze względu na chęć </w:t>
      </w:r>
      <w:r w:rsidRPr="00FD451A">
        <w:rPr>
          <w:rFonts w:ascii="Arial" w:hAnsi="Arial" w:cs="Arial"/>
          <w:sz w:val="24"/>
          <w:szCs w:val="24"/>
        </w:rPr>
        <w:lastRenderedPageBreak/>
        <w:t>poprawnego przygotowania oferty wraz z uwzględnieniem jak najkrótszego i jak najsprawniejszego zrealizowania dostawy.”</w:t>
      </w:r>
    </w:p>
    <w:p w14:paraId="14472C7E" w14:textId="77777777" w:rsidR="00FD451A" w:rsidRPr="000F3827" w:rsidRDefault="00FD451A" w:rsidP="00FD45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F3827">
        <w:rPr>
          <w:rFonts w:ascii="Arial" w:hAnsi="Arial" w:cs="Arial"/>
          <w:sz w:val="24"/>
          <w:szCs w:val="24"/>
        </w:rPr>
        <w:t>Szanowni Państwo, Zwracamy się do Zamawiającego z prośbą o wyjaśnienie treści SIWZ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0F3827">
        <w:rPr>
          <w:rFonts w:ascii="Arial" w:hAnsi="Arial" w:cs="Arial"/>
          <w:sz w:val="24"/>
          <w:szCs w:val="24"/>
        </w:rPr>
        <w:t xml:space="preserve">części I : pozycja 30 Płyta DVD–RW 4,7GB w opakowaniu </w:t>
      </w:r>
      <w:proofErr w:type="spellStart"/>
      <w:r w:rsidRPr="000F3827">
        <w:rPr>
          <w:rFonts w:ascii="Arial" w:hAnsi="Arial" w:cs="Arial"/>
          <w:sz w:val="24"/>
          <w:szCs w:val="24"/>
        </w:rPr>
        <w:t>slim</w:t>
      </w:r>
      <w:proofErr w:type="spellEnd"/>
      <w:r w:rsidRPr="000F3827">
        <w:rPr>
          <w:rFonts w:ascii="Arial" w:hAnsi="Arial" w:cs="Arial"/>
          <w:sz w:val="24"/>
          <w:szCs w:val="24"/>
        </w:rPr>
        <w:t xml:space="preserve"> do nadruku - nie występują płyty DVD–RW</w:t>
      </w:r>
      <w:r>
        <w:rPr>
          <w:rFonts w:ascii="Arial" w:hAnsi="Arial" w:cs="Arial"/>
          <w:sz w:val="24"/>
          <w:szCs w:val="24"/>
        </w:rPr>
        <w:t xml:space="preserve"> </w:t>
      </w:r>
      <w:r w:rsidRPr="000F3827">
        <w:rPr>
          <w:rFonts w:ascii="Arial" w:hAnsi="Arial" w:cs="Arial"/>
          <w:sz w:val="24"/>
          <w:szCs w:val="24"/>
        </w:rPr>
        <w:t>4,7GB do nadruku, zwracamy się z prośbą o wykreślenie z parametrów minimalnych zapisu "do nadruku".</w:t>
      </w:r>
      <w:r>
        <w:rPr>
          <w:rFonts w:ascii="Arial" w:hAnsi="Arial" w:cs="Arial"/>
          <w:sz w:val="24"/>
          <w:szCs w:val="24"/>
        </w:rPr>
        <w:t>”</w:t>
      </w:r>
    </w:p>
    <w:p w14:paraId="783835E7" w14:textId="77777777" w:rsidR="00415994" w:rsidRPr="00FD451A" w:rsidRDefault="00415994" w:rsidP="00FD451A">
      <w:pPr>
        <w:spacing w:line="360" w:lineRule="auto"/>
        <w:rPr>
          <w:rFonts w:ascii="Arial" w:hAnsi="Arial" w:cs="Arial"/>
          <w:sz w:val="24"/>
          <w:szCs w:val="24"/>
        </w:rPr>
      </w:pPr>
    </w:p>
    <w:p w14:paraId="088945DB" w14:textId="376E6134" w:rsidR="00415994" w:rsidRDefault="00415994" w:rsidP="00415994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415994">
        <w:rPr>
          <w:rFonts w:ascii="Arial" w:hAnsi="Arial" w:cs="Arial"/>
          <w:sz w:val="24"/>
          <w:szCs w:val="24"/>
        </w:rPr>
        <w:t>Zamawiający udzielił następujących odpowiedzi:</w:t>
      </w:r>
    </w:p>
    <w:p w14:paraId="2093D285" w14:textId="62000EDB" w:rsidR="00FD451A" w:rsidRDefault="00FD451A" w:rsidP="00415994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14:paraId="3746DFE5" w14:textId="4582B91A" w:rsidR="00FD451A" w:rsidRDefault="00FD451A" w:rsidP="00415994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  </w:t>
      </w:r>
      <w:r w:rsidRPr="00FD451A">
        <w:rPr>
          <w:rFonts w:ascii="Arial" w:hAnsi="Arial" w:cs="Arial"/>
          <w:sz w:val="24"/>
          <w:szCs w:val="24"/>
        </w:rPr>
        <w:t>Zamawiający usunie zapis „do nadruku” w pozycji 30 formularza cenowego.</w:t>
      </w:r>
    </w:p>
    <w:p w14:paraId="05A914CC" w14:textId="562DED85" w:rsidR="00FD451A" w:rsidRDefault="00FD451A" w:rsidP="00FD451A">
      <w:pPr>
        <w:spacing w:line="360" w:lineRule="auto"/>
        <w:ind w:left="993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Ad. 2  </w:t>
      </w:r>
      <w:r w:rsidRPr="00FD451A">
        <w:rPr>
          <w:rFonts w:ascii="Arial" w:hAnsi="Arial" w:cs="Arial"/>
          <w:sz w:val="24"/>
          <w:szCs w:val="24"/>
        </w:rPr>
        <w:t xml:space="preserve">Zamawiający zmieni zapis w pozycji 34 formularza cenowego z „USB 3.0; </w:t>
      </w:r>
      <w:r>
        <w:rPr>
          <w:rFonts w:ascii="Arial" w:hAnsi="Arial" w:cs="Arial"/>
          <w:sz w:val="24"/>
          <w:szCs w:val="24"/>
        </w:rPr>
        <w:t xml:space="preserve">   </w:t>
      </w:r>
      <w:r w:rsidRPr="00FD451A">
        <w:rPr>
          <w:rFonts w:ascii="Arial" w:hAnsi="Arial" w:cs="Arial"/>
          <w:sz w:val="24"/>
          <w:szCs w:val="24"/>
        </w:rPr>
        <w:t>minimalna prędkość odczytu 25MB/s; minimalna prędkość zapisu 250MB/s; pojemność: 64GB; wymiary minimum: 5cm x 1,5cm; uchwyt na smycz; kolor czarny lub szary” na „USB 3.0; pojemność: 64GB; wymiary minimum: 5cm x 1,5cm; uchwyt na smycz; kolor czarny lub szary”</w:t>
      </w:r>
      <w:r w:rsidR="00126E37">
        <w:rPr>
          <w:rFonts w:ascii="Arial" w:hAnsi="Arial" w:cs="Arial"/>
          <w:sz w:val="24"/>
          <w:szCs w:val="24"/>
        </w:rPr>
        <w:t xml:space="preserve"> na „</w:t>
      </w:r>
      <w:r w:rsidR="00126E37" w:rsidRPr="00126E37">
        <w:rPr>
          <w:rFonts w:ascii="Arial" w:hAnsi="Arial" w:cs="Arial"/>
          <w:sz w:val="24"/>
          <w:szCs w:val="24"/>
        </w:rPr>
        <w:t>USB 3.0; pojemność: 64GB; wymiary minimum: 5cm x 1,5cm; uchwyt na smycz; kolor czarny lub szary</w:t>
      </w:r>
      <w:r w:rsidR="00893470">
        <w:rPr>
          <w:rFonts w:ascii="Arial" w:hAnsi="Arial" w:cs="Arial"/>
          <w:sz w:val="24"/>
          <w:szCs w:val="24"/>
        </w:rPr>
        <w:t>”</w:t>
      </w:r>
      <w:r w:rsidR="00126E37" w:rsidRPr="00126E37">
        <w:rPr>
          <w:rFonts w:ascii="Arial" w:hAnsi="Arial" w:cs="Arial"/>
          <w:sz w:val="24"/>
          <w:szCs w:val="24"/>
        </w:rPr>
        <w:t>.</w:t>
      </w:r>
    </w:p>
    <w:p w14:paraId="22B3174E" w14:textId="5E5832B3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3  </w:t>
      </w:r>
      <w:r w:rsidRPr="00FD451A">
        <w:rPr>
          <w:rFonts w:ascii="Arial" w:hAnsi="Arial" w:cs="Arial"/>
          <w:sz w:val="24"/>
          <w:szCs w:val="24"/>
        </w:rPr>
        <w:t>Zamawiający zmieni zapis w pozycji 35 formularza cenowego z „</w:t>
      </w:r>
      <w:bookmarkStart w:id="0" w:name="_Hlk108528783"/>
      <w:r w:rsidRPr="00FD451A">
        <w:rPr>
          <w:rFonts w:ascii="Arial" w:hAnsi="Arial" w:cs="Arial"/>
          <w:sz w:val="24"/>
          <w:szCs w:val="24"/>
        </w:rPr>
        <w:t>USB 3.0; minimalna prędkość odczytu 150MB/s; minimalna prędkość zapisu 190MB/s; pojemność: 128GB; wymiary minimum: 5cm x 1,5cm; uchwyt na smycz; kolor czarny lub szary” na „USB 3.0; pojemność: 128GB; wymiary minimum: 5cm x 1,5cm; uchwyt na smycz; kolor czarny lub szary</w:t>
      </w:r>
      <w:bookmarkEnd w:id="0"/>
      <w:r w:rsidRPr="00FD451A">
        <w:rPr>
          <w:rFonts w:ascii="Arial" w:hAnsi="Arial" w:cs="Arial"/>
          <w:sz w:val="24"/>
          <w:szCs w:val="24"/>
        </w:rPr>
        <w:t>”</w:t>
      </w:r>
      <w:r w:rsidR="00126E37">
        <w:rPr>
          <w:rFonts w:ascii="Arial" w:hAnsi="Arial" w:cs="Arial"/>
          <w:sz w:val="24"/>
          <w:szCs w:val="24"/>
        </w:rPr>
        <w:t xml:space="preserve"> na „</w:t>
      </w:r>
      <w:r w:rsidR="00126E37" w:rsidRPr="00126E37">
        <w:rPr>
          <w:rFonts w:ascii="Arial" w:hAnsi="Arial" w:cs="Arial"/>
          <w:sz w:val="24"/>
          <w:szCs w:val="24"/>
        </w:rPr>
        <w:t>USB 3.0; pojemność: 128GB; wymiary minimum: 5cm x 1,5cm; uchwyt na smycz; kolor czarny lub szary” na „USB 3.0; pojemność: 128GB; wymiary minimum: 5cm x 1,5cm; uchwyt na smycz; kolor czarny lub szary</w:t>
      </w:r>
      <w:r w:rsidR="00126E37">
        <w:rPr>
          <w:rFonts w:ascii="Arial" w:hAnsi="Arial" w:cs="Arial"/>
          <w:sz w:val="24"/>
          <w:szCs w:val="24"/>
        </w:rPr>
        <w:t>”</w:t>
      </w:r>
      <w:r w:rsidRPr="00FD451A">
        <w:rPr>
          <w:rFonts w:ascii="Arial" w:hAnsi="Arial" w:cs="Arial"/>
          <w:sz w:val="24"/>
          <w:szCs w:val="24"/>
        </w:rPr>
        <w:t>.</w:t>
      </w:r>
    </w:p>
    <w:p w14:paraId="15CFC530" w14:textId="02357AA5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4   </w:t>
      </w:r>
      <w:r w:rsidRPr="00FD451A">
        <w:rPr>
          <w:rFonts w:ascii="Arial" w:hAnsi="Arial" w:cs="Arial"/>
          <w:sz w:val="24"/>
          <w:szCs w:val="24"/>
        </w:rPr>
        <w:t>Zamawiający zmieni zapis w pozycji 53 formularza cenowego z „kolor taśmy: biały; kolor nadruku: żółty” na „kolor taśmy: żółty; kolor nadruku: czarny”.</w:t>
      </w:r>
    </w:p>
    <w:p w14:paraId="58AEB59A" w14:textId="24316607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5  </w:t>
      </w:r>
      <w:r w:rsidRPr="00FD451A">
        <w:rPr>
          <w:rFonts w:ascii="Arial" w:hAnsi="Arial" w:cs="Arial"/>
          <w:sz w:val="24"/>
          <w:szCs w:val="24"/>
        </w:rPr>
        <w:t>Zamawiający zmieni zapis w pozycji 56 formularza cenowego z „kolor taśmy: biały; kolor nadruku: zielony” na „kolor taśmy: zielony; kolor nadruku: czarny”.</w:t>
      </w:r>
    </w:p>
    <w:p w14:paraId="1623F1B0" w14:textId="7535C673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Ad. 6  </w:t>
      </w:r>
      <w:r w:rsidRPr="00FD451A">
        <w:rPr>
          <w:rFonts w:ascii="Arial" w:hAnsi="Arial" w:cs="Arial"/>
          <w:sz w:val="24"/>
          <w:szCs w:val="24"/>
        </w:rPr>
        <w:t>Zamawiający zmieni zapis w pozycji 57 formularza cenowego z „kolor taśmy: biały; kolor nadruku: żółty” na „kolor taśmy: żółty; kolor nadruku: czarny”.</w:t>
      </w:r>
    </w:p>
    <w:p w14:paraId="2B0B14B4" w14:textId="0C798D89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7  </w:t>
      </w:r>
      <w:r w:rsidR="008B3BB1" w:rsidRPr="008B3BB1">
        <w:rPr>
          <w:rFonts w:ascii="Arial" w:hAnsi="Arial" w:cs="Arial"/>
          <w:sz w:val="24"/>
          <w:szCs w:val="24"/>
        </w:rPr>
        <w:t xml:space="preserve">Zamawiający zmieni zapis w pozycji </w:t>
      </w:r>
      <w:r w:rsidR="00126E37">
        <w:rPr>
          <w:rFonts w:ascii="Arial" w:hAnsi="Arial" w:cs="Arial"/>
          <w:sz w:val="24"/>
          <w:szCs w:val="24"/>
        </w:rPr>
        <w:t>60</w:t>
      </w:r>
      <w:r w:rsidR="008B3BB1" w:rsidRPr="008B3BB1">
        <w:rPr>
          <w:rFonts w:ascii="Arial" w:hAnsi="Arial" w:cs="Arial"/>
          <w:sz w:val="24"/>
          <w:szCs w:val="24"/>
        </w:rPr>
        <w:t xml:space="preserve"> formularza cenowego z „kolor taśmy: biały; kolor nadruku: zielony” na „kolor taśmy: zielony; kolor nadruku: czarny”.</w:t>
      </w:r>
    </w:p>
    <w:p w14:paraId="72B7E11C" w14:textId="77777777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8  </w:t>
      </w:r>
      <w:r w:rsidRPr="00FD451A">
        <w:rPr>
          <w:rFonts w:ascii="Arial" w:hAnsi="Arial" w:cs="Arial"/>
          <w:sz w:val="24"/>
          <w:szCs w:val="24"/>
        </w:rPr>
        <w:t xml:space="preserve">Zamawiający zmieni zapis w pozycji 108 z „rodzaj złącz: ST-ST; typ transmisji światłowodowej: duplex” na „rodzaj złącz: ST-ST; typ transmisji światłowodowej: duplex, długość </w:t>
      </w:r>
      <w:proofErr w:type="spellStart"/>
      <w:r w:rsidRPr="00FD451A">
        <w:rPr>
          <w:rFonts w:ascii="Arial" w:hAnsi="Arial" w:cs="Arial"/>
          <w:sz w:val="24"/>
          <w:szCs w:val="24"/>
        </w:rPr>
        <w:t>patchcordu</w:t>
      </w:r>
      <w:proofErr w:type="spellEnd"/>
      <w:r w:rsidRPr="00FD451A">
        <w:rPr>
          <w:rFonts w:ascii="Arial" w:hAnsi="Arial" w:cs="Arial"/>
          <w:sz w:val="24"/>
          <w:szCs w:val="24"/>
        </w:rPr>
        <w:t xml:space="preserve">: 2m”.   </w:t>
      </w:r>
    </w:p>
    <w:p w14:paraId="48FE027B" w14:textId="3F8DE91E" w:rsidR="00FD451A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9  </w:t>
      </w:r>
      <w:r w:rsidRPr="00FD451A">
        <w:rPr>
          <w:rFonts w:ascii="Arial" w:hAnsi="Arial" w:cs="Arial"/>
          <w:sz w:val="24"/>
          <w:szCs w:val="24"/>
        </w:rPr>
        <w:t>Zamawiający zmieni zapis w pozycji 10</w:t>
      </w:r>
      <w:r w:rsidR="00893470">
        <w:rPr>
          <w:rFonts w:ascii="Arial" w:hAnsi="Arial" w:cs="Arial"/>
          <w:sz w:val="24"/>
          <w:szCs w:val="24"/>
        </w:rPr>
        <w:t>9</w:t>
      </w:r>
      <w:r w:rsidRPr="00FD451A">
        <w:rPr>
          <w:rFonts w:ascii="Arial" w:hAnsi="Arial" w:cs="Arial"/>
          <w:sz w:val="24"/>
          <w:szCs w:val="24"/>
        </w:rPr>
        <w:t xml:space="preserve"> z „rodzaj: wielomodowy, typ transmisji światłowodowej: duplex, rodzaj złącz ST-ST, typ włókna: OM3 50/125” na „rodzaj: wielomodowy, typ transmisji światłowodowej: duplex, rodzaj złącz ST-ST, typ włókna: OM3 50/125, długość </w:t>
      </w:r>
      <w:proofErr w:type="spellStart"/>
      <w:r w:rsidRPr="00FD451A">
        <w:rPr>
          <w:rFonts w:ascii="Arial" w:hAnsi="Arial" w:cs="Arial"/>
          <w:sz w:val="24"/>
          <w:szCs w:val="24"/>
        </w:rPr>
        <w:t>pigtail'a</w:t>
      </w:r>
      <w:proofErr w:type="spellEnd"/>
      <w:r w:rsidRPr="00FD451A">
        <w:rPr>
          <w:rFonts w:ascii="Arial" w:hAnsi="Arial" w:cs="Arial"/>
          <w:sz w:val="24"/>
          <w:szCs w:val="24"/>
        </w:rPr>
        <w:t>: 2m”.</w:t>
      </w:r>
    </w:p>
    <w:p w14:paraId="4903DD48" w14:textId="77777777" w:rsidR="006C6942" w:rsidRDefault="00FD451A" w:rsidP="00FD451A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10 </w:t>
      </w:r>
      <w:r w:rsidR="006C6942" w:rsidRPr="006C6942">
        <w:rPr>
          <w:rFonts w:ascii="Arial" w:hAnsi="Arial" w:cs="Arial"/>
          <w:sz w:val="24"/>
          <w:szCs w:val="24"/>
        </w:rPr>
        <w:t>Zamawiający zmieni zapis z „taśma laminowana niebieska dająca czarny nadruk” na taśma laminowana niebieska dająca biały nadruk”.</w:t>
      </w:r>
    </w:p>
    <w:p w14:paraId="53182718" w14:textId="16854F5B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11</w:t>
      </w:r>
      <w:r w:rsidRPr="006C6942">
        <w:t xml:space="preserve"> </w:t>
      </w:r>
      <w:r w:rsidRPr="006C6942">
        <w:rPr>
          <w:rFonts w:ascii="Arial" w:hAnsi="Arial" w:cs="Arial"/>
          <w:sz w:val="24"/>
          <w:szCs w:val="24"/>
        </w:rPr>
        <w:t>Zamawiający zmieni zapis w pozycjach 53-60 formularza cenowego:</w:t>
      </w:r>
    </w:p>
    <w:p w14:paraId="60A0A739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żółty” na „kolor taśmy: żółty; kolor nadruku: czarny”;</w:t>
      </w:r>
    </w:p>
    <w:p w14:paraId="0E3C17F1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niebieski” na „kolor taśmy: niebieski; kolor nadruku: czarny”;</w:t>
      </w:r>
    </w:p>
    <w:p w14:paraId="326F310C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czerwony” na „kolor taśmy: czerwony; kolor nadruku: czarny”;</w:t>
      </w:r>
    </w:p>
    <w:p w14:paraId="6EB9718C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zielony” na „kolor taśmy: zielony; kolor nadruku: czarny”;</w:t>
      </w:r>
    </w:p>
    <w:p w14:paraId="5B46000B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żółty” na „kolor taśmy: żółty; kolor nadruku: czarny”;</w:t>
      </w:r>
    </w:p>
    <w:p w14:paraId="277C8D53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niebieski” na „kolor taśmy: niebieski; kolor nadruku: czarny”;</w:t>
      </w:r>
    </w:p>
    <w:p w14:paraId="70466F22" w14:textId="77777777" w:rsidR="006C6942" w:rsidRP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czerwony” na „kolor taśmy: czerwony; kolor nadruku: czarny”;</w:t>
      </w:r>
    </w:p>
    <w:p w14:paraId="6920EB2B" w14:textId="77777777" w:rsid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•</w:t>
      </w:r>
      <w:r w:rsidRPr="006C6942">
        <w:rPr>
          <w:rFonts w:ascii="Arial" w:hAnsi="Arial" w:cs="Arial"/>
          <w:sz w:val="24"/>
          <w:szCs w:val="24"/>
        </w:rPr>
        <w:tab/>
        <w:t>z „kolor taśmy: biały; kolor nadruku: zielony” na „kolor taśmy: zielony; kolor nadruku: czarny”.</w:t>
      </w:r>
    </w:p>
    <w:p w14:paraId="46E19601" w14:textId="02D9240B" w:rsid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12 </w:t>
      </w:r>
      <w:r w:rsidRPr="006C6942">
        <w:rPr>
          <w:rFonts w:ascii="Arial" w:hAnsi="Arial" w:cs="Arial"/>
          <w:sz w:val="24"/>
          <w:szCs w:val="24"/>
        </w:rPr>
        <w:t xml:space="preserve">Zamawiający nie </w:t>
      </w:r>
      <w:r>
        <w:rPr>
          <w:rFonts w:ascii="Arial" w:hAnsi="Arial" w:cs="Arial"/>
          <w:sz w:val="24"/>
          <w:szCs w:val="24"/>
        </w:rPr>
        <w:t xml:space="preserve">zgadza się na </w:t>
      </w:r>
      <w:r w:rsidRPr="006C6942">
        <w:rPr>
          <w:rFonts w:ascii="Arial" w:hAnsi="Arial" w:cs="Arial"/>
          <w:sz w:val="24"/>
          <w:szCs w:val="24"/>
        </w:rPr>
        <w:t>zmi</w:t>
      </w:r>
      <w:r w:rsidR="00786457">
        <w:rPr>
          <w:rFonts w:ascii="Arial" w:hAnsi="Arial" w:cs="Arial"/>
          <w:sz w:val="24"/>
          <w:szCs w:val="24"/>
        </w:rPr>
        <w:t>a</w:t>
      </w:r>
      <w:r w:rsidRPr="006C69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ę</w:t>
      </w:r>
      <w:r w:rsidRPr="006C6942">
        <w:rPr>
          <w:rFonts w:ascii="Arial" w:hAnsi="Arial" w:cs="Arial"/>
          <w:sz w:val="24"/>
          <w:szCs w:val="24"/>
        </w:rPr>
        <w:t xml:space="preserve"> terminu składania ofert.</w:t>
      </w:r>
    </w:p>
    <w:p w14:paraId="779AB244" w14:textId="3EBA791A" w:rsid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13 </w:t>
      </w:r>
      <w:r w:rsidRPr="006C6942">
        <w:rPr>
          <w:rFonts w:ascii="Arial" w:hAnsi="Arial" w:cs="Arial"/>
          <w:sz w:val="24"/>
          <w:szCs w:val="24"/>
        </w:rPr>
        <w:t>Zamawiający usu</w:t>
      </w:r>
      <w:r w:rsidR="00126E37">
        <w:rPr>
          <w:rFonts w:ascii="Arial" w:hAnsi="Arial" w:cs="Arial"/>
          <w:sz w:val="24"/>
          <w:szCs w:val="24"/>
        </w:rPr>
        <w:t>wa</w:t>
      </w:r>
      <w:r w:rsidRPr="006C6942">
        <w:rPr>
          <w:rFonts w:ascii="Arial" w:hAnsi="Arial" w:cs="Arial"/>
          <w:sz w:val="24"/>
          <w:szCs w:val="24"/>
        </w:rPr>
        <w:t xml:space="preserve"> zapis „do nadruku” w pozycji 30 formularza cenowego.</w:t>
      </w:r>
    </w:p>
    <w:p w14:paraId="4FEC4468" w14:textId="77777777" w:rsidR="006C6942" w:rsidRDefault="006C6942" w:rsidP="006C6942">
      <w:pPr>
        <w:spacing w:line="360" w:lineRule="auto"/>
        <w:ind w:left="993" w:hanging="709"/>
        <w:rPr>
          <w:rFonts w:ascii="Arial" w:hAnsi="Arial" w:cs="Arial"/>
          <w:sz w:val="24"/>
          <w:szCs w:val="24"/>
        </w:rPr>
      </w:pPr>
    </w:p>
    <w:p w14:paraId="5B543705" w14:textId="58C4D356" w:rsidR="006C6942" w:rsidRPr="006C6942" w:rsidRDefault="006C6942" w:rsidP="0021379A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 xml:space="preserve">Zamawiający, w związku z udzielonymi wyjaśnieniami, postanowił zgodnie z art. 137 ust. 1 ustawy </w:t>
      </w:r>
      <w:proofErr w:type="spellStart"/>
      <w:r w:rsidRPr="006C6942">
        <w:rPr>
          <w:rFonts w:ascii="Arial" w:hAnsi="Arial" w:cs="Arial"/>
          <w:sz w:val="24"/>
          <w:szCs w:val="24"/>
        </w:rPr>
        <w:t>Pzp</w:t>
      </w:r>
      <w:proofErr w:type="spellEnd"/>
      <w:r w:rsidRPr="006C6942">
        <w:rPr>
          <w:rFonts w:ascii="Arial" w:hAnsi="Arial" w:cs="Arial"/>
          <w:sz w:val="24"/>
          <w:szCs w:val="24"/>
        </w:rPr>
        <w:t xml:space="preserve"> zmienić</w:t>
      </w:r>
      <w:r w:rsidR="0021379A">
        <w:rPr>
          <w:rFonts w:ascii="Arial" w:hAnsi="Arial" w:cs="Arial"/>
          <w:sz w:val="24"/>
          <w:szCs w:val="24"/>
        </w:rPr>
        <w:t xml:space="preserve"> </w:t>
      </w:r>
      <w:r w:rsidRPr="006C6942">
        <w:rPr>
          <w:rFonts w:ascii="Arial" w:hAnsi="Arial" w:cs="Arial"/>
          <w:sz w:val="24"/>
          <w:szCs w:val="24"/>
        </w:rPr>
        <w:t>treść załącznika nr 2 do SWZ, tj. Formularz cenowy zgodnie z załącznikiem nr 1 do niniejszego pisma</w:t>
      </w:r>
      <w:r w:rsidR="0021379A">
        <w:rPr>
          <w:rFonts w:ascii="Arial" w:hAnsi="Arial" w:cs="Arial"/>
          <w:sz w:val="24"/>
          <w:szCs w:val="24"/>
        </w:rPr>
        <w:t>.</w:t>
      </w:r>
    </w:p>
    <w:p w14:paraId="1F809600" w14:textId="77777777" w:rsidR="006C6942" w:rsidRPr="006C6942" w:rsidRDefault="006C6942" w:rsidP="006C6942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 xml:space="preserve">Powyższa zmiana treści Specyfikacji Warunków Zamówienia nie ma wpływu na treść ogłoszenia, Zamawiający zamieszcza ją na stronie internetowej prowadzonego postępowania na Platformie zakupowej Jednostki Wojskowej </w:t>
      </w:r>
      <w:r w:rsidRPr="006C6942">
        <w:rPr>
          <w:rFonts w:ascii="Arial" w:hAnsi="Arial" w:cs="Arial"/>
          <w:sz w:val="24"/>
          <w:szCs w:val="24"/>
        </w:rPr>
        <w:br/>
        <w:t xml:space="preserve">Nr 2063: </w:t>
      </w:r>
      <w:hyperlink r:id="rId7" w:history="1">
        <w:r w:rsidRPr="006C694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https://platformazakupowa.pl/pn/jednostkawojskowa_2063</w:t>
        </w:r>
      </w:hyperlink>
      <w:r w:rsidRPr="006C6942">
        <w:rPr>
          <w:rFonts w:ascii="Arial" w:hAnsi="Arial" w:cs="Arial"/>
          <w:sz w:val="24"/>
          <w:szCs w:val="24"/>
        </w:rPr>
        <w:t>. Terminy wskazane w Specyfikacji Warunków Zamówienia nie ulegają zmianie.</w:t>
      </w:r>
    </w:p>
    <w:p w14:paraId="23073E84" w14:textId="77777777" w:rsidR="006C6942" w:rsidRPr="006C6942" w:rsidRDefault="006C6942" w:rsidP="006C6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F6107D" w14:textId="77777777" w:rsidR="006C6942" w:rsidRPr="006C6942" w:rsidRDefault="006C6942" w:rsidP="006C6942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C6942">
        <w:rPr>
          <w:rFonts w:ascii="Arial" w:hAnsi="Arial" w:cs="Arial"/>
          <w:sz w:val="24"/>
          <w:szCs w:val="24"/>
          <w:u w:val="single"/>
        </w:rPr>
        <w:t>Załączniki – tylko adresat:</w:t>
      </w:r>
    </w:p>
    <w:p w14:paraId="65E370A3" w14:textId="0358DE5C" w:rsidR="006C6942" w:rsidRDefault="006C6942" w:rsidP="006C6942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24"/>
          <w:szCs w:val="24"/>
        </w:rPr>
        <w:t>Załącznik nr 1 – Zał. 2 Formularz cenowy – po zmianie</w:t>
      </w:r>
    </w:p>
    <w:p w14:paraId="03572107" w14:textId="46D520DD" w:rsidR="006C6942" w:rsidRDefault="006C6942" w:rsidP="006C6942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2A43A3EE" w14:textId="77777777" w:rsidR="006C6942" w:rsidRPr="006C6942" w:rsidRDefault="006C6942" w:rsidP="006C6942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63C7D4AB" w14:textId="7FF4A6B1" w:rsidR="006C6942" w:rsidRPr="006C6942" w:rsidRDefault="006C6942" w:rsidP="006C6942">
      <w:pPr>
        <w:spacing w:before="600" w:after="480" w:line="360" w:lineRule="auto"/>
        <w:ind w:left="87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C69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6942">
        <w:rPr>
          <w:rFonts w:ascii="Arial" w:hAnsi="Arial" w:cs="Arial"/>
          <w:b/>
          <w:sz w:val="24"/>
          <w:szCs w:val="24"/>
        </w:rPr>
        <w:t>DOWÓDCA</w:t>
      </w:r>
    </w:p>
    <w:p w14:paraId="0436980A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 w:rsidRPr="006C6942">
        <w:rPr>
          <w:rFonts w:ascii="Arial" w:hAnsi="Arial" w:cs="Arial"/>
          <w:b/>
          <w:sz w:val="24"/>
          <w:szCs w:val="24"/>
        </w:rPr>
        <w:t>płk Janusz KRUPA</w:t>
      </w:r>
    </w:p>
    <w:p w14:paraId="3D736B09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14:paraId="0FDE02FA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14:paraId="5324E7F7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14:paraId="49E3E2F2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14:paraId="46862D30" w14:textId="77777777" w:rsidR="006C6942" w:rsidRPr="006C6942" w:rsidRDefault="006C6942" w:rsidP="006C694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14:paraId="24806B06" w14:textId="7EFFA345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30278CD9" w14:textId="78532131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82D5621" w14:textId="6E4DF73E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4012FBC3" w14:textId="33513398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4D351A32" w14:textId="093AD10D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30728DE1" w14:textId="35B9C662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32FC68AE" w14:textId="67ABCE35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4512B579" w14:textId="79C8C436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61C42FB" w14:textId="2542584C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7D422F87" w14:textId="6F2638AA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858BDE2" w14:textId="6F793EC5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196A0A33" w14:textId="1415F91B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A024B97" w14:textId="351A9DF9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592B232F" w14:textId="66F1B816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65170538" w14:textId="3F30104F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31EE6DCF" w14:textId="22F76023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072FF290" w14:textId="55793B9A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6F0731D" w14:textId="717CF626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61FC0F1B" w14:textId="1DDC7007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2CC281A1" w14:textId="3CF3C319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6E90661A" w14:textId="34A9F359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76E97991" w14:textId="75E9A084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700BED14" w14:textId="77777777" w:rsid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385C4523" w14:textId="77777777" w:rsidR="006C6942" w:rsidRPr="006C6942" w:rsidRDefault="006C6942" w:rsidP="006C6942">
      <w:pPr>
        <w:rPr>
          <w:rFonts w:ascii="Arial" w:hAnsi="Arial" w:cs="Arial"/>
          <w:sz w:val="16"/>
          <w:szCs w:val="16"/>
        </w:rPr>
      </w:pPr>
    </w:p>
    <w:p w14:paraId="6D967DD3" w14:textId="629EAA13" w:rsidR="006C6942" w:rsidRPr="006C6942" w:rsidRDefault="006C6942" w:rsidP="006C6942">
      <w:pPr>
        <w:rPr>
          <w:rFonts w:ascii="Arial" w:hAnsi="Arial" w:cs="Arial"/>
          <w:sz w:val="16"/>
          <w:szCs w:val="16"/>
        </w:rPr>
      </w:pPr>
      <w:r w:rsidRPr="006C6942">
        <w:rPr>
          <w:rFonts w:ascii="Arial" w:hAnsi="Arial" w:cs="Arial"/>
          <w:sz w:val="16"/>
          <w:szCs w:val="16"/>
        </w:rPr>
        <w:t>Marek Swaczyna</w:t>
      </w:r>
      <w:r w:rsidRPr="006C6942">
        <w:rPr>
          <w:rFonts w:ascii="Arial" w:hAnsi="Arial" w:cs="Arial"/>
          <w:sz w:val="16"/>
          <w:szCs w:val="16"/>
        </w:rPr>
        <w:br/>
        <w:t>tel.: 261-824-225</w:t>
      </w:r>
      <w:r w:rsidRPr="006C694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1</w:t>
      </w:r>
      <w:r w:rsidR="0010101D">
        <w:rPr>
          <w:rFonts w:ascii="Arial" w:hAnsi="Arial" w:cs="Arial"/>
          <w:sz w:val="16"/>
          <w:szCs w:val="16"/>
        </w:rPr>
        <w:t>2</w:t>
      </w:r>
      <w:bookmarkStart w:id="1" w:name="_GoBack"/>
      <w:bookmarkEnd w:id="1"/>
      <w:r w:rsidRPr="006C6942">
        <w:rPr>
          <w:rFonts w:ascii="Arial" w:hAnsi="Arial" w:cs="Arial"/>
          <w:sz w:val="16"/>
          <w:szCs w:val="16"/>
        </w:rPr>
        <w:t xml:space="preserve">.07.2022 r. </w:t>
      </w:r>
    </w:p>
    <w:p w14:paraId="4165EDC8" w14:textId="77777777" w:rsidR="006C6942" w:rsidRPr="006C6942" w:rsidRDefault="006C6942" w:rsidP="006C6942">
      <w:pPr>
        <w:rPr>
          <w:rFonts w:ascii="Arial" w:hAnsi="Arial" w:cs="Arial"/>
          <w:sz w:val="16"/>
          <w:szCs w:val="16"/>
        </w:rPr>
      </w:pPr>
      <w:r w:rsidRPr="006C6942">
        <w:rPr>
          <w:rFonts w:ascii="Arial" w:hAnsi="Arial" w:cs="Arial"/>
          <w:sz w:val="16"/>
          <w:szCs w:val="16"/>
        </w:rPr>
        <w:t>T – 2611 – B4</w:t>
      </w:r>
    </w:p>
    <w:p w14:paraId="0EA22198" w14:textId="7E5FDB4F" w:rsidR="00FD451A" w:rsidRPr="00415994" w:rsidRDefault="006C6942" w:rsidP="006C6942">
      <w:pPr>
        <w:spacing w:line="360" w:lineRule="auto"/>
        <w:rPr>
          <w:rFonts w:ascii="Arial" w:hAnsi="Arial" w:cs="Arial"/>
          <w:sz w:val="24"/>
          <w:szCs w:val="24"/>
        </w:rPr>
      </w:pPr>
      <w:r w:rsidRPr="006C6942">
        <w:rPr>
          <w:rFonts w:ascii="Arial" w:hAnsi="Arial" w:cs="Arial"/>
          <w:sz w:val="16"/>
          <w:szCs w:val="16"/>
        </w:rPr>
        <w:t>Zwrot do Wykonawcy</w:t>
      </w:r>
      <w:r w:rsidR="00FD451A" w:rsidRPr="00FD45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451A" w:rsidRPr="004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0CBA"/>
    <w:multiLevelType w:val="hybridMultilevel"/>
    <w:tmpl w:val="19D0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18FA"/>
    <w:multiLevelType w:val="hybridMultilevel"/>
    <w:tmpl w:val="3870B1DA"/>
    <w:lvl w:ilvl="0" w:tplc="45CC2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08"/>
    <w:rsid w:val="0010101D"/>
    <w:rsid w:val="00126E37"/>
    <w:rsid w:val="001C6C08"/>
    <w:rsid w:val="0021379A"/>
    <w:rsid w:val="003442A9"/>
    <w:rsid w:val="00415994"/>
    <w:rsid w:val="004207AA"/>
    <w:rsid w:val="00434047"/>
    <w:rsid w:val="006C6942"/>
    <w:rsid w:val="00786457"/>
    <w:rsid w:val="00893470"/>
    <w:rsid w:val="008B3BB1"/>
    <w:rsid w:val="009B51A5"/>
    <w:rsid w:val="00C73804"/>
    <w:rsid w:val="00F03752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8B2"/>
  <w15:chartTrackingRefBased/>
  <w15:docId w15:val="{9BD70F9D-E9F2-447E-95CC-C04C126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jednostkawojskowa_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Swaczyna Marek</dc:creator>
  <cp:keywords/>
  <dc:description/>
  <cp:lastModifiedBy>Swaczyna Marek</cp:lastModifiedBy>
  <cp:revision>11</cp:revision>
  <cp:lastPrinted>2022-07-12T12:40:00Z</cp:lastPrinted>
  <dcterms:created xsi:type="dcterms:W3CDTF">2022-07-12T07:40:00Z</dcterms:created>
  <dcterms:modified xsi:type="dcterms:W3CDTF">2022-07-12T13:12:00Z</dcterms:modified>
</cp:coreProperties>
</file>