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D7419">
      <w:pPr>
        <w:pStyle w:val="8"/>
        <w:jc w:val="both"/>
        <w:rPr>
          <w:rFonts w:ascii="Trebuchet MS" w:hAnsi="Trebuchet MS"/>
          <w:b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38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67F71740">
      <w:pPr>
        <w:pStyle w:val="5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14:paraId="49808FC4">
      <w:pPr>
        <w:pStyle w:val="5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nr 5 do SWZ</w:t>
      </w:r>
    </w:p>
    <w:p w14:paraId="5A3C1CEF">
      <w:pPr>
        <w:pStyle w:val="5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</w:p>
    <w:p w14:paraId="0EE2572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3FB40ACD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Gmina Wolbrom </w:t>
      </w:r>
    </w:p>
    <w:p w14:paraId="3E0FAE18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Krakowska 1</w:t>
      </w:r>
    </w:p>
    <w:p w14:paraId="610EBDB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0640B6BA">
      <w:pPr>
        <w:spacing w:line="360" w:lineRule="auto"/>
        <w:rPr>
          <w:rFonts w:ascii="Trebuchet MS" w:hAnsi="Trebuchet MS" w:cs="Arial"/>
        </w:rPr>
      </w:pPr>
    </w:p>
    <w:p w14:paraId="6B1917E2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674A8353">
      <w:pPr>
        <w:spacing w:line="360" w:lineRule="auto"/>
        <w:rPr>
          <w:rFonts w:ascii="Trebuchet MS" w:hAnsi="Trebuchet MS" w:cs="Arial"/>
        </w:rPr>
      </w:pPr>
    </w:p>
    <w:p w14:paraId="6CA53B0F">
      <w:pPr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9C30D64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4D2156E">
      <w:pPr>
        <w:spacing w:line="360" w:lineRule="auto"/>
        <w:rPr>
          <w:rFonts w:ascii="Trebuchet MS" w:hAnsi="Trebuchet MS" w:cs="Arial"/>
          <w:u w:val="single"/>
        </w:rPr>
      </w:pPr>
    </w:p>
    <w:p w14:paraId="503FD18C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0C73A07">
      <w:pPr>
        <w:spacing w:line="360" w:lineRule="auto"/>
        <w:rPr>
          <w:rFonts w:ascii="Trebuchet MS" w:hAnsi="Trebuchet MS" w:cs="Arial"/>
        </w:rPr>
      </w:pPr>
    </w:p>
    <w:p w14:paraId="06BD42C7">
      <w:pPr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3168AABD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334D9C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0A3E7A56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WYKONAWCY</w:t>
      </w:r>
    </w:p>
    <w:p w14:paraId="1D72EC8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dotyczące przesłanek wymienionych w art. 5k Rozporządzenia (UE) nr 833/2014 </w:t>
      </w:r>
    </w:p>
    <w:p w14:paraId="75B56F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1 ustawy Pzp</w:t>
      </w:r>
    </w:p>
    <w:p w14:paraId="43D015A5">
      <w:pPr>
        <w:spacing w:line="360" w:lineRule="auto"/>
        <w:jc w:val="both"/>
        <w:rPr>
          <w:rFonts w:ascii="Trebuchet MS" w:hAnsi="Trebuchet MS" w:cs="Arial"/>
        </w:rPr>
      </w:pPr>
    </w:p>
    <w:p w14:paraId="21E4B169">
      <w:pPr>
        <w:pStyle w:val="14"/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 „</w:t>
      </w:r>
      <w:r>
        <w:rPr>
          <w:rFonts w:ascii="Trebuchet MS" w:hAnsi="Trebuchet MS" w:cs="Arial" w:eastAsiaTheme="minorHAnsi"/>
          <w:b/>
          <w:lang w:eastAsia="en-US"/>
        </w:rPr>
        <w:t>Odbiór i zagospodarowanie odpadów kom</w:t>
      </w:r>
      <w:bookmarkStart w:id="0" w:name="_GoBack"/>
      <w:bookmarkEnd w:id="0"/>
      <w:r>
        <w:rPr>
          <w:rFonts w:ascii="Trebuchet MS" w:hAnsi="Trebuchet MS" w:cs="Arial" w:eastAsiaTheme="minorHAnsi"/>
          <w:b/>
          <w:lang w:eastAsia="en-US"/>
        </w:rPr>
        <w:t>unalnych  z terenu Miasta i Gminy Wolbrom”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prowadzonego przez Gminę Wolbrom z 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</w:t>
      </w:r>
    </w:p>
    <w:p w14:paraId="44C5FB69">
      <w:pPr>
        <w:spacing w:line="360" w:lineRule="auto"/>
        <w:jc w:val="both"/>
        <w:rPr>
          <w:rFonts w:ascii="Trebuchet MS" w:hAnsi="Trebuchet MS"/>
        </w:rPr>
      </w:pPr>
    </w:p>
    <w:p w14:paraId="267B38ED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ascii="Trebuchet MS" w:hAnsi="Trebuchet MS"/>
          <w:color w:val="auto"/>
        </w:rPr>
        <w:t>(z późn.zm.),</w:t>
      </w:r>
    </w:p>
    <w:p w14:paraId="7BE19EDB">
      <w:pPr>
        <w:spacing w:line="360" w:lineRule="auto"/>
        <w:ind w:left="780"/>
        <w:jc w:val="both"/>
        <w:rPr>
          <w:rFonts w:ascii="Trebuchet MS" w:hAnsi="Trebuchet MS"/>
        </w:rPr>
      </w:pPr>
    </w:p>
    <w:p w14:paraId="70D20C83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ascii="Trebuchet MS" w:hAnsi="Trebuchet MS"/>
        </w:rPr>
        <w:t>nr 833/2014 dotyczącego środków ograniczających w związku z działaniami Rosji destabilizującymi sytuację na Ukrainie</w:t>
      </w:r>
      <w:r>
        <w:rPr>
          <w:rFonts w:hint="default" w:ascii="Trebuchet MS" w:hAnsi="Trebuchet MS"/>
          <w:color w:val="auto"/>
          <w:lang w:val="pl-PL"/>
        </w:rPr>
        <w:t xml:space="preserve"> </w:t>
      </w:r>
      <w:r>
        <w:rPr>
          <w:rFonts w:ascii="Trebuchet MS" w:hAnsi="Trebuchet MS"/>
          <w:color w:val="auto"/>
        </w:rPr>
        <w:t>(z późn.zm.)</w:t>
      </w:r>
      <w:r>
        <w:rPr>
          <w:rFonts w:hint="default" w:ascii="Trebuchet MS" w:hAnsi="Trebuchet MS"/>
          <w:color w:val="auto"/>
          <w:lang w:val="pl-PL"/>
        </w:rPr>
        <w:t>.</w:t>
      </w:r>
    </w:p>
    <w:sectPr>
      <w:pgSz w:w="11906" w:h="16838"/>
      <w:pgMar w:top="1135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5B2C"/>
    <w:multiLevelType w:val="multilevel"/>
    <w:tmpl w:val="23DC5B2C"/>
    <w:lvl w:ilvl="0" w:tentative="0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E1048"/>
    <w:rsid w:val="000E3818"/>
    <w:rsid w:val="000F0D83"/>
    <w:rsid w:val="000F374D"/>
    <w:rsid w:val="000F5BD6"/>
    <w:rsid w:val="001515B6"/>
    <w:rsid w:val="00162992"/>
    <w:rsid w:val="0017716E"/>
    <w:rsid w:val="00184614"/>
    <w:rsid w:val="001A5F05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32E13"/>
    <w:rsid w:val="00272A76"/>
    <w:rsid w:val="00275B1C"/>
    <w:rsid w:val="00275BA7"/>
    <w:rsid w:val="00282C3A"/>
    <w:rsid w:val="002C7E0A"/>
    <w:rsid w:val="002D7228"/>
    <w:rsid w:val="002F4524"/>
    <w:rsid w:val="003176D4"/>
    <w:rsid w:val="003B193B"/>
    <w:rsid w:val="00400AA8"/>
    <w:rsid w:val="004324E9"/>
    <w:rsid w:val="00447F1A"/>
    <w:rsid w:val="00455FC1"/>
    <w:rsid w:val="004619A7"/>
    <w:rsid w:val="004A5819"/>
    <w:rsid w:val="004B125E"/>
    <w:rsid w:val="004E5001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877CE"/>
    <w:rsid w:val="008C127D"/>
    <w:rsid w:val="008D6C5C"/>
    <w:rsid w:val="008E482F"/>
    <w:rsid w:val="009343FA"/>
    <w:rsid w:val="00957980"/>
    <w:rsid w:val="009662D0"/>
    <w:rsid w:val="00977369"/>
    <w:rsid w:val="00980E67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B0EE0"/>
    <w:rsid w:val="00CD0591"/>
    <w:rsid w:val="00CD7FD1"/>
    <w:rsid w:val="00CE7787"/>
    <w:rsid w:val="00CF654F"/>
    <w:rsid w:val="00D0022F"/>
    <w:rsid w:val="00D2007D"/>
    <w:rsid w:val="00DB3198"/>
    <w:rsid w:val="00DF1562"/>
    <w:rsid w:val="00E01EF1"/>
    <w:rsid w:val="00E35C7B"/>
    <w:rsid w:val="00E5624F"/>
    <w:rsid w:val="00E80377"/>
    <w:rsid w:val="00E92618"/>
    <w:rsid w:val="00F060CD"/>
    <w:rsid w:val="00F10421"/>
    <w:rsid w:val="00F37B96"/>
    <w:rsid w:val="00F43CBE"/>
    <w:rsid w:val="00F56F0E"/>
    <w:rsid w:val="00F65CF9"/>
    <w:rsid w:val="00F7603E"/>
    <w:rsid w:val="00FC07C2"/>
    <w:rsid w:val="00FC712F"/>
    <w:rsid w:val="0E805F9A"/>
    <w:rsid w:val="46E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/>
      <w:jc w:val="left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uiPriority w:val="0"/>
    <w:pPr>
      <w:jc w:val="both"/>
    </w:pPr>
    <w:rPr>
      <w:sz w:val="24"/>
    </w:rPr>
  </w:style>
  <w:style w:type="paragraph" w:styleId="6">
    <w:name w:val="Body Text Indent 2"/>
    <w:basedOn w:val="1"/>
    <w:link w:val="10"/>
    <w:uiPriority w:val="0"/>
    <w:pPr>
      <w:spacing w:after="120" w:line="480" w:lineRule="auto"/>
      <w:ind w:left="283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1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9">
    <w:name w:val="Tekst podstawowy Znak"/>
    <w:basedOn w:val="2"/>
    <w:link w:val="5"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10">
    <w:name w:val="Tekst podstawowy wcięty 2 Znak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Nagłówek Znak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Stopka Znak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3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6318-50D7-4962-8285-423D70100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1231</Characters>
  <Lines>10</Lines>
  <Paragraphs>2</Paragraphs>
  <TotalTime>0</TotalTime>
  <ScaleCrop>false</ScaleCrop>
  <LinksUpToDate>false</LinksUpToDate>
  <CharactersWithSpaces>1434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2018-02-19T08:03:00Z</dcterms:created>
  <dc:creator>mpaprocka</dc:creator>
  <cp:lastModifiedBy>WPS_1704352880</cp:lastModifiedBy>
  <cp:lastPrinted>2021-06-10T13:55:00Z</cp:lastPrinted>
  <dcterms:modified xsi:type="dcterms:W3CDTF">2024-10-17T11:48:25Z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9FFC4F46EE3D431EA95E0FB5E31E5344_12</vt:lpwstr>
  </property>
</Properties>
</file>