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070" w:rsidRDefault="002D0461" w:rsidP="00C75070">
      <w:pPr>
        <w:spacing w:line="276" w:lineRule="auto"/>
        <w:rPr>
          <w:rFonts w:ascii="Arial" w:hAnsi="Arial" w:cs="Arial"/>
        </w:rPr>
      </w:pPr>
    </w:p>
    <w:p w:rsidR="00F57C2E" w:rsidRDefault="002D0461" w:rsidP="00C75070">
      <w:pPr>
        <w:spacing w:line="276" w:lineRule="auto"/>
        <w:ind w:left="4956" w:firstLine="708"/>
        <w:rPr>
          <w:rFonts w:ascii="Arial" w:hAnsi="Arial" w:cs="Arial"/>
          <w:sz w:val="22"/>
          <w:szCs w:val="22"/>
        </w:rPr>
      </w:pPr>
    </w:p>
    <w:p w:rsidR="007959E1" w:rsidRPr="00A57D16" w:rsidRDefault="002D0461" w:rsidP="007959E1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  <w:r w:rsidRPr="00A57D16">
        <w:rPr>
          <w:rFonts w:ascii="Arial" w:hAnsi="Arial" w:cs="Arial"/>
          <w:sz w:val="22"/>
          <w:szCs w:val="22"/>
        </w:rPr>
        <w:t xml:space="preserve">Poznań, </w:t>
      </w:r>
      <w:bookmarkStart w:id="0" w:name="ezdDataPodpisu"/>
      <w:r w:rsidRPr="00A57D16">
        <w:rPr>
          <w:rFonts w:ascii="Arial" w:hAnsi="Arial" w:cs="Arial"/>
          <w:sz w:val="22"/>
          <w:szCs w:val="22"/>
        </w:rPr>
        <w:t xml:space="preserve">$DataPoPodpisaniu </w:t>
      </w:r>
      <w:bookmarkEnd w:id="0"/>
      <w:r w:rsidRPr="00A57D16">
        <w:rPr>
          <w:rFonts w:ascii="Arial" w:hAnsi="Arial" w:cs="Arial"/>
          <w:sz w:val="22"/>
          <w:szCs w:val="22"/>
        </w:rPr>
        <w:t>r.</w:t>
      </w:r>
    </w:p>
    <w:p w:rsidR="007959E1" w:rsidRPr="00A57D16" w:rsidRDefault="002D0461" w:rsidP="00B73F28">
      <w:pPr>
        <w:spacing w:line="276" w:lineRule="auto"/>
        <w:ind w:left="4956" w:firstLine="708"/>
        <w:jc w:val="center"/>
        <w:rPr>
          <w:rFonts w:ascii="Arial" w:hAnsi="Arial" w:cs="Arial"/>
          <w:sz w:val="22"/>
          <w:szCs w:val="22"/>
        </w:rPr>
      </w:pPr>
    </w:p>
    <w:p w:rsidR="00B81AE2" w:rsidRPr="00F4615F" w:rsidRDefault="002D0461" w:rsidP="00B81AE2">
      <w:pPr>
        <w:pStyle w:val="Podstawowyakapitowy"/>
        <w:rPr>
          <w:rFonts w:ascii="Arial" w:hAnsi="Arial" w:cs="Arial"/>
          <w:sz w:val="20"/>
          <w:szCs w:val="20"/>
        </w:rPr>
      </w:pPr>
      <w:bookmarkStart w:id="1" w:name="ezdSprawaZnak"/>
      <w:r w:rsidRPr="00F4615F">
        <w:rPr>
          <w:rFonts w:ascii="Arial" w:hAnsi="Arial" w:cs="Arial"/>
          <w:sz w:val="20"/>
          <w:szCs w:val="20"/>
        </w:rPr>
        <w:t>WL.2370.46.2.2024</w:t>
      </w:r>
      <w:bookmarkEnd w:id="1"/>
      <w:r w:rsidRPr="00F4615F">
        <w:rPr>
          <w:rFonts w:ascii="Arial" w:hAnsi="Arial" w:cs="Arial"/>
          <w:sz w:val="20"/>
          <w:szCs w:val="20"/>
        </w:rPr>
        <w:t>.</w:t>
      </w:r>
      <w:bookmarkStart w:id="2" w:name="ezdAutorInicjaly"/>
      <w:r>
        <w:rPr>
          <w:rFonts w:ascii="Arial" w:hAnsi="Arial" w:cs="Arial"/>
          <w:sz w:val="20"/>
          <w:szCs w:val="20"/>
        </w:rPr>
        <w:t>AH</w:t>
      </w:r>
      <w:bookmarkEnd w:id="2"/>
    </w:p>
    <w:p w:rsidR="0092711C" w:rsidRPr="00B35A5E" w:rsidRDefault="002D0461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19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196"/>
      </w:tblGrid>
      <w:tr w:rsidR="002D0461" w:rsidRPr="00D43ADD" w:rsidTr="00853592">
        <w:trPr>
          <w:trHeight w:val="241"/>
        </w:trPr>
        <w:tc>
          <w:tcPr>
            <w:tcW w:w="9196" w:type="dxa"/>
            <w:tcMar>
              <w:top w:w="0" w:type="dxa"/>
              <w:bottom w:w="454" w:type="dxa"/>
            </w:tcMar>
          </w:tcPr>
          <w:p w:rsidR="002D0461" w:rsidRDefault="002D0461" w:rsidP="00853592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D0461" w:rsidRDefault="002D0461" w:rsidP="00853592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D0461" w:rsidRDefault="002D0461" w:rsidP="00853592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E5148">
              <w:rPr>
                <w:rFonts w:ascii="Arial" w:hAnsi="Arial" w:cs="Arial"/>
                <w:b/>
                <w:sz w:val="22"/>
                <w:szCs w:val="22"/>
              </w:rPr>
              <w:t>INFORMACJA O WYBORZE NAJKORZYSTNIEJSZEJ OFERTY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W CZĘŚCI A </w:t>
            </w:r>
          </w:p>
          <w:p w:rsidR="002D0461" w:rsidRDefault="002D0461" w:rsidP="00853592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D0461" w:rsidRPr="00CE5148" w:rsidRDefault="002D0461" w:rsidP="00853592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3" w:name="_GoBack"/>
            <w:bookmarkEnd w:id="3"/>
          </w:p>
          <w:p w:rsidR="002D0461" w:rsidRPr="00D43ADD" w:rsidRDefault="002D0461" w:rsidP="00853592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:rsidR="002D0461" w:rsidRPr="00D43ADD" w:rsidRDefault="002D0461" w:rsidP="00853592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D43ADD">
              <w:rPr>
                <w:rFonts w:ascii="Arial" w:hAnsi="Arial" w:cs="Arial"/>
                <w:b/>
                <w:sz w:val="20"/>
                <w:szCs w:val="22"/>
              </w:rPr>
              <w:t>TRYB POSTĘPOWANIA:</w:t>
            </w:r>
          </w:p>
          <w:p w:rsidR="002D0461" w:rsidRPr="00D43ADD" w:rsidRDefault="002D0461" w:rsidP="00853592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D43ADD">
              <w:rPr>
                <w:rFonts w:ascii="Arial" w:hAnsi="Arial" w:cs="Arial"/>
                <w:sz w:val="20"/>
                <w:szCs w:val="22"/>
              </w:rPr>
              <w:t>Rozeznanie cenowe (zapytanie ofertowe) na podstawie regulaminu wewnętrznego Zamawiającego.</w:t>
            </w:r>
          </w:p>
          <w:p w:rsidR="002D0461" w:rsidRPr="00D43ADD" w:rsidRDefault="002D0461" w:rsidP="00853592">
            <w:pPr>
              <w:spacing w:before="2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D43ADD">
              <w:rPr>
                <w:rFonts w:ascii="Arial" w:hAnsi="Arial" w:cs="Arial"/>
                <w:b/>
                <w:sz w:val="20"/>
                <w:szCs w:val="22"/>
              </w:rPr>
              <w:t xml:space="preserve">PRZEDMIOT ZAMÓWIENIA:  </w:t>
            </w:r>
          </w:p>
          <w:p w:rsidR="002D0461" w:rsidRDefault="002D0461" w:rsidP="00853592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0C2A54">
              <w:rPr>
                <w:rFonts w:ascii="Arial" w:hAnsi="Arial" w:cs="Arial"/>
                <w:b/>
                <w:sz w:val="20"/>
                <w:szCs w:val="20"/>
              </w:rPr>
              <w:t>„Zakup materiałów i usług związanych z edukacją i profilaktyką pożarową”.</w:t>
            </w:r>
            <w:r w:rsidRPr="00D43ADD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:rsidR="002D0461" w:rsidRDefault="002D0461" w:rsidP="00853592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eastAsia="ArialNarrow" w:hAnsi="Arial" w:cs="Arial"/>
                <w:sz w:val="20"/>
                <w:szCs w:val="20"/>
              </w:rPr>
              <w:t xml:space="preserve">Część A – </w:t>
            </w:r>
            <w:r w:rsidRPr="002C29E7">
              <w:rPr>
                <w:rFonts w:ascii="Arial" w:eastAsia="ArialNarrow" w:hAnsi="Arial" w:cs="Arial"/>
                <w:sz w:val="20"/>
                <w:szCs w:val="20"/>
              </w:rPr>
              <w:t xml:space="preserve">dostawa </w:t>
            </w:r>
            <w:r>
              <w:rPr>
                <w:rFonts w:ascii="Arial" w:eastAsia="ArialNarrow" w:hAnsi="Arial" w:cs="Arial"/>
                <w:sz w:val="20"/>
                <w:szCs w:val="20"/>
              </w:rPr>
              <w:t>komponentów do przypinek</w:t>
            </w:r>
            <w:r>
              <w:rPr>
                <w:rFonts w:ascii="Arial" w:hAnsi="Arial" w:cs="Arial"/>
                <w:sz w:val="20"/>
                <w:szCs w:val="22"/>
              </w:rPr>
              <w:t xml:space="preserve">. Numer </w:t>
            </w:r>
            <w:r w:rsidRPr="00D43ADD">
              <w:rPr>
                <w:rFonts w:ascii="Arial" w:hAnsi="Arial" w:cs="Arial"/>
                <w:sz w:val="20"/>
                <w:szCs w:val="22"/>
              </w:rPr>
              <w:t>sprawy: WL.2370.</w:t>
            </w:r>
            <w:r>
              <w:rPr>
                <w:rFonts w:ascii="Arial" w:hAnsi="Arial" w:cs="Arial"/>
                <w:sz w:val="20"/>
                <w:szCs w:val="22"/>
              </w:rPr>
              <w:t>43.</w:t>
            </w:r>
            <w:r w:rsidRPr="00D43ADD">
              <w:rPr>
                <w:rFonts w:ascii="Arial" w:hAnsi="Arial" w:cs="Arial"/>
                <w:sz w:val="20"/>
                <w:szCs w:val="22"/>
              </w:rPr>
              <w:t>2024</w:t>
            </w:r>
            <w:r>
              <w:rPr>
                <w:rFonts w:ascii="Arial" w:hAnsi="Arial" w:cs="Arial"/>
                <w:sz w:val="20"/>
                <w:szCs w:val="22"/>
              </w:rPr>
              <w:t>.</w:t>
            </w:r>
          </w:p>
          <w:p w:rsidR="002D0461" w:rsidRPr="00D43ADD" w:rsidRDefault="002D0461" w:rsidP="00853592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2D0461" w:rsidRPr="000C2A54" w:rsidRDefault="002D0461" w:rsidP="002D0461">
      <w:pPr>
        <w:pStyle w:val="WW-Tekstpodstawowy2"/>
        <w:spacing w:after="240" w:line="240" w:lineRule="auto"/>
        <w:rPr>
          <w:sz w:val="18"/>
          <w:szCs w:val="20"/>
        </w:rPr>
      </w:pPr>
      <w:r w:rsidRPr="00A308EE">
        <w:rPr>
          <w:sz w:val="20"/>
          <w:szCs w:val="20"/>
        </w:rPr>
        <w:t>Zamawiający Komenda Wojewódzka Państwowej Straży Pożarnej w Poznaniu informu</w:t>
      </w:r>
      <w:r>
        <w:rPr>
          <w:sz w:val="20"/>
          <w:szCs w:val="20"/>
        </w:rPr>
        <w:t>je, że w </w:t>
      </w:r>
      <w:r w:rsidRPr="00A308EE">
        <w:rPr>
          <w:sz w:val="20"/>
          <w:szCs w:val="20"/>
        </w:rPr>
        <w:t xml:space="preserve">wyniku badania i oceny oferty w przedmiotowym postępowaniu </w:t>
      </w:r>
      <w:r w:rsidRPr="00A308EE">
        <w:rPr>
          <w:b/>
          <w:sz w:val="20"/>
          <w:szCs w:val="20"/>
        </w:rPr>
        <w:t xml:space="preserve">w części </w:t>
      </w:r>
      <w:r>
        <w:rPr>
          <w:b/>
          <w:sz w:val="20"/>
          <w:szCs w:val="20"/>
        </w:rPr>
        <w:t>A</w:t>
      </w:r>
      <w:r>
        <w:rPr>
          <w:rFonts w:eastAsia="ArialNarrow"/>
          <w:sz w:val="20"/>
          <w:szCs w:val="20"/>
        </w:rPr>
        <w:t xml:space="preserve"> </w:t>
      </w:r>
      <w:r w:rsidRPr="00A308EE">
        <w:rPr>
          <w:sz w:val="20"/>
          <w:szCs w:val="20"/>
        </w:rPr>
        <w:t>została wybrana oferta firmy:</w:t>
      </w:r>
    </w:p>
    <w:p w:rsidR="002D0461" w:rsidRPr="002C29E7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b/>
          <w:sz w:val="20"/>
          <w:szCs w:val="22"/>
        </w:rPr>
      </w:pPr>
    </w:p>
    <w:p w:rsidR="002D0461" w:rsidRPr="002C29E7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b/>
          <w:sz w:val="20"/>
          <w:szCs w:val="22"/>
        </w:rPr>
      </w:pPr>
      <w:r w:rsidRPr="002C29E7">
        <w:rPr>
          <w:rFonts w:ascii="Arial" w:eastAsia="Calibri" w:hAnsi="Arial" w:cs="Arial"/>
          <w:b/>
          <w:sz w:val="20"/>
          <w:szCs w:val="22"/>
        </w:rPr>
        <w:t>Agawa.pl Sp. z o.</w:t>
      </w:r>
      <w:r>
        <w:rPr>
          <w:rFonts w:ascii="Arial" w:eastAsia="Calibri" w:hAnsi="Arial" w:cs="Arial"/>
          <w:b/>
          <w:sz w:val="20"/>
          <w:szCs w:val="22"/>
        </w:rPr>
        <w:t xml:space="preserve"> </w:t>
      </w:r>
      <w:r w:rsidRPr="002C29E7">
        <w:rPr>
          <w:rFonts w:ascii="Arial" w:eastAsia="Calibri" w:hAnsi="Arial" w:cs="Arial"/>
          <w:b/>
          <w:sz w:val="20"/>
          <w:szCs w:val="22"/>
        </w:rPr>
        <w:t>o.</w:t>
      </w:r>
    </w:p>
    <w:p w:rsidR="002D0461" w:rsidRPr="002C29E7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sz w:val="20"/>
          <w:szCs w:val="22"/>
        </w:rPr>
      </w:pPr>
      <w:r w:rsidRPr="002C29E7">
        <w:rPr>
          <w:rFonts w:ascii="Arial" w:eastAsia="Calibri" w:hAnsi="Arial" w:cs="Arial"/>
          <w:sz w:val="20"/>
          <w:szCs w:val="22"/>
        </w:rPr>
        <w:t>ADRES: ul. Milenijna 38/40</w:t>
      </w:r>
    </w:p>
    <w:p w:rsidR="002D0461" w:rsidRPr="002C29E7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sz w:val="20"/>
          <w:szCs w:val="22"/>
        </w:rPr>
      </w:pPr>
      <w:r w:rsidRPr="002C29E7">
        <w:rPr>
          <w:rFonts w:ascii="Arial" w:eastAsia="Calibri" w:hAnsi="Arial" w:cs="Arial"/>
          <w:sz w:val="20"/>
          <w:szCs w:val="22"/>
        </w:rPr>
        <w:t>KOD: 97-200 | MIASTO: Tomaszów Mazowiecki | KRAJ: Polska</w:t>
      </w:r>
    </w:p>
    <w:p w:rsidR="002D0461" w:rsidRPr="002C29E7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sz w:val="20"/>
          <w:szCs w:val="22"/>
        </w:rPr>
      </w:pPr>
      <w:r w:rsidRPr="002C29E7">
        <w:rPr>
          <w:rFonts w:ascii="Arial" w:eastAsia="Calibri" w:hAnsi="Arial" w:cs="Arial"/>
          <w:sz w:val="20"/>
          <w:szCs w:val="22"/>
        </w:rPr>
        <w:t>NIP 7732104180 | REGON: 590700565</w:t>
      </w:r>
    </w:p>
    <w:p w:rsidR="002D0461" w:rsidRPr="000C2A54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(wartość oferty brutto: 782,64 </w:t>
      </w:r>
      <w:r w:rsidRPr="000C2A54">
        <w:rPr>
          <w:rFonts w:ascii="Arial" w:hAnsi="Arial" w:cs="Arial"/>
          <w:b/>
          <w:sz w:val="20"/>
          <w:szCs w:val="20"/>
        </w:rPr>
        <w:t>PLN)</w:t>
      </w:r>
    </w:p>
    <w:p w:rsidR="002D0461" w:rsidRPr="00A308EE" w:rsidRDefault="002D0461" w:rsidP="002D0461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2D0461" w:rsidRDefault="002D0461" w:rsidP="002D0461">
      <w:pPr>
        <w:pStyle w:val="WW-Tekstpodstawowy2"/>
        <w:spacing w:line="240" w:lineRule="auto"/>
        <w:rPr>
          <w:b/>
          <w:sz w:val="20"/>
          <w:szCs w:val="20"/>
        </w:rPr>
      </w:pPr>
    </w:p>
    <w:p w:rsidR="002D0461" w:rsidRPr="00A308EE" w:rsidRDefault="002D0461" w:rsidP="002D0461">
      <w:pPr>
        <w:pStyle w:val="WW-Tekstpodstawowy2"/>
        <w:spacing w:line="240" w:lineRule="auto"/>
        <w:rPr>
          <w:b/>
          <w:sz w:val="20"/>
          <w:szCs w:val="20"/>
        </w:rPr>
      </w:pPr>
      <w:r w:rsidRPr="00A308EE">
        <w:rPr>
          <w:b/>
          <w:sz w:val="20"/>
          <w:szCs w:val="20"/>
        </w:rPr>
        <w:t xml:space="preserve">UZASADNIENIE (CZEŚĆ </w:t>
      </w:r>
      <w:r>
        <w:rPr>
          <w:b/>
          <w:sz w:val="20"/>
          <w:szCs w:val="20"/>
        </w:rPr>
        <w:t>A</w:t>
      </w:r>
      <w:r w:rsidRPr="00A308EE">
        <w:rPr>
          <w:b/>
          <w:sz w:val="20"/>
          <w:szCs w:val="20"/>
        </w:rPr>
        <w:t>):</w:t>
      </w:r>
    </w:p>
    <w:p w:rsidR="002D0461" w:rsidRPr="00A308EE" w:rsidRDefault="002D0461" w:rsidP="002D0461">
      <w:pPr>
        <w:pStyle w:val="WW-Tekstpodstawowy2"/>
        <w:spacing w:line="240" w:lineRule="auto"/>
        <w:rPr>
          <w:sz w:val="20"/>
          <w:szCs w:val="20"/>
        </w:rPr>
      </w:pPr>
      <w:r w:rsidRPr="00A308EE">
        <w:rPr>
          <w:sz w:val="20"/>
          <w:szCs w:val="20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2D0461" w:rsidRPr="00A308EE" w:rsidRDefault="002D0461" w:rsidP="002D0461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2D0461" w:rsidRDefault="002D0461" w:rsidP="002D0461">
      <w:pPr>
        <w:pStyle w:val="WW-Tekstpodstawowy2"/>
        <w:spacing w:line="240" w:lineRule="auto"/>
        <w:rPr>
          <w:sz w:val="20"/>
          <w:szCs w:val="20"/>
        </w:rPr>
      </w:pPr>
    </w:p>
    <w:p w:rsidR="002D0461" w:rsidRPr="0011112E" w:rsidRDefault="002D0461" w:rsidP="002D0461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2D0461" w:rsidRDefault="002D0461" w:rsidP="002D0461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</w:p>
    <w:p w:rsidR="00024A19" w:rsidRDefault="002D0461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E2A9D" w:rsidRPr="001E2A9D" w:rsidRDefault="002D0461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sectPr w:rsidR="001E2A9D" w:rsidRPr="001E2A9D" w:rsidSect="001E2A9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D0461">
      <w:r>
        <w:separator/>
      </w:r>
    </w:p>
  </w:endnote>
  <w:endnote w:type="continuationSeparator" w:id="0">
    <w:p w:rsidR="00000000" w:rsidRDefault="002D0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2D0461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Pr="0002034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2D04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2D0461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2D0461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2D0461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2D0461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2D0461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2D0461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2D0461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2D0461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2D0461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D0461">
      <w:r>
        <w:separator/>
      </w:r>
    </w:p>
  </w:footnote>
  <w:footnote w:type="continuationSeparator" w:id="0">
    <w:p w:rsidR="00000000" w:rsidRDefault="002D0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2D046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2049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>
      <w:rPr>
        <w:noProof/>
        <w:lang w:eastAsia="pl-PL"/>
      </w:rPr>
      <w:drawing>
        <wp:anchor distT="0" distB="0" distL="114300" distR="114300" simplePos="0" relativeHeight="251655680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2D0461">
    <w:pPr>
      <w:pStyle w:val="Nagwek"/>
      <w:rPr>
        <w:noProof/>
      </w:rPr>
    </w:pPr>
  </w:p>
  <w:p w:rsidR="000A7875" w:rsidRDefault="002D046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2D0461" w:rsidP="001E2A9D">
    <w:pPr>
      <w:pStyle w:val="Nagwek"/>
      <w:rPr>
        <w:noProof/>
      </w:rPr>
    </w:pPr>
  </w:p>
  <w:p w:rsidR="001E2A9D" w:rsidRDefault="002D0461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2D0461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1E2A9D" w:rsidRPr="00153491" w:rsidRDefault="002D0461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2D0461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1E2A9D" w:rsidRPr="00153491" w:rsidRDefault="002D0461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2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2D04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63342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622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1496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1809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D62C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2CF4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9CE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A82D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D0FE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D1E85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902B48" w:tentative="1">
      <w:start w:val="1"/>
      <w:numFmt w:val="lowerLetter"/>
      <w:lvlText w:val="%2."/>
      <w:lvlJc w:val="left"/>
      <w:pPr>
        <w:ind w:left="1440" w:hanging="360"/>
      </w:pPr>
    </w:lvl>
    <w:lvl w:ilvl="2" w:tplc="E2E04554" w:tentative="1">
      <w:start w:val="1"/>
      <w:numFmt w:val="lowerRoman"/>
      <w:lvlText w:val="%3."/>
      <w:lvlJc w:val="right"/>
      <w:pPr>
        <w:ind w:left="2160" w:hanging="180"/>
      </w:pPr>
    </w:lvl>
    <w:lvl w:ilvl="3" w:tplc="20E8D61A" w:tentative="1">
      <w:start w:val="1"/>
      <w:numFmt w:val="decimal"/>
      <w:lvlText w:val="%4."/>
      <w:lvlJc w:val="left"/>
      <w:pPr>
        <w:ind w:left="2880" w:hanging="360"/>
      </w:pPr>
    </w:lvl>
    <w:lvl w:ilvl="4" w:tplc="61767BE4" w:tentative="1">
      <w:start w:val="1"/>
      <w:numFmt w:val="lowerLetter"/>
      <w:lvlText w:val="%5."/>
      <w:lvlJc w:val="left"/>
      <w:pPr>
        <w:ind w:left="3600" w:hanging="360"/>
      </w:pPr>
    </w:lvl>
    <w:lvl w:ilvl="5" w:tplc="459CF096" w:tentative="1">
      <w:start w:val="1"/>
      <w:numFmt w:val="lowerRoman"/>
      <w:lvlText w:val="%6."/>
      <w:lvlJc w:val="right"/>
      <w:pPr>
        <w:ind w:left="4320" w:hanging="180"/>
      </w:pPr>
    </w:lvl>
    <w:lvl w:ilvl="6" w:tplc="3012A914" w:tentative="1">
      <w:start w:val="1"/>
      <w:numFmt w:val="decimal"/>
      <w:lvlText w:val="%7."/>
      <w:lvlJc w:val="left"/>
      <w:pPr>
        <w:ind w:left="5040" w:hanging="360"/>
      </w:pPr>
    </w:lvl>
    <w:lvl w:ilvl="7" w:tplc="04209356" w:tentative="1">
      <w:start w:val="1"/>
      <w:numFmt w:val="lowerLetter"/>
      <w:lvlText w:val="%8."/>
      <w:lvlJc w:val="left"/>
      <w:pPr>
        <w:ind w:left="5760" w:hanging="360"/>
      </w:pPr>
    </w:lvl>
    <w:lvl w:ilvl="8" w:tplc="BBA678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D64A8C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A0F368" w:tentative="1">
      <w:start w:val="1"/>
      <w:numFmt w:val="lowerLetter"/>
      <w:lvlText w:val="%2."/>
      <w:lvlJc w:val="left"/>
      <w:pPr>
        <w:ind w:left="1440" w:hanging="360"/>
      </w:pPr>
    </w:lvl>
    <w:lvl w:ilvl="2" w:tplc="85CC6B2C" w:tentative="1">
      <w:start w:val="1"/>
      <w:numFmt w:val="lowerRoman"/>
      <w:lvlText w:val="%3."/>
      <w:lvlJc w:val="right"/>
      <w:pPr>
        <w:ind w:left="2160" w:hanging="180"/>
      </w:pPr>
    </w:lvl>
    <w:lvl w:ilvl="3" w:tplc="14FA1FA2" w:tentative="1">
      <w:start w:val="1"/>
      <w:numFmt w:val="decimal"/>
      <w:lvlText w:val="%4."/>
      <w:lvlJc w:val="left"/>
      <w:pPr>
        <w:ind w:left="2880" w:hanging="360"/>
      </w:pPr>
    </w:lvl>
    <w:lvl w:ilvl="4" w:tplc="F1EA34FE" w:tentative="1">
      <w:start w:val="1"/>
      <w:numFmt w:val="lowerLetter"/>
      <w:lvlText w:val="%5."/>
      <w:lvlJc w:val="left"/>
      <w:pPr>
        <w:ind w:left="3600" w:hanging="360"/>
      </w:pPr>
    </w:lvl>
    <w:lvl w:ilvl="5" w:tplc="69267702" w:tentative="1">
      <w:start w:val="1"/>
      <w:numFmt w:val="lowerRoman"/>
      <w:lvlText w:val="%6."/>
      <w:lvlJc w:val="right"/>
      <w:pPr>
        <w:ind w:left="4320" w:hanging="180"/>
      </w:pPr>
    </w:lvl>
    <w:lvl w:ilvl="6" w:tplc="EC2266CC" w:tentative="1">
      <w:start w:val="1"/>
      <w:numFmt w:val="decimal"/>
      <w:lvlText w:val="%7."/>
      <w:lvlJc w:val="left"/>
      <w:pPr>
        <w:ind w:left="5040" w:hanging="360"/>
      </w:pPr>
    </w:lvl>
    <w:lvl w:ilvl="7" w:tplc="27A08C80" w:tentative="1">
      <w:start w:val="1"/>
      <w:numFmt w:val="lowerLetter"/>
      <w:lvlText w:val="%8."/>
      <w:lvlJc w:val="left"/>
      <w:pPr>
        <w:ind w:left="5760" w:hanging="360"/>
      </w:pPr>
    </w:lvl>
    <w:lvl w:ilvl="8" w:tplc="8632A12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61"/>
    <w:rsid w:val="002D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329F7821"/>
  <w15:docId w15:val="{1DB73DB4-D579-4251-8296-2B3C4BA3F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customStyle="1" w:styleId="WW-Tekstpodstawowy2">
    <w:name w:val="WW-Tekst podstawowy 2"/>
    <w:basedOn w:val="Normalny"/>
    <w:rsid w:val="002D0461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2D0461"/>
    <w:pPr>
      <w:suppressAutoHyphens/>
      <w:ind w:left="720"/>
      <w:jc w:val="both"/>
    </w:pPr>
    <w:rPr>
      <w:lang w:eastAsia="ar-SA"/>
    </w:rPr>
  </w:style>
  <w:style w:type="paragraph" w:styleId="Tekstpodstawowy">
    <w:name w:val="Body Text"/>
    <w:basedOn w:val="Normalny"/>
    <w:link w:val="TekstpodstawowyZnak"/>
    <w:rsid w:val="002D046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D0461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731D7-EC65-4B53-A7EE-F4138CD5B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A.Hirsch (KW Poznań)</cp:lastModifiedBy>
  <cp:revision>2</cp:revision>
  <cp:lastPrinted>2022-05-13T08:06:00Z</cp:lastPrinted>
  <dcterms:created xsi:type="dcterms:W3CDTF">2024-12-17T10:09:00Z</dcterms:created>
  <dcterms:modified xsi:type="dcterms:W3CDTF">2024-12-17T10:09:00Z</dcterms:modified>
</cp:coreProperties>
</file>