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149" w:rsidRPr="00967686" w:rsidRDefault="00A51149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i/>
          <w:snapToGrid w:val="0"/>
          <w:sz w:val="22"/>
          <w:szCs w:val="20"/>
        </w:rPr>
      </w:pPr>
      <w:r w:rsidRPr="00967686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</w:p>
    <w:p w:rsidR="009E3094" w:rsidRPr="00967686" w:rsidRDefault="00A51149" w:rsidP="00AF6023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967686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967686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967686" w:rsidRDefault="00781706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967686">
        <w:rPr>
          <w:rFonts w:ascii="Calibri" w:hAnsi="Calibri"/>
          <w:snapToGrid w:val="0"/>
          <w:szCs w:val="20"/>
        </w:rPr>
        <w:t xml:space="preserve">znak: </w:t>
      </w:r>
      <w:r w:rsidR="00967686" w:rsidRPr="00967686">
        <w:rPr>
          <w:rFonts w:ascii="Calibri" w:hAnsi="Calibri"/>
          <w:snapToGrid w:val="0"/>
          <w:szCs w:val="20"/>
        </w:rPr>
        <w:t>ZF.271.</w:t>
      </w:r>
      <w:r w:rsidR="00E27281">
        <w:rPr>
          <w:rFonts w:ascii="Calibri" w:hAnsi="Calibri"/>
          <w:snapToGrid w:val="0"/>
          <w:szCs w:val="20"/>
        </w:rPr>
        <w:t>33</w:t>
      </w:r>
      <w:bookmarkStart w:id="0" w:name="_GoBack"/>
      <w:bookmarkEnd w:id="0"/>
      <w:r w:rsidR="00967686" w:rsidRPr="00967686">
        <w:rPr>
          <w:rFonts w:ascii="Calibri" w:hAnsi="Calibri"/>
          <w:snapToGrid w:val="0"/>
          <w:szCs w:val="20"/>
        </w:rPr>
        <w:t>0.2024.ZF1/6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9"/>
        <w:gridCol w:w="5593"/>
      </w:tblGrid>
      <w:tr w:rsidR="00A51149" w:rsidRPr="00967686" w:rsidTr="00AF6023">
        <w:tc>
          <w:tcPr>
            <w:tcW w:w="3510" w:type="dxa"/>
            <w:shd w:val="clear" w:color="auto" w:fill="FFFFFF"/>
          </w:tcPr>
          <w:p w:rsidR="00A51149" w:rsidRPr="00967686" w:rsidRDefault="00AF6023" w:rsidP="00AF6023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bookmarkStart w:id="1" w:name="_Hlk66787970"/>
            <w:r w:rsidRPr="00967686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</w:t>
            </w:r>
            <w:r w:rsidR="00A51149" w:rsidRPr="00967686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C71AC4" w:rsidRPr="00967686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="00A51149" w:rsidRPr="00967686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778" w:type="dxa"/>
            <w:shd w:val="clear" w:color="auto" w:fill="B3B3B3"/>
            <w:vAlign w:val="center"/>
          </w:tcPr>
          <w:p w:rsidR="00A51149" w:rsidRPr="00967686" w:rsidRDefault="00F731F2" w:rsidP="009A65D4">
            <w:pPr>
              <w:pStyle w:val="Nagwek1"/>
              <w:spacing w:before="120"/>
              <w:rPr>
                <w:b w:val="0"/>
              </w:rPr>
            </w:pPr>
            <w:r w:rsidRPr="00967686">
              <w:t>OŚWIADCZENIE O AKTUALNOŚCI INFORMACJI ZAWARTYCH W OŚWIADCZENIU, O KTÓRYM MOWA W ART. 125 UST. 1 USTAWY PZP (JEDZ)</w:t>
            </w:r>
          </w:p>
        </w:tc>
      </w:tr>
    </w:tbl>
    <w:bookmarkEnd w:id="1"/>
    <w:p w:rsidR="001E7A2B" w:rsidRPr="00967686" w:rsidRDefault="00D07774" w:rsidP="00BF7E24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snapToGrid w:val="0"/>
          <w:szCs w:val="20"/>
        </w:rPr>
      </w:pPr>
      <w:r w:rsidRPr="00967686">
        <w:rPr>
          <w:rFonts w:ascii="Calibri" w:hAnsi="Calibri"/>
          <w:bCs/>
          <w:snapToGrid w:val="0"/>
          <w:szCs w:val="20"/>
        </w:rPr>
        <w:t xml:space="preserve">W związku ze złożeniem oferty w postępowaniu o udzielenie zamówienia </w:t>
      </w:r>
      <w:r w:rsidR="00BF7E24" w:rsidRPr="00967686">
        <w:rPr>
          <w:rFonts w:ascii="Calibri" w:hAnsi="Calibri"/>
          <w:bCs/>
          <w:snapToGrid w:val="0"/>
          <w:szCs w:val="20"/>
        </w:rPr>
        <w:t xml:space="preserve">pn. </w:t>
      </w:r>
      <w:r w:rsidR="00967686" w:rsidRPr="00967686">
        <w:rPr>
          <w:rFonts w:ascii="Calibri" w:hAnsi="Calibri"/>
          <w:snapToGrid w:val="0"/>
          <w:szCs w:val="20"/>
        </w:rPr>
        <w:t>Dostawa autobusu 23 miejscowego (22+1) dostosowanego do przewozu osób niepełnosprawnych z możliwością przewożenia 2 osób na wózkach inwalidzkich</w:t>
      </w:r>
    </w:p>
    <w:p w:rsidR="00F731F2" w:rsidRPr="00967686" w:rsidRDefault="00F731F2" w:rsidP="00F731F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96768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F731F2" w:rsidRPr="00967686" w:rsidRDefault="00AF6023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967686">
        <w:rPr>
          <w:rFonts w:ascii="Calibri" w:hAnsi="Calibri"/>
          <w:bCs/>
          <w:snapToGrid w:val="0"/>
          <w:szCs w:val="20"/>
        </w:rPr>
        <w:t>O</w:t>
      </w:r>
      <w:r w:rsidR="00F731F2" w:rsidRPr="00967686">
        <w:rPr>
          <w:rFonts w:ascii="Calibri" w:hAnsi="Calibri"/>
          <w:bCs/>
          <w:snapToGrid w:val="0"/>
          <w:szCs w:val="20"/>
        </w:rPr>
        <w:t xml:space="preserve">świadczam, że podane przeze mnie informacje zawarte w oświadczeniu, o którym mowa w art. 125 ust. 1 ustawy </w:t>
      </w:r>
      <w:r w:rsidR="00C04758" w:rsidRPr="00967686">
        <w:rPr>
          <w:rFonts w:ascii="Calibri" w:hAnsi="Calibri"/>
          <w:bCs/>
          <w:snapToGrid w:val="0"/>
          <w:szCs w:val="20"/>
        </w:rPr>
        <w:t>P</w:t>
      </w:r>
      <w:r w:rsidR="00F731F2" w:rsidRPr="00967686">
        <w:rPr>
          <w:rFonts w:ascii="Calibri" w:hAnsi="Calibri"/>
          <w:bCs/>
          <w:snapToGrid w:val="0"/>
          <w:szCs w:val="20"/>
        </w:rPr>
        <w:t>zp (JEDZ) w zakresie podstaw wykluczenia z postępowania wskazanych przez zamawiającego, o których mowa w:</w:t>
      </w:r>
    </w:p>
    <w:p w:rsidR="00F731F2" w:rsidRPr="00967686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967686">
        <w:rPr>
          <w:rFonts w:ascii="Calibri" w:hAnsi="Calibri"/>
          <w:bCs/>
          <w:snapToGrid w:val="0"/>
          <w:szCs w:val="20"/>
        </w:rPr>
        <w:t>art. 108 ust. 1 pkt 3 ustawy Pzp,</w:t>
      </w:r>
    </w:p>
    <w:p w:rsidR="00F731F2" w:rsidRPr="00967686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967686">
        <w:rPr>
          <w:rFonts w:ascii="Calibri" w:hAnsi="Calibri"/>
          <w:bCs/>
          <w:snapToGrid w:val="0"/>
          <w:szCs w:val="20"/>
        </w:rPr>
        <w:t>art. 108 ust. 1 pkt 4 ustawy Pzp, dotyczących orzeczenia zakazu ubiegania się o zamówienie publiczne tytułem środka zapobiegawczego,</w:t>
      </w:r>
    </w:p>
    <w:p w:rsidR="00F731F2" w:rsidRPr="00967686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967686">
        <w:rPr>
          <w:rFonts w:ascii="Calibri" w:hAnsi="Calibri"/>
          <w:bCs/>
          <w:snapToGrid w:val="0"/>
          <w:szCs w:val="20"/>
        </w:rPr>
        <w:t>art. 108 ust. 1 pkt 5 ustawy Pzp, dotyczących zawarcia z innymi wykonawcami porozumienia mającego na celu zakłócenie konkurencji,</w:t>
      </w:r>
    </w:p>
    <w:p w:rsidR="00F731F2" w:rsidRPr="00967686" w:rsidRDefault="00F731F2" w:rsidP="00AF602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967686">
        <w:rPr>
          <w:rFonts w:ascii="Calibri" w:hAnsi="Calibri"/>
          <w:bCs/>
          <w:snapToGrid w:val="0"/>
          <w:szCs w:val="20"/>
        </w:rPr>
        <w:t>art. 108 ust. 1 pkt 6 ustawy Pzp,</w:t>
      </w:r>
    </w:p>
    <w:p w:rsidR="00F731F2" w:rsidRPr="00967686" w:rsidRDefault="00F731F2" w:rsidP="000F4675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967686">
        <w:rPr>
          <w:rFonts w:ascii="Calibri" w:hAnsi="Calibri"/>
          <w:bCs/>
          <w:snapToGrid w:val="0"/>
          <w:szCs w:val="20"/>
        </w:rPr>
        <w:t xml:space="preserve">art. 109 ust. 1 pkt 1 ustawy Pzp, odnośnie do naruszenia obowiązków dotyczących płatności podatków i opłat lokalnych, o których mowa w ustawie z dnia 12 stycznia 1991 r. o podatkach i opłatach lokalnych (Dz. U. z </w:t>
      </w:r>
      <w:r w:rsidR="00612FD5" w:rsidRPr="00967686">
        <w:rPr>
          <w:rFonts w:ascii="Calibri" w:hAnsi="Calibri"/>
          <w:bCs/>
          <w:snapToGrid w:val="0"/>
          <w:szCs w:val="20"/>
        </w:rPr>
        <w:t xml:space="preserve"> </w:t>
      </w:r>
      <w:r w:rsidR="00914750" w:rsidRPr="00967686">
        <w:rPr>
          <w:rFonts w:ascii="Calibri" w:hAnsi="Calibri"/>
          <w:bCs/>
          <w:snapToGrid w:val="0"/>
          <w:szCs w:val="20"/>
        </w:rPr>
        <w:t>2023 r. poz. 70, 1313</w:t>
      </w:r>
      <w:r w:rsidRPr="00967686">
        <w:rPr>
          <w:rFonts w:ascii="Calibri" w:hAnsi="Calibri"/>
          <w:bCs/>
          <w:snapToGrid w:val="0"/>
          <w:szCs w:val="20"/>
        </w:rPr>
        <w:t>),</w:t>
      </w:r>
    </w:p>
    <w:p w:rsidR="00F020BB" w:rsidRPr="00967686" w:rsidRDefault="00F020BB" w:rsidP="00F020B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bookmarkStart w:id="2" w:name="_Hlk148002842"/>
      <w:r w:rsidRPr="00967686">
        <w:rPr>
          <w:rFonts w:ascii="Calibri" w:hAnsi="Calibri"/>
          <w:bCs/>
          <w:snapToGrid w:val="0"/>
          <w:szCs w:val="20"/>
        </w:rPr>
        <w:t>art. 7 ust. 1 ustawy z dnia 13 kwietnia 2022r. o szczególnych rozwiązaniach w zakresie przeciwdziałania wspieraniu agresji na Ukrainę oraz służących ochronie bezpieczeństwa narodowego,</w:t>
      </w:r>
    </w:p>
    <w:bookmarkEnd w:id="2"/>
    <w:p w:rsidR="00F731F2" w:rsidRPr="00967686" w:rsidRDefault="00F020BB" w:rsidP="00F020B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967686">
        <w:rPr>
          <w:rFonts w:ascii="Calibri" w:hAnsi="Calibri"/>
          <w:bCs/>
          <w:snapToGrid w:val="0"/>
          <w:szCs w:val="20"/>
        </w:rPr>
        <w:t>art. 5k Rozporządzenia Rady (UE) 2022/576 z dnia 8 kwietnia 2022r. w sprawie zmiany rozporządzenia (UE) nr 833/2014 dotyczącego środków ograniczających w związku z działaniami Rosji o destabilizującymi sytuacje na Ukrainie</w:t>
      </w:r>
      <w:r w:rsidR="00F731F2" w:rsidRPr="00967686">
        <w:rPr>
          <w:rFonts w:ascii="Calibri" w:hAnsi="Calibri"/>
          <w:bCs/>
          <w:snapToGrid w:val="0"/>
          <w:szCs w:val="20"/>
        </w:rPr>
        <w:t>.</w:t>
      </w:r>
    </w:p>
    <w:p w:rsidR="00F731F2" w:rsidRPr="00967686" w:rsidRDefault="00F731F2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967686">
        <w:rPr>
          <w:rFonts w:ascii="Calibri" w:hAnsi="Calibri"/>
          <w:bCs/>
          <w:snapToGrid w:val="0"/>
          <w:szCs w:val="20"/>
        </w:rPr>
        <w:t xml:space="preserve">są nadal aktualne i prawdziwe. </w:t>
      </w:r>
    </w:p>
    <w:p w:rsidR="00F731F2" w:rsidRPr="00967686" w:rsidRDefault="00F731F2" w:rsidP="00DD55EA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967686">
        <w:rPr>
          <w:rFonts w:ascii="Calibri" w:hAnsi="Calibri"/>
          <w:bCs/>
          <w:snapToGrid w:val="0"/>
          <w:sz w:val="22"/>
          <w:szCs w:val="20"/>
        </w:rPr>
        <w:t>Uwaga:</w:t>
      </w:r>
    </w:p>
    <w:p w:rsidR="00F731F2" w:rsidRPr="00967686" w:rsidRDefault="00F731F2" w:rsidP="00AF602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</w:rPr>
      </w:pPr>
      <w:r w:rsidRPr="00967686">
        <w:rPr>
          <w:rFonts w:ascii="Calibri" w:hAnsi="Calibri"/>
          <w:bCs/>
          <w:snapToGrid w:val="0"/>
          <w:sz w:val="22"/>
          <w:szCs w:val="20"/>
        </w:rPr>
        <w:lastRenderedPageBreak/>
        <w:t xml:space="preserve">W przypadku złożenia oferty przez podmioty występujące wspólnie, </w:t>
      </w:r>
      <w:r w:rsidR="00AF6023" w:rsidRPr="00967686">
        <w:rPr>
          <w:rFonts w:ascii="Calibri" w:hAnsi="Calibri"/>
          <w:bCs/>
          <w:snapToGrid w:val="0"/>
          <w:sz w:val="22"/>
          <w:szCs w:val="20"/>
        </w:rPr>
        <w:t>niniejsze</w:t>
      </w:r>
      <w:r w:rsidRPr="00967686">
        <w:rPr>
          <w:rFonts w:ascii="Calibri" w:hAnsi="Calibri"/>
          <w:bCs/>
          <w:snapToGrid w:val="0"/>
          <w:sz w:val="22"/>
          <w:szCs w:val="20"/>
        </w:rPr>
        <w:t xml:space="preserve"> oświadczenie winno być złożone przez każdy podmiot.</w:t>
      </w:r>
    </w:p>
    <w:p w:rsidR="00AF6023" w:rsidRPr="00967686" w:rsidRDefault="00C04758" w:rsidP="00C04758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rPr>
          <w:rFonts w:ascii="Calibri" w:hAnsi="Calibri"/>
          <w:bCs/>
          <w:i/>
          <w:snapToGrid w:val="0"/>
          <w:sz w:val="22"/>
          <w:szCs w:val="20"/>
        </w:rPr>
      </w:pPr>
      <w:bookmarkStart w:id="3" w:name="_Hlk66787236"/>
      <w:r w:rsidRPr="00967686">
        <w:rPr>
          <w:rFonts w:ascii="Calibri" w:hAnsi="Calibri"/>
          <w:bCs/>
          <w:i/>
          <w:snapToGrid w:val="0"/>
          <w:sz w:val="22"/>
        </w:rPr>
        <w:t xml:space="preserve"> </w:t>
      </w:r>
      <w:r w:rsidR="00AF6023" w:rsidRPr="00967686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bookmarkEnd w:id="3"/>
    <w:p w:rsidR="00AF6023" w:rsidRPr="00967686" w:rsidRDefault="00AF6023" w:rsidP="00AF6023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bCs/>
          <w:snapToGrid w:val="0"/>
          <w:szCs w:val="20"/>
        </w:rPr>
      </w:pPr>
    </w:p>
    <w:sectPr w:rsidR="00AF6023" w:rsidRPr="00967686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6BA" w:rsidRDefault="00FB46BA" w:rsidP="009D6E4B">
      <w:r>
        <w:separator/>
      </w:r>
    </w:p>
  </w:endnote>
  <w:endnote w:type="continuationSeparator" w:id="0">
    <w:p w:rsidR="00FB46BA" w:rsidRDefault="00FB46BA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6BA" w:rsidRDefault="00FB46BA" w:rsidP="009D6E4B">
      <w:r>
        <w:separator/>
      </w:r>
    </w:p>
  </w:footnote>
  <w:footnote w:type="continuationSeparator" w:id="0">
    <w:p w:rsidR="00FB46BA" w:rsidRDefault="00FB46BA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686" w:rsidRPr="00967686" w:rsidRDefault="00967686" w:rsidP="00967686">
    <w:pPr>
      <w:pStyle w:val="Nagwek"/>
      <w:jc w:val="center"/>
      <w:rPr>
        <w:rFonts w:ascii="Arial" w:hAnsi="Arial" w:cs="Arial"/>
        <w:b/>
        <w:i/>
        <w:sz w:val="22"/>
        <w:szCs w:val="20"/>
      </w:rPr>
    </w:pPr>
    <w:r w:rsidRPr="00967686">
      <w:rPr>
        <w:rFonts w:ascii="Arial" w:hAnsi="Arial" w:cs="Arial"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5148580</wp:posOffset>
          </wp:positionH>
          <wp:positionV relativeFrom="paragraph">
            <wp:posOffset>202565</wp:posOffset>
          </wp:positionV>
          <wp:extent cx="591820" cy="609600"/>
          <wp:effectExtent l="0" t="0" r="0" b="0"/>
          <wp:wrapSquare wrapText="bothSides"/>
          <wp:docPr id="9" name="Obraz 9" descr="Herb Powiatu Bar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 Powiatu Bar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3557"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7686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281305</wp:posOffset>
          </wp:positionH>
          <wp:positionV relativeFrom="paragraph">
            <wp:posOffset>102870</wp:posOffset>
          </wp:positionV>
          <wp:extent cx="1609725" cy="636905"/>
          <wp:effectExtent l="0" t="0" r="9525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63" t="20000" r="12526" b="23334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36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4" w:name="_Hlk156305126"/>
    <w:bookmarkStart w:id="5" w:name="_Hlk156305127"/>
    <w:bookmarkStart w:id="6" w:name="_Hlk156305128"/>
    <w:bookmarkStart w:id="7" w:name="_Hlk156305129"/>
    <w:bookmarkStart w:id="8" w:name="_Hlk156305130"/>
    <w:bookmarkStart w:id="9" w:name="_Hlk156305131"/>
    <w:bookmarkStart w:id="10" w:name="_Hlk156305154"/>
    <w:bookmarkStart w:id="11" w:name="_Hlk156305155"/>
    <w:bookmarkStart w:id="12" w:name="_Hlk156305156"/>
    <w:bookmarkStart w:id="13" w:name="_Hlk156305157"/>
    <w:bookmarkStart w:id="14" w:name="_Hlk156305158"/>
    <w:bookmarkStart w:id="15" w:name="_Hlk156305159"/>
    <w:bookmarkStart w:id="16" w:name="_Hlk156305160"/>
    <w:bookmarkStart w:id="17" w:name="_Hlk156305161"/>
    <w:bookmarkStart w:id="18" w:name="_Hlk156305197"/>
    <w:bookmarkStart w:id="19" w:name="_Hlk156305198"/>
    <w:bookmarkStart w:id="20" w:name="_Hlk156305199"/>
    <w:bookmarkStart w:id="21" w:name="_Hlk156305200"/>
    <w:bookmarkStart w:id="22" w:name="_Hlk156305201"/>
    <w:bookmarkStart w:id="23" w:name="_Hlk156305202"/>
    <w:bookmarkStart w:id="24" w:name="_Hlk156305203"/>
    <w:bookmarkStart w:id="25" w:name="_Hlk156305204"/>
    <w:bookmarkStart w:id="26" w:name="_Hlk156305205"/>
    <w:bookmarkStart w:id="27" w:name="_Hlk156305206"/>
    <w:bookmarkStart w:id="28" w:name="_Hlk156305207"/>
    <w:bookmarkStart w:id="29" w:name="_Hlk156305208"/>
    <w:bookmarkStart w:id="30" w:name="_Hlk156305209"/>
    <w:bookmarkStart w:id="31" w:name="_Hlk156305210"/>
    <w:bookmarkStart w:id="32" w:name="_Hlk156305211"/>
    <w:bookmarkStart w:id="33" w:name="_Hlk156305212"/>
    <w:bookmarkStart w:id="34" w:name="_Hlk156305213"/>
    <w:bookmarkStart w:id="35" w:name="_Hlk156305214"/>
    <w:bookmarkStart w:id="36" w:name="_Hlk156305215"/>
    <w:bookmarkStart w:id="37" w:name="_Hlk156305216"/>
    <w:bookmarkStart w:id="38" w:name="_Hlk156305217"/>
    <w:bookmarkStart w:id="39" w:name="_Hlk156305218"/>
    <w:bookmarkStart w:id="40" w:name="_Hlk156305219"/>
    <w:bookmarkStart w:id="41" w:name="_Hlk156305220"/>
    <w:bookmarkStart w:id="42" w:name="_Hlk156305221"/>
    <w:bookmarkStart w:id="43" w:name="_Hlk156305222"/>
    <w:bookmarkStart w:id="44" w:name="_Hlk156305223"/>
    <w:bookmarkStart w:id="45" w:name="_Hlk156305224"/>
    <w:r w:rsidRPr="00967686">
      <w:rPr>
        <w:rFonts w:ascii="Arial" w:hAnsi="Arial" w:cs="Arial"/>
        <w:b/>
        <w:i/>
      </w:rPr>
      <w:t>„Program Wyrównywania Różnic Między Regionami III” – 2024 r.</w:t>
    </w:r>
  </w:p>
  <w:p w:rsidR="00967686" w:rsidRPr="00967686" w:rsidRDefault="00967686" w:rsidP="00967686">
    <w:pPr>
      <w:pStyle w:val="Nagwek"/>
      <w:rPr>
        <w:rFonts w:ascii="Arial" w:hAnsi="Arial" w:cs="Arial"/>
        <w:b/>
        <w:i/>
        <w:sz w:val="20"/>
      </w:rPr>
    </w:pPr>
  </w:p>
  <w:p w:rsidR="00967686" w:rsidRPr="00967686" w:rsidRDefault="00967686" w:rsidP="00967686">
    <w:pPr>
      <w:pStyle w:val="Nagwek"/>
      <w:rPr>
        <w:rFonts w:ascii="Arial" w:hAnsi="Arial" w:cs="Arial"/>
      </w:rPr>
    </w:pPr>
    <w:r w:rsidRPr="00967686">
      <w:rPr>
        <w:rFonts w:ascii="Arial" w:hAnsi="Arial" w:cs="Arial"/>
      </w:rPr>
      <w:tab/>
    </w:r>
  </w:p>
  <w:p w:rsidR="00967686" w:rsidRPr="00967686" w:rsidRDefault="00967686" w:rsidP="00967686">
    <w:pPr>
      <w:pStyle w:val="Nagwek"/>
      <w:rPr>
        <w:rFonts w:ascii="Arial" w:hAnsi="Arial" w:cs="Arial"/>
        <w:b/>
        <w:sz w:val="18"/>
        <w:szCs w:val="18"/>
      </w:rPr>
    </w:pPr>
  </w:p>
  <w:p w:rsidR="00967686" w:rsidRPr="00967686" w:rsidRDefault="00967686" w:rsidP="00967686">
    <w:pPr>
      <w:pStyle w:val="Nagwek"/>
      <w:rPr>
        <w:rFonts w:ascii="Arial" w:hAnsi="Arial" w:cs="Arial"/>
        <w:b/>
        <w:sz w:val="18"/>
        <w:szCs w:val="18"/>
      </w:rPr>
    </w:pPr>
  </w:p>
  <w:p w:rsidR="00967686" w:rsidRPr="00967686" w:rsidRDefault="00967686" w:rsidP="00967686">
    <w:pPr>
      <w:pStyle w:val="Nagwek"/>
      <w:rPr>
        <w:rFonts w:ascii="Arial" w:hAnsi="Arial" w:cs="Arial"/>
        <w:b/>
        <w:sz w:val="18"/>
        <w:szCs w:val="18"/>
      </w:rPr>
    </w:pPr>
  </w:p>
  <w:p w:rsidR="00967686" w:rsidRPr="00967686" w:rsidRDefault="00967686" w:rsidP="00967686">
    <w:pPr>
      <w:pStyle w:val="Nagwek"/>
      <w:rPr>
        <w:rFonts w:ascii="Arial" w:hAnsi="Arial" w:cs="Arial"/>
        <w:b/>
        <w:sz w:val="22"/>
        <w:szCs w:val="22"/>
      </w:rPr>
    </w:pPr>
    <w:r w:rsidRPr="00967686">
      <w:rPr>
        <w:rFonts w:ascii="Arial" w:hAnsi="Arial" w:cs="Arial"/>
        <w:b/>
        <w:sz w:val="18"/>
        <w:szCs w:val="18"/>
      </w:rPr>
      <w:t>Program finansowany ze środków PFRON                                       Realizator programu: Powiat Staszowski</w:t>
    </w:r>
    <w:r w:rsidRPr="00967686">
      <w:rPr>
        <w:rFonts w:ascii="Arial" w:hAnsi="Arial" w:cs="Arial"/>
        <w:i/>
        <w:lang w:val="en-GB"/>
      </w:rPr>
      <w:t xml:space="preserve">  </w:t>
    </w:r>
  </w:p>
  <w:p w:rsidR="00967686" w:rsidRDefault="00967686" w:rsidP="00967686">
    <w:pPr>
      <w:pStyle w:val="Nagwek"/>
      <w:jc w:val="center"/>
      <w:rPr>
        <w:i/>
        <w:sz w:val="20"/>
        <w:szCs w:val="20"/>
        <w:lang w:val="en-GB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4384" behindDoc="0" locked="0" layoutInCell="0" allowOverlap="1">
              <wp:simplePos x="0" y="0"/>
              <wp:positionH relativeFrom="column">
                <wp:posOffset>3315970</wp:posOffset>
              </wp:positionH>
              <wp:positionV relativeFrom="paragraph">
                <wp:posOffset>252730</wp:posOffset>
              </wp:positionV>
              <wp:extent cx="0" cy="0"/>
              <wp:effectExtent l="0" t="0" r="0" b="0"/>
              <wp:wrapNone/>
              <wp:docPr id="7" name="Łącznik prost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FA89B8" id="Łącznik prosty 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1pt,19.9pt" to="261.1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" o:allowincell="f"/>
          </w:pict>
        </mc:Fallback>
      </mc:AlternateContent>
    </w:r>
    <w:r>
      <w:rPr>
        <w:i/>
        <w:lang w:val="en-GB"/>
      </w:rPr>
      <w:t>___________________________________________________________________________</w:t>
    </w:r>
  </w:p>
  <w:p w:rsidR="00967686" w:rsidRDefault="00FB46BA" w:rsidP="00967686">
    <w:pPr>
      <w:pStyle w:val="Nagwek"/>
      <w:rPr>
        <w:b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121.15pt;margin-top:1.75pt;width:27.7pt;height:31.8pt;z-index:251661312;visibility:visible;mso-wrap-edited:f" o:allowincell="f">
          <v:imagedata r:id="rId3" o:title=""/>
        </v:shape>
        <o:OLEObject Type="Embed" ProgID="Word.Picture.8" ShapeID="_x0000_s2058" DrawAspect="Content" ObjectID="_1786274691" r:id="rId4"/>
      </w:object>
    </w:r>
  </w:p>
  <w:p w:rsidR="00967686" w:rsidRDefault="00967686" w:rsidP="00967686">
    <w:pPr>
      <w:pStyle w:val="Nagwek"/>
      <w:jc w:val="center"/>
      <w:rPr>
        <w:b/>
        <w:bCs/>
        <w:i/>
        <w:sz w:val="32"/>
        <w:szCs w:val="32"/>
        <w:lang w:val="en-GB"/>
      </w:rPr>
    </w:pPr>
    <w:r>
      <w:rPr>
        <w:b/>
        <w:bCs/>
        <w:i/>
        <w:sz w:val="32"/>
        <w:szCs w:val="32"/>
        <w:lang w:val="en-GB"/>
      </w:rPr>
      <w:t>GMINA POŁANIEC</w:t>
    </w:r>
  </w:p>
  <w:p w:rsidR="009D6E4B" w:rsidRPr="00967686" w:rsidRDefault="00967686" w:rsidP="00967686">
    <w:pPr>
      <w:pStyle w:val="Nagwek"/>
      <w:rPr>
        <w:i/>
        <w:sz w:val="22"/>
        <w:szCs w:val="22"/>
        <w:lang w:val="en-GB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margin">
                <wp:posOffset>33655</wp:posOffset>
              </wp:positionH>
              <wp:positionV relativeFrom="paragraph">
                <wp:posOffset>22860</wp:posOffset>
              </wp:positionV>
              <wp:extent cx="5962650" cy="9525"/>
              <wp:effectExtent l="19050" t="19050" r="19050" b="2857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9525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72FBA1" id="Łącznik prosty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65pt,1.8pt" to="472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" o:allowincell="f" strokecolor="red" strokeweight="2.25pt">
              <w10:wrap anchorx="margin"/>
            </v:line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margin">
                <wp:posOffset>71755</wp:posOffset>
              </wp:positionH>
              <wp:positionV relativeFrom="paragraph">
                <wp:posOffset>87630</wp:posOffset>
              </wp:positionV>
              <wp:extent cx="5886450" cy="9525"/>
              <wp:effectExtent l="0" t="0" r="19050" b="28575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8645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3E4DC" id="Łącznik prosty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.65pt,6.9pt" to="469.1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" o:allowincell="f" strokecolor="blue" strokeweight="1.5pt">
              <w10:wrap anchorx="margin"/>
            </v:line>
          </w:pict>
        </mc:Fallback>
      </mc:AlternateConten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01E0C"/>
    <w:multiLevelType w:val="hybridMultilevel"/>
    <w:tmpl w:val="F60A963A"/>
    <w:lvl w:ilvl="0" w:tplc="E68622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A104C"/>
    <w:multiLevelType w:val="hybridMultilevel"/>
    <w:tmpl w:val="F1BC6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149"/>
    <w:rsid w:val="0001344E"/>
    <w:rsid w:val="00014D30"/>
    <w:rsid w:val="00086957"/>
    <w:rsid w:val="000A2DCA"/>
    <w:rsid w:val="00126E68"/>
    <w:rsid w:val="001423D1"/>
    <w:rsid w:val="001503C8"/>
    <w:rsid w:val="001B0274"/>
    <w:rsid w:val="001E7A2B"/>
    <w:rsid w:val="00222EAE"/>
    <w:rsid w:val="002858D0"/>
    <w:rsid w:val="00286563"/>
    <w:rsid w:val="002A68DA"/>
    <w:rsid w:val="002B1980"/>
    <w:rsid w:val="002B5E48"/>
    <w:rsid w:val="002F2EB2"/>
    <w:rsid w:val="003071B7"/>
    <w:rsid w:val="004A4165"/>
    <w:rsid w:val="004B7C15"/>
    <w:rsid w:val="004D130E"/>
    <w:rsid w:val="004F063D"/>
    <w:rsid w:val="005365B6"/>
    <w:rsid w:val="0055491D"/>
    <w:rsid w:val="005854DC"/>
    <w:rsid w:val="00595927"/>
    <w:rsid w:val="005B173D"/>
    <w:rsid w:val="00612FD5"/>
    <w:rsid w:val="00647472"/>
    <w:rsid w:val="006B2578"/>
    <w:rsid w:val="006F38B4"/>
    <w:rsid w:val="00717906"/>
    <w:rsid w:val="007264A5"/>
    <w:rsid w:val="0072759F"/>
    <w:rsid w:val="00765C6F"/>
    <w:rsid w:val="00781706"/>
    <w:rsid w:val="007A477C"/>
    <w:rsid w:val="007B62FD"/>
    <w:rsid w:val="007C5C13"/>
    <w:rsid w:val="00801A0D"/>
    <w:rsid w:val="0084051C"/>
    <w:rsid w:val="008A1B04"/>
    <w:rsid w:val="008D2C94"/>
    <w:rsid w:val="008E1AC6"/>
    <w:rsid w:val="00914750"/>
    <w:rsid w:val="00915462"/>
    <w:rsid w:val="009266BC"/>
    <w:rsid w:val="009411CA"/>
    <w:rsid w:val="00946A98"/>
    <w:rsid w:val="00967686"/>
    <w:rsid w:val="009A65D4"/>
    <w:rsid w:val="009D6E4B"/>
    <w:rsid w:val="009E3094"/>
    <w:rsid w:val="00A10924"/>
    <w:rsid w:val="00A37EE7"/>
    <w:rsid w:val="00A51149"/>
    <w:rsid w:val="00A747F0"/>
    <w:rsid w:val="00A834C0"/>
    <w:rsid w:val="00AA0272"/>
    <w:rsid w:val="00AE0872"/>
    <w:rsid w:val="00AF542B"/>
    <w:rsid w:val="00AF6023"/>
    <w:rsid w:val="00B41103"/>
    <w:rsid w:val="00B4327C"/>
    <w:rsid w:val="00B50301"/>
    <w:rsid w:val="00B67099"/>
    <w:rsid w:val="00B67B92"/>
    <w:rsid w:val="00B9288B"/>
    <w:rsid w:val="00BE650F"/>
    <w:rsid w:val="00BF7E24"/>
    <w:rsid w:val="00C04758"/>
    <w:rsid w:val="00C06B4B"/>
    <w:rsid w:val="00C71AC4"/>
    <w:rsid w:val="00C82CA2"/>
    <w:rsid w:val="00CB55DA"/>
    <w:rsid w:val="00CF0340"/>
    <w:rsid w:val="00D07774"/>
    <w:rsid w:val="00D13590"/>
    <w:rsid w:val="00D47D75"/>
    <w:rsid w:val="00D53A94"/>
    <w:rsid w:val="00D5721B"/>
    <w:rsid w:val="00D673D9"/>
    <w:rsid w:val="00D81AF2"/>
    <w:rsid w:val="00D81CCB"/>
    <w:rsid w:val="00D9233A"/>
    <w:rsid w:val="00DA2F09"/>
    <w:rsid w:val="00DD55EA"/>
    <w:rsid w:val="00DD6AC5"/>
    <w:rsid w:val="00DE2D4A"/>
    <w:rsid w:val="00DE3BE4"/>
    <w:rsid w:val="00E15060"/>
    <w:rsid w:val="00E15CBE"/>
    <w:rsid w:val="00E27281"/>
    <w:rsid w:val="00E60B5B"/>
    <w:rsid w:val="00E65244"/>
    <w:rsid w:val="00EA4765"/>
    <w:rsid w:val="00EF3568"/>
    <w:rsid w:val="00F020BB"/>
    <w:rsid w:val="00F02C2A"/>
    <w:rsid w:val="00F05EE3"/>
    <w:rsid w:val="00F12B2D"/>
    <w:rsid w:val="00F36A92"/>
    <w:rsid w:val="00F5449B"/>
    <w:rsid w:val="00F731F2"/>
    <w:rsid w:val="00F83C3E"/>
    <w:rsid w:val="00F915E6"/>
    <w:rsid w:val="00FB18AE"/>
    <w:rsid w:val="00FB46BA"/>
    <w:rsid w:val="00FC384F"/>
    <w:rsid w:val="00FD69F3"/>
    <w:rsid w:val="00FE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087198B5"/>
  <w15:chartTrackingRefBased/>
  <w15:docId w15:val="{07AB534C-B138-45D1-A77C-FE772772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D5721B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  <w:lang w:val="x-none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F731F2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D5721B"/>
    <w:rPr>
      <w:rFonts w:eastAsia="Times New Roman"/>
      <w:b/>
      <w:snapToGrid w:val="0"/>
      <w:color w:val="000000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1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aktualności informacji</vt:lpstr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aktualności informacji</dc:title>
  <dc:subject/>
  <dc:creator>Rafał Kiliański</dc:creator>
  <cp:keywords/>
  <cp:lastModifiedBy>Rafał Kiliański</cp:lastModifiedBy>
  <cp:revision>19</cp:revision>
  <dcterms:created xsi:type="dcterms:W3CDTF">2021-03-16T10:45:00Z</dcterms:created>
  <dcterms:modified xsi:type="dcterms:W3CDTF">2024-08-27T12:38:00Z</dcterms:modified>
</cp:coreProperties>
</file>