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C" w:rsidRDefault="003F25AC" w:rsidP="003F25AC">
      <w:pPr>
        <w:spacing w:after="40"/>
        <w:jc w:val="right"/>
      </w:pPr>
      <w:bookmarkStart w:id="0" w:name="_Hlk62821185"/>
      <w:r w:rsidRPr="00B40043">
        <w:t xml:space="preserve">Załącznik nr </w:t>
      </w:r>
      <w:r>
        <w:t>3</w:t>
      </w:r>
      <w:r w:rsidRPr="00B40043">
        <w:t xml:space="preserve"> do zapytania ofertowego </w:t>
      </w:r>
    </w:p>
    <w:p w:rsidR="003F25AC" w:rsidRPr="00B40043" w:rsidRDefault="003F25AC" w:rsidP="003F25AC">
      <w:pPr>
        <w:spacing w:after="40"/>
        <w:jc w:val="right"/>
        <w:rPr>
          <w:i/>
          <w:szCs w:val="28"/>
        </w:rPr>
      </w:pPr>
      <w:r>
        <w:t>FZP.II-241/45/21/ZO</w:t>
      </w:r>
    </w:p>
    <w:bookmarkEnd w:id="0"/>
    <w:p w:rsidR="003F25AC" w:rsidRDefault="003F25AC" w:rsidP="003F25AC">
      <w:pPr>
        <w:keepNext/>
        <w:overflowPunct w:val="0"/>
        <w:autoSpaceDE w:val="0"/>
        <w:autoSpaceDN w:val="0"/>
        <w:adjustRightInd w:val="0"/>
        <w:jc w:val="center"/>
        <w:outlineLvl w:val="0"/>
        <w:rPr>
          <w:i/>
        </w:rPr>
      </w:pPr>
      <w:r w:rsidRPr="00B40043">
        <w:rPr>
          <w:i/>
        </w:rPr>
        <w:t xml:space="preserve">Umowa </w:t>
      </w:r>
      <w:r>
        <w:rPr>
          <w:i/>
        </w:rPr>
        <w:t>–</w:t>
      </w:r>
      <w:r w:rsidRPr="00B40043">
        <w:rPr>
          <w:i/>
        </w:rPr>
        <w:t xml:space="preserve"> Projekt</w:t>
      </w:r>
    </w:p>
    <w:p w:rsidR="003F25AC" w:rsidRPr="006937EB" w:rsidRDefault="003F25AC" w:rsidP="003F25AC">
      <w:pPr>
        <w:keepNext/>
        <w:overflowPunct w:val="0"/>
        <w:autoSpaceDE w:val="0"/>
        <w:autoSpaceDN w:val="0"/>
        <w:adjustRightInd w:val="0"/>
        <w:spacing w:after="40"/>
        <w:jc w:val="center"/>
        <w:textAlignment w:val="baseline"/>
        <w:outlineLvl w:val="0"/>
        <w:rPr>
          <w:b/>
        </w:rPr>
      </w:pPr>
      <w:r w:rsidRPr="006937EB">
        <w:rPr>
          <w:b/>
        </w:rPr>
        <w:t>UMOWA Nr …..20</w:t>
      </w:r>
      <w:r>
        <w:rPr>
          <w:b/>
        </w:rPr>
        <w:t>21</w:t>
      </w:r>
      <w:r w:rsidRPr="006937EB">
        <w:rPr>
          <w:b/>
        </w:rPr>
        <w:t>/ZP</w:t>
      </w:r>
    </w:p>
    <w:p w:rsidR="003F25AC" w:rsidRPr="006937EB" w:rsidRDefault="003F25AC" w:rsidP="003F25AC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7EB">
        <w:rPr>
          <w:b/>
        </w:rPr>
        <w:t>zawarta w Pile w dniu  .... …… 20</w:t>
      </w:r>
      <w:r>
        <w:rPr>
          <w:b/>
        </w:rPr>
        <w:t>21</w:t>
      </w:r>
      <w:r w:rsidRPr="006937EB">
        <w:rPr>
          <w:b/>
        </w:rPr>
        <w:t xml:space="preserve"> roku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pomiędzy: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Szpitalem Specjalistycznym w Pile im. Stanisława Staszica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 xml:space="preserve">64-920 Piła, ul. Rydygiera 1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>wpisanym do Krajowego Rejestru Sądowego KRS 0000008246 - Sąd Rejonowy w Poznaniu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REGON: 001261820 NIP: 764-20-88-098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który reprezentuje: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b/>
          <w:bCs/>
          <w:i/>
          <w:iCs/>
          <w:color w:val="000000"/>
        </w:rPr>
        <w:t>………………………………………………………………….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color w:val="000000"/>
        </w:rPr>
      </w:pPr>
      <w:r w:rsidRPr="00EC7F6F">
        <w:rPr>
          <w:color w:val="000000"/>
        </w:rPr>
        <w:t xml:space="preserve">zwanym dalej „Zamawiającym”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EC7F6F">
        <w:rPr>
          <w:b/>
          <w:color w:val="000000"/>
        </w:rPr>
        <w:t xml:space="preserve">a </w:t>
      </w:r>
    </w:p>
    <w:p w:rsidR="003F25AC" w:rsidRPr="00EC7F6F" w:rsidRDefault="003F25AC" w:rsidP="003F25AC">
      <w:pPr>
        <w:autoSpaceDE w:val="0"/>
        <w:autoSpaceDN w:val="0"/>
        <w:adjustRightInd w:val="0"/>
        <w:spacing w:after="0"/>
        <w:rPr>
          <w:b/>
          <w:bCs/>
          <w:i/>
          <w:color w:val="000000"/>
        </w:rPr>
      </w:pPr>
      <w:r w:rsidRPr="00EC7F6F">
        <w:rPr>
          <w:b/>
          <w:bCs/>
          <w:i/>
          <w:color w:val="000000"/>
        </w:rPr>
        <w:t>……………………………………………………………………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Krajowego Rejestru Sądowego KRS …….. – Sąd Rejonowy w ………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3F25AC" w:rsidRPr="00EC7F6F" w:rsidRDefault="003F25AC" w:rsidP="003F25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wpisanym do rejestru osób fizycznych prowadzących działalność gospodarczą Centralnej Ewidencji i Informacji o</w:t>
      </w:r>
      <w:r>
        <w:t> </w:t>
      </w:r>
      <w:r w:rsidRPr="00EC7F6F">
        <w:t>Działalności Gospodarczej Rzeczypospolitej Polskiej (CEIDG)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 xml:space="preserve">REGON: .............................. </w:t>
      </w:r>
      <w:r w:rsidRPr="00EC7F6F">
        <w:tab/>
      </w:r>
      <w:r w:rsidRPr="00EC7F6F">
        <w:tab/>
        <w:t>NIP: ..............................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C7F6F">
        <w:t>który reprezentuje:</w:t>
      </w:r>
    </w:p>
    <w:p w:rsidR="003F25AC" w:rsidRPr="00EC7F6F" w:rsidRDefault="003F25AC" w:rsidP="003F25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i/>
        </w:rPr>
      </w:pPr>
      <w:r w:rsidRPr="00EC7F6F">
        <w:rPr>
          <w:b/>
          <w:i/>
        </w:rPr>
        <w:t>………………………………………………………</w:t>
      </w:r>
    </w:p>
    <w:p w:rsidR="003F25AC" w:rsidRPr="00EC7F6F" w:rsidRDefault="003F25AC" w:rsidP="003F25AC">
      <w:p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cs="Calibri"/>
          <w:b/>
        </w:rPr>
        <w:t>„</w:t>
      </w:r>
      <w:r>
        <w:rPr>
          <w:rFonts w:cs="Calibri"/>
          <w:b/>
          <w:bCs/>
          <w:i/>
          <w:iCs/>
        </w:rPr>
        <w:t>TELEWIZORY Z UCHWYTAMI III</w:t>
      </w:r>
      <w:r w:rsidRPr="00EC7F6F">
        <w:rPr>
          <w:rFonts w:cs="Calibri"/>
          <w:b/>
          <w:bCs/>
          <w:i/>
          <w:iCs/>
        </w:rPr>
        <w:t xml:space="preserve">” </w:t>
      </w:r>
      <w:r w:rsidRPr="00EC7F6F">
        <w:rPr>
          <w:rFonts w:cs="Calibri"/>
        </w:rPr>
        <w:t>(nr sprawy:</w:t>
      </w:r>
      <w:r w:rsidRPr="00EC7F6F">
        <w:t xml:space="preserve"> FZP.</w:t>
      </w:r>
      <w:r>
        <w:t>II-241/45</w:t>
      </w:r>
      <w:r w:rsidRPr="00EC7F6F">
        <w:t>/2</w:t>
      </w:r>
      <w:r>
        <w:t>1</w:t>
      </w:r>
      <w:r w:rsidRPr="00EC7F6F">
        <w:t>/ZO</w:t>
      </w:r>
      <w:r w:rsidRPr="00EC7F6F">
        <w:rPr>
          <w:rFonts w:cs="Calibri"/>
        </w:rPr>
        <w:t>),o następującej treści:</w:t>
      </w:r>
    </w:p>
    <w:p w:rsidR="003F25AC" w:rsidRPr="00EC7F6F" w:rsidRDefault="003F25AC" w:rsidP="003F25AC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 1</w:t>
      </w:r>
    </w:p>
    <w:p w:rsidR="003F25AC" w:rsidRPr="009A3999" w:rsidRDefault="003F25AC" w:rsidP="003F25AC">
      <w:pPr>
        <w:spacing w:after="0"/>
        <w:jc w:val="both"/>
        <w:rPr>
          <w:rFonts w:cs="Calibri"/>
          <w:bCs/>
        </w:rPr>
      </w:pPr>
      <w:r w:rsidRPr="00EC7F6F">
        <w:rPr>
          <w:rFonts w:cs="Calibri"/>
          <w:bCs/>
        </w:rPr>
        <w:t>Przedmiotem niniejszej umowy jest</w:t>
      </w:r>
      <w:r w:rsidRPr="00EC7F6F">
        <w:rPr>
          <w:rFonts w:cs="Calibri"/>
          <w:b/>
          <w:bCs/>
          <w:i/>
          <w:iCs/>
        </w:rPr>
        <w:t xml:space="preserve"> jednorazowa dostawa </w:t>
      </w:r>
      <w:r>
        <w:rPr>
          <w:rFonts w:cs="Calibri"/>
          <w:b/>
          <w:bCs/>
          <w:i/>
          <w:iCs/>
        </w:rPr>
        <w:t xml:space="preserve">telewizorów z uchwytami. </w:t>
      </w:r>
      <w:r w:rsidRPr="00EC7F6F">
        <w:rPr>
          <w:rFonts w:cs="Calibri"/>
          <w:bCs/>
        </w:rPr>
        <w:t>Szczegółowy opis przedmiotu zamówienia stanowi załącznik nr 1 do niniejszej umowy.</w:t>
      </w:r>
    </w:p>
    <w:p w:rsidR="003F25AC" w:rsidRPr="00EC7F6F" w:rsidRDefault="003F25AC" w:rsidP="003F25AC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2</w:t>
      </w:r>
    </w:p>
    <w:p w:rsidR="003F25AC" w:rsidRPr="00EC7F6F" w:rsidRDefault="003F25AC" w:rsidP="003F25AC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Termin realizacji</w:t>
      </w:r>
    </w:p>
    <w:p w:rsidR="003F25AC" w:rsidRPr="00EC7F6F" w:rsidRDefault="003F25AC" w:rsidP="003F25AC">
      <w:pPr>
        <w:numPr>
          <w:ilvl w:val="0"/>
          <w:numId w:val="8"/>
        </w:numPr>
        <w:spacing w:after="0"/>
        <w:ind w:left="284"/>
        <w:jc w:val="both"/>
        <w:rPr>
          <w:rFonts w:cs="Calibri"/>
          <w:bCs/>
        </w:rPr>
      </w:pPr>
      <w:r w:rsidRPr="00EC7F6F">
        <w:rPr>
          <w:rFonts w:cs="Calibri"/>
        </w:rPr>
        <w:t xml:space="preserve">Wykonawca zobowiązuje się do </w:t>
      </w:r>
      <w:r>
        <w:rPr>
          <w:rFonts w:cs="Calibri"/>
        </w:rPr>
        <w:t>dostarczenia</w:t>
      </w:r>
      <w:r w:rsidRPr="00EC7F6F">
        <w:rPr>
          <w:rFonts w:cs="Calibri"/>
        </w:rPr>
        <w:t xml:space="preserve"> przedmiotu umowy w terminie </w:t>
      </w:r>
      <w:r w:rsidRPr="00EC7F6F">
        <w:rPr>
          <w:rFonts w:cs="Calibri"/>
          <w:b/>
          <w:bCs/>
        </w:rPr>
        <w:t xml:space="preserve">do </w:t>
      </w:r>
      <w:r w:rsidRPr="009C18E1">
        <w:rPr>
          <w:rFonts w:cs="Calibri"/>
          <w:b/>
          <w:bCs/>
        </w:rPr>
        <w:t>14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  <w:b/>
          <w:bCs/>
        </w:rPr>
        <w:t>dni</w:t>
      </w:r>
      <w:r>
        <w:rPr>
          <w:rFonts w:cs="Calibri"/>
          <w:b/>
          <w:bCs/>
        </w:rPr>
        <w:t xml:space="preserve"> </w:t>
      </w:r>
      <w:r w:rsidRPr="00EC7F6F">
        <w:rPr>
          <w:rFonts w:cs="Calibri"/>
        </w:rPr>
        <w:t>od dnia popisania umowy.</w:t>
      </w:r>
      <w:r>
        <w:rPr>
          <w:rFonts w:cs="Calibri"/>
        </w:rPr>
        <w:t xml:space="preserve"> </w:t>
      </w:r>
    </w:p>
    <w:p w:rsidR="003F25AC" w:rsidRPr="00EC7F6F" w:rsidRDefault="003F25AC" w:rsidP="003F25AC">
      <w:pPr>
        <w:numPr>
          <w:ilvl w:val="0"/>
          <w:numId w:val="8"/>
        </w:numPr>
        <w:spacing w:after="0"/>
        <w:ind w:left="284" w:hanging="426"/>
        <w:jc w:val="both"/>
        <w:rPr>
          <w:rFonts w:cs="Calibri"/>
          <w:bCs/>
        </w:rPr>
      </w:pPr>
      <w:r w:rsidRPr="00EC7F6F">
        <w:rPr>
          <w:rFonts w:cs="Calibri"/>
          <w:bCs/>
        </w:rPr>
        <w:t>Za wykonanie przedmiotu umowy rozumie się datę podpisania przez obie strony protokołu zdawczo</w:t>
      </w:r>
      <w:r>
        <w:rPr>
          <w:rFonts w:cs="Calibri"/>
          <w:bCs/>
        </w:rPr>
        <w:t>-</w:t>
      </w:r>
      <w:r w:rsidRPr="00EC7F6F">
        <w:rPr>
          <w:rFonts w:cs="Calibri"/>
          <w:bCs/>
        </w:rPr>
        <w:t>odbiorczego.</w:t>
      </w:r>
    </w:p>
    <w:p w:rsidR="003F25AC" w:rsidRPr="00EC7F6F" w:rsidRDefault="003F25AC" w:rsidP="003F25AC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3</w:t>
      </w:r>
    </w:p>
    <w:p w:rsidR="003F25AC" w:rsidRPr="00EC7F6F" w:rsidRDefault="003F25AC" w:rsidP="003F25AC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 xml:space="preserve">Gwarancja i rękojmia za wady </w:t>
      </w:r>
    </w:p>
    <w:p w:rsidR="003F25AC" w:rsidRPr="00096B79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  <w:i/>
        </w:rPr>
      </w:pPr>
      <w:r w:rsidRPr="00EC7F6F">
        <w:rPr>
          <w:rFonts w:cs="Calibri"/>
        </w:rPr>
        <w:t>Wykonawca udziela Zamawiającemu gwarancji jakości i rękojmi, w czasie której w pełni zabezpiecza funkcje techniczne i użytkowe przedmiotu umowy. Okres gwarancji na przedmio</w:t>
      </w:r>
      <w:r>
        <w:rPr>
          <w:rFonts w:cs="Calibri"/>
        </w:rPr>
        <w:t>t zamówienia wynosi …… miesiące (kryterium oceniane)</w:t>
      </w:r>
      <w:r w:rsidRPr="00096B79">
        <w:rPr>
          <w:rFonts w:cs="Calibri"/>
        </w:rPr>
        <w:t>.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lastRenderedPageBreak/>
        <w:t>Okres gwarancji i rękojmi liczony będzie od podpisania protokołu zdawczo-odbiorczego</w:t>
      </w:r>
      <w:r>
        <w:rPr>
          <w:rFonts w:cs="Calibri"/>
        </w:rPr>
        <w:t xml:space="preserve"> </w:t>
      </w:r>
      <w:r w:rsidRPr="00EC7F6F">
        <w:rPr>
          <w:rFonts w:cs="Calibri"/>
        </w:rPr>
        <w:t>z bezusterkowego testu sprawdzającego.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Wykonawca zapewnia, że sprzęt stanowiący przedmiot umowy jest fabrycznie nowy, kompletny, niezużyty, nie ma defektów, błędów konstrukcyjnych, wykonawczych i innych wad technicznych, które mogłyby się ujawnić podczas użytkowania. Gwarancja będzie automatycznie przedłużana o</w:t>
      </w:r>
      <w:r>
        <w:rPr>
          <w:rFonts w:cs="Calibri"/>
        </w:rPr>
        <w:t> </w:t>
      </w:r>
      <w:r w:rsidRPr="00EC7F6F">
        <w:rPr>
          <w:rFonts w:cs="Calibri"/>
        </w:rPr>
        <w:t>czas przestoju przedmiotu umowy od zgłoszenia naprawy uniemożliwiającej korzystanie</w:t>
      </w:r>
      <w:r>
        <w:rPr>
          <w:rFonts w:cs="Calibri"/>
        </w:rPr>
        <w:t xml:space="preserve"> z urządzenia do czasu dokonania</w:t>
      </w:r>
      <w:r w:rsidRPr="00EC7F6F">
        <w:rPr>
          <w:rFonts w:cs="Calibri"/>
        </w:rPr>
        <w:t xml:space="preserve"> tejże naprawy.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Za wszelkie ewentualne roszczenia osób trzecich skierowane do przedmiotu umowy Wykonawca ponosi pełną odpowiedzialność.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Jeżeli w okresie gwarancji ujawnią się w dostarczonym s</w:t>
      </w:r>
      <w:r>
        <w:rPr>
          <w:rFonts w:cs="Calibri"/>
        </w:rPr>
        <w:t xml:space="preserve">przęcie usterki lub wady ukryte. </w:t>
      </w:r>
      <w:r w:rsidRPr="00EC7F6F">
        <w:rPr>
          <w:rFonts w:cs="Calibri"/>
        </w:rPr>
        <w:t xml:space="preserve">Wykonawca jest zobowiązany do wymiany na przedmiot wolny od wad lub naprawy niesprawnego sprzętu. 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Wykonawca winien dokonać naprawy w terminie do </w:t>
      </w:r>
      <w:r>
        <w:rPr>
          <w:rFonts w:cs="Calibri"/>
        </w:rPr>
        <w:t xml:space="preserve">14 </w:t>
      </w:r>
      <w:r w:rsidRPr="00EC7F6F">
        <w:rPr>
          <w:rFonts w:cs="Calibri"/>
        </w:rPr>
        <w:t>dni (dni rob</w:t>
      </w:r>
      <w:r>
        <w:rPr>
          <w:rFonts w:cs="Calibri"/>
        </w:rPr>
        <w:t xml:space="preserve">ocze od poniedziałku do piątku </w:t>
      </w:r>
      <w:r w:rsidRPr="00EC7F6F">
        <w:rPr>
          <w:rFonts w:cs="Calibri"/>
        </w:rPr>
        <w:t>z wyłączeniem dni ustawowo wolnych) od momentu otrzymania zgłoszenia.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 xml:space="preserve">Zamawiający poinformuje Wykonawcę faksem, telefonicznie lub drogą elektroniczną o ujawnionych wadach lub usterkach, których usunięcie powinno być dokonane w ramach gwarancji. </w:t>
      </w:r>
    </w:p>
    <w:p w:rsidR="003F25AC" w:rsidRPr="009D3188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9D3188">
        <w:rPr>
          <w:rFonts w:cs="Calibri"/>
        </w:rPr>
        <w:t xml:space="preserve">Za działania firm serwisowych, działających na zlecenie Wykonawcy, wobec Zamawiającego, Wykonawca odpowiada, jak za działania własne. </w:t>
      </w:r>
    </w:p>
    <w:p w:rsidR="003F25AC" w:rsidRPr="00EC7F6F" w:rsidRDefault="003F25AC" w:rsidP="003F25AC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Gwarancją nie są objęte:</w:t>
      </w:r>
    </w:p>
    <w:p w:rsidR="003F25AC" w:rsidRPr="00EC7F6F" w:rsidRDefault="003F25AC" w:rsidP="003F25AC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i wady dostarczonego sprzętu wynikłe:</w:t>
      </w:r>
    </w:p>
    <w:p w:rsidR="003F25AC" w:rsidRPr="00EC7F6F" w:rsidRDefault="003F25AC" w:rsidP="003F25AC">
      <w:pPr>
        <w:numPr>
          <w:ilvl w:val="0"/>
          <w:numId w:val="7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3F25AC" w:rsidRPr="00EC7F6F" w:rsidRDefault="003F25AC" w:rsidP="003F25AC">
      <w:pPr>
        <w:numPr>
          <w:ilvl w:val="0"/>
          <w:numId w:val="7"/>
        </w:numPr>
        <w:spacing w:after="0"/>
        <w:ind w:left="851" w:hanging="284"/>
        <w:jc w:val="both"/>
        <w:rPr>
          <w:rFonts w:cs="Calibri"/>
        </w:rPr>
      </w:pPr>
      <w:r w:rsidRPr="00EC7F6F">
        <w:rPr>
          <w:rFonts w:cs="Calibri"/>
        </w:rPr>
        <w:t>na skutek samowolnych napraw, przeróbek lub zmian konstrukcyjnych dokonanych przez Zamawiającego lub inne nieuprawnione osoby</w:t>
      </w:r>
      <w:r>
        <w:rPr>
          <w:rFonts w:cs="Calibri"/>
        </w:rPr>
        <w:t>.</w:t>
      </w:r>
    </w:p>
    <w:p w:rsidR="003F25AC" w:rsidRPr="00EC7F6F" w:rsidRDefault="003F25AC" w:rsidP="003F25AC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EC7F6F">
        <w:rPr>
          <w:rFonts w:cs="Calibri"/>
        </w:rPr>
        <w:t>uszkodzenia spowodowane zdarzeniami losowymi takimi jak pożar, powódź, zalanie itp.</w:t>
      </w:r>
    </w:p>
    <w:p w:rsidR="003F25AC" w:rsidRPr="00EC7F6F" w:rsidRDefault="003F25AC" w:rsidP="003F25AC">
      <w:pPr>
        <w:spacing w:after="0"/>
        <w:jc w:val="center"/>
        <w:rPr>
          <w:rFonts w:cs="Calibri"/>
          <w:b/>
        </w:rPr>
      </w:pPr>
      <w:r w:rsidRPr="00EC7F6F">
        <w:rPr>
          <w:rFonts w:cs="Calibri"/>
          <w:b/>
        </w:rPr>
        <w:t>§ 4</w:t>
      </w:r>
    </w:p>
    <w:p w:rsidR="003F25AC" w:rsidRPr="00EC7F6F" w:rsidRDefault="003F25AC" w:rsidP="003F25AC">
      <w:pPr>
        <w:spacing w:after="0"/>
        <w:rPr>
          <w:rFonts w:cs="Calibri"/>
          <w:b/>
        </w:rPr>
      </w:pPr>
      <w:r w:rsidRPr="00EC7F6F">
        <w:rPr>
          <w:rFonts w:cs="Calibri"/>
          <w:b/>
        </w:rPr>
        <w:t>Warunki dostawy i odbioru</w:t>
      </w:r>
    </w:p>
    <w:p w:rsidR="003F25AC" w:rsidRPr="00EC7F6F" w:rsidRDefault="003F25AC" w:rsidP="003F25AC">
      <w:pPr>
        <w:numPr>
          <w:ilvl w:val="0"/>
          <w:numId w:val="9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jest zobowiązany dostarczyć przedmiot umowy do siedziby Zamawiającego tj. Szpitala Specjalistycznego w Pile na swój koszt i ryzyko w dniach od poniedziałku do piątku w godz. od 7:30 do 14:30.</w:t>
      </w:r>
    </w:p>
    <w:p w:rsidR="003F25AC" w:rsidRPr="00EC7F6F" w:rsidRDefault="003F25AC" w:rsidP="003F25AC">
      <w:pPr>
        <w:numPr>
          <w:ilvl w:val="0"/>
          <w:numId w:val="9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Wykonawca zawiadomi osobę odpowiedzialną ze strony Zamawiającego o planowanym terminie dostawy przedmiotu umowy, nie później niż na 2 dni robocze przed tym terminem.</w:t>
      </w:r>
    </w:p>
    <w:p w:rsidR="003F25AC" w:rsidRPr="00EC7F6F" w:rsidRDefault="003F25AC" w:rsidP="003F25AC">
      <w:pPr>
        <w:numPr>
          <w:ilvl w:val="0"/>
          <w:numId w:val="9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 xml:space="preserve">Protokolarne przekazanie przedmiotu umowy nastąpi na podstawie podpisanego przez obie strony bez zastrzeżeń protokołu zdawczo-odbiorczego z dostawy i odbioru przedmiotu umowy. </w:t>
      </w:r>
    </w:p>
    <w:p w:rsidR="003F25AC" w:rsidRPr="00EC7F6F" w:rsidRDefault="003F25AC" w:rsidP="003F25AC">
      <w:pPr>
        <w:numPr>
          <w:ilvl w:val="0"/>
          <w:numId w:val="9"/>
        </w:numPr>
        <w:spacing w:after="0" w:line="240" w:lineRule="auto"/>
        <w:ind w:left="284"/>
        <w:jc w:val="both"/>
        <w:rPr>
          <w:rFonts w:cs="Calibri"/>
        </w:rPr>
      </w:pPr>
      <w:r w:rsidRPr="00EC7F6F">
        <w:rPr>
          <w:rFonts w:cs="Calibri"/>
        </w:rPr>
        <w:t>Odpowiedzialność za przedmiot umowy przenosi się na Zamawiającego z chwilą podpisania, bez zastrzeżeń, protokołu zdawczo – odbiorczego.</w:t>
      </w:r>
    </w:p>
    <w:p w:rsidR="003F25AC" w:rsidRPr="00EC7F6F" w:rsidRDefault="003F25AC" w:rsidP="003F25AC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>§ 5</w:t>
      </w:r>
    </w:p>
    <w:p w:rsidR="003F25AC" w:rsidRPr="00EC7F6F" w:rsidRDefault="003F25AC" w:rsidP="003F25AC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Warunki płatności</w:t>
      </w:r>
    </w:p>
    <w:p w:rsidR="003F25AC" w:rsidRPr="00EC7F6F" w:rsidRDefault="003F25AC" w:rsidP="003F25AC">
      <w:pPr>
        <w:numPr>
          <w:ilvl w:val="0"/>
          <w:numId w:val="4"/>
        </w:numPr>
        <w:spacing w:after="0" w:line="240" w:lineRule="auto"/>
        <w:ind w:left="426"/>
        <w:rPr>
          <w:rFonts w:cs="Calibri"/>
        </w:rPr>
      </w:pPr>
      <w:r w:rsidRPr="00EC7F6F">
        <w:rPr>
          <w:rFonts w:cs="Calibri"/>
        </w:rPr>
        <w:t xml:space="preserve">Zamawiający, zgodnie z wybraną ofertą, zapłaci Wykonawcy: </w:t>
      </w:r>
    </w:p>
    <w:p w:rsidR="003F25AC" w:rsidRPr="00EC7F6F" w:rsidRDefault="003F25AC" w:rsidP="003F25AC">
      <w:pPr>
        <w:ind w:left="426"/>
        <w:rPr>
          <w:rFonts w:cs="Calibri"/>
          <w:b/>
          <w:bCs/>
        </w:rPr>
      </w:pPr>
      <w:r w:rsidRPr="00EC7F6F">
        <w:rPr>
          <w:rFonts w:cs="Calibri"/>
          <w:b/>
          <w:bCs/>
        </w:rPr>
        <w:t>kwotę netto …………………. zł (słownie:………………………)</w:t>
      </w:r>
    </w:p>
    <w:p w:rsidR="003F25AC" w:rsidRPr="00EC7F6F" w:rsidRDefault="003F25AC" w:rsidP="003F25AC">
      <w:pPr>
        <w:ind w:left="426"/>
        <w:jc w:val="both"/>
        <w:rPr>
          <w:rFonts w:cs="Calibri"/>
          <w:u w:val="single"/>
        </w:rPr>
      </w:pPr>
      <w:r w:rsidRPr="00EC7F6F">
        <w:rPr>
          <w:rFonts w:cs="Calibri"/>
        </w:rPr>
        <w:t xml:space="preserve">VAT </w:t>
      </w:r>
      <w:r>
        <w:rPr>
          <w:rFonts w:cs="Calibri"/>
        </w:rPr>
        <w:t>………………</w:t>
      </w:r>
    </w:p>
    <w:p w:rsidR="003F25AC" w:rsidRDefault="003F25AC" w:rsidP="003F25AC">
      <w:pPr>
        <w:ind w:left="426"/>
        <w:jc w:val="both"/>
        <w:rPr>
          <w:rFonts w:cs="Calibri"/>
          <w:b/>
          <w:bCs/>
        </w:rPr>
      </w:pPr>
      <w:r w:rsidRPr="00EC7F6F">
        <w:rPr>
          <w:rFonts w:cs="Calibri"/>
          <w:b/>
        </w:rPr>
        <w:t>kwotę brutto  ………………… zł</w:t>
      </w:r>
      <w:r w:rsidRPr="00EC7F6F">
        <w:rPr>
          <w:rFonts w:cs="Calibri"/>
          <w:b/>
          <w:bCs/>
        </w:rPr>
        <w:t xml:space="preserve"> (słownie: …………………. ) </w:t>
      </w:r>
    </w:p>
    <w:p w:rsidR="003F25AC" w:rsidRDefault="003F25AC" w:rsidP="003F25AC">
      <w:pPr>
        <w:pStyle w:val="Akapitzlist"/>
        <w:numPr>
          <w:ilvl w:val="0"/>
          <w:numId w:val="4"/>
        </w:numPr>
        <w:tabs>
          <w:tab w:val="clear" w:pos="720"/>
        </w:tabs>
        <w:ind w:left="426"/>
        <w:jc w:val="both"/>
        <w:rPr>
          <w:rFonts w:cs="Calibri"/>
        </w:rPr>
      </w:pPr>
      <w:r w:rsidRPr="009927A8">
        <w:rPr>
          <w:rFonts w:cs="Calibri"/>
        </w:rPr>
        <w:lastRenderedPageBreak/>
        <w:t>Wartość zamówienia obejmuje wszystkie koszty związane z jego realizacją, łącznie z transportem</w:t>
      </w:r>
      <w:r>
        <w:rPr>
          <w:rFonts w:cs="Calibri"/>
        </w:rPr>
        <w:t>.</w:t>
      </w:r>
      <w:r w:rsidRPr="009927A8">
        <w:rPr>
          <w:rFonts w:cs="Calibri"/>
        </w:rPr>
        <w:t xml:space="preserve"> </w:t>
      </w:r>
    </w:p>
    <w:p w:rsidR="003F25AC" w:rsidRPr="009927A8" w:rsidRDefault="003F25AC" w:rsidP="003F25AC">
      <w:pPr>
        <w:pStyle w:val="Akapitzlist"/>
        <w:numPr>
          <w:ilvl w:val="0"/>
          <w:numId w:val="4"/>
        </w:numPr>
        <w:tabs>
          <w:tab w:val="clear" w:pos="720"/>
        </w:tabs>
        <w:spacing w:after="0"/>
        <w:ind w:left="425" w:hanging="357"/>
        <w:jc w:val="both"/>
        <w:rPr>
          <w:rFonts w:cs="Calibri"/>
        </w:rPr>
      </w:pPr>
      <w:r w:rsidRPr="009927A8">
        <w:rPr>
          <w:rFonts w:cs="Calibri"/>
        </w:rPr>
        <w:t>Zapłata nastąpi przelewem na konto Wykonawcy nie później niż w ciągu 60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3F25AC" w:rsidRPr="00EC7F6F" w:rsidRDefault="003F25AC" w:rsidP="003F25A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5" w:hanging="357"/>
        <w:jc w:val="both"/>
        <w:rPr>
          <w:rFonts w:cs="Calibri"/>
        </w:rPr>
      </w:pPr>
      <w:r w:rsidRPr="00EC7F6F">
        <w:rPr>
          <w:rFonts w:cs="Calibri"/>
        </w:rPr>
        <w:t xml:space="preserve"> Za datę zapłaty uważa się dzień obciążenia rachunku bankowego Zamawiającego.</w:t>
      </w:r>
    </w:p>
    <w:p w:rsidR="003F25AC" w:rsidRDefault="003F25AC" w:rsidP="003F25A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/>
        <w:jc w:val="both"/>
        <w:rPr>
          <w:rFonts w:cs="Calibri"/>
        </w:rPr>
      </w:pPr>
      <w:r w:rsidRPr="00EC7F6F">
        <w:rPr>
          <w:rFonts w:cs="Calibri"/>
        </w:rPr>
        <w:t>Faktura – po protokolarnym odbiorze przedmiotu zamówienia.</w:t>
      </w:r>
    </w:p>
    <w:p w:rsidR="003F25AC" w:rsidRPr="00EC7F6F" w:rsidRDefault="003F25AC" w:rsidP="003F25AC">
      <w:pPr>
        <w:jc w:val="center"/>
        <w:rPr>
          <w:rFonts w:cs="Calibri"/>
          <w:b/>
        </w:rPr>
      </w:pPr>
      <w:r w:rsidRPr="00EC7F6F">
        <w:rPr>
          <w:rFonts w:cs="Calibri"/>
          <w:b/>
        </w:rPr>
        <w:t>§</w:t>
      </w:r>
      <w:r>
        <w:rPr>
          <w:rFonts w:cs="Calibri"/>
          <w:b/>
        </w:rPr>
        <w:t xml:space="preserve"> 6</w:t>
      </w:r>
    </w:p>
    <w:p w:rsidR="003F25AC" w:rsidRPr="00EC7F6F" w:rsidRDefault="003F25AC" w:rsidP="003F25AC">
      <w:pPr>
        <w:widowControl w:val="0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 xml:space="preserve">Osobą odpowiedzialną ze strony Zamawiającego za nadzór nad realizacją przedmiotu umowy jest Kierownik Działu </w:t>
      </w:r>
      <w:r>
        <w:rPr>
          <w:rFonts w:cs="Calibri"/>
          <w:snapToGrid w:val="0"/>
        </w:rPr>
        <w:t>Elektrotechnicznego tel. 67/ 210 62 50</w:t>
      </w:r>
    </w:p>
    <w:p w:rsidR="003F25AC" w:rsidRPr="003627C0" w:rsidRDefault="003F25AC" w:rsidP="003F25AC">
      <w:pPr>
        <w:widowControl w:val="0"/>
        <w:numPr>
          <w:ilvl w:val="0"/>
          <w:numId w:val="10"/>
        </w:numPr>
        <w:spacing w:after="0"/>
        <w:ind w:left="426"/>
        <w:jc w:val="both"/>
        <w:rPr>
          <w:rFonts w:cs="Calibri"/>
          <w:snapToGrid w:val="0"/>
        </w:rPr>
      </w:pPr>
      <w:r w:rsidRPr="00EC7F6F">
        <w:rPr>
          <w:rFonts w:cs="Calibri"/>
          <w:snapToGrid w:val="0"/>
        </w:rPr>
        <w:t>Osobą odpowiedzialną ze strony Wykonawcy za nadzór nad realizacją przedmiotu umowy jest ……</w:t>
      </w:r>
      <w:r>
        <w:rPr>
          <w:rFonts w:cs="Calibri"/>
          <w:snapToGrid w:val="0"/>
        </w:rPr>
        <w:t>……………………………………………………………………..</w:t>
      </w:r>
      <w:r w:rsidRPr="00EC7F6F">
        <w:rPr>
          <w:rFonts w:cs="Calibri"/>
          <w:snapToGrid w:val="0"/>
        </w:rPr>
        <w:t xml:space="preserve"> …………..tel. ………………………..</w:t>
      </w:r>
    </w:p>
    <w:p w:rsidR="003F25AC" w:rsidRPr="00EC7F6F" w:rsidRDefault="003F25AC" w:rsidP="003F25AC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:rsidR="003F25AC" w:rsidRDefault="003F25AC" w:rsidP="003F25AC">
      <w:pPr>
        <w:spacing w:after="0"/>
        <w:rPr>
          <w:rFonts w:cs="Calibri"/>
          <w:b/>
          <w:bCs/>
        </w:rPr>
      </w:pPr>
      <w:r w:rsidRPr="00EC7F6F">
        <w:rPr>
          <w:rFonts w:cs="Calibri"/>
          <w:b/>
          <w:bCs/>
        </w:rPr>
        <w:t>Kary umowne</w:t>
      </w:r>
    </w:p>
    <w:p w:rsidR="003F25AC" w:rsidRDefault="003F25AC" w:rsidP="003F25AC">
      <w:pPr>
        <w:pStyle w:val="Tekstpodstawowy"/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4B583C">
        <w:rPr>
          <w:rFonts w:asciiTheme="minorHAnsi" w:hAnsiTheme="minorHAnsi" w:cstheme="minorHAnsi"/>
        </w:rPr>
        <w:t xml:space="preserve">W przypadku nie dostarczenia przedmiotu umowy </w:t>
      </w:r>
      <w:r w:rsidRPr="00CC660D">
        <w:rPr>
          <w:rFonts w:cs="Calibri"/>
        </w:rPr>
        <w:t>o którym mowa w § 1</w:t>
      </w:r>
      <w:r>
        <w:rPr>
          <w:rFonts w:cs="Calibri"/>
        </w:rPr>
        <w:t xml:space="preserve"> </w:t>
      </w:r>
      <w:r w:rsidRPr="004B583C">
        <w:rPr>
          <w:rFonts w:asciiTheme="minorHAnsi" w:hAnsiTheme="minorHAnsi" w:cstheme="minorHAnsi"/>
        </w:rPr>
        <w:t xml:space="preserve">w terminie określonym w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 xml:space="preserve">§ 2 ust. 1, a także naruszeń postanowień </w:t>
      </w:r>
      <w:r w:rsidRPr="00EC7F6F">
        <w:rPr>
          <w:rFonts w:cs="Calibri"/>
        </w:rPr>
        <w:t xml:space="preserve">§ </w:t>
      </w:r>
      <w:r>
        <w:rPr>
          <w:rFonts w:cs="Calibri"/>
        </w:rPr>
        <w:t>3 ust. 6.</w:t>
      </w:r>
      <w:r w:rsidRPr="00BF3FBE">
        <w:rPr>
          <w:rFonts w:asciiTheme="minorHAnsi" w:hAnsiTheme="minorHAnsi" w:cstheme="minorHAnsi"/>
        </w:rPr>
        <w:t xml:space="preserve"> </w:t>
      </w:r>
      <w:r w:rsidRPr="004B583C">
        <w:rPr>
          <w:rFonts w:asciiTheme="minorHAnsi" w:hAnsiTheme="minorHAnsi" w:cstheme="minorHAnsi"/>
        </w:rPr>
        <w:t xml:space="preserve">Wykonawca zapłaci Zamawiającemu karę umowną w wysokości </w:t>
      </w:r>
      <w:r>
        <w:rPr>
          <w:rFonts w:asciiTheme="minorHAnsi" w:hAnsiTheme="minorHAnsi" w:cstheme="minorHAnsi"/>
        </w:rPr>
        <w:t>0,3</w:t>
      </w:r>
      <w:r w:rsidRPr="004B583C">
        <w:rPr>
          <w:rFonts w:asciiTheme="minorHAnsi" w:hAnsiTheme="minorHAnsi" w:cstheme="minorHAnsi"/>
        </w:rPr>
        <w:t xml:space="preserve">% wartości </w:t>
      </w:r>
      <w:r>
        <w:rPr>
          <w:rFonts w:asciiTheme="minorHAnsi" w:hAnsiTheme="minorHAnsi" w:cstheme="minorHAnsi"/>
        </w:rPr>
        <w:t>brutto umowy za każdy dzień zwłoki, ale nie więcej niż 10%.</w:t>
      </w:r>
    </w:p>
    <w:p w:rsidR="003F25AC" w:rsidRDefault="003F25AC" w:rsidP="003F25AC">
      <w:pPr>
        <w:pStyle w:val="Tekstpodstawowy"/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081D27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asciiTheme="minorHAnsi" w:hAnsiTheme="minorHAnsi" w:cstheme="minorHAnsi"/>
        </w:rPr>
        <w:t>umowy</w:t>
      </w:r>
      <w:r w:rsidRPr="00081D27">
        <w:rPr>
          <w:rFonts w:asciiTheme="minorHAnsi" w:hAnsiTheme="minorHAnsi" w:cstheme="minorHAnsi"/>
        </w:rPr>
        <w:t>.</w:t>
      </w:r>
    </w:p>
    <w:p w:rsidR="003F25AC" w:rsidRDefault="003F25AC" w:rsidP="003F25AC">
      <w:pPr>
        <w:pStyle w:val="Tekstpodstawowy"/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-142"/>
        <w:jc w:val="both"/>
        <w:rPr>
          <w:rFonts w:asciiTheme="minorHAnsi" w:hAnsiTheme="minorHAnsi" w:cstheme="minorHAnsi"/>
        </w:rPr>
      </w:pPr>
      <w:r w:rsidRPr="0032133D">
        <w:rPr>
          <w:rFonts w:asciiTheme="minorHAnsi" w:hAnsiTheme="minorHAnsi" w:cstheme="minorHAnsi"/>
        </w:rPr>
        <w:t>Łączna wysokość kar pieniężnych naliczonych Wykonawcy nie może przekraczać 20% wartości umownej brutto</w:t>
      </w:r>
      <w:r>
        <w:rPr>
          <w:rFonts w:asciiTheme="minorHAnsi" w:hAnsiTheme="minorHAnsi" w:cstheme="minorHAnsi"/>
        </w:rPr>
        <w:t>.</w:t>
      </w:r>
    </w:p>
    <w:p w:rsidR="003F25AC" w:rsidRDefault="003F25AC" w:rsidP="003F25AC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284" w:right="-142"/>
        <w:jc w:val="both"/>
        <w:rPr>
          <w:rFonts w:asciiTheme="minorHAnsi" w:hAnsiTheme="minorHAnsi" w:cstheme="minorHAnsi"/>
        </w:rPr>
      </w:pPr>
      <w:r w:rsidRPr="002879EE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3F25AC" w:rsidRPr="0033087A" w:rsidRDefault="003F25AC" w:rsidP="003F25AC">
      <w:pPr>
        <w:pStyle w:val="Akapitzlist"/>
        <w:spacing w:after="0" w:line="276" w:lineRule="auto"/>
        <w:jc w:val="center"/>
        <w:rPr>
          <w:rFonts w:cs="Calibri"/>
          <w:b/>
        </w:rPr>
      </w:pPr>
      <w:r w:rsidRPr="0033087A">
        <w:rPr>
          <w:rFonts w:cs="Calibri"/>
          <w:b/>
        </w:rPr>
        <w:t>§</w:t>
      </w:r>
      <w:r>
        <w:rPr>
          <w:rFonts w:cs="Calibri"/>
          <w:b/>
        </w:rPr>
        <w:t xml:space="preserve"> 8</w:t>
      </w:r>
    </w:p>
    <w:p w:rsidR="003F25AC" w:rsidRDefault="003F25AC" w:rsidP="003F25A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Odstąpienie od umowy</w:t>
      </w:r>
    </w:p>
    <w:p w:rsidR="003F25AC" w:rsidRPr="007B060F" w:rsidRDefault="003F25AC" w:rsidP="003F25AC">
      <w:pPr>
        <w:numPr>
          <w:ilvl w:val="0"/>
          <w:numId w:val="11"/>
        </w:numPr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 xml:space="preserve">Zamawiający może odstąpić od umowy, z przyczyn leżących po stronie Wykonawcy </w:t>
      </w:r>
      <w:r>
        <w:rPr>
          <w:rFonts w:cs="Calibri"/>
          <w:color w:val="000000"/>
        </w:rPr>
        <w:br/>
      </w:r>
      <w:r w:rsidRPr="007B060F">
        <w:rPr>
          <w:rFonts w:cs="Calibri"/>
          <w:color w:val="000000"/>
        </w:rPr>
        <w:t>w szczególności w przypadkach:</w:t>
      </w:r>
    </w:p>
    <w:p w:rsidR="003F25AC" w:rsidRPr="007B060F" w:rsidRDefault="003F25AC" w:rsidP="003F25AC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nienależytego wykonywania postanowień niniejszej umowy,</w:t>
      </w:r>
    </w:p>
    <w:p w:rsidR="003F25AC" w:rsidRPr="007B060F" w:rsidRDefault="003F25AC" w:rsidP="003F25AC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stwierdzenie przez Zamawiającego wady fizycznej lub prawnej przedmiotu umowy,</w:t>
      </w:r>
    </w:p>
    <w:p w:rsidR="003F25AC" w:rsidRPr="007B060F" w:rsidRDefault="003F25AC" w:rsidP="003F25AC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dostarczania przez Wykonawcę przedmiotu innego niż wskazany w ofercie,</w:t>
      </w:r>
    </w:p>
    <w:p w:rsidR="003F25AC" w:rsidRPr="007B060F" w:rsidRDefault="003F25AC" w:rsidP="003F25AC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opóźnienia w dostawie przedmiotu zamówienia przekraczającego 14 dni.</w:t>
      </w:r>
    </w:p>
    <w:p w:rsidR="003F25AC" w:rsidRPr="009927A8" w:rsidRDefault="003F25AC" w:rsidP="003F25AC">
      <w:pPr>
        <w:numPr>
          <w:ilvl w:val="0"/>
          <w:numId w:val="11"/>
        </w:numPr>
        <w:tabs>
          <w:tab w:val="num" w:pos="426"/>
        </w:tabs>
        <w:spacing w:after="0"/>
        <w:ind w:left="426" w:hanging="357"/>
        <w:jc w:val="both"/>
        <w:rPr>
          <w:rFonts w:cs="Calibri"/>
        </w:rPr>
      </w:pPr>
      <w:r w:rsidRPr="007B060F">
        <w:rPr>
          <w:rFonts w:cs="Calibri"/>
          <w:color w:val="000000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3F25AC" w:rsidRPr="00EC7F6F" w:rsidRDefault="003F25AC" w:rsidP="003F25AC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9</w:t>
      </w:r>
    </w:p>
    <w:p w:rsidR="003F25AC" w:rsidRPr="00F41BB6" w:rsidRDefault="003F25AC" w:rsidP="003F25AC">
      <w:pPr>
        <w:spacing w:after="0"/>
        <w:jc w:val="both"/>
        <w:rPr>
          <w:rFonts w:cs="Calibri"/>
          <w:b/>
        </w:rPr>
      </w:pPr>
      <w:r w:rsidRPr="00F41BB6">
        <w:rPr>
          <w:rFonts w:cs="Calibri"/>
          <w:b/>
        </w:rPr>
        <w:t>Zmiany do umowy</w:t>
      </w:r>
    </w:p>
    <w:p w:rsidR="003F25AC" w:rsidRPr="00F41BB6" w:rsidRDefault="003F25AC" w:rsidP="003F25AC">
      <w:pPr>
        <w:pStyle w:val="Akapitzlist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3F25AC" w:rsidRPr="00F41BB6" w:rsidRDefault="003F25AC" w:rsidP="003F25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3F25AC" w:rsidRPr="00F41BB6" w:rsidRDefault="003F25AC" w:rsidP="003F25AC">
      <w:pPr>
        <w:numPr>
          <w:ilvl w:val="0"/>
          <w:numId w:val="1"/>
        </w:numPr>
        <w:spacing w:after="0"/>
        <w:ind w:left="36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Zamawiający dopuszcza możliwość zmiany zapisów umowy w następującym zakresie:</w:t>
      </w:r>
    </w:p>
    <w:p w:rsidR="003F25AC" w:rsidRPr="00F41BB6" w:rsidRDefault="003F25AC" w:rsidP="003F25AC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lastRenderedPageBreak/>
        <w:t>zaproponowania przez Wykonawcę produktu zamiennego o parametrach tożsamych lub jakościowo lepszego;</w:t>
      </w:r>
    </w:p>
    <w:p w:rsidR="003F25AC" w:rsidRPr="00F41BB6" w:rsidRDefault="003F25AC" w:rsidP="003F25AC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wynikających z przekształceń własnościowych;</w:t>
      </w:r>
    </w:p>
    <w:p w:rsidR="003F25AC" w:rsidRPr="00F41BB6" w:rsidRDefault="003F25AC" w:rsidP="003F25AC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 danych Wykonawcy (np. zmiana adresu, nazwy);</w:t>
      </w:r>
    </w:p>
    <w:p w:rsidR="003F25AC" w:rsidRPr="00F41BB6" w:rsidRDefault="003F25AC" w:rsidP="003F25AC">
      <w:pPr>
        <w:numPr>
          <w:ilvl w:val="0"/>
          <w:numId w:val="2"/>
        </w:numPr>
        <w:spacing w:after="0"/>
        <w:jc w:val="both"/>
        <w:rPr>
          <w:rFonts w:eastAsia="Times New Roman"/>
          <w:lang w:eastAsia="pl-PL"/>
        </w:rPr>
      </w:pPr>
      <w:r w:rsidRPr="00F41BB6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3F25AC" w:rsidRPr="003627C0" w:rsidRDefault="003F25AC" w:rsidP="003F25A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lang w:eastAsia="pl-PL"/>
        </w:rPr>
      </w:pPr>
      <w:r w:rsidRPr="00F41BB6">
        <w:rPr>
          <w:rFonts w:cstheme="minorHAnsi"/>
        </w:rPr>
        <w:t>Powyższe zmiany nie mogą być niekorzystne dla Zamawiającego.</w:t>
      </w:r>
    </w:p>
    <w:p w:rsidR="003F25AC" w:rsidRPr="00EC7F6F" w:rsidRDefault="003F25AC" w:rsidP="003F25AC">
      <w:pPr>
        <w:spacing w:after="0"/>
        <w:contextualSpacing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10</w:t>
      </w:r>
    </w:p>
    <w:p w:rsidR="003F25AC" w:rsidRPr="00EC7F6F" w:rsidRDefault="003F25AC" w:rsidP="003F25AC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="Calibri"/>
        </w:rPr>
      </w:pPr>
      <w:r w:rsidRPr="00EC7F6F">
        <w:rPr>
          <w:rFonts w:cs="Calibri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:rsidR="003F25AC" w:rsidRPr="0033087A" w:rsidRDefault="003F25AC" w:rsidP="003F25AC">
      <w:pPr>
        <w:spacing w:after="0"/>
        <w:jc w:val="center"/>
        <w:rPr>
          <w:rFonts w:cs="Calibri"/>
          <w:b/>
          <w:bCs/>
        </w:rPr>
      </w:pPr>
      <w:r w:rsidRPr="00EC7F6F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11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W sprawach nieuregulowanych niniejszą umową mają zastosowanie przepisy kodeksu cywilnego, oraz inne obowiązujące przepisy prawne.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Ewentualne spory wynikłe na tle realizacji umowy rozstrzygać będzie sąd właściwy miejscowo dla siedziby Zamawiającego, po uprzednim dążeniu stron do ugodowego załatwienia sporu.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="Calibri"/>
          <w:b/>
        </w:rPr>
      </w:pPr>
      <w:r w:rsidRPr="00EC7F6F">
        <w:rPr>
          <w:rFonts w:cs="Calibri"/>
          <w:b/>
        </w:rPr>
        <w:t>§ 1</w:t>
      </w:r>
      <w:r>
        <w:rPr>
          <w:rFonts w:cs="Calibri"/>
          <w:b/>
        </w:rPr>
        <w:t>3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EC7F6F">
        <w:rPr>
          <w:rFonts w:cs="Calibri"/>
        </w:rPr>
        <w:t>Umowę sporządzono w dwóch jednobrzmiących egzemplarzach po jednym dla każdej ze stron.</w:t>
      </w:r>
    </w:p>
    <w:p w:rsidR="003F25AC" w:rsidRPr="00EC7F6F" w:rsidRDefault="003F25AC" w:rsidP="003F25AC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</w:p>
    <w:p w:rsidR="003F25AC" w:rsidRPr="009927A8" w:rsidRDefault="003F25AC" w:rsidP="003F25AC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</w:rPr>
      </w:pPr>
      <w:r w:rsidRPr="00EC7F6F">
        <w:rPr>
          <w:rFonts w:cs="Calibri"/>
        </w:rPr>
        <w:tab/>
      </w:r>
      <w:r w:rsidRPr="00EC7F6F">
        <w:rPr>
          <w:rFonts w:cs="Calibri"/>
        </w:rPr>
        <w:tab/>
      </w:r>
      <w:r w:rsidRPr="00EC7F6F">
        <w:rPr>
          <w:rFonts w:cs="Calibri"/>
          <w:b/>
        </w:rPr>
        <w:t xml:space="preserve">ZAMAWIAJĄCY </w:t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</w:r>
      <w:r w:rsidRPr="00EC7F6F">
        <w:rPr>
          <w:rFonts w:cs="Calibri"/>
          <w:b/>
        </w:rPr>
        <w:tab/>
        <w:t>WYKONAWCA</w:t>
      </w:r>
    </w:p>
    <w:p w:rsidR="003F25AC" w:rsidRDefault="003F25AC" w:rsidP="003F25A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3F25AC" w:rsidRDefault="003F25AC" w:rsidP="003F25AC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77430D" w:rsidRDefault="0077430D"/>
    <w:sectPr w:rsidR="0077430D" w:rsidSect="007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25AC"/>
    <w:rsid w:val="003F25AC"/>
    <w:rsid w:val="0077430D"/>
    <w:rsid w:val="007D7350"/>
    <w:rsid w:val="00D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25AC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F2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5A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25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7581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1</cp:revision>
  <dcterms:created xsi:type="dcterms:W3CDTF">2021-05-20T07:09:00Z</dcterms:created>
  <dcterms:modified xsi:type="dcterms:W3CDTF">2021-05-20T07:11:00Z</dcterms:modified>
</cp:coreProperties>
</file>