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2489EEC5" w14:textId="77777777" w:rsidR="00934EAD" w:rsidRPr="0027453F" w:rsidRDefault="00934EAD" w:rsidP="00934EAD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3EF4521A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oświadczam/my, w celu potwierdzenia spełniania wyma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gań określonych w rozdziale VII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pkt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1.4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SWZ,</w:t>
      </w:r>
    </w:p>
    <w:p w14:paraId="03BF0209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jest krótszy w tym okresie wykonaliśmy następujące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usługi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372EE0F4" w14:textId="77777777" w:rsidR="00837C7B" w:rsidRPr="00934EAD" w:rsidRDefault="00837C7B" w:rsidP="00837C7B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 w:rsidRPr="00934EAD">
        <w:rPr>
          <w:rFonts w:cs="Times New Roman"/>
          <w:b/>
          <w:bCs/>
          <w:sz w:val="16"/>
          <w:szCs w:val="16"/>
        </w:rPr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0CF" w14:textId="77777777" w:rsidR="00054BDB" w:rsidRDefault="00054BDB">
      <w:r>
        <w:separator/>
      </w:r>
    </w:p>
  </w:endnote>
  <w:endnote w:type="continuationSeparator" w:id="0">
    <w:p w14:paraId="4645C3A8" w14:textId="77777777" w:rsidR="00054BDB" w:rsidRDefault="000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B57C" w14:textId="77777777" w:rsidR="007E1171" w:rsidRDefault="007E1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5701F3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72D1" w14:textId="77777777" w:rsidR="007E1171" w:rsidRDefault="007E1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BE7D" w14:textId="77777777" w:rsidR="00054BDB" w:rsidRDefault="00054BDB">
      <w:r>
        <w:separator/>
      </w:r>
    </w:p>
  </w:footnote>
  <w:footnote w:type="continuationSeparator" w:id="0">
    <w:p w14:paraId="4DEA99DC" w14:textId="77777777" w:rsidR="00054BDB" w:rsidRDefault="0005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56C" w14:textId="77777777" w:rsidR="007E1171" w:rsidRDefault="007E1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4278" w14:textId="33E7FB82" w:rsidR="007E1171" w:rsidRDefault="007E1171" w:rsidP="007E1171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 xml:space="preserve">GR.271.36.2022                                                               </w:t>
    </w:r>
    <w:bookmarkEnd w:id="1"/>
    <w:bookmarkEnd w:id="2"/>
    <w:bookmarkEnd w:id="3"/>
    <w:r>
      <w:rPr>
        <w:sz w:val="16"/>
        <w:szCs w:val="16"/>
      </w:rPr>
      <w:t>Przebudowa drogi gminnej nr 287029P w m. Wierzbiczany i Lubochnia – projekt</w:t>
    </w:r>
  </w:p>
  <w:p w14:paraId="1F35CC41" w14:textId="28D74622" w:rsidR="007D4E1B" w:rsidRPr="007C0AF8" w:rsidRDefault="007D4E1B" w:rsidP="007D4E1B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9C59" w14:textId="77777777" w:rsidR="007E1171" w:rsidRDefault="007E1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1279341">
    <w:abstractNumId w:val="65"/>
  </w:num>
  <w:num w:numId="2" w16cid:durableId="36315580">
    <w:abstractNumId w:val="47"/>
  </w:num>
  <w:num w:numId="3" w16cid:durableId="2050839034">
    <w:abstractNumId w:val="2"/>
  </w:num>
  <w:num w:numId="4" w16cid:durableId="2043896237">
    <w:abstractNumId w:val="1"/>
  </w:num>
  <w:num w:numId="5" w16cid:durableId="959259496">
    <w:abstractNumId w:val="0"/>
  </w:num>
  <w:num w:numId="6" w16cid:durableId="297221537">
    <w:abstractNumId w:val="63"/>
  </w:num>
  <w:num w:numId="7" w16cid:durableId="1032417835">
    <w:abstractNumId w:val="16"/>
  </w:num>
  <w:num w:numId="8" w16cid:durableId="96411685">
    <w:abstractNumId w:val="34"/>
  </w:num>
  <w:num w:numId="9" w16cid:durableId="1411081684">
    <w:abstractNumId w:val="27"/>
  </w:num>
  <w:num w:numId="10" w16cid:durableId="1207715270">
    <w:abstractNumId w:val="36"/>
  </w:num>
  <w:num w:numId="11" w16cid:durableId="215433856">
    <w:abstractNumId w:val="17"/>
  </w:num>
  <w:num w:numId="12" w16cid:durableId="1773821759">
    <w:abstractNumId w:val="60"/>
  </w:num>
  <w:num w:numId="13" w16cid:durableId="2125073903">
    <w:abstractNumId w:val="58"/>
  </w:num>
  <w:num w:numId="14" w16cid:durableId="47388274">
    <w:abstractNumId w:val="56"/>
    <w:lvlOverride w:ilvl="0">
      <w:startOverride w:val="1"/>
    </w:lvlOverride>
  </w:num>
  <w:num w:numId="15" w16cid:durableId="1261259196">
    <w:abstractNumId w:val="45"/>
    <w:lvlOverride w:ilvl="0">
      <w:startOverride w:val="1"/>
    </w:lvlOverride>
  </w:num>
  <w:num w:numId="16" w16cid:durableId="1493331494">
    <w:abstractNumId w:val="32"/>
  </w:num>
  <w:num w:numId="17" w16cid:durableId="811361097">
    <w:abstractNumId w:val="19"/>
  </w:num>
  <w:num w:numId="18" w16cid:durableId="1063214244">
    <w:abstractNumId w:val="57"/>
  </w:num>
  <w:num w:numId="19" w16cid:durableId="1188983713">
    <w:abstractNumId w:val="39"/>
  </w:num>
  <w:num w:numId="20" w16cid:durableId="1415012875">
    <w:abstractNumId w:val="20"/>
  </w:num>
  <w:num w:numId="21" w16cid:durableId="2043744273">
    <w:abstractNumId w:val="35"/>
  </w:num>
  <w:num w:numId="22" w16cid:durableId="949628312">
    <w:abstractNumId w:val="67"/>
  </w:num>
  <w:num w:numId="23" w16cid:durableId="19210745">
    <w:abstractNumId w:val="68"/>
  </w:num>
  <w:num w:numId="24" w16cid:durableId="1181315400">
    <w:abstractNumId w:val="38"/>
  </w:num>
  <w:num w:numId="25" w16cid:durableId="1276055007">
    <w:abstractNumId w:val="42"/>
  </w:num>
  <w:num w:numId="26" w16cid:durableId="1175339269">
    <w:abstractNumId w:val="37"/>
  </w:num>
  <w:num w:numId="27" w16cid:durableId="1310283850">
    <w:abstractNumId w:val="26"/>
  </w:num>
  <w:num w:numId="28" w16cid:durableId="231425734">
    <w:abstractNumId w:val="64"/>
  </w:num>
  <w:num w:numId="29" w16cid:durableId="1431392893">
    <w:abstractNumId w:val="52"/>
  </w:num>
  <w:num w:numId="30" w16cid:durableId="581720856">
    <w:abstractNumId w:val="30"/>
  </w:num>
  <w:num w:numId="31" w16cid:durableId="1035471263">
    <w:abstractNumId w:val="28"/>
  </w:num>
  <w:num w:numId="32" w16cid:durableId="2096633847">
    <w:abstractNumId w:val="29"/>
  </w:num>
  <w:num w:numId="33" w16cid:durableId="1932738106">
    <w:abstractNumId w:val="31"/>
  </w:num>
  <w:num w:numId="34" w16cid:durableId="1719550559">
    <w:abstractNumId w:val="66"/>
  </w:num>
  <w:num w:numId="35" w16cid:durableId="1200626305">
    <w:abstractNumId w:val="62"/>
  </w:num>
  <w:num w:numId="36" w16cid:durableId="1972125416">
    <w:abstractNumId w:val="50"/>
  </w:num>
  <w:num w:numId="37" w16cid:durableId="1693532854">
    <w:abstractNumId w:val="46"/>
  </w:num>
  <w:num w:numId="38" w16cid:durableId="557284574">
    <w:abstractNumId w:val="40"/>
  </w:num>
  <w:num w:numId="39" w16cid:durableId="1847087898">
    <w:abstractNumId w:val="23"/>
  </w:num>
  <w:num w:numId="40" w16cid:durableId="1512836033">
    <w:abstractNumId w:val="69"/>
  </w:num>
  <w:num w:numId="41" w16cid:durableId="1469276902">
    <w:abstractNumId w:val="11"/>
  </w:num>
  <w:num w:numId="42" w16cid:durableId="1908490271">
    <w:abstractNumId w:val="12"/>
  </w:num>
  <w:num w:numId="43" w16cid:durableId="1031222823">
    <w:abstractNumId w:val="13"/>
  </w:num>
  <w:num w:numId="44" w16cid:durableId="911738358">
    <w:abstractNumId w:val="55"/>
  </w:num>
  <w:num w:numId="45" w16cid:durableId="1712532372">
    <w:abstractNumId w:val="51"/>
  </w:num>
  <w:num w:numId="46" w16cid:durableId="1522353430">
    <w:abstractNumId w:val="72"/>
  </w:num>
  <w:num w:numId="47" w16cid:durableId="1306546673">
    <w:abstractNumId w:val="61"/>
  </w:num>
  <w:num w:numId="48" w16cid:durableId="954482433">
    <w:abstractNumId w:val="33"/>
  </w:num>
  <w:num w:numId="49" w16cid:durableId="603346925">
    <w:abstractNumId w:val="43"/>
  </w:num>
  <w:num w:numId="50" w16cid:durableId="50927766">
    <w:abstractNumId w:val="74"/>
  </w:num>
  <w:num w:numId="51" w16cid:durableId="692460529">
    <w:abstractNumId w:val="21"/>
  </w:num>
  <w:num w:numId="52" w16cid:durableId="1835760478">
    <w:abstractNumId w:val="48"/>
  </w:num>
  <w:num w:numId="53" w16cid:durableId="488790684">
    <w:abstractNumId w:val="22"/>
  </w:num>
  <w:num w:numId="54" w16cid:durableId="1105660159">
    <w:abstractNumId w:val="73"/>
  </w:num>
  <w:num w:numId="55" w16cid:durableId="938486752">
    <w:abstractNumId w:val="18"/>
  </w:num>
  <w:num w:numId="56" w16cid:durableId="186721890">
    <w:abstractNumId w:val="44"/>
  </w:num>
  <w:num w:numId="57" w16cid:durableId="1736663019">
    <w:abstractNumId w:val="70"/>
  </w:num>
  <w:num w:numId="58" w16cid:durableId="13820245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30470714">
    <w:abstractNumId w:val="59"/>
  </w:num>
  <w:num w:numId="60" w16cid:durableId="454833544">
    <w:abstractNumId w:val="49"/>
  </w:num>
  <w:num w:numId="61" w16cid:durableId="406271968">
    <w:abstractNumId w:val="41"/>
  </w:num>
  <w:num w:numId="62" w16cid:durableId="286090599">
    <w:abstractNumId w:val="24"/>
  </w:num>
  <w:num w:numId="63" w16cid:durableId="711883468">
    <w:abstractNumId w:val="71"/>
  </w:num>
  <w:num w:numId="64" w16cid:durableId="1302881217">
    <w:abstractNumId w:val="25"/>
  </w:num>
  <w:num w:numId="65" w16cid:durableId="429660539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171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4EAD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A1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7F6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2075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3</cp:revision>
  <cp:lastPrinted>2021-09-23T18:31:00Z</cp:lastPrinted>
  <dcterms:created xsi:type="dcterms:W3CDTF">2022-06-28T15:30:00Z</dcterms:created>
  <dcterms:modified xsi:type="dcterms:W3CDTF">2022-06-28T15:33:00Z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