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C" w:rsidRDefault="00DF1D8C" w:rsidP="00DF1D8C">
      <w:pPr>
        <w:jc w:val="center"/>
        <w:rPr>
          <w:b/>
        </w:rPr>
      </w:pPr>
      <w:r w:rsidRPr="00A423A4">
        <w:rPr>
          <w:b/>
        </w:rPr>
        <w:t xml:space="preserve">Zestawienie asortymentowo-cenowe przedmiotu zamówienia </w:t>
      </w:r>
    </w:p>
    <w:p w:rsidR="00DF1D8C" w:rsidRPr="0004532F" w:rsidRDefault="00DF1D8C" w:rsidP="00DF1D8C">
      <w:pPr>
        <w:jc w:val="center"/>
        <w:rPr>
          <w:b/>
          <w:color w:val="FF0000"/>
        </w:rPr>
      </w:pPr>
    </w:p>
    <w:tbl>
      <w:tblPr>
        <w:tblpPr w:leftFromText="141" w:rightFromText="141" w:vertAnchor="text" w:horzAnchor="page" w:tblpX="1311" w:tblpY="18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67"/>
        <w:gridCol w:w="709"/>
        <w:gridCol w:w="850"/>
        <w:gridCol w:w="1134"/>
        <w:gridCol w:w="1276"/>
        <w:gridCol w:w="1134"/>
        <w:gridCol w:w="1134"/>
        <w:gridCol w:w="1134"/>
      </w:tblGrid>
      <w:tr w:rsidR="00DF1D8C" w:rsidRPr="00AF3A19" w:rsidTr="00954926">
        <w:trPr>
          <w:trHeight w:val="960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Ilość w ciągu roku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 xml:space="preserve">Cena netto za </w:t>
            </w: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0453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Wartość netto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( e x f )</w:t>
            </w:r>
          </w:p>
        </w:tc>
        <w:tc>
          <w:tcPr>
            <w:tcW w:w="127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Wartość brutto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04532F">
              <w:rPr>
                <w:b/>
                <w:bCs/>
                <w:sz w:val="18"/>
                <w:szCs w:val="18"/>
                <w:lang w:val="de-DE"/>
              </w:rPr>
              <w:t>( g x % VAT )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Termin przydatności       do spożycia / data minimalnej trwałości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 xml:space="preserve">Temperatura </w:t>
            </w:r>
            <w:proofErr w:type="spellStart"/>
            <w:r w:rsidRPr="0004532F">
              <w:rPr>
                <w:b/>
                <w:bCs/>
                <w:sz w:val="16"/>
                <w:szCs w:val="16"/>
              </w:rPr>
              <w:t>przechowy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-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proofErr w:type="spellStart"/>
            <w:r w:rsidRPr="0004532F">
              <w:rPr>
                <w:b/>
                <w:bCs/>
                <w:sz w:val="16"/>
                <w:szCs w:val="16"/>
              </w:rPr>
              <w:t>wania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produktu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Temperatura w czasie transportu wewnątrz pojazdu</w:t>
            </w:r>
          </w:p>
        </w:tc>
      </w:tr>
      <w:tr w:rsidR="00DF1D8C" w:rsidRPr="00AF3A19" w:rsidTr="00954926">
        <w:trPr>
          <w:trHeight w:val="173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d</w:t>
            </w:r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ind w:left="-98" w:right="-70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276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j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k</w:t>
            </w:r>
          </w:p>
        </w:tc>
      </w:tr>
      <w:tr w:rsidR="00767B4B" w:rsidRPr="00AF3A19" w:rsidTr="00CA09A6">
        <w:tc>
          <w:tcPr>
            <w:tcW w:w="496" w:type="dxa"/>
            <w:vAlign w:val="center"/>
          </w:tcPr>
          <w:p w:rsidR="00767B4B" w:rsidRPr="0004532F" w:rsidRDefault="00767B4B" w:rsidP="00767B4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proofErr w:type="spellStart"/>
            <w:r w:rsidRPr="0004532F">
              <w:rPr>
                <w:sz w:val="20"/>
                <w:szCs w:val="20"/>
              </w:rPr>
              <w:t>Konser</w:t>
            </w:r>
            <w:proofErr w:type="spellEnd"/>
            <w:r w:rsidRPr="0004532F">
              <w:rPr>
                <w:sz w:val="20"/>
                <w:szCs w:val="20"/>
              </w:rPr>
              <w:t xml:space="preserve">. ryb w </w:t>
            </w:r>
            <w:proofErr w:type="spellStart"/>
            <w:r w:rsidRPr="0004532F">
              <w:rPr>
                <w:sz w:val="20"/>
                <w:szCs w:val="20"/>
              </w:rPr>
              <w:t>pom</w:t>
            </w:r>
            <w:proofErr w:type="spellEnd"/>
            <w:r w:rsidRPr="0004532F">
              <w:rPr>
                <w:sz w:val="20"/>
                <w:szCs w:val="20"/>
              </w:rPr>
              <w:t>. RP  170-300 g</w:t>
            </w:r>
          </w:p>
          <w:p w:rsidR="00767B4B" w:rsidRPr="0004532F" w:rsidRDefault="00767B4B" w:rsidP="00767B4B">
            <w:pPr>
              <w:jc w:val="center"/>
              <w:rPr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PN -91/A –86763</w:t>
            </w:r>
          </w:p>
          <w:p w:rsidR="00767B4B" w:rsidRPr="0004532F" w:rsidRDefault="00767B4B" w:rsidP="00767B4B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CPV15235000-4</w:t>
            </w:r>
          </w:p>
        </w:tc>
        <w:tc>
          <w:tcPr>
            <w:tcW w:w="567" w:type="dxa"/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vAlign w:val="center"/>
          </w:tcPr>
          <w:p w:rsidR="00767B4B" w:rsidRPr="00767B4B" w:rsidRDefault="00767B4B" w:rsidP="00767B4B">
            <w:pPr>
              <w:jc w:val="center"/>
              <w:rPr>
                <w:rFonts w:ascii="Arial" w:hAnsi="Arial" w:cs="Arial"/>
              </w:rPr>
            </w:pPr>
            <w:r w:rsidRPr="00767B4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5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-20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10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767B4B" w:rsidRPr="00AF3A19" w:rsidTr="00CA09A6">
        <w:trPr>
          <w:trHeight w:val="1479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67B4B" w:rsidRPr="0004532F" w:rsidRDefault="00767B4B" w:rsidP="00767B4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Ryba wędzona- makrela</w:t>
            </w:r>
          </w:p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300-500 g</w:t>
            </w:r>
          </w:p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-85/A –86772</w:t>
            </w:r>
          </w:p>
          <w:p w:rsidR="00767B4B" w:rsidRPr="0004532F" w:rsidRDefault="00767B4B" w:rsidP="00767B4B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 15234000-7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7B4B" w:rsidRPr="00767B4B" w:rsidRDefault="00767B4B" w:rsidP="00767B4B">
            <w:pPr>
              <w:jc w:val="center"/>
              <w:rPr>
                <w:rFonts w:ascii="Arial" w:hAnsi="Arial" w:cs="Arial"/>
              </w:rPr>
            </w:pPr>
            <w:r w:rsidRPr="00767B4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767B4B" w:rsidRPr="00AF3A19" w:rsidTr="00CA09A6">
        <w:trPr>
          <w:cantSplit/>
          <w:trHeight w:val="112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04532F" w:rsidRDefault="00767B4B" w:rsidP="00767B4B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Filet z Dorsza </w:t>
            </w:r>
            <w:r>
              <w:rPr>
                <w:sz w:val="20"/>
                <w:szCs w:val="20"/>
              </w:rPr>
              <w:t xml:space="preserve">   </w:t>
            </w:r>
            <w:r w:rsidRPr="0004532F">
              <w:rPr>
                <w:sz w:val="20"/>
                <w:szCs w:val="20"/>
              </w:rPr>
              <w:t xml:space="preserve">    SHP  bez glazury </w:t>
            </w:r>
          </w:p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PN -91/A - 86756 </w:t>
            </w:r>
          </w:p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15221000-3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pStyle w:val="Nagwek3"/>
              <w:numPr>
                <w:ilvl w:val="0"/>
                <w:numId w:val="0"/>
              </w:numPr>
              <w:tabs>
                <w:tab w:val="left" w:pos="72"/>
                <w:tab w:val="left" w:pos="265"/>
              </w:tabs>
              <w:ind w:left="720" w:hanging="648"/>
              <w:rPr>
                <w:bCs/>
                <w:szCs w:val="22"/>
              </w:rPr>
            </w:pPr>
            <w:r w:rsidRPr="00AF3A19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767B4B" w:rsidRDefault="00767B4B" w:rsidP="00767B4B">
            <w:pPr>
              <w:jc w:val="center"/>
              <w:rPr>
                <w:rFonts w:ascii="Arial" w:hAnsi="Arial" w:cs="Arial"/>
              </w:rPr>
            </w:pPr>
            <w:r w:rsidRPr="00767B4B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767B4B" w:rsidRPr="00AF3A19" w:rsidTr="00CA09A6">
        <w:trPr>
          <w:cantSplit/>
          <w:trHeight w:val="104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04532F" w:rsidRDefault="00767B4B" w:rsidP="00767B4B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Śledź </w:t>
            </w:r>
            <w:proofErr w:type="spellStart"/>
            <w:r w:rsidRPr="0004532F">
              <w:rPr>
                <w:sz w:val="20"/>
                <w:szCs w:val="20"/>
              </w:rPr>
              <w:t>Matjas</w:t>
            </w:r>
            <w:proofErr w:type="spellEnd"/>
            <w:r w:rsidRPr="0004532F">
              <w:rPr>
                <w:sz w:val="20"/>
                <w:szCs w:val="20"/>
              </w:rPr>
              <w:t xml:space="preserve"> </w:t>
            </w:r>
          </w:p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4-6</w:t>
            </w:r>
          </w:p>
          <w:p w:rsidR="00767B4B" w:rsidRPr="0004532F" w:rsidRDefault="00767B4B" w:rsidP="00767B4B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- 91/A –86755</w:t>
            </w:r>
          </w:p>
          <w:p w:rsidR="00767B4B" w:rsidRPr="0004532F" w:rsidRDefault="00767B4B" w:rsidP="00767B4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15241200-1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pStyle w:val="Nagwek3"/>
              <w:numPr>
                <w:ilvl w:val="0"/>
                <w:numId w:val="0"/>
              </w:numPr>
              <w:ind w:left="7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AF3A19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767B4B" w:rsidRDefault="00767B4B" w:rsidP="00767B4B">
            <w:pPr>
              <w:jc w:val="center"/>
              <w:rPr>
                <w:rFonts w:ascii="Arial" w:hAnsi="Arial" w:cs="Arial"/>
              </w:rPr>
            </w:pPr>
            <w:r w:rsidRPr="00767B4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B4B" w:rsidRPr="00AF3A19" w:rsidRDefault="00767B4B" w:rsidP="00767B4B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rPr>
          <w:cantSplit/>
          <w:trHeight w:val="405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szCs w:val="22"/>
              </w:rPr>
            </w:pPr>
            <w:r w:rsidRPr="00AF3A19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</w:tr>
    </w:tbl>
    <w:p w:rsidR="00DF1D8C" w:rsidRPr="00A423A4" w:rsidRDefault="00DF1D8C" w:rsidP="00DF1D8C">
      <w:pPr>
        <w:jc w:val="center"/>
        <w:rPr>
          <w:b/>
        </w:rPr>
      </w:pPr>
    </w:p>
    <w:p w:rsidR="00DF1D8C" w:rsidRDefault="00DF1D8C" w:rsidP="00DF1D8C">
      <w:pPr>
        <w:numPr>
          <w:ilvl w:val="0"/>
          <w:numId w:val="2"/>
        </w:numPr>
        <w:tabs>
          <w:tab w:val="left" w:pos="993"/>
        </w:tabs>
        <w:ind w:left="709" w:hanging="142"/>
        <w:rPr>
          <w:b/>
        </w:rPr>
      </w:pPr>
      <w:r w:rsidRPr="00A423A4">
        <w:rPr>
          <w:b/>
        </w:rPr>
        <w:t>Szczegółowe wymagania dla produktów objętych zamówieniem:</w:t>
      </w:r>
    </w:p>
    <w:p w:rsidR="00DF1D8C" w:rsidRPr="00A423A4" w:rsidRDefault="00DF1D8C" w:rsidP="00DF1D8C">
      <w:pPr>
        <w:tabs>
          <w:tab w:val="left" w:pos="993"/>
        </w:tabs>
        <w:ind w:left="709"/>
        <w:rPr>
          <w:b/>
        </w:rPr>
      </w:pPr>
    </w:p>
    <w:p w:rsidR="00DF1D8C" w:rsidRPr="00CA79F6" w:rsidRDefault="00DF1D8C" w:rsidP="00DF1D8C">
      <w:pPr>
        <w:ind w:left="993"/>
      </w:pPr>
      <w:r w:rsidRPr="00CA79F6">
        <w:rPr>
          <w:b/>
        </w:rPr>
        <w:t>Śledź</w:t>
      </w:r>
      <w:r>
        <w:rPr>
          <w:b/>
        </w:rPr>
        <w:t xml:space="preserve"> lub filet z makreli</w:t>
      </w:r>
      <w:r w:rsidRPr="00CA79F6">
        <w:rPr>
          <w:b/>
        </w:rPr>
        <w:t xml:space="preserve"> w sosie pomidorowym</w:t>
      </w:r>
      <w:r w:rsidRPr="00CA79F6">
        <w:t xml:space="preserve"> , puszka 170-300g, opakowanie zbiorcze </w:t>
      </w:r>
      <w:proofErr w:type="spellStart"/>
      <w:r w:rsidRPr="00CA79F6">
        <w:t>zgrzew</w:t>
      </w:r>
      <w:proofErr w:type="spellEnd"/>
      <w:r w:rsidRPr="00CA79F6">
        <w:t xml:space="preserve"> termokurczliwy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 xml:space="preserve">Cechy dyskwalifikujące: </w:t>
      </w:r>
      <w:r w:rsidRPr="00CA79F6">
        <w:rPr>
          <w:kern w:val="24"/>
        </w:rPr>
        <w:t>uszkodzenia mechaniczne puszek rdzawe naloty, wzdęcia puszek (bombaże), uszkodzenia lakieru zewnętrznego</w:t>
      </w:r>
    </w:p>
    <w:p w:rsidR="00DF1D8C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b/>
          <w:kern w:val="24"/>
        </w:rPr>
        <w:t>Makrela wędzona tusza</w:t>
      </w:r>
      <w:r w:rsidRPr="00CA79F6">
        <w:rPr>
          <w:kern w:val="24"/>
        </w:rPr>
        <w:t xml:space="preserve"> kl. I w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0,5kg ,1kg</w:t>
      </w:r>
      <w:r w:rsidRPr="00CA79F6">
        <w:rPr>
          <w:kern w:val="24"/>
        </w:rPr>
        <w:t xml:space="preserve"> lub </w:t>
      </w:r>
      <w:r>
        <w:rPr>
          <w:kern w:val="24"/>
        </w:rPr>
        <w:t>2</w:t>
      </w:r>
      <w:r w:rsidRPr="00CA79F6">
        <w:rPr>
          <w:kern w:val="24"/>
        </w:rPr>
        <w:t>kg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bez głowy (wędzony na zimno) , tusze ułożone w kartonie równolegle</w:t>
      </w:r>
      <w:r>
        <w:rPr>
          <w:kern w:val="24"/>
        </w:rPr>
        <w:t>,</w:t>
      </w:r>
      <w:r w:rsidRPr="00CA79F6">
        <w:rPr>
          <w:kern w:val="24"/>
        </w:rPr>
        <w:t xml:space="preserve"> przełożone pergaminem.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 wygląd – tkanka mięsna jędrna, prawidło</w:t>
      </w:r>
      <w:r>
        <w:rPr>
          <w:kern w:val="24"/>
        </w:rPr>
        <w:t>wo, równomiernie uwędzona, nie</w:t>
      </w:r>
      <w:r w:rsidRPr="00CA79F6">
        <w:rPr>
          <w:kern w:val="24"/>
        </w:rPr>
        <w:t>uszkod</w:t>
      </w:r>
      <w:r>
        <w:rPr>
          <w:kern w:val="24"/>
        </w:rPr>
        <w:t>zone, z odpowiednio przylegającą</w:t>
      </w:r>
      <w:r w:rsidRPr="00CA79F6">
        <w:rPr>
          <w:kern w:val="24"/>
        </w:rPr>
        <w:t xml:space="preserve"> skórą,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smak i zapach – przyjemny , charakterystyczny dla wyrobów wędzonych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kern w:val="24"/>
        </w:rPr>
        <w:t xml:space="preserve"> zapleśnienia na powierzchni, uszkodzenia mechaniczne, zanieczyszczenia lub uszkodzenia przez szkodniki, tekstura tkanki mięsnej mazista,</w:t>
      </w:r>
      <w:r>
        <w:rPr>
          <w:kern w:val="24"/>
        </w:rPr>
        <w:t xml:space="preserve"> </w:t>
      </w:r>
      <w:r w:rsidRPr="00CA79F6">
        <w:rPr>
          <w:kern w:val="24"/>
        </w:rPr>
        <w:t>smak i zapach jełki, gorzki, pleśni, gnilny, obcy,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63EE2" w:rsidRDefault="00DF1D8C" w:rsidP="00DF1D8C">
      <w:pPr>
        <w:ind w:left="993"/>
      </w:pPr>
      <w:r w:rsidRPr="00CA79F6">
        <w:rPr>
          <w:b/>
        </w:rPr>
        <w:t xml:space="preserve">Filet z </w:t>
      </w:r>
      <w:r>
        <w:rPr>
          <w:b/>
        </w:rPr>
        <w:t xml:space="preserve">dorsza </w:t>
      </w:r>
      <w:r w:rsidRPr="00CA79F6">
        <w:t>w woskowanych kartonach, filety przełożone folią,</w:t>
      </w:r>
      <w:r w:rsidRPr="00C63EE2">
        <w:rPr>
          <w:rFonts w:ascii="Arial" w:hAnsi="Arial" w:cs="Arial"/>
          <w:bCs/>
        </w:rPr>
        <w:t xml:space="preserve"> </w:t>
      </w:r>
      <w:r w:rsidRPr="00C63EE2">
        <w:rPr>
          <w:bCs/>
        </w:rPr>
        <w:t>umożliwiające łatwe oddzielenie każdego filetu</w:t>
      </w:r>
      <w:r w:rsidRPr="00C63EE2">
        <w:t xml:space="preserve"> opakowanie czyste, szczelnie zamknięte</w:t>
      </w:r>
    </w:p>
    <w:p w:rsidR="00DF1D8C" w:rsidRPr="00C63EE2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lastRenderedPageBreak/>
        <w:t>Wymagania klasyfikacyjne</w:t>
      </w:r>
      <w:r w:rsidRPr="00CA79F6">
        <w:rPr>
          <w:kern w:val="24"/>
        </w:rPr>
        <w:t xml:space="preserve">: brak rozmrożenia , filety całe bez skóry, ości i obcych zanieczyszczeń; </w:t>
      </w:r>
      <w:r>
        <w:t>t</w:t>
      </w:r>
      <w:r w:rsidRPr="00C63EE2">
        <w:t>kanka mięsna sprężysta, kręgosłup pęka przy próbie oderwania go od mięsa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</w:t>
      </w:r>
      <w:r w:rsidRPr="00CA79F6">
        <w:rPr>
          <w:kern w:val="24"/>
        </w:rPr>
        <w:t xml:space="preserve">: filety rozpadające się, bez obcych posmaków i zapachów świadczących o 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rozpadzie gnilnym białka, obecność pleśni</w:t>
      </w:r>
    </w:p>
    <w:p w:rsidR="00E40B88" w:rsidRPr="00CA79F6" w:rsidRDefault="00E40B88" w:rsidP="00DF1D8C">
      <w:pPr>
        <w:ind w:left="993"/>
        <w:rPr>
          <w:kern w:val="24"/>
        </w:rPr>
      </w:pP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b/>
          <w:kern w:val="24"/>
        </w:rPr>
        <w:t xml:space="preserve">Śledzie solone </w:t>
      </w:r>
      <w:proofErr w:type="spellStart"/>
      <w:r w:rsidRPr="00CA79F6">
        <w:rPr>
          <w:b/>
          <w:kern w:val="24"/>
        </w:rPr>
        <w:t>matiasy</w:t>
      </w:r>
      <w:proofErr w:type="spellEnd"/>
      <w:r w:rsidRPr="00CA79F6">
        <w:rPr>
          <w:kern w:val="24"/>
        </w:rPr>
        <w:t xml:space="preserve"> kl. I w szczelnych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1kg ,</w:t>
      </w:r>
      <w:r w:rsidRPr="00CA79F6">
        <w:rPr>
          <w:kern w:val="24"/>
        </w:rPr>
        <w:t>2</w:t>
      </w:r>
      <w:r>
        <w:rPr>
          <w:kern w:val="24"/>
        </w:rPr>
        <w:t>kg</w:t>
      </w:r>
      <w:r w:rsidRPr="00CA79F6">
        <w:rPr>
          <w:kern w:val="24"/>
        </w:rPr>
        <w:t xml:space="preserve"> lub 5kg</w:t>
      </w: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  <w:r w:rsidRPr="00CA79F6">
        <w:rPr>
          <w:b/>
          <w:bCs/>
          <w:kern w:val="24"/>
        </w:rPr>
        <w:t xml:space="preserve"> </w:t>
      </w:r>
      <w:r w:rsidRPr="00CA79F6">
        <w:rPr>
          <w:kern w:val="24"/>
        </w:rPr>
        <w:t>filety całe, dobrze umięśnione, płaty starannie oprawione o równej wielkości bez obcych zanieczyszczeń, tkanka mięsna jasna, produkt o wysokich walorach smakowych, soczysty, o delikatnej teksturze z i łagodnym smaku, zawartość soli w tkance mięśniowej od6% do 14% , solanka – czysta lub lekko mętna o charakterystycznym zapachu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b/>
          <w:kern w:val="24"/>
        </w:rPr>
        <w:t xml:space="preserve"> </w:t>
      </w:r>
      <w:r w:rsidRPr="00CA79F6">
        <w:rPr>
          <w:kern w:val="24"/>
        </w:rPr>
        <w:t>filety rozpadające się, rozwarstwione o luźnej konsystencji, przebarwienia świadczące o nieświeżości filetów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A423A4" w:rsidRDefault="00DF1D8C" w:rsidP="00DF1D8C">
      <w:pPr>
        <w:numPr>
          <w:ilvl w:val="0"/>
          <w:numId w:val="2"/>
        </w:numPr>
        <w:tabs>
          <w:tab w:val="left" w:pos="567"/>
        </w:tabs>
        <w:spacing w:line="276" w:lineRule="auto"/>
        <w:ind w:left="993" w:right="900" w:hanging="426"/>
      </w:pPr>
      <w:r w:rsidRPr="00A423A4">
        <w:t xml:space="preserve">Artykuły żywnościowe muszą być zgodne z bezwzględnie obowiązującymi </w:t>
      </w:r>
      <w:r>
        <w:t xml:space="preserve">   </w:t>
      </w:r>
      <w:r w:rsidRPr="00A423A4">
        <w:t>przepisami prawa polskiego oraz Unii Europejskiej, w tym w szczególności lecz nie wyłącznie:</w:t>
      </w:r>
    </w:p>
    <w:p w:rsidR="00DF1D8C" w:rsidRPr="00A423A4" w:rsidRDefault="00DF1D8C" w:rsidP="00DF1D8C">
      <w:pPr>
        <w:numPr>
          <w:ilvl w:val="0"/>
          <w:numId w:val="3"/>
        </w:numPr>
        <w:spacing w:line="276" w:lineRule="auto"/>
        <w:ind w:left="1560" w:right="900" w:hanging="283"/>
      </w:pPr>
      <w:r w:rsidRPr="00A423A4">
        <w:t>Ustawą z 25 sierpnia 2006r o bezpieczeństwie żywności i żywienia (</w:t>
      </w:r>
      <w:proofErr w:type="spellStart"/>
      <w:r w:rsidRPr="00A423A4">
        <w:t>t.j</w:t>
      </w:r>
      <w:proofErr w:type="spellEnd"/>
      <w:r w:rsidRPr="00A423A4">
        <w:t>. Dz. U. z 20</w:t>
      </w:r>
      <w:r>
        <w:t>20</w:t>
      </w:r>
      <w:r w:rsidRPr="00A423A4">
        <w:t xml:space="preserve">r. poz. </w:t>
      </w:r>
      <w:r>
        <w:t>2021</w:t>
      </w:r>
      <w:r w:rsidRPr="00A423A4">
        <w:t xml:space="preserve">) wraz z późniejszymi zmianami i podległymi mu aktualnymi wykonawczymi  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</w:pPr>
      <w:r w:rsidRPr="00A423A4">
        <w:t xml:space="preserve"> Oferowany przedmiot zamówienia musi być zgodny  z  zasadami  GMP  (Dobra  Praktyka Produkcyjna), GHP   (Dobra   Praktyka   Higieniczna)   i systemem  HACCP  (System  zarządzania   bezpieczeństwem zdrowotnym żywności)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  <w:jc w:val="both"/>
        <w:rPr>
          <w:b/>
        </w:rPr>
      </w:pPr>
      <w:r w:rsidRPr="00A423A4">
        <w:t>Każdy dostarczony produkt musi spełniać parametry jakościowe określone dla danego asortymentu przez polskie normy i wymogi sanitarno –epidemiologiczne.</w:t>
      </w:r>
    </w:p>
    <w:p w:rsidR="008A3E06" w:rsidRDefault="008A3E06"/>
    <w:sectPr w:rsidR="008A3E06" w:rsidSect="008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9DE"/>
    <w:multiLevelType w:val="hybridMultilevel"/>
    <w:tmpl w:val="352E6D82"/>
    <w:lvl w:ilvl="0" w:tplc="926EE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AB11CF8"/>
    <w:multiLevelType w:val="hybridMultilevel"/>
    <w:tmpl w:val="1C040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1D8C"/>
    <w:rsid w:val="001346AF"/>
    <w:rsid w:val="0022280B"/>
    <w:rsid w:val="006C7A29"/>
    <w:rsid w:val="006F589E"/>
    <w:rsid w:val="00767B4B"/>
    <w:rsid w:val="007D17BC"/>
    <w:rsid w:val="007E7697"/>
    <w:rsid w:val="008A3E06"/>
    <w:rsid w:val="00A363B3"/>
    <w:rsid w:val="00CA09A6"/>
    <w:rsid w:val="00DF1D8C"/>
    <w:rsid w:val="00E4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D8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F1D8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DF1D8C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F1D8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F1D8C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1D8C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1D8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1D8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1D8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1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1D8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F1D8C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DF1D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F1D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F1D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F1D8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DF1D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2891</Characters>
  <Application>Microsoft Office Word</Application>
  <DocSecurity>0</DocSecurity>
  <Lines>24</Lines>
  <Paragraphs>6</Paragraphs>
  <ScaleCrop>false</ScaleCrop>
  <Company>4 Wojskowy Szpital Kliniczny z Polikliniką SPZOZ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7</cp:revision>
  <dcterms:created xsi:type="dcterms:W3CDTF">2022-03-21T11:40:00Z</dcterms:created>
  <dcterms:modified xsi:type="dcterms:W3CDTF">2023-09-11T11:41:00Z</dcterms:modified>
</cp:coreProperties>
</file>