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DEE6" w14:textId="60A7D078" w:rsidR="00D94EB4" w:rsidRPr="00E54B40" w:rsidRDefault="00D9580E" w:rsidP="00E54B40">
      <w:pPr>
        <w:spacing w:after="0"/>
        <w:jc w:val="center"/>
        <w:rPr>
          <w:b/>
          <w:bCs/>
          <w:sz w:val="28"/>
          <w:szCs w:val="28"/>
        </w:rPr>
      </w:pPr>
      <w:r w:rsidRPr="00E54B40">
        <w:rPr>
          <w:b/>
          <w:bCs/>
          <w:sz w:val="28"/>
          <w:szCs w:val="28"/>
        </w:rPr>
        <w:t>Zakup używanego, średniego samochodu ratowniczo- gaśniczego dla</w:t>
      </w:r>
      <w:r w:rsidR="00E54B40" w:rsidRPr="00E54B40">
        <w:rPr>
          <w:b/>
          <w:bCs/>
          <w:sz w:val="28"/>
          <w:szCs w:val="28"/>
        </w:rPr>
        <w:t xml:space="preserve"> </w:t>
      </w:r>
      <w:r w:rsidRPr="00E54B40">
        <w:rPr>
          <w:b/>
          <w:bCs/>
          <w:sz w:val="28"/>
          <w:szCs w:val="28"/>
        </w:rPr>
        <w:t xml:space="preserve">OSP </w:t>
      </w:r>
      <w:r w:rsidR="0080136A" w:rsidRPr="00E54B40">
        <w:rPr>
          <w:b/>
          <w:bCs/>
          <w:sz w:val="28"/>
          <w:szCs w:val="28"/>
        </w:rPr>
        <w:t>Dmenin</w:t>
      </w:r>
    </w:p>
    <w:tbl>
      <w:tblPr>
        <w:tblStyle w:val="Tabela-Siatka"/>
        <w:tblW w:w="15230" w:type="dxa"/>
        <w:tblInd w:w="-885" w:type="dxa"/>
        <w:tblLook w:val="04A0" w:firstRow="1" w:lastRow="0" w:firstColumn="1" w:lastColumn="0" w:noHBand="0" w:noVBand="1"/>
      </w:tblPr>
      <w:tblGrid>
        <w:gridCol w:w="596"/>
        <w:gridCol w:w="11091"/>
        <w:gridCol w:w="3543"/>
      </w:tblGrid>
      <w:tr w:rsidR="00D9580E" w:rsidRPr="00566B78" w14:paraId="0AE9D74E" w14:textId="77777777" w:rsidTr="00566B78">
        <w:tc>
          <w:tcPr>
            <w:tcW w:w="596" w:type="dxa"/>
          </w:tcPr>
          <w:p w14:paraId="39BAE530" w14:textId="416A1D9C" w:rsidR="00D9580E" w:rsidRPr="00566B78" w:rsidRDefault="00566B78" w:rsidP="00566B78">
            <w:pPr>
              <w:tabs>
                <w:tab w:val="left" w:pos="520"/>
              </w:tabs>
              <w:rPr>
                <w:sz w:val="20"/>
                <w:szCs w:val="20"/>
              </w:rPr>
            </w:pPr>
            <w:r w:rsidRPr="00566B78">
              <w:rPr>
                <w:sz w:val="20"/>
                <w:szCs w:val="20"/>
              </w:rPr>
              <w:t xml:space="preserve">L.p. </w:t>
            </w:r>
          </w:p>
        </w:tc>
        <w:tc>
          <w:tcPr>
            <w:tcW w:w="11091" w:type="dxa"/>
          </w:tcPr>
          <w:p w14:paraId="51F72ECA" w14:textId="77777777" w:rsidR="00D9580E" w:rsidRPr="00566B78" w:rsidRDefault="004821C4" w:rsidP="00D9580E">
            <w:pPr>
              <w:jc w:val="center"/>
              <w:rPr>
                <w:b/>
                <w:sz w:val="20"/>
                <w:szCs w:val="20"/>
              </w:rPr>
            </w:pPr>
            <w:r w:rsidRPr="00566B78">
              <w:rPr>
                <w:b/>
                <w:sz w:val="20"/>
                <w:szCs w:val="20"/>
              </w:rPr>
              <w:t xml:space="preserve">Wymagania zamawiającego </w:t>
            </w:r>
          </w:p>
        </w:tc>
        <w:tc>
          <w:tcPr>
            <w:tcW w:w="3543" w:type="dxa"/>
          </w:tcPr>
          <w:p w14:paraId="12CAD8BF" w14:textId="1EFECC94" w:rsidR="00D9580E" w:rsidRPr="00566B78" w:rsidRDefault="00D9580E" w:rsidP="00D9580E">
            <w:pPr>
              <w:jc w:val="center"/>
              <w:rPr>
                <w:b/>
                <w:sz w:val="20"/>
                <w:szCs w:val="20"/>
              </w:rPr>
            </w:pPr>
            <w:r w:rsidRPr="00566B78">
              <w:rPr>
                <w:b/>
                <w:sz w:val="20"/>
                <w:szCs w:val="20"/>
              </w:rPr>
              <w:t xml:space="preserve">Wypełnia Wykonawca wpisując: Parametry lub oferowane rozwiązania. </w:t>
            </w:r>
          </w:p>
        </w:tc>
      </w:tr>
      <w:tr w:rsidR="00D9580E" w14:paraId="683D7F60" w14:textId="77777777" w:rsidTr="00566B78">
        <w:tc>
          <w:tcPr>
            <w:tcW w:w="596" w:type="dxa"/>
          </w:tcPr>
          <w:p w14:paraId="47F57C7D" w14:textId="0A383D6D" w:rsidR="00D9580E" w:rsidRDefault="00D9580E" w:rsidP="003D2FDE">
            <w:pPr>
              <w:pStyle w:val="Akapitzlist"/>
              <w:ind w:left="360"/>
            </w:pPr>
          </w:p>
        </w:tc>
        <w:tc>
          <w:tcPr>
            <w:tcW w:w="11091" w:type="dxa"/>
          </w:tcPr>
          <w:p w14:paraId="2FB5A73F" w14:textId="38DC0D4D" w:rsidR="00D9580E" w:rsidRPr="002A0E12" w:rsidRDefault="00C91280" w:rsidP="00D9580E">
            <w:pPr>
              <w:jc w:val="center"/>
              <w:rPr>
                <w:b/>
              </w:rPr>
            </w:pPr>
            <w:r w:rsidRPr="002A0E12">
              <w:rPr>
                <w:b/>
              </w:rPr>
              <w:t xml:space="preserve">Podstawowe wymagania, jakie </w:t>
            </w:r>
            <w:r w:rsidR="00033343" w:rsidRPr="002A0E12">
              <w:rPr>
                <w:b/>
              </w:rPr>
              <w:t>powinien</w:t>
            </w:r>
            <w:r w:rsidRPr="002A0E12">
              <w:rPr>
                <w:b/>
              </w:rPr>
              <w:t xml:space="preserve"> spełniać oferowany pojazd</w:t>
            </w:r>
          </w:p>
        </w:tc>
        <w:tc>
          <w:tcPr>
            <w:tcW w:w="3543" w:type="dxa"/>
          </w:tcPr>
          <w:p w14:paraId="66DDDB93" w14:textId="77777777" w:rsidR="00D9580E" w:rsidRDefault="00D9580E" w:rsidP="00D9580E">
            <w:pPr>
              <w:jc w:val="center"/>
            </w:pPr>
          </w:p>
        </w:tc>
      </w:tr>
      <w:tr w:rsidR="00D9580E" w14:paraId="244FD3DB" w14:textId="77777777" w:rsidTr="00566B78">
        <w:tc>
          <w:tcPr>
            <w:tcW w:w="596" w:type="dxa"/>
          </w:tcPr>
          <w:p w14:paraId="1A4C7213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01C10179" w14:textId="1B5BE35D" w:rsidR="00566B78" w:rsidRDefault="00C91280" w:rsidP="00084D67">
            <w:pPr>
              <w:jc w:val="both"/>
            </w:pPr>
            <w:r>
              <w:t xml:space="preserve"> Pojazd spełniający wymagania polskich przepisów o ruchu drogowym z uwzględnieniem wymagań dotyczących pojazdów uprzywilejowanych zgodnie z ustawą z dnia 20 czerwca 1997 r. „Prawo o ruchu drogowym" (Dz. U. z 2020 r., poz. 110, z późn. zm.) wraz z przepisami wykonawczymi do ustawy oraz musi spełniać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r., Nr 143, poz. 1002, z późn. </w:t>
            </w:r>
            <w:proofErr w:type="spellStart"/>
            <w:r>
              <w:t>zm</w:t>
            </w:r>
            <w:proofErr w:type="spellEnd"/>
            <w:r>
              <w:t>)</w:t>
            </w:r>
            <w:r w:rsidR="00ED70F7">
              <w:t>.</w:t>
            </w:r>
          </w:p>
        </w:tc>
        <w:tc>
          <w:tcPr>
            <w:tcW w:w="3543" w:type="dxa"/>
          </w:tcPr>
          <w:p w14:paraId="646225C5" w14:textId="77777777" w:rsidR="00D9580E" w:rsidRDefault="00D9580E" w:rsidP="00D9580E">
            <w:pPr>
              <w:jc w:val="center"/>
            </w:pPr>
          </w:p>
        </w:tc>
      </w:tr>
      <w:tr w:rsidR="00D9580E" w14:paraId="1C3E9144" w14:textId="77777777" w:rsidTr="00566B78">
        <w:tc>
          <w:tcPr>
            <w:tcW w:w="596" w:type="dxa"/>
          </w:tcPr>
          <w:p w14:paraId="257F4882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626CF364" w14:textId="2AC96A28" w:rsidR="00084D67" w:rsidRDefault="00C91280" w:rsidP="00084D67">
            <w:pPr>
              <w:jc w:val="both"/>
            </w:pPr>
            <w:r>
              <w:t>Pojazd sprawny technicznie, bezwypadkowy. Wyprodukowany od nowości jako pojazd pożarniczy</w:t>
            </w:r>
            <w:r w:rsidR="00ED70F7">
              <w:t>.</w:t>
            </w:r>
          </w:p>
        </w:tc>
        <w:tc>
          <w:tcPr>
            <w:tcW w:w="3543" w:type="dxa"/>
          </w:tcPr>
          <w:p w14:paraId="08C22CD5" w14:textId="77777777" w:rsidR="00D9580E" w:rsidRDefault="00D9580E" w:rsidP="00D9580E">
            <w:pPr>
              <w:jc w:val="center"/>
            </w:pPr>
          </w:p>
        </w:tc>
      </w:tr>
      <w:tr w:rsidR="00D9580E" w14:paraId="25C2B1BA" w14:textId="77777777" w:rsidTr="00566B78">
        <w:tc>
          <w:tcPr>
            <w:tcW w:w="596" w:type="dxa"/>
          </w:tcPr>
          <w:p w14:paraId="2757A5C9" w14:textId="2A99245D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0CBA3FED" w14:textId="6B5EB16C" w:rsidR="00084D67" w:rsidRDefault="00C91280" w:rsidP="00084D67">
            <w:pPr>
              <w:jc w:val="both"/>
            </w:pPr>
            <w:r>
              <w:t>Podwozie z kabiną</w:t>
            </w:r>
            <w:r w:rsidR="00ED70F7">
              <w:t>.</w:t>
            </w:r>
          </w:p>
        </w:tc>
        <w:tc>
          <w:tcPr>
            <w:tcW w:w="3543" w:type="dxa"/>
          </w:tcPr>
          <w:p w14:paraId="60332942" w14:textId="77777777" w:rsidR="00D9580E" w:rsidRDefault="00D9580E" w:rsidP="00D9580E">
            <w:pPr>
              <w:jc w:val="center"/>
            </w:pPr>
          </w:p>
        </w:tc>
      </w:tr>
      <w:tr w:rsidR="00D9580E" w14:paraId="44AD0EBF" w14:textId="77777777" w:rsidTr="00566B78">
        <w:tc>
          <w:tcPr>
            <w:tcW w:w="596" w:type="dxa"/>
          </w:tcPr>
          <w:p w14:paraId="392903DD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30C30A09" w14:textId="73FDD198" w:rsidR="00084D67" w:rsidRDefault="00C91280" w:rsidP="00084D67">
            <w:pPr>
              <w:jc w:val="both"/>
            </w:pPr>
            <w:r>
              <w:t>Masa ca</w:t>
            </w:r>
            <w:r w:rsidR="002A0E12">
              <w:t xml:space="preserve">łkowita pojazdu gotowego do akcji </w:t>
            </w:r>
            <w:r>
              <w:t xml:space="preserve"> ratowniczo – gaśniczych</w:t>
            </w:r>
            <w:r w:rsidR="00ED70F7">
              <w:t>.</w:t>
            </w:r>
            <w:r>
              <w:t xml:space="preserve"> </w:t>
            </w:r>
          </w:p>
        </w:tc>
        <w:tc>
          <w:tcPr>
            <w:tcW w:w="3543" w:type="dxa"/>
          </w:tcPr>
          <w:p w14:paraId="4564BCD5" w14:textId="38DEAD16" w:rsidR="00D9580E" w:rsidRDefault="00D9580E" w:rsidP="00D9580E">
            <w:pPr>
              <w:jc w:val="center"/>
            </w:pPr>
          </w:p>
        </w:tc>
      </w:tr>
      <w:tr w:rsidR="00D9580E" w14:paraId="211B65F0" w14:textId="77777777" w:rsidTr="00566B78">
        <w:tc>
          <w:tcPr>
            <w:tcW w:w="596" w:type="dxa"/>
          </w:tcPr>
          <w:p w14:paraId="3E1B8749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4753FB01" w14:textId="7FFBA535" w:rsidR="00084D67" w:rsidRDefault="00C91280" w:rsidP="00084D67">
            <w:pPr>
              <w:jc w:val="both"/>
            </w:pPr>
            <w:r>
              <w:t>Rok produkcji pojazdu nie starszy niż 200</w:t>
            </w:r>
            <w:r w:rsidR="0080136A">
              <w:t>7</w:t>
            </w:r>
            <w:r w:rsidR="00ED70F7">
              <w:t>.</w:t>
            </w:r>
          </w:p>
        </w:tc>
        <w:tc>
          <w:tcPr>
            <w:tcW w:w="3543" w:type="dxa"/>
          </w:tcPr>
          <w:p w14:paraId="7BD1223D" w14:textId="77777777" w:rsidR="00D9580E" w:rsidRDefault="00D9580E" w:rsidP="00D9580E">
            <w:pPr>
              <w:jc w:val="center"/>
            </w:pPr>
          </w:p>
        </w:tc>
      </w:tr>
      <w:tr w:rsidR="00D9580E" w14:paraId="20E1FE1F" w14:textId="77777777" w:rsidTr="00566B78">
        <w:tc>
          <w:tcPr>
            <w:tcW w:w="596" w:type="dxa"/>
          </w:tcPr>
          <w:p w14:paraId="332271B1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6442B45A" w14:textId="5A9778A1" w:rsidR="00084D67" w:rsidRDefault="00C91280" w:rsidP="00084D67">
            <w:pPr>
              <w:jc w:val="both"/>
            </w:pPr>
            <w:r>
              <w:t>Pojazd gotowy do akcji (poja</w:t>
            </w:r>
            <w:r w:rsidR="00084D67">
              <w:t>z</w:t>
            </w:r>
            <w:r>
              <w:t xml:space="preserve">d z załogą, pełnymi zbiornikami, zabudową i </w:t>
            </w:r>
            <w:r w:rsidR="00084D67">
              <w:t>wyposażeniem</w:t>
            </w:r>
            <w:r>
              <w:t xml:space="preserve">) powinien </w:t>
            </w:r>
            <w:r w:rsidR="00566B78">
              <w:t>spełniać wymagania dla średniego samochodu ratowniczo – gaśniczego</w:t>
            </w:r>
            <w:r w:rsidR="00ED70F7">
              <w:t>.</w:t>
            </w:r>
            <w:r w:rsidR="00566B78">
              <w:t xml:space="preserve"> </w:t>
            </w:r>
          </w:p>
        </w:tc>
        <w:tc>
          <w:tcPr>
            <w:tcW w:w="3543" w:type="dxa"/>
          </w:tcPr>
          <w:p w14:paraId="6E0DC240" w14:textId="77777777" w:rsidR="00D9580E" w:rsidRDefault="00D9580E" w:rsidP="00D9580E">
            <w:pPr>
              <w:jc w:val="center"/>
            </w:pPr>
          </w:p>
        </w:tc>
      </w:tr>
      <w:tr w:rsidR="00D9580E" w14:paraId="16B28D9C" w14:textId="77777777" w:rsidTr="00566B78">
        <w:tc>
          <w:tcPr>
            <w:tcW w:w="596" w:type="dxa"/>
          </w:tcPr>
          <w:p w14:paraId="18DEC242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34CF0D08" w14:textId="4F0F4D3D" w:rsidR="00D9580E" w:rsidRDefault="00C91280" w:rsidP="00084D67">
            <w:pPr>
              <w:jc w:val="both"/>
            </w:pPr>
            <w:r>
              <w:t xml:space="preserve">Układ </w:t>
            </w:r>
            <w:r w:rsidR="00084D67">
              <w:t>napędowy</w:t>
            </w:r>
            <w:r>
              <w:t>:</w:t>
            </w:r>
          </w:p>
          <w:p w14:paraId="0633C872" w14:textId="06C8B61E" w:rsidR="00C91280" w:rsidRDefault="00C91280" w:rsidP="00084D67">
            <w:pPr>
              <w:jc w:val="both"/>
            </w:pPr>
            <w:r>
              <w:t>- napęd na wszystkie osie</w:t>
            </w:r>
            <w:r w:rsidR="00566B78">
              <w:t>,</w:t>
            </w:r>
          </w:p>
          <w:p w14:paraId="0B9D7D68" w14:textId="5CFF49DB" w:rsidR="00C91280" w:rsidRDefault="00C91280" w:rsidP="00084D67">
            <w:pPr>
              <w:jc w:val="both"/>
            </w:pPr>
            <w:r>
              <w:t>- skrzyni redukcyjnej</w:t>
            </w:r>
            <w:r w:rsidR="00566B78">
              <w:t>,</w:t>
            </w:r>
          </w:p>
          <w:p w14:paraId="7326E1EA" w14:textId="7B432961" w:rsidR="00084D67" w:rsidRDefault="00C91280" w:rsidP="00566B78">
            <w:pPr>
              <w:jc w:val="both"/>
            </w:pPr>
            <w:r>
              <w:t>-</w:t>
            </w:r>
            <w:r w:rsidR="00E23A0B">
              <w:t xml:space="preserve"> </w:t>
            </w:r>
            <w:r>
              <w:t>możliwości blokady mechanizmu tylnej osi</w:t>
            </w:r>
            <w:r w:rsidR="00ED70F7">
              <w:t>.</w:t>
            </w:r>
          </w:p>
        </w:tc>
        <w:tc>
          <w:tcPr>
            <w:tcW w:w="3543" w:type="dxa"/>
          </w:tcPr>
          <w:p w14:paraId="35B5B376" w14:textId="77777777" w:rsidR="00D9580E" w:rsidRDefault="00D9580E" w:rsidP="00D9580E">
            <w:pPr>
              <w:jc w:val="center"/>
            </w:pPr>
          </w:p>
        </w:tc>
      </w:tr>
      <w:tr w:rsidR="00D9580E" w14:paraId="390A9A31" w14:textId="77777777" w:rsidTr="00566B78">
        <w:tc>
          <w:tcPr>
            <w:tcW w:w="596" w:type="dxa"/>
          </w:tcPr>
          <w:p w14:paraId="5AEF680C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59C5AC75" w14:textId="17F3B3BD" w:rsidR="00084D67" w:rsidRDefault="002131E0" w:rsidP="00084D67">
            <w:pPr>
              <w:jc w:val="both"/>
            </w:pPr>
            <w:r>
              <w:t>Koła i ogumienie: koła pojedyncze na przedniej osi, na tylnej bliźniacze o nośności dostosowanej do nacisku koła oraz do max prędkości pojazdu, z bieżnikiem szosowo – terenowym</w:t>
            </w:r>
            <w:r w:rsidR="00D9712A">
              <w:t>, ogumienie uniwersalne wielosezonowe</w:t>
            </w:r>
            <w:r w:rsidR="00ED70F7">
              <w:t>.</w:t>
            </w:r>
          </w:p>
        </w:tc>
        <w:tc>
          <w:tcPr>
            <w:tcW w:w="3543" w:type="dxa"/>
          </w:tcPr>
          <w:p w14:paraId="0F75E624" w14:textId="77777777" w:rsidR="00D9580E" w:rsidRDefault="00D9580E" w:rsidP="00D9580E">
            <w:pPr>
              <w:jc w:val="center"/>
            </w:pPr>
          </w:p>
        </w:tc>
      </w:tr>
      <w:tr w:rsidR="00D9712A" w14:paraId="60858FAF" w14:textId="77777777" w:rsidTr="00566B78">
        <w:tc>
          <w:tcPr>
            <w:tcW w:w="596" w:type="dxa"/>
          </w:tcPr>
          <w:p w14:paraId="1C891CFA" w14:textId="77777777" w:rsidR="00D9712A" w:rsidRDefault="00D9712A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532973AB" w14:textId="55ED9ED8" w:rsidR="00D9712A" w:rsidRDefault="00D9712A" w:rsidP="00084D67">
            <w:pPr>
              <w:jc w:val="both"/>
            </w:pPr>
            <w:r>
              <w:t>Pojazd wyposażony w tylny zderzak lub urządzenie ochronne zabezpieczające przed wjechaniem pod niego innego pojazdu</w:t>
            </w:r>
            <w:r w:rsidR="00ED70F7">
              <w:t>.</w:t>
            </w:r>
          </w:p>
        </w:tc>
        <w:tc>
          <w:tcPr>
            <w:tcW w:w="3543" w:type="dxa"/>
          </w:tcPr>
          <w:p w14:paraId="78474095" w14:textId="77777777" w:rsidR="00D9712A" w:rsidRDefault="00D9712A" w:rsidP="00D9580E">
            <w:pPr>
              <w:jc w:val="center"/>
            </w:pPr>
          </w:p>
        </w:tc>
      </w:tr>
      <w:tr w:rsidR="00D9580E" w14:paraId="1F3BFD57" w14:textId="77777777" w:rsidTr="00566B78">
        <w:tc>
          <w:tcPr>
            <w:tcW w:w="596" w:type="dxa"/>
          </w:tcPr>
          <w:p w14:paraId="66CA1C98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72B7E867" w14:textId="115FE487" w:rsidR="00D9580E" w:rsidRDefault="009B530F" w:rsidP="00084D67">
            <w:pPr>
              <w:jc w:val="both"/>
            </w:pPr>
            <w:r>
              <w:t>Silnik o zapłonie samoczynnym przystosowany do ciągłej pracy</w:t>
            </w:r>
            <w:r w:rsidR="00ED70F7">
              <w:t>,</w:t>
            </w:r>
          </w:p>
          <w:p w14:paraId="145BBAEC" w14:textId="7B447998" w:rsidR="009B530F" w:rsidRPr="00ED70F7" w:rsidRDefault="009B530F" w:rsidP="00084D67">
            <w:pPr>
              <w:jc w:val="both"/>
            </w:pPr>
            <w:r w:rsidRPr="00ED70F7">
              <w:t xml:space="preserve">Minimalna moc silnika </w:t>
            </w:r>
            <w:r w:rsidR="0080136A" w:rsidRPr="00ED70F7">
              <w:t>17</w:t>
            </w:r>
            <w:r w:rsidR="00AE5C4B" w:rsidRPr="00ED70F7">
              <w:t xml:space="preserve">0 </w:t>
            </w:r>
            <w:r w:rsidR="00E54B40">
              <w:t>k</w:t>
            </w:r>
            <w:r w:rsidRPr="00ED70F7">
              <w:t>W</w:t>
            </w:r>
            <w:r w:rsidR="00ED70F7">
              <w:t>,</w:t>
            </w:r>
          </w:p>
          <w:p w14:paraId="1E1E9AD2" w14:textId="50ED11F2" w:rsidR="009B530F" w:rsidRPr="00ED70F7" w:rsidRDefault="009B530F" w:rsidP="00084D67">
            <w:pPr>
              <w:jc w:val="both"/>
            </w:pPr>
            <w:r w:rsidRPr="00ED70F7">
              <w:t xml:space="preserve">Silnik </w:t>
            </w:r>
            <w:r w:rsidR="00084D67" w:rsidRPr="00ED70F7">
              <w:t>spełniający</w:t>
            </w:r>
            <w:r w:rsidRPr="00ED70F7">
              <w:t xml:space="preserve"> normy czystości </w:t>
            </w:r>
            <w:r w:rsidR="00ED70F7" w:rsidRPr="00ED70F7">
              <w:t>minimum</w:t>
            </w:r>
            <w:r w:rsidRPr="00ED70F7">
              <w:t xml:space="preserve"> EURO 2</w:t>
            </w:r>
            <w:r w:rsidR="00ED70F7">
              <w:t>,</w:t>
            </w:r>
            <w:r w:rsidRPr="00ED70F7">
              <w:t xml:space="preserve"> </w:t>
            </w:r>
          </w:p>
          <w:p w14:paraId="17262EC7" w14:textId="451A362F" w:rsidR="009B530F" w:rsidRDefault="009B530F" w:rsidP="00084D67">
            <w:pPr>
              <w:jc w:val="both"/>
            </w:pPr>
            <w:r w:rsidRPr="00ED70F7">
              <w:t xml:space="preserve">Skrzynia biegów </w:t>
            </w:r>
            <w:r w:rsidR="00804A73" w:rsidRPr="00ED70F7">
              <w:t xml:space="preserve">manualna </w:t>
            </w:r>
            <w:r w:rsidR="00AE5C4B" w:rsidRPr="00ED70F7">
              <w:t>lub automatyczna</w:t>
            </w:r>
            <w:r w:rsidR="00AE5C4B">
              <w:t>,</w:t>
            </w:r>
          </w:p>
          <w:p w14:paraId="2EDD3C85" w14:textId="77777777" w:rsidR="009B530F" w:rsidRDefault="009B530F" w:rsidP="00084D67">
            <w:pPr>
              <w:jc w:val="both"/>
            </w:pPr>
            <w:r>
              <w:t>Pojazd ponadto wyposażony w:</w:t>
            </w:r>
          </w:p>
          <w:p w14:paraId="786784F1" w14:textId="199D9559" w:rsidR="009B530F" w:rsidRDefault="009B530F" w:rsidP="00084D67">
            <w:pPr>
              <w:jc w:val="both"/>
            </w:pPr>
            <w:r>
              <w:t>- hamulce bębnowe na wszystkich osiach</w:t>
            </w:r>
            <w:r w:rsidR="00AE5C4B">
              <w:t>,</w:t>
            </w:r>
            <w:r>
              <w:t xml:space="preserve"> </w:t>
            </w:r>
          </w:p>
          <w:p w14:paraId="378B708D" w14:textId="7A9C36C2" w:rsidR="009B530F" w:rsidRDefault="009B530F" w:rsidP="00084D67">
            <w:pPr>
              <w:jc w:val="both"/>
            </w:pPr>
            <w:r>
              <w:t>-</w:t>
            </w:r>
            <w:r w:rsidR="00AE5C4B">
              <w:t xml:space="preserve"> </w:t>
            </w:r>
            <w:r>
              <w:t>system ABS</w:t>
            </w:r>
            <w:r w:rsidR="00ED70F7">
              <w:t>.</w:t>
            </w:r>
          </w:p>
        </w:tc>
        <w:tc>
          <w:tcPr>
            <w:tcW w:w="3543" w:type="dxa"/>
          </w:tcPr>
          <w:p w14:paraId="7B69A716" w14:textId="77777777" w:rsidR="00D9580E" w:rsidRDefault="00D9580E" w:rsidP="00D9580E">
            <w:pPr>
              <w:jc w:val="center"/>
            </w:pPr>
          </w:p>
        </w:tc>
      </w:tr>
      <w:tr w:rsidR="00D9580E" w14:paraId="1084B1FC" w14:textId="77777777" w:rsidTr="00566B78">
        <w:tc>
          <w:tcPr>
            <w:tcW w:w="596" w:type="dxa"/>
          </w:tcPr>
          <w:p w14:paraId="5B72C04E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5C485809" w14:textId="22303D98" w:rsidR="00D9580E" w:rsidRDefault="009B530F" w:rsidP="00084D67">
            <w:pPr>
              <w:jc w:val="both"/>
            </w:pPr>
            <w:r>
              <w:t xml:space="preserve">Kabina czterodrzwiowa, </w:t>
            </w:r>
            <w:r w:rsidR="00ED70F7">
              <w:t>sześcioosobowa</w:t>
            </w:r>
            <w:r>
              <w:t xml:space="preserve"> z szkieletem z blachy cynkowanej zapewniającej dostęp do silnika z systemem zabezpieczającym przed jej przypadkowym odchyleniem w czasie jazdy, o układzie miejsc 1+1+</w:t>
            </w:r>
            <w:r w:rsidR="00804A73">
              <w:t>4</w:t>
            </w:r>
            <w:r>
              <w:t xml:space="preserve">. Podłoga kabiny musi mieć powierzchnię antypoślizgową. </w:t>
            </w:r>
          </w:p>
          <w:p w14:paraId="5E663A18" w14:textId="77777777" w:rsidR="009B530F" w:rsidRPr="00084D67" w:rsidRDefault="009B530F" w:rsidP="00084D67">
            <w:pPr>
              <w:jc w:val="both"/>
              <w:rPr>
                <w:b/>
                <w:u w:val="single"/>
              </w:rPr>
            </w:pPr>
            <w:r w:rsidRPr="00084D67">
              <w:rPr>
                <w:b/>
                <w:u w:val="single"/>
              </w:rPr>
              <w:t>Kabina wyposażona minimum w:</w:t>
            </w:r>
          </w:p>
          <w:p w14:paraId="12CF88FB" w14:textId="2FB7C3EA" w:rsidR="009B530F" w:rsidRDefault="009B530F" w:rsidP="00084D67">
            <w:pPr>
              <w:jc w:val="both"/>
            </w:pPr>
            <w:r>
              <w:t>- indywidualne oświetlenie do czytania dla pozycji dowódcy</w:t>
            </w:r>
            <w:r w:rsidR="00ED70F7">
              <w:t>,</w:t>
            </w:r>
          </w:p>
          <w:p w14:paraId="3EC6CBFE" w14:textId="37E3BDBA" w:rsidR="009B530F" w:rsidRDefault="009B530F" w:rsidP="00084D67">
            <w:pPr>
              <w:jc w:val="both"/>
            </w:pPr>
            <w:r>
              <w:t>- uchwyt do trzymania dla załogi w tylnej części kabiny</w:t>
            </w:r>
            <w:r w:rsidR="00ED70F7">
              <w:t>,</w:t>
            </w:r>
            <w:r>
              <w:t xml:space="preserve"> </w:t>
            </w:r>
          </w:p>
          <w:p w14:paraId="6B8C9BB3" w14:textId="36F25A9E" w:rsidR="009B530F" w:rsidRDefault="009B530F" w:rsidP="00084D67">
            <w:pPr>
              <w:jc w:val="both"/>
            </w:pPr>
            <w:r>
              <w:t>- lusterka boczne sterowane automatycznie</w:t>
            </w:r>
            <w:r w:rsidR="00ED70F7">
              <w:t>,</w:t>
            </w:r>
          </w:p>
          <w:p w14:paraId="0C3E065C" w14:textId="1D98D0E9" w:rsidR="009B530F" w:rsidRPr="00804A73" w:rsidRDefault="009B530F" w:rsidP="00084D67">
            <w:pPr>
              <w:jc w:val="both"/>
            </w:pPr>
            <w:r w:rsidRPr="00804A73">
              <w:t xml:space="preserve">- mocowanie </w:t>
            </w:r>
            <w:r w:rsidR="00ED70F7">
              <w:t xml:space="preserve">dla </w:t>
            </w:r>
            <w:r w:rsidR="00804A73" w:rsidRPr="00804A73">
              <w:t>4</w:t>
            </w:r>
            <w:r w:rsidRPr="00804A73">
              <w:t xml:space="preserve"> szt. aparatów ochrony dróg oddechowych (ODO) w kabinie z otwieraniem </w:t>
            </w:r>
            <w:r w:rsidR="00804A73" w:rsidRPr="00804A73">
              <w:t>ręcznym</w:t>
            </w:r>
            <w:r w:rsidR="00ED70F7">
              <w:t>,</w:t>
            </w:r>
          </w:p>
          <w:p w14:paraId="4286B34A" w14:textId="0A9335B1" w:rsidR="009B530F" w:rsidRDefault="009B530F" w:rsidP="00084D67">
            <w:pPr>
              <w:jc w:val="both"/>
            </w:pPr>
            <w:r>
              <w:t>- siedzenia pokryte materiałem łatwym w utrzymaniu czystości</w:t>
            </w:r>
            <w:r w:rsidR="00ED70F7">
              <w:t>,</w:t>
            </w:r>
            <w:r>
              <w:t xml:space="preserve"> </w:t>
            </w:r>
          </w:p>
          <w:p w14:paraId="4498FCBE" w14:textId="4C7F7FDF" w:rsidR="009B530F" w:rsidRDefault="009B530F" w:rsidP="00084D67">
            <w:pPr>
              <w:jc w:val="both"/>
            </w:pPr>
            <w:r>
              <w:t xml:space="preserve">- </w:t>
            </w:r>
            <w:r w:rsidR="00CC6A40">
              <w:t>przygotowana instalacja pod radiotelefon przewoźny</w:t>
            </w:r>
            <w:r w:rsidR="00ED70F7">
              <w:t>,</w:t>
            </w:r>
            <w:r w:rsidR="00CC6A40">
              <w:t xml:space="preserve"> </w:t>
            </w:r>
          </w:p>
          <w:p w14:paraId="3C24DD37" w14:textId="30FB9D2C" w:rsidR="00CC6A40" w:rsidRDefault="00CC6A40" w:rsidP="00084D67">
            <w:pPr>
              <w:jc w:val="both"/>
            </w:pPr>
            <w:r>
              <w:t xml:space="preserve">- wnętrze kabiny </w:t>
            </w:r>
            <w:r w:rsidR="00ED70F7">
              <w:t xml:space="preserve">wyposażenie w </w:t>
            </w:r>
            <w:r>
              <w:t>nocne podświetlenie</w:t>
            </w:r>
            <w:r w:rsidR="00ED70F7">
              <w:t>,</w:t>
            </w:r>
            <w:r>
              <w:t xml:space="preserve"> </w:t>
            </w:r>
          </w:p>
          <w:p w14:paraId="6D4758CD" w14:textId="3FC965C5" w:rsidR="00CC6A40" w:rsidRDefault="00CC6A40" w:rsidP="00084D67">
            <w:pPr>
              <w:jc w:val="both"/>
            </w:pPr>
            <w:r>
              <w:t>- o</w:t>
            </w:r>
            <w:r w:rsidR="00084D67">
              <w:t xml:space="preserve">grzewanie kabiny </w:t>
            </w:r>
            <w:proofErr w:type="spellStart"/>
            <w:r w:rsidR="00084D67">
              <w:t>weba</w:t>
            </w:r>
            <w:r>
              <w:t>sto</w:t>
            </w:r>
            <w:proofErr w:type="spellEnd"/>
            <w:r w:rsidR="00ED70F7">
              <w:t>,</w:t>
            </w:r>
          </w:p>
          <w:p w14:paraId="6BDB3D8D" w14:textId="56C79313" w:rsidR="00084D67" w:rsidRPr="009B530F" w:rsidRDefault="00CC6A40" w:rsidP="00084D67">
            <w:pPr>
              <w:jc w:val="both"/>
            </w:pPr>
            <w:r>
              <w:t>-</w:t>
            </w:r>
            <w:r w:rsidR="00E23A0B">
              <w:t xml:space="preserve"> reflektory osłonięte siatkami przeciwuderzeniowymi</w:t>
            </w:r>
            <w:r w:rsidR="00ED70F7">
              <w:t>.</w:t>
            </w:r>
          </w:p>
        </w:tc>
        <w:tc>
          <w:tcPr>
            <w:tcW w:w="3543" w:type="dxa"/>
          </w:tcPr>
          <w:p w14:paraId="54D528A2" w14:textId="77777777" w:rsidR="00D9580E" w:rsidRDefault="00D9580E" w:rsidP="00D9580E">
            <w:pPr>
              <w:jc w:val="center"/>
            </w:pPr>
          </w:p>
        </w:tc>
      </w:tr>
      <w:tr w:rsidR="00D9580E" w14:paraId="3D05AB46" w14:textId="77777777" w:rsidTr="00566B78">
        <w:tc>
          <w:tcPr>
            <w:tcW w:w="596" w:type="dxa"/>
          </w:tcPr>
          <w:p w14:paraId="4DACCFF0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79B1F749" w14:textId="77777777" w:rsidR="00CC6A40" w:rsidRPr="00084D67" w:rsidRDefault="00CC6A40" w:rsidP="00084D67">
            <w:pPr>
              <w:jc w:val="both"/>
              <w:rPr>
                <w:b/>
              </w:rPr>
            </w:pPr>
            <w:r w:rsidRPr="00084D67">
              <w:rPr>
                <w:b/>
              </w:rPr>
              <w:t>Kolorystyka:</w:t>
            </w:r>
          </w:p>
          <w:p w14:paraId="3B68A833" w14:textId="77402DC8" w:rsidR="00CC6A40" w:rsidRDefault="00CC6A40" w:rsidP="00084D67">
            <w:pPr>
              <w:jc w:val="both"/>
            </w:pPr>
            <w:r>
              <w:t>- podwozie - czarne lub grafitowe</w:t>
            </w:r>
            <w:r w:rsidR="00ED70F7">
              <w:t>,</w:t>
            </w:r>
            <w:r>
              <w:t xml:space="preserve"> </w:t>
            </w:r>
          </w:p>
          <w:p w14:paraId="39098FF5" w14:textId="74294B30" w:rsidR="00CC6A40" w:rsidRDefault="00CC6A40" w:rsidP="00084D67">
            <w:pPr>
              <w:jc w:val="both"/>
            </w:pPr>
            <w:r>
              <w:t>- błotniki i zderzaki – białe</w:t>
            </w:r>
            <w:r w:rsidR="00ED70F7">
              <w:t>,</w:t>
            </w:r>
          </w:p>
          <w:p w14:paraId="3EE48544" w14:textId="6F366240" w:rsidR="00CC6A40" w:rsidRDefault="00CC6A40" w:rsidP="00084D67">
            <w:pPr>
              <w:jc w:val="both"/>
            </w:pPr>
            <w:r>
              <w:t>- kabina, zabudowa – czerwone</w:t>
            </w:r>
            <w:r w:rsidR="00ED70F7">
              <w:t>,</w:t>
            </w:r>
          </w:p>
          <w:p w14:paraId="5FD964AF" w14:textId="14642E29" w:rsidR="00CC6A40" w:rsidRDefault="00CC6A40" w:rsidP="00084D67">
            <w:pPr>
              <w:jc w:val="both"/>
            </w:pPr>
            <w:r>
              <w:t>- drzwi żaluzjowe w kolorze naturalnego aluminium</w:t>
            </w:r>
            <w:r w:rsidR="00ED70F7">
              <w:t>,</w:t>
            </w:r>
          </w:p>
          <w:p w14:paraId="0EDFD60E" w14:textId="69D06689" w:rsidR="00084D67" w:rsidRDefault="00CC6A40" w:rsidP="00AD1FA3">
            <w:pPr>
              <w:jc w:val="both"/>
            </w:pPr>
            <w:r>
              <w:t xml:space="preserve">- boczne ściany zabudowy </w:t>
            </w:r>
            <w:r w:rsidR="00ED70F7">
              <w:t>wyposażone w</w:t>
            </w:r>
            <w:r>
              <w:t xml:space="preserve"> taśmy odblaskowe zwiększające widoczność pojazdu</w:t>
            </w:r>
            <w:r w:rsidR="00ED70F7">
              <w:t>.</w:t>
            </w:r>
          </w:p>
        </w:tc>
        <w:tc>
          <w:tcPr>
            <w:tcW w:w="3543" w:type="dxa"/>
          </w:tcPr>
          <w:p w14:paraId="3C239B32" w14:textId="77777777" w:rsidR="00D9580E" w:rsidRDefault="00D9580E" w:rsidP="00D9580E">
            <w:pPr>
              <w:jc w:val="center"/>
            </w:pPr>
          </w:p>
        </w:tc>
      </w:tr>
      <w:tr w:rsidR="00D9580E" w14:paraId="64AF3298" w14:textId="77777777" w:rsidTr="00566B78">
        <w:tc>
          <w:tcPr>
            <w:tcW w:w="596" w:type="dxa"/>
          </w:tcPr>
          <w:p w14:paraId="1D887BAA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5F93222D" w14:textId="2B5AD5C4" w:rsidR="00084D67" w:rsidRDefault="00CC6A40" w:rsidP="00084D67">
            <w:pPr>
              <w:jc w:val="both"/>
            </w:pPr>
            <w:r>
              <w:t>Wszelkie funkcje wszystkich układów i urządzeń pojazdu muszą zachować swoje właściwości pracy w temperaturach otoczenia od -20</w:t>
            </w:r>
            <m:oMath>
              <m:r>
                <w:rPr>
                  <w:rFonts w:ascii="Cambria Math" w:hAnsi="Cambria Math"/>
                </w:rPr>
                <m:t>℃</m:t>
              </m:r>
            </m:oMath>
            <w:r>
              <w:t xml:space="preserve"> do +40</w:t>
            </w:r>
            <m:oMath>
              <m:r>
                <w:rPr>
                  <w:rFonts w:ascii="Cambria Math" w:hAnsi="Cambria Math"/>
                </w:rPr>
                <m:t>℃</m:t>
              </m:r>
            </m:oMath>
            <w:r w:rsidR="00ED70F7">
              <w:t>.</w:t>
            </w:r>
          </w:p>
        </w:tc>
        <w:tc>
          <w:tcPr>
            <w:tcW w:w="3543" w:type="dxa"/>
          </w:tcPr>
          <w:p w14:paraId="2A93018C" w14:textId="77777777" w:rsidR="00D9580E" w:rsidRDefault="00D9580E" w:rsidP="00D9580E">
            <w:pPr>
              <w:jc w:val="center"/>
            </w:pPr>
          </w:p>
        </w:tc>
      </w:tr>
      <w:tr w:rsidR="00D9580E" w14:paraId="5B818E98" w14:textId="77777777" w:rsidTr="00566B78">
        <w:tc>
          <w:tcPr>
            <w:tcW w:w="596" w:type="dxa"/>
          </w:tcPr>
          <w:p w14:paraId="3034F026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2E89CE88" w14:textId="763C3276" w:rsidR="00084D67" w:rsidRDefault="00CC6A40" w:rsidP="00084D67">
            <w:pPr>
              <w:jc w:val="both"/>
            </w:pPr>
            <w:r>
              <w:t xml:space="preserve">Wylot spalin nie może być skierowany na stanowisko obsługi poszczególnych urządzeń pojazdu oraz powinien być umieszczony za </w:t>
            </w:r>
            <w:r w:rsidR="00084D67">
              <w:t>kabiną</w:t>
            </w:r>
            <w:r>
              <w:t xml:space="preserve"> pojazdu i skierowany w lewo.</w:t>
            </w:r>
          </w:p>
        </w:tc>
        <w:tc>
          <w:tcPr>
            <w:tcW w:w="3543" w:type="dxa"/>
          </w:tcPr>
          <w:p w14:paraId="77C4FF42" w14:textId="77777777" w:rsidR="00D9580E" w:rsidRDefault="00D9580E" w:rsidP="00D9580E">
            <w:pPr>
              <w:jc w:val="center"/>
            </w:pPr>
          </w:p>
        </w:tc>
      </w:tr>
      <w:tr w:rsidR="00D9580E" w14:paraId="4F9D7111" w14:textId="77777777" w:rsidTr="00566B78">
        <w:tc>
          <w:tcPr>
            <w:tcW w:w="596" w:type="dxa"/>
          </w:tcPr>
          <w:p w14:paraId="144854BB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074AA75C" w14:textId="6209C1C0" w:rsidR="00CC6A40" w:rsidRPr="00804A73" w:rsidRDefault="00CC6A40" w:rsidP="00084D67">
            <w:pPr>
              <w:jc w:val="both"/>
            </w:pPr>
            <w:r w:rsidRPr="00804A73">
              <w:t>Pojemność zbiornika paliwa min 120 litrów</w:t>
            </w:r>
            <w:r w:rsidR="00ED70F7">
              <w:t>.</w:t>
            </w:r>
            <w:r w:rsidRPr="00804A73">
              <w:t xml:space="preserve"> </w:t>
            </w:r>
          </w:p>
        </w:tc>
        <w:tc>
          <w:tcPr>
            <w:tcW w:w="3543" w:type="dxa"/>
          </w:tcPr>
          <w:p w14:paraId="56031730" w14:textId="77777777" w:rsidR="00D9580E" w:rsidRDefault="00D9580E" w:rsidP="00D9580E">
            <w:pPr>
              <w:jc w:val="center"/>
            </w:pPr>
          </w:p>
        </w:tc>
      </w:tr>
      <w:tr w:rsidR="00D9580E" w14:paraId="6DF76B43" w14:textId="77777777" w:rsidTr="00566B78">
        <w:tc>
          <w:tcPr>
            <w:tcW w:w="596" w:type="dxa"/>
          </w:tcPr>
          <w:p w14:paraId="660770D7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5799D02F" w14:textId="7C9B0488" w:rsidR="00084D67" w:rsidRDefault="00CC6A40" w:rsidP="00084D67">
            <w:pPr>
              <w:jc w:val="both"/>
            </w:pPr>
            <w:r>
              <w:t xml:space="preserve">Pojazdy wyposażony w zaczep holowniczy </w:t>
            </w:r>
            <w:r w:rsidR="000F16D4">
              <w:t xml:space="preserve"> kulowy oraz paszczowy posiadający homologację lub znak bezpieczeństwa do holowania przyczepy o masie całkowitej minimum 3,5 t z gniazdem elektrycznym i pneumatycznym do podłączenia zasilania przyczepy</w:t>
            </w:r>
            <w:r w:rsidR="00ED70F7">
              <w:t>.</w:t>
            </w:r>
          </w:p>
        </w:tc>
        <w:tc>
          <w:tcPr>
            <w:tcW w:w="3543" w:type="dxa"/>
          </w:tcPr>
          <w:p w14:paraId="42D484CC" w14:textId="77777777" w:rsidR="00D9580E" w:rsidRDefault="00D9580E" w:rsidP="00D9580E">
            <w:pPr>
              <w:jc w:val="center"/>
            </w:pPr>
          </w:p>
        </w:tc>
      </w:tr>
      <w:tr w:rsidR="00D9580E" w14:paraId="779E040B" w14:textId="77777777" w:rsidTr="00566B78">
        <w:tc>
          <w:tcPr>
            <w:tcW w:w="596" w:type="dxa"/>
          </w:tcPr>
          <w:p w14:paraId="47DACB6C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2A4721D6" w14:textId="66CDB4B9" w:rsidR="00084D67" w:rsidRDefault="000F16D4" w:rsidP="00084D67">
            <w:pPr>
              <w:jc w:val="both"/>
            </w:pPr>
            <w:r>
              <w:t>Pojazd wyposażony  w standardowe wyposażenia podwozia (klucz do kół, trójkąt, itp.) w tym dwa kliny pod koła</w:t>
            </w:r>
            <w:r w:rsidR="00ED70F7">
              <w:t>.</w:t>
            </w:r>
          </w:p>
        </w:tc>
        <w:tc>
          <w:tcPr>
            <w:tcW w:w="3543" w:type="dxa"/>
          </w:tcPr>
          <w:p w14:paraId="05E9DBB3" w14:textId="77777777" w:rsidR="00D9580E" w:rsidRDefault="00D9580E" w:rsidP="00D9580E">
            <w:pPr>
              <w:jc w:val="center"/>
            </w:pPr>
          </w:p>
        </w:tc>
      </w:tr>
      <w:tr w:rsidR="00D9580E" w14:paraId="2F680482" w14:textId="77777777" w:rsidTr="00566B78">
        <w:tc>
          <w:tcPr>
            <w:tcW w:w="596" w:type="dxa"/>
          </w:tcPr>
          <w:p w14:paraId="040E05AC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71F14FBE" w14:textId="55819213" w:rsidR="00084D67" w:rsidRDefault="000F16D4" w:rsidP="00084D67">
            <w:pPr>
              <w:jc w:val="both"/>
            </w:pPr>
            <w:r>
              <w:t>Zaczepy do mocowania lin do wyciągania samochodu z przodu i tyłu, dostosowane do masy własnej pojazd</w:t>
            </w:r>
            <w:r w:rsidR="00ED70F7">
              <w:t>u.</w:t>
            </w:r>
          </w:p>
        </w:tc>
        <w:tc>
          <w:tcPr>
            <w:tcW w:w="3543" w:type="dxa"/>
          </w:tcPr>
          <w:p w14:paraId="518D28EE" w14:textId="77777777" w:rsidR="00D9580E" w:rsidRDefault="00D9580E" w:rsidP="00D9580E">
            <w:pPr>
              <w:jc w:val="center"/>
            </w:pPr>
          </w:p>
        </w:tc>
      </w:tr>
      <w:tr w:rsidR="00D9580E" w14:paraId="2982B619" w14:textId="77777777" w:rsidTr="00566B78">
        <w:tc>
          <w:tcPr>
            <w:tcW w:w="596" w:type="dxa"/>
          </w:tcPr>
          <w:p w14:paraId="4481C518" w14:textId="77777777" w:rsidR="00D9580E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75480C03" w14:textId="51CF4A87" w:rsidR="00084D67" w:rsidRDefault="000F16D4" w:rsidP="00084D67">
            <w:pPr>
              <w:jc w:val="both"/>
            </w:pPr>
            <w:r>
              <w:t>Przystawka odbioru mocy przystosowana do długiej pracy, z sygnalizacją włączenia w kabinie kierowcy.</w:t>
            </w:r>
          </w:p>
        </w:tc>
        <w:tc>
          <w:tcPr>
            <w:tcW w:w="3543" w:type="dxa"/>
          </w:tcPr>
          <w:p w14:paraId="6801D62F" w14:textId="77777777" w:rsidR="00D9580E" w:rsidRDefault="00D9580E" w:rsidP="00D9580E">
            <w:pPr>
              <w:jc w:val="center"/>
            </w:pPr>
          </w:p>
        </w:tc>
      </w:tr>
      <w:tr w:rsidR="00D9580E" w14:paraId="769ED432" w14:textId="77777777" w:rsidTr="00566B78">
        <w:tc>
          <w:tcPr>
            <w:tcW w:w="596" w:type="dxa"/>
          </w:tcPr>
          <w:p w14:paraId="16909B93" w14:textId="77777777" w:rsidR="00D9580E" w:rsidRDefault="00D9580E" w:rsidP="003D2FDE">
            <w:pPr>
              <w:pStyle w:val="Akapitzlist"/>
              <w:ind w:left="360"/>
            </w:pPr>
          </w:p>
        </w:tc>
        <w:tc>
          <w:tcPr>
            <w:tcW w:w="11091" w:type="dxa"/>
          </w:tcPr>
          <w:p w14:paraId="44AD1C9C" w14:textId="77777777" w:rsidR="00D9580E" w:rsidRPr="000F16D4" w:rsidRDefault="000F16D4" w:rsidP="00084D67">
            <w:pPr>
              <w:jc w:val="center"/>
              <w:rPr>
                <w:b/>
              </w:rPr>
            </w:pPr>
            <w:r>
              <w:rPr>
                <w:b/>
              </w:rPr>
              <w:t>Instalacja elektryczna oraz ostrzegawcza</w:t>
            </w:r>
          </w:p>
        </w:tc>
        <w:tc>
          <w:tcPr>
            <w:tcW w:w="3543" w:type="dxa"/>
          </w:tcPr>
          <w:p w14:paraId="402F6E14" w14:textId="77777777" w:rsidR="00D9580E" w:rsidRDefault="00D9580E" w:rsidP="00D9580E">
            <w:pPr>
              <w:jc w:val="center"/>
            </w:pPr>
          </w:p>
        </w:tc>
      </w:tr>
      <w:tr w:rsidR="00FA0A81" w:rsidRPr="00FA0A81" w14:paraId="77D01DB7" w14:textId="77777777" w:rsidTr="00566B78">
        <w:tc>
          <w:tcPr>
            <w:tcW w:w="596" w:type="dxa"/>
          </w:tcPr>
          <w:p w14:paraId="463F87B0" w14:textId="77777777" w:rsidR="00686D76" w:rsidRPr="00FA0A81" w:rsidRDefault="00686D7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0E4538CB" w14:textId="77777777" w:rsidR="00686D76" w:rsidRPr="00FA0A81" w:rsidRDefault="00686D76" w:rsidP="00084D67">
            <w:pPr>
              <w:jc w:val="both"/>
            </w:pPr>
            <w:r w:rsidRPr="00FA0A81">
              <w:t>Instalacja elektryczna oraz ostrzegawcza pojazdu składa się z:</w:t>
            </w:r>
          </w:p>
          <w:p w14:paraId="10A06CA9" w14:textId="1C1D4E11" w:rsidR="00686D76" w:rsidRPr="00FA0A81" w:rsidRDefault="00686D76" w:rsidP="00084D67">
            <w:pPr>
              <w:jc w:val="both"/>
            </w:pPr>
            <w:r w:rsidRPr="00FA0A81">
              <w:t>- oświetlenia ostrzegawczego</w:t>
            </w:r>
            <w:r w:rsidR="003D2FDE" w:rsidRPr="00FA0A81">
              <w:t>,</w:t>
            </w:r>
          </w:p>
          <w:p w14:paraId="7575499C" w14:textId="2B489594" w:rsidR="00686D76" w:rsidRPr="00FA0A81" w:rsidRDefault="00686D76" w:rsidP="00084D67">
            <w:pPr>
              <w:jc w:val="both"/>
            </w:pPr>
            <w:r w:rsidRPr="00FA0A81">
              <w:lastRenderedPageBreak/>
              <w:t>- sygnalizacji dźwiękowej</w:t>
            </w:r>
            <w:r w:rsidR="003D2FDE" w:rsidRPr="00FA0A81">
              <w:t>,</w:t>
            </w:r>
          </w:p>
          <w:p w14:paraId="2F95EB0C" w14:textId="1A9F1979" w:rsidR="00686D76" w:rsidRPr="00FA0A81" w:rsidRDefault="00686D76" w:rsidP="00084D67">
            <w:pPr>
              <w:jc w:val="both"/>
            </w:pPr>
            <w:r w:rsidRPr="00FA0A81">
              <w:t>- akumulatorów oraz alternatora do ładowania podczas jazdy</w:t>
            </w:r>
            <w:r w:rsidR="003D2FDE" w:rsidRPr="00FA0A81">
              <w:t>,</w:t>
            </w:r>
          </w:p>
          <w:p w14:paraId="2566EB20" w14:textId="64A0EE1A" w:rsidR="00686D76" w:rsidRPr="00FA0A81" w:rsidRDefault="00686D76" w:rsidP="00084D67">
            <w:pPr>
              <w:jc w:val="both"/>
            </w:pPr>
            <w:r w:rsidRPr="00FA0A81">
              <w:t>- instalacji przeznaczonej do ładowania wyposażenia dodatkowego(wewnątrz kabiny)</w:t>
            </w:r>
            <w:r w:rsidR="003D2FDE" w:rsidRPr="00FA0A81">
              <w:t>,</w:t>
            </w:r>
          </w:p>
          <w:p w14:paraId="7856F434" w14:textId="0CDB4FAA" w:rsidR="00686D76" w:rsidRPr="00FA0A81" w:rsidRDefault="00686D76" w:rsidP="00084D67">
            <w:pPr>
              <w:jc w:val="both"/>
            </w:pPr>
            <w:r w:rsidRPr="00FA0A81">
              <w:t>- instalacji podtrzymania pojazdu w gotowości z zewnątrz zasilania 230V</w:t>
            </w:r>
            <w:r w:rsidR="003D2FDE" w:rsidRPr="00FA0A81">
              <w:t>,</w:t>
            </w:r>
          </w:p>
          <w:p w14:paraId="3AE356F7" w14:textId="548BD5AB" w:rsidR="00686D76" w:rsidRPr="00FA0A81" w:rsidRDefault="00686D76" w:rsidP="00084D67">
            <w:pPr>
              <w:jc w:val="both"/>
            </w:pPr>
            <w:r w:rsidRPr="00FA0A81">
              <w:t>- oświetlenia zewnętrznego</w:t>
            </w:r>
            <w:r w:rsidR="003D2FDE" w:rsidRPr="00FA0A81">
              <w:t>,</w:t>
            </w:r>
          </w:p>
          <w:p w14:paraId="3E8C271C" w14:textId="1390E1B5" w:rsidR="00686D76" w:rsidRPr="00FA0A81" w:rsidRDefault="00686D76" w:rsidP="00084D67">
            <w:pPr>
              <w:jc w:val="both"/>
            </w:pPr>
            <w:r w:rsidRPr="00FA0A81">
              <w:t>- oświetlenia wewnętrznego</w:t>
            </w:r>
            <w:r w:rsidR="003D2FDE" w:rsidRPr="00FA0A81">
              <w:t>,</w:t>
            </w:r>
          </w:p>
          <w:p w14:paraId="05D22E3E" w14:textId="77777777" w:rsidR="009B32FB" w:rsidRPr="00FA0A81" w:rsidRDefault="00686D76" w:rsidP="00084D67">
            <w:pPr>
              <w:jc w:val="both"/>
            </w:pPr>
            <w:r w:rsidRPr="00FA0A81">
              <w:t>- generatora dźwięku z funkcją megafonu</w:t>
            </w:r>
            <w:r w:rsidR="009B32FB" w:rsidRPr="00FA0A81">
              <w:t>,</w:t>
            </w:r>
          </w:p>
          <w:p w14:paraId="58431707" w14:textId="77777777" w:rsidR="009B32FB" w:rsidRPr="00FA0A81" w:rsidRDefault="009B32FB" w:rsidP="00084D67">
            <w:pPr>
              <w:jc w:val="both"/>
            </w:pPr>
            <w:r w:rsidRPr="00FA0A81">
              <w:t>- w kabinie zamontowany radiotelefon przewoźny, samochód wyposażony w instalację antenową wraz z anteną,</w:t>
            </w:r>
          </w:p>
          <w:p w14:paraId="247AAFAC" w14:textId="0E0E0BDC" w:rsidR="00686D76" w:rsidRPr="00FA0A81" w:rsidRDefault="009B32FB" w:rsidP="00084D67">
            <w:pPr>
              <w:jc w:val="both"/>
            </w:pPr>
            <w:r w:rsidRPr="00FA0A81">
              <w:t>- instalacja elektryczna wyposażona w główny wyłącznik prądu be</w:t>
            </w:r>
            <w:r w:rsidR="00FA0A81" w:rsidRPr="00FA0A81">
              <w:t>z</w:t>
            </w:r>
            <w:r w:rsidRPr="00FA0A81">
              <w:t xml:space="preserve"> odłączania urządzeń wymagających stałego zasilania</w:t>
            </w:r>
            <w:r w:rsidR="003D2FDE" w:rsidRPr="00FA0A81">
              <w:t>.</w:t>
            </w:r>
          </w:p>
        </w:tc>
        <w:tc>
          <w:tcPr>
            <w:tcW w:w="3543" w:type="dxa"/>
          </w:tcPr>
          <w:p w14:paraId="11B214AE" w14:textId="77777777" w:rsidR="00686D76" w:rsidRPr="00FA0A81" w:rsidRDefault="00686D76" w:rsidP="00D9580E">
            <w:pPr>
              <w:jc w:val="center"/>
            </w:pPr>
          </w:p>
        </w:tc>
      </w:tr>
      <w:tr w:rsidR="00FA0A81" w:rsidRPr="00FA0A81" w14:paraId="088F0C96" w14:textId="77777777" w:rsidTr="00566B78">
        <w:tc>
          <w:tcPr>
            <w:tcW w:w="596" w:type="dxa"/>
          </w:tcPr>
          <w:p w14:paraId="0610F2C4" w14:textId="77777777" w:rsidR="00D9580E" w:rsidRPr="00FA0A81" w:rsidRDefault="00D9580E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533DF14A" w14:textId="77777777" w:rsidR="000F16D4" w:rsidRPr="00FA0A81" w:rsidRDefault="00686D76" w:rsidP="00084D67">
            <w:pPr>
              <w:jc w:val="both"/>
              <w:rPr>
                <w:b/>
              </w:rPr>
            </w:pPr>
            <w:r w:rsidRPr="00FA0A81">
              <w:rPr>
                <w:b/>
              </w:rPr>
              <w:t xml:space="preserve">Urządzenia sygnalizacyjno-ostrzegawcze świetlne i dźwiękowe pojazdu uprzywilejowanego </w:t>
            </w:r>
          </w:p>
          <w:p w14:paraId="0A5E848B" w14:textId="6045109B" w:rsidR="00686D76" w:rsidRPr="00FA0A81" w:rsidRDefault="00686D76" w:rsidP="00084D67">
            <w:pPr>
              <w:jc w:val="both"/>
            </w:pPr>
            <w:r w:rsidRPr="00FA0A81">
              <w:rPr>
                <w:b/>
              </w:rPr>
              <w:t xml:space="preserve">- </w:t>
            </w:r>
            <w:r w:rsidRPr="00FA0A81">
              <w:t>dwie lampy sygnalizacyjne koloru niebieskiego zamontowane na dachu kabiny kierowcy</w:t>
            </w:r>
            <w:r w:rsidR="003D2FDE" w:rsidRPr="00FA0A81">
              <w:t xml:space="preserve"> lub belka świetlna</w:t>
            </w:r>
            <w:r w:rsidR="00250271" w:rsidRPr="00FA0A81">
              <w:t>,</w:t>
            </w:r>
          </w:p>
          <w:p w14:paraId="670F881C" w14:textId="1FFBC2BF" w:rsidR="00686D76" w:rsidRPr="00FA0A81" w:rsidRDefault="00686D76" w:rsidP="00084D67">
            <w:pPr>
              <w:jc w:val="both"/>
            </w:pPr>
            <w:r w:rsidRPr="00FA0A81">
              <w:t>- lampa sygnalizacyjna niebieska zamontowana w tylnej części zabudowy z możliwością wyłączenia z kabiny kierowcy</w:t>
            </w:r>
            <w:r w:rsidR="003D2FDE" w:rsidRPr="00FA0A81">
              <w:t>,</w:t>
            </w:r>
          </w:p>
          <w:p w14:paraId="58A1CFC6" w14:textId="0697FD7E" w:rsidR="00250271" w:rsidRPr="00FA0A81" w:rsidRDefault="00250271" w:rsidP="00084D67">
            <w:pPr>
              <w:jc w:val="both"/>
            </w:pPr>
            <w:r w:rsidRPr="00FA0A81">
              <w:t xml:space="preserve">- dodatkowe dwie lampy sygnalizacyjne niebieskie wykonane w technologii LED zamontowane z przodu pojazdu, </w:t>
            </w:r>
          </w:p>
          <w:p w14:paraId="59E57C2D" w14:textId="7B406DC4" w:rsidR="00686D76" w:rsidRPr="00FA0A81" w:rsidRDefault="00686D76" w:rsidP="00084D67">
            <w:pPr>
              <w:jc w:val="both"/>
            </w:pPr>
            <w:r w:rsidRPr="00FA0A81">
              <w:t>- urządzenie dźwiękowe wyposażone w funkcje megafonu oraz tryb nocny</w:t>
            </w:r>
            <w:r w:rsidR="003D2FDE" w:rsidRPr="00FA0A81">
              <w:t>,</w:t>
            </w:r>
            <w:r w:rsidR="00250271" w:rsidRPr="00FA0A81">
              <w:t xml:space="preserve"> miejsce zamontowania sterownika w kabinie zapewniające ł</w:t>
            </w:r>
            <w:r w:rsidR="00FA0A81" w:rsidRPr="00FA0A81">
              <w:t>a</w:t>
            </w:r>
            <w:r w:rsidR="00250271" w:rsidRPr="00FA0A81">
              <w:t>t</w:t>
            </w:r>
            <w:r w:rsidR="00FA0A81" w:rsidRPr="00FA0A81">
              <w:t>w</w:t>
            </w:r>
            <w:r w:rsidR="00250271" w:rsidRPr="00FA0A81">
              <w:t xml:space="preserve">y dostęp dla kierowcy i dowódcy, </w:t>
            </w:r>
          </w:p>
          <w:p w14:paraId="0441FDC4" w14:textId="55F9D82B" w:rsidR="00084D67" w:rsidRPr="00FA0A81" w:rsidRDefault="00686D76" w:rsidP="00804A73">
            <w:pPr>
              <w:jc w:val="both"/>
            </w:pPr>
            <w:r w:rsidRPr="00FA0A81">
              <w:t>- sygnalizacja świetlna i dźwiękowa włączonego biegu wstecznego</w:t>
            </w:r>
            <w:r w:rsidR="003D2FDE" w:rsidRPr="00FA0A81">
              <w:t>.</w:t>
            </w:r>
            <w:r w:rsidRPr="00FA0A81">
              <w:t xml:space="preserve"> </w:t>
            </w:r>
          </w:p>
        </w:tc>
        <w:tc>
          <w:tcPr>
            <w:tcW w:w="3543" w:type="dxa"/>
          </w:tcPr>
          <w:p w14:paraId="72B0ED5D" w14:textId="77777777" w:rsidR="00D9580E" w:rsidRPr="00FA0A81" w:rsidRDefault="00D9580E" w:rsidP="00D9580E">
            <w:pPr>
              <w:jc w:val="center"/>
            </w:pPr>
          </w:p>
        </w:tc>
      </w:tr>
      <w:tr w:rsidR="00686D76" w14:paraId="23B429C2" w14:textId="77777777" w:rsidTr="00566B78">
        <w:tc>
          <w:tcPr>
            <w:tcW w:w="596" w:type="dxa"/>
          </w:tcPr>
          <w:p w14:paraId="72E29D72" w14:textId="77777777" w:rsidR="00686D76" w:rsidRDefault="00686D7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111A8451" w14:textId="6CE6D8AA" w:rsidR="00084D67" w:rsidRDefault="00686D76" w:rsidP="00084D67">
            <w:pPr>
              <w:jc w:val="both"/>
            </w:pPr>
            <w:r>
              <w:t xml:space="preserve">Oświetlenie zewnętrzne: pojazd powinien posiadać oświetlenie typu LED pola pracy wokół samochodu. Zamocowane lampy musza być w standardzie IP67 oraz zamocowane nad </w:t>
            </w:r>
            <w:r w:rsidR="00804A73">
              <w:t>skrytkami.</w:t>
            </w:r>
          </w:p>
        </w:tc>
        <w:tc>
          <w:tcPr>
            <w:tcW w:w="3543" w:type="dxa"/>
          </w:tcPr>
          <w:p w14:paraId="4152E1FB" w14:textId="77777777" w:rsidR="00686D76" w:rsidRDefault="00686D76" w:rsidP="00D9580E">
            <w:pPr>
              <w:jc w:val="center"/>
            </w:pPr>
          </w:p>
        </w:tc>
      </w:tr>
      <w:tr w:rsidR="00686D76" w14:paraId="4203B175" w14:textId="77777777" w:rsidTr="00566B78">
        <w:tc>
          <w:tcPr>
            <w:tcW w:w="596" w:type="dxa"/>
          </w:tcPr>
          <w:p w14:paraId="03B427AD" w14:textId="77777777" w:rsidR="00686D76" w:rsidRDefault="00686D7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34A391E5" w14:textId="6F12D2F0" w:rsidR="00084D67" w:rsidRDefault="00686D76" w:rsidP="00084D67">
            <w:pPr>
              <w:jc w:val="both"/>
            </w:pPr>
            <w:r>
              <w:t xml:space="preserve">Oświetlenie </w:t>
            </w:r>
            <w:r w:rsidR="004821C4">
              <w:t>wewnętrzne</w:t>
            </w:r>
            <w:r>
              <w:t>: skrytki na sprzęt, przedział autopompy muszą być wyposażone w oświetlenie wewnętrzne. Główny wyłącznik oświetlenia</w:t>
            </w:r>
            <w:r w:rsidR="003F08EA">
              <w:t xml:space="preserve"> skrytek</w:t>
            </w:r>
            <w:r>
              <w:t xml:space="preserve"> powinien </w:t>
            </w:r>
            <w:r w:rsidR="003F08EA">
              <w:t>być zainstalowany w kabinie kierowcy</w:t>
            </w:r>
            <w:r>
              <w:t xml:space="preserve"> </w:t>
            </w:r>
          </w:p>
        </w:tc>
        <w:tc>
          <w:tcPr>
            <w:tcW w:w="3543" w:type="dxa"/>
          </w:tcPr>
          <w:p w14:paraId="0220DE7A" w14:textId="77777777" w:rsidR="00686D76" w:rsidRDefault="00686D76" w:rsidP="00D9580E">
            <w:pPr>
              <w:jc w:val="center"/>
            </w:pPr>
          </w:p>
        </w:tc>
      </w:tr>
      <w:tr w:rsidR="00686D76" w14:paraId="7A335C8E" w14:textId="77777777" w:rsidTr="00566B78">
        <w:tc>
          <w:tcPr>
            <w:tcW w:w="596" w:type="dxa"/>
          </w:tcPr>
          <w:p w14:paraId="22BBA5C2" w14:textId="77777777" w:rsidR="00686D76" w:rsidRDefault="00686D76" w:rsidP="003D2FDE">
            <w:pPr>
              <w:pStyle w:val="Akapitzlist"/>
              <w:ind w:left="360"/>
            </w:pPr>
          </w:p>
        </w:tc>
        <w:tc>
          <w:tcPr>
            <w:tcW w:w="11091" w:type="dxa"/>
          </w:tcPr>
          <w:p w14:paraId="168AB743" w14:textId="4F948F52" w:rsidR="003F08EA" w:rsidRPr="003F08EA" w:rsidRDefault="003F08EA" w:rsidP="003D2FDE">
            <w:pPr>
              <w:jc w:val="center"/>
              <w:rPr>
                <w:b/>
              </w:rPr>
            </w:pPr>
            <w:r>
              <w:rPr>
                <w:b/>
              </w:rPr>
              <w:t>Zabudowa pożarnicza</w:t>
            </w:r>
          </w:p>
        </w:tc>
        <w:tc>
          <w:tcPr>
            <w:tcW w:w="3543" w:type="dxa"/>
          </w:tcPr>
          <w:p w14:paraId="62A54ACC" w14:textId="77777777" w:rsidR="00686D76" w:rsidRDefault="00686D76" w:rsidP="00D9580E">
            <w:pPr>
              <w:jc w:val="center"/>
            </w:pPr>
          </w:p>
        </w:tc>
      </w:tr>
      <w:tr w:rsidR="00686D76" w14:paraId="0374DA02" w14:textId="77777777" w:rsidTr="00566B78">
        <w:tc>
          <w:tcPr>
            <w:tcW w:w="596" w:type="dxa"/>
          </w:tcPr>
          <w:p w14:paraId="1F72BBBC" w14:textId="77777777" w:rsidR="00686D76" w:rsidRDefault="00686D7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748090C1" w14:textId="403331A8" w:rsidR="00084D67" w:rsidRDefault="003F08EA" w:rsidP="00084D67">
            <w:pPr>
              <w:jc w:val="both"/>
            </w:pPr>
            <w:r>
              <w:t>Rama pośrednia spawana</w:t>
            </w:r>
            <w:r w:rsidR="00804A73">
              <w:t>.</w:t>
            </w:r>
          </w:p>
        </w:tc>
        <w:tc>
          <w:tcPr>
            <w:tcW w:w="3543" w:type="dxa"/>
          </w:tcPr>
          <w:p w14:paraId="033E2DEF" w14:textId="77777777" w:rsidR="00686D76" w:rsidRDefault="00686D76" w:rsidP="00D9580E">
            <w:pPr>
              <w:jc w:val="center"/>
            </w:pPr>
          </w:p>
        </w:tc>
      </w:tr>
      <w:tr w:rsidR="00686D76" w14:paraId="1AB8C2CE" w14:textId="77777777" w:rsidTr="00566B78">
        <w:tc>
          <w:tcPr>
            <w:tcW w:w="596" w:type="dxa"/>
          </w:tcPr>
          <w:p w14:paraId="34DC2A57" w14:textId="77777777" w:rsidR="00686D76" w:rsidRDefault="00686D7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29250982" w14:textId="09CC835C" w:rsidR="00084D67" w:rsidRDefault="003F08EA" w:rsidP="00084D67">
            <w:pPr>
              <w:jc w:val="both"/>
            </w:pPr>
            <w:r>
              <w:t>Dach zabudowy w formie podestu roboczego w wykonaniu antypoślizgowym z blachy ryflowanej, dodatkowo dach powinien posiadać dwie skrzynie wykonane z materiałów odpornych na korozję, szczelnie zamykan</w:t>
            </w:r>
            <w:r w:rsidR="003D2FDE">
              <w:t>e</w:t>
            </w:r>
            <w:r>
              <w:t>.</w:t>
            </w:r>
          </w:p>
        </w:tc>
        <w:tc>
          <w:tcPr>
            <w:tcW w:w="3543" w:type="dxa"/>
          </w:tcPr>
          <w:p w14:paraId="0CEA7C8C" w14:textId="77777777" w:rsidR="00686D76" w:rsidRDefault="00686D76" w:rsidP="00D9580E">
            <w:pPr>
              <w:jc w:val="center"/>
            </w:pPr>
          </w:p>
        </w:tc>
      </w:tr>
      <w:tr w:rsidR="00686D76" w14:paraId="34CF270D" w14:textId="77777777" w:rsidTr="00566B78">
        <w:tc>
          <w:tcPr>
            <w:tcW w:w="596" w:type="dxa"/>
          </w:tcPr>
          <w:p w14:paraId="3D16184D" w14:textId="77777777" w:rsidR="00686D76" w:rsidRDefault="00686D7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3EED7631" w14:textId="715C41DC" w:rsidR="00084D67" w:rsidRDefault="003F08EA" w:rsidP="00084D67">
            <w:pPr>
              <w:jc w:val="both"/>
            </w:pPr>
            <w:r>
              <w:t>Aluminiowa drabina wejścia na dach składana, umieszczona na tylnej ścianie zabudowy. Stopnie w wykonaniu antypoślizgowym. Górna część drabinki wyposażona w uchwyty ułatwiające wychodzenie stopień.</w:t>
            </w:r>
          </w:p>
        </w:tc>
        <w:tc>
          <w:tcPr>
            <w:tcW w:w="3543" w:type="dxa"/>
          </w:tcPr>
          <w:p w14:paraId="36DC199B" w14:textId="77777777" w:rsidR="00686D76" w:rsidRDefault="00686D76" w:rsidP="00D9580E">
            <w:pPr>
              <w:jc w:val="center"/>
            </w:pPr>
          </w:p>
        </w:tc>
      </w:tr>
      <w:tr w:rsidR="00686D76" w14:paraId="57F5E8A1" w14:textId="77777777" w:rsidTr="00566B78">
        <w:tc>
          <w:tcPr>
            <w:tcW w:w="596" w:type="dxa"/>
          </w:tcPr>
          <w:p w14:paraId="0A19EC1A" w14:textId="77777777" w:rsidR="00686D76" w:rsidRDefault="00686D7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252BA264" w14:textId="28C48792" w:rsidR="00084D67" w:rsidRDefault="003F08EA" w:rsidP="00084D67">
            <w:pPr>
              <w:jc w:val="both"/>
            </w:pPr>
            <w:r>
              <w:t>Podesty robocze wzdłuż zabudowy muszą być wytrzymałe na obciążenie minimum 180 kg</w:t>
            </w:r>
            <w:r w:rsidR="003D2FDE">
              <w:t xml:space="preserve"> w</w:t>
            </w:r>
            <w:r>
              <w:t xml:space="preserve">ykonane z powierzchnią antypoślizgową z blachy ryflowanej </w:t>
            </w:r>
            <w:r w:rsidR="003D2FDE">
              <w:t>o</w:t>
            </w:r>
            <w:r>
              <w:t xml:space="preserve">twierane ręcznie </w:t>
            </w:r>
            <w:r w:rsidR="00804A73">
              <w:t>i dodatkowo podświetlane.</w:t>
            </w:r>
          </w:p>
        </w:tc>
        <w:tc>
          <w:tcPr>
            <w:tcW w:w="3543" w:type="dxa"/>
          </w:tcPr>
          <w:p w14:paraId="1601A3CF" w14:textId="77777777" w:rsidR="00686D76" w:rsidRDefault="00686D76" w:rsidP="00D9580E">
            <w:pPr>
              <w:jc w:val="center"/>
            </w:pPr>
          </w:p>
        </w:tc>
      </w:tr>
      <w:tr w:rsidR="003F08EA" w14:paraId="271752F6" w14:textId="77777777" w:rsidTr="00566B78">
        <w:tc>
          <w:tcPr>
            <w:tcW w:w="596" w:type="dxa"/>
          </w:tcPr>
          <w:p w14:paraId="0FEA5DAE" w14:textId="77777777" w:rsidR="003F08EA" w:rsidRDefault="003F08EA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22CB9EEC" w14:textId="10500D4D" w:rsidR="00084D67" w:rsidRDefault="003F08EA" w:rsidP="00084D67">
            <w:pPr>
              <w:jc w:val="both"/>
            </w:pPr>
            <w:r>
              <w:t xml:space="preserve">Boczne skrytki w układzie 3+3 zamykane żaluzjami bryzo- i pyłoszczelnymi wspomaganymi systemem sprężynowym, wykonanych z materiałów odpornych na korozję. </w:t>
            </w:r>
          </w:p>
        </w:tc>
        <w:tc>
          <w:tcPr>
            <w:tcW w:w="3543" w:type="dxa"/>
          </w:tcPr>
          <w:p w14:paraId="789C813F" w14:textId="77777777" w:rsidR="003F08EA" w:rsidRDefault="003F08EA" w:rsidP="00D9580E">
            <w:pPr>
              <w:jc w:val="center"/>
            </w:pPr>
          </w:p>
        </w:tc>
      </w:tr>
      <w:tr w:rsidR="003F08EA" w14:paraId="77E40115" w14:textId="77777777" w:rsidTr="003D2FDE">
        <w:trPr>
          <w:trHeight w:val="284"/>
        </w:trPr>
        <w:tc>
          <w:tcPr>
            <w:tcW w:w="596" w:type="dxa"/>
            <w:tcBorders>
              <w:bottom w:val="single" w:sz="4" w:space="0" w:color="auto"/>
            </w:tcBorders>
          </w:tcPr>
          <w:p w14:paraId="44D6719F" w14:textId="77777777" w:rsidR="003F08EA" w:rsidRDefault="003F08EA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  <w:tcBorders>
              <w:bottom w:val="single" w:sz="4" w:space="0" w:color="auto"/>
            </w:tcBorders>
          </w:tcPr>
          <w:p w14:paraId="15F9173B" w14:textId="2E68B44C" w:rsidR="00084D67" w:rsidRDefault="003F08EA" w:rsidP="00084D67">
            <w:pPr>
              <w:jc w:val="both"/>
            </w:pPr>
            <w:r>
              <w:t>Elementy wystające w pozycji otwartej powyżej 250mm poza obrys pojazdu muszą posiadać oznakowanie ostrzegawcze</w:t>
            </w:r>
            <w:r w:rsidR="00FA0A81"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FFCFF8A" w14:textId="77777777" w:rsidR="002A5480" w:rsidRDefault="002A5480" w:rsidP="003D2FDE"/>
        </w:tc>
      </w:tr>
      <w:tr w:rsidR="003F08EA" w14:paraId="7795C11A" w14:textId="77777777" w:rsidTr="00566B78">
        <w:tc>
          <w:tcPr>
            <w:tcW w:w="596" w:type="dxa"/>
          </w:tcPr>
          <w:p w14:paraId="010A8C6D" w14:textId="77777777" w:rsidR="003F08EA" w:rsidRDefault="003F08EA" w:rsidP="003D2FDE">
            <w:pPr>
              <w:pStyle w:val="Akapitzlist"/>
              <w:ind w:left="360"/>
            </w:pPr>
          </w:p>
        </w:tc>
        <w:tc>
          <w:tcPr>
            <w:tcW w:w="11091" w:type="dxa"/>
          </w:tcPr>
          <w:p w14:paraId="0CB9E693" w14:textId="77777777" w:rsidR="003F08EA" w:rsidRPr="003F08EA" w:rsidRDefault="003F08EA" w:rsidP="00084D67">
            <w:pPr>
              <w:jc w:val="center"/>
              <w:rPr>
                <w:b/>
              </w:rPr>
            </w:pPr>
            <w:r>
              <w:rPr>
                <w:b/>
              </w:rPr>
              <w:t>Układ wodno- pianowy</w:t>
            </w:r>
          </w:p>
        </w:tc>
        <w:tc>
          <w:tcPr>
            <w:tcW w:w="3543" w:type="dxa"/>
          </w:tcPr>
          <w:p w14:paraId="52CF58FD" w14:textId="77777777" w:rsidR="003F08EA" w:rsidRDefault="003F08EA" w:rsidP="00D9580E">
            <w:pPr>
              <w:jc w:val="center"/>
            </w:pPr>
          </w:p>
        </w:tc>
      </w:tr>
      <w:tr w:rsidR="003F08EA" w14:paraId="32D9DD2F" w14:textId="77777777" w:rsidTr="00566B78">
        <w:tc>
          <w:tcPr>
            <w:tcW w:w="596" w:type="dxa"/>
          </w:tcPr>
          <w:p w14:paraId="471E0D36" w14:textId="77777777" w:rsidR="003F08EA" w:rsidRDefault="003F08EA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66EDB9BD" w14:textId="77777777" w:rsidR="003F08EA" w:rsidRDefault="00B15E4D" w:rsidP="00084D67">
            <w:pPr>
              <w:jc w:val="both"/>
            </w:pPr>
            <w:r>
              <w:t>Pojazd powinien być wyposażony w układzie wodnym składającym się z:</w:t>
            </w:r>
          </w:p>
          <w:p w14:paraId="48FB81CB" w14:textId="4768C2D5" w:rsidR="00B15E4D" w:rsidRDefault="00B15E4D" w:rsidP="00084D67">
            <w:pPr>
              <w:jc w:val="both"/>
            </w:pPr>
            <w:r>
              <w:lastRenderedPageBreak/>
              <w:t>-</w:t>
            </w:r>
            <w:r w:rsidR="003D2FDE">
              <w:t xml:space="preserve"> </w:t>
            </w:r>
            <w:r>
              <w:t>zbiornik środków gaśniczych (woda, piana)</w:t>
            </w:r>
            <w:r w:rsidR="003D2FDE">
              <w:t>,</w:t>
            </w:r>
          </w:p>
          <w:p w14:paraId="73AF256E" w14:textId="05991416" w:rsidR="00B15E4D" w:rsidRDefault="00B15E4D" w:rsidP="00084D67">
            <w:pPr>
              <w:jc w:val="both"/>
            </w:pPr>
            <w:r>
              <w:t>- autopompy</w:t>
            </w:r>
            <w:r w:rsidR="003D2FDE">
              <w:t>,</w:t>
            </w:r>
          </w:p>
          <w:p w14:paraId="213BE140" w14:textId="5CA43B13" w:rsidR="00B15E4D" w:rsidRDefault="00E23A0B" w:rsidP="00084D67">
            <w:pPr>
              <w:jc w:val="both"/>
            </w:pPr>
            <w:r>
              <w:t xml:space="preserve">- </w:t>
            </w:r>
            <w:r w:rsidR="003D2FDE">
              <w:t xml:space="preserve">szybkie natarcie ze </w:t>
            </w:r>
            <w:r>
              <w:t>z</w:t>
            </w:r>
            <w:r w:rsidR="00B15E4D">
              <w:t>wijadł</w:t>
            </w:r>
            <w:r w:rsidR="003D2FDE">
              <w:t>em,</w:t>
            </w:r>
            <w:r w:rsidR="00B15E4D">
              <w:t xml:space="preserve"> </w:t>
            </w:r>
            <w:r w:rsidR="003D2FDE">
              <w:t xml:space="preserve"> </w:t>
            </w:r>
          </w:p>
          <w:p w14:paraId="113D2A7F" w14:textId="4856CA57" w:rsidR="00084D67" w:rsidRDefault="00E23A0B" w:rsidP="00084D67">
            <w:pPr>
              <w:jc w:val="both"/>
            </w:pPr>
            <w:r>
              <w:t>- zraszaczy</w:t>
            </w:r>
            <w:r w:rsidR="003D2FDE">
              <w:t>,</w:t>
            </w:r>
            <w:r>
              <w:t xml:space="preserve"> </w:t>
            </w:r>
          </w:p>
        </w:tc>
        <w:tc>
          <w:tcPr>
            <w:tcW w:w="3543" w:type="dxa"/>
          </w:tcPr>
          <w:p w14:paraId="7294003B" w14:textId="77777777" w:rsidR="003F08EA" w:rsidRDefault="003F08EA" w:rsidP="00D9580E">
            <w:pPr>
              <w:jc w:val="center"/>
            </w:pPr>
          </w:p>
        </w:tc>
      </w:tr>
      <w:tr w:rsidR="003F08EA" w14:paraId="47134165" w14:textId="77777777" w:rsidTr="00566B78">
        <w:tc>
          <w:tcPr>
            <w:tcW w:w="596" w:type="dxa"/>
          </w:tcPr>
          <w:p w14:paraId="6B071064" w14:textId="77777777" w:rsidR="003F08EA" w:rsidRDefault="003F08EA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15230A6E" w14:textId="77777777" w:rsidR="003D2FDE" w:rsidRDefault="00B15E4D" w:rsidP="00084D67">
            <w:pPr>
              <w:jc w:val="both"/>
            </w:pPr>
            <w:r>
              <w:t xml:space="preserve">Zbiornik wody wykonany z materiału </w:t>
            </w:r>
            <w:r w:rsidR="003D2FDE">
              <w:t>odpornego na korozję</w:t>
            </w:r>
            <w:r>
              <w:t xml:space="preserve">, wyposażony w oprzyrządowanie umożliwiające jego bezpieczną eksploatację, z układem zabezpieczającym przed wypływem wody w czasie jazdy. </w:t>
            </w:r>
          </w:p>
          <w:p w14:paraId="090CAEA3" w14:textId="2EF5574E" w:rsidR="003F08EA" w:rsidRDefault="00B15E4D" w:rsidP="00084D67">
            <w:pPr>
              <w:jc w:val="both"/>
            </w:pPr>
            <w:r>
              <w:t>Zbiornik powinien:</w:t>
            </w:r>
          </w:p>
          <w:p w14:paraId="469462AE" w14:textId="7C53CF2F" w:rsidR="00B15E4D" w:rsidRDefault="00B15E4D" w:rsidP="00084D67">
            <w:pPr>
              <w:jc w:val="both"/>
            </w:pPr>
            <w:r>
              <w:t>- posiadać właz rewizyjny</w:t>
            </w:r>
            <w:r w:rsidR="003D2FDE">
              <w:t>,</w:t>
            </w:r>
          </w:p>
          <w:p w14:paraId="459A8148" w14:textId="36404B3D" w:rsidR="00B15E4D" w:rsidRDefault="00B15E4D" w:rsidP="00084D67">
            <w:pPr>
              <w:jc w:val="both"/>
            </w:pPr>
            <w:r>
              <w:t xml:space="preserve">- pojemność min. </w:t>
            </w:r>
            <w:r w:rsidR="00AD1FA3">
              <w:t>25</w:t>
            </w:r>
            <w:r>
              <w:t>00 l</w:t>
            </w:r>
            <w:r w:rsidR="003D2FDE">
              <w:t>,</w:t>
            </w:r>
            <w:r>
              <w:t xml:space="preserve"> </w:t>
            </w:r>
          </w:p>
          <w:p w14:paraId="535E795A" w14:textId="5B934517" w:rsidR="00B15E4D" w:rsidRDefault="00B15E4D" w:rsidP="00084D67">
            <w:pPr>
              <w:jc w:val="both"/>
            </w:pPr>
            <w:r>
              <w:t>- posiadać nasadę znajdującą się pod zbiornikiem, umożliwiająca czyszczenie zbiornika</w:t>
            </w:r>
            <w:r w:rsidR="003D2FDE">
              <w:t>,</w:t>
            </w:r>
            <w:r>
              <w:t xml:space="preserve"> </w:t>
            </w:r>
          </w:p>
          <w:p w14:paraId="6A62557F" w14:textId="3BCE6CB5" w:rsidR="00B15E4D" w:rsidRDefault="00B15E4D" w:rsidP="00084D67">
            <w:pPr>
              <w:jc w:val="both"/>
            </w:pPr>
            <w:r>
              <w:t>- konstrukcja zbiornika nie może wychodzić powyżej powierzchni roboczej dachu</w:t>
            </w:r>
            <w:r w:rsidR="003D2FDE">
              <w:t>,</w:t>
            </w:r>
          </w:p>
          <w:p w14:paraId="5976E73D" w14:textId="792D1E10" w:rsidR="00B15E4D" w:rsidRDefault="00B15E4D" w:rsidP="00084D67">
            <w:pPr>
              <w:jc w:val="both"/>
            </w:pPr>
            <w:r>
              <w:t>- umieszczony być w ramie pośredniej zabudowy</w:t>
            </w:r>
            <w:r w:rsidR="003D2FDE">
              <w:t>,</w:t>
            </w:r>
          </w:p>
          <w:p w14:paraId="19AC683F" w14:textId="469BA7E6" w:rsidR="00084D67" w:rsidRDefault="00B15E4D" w:rsidP="00084D67">
            <w:pPr>
              <w:jc w:val="both"/>
            </w:pPr>
            <w:r>
              <w:t>- posiadać nasadę 2xDN75 z zaworem do napełniania zbiornika z hydrantu z zaworem kulowym</w:t>
            </w:r>
          </w:p>
        </w:tc>
        <w:tc>
          <w:tcPr>
            <w:tcW w:w="3543" w:type="dxa"/>
          </w:tcPr>
          <w:p w14:paraId="0627FCA0" w14:textId="77777777" w:rsidR="003F08EA" w:rsidRDefault="003F08EA" w:rsidP="00D9580E">
            <w:pPr>
              <w:jc w:val="center"/>
            </w:pPr>
          </w:p>
        </w:tc>
      </w:tr>
      <w:tr w:rsidR="003F08EA" w14:paraId="60F0D859" w14:textId="77777777" w:rsidTr="00566B78">
        <w:tc>
          <w:tcPr>
            <w:tcW w:w="596" w:type="dxa"/>
          </w:tcPr>
          <w:p w14:paraId="48C08D2B" w14:textId="77777777" w:rsidR="003F08EA" w:rsidRDefault="003F08EA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1DF47D6B" w14:textId="77777777" w:rsidR="003F08EA" w:rsidRDefault="00B15E4D" w:rsidP="00084D67">
            <w:pPr>
              <w:jc w:val="both"/>
            </w:pPr>
            <w:r>
              <w:t xml:space="preserve">Autopompa zlokalizowana powinna być z tyłu pojazdy </w:t>
            </w:r>
            <w:r w:rsidR="001649C6">
              <w:t>o wydajności:</w:t>
            </w:r>
          </w:p>
          <w:p w14:paraId="04CAC9CE" w14:textId="5C850DED" w:rsidR="001649C6" w:rsidRDefault="001649C6" w:rsidP="00084D67">
            <w:pPr>
              <w:jc w:val="both"/>
            </w:pPr>
            <w:r w:rsidRPr="00804A73">
              <w:t xml:space="preserve">- min. </w:t>
            </w:r>
            <w:r w:rsidR="00804A73" w:rsidRPr="00804A73">
              <w:t>24</w:t>
            </w:r>
            <w:r w:rsidRPr="00804A73">
              <w:t>00 l/m przy ciśnieniu 0,8MPa</w:t>
            </w:r>
          </w:p>
        </w:tc>
        <w:tc>
          <w:tcPr>
            <w:tcW w:w="3543" w:type="dxa"/>
          </w:tcPr>
          <w:p w14:paraId="72AC8ED8" w14:textId="77777777" w:rsidR="003F08EA" w:rsidRDefault="003F08EA" w:rsidP="00D9580E">
            <w:pPr>
              <w:jc w:val="center"/>
            </w:pPr>
          </w:p>
        </w:tc>
      </w:tr>
      <w:tr w:rsidR="00FA0A81" w:rsidRPr="00FA0A81" w14:paraId="5BC30B52" w14:textId="77777777" w:rsidTr="00566B78">
        <w:tc>
          <w:tcPr>
            <w:tcW w:w="596" w:type="dxa"/>
          </w:tcPr>
          <w:p w14:paraId="46D4404E" w14:textId="77777777" w:rsidR="00FA0A81" w:rsidRPr="00FA0A81" w:rsidRDefault="00FA0A81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57B3D3B1" w14:textId="23A844F2" w:rsidR="00FA0A81" w:rsidRPr="00FA0A81" w:rsidRDefault="00FA0A81" w:rsidP="00084D67">
            <w:pPr>
              <w:jc w:val="both"/>
            </w:pPr>
            <w:r w:rsidRPr="00FA0A81">
              <w:t>Przedział autopompy wyposażony w system ogrzewania skutecznie zabezpieczający układ wodno-pianowy przed zamarzaniem</w:t>
            </w:r>
          </w:p>
        </w:tc>
        <w:tc>
          <w:tcPr>
            <w:tcW w:w="3543" w:type="dxa"/>
          </w:tcPr>
          <w:p w14:paraId="28CD0199" w14:textId="77777777" w:rsidR="00FA0A81" w:rsidRPr="00FA0A81" w:rsidRDefault="00FA0A81" w:rsidP="00D9580E">
            <w:pPr>
              <w:jc w:val="center"/>
            </w:pPr>
          </w:p>
        </w:tc>
      </w:tr>
      <w:tr w:rsidR="001649C6" w14:paraId="28A9B4D9" w14:textId="77777777" w:rsidTr="00566B78">
        <w:tc>
          <w:tcPr>
            <w:tcW w:w="596" w:type="dxa"/>
          </w:tcPr>
          <w:p w14:paraId="12A8AD1F" w14:textId="77777777" w:rsidR="001649C6" w:rsidRDefault="001649C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43646034" w14:textId="50F56118" w:rsidR="00084D67" w:rsidRDefault="001649C6" w:rsidP="00084D67">
            <w:pPr>
              <w:jc w:val="both"/>
            </w:pPr>
            <w:r>
              <w:t>Wszystkie elementy układ</w:t>
            </w:r>
            <w:r w:rsidR="003D2FDE">
              <w:t>u</w:t>
            </w:r>
            <w:r>
              <w:t xml:space="preserve"> wodnego muszą być odporne na korozję i działanie dopuszczonych do stosowania środków pianotwórczych i modyfikatorów. Konstrukcja układu wodno-pianowego powinna umożliwiać jego całkowite odwodnienie przy możliwie najmniejszej ilości zaworów. </w:t>
            </w:r>
          </w:p>
        </w:tc>
        <w:tc>
          <w:tcPr>
            <w:tcW w:w="3543" w:type="dxa"/>
          </w:tcPr>
          <w:p w14:paraId="7CCB91EA" w14:textId="77777777" w:rsidR="001649C6" w:rsidRDefault="001649C6" w:rsidP="00D9580E">
            <w:pPr>
              <w:jc w:val="center"/>
            </w:pPr>
          </w:p>
        </w:tc>
      </w:tr>
      <w:tr w:rsidR="001649C6" w14:paraId="14D21981" w14:textId="77777777" w:rsidTr="00566B78">
        <w:tc>
          <w:tcPr>
            <w:tcW w:w="596" w:type="dxa"/>
          </w:tcPr>
          <w:p w14:paraId="118B9F9C" w14:textId="77777777" w:rsidR="001649C6" w:rsidRDefault="001649C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60AB2E06" w14:textId="709ABC5E" w:rsidR="00084D67" w:rsidRDefault="001649C6" w:rsidP="00084D67">
            <w:pPr>
              <w:jc w:val="both"/>
            </w:pPr>
            <w:r>
              <w:t>Samochód musi być wyposażony w co najmniej jedną linię szybkiego natarcia o długości min. 30 m na zwijadle.</w:t>
            </w:r>
          </w:p>
        </w:tc>
        <w:tc>
          <w:tcPr>
            <w:tcW w:w="3543" w:type="dxa"/>
          </w:tcPr>
          <w:p w14:paraId="221182C2" w14:textId="77777777" w:rsidR="001649C6" w:rsidRDefault="001649C6" w:rsidP="00D9580E">
            <w:pPr>
              <w:jc w:val="center"/>
            </w:pPr>
          </w:p>
        </w:tc>
      </w:tr>
      <w:tr w:rsidR="001649C6" w14:paraId="36CC83D9" w14:textId="77777777" w:rsidTr="00566B78">
        <w:tc>
          <w:tcPr>
            <w:tcW w:w="596" w:type="dxa"/>
          </w:tcPr>
          <w:p w14:paraId="5B293936" w14:textId="77777777" w:rsidR="001649C6" w:rsidRDefault="001649C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5784B42B" w14:textId="77777777" w:rsidR="001649C6" w:rsidRDefault="001649C6" w:rsidP="00084D67">
            <w:pPr>
              <w:jc w:val="both"/>
            </w:pPr>
            <w:r>
              <w:t>W przedziale autopompy muszą znajdować się co najmniej następujące urządzenia kontrolno – sterownicze pracy pompy:</w:t>
            </w:r>
          </w:p>
          <w:p w14:paraId="1900B083" w14:textId="73CD5142" w:rsidR="001649C6" w:rsidRDefault="001649C6" w:rsidP="00084D67">
            <w:pPr>
              <w:jc w:val="both"/>
            </w:pPr>
            <w:r>
              <w:t>- panel sterujący pompy</w:t>
            </w:r>
            <w:r w:rsidR="003D2FDE">
              <w:t>;</w:t>
            </w:r>
            <w:r>
              <w:t xml:space="preserve"> </w:t>
            </w:r>
          </w:p>
          <w:p w14:paraId="4A8051BA" w14:textId="7B395C81" w:rsidR="001649C6" w:rsidRDefault="00084D67" w:rsidP="00084D67">
            <w:pPr>
              <w:jc w:val="both"/>
            </w:pPr>
            <w:r>
              <w:t xml:space="preserve">     </w:t>
            </w:r>
            <w:r w:rsidR="001649C6">
              <w:t>+ wskaźnik poziomu wody</w:t>
            </w:r>
            <w:r w:rsidR="003D2FDE">
              <w:t>,</w:t>
            </w:r>
          </w:p>
          <w:p w14:paraId="37CC38FE" w14:textId="629EB287" w:rsidR="001649C6" w:rsidRDefault="00084D67" w:rsidP="00084D67">
            <w:pPr>
              <w:jc w:val="both"/>
            </w:pPr>
            <w:r>
              <w:t xml:space="preserve">     </w:t>
            </w:r>
            <w:r w:rsidR="001649C6">
              <w:t>+ wskaźnik ciśnienia tłoczenia</w:t>
            </w:r>
            <w:r w:rsidR="003D2FDE">
              <w:t>,</w:t>
            </w:r>
          </w:p>
          <w:p w14:paraId="30B33BBF" w14:textId="7D33D402" w:rsidR="001649C6" w:rsidRDefault="00084D67" w:rsidP="00084D67">
            <w:pPr>
              <w:jc w:val="both"/>
            </w:pPr>
            <w:r>
              <w:t xml:space="preserve">     </w:t>
            </w:r>
            <w:r w:rsidR="001649C6">
              <w:t>+ otwarcie zaworu głównego</w:t>
            </w:r>
            <w:r w:rsidR="003D2FDE">
              <w:t>,</w:t>
            </w:r>
          </w:p>
          <w:p w14:paraId="6707CF33" w14:textId="4859514E" w:rsidR="001649C6" w:rsidRDefault="00084D67" w:rsidP="00084D67">
            <w:pPr>
              <w:jc w:val="both"/>
            </w:pPr>
            <w:r>
              <w:t xml:space="preserve">     </w:t>
            </w:r>
            <w:r w:rsidR="001649C6">
              <w:t>+ wyłączanie STOP silnika</w:t>
            </w:r>
            <w:r w:rsidR="003D2FDE">
              <w:t>,</w:t>
            </w:r>
          </w:p>
          <w:p w14:paraId="31A4B5F0" w14:textId="2590EB7D" w:rsidR="001649C6" w:rsidRDefault="00084D67" w:rsidP="00084D67">
            <w:pPr>
              <w:jc w:val="both"/>
            </w:pPr>
            <w:r>
              <w:t xml:space="preserve">     </w:t>
            </w:r>
            <w:r w:rsidR="001649C6">
              <w:t>+ regulacja obrotów autopompy</w:t>
            </w:r>
            <w:r w:rsidR="003D2FDE">
              <w:t>,</w:t>
            </w:r>
          </w:p>
          <w:p w14:paraId="16E48CEF" w14:textId="43A6DF32" w:rsidR="001649C6" w:rsidRDefault="00084D67" w:rsidP="00084D67">
            <w:pPr>
              <w:jc w:val="both"/>
            </w:pPr>
            <w:r>
              <w:t xml:space="preserve">     </w:t>
            </w:r>
            <w:r w:rsidR="001649C6">
              <w:t>+ sterowanie oświetleniem pracy</w:t>
            </w:r>
            <w:r w:rsidR="003D2FDE">
              <w:t>,</w:t>
            </w:r>
          </w:p>
          <w:p w14:paraId="58FF7102" w14:textId="26B357D9" w:rsidR="001649C6" w:rsidRDefault="001649C6" w:rsidP="00084D67">
            <w:pPr>
              <w:jc w:val="both"/>
            </w:pPr>
            <w:r>
              <w:t>- manometr niskiego ciśnienia</w:t>
            </w:r>
            <w:r w:rsidR="003D2FDE">
              <w:t>;</w:t>
            </w:r>
          </w:p>
          <w:p w14:paraId="2A393FF3" w14:textId="695B1042" w:rsidR="00084D67" w:rsidRDefault="001649C6" w:rsidP="00084D67">
            <w:pPr>
              <w:jc w:val="both"/>
            </w:pPr>
            <w:r>
              <w:t>- manowakuometr</w:t>
            </w:r>
            <w:r w:rsidR="003D2FDE">
              <w:t>.</w:t>
            </w:r>
          </w:p>
        </w:tc>
        <w:tc>
          <w:tcPr>
            <w:tcW w:w="3543" w:type="dxa"/>
          </w:tcPr>
          <w:p w14:paraId="71572251" w14:textId="77777777" w:rsidR="001649C6" w:rsidRDefault="001649C6" w:rsidP="00D9580E">
            <w:pPr>
              <w:jc w:val="center"/>
            </w:pPr>
          </w:p>
        </w:tc>
      </w:tr>
      <w:tr w:rsidR="001649C6" w14:paraId="6D311A3E" w14:textId="77777777" w:rsidTr="00566B78">
        <w:tc>
          <w:tcPr>
            <w:tcW w:w="596" w:type="dxa"/>
          </w:tcPr>
          <w:p w14:paraId="5EEAF093" w14:textId="77777777" w:rsidR="001649C6" w:rsidRDefault="001649C6" w:rsidP="003D2FDE">
            <w:pPr>
              <w:pStyle w:val="Akapitzlist"/>
              <w:ind w:left="360"/>
            </w:pPr>
          </w:p>
        </w:tc>
        <w:tc>
          <w:tcPr>
            <w:tcW w:w="11091" w:type="dxa"/>
          </w:tcPr>
          <w:p w14:paraId="3A0F7ED2" w14:textId="77777777" w:rsidR="00FA0A81" w:rsidRDefault="00FA0A81" w:rsidP="000F16D4">
            <w:pPr>
              <w:jc w:val="center"/>
              <w:rPr>
                <w:b/>
              </w:rPr>
            </w:pPr>
          </w:p>
          <w:p w14:paraId="16386F2F" w14:textId="77777777" w:rsidR="00FA0A81" w:rsidRDefault="00FA0A81" w:rsidP="000F16D4">
            <w:pPr>
              <w:jc w:val="center"/>
              <w:rPr>
                <w:b/>
              </w:rPr>
            </w:pPr>
          </w:p>
          <w:p w14:paraId="761C21F3" w14:textId="7F811610" w:rsidR="001649C6" w:rsidRPr="00084D67" w:rsidRDefault="00084D67" w:rsidP="000F16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Wyposażenie dodatkowe </w:t>
            </w:r>
          </w:p>
        </w:tc>
        <w:tc>
          <w:tcPr>
            <w:tcW w:w="3543" w:type="dxa"/>
          </w:tcPr>
          <w:p w14:paraId="304F4C5B" w14:textId="77777777" w:rsidR="001649C6" w:rsidRDefault="001649C6" w:rsidP="00D9580E">
            <w:pPr>
              <w:jc w:val="center"/>
            </w:pPr>
          </w:p>
        </w:tc>
      </w:tr>
      <w:tr w:rsidR="001649C6" w14:paraId="6B9D9E3F" w14:textId="77777777" w:rsidTr="00566B78">
        <w:tc>
          <w:tcPr>
            <w:tcW w:w="596" w:type="dxa"/>
          </w:tcPr>
          <w:p w14:paraId="0FC8BEE7" w14:textId="77777777" w:rsidR="001649C6" w:rsidRDefault="001649C6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5C860BBE" w14:textId="51735EE2" w:rsidR="00084D67" w:rsidRDefault="00084D67" w:rsidP="004821C4">
            <w:pPr>
              <w:jc w:val="both"/>
            </w:pPr>
            <w:r>
              <w:t>Wysuwany pneumatycznie</w:t>
            </w:r>
            <w:r w:rsidR="003D2FDE">
              <w:t xml:space="preserve"> </w:t>
            </w:r>
            <w:r>
              <w:t xml:space="preserve">obrotowy maszt oświetleniowy zabudowany na stałe w samochodzie, z </w:t>
            </w:r>
            <w:proofErr w:type="spellStart"/>
            <w:r>
              <w:t>najaśnicami</w:t>
            </w:r>
            <w:proofErr w:type="spellEnd"/>
            <w:r>
              <w:t xml:space="preserve"> halogenowymi lub LED. Wysokość min. 5,5 m od podłoża z możliwością sterowania najaśnicami 360 stopni w poziomie oraz z regulacją w pionie, sterowany mechanicznie</w:t>
            </w:r>
            <w:r w:rsidR="00E23A0B">
              <w:t>.</w:t>
            </w:r>
          </w:p>
        </w:tc>
        <w:tc>
          <w:tcPr>
            <w:tcW w:w="3543" w:type="dxa"/>
          </w:tcPr>
          <w:p w14:paraId="1D7D511E" w14:textId="77777777" w:rsidR="001649C6" w:rsidRDefault="001649C6" w:rsidP="00D9580E">
            <w:pPr>
              <w:jc w:val="center"/>
            </w:pPr>
          </w:p>
        </w:tc>
      </w:tr>
      <w:tr w:rsidR="00084D67" w14:paraId="7DB063D5" w14:textId="77777777" w:rsidTr="00566B78">
        <w:tc>
          <w:tcPr>
            <w:tcW w:w="596" w:type="dxa"/>
          </w:tcPr>
          <w:p w14:paraId="0D3EB0F2" w14:textId="77777777" w:rsidR="00084D67" w:rsidRDefault="00084D67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40ABE27F" w14:textId="71169FB3" w:rsidR="002A0E12" w:rsidRDefault="002A0E12" w:rsidP="004821C4">
            <w:pPr>
              <w:jc w:val="both"/>
            </w:pPr>
            <w:r>
              <w:t>Dwie aluminiowe skrzynie na sprzęt gaśniczy znajdując</w:t>
            </w:r>
            <w:r w:rsidR="00250271">
              <w:t>e</w:t>
            </w:r>
            <w:r>
              <w:t xml:space="preserve"> się na dachu pojazdu minimalnych wymiarów dł. – 300 cm, szer.  90 cm, wys.</w:t>
            </w:r>
            <w:r w:rsidR="00250271">
              <w:t xml:space="preserve"> </w:t>
            </w:r>
            <w:r>
              <w:t>25 cm</w:t>
            </w:r>
          </w:p>
        </w:tc>
        <w:tc>
          <w:tcPr>
            <w:tcW w:w="3543" w:type="dxa"/>
          </w:tcPr>
          <w:p w14:paraId="1D1D075E" w14:textId="77777777" w:rsidR="00084D67" w:rsidRDefault="00084D67" w:rsidP="00D9580E">
            <w:pPr>
              <w:jc w:val="center"/>
            </w:pPr>
          </w:p>
        </w:tc>
      </w:tr>
      <w:tr w:rsidR="00084D67" w14:paraId="3729953B" w14:textId="77777777" w:rsidTr="00566B78">
        <w:tc>
          <w:tcPr>
            <w:tcW w:w="596" w:type="dxa"/>
          </w:tcPr>
          <w:p w14:paraId="72F2D58A" w14:textId="77777777" w:rsidR="00084D67" w:rsidRDefault="00084D67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6A225BD4" w14:textId="5EE38415" w:rsidR="00250271" w:rsidRPr="00FA0A81" w:rsidRDefault="00250271" w:rsidP="004821C4">
            <w:pPr>
              <w:jc w:val="both"/>
            </w:pPr>
            <w:r w:rsidRPr="00FA0A81">
              <w:t xml:space="preserve">Pojazd wyposażony w drabinę strażacką </w:t>
            </w:r>
            <w:r w:rsidR="00FA0A81">
              <w:t>dwuprzęsłową z podporami.</w:t>
            </w:r>
          </w:p>
        </w:tc>
        <w:tc>
          <w:tcPr>
            <w:tcW w:w="3543" w:type="dxa"/>
          </w:tcPr>
          <w:p w14:paraId="4329D6FE" w14:textId="77777777" w:rsidR="00084D67" w:rsidRDefault="00084D67" w:rsidP="00D9580E">
            <w:pPr>
              <w:jc w:val="center"/>
            </w:pPr>
          </w:p>
        </w:tc>
      </w:tr>
      <w:tr w:rsidR="002A0E12" w14:paraId="3EB8C19C" w14:textId="77777777" w:rsidTr="00566B78">
        <w:tc>
          <w:tcPr>
            <w:tcW w:w="596" w:type="dxa"/>
          </w:tcPr>
          <w:p w14:paraId="626E076D" w14:textId="77777777" w:rsidR="002A0E12" w:rsidRDefault="002A0E12" w:rsidP="00566B78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1091" w:type="dxa"/>
          </w:tcPr>
          <w:p w14:paraId="321FDC28" w14:textId="3080E1E1" w:rsidR="002A0E12" w:rsidRPr="00E23A0B" w:rsidRDefault="00E23A0B" w:rsidP="004821C4">
            <w:pPr>
              <w:rPr>
                <w:bCs/>
              </w:rPr>
            </w:pPr>
            <w:r w:rsidRPr="00E23A0B">
              <w:rPr>
                <w:bCs/>
              </w:rPr>
              <w:t>Działko wodne umieszczone na dachu pojazdu.</w:t>
            </w:r>
          </w:p>
        </w:tc>
        <w:tc>
          <w:tcPr>
            <w:tcW w:w="3543" w:type="dxa"/>
          </w:tcPr>
          <w:p w14:paraId="0B4DB22B" w14:textId="77777777" w:rsidR="002A0E12" w:rsidRDefault="002A0E12" w:rsidP="00D9580E">
            <w:pPr>
              <w:jc w:val="center"/>
            </w:pPr>
          </w:p>
        </w:tc>
      </w:tr>
    </w:tbl>
    <w:p w14:paraId="50E85B08" w14:textId="77777777" w:rsidR="00D9580E" w:rsidRDefault="00D9580E" w:rsidP="00D9580E">
      <w:pPr>
        <w:spacing w:after="0"/>
        <w:jc w:val="center"/>
      </w:pPr>
    </w:p>
    <w:sectPr w:rsidR="00D9580E" w:rsidSect="00686D76">
      <w:headerReference w:type="default" r:id="rId7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7D99" w14:textId="77777777" w:rsidR="00640139" w:rsidRDefault="00640139" w:rsidP="005A43A3">
      <w:pPr>
        <w:spacing w:after="0" w:line="240" w:lineRule="auto"/>
      </w:pPr>
      <w:r>
        <w:separator/>
      </w:r>
    </w:p>
  </w:endnote>
  <w:endnote w:type="continuationSeparator" w:id="0">
    <w:p w14:paraId="4E0CB31F" w14:textId="77777777" w:rsidR="00640139" w:rsidRDefault="00640139" w:rsidP="005A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ED2DE" w14:textId="77777777" w:rsidR="00640139" w:rsidRDefault="00640139" w:rsidP="005A43A3">
      <w:pPr>
        <w:spacing w:after="0" w:line="240" w:lineRule="auto"/>
      </w:pPr>
      <w:r>
        <w:separator/>
      </w:r>
    </w:p>
  </w:footnote>
  <w:footnote w:type="continuationSeparator" w:id="0">
    <w:p w14:paraId="5E68F2A2" w14:textId="77777777" w:rsidR="00640139" w:rsidRDefault="00640139" w:rsidP="005A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0715" w14:textId="7DC75D15" w:rsidR="005A43A3" w:rsidRDefault="0080136A" w:rsidP="005A43A3">
    <w:pPr>
      <w:pStyle w:val="Nagwek"/>
      <w:jc w:val="right"/>
    </w:pPr>
    <w:r>
      <w:t>Część V</w:t>
    </w:r>
    <w:r w:rsidR="005A43A3">
      <w:t xml:space="preserve">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C39A9"/>
    <w:multiLevelType w:val="hybridMultilevel"/>
    <w:tmpl w:val="7B587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01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0E"/>
    <w:rsid w:val="00033343"/>
    <w:rsid w:val="00084D67"/>
    <w:rsid w:val="000C5035"/>
    <w:rsid w:val="000F16D4"/>
    <w:rsid w:val="001507FD"/>
    <w:rsid w:val="001649C6"/>
    <w:rsid w:val="00174B6D"/>
    <w:rsid w:val="002131E0"/>
    <w:rsid w:val="00250271"/>
    <w:rsid w:val="00287D76"/>
    <w:rsid w:val="002A0E12"/>
    <w:rsid w:val="002A5480"/>
    <w:rsid w:val="003D2FDE"/>
    <w:rsid w:val="003F08EA"/>
    <w:rsid w:val="004821C4"/>
    <w:rsid w:val="00566B78"/>
    <w:rsid w:val="005A43A3"/>
    <w:rsid w:val="00640139"/>
    <w:rsid w:val="00686D76"/>
    <w:rsid w:val="007166AF"/>
    <w:rsid w:val="0080136A"/>
    <w:rsid w:val="00804A73"/>
    <w:rsid w:val="00935BC8"/>
    <w:rsid w:val="00986EDE"/>
    <w:rsid w:val="009B32FB"/>
    <w:rsid w:val="009B530F"/>
    <w:rsid w:val="00AD1FA3"/>
    <w:rsid w:val="00AE5C4B"/>
    <w:rsid w:val="00B15E4D"/>
    <w:rsid w:val="00C91280"/>
    <w:rsid w:val="00CC6A40"/>
    <w:rsid w:val="00D17116"/>
    <w:rsid w:val="00D94EB4"/>
    <w:rsid w:val="00D9580E"/>
    <w:rsid w:val="00D9712A"/>
    <w:rsid w:val="00E23A0B"/>
    <w:rsid w:val="00E54B40"/>
    <w:rsid w:val="00E86AD0"/>
    <w:rsid w:val="00ED70F7"/>
    <w:rsid w:val="00F055CF"/>
    <w:rsid w:val="00F41CCC"/>
    <w:rsid w:val="00F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6A96"/>
  <w15:docId w15:val="{DD7B1518-7439-460D-AE60-A4DAFA9C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5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C9128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2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3A3"/>
  </w:style>
  <w:style w:type="paragraph" w:styleId="Stopka">
    <w:name w:val="footer"/>
    <w:basedOn w:val="Normalny"/>
    <w:link w:val="StopkaZnak"/>
    <w:uiPriority w:val="99"/>
    <w:unhideWhenUsed/>
    <w:rsid w:val="005A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3A3"/>
  </w:style>
  <w:style w:type="paragraph" w:styleId="Akapitzlist">
    <w:name w:val="List Paragraph"/>
    <w:basedOn w:val="Normalny"/>
    <w:uiPriority w:val="34"/>
    <w:qFormat/>
    <w:rsid w:val="0056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zfołta</cp:lastModifiedBy>
  <cp:revision>2</cp:revision>
  <dcterms:created xsi:type="dcterms:W3CDTF">2024-10-30T10:41:00Z</dcterms:created>
  <dcterms:modified xsi:type="dcterms:W3CDTF">2024-10-30T10:41:00Z</dcterms:modified>
</cp:coreProperties>
</file>