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C2E1F36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042F79">
        <w:rPr>
          <w:rFonts w:ascii="Calibri" w:eastAsia="Times New Roman" w:hAnsi="Calibri" w:cs="Calibri"/>
          <w:snapToGrid w:val="0"/>
          <w:lang w:val="pl-PL"/>
        </w:rPr>
        <w:t>09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13BF42FD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42F79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042F79">
      <w:pPr>
        <w:autoSpaceDE w:val="0"/>
        <w:autoSpaceDN w:val="0"/>
        <w:spacing w:line="240" w:lineRule="auto"/>
        <w:jc w:val="right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1A9F1732" w:rsidR="00A074A6" w:rsidRPr="00042F79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bookmarkStart w:id="0" w:name="_Hlk123204265"/>
      <w:r w:rsidR="00042F79" w:rsidRPr="00042F79">
        <w:rPr>
          <w:rFonts w:eastAsia="Calibri"/>
          <w:i/>
          <w:iCs/>
          <w:sz w:val="20"/>
          <w:szCs w:val="20"/>
          <w:lang w:val="pl-PL" w:eastAsia="en-US"/>
        </w:rPr>
        <w:t>Dostawa wyposażenia serwerowni wraz z oprogramowaniem</w:t>
      </w:r>
      <w:bookmarkEnd w:id="0"/>
    </w:p>
    <w:p w14:paraId="4078280D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01CE0006" w:rsidR="00A074A6" w:rsidRPr="00A074A6" w:rsidRDefault="00A074A6" w:rsidP="003655AE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wnioskiem o wyjaśnienie treści </w:t>
      </w:r>
      <w:r w:rsidR="00042F79">
        <w:rPr>
          <w:rFonts w:ascii="Calibri" w:eastAsia="Calibri" w:hAnsi="Calibri" w:cs="Calibri"/>
          <w:lang w:val="pl-PL" w:eastAsia="en-US"/>
        </w:rPr>
        <w:t>opisu przedmiotu zamówienia dla części II zamówienia dot. dostawy oprogramowania bazodanowego.</w:t>
      </w:r>
      <w:r w:rsidRPr="00A074A6">
        <w:rPr>
          <w:rFonts w:ascii="Calibri" w:eastAsia="Calibri" w:hAnsi="Calibri" w:cs="Calibri"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>
        <w:rPr>
          <w:rFonts w:ascii="Calibri" w:eastAsia="Calibri" w:hAnsi="Calibri" w:cs="Calibri"/>
          <w:lang w:val="pl-PL" w:eastAsia="en-US"/>
        </w:rPr>
        <w:t>2</w:t>
      </w:r>
      <w:r w:rsidRPr="00A074A6">
        <w:rPr>
          <w:rFonts w:ascii="Calibri" w:eastAsia="Calibri" w:hAnsi="Calibri" w:cs="Calibri"/>
          <w:lang w:val="pl-PL" w:eastAsia="en-US"/>
        </w:rPr>
        <w:t xml:space="preserve"> r. poz. 1</w:t>
      </w:r>
      <w:r w:rsidR="00042F79">
        <w:rPr>
          <w:rFonts w:ascii="Calibri" w:eastAsia="Calibri" w:hAnsi="Calibri" w:cs="Calibri"/>
          <w:lang w:val="pl-PL" w:eastAsia="en-US"/>
        </w:rPr>
        <w:t>710</w:t>
      </w:r>
      <w:r w:rsidRPr="00A074A6">
        <w:rPr>
          <w:rFonts w:ascii="Calibri" w:eastAsia="Calibri" w:hAnsi="Calibri" w:cs="Calibri"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3655AE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74DB1772" w:rsidR="00C2460E" w:rsidRDefault="00A074A6" w:rsidP="003655AE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1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141F6D53" w14:textId="3E7DD7B5" w:rsidR="003655AE" w:rsidRPr="003655AE" w:rsidRDefault="003655AE" w:rsidP="003655AE">
      <w:pPr>
        <w:jc w:val="both"/>
        <w:rPr>
          <w:rFonts w:ascii="Calibri" w:eastAsia="Calibri" w:hAnsi="Calibri" w:cs="Calibri"/>
          <w:lang w:val="pl-PL" w:eastAsia="en-US"/>
        </w:rPr>
      </w:pPr>
      <w:r w:rsidRPr="003655AE">
        <w:rPr>
          <w:rFonts w:ascii="Calibri" w:eastAsia="Calibri" w:hAnsi="Calibri" w:cs="Calibri"/>
          <w:lang w:val="pl-PL" w:eastAsia="en-US"/>
        </w:rPr>
        <w:t>Proszę o potwierdzenie czy wskazane oprogramowanie Oracle Database Standard Edition 2 - Oracle 1 – Processor ma zostać dostarczone bez asysty technicznej producenta czy ma obejmować również roczną asystę techniczną</w:t>
      </w:r>
      <w:r>
        <w:rPr>
          <w:rFonts w:ascii="Calibri" w:eastAsia="Calibri" w:hAnsi="Calibri" w:cs="Calibri"/>
          <w:lang w:val="pl-PL" w:eastAsia="en-US"/>
        </w:rPr>
        <w:t>?</w:t>
      </w:r>
    </w:p>
    <w:bookmarkEnd w:id="1"/>
    <w:p w14:paraId="6986D525" w14:textId="60B8EFB9" w:rsidR="002B263F" w:rsidRPr="002B263F" w:rsidRDefault="002B263F" w:rsidP="003655AE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4DDAB1D3" w14:textId="034C2427" w:rsidR="00976D57" w:rsidRDefault="003655AE" w:rsidP="003655AE">
      <w:pPr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Zamawiający wymaga oprogramowania bez asysty technicznej producenta.</w:t>
      </w:r>
    </w:p>
    <w:p w14:paraId="6BE23940" w14:textId="77777777" w:rsidR="003655AE" w:rsidRDefault="003655AE" w:rsidP="003655AE">
      <w:pPr>
        <w:rPr>
          <w:rFonts w:ascii="Calibri" w:eastAsia="Calibri" w:hAnsi="Calibri" w:cs="Calibri"/>
          <w:lang w:val="pl-PL" w:eastAsia="en-US"/>
        </w:rPr>
      </w:pPr>
    </w:p>
    <w:p w14:paraId="319F9DAF" w14:textId="19EB1DC8" w:rsidR="00A074A6" w:rsidRPr="00A074A6" w:rsidRDefault="00A074A6" w:rsidP="003655AE">
      <w:pPr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Powyższa treść staje się integralną częścią specyfikacji i zostaje zamieszczona na stronie internetowej prowadzonego postępowania.</w:t>
      </w:r>
    </w:p>
    <w:p w14:paraId="53711CA3" w14:textId="1B138D97" w:rsidR="00A074A6" w:rsidRDefault="00A074A6" w:rsidP="003655AE">
      <w:pPr>
        <w:spacing w:line="259" w:lineRule="auto"/>
        <w:rPr>
          <w:rFonts w:ascii="Calibri" w:eastAsia="Calibri" w:hAnsi="Calibri" w:cs="Calibri"/>
          <w:lang w:val="pl-PL" w:eastAsia="en-US"/>
        </w:rPr>
      </w:pPr>
    </w:p>
    <w:p w14:paraId="582B8DC8" w14:textId="77777777" w:rsidR="003655AE" w:rsidRPr="00A074A6" w:rsidRDefault="003655AE" w:rsidP="00A074A6">
      <w:pPr>
        <w:spacing w:after="160" w:line="259" w:lineRule="auto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6E02EFC" w14:textId="5C410766" w:rsidR="00654B8B" w:rsidRPr="00516D7A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654B8B" w:rsidRPr="00516D7A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C1F" w14:textId="77777777" w:rsidR="0056222B" w:rsidRDefault="0056222B">
      <w:pPr>
        <w:spacing w:line="240" w:lineRule="auto"/>
      </w:pPr>
      <w:r>
        <w:separator/>
      </w:r>
    </w:p>
  </w:endnote>
  <w:endnote w:type="continuationSeparator" w:id="0">
    <w:p w14:paraId="37DFA765" w14:textId="77777777" w:rsidR="0056222B" w:rsidRDefault="00562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13FB" w14:textId="77777777" w:rsidR="0056222B" w:rsidRDefault="0056222B">
      <w:pPr>
        <w:spacing w:line="240" w:lineRule="auto"/>
      </w:pPr>
      <w:r>
        <w:separator/>
      </w:r>
    </w:p>
  </w:footnote>
  <w:footnote w:type="continuationSeparator" w:id="0">
    <w:p w14:paraId="1513205F" w14:textId="77777777" w:rsidR="0056222B" w:rsidRDefault="00562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1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8"/>
  </w:num>
  <w:num w:numId="2" w16cid:durableId="762797751">
    <w:abstractNumId w:val="12"/>
  </w:num>
  <w:num w:numId="3" w16cid:durableId="746421982">
    <w:abstractNumId w:val="7"/>
  </w:num>
  <w:num w:numId="4" w16cid:durableId="767694574">
    <w:abstractNumId w:val="9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3"/>
  </w:num>
  <w:num w:numId="8" w16cid:durableId="1915701601">
    <w:abstractNumId w:val="11"/>
  </w:num>
  <w:num w:numId="9" w16cid:durableId="1350179867">
    <w:abstractNumId w:val="5"/>
  </w:num>
  <w:num w:numId="10" w16cid:durableId="1773089889">
    <w:abstractNumId w:val="10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3494F"/>
    <w:rsid w:val="001534F8"/>
    <w:rsid w:val="001862D7"/>
    <w:rsid w:val="0022645E"/>
    <w:rsid w:val="0028422C"/>
    <w:rsid w:val="002B263F"/>
    <w:rsid w:val="003655AE"/>
    <w:rsid w:val="003A2CB5"/>
    <w:rsid w:val="003A6F82"/>
    <w:rsid w:val="003B374E"/>
    <w:rsid w:val="003B5594"/>
    <w:rsid w:val="004C5CB7"/>
    <w:rsid w:val="004F0EDD"/>
    <w:rsid w:val="00516D7A"/>
    <w:rsid w:val="005553CF"/>
    <w:rsid w:val="0056222B"/>
    <w:rsid w:val="006052A6"/>
    <w:rsid w:val="00607171"/>
    <w:rsid w:val="00622142"/>
    <w:rsid w:val="00654B8B"/>
    <w:rsid w:val="006C5172"/>
    <w:rsid w:val="0081556B"/>
    <w:rsid w:val="00874884"/>
    <w:rsid w:val="008B1566"/>
    <w:rsid w:val="008C234E"/>
    <w:rsid w:val="00960DE2"/>
    <w:rsid w:val="00976D57"/>
    <w:rsid w:val="009B660C"/>
    <w:rsid w:val="00A074A6"/>
    <w:rsid w:val="00AA29DA"/>
    <w:rsid w:val="00AD2401"/>
    <w:rsid w:val="00B03973"/>
    <w:rsid w:val="00B05C80"/>
    <w:rsid w:val="00B11168"/>
    <w:rsid w:val="00B60374"/>
    <w:rsid w:val="00C01498"/>
    <w:rsid w:val="00C2460E"/>
    <w:rsid w:val="00C46E67"/>
    <w:rsid w:val="00C56E67"/>
    <w:rsid w:val="00D04312"/>
    <w:rsid w:val="00D24C38"/>
    <w:rsid w:val="00D82273"/>
    <w:rsid w:val="00DD4784"/>
    <w:rsid w:val="00DE6E12"/>
    <w:rsid w:val="00E71EC0"/>
    <w:rsid w:val="00E74D46"/>
    <w:rsid w:val="00EC0799"/>
    <w:rsid w:val="00EC68B2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28</cp:revision>
  <dcterms:created xsi:type="dcterms:W3CDTF">2022-07-06T12:47:00Z</dcterms:created>
  <dcterms:modified xsi:type="dcterms:W3CDTF">2023-01-09T13:51:00Z</dcterms:modified>
</cp:coreProperties>
</file>