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09AC79" w14:textId="0E94F039" w:rsidR="00935F7B" w:rsidRPr="00F23F9F" w:rsidRDefault="00935F7B" w:rsidP="00FB7757">
      <w:pPr>
        <w:spacing w:after="0"/>
        <w:rPr>
          <w:rFonts w:ascii="Times New Roman" w:hAnsi="Times New Roman" w:cs="Times New Roman"/>
          <w:sz w:val="20"/>
          <w:szCs w:val="20"/>
        </w:rPr>
      </w:pPr>
    </w:p>
    <w:p w14:paraId="1A2C380A" w14:textId="77777777" w:rsidR="00591DF3" w:rsidRPr="00F23F9F" w:rsidRDefault="00591DF3" w:rsidP="00FB7757">
      <w:pPr>
        <w:spacing w:after="0"/>
        <w:rPr>
          <w:rFonts w:ascii="Times New Roman" w:hAnsi="Times New Roman" w:cs="Times New Roman"/>
          <w:color w:val="000000"/>
        </w:rPr>
      </w:pPr>
      <w:r w:rsidRPr="00F23F9F">
        <w:rPr>
          <w:rFonts w:ascii="Times New Roman" w:hAnsi="Times New Roman" w:cs="Times New Roman"/>
          <w:b/>
          <w:color w:val="000000"/>
        </w:rPr>
        <w:t>„Z A T W I E R D Z A M”</w:t>
      </w:r>
    </w:p>
    <w:p w14:paraId="2D6E85F1" w14:textId="77777777" w:rsidR="00591DF3" w:rsidRPr="00F23F9F" w:rsidRDefault="00591DF3" w:rsidP="00FB7757">
      <w:pPr>
        <w:spacing w:after="0"/>
        <w:rPr>
          <w:rFonts w:ascii="Times New Roman" w:hAnsi="Times New Roman" w:cs="Times New Roman"/>
          <w:color w:val="000000"/>
        </w:rPr>
      </w:pPr>
      <w:r w:rsidRPr="00F23F9F">
        <w:rPr>
          <w:rFonts w:ascii="Times New Roman" w:hAnsi="Times New Roman" w:cs="Times New Roman"/>
          <w:b/>
          <w:color w:val="000000"/>
          <w:lang w:eastAsia="x-none"/>
        </w:rPr>
        <w:t>REKTOR - KOMENDANT</w:t>
      </w:r>
    </w:p>
    <w:p w14:paraId="04152BC5" w14:textId="45EAD490" w:rsidR="00591DF3" w:rsidRDefault="00591DF3" w:rsidP="00FB7757">
      <w:pPr>
        <w:spacing w:after="0"/>
        <w:rPr>
          <w:rFonts w:ascii="Times New Roman" w:hAnsi="Times New Roman" w:cs="Times New Roman"/>
          <w:b/>
        </w:rPr>
      </w:pPr>
    </w:p>
    <w:p w14:paraId="5CE9815C" w14:textId="77777777" w:rsidR="00FC3F82" w:rsidRPr="00F23F9F" w:rsidRDefault="00FC3F82" w:rsidP="00FB7757">
      <w:pPr>
        <w:spacing w:after="0"/>
        <w:rPr>
          <w:rFonts w:ascii="Times New Roman" w:hAnsi="Times New Roman" w:cs="Times New Roman"/>
          <w:b/>
        </w:rPr>
      </w:pPr>
    </w:p>
    <w:p w14:paraId="3B3CE767" w14:textId="4BB2BA76" w:rsidR="00591DF3" w:rsidRPr="00FC3F82" w:rsidRDefault="00FC3F82" w:rsidP="00FB7757">
      <w:pPr>
        <w:spacing w:after="0"/>
        <w:rPr>
          <w:rFonts w:ascii="Times New Roman" w:hAnsi="Times New Roman" w:cs="Times New Roman"/>
          <w:b/>
          <w:color w:val="000000"/>
        </w:rPr>
      </w:pPr>
      <w:r w:rsidRPr="00FC3F82">
        <w:rPr>
          <w:rFonts w:ascii="Times New Roman" w:hAnsi="Times New Roman" w:cs="Times New Roman"/>
          <w:b/>
          <w:color w:val="000000"/>
        </w:rPr>
        <w:t>gen. bryg. dr hab. Piotr PŁONKA</w:t>
      </w:r>
    </w:p>
    <w:p w14:paraId="2A863528" w14:textId="77777777" w:rsidR="00591DF3" w:rsidRPr="00F23F9F" w:rsidRDefault="00591DF3" w:rsidP="00FB7757">
      <w:pPr>
        <w:spacing w:after="0"/>
        <w:rPr>
          <w:rFonts w:ascii="Times New Roman" w:hAnsi="Times New Roman" w:cs="Times New Roman"/>
          <w:color w:val="000000"/>
        </w:rPr>
      </w:pPr>
    </w:p>
    <w:p w14:paraId="0B2A6E0F" w14:textId="303BAEDF" w:rsidR="00935F7B" w:rsidRPr="00F23F9F" w:rsidRDefault="00FC3F82" w:rsidP="00FB7757">
      <w:pPr>
        <w:spacing w:after="0"/>
        <w:jc w:val="both"/>
        <w:rPr>
          <w:rFonts w:ascii="Times New Roman" w:hAnsi="Times New Roman" w:cs="Times New Roman"/>
          <w:sz w:val="20"/>
          <w:szCs w:val="20"/>
        </w:rPr>
      </w:pPr>
      <w:r>
        <w:rPr>
          <w:rFonts w:ascii="Times New Roman" w:hAnsi="Times New Roman" w:cs="Times New Roman"/>
          <w:color w:val="000000"/>
        </w:rPr>
        <w:t>Data: …………</w:t>
      </w:r>
      <w:r w:rsidR="00767F4E">
        <w:rPr>
          <w:rFonts w:ascii="Times New Roman" w:hAnsi="Times New Roman" w:cs="Times New Roman"/>
          <w:color w:val="000000"/>
        </w:rPr>
        <w:t>2023</w:t>
      </w:r>
      <w:r w:rsidR="00591DF3" w:rsidRPr="00F23F9F">
        <w:rPr>
          <w:rFonts w:ascii="Times New Roman" w:hAnsi="Times New Roman" w:cs="Times New Roman"/>
          <w:color w:val="000000"/>
        </w:rPr>
        <w:t xml:space="preserve"> r.</w:t>
      </w:r>
    </w:p>
    <w:p w14:paraId="7A4036CC" w14:textId="77777777" w:rsidR="007666DD" w:rsidRPr="00F23F9F" w:rsidRDefault="007666DD" w:rsidP="00FB7757">
      <w:pPr>
        <w:widowControl w:val="0"/>
        <w:autoSpaceDE w:val="0"/>
        <w:autoSpaceDN w:val="0"/>
        <w:adjustRightInd w:val="0"/>
        <w:spacing w:after="0"/>
        <w:jc w:val="both"/>
        <w:rPr>
          <w:rFonts w:ascii="Times New Roman" w:hAnsi="Times New Roman" w:cs="Times New Roman"/>
          <w:b/>
          <w:sz w:val="20"/>
          <w:szCs w:val="20"/>
        </w:rPr>
      </w:pPr>
    </w:p>
    <w:p w14:paraId="0C832DD8" w14:textId="77777777" w:rsidR="00717428" w:rsidRPr="00F23F9F" w:rsidRDefault="00717428" w:rsidP="00FB7757">
      <w:pPr>
        <w:widowControl w:val="0"/>
        <w:autoSpaceDE w:val="0"/>
        <w:autoSpaceDN w:val="0"/>
        <w:adjustRightInd w:val="0"/>
        <w:spacing w:after="0"/>
        <w:rPr>
          <w:rStyle w:val="GenRapStyle242"/>
          <w:rFonts w:cs="Times New Roman"/>
          <w:bCs/>
          <w:szCs w:val="20"/>
          <w:highlight w:val="yellow"/>
        </w:rPr>
      </w:pPr>
    </w:p>
    <w:p w14:paraId="648221E2" w14:textId="6F5ACF8A" w:rsidR="00767D3E" w:rsidRPr="00F23F9F" w:rsidRDefault="00767D3E" w:rsidP="00FB7757">
      <w:pPr>
        <w:spacing w:after="0"/>
        <w:jc w:val="both"/>
        <w:rPr>
          <w:rStyle w:val="markedcontent"/>
          <w:rFonts w:ascii="Times New Roman" w:hAnsi="Times New Roman" w:cs="Times New Roman"/>
          <w:b/>
          <w:sz w:val="20"/>
          <w:szCs w:val="20"/>
        </w:rPr>
      </w:pPr>
    </w:p>
    <w:p w14:paraId="09D8C551" w14:textId="194EE97F" w:rsidR="00767D3E" w:rsidRDefault="00767D3E" w:rsidP="00FB7757">
      <w:pPr>
        <w:spacing w:after="0"/>
        <w:jc w:val="both"/>
        <w:rPr>
          <w:rStyle w:val="markedcontent"/>
          <w:rFonts w:ascii="Times New Roman" w:hAnsi="Times New Roman" w:cs="Times New Roman"/>
          <w:b/>
          <w:sz w:val="20"/>
          <w:szCs w:val="20"/>
        </w:rPr>
      </w:pPr>
    </w:p>
    <w:p w14:paraId="03605C92" w14:textId="77777777" w:rsidR="00081605" w:rsidRPr="004715E3" w:rsidRDefault="00081605" w:rsidP="00FB7757">
      <w:pPr>
        <w:spacing w:after="0"/>
        <w:jc w:val="both"/>
        <w:rPr>
          <w:rStyle w:val="markedcontent"/>
          <w:rFonts w:ascii="Times New Roman" w:hAnsi="Times New Roman" w:cs="Times New Roman"/>
          <w:b/>
          <w:sz w:val="28"/>
          <w:szCs w:val="28"/>
        </w:rPr>
      </w:pPr>
    </w:p>
    <w:p w14:paraId="44EA9048" w14:textId="77777777" w:rsidR="00767D3E" w:rsidRPr="004715E3" w:rsidRDefault="00767D3E" w:rsidP="00FB7757">
      <w:pPr>
        <w:autoSpaceDE w:val="0"/>
        <w:autoSpaceDN w:val="0"/>
        <w:spacing w:after="0"/>
        <w:jc w:val="center"/>
        <w:outlineLvl w:val="0"/>
        <w:rPr>
          <w:rFonts w:ascii="Times New Roman" w:hAnsi="Times New Roman" w:cs="Times New Roman"/>
          <w:b/>
          <w:bCs/>
          <w:sz w:val="28"/>
          <w:szCs w:val="28"/>
        </w:rPr>
      </w:pPr>
      <w:bookmarkStart w:id="0" w:name="_Toc63409273"/>
      <w:r w:rsidRPr="004715E3">
        <w:rPr>
          <w:rFonts w:ascii="Times New Roman" w:hAnsi="Times New Roman" w:cs="Times New Roman"/>
          <w:b/>
          <w:bCs/>
          <w:sz w:val="28"/>
          <w:szCs w:val="28"/>
        </w:rPr>
        <w:t>SPECYFIKACJA</w:t>
      </w:r>
      <w:bookmarkEnd w:id="0"/>
      <w:r w:rsidRPr="004715E3">
        <w:rPr>
          <w:rFonts w:ascii="Times New Roman" w:hAnsi="Times New Roman" w:cs="Times New Roman"/>
          <w:b/>
          <w:bCs/>
          <w:sz w:val="28"/>
          <w:szCs w:val="28"/>
        </w:rPr>
        <w:t xml:space="preserve"> WARUNKÓW ZAMÓWIENIA</w:t>
      </w:r>
    </w:p>
    <w:p w14:paraId="2742E78F" w14:textId="411B8F71" w:rsidR="00AA1414" w:rsidRPr="00013627" w:rsidRDefault="00013627" w:rsidP="00FB7757">
      <w:pPr>
        <w:autoSpaceDE w:val="0"/>
        <w:autoSpaceDN w:val="0"/>
        <w:spacing w:after="0"/>
        <w:jc w:val="center"/>
        <w:outlineLvl w:val="0"/>
        <w:rPr>
          <w:rFonts w:ascii="Times New Roman" w:hAnsi="Times New Roman" w:cs="Times New Roman"/>
          <w:b/>
          <w:color w:val="000000"/>
          <w:lang w:eastAsia="pl-PL"/>
        </w:rPr>
      </w:pPr>
      <w:r w:rsidRPr="00013627">
        <w:rPr>
          <w:rFonts w:ascii="Times New Roman" w:hAnsi="Times New Roman" w:cs="Times New Roman"/>
          <w:b/>
          <w:lang w:eastAsia="pl-PL"/>
        </w:rPr>
        <w:t>na</w:t>
      </w:r>
    </w:p>
    <w:p w14:paraId="2B8D35C4" w14:textId="69AB544B" w:rsidR="000454BC" w:rsidRPr="000454BC" w:rsidRDefault="000454BC" w:rsidP="000454BC">
      <w:pPr>
        <w:autoSpaceDE w:val="0"/>
        <w:autoSpaceDN w:val="0"/>
        <w:jc w:val="center"/>
        <w:rPr>
          <w:rFonts w:ascii="Times New Roman" w:eastAsia="Calibri" w:hAnsi="Times New Roman" w:cs="Times New Roman"/>
          <w:b/>
          <w:sz w:val="28"/>
          <w:szCs w:val="28"/>
        </w:rPr>
      </w:pPr>
      <w:r w:rsidRPr="000454BC">
        <w:rPr>
          <w:rFonts w:ascii="Times New Roman" w:eastAsia="Calibri" w:hAnsi="Times New Roman" w:cs="Times New Roman"/>
          <w:b/>
          <w:sz w:val="28"/>
          <w:szCs w:val="28"/>
        </w:rPr>
        <w:t>Usługę cateringową realizowaną w opa</w:t>
      </w:r>
      <w:r>
        <w:rPr>
          <w:rFonts w:ascii="Times New Roman" w:eastAsia="Calibri" w:hAnsi="Times New Roman" w:cs="Times New Roman"/>
          <w:b/>
          <w:sz w:val="28"/>
          <w:szCs w:val="28"/>
        </w:rPr>
        <w:t>rciu o obiekt Mars we Wrocławiu</w:t>
      </w:r>
    </w:p>
    <w:p w14:paraId="63546966" w14:textId="77777777" w:rsidR="000454BC" w:rsidRPr="000454BC" w:rsidRDefault="000454BC" w:rsidP="000454BC">
      <w:pPr>
        <w:autoSpaceDE w:val="0"/>
        <w:autoSpaceDN w:val="0"/>
        <w:spacing w:after="0"/>
        <w:jc w:val="center"/>
        <w:rPr>
          <w:rFonts w:ascii="Times New Roman" w:eastAsia="Calibri" w:hAnsi="Times New Roman" w:cs="Times New Roman"/>
          <w:b/>
        </w:rPr>
      </w:pPr>
      <w:r w:rsidRPr="000454BC">
        <w:rPr>
          <w:rFonts w:ascii="Times New Roman" w:eastAsia="Calibri" w:hAnsi="Times New Roman" w:cs="Times New Roman"/>
          <w:b/>
        </w:rPr>
        <w:t>Sprawa nr: WNP/852/PN/2023</w:t>
      </w:r>
    </w:p>
    <w:p w14:paraId="385C4A68" w14:textId="77777777" w:rsidR="000454BC" w:rsidRPr="000454BC" w:rsidRDefault="000454BC" w:rsidP="000454BC">
      <w:pPr>
        <w:spacing w:after="0"/>
        <w:jc w:val="center"/>
        <w:rPr>
          <w:rFonts w:ascii="Times New Roman" w:eastAsia="Times New Roman" w:hAnsi="Times New Roman" w:cs="Times New Roman"/>
          <w:b/>
          <w:iCs/>
          <w:lang w:eastAsia="pl-PL"/>
        </w:rPr>
      </w:pPr>
      <w:r w:rsidRPr="000454BC">
        <w:rPr>
          <w:rFonts w:ascii="Times New Roman" w:eastAsia="Times New Roman" w:hAnsi="Times New Roman" w:cs="Times New Roman"/>
          <w:b/>
          <w:iCs/>
          <w:lang w:eastAsia="pl-PL"/>
        </w:rPr>
        <w:t xml:space="preserve">(o wartości zamówienia równej lub wyższej od progów unijnych określonych </w:t>
      </w:r>
      <w:r w:rsidRPr="000454BC">
        <w:rPr>
          <w:rFonts w:ascii="Times New Roman" w:eastAsia="Times New Roman" w:hAnsi="Times New Roman" w:cs="Times New Roman"/>
          <w:b/>
          <w:iCs/>
          <w:lang w:eastAsia="pl-PL"/>
        </w:rPr>
        <w:br/>
        <w:t xml:space="preserve">w art. 3 ust. 1 pkt 1 ustawy </w:t>
      </w:r>
      <w:proofErr w:type="spellStart"/>
      <w:r w:rsidRPr="000454BC">
        <w:rPr>
          <w:rFonts w:ascii="Times New Roman" w:eastAsia="Times New Roman" w:hAnsi="Times New Roman" w:cs="Times New Roman"/>
          <w:b/>
          <w:iCs/>
          <w:lang w:eastAsia="pl-PL"/>
        </w:rPr>
        <w:t>Pzp</w:t>
      </w:r>
      <w:proofErr w:type="spellEnd"/>
      <w:r w:rsidRPr="000454BC">
        <w:rPr>
          <w:rFonts w:ascii="Times New Roman" w:eastAsia="Times New Roman" w:hAnsi="Times New Roman" w:cs="Times New Roman"/>
          <w:b/>
          <w:iCs/>
          <w:lang w:eastAsia="pl-PL"/>
        </w:rPr>
        <w:t>)</w:t>
      </w:r>
    </w:p>
    <w:p w14:paraId="28EDAB9F" w14:textId="114953AD" w:rsidR="00013627" w:rsidRPr="00013627" w:rsidRDefault="00013627" w:rsidP="000454BC">
      <w:pPr>
        <w:autoSpaceDE w:val="0"/>
        <w:autoSpaceDN w:val="0"/>
        <w:spacing w:after="0"/>
        <w:jc w:val="center"/>
        <w:rPr>
          <w:rFonts w:ascii="Times New Roman" w:eastAsia="Times New Roman" w:hAnsi="Times New Roman" w:cs="Times New Roman"/>
          <w:b/>
          <w:iCs/>
          <w:lang w:eastAsia="pl-PL"/>
        </w:rPr>
      </w:pPr>
    </w:p>
    <w:p w14:paraId="4B0CBCED" w14:textId="77777777" w:rsidR="00AA1414" w:rsidRPr="00790D4A" w:rsidRDefault="00AA1414" w:rsidP="00FB7757">
      <w:pPr>
        <w:autoSpaceDE w:val="0"/>
        <w:autoSpaceDN w:val="0"/>
        <w:spacing w:after="0"/>
        <w:rPr>
          <w:rFonts w:ascii="Times New Roman" w:hAnsi="Times New Roman" w:cs="Times New Roman"/>
          <w:b/>
          <w:sz w:val="24"/>
          <w:szCs w:val="24"/>
        </w:rPr>
      </w:pPr>
    </w:p>
    <w:p w14:paraId="61C82428" w14:textId="2BBB039D" w:rsidR="00767D3E" w:rsidRDefault="00767D3E" w:rsidP="00FB7757">
      <w:pPr>
        <w:spacing w:after="0"/>
        <w:jc w:val="both"/>
        <w:rPr>
          <w:rStyle w:val="GenRapStyle60"/>
          <w:rFonts w:cs="Times New Roman"/>
          <w:b w:val="0"/>
          <w:bCs/>
          <w:sz w:val="20"/>
          <w:szCs w:val="20"/>
        </w:rPr>
      </w:pPr>
    </w:p>
    <w:p w14:paraId="40866BE3" w14:textId="3A8902B4" w:rsidR="00D3155F" w:rsidRDefault="00D3155F" w:rsidP="00FB7757">
      <w:pPr>
        <w:spacing w:after="0"/>
        <w:jc w:val="both"/>
        <w:rPr>
          <w:rStyle w:val="GenRapStyle60"/>
          <w:rFonts w:cs="Times New Roman"/>
          <w:b w:val="0"/>
          <w:bCs/>
          <w:sz w:val="20"/>
          <w:szCs w:val="20"/>
        </w:rPr>
      </w:pPr>
    </w:p>
    <w:p w14:paraId="3E2AD6A8" w14:textId="37D1CBE9" w:rsidR="005966BF" w:rsidRPr="00F23F9F" w:rsidRDefault="005966BF" w:rsidP="00FB7757">
      <w:pPr>
        <w:spacing w:after="0"/>
        <w:jc w:val="both"/>
        <w:rPr>
          <w:rFonts w:ascii="Times New Roman" w:hAnsi="Times New Roman" w:cs="Times New Roman"/>
          <w:b/>
          <w:sz w:val="20"/>
          <w:szCs w:val="20"/>
        </w:rPr>
      </w:pPr>
    </w:p>
    <w:p w14:paraId="0C79BAC2" w14:textId="77777777" w:rsidR="005966BF" w:rsidRPr="00F23F9F" w:rsidRDefault="005966BF" w:rsidP="00FB7757">
      <w:pPr>
        <w:spacing w:after="0"/>
        <w:jc w:val="both"/>
        <w:rPr>
          <w:rFonts w:ascii="Times New Roman" w:hAnsi="Times New Roman" w:cs="Times New Roman"/>
          <w:b/>
          <w:sz w:val="20"/>
          <w:szCs w:val="20"/>
        </w:rPr>
      </w:pPr>
    </w:p>
    <w:p w14:paraId="4ABAD7EA" w14:textId="77777777" w:rsidR="004D7B57" w:rsidRPr="00882F7C" w:rsidRDefault="004D7B57" w:rsidP="00FB7757">
      <w:pPr>
        <w:spacing w:after="0"/>
        <w:rPr>
          <w:rFonts w:ascii="Times New Roman" w:hAnsi="Times New Roman" w:cs="Times New Roman"/>
          <w:sz w:val="20"/>
          <w:szCs w:val="20"/>
        </w:rPr>
      </w:pPr>
      <w:r w:rsidRPr="00882F7C">
        <w:rPr>
          <w:rFonts w:ascii="Times New Roman" w:hAnsi="Times New Roman" w:cs="Times New Roman"/>
          <w:sz w:val="20"/>
          <w:szCs w:val="20"/>
        </w:rPr>
        <w:t>BEZ UWAG FORMALNO-PRAWNYCH</w:t>
      </w:r>
    </w:p>
    <w:p w14:paraId="7CFA064B" w14:textId="41BEED99" w:rsidR="004D7B57" w:rsidRPr="00882F7C" w:rsidRDefault="004D7B57" w:rsidP="00FB7757">
      <w:pPr>
        <w:spacing w:after="0"/>
        <w:rPr>
          <w:rFonts w:ascii="Times New Roman" w:hAnsi="Times New Roman" w:cs="Times New Roman"/>
          <w:sz w:val="20"/>
          <w:szCs w:val="20"/>
        </w:rPr>
      </w:pPr>
      <w:r w:rsidRPr="00882F7C">
        <w:rPr>
          <w:rFonts w:ascii="Times New Roman" w:hAnsi="Times New Roman" w:cs="Times New Roman"/>
          <w:sz w:val="20"/>
          <w:szCs w:val="20"/>
        </w:rPr>
        <w:t xml:space="preserve">W ZAKRESIE </w:t>
      </w:r>
      <w:r w:rsidR="009A7452">
        <w:rPr>
          <w:rFonts w:ascii="Times New Roman" w:hAnsi="Times New Roman" w:cs="Times New Roman"/>
          <w:sz w:val="20"/>
          <w:szCs w:val="20"/>
        </w:rPr>
        <w:t>PROJEKTOWA</w:t>
      </w:r>
      <w:r w:rsidR="00546CC2" w:rsidRPr="00882F7C">
        <w:rPr>
          <w:rFonts w:ascii="Times New Roman" w:hAnsi="Times New Roman" w:cs="Times New Roman"/>
          <w:sz w:val="20"/>
          <w:szCs w:val="20"/>
        </w:rPr>
        <w:t xml:space="preserve">NYCH </w:t>
      </w:r>
      <w:r w:rsidRPr="00882F7C">
        <w:rPr>
          <w:rFonts w:ascii="Times New Roman" w:hAnsi="Times New Roman" w:cs="Times New Roman"/>
          <w:sz w:val="20"/>
          <w:szCs w:val="20"/>
        </w:rPr>
        <w:t>POSTANOWIEŃ UMOWY</w:t>
      </w:r>
    </w:p>
    <w:p w14:paraId="5A6B272E" w14:textId="77777777" w:rsidR="00AA1414" w:rsidRPr="00F23F9F" w:rsidRDefault="00AA1414" w:rsidP="00FB7757">
      <w:pPr>
        <w:rPr>
          <w:rFonts w:ascii="Times New Roman" w:hAnsi="Times New Roman" w:cs="Times New Roman"/>
        </w:rPr>
      </w:pPr>
    </w:p>
    <w:p w14:paraId="2D45C20E" w14:textId="77777777" w:rsidR="004D7B57" w:rsidRPr="00F23F9F" w:rsidRDefault="004D7B57" w:rsidP="00FB7757">
      <w:pPr>
        <w:rPr>
          <w:rFonts w:ascii="Times New Roman" w:hAnsi="Times New Roman" w:cs="Times New Roman"/>
        </w:rPr>
      </w:pPr>
      <w:r w:rsidRPr="00F23F9F">
        <w:rPr>
          <w:rFonts w:ascii="Times New Roman" w:hAnsi="Times New Roman" w:cs="Times New Roman"/>
        </w:rPr>
        <w:t>…………………………………..</w:t>
      </w:r>
    </w:p>
    <w:p w14:paraId="01806865" w14:textId="77777777" w:rsidR="004D7B57" w:rsidRPr="00F23F9F" w:rsidRDefault="004D7B57" w:rsidP="00FB7757">
      <w:pPr>
        <w:rPr>
          <w:rFonts w:ascii="Times New Roman" w:hAnsi="Times New Roman" w:cs="Times New Roman"/>
        </w:rPr>
      </w:pPr>
    </w:p>
    <w:p w14:paraId="10CB4843" w14:textId="6C5E50EF" w:rsidR="004D7B57" w:rsidRDefault="004D7B57" w:rsidP="00FB7757">
      <w:pPr>
        <w:rPr>
          <w:rFonts w:ascii="Times New Roman" w:hAnsi="Times New Roman" w:cs="Times New Roman"/>
        </w:rPr>
      </w:pPr>
    </w:p>
    <w:p w14:paraId="332AF10A" w14:textId="29295697" w:rsidR="00ED1C40" w:rsidRDefault="00ED1C40" w:rsidP="00FB7757">
      <w:pPr>
        <w:rPr>
          <w:rFonts w:ascii="Times New Roman" w:hAnsi="Times New Roman" w:cs="Times New Roman"/>
          <w:sz w:val="20"/>
          <w:szCs w:val="20"/>
        </w:rPr>
      </w:pPr>
      <w:r>
        <w:rPr>
          <w:rFonts w:ascii="Times New Roman" w:hAnsi="Times New Roman" w:cs="Times New Roman"/>
          <w:sz w:val="20"/>
          <w:szCs w:val="20"/>
        </w:rPr>
        <w:t>ZAPOZNAŁEM SIĘ:</w:t>
      </w:r>
    </w:p>
    <w:p w14:paraId="19301012" w14:textId="06499DF4" w:rsidR="00ED1C40" w:rsidRDefault="00ED1C40" w:rsidP="00FB7757">
      <w:pPr>
        <w:rPr>
          <w:rFonts w:ascii="Times New Roman" w:hAnsi="Times New Roman" w:cs="Times New Roman"/>
          <w:sz w:val="20"/>
          <w:szCs w:val="20"/>
        </w:rPr>
      </w:pPr>
    </w:p>
    <w:p w14:paraId="513D55CF" w14:textId="355882B9" w:rsidR="00ED1C40" w:rsidRDefault="00ED1C40" w:rsidP="00FB7757">
      <w:pPr>
        <w:rPr>
          <w:rFonts w:ascii="Times New Roman" w:hAnsi="Times New Roman" w:cs="Times New Roman"/>
          <w:sz w:val="20"/>
          <w:szCs w:val="20"/>
        </w:rPr>
      </w:pPr>
      <w:r>
        <w:rPr>
          <w:rFonts w:ascii="Times New Roman" w:hAnsi="Times New Roman" w:cs="Times New Roman"/>
          <w:sz w:val="20"/>
          <w:szCs w:val="20"/>
        </w:rPr>
        <w:t>………………………………………</w:t>
      </w:r>
    </w:p>
    <w:p w14:paraId="55EC9FC8" w14:textId="11150679" w:rsidR="00D61D49" w:rsidRPr="00ED1C40" w:rsidRDefault="00D61D49" w:rsidP="00FB7757">
      <w:pPr>
        <w:rPr>
          <w:rFonts w:ascii="Times New Roman" w:hAnsi="Times New Roman" w:cs="Times New Roman"/>
          <w:sz w:val="20"/>
          <w:szCs w:val="20"/>
        </w:rPr>
      </w:pPr>
    </w:p>
    <w:p w14:paraId="34FE6225" w14:textId="59A74788" w:rsidR="005966BF" w:rsidRPr="00ED1C40" w:rsidRDefault="000454BC" w:rsidP="00FB7757">
      <w:pPr>
        <w:jc w:val="center"/>
        <w:rPr>
          <w:rFonts w:ascii="Times New Roman" w:hAnsi="Times New Roman" w:cs="Times New Roman"/>
          <w:sz w:val="20"/>
          <w:szCs w:val="20"/>
        </w:rPr>
      </w:pPr>
      <w:r>
        <w:rPr>
          <w:rFonts w:ascii="Times New Roman" w:hAnsi="Times New Roman" w:cs="Times New Roman"/>
          <w:sz w:val="20"/>
          <w:szCs w:val="20"/>
        </w:rPr>
        <w:t>Wrocław, październik</w:t>
      </w:r>
      <w:r w:rsidR="004D7B57" w:rsidRPr="00ED1C40">
        <w:rPr>
          <w:rFonts w:ascii="Times New Roman" w:hAnsi="Times New Roman" w:cs="Times New Roman"/>
          <w:sz w:val="20"/>
          <w:szCs w:val="20"/>
        </w:rPr>
        <w:t xml:space="preserve"> 2023</w:t>
      </w:r>
      <w:r w:rsidR="005D2820" w:rsidRPr="00ED1C40">
        <w:rPr>
          <w:rFonts w:ascii="Times New Roman" w:hAnsi="Times New Roman" w:cs="Times New Roman"/>
          <w:sz w:val="20"/>
          <w:szCs w:val="20"/>
        </w:rPr>
        <w:t xml:space="preserve"> </w:t>
      </w:r>
      <w:r w:rsidR="004D7B57" w:rsidRPr="00ED1C40">
        <w:rPr>
          <w:rFonts w:ascii="Times New Roman" w:hAnsi="Times New Roman" w:cs="Times New Roman"/>
          <w:sz w:val="20"/>
          <w:szCs w:val="20"/>
        </w:rPr>
        <w:t>r.</w:t>
      </w:r>
    </w:p>
    <w:p w14:paraId="7C3CEA0F" w14:textId="3D303A95" w:rsidR="00767D3E" w:rsidRPr="00F23F9F" w:rsidRDefault="004D7B57" w:rsidP="00FB7757">
      <w:pPr>
        <w:rPr>
          <w:rFonts w:ascii="Times New Roman" w:hAnsi="Times New Roman" w:cs="Times New Roman"/>
          <w:sz w:val="20"/>
          <w:szCs w:val="20"/>
        </w:rPr>
      </w:pPr>
      <w:r w:rsidRPr="00F23F9F">
        <w:rPr>
          <w:rFonts w:ascii="Times New Roman" w:hAnsi="Times New Roman" w:cs="Times New Roman"/>
          <w:sz w:val="20"/>
          <w:szCs w:val="20"/>
        </w:rPr>
        <w:br w:type="page"/>
      </w:r>
    </w:p>
    <w:p w14:paraId="5920FE27" w14:textId="77777777" w:rsidR="00767D3E" w:rsidRPr="00081605" w:rsidRDefault="00767D3E" w:rsidP="00FB7757">
      <w:pPr>
        <w:numPr>
          <w:ilvl w:val="0"/>
          <w:numId w:val="1"/>
        </w:numPr>
        <w:overflowPunct w:val="0"/>
        <w:autoSpaceDE w:val="0"/>
        <w:autoSpaceDN w:val="0"/>
        <w:adjustRightInd w:val="0"/>
        <w:spacing w:after="0"/>
        <w:ind w:left="284" w:hanging="284"/>
        <w:jc w:val="both"/>
        <w:textAlignment w:val="baseline"/>
        <w:rPr>
          <w:rFonts w:ascii="Times New Roman" w:hAnsi="Times New Roman" w:cs="Times New Roman"/>
          <w:b/>
          <w:bCs/>
          <w:lang w:eastAsia="pl-PL"/>
        </w:rPr>
      </w:pPr>
      <w:r w:rsidRPr="00081605">
        <w:rPr>
          <w:rFonts w:ascii="Times New Roman" w:hAnsi="Times New Roman" w:cs="Times New Roman"/>
          <w:b/>
          <w:bCs/>
          <w:lang w:eastAsia="pl-PL"/>
        </w:rPr>
        <w:lastRenderedPageBreak/>
        <w:t>ZAMAWIAJĄCY</w:t>
      </w:r>
    </w:p>
    <w:p w14:paraId="643D9BA8" w14:textId="0F58045D" w:rsidR="009E6360" w:rsidRPr="00081605" w:rsidRDefault="009E6360" w:rsidP="00FB7757">
      <w:pPr>
        <w:spacing w:after="0"/>
        <w:ind w:left="142"/>
        <w:rPr>
          <w:rFonts w:ascii="Times New Roman" w:hAnsi="Times New Roman" w:cs="Times New Roman"/>
          <w:b/>
          <w:bCs/>
        </w:rPr>
      </w:pPr>
      <w:bookmarkStart w:id="1" w:name="_Toc63409284"/>
      <w:r w:rsidRPr="003743E5">
        <w:rPr>
          <w:rFonts w:ascii="Times New Roman" w:hAnsi="Times New Roman" w:cs="Times New Roman"/>
          <w:b/>
          <w:bCs/>
        </w:rPr>
        <w:t xml:space="preserve">AKADEMIA WOJSK </w:t>
      </w:r>
      <w:r w:rsidRPr="00081605">
        <w:rPr>
          <w:rFonts w:ascii="Times New Roman" w:hAnsi="Times New Roman" w:cs="Times New Roman"/>
          <w:b/>
          <w:bCs/>
        </w:rPr>
        <w:t xml:space="preserve">LĄDOWYCH </w:t>
      </w:r>
      <w:r w:rsidRPr="00081605">
        <w:rPr>
          <w:rFonts w:ascii="Times New Roman" w:hAnsi="Times New Roman" w:cs="Times New Roman"/>
          <w:b/>
        </w:rPr>
        <w:t>imienia generała Tadeusza Kościuszki</w:t>
      </w:r>
      <w:r w:rsidR="00081605">
        <w:rPr>
          <w:rFonts w:ascii="Times New Roman" w:hAnsi="Times New Roman" w:cs="Times New Roman"/>
          <w:b/>
          <w:bCs/>
        </w:rPr>
        <w:t>,</w:t>
      </w:r>
    </w:p>
    <w:p w14:paraId="466EB515" w14:textId="33A7CC18" w:rsidR="009E6360" w:rsidRPr="00081605" w:rsidRDefault="009E6360" w:rsidP="00FB7757">
      <w:pPr>
        <w:spacing w:after="0"/>
        <w:ind w:left="142"/>
        <w:rPr>
          <w:rFonts w:ascii="Times New Roman" w:hAnsi="Times New Roman" w:cs="Times New Roman"/>
        </w:rPr>
      </w:pPr>
      <w:r w:rsidRPr="00081605">
        <w:rPr>
          <w:rFonts w:ascii="Times New Roman" w:hAnsi="Times New Roman" w:cs="Times New Roman"/>
        </w:rPr>
        <w:t>ul. Czajkowskiego 109, 51-147 Wrocław</w:t>
      </w:r>
      <w:r w:rsidRPr="00081605">
        <w:rPr>
          <w:rFonts w:ascii="Times New Roman" w:hAnsi="Times New Roman" w:cs="Times New Roman"/>
          <w:bCs/>
        </w:rPr>
        <w:t xml:space="preserve"> </w:t>
      </w:r>
    </w:p>
    <w:p w14:paraId="6D665DD5" w14:textId="7D6D4EBD" w:rsidR="00AD24F2" w:rsidRPr="00081605" w:rsidRDefault="00AD24F2" w:rsidP="00FB7757">
      <w:pPr>
        <w:spacing w:after="0"/>
        <w:ind w:left="142"/>
        <w:rPr>
          <w:rFonts w:ascii="Times New Roman" w:hAnsi="Times New Roman" w:cs="Times New Roman"/>
          <w:bCs/>
        </w:rPr>
      </w:pPr>
      <w:r w:rsidRPr="00081605">
        <w:rPr>
          <w:rFonts w:ascii="Times New Roman" w:hAnsi="Times New Roman" w:cs="Times New Roman"/>
          <w:bCs/>
        </w:rPr>
        <w:t>NIP: 896 10 00</w:t>
      </w:r>
      <w:r w:rsidR="00081605" w:rsidRPr="00081605">
        <w:rPr>
          <w:rFonts w:ascii="Times New Roman" w:hAnsi="Times New Roman" w:cs="Times New Roman"/>
          <w:bCs/>
        </w:rPr>
        <w:t> </w:t>
      </w:r>
      <w:r w:rsidRPr="00081605">
        <w:rPr>
          <w:rFonts w:ascii="Times New Roman" w:hAnsi="Times New Roman" w:cs="Times New Roman"/>
          <w:bCs/>
        </w:rPr>
        <w:t>117</w:t>
      </w:r>
      <w:r w:rsidR="00081605" w:rsidRPr="00081605">
        <w:rPr>
          <w:rFonts w:ascii="Times New Roman" w:hAnsi="Times New Roman" w:cs="Times New Roman"/>
          <w:bCs/>
        </w:rPr>
        <w:t xml:space="preserve">, </w:t>
      </w:r>
      <w:r w:rsidRPr="00081605">
        <w:rPr>
          <w:rFonts w:ascii="Times New Roman" w:hAnsi="Times New Roman" w:cs="Times New Roman"/>
          <w:bCs/>
        </w:rPr>
        <w:t>REGON: 930388062</w:t>
      </w:r>
    </w:p>
    <w:bookmarkEnd w:id="1"/>
    <w:p w14:paraId="0B16F6D7" w14:textId="77777777" w:rsidR="00415D6A" w:rsidRDefault="00767D3E" w:rsidP="00FB7757">
      <w:pPr>
        <w:tabs>
          <w:tab w:val="left" w:pos="993"/>
        </w:tabs>
        <w:suppressAutoHyphens/>
        <w:autoSpaceDE w:val="0"/>
        <w:autoSpaceDN w:val="0"/>
        <w:spacing w:after="0"/>
        <w:ind w:left="142"/>
        <w:outlineLvl w:val="0"/>
      </w:pPr>
      <w:r w:rsidRPr="003743E5">
        <w:rPr>
          <w:rFonts w:ascii="Times New Roman" w:hAnsi="Times New Roman" w:cs="Times New Roman"/>
          <w:b/>
          <w:lang w:eastAsia="pl-PL"/>
        </w:rPr>
        <w:t>Adres strony internetowej prowadzonego postępowania:</w:t>
      </w:r>
      <w:r w:rsidR="006555E2" w:rsidRPr="003743E5">
        <w:rPr>
          <w:rFonts w:ascii="Times New Roman" w:hAnsi="Times New Roman" w:cs="Times New Roman"/>
        </w:rPr>
        <w:t xml:space="preserve"> </w:t>
      </w:r>
    </w:p>
    <w:p w14:paraId="5805F907" w14:textId="3A7F3D9A" w:rsidR="00767D3E" w:rsidRDefault="00415D6A" w:rsidP="00FB7757">
      <w:pPr>
        <w:tabs>
          <w:tab w:val="left" w:pos="993"/>
        </w:tabs>
        <w:suppressAutoHyphens/>
        <w:autoSpaceDE w:val="0"/>
        <w:autoSpaceDN w:val="0"/>
        <w:spacing w:after="0"/>
        <w:ind w:left="142"/>
        <w:outlineLvl w:val="0"/>
        <w:rPr>
          <w:rFonts w:ascii="Times New Roman" w:hAnsi="Times New Roman" w:cs="Times New Roman"/>
          <w:lang w:eastAsia="pl-PL"/>
        </w:rPr>
      </w:pPr>
      <w:r w:rsidRPr="000454BC">
        <w:rPr>
          <w:rFonts w:ascii="Times New Roman" w:hAnsi="Times New Roman" w:cs="Times New Roman"/>
          <w:b/>
          <w:lang w:eastAsia="pl-PL"/>
        </w:rPr>
        <w:t>https://www.platfo</w:t>
      </w:r>
      <w:r w:rsidR="000454BC">
        <w:rPr>
          <w:rFonts w:ascii="Times New Roman" w:hAnsi="Times New Roman" w:cs="Times New Roman"/>
          <w:b/>
          <w:lang w:eastAsia="pl-PL"/>
        </w:rPr>
        <w:t>rmazakupowa.pl/transakcja/838075</w:t>
      </w:r>
      <w:r w:rsidRPr="00415D6A">
        <w:rPr>
          <w:rFonts w:ascii="Times New Roman" w:hAnsi="Times New Roman" w:cs="Times New Roman"/>
          <w:b/>
          <w:lang w:eastAsia="pl-PL"/>
        </w:rPr>
        <w:t>,</w:t>
      </w:r>
      <w:r w:rsidRPr="00415D6A">
        <w:rPr>
          <w:rFonts w:ascii="Times New Roman" w:hAnsi="Times New Roman" w:cs="Times New Roman"/>
          <w:bCs/>
          <w:lang w:eastAsia="pl-PL"/>
        </w:rPr>
        <w:t xml:space="preserve"> </w:t>
      </w:r>
      <w:r w:rsidR="006555E2" w:rsidRPr="003743E5">
        <w:rPr>
          <w:rFonts w:ascii="Times New Roman" w:hAnsi="Times New Roman" w:cs="Times New Roman"/>
          <w:bCs/>
          <w:lang w:eastAsia="pl-PL"/>
        </w:rPr>
        <w:t>z</w:t>
      </w:r>
      <w:r w:rsidR="00767D3E" w:rsidRPr="003743E5">
        <w:rPr>
          <w:rFonts w:ascii="Times New Roman" w:hAnsi="Times New Roman" w:cs="Times New Roman"/>
        </w:rPr>
        <w:t xml:space="preserve">wana dalej </w:t>
      </w:r>
      <w:r w:rsidR="00767D3E" w:rsidRPr="003743E5">
        <w:rPr>
          <w:rFonts w:ascii="Times New Roman" w:hAnsi="Times New Roman" w:cs="Times New Roman"/>
          <w:lang w:eastAsia="pl-PL"/>
        </w:rPr>
        <w:t>również „Platformą”.</w:t>
      </w:r>
    </w:p>
    <w:p w14:paraId="066C54AE" w14:textId="77777777" w:rsidR="00081605" w:rsidRPr="003743E5" w:rsidRDefault="00081605" w:rsidP="00FB7757">
      <w:pPr>
        <w:tabs>
          <w:tab w:val="left" w:pos="993"/>
        </w:tabs>
        <w:suppressAutoHyphens/>
        <w:autoSpaceDE w:val="0"/>
        <w:autoSpaceDN w:val="0"/>
        <w:spacing w:after="0"/>
        <w:ind w:left="142"/>
        <w:outlineLvl w:val="0"/>
        <w:rPr>
          <w:rFonts w:ascii="Times New Roman" w:hAnsi="Times New Roman" w:cs="Times New Roman"/>
          <w:bCs/>
          <w:lang w:val="x-none"/>
        </w:rPr>
      </w:pPr>
    </w:p>
    <w:p w14:paraId="4EBCEEA6" w14:textId="245DFEBB" w:rsidR="00767D3E" w:rsidRDefault="00767D3E" w:rsidP="00FB7757">
      <w:pPr>
        <w:tabs>
          <w:tab w:val="left" w:pos="993"/>
        </w:tabs>
        <w:autoSpaceDE w:val="0"/>
        <w:autoSpaceDN w:val="0"/>
        <w:spacing w:after="0"/>
        <w:ind w:left="142"/>
        <w:jc w:val="both"/>
        <w:outlineLvl w:val="0"/>
        <w:rPr>
          <w:rStyle w:val="Hipercze"/>
          <w:rFonts w:ascii="Times New Roman" w:hAnsi="Times New Roman" w:cs="Times New Roman"/>
          <w:b/>
          <w:color w:val="auto"/>
          <w:lang w:eastAsia="pl-PL"/>
        </w:rPr>
      </w:pPr>
      <w:r w:rsidRPr="003743E5">
        <w:rPr>
          <w:rFonts w:ascii="Times New Roman" w:hAnsi="Times New Roman" w:cs="Times New Roman"/>
          <w:lang w:eastAsia="pl-PL"/>
        </w:rPr>
        <w:t>Zmiany i wyjaśnienia S</w:t>
      </w:r>
      <w:r w:rsidR="00882F7C" w:rsidRPr="003743E5">
        <w:rPr>
          <w:rFonts w:ascii="Times New Roman" w:hAnsi="Times New Roman" w:cs="Times New Roman"/>
          <w:lang w:eastAsia="pl-PL"/>
        </w:rPr>
        <w:t xml:space="preserve">pecyfikacji </w:t>
      </w:r>
      <w:r w:rsidRPr="003743E5">
        <w:rPr>
          <w:rFonts w:ascii="Times New Roman" w:hAnsi="Times New Roman" w:cs="Times New Roman"/>
          <w:lang w:eastAsia="pl-PL"/>
        </w:rPr>
        <w:t>W</w:t>
      </w:r>
      <w:r w:rsidR="00882F7C" w:rsidRPr="003743E5">
        <w:rPr>
          <w:rFonts w:ascii="Times New Roman" w:hAnsi="Times New Roman" w:cs="Times New Roman"/>
          <w:lang w:eastAsia="pl-PL"/>
        </w:rPr>
        <w:t xml:space="preserve">arunków </w:t>
      </w:r>
      <w:r w:rsidRPr="003743E5">
        <w:rPr>
          <w:rFonts w:ascii="Times New Roman" w:hAnsi="Times New Roman" w:cs="Times New Roman"/>
          <w:lang w:eastAsia="pl-PL"/>
        </w:rPr>
        <w:t>Z</w:t>
      </w:r>
      <w:r w:rsidR="00882F7C" w:rsidRPr="003743E5">
        <w:rPr>
          <w:rFonts w:ascii="Times New Roman" w:hAnsi="Times New Roman" w:cs="Times New Roman"/>
          <w:lang w:eastAsia="pl-PL"/>
        </w:rPr>
        <w:t xml:space="preserve">amówienia (dalej zwaną SWZ) </w:t>
      </w:r>
      <w:r w:rsidRPr="003743E5">
        <w:rPr>
          <w:rFonts w:ascii="Times New Roman" w:hAnsi="Times New Roman" w:cs="Times New Roman"/>
          <w:lang w:eastAsia="pl-PL"/>
        </w:rPr>
        <w:t xml:space="preserve"> oraz inne dokumenty zamówienia bezpośrednio związane z postępowaniem o udzielenie zamówienia będą udostępniane na stronie internetowej:</w:t>
      </w:r>
      <w:r w:rsidR="006555E2" w:rsidRPr="003743E5">
        <w:rPr>
          <w:rFonts w:ascii="Times New Roman" w:hAnsi="Times New Roman" w:cs="Times New Roman"/>
        </w:rPr>
        <w:t xml:space="preserve"> </w:t>
      </w:r>
      <w:r w:rsidR="00CC09FB" w:rsidRPr="003743E5">
        <w:rPr>
          <w:rStyle w:val="Hipercze"/>
          <w:rFonts w:ascii="Times New Roman" w:hAnsi="Times New Roman" w:cs="Times New Roman"/>
          <w:b/>
          <w:color w:val="auto"/>
          <w:lang w:eastAsia="pl-PL"/>
        </w:rPr>
        <w:t>https://www.platfo</w:t>
      </w:r>
      <w:r w:rsidR="00D3155F">
        <w:rPr>
          <w:rStyle w:val="Hipercze"/>
          <w:rFonts w:ascii="Times New Roman" w:hAnsi="Times New Roman" w:cs="Times New Roman"/>
          <w:b/>
          <w:color w:val="auto"/>
          <w:lang w:eastAsia="pl-PL"/>
        </w:rPr>
        <w:t>rmazakupowa.pl/transakcja/</w:t>
      </w:r>
      <w:r w:rsidR="000454BC">
        <w:rPr>
          <w:rStyle w:val="Hipercze"/>
          <w:rFonts w:ascii="Times New Roman" w:hAnsi="Times New Roman" w:cs="Times New Roman"/>
          <w:b/>
          <w:color w:val="auto"/>
          <w:lang w:eastAsia="pl-PL"/>
        </w:rPr>
        <w:t>838075</w:t>
      </w:r>
    </w:p>
    <w:p w14:paraId="5EBE7D86" w14:textId="5B27FE46" w:rsidR="00FE497C" w:rsidRPr="00CB56B8" w:rsidRDefault="00FE497C" w:rsidP="00FB7757">
      <w:pPr>
        <w:tabs>
          <w:tab w:val="left" w:pos="993"/>
        </w:tabs>
        <w:autoSpaceDE w:val="0"/>
        <w:autoSpaceDN w:val="0"/>
        <w:spacing w:after="0"/>
        <w:jc w:val="both"/>
        <w:outlineLvl w:val="0"/>
        <w:rPr>
          <w:rFonts w:ascii="Times New Roman" w:hAnsi="Times New Roman" w:cs="Times New Roman"/>
          <w:lang w:eastAsia="pl-PL"/>
        </w:rPr>
      </w:pPr>
    </w:p>
    <w:p w14:paraId="411C328B" w14:textId="77777777" w:rsidR="00767D3E" w:rsidRPr="003743E5" w:rsidRDefault="00767D3E" w:rsidP="00FB7757">
      <w:pPr>
        <w:numPr>
          <w:ilvl w:val="0"/>
          <w:numId w:val="1"/>
        </w:numPr>
        <w:overflowPunct w:val="0"/>
        <w:autoSpaceDE w:val="0"/>
        <w:autoSpaceDN w:val="0"/>
        <w:adjustRightInd w:val="0"/>
        <w:spacing w:after="0"/>
        <w:ind w:left="284" w:hanging="284"/>
        <w:jc w:val="both"/>
        <w:textAlignment w:val="baseline"/>
        <w:rPr>
          <w:rFonts w:ascii="Times New Roman" w:hAnsi="Times New Roman" w:cs="Times New Roman"/>
          <w:b/>
          <w:bCs/>
          <w:lang w:eastAsia="pl-PL"/>
        </w:rPr>
      </w:pPr>
      <w:r w:rsidRPr="003743E5">
        <w:rPr>
          <w:rFonts w:ascii="Times New Roman" w:hAnsi="Times New Roman" w:cs="Times New Roman"/>
          <w:b/>
          <w:bCs/>
          <w:lang w:eastAsia="pl-PL"/>
        </w:rPr>
        <w:t>TRYB UDZIELENIA ZAMÓWIENIA</w:t>
      </w:r>
    </w:p>
    <w:p w14:paraId="71CBC8F9" w14:textId="4D598478" w:rsidR="00767D3E" w:rsidRPr="003743E5" w:rsidRDefault="00767D3E" w:rsidP="00E74D28">
      <w:pPr>
        <w:numPr>
          <w:ilvl w:val="1"/>
          <w:numId w:val="9"/>
        </w:numPr>
        <w:tabs>
          <w:tab w:val="clear" w:pos="716"/>
        </w:tabs>
        <w:overflowPunct w:val="0"/>
        <w:autoSpaceDE w:val="0"/>
        <w:autoSpaceDN w:val="0"/>
        <w:adjustRightInd w:val="0"/>
        <w:spacing w:after="0"/>
        <w:ind w:left="567" w:hanging="283"/>
        <w:jc w:val="both"/>
        <w:textAlignment w:val="baseline"/>
        <w:rPr>
          <w:rFonts w:ascii="Times New Roman" w:hAnsi="Times New Roman" w:cs="Times New Roman"/>
        </w:rPr>
      </w:pPr>
      <w:r w:rsidRPr="003743E5">
        <w:rPr>
          <w:rFonts w:ascii="Times New Roman" w:hAnsi="Times New Roman" w:cs="Times New Roman"/>
        </w:rPr>
        <w:t>Postępowanie o udzielenie przedmiotowego zamówienia publicznego prowadzone jest na podstawie przepisów ustawy z dnia 11 września 2019 Prawo z</w:t>
      </w:r>
      <w:r w:rsidR="00D61D49">
        <w:rPr>
          <w:rFonts w:ascii="Times New Roman" w:hAnsi="Times New Roman" w:cs="Times New Roman"/>
        </w:rPr>
        <w:t>amówień publicznych (Dz. U. 2023</w:t>
      </w:r>
      <w:r w:rsidR="00746AFA">
        <w:rPr>
          <w:rFonts w:ascii="Times New Roman" w:hAnsi="Times New Roman" w:cs="Times New Roman"/>
        </w:rPr>
        <w:t>r.</w:t>
      </w:r>
      <w:r w:rsidR="00D61D49">
        <w:rPr>
          <w:rFonts w:ascii="Times New Roman" w:hAnsi="Times New Roman" w:cs="Times New Roman"/>
        </w:rPr>
        <w:t xml:space="preserve"> poz. 1605</w:t>
      </w:r>
      <w:r w:rsidRPr="003743E5">
        <w:rPr>
          <w:rFonts w:ascii="Times New Roman" w:hAnsi="Times New Roman" w:cs="Times New Roman"/>
        </w:rPr>
        <w:t xml:space="preserve">) - zwanej dalej ”ustawą </w:t>
      </w:r>
      <w:proofErr w:type="spellStart"/>
      <w:r w:rsidRPr="003743E5">
        <w:rPr>
          <w:rFonts w:ascii="Times New Roman" w:hAnsi="Times New Roman" w:cs="Times New Roman"/>
        </w:rPr>
        <w:t>Pzp</w:t>
      </w:r>
      <w:proofErr w:type="spellEnd"/>
      <w:r w:rsidRPr="003743E5">
        <w:rPr>
          <w:rFonts w:ascii="Times New Roman" w:hAnsi="Times New Roman" w:cs="Times New Roman"/>
        </w:rPr>
        <w:t xml:space="preserve">” – oraz przepisów wykonawczych wydanych na jej podstawie, w szczególności rozporządzenia Ministra Rozwoju, Pracy i Technologii z dnia </w:t>
      </w:r>
      <w:r w:rsidR="00746AFA">
        <w:rPr>
          <w:rFonts w:ascii="Times New Roman" w:hAnsi="Times New Roman" w:cs="Times New Roman"/>
        </w:rPr>
        <w:br/>
      </w:r>
      <w:r w:rsidRPr="003743E5">
        <w:rPr>
          <w:rFonts w:ascii="Times New Roman" w:hAnsi="Times New Roman" w:cs="Times New Roman"/>
        </w:rPr>
        <w:t xml:space="preserve">23 grudnia 2020 r. w sprawie podmiotowych środków dowodowych oraz innych dokumentów lub oświadczeń, jakich może żądać Zamawiający od Wykonawcy – zwanego dalej „rozporządzeniem MR”- w trybie przetargu nieograniczonego na podstawie art. 132 ustawy </w:t>
      </w:r>
      <w:proofErr w:type="spellStart"/>
      <w:r w:rsidRPr="003743E5">
        <w:rPr>
          <w:rFonts w:ascii="Times New Roman" w:hAnsi="Times New Roman" w:cs="Times New Roman"/>
        </w:rPr>
        <w:t>Pzp</w:t>
      </w:r>
      <w:proofErr w:type="spellEnd"/>
      <w:r w:rsidRPr="003743E5">
        <w:rPr>
          <w:rFonts w:ascii="Times New Roman" w:hAnsi="Times New Roman" w:cs="Times New Roman"/>
        </w:rPr>
        <w:t xml:space="preserve"> oraz niniejszej</w:t>
      </w:r>
      <w:r w:rsidR="00882F7C" w:rsidRPr="003743E5">
        <w:rPr>
          <w:rFonts w:ascii="Times New Roman" w:hAnsi="Times New Roman" w:cs="Times New Roman"/>
        </w:rPr>
        <w:t xml:space="preserve"> SWZ.</w:t>
      </w:r>
    </w:p>
    <w:p w14:paraId="31E9E76D" w14:textId="335F7811" w:rsidR="00767D3E" w:rsidRPr="000850CA" w:rsidRDefault="00767D3E" w:rsidP="00E74D28">
      <w:pPr>
        <w:pStyle w:val="pkt"/>
        <w:numPr>
          <w:ilvl w:val="1"/>
          <w:numId w:val="9"/>
        </w:numPr>
        <w:spacing w:before="0" w:after="0" w:line="276" w:lineRule="auto"/>
        <w:rPr>
          <w:b/>
          <w:sz w:val="22"/>
          <w:szCs w:val="22"/>
        </w:rPr>
      </w:pPr>
      <w:r w:rsidRPr="003743E5">
        <w:rPr>
          <w:sz w:val="22"/>
          <w:szCs w:val="22"/>
        </w:rPr>
        <w:t xml:space="preserve">Zamawiający zastosuje </w:t>
      </w:r>
      <w:r w:rsidR="006555E2" w:rsidRPr="003743E5">
        <w:rPr>
          <w:sz w:val="22"/>
          <w:szCs w:val="22"/>
        </w:rPr>
        <w:t>procedurę,</w:t>
      </w:r>
      <w:r w:rsidRPr="003743E5">
        <w:rPr>
          <w:sz w:val="22"/>
          <w:szCs w:val="22"/>
        </w:rPr>
        <w:t xml:space="preserve"> o której mowa w art. 139 ustawy </w:t>
      </w:r>
      <w:proofErr w:type="spellStart"/>
      <w:r w:rsidRPr="003743E5">
        <w:rPr>
          <w:sz w:val="22"/>
          <w:szCs w:val="22"/>
        </w:rPr>
        <w:t>Pzp</w:t>
      </w:r>
      <w:proofErr w:type="spellEnd"/>
      <w:r w:rsidR="009C1F51">
        <w:rPr>
          <w:sz w:val="22"/>
          <w:szCs w:val="22"/>
        </w:rPr>
        <w:t xml:space="preserve">, </w:t>
      </w:r>
      <w:r w:rsidR="00C128BB" w:rsidRPr="00C128BB">
        <w:rPr>
          <w:sz w:val="22"/>
          <w:szCs w:val="22"/>
        </w:rPr>
        <w:t xml:space="preserve">tj. „procedury odwróconej”, w której formularz JEDZ składa tylko Wykonawca, którego oferta została najwyżej oceniona. </w:t>
      </w:r>
      <w:r w:rsidR="00C128BB">
        <w:rPr>
          <w:sz w:val="22"/>
          <w:szCs w:val="22"/>
        </w:rPr>
        <w:t>W</w:t>
      </w:r>
      <w:r w:rsidR="009C1F51">
        <w:rPr>
          <w:sz w:val="22"/>
          <w:szCs w:val="22"/>
        </w:rPr>
        <w:t xml:space="preserve"> związku z powyższym </w:t>
      </w:r>
      <w:r w:rsidR="00C128BB">
        <w:rPr>
          <w:sz w:val="22"/>
          <w:szCs w:val="22"/>
        </w:rPr>
        <w:t xml:space="preserve">Zamawiający </w:t>
      </w:r>
      <w:r w:rsidR="009C1F51" w:rsidRPr="009C1F51">
        <w:rPr>
          <w:b/>
          <w:sz w:val="22"/>
          <w:szCs w:val="22"/>
        </w:rPr>
        <w:t>NIE WYMAGA ZŁOŻENIA</w:t>
      </w:r>
      <w:r w:rsidR="009C1F51">
        <w:rPr>
          <w:sz w:val="22"/>
          <w:szCs w:val="22"/>
        </w:rPr>
        <w:t xml:space="preserve"> </w:t>
      </w:r>
      <w:r w:rsidR="000850CA">
        <w:rPr>
          <w:sz w:val="22"/>
          <w:szCs w:val="22"/>
        </w:rPr>
        <w:t xml:space="preserve">wraz z ofertą </w:t>
      </w:r>
      <w:r w:rsidR="009C1F51">
        <w:rPr>
          <w:sz w:val="22"/>
          <w:szCs w:val="22"/>
        </w:rPr>
        <w:t>oświadczenia</w:t>
      </w:r>
      <w:r w:rsidR="009C1F51" w:rsidRPr="009C1F51">
        <w:rPr>
          <w:sz w:val="22"/>
          <w:szCs w:val="22"/>
        </w:rPr>
        <w:t xml:space="preserve"> w postaci Jednolitego Europejsk</w:t>
      </w:r>
      <w:r w:rsidR="009C1F51">
        <w:rPr>
          <w:sz w:val="22"/>
          <w:szCs w:val="22"/>
        </w:rPr>
        <w:t xml:space="preserve">iego Dokumentu Zamówienia </w:t>
      </w:r>
      <w:r w:rsidR="009C1F51" w:rsidRPr="000850CA">
        <w:rPr>
          <w:b/>
          <w:sz w:val="22"/>
          <w:szCs w:val="22"/>
        </w:rPr>
        <w:t>(JEDZ)</w:t>
      </w:r>
      <w:r w:rsidR="000850CA">
        <w:rPr>
          <w:b/>
          <w:sz w:val="22"/>
          <w:szCs w:val="22"/>
        </w:rPr>
        <w:t>.</w:t>
      </w:r>
    </w:p>
    <w:p w14:paraId="75601AE2" w14:textId="77777777" w:rsidR="00767D3E" w:rsidRPr="003743E5" w:rsidRDefault="00767D3E" w:rsidP="00E74D28">
      <w:pPr>
        <w:pStyle w:val="pkt"/>
        <w:numPr>
          <w:ilvl w:val="1"/>
          <w:numId w:val="9"/>
        </w:numPr>
        <w:tabs>
          <w:tab w:val="clear" w:pos="716"/>
        </w:tabs>
        <w:spacing w:before="0" w:after="0" w:line="276" w:lineRule="auto"/>
        <w:ind w:left="567" w:hanging="283"/>
        <w:rPr>
          <w:sz w:val="22"/>
          <w:szCs w:val="22"/>
        </w:rPr>
      </w:pPr>
      <w:r w:rsidRPr="003743E5">
        <w:rPr>
          <w:sz w:val="22"/>
          <w:szCs w:val="22"/>
        </w:rPr>
        <w:t xml:space="preserve">Szacunkowa wartość przedmiotowego zamówienia jest równa lub przekracza progi unijne określone na podstawie art. 3 ustawy </w:t>
      </w:r>
      <w:proofErr w:type="spellStart"/>
      <w:r w:rsidRPr="003743E5">
        <w:rPr>
          <w:sz w:val="22"/>
          <w:szCs w:val="22"/>
        </w:rPr>
        <w:t>Pzp</w:t>
      </w:r>
      <w:proofErr w:type="spellEnd"/>
      <w:r w:rsidRPr="003743E5">
        <w:rPr>
          <w:sz w:val="22"/>
          <w:szCs w:val="22"/>
        </w:rPr>
        <w:t>.</w:t>
      </w:r>
    </w:p>
    <w:p w14:paraId="02F44B96" w14:textId="4E7C0B3B" w:rsidR="00767D3E" w:rsidRPr="003743E5" w:rsidRDefault="00767D3E" w:rsidP="00E74D28">
      <w:pPr>
        <w:pStyle w:val="pkt"/>
        <w:numPr>
          <w:ilvl w:val="1"/>
          <w:numId w:val="9"/>
        </w:numPr>
        <w:tabs>
          <w:tab w:val="clear" w:pos="716"/>
        </w:tabs>
        <w:spacing w:before="0" w:after="0" w:line="276" w:lineRule="auto"/>
        <w:ind w:left="567" w:hanging="283"/>
        <w:rPr>
          <w:sz w:val="22"/>
          <w:szCs w:val="22"/>
        </w:rPr>
      </w:pPr>
      <w:r w:rsidRPr="003743E5">
        <w:rPr>
          <w:sz w:val="22"/>
          <w:szCs w:val="22"/>
        </w:rPr>
        <w:t xml:space="preserve">Zgodnie z art. 257 ustawy </w:t>
      </w:r>
      <w:proofErr w:type="spellStart"/>
      <w:r w:rsidRPr="003743E5">
        <w:rPr>
          <w:sz w:val="22"/>
          <w:szCs w:val="22"/>
        </w:rPr>
        <w:t>Pzp</w:t>
      </w:r>
      <w:proofErr w:type="spellEnd"/>
      <w:r w:rsidRPr="003743E5">
        <w:rPr>
          <w:sz w:val="22"/>
          <w:szCs w:val="22"/>
        </w:rPr>
        <w:t xml:space="preserve"> Zamawiający przewiduje możliwość unieważnienia przedmiotowego postępowania, w </w:t>
      </w:r>
      <w:r w:rsidR="006555E2" w:rsidRPr="003743E5">
        <w:rPr>
          <w:sz w:val="22"/>
          <w:szCs w:val="22"/>
        </w:rPr>
        <w:t>sytuacji,</w:t>
      </w:r>
      <w:r w:rsidRPr="003743E5">
        <w:rPr>
          <w:sz w:val="22"/>
          <w:szCs w:val="22"/>
        </w:rPr>
        <w:t xml:space="preserve"> gdy środki publiczne, które zamierzał przeznaczyć na sfinansowanie całości lub części zamówienia, nie zostały mu przyznane.</w:t>
      </w:r>
    </w:p>
    <w:p w14:paraId="71047A27" w14:textId="77777777" w:rsidR="00767D3E" w:rsidRPr="003743E5" w:rsidRDefault="00767D3E" w:rsidP="00E74D28">
      <w:pPr>
        <w:pStyle w:val="pkt"/>
        <w:numPr>
          <w:ilvl w:val="1"/>
          <w:numId w:val="9"/>
        </w:numPr>
        <w:tabs>
          <w:tab w:val="clear" w:pos="716"/>
        </w:tabs>
        <w:spacing w:before="0" w:after="0" w:line="276" w:lineRule="auto"/>
        <w:ind w:left="567" w:hanging="283"/>
        <w:rPr>
          <w:sz w:val="22"/>
          <w:szCs w:val="22"/>
        </w:rPr>
      </w:pPr>
      <w:r w:rsidRPr="003743E5">
        <w:rPr>
          <w:sz w:val="22"/>
          <w:szCs w:val="22"/>
        </w:rPr>
        <w:t>Zamawiający nie przewiduje aukcji elektronicznej.</w:t>
      </w:r>
    </w:p>
    <w:p w14:paraId="53CF2101" w14:textId="77777777" w:rsidR="00767D3E" w:rsidRPr="003743E5" w:rsidRDefault="00767D3E" w:rsidP="00E74D28">
      <w:pPr>
        <w:pStyle w:val="pkt"/>
        <w:numPr>
          <w:ilvl w:val="1"/>
          <w:numId w:val="9"/>
        </w:numPr>
        <w:tabs>
          <w:tab w:val="clear" w:pos="716"/>
        </w:tabs>
        <w:spacing w:before="0" w:after="0" w:line="276" w:lineRule="auto"/>
        <w:ind w:left="567" w:hanging="283"/>
        <w:rPr>
          <w:sz w:val="22"/>
          <w:szCs w:val="22"/>
        </w:rPr>
      </w:pPr>
      <w:r w:rsidRPr="003743E5">
        <w:rPr>
          <w:sz w:val="22"/>
          <w:szCs w:val="22"/>
        </w:rPr>
        <w:t>Zamawiający nie przewiduje złożenia oferty w postaci katalogów elektronicznych.</w:t>
      </w:r>
    </w:p>
    <w:p w14:paraId="4C32176D" w14:textId="047B00A8" w:rsidR="00767D3E" w:rsidRDefault="00767D3E" w:rsidP="00E74D28">
      <w:pPr>
        <w:pStyle w:val="pkt"/>
        <w:numPr>
          <w:ilvl w:val="1"/>
          <w:numId w:val="9"/>
        </w:numPr>
        <w:tabs>
          <w:tab w:val="clear" w:pos="716"/>
        </w:tabs>
        <w:spacing w:before="0" w:after="0" w:line="276" w:lineRule="auto"/>
        <w:ind w:left="567" w:hanging="283"/>
        <w:rPr>
          <w:sz w:val="22"/>
          <w:szCs w:val="22"/>
        </w:rPr>
      </w:pPr>
      <w:r w:rsidRPr="003743E5">
        <w:rPr>
          <w:sz w:val="22"/>
          <w:szCs w:val="22"/>
        </w:rPr>
        <w:t>Zamawiający nie prowadzi postępowania w celu zawarcia umowy ramowej.</w:t>
      </w:r>
    </w:p>
    <w:p w14:paraId="3E298CC4" w14:textId="0C75CD28" w:rsidR="00FE497C" w:rsidRPr="003743E5" w:rsidRDefault="00FE497C" w:rsidP="00FB7757">
      <w:pPr>
        <w:pStyle w:val="pkt"/>
        <w:spacing w:before="0" w:after="0" w:line="276" w:lineRule="auto"/>
        <w:ind w:left="0" w:firstLine="0"/>
        <w:rPr>
          <w:sz w:val="22"/>
          <w:szCs w:val="22"/>
        </w:rPr>
      </w:pPr>
    </w:p>
    <w:p w14:paraId="38B9984D" w14:textId="77777777" w:rsidR="00767D3E" w:rsidRPr="003743E5" w:rsidRDefault="00767D3E" w:rsidP="00FB7757">
      <w:pPr>
        <w:numPr>
          <w:ilvl w:val="0"/>
          <w:numId w:val="1"/>
        </w:numPr>
        <w:overflowPunct w:val="0"/>
        <w:autoSpaceDE w:val="0"/>
        <w:autoSpaceDN w:val="0"/>
        <w:adjustRightInd w:val="0"/>
        <w:spacing w:after="0"/>
        <w:ind w:left="284" w:hanging="284"/>
        <w:contextualSpacing/>
        <w:jc w:val="both"/>
        <w:textAlignment w:val="baseline"/>
        <w:rPr>
          <w:rFonts w:ascii="Times New Roman" w:hAnsi="Times New Roman" w:cs="Times New Roman"/>
          <w:b/>
          <w:bCs/>
          <w:lang w:eastAsia="pl-PL"/>
        </w:rPr>
      </w:pPr>
      <w:r w:rsidRPr="003743E5">
        <w:rPr>
          <w:rFonts w:ascii="Times New Roman" w:hAnsi="Times New Roman" w:cs="Times New Roman"/>
          <w:b/>
          <w:bCs/>
          <w:lang w:eastAsia="pl-PL"/>
        </w:rPr>
        <w:t>OPIS PRZEDMIOTU ZAMÓWIENIA</w:t>
      </w:r>
    </w:p>
    <w:p w14:paraId="676E99D7" w14:textId="6BB0B584" w:rsidR="007D78E8" w:rsidRPr="007D78E8" w:rsidRDefault="00767D3E" w:rsidP="00E74D28">
      <w:pPr>
        <w:pStyle w:val="pkt"/>
        <w:keepNext/>
        <w:numPr>
          <w:ilvl w:val="1"/>
          <w:numId w:val="10"/>
        </w:numPr>
        <w:tabs>
          <w:tab w:val="clear" w:pos="716"/>
        </w:tabs>
        <w:spacing w:after="0" w:line="276" w:lineRule="auto"/>
        <w:ind w:left="567" w:hanging="283"/>
        <w:rPr>
          <w:b/>
          <w:sz w:val="22"/>
          <w:szCs w:val="22"/>
        </w:rPr>
      </w:pPr>
      <w:r w:rsidRPr="007D78E8">
        <w:rPr>
          <w:sz w:val="22"/>
          <w:szCs w:val="22"/>
        </w:rPr>
        <w:t xml:space="preserve">Przedmiotem zamówienia </w:t>
      </w:r>
      <w:r w:rsidR="000454BC">
        <w:rPr>
          <w:sz w:val="22"/>
          <w:szCs w:val="22"/>
        </w:rPr>
        <w:t>u</w:t>
      </w:r>
      <w:r w:rsidR="000454BC" w:rsidRPr="000454BC">
        <w:rPr>
          <w:sz w:val="22"/>
          <w:szCs w:val="22"/>
        </w:rPr>
        <w:t>sługa cateringowa realizowana na rzecz słuchaczy AWL w obiekcie Mars przy ul. Żelaznej we Wrocławiu</w:t>
      </w:r>
      <w:r w:rsidR="000454BC">
        <w:rPr>
          <w:sz w:val="22"/>
          <w:szCs w:val="22"/>
        </w:rPr>
        <w:t>.</w:t>
      </w:r>
      <w:bookmarkStart w:id="2" w:name="_Hlk136369168"/>
      <w:bookmarkStart w:id="3" w:name="_Hlk129890649"/>
    </w:p>
    <w:bookmarkEnd w:id="2"/>
    <w:bookmarkEnd w:id="3"/>
    <w:p w14:paraId="65B52E28" w14:textId="20A7F9EB" w:rsidR="00B15162" w:rsidRPr="003743E5" w:rsidRDefault="00767D3E" w:rsidP="00E74D28">
      <w:pPr>
        <w:pStyle w:val="pkt"/>
        <w:keepNext/>
        <w:numPr>
          <w:ilvl w:val="1"/>
          <w:numId w:val="10"/>
        </w:numPr>
        <w:tabs>
          <w:tab w:val="clear" w:pos="716"/>
        </w:tabs>
        <w:spacing w:before="0" w:after="0" w:line="276" w:lineRule="auto"/>
        <w:ind w:left="567" w:hanging="283"/>
        <w:rPr>
          <w:b/>
          <w:sz w:val="22"/>
          <w:szCs w:val="22"/>
        </w:rPr>
      </w:pPr>
      <w:r w:rsidRPr="007D78E8">
        <w:rPr>
          <w:sz w:val="22"/>
          <w:szCs w:val="22"/>
        </w:rPr>
        <w:t>Szczegółowy</w:t>
      </w:r>
      <w:r w:rsidRPr="007D78E8">
        <w:rPr>
          <w:color w:val="000000"/>
          <w:sz w:val="22"/>
          <w:szCs w:val="22"/>
        </w:rPr>
        <w:t xml:space="preserve"> zakres oraz sposób realizacji p</w:t>
      </w:r>
      <w:r w:rsidRPr="003743E5">
        <w:rPr>
          <w:color w:val="000000"/>
          <w:sz w:val="22"/>
          <w:szCs w:val="22"/>
        </w:rPr>
        <w:t>rzedmiot</w:t>
      </w:r>
      <w:r w:rsidR="00882F7C" w:rsidRPr="003743E5">
        <w:rPr>
          <w:color w:val="000000"/>
          <w:sz w:val="22"/>
          <w:szCs w:val="22"/>
        </w:rPr>
        <w:t>u zamówienia został określony w Opisie Przedmiotu Zamówienia</w:t>
      </w:r>
      <w:r w:rsidR="000454BC">
        <w:rPr>
          <w:color w:val="000000"/>
          <w:sz w:val="22"/>
          <w:szCs w:val="22"/>
        </w:rPr>
        <w:t xml:space="preserve"> (dalej zwanym OPZ), stanowiący</w:t>
      </w:r>
      <w:r w:rsidR="00882F7C" w:rsidRPr="003743E5">
        <w:rPr>
          <w:color w:val="000000"/>
          <w:sz w:val="22"/>
          <w:szCs w:val="22"/>
        </w:rPr>
        <w:t xml:space="preserve"> </w:t>
      </w:r>
      <w:r w:rsidR="00882F7C" w:rsidRPr="008C4A42">
        <w:rPr>
          <w:b/>
          <w:color w:val="000000"/>
          <w:sz w:val="22"/>
          <w:szCs w:val="22"/>
        </w:rPr>
        <w:t>załącznik nr 1 do SWZ</w:t>
      </w:r>
      <w:r w:rsidR="000454BC">
        <w:rPr>
          <w:color w:val="000000"/>
          <w:sz w:val="22"/>
          <w:szCs w:val="22"/>
        </w:rPr>
        <w:t xml:space="preserve"> </w:t>
      </w:r>
      <w:r w:rsidR="00B15162" w:rsidRPr="003743E5">
        <w:rPr>
          <w:color w:val="000000"/>
          <w:sz w:val="22"/>
          <w:szCs w:val="22"/>
        </w:rPr>
        <w:t xml:space="preserve">oraz </w:t>
      </w:r>
      <w:r w:rsidR="00882F7C" w:rsidRPr="003743E5">
        <w:rPr>
          <w:bCs/>
          <w:color w:val="000000"/>
          <w:sz w:val="22"/>
          <w:szCs w:val="22"/>
        </w:rPr>
        <w:t>P</w:t>
      </w:r>
      <w:r w:rsidR="00B15162" w:rsidRPr="003743E5">
        <w:rPr>
          <w:bCs/>
          <w:color w:val="000000"/>
          <w:sz w:val="22"/>
          <w:szCs w:val="22"/>
        </w:rPr>
        <w:t>rojektowanych po</w:t>
      </w:r>
      <w:r w:rsidR="000454BC">
        <w:rPr>
          <w:bCs/>
          <w:color w:val="000000"/>
          <w:sz w:val="22"/>
          <w:szCs w:val="22"/>
        </w:rPr>
        <w:t>stanowieniach umowy, stanowiący</w:t>
      </w:r>
      <w:r w:rsidR="00B15162" w:rsidRPr="003743E5">
        <w:rPr>
          <w:bCs/>
          <w:color w:val="000000"/>
          <w:sz w:val="22"/>
          <w:szCs w:val="22"/>
        </w:rPr>
        <w:t xml:space="preserve"> </w:t>
      </w:r>
      <w:r w:rsidR="00B15162" w:rsidRPr="008C4A42">
        <w:rPr>
          <w:b/>
          <w:bCs/>
          <w:color w:val="000000"/>
          <w:sz w:val="22"/>
          <w:szCs w:val="22"/>
        </w:rPr>
        <w:t>załącznik nr 2 do SWZ.</w:t>
      </w:r>
    </w:p>
    <w:p w14:paraId="5482D5A7" w14:textId="282A0963" w:rsidR="00767D3E" w:rsidRPr="003743E5" w:rsidRDefault="00767D3E" w:rsidP="00E74D28">
      <w:pPr>
        <w:pStyle w:val="pkt"/>
        <w:keepNext/>
        <w:numPr>
          <w:ilvl w:val="1"/>
          <w:numId w:val="10"/>
        </w:numPr>
        <w:tabs>
          <w:tab w:val="clear" w:pos="716"/>
        </w:tabs>
        <w:spacing w:before="0" w:after="0" w:line="276" w:lineRule="auto"/>
        <w:ind w:left="567" w:hanging="283"/>
        <w:rPr>
          <w:b/>
          <w:sz w:val="22"/>
          <w:szCs w:val="22"/>
        </w:rPr>
      </w:pPr>
      <w:r w:rsidRPr="003743E5">
        <w:rPr>
          <w:color w:val="000000"/>
          <w:sz w:val="22"/>
          <w:szCs w:val="22"/>
        </w:rPr>
        <w:t>Oznaczenie przedmiotu zamówienia wg Wspólnego Słownika Zamówień (CPV):</w:t>
      </w:r>
    </w:p>
    <w:p w14:paraId="5EBEF4F4" w14:textId="506C65BA" w:rsidR="0047316B" w:rsidRPr="00CF080C" w:rsidRDefault="000454BC" w:rsidP="00FB7757">
      <w:pPr>
        <w:overflowPunct w:val="0"/>
        <w:autoSpaceDE w:val="0"/>
        <w:autoSpaceDN w:val="0"/>
        <w:adjustRightInd w:val="0"/>
        <w:spacing w:after="0"/>
        <w:ind w:left="567"/>
        <w:jc w:val="both"/>
        <w:textAlignment w:val="baseline"/>
        <w:rPr>
          <w:rFonts w:ascii="Times New Roman" w:hAnsi="Times New Roman" w:cs="Times New Roman"/>
          <w:color w:val="000000"/>
          <w:lang w:eastAsia="pl-PL"/>
        </w:rPr>
      </w:pPr>
      <w:r>
        <w:rPr>
          <w:rFonts w:ascii="Times New Roman" w:hAnsi="Times New Roman" w:cs="Times New Roman"/>
          <w:b/>
          <w:color w:val="000000"/>
          <w:lang w:eastAsia="pl-PL"/>
        </w:rPr>
        <w:t>55320000-9</w:t>
      </w:r>
      <w:r w:rsidR="00CF080C">
        <w:rPr>
          <w:rFonts w:ascii="Times New Roman" w:hAnsi="Times New Roman" w:cs="Times New Roman"/>
          <w:b/>
          <w:color w:val="000000"/>
          <w:lang w:eastAsia="pl-PL"/>
        </w:rPr>
        <w:t xml:space="preserve"> </w:t>
      </w:r>
      <w:r>
        <w:rPr>
          <w:rFonts w:ascii="Times New Roman" w:hAnsi="Times New Roman" w:cs="Times New Roman"/>
          <w:color w:val="000000"/>
          <w:lang w:eastAsia="pl-PL"/>
        </w:rPr>
        <w:t>Usługi podawania posiłków</w:t>
      </w:r>
    </w:p>
    <w:p w14:paraId="4DD50DAB" w14:textId="72E3D78E" w:rsidR="00B86B63" w:rsidRPr="00746AFA" w:rsidRDefault="0047316B" w:rsidP="00E74D28">
      <w:pPr>
        <w:pStyle w:val="pkt"/>
        <w:keepNext/>
        <w:numPr>
          <w:ilvl w:val="1"/>
          <w:numId w:val="10"/>
        </w:numPr>
        <w:tabs>
          <w:tab w:val="clear" w:pos="716"/>
        </w:tabs>
        <w:spacing w:before="0" w:after="0" w:line="276" w:lineRule="auto"/>
        <w:ind w:left="567" w:hanging="283"/>
        <w:rPr>
          <w:sz w:val="22"/>
          <w:szCs w:val="22"/>
        </w:rPr>
      </w:pPr>
      <w:r w:rsidRPr="00746AFA">
        <w:rPr>
          <w:sz w:val="22"/>
          <w:szCs w:val="22"/>
        </w:rPr>
        <w:t xml:space="preserve">Zamawiający </w:t>
      </w:r>
      <w:r w:rsidR="003D23A5">
        <w:rPr>
          <w:sz w:val="22"/>
          <w:szCs w:val="22"/>
        </w:rPr>
        <w:t>nie dopuszcza składania</w:t>
      </w:r>
      <w:r w:rsidR="00271FE9" w:rsidRPr="00746AFA">
        <w:rPr>
          <w:sz w:val="22"/>
          <w:szCs w:val="22"/>
        </w:rPr>
        <w:t xml:space="preserve"> ofert </w:t>
      </w:r>
      <w:r w:rsidR="003D23A5">
        <w:rPr>
          <w:sz w:val="22"/>
          <w:szCs w:val="22"/>
        </w:rPr>
        <w:t>częściowych.</w:t>
      </w:r>
    </w:p>
    <w:p w14:paraId="2E9CF491" w14:textId="191FBFB0" w:rsidR="00B86B63" w:rsidRPr="00746AFA" w:rsidRDefault="00B86B63" w:rsidP="00E74D28">
      <w:pPr>
        <w:pStyle w:val="pkt"/>
        <w:keepNext/>
        <w:numPr>
          <w:ilvl w:val="1"/>
          <w:numId w:val="10"/>
        </w:numPr>
        <w:tabs>
          <w:tab w:val="clear" w:pos="716"/>
        </w:tabs>
        <w:spacing w:before="0" w:after="0" w:line="276" w:lineRule="auto"/>
        <w:ind w:left="567" w:hanging="283"/>
        <w:rPr>
          <w:sz w:val="22"/>
          <w:szCs w:val="22"/>
        </w:rPr>
      </w:pPr>
      <w:r w:rsidRPr="00746AFA">
        <w:rPr>
          <w:sz w:val="22"/>
          <w:szCs w:val="22"/>
        </w:rPr>
        <w:t>Zamawiający nie dopuszcza możliwości składania ofert wariantowych oraz w postaci katalogów elektronicznych.</w:t>
      </w:r>
    </w:p>
    <w:p w14:paraId="0A03485A" w14:textId="6E90AC89" w:rsidR="00F7538D" w:rsidRPr="00746AFA" w:rsidRDefault="00F7538D" w:rsidP="00E74D28">
      <w:pPr>
        <w:pStyle w:val="Akapitzlist"/>
        <w:numPr>
          <w:ilvl w:val="1"/>
          <w:numId w:val="10"/>
        </w:numPr>
        <w:tabs>
          <w:tab w:val="clear" w:pos="716"/>
        </w:tabs>
        <w:spacing w:after="0" w:line="276" w:lineRule="auto"/>
        <w:ind w:left="567" w:hanging="283"/>
        <w:jc w:val="both"/>
        <w:rPr>
          <w:rFonts w:eastAsia="Times New Roman"/>
          <w:sz w:val="22"/>
          <w:szCs w:val="22"/>
          <w:lang w:eastAsia="pl-PL"/>
        </w:rPr>
      </w:pPr>
      <w:r w:rsidRPr="00746AFA">
        <w:rPr>
          <w:rFonts w:eastAsia="Times New Roman"/>
          <w:sz w:val="22"/>
          <w:szCs w:val="22"/>
          <w:lang w:eastAsia="pl-PL"/>
        </w:rPr>
        <w:t>Zamawiający nie zastrzega możliwości ubiegania się o udzielenie zamówienia wyłącznie przez Wykonawców, o któ</w:t>
      </w:r>
      <w:r w:rsidR="00705240" w:rsidRPr="00746AFA">
        <w:rPr>
          <w:rFonts w:eastAsia="Times New Roman"/>
          <w:sz w:val="22"/>
          <w:szCs w:val="22"/>
          <w:lang w:eastAsia="pl-PL"/>
        </w:rPr>
        <w:t xml:space="preserve">rych mowa w art. 94 ustawy </w:t>
      </w:r>
      <w:proofErr w:type="spellStart"/>
      <w:r w:rsidR="00705240" w:rsidRPr="00746AFA">
        <w:rPr>
          <w:rFonts w:eastAsia="Times New Roman"/>
          <w:sz w:val="22"/>
          <w:szCs w:val="22"/>
          <w:lang w:eastAsia="pl-PL"/>
        </w:rPr>
        <w:t>Pzp</w:t>
      </w:r>
      <w:proofErr w:type="spellEnd"/>
      <w:r w:rsidR="00705240" w:rsidRPr="00746AFA">
        <w:rPr>
          <w:rFonts w:eastAsia="Times New Roman"/>
          <w:sz w:val="22"/>
          <w:szCs w:val="22"/>
          <w:lang w:eastAsia="pl-PL"/>
        </w:rPr>
        <w:t>.</w:t>
      </w:r>
    </w:p>
    <w:p w14:paraId="518B8EEE" w14:textId="77777777" w:rsidR="00B86B63" w:rsidRPr="004B6B4E" w:rsidRDefault="00B86B63" w:rsidP="00E74D28">
      <w:pPr>
        <w:pStyle w:val="pkt"/>
        <w:keepNext/>
        <w:numPr>
          <w:ilvl w:val="1"/>
          <w:numId w:val="10"/>
        </w:numPr>
        <w:tabs>
          <w:tab w:val="clear" w:pos="716"/>
        </w:tabs>
        <w:spacing w:before="0" w:after="0" w:line="276" w:lineRule="auto"/>
        <w:ind w:left="567" w:hanging="283"/>
        <w:rPr>
          <w:sz w:val="22"/>
          <w:szCs w:val="22"/>
        </w:rPr>
      </w:pPr>
      <w:r w:rsidRPr="004B6B4E">
        <w:rPr>
          <w:sz w:val="22"/>
          <w:szCs w:val="22"/>
        </w:rPr>
        <w:lastRenderedPageBreak/>
        <w:t>Opis przedmiotu zamówienia należy odczytywać wraz z ewentualnymi zmianami treści niniejszej SWZ, będącymi np. wynikiem udzielonych odpowiedzi na zapytania Wykonawców.</w:t>
      </w:r>
    </w:p>
    <w:p w14:paraId="05D714D3" w14:textId="77777777" w:rsidR="004B6B4E" w:rsidRDefault="00B86B63" w:rsidP="00E74D28">
      <w:pPr>
        <w:pStyle w:val="pkt"/>
        <w:keepNext/>
        <w:numPr>
          <w:ilvl w:val="1"/>
          <w:numId w:val="10"/>
        </w:numPr>
        <w:tabs>
          <w:tab w:val="clear" w:pos="716"/>
        </w:tabs>
        <w:spacing w:before="0" w:after="0" w:line="276" w:lineRule="auto"/>
        <w:ind w:left="567" w:hanging="283"/>
        <w:rPr>
          <w:sz w:val="22"/>
          <w:szCs w:val="22"/>
        </w:rPr>
      </w:pPr>
      <w:r w:rsidRPr="004B6B4E">
        <w:rPr>
          <w:sz w:val="22"/>
          <w:szCs w:val="22"/>
        </w:rPr>
        <w:t>Zamawiający</w:t>
      </w:r>
      <w:r w:rsidRPr="004B6B4E">
        <w:rPr>
          <w:b/>
          <w:bCs/>
          <w:sz w:val="22"/>
          <w:szCs w:val="22"/>
        </w:rPr>
        <w:t xml:space="preserve"> przewiduje</w:t>
      </w:r>
      <w:r w:rsidRPr="004B6B4E">
        <w:rPr>
          <w:sz w:val="22"/>
          <w:szCs w:val="22"/>
        </w:rPr>
        <w:t xml:space="preserve"> </w:t>
      </w:r>
      <w:r w:rsidRPr="004B6B4E">
        <w:rPr>
          <w:b/>
          <w:bCs/>
          <w:sz w:val="22"/>
          <w:szCs w:val="22"/>
        </w:rPr>
        <w:t>udzieleni</w:t>
      </w:r>
      <w:r w:rsidR="00746AFA" w:rsidRPr="004B6B4E">
        <w:rPr>
          <w:b/>
          <w:bCs/>
          <w:sz w:val="22"/>
          <w:szCs w:val="22"/>
        </w:rPr>
        <w:t>e</w:t>
      </w:r>
      <w:r w:rsidRPr="004B6B4E">
        <w:rPr>
          <w:b/>
          <w:bCs/>
          <w:sz w:val="22"/>
          <w:szCs w:val="22"/>
        </w:rPr>
        <w:t xml:space="preserve"> zamówie</w:t>
      </w:r>
      <w:r w:rsidR="00746AFA" w:rsidRPr="004B6B4E">
        <w:rPr>
          <w:b/>
          <w:bCs/>
          <w:sz w:val="22"/>
          <w:szCs w:val="22"/>
        </w:rPr>
        <w:t>nia</w:t>
      </w:r>
      <w:r w:rsidRPr="004B6B4E">
        <w:rPr>
          <w:b/>
          <w:bCs/>
          <w:sz w:val="22"/>
          <w:szCs w:val="22"/>
        </w:rPr>
        <w:t xml:space="preserve"> opcjonaln</w:t>
      </w:r>
      <w:r w:rsidR="00746AFA" w:rsidRPr="004B6B4E">
        <w:rPr>
          <w:b/>
          <w:bCs/>
          <w:sz w:val="22"/>
          <w:szCs w:val="22"/>
        </w:rPr>
        <w:t>ego</w:t>
      </w:r>
      <w:r w:rsidRPr="004B6B4E">
        <w:rPr>
          <w:b/>
          <w:bCs/>
          <w:sz w:val="22"/>
          <w:szCs w:val="22"/>
        </w:rPr>
        <w:t>,</w:t>
      </w:r>
      <w:r w:rsidRPr="004B6B4E">
        <w:rPr>
          <w:sz w:val="22"/>
          <w:szCs w:val="22"/>
        </w:rPr>
        <w:t xml:space="preserve"> o który</w:t>
      </w:r>
      <w:r w:rsidR="00746AFA" w:rsidRPr="004B6B4E">
        <w:rPr>
          <w:sz w:val="22"/>
          <w:szCs w:val="22"/>
        </w:rPr>
        <w:t>m</w:t>
      </w:r>
      <w:r w:rsidR="004B6B4E">
        <w:rPr>
          <w:sz w:val="22"/>
          <w:szCs w:val="22"/>
        </w:rPr>
        <w:t xml:space="preserve"> mowa w art. 441 ustawy </w:t>
      </w:r>
      <w:proofErr w:type="spellStart"/>
      <w:r w:rsidR="004B6B4E">
        <w:rPr>
          <w:sz w:val="22"/>
          <w:szCs w:val="22"/>
        </w:rPr>
        <w:t>Pzp</w:t>
      </w:r>
      <w:proofErr w:type="spellEnd"/>
      <w:r w:rsidR="004B6B4E">
        <w:rPr>
          <w:sz w:val="22"/>
          <w:szCs w:val="22"/>
        </w:rPr>
        <w:t>, o wzrost</w:t>
      </w:r>
      <w:r w:rsidR="004B6B4E" w:rsidRPr="004B6B4E">
        <w:rPr>
          <w:sz w:val="22"/>
          <w:szCs w:val="22"/>
        </w:rPr>
        <w:t xml:space="preserve"> wartości zamówienia o 50% na pisemne zlecenie Zamawiającego.</w:t>
      </w:r>
      <w:r w:rsidR="004B6B4E">
        <w:rPr>
          <w:sz w:val="22"/>
          <w:szCs w:val="22"/>
        </w:rPr>
        <w:t xml:space="preserve"> </w:t>
      </w:r>
    </w:p>
    <w:p w14:paraId="71F71427" w14:textId="4BBAC9A8" w:rsidR="00B86B63" w:rsidRPr="004B6B4E" w:rsidRDefault="00B96BD5" w:rsidP="004B6B4E">
      <w:pPr>
        <w:pStyle w:val="pkt"/>
        <w:keepNext/>
        <w:spacing w:before="0" w:after="0" w:line="276" w:lineRule="auto"/>
        <w:ind w:left="567" w:firstLine="0"/>
        <w:rPr>
          <w:sz w:val="22"/>
          <w:szCs w:val="22"/>
        </w:rPr>
      </w:pPr>
      <w:r w:rsidRPr="004B6B4E">
        <w:rPr>
          <w:sz w:val="22"/>
          <w:szCs w:val="22"/>
        </w:rPr>
        <w:t xml:space="preserve">Opcja rozumiana jest jako rozszerzenie zamówienia podstawowego. Jest to uprawnienie Zamawiającego, a nie obowiązek. Z zamówienia w zakresie prawa opcji Zamawiający będzie korzystał </w:t>
      </w:r>
      <w:r w:rsidR="004B6B4E">
        <w:rPr>
          <w:sz w:val="22"/>
          <w:szCs w:val="22"/>
        </w:rPr>
        <w:t>na zasadach określonych w par. 9</w:t>
      </w:r>
      <w:r w:rsidR="00261919" w:rsidRPr="004B6B4E">
        <w:rPr>
          <w:sz w:val="22"/>
          <w:szCs w:val="22"/>
        </w:rPr>
        <w:t xml:space="preserve"> projektowanych postanowieniach umowy oraz </w:t>
      </w:r>
      <w:r w:rsidR="004B6B4E">
        <w:rPr>
          <w:sz w:val="22"/>
          <w:szCs w:val="22"/>
        </w:rPr>
        <w:br/>
      </w:r>
      <w:r w:rsidRPr="004B6B4E">
        <w:rPr>
          <w:sz w:val="22"/>
          <w:szCs w:val="22"/>
        </w:rPr>
        <w:t>w terminie zamówienia podstawowego</w:t>
      </w:r>
      <w:r w:rsidR="00261919" w:rsidRPr="004B6B4E">
        <w:rPr>
          <w:sz w:val="22"/>
          <w:szCs w:val="22"/>
        </w:rPr>
        <w:t>.</w:t>
      </w:r>
    </w:p>
    <w:p w14:paraId="5F9454DC" w14:textId="77777777" w:rsidR="00CB56B8" w:rsidRPr="004B6B4E" w:rsidRDefault="00081605" w:rsidP="00E74D28">
      <w:pPr>
        <w:pStyle w:val="Akapitzlist"/>
        <w:numPr>
          <w:ilvl w:val="1"/>
          <w:numId w:val="10"/>
        </w:numPr>
        <w:tabs>
          <w:tab w:val="clear" w:pos="716"/>
        </w:tabs>
        <w:spacing w:line="276" w:lineRule="auto"/>
        <w:ind w:left="567" w:hanging="283"/>
        <w:jc w:val="both"/>
        <w:rPr>
          <w:rFonts w:eastAsia="Times New Roman"/>
          <w:sz w:val="22"/>
          <w:szCs w:val="22"/>
          <w:lang w:eastAsia="pl-PL"/>
        </w:rPr>
      </w:pPr>
      <w:r w:rsidRPr="004B6B4E">
        <w:rPr>
          <w:rFonts w:eastAsia="Times New Roman"/>
          <w:sz w:val="22"/>
          <w:szCs w:val="22"/>
          <w:lang w:eastAsia="pl-PL"/>
        </w:rPr>
        <w:t xml:space="preserve">Zamawiający nie przewiduje możliwość udzielania zamówień, o których mowa w art. 214 </w:t>
      </w:r>
      <w:r w:rsidRPr="004B6B4E">
        <w:rPr>
          <w:rFonts w:eastAsia="Times New Roman"/>
          <w:sz w:val="22"/>
          <w:szCs w:val="22"/>
          <w:lang w:eastAsia="pl-PL"/>
        </w:rPr>
        <w:br/>
        <w:t xml:space="preserve">ust. 1 pkt 7 ustawy </w:t>
      </w:r>
      <w:proofErr w:type="spellStart"/>
      <w:r w:rsidRPr="004B6B4E">
        <w:rPr>
          <w:rFonts w:eastAsia="Times New Roman"/>
          <w:sz w:val="22"/>
          <w:szCs w:val="22"/>
          <w:lang w:eastAsia="pl-PL"/>
        </w:rPr>
        <w:t>Pzp</w:t>
      </w:r>
      <w:proofErr w:type="spellEnd"/>
      <w:r w:rsidRPr="004B6B4E">
        <w:rPr>
          <w:rFonts w:eastAsia="Times New Roman"/>
          <w:sz w:val="22"/>
          <w:szCs w:val="22"/>
          <w:lang w:eastAsia="pl-PL"/>
        </w:rPr>
        <w:t>.</w:t>
      </w:r>
    </w:p>
    <w:p w14:paraId="7F8C107D" w14:textId="36C87F76" w:rsidR="006074CC" w:rsidRPr="004B6B4E" w:rsidRDefault="006074CC" w:rsidP="00FB7757">
      <w:pPr>
        <w:spacing w:after="0"/>
        <w:jc w:val="both"/>
        <w:rPr>
          <w:rFonts w:ascii="Times New Roman" w:eastAsia="Times New Roman" w:hAnsi="Times New Roman" w:cs="Times New Roman"/>
          <w:lang w:eastAsia="pl-PL"/>
        </w:rPr>
      </w:pPr>
    </w:p>
    <w:p w14:paraId="31498EB6" w14:textId="77777777" w:rsidR="00FC3F82" w:rsidRPr="004B6B4E"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4B6B4E">
        <w:rPr>
          <w:rFonts w:ascii="Times New Roman" w:eastAsia="Times New Roman" w:hAnsi="Times New Roman" w:cs="Times New Roman"/>
          <w:b/>
          <w:lang w:eastAsia="pl-PL"/>
        </w:rPr>
        <w:t>TERMIN WYKONANIA ZAMÓWIENIA</w:t>
      </w:r>
    </w:p>
    <w:p w14:paraId="048D93AD" w14:textId="7DCCA2FD" w:rsidR="002C383F" w:rsidRPr="002C383F" w:rsidRDefault="008C4A42" w:rsidP="002C383F">
      <w:pPr>
        <w:spacing w:after="0"/>
        <w:ind w:left="284"/>
        <w:jc w:val="both"/>
        <w:rPr>
          <w:rFonts w:ascii="Times New Roman" w:eastAsia="Times New Roman" w:hAnsi="Times New Roman" w:cs="Times New Roman"/>
          <w:color w:val="000000"/>
          <w:lang w:eastAsia="pl-PL"/>
        </w:rPr>
      </w:pPr>
      <w:r w:rsidRPr="004B6B4E">
        <w:rPr>
          <w:rFonts w:ascii="Times New Roman" w:eastAsia="Times New Roman" w:hAnsi="Times New Roman" w:cs="Times New Roman"/>
          <w:lang w:eastAsia="pl-PL"/>
        </w:rPr>
        <w:t>Ter</w:t>
      </w:r>
      <w:r w:rsidR="009B6AE8" w:rsidRPr="004B6B4E">
        <w:rPr>
          <w:rFonts w:ascii="Times New Roman" w:eastAsia="Times New Roman" w:hAnsi="Times New Roman" w:cs="Times New Roman"/>
          <w:lang w:eastAsia="pl-PL"/>
        </w:rPr>
        <w:t xml:space="preserve">min wykonania zamówienia wynosi: </w:t>
      </w:r>
      <w:r w:rsidR="009B6AE8" w:rsidRPr="004B6B4E">
        <w:rPr>
          <w:rFonts w:ascii="Times New Roman" w:eastAsia="Times New Roman" w:hAnsi="Times New Roman" w:cs="Times New Roman"/>
          <w:b/>
          <w:color w:val="000000"/>
          <w:lang w:eastAsia="pl-PL"/>
        </w:rPr>
        <w:t>od d</w:t>
      </w:r>
      <w:r w:rsidR="007B75E3" w:rsidRPr="004B6B4E">
        <w:rPr>
          <w:rFonts w:ascii="Times New Roman" w:eastAsia="Times New Roman" w:hAnsi="Times New Roman" w:cs="Times New Roman"/>
          <w:b/>
          <w:color w:val="000000"/>
          <w:lang w:eastAsia="pl-PL"/>
        </w:rPr>
        <w:t>nia 01.01.2024</w:t>
      </w:r>
      <w:r w:rsidR="009B6AE8" w:rsidRPr="004B6B4E">
        <w:rPr>
          <w:rFonts w:ascii="Times New Roman" w:eastAsia="Times New Roman" w:hAnsi="Times New Roman" w:cs="Times New Roman"/>
          <w:b/>
          <w:color w:val="000000"/>
          <w:lang w:eastAsia="pl-PL"/>
        </w:rPr>
        <w:t xml:space="preserve"> do dnia 31.12.202</w:t>
      </w:r>
      <w:r w:rsidR="007B75E3" w:rsidRPr="004B6B4E">
        <w:rPr>
          <w:rFonts w:ascii="Times New Roman" w:eastAsia="Times New Roman" w:hAnsi="Times New Roman" w:cs="Times New Roman"/>
          <w:b/>
          <w:color w:val="000000"/>
          <w:lang w:eastAsia="pl-PL"/>
        </w:rPr>
        <w:t xml:space="preserve">4 </w:t>
      </w:r>
      <w:r w:rsidR="009B6AE8" w:rsidRPr="004B6B4E">
        <w:rPr>
          <w:rFonts w:ascii="Times New Roman" w:eastAsia="Times New Roman" w:hAnsi="Times New Roman" w:cs="Times New Roman"/>
          <w:b/>
          <w:color w:val="000000"/>
          <w:lang w:eastAsia="pl-PL"/>
        </w:rPr>
        <w:t>r</w:t>
      </w:r>
      <w:r w:rsidR="007B75E3" w:rsidRPr="004B6B4E">
        <w:rPr>
          <w:rFonts w:ascii="Times New Roman" w:eastAsia="Times New Roman" w:hAnsi="Times New Roman" w:cs="Times New Roman"/>
          <w:b/>
          <w:color w:val="000000"/>
          <w:lang w:eastAsia="pl-PL"/>
        </w:rPr>
        <w:t>.</w:t>
      </w:r>
      <w:r w:rsidR="002C383F" w:rsidRPr="002C383F">
        <w:t xml:space="preserve"> </w:t>
      </w:r>
      <w:r w:rsidR="002C383F" w:rsidRPr="002C383F">
        <w:rPr>
          <w:rFonts w:ascii="Times New Roman" w:eastAsia="Times New Roman" w:hAnsi="Times New Roman" w:cs="Times New Roman"/>
          <w:color w:val="000000"/>
          <w:lang w:eastAsia="pl-PL"/>
        </w:rPr>
        <w:t xml:space="preserve">z prawem opcji dot. wzrostu kwoty zamówienia o 50% na </w:t>
      </w:r>
      <w:r w:rsidR="002C383F">
        <w:rPr>
          <w:rFonts w:ascii="Times New Roman" w:eastAsia="Times New Roman" w:hAnsi="Times New Roman" w:cs="Times New Roman"/>
          <w:color w:val="000000"/>
          <w:lang w:eastAsia="pl-PL"/>
        </w:rPr>
        <w:t>pisemne zlecenie Zamawiającego.</w:t>
      </w:r>
    </w:p>
    <w:p w14:paraId="5D8A1CA5" w14:textId="12ADDDE3" w:rsidR="009B6AE8" w:rsidRPr="002C383F" w:rsidRDefault="002C383F" w:rsidP="002C383F">
      <w:pPr>
        <w:spacing w:after="0"/>
        <w:ind w:left="284"/>
        <w:jc w:val="both"/>
        <w:rPr>
          <w:rFonts w:ascii="Times New Roman" w:eastAsia="Times New Roman" w:hAnsi="Times New Roman" w:cs="Times New Roman"/>
          <w:color w:val="000000"/>
          <w:lang w:eastAsia="pl-PL"/>
        </w:rPr>
      </w:pPr>
      <w:r w:rsidRPr="002C383F">
        <w:rPr>
          <w:rFonts w:ascii="Times New Roman" w:eastAsia="Times New Roman" w:hAnsi="Times New Roman" w:cs="Times New Roman"/>
          <w:color w:val="000000"/>
          <w:lang w:eastAsia="pl-PL"/>
        </w:rPr>
        <w:t>Zamawiający zastrzega sobie prawo rozwiązania umowy w przypadku nie otrzymania dofinansowania mającego na celu pokrycie kosztów wyżywienia słuchaczy poza Akademią lub kiedy utrzymanie umowy ze względów organizacy</w:t>
      </w:r>
      <w:r>
        <w:rPr>
          <w:rFonts w:ascii="Times New Roman" w:eastAsia="Times New Roman" w:hAnsi="Times New Roman" w:cs="Times New Roman"/>
          <w:color w:val="000000"/>
          <w:lang w:eastAsia="pl-PL"/>
        </w:rPr>
        <w:t>jnych nie będzie dla Zamawiają</w:t>
      </w:r>
      <w:r w:rsidRPr="002C383F">
        <w:rPr>
          <w:rFonts w:ascii="Times New Roman" w:eastAsia="Times New Roman" w:hAnsi="Times New Roman" w:cs="Times New Roman"/>
          <w:color w:val="000000"/>
          <w:lang w:eastAsia="pl-PL"/>
        </w:rPr>
        <w:t>cego ekonomicznie uzasadnione.</w:t>
      </w:r>
    </w:p>
    <w:p w14:paraId="0E64FA20" w14:textId="62E5E671" w:rsidR="002C383F" w:rsidRPr="00BF003A" w:rsidRDefault="002C383F" w:rsidP="00FB7757">
      <w:pPr>
        <w:spacing w:after="0"/>
        <w:rPr>
          <w:rFonts w:ascii="Times New Roman" w:eastAsia="Times New Roman" w:hAnsi="Times New Roman" w:cs="Times New Roman"/>
          <w:bCs/>
          <w:lang w:eastAsia="pl-PL"/>
        </w:rPr>
      </w:pPr>
    </w:p>
    <w:p w14:paraId="34CF8995"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BF003A">
        <w:rPr>
          <w:rFonts w:ascii="Times New Roman" w:eastAsia="Times New Roman" w:hAnsi="Times New Roman" w:cs="Times New Roman"/>
          <w:b/>
          <w:lang w:eastAsia="pl-PL"/>
        </w:rPr>
        <w:t>PROJEKTOWANE POSTANOWIENIA UMOWY W SPRAWIE ZAMÓWIENIA PUBLICZNEGO, KTÓRE ZOSTANĄ WPROWADZONE</w:t>
      </w:r>
      <w:r w:rsidRPr="00FC3F82">
        <w:rPr>
          <w:rFonts w:ascii="Times New Roman" w:eastAsia="Times New Roman" w:hAnsi="Times New Roman" w:cs="Times New Roman"/>
          <w:b/>
          <w:lang w:eastAsia="pl-PL"/>
        </w:rPr>
        <w:t xml:space="preserve"> DO TREŚCI TEJ UMOWY</w:t>
      </w:r>
    </w:p>
    <w:p w14:paraId="18DDEC3A" w14:textId="77777777" w:rsidR="00FC3F82" w:rsidRPr="00FC3F82" w:rsidRDefault="00FC3F82" w:rsidP="00E74D28">
      <w:pPr>
        <w:numPr>
          <w:ilvl w:val="0"/>
          <w:numId w:val="11"/>
        </w:numPr>
        <w:spacing w:after="0"/>
        <w:ind w:left="567"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Projektowane postanowienia umowy zostały zawarte w </w:t>
      </w:r>
      <w:r w:rsidRPr="00FC3F82">
        <w:rPr>
          <w:rFonts w:ascii="Times New Roman" w:eastAsia="Times New Roman" w:hAnsi="Times New Roman" w:cs="Times New Roman"/>
          <w:b/>
          <w:lang w:eastAsia="pl-PL"/>
        </w:rPr>
        <w:t>załączniku nr 2</w:t>
      </w:r>
      <w:r w:rsidRPr="00FC3F82">
        <w:rPr>
          <w:rFonts w:ascii="Times New Roman" w:eastAsia="Times New Roman" w:hAnsi="Times New Roman" w:cs="Times New Roman"/>
          <w:lang w:eastAsia="pl-PL"/>
        </w:rPr>
        <w:t xml:space="preserve"> do niniejszej SWZ.</w:t>
      </w:r>
    </w:p>
    <w:p w14:paraId="14BC3168" w14:textId="77777777" w:rsidR="00FC3F82" w:rsidRPr="00FC3F82" w:rsidRDefault="00FC3F82" w:rsidP="00E74D28">
      <w:pPr>
        <w:numPr>
          <w:ilvl w:val="0"/>
          <w:numId w:val="11"/>
        </w:numPr>
        <w:spacing w:after="0"/>
        <w:ind w:left="567"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Zakres świadczenia Wykonawcy wynikający z umowy jest tożsamy z jego zobowiązaniem zawartym w ofercie.</w:t>
      </w:r>
    </w:p>
    <w:p w14:paraId="483010ED" w14:textId="744602B1" w:rsidR="00CB56B8" w:rsidRDefault="00FC3F82" w:rsidP="00E74D28">
      <w:pPr>
        <w:numPr>
          <w:ilvl w:val="0"/>
          <w:numId w:val="11"/>
        </w:numPr>
        <w:spacing w:after="0"/>
        <w:ind w:left="567"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przewiduje możliwość zmiany zawartej umowy w stosunku do treści wybranej oferty w zakresie uregulowanym w art. 455 ustawy </w:t>
      </w:r>
      <w:proofErr w:type="spellStart"/>
      <w:r w:rsidRPr="00FC3F82">
        <w:rPr>
          <w:rFonts w:ascii="Times New Roman" w:eastAsia="Times New Roman" w:hAnsi="Times New Roman" w:cs="Times New Roman"/>
          <w:lang w:eastAsia="pl-PL"/>
        </w:rPr>
        <w:t>Pzp</w:t>
      </w:r>
      <w:proofErr w:type="spellEnd"/>
      <w:r w:rsidRPr="00FC3F82">
        <w:rPr>
          <w:rFonts w:ascii="Times New Roman" w:eastAsia="Times New Roman" w:hAnsi="Times New Roman" w:cs="Times New Roman"/>
          <w:lang w:eastAsia="pl-PL"/>
        </w:rPr>
        <w:t>.</w:t>
      </w:r>
    </w:p>
    <w:p w14:paraId="20A882D3" w14:textId="69A8BC2D" w:rsidR="006074CC" w:rsidRPr="00FE497C" w:rsidRDefault="006074CC" w:rsidP="006074CC">
      <w:pPr>
        <w:spacing w:after="0"/>
        <w:jc w:val="both"/>
        <w:rPr>
          <w:rFonts w:ascii="Times New Roman" w:eastAsia="Times New Roman" w:hAnsi="Times New Roman" w:cs="Times New Roman"/>
          <w:lang w:eastAsia="pl-PL"/>
        </w:rPr>
      </w:pPr>
    </w:p>
    <w:p w14:paraId="09E07F19" w14:textId="37FB0A44" w:rsidR="00FC3F82" w:rsidRPr="008C4A4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PODSTAWY WYKLUCZENIA, O KTÓRYCH MOWA w art. 108 ust. 1 i w art. 109 ust. 1.</w:t>
      </w:r>
    </w:p>
    <w:p w14:paraId="04789470" w14:textId="77777777" w:rsidR="00FC3F82" w:rsidRPr="00FC3F82" w:rsidRDefault="00FC3F82" w:rsidP="00E74D28">
      <w:pPr>
        <w:numPr>
          <w:ilvl w:val="0"/>
          <w:numId w:val="12"/>
        </w:numPr>
        <w:spacing w:after="0"/>
        <w:ind w:left="426" w:hanging="284"/>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Wykonawca, żaden ze wspólników konsorcjum lub spółki cywilnej, w przypadku składania oferty wspólnej, ani żaden podmiot, na którego zasoby powołuje się wykonawca w celu spełnienia warunków udziału w postępowaniu: </w:t>
      </w:r>
    </w:p>
    <w:p w14:paraId="20E34E11" w14:textId="176EBA82" w:rsidR="00FC3F82" w:rsidRPr="00FC3F82" w:rsidRDefault="00FC3F82" w:rsidP="00E74D28">
      <w:pPr>
        <w:numPr>
          <w:ilvl w:val="0"/>
          <w:numId w:val="13"/>
        </w:numPr>
        <w:spacing w:after="0"/>
        <w:ind w:hanging="294"/>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nie może podlegać wykluczeniu z postępowania na podstawie żadnej z przesłanek, o których mowa w art. </w:t>
      </w:r>
      <w:r w:rsidRPr="00FC3F82">
        <w:rPr>
          <w:rFonts w:ascii="Times New Roman" w:eastAsia="Times New Roman" w:hAnsi="Times New Roman" w:cs="Times New Roman"/>
          <w:b/>
          <w:lang w:eastAsia="pl-PL"/>
        </w:rPr>
        <w:t xml:space="preserve">108 ust. 1 </w:t>
      </w:r>
      <w:r w:rsidR="008C4A42" w:rsidRPr="008C4A42">
        <w:rPr>
          <w:rFonts w:ascii="Times New Roman" w:eastAsia="Times New Roman" w:hAnsi="Times New Roman" w:cs="Times New Roman"/>
          <w:lang w:eastAsia="pl-PL"/>
        </w:rPr>
        <w:t>oraz</w:t>
      </w:r>
      <w:r w:rsidR="008C4A42" w:rsidRPr="008C4A42">
        <w:rPr>
          <w:rFonts w:ascii="Times New Roman" w:eastAsia="Times New Roman" w:hAnsi="Times New Roman" w:cs="Times New Roman"/>
          <w:b/>
          <w:lang w:eastAsia="pl-PL"/>
        </w:rPr>
        <w:t xml:space="preserve"> </w:t>
      </w:r>
      <w:r w:rsidR="009B6AE8">
        <w:rPr>
          <w:rFonts w:ascii="Times New Roman" w:eastAsia="Times New Roman" w:hAnsi="Times New Roman" w:cs="Times New Roman"/>
          <w:b/>
          <w:lang w:eastAsia="pl-PL"/>
        </w:rPr>
        <w:t xml:space="preserve">art. 109 ust. 1 pkt. 4), pkt 7) </w:t>
      </w:r>
      <w:r w:rsidR="008C4A42">
        <w:rPr>
          <w:rFonts w:ascii="Times New Roman" w:eastAsia="Times New Roman" w:hAnsi="Times New Roman" w:cs="Times New Roman"/>
          <w:b/>
          <w:lang w:eastAsia="pl-PL"/>
        </w:rPr>
        <w:t xml:space="preserve">i </w:t>
      </w:r>
      <w:r w:rsidR="009B6AE8">
        <w:rPr>
          <w:rFonts w:ascii="Times New Roman" w:eastAsia="Times New Roman" w:hAnsi="Times New Roman" w:cs="Times New Roman"/>
          <w:b/>
          <w:lang w:eastAsia="pl-PL"/>
        </w:rPr>
        <w:t>pkt 8</w:t>
      </w:r>
      <w:r w:rsidR="008C4A42">
        <w:rPr>
          <w:rFonts w:ascii="Times New Roman" w:eastAsia="Times New Roman" w:hAnsi="Times New Roman" w:cs="Times New Roman"/>
          <w:b/>
          <w:lang w:eastAsia="pl-PL"/>
        </w:rPr>
        <w:t xml:space="preserve">) </w:t>
      </w:r>
      <w:r w:rsidRPr="00FC3F82">
        <w:rPr>
          <w:rFonts w:ascii="Times New Roman" w:eastAsia="Times New Roman" w:hAnsi="Times New Roman" w:cs="Times New Roman"/>
          <w:b/>
          <w:lang w:eastAsia="pl-PL"/>
        </w:rPr>
        <w:t xml:space="preserve">ustawy </w:t>
      </w:r>
      <w:proofErr w:type="spellStart"/>
      <w:r w:rsidRPr="00FC3F82">
        <w:rPr>
          <w:rFonts w:ascii="Times New Roman" w:eastAsia="Times New Roman" w:hAnsi="Times New Roman" w:cs="Times New Roman"/>
          <w:b/>
          <w:lang w:eastAsia="pl-PL"/>
        </w:rPr>
        <w:t>Pzp</w:t>
      </w:r>
      <w:proofErr w:type="spellEnd"/>
      <w:r w:rsidRPr="00FC3F82">
        <w:rPr>
          <w:rFonts w:ascii="Times New Roman" w:eastAsia="Times New Roman" w:hAnsi="Times New Roman" w:cs="Times New Roman"/>
          <w:b/>
          <w:lang w:eastAsia="pl-PL"/>
        </w:rPr>
        <w:t>,</w:t>
      </w:r>
    </w:p>
    <w:p w14:paraId="377E295C" w14:textId="42EA53A1" w:rsidR="00DF0E7C" w:rsidRDefault="00FC3F82" w:rsidP="00E74D28">
      <w:pPr>
        <w:numPr>
          <w:ilvl w:val="0"/>
          <w:numId w:val="13"/>
        </w:numPr>
        <w:spacing w:after="0"/>
        <w:ind w:hanging="294"/>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nie może podlegać wykluczeniu z postępowania na podstawie ż</w:t>
      </w:r>
      <w:r w:rsidR="00DF0E7C">
        <w:rPr>
          <w:rFonts w:ascii="Times New Roman" w:eastAsia="Times New Roman" w:hAnsi="Times New Roman" w:cs="Times New Roman"/>
          <w:lang w:eastAsia="pl-PL"/>
        </w:rPr>
        <w:t>adnej z przesłanek na podstawie:</w:t>
      </w:r>
    </w:p>
    <w:p w14:paraId="37F9D299" w14:textId="77777777" w:rsidR="00DF0E7C" w:rsidRPr="00DF0E7C" w:rsidRDefault="00DF0E7C" w:rsidP="00E74D28">
      <w:pPr>
        <w:pStyle w:val="Akapitzlist"/>
        <w:numPr>
          <w:ilvl w:val="0"/>
          <w:numId w:val="37"/>
        </w:numPr>
        <w:spacing w:after="0" w:line="276" w:lineRule="auto"/>
        <w:ind w:left="851" w:hanging="142"/>
        <w:jc w:val="both"/>
        <w:rPr>
          <w:rFonts w:eastAsia="Times New Roman"/>
          <w:sz w:val="22"/>
          <w:szCs w:val="22"/>
          <w:lang w:eastAsia="pl-PL"/>
        </w:rPr>
      </w:pPr>
      <w:r w:rsidRPr="00DF0E7C">
        <w:rPr>
          <w:rFonts w:eastAsia="Times New Roman"/>
          <w:b/>
          <w:sz w:val="22"/>
          <w:szCs w:val="22"/>
          <w:lang w:eastAsia="pl-PL"/>
        </w:rPr>
        <w:t>art. 5k</w:t>
      </w:r>
      <w:r w:rsidRPr="00DF0E7C">
        <w:rPr>
          <w:rFonts w:eastAsia="Times New Roman"/>
          <w:sz w:val="22"/>
          <w:szCs w:val="22"/>
          <w:lang w:eastAsia="pl-PL"/>
        </w:rPr>
        <w:t xml:space="preserve"> rozporządzenia Rady (UE) nr 833/2014 z dnia 31 lipca 2014 r. dotyczącego środków ograniczających w związku z działaniami Rosji destabilizującymi sytuację na Ukrainie (Dz. Urz. UE nr L 229 z 31.7.2014, str. 1), w brzmieniu nadanym rozporządzeniem Rady (UE) 2022/576 w sprawie zmiany rozporządzenia (UE) nr 833/2014 dotyczącego środków ograniczających w związku z działaniami Rosji destabilizującymi sytuację na Ukrainie (Dz. Urz. UE nr L 111 z 8.4.2022, str. 1),</w:t>
      </w:r>
    </w:p>
    <w:p w14:paraId="4B3694F0" w14:textId="6FEE992D" w:rsidR="00FC3F82" w:rsidRPr="00DF0E7C" w:rsidRDefault="00FC3F82" w:rsidP="00E74D28">
      <w:pPr>
        <w:pStyle w:val="Akapitzlist"/>
        <w:numPr>
          <w:ilvl w:val="0"/>
          <w:numId w:val="37"/>
        </w:numPr>
        <w:spacing w:after="0" w:line="276" w:lineRule="auto"/>
        <w:ind w:left="851" w:hanging="142"/>
        <w:jc w:val="both"/>
        <w:rPr>
          <w:rFonts w:eastAsia="Times New Roman"/>
          <w:sz w:val="22"/>
          <w:szCs w:val="22"/>
          <w:lang w:eastAsia="pl-PL"/>
        </w:rPr>
      </w:pPr>
      <w:r w:rsidRPr="00DF0E7C">
        <w:rPr>
          <w:rFonts w:eastAsia="Times New Roman"/>
          <w:b/>
          <w:sz w:val="22"/>
          <w:szCs w:val="22"/>
          <w:lang w:eastAsia="pl-PL"/>
        </w:rPr>
        <w:t>art. 7</w:t>
      </w:r>
      <w:r w:rsidRPr="00DF0E7C">
        <w:rPr>
          <w:rFonts w:eastAsia="Times New Roman"/>
          <w:sz w:val="22"/>
          <w:szCs w:val="22"/>
          <w:lang w:eastAsia="pl-PL"/>
        </w:rPr>
        <w:t xml:space="preserve"> ustawy z dnia 13 kwietnia 2022 r. o szczególnych rozwiązaniach w zakresie przeciwdziałania wspieraniu agresji na Ukrainę oraz służących ochronie bezpieczeństwa narod</w:t>
      </w:r>
      <w:r w:rsidR="00454652">
        <w:rPr>
          <w:rFonts w:eastAsia="Times New Roman"/>
          <w:sz w:val="22"/>
          <w:szCs w:val="22"/>
          <w:lang w:eastAsia="pl-PL"/>
        </w:rPr>
        <w:t>owego (</w:t>
      </w:r>
      <w:r w:rsidR="00454652" w:rsidRPr="00454652">
        <w:rPr>
          <w:rFonts w:eastAsia="Times New Roman"/>
          <w:sz w:val="22"/>
          <w:szCs w:val="22"/>
          <w:lang w:eastAsia="pl-PL"/>
        </w:rPr>
        <w:t xml:space="preserve">Dz.U. z 2023 r. poz. 129 z </w:t>
      </w:r>
      <w:proofErr w:type="spellStart"/>
      <w:r w:rsidR="00454652" w:rsidRPr="00454652">
        <w:rPr>
          <w:rFonts w:eastAsia="Times New Roman"/>
          <w:sz w:val="22"/>
          <w:szCs w:val="22"/>
          <w:lang w:eastAsia="pl-PL"/>
        </w:rPr>
        <w:t>późn</w:t>
      </w:r>
      <w:proofErr w:type="spellEnd"/>
      <w:r w:rsidR="00454652" w:rsidRPr="00454652">
        <w:rPr>
          <w:rFonts w:eastAsia="Times New Roman"/>
          <w:sz w:val="22"/>
          <w:szCs w:val="22"/>
          <w:lang w:eastAsia="pl-PL"/>
        </w:rPr>
        <w:t>. zm.).</w:t>
      </w:r>
    </w:p>
    <w:p w14:paraId="03286A13" w14:textId="77777777" w:rsidR="00FC3F82" w:rsidRPr="00FC3F82" w:rsidRDefault="00FC3F82" w:rsidP="00E74D28">
      <w:pPr>
        <w:numPr>
          <w:ilvl w:val="0"/>
          <w:numId w:val="12"/>
        </w:numPr>
        <w:spacing w:after="0"/>
        <w:ind w:left="426" w:hanging="284"/>
        <w:jc w:val="both"/>
        <w:rPr>
          <w:rFonts w:ascii="Times New Roman" w:eastAsia="Times New Roman" w:hAnsi="Times New Roman" w:cs="Times New Roman"/>
          <w:lang w:eastAsia="pl-PL"/>
        </w:rPr>
      </w:pPr>
      <w:r w:rsidRPr="00DF0E7C">
        <w:rPr>
          <w:rFonts w:ascii="Times New Roman" w:eastAsia="Times New Roman" w:hAnsi="Times New Roman" w:cs="Times New Roman"/>
          <w:lang w:eastAsia="pl-PL"/>
        </w:rPr>
        <w:t>Jeżeli Wykonawca polega na zdolnościach lub sytuacji podmiotów</w:t>
      </w:r>
      <w:r w:rsidRPr="00FC3F82">
        <w:rPr>
          <w:rFonts w:ascii="Times New Roman" w:eastAsia="Times New Roman" w:hAnsi="Times New Roman" w:cs="Times New Roman"/>
          <w:lang w:eastAsia="pl-PL"/>
        </w:rPr>
        <w:t xml:space="preserve"> udostępniających zasoby Zamawiający zbada, czy nie zachodzą wobec tego podmiotu podstawy wykluczenia, które zostały przewidziane względem Wykonawcy.</w:t>
      </w:r>
    </w:p>
    <w:p w14:paraId="407A15DF" w14:textId="77777777" w:rsidR="00FC3F82" w:rsidRPr="00FC3F82" w:rsidRDefault="00FC3F82" w:rsidP="00E74D28">
      <w:pPr>
        <w:numPr>
          <w:ilvl w:val="0"/>
          <w:numId w:val="12"/>
        </w:numPr>
        <w:spacing w:after="0"/>
        <w:ind w:left="426"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lastRenderedPageBreak/>
        <w:t>W przypadku wspólnego ubiegania się wykonawców o udzielenie zamówienia Zamawiający bada, czy nie zachodzą podstawy wykluczenia wobec każdego z tych Wykonawców.</w:t>
      </w:r>
    </w:p>
    <w:p w14:paraId="26A5E3FB" w14:textId="77777777" w:rsidR="00FC3F82" w:rsidRPr="00FC3F82" w:rsidRDefault="00FC3F82" w:rsidP="00E74D28">
      <w:pPr>
        <w:numPr>
          <w:ilvl w:val="0"/>
          <w:numId w:val="12"/>
        </w:numPr>
        <w:spacing w:after="0"/>
        <w:ind w:left="426"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Wykonawca może zostać wykluczony na każdym etapie postępowania o udzielenie zamówienia.</w:t>
      </w:r>
    </w:p>
    <w:p w14:paraId="3286BA53" w14:textId="4193C512" w:rsidR="00FE497C" w:rsidRPr="00FC3F82" w:rsidRDefault="00FE497C" w:rsidP="00FB7757">
      <w:pPr>
        <w:spacing w:after="0"/>
        <w:jc w:val="both"/>
        <w:rPr>
          <w:rFonts w:ascii="Times New Roman" w:eastAsia="Times New Roman" w:hAnsi="Times New Roman" w:cs="Times New Roman"/>
          <w:lang w:eastAsia="pl-PL"/>
        </w:rPr>
      </w:pPr>
    </w:p>
    <w:p w14:paraId="49A83039" w14:textId="0B222CEB" w:rsidR="00FC3F82" w:rsidRPr="00DF0E7C"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bCs/>
          <w:color w:val="000000"/>
          <w:lang w:eastAsia="pl-PL"/>
        </w:rPr>
        <w:t>INFORMACJE O WARUNKACH UDZIAŁU W POSTĘPOWANIU</w:t>
      </w:r>
    </w:p>
    <w:p w14:paraId="544ED1B3" w14:textId="77777777" w:rsidR="00FC3F82" w:rsidRPr="00FC3F82" w:rsidRDefault="00FC3F82" w:rsidP="00E74D28">
      <w:pPr>
        <w:numPr>
          <w:ilvl w:val="0"/>
          <w:numId w:val="15"/>
        </w:numPr>
        <w:suppressAutoHyphens/>
        <w:autoSpaceDE w:val="0"/>
        <w:spacing w:after="0"/>
        <w:ind w:left="426"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O udzielenie zamówienia mogą ubiegać się Wykonawcy, którzy: </w:t>
      </w:r>
    </w:p>
    <w:p w14:paraId="6ECF9571" w14:textId="77777777" w:rsidR="00FC3F82" w:rsidRPr="00FC3F82" w:rsidRDefault="00FC3F82" w:rsidP="00E74D28">
      <w:pPr>
        <w:numPr>
          <w:ilvl w:val="0"/>
          <w:numId w:val="14"/>
        </w:numPr>
        <w:suppressAutoHyphens/>
        <w:autoSpaceDE w:val="0"/>
        <w:spacing w:after="0"/>
        <w:ind w:left="709"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nie podlegają wykluczeniu,</w:t>
      </w:r>
    </w:p>
    <w:p w14:paraId="2CA512F4" w14:textId="77777777" w:rsidR="00FC3F82" w:rsidRPr="00FC3F82" w:rsidRDefault="00FC3F82" w:rsidP="00E74D28">
      <w:pPr>
        <w:numPr>
          <w:ilvl w:val="0"/>
          <w:numId w:val="14"/>
        </w:numPr>
        <w:suppressAutoHyphens/>
        <w:autoSpaceDE w:val="0"/>
        <w:spacing w:after="0"/>
        <w:ind w:left="709"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spełniają warunki udziału w postępowaniu określone przez zamawiającego w ogłoszeniu </w:t>
      </w:r>
      <w:r w:rsidRPr="00FC3F82">
        <w:rPr>
          <w:rFonts w:ascii="Times New Roman" w:eastAsia="Times New Roman" w:hAnsi="Times New Roman" w:cs="Times New Roman"/>
          <w:color w:val="000000"/>
          <w:lang w:eastAsia="pl-PL"/>
        </w:rPr>
        <w:br/>
        <w:t>o zamówieniu i niniejszej SWZ.</w:t>
      </w:r>
    </w:p>
    <w:p w14:paraId="53D4DAB4" w14:textId="77777777" w:rsidR="00FC3F82" w:rsidRPr="00FC3F82" w:rsidRDefault="00FC3F82" w:rsidP="00E74D28">
      <w:pPr>
        <w:numPr>
          <w:ilvl w:val="0"/>
          <w:numId w:val="15"/>
        </w:numPr>
        <w:suppressAutoHyphens/>
        <w:autoSpaceDE w:val="0"/>
        <w:spacing w:after="0"/>
        <w:ind w:left="426"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Zamawiający wymaga wykazania przez wykonawcę spełnienia warunku określonego w art. 112 ust. 2 PZP dotyczącego:</w:t>
      </w:r>
    </w:p>
    <w:p w14:paraId="1431DD96" w14:textId="555EA5EC" w:rsidR="00AA247E" w:rsidRDefault="00FC3F82" w:rsidP="00E74D28">
      <w:pPr>
        <w:numPr>
          <w:ilvl w:val="0"/>
          <w:numId w:val="16"/>
        </w:numPr>
        <w:suppressAutoHyphens/>
        <w:autoSpaceDE w:val="0"/>
        <w:spacing w:after="0"/>
        <w:ind w:left="709"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Zdolności do wyst</w:t>
      </w:r>
      <w:r w:rsidR="00AA247E">
        <w:rPr>
          <w:rFonts w:ascii="Times New Roman" w:eastAsia="Times New Roman" w:hAnsi="Times New Roman" w:cs="Times New Roman"/>
          <w:color w:val="000000"/>
          <w:lang w:eastAsia="pl-PL"/>
        </w:rPr>
        <w:t>ępowania w obrocie gospodarczym:</w:t>
      </w:r>
    </w:p>
    <w:p w14:paraId="27D710D8" w14:textId="12E030A3" w:rsidR="00FC3F82" w:rsidRPr="00FC3F82" w:rsidRDefault="00FC3F82" w:rsidP="00FB7757">
      <w:pPr>
        <w:suppressAutoHyphens/>
        <w:autoSpaceDE w:val="0"/>
        <w:spacing w:after="0"/>
        <w:ind w:left="709"/>
        <w:jc w:val="both"/>
        <w:rPr>
          <w:rFonts w:ascii="Times New Roman" w:eastAsia="Times New Roman" w:hAnsi="Times New Roman" w:cs="Times New Roman"/>
          <w:color w:val="000000"/>
          <w:lang w:eastAsia="pl-PL"/>
        </w:rPr>
      </w:pPr>
      <w:r w:rsidRPr="00DF0E7C">
        <w:rPr>
          <w:rFonts w:ascii="Times New Roman" w:eastAsia="TimesNewRoman" w:hAnsi="Times New Roman" w:cs="Times New Roman"/>
          <w:lang w:eastAsia="pl-PL"/>
        </w:rPr>
        <w:t xml:space="preserve">Zamawiający </w:t>
      </w:r>
      <w:r w:rsidRPr="00FC3F82">
        <w:rPr>
          <w:rFonts w:ascii="Times New Roman" w:eastAsia="TimesNewRoman" w:hAnsi="Times New Roman" w:cs="Times New Roman"/>
          <w:b/>
          <w:lang w:eastAsia="pl-PL"/>
        </w:rPr>
        <w:t xml:space="preserve">nie wyznacza </w:t>
      </w:r>
      <w:r w:rsidRPr="00DF0E7C">
        <w:rPr>
          <w:rFonts w:ascii="Times New Roman" w:eastAsia="TimesNewRoman" w:hAnsi="Times New Roman" w:cs="Times New Roman"/>
          <w:lang w:eastAsia="pl-PL"/>
        </w:rPr>
        <w:t>szczegółowego warunku w tym zakresie</w:t>
      </w:r>
      <w:r w:rsidR="00DF0E7C">
        <w:rPr>
          <w:rFonts w:ascii="Times New Roman" w:eastAsia="TimesNewRoman" w:hAnsi="Times New Roman" w:cs="Times New Roman"/>
          <w:lang w:eastAsia="pl-PL"/>
        </w:rPr>
        <w:t>;</w:t>
      </w:r>
    </w:p>
    <w:p w14:paraId="34F6400D" w14:textId="409A0998" w:rsidR="00846CD8" w:rsidRPr="003F62EE" w:rsidRDefault="00FC3F82" w:rsidP="00E74D28">
      <w:pPr>
        <w:numPr>
          <w:ilvl w:val="0"/>
          <w:numId w:val="16"/>
        </w:numPr>
        <w:suppressAutoHyphens/>
        <w:autoSpaceDE w:val="0"/>
        <w:spacing w:after="0"/>
        <w:ind w:left="709" w:hanging="283"/>
        <w:jc w:val="both"/>
        <w:rPr>
          <w:rFonts w:ascii="Times New Roman" w:eastAsia="Times New Roman" w:hAnsi="Times New Roman" w:cs="Times New Roman"/>
          <w:b/>
          <w:bCs/>
          <w:color w:val="000000"/>
          <w:u w:val="single"/>
          <w:lang w:eastAsia="pl-PL"/>
        </w:rPr>
      </w:pPr>
      <w:r w:rsidRPr="003F62EE">
        <w:rPr>
          <w:rFonts w:ascii="Times New Roman" w:eastAsia="TimesNewRoman" w:hAnsi="Times New Roman" w:cs="Times New Roman"/>
          <w:b/>
          <w:bCs/>
          <w:u w:val="single"/>
          <w:lang w:eastAsia="pl-PL"/>
        </w:rPr>
        <w:t>Uprawnień do prowadzenia określonej działalności gospodarczej lub zawodowej</w:t>
      </w:r>
      <w:r w:rsidR="00AA247E" w:rsidRPr="003F62EE">
        <w:rPr>
          <w:rFonts w:ascii="Times New Roman" w:eastAsia="TimesNewRoman" w:hAnsi="Times New Roman" w:cs="Times New Roman"/>
          <w:b/>
          <w:bCs/>
          <w:u w:val="single"/>
          <w:lang w:eastAsia="pl-PL"/>
        </w:rPr>
        <w:t>:</w:t>
      </w:r>
    </w:p>
    <w:p w14:paraId="15A43E5C" w14:textId="7E473537" w:rsidR="00846CD8" w:rsidRPr="00846CD8" w:rsidRDefault="00846CD8" w:rsidP="00FF0297">
      <w:pPr>
        <w:pStyle w:val="Akapitzlist"/>
        <w:numPr>
          <w:ilvl w:val="0"/>
          <w:numId w:val="42"/>
        </w:numPr>
        <w:suppressAutoHyphens/>
        <w:autoSpaceDE w:val="0"/>
        <w:spacing w:after="0" w:line="276" w:lineRule="auto"/>
        <w:ind w:left="851" w:hanging="284"/>
        <w:jc w:val="both"/>
        <w:rPr>
          <w:rFonts w:eastAsia="TimesNewRoman"/>
          <w:sz w:val="22"/>
          <w:szCs w:val="22"/>
          <w:lang w:eastAsia="pl-PL"/>
        </w:rPr>
      </w:pPr>
      <w:r w:rsidRPr="00846CD8">
        <w:rPr>
          <w:rFonts w:eastAsia="TimesNewRoman"/>
          <w:sz w:val="22"/>
          <w:szCs w:val="22"/>
          <w:lang w:eastAsia="pl-PL"/>
        </w:rPr>
        <w:t xml:space="preserve">Zaświadczenie właściwego organu Państwowej Inspekcji Sanitarnej lub organu Inspekcji Weterynaryjnej o sprawowaniu nadzoru nad stosowaniem zasad wdrożonego i działającego sytemu HACCP- dotyczy wszystkich pomieszczeń, budynków, magazynów przeznaczonych przez Wykonawcę do </w:t>
      </w:r>
      <w:r w:rsidR="00FF0297">
        <w:rPr>
          <w:rFonts w:eastAsia="TimesNewRoman"/>
          <w:sz w:val="22"/>
          <w:szCs w:val="22"/>
          <w:lang w:eastAsia="pl-PL"/>
        </w:rPr>
        <w:t>zabezpieczenia realizacji umowy</w:t>
      </w:r>
      <w:r w:rsidRPr="00846CD8">
        <w:rPr>
          <w:rFonts w:eastAsia="TimesNewRoman"/>
          <w:sz w:val="22"/>
          <w:szCs w:val="22"/>
          <w:lang w:eastAsia="pl-PL"/>
        </w:rPr>
        <w:t>. Przedłożone zaświadczenie winno potwierdzać, że Wykonawca wdrożył oraz stosuje zasady systemu HACCP - /podstawa prawna żądania dokumentu - art. 59 i 73 ustawy z dnia 25 sierpnia 2006 r. o bezpieczeństwie żywności i żywienia (Dz. U.2023. 1448 j.t., wraz z póź.zm.)/.</w:t>
      </w:r>
    </w:p>
    <w:p w14:paraId="3ED3E4C3" w14:textId="145FF815" w:rsidR="00FF0297" w:rsidRPr="00FF0297" w:rsidRDefault="00846CD8" w:rsidP="00FF0297">
      <w:pPr>
        <w:pStyle w:val="Akapitzlist"/>
        <w:numPr>
          <w:ilvl w:val="0"/>
          <w:numId w:val="42"/>
        </w:numPr>
        <w:suppressAutoHyphens/>
        <w:autoSpaceDE w:val="0"/>
        <w:spacing w:after="0" w:line="276" w:lineRule="auto"/>
        <w:ind w:left="851" w:hanging="284"/>
        <w:jc w:val="both"/>
        <w:rPr>
          <w:rFonts w:eastAsia="TimesNewRoman"/>
          <w:sz w:val="22"/>
          <w:szCs w:val="22"/>
          <w:lang w:eastAsia="pl-PL"/>
        </w:rPr>
      </w:pPr>
      <w:r w:rsidRPr="00846CD8">
        <w:rPr>
          <w:rFonts w:eastAsia="TimesNewRoman"/>
          <w:sz w:val="22"/>
          <w:szCs w:val="22"/>
          <w:lang w:eastAsia="pl-PL"/>
        </w:rPr>
        <w:t xml:space="preserve">Aktualna decyzja administracyjna: właściwego organu Państwowej Inspekcji Sanitarnej </w:t>
      </w:r>
      <w:r>
        <w:rPr>
          <w:rFonts w:eastAsia="TimesNewRoman"/>
          <w:sz w:val="22"/>
          <w:szCs w:val="22"/>
          <w:lang w:eastAsia="pl-PL"/>
        </w:rPr>
        <w:br/>
      </w:r>
      <w:r w:rsidRPr="00846CD8">
        <w:rPr>
          <w:rFonts w:eastAsia="TimesNewRoman"/>
          <w:sz w:val="22"/>
          <w:szCs w:val="22"/>
          <w:lang w:eastAsia="pl-PL"/>
        </w:rPr>
        <w:t>w sprawie zatwierdzania, warunkowego zatwierdzania, przedłużania warunkowego zatwierdzania zakładów, które produkują lub wprowadzają do obrotu żywność pochodzenia nie zwierzęcego lub wprowadzają do obrotu produkty pochodzenia zwierzęcego, nie objęte urzędową kontrolą organów Inspekcji Weterynaryjnej</w:t>
      </w:r>
      <w:r w:rsidR="00FF0297" w:rsidRPr="00FF0297">
        <w:t xml:space="preserve"> </w:t>
      </w:r>
      <w:r w:rsidR="00FF0297" w:rsidRPr="00FF0297">
        <w:rPr>
          <w:rFonts w:eastAsia="TimesNewRoman"/>
          <w:sz w:val="22"/>
          <w:szCs w:val="22"/>
          <w:lang w:eastAsia="pl-PL"/>
        </w:rPr>
        <w:t>lub decyzja administracyjna o objęciu kontrolą przez Inspekcję Weterynaryjną wydaną dla obiektu w którym będą przygotowywane i z którego będą dystrybułowan</w:t>
      </w:r>
      <w:r w:rsidR="00FF0297">
        <w:rPr>
          <w:rFonts w:eastAsia="TimesNewRoman"/>
          <w:sz w:val="22"/>
          <w:szCs w:val="22"/>
          <w:lang w:eastAsia="pl-PL"/>
        </w:rPr>
        <w:t>e posiłki dla zamawiającego.</w:t>
      </w:r>
    </w:p>
    <w:p w14:paraId="22E7F590" w14:textId="4AA5A595" w:rsidR="003F62EE" w:rsidRPr="003F62EE" w:rsidRDefault="003F62EE" w:rsidP="00E74D28">
      <w:pPr>
        <w:numPr>
          <w:ilvl w:val="0"/>
          <w:numId w:val="16"/>
        </w:numPr>
        <w:suppressAutoHyphens/>
        <w:autoSpaceDE w:val="0"/>
        <w:spacing w:after="0"/>
        <w:ind w:left="709" w:hanging="283"/>
        <w:jc w:val="both"/>
        <w:rPr>
          <w:rFonts w:ascii="Times New Roman" w:eastAsia="Times New Roman" w:hAnsi="Times New Roman" w:cs="Times New Roman"/>
          <w:b/>
          <w:color w:val="000000"/>
          <w:u w:val="single"/>
          <w:lang w:eastAsia="pl-PL"/>
        </w:rPr>
      </w:pPr>
      <w:r w:rsidRPr="003F62EE">
        <w:rPr>
          <w:rFonts w:ascii="Times New Roman" w:eastAsia="Times New Roman" w:hAnsi="Times New Roman" w:cs="Times New Roman"/>
          <w:b/>
          <w:color w:val="000000"/>
          <w:u w:val="single"/>
          <w:lang w:eastAsia="pl-PL"/>
        </w:rPr>
        <w:t>Sytuacji ekonomicznej lub finansowej:</w:t>
      </w:r>
    </w:p>
    <w:p w14:paraId="20E3B9D7" w14:textId="3948612E" w:rsidR="003F62EE" w:rsidRPr="003F62EE" w:rsidRDefault="003F62EE" w:rsidP="00FB7757">
      <w:pPr>
        <w:suppressAutoHyphens/>
        <w:autoSpaceDE w:val="0"/>
        <w:spacing w:after="0"/>
        <w:ind w:left="709"/>
        <w:jc w:val="both"/>
        <w:rPr>
          <w:rFonts w:ascii="Times New Roman" w:eastAsia="Times New Roman" w:hAnsi="Times New Roman" w:cs="Times New Roman"/>
          <w:bCs/>
          <w:color w:val="000000"/>
          <w:lang w:eastAsia="pl-PL"/>
        </w:rPr>
      </w:pPr>
      <w:r w:rsidRPr="003F62EE">
        <w:rPr>
          <w:rFonts w:ascii="Times New Roman" w:eastAsia="Times New Roman" w:hAnsi="Times New Roman" w:cs="Times New Roman"/>
          <w:bCs/>
          <w:color w:val="000000"/>
          <w:lang w:eastAsia="pl-PL"/>
        </w:rPr>
        <w:t>P</w:t>
      </w:r>
      <w:r>
        <w:rPr>
          <w:rFonts w:ascii="Times New Roman" w:eastAsia="Times New Roman" w:hAnsi="Times New Roman" w:cs="Times New Roman"/>
          <w:bCs/>
          <w:color w:val="000000"/>
          <w:lang w:eastAsia="pl-PL"/>
        </w:rPr>
        <w:t>osiadanie p</w:t>
      </w:r>
      <w:r w:rsidRPr="003F62EE">
        <w:rPr>
          <w:rFonts w:ascii="Times New Roman" w:eastAsia="Times New Roman" w:hAnsi="Times New Roman" w:cs="Times New Roman"/>
          <w:bCs/>
          <w:color w:val="000000"/>
          <w:lang w:eastAsia="pl-PL"/>
        </w:rPr>
        <w:t>olisy ubezpieczeniowej od odpowiedzialności cywilnej z rozszerzonym zakresem ubezpieczenia od odpowiedzialności cywilnej ubezpieczonego za szkody osobowe lub rzeczowe wyrządzone przez produk</w:t>
      </w:r>
      <w:r w:rsidR="00FF0297">
        <w:rPr>
          <w:rFonts w:ascii="Times New Roman" w:eastAsia="Times New Roman" w:hAnsi="Times New Roman" w:cs="Times New Roman"/>
          <w:bCs/>
          <w:color w:val="000000"/>
          <w:lang w:eastAsia="pl-PL"/>
        </w:rPr>
        <w:t>ty dostarczone przez Wykonawcę. S</w:t>
      </w:r>
      <w:r w:rsidRPr="003F62EE">
        <w:rPr>
          <w:rFonts w:ascii="Times New Roman" w:eastAsia="Times New Roman" w:hAnsi="Times New Roman" w:cs="Times New Roman"/>
          <w:bCs/>
          <w:color w:val="000000"/>
          <w:lang w:eastAsia="pl-PL"/>
        </w:rPr>
        <w:t xml:space="preserve">uma ubezpieczenia </w:t>
      </w:r>
      <w:r>
        <w:rPr>
          <w:rFonts w:ascii="Times New Roman" w:eastAsia="Times New Roman" w:hAnsi="Times New Roman" w:cs="Times New Roman"/>
          <w:bCs/>
          <w:color w:val="000000"/>
          <w:lang w:eastAsia="pl-PL"/>
        </w:rPr>
        <w:br/>
      </w:r>
      <w:r w:rsidR="00FF0297">
        <w:rPr>
          <w:rFonts w:ascii="Times New Roman" w:eastAsia="Times New Roman" w:hAnsi="Times New Roman" w:cs="Times New Roman"/>
          <w:bCs/>
          <w:color w:val="000000"/>
          <w:lang w:eastAsia="pl-PL"/>
        </w:rPr>
        <w:t>minimum 1</w:t>
      </w:r>
      <w:r w:rsidRPr="003F62EE">
        <w:rPr>
          <w:rFonts w:ascii="Times New Roman" w:eastAsia="Times New Roman" w:hAnsi="Times New Roman" w:cs="Times New Roman"/>
          <w:bCs/>
          <w:color w:val="000000"/>
          <w:lang w:eastAsia="pl-PL"/>
        </w:rPr>
        <w:t>00 000,00 zł</w:t>
      </w:r>
      <w:r w:rsidR="00FF0297">
        <w:rPr>
          <w:rFonts w:ascii="Times New Roman" w:eastAsia="Times New Roman" w:hAnsi="Times New Roman" w:cs="Times New Roman"/>
          <w:bCs/>
          <w:color w:val="000000"/>
          <w:lang w:eastAsia="pl-PL"/>
        </w:rPr>
        <w:t xml:space="preserve"> brutto.</w:t>
      </w:r>
    </w:p>
    <w:p w14:paraId="6CC4DB33" w14:textId="5F3E60AA" w:rsidR="003F62EE" w:rsidRPr="003F62EE" w:rsidRDefault="003F62EE" w:rsidP="00CF4FE7">
      <w:pPr>
        <w:pStyle w:val="Akapitzlist"/>
        <w:numPr>
          <w:ilvl w:val="0"/>
          <w:numId w:val="16"/>
        </w:numPr>
        <w:spacing w:after="0" w:line="276" w:lineRule="auto"/>
        <w:ind w:hanging="294"/>
        <w:rPr>
          <w:rFonts w:eastAsia="Times New Roman"/>
          <w:b/>
          <w:color w:val="000000"/>
          <w:sz w:val="22"/>
          <w:szCs w:val="22"/>
          <w:u w:val="single"/>
          <w:lang w:eastAsia="pl-PL"/>
        </w:rPr>
      </w:pPr>
      <w:r w:rsidRPr="003F62EE">
        <w:rPr>
          <w:rFonts w:eastAsia="Times New Roman"/>
          <w:b/>
          <w:color w:val="000000"/>
          <w:sz w:val="22"/>
          <w:szCs w:val="22"/>
          <w:u w:val="single"/>
          <w:lang w:eastAsia="pl-PL"/>
        </w:rPr>
        <w:t>Zdolności technicznej lub zawodowej:</w:t>
      </w:r>
    </w:p>
    <w:p w14:paraId="57EDDFF9" w14:textId="6E66742A" w:rsidR="007B75E3" w:rsidRPr="007B75E3" w:rsidRDefault="00AA247E" w:rsidP="00FB7757">
      <w:pPr>
        <w:suppressAutoHyphens/>
        <w:autoSpaceDE w:val="0"/>
        <w:spacing w:after="0"/>
        <w:ind w:left="709"/>
        <w:jc w:val="both"/>
        <w:rPr>
          <w:rFonts w:ascii="Times New Roman" w:eastAsia="Times New Roman" w:hAnsi="Times New Roman" w:cs="Times New Roman"/>
          <w:color w:val="000000"/>
          <w:lang w:eastAsia="pl-PL"/>
        </w:rPr>
      </w:pPr>
      <w:r w:rsidRPr="007B75E3">
        <w:rPr>
          <w:rFonts w:ascii="Times New Roman" w:eastAsia="Times New Roman" w:hAnsi="Times New Roman" w:cs="Times New Roman"/>
          <w:color w:val="000000"/>
          <w:lang w:eastAsia="pl-PL"/>
        </w:rPr>
        <w:t>Wykonawca spełni warunek, jeżeli wykaże, że w okresie ostatnich 3 lat, a jeżeli okres prowadzenia działalności jest krótszy - w tym okresie, wykonał</w:t>
      </w:r>
      <w:r w:rsidR="00FF0297">
        <w:rPr>
          <w:rFonts w:ascii="Times New Roman" w:eastAsia="Times New Roman" w:hAnsi="Times New Roman" w:cs="Times New Roman"/>
          <w:color w:val="000000"/>
          <w:lang w:eastAsia="pl-PL"/>
        </w:rPr>
        <w:t>:</w:t>
      </w:r>
    </w:p>
    <w:p w14:paraId="73A3D32A" w14:textId="3A557F07" w:rsidR="00FF0297" w:rsidRDefault="00FF0297" w:rsidP="00FF0297">
      <w:pPr>
        <w:pStyle w:val="Akapitzlist"/>
        <w:numPr>
          <w:ilvl w:val="0"/>
          <w:numId w:val="41"/>
        </w:numPr>
        <w:suppressAutoHyphens/>
        <w:autoSpaceDE w:val="0"/>
        <w:spacing w:after="0" w:line="276" w:lineRule="auto"/>
        <w:ind w:left="993" w:hanging="284"/>
        <w:jc w:val="both"/>
        <w:rPr>
          <w:rFonts w:eastAsia="Times New Roman"/>
          <w:color w:val="000000"/>
          <w:sz w:val="22"/>
          <w:szCs w:val="22"/>
          <w:lang w:eastAsia="pl-PL"/>
        </w:rPr>
      </w:pPr>
      <w:r w:rsidRPr="00FF0297">
        <w:rPr>
          <w:rFonts w:eastAsia="Times New Roman"/>
          <w:b/>
          <w:color w:val="000000"/>
          <w:sz w:val="22"/>
          <w:szCs w:val="22"/>
          <w:lang w:eastAsia="pl-PL"/>
        </w:rPr>
        <w:t>usługi cateringowe dla grup zorganizowanych</w:t>
      </w:r>
      <w:r>
        <w:rPr>
          <w:rFonts w:eastAsia="Times New Roman"/>
          <w:color w:val="000000"/>
          <w:sz w:val="22"/>
          <w:szCs w:val="22"/>
          <w:lang w:eastAsia="pl-PL"/>
        </w:rPr>
        <w:t xml:space="preserve"> na minimum 7</w:t>
      </w:r>
      <w:r w:rsidR="007B75E3" w:rsidRPr="00FF0297">
        <w:rPr>
          <w:rFonts w:eastAsia="Times New Roman"/>
          <w:color w:val="000000"/>
          <w:sz w:val="22"/>
          <w:szCs w:val="22"/>
          <w:lang w:eastAsia="pl-PL"/>
        </w:rPr>
        <w:t xml:space="preserve">00 000,00 zł </w:t>
      </w:r>
      <w:r>
        <w:rPr>
          <w:rFonts w:eastAsia="Times New Roman"/>
          <w:color w:val="000000"/>
          <w:sz w:val="22"/>
          <w:szCs w:val="22"/>
          <w:lang w:eastAsia="pl-PL"/>
        </w:rPr>
        <w:t xml:space="preserve">brutto </w:t>
      </w:r>
      <w:r>
        <w:rPr>
          <w:rFonts w:eastAsia="Times New Roman"/>
          <w:color w:val="000000"/>
          <w:sz w:val="22"/>
          <w:szCs w:val="22"/>
          <w:lang w:eastAsia="pl-PL"/>
        </w:rPr>
        <w:br/>
        <w:t xml:space="preserve">(1 umowa) </w:t>
      </w:r>
      <w:r w:rsidR="007B75E3" w:rsidRPr="00FF0297">
        <w:rPr>
          <w:rFonts w:eastAsia="Times New Roman"/>
          <w:color w:val="000000"/>
          <w:sz w:val="22"/>
          <w:szCs w:val="22"/>
          <w:lang w:eastAsia="pl-PL"/>
        </w:rPr>
        <w:t xml:space="preserve">lub </w:t>
      </w:r>
      <w:r>
        <w:rPr>
          <w:rFonts w:eastAsia="Times New Roman"/>
          <w:color w:val="000000"/>
          <w:sz w:val="22"/>
          <w:szCs w:val="22"/>
          <w:lang w:eastAsia="pl-PL"/>
        </w:rPr>
        <w:t>u</w:t>
      </w:r>
      <w:r w:rsidRPr="00FF0297">
        <w:rPr>
          <w:rFonts w:eastAsia="Times New Roman"/>
          <w:color w:val="000000"/>
          <w:sz w:val="22"/>
          <w:szCs w:val="22"/>
          <w:lang w:eastAsia="pl-PL"/>
        </w:rPr>
        <w:t>sługi cateringowe dla grup zorganizowanych na</w:t>
      </w:r>
      <w:r>
        <w:rPr>
          <w:rFonts w:eastAsia="Times New Roman"/>
          <w:color w:val="000000"/>
          <w:sz w:val="22"/>
          <w:szCs w:val="22"/>
          <w:lang w:eastAsia="pl-PL"/>
        </w:rPr>
        <w:t xml:space="preserve"> minimum 700 000,00 zł brutto (3 umowy,</w:t>
      </w:r>
      <w:r w:rsidRPr="00FF0297">
        <w:t xml:space="preserve"> </w:t>
      </w:r>
      <w:r w:rsidRPr="00FF0297">
        <w:rPr>
          <w:rFonts w:eastAsia="Times New Roman"/>
          <w:color w:val="000000"/>
          <w:sz w:val="22"/>
          <w:szCs w:val="22"/>
          <w:lang w:eastAsia="pl-PL"/>
        </w:rPr>
        <w:t>z</w:t>
      </w:r>
      <w:r>
        <w:rPr>
          <w:rFonts w:eastAsia="Times New Roman"/>
          <w:color w:val="000000"/>
          <w:sz w:val="22"/>
          <w:szCs w:val="22"/>
          <w:lang w:eastAsia="pl-PL"/>
        </w:rPr>
        <w:t xml:space="preserve"> zastrzeżeniem, że </w:t>
      </w:r>
      <w:r w:rsidRPr="00FF0297">
        <w:rPr>
          <w:rFonts w:eastAsia="Times New Roman"/>
          <w:color w:val="000000"/>
          <w:sz w:val="22"/>
          <w:szCs w:val="22"/>
          <w:lang w:eastAsia="pl-PL"/>
        </w:rPr>
        <w:t xml:space="preserve">jedna </w:t>
      </w:r>
      <w:r>
        <w:rPr>
          <w:rFonts w:eastAsia="Times New Roman"/>
          <w:color w:val="000000"/>
          <w:sz w:val="22"/>
          <w:szCs w:val="22"/>
          <w:lang w:eastAsia="pl-PL"/>
        </w:rPr>
        <w:t xml:space="preserve">z nich </w:t>
      </w:r>
      <w:r w:rsidRPr="00FF0297">
        <w:rPr>
          <w:rFonts w:eastAsia="Times New Roman"/>
          <w:color w:val="000000"/>
          <w:sz w:val="22"/>
          <w:szCs w:val="22"/>
          <w:lang w:eastAsia="pl-PL"/>
        </w:rPr>
        <w:t>nie może być mniejsza niż 400</w:t>
      </w:r>
      <w:r>
        <w:rPr>
          <w:rFonts w:eastAsia="Times New Roman"/>
          <w:color w:val="000000"/>
          <w:sz w:val="22"/>
          <w:szCs w:val="22"/>
          <w:lang w:eastAsia="pl-PL"/>
        </w:rPr>
        <w:t> </w:t>
      </w:r>
      <w:r w:rsidRPr="00FF0297">
        <w:rPr>
          <w:rFonts w:eastAsia="Times New Roman"/>
          <w:color w:val="000000"/>
          <w:sz w:val="22"/>
          <w:szCs w:val="22"/>
          <w:lang w:eastAsia="pl-PL"/>
        </w:rPr>
        <w:t>000</w:t>
      </w:r>
      <w:r>
        <w:rPr>
          <w:rFonts w:eastAsia="Times New Roman"/>
          <w:color w:val="000000"/>
          <w:sz w:val="22"/>
          <w:szCs w:val="22"/>
          <w:lang w:eastAsia="pl-PL"/>
        </w:rPr>
        <w:t>,00 zł brutto</w:t>
      </w:r>
      <w:r w:rsidRPr="00FF0297">
        <w:rPr>
          <w:rFonts w:eastAsia="Times New Roman"/>
          <w:color w:val="000000"/>
          <w:sz w:val="22"/>
          <w:szCs w:val="22"/>
          <w:lang w:eastAsia="pl-PL"/>
        </w:rPr>
        <w:t>)</w:t>
      </w:r>
    </w:p>
    <w:p w14:paraId="3340CE8B" w14:textId="230881BD" w:rsidR="00FF0297" w:rsidRPr="00FF0297" w:rsidRDefault="00FF0297" w:rsidP="00CF4FE7">
      <w:pPr>
        <w:pStyle w:val="Akapitzlist"/>
        <w:numPr>
          <w:ilvl w:val="0"/>
          <w:numId w:val="41"/>
        </w:numPr>
        <w:suppressAutoHyphens/>
        <w:autoSpaceDE w:val="0"/>
        <w:spacing w:after="0" w:line="276" w:lineRule="auto"/>
        <w:ind w:left="993" w:hanging="284"/>
        <w:jc w:val="both"/>
        <w:rPr>
          <w:rFonts w:eastAsia="Times New Roman"/>
          <w:color w:val="000000"/>
          <w:sz w:val="22"/>
          <w:szCs w:val="22"/>
          <w:lang w:eastAsia="pl-PL"/>
        </w:rPr>
      </w:pPr>
      <w:r w:rsidRPr="00CF4FE7">
        <w:rPr>
          <w:rFonts w:eastAsia="Times New Roman"/>
          <w:b/>
          <w:color w:val="000000"/>
          <w:sz w:val="22"/>
          <w:szCs w:val="22"/>
          <w:lang w:eastAsia="pl-PL"/>
        </w:rPr>
        <w:t>dysponuje pojazdem</w:t>
      </w:r>
      <w:r>
        <w:rPr>
          <w:rFonts w:eastAsia="Times New Roman"/>
          <w:color w:val="000000"/>
          <w:sz w:val="22"/>
          <w:szCs w:val="22"/>
          <w:lang w:eastAsia="pl-PL"/>
        </w:rPr>
        <w:t xml:space="preserve"> (co najmniej jeden) </w:t>
      </w:r>
      <w:r w:rsidRPr="00FF0297">
        <w:rPr>
          <w:rFonts w:eastAsia="Times New Roman"/>
          <w:color w:val="000000"/>
          <w:sz w:val="22"/>
          <w:szCs w:val="22"/>
          <w:lang w:eastAsia="pl-PL"/>
        </w:rPr>
        <w:t xml:space="preserve">przeznaczonym do zbierania odpadów pokonsumpcyjnych oraz </w:t>
      </w:r>
      <w:r w:rsidRPr="00CF4FE7">
        <w:rPr>
          <w:rFonts w:eastAsia="Times New Roman"/>
          <w:b/>
          <w:color w:val="000000"/>
          <w:sz w:val="22"/>
          <w:szCs w:val="22"/>
          <w:lang w:eastAsia="pl-PL"/>
        </w:rPr>
        <w:t>pojazdem samochodowym</w:t>
      </w:r>
      <w:r w:rsidR="00CF4FE7" w:rsidRPr="00CF4FE7">
        <w:t xml:space="preserve"> (</w:t>
      </w:r>
      <w:r w:rsidR="00CF4FE7" w:rsidRPr="00CF4FE7">
        <w:rPr>
          <w:rFonts w:eastAsia="Times New Roman"/>
          <w:color w:val="000000"/>
          <w:sz w:val="22"/>
          <w:szCs w:val="22"/>
          <w:lang w:eastAsia="pl-PL"/>
        </w:rPr>
        <w:t>co najmniej jeden),</w:t>
      </w:r>
      <w:r w:rsidRPr="00FF0297">
        <w:rPr>
          <w:rFonts w:eastAsia="Times New Roman"/>
          <w:color w:val="000000"/>
          <w:sz w:val="22"/>
          <w:szCs w:val="22"/>
          <w:lang w:eastAsia="pl-PL"/>
        </w:rPr>
        <w:t xml:space="preserve"> który będ</w:t>
      </w:r>
      <w:r w:rsidR="00CF4FE7">
        <w:rPr>
          <w:rFonts w:eastAsia="Times New Roman"/>
          <w:color w:val="000000"/>
          <w:sz w:val="22"/>
          <w:szCs w:val="22"/>
          <w:lang w:eastAsia="pl-PL"/>
        </w:rPr>
        <w:t>zie realizował usługę na rzecz Z</w:t>
      </w:r>
      <w:r w:rsidRPr="00FF0297">
        <w:rPr>
          <w:rFonts w:eastAsia="Times New Roman"/>
          <w:color w:val="000000"/>
          <w:sz w:val="22"/>
          <w:szCs w:val="22"/>
          <w:lang w:eastAsia="pl-PL"/>
        </w:rPr>
        <w:t>amawiającego umożliwiając właściwe i higieniczne zabezpieczenie przewożonych produktów i posiłków – samo</w:t>
      </w:r>
      <w:r w:rsidR="00CF4FE7">
        <w:rPr>
          <w:rFonts w:eastAsia="Times New Roman"/>
          <w:color w:val="000000"/>
          <w:sz w:val="22"/>
          <w:szCs w:val="22"/>
          <w:lang w:eastAsia="pl-PL"/>
        </w:rPr>
        <w:t>chód z nadwoziem typu chłodnia W</w:t>
      </w:r>
      <w:r w:rsidRPr="00FF0297">
        <w:rPr>
          <w:rFonts w:eastAsia="Times New Roman"/>
          <w:color w:val="000000"/>
          <w:sz w:val="22"/>
          <w:szCs w:val="22"/>
          <w:lang w:eastAsia="pl-PL"/>
        </w:rPr>
        <w:t xml:space="preserve">ykonawca musi posiadać decyzję Państwowej Inspekcji Sanitarnej </w:t>
      </w:r>
      <w:r w:rsidR="00CF4FE7">
        <w:rPr>
          <w:rFonts w:eastAsia="Times New Roman"/>
          <w:color w:val="000000"/>
          <w:sz w:val="22"/>
          <w:szCs w:val="22"/>
          <w:lang w:eastAsia="pl-PL"/>
        </w:rPr>
        <w:br/>
      </w:r>
      <w:r w:rsidRPr="00FF0297">
        <w:rPr>
          <w:rFonts w:eastAsia="Times New Roman"/>
          <w:color w:val="000000"/>
          <w:sz w:val="22"/>
          <w:szCs w:val="22"/>
          <w:lang w:eastAsia="pl-PL"/>
        </w:rPr>
        <w:t xml:space="preserve">o zatwierdzeniu pojazdu – decyzja musi dotyczyć pojazdu którym Wykonawca będzie realizował usługę na potrzeby Zamawiającego. </w:t>
      </w:r>
    </w:p>
    <w:p w14:paraId="7A3CC28F" w14:textId="734E4CA3" w:rsidR="00FC3F82" w:rsidRPr="00E557F8" w:rsidRDefault="00FC3F82" w:rsidP="00E74D28">
      <w:pPr>
        <w:numPr>
          <w:ilvl w:val="0"/>
          <w:numId w:val="15"/>
        </w:numPr>
        <w:suppressAutoHyphens/>
        <w:autoSpaceDE w:val="0"/>
        <w:spacing w:after="0"/>
        <w:ind w:left="426"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lastRenderedPageBreak/>
        <w:t xml:space="preserve">Wykonawca może w celu potwierdzenia spełniania warunków udziału w postępowaniu, </w:t>
      </w:r>
      <w:r w:rsidRPr="00E557F8">
        <w:rPr>
          <w:rFonts w:ascii="Times New Roman" w:eastAsia="Times New Roman" w:hAnsi="Times New Roman" w:cs="Times New Roman"/>
          <w:color w:val="000000"/>
          <w:lang w:eastAsia="pl-PL"/>
        </w:rPr>
        <w:t xml:space="preserve">w stosownych sytuacjach polegać na zdolnościach technicznych lub zawodowych lub sytuacji finansowej lub ekonomicznej podmiotów udostępniających zasoby, niezależnie od charakteru prawnego łączących go z nimi stosunków prawnych oraz </w:t>
      </w:r>
      <w:r w:rsidRPr="00E557F8">
        <w:rPr>
          <w:rFonts w:ascii="Times New Roman" w:eastAsia="Times New Roman" w:hAnsi="Times New Roman" w:cs="Times New Roman"/>
          <w:b/>
          <w:color w:val="000000"/>
          <w:lang w:eastAsia="pl-PL"/>
        </w:rPr>
        <w:t>składa wraz z ofertą</w:t>
      </w:r>
      <w:r w:rsidRPr="00E557F8">
        <w:rPr>
          <w:rFonts w:ascii="Times New Roman" w:eastAsia="Times New Roman" w:hAnsi="Times New Roman" w:cs="Times New Roman"/>
          <w:color w:val="000000"/>
          <w:lang w:eastAsia="pl-PL"/>
        </w:rPr>
        <w:t xml:space="preserve"> zobowiązanie podmiotu udostępniającego zasoby </w:t>
      </w:r>
      <w:r w:rsidR="00E557F8" w:rsidRPr="00E557F8">
        <w:rPr>
          <w:rFonts w:ascii="Times New Roman" w:eastAsia="Calibri" w:hAnsi="Times New Roman" w:cs="Times New Roman"/>
          <w:b/>
          <w:color w:val="000000"/>
          <w:lang w:eastAsia="pl-PL"/>
        </w:rPr>
        <w:t xml:space="preserve">zgodnie z załącznikiem nr </w:t>
      </w:r>
      <w:r w:rsidR="00C34DF7">
        <w:rPr>
          <w:rFonts w:ascii="Times New Roman" w:eastAsia="Calibri" w:hAnsi="Times New Roman" w:cs="Times New Roman"/>
          <w:b/>
          <w:color w:val="000000"/>
          <w:lang w:eastAsia="pl-PL"/>
        </w:rPr>
        <w:t>4</w:t>
      </w:r>
      <w:r w:rsidR="00AA7F1C">
        <w:rPr>
          <w:rFonts w:ascii="Times New Roman" w:eastAsia="Calibri" w:hAnsi="Times New Roman" w:cs="Times New Roman"/>
          <w:b/>
          <w:color w:val="000000"/>
          <w:lang w:eastAsia="pl-PL"/>
        </w:rPr>
        <w:t xml:space="preserve"> do SWZ</w:t>
      </w:r>
      <w:r w:rsidR="00AA7F1C" w:rsidRPr="00AA7F1C">
        <w:rPr>
          <w:rFonts w:ascii="Times New Roman" w:eastAsia="Calibri" w:hAnsi="Times New Roman" w:cs="Times New Roman"/>
          <w:color w:val="000000"/>
          <w:lang w:eastAsia="pl-PL"/>
        </w:rPr>
        <w:t xml:space="preserve"> </w:t>
      </w:r>
      <w:r w:rsidRPr="00AA7F1C">
        <w:rPr>
          <w:rFonts w:ascii="Times New Roman" w:eastAsia="Calibri" w:hAnsi="Times New Roman" w:cs="Times New Roman"/>
          <w:color w:val="000000"/>
          <w:lang w:eastAsia="pl-PL"/>
        </w:rPr>
        <w:t xml:space="preserve">– </w:t>
      </w:r>
      <w:r w:rsidRPr="00AA7F1C">
        <w:rPr>
          <w:rFonts w:ascii="Times New Roman" w:eastAsia="Calibri" w:hAnsi="Times New Roman" w:cs="Times New Roman"/>
          <w:i/>
          <w:color w:val="000000"/>
          <w:lang w:eastAsia="pl-PL"/>
        </w:rPr>
        <w:t>jeśli dotyczy</w:t>
      </w:r>
    </w:p>
    <w:p w14:paraId="0800DF47" w14:textId="77777777" w:rsidR="00FC3F82" w:rsidRPr="00E557F8" w:rsidRDefault="00FC3F82" w:rsidP="00E74D28">
      <w:pPr>
        <w:numPr>
          <w:ilvl w:val="0"/>
          <w:numId w:val="15"/>
        </w:numPr>
        <w:suppressAutoHyphens/>
        <w:autoSpaceDE w:val="0"/>
        <w:spacing w:after="0"/>
        <w:ind w:left="426" w:hanging="284"/>
        <w:jc w:val="both"/>
        <w:rPr>
          <w:rFonts w:ascii="Times New Roman" w:eastAsia="Times New Roman" w:hAnsi="Times New Roman" w:cs="Times New Roman"/>
          <w:color w:val="000000"/>
          <w:lang w:eastAsia="pl-PL"/>
        </w:rPr>
      </w:pPr>
      <w:r w:rsidRPr="00E557F8">
        <w:rPr>
          <w:rFonts w:ascii="Times New Roman" w:eastAsia="Times New Roman" w:hAnsi="Times New Roman" w:cs="Times New Roman"/>
          <w:color w:val="000000"/>
          <w:lang w:eastAsia="pl-PL"/>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24825148" w14:textId="77777777" w:rsidR="00FC3F82" w:rsidRPr="00E557F8" w:rsidRDefault="00FC3F82" w:rsidP="00E74D28">
      <w:pPr>
        <w:numPr>
          <w:ilvl w:val="0"/>
          <w:numId w:val="15"/>
        </w:numPr>
        <w:suppressAutoHyphens/>
        <w:autoSpaceDE w:val="0"/>
        <w:spacing w:after="0"/>
        <w:ind w:left="426" w:hanging="284"/>
        <w:jc w:val="both"/>
        <w:rPr>
          <w:rFonts w:ascii="Times New Roman" w:eastAsia="Times New Roman" w:hAnsi="Times New Roman" w:cs="Times New Roman"/>
          <w:color w:val="000000"/>
          <w:lang w:eastAsia="pl-PL"/>
        </w:rPr>
      </w:pPr>
      <w:r w:rsidRPr="00E557F8">
        <w:rPr>
          <w:rFonts w:ascii="Times New Roman" w:eastAsia="Times New Roman" w:hAnsi="Times New Roman" w:cs="Times New Roman"/>
          <w:color w:val="000000"/>
          <w:lang w:eastAsia="pl-PL"/>
        </w:rPr>
        <w:t xml:space="preserve">Wykonawca, który polega na zdolnościach lub sytuacji podmiotów udostępniających zasoby, </w:t>
      </w:r>
      <w:r w:rsidRPr="00E557F8">
        <w:rPr>
          <w:rFonts w:ascii="Times New Roman" w:eastAsia="Times New Roman" w:hAnsi="Times New Roman" w:cs="Times New Roman"/>
          <w:b/>
          <w:color w:val="000000"/>
          <w:lang w:eastAsia="pl-PL"/>
        </w:rPr>
        <w:t>składa wraz z ofertą</w:t>
      </w:r>
      <w:r w:rsidRPr="00E557F8">
        <w:rPr>
          <w:rFonts w:ascii="Times New Roman" w:eastAsia="Times New Roman" w:hAnsi="Times New Roman" w:cs="Times New Roman"/>
          <w:color w:val="000000"/>
          <w:lang w:eastAsia="pl-PL"/>
        </w:rPr>
        <w:t>,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Pr="00E557F8">
        <w:rPr>
          <w:rFonts w:ascii="Times New Roman" w:eastAsia="Times New Roman" w:hAnsi="Times New Roman" w:cs="Times New Roman"/>
          <w:b/>
          <w:color w:val="000000"/>
          <w:lang w:eastAsia="pl-PL"/>
        </w:rPr>
        <w:t xml:space="preserve"> </w:t>
      </w:r>
      <w:r w:rsidRPr="00E557F8">
        <w:rPr>
          <w:rFonts w:ascii="Times New Roman" w:eastAsia="Times New Roman" w:hAnsi="Times New Roman" w:cs="Times New Roman"/>
          <w:color w:val="000000"/>
          <w:lang w:eastAsia="pl-PL"/>
        </w:rPr>
        <w:t xml:space="preserve">Zobowiązanie podmiotu udostępniającego zasoby ma potwierdzać, że stosunek łączący wykonawcę z podmiotami udostępniającymi zasoby gwarantuje rzeczywisty dostęp do tych zasobów oraz określa w szczególności: </w:t>
      </w:r>
    </w:p>
    <w:p w14:paraId="3674EA42" w14:textId="77777777" w:rsidR="00FC3F82" w:rsidRPr="00E557F8" w:rsidRDefault="00FC3F82" w:rsidP="00E74D28">
      <w:pPr>
        <w:numPr>
          <w:ilvl w:val="0"/>
          <w:numId w:val="17"/>
        </w:numPr>
        <w:suppressAutoHyphens/>
        <w:autoSpaceDE w:val="0"/>
        <w:autoSpaceDN w:val="0"/>
        <w:adjustRightInd w:val="0"/>
        <w:spacing w:after="0"/>
        <w:ind w:left="709" w:hanging="283"/>
        <w:jc w:val="both"/>
        <w:rPr>
          <w:rFonts w:ascii="Times New Roman" w:eastAsia="Times New Roman" w:hAnsi="Times New Roman" w:cs="Times New Roman"/>
          <w:color w:val="000000"/>
          <w:lang w:eastAsia="pl-PL"/>
        </w:rPr>
      </w:pPr>
      <w:r w:rsidRPr="00E557F8">
        <w:rPr>
          <w:rFonts w:ascii="Times New Roman" w:eastAsia="Times New Roman" w:hAnsi="Times New Roman" w:cs="Times New Roman"/>
          <w:color w:val="000000"/>
          <w:lang w:eastAsia="pl-PL"/>
        </w:rPr>
        <w:t xml:space="preserve">zakres dostępnych wykonawcy zasobów podmiotu udostępniającego zasoby; </w:t>
      </w:r>
    </w:p>
    <w:p w14:paraId="3E4BBB2C" w14:textId="77777777" w:rsidR="00FC3F82" w:rsidRPr="00E557F8" w:rsidRDefault="00FC3F82" w:rsidP="00E74D28">
      <w:pPr>
        <w:numPr>
          <w:ilvl w:val="0"/>
          <w:numId w:val="17"/>
        </w:numPr>
        <w:suppressAutoHyphens/>
        <w:autoSpaceDE w:val="0"/>
        <w:autoSpaceDN w:val="0"/>
        <w:adjustRightInd w:val="0"/>
        <w:spacing w:after="0"/>
        <w:ind w:left="709" w:hanging="283"/>
        <w:jc w:val="both"/>
        <w:rPr>
          <w:rFonts w:ascii="Times New Roman" w:eastAsia="Times New Roman" w:hAnsi="Times New Roman" w:cs="Times New Roman"/>
          <w:color w:val="000000"/>
          <w:lang w:eastAsia="pl-PL"/>
        </w:rPr>
      </w:pPr>
      <w:r w:rsidRPr="00E557F8">
        <w:rPr>
          <w:rFonts w:ascii="Times New Roman" w:eastAsia="Times New Roman" w:hAnsi="Times New Roman" w:cs="Times New Roman"/>
          <w:color w:val="000000"/>
          <w:lang w:eastAsia="pl-PL"/>
        </w:rPr>
        <w:t xml:space="preserve">sposób i okres udostępnienia wykonawcy i wykorzystania przez niego zasobów podmiotu udostępniającego te zasoby przy wykonywaniu zamówienia; </w:t>
      </w:r>
    </w:p>
    <w:p w14:paraId="7A584E9D" w14:textId="77777777" w:rsidR="00FC3F82" w:rsidRPr="00E557F8" w:rsidRDefault="00FC3F82" w:rsidP="00E74D28">
      <w:pPr>
        <w:numPr>
          <w:ilvl w:val="0"/>
          <w:numId w:val="17"/>
        </w:numPr>
        <w:suppressAutoHyphens/>
        <w:autoSpaceDE w:val="0"/>
        <w:autoSpaceDN w:val="0"/>
        <w:adjustRightInd w:val="0"/>
        <w:spacing w:after="0"/>
        <w:ind w:left="709" w:hanging="283"/>
        <w:jc w:val="both"/>
        <w:rPr>
          <w:rFonts w:ascii="Times New Roman" w:eastAsia="Times New Roman" w:hAnsi="Times New Roman" w:cs="Times New Roman"/>
          <w:color w:val="000000"/>
          <w:lang w:eastAsia="pl-PL"/>
        </w:rPr>
      </w:pPr>
      <w:r w:rsidRPr="00E557F8">
        <w:rPr>
          <w:rFonts w:ascii="Times New Roman" w:eastAsia="Times New Roman" w:hAnsi="Times New Roman" w:cs="Times New Roman"/>
          <w:color w:val="000000"/>
          <w:lang w:eastAsia="pl-PL"/>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7D4538A2" w14:textId="57A27CCC" w:rsidR="00FE497C" w:rsidRPr="00E557F8" w:rsidRDefault="00FE497C" w:rsidP="00FB7757">
      <w:pPr>
        <w:spacing w:after="0"/>
        <w:jc w:val="both"/>
        <w:rPr>
          <w:rFonts w:ascii="Times New Roman" w:eastAsia="Times New Roman" w:hAnsi="Times New Roman" w:cs="Times New Roman"/>
          <w:lang w:eastAsia="pl-PL"/>
        </w:rPr>
      </w:pPr>
    </w:p>
    <w:p w14:paraId="5607B652" w14:textId="240E189A" w:rsidR="00FC3F82" w:rsidRPr="00E557F8"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E557F8">
        <w:rPr>
          <w:rFonts w:ascii="Times New Roman" w:eastAsia="Times New Roman" w:hAnsi="Times New Roman" w:cs="Times New Roman"/>
          <w:b/>
          <w:lang w:eastAsia="pl-PL"/>
        </w:rPr>
        <w:t>INFORMACJA O ŚRODKACH KOMUNIKACJI ELEKTRONICZNEJ, PRZY UŻYCIU KTÓRYCH ZAMAWIAJĄCY BĘDZIE KOMUNIKOWAŁ SIĘ Z WYKONAWCAMI ORAZ INFORMACJE O WYMAGANIACH</w:t>
      </w:r>
      <w:r w:rsidRPr="00FC3F82">
        <w:rPr>
          <w:rFonts w:ascii="Times New Roman" w:eastAsia="Times New Roman" w:hAnsi="Times New Roman" w:cs="Times New Roman"/>
          <w:b/>
          <w:lang w:eastAsia="pl-PL"/>
        </w:rPr>
        <w:t xml:space="preserve"> TECHNICZNYCH I ORGANIZACYJNYCH SPORZĄDZANIA, WYKONANIA I ODBIERANIA KORESPONDENCJ ELEKTRONICZNEJ</w:t>
      </w:r>
    </w:p>
    <w:p w14:paraId="00EA3B30" w14:textId="77777777" w:rsidR="00FC3F82" w:rsidRPr="00FC3F82" w:rsidRDefault="00FC3F82" w:rsidP="00E74D28">
      <w:pPr>
        <w:numPr>
          <w:ilvl w:val="3"/>
          <w:numId w:val="18"/>
        </w:numPr>
        <w:spacing w:after="0"/>
        <w:ind w:left="425" w:hanging="283"/>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Komunikacja pomiędzy Zamawiającym, a Wykonawcami, odbywa się elektronicznie za pośrednictwem platformy zakupowej dostępnej pod adresem:</w:t>
      </w:r>
    </w:p>
    <w:p w14:paraId="34ED5A48" w14:textId="0DDC52AD" w:rsidR="00FC3F82" w:rsidRPr="00FC3F82" w:rsidRDefault="00FC3F82" w:rsidP="00FB7757">
      <w:pPr>
        <w:spacing w:after="0"/>
        <w:ind w:left="425"/>
        <w:jc w:val="both"/>
        <w:rPr>
          <w:rFonts w:ascii="Times New Roman" w:eastAsia="Times New Roman" w:hAnsi="Times New Roman" w:cs="Times New Roman"/>
          <w:lang w:eastAsia="pl-PL"/>
        </w:rPr>
      </w:pPr>
      <w:r w:rsidRPr="00FC3F82">
        <w:rPr>
          <w:rFonts w:ascii="Times New Roman" w:eastAsia="Times New Roman" w:hAnsi="Times New Roman" w:cs="Times New Roman"/>
          <w:u w:val="single"/>
          <w:lang w:eastAsia="pl-PL"/>
        </w:rPr>
        <w:t>https://www.platfo</w:t>
      </w:r>
      <w:r w:rsidR="00DF2FCC">
        <w:rPr>
          <w:rFonts w:ascii="Times New Roman" w:eastAsia="Times New Roman" w:hAnsi="Times New Roman" w:cs="Times New Roman"/>
          <w:u w:val="single"/>
          <w:lang w:eastAsia="pl-PL"/>
        </w:rPr>
        <w:t>rmazakupowa.pl/transakcja/</w:t>
      </w:r>
      <w:r w:rsidR="00DF2FCC" w:rsidRPr="00DF2FCC">
        <w:rPr>
          <w:rFonts w:ascii="Times New Roman" w:eastAsia="Times New Roman" w:hAnsi="Times New Roman" w:cs="Times New Roman"/>
          <w:u w:val="single"/>
          <w:lang w:eastAsia="pl-PL"/>
        </w:rPr>
        <w:t>8</w:t>
      </w:r>
      <w:r w:rsidR="00D90BD8">
        <w:rPr>
          <w:rFonts w:ascii="Times New Roman" w:eastAsia="Times New Roman" w:hAnsi="Times New Roman" w:cs="Times New Roman"/>
          <w:u w:val="single"/>
          <w:lang w:eastAsia="pl-PL"/>
        </w:rPr>
        <w:t>38075</w:t>
      </w:r>
      <w:r w:rsidRPr="00FC3F82">
        <w:rPr>
          <w:rFonts w:ascii="Times New Roman" w:eastAsia="Times New Roman" w:hAnsi="Times New Roman" w:cs="Times New Roman"/>
          <w:lang w:eastAsia="pl-PL"/>
        </w:rPr>
        <w:t xml:space="preserve"> i formularza </w:t>
      </w:r>
      <w:r w:rsidRPr="00FC3F82">
        <w:rPr>
          <w:rFonts w:ascii="Times New Roman" w:eastAsia="Times New Roman" w:hAnsi="Times New Roman" w:cs="Times New Roman"/>
          <w:b/>
          <w:i/>
          <w:lang w:eastAsia="pl-PL"/>
        </w:rPr>
        <w:t>Wyślij wiadomość</w:t>
      </w:r>
      <w:r w:rsidRPr="00FC3F82">
        <w:rPr>
          <w:rFonts w:ascii="Times New Roman" w:eastAsia="Times New Roman" w:hAnsi="Times New Roman" w:cs="Times New Roman"/>
          <w:lang w:eastAsia="pl-PL"/>
        </w:rPr>
        <w:t xml:space="preserve"> dostępnego na stronie wskazanej powyżej, dotyczącej przedmiotowego postępowania. W sytuacjach awaryjnych np. w przypadku braku działania platformy zakupowej, Zamawiający może również komunikować się z Wykonawcami za pomocą poczty elektronicznej.</w:t>
      </w:r>
    </w:p>
    <w:p w14:paraId="10AD5EB1" w14:textId="77777777" w:rsidR="00FC3F82" w:rsidRPr="00FC3F82" w:rsidRDefault="00FC3F82" w:rsidP="00E74D28">
      <w:pPr>
        <w:numPr>
          <w:ilvl w:val="3"/>
          <w:numId w:val="18"/>
        </w:numPr>
        <w:spacing w:after="0"/>
        <w:ind w:left="425"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Zamawiający będzie przekazywał wykonawcom informacje w formie elektronicznej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w formie elektronicznej za pośrednictwem platformy zakupowej do konkretnego Wykonawcy.</w:t>
      </w:r>
    </w:p>
    <w:p w14:paraId="661665CE" w14:textId="77777777" w:rsidR="00FC3F82" w:rsidRPr="00FC3F82" w:rsidRDefault="00FC3F82" w:rsidP="00E74D28">
      <w:pPr>
        <w:numPr>
          <w:ilvl w:val="3"/>
          <w:numId w:val="18"/>
        </w:numPr>
        <w:spacing w:after="0"/>
        <w:ind w:left="425"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Wykonawca ma obowiązek sprawdzania komunikatów i wiadomości bezpośrednio na platformie zakupowej przesłanych przez Zamawiającego, gdyż system powiadomień może ulec awarii lub powiadomienie może trafić do folderu SPAM.</w:t>
      </w:r>
    </w:p>
    <w:p w14:paraId="044C8C8F" w14:textId="77777777" w:rsidR="00FC3F82" w:rsidRPr="00FC3F82" w:rsidRDefault="00FC3F82" w:rsidP="00E74D28">
      <w:pPr>
        <w:numPr>
          <w:ilvl w:val="3"/>
          <w:numId w:val="18"/>
        </w:numPr>
        <w:spacing w:after="0"/>
        <w:ind w:left="425"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Złożenie oferty możliwe jest przez Wykonawców, którzy posiadają konto na Platformie zakupowej oraz przez Wykonawców nie posiadających konta na Platformie zakupowej. W celu założenia konta na Platformie zakupowej należy wybrać zakładkę „Zaloguj się”. W kolejnym kroku należy wybrać „Załóż konto”, a następnie wypełnić formularze i postępować zgodnie z poleceniami </w:t>
      </w:r>
      <w:r w:rsidRPr="00FC3F82">
        <w:rPr>
          <w:rFonts w:ascii="Times New Roman" w:eastAsia="Times New Roman" w:hAnsi="Times New Roman" w:cs="Times New Roman"/>
          <w:lang w:eastAsia="pl-PL"/>
        </w:rPr>
        <w:lastRenderedPageBreak/>
        <w:t>wyświetlającymi się na ekranie monitora. W przypadku Wykonawców niezalogowanych, w celu złożenia oferty niezbędne jest podanie adresu e-mail, na który wysłane będzie potwierdzenie złożenia oferty, NIP oraz nazwy firmy i nieobowiązkowo numeru telefonu.</w:t>
      </w:r>
    </w:p>
    <w:p w14:paraId="07B8F75C" w14:textId="77777777" w:rsidR="00FC3F82" w:rsidRPr="00FC3F82" w:rsidRDefault="00FC3F82" w:rsidP="00E74D28">
      <w:pPr>
        <w:numPr>
          <w:ilvl w:val="3"/>
          <w:numId w:val="18"/>
        </w:numPr>
        <w:spacing w:after="0"/>
        <w:ind w:left="425" w:hanging="284"/>
        <w:jc w:val="both"/>
        <w:rPr>
          <w:rFonts w:ascii="Times New Roman" w:eastAsia="Times New Roman" w:hAnsi="Times New Roman" w:cs="Times New Roman"/>
          <w:lang w:eastAsia="pl-PL"/>
        </w:rPr>
      </w:pPr>
      <w:r w:rsidRPr="00DF2FCC">
        <w:rPr>
          <w:rFonts w:ascii="Times New Roman" w:eastAsia="Times New Roman" w:hAnsi="Times New Roman" w:cs="Times New Roman"/>
          <w:b/>
          <w:u w:val="single"/>
          <w:lang w:eastAsia="pl-PL"/>
        </w:rPr>
        <w:t>Złożenie oferty</w:t>
      </w:r>
      <w:r w:rsidRPr="00FC3F82">
        <w:rPr>
          <w:rFonts w:ascii="Times New Roman" w:eastAsia="Times New Roman" w:hAnsi="Times New Roman" w:cs="Times New Roman"/>
          <w:lang w:eastAsia="pl-PL"/>
        </w:rPr>
        <w:t xml:space="preserve"> oraz dokumentów i oświadczeń na Platformie zakupowej w trakcie toczącego się postępowania </w:t>
      </w:r>
      <w:r w:rsidRPr="00DF2FCC">
        <w:rPr>
          <w:rFonts w:ascii="Times New Roman" w:eastAsia="Times New Roman" w:hAnsi="Times New Roman" w:cs="Times New Roman"/>
          <w:b/>
          <w:u w:val="single"/>
          <w:lang w:eastAsia="pl-PL"/>
        </w:rPr>
        <w:t>wymaga od Wykonawcy</w:t>
      </w:r>
      <w:r w:rsidRPr="00DF2FCC">
        <w:rPr>
          <w:rFonts w:ascii="Times New Roman" w:eastAsia="Times New Roman" w:hAnsi="Times New Roman" w:cs="Times New Roman"/>
          <w:u w:val="single"/>
          <w:lang w:eastAsia="pl-PL"/>
        </w:rPr>
        <w:t xml:space="preserve"> </w:t>
      </w:r>
      <w:r w:rsidRPr="00DF2FCC">
        <w:rPr>
          <w:rFonts w:ascii="Times New Roman" w:eastAsia="Times New Roman" w:hAnsi="Times New Roman" w:cs="Times New Roman"/>
          <w:b/>
          <w:u w:val="single"/>
          <w:lang w:eastAsia="pl-PL"/>
        </w:rPr>
        <w:t>posiadania kwalifikowanego podpisu elektronicznego</w:t>
      </w:r>
      <w:r w:rsidRPr="00FC3F82">
        <w:rPr>
          <w:rFonts w:ascii="Times New Roman" w:eastAsia="Times New Roman" w:hAnsi="Times New Roman" w:cs="Times New Roman"/>
          <w:lang w:eastAsia="pl-PL"/>
        </w:rPr>
        <w:t xml:space="preserve"> wystawionego przez dostawcę kwalifikowanej usługi zaufania, będącego podmiotem świadczącym usługi certyfikacyjne – podpis elektroniczny spełniający wymogi bezpieczeństwa określone w ustawie z dnia 5 września 2016 r. o usługach zaufania oraz certyfikacji elektronicznej (Dz.U. z 2019 r. poz.162).</w:t>
      </w:r>
    </w:p>
    <w:p w14:paraId="5DF63ABE" w14:textId="77777777" w:rsidR="00FC3F82" w:rsidRPr="00FC3F82" w:rsidRDefault="00FC3F82" w:rsidP="00E74D28">
      <w:pPr>
        <w:numPr>
          <w:ilvl w:val="3"/>
          <w:numId w:val="18"/>
        </w:numPr>
        <w:spacing w:after="0"/>
        <w:ind w:left="425"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Wykonawca składa ofertę, która w przypadku prawidłowego złożenia zostaje automatycznie zaszyfrowana przez system. Nie jest możliwe zapoznanie się z treścią oferty przed upływem terminu otwarcia ofert.</w:t>
      </w:r>
    </w:p>
    <w:p w14:paraId="4A387F50" w14:textId="77777777" w:rsidR="00FC3F82" w:rsidRPr="00FC3F82" w:rsidRDefault="00FC3F82" w:rsidP="00E74D28">
      <w:pPr>
        <w:numPr>
          <w:ilvl w:val="3"/>
          <w:numId w:val="18"/>
        </w:numPr>
        <w:spacing w:after="0"/>
        <w:ind w:left="425"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Zamawiający, zgodnie z § 11 ust. 3 Rozporządzenia </w:t>
      </w:r>
      <w:r w:rsidRPr="00FC3F82">
        <w:rPr>
          <w:rFonts w:ascii="Times New Roman" w:eastAsia="Times New Roman" w:hAnsi="Times New Roman" w:cs="Times New Roman"/>
          <w:lang w:eastAsia="pl-PL"/>
        </w:rPr>
        <w:t xml:space="preserve">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 r., poz. 2452) </w:t>
      </w:r>
      <w:r w:rsidRPr="00FC3F82">
        <w:rPr>
          <w:rFonts w:ascii="Times New Roman" w:eastAsia="Times New Roman" w:hAnsi="Times New Roman" w:cs="Times New Roman"/>
          <w:color w:val="000000"/>
          <w:lang w:eastAsia="pl-PL"/>
        </w:rPr>
        <w:t>określa niezbędne wymagania sprzętowo - aplikacyjne umożliwiające pracę na platformie zakupowej, tj.:</w:t>
      </w:r>
    </w:p>
    <w:p w14:paraId="7478F64D"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stały dostęp do sieci Internet o gwarantowanej przepustowości nie mniejszej niż 512 </w:t>
      </w:r>
      <w:proofErr w:type="spellStart"/>
      <w:r w:rsidRPr="00FC3F82">
        <w:rPr>
          <w:rFonts w:ascii="Times New Roman" w:eastAsia="Times New Roman" w:hAnsi="Times New Roman" w:cs="Times New Roman"/>
          <w:color w:val="000000"/>
          <w:lang w:eastAsia="pl-PL"/>
        </w:rPr>
        <w:t>kb</w:t>
      </w:r>
      <w:proofErr w:type="spellEnd"/>
      <w:r w:rsidRPr="00FC3F82">
        <w:rPr>
          <w:rFonts w:ascii="Times New Roman" w:eastAsia="Times New Roman" w:hAnsi="Times New Roman" w:cs="Times New Roman"/>
          <w:color w:val="000000"/>
          <w:lang w:eastAsia="pl-PL"/>
        </w:rPr>
        <w:t xml:space="preserve">/s, </w:t>
      </w:r>
    </w:p>
    <w:p w14:paraId="5F8DEACC"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komputer klasy PC lub MAC o następującej konfiguracji: pamięć min. 2 GB Ram, procesor Intel IV 2 GHZ lub jego nowsza wersja, jeden z systemów operacyjnych - MS Windows 7, Mac Os x 10 4, Linux, lub ich nowsze wersje, </w:t>
      </w:r>
    </w:p>
    <w:p w14:paraId="627573A4"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zainstalowana dowolna przeglądarka internetowa, w przypadku Internet Explorer minimalnie wersja 10 0., </w:t>
      </w:r>
    </w:p>
    <w:p w14:paraId="4EE24B1F"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włączona obsługa JavaScript, </w:t>
      </w:r>
    </w:p>
    <w:p w14:paraId="5A68B75B"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zainstalowany program Adobe </w:t>
      </w:r>
      <w:proofErr w:type="spellStart"/>
      <w:r w:rsidRPr="00FC3F82">
        <w:rPr>
          <w:rFonts w:ascii="Times New Roman" w:eastAsia="Times New Roman" w:hAnsi="Times New Roman" w:cs="Times New Roman"/>
          <w:color w:val="000000"/>
          <w:lang w:eastAsia="pl-PL"/>
        </w:rPr>
        <w:t>Acrobat</w:t>
      </w:r>
      <w:proofErr w:type="spellEnd"/>
      <w:r w:rsidRPr="00FC3F82">
        <w:rPr>
          <w:rFonts w:ascii="Times New Roman" w:eastAsia="Times New Roman" w:hAnsi="Times New Roman" w:cs="Times New Roman"/>
          <w:color w:val="000000"/>
          <w:lang w:eastAsia="pl-PL"/>
        </w:rPr>
        <w:t xml:space="preserve"> Reader lub inny obsługujący format plików .pdf, </w:t>
      </w:r>
    </w:p>
    <w:p w14:paraId="7E4F08C1"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 xml:space="preserve">platforma zakupowa działa według standardu przyjętego w komunikacji sieciowej - kodowanie UTF8, </w:t>
      </w:r>
    </w:p>
    <w:p w14:paraId="390FC721" w14:textId="77777777" w:rsidR="00FC3F82" w:rsidRPr="00FC3F82" w:rsidRDefault="00FC3F82" w:rsidP="00E74D28">
      <w:pPr>
        <w:numPr>
          <w:ilvl w:val="0"/>
          <w:numId w:val="19"/>
        </w:numPr>
        <w:spacing w:after="0"/>
        <w:ind w:left="709" w:hanging="284"/>
        <w:jc w:val="both"/>
        <w:rPr>
          <w:rFonts w:ascii="Times New Roman" w:eastAsia="Times New Roman" w:hAnsi="Times New Roman" w:cs="Times New Roman"/>
          <w:lang w:eastAsia="pl-PL"/>
        </w:rPr>
      </w:pPr>
      <w:r w:rsidRPr="00FC3F82">
        <w:rPr>
          <w:rFonts w:ascii="Times New Roman" w:eastAsia="Times New Roman" w:hAnsi="Times New Roman" w:cs="Times New Roman"/>
          <w:color w:val="000000"/>
          <w:lang w:eastAsia="pl-PL"/>
        </w:rPr>
        <w:t>oznaczenie czasu odbioru danych przez platformę zakupową stanowi datę oraz dokładny czas (</w:t>
      </w:r>
      <w:proofErr w:type="spellStart"/>
      <w:r w:rsidRPr="00FC3F82">
        <w:rPr>
          <w:rFonts w:ascii="Times New Roman" w:eastAsia="Times New Roman" w:hAnsi="Times New Roman" w:cs="Times New Roman"/>
          <w:color w:val="000000"/>
          <w:lang w:eastAsia="pl-PL"/>
        </w:rPr>
        <w:t>hh:mm:ss</w:t>
      </w:r>
      <w:proofErr w:type="spellEnd"/>
      <w:r w:rsidRPr="00FC3F82">
        <w:rPr>
          <w:rFonts w:ascii="Times New Roman" w:eastAsia="Times New Roman" w:hAnsi="Times New Roman" w:cs="Times New Roman"/>
          <w:color w:val="000000"/>
          <w:lang w:eastAsia="pl-PL"/>
        </w:rPr>
        <w:t xml:space="preserve">) generowany wg. czasu lokalnego serwera synchronizowanego z zegarem Głównego Urzędu Miar. </w:t>
      </w:r>
    </w:p>
    <w:p w14:paraId="2D570FEF" w14:textId="77777777" w:rsidR="00FC3F82" w:rsidRPr="00FC3F82" w:rsidRDefault="00FC3F82" w:rsidP="00E74D28">
      <w:pPr>
        <w:numPr>
          <w:ilvl w:val="3"/>
          <w:numId w:val="18"/>
        </w:numPr>
        <w:spacing w:after="0"/>
        <w:ind w:left="426" w:hanging="426"/>
        <w:jc w:val="both"/>
        <w:rPr>
          <w:rFonts w:ascii="Times New Roman" w:eastAsia="Times New Roman" w:hAnsi="Times New Roman" w:cs="Times New Roman"/>
          <w:lang w:val="en-US" w:eastAsia="pl-PL"/>
        </w:rPr>
      </w:pPr>
      <w:proofErr w:type="spellStart"/>
      <w:r w:rsidRPr="00FC3F82">
        <w:rPr>
          <w:rFonts w:ascii="Times New Roman" w:eastAsia="Times New Roman" w:hAnsi="Times New Roman" w:cs="Times New Roman"/>
          <w:lang w:val="en-US" w:eastAsia="pl-PL"/>
        </w:rPr>
        <w:t>Zamawiający</w:t>
      </w:r>
      <w:proofErr w:type="spellEnd"/>
      <w:r w:rsidRPr="00FC3F82">
        <w:rPr>
          <w:rFonts w:ascii="Times New Roman" w:eastAsia="Times New Roman" w:hAnsi="Times New Roman" w:cs="Times New Roman"/>
          <w:lang w:val="en-US" w:eastAsia="pl-PL"/>
        </w:rPr>
        <w:t xml:space="preserve"> </w:t>
      </w:r>
      <w:proofErr w:type="spellStart"/>
      <w:r w:rsidRPr="00FC3F82">
        <w:rPr>
          <w:rFonts w:ascii="Times New Roman" w:eastAsia="Times New Roman" w:hAnsi="Times New Roman" w:cs="Times New Roman"/>
          <w:lang w:val="en-US" w:eastAsia="pl-PL"/>
        </w:rPr>
        <w:t>dopuszcza</w:t>
      </w:r>
      <w:proofErr w:type="spellEnd"/>
      <w:r w:rsidRPr="00FC3F82">
        <w:rPr>
          <w:rFonts w:ascii="Times New Roman" w:eastAsia="Times New Roman" w:hAnsi="Times New Roman" w:cs="Times New Roman"/>
          <w:lang w:val="en-US" w:eastAsia="pl-PL"/>
        </w:rPr>
        <w:t xml:space="preserve"> </w:t>
      </w:r>
      <w:proofErr w:type="spellStart"/>
      <w:r w:rsidRPr="00FC3F82">
        <w:rPr>
          <w:rFonts w:ascii="Times New Roman" w:eastAsia="Times New Roman" w:hAnsi="Times New Roman" w:cs="Times New Roman"/>
          <w:lang w:val="en-US" w:eastAsia="pl-PL"/>
        </w:rPr>
        <w:t>następujące</w:t>
      </w:r>
      <w:proofErr w:type="spellEnd"/>
      <w:r w:rsidRPr="00FC3F82">
        <w:rPr>
          <w:rFonts w:ascii="Times New Roman" w:eastAsia="Times New Roman" w:hAnsi="Times New Roman" w:cs="Times New Roman"/>
          <w:lang w:val="en-US" w:eastAsia="pl-PL"/>
        </w:rPr>
        <w:t xml:space="preserve"> </w:t>
      </w:r>
      <w:proofErr w:type="spellStart"/>
      <w:r w:rsidRPr="00FC3F82">
        <w:rPr>
          <w:rFonts w:ascii="Times New Roman" w:eastAsia="Times New Roman" w:hAnsi="Times New Roman" w:cs="Times New Roman"/>
          <w:lang w:val="en-US" w:eastAsia="pl-PL"/>
        </w:rPr>
        <w:t>formaty</w:t>
      </w:r>
      <w:proofErr w:type="spellEnd"/>
      <w:r w:rsidRPr="00FC3F82">
        <w:rPr>
          <w:rFonts w:ascii="Times New Roman" w:eastAsia="Times New Roman" w:hAnsi="Times New Roman" w:cs="Times New Roman"/>
          <w:lang w:val="en-US" w:eastAsia="pl-PL"/>
        </w:rPr>
        <w:t xml:space="preserve"> </w:t>
      </w:r>
      <w:proofErr w:type="spellStart"/>
      <w:r w:rsidRPr="00FC3F82">
        <w:rPr>
          <w:rFonts w:ascii="Times New Roman" w:eastAsia="Times New Roman" w:hAnsi="Times New Roman" w:cs="Times New Roman"/>
          <w:lang w:val="en-US" w:eastAsia="pl-PL"/>
        </w:rPr>
        <w:t>przesyłanych</w:t>
      </w:r>
      <w:proofErr w:type="spellEnd"/>
      <w:r w:rsidRPr="00FC3F82">
        <w:rPr>
          <w:rFonts w:ascii="Times New Roman" w:eastAsia="Times New Roman" w:hAnsi="Times New Roman" w:cs="Times New Roman"/>
          <w:lang w:val="en-US" w:eastAsia="pl-PL"/>
        </w:rPr>
        <w:t xml:space="preserve"> </w:t>
      </w:r>
      <w:proofErr w:type="spellStart"/>
      <w:r w:rsidRPr="00FC3F82">
        <w:rPr>
          <w:rFonts w:ascii="Times New Roman" w:eastAsia="Times New Roman" w:hAnsi="Times New Roman" w:cs="Times New Roman"/>
          <w:lang w:val="en-US" w:eastAsia="pl-PL"/>
        </w:rPr>
        <w:t>danych</w:t>
      </w:r>
      <w:proofErr w:type="spellEnd"/>
      <w:r w:rsidRPr="00FC3F82">
        <w:rPr>
          <w:rFonts w:ascii="Times New Roman" w:eastAsia="Times New Roman" w:hAnsi="Times New Roman" w:cs="Times New Roman"/>
          <w:lang w:val="en-US" w:eastAsia="pl-PL"/>
        </w:rPr>
        <w:t xml:space="preserve"> - image/bmp, image/x-windows-bmp, application/</w:t>
      </w:r>
      <w:proofErr w:type="spellStart"/>
      <w:r w:rsidRPr="00FC3F82">
        <w:rPr>
          <w:rFonts w:ascii="Times New Roman" w:eastAsia="Times New Roman" w:hAnsi="Times New Roman" w:cs="Times New Roman"/>
          <w:lang w:val="en-US" w:eastAsia="pl-PL"/>
        </w:rPr>
        <w:t>msword</w:t>
      </w:r>
      <w:proofErr w:type="spellEnd"/>
      <w:r w:rsidRPr="00FC3F82">
        <w:rPr>
          <w:rFonts w:ascii="Times New Roman" w:eastAsia="Times New Roman" w:hAnsi="Times New Roman" w:cs="Times New Roman"/>
          <w:lang w:val="en-US" w:eastAsia="pl-PL"/>
        </w:rPr>
        <w:t>, application/drafting, image/gif, application/x-compressed, application/x-</w:t>
      </w:r>
      <w:proofErr w:type="spellStart"/>
      <w:r w:rsidRPr="00FC3F82">
        <w:rPr>
          <w:rFonts w:ascii="Times New Roman" w:eastAsia="Times New Roman" w:hAnsi="Times New Roman" w:cs="Times New Roman"/>
          <w:lang w:val="en-US" w:eastAsia="pl-PL"/>
        </w:rPr>
        <w:t>gzip</w:t>
      </w:r>
      <w:proofErr w:type="spellEnd"/>
      <w:r w:rsidRPr="00FC3F82">
        <w:rPr>
          <w:rFonts w:ascii="Times New Roman" w:eastAsia="Times New Roman" w:hAnsi="Times New Roman" w:cs="Times New Roman"/>
          <w:lang w:val="en-US" w:eastAsia="pl-PL"/>
        </w:rPr>
        <w:t>, multipart/x-</w:t>
      </w:r>
      <w:proofErr w:type="spellStart"/>
      <w:r w:rsidRPr="00FC3F82">
        <w:rPr>
          <w:rFonts w:ascii="Times New Roman" w:eastAsia="Times New Roman" w:hAnsi="Times New Roman" w:cs="Times New Roman"/>
          <w:lang w:val="en-US" w:eastAsia="pl-PL"/>
        </w:rPr>
        <w:t>gzip</w:t>
      </w:r>
      <w:proofErr w:type="spellEnd"/>
      <w:r w:rsidRPr="00FC3F82">
        <w:rPr>
          <w:rFonts w:ascii="Times New Roman" w:eastAsia="Times New Roman" w:hAnsi="Times New Roman" w:cs="Times New Roman"/>
          <w:lang w:val="en-US" w:eastAsia="pl-PL"/>
        </w:rPr>
        <w:t>, image/jpeg, image/</w:t>
      </w:r>
      <w:proofErr w:type="spellStart"/>
      <w:r w:rsidRPr="00FC3F82">
        <w:rPr>
          <w:rFonts w:ascii="Times New Roman" w:eastAsia="Times New Roman" w:hAnsi="Times New Roman" w:cs="Times New Roman"/>
          <w:lang w:val="en-US" w:eastAsia="pl-PL"/>
        </w:rPr>
        <w:t>pjpeg</w:t>
      </w:r>
      <w:proofErr w:type="spellEnd"/>
      <w:r w:rsidRPr="00FC3F82">
        <w:rPr>
          <w:rFonts w:ascii="Times New Roman" w:eastAsia="Times New Roman" w:hAnsi="Times New Roman" w:cs="Times New Roman"/>
          <w:lang w:val="en-US" w:eastAsia="pl-PL"/>
        </w:rPr>
        <w:t>, application/x-latex, application/pdf, image/</w:t>
      </w:r>
      <w:proofErr w:type="spellStart"/>
      <w:r w:rsidRPr="00FC3F82">
        <w:rPr>
          <w:rFonts w:ascii="Times New Roman" w:eastAsia="Times New Roman" w:hAnsi="Times New Roman" w:cs="Times New Roman"/>
          <w:lang w:val="en-US" w:eastAsia="pl-PL"/>
        </w:rPr>
        <w:t>pict</w:t>
      </w:r>
      <w:proofErr w:type="spellEnd"/>
      <w:r w:rsidRPr="00FC3F82">
        <w:rPr>
          <w:rFonts w:ascii="Times New Roman" w:eastAsia="Times New Roman" w:hAnsi="Times New Roman" w:cs="Times New Roman"/>
          <w:lang w:val="en-US" w:eastAsia="pl-PL"/>
        </w:rPr>
        <w:t>, image/</w:t>
      </w:r>
      <w:proofErr w:type="spellStart"/>
      <w:r w:rsidRPr="00FC3F82">
        <w:rPr>
          <w:rFonts w:ascii="Times New Roman" w:eastAsia="Times New Roman" w:hAnsi="Times New Roman" w:cs="Times New Roman"/>
          <w:lang w:val="en-US" w:eastAsia="pl-PL"/>
        </w:rPr>
        <w:t>png</w:t>
      </w:r>
      <w:proofErr w:type="spellEnd"/>
      <w:r w:rsidRPr="00FC3F82">
        <w:rPr>
          <w:rFonts w:ascii="Times New Roman" w:eastAsia="Times New Roman" w:hAnsi="Times New Roman" w:cs="Times New Roman"/>
          <w:lang w:val="en-US" w:eastAsia="pl-PL"/>
        </w:rPr>
        <w:t>, application/</w:t>
      </w:r>
      <w:proofErr w:type="spellStart"/>
      <w:r w:rsidRPr="00FC3F82">
        <w:rPr>
          <w:rFonts w:ascii="Times New Roman" w:eastAsia="Times New Roman" w:hAnsi="Times New Roman" w:cs="Times New Roman"/>
          <w:lang w:val="en-US" w:eastAsia="pl-PL"/>
        </w:rPr>
        <w:t>mspowerpoint</w:t>
      </w:r>
      <w:proofErr w:type="spellEnd"/>
      <w:r w:rsidRPr="00FC3F82">
        <w:rPr>
          <w:rFonts w:ascii="Times New Roman" w:eastAsia="Times New Roman" w:hAnsi="Times New Roman" w:cs="Times New Roman"/>
          <w:lang w:val="en-US" w:eastAsia="pl-PL"/>
        </w:rPr>
        <w:t>, application/postscript, application/rtf, application/x-rtf, text/</w:t>
      </w:r>
      <w:proofErr w:type="spellStart"/>
      <w:r w:rsidRPr="00FC3F82">
        <w:rPr>
          <w:rFonts w:ascii="Times New Roman" w:eastAsia="Times New Roman" w:hAnsi="Times New Roman" w:cs="Times New Roman"/>
          <w:lang w:val="en-US" w:eastAsia="pl-PL"/>
        </w:rPr>
        <w:t>richtext</w:t>
      </w:r>
      <w:proofErr w:type="spellEnd"/>
      <w:r w:rsidRPr="00FC3F82">
        <w:rPr>
          <w:rFonts w:ascii="Times New Roman" w:eastAsia="Times New Roman" w:hAnsi="Times New Roman" w:cs="Times New Roman"/>
          <w:lang w:val="en-US" w:eastAsia="pl-PL"/>
        </w:rPr>
        <w:t>, image/tiff, image/x-tiff, application/</w:t>
      </w:r>
      <w:proofErr w:type="spellStart"/>
      <w:r w:rsidRPr="00FC3F82">
        <w:rPr>
          <w:rFonts w:ascii="Times New Roman" w:eastAsia="Times New Roman" w:hAnsi="Times New Roman" w:cs="Times New Roman"/>
          <w:lang w:val="en-US" w:eastAsia="pl-PL"/>
        </w:rPr>
        <w:t>mswrite</w:t>
      </w:r>
      <w:proofErr w:type="spellEnd"/>
      <w:r w:rsidRPr="00FC3F82">
        <w:rPr>
          <w:rFonts w:ascii="Times New Roman" w:eastAsia="Times New Roman" w:hAnsi="Times New Roman" w:cs="Times New Roman"/>
          <w:lang w:val="en-US" w:eastAsia="pl-PL"/>
        </w:rPr>
        <w:t>, application/excel, application/x-excel, application/vnd.ms-excel, application/x-</w:t>
      </w:r>
      <w:proofErr w:type="spellStart"/>
      <w:r w:rsidRPr="00FC3F82">
        <w:rPr>
          <w:rFonts w:ascii="Times New Roman" w:eastAsia="Times New Roman" w:hAnsi="Times New Roman" w:cs="Times New Roman"/>
          <w:lang w:val="en-US" w:eastAsia="pl-PL"/>
        </w:rPr>
        <w:t>msexcel</w:t>
      </w:r>
      <w:proofErr w:type="spellEnd"/>
      <w:r w:rsidRPr="00FC3F82">
        <w:rPr>
          <w:rFonts w:ascii="Times New Roman" w:eastAsia="Times New Roman" w:hAnsi="Times New Roman" w:cs="Times New Roman"/>
          <w:lang w:val="en-US" w:eastAsia="pl-PL"/>
        </w:rPr>
        <w:t>, application/vnd.ms-excel, text/xml, application/x-zip-compressed, application/zip, application/vnd.ms-office, image/x-</w:t>
      </w:r>
      <w:proofErr w:type="spellStart"/>
      <w:r w:rsidRPr="00FC3F82">
        <w:rPr>
          <w:rFonts w:ascii="Times New Roman" w:eastAsia="Times New Roman" w:hAnsi="Times New Roman" w:cs="Times New Roman"/>
          <w:lang w:val="en-US" w:eastAsia="pl-PL"/>
        </w:rPr>
        <w:t>ms</w:t>
      </w:r>
      <w:proofErr w:type="spellEnd"/>
      <w:r w:rsidRPr="00FC3F82">
        <w:rPr>
          <w:rFonts w:ascii="Times New Roman" w:eastAsia="Times New Roman" w:hAnsi="Times New Roman" w:cs="Times New Roman"/>
          <w:lang w:val="en-US" w:eastAsia="pl-PL"/>
        </w:rPr>
        <w:t>-bmp, video/x-</w:t>
      </w:r>
      <w:proofErr w:type="spellStart"/>
      <w:r w:rsidRPr="00FC3F82">
        <w:rPr>
          <w:rFonts w:ascii="Times New Roman" w:eastAsia="Times New Roman" w:hAnsi="Times New Roman" w:cs="Times New Roman"/>
          <w:lang w:val="en-US" w:eastAsia="pl-PL"/>
        </w:rPr>
        <w:t>msvideo</w:t>
      </w:r>
      <w:proofErr w:type="spellEnd"/>
      <w:r w:rsidRPr="00FC3F82">
        <w:rPr>
          <w:rFonts w:ascii="Times New Roman" w:eastAsia="Times New Roman" w:hAnsi="Times New Roman" w:cs="Times New Roman"/>
          <w:lang w:val="en-US" w:eastAsia="pl-PL"/>
        </w:rPr>
        <w:t>, audio/x-</w:t>
      </w:r>
      <w:proofErr w:type="spellStart"/>
      <w:r w:rsidRPr="00FC3F82">
        <w:rPr>
          <w:rFonts w:ascii="Times New Roman" w:eastAsia="Times New Roman" w:hAnsi="Times New Roman" w:cs="Times New Roman"/>
          <w:lang w:val="en-US" w:eastAsia="pl-PL"/>
        </w:rPr>
        <w:t>ms</w:t>
      </w:r>
      <w:proofErr w:type="spellEnd"/>
      <w:r w:rsidRPr="00FC3F82">
        <w:rPr>
          <w:rFonts w:ascii="Times New Roman" w:eastAsia="Times New Roman" w:hAnsi="Times New Roman" w:cs="Times New Roman"/>
          <w:lang w:val="en-US" w:eastAsia="pl-PL"/>
        </w:rPr>
        <w:t>-</w:t>
      </w:r>
      <w:proofErr w:type="spellStart"/>
      <w:r w:rsidRPr="00FC3F82">
        <w:rPr>
          <w:rFonts w:ascii="Times New Roman" w:eastAsia="Times New Roman" w:hAnsi="Times New Roman" w:cs="Times New Roman"/>
          <w:lang w:val="en-US" w:eastAsia="pl-PL"/>
        </w:rPr>
        <w:t>wma</w:t>
      </w:r>
      <w:proofErr w:type="spellEnd"/>
      <w:r w:rsidRPr="00FC3F82">
        <w:rPr>
          <w:rFonts w:ascii="Times New Roman" w:eastAsia="Times New Roman" w:hAnsi="Times New Roman" w:cs="Times New Roman"/>
          <w:lang w:val="en-US" w:eastAsia="pl-PL"/>
        </w:rPr>
        <w:t>, application/</w:t>
      </w:r>
      <w:proofErr w:type="spellStart"/>
      <w:r w:rsidRPr="00FC3F82">
        <w:rPr>
          <w:rFonts w:ascii="Times New Roman" w:eastAsia="Times New Roman" w:hAnsi="Times New Roman" w:cs="Times New Roman"/>
          <w:lang w:val="en-US" w:eastAsia="pl-PL"/>
        </w:rPr>
        <w:t>vnd.oasis.opendocument.spreadsheet</w:t>
      </w:r>
      <w:proofErr w:type="spellEnd"/>
      <w:r w:rsidRPr="00FC3F82">
        <w:rPr>
          <w:rFonts w:ascii="Times New Roman" w:eastAsia="Times New Roman" w:hAnsi="Times New Roman" w:cs="Times New Roman"/>
          <w:lang w:val="en-US" w:eastAsia="pl-PL"/>
        </w:rPr>
        <w:t>, application/</w:t>
      </w:r>
      <w:proofErr w:type="spellStart"/>
      <w:r w:rsidRPr="00FC3F82">
        <w:rPr>
          <w:rFonts w:ascii="Times New Roman" w:eastAsia="Times New Roman" w:hAnsi="Times New Roman" w:cs="Times New Roman"/>
          <w:lang w:val="en-US" w:eastAsia="pl-PL"/>
        </w:rPr>
        <w:t>acad</w:t>
      </w:r>
      <w:proofErr w:type="spellEnd"/>
      <w:r w:rsidRPr="00FC3F82">
        <w:rPr>
          <w:rFonts w:ascii="Times New Roman" w:eastAsia="Times New Roman" w:hAnsi="Times New Roman" w:cs="Times New Roman"/>
          <w:lang w:val="en-US" w:eastAsia="pl-PL"/>
        </w:rPr>
        <w:t xml:space="preserve">, application/x- </w:t>
      </w:r>
      <w:proofErr w:type="spellStart"/>
      <w:r w:rsidRPr="00FC3F82">
        <w:rPr>
          <w:rFonts w:ascii="Times New Roman" w:eastAsia="Times New Roman" w:hAnsi="Times New Roman" w:cs="Times New Roman"/>
          <w:lang w:val="en-US" w:eastAsia="pl-PL"/>
        </w:rPr>
        <w:t>acad</w:t>
      </w:r>
      <w:proofErr w:type="spellEnd"/>
      <w:r w:rsidRPr="00FC3F82">
        <w:rPr>
          <w:rFonts w:ascii="Times New Roman" w:eastAsia="Times New Roman" w:hAnsi="Times New Roman" w:cs="Times New Roman"/>
          <w:lang w:val="en-US" w:eastAsia="pl-PL"/>
        </w:rPr>
        <w:t>, application/</w:t>
      </w:r>
      <w:proofErr w:type="spellStart"/>
      <w:r w:rsidRPr="00FC3F82">
        <w:rPr>
          <w:rFonts w:ascii="Times New Roman" w:eastAsia="Times New Roman" w:hAnsi="Times New Roman" w:cs="Times New Roman"/>
          <w:lang w:val="en-US" w:eastAsia="pl-PL"/>
        </w:rPr>
        <w:t>autocad_dwg</w:t>
      </w:r>
      <w:proofErr w:type="spellEnd"/>
      <w:r w:rsidRPr="00FC3F82">
        <w:rPr>
          <w:rFonts w:ascii="Times New Roman" w:eastAsia="Times New Roman" w:hAnsi="Times New Roman" w:cs="Times New Roman"/>
          <w:lang w:val="en-US" w:eastAsia="pl-PL"/>
        </w:rPr>
        <w:t>, image/x-</w:t>
      </w:r>
      <w:proofErr w:type="spellStart"/>
      <w:r w:rsidRPr="00FC3F82">
        <w:rPr>
          <w:rFonts w:ascii="Times New Roman" w:eastAsia="Times New Roman" w:hAnsi="Times New Roman" w:cs="Times New Roman"/>
          <w:lang w:val="en-US" w:eastAsia="pl-PL"/>
        </w:rPr>
        <w:t>dwg</w:t>
      </w:r>
      <w:proofErr w:type="spellEnd"/>
      <w:r w:rsidRPr="00FC3F82">
        <w:rPr>
          <w:rFonts w:ascii="Times New Roman" w:eastAsia="Times New Roman" w:hAnsi="Times New Roman" w:cs="Times New Roman"/>
          <w:lang w:val="en-US" w:eastAsia="pl-PL"/>
        </w:rPr>
        <w:t>, application/</w:t>
      </w:r>
      <w:proofErr w:type="spellStart"/>
      <w:r w:rsidRPr="00FC3F82">
        <w:rPr>
          <w:rFonts w:ascii="Times New Roman" w:eastAsia="Times New Roman" w:hAnsi="Times New Roman" w:cs="Times New Roman"/>
          <w:lang w:val="en-US" w:eastAsia="pl-PL"/>
        </w:rPr>
        <w:t>dwg</w:t>
      </w:r>
      <w:proofErr w:type="spellEnd"/>
      <w:r w:rsidRPr="00FC3F82">
        <w:rPr>
          <w:rFonts w:ascii="Times New Roman" w:eastAsia="Times New Roman" w:hAnsi="Times New Roman" w:cs="Times New Roman"/>
          <w:lang w:val="en-US" w:eastAsia="pl-PL"/>
        </w:rPr>
        <w:t>, application/x-</w:t>
      </w:r>
      <w:proofErr w:type="spellStart"/>
      <w:r w:rsidRPr="00FC3F82">
        <w:rPr>
          <w:rFonts w:ascii="Times New Roman" w:eastAsia="Times New Roman" w:hAnsi="Times New Roman" w:cs="Times New Roman"/>
          <w:lang w:val="en-US" w:eastAsia="pl-PL"/>
        </w:rPr>
        <w:t>dwg</w:t>
      </w:r>
      <w:proofErr w:type="spellEnd"/>
      <w:r w:rsidRPr="00FC3F82">
        <w:rPr>
          <w:rFonts w:ascii="Times New Roman" w:eastAsia="Times New Roman" w:hAnsi="Times New Roman" w:cs="Times New Roman"/>
          <w:lang w:val="en-US" w:eastAsia="pl-PL"/>
        </w:rPr>
        <w:t>, application/x-</w:t>
      </w:r>
      <w:proofErr w:type="spellStart"/>
      <w:r w:rsidRPr="00FC3F82">
        <w:rPr>
          <w:rFonts w:ascii="Times New Roman" w:eastAsia="Times New Roman" w:hAnsi="Times New Roman" w:cs="Times New Roman"/>
          <w:lang w:val="en-US" w:eastAsia="pl-PL"/>
        </w:rPr>
        <w:t>autocad</w:t>
      </w:r>
      <w:proofErr w:type="spellEnd"/>
      <w:r w:rsidRPr="00FC3F82">
        <w:rPr>
          <w:rFonts w:ascii="Times New Roman" w:eastAsia="Times New Roman" w:hAnsi="Times New Roman" w:cs="Times New Roman"/>
          <w:lang w:val="en-US" w:eastAsia="pl-PL"/>
        </w:rPr>
        <w:t>, image/</w:t>
      </w:r>
      <w:proofErr w:type="spellStart"/>
      <w:r w:rsidRPr="00FC3F82">
        <w:rPr>
          <w:rFonts w:ascii="Times New Roman" w:eastAsia="Times New Roman" w:hAnsi="Times New Roman" w:cs="Times New Roman"/>
          <w:lang w:val="en-US" w:eastAsia="pl-PL"/>
        </w:rPr>
        <w:t>vnd.dwg</w:t>
      </w:r>
      <w:proofErr w:type="spellEnd"/>
      <w:r w:rsidRPr="00FC3F82">
        <w:rPr>
          <w:rFonts w:ascii="Times New Roman" w:eastAsia="Times New Roman" w:hAnsi="Times New Roman" w:cs="Times New Roman"/>
          <w:lang w:val="en-US" w:eastAsia="pl-PL"/>
        </w:rPr>
        <w:t>, drawing/</w:t>
      </w:r>
      <w:proofErr w:type="spellStart"/>
      <w:r w:rsidRPr="00FC3F82">
        <w:rPr>
          <w:rFonts w:ascii="Times New Roman" w:eastAsia="Times New Roman" w:hAnsi="Times New Roman" w:cs="Times New Roman"/>
          <w:lang w:val="en-US" w:eastAsia="pl-PL"/>
        </w:rPr>
        <w:t>dwg</w:t>
      </w:r>
      <w:proofErr w:type="spellEnd"/>
      <w:r w:rsidRPr="00FC3F82">
        <w:rPr>
          <w:rFonts w:ascii="Times New Roman" w:eastAsia="Times New Roman" w:hAnsi="Times New Roman" w:cs="Times New Roman"/>
          <w:lang w:val="en-US" w:eastAsia="pl-PL"/>
        </w:rPr>
        <w:t>;</w:t>
      </w:r>
    </w:p>
    <w:p w14:paraId="000B2097" w14:textId="77777777" w:rsidR="00FC3F82" w:rsidRPr="00FC3F82" w:rsidRDefault="00FC3F82" w:rsidP="00E74D28">
      <w:pPr>
        <w:numPr>
          <w:ilvl w:val="3"/>
          <w:numId w:val="18"/>
        </w:numPr>
        <w:spacing w:after="0"/>
        <w:ind w:left="426" w:hanging="426"/>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Wykonawca, przystępując do niniejszego postępowania o udzielenie zamówienia publicznego: </w:t>
      </w:r>
    </w:p>
    <w:p w14:paraId="45EDEF63" w14:textId="77777777" w:rsidR="00FC3F82" w:rsidRPr="00FC3F82" w:rsidRDefault="00FC3F82" w:rsidP="00E74D28">
      <w:pPr>
        <w:numPr>
          <w:ilvl w:val="0"/>
          <w:numId w:val="20"/>
        </w:numPr>
        <w:autoSpaceDE w:val="0"/>
        <w:autoSpaceDN w:val="0"/>
        <w:adjustRightInd w:val="0"/>
        <w:spacing w:after="0"/>
        <w:ind w:left="709" w:hanging="283"/>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akceptuje warunki korzystania z platformy zakupowej określonej w Regulaminie zamieszczonym na stronie internetowej pod adresem: </w:t>
      </w:r>
      <w:hyperlink r:id="rId8" w:history="1">
        <w:r w:rsidRPr="003743E5">
          <w:rPr>
            <w:rFonts w:ascii="Times New Roman" w:eastAsia="Times New Roman" w:hAnsi="Times New Roman" w:cs="Times New Roman"/>
            <w:u w:val="single"/>
            <w:lang w:eastAsia="pl-PL"/>
          </w:rPr>
          <w:t>https://platformazakupowa.pl/pn/awl</w:t>
        </w:r>
      </w:hyperlink>
      <w:r w:rsidRPr="00FC3F82">
        <w:rPr>
          <w:rFonts w:ascii="Times New Roman" w:eastAsia="Times New Roman" w:hAnsi="Times New Roman" w:cs="Times New Roman"/>
          <w:lang w:eastAsia="pl-PL"/>
        </w:rPr>
        <w:t xml:space="preserve"> </w:t>
      </w:r>
      <w:r w:rsidRPr="00FC3F82">
        <w:rPr>
          <w:rFonts w:ascii="Times New Roman" w:eastAsia="Times New Roman" w:hAnsi="Times New Roman" w:cs="Times New Roman"/>
          <w:lang w:eastAsia="pl-PL"/>
        </w:rPr>
        <w:br/>
        <w:t>w zakładce „Regulamin" oraz uznaje go za wiążący,</w:t>
      </w:r>
    </w:p>
    <w:p w14:paraId="54057B16" w14:textId="77777777" w:rsidR="00FC3F82" w:rsidRPr="00FC3F82" w:rsidRDefault="00FC3F82" w:rsidP="00E74D28">
      <w:pPr>
        <w:numPr>
          <w:ilvl w:val="0"/>
          <w:numId w:val="20"/>
        </w:numPr>
        <w:autoSpaceDE w:val="0"/>
        <w:autoSpaceDN w:val="0"/>
        <w:adjustRightInd w:val="0"/>
        <w:spacing w:after="0"/>
        <w:ind w:left="709" w:hanging="283"/>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zapoznał i stosuje się do Instrukcji składania ofert/wniosków. </w:t>
      </w:r>
    </w:p>
    <w:p w14:paraId="714FE576" w14:textId="77777777" w:rsidR="00FC3F82" w:rsidRPr="00FC3F82" w:rsidRDefault="00FC3F82" w:rsidP="00E74D28">
      <w:pPr>
        <w:numPr>
          <w:ilvl w:val="3"/>
          <w:numId w:val="18"/>
        </w:numPr>
        <w:autoSpaceDE w:val="0"/>
        <w:autoSpaceDN w:val="0"/>
        <w:adjustRightInd w:val="0"/>
        <w:spacing w:after="0"/>
        <w:ind w:left="425" w:hanging="425"/>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informuje, że instrukcje korzystania z platformazakupowa.pl dotyczące w szczególności logowania, składania wniosków o wyjaśnienie treści SWZ, składania ofert oraz innych czynności podejmowanych w niniejszym postępowaniu przy użyciu platformazakupowa.pl </w:t>
      </w:r>
      <w:r w:rsidRPr="00FC3F82">
        <w:rPr>
          <w:rFonts w:ascii="Times New Roman" w:eastAsia="Times New Roman" w:hAnsi="Times New Roman" w:cs="Times New Roman"/>
          <w:lang w:eastAsia="pl-PL"/>
        </w:rPr>
        <w:lastRenderedPageBreak/>
        <w:t xml:space="preserve">znajdują się w zakładce „Instrukcje dla Wykonawców" na stronie internetowej pod adresem: </w:t>
      </w:r>
      <w:hyperlink r:id="rId9" w:history="1">
        <w:r w:rsidRPr="003743E5">
          <w:rPr>
            <w:rFonts w:ascii="Times New Roman" w:eastAsia="Times New Roman" w:hAnsi="Times New Roman" w:cs="Times New Roman"/>
            <w:u w:val="single"/>
            <w:lang w:eastAsia="pl-PL"/>
          </w:rPr>
          <w:t>https://platformazakupowa.pl/strona/45-instrukcje</w:t>
        </w:r>
      </w:hyperlink>
    </w:p>
    <w:p w14:paraId="2122E458" w14:textId="77777777" w:rsidR="00FC3F82" w:rsidRPr="00FC3F82" w:rsidRDefault="00FC3F82" w:rsidP="00E74D28">
      <w:pPr>
        <w:numPr>
          <w:ilvl w:val="3"/>
          <w:numId w:val="18"/>
        </w:numPr>
        <w:autoSpaceDE w:val="0"/>
        <w:autoSpaceDN w:val="0"/>
        <w:adjustRightInd w:val="0"/>
        <w:spacing w:after="0"/>
        <w:ind w:left="425" w:hanging="425"/>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lang w:eastAsia="pl-PL"/>
        </w:rPr>
        <w:t xml:space="preserve">Zamawiający nie przewiduje sposobu komunikowania się z Wykonawcami w inny sposób niż przy użyciu środków komunikacji elektronicznej, wskazanych </w:t>
      </w:r>
      <w:r w:rsidRPr="00FC3F82">
        <w:rPr>
          <w:rFonts w:ascii="Times New Roman" w:eastAsia="Times New Roman" w:hAnsi="Times New Roman" w:cs="Times New Roman"/>
          <w:color w:val="000000"/>
          <w:lang w:eastAsia="pl-PL"/>
        </w:rPr>
        <w:t>w SWZ.</w:t>
      </w:r>
    </w:p>
    <w:p w14:paraId="529EBCD7" w14:textId="77777777" w:rsidR="00FC3F82" w:rsidRPr="00FC3F82" w:rsidRDefault="00FC3F82" w:rsidP="00E74D28">
      <w:pPr>
        <w:numPr>
          <w:ilvl w:val="3"/>
          <w:numId w:val="18"/>
        </w:numPr>
        <w:autoSpaceDE w:val="0"/>
        <w:autoSpaceDN w:val="0"/>
        <w:adjustRightInd w:val="0"/>
        <w:spacing w:after="0"/>
        <w:ind w:left="425" w:hanging="425"/>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Korzystanie z platformy zakupowej przez Wykonawcę jest bezpłatne.</w:t>
      </w:r>
    </w:p>
    <w:p w14:paraId="2EBF58C7" w14:textId="77777777" w:rsidR="00FC3F82" w:rsidRPr="00FC3F82" w:rsidRDefault="00FC3F82" w:rsidP="00E74D28">
      <w:pPr>
        <w:numPr>
          <w:ilvl w:val="3"/>
          <w:numId w:val="18"/>
        </w:numPr>
        <w:autoSpaceDE w:val="0"/>
        <w:autoSpaceDN w:val="0"/>
        <w:adjustRightInd w:val="0"/>
        <w:spacing w:after="0"/>
        <w:ind w:left="425" w:hanging="425"/>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Zamawiający rekomenduje wykorzystanie formatów: .pdf .</w:t>
      </w:r>
      <w:proofErr w:type="spellStart"/>
      <w:r w:rsidRPr="00FC3F82">
        <w:rPr>
          <w:rFonts w:ascii="Times New Roman" w:eastAsia="Times New Roman" w:hAnsi="Times New Roman" w:cs="Times New Roman"/>
          <w:color w:val="000000"/>
          <w:lang w:eastAsia="pl-PL"/>
        </w:rPr>
        <w:t>doc</w:t>
      </w:r>
      <w:proofErr w:type="spellEnd"/>
      <w:r w:rsidRPr="00FC3F82">
        <w:rPr>
          <w:rFonts w:ascii="Times New Roman" w:eastAsia="Times New Roman" w:hAnsi="Times New Roman" w:cs="Times New Roman"/>
          <w:color w:val="000000"/>
          <w:lang w:eastAsia="pl-PL"/>
        </w:rPr>
        <w:t xml:space="preserve"> .xls .jpg (.</w:t>
      </w:r>
      <w:proofErr w:type="spellStart"/>
      <w:r w:rsidRPr="00FC3F82">
        <w:rPr>
          <w:rFonts w:ascii="Times New Roman" w:eastAsia="Times New Roman" w:hAnsi="Times New Roman" w:cs="Times New Roman"/>
          <w:color w:val="000000"/>
          <w:lang w:eastAsia="pl-PL"/>
        </w:rPr>
        <w:t>jpeg</w:t>
      </w:r>
      <w:proofErr w:type="spellEnd"/>
      <w:r w:rsidRPr="00FC3F82">
        <w:rPr>
          <w:rFonts w:ascii="Times New Roman" w:eastAsia="Times New Roman" w:hAnsi="Times New Roman" w:cs="Times New Roman"/>
          <w:color w:val="000000"/>
          <w:lang w:eastAsia="pl-PL"/>
        </w:rPr>
        <w:t xml:space="preserve">) </w:t>
      </w:r>
      <w:r w:rsidRPr="00FC3F82">
        <w:rPr>
          <w:rFonts w:ascii="Times New Roman" w:eastAsia="Times New Roman" w:hAnsi="Times New Roman" w:cs="Times New Roman"/>
          <w:b/>
          <w:bCs/>
          <w:color w:val="000000"/>
          <w:lang w:eastAsia="pl-PL"/>
        </w:rPr>
        <w:t>ze szczególnym wskazaniem na .pdf</w:t>
      </w:r>
    </w:p>
    <w:p w14:paraId="7DBD8782" w14:textId="77777777" w:rsidR="00FC3F82" w:rsidRPr="00FC3F82" w:rsidRDefault="00FC3F82" w:rsidP="00E74D28">
      <w:pPr>
        <w:numPr>
          <w:ilvl w:val="3"/>
          <w:numId w:val="18"/>
        </w:numPr>
        <w:autoSpaceDE w:val="0"/>
        <w:autoSpaceDN w:val="0"/>
        <w:adjustRightInd w:val="0"/>
        <w:spacing w:after="0"/>
        <w:ind w:left="425" w:hanging="425"/>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W celu ewentualnej kompresji danych Zamawiający rekomenduje wykorzystanie jednego z formatów:</w:t>
      </w:r>
    </w:p>
    <w:p w14:paraId="6B046F6C" w14:textId="77777777" w:rsidR="00FC3F82" w:rsidRPr="00FC3F82" w:rsidRDefault="00FC3F82" w:rsidP="00E74D28">
      <w:pPr>
        <w:numPr>
          <w:ilvl w:val="1"/>
          <w:numId w:val="21"/>
        </w:numPr>
        <w:spacing w:after="0"/>
        <w:ind w:left="709" w:hanging="283"/>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.zip </w:t>
      </w:r>
    </w:p>
    <w:p w14:paraId="24338356" w14:textId="77777777" w:rsidR="00FC3F82" w:rsidRPr="00FC3F82" w:rsidRDefault="00FC3F82" w:rsidP="00E74D28">
      <w:pPr>
        <w:numPr>
          <w:ilvl w:val="1"/>
          <w:numId w:val="21"/>
        </w:numPr>
        <w:spacing w:after="0"/>
        <w:ind w:left="709" w:hanging="283"/>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.7Z</w:t>
      </w:r>
    </w:p>
    <w:p w14:paraId="674252E1"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Wśród formatów powszechnych a </w:t>
      </w:r>
      <w:r w:rsidRPr="00FC3F82">
        <w:rPr>
          <w:rFonts w:ascii="Times New Roman" w:eastAsia="Times New Roman" w:hAnsi="Times New Roman" w:cs="Times New Roman"/>
          <w:b/>
          <w:bCs/>
          <w:color w:val="000000"/>
          <w:lang w:eastAsia="pl-PL"/>
        </w:rPr>
        <w:t>NIE występujących</w:t>
      </w:r>
      <w:r w:rsidRPr="00FC3F82">
        <w:rPr>
          <w:rFonts w:ascii="Times New Roman" w:eastAsia="Times New Roman" w:hAnsi="Times New Roman" w:cs="Times New Roman"/>
          <w:color w:val="000000"/>
          <w:lang w:eastAsia="pl-PL"/>
        </w:rPr>
        <w:t xml:space="preserve"> w rozporządzeniu występują: .</w:t>
      </w:r>
      <w:proofErr w:type="spellStart"/>
      <w:r w:rsidRPr="00FC3F82">
        <w:rPr>
          <w:rFonts w:ascii="Times New Roman" w:eastAsia="Times New Roman" w:hAnsi="Times New Roman" w:cs="Times New Roman"/>
          <w:color w:val="000000"/>
          <w:lang w:eastAsia="pl-PL"/>
        </w:rPr>
        <w:t>rar</w:t>
      </w:r>
      <w:proofErr w:type="spellEnd"/>
      <w:r w:rsidRPr="00FC3F82">
        <w:rPr>
          <w:rFonts w:ascii="Times New Roman" w:eastAsia="Times New Roman" w:hAnsi="Times New Roman" w:cs="Times New Roman"/>
          <w:color w:val="000000"/>
          <w:lang w:eastAsia="pl-PL"/>
        </w:rPr>
        <w:t xml:space="preserve"> .gif .</w:t>
      </w:r>
      <w:proofErr w:type="spellStart"/>
      <w:r w:rsidRPr="00FC3F82">
        <w:rPr>
          <w:rFonts w:ascii="Times New Roman" w:eastAsia="Times New Roman" w:hAnsi="Times New Roman" w:cs="Times New Roman"/>
          <w:color w:val="000000"/>
          <w:lang w:eastAsia="pl-PL"/>
        </w:rPr>
        <w:t>bmp</w:t>
      </w:r>
      <w:proofErr w:type="spellEnd"/>
      <w:r w:rsidRPr="00FC3F82">
        <w:rPr>
          <w:rFonts w:ascii="Times New Roman" w:eastAsia="Times New Roman" w:hAnsi="Times New Roman" w:cs="Times New Roman"/>
          <w:color w:val="000000"/>
          <w:lang w:eastAsia="pl-PL"/>
        </w:rPr>
        <w:t xml:space="preserve"> .</w:t>
      </w:r>
      <w:proofErr w:type="spellStart"/>
      <w:r w:rsidRPr="00FC3F82">
        <w:rPr>
          <w:rFonts w:ascii="Times New Roman" w:eastAsia="Times New Roman" w:hAnsi="Times New Roman" w:cs="Times New Roman"/>
          <w:color w:val="000000"/>
          <w:lang w:eastAsia="pl-PL"/>
        </w:rPr>
        <w:t>numbers</w:t>
      </w:r>
      <w:proofErr w:type="spellEnd"/>
      <w:r w:rsidRPr="00FC3F82">
        <w:rPr>
          <w:rFonts w:ascii="Times New Roman" w:eastAsia="Times New Roman" w:hAnsi="Times New Roman" w:cs="Times New Roman"/>
          <w:color w:val="000000"/>
          <w:lang w:eastAsia="pl-PL"/>
        </w:rPr>
        <w:t xml:space="preserve"> .</w:t>
      </w:r>
      <w:proofErr w:type="spellStart"/>
      <w:r w:rsidRPr="00FC3F82">
        <w:rPr>
          <w:rFonts w:ascii="Times New Roman" w:eastAsia="Times New Roman" w:hAnsi="Times New Roman" w:cs="Times New Roman"/>
          <w:color w:val="000000"/>
          <w:lang w:eastAsia="pl-PL"/>
        </w:rPr>
        <w:t>pages</w:t>
      </w:r>
      <w:proofErr w:type="spellEnd"/>
      <w:r w:rsidRPr="00FC3F82">
        <w:rPr>
          <w:rFonts w:ascii="Times New Roman" w:eastAsia="Times New Roman" w:hAnsi="Times New Roman" w:cs="Times New Roman"/>
          <w:color w:val="000000"/>
          <w:lang w:eastAsia="pl-PL"/>
        </w:rPr>
        <w:t xml:space="preserve">. </w:t>
      </w:r>
      <w:r w:rsidRPr="00FC3F82">
        <w:rPr>
          <w:rFonts w:ascii="Times New Roman" w:eastAsia="Times New Roman" w:hAnsi="Times New Roman" w:cs="Times New Roman"/>
          <w:b/>
          <w:bCs/>
          <w:color w:val="000000"/>
          <w:lang w:eastAsia="pl-PL"/>
        </w:rPr>
        <w:t>Dokumenty złożone w takich plikach zostaną uznane za złożone nieskutecznie.</w:t>
      </w:r>
    </w:p>
    <w:p w14:paraId="76727D5E"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Zamawiający zwraca uwagę na ograniczenia wielkości plików podpisywanych profilem zaufanym, który wynosi max 10MB, oraz na ograniczenie wielkości plików podpisywanych w aplikacji </w:t>
      </w:r>
      <w:proofErr w:type="spellStart"/>
      <w:r w:rsidRPr="00FC3F82">
        <w:rPr>
          <w:rFonts w:ascii="Times New Roman" w:eastAsia="Times New Roman" w:hAnsi="Times New Roman" w:cs="Times New Roman"/>
          <w:color w:val="000000"/>
          <w:lang w:eastAsia="pl-PL"/>
        </w:rPr>
        <w:t>eDoApp</w:t>
      </w:r>
      <w:proofErr w:type="spellEnd"/>
      <w:r w:rsidRPr="00FC3F82">
        <w:rPr>
          <w:rFonts w:ascii="Times New Roman" w:eastAsia="Times New Roman" w:hAnsi="Times New Roman" w:cs="Times New Roman"/>
          <w:color w:val="000000"/>
          <w:lang w:eastAsia="pl-PL"/>
        </w:rPr>
        <w:t xml:space="preserve"> służącej do składania podpisu osobistego, który wynosi max 5MB.</w:t>
      </w:r>
    </w:p>
    <w:p w14:paraId="2140741D"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FC3F82">
        <w:rPr>
          <w:rFonts w:ascii="Times New Roman" w:eastAsia="Times New Roman" w:hAnsi="Times New Roman" w:cs="Times New Roman"/>
          <w:color w:val="000000"/>
          <w:lang w:eastAsia="pl-PL"/>
        </w:rPr>
        <w:t>PAdES</w:t>
      </w:r>
      <w:proofErr w:type="spellEnd"/>
      <w:r w:rsidRPr="00FC3F82">
        <w:rPr>
          <w:rFonts w:ascii="Times New Roman" w:eastAsia="Times New Roman" w:hAnsi="Times New Roman" w:cs="Times New Roman"/>
          <w:color w:val="000000"/>
          <w:lang w:eastAsia="pl-PL"/>
        </w:rPr>
        <w:t>.</w:t>
      </w:r>
    </w:p>
    <w:p w14:paraId="40B344D7"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Pliki w innych formatach niż PDF zaleca się opatrzyć zewnętrznym podpisem </w:t>
      </w:r>
      <w:proofErr w:type="spellStart"/>
      <w:r w:rsidRPr="00FC3F82">
        <w:rPr>
          <w:rFonts w:ascii="Times New Roman" w:eastAsia="Times New Roman" w:hAnsi="Times New Roman" w:cs="Times New Roman"/>
          <w:color w:val="000000"/>
          <w:lang w:eastAsia="pl-PL"/>
        </w:rPr>
        <w:t>XAdES</w:t>
      </w:r>
      <w:proofErr w:type="spellEnd"/>
      <w:r w:rsidRPr="00FC3F82">
        <w:rPr>
          <w:rFonts w:ascii="Times New Roman" w:eastAsia="Times New Roman" w:hAnsi="Times New Roman" w:cs="Times New Roman"/>
          <w:color w:val="000000"/>
          <w:lang w:eastAsia="pl-PL"/>
        </w:rPr>
        <w:t>. Wykonawca powinien pamiętać, aby plik z podpisem przekazywać łącznie z dokumentem podpisywanym.</w:t>
      </w:r>
    </w:p>
    <w:p w14:paraId="3864D0CF"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Zamawiający zaleca aby w przypadku podpisywania pliku przez kilka osób, stosować podpisy tego samego rodzaju. Podpisywanie różnymi rodzajami podpisów np. osobistym i kwalifikowanym może doprowadzić do problemów w weryfikacji plików.</w:t>
      </w:r>
    </w:p>
    <w:p w14:paraId="0EAB73D6"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Zamawiający zaleca, aby Wykonawca z odpowiednim wyprzedzeniem przetestował możliwość prawidłowego wykorzystania wybranej metody podpisania plików oferty.</w:t>
      </w:r>
    </w:p>
    <w:p w14:paraId="62879C07"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Osobą składającą ofertę powinna być osoba kontaktowa podawana w dokumentacji.</w:t>
      </w:r>
    </w:p>
    <w:p w14:paraId="077996BB"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5E9843C5"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Podczas podpisywania plików zaleca się stosowanie algorytmu skrótu SHA2 zamiast SHA1.</w:t>
      </w:r>
    </w:p>
    <w:p w14:paraId="126CD37B"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Jeśli wykonawca pakuje dokumenty np. w plik ZIP zalecamy wcześniejsze podpisanie każdego </w:t>
      </w:r>
      <w:r w:rsidRPr="00FC3F82">
        <w:rPr>
          <w:rFonts w:ascii="Times New Roman" w:eastAsia="Times New Roman" w:hAnsi="Times New Roman" w:cs="Times New Roman"/>
          <w:color w:val="000000"/>
          <w:lang w:eastAsia="pl-PL"/>
        </w:rPr>
        <w:br/>
        <w:t>ze skompresowanych plików.</w:t>
      </w:r>
    </w:p>
    <w:p w14:paraId="73F9D346"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Zamawiający rekomenduje wykorzystanie podpisu z kwalifikowanym znacznikiem czasu.</w:t>
      </w:r>
    </w:p>
    <w:p w14:paraId="522B0A1B" w14:textId="77777777" w:rsidR="00FC3F82" w:rsidRPr="00FC3F82" w:rsidRDefault="00FC3F82" w:rsidP="00E74D28">
      <w:pPr>
        <w:numPr>
          <w:ilvl w:val="3"/>
          <w:numId w:val="18"/>
        </w:numPr>
        <w:spacing w:after="0"/>
        <w:ind w:left="425" w:hanging="425"/>
        <w:jc w:val="both"/>
        <w:textAlignment w:val="baseline"/>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Zamawiający zaleca aby </w:t>
      </w:r>
      <w:r w:rsidRPr="00FC3F82">
        <w:rPr>
          <w:rFonts w:ascii="Times New Roman" w:eastAsia="Times New Roman" w:hAnsi="Times New Roman" w:cs="Times New Roman"/>
          <w:color w:val="000000"/>
          <w:u w:val="single"/>
          <w:lang w:eastAsia="pl-PL"/>
        </w:rPr>
        <w:t>nie</w:t>
      </w:r>
      <w:r w:rsidRPr="00FC3F82">
        <w:rPr>
          <w:rFonts w:ascii="Times New Roman" w:eastAsia="Times New Roman" w:hAnsi="Times New Roman" w:cs="Times New Roman"/>
          <w:color w:val="000000"/>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62B427C0" w14:textId="44A11ECA" w:rsidR="00FE497C" w:rsidRDefault="00FE497C" w:rsidP="00FB7757">
      <w:pPr>
        <w:spacing w:after="0"/>
        <w:jc w:val="both"/>
        <w:rPr>
          <w:rFonts w:ascii="Times New Roman" w:eastAsia="Times New Roman" w:hAnsi="Times New Roman" w:cs="Times New Roman"/>
          <w:lang w:eastAsia="pl-PL"/>
        </w:rPr>
      </w:pPr>
    </w:p>
    <w:p w14:paraId="74270C0A" w14:textId="77777777" w:rsidR="00DA4A3F" w:rsidRPr="00FC3F82" w:rsidRDefault="00DA4A3F" w:rsidP="00FB7757">
      <w:pPr>
        <w:spacing w:after="0"/>
        <w:jc w:val="both"/>
        <w:rPr>
          <w:rFonts w:ascii="Times New Roman" w:eastAsia="Times New Roman" w:hAnsi="Times New Roman" w:cs="Times New Roman"/>
          <w:lang w:eastAsia="pl-PL"/>
        </w:rPr>
      </w:pPr>
    </w:p>
    <w:p w14:paraId="4DE904E0" w14:textId="3A322441" w:rsidR="00FC3F82" w:rsidRPr="00E557F8"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 xml:space="preserve">WSKAZANIE OSÓB UPRAWNIONYCH DO KOMUNIKOWANIA SIĘ </w:t>
      </w:r>
      <w:r w:rsidRPr="00FC3F82">
        <w:rPr>
          <w:rFonts w:ascii="Times New Roman" w:eastAsia="Times New Roman" w:hAnsi="Times New Roman" w:cs="Times New Roman"/>
          <w:b/>
          <w:lang w:eastAsia="pl-PL"/>
        </w:rPr>
        <w:br/>
        <w:t>Z WYKONAWCAMI</w:t>
      </w:r>
    </w:p>
    <w:p w14:paraId="7F6CE488" w14:textId="2A0B8C14"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Do porozumiewania się z Wykonawcami w zakresie procedury upoważniona jest: p.</w:t>
      </w:r>
      <w:r w:rsidR="00F62D0E">
        <w:rPr>
          <w:rFonts w:ascii="Times New Roman" w:eastAsia="Times New Roman" w:hAnsi="Times New Roman" w:cs="Times New Roman"/>
          <w:lang w:eastAsia="pl-PL"/>
        </w:rPr>
        <w:t xml:space="preserve"> Dorota Moryc, </w:t>
      </w:r>
      <w:r w:rsidR="00F62D0E">
        <w:rPr>
          <w:rFonts w:ascii="Times New Roman" w:eastAsia="Times New Roman" w:hAnsi="Times New Roman" w:cs="Times New Roman"/>
          <w:lang w:eastAsia="pl-PL"/>
        </w:rPr>
        <w:br/>
        <w:t>tel. 261-658-555</w:t>
      </w:r>
      <w:r w:rsidRPr="00FC3F82">
        <w:rPr>
          <w:rFonts w:ascii="Times New Roman" w:eastAsia="Times New Roman" w:hAnsi="Times New Roman" w:cs="Times New Roman"/>
          <w:lang w:eastAsia="pl-PL"/>
        </w:rPr>
        <w:t>.</w:t>
      </w:r>
    </w:p>
    <w:p w14:paraId="48AEA787" w14:textId="25851C0C" w:rsidR="00FE497C" w:rsidRDefault="00FE497C" w:rsidP="00FB7757">
      <w:pPr>
        <w:spacing w:after="0"/>
        <w:jc w:val="both"/>
        <w:rPr>
          <w:rFonts w:ascii="Times New Roman" w:eastAsia="Times New Roman" w:hAnsi="Times New Roman" w:cs="Times New Roman"/>
          <w:lang w:eastAsia="pl-PL"/>
        </w:rPr>
      </w:pPr>
    </w:p>
    <w:p w14:paraId="7E91AEFB" w14:textId="77777777" w:rsidR="00DA4A3F" w:rsidRPr="00FC3F82" w:rsidRDefault="00DA4A3F" w:rsidP="00FB7757">
      <w:pPr>
        <w:spacing w:after="0"/>
        <w:jc w:val="both"/>
        <w:rPr>
          <w:rFonts w:ascii="Times New Roman" w:eastAsia="Times New Roman" w:hAnsi="Times New Roman" w:cs="Times New Roman"/>
          <w:lang w:eastAsia="pl-PL"/>
        </w:rPr>
      </w:pPr>
    </w:p>
    <w:p w14:paraId="5A32ADF1" w14:textId="0E748DAC" w:rsidR="00FC3F82" w:rsidRPr="00E74D28"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E74D28">
        <w:rPr>
          <w:rFonts w:ascii="Times New Roman" w:eastAsia="Times New Roman" w:hAnsi="Times New Roman" w:cs="Times New Roman"/>
          <w:b/>
          <w:lang w:eastAsia="pl-PL"/>
        </w:rPr>
        <w:lastRenderedPageBreak/>
        <w:t>INFORMACJA O PRZEDMIOTOWYCH ŚRODKACH DOWODOWYCH</w:t>
      </w:r>
    </w:p>
    <w:p w14:paraId="4EB99EF9" w14:textId="7749BE9A" w:rsidR="00E74D28" w:rsidRDefault="00E557F8" w:rsidP="00E74D28">
      <w:pPr>
        <w:pStyle w:val="Akapitzlist"/>
        <w:numPr>
          <w:ilvl w:val="0"/>
          <w:numId w:val="43"/>
        </w:numPr>
        <w:spacing w:after="0"/>
        <w:ind w:left="426" w:hanging="284"/>
        <w:jc w:val="both"/>
        <w:rPr>
          <w:rFonts w:eastAsia="Times New Roman"/>
          <w:sz w:val="22"/>
          <w:szCs w:val="22"/>
          <w:lang w:eastAsia="pl-PL"/>
        </w:rPr>
      </w:pPr>
      <w:r w:rsidRPr="00E74D28">
        <w:rPr>
          <w:rFonts w:eastAsia="Times New Roman"/>
          <w:sz w:val="22"/>
          <w:szCs w:val="22"/>
          <w:u w:val="single"/>
          <w:lang w:eastAsia="pl-PL"/>
        </w:rPr>
        <w:t xml:space="preserve">Zamawiający </w:t>
      </w:r>
      <w:r w:rsidRPr="00E74D28">
        <w:rPr>
          <w:rFonts w:eastAsia="Times New Roman"/>
          <w:b/>
          <w:sz w:val="22"/>
          <w:szCs w:val="22"/>
          <w:u w:val="single"/>
          <w:lang w:eastAsia="pl-PL"/>
        </w:rPr>
        <w:t xml:space="preserve">wymaga </w:t>
      </w:r>
      <w:r w:rsidRPr="00E74D28">
        <w:rPr>
          <w:rFonts w:eastAsia="Times New Roman"/>
          <w:sz w:val="22"/>
          <w:szCs w:val="22"/>
          <w:u w:val="single"/>
          <w:lang w:eastAsia="pl-PL"/>
        </w:rPr>
        <w:t xml:space="preserve">złożenia </w:t>
      </w:r>
      <w:r w:rsidR="00934822" w:rsidRPr="00E74D28">
        <w:rPr>
          <w:rFonts w:eastAsia="Times New Roman"/>
          <w:sz w:val="22"/>
          <w:szCs w:val="22"/>
          <w:u w:val="single"/>
          <w:lang w:eastAsia="pl-PL"/>
        </w:rPr>
        <w:t>wraz z ofertą</w:t>
      </w:r>
      <w:r w:rsidR="00934822" w:rsidRPr="00E74D28">
        <w:rPr>
          <w:rFonts w:eastAsia="Times New Roman"/>
          <w:sz w:val="22"/>
          <w:szCs w:val="22"/>
          <w:lang w:eastAsia="pl-PL"/>
        </w:rPr>
        <w:t xml:space="preserve"> </w:t>
      </w:r>
      <w:r w:rsidRPr="00E74D28">
        <w:rPr>
          <w:rFonts w:eastAsia="Times New Roman"/>
          <w:sz w:val="22"/>
          <w:szCs w:val="22"/>
          <w:lang w:eastAsia="pl-PL"/>
        </w:rPr>
        <w:t>przedmiotowych środków dowodowych</w:t>
      </w:r>
      <w:r w:rsidR="00C34DF7" w:rsidRPr="00E74D28">
        <w:rPr>
          <w:rFonts w:eastAsia="Times New Roman"/>
          <w:sz w:val="22"/>
          <w:szCs w:val="22"/>
          <w:lang w:eastAsia="pl-PL"/>
        </w:rPr>
        <w:t>:</w:t>
      </w:r>
    </w:p>
    <w:p w14:paraId="448919E4" w14:textId="19804C38" w:rsidR="00E74D28" w:rsidRPr="00E74D28" w:rsidRDefault="00E74D28" w:rsidP="00E74D28">
      <w:pPr>
        <w:pStyle w:val="Akapitzlist"/>
        <w:spacing w:after="0"/>
        <w:ind w:left="426"/>
        <w:jc w:val="both"/>
        <w:rPr>
          <w:rFonts w:eastAsia="Times New Roman"/>
          <w:sz w:val="22"/>
          <w:szCs w:val="22"/>
          <w:lang w:eastAsia="pl-PL"/>
        </w:rPr>
      </w:pPr>
      <w:r w:rsidRPr="00E74D28">
        <w:rPr>
          <w:rFonts w:eastAsia="Times New Roman"/>
          <w:sz w:val="22"/>
          <w:szCs w:val="22"/>
          <w:lang w:eastAsia="pl-PL"/>
        </w:rPr>
        <w:t xml:space="preserve">Potwierdzenia wdrożonego i stosowanego systemu HACCP w formie zaświadczenia wydanego przez Państwową Inspekcję Sanitarną lub Inspekcję Weterynaryjną o objęciu nadzorem funkcjonowania wdrożonego systemu HACCP - /podstawa prawna żądania dokumentu - art. 59 </w:t>
      </w:r>
      <w:r>
        <w:rPr>
          <w:rFonts w:eastAsia="Times New Roman"/>
          <w:sz w:val="22"/>
          <w:szCs w:val="22"/>
          <w:lang w:eastAsia="pl-PL"/>
        </w:rPr>
        <w:br/>
      </w:r>
      <w:r w:rsidRPr="00E74D28">
        <w:rPr>
          <w:rFonts w:eastAsia="Times New Roman"/>
          <w:sz w:val="22"/>
          <w:szCs w:val="22"/>
          <w:lang w:eastAsia="pl-PL"/>
        </w:rPr>
        <w:t>i 73 ustawy z dnia 25 sierpnia 2006 r. o bezpieczeństwie żywności i żywienia (tj. Dz.U. z 2022 r., poz. 2132, wraz z póź.zm.)/.</w:t>
      </w:r>
    </w:p>
    <w:p w14:paraId="63220F35" w14:textId="371A7DBC" w:rsidR="00E74D28" w:rsidRPr="00E74D28" w:rsidRDefault="00E74D28" w:rsidP="00E74D28">
      <w:pPr>
        <w:spacing w:after="0"/>
        <w:ind w:left="426"/>
        <w:jc w:val="both"/>
        <w:rPr>
          <w:rFonts w:ascii="Times New Roman" w:eastAsia="Times New Roman" w:hAnsi="Times New Roman" w:cs="Times New Roman"/>
          <w:b/>
          <w:lang w:eastAsia="pl-PL"/>
        </w:rPr>
      </w:pPr>
      <w:r w:rsidRPr="00E74D28">
        <w:rPr>
          <w:rFonts w:ascii="Times New Roman" w:eastAsia="Times New Roman" w:hAnsi="Times New Roman" w:cs="Times New Roman"/>
          <w:b/>
          <w:lang w:eastAsia="pl-PL"/>
        </w:rPr>
        <w:t>Dokument musi być wystawiony na obiekt w którym posiłki będą przygotowywane i z którego będą dystrybułowane na potrzeby Zamawiającego.</w:t>
      </w:r>
    </w:p>
    <w:p w14:paraId="553A1A8B" w14:textId="77777777" w:rsidR="00E74D28" w:rsidRPr="0054315B" w:rsidRDefault="00E74D28" w:rsidP="00E74D28">
      <w:pPr>
        <w:pStyle w:val="Default"/>
        <w:numPr>
          <w:ilvl w:val="0"/>
          <w:numId w:val="43"/>
        </w:numPr>
        <w:spacing w:line="276" w:lineRule="auto"/>
        <w:ind w:left="426"/>
        <w:jc w:val="both"/>
        <w:rPr>
          <w:rFonts w:ascii="Times New Roman" w:hAnsi="Times New Roman" w:cs="Times New Roman"/>
          <w:sz w:val="22"/>
          <w:szCs w:val="22"/>
        </w:rPr>
      </w:pPr>
      <w:r w:rsidRPr="0054315B">
        <w:rPr>
          <w:rFonts w:ascii="Times New Roman" w:hAnsi="Times New Roman" w:cs="Times New Roman"/>
          <w:sz w:val="22"/>
          <w:szCs w:val="22"/>
        </w:rPr>
        <w:t xml:space="preserve">Jeżeli </w:t>
      </w:r>
      <w:r>
        <w:rPr>
          <w:rFonts w:ascii="Times New Roman" w:hAnsi="Times New Roman" w:cs="Times New Roman"/>
          <w:sz w:val="22"/>
          <w:szCs w:val="22"/>
        </w:rPr>
        <w:t>W</w:t>
      </w:r>
      <w:r w:rsidRPr="0054315B">
        <w:rPr>
          <w:rFonts w:ascii="Times New Roman" w:hAnsi="Times New Roman" w:cs="Times New Roman"/>
          <w:sz w:val="22"/>
          <w:szCs w:val="22"/>
        </w:rPr>
        <w:t xml:space="preserve">ykonawca nie złożył przedmiotowych środków dowodowych lub złożone przedmiotowe środki dowodowe </w:t>
      </w:r>
      <w:r>
        <w:rPr>
          <w:rFonts w:ascii="Times New Roman" w:hAnsi="Times New Roman" w:cs="Times New Roman"/>
          <w:sz w:val="22"/>
          <w:szCs w:val="22"/>
        </w:rPr>
        <w:t>będą niekompletne, Zamawiający wezwie</w:t>
      </w:r>
      <w:r w:rsidRPr="0054315B">
        <w:rPr>
          <w:rFonts w:ascii="Times New Roman" w:hAnsi="Times New Roman" w:cs="Times New Roman"/>
          <w:sz w:val="22"/>
          <w:szCs w:val="22"/>
        </w:rPr>
        <w:t xml:space="preserve"> do ich złożenia lub uzupełnienia w</w:t>
      </w:r>
      <w:r>
        <w:rPr>
          <w:rFonts w:ascii="Times New Roman" w:hAnsi="Times New Roman" w:cs="Times New Roman"/>
          <w:sz w:val="22"/>
          <w:szCs w:val="22"/>
        </w:rPr>
        <w:t> </w:t>
      </w:r>
      <w:r w:rsidRPr="0054315B">
        <w:rPr>
          <w:rFonts w:ascii="Times New Roman" w:hAnsi="Times New Roman" w:cs="Times New Roman"/>
          <w:sz w:val="22"/>
          <w:szCs w:val="22"/>
        </w:rPr>
        <w:t xml:space="preserve">wyznaczonym terminie. </w:t>
      </w:r>
    </w:p>
    <w:p w14:paraId="31191BC4" w14:textId="77777777" w:rsidR="00E74D28" w:rsidRDefault="00E74D28" w:rsidP="00E74D28">
      <w:pPr>
        <w:pStyle w:val="Default"/>
        <w:numPr>
          <w:ilvl w:val="0"/>
          <w:numId w:val="43"/>
        </w:numPr>
        <w:spacing w:line="276" w:lineRule="auto"/>
        <w:ind w:left="426"/>
        <w:jc w:val="both"/>
        <w:rPr>
          <w:rFonts w:ascii="Times New Roman" w:hAnsi="Times New Roman" w:cs="Times New Roman"/>
          <w:sz w:val="22"/>
          <w:szCs w:val="22"/>
        </w:rPr>
      </w:pPr>
      <w:r w:rsidRPr="0054315B">
        <w:rPr>
          <w:rFonts w:ascii="Times New Roman" w:hAnsi="Times New Roman" w:cs="Times New Roman"/>
          <w:sz w:val="22"/>
          <w:szCs w:val="22"/>
        </w:rPr>
        <w:t xml:space="preserve">Zamawiający może żądać od </w:t>
      </w:r>
      <w:r>
        <w:rPr>
          <w:rFonts w:ascii="Times New Roman" w:hAnsi="Times New Roman" w:cs="Times New Roman"/>
          <w:sz w:val="22"/>
          <w:szCs w:val="22"/>
        </w:rPr>
        <w:t>W</w:t>
      </w:r>
      <w:r w:rsidRPr="0054315B">
        <w:rPr>
          <w:rFonts w:ascii="Times New Roman" w:hAnsi="Times New Roman" w:cs="Times New Roman"/>
          <w:sz w:val="22"/>
          <w:szCs w:val="22"/>
        </w:rPr>
        <w:t>ykonawców wyjaśnień dotyczących treści przedmiotowych środków do</w:t>
      </w:r>
      <w:r>
        <w:rPr>
          <w:rFonts w:ascii="Times New Roman" w:hAnsi="Times New Roman" w:cs="Times New Roman"/>
          <w:sz w:val="22"/>
          <w:szCs w:val="22"/>
        </w:rPr>
        <w:t>wodowych (art. 107 ust. 4 PZP).</w:t>
      </w:r>
    </w:p>
    <w:p w14:paraId="55108D0E" w14:textId="54C05C52" w:rsidR="00FE497C" w:rsidRDefault="00FE497C" w:rsidP="00FB7757">
      <w:pPr>
        <w:spacing w:after="0"/>
        <w:jc w:val="both"/>
        <w:rPr>
          <w:rFonts w:ascii="Times New Roman" w:eastAsia="Times New Roman" w:hAnsi="Times New Roman" w:cs="Times New Roman"/>
          <w:lang w:eastAsia="pl-PL"/>
        </w:rPr>
      </w:pPr>
    </w:p>
    <w:p w14:paraId="72A2A98D" w14:textId="77777777" w:rsidR="00F62D0E" w:rsidRPr="00FC3F82" w:rsidRDefault="00F62D0E" w:rsidP="00FB7757">
      <w:pPr>
        <w:spacing w:after="0"/>
        <w:jc w:val="both"/>
        <w:rPr>
          <w:rFonts w:ascii="Times New Roman" w:eastAsia="Times New Roman" w:hAnsi="Times New Roman" w:cs="Times New Roman"/>
          <w:lang w:eastAsia="pl-PL"/>
        </w:rPr>
      </w:pPr>
    </w:p>
    <w:p w14:paraId="351B2E27"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INFORMACJA O PODMIOTOWYCH ŚRODKACH DOWODOWYCH</w:t>
      </w:r>
    </w:p>
    <w:p w14:paraId="7E411EDA" w14:textId="39965A97" w:rsidR="009E290D" w:rsidRDefault="009E290D" w:rsidP="00F62D0E">
      <w:pPr>
        <w:pStyle w:val="Akapitzlist"/>
        <w:numPr>
          <w:ilvl w:val="0"/>
          <w:numId w:val="40"/>
        </w:numPr>
        <w:spacing w:after="0" w:line="276" w:lineRule="auto"/>
        <w:ind w:left="426" w:hanging="426"/>
        <w:jc w:val="both"/>
        <w:rPr>
          <w:rFonts w:eastAsia="Times New Roman"/>
          <w:sz w:val="22"/>
          <w:szCs w:val="22"/>
          <w:lang w:eastAsia="pl-PL"/>
        </w:rPr>
      </w:pPr>
      <w:r w:rsidRPr="009E290D">
        <w:rPr>
          <w:rFonts w:eastAsia="Times New Roman"/>
          <w:sz w:val="22"/>
          <w:szCs w:val="22"/>
          <w:lang w:eastAsia="pl-PL"/>
        </w:rPr>
        <w:t>Zamawiający, zgodnie z art</w:t>
      </w:r>
      <w:r w:rsidR="00726319">
        <w:rPr>
          <w:rFonts w:eastAsia="Times New Roman"/>
          <w:sz w:val="22"/>
          <w:szCs w:val="22"/>
          <w:lang w:eastAsia="pl-PL"/>
        </w:rPr>
        <w:t xml:space="preserve">. 126 ust. 1 ustawy </w:t>
      </w:r>
      <w:proofErr w:type="spellStart"/>
      <w:r w:rsidR="00726319">
        <w:rPr>
          <w:rFonts w:eastAsia="Times New Roman"/>
          <w:sz w:val="22"/>
          <w:szCs w:val="22"/>
          <w:lang w:eastAsia="pl-PL"/>
        </w:rPr>
        <w:t>Pzp</w:t>
      </w:r>
      <w:proofErr w:type="spellEnd"/>
      <w:r w:rsidR="00726319">
        <w:rPr>
          <w:rFonts w:eastAsia="Times New Roman"/>
          <w:sz w:val="22"/>
          <w:szCs w:val="22"/>
          <w:lang w:eastAsia="pl-PL"/>
        </w:rPr>
        <w:t xml:space="preserve"> wezwie W</w:t>
      </w:r>
      <w:r w:rsidRPr="009E290D">
        <w:rPr>
          <w:rFonts w:eastAsia="Times New Roman"/>
          <w:sz w:val="22"/>
          <w:szCs w:val="22"/>
          <w:lang w:eastAsia="pl-PL"/>
        </w:rPr>
        <w:t xml:space="preserve">ykonawcę, którego </w:t>
      </w:r>
      <w:r w:rsidRPr="0089024B">
        <w:rPr>
          <w:rFonts w:eastAsia="Times New Roman"/>
          <w:b/>
          <w:sz w:val="22"/>
          <w:szCs w:val="22"/>
          <w:lang w:eastAsia="pl-PL"/>
        </w:rPr>
        <w:t xml:space="preserve">oferta została </w:t>
      </w:r>
      <w:r w:rsidRPr="00934822">
        <w:rPr>
          <w:rFonts w:eastAsia="Times New Roman"/>
          <w:b/>
          <w:sz w:val="22"/>
          <w:szCs w:val="22"/>
          <w:lang w:eastAsia="pl-PL"/>
        </w:rPr>
        <w:t>najwyżej oceniona, do złożenia w wyznaczonym terminie, nie krótszym niż 10 dni od dnia wezwania,</w:t>
      </w:r>
      <w:r w:rsidRPr="00934822">
        <w:rPr>
          <w:rFonts w:eastAsia="Times New Roman"/>
          <w:sz w:val="22"/>
          <w:szCs w:val="22"/>
          <w:lang w:eastAsia="pl-PL"/>
        </w:rPr>
        <w:t xml:space="preserve"> aktualnych na dzień złożenia podmiotowych środków dowodowych, zgodnych </w:t>
      </w:r>
      <w:r w:rsidR="00726319" w:rsidRPr="00934822">
        <w:rPr>
          <w:rFonts w:eastAsia="Times New Roman"/>
          <w:sz w:val="22"/>
          <w:szCs w:val="22"/>
          <w:lang w:eastAsia="pl-PL"/>
        </w:rPr>
        <w:br/>
      </w:r>
      <w:r w:rsidRPr="00934822">
        <w:rPr>
          <w:rFonts w:eastAsia="Times New Roman"/>
          <w:sz w:val="22"/>
          <w:szCs w:val="22"/>
          <w:lang w:eastAsia="pl-PL"/>
        </w:rPr>
        <w:t xml:space="preserve">z Rozporządzeniem Ministra Rozwoju, Pracy i Technologii z dnia 23 grudnia 2020 r. w sprawie podmiotowych środków dowodowych oraz innych dokumentów lub oświadczeń, jakich może żądać </w:t>
      </w:r>
      <w:r w:rsidRPr="00D90BD8">
        <w:rPr>
          <w:rFonts w:eastAsia="Times New Roman"/>
          <w:sz w:val="22"/>
          <w:szCs w:val="22"/>
          <w:lang w:eastAsia="pl-PL"/>
        </w:rPr>
        <w:t xml:space="preserve">Zamawiający od wykonawcy, tj.: </w:t>
      </w:r>
    </w:p>
    <w:p w14:paraId="581E23ED" w14:textId="77777777" w:rsidR="00F62D0E" w:rsidRPr="00D90BD8" w:rsidRDefault="00F62D0E" w:rsidP="00F62D0E">
      <w:pPr>
        <w:pStyle w:val="Akapitzlist"/>
        <w:spacing w:after="0" w:line="276" w:lineRule="auto"/>
        <w:ind w:left="426"/>
        <w:jc w:val="both"/>
        <w:rPr>
          <w:rFonts w:eastAsia="Times New Roman"/>
          <w:sz w:val="22"/>
          <w:szCs w:val="22"/>
          <w:lang w:eastAsia="pl-PL"/>
        </w:rPr>
      </w:pPr>
    </w:p>
    <w:p w14:paraId="6FF3FBF4" w14:textId="77777777" w:rsidR="00D90BD8" w:rsidRPr="00D90BD8" w:rsidRDefault="00D90BD8" w:rsidP="00F62D0E">
      <w:pPr>
        <w:pStyle w:val="Akapitzlist"/>
        <w:numPr>
          <w:ilvl w:val="0"/>
          <w:numId w:val="45"/>
        </w:numPr>
        <w:suppressAutoHyphens/>
        <w:spacing w:after="0" w:line="276" w:lineRule="auto"/>
        <w:ind w:left="709" w:hanging="283"/>
        <w:jc w:val="both"/>
        <w:rPr>
          <w:rFonts w:eastAsia="Times New Roman"/>
          <w:sz w:val="22"/>
          <w:szCs w:val="22"/>
          <w:lang w:eastAsia="pl-PL"/>
        </w:rPr>
      </w:pPr>
      <w:r w:rsidRPr="00D90BD8">
        <w:rPr>
          <w:rFonts w:eastAsia="Times New Roman"/>
          <w:sz w:val="22"/>
          <w:szCs w:val="22"/>
          <w:lang w:eastAsia="pl-PL"/>
        </w:rPr>
        <w:t>spełnianie warunków udziału w postępowaniu:</w:t>
      </w:r>
    </w:p>
    <w:p w14:paraId="7E15A10B" w14:textId="77777777" w:rsidR="00D90BD8" w:rsidRPr="00D90BD8" w:rsidRDefault="00D90BD8" w:rsidP="00F62D0E">
      <w:pPr>
        <w:pStyle w:val="Akapitzlist"/>
        <w:numPr>
          <w:ilvl w:val="0"/>
          <w:numId w:val="46"/>
        </w:numPr>
        <w:suppressAutoHyphens/>
        <w:spacing w:after="0" w:line="276" w:lineRule="auto"/>
        <w:ind w:left="1134" w:hanging="283"/>
        <w:jc w:val="both"/>
        <w:rPr>
          <w:rFonts w:eastAsia="Times New Roman"/>
          <w:sz w:val="22"/>
          <w:szCs w:val="22"/>
          <w:lang w:eastAsia="pl-PL"/>
        </w:rPr>
      </w:pPr>
      <w:r w:rsidRPr="00D90BD8">
        <w:rPr>
          <w:rFonts w:eastAsia="Times New Roman"/>
          <w:b/>
          <w:sz w:val="22"/>
          <w:szCs w:val="22"/>
          <w:lang w:eastAsia="pl-PL"/>
        </w:rPr>
        <w:t xml:space="preserve">aktualnej decyzji administracyjnej: </w:t>
      </w:r>
    </w:p>
    <w:p w14:paraId="32A6A47B" w14:textId="63E9FA17" w:rsidR="00D90BD8" w:rsidRPr="00D90BD8" w:rsidRDefault="00D90BD8" w:rsidP="00F62D0E">
      <w:pPr>
        <w:suppressAutoHyphens/>
        <w:spacing w:after="0"/>
        <w:ind w:left="1134"/>
        <w:contextualSpacing/>
        <w:jc w:val="both"/>
        <w:rPr>
          <w:rFonts w:ascii="Times New Roman" w:eastAsia="Times New Roman" w:hAnsi="Times New Roman" w:cs="Times New Roman"/>
          <w:lang w:eastAsia="pl-PL"/>
        </w:rPr>
      </w:pPr>
      <w:r w:rsidRPr="00D90BD8">
        <w:rPr>
          <w:rFonts w:ascii="Times New Roman" w:eastAsia="Times New Roman" w:hAnsi="Times New Roman" w:cs="Times New Roman"/>
          <w:lang w:eastAsia="pl-PL"/>
        </w:rPr>
        <w:t xml:space="preserve">właściwego organu Państwowej Inspekcji Sanitarnej w sprawie zatwierdzania, warunkowego zatwierdzania, przedłużania warunkowego zatwierdzania zakładów, które produkują lub wprowadzają do obrotu żywność pochodzenia nie zwierzęcego lub wprowadzają do obrotu produkty pochodzenia zwierzęcego, nie objęte urzędową kontrolą organów Inspekcji Weterynaryjnej lub </w:t>
      </w:r>
    </w:p>
    <w:p w14:paraId="3E00D75A" w14:textId="77777777" w:rsidR="00D90BD8" w:rsidRPr="00D90BD8" w:rsidRDefault="00D90BD8" w:rsidP="00F62D0E">
      <w:pPr>
        <w:suppressAutoHyphens/>
        <w:spacing w:after="0"/>
        <w:ind w:left="1134"/>
        <w:contextualSpacing/>
        <w:jc w:val="both"/>
        <w:rPr>
          <w:rFonts w:ascii="Times New Roman" w:eastAsia="Times New Roman" w:hAnsi="Times New Roman" w:cs="Times New Roman"/>
          <w:lang w:eastAsia="pl-PL"/>
        </w:rPr>
      </w:pPr>
      <w:r w:rsidRPr="00D90BD8">
        <w:rPr>
          <w:rFonts w:ascii="Times New Roman" w:eastAsia="Times New Roman" w:hAnsi="Times New Roman" w:cs="Times New Roman"/>
          <w:lang w:eastAsia="pl-PL"/>
        </w:rPr>
        <w:t>decyzja administracyjna o objęciu kontrolą przez Inspekcję Weterynaryjną wydaną dla obiektu w którym będą przygotowywane i z którego będą dystrybułowane posiłki dla Zamawiającego (podstawa prawna żądania dokumentu: ustawa z dnia 25 sierpnia 2006 r. o bezpieczeństwie żywności i żywienia, Dz. U. z 2020 r., poz. 2021 ze zm.);</w:t>
      </w:r>
    </w:p>
    <w:p w14:paraId="41527B46" w14:textId="2330CCC8" w:rsidR="00D90BD8" w:rsidRPr="00D90BD8" w:rsidRDefault="00D90BD8" w:rsidP="00F62D0E">
      <w:pPr>
        <w:pStyle w:val="Akapitzlist"/>
        <w:numPr>
          <w:ilvl w:val="0"/>
          <w:numId w:val="46"/>
        </w:numPr>
        <w:suppressAutoHyphens/>
        <w:spacing w:after="0" w:line="276" w:lineRule="auto"/>
        <w:ind w:left="1134" w:hanging="283"/>
        <w:jc w:val="both"/>
        <w:rPr>
          <w:rFonts w:eastAsia="Times New Roman"/>
          <w:sz w:val="22"/>
          <w:szCs w:val="22"/>
          <w:lang w:eastAsia="pl-PL"/>
        </w:rPr>
      </w:pPr>
      <w:r w:rsidRPr="00D90BD8">
        <w:rPr>
          <w:rFonts w:eastAsia="Times New Roman"/>
          <w:b/>
          <w:sz w:val="22"/>
          <w:szCs w:val="22"/>
          <w:lang w:eastAsia="pl-PL"/>
        </w:rPr>
        <w:t>wykazu pojazdów</w:t>
      </w:r>
      <w:r w:rsidRPr="00D90BD8">
        <w:rPr>
          <w:rFonts w:eastAsia="Times New Roman"/>
          <w:sz w:val="22"/>
          <w:szCs w:val="22"/>
          <w:lang w:eastAsia="pl-PL"/>
        </w:rPr>
        <w:t xml:space="preserve"> dostępnych Wykonawcy w celu wykonania zamówienia publicznego wraz z informacją o podstawie do dysponowania tymi zasobami; </w:t>
      </w:r>
      <w:r w:rsidRPr="00D90BD8">
        <w:rPr>
          <w:rFonts w:eastAsia="Times New Roman"/>
          <w:b/>
          <w:bCs/>
          <w:sz w:val="22"/>
          <w:szCs w:val="22"/>
          <w:lang w:eastAsia="pl-PL"/>
        </w:rPr>
        <w:t>wzór wykazu stanowi</w:t>
      </w:r>
      <w:r w:rsidRPr="00D90BD8">
        <w:rPr>
          <w:rFonts w:eastAsia="Times New Roman"/>
          <w:sz w:val="22"/>
          <w:szCs w:val="22"/>
          <w:lang w:eastAsia="pl-PL"/>
        </w:rPr>
        <w:t xml:space="preserve"> </w:t>
      </w:r>
      <w:r w:rsidR="00DA4A3F">
        <w:rPr>
          <w:rFonts w:eastAsia="Times New Roman"/>
          <w:b/>
          <w:bCs/>
          <w:sz w:val="22"/>
          <w:szCs w:val="22"/>
          <w:lang w:eastAsia="pl-PL"/>
        </w:rPr>
        <w:t>z</w:t>
      </w:r>
      <w:r w:rsidRPr="00D90BD8">
        <w:rPr>
          <w:rFonts w:eastAsia="Times New Roman"/>
          <w:b/>
          <w:bCs/>
          <w:sz w:val="22"/>
          <w:szCs w:val="22"/>
          <w:lang w:eastAsia="pl-PL"/>
        </w:rPr>
        <w:t xml:space="preserve">ałącznik nr </w:t>
      </w:r>
      <w:r w:rsidR="00DA4A3F">
        <w:rPr>
          <w:rFonts w:eastAsia="Times New Roman"/>
          <w:b/>
          <w:bCs/>
          <w:sz w:val="22"/>
          <w:szCs w:val="22"/>
          <w:lang w:eastAsia="pl-PL"/>
        </w:rPr>
        <w:t>5</w:t>
      </w:r>
      <w:r w:rsidRPr="00D90BD8">
        <w:rPr>
          <w:rFonts w:eastAsia="Times New Roman"/>
          <w:b/>
          <w:bCs/>
          <w:sz w:val="22"/>
          <w:szCs w:val="22"/>
          <w:lang w:eastAsia="pl-PL"/>
        </w:rPr>
        <w:t xml:space="preserve"> do SWZ;</w:t>
      </w:r>
    </w:p>
    <w:p w14:paraId="145015A2" w14:textId="64832193" w:rsidR="00D90BD8" w:rsidRPr="00DA4A3F" w:rsidRDefault="00D90BD8" w:rsidP="00F62D0E">
      <w:pPr>
        <w:pStyle w:val="Akapitzlist"/>
        <w:numPr>
          <w:ilvl w:val="0"/>
          <w:numId w:val="46"/>
        </w:numPr>
        <w:suppressAutoHyphens/>
        <w:spacing w:after="0" w:line="276" w:lineRule="auto"/>
        <w:ind w:left="1134" w:hanging="283"/>
        <w:jc w:val="both"/>
        <w:rPr>
          <w:rFonts w:eastAsia="Times New Roman"/>
          <w:sz w:val="22"/>
          <w:szCs w:val="22"/>
          <w:lang w:eastAsia="pl-PL"/>
        </w:rPr>
      </w:pPr>
      <w:r w:rsidRPr="00D90BD8">
        <w:rPr>
          <w:rFonts w:eastAsia="Times New Roman"/>
          <w:b/>
          <w:sz w:val="22"/>
          <w:szCs w:val="22"/>
          <w:lang w:eastAsia="pl-PL"/>
        </w:rPr>
        <w:t>wykazu usług wykonanych</w:t>
      </w:r>
      <w:r w:rsidRPr="00D90BD8">
        <w:rPr>
          <w:rFonts w:eastAsia="Times New Roman"/>
          <w:sz w:val="22"/>
          <w:szCs w:val="22"/>
          <w:lang w:eastAsia="pl-PL"/>
        </w:rPr>
        <w:t xml:space="preserve">, a w przypadku świadczeń powtarzających się lub ciągłych również wykonywanych,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t>
      </w:r>
      <w:r w:rsidRPr="00D90BD8">
        <w:rPr>
          <w:rFonts w:eastAsia="Times New Roman"/>
          <w:sz w:val="22"/>
          <w:szCs w:val="22"/>
          <w:lang w:eastAsia="pl-PL"/>
        </w:rPr>
        <w:lastRenderedPageBreak/>
        <w:t xml:space="preserve">wykonywanych referencje bądź inne dokumenty potwierdzające ich należyte wykonywanie powinny być wystawione w okresie ostatnich 3 miesięcy; </w:t>
      </w:r>
      <w:r w:rsidRPr="00D90BD8">
        <w:rPr>
          <w:rFonts w:eastAsia="Times New Roman"/>
          <w:b/>
          <w:bCs/>
          <w:sz w:val="22"/>
          <w:szCs w:val="22"/>
          <w:lang w:eastAsia="pl-PL"/>
        </w:rPr>
        <w:t>wzór wykazu stanowi</w:t>
      </w:r>
      <w:r w:rsidRPr="00D90BD8">
        <w:rPr>
          <w:rFonts w:eastAsia="Times New Roman"/>
          <w:sz w:val="22"/>
          <w:szCs w:val="22"/>
          <w:lang w:eastAsia="pl-PL"/>
        </w:rPr>
        <w:t xml:space="preserve"> </w:t>
      </w:r>
      <w:r w:rsidR="00DA4A3F">
        <w:rPr>
          <w:rFonts w:eastAsia="Times New Roman"/>
          <w:b/>
          <w:bCs/>
          <w:sz w:val="22"/>
          <w:szCs w:val="22"/>
          <w:lang w:eastAsia="pl-PL"/>
        </w:rPr>
        <w:t>z</w:t>
      </w:r>
      <w:r w:rsidRPr="00D90BD8">
        <w:rPr>
          <w:rFonts w:eastAsia="Times New Roman"/>
          <w:b/>
          <w:bCs/>
          <w:sz w:val="22"/>
          <w:szCs w:val="22"/>
          <w:lang w:eastAsia="pl-PL"/>
        </w:rPr>
        <w:t xml:space="preserve">ałącznik nr </w:t>
      </w:r>
      <w:r w:rsidR="00DA4A3F">
        <w:rPr>
          <w:rFonts w:eastAsia="Times New Roman"/>
          <w:b/>
          <w:bCs/>
          <w:sz w:val="22"/>
          <w:szCs w:val="22"/>
          <w:lang w:eastAsia="pl-PL"/>
        </w:rPr>
        <w:t>6</w:t>
      </w:r>
      <w:r w:rsidRPr="00D90BD8">
        <w:rPr>
          <w:rFonts w:eastAsia="Times New Roman"/>
          <w:b/>
          <w:bCs/>
          <w:sz w:val="22"/>
          <w:szCs w:val="22"/>
          <w:lang w:eastAsia="pl-PL"/>
        </w:rPr>
        <w:t xml:space="preserve"> do SWZ</w:t>
      </w:r>
    </w:p>
    <w:p w14:paraId="6DA4AD75" w14:textId="736A73DB" w:rsidR="00DA4A3F" w:rsidRPr="00DA4A3F" w:rsidRDefault="00DA4A3F" w:rsidP="00DA4A3F">
      <w:pPr>
        <w:suppressAutoHyphens/>
        <w:spacing w:after="0" w:line="240" w:lineRule="auto"/>
        <w:jc w:val="both"/>
        <w:rPr>
          <w:rFonts w:eastAsia="Times New Roman"/>
          <w:lang w:eastAsia="pl-PL"/>
        </w:rPr>
      </w:pPr>
    </w:p>
    <w:p w14:paraId="5B3B6BEC" w14:textId="77777777" w:rsidR="00D90BD8" w:rsidRDefault="00D90BD8" w:rsidP="00D90BD8">
      <w:pPr>
        <w:pStyle w:val="Akapitzlist"/>
        <w:numPr>
          <w:ilvl w:val="0"/>
          <w:numId w:val="45"/>
        </w:numPr>
        <w:ind w:left="709" w:hanging="283"/>
        <w:rPr>
          <w:rFonts w:eastAsia="Times New Roman"/>
          <w:sz w:val="22"/>
          <w:szCs w:val="22"/>
          <w:lang w:eastAsia="pl-PL"/>
        </w:rPr>
      </w:pPr>
      <w:r w:rsidRPr="00D90BD8">
        <w:rPr>
          <w:rFonts w:eastAsia="Times New Roman"/>
          <w:sz w:val="22"/>
          <w:szCs w:val="22"/>
          <w:lang w:eastAsia="pl-PL"/>
        </w:rPr>
        <w:t>brak podstaw wykluczenia:</w:t>
      </w:r>
    </w:p>
    <w:p w14:paraId="44C2D377" w14:textId="4CB873B3" w:rsidR="009E290D" w:rsidRPr="00D90BD8" w:rsidRDefault="009E290D" w:rsidP="00D90BD8">
      <w:pPr>
        <w:pStyle w:val="Akapitzlist"/>
        <w:numPr>
          <w:ilvl w:val="0"/>
          <w:numId w:val="47"/>
        </w:numPr>
        <w:ind w:left="1134" w:hanging="283"/>
        <w:jc w:val="both"/>
        <w:rPr>
          <w:rFonts w:eastAsia="Times New Roman"/>
          <w:sz w:val="22"/>
          <w:szCs w:val="22"/>
          <w:lang w:eastAsia="pl-PL"/>
        </w:rPr>
      </w:pPr>
      <w:r w:rsidRPr="00D90BD8">
        <w:rPr>
          <w:rFonts w:eastAsia="Times New Roman"/>
          <w:sz w:val="22"/>
          <w:szCs w:val="22"/>
          <w:lang w:eastAsia="pl-PL"/>
        </w:rPr>
        <w:t xml:space="preserve">aktualnego na dzień składania oświadczenia w postaci </w:t>
      </w:r>
      <w:r w:rsidRPr="00D90BD8">
        <w:rPr>
          <w:rFonts w:eastAsia="Times New Roman"/>
          <w:b/>
          <w:sz w:val="22"/>
          <w:szCs w:val="22"/>
          <w:lang w:eastAsia="pl-PL"/>
        </w:rPr>
        <w:t xml:space="preserve">Jednolitego Europejskiego Dokumentu Zamówienia </w:t>
      </w:r>
      <w:r w:rsidRPr="00D90BD8">
        <w:rPr>
          <w:rFonts w:eastAsia="Times New Roman"/>
          <w:sz w:val="22"/>
          <w:szCs w:val="22"/>
          <w:lang w:eastAsia="pl-PL"/>
        </w:rPr>
        <w:t xml:space="preserve">(dalej JEDZ) wypełnione w zakresie wskazanym w niniejszej SWZ dotyczącym przesłanek wykluczenia i spełniania warunków udziału </w:t>
      </w:r>
      <w:r w:rsidR="00920A5B" w:rsidRPr="00D90BD8">
        <w:rPr>
          <w:rFonts w:eastAsia="Times New Roman"/>
          <w:sz w:val="22"/>
          <w:szCs w:val="22"/>
          <w:lang w:eastAsia="pl-PL"/>
        </w:rPr>
        <w:t xml:space="preserve">w postępowaniu, zgodnie ze wzorem stanowiącym </w:t>
      </w:r>
      <w:r w:rsidR="00920A5B" w:rsidRPr="00DA4A3F">
        <w:rPr>
          <w:rFonts w:eastAsia="Times New Roman"/>
          <w:b/>
          <w:sz w:val="22"/>
          <w:szCs w:val="22"/>
          <w:lang w:eastAsia="pl-PL"/>
        </w:rPr>
        <w:t>załącznik nr 9 do niniejszej SWZ</w:t>
      </w:r>
      <w:r w:rsidR="00920A5B" w:rsidRPr="00D90BD8">
        <w:rPr>
          <w:rFonts w:eastAsia="Times New Roman"/>
          <w:sz w:val="22"/>
          <w:szCs w:val="22"/>
          <w:lang w:eastAsia="pl-PL"/>
        </w:rPr>
        <w:t>.</w:t>
      </w:r>
    </w:p>
    <w:p w14:paraId="0907C6D1" w14:textId="49C98C20" w:rsidR="009E290D" w:rsidRPr="00934822" w:rsidRDefault="009E290D" w:rsidP="00D90BD8">
      <w:pPr>
        <w:pStyle w:val="Akapitzlist"/>
        <w:spacing w:after="0" w:line="276" w:lineRule="auto"/>
        <w:ind w:left="1134"/>
        <w:jc w:val="both"/>
        <w:rPr>
          <w:rFonts w:eastAsia="Times New Roman"/>
          <w:sz w:val="22"/>
          <w:szCs w:val="22"/>
          <w:lang w:eastAsia="pl-PL"/>
        </w:rPr>
      </w:pPr>
      <w:r w:rsidRPr="00934822">
        <w:rPr>
          <w:rFonts w:eastAsia="Times New Roman"/>
          <w:sz w:val="22"/>
          <w:szCs w:val="22"/>
          <w:lang w:eastAsia="pl-PL"/>
        </w:rPr>
        <w:t xml:space="preserve">Zgodnie z art. 125 ust. 4 ustawy </w:t>
      </w:r>
      <w:proofErr w:type="spellStart"/>
      <w:r w:rsidRPr="00934822">
        <w:rPr>
          <w:rFonts w:eastAsia="Times New Roman"/>
          <w:sz w:val="22"/>
          <w:szCs w:val="22"/>
          <w:lang w:eastAsia="pl-PL"/>
        </w:rPr>
        <w:t>Pzp</w:t>
      </w:r>
      <w:proofErr w:type="spellEnd"/>
      <w:r w:rsidRPr="00934822">
        <w:rPr>
          <w:rFonts w:eastAsia="Times New Roman"/>
          <w:sz w:val="22"/>
          <w:szCs w:val="22"/>
          <w:lang w:eastAsia="pl-PL"/>
        </w:rPr>
        <w:t xml:space="preserve"> w przypadku składania oferty wspólnej przez kilku wykonawców (konsorcjum) JEDZ-e składają wszyscy wykonawcy będący uczestnikami konsorcjum, muszą one potwierdzać brak podstaw wykluczenia oraz spełnianie warunków udziału w postępowaniu ewentualnie warunku udziału w postępowaniu dotyczący danego podmiotu, który ten warunek spełnia. </w:t>
      </w:r>
    </w:p>
    <w:p w14:paraId="7C03F008" w14:textId="77777777" w:rsidR="009E290D" w:rsidRPr="00934822" w:rsidRDefault="009E290D" w:rsidP="00D90BD8">
      <w:pPr>
        <w:pStyle w:val="Akapitzlist"/>
        <w:spacing w:after="0" w:line="276" w:lineRule="auto"/>
        <w:ind w:left="1134"/>
        <w:jc w:val="both"/>
        <w:rPr>
          <w:rFonts w:eastAsia="Times New Roman"/>
          <w:sz w:val="22"/>
          <w:szCs w:val="22"/>
          <w:lang w:eastAsia="pl-PL"/>
        </w:rPr>
      </w:pPr>
      <w:r w:rsidRPr="00934822">
        <w:rPr>
          <w:rFonts w:eastAsia="Times New Roman"/>
          <w:sz w:val="22"/>
          <w:szCs w:val="22"/>
          <w:lang w:eastAsia="pl-PL"/>
        </w:rPr>
        <w:t xml:space="preserve">Zgodnie z art. 125 ust. 5 ustawy </w:t>
      </w:r>
      <w:proofErr w:type="spellStart"/>
      <w:r w:rsidRPr="00934822">
        <w:rPr>
          <w:rFonts w:eastAsia="Times New Roman"/>
          <w:sz w:val="22"/>
          <w:szCs w:val="22"/>
          <w:lang w:eastAsia="pl-PL"/>
        </w:rPr>
        <w:t>Pzp</w:t>
      </w:r>
      <w:proofErr w:type="spellEnd"/>
      <w:r w:rsidRPr="00934822">
        <w:rPr>
          <w:rFonts w:eastAsia="Times New Roman"/>
          <w:sz w:val="22"/>
          <w:szCs w:val="22"/>
          <w:lang w:eastAsia="pl-PL"/>
        </w:rPr>
        <w:t xml:space="preserve"> w przypadku, gdy Wykonawca powołuje się na zasoby innego podmiotu, w celu wykazania spełniania warunków udziału w postępowaniu, JEDZ wypełnia podmiot udostępniający zasoby na zasadach jak wspólnicy konsorcjum.</w:t>
      </w:r>
    </w:p>
    <w:p w14:paraId="50EAAE4C" w14:textId="6A9F4AC2" w:rsidR="009E290D" w:rsidRPr="00934822" w:rsidRDefault="009E290D" w:rsidP="00D90BD8">
      <w:pPr>
        <w:pStyle w:val="Akapitzlist"/>
        <w:spacing w:after="0" w:line="276" w:lineRule="auto"/>
        <w:ind w:left="1134"/>
        <w:jc w:val="both"/>
        <w:rPr>
          <w:rFonts w:eastAsia="Times New Roman"/>
          <w:sz w:val="22"/>
          <w:szCs w:val="22"/>
          <w:lang w:eastAsia="pl-PL"/>
        </w:rPr>
      </w:pPr>
      <w:r w:rsidRPr="00934822">
        <w:rPr>
          <w:rFonts w:eastAsia="Times New Roman"/>
          <w:sz w:val="22"/>
          <w:szCs w:val="22"/>
          <w:lang w:eastAsia="pl-PL"/>
        </w:rPr>
        <w:t xml:space="preserve">Wykonawca/Podwykonawca/Podmiot udostępniający zasoby </w:t>
      </w:r>
      <w:r w:rsidRPr="00934822">
        <w:rPr>
          <w:rFonts w:eastAsia="Times New Roman"/>
          <w:sz w:val="22"/>
          <w:szCs w:val="22"/>
          <w:u w:val="single"/>
          <w:lang w:eastAsia="pl-PL"/>
        </w:rPr>
        <w:t>może ograniczyć się do wypełnienia w części IV JEDZ jedynie sekcji alfa.</w:t>
      </w:r>
    </w:p>
    <w:p w14:paraId="2FCB2FBD" w14:textId="77777777" w:rsidR="00D90BD8" w:rsidRDefault="009E290D" w:rsidP="00D90BD8">
      <w:pPr>
        <w:pStyle w:val="Akapitzlist"/>
        <w:numPr>
          <w:ilvl w:val="0"/>
          <w:numId w:val="47"/>
        </w:numPr>
        <w:spacing w:after="0" w:line="276" w:lineRule="auto"/>
        <w:ind w:left="1134" w:hanging="283"/>
        <w:jc w:val="both"/>
        <w:rPr>
          <w:rFonts w:eastAsia="Times New Roman"/>
          <w:sz w:val="22"/>
          <w:szCs w:val="22"/>
          <w:lang w:eastAsia="pl-PL"/>
        </w:rPr>
      </w:pPr>
      <w:r w:rsidRPr="00934822">
        <w:rPr>
          <w:rFonts w:eastAsia="Times New Roman"/>
          <w:sz w:val="22"/>
          <w:szCs w:val="22"/>
          <w:lang w:eastAsia="pl-PL"/>
        </w:rPr>
        <w:t xml:space="preserve">Informacji z </w:t>
      </w:r>
      <w:r w:rsidRPr="00934822">
        <w:rPr>
          <w:rFonts w:eastAsia="Times New Roman"/>
          <w:b/>
          <w:sz w:val="22"/>
          <w:szCs w:val="22"/>
          <w:lang w:eastAsia="pl-PL"/>
        </w:rPr>
        <w:t>Krajowego Rejestru Karnego</w:t>
      </w:r>
      <w:r w:rsidRPr="00934822">
        <w:rPr>
          <w:rFonts w:eastAsia="Times New Roman"/>
          <w:sz w:val="22"/>
          <w:szCs w:val="22"/>
          <w:lang w:eastAsia="pl-PL"/>
        </w:rPr>
        <w:t xml:space="preserve"> w zakresie określonym a art. 108 ust. 1 </w:t>
      </w:r>
      <w:r w:rsidR="00970A86" w:rsidRPr="00934822">
        <w:rPr>
          <w:rFonts w:eastAsia="Times New Roman"/>
          <w:sz w:val="22"/>
          <w:szCs w:val="22"/>
          <w:lang w:eastAsia="pl-PL"/>
        </w:rPr>
        <w:br/>
      </w:r>
      <w:r w:rsidRPr="00934822">
        <w:rPr>
          <w:rFonts w:eastAsia="Times New Roman"/>
          <w:sz w:val="22"/>
          <w:szCs w:val="22"/>
          <w:lang w:eastAsia="pl-PL"/>
        </w:rPr>
        <w:t xml:space="preserve">pkt 1, 2 i 4 ustawy </w:t>
      </w:r>
      <w:proofErr w:type="spellStart"/>
      <w:r w:rsidRPr="00934822">
        <w:rPr>
          <w:rFonts w:eastAsia="Times New Roman"/>
          <w:sz w:val="22"/>
          <w:szCs w:val="22"/>
          <w:lang w:eastAsia="pl-PL"/>
        </w:rPr>
        <w:t>Pzp</w:t>
      </w:r>
      <w:proofErr w:type="spellEnd"/>
      <w:r w:rsidRPr="00934822">
        <w:rPr>
          <w:rFonts w:eastAsia="Times New Roman"/>
          <w:sz w:val="22"/>
          <w:szCs w:val="22"/>
          <w:lang w:eastAsia="pl-PL"/>
        </w:rPr>
        <w:t xml:space="preserve">, wystawionej nie wcześniej niż </w:t>
      </w:r>
      <w:r w:rsidRPr="00934822">
        <w:rPr>
          <w:rFonts w:eastAsia="Times New Roman"/>
          <w:sz w:val="22"/>
          <w:szCs w:val="22"/>
          <w:u w:val="single"/>
          <w:lang w:eastAsia="pl-PL"/>
        </w:rPr>
        <w:t>6-miesięcy przed datą złożenia</w:t>
      </w:r>
      <w:r w:rsidRPr="00934822">
        <w:rPr>
          <w:rFonts w:eastAsia="Times New Roman"/>
          <w:sz w:val="22"/>
          <w:szCs w:val="22"/>
          <w:lang w:eastAsia="pl-PL"/>
        </w:rPr>
        <w:t>.</w:t>
      </w:r>
    </w:p>
    <w:p w14:paraId="0F7E97C4" w14:textId="720BE066" w:rsidR="009E290D" w:rsidRDefault="009E290D" w:rsidP="00D90BD8">
      <w:pPr>
        <w:pStyle w:val="Akapitzlist"/>
        <w:numPr>
          <w:ilvl w:val="0"/>
          <w:numId w:val="47"/>
        </w:numPr>
        <w:spacing w:after="0" w:line="276" w:lineRule="auto"/>
        <w:ind w:left="1134" w:hanging="283"/>
        <w:jc w:val="both"/>
        <w:rPr>
          <w:rFonts w:eastAsia="Times New Roman"/>
          <w:sz w:val="22"/>
          <w:szCs w:val="22"/>
          <w:lang w:eastAsia="pl-PL"/>
        </w:rPr>
      </w:pPr>
      <w:r w:rsidRPr="00D90BD8">
        <w:rPr>
          <w:rFonts w:eastAsia="Times New Roman"/>
          <w:sz w:val="22"/>
          <w:szCs w:val="22"/>
          <w:lang w:eastAsia="pl-PL"/>
        </w:rPr>
        <w:t>oświadczenia wykonawcy, w zakresie art. 108 ust. 1 pkt 5 ustawy, o</w:t>
      </w:r>
      <w:r w:rsidRPr="00D90BD8">
        <w:rPr>
          <w:rFonts w:eastAsia="Times New Roman"/>
          <w:b/>
          <w:sz w:val="22"/>
          <w:szCs w:val="22"/>
          <w:lang w:eastAsia="pl-PL"/>
        </w:rPr>
        <w:t xml:space="preserve"> braku przynależności do tej samej grupy kapitałowej </w:t>
      </w:r>
      <w:r w:rsidRPr="00D90BD8">
        <w:rPr>
          <w:rFonts w:eastAsia="Times New Roman"/>
          <w:sz w:val="22"/>
          <w:szCs w:val="22"/>
          <w:lang w:eastAsia="pl-PL"/>
        </w:rPr>
        <w:t xml:space="preserve">w rozumieniu ustawy z dnia 16 lutego 2007 r. o ochronie konkurencji i konsumentów (Dz.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(wg wzoru zawartego </w:t>
      </w:r>
      <w:r w:rsidRPr="00DA4A3F">
        <w:rPr>
          <w:rFonts w:eastAsia="Times New Roman"/>
          <w:b/>
          <w:sz w:val="22"/>
          <w:szCs w:val="22"/>
          <w:lang w:eastAsia="pl-PL"/>
        </w:rPr>
        <w:t>w załączniku nr 7 do SWZ</w:t>
      </w:r>
      <w:r w:rsidRPr="00D90BD8">
        <w:rPr>
          <w:rFonts w:eastAsia="Times New Roman"/>
          <w:sz w:val="22"/>
          <w:szCs w:val="22"/>
          <w:lang w:eastAsia="pl-PL"/>
        </w:rPr>
        <w:t>);</w:t>
      </w:r>
    </w:p>
    <w:p w14:paraId="4CAC9CF8" w14:textId="483DBC3C" w:rsidR="00D90BD8" w:rsidRPr="00D90BD8" w:rsidRDefault="00D90BD8" w:rsidP="00D90BD8">
      <w:pPr>
        <w:pStyle w:val="Akapitzlist"/>
        <w:numPr>
          <w:ilvl w:val="0"/>
          <w:numId w:val="47"/>
        </w:numPr>
        <w:spacing w:after="0" w:line="276" w:lineRule="auto"/>
        <w:ind w:left="1134" w:hanging="283"/>
        <w:jc w:val="both"/>
        <w:rPr>
          <w:rFonts w:eastAsia="Times New Roman"/>
          <w:sz w:val="22"/>
          <w:szCs w:val="22"/>
          <w:lang w:eastAsia="pl-PL"/>
        </w:rPr>
      </w:pPr>
      <w:r w:rsidRPr="00D90BD8">
        <w:rPr>
          <w:rFonts w:eastAsia="Times New Roman"/>
          <w:sz w:val="22"/>
          <w:szCs w:val="22"/>
          <w:lang w:eastAsia="pl-PL"/>
        </w:rPr>
        <w:t xml:space="preserve">oświadczenia Wykonawcy o aktualności informacji zawartych w </w:t>
      </w:r>
      <w:r w:rsidRPr="00D90BD8">
        <w:rPr>
          <w:rFonts w:eastAsia="Times New Roman"/>
          <w:color w:val="000000"/>
          <w:sz w:val="22"/>
          <w:szCs w:val="22"/>
          <w:lang w:eastAsia="pl-PL"/>
        </w:rPr>
        <w:t xml:space="preserve">oświadczeniu, o którym mowa w art. 125 ust. 1 PZP, w zakresie podstaw wykluczenia z postępowania wskazanych przez Zamawiającego o których mowa w art. </w:t>
      </w:r>
      <w:r w:rsidRPr="00D90BD8">
        <w:rPr>
          <w:rFonts w:eastAsia="Times New Roman"/>
          <w:b/>
          <w:color w:val="000000"/>
          <w:sz w:val="22"/>
          <w:szCs w:val="22"/>
          <w:lang w:eastAsia="pl-PL"/>
        </w:rPr>
        <w:t xml:space="preserve">108 ust. 1 </w:t>
      </w:r>
      <w:r w:rsidRPr="00D90BD8">
        <w:rPr>
          <w:rFonts w:eastAsia="Times New Roman"/>
          <w:color w:val="000000"/>
          <w:sz w:val="22"/>
          <w:szCs w:val="22"/>
          <w:lang w:eastAsia="pl-PL"/>
        </w:rPr>
        <w:t>oraz</w:t>
      </w:r>
      <w:r w:rsidRPr="00D90BD8">
        <w:rPr>
          <w:rFonts w:eastAsia="Times New Roman"/>
          <w:b/>
          <w:color w:val="000000"/>
          <w:sz w:val="22"/>
          <w:szCs w:val="22"/>
          <w:lang w:eastAsia="pl-PL"/>
        </w:rPr>
        <w:t xml:space="preserve"> art. 109 ust. 1 pkt. 4), pkt 7) i pkt 8) </w:t>
      </w:r>
      <w:r>
        <w:rPr>
          <w:rFonts w:eastAsia="Times New Roman"/>
          <w:b/>
          <w:color w:val="000000"/>
          <w:sz w:val="22"/>
          <w:szCs w:val="22"/>
          <w:lang w:eastAsia="pl-PL"/>
        </w:rPr>
        <w:t xml:space="preserve">ustawy </w:t>
      </w:r>
      <w:proofErr w:type="spellStart"/>
      <w:r>
        <w:rPr>
          <w:rFonts w:eastAsia="Times New Roman"/>
          <w:b/>
          <w:color w:val="000000"/>
          <w:sz w:val="22"/>
          <w:szCs w:val="22"/>
          <w:lang w:eastAsia="pl-PL"/>
        </w:rPr>
        <w:t>Pzp</w:t>
      </w:r>
      <w:proofErr w:type="spellEnd"/>
      <w:r>
        <w:rPr>
          <w:rFonts w:eastAsia="Times New Roman"/>
          <w:b/>
          <w:color w:val="000000"/>
          <w:sz w:val="22"/>
          <w:szCs w:val="22"/>
          <w:lang w:eastAsia="pl-PL"/>
        </w:rPr>
        <w:t>.</w:t>
      </w:r>
    </w:p>
    <w:p w14:paraId="6828F79A" w14:textId="1B4EBF67" w:rsidR="009E290D" w:rsidRPr="009E290D" w:rsidRDefault="009E290D" w:rsidP="00E74D28">
      <w:pPr>
        <w:pStyle w:val="Akapitzlist"/>
        <w:numPr>
          <w:ilvl w:val="0"/>
          <w:numId w:val="40"/>
        </w:numPr>
        <w:spacing w:after="0" w:line="276" w:lineRule="auto"/>
        <w:ind w:left="426"/>
        <w:jc w:val="both"/>
        <w:rPr>
          <w:rFonts w:eastAsia="Times New Roman"/>
          <w:lang w:eastAsia="pl-PL"/>
        </w:rPr>
      </w:pPr>
      <w:r w:rsidRPr="00934822">
        <w:rPr>
          <w:rFonts w:eastAsia="Times New Roman"/>
          <w:sz w:val="22"/>
          <w:szCs w:val="22"/>
          <w:lang w:eastAsia="pl-PL"/>
        </w:rPr>
        <w:t>Jeżeli Wykonawca ma siedzibę lub miejsce zamieszkania poza siedzibą Rzeczpospolitej Polskiej, składa Informację z odpowiedniego rejestru takiego jak rejestr sądowy lub inny równoważny dokument wydany przez organ sądowy lub administracyjny kraju, w którym wykonawca ma siedzibę</w:t>
      </w:r>
      <w:r w:rsidRPr="009E290D">
        <w:rPr>
          <w:rFonts w:eastAsia="Times New Roman"/>
          <w:lang w:eastAsia="pl-PL"/>
        </w:rPr>
        <w:t xml:space="preserve"> lub miejsce zamieszkania, wydany nie wcześniej niż 6-miesięcy przez datą złożenia.</w:t>
      </w:r>
      <w:r>
        <w:rPr>
          <w:rFonts w:eastAsia="Times New Roman"/>
          <w:lang w:eastAsia="pl-PL"/>
        </w:rPr>
        <w:t xml:space="preserve"> </w:t>
      </w:r>
      <w:r w:rsidRPr="009E290D">
        <w:rPr>
          <w:rFonts w:eastAsia="Times New Roman"/>
          <w:sz w:val="22"/>
          <w:szCs w:val="22"/>
          <w:lang w:eastAsia="pl-PL"/>
        </w:rPr>
        <w:t xml:space="preserve">Jeżeli w kraju, w którym Wykonawca ma siedzibę lub miejsce zamieszkania nie wydaje się dokumentów na potwierdzenie braku wykluczenia na podstawie art. 108 ust. 1 </w:t>
      </w:r>
      <w:r w:rsidR="00970A86">
        <w:rPr>
          <w:rFonts w:eastAsia="Times New Roman"/>
          <w:sz w:val="22"/>
          <w:szCs w:val="22"/>
          <w:lang w:eastAsia="pl-PL"/>
        </w:rPr>
        <w:br/>
      </w:r>
      <w:r w:rsidRPr="009E290D">
        <w:rPr>
          <w:rFonts w:eastAsia="Times New Roman"/>
          <w:sz w:val="22"/>
          <w:szCs w:val="22"/>
          <w:lang w:eastAsia="pl-PL"/>
        </w:rPr>
        <w:t>pkt 1, 2 i 4, dokumenty te zastępuje się oświadczeniem wykonawcy ze wskazaniem osób uprawnionych do jego reprezentowania lub oświadczenie osoby, której dokument miał dotyczyć, złożone pod przysięgą, lub, jeśli w kraju, w którym wykonawca ma siedzibę lub miejsce zamieszkania, nie obowiązują przepisy oświadczeń składanych pod przysięgą, złożone przed organem sądowym, administracyjnym, notariuszem, organem samorządu zawodowego lub gospodarczego, wł</w:t>
      </w:r>
      <w:r>
        <w:rPr>
          <w:rFonts w:eastAsia="Times New Roman"/>
          <w:sz w:val="22"/>
          <w:szCs w:val="22"/>
          <w:lang w:eastAsia="pl-PL"/>
        </w:rPr>
        <w:t>aściwym dla siedziby wykonawcy.</w:t>
      </w:r>
    </w:p>
    <w:p w14:paraId="5BE81006" w14:textId="03934945" w:rsidR="00726319" w:rsidRPr="00934822" w:rsidRDefault="009E290D" w:rsidP="00E74D28">
      <w:pPr>
        <w:pStyle w:val="Akapitzlist"/>
        <w:numPr>
          <w:ilvl w:val="0"/>
          <w:numId w:val="40"/>
        </w:numPr>
        <w:spacing w:after="0" w:line="276" w:lineRule="auto"/>
        <w:ind w:left="426"/>
        <w:jc w:val="both"/>
        <w:rPr>
          <w:rFonts w:eastAsia="Times New Roman"/>
          <w:sz w:val="22"/>
          <w:szCs w:val="22"/>
          <w:lang w:eastAsia="pl-PL"/>
        </w:rPr>
      </w:pPr>
      <w:r w:rsidRPr="009E290D">
        <w:rPr>
          <w:rFonts w:eastAsia="Times New Roman"/>
          <w:sz w:val="22"/>
          <w:szCs w:val="22"/>
          <w:lang w:eastAsia="pl-PL"/>
        </w:rPr>
        <w:t xml:space="preserve">Jeżeli jest to niezbędne do zapewnienia odpowiedniego przebiegu postępowania o udzielenie </w:t>
      </w:r>
      <w:r w:rsidRPr="00934822">
        <w:rPr>
          <w:rFonts w:eastAsia="Times New Roman"/>
          <w:sz w:val="22"/>
          <w:szCs w:val="22"/>
          <w:lang w:eastAsia="pl-PL"/>
        </w:rPr>
        <w:t xml:space="preserve">zamówienia, Zamawiający może na każdym etapie postępowania, wezwać Wykonawców </w:t>
      </w:r>
      <w:r w:rsidR="00970A86" w:rsidRPr="00934822">
        <w:rPr>
          <w:rFonts w:eastAsia="Times New Roman"/>
          <w:sz w:val="22"/>
          <w:szCs w:val="22"/>
          <w:lang w:eastAsia="pl-PL"/>
        </w:rPr>
        <w:br/>
      </w:r>
      <w:r w:rsidRPr="00934822">
        <w:rPr>
          <w:rFonts w:eastAsia="Times New Roman"/>
          <w:sz w:val="22"/>
          <w:szCs w:val="22"/>
          <w:lang w:eastAsia="pl-PL"/>
        </w:rPr>
        <w:lastRenderedPageBreak/>
        <w:t>do złożenia wszystkich lub niektórych podmiotowych środków dowodowych, aktualnych na dzień ich złożenia.</w:t>
      </w:r>
    </w:p>
    <w:p w14:paraId="7F5794C9" w14:textId="77777777" w:rsidR="00726319" w:rsidRPr="00934822" w:rsidRDefault="009E290D" w:rsidP="00E74D28">
      <w:pPr>
        <w:pStyle w:val="Akapitzlist"/>
        <w:numPr>
          <w:ilvl w:val="0"/>
          <w:numId w:val="40"/>
        </w:numPr>
        <w:spacing w:after="0" w:line="276" w:lineRule="auto"/>
        <w:ind w:left="426"/>
        <w:jc w:val="both"/>
        <w:rPr>
          <w:rFonts w:eastAsia="Times New Roman"/>
          <w:sz w:val="22"/>
          <w:szCs w:val="22"/>
          <w:lang w:eastAsia="pl-PL"/>
        </w:rPr>
      </w:pPr>
      <w:r w:rsidRPr="00934822">
        <w:rPr>
          <w:rFonts w:eastAsia="Times New Roman"/>
          <w:sz w:val="22"/>
          <w:szCs w:val="22"/>
          <w:lang w:eastAsia="pl-PL"/>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w:t>
      </w:r>
      <w:r w:rsidR="00726319" w:rsidRPr="00934822">
        <w:rPr>
          <w:rFonts w:eastAsia="Times New Roman"/>
          <w:sz w:val="22"/>
          <w:szCs w:val="22"/>
          <w:lang w:eastAsia="pl-PL"/>
        </w:rPr>
        <w:t>ualnych na dzień ich złożenia.</w:t>
      </w:r>
    </w:p>
    <w:p w14:paraId="468DDBF7" w14:textId="371B8EF6" w:rsidR="00726319" w:rsidRPr="00934822" w:rsidRDefault="009E290D" w:rsidP="00E74D28">
      <w:pPr>
        <w:pStyle w:val="Akapitzlist"/>
        <w:numPr>
          <w:ilvl w:val="0"/>
          <w:numId w:val="40"/>
        </w:numPr>
        <w:spacing w:after="0" w:line="276" w:lineRule="auto"/>
        <w:ind w:left="426"/>
        <w:jc w:val="both"/>
        <w:rPr>
          <w:rFonts w:eastAsia="Times New Roman"/>
          <w:sz w:val="22"/>
          <w:szCs w:val="22"/>
          <w:lang w:eastAsia="pl-PL"/>
        </w:rPr>
      </w:pPr>
      <w:r w:rsidRPr="00934822">
        <w:rPr>
          <w:rFonts w:eastAsia="Times New Roman"/>
          <w:sz w:val="22"/>
          <w:szCs w:val="22"/>
          <w:lang w:eastAsia="pl-PL"/>
        </w:rPr>
        <w:t xml:space="preserve">Wykonawca nie jest zobowiązany do złożenia podmiotowych środków dowodowych, które Zamawiający posiada, jeżeli wykonawca wskaże te środki oraz potwierdzi ich prawidłowość </w:t>
      </w:r>
      <w:r w:rsidR="00970A86" w:rsidRPr="00934822">
        <w:rPr>
          <w:rFonts w:eastAsia="Times New Roman"/>
          <w:sz w:val="22"/>
          <w:szCs w:val="22"/>
          <w:lang w:eastAsia="pl-PL"/>
        </w:rPr>
        <w:br/>
      </w:r>
      <w:r w:rsidR="00726319" w:rsidRPr="00934822">
        <w:rPr>
          <w:rFonts w:eastAsia="Times New Roman"/>
          <w:sz w:val="22"/>
          <w:szCs w:val="22"/>
          <w:lang w:eastAsia="pl-PL"/>
        </w:rPr>
        <w:t>i aktualność.</w:t>
      </w:r>
    </w:p>
    <w:p w14:paraId="41B5FDFC" w14:textId="657A7897" w:rsidR="00726319" w:rsidRPr="00934822" w:rsidRDefault="009E290D" w:rsidP="00E74D28">
      <w:pPr>
        <w:pStyle w:val="Akapitzlist"/>
        <w:numPr>
          <w:ilvl w:val="0"/>
          <w:numId w:val="40"/>
        </w:numPr>
        <w:spacing w:after="0" w:line="276" w:lineRule="auto"/>
        <w:ind w:left="426"/>
        <w:jc w:val="both"/>
        <w:rPr>
          <w:rFonts w:eastAsia="Times New Roman"/>
          <w:sz w:val="22"/>
          <w:szCs w:val="22"/>
          <w:lang w:eastAsia="pl-PL"/>
        </w:rPr>
      </w:pPr>
      <w:r w:rsidRPr="00934822">
        <w:rPr>
          <w:rFonts w:eastAsia="Times New Roman"/>
          <w:sz w:val="22"/>
          <w:szCs w:val="22"/>
          <w:lang w:eastAsia="pl-PL"/>
        </w:rPr>
        <w:t xml:space="preserve">Zamawiający nie wzywa do złożenia podmiotowych środków dowodowych, jeżeli może je uzyskać za pomocą bezpłatnych i ogólnodostępnych baz danych, w szczególności rejestrów publicznych </w:t>
      </w:r>
      <w:r w:rsidR="00970A86" w:rsidRPr="00934822">
        <w:rPr>
          <w:rFonts w:eastAsia="Times New Roman"/>
          <w:sz w:val="22"/>
          <w:szCs w:val="22"/>
          <w:lang w:eastAsia="pl-PL"/>
        </w:rPr>
        <w:br/>
      </w:r>
      <w:r w:rsidRPr="00934822">
        <w:rPr>
          <w:rFonts w:eastAsia="Times New Roman"/>
          <w:sz w:val="22"/>
          <w:szCs w:val="22"/>
          <w:lang w:eastAsia="pl-PL"/>
        </w:rPr>
        <w:t>w rozumieniu ustawy z dnia 17 lutego 2005 r. o informatyzacji działalności podmiotów realizujących zadania publiczne, o ile Wykonawca wskazał w formularzu ofertowym dane umożli</w:t>
      </w:r>
      <w:r w:rsidR="00726319" w:rsidRPr="00934822">
        <w:rPr>
          <w:rFonts w:eastAsia="Times New Roman"/>
          <w:sz w:val="22"/>
          <w:szCs w:val="22"/>
          <w:lang w:eastAsia="pl-PL"/>
        </w:rPr>
        <w:t>wiające dostęp do tych środków.</w:t>
      </w:r>
    </w:p>
    <w:p w14:paraId="2AD298B4" w14:textId="77777777" w:rsidR="00726319" w:rsidRPr="00934822" w:rsidRDefault="009E290D" w:rsidP="00E74D28">
      <w:pPr>
        <w:pStyle w:val="Akapitzlist"/>
        <w:numPr>
          <w:ilvl w:val="0"/>
          <w:numId w:val="40"/>
        </w:numPr>
        <w:spacing w:after="0" w:line="276" w:lineRule="auto"/>
        <w:ind w:left="426"/>
        <w:jc w:val="both"/>
        <w:rPr>
          <w:rFonts w:eastAsia="Times New Roman"/>
          <w:sz w:val="22"/>
          <w:szCs w:val="22"/>
          <w:lang w:eastAsia="pl-PL"/>
        </w:rPr>
      </w:pPr>
      <w:r w:rsidRPr="00934822">
        <w:rPr>
          <w:rFonts w:eastAsia="Times New Roman"/>
          <w:sz w:val="22"/>
          <w:szCs w:val="22"/>
          <w:lang w:eastAsia="pl-PL"/>
        </w:rPr>
        <w:t xml:space="preserve">Jeżeli Wykonawca nie złoży oświadczenia, o którym mowa w art. 125 ustawy </w:t>
      </w:r>
      <w:proofErr w:type="spellStart"/>
      <w:r w:rsidRPr="00934822">
        <w:rPr>
          <w:rFonts w:eastAsia="Times New Roman"/>
          <w:sz w:val="22"/>
          <w:szCs w:val="22"/>
          <w:lang w:eastAsia="pl-PL"/>
        </w:rPr>
        <w:t>Pzp</w:t>
      </w:r>
      <w:proofErr w:type="spellEnd"/>
      <w:r w:rsidRPr="00934822">
        <w:rPr>
          <w:rFonts w:eastAsia="Times New Roman"/>
          <w:sz w:val="22"/>
          <w:szCs w:val="22"/>
          <w:lang w:eastAsia="pl-PL"/>
        </w:rPr>
        <w:t xml:space="preserve">, podmiotowych środków dowodowych, innych dokumentów lub oświadczeń składanych w postępowaniu, złoży dokumenty niekompletne lub zawierające błędy, Zamawiający wezwie wykonawcę odpowiednio do ich złożenia, poprawienia lub uzupełnienia w wyznaczonym terminie (z zastrzeżeniem art. 128 ust. 1 pkt. 1 i 2 ustawy </w:t>
      </w:r>
      <w:proofErr w:type="spellStart"/>
      <w:r w:rsidRPr="00934822">
        <w:rPr>
          <w:rFonts w:eastAsia="Times New Roman"/>
          <w:sz w:val="22"/>
          <w:szCs w:val="22"/>
          <w:lang w:eastAsia="pl-PL"/>
        </w:rPr>
        <w:t>Pzp</w:t>
      </w:r>
      <w:proofErr w:type="spellEnd"/>
      <w:r w:rsidRPr="00934822">
        <w:rPr>
          <w:rFonts w:eastAsia="Times New Roman"/>
          <w:sz w:val="22"/>
          <w:szCs w:val="22"/>
          <w:lang w:eastAsia="pl-PL"/>
        </w:rPr>
        <w:t xml:space="preserve">). </w:t>
      </w:r>
    </w:p>
    <w:p w14:paraId="42E80284" w14:textId="77777777" w:rsidR="00726319" w:rsidRPr="00934822" w:rsidRDefault="009E290D" w:rsidP="00E74D28">
      <w:pPr>
        <w:pStyle w:val="Akapitzlist"/>
        <w:numPr>
          <w:ilvl w:val="0"/>
          <w:numId w:val="40"/>
        </w:numPr>
        <w:spacing w:after="0" w:line="276" w:lineRule="auto"/>
        <w:ind w:left="426"/>
        <w:jc w:val="both"/>
        <w:rPr>
          <w:rFonts w:eastAsia="Times New Roman"/>
          <w:b/>
          <w:sz w:val="22"/>
          <w:szCs w:val="22"/>
          <w:lang w:eastAsia="pl-PL"/>
        </w:rPr>
      </w:pPr>
      <w:r w:rsidRPr="00934822">
        <w:rPr>
          <w:rFonts w:eastAsia="Times New Roman"/>
          <w:b/>
          <w:sz w:val="22"/>
          <w:szCs w:val="22"/>
          <w:lang w:eastAsia="pl-PL"/>
        </w:rPr>
        <w:t xml:space="preserve">Wykonawca składa podmiotowe środki dowodowe na wezwanie, o którym mowa w art. 128 ust. 1 ustawy </w:t>
      </w:r>
      <w:proofErr w:type="spellStart"/>
      <w:r w:rsidRPr="00934822">
        <w:rPr>
          <w:rFonts w:eastAsia="Times New Roman"/>
          <w:b/>
          <w:sz w:val="22"/>
          <w:szCs w:val="22"/>
          <w:lang w:eastAsia="pl-PL"/>
        </w:rPr>
        <w:t>Pzp</w:t>
      </w:r>
      <w:proofErr w:type="spellEnd"/>
      <w:r w:rsidRPr="00934822">
        <w:rPr>
          <w:rFonts w:eastAsia="Times New Roman"/>
          <w:b/>
          <w:sz w:val="22"/>
          <w:szCs w:val="22"/>
          <w:lang w:eastAsia="pl-PL"/>
        </w:rPr>
        <w:t xml:space="preserve">, aktualne na dzień ich złożenia. </w:t>
      </w:r>
    </w:p>
    <w:p w14:paraId="5DD11DEE" w14:textId="2227D7D5" w:rsidR="00726319" w:rsidRPr="00934822" w:rsidRDefault="009E290D" w:rsidP="00E74D28">
      <w:pPr>
        <w:pStyle w:val="Akapitzlist"/>
        <w:numPr>
          <w:ilvl w:val="0"/>
          <w:numId w:val="40"/>
        </w:numPr>
        <w:spacing w:after="0" w:line="276" w:lineRule="auto"/>
        <w:ind w:left="426"/>
        <w:jc w:val="both"/>
        <w:rPr>
          <w:rFonts w:eastAsia="Times New Roman"/>
          <w:b/>
          <w:sz w:val="22"/>
          <w:szCs w:val="22"/>
          <w:lang w:eastAsia="pl-PL"/>
        </w:rPr>
      </w:pPr>
      <w:r w:rsidRPr="00934822">
        <w:rPr>
          <w:rFonts w:eastAsia="Times New Roman"/>
          <w:b/>
          <w:sz w:val="22"/>
          <w:szCs w:val="22"/>
          <w:lang w:eastAsia="pl-PL"/>
        </w:rPr>
        <w:t xml:space="preserve">Zamawiający może żądać od Wykonawców wyjaśnień dotyczących treści oświadczenia, </w:t>
      </w:r>
      <w:r w:rsidR="00970A86" w:rsidRPr="00934822">
        <w:rPr>
          <w:rFonts w:eastAsia="Times New Roman"/>
          <w:b/>
          <w:sz w:val="22"/>
          <w:szCs w:val="22"/>
          <w:lang w:eastAsia="pl-PL"/>
        </w:rPr>
        <w:br/>
      </w:r>
      <w:r w:rsidRPr="00934822">
        <w:rPr>
          <w:rFonts w:eastAsia="Times New Roman"/>
          <w:b/>
          <w:sz w:val="22"/>
          <w:szCs w:val="22"/>
          <w:lang w:eastAsia="pl-PL"/>
        </w:rPr>
        <w:t xml:space="preserve">o którym mowa w art. 125 ust. 1 ustawy </w:t>
      </w:r>
      <w:proofErr w:type="spellStart"/>
      <w:r w:rsidRPr="00934822">
        <w:rPr>
          <w:rFonts w:eastAsia="Times New Roman"/>
          <w:b/>
          <w:sz w:val="22"/>
          <w:szCs w:val="22"/>
          <w:lang w:eastAsia="pl-PL"/>
        </w:rPr>
        <w:t>Pzp</w:t>
      </w:r>
      <w:proofErr w:type="spellEnd"/>
      <w:r w:rsidRPr="00934822">
        <w:rPr>
          <w:rFonts w:eastAsia="Times New Roman"/>
          <w:b/>
          <w:sz w:val="22"/>
          <w:szCs w:val="22"/>
          <w:lang w:eastAsia="pl-PL"/>
        </w:rPr>
        <w:t xml:space="preserve">, lub złożonych podmiotowych środków dowodowych lub innych dokumentów lub oświadczeń składanych w postępowaniu (art. 128 ust. 4 ustawy </w:t>
      </w:r>
      <w:proofErr w:type="spellStart"/>
      <w:r w:rsidRPr="00934822">
        <w:rPr>
          <w:rFonts w:eastAsia="Times New Roman"/>
          <w:b/>
          <w:sz w:val="22"/>
          <w:szCs w:val="22"/>
          <w:lang w:eastAsia="pl-PL"/>
        </w:rPr>
        <w:t>Pzp</w:t>
      </w:r>
      <w:proofErr w:type="spellEnd"/>
      <w:r w:rsidRPr="00934822">
        <w:rPr>
          <w:rFonts w:eastAsia="Times New Roman"/>
          <w:b/>
          <w:sz w:val="22"/>
          <w:szCs w:val="22"/>
          <w:lang w:eastAsia="pl-PL"/>
        </w:rPr>
        <w:t xml:space="preserve">). </w:t>
      </w:r>
    </w:p>
    <w:p w14:paraId="4C2C1951" w14:textId="6254633B" w:rsidR="00643FE1" w:rsidRPr="00934822" w:rsidRDefault="009E290D" w:rsidP="00E74D28">
      <w:pPr>
        <w:pStyle w:val="Akapitzlist"/>
        <w:numPr>
          <w:ilvl w:val="0"/>
          <w:numId w:val="40"/>
        </w:numPr>
        <w:spacing w:after="0" w:line="276" w:lineRule="auto"/>
        <w:ind w:left="426"/>
        <w:jc w:val="both"/>
        <w:rPr>
          <w:rFonts w:eastAsia="Times New Roman"/>
          <w:sz w:val="22"/>
          <w:szCs w:val="22"/>
          <w:lang w:eastAsia="pl-PL"/>
        </w:rPr>
      </w:pPr>
      <w:r w:rsidRPr="00934822">
        <w:rPr>
          <w:rFonts w:eastAsia="Times New Roman"/>
          <w:sz w:val="22"/>
          <w:szCs w:val="22"/>
          <w:lang w:eastAsia="pl-PL"/>
        </w:rPr>
        <w:t xml:space="preserve">W zakresie nieuregulowanym ustawą </w:t>
      </w:r>
      <w:proofErr w:type="spellStart"/>
      <w:r w:rsidRPr="00934822">
        <w:rPr>
          <w:rFonts w:eastAsia="Times New Roman"/>
          <w:sz w:val="22"/>
          <w:szCs w:val="22"/>
          <w:lang w:eastAsia="pl-PL"/>
        </w:rPr>
        <w:t>Pzp</w:t>
      </w:r>
      <w:proofErr w:type="spellEnd"/>
      <w:r w:rsidRPr="00934822">
        <w:rPr>
          <w:rFonts w:eastAsia="Times New Roman"/>
          <w:sz w:val="22"/>
          <w:szCs w:val="22"/>
          <w:lang w:eastAsia="pl-PL"/>
        </w:rPr>
        <w:t xml:space="preserve"> lub SWZ do oświadczeń i dokumentów składanych przez Wykonawcę mają zastosowanie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4B7E4843" w14:textId="08BA7292" w:rsidR="00FE497C" w:rsidRDefault="00FE497C" w:rsidP="00FB7757">
      <w:pPr>
        <w:spacing w:after="0"/>
        <w:jc w:val="both"/>
        <w:rPr>
          <w:rFonts w:ascii="Times New Roman" w:eastAsia="Times New Roman" w:hAnsi="Times New Roman" w:cs="Times New Roman"/>
          <w:lang w:eastAsia="pl-PL"/>
        </w:rPr>
      </w:pPr>
    </w:p>
    <w:p w14:paraId="73CA0C86" w14:textId="77777777" w:rsidR="00F62D0E" w:rsidRPr="000F5183" w:rsidRDefault="00F62D0E" w:rsidP="00FB7757">
      <w:pPr>
        <w:spacing w:after="0"/>
        <w:jc w:val="both"/>
        <w:rPr>
          <w:rFonts w:ascii="Times New Roman" w:eastAsia="Times New Roman" w:hAnsi="Times New Roman" w:cs="Times New Roman"/>
          <w:lang w:eastAsia="pl-PL"/>
        </w:rPr>
      </w:pPr>
    </w:p>
    <w:p w14:paraId="6B2ADC1F" w14:textId="77777777" w:rsidR="00FC3F82" w:rsidRPr="000F5183"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t>TERMIN ZWIĄZANIA OFERTĄ</w:t>
      </w:r>
    </w:p>
    <w:p w14:paraId="664B7F41" w14:textId="3EB025CE" w:rsidR="00FC3F82" w:rsidRPr="000F5183" w:rsidRDefault="00FC3F82" w:rsidP="00E74D28">
      <w:pPr>
        <w:numPr>
          <w:ilvl w:val="2"/>
          <w:numId w:val="22"/>
        </w:numPr>
        <w:spacing w:after="0"/>
        <w:ind w:left="284" w:hanging="284"/>
        <w:jc w:val="both"/>
        <w:rPr>
          <w:rFonts w:ascii="Times New Roman" w:eastAsia="Times New Roman" w:hAnsi="Times New Roman" w:cs="Times New Roman"/>
          <w:b/>
          <w:bCs/>
          <w:lang w:eastAsia="pl-PL"/>
        </w:rPr>
      </w:pPr>
      <w:r w:rsidRPr="000F5183">
        <w:rPr>
          <w:rFonts w:ascii="Times New Roman" w:eastAsia="Times New Roman" w:hAnsi="Times New Roman" w:cs="Times New Roman"/>
          <w:lang w:eastAsia="pl-PL"/>
        </w:rPr>
        <w:t xml:space="preserve">Wykonawca jest związany ofertą </w:t>
      </w:r>
      <w:r w:rsidR="00DF2FCC" w:rsidRPr="000F5183">
        <w:rPr>
          <w:rFonts w:ascii="Times New Roman" w:eastAsia="Times New Roman" w:hAnsi="Times New Roman" w:cs="Times New Roman"/>
          <w:b/>
          <w:lang w:eastAsia="pl-PL"/>
        </w:rPr>
        <w:t>9</w:t>
      </w:r>
      <w:r w:rsidRPr="000F5183">
        <w:rPr>
          <w:rFonts w:ascii="Times New Roman" w:eastAsia="Times New Roman" w:hAnsi="Times New Roman" w:cs="Times New Roman"/>
          <w:b/>
          <w:lang w:eastAsia="pl-PL"/>
        </w:rPr>
        <w:t>0 dni</w:t>
      </w:r>
      <w:r w:rsidRPr="000F5183">
        <w:rPr>
          <w:rFonts w:ascii="Times New Roman" w:eastAsia="Times New Roman" w:hAnsi="Times New Roman" w:cs="Times New Roman"/>
          <w:b/>
          <w:i/>
          <w:lang w:eastAsia="pl-PL"/>
        </w:rPr>
        <w:t xml:space="preserve"> </w:t>
      </w:r>
      <w:r w:rsidRPr="000F5183">
        <w:rPr>
          <w:rFonts w:ascii="Times New Roman" w:eastAsia="Times New Roman" w:hAnsi="Times New Roman" w:cs="Times New Roman"/>
          <w:b/>
          <w:lang w:eastAsia="pl-PL"/>
        </w:rPr>
        <w:t>od upływu terminu składania ofer</w:t>
      </w:r>
      <w:r w:rsidR="00003FEC" w:rsidRPr="000F5183">
        <w:rPr>
          <w:rFonts w:ascii="Times New Roman" w:eastAsia="Times New Roman" w:hAnsi="Times New Roman" w:cs="Times New Roman"/>
          <w:b/>
          <w:lang w:eastAsia="pl-PL"/>
        </w:rPr>
        <w:t xml:space="preserve">t tj. do dnia </w:t>
      </w:r>
      <w:r w:rsidR="00F62D0E" w:rsidRPr="00F62D0E">
        <w:rPr>
          <w:rFonts w:ascii="Times New Roman" w:eastAsia="Times New Roman" w:hAnsi="Times New Roman" w:cs="Times New Roman"/>
          <w:b/>
          <w:lang w:eastAsia="pl-PL"/>
        </w:rPr>
        <w:t>05.03</w:t>
      </w:r>
      <w:r w:rsidR="00C3419A" w:rsidRPr="00F62D0E">
        <w:rPr>
          <w:rFonts w:ascii="Times New Roman" w:eastAsia="Times New Roman" w:hAnsi="Times New Roman" w:cs="Times New Roman"/>
          <w:b/>
          <w:lang w:eastAsia="pl-PL"/>
        </w:rPr>
        <w:t>.</w:t>
      </w:r>
      <w:r w:rsidRPr="00F62D0E">
        <w:rPr>
          <w:rFonts w:ascii="Times New Roman" w:eastAsia="Times New Roman" w:hAnsi="Times New Roman" w:cs="Times New Roman"/>
          <w:b/>
          <w:lang w:eastAsia="pl-PL"/>
        </w:rPr>
        <w:t>202</w:t>
      </w:r>
      <w:r w:rsidR="00C3419A" w:rsidRPr="00F62D0E">
        <w:rPr>
          <w:rFonts w:ascii="Times New Roman" w:eastAsia="Times New Roman" w:hAnsi="Times New Roman" w:cs="Times New Roman"/>
          <w:b/>
          <w:lang w:eastAsia="pl-PL"/>
        </w:rPr>
        <w:t>4</w:t>
      </w:r>
      <w:r w:rsidRPr="00F62D0E">
        <w:rPr>
          <w:rFonts w:ascii="Times New Roman" w:eastAsia="Times New Roman" w:hAnsi="Times New Roman" w:cs="Times New Roman"/>
          <w:b/>
          <w:lang w:eastAsia="pl-PL"/>
        </w:rPr>
        <w:t>r.,</w:t>
      </w:r>
      <w:r w:rsidRPr="00F62D0E">
        <w:rPr>
          <w:rFonts w:ascii="Times New Roman" w:eastAsia="Times New Roman" w:hAnsi="Times New Roman" w:cs="Times New Roman"/>
          <w:lang w:eastAsia="pl-PL"/>
        </w:rPr>
        <w:t xml:space="preserve"> przy</w:t>
      </w:r>
      <w:r w:rsidRPr="000F5183">
        <w:rPr>
          <w:rFonts w:ascii="Times New Roman" w:eastAsia="Times New Roman" w:hAnsi="Times New Roman" w:cs="Times New Roman"/>
          <w:lang w:eastAsia="pl-PL"/>
        </w:rPr>
        <w:t xml:space="preserve"> czym pierwszym dniem związania ofertą jest dzień, w którym upływa termin składania ofert.</w:t>
      </w:r>
    </w:p>
    <w:p w14:paraId="795DD353" w14:textId="7CAFAE46" w:rsidR="00FC3F82" w:rsidRPr="000F5183" w:rsidRDefault="00FC3F82" w:rsidP="00E74D28">
      <w:pPr>
        <w:numPr>
          <w:ilvl w:val="2"/>
          <w:numId w:val="22"/>
        </w:numPr>
        <w:spacing w:after="0"/>
        <w:ind w:left="284" w:hanging="284"/>
        <w:jc w:val="both"/>
        <w:rPr>
          <w:rFonts w:ascii="Times New Roman" w:eastAsia="Times New Roman" w:hAnsi="Times New Roman" w:cs="Times New Roman"/>
          <w:b/>
          <w:bCs/>
          <w:lang w:eastAsia="pl-PL"/>
        </w:rPr>
      </w:pPr>
      <w:r w:rsidRPr="000F5183">
        <w:rPr>
          <w:rFonts w:ascii="Times New Roman" w:eastAsia="Times New Roman" w:hAnsi="Times New Roman" w:cs="Times New Roman"/>
          <w:lang w:eastAsia="pl-PL"/>
        </w:rPr>
        <w:t>W przypadku gdy wybór najkorzystniejszej oferty nie nastąpi przed upływem terminu związania oferta określonego w SWZ, Zamawiający przed upływem terminu związania oferta zwraca się jednokrotnie do Wykonawców o wyrażenie zgody na przedłużenie tego terminu o wskazywany prze</w:t>
      </w:r>
      <w:r w:rsidR="00302C76" w:rsidRPr="000F5183">
        <w:rPr>
          <w:rFonts w:ascii="Times New Roman" w:eastAsia="Times New Roman" w:hAnsi="Times New Roman" w:cs="Times New Roman"/>
          <w:lang w:eastAsia="pl-PL"/>
        </w:rPr>
        <w:t>z niego okres, nie dłuższy niż 6</w:t>
      </w:r>
      <w:r w:rsidRPr="000F5183">
        <w:rPr>
          <w:rFonts w:ascii="Times New Roman" w:eastAsia="Times New Roman" w:hAnsi="Times New Roman" w:cs="Times New Roman"/>
          <w:lang w:eastAsia="pl-PL"/>
        </w:rPr>
        <w:t>0 dni.</w:t>
      </w:r>
    </w:p>
    <w:p w14:paraId="05E4A0EE" w14:textId="78E409F4" w:rsidR="00FE497C" w:rsidRPr="00C3419A" w:rsidRDefault="00FC3F82" w:rsidP="00E74D28">
      <w:pPr>
        <w:numPr>
          <w:ilvl w:val="2"/>
          <w:numId w:val="22"/>
        </w:numPr>
        <w:spacing w:after="0"/>
        <w:ind w:left="284" w:hanging="284"/>
        <w:jc w:val="both"/>
        <w:rPr>
          <w:rFonts w:ascii="Times New Roman" w:eastAsia="Times New Roman" w:hAnsi="Times New Roman" w:cs="Times New Roman"/>
          <w:b/>
          <w:bCs/>
          <w:lang w:eastAsia="pl-PL"/>
        </w:rPr>
      </w:pPr>
      <w:r w:rsidRPr="000F5183">
        <w:rPr>
          <w:rFonts w:ascii="Times New Roman" w:eastAsia="Times New Roman" w:hAnsi="Times New Roman" w:cs="Times New Roman"/>
          <w:lang w:eastAsia="pl-PL"/>
        </w:rPr>
        <w:t>Przedłużenie terminu związania oferta, o którym mowa w ust. 2, wymaga złożenia przez Wykonawcę pisemnego oświadczenia o wyrażeniu zgody na przedłużenie terminu związania ofertą.</w:t>
      </w:r>
    </w:p>
    <w:p w14:paraId="28F34ED9" w14:textId="13A39057" w:rsidR="00C3419A" w:rsidRDefault="00C3419A" w:rsidP="00FB7757">
      <w:pPr>
        <w:spacing w:after="0"/>
        <w:jc w:val="both"/>
        <w:rPr>
          <w:rFonts w:ascii="Times New Roman" w:eastAsia="Times New Roman" w:hAnsi="Times New Roman" w:cs="Times New Roman"/>
          <w:b/>
          <w:bCs/>
          <w:lang w:eastAsia="pl-PL"/>
        </w:rPr>
      </w:pPr>
    </w:p>
    <w:p w14:paraId="04E510E8" w14:textId="6782C0BB" w:rsidR="00DA4A3F" w:rsidRDefault="00DA4A3F" w:rsidP="00FB7757">
      <w:pPr>
        <w:spacing w:after="0"/>
        <w:jc w:val="both"/>
        <w:rPr>
          <w:rFonts w:ascii="Times New Roman" w:eastAsia="Times New Roman" w:hAnsi="Times New Roman" w:cs="Times New Roman"/>
          <w:b/>
          <w:bCs/>
          <w:lang w:eastAsia="pl-PL"/>
        </w:rPr>
      </w:pPr>
    </w:p>
    <w:p w14:paraId="1E28C670" w14:textId="77777777" w:rsidR="00F62D0E" w:rsidRPr="00F106B4" w:rsidRDefault="00F62D0E" w:rsidP="00FB7757">
      <w:pPr>
        <w:spacing w:after="0"/>
        <w:jc w:val="both"/>
        <w:rPr>
          <w:rFonts w:ascii="Times New Roman" w:eastAsia="Times New Roman" w:hAnsi="Times New Roman" w:cs="Times New Roman"/>
          <w:b/>
          <w:bCs/>
          <w:lang w:eastAsia="pl-PL"/>
        </w:rPr>
      </w:pPr>
    </w:p>
    <w:p w14:paraId="534642ED" w14:textId="77777777" w:rsidR="00FC3F82" w:rsidRPr="000F5183"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lastRenderedPageBreak/>
        <w:t>OPIS SPOSOBU PRZYGOTOWANIA OFERTY</w:t>
      </w:r>
    </w:p>
    <w:p w14:paraId="6456288B" w14:textId="4C066C61" w:rsidR="00F62D0E" w:rsidRPr="00F62D0E" w:rsidRDefault="00FC3F82" w:rsidP="00DA4A3F">
      <w:pPr>
        <w:numPr>
          <w:ilvl w:val="0"/>
          <w:numId w:val="23"/>
        </w:numPr>
        <w:spacing w:after="0"/>
        <w:ind w:left="426" w:hanging="284"/>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Oferta powinna być</w:t>
      </w:r>
      <w:r w:rsidRPr="00DA4A3F">
        <w:rPr>
          <w:rFonts w:ascii="Times New Roman" w:eastAsia="Times New Roman" w:hAnsi="Times New Roman" w:cs="Times New Roman"/>
          <w:lang w:eastAsia="pl-PL"/>
        </w:rPr>
        <w:t xml:space="preserve"> sporządzona zgodnie z warunkami określonymi w SWZ. Dokumenty sporządzone w języku obcym muszą być złożone wraz</w:t>
      </w:r>
      <w:r w:rsidR="00AA7F1C" w:rsidRPr="00DA4A3F">
        <w:rPr>
          <w:rFonts w:ascii="Times New Roman" w:eastAsia="Times New Roman" w:hAnsi="Times New Roman" w:cs="Times New Roman"/>
          <w:lang w:eastAsia="pl-PL"/>
        </w:rPr>
        <w:t xml:space="preserve"> z tłumaczeniem na język polski pod rygorem nieważności, w formie elektronicznej </w:t>
      </w:r>
      <w:r w:rsidR="00AA7F1C" w:rsidRPr="00DA4A3F">
        <w:rPr>
          <w:rFonts w:ascii="Times New Roman" w:eastAsia="Times New Roman" w:hAnsi="Times New Roman" w:cs="Times New Roman"/>
          <w:b/>
          <w:lang w:eastAsia="pl-PL"/>
        </w:rPr>
        <w:t xml:space="preserve">(opatrzoną kwalifikowanym podpisem elektronicznym) </w:t>
      </w:r>
      <w:r w:rsidR="00AA7F1C" w:rsidRPr="00DA4A3F">
        <w:rPr>
          <w:rFonts w:ascii="Times New Roman" w:eastAsia="Times New Roman" w:hAnsi="Times New Roman" w:cs="Times New Roman"/>
          <w:lang w:eastAsia="pl-PL"/>
        </w:rPr>
        <w:t>za pośrednictwem</w:t>
      </w:r>
      <w:r w:rsidR="00AA7F1C" w:rsidRPr="00DA4A3F">
        <w:rPr>
          <w:rFonts w:ascii="Times New Roman" w:hAnsi="Times New Roman" w:cs="Times New Roman"/>
        </w:rPr>
        <w:t xml:space="preserve">: </w:t>
      </w:r>
      <w:r w:rsidR="00DA4A3F" w:rsidRPr="00DA4A3F">
        <w:rPr>
          <w:rFonts w:ascii="Times New Roman" w:eastAsia="Times New Roman" w:hAnsi="Times New Roman" w:cs="Times New Roman"/>
          <w:lang w:eastAsia="pl-PL"/>
        </w:rPr>
        <w:t>https://www.platformazakupowa.pl/transakcja/8</w:t>
      </w:r>
      <w:r w:rsidR="00DA4A3F">
        <w:rPr>
          <w:rFonts w:ascii="Times New Roman" w:eastAsia="Times New Roman" w:hAnsi="Times New Roman" w:cs="Times New Roman"/>
          <w:lang w:eastAsia="pl-PL"/>
        </w:rPr>
        <w:t>38075.</w:t>
      </w:r>
    </w:p>
    <w:p w14:paraId="281E27BE" w14:textId="77777777" w:rsidR="00FC3F82" w:rsidRPr="000F5183" w:rsidRDefault="00FC3F82" w:rsidP="00E74D28">
      <w:pPr>
        <w:numPr>
          <w:ilvl w:val="0"/>
          <w:numId w:val="23"/>
        </w:numPr>
        <w:spacing w:after="0"/>
        <w:ind w:left="426" w:hanging="284"/>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Dokumenty, które Wykonawcy muszą złożyć wraz z ofertą:</w:t>
      </w:r>
    </w:p>
    <w:p w14:paraId="27E75F98" w14:textId="726B56A5" w:rsidR="00FC3F82" w:rsidRPr="000F5183" w:rsidRDefault="00FC3F82" w:rsidP="00E74D28">
      <w:pPr>
        <w:numPr>
          <w:ilvl w:val="0"/>
          <w:numId w:val="24"/>
        </w:numPr>
        <w:spacing w:after="0"/>
        <w:ind w:left="567" w:hanging="283"/>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Wypełniony</w:t>
      </w:r>
      <w:r w:rsidRPr="000F5183">
        <w:rPr>
          <w:rFonts w:ascii="Times New Roman" w:eastAsia="Times New Roman" w:hAnsi="Times New Roman" w:cs="Times New Roman"/>
          <w:b/>
          <w:lang w:eastAsia="pl-PL"/>
        </w:rPr>
        <w:t xml:space="preserve"> FORMULARZ OFERTOWY, </w:t>
      </w:r>
      <w:r w:rsidRPr="000F5183">
        <w:rPr>
          <w:rFonts w:ascii="Times New Roman" w:eastAsia="Times New Roman" w:hAnsi="Times New Roman" w:cs="Times New Roman"/>
          <w:lang w:eastAsia="pl-PL"/>
        </w:rPr>
        <w:t>stanowiący</w:t>
      </w:r>
      <w:r w:rsidR="00003FEC" w:rsidRPr="000F5183">
        <w:rPr>
          <w:rFonts w:ascii="Times New Roman" w:eastAsia="Times New Roman" w:hAnsi="Times New Roman" w:cs="Times New Roman"/>
          <w:b/>
          <w:lang w:eastAsia="pl-PL"/>
        </w:rPr>
        <w:t xml:space="preserve"> załącznik nr 3</w:t>
      </w:r>
      <w:r w:rsidRPr="000F5183">
        <w:rPr>
          <w:rFonts w:ascii="Times New Roman" w:eastAsia="Times New Roman" w:hAnsi="Times New Roman" w:cs="Times New Roman"/>
          <w:b/>
          <w:lang w:eastAsia="pl-PL"/>
        </w:rPr>
        <w:t xml:space="preserve"> </w:t>
      </w:r>
      <w:r w:rsidRPr="000F5183">
        <w:rPr>
          <w:rFonts w:ascii="Times New Roman" w:eastAsia="Times New Roman" w:hAnsi="Times New Roman" w:cs="Times New Roman"/>
          <w:lang w:eastAsia="pl-PL"/>
        </w:rPr>
        <w:t>do SWZ</w:t>
      </w:r>
      <w:r w:rsidR="00003FEC" w:rsidRPr="000F5183">
        <w:rPr>
          <w:rFonts w:ascii="Times New Roman" w:eastAsia="Times New Roman" w:hAnsi="Times New Roman" w:cs="Times New Roman"/>
          <w:b/>
          <w:lang w:eastAsia="pl-PL"/>
        </w:rPr>
        <w:t xml:space="preserve"> oraz ZESTAWIENIE ILOŚCIO</w:t>
      </w:r>
      <w:r w:rsidR="00DA4A3F">
        <w:rPr>
          <w:rFonts w:ascii="Times New Roman" w:eastAsia="Times New Roman" w:hAnsi="Times New Roman" w:cs="Times New Roman"/>
          <w:b/>
          <w:lang w:eastAsia="pl-PL"/>
        </w:rPr>
        <w:t xml:space="preserve">WO-WARTOŚCIOWE </w:t>
      </w:r>
      <w:r w:rsidRPr="000F5183">
        <w:rPr>
          <w:rFonts w:ascii="Times New Roman" w:eastAsia="Times New Roman" w:hAnsi="Times New Roman" w:cs="Times New Roman"/>
          <w:lang w:eastAsia="pl-PL"/>
        </w:rPr>
        <w:t xml:space="preserve">stanowiące </w:t>
      </w:r>
      <w:r w:rsidR="00003FEC" w:rsidRPr="000F5183">
        <w:rPr>
          <w:rFonts w:ascii="Times New Roman" w:eastAsia="Times New Roman" w:hAnsi="Times New Roman" w:cs="Times New Roman"/>
          <w:b/>
          <w:lang w:eastAsia="pl-PL"/>
        </w:rPr>
        <w:t>załącznik nr 3.1</w:t>
      </w:r>
      <w:r w:rsidR="00DA4A3F">
        <w:rPr>
          <w:rFonts w:ascii="Times New Roman" w:eastAsia="Times New Roman" w:hAnsi="Times New Roman" w:cs="Times New Roman"/>
          <w:b/>
          <w:lang w:eastAsia="pl-PL"/>
        </w:rPr>
        <w:t xml:space="preserve"> </w:t>
      </w:r>
      <w:r w:rsidR="00CF64EF" w:rsidRPr="000F5183">
        <w:rPr>
          <w:rFonts w:ascii="Times New Roman" w:eastAsia="Times New Roman" w:hAnsi="Times New Roman" w:cs="Times New Roman"/>
          <w:b/>
          <w:lang w:eastAsia="pl-PL"/>
        </w:rPr>
        <w:t xml:space="preserve">do SWZ. </w:t>
      </w:r>
      <w:r w:rsidRPr="000F5183">
        <w:rPr>
          <w:rFonts w:ascii="Times New Roman" w:eastAsia="Times New Roman" w:hAnsi="Times New Roman" w:cs="Times New Roman"/>
          <w:u w:val="single"/>
          <w:lang w:eastAsia="pl-PL"/>
        </w:rPr>
        <w:t>Każda kolumna zestawienia musi zostać wypełniona,</w:t>
      </w:r>
      <w:r w:rsidRPr="000F5183">
        <w:rPr>
          <w:rFonts w:ascii="Times New Roman" w:eastAsia="Times New Roman" w:hAnsi="Times New Roman" w:cs="Times New Roman"/>
          <w:lang w:eastAsia="pl-PL"/>
        </w:rPr>
        <w:t xml:space="preserve"> w przeciwnym wypadku oferta będzie podlegała odrzuceniu jako niezgodna z treścią SWZ. Nieuwzględnienie przez Wykonawcę dokonanej przez Zamawiającego modyfikacji SWZ </w:t>
      </w:r>
      <w:r w:rsidRPr="00A02DD9">
        <w:rPr>
          <w:rFonts w:ascii="Times New Roman" w:eastAsia="Times New Roman" w:hAnsi="Times New Roman" w:cs="Times New Roman"/>
          <w:u w:val="single"/>
          <w:lang w:eastAsia="pl-PL"/>
        </w:rPr>
        <w:t>nie będzie stanowić podstawy do jej poprawienia</w:t>
      </w:r>
      <w:r w:rsidRPr="000F5183">
        <w:rPr>
          <w:rFonts w:ascii="Times New Roman" w:eastAsia="Times New Roman" w:hAnsi="Times New Roman" w:cs="Times New Roman"/>
          <w:lang w:eastAsia="pl-PL"/>
        </w:rPr>
        <w:t xml:space="preserve"> w trybie art. 223 ust. 2 pkt 3 ustawy </w:t>
      </w:r>
      <w:proofErr w:type="spellStart"/>
      <w:r w:rsidRPr="000F5183">
        <w:rPr>
          <w:rFonts w:ascii="Times New Roman" w:eastAsia="Times New Roman" w:hAnsi="Times New Roman" w:cs="Times New Roman"/>
          <w:lang w:eastAsia="pl-PL"/>
        </w:rPr>
        <w:t>Pzp</w:t>
      </w:r>
      <w:proofErr w:type="spellEnd"/>
      <w:r w:rsidRPr="000F5183">
        <w:rPr>
          <w:rFonts w:ascii="Times New Roman" w:eastAsia="Times New Roman" w:hAnsi="Times New Roman" w:cs="Times New Roman"/>
          <w:lang w:eastAsia="pl-PL"/>
        </w:rPr>
        <w:t xml:space="preserve">, a oferta zostanie odrzucona na podstawie art. 226 ust. 1 pkt 5 ustawy </w:t>
      </w:r>
      <w:proofErr w:type="spellStart"/>
      <w:r w:rsidRPr="000F5183">
        <w:rPr>
          <w:rFonts w:ascii="Times New Roman" w:eastAsia="Times New Roman" w:hAnsi="Times New Roman" w:cs="Times New Roman"/>
          <w:lang w:eastAsia="pl-PL"/>
        </w:rPr>
        <w:t>Pzp</w:t>
      </w:r>
      <w:proofErr w:type="spellEnd"/>
      <w:r w:rsidRPr="000F5183">
        <w:rPr>
          <w:rFonts w:ascii="Times New Roman" w:eastAsia="Times New Roman" w:hAnsi="Times New Roman" w:cs="Times New Roman"/>
          <w:lang w:eastAsia="pl-PL"/>
        </w:rPr>
        <w:t>.</w:t>
      </w:r>
    </w:p>
    <w:p w14:paraId="724B0D34" w14:textId="24134C0C" w:rsidR="00FC3F82" w:rsidRPr="000F5183" w:rsidRDefault="00FC3F82" w:rsidP="00FB7757">
      <w:pPr>
        <w:spacing w:after="0"/>
        <w:ind w:left="567"/>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 xml:space="preserve">Do oferty należy dołączyć aktualne dokumenty potwierdzające status prawny Wykonawcy, </w:t>
      </w:r>
      <w:r w:rsidR="00CF64EF" w:rsidRPr="000F5183">
        <w:rPr>
          <w:rFonts w:ascii="Times New Roman" w:eastAsia="Times New Roman" w:hAnsi="Times New Roman" w:cs="Times New Roman"/>
          <w:lang w:eastAsia="pl-PL"/>
        </w:rPr>
        <w:br/>
      </w:r>
      <w:r w:rsidRPr="000F5183">
        <w:rPr>
          <w:rFonts w:ascii="Times New Roman" w:eastAsia="Times New Roman" w:hAnsi="Times New Roman" w:cs="Times New Roman"/>
          <w:lang w:eastAsia="pl-PL"/>
        </w:rPr>
        <w:t>np. odpis z właściwego rejestru lub z centralnej ewidencji i informacji o działalności gospodarczej.</w:t>
      </w:r>
      <w:r w:rsidRPr="00DA4A3F">
        <w:rPr>
          <w:rFonts w:ascii="Times New Roman" w:eastAsia="Times New Roman" w:hAnsi="Times New Roman" w:cs="Times New Roman"/>
          <w:lang w:eastAsia="pl-PL"/>
        </w:rPr>
        <w:t xml:space="preserve"> Oferta </w:t>
      </w:r>
      <w:r w:rsidRPr="000F5183">
        <w:rPr>
          <w:rFonts w:ascii="Times New Roman" w:eastAsia="Times New Roman" w:hAnsi="Times New Roman" w:cs="Times New Roman"/>
          <w:u w:val="single"/>
          <w:lang w:eastAsia="pl-PL"/>
        </w:rPr>
        <w:t>nie musi</w:t>
      </w:r>
      <w:r w:rsidRPr="00DA4A3F">
        <w:rPr>
          <w:rFonts w:ascii="Times New Roman" w:eastAsia="Times New Roman" w:hAnsi="Times New Roman" w:cs="Times New Roman"/>
          <w:lang w:eastAsia="pl-PL"/>
        </w:rPr>
        <w:t xml:space="preserve"> zawierać tych dokumentów</w:t>
      </w:r>
      <w:r w:rsidRPr="000F5183">
        <w:rPr>
          <w:rFonts w:ascii="Times New Roman" w:eastAsia="Times New Roman" w:hAnsi="Times New Roman" w:cs="Times New Roman"/>
          <w:lang w:eastAsia="pl-PL"/>
        </w:rPr>
        <w:t xml:space="preserve"> w przypadku wskazania przez wykonawcę, że są one dostępne w formie elektronicznej pod określonymi adresami internetowymi ogólnodostępnych i bezpłatnych baz danych.</w:t>
      </w:r>
    </w:p>
    <w:p w14:paraId="44466C91" w14:textId="77777777" w:rsidR="00FC3F82" w:rsidRPr="000F5183" w:rsidRDefault="00FC3F82" w:rsidP="00E74D28">
      <w:pPr>
        <w:numPr>
          <w:ilvl w:val="0"/>
          <w:numId w:val="24"/>
        </w:numPr>
        <w:spacing w:after="0"/>
        <w:ind w:left="567" w:hanging="283"/>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 xml:space="preserve">Pełnomocnictwo </w:t>
      </w:r>
      <w:r w:rsidRPr="000F5183">
        <w:rPr>
          <w:rFonts w:ascii="Times New Roman" w:eastAsia="Times New Roman" w:hAnsi="Times New Roman" w:cs="Times New Roman"/>
          <w:lang w:eastAsia="pl-PL"/>
        </w:rPr>
        <w:t xml:space="preserve">(jeżeli dotyczy) </w:t>
      </w:r>
      <w:r w:rsidRPr="000F5183">
        <w:rPr>
          <w:rFonts w:ascii="Times New Roman" w:eastAsia="Times New Roman" w:hAnsi="Times New Roman" w:cs="Times New Roman"/>
          <w:b/>
          <w:lang w:eastAsia="pl-PL"/>
        </w:rPr>
        <w:t xml:space="preserve">- </w:t>
      </w:r>
      <w:r w:rsidRPr="000F5183">
        <w:rPr>
          <w:rFonts w:ascii="Times New Roman" w:eastAsia="Times New Roman" w:hAnsi="Times New Roman" w:cs="Times New Roman"/>
          <w:lang w:eastAsia="pl-PL"/>
        </w:rPr>
        <w:t>upoważnienie osób podpisujących ofertę musi bezpośrednio wynikać z ww. dokumentów. Oznacza to, że w przypadku, jeżeli upoważnienie takie nie wynika wprost z dokumentu stwierdzającego status prawny Wykonawcy, do oferty należy dołączyć stosowne pełnomocnictwo w formie oryginału lub kserokopii potwierdzonej notarialnie, ustanowione do reprezentowania wykonawcy ubiegającego się o udzielenie zamówienia publicznego.</w:t>
      </w:r>
    </w:p>
    <w:p w14:paraId="5CBFC713" w14:textId="3820FF91" w:rsidR="00FC3F82" w:rsidRPr="000F5183" w:rsidRDefault="00FC3F82" w:rsidP="00E74D28">
      <w:pPr>
        <w:numPr>
          <w:ilvl w:val="0"/>
          <w:numId w:val="24"/>
        </w:numPr>
        <w:spacing w:after="0"/>
        <w:ind w:left="567" w:hanging="283"/>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Oświadczenie o niepodleganiu wykluczeniu i spełnianiu warunków udziału w postępowaniu</w:t>
      </w:r>
      <w:r w:rsidRPr="000F5183">
        <w:rPr>
          <w:rFonts w:ascii="Times New Roman" w:eastAsia="Times New Roman" w:hAnsi="Times New Roman" w:cs="Times New Roman"/>
          <w:lang w:eastAsia="pl-PL"/>
        </w:rPr>
        <w:t xml:space="preserve">, </w:t>
      </w:r>
      <w:r w:rsidR="000850CA" w:rsidRPr="000F5183">
        <w:rPr>
          <w:rFonts w:ascii="Times New Roman" w:eastAsia="Times New Roman" w:hAnsi="Times New Roman" w:cs="Times New Roman"/>
          <w:b/>
          <w:lang w:eastAsia="pl-PL"/>
        </w:rPr>
        <w:t>o którym mowa w art. 108 i 109</w:t>
      </w:r>
      <w:r w:rsidRPr="000F5183">
        <w:rPr>
          <w:rFonts w:ascii="Times New Roman" w:eastAsia="Times New Roman" w:hAnsi="Times New Roman" w:cs="Times New Roman"/>
          <w:b/>
          <w:lang w:eastAsia="pl-PL"/>
        </w:rPr>
        <w:t xml:space="preserve"> ustawy </w:t>
      </w:r>
      <w:proofErr w:type="spellStart"/>
      <w:r w:rsidRPr="000F5183">
        <w:rPr>
          <w:rFonts w:ascii="Times New Roman" w:eastAsia="Times New Roman" w:hAnsi="Times New Roman" w:cs="Times New Roman"/>
          <w:b/>
          <w:lang w:eastAsia="pl-PL"/>
        </w:rPr>
        <w:t>Pzp</w:t>
      </w:r>
      <w:proofErr w:type="spellEnd"/>
      <w:r w:rsidRPr="000F5183">
        <w:rPr>
          <w:rFonts w:ascii="Times New Roman" w:eastAsia="Times New Roman" w:hAnsi="Times New Roman" w:cs="Times New Roman"/>
          <w:lang w:eastAsia="pl-PL"/>
        </w:rPr>
        <w:t xml:space="preserve">, w zakresie wskazanym przez Zamawiającego - wypełniony </w:t>
      </w:r>
      <w:r w:rsidR="00DA4A3F">
        <w:rPr>
          <w:rFonts w:ascii="Times New Roman" w:eastAsia="Times New Roman" w:hAnsi="Times New Roman" w:cs="Times New Roman"/>
          <w:b/>
          <w:lang w:eastAsia="pl-PL"/>
        </w:rPr>
        <w:t>załącznik nr 8</w:t>
      </w:r>
      <w:r w:rsidRPr="000F5183">
        <w:rPr>
          <w:rFonts w:ascii="Times New Roman" w:eastAsia="Times New Roman" w:hAnsi="Times New Roman" w:cs="Times New Roman"/>
          <w:lang w:eastAsia="pl-PL"/>
        </w:rPr>
        <w:t xml:space="preserve"> do SWZ stanowiący oświadczenie</w:t>
      </w:r>
      <w:r w:rsidRPr="000F5183">
        <w:rPr>
          <w:rFonts w:ascii="Times New Roman" w:eastAsia="Times New Roman" w:hAnsi="Times New Roman" w:cs="Times New Roman"/>
          <w:b/>
          <w:lang w:eastAsia="pl-PL"/>
        </w:rPr>
        <w:t xml:space="preserve"> </w:t>
      </w:r>
      <w:r w:rsidRPr="000F5183">
        <w:rPr>
          <w:rFonts w:ascii="Times New Roman" w:eastAsia="Times New Roman" w:hAnsi="Times New Roman" w:cs="Times New Roman"/>
          <w:lang w:eastAsia="pl-PL"/>
        </w:rPr>
        <w:t>dotyczące odpowiednio:</w:t>
      </w:r>
    </w:p>
    <w:p w14:paraId="4444F9EC" w14:textId="77777777" w:rsidR="00FC3F82" w:rsidRPr="000F5183" w:rsidRDefault="00FC3F82" w:rsidP="00E74D28">
      <w:pPr>
        <w:numPr>
          <w:ilvl w:val="0"/>
          <w:numId w:val="25"/>
        </w:numPr>
        <w:spacing w:after="0"/>
        <w:ind w:left="851" w:hanging="284"/>
        <w:contextualSpacing/>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Wykonawcy</w:t>
      </w:r>
      <w:r w:rsidRPr="000F5183">
        <w:rPr>
          <w:rFonts w:ascii="Times New Roman" w:eastAsia="Times New Roman" w:hAnsi="Times New Roman" w:cs="Times New Roman"/>
          <w:lang w:eastAsia="pl-PL"/>
        </w:rPr>
        <w:t>,</w:t>
      </w:r>
    </w:p>
    <w:p w14:paraId="25349A4B" w14:textId="77777777" w:rsidR="00FC3F82" w:rsidRPr="000F5183" w:rsidRDefault="00FC3F82" w:rsidP="00E74D28">
      <w:pPr>
        <w:numPr>
          <w:ilvl w:val="0"/>
          <w:numId w:val="25"/>
        </w:numPr>
        <w:spacing w:after="0"/>
        <w:ind w:left="851" w:hanging="284"/>
        <w:contextualSpacing/>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każdego ze wspólników</w:t>
      </w:r>
      <w:r w:rsidRPr="000F5183">
        <w:rPr>
          <w:rFonts w:ascii="Times New Roman" w:eastAsia="Times New Roman" w:hAnsi="Times New Roman" w:cs="Times New Roman"/>
          <w:lang w:eastAsia="pl-PL"/>
        </w:rPr>
        <w:t xml:space="preserve"> konsorcjum lub spółki cywilnej w przypadku składania oferty wspólnej,</w:t>
      </w:r>
    </w:p>
    <w:p w14:paraId="6E0FF4A1" w14:textId="0B3E7797" w:rsidR="00FC3F82" w:rsidRPr="000F5183" w:rsidRDefault="00FC3F82" w:rsidP="00E74D28">
      <w:pPr>
        <w:numPr>
          <w:ilvl w:val="0"/>
          <w:numId w:val="25"/>
        </w:numPr>
        <w:spacing w:after="0"/>
        <w:ind w:left="851" w:hanging="284"/>
        <w:contextualSpacing/>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podmiotu udostępniającego</w:t>
      </w:r>
      <w:r w:rsidRPr="000F5183">
        <w:rPr>
          <w:rFonts w:ascii="Times New Roman" w:eastAsia="Times New Roman" w:hAnsi="Times New Roman" w:cs="Times New Roman"/>
          <w:lang w:eastAsia="pl-PL"/>
        </w:rPr>
        <w:t xml:space="preserve"> </w:t>
      </w:r>
      <w:r w:rsidRPr="000F5183">
        <w:rPr>
          <w:rFonts w:ascii="Times New Roman" w:eastAsia="Times New Roman" w:hAnsi="Times New Roman" w:cs="Times New Roman"/>
          <w:b/>
          <w:lang w:eastAsia="pl-PL"/>
        </w:rPr>
        <w:t>zasoby</w:t>
      </w:r>
      <w:r w:rsidRPr="000F5183">
        <w:rPr>
          <w:rFonts w:ascii="Times New Roman" w:eastAsia="Times New Roman" w:hAnsi="Times New Roman" w:cs="Times New Roman"/>
          <w:lang w:eastAsia="pl-PL"/>
        </w:rPr>
        <w:t>, czyli podmiotu, na zasoby którego powołuje się Wykonawca w celu spełnienia warunków udziału w postępow</w:t>
      </w:r>
      <w:r w:rsidR="000850CA" w:rsidRPr="000F5183">
        <w:rPr>
          <w:rFonts w:ascii="Times New Roman" w:eastAsia="Times New Roman" w:hAnsi="Times New Roman" w:cs="Times New Roman"/>
          <w:lang w:eastAsia="pl-PL"/>
        </w:rPr>
        <w:t>aniu, o których mowa w punkcie 7</w:t>
      </w:r>
      <w:r w:rsidRPr="000F5183">
        <w:rPr>
          <w:rFonts w:ascii="Times New Roman" w:eastAsia="Times New Roman" w:hAnsi="Times New Roman" w:cs="Times New Roman"/>
          <w:lang w:eastAsia="pl-PL"/>
        </w:rPr>
        <w:t xml:space="preserve"> SWZ.</w:t>
      </w:r>
    </w:p>
    <w:p w14:paraId="7528A5F8" w14:textId="3EE962C1" w:rsidR="00FC3F82" w:rsidRPr="000F5183" w:rsidRDefault="00FC3F82" w:rsidP="00E74D28">
      <w:pPr>
        <w:numPr>
          <w:ilvl w:val="0"/>
          <w:numId w:val="24"/>
        </w:numPr>
        <w:spacing w:after="0"/>
        <w:ind w:left="567" w:hanging="283"/>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Zobowiązanie podmiotu udostępniającego zasoby na które Wykonawca będzie się powoływał w celu spełniania warunków udziału w postępow</w:t>
      </w:r>
      <w:r w:rsidR="000850CA" w:rsidRPr="000F5183">
        <w:rPr>
          <w:rFonts w:ascii="Times New Roman" w:eastAsia="Times New Roman" w:hAnsi="Times New Roman" w:cs="Times New Roman"/>
          <w:b/>
          <w:lang w:eastAsia="pl-PL"/>
        </w:rPr>
        <w:t xml:space="preserve">aniu, o których mowa </w:t>
      </w:r>
      <w:r w:rsidR="000850CA" w:rsidRPr="00DA4A3F">
        <w:rPr>
          <w:rFonts w:ascii="Times New Roman" w:eastAsia="Times New Roman" w:hAnsi="Times New Roman" w:cs="Times New Roman"/>
          <w:lang w:eastAsia="pl-PL"/>
        </w:rPr>
        <w:t>w punkcie 7</w:t>
      </w:r>
      <w:r w:rsidRPr="00DA4A3F">
        <w:rPr>
          <w:rFonts w:ascii="Times New Roman" w:eastAsia="Times New Roman" w:hAnsi="Times New Roman" w:cs="Times New Roman"/>
          <w:lang w:eastAsia="pl-PL"/>
        </w:rPr>
        <w:t xml:space="preserve"> SWZ</w:t>
      </w:r>
      <w:r w:rsidRPr="000F5183">
        <w:rPr>
          <w:rFonts w:ascii="Times New Roman" w:eastAsia="Times New Roman" w:hAnsi="Times New Roman" w:cs="Times New Roman"/>
          <w:lang w:eastAsia="pl-PL"/>
        </w:rPr>
        <w:t xml:space="preserve"> (jeżeli dotyczy).</w:t>
      </w:r>
      <w:r w:rsidRPr="000F5183">
        <w:rPr>
          <w:rFonts w:ascii="Times New Roman" w:eastAsia="Times New Roman" w:hAnsi="Times New Roman" w:cs="Times New Roman"/>
          <w:b/>
          <w:lang w:eastAsia="pl-PL"/>
        </w:rPr>
        <w:t xml:space="preserve"> </w:t>
      </w:r>
      <w:r w:rsidRPr="000F5183">
        <w:rPr>
          <w:rFonts w:ascii="Times New Roman" w:eastAsia="Times New Roman" w:hAnsi="Times New Roman" w:cs="Times New Roman"/>
          <w:lang w:eastAsia="pl-PL"/>
        </w:rPr>
        <w:t xml:space="preserve">Zgodnie z art. 118 ust. 3 ustawy </w:t>
      </w:r>
      <w:proofErr w:type="spellStart"/>
      <w:r w:rsidRPr="000F5183">
        <w:rPr>
          <w:rFonts w:ascii="Times New Roman" w:eastAsia="Times New Roman" w:hAnsi="Times New Roman" w:cs="Times New Roman"/>
          <w:lang w:eastAsia="pl-PL"/>
        </w:rPr>
        <w:t>Pzp</w:t>
      </w:r>
      <w:proofErr w:type="spellEnd"/>
      <w:r w:rsidRPr="000F5183">
        <w:rPr>
          <w:rFonts w:ascii="Times New Roman" w:eastAsia="Times New Roman" w:hAnsi="Times New Roman" w:cs="Times New Roman"/>
          <w:lang w:eastAsia="pl-PL"/>
        </w:rPr>
        <w:t xml:space="preserve"> Wykonawca musi złożyć wraz z ofertą zobowiązania ww. podmiotów</w:t>
      </w:r>
      <w:r w:rsidRPr="000F5183">
        <w:rPr>
          <w:rFonts w:ascii="Times New Roman" w:eastAsia="Times New Roman" w:hAnsi="Times New Roman" w:cs="Times New Roman"/>
          <w:b/>
          <w:lang w:eastAsia="pl-PL"/>
        </w:rPr>
        <w:t xml:space="preserve"> </w:t>
      </w:r>
      <w:r w:rsidRPr="000F5183">
        <w:rPr>
          <w:rFonts w:ascii="Times New Roman" w:eastAsia="Times New Roman" w:hAnsi="Times New Roman" w:cs="Times New Roman"/>
          <w:lang w:eastAsia="pl-PL"/>
        </w:rPr>
        <w:t xml:space="preserve">do oddania mu do dyspozycji tych zasobów na potrzeby realizacji zamówienia, zgodnie z wzorem zawartym w </w:t>
      </w:r>
      <w:r w:rsidR="000850CA" w:rsidRPr="000F5183">
        <w:rPr>
          <w:rFonts w:ascii="Times New Roman" w:eastAsia="Times New Roman" w:hAnsi="Times New Roman" w:cs="Times New Roman"/>
          <w:b/>
          <w:lang w:eastAsia="pl-PL"/>
        </w:rPr>
        <w:t>załączniku nr 4</w:t>
      </w:r>
      <w:r w:rsidRPr="000F5183">
        <w:rPr>
          <w:rFonts w:ascii="Times New Roman" w:eastAsia="Times New Roman" w:hAnsi="Times New Roman" w:cs="Times New Roman"/>
          <w:lang w:eastAsia="pl-PL"/>
        </w:rPr>
        <w:t xml:space="preserve"> albo inne podmiotowe środki dowodowe potwierdzające, że Wykonawca realizując zamówienie, będzie dysponował niezbędnymi zasobami tego podmiotu. Zgodnie z art. 118 ust. 4 ustawy </w:t>
      </w:r>
      <w:proofErr w:type="spellStart"/>
      <w:r w:rsidRPr="000F5183">
        <w:rPr>
          <w:rFonts w:ascii="Times New Roman" w:eastAsia="Times New Roman" w:hAnsi="Times New Roman" w:cs="Times New Roman"/>
          <w:lang w:eastAsia="pl-PL"/>
        </w:rPr>
        <w:t>Pzp</w:t>
      </w:r>
      <w:proofErr w:type="spellEnd"/>
      <w:r w:rsidRPr="000F5183">
        <w:rPr>
          <w:rFonts w:ascii="Times New Roman" w:eastAsia="Times New Roman" w:hAnsi="Times New Roman" w:cs="Times New Roman"/>
          <w:lang w:eastAsia="pl-PL"/>
        </w:rPr>
        <w:t xml:space="preserve"> zobowiązanie podmiotu udostępniającego zasoby, którego wzór stanowi </w:t>
      </w:r>
      <w:r w:rsidR="000850CA" w:rsidRPr="000F5183">
        <w:rPr>
          <w:rFonts w:ascii="Times New Roman" w:eastAsia="Times New Roman" w:hAnsi="Times New Roman" w:cs="Times New Roman"/>
          <w:b/>
          <w:lang w:eastAsia="pl-PL"/>
        </w:rPr>
        <w:t>załącznik nr 4</w:t>
      </w:r>
      <w:r w:rsidRPr="000F5183">
        <w:rPr>
          <w:rFonts w:ascii="Times New Roman" w:eastAsia="Times New Roman" w:hAnsi="Times New Roman" w:cs="Times New Roman"/>
          <w:b/>
          <w:lang w:eastAsia="pl-PL"/>
        </w:rPr>
        <w:t xml:space="preserve"> </w:t>
      </w:r>
      <w:r w:rsidRPr="000F5183">
        <w:rPr>
          <w:rFonts w:ascii="Times New Roman" w:eastAsia="Times New Roman" w:hAnsi="Times New Roman" w:cs="Times New Roman"/>
          <w:lang w:eastAsia="pl-PL"/>
        </w:rPr>
        <w:t xml:space="preserve">do SWZ, musi potwierdzać, że stosunek łączący Wykonawcę z podmiotami udostępniającymi zasoby gwarantuje rzeczywisty dostęp do tych zasobów oraz musi określać w szczególności: zakres dostępnych Wykonawcy zasobów podmiotu udostępniającego zasoby; sposób i okres udostępnienia Wykonawcy i wykorzystania przez niego zasobów podmiotu udostępniającego te zasoby przy wykonywaniu zamówienia; czy i w jakim zakresie podmiot udostępniający zasoby, na zdolnościach którego Wykonawca polega w odniesieniu do warunków udziału </w:t>
      </w:r>
      <w:r w:rsidRPr="000F5183">
        <w:rPr>
          <w:rFonts w:ascii="Times New Roman" w:eastAsia="Times New Roman" w:hAnsi="Times New Roman" w:cs="Times New Roman"/>
          <w:lang w:eastAsia="pl-PL"/>
        </w:rPr>
        <w:lastRenderedPageBreak/>
        <w:t>w postępowaniu dotyczących wykształcenia, kwalifikacji zawodowych lub doświadczenia, zrealizuje roboty budowlane lub usługi, których wskazane zdolności dotyczą.</w:t>
      </w:r>
    </w:p>
    <w:p w14:paraId="33740112" w14:textId="7DC4EA97" w:rsidR="00FC3F82" w:rsidRPr="000F5183" w:rsidRDefault="00FC3F82" w:rsidP="00E74D28">
      <w:pPr>
        <w:numPr>
          <w:ilvl w:val="0"/>
          <w:numId w:val="24"/>
        </w:numPr>
        <w:spacing w:after="0"/>
        <w:ind w:left="567" w:hanging="283"/>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Pełnomocnictwo ustanowione do reprezentowania Wykonawców wspólnie ubiegających się o udzielenie zamówienia publicznego</w:t>
      </w:r>
      <w:r w:rsidRPr="000F5183">
        <w:rPr>
          <w:rFonts w:ascii="Times New Roman" w:eastAsia="Times New Roman" w:hAnsi="Times New Roman" w:cs="Times New Roman"/>
          <w:lang w:eastAsia="pl-PL"/>
        </w:rPr>
        <w:t xml:space="preserve"> (jeżeli dotyczy).</w:t>
      </w:r>
    </w:p>
    <w:p w14:paraId="06688E28" w14:textId="67BA2F36" w:rsidR="00ED4497" w:rsidRPr="000F5183" w:rsidRDefault="00ED4497" w:rsidP="0003129B">
      <w:pPr>
        <w:spacing w:after="0"/>
        <w:ind w:left="284"/>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 xml:space="preserve">W przypadku składania oferty wspólnej przez kilku przedsiębiorców (tzw. konsorcjum) lub wspólników spółki cywilnej wspólnicy muszą ustanowić pełnomocnika do reprezentowania ich </w:t>
      </w:r>
      <w:r w:rsidR="0003129B">
        <w:rPr>
          <w:rFonts w:ascii="Times New Roman" w:eastAsia="Times New Roman" w:hAnsi="Times New Roman" w:cs="Times New Roman"/>
          <w:lang w:eastAsia="pl-PL"/>
        </w:rPr>
        <w:br/>
      </w:r>
      <w:r w:rsidRPr="000F5183">
        <w:rPr>
          <w:rFonts w:ascii="Times New Roman" w:eastAsia="Times New Roman" w:hAnsi="Times New Roman" w:cs="Times New Roman"/>
          <w:lang w:eastAsia="pl-PL"/>
        </w:rPr>
        <w:t>w postępowaniu o udzielenie zamówienia publicznego. Do oferty należy dołączyć stosowne pełnomocnictwo, podpisane przez osoby upoważnione do składania oświadczeń woli każdego ze wspólników oraz oświadczenie o zakresie zamówieni</w:t>
      </w:r>
      <w:r w:rsidR="0003129B">
        <w:rPr>
          <w:rFonts w:ascii="Times New Roman" w:eastAsia="Times New Roman" w:hAnsi="Times New Roman" w:cs="Times New Roman"/>
          <w:lang w:eastAsia="pl-PL"/>
        </w:rPr>
        <w:t>a wykonywanym przez Wykonawców.</w:t>
      </w:r>
    </w:p>
    <w:p w14:paraId="1CE9AE43" w14:textId="18743E86" w:rsidR="006074CC" w:rsidRPr="000F5183" w:rsidRDefault="006074CC" w:rsidP="00FB7757">
      <w:pPr>
        <w:tabs>
          <w:tab w:val="left" w:pos="1401"/>
        </w:tabs>
        <w:suppressAutoHyphens/>
        <w:snapToGrid w:val="0"/>
        <w:spacing w:after="0"/>
        <w:jc w:val="both"/>
        <w:rPr>
          <w:rFonts w:ascii="Times New Roman" w:eastAsia="Times New Roman" w:hAnsi="Times New Roman" w:cs="Times New Roman"/>
          <w:iCs/>
          <w:kern w:val="2"/>
          <w:lang w:eastAsia="ar-SA"/>
        </w:rPr>
      </w:pPr>
    </w:p>
    <w:p w14:paraId="0859E703" w14:textId="77777777" w:rsidR="00FC3F82" w:rsidRPr="000F5183"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t xml:space="preserve"> SPOSÓB ORAZ TERMIN SKŁADANIA OFERT</w:t>
      </w:r>
    </w:p>
    <w:p w14:paraId="7C0008CC" w14:textId="1302133D"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color w:val="000000"/>
          <w:lang w:eastAsia="pl-PL"/>
        </w:rPr>
        <w:t xml:space="preserve">Wykonawca składa ofertę wraz z załącznikami za pośrednictwem platformy zakupowej dostępnej pod </w:t>
      </w:r>
      <w:r w:rsidRPr="000F5183">
        <w:rPr>
          <w:rFonts w:ascii="Times New Roman" w:eastAsia="Times New Roman" w:hAnsi="Times New Roman" w:cs="Times New Roman"/>
          <w:lang w:eastAsia="pl-PL"/>
        </w:rPr>
        <w:t xml:space="preserve">adresem: </w:t>
      </w:r>
      <w:r w:rsidR="000850CA" w:rsidRPr="000F5183">
        <w:rPr>
          <w:rFonts w:ascii="Times New Roman" w:eastAsia="Times New Roman" w:hAnsi="Times New Roman" w:cs="Times New Roman"/>
          <w:lang w:eastAsia="pl-PL"/>
        </w:rPr>
        <w:t>https://www.platfor</w:t>
      </w:r>
      <w:r w:rsidR="00CF64EF" w:rsidRPr="000F5183">
        <w:rPr>
          <w:rFonts w:ascii="Times New Roman" w:eastAsia="Times New Roman" w:hAnsi="Times New Roman" w:cs="Times New Roman"/>
          <w:lang w:eastAsia="pl-PL"/>
        </w:rPr>
        <w:t>mazakupowa.pl/transakcja/8</w:t>
      </w:r>
      <w:r w:rsidR="00A02DD9">
        <w:rPr>
          <w:rFonts w:ascii="Times New Roman" w:eastAsia="Times New Roman" w:hAnsi="Times New Roman" w:cs="Times New Roman"/>
          <w:lang w:eastAsia="pl-PL"/>
        </w:rPr>
        <w:t>15983</w:t>
      </w:r>
      <w:r w:rsidR="00CF64EF" w:rsidRPr="000F5183">
        <w:rPr>
          <w:rFonts w:ascii="Times New Roman" w:eastAsia="Times New Roman" w:hAnsi="Times New Roman" w:cs="Times New Roman"/>
          <w:lang w:eastAsia="pl-PL"/>
        </w:rPr>
        <w:t>.</w:t>
      </w:r>
    </w:p>
    <w:p w14:paraId="285E687B"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color w:val="000000"/>
          <w:lang w:eastAsia="pl-PL"/>
        </w:rPr>
        <w:t>Po wypełnieniu Formularza składania oferty lub wniosku i dołączenia wszystkich wymaganych załączników należy kliknąć przycisk „Przejdź do podsumowania”.</w:t>
      </w:r>
    </w:p>
    <w:p w14:paraId="48DAFF97"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color w:val="000000"/>
          <w:lang w:eastAsia="pl-PL"/>
        </w:rPr>
        <w:t>Za datę złożenia oferty przyjmuje się datę jej przekazania w systemie (platformie) w drugim kroku składania oferty poprzez kliknięcie przycisku “Złóż ofertę” i wyświetlenie się komunikatu, że oferta została zaszyfrowana i złożona.</w:t>
      </w:r>
    </w:p>
    <w:p w14:paraId="148C1395" w14:textId="6671AA52"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bCs/>
          <w:color w:val="000000"/>
          <w:lang w:eastAsia="pl-PL"/>
        </w:rPr>
        <w:t xml:space="preserve">Celem prawidłowego złożenia oferty Zamawiający zaleca postępowanie zgodnie z Instrukcją składania oferty dla Wykonawcy, zamieszczoną na stronie internetowej, o której mowa </w:t>
      </w:r>
      <w:r w:rsidR="00E37AFF" w:rsidRPr="000F5183">
        <w:rPr>
          <w:rFonts w:ascii="Times New Roman" w:eastAsia="Times New Roman" w:hAnsi="Times New Roman" w:cs="Times New Roman"/>
          <w:bCs/>
          <w:color w:val="000000"/>
          <w:lang w:eastAsia="pl-PL"/>
        </w:rPr>
        <w:t>w ust. 8</w:t>
      </w:r>
      <w:r w:rsidRPr="000F5183">
        <w:rPr>
          <w:rFonts w:ascii="Times New Roman" w:eastAsia="Times New Roman" w:hAnsi="Times New Roman" w:cs="Times New Roman"/>
          <w:bCs/>
          <w:color w:val="000000"/>
          <w:lang w:eastAsia="pl-PL"/>
        </w:rPr>
        <w:t xml:space="preserve"> pkt.10) SWZ, dotyczącą przedmiotowego postępowania.</w:t>
      </w:r>
    </w:p>
    <w:p w14:paraId="5CD7F8CB"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color w:val="000000"/>
          <w:lang w:eastAsia="pl-PL"/>
        </w:rPr>
        <w:t>Wykonawcy ponoszą wszelkie koszty związane z przygotowaniem i złożeniem oferty, w tym koszty poniesione z tytułu nabycia kwalifikowanego podpisu elektronicznego.</w:t>
      </w:r>
    </w:p>
    <w:p w14:paraId="64707064"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bCs/>
          <w:color w:val="000000"/>
          <w:lang w:eastAsia="pl-PL"/>
        </w:rPr>
        <w:t>Zamawiający nie ponosi odpowiedzialności za złożenie oferty w sposób niezgodny z Instrukcją korzystania z platformy zakupowej</w:t>
      </w:r>
      <w:r w:rsidRPr="000F5183">
        <w:rPr>
          <w:rFonts w:ascii="Times New Roman" w:eastAsia="Times New Roman" w:hAnsi="Times New Roman" w:cs="Times New Roman"/>
          <w:color w:val="000000"/>
          <w:lang w:eastAsia="pl-PL"/>
        </w:rPr>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w:t>
      </w:r>
      <w:proofErr w:type="spellStart"/>
      <w:r w:rsidRPr="000F5183">
        <w:rPr>
          <w:rFonts w:ascii="Times New Roman" w:eastAsia="Times New Roman" w:hAnsi="Times New Roman" w:cs="Times New Roman"/>
          <w:color w:val="000000"/>
          <w:lang w:eastAsia="pl-PL"/>
        </w:rPr>
        <w:t>Pzp</w:t>
      </w:r>
      <w:proofErr w:type="spellEnd"/>
      <w:r w:rsidRPr="000F5183">
        <w:rPr>
          <w:rFonts w:ascii="Times New Roman" w:eastAsia="Times New Roman" w:hAnsi="Times New Roman" w:cs="Times New Roman"/>
          <w:color w:val="000000"/>
          <w:lang w:eastAsia="pl-PL"/>
        </w:rPr>
        <w:t>.</w:t>
      </w:r>
    </w:p>
    <w:p w14:paraId="489494B4"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Treść oferty musi odpowiadać treści SWZ.</w:t>
      </w:r>
    </w:p>
    <w:p w14:paraId="07199835"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Wykonawca może złożyć tylko jedną ofertę.</w:t>
      </w:r>
      <w:r w:rsidRPr="000F5183">
        <w:rPr>
          <w:rFonts w:ascii="Times New Roman" w:eastAsia="Times New Roman" w:hAnsi="Times New Roman" w:cs="Times New Roman"/>
          <w:lang w:eastAsia="pl-PL"/>
        </w:rPr>
        <w:t xml:space="preserve"> Złożenie większej liczby ofert lub ofertę wariantową spowoduje odrzucenie wszystkich złożonych ofert.</w:t>
      </w:r>
    </w:p>
    <w:p w14:paraId="7BF0E26C" w14:textId="77777777" w:rsidR="00FC3F82" w:rsidRPr="000F5183" w:rsidRDefault="00FC3F82" w:rsidP="00E74D28">
      <w:pPr>
        <w:numPr>
          <w:ilvl w:val="0"/>
          <w:numId w:val="26"/>
        </w:numPr>
        <w:suppressAutoHyphens/>
        <w:spacing w:after="0"/>
        <w:ind w:left="284" w:hanging="284"/>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Umieszczenie informacji stanowiących tajemnicę przedsiębiorstwa wraz z ofertą, a nie w miejscu przewidzianym na platformie zakupowej, oznaczać będzie, ze wszystkie informacje są jawne bez zastrzeżeń.</w:t>
      </w:r>
    </w:p>
    <w:p w14:paraId="632B39C6" w14:textId="4D34D124" w:rsidR="00FC3F82" w:rsidRPr="000F5183" w:rsidRDefault="00FC3F82" w:rsidP="00E74D28">
      <w:pPr>
        <w:numPr>
          <w:ilvl w:val="0"/>
          <w:numId w:val="26"/>
        </w:numPr>
        <w:suppressAutoHyphens/>
        <w:spacing w:after="0"/>
        <w:ind w:left="284" w:hanging="426"/>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 xml:space="preserve">Termin składania ofert upływa </w:t>
      </w:r>
      <w:r w:rsidR="00CF64EF" w:rsidRPr="000F5183">
        <w:rPr>
          <w:rFonts w:ascii="Times New Roman" w:eastAsia="Times New Roman" w:hAnsi="Times New Roman" w:cs="Times New Roman"/>
          <w:b/>
          <w:lang w:eastAsia="pl-PL"/>
        </w:rPr>
        <w:t xml:space="preserve">w dniu </w:t>
      </w:r>
      <w:r w:rsidR="00F62D0E">
        <w:rPr>
          <w:rFonts w:ascii="Times New Roman" w:eastAsia="Times New Roman" w:hAnsi="Times New Roman" w:cs="Times New Roman"/>
          <w:b/>
          <w:lang w:eastAsia="pl-PL"/>
        </w:rPr>
        <w:t>06.12</w:t>
      </w:r>
      <w:r w:rsidR="00E37AFF" w:rsidRPr="000F5183">
        <w:rPr>
          <w:rFonts w:ascii="Times New Roman" w:eastAsia="Times New Roman" w:hAnsi="Times New Roman" w:cs="Times New Roman"/>
          <w:b/>
          <w:lang w:eastAsia="pl-PL"/>
        </w:rPr>
        <w:t>.2023 r., o godz. 11</w:t>
      </w:r>
      <w:r w:rsidRPr="000F5183">
        <w:rPr>
          <w:rFonts w:ascii="Times New Roman" w:eastAsia="Times New Roman" w:hAnsi="Times New Roman" w:cs="Times New Roman"/>
          <w:b/>
          <w:lang w:eastAsia="pl-PL"/>
        </w:rPr>
        <w:t>:00.</w:t>
      </w:r>
    </w:p>
    <w:p w14:paraId="0C545A8B" w14:textId="77777777" w:rsidR="00FC3F82" w:rsidRPr="000F5183" w:rsidRDefault="00FC3F82" w:rsidP="00FB7757">
      <w:pPr>
        <w:suppressAutoHyphens/>
        <w:spacing w:after="0"/>
        <w:ind w:left="284"/>
        <w:jc w:val="both"/>
        <w:rPr>
          <w:rFonts w:ascii="Times New Roman" w:eastAsia="Times New Roman" w:hAnsi="Times New Roman" w:cs="Times New Roman"/>
          <w:lang w:eastAsia="pl-PL"/>
        </w:rPr>
      </w:pPr>
      <w:r w:rsidRPr="000F5183">
        <w:rPr>
          <w:rFonts w:ascii="Times New Roman" w:eastAsia="Times New Roman" w:hAnsi="Times New Roman" w:cs="Times New Roman"/>
          <w:b/>
          <w:lang w:eastAsia="pl-PL"/>
        </w:rPr>
        <w:t>Decyduje data oraz dokładny czas (</w:t>
      </w:r>
      <w:proofErr w:type="spellStart"/>
      <w:r w:rsidRPr="000F5183">
        <w:rPr>
          <w:rFonts w:ascii="Times New Roman" w:eastAsia="Times New Roman" w:hAnsi="Times New Roman" w:cs="Times New Roman"/>
          <w:b/>
          <w:lang w:eastAsia="pl-PL"/>
        </w:rPr>
        <w:t>hh:mm:ss</w:t>
      </w:r>
      <w:proofErr w:type="spellEnd"/>
      <w:r w:rsidRPr="000F5183">
        <w:rPr>
          <w:rFonts w:ascii="Times New Roman" w:eastAsia="Times New Roman" w:hAnsi="Times New Roman" w:cs="Times New Roman"/>
          <w:b/>
          <w:lang w:eastAsia="pl-PL"/>
        </w:rPr>
        <w:t>) generowany wg czasu lokalnego serwera synchronizowanego zegarem Głównego Urzędu Miar.</w:t>
      </w:r>
    </w:p>
    <w:p w14:paraId="1B223268" w14:textId="77777777" w:rsidR="00FC3F82" w:rsidRPr="000F5183" w:rsidRDefault="00FC3F82" w:rsidP="00E74D28">
      <w:pPr>
        <w:numPr>
          <w:ilvl w:val="0"/>
          <w:numId w:val="26"/>
        </w:numPr>
        <w:suppressAutoHyphens/>
        <w:spacing w:after="0"/>
        <w:ind w:left="284" w:hanging="426"/>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Oferta złożona po terminie zostanie odrzucona na podstawie art. 226 ust. 1 pkt 1 PZP.</w:t>
      </w:r>
    </w:p>
    <w:p w14:paraId="09F48432" w14:textId="77777777" w:rsidR="00FC3F82" w:rsidRPr="000F5183" w:rsidRDefault="00FC3F82" w:rsidP="00E74D28">
      <w:pPr>
        <w:numPr>
          <w:ilvl w:val="0"/>
          <w:numId w:val="26"/>
        </w:numPr>
        <w:suppressAutoHyphens/>
        <w:spacing w:after="0"/>
        <w:ind w:left="284" w:hanging="426"/>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 xml:space="preserve">Wykonawca, za pośrednictwem </w:t>
      </w:r>
      <w:hyperlink r:id="rId10" w:history="1">
        <w:r w:rsidRPr="000F5183">
          <w:rPr>
            <w:rFonts w:ascii="Times New Roman" w:eastAsia="Times New Roman" w:hAnsi="Times New Roman" w:cs="Times New Roman"/>
            <w:u w:val="single"/>
            <w:lang w:eastAsia="pl-PL"/>
          </w:rPr>
          <w:t>platformazakupowa.pl</w:t>
        </w:r>
      </w:hyperlink>
      <w:r w:rsidRPr="000F5183">
        <w:rPr>
          <w:rFonts w:ascii="Times New Roman" w:eastAsia="Times New Roman" w:hAnsi="Times New Roman" w:cs="Times New Roman"/>
          <w:lang w:eastAsia="pl-PL"/>
        </w:rPr>
        <w:t xml:space="preserve"> może przed upływem terminu do składania ofert zmienić lub wycofać ofertę. Sposób dokonywania zmiany lub wycofania oferty zamieszczono w instrukcji zamieszczonej na stronie internetowej pod adresem: </w:t>
      </w:r>
      <w:hyperlink r:id="rId11" w:history="1">
        <w:r w:rsidRPr="000F5183">
          <w:rPr>
            <w:rFonts w:ascii="Times New Roman" w:eastAsia="Times New Roman" w:hAnsi="Times New Roman" w:cs="Times New Roman"/>
            <w:u w:val="single"/>
            <w:lang w:eastAsia="pl-PL"/>
          </w:rPr>
          <w:t>https://platformazakupowa.pl/strona/45-instrukcje</w:t>
        </w:r>
      </w:hyperlink>
    </w:p>
    <w:p w14:paraId="04801F6D" w14:textId="77777777" w:rsidR="00FC3F82" w:rsidRPr="000F5183" w:rsidRDefault="00FC3F82" w:rsidP="00E74D28">
      <w:pPr>
        <w:numPr>
          <w:ilvl w:val="0"/>
          <w:numId w:val="26"/>
        </w:numPr>
        <w:suppressAutoHyphens/>
        <w:spacing w:after="0"/>
        <w:ind w:left="284" w:hanging="426"/>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Po upływie terminu składania ofert Wykonawca nie może skutecznie dokonać zmiany ani wycofać złożonej oferty.</w:t>
      </w:r>
    </w:p>
    <w:p w14:paraId="5A0AF7F7" w14:textId="588B500D" w:rsidR="00BE7122" w:rsidRPr="00F62D0E" w:rsidRDefault="00FC3F82" w:rsidP="00FB7757">
      <w:pPr>
        <w:numPr>
          <w:ilvl w:val="0"/>
          <w:numId w:val="26"/>
        </w:numPr>
        <w:suppressAutoHyphens/>
        <w:spacing w:after="0"/>
        <w:ind w:left="284" w:hanging="426"/>
        <w:jc w:val="both"/>
        <w:rPr>
          <w:rFonts w:ascii="Times New Roman" w:eastAsia="Times New Roman" w:hAnsi="Times New Roman" w:cs="Times New Roman"/>
          <w:lang w:eastAsia="pl-PL"/>
        </w:rPr>
      </w:pPr>
      <w:r w:rsidRPr="000F5183">
        <w:rPr>
          <w:rFonts w:ascii="Times New Roman" w:eastAsia="Times New Roman" w:hAnsi="Times New Roman" w:cs="Times New Roman"/>
          <w:lang w:eastAsia="pl-PL"/>
        </w:rPr>
        <w:t xml:space="preserve">Maksymalny rozmiar jednego pliku przesyłanego za pośrednictwem dedykowanych formularzy do: złożenia, zmiany, wycofania oferty wynosi 150 MB </w:t>
      </w:r>
      <w:r w:rsidRPr="000F5183">
        <w:rPr>
          <w:rFonts w:ascii="Times New Roman" w:eastAsia="Times New Roman" w:hAnsi="Times New Roman" w:cs="Times New Roman"/>
          <w:color w:val="000000"/>
          <w:lang w:eastAsia="pl-PL"/>
        </w:rPr>
        <w:t xml:space="preserve">natomiast przy komunikacji wielkość pliku </w:t>
      </w:r>
      <w:r w:rsidR="00CF64EF" w:rsidRPr="000F5183">
        <w:rPr>
          <w:rFonts w:ascii="Times New Roman" w:eastAsia="Times New Roman" w:hAnsi="Times New Roman" w:cs="Times New Roman"/>
          <w:color w:val="000000"/>
          <w:lang w:eastAsia="pl-PL"/>
        </w:rPr>
        <w:br/>
      </w:r>
      <w:r w:rsidRPr="000F5183">
        <w:rPr>
          <w:rFonts w:ascii="Times New Roman" w:eastAsia="Times New Roman" w:hAnsi="Times New Roman" w:cs="Times New Roman"/>
          <w:color w:val="000000"/>
          <w:lang w:eastAsia="pl-PL"/>
        </w:rPr>
        <w:t>to maksymalnie 500 MB.</w:t>
      </w:r>
    </w:p>
    <w:p w14:paraId="1C7231F7" w14:textId="6DD9045F" w:rsidR="00FC3F82" w:rsidRPr="000F5183"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lastRenderedPageBreak/>
        <w:t>TERMIN OTWARCIA OFERT</w:t>
      </w:r>
    </w:p>
    <w:p w14:paraId="63F3A399" w14:textId="2186E9B2" w:rsidR="00FC3F82" w:rsidRPr="000F5183" w:rsidRDefault="00FC3F82" w:rsidP="00E74D28">
      <w:pPr>
        <w:numPr>
          <w:ilvl w:val="0"/>
          <w:numId w:val="28"/>
        </w:numPr>
        <w:suppressAutoHyphens/>
        <w:spacing w:after="0"/>
        <w:ind w:left="284" w:hanging="284"/>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t>Otwarcie ofert nastąpi niezwłocznie po upływie terminu s</w:t>
      </w:r>
      <w:r w:rsidR="00CF64EF" w:rsidRPr="000F5183">
        <w:rPr>
          <w:rFonts w:ascii="Times New Roman" w:eastAsia="Times New Roman" w:hAnsi="Times New Roman" w:cs="Times New Roman"/>
          <w:b/>
          <w:lang w:eastAsia="pl-PL"/>
        </w:rPr>
        <w:t xml:space="preserve">kładania ofert, tj. w dniu </w:t>
      </w:r>
      <w:r w:rsidR="00F62D0E">
        <w:rPr>
          <w:rFonts w:ascii="Times New Roman" w:eastAsia="Times New Roman" w:hAnsi="Times New Roman" w:cs="Times New Roman"/>
          <w:b/>
          <w:lang w:eastAsia="pl-PL"/>
        </w:rPr>
        <w:t>06.12</w:t>
      </w:r>
      <w:r w:rsidR="00E37AFF" w:rsidRPr="000F5183">
        <w:rPr>
          <w:rFonts w:ascii="Times New Roman" w:eastAsia="Times New Roman" w:hAnsi="Times New Roman" w:cs="Times New Roman"/>
          <w:b/>
          <w:lang w:eastAsia="pl-PL"/>
        </w:rPr>
        <w:t>.2023r. o godz. 11</w:t>
      </w:r>
      <w:r w:rsidRPr="000F5183">
        <w:rPr>
          <w:rFonts w:ascii="Times New Roman" w:eastAsia="Times New Roman" w:hAnsi="Times New Roman" w:cs="Times New Roman"/>
          <w:b/>
          <w:lang w:eastAsia="pl-PL"/>
        </w:rPr>
        <w:t>:30.</w:t>
      </w:r>
    </w:p>
    <w:p w14:paraId="14D820BE" w14:textId="77777777" w:rsidR="00FC3F82" w:rsidRPr="000F5183" w:rsidRDefault="00FC3F82" w:rsidP="00FB7757">
      <w:pPr>
        <w:suppressAutoHyphens/>
        <w:spacing w:after="0"/>
        <w:ind w:left="284"/>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t>Otwarcie ofert dokonywane jest przez odszyfrowanie i otwarcie ofert.</w:t>
      </w:r>
    </w:p>
    <w:p w14:paraId="426CCBAD" w14:textId="77777777" w:rsidR="00FC3F82" w:rsidRPr="000F5183" w:rsidRDefault="00FC3F82" w:rsidP="00E74D28">
      <w:pPr>
        <w:numPr>
          <w:ilvl w:val="0"/>
          <w:numId w:val="28"/>
        </w:numPr>
        <w:suppressAutoHyphens/>
        <w:spacing w:after="0"/>
        <w:ind w:left="284" w:hanging="284"/>
        <w:jc w:val="both"/>
        <w:rPr>
          <w:rFonts w:ascii="Times New Roman" w:eastAsia="Times New Roman" w:hAnsi="Times New Roman" w:cs="Times New Roman"/>
          <w:b/>
          <w:lang w:eastAsia="pl-PL"/>
        </w:rPr>
      </w:pPr>
      <w:r w:rsidRPr="000F5183">
        <w:rPr>
          <w:rFonts w:ascii="Times New Roman" w:eastAsia="Times New Roman" w:hAnsi="Times New Roman" w:cs="Times New Roman"/>
          <w:lang w:eastAsia="pl-PL"/>
        </w:rPr>
        <w:t xml:space="preserve">Zamawiający, najpóźniej przed otwarciem ofert, udostępni na stronie internetowej prowadzonego postępowania informację o kwocie, jaką zamierza przeznaczyć na sfinansowanie zamówienia. </w:t>
      </w:r>
    </w:p>
    <w:p w14:paraId="62CE7D98" w14:textId="77777777" w:rsidR="00FC3F82" w:rsidRPr="000F5183" w:rsidRDefault="00FC3F82" w:rsidP="00E74D28">
      <w:pPr>
        <w:numPr>
          <w:ilvl w:val="0"/>
          <w:numId w:val="28"/>
        </w:numPr>
        <w:suppressAutoHyphens/>
        <w:spacing w:after="0"/>
        <w:ind w:left="284" w:hanging="284"/>
        <w:jc w:val="both"/>
        <w:rPr>
          <w:rFonts w:ascii="Times New Roman" w:eastAsia="Times New Roman" w:hAnsi="Times New Roman" w:cs="Times New Roman"/>
          <w:b/>
          <w:lang w:eastAsia="pl-PL"/>
        </w:rPr>
      </w:pPr>
      <w:r w:rsidRPr="000F5183">
        <w:rPr>
          <w:rFonts w:ascii="Times New Roman" w:eastAsia="Times New Roman" w:hAnsi="Times New Roman" w:cs="Times New Roman"/>
          <w:lang w:eastAsia="pl-PL"/>
        </w:rPr>
        <w:t>Jeżeli otwarcie ofert następuje przy użyciu systemu teleinformatycznego, w przypadku awarii tego systemu, która powoduje brak możliwości otwarcia ofert w terminie określonym przez zamawiającego, otwarcie ofert nastąpi niezwłocznie po usunięciu awarii. Zamawiający poinformuje o zmianie terminu otwarcia ofert na stronie internetowej prowadzonego postępowania.</w:t>
      </w:r>
    </w:p>
    <w:p w14:paraId="26B51094" w14:textId="77777777" w:rsidR="00FC3F82" w:rsidRPr="000F5183" w:rsidRDefault="00FC3F82" w:rsidP="00E74D28">
      <w:pPr>
        <w:numPr>
          <w:ilvl w:val="0"/>
          <w:numId w:val="28"/>
        </w:numPr>
        <w:suppressAutoHyphens/>
        <w:spacing w:after="0"/>
        <w:ind w:left="284" w:hanging="284"/>
        <w:jc w:val="both"/>
        <w:rPr>
          <w:rFonts w:ascii="Times New Roman" w:eastAsia="Times New Roman" w:hAnsi="Times New Roman" w:cs="Times New Roman"/>
          <w:b/>
          <w:lang w:eastAsia="pl-PL"/>
        </w:rPr>
      </w:pPr>
      <w:r w:rsidRPr="000F5183">
        <w:rPr>
          <w:rFonts w:ascii="Times New Roman" w:eastAsia="Times New Roman" w:hAnsi="Times New Roman" w:cs="Times New Roman"/>
          <w:lang w:eastAsia="pl-PL"/>
        </w:rPr>
        <w:t xml:space="preserve">Niezwłocznie po otwarciu ofert zamawiający udostępni na stronie internetowej prowadzonego postępowania informacje o: </w:t>
      </w:r>
    </w:p>
    <w:p w14:paraId="0B49C7E0" w14:textId="77777777" w:rsidR="00FC3F82" w:rsidRPr="000F5183" w:rsidRDefault="00FC3F82" w:rsidP="00E74D28">
      <w:pPr>
        <w:numPr>
          <w:ilvl w:val="0"/>
          <w:numId w:val="27"/>
        </w:numPr>
        <w:suppressAutoHyphens/>
        <w:autoSpaceDE w:val="0"/>
        <w:autoSpaceDN w:val="0"/>
        <w:adjustRightInd w:val="0"/>
        <w:spacing w:after="0"/>
        <w:ind w:left="568" w:hanging="284"/>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nazwach albo imionach i nazwiskach oraz siedzibach lub miejscach prowadzonej działalności gospodarczej albo miejscach zamieszkania wykonawców, których oferty zostały otwarte,</w:t>
      </w:r>
    </w:p>
    <w:p w14:paraId="28858224" w14:textId="77777777" w:rsidR="00FC3F82" w:rsidRPr="000F5183" w:rsidRDefault="00FC3F82" w:rsidP="00E74D28">
      <w:pPr>
        <w:numPr>
          <w:ilvl w:val="0"/>
          <w:numId w:val="27"/>
        </w:numPr>
        <w:suppressAutoHyphens/>
        <w:autoSpaceDE w:val="0"/>
        <w:autoSpaceDN w:val="0"/>
        <w:adjustRightInd w:val="0"/>
        <w:spacing w:after="0"/>
        <w:ind w:left="568" w:hanging="284"/>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cenach lub kosztach zawartych w ofertach.</w:t>
      </w:r>
    </w:p>
    <w:p w14:paraId="24DE6789" w14:textId="77777777" w:rsidR="00FC3F82" w:rsidRPr="000F5183" w:rsidRDefault="00FC3F82" w:rsidP="00E74D28">
      <w:pPr>
        <w:numPr>
          <w:ilvl w:val="0"/>
          <w:numId w:val="28"/>
        </w:numPr>
        <w:suppressAutoHyphens/>
        <w:autoSpaceDE w:val="0"/>
        <w:autoSpaceDN w:val="0"/>
        <w:adjustRightInd w:val="0"/>
        <w:spacing w:after="0"/>
        <w:ind w:left="284" w:hanging="284"/>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Informacja zostanie opublikowana na stronie postępowania na platformie zakupowej w sekcji ,,Komunikaty”.</w:t>
      </w:r>
    </w:p>
    <w:p w14:paraId="23D3901C" w14:textId="18C73438" w:rsidR="00FE497C" w:rsidRPr="000F5183" w:rsidRDefault="00FE497C" w:rsidP="00FB7757">
      <w:pPr>
        <w:spacing w:after="0"/>
        <w:jc w:val="both"/>
        <w:rPr>
          <w:rFonts w:ascii="Times New Roman" w:eastAsia="Times New Roman" w:hAnsi="Times New Roman" w:cs="Times New Roman"/>
          <w:sz w:val="20"/>
          <w:szCs w:val="20"/>
          <w:lang w:eastAsia="pl-PL"/>
        </w:rPr>
      </w:pPr>
    </w:p>
    <w:p w14:paraId="0D858127" w14:textId="43862EB2" w:rsidR="00FC3F82" w:rsidRPr="000F5183"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0F5183">
        <w:rPr>
          <w:rFonts w:ascii="Times New Roman" w:eastAsia="Times New Roman" w:hAnsi="Times New Roman" w:cs="Times New Roman"/>
          <w:b/>
          <w:lang w:eastAsia="pl-PL"/>
        </w:rPr>
        <w:t>SPOSÓB OBLICZANIA CENY</w:t>
      </w:r>
    </w:p>
    <w:p w14:paraId="55B87CF3" w14:textId="16C0B6E6" w:rsidR="00FC3F82" w:rsidRPr="000F5183" w:rsidRDefault="00FC3F82" w:rsidP="00E74D28">
      <w:pPr>
        <w:numPr>
          <w:ilvl w:val="0"/>
          <w:numId w:val="29"/>
        </w:numPr>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Cena oferty musi uwzględniać wszystkie zobowiązania wynikające z umowy, tj. wszystkie koszty i składniki związane z wykonaniem zamówienia oraz warunkami SWZ i uwzględniać cały zakres przedmiotu zamówienia (w tym podatki i narzuty). Cena oferty uwzględnia wszystkie zobowiązania, musi być podana w PLN cyfrowo i słownie, z wyodrębnieniem należnego podatku VAT - jeżeli występuje. Nieuwzględnienie w złożonej ofercie chociażby jednej</w:t>
      </w:r>
      <w:r w:rsidR="00E37AFF" w:rsidRPr="000F5183">
        <w:rPr>
          <w:rFonts w:ascii="Times New Roman" w:eastAsia="Times New Roman" w:hAnsi="Times New Roman" w:cs="Times New Roman"/>
          <w:color w:val="000000"/>
          <w:lang w:eastAsia="pl-PL"/>
        </w:rPr>
        <w:t xml:space="preserve"> pozycji zestawienia ilościo</w:t>
      </w:r>
      <w:r w:rsidRPr="000F5183">
        <w:rPr>
          <w:rFonts w:ascii="Times New Roman" w:eastAsia="Times New Roman" w:hAnsi="Times New Roman" w:cs="Times New Roman"/>
          <w:color w:val="000000"/>
          <w:lang w:eastAsia="pl-PL"/>
        </w:rPr>
        <w:t>wo – wartościowego, na które jest składana oferta, spowoduje odrzucenie oferty jako niezgodnej z SWZ.</w:t>
      </w:r>
    </w:p>
    <w:p w14:paraId="219E5091" w14:textId="77777777" w:rsidR="00FC3F82" w:rsidRPr="000F5183" w:rsidRDefault="00FC3F82" w:rsidP="00E74D28">
      <w:pPr>
        <w:numPr>
          <w:ilvl w:val="0"/>
          <w:numId w:val="29"/>
        </w:numPr>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Cenę należy określić z dokładnością do dwóch miejsc po przecinku na każdym etapie jej wyliczenia. Kwoty wykazane w ofercie zaokrągla się do pełnych groszy, przy czym końcówki poniżej 0,5 grosza pomija się, a końcówki 0,5 grosza i wyższe zaokrągla się do 1 grosza.</w:t>
      </w:r>
    </w:p>
    <w:p w14:paraId="51859FCB" w14:textId="77777777" w:rsidR="00FC3F82" w:rsidRPr="000F5183" w:rsidRDefault="00FC3F82" w:rsidP="00E74D28">
      <w:pPr>
        <w:numPr>
          <w:ilvl w:val="0"/>
          <w:numId w:val="29"/>
        </w:numPr>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 xml:space="preserve">Jeżeli złożono ofertę, której wybór prowadziłby do powstania u Zamawiającego obowiązku podatkowego zgodnie z ustawą z dnia 11 marca 2004 r. o podatku od towarów i usług (Dz.U. z 2021r. poz. 685 z </w:t>
      </w:r>
      <w:proofErr w:type="spellStart"/>
      <w:r w:rsidRPr="000F5183">
        <w:rPr>
          <w:rFonts w:ascii="Times New Roman" w:eastAsia="Times New Roman" w:hAnsi="Times New Roman" w:cs="Times New Roman"/>
          <w:color w:val="000000"/>
          <w:lang w:eastAsia="pl-PL"/>
        </w:rPr>
        <w:t>poźn</w:t>
      </w:r>
      <w:proofErr w:type="spellEnd"/>
      <w:r w:rsidRPr="000F5183">
        <w:rPr>
          <w:rFonts w:ascii="Times New Roman" w:eastAsia="Times New Roman" w:hAnsi="Times New Roman" w:cs="Times New Roman"/>
          <w:color w:val="000000"/>
          <w:lang w:eastAsia="pl-PL"/>
        </w:rPr>
        <w:t>. zm.) dla celów zastosowania kryterium ceny, Zamawiający doliczy do przedstawionej w tej ofercie ceny kwotę podatku od towarów i usług, którą miałby obowiązek rozliczyć. Wykonawca, składając ofertę, ma obowiązek:</w:t>
      </w:r>
    </w:p>
    <w:p w14:paraId="0E5015C7" w14:textId="77777777" w:rsidR="00FC3F82" w:rsidRPr="00FC3F82" w:rsidRDefault="00FC3F82" w:rsidP="00E74D28">
      <w:pPr>
        <w:numPr>
          <w:ilvl w:val="0"/>
          <w:numId w:val="30"/>
        </w:numPr>
        <w:autoSpaceDE w:val="0"/>
        <w:autoSpaceDN w:val="0"/>
        <w:adjustRightInd w:val="0"/>
        <w:spacing w:after="0"/>
        <w:ind w:left="567" w:hanging="283"/>
        <w:contextualSpacing/>
        <w:jc w:val="both"/>
        <w:rPr>
          <w:rFonts w:ascii="Times New Roman" w:eastAsia="Times New Roman" w:hAnsi="Times New Roman" w:cs="Times New Roman"/>
          <w:color w:val="000000"/>
          <w:lang w:eastAsia="pl-PL"/>
        </w:rPr>
      </w:pPr>
      <w:r w:rsidRPr="000F5183">
        <w:rPr>
          <w:rFonts w:ascii="Times New Roman" w:eastAsia="Times New Roman" w:hAnsi="Times New Roman" w:cs="Times New Roman"/>
          <w:color w:val="000000"/>
          <w:lang w:eastAsia="pl-PL"/>
        </w:rPr>
        <w:t>poinformowania Zamawiającego, że wybór jego oferty będzie prowadził do powstania u Zamawiając</w:t>
      </w:r>
      <w:r w:rsidRPr="00FC3F82">
        <w:rPr>
          <w:rFonts w:ascii="Times New Roman" w:eastAsia="Times New Roman" w:hAnsi="Times New Roman" w:cs="Times New Roman"/>
          <w:color w:val="000000"/>
          <w:lang w:eastAsia="pl-PL"/>
        </w:rPr>
        <w:t>ego obowiązku podatkowego,</w:t>
      </w:r>
    </w:p>
    <w:p w14:paraId="31601D67" w14:textId="77777777" w:rsidR="00FC3F82" w:rsidRPr="00FC3F82" w:rsidRDefault="00FC3F82" w:rsidP="00E74D28">
      <w:pPr>
        <w:numPr>
          <w:ilvl w:val="0"/>
          <w:numId w:val="30"/>
        </w:numPr>
        <w:autoSpaceDE w:val="0"/>
        <w:autoSpaceDN w:val="0"/>
        <w:adjustRightInd w:val="0"/>
        <w:spacing w:after="0"/>
        <w:ind w:left="567" w:hanging="283"/>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wskazania nazwy (rodzaju) towaru lub usługi, których dostawa lub świadczenie będą prowadziły do powstania obowiązku podatkowego,</w:t>
      </w:r>
    </w:p>
    <w:p w14:paraId="4F54D567" w14:textId="51E4E668" w:rsidR="00FC3F82" w:rsidRPr="00FC3F82" w:rsidRDefault="00FC3F82" w:rsidP="00E74D28">
      <w:pPr>
        <w:numPr>
          <w:ilvl w:val="0"/>
          <w:numId w:val="30"/>
        </w:numPr>
        <w:autoSpaceDE w:val="0"/>
        <w:autoSpaceDN w:val="0"/>
        <w:adjustRightInd w:val="0"/>
        <w:spacing w:after="0"/>
        <w:ind w:left="567" w:hanging="283"/>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wskazania wartości towaru lub usługi objętego obowiązkiem podatkowym Zamawiającego, </w:t>
      </w:r>
      <w:r w:rsidR="001F754A">
        <w:rPr>
          <w:rFonts w:ascii="Times New Roman" w:eastAsia="Times New Roman" w:hAnsi="Times New Roman" w:cs="Times New Roman"/>
          <w:color w:val="000000"/>
          <w:lang w:eastAsia="pl-PL"/>
        </w:rPr>
        <w:br/>
      </w:r>
      <w:r w:rsidRPr="00FC3F82">
        <w:rPr>
          <w:rFonts w:ascii="Times New Roman" w:eastAsia="Times New Roman" w:hAnsi="Times New Roman" w:cs="Times New Roman"/>
          <w:color w:val="000000"/>
          <w:lang w:eastAsia="pl-PL"/>
        </w:rPr>
        <w:t>bez kwoty podatku,</w:t>
      </w:r>
    </w:p>
    <w:p w14:paraId="048BBA38" w14:textId="77777777" w:rsidR="00FC3F82" w:rsidRPr="00FC3F82" w:rsidRDefault="00FC3F82" w:rsidP="00E74D28">
      <w:pPr>
        <w:numPr>
          <w:ilvl w:val="0"/>
          <w:numId w:val="30"/>
        </w:numPr>
        <w:autoSpaceDE w:val="0"/>
        <w:autoSpaceDN w:val="0"/>
        <w:adjustRightInd w:val="0"/>
        <w:spacing w:after="0"/>
        <w:ind w:left="567" w:hanging="283"/>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wskazania stawki podatku od towarów i usług, która zgodnie z wiedzą Wykonawcy, będzie miała zastosowanie.</w:t>
      </w:r>
    </w:p>
    <w:p w14:paraId="7F73BC19" w14:textId="33EE8F22" w:rsidR="00FC3F82" w:rsidRPr="00FC3F82" w:rsidRDefault="00FC3F82" w:rsidP="00E74D28">
      <w:pPr>
        <w:numPr>
          <w:ilvl w:val="0"/>
          <w:numId w:val="29"/>
        </w:numPr>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Cena ustalona przez Wykonawcę zostanie ustalona na okres ważności umowy i nie będzie podlegała zmianom, za wyjątkiem syt</w:t>
      </w:r>
      <w:r w:rsidR="001F754A">
        <w:rPr>
          <w:rFonts w:ascii="Times New Roman" w:eastAsia="Times New Roman" w:hAnsi="Times New Roman" w:cs="Times New Roman"/>
          <w:color w:val="000000"/>
          <w:lang w:eastAsia="pl-PL"/>
        </w:rPr>
        <w:t>uacji przewidzianych w projektowanych postanowieniach</w:t>
      </w:r>
      <w:r w:rsidRPr="00FC3F82">
        <w:rPr>
          <w:rFonts w:ascii="Times New Roman" w:eastAsia="Times New Roman" w:hAnsi="Times New Roman" w:cs="Times New Roman"/>
          <w:color w:val="000000"/>
          <w:lang w:eastAsia="pl-PL"/>
        </w:rPr>
        <w:t xml:space="preserve"> umowy oraz postanowieniami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w:t>
      </w:r>
    </w:p>
    <w:p w14:paraId="16040F69" w14:textId="77777777" w:rsidR="00FC3F82" w:rsidRPr="00FC3F82" w:rsidRDefault="00FC3F82" w:rsidP="00E74D28">
      <w:pPr>
        <w:numPr>
          <w:ilvl w:val="0"/>
          <w:numId w:val="29"/>
        </w:numPr>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lang w:eastAsia="pl-PL"/>
        </w:rPr>
        <w:t>Cena oferty brutto będzie stanowiła maksymalną wartość umowy.</w:t>
      </w:r>
    </w:p>
    <w:p w14:paraId="34CFDA3B" w14:textId="77777777" w:rsidR="00FC3F82" w:rsidRPr="00FC3F82" w:rsidRDefault="00FC3F82" w:rsidP="00E74D28">
      <w:pPr>
        <w:numPr>
          <w:ilvl w:val="0"/>
          <w:numId w:val="29"/>
        </w:numPr>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lang w:eastAsia="pl-PL"/>
        </w:rPr>
        <w:t>Wykonawca może podać tylko jedną cenę za wykonanie przedmiotu zamówienia. Oferty z cenami wariantowymi zostaną odrzucone.</w:t>
      </w:r>
    </w:p>
    <w:p w14:paraId="7D173635" w14:textId="4720648A" w:rsidR="00FE497C" w:rsidRPr="001F754A" w:rsidRDefault="00FE497C" w:rsidP="00FB7757">
      <w:pPr>
        <w:spacing w:after="0"/>
        <w:jc w:val="both"/>
        <w:rPr>
          <w:rFonts w:ascii="Times New Roman" w:eastAsia="Times New Roman" w:hAnsi="Times New Roman" w:cs="Times New Roman"/>
          <w:sz w:val="20"/>
          <w:szCs w:val="20"/>
          <w:lang w:eastAsia="pl-PL"/>
        </w:rPr>
      </w:pPr>
    </w:p>
    <w:p w14:paraId="1F8C4A97" w14:textId="7A1E5BAD" w:rsidR="004A5F52" w:rsidRPr="004A5F5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lastRenderedPageBreak/>
        <w:t>OPIS KRYTERIÓW OCENY OFERT, WAGI TYCH KRYTERIÓW I SPOSÓB OCENY OFERT</w:t>
      </w:r>
    </w:p>
    <w:p w14:paraId="641640F8" w14:textId="77777777" w:rsidR="004A5F52" w:rsidRPr="004A5F52" w:rsidRDefault="004A5F52" w:rsidP="00E74D28">
      <w:pPr>
        <w:numPr>
          <w:ilvl w:val="0"/>
          <w:numId w:val="38"/>
        </w:numPr>
        <w:spacing w:after="0"/>
        <w:ind w:left="284" w:hanging="284"/>
        <w:contextualSpacing/>
        <w:jc w:val="both"/>
        <w:rPr>
          <w:rFonts w:ascii="Times New Roman" w:eastAsia="Times New Roman" w:hAnsi="Times New Roman" w:cs="Times New Roman"/>
          <w:lang w:val="x-none" w:eastAsia="pl-PL"/>
        </w:rPr>
      </w:pPr>
      <w:r w:rsidRPr="004A5F52">
        <w:rPr>
          <w:rFonts w:ascii="Times New Roman" w:eastAsia="Times New Roman" w:hAnsi="Times New Roman" w:cs="Times New Roman"/>
          <w:lang w:val="x-none" w:eastAsia="pl-PL"/>
        </w:rPr>
        <w:t>Przy wyborze oferty Zamawiający będzie kierował się następującymi kryteriami:</w:t>
      </w:r>
    </w:p>
    <w:p w14:paraId="44C75A30" w14:textId="30657FED" w:rsidR="004A5F52" w:rsidRPr="004A5F52" w:rsidRDefault="004A5F52" w:rsidP="00FB7757">
      <w:pPr>
        <w:spacing w:after="0"/>
        <w:ind w:left="284"/>
        <w:contextualSpacing/>
        <w:jc w:val="both"/>
        <w:rPr>
          <w:rFonts w:ascii="Times New Roman" w:eastAsia="Times New Roman" w:hAnsi="Times New Roman" w:cs="Times New Roman"/>
          <w:b/>
          <w:lang w:val="x-none" w:eastAsia="pl-PL"/>
        </w:rPr>
      </w:pPr>
      <w:r w:rsidRPr="004A5F52">
        <w:rPr>
          <w:rFonts w:ascii="Times New Roman" w:eastAsia="Times New Roman" w:hAnsi="Times New Roman" w:cs="Times New Roman"/>
          <w:b/>
          <w:lang w:eastAsia="pl-PL"/>
        </w:rPr>
        <w:t>CENA brutto</w:t>
      </w:r>
      <w:r w:rsidRPr="004A5F52">
        <w:rPr>
          <w:rFonts w:ascii="Times New Roman" w:eastAsia="Times New Roman" w:hAnsi="Times New Roman" w:cs="Times New Roman"/>
          <w:b/>
          <w:lang w:val="x-none" w:eastAsia="pl-PL"/>
        </w:rPr>
        <w:t xml:space="preserve"> – znaczenie </w:t>
      </w:r>
      <w:r w:rsidR="006745EE">
        <w:rPr>
          <w:rFonts w:ascii="Times New Roman" w:eastAsia="Times New Roman" w:hAnsi="Times New Roman" w:cs="Times New Roman"/>
          <w:b/>
          <w:lang w:eastAsia="pl-PL"/>
        </w:rPr>
        <w:t>10</w:t>
      </w:r>
      <w:r w:rsidRPr="004A5F52">
        <w:rPr>
          <w:rFonts w:ascii="Times New Roman" w:eastAsia="Times New Roman" w:hAnsi="Times New Roman" w:cs="Times New Roman"/>
          <w:b/>
          <w:lang w:val="x-none" w:eastAsia="pl-PL"/>
        </w:rPr>
        <w:t>0%</w:t>
      </w:r>
    </w:p>
    <w:p w14:paraId="0151CA6A" w14:textId="7859B109" w:rsidR="004A5F52" w:rsidRDefault="004A5F52" w:rsidP="00FB7757">
      <w:pPr>
        <w:spacing w:after="0"/>
        <w:ind w:left="284"/>
        <w:jc w:val="both"/>
        <w:rPr>
          <w:rFonts w:ascii="Times New Roman" w:eastAsia="Times New Roman" w:hAnsi="Times New Roman" w:cs="Times New Roman"/>
          <w:lang w:eastAsia="pl-PL"/>
        </w:rPr>
      </w:pPr>
      <w:r w:rsidRPr="004A5F52">
        <w:rPr>
          <w:rFonts w:ascii="Times New Roman" w:eastAsia="Times New Roman" w:hAnsi="Times New Roman" w:cs="Times New Roman"/>
          <w:lang w:eastAsia="pl-PL"/>
        </w:rPr>
        <w:t xml:space="preserve">Punktacja za kryterium </w:t>
      </w:r>
      <w:r w:rsidRPr="004A5F52">
        <w:rPr>
          <w:rFonts w:ascii="Times New Roman" w:eastAsia="Times New Roman" w:hAnsi="Times New Roman" w:cs="Times New Roman"/>
          <w:b/>
          <w:lang w:eastAsia="pl-PL"/>
        </w:rPr>
        <w:t>cena brutto:</w:t>
      </w:r>
      <w:r w:rsidRPr="004A5F52">
        <w:rPr>
          <w:rFonts w:ascii="Times New Roman" w:eastAsia="Times New Roman" w:hAnsi="Times New Roman" w:cs="Times New Roman"/>
          <w:lang w:eastAsia="pl-PL"/>
        </w:rPr>
        <w:t xml:space="preserve"> oferta z najniższą ceną brutto otrzyma maksymalną ilość punktów</w:t>
      </w:r>
      <w:r w:rsidR="006745EE">
        <w:rPr>
          <w:rFonts w:ascii="Times New Roman" w:eastAsia="Times New Roman" w:hAnsi="Times New Roman" w:cs="Times New Roman"/>
          <w:lang w:eastAsia="pl-PL"/>
        </w:rPr>
        <w:t>: 10</w:t>
      </w:r>
      <w:r w:rsidRPr="004A5F52">
        <w:rPr>
          <w:rFonts w:ascii="Times New Roman" w:eastAsia="Times New Roman" w:hAnsi="Times New Roman" w:cs="Times New Roman"/>
          <w:lang w:eastAsia="pl-PL"/>
        </w:rPr>
        <w:t xml:space="preserve">0, pozostałe oferty zostaną przeliczone wg poniższego wzoru: </w:t>
      </w:r>
    </w:p>
    <w:p w14:paraId="415FF92D" w14:textId="77777777" w:rsidR="006745EE" w:rsidRPr="006745EE" w:rsidRDefault="006745EE" w:rsidP="00FB7757">
      <w:pPr>
        <w:spacing w:after="0"/>
        <w:ind w:left="284"/>
        <w:jc w:val="both"/>
        <w:rPr>
          <w:rFonts w:ascii="Times New Roman" w:eastAsia="Times New Roman" w:hAnsi="Times New Roman" w:cs="Times New Roman"/>
          <w:sz w:val="16"/>
          <w:szCs w:val="16"/>
          <w:lang w:eastAsia="pl-PL"/>
        </w:rPr>
      </w:pPr>
    </w:p>
    <w:p w14:paraId="39CEFC7B" w14:textId="77777777" w:rsidR="004A5F52" w:rsidRPr="001F754A" w:rsidRDefault="004A5F52" w:rsidP="00FB7757">
      <w:pPr>
        <w:tabs>
          <w:tab w:val="left" w:pos="-1418"/>
          <w:tab w:val="left" w:pos="-993"/>
        </w:tabs>
        <w:spacing w:after="0"/>
        <w:rPr>
          <w:rFonts w:ascii="Times New Roman" w:eastAsia="Times New Roman" w:hAnsi="Times New Roman" w:cs="Times New Roman"/>
          <w:b/>
          <w:sz w:val="6"/>
          <w:szCs w:val="6"/>
          <w:lang w:eastAsia="pl-PL"/>
        </w:rPr>
      </w:pPr>
    </w:p>
    <w:p w14:paraId="54B8C876" w14:textId="77777777" w:rsidR="004A5F52" w:rsidRPr="004A5F52" w:rsidRDefault="004A5F52" w:rsidP="00FB7757">
      <w:pPr>
        <w:tabs>
          <w:tab w:val="left" w:pos="-1418"/>
          <w:tab w:val="left" w:pos="-993"/>
        </w:tabs>
        <w:spacing w:after="0" w:line="240" w:lineRule="auto"/>
        <w:jc w:val="center"/>
        <w:rPr>
          <w:rFonts w:ascii="Times New Roman" w:eastAsia="Times New Roman" w:hAnsi="Times New Roman" w:cs="Times New Roman"/>
          <w:b/>
          <w:sz w:val="20"/>
          <w:szCs w:val="20"/>
          <w:lang w:eastAsia="pl-PL"/>
        </w:rPr>
      </w:pPr>
      <w:r w:rsidRPr="004A5F52">
        <w:rPr>
          <w:rFonts w:ascii="Times New Roman" w:eastAsia="Times New Roman" w:hAnsi="Times New Roman" w:cs="Times New Roman"/>
          <w:b/>
          <w:sz w:val="20"/>
          <w:szCs w:val="20"/>
          <w:lang w:eastAsia="pl-PL"/>
        </w:rPr>
        <w:t>Cena brutto oferty najtańszej*</w:t>
      </w:r>
    </w:p>
    <w:p w14:paraId="4FEF2AA3" w14:textId="7644CA3B" w:rsidR="004A5F52" w:rsidRPr="004A5F52" w:rsidRDefault="004A5F52" w:rsidP="00FB7757">
      <w:pPr>
        <w:tabs>
          <w:tab w:val="left" w:pos="709"/>
          <w:tab w:val="left" w:pos="993"/>
        </w:tabs>
        <w:spacing w:after="0" w:line="240" w:lineRule="auto"/>
        <w:ind w:left="284"/>
        <w:jc w:val="center"/>
        <w:rPr>
          <w:rFonts w:ascii="Times New Roman" w:eastAsia="Times New Roman" w:hAnsi="Times New Roman" w:cs="Times New Roman"/>
          <w:b/>
          <w:sz w:val="20"/>
          <w:szCs w:val="20"/>
          <w:lang w:eastAsia="pl-PL"/>
        </w:rPr>
      </w:pPr>
      <w:r w:rsidRPr="004A5F52">
        <w:rPr>
          <w:rFonts w:ascii="Times New Roman" w:eastAsia="Times New Roman" w:hAnsi="Times New Roman" w:cs="Times New Roman"/>
          <w:b/>
          <w:sz w:val="20"/>
          <w:szCs w:val="20"/>
          <w:lang w:eastAsia="pl-PL"/>
        </w:rPr>
        <w:t xml:space="preserve">----------------------------------------------------- x </w:t>
      </w:r>
      <w:r w:rsidR="006745EE">
        <w:rPr>
          <w:rFonts w:ascii="Times New Roman" w:eastAsia="Times New Roman" w:hAnsi="Times New Roman" w:cs="Times New Roman"/>
          <w:b/>
          <w:sz w:val="20"/>
          <w:szCs w:val="20"/>
          <w:lang w:eastAsia="pl-PL"/>
        </w:rPr>
        <w:t>10</w:t>
      </w:r>
      <w:r w:rsidRPr="004A5F52">
        <w:rPr>
          <w:rFonts w:ascii="Times New Roman" w:eastAsia="Times New Roman" w:hAnsi="Times New Roman" w:cs="Times New Roman"/>
          <w:b/>
          <w:sz w:val="20"/>
          <w:szCs w:val="20"/>
          <w:lang w:eastAsia="pl-PL"/>
        </w:rPr>
        <w:t>0</w:t>
      </w:r>
    </w:p>
    <w:p w14:paraId="25438BE7" w14:textId="77777777" w:rsidR="004A5F52" w:rsidRDefault="004A5F52" w:rsidP="00FB7757">
      <w:pPr>
        <w:keepNext/>
        <w:spacing w:after="0" w:line="240" w:lineRule="auto"/>
        <w:jc w:val="center"/>
        <w:outlineLvl w:val="2"/>
        <w:rPr>
          <w:rFonts w:ascii="Times New Roman" w:eastAsia="Times New Roman" w:hAnsi="Times New Roman" w:cs="Times New Roman"/>
          <w:b/>
          <w:sz w:val="20"/>
          <w:szCs w:val="20"/>
          <w:lang w:eastAsia="pl-PL"/>
        </w:rPr>
      </w:pPr>
      <w:r w:rsidRPr="004A5F52">
        <w:rPr>
          <w:rFonts w:ascii="Times New Roman" w:eastAsia="Times New Roman" w:hAnsi="Times New Roman" w:cs="Times New Roman"/>
          <w:b/>
          <w:sz w:val="20"/>
          <w:szCs w:val="20"/>
          <w:lang w:eastAsia="pl-PL"/>
        </w:rPr>
        <w:t xml:space="preserve">Cena </w:t>
      </w:r>
      <w:r w:rsidRPr="004A5F52">
        <w:rPr>
          <w:rFonts w:ascii="Times New Roman" w:eastAsia="Times New Roman" w:hAnsi="Times New Roman" w:cs="Times New Roman"/>
          <w:b/>
          <w:sz w:val="20"/>
          <w:szCs w:val="20"/>
          <w:lang w:val="x-none" w:eastAsia="pl-PL"/>
        </w:rPr>
        <w:t>brutto</w:t>
      </w:r>
      <w:r w:rsidRPr="004A5F52">
        <w:rPr>
          <w:rFonts w:ascii="Times New Roman" w:eastAsia="Times New Roman" w:hAnsi="Times New Roman" w:cs="Times New Roman"/>
          <w:sz w:val="20"/>
          <w:szCs w:val="20"/>
          <w:lang w:val="x-none" w:eastAsia="pl-PL"/>
        </w:rPr>
        <w:t xml:space="preserve"> </w:t>
      </w:r>
      <w:r w:rsidRPr="004A5F52">
        <w:rPr>
          <w:rFonts w:ascii="Times New Roman" w:eastAsia="Times New Roman" w:hAnsi="Times New Roman" w:cs="Times New Roman"/>
          <w:b/>
          <w:sz w:val="20"/>
          <w:szCs w:val="20"/>
          <w:lang w:eastAsia="pl-PL"/>
        </w:rPr>
        <w:t>oferty badanej</w:t>
      </w:r>
    </w:p>
    <w:p w14:paraId="632E43DB" w14:textId="77777777" w:rsidR="006745EE" w:rsidRPr="006745EE" w:rsidRDefault="006745EE" w:rsidP="00FB7757">
      <w:pPr>
        <w:keepNext/>
        <w:spacing w:after="0" w:line="240" w:lineRule="auto"/>
        <w:outlineLvl w:val="2"/>
        <w:rPr>
          <w:rFonts w:ascii="Times New Roman" w:eastAsia="Times New Roman" w:hAnsi="Times New Roman" w:cs="Times New Roman"/>
          <w:b/>
          <w:sz w:val="16"/>
          <w:szCs w:val="16"/>
          <w:lang w:eastAsia="pl-PL"/>
        </w:rPr>
      </w:pPr>
    </w:p>
    <w:p w14:paraId="16F74256" w14:textId="2DC68A9F" w:rsidR="004A5F52" w:rsidRPr="00544A64" w:rsidRDefault="004A5F52" w:rsidP="00FB7757">
      <w:pPr>
        <w:spacing w:after="0" w:line="240" w:lineRule="auto"/>
        <w:jc w:val="center"/>
        <w:rPr>
          <w:rFonts w:ascii="Times New Roman" w:eastAsia="Times New Roman" w:hAnsi="Times New Roman" w:cs="Times New Roman"/>
          <w:i/>
          <w:sz w:val="18"/>
          <w:szCs w:val="18"/>
          <w:lang w:eastAsia="pl-PL"/>
        </w:rPr>
      </w:pPr>
      <w:r w:rsidRPr="004A5F52">
        <w:rPr>
          <w:rFonts w:ascii="Times New Roman" w:eastAsia="Times New Roman" w:hAnsi="Times New Roman" w:cs="Times New Roman"/>
          <w:i/>
          <w:sz w:val="18"/>
          <w:szCs w:val="18"/>
          <w:lang w:eastAsia="pl-PL"/>
        </w:rPr>
        <w:t>* spośród wszystkich złożonych ofert niepodlegających odrzuceniu</w:t>
      </w:r>
    </w:p>
    <w:p w14:paraId="6906068C" w14:textId="77777777" w:rsidR="006745EE" w:rsidRDefault="006745EE" w:rsidP="00FB7757">
      <w:pPr>
        <w:spacing w:after="0"/>
        <w:ind w:left="284"/>
        <w:jc w:val="both"/>
        <w:rPr>
          <w:rFonts w:ascii="Times New Roman" w:eastAsia="Times New Roman" w:hAnsi="Times New Roman" w:cs="Times New Roman"/>
          <w:b/>
          <w:lang w:eastAsia="pl-PL"/>
        </w:rPr>
      </w:pPr>
    </w:p>
    <w:p w14:paraId="27F7E8C0" w14:textId="77316B89" w:rsidR="00714BE9" w:rsidRPr="00714BE9" w:rsidRDefault="00FB7757" w:rsidP="00714BE9">
      <w:pPr>
        <w:numPr>
          <w:ilvl w:val="0"/>
          <w:numId w:val="39"/>
        </w:numPr>
        <w:suppressAutoHyphens/>
        <w:spacing w:after="0"/>
        <w:ind w:left="284" w:hanging="284"/>
        <w:contextualSpacing/>
        <w:jc w:val="both"/>
        <w:rPr>
          <w:rFonts w:ascii="Times New Roman" w:eastAsia="Times New Roman" w:hAnsi="Times New Roman" w:cs="Times New Roman"/>
          <w:lang w:eastAsia="pl-PL"/>
        </w:rPr>
      </w:pPr>
      <w:r>
        <w:rPr>
          <w:rFonts w:ascii="Times New Roman" w:eastAsia="Times New Roman" w:hAnsi="Times New Roman" w:cs="Times New Roman"/>
          <w:lang w:eastAsia="pl-PL"/>
        </w:rPr>
        <w:t>K</w:t>
      </w:r>
      <w:r w:rsidRPr="00FB7757">
        <w:rPr>
          <w:rFonts w:ascii="Times New Roman" w:eastAsia="Times New Roman" w:hAnsi="Times New Roman" w:cs="Times New Roman"/>
          <w:lang w:eastAsia="pl-PL"/>
        </w:rPr>
        <w:t xml:space="preserve">ryterium oceny </w:t>
      </w:r>
      <w:r>
        <w:rPr>
          <w:rFonts w:ascii="Times New Roman" w:eastAsia="Times New Roman" w:hAnsi="Times New Roman" w:cs="Times New Roman"/>
          <w:lang w:eastAsia="pl-PL"/>
        </w:rPr>
        <w:t xml:space="preserve">– cena </w:t>
      </w:r>
      <w:r w:rsidRPr="00FB7757">
        <w:rPr>
          <w:rFonts w:ascii="Times New Roman" w:eastAsia="Times New Roman" w:hAnsi="Times New Roman" w:cs="Times New Roman"/>
          <w:lang w:eastAsia="pl-PL"/>
        </w:rPr>
        <w:t>100%</w:t>
      </w:r>
      <w:r>
        <w:rPr>
          <w:rFonts w:ascii="Times New Roman" w:eastAsia="Times New Roman" w:hAnsi="Times New Roman" w:cs="Times New Roman"/>
          <w:lang w:eastAsia="pl-PL"/>
        </w:rPr>
        <w:t xml:space="preserve"> z uwagi na szczegółowy i jednoznaczny </w:t>
      </w:r>
      <w:r w:rsidRPr="00FB7757">
        <w:rPr>
          <w:rFonts w:ascii="Times New Roman" w:eastAsia="Times New Roman" w:hAnsi="Times New Roman" w:cs="Times New Roman"/>
          <w:lang w:eastAsia="pl-PL"/>
        </w:rPr>
        <w:t>opi</w:t>
      </w:r>
      <w:r>
        <w:rPr>
          <w:rFonts w:ascii="Times New Roman" w:eastAsia="Times New Roman" w:hAnsi="Times New Roman" w:cs="Times New Roman"/>
          <w:lang w:eastAsia="pl-PL"/>
        </w:rPr>
        <w:t>s</w:t>
      </w:r>
      <w:r w:rsidRPr="00FB7757">
        <w:rPr>
          <w:rFonts w:ascii="Times New Roman" w:eastAsia="Times New Roman" w:hAnsi="Times New Roman" w:cs="Times New Roman"/>
          <w:lang w:eastAsia="pl-PL"/>
        </w:rPr>
        <w:t xml:space="preserve"> przedmiotu</w:t>
      </w:r>
      <w:r>
        <w:rPr>
          <w:rFonts w:ascii="Times New Roman" w:eastAsia="Times New Roman" w:hAnsi="Times New Roman" w:cs="Times New Roman"/>
          <w:lang w:eastAsia="pl-PL"/>
        </w:rPr>
        <w:t xml:space="preserve"> zamówienia. W</w:t>
      </w:r>
      <w:r w:rsidRPr="00FB7757">
        <w:rPr>
          <w:rFonts w:ascii="Times New Roman" w:eastAsia="Times New Roman" w:hAnsi="Times New Roman" w:cs="Times New Roman"/>
          <w:lang w:eastAsia="pl-PL"/>
        </w:rPr>
        <w:t xml:space="preserve"> opisie przedmiotu </w:t>
      </w:r>
      <w:r w:rsidR="00714BE9" w:rsidRPr="00714BE9">
        <w:rPr>
          <w:rFonts w:ascii="Times New Roman" w:eastAsia="Calibri" w:hAnsi="Times New Roman" w:cs="Times New Roman"/>
        </w:rPr>
        <w:t>określono jednoznacznie wszystkie istotne dla zamawiającego cechy przedmiotu zamówienia. Przedmiot zamówienia nie zawiera kosztó</w:t>
      </w:r>
      <w:r w:rsidR="00714BE9">
        <w:rPr>
          <w:rFonts w:ascii="Times New Roman" w:eastAsia="Calibri" w:hAnsi="Times New Roman" w:cs="Times New Roman"/>
        </w:rPr>
        <w:t>w związanych z przechowywaniem,</w:t>
      </w:r>
      <w:r w:rsidR="00714BE9" w:rsidRPr="00714BE9">
        <w:rPr>
          <w:rFonts w:ascii="Times New Roman" w:eastAsia="Calibri" w:hAnsi="Times New Roman" w:cs="Times New Roman"/>
        </w:rPr>
        <w:t xml:space="preserve"> jest zużywany na bieżąco, nie wymaga szkoleń oraz nie posiada kosztów wycofania.</w:t>
      </w:r>
    </w:p>
    <w:p w14:paraId="4B77D216" w14:textId="5ADC1F8F" w:rsidR="004253C9" w:rsidRPr="00FB7757" w:rsidRDefault="004A5F52" w:rsidP="00E74D28">
      <w:pPr>
        <w:numPr>
          <w:ilvl w:val="0"/>
          <w:numId w:val="39"/>
        </w:numPr>
        <w:suppressAutoHyphens/>
        <w:spacing w:after="0"/>
        <w:ind w:left="284" w:hanging="284"/>
        <w:contextualSpacing/>
        <w:jc w:val="both"/>
        <w:rPr>
          <w:rFonts w:ascii="Times New Roman" w:eastAsia="Times New Roman" w:hAnsi="Times New Roman" w:cs="Times New Roman"/>
          <w:lang w:eastAsia="pl-PL"/>
        </w:rPr>
      </w:pPr>
      <w:r w:rsidRPr="00FB7757">
        <w:rPr>
          <w:rFonts w:ascii="Times New Roman" w:eastAsia="Times New Roman" w:hAnsi="Times New Roman" w:cs="Times New Roman"/>
          <w:color w:val="000000"/>
          <w:lang w:eastAsia="pl-PL"/>
        </w:rPr>
        <w:t xml:space="preserve">Jeżeli nie będzie możliwe dokonanie wyboru oferty w sposób, o którym mowa w ust. </w:t>
      </w:r>
      <w:r w:rsidR="00FB7757">
        <w:rPr>
          <w:rFonts w:ascii="Times New Roman" w:eastAsia="Times New Roman" w:hAnsi="Times New Roman" w:cs="Times New Roman"/>
          <w:color w:val="000000"/>
          <w:lang w:eastAsia="pl-PL"/>
        </w:rPr>
        <w:t>1</w:t>
      </w:r>
      <w:r w:rsidRPr="00FB7757">
        <w:rPr>
          <w:rFonts w:ascii="Times New Roman" w:eastAsia="Times New Roman" w:hAnsi="Times New Roman" w:cs="Times New Roman"/>
          <w:color w:val="000000"/>
          <w:lang w:eastAsia="pl-PL"/>
        </w:rPr>
        <w:t>), Zamawiający wezwie wykonawców, którzy złożyli te oferty, do złożenia w terminie określonym przez Zamawiającego ofert dodatkowych zawierających nową cenę.</w:t>
      </w:r>
    </w:p>
    <w:p w14:paraId="4B8BAC9D" w14:textId="60056EC8" w:rsidR="00FC3F82" w:rsidRPr="00544A64" w:rsidRDefault="00FC3F82" w:rsidP="00E74D28">
      <w:pPr>
        <w:numPr>
          <w:ilvl w:val="0"/>
          <w:numId w:val="39"/>
        </w:numPr>
        <w:suppressAutoHyphens/>
        <w:spacing w:after="0"/>
        <w:ind w:left="284" w:hanging="284"/>
        <w:contextualSpacing/>
        <w:jc w:val="both"/>
        <w:rPr>
          <w:rFonts w:ascii="Times New Roman" w:eastAsia="Times New Roman" w:hAnsi="Times New Roman" w:cs="Times New Roman"/>
          <w:b/>
          <w:lang w:eastAsia="pl-PL"/>
        </w:rPr>
      </w:pPr>
      <w:r w:rsidRPr="00FB7757">
        <w:rPr>
          <w:rFonts w:ascii="Times New Roman" w:eastAsia="Times New Roman" w:hAnsi="Times New Roman" w:cs="Times New Roman"/>
          <w:b/>
          <w:lang w:eastAsia="pl-PL"/>
        </w:rPr>
        <w:t>W toku badania i oceny ofert Zamawiający może żądać od wykonawcy wyjaśnień dotyczących treści złożonej oferty, w tym zaoferowanej ceny (art. 223 ust.</w:t>
      </w:r>
      <w:r w:rsidRPr="00544A64">
        <w:rPr>
          <w:rFonts w:ascii="Times New Roman" w:eastAsia="Times New Roman" w:hAnsi="Times New Roman" w:cs="Times New Roman"/>
          <w:b/>
          <w:lang w:eastAsia="pl-PL"/>
        </w:rPr>
        <w:t xml:space="preserve"> 1 oraz art. 224 ustawy </w:t>
      </w:r>
      <w:proofErr w:type="spellStart"/>
      <w:r w:rsidRPr="00544A64">
        <w:rPr>
          <w:rFonts w:ascii="Times New Roman" w:eastAsia="Times New Roman" w:hAnsi="Times New Roman" w:cs="Times New Roman"/>
          <w:b/>
          <w:lang w:eastAsia="pl-PL"/>
        </w:rPr>
        <w:t>Pzp</w:t>
      </w:r>
      <w:proofErr w:type="spellEnd"/>
      <w:r w:rsidRPr="00544A64">
        <w:rPr>
          <w:rFonts w:ascii="Times New Roman" w:eastAsia="Times New Roman" w:hAnsi="Times New Roman" w:cs="Times New Roman"/>
          <w:b/>
          <w:lang w:eastAsia="pl-PL"/>
        </w:rPr>
        <w:t>).</w:t>
      </w:r>
    </w:p>
    <w:p w14:paraId="39D1703A" w14:textId="641C2740" w:rsidR="006074CC" w:rsidRPr="00FC3F82" w:rsidRDefault="006074CC" w:rsidP="00FB7757">
      <w:pPr>
        <w:spacing w:after="0"/>
        <w:jc w:val="both"/>
        <w:rPr>
          <w:rFonts w:ascii="Times New Roman" w:eastAsia="Times New Roman" w:hAnsi="Times New Roman" w:cs="Times New Roman"/>
          <w:lang w:eastAsia="pl-PL"/>
        </w:rPr>
      </w:pPr>
    </w:p>
    <w:p w14:paraId="59159C46" w14:textId="11C69149" w:rsidR="00FC3F82" w:rsidRPr="004253C9"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INFORMACJA O FORMALNOŚCIACH JAKIE MUSZĄ ZOSTAĆ DOPEŁNIONE PO WYBORZE OFERTY W CELU ZAWARCIE UMOWY W SPRAWIE ZAMÓWIENIA PUBLICZNEGO</w:t>
      </w:r>
    </w:p>
    <w:p w14:paraId="2D190F2F" w14:textId="33E6D6FC" w:rsidR="00FC3F82" w:rsidRPr="00FC3F82" w:rsidRDefault="00FC3F82" w:rsidP="00E74D28">
      <w:pPr>
        <w:numPr>
          <w:ilvl w:val="1"/>
          <w:numId w:val="31"/>
        </w:numPr>
        <w:tabs>
          <w:tab w:val="clear" w:pos="360"/>
        </w:tabs>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lang w:eastAsia="pl-PL"/>
        </w:rPr>
        <w:t>Zamawiający zawrze umowę w sprawie zamówienia publiczneg</w:t>
      </w:r>
      <w:r w:rsidR="004253C9">
        <w:rPr>
          <w:rFonts w:ascii="Times New Roman" w:eastAsia="Times New Roman" w:hAnsi="Times New Roman" w:cs="Times New Roman"/>
          <w:lang w:eastAsia="pl-PL"/>
        </w:rPr>
        <w:t>o, w terminie nie krótszym niż 10</w:t>
      </w:r>
      <w:r w:rsidRPr="00FC3F82">
        <w:rPr>
          <w:rFonts w:ascii="Times New Roman" w:eastAsia="Times New Roman" w:hAnsi="Times New Roman" w:cs="Times New Roman"/>
          <w:lang w:eastAsia="pl-PL"/>
        </w:rPr>
        <w:t xml:space="preserve"> dni</w:t>
      </w:r>
      <w:r w:rsidRPr="00FC3F82">
        <w:rPr>
          <w:rFonts w:ascii="Times New Roman" w:eastAsia="Times New Roman" w:hAnsi="Times New Roman" w:cs="Times New Roman"/>
          <w:color w:val="000000"/>
          <w:lang w:eastAsia="pl-PL"/>
        </w:rPr>
        <w:t xml:space="preserve"> od dnia przesłania zawiadomienia o wyborze najkorzystniejszej oferty przy użyciu środków komunikacji elektronicznej (poprzez platformę zakupową), z zastrzeżeniem wyjątków określonych w ustawie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w:t>
      </w:r>
    </w:p>
    <w:p w14:paraId="35684B2D" w14:textId="77777777" w:rsidR="00FC3F82" w:rsidRPr="00FC3F82" w:rsidRDefault="00FC3F82" w:rsidP="00E74D28">
      <w:pPr>
        <w:numPr>
          <w:ilvl w:val="1"/>
          <w:numId w:val="31"/>
        </w:numPr>
        <w:tabs>
          <w:tab w:val="clear" w:pos="360"/>
        </w:tabs>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lang w:eastAsia="pl-PL"/>
        </w:rPr>
        <w:t>Zawiadomienie Wykonawcy o wyborze jego oferty będzie jednocześnie zaproszeniem do zawarcia umowy.</w:t>
      </w:r>
    </w:p>
    <w:p w14:paraId="7D18D3A9" w14:textId="0541D51B" w:rsidR="00FC3F82" w:rsidRPr="00FC3F82" w:rsidRDefault="00FC3F82" w:rsidP="00E74D28">
      <w:pPr>
        <w:numPr>
          <w:ilvl w:val="1"/>
          <w:numId w:val="31"/>
        </w:numPr>
        <w:tabs>
          <w:tab w:val="clear" w:pos="360"/>
        </w:tabs>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lang w:eastAsia="pl-PL"/>
        </w:rPr>
        <w:t>P</w:t>
      </w:r>
      <w:r w:rsidR="00544A64">
        <w:rPr>
          <w:rFonts w:ascii="Times New Roman" w:eastAsia="Times New Roman" w:hAnsi="Times New Roman" w:cs="Times New Roman"/>
          <w:lang w:eastAsia="pl-PL"/>
        </w:rPr>
        <w:t>rzed podpisaniem umowy wybrany W</w:t>
      </w:r>
      <w:r w:rsidRPr="00FC3F82">
        <w:rPr>
          <w:rFonts w:ascii="Times New Roman" w:eastAsia="Times New Roman" w:hAnsi="Times New Roman" w:cs="Times New Roman"/>
          <w:lang w:eastAsia="pl-PL"/>
        </w:rPr>
        <w:t>ykonawca przekaże zamawiającemu informacje niezbędne do wpisania do treści umowy (np. imiona i nazwiska upoważnionych osób, które będą reprezentować wykonawcę przy podpisaniu umowy).</w:t>
      </w:r>
    </w:p>
    <w:p w14:paraId="3C7D0430" w14:textId="12DA3C82" w:rsidR="00FC3F82" w:rsidRPr="00FC3F82" w:rsidRDefault="00544A64" w:rsidP="00E74D28">
      <w:pPr>
        <w:numPr>
          <w:ilvl w:val="1"/>
          <w:numId w:val="31"/>
        </w:numPr>
        <w:tabs>
          <w:tab w:val="clear" w:pos="360"/>
        </w:tabs>
        <w:autoSpaceDE w:val="0"/>
        <w:autoSpaceDN w:val="0"/>
        <w:adjustRightInd w:val="0"/>
        <w:spacing w:after="0"/>
        <w:ind w:left="284" w:hanging="284"/>
        <w:contextualSpacing/>
        <w:jc w:val="both"/>
        <w:rPr>
          <w:rFonts w:ascii="Times New Roman" w:eastAsia="Times New Roman" w:hAnsi="Times New Roman" w:cs="Times New Roman"/>
          <w:color w:val="000000"/>
          <w:lang w:eastAsia="pl-PL"/>
        </w:rPr>
      </w:pPr>
      <w:r>
        <w:rPr>
          <w:rFonts w:ascii="Times New Roman" w:eastAsia="Times New Roman" w:hAnsi="Times New Roman" w:cs="Times New Roman"/>
          <w:lang w:eastAsia="pl-PL"/>
        </w:rPr>
        <w:t>Jeżeli zostanie wybrana oferta W</w:t>
      </w:r>
      <w:r w:rsidR="00FC3F82" w:rsidRPr="00FC3F82">
        <w:rPr>
          <w:rFonts w:ascii="Times New Roman" w:eastAsia="Times New Roman" w:hAnsi="Times New Roman" w:cs="Times New Roman"/>
          <w:lang w:eastAsia="pl-PL"/>
        </w:rPr>
        <w:t>ykonawców wspólnie ubiegających się o udzielenie zamówienia, Zamawiający może żądać przed zawarciem umowy w sprawie zamówienia publicznego kopii umowy regulującej współpracę tych wykonawców zawierająca co najmniej następujące elementy:</w:t>
      </w:r>
    </w:p>
    <w:p w14:paraId="231680C7" w14:textId="77777777" w:rsidR="00FC3F82" w:rsidRPr="00FC3F82" w:rsidRDefault="00FC3F82" w:rsidP="00E74D28">
      <w:pPr>
        <w:numPr>
          <w:ilvl w:val="0"/>
          <w:numId w:val="32"/>
        </w:numPr>
        <w:autoSpaceDE w:val="0"/>
        <w:autoSpaceDN w:val="0"/>
        <w:adjustRightInd w:val="0"/>
        <w:spacing w:after="0"/>
        <w:ind w:left="567" w:hanging="283"/>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określenie celu gospodarczego,</w:t>
      </w:r>
    </w:p>
    <w:p w14:paraId="315715E1" w14:textId="77777777" w:rsidR="00FC3F82" w:rsidRPr="00FC3F82" w:rsidRDefault="00FC3F82" w:rsidP="00E74D28">
      <w:pPr>
        <w:numPr>
          <w:ilvl w:val="0"/>
          <w:numId w:val="32"/>
        </w:numPr>
        <w:autoSpaceDE w:val="0"/>
        <w:autoSpaceDN w:val="0"/>
        <w:adjustRightInd w:val="0"/>
        <w:spacing w:after="0"/>
        <w:ind w:left="567" w:hanging="283"/>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oznaczenie czasu trwania konsorcjum obejmującego okres realizacji przedmiotu zamówienia, gwarancji i rękojmi,</w:t>
      </w:r>
    </w:p>
    <w:p w14:paraId="74EF2C6E" w14:textId="77777777" w:rsidR="00FC3F82" w:rsidRPr="00FC3F82" w:rsidRDefault="00FC3F82" w:rsidP="00E74D28">
      <w:pPr>
        <w:numPr>
          <w:ilvl w:val="0"/>
          <w:numId w:val="32"/>
        </w:numPr>
        <w:autoSpaceDE w:val="0"/>
        <w:autoSpaceDN w:val="0"/>
        <w:adjustRightInd w:val="0"/>
        <w:spacing w:after="0"/>
        <w:ind w:left="567" w:hanging="283"/>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wykluczenie możliwości wypowiedzenia umowy konsorcjum przez któregokolwiek z jego członków do czasu wykonania zamówienia oraz upływu czasu gwarancji i rękojmi. </w:t>
      </w:r>
    </w:p>
    <w:p w14:paraId="62E9FACE" w14:textId="77777777" w:rsidR="00362306" w:rsidRPr="00362306" w:rsidRDefault="00FC3F82" w:rsidP="00E74D28">
      <w:pPr>
        <w:numPr>
          <w:ilvl w:val="1"/>
          <w:numId w:val="31"/>
        </w:numPr>
        <w:tabs>
          <w:tab w:val="clear" w:pos="360"/>
        </w:tabs>
        <w:suppressAutoHyphens/>
        <w:spacing w:after="0"/>
        <w:ind w:left="284" w:hanging="284"/>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W przypadku gdy Wykonawca, którego oferta została wybrana jako najkorzystniejsza, uchyla się </w:t>
      </w:r>
      <w:r w:rsidR="00544A64">
        <w:rPr>
          <w:rFonts w:ascii="Times New Roman" w:eastAsia="Times New Roman" w:hAnsi="Times New Roman" w:cs="Times New Roman"/>
          <w:lang w:eastAsia="pl-PL"/>
        </w:rPr>
        <w:br/>
      </w:r>
      <w:r w:rsidRPr="00362306">
        <w:rPr>
          <w:rFonts w:ascii="Times New Roman" w:eastAsia="Times New Roman" w:hAnsi="Times New Roman" w:cs="Times New Roman"/>
          <w:lang w:eastAsia="pl-PL"/>
        </w:rPr>
        <w:t>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799DD0C6" w14:textId="3FB9DD2E" w:rsidR="00362306" w:rsidRPr="00BE7122" w:rsidRDefault="00362306" w:rsidP="00E74D28">
      <w:pPr>
        <w:numPr>
          <w:ilvl w:val="1"/>
          <w:numId w:val="31"/>
        </w:numPr>
        <w:tabs>
          <w:tab w:val="clear" w:pos="360"/>
        </w:tabs>
        <w:suppressAutoHyphens/>
        <w:spacing w:after="0"/>
        <w:ind w:left="284" w:hanging="284"/>
        <w:contextualSpacing/>
        <w:jc w:val="both"/>
        <w:rPr>
          <w:rFonts w:ascii="Times New Roman" w:eastAsia="Times New Roman" w:hAnsi="Times New Roman" w:cs="Times New Roman"/>
          <w:lang w:eastAsia="pl-PL"/>
        </w:rPr>
      </w:pPr>
      <w:r w:rsidRPr="00362306">
        <w:rPr>
          <w:rFonts w:ascii="Times New Roman" w:hAnsi="Times New Roman" w:cs="Times New Roman"/>
        </w:rPr>
        <w:lastRenderedPageBreak/>
        <w:t xml:space="preserve">W przypadku pracowników Wykonawcy cudzoziemców ich wstęp na teren AWL – niezależnie od </w:t>
      </w:r>
      <w:r w:rsidRPr="00BE7122">
        <w:rPr>
          <w:rFonts w:ascii="Times New Roman" w:hAnsi="Times New Roman" w:cs="Times New Roman"/>
        </w:rPr>
        <w:t xml:space="preserve">okresu – możliwy będzie po otrzymaniu przez AWL pozytywnej odpowiedzi na stosowne zapytanie do uprawnionego organu, które rozpatrywane jest w terminie 21 dni od jego wysłania po uprzednim otrzymaniu przez Zamawiającego od Wykonawcy wniosków z danymi ww. osób takimi, jak: imię, nazwisko, data i miejsce urodzenia, nr dokumentu tożsamości i jego kserokopia, obywatelstwo, </w:t>
      </w:r>
      <w:r w:rsidRPr="00BE7122">
        <w:rPr>
          <w:rFonts w:ascii="Times New Roman" w:hAnsi="Times New Roman" w:cs="Times New Roman"/>
        </w:rPr>
        <w:br/>
        <w:t xml:space="preserve">a w przypadku obywateli spoza Unii Europejskiej dodatkowo nr ważnej karty pobytu lub wizy wraz z ich kserokopią. </w:t>
      </w:r>
    </w:p>
    <w:p w14:paraId="365F29A0" w14:textId="595AC70E" w:rsidR="00362306" w:rsidRPr="00BE7122" w:rsidRDefault="00362306" w:rsidP="00362306">
      <w:pPr>
        <w:spacing w:after="0"/>
        <w:ind w:left="284"/>
        <w:jc w:val="both"/>
        <w:rPr>
          <w:rFonts w:ascii="Times New Roman" w:hAnsi="Times New Roman" w:cs="Times New Roman"/>
        </w:rPr>
      </w:pPr>
      <w:r w:rsidRPr="00BE7122">
        <w:rPr>
          <w:rFonts w:ascii="Times New Roman" w:hAnsi="Times New Roman" w:cs="Times New Roman"/>
        </w:rPr>
        <w:t xml:space="preserve">Podstawa: decyzja Nr Z-4/MON Ministra Obrony Narodowej z dnia 19 listopada 2012 r. w sprawie organizacji systemu </w:t>
      </w:r>
      <w:proofErr w:type="spellStart"/>
      <w:r w:rsidRPr="00BE7122">
        <w:rPr>
          <w:rFonts w:ascii="Times New Roman" w:hAnsi="Times New Roman" w:cs="Times New Roman"/>
        </w:rPr>
        <w:t>przepustkowego</w:t>
      </w:r>
      <w:proofErr w:type="spellEnd"/>
      <w:r w:rsidRPr="00BE7122">
        <w:rPr>
          <w:rFonts w:ascii="Times New Roman" w:hAnsi="Times New Roman" w:cs="Times New Roman"/>
        </w:rPr>
        <w:t xml:space="preserve"> w resorcie obrony narodowej (dokument niejawny) i decyzja nr 107/MON z dnia 18 sierpnia 2021 r. w sprawie organizowania współpracy międzynarodowej </w:t>
      </w:r>
      <w:r w:rsidR="00757830">
        <w:rPr>
          <w:rFonts w:ascii="Times New Roman" w:hAnsi="Times New Roman" w:cs="Times New Roman"/>
        </w:rPr>
        <w:br/>
      </w:r>
      <w:r w:rsidRPr="00BE7122">
        <w:rPr>
          <w:rFonts w:ascii="Times New Roman" w:hAnsi="Times New Roman" w:cs="Times New Roman"/>
        </w:rPr>
        <w:t>w resorcie obrony narodowej (Dz. Urz. MON, poz. 177).</w:t>
      </w:r>
    </w:p>
    <w:p w14:paraId="7BCCB5F7" w14:textId="752305B8" w:rsidR="00362306" w:rsidRPr="00BE7122" w:rsidRDefault="00362306" w:rsidP="00E74D28">
      <w:pPr>
        <w:pStyle w:val="Akapitzlist"/>
        <w:numPr>
          <w:ilvl w:val="1"/>
          <w:numId w:val="31"/>
        </w:numPr>
        <w:tabs>
          <w:tab w:val="clear" w:pos="360"/>
          <w:tab w:val="num" w:pos="0"/>
        </w:tabs>
        <w:suppressAutoHyphens/>
        <w:spacing w:after="0" w:line="276" w:lineRule="auto"/>
        <w:ind w:left="284" w:hanging="284"/>
        <w:jc w:val="both"/>
        <w:rPr>
          <w:sz w:val="22"/>
          <w:szCs w:val="22"/>
        </w:rPr>
      </w:pPr>
      <w:r w:rsidRPr="00BE7122">
        <w:rPr>
          <w:sz w:val="22"/>
          <w:szCs w:val="22"/>
        </w:rPr>
        <w:t>Wykonawca jest zobowiązany przez cały okres obowiązywania umowy posiadać polisę ubezpieczeniową od odpowiedzialności cywilnej ubezpieczonego za szkody osobowe lub rzeczowe wyrządzone przez produkty dostarczone przez Wykon</w:t>
      </w:r>
      <w:r w:rsidR="00BE7122">
        <w:rPr>
          <w:sz w:val="22"/>
          <w:szCs w:val="22"/>
        </w:rPr>
        <w:t xml:space="preserve">awcę; </w:t>
      </w:r>
      <w:r w:rsidR="00757830">
        <w:rPr>
          <w:sz w:val="22"/>
          <w:szCs w:val="22"/>
        </w:rPr>
        <w:t>suma ubezpieczenia min. 1</w:t>
      </w:r>
      <w:r w:rsidR="00BE7122">
        <w:rPr>
          <w:sz w:val="22"/>
          <w:szCs w:val="22"/>
        </w:rPr>
        <w:t>00 000,00</w:t>
      </w:r>
      <w:r w:rsidR="00757830">
        <w:rPr>
          <w:sz w:val="22"/>
          <w:szCs w:val="22"/>
        </w:rPr>
        <w:t>zł.</w:t>
      </w:r>
    </w:p>
    <w:p w14:paraId="776DB293" w14:textId="77777777" w:rsidR="00362306" w:rsidRPr="00BE7122" w:rsidRDefault="00362306" w:rsidP="00E74D28">
      <w:pPr>
        <w:pStyle w:val="Akapitzlist"/>
        <w:numPr>
          <w:ilvl w:val="1"/>
          <w:numId w:val="31"/>
        </w:numPr>
        <w:tabs>
          <w:tab w:val="clear" w:pos="360"/>
          <w:tab w:val="num" w:pos="0"/>
        </w:tabs>
        <w:suppressAutoHyphens/>
        <w:spacing w:after="0" w:line="276" w:lineRule="auto"/>
        <w:ind w:left="284" w:hanging="284"/>
        <w:jc w:val="both"/>
        <w:rPr>
          <w:color w:val="000000"/>
          <w:sz w:val="22"/>
          <w:szCs w:val="22"/>
        </w:rPr>
      </w:pPr>
      <w:r w:rsidRPr="00BE7122">
        <w:rPr>
          <w:b/>
          <w:sz w:val="22"/>
          <w:szCs w:val="22"/>
          <w:u w:val="single"/>
        </w:rPr>
        <w:t>Scan lub potwierdzoną za zgodność z oryginałem przez ubezpieczyciela kopię polisy OC, o której mowa powyżej, Wykonawca zobligowany jest przesłać Zamawiającemu przed podpisaniem umowy pod rygorem uchylenia się od jej zawarcia.</w:t>
      </w:r>
    </w:p>
    <w:p w14:paraId="67BDEA04" w14:textId="4A076C54" w:rsidR="00362306" w:rsidRPr="00FC3F82" w:rsidRDefault="00362306" w:rsidP="00FB7757">
      <w:pPr>
        <w:spacing w:after="0"/>
        <w:jc w:val="both"/>
        <w:rPr>
          <w:rFonts w:ascii="Times New Roman" w:eastAsia="Times New Roman" w:hAnsi="Times New Roman" w:cs="Times New Roman"/>
          <w:lang w:eastAsia="pl-PL"/>
        </w:rPr>
      </w:pPr>
    </w:p>
    <w:p w14:paraId="0BC909B2"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OPIS CZĘŚCI ZAMÓWIENIA, JEŻELI ZAMAWIAJĄCY DOPUSZCZA SKŁADANIE OFERT CZĘŚCIOWYCH</w:t>
      </w:r>
    </w:p>
    <w:p w14:paraId="3A85AC09" w14:textId="0A7737ED" w:rsidR="00FC3F82" w:rsidRPr="00076595"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w:t>
      </w:r>
      <w:r w:rsidR="00076595">
        <w:rPr>
          <w:rFonts w:ascii="Times New Roman" w:eastAsia="Times New Roman" w:hAnsi="Times New Roman" w:cs="Times New Roman"/>
          <w:b/>
          <w:lang w:eastAsia="pl-PL"/>
        </w:rPr>
        <w:t xml:space="preserve">dopuszcza </w:t>
      </w:r>
      <w:r w:rsidR="00544A64">
        <w:rPr>
          <w:rFonts w:ascii="Times New Roman" w:eastAsia="Times New Roman" w:hAnsi="Times New Roman" w:cs="Times New Roman"/>
          <w:lang w:eastAsia="pl-PL"/>
        </w:rPr>
        <w:t xml:space="preserve">składanie ofert częściowych </w:t>
      </w:r>
      <w:r w:rsidR="00544A64" w:rsidRPr="00544A64">
        <w:rPr>
          <w:rFonts w:ascii="Times New Roman" w:eastAsia="Times New Roman" w:hAnsi="Times New Roman" w:cs="Times New Roman"/>
          <w:lang w:eastAsia="pl-PL"/>
        </w:rPr>
        <w:t xml:space="preserve">w zakresie </w:t>
      </w:r>
      <w:r w:rsidR="00FB7757">
        <w:rPr>
          <w:rFonts w:ascii="Times New Roman" w:eastAsia="Times New Roman" w:hAnsi="Times New Roman" w:cs="Times New Roman"/>
          <w:lang w:eastAsia="pl-PL"/>
        </w:rPr>
        <w:t>2</w:t>
      </w:r>
      <w:r w:rsidR="00544A64" w:rsidRPr="00544A64">
        <w:rPr>
          <w:rFonts w:ascii="Times New Roman" w:eastAsia="Times New Roman" w:hAnsi="Times New Roman" w:cs="Times New Roman"/>
          <w:lang w:eastAsia="pl-PL"/>
        </w:rPr>
        <w:t xml:space="preserve"> zadań. Wykonawcy mogą złożyć ofertę na dowolną ilość zadań.</w:t>
      </w:r>
    </w:p>
    <w:p w14:paraId="066D8258" w14:textId="6233F671" w:rsidR="00362306" w:rsidRPr="00FC3F82" w:rsidRDefault="00362306" w:rsidP="00FB7757">
      <w:pPr>
        <w:spacing w:after="0"/>
        <w:jc w:val="both"/>
        <w:rPr>
          <w:rFonts w:ascii="Times New Roman" w:eastAsia="Times New Roman" w:hAnsi="Times New Roman" w:cs="Times New Roman"/>
          <w:lang w:eastAsia="pl-PL"/>
        </w:rPr>
      </w:pPr>
    </w:p>
    <w:p w14:paraId="7ED8D814"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INFORMACJE DOTYCZĄCE OFERT WARIANTOWYCH</w:t>
      </w:r>
    </w:p>
    <w:p w14:paraId="5FE667F5" w14:textId="03E42FE2" w:rsidR="00FC3F82" w:rsidRPr="00076595"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w:t>
      </w:r>
      <w:r w:rsidRPr="00FC3F82">
        <w:rPr>
          <w:rFonts w:ascii="Times New Roman" w:eastAsia="Times New Roman" w:hAnsi="Times New Roman" w:cs="Times New Roman"/>
          <w:b/>
          <w:lang w:eastAsia="pl-PL"/>
        </w:rPr>
        <w:t xml:space="preserve">nie dopuszcza </w:t>
      </w:r>
      <w:r w:rsidRPr="00076595">
        <w:rPr>
          <w:rFonts w:ascii="Times New Roman" w:eastAsia="Times New Roman" w:hAnsi="Times New Roman" w:cs="Times New Roman"/>
          <w:lang w:eastAsia="pl-PL"/>
        </w:rPr>
        <w:t xml:space="preserve">składania ofert wariantowych. </w:t>
      </w:r>
    </w:p>
    <w:p w14:paraId="302EF8F0" w14:textId="7FCF17A0" w:rsidR="00362306" w:rsidRPr="00FC3F82" w:rsidRDefault="00362306" w:rsidP="00FB7757">
      <w:pPr>
        <w:spacing w:after="0"/>
        <w:jc w:val="both"/>
        <w:rPr>
          <w:rFonts w:ascii="Times New Roman" w:eastAsia="Times New Roman" w:hAnsi="Times New Roman" w:cs="Times New Roman"/>
          <w:lang w:eastAsia="pl-PL"/>
        </w:rPr>
      </w:pPr>
    </w:p>
    <w:p w14:paraId="179452BA"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strike/>
          <w:lang w:eastAsia="pl-PL"/>
        </w:rPr>
      </w:pPr>
      <w:r w:rsidRPr="00FC3F82">
        <w:rPr>
          <w:rFonts w:ascii="Times New Roman" w:eastAsia="Times New Roman" w:hAnsi="Times New Roman" w:cs="Times New Roman"/>
          <w:b/>
          <w:lang w:eastAsia="pl-PL"/>
        </w:rPr>
        <w:t xml:space="preserve">WYMAGANIA DOTYCZĄCE WADIUM, KWOTA </w:t>
      </w:r>
      <w:r w:rsidRPr="00E3091C">
        <w:rPr>
          <w:rFonts w:ascii="Times New Roman" w:eastAsia="Times New Roman" w:hAnsi="Times New Roman" w:cs="Times New Roman"/>
          <w:b/>
          <w:u w:val="single"/>
          <w:lang w:eastAsia="pl-PL"/>
        </w:rPr>
        <w:t>WADIUM</w:t>
      </w:r>
    </w:p>
    <w:p w14:paraId="303676F9"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wymaga </w:t>
      </w:r>
      <w:r w:rsidRPr="00FC3F82">
        <w:rPr>
          <w:rFonts w:ascii="Times New Roman" w:eastAsia="Times New Roman" w:hAnsi="Times New Roman" w:cs="Times New Roman"/>
          <w:lang w:eastAsia="pl-PL"/>
        </w:rPr>
        <w:t>wniesienia wadium.</w:t>
      </w:r>
    </w:p>
    <w:p w14:paraId="347EFA49" w14:textId="77777777" w:rsidR="00FC3F82" w:rsidRPr="00FC3F82" w:rsidRDefault="00FC3F82" w:rsidP="00FB7757">
      <w:pPr>
        <w:spacing w:after="0"/>
        <w:jc w:val="both"/>
        <w:rPr>
          <w:rFonts w:ascii="Times New Roman" w:eastAsia="Times New Roman" w:hAnsi="Times New Roman" w:cs="Times New Roman"/>
          <w:lang w:eastAsia="pl-PL"/>
        </w:rPr>
      </w:pPr>
    </w:p>
    <w:p w14:paraId="06549578" w14:textId="77777777" w:rsidR="00FC3F82" w:rsidRPr="00BE712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BE7122">
        <w:rPr>
          <w:rFonts w:ascii="Times New Roman" w:eastAsia="Times New Roman" w:hAnsi="Times New Roman" w:cs="Times New Roman"/>
          <w:b/>
          <w:lang w:eastAsia="pl-PL"/>
        </w:rPr>
        <w:t xml:space="preserve">INFORMACJE DOTYCZĄCE </w:t>
      </w:r>
      <w:r w:rsidRPr="00BE7122">
        <w:rPr>
          <w:rFonts w:ascii="Times New Roman" w:eastAsia="Times New Roman" w:hAnsi="Times New Roman" w:cs="Times New Roman"/>
          <w:b/>
          <w:u w:val="single"/>
          <w:lang w:eastAsia="pl-PL"/>
        </w:rPr>
        <w:t>ZABEZPIECZENIA NALEŻYTEGO WYKONANIA UMOWY</w:t>
      </w:r>
      <w:r w:rsidRPr="00BE7122">
        <w:rPr>
          <w:rFonts w:ascii="Times New Roman" w:eastAsia="Times New Roman" w:hAnsi="Times New Roman" w:cs="Times New Roman"/>
          <w:b/>
          <w:lang w:eastAsia="pl-PL"/>
        </w:rPr>
        <w:t>, JEŻELI ZAMAWIAJĄCY JE PRZEWIDUJE</w:t>
      </w:r>
    </w:p>
    <w:p w14:paraId="75F6D2FD" w14:textId="48A8F0E0" w:rsidR="00FC3F82" w:rsidRPr="00CD6F26" w:rsidRDefault="00CD6F26" w:rsidP="00E3091C">
      <w:pPr>
        <w:spacing w:after="0"/>
        <w:ind w:left="284"/>
        <w:jc w:val="both"/>
        <w:rPr>
          <w:rFonts w:ascii="Times New Roman" w:eastAsia="Times New Roman" w:hAnsi="Times New Roman" w:cs="Times New Roman"/>
          <w:b/>
          <w:lang w:eastAsia="pl-PL"/>
        </w:rPr>
      </w:pPr>
      <w:r w:rsidRPr="00BE7122">
        <w:rPr>
          <w:rFonts w:ascii="Times New Roman" w:eastAsia="Times New Roman" w:hAnsi="Times New Roman" w:cs="Times New Roman"/>
          <w:lang w:eastAsia="pl-PL"/>
        </w:rPr>
        <w:t xml:space="preserve">Zamawiający </w:t>
      </w:r>
      <w:r w:rsidRPr="00BE7122">
        <w:rPr>
          <w:rFonts w:ascii="Times New Roman" w:eastAsia="Times New Roman" w:hAnsi="Times New Roman" w:cs="Times New Roman"/>
          <w:b/>
          <w:lang w:eastAsia="pl-PL"/>
        </w:rPr>
        <w:t>wymaga</w:t>
      </w:r>
      <w:r w:rsidRPr="00BE7122">
        <w:rPr>
          <w:rFonts w:ascii="Times New Roman" w:eastAsia="Times New Roman" w:hAnsi="Times New Roman" w:cs="Times New Roman"/>
          <w:lang w:eastAsia="pl-PL"/>
        </w:rPr>
        <w:t xml:space="preserve"> wniesienia zabezpieczenia należytego wykonania umowy w wysokości </w:t>
      </w:r>
      <w:r w:rsidRPr="00BE7122">
        <w:rPr>
          <w:rFonts w:ascii="Times New Roman" w:eastAsia="Times New Roman" w:hAnsi="Times New Roman" w:cs="Times New Roman"/>
          <w:b/>
          <w:lang w:eastAsia="pl-PL"/>
        </w:rPr>
        <w:t>5% wartości umowy brutto zamówienia podstawowego.</w:t>
      </w:r>
    </w:p>
    <w:p w14:paraId="19092F2B" w14:textId="7548D624" w:rsidR="00FC3F82" w:rsidRPr="00FC3F82" w:rsidRDefault="00FC3F82" w:rsidP="00FB7757">
      <w:pPr>
        <w:spacing w:after="0"/>
        <w:jc w:val="both"/>
        <w:rPr>
          <w:rFonts w:ascii="Times New Roman" w:eastAsia="Times New Roman" w:hAnsi="Times New Roman" w:cs="Times New Roman"/>
          <w:lang w:eastAsia="pl-PL"/>
        </w:rPr>
      </w:pPr>
    </w:p>
    <w:p w14:paraId="106356D2"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WYMAGANIA W ZAKRESIE ZATRUDNIENIA NA PODSTAWIE STOSUNKU PRACY, W OKOLICZNOŚCIACH, O KTÓRYCH MOWA W ART. 95</w:t>
      </w:r>
    </w:p>
    <w:p w14:paraId="4E0673BB"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w:t>
      </w:r>
      <w:r w:rsidRPr="00FC3F82">
        <w:rPr>
          <w:rFonts w:ascii="Times New Roman" w:eastAsia="Times New Roman" w:hAnsi="Times New Roman" w:cs="Times New Roman"/>
          <w:b/>
          <w:lang w:eastAsia="pl-PL"/>
        </w:rPr>
        <w:t xml:space="preserve">nie przewiduje </w:t>
      </w:r>
      <w:r w:rsidRPr="00FC3F82">
        <w:rPr>
          <w:rFonts w:ascii="Times New Roman" w:eastAsia="Times New Roman" w:hAnsi="Times New Roman" w:cs="Times New Roman"/>
          <w:lang w:eastAsia="pl-PL"/>
        </w:rPr>
        <w:t>takich wymagań.</w:t>
      </w:r>
    </w:p>
    <w:p w14:paraId="6892A4AC" w14:textId="77777777" w:rsidR="00FC3F82" w:rsidRPr="00FC3F82" w:rsidRDefault="00FC3F82" w:rsidP="00FB7757">
      <w:pPr>
        <w:spacing w:after="0"/>
        <w:jc w:val="both"/>
        <w:rPr>
          <w:rFonts w:ascii="Times New Roman" w:eastAsia="Times New Roman" w:hAnsi="Times New Roman" w:cs="Times New Roman"/>
          <w:lang w:eastAsia="pl-PL"/>
        </w:rPr>
      </w:pPr>
    </w:p>
    <w:p w14:paraId="5CC44F39"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WYMAGANIA W ZAKRESIE ZATRUDNIENIA OSÓB, O KTÓRYCH MOWA W ART. 96 UST. 2 PKT 2 USTAWY PZP, JEŻELI ZAMAWIAJĄCY PRZEWIDUJE TAKIE WYMAGANIA</w:t>
      </w:r>
    </w:p>
    <w:p w14:paraId="72201765"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przewiduje </w:t>
      </w:r>
      <w:r w:rsidRPr="00FC3F82">
        <w:rPr>
          <w:rFonts w:ascii="Times New Roman" w:eastAsia="Times New Roman" w:hAnsi="Times New Roman" w:cs="Times New Roman"/>
          <w:lang w:eastAsia="pl-PL"/>
        </w:rPr>
        <w:t>takich wymagań.</w:t>
      </w:r>
    </w:p>
    <w:p w14:paraId="542E67CA" w14:textId="77777777" w:rsidR="00FC3F82" w:rsidRPr="00FC3F82" w:rsidRDefault="00FC3F82" w:rsidP="00FB7757">
      <w:pPr>
        <w:spacing w:after="0"/>
        <w:jc w:val="both"/>
        <w:rPr>
          <w:rFonts w:ascii="Times New Roman" w:eastAsia="Times New Roman" w:hAnsi="Times New Roman" w:cs="Times New Roman"/>
          <w:lang w:eastAsia="pl-PL"/>
        </w:rPr>
      </w:pPr>
    </w:p>
    <w:p w14:paraId="13509204"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INFORMACJA O ZASTRZEŻENIU MOŻLIWOŚCI UBIEGANIA SIĘ O UDZIELENIE ZAMÓWIENIA WYŁĄCZNIE PRZEZ WYKONAWCÓW, O KTÓRYCH MOWA W ART. 94 USTAWY PZP, JEŻELI ZAMAWIAJĄCY PRZEWIDUJE TAKIE WYMAGANIA</w:t>
      </w:r>
    </w:p>
    <w:p w14:paraId="14FE70EF"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w:t>
      </w:r>
      <w:r w:rsidRPr="00FC3F82">
        <w:rPr>
          <w:rFonts w:ascii="Times New Roman" w:eastAsia="Times New Roman" w:hAnsi="Times New Roman" w:cs="Times New Roman"/>
          <w:b/>
          <w:lang w:eastAsia="pl-PL"/>
        </w:rPr>
        <w:t xml:space="preserve">nie przewiduje </w:t>
      </w:r>
      <w:r w:rsidRPr="00FC3F82">
        <w:rPr>
          <w:rFonts w:ascii="Times New Roman" w:eastAsia="Times New Roman" w:hAnsi="Times New Roman" w:cs="Times New Roman"/>
          <w:lang w:eastAsia="pl-PL"/>
        </w:rPr>
        <w:t>takich wymagań.</w:t>
      </w:r>
    </w:p>
    <w:p w14:paraId="003F2D43" w14:textId="77777777" w:rsidR="00FC3F82" w:rsidRPr="00FC3F82" w:rsidRDefault="00FC3F82" w:rsidP="00FB7757">
      <w:pPr>
        <w:spacing w:after="0"/>
        <w:jc w:val="both"/>
        <w:rPr>
          <w:rFonts w:ascii="Times New Roman" w:eastAsia="Times New Roman" w:hAnsi="Times New Roman" w:cs="Times New Roman"/>
          <w:lang w:eastAsia="pl-PL"/>
        </w:rPr>
      </w:pPr>
    </w:p>
    <w:p w14:paraId="6BDAA897" w14:textId="3316C64D" w:rsidR="00544A64" w:rsidRPr="00544A64"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lastRenderedPageBreak/>
        <w:t>INFORMACJA O PRZEWIDYWANYCH ZAMÓWIENIACH, O KTÓRYCH MOWA W ART. 214 UST. 1 PKT 7 USTAWY PZP, JEŻELI ZAMAWIAJĄCY PRZEWIDUJE UDZIELENIE TAKICH ZAMÓWIEŃ.</w:t>
      </w:r>
    </w:p>
    <w:p w14:paraId="39B7046A" w14:textId="5985405D" w:rsid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przewiduje </w:t>
      </w:r>
      <w:r w:rsidRPr="00FC3F82">
        <w:rPr>
          <w:rFonts w:ascii="Times New Roman" w:eastAsia="Times New Roman" w:hAnsi="Times New Roman" w:cs="Times New Roman"/>
          <w:lang w:eastAsia="pl-PL"/>
        </w:rPr>
        <w:t xml:space="preserve">udzielenia zamówień, o których mowa w art. 214 ust. 1 pkt 7 ustawy </w:t>
      </w:r>
      <w:proofErr w:type="spellStart"/>
      <w:r w:rsidRPr="00FC3F82">
        <w:rPr>
          <w:rFonts w:ascii="Times New Roman" w:eastAsia="Times New Roman" w:hAnsi="Times New Roman" w:cs="Times New Roman"/>
          <w:lang w:eastAsia="pl-PL"/>
        </w:rPr>
        <w:t>Pzp</w:t>
      </w:r>
      <w:proofErr w:type="spellEnd"/>
      <w:r w:rsidRPr="00FC3F82">
        <w:rPr>
          <w:rFonts w:ascii="Times New Roman" w:eastAsia="Times New Roman" w:hAnsi="Times New Roman" w:cs="Times New Roman"/>
          <w:lang w:eastAsia="pl-PL"/>
        </w:rPr>
        <w:t>, czyli tzw. zamówień „uzupełniających”.</w:t>
      </w:r>
    </w:p>
    <w:p w14:paraId="68032798" w14:textId="77777777" w:rsidR="00544A64" w:rsidRPr="00FC3F82" w:rsidRDefault="00544A64" w:rsidP="00FB7757">
      <w:pPr>
        <w:spacing w:after="0"/>
        <w:jc w:val="both"/>
        <w:rPr>
          <w:rFonts w:ascii="Times New Roman" w:eastAsia="Times New Roman" w:hAnsi="Times New Roman" w:cs="Times New Roman"/>
          <w:lang w:eastAsia="pl-PL"/>
        </w:rPr>
      </w:pPr>
    </w:p>
    <w:p w14:paraId="3D311719"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 xml:space="preserve">INFORMACJE DOTYCZĄCE PRZEPROWADZENIA PRZEZ WYKONAWCĘ WIZJI LOKALNEJ LUB SPRAWDZENIA PRZEZ NIEGO DOKUMENTÓW NIEZBĘDNYCH </w:t>
      </w:r>
      <w:r w:rsidRPr="00FC3F82">
        <w:rPr>
          <w:rFonts w:ascii="Times New Roman" w:eastAsia="Times New Roman" w:hAnsi="Times New Roman" w:cs="Times New Roman"/>
          <w:b/>
          <w:lang w:eastAsia="pl-PL"/>
        </w:rPr>
        <w:br/>
        <w:t>DO REALIZACJI ZAMÓWIENIA, O KTÓRYCH MOWA W ART. 131 UST. 2 USTAWY PZP, JEŻELI ZAMAWIAJĄCY PRZEWIDUJE MOŻLIWOŚĆ ALBO WYMAGA ZŁOŻENIA OFERTY PO ODBYCIU WIZJI LOKALNEJ LUB SPRAWDZENIU TYCH DOKUMENTÓW</w:t>
      </w:r>
    </w:p>
    <w:p w14:paraId="1F4FE397"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Nie dotyczy.</w:t>
      </w:r>
    </w:p>
    <w:p w14:paraId="56DAD299" w14:textId="77777777" w:rsidR="00FC3F82" w:rsidRPr="00FC3F82" w:rsidRDefault="00FC3F82" w:rsidP="00FB7757">
      <w:pPr>
        <w:spacing w:after="0"/>
        <w:jc w:val="both"/>
        <w:rPr>
          <w:rFonts w:ascii="Times New Roman" w:eastAsia="Times New Roman" w:hAnsi="Times New Roman" w:cs="Times New Roman"/>
          <w:lang w:eastAsia="pl-PL"/>
        </w:rPr>
      </w:pPr>
    </w:p>
    <w:p w14:paraId="23CE2102"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NFORMACJE DOTYCZĄCE WALUT OBCYCH, W JAKICH MOGĄ BYĆ PROWADZONE ROZLICZENIA MIĘDZY ZAMAWIAJĄCYM A WYKONAWCĄ, JEŻELI ZAMAWIAJĄCY PRZEWIDUJE ROZLICZENIA W WALUTACH OBCYCH</w:t>
      </w:r>
    </w:p>
    <w:p w14:paraId="35D51302"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przewiduje </w:t>
      </w:r>
      <w:r w:rsidRPr="00FC3F82">
        <w:rPr>
          <w:rFonts w:ascii="Times New Roman" w:eastAsia="Times New Roman" w:hAnsi="Times New Roman" w:cs="Times New Roman"/>
          <w:lang w:eastAsia="pl-PL"/>
        </w:rPr>
        <w:t>rozliczenia w walutach obcych.</w:t>
      </w:r>
    </w:p>
    <w:p w14:paraId="4A46FFEE" w14:textId="77777777" w:rsidR="00FC3F82" w:rsidRPr="00FC3F82" w:rsidRDefault="00FC3F82" w:rsidP="00FB7757">
      <w:pPr>
        <w:spacing w:after="0"/>
        <w:jc w:val="both"/>
        <w:rPr>
          <w:rFonts w:ascii="Times New Roman" w:eastAsia="Times New Roman" w:hAnsi="Times New Roman" w:cs="Times New Roman"/>
          <w:lang w:eastAsia="pl-PL"/>
        </w:rPr>
      </w:pPr>
    </w:p>
    <w:p w14:paraId="20D51CE3"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INFORMACJE DOTYCZĄCE ZWROTU KOSZTÓW UDZIAŁU W POSTĘPOWANIU, JEŻELI ZAMAWIAJĄCY PRZEWIDUJE ICH ZWROT</w:t>
      </w:r>
    </w:p>
    <w:p w14:paraId="2AC1F89F"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w:t>
      </w:r>
      <w:r w:rsidRPr="00FC3F82">
        <w:rPr>
          <w:rFonts w:ascii="Times New Roman" w:eastAsia="Times New Roman" w:hAnsi="Times New Roman" w:cs="Times New Roman"/>
          <w:b/>
          <w:lang w:eastAsia="pl-PL"/>
        </w:rPr>
        <w:t xml:space="preserve">nie przewiduje </w:t>
      </w:r>
      <w:r w:rsidRPr="00FC3F82">
        <w:rPr>
          <w:rFonts w:ascii="Times New Roman" w:eastAsia="Times New Roman" w:hAnsi="Times New Roman" w:cs="Times New Roman"/>
          <w:lang w:eastAsia="pl-PL"/>
        </w:rPr>
        <w:t>zwrotu kosztów udziału w postępowaniu.</w:t>
      </w:r>
    </w:p>
    <w:p w14:paraId="6E6BC287" w14:textId="77777777" w:rsidR="00FC3F82" w:rsidRPr="00FC3F82" w:rsidRDefault="00FC3F82" w:rsidP="00FB7757">
      <w:pPr>
        <w:spacing w:after="0"/>
        <w:jc w:val="both"/>
        <w:rPr>
          <w:rFonts w:ascii="Times New Roman" w:eastAsia="Times New Roman" w:hAnsi="Times New Roman" w:cs="Times New Roman"/>
          <w:lang w:eastAsia="pl-PL"/>
        </w:rPr>
      </w:pPr>
    </w:p>
    <w:p w14:paraId="37129BEC"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INFORMACJA O OBOWIĄZKU OSOBISTEGO WYKONANIA PRZEZ WYKONAWCĘ KLUCZOWYCH ZADAŃ, JEŻELI ZAMAWIAJĄCY DOKONUJE TAKIEGO ZASTRZEŻENIA ZGODNIE Z ART. 60 I ART. 121</w:t>
      </w:r>
    </w:p>
    <w:p w14:paraId="5FF46F58" w14:textId="77777777" w:rsidR="00FC3F82" w:rsidRPr="00FC3F82" w:rsidRDefault="00FC3F82" w:rsidP="00FB7757">
      <w:pPr>
        <w:spacing w:after="0"/>
        <w:jc w:val="both"/>
        <w:rPr>
          <w:rFonts w:ascii="Times New Roman" w:eastAsia="Times New Roman" w:hAnsi="Times New Roman" w:cs="Times New Roman"/>
          <w:b/>
          <w:lang w:eastAsia="pl-PL"/>
        </w:rPr>
      </w:pPr>
      <w:r w:rsidRPr="00FC3F82">
        <w:rPr>
          <w:rFonts w:ascii="Times New Roman" w:eastAsia="Times New Roman" w:hAnsi="Times New Roman" w:cs="Times New Roman"/>
          <w:lang w:eastAsia="pl-PL"/>
        </w:rPr>
        <w:t xml:space="preserve">Zamawiający </w:t>
      </w:r>
      <w:r w:rsidRPr="00FC3F82">
        <w:rPr>
          <w:rFonts w:ascii="Times New Roman" w:eastAsia="Times New Roman" w:hAnsi="Times New Roman" w:cs="Times New Roman"/>
          <w:b/>
          <w:lang w:eastAsia="pl-PL"/>
        </w:rPr>
        <w:t xml:space="preserve">nie nakłada obowiązku </w:t>
      </w:r>
      <w:r w:rsidRPr="00FC3F82">
        <w:rPr>
          <w:rFonts w:ascii="Times New Roman" w:eastAsia="Times New Roman" w:hAnsi="Times New Roman" w:cs="Times New Roman"/>
          <w:lang w:eastAsia="pl-PL"/>
        </w:rPr>
        <w:t>osobistego wykonania kluczowych części zamówienia przez Wykonawcę.</w:t>
      </w:r>
    </w:p>
    <w:p w14:paraId="3F606F2A" w14:textId="77777777" w:rsidR="00FC3F82" w:rsidRPr="00FC3F82" w:rsidRDefault="00FC3F82" w:rsidP="00FB7757">
      <w:pPr>
        <w:spacing w:after="0"/>
        <w:jc w:val="both"/>
        <w:rPr>
          <w:rFonts w:ascii="Times New Roman" w:eastAsia="Times New Roman" w:hAnsi="Times New Roman" w:cs="Times New Roman"/>
          <w:lang w:eastAsia="pl-PL"/>
        </w:rPr>
      </w:pPr>
    </w:p>
    <w:p w14:paraId="7195832F"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MAKSYMALNA LICZBA WYKONAWCÓW, Z KTÓRYMI ZAMAWIAJĄCY ZAWRZE UMOWĘ RAMOWĄ, JEŻELI ZAMAWIAJĄCY PRZEWIDUJE ZAWARCIE UMOWY RAMOWEJ</w:t>
      </w:r>
    </w:p>
    <w:p w14:paraId="0FD6959E"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przewiduje </w:t>
      </w:r>
      <w:r w:rsidRPr="00FC3F82">
        <w:rPr>
          <w:rFonts w:ascii="Times New Roman" w:eastAsia="Times New Roman" w:hAnsi="Times New Roman" w:cs="Times New Roman"/>
          <w:lang w:eastAsia="pl-PL"/>
        </w:rPr>
        <w:t>zawarcia umowy ramowej.</w:t>
      </w:r>
    </w:p>
    <w:p w14:paraId="36368579" w14:textId="77777777" w:rsidR="00FC3F82" w:rsidRPr="00FC3F82" w:rsidRDefault="00FC3F82" w:rsidP="00FB7757">
      <w:pPr>
        <w:spacing w:after="0"/>
        <w:jc w:val="both"/>
        <w:rPr>
          <w:rFonts w:ascii="Times New Roman" w:eastAsia="Times New Roman" w:hAnsi="Times New Roman" w:cs="Times New Roman"/>
          <w:lang w:eastAsia="pl-PL"/>
        </w:rPr>
      </w:pPr>
    </w:p>
    <w:p w14:paraId="64AB39D6"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 xml:space="preserve">INFORMACJA O PRZEWIDYWANYM WYBORZE NAJKORZYSTNIEJSZEJ OFERTY Z ZASTOSOWANIEM AUKCJI ELEKTRONICZNEJ WRAZ Z INFORMACJAMI, </w:t>
      </w:r>
      <w:r w:rsidRPr="00FC3F82">
        <w:rPr>
          <w:rFonts w:ascii="Times New Roman" w:eastAsia="Times New Roman" w:hAnsi="Times New Roman" w:cs="Times New Roman"/>
          <w:b/>
          <w:lang w:eastAsia="pl-PL"/>
        </w:rPr>
        <w:br/>
        <w:t>O KTÓRYCH MOWA W ART. 230, JEŻELI ZAMAWIAJĄCY PRZEWIDUJE AUKCJĘ ELEKTRONICZNĄ</w:t>
      </w:r>
    </w:p>
    <w:p w14:paraId="17D6C081"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przewiduje </w:t>
      </w:r>
      <w:r w:rsidRPr="00FC3F82">
        <w:rPr>
          <w:rFonts w:ascii="Times New Roman" w:eastAsia="Times New Roman" w:hAnsi="Times New Roman" w:cs="Times New Roman"/>
          <w:lang w:eastAsia="pl-PL"/>
        </w:rPr>
        <w:t>aukcji elektronicznej.</w:t>
      </w:r>
    </w:p>
    <w:p w14:paraId="24A3CEB6" w14:textId="77777777" w:rsidR="00FC3F82" w:rsidRPr="00FC3F82" w:rsidRDefault="00FC3F82" w:rsidP="00FB7757">
      <w:pPr>
        <w:spacing w:after="0"/>
        <w:jc w:val="both"/>
        <w:rPr>
          <w:rFonts w:ascii="Times New Roman" w:eastAsia="Times New Roman" w:hAnsi="Times New Roman" w:cs="Times New Roman"/>
          <w:lang w:eastAsia="pl-PL"/>
        </w:rPr>
      </w:pPr>
    </w:p>
    <w:p w14:paraId="3B3DD849"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 xml:space="preserve">WYMÓG LUB MOŻLIWOŚĆ ZŁOŻENIA OFERT W POSTACI KATALOGÓW ELEKTRONICZNYCH LUB DOŁĄCZENIA KATALOGÓW ELEKTRONICZNYCH </w:t>
      </w:r>
      <w:r w:rsidRPr="00FC3F82">
        <w:rPr>
          <w:rFonts w:ascii="Times New Roman" w:eastAsia="Times New Roman" w:hAnsi="Times New Roman" w:cs="Times New Roman"/>
          <w:b/>
          <w:lang w:eastAsia="pl-PL"/>
        </w:rPr>
        <w:br/>
        <w:t>DO OFERTY, W SYTUACJI OKREŚLONEJ W ART. 93</w:t>
      </w:r>
    </w:p>
    <w:p w14:paraId="4E9F3CE3"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Zamawiający </w:t>
      </w:r>
      <w:r w:rsidRPr="00FC3F82">
        <w:rPr>
          <w:rFonts w:ascii="Times New Roman" w:eastAsia="Times New Roman" w:hAnsi="Times New Roman" w:cs="Times New Roman"/>
          <w:b/>
          <w:lang w:eastAsia="pl-PL"/>
        </w:rPr>
        <w:t xml:space="preserve">nie przewiduje </w:t>
      </w:r>
      <w:r w:rsidRPr="00FC3F82">
        <w:rPr>
          <w:rFonts w:ascii="Times New Roman" w:eastAsia="Times New Roman" w:hAnsi="Times New Roman" w:cs="Times New Roman"/>
          <w:lang w:eastAsia="pl-PL"/>
        </w:rPr>
        <w:t>ani wymogu, ani możliwości złożenia ofert w postaci katalogów elektronicznych.</w:t>
      </w:r>
    </w:p>
    <w:p w14:paraId="4DEFBE89" w14:textId="77777777" w:rsidR="00FC3F82" w:rsidRPr="00FC3F82" w:rsidRDefault="00FC3F82" w:rsidP="00FB7757">
      <w:pPr>
        <w:spacing w:after="0"/>
        <w:jc w:val="both"/>
        <w:rPr>
          <w:rFonts w:ascii="Times New Roman" w:eastAsia="Times New Roman" w:hAnsi="Times New Roman" w:cs="Times New Roman"/>
          <w:lang w:eastAsia="pl-PL"/>
        </w:rPr>
      </w:pPr>
    </w:p>
    <w:p w14:paraId="016D6118"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WYMAGANIA DOTYCZĄCE UMÓW O PODWYKONAWSTWO</w:t>
      </w:r>
    </w:p>
    <w:p w14:paraId="5C328898"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Zamawiający</w:t>
      </w:r>
      <w:r w:rsidRPr="00FC3F82">
        <w:rPr>
          <w:rFonts w:ascii="Times New Roman" w:eastAsia="Times New Roman" w:hAnsi="Times New Roman" w:cs="Times New Roman"/>
          <w:b/>
          <w:lang w:eastAsia="pl-PL"/>
        </w:rPr>
        <w:t xml:space="preserve"> nie przewiduje </w:t>
      </w:r>
      <w:r w:rsidRPr="00FC3F82">
        <w:rPr>
          <w:rFonts w:ascii="Times New Roman" w:eastAsia="Times New Roman" w:hAnsi="Times New Roman" w:cs="Times New Roman"/>
          <w:lang w:eastAsia="pl-PL"/>
        </w:rPr>
        <w:t>takich wymagań.</w:t>
      </w:r>
    </w:p>
    <w:p w14:paraId="19AF15E0" w14:textId="77777777" w:rsidR="00FC3F82" w:rsidRPr="00FC3F82" w:rsidRDefault="00FC3F82" w:rsidP="00FB7757">
      <w:pPr>
        <w:spacing w:after="0"/>
        <w:jc w:val="both"/>
        <w:rPr>
          <w:rFonts w:ascii="Times New Roman" w:eastAsia="Times New Roman" w:hAnsi="Times New Roman" w:cs="Times New Roman"/>
          <w:lang w:eastAsia="pl-PL"/>
        </w:rPr>
      </w:pPr>
    </w:p>
    <w:p w14:paraId="6CE6EB78"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POUCZENIE O ŚRODKACH OCHRONY PRAWNEJ PRZYSŁUGUJĄCYCH WYKONAWCY</w:t>
      </w:r>
    </w:p>
    <w:p w14:paraId="71E4442A" w14:textId="77777777" w:rsidR="00FC3F82" w:rsidRPr="00FC3F82" w:rsidRDefault="00FC3F82" w:rsidP="00FB7757">
      <w:pPr>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W postępowaniu mają zastosowanie środki ochrony prawnej, o których mowa w Dziale IX. ustawy </w:t>
      </w:r>
      <w:proofErr w:type="spellStart"/>
      <w:r w:rsidRPr="00FC3F82">
        <w:rPr>
          <w:rFonts w:ascii="Times New Roman" w:eastAsia="Times New Roman" w:hAnsi="Times New Roman" w:cs="Times New Roman"/>
          <w:lang w:eastAsia="pl-PL"/>
        </w:rPr>
        <w:t>Pzp</w:t>
      </w:r>
      <w:proofErr w:type="spellEnd"/>
      <w:r w:rsidRPr="00FC3F82">
        <w:rPr>
          <w:rFonts w:ascii="Times New Roman" w:eastAsia="Times New Roman" w:hAnsi="Times New Roman" w:cs="Times New Roman"/>
          <w:lang w:eastAsia="pl-PL"/>
        </w:rPr>
        <w:t xml:space="preserve"> oraz w poniższych Rozporządzeniach:</w:t>
      </w:r>
    </w:p>
    <w:p w14:paraId="5D17FCE9" w14:textId="77777777" w:rsidR="00FC3F82" w:rsidRPr="00FC3F82" w:rsidRDefault="00FC3F82" w:rsidP="00E74D28">
      <w:pPr>
        <w:numPr>
          <w:ilvl w:val="0"/>
          <w:numId w:val="33"/>
        </w:numPr>
        <w:spacing w:after="0"/>
        <w:ind w:left="284" w:hanging="284"/>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Rozporządzenie Prezesa Rady Ministrów z 30 grudnia 2020 r. w sprawie postępowania przy rozpoznawaniu </w:t>
      </w:r>
      <w:proofErr w:type="spellStart"/>
      <w:r w:rsidRPr="00FC3F82">
        <w:rPr>
          <w:rFonts w:ascii="Times New Roman" w:eastAsia="Times New Roman" w:hAnsi="Times New Roman" w:cs="Times New Roman"/>
          <w:lang w:eastAsia="pl-PL"/>
        </w:rPr>
        <w:t>odwołań</w:t>
      </w:r>
      <w:proofErr w:type="spellEnd"/>
      <w:r w:rsidRPr="00FC3F82">
        <w:rPr>
          <w:rFonts w:ascii="Times New Roman" w:eastAsia="Times New Roman" w:hAnsi="Times New Roman" w:cs="Times New Roman"/>
          <w:lang w:eastAsia="pl-PL"/>
        </w:rPr>
        <w:t xml:space="preserve"> przez Krajową Izbę Odwoławczą (Dz. U. z 2020 r., poz. 2453);</w:t>
      </w:r>
    </w:p>
    <w:p w14:paraId="7C4E6802" w14:textId="77777777" w:rsidR="00FC3F82" w:rsidRPr="00FC3F82" w:rsidRDefault="00FC3F82" w:rsidP="00E74D28">
      <w:pPr>
        <w:numPr>
          <w:ilvl w:val="0"/>
          <w:numId w:val="33"/>
        </w:numPr>
        <w:spacing w:after="0"/>
        <w:ind w:left="284" w:hanging="284"/>
        <w:contextualSpacing/>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Rozporządzenie Prezesa Rady Ministrów z 30 grudnia 2020 r. w sprawie szczegółowych kosztów postępowania odwoławczego, ich rozliczania oraz wysokości i sposobu pobierania wpisu od odwołania (Dz. U. z 2020 r., poz. 2437).</w:t>
      </w:r>
    </w:p>
    <w:p w14:paraId="66F90E1C" w14:textId="77777777" w:rsidR="00FC3F82" w:rsidRPr="00FC3F82" w:rsidRDefault="00FC3F82" w:rsidP="00FB7757">
      <w:pPr>
        <w:spacing w:after="0"/>
        <w:jc w:val="both"/>
        <w:rPr>
          <w:rFonts w:ascii="Times New Roman" w:eastAsia="Times New Roman" w:hAnsi="Times New Roman" w:cs="Times New Roman"/>
          <w:lang w:eastAsia="pl-PL"/>
        </w:rPr>
      </w:pPr>
    </w:p>
    <w:p w14:paraId="7B9F2BE6" w14:textId="77777777" w:rsidR="00FC3F82" w:rsidRPr="00FC3F82"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FC3F82">
        <w:rPr>
          <w:rFonts w:ascii="Times New Roman" w:eastAsia="Times New Roman" w:hAnsi="Times New Roman" w:cs="Times New Roman"/>
          <w:b/>
          <w:lang w:eastAsia="pl-PL"/>
        </w:rPr>
        <w:t>PRZETWARZANIE DANYCH OSOBOWYCH</w:t>
      </w:r>
    </w:p>
    <w:p w14:paraId="24640DB1" w14:textId="77777777" w:rsidR="00FC3F82" w:rsidRPr="00FC3F82" w:rsidRDefault="00FC3F82" w:rsidP="00FB7757">
      <w:pPr>
        <w:suppressAutoHyphens/>
        <w:autoSpaceDE w:val="0"/>
        <w:autoSpaceDN w:val="0"/>
        <w:adjustRightInd w:val="0"/>
        <w:spacing w:after="0"/>
        <w:jc w:val="both"/>
        <w:rPr>
          <w:rFonts w:ascii="Times New Roman" w:eastAsia="Times New Roman" w:hAnsi="Times New Roman" w:cs="Times New Roman"/>
          <w:lang w:eastAsia="pl-PL"/>
        </w:rPr>
      </w:pPr>
      <w:r w:rsidRPr="00FC3F82">
        <w:rPr>
          <w:rFonts w:ascii="Times New Roman" w:eastAsia="Times New Roman" w:hAnsi="Times New Roman" w:cs="Times New Roman"/>
          <w:iCs/>
          <w:color w:val="000000"/>
          <w:lang w:eastAsia="pl-PL"/>
        </w:rPr>
        <w:t xml:space="preserve">Zgodnie z art. 13 ust. 1 i 2 </w:t>
      </w:r>
      <w:r w:rsidRPr="00FC3F82">
        <w:rPr>
          <w:rFonts w:ascii="Times New Roman" w:eastAsia="Times New Roman" w:hAnsi="Times New Roman" w:cs="Times New Roman"/>
          <w:iCs/>
          <w:lang w:eastAsia="pl-PL"/>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roofErr w:type="spellStart"/>
      <w:r w:rsidRPr="00FC3F82">
        <w:rPr>
          <w:rFonts w:ascii="Times New Roman" w:eastAsia="Times New Roman" w:hAnsi="Times New Roman" w:cs="Times New Roman"/>
          <w:iCs/>
          <w:lang w:eastAsia="pl-PL"/>
        </w:rPr>
        <w:t>Dz.Urz</w:t>
      </w:r>
      <w:proofErr w:type="spellEnd"/>
      <w:r w:rsidRPr="00FC3F82">
        <w:rPr>
          <w:rFonts w:ascii="Times New Roman" w:eastAsia="Times New Roman" w:hAnsi="Times New Roman" w:cs="Times New Roman"/>
          <w:iCs/>
          <w:lang w:eastAsia="pl-PL"/>
        </w:rPr>
        <w:t xml:space="preserve">. UE L 119 z 4.5.2016 r., str. 1), dalej „RODO”, informuję, że: </w:t>
      </w:r>
    </w:p>
    <w:p w14:paraId="2D6E11F3"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Administratorem Pani/Pana danych osobowych jest Akademia Wojsk Lądowych we Wrocławiu, </w:t>
      </w:r>
      <w:r w:rsidRPr="00FC3F82">
        <w:rPr>
          <w:rFonts w:ascii="Times New Roman" w:eastAsia="Times New Roman" w:hAnsi="Times New Roman" w:cs="Times New Roman"/>
          <w:lang w:eastAsia="pl-PL"/>
        </w:rPr>
        <w:br/>
        <w:t xml:space="preserve">ul. Czajkowskiego 109, 51-147 Wrocław, tel. 261 658 134; e-mail: </w:t>
      </w:r>
      <w:hyperlink r:id="rId12" w:history="1">
        <w:r w:rsidRPr="003743E5">
          <w:rPr>
            <w:rFonts w:ascii="Times New Roman" w:eastAsia="Times New Roman" w:hAnsi="Times New Roman" w:cs="Times New Roman"/>
            <w:u w:val="single"/>
            <w:lang w:eastAsia="pl-PL"/>
          </w:rPr>
          <w:t>kancelaria@awl.edu.pl</w:t>
        </w:r>
      </w:hyperlink>
    </w:p>
    <w:p w14:paraId="72B3582A"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 xml:space="preserve">W sprawach związanych z Pani/Pana danymi osobowymi proszę kontaktować się z Inspektorem Ochrony Danych (IOD): e-mail: </w:t>
      </w:r>
      <w:hyperlink r:id="rId13" w:history="1">
        <w:r w:rsidRPr="003743E5">
          <w:rPr>
            <w:rFonts w:ascii="Times New Roman" w:eastAsia="Times New Roman" w:hAnsi="Times New Roman" w:cs="Times New Roman"/>
            <w:u w:val="single"/>
            <w:lang w:eastAsia="pl-PL"/>
          </w:rPr>
          <w:t>Krystyna.Czerechowska@awl.edu.pl</w:t>
        </w:r>
      </w:hyperlink>
    </w:p>
    <w:p w14:paraId="654A28A2"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Pani/Pana dane osobowe przetwarzane będą w celu przeprowadzenia postępowania i udzieleniu zamówienia, prowadzenia dokumentacji księgowo-podatkowej, archiwizacji danych, dochodzenia roszczeń lub obrony przed roszczeniami.</w:t>
      </w:r>
    </w:p>
    <w:p w14:paraId="6905C5E9"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lang w:eastAsia="pl-PL"/>
        </w:rPr>
      </w:pPr>
      <w:r w:rsidRPr="00FC3F82">
        <w:rPr>
          <w:rFonts w:ascii="Times New Roman" w:eastAsia="Times New Roman" w:hAnsi="Times New Roman" w:cs="Times New Roman"/>
          <w:lang w:eastAsia="pl-PL"/>
        </w:rPr>
        <w:t>Podstawą przetwarzania danych osobowych jest:</w:t>
      </w:r>
    </w:p>
    <w:p w14:paraId="1D866D8A" w14:textId="77777777" w:rsidR="00FC3F82" w:rsidRPr="00FC3F82" w:rsidRDefault="00FC3F82" w:rsidP="00E74D28">
      <w:pPr>
        <w:numPr>
          <w:ilvl w:val="0"/>
          <w:numId w:val="34"/>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ustawa z 11.9.2019 r. </w:t>
      </w:r>
      <w:r w:rsidRPr="00FC3F82">
        <w:rPr>
          <w:rFonts w:ascii="Times New Roman" w:eastAsia="Liberation Serif" w:hAnsi="Times New Roman" w:cs="Times New Roman"/>
          <w:color w:val="000000"/>
          <w:lang w:eastAsia="pl-PL"/>
        </w:rPr>
        <w:t>–</w:t>
      </w:r>
      <w:r w:rsidRPr="00FC3F82">
        <w:rPr>
          <w:rFonts w:ascii="Times New Roman" w:eastAsia="Times New Roman" w:hAnsi="Times New Roman" w:cs="Times New Roman"/>
          <w:color w:val="000000"/>
          <w:lang w:eastAsia="pl-PL"/>
        </w:rPr>
        <w:t xml:space="preserve"> Prawo zamówień publicznych;</w:t>
      </w:r>
    </w:p>
    <w:p w14:paraId="4924FE34" w14:textId="77777777" w:rsidR="00FC3F82" w:rsidRPr="00FC3F82" w:rsidRDefault="00FC3F82" w:rsidP="00E74D28">
      <w:pPr>
        <w:numPr>
          <w:ilvl w:val="0"/>
          <w:numId w:val="34"/>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ustawa z 27.8.2009 r. o finansach publicznych;</w:t>
      </w:r>
    </w:p>
    <w:p w14:paraId="2B38FE23" w14:textId="77777777" w:rsidR="00FC3F82" w:rsidRPr="00FC3F82" w:rsidRDefault="00FC3F82" w:rsidP="00E74D28">
      <w:pPr>
        <w:numPr>
          <w:ilvl w:val="0"/>
          <w:numId w:val="34"/>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ustawa z 14.7.1983 r. o narodowym zasobie archiwalnym i archiwach;</w:t>
      </w:r>
    </w:p>
    <w:p w14:paraId="447A581C" w14:textId="77777777" w:rsidR="00FC3F82" w:rsidRPr="00FC3F82" w:rsidRDefault="00FC3F82" w:rsidP="00E74D28">
      <w:pPr>
        <w:numPr>
          <w:ilvl w:val="0"/>
          <w:numId w:val="34"/>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art. 6 pkt.1 lit. c RODO</w:t>
      </w:r>
    </w:p>
    <w:p w14:paraId="24930A62" w14:textId="77777777" w:rsidR="00FC3F82" w:rsidRPr="00FC3F82" w:rsidRDefault="00FC3F82" w:rsidP="00FB7757">
      <w:pPr>
        <w:suppressAutoHyphens/>
        <w:autoSpaceDE w:val="0"/>
        <w:autoSpaceDN w:val="0"/>
        <w:adjustRightInd w:val="0"/>
        <w:spacing w:after="0"/>
        <w:ind w:left="567" w:hanging="283"/>
        <w:jc w:val="both"/>
        <w:rPr>
          <w:rFonts w:ascii="Times New Roman" w:eastAsia="Times New Roman" w:hAnsi="Times New Roman" w:cs="Times New Roman"/>
          <w:color w:val="000000"/>
          <w:lang w:eastAsia="pl-PL"/>
        </w:rPr>
      </w:pPr>
      <w:r w:rsidRPr="00FC3F82">
        <w:rPr>
          <w:rFonts w:ascii="Times New Roman" w:eastAsia="Liberation Serif" w:hAnsi="Times New Roman" w:cs="Times New Roman"/>
          <w:color w:val="000000"/>
          <w:lang w:eastAsia="pl-PL"/>
        </w:rPr>
        <w:t>–</w:t>
      </w:r>
      <w:r w:rsidRPr="00FC3F82">
        <w:rPr>
          <w:rFonts w:ascii="Times New Roman" w:eastAsia="Times New Roman" w:hAnsi="Times New Roman" w:cs="Times New Roman"/>
          <w:color w:val="000000"/>
          <w:lang w:eastAsia="pl-PL"/>
        </w:rPr>
        <w:t xml:space="preserve"> przetwarzanie jest niezbędne do wypełnienia obowiązku prawnego ciążącego na administratorze.</w:t>
      </w:r>
    </w:p>
    <w:p w14:paraId="38020DC5"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Odbiorca lub kategorie odbiorców: podmioty upoważnione na podstawie zawartych umów powierzenia oraz uprawnione na mocy obowiązujących przepisów prawa, w szczególności osoby lub podmioty, którym zostanie udostępniona dokumentacja postępowania na podstawie art. 18 oraz art. 74</w:t>
      </w:r>
      <w:r w:rsidRPr="00FC3F82">
        <w:rPr>
          <w:rFonts w:ascii="Times New Roman" w:eastAsia="Liberation Serif" w:hAnsi="Times New Roman" w:cs="Times New Roman"/>
          <w:color w:val="000000"/>
          <w:lang w:eastAsia="pl-PL"/>
        </w:rPr>
        <w:t>–</w:t>
      </w:r>
      <w:r w:rsidRPr="00FC3F82">
        <w:rPr>
          <w:rFonts w:ascii="Times New Roman" w:eastAsia="Times New Roman" w:hAnsi="Times New Roman" w:cs="Times New Roman"/>
          <w:color w:val="000000"/>
          <w:lang w:eastAsia="pl-PL"/>
        </w:rPr>
        <w:t xml:space="preserve">76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 xml:space="preserve">. Zasada jawności ma zastosowanie do wszystkich danych osobowych, </w:t>
      </w:r>
      <w:r w:rsidRPr="00FC3F82">
        <w:rPr>
          <w:rFonts w:ascii="Times New Roman" w:eastAsia="Times New Roman" w:hAnsi="Times New Roman" w:cs="Times New Roman"/>
          <w:color w:val="000000"/>
          <w:lang w:eastAsia="pl-PL"/>
        </w:rPr>
        <w:br/>
        <w:t>z wyjątkiem danych, o których mowa w art. 9 ust. 1 RODO (szczególna kategoria danych).</w:t>
      </w:r>
    </w:p>
    <w:p w14:paraId="41D712F0"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Pani/Pana dane osobowe będą przetwarzane przez okres niezbędny do realizacji celu przetwarzania oraz przez okres wynikający z przepisów w sprawie instrukcji kancelaryjnej, jednolitych rzeczowych wykazów akt oraz instrukcji w sprawie organizacji i zakresu działania archiwów zakładowych, </w:t>
      </w:r>
      <w:r w:rsidRPr="00FC3F82">
        <w:rPr>
          <w:rFonts w:ascii="Times New Roman" w:eastAsia="Times New Roman" w:hAnsi="Times New Roman" w:cs="Times New Roman"/>
          <w:color w:val="000000"/>
          <w:lang w:eastAsia="pl-PL"/>
        </w:rPr>
        <w:br/>
        <w:t xml:space="preserve">w szczególności zgodnie z art. 78 ust. 1 i 4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 xml:space="preserve"> przez okres 4 lat od dnia zakończenia postępowania o udzielenie zamówienia, a jeżeli okres obowiązywania umowy w sprawie zamówienia publicznego przekracza 4 lata – przez cały okres obowiązywania umowy.</w:t>
      </w:r>
    </w:p>
    <w:p w14:paraId="72FE48E4"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Posiada Pani/Pan prawo:</w:t>
      </w:r>
    </w:p>
    <w:p w14:paraId="203F4C84" w14:textId="77777777" w:rsidR="00FC3F82" w:rsidRPr="00FC3F82" w:rsidRDefault="00FC3F82" w:rsidP="00E74D28">
      <w:pPr>
        <w:numPr>
          <w:ilvl w:val="0"/>
          <w:numId w:val="36"/>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żądania dostępu do danych; w przypadku gdy wykonanie tego obowiązku, wymagałoby niewspółmiernie dużego wysiłku, zamawiający może, zgodnie z art. 75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 żądać od osoby, której dane dotyczą, wskazania dodatkowych informacji mających na celu sprecyzowanie nazwy lub daty zakończonego postępowania o udzielenie zamówienia;</w:t>
      </w:r>
    </w:p>
    <w:p w14:paraId="376716D5" w14:textId="77777777" w:rsidR="00FC3F82" w:rsidRPr="00FC3F82" w:rsidRDefault="00FC3F82" w:rsidP="00E74D28">
      <w:pPr>
        <w:numPr>
          <w:ilvl w:val="0"/>
          <w:numId w:val="36"/>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lastRenderedPageBreak/>
        <w:t xml:space="preserve">żądania sprostowania lub uzupełnienia danych osobowych; zgodnie z art. 76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 xml:space="preserve"> wykonanie tego obowiązku nie może naruszać integralności protokołu postępowania oraz jego załączników;</w:t>
      </w:r>
    </w:p>
    <w:p w14:paraId="08E3A9AC" w14:textId="77777777" w:rsidR="00FC3F82" w:rsidRPr="00FC3F82" w:rsidRDefault="00FC3F82" w:rsidP="00E74D28">
      <w:pPr>
        <w:numPr>
          <w:ilvl w:val="0"/>
          <w:numId w:val="36"/>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usunięcia danych w przypadku, gdy dane osobowe nie są już niezbędne do celów, w których zostały zebrane, lub w inny sposób przetwarzane;</w:t>
      </w:r>
    </w:p>
    <w:p w14:paraId="20F0D91E" w14:textId="77777777" w:rsidR="00FC3F82" w:rsidRPr="00FC3F82" w:rsidRDefault="00FC3F82" w:rsidP="00E74D28">
      <w:pPr>
        <w:numPr>
          <w:ilvl w:val="0"/>
          <w:numId w:val="36"/>
        </w:numPr>
        <w:suppressAutoHyphens/>
        <w:autoSpaceDE w:val="0"/>
        <w:spacing w:after="0"/>
        <w:ind w:left="567" w:hanging="283"/>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żądania ograniczenia przetwarzania danych osobowych; zgodnie z art. 74 ust. 3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 xml:space="preserve"> wykonanie tego obowiązku nie ogranicza przetwarzania danych osobowych do czasu zakończenie postępowania o udzielenie zamówienia.</w:t>
      </w:r>
    </w:p>
    <w:p w14:paraId="52C61F20"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Przysługuje Pani/Pan prawo do wniesienia skargi do organu nadzorczego, tj. Urzędu Ochrony Danych Osobowych ul. Stawki 2, 00-913 Warszawa.</w:t>
      </w:r>
    </w:p>
    <w:p w14:paraId="15A4F68E" w14:textId="77777777" w:rsidR="00FC3F82" w:rsidRPr="00FC3F82" w:rsidRDefault="00FC3F82" w:rsidP="00E74D28">
      <w:pPr>
        <w:numPr>
          <w:ilvl w:val="0"/>
          <w:numId w:val="35"/>
        </w:numPr>
        <w:suppressAutoHyphens/>
        <w:autoSpaceDE w:val="0"/>
        <w:spacing w:after="0"/>
        <w:ind w:left="284" w:hanging="284"/>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Pani/Pana dane osobowe nie będą poddawane zautomatyzowanemu podejmowaniu decyzji, w tym również profilowaniu.</w:t>
      </w:r>
    </w:p>
    <w:p w14:paraId="74935696" w14:textId="77777777" w:rsidR="00FC3F82" w:rsidRPr="00FC3F82" w:rsidRDefault="00FC3F82" w:rsidP="00E74D28">
      <w:pPr>
        <w:numPr>
          <w:ilvl w:val="0"/>
          <w:numId w:val="35"/>
        </w:numPr>
        <w:suppressAutoHyphens/>
        <w:autoSpaceDE w:val="0"/>
        <w:spacing w:after="0"/>
        <w:ind w:left="284" w:hanging="426"/>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Pani/Pana dane osobowe nie będą przekazywane do państw trzecich.</w:t>
      </w:r>
    </w:p>
    <w:p w14:paraId="536DB0C0" w14:textId="77777777" w:rsidR="00FC3F82" w:rsidRPr="00FC3F82" w:rsidRDefault="00FC3F82" w:rsidP="00E74D28">
      <w:pPr>
        <w:numPr>
          <w:ilvl w:val="0"/>
          <w:numId w:val="35"/>
        </w:numPr>
        <w:suppressAutoHyphens/>
        <w:autoSpaceDE w:val="0"/>
        <w:spacing w:after="0"/>
        <w:ind w:left="284" w:hanging="426"/>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Podanie danych osobowych jest wymogiem ustawowym określonym w przepisach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 xml:space="preserve">, związanych z udziałem w postępowaniu o udzielenie zamówienia; konsekwencje niepodania określonych danych wynikają z przepisów ustawy </w:t>
      </w:r>
      <w:proofErr w:type="spellStart"/>
      <w:r w:rsidRPr="00FC3F82">
        <w:rPr>
          <w:rFonts w:ascii="Times New Roman" w:eastAsia="Times New Roman" w:hAnsi="Times New Roman" w:cs="Times New Roman"/>
          <w:color w:val="000000"/>
          <w:lang w:eastAsia="pl-PL"/>
        </w:rPr>
        <w:t>Pzp</w:t>
      </w:r>
      <w:proofErr w:type="spellEnd"/>
      <w:r w:rsidRPr="00FC3F82">
        <w:rPr>
          <w:rFonts w:ascii="Times New Roman" w:eastAsia="Times New Roman" w:hAnsi="Times New Roman" w:cs="Times New Roman"/>
          <w:color w:val="000000"/>
          <w:lang w:eastAsia="pl-PL"/>
        </w:rPr>
        <w:t>.</w:t>
      </w:r>
    </w:p>
    <w:p w14:paraId="3222A41F" w14:textId="77777777" w:rsidR="00FC3F82" w:rsidRPr="00FC3F82" w:rsidRDefault="00FC3F82" w:rsidP="00E74D28">
      <w:pPr>
        <w:numPr>
          <w:ilvl w:val="0"/>
          <w:numId w:val="35"/>
        </w:numPr>
        <w:suppressAutoHyphens/>
        <w:autoSpaceDE w:val="0"/>
        <w:spacing w:after="0"/>
        <w:ind w:left="426" w:hanging="426"/>
        <w:jc w:val="both"/>
        <w:rPr>
          <w:rFonts w:ascii="Times New Roman" w:eastAsia="Times New Roman" w:hAnsi="Times New Roman" w:cs="Times New Roman"/>
          <w:color w:val="000000"/>
          <w:lang w:eastAsia="pl-PL"/>
        </w:rPr>
      </w:pPr>
      <w:r w:rsidRPr="00FC3F82">
        <w:rPr>
          <w:rFonts w:ascii="Times New Roman" w:eastAsia="Times New Roman" w:hAnsi="Times New Roman" w:cs="Times New Roman"/>
          <w:color w:val="000000"/>
          <w:lang w:eastAsia="pl-PL"/>
        </w:rPr>
        <w:t xml:space="preserve">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sidRPr="00FC3F82">
        <w:rPr>
          <w:rFonts w:ascii="Times New Roman" w:eastAsia="Times New Roman" w:hAnsi="Times New Roman" w:cs="Times New Roman"/>
          <w:color w:val="000000"/>
          <w:lang w:eastAsia="pl-PL"/>
        </w:rPr>
        <w:t>wyłączeń</w:t>
      </w:r>
      <w:proofErr w:type="spellEnd"/>
      <w:r w:rsidRPr="00FC3F82">
        <w:rPr>
          <w:rFonts w:ascii="Times New Roman" w:eastAsia="Times New Roman" w:hAnsi="Times New Roman" w:cs="Times New Roman"/>
          <w:color w:val="000000"/>
          <w:lang w:eastAsia="pl-PL"/>
        </w:rPr>
        <w:t>, o których mowa w art. 14 ust. 5 RODO.</w:t>
      </w:r>
    </w:p>
    <w:p w14:paraId="39DC2B9A" w14:textId="0B5A1EB3" w:rsidR="006074CC" w:rsidRPr="00FC3F82" w:rsidRDefault="006074CC" w:rsidP="00FB7757">
      <w:pPr>
        <w:spacing w:after="0"/>
        <w:jc w:val="both"/>
        <w:rPr>
          <w:rFonts w:ascii="Times New Roman" w:eastAsia="Times New Roman" w:hAnsi="Times New Roman" w:cs="Times New Roman"/>
          <w:lang w:eastAsia="pl-PL"/>
        </w:rPr>
      </w:pPr>
    </w:p>
    <w:p w14:paraId="53001B79" w14:textId="77777777" w:rsidR="00FC3F82" w:rsidRPr="000A193B" w:rsidRDefault="00FC3F82" w:rsidP="00FB7757">
      <w:pPr>
        <w:numPr>
          <w:ilvl w:val="0"/>
          <w:numId w:val="1"/>
        </w:numPr>
        <w:spacing w:after="0"/>
        <w:ind w:left="284" w:hanging="284"/>
        <w:contextualSpacing/>
        <w:jc w:val="both"/>
        <w:rPr>
          <w:rFonts w:ascii="Times New Roman" w:eastAsia="Times New Roman" w:hAnsi="Times New Roman" w:cs="Times New Roman"/>
          <w:b/>
          <w:lang w:eastAsia="pl-PL"/>
        </w:rPr>
      </w:pPr>
      <w:r w:rsidRPr="000A193B">
        <w:rPr>
          <w:rFonts w:ascii="Times New Roman" w:eastAsia="Times New Roman" w:hAnsi="Times New Roman" w:cs="Times New Roman"/>
          <w:b/>
          <w:lang w:eastAsia="pl-PL"/>
        </w:rPr>
        <w:t>ZAŁĄCZNIKI DO SWZ:</w:t>
      </w:r>
    </w:p>
    <w:p w14:paraId="462AD92F" w14:textId="5C7EC8B4" w:rsidR="00FC3F82" w:rsidRPr="000A193B" w:rsidRDefault="00FC3F82" w:rsidP="0012078B">
      <w:pPr>
        <w:spacing w:after="0"/>
        <w:ind w:left="2268" w:hanging="2268"/>
        <w:contextualSpacing/>
        <w:jc w:val="both"/>
        <w:rPr>
          <w:rFonts w:ascii="Times New Roman" w:eastAsia="Times New Roman" w:hAnsi="Times New Roman" w:cs="Times New Roman"/>
          <w:lang w:eastAsia="pl-PL"/>
        </w:rPr>
      </w:pPr>
      <w:r w:rsidRPr="000A193B">
        <w:rPr>
          <w:rFonts w:ascii="Times New Roman" w:eastAsia="Times New Roman" w:hAnsi="Times New Roman" w:cs="Times New Roman"/>
          <w:lang w:eastAsia="pl-PL"/>
        </w:rPr>
        <w:t>Załącznik nr 1</w:t>
      </w:r>
      <w:r w:rsidR="000A193B">
        <w:rPr>
          <w:rFonts w:ascii="Times New Roman" w:eastAsia="Times New Roman" w:hAnsi="Times New Roman" w:cs="Times New Roman"/>
          <w:lang w:eastAsia="pl-PL"/>
        </w:rPr>
        <w:tab/>
      </w:r>
      <w:r w:rsidRPr="000A193B">
        <w:rPr>
          <w:rFonts w:ascii="Times New Roman" w:eastAsia="Times New Roman" w:hAnsi="Times New Roman" w:cs="Times New Roman"/>
          <w:lang w:eastAsia="pl-PL"/>
        </w:rPr>
        <w:t xml:space="preserve">Opis przedmiotu </w:t>
      </w:r>
      <w:r w:rsidR="00322B0C" w:rsidRPr="000A193B">
        <w:rPr>
          <w:rFonts w:ascii="Times New Roman" w:eastAsia="Times New Roman" w:hAnsi="Times New Roman" w:cs="Times New Roman"/>
          <w:lang w:eastAsia="pl-PL"/>
        </w:rPr>
        <w:t>zamówienia</w:t>
      </w:r>
      <w:bookmarkStart w:id="4" w:name="_GoBack"/>
      <w:bookmarkEnd w:id="4"/>
    </w:p>
    <w:p w14:paraId="0429CE0F" w14:textId="0F105714" w:rsidR="00FC3F82" w:rsidRPr="000A193B" w:rsidRDefault="000A193B" w:rsidP="00FB7757">
      <w:pPr>
        <w:spacing w:after="0"/>
        <w:ind w:left="2268" w:hanging="2268"/>
        <w:contextualSpacing/>
        <w:jc w:val="both"/>
        <w:rPr>
          <w:rFonts w:ascii="Times New Roman" w:eastAsia="Times New Roman" w:hAnsi="Times New Roman" w:cs="Times New Roman"/>
          <w:lang w:eastAsia="pl-PL"/>
        </w:rPr>
      </w:pPr>
      <w:r>
        <w:rPr>
          <w:rFonts w:ascii="Times New Roman" w:eastAsia="Times New Roman" w:hAnsi="Times New Roman" w:cs="Times New Roman"/>
          <w:lang w:eastAsia="pl-PL"/>
        </w:rPr>
        <w:t>Załącznik nr 2</w:t>
      </w:r>
      <w:r w:rsidR="00544A64" w:rsidRPr="000A193B">
        <w:rPr>
          <w:rFonts w:ascii="Times New Roman" w:eastAsia="Times New Roman" w:hAnsi="Times New Roman" w:cs="Times New Roman"/>
          <w:lang w:eastAsia="pl-PL"/>
        </w:rPr>
        <w:tab/>
      </w:r>
      <w:r w:rsidR="00322B0C" w:rsidRPr="000A193B">
        <w:rPr>
          <w:rFonts w:ascii="Times New Roman" w:eastAsia="Times New Roman" w:hAnsi="Times New Roman" w:cs="Times New Roman"/>
          <w:lang w:eastAsia="pl-PL"/>
        </w:rPr>
        <w:t>Projektowane postanowienia</w:t>
      </w:r>
      <w:r w:rsidR="00FC3F82" w:rsidRPr="000A193B">
        <w:rPr>
          <w:rFonts w:ascii="Times New Roman" w:eastAsia="Times New Roman" w:hAnsi="Times New Roman" w:cs="Times New Roman"/>
          <w:lang w:eastAsia="pl-PL"/>
        </w:rPr>
        <w:t xml:space="preserve"> umowy</w:t>
      </w:r>
    </w:p>
    <w:p w14:paraId="59C8C4A3" w14:textId="78DF73F3" w:rsidR="00544A64" w:rsidRPr="000A193B" w:rsidRDefault="00FC3F82" w:rsidP="00FB7757">
      <w:pPr>
        <w:tabs>
          <w:tab w:val="left" w:pos="2268"/>
        </w:tabs>
        <w:spacing w:after="0"/>
        <w:contextualSpacing/>
        <w:jc w:val="both"/>
        <w:rPr>
          <w:rFonts w:ascii="Times New Roman" w:hAnsi="Times New Roman" w:cs="Times New Roman"/>
        </w:rPr>
      </w:pPr>
      <w:r w:rsidRPr="000A193B">
        <w:rPr>
          <w:rFonts w:ascii="Times New Roman" w:eastAsia="Times New Roman" w:hAnsi="Times New Roman" w:cs="Times New Roman"/>
          <w:lang w:eastAsia="pl-PL"/>
        </w:rPr>
        <w:t>Załąc</w:t>
      </w:r>
      <w:r w:rsidR="00322B0C" w:rsidRPr="000A193B">
        <w:rPr>
          <w:rFonts w:ascii="Times New Roman" w:eastAsia="Times New Roman" w:hAnsi="Times New Roman" w:cs="Times New Roman"/>
          <w:lang w:eastAsia="pl-PL"/>
        </w:rPr>
        <w:t>znik nr 3</w:t>
      </w:r>
      <w:r w:rsidR="00544A64" w:rsidRPr="000A193B">
        <w:rPr>
          <w:rFonts w:ascii="Times New Roman" w:eastAsia="Times New Roman" w:hAnsi="Times New Roman" w:cs="Times New Roman"/>
          <w:lang w:eastAsia="pl-PL"/>
        </w:rPr>
        <w:tab/>
      </w:r>
      <w:r w:rsidRPr="000A193B">
        <w:rPr>
          <w:rFonts w:ascii="Times New Roman" w:eastAsia="Times New Roman" w:hAnsi="Times New Roman" w:cs="Times New Roman"/>
          <w:lang w:eastAsia="pl-PL"/>
        </w:rPr>
        <w:t>Formularz ofertowy</w:t>
      </w:r>
    </w:p>
    <w:p w14:paraId="52D2B897" w14:textId="49891D7A" w:rsidR="00FC3F82" w:rsidRPr="000A193B" w:rsidRDefault="00544A64" w:rsidP="00FB7757">
      <w:pPr>
        <w:tabs>
          <w:tab w:val="left" w:pos="2268"/>
        </w:tabs>
        <w:spacing w:after="0"/>
        <w:contextualSpacing/>
        <w:jc w:val="both"/>
        <w:rPr>
          <w:rFonts w:ascii="Times New Roman" w:eastAsia="Times New Roman" w:hAnsi="Times New Roman" w:cs="Times New Roman"/>
          <w:lang w:eastAsia="pl-PL"/>
        </w:rPr>
      </w:pPr>
      <w:r w:rsidRPr="000A193B">
        <w:rPr>
          <w:rFonts w:ascii="Times New Roman" w:hAnsi="Times New Roman" w:cs="Times New Roman"/>
        </w:rPr>
        <w:t>Załą</w:t>
      </w:r>
      <w:r w:rsidR="000A193B" w:rsidRPr="000A193B">
        <w:rPr>
          <w:rFonts w:ascii="Times New Roman" w:hAnsi="Times New Roman" w:cs="Times New Roman"/>
        </w:rPr>
        <w:t>cznik</w:t>
      </w:r>
      <w:r w:rsidR="0012078B">
        <w:rPr>
          <w:rFonts w:ascii="Times New Roman" w:hAnsi="Times New Roman" w:cs="Times New Roman"/>
        </w:rPr>
        <w:t xml:space="preserve"> nr 3.1</w:t>
      </w:r>
      <w:r w:rsidRPr="000A193B">
        <w:rPr>
          <w:rFonts w:ascii="Times New Roman" w:hAnsi="Times New Roman" w:cs="Times New Roman"/>
        </w:rPr>
        <w:tab/>
      </w:r>
      <w:r w:rsidRPr="000A193B">
        <w:rPr>
          <w:rFonts w:ascii="Times New Roman" w:eastAsia="Times New Roman" w:hAnsi="Times New Roman" w:cs="Times New Roman"/>
          <w:lang w:eastAsia="pl-PL"/>
        </w:rPr>
        <w:t>Z</w:t>
      </w:r>
      <w:r w:rsidR="0047316B" w:rsidRPr="000A193B">
        <w:rPr>
          <w:rFonts w:ascii="Times New Roman" w:eastAsia="Times New Roman" w:hAnsi="Times New Roman" w:cs="Times New Roman"/>
          <w:lang w:eastAsia="pl-PL"/>
        </w:rPr>
        <w:t>esta</w:t>
      </w:r>
      <w:r w:rsidRPr="000A193B">
        <w:rPr>
          <w:rFonts w:ascii="Times New Roman" w:eastAsia="Times New Roman" w:hAnsi="Times New Roman" w:cs="Times New Roman"/>
          <w:lang w:eastAsia="pl-PL"/>
        </w:rPr>
        <w:t>wienie</w:t>
      </w:r>
      <w:r w:rsidR="0012078B">
        <w:rPr>
          <w:rFonts w:ascii="Times New Roman" w:eastAsia="Times New Roman" w:hAnsi="Times New Roman" w:cs="Times New Roman"/>
          <w:lang w:eastAsia="pl-PL"/>
        </w:rPr>
        <w:t xml:space="preserve"> ilościowo-wartościowe</w:t>
      </w:r>
    </w:p>
    <w:p w14:paraId="32589D33" w14:textId="78CCD1D6" w:rsidR="00322B0C" w:rsidRPr="000A193B" w:rsidRDefault="00322B0C" w:rsidP="00FB7757">
      <w:pPr>
        <w:tabs>
          <w:tab w:val="left" w:pos="2268"/>
        </w:tabs>
        <w:spacing w:after="0"/>
        <w:contextualSpacing/>
        <w:jc w:val="both"/>
        <w:rPr>
          <w:rFonts w:ascii="Times New Roman" w:eastAsia="Times New Roman" w:hAnsi="Times New Roman" w:cs="Times New Roman"/>
          <w:i/>
          <w:lang w:eastAsia="pl-PL"/>
        </w:rPr>
      </w:pPr>
      <w:r w:rsidRPr="000A193B">
        <w:rPr>
          <w:rFonts w:ascii="Times New Roman" w:eastAsia="Times New Roman" w:hAnsi="Times New Roman" w:cs="Times New Roman"/>
          <w:lang w:eastAsia="pl-PL"/>
        </w:rPr>
        <w:t>Załącznik nr 4</w:t>
      </w:r>
      <w:r w:rsidR="00544A64" w:rsidRPr="000A193B">
        <w:rPr>
          <w:rFonts w:ascii="Times New Roman" w:eastAsia="Times New Roman" w:hAnsi="Times New Roman" w:cs="Times New Roman"/>
          <w:lang w:eastAsia="pl-PL"/>
        </w:rPr>
        <w:tab/>
      </w:r>
      <w:r w:rsidRPr="000A193B">
        <w:rPr>
          <w:rFonts w:ascii="Times New Roman" w:eastAsia="Times New Roman" w:hAnsi="Times New Roman" w:cs="Times New Roman"/>
          <w:lang w:eastAsia="pl-PL"/>
        </w:rPr>
        <w:t>Wzór zobowiązania podmiotu udostępniającego zasoby</w:t>
      </w:r>
      <w:r w:rsidR="002C6164" w:rsidRPr="000A193B">
        <w:rPr>
          <w:rFonts w:ascii="Times New Roman" w:eastAsia="Times New Roman" w:hAnsi="Times New Roman" w:cs="Times New Roman"/>
          <w:lang w:eastAsia="pl-PL"/>
        </w:rPr>
        <w:t xml:space="preserve"> </w:t>
      </w:r>
      <w:r w:rsidR="002C6164" w:rsidRPr="000A193B">
        <w:rPr>
          <w:rFonts w:ascii="Times New Roman" w:eastAsia="Times New Roman" w:hAnsi="Times New Roman" w:cs="Times New Roman"/>
          <w:i/>
          <w:lang w:eastAsia="pl-PL"/>
        </w:rPr>
        <w:t>(jeżeli dotyczy)</w:t>
      </w:r>
    </w:p>
    <w:p w14:paraId="31A5B18F" w14:textId="631538F8" w:rsidR="0012078B" w:rsidRDefault="000A193B" w:rsidP="00FB7757">
      <w:pPr>
        <w:tabs>
          <w:tab w:val="left" w:pos="2268"/>
        </w:tabs>
        <w:spacing w:after="0"/>
        <w:contextualSpacing/>
        <w:jc w:val="both"/>
        <w:rPr>
          <w:rFonts w:ascii="Times New Roman" w:eastAsia="Times New Roman" w:hAnsi="Times New Roman" w:cs="Times New Roman"/>
          <w:lang w:eastAsia="pl-PL"/>
        </w:rPr>
      </w:pPr>
      <w:r w:rsidRPr="000A193B">
        <w:rPr>
          <w:rFonts w:ascii="Times New Roman" w:eastAsia="Times New Roman" w:hAnsi="Times New Roman" w:cs="Times New Roman"/>
          <w:lang w:eastAsia="pl-PL"/>
        </w:rPr>
        <w:t>Załącznik nr 5</w:t>
      </w:r>
      <w:r w:rsidR="00544A64" w:rsidRPr="000A193B">
        <w:rPr>
          <w:rFonts w:ascii="Times New Roman" w:eastAsia="Times New Roman" w:hAnsi="Times New Roman" w:cs="Times New Roman"/>
          <w:lang w:eastAsia="pl-PL"/>
        </w:rPr>
        <w:tab/>
      </w:r>
      <w:r w:rsidR="0012078B">
        <w:rPr>
          <w:rFonts w:ascii="Times New Roman" w:eastAsia="Times New Roman" w:hAnsi="Times New Roman" w:cs="Times New Roman"/>
          <w:lang w:eastAsia="pl-PL"/>
        </w:rPr>
        <w:t>Wzór wykazu pojazdów</w:t>
      </w:r>
    </w:p>
    <w:p w14:paraId="43FF4F85" w14:textId="25135ECD" w:rsidR="0012078B" w:rsidRDefault="0012078B" w:rsidP="00FB7757">
      <w:pPr>
        <w:tabs>
          <w:tab w:val="left" w:pos="2268"/>
        </w:tabs>
        <w:spacing w:after="0"/>
        <w:contextualSpacing/>
        <w:jc w:val="both"/>
        <w:rPr>
          <w:rFonts w:ascii="Times New Roman" w:eastAsia="Times New Roman" w:hAnsi="Times New Roman" w:cs="Times New Roman"/>
          <w:lang w:eastAsia="pl-PL"/>
        </w:rPr>
      </w:pPr>
      <w:r>
        <w:rPr>
          <w:rFonts w:ascii="Times New Roman" w:eastAsia="Times New Roman" w:hAnsi="Times New Roman" w:cs="Times New Roman"/>
          <w:lang w:eastAsia="pl-PL"/>
        </w:rPr>
        <w:t>Załącznik nr 6</w:t>
      </w:r>
      <w:r>
        <w:rPr>
          <w:rFonts w:ascii="Times New Roman" w:eastAsia="Times New Roman" w:hAnsi="Times New Roman" w:cs="Times New Roman"/>
          <w:lang w:eastAsia="pl-PL"/>
        </w:rPr>
        <w:tab/>
        <w:t>Wzór wykazu usług</w:t>
      </w:r>
    </w:p>
    <w:p w14:paraId="2DD5C064" w14:textId="77777777" w:rsidR="0012078B" w:rsidRDefault="0012078B" w:rsidP="0012078B">
      <w:pPr>
        <w:tabs>
          <w:tab w:val="left" w:pos="2268"/>
        </w:tabs>
        <w:spacing w:after="0"/>
        <w:ind w:left="2268" w:hanging="2268"/>
        <w:contextualSpacing/>
        <w:jc w:val="both"/>
        <w:rPr>
          <w:rFonts w:ascii="Times New Roman" w:eastAsia="Times New Roman" w:hAnsi="Times New Roman" w:cs="Times New Roman"/>
          <w:lang w:eastAsia="pl-PL"/>
        </w:rPr>
      </w:pPr>
      <w:r w:rsidRPr="000A193B">
        <w:rPr>
          <w:rFonts w:ascii="Times New Roman" w:eastAsia="Times New Roman" w:hAnsi="Times New Roman" w:cs="Times New Roman"/>
          <w:lang w:eastAsia="pl-PL"/>
        </w:rPr>
        <w:t>Załącznik nr 7</w:t>
      </w:r>
      <w:r w:rsidRPr="000A193B">
        <w:rPr>
          <w:rFonts w:ascii="Times New Roman" w:eastAsia="Times New Roman" w:hAnsi="Times New Roman" w:cs="Times New Roman"/>
          <w:lang w:eastAsia="pl-PL"/>
        </w:rPr>
        <w:tab/>
        <w:t>Oświadczenie o przynależności lub jej braku do grupy kapitałowej</w:t>
      </w:r>
    </w:p>
    <w:p w14:paraId="7C427858" w14:textId="77777777" w:rsidR="0012078B" w:rsidRPr="00672C36" w:rsidRDefault="0012078B" w:rsidP="0012078B">
      <w:pPr>
        <w:tabs>
          <w:tab w:val="left" w:pos="2268"/>
        </w:tabs>
        <w:spacing w:after="0"/>
        <w:ind w:left="2268"/>
        <w:contextualSpacing/>
        <w:jc w:val="both"/>
        <w:rPr>
          <w:rFonts w:ascii="Times New Roman" w:eastAsia="Times New Roman" w:hAnsi="Times New Roman" w:cs="Times New Roman"/>
          <w:i/>
          <w:lang w:eastAsia="pl-PL"/>
        </w:rPr>
      </w:pPr>
      <w:r>
        <w:rPr>
          <w:rFonts w:ascii="Times New Roman" w:eastAsia="Times New Roman" w:hAnsi="Times New Roman" w:cs="Times New Roman"/>
          <w:i/>
          <w:lang w:eastAsia="pl-PL"/>
        </w:rPr>
        <w:t>(składane na wezwanie)</w:t>
      </w:r>
    </w:p>
    <w:p w14:paraId="736BF615" w14:textId="3C2E5441" w:rsidR="008E0F2F" w:rsidRPr="00672C36" w:rsidRDefault="0012078B" w:rsidP="00FB7757">
      <w:pPr>
        <w:tabs>
          <w:tab w:val="left" w:pos="2268"/>
        </w:tabs>
        <w:spacing w:after="0"/>
        <w:contextualSpacing/>
        <w:jc w:val="both"/>
        <w:rPr>
          <w:rFonts w:ascii="Times New Roman" w:eastAsia="Times New Roman" w:hAnsi="Times New Roman" w:cs="Times New Roman"/>
          <w:i/>
          <w:lang w:eastAsia="pl-PL"/>
        </w:rPr>
      </w:pPr>
      <w:r>
        <w:rPr>
          <w:rFonts w:ascii="Times New Roman" w:eastAsia="Times New Roman" w:hAnsi="Times New Roman" w:cs="Times New Roman"/>
          <w:lang w:eastAsia="pl-PL"/>
        </w:rPr>
        <w:t>Załącznik nr 8</w:t>
      </w:r>
      <w:r>
        <w:rPr>
          <w:rFonts w:ascii="Times New Roman" w:eastAsia="Times New Roman" w:hAnsi="Times New Roman" w:cs="Times New Roman"/>
          <w:lang w:eastAsia="pl-PL"/>
        </w:rPr>
        <w:tab/>
      </w:r>
      <w:r w:rsidR="008E0F2F" w:rsidRPr="000A193B">
        <w:rPr>
          <w:rFonts w:ascii="Times New Roman" w:eastAsia="Times New Roman" w:hAnsi="Times New Roman" w:cs="Times New Roman"/>
          <w:lang w:eastAsia="pl-PL"/>
        </w:rPr>
        <w:t>Oświadczenie o niepodleganiu wykluczeniu</w:t>
      </w:r>
      <w:r w:rsidR="00672C36">
        <w:rPr>
          <w:rFonts w:ascii="Times New Roman" w:eastAsia="Times New Roman" w:hAnsi="Times New Roman" w:cs="Times New Roman"/>
          <w:lang w:eastAsia="pl-PL"/>
        </w:rPr>
        <w:t xml:space="preserve"> </w:t>
      </w:r>
      <w:r w:rsidR="00672C36" w:rsidRPr="00672C36">
        <w:rPr>
          <w:rFonts w:ascii="Times New Roman" w:eastAsia="Times New Roman" w:hAnsi="Times New Roman" w:cs="Times New Roman"/>
          <w:i/>
          <w:lang w:eastAsia="pl-PL"/>
        </w:rPr>
        <w:t>(skł</w:t>
      </w:r>
      <w:r w:rsidR="00672C36">
        <w:rPr>
          <w:rFonts w:ascii="Times New Roman" w:eastAsia="Times New Roman" w:hAnsi="Times New Roman" w:cs="Times New Roman"/>
          <w:i/>
          <w:lang w:eastAsia="pl-PL"/>
        </w:rPr>
        <w:t>adane wraz z ofertą</w:t>
      </w:r>
      <w:r w:rsidR="00672C36" w:rsidRPr="00672C36">
        <w:rPr>
          <w:rFonts w:ascii="Times New Roman" w:eastAsia="Times New Roman" w:hAnsi="Times New Roman" w:cs="Times New Roman"/>
          <w:i/>
          <w:lang w:eastAsia="pl-PL"/>
        </w:rPr>
        <w:t>)</w:t>
      </w:r>
    </w:p>
    <w:p w14:paraId="0C0F7498" w14:textId="0E50ED4C" w:rsidR="00672C36" w:rsidRPr="00672C36" w:rsidRDefault="000A193B" w:rsidP="00FB7757">
      <w:pPr>
        <w:tabs>
          <w:tab w:val="left" w:pos="2268"/>
        </w:tabs>
        <w:spacing w:after="0"/>
        <w:contextualSpacing/>
        <w:jc w:val="both"/>
        <w:rPr>
          <w:rFonts w:ascii="Times New Roman" w:eastAsia="Times New Roman" w:hAnsi="Times New Roman" w:cs="Times New Roman"/>
          <w:i/>
          <w:lang w:eastAsia="pl-PL"/>
        </w:rPr>
      </w:pPr>
      <w:r w:rsidRPr="000A193B">
        <w:rPr>
          <w:rFonts w:ascii="Times New Roman" w:eastAsia="Times New Roman" w:hAnsi="Times New Roman" w:cs="Times New Roman"/>
          <w:lang w:eastAsia="pl-PL"/>
        </w:rPr>
        <w:t>Załącznik nr 9</w:t>
      </w:r>
      <w:r w:rsidRPr="000A193B">
        <w:rPr>
          <w:rFonts w:ascii="Times New Roman" w:eastAsia="Times New Roman" w:hAnsi="Times New Roman" w:cs="Times New Roman"/>
          <w:lang w:eastAsia="pl-PL"/>
        </w:rPr>
        <w:tab/>
      </w:r>
      <w:r w:rsidR="00672C36">
        <w:rPr>
          <w:rFonts w:ascii="Times New Roman" w:eastAsia="Times New Roman" w:hAnsi="Times New Roman" w:cs="Times New Roman"/>
          <w:lang w:eastAsia="pl-PL"/>
        </w:rPr>
        <w:t xml:space="preserve">Wzór formularza JEDZ </w:t>
      </w:r>
      <w:r w:rsidR="00672C36" w:rsidRPr="00672C36">
        <w:rPr>
          <w:rFonts w:ascii="Times New Roman" w:eastAsia="Times New Roman" w:hAnsi="Times New Roman" w:cs="Times New Roman"/>
          <w:i/>
          <w:lang w:eastAsia="pl-PL"/>
        </w:rPr>
        <w:t>(skł</w:t>
      </w:r>
      <w:r w:rsidR="00672C36">
        <w:rPr>
          <w:rFonts w:ascii="Times New Roman" w:eastAsia="Times New Roman" w:hAnsi="Times New Roman" w:cs="Times New Roman"/>
          <w:i/>
          <w:lang w:eastAsia="pl-PL"/>
        </w:rPr>
        <w:t>adany</w:t>
      </w:r>
      <w:r w:rsidR="00672C36" w:rsidRPr="00672C36">
        <w:rPr>
          <w:rFonts w:ascii="Times New Roman" w:eastAsia="Times New Roman" w:hAnsi="Times New Roman" w:cs="Times New Roman"/>
          <w:i/>
          <w:lang w:eastAsia="pl-PL"/>
        </w:rPr>
        <w:t xml:space="preserve"> na wezwanie)</w:t>
      </w:r>
    </w:p>
    <w:p w14:paraId="585BA740" w14:textId="013378A8" w:rsidR="00322B0C" w:rsidRPr="0012078B" w:rsidRDefault="0012078B" w:rsidP="00FB7757">
      <w:pPr>
        <w:tabs>
          <w:tab w:val="left" w:pos="2268"/>
        </w:tabs>
        <w:spacing w:after="0"/>
        <w:contextualSpacing/>
        <w:jc w:val="both"/>
        <w:rPr>
          <w:rFonts w:ascii="Times New Roman" w:eastAsia="Times New Roman" w:hAnsi="Times New Roman" w:cs="Times New Roman"/>
          <w:i/>
          <w:lang w:eastAsia="pl-PL"/>
        </w:rPr>
      </w:pPr>
      <w:r>
        <w:rPr>
          <w:rFonts w:ascii="Times New Roman" w:eastAsia="Times New Roman" w:hAnsi="Times New Roman" w:cs="Times New Roman"/>
          <w:lang w:eastAsia="pl-PL"/>
        </w:rPr>
        <w:t>Załącznik nr 10</w:t>
      </w:r>
      <w:r>
        <w:rPr>
          <w:rFonts w:ascii="Times New Roman" w:eastAsia="Times New Roman" w:hAnsi="Times New Roman" w:cs="Times New Roman"/>
          <w:lang w:eastAsia="pl-PL"/>
        </w:rPr>
        <w:tab/>
      </w:r>
      <w:r w:rsidRPr="0012078B">
        <w:rPr>
          <w:rFonts w:ascii="Times New Roman" w:eastAsia="Times New Roman" w:hAnsi="Times New Roman" w:cs="Times New Roman"/>
          <w:lang w:eastAsia="pl-PL"/>
        </w:rPr>
        <w:t>Oświadczenie o aktualności informacji</w:t>
      </w:r>
      <w:r>
        <w:rPr>
          <w:rFonts w:ascii="Times New Roman" w:eastAsia="Times New Roman" w:hAnsi="Times New Roman" w:cs="Times New Roman"/>
          <w:lang w:eastAsia="pl-PL"/>
        </w:rPr>
        <w:t xml:space="preserve"> </w:t>
      </w:r>
      <w:r w:rsidRPr="0012078B">
        <w:rPr>
          <w:rFonts w:ascii="Times New Roman" w:eastAsia="Times New Roman" w:hAnsi="Times New Roman" w:cs="Times New Roman"/>
          <w:i/>
          <w:lang w:eastAsia="pl-PL"/>
        </w:rPr>
        <w:t>(składane na wezwanie)</w:t>
      </w:r>
    </w:p>
    <w:p w14:paraId="3BAEAC2E" w14:textId="06EE9DE3" w:rsidR="0012078B" w:rsidRPr="000A193B" w:rsidRDefault="0012078B" w:rsidP="0012078B">
      <w:pPr>
        <w:spacing w:after="0"/>
        <w:ind w:left="2268" w:hanging="2268"/>
        <w:contextualSpacing/>
        <w:jc w:val="both"/>
        <w:rPr>
          <w:rFonts w:ascii="Times New Roman" w:eastAsia="Times New Roman" w:hAnsi="Times New Roman" w:cs="Times New Roman"/>
          <w:lang w:eastAsia="pl-PL"/>
        </w:rPr>
      </w:pPr>
      <w:r>
        <w:rPr>
          <w:rFonts w:ascii="Times New Roman" w:eastAsia="Times New Roman" w:hAnsi="Times New Roman" w:cs="Times New Roman"/>
          <w:lang w:eastAsia="pl-PL"/>
        </w:rPr>
        <w:t>Załącznik nr 11</w:t>
      </w:r>
      <w:r w:rsidRPr="000A193B">
        <w:rPr>
          <w:rFonts w:ascii="Times New Roman" w:eastAsia="Times New Roman" w:hAnsi="Times New Roman" w:cs="Times New Roman"/>
          <w:lang w:eastAsia="pl-PL"/>
        </w:rPr>
        <w:tab/>
        <w:t xml:space="preserve">Oświadczenie Wykonawców wspólnie ubiegających się o udzielenie zamówienia </w:t>
      </w:r>
      <w:r w:rsidRPr="000A193B">
        <w:rPr>
          <w:rFonts w:ascii="Times New Roman" w:eastAsia="Times New Roman" w:hAnsi="Times New Roman" w:cs="Times New Roman"/>
          <w:i/>
          <w:lang w:eastAsia="pl-PL"/>
        </w:rPr>
        <w:t>(jeżeli dotyczy)</w:t>
      </w:r>
    </w:p>
    <w:p w14:paraId="1F1D854B" w14:textId="4115A87C" w:rsidR="00322B0C" w:rsidRPr="000A193B" w:rsidRDefault="00322B0C" w:rsidP="00FB7757">
      <w:pPr>
        <w:spacing w:after="0"/>
        <w:contextualSpacing/>
        <w:jc w:val="both"/>
        <w:rPr>
          <w:rFonts w:ascii="Times New Roman" w:eastAsia="Times New Roman" w:hAnsi="Times New Roman" w:cs="Times New Roman"/>
          <w:lang w:eastAsia="pl-PL"/>
        </w:rPr>
      </w:pPr>
    </w:p>
    <w:p w14:paraId="4B14FDE9" w14:textId="3AF3A8E3" w:rsidR="00FE497C" w:rsidRDefault="00FE497C" w:rsidP="00FB7757">
      <w:pPr>
        <w:spacing w:after="0"/>
        <w:jc w:val="both"/>
        <w:rPr>
          <w:rFonts w:ascii="Times New Roman" w:eastAsia="Times New Roman" w:hAnsi="Times New Roman" w:cs="Times New Roman"/>
          <w:lang w:eastAsia="pl-PL"/>
        </w:rPr>
      </w:pPr>
    </w:p>
    <w:p w14:paraId="47CC51BA" w14:textId="45A726C5" w:rsidR="00F23F17" w:rsidRDefault="00F23F17" w:rsidP="00FB7757">
      <w:pPr>
        <w:spacing w:after="0"/>
        <w:jc w:val="both"/>
        <w:rPr>
          <w:rFonts w:ascii="Times New Roman" w:eastAsia="Times New Roman" w:hAnsi="Times New Roman" w:cs="Times New Roman"/>
          <w:lang w:eastAsia="pl-PL"/>
        </w:rPr>
      </w:pPr>
    </w:p>
    <w:p w14:paraId="38872A1C" w14:textId="29584652" w:rsidR="0012078B" w:rsidRDefault="0012078B" w:rsidP="00FB7757">
      <w:pPr>
        <w:spacing w:after="0"/>
        <w:jc w:val="both"/>
        <w:rPr>
          <w:rFonts w:ascii="Times New Roman" w:eastAsia="Times New Roman" w:hAnsi="Times New Roman" w:cs="Times New Roman"/>
          <w:lang w:eastAsia="pl-PL"/>
        </w:rPr>
      </w:pPr>
    </w:p>
    <w:p w14:paraId="3A8E93BA" w14:textId="77777777" w:rsidR="0012078B" w:rsidRDefault="0012078B" w:rsidP="00FB7757">
      <w:pPr>
        <w:spacing w:after="0"/>
        <w:jc w:val="both"/>
        <w:rPr>
          <w:rFonts w:ascii="Times New Roman" w:eastAsia="Times New Roman" w:hAnsi="Times New Roman" w:cs="Times New Roman"/>
          <w:lang w:eastAsia="pl-PL"/>
        </w:rPr>
      </w:pPr>
    </w:p>
    <w:p w14:paraId="29D70F18" w14:textId="77777777" w:rsidR="00BE7122" w:rsidRPr="00FC3F82" w:rsidRDefault="00BE7122" w:rsidP="00FB7757">
      <w:pPr>
        <w:spacing w:after="0"/>
        <w:jc w:val="both"/>
        <w:rPr>
          <w:rFonts w:ascii="Times New Roman" w:eastAsia="Times New Roman" w:hAnsi="Times New Roman" w:cs="Times New Roman"/>
          <w:lang w:eastAsia="pl-PL"/>
        </w:rPr>
      </w:pPr>
    </w:p>
    <w:p w14:paraId="5131A8C9" w14:textId="73C7AF99" w:rsidR="00FC3F82" w:rsidRPr="002C6164" w:rsidRDefault="00964C11" w:rsidP="00FB7757">
      <w:pPr>
        <w:spacing w:after="0"/>
        <w:jc w:val="both"/>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 xml:space="preserve">Dnia: </w:t>
      </w:r>
      <w:r w:rsidR="0012078B">
        <w:rPr>
          <w:rFonts w:ascii="Times New Roman" w:eastAsia="Times New Roman" w:hAnsi="Times New Roman" w:cs="Times New Roman"/>
          <w:sz w:val="20"/>
          <w:szCs w:val="20"/>
          <w:lang w:eastAsia="pl-PL"/>
        </w:rPr>
        <w:t>30.10</w:t>
      </w:r>
      <w:r w:rsidR="00FC3F82" w:rsidRPr="002C6164">
        <w:rPr>
          <w:rFonts w:ascii="Times New Roman" w:eastAsia="Times New Roman" w:hAnsi="Times New Roman" w:cs="Times New Roman"/>
          <w:sz w:val="20"/>
          <w:szCs w:val="20"/>
          <w:lang w:eastAsia="pl-PL"/>
        </w:rPr>
        <w:t>.2023 r.</w:t>
      </w:r>
    </w:p>
    <w:p w14:paraId="2607B01F" w14:textId="34E18531" w:rsidR="00FC3F82" w:rsidRPr="008E0F2F" w:rsidRDefault="00FC3F82" w:rsidP="00FB7757">
      <w:pPr>
        <w:spacing w:after="0"/>
        <w:jc w:val="both"/>
        <w:rPr>
          <w:rFonts w:ascii="Times New Roman" w:eastAsia="Times New Roman" w:hAnsi="Times New Roman" w:cs="Times New Roman"/>
          <w:sz w:val="20"/>
          <w:szCs w:val="20"/>
          <w:lang w:eastAsia="pl-PL"/>
        </w:rPr>
      </w:pPr>
      <w:r w:rsidRPr="002C6164">
        <w:rPr>
          <w:rFonts w:ascii="Times New Roman" w:eastAsia="Times New Roman" w:hAnsi="Times New Roman" w:cs="Times New Roman"/>
          <w:sz w:val="20"/>
          <w:szCs w:val="20"/>
          <w:lang w:eastAsia="pl-PL"/>
        </w:rPr>
        <w:t>OPRACOWAŁA: Dorota MORYC</w:t>
      </w:r>
    </w:p>
    <w:sectPr w:rsidR="00FC3F82" w:rsidRPr="008E0F2F" w:rsidSect="00AD59A0">
      <w:headerReference w:type="default" r:id="rId14"/>
      <w:footerReference w:type="default" r:id="rId15"/>
      <w:headerReference w:type="first" r:id="rId16"/>
      <w:footerReference w:type="first" r:id="rId17"/>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3539A4" w14:textId="77777777" w:rsidR="00E557F8" w:rsidRDefault="00E557F8" w:rsidP="00D0127C">
      <w:pPr>
        <w:spacing w:after="0" w:line="240" w:lineRule="auto"/>
      </w:pPr>
      <w:r>
        <w:separator/>
      </w:r>
    </w:p>
  </w:endnote>
  <w:endnote w:type="continuationSeparator" w:id="0">
    <w:p w14:paraId="661B7C0B" w14:textId="77777777" w:rsidR="00E557F8" w:rsidRDefault="00E557F8" w:rsidP="00D012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Open Sans">
    <w:altName w:val="Tahoma"/>
    <w:charset w:val="EE"/>
    <w:family w:val="swiss"/>
    <w:pitch w:val="variable"/>
    <w:sig w:usb0="E00002EF" w:usb1="4000205B" w:usb2="00000028" w:usb3="00000000" w:csb0="0000019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imesNewRoman">
    <w:altName w:val="Yu Gothic UI"/>
    <w:panose1 w:val="00000000000000000000"/>
    <w:charset w:val="80"/>
    <w:family w:val="auto"/>
    <w:notTrueType/>
    <w:pitch w:val="default"/>
    <w:sig w:usb0="00000005" w:usb1="08070000" w:usb2="00000010" w:usb3="00000000" w:csb0="00020002" w:csb1="00000000"/>
  </w:font>
  <w:font w:name="Liberation Serif">
    <w:altName w:val="Times New Roman"/>
    <w:charset w:val="EE"/>
    <w:family w:val="roman"/>
    <w:pitch w:val="variable"/>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9237288"/>
      <w:docPartObj>
        <w:docPartGallery w:val="Page Numbers (Bottom of Page)"/>
        <w:docPartUnique/>
      </w:docPartObj>
    </w:sdtPr>
    <w:sdtEndPr>
      <w:rPr>
        <w:rFonts w:ascii="Times New Roman" w:hAnsi="Times New Roman" w:cs="Times New Roman"/>
        <w:sz w:val="20"/>
        <w:szCs w:val="20"/>
      </w:rPr>
    </w:sdtEndPr>
    <w:sdtContent>
      <w:p w14:paraId="4C44D621" w14:textId="22EE1247" w:rsidR="00E557F8" w:rsidRPr="0044270F" w:rsidRDefault="00E557F8">
        <w:pPr>
          <w:pStyle w:val="Stopka"/>
          <w:jc w:val="right"/>
          <w:rPr>
            <w:rFonts w:ascii="Times New Roman" w:hAnsi="Times New Roman" w:cs="Times New Roman"/>
            <w:sz w:val="20"/>
            <w:szCs w:val="20"/>
          </w:rPr>
        </w:pPr>
        <w:r w:rsidRPr="0044270F">
          <w:rPr>
            <w:rFonts w:ascii="Times New Roman" w:hAnsi="Times New Roman" w:cs="Times New Roman"/>
            <w:sz w:val="20"/>
            <w:szCs w:val="20"/>
          </w:rPr>
          <w:fldChar w:fldCharType="begin"/>
        </w:r>
        <w:r w:rsidRPr="0044270F">
          <w:rPr>
            <w:rFonts w:ascii="Times New Roman" w:hAnsi="Times New Roman" w:cs="Times New Roman"/>
            <w:sz w:val="20"/>
            <w:szCs w:val="20"/>
          </w:rPr>
          <w:instrText>PAGE   \* MERGEFORMAT</w:instrText>
        </w:r>
        <w:r w:rsidRPr="0044270F">
          <w:rPr>
            <w:rFonts w:ascii="Times New Roman" w:hAnsi="Times New Roman" w:cs="Times New Roman"/>
            <w:sz w:val="20"/>
            <w:szCs w:val="20"/>
          </w:rPr>
          <w:fldChar w:fldCharType="separate"/>
        </w:r>
        <w:r w:rsidR="00872F0C">
          <w:rPr>
            <w:rFonts w:ascii="Times New Roman" w:hAnsi="Times New Roman" w:cs="Times New Roman"/>
            <w:noProof/>
            <w:sz w:val="20"/>
            <w:szCs w:val="20"/>
          </w:rPr>
          <w:t>16</w:t>
        </w:r>
        <w:r w:rsidRPr="0044270F">
          <w:rPr>
            <w:rFonts w:ascii="Times New Roman" w:hAnsi="Times New Roman" w:cs="Times New Roman"/>
            <w:sz w:val="20"/>
            <w:szCs w:val="20"/>
          </w:rPr>
          <w:fldChar w:fldCharType="end"/>
        </w:r>
        <w:r w:rsidR="00964C11">
          <w:rPr>
            <w:rFonts w:ascii="Times New Roman" w:hAnsi="Times New Roman" w:cs="Times New Roman"/>
            <w:sz w:val="20"/>
            <w:szCs w:val="20"/>
          </w:rPr>
          <w:t>/1</w:t>
        </w:r>
        <w:r w:rsidR="00BE7122">
          <w:rPr>
            <w:rFonts w:ascii="Times New Roman" w:hAnsi="Times New Roman" w:cs="Times New Roman"/>
            <w:sz w:val="20"/>
            <w:szCs w:val="20"/>
          </w:rPr>
          <w:t>8</w:t>
        </w:r>
      </w:p>
    </w:sdtContent>
  </w:sdt>
  <w:p w14:paraId="11B28F73" w14:textId="698B3DF9" w:rsidR="00E557F8" w:rsidRPr="0044270F" w:rsidRDefault="00E557F8" w:rsidP="0044270F">
    <w:pPr>
      <w:pStyle w:val="Stopka"/>
      <w:jc w:val="right"/>
      <w:rPr>
        <w:rFonts w:ascii="Times New Roman" w:hAnsi="Times New Roman" w:cs="Times New Roman"/>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9C815A" w14:textId="77777777" w:rsidR="00E557F8" w:rsidRDefault="00E557F8">
    <w:pPr>
      <w:pStyle w:val="Stopka"/>
    </w:pPr>
    <w:r>
      <w:rPr>
        <w:noProof/>
        <w:lang w:eastAsia="pl-PL"/>
      </w:rPr>
      <w:drawing>
        <wp:anchor distT="0" distB="0" distL="114300" distR="114300" simplePos="0" relativeHeight="251674624" behindDoc="0" locked="0" layoutInCell="1" allowOverlap="1" wp14:anchorId="4BB9DAC0" wp14:editId="79860212">
          <wp:simplePos x="0" y="0"/>
          <wp:positionH relativeFrom="column">
            <wp:posOffset>-757555</wp:posOffset>
          </wp:positionH>
          <wp:positionV relativeFrom="paragraph">
            <wp:posOffset>-298449</wp:posOffset>
          </wp:positionV>
          <wp:extent cx="7568953" cy="1064260"/>
          <wp:effectExtent l="0" t="0" r="0" b="2540"/>
          <wp:wrapNone/>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apier firmowy_AWL_stopka.jpg"/>
                  <pic:cNvPicPr/>
                </pic:nvPicPr>
                <pic:blipFill>
                  <a:blip r:embed="rId1">
                    <a:extLst>
                      <a:ext uri="{28A0092B-C50C-407E-A947-70E740481C1C}">
                        <a14:useLocalDpi xmlns:a14="http://schemas.microsoft.com/office/drawing/2010/main" val="0"/>
                      </a:ext>
                    </a:extLst>
                  </a:blip>
                  <a:stretch>
                    <a:fillRect/>
                  </a:stretch>
                </pic:blipFill>
                <pic:spPr>
                  <a:xfrm>
                    <a:off x="0" y="0"/>
                    <a:ext cx="7596619" cy="10681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F68BC5" w14:textId="77777777" w:rsidR="00E557F8" w:rsidRDefault="00E557F8" w:rsidP="00D0127C">
      <w:pPr>
        <w:spacing w:after="0" w:line="240" w:lineRule="auto"/>
      </w:pPr>
      <w:r>
        <w:separator/>
      </w:r>
    </w:p>
  </w:footnote>
  <w:footnote w:type="continuationSeparator" w:id="0">
    <w:p w14:paraId="2196F271" w14:textId="77777777" w:rsidR="00E557F8" w:rsidRDefault="00E557F8" w:rsidP="00D012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E1FDF7" w14:textId="75F29227" w:rsidR="00E557F8" w:rsidRPr="0044270F" w:rsidRDefault="000454BC" w:rsidP="0044270F">
    <w:pPr>
      <w:pStyle w:val="Nagwek"/>
      <w:jc w:val="right"/>
      <w:rPr>
        <w:rFonts w:ascii="Times New Roman" w:hAnsi="Times New Roman" w:cs="Times New Roman"/>
        <w:sz w:val="20"/>
        <w:szCs w:val="20"/>
      </w:rPr>
    </w:pPr>
    <w:r>
      <w:rPr>
        <w:rFonts w:ascii="Times New Roman" w:hAnsi="Times New Roman" w:cs="Times New Roman"/>
        <w:sz w:val="20"/>
        <w:szCs w:val="20"/>
      </w:rPr>
      <w:t>WNP/852</w:t>
    </w:r>
    <w:r w:rsidR="00E557F8">
      <w:rPr>
        <w:rFonts w:ascii="Times New Roman" w:hAnsi="Times New Roman" w:cs="Times New Roman"/>
        <w:sz w:val="20"/>
        <w:szCs w:val="20"/>
      </w:rPr>
      <w:t>/PN/2023</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7B777" w14:textId="77777777" w:rsidR="00E557F8" w:rsidRDefault="00E557F8" w:rsidP="004B1DCB">
    <w:pPr>
      <w:pStyle w:val="Nagwek"/>
      <w:tabs>
        <w:tab w:val="clear" w:pos="4536"/>
        <w:tab w:val="clear" w:pos="9072"/>
        <w:tab w:val="left" w:pos="3555"/>
      </w:tabs>
      <w:jc w:val="right"/>
      <w:rPr>
        <w:noProof/>
        <w:lang w:eastAsia="pl-PL"/>
      </w:rPr>
    </w:pPr>
    <w:r>
      <w:rPr>
        <w:noProof/>
        <w:lang w:eastAsia="pl-PL"/>
      </w:rPr>
      <w:drawing>
        <wp:anchor distT="0" distB="0" distL="114300" distR="114300" simplePos="0" relativeHeight="251678720" behindDoc="0" locked="0" layoutInCell="1" allowOverlap="1" wp14:anchorId="6FC1E660" wp14:editId="7CAFF113">
          <wp:simplePos x="0" y="0"/>
          <wp:positionH relativeFrom="page">
            <wp:posOffset>342900</wp:posOffset>
          </wp:positionH>
          <wp:positionV relativeFrom="paragraph">
            <wp:posOffset>-307340</wp:posOffset>
          </wp:positionV>
          <wp:extent cx="5509585" cy="1369695"/>
          <wp:effectExtent l="0" t="0" r="0" b="1905"/>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pier firmowy_AWL_naglowe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684652" cy="1413217"/>
                  </a:xfrm>
                  <a:prstGeom prst="rect">
                    <a:avLst/>
                  </a:prstGeom>
                </pic:spPr>
              </pic:pic>
            </a:graphicData>
          </a:graphic>
          <wp14:sizeRelH relativeFrom="margin">
            <wp14:pctWidth>0</wp14:pctWidth>
          </wp14:sizeRelH>
          <wp14:sizeRelV relativeFrom="margin">
            <wp14:pctHeight>0</wp14:pctHeight>
          </wp14:sizeRelV>
        </wp:anchor>
      </w:drawing>
    </w:r>
    <w:r w:rsidRPr="00B3705F">
      <w:rPr>
        <w:rFonts w:ascii="Times New Roman" w:eastAsia="Times New Roman" w:hAnsi="Times New Roman" w:cs="Times New Roman"/>
        <w:noProof/>
        <w:sz w:val="24"/>
        <w:szCs w:val="24"/>
        <w:lang w:eastAsia="pl-PL"/>
      </w:rPr>
      <w:drawing>
        <wp:anchor distT="0" distB="0" distL="114300" distR="114300" simplePos="0" relativeHeight="251676672" behindDoc="0" locked="0" layoutInCell="1" allowOverlap="1" wp14:anchorId="04C05E04" wp14:editId="62E37985">
          <wp:simplePos x="0" y="0"/>
          <wp:positionH relativeFrom="column">
            <wp:posOffset>5029200</wp:posOffset>
          </wp:positionH>
          <wp:positionV relativeFrom="paragraph">
            <wp:posOffset>8890</wp:posOffset>
          </wp:positionV>
          <wp:extent cx="952500" cy="864235"/>
          <wp:effectExtent l="0" t="0" r="0" b="0"/>
          <wp:wrapThrough wrapText="bothSides">
            <wp:wrapPolygon edited="0">
              <wp:start x="0" y="0"/>
              <wp:lineTo x="0" y="20949"/>
              <wp:lineTo x="21168" y="20949"/>
              <wp:lineTo x="21168" y="0"/>
              <wp:lineTo x="0" y="0"/>
            </wp:wrapPolygon>
          </wp:wrapThrough>
          <wp:docPr id="4" name="Obraz 4" descr="80 rocznica powstania 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80 rocznica powstania AK"/>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952500" cy="8642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06354E" w14:textId="77777777" w:rsidR="00E557F8" w:rsidRDefault="00E557F8" w:rsidP="00EF68A1">
    <w:pPr>
      <w:pStyle w:val="Nagwek"/>
      <w:tabs>
        <w:tab w:val="clear" w:pos="4536"/>
        <w:tab w:val="clear" w:pos="9072"/>
        <w:tab w:val="left" w:pos="3555"/>
      </w:tabs>
      <w:rPr>
        <w:noProof/>
        <w:lang w:eastAsia="pl-PL"/>
      </w:rPr>
    </w:pPr>
  </w:p>
  <w:p w14:paraId="2237F2D0" w14:textId="77777777" w:rsidR="00E557F8" w:rsidRDefault="00E557F8" w:rsidP="00EF68A1">
    <w:pPr>
      <w:pStyle w:val="Nagwek"/>
      <w:tabs>
        <w:tab w:val="clear" w:pos="4536"/>
        <w:tab w:val="clear" w:pos="9072"/>
        <w:tab w:val="left" w:pos="3555"/>
      </w:tabs>
      <w:rPr>
        <w:noProof/>
        <w:lang w:eastAsia="pl-PL"/>
      </w:rPr>
    </w:pPr>
  </w:p>
  <w:p w14:paraId="576AEA9B" w14:textId="77777777" w:rsidR="00E557F8" w:rsidRDefault="00E557F8" w:rsidP="00EF68A1">
    <w:pPr>
      <w:pStyle w:val="Nagwek"/>
      <w:tabs>
        <w:tab w:val="clear" w:pos="4536"/>
        <w:tab w:val="clear" w:pos="9072"/>
        <w:tab w:val="left" w:pos="3555"/>
      </w:tabs>
      <w:rPr>
        <w:noProof/>
        <w:lang w:eastAsia="pl-PL"/>
      </w:rPr>
    </w:pPr>
  </w:p>
  <w:p w14:paraId="3BB71C5E" w14:textId="77777777" w:rsidR="00E557F8" w:rsidRDefault="00E557F8" w:rsidP="00EF68A1">
    <w:pPr>
      <w:pStyle w:val="Nagwek"/>
      <w:tabs>
        <w:tab w:val="clear" w:pos="4536"/>
        <w:tab w:val="clear" w:pos="9072"/>
        <w:tab w:val="left" w:pos="3555"/>
      </w:tabs>
      <w:rPr>
        <w:noProof/>
        <w:lang w:eastAsia="pl-PL"/>
      </w:rPr>
    </w:pPr>
  </w:p>
  <w:p w14:paraId="7AC816BD" w14:textId="77777777" w:rsidR="00E557F8" w:rsidRDefault="00E557F8" w:rsidP="00EF68A1">
    <w:pPr>
      <w:pStyle w:val="Nagwek"/>
      <w:tabs>
        <w:tab w:val="clear" w:pos="4536"/>
        <w:tab w:val="clear" w:pos="9072"/>
        <w:tab w:val="left" w:pos="3555"/>
      </w:tabs>
      <w:rPr>
        <w:noProof/>
        <w:lang w:eastAsia="pl-PL"/>
      </w:rPr>
    </w:pPr>
  </w:p>
  <w:p w14:paraId="691D53A2" w14:textId="77777777" w:rsidR="00E557F8" w:rsidRDefault="00E557F8" w:rsidP="00EF68A1">
    <w:pPr>
      <w:pStyle w:val="Nagwek"/>
      <w:tabs>
        <w:tab w:val="clear" w:pos="4536"/>
        <w:tab w:val="clear" w:pos="9072"/>
        <w:tab w:val="left" w:pos="3555"/>
      </w:tabs>
      <w:rPr>
        <w:noProof/>
        <w:lang w:eastAsia="pl-P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7CD67B82"/>
    <w:lvl w:ilvl="0">
      <w:start w:val="1"/>
      <w:numFmt w:val="bullet"/>
      <w:pStyle w:val="Adresodbiorcy"/>
      <w:lvlText w:val=""/>
      <w:lvlJc w:val="left"/>
      <w:pPr>
        <w:tabs>
          <w:tab w:val="num" w:pos="643"/>
        </w:tabs>
        <w:ind w:left="643" w:hanging="360"/>
      </w:pPr>
      <w:rPr>
        <w:rFonts w:ascii="Symbol" w:hAnsi="Symbol" w:hint="default"/>
      </w:rPr>
    </w:lvl>
  </w:abstractNum>
  <w:abstractNum w:abstractNumId="1" w15:restartNumberingAfterBreak="0">
    <w:nsid w:val="00000003"/>
    <w:multiLevelType w:val="singleLevel"/>
    <w:tmpl w:val="04150017"/>
    <w:lvl w:ilvl="0">
      <w:start w:val="1"/>
      <w:numFmt w:val="lowerLetter"/>
      <w:lvlText w:val="%1)"/>
      <w:lvlJc w:val="left"/>
      <w:pPr>
        <w:ind w:left="720" w:hanging="360"/>
      </w:pPr>
      <w:rPr>
        <w:color w:val="000000"/>
      </w:rPr>
    </w:lvl>
  </w:abstractNum>
  <w:abstractNum w:abstractNumId="2" w15:restartNumberingAfterBreak="0">
    <w:nsid w:val="00000005"/>
    <w:multiLevelType w:val="multilevel"/>
    <w:tmpl w:val="57908B9C"/>
    <w:name w:val="WW8Num6"/>
    <w:lvl w:ilvl="0">
      <w:start w:val="1"/>
      <w:numFmt w:val="bullet"/>
      <w:lvlText w:val=""/>
      <w:lvlJc w:val="left"/>
      <w:pPr>
        <w:tabs>
          <w:tab w:val="num" w:pos="720"/>
        </w:tabs>
        <w:ind w:left="720" w:hanging="360"/>
      </w:pPr>
      <w:rPr>
        <w:rFonts w:ascii="Symbol" w:hAnsi="Symbol" w:hint="default"/>
        <w:b w:val="0"/>
        <w:bCs w:val="0"/>
        <w:color w:val="000000"/>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3" w15:restartNumberingAfterBreak="0">
    <w:nsid w:val="0000000A"/>
    <w:multiLevelType w:val="singleLevel"/>
    <w:tmpl w:val="04150017"/>
    <w:lvl w:ilvl="0">
      <w:start w:val="1"/>
      <w:numFmt w:val="lowerLetter"/>
      <w:lvlText w:val="%1)"/>
      <w:lvlJc w:val="left"/>
      <w:pPr>
        <w:ind w:left="1004" w:hanging="360"/>
      </w:pPr>
      <w:rPr>
        <w:sz w:val="22"/>
        <w:szCs w:val="22"/>
      </w:rPr>
    </w:lvl>
  </w:abstractNum>
  <w:abstractNum w:abstractNumId="4" w15:restartNumberingAfterBreak="0">
    <w:nsid w:val="00000012"/>
    <w:multiLevelType w:val="singleLevel"/>
    <w:tmpl w:val="10D04526"/>
    <w:lvl w:ilvl="0">
      <w:start w:val="1"/>
      <w:numFmt w:val="decimal"/>
      <w:lvlText w:val="%1)"/>
      <w:lvlJc w:val="left"/>
      <w:pPr>
        <w:ind w:left="720" w:hanging="360"/>
      </w:pPr>
      <w:rPr>
        <w:w w:val="100"/>
        <w:sz w:val="22"/>
        <w:szCs w:val="22"/>
        <w:lang w:val="pl-PL" w:eastAsia="en-US"/>
      </w:rPr>
    </w:lvl>
  </w:abstractNum>
  <w:abstractNum w:abstractNumId="5" w15:restartNumberingAfterBreak="0">
    <w:nsid w:val="0000001A"/>
    <w:multiLevelType w:val="singleLevel"/>
    <w:tmpl w:val="04150017"/>
    <w:lvl w:ilvl="0">
      <w:start w:val="1"/>
      <w:numFmt w:val="lowerLetter"/>
      <w:lvlText w:val="%1)"/>
      <w:lvlJc w:val="left"/>
      <w:pPr>
        <w:ind w:left="720" w:hanging="360"/>
      </w:pPr>
      <w:rPr>
        <w:color w:val="000000"/>
      </w:rPr>
    </w:lvl>
  </w:abstractNum>
  <w:abstractNum w:abstractNumId="6" w15:restartNumberingAfterBreak="0">
    <w:nsid w:val="0000001C"/>
    <w:multiLevelType w:val="multilevel"/>
    <w:tmpl w:val="F402931E"/>
    <w:name w:val="WW8Num32"/>
    <w:lvl w:ilvl="0">
      <w:start w:val="1"/>
      <w:numFmt w:val="decimal"/>
      <w:lvlText w:val="%1)"/>
      <w:lvlJc w:val="left"/>
      <w:pPr>
        <w:tabs>
          <w:tab w:val="num" w:pos="0"/>
        </w:tabs>
        <w:ind w:left="1428" w:hanging="360"/>
      </w:pPr>
      <w:rPr>
        <w:rFonts w:ascii="Times New Roman" w:eastAsia="Times New Roman" w:hAnsi="Times New Roman" w:cs="Times New Roman"/>
        <w:color w:val="000000"/>
        <w:sz w:val="22"/>
        <w:szCs w:val="22"/>
      </w:rPr>
    </w:lvl>
    <w:lvl w:ilvl="1">
      <w:start w:val="1"/>
      <w:numFmt w:val="lowerLetter"/>
      <w:lvlText w:val="%2)"/>
      <w:lvlJc w:val="left"/>
      <w:pPr>
        <w:tabs>
          <w:tab w:val="num" w:pos="0"/>
        </w:tabs>
        <w:ind w:left="2148" w:hanging="360"/>
      </w:pPr>
      <w:rPr>
        <w:rFonts w:ascii="Times New Roman" w:hAnsi="Times New Roman" w:cs="Times New Roman" w:hint="default"/>
        <w:b w:val="0"/>
        <w:i w:val="0"/>
        <w:iCs w:val="0"/>
        <w:sz w:val="22"/>
        <w:szCs w:val="22"/>
      </w:rPr>
    </w:lvl>
    <w:lvl w:ilvl="2">
      <w:start w:val="1"/>
      <w:numFmt w:val="decimal"/>
      <w:lvlText w:val="%3."/>
      <w:lvlJc w:val="left"/>
      <w:pPr>
        <w:tabs>
          <w:tab w:val="num" w:pos="0"/>
        </w:tabs>
        <w:ind w:left="3048" w:hanging="360"/>
      </w:pPr>
      <w:rPr>
        <w:rFonts w:ascii="Times New Roman" w:hAnsi="Times New Roman" w:cs="Times New Roman" w:hint="default"/>
        <w:b w:val="0"/>
        <w:i w:val="0"/>
        <w:iCs w:val="0"/>
        <w:sz w:val="24"/>
        <w:szCs w:val="24"/>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7" w15:restartNumberingAfterBreak="0">
    <w:nsid w:val="00000020"/>
    <w:multiLevelType w:val="singleLevel"/>
    <w:tmpl w:val="04150011"/>
    <w:lvl w:ilvl="0">
      <w:start w:val="1"/>
      <w:numFmt w:val="decimal"/>
      <w:lvlText w:val="%1)"/>
      <w:lvlJc w:val="left"/>
      <w:pPr>
        <w:ind w:left="360" w:hanging="360"/>
      </w:pPr>
      <w:rPr>
        <w:color w:val="000000"/>
        <w:sz w:val="22"/>
        <w:szCs w:val="22"/>
        <w:lang w:eastAsia="pl-PL"/>
      </w:rPr>
    </w:lvl>
  </w:abstractNum>
  <w:abstractNum w:abstractNumId="8" w15:restartNumberingAfterBreak="0">
    <w:nsid w:val="01FE296F"/>
    <w:multiLevelType w:val="multilevel"/>
    <w:tmpl w:val="1BE6BF92"/>
    <w:lvl w:ilvl="0">
      <w:start w:val="1"/>
      <w:numFmt w:val="decimal"/>
      <w:lvlText w:val="%1."/>
      <w:lvlJc w:val="left"/>
      <w:pPr>
        <w:tabs>
          <w:tab w:val="num" w:pos="928"/>
        </w:tabs>
        <w:ind w:left="928" w:hanging="360"/>
      </w:pPr>
      <w:rPr>
        <w:rFonts w:cs="Times New Roman" w:hint="default"/>
        <w:b/>
        <w:strike w:val="0"/>
        <w:sz w:val="22"/>
        <w:szCs w:val="22"/>
        <w:u w:val="none"/>
      </w:rPr>
    </w:lvl>
    <w:lvl w:ilvl="1">
      <w:start w:val="1"/>
      <w:numFmt w:val="decimal"/>
      <w:lvlText w:val="%1.%2."/>
      <w:lvlJc w:val="left"/>
      <w:pPr>
        <w:tabs>
          <w:tab w:val="num" w:pos="716"/>
        </w:tabs>
        <w:ind w:left="716" w:hanging="432"/>
      </w:pPr>
      <w:rPr>
        <w:rFonts w:ascii="Times New Roman" w:hAnsi="Times New Roman" w:cs="Times New Roman" w:hint="default"/>
        <w:b w:val="0"/>
        <w:i w:val="0"/>
        <w:sz w:val="20"/>
        <w:szCs w:val="20"/>
        <w:u w:val="none"/>
      </w:rPr>
    </w:lvl>
    <w:lvl w:ilvl="2">
      <w:start w:val="1"/>
      <w:numFmt w:val="decimal"/>
      <w:lvlText w:val="%1.%2.%3."/>
      <w:lvlJc w:val="left"/>
      <w:pPr>
        <w:tabs>
          <w:tab w:val="num" w:pos="1145"/>
        </w:tabs>
        <w:ind w:left="929" w:hanging="504"/>
      </w:pPr>
      <w:rPr>
        <w:rFonts w:ascii="Times New Roman" w:hAnsi="Times New Roman" w:cs="Times New Roman" w:hint="default"/>
        <w:b w:val="0"/>
        <w:i w:val="0"/>
        <w:sz w:val="20"/>
        <w:szCs w:val="20"/>
        <w:u w:val="none"/>
      </w:rPr>
    </w:lvl>
    <w:lvl w:ilvl="3">
      <w:start w:val="1"/>
      <w:numFmt w:val="decimal"/>
      <w:lvlText w:val="%1.%2.%3.%4."/>
      <w:lvlJc w:val="left"/>
      <w:pPr>
        <w:tabs>
          <w:tab w:val="num" w:pos="2160"/>
        </w:tabs>
        <w:ind w:left="1728" w:hanging="648"/>
      </w:pPr>
      <w:rPr>
        <w:rFonts w:cs="Times New Roman" w:hint="default"/>
        <w:b w:val="0"/>
        <w:u w:val="none"/>
        <w:lang w:val="x-none"/>
      </w:rPr>
    </w:lvl>
    <w:lvl w:ilvl="4">
      <w:start w:val="1"/>
      <w:numFmt w:val="decimal"/>
      <w:lvlText w:val="%1.%2.%3.%4.%5."/>
      <w:lvlJc w:val="left"/>
      <w:pPr>
        <w:tabs>
          <w:tab w:val="num" w:pos="2520"/>
        </w:tabs>
        <w:ind w:left="2232" w:hanging="792"/>
      </w:pPr>
      <w:rPr>
        <w:rFonts w:cs="Times New Roman" w:hint="default"/>
        <w:b w:val="0"/>
        <w:u w:val="none"/>
      </w:rPr>
    </w:lvl>
    <w:lvl w:ilvl="5">
      <w:start w:val="1"/>
      <w:numFmt w:val="decimal"/>
      <w:lvlText w:val="%1.%2.%3.%4.%5.%6."/>
      <w:lvlJc w:val="left"/>
      <w:pPr>
        <w:tabs>
          <w:tab w:val="num" w:pos="3240"/>
        </w:tabs>
        <w:ind w:left="2736" w:hanging="936"/>
      </w:pPr>
      <w:rPr>
        <w:rFonts w:cs="Times New Roman" w:hint="default"/>
        <w:b/>
        <w:u w:val="none"/>
      </w:rPr>
    </w:lvl>
    <w:lvl w:ilvl="6">
      <w:start w:val="1"/>
      <w:numFmt w:val="decimal"/>
      <w:lvlText w:val="%1.%2.%3.%4.%5.%6.%7."/>
      <w:lvlJc w:val="left"/>
      <w:pPr>
        <w:tabs>
          <w:tab w:val="num" w:pos="3600"/>
        </w:tabs>
        <w:ind w:left="3240" w:hanging="1080"/>
      </w:pPr>
      <w:rPr>
        <w:rFonts w:cs="Times New Roman" w:hint="default"/>
        <w:b w:val="0"/>
        <w:u w:val="none"/>
      </w:rPr>
    </w:lvl>
    <w:lvl w:ilvl="7">
      <w:start w:val="1"/>
      <w:numFmt w:val="decimal"/>
      <w:lvlText w:val="%1.%2.%3.%4.%5.%6.%7.%8."/>
      <w:lvlJc w:val="left"/>
      <w:pPr>
        <w:tabs>
          <w:tab w:val="num" w:pos="4320"/>
        </w:tabs>
        <w:ind w:left="3744" w:hanging="1224"/>
      </w:pPr>
      <w:rPr>
        <w:rFonts w:cs="Times New Roman" w:hint="default"/>
        <w:b w:val="0"/>
        <w:u w:val="none"/>
      </w:rPr>
    </w:lvl>
    <w:lvl w:ilvl="8">
      <w:start w:val="1"/>
      <w:numFmt w:val="decimal"/>
      <w:lvlText w:val="%1.%2.%3.%4.%5.%6.%7.%8.%9."/>
      <w:lvlJc w:val="left"/>
      <w:pPr>
        <w:tabs>
          <w:tab w:val="num" w:pos="5040"/>
        </w:tabs>
        <w:ind w:left="4320" w:hanging="1440"/>
      </w:pPr>
      <w:rPr>
        <w:rFonts w:cs="Times New Roman" w:hint="default"/>
        <w:b w:val="0"/>
        <w:u w:val="none"/>
      </w:rPr>
    </w:lvl>
  </w:abstractNum>
  <w:abstractNum w:abstractNumId="9" w15:restartNumberingAfterBreak="0">
    <w:nsid w:val="03737496"/>
    <w:multiLevelType w:val="hybridMultilevel"/>
    <w:tmpl w:val="3CC26D22"/>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C1C3E2C"/>
    <w:multiLevelType w:val="singleLevel"/>
    <w:tmpl w:val="17DCAB2E"/>
    <w:lvl w:ilvl="0">
      <w:start w:val="1"/>
      <w:numFmt w:val="upperRoman"/>
      <w:pStyle w:val="Nagwek9"/>
      <w:lvlText w:val="%1."/>
      <w:lvlJc w:val="left"/>
      <w:pPr>
        <w:tabs>
          <w:tab w:val="num" w:pos="720"/>
        </w:tabs>
        <w:ind w:left="720" w:hanging="720"/>
      </w:pPr>
      <w:rPr>
        <w:rFonts w:hint="default"/>
      </w:rPr>
    </w:lvl>
  </w:abstractNum>
  <w:abstractNum w:abstractNumId="11" w15:restartNumberingAfterBreak="0">
    <w:nsid w:val="0D5C316E"/>
    <w:multiLevelType w:val="hybridMultilevel"/>
    <w:tmpl w:val="197E754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04E24F5"/>
    <w:multiLevelType w:val="hybridMultilevel"/>
    <w:tmpl w:val="7186869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B234612"/>
    <w:multiLevelType w:val="hybridMultilevel"/>
    <w:tmpl w:val="AB5C635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D0C7FB0"/>
    <w:multiLevelType w:val="hybridMultilevel"/>
    <w:tmpl w:val="A42A523A"/>
    <w:lvl w:ilvl="0" w:tplc="04150017">
      <w:start w:val="1"/>
      <w:numFmt w:val="lowerLetter"/>
      <w:lvlText w:val="%1)"/>
      <w:lvlJc w:val="left"/>
      <w:pPr>
        <w:ind w:left="720" w:hanging="360"/>
      </w:pPr>
      <w:rPr>
        <w:rFonts w:hint="default"/>
      </w:rPr>
    </w:lvl>
    <w:lvl w:ilvl="1" w:tplc="04150017">
      <w:start w:val="1"/>
      <w:numFmt w:val="lowerLetter"/>
      <w:lvlText w:val="%2)"/>
      <w:lvlJc w:val="left"/>
      <w:pPr>
        <w:ind w:left="1440" w:hanging="360"/>
      </w:pPr>
    </w:lvl>
    <w:lvl w:ilvl="2" w:tplc="04150011">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F3F5DBA"/>
    <w:multiLevelType w:val="hybridMultilevel"/>
    <w:tmpl w:val="45F89A8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F7453D7"/>
    <w:multiLevelType w:val="hybridMultilevel"/>
    <w:tmpl w:val="90F20A94"/>
    <w:lvl w:ilvl="0" w:tplc="04150011">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72738A5"/>
    <w:multiLevelType w:val="singleLevel"/>
    <w:tmpl w:val="99C24C6C"/>
    <w:lvl w:ilvl="0">
      <w:start w:val="7"/>
      <w:numFmt w:val="upperLetter"/>
      <w:pStyle w:val="Nagwek6"/>
      <w:lvlText w:val="%1."/>
      <w:lvlJc w:val="left"/>
      <w:pPr>
        <w:tabs>
          <w:tab w:val="num" w:pos="360"/>
        </w:tabs>
        <w:ind w:left="360" w:hanging="360"/>
      </w:pPr>
    </w:lvl>
  </w:abstractNum>
  <w:abstractNum w:abstractNumId="18" w15:restartNumberingAfterBreak="0">
    <w:nsid w:val="27524102"/>
    <w:multiLevelType w:val="hybridMultilevel"/>
    <w:tmpl w:val="E85CCD6A"/>
    <w:lvl w:ilvl="0" w:tplc="DA8A6BC0">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A220241"/>
    <w:multiLevelType w:val="hybridMultilevel"/>
    <w:tmpl w:val="289E92A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0" w15:restartNumberingAfterBreak="0">
    <w:nsid w:val="2BB20E32"/>
    <w:multiLevelType w:val="multilevel"/>
    <w:tmpl w:val="2A9AD2F2"/>
    <w:lvl w:ilvl="0">
      <w:start w:val="1"/>
      <w:numFmt w:val="decimal"/>
      <w:lvlText w:val="%1."/>
      <w:lvlJc w:val="left"/>
      <w:pPr>
        <w:tabs>
          <w:tab w:val="num" w:pos="502"/>
        </w:tabs>
        <w:ind w:left="502" w:hanging="360"/>
      </w:pPr>
      <w:rPr>
        <w:rFonts w:cs="Times New Roman" w:hint="default"/>
        <w:b/>
        <w:sz w:val="18"/>
        <w:szCs w:val="18"/>
        <w:u w:val="none"/>
      </w:rPr>
    </w:lvl>
    <w:lvl w:ilvl="1">
      <w:start w:val="1"/>
      <w:numFmt w:val="decimal"/>
      <w:lvlText w:val="%2)"/>
      <w:lvlJc w:val="left"/>
      <w:pPr>
        <w:tabs>
          <w:tab w:val="num" w:pos="716"/>
        </w:tabs>
        <w:ind w:left="716" w:hanging="432"/>
      </w:pPr>
      <w:rPr>
        <w:rFonts w:hint="default"/>
        <w:b w:val="0"/>
        <w:i w:val="0"/>
        <w:sz w:val="22"/>
        <w:szCs w:val="22"/>
        <w:u w:val="none"/>
      </w:rPr>
    </w:lvl>
    <w:lvl w:ilvl="2">
      <w:start w:val="1"/>
      <w:numFmt w:val="decimal"/>
      <w:lvlText w:val="%1.%2.%3."/>
      <w:lvlJc w:val="left"/>
      <w:pPr>
        <w:tabs>
          <w:tab w:val="num" w:pos="1145"/>
        </w:tabs>
        <w:ind w:left="929" w:hanging="504"/>
      </w:pPr>
      <w:rPr>
        <w:rFonts w:ascii="Times New Roman" w:hAnsi="Times New Roman" w:cs="Times New Roman" w:hint="default"/>
        <w:b w:val="0"/>
        <w:i w:val="0"/>
        <w:sz w:val="20"/>
        <w:szCs w:val="20"/>
        <w:u w:val="none"/>
      </w:rPr>
    </w:lvl>
    <w:lvl w:ilvl="3">
      <w:start w:val="1"/>
      <w:numFmt w:val="decimal"/>
      <w:lvlText w:val="%1.%2.%3.%4."/>
      <w:lvlJc w:val="left"/>
      <w:pPr>
        <w:tabs>
          <w:tab w:val="num" w:pos="2160"/>
        </w:tabs>
        <w:ind w:left="1728" w:hanging="648"/>
      </w:pPr>
      <w:rPr>
        <w:rFonts w:cs="Times New Roman" w:hint="default"/>
        <w:b w:val="0"/>
        <w:u w:val="none"/>
        <w:lang w:val="x-none"/>
      </w:rPr>
    </w:lvl>
    <w:lvl w:ilvl="4">
      <w:start w:val="1"/>
      <w:numFmt w:val="decimal"/>
      <w:lvlText w:val="%1.%2.%3.%4.%5."/>
      <w:lvlJc w:val="left"/>
      <w:pPr>
        <w:tabs>
          <w:tab w:val="num" w:pos="2520"/>
        </w:tabs>
        <w:ind w:left="2232" w:hanging="792"/>
      </w:pPr>
      <w:rPr>
        <w:rFonts w:cs="Times New Roman" w:hint="default"/>
        <w:b w:val="0"/>
        <w:u w:val="none"/>
      </w:rPr>
    </w:lvl>
    <w:lvl w:ilvl="5">
      <w:start w:val="1"/>
      <w:numFmt w:val="decimal"/>
      <w:lvlText w:val="%1.%2.%3.%4.%5.%6."/>
      <w:lvlJc w:val="left"/>
      <w:pPr>
        <w:tabs>
          <w:tab w:val="num" w:pos="3240"/>
        </w:tabs>
        <w:ind w:left="2736" w:hanging="936"/>
      </w:pPr>
      <w:rPr>
        <w:rFonts w:cs="Times New Roman" w:hint="default"/>
        <w:b/>
        <w:u w:val="none"/>
      </w:rPr>
    </w:lvl>
    <w:lvl w:ilvl="6">
      <w:start w:val="1"/>
      <w:numFmt w:val="decimal"/>
      <w:lvlText w:val="%1.%2.%3.%4.%5.%6.%7."/>
      <w:lvlJc w:val="left"/>
      <w:pPr>
        <w:tabs>
          <w:tab w:val="num" w:pos="3600"/>
        </w:tabs>
        <w:ind w:left="3240" w:hanging="1080"/>
      </w:pPr>
      <w:rPr>
        <w:rFonts w:cs="Times New Roman" w:hint="default"/>
        <w:b w:val="0"/>
        <w:u w:val="none"/>
      </w:rPr>
    </w:lvl>
    <w:lvl w:ilvl="7">
      <w:start w:val="1"/>
      <w:numFmt w:val="decimal"/>
      <w:lvlText w:val="%1.%2.%3.%4.%5.%6.%7.%8."/>
      <w:lvlJc w:val="left"/>
      <w:pPr>
        <w:tabs>
          <w:tab w:val="num" w:pos="4320"/>
        </w:tabs>
        <w:ind w:left="3744" w:hanging="1224"/>
      </w:pPr>
      <w:rPr>
        <w:rFonts w:cs="Times New Roman" w:hint="default"/>
        <w:b w:val="0"/>
        <w:u w:val="none"/>
      </w:rPr>
    </w:lvl>
    <w:lvl w:ilvl="8">
      <w:start w:val="1"/>
      <w:numFmt w:val="decimal"/>
      <w:lvlText w:val="%1.%2.%3.%4.%5.%6.%7.%8.%9."/>
      <w:lvlJc w:val="left"/>
      <w:pPr>
        <w:tabs>
          <w:tab w:val="num" w:pos="5040"/>
        </w:tabs>
        <w:ind w:left="4320" w:hanging="1440"/>
      </w:pPr>
      <w:rPr>
        <w:rFonts w:cs="Times New Roman" w:hint="default"/>
        <w:b w:val="0"/>
        <w:u w:val="none"/>
      </w:rPr>
    </w:lvl>
  </w:abstractNum>
  <w:abstractNum w:abstractNumId="21" w15:restartNumberingAfterBreak="0">
    <w:nsid w:val="2C46444C"/>
    <w:multiLevelType w:val="multilevel"/>
    <w:tmpl w:val="8A929086"/>
    <w:lvl w:ilvl="0">
      <w:start w:val="1"/>
      <w:numFmt w:val="upperRoman"/>
      <w:pStyle w:val="Legenda"/>
      <w:lvlText w:val="%1."/>
      <w:lvlJc w:val="right"/>
      <w:pPr>
        <w:tabs>
          <w:tab w:val="num" w:pos="2316"/>
        </w:tabs>
        <w:ind w:left="2316" w:hanging="18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2" w15:restartNumberingAfterBreak="0">
    <w:nsid w:val="33F62A52"/>
    <w:multiLevelType w:val="hybridMultilevel"/>
    <w:tmpl w:val="1F2AD25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76D0FBA"/>
    <w:multiLevelType w:val="hybridMultilevel"/>
    <w:tmpl w:val="403EF93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B6009D6"/>
    <w:multiLevelType w:val="hybridMultilevel"/>
    <w:tmpl w:val="3436565A"/>
    <w:lvl w:ilvl="0" w:tplc="45AC34D2">
      <w:start w:val="1"/>
      <w:numFmt w:val="decimal"/>
      <w:lvlText w:val="%1)"/>
      <w:lvlJc w:val="left"/>
      <w:pPr>
        <w:ind w:left="720" w:hanging="360"/>
      </w:pPr>
      <w:rPr>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CAD7E0C"/>
    <w:multiLevelType w:val="hybridMultilevel"/>
    <w:tmpl w:val="8A2E894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CC523AC"/>
    <w:multiLevelType w:val="hybridMultilevel"/>
    <w:tmpl w:val="422C1D02"/>
    <w:lvl w:ilvl="0" w:tplc="FFFFFFFF">
      <w:start w:val="1"/>
      <w:numFmt w:val="decimal"/>
      <w:pStyle w:val="Listapunktowana"/>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15:restartNumberingAfterBreak="0">
    <w:nsid w:val="3FAE284A"/>
    <w:multiLevelType w:val="hybridMultilevel"/>
    <w:tmpl w:val="B510C89A"/>
    <w:lvl w:ilvl="0" w:tplc="FFFFFFFF">
      <w:start w:val="1"/>
      <w:numFmt w:val="bullet"/>
      <w:pStyle w:val="Listapunktowana3"/>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E3F60C06"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8" w15:restartNumberingAfterBreak="0">
    <w:nsid w:val="40FA6C77"/>
    <w:multiLevelType w:val="hybridMultilevel"/>
    <w:tmpl w:val="D6E81D9C"/>
    <w:lvl w:ilvl="0" w:tplc="5D282D2A">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29" w15:restartNumberingAfterBreak="0">
    <w:nsid w:val="435B461C"/>
    <w:multiLevelType w:val="hybridMultilevel"/>
    <w:tmpl w:val="DC1E0F8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0" w15:restartNumberingAfterBreak="0">
    <w:nsid w:val="471D5EEC"/>
    <w:multiLevelType w:val="hybridMultilevel"/>
    <w:tmpl w:val="9C16639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1" w15:restartNumberingAfterBreak="0">
    <w:nsid w:val="48E41534"/>
    <w:multiLevelType w:val="hybridMultilevel"/>
    <w:tmpl w:val="32E49C0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F646285"/>
    <w:multiLevelType w:val="hybridMultilevel"/>
    <w:tmpl w:val="504E41E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2B478AE"/>
    <w:multiLevelType w:val="hybridMultilevel"/>
    <w:tmpl w:val="10806EC8"/>
    <w:lvl w:ilvl="0" w:tplc="883270D8">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359482C"/>
    <w:multiLevelType w:val="hybridMultilevel"/>
    <w:tmpl w:val="2A4E48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76D31F1"/>
    <w:multiLevelType w:val="singleLevel"/>
    <w:tmpl w:val="050CEFCE"/>
    <w:lvl w:ilvl="0">
      <w:start w:val="1"/>
      <w:numFmt w:val="upperRoman"/>
      <w:pStyle w:val="Application1"/>
      <w:lvlText w:val="%1."/>
      <w:lvlJc w:val="left"/>
      <w:pPr>
        <w:tabs>
          <w:tab w:val="num" w:pos="720"/>
        </w:tabs>
        <w:ind w:left="360" w:hanging="360"/>
      </w:pPr>
    </w:lvl>
  </w:abstractNum>
  <w:abstractNum w:abstractNumId="36" w15:restartNumberingAfterBreak="0">
    <w:nsid w:val="58697B8B"/>
    <w:multiLevelType w:val="hybridMultilevel"/>
    <w:tmpl w:val="9E2EC486"/>
    <w:lvl w:ilvl="0" w:tplc="04150017">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0527FA2"/>
    <w:multiLevelType w:val="hybridMultilevel"/>
    <w:tmpl w:val="EA2AFBA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6FA498A"/>
    <w:multiLevelType w:val="hybridMultilevel"/>
    <w:tmpl w:val="1F7E9908"/>
    <w:lvl w:ilvl="0" w:tplc="04150011">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81E23E3"/>
    <w:multiLevelType w:val="multilevel"/>
    <w:tmpl w:val="8B0CDAA8"/>
    <w:lvl w:ilvl="0">
      <w:start w:val="1"/>
      <w:numFmt w:val="decimal"/>
      <w:lvlText w:val="%1."/>
      <w:lvlJc w:val="left"/>
      <w:pPr>
        <w:tabs>
          <w:tab w:val="num" w:pos="502"/>
        </w:tabs>
        <w:ind w:left="502" w:hanging="360"/>
      </w:pPr>
      <w:rPr>
        <w:rFonts w:cs="Times New Roman" w:hint="default"/>
        <w:b/>
        <w:sz w:val="18"/>
        <w:szCs w:val="18"/>
        <w:u w:val="none"/>
      </w:rPr>
    </w:lvl>
    <w:lvl w:ilvl="1">
      <w:start w:val="1"/>
      <w:numFmt w:val="decimal"/>
      <w:lvlText w:val="%2)"/>
      <w:lvlJc w:val="left"/>
      <w:pPr>
        <w:tabs>
          <w:tab w:val="num" w:pos="716"/>
        </w:tabs>
        <w:ind w:left="716" w:hanging="432"/>
      </w:pPr>
      <w:rPr>
        <w:rFonts w:hint="default"/>
        <w:b w:val="0"/>
        <w:i w:val="0"/>
        <w:sz w:val="22"/>
        <w:szCs w:val="22"/>
        <w:u w:val="none"/>
      </w:rPr>
    </w:lvl>
    <w:lvl w:ilvl="2">
      <w:start w:val="1"/>
      <w:numFmt w:val="decimal"/>
      <w:lvlText w:val="%1.%2.%3."/>
      <w:lvlJc w:val="left"/>
      <w:pPr>
        <w:tabs>
          <w:tab w:val="num" w:pos="1145"/>
        </w:tabs>
        <w:ind w:left="929" w:hanging="504"/>
      </w:pPr>
      <w:rPr>
        <w:rFonts w:ascii="Times New Roman" w:hAnsi="Times New Roman" w:cs="Times New Roman" w:hint="default"/>
        <w:b w:val="0"/>
        <w:i w:val="0"/>
        <w:sz w:val="20"/>
        <w:szCs w:val="20"/>
        <w:u w:val="none"/>
      </w:rPr>
    </w:lvl>
    <w:lvl w:ilvl="3">
      <w:start w:val="1"/>
      <w:numFmt w:val="decimal"/>
      <w:lvlText w:val="%1.%2.%3.%4."/>
      <w:lvlJc w:val="left"/>
      <w:pPr>
        <w:tabs>
          <w:tab w:val="num" w:pos="2160"/>
        </w:tabs>
        <w:ind w:left="1728" w:hanging="648"/>
      </w:pPr>
      <w:rPr>
        <w:rFonts w:cs="Times New Roman" w:hint="default"/>
        <w:b w:val="0"/>
        <w:u w:val="none"/>
        <w:lang w:val="x-none"/>
      </w:rPr>
    </w:lvl>
    <w:lvl w:ilvl="4">
      <w:start w:val="1"/>
      <w:numFmt w:val="decimal"/>
      <w:lvlText w:val="%1.%2.%3.%4.%5."/>
      <w:lvlJc w:val="left"/>
      <w:pPr>
        <w:tabs>
          <w:tab w:val="num" w:pos="2520"/>
        </w:tabs>
        <w:ind w:left="2232" w:hanging="792"/>
      </w:pPr>
      <w:rPr>
        <w:rFonts w:cs="Times New Roman" w:hint="default"/>
        <w:b w:val="0"/>
        <w:u w:val="none"/>
      </w:rPr>
    </w:lvl>
    <w:lvl w:ilvl="5">
      <w:start w:val="1"/>
      <w:numFmt w:val="decimal"/>
      <w:lvlText w:val="%1.%2.%3.%4.%5.%6."/>
      <w:lvlJc w:val="left"/>
      <w:pPr>
        <w:tabs>
          <w:tab w:val="num" w:pos="3240"/>
        </w:tabs>
        <w:ind w:left="2736" w:hanging="936"/>
      </w:pPr>
      <w:rPr>
        <w:rFonts w:cs="Times New Roman" w:hint="default"/>
        <w:b/>
        <w:u w:val="none"/>
      </w:rPr>
    </w:lvl>
    <w:lvl w:ilvl="6">
      <w:start w:val="1"/>
      <w:numFmt w:val="decimal"/>
      <w:lvlText w:val="%1.%2.%3.%4.%5.%6.%7."/>
      <w:lvlJc w:val="left"/>
      <w:pPr>
        <w:tabs>
          <w:tab w:val="num" w:pos="3600"/>
        </w:tabs>
        <w:ind w:left="3240" w:hanging="1080"/>
      </w:pPr>
      <w:rPr>
        <w:rFonts w:cs="Times New Roman" w:hint="default"/>
        <w:b w:val="0"/>
        <w:u w:val="none"/>
      </w:rPr>
    </w:lvl>
    <w:lvl w:ilvl="7">
      <w:start w:val="1"/>
      <w:numFmt w:val="decimal"/>
      <w:lvlText w:val="%1.%2.%3.%4.%5.%6.%7.%8."/>
      <w:lvlJc w:val="left"/>
      <w:pPr>
        <w:tabs>
          <w:tab w:val="num" w:pos="4320"/>
        </w:tabs>
        <w:ind w:left="3744" w:hanging="1224"/>
      </w:pPr>
      <w:rPr>
        <w:rFonts w:cs="Times New Roman" w:hint="default"/>
        <w:b w:val="0"/>
        <w:u w:val="none"/>
      </w:rPr>
    </w:lvl>
    <w:lvl w:ilvl="8">
      <w:start w:val="1"/>
      <w:numFmt w:val="decimal"/>
      <w:lvlText w:val="%1.%2.%3.%4.%5.%6.%7.%8.%9."/>
      <w:lvlJc w:val="left"/>
      <w:pPr>
        <w:tabs>
          <w:tab w:val="num" w:pos="5040"/>
        </w:tabs>
        <w:ind w:left="4320" w:hanging="1440"/>
      </w:pPr>
      <w:rPr>
        <w:rFonts w:cs="Times New Roman" w:hint="default"/>
        <w:b w:val="0"/>
        <w:u w:val="none"/>
      </w:rPr>
    </w:lvl>
  </w:abstractNum>
  <w:abstractNum w:abstractNumId="40" w15:restartNumberingAfterBreak="0">
    <w:nsid w:val="6A7F4A9B"/>
    <w:multiLevelType w:val="hybridMultilevel"/>
    <w:tmpl w:val="A662679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2D2B01"/>
    <w:multiLevelType w:val="hybridMultilevel"/>
    <w:tmpl w:val="FAF2A9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72A038F3"/>
    <w:multiLevelType w:val="hybridMultilevel"/>
    <w:tmpl w:val="1A5480F8"/>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3" w15:restartNumberingAfterBreak="0">
    <w:nsid w:val="739D18BD"/>
    <w:multiLevelType w:val="hybridMultilevel"/>
    <w:tmpl w:val="68C4ACC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7FA060F"/>
    <w:multiLevelType w:val="hybridMultilevel"/>
    <w:tmpl w:val="1DD0F47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9992316"/>
    <w:multiLevelType w:val="hybridMultilevel"/>
    <w:tmpl w:val="3F54E9D4"/>
    <w:lvl w:ilvl="0" w:tplc="348C2DBC">
      <w:start w:val="6"/>
      <w:numFmt w:val="decimal"/>
      <w:lvlText w:val="%1."/>
      <w:lvlJc w:val="left"/>
      <w:pPr>
        <w:tabs>
          <w:tab w:val="num" w:pos="360"/>
        </w:tabs>
        <w:ind w:left="340" w:hanging="340"/>
      </w:pPr>
      <w:rPr>
        <w:rFonts w:ascii="Times New Roman" w:hAnsi="Times New Roman" w:cs="Times New Roman" w:hint="default"/>
        <w:b/>
        <w:i w:val="0"/>
        <w:color w:val="auto"/>
        <w:sz w:val="22"/>
      </w:rPr>
    </w:lvl>
    <w:lvl w:ilvl="1" w:tplc="04150011">
      <w:start w:val="1"/>
      <w:numFmt w:val="decimal"/>
      <w:lvlText w:val="%2)"/>
      <w:lvlJc w:val="left"/>
      <w:pPr>
        <w:tabs>
          <w:tab w:val="num" w:pos="360"/>
        </w:tabs>
        <w:ind w:left="340" w:hanging="340"/>
      </w:pPr>
      <w:rPr>
        <w:b w:val="0"/>
        <w:i w:val="0"/>
        <w:color w:val="auto"/>
        <w:sz w:val="22"/>
      </w:rPr>
    </w:lvl>
    <w:lvl w:ilvl="2" w:tplc="E92826D6">
      <w:start w:val="1"/>
      <w:numFmt w:val="bullet"/>
      <w:lvlText w:val=""/>
      <w:lvlJc w:val="left"/>
      <w:pPr>
        <w:tabs>
          <w:tab w:val="num" w:pos="2340"/>
        </w:tabs>
        <w:ind w:left="1697" w:firstLine="283"/>
      </w:pPr>
      <w:rPr>
        <w:rFonts w:ascii="Wingdings" w:hAnsi="Wingdings" w:hint="default"/>
      </w:rPr>
    </w:lvl>
    <w:lvl w:ilvl="3" w:tplc="AA7E134A">
      <w:start w:val="1"/>
      <w:numFmt w:val="lowerLetter"/>
      <w:lvlText w:val="%4)"/>
      <w:lvlJc w:val="left"/>
      <w:pPr>
        <w:ind w:left="2880" w:hanging="360"/>
      </w:pPr>
      <w:rPr>
        <w:rFonts w:hint="default"/>
      </w:rPr>
    </w:lvl>
    <w:lvl w:ilvl="4" w:tplc="501CA69E">
      <w:start w:val="1"/>
      <w:numFmt w:val="decimal"/>
      <w:lvlText w:val="%5)"/>
      <w:lvlJc w:val="left"/>
      <w:pPr>
        <w:ind w:left="3600" w:hanging="360"/>
      </w:pPr>
      <w:rPr>
        <w:rFonts w:hint="default"/>
        <w:b w:val="0"/>
        <w:sz w:val="20"/>
        <w:szCs w:val="20"/>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6" w15:restartNumberingAfterBreak="0">
    <w:nsid w:val="7CF342E4"/>
    <w:multiLevelType w:val="multilevel"/>
    <w:tmpl w:val="EAB47A10"/>
    <w:lvl w:ilvl="0">
      <w:start w:val="1"/>
      <w:numFmt w:val="decimal"/>
      <w:lvlText w:val="%1)"/>
      <w:lvlJc w:val="left"/>
      <w:pPr>
        <w:tabs>
          <w:tab w:val="num" w:pos="0"/>
        </w:tabs>
        <w:ind w:left="1080" w:hanging="360"/>
      </w:pPr>
      <w:rPr>
        <w:b w:val="0"/>
        <w:w w:val="100"/>
        <w:sz w:val="22"/>
        <w:szCs w:val="22"/>
        <w:lang w:val="pl-PL" w:eastAsia="en-US"/>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7" w15:restartNumberingAfterBreak="0">
    <w:nsid w:val="7F05346C"/>
    <w:multiLevelType w:val="multilevel"/>
    <w:tmpl w:val="68E8F636"/>
    <w:lvl w:ilvl="0">
      <w:start w:val="1"/>
      <w:numFmt w:val="upperRoman"/>
      <w:lvlText w:val="%1."/>
      <w:lvlJc w:val="left"/>
      <w:pPr>
        <w:tabs>
          <w:tab w:val="num" w:pos="780"/>
        </w:tabs>
        <w:ind w:left="780" w:hanging="720"/>
      </w:pPr>
      <w:rPr>
        <w:rFonts w:hint="default"/>
      </w:rPr>
    </w:lvl>
    <w:lvl w:ilvl="1">
      <w:start w:val="1"/>
      <w:numFmt w:val="decimal"/>
      <w:lvlText w:val="%2."/>
      <w:lvlJc w:val="left"/>
      <w:pPr>
        <w:tabs>
          <w:tab w:val="num" w:pos="777"/>
        </w:tabs>
        <w:ind w:left="1140" w:hanging="360"/>
      </w:pPr>
      <w:rPr>
        <w:rFonts w:hint="default"/>
        <w:b w:val="0"/>
      </w:rPr>
    </w:lvl>
    <w:lvl w:ilvl="2">
      <w:start w:val="1"/>
      <w:numFmt w:val="lowerRoman"/>
      <w:lvlText w:val="%3."/>
      <w:lvlJc w:val="right"/>
      <w:pPr>
        <w:tabs>
          <w:tab w:val="num" w:pos="1860"/>
        </w:tabs>
        <w:ind w:left="1860" w:hanging="180"/>
      </w:pPr>
    </w:lvl>
    <w:lvl w:ilvl="3">
      <w:start w:val="1"/>
      <w:numFmt w:val="decimal"/>
      <w:lvlText w:val="%4)"/>
      <w:lvlJc w:val="left"/>
      <w:pPr>
        <w:tabs>
          <w:tab w:val="num" w:pos="2580"/>
        </w:tabs>
        <w:ind w:left="2580" w:hanging="360"/>
      </w:pPr>
    </w:lvl>
    <w:lvl w:ilvl="4">
      <w:start w:val="1"/>
      <w:numFmt w:val="lowerLetter"/>
      <w:lvlText w:val="%5."/>
      <w:lvlJc w:val="left"/>
      <w:pPr>
        <w:tabs>
          <w:tab w:val="num" w:pos="3300"/>
        </w:tabs>
        <w:ind w:left="3300" w:hanging="360"/>
      </w:pPr>
    </w:lvl>
    <w:lvl w:ilvl="5">
      <w:start w:val="1"/>
      <w:numFmt w:val="lowerRoman"/>
      <w:lvlText w:val="%6."/>
      <w:lvlJc w:val="right"/>
      <w:pPr>
        <w:tabs>
          <w:tab w:val="num" w:pos="4020"/>
        </w:tabs>
        <w:ind w:left="4020" w:hanging="180"/>
      </w:pPr>
    </w:lvl>
    <w:lvl w:ilvl="6">
      <w:start w:val="1"/>
      <w:numFmt w:val="decimal"/>
      <w:lvlText w:val="%7."/>
      <w:lvlJc w:val="left"/>
      <w:pPr>
        <w:tabs>
          <w:tab w:val="num" w:pos="644"/>
        </w:tabs>
        <w:ind w:left="644" w:hanging="360"/>
      </w:pPr>
    </w:lvl>
    <w:lvl w:ilvl="7">
      <w:start w:val="1"/>
      <w:numFmt w:val="lowerLetter"/>
      <w:lvlText w:val="%8."/>
      <w:lvlJc w:val="left"/>
      <w:pPr>
        <w:tabs>
          <w:tab w:val="num" w:pos="5460"/>
        </w:tabs>
        <w:ind w:left="5460" w:hanging="360"/>
      </w:pPr>
    </w:lvl>
    <w:lvl w:ilvl="8">
      <w:start w:val="1"/>
      <w:numFmt w:val="lowerRoman"/>
      <w:lvlText w:val="%9."/>
      <w:lvlJc w:val="right"/>
      <w:pPr>
        <w:tabs>
          <w:tab w:val="num" w:pos="6180"/>
        </w:tabs>
        <w:ind w:left="6180" w:hanging="180"/>
      </w:pPr>
    </w:lvl>
  </w:abstractNum>
  <w:num w:numId="1">
    <w:abstractNumId w:val="8"/>
  </w:num>
  <w:num w:numId="2">
    <w:abstractNumId w:val="10"/>
  </w:num>
  <w:num w:numId="3">
    <w:abstractNumId w:val="17"/>
  </w:num>
  <w:num w:numId="4">
    <w:abstractNumId w:val="21"/>
  </w:num>
  <w:num w:numId="5">
    <w:abstractNumId w:val="35"/>
  </w:num>
  <w:num w:numId="6">
    <w:abstractNumId w:val="26"/>
  </w:num>
  <w:num w:numId="7">
    <w:abstractNumId w:val="27"/>
  </w:num>
  <w:num w:numId="8">
    <w:abstractNumId w:val="0"/>
  </w:num>
  <w:num w:numId="9">
    <w:abstractNumId w:val="39"/>
  </w:num>
  <w:num w:numId="10">
    <w:abstractNumId w:val="20"/>
  </w:num>
  <w:num w:numId="11">
    <w:abstractNumId w:val="34"/>
  </w:num>
  <w:num w:numId="12">
    <w:abstractNumId w:val="38"/>
  </w:num>
  <w:num w:numId="13">
    <w:abstractNumId w:val="36"/>
  </w:num>
  <w:num w:numId="14">
    <w:abstractNumId w:val="1"/>
  </w:num>
  <w:num w:numId="15">
    <w:abstractNumId w:val="16"/>
  </w:num>
  <w:num w:numId="16">
    <w:abstractNumId w:val="14"/>
  </w:num>
  <w:num w:numId="17">
    <w:abstractNumId w:val="32"/>
  </w:num>
  <w:num w:numId="18">
    <w:abstractNumId w:val="47"/>
  </w:num>
  <w:num w:numId="19">
    <w:abstractNumId w:val="23"/>
  </w:num>
  <w:num w:numId="20">
    <w:abstractNumId w:val="22"/>
  </w:num>
  <w:num w:numId="21">
    <w:abstractNumId w:val="9"/>
  </w:num>
  <w:num w:numId="22">
    <w:abstractNumId w:val="6"/>
  </w:num>
  <w:num w:numId="23">
    <w:abstractNumId w:val="44"/>
  </w:num>
  <w:num w:numId="24">
    <w:abstractNumId w:val="37"/>
  </w:num>
  <w:num w:numId="25">
    <w:abstractNumId w:val="41"/>
  </w:num>
  <w:num w:numId="26">
    <w:abstractNumId w:val="4"/>
  </w:num>
  <w:num w:numId="27">
    <w:abstractNumId w:val="11"/>
  </w:num>
  <w:num w:numId="28">
    <w:abstractNumId w:val="46"/>
  </w:num>
  <w:num w:numId="29">
    <w:abstractNumId w:val="15"/>
  </w:num>
  <w:num w:numId="30">
    <w:abstractNumId w:val="43"/>
  </w:num>
  <w:num w:numId="31">
    <w:abstractNumId w:val="45"/>
  </w:num>
  <w:num w:numId="32">
    <w:abstractNumId w:val="3"/>
  </w:num>
  <w:num w:numId="33">
    <w:abstractNumId w:val="13"/>
  </w:num>
  <w:num w:numId="34">
    <w:abstractNumId w:val="5"/>
  </w:num>
  <w:num w:numId="35">
    <w:abstractNumId w:val="7"/>
  </w:num>
  <w:num w:numId="36">
    <w:abstractNumId w:val="31"/>
  </w:num>
  <w:num w:numId="37">
    <w:abstractNumId w:val="30"/>
  </w:num>
  <w:num w:numId="38">
    <w:abstractNumId w:val="40"/>
  </w:num>
  <w:num w:numId="39">
    <w:abstractNumId w:val="33"/>
  </w:num>
  <w:num w:numId="40">
    <w:abstractNumId w:val="18"/>
  </w:num>
  <w:num w:numId="41">
    <w:abstractNumId w:val="42"/>
  </w:num>
  <w:num w:numId="42">
    <w:abstractNumId w:val="29"/>
  </w:num>
  <w:num w:numId="43">
    <w:abstractNumId w:val="24"/>
  </w:num>
  <w:num w:numId="44">
    <w:abstractNumId w:val="28"/>
  </w:num>
  <w:num w:numId="45">
    <w:abstractNumId w:val="25"/>
  </w:num>
  <w:num w:numId="46">
    <w:abstractNumId w:val="12"/>
  </w:num>
  <w:num w:numId="47">
    <w:abstractNumId w:val="1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127C"/>
    <w:rsid w:val="00003FEC"/>
    <w:rsid w:val="00013627"/>
    <w:rsid w:val="00014A68"/>
    <w:rsid w:val="00014B80"/>
    <w:rsid w:val="0002328B"/>
    <w:rsid w:val="000255AD"/>
    <w:rsid w:val="0003129B"/>
    <w:rsid w:val="00042B1B"/>
    <w:rsid w:val="000454BC"/>
    <w:rsid w:val="00056084"/>
    <w:rsid w:val="0006061A"/>
    <w:rsid w:val="000701B6"/>
    <w:rsid w:val="00076595"/>
    <w:rsid w:val="00081605"/>
    <w:rsid w:val="000850CA"/>
    <w:rsid w:val="0008766E"/>
    <w:rsid w:val="000A0FE2"/>
    <w:rsid w:val="000A108E"/>
    <w:rsid w:val="000A193B"/>
    <w:rsid w:val="000B2F5A"/>
    <w:rsid w:val="000C01F7"/>
    <w:rsid w:val="000C7D08"/>
    <w:rsid w:val="000E0AA7"/>
    <w:rsid w:val="000F5183"/>
    <w:rsid w:val="000F51CC"/>
    <w:rsid w:val="00102DB8"/>
    <w:rsid w:val="00102DF4"/>
    <w:rsid w:val="001042C5"/>
    <w:rsid w:val="001138D5"/>
    <w:rsid w:val="0011772B"/>
    <w:rsid w:val="0012078B"/>
    <w:rsid w:val="00120D25"/>
    <w:rsid w:val="00126678"/>
    <w:rsid w:val="00161BA0"/>
    <w:rsid w:val="00161F38"/>
    <w:rsid w:val="00170E85"/>
    <w:rsid w:val="00173794"/>
    <w:rsid w:val="00186785"/>
    <w:rsid w:val="001A0709"/>
    <w:rsid w:val="001D40D9"/>
    <w:rsid w:val="001E3E05"/>
    <w:rsid w:val="001F754A"/>
    <w:rsid w:val="0020376E"/>
    <w:rsid w:val="00207BDF"/>
    <w:rsid w:val="00222C6C"/>
    <w:rsid w:val="00246071"/>
    <w:rsid w:val="00261919"/>
    <w:rsid w:val="00271C87"/>
    <w:rsid w:val="00271FE1"/>
    <w:rsid w:val="00271FE9"/>
    <w:rsid w:val="002A1106"/>
    <w:rsid w:val="002B3622"/>
    <w:rsid w:val="002C1372"/>
    <w:rsid w:val="002C383F"/>
    <w:rsid w:val="002C457D"/>
    <w:rsid w:val="002C6164"/>
    <w:rsid w:val="002C6637"/>
    <w:rsid w:val="002D0665"/>
    <w:rsid w:val="002D1422"/>
    <w:rsid w:val="002D1C42"/>
    <w:rsid w:val="002E5C23"/>
    <w:rsid w:val="002F0FCD"/>
    <w:rsid w:val="00302C76"/>
    <w:rsid w:val="00312DC0"/>
    <w:rsid w:val="00315F53"/>
    <w:rsid w:val="00316342"/>
    <w:rsid w:val="00322B0C"/>
    <w:rsid w:val="00324BF3"/>
    <w:rsid w:val="00336B86"/>
    <w:rsid w:val="00342929"/>
    <w:rsid w:val="0034610E"/>
    <w:rsid w:val="00360DA1"/>
    <w:rsid w:val="003617AE"/>
    <w:rsid w:val="00362306"/>
    <w:rsid w:val="00365B28"/>
    <w:rsid w:val="003743E5"/>
    <w:rsid w:val="00395C42"/>
    <w:rsid w:val="00396053"/>
    <w:rsid w:val="003A2754"/>
    <w:rsid w:val="003A49A5"/>
    <w:rsid w:val="003A49CD"/>
    <w:rsid w:val="003A6F85"/>
    <w:rsid w:val="003B5DDA"/>
    <w:rsid w:val="003B7565"/>
    <w:rsid w:val="003D2196"/>
    <w:rsid w:val="003D23A5"/>
    <w:rsid w:val="003D284D"/>
    <w:rsid w:val="003D6452"/>
    <w:rsid w:val="003D7049"/>
    <w:rsid w:val="003D74F8"/>
    <w:rsid w:val="003E5483"/>
    <w:rsid w:val="003F41CA"/>
    <w:rsid w:val="003F62EE"/>
    <w:rsid w:val="00406A4B"/>
    <w:rsid w:val="00415D6A"/>
    <w:rsid w:val="004253C9"/>
    <w:rsid w:val="004275BF"/>
    <w:rsid w:val="00431515"/>
    <w:rsid w:val="0044270F"/>
    <w:rsid w:val="0044535A"/>
    <w:rsid w:val="00445BAA"/>
    <w:rsid w:val="0045354F"/>
    <w:rsid w:val="00454652"/>
    <w:rsid w:val="004715E3"/>
    <w:rsid w:val="0047316B"/>
    <w:rsid w:val="00482783"/>
    <w:rsid w:val="00491600"/>
    <w:rsid w:val="004959C7"/>
    <w:rsid w:val="004A5F52"/>
    <w:rsid w:val="004A6D7D"/>
    <w:rsid w:val="004B0DC2"/>
    <w:rsid w:val="004B1DCB"/>
    <w:rsid w:val="004B6B4E"/>
    <w:rsid w:val="004C019E"/>
    <w:rsid w:val="004C1116"/>
    <w:rsid w:val="004C164A"/>
    <w:rsid w:val="004C4751"/>
    <w:rsid w:val="004D30C5"/>
    <w:rsid w:val="004D6AD4"/>
    <w:rsid w:val="004D7B57"/>
    <w:rsid w:val="004E1062"/>
    <w:rsid w:val="004E6D25"/>
    <w:rsid w:val="004F3BDE"/>
    <w:rsid w:val="004F621A"/>
    <w:rsid w:val="004F70A1"/>
    <w:rsid w:val="00501A70"/>
    <w:rsid w:val="00502029"/>
    <w:rsid w:val="00510F96"/>
    <w:rsid w:val="0051122E"/>
    <w:rsid w:val="0051759E"/>
    <w:rsid w:val="0052510A"/>
    <w:rsid w:val="00541902"/>
    <w:rsid w:val="00544A64"/>
    <w:rsid w:val="00546CC2"/>
    <w:rsid w:val="0058269C"/>
    <w:rsid w:val="00584408"/>
    <w:rsid w:val="00591DF3"/>
    <w:rsid w:val="00593623"/>
    <w:rsid w:val="005954B0"/>
    <w:rsid w:val="005966BF"/>
    <w:rsid w:val="005A02BE"/>
    <w:rsid w:val="005A48B1"/>
    <w:rsid w:val="005B468C"/>
    <w:rsid w:val="005B7DA9"/>
    <w:rsid w:val="005C316F"/>
    <w:rsid w:val="005D2820"/>
    <w:rsid w:val="0060555A"/>
    <w:rsid w:val="006074CC"/>
    <w:rsid w:val="00625BD7"/>
    <w:rsid w:val="00631E55"/>
    <w:rsid w:val="00635681"/>
    <w:rsid w:val="0063634C"/>
    <w:rsid w:val="00643FE1"/>
    <w:rsid w:val="006458C0"/>
    <w:rsid w:val="00654E76"/>
    <w:rsid w:val="006555E2"/>
    <w:rsid w:val="00670300"/>
    <w:rsid w:val="00672C36"/>
    <w:rsid w:val="006745EE"/>
    <w:rsid w:val="00677109"/>
    <w:rsid w:val="006777CB"/>
    <w:rsid w:val="00691FA8"/>
    <w:rsid w:val="006A77CB"/>
    <w:rsid w:val="006A7D8A"/>
    <w:rsid w:val="006B31EA"/>
    <w:rsid w:val="006C186C"/>
    <w:rsid w:val="00702545"/>
    <w:rsid w:val="00705240"/>
    <w:rsid w:val="00714BE9"/>
    <w:rsid w:val="00717428"/>
    <w:rsid w:val="00726319"/>
    <w:rsid w:val="00732A19"/>
    <w:rsid w:val="00735C9F"/>
    <w:rsid w:val="007376CE"/>
    <w:rsid w:val="00746AFA"/>
    <w:rsid w:val="00747624"/>
    <w:rsid w:val="007501C8"/>
    <w:rsid w:val="00750CFC"/>
    <w:rsid w:val="0075514C"/>
    <w:rsid w:val="0075711D"/>
    <w:rsid w:val="00757830"/>
    <w:rsid w:val="00762959"/>
    <w:rsid w:val="0076357E"/>
    <w:rsid w:val="00763F5F"/>
    <w:rsid w:val="007666DD"/>
    <w:rsid w:val="007667C0"/>
    <w:rsid w:val="00767D3E"/>
    <w:rsid w:val="00767F4E"/>
    <w:rsid w:val="00775A5B"/>
    <w:rsid w:val="00776613"/>
    <w:rsid w:val="00781206"/>
    <w:rsid w:val="007815A5"/>
    <w:rsid w:val="00784C26"/>
    <w:rsid w:val="00786BBC"/>
    <w:rsid w:val="00790D4A"/>
    <w:rsid w:val="00794B5C"/>
    <w:rsid w:val="00797684"/>
    <w:rsid w:val="007A281E"/>
    <w:rsid w:val="007A3ABB"/>
    <w:rsid w:val="007A519B"/>
    <w:rsid w:val="007A6496"/>
    <w:rsid w:val="007A7AAF"/>
    <w:rsid w:val="007B75E3"/>
    <w:rsid w:val="007C7376"/>
    <w:rsid w:val="007D2236"/>
    <w:rsid w:val="007D78E8"/>
    <w:rsid w:val="007E6D67"/>
    <w:rsid w:val="007F755B"/>
    <w:rsid w:val="00804EA9"/>
    <w:rsid w:val="00815483"/>
    <w:rsid w:val="00821E24"/>
    <w:rsid w:val="0082495C"/>
    <w:rsid w:val="00826ECB"/>
    <w:rsid w:val="0083178F"/>
    <w:rsid w:val="00844954"/>
    <w:rsid w:val="00845B7D"/>
    <w:rsid w:val="00846CD8"/>
    <w:rsid w:val="00847626"/>
    <w:rsid w:val="00847F0C"/>
    <w:rsid w:val="0085492C"/>
    <w:rsid w:val="00855890"/>
    <w:rsid w:val="00856009"/>
    <w:rsid w:val="00860225"/>
    <w:rsid w:val="008721B8"/>
    <w:rsid w:val="00872F0C"/>
    <w:rsid w:val="00873936"/>
    <w:rsid w:val="008763BA"/>
    <w:rsid w:val="00882F7C"/>
    <w:rsid w:val="0089024B"/>
    <w:rsid w:val="00891BC9"/>
    <w:rsid w:val="00892367"/>
    <w:rsid w:val="008A3D7B"/>
    <w:rsid w:val="008C4A42"/>
    <w:rsid w:val="008C555F"/>
    <w:rsid w:val="008D219F"/>
    <w:rsid w:val="008E0F2F"/>
    <w:rsid w:val="008F60A5"/>
    <w:rsid w:val="00901E5F"/>
    <w:rsid w:val="00920A5B"/>
    <w:rsid w:val="00925C4B"/>
    <w:rsid w:val="00934822"/>
    <w:rsid w:val="00935F7B"/>
    <w:rsid w:val="009509A8"/>
    <w:rsid w:val="00953798"/>
    <w:rsid w:val="00964C11"/>
    <w:rsid w:val="00970A86"/>
    <w:rsid w:val="00981BE5"/>
    <w:rsid w:val="009837FD"/>
    <w:rsid w:val="009955B1"/>
    <w:rsid w:val="009A2D46"/>
    <w:rsid w:val="009A6C86"/>
    <w:rsid w:val="009A7452"/>
    <w:rsid w:val="009B028D"/>
    <w:rsid w:val="009B6AE8"/>
    <w:rsid w:val="009C1ABF"/>
    <w:rsid w:val="009C1F51"/>
    <w:rsid w:val="009C4F03"/>
    <w:rsid w:val="009D0D1B"/>
    <w:rsid w:val="009D1997"/>
    <w:rsid w:val="009D1B80"/>
    <w:rsid w:val="009D7F6C"/>
    <w:rsid w:val="009E290D"/>
    <w:rsid w:val="009E2D72"/>
    <w:rsid w:val="009E3608"/>
    <w:rsid w:val="009E6360"/>
    <w:rsid w:val="009F7CB0"/>
    <w:rsid w:val="00A00687"/>
    <w:rsid w:val="00A01108"/>
    <w:rsid w:val="00A02DD9"/>
    <w:rsid w:val="00A04710"/>
    <w:rsid w:val="00A06BFE"/>
    <w:rsid w:val="00A25378"/>
    <w:rsid w:val="00A317D4"/>
    <w:rsid w:val="00A41320"/>
    <w:rsid w:val="00A43BC3"/>
    <w:rsid w:val="00A466DF"/>
    <w:rsid w:val="00A47150"/>
    <w:rsid w:val="00A52A6E"/>
    <w:rsid w:val="00A6507F"/>
    <w:rsid w:val="00A67D97"/>
    <w:rsid w:val="00A85857"/>
    <w:rsid w:val="00A92F48"/>
    <w:rsid w:val="00A93616"/>
    <w:rsid w:val="00A97BE0"/>
    <w:rsid w:val="00A97D5C"/>
    <w:rsid w:val="00AA1414"/>
    <w:rsid w:val="00AA247E"/>
    <w:rsid w:val="00AA7C3B"/>
    <w:rsid w:val="00AA7F1C"/>
    <w:rsid w:val="00AB6D02"/>
    <w:rsid w:val="00AC2F6E"/>
    <w:rsid w:val="00AC624D"/>
    <w:rsid w:val="00AD02E0"/>
    <w:rsid w:val="00AD24F2"/>
    <w:rsid w:val="00AD59A0"/>
    <w:rsid w:val="00AE15BF"/>
    <w:rsid w:val="00AE3250"/>
    <w:rsid w:val="00AE71B5"/>
    <w:rsid w:val="00AE73DD"/>
    <w:rsid w:val="00AE7862"/>
    <w:rsid w:val="00AF46FD"/>
    <w:rsid w:val="00B055F9"/>
    <w:rsid w:val="00B15162"/>
    <w:rsid w:val="00B17E67"/>
    <w:rsid w:val="00B337C6"/>
    <w:rsid w:val="00B50C81"/>
    <w:rsid w:val="00B53508"/>
    <w:rsid w:val="00B55DB8"/>
    <w:rsid w:val="00B629B7"/>
    <w:rsid w:val="00B63406"/>
    <w:rsid w:val="00B63B17"/>
    <w:rsid w:val="00B8108B"/>
    <w:rsid w:val="00B86B63"/>
    <w:rsid w:val="00B90279"/>
    <w:rsid w:val="00B91B46"/>
    <w:rsid w:val="00B96BD5"/>
    <w:rsid w:val="00BA4251"/>
    <w:rsid w:val="00BB0CBD"/>
    <w:rsid w:val="00BC128D"/>
    <w:rsid w:val="00BC6239"/>
    <w:rsid w:val="00BD06C3"/>
    <w:rsid w:val="00BD73EA"/>
    <w:rsid w:val="00BE0987"/>
    <w:rsid w:val="00BE2CCA"/>
    <w:rsid w:val="00BE6AEF"/>
    <w:rsid w:val="00BE7122"/>
    <w:rsid w:val="00BF003A"/>
    <w:rsid w:val="00BF3336"/>
    <w:rsid w:val="00BF74AF"/>
    <w:rsid w:val="00C006A5"/>
    <w:rsid w:val="00C03170"/>
    <w:rsid w:val="00C128BB"/>
    <w:rsid w:val="00C12BC5"/>
    <w:rsid w:val="00C14F0F"/>
    <w:rsid w:val="00C308E6"/>
    <w:rsid w:val="00C3419A"/>
    <w:rsid w:val="00C34DF7"/>
    <w:rsid w:val="00C43530"/>
    <w:rsid w:val="00C43C44"/>
    <w:rsid w:val="00C4668E"/>
    <w:rsid w:val="00C46A06"/>
    <w:rsid w:val="00C56363"/>
    <w:rsid w:val="00C83948"/>
    <w:rsid w:val="00C840E0"/>
    <w:rsid w:val="00C84315"/>
    <w:rsid w:val="00C860E3"/>
    <w:rsid w:val="00CA2597"/>
    <w:rsid w:val="00CA7466"/>
    <w:rsid w:val="00CB1B6D"/>
    <w:rsid w:val="00CB51F9"/>
    <w:rsid w:val="00CB56B8"/>
    <w:rsid w:val="00CC09FB"/>
    <w:rsid w:val="00CC515F"/>
    <w:rsid w:val="00CC6FE9"/>
    <w:rsid w:val="00CD6F26"/>
    <w:rsid w:val="00CE3E3C"/>
    <w:rsid w:val="00CE5D6F"/>
    <w:rsid w:val="00CF080C"/>
    <w:rsid w:val="00CF351A"/>
    <w:rsid w:val="00CF4FE7"/>
    <w:rsid w:val="00CF64EF"/>
    <w:rsid w:val="00D0127C"/>
    <w:rsid w:val="00D07DAE"/>
    <w:rsid w:val="00D1048E"/>
    <w:rsid w:val="00D3155F"/>
    <w:rsid w:val="00D3246E"/>
    <w:rsid w:val="00D44FFC"/>
    <w:rsid w:val="00D5319A"/>
    <w:rsid w:val="00D61D49"/>
    <w:rsid w:val="00D71761"/>
    <w:rsid w:val="00D8618F"/>
    <w:rsid w:val="00D90BD8"/>
    <w:rsid w:val="00D91B43"/>
    <w:rsid w:val="00D929DC"/>
    <w:rsid w:val="00DA4A3F"/>
    <w:rsid w:val="00DC0BDC"/>
    <w:rsid w:val="00DE22BA"/>
    <w:rsid w:val="00DF06DE"/>
    <w:rsid w:val="00DF0E7C"/>
    <w:rsid w:val="00DF2FCC"/>
    <w:rsid w:val="00E057E2"/>
    <w:rsid w:val="00E23AAE"/>
    <w:rsid w:val="00E270DF"/>
    <w:rsid w:val="00E3091C"/>
    <w:rsid w:val="00E3194E"/>
    <w:rsid w:val="00E37AFF"/>
    <w:rsid w:val="00E41D89"/>
    <w:rsid w:val="00E47B7B"/>
    <w:rsid w:val="00E52215"/>
    <w:rsid w:val="00E54D7F"/>
    <w:rsid w:val="00E557F8"/>
    <w:rsid w:val="00E63473"/>
    <w:rsid w:val="00E71A79"/>
    <w:rsid w:val="00E74D28"/>
    <w:rsid w:val="00E775C4"/>
    <w:rsid w:val="00E8504B"/>
    <w:rsid w:val="00E85E08"/>
    <w:rsid w:val="00EA7A80"/>
    <w:rsid w:val="00EB11F7"/>
    <w:rsid w:val="00EC3FF7"/>
    <w:rsid w:val="00EC555C"/>
    <w:rsid w:val="00EC59EF"/>
    <w:rsid w:val="00ED14E7"/>
    <w:rsid w:val="00ED1C40"/>
    <w:rsid w:val="00ED4497"/>
    <w:rsid w:val="00ED7F29"/>
    <w:rsid w:val="00EE2DE2"/>
    <w:rsid w:val="00EE4B8C"/>
    <w:rsid w:val="00EF68A1"/>
    <w:rsid w:val="00F04B8A"/>
    <w:rsid w:val="00F106B4"/>
    <w:rsid w:val="00F145F3"/>
    <w:rsid w:val="00F20387"/>
    <w:rsid w:val="00F21D8C"/>
    <w:rsid w:val="00F22D0E"/>
    <w:rsid w:val="00F23F17"/>
    <w:rsid w:val="00F23F9F"/>
    <w:rsid w:val="00F34BCE"/>
    <w:rsid w:val="00F418A8"/>
    <w:rsid w:val="00F51437"/>
    <w:rsid w:val="00F54C80"/>
    <w:rsid w:val="00F57F95"/>
    <w:rsid w:val="00F62D0E"/>
    <w:rsid w:val="00F635BB"/>
    <w:rsid w:val="00F70BAB"/>
    <w:rsid w:val="00F718CB"/>
    <w:rsid w:val="00F7538D"/>
    <w:rsid w:val="00F87F68"/>
    <w:rsid w:val="00F95C57"/>
    <w:rsid w:val="00F96BB6"/>
    <w:rsid w:val="00FB438D"/>
    <w:rsid w:val="00FB62E2"/>
    <w:rsid w:val="00FB7757"/>
    <w:rsid w:val="00FC0039"/>
    <w:rsid w:val="00FC3F82"/>
    <w:rsid w:val="00FC5631"/>
    <w:rsid w:val="00FC72C5"/>
    <w:rsid w:val="00FE0950"/>
    <w:rsid w:val="00FE497C"/>
    <w:rsid w:val="00FF0297"/>
    <w:rsid w:val="00FF741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C101DC"/>
  <w15:docId w15:val="{2A5D281F-5387-4B26-B1B4-F3127430C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71FE9"/>
  </w:style>
  <w:style w:type="paragraph" w:styleId="Nagwek1">
    <w:name w:val="heading 1"/>
    <w:basedOn w:val="Normalny"/>
    <w:next w:val="Normalny"/>
    <w:link w:val="Nagwek1Znak"/>
    <w:qFormat/>
    <w:rsid w:val="007A7AAF"/>
    <w:pPr>
      <w:keepNext/>
      <w:spacing w:after="0" w:line="240" w:lineRule="auto"/>
      <w:jc w:val="right"/>
      <w:outlineLvl w:val="0"/>
    </w:pPr>
    <w:rPr>
      <w:rFonts w:ascii="Times New Roman" w:eastAsia="Times New Roman" w:hAnsi="Times New Roman" w:cs="Times New Roman"/>
      <w:sz w:val="24"/>
      <w:szCs w:val="20"/>
      <w:lang w:eastAsia="pl-PL"/>
    </w:rPr>
  </w:style>
  <w:style w:type="paragraph" w:styleId="Nagwek2">
    <w:name w:val="heading 2"/>
    <w:basedOn w:val="Normalny"/>
    <w:next w:val="Normalny"/>
    <w:link w:val="Nagwek2Znak"/>
    <w:qFormat/>
    <w:rsid w:val="007A7AAF"/>
    <w:pPr>
      <w:keepNext/>
      <w:spacing w:after="0" w:line="240" w:lineRule="auto"/>
      <w:jc w:val="right"/>
      <w:outlineLvl w:val="1"/>
    </w:pPr>
    <w:rPr>
      <w:rFonts w:ascii="Arial" w:eastAsia="Times New Roman" w:hAnsi="Arial" w:cs="Times New Roman"/>
      <w:b/>
      <w:sz w:val="20"/>
      <w:szCs w:val="20"/>
      <w:lang w:val="x-none" w:eastAsia="x-none"/>
    </w:rPr>
  </w:style>
  <w:style w:type="paragraph" w:styleId="Nagwek3">
    <w:name w:val="heading 3"/>
    <w:basedOn w:val="Normalny"/>
    <w:next w:val="Normalny"/>
    <w:link w:val="Nagwek3Znak"/>
    <w:qFormat/>
    <w:rsid w:val="007A7AAF"/>
    <w:pPr>
      <w:keepNext/>
      <w:spacing w:after="0" w:line="240" w:lineRule="auto"/>
      <w:ind w:left="360"/>
      <w:jc w:val="center"/>
      <w:outlineLvl w:val="2"/>
    </w:pPr>
    <w:rPr>
      <w:rFonts w:ascii="Times New Roman" w:eastAsia="Times New Roman" w:hAnsi="Times New Roman" w:cs="Times New Roman"/>
      <w:b/>
      <w:i/>
      <w:sz w:val="24"/>
      <w:szCs w:val="20"/>
      <w:lang w:val="x-none" w:eastAsia="x-none"/>
    </w:rPr>
  </w:style>
  <w:style w:type="paragraph" w:styleId="Nagwek4">
    <w:name w:val="heading 4"/>
    <w:basedOn w:val="Normalny"/>
    <w:next w:val="Normalny"/>
    <w:link w:val="Nagwek4Znak"/>
    <w:qFormat/>
    <w:rsid w:val="007A7AAF"/>
    <w:pPr>
      <w:keepNext/>
      <w:tabs>
        <w:tab w:val="num" w:pos="720"/>
      </w:tabs>
      <w:spacing w:after="0" w:line="240" w:lineRule="auto"/>
      <w:ind w:left="720" w:hanging="720"/>
      <w:outlineLvl w:val="3"/>
    </w:pPr>
    <w:rPr>
      <w:rFonts w:ascii="Times New Roman" w:eastAsia="Times New Roman" w:hAnsi="Times New Roman" w:cs="Times New Roman"/>
      <w:b/>
      <w:sz w:val="24"/>
      <w:szCs w:val="20"/>
      <w:lang w:val="x-none" w:eastAsia="x-none"/>
    </w:rPr>
  </w:style>
  <w:style w:type="paragraph" w:styleId="Nagwek5">
    <w:name w:val="heading 5"/>
    <w:basedOn w:val="Normalny"/>
    <w:next w:val="Normalny"/>
    <w:link w:val="Nagwek5Znak"/>
    <w:qFormat/>
    <w:rsid w:val="007A7AAF"/>
    <w:pPr>
      <w:keepNext/>
      <w:spacing w:after="0" w:line="360" w:lineRule="auto"/>
      <w:jc w:val="center"/>
      <w:outlineLvl w:val="4"/>
    </w:pPr>
    <w:rPr>
      <w:rFonts w:ascii="Times New Roman" w:eastAsia="Times New Roman" w:hAnsi="Times New Roman" w:cs="Times New Roman"/>
      <w:b/>
      <w:sz w:val="20"/>
      <w:szCs w:val="20"/>
      <w:lang w:val="x-none" w:eastAsia="x-none"/>
    </w:rPr>
  </w:style>
  <w:style w:type="paragraph" w:styleId="Nagwek6">
    <w:name w:val="heading 6"/>
    <w:basedOn w:val="Normalny"/>
    <w:next w:val="Normalny"/>
    <w:link w:val="Nagwek6Znak"/>
    <w:qFormat/>
    <w:rsid w:val="007A7AAF"/>
    <w:pPr>
      <w:keepNext/>
      <w:numPr>
        <w:numId w:val="3"/>
      </w:numPr>
      <w:spacing w:after="0" w:line="240" w:lineRule="auto"/>
      <w:outlineLvl w:val="5"/>
    </w:pPr>
    <w:rPr>
      <w:rFonts w:ascii="Times New Roman" w:eastAsia="Times New Roman" w:hAnsi="Times New Roman" w:cs="Times New Roman"/>
      <w:b/>
      <w:sz w:val="24"/>
      <w:szCs w:val="20"/>
      <w:lang w:eastAsia="pl-PL"/>
    </w:rPr>
  </w:style>
  <w:style w:type="paragraph" w:styleId="Nagwek7">
    <w:name w:val="heading 7"/>
    <w:basedOn w:val="Normalny"/>
    <w:next w:val="Normalny"/>
    <w:link w:val="Nagwek7Znak"/>
    <w:qFormat/>
    <w:rsid w:val="007A7AAF"/>
    <w:pPr>
      <w:keepNext/>
      <w:spacing w:after="0" w:line="240" w:lineRule="auto"/>
      <w:outlineLvl w:val="6"/>
    </w:pPr>
    <w:rPr>
      <w:rFonts w:ascii="Times New Roman" w:eastAsia="Times New Roman" w:hAnsi="Times New Roman" w:cs="Times New Roman"/>
      <w:b/>
      <w:szCs w:val="20"/>
      <w:lang w:eastAsia="pl-PL"/>
    </w:rPr>
  </w:style>
  <w:style w:type="paragraph" w:styleId="Nagwek8">
    <w:name w:val="heading 8"/>
    <w:basedOn w:val="Normalny"/>
    <w:next w:val="Normalny"/>
    <w:link w:val="Nagwek8Znak"/>
    <w:qFormat/>
    <w:rsid w:val="007A7AAF"/>
    <w:pPr>
      <w:keepNext/>
      <w:spacing w:after="0" w:line="240" w:lineRule="auto"/>
      <w:ind w:left="705"/>
      <w:jc w:val="both"/>
      <w:outlineLvl w:val="7"/>
    </w:pPr>
    <w:rPr>
      <w:rFonts w:ascii="Times New Roman" w:eastAsia="Times New Roman" w:hAnsi="Times New Roman" w:cs="Times New Roman"/>
      <w:b/>
      <w:szCs w:val="20"/>
      <w:lang w:val="x-none" w:eastAsia="x-none"/>
    </w:rPr>
  </w:style>
  <w:style w:type="paragraph" w:styleId="Nagwek9">
    <w:name w:val="heading 9"/>
    <w:basedOn w:val="Normalny"/>
    <w:next w:val="Normalny"/>
    <w:link w:val="Nagwek9Znak"/>
    <w:qFormat/>
    <w:rsid w:val="007A7AAF"/>
    <w:pPr>
      <w:keepNext/>
      <w:numPr>
        <w:numId w:val="2"/>
      </w:numPr>
      <w:spacing w:after="0" w:line="240" w:lineRule="auto"/>
      <w:outlineLvl w:val="8"/>
    </w:pPr>
    <w:rPr>
      <w:rFonts w:ascii="Times New Roman" w:eastAsia="Times New Roman" w:hAnsi="Times New Roman" w:cs="Times New Roman"/>
      <w:b/>
      <w:szCs w:val="20"/>
      <w:lang w:val="x-none" w:eastAsia="x-none"/>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nieparzystej"/>
    <w:basedOn w:val="Normalny"/>
    <w:link w:val="NagwekZnak"/>
    <w:unhideWhenUsed/>
    <w:rsid w:val="00D0127C"/>
    <w:pPr>
      <w:tabs>
        <w:tab w:val="center" w:pos="4536"/>
        <w:tab w:val="right" w:pos="9072"/>
      </w:tabs>
      <w:spacing w:after="0" w:line="240" w:lineRule="auto"/>
    </w:pPr>
  </w:style>
  <w:style w:type="character" w:customStyle="1" w:styleId="NagwekZnak">
    <w:name w:val="Nagłówek Znak"/>
    <w:aliases w:val="Nagłówek strony nieparzystej Znak"/>
    <w:basedOn w:val="Domylnaczcionkaakapitu"/>
    <w:link w:val="Nagwek"/>
    <w:rsid w:val="00D0127C"/>
  </w:style>
  <w:style w:type="paragraph" w:styleId="Stopka">
    <w:name w:val="footer"/>
    <w:aliases w:val="Footer Char"/>
    <w:basedOn w:val="Normalny"/>
    <w:link w:val="StopkaZnak"/>
    <w:uiPriority w:val="99"/>
    <w:unhideWhenUsed/>
    <w:rsid w:val="00D0127C"/>
    <w:pPr>
      <w:tabs>
        <w:tab w:val="center" w:pos="4536"/>
        <w:tab w:val="right" w:pos="9072"/>
      </w:tabs>
      <w:spacing w:after="0" w:line="240" w:lineRule="auto"/>
    </w:pPr>
  </w:style>
  <w:style w:type="character" w:customStyle="1" w:styleId="StopkaZnak">
    <w:name w:val="Stopka Znak"/>
    <w:aliases w:val="Footer Char Znak"/>
    <w:basedOn w:val="Domylnaczcionkaakapitu"/>
    <w:link w:val="Stopka"/>
    <w:uiPriority w:val="99"/>
    <w:rsid w:val="00D0127C"/>
  </w:style>
  <w:style w:type="paragraph" w:customStyle="1" w:styleId="tyt">
    <w:name w:val="tyt"/>
    <w:basedOn w:val="Normalny"/>
    <w:rsid w:val="00935F7B"/>
    <w:pPr>
      <w:keepNext/>
      <w:spacing w:before="60" w:after="60" w:line="240" w:lineRule="auto"/>
      <w:jc w:val="center"/>
    </w:pPr>
    <w:rPr>
      <w:rFonts w:ascii="Times New Roman" w:eastAsia="Times New Roman" w:hAnsi="Times New Roman" w:cs="Times New Roman"/>
      <w:b/>
      <w:bCs/>
      <w:sz w:val="24"/>
      <w:szCs w:val="24"/>
      <w:lang w:eastAsia="pl-PL"/>
    </w:rPr>
  </w:style>
  <w:style w:type="paragraph" w:styleId="Zwykytekst">
    <w:name w:val="Plain Text"/>
    <w:aliases w:val=" Znak1,Znak1, Znak1 Znak Znak, Znak1 Znak Znak Znak Znak Znak"/>
    <w:basedOn w:val="Normalny"/>
    <w:link w:val="ZwykytekstZnak"/>
    <w:uiPriority w:val="99"/>
    <w:rsid w:val="00935F7B"/>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aliases w:val=" Znak1 Znak,Znak1 Znak, Znak1 Znak Znak Znak, Znak1 Znak Znak Znak Znak Znak Znak"/>
    <w:basedOn w:val="Domylnaczcionkaakapitu"/>
    <w:link w:val="Zwykytekst"/>
    <w:uiPriority w:val="99"/>
    <w:rsid w:val="00935F7B"/>
    <w:rPr>
      <w:rFonts w:ascii="Courier New" w:eastAsia="Times New Roman" w:hAnsi="Courier New" w:cs="Courier New"/>
      <w:sz w:val="20"/>
      <w:szCs w:val="20"/>
      <w:lang w:eastAsia="pl-PL"/>
    </w:rPr>
  </w:style>
  <w:style w:type="character" w:styleId="Hipercze">
    <w:name w:val="Hyperlink"/>
    <w:uiPriority w:val="99"/>
    <w:rsid w:val="00935F7B"/>
    <w:rPr>
      <w:color w:val="0000FF"/>
      <w:u w:val="single"/>
    </w:rPr>
  </w:style>
  <w:style w:type="character" w:styleId="Pogrubienie">
    <w:name w:val="Strong"/>
    <w:aliases w:val="Tekst treści (2) + 11 pt,Tekst treści (2) + 6 pt,Kursywa,Tekst treści (2) + 10,5 pt,Tekst treści (2) + 13 pt"/>
    <w:qFormat/>
    <w:rsid w:val="00935F7B"/>
    <w:rPr>
      <w:b/>
      <w:bCs/>
    </w:rPr>
  </w:style>
  <w:style w:type="character" w:customStyle="1" w:styleId="GenRapStyle3">
    <w:name w:val="GenRap Style 3"/>
    <w:uiPriority w:val="99"/>
    <w:rsid w:val="00935F7B"/>
    <w:rPr>
      <w:rFonts w:ascii="Times New Roman" w:hAnsi="Times New Roman" w:cs="Times New Roman"/>
      <w:b/>
      <w:bCs/>
      <w:color w:val="000000"/>
    </w:rPr>
  </w:style>
  <w:style w:type="character" w:customStyle="1" w:styleId="GenRapStyle27">
    <w:name w:val="GenRap Style 27"/>
    <w:uiPriority w:val="99"/>
    <w:rsid w:val="00935F7B"/>
    <w:rPr>
      <w:color w:val="000000"/>
      <w:sz w:val="20"/>
    </w:rPr>
  </w:style>
  <w:style w:type="character" w:customStyle="1" w:styleId="Teksttreci2">
    <w:name w:val="Tekst treści (2)_"/>
    <w:link w:val="Teksttreci21"/>
    <w:locked/>
    <w:rsid w:val="00935F7B"/>
    <w:rPr>
      <w:shd w:val="clear" w:color="auto" w:fill="FFFFFF"/>
    </w:rPr>
  </w:style>
  <w:style w:type="paragraph" w:customStyle="1" w:styleId="Teksttreci21">
    <w:name w:val="Tekst treści (2)1"/>
    <w:basedOn w:val="Normalny"/>
    <w:link w:val="Teksttreci2"/>
    <w:uiPriority w:val="99"/>
    <w:rsid w:val="00935F7B"/>
    <w:pPr>
      <w:widowControl w:val="0"/>
      <w:shd w:val="clear" w:color="auto" w:fill="FFFFFF"/>
      <w:spacing w:after="0" w:line="240" w:lineRule="auto"/>
    </w:pPr>
  </w:style>
  <w:style w:type="character" w:customStyle="1" w:styleId="GenRapStyle201">
    <w:name w:val="GenRap Style 201"/>
    <w:uiPriority w:val="99"/>
    <w:rsid w:val="00935F7B"/>
    <w:rPr>
      <w:rFonts w:ascii="Times New Roman" w:hAnsi="Times New Roman"/>
      <w:b/>
      <w:color w:val="000000"/>
      <w:sz w:val="20"/>
    </w:rPr>
  </w:style>
  <w:style w:type="character" w:customStyle="1" w:styleId="GenRapStyle60">
    <w:name w:val="GenRap Style 60"/>
    <w:uiPriority w:val="99"/>
    <w:rsid w:val="00935F7B"/>
    <w:rPr>
      <w:rFonts w:ascii="Times New Roman" w:hAnsi="Times New Roman"/>
      <w:b/>
      <w:color w:val="000000"/>
    </w:rPr>
  </w:style>
  <w:style w:type="paragraph" w:styleId="Akapitzlist">
    <w:name w:val="List Paragraph"/>
    <w:aliases w:val="normalny tekst,wypunktowanie,Odstavec,ISCG Numerowanie,lp1,CW_Lista,maz_wyliczenie,opis dzialania,K-P_odwolanie,A_wyliczenie,Akapit z listą 1,Table of contents numbered,Akapit z listą5,Numerowanie,BulletC,Wyliczanie,Obiekt,Akapit z listą3"/>
    <w:basedOn w:val="Normalny"/>
    <w:link w:val="AkapitzlistZnak"/>
    <w:uiPriority w:val="34"/>
    <w:qFormat/>
    <w:rsid w:val="00170E85"/>
    <w:pPr>
      <w:spacing w:after="160" w:line="259" w:lineRule="auto"/>
      <w:ind w:left="720"/>
      <w:contextualSpacing/>
    </w:pPr>
    <w:rPr>
      <w:rFonts w:ascii="Times New Roman" w:hAnsi="Times New Roman" w:cs="Times New Roman"/>
      <w:sz w:val="24"/>
      <w:szCs w:val="24"/>
    </w:rPr>
  </w:style>
  <w:style w:type="paragraph" w:styleId="Tekstdymka">
    <w:name w:val="Balloon Text"/>
    <w:basedOn w:val="Normalny"/>
    <w:link w:val="TekstdymkaZnak"/>
    <w:unhideWhenUsed/>
    <w:rsid w:val="0063634C"/>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rsid w:val="0063634C"/>
    <w:rPr>
      <w:rFonts w:ascii="Segoe UI" w:hAnsi="Segoe UI" w:cs="Segoe UI"/>
      <w:sz w:val="18"/>
      <w:szCs w:val="18"/>
    </w:rPr>
  </w:style>
  <w:style w:type="character" w:customStyle="1" w:styleId="GenRapStyle242">
    <w:name w:val="GenRap Style 242"/>
    <w:uiPriority w:val="99"/>
    <w:rsid w:val="004C1116"/>
    <w:rPr>
      <w:rFonts w:ascii="Times New Roman" w:hAnsi="Times New Roman"/>
      <w:b/>
      <w:color w:val="000000"/>
      <w:sz w:val="20"/>
    </w:rPr>
  </w:style>
  <w:style w:type="paragraph" w:customStyle="1" w:styleId="Default">
    <w:name w:val="Default"/>
    <w:rsid w:val="004C4751"/>
    <w:pPr>
      <w:autoSpaceDE w:val="0"/>
      <w:autoSpaceDN w:val="0"/>
      <w:adjustRightInd w:val="0"/>
      <w:spacing w:after="0" w:line="240" w:lineRule="auto"/>
    </w:pPr>
    <w:rPr>
      <w:rFonts w:ascii="Arial" w:eastAsia="Times New Roman" w:hAnsi="Arial" w:cs="Arial"/>
      <w:color w:val="000000"/>
      <w:sz w:val="24"/>
      <w:szCs w:val="24"/>
      <w:lang w:eastAsia="pl-PL"/>
    </w:rPr>
  </w:style>
  <w:style w:type="character" w:customStyle="1" w:styleId="AkapitzlistZnak">
    <w:name w:val="Akapit z listą Znak"/>
    <w:aliases w:val="normalny tekst Znak,wypunktowanie Znak,Odstavec Znak,ISCG Numerowanie Znak,lp1 Znak,CW_Lista Znak,maz_wyliczenie Znak,opis dzialania Znak,K-P_odwolanie Znak,A_wyliczenie Znak,Akapit z listą 1 Znak,Table of contents numbered Znak"/>
    <w:link w:val="Akapitzlist"/>
    <w:uiPriority w:val="34"/>
    <w:qFormat/>
    <w:rsid w:val="0011772B"/>
    <w:rPr>
      <w:rFonts w:ascii="Times New Roman" w:hAnsi="Times New Roman" w:cs="Times New Roman"/>
      <w:sz w:val="24"/>
      <w:szCs w:val="24"/>
    </w:rPr>
  </w:style>
  <w:style w:type="character" w:customStyle="1" w:styleId="markedcontent">
    <w:name w:val="markedcontent"/>
    <w:basedOn w:val="Domylnaczcionkaakapitu"/>
    <w:rsid w:val="004B1DCB"/>
  </w:style>
  <w:style w:type="paragraph" w:styleId="Tekstpodstawowy">
    <w:name w:val="Body Text"/>
    <w:aliases w:val=" Znak Znak Znak Znak, Znak Znak Znak Znak Znak, Znak Znak Znak Znak Znak Znak Znak Znak Znak Znak Znak Znak, Znak Znak Znak Znak Znak Znak Znak Znak Znak Znak Znak, Znak Znak Znak Znak Znak Znak Znak2 Znak Znak Znak,Znak Znak Znak Znak"/>
    <w:basedOn w:val="Normalny"/>
    <w:link w:val="TekstpodstawowyZnak"/>
    <w:rsid w:val="00AC624D"/>
    <w:pPr>
      <w:spacing w:after="0" w:line="240" w:lineRule="auto"/>
      <w:jc w:val="both"/>
    </w:pPr>
    <w:rPr>
      <w:rFonts w:ascii="Times New Roman" w:eastAsia="Times New Roman" w:hAnsi="Times New Roman" w:cs="Times New Roman"/>
      <w:sz w:val="24"/>
      <w:szCs w:val="20"/>
      <w:lang w:eastAsia="pl-PL"/>
    </w:rPr>
  </w:style>
  <w:style w:type="character" w:customStyle="1" w:styleId="TekstpodstawowyZnak">
    <w:name w:val="Tekst podstawowy Znak"/>
    <w:aliases w:val=" Znak Znak Znak Znak Znak1, Znak Znak Znak Znak Znak Znak, Znak Znak Znak Znak Znak Znak Znak Znak Znak Znak Znak Znak Znak, Znak Znak Znak Znak Znak Znak Znak Znak Znak Znak Znak Znak1,Znak Znak Znak Znak Znak"/>
    <w:basedOn w:val="Domylnaczcionkaakapitu"/>
    <w:link w:val="Tekstpodstawowy"/>
    <w:rsid w:val="00AC624D"/>
    <w:rPr>
      <w:rFonts w:ascii="Times New Roman" w:eastAsia="Times New Roman" w:hAnsi="Times New Roman" w:cs="Times New Roman"/>
      <w:sz w:val="24"/>
      <w:szCs w:val="20"/>
      <w:lang w:eastAsia="pl-PL"/>
    </w:rPr>
  </w:style>
  <w:style w:type="paragraph" w:styleId="Tekstkomentarza">
    <w:name w:val="annotation text"/>
    <w:basedOn w:val="Normalny"/>
    <w:link w:val="TekstkomentarzaZnak"/>
    <w:uiPriority w:val="99"/>
    <w:rsid w:val="00767D3E"/>
    <w:rPr>
      <w:rFonts w:ascii="Calibri" w:eastAsia="Times New Roman" w:hAnsi="Calibri" w:cs="Times New Roman"/>
      <w:sz w:val="20"/>
      <w:szCs w:val="20"/>
      <w:lang w:val="x-none"/>
    </w:rPr>
  </w:style>
  <w:style w:type="character" w:customStyle="1" w:styleId="TekstkomentarzaZnak">
    <w:name w:val="Tekst komentarza Znak"/>
    <w:basedOn w:val="Domylnaczcionkaakapitu"/>
    <w:link w:val="Tekstkomentarza"/>
    <w:uiPriority w:val="99"/>
    <w:rsid w:val="00767D3E"/>
    <w:rPr>
      <w:rFonts w:ascii="Calibri" w:eastAsia="Times New Roman" w:hAnsi="Calibri" w:cs="Times New Roman"/>
      <w:sz w:val="20"/>
      <w:szCs w:val="20"/>
      <w:lang w:val="x-none"/>
    </w:rPr>
  </w:style>
  <w:style w:type="paragraph" w:customStyle="1" w:styleId="pkt">
    <w:name w:val="pkt"/>
    <w:basedOn w:val="Normalny"/>
    <w:link w:val="pktZnak"/>
    <w:rsid w:val="00767D3E"/>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locked/>
    <w:rsid w:val="00767D3E"/>
    <w:rPr>
      <w:rFonts w:ascii="Times New Roman" w:eastAsia="Times New Roman" w:hAnsi="Times New Roman" w:cs="Times New Roman"/>
      <w:sz w:val="24"/>
      <w:szCs w:val="20"/>
      <w:lang w:eastAsia="pl-PL"/>
    </w:rPr>
  </w:style>
  <w:style w:type="paragraph" w:customStyle="1" w:styleId="arimr">
    <w:name w:val="arimr"/>
    <w:basedOn w:val="Normalny"/>
    <w:rsid w:val="00767D3E"/>
    <w:pPr>
      <w:widowControl w:val="0"/>
      <w:snapToGrid w:val="0"/>
      <w:spacing w:after="0" w:line="360" w:lineRule="auto"/>
    </w:pPr>
    <w:rPr>
      <w:rFonts w:ascii="Times New Roman" w:eastAsia="Times New Roman" w:hAnsi="Times New Roman" w:cs="Times New Roman"/>
      <w:sz w:val="24"/>
      <w:szCs w:val="20"/>
      <w:lang w:val="en-US" w:eastAsia="pl-PL"/>
    </w:rPr>
  </w:style>
  <w:style w:type="character" w:customStyle="1" w:styleId="Teksttreci">
    <w:name w:val="Tekst treści_"/>
    <w:link w:val="Teksttreci0"/>
    <w:locked/>
    <w:rsid w:val="00767D3E"/>
    <w:rPr>
      <w:rFonts w:ascii="Verdana" w:hAnsi="Verdana"/>
      <w:sz w:val="19"/>
      <w:shd w:val="clear" w:color="auto" w:fill="FFFFFF"/>
    </w:rPr>
  </w:style>
  <w:style w:type="paragraph" w:customStyle="1" w:styleId="Teksttreci0">
    <w:name w:val="Tekst treści"/>
    <w:basedOn w:val="Normalny"/>
    <w:link w:val="Teksttreci"/>
    <w:rsid w:val="00767D3E"/>
    <w:pPr>
      <w:shd w:val="clear" w:color="auto" w:fill="FFFFFF"/>
      <w:spacing w:after="0" w:line="240" w:lineRule="atLeast"/>
      <w:ind w:hanging="1700"/>
    </w:pPr>
    <w:rPr>
      <w:rFonts w:ascii="Verdana" w:hAnsi="Verdana"/>
      <w:sz w:val="19"/>
    </w:rPr>
  </w:style>
  <w:style w:type="character" w:customStyle="1" w:styleId="Teksttreci4">
    <w:name w:val="Tekst treści (4)_"/>
    <w:link w:val="Teksttreci40"/>
    <w:locked/>
    <w:rsid w:val="00767D3E"/>
    <w:rPr>
      <w:rFonts w:ascii="Verdana" w:hAnsi="Verdana"/>
      <w:sz w:val="19"/>
      <w:shd w:val="clear" w:color="auto" w:fill="FFFFFF"/>
    </w:rPr>
  </w:style>
  <w:style w:type="paragraph" w:customStyle="1" w:styleId="Teksttreci40">
    <w:name w:val="Tekst treści (4)"/>
    <w:basedOn w:val="Normalny"/>
    <w:link w:val="Teksttreci4"/>
    <w:rsid w:val="00767D3E"/>
    <w:pPr>
      <w:shd w:val="clear" w:color="auto" w:fill="FFFFFF"/>
      <w:spacing w:before="240" w:after="240" w:line="240" w:lineRule="atLeast"/>
      <w:ind w:hanging="1420"/>
      <w:jc w:val="both"/>
    </w:pPr>
    <w:rPr>
      <w:rFonts w:ascii="Verdana" w:hAnsi="Verdana"/>
      <w:sz w:val="19"/>
    </w:rPr>
  </w:style>
  <w:style w:type="character" w:customStyle="1" w:styleId="Nierozpoznanawzmianka1">
    <w:name w:val="Nierozpoznana wzmianka1"/>
    <w:basedOn w:val="Domylnaczcionkaakapitu"/>
    <w:uiPriority w:val="99"/>
    <w:semiHidden/>
    <w:unhideWhenUsed/>
    <w:rsid w:val="001138D5"/>
    <w:rPr>
      <w:color w:val="605E5C"/>
      <w:shd w:val="clear" w:color="auto" w:fill="E1DFDD"/>
    </w:rPr>
  </w:style>
  <w:style w:type="character" w:styleId="Odwoaniedokomentarza">
    <w:name w:val="annotation reference"/>
    <w:basedOn w:val="Domylnaczcionkaakapitu"/>
    <w:uiPriority w:val="99"/>
    <w:semiHidden/>
    <w:unhideWhenUsed/>
    <w:rsid w:val="00AD24F2"/>
    <w:rPr>
      <w:sz w:val="16"/>
      <w:szCs w:val="16"/>
    </w:rPr>
  </w:style>
  <w:style w:type="paragraph" w:styleId="Tematkomentarza">
    <w:name w:val="annotation subject"/>
    <w:basedOn w:val="Tekstkomentarza"/>
    <w:next w:val="Tekstkomentarza"/>
    <w:link w:val="TematkomentarzaZnak"/>
    <w:semiHidden/>
    <w:unhideWhenUsed/>
    <w:rsid w:val="00AD24F2"/>
    <w:pPr>
      <w:spacing w:line="240" w:lineRule="auto"/>
    </w:pPr>
    <w:rPr>
      <w:rFonts w:asciiTheme="minorHAnsi" w:eastAsiaTheme="minorHAnsi" w:hAnsiTheme="minorHAnsi" w:cstheme="minorBidi"/>
      <w:b/>
      <w:bCs/>
      <w:lang w:val="pl-PL"/>
    </w:rPr>
  </w:style>
  <w:style w:type="character" w:customStyle="1" w:styleId="TematkomentarzaZnak">
    <w:name w:val="Temat komentarza Znak"/>
    <w:basedOn w:val="TekstkomentarzaZnak"/>
    <w:link w:val="Tematkomentarza"/>
    <w:semiHidden/>
    <w:rsid w:val="00AD24F2"/>
    <w:rPr>
      <w:rFonts w:ascii="Calibri" w:eastAsia="Times New Roman" w:hAnsi="Calibri" w:cs="Times New Roman"/>
      <w:b/>
      <w:bCs/>
      <w:sz w:val="20"/>
      <w:szCs w:val="20"/>
      <w:lang w:val="x-none"/>
    </w:rPr>
  </w:style>
  <w:style w:type="character" w:styleId="UyteHipercze">
    <w:name w:val="FollowedHyperlink"/>
    <w:basedOn w:val="Domylnaczcionkaakapitu"/>
    <w:uiPriority w:val="99"/>
    <w:unhideWhenUsed/>
    <w:rsid w:val="006555E2"/>
    <w:rPr>
      <w:color w:val="800080" w:themeColor="followedHyperlink"/>
      <w:u w:val="single"/>
    </w:rPr>
  </w:style>
  <w:style w:type="character" w:customStyle="1" w:styleId="Nierozpoznanawzmianka2">
    <w:name w:val="Nierozpoznana wzmianka2"/>
    <w:basedOn w:val="Domylnaczcionkaakapitu"/>
    <w:uiPriority w:val="99"/>
    <w:semiHidden/>
    <w:unhideWhenUsed/>
    <w:rsid w:val="006555E2"/>
    <w:rPr>
      <w:color w:val="605E5C"/>
      <w:shd w:val="clear" w:color="auto" w:fill="E1DFDD"/>
    </w:rPr>
  </w:style>
  <w:style w:type="character" w:customStyle="1" w:styleId="GenRapStyle22">
    <w:name w:val="GenRap Style 22"/>
    <w:basedOn w:val="Domylnaczcionkaakapitu"/>
    <w:uiPriority w:val="99"/>
    <w:rsid w:val="00F51437"/>
    <w:rPr>
      <w:b/>
      <w:bCs/>
      <w:color w:val="000000"/>
    </w:rPr>
  </w:style>
  <w:style w:type="paragraph" w:styleId="Poprawka">
    <w:name w:val="Revision"/>
    <w:hidden/>
    <w:uiPriority w:val="99"/>
    <w:semiHidden/>
    <w:rsid w:val="00953798"/>
    <w:pPr>
      <w:spacing w:after="0" w:line="240" w:lineRule="auto"/>
    </w:pPr>
  </w:style>
  <w:style w:type="character" w:customStyle="1" w:styleId="Nierozpoznanawzmianka3">
    <w:name w:val="Nierozpoznana wzmianka3"/>
    <w:basedOn w:val="Domylnaczcionkaakapitu"/>
    <w:uiPriority w:val="99"/>
    <w:semiHidden/>
    <w:unhideWhenUsed/>
    <w:rsid w:val="00821E24"/>
    <w:rPr>
      <w:color w:val="605E5C"/>
      <w:shd w:val="clear" w:color="auto" w:fill="E1DFDD"/>
    </w:rPr>
  </w:style>
  <w:style w:type="character" w:customStyle="1" w:styleId="Nagwek1Znak">
    <w:name w:val="Nagłówek 1 Znak"/>
    <w:basedOn w:val="Domylnaczcionkaakapitu"/>
    <w:link w:val="Nagwek1"/>
    <w:rsid w:val="007A7AAF"/>
    <w:rPr>
      <w:rFonts w:ascii="Times New Roman" w:eastAsia="Times New Roman" w:hAnsi="Times New Roman" w:cs="Times New Roman"/>
      <w:sz w:val="24"/>
      <w:szCs w:val="20"/>
      <w:lang w:eastAsia="pl-PL"/>
    </w:rPr>
  </w:style>
  <w:style w:type="character" w:customStyle="1" w:styleId="Nagwek2Znak">
    <w:name w:val="Nagłówek 2 Znak"/>
    <w:basedOn w:val="Domylnaczcionkaakapitu"/>
    <w:link w:val="Nagwek2"/>
    <w:rsid w:val="007A7AAF"/>
    <w:rPr>
      <w:rFonts w:ascii="Arial" w:eastAsia="Times New Roman" w:hAnsi="Arial" w:cs="Times New Roman"/>
      <w:b/>
      <w:sz w:val="20"/>
      <w:szCs w:val="20"/>
      <w:lang w:val="x-none" w:eastAsia="x-none"/>
    </w:rPr>
  </w:style>
  <w:style w:type="character" w:customStyle="1" w:styleId="Nagwek3Znak">
    <w:name w:val="Nagłówek 3 Znak"/>
    <w:basedOn w:val="Domylnaczcionkaakapitu"/>
    <w:link w:val="Nagwek3"/>
    <w:rsid w:val="007A7AAF"/>
    <w:rPr>
      <w:rFonts w:ascii="Times New Roman" w:eastAsia="Times New Roman" w:hAnsi="Times New Roman" w:cs="Times New Roman"/>
      <w:b/>
      <w:i/>
      <w:sz w:val="24"/>
      <w:szCs w:val="20"/>
      <w:lang w:val="x-none" w:eastAsia="x-none"/>
    </w:rPr>
  </w:style>
  <w:style w:type="character" w:customStyle="1" w:styleId="Nagwek4Znak">
    <w:name w:val="Nagłówek 4 Znak"/>
    <w:basedOn w:val="Domylnaczcionkaakapitu"/>
    <w:link w:val="Nagwek4"/>
    <w:rsid w:val="007A7AAF"/>
    <w:rPr>
      <w:rFonts w:ascii="Times New Roman" w:eastAsia="Times New Roman" w:hAnsi="Times New Roman" w:cs="Times New Roman"/>
      <w:b/>
      <w:sz w:val="24"/>
      <w:szCs w:val="20"/>
      <w:lang w:val="x-none" w:eastAsia="x-none"/>
    </w:rPr>
  </w:style>
  <w:style w:type="character" w:customStyle="1" w:styleId="Nagwek5Znak">
    <w:name w:val="Nagłówek 5 Znak"/>
    <w:basedOn w:val="Domylnaczcionkaakapitu"/>
    <w:link w:val="Nagwek5"/>
    <w:rsid w:val="007A7AAF"/>
    <w:rPr>
      <w:rFonts w:ascii="Times New Roman" w:eastAsia="Times New Roman" w:hAnsi="Times New Roman" w:cs="Times New Roman"/>
      <w:b/>
      <w:sz w:val="20"/>
      <w:szCs w:val="20"/>
      <w:lang w:val="x-none" w:eastAsia="x-none"/>
    </w:rPr>
  </w:style>
  <w:style w:type="character" w:customStyle="1" w:styleId="Nagwek6Znak">
    <w:name w:val="Nagłówek 6 Znak"/>
    <w:basedOn w:val="Domylnaczcionkaakapitu"/>
    <w:link w:val="Nagwek6"/>
    <w:rsid w:val="007A7AAF"/>
    <w:rPr>
      <w:rFonts w:ascii="Times New Roman" w:eastAsia="Times New Roman" w:hAnsi="Times New Roman" w:cs="Times New Roman"/>
      <w:b/>
      <w:sz w:val="24"/>
      <w:szCs w:val="20"/>
      <w:lang w:eastAsia="pl-PL"/>
    </w:rPr>
  </w:style>
  <w:style w:type="character" w:customStyle="1" w:styleId="Nagwek7Znak">
    <w:name w:val="Nagłówek 7 Znak"/>
    <w:basedOn w:val="Domylnaczcionkaakapitu"/>
    <w:link w:val="Nagwek7"/>
    <w:rsid w:val="007A7AAF"/>
    <w:rPr>
      <w:rFonts w:ascii="Times New Roman" w:eastAsia="Times New Roman" w:hAnsi="Times New Roman" w:cs="Times New Roman"/>
      <w:b/>
      <w:szCs w:val="20"/>
      <w:lang w:eastAsia="pl-PL"/>
    </w:rPr>
  </w:style>
  <w:style w:type="character" w:customStyle="1" w:styleId="Nagwek8Znak">
    <w:name w:val="Nagłówek 8 Znak"/>
    <w:basedOn w:val="Domylnaczcionkaakapitu"/>
    <w:link w:val="Nagwek8"/>
    <w:rsid w:val="007A7AAF"/>
    <w:rPr>
      <w:rFonts w:ascii="Times New Roman" w:eastAsia="Times New Roman" w:hAnsi="Times New Roman" w:cs="Times New Roman"/>
      <w:b/>
      <w:szCs w:val="20"/>
      <w:lang w:val="x-none" w:eastAsia="x-none"/>
    </w:rPr>
  </w:style>
  <w:style w:type="character" w:customStyle="1" w:styleId="Nagwek9Znak">
    <w:name w:val="Nagłówek 9 Znak"/>
    <w:basedOn w:val="Domylnaczcionkaakapitu"/>
    <w:link w:val="Nagwek9"/>
    <w:rsid w:val="007A7AAF"/>
    <w:rPr>
      <w:rFonts w:ascii="Times New Roman" w:eastAsia="Times New Roman" w:hAnsi="Times New Roman" w:cs="Times New Roman"/>
      <w:b/>
      <w:szCs w:val="20"/>
      <w:lang w:val="x-none" w:eastAsia="x-none"/>
    </w:rPr>
  </w:style>
  <w:style w:type="paragraph" w:styleId="Tekstpodstawowy3">
    <w:name w:val="Body Text 3"/>
    <w:aliases w:val=" Znak Znak Znak Znak Znak Znak Znak Znak, Znak Znak Znak Znak Znak Znak Znak, Znak9"/>
    <w:basedOn w:val="Normalny"/>
    <w:link w:val="Tekstpodstawowy3Znak"/>
    <w:rsid w:val="007A7AAF"/>
    <w:pPr>
      <w:spacing w:after="0" w:line="240" w:lineRule="auto"/>
      <w:jc w:val="center"/>
    </w:pPr>
    <w:rPr>
      <w:rFonts w:ascii="Times New Roman" w:eastAsia="Times New Roman" w:hAnsi="Times New Roman" w:cs="Times New Roman"/>
      <w:b/>
      <w:sz w:val="24"/>
      <w:szCs w:val="20"/>
      <w:lang w:eastAsia="pl-PL"/>
    </w:rPr>
  </w:style>
  <w:style w:type="character" w:customStyle="1" w:styleId="Tekstpodstawowy3Znak">
    <w:name w:val="Tekst podstawowy 3 Znak"/>
    <w:aliases w:val=" Znak Znak Znak Znak Znak Znak Znak Znak Znak, Znak Znak Znak Znak Znak Znak Znak Znak1, Znak9 Znak"/>
    <w:basedOn w:val="Domylnaczcionkaakapitu"/>
    <w:link w:val="Tekstpodstawowy3"/>
    <w:rsid w:val="007A7AAF"/>
    <w:rPr>
      <w:rFonts w:ascii="Times New Roman" w:eastAsia="Times New Roman" w:hAnsi="Times New Roman" w:cs="Times New Roman"/>
      <w:b/>
      <w:sz w:val="24"/>
      <w:szCs w:val="20"/>
      <w:lang w:eastAsia="pl-PL"/>
    </w:rPr>
  </w:style>
  <w:style w:type="character" w:customStyle="1" w:styleId="GenRapStyle25">
    <w:name w:val="GenRap Style 25"/>
    <w:uiPriority w:val="99"/>
    <w:rsid w:val="007A7AAF"/>
    <w:rPr>
      <w:b/>
      <w:bCs/>
      <w:color w:val="000000"/>
      <w:sz w:val="20"/>
      <w:szCs w:val="20"/>
    </w:rPr>
  </w:style>
  <w:style w:type="paragraph" w:styleId="Tekstpodstawowywcity">
    <w:name w:val="Body Text Indent"/>
    <w:aliases w:val=" Znak, Znak41, Znak2,Znak41,Znak2,Znak4, Znak4 Znak Znak"/>
    <w:basedOn w:val="Normalny"/>
    <w:link w:val="TekstpodstawowywcityZnak"/>
    <w:unhideWhenUsed/>
    <w:rsid w:val="007A7AAF"/>
    <w:pPr>
      <w:spacing w:after="120" w:line="240" w:lineRule="auto"/>
      <w:ind w:left="283"/>
    </w:pPr>
    <w:rPr>
      <w:rFonts w:ascii="Times New Roman" w:eastAsia="Times New Roman" w:hAnsi="Times New Roman" w:cs="Times New Roman"/>
      <w:sz w:val="20"/>
      <w:szCs w:val="20"/>
      <w:lang w:eastAsia="pl-PL"/>
    </w:rPr>
  </w:style>
  <w:style w:type="character" w:customStyle="1" w:styleId="TekstpodstawowywcityZnak">
    <w:name w:val="Tekst podstawowy wcięty Znak"/>
    <w:aliases w:val=" Znak Znak, Znak41 Znak, Znak2 Znak,Znak41 Znak,Znak2 Znak,Znak4 Znak, Znak4 Znak Znak Znak"/>
    <w:basedOn w:val="Domylnaczcionkaakapitu"/>
    <w:link w:val="Tekstpodstawowywcity"/>
    <w:rsid w:val="007A7AAF"/>
    <w:rPr>
      <w:rFonts w:ascii="Times New Roman" w:eastAsia="Times New Roman" w:hAnsi="Times New Roman" w:cs="Times New Roman"/>
      <w:sz w:val="20"/>
      <w:szCs w:val="20"/>
      <w:lang w:eastAsia="pl-PL"/>
    </w:rPr>
  </w:style>
  <w:style w:type="paragraph" w:styleId="Tekstpodstawowywcity2">
    <w:name w:val="Body Text Indent 2"/>
    <w:basedOn w:val="Normalny"/>
    <w:link w:val="Tekstpodstawowywcity2Znak"/>
    <w:uiPriority w:val="99"/>
    <w:unhideWhenUsed/>
    <w:rsid w:val="007A7AAF"/>
    <w:pPr>
      <w:spacing w:after="120" w:line="480" w:lineRule="auto"/>
      <w:ind w:left="283"/>
    </w:pPr>
    <w:rPr>
      <w:rFonts w:ascii="Times New Roman" w:eastAsia="Times New Roman" w:hAnsi="Times New Roman" w:cs="Times New Roman"/>
      <w:sz w:val="20"/>
      <w:szCs w:val="20"/>
      <w:lang w:eastAsia="pl-PL"/>
    </w:rPr>
  </w:style>
  <w:style w:type="character" w:customStyle="1" w:styleId="Tekstpodstawowywcity2Znak">
    <w:name w:val="Tekst podstawowy wcięty 2 Znak"/>
    <w:basedOn w:val="Domylnaczcionkaakapitu"/>
    <w:link w:val="Tekstpodstawowywcity2"/>
    <w:uiPriority w:val="99"/>
    <w:rsid w:val="007A7AAF"/>
    <w:rPr>
      <w:rFonts w:ascii="Times New Roman" w:eastAsia="Times New Roman" w:hAnsi="Times New Roman" w:cs="Times New Roman"/>
      <w:sz w:val="20"/>
      <w:szCs w:val="20"/>
      <w:lang w:eastAsia="pl-PL"/>
    </w:rPr>
  </w:style>
  <w:style w:type="paragraph" w:styleId="Tytu">
    <w:name w:val="Title"/>
    <w:basedOn w:val="Normalny"/>
    <w:link w:val="TytuZnak"/>
    <w:qFormat/>
    <w:rsid w:val="007A7AAF"/>
    <w:pPr>
      <w:spacing w:after="0" w:line="240" w:lineRule="auto"/>
      <w:jc w:val="center"/>
    </w:pPr>
    <w:rPr>
      <w:rFonts w:ascii="Times New Roman" w:eastAsia="Times New Roman" w:hAnsi="Times New Roman" w:cs="Times New Roman"/>
      <w:sz w:val="24"/>
      <w:szCs w:val="20"/>
      <w:lang w:eastAsia="pl-PL"/>
    </w:rPr>
  </w:style>
  <w:style w:type="character" w:customStyle="1" w:styleId="TytuZnak">
    <w:name w:val="Tytuł Znak"/>
    <w:basedOn w:val="Domylnaczcionkaakapitu"/>
    <w:link w:val="Tytu"/>
    <w:rsid w:val="007A7AAF"/>
    <w:rPr>
      <w:rFonts w:ascii="Times New Roman" w:eastAsia="Times New Roman" w:hAnsi="Times New Roman" w:cs="Times New Roman"/>
      <w:sz w:val="24"/>
      <w:szCs w:val="20"/>
      <w:lang w:eastAsia="pl-PL"/>
    </w:rPr>
  </w:style>
  <w:style w:type="paragraph" w:styleId="Podtytu">
    <w:name w:val="Subtitle"/>
    <w:aliases w:val="Znak"/>
    <w:basedOn w:val="Normalny"/>
    <w:link w:val="PodtytuZnak"/>
    <w:qFormat/>
    <w:rsid w:val="007A7AAF"/>
    <w:pPr>
      <w:spacing w:after="0" w:line="240" w:lineRule="auto"/>
      <w:jc w:val="center"/>
    </w:pPr>
    <w:rPr>
      <w:rFonts w:ascii="Times New Roman" w:eastAsia="Times New Roman" w:hAnsi="Times New Roman" w:cs="Times New Roman"/>
      <w:b/>
      <w:sz w:val="24"/>
      <w:szCs w:val="20"/>
      <w:lang w:val="x-none" w:eastAsia="x-none"/>
    </w:rPr>
  </w:style>
  <w:style w:type="character" w:customStyle="1" w:styleId="PodtytuZnak">
    <w:name w:val="Podtytuł Znak"/>
    <w:aliases w:val="Znak Znak2"/>
    <w:basedOn w:val="Domylnaczcionkaakapitu"/>
    <w:link w:val="Podtytu"/>
    <w:rsid w:val="007A7AAF"/>
    <w:rPr>
      <w:rFonts w:ascii="Times New Roman" w:eastAsia="Times New Roman" w:hAnsi="Times New Roman" w:cs="Times New Roman"/>
      <w:b/>
      <w:sz w:val="24"/>
      <w:szCs w:val="20"/>
      <w:lang w:val="x-none" w:eastAsia="x-none"/>
    </w:rPr>
  </w:style>
  <w:style w:type="paragraph" w:styleId="HTML-wstpniesformatowany">
    <w:name w:val="HTML Preformatted"/>
    <w:aliases w:val=" Znak5, Znak3, Znak8,Znak5,Znak3,Znak8"/>
    <w:basedOn w:val="Normalny"/>
    <w:link w:val="HTML-wstpniesformatowanyZnak"/>
    <w:uiPriority w:val="99"/>
    <w:rsid w:val="007A7A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18"/>
      <w:szCs w:val="20"/>
      <w:lang w:eastAsia="pl-PL"/>
    </w:rPr>
  </w:style>
  <w:style w:type="character" w:customStyle="1" w:styleId="HTML-wstpniesformatowanyZnak">
    <w:name w:val="HTML - wstępnie sformatowany Znak"/>
    <w:aliases w:val=" Znak5 Znak, Znak3 Znak, Znak8 Znak,Znak5 Znak,Znak3 Znak,Znak8 Znak"/>
    <w:basedOn w:val="Domylnaczcionkaakapitu"/>
    <w:link w:val="HTML-wstpniesformatowany"/>
    <w:uiPriority w:val="99"/>
    <w:rsid w:val="007A7AAF"/>
    <w:rPr>
      <w:rFonts w:ascii="Courier New" w:eastAsia="Times New Roman" w:hAnsi="Courier New" w:cs="Times New Roman"/>
      <w:color w:val="000000"/>
      <w:sz w:val="18"/>
      <w:szCs w:val="20"/>
      <w:lang w:eastAsia="pl-PL"/>
    </w:rPr>
  </w:style>
  <w:style w:type="paragraph" w:customStyle="1" w:styleId="Tekstpodstawowy21">
    <w:name w:val="Tekst podstawowy 21"/>
    <w:basedOn w:val="Normalny"/>
    <w:rsid w:val="007A7AAF"/>
    <w:pPr>
      <w:widowControl w:val="0"/>
      <w:spacing w:after="0" w:line="240" w:lineRule="auto"/>
      <w:ind w:left="283" w:hanging="283"/>
      <w:jc w:val="both"/>
    </w:pPr>
    <w:rPr>
      <w:rFonts w:ascii="Arial" w:eastAsia="Times New Roman" w:hAnsi="Arial" w:cs="Times New Roman"/>
      <w:szCs w:val="20"/>
      <w:lang w:eastAsia="pl-PL"/>
    </w:rPr>
  </w:style>
  <w:style w:type="paragraph" w:styleId="Tekstpodstawowywcity3">
    <w:name w:val="Body Text Indent 3"/>
    <w:basedOn w:val="Normalny"/>
    <w:link w:val="Tekstpodstawowywcity3Znak"/>
    <w:rsid w:val="007A7AAF"/>
    <w:pPr>
      <w:spacing w:after="0" w:line="240" w:lineRule="auto"/>
      <w:ind w:left="360"/>
    </w:pPr>
    <w:rPr>
      <w:rFonts w:ascii="Times New Roman" w:eastAsia="Times New Roman" w:hAnsi="Times New Roman" w:cs="Times New Roman"/>
      <w:sz w:val="24"/>
      <w:szCs w:val="20"/>
      <w:lang w:eastAsia="pl-PL"/>
    </w:rPr>
  </w:style>
  <w:style w:type="character" w:customStyle="1" w:styleId="Tekstpodstawowywcity3Znak">
    <w:name w:val="Tekst podstawowy wcięty 3 Znak"/>
    <w:basedOn w:val="Domylnaczcionkaakapitu"/>
    <w:link w:val="Tekstpodstawowywcity3"/>
    <w:rsid w:val="007A7AAF"/>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rsid w:val="007A7AAF"/>
    <w:pPr>
      <w:spacing w:after="0" w:line="240" w:lineRule="auto"/>
    </w:pPr>
    <w:rPr>
      <w:rFonts w:ascii="Times New Roman" w:eastAsia="Times New Roman" w:hAnsi="Times New Roman" w:cs="Times New Roman"/>
      <w:b/>
      <w:sz w:val="24"/>
      <w:szCs w:val="20"/>
      <w:lang w:eastAsia="pl-PL"/>
    </w:rPr>
  </w:style>
  <w:style w:type="character" w:customStyle="1" w:styleId="Tekstpodstawowy2Znak">
    <w:name w:val="Tekst podstawowy 2 Znak"/>
    <w:basedOn w:val="Domylnaczcionkaakapitu"/>
    <w:link w:val="Tekstpodstawowy2"/>
    <w:rsid w:val="007A7AAF"/>
    <w:rPr>
      <w:rFonts w:ascii="Times New Roman" w:eastAsia="Times New Roman" w:hAnsi="Times New Roman" w:cs="Times New Roman"/>
      <w:b/>
      <w:sz w:val="24"/>
      <w:szCs w:val="20"/>
      <w:lang w:eastAsia="pl-PL"/>
    </w:rPr>
  </w:style>
  <w:style w:type="paragraph" w:customStyle="1" w:styleId="BodyText21">
    <w:name w:val="Body Text 21"/>
    <w:basedOn w:val="Normalny"/>
    <w:rsid w:val="007A7AAF"/>
    <w:pPr>
      <w:widowControl w:val="0"/>
      <w:spacing w:after="0" w:line="240" w:lineRule="auto"/>
      <w:jc w:val="both"/>
    </w:pPr>
    <w:rPr>
      <w:rFonts w:ascii="Arial" w:eastAsia="Times New Roman" w:hAnsi="Arial" w:cs="Times New Roman"/>
      <w:szCs w:val="20"/>
      <w:lang w:eastAsia="pl-PL"/>
    </w:rPr>
  </w:style>
  <w:style w:type="character" w:styleId="Numerstrony">
    <w:name w:val="page number"/>
    <w:basedOn w:val="Domylnaczcionkaakapitu"/>
    <w:rsid w:val="007A7AAF"/>
  </w:style>
  <w:style w:type="paragraph" w:styleId="Legenda">
    <w:name w:val="caption"/>
    <w:basedOn w:val="Normalny"/>
    <w:next w:val="Normalny"/>
    <w:qFormat/>
    <w:rsid w:val="007A7AAF"/>
    <w:pPr>
      <w:numPr>
        <w:numId w:val="4"/>
      </w:numPr>
      <w:tabs>
        <w:tab w:val="clear" w:pos="2316"/>
        <w:tab w:val="num" w:pos="0"/>
      </w:tabs>
      <w:spacing w:after="0" w:line="240" w:lineRule="auto"/>
      <w:ind w:left="0" w:firstLine="284"/>
    </w:pPr>
    <w:rPr>
      <w:rFonts w:ascii="Arial" w:eastAsia="Times New Roman" w:hAnsi="Arial" w:cs="Times New Roman"/>
      <w:b/>
      <w:sz w:val="20"/>
      <w:szCs w:val="20"/>
      <w:lang w:eastAsia="pl-PL"/>
    </w:rPr>
  </w:style>
  <w:style w:type="paragraph" w:customStyle="1" w:styleId="ust">
    <w:name w:val="ust"/>
    <w:rsid w:val="007A7AAF"/>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customStyle="1" w:styleId="Tekstpodstawowywcity21">
    <w:name w:val="Tekst podstawowy wcięty 21"/>
    <w:basedOn w:val="Normalny"/>
    <w:rsid w:val="007A7AAF"/>
    <w:pPr>
      <w:spacing w:after="0" w:line="360" w:lineRule="auto"/>
      <w:ind w:left="567"/>
    </w:pPr>
    <w:rPr>
      <w:rFonts w:ascii="Times New Roman" w:eastAsia="Times New Roman" w:hAnsi="Times New Roman" w:cs="Times New Roman"/>
      <w:sz w:val="24"/>
      <w:szCs w:val="20"/>
      <w:lang w:eastAsia="pl-PL"/>
    </w:rPr>
  </w:style>
  <w:style w:type="paragraph" w:customStyle="1" w:styleId="St4-punkt">
    <w:name w:val="St4-punkt"/>
    <w:basedOn w:val="Normalny"/>
    <w:rsid w:val="007A7AAF"/>
    <w:pPr>
      <w:autoSpaceDE w:val="0"/>
      <w:autoSpaceDN w:val="0"/>
      <w:spacing w:after="0" w:line="240" w:lineRule="auto"/>
      <w:ind w:left="680" w:hanging="340"/>
      <w:jc w:val="both"/>
    </w:pPr>
    <w:rPr>
      <w:rFonts w:ascii="Times New Roman" w:eastAsia="Times New Roman" w:hAnsi="Times New Roman" w:cs="Times New Roman"/>
      <w:sz w:val="20"/>
      <w:szCs w:val="20"/>
      <w:lang w:eastAsia="pl-PL"/>
    </w:rPr>
  </w:style>
  <w:style w:type="paragraph" w:customStyle="1" w:styleId="pkt1">
    <w:name w:val="pkt1"/>
    <w:basedOn w:val="pkt"/>
    <w:rsid w:val="007A7AAF"/>
    <w:pPr>
      <w:tabs>
        <w:tab w:val="num" w:pos="2316"/>
      </w:tabs>
      <w:ind w:left="850" w:hanging="425"/>
    </w:pPr>
  </w:style>
  <w:style w:type="paragraph" w:styleId="NormalnyWeb">
    <w:name w:val="Normal (Web)"/>
    <w:basedOn w:val="Normalny"/>
    <w:link w:val="NormalnyWebZnak"/>
    <w:uiPriority w:val="99"/>
    <w:rsid w:val="007A7AAF"/>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character" w:customStyle="1" w:styleId="NormalnyWebZnak">
    <w:name w:val="Normalny (Web) Znak"/>
    <w:link w:val="NormalnyWeb"/>
    <w:locked/>
    <w:rsid w:val="007A7AAF"/>
    <w:rPr>
      <w:rFonts w:ascii="Times New Roman" w:eastAsia="Times New Roman" w:hAnsi="Times New Roman" w:cs="Times New Roman"/>
      <w:sz w:val="20"/>
      <w:szCs w:val="20"/>
      <w:lang w:eastAsia="pl-PL"/>
    </w:rPr>
  </w:style>
  <w:style w:type="paragraph" w:customStyle="1" w:styleId="Body">
    <w:name w:val="Body"/>
    <w:basedOn w:val="Normalny"/>
    <w:rsid w:val="007A7AAF"/>
    <w:pPr>
      <w:spacing w:after="0" w:line="240" w:lineRule="auto"/>
      <w:jc w:val="both"/>
    </w:pPr>
    <w:rPr>
      <w:rFonts w:ascii="Times New Roman" w:eastAsia="Times New Roman" w:hAnsi="Times New Roman" w:cs="Times New Roman"/>
      <w:noProof/>
      <w:sz w:val="24"/>
      <w:szCs w:val="20"/>
      <w:lang w:eastAsia="pl-PL"/>
    </w:rPr>
  </w:style>
  <w:style w:type="character" w:customStyle="1" w:styleId="TekstkomentarzaZnak1">
    <w:name w:val="Tekst komentarza Znak1"/>
    <w:basedOn w:val="Domylnaczcionkaakapitu"/>
    <w:uiPriority w:val="99"/>
    <w:rsid w:val="007A7AAF"/>
    <w:rPr>
      <w:rFonts w:ascii="Times New Roman" w:eastAsia="Times New Roman" w:hAnsi="Times New Roman" w:cs="Times New Roman"/>
      <w:sz w:val="20"/>
      <w:szCs w:val="20"/>
      <w:lang w:eastAsia="pl-PL"/>
    </w:rPr>
  </w:style>
  <w:style w:type="paragraph" w:customStyle="1" w:styleId="NagwekstronyNagwekstronynieparzystej">
    <w:name w:val="Nagłówek strony.Nagłówek strony nieparzystej"/>
    <w:basedOn w:val="Normalny"/>
    <w:rsid w:val="007A7AAF"/>
    <w:pPr>
      <w:widowControl w:val="0"/>
      <w:tabs>
        <w:tab w:val="center" w:pos="4536"/>
        <w:tab w:val="right" w:pos="9072"/>
      </w:tabs>
      <w:spacing w:after="0" w:line="240" w:lineRule="auto"/>
    </w:pPr>
    <w:rPr>
      <w:rFonts w:ascii="Arial" w:eastAsia="Times New Roman" w:hAnsi="Arial" w:cs="Times New Roman"/>
      <w:szCs w:val="20"/>
      <w:lang w:eastAsia="pl-PL"/>
    </w:rPr>
  </w:style>
  <w:style w:type="paragraph" w:customStyle="1" w:styleId="Wyliczaniess">
    <w:name w:val="Wyliczanie ss"/>
    <w:rsid w:val="007A7AAF"/>
    <w:pPr>
      <w:spacing w:before="56" w:after="56" w:line="240" w:lineRule="auto"/>
      <w:ind w:left="340" w:hanging="340"/>
    </w:pPr>
    <w:rPr>
      <w:rFonts w:ascii="Times New Roman" w:eastAsia="Times New Roman" w:hAnsi="Times New Roman" w:cs="Times New Roman"/>
      <w:color w:val="000000"/>
      <w:sz w:val="26"/>
      <w:szCs w:val="26"/>
      <w:lang w:eastAsia="pl-PL"/>
    </w:rPr>
  </w:style>
  <w:style w:type="character" w:styleId="Odwoanieprzypisudolnego">
    <w:name w:val="footnote reference"/>
    <w:aliases w:val="Footnote Reference Number,Footnote symbol,Footnote,Odwołanie przypisu"/>
    <w:uiPriority w:val="99"/>
    <w:rsid w:val="007A7AAF"/>
    <w:rPr>
      <w:vertAlign w:val="superscript"/>
    </w:rPr>
  </w:style>
  <w:style w:type="paragraph" w:styleId="Tekstprzypisudolnego">
    <w:name w:val="footnote text"/>
    <w:aliases w:val="Podrozdział"/>
    <w:basedOn w:val="Normalny"/>
    <w:link w:val="TekstprzypisudolnegoZnak"/>
    <w:uiPriority w:val="99"/>
    <w:rsid w:val="007A7AAF"/>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Podrozdział Znak"/>
    <w:basedOn w:val="Domylnaczcionkaakapitu"/>
    <w:link w:val="Tekstprzypisudolnego"/>
    <w:uiPriority w:val="99"/>
    <w:rsid w:val="007A7AAF"/>
    <w:rPr>
      <w:rFonts w:ascii="Times New Roman" w:eastAsia="Times New Roman" w:hAnsi="Times New Roman" w:cs="Times New Roman"/>
      <w:sz w:val="20"/>
      <w:szCs w:val="20"/>
      <w:lang w:eastAsia="pl-PL"/>
    </w:rPr>
  </w:style>
  <w:style w:type="paragraph" w:customStyle="1" w:styleId="Standard">
    <w:name w:val="Standard"/>
    <w:rsid w:val="007A7AAF"/>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Application1">
    <w:name w:val="Application1"/>
    <w:basedOn w:val="Nagwek1"/>
    <w:next w:val="Normalny"/>
    <w:rsid w:val="007A7AAF"/>
    <w:pPr>
      <w:pageBreakBefore/>
      <w:widowControl w:val="0"/>
      <w:numPr>
        <w:numId w:val="5"/>
      </w:numPr>
      <w:spacing w:after="480"/>
      <w:jc w:val="left"/>
    </w:pPr>
    <w:rPr>
      <w:rFonts w:ascii="Arial" w:hAnsi="Arial" w:cs="Arial"/>
      <w:b/>
      <w:bCs/>
      <w:caps/>
      <w:kern w:val="28"/>
      <w:sz w:val="28"/>
      <w:szCs w:val="28"/>
      <w:lang w:val="en-GB"/>
    </w:rPr>
  </w:style>
  <w:style w:type="paragraph" w:styleId="Spistreci4">
    <w:name w:val="toc 4"/>
    <w:basedOn w:val="Normalny"/>
    <w:next w:val="Normalny"/>
    <w:autoRedefine/>
    <w:semiHidden/>
    <w:rsid w:val="007A7AAF"/>
    <w:pPr>
      <w:spacing w:after="0" w:line="240" w:lineRule="auto"/>
      <w:ind w:left="-11"/>
    </w:pPr>
    <w:rPr>
      <w:rFonts w:ascii="Times New Roman" w:eastAsia="Times New Roman" w:hAnsi="Times New Roman" w:cs="Times New Roman"/>
      <w:color w:val="000000"/>
      <w:sz w:val="18"/>
      <w:szCs w:val="18"/>
      <w:lang w:eastAsia="pl-PL"/>
    </w:rPr>
  </w:style>
  <w:style w:type="paragraph" w:styleId="Lista">
    <w:name w:val="List"/>
    <w:basedOn w:val="Normalny"/>
    <w:rsid w:val="007A7AAF"/>
    <w:pPr>
      <w:spacing w:after="120" w:line="240" w:lineRule="auto"/>
      <w:ind w:left="2835" w:hanging="1417"/>
      <w:jc w:val="both"/>
    </w:pPr>
    <w:rPr>
      <w:rFonts w:ascii="Arial" w:eastAsia="Times New Roman" w:hAnsi="Arial" w:cs="Arial"/>
      <w:lang w:eastAsia="pl-PL"/>
    </w:rPr>
  </w:style>
  <w:style w:type="paragraph" w:customStyle="1" w:styleId="BodySingle">
    <w:name w:val="Body Single"/>
    <w:basedOn w:val="Normalny"/>
    <w:rsid w:val="007A7AAF"/>
    <w:pPr>
      <w:spacing w:after="0" w:line="240" w:lineRule="auto"/>
    </w:pPr>
    <w:rPr>
      <w:rFonts w:ascii="Tms Rmn" w:eastAsia="Times New Roman" w:hAnsi="Tms Rmn" w:cs="Tahoma"/>
      <w:noProof/>
      <w:sz w:val="20"/>
      <w:szCs w:val="20"/>
      <w:lang w:eastAsia="pl-PL"/>
      <w14:shadow w14:blurRad="50800" w14:dist="38100" w14:dir="2700000" w14:sx="100000" w14:sy="100000" w14:kx="0" w14:ky="0" w14:algn="tl">
        <w14:srgbClr w14:val="000000">
          <w14:alpha w14:val="60000"/>
        </w14:srgbClr>
      </w14:shadow>
    </w:rPr>
  </w:style>
  <w:style w:type="paragraph" w:styleId="Wcicienormalne">
    <w:name w:val="Normal Indent"/>
    <w:basedOn w:val="Normalny"/>
    <w:rsid w:val="007A7AAF"/>
    <w:pPr>
      <w:spacing w:after="0" w:line="240" w:lineRule="auto"/>
      <w:ind w:left="708"/>
    </w:pPr>
    <w:rPr>
      <w:rFonts w:ascii="Arial" w:eastAsia="Times New Roman" w:hAnsi="Arial" w:cs="Arial"/>
      <w:sz w:val="20"/>
      <w:szCs w:val="20"/>
      <w:lang w:val="en-GB"/>
    </w:rPr>
  </w:style>
  <w:style w:type="paragraph" w:customStyle="1" w:styleId="tabulka">
    <w:name w:val="tabulka"/>
    <w:basedOn w:val="Normalny"/>
    <w:rsid w:val="007A7AAF"/>
    <w:pPr>
      <w:widowControl w:val="0"/>
      <w:spacing w:before="120" w:after="0" w:line="240" w:lineRule="exact"/>
      <w:jc w:val="center"/>
    </w:pPr>
    <w:rPr>
      <w:rFonts w:ascii="Arial" w:eastAsia="Times New Roman" w:hAnsi="Arial" w:cs="Arial"/>
      <w:sz w:val="20"/>
      <w:szCs w:val="20"/>
      <w:lang w:val="cs-CZ"/>
    </w:rPr>
  </w:style>
  <w:style w:type="paragraph" w:customStyle="1" w:styleId="WW-Nagwekwykazurde">
    <w:name w:val="WW-Nagłówek wykazu źródeł"/>
    <w:basedOn w:val="Normalny"/>
    <w:next w:val="Normalny"/>
    <w:rsid w:val="007A7AAF"/>
    <w:pPr>
      <w:tabs>
        <w:tab w:val="left" w:pos="9000"/>
        <w:tab w:val="right" w:pos="9360"/>
      </w:tabs>
      <w:suppressAutoHyphens/>
      <w:spacing w:after="0" w:line="240" w:lineRule="auto"/>
      <w:jc w:val="both"/>
    </w:pPr>
    <w:rPr>
      <w:rFonts w:ascii="Times New Roman" w:eastAsia="Times New Roman" w:hAnsi="Times New Roman" w:cs="Times New Roman"/>
      <w:sz w:val="24"/>
      <w:szCs w:val="20"/>
      <w:lang w:val="en-US" w:eastAsia="ar-SA"/>
    </w:rPr>
  </w:style>
  <w:style w:type="paragraph" w:customStyle="1" w:styleId="Document1">
    <w:name w:val="Document 1"/>
    <w:rsid w:val="007A7AAF"/>
    <w:pPr>
      <w:keepNext/>
      <w:keepLines/>
      <w:suppressAutoHyphens/>
      <w:spacing w:after="0" w:line="240" w:lineRule="auto"/>
    </w:pPr>
    <w:rPr>
      <w:rFonts w:ascii="Times New Roman" w:eastAsia="Times New Roman" w:hAnsi="Times New Roman" w:cs="Times New Roman"/>
      <w:sz w:val="20"/>
      <w:szCs w:val="20"/>
      <w:lang w:val="en-US" w:eastAsia="ar-SA"/>
    </w:rPr>
  </w:style>
  <w:style w:type="paragraph" w:customStyle="1" w:styleId="WW-Tekstpodstawowywcity3">
    <w:name w:val="WW-Tekst podstawowy wcięty 3"/>
    <w:basedOn w:val="Normalny"/>
    <w:rsid w:val="007A7AAF"/>
    <w:pPr>
      <w:suppressAutoHyphens/>
      <w:spacing w:before="120" w:after="0" w:line="240" w:lineRule="auto"/>
      <w:ind w:left="708"/>
      <w:jc w:val="both"/>
    </w:pPr>
    <w:rPr>
      <w:rFonts w:ascii="Times New Roman" w:eastAsia="Times New Roman" w:hAnsi="Times New Roman" w:cs="Times New Roman"/>
      <w:sz w:val="24"/>
      <w:szCs w:val="24"/>
      <w:lang w:eastAsia="ar-SA"/>
    </w:rPr>
  </w:style>
  <w:style w:type="paragraph" w:customStyle="1" w:styleId="WW-Tekstpodstawowy2">
    <w:name w:val="WW-Tekst podstawowy 2"/>
    <w:basedOn w:val="Normalny"/>
    <w:rsid w:val="007A7AAF"/>
    <w:pPr>
      <w:suppressAutoHyphens/>
      <w:spacing w:after="0" w:line="360" w:lineRule="auto"/>
      <w:jc w:val="both"/>
    </w:pPr>
    <w:rPr>
      <w:rFonts w:ascii="Times New Roman" w:eastAsia="Times New Roman" w:hAnsi="Times New Roman" w:cs="Times New Roman"/>
      <w:sz w:val="24"/>
      <w:szCs w:val="24"/>
      <w:lang w:eastAsia="ar-SA"/>
    </w:rPr>
  </w:style>
  <w:style w:type="character" w:customStyle="1" w:styleId="link-ftp">
    <w:name w:val="link-ftp"/>
    <w:basedOn w:val="Domylnaczcionkaakapitu"/>
    <w:rsid w:val="007A7AAF"/>
  </w:style>
  <w:style w:type="paragraph" w:customStyle="1" w:styleId="ZnakZnak1">
    <w:name w:val="Znak Znak1"/>
    <w:basedOn w:val="Normalny"/>
    <w:rsid w:val="007A7AAF"/>
    <w:pPr>
      <w:spacing w:after="0" w:line="240" w:lineRule="auto"/>
    </w:pPr>
    <w:rPr>
      <w:rFonts w:ascii="Arial" w:eastAsia="Times New Roman" w:hAnsi="Arial" w:cs="Arial"/>
      <w:sz w:val="24"/>
      <w:szCs w:val="24"/>
      <w:lang w:eastAsia="pl-PL"/>
    </w:rPr>
  </w:style>
  <w:style w:type="table" w:styleId="Tabela-Siatka">
    <w:name w:val="Table Grid"/>
    <w:basedOn w:val="Standardowy"/>
    <w:uiPriority w:val="39"/>
    <w:rsid w:val="007A7AAF"/>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bold">
    <w:name w:val="text bold"/>
    <w:basedOn w:val="Domylnaczcionkaakapitu"/>
    <w:rsid w:val="007A7AAF"/>
  </w:style>
  <w:style w:type="character" w:customStyle="1" w:styleId="ZnakZnak">
    <w:name w:val="Znak Znak"/>
    <w:rsid w:val="007A7AAF"/>
    <w:rPr>
      <w:sz w:val="22"/>
    </w:rPr>
  </w:style>
  <w:style w:type="character" w:customStyle="1" w:styleId="postbody">
    <w:name w:val="postbody"/>
    <w:basedOn w:val="Domylnaczcionkaakapitu"/>
    <w:rsid w:val="007A7AAF"/>
  </w:style>
  <w:style w:type="paragraph" w:styleId="Bezodstpw">
    <w:name w:val="No Spacing"/>
    <w:qFormat/>
    <w:rsid w:val="007A7AAF"/>
    <w:pPr>
      <w:spacing w:after="0" w:line="240" w:lineRule="auto"/>
    </w:pPr>
    <w:rPr>
      <w:rFonts w:ascii="Calibri" w:eastAsia="Calibri" w:hAnsi="Calibri" w:cs="Times New Roman"/>
    </w:rPr>
  </w:style>
  <w:style w:type="character" w:customStyle="1" w:styleId="tw4winTerm">
    <w:name w:val="tw4winTerm"/>
    <w:rsid w:val="007A7AAF"/>
    <w:rPr>
      <w:color w:val="0000FF"/>
    </w:rPr>
  </w:style>
  <w:style w:type="paragraph" w:customStyle="1" w:styleId="Akapitzlist1">
    <w:name w:val="Akapit z listą1"/>
    <w:basedOn w:val="Normalny"/>
    <w:rsid w:val="007A7AAF"/>
    <w:pPr>
      <w:spacing w:after="0" w:line="240" w:lineRule="auto"/>
      <w:ind w:left="720"/>
    </w:pPr>
    <w:rPr>
      <w:rFonts w:ascii="Times New Roman" w:eastAsia="Calibri" w:hAnsi="Times New Roman" w:cs="Times New Roman"/>
      <w:sz w:val="20"/>
      <w:szCs w:val="20"/>
      <w:lang w:eastAsia="pl-PL"/>
    </w:rPr>
  </w:style>
  <w:style w:type="character" w:customStyle="1" w:styleId="h1">
    <w:name w:val="h1"/>
    <w:basedOn w:val="Domylnaczcionkaakapitu"/>
    <w:rsid w:val="007A7AAF"/>
  </w:style>
  <w:style w:type="character" w:styleId="Odwoanieprzypisukocowego">
    <w:name w:val="endnote reference"/>
    <w:uiPriority w:val="99"/>
    <w:semiHidden/>
    <w:unhideWhenUsed/>
    <w:rsid w:val="007A7AAF"/>
    <w:rPr>
      <w:vertAlign w:val="superscript"/>
    </w:rPr>
  </w:style>
  <w:style w:type="paragraph" w:customStyle="1" w:styleId="xl24">
    <w:name w:val="xl24"/>
    <w:basedOn w:val="Normalny"/>
    <w:rsid w:val="007A7AAF"/>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2"/>
      <w:szCs w:val="12"/>
      <w:lang w:eastAsia="pl-PL"/>
    </w:rPr>
  </w:style>
  <w:style w:type="character" w:customStyle="1" w:styleId="alb">
    <w:name w:val="a_lb"/>
    <w:basedOn w:val="Domylnaczcionkaakapitu"/>
    <w:rsid w:val="007A7AAF"/>
  </w:style>
  <w:style w:type="character" w:styleId="Uwydatnienie">
    <w:name w:val="Emphasis"/>
    <w:qFormat/>
    <w:rsid w:val="007A7AAF"/>
    <w:rPr>
      <w:i/>
      <w:iCs/>
    </w:rPr>
  </w:style>
  <w:style w:type="character" w:customStyle="1" w:styleId="fn-ref">
    <w:name w:val="fn-ref"/>
    <w:basedOn w:val="Domylnaczcionkaakapitu"/>
    <w:rsid w:val="007A7AAF"/>
  </w:style>
  <w:style w:type="character" w:customStyle="1" w:styleId="WW8Num2z0">
    <w:name w:val="WW8Num2z0"/>
    <w:rsid w:val="007A7AAF"/>
    <w:rPr>
      <w:rFonts w:ascii="Symbol" w:hAnsi="Symbol" w:cs="OpenSymbol"/>
    </w:rPr>
  </w:style>
  <w:style w:type="character" w:customStyle="1" w:styleId="WW8Num3z0">
    <w:name w:val="WW8Num3z0"/>
    <w:rsid w:val="007A7AAF"/>
    <w:rPr>
      <w:rFonts w:ascii="Symbol" w:hAnsi="Symbol" w:cs="OpenSymbol"/>
    </w:rPr>
  </w:style>
  <w:style w:type="character" w:customStyle="1" w:styleId="WW8Num1z0">
    <w:name w:val="WW8Num1z0"/>
    <w:rsid w:val="007A7AAF"/>
    <w:rPr>
      <w:rFonts w:ascii="Symbol" w:hAnsi="Symbol" w:cs="OpenSymbol"/>
    </w:rPr>
  </w:style>
  <w:style w:type="character" w:customStyle="1" w:styleId="WW8Num2z1">
    <w:name w:val="WW8Num2z1"/>
    <w:rsid w:val="007A7AAF"/>
    <w:rPr>
      <w:rFonts w:ascii="Courier New" w:hAnsi="Courier New" w:cs="Courier New"/>
      <w:sz w:val="20"/>
    </w:rPr>
  </w:style>
  <w:style w:type="character" w:customStyle="1" w:styleId="WW8Num2z2">
    <w:name w:val="WW8Num2z2"/>
    <w:rsid w:val="007A7AAF"/>
    <w:rPr>
      <w:rFonts w:ascii="Wingdings" w:hAnsi="Wingdings" w:cs="Wingdings"/>
      <w:sz w:val="20"/>
    </w:rPr>
  </w:style>
  <w:style w:type="character" w:customStyle="1" w:styleId="WW8Num4z0">
    <w:name w:val="WW8Num4z0"/>
    <w:rsid w:val="007A7AAF"/>
    <w:rPr>
      <w:rFonts w:ascii="Symbol" w:hAnsi="Symbol" w:cs="OpenSymbol"/>
    </w:rPr>
  </w:style>
  <w:style w:type="character" w:customStyle="1" w:styleId="WW8Num4z1">
    <w:name w:val="WW8Num4z1"/>
    <w:rsid w:val="007A7AAF"/>
    <w:rPr>
      <w:rFonts w:ascii="Courier New" w:hAnsi="Courier New" w:cs="Courier New"/>
      <w:sz w:val="20"/>
    </w:rPr>
  </w:style>
  <w:style w:type="character" w:customStyle="1" w:styleId="WW8Num4z2">
    <w:name w:val="WW8Num4z2"/>
    <w:rsid w:val="007A7AAF"/>
    <w:rPr>
      <w:rFonts w:ascii="Wingdings" w:hAnsi="Wingdings" w:cs="Wingdings"/>
      <w:sz w:val="20"/>
    </w:rPr>
  </w:style>
  <w:style w:type="character" w:customStyle="1" w:styleId="Domylnaczcionkaakapitu2">
    <w:name w:val="Domyślna czcionka akapitu2"/>
    <w:rsid w:val="007A7AAF"/>
  </w:style>
  <w:style w:type="character" w:customStyle="1" w:styleId="WW8Num5z0">
    <w:name w:val="WW8Num5z0"/>
    <w:rsid w:val="007A7AAF"/>
    <w:rPr>
      <w:rFonts w:ascii="Symbol" w:hAnsi="Symbol" w:cs="OpenSymbol"/>
    </w:rPr>
  </w:style>
  <w:style w:type="character" w:customStyle="1" w:styleId="WW8Num6z0">
    <w:name w:val="WW8Num6z0"/>
    <w:rsid w:val="007A7AAF"/>
    <w:rPr>
      <w:rFonts w:ascii="Symbol" w:hAnsi="Symbol" w:cs="OpenSymbol"/>
    </w:rPr>
  </w:style>
  <w:style w:type="character" w:customStyle="1" w:styleId="WW8Num7z0">
    <w:name w:val="WW8Num7z0"/>
    <w:rsid w:val="007A7AAF"/>
    <w:rPr>
      <w:rFonts w:ascii="Symbol" w:hAnsi="Symbol" w:cs="OpenSymbol"/>
    </w:rPr>
  </w:style>
  <w:style w:type="character" w:customStyle="1" w:styleId="WW8Num8z0">
    <w:name w:val="WW8Num8z0"/>
    <w:rsid w:val="007A7AAF"/>
    <w:rPr>
      <w:rFonts w:ascii="Symbol" w:hAnsi="Symbol" w:cs="OpenSymbol"/>
    </w:rPr>
  </w:style>
  <w:style w:type="character" w:customStyle="1" w:styleId="WW8Num9z0">
    <w:name w:val="WW8Num9z0"/>
    <w:rsid w:val="007A7AAF"/>
    <w:rPr>
      <w:rFonts w:ascii="Symbol" w:hAnsi="Symbol" w:cs="OpenSymbol"/>
    </w:rPr>
  </w:style>
  <w:style w:type="character" w:customStyle="1" w:styleId="WW8Num10z0">
    <w:name w:val="WW8Num10z0"/>
    <w:rsid w:val="007A7AAF"/>
    <w:rPr>
      <w:rFonts w:ascii="Symbol" w:hAnsi="Symbol" w:cs="OpenSymbol"/>
    </w:rPr>
  </w:style>
  <w:style w:type="character" w:customStyle="1" w:styleId="WW8Num11z0">
    <w:name w:val="WW8Num11z0"/>
    <w:rsid w:val="007A7AAF"/>
    <w:rPr>
      <w:rFonts w:ascii="Symbol" w:hAnsi="Symbol" w:cs="OpenSymbol"/>
    </w:rPr>
  </w:style>
  <w:style w:type="character" w:customStyle="1" w:styleId="WW8Num12z0">
    <w:name w:val="WW8Num12z0"/>
    <w:rsid w:val="007A7AAF"/>
    <w:rPr>
      <w:rFonts w:ascii="Symbol" w:hAnsi="Symbol" w:cs="OpenSymbol"/>
    </w:rPr>
  </w:style>
  <w:style w:type="character" w:customStyle="1" w:styleId="WW8Num13z0">
    <w:name w:val="WW8Num13z0"/>
    <w:rsid w:val="007A7AAF"/>
    <w:rPr>
      <w:rFonts w:ascii="Symbol" w:hAnsi="Symbol" w:cs="OpenSymbol"/>
    </w:rPr>
  </w:style>
  <w:style w:type="character" w:customStyle="1" w:styleId="WW8Num14z0">
    <w:name w:val="WW8Num14z0"/>
    <w:rsid w:val="007A7AAF"/>
    <w:rPr>
      <w:rFonts w:ascii="Symbol" w:hAnsi="Symbol" w:cs="OpenSymbol"/>
    </w:rPr>
  </w:style>
  <w:style w:type="character" w:customStyle="1" w:styleId="WW8Num15z0">
    <w:name w:val="WW8Num15z0"/>
    <w:rsid w:val="007A7AAF"/>
    <w:rPr>
      <w:rFonts w:ascii="Symbol" w:hAnsi="Symbol" w:cs="OpenSymbol"/>
    </w:rPr>
  </w:style>
  <w:style w:type="character" w:customStyle="1" w:styleId="WW8Num16z0">
    <w:name w:val="WW8Num16z0"/>
    <w:rsid w:val="007A7AAF"/>
    <w:rPr>
      <w:rFonts w:ascii="Symbol" w:hAnsi="Symbol" w:cs="OpenSymbol"/>
    </w:rPr>
  </w:style>
  <w:style w:type="character" w:customStyle="1" w:styleId="WW8Num17z0">
    <w:name w:val="WW8Num17z0"/>
    <w:rsid w:val="007A7AAF"/>
    <w:rPr>
      <w:rFonts w:ascii="Symbol" w:hAnsi="Symbol" w:cs="OpenSymbol"/>
    </w:rPr>
  </w:style>
  <w:style w:type="character" w:customStyle="1" w:styleId="WW8Num18z0">
    <w:name w:val="WW8Num18z0"/>
    <w:rsid w:val="007A7AAF"/>
    <w:rPr>
      <w:rFonts w:ascii="Symbol" w:hAnsi="Symbol" w:cs="OpenSymbol"/>
    </w:rPr>
  </w:style>
  <w:style w:type="character" w:customStyle="1" w:styleId="WW8Num19z0">
    <w:name w:val="WW8Num19z0"/>
    <w:rsid w:val="007A7AAF"/>
    <w:rPr>
      <w:rFonts w:ascii="Symbol" w:hAnsi="Symbol" w:cs="OpenSymbol"/>
    </w:rPr>
  </w:style>
  <w:style w:type="character" w:customStyle="1" w:styleId="WW8Num20z0">
    <w:name w:val="WW8Num20z0"/>
    <w:rsid w:val="007A7AAF"/>
    <w:rPr>
      <w:rFonts w:ascii="Symbol" w:hAnsi="Symbol" w:cs="OpenSymbol"/>
    </w:rPr>
  </w:style>
  <w:style w:type="character" w:customStyle="1" w:styleId="WW8Num21z0">
    <w:name w:val="WW8Num21z0"/>
    <w:rsid w:val="007A7AAF"/>
    <w:rPr>
      <w:rFonts w:ascii="Symbol" w:hAnsi="Symbol" w:cs="OpenSymbol"/>
    </w:rPr>
  </w:style>
  <w:style w:type="character" w:customStyle="1" w:styleId="WW8Num22z0">
    <w:name w:val="WW8Num22z0"/>
    <w:rsid w:val="007A7AAF"/>
    <w:rPr>
      <w:rFonts w:ascii="Symbol" w:hAnsi="Symbol" w:cs="OpenSymbol"/>
    </w:rPr>
  </w:style>
  <w:style w:type="character" w:customStyle="1" w:styleId="WW8Num23z0">
    <w:name w:val="WW8Num23z0"/>
    <w:rsid w:val="007A7AAF"/>
    <w:rPr>
      <w:rFonts w:ascii="Symbol" w:hAnsi="Symbol" w:cs="OpenSymbol"/>
    </w:rPr>
  </w:style>
  <w:style w:type="character" w:customStyle="1" w:styleId="WW8Num24z0">
    <w:name w:val="WW8Num24z0"/>
    <w:rsid w:val="007A7AAF"/>
    <w:rPr>
      <w:rFonts w:ascii="Symbol" w:hAnsi="Symbol" w:cs="OpenSymbol"/>
    </w:rPr>
  </w:style>
  <w:style w:type="character" w:customStyle="1" w:styleId="WW8Num25z0">
    <w:name w:val="WW8Num25z0"/>
    <w:rsid w:val="007A7AAF"/>
    <w:rPr>
      <w:rFonts w:ascii="Symbol" w:hAnsi="Symbol" w:cs="OpenSymbol"/>
    </w:rPr>
  </w:style>
  <w:style w:type="character" w:customStyle="1" w:styleId="WW8Num26z0">
    <w:name w:val="WW8Num26z0"/>
    <w:rsid w:val="007A7AAF"/>
    <w:rPr>
      <w:rFonts w:ascii="Symbol" w:hAnsi="Symbol" w:cs="OpenSymbol"/>
    </w:rPr>
  </w:style>
  <w:style w:type="character" w:customStyle="1" w:styleId="WW8Num27z0">
    <w:name w:val="WW8Num27z0"/>
    <w:rsid w:val="007A7AAF"/>
    <w:rPr>
      <w:rFonts w:ascii="Symbol" w:hAnsi="Symbol" w:cs="OpenSymbol"/>
    </w:rPr>
  </w:style>
  <w:style w:type="character" w:customStyle="1" w:styleId="WW8Num28z0">
    <w:name w:val="WW8Num28z0"/>
    <w:rsid w:val="007A7AAF"/>
    <w:rPr>
      <w:rFonts w:ascii="Symbol" w:hAnsi="Symbol" w:cs="OpenSymbol"/>
    </w:rPr>
  </w:style>
  <w:style w:type="character" w:customStyle="1" w:styleId="WW8Num29z0">
    <w:name w:val="WW8Num29z0"/>
    <w:rsid w:val="007A7AAF"/>
    <w:rPr>
      <w:rFonts w:ascii="Symbol" w:hAnsi="Symbol" w:cs="OpenSymbol"/>
    </w:rPr>
  </w:style>
  <w:style w:type="character" w:customStyle="1" w:styleId="WW8Num30z0">
    <w:name w:val="WW8Num30z0"/>
    <w:rsid w:val="007A7AAF"/>
    <w:rPr>
      <w:rFonts w:ascii="Symbol" w:hAnsi="Symbol" w:cs="OpenSymbol"/>
    </w:rPr>
  </w:style>
  <w:style w:type="character" w:customStyle="1" w:styleId="WW8Num31z0">
    <w:name w:val="WW8Num31z0"/>
    <w:rsid w:val="007A7AAF"/>
    <w:rPr>
      <w:rFonts w:ascii="Symbol" w:hAnsi="Symbol" w:cs="OpenSymbol"/>
    </w:rPr>
  </w:style>
  <w:style w:type="character" w:customStyle="1" w:styleId="WW8Num32z0">
    <w:name w:val="WW8Num32z0"/>
    <w:rsid w:val="007A7AAF"/>
    <w:rPr>
      <w:rFonts w:ascii="Symbol" w:hAnsi="Symbol" w:cs="OpenSymbol"/>
    </w:rPr>
  </w:style>
  <w:style w:type="character" w:customStyle="1" w:styleId="WW8Num33z0">
    <w:name w:val="WW8Num33z0"/>
    <w:rsid w:val="007A7AAF"/>
    <w:rPr>
      <w:rFonts w:ascii="Symbol" w:hAnsi="Symbol" w:cs="OpenSymbol"/>
    </w:rPr>
  </w:style>
  <w:style w:type="character" w:customStyle="1" w:styleId="WW8Num34z0">
    <w:name w:val="WW8Num34z0"/>
    <w:rsid w:val="007A7AAF"/>
    <w:rPr>
      <w:rFonts w:ascii="Symbol" w:hAnsi="Symbol" w:cs="OpenSymbol"/>
    </w:rPr>
  </w:style>
  <w:style w:type="character" w:customStyle="1" w:styleId="WW8Num35z0">
    <w:name w:val="WW8Num35z0"/>
    <w:rsid w:val="007A7AAF"/>
    <w:rPr>
      <w:rFonts w:ascii="Symbol" w:hAnsi="Symbol" w:cs="OpenSymbol"/>
    </w:rPr>
  </w:style>
  <w:style w:type="character" w:customStyle="1" w:styleId="WW8Num36z0">
    <w:name w:val="WW8Num36z0"/>
    <w:rsid w:val="007A7AAF"/>
    <w:rPr>
      <w:rFonts w:ascii="Symbol" w:hAnsi="Symbol" w:cs="OpenSymbol"/>
    </w:rPr>
  </w:style>
  <w:style w:type="character" w:customStyle="1" w:styleId="Domylnaczcionkaakapitu1">
    <w:name w:val="Domyślna czcionka akapitu1"/>
    <w:rsid w:val="007A7AAF"/>
  </w:style>
  <w:style w:type="character" w:customStyle="1" w:styleId="Symbolewypunktowania">
    <w:name w:val="Symbole wypunktowania"/>
    <w:rsid w:val="007A7AAF"/>
    <w:rPr>
      <w:rFonts w:ascii="OpenSymbol" w:eastAsia="OpenSymbol" w:hAnsi="OpenSymbol" w:cs="OpenSymbol"/>
    </w:rPr>
  </w:style>
  <w:style w:type="character" w:customStyle="1" w:styleId="ZagicieodgryformularzaZnak">
    <w:name w:val="Zagięcie od góry formularza Znak"/>
    <w:rsid w:val="007A7AAF"/>
    <w:rPr>
      <w:rFonts w:ascii="Arial" w:hAnsi="Arial" w:cs="Arial"/>
      <w:vanish/>
      <w:sz w:val="16"/>
      <w:szCs w:val="16"/>
    </w:rPr>
  </w:style>
  <w:style w:type="character" w:customStyle="1" w:styleId="text">
    <w:name w:val="text"/>
    <w:basedOn w:val="Domylnaczcionkaakapitu2"/>
    <w:rsid w:val="007A7AAF"/>
  </w:style>
  <w:style w:type="character" w:customStyle="1" w:styleId="istoreprice">
    <w:name w:val="istoreprice"/>
    <w:basedOn w:val="Domylnaczcionkaakapitu2"/>
    <w:rsid w:val="007A7AAF"/>
  </w:style>
  <w:style w:type="character" w:customStyle="1" w:styleId="ZagicieoddouformularzaZnak">
    <w:name w:val="Zagięcie od dołu formularza Znak"/>
    <w:rsid w:val="007A7AAF"/>
    <w:rPr>
      <w:rFonts w:ascii="Arial" w:hAnsi="Arial" w:cs="Arial"/>
      <w:vanish/>
      <w:sz w:val="16"/>
      <w:szCs w:val="16"/>
    </w:rPr>
  </w:style>
  <w:style w:type="character" w:customStyle="1" w:styleId="Znakinumeracji">
    <w:name w:val="Znaki numeracji"/>
    <w:rsid w:val="007A7AAF"/>
  </w:style>
  <w:style w:type="paragraph" w:customStyle="1" w:styleId="Nagwek30">
    <w:name w:val="Nagłówek3"/>
    <w:basedOn w:val="Normalny"/>
    <w:next w:val="Tekstpodstawowy"/>
    <w:rsid w:val="007A7AAF"/>
    <w:pPr>
      <w:keepNext/>
      <w:widowControl w:val="0"/>
      <w:suppressAutoHyphens/>
      <w:spacing w:before="240" w:after="120" w:line="240" w:lineRule="auto"/>
    </w:pPr>
    <w:rPr>
      <w:rFonts w:ascii="Arial" w:eastAsia="Microsoft YaHei" w:hAnsi="Arial" w:cs="Arial"/>
      <w:kern w:val="1"/>
      <w:sz w:val="28"/>
      <w:szCs w:val="28"/>
      <w:lang w:eastAsia="hi-IN" w:bidi="hi-IN"/>
    </w:rPr>
  </w:style>
  <w:style w:type="paragraph" w:customStyle="1" w:styleId="Podpis3">
    <w:name w:val="Podpis3"/>
    <w:basedOn w:val="Normalny"/>
    <w:rsid w:val="007A7AAF"/>
    <w:pPr>
      <w:widowControl w:val="0"/>
      <w:suppressLineNumbers/>
      <w:suppressAutoHyphens/>
      <w:spacing w:before="120" w:after="120" w:line="240" w:lineRule="auto"/>
    </w:pPr>
    <w:rPr>
      <w:rFonts w:ascii="Times New Roman" w:eastAsia="Lucida Sans Unicode" w:hAnsi="Times New Roman" w:cs="Arial"/>
      <w:i/>
      <w:iCs/>
      <w:kern w:val="1"/>
      <w:sz w:val="24"/>
      <w:szCs w:val="24"/>
      <w:lang w:eastAsia="hi-IN" w:bidi="hi-IN"/>
    </w:rPr>
  </w:style>
  <w:style w:type="paragraph" w:customStyle="1" w:styleId="Indeks">
    <w:name w:val="Indeks"/>
    <w:basedOn w:val="Normalny"/>
    <w:rsid w:val="007A7AAF"/>
    <w:pPr>
      <w:widowControl w:val="0"/>
      <w:suppressLineNumbers/>
      <w:suppressAutoHyphens/>
      <w:spacing w:after="0" w:line="240" w:lineRule="auto"/>
    </w:pPr>
    <w:rPr>
      <w:rFonts w:ascii="Times New Roman" w:eastAsia="Lucida Sans Unicode" w:hAnsi="Times New Roman" w:cs="Mangal"/>
      <w:kern w:val="1"/>
      <w:sz w:val="24"/>
      <w:szCs w:val="24"/>
      <w:lang w:eastAsia="hi-IN" w:bidi="hi-IN"/>
    </w:rPr>
  </w:style>
  <w:style w:type="paragraph" w:customStyle="1" w:styleId="Nagwek10">
    <w:name w:val="Nagłówek1"/>
    <w:basedOn w:val="Normalny"/>
    <w:next w:val="Tekstpodstawowy"/>
    <w:rsid w:val="007A7AAF"/>
    <w:pPr>
      <w:keepNext/>
      <w:widowControl w:val="0"/>
      <w:suppressAutoHyphens/>
      <w:spacing w:before="240" w:after="120" w:line="240" w:lineRule="auto"/>
    </w:pPr>
    <w:rPr>
      <w:rFonts w:ascii="Arial" w:eastAsia="Lucida Sans Unicode" w:hAnsi="Arial" w:cs="Mangal"/>
      <w:kern w:val="1"/>
      <w:sz w:val="28"/>
      <w:szCs w:val="28"/>
      <w:lang w:eastAsia="hi-IN" w:bidi="hi-IN"/>
    </w:rPr>
  </w:style>
  <w:style w:type="paragraph" w:customStyle="1" w:styleId="Nagwek20">
    <w:name w:val="Nagłówek2"/>
    <w:basedOn w:val="Normalny"/>
    <w:next w:val="Tekstpodstawowy"/>
    <w:rsid w:val="007A7AAF"/>
    <w:pPr>
      <w:keepNext/>
      <w:widowControl w:val="0"/>
      <w:suppressAutoHyphens/>
      <w:spacing w:before="240" w:after="120" w:line="240" w:lineRule="auto"/>
    </w:pPr>
    <w:rPr>
      <w:rFonts w:ascii="Arial" w:eastAsia="Microsoft YaHei" w:hAnsi="Arial" w:cs="Mangal"/>
      <w:kern w:val="1"/>
      <w:sz w:val="28"/>
      <w:szCs w:val="28"/>
      <w:lang w:eastAsia="hi-IN" w:bidi="hi-IN"/>
    </w:rPr>
  </w:style>
  <w:style w:type="paragraph" w:customStyle="1" w:styleId="Podpis2">
    <w:name w:val="Podpis2"/>
    <w:basedOn w:val="Normalny"/>
    <w:rsid w:val="007A7AAF"/>
    <w:pPr>
      <w:widowControl w:val="0"/>
      <w:suppressLineNumbers/>
      <w:suppressAutoHyphens/>
      <w:spacing w:before="120" w:after="120" w:line="240" w:lineRule="auto"/>
    </w:pPr>
    <w:rPr>
      <w:rFonts w:ascii="Times New Roman" w:eastAsia="Lucida Sans Unicode" w:hAnsi="Times New Roman" w:cs="Mangal"/>
      <w:i/>
      <w:iCs/>
      <w:kern w:val="1"/>
      <w:sz w:val="24"/>
      <w:szCs w:val="24"/>
      <w:lang w:eastAsia="hi-IN" w:bidi="hi-IN"/>
    </w:rPr>
  </w:style>
  <w:style w:type="paragraph" w:customStyle="1" w:styleId="Podpis1">
    <w:name w:val="Podpis1"/>
    <w:basedOn w:val="Normalny"/>
    <w:rsid w:val="007A7AAF"/>
    <w:pPr>
      <w:widowControl w:val="0"/>
      <w:suppressLineNumbers/>
      <w:suppressAutoHyphens/>
      <w:spacing w:before="120" w:after="120" w:line="240" w:lineRule="auto"/>
    </w:pPr>
    <w:rPr>
      <w:rFonts w:ascii="Times New Roman" w:eastAsia="Lucida Sans Unicode" w:hAnsi="Times New Roman" w:cs="Mangal"/>
      <w:i/>
      <w:iCs/>
      <w:kern w:val="1"/>
      <w:sz w:val="24"/>
      <w:szCs w:val="24"/>
      <w:lang w:eastAsia="hi-IN" w:bidi="hi-IN"/>
    </w:rPr>
  </w:style>
  <w:style w:type="paragraph" w:customStyle="1" w:styleId="Zawartotabeli">
    <w:name w:val="Zawartość tabeli"/>
    <w:basedOn w:val="Normalny"/>
    <w:rsid w:val="007A7AAF"/>
    <w:pPr>
      <w:widowControl w:val="0"/>
      <w:suppressLineNumbers/>
      <w:suppressAutoHyphens/>
      <w:spacing w:after="0" w:line="240" w:lineRule="auto"/>
    </w:pPr>
    <w:rPr>
      <w:rFonts w:ascii="Times New Roman" w:eastAsia="Lucida Sans Unicode" w:hAnsi="Times New Roman" w:cs="Mangal"/>
      <w:kern w:val="1"/>
      <w:sz w:val="24"/>
      <w:szCs w:val="24"/>
      <w:lang w:eastAsia="hi-IN" w:bidi="hi-IN"/>
    </w:rPr>
  </w:style>
  <w:style w:type="paragraph" w:customStyle="1" w:styleId="Nagwektabeli">
    <w:name w:val="Nagłówek tabeli"/>
    <w:basedOn w:val="Zawartotabeli"/>
    <w:rsid w:val="007A7AAF"/>
    <w:pPr>
      <w:jc w:val="center"/>
    </w:pPr>
    <w:rPr>
      <w:b/>
      <w:bCs/>
    </w:rPr>
  </w:style>
  <w:style w:type="paragraph" w:styleId="Zagicieodgryformularza">
    <w:name w:val="HTML Top of Form"/>
    <w:basedOn w:val="Normalny"/>
    <w:next w:val="Normalny"/>
    <w:link w:val="ZagicieodgryformularzaZnak1"/>
    <w:rsid w:val="007A7AAF"/>
    <w:pPr>
      <w:pBdr>
        <w:bottom w:val="single" w:sz="4" w:space="1" w:color="000000"/>
      </w:pBdr>
      <w:spacing w:after="0" w:line="240" w:lineRule="auto"/>
      <w:jc w:val="center"/>
    </w:pPr>
    <w:rPr>
      <w:rFonts w:ascii="Arial" w:eastAsia="Times New Roman" w:hAnsi="Arial" w:cs="Times New Roman"/>
      <w:vanish/>
      <w:kern w:val="1"/>
      <w:sz w:val="16"/>
      <w:szCs w:val="16"/>
      <w:lang w:val="x-none" w:eastAsia="ar-SA"/>
    </w:rPr>
  </w:style>
  <w:style w:type="character" w:customStyle="1" w:styleId="ZagicieodgryformularzaZnak1">
    <w:name w:val="Zagięcie od góry formularza Znak1"/>
    <w:basedOn w:val="Domylnaczcionkaakapitu"/>
    <w:link w:val="Zagicieodgryformularza"/>
    <w:rsid w:val="007A7AAF"/>
    <w:rPr>
      <w:rFonts w:ascii="Arial" w:eastAsia="Times New Roman" w:hAnsi="Arial" w:cs="Times New Roman"/>
      <w:vanish/>
      <w:kern w:val="1"/>
      <w:sz w:val="16"/>
      <w:szCs w:val="16"/>
      <w:lang w:val="x-none" w:eastAsia="ar-SA"/>
    </w:rPr>
  </w:style>
  <w:style w:type="paragraph" w:styleId="Zagicieoddouformularza">
    <w:name w:val="HTML Bottom of Form"/>
    <w:basedOn w:val="Normalny"/>
    <w:next w:val="Normalny"/>
    <w:link w:val="ZagicieoddouformularzaZnak1"/>
    <w:rsid w:val="007A7AAF"/>
    <w:pPr>
      <w:pBdr>
        <w:top w:val="single" w:sz="4" w:space="1" w:color="000000"/>
      </w:pBdr>
      <w:spacing w:after="0" w:line="240" w:lineRule="auto"/>
      <w:jc w:val="center"/>
    </w:pPr>
    <w:rPr>
      <w:rFonts w:ascii="Arial" w:eastAsia="Times New Roman" w:hAnsi="Arial" w:cs="Times New Roman"/>
      <w:vanish/>
      <w:kern w:val="1"/>
      <w:sz w:val="16"/>
      <w:szCs w:val="16"/>
      <w:lang w:val="x-none" w:eastAsia="ar-SA"/>
    </w:rPr>
  </w:style>
  <w:style w:type="character" w:customStyle="1" w:styleId="ZagicieoddouformularzaZnak1">
    <w:name w:val="Zagięcie od dołu formularza Znak1"/>
    <w:basedOn w:val="Domylnaczcionkaakapitu"/>
    <w:link w:val="Zagicieoddouformularza"/>
    <w:rsid w:val="007A7AAF"/>
    <w:rPr>
      <w:rFonts w:ascii="Arial" w:eastAsia="Times New Roman" w:hAnsi="Arial" w:cs="Times New Roman"/>
      <w:vanish/>
      <w:kern w:val="1"/>
      <w:sz w:val="16"/>
      <w:szCs w:val="16"/>
      <w:lang w:val="x-none" w:eastAsia="ar-SA"/>
    </w:rPr>
  </w:style>
  <w:style w:type="paragraph" w:customStyle="1" w:styleId="Zawartolisty">
    <w:name w:val="Zawartość listy"/>
    <w:basedOn w:val="Normalny"/>
    <w:rsid w:val="007A7AAF"/>
    <w:pPr>
      <w:widowControl w:val="0"/>
      <w:suppressAutoHyphens/>
      <w:spacing w:after="0" w:line="240" w:lineRule="auto"/>
      <w:ind w:left="567"/>
    </w:pPr>
    <w:rPr>
      <w:rFonts w:ascii="Times New Roman" w:eastAsia="Lucida Sans Unicode" w:hAnsi="Times New Roman" w:cs="Mangal"/>
      <w:kern w:val="1"/>
      <w:sz w:val="24"/>
      <w:szCs w:val="24"/>
      <w:lang w:eastAsia="hi-IN" w:bidi="hi-IN"/>
    </w:rPr>
  </w:style>
  <w:style w:type="paragraph" w:customStyle="1" w:styleId="Nagweklisty">
    <w:name w:val="Nagłówek listy"/>
    <w:basedOn w:val="Normalny"/>
    <w:next w:val="Zawartolisty"/>
    <w:rsid w:val="007A7AAF"/>
    <w:pPr>
      <w:widowControl w:val="0"/>
      <w:suppressAutoHyphens/>
      <w:spacing w:after="0" w:line="240" w:lineRule="auto"/>
    </w:pPr>
    <w:rPr>
      <w:rFonts w:ascii="Times New Roman" w:eastAsia="Lucida Sans Unicode" w:hAnsi="Times New Roman" w:cs="Mangal"/>
      <w:kern w:val="1"/>
      <w:sz w:val="24"/>
      <w:szCs w:val="24"/>
      <w:lang w:eastAsia="hi-IN" w:bidi="hi-IN"/>
    </w:rPr>
  </w:style>
  <w:style w:type="paragraph" w:customStyle="1" w:styleId="xl74">
    <w:name w:val="xl74"/>
    <w:basedOn w:val="Normalny"/>
    <w:rsid w:val="007A7AAF"/>
    <w:pPr>
      <w:pBdr>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pl-PL"/>
    </w:rPr>
  </w:style>
  <w:style w:type="character" w:customStyle="1" w:styleId="Teksttreci29pt">
    <w:name w:val="Tekst treści (2) + 9 pt"/>
    <w:uiPriority w:val="99"/>
    <w:rsid w:val="007A7AAF"/>
    <w:rPr>
      <w:rFonts w:ascii="Times New Roman" w:hAnsi="Times New Roman" w:cs="Times New Roman" w:hint="default"/>
      <w:sz w:val="18"/>
      <w:szCs w:val="18"/>
      <w:shd w:val="clear" w:color="auto" w:fill="FFFFFF"/>
    </w:rPr>
  </w:style>
  <w:style w:type="paragraph" w:customStyle="1" w:styleId="WW-Zwykytekst">
    <w:name w:val="WW-Zwykły tekst"/>
    <w:basedOn w:val="Normalny"/>
    <w:rsid w:val="007A7AAF"/>
    <w:pPr>
      <w:suppressAutoHyphens/>
      <w:spacing w:after="0" w:line="240" w:lineRule="auto"/>
    </w:pPr>
    <w:rPr>
      <w:rFonts w:ascii="Courier New" w:eastAsia="Times New Roman" w:hAnsi="Courier New" w:cs="Times New Roman"/>
      <w:sz w:val="20"/>
      <w:szCs w:val="20"/>
      <w:lang w:eastAsia="ar-SA"/>
    </w:rPr>
  </w:style>
  <w:style w:type="character" w:customStyle="1" w:styleId="attributenametext">
    <w:name w:val="attribute_name_text"/>
    <w:rsid w:val="007A7AAF"/>
  </w:style>
  <w:style w:type="table" w:customStyle="1" w:styleId="Tabela-Siatka1">
    <w:name w:val="Tabela - Siatka1"/>
    <w:basedOn w:val="Standardowy"/>
    <w:uiPriority w:val="39"/>
    <w:rsid w:val="007A7AA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7A7AAF"/>
    <w:pPr>
      <w:spacing w:after="0" w:line="240" w:lineRule="auto"/>
    </w:pPr>
    <w:rPr>
      <w:rFonts w:ascii="Calibri" w:eastAsia="Calibri" w:hAnsi="Calibri" w:cs="Times New Roman"/>
      <w:sz w:val="20"/>
      <w:szCs w:val="20"/>
    </w:rPr>
  </w:style>
  <w:style w:type="character" w:customStyle="1" w:styleId="TekstprzypisukocowegoZnak">
    <w:name w:val="Tekst przypisu końcowego Znak"/>
    <w:basedOn w:val="Domylnaczcionkaakapitu"/>
    <w:link w:val="Tekstprzypisukocowego"/>
    <w:uiPriority w:val="99"/>
    <w:semiHidden/>
    <w:rsid w:val="007A7AAF"/>
    <w:rPr>
      <w:rFonts w:ascii="Calibri" w:eastAsia="Calibri" w:hAnsi="Calibri" w:cs="Times New Roman"/>
      <w:sz w:val="20"/>
      <w:szCs w:val="20"/>
    </w:rPr>
  </w:style>
  <w:style w:type="character" w:customStyle="1" w:styleId="KB-NormalZnak">
    <w:name w:val="KB-Normal Znak"/>
    <w:link w:val="KB-Normal"/>
    <w:locked/>
    <w:rsid w:val="007A7AAF"/>
    <w:rPr>
      <w:sz w:val="24"/>
    </w:rPr>
  </w:style>
  <w:style w:type="paragraph" w:customStyle="1" w:styleId="KB-Normal">
    <w:name w:val="KB-Normal"/>
    <w:basedOn w:val="Normalny"/>
    <w:link w:val="KB-NormalZnak"/>
    <w:qFormat/>
    <w:rsid w:val="007A7AAF"/>
    <w:pPr>
      <w:spacing w:after="160" w:line="360" w:lineRule="auto"/>
      <w:jc w:val="both"/>
    </w:pPr>
    <w:rPr>
      <w:sz w:val="24"/>
    </w:rPr>
  </w:style>
  <w:style w:type="character" w:customStyle="1" w:styleId="KB-zwyklyZnak">
    <w:name w:val="KB-zwykly Znak"/>
    <w:link w:val="KB-zwykly"/>
    <w:locked/>
    <w:rsid w:val="007A7AAF"/>
    <w:rPr>
      <w:sz w:val="24"/>
    </w:rPr>
  </w:style>
  <w:style w:type="paragraph" w:customStyle="1" w:styleId="KB-zwykly">
    <w:name w:val="KB-zwykly"/>
    <w:basedOn w:val="Normalny"/>
    <w:link w:val="KB-zwyklyZnak"/>
    <w:qFormat/>
    <w:rsid w:val="007A7AAF"/>
    <w:pPr>
      <w:spacing w:after="160" w:line="360" w:lineRule="auto"/>
      <w:jc w:val="both"/>
    </w:pPr>
    <w:rPr>
      <w:sz w:val="24"/>
    </w:rPr>
  </w:style>
  <w:style w:type="table" w:customStyle="1" w:styleId="Tabela-Siatka2">
    <w:name w:val="Tabela - Siatka2"/>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limitor">
    <w:name w:val="delimitor"/>
    <w:rsid w:val="007A7AAF"/>
  </w:style>
  <w:style w:type="character" w:customStyle="1" w:styleId="editable">
    <w:name w:val="editable"/>
    <w:rsid w:val="007A7AAF"/>
    <w:rPr>
      <w:rFonts w:ascii="Open Sans" w:hAnsi="Open Sans" w:hint="default"/>
      <w:i w:val="0"/>
      <w:iCs w:val="0"/>
      <w:color w:val="3A3A3A"/>
      <w:sz w:val="18"/>
      <w:szCs w:val="18"/>
    </w:rPr>
  </w:style>
  <w:style w:type="character" w:customStyle="1" w:styleId="b-desclinelabeltxt">
    <w:name w:val="b-descline_labeltxt"/>
    <w:rsid w:val="007A7AAF"/>
  </w:style>
  <w:style w:type="table" w:customStyle="1" w:styleId="Tabela-Siatka3">
    <w:name w:val="Tabela - Siatka3"/>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9">
    <w:name w:val="Tabela - Siatka9"/>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
    <w:name w:val="Tabela - Siatka12"/>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39"/>
    <w:rsid w:val="007A7AA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5">
    <w:name w:val="Tabela - Siatka15"/>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6">
    <w:name w:val="Tabela - Siatka16"/>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7">
    <w:name w:val="Tabela - Siatka17"/>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8">
    <w:name w:val="Tabela - Siatka18"/>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9">
    <w:name w:val="Tabela - Siatka19"/>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1">
    <w:name w:val="st1"/>
    <w:rsid w:val="007A7AAF"/>
  </w:style>
  <w:style w:type="table" w:customStyle="1" w:styleId="Tabela-Siatka20">
    <w:name w:val="Tabela - Siatka20"/>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2">
    <w:name w:val="Tabela - Siatka22"/>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4">
    <w:name w:val="Tabela - Siatka24"/>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5">
    <w:name w:val="Tabela - Siatka25"/>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6">
    <w:name w:val="Tabela - Siatka26"/>
    <w:basedOn w:val="Standardowy"/>
    <w:next w:val="Tabela-Siatka"/>
    <w:uiPriority w:val="39"/>
    <w:rsid w:val="007A7AA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2">
    <w:name w:val="Tabela - Siatka32"/>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4">
    <w:name w:val="Tabela - Siatka34"/>
    <w:basedOn w:val="Standardowy"/>
    <w:next w:val="Tabela-Siatka"/>
    <w:uiPriority w:val="39"/>
    <w:rsid w:val="007A7AA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5">
    <w:name w:val="Tabela - Siatka35"/>
    <w:basedOn w:val="Standardowy"/>
    <w:next w:val="Tabela-Siatka"/>
    <w:uiPriority w:val="39"/>
    <w:rsid w:val="007A7AA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6">
    <w:name w:val="Tabela - Siatka36"/>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7">
    <w:name w:val="Tabela - Siatka37"/>
    <w:basedOn w:val="Standardowy"/>
    <w:next w:val="Tabela-Siatka"/>
    <w:uiPriority w:val="39"/>
    <w:rsid w:val="007A7AAF"/>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9">
    <w:name w:val="Tabela - Siatka39"/>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0">
    <w:name w:val="Tabela - Siatka40"/>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2">
    <w:name w:val="Tabela - Siatka42"/>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3">
    <w:name w:val="Tabela - Siatka43"/>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4">
    <w:name w:val="Tabela - Siatka44"/>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5">
    <w:name w:val="Tabela - Siatka45"/>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6">
    <w:name w:val="Tabela - Siatka46"/>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7">
    <w:name w:val="Tabela - Siatka47"/>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8">
    <w:name w:val="Tabela - Siatka48"/>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9">
    <w:name w:val="Tabela - Siatka49"/>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0">
    <w:name w:val="Tabela - Siatka50"/>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1">
    <w:name w:val="Tabela - Siatka51"/>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2">
    <w:name w:val="Tabela - Siatka52"/>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3">
    <w:name w:val="Tabela - Siatka53"/>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4">
    <w:name w:val="Tabela - Siatka54"/>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5">
    <w:name w:val="Tabela - Siatka55"/>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6">
    <w:name w:val="Tabela - Siatka56"/>
    <w:basedOn w:val="Standardowy"/>
    <w:next w:val="Tabela-Siatka"/>
    <w:uiPriority w:val="3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7A7AAF"/>
    <w:pPr>
      <w:widowControl w:val="0"/>
      <w:spacing w:after="0" w:line="240" w:lineRule="auto"/>
      <w:ind w:left="283" w:hanging="283"/>
      <w:jc w:val="both"/>
    </w:pPr>
    <w:rPr>
      <w:rFonts w:ascii="Arial" w:eastAsia="Times New Roman" w:hAnsi="Arial" w:cs="Times New Roman"/>
      <w:szCs w:val="20"/>
      <w:lang w:eastAsia="pl-PL"/>
    </w:rPr>
  </w:style>
  <w:style w:type="character" w:customStyle="1" w:styleId="notranslate">
    <w:name w:val="notranslate"/>
    <w:basedOn w:val="Domylnaczcionkaakapitu"/>
    <w:rsid w:val="007A7AAF"/>
  </w:style>
  <w:style w:type="character" w:customStyle="1" w:styleId="WW8Num28z1">
    <w:name w:val="WW8Num28z1"/>
    <w:rsid w:val="007A7AAF"/>
    <w:rPr>
      <w:rFonts w:ascii="Courier New" w:hAnsi="Courier New" w:cs="Courier New"/>
      <w:sz w:val="20"/>
    </w:rPr>
  </w:style>
  <w:style w:type="character" w:customStyle="1" w:styleId="WW8Num28z2">
    <w:name w:val="WW8Num28z2"/>
    <w:rsid w:val="007A7AAF"/>
    <w:rPr>
      <w:rFonts w:ascii="Wingdings" w:hAnsi="Wingdings" w:cs="Wingdings"/>
      <w:sz w:val="20"/>
    </w:rPr>
  </w:style>
  <w:style w:type="character" w:customStyle="1" w:styleId="Domylnaczcionkaakapitu3">
    <w:name w:val="Domyślna czcionka akapitu3"/>
    <w:rsid w:val="007A7AAF"/>
  </w:style>
  <w:style w:type="paragraph" w:customStyle="1" w:styleId="Nagwek40">
    <w:name w:val="Nagłówek4"/>
    <w:basedOn w:val="Normalny"/>
    <w:next w:val="Tekstpodstawowy"/>
    <w:rsid w:val="007A7AAF"/>
    <w:pPr>
      <w:keepNext/>
      <w:widowControl w:val="0"/>
      <w:suppressAutoHyphens/>
      <w:spacing w:before="240" w:after="120" w:line="240" w:lineRule="auto"/>
    </w:pPr>
    <w:rPr>
      <w:rFonts w:ascii="Arial" w:eastAsia="Microsoft YaHei" w:hAnsi="Arial" w:cs="Arial"/>
      <w:kern w:val="1"/>
      <w:sz w:val="28"/>
      <w:szCs w:val="28"/>
      <w:lang w:eastAsia="hi-IN" w:bidi="hi-IN"/>
    </w:rPr>
  </w:style>
  <w:style w:type="paragraph" w:customStyle="1" w:styleId="Podpis4">
    <w:name w:val="Podpis4"/>
    <w:basedOn w:val="Normalny"/>
    <w:rsid w:val="007A7AAF"/>
    <w:pPr>
      <w:widowControl w:val="0"/>
      <w:suppressLineNumbers/>
      <w:suppressAutoHyphens/>
      <w:spacing w:before="120" w:after="120" w:line="240" w:lineRule="auto"/>
    </w:pPr>
    <w:rPr>
      <w:rFonts w:ascii="Times New Roman" w:eastAsia="Lucida Sans Unicode" w:hAnsi="Times New Roman" w:cs="Arial"/>
      <w:i/>
      <w:iCs/>
      <w:kern w:val="1"/>
      <w:sz w:val="24"/>
      <w:szCs w:val="24"/>
      <w:lang w:eastAsia="hi-IN" w:bidi="hi-IN"/>
    </w:rPr>
  </w:style>
  <w:style w:type="numbering" w:customStyle="1" w:styleId="Bezlisty1">
    <w:name w:val="Bez listy1"/>
    <w:next w:val="Bezlisty"/>
    <w:uiPriority w:val="99"/>
    <w:semiHidden/>
    <w:unhideWhenUsed/>
    <w:rsid w:val="007A7AAF"/>
  </w:style>
  <w:style w:type="character" w:customStyle="1" w:styleId="tooltipster">
    <w:name w:val="tooltipster"/>
    <w:uiPriority w:val="99"/>
    <w:rsid w:val="007A7AAF"/>
    <w:rPr>
      <w:rFonts w:cs="Times New Roman"/>
    </w:rPr>
  </w:style>
  <w:style w:type="character" w:customStyle="1" w:styleId="TekstpodstawowyZnak1">
    <w:name w:val="Tekst podstawowy Znak1"/>
    <w:basedOn w:val="Domylnaczcionkaakapitu"/>
    <w:uiPriority w:val="99"/>
    <w:semiHidden/>
    <w:rsid w:val="007A7AAF"/>
    <w:rPr>
      <w:rFonts w:ascii="Times New Roman" w:eastAsia="Times New Roman" w:hAnsi="Times New Roman" w:cs="Times New Roman"/>
      <w:sz w:val="20"/>
      <w:szCs w:val="20"/>
      <w:lang w:eastAsia="pl-PL"/>
    </w:rPr>
  </w:style>
  <w:style w:type="paragraph" w:customStyle="1" w:styleId="xmsonormal">
    <w:name w:val="x_msonormal"/>
    <w:basedOn w:val="Normalny"/>
    <w:rsid w:val="007A7AAF"/>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7A7AAF"/>
    <w:pPr>
      <w:spacing w:after="0" w:line="240" w:lineRule="auto"/>
      <w:ind w:left="720"/>
      <w:contextualSpacing/>
    </w:pPr>
    <w:rPr>
      <w:rFonts w:ascii="Times New Roman" w:eastAsia="Calibri" w:hAnsi="Times New Roman" w:cs="Times New Roman"/>
      <w:sz w:val="20"/>
      <w:szCs w:val="20"/>
      <w:lang w:eastAsia="pl-PL"/>
    </w:rPr>
  </w:style>
  <w:style w:type="paragraph" w:customStyle="1" w:styleId="font7">
    <w:name w:val="font7"/>
    <w:basedOn w:val="Normalny"/>
    <w:rsid w:val="007A7AAF"/>
    <w:pPr>
      <w:spacing w:before="100" w:beforeAutospacing="1" w:after="100" w:afterAutospacing="1" w:line="240" w:lineRule="auto"/>
    </w:pPr>
    <w:rPr>
      <w:rFonts w:ascii="Calibri" w:hAnsi="Calibri" w:cs="Calibri"/>
      <w:color w:val="000000"/>
      <w:lang w:eastAsia="pl-PL"/>
    </w:rPr>
  </w:style>
  <w:style w:type="paragraph" w:customStyle="1" w:styleId="font8">
    <w:name w:val="font8"/>
    <w:basedOn w:val="Normalny"/>
    <w:rsid w:val="007A7AAF"/>
    <w:pPr>
      <w:spacing w:before="100" w:beforeAutospacing="1" w:after="100" w:afterAutospacing="1" w:line="240" w:lineRule="auto"/>
    </w:pPr>
    <w:rPr>
      <w:rFonts w:ascii="Calibri" w:hAnsi="Calibri" w:cs="Calibri"/>
      <w:color w:val="000000"/>
      <w:lang w:eastAsia="pl-PL"/>
    </w:rPr>
  </w:style>
  <w:style w:type="character" w:customStyle="1" w:styleId="Nagwek11">
    <w:name w:val="Nagłówek #1_"/>
    <w:basedOn w:val="Domylnaczcionkaakapitu"/>
    <w:link w:val="Nagwek12"/>
    <w:locked/>
    <w:rsid w:val="007A7AAF"/>
    <w:rPr>
      <w:b/>
      <w:bCs/>
      <w:sz w:val="28"/>
      <w:szCs w:val="28"/>
      <w:shd w:val="clear" w:color="auto" w:fill="FFFFFF"/>
    </w:rPr>
  </w:style>
  <w:style w:type="paragraph" w:customStyle="1" w:styleId="Nagwek12">
    <w:name w:val="Nagłówek #1"/>
    <w:basedOn w:val="Normalny"/>
    <w:link w:val="Nagwek11"/>
    <w:rsid w:val="007A7AAF"/>
    <w:pPr>
      <w:widowControl w:val="0"/>
      <w:shd w:val="clear" w:color="auto" w:fill="FFFFFF"/>
      <w:spacing w:after="0" w:line="310" w:lineRule="exact"/>
      <w:outlineLvl w:val="0"/>
    </w:pPr>
    <w:rPr>
      <w:b/>
      <w:bCs/>
      <w:sz w:val="28"/>
      <w:szCs w:val="28"/>
    </w:rPr>
  </w:style>
  <w:style w:type="character" w:customStyle="1" w:styleId="Nagwek21">
    <w:name w:val="Nagłówek #2_"/>
    <w:basedOn w:val="Domylnaczcionkaakapitu"/>
    <w:link w:val="Nagwek22"/>
    <w:locked/>
    <w:rsid w:val="007A7AAF"/>
    <w:rPr>
      <w:b/>
      <w:bCs/>
      <w:sz w:val="18"/>
      <w:szCs w:val="18"/>
      <w:shd w:val="clear" w:color="auto" w:fill="FFFFFF"/>
    </w:rPr>
  </w:style>
  <w:style w:type="paragraph" w:customStyle="1" w:styleId="Nagwek22">
    <w:name w:val="Nagłówek #2"/>
    <w:basedOn w:val="Normalny"/>
    <w:link w:val="Nagwek21"/>
    <w:rsid w:val="007A7AAF"/>
    <w:pPr>
      <w:widowControl w:val="0"/>
      <w:shd w:val="clear" w:color="auto" w:fill="FFFFFF"/>
      <w:spacing w:after="0" w:line="192" w:lineRule="exact"/>
      <w:outlineLvl w:val="1"/>
    </w:pPr>
    <w:rPr>
      <w:b/>
      <w:bCs/>
      <w:sz w:val="18"/>
      <w:szCs w:val="18"/>
    </w:rPr>
  </w:style>
  <w:style w:type="paragraph" w:customStyle="1" w:styleId="Teksttreci20">
    <w:name w:val="Tekst treści (2)"/>
    <w:basedOn w:val="Normalny"/>
    <w:rsid w:val="007A7AAF"/>
    <w:pPr>
      <w:widowControl w:val="0"/>
      <w:shd w:val="clear" w:color="auto" w:fill="FFFFFF"/>
      <w:spacing w:after="0" w:line="192" w:lineRule="exact"/>
    </w:pPr>
    <w:rPr>
      <w:sz w:val="17"/>
      <w:szCs w:val="17"/>
    </w:rPr>
  </w:style>
  <w:style w:type="character" w:customStyle="1" w:styleId="Teksttreci3">
    <w:name w:val="Tekst treści (3)_"/>
    <w:basedOn w:val="Domylnaczcionkaakapitu"/>
    <w:link w:val="Teksttreci30"/>
    <w:locked/>
    <w:rsid w:val="007A7AAF"/>
    <w:rPr>
      <w:rFonts w:ascii="Arial" w:hAnsi="Arial" w:cs="Arial"/>
      <w:b/>
      <w:bCs/>
      <w:shd w:val="clear" w:color="auto" w:fill="FFFFFF"/>
    </w:rPr>
  </w:style>
  <w:style w:type="paragraph" w:customStyle="1" w:styleId="Teksttreci30">
    <w:name w:val="Tekst treści (3)"/>
    <w:basedOn w:val="Normalny"/>
    <w:link w:val="Teksttreci3"/>
    <w:rsid w:val="007A7AAF"/>
    <w:pPr>
      <w:widowControl w:val="0"/>
      <w:shd w:val="clear" w:color="auto" w:fill="FFFFFF"/>
      <w:spacing w:after="0" w:line="341" w:lineRule="exact"/>
    </w:pPr>
    <w:rPr>
      <w:rFonts w:ascii="Arial" w:hAnsi="Arial" w:cs="Arial"/>
      <w:b/>
      <w:bCs/>
    </w:rPr>
  </w:style>
  <w:style w:type="character" w:customStyle="1" w:styleId="Spistreci">
    <w:name w:val="Spis treści_"/>
    <w:basedOn w:val="Domylnaczcionkaakapitu"/>
    <w:link w:val="Spistreci0"/>
    <w:locked/>
    <w:rsid w:val="007A7AAF"/>
    <w:rPr>
      <w:sz w:val="17"/>
      <w:szCs w:val="17"/>
      <w:shd w:val="clear" w:color="auto" w:fill="FFFFFF"/>
    </w:rPr>
  </w:style>
  <w:style w:type="paragraph" w:customStyle="1" w:styleId="Spistreci0">
    <w:name w:val="Spis treści"/>
    <w:basedOn w:val="Normalny"/>
    <w:link w:val="Spistreci"/>
    <w:rsid w:val="007A7AAF"/>
    <w:pPr>
      <w:widowControl w:val="0"/>
      <w:shd w:val="clear" w:color="auto" w:fill="FFFFFF"/>
      <w:spacing w:after="0" w:line="226" w:lineRule="exact"/>
      <w:jc w:val="both"/>
    </w:pPr>
    <w:rPr>
      <w:sz w:val="17"/>
      <w:szCs w:val="17"/>
    </w:rPr>
  </w:style>
  <w:style w:type="character" w:customStyle="1" w:styleId="Spistreci2">
    <w:name w:val="Spis treści (2)_"/>
    <w:basedOn w:val="Domylnaczcionkaakapitu"/>
    <w:link w:val="Spistreci20"/>
    <w:locked/>
    <w:rsid w:val="007A7AAF"/>
    <w:rPr>
      <w:rFonts w:ascii="Arial" w:hAnsi="Arial" w:cs="Arial"/>
      <w:b/>
      <w:bCs/>
      <w:sz w:val="28"/>
      <w:szCs w:val="28"/>
      <w:shd w:val="clear" w:color="auto" w:fill="FFFFFF"/>
    </w:rPr>
  </w:style>
  <w:style w:type="paragraph" w:customStyle="1" w:styleId="Spistreci20">
    <w:name w:val="Spis treści (2)"/>
    <w:basedOn w:val="Normalny"/>
    <w:link w:val="Spistreci2"/>
    <w:rsid w:val="007A7AAF"/>
    <w:pPr>
      <w:widowControl w:val="0"/>
      <w:shd w:val="clear" w:color="auto" w:fill="FFFFFF"/>
      <w:spacing w:before="280" w:after="0" w:line="312" w:lineRule="exact"/>
    </w:pPr>
    <w:rPr>
      <w:rFonts w:ascii="Arial" w:hAnsi="Arial" w:cs="Arial"/>
      <w:b/>
      <w:bCs/>
      <w:sz w:val="28"/>
      <w:szCs w:val="28"/>
    </w:rPr>
  </w:style>
  <w:style w:type="character" w:customStyle="1" w:styleId="Nagwek120">
    <w:name w:val="Nagłówek #1 (2)_"/>
    <w:basedOn w:val="Domylnaczcionkaakapitu"/>
    <w:link w:val="Nagwek121"/>
    <w:locked/>
    <w:rsid w:val="007A7AAF"/>
    <w:rPr>
      <w:rFonts w:ascii="Arial" w:hAnsi="Arial" w:cs="Arial"/>
      <w:b/>
      <w:bCs/>
      <w:shd w:val="clear" w:color="auto" w:fill="FFFFFF"/>
      <w:lang w:val="en-US"/>
    </w:rPr>
  </w:style>
  <w:style w:type="paragraph" w:customStyle="1" w:styleId="Nagwek121">
    <w:name w:val="Nagłówek #1 (2)"/>
    <w:basedOn w:val="Normalny"/>
    <w:link w:val="Nagwek120"/>
    <w:rsid w:val="007A7AAF"/>
    <w:pPr>
      <w:widowControl w:val="0"/>
      <w:shd w:val="clear" w:color="auto" w:fill="FFFFFF"/>
      <w:spacing w:after="0" w:line="528" w:lineRule="exact"/>
      <w:jc w:val="right"/>
      <w:outlineLvl w:val="0"/>
    </w:pPr>
    <w:rPr>
      <w:rFonts w:ascii="Arial" w:hAnsi="Arial" w:cs="Arial"/>
      <w:b/>
      <w:bCs/>
      <w:lang w:val="en-US"/>
    </w:rPr>
  </w:style>
  <w:style w:type="character" w:customStyle="1" w:styleId="Nagwek12Calibri">
    <w:name w:val="Nagłówek #1 (2) + Calibri"/>
    <w:aliases w:val="13 pt"/>
    <w:basedOn w:val="Nagwek120"/>
    <w:rsid w:val="007A7AAF"/>
    <w:rPr>
      <w:rFonts w:ascii="Calibri" w:hAnsi="Calibri" w:cs="Calibri"/>
      <w:b/>
      <w:bCs/>
      <w:sz w:val="26"/>
      <w:szCs w:val="26"/>
      <w:shd w:val="clear" w:color="auto" w:fill="FFFFFF"/>
      <w:lang w:val="en-US"/>
    </w:rPr>
  </w:style>
  <w:style w:type="character" w:customStyle="1" w:styleId="dyszka2">
    <w:name w:val="dyszka2"/>
    <w:basedOn w:val="Domylnaczcionkaakapitu"/>
    <w:rsid w:val="007A7AAF"/>
  </w:style>
  <w:style w:type="paragraph" w:customStyle="1" w:styleId="Tekstpodstawowy23">
    <w:name w:val="Tekst podstawowy 23"/>
    <w:basedOn w:val="Normalny"/>
    <w:rsid w:val="007A7AAF"/>
    <w:pPr>
      <w:widowControl w:val="0"/>
      <w:spacing w:after="0" w:line="240" w:lineRule="auto"/>
      <w:ind w:left="283" w:hanging="283"/>
      <w:jc w:val="both"/>
    </w:pPr>
    <w:rPr>
      <w:rFonts w:ascii="Arial" w:eastAsia="Times New Roman" w:hAnsi="Arial" w:cs="Times New Roman"/>
      <w:szCs w:val="20"/>
      <w:lang w:eastAsia="pl-PL"/>
    </w:rPr>
  </w:style>
  <w:style w:type="paragraph" w:customStyle="1" w:styleId="StylStylArialNarrowPogrubienieWyjustowanyPrzed6pt1Zl1">
    <w:name w:val="Styl Styl Arial Narrow Pogrubienie Wyjustowany Przed:  6 pt1 + Z l...1"/>
    <w:basedOn w:val="Normalny"/>
    <w:rsid w:val="007A7AAF"/>
    <w:pPr>
      <w:keepNext/>
      <w:keepLines/>
      <w:spacing w:before="60" w:after="0" w:line="240" w:lineRule="auto"/>
      <w:jc w:val="both"/>
      <w:outlineLvl w:val="3"/>
    </w:pPr>
    <w:rPr>
      <w:rFonts w:ascii="Arial Narrow" w:eastAsia="Times New Roman" w:hAnsi="Arial Narrow" w:cs="Times New Roman"/>
      <w:b/>
      <w:bCs/>
      <w:spacing w:val="20"/>
      <w:kern w:val="24"/>
      <w:sz w:val="24"/>
      <w:szCs w:val="20"/>
      <w:lang w:eastAsia="pl-PL"/>
    </w:rPr>
  </w:style>
  <w:style w:type="paragraph" w:customStyle="1" w:styleId="StylArialNarrowPogrubienieWyjustowanyPrzed6pt1">
    <w:name w:val="Styl Arial Narrow Pogrubienie Wyjustowany Przed:  6 pt1"/>
    <w:next w:val="StylStylArialNarrowPogrubienieWyjustowanyPrzed6pt1Zl1"/>
    <w:rsid w:val="007A7AAF"/>
    <w:pPr>
      <w:keepNext/>
      <w:keepLines/>
      <w:pBdr>
        <w:top w:val="dotted" w:sz="4" w:space="1" w:color="auto"/>
        <w:left w:val="dotted" w:sz="4" w:space="1" w:color="auto"/>
        <w:bottom w:val="dotted" w:sz="4" w:space="1" w:color="auto"/>
        <w:right w:val="dotted" w:sz="4" w:space="1" w:color="auto"/>
      </w:pBdr>
      <w:tabs>
        <w:tab w:val="num" w:pos="864"/>
      </w:tabs>
      <w:spacing w:before="60" w:after="0" w:line="240" w:lineRule="auto"/>
      <w:ind w:left="864" w:hanging="144"/>
      <w:jc w:val="both"/>
      <w:outlineLvl w:val="3"/>
    </w:pPr>
    <w:rPr>
      <w:rFonts w:ascii="Arial Narrow" w:eastAsia="Times New Roman" w:hAnsi="Arial Narrow" w:cs="Times New Roman"/>
      <w:b/>
      <w:bCs/>
      <w:spacing w:val="20"/>
      <w:kern w:val="24"/>
      <w:sz w:val="24"/>
      <w:szCs w:val="24"/>
      <w:lang w:eastAsia="pl-PL"/>
    </w:rPr>
  </w:style>
  <w:style w:type="paragraph" w:customStyle="1" w:styleId="Textbody">
    <w:name w:val="Text body"/>
    <w:basedOn w:val="Standard"/>
    <w:rsid w:val="007A7AAF"/>
    <w:pPr>
      <w:suppressAutoHyphens/>
      <w:autoSpaceDE/>
      <w:adjustRightInd/>
      <w:spacing w:after="120"/>
      <w:textAlignment w:val="baseline"/>
    </w:pPr>
    <w:rPr>
      <w:rFonts w:eastAsia="SimSun" w:cs="Mangal"/>
      <w:kern w:val="3"/>
      <w:lang w:eastAsia="zh-CN" w:bidi="hi-IN"/>
    </w:rPr>
  </w:style>
  <w:style w:type="paragraph" w:customStyle="1" w:styleId="Zwykytekst1">
    <w:name w:val="Zwykły tekst1"/>
    <w:basedOn w:val="Normalny"/>
    <w:rsid w:val="007A7AAF"/>
    <w:pPr>
      <w:suppressAutoHyphens/>
      <w:autoSpaceDE w:val="0"/>
      <w:spacing w:before="90" w:after="0" w:line="380" w:lineRule="atLeast"/>
      <w:jc w:val="both"/>
    </w:pPr>
    <w:rPr>
      <w:rFonts w:ascii="Courier New" w:eastAsia="Times New Roman" w:hAnsi="Courier New" w:cs="Courier New"/>
      <w:w w:val="89"/>
      <w:sz w:val="25"/>
      <w:szCs w:val="20"/>
      <w:lang w:val="x-none" w:eastAsia="zh-CN"/>
    </w:rPr>
  </w:style>
  <w:style w:type="paragraph" w:styleId="Listapunktowana2">
    <w:name w:val="List Bullet 2"/>
    <w:basedOn w:val="Normalny"/>
    <w:autoRedefine/>
    <w:rsid w:val="009D1B80"/>
    <w:pPr>
      <w:widowControl w:val="0"/>
      <w:spacing w:after="120" w:line="240" w:lineRule="auto"/>
      <w:ind w:left="720"/>
      <w:jc w:val="right"/>
    </w:pPr>
    <w:rPr>
      <w:rFonts w:ascii="Times New Roman" w:eastAsia="Times New Roman" w:hAnsi="Times New Roman" w:cs="Times New Roman"/>
      <w:b/>
      <w:bCs/>
      <w:snapToGrid w:val="0"/>
      <w:sz w:val="20"/>
      <w:szCs w:val="20"/>
      <w:lang w:eastAsia="pl-PL"/>
    </w:rPr>
  </w:style>
  <w:style w:type="paragraph" w:styleId="Lista2">
    <w:name w:val="List 2"/>
    <w:basedOn w:val="Normalny"/>
    <w:rsid w:val="007A7AAF"/>
    <w:pPr>
      <w:spacing w:after="0" w:line="240" w:lineRule="auto"/>
      <w:ind w:left="566" w:hanging="283"/>
    </w:pPr>
    <w:rPr>
      <w:rFonts w:ascii="Times New Roman" w:eastAsia="Times New Roman" w:hAnsi="Times New Roman" w:cs="Times New Roman"/>
      <w:sz w:val="20"/>
      <w:szCs w:val="20"/>
      <w:lang w:eastAsia="pl-PL"/>
    </w:rPr>
  </w:style>
  <w:style w:type="paragraph" w:styleId="Listapunktowana">
    <w:name w:val="List Bullet"/>
    <w:basedOn w:val="Normalny"/>
    <w:autoRedefine/>
    <w:rsid w:val="007A7AAF"/>
    <w:pPr>
      <w:numPr>
        <w:numId w:val="6"/>
      </w:numPr>
      <w:spacing w:after="0" w:line="240" w:lineRule="auto"/>
    </w:pPr>
    <w:rPr>
      <w:rFonts w:ascii="Times New Roman" w:eastAsia="Times New Roman" w:hAnsi="Times New Roman" w:cs="Times New Roman"/>
      <w:sz w:val="20"/>
      <w:szCs w:val="20"/>
      <w:lang w:eastAsia="pl-PL"/>
    </w:rPr>
  </w:style>
  <w:style w:type="paragraph" w:styleId="Listapunktowana3">
    <w:name w:val="List Bullet 3"/>
    <w:basedOn w:val="Normalny"/>
    <w:autoRedefine/>
    <w:rsid w:val="007A7AAF"/>
    <w:pPr>
      <w:numPr>
        <w:numId w:val="7"/>
      </w:numPr>
      <w:spacing w:after="0" w:line="240" w:lineRule="auto"/>
    </w:pPr>
    <w:rPr>
      <w:rFonts w:ascii="Times New Roman" w:eastAsia="Times New Roman" w:hAnsi="Times New Roman" w:cs="Times New Roman"/>
      <w:sz w:val="20"/>
      <w:szCs w:val="20"/>
      <w:lang w:eastAsia="pl-PL"/>
    </w:rPr>
  </w:style>
  <w:style w:type="paragraph" w:styleId="Lista-kontynuacja">
    <w:name w:val="List Continue"/>
    <w:basedOn w:val="Normalny"/>
    <w:rsid w:val="007A7AAF"/>
    <w:pPr>
      <w:spacing w:after="120" w:line="240" w:lineRule="auto"/>
      <w:ind w:left="283"/>
    </w:pPr>
    <w:rPr>
      <w:rFonts w:ascii="Times New Roman" w:eastAsia="Times New Roman" w:hAnsi="Times New Roman" w:cs="Times New Roman"/>
      <w:sz w:val="20"/>
      <w:szCs w:val="20"/>
      <w:lang w:eastAsia="pl-PL"/>
    </w:rPr>
  </w:style>
  <w:style w:type="paragraph" w:customStyle="1" w:styleId="Adresodbiorcy">
    <w:name w:val="Adres odbiorcy"/>
    <w:basedOn w:val="Normalny"/>
    <w:rsid w:val="007A7AAF"/>
    <w:pPr>
      <w:numPr>
        <w:numId w:val="8"/>
      </w:numPr>
      <w:tabs>
        <w:tab w:val="clear" w:pos="643"/>
      </w:tabs>
      <w:spacing w:after="0" w:line="240" w:lineRule="auto"/>
      <w:ind w:left="0" w:firstLine="0"/>
    </w:pPr>
    <w:rPr>
      <w:rFonts w:ascii="Times New Roman" w:eastAsia="Times New Roman" w:hAnsi="Times New Roman" w:cs="Times New Roman"/>
      <w:sz w:val="20"/>
      <w:szCs w:val="20"/>
      <w:lang w:eastAsia="pl-PL"/>
    </w:rPr>
  </w:style>
  <w:style w:type="paragraph" w:styleId="Tekstblokowy">
    <w:name w:val="Block Text"/>
    <w:basedOn w:val="Normalny"/>
    <w:rsid w:val="007A7AAF"/>
    <w:pPr>
      <w:widowControl w:val="0"/>
      <w:spacing w:before="240" w:after="460" w:line="300" w:lineRule="auto"/>
      <w:ind w:left="1240" w:right="2400"/>
      <w:jc w:val="center"/>
    </w:pPr>
    <w:rPr>
      <w:rFonts w:ascii="Arial" w:eastAsia="Times New Roman" w:hAnsi="Arial" w:cs="Times New Roman"/>
      <w:snapToGrid w:val="0"/>
      <w:szCs w:val="20"/>
      <w:lang w:eastAsia="pl-PL"/>
    </w:rPr>
  </w:style>
  <w:style w:type="paragraph" w:customStyle="1" w:styleId="FR2">
    <w:name w:val="FR2"/>
    <w:rsid w:val="007A7AAF"/>
    <w:pPr>
      <w:widowControl w:val="0"/>
      <w:spacing w:before="740" w:after="0" w:line="240" w:lineRule="auto"/>
      <w:ind w:left="80"/>
    </w:pPr>
    <w:rPr>
      <w:rFonts w:ascii="Times New Roman" w:eastAsia="Times New Roman" w:hAnsi="Times New Roman" w:cs="Times New Roman"/>
      <w:b/>
      <w:snapToGrid w:val="0"/>
      <w:sz w:val="24"/>
      <w:szCs w:val="20"/>
      <w:lang w:eastAsia="pl-PL"/>
    </w:rPr>
  </w:style>
  <w:style w:type="paragraph" w:styleId="Lista-kontynuacja2">
    <w:name w:val="List Continue 2"/>
    <w:basedOn w:val="Normalny"/>
    <w:rsid w:val="007A7AAF"/>
    <w:pPr>
      <w:widowControl w:val="0"/>
      <w:spacing w:before="60" w:after="120" w:line="260" w:lineRule="auto"/>
      <w:ind w:left="566" w:hanging="360"/>
      <w:jc w:val="both"/>
    </w:pPr>
    <w:rPr>
      <w:rFonts w:ascii="Arial" w:eastAsia="Times New Roman" w:hAnsi="Arial" w:cs="Times New Roman"/>
      <w:snapToGrid w:val="0"/>
      <w:szCs w:val="20"/>
      <w:lang w:eastAsia="pl-PL"/>
    </w:rPr>
  </w:style>
  <w:style w:type="character" w:customStyle="1" w:styleId="NagwekZnak1">
    <w:name w:val="Nagłówek Znak1"/>
    <w:aliases w:val="Nagłówek Znak Znak"/>
    <w:rsid w:val="007A7AAF"/>
    <w:rPr>
      <w:lang w:val="pl-PL" w:eastAsia="pl-PL" w:bidi="ar-SA"/>
    </w:rPr>
  </w:style>
  <w:style w:type="paragraph" w:customStyle="1" w:styleId="FR1">
    <w:name w:val="FR1"/>
    <w:rsid w:val="007A7AAF"/>
    <w:pPr>
      <w:widowControl w:val="0"/>
      <w:autoSpaceDE w:val="0"/>
      <w:autoSpaceDN w:val="0"/>
      <w:adjustRightInd w:val="0"/>
      <w:spacing w:before="420" w:after="0" w:line="240" w:lineRule="auto"/>
      <w:ind w:left="40"/>
    </w:pPr>
    <w:rPr>
      <w:rFonts w:ascii="Arial" w:eastAsia="Times New Roman" w:hAnsi="Arial" w:cs="Arial"/>
      <w:sz w:val="16"/>
      <w:szCs w:val="16"/>
      <w:lang w:eastAsia="pl-PL"/>
    </w:rPr>
  </w:style>
  <w:style w:type="table" w:customStyle="1" w:styleId="Tabela-Siatka6">
    <w:name w:val="Tabela - Siatka6"/>
    <w:basedOn w:val="Standardowy"/>
    <w:next w:val="Tabela-Siatka"/>
    <w:uiPriority w:val="59"/>
    <w:rsid w:val="007A7A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Wyrnienieintensywne">
    <w:name w:val="Intense Emphasis"/>
    <w:basedOn w:val="Domylnaczcionkaakapitu"/>
    <w:uiPriority w:val="21"/>
    <w:qFormat/>
    <w:rsid w:val="004959C7"/>
    <w:rPr>
      <w:i/>
      <w:iCs/>
      <w:color w:val="4F81BD" w:themeColor="accent1"/>
    </w:rPr>
  </w:style>
  <w:style w:type="character" w:customStyle="1" w:styleId="UnresolvedMention">
    <w:name w:val="Unresolved Mention"/>
    <w:basedOn w:val="Domylnaczcionkaakapitu"/>
    <w:uiPriority w:val="99"/>
    <w:semiHidden/>
    <w:unhideWhenUsed/>
    <w:rsid w:val="00415D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7384907">
      <w:bodyDiv w:val="1"/>
      <w:marLeft w:val="0"/>
      <w:marRight w:val="0"/>
      <w:marTop w:val="0"/>
      <w:marBottom w:val="0"/>
      <w:divBdr>
        <w:top w:val="none" w:sz="0" w:space="0" w:color="auto"/>
        <w:left w:val="none" w:sz="0" w:space="0" w:color="auto"/>
        <w:bottom w:val="none" w:sz="0" w:space="0" w:color="auto"/>
        <w:right w:val="none" w:sz="0" w:space="0" w:color="auto"/>
      </w:divBdr>
    </w:div>
    <w:div w:id="574166037">
      <w:bodyDiv w:val="1"/>
      <w:marLeft w:val="0"/>
      <w:marRight w:val="0"/>
      <w:marTop w:val="0"/>
      <w:marBottom w:val="0"/>
      <w:divBdr>
        <w:top w:val="none" w:sz="0" w:space="0" w:color="auto"/>
        <w:left w:val="none" w:sz="0" w:space="0" w:color="auto"/>
        <w:bottom w:val="none" w:sz="0" w:space="0" w:color="auto"/>
        <w:right w:val="none" w:sz="0" w:space="0" w:color="auto"/>
      </w:divBdr>
    </w:div>
    <w:div w:id="823661230">
      <w:bodyDiv w:val="1"/>
      <w:marLeft w:val="0"/>
      <w:marRight w:val="0"/>
      <w:marTop w:val="0"/>
      <w:marBottom w:val="0"/>
      <w:divBdr>
        <w:top w:val="none" w:sz="0" w:space="0" w:color="auto"/>
        <w:left w:val="none" w:sz="0" w:space="0" w:color="auto"/>
        <w:bottom w:val="none" w:sz="0" w:space="0" w:color="auto"/>
        <w:right w:val="none" w:sz="0" w:space="0" w:color="auto"/>
      </w:divBdr>
    </w:div>
    <w:div w:id="83607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awl" TargetMode="External"/><Relationship Id="rId13" Type="http://schemas.openxmlformats.org/officeDocument/2006/relationships/hyperlink" Target="mailto:Krystyna.Czerechowska@awl.edu.p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ancelaria@awl.edu.p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platformazakupowa.p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strona/45-instrukcje"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E21D97-BC65-42D8-84F7-5E7A010047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1121</TotalTime>
  <Pages>18</Pages>
  <Words>7660</Words>
  <Characters>45966</Characters>
  <Application>Microsoft Office Word</Application>
  <DocSecurity>0</DocSecurity>
  <Lines>383</Lines>
  <Paragraphs>107</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53519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Bogdan</dc:creator>
  <cp:keywords/>
  <dc:description/>
  <cp:lastModifiedBy>Moryc Dorota</cp:lastModifiedBy>
  <cp:revision>87</cp:revision>
  <cp:lastPrinted>2023-10-30T14:56:00Z</cp:lastPrinted>
  <dcterms:created xsi:type="dcterms:W3CDTF">2023-03-21T12:24:00Z</dcterms:created>
  <dcterms:modified xsi:type="dcterms:W3CDTF">2023-10-30T14:57:00Z</dcterms:modified>
</cp:coreProperties>
</file>