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28" w:rsidRPr="00293AD4" w:rsidRDefault="004E33C2">
      <w:pPr>
        <w:rPr>
          <w:rFonts w:ascii="Arial" w:hAnsi="Arial" w:cs="Arial"/>
        </w:rPr>
      </w:pPr>
    </w:p>
    <w:p w:rsidR="00724797" w:rsidRPr="00293AD4" w:rsidRDefault="00724797" w:rsidP="00724797">
      <w:pPr>
        <w:spacing w:before="240"/>
        <w:jc w:val="center"/>
        <w:rPr>
          <w:rFonts w:ascii="Arial" w:hAnsi="Arial" w:cs="Arial"/>
          <w:b/>
          <w:caps/>
        </w:rPr>
      </w:pPr>
      <w:r w:rsidRPr="00293AD4">
        <w:rPr>
          <w:rFonts w:ascii="Arial" w:hAnsi="Arial" w:cs="Arial"/>
          <w:b/>
          <w:caps/>
        </w:rPr>
        <w:t>Istotne dla stron postanowienia umowy</w:t>
      </w:r>
    </w:p>
    <w:p w:rsidR="00724797" w:rsidRPr="00293AD4" w:rsidRDefault="00724797" w:rsidP="00724797">
      <w:pPr>
        <w:pStyle w:val="Bezodstpw"/>
        <w:jc w:val="both"/>
        <w:rPr>
          <w:rFonts w:ascii="Arial" w:hAnsi="Arial" w:cs="Arial"/>
        </w:rPr>
      </w:pPr>
      <w:r w:rsidRPr="00293AD4">
        <w:rPr>
          <w:rFonts w:ascii="Arial" w:hAnsi="Arial" w:cs="Arial"/>
        </w:rPr>
        <w:t xml:space="preserve">zawarta w dniu .................... 2021 r. w Oleśnie  </w:t>
      </w:r>
    </w:p>
    <w:p w:rsidR="00724797" w:rsidRPr="00293AD4" w:rsidRDefault="00724797" w:rsidP="00724797">
      <w:pPr>
        <w:pStyle w:val="Bezodstpw"/>
        <w:jc w:val="both"/>
        <w:rPr>
          <w:rFonts w:ascii="Arial" w:hAnsi="Arial" w:cs="Arial"/>
        </w:rPr>
      </w:pPr>
      <w:r w:rsidRPr="00293AD4">
        <w:rPr>
          <w:rFonts w:ascii="Arial" w:hAnsi="Arial" w:cs="Arial"/>
        </w:rPr>
        <w:t>pomiędzy:</w:t>
      </w:r>
    </w:p>
    <w:p w:rsidR="00724797" w:rsidRPr="00293AD4" w:rsidRDefault="00724797" w:rsidP="00724797">
      <w:pPr>
        <w:pStyle w:val="Bezodstpw"/>
        <w:jc w:val="both"/>
        <w:rPr>
          <w:rFonts w:ascii="Arial" w:hAnsi="Arial" w:cs="Arial"/>
        </w:rPr>
      </w:pPr>
      <w:r w:rsidRPr="00293AD4">
        <w:rPr>
          <w:rFonts w:ascii="Arial" w:hAnsi="Arial" w:cs="Arial"/>
        </w:rPr>
        <w:t>GMINĄ OLESNO, 46-300 OLESNO, ul. Pieloka 21 , NIP: 576-15-62, REGON: 151 398 600, reprezentowaną przez:</w:t>
      </w:r>
    </w:p>
    <w:p w:rsidR="00724797" w:rsidRPr="00293AD4" w:rsidRDefault="00724797" w:rsidP="00724797">
      <w:pPr>
        <w:pStyle w:val="Bezodstpw"/>
        <w:jc w:val="both"/>
        <w:rPr>
          <w:rFonts w:ascii="Arial" w:hAnsi="Arial" w:cs="Arial"/>
          <w:b/>
        </w:rPr>
      </w:pPr>
      <w:r w:rsidRPr="00293AD4">
        <w:rPr>
          <w:rFonts w:ascii="Arial" w:hAnsi="Arial" w:cs="Arial"/>
          <w:b/>
        </w:rPr>
        <w:t>Burmistrza Olesna  - Sylwestra Lewickiego</w:t>
      </w:r>
    </w:p>
    <w:p w:rsidR="00724797" w:rsidRPr="00293AD4" w:rsidRDefault="00724797" w:rsidP="00724797">
      <w:pPr>
        <w:pStyle w:val="Bezodstpw"/>
        <w:jc w:val="both"/>
        <w:rPr>
          <w:rFonts w:ascii="Arial" w:hAnsi="Arial" w:cs="Arial"/>
          <w:b/>
        </w:rPr>
      </w:pPr>
      <w:r w:rsidRPr="00293AD4">
        <w:rPr>
          <w:rFonts w:ascii="Arial" w:hAnsi="Arial" w:cs="Arial"/>
        </w:rPr>
        <w:t>przy kontrasygnacie</w:t>
      </w:r>
      <w:r w:rsidRPr="00293AD4">
        <w:rPr>
          <w:rFonts w:ascii="Arial" w:hAnsi="Arial" w:cs="Arial"/>
          <w:b/>
        </w:rPr>
        <w:t xml:space="preserve"> Skarbnika Gminy  - Anetę </w:t>
      </w:r>
      <w:proofErr w:type="spellStart"/>
      <w:r w:rsidRPr="00293AD4">
        <w:rPr>
          <w:rFonts w:ascii="Arial" w:hAnsi="Arial" w:cs="Arial"/>
          <w:b/>
        </w:rPr>
        <w:t>Sitną</w:t>
      </w:r>
      <w:proofErr w:type="spellEnd"/>
      <w:r w:rsidRPr="00293AD4">
        <w:rPr>
          <w:rFonts w:ascii="Arial" w:hAnsi="Arial" w:cs="Arial"/>
          <w:b/>
        </w:rPr>
        <w:t xml:space="preserve">  </w:t>
      </w:r>
    </w:p>
    <w:p w:rsidR="00724797" w:rsidRPr="00293AD4" w:rsidRDefault="00724797" w:rsidP="00724797">
      <w:pPr>
        <w:pStyle w:val="Bezodstpw"/>
        <w:jc w:val="both"/>
        <w:rPr>
          <w:rFonts w:ascii="Arial" w:hAnsi="Arial" w:cs="Arial"/>
        </w:rPr>
      </w:pPr>
      <w:r w:rsidRPr="00293AD4">
        <w:rPr>
          <w:rFonts w:ascii="Arial" w:hAnsi="Arial" w:cs="Arial"/>
        </w:rPr>
        <w:t>zwanym dalej Inwestorem,</w:t>
      </w:r>
    </w:p>
    <w:p w:rsidR="00724797" w:rsidRPr="00293AD4" w:rsidRDefault="00724797" w:rsidP="00724797">
      <w:pPr>
        <w:pStyle w:val="Bezodstpw"/>
        <w:jc w:val="both"/>
        <w:rPr>
          <w:rFonts w:ascii="Arial" w:hAnsi="Arial" w:cs="Arial"/>
        </w:rPr>
      </w:pPr>
      <w:r w:rsidRPr="00293AD4">
        <w:rPr>
          <w:rFonts w:ascii="Arial" w:hAnsi="Arial" w:cs="Arial"/>
        </w:rPr>
        <w:t>a</w:t>
      </w:r>
    </w:p>
    <w:p w:rsidR="00724797" w:rsidRPr="00293AD4" w:rsidRDefault="00724797" w:rsidP="00724797">
      <w:pPr>
        <w:pStyle w:val="Bezodstpw"/>
        <w:jc w:val="both"/>
        <w:rPr>
          <w:rFonts w:ascii="Arial" w:hAnsi="Arial" w:cs="Arial"/>
        </w:rPr>
      </w:pPr>
      <w:r w:rsidRPr="00293AD4">
        <w:rPr>
          <w:rFonts w:ascii="Arial" w:hAnsi="Arial" w:cs="Arial"/>
        </w:rPr>
        <w:t>2. ……………………………………………………………………………………………,</w:t>
      </w:r>
    </w:p>
    <w:p w:rsidR="00724797" w:rsidRPr="00293AD4" w:rsidRDefault="00724797" w:rsidP="00724797">
      <w:pPr>
        <w:pStyle w:val="Bezodstpw"/>
        <w:jc w:val="both"/>
        <w:rPr>
          <w:rFonts w:ascii="Arial" w:hAnsi="Arial" w:cs="Arial"/>
        </w:rPr>
      </w:pPr>
      <w:r w:rsidRPr="00293AD4">
        <w:rPr>
          <w:rFonts w:ascii="Arial" w:hAnsi="Arial" w:cs="Arial"/>
        </w:rPr>
        <w:t xml:space="preserve">NIP: ……………….., REGON: ……………………… </w:t>
      </w:r>
    </w:p>
    <w:p w:rsidR="00724797" w:rsidRPr="00293AD4" w:rsidRDefault="00724797" w:rsidP="00724797">
      <w:pPr>
        <w:pStyle w:val="Bezodstpw"/>
        <w:jc w:val="both"/>
        <w:rPr>
          <w:rFonts w:ascii="Arial" w:hAnsi="Arial" w:cs="Arial"/>
        </w:rPr>
      </w:pPr>
      <w:r w:rsidRPr="00293AD4">
        <w:rPr>
          <w:rFonts w:ascii="Arial" w:hAnsi="Arial" w:cs="Arial"/>
        </w:rPr>
        <w:t xml:space="preserve">reprezentowanym przez </w:t>
      </w:r>
    </w:p>
    <w:p w:rsidR="00724797" w:rsidRPr="00293AD4" w:rsidRDefault="00724797" w:rsidP="00724797">
      <w:pPr>
        <w:pStyle w:val="Bezodstpw"/>
        <w:jc w:val="both"/>
        <w:rPr>
          <w:rFonts w:ascii="Arial" w:hAnsi="Arial" w:cs="Arial"/>
        </w:rPr>
      </w:pPr>
      <w:r w:rsidRPr="00293AD4">
        <w:rPr>
          <w:rFonts w:ascii="Arial" w:hAnsi="Arial" w:cs="Arial"/>
        </w:rPr>
        <w:t>……………………………………………………………………………………….</w:t>
      </w:r>
    </w:p>
    <w:p w:rsidR="00724797" w:rsidRPr="00293AD4" w:rsidRDefault="00724797" w:rsidP="00724797">
      <w:pPr>
        <w:pStyle w:val="Bezodstpw"/>
        <w:jc w:val="both"/>
        <w:rPr>
          <w:rFonts w:ascii="Arial" w:hAnsi="Arial" w:cs="Arial"/>
        </w:rPr>
      </w:pPr>
      <w:r w:rsidRPr="00293AD4">
        <w:rPr>
          <w:rFonts w:ascii="Arial" w:hAnsi="Arial" w:cs="Arial"/>
        </w:rPr>
        <w:t>zwanym dalej Wykonawcą</w:t>
      </w:r>
    </w:p>
    <w:p w:rsidR="00724797" w:rsidRPr="00293AD4" w:rsidRDefault="00724797" w:rsidP="00724797">
      <w:pPr>
        <w:pStyle w:val="Bezodstpw"/>
        <w:jc w:val="center"/>
        <w:rPr>
          <w:rFonts w:ascii="Arial" w:hAnsi="Arial" w:cs="Arial"/>
          <w:b/>
        </w:rPr>
      </w:pPr>
      <w:r w:rsidRPr="00293AD4">
        <w:rPr>
          <w:rFonts w:ascii="Arial" w:hAnsi="Arial" w:cs="Arial"/>
          <w:b/>
        </w:rPr>
        <w:t>§ 1</w:t>
      </w:r>
    </w:p>
    <w:p w:rsidR="00724797" w:rsidRPr="00293AD4" w:rsidRDefault="00724797" w:rsidP="00724797">
      <w:pPr>
        <w:pStyle w:val="Bezodstpw"/>
        <w:jc w:val="center"/>
        <w:rPr>
          <w:rFonts w:ascii="Arial" w:hAnsi="Arial" w:cs="Arial"/>
          <w:b/>
        </w:rPr>
      </w:pPr>
      <w:r w:rsidRPr="00293AD4">
        <w:rPr>
          <w:rFonts w:ascii="Arial" w:hAnsi="Arial" w:cs="Arial"/>
          <w:b/>
        </w:rPr>
        <w:t>Przedmiot umowy</w:t>
      </w:r>
    </w:p>
    <w:p w:rsidR="00724797" w:rsidRPr="00293AD4" w:rsidRDefault="00724797" w:rsidP="00724797">
      <w:pPr>
        <w:pStyle w:val="Style52"/>
        <w:widowControl/>
        <w:numPr>
          <w:ilvl w:val="0"/>
          <w:numId w:val="1"/>
        </w:numPr>
        <w:tabs>
          <w:tab w:val="left" w:pos="367"/>
          <w:tab w:val="left" w:leader="dot" w:pos="8986"/>
        </w:tabs>
        <w:spacing w:line="259" w:lineRule="exact"/>
        <w:rPr>
          <w:rFonts w:cs="Arial"/>
          <w:sz w:val="22"/>
          <w:szCs w:val="22"/>
        </w:rPr>
      </w:pPr>
      <w:r w:rsidRPr="00293AD4">
        <w:rPr>
          <w:rFonts w:cs="Arial"/>
          <w:sz w:val="22"/>
          <w:szCs w:val="22"/>
        </w:rPr>
        <w:t xml:space="preserve">Przedmiotem niniejszej umowy jest odtworzenie zbiornika wodnego zlokalizowanego </w:t>
      </w:r>
      <w:r w:rsidR="0001033E" w:rsidRPr="00293AD4">
        <w:rPr>
          <w:rFonts w:cs="Arial"/>
          <w:sz w:val="22"/>
          <w:szCs w:val="22"/>
        </w:rPr>
        <w:t xml:space="preserve">na skrzyżowaniu ulic: Kościelnej, Jaronia i Powstańców Śląskich </w:t>
      </w:r>
      <w:r w:rsidRPr="00293AD4">
        <w:rPr>
          <w:rFonts w:cs="Arial"/>
          <w:sz w:val="22"/>
          <w:szCs w:val="22"/>
        </w:rPr>
        <w:t xml:space="preserve">w Bodzanowicach (dz. </w:t>
      </w:r>
      <w:proofErr w:type="spellStart"/>
      <w:r w:rsidRPr="00293AD4">
        <w:rPr>
          <w:rFonts w:cs="Arial"/>
          <w:sz w:val="22"/>
          <w:szCs w:val="22"/>
        </w:rPr>
        <w:t>ewid</w:t>
      </w:r>
      <w:proofErr w:type="spellEnd"/>
      <w:r w:rsidRPr="00293AD4">
        <w:rPr>
          <w:rFonts w:cs="Arial"/>
          <w:sz w:val="22"/>
          <w:szCs w:val="22"/>
        </w:rPr>
        <w:t>. nr 122</w:t>
      </w:r>
      <w:r w:rsidR="00DB28A8" w:rsidRPr="00293AD4">
        <w:rPr>
          <w:rFonts w:cs="Arial"/>
          <w:sz w:val="22"/>
          <w:szCs w:val="22"/>
        </w:rPr>
        <w:t>,</w:t>
      </w:r>
      <w:r w:rsidRPr="00293AD4">
        <w:rPr>
          <w:rFonts w:cs="Arial"/>
          <w:sz w:val="22"/>
          <w:szCs w:val="22"/>
        </w:rPr>
        <w:t xml:space="preserve"> 125</w:t>
      </w:r>
      <w:r w:rsidR="00DB28A8" w:rsidRPr="00293AD4">
        <w:rPr>
          <w:rFonts w:cs="Arial"/>
          <w:sz w:val="22"/>
          <w:szCs w:val="22"/>
        </w:rPr>
        <w:t>, 126</w:t>
      </w:r>
      <w:r w:rsidRPr="00293AD4">
        <w:rPr>
          <w:rFonts w:cs="Arial"/>
          <w:sz w:val="22"/>
          <w:szCs w:val="22"/>
        </w:rPr>
        <w:t xml:space="preserve"> </w:t>
      </w:r>
      <w:proofErr w:type="spellStart"/>
      <w:r w:rsidRPr="00293AD4">
        <w:rPr>
          <w:rFonts w:cs="Arial"/>
          <w:sz w:val="22"/>
          <w:szCs w:val="22"/>
        </w:rPr>
        <w:t>k.m</w:t>
      </w:r>
      <w:proofErr w:type="spellEnd"/>
      <w:r w:rsidRPr="00293AD4">
        <w:rPr>
          <w:rFonts w:cs="Arial"/>
          <w:sz w:val="22"/>
          <w:szCs w:val="22"/>
        </w:rPr>
        <w:t>. 13)</w:t>
      </w:r>
      <w:r w:rsidR="00F34D9E" w:rsidRPr="00293AD4">
        <w:rPr>
          <w:rFonts w:cs="Arial"/>
          <w:sz w:val="22"/>
          <w:szCs w:val="22"/>
        </w:rPr>
        <w:t xml:space="preserve"> wraz z odtworzeniem budowli </w:t>
      </w:r>
      <w:proofErr w:type="spellStart"/>
      <w:r w:rsidR="00F34D9E" w:rsidRPr="00293AD4">
        <w:rPr>
          <w:rFonts w:cs="Arial"/>
          <w:sz w:val="22"/>
          <w:szCs w:val="22"/>
        </w:rPr>
        <w:t>podpiętrzącej</w:t>
      </w:r>
      <w:proofErr w:type="spellEnd"/>
      <w:r w:rsidR="00F34D9E" w:rsidRPr="00293AD4">
        <w:rPr>
          <w:rFonts w:cs="Arial"/>
          <w:sz w:val="22"/>
          <w:szCs w:val="22"/>
        </w:rPr>
        <w:t xml:space="preserve"> na rowie melioracyjnym R-A-2 oraz budową</w:t>
      </w:r>
      <w:r w:rsidR="00AF1F05" w:rsidRPr="00293AD4">
        <w:rPr>
          <w:rFonts w:cs="Arial"/>
          <w:sz w:val="22"/>
          <w:szCs w:val="22"/>
        </w:rPr>
        <w:t xml:space="preserve"> pomostu</w:t>
      </w:r>
      <w:r w:rsidR="00440B56" w:rsidRPr="00293AD4">
        <w:rPr>
          <w:rFonts w:cs="Arial"/>
          <w:sz w:val="22"/>
          <w:szCs w:val="22"/>
        </w:rPr>
        <w:t>.</w:t>
      </w:r>
    </w:p>
    <w:p w:rsidR="00440B56" w:rsidRPr="00293AD4" w:rsidRDefault="00440B56" w:rsidP="00440B56">
      <w:pPr>
        <w:pStyle w:val="Style52"/>
        <w:widowControl/>
        <w:tabs>
          <w:tab w:val="left" w:pos="367"/>
          <w:tab w:val="left" w:leader="dot" w:pos="8986"/>
        </w:tabs>
        <w:spacing w:line="259" w:lineRule="exact"/>
        <w:rPr>
          <w:rFonts w:cs="Arial"/>
          <w:sz w:val="22"/>
          <w:szCs w:val="22"/>
        </w:rPr>
      </w:pPr>
    </w:p>
    <w:p w:rsidR="00724797" w:rsidRPr="00293AD4" w:rsidRDefault="00724797" w:rsidP="00724797">
      <w:pPr>
        <w:pStyle w:val="Bezodstpw"/>
        <w:jc w:val="center"/>
        <w:rPr>
          <w:rFonts w:ascii="Arial" w:hAnsi="Arial" w:cs="Arial"/>
          <w:b/>
        </w:rPr>
      </w:pPr>
      <w:r w:rsidRPr="00293AD4">
        <w:rPr>
          <w:rFonts w:ascii="Arial" w:hAnsi="Arial" w:cs="Arial"/>
          <w:b/>
        </w:rPr>
        <w:t>§ 2</w:t>
      </w:r>
    </w:p>
    <w:p w:rsidR="00724797" w:rsidRPr="00293AD4" w:rsidRDefault="00724797" w:rsidP="00724797">
      <w:pPr>
        <w:pStyle w:val="Bezodstpw"/>
        <w:jc w:val="center"/>
        <w:rPr>
          <w:rFonts w:ascii="Arial" w:hAnsi="Arial" w:cs="Arial"/>
          <w:b/>
        </w:rPr>
      </w:pPr>
      <w:r w:rsidRPr="00293AD4">
        <w:rPr>
          <w:rFonts w:ascii="Arial" w:hAnsi="Arial" w:cs="Arial"/>
          <w:b/>
        </w:rPr>
        <w:t xml:space="preserve">Szczegółowy zakres </w:t>
      </w:r>
      <w:r w:rsidR="00FE1DAB" w:rsidRPr="00293AD4">
        <w:rPr>
          <w:rFonts w:ascii="Arial" w:hAnsi="Arial" w:cs="Arial"/>
          <w:b/>
        </w:rPr>
        <w:t>prac</w:t>
      </w:r>
    </w:p>
    <w:p w:rsidR="00724797" w:rsidRPr="00293AD4" w:rsidRDefault="00724797" w:rsidP="00724797">
      <w:pPr>
        <w:pStyle w:val="Stopka"/>
        <w:tabs>
          <w:tab w:val="clear" w:pos="4536"/>
          <w:tab w:val="clear" w:pos="9072"/>
          <w:tab w:val="left" w:pos="284"/>
        </w:tabs>
        <w:jc w:val="both"/>
        <w:rPr>
          <w:rFonts w:ascii="Arial" w:hAnsi="Arial" w:cs="Arial"/>
        </w:rPr>
      </w:pPr>
      <w:r w:rsidRPr="00293AD4">
        <w:rPr>
          <w:rFonts w:ascii="Arial" w:hAnsi="Arial" w:cs="Arial"/>
        </w:rPr>
        <w:t>1.</w:t>
      </w:r>
      <w:r w:rsidRPr="00293AD4">
        <w:rPr>
          <w:rFonts w:ascii="Arial" w:hAnsi="Arial" w:cs="Arial"/>
        </w:rPr>
        <w:tab/>
        <w:t xml:space="preserve">Zakres </w:t>
      </w:r>
      <w:r w:rsidR="00665971" w:rsidRPr="00293AD4">
        <w:rPr>
          <w:rFonts w:ascii="Arial" w:hAnsi="Arial" w:cs="Arial"/>
        </w:rPr>
        <w:t>prac</w:t>
      </w:r>
      <w:r w:rsidRPr="00293AD4">
        <w:rPr>
          <w:rFonts w:ascii="Arial" w:hAnsi="Arial" w:cs="Arial"/>
        </w:rPr>
        <w:t xml:space="preserve"> obejmuje m.in.:</w:t>
      </w:r>
    </w:p>
    <w:p w:rsidR="00724797" w:rsidRPr="00293AD4" w:rsidRDefault="00724797" w:rsidP="00724797">
      <w:pPr>
        <w:pStyle w:val="Bezodstpw"/>
        <w:tabs>
          <w:tab w:val="left" w:pos="284"/>
        </w:tabs>
        <w:jc w:val="both"/>
        <w:rPr>
          <w:rFonts w:ascii="Arial" w:hAnsi="Arial" w:cs="Arial"/>
        </w:rPr>
      </w:pPr>
    </w:p>
    <w:p w:rsidR="00384611" w:rsidRPr="00293AD4" w:rsidRDefault="00724797"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wykonanie dokumentacji projektowej w</w:t>
      </w:r>
      <w:r w:rsidRPr="00293AD4">
        <w:rPr>
          <w:rFonts w:ascii="Arial" w:hAnsi="Arial" w:cs="Arial"/>
          <w:color w:val="00B050"/>
        </w:rPr>
        <w:t xml:space="preserve"> </w:t>
      </w:r>
      <w:r w:rsidRPr="00293AD4">
        <w:rPr>
          <w:rFonts w:ascii="Arial" w:hAnsi="Arial" w:cs="Arial"/>
        </w:rPr>
        <w:t>oparciu o PFU wraz z uzyskaniem niezbędnych decyzji,</w:t>
      </w:r>
      <w:r w:rsidR="00AF1F05" w:rsidRPr="00293AD4">
        <w:rPr>
          <w:rFonts w:ascii="Arial" w:hAnsi="Arial" w:cs="Arial"/>
        </w:rPr>
        <w:t xml:space="preserve"> pozwoleń,</w:t>
      </w:r>
      <w:r w:rsidRPr="00293AD4">
        <w:rPr>
          <w:rFonts w:ascii="Arial" w:hAnsi="Arial" w:cs="Arial"/>
        </w:rPr>
        <w:t xml:space="preserve"> zgłoszeń i uzgodnień na realizację przedmiotu umowy</w:t>
      </w:r>
      <w:r w:rsidR="00F34D9E" w:rsidRPr="00293AD4">
        <w:rPr>
          <w:rFonts w:ascii="Arial" w:hAnsi="Arial" w:cs="Arial"/>
        </w:rPr>
        <w:t xml:space="preserve">. </w:t>
      </w:r>
      <w:r w:rsidR="00384611" w:rsidRPr="00293AD4">
        <w:rPr>
          <w:rFonts w:ascii="Arial" w:hAnsi="Arial" w:cs="Arial"/>
        </w:rPr>
        <w:t>Dokumentację należy wykonać w ilościach i postaciach określonych w PFU</w:t>
      </w:r>
      <w:r w:rsidR="00665971" w:rsidRPr="00293AD4">
        <w:rPr>
          <w:rFonts w:ascii="Arial" w:hAnsi="Arial" w:cs="Arial"/>
        </w:rPr>
        <w:t>,</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budowę pomostu,</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wykonanie obiektów małej architektury,</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wykonanie enklawy przyrodniczej z nasadzeniami roślin wodnych,</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 xml:space="preserve">odbudowę urządzenia </w:t>
      </w:r>
      <w:proofErr w:type="spellStart"/>
      <w:r w:rsidRPr="00293AD4">
        <w:rPr>
          <w:rFonts w:ascii="Arial" w:hAnsi="Arial" w:cs="Arial"/>
        </w:rPr>
        <w:t>podpiętrzającego</w:t>
      </w:r>
      <w:proofErr w:type="spellEnd"/>
      <w:r w:rsidRPr="00293AD4">
        <w:rPr>
          <w:rFonts w:ascii="Arial" w:hAnsi="Arial" w:cs="Arial"/>
        </w:rPr>
        <w:t>, z tym, że wysokość piętrzenia nie może przekraczać 1 m,</w:t>
      </w:r>
    </w:p>
    <w:p w:rsidR="00665971" w:rsidRPr="00293AD4" w:rsidRDefault="00665971" w:rsidP="0066597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wymianę barier</w:t>
      </w:r>
      <w:r w:rsidR="00FE1DAB" w:rsidRPr="00293AD4">
        <w:rPr>
          <w:rFonts w:ascii="Arial" w:hAnsi="Arial" w:cs="Arial"/>
        </w:rPr>
        <w:t>ek</w:t>
      </w:r>
      <w:r w:rsidRPr="00293AD4">
        <w:rPr>
          <w:rFonts w:ascii="Arial" w:hAnsi="Arial" w:cs="Arial"/>
        </w:rPr>
        <w:t xml:space="preserve"> znajdując</w:t>
      </w:r>
      <w:r w:rsidR="00FE1DAB" w:rsidRPr="00293AD4">
        <w:rPr>
          <w:rFonts w:ascii="Arial" w:hAnsi="Arial" w:cs="Arial"/>
        </w:rPr>
        <w:t>ych</w:t>
      </w:r>
      <w:r w:rsidRPr="00293AD4">
        <w:rPr>
          <w:rFonts w:ascii="Arial" w:hAnsi="Arial" w:cs="Arial"/>
        </w:rPr>
        <w:t xml:space="preserve"> się na </w:t>
      </w:r>
      <w:r w:rsidRPr="00293AD4">
        <w:rPr>
          <w:rFonts w:ascii="Arial" w:hAnsi="Arial" w:cs="Arial"/>
          <w:color w:val="000000" w:themeColor="text1"/>
          <w:shd w:val="clear" w:color="auto" w:fill="FFFFFF"/>
        </w:rPr>
        <w:t>przepuście (ul. Powstańców Śląskich) na barierki przeznaczone na obiekty mostowe,</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oczyszczenie i odmulenie dna zbiornika,</w:t>
      </w:r>
    </w:p>
    <w:p w:rsidR="00665971" w:rsidRPr="00293AD4" w:rsidRDefault="00665971" w:rsidP="00384611">
      <w:pPr>
        <w:pStyle w:val="Stopka"/>
        <w:numPr>
          <w:ilvl w:val="1"/>
          <w:numId w:val="2"/>
        </w:numPr>
        <w:tabs>
          <w:tab w:val="clear" w:pos="4536"/>
          <w:tab w:val="clear" w:pos="9072"/>
          <w:tab w:val="left" w:pos="284"/>
          <w:tab w:val="left" w:pos="709"/>
          <w:tab w:val="left" w:pos="851"/>
        </w:tabs>
        <w:jc w:val="both"/>
        <w:rPr>
          <w:rFonts w:ascii="Arial" w:hAnsi="Arial" w:cs="Arial"/>
        </w:rPr>
      </w:pPr>
      <w:r w:rsidRPr="00293AD4">
        <w:rPr>
          <w:rFonts w:ascii="Arial" w:hAnsi="Arial" w:cs="Arial"/>
        </w:rPr>
        <w:t>wycinkę drzew kolidujących z przepustem oraz wykonanie cięć pielęgnacyjnych pozostałych drzew lub krzewów kolidujących z przedmiotem umowy.</w:t>
      </w:r>
    </w:p>
    <w:p w:rsidR="00724797" w:rsidRPr="00293AD4" w:rsidRDefault="00724797" w:rsidP="00384611">
      <w:pPr>
        <w:pStyle w:val="Stopka"/>
        <w:tabs>
          <w:tab w:val="clear" w:pos="4536"/>
          <w:tab w:val="clear" w:pos="9072"/>
          <w:tab w:val="left" w:pos="284"/>
          <w:tab w:val="left" w:pos="709"/>
          <w:tab w:val="left" w:pos="851"/>
        </w:tabs>
        <w:jc w:val="both"/>
        <w:rPr>
          <w:rFonts w:ascii="Arial" w:hAnsi="Arial" w:cs="Arial"/>
        </w:rPr>
      </w:pPr>
      <w:r w:rsidRPr="00293AD4">
        <w:rPr>
          <w:rFonts w:ascii="Arial" w:hAnsi="Arial" w:cs="Arial"/>
        </w:rPr>
        <w:t>2. Wykonawca zobowiązuje się wykonać przedmiot umowy z należytą starannością, zgodnie                      z</w:t>
      </w:r>
      <w:r w:rsidR="00665971" w:rsidRPr="00293AD4">
        <w:rPr>
          <w:rFonts w:ascii="Arial" w:hAnsi="Arial" w:cs="Arial"/>
        </w:rPr>
        <w:t xml:space="preserve"> </w:t>
      </w:r>
      <w:r w:rsidRPr="00293AD4">
        <w:rPr>
          <w:rFonts w:ascii="Arial" w:hAnsi="Arial" w:cs="Arial"/>
        </w:rPr>
        <w:t>niniejszą umową, wymaganiami Inwestora i zasadami wiedzy technicznej, a także zgodnie z normami, z warunkami technicznymi wykonania i odbioru danych robót oraz przepisami dotyczącymi technologii, a w szczególności zgodnie z:</w:t>
      </w:r>
    </w:p>
    <w:p w:rsidR="00724797" w:rsidRPr="00293AD4" w:rsidRDefault="00724797" w:rsidP="00724797">
      <w:pPr>
        <w:pStyle w:val="Bezodstpw"/>
        <w:tabs>
          <w:tab w:val="left" w:pos="284"/>
        </w:tabs>
        <w:jc w:val="both"/>
        <w:rPr>
          <w:rFonts w:ascii="Arial" w:hAnsi="Arial" w:cs="Arial"/>
        </w:rPr>
      </w:pPr>
      <w:r w:rsidRPr="00293AD4">
        <w:rPr>
          <w:rFonts w:ascii="Arial" w:hAnsi="Arial" w:cs="Arial"/>
        </w:rPr>
        <w:t>-</w:t>
      </w:r>
      <w:r w:rsidRPr="00293AD4">
        <w:rPr>
          <w:rFonts w:ascii="Arial" w:hAnsi="Arial" w:cs="Arial"/>
        </w:rPr>
        <w:tab/>
        <w:t>Polskimi Normami Budowlanymi i Branżowymi,</w:t>
      </w:r>
    </w:p>
    <w:p w:rsidR="00724797" w:rsidRPr="00293AD4" w:rsidRDefault="00724797" w:rsidP="00724797">
      <w:pPr>
        <w:pStyle w:val="Bezodstpw"/>
        <w:tabs>
          <w:tab w:val="left" w:pos="284"/>
        </w:tabs>
        <w:jc w:val="both"/>
        <w:rPr>
          <w:rFonts w:ascii="Arial" w:hAnsi="Arial" w:cs="Arial"/>
        </w:rPr>
      </w:pPr>
      <w:r w:rsidRPr="00293AD4">
        <w:rPr>
          <w:rFonts w:ascii="Arial" w:hAnsi="Arial" w:cs="Arial"/>
        </w:rPr>
        <w:t>-</w:t>
      </w:r>
      <w:r w:rsidRPr="00293AD4">
        <w:rPr>
          <w:rFonts w:ascii="Arial" w:hAnsi="Arial" w:cs="Arial"/>
        </w:rPr>
        <w:tab/>
        <w:t>ogólnymi warunkami technicznymi wykonania,</w:t>
      </w:r>
    </w:p>
    <w:p w:rsidR="00724797" w:rsidRPr="00293AD4" w:rsidRDefault="00724797" w:rsidP="00724797">
      <w:pPr>
        <w:pStyle w:val="Bezodstpw"/>
        <w:jc w:val="both"/>
        <w:rPr>
          <w:rStyle w:val="FontStyle141"/>
          <w:sz w:val="22"/>
          <w:szCs w:val="22"/>
        </w:rPr>
      </w:pPr>
      <w:r w:rsidRPr="00293AD4">
        <w:rPr>
          <w:rFonts w:ascii="Arial" w:hAnsi="Arial" w:cs="Arial"/>
        </w:rPr>
        <w:t xml:space="preserve">3. </w:t>
      </w:r>
      <w:r w:rsidRPr="00293AD4">
        <w:rPr>
          <w:rStyle w:val="FontStyle141"/>
          <w:sz w:val="22"/>
          <w:szCs w:val="22"/>
        </w:rPr>
        <w:t>Wykonawca zobowiązuje się wykonać przedmiot Umowy z materiałów własnych posiadających odpowiednie certyfikaty zgodności z Polską Normą lub normą UE lub inny dokument potwierdzający np. aprobatę techniczną</w:t>
      </w:r>
      <w:r w:rsidR="00FE1DAB" w:rsidRPr="00293AD4">
        <w:rPr>
          <w:rStyle w:val="FontStyle141"/>
          <w:sz w:val="22"/>
          <w:szCs w:val="22"/>
        </w:rPr>
        <w:t>,</w:t>
      </w:r>
    </w:p>
    <w:p w:rsidR="00FE1DAB" w:rsidRPr="00293AD4" w:rsidRDefault="00FE1DAB" w:rsidP="00724797">
      <w:pPr>
        <w:pStyle w:val="Bezodstpw"/>
        <w:jc w:val="both"/>
        <w:rPr>
          <w:rStyle w:val="FontStyle141"/>
          <w:sz w:val="22"/>
          <w:szCs w:val="22"/>
        </w:rPr>
      </w:pPr>
    </w:p>
    <w:p w:rsidR="00311737" w:rsidRPr="00293AD4" w:rsidRDefault="00311737" w:rsidP="00724797">
      <w:pPr>
        <w:pStyle w:val="Bezodstpw"/>
        <w:jc w:val="both"/>
        <w:rPr>
          <w:rStyle w:val="FontStyle141"/>
          <w:sz w:val="22"/>
          <w:szCs w:val="22"/>
        </w:rPr>
      </w:pPr>
      <w:r w:rsidRPr="00293AD4">
        <w:rPr>
          <w:rStyle w:val="FontStyle141"/>
          <w:sz w:val="22"/>
          <w:szCs w:val="22"/>
        </w:rPr>
        <w:lastRenderedPageBreak/>
        <w:t>4.</w:t>
      </w:r>
      <w:r w:rsidR="00FE1DAB" w:rsidRPr="00293AD4">
        <w:rPr>
          <w:rStyle w:val="FontStyle141"/>
          <w:sz w:val="22"/>
          <w:szCs w:val="22"/>
        </w:rPr>
        <w:t xml:space="preserve"> Po zaakceptowaniu przez Inwestora koncepcji odtworzenia zbiornika Wykonawca przystąpi do dalszych prac pozwalających na wykonanie przedmiotu umowy.</w:t>
      </w:r>
    </w:p>
    <w:p w:rsidR="00F83CA5" w:rsidRPr="00293AD4" w:rsidRDefault="00F83CA5" w:rsidP="00724797">
      <w:pPr>
        <w:pStyle w:val="Bezodstpw"/>
        <w:jc w:val="both"/>
        <w:rPr>
          <w:rFonts w:ascii="Arial" w:hAnsi="Arial" w:cs="Arial"/>
        </w:rPr>
      </w:pPr>
      <w:r w:rsidRPr="00293AD4">
        <w:rPr>
          <w:rStyle w:val="FontStyle141"/>
          <w:sz w:val="22"/>
          <w:szCs w:val="22"/>
        </w:rPr>
        <w:t>5. Prace należy prowadzić pod nadzorem geodety.</w:t>
      </w:r>
    </w:p>
    <w:p w:rsidR="00724797" w:rsidRPr="00293AD4" w:rsidRDefault="00724797" w:rsidP="00F34D9E">
      <w:pPr>
        <w:pStyle w:val="Style52"/>
        <w:widowControl/>
        <w:tabs>
          <w:tab w:val="left" w:pos="367"/>
          <w:tab w:val="left" w:leader="dot" w:pos="8986"/>
        </w:tabs>
        <w:spacing w:line="259" w:lineRule="exact"/>
        <w:ind w:left="720"/>
        <w:rPr>
          <w:rFonts w:cs="Arial"/>
          <w:b/>
          <w:sz w:val="22"/>
          <w:szCs w:val="22"/>
        </w:rPr>
      </w:pPr>
    </w:p>
    <w:p w:rsidR="00284995" w:rsidRPr="00293AD4" w:rsidRDefault="00284995" w:rsidP="00284995">
      <w:pPr>
        <w:pStyle w:val="Bezodstpw"/>
        <w:jc w:val="center"/>
        <w:rPr>
          <w:rFonts w:ascii="Arial" w:hAnsi="Arial" w:cs="Arial"/>
          <w:b/>
        </w:rPr>
      </w:pPr>
      <w:r w:rsidRPr="00293AD4">
        <w:rPr>
          <w:rFonts w:ascii="Arial" w:hAnsi="Arial" w:cs="Arial"/>
          <w:b/>
        </w:rPr>
        <w:t>§ 3</w:t>
      </w:r>
    </w:p>
    <w:p w:rsidR="00284995" w:rsidRPr="00293AD4" w:rsidRDefault="00284995" w:rsidP="00284995">
      <w:pPr>
        <w:pStyle w:val="Bezodstpw"/>
        <w:jc w:val="center"/>
        <w:rPr>
          <w:rFonts w:ascii="Arial" w:hAnsi="Arial" w:cs="Arial"/>
          <w:b/>
        </w:rPr>
      </w:pPr>
      <w:r w:rsidRPr="00293AD4">
        <w:rPr>
          <w:rFonts w:ascii="Arial" w:hAnsi="Arial" w:cs="Arial"/>
          <w:b/>
        </w:rPr>
        <w:t>Obowiązki Inwestora</w:t>
      </w:r>
    </w:p>
    <w:p w:rsidR="00284995" w:rsidRPr="00293AD4" w:rsidRDefault="00284995" w:rsidP="00284995">
      <w:pPr>
        <w:pStyle w:val="Bezodstpw"/>
        <w:jc w:val="both"/>
        <w:rPr>
          <w:rFonts w:ascii="Arial" w:hAnsi="Arial" w:cs="Arial"/>
        </w:rPr>
      </w:pPr>
      <w:r w:rsidRPr="00293AD4">
        <w:rPr>
          <w:rFonts w:ascii="Arial" w:hAnsi="Arial" w:cs="Arial"/>
        </w:rPr>
        <w:t>Inwestor jest zobowiązany:</w:t>
      </w:r>
    </w:p>
    <w:p w:rsidR="00284995" w:rsidRPr="00293AD4" w:rsidRDefault="00284995" w:rsidP="00284995">
      <w:pPr>
        <w:pStyle w:val="Bezodstpw"/>
        <w:tabs>
          <w:tab w:val="left" w:pos="284"/>
        </w:tabs>
        <w:jc w:val="both"/>
        <w:rPr>
          <w:rFonts w:ascii="Arial" w:hAnsi="Arial" w:cs="Arial"/>
        </w:rPr>
      </w:pPr>
      <w:r w:rsidRPr="00293AD4">
        <w:rPr>
          <w:rFonts w:ascii="Arial" w:hAnsi="Arial" w:cs="Arial"/>
        </w:rPr>
        <w:t>a) dokonać odbioru wykonanych prac,</w:t>
      </w:r>
    </w:p>
    <w:p w:rsidR="00724797" w:rsidRPr="00293AD4" w:rsidRDefault="00284995" w:rsidP="00284995">
      <w:pPr>
        <w:rPr>
          <w:rFonts w:ascii="Arial" w:hAnsi="Arial" w:cs="Arial"/>
        </w:rPr>
      </w:pPr>
      <w:r w:rsidRPr="00293AD4">
        <w:rPr>
          <w:rFonts w:ascii="Arial" w:hAnsi="Arial" w:cs="Arial"/>
        </w:rPr>
        <w:t>b) zapewnić środki finansowe na pokrycie wynagrodzenia Wykonawcy.</w:t>
      </w:r>
    </w:p>
    <w:p w:rsidR="00284995" w:rsidRPr="00293AD4" w:rsidRDefault="00284995" w:rsidP="00284995">
      <w:pPr>
        <w:pStyle w:val="Bezodstpw"/>
        <w:tabs>
          <w:tab w:val="left" w:pos="284"/>
        </w:tabs>
        <w:jc w:val="center"/>
        <w:rPr>
          <w:rFonts w:ascii="Arial" w:hAnsi="Arial" w:cs="Arial"/>
          <w:b/>
        </w:rPr>
      </w:pPr>
      <w:r w:rsidRPr="00293AD4">
        <w:rPr>
          <w:rFonts w:ascii="Arial" w:hAnsi="Arial" w:cs="Arial"/>
          <w:b/>
        </w:rPr>
        <w:t>§ 4</w:t>
      </w:r>
    </w:p>
    <w:p w:rsidR="00284995" w:rsidRPr="00293AD4" w:rsidRDefault="00284995" w:rsidP="00284995">
      <w:pPr>
        <w:pStyle w:val="Bezodstpw"/>
        <w:tabs>
          <w:tab w:val="left" w:pos="284"/>
        </w:tabs>
        <w:jc w:val="center"/>
        <w:rPr>
          <w:rFonts w:ascii="Arial" w:hAnsi="Arial" w:cs="Arial"/>
          <w:b/>
        </w:rPr>
      </w:pPr>
      <w:r w:rsidRPr="00293AD4">
        <w:rPr>
          <w:rFonts w:ascii="Arial" w:hAnsi="Arial" w:cs="Arial"/>
          <w:b/>
        </w:rPr>
        <w:t>Obowiązki wykonawcy</w:t>
      </w:r>
    </w:p>
    <w:p w:rsidR="00284995" w:rsidRPr="00293AD4" w:rsidRDefault="00284995" w:rsidP="00284995">
      <w:pPr>
        <w:pStyle w:val="Bezodstpw"/>
        <w:tabs>
          <w:tab w:val="left" w:pos="284"/>
        </w:tabs>
        <w:jc w:val="both"/>
        <w:rPr>
          <w:rFonts w:ascii="Arial" w:hAnsi="Arial" w:cs="Arial"/>
        </w:rPr>
      </w:pPr>
      <w:r w:rsidRPr="00293AD4">
        <w:rPr>
          <w:rFonts w:ascii="Arial" w:hAnsi="Arial" w:cs="Arial"/>
        </w:rPr>
        <w:t>1.</w:t>
      </w:r>
      <w:r w:rsidRPr="00293AD4">
        <w:rPr>
          <w:rFonts w:ascii="Arial" w:hAnsi="Arial" w:cs="Arial"/>
        </w:rPr>
        <w:tab/>
        <w:t>Wykonawca jest zobowiązany do:</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wykonania dokumentacji projektowej inwestycji zgodnie z zapisami § 2</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color w:val="000000"/>
        </w:rPr>
        <w:t>przedłożenia Zamawiającemu w dniu podpisania umowy oświadczeń o przyjęciu obowiązków kierownika budowy (robót budowlanych) podpisanych przez kierowników robót wraz z kserokopią dokumentów wskazujących prawo do pełnienia samodzielnych funkcji technicznych w budownictwie w wymaganych specjalnościach i aktualnym zaświadczeniem o wpisaniu na listę członków właściwej Okręgowej Izby Inżynierów Budownictwa,</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 xml:space="preserve">prawidłowego wykonania wszystkich prac związanych z realizacją przedmiotu umowy zgodnie z </w:t>
      </w:r>
      <w:r w:rsidR="00FE1DAB" w:rsidRPr="00293AD4">
        <w:rPr>
          <w:rFonts w:ascii="Arial" w:hAnsi="Arial" w:cs="Arial"/>
        </w:rPr>
        <w:t xml:space="preserve">zaakceptowaną przez Inwestora </w:t>
      </w:r>
      <w:r w:rsidRPr="00293AD4">
        <w:rPr>
          <w:rFonts w:ascii="Arial" w:hAnsi="Arial" w:cs="Arial"/>
        </w:rPr>
        <w:t>dokumentacją projektową, specyfikacją techniczną, warunkami wykonania i odbiorów oraz z aktualnie obowiązującymi normami polskimi, polskim prawem budowlanym wraz z aktami wykonawczymi do niego i innymi obowiązującymi przepisami,</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przejęcia terenu budowy,</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utrzymywania terenu budowy w stanie wolnym od przeszkód komunikacyjnych, usuwania i składowania wszelkich urządzeń pomocniczych i zbędnych materiałów, odpadów i śmieci oraz niepotrzebnych urządzeń prowizorycznych, utrzymania porządku na terenie budowy,</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zabezpieczenia i oznakowania prowadzonych robót oraz dbania o stan techniczny i prawidłowość oznakowania przez cały czas trwania realizacji zadania,</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Style w:val="FontStyle14"/>
          <w:rFonts w:ascii="Arial" w:hAnsi="Arial" w:cs="Arial"/>
          <w:sz w:val="22"/>
          <w:szCs w:val="22"/>
        </w:rPr>
        <w:t xml:space="preserve">wykonania projektu organizacji ruchu na czas wykonywania robót budowlanych, </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zapewnienia wykonywania robót przez pracowników posiadających wymagane kwalifikacje,</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zapewnienia wykonywania robót za pomocą sprzętu spełniającego wymagania norm technicznych,</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wykonywania robót przy zachowaniu warunków BHP, ochrony ppoż. oraz warunków wymaganych przez Prawo Budowlane,</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ochrony i zabezpieczenia własnego mienia znajdującego się na placu budowy,</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 xml:space="preserve">informowania Inwestora o konieczności wykonania robót dodatkowych w terminie 7 dni od stwierdzenia konieczności ich wykonania,  </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ubezpieczenia budowy/terenu budowy od ryzyka utraty lub uszkodzenia przedmiotu umowy,</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zagospodarowania terenu budowy na własny koszt oraz ponoszenia kosztów zużycia wody i energii w okresie realizacji przedmiotu Umowy,</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pisemnego powiadamiania Inwestora o planowanych odbiorach, w tym - o odbiorze końcowym na co najmniej 7 dni przed planowanym odbiorem,</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przekazania Inwestorowi przy odbiorze robót atestów i gwarancji udzielonych przez dostawców materiałów i urządzeń,</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lastRenderedPageBreak/>
        <w:t>przekazania Inwestorowi certyfikatów na znak bezpieczeństwa, certyfikatów zgodności i aprobat technicznych, zgodnie z przepisami ustawy Prawo budowlane,</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likwidacji placu budowy i zaplecza własnego Wykonawcy bezzwłocznie po zakończeniu prac, do daty dokonania odbioru końcowego oraz przywrócenia i uporządkowania zajętego terenu do stanu pierwotnego,</w:t>
      </w:r>
    </w:p>
    <w:p w:rsidR="00284995" w:rsidRPr="00293AD4" w:rsidRDefault="00284995" w:rsidP="00284995">
      <w:pPr>
        <w:pStyle w:val="Bezodstpw"/>
        <w:numPr>
          <w:ilvl w:val="0"/>
          <w:numId w:val="3"/>
        </w:numPr>
        <w:tabs>
          <w:tab w:val="left" w:pos="284"/>
        </w:tabs>
        <w:ind w:left="284" w:hanging="284"/>
        <w:jc w:val="both"/>
        <w:rPr>
          <w:rFonts w:ascii="Arial" w:hAnsi="Arial" w:cs="Arial"/>
        </w:rPr>
      </w:pPr>
      <w:r w:rsidRPr="00293AD4">
        <w:rPr>
          <w:rFonts w:ascii="Arial" w:hAnsi="Arial" w:cs="Arial"/>
        </w:rPr>
        <w:t>dostarczenia niezbędnych atestów</w:t>
      </w:r>
      <w:r w:rsidR="00FE1DAB" w:rsidRPr="00293AD4">
        <w:rPr>
          <w:rFonts w:ascii="Arial" w:hAnsi="Arial" w:cs="Arial"/>
        </w:rPr>
        <w:t xml:space="preserve"> oraz zasad prawidłowego użytkowania przedmiotu niniejszej umowy,</w:t>
      </w:r>
    </w:p>
    <w:p w:rsidR="00284995" w:rsidRPr="00293AD4" w:rsidRDefault="00284995" w:rsidP="00284995">
      <w:pPr>
        <w:pStyle w:val="Style83"/>
        <w:widowControl/>
        <w:numPr>
          <w:ilvl w:val="0"/>
          <w:numId w:val="3"/>
        </w:numPr>
        <w:tabs>
          <w:tab w:val="left" w:pos="0"/>
        </w:tabs>
        <w:spacing w:line="259" w:lineRule="exact"/>
        <w:ind w:left="284" w:hanging="284"/>
        <w:jc w:val="both"/>
        <w:rPr>
          <w:rStyle w:val="FontStyle141"/>
          <w:sz w:val="22"/>
          <w:szCs w:val="22"/>
        </w:rPr>
      </w:pPr>
      <w:r w:rsidRPr="00293AD4">
        <w:rPr>
          <w:rStyle w:val="FontStyle141"/>
          <w:sz w:val="22"/>
          <w:szCs w:val="22"/>
        </w:rPr>
        <w:t>usuwania wszelkich wad usterek stwierdzonych w trakcie trwania robót w uzgodnionym przez strony terminie, nie dłuższym jednak niż termin technicznie uzasadniony konieczny do ich usunięcia</w:t>
      </w:r>
      <w:r w:rsidR="00440B56" w:rsidRPr="00293AD4">
        <w:rPr>
          <w:rStyle w:val="FontStyle141"/>
          <w:sz w:val="22"/>
          <w:szCs w:val="22"/>
        </w:rPr>
        <w:t>,</w:t>
      </w:r>
    </w:p>
    <w:p w:rsidR="00440B56" w:rsidRPr="00293AD4" w:rsidRDefault="00440B56" w:rsidP="00FE1DAB">
      <w:pPr>
        <w:pStyle w:val="Style83"/>
        <w:widowControl/>
        <w:numPr>
          <w:ilvl w:val="0"/>
          <w:numId w:val="3"/>
        </w:numPr>
        <w:tabs>
          <w:tab w:val="left" w:pos="0"/>
        </w:tabs>
        <w:spacing w:line="259" w:lineRule="exact"/>
        <w:ind w:left="284" w:hanging="284"/>
        <w:jc w:val="both"/>
        <w:rPr>
          <w:rFonts w:cs="Arial"/>
          <w:sz w:val="22"/>
          <w:szCs w:val="22"/>
        </w:rPr>
      </w:pPr>
      <w:r w:rsidRPr="00293AD4">
        <w:rPr>
          <w:rFonts w:cs="Arial"/>
          <w:sz w:val="22"/>
          <w:szCs w:val="22"/>
        </w:rPr>
        <w:t>usuwania na własny koszt odpadów i śmieci.</w:t>
      </w:r>
    </w:p>
    <w:p w:rsidR="00440B56" w:rsidRPr="00293AD4" w:rsidRDefault="00440B56" w:rsidP="00440B56">
      <w:pPr>
        <w:pStyle w:val="Style83"/>
        <w:widowControl/>
        <w:tabs>
          <w:tab w:val="left" w:pos="0"/>
        </w:tabs>
        <w:spacing w:line="259" w:lineRule="exact"/>
        <w:ind w:left="284" w:firstLine="0"/>
        <w:jc w:val="both"/>
        <w:rPr>
          <w:rStyle w:val="FontStyle141"/>
          <w:sz w:val="22"/>
          <w:szCs w:val="22"/>
        </w:rPr>
      </w:pPr>
    </w:p>
    <w:p w:rsidR="00284995" w:rsidRPr="00293AD4" w:rsidRDefault="00284995" w:rsidP="00FE1DAB">
      <w:pPr>
        <w:pStyle w:val="Bezodstpw"/>
        <w:tabs>
          <w:tab w:val="left" w:pos="284"/>
        </w:tabs>
        <w:ind w:left="284" w:hanging="284"/>
        <w:jc w:val="both"/>
        <w:rPr>
          <w:rFonts w:ascii="Arial" w:hAnsi="Arial" w:cs="Arial"/>
        </w:rPr>
      </w:pPr>
      <w:r w:rsidRPr="00293AD4">
        <w:rPr>
          <w:rFonts w:ascii="Arial" w:hAnsi="Arial" w:cs="Arial"/>
        </w:rPr>
        <w:t>2.</w:t>
      </w:r>
      <w:r w:rsidRPr="00293AD4">
        <w:rPr>
          <w:rFonts w:ascii="Arial" w:hAnsi="Arial" w:cs="Arial"/>
        </w:rPr>
        <w:tab/>
        <w:t>Wykonawca ponosi pełną odpowiedzialność za teren budowy od chwili przejęcia placu budowy.</w:t>
      </w:r>
    </w:p>
    <w:p w:rsidR="00284995" w:rsidRPr="00293AD4" w:rsidRDefault="00284995" w:rsidP="00284995">
      <w:pPr>
        <w:pStyle w:val="Bezodstpw"/>
        <w:tabs>
          <w:tab w:val="left" w:pos="284"/>
        </w:tabs>
        <w:jc w:val="both"/>
        <w:rPr>
          <w:rFonts w:ascii="Arial" w:hAnsi="Arial" w:cs="Arial"/>
        </w:rPr>
      </w:pPr>
      <w:r w:rsidRPr="00293AD4">
        <w:rPr>
          <w:rFonts w:ascii="Arial" w:hAnsi="Arial" w:cs="Arial"/>
        </w:rPr>
        <w:t>3.</w:t>
      </w:r>
      <w:r w:rsidRPr="00293AD4">
        <w:rPr>
          <w:rFonts w:ascii="Arial" w:hAnsi="Arial" w:cs="Arial"/>
        </w:rPr>
        <w:tab/>
        <w:t>Za szkody na budowie, w których nie ustalono sprawcy, odpowiada Wykonawca.</w:t>
      </w:r>
    </w:p>
    <w:p w:rsidR="00284995" w:rsidRPr="00293AD4" w:rsidRDefault="00284995" w:rsidP="00284995">
      <w:pPr>
        <w:pStyle w:val="Bezodstpw"/>
        <w:tabs>
          <w:tab w:val="left" w:pos="284"/>
        </w:tabs>
        <w:ind w:left="284" w:hanging="284"/>
        <w:jc w:val="both"/>
        <w:rPr>
          <w:rFonts w:ascii="Arial" w:hAnsi="Arial" w:cs="Arial"/>
        </w:rPr>
      </w:pPr>
      <w:r w:rsidRPr="00293AD4">
        <w:rPr>
          <w:rFonts w:ascii="Arial" w:hAnsi="Arial" w:cs="Arial"/>
        </w:rPr>
        <w:t>4.</w:t>
      </w:r>
      <w:r w:rsidRPr="00293AD4">
        <w:rPr>
          <w:rFonts w:ascii="Arial" w:hAnsi="Arial" w:cs="Arial"/>
        </w:rPr>
        <w:tab/>
        <w:t>Wykonawca gwarantuje dostarczenie na własny koszt materiałów pomocniczych do zabezpieczenia elementów budowy.</w:t>
      </w:r>
    </w:p>
    <w:p w:rsidR="00284995" w:rsidRPr="00293AD4" w:rsidRDefault="00284995" w:rsidP="00284995">
      <w:pPr>
        <w:pStyle w:val="Bezodstpw"/>
        <w:ind w:left="284" w:hanging="284"/>
        <w:jc w:val="both"/>
        <w:rPr>
          <w:rStyle w:val="FontStyle141"/>
          <w:sz w:val="22"/>
          <w:szCs w:val="22"/>
        </w:rPr>
      </w:pPr>
      <w:r w:rsidRPr="00293AD4">
        <w:rPr>
          <w:rFonts w:ascii="Arial" w:hAnsi="Arial" w:cs="Arial"/>
        </w:rPr>
        <w:t>5. Wykonawca zobowiązuje się wykonać przedmiot umowy przy zastosowaniu materiałów i urządzeń odpowiadających co do jakości wymogom wyrobów dopuszczonych do obrotu i stosowania w budownictwie oraz wymaganiom Zamawiającego.</w:t>
      </w:r>
      <w:r w:rsidRPr="00293AD4">
        <w:rPr>
          <w:rStyle w:val="FontStyle141"/>
          <w:sz w:val="22"/>
          <w:szCs w:val="22"/>
        </w:rPr>
        <w:t xml:space="preserve"> </w:t>
      </w:r>
    </w:p>
    <w:p w:rsidR="00284995" w:rsidRPr="00293AD4" w:rsidRDefault="00284995" w:rsidP="00284995">
      <w:pPr>
        <w:pStyle w:val="Tekstpodstawowy"/>
        <w:spacing w:after="0" w:line="240" w:lineRule="auto"/>
        <w:rPr>
          <w:rFonts w:ascii="Arial" w:hAnsi="Arial" w:cs="Arial"/>
          <w:b/>
          <w:sz w:val="22"/>
          <w:szCs w:val="22"/>
        </w:rPr>
      </w:pPr>
    </w:p>
    <w:p w:rsidR="00284995" w:rsidRPr="00293AD4" w:rsidRDefault="00284995" w:rsidP="00284995">
      <w:pPr>
        <w:pStyle w:val="Tekstpodstawowy"/>
        <w:spacing w:after="0" w:line="240" w:lineRule="auto"/>
        <w:jc w:val="center"/>
        <w:rPr>
          <w:rFonts w:ascii="Arial" w:hAnsi="Arial" w:cs="Arial"/>
          <w:b/>
          <w:sz w:val="22"/>
          <w:szCs w:val="22"/>
        </w:rPr>
      </w:pPr>
      <w:r w:rsidRPr="00293AD4">
        <w:rPr>
          <w:rFonts w:ascii="Arial" w:hAnsi="Arial" w:cs="Arial"/>
          <w:b/>
          <w:sz w:val="22"/>
          <w:szCs w:val="22"/>
        </w:rPr>
        <w:t>§ 5</w:t>
      </w:r>
    </w:p>
    <w:p w:rsidR="00284995" w:rsidRPr="00293AD4" w:rsidRDefault="00284995" w:rsidP="00284995">
      <w:pPr>
        <w:pStyle w:val="Tekstpodstawowy"/>
        <w:spacing w:after="0" w:line="240" w:lineRule="auto"/>
        <w:jc w:val="center"/>
        <w:rPr>
          <w:rFonts w:ascii="Arial" w:hAnsi="Arial" w:cs="Arial"/>
          <w:b/>
          <w:sz w:val="22"/>
          <w:szCs w:val="22"/>
        </w:rPr>
      </w:pPr>
      <w:r w:rsidRPr="00293AD4">
        <w:rPr>
          <w:rFonts w:ascii="Arial" w:hAnsi="Arial" w:cs="Arial"/>
          <w:b/>
          <w:sz w:val="22"/>
          <w:szCs w:val="22"/>
        </w:rPr>
        <w:t>Podwykonawcy</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1. Wykonawca powierza wykonanie przedmiotu umowy następującym podwykonawcom:</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a) …………………… (nazwa);………………………………………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zakres wykonywanych czynności………………………………………………</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b) …………………… (nazwa);………………………………………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zakres wykonywanych czynności………………………………………………</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c) …………………… (nazwa);………………………………………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zakres wykonywanych czynności………………………………………………</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2. Umowy Wykonawcy z podwykonawcami oraz umowy podwykonawców z dalszymi podwykonawcami winny być zawierane w formie pisemnej.</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3. Po zawarciu niniejszej Umowy Wykonawca nie może bez uprzedniej zgody Zamawiającego zawrzeć umowy z podwykonawcą niewymienionym w ust. 1, a zmiana podwykonawcy wymaga zmiany Umowy.</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4. Wykonawca, podwykonawca lub dalszy podwykonawca zamierzający:</w:t>
      </w:r>
    </w:p>
    <w:p w:rsidR="00284995" w:rsidRPr="00293AD4" w:rsidRDefault="00284995" w:rsidP="00284995">
      <w:pPr>
        <w:autoSpaceDE w:val="0"/>
        <w:autoSpaceDN w:val="0"/>
        <w:adjustRightInd w:val="0"/>
        <w:spacing w:after="0" w:line="240" w:lineRule="auto"/>
        <w:jc w:val="both"/>
        <w:rPr>
          <w:rFonts w:ascii="Arial" w:eastAsia="ArialNarrow" w:hAnsi="Arial" w:cs="Arial"/>
          <w:bCs/>
          <w:color w:val="FF0000"/>
        </w:rPr>
      </w:pPr>
      <w:r w:rsidRPr="00293AD4">
        <w:rPr>
          <w:rFonts w:ascii="Arial" w:eastAsia="ArialNarrow" w:hAnsi="Arial" w:cs="Arial"/>
          <w:bCs/>
        </w:rPr>
        <w:t>a) zawrzeć umowę o podwykonawstwo, której przedmiotem są roboty budowlane objęte niniejszą umową (umowa o podwykonawstwo”)</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 xml:space="preserve">b) dokonać zmiany umowy o podwykonawstwo, </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jest zobowiązany, w trakcie realizacji Umowy, do przedłożenia Zamawiającemu projektu umowy o podwykonawstwo, a także projektu zmiany takiej umowy, przy czym podwykonawca lub dalszy podwykonawca jest obowiązany dołączyć zgodę Wykonawcy na zawarcie umowy o podwykonawstwo o treści zgodnej z projektem umowy.</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5. Każdy projekt umowy o podwykonawstwo oraz umowa o podwykonawstwo musi zawierać w szczególności postanowienia dotyczące:</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a) Zakresu robot przewidzianych do wykonania,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b) Terminu realizacji rob</w:t>
      </w:r>
      <w:r w:rsidR="00CB0622" w:rsidRPr="00293AD4">
        <w:rPr>
          <w:rFonts w:ascii="Arial" w:eastAsia="ArialNarrow" w:hAnsi="Arial" w:cs="Arial"/>
          <w:bCs/>
        </w:rPr>
        <w:t>ó</w:t>
      </w:r>
      <w:r w:rsidRPr="00293AD4">
        <w:rPr>
          <w:rFonts w:ascii="Arial" w:eastAsia="ArialNarrow" w:hAnsi="Arial" w:cs="Arial"/>
          <w:bCs/>
        </w:rPr>
        <w:t>t,</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c) Wynagrodzenia i zasad płatności za wykonanie rob</w:t>
      </w:r>
      <w:r w:rsidR="00CB0622" w:rsidRPr="00293AD4">
        <w:rPr>
          <w:rFonts w:ascii="Arial" w:eastAsia="ArialNarrow" w:hAnsi="Arial" w:cs="Arial"/>
          <w:bCs/>
        </w:rPr>
        <w:t>ó</w:t>
      </w:r>
      <w:r w:rsidRPr="00293AD4">
        <w:rPr>
          <w:rFonts w:ascii="Arial" w:eastAsia="ArialNarrow" w:hAnsi="Arial" w:cs="Arial"/>
          <w:bCs/>
        </w:rPr>
        <w:t>t,</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 xml:space="preserve">d) Terminu zapłaty wynagrodzenia podwykonawcy lub dalszemu podwykonawcy z tym zastrzeżeniem, ze termin ten nie może być dłuższy niż 30 dni od doręczenia Wykonawcy, </w:t>
      </w:r>
      <w:r w:rsidRPr="00293AD4">
        <w:rPr>
          <w:rFonts w:ascii="Arial" w:eastAsia="ArialNarrow" w:hAnsi="Arial" w:cs="Arial"/>
          <w:bCs/>
        </w:rPr>
        <w:lastRenderedPageBreak/>
        <w:t>podwykonawcy lub dalszemu podwykonawcy faktury lub rachunku, potwierdzających wykonanie zleconej podwykonawcy lub dalszemu podwykonawcy roboty budowlanej,</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e) Rozwiązanie umowy z podwykonawcą w przypadku rozwiązania niniejszej Umowy.</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6. Zamawiający w terminie 7 dni od otrzymania projektu umowy o podwykonawstwo, zgłosi pisemne zastrzeżenia do projektu takiej umowy, jeżeli:</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a) Nie spełnia ona wymagań określonych w specyfikacji istotnych warunków zamówienia, w</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szczególności nie spełnia ona wymagań określonych w ust. 5</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b) Gdy przewiduje termin zapłaty wynagrodzenia dłuższy niż 30 dni od dnia doręczenia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Wykonawcy, podwykonawcy lub dalszemu podwykonawcy faktury lub rachunku, potwierdzających wykonanie zleconej podwykonawcy lub dalszemu podwykonawcy roboty budowlanej.</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7. Niezgłoszenie przez Zamawiającego pisemnych zastrzeżeń do przedłożonego projektu umowy o podwykonawstwo w terminie określonym w ust. 6, uważa się za akceptację projektu umowy przez Zamawiającego.</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8. Wykonawca, podwykonawca lub dalszy podwykonawca mają obowiązek przedłożyć Zamawiającemu poświadczoną za zgodność z oryginałem kopię zawartej umowy:</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a) o podwykonawstwo określonej w ust. 4, której przedmiotem są roboty budowlane objęte</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niniejszą Umową,</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b) o podwykonawstwo, której przedmiotem są dostawy lub usługi, z wyłączeniem umów o</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podwykonawstwo o wartości mniejszej niż 0,5% wartości umowy w sprawie zamówienia</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 xml:space="preserve">publicznego </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9. Zamawiający, w terminie 7 dni od otrzymania umowy o podwykonawstwo określonej w ust. 8 lit. a, zgłasza pisemny sprzeciw do tej umowy w przypadkach, o których mowa w ust. 6. Niezgłoszenie przez Zamawiającego pisemnego sprzeciwu do przedłożonej umowy o podwykonawstwo w terminie określonym w zdaniu poprzednim uważa się za akceptację umowy przez Zamawiającego.</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10. W przypadku umowy o podwykonawstwo określonej w ust. 8 lit. b, jeżeli termin zapłaty wynagrodzenia jest dłuższy niż określony w ust. 6 lit. b, Zamawiający informuje o tym Wykonawcę i wzywa go do doprowadzenia do zmiany tej umowy w terminie 7 dni od daty otrzymania wezwania, pod rygorem zapłaty kary umownej.</w:t>
      </w:r>
    </w:p>
    <w:p w:rsidR="00284995" w:rsidRPr="00293AD4" w:rsidRDefault="00284995" w:rsidP="00284995">
      <w:pPr>
        <w:autoSpaceDE w:val="0"/>
        <w:autoSpaceDN w:val="0"/>
        <w:adjustRightInd w:val="0"/>
        <w:spacing w:after="0" w:line="240" w:lineRule="auto"/>
        <w:jc w:val="both"/>
        <w:rPr>
          <w:rFonts w:ascii="Arial" w:eastAsia="ArialNarrow" w:hAnsi="Arial" w:cs="Arial"/>
          <w:bCs/>
        </w:rPr>
      </w:pPr>
      <w:r w:rsidRPr="00293AD4">
        <w:rPr>
          <w:rFonts w:ascii="Arial" w:eastAsia="ArialNarrow" w:hAnsi="Arial" w:cs="Arial"/>
          <w:bCs/>
        </w:rPr>
        <w:t>11. Postanowienia ust 2-10 stosuje się odpowiednio do zmian danej umowy o podwykonawstwo.</w:t>
      </w:r>
    </w:p>
    <w:p w:rsidR="00284995" w:rsidRPr="00293AD4" w:rsidRDefault="00284995" w:rsidP="00293AD4">
      <w:pPr>
        <w:autoSpaceDE w:val="0"/>
        <w:autoSpaceDN w:val="0"/>
        <w:adjustRightInd w:val="0"/>
        <w:spacing w:after="0" w:line="240" w:lineRule="auto"/>
        <w:jc w:val="both"/>
        <w:rPr>
          <w:rFonts w:ascii="Arial" w:eastAsia="ArialNarrow" w:hAnsi="Arial" w:cs="Arial"/>
        </w:rPr>
      </w:pPr>
      <w:r w:rsidRPr="00293AD4">
        <w:rPr>
          <w:rFonts w:ascii="Arial" w:eastAsia="ArialNarrow" w:hAnsi="Arial" w:cs="Arial"/>
          <w:bCs/>
        </w:rPr>
        <w:t>12. Wykonawca odpowiada za działanie podwykonawców lub dalszych podwykonawców jak za swoje własne.</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rPr>
        <w:tab/>
      </w:r>
      <w:r w:rsidRPr="00293AD4">
        <w:rPr>
          <w:rFonts w:ascii="Arial" w:hAnsi="Arial" w:cs="Arial"/>
          <w:b/>
        </w:rPr>
        <w:t>§ 6</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Termin wykonania zamówienia</w:t>
      </w:r>
    </w:p>
    <w:p w:rsidR="00A92CBB" w:rsidRPr="00293AD4" w:rsidRDefault="00A92CBB" w:rsidP="00A92CBB">
      <w:pPr>
        <w:pStyle w:val="Bezodstpw"/>
        <w:numPr>
          <w:ilvl w:val="0"/>
          <w:numId w:val="4"/>
        </w:numPr>
        <w:tabs>
          <w:tab w:val="left" w:pos="284"/>
        </w:tabs>
        <w:ind w:left="284" w:hanging="284"/>
        <w:jc w:val="both"/>
        <w:rPr>
          <w:rFonts w:ascii="Arial" w:hAnsi="Arial" w:cs="Arial"/>
        </w:rPr>
      </w:pPr>
      <w:r w:rsidRPr="00293AD4">
        <w:rPr>
          <w:rFonts w:ascii="Arial" w:hAnsi="Arial" w:cs="Arial"/>
        </w:rPr>
        <w:t xml:space="preserve">Wykonawca zobowiązuje się wykonać przedmiot zamówienia w terminie do dnia </w:t>
      </w:r>
      <w:r w:rsidRPr="00293AD4">
        <w:rPr>
          <w:rFonts w:ascii="Arial" w:hAnsi="Arial" w:cs="Arial"/>
          <w:b/>
        </w:rPr>
        <w:t>31.05.202</w:t>
      </w:r>
      <w:r w:rsidR="00293AD4">
        <w:rPr>
          <w:rFonts w:ascii="Arial" w:hAnsi="Arial" w:cs="Arial"/>
          <w:b/>
        </w:rPr>
        <w:t>2</w:t>
      </w:r>
      <w:r w:rsidRPr="00293AD4">
        <w:rPr>
          <w:rFonts w:ascii="Arial" w:hAnsi="Arial" w:cs="Arial"/>
          <w:b/>
        </w:rPr>
        <w:t xml:space="preserve"> r.</w:t>
      </w:r>
    </w:p>
    <w:p w:rsidR="00A92CBB" w:rsidRPr="00293AD4" w:rsidRDefault="00A92CBB" w:rsidP="00A92CBB">
      <w:pPr>
        <w:pStyle w:val="Bezodstpw"/>
        <w:numPr>
          <w:ilvl w:val="0"/>
          <w:numId w:val="4"/>
        </w:numPr>
        <w:tabs>
          <w:tab w:val="left" w:pos="284"/>
        </w:tabs>
        <w:ind w:left="284" w:hanging="284"/>
        <w:jc w:val="both"/>
        <w:rPr>
          <w:rFonts w:ascii="Arial" w:hAnsi="Arial" w:cs="Arial"/>
        </w:rPr>
      </w:pPr>
      <w:r w:rsidRPr="00293AD4">
        <w:rPr>
          <w:rFonts w:ascii="Arial" w:hAnsi="Arial" w:cs="Arial"/>
        </w:rPr>
        <w:t>Wykonawca przedłoży harmonogram realizacji przedmiotu zamówienia i płatności w okresie do 30 dni kalendarzowych od daty zawarcia umowy, uwzględniający planowane ilości środków finansowych. Wprowadzenie zmian w harmonogramie nie będzie traktowane jako zmiana umowy i nie będzie wymagało zawarcia aneksu do umowy.</w:t>
      </w:r>
    </w:p>
    <w:p w:rsidR="00A92CBB" w:rsidRPr="00293AD4" w:rsidRDefault="00A92CBB" w:rsidP="00A92CBB">
      <w:pPr>
        <w:pStyle w:val="Bezodstpw"/>
        <w:numPr>
          <w:ilvl w:val="0"/>
          <w:numId w:val="4"/>
        </w:numPr>
        <w:tabs>
          <w:tab w:val="left" w:pos="284"/>
        </w:tabs>
        <w:ind w:left="284" w:hanging="284"/>
        <w:jc w:val="both"/>
        <w:rPr>
          <w:rFonts w:ascii="Arial" w:hAnsi="Arial" w:cs="Arial"/>
        </w:rPr>
      </w:pPr>
      <w:r w:rsidRPr="00293AD4">
        <w:rPr>
          <w:rFonts w:ascii="Arial" w:hAnsi="Arial" w:cs="Arial"/>
        </w:rPr>
        <w:t xml:space="preserve">W miarę potrzeb oraz postępu robót Wykonawca jest zobowiązany do aktualizacji harmonogramu robót i harmonogramu płatności. Wszystkie te zmiany wymagają akceptacji Zamawiającego. Jeżeli Zamawiający w terminie 14 dni kalendarzowych nie zgłosi zastrzeżeń do aktualizacji harmonogramu realizacji przedmiotu zamówienia i harmonogramu płatności przyjmuje się, że akceptuje zaktualizowany harmonogram. </w:t>
      </w:r>
    </w:p>
    <w:p w:rsidR="00A92CBB" w:rsidRPr="00293AD4" w:rsidRDefault="00A92CBB" w:rsidP="00A92CBB">
      <w:pPr>
        <w:pStyle w:val="Bezodstpw"/>
        <w:numPr>
          <w:ilvl w:val="0"/>
          <w:numId w:val="4"/>
        </w:numPr>
        <w:tabs>
          <w:tab w:val="left" w:pos="284"/>
        </w:tabs>
        <w:ind w:left="284" w:hanging="284"/>
        <w:jc w:val="both"/>
        <w:rPr>
          <w:rFonts w:ascii="Arial" w:hAnsi="Arial" w:cs="Arial"/>
        </w:rPr>
      </w:pPr>
      <w:r w:rsidRPr="00293AD4">
        <w:rPr>
          <w:rFonts w:ascii="Arial" w:hAnsi="Arial" w:cs="Arial"/>
        </w:rPr>
        <w:t>Aktualizacja powołanych w ust. 2 dokumentów nie ma żadnego wpływu na zmianę umownego terminu zakończenia robót.</w:t>
      </w:r>
    </w:p>
    <w:p w:rsidR="00293AD4" w:rsidRDefault="00293AD4" w:rsidP="00A92CBB">
      <w:pPr>
        <w:pStyle w:val="Bezodstpw"/>
        <w:tabs>
          <w:tab w:val="left" w:pos="284"/>
        </w:tabs>
        <w:jc w:val="center"/>
        <w:rPr>
          <w:rFonts w:ascii="Arial" w:hAnsi="Arial" w:cs="Arial"/>
          <w:b/>
        </w:rPr>
      </w:pPr>
    </w:p>
    <w:p w:rsidR="00293AD4" w:rsidRDefault="00293AD4" w:rsidP="00A92CBB">
      <w:pPr>
        <w:pStyle w:val="Bezodstpw"/>
        <w:tabs>
          <w:tab w:val="left" w:pos="284"/>
        </w:tabs>
        <w:jc w:val="center"/>
        <w:rPr>
          <w:rFonts w:ascii="Arial" w:hAnsi="Arial" w:cs="Arial"/>
          <w:b/>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lastRenderedPageBreak/>
        <w:t>§ 7</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Odbiory</w:t>
      </w:r>
    </w:p>
    <w:p w:rsidR="00A92CBB" w:rsidRPr="00293AD4" w:rsidRDefault="00A92CBB" w:rsidP="00A92CBB">
      <w:pPr>
        <w:pStyle w:val="Bezodstpw"/>
        <w:numPr>
          <w:ilvl w:val="0"/>
          <w:numId w:val="11"/>
        </w:numPr>
        <w:tabs>
          <w:tab w:val="left" w:pos="284"/>
        </w:tabs>
        <w:ind w:left="284" w:hanging="284"/>
        <w:jc w:val="both"/>
        <w:rPr>
          <w:rFonts w:ascii="Arial" w:hAnsi="Arial" w:cs="Arial"/>
        </w:rPr>
      </w:pPr>
      <w:r w:rsidRPr="00293AD4">
        <w:rPr>
          <w:rFonts w:ascii="Arial" w:hAnsi="Arial" w:cs="Arial"/>
        </w:rPr>
        <w:t>Strony ustalają, że przedmiotem odbioru końcowego jest bezusterkowe wykonanie przedmiotu Umowy, potwierdzone protokołem odbioru końcowego.</w:t>
      </w:r>
    </w:p>
    <w:p w:rsidR="00A92CBB" w:rsidRPr="00293AD4" w:rsidRDefault="00A92CBB" w:rsidP="00A92CBB">
      <w:pPr>
        <w:pStyle w:val="Bezodstpw"/>
        <w:numPr>
          <w:ilvl w:val="0"/>
          <w:numId w:val="11"/>
        </w:numPr>
        <w:tabs>
          <w:tab w:val="left" w:pos="284"/>
        </w:tabs>
        <w:ind w:left="284" w:hanging="284"/>
        <w:jc w:val="both"/>
        <w:rPr>
          <w:rFonts w:ascii="Arial" w:hAnsi="Arial" w:cs="Arial"/>
          <w:color w:val="FF0000"/>
        </w:rPr>
      </w:pPr>
      <w:r w:rsidRPr="00293AD4">
        <w:rPr>
          <w:rFonts w:ascii="Arial" w:hAnsi="Arial" w:cs="Arial"/>
        </w:rPr>
        <w:t>Inwestor dokona odbioru końcowego wyłącznie na pisemny wniosek Wykonawcy.</w:t>
      </w:r>
    </w:p>
    <w:p w:rsidR="00A92CBB" w:rsidRPr="00293AD4" w:rsidRDefault="00A92CBB" w:rsidP="00A92CBB">
      <w:pPr>
        <w:pStyle w:val="Bezodstpw"/>
        <w:numPr>
          <w:ilvl w:val="0"/>
          <w:numId w:val="11"/>
        </w:numPr>
        <w:tabs>
          <w:tab w:val="left" w:pos="284"/>
        </w:tabs>
        <w:ind w:left="284" w:hanging="284"/>
        <w:jc w:val="both"/>
        <w:rPr>
          <w:rFonts w:ascii="Arial" w:hAnsi="Arial" w:cs="Arial"/>
        </w:rPr>
      </w:pPr>
      <w:r w:rsidRPr="00293AD4">
        <w:rPr>
          <w:rFonts w:ascii="Arial" w:hAnsi="Arial" w:cs="Arial"/>
        </w:rPr>
        <w:t>Jednocześnie z pisemnym powiadomieniem Inwestora o planowanym odbiorze, na co najmniej 7 dni przed dniem odbioru końcowego, Wykonawca przedłoży Inwestorowi wszystkie dokumenty pozwalające na ocenę prawidłowości wykonania przedmiotu odbioru, a w szczególności:</w:t>
      </w:r>
    </w:p>
    <w:p w:rsidR="00A92CBB" w:rsidRPr="00293AD4" w:rsidRDefault="00A92CBB" w:rsidP="00A92CBB">
      <w:pPr>
        <w:pStyle w:val="Bezodstpw"/>
        <w:numPr>
          <w:ilvl w:val="0"/>
          <w:numId w:val="12"/>
        </w:numPr>
        <w:tabs>
          <w:tab w:val="left" w:pos="284"/>
        </w:tabs>
        <w:jc w:val="both"/>
        <w:rPr>
          <w:rFonts w:ascii="Arial" w:hAnsi="Arial" w:cs="Arial"/>
        </w:rPr>
      </w:pPr>
      <w:r w:rsidRPr="00293AD4">
        <w:rPr>
          <w:rFonts w:ascii="Arial" w:hAnsi="Arial" w:cs="Arial"/>
        </w:rPr>
        <w:t>świadectwa jakości,</w:t>
      </w:r>
      <w:r w:rsidR="00CB0622" w:rsidRPr="00293AD4">
        <w:rPr>
          <w:rFonts w:ascii="Arial" w:hAnsi="Arial" w:cs="Arial"/>
        </w:rPr>
        <w:t xml:space="preserve"> certyfikaty,</w:t>
      </w:r>
    </w:p>
    <w:p w:rsidR="00A92CBB" w:rsidRPr="00293AD4" w:rsidRDefault="00CB0622" w:rsidP="00A92CBB">
      <w:pPr>
        <w:pStyle w:val="Bezodstpw"/>
        <w:numPr>
          <w:ilvl w:val="0"/>
          <w:numId w:val="12"/>
        </w:numPr>
        <w:tabs>
          <w:tab w:val="left" w:pos="284"/>
        </w:tabs>
        <w:jc w:val="both"/>
        <w:rPr>
          <w:rFonts w:ascii="Arial" w:hAnsi="Arial" w:cs="Arial"/>
        </w:rPr>
      </w:pPr>
      <w:r w:rsidRPr="00293AD4">
        <w:rPr>
          <w:rFonts w:ascii="Arial" w:hAnsi="Arial" w:cs="Arial"/>
        </w:rPr>
        <w:t>zasady użytkowania/dbania o przedmiot umowy pozwalające na jego prawidłowe funkcjonowanie</w:t>
      </w:r>
      <w:r w:rsidR="00A92CBB" w:rsidRPr="00293AD4">
        <w:rPr>
          <w:rFonts w:ascii="Arial" w:hAnsi="Arial" w:cs="Arial"/>
        </w:rPr>
        <w:t>,</w:t>
      </w:r>
    </w:p>
    <w:p w:rsidR="00A92CBB" w:rsidRPr="00293AD4" w:rsidRDefault="00A92CBB" w:rsidP="00A92CBB">
      <w:pPr>
        <w:pStyle w:val="Bezodstpw"/>
        <w:numPr>
          <w:ilvl w:val="0"/>
          <w:numId w:val="12"/>
        </w:numPr>
        <w:tabs>
          <w:tab w:val="left" w:pos="284"/>
        </w:tabs>
        <w:jc w:val="both"/>
        <w:rPr>
          <w:rFonts w:ascii="Arial" w:hAnsi="Arial" w:cs="Arial"/>
        </w:rPr>
      </w:pPr>
      <w:r w:rsidRPr="00293AD4">
        <w:rPr>
          <w:rFonts w:ascii="Arial" w:hAnsi="Arial" w:cs="Arial"/>
        </w:rPr>
        <w:t>atesty na zastosowane i wbudowane prefabrykaty, materiały i urządzenia,</w:t>
      </w:r>
    </w:p>
    <w:p w:rsidR="00A92CBB" w:rsidRPr="00293AD4" w:rsidRDefault="00A92CBB" w:rsidP="00A92CBB">
      <w:pPr>
        <w:pStyle w:val="Bezodstpw"/>
        <w:numPr>
          <w:ilvl w:val="0"/>
          <w:numId w:val="12"/>
        </w:numPr>
        <w:tabs>
          <w:tab w:val="left" w:pos="284"/>
        </w:tabs>
        <w:jc w:val="both"/>
        <w:rPr>
          <w:rFonts w:ascii="Arial" w:hAnsi="Arial" w:cs="Arial"/>
        </w:rPr>
      </w:pPr>
      <w:r w:rsidRPr="00293AD4">
        <w:rPr>
          <w:rFonts w:ascii="Arial" w:hAnsi="Arial" w:cs="Arial"/>
        </w:rPr>
        <w:t>wymagane dokumenty, protokoły i zaświadczenia z przeprowadzonych przez Wykonawcę sprawdzeń i badań,</w:t>
      </w:r>
    </w:p>
    <w:p w:rsidR="00A92CBB" w:rsidRPr="00293AD4" w:rsidRDefault="00A92CBB" w:rsidP="00A92CBB">
      <w:pPr>
        <w:pStyle w:val="Bezodstpw"/>
        <w:numPr>
          <w:ilvl w:val="0"/>
          <w:numId w:val="12"/>
        </w:numPr>
        <w:tabs>
          <w:tab w:val="left" w:pos="284"/>
        </w:tabs>
        <w:jc w:val="both"/>
        <w:rPr>
          <w:rFonts w:ascii="Arial" w:hAnsi="Arial" w:cs="Arial"/>
        </w:rPr>
      </w:pPr>
      <w:r w:rsidRPr="00293AD4">
        <w:rPr>
          <w:rFonts w:ascii="Arial" w:hAnsi="Arial" w:cs="Arial"/>
        </w:rPr>
        <w:t>oświadczenie kierownika budowy o zgodności wykonania przedmiotu umowy zgodnie z zatwierdzoną dokumentacją techniczną oraz przepisami i obowiązującymi polskimi normami,</w:t>
      </w:r>
    </w:p>
    <w:p w:rsidR="00A92CBB" w:rsidRPr="00293AD4" w:rsidRDefault="00A92CBB" w:rsidP="00A92CBB">
      <w:pPr>
        <w:pStyle w:val="Bezodstpw"/>
        <w:numPr>
          <w:ilvl w:val="0"/>
          <w:numId w:val="11"/>
        </w:numPr>
        <w:tabs>
          <w:tab w:val="left" w:pos="284"/>
        </w:tabs>
        <w:ind w:left="284" w:hanging="284"/>
        <w:jc w:val="both"/>
        <w:rPr>
          <w:rFonts w:ascii="Arial" w:hAnsi="Arial" w:cs="Arial"/>
        </w:rPr>
      </w:pPr>
      <w:r w:rsidRPr="00293AD4">
        <w:rPr>
          <w:rFonts w:ascii="Arial" w:hAnsi="Arial" w:cs="Arial"/>
        </w:rPr>
        <w:t>Z czynności odbioru zostanie sporządzony protokół, który zawierać będzie wszystkie ustalenia, zalecenia i uwagi poczynione w trakcie odbioru.</w:t>
      </w:r>
    </w:p>
    <w:p w:rsidR="00A92CBB" w:rsidRPr="00293AD4" w:rsidRDefault="00A92CBB" w:rsidP="00A92CBB">
      <w:pPr>
        <w:pStyle w:val="Bezodstpw"/>
        <w:tabs>
          <w:tab w:val="left" w:pos="284"/>
        </w:tabs>
        <w:rPr>
          <w:rFonts w:ascii="Arial" w:hAnsi="Arial" w:cs="Arial"/>
          <w:b/>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 8</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Wynagrodzenie</w:t>
      </w:r>
    </w:p>
    <w:p w:rsidR="00A92CBB" w:rsidRPr="00293AD4" w:rsidRDefault="00A92CBB" w:rsidP="00A92CBB">
      <w:pPr>
        <w:pStyle w:val="Bezodstpw"/>
        <w:numPr>
          <w:ilvl w:val="0"/>
          <w:numId w:val="13"/>
        </w:numPr>
        <w:tabs>
          <w:tab w:val="left" w:pos="284"/>
        </w:tabs>
        <w:ind w:left="284" w:hanging="284"/>
        <w:jc w:val="both"/>
        <w:rPr>
          <w:rFonts w:ascii="Arial" w:hAnsi="Arial" w:cs="Arial"/>
        </w:rPr>
      </w:pPr>
      <w:r w:rsidRPr="00293AD4">
        <w:rPr>
          <w:rFonts w:ascii="Arial" w:hAnsi="Arial" w:cs="Arial"/>
        </w:rPr>
        <w:t>Za wykonanie przedmiotu umowy Wykonawcy przysługuje wynagrodzenie ryczałtowe w kwocie  ………. zł brutto</w:t>
      </w:r>
    </w:p>
    <w:p w:rsidR="00A92CBB" w:rsidRPr="00293AD4" w:rsidRDefault="00A92CBB" w:rsidP="00A92CBB">
      <w:pPr>
        <w:pStyle w:val="Bezodstpw"/>
        <w:tabs>
          <w:tab w:val="left" w:pos="284"/>
        </w:tabs>
        <w:ind w:left="284"/>
        <w:jc w:val="both"/>
        <w:rPr>
          <w:rFonts w:ascii="Arial" w:hAnsi="Arial" w:cs="Arial"/>
        </w:rPr>
      </w:pPr>
      <w:r w:rsidRPr="00293AD4">
        <w:rPr>
          <w:rFonts w:ascii="Arial" w:hAnsi="Arial" w:cs="Arial"/>
        </w:rPr>
        <w:t>+ podatek VAT ( 23%)  (słownie: …………………………)</w:t>
      </w:r>
    </w:p>
    <w:p w:rsidR="00A92CBB" w:rsidRDefault="00A92CBB" w:rsidP="00A92CBB">
      <w:pPr>
        <w:pStyle w:val="Bezodstpw"/>
        <w:numPr>
          <w:ilvl w:val="0"/>
          <w:numId w:val="13"/>
        </w:numPr>
        <w:tabs>
          <w:tab w:val="left" w:pos="284"/>
        </w:tabs>
        <w:ind w:left="284" w:hanging="284"/>
        <w:jc w:val="both"/>
        <w:rPr>
          <w:rStyle w:val="FontStyle141"/>
          <w:sz w:val="22"/>
          <w:szCs w:val="22"/>
        </w:rPr>
      </w:pPr>
      <w:r w:rsidRPr="00293AD4">
        <w:rPr>
          <w:rStyle w:val="FontStyle141"/>
          <w:sz w:val="22"/>
          <w:szCs w:val="22"/>
        </w:rPr>
        <w:t>Podstawę do określenia wyżej wymienionych cen stanowi oferta Wykonawcy.</w:t>
      </w:r>
    </w:p>
    <w:p w:rsidR="00DD6F25" w:rsidRPr="00DD6F25" w:rsidRDefault="00DD6F25" w:rsidP="00DD6F25">
      <w:pPr>
        <w:pStyle w:val="Bezodstpw"/>
        <w:numPr>
          <w:ilvl w:val="0"/>
          <w:numId w:val="13"/>
        </w:numPr>
        <w:tabs>
          <w:tab w:val="left" w:pos="284"/>
        </w:tabs>
        <w:ind w:left="284" w:hanging="284"/>
        <w:jc w:val="both"/>
        <w:rPr>
          <w:rFonts w:ascii="Arial" w:hAnsi="Arial" w:cs="Arial"/>
        </w:rPr>
      </w:pPr>
      <w:r w:rsidRPr="00DD6F25">
        <w:rPr>
          <w:rFonts w:ascii="Arial" w:hAnsi="Arial" w:cs="Arial"/>
        </w:rPr>
        <w:t xml:space="preserve">Zamawiający dopuszcza możliwość wystawiania przez Wykonawcę faktur częściowych za rzeczywiście wykonany zakres robót. Warunkiem wystawienia faktury częściowej jest pisemne zatwierdzenie przez </w:t>
      </w:r>
      <w:r w:rsidR="00A95468">
        <w:rPr>
          <w:rFonts w:ascii="Arial" w:hAnsi="Arial" w:cs="Arial"/>
        </w:rPr>
        <w:t>Zamawiającego</w:t>
      </w:r>
      <w:r w:rsidRPr="00DD6F25">
        <w:rPr>
          <w:rFonts w:ascii="Arial" w:hAnsi="Arial" w:cs="Arial"/>
        </w:rPr>
        <w:t xml:space="preserve"> częściowo wykonanych robót. Faktury częściowe mogą być wystawiane przez Wykonawcę nie częściej niż raz na miesiąc.</w:t>
      </w:r>
    </w:p>
    <w:p w:rsidR="00DD6F25" w:rsidRPr="00DD6F25" w:rsidRDefault="00DD6F25" w:rsidP="00DD6F25">
      <w:pPr>
        <w:pStyle w:val="Bezodstpw"/>
        <w:numPr>
          <w:ilvl w:val="0"/>
          <w:numId w:val="13"/>
        </w:numPr>
        <w:tabs>
          <w:tab w:val="left" w:pos="284"/>
        </w:tabs>
        <w:ind w:left="284" w:hanging="284"/>
        <w:jc w:val="both"/>
        <w:rPr>
          <w:rFonts w:ascii="Arial" w:hAnsi="Arial" w:cs="Arial"/>
        </w:rPr>
      </w:pPr>
      <w:r w:rsidRPr="00DD6F25">
        <w:rPr>
          <w:rFonts w:ascii="Arial" w:hAnsi="Arial" w:cs="Arial"/>
        </w:rPr>
        <w:t>Podstawę do wystawienia faktury końcowej stanowić będzie bezusterkowy protokół odbioru końcowego.</w:t>
      </w:r>
    </w:p>
    <w:p w:rsidR="00DD6F25" w:rsidRPr="00DD6F25" w:rsidRDefault="00DD6F25" w:rsidP="00DD6F25">
      <w:pPr>
        <w:pStyle w:val="Bezodstpw"/>
        <w:numPr>
          <w:ilvl w:val="0"/>
          <w:numId w:val="13"/>
        </w:numPr>
        <w:tabs>
          <w:tab w:val="left" w:pos="284"/>
        </w:tabs>
        <w:ind w:left="284" w:hanging="284"/>
        <w:jc w:val="both"/>
        <w:rPr>
          <w:rFonts w:ascii="Arial" w:hAnsi="Arial" w:cs="Arial"/>
        </w:rPr>
      </w:pPr>
      <w:r w:rsidRPr="00DD6F25">
        <w:rPr>
          <w:rFonts w:ascii="Arial" w:hAnsi="Arial" w:cs="Arial"/>
        </w:rPr>
        <w:t>Wykonawca zobowiązany jest w terminie do 7 dni od daty podpisania protokołu odbioru końcowego (częściowego) wystawić i dostarczyć fakturę końcową (częściową) do Zamawiającego.</w:t>
      </w:r>
    </w:p>
    <w:p w:rsidR="00A92CBB" w:rsidRPr="00293AD4" w:rsidRDefault="00A92CBB" w:rsidP="00A92CBB">
      <w:pPr>
        <w:pStyle w:val="Bezodstpw"/>
        <w:tabs>
          <w:tab w:val="left" w:pos="284"/>
        </w:tabs>
        <w:rPr>
          <w:rFonts w:ascii="Arial" w:hAnsi="Arial" w:cs="Arial"/>
          <w:b/>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 9</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Płatność</w:t>
      </w:r>
    </w:p>
    <w:p w:rsidR="00A92CBB" w:rsidRPr="00293AD4" w:rsidRDefault="00A92CBB" w:rsidP="00A92CBB">
      <w:pPr>
        <w:pStyle w:val="Bezodstpw"/>
        <w:numPr>
          <w:ilvl w:val="0"/>
          <w:numId w:val="6"/>
        </w:numPr>
        <w:tabs>
          <w:tab w:val="left" w:pos="284"/>
        </w:tabs>
        <w:ind w:left="284" w:hanging="284"/>
        <w:jc w:val="both"/>
        <w:rPr>
          <w:rStyle w:val="FontStyle141"/>
          <w:sz w:val="22"/>
          <w:szCs w:val="22"/>
        </w:rPr>
      </w:pPr>
      <w:r w:rsidRPr="00293AD4">
        <w:rPr>
          <w:rStyle w:val="FontStyle141"/>
          <w:sz w:val="22"/>
          <w:szCs w:val="22"/>
        </w:rPr>
        <w:t>Inwestor zrealizuje płatność w terminie do 30 dni od daty otrzymania faktury i protokołu odbioru wykonanych robót.</w:t>
      </w:r>
    </w:p>
    <w:p w:rsidR="00A92CBB" w:rsidRPr="00293AD4" w:rsidRDefault="00A92CBB" w:rsidP="00A92CBB">
      <w:pPr>
        <w:pStyle w:val="Style83"/>
        <w:widowControl/>
        <w:numPr>
          <w:ilvl w:val="0"/>
          <w:numId w:val="6"/>
        </w:numPr>
        <w:tabs>
          <w:tab w:val="left" w:pos="259"/>
        </w:tabs>
        <w:spacing w:line="240" w:lineRule="auto"/>
        <w:ind w:hanging="720"/>
        <w:jc w:val="both"/>
        <w:rPr>
          <w:rStyle w:val="FontStyle141"/>
          <w:sz w:val="22"/>
          <w:szCs w:val="22"/>
        </w:rPr>
      </w:pPr>
      <w:r w:rsidRPr="00293AD4">
        <w:rPr>
          <w:rStyle w:val="FontStyle141"/>
          <w:sz w:val="22"/>
          <w:szCs w:val="22"/>
        </w:rPr>
        <w:t>Inwestor nie udziela Wykonawcy zaliczek na wykonanie zamówienia.</w:t>
      </w:r>
    </w:p>
    <w:p w:rsidR="00A92CBB" w:rsidRPr="00293AD4" w:rsidRDefault="00A92CBB" w:rsidP="00A92CBB">
      <w:pPr>
        <w:pStyle w:val="Bezodstpw"/>
        <w:numPr>
          <w:ilvl w:val="0"/>
          <w:numId w:val="6"/>
        </w:numPr>
        <w:tabs>
          <w:tab w:val="left" w:pos="284"/>
        </w:tabs>
        <w:ind w:hanging="720"/>
        <w:jc w:val="both"/>
        <w:rPr>
          <w:rStyle w:val="FontStyle141"/>
          <w:sz w:val="22"/>
          <w:szCs w:val="22"/>
        </w:rPr>
      </w:pPr>
      <w:r w:rsidRPr="00293AD4">
        <w:rPr>
          <w:rStyle w:val="FontStyle141"/>
          <w:sz w:val="22"/>
          <w:szCs w:val="22"/>
        </w:rPr>
        <w:t xml:space="preserve">Płatności będą dokonane przelewem na rachunek bankowy Wykonawcy nr ……………… </w:t>
      </w:r>
    </w:p>
    <w:p w:rsidR="00A92CBB" w:rsidRPr="00293AD4" w:rsidRDefault="00A92CBB" w:rsidP="00A92CBB">
      <w:pPr>
        <w:pStyle w:val="Bezodstpw"/>
        <w:numPr>
          <w:ilvl w:val="0"/>
          <w:numId w:val="6"/>
        </w:numPr>
        <w:tabs>
          <w:tab w:val="left" w:pos="284"/>
        </w:tabs>
        <w:ind w:hanging="720"/>
        <w:jc w:val="both"/>
        <w:rPr>
          <w:rFonts w:ascii="Arial" w:hAnsi="Arial" w:cs="Arial"/>
        </w:rPr>
      </w:pPr>
      <w:r w:rsidRPr="00293AD4">
        <w:rPr>
          <w:rStyle w:val="FontStyle141"/>
          <w:sz w:val="22"/>
          <w:szCs w:val="22"/>
        </w:rPr>
        <w:t xml:space="preserve">Za </w:t>
      </w:r>
      <w:r w:rsidRPr="00293AD4">
        <w:rPr>
          <w:rFonts w:ascii="Arial" w:eastAsia="ArialNarrow" w:hAnsi="Arial" w:cs="Arial"/>
        </w:rPr>
        <w:t>datę płatności uważa się datę obciążenia przez bank rachunku Zamawiającego.</w:t>
      </w:r>
    </w:p>
    <w:p w:rsidR="00E9707C" w:rsidRPr="00293AD4" w:rsidRDefault="00A92CBB" w:rsidP="00E9707C">
      <w:pPr>
        <w:pStyle w:val="Bezodstpw"/>
        <w:numPr>
          <w:ilvl w:val="0"/>
          <w:numId w:val="6"/>
        </w:numPr>
        <w:tabs>
          <w:tab w:val="left" w:pos="284"/>
        </w:tabs>
        <w:ind w:left="284" w:hanging="284"/>
        <w:jc w:val="both"/>
        <w:rPr>
          <w:rFonts w:ascii="Arial" w:hAnsi="Arial" w:cs="Arial"/>
        </w:rPr>
      </w:pPr>
      <w:r w:rsidRPr="00293AD4">
        <w:rPr>
          <w:rFonts w:ascii="Arial" w:hAnsi="Arial" w:cs="Aria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Dla potwierdzenia dokonanej zapłaty, wraz z fakturą obejmującą wynagrodzenie za zakres robót wykonanych przez Podwykonawcę, Wykonawca dołączy pisemne oświadczenie wszystkich Podwykonawców, oraz dalszych Podwykonawców potwierdzające, że wymagane do końca okresu objętego rozliczeniem płatności na ich </w:t>
      </w:r>
      <w:r w:rsidRPr="00293AD4">
        <w:rPr>
          <w:rFonts w:ascii="Arial" w:hAnsi="Arial" w:cs="Arial"/>
        </w:rPr>
        <w:lastRenderedPageBreak/>
        <w:t>rzecz zostały dokonane, wraz z zestawieniem wystawionych przez nich wymagalnych faktur oraz oświadczeniem Wykonawcy o dokonaniu wszystkich wymagalnych płatności na rzecz Podwykonawców oraz Podwykonawców na rzecz dalszych Podwykonawców. 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rsidR="00E9707C" w:rsidRPr="00293AD4" w:rsidRDefault="00E9707C" w:rsidP="00E9707C">
      <w:pPr>
        <w:pStyle w:val="Bezodstpw"/>
        <w:tabs>
          <w:tab w:val="left" w:pos="284"/>
        </w:tabs>
        <w:jc w:val="both"/>
        <w:rPr>
          <w:rFonts w:ascii="Arial" w:hAnsi="Arial" w:cs="Arial"/>
        </w:rPr>
      </w:pPr>
    </w:p>
    <w:p w:rsidR="00E9707C" w:rsidRPr="00293AD4" w:rsidRDefault="00E9707C" w:rsidP="00E9707C">
      <w:pPr>
        <w:pStyle w:val="Bezodstpw"/>
        <w:tabs>
          <w:tab w:val="left" w:pos="284"/>
        </w:tabs>
        <w:ind w:left="360"/>
        <w:jc w:val="center"/>
        <w:rPr>
          <w:rFonts w:ascii="Arial" w:hAnsi="Arial" w:cs="Arial"/>
          <w:b/>
        </w:rPr>
      </w:pPr>
      <w:r w:rsidRPr="00293AD4">
        <w:rPr>
          <w:rFonts w:ascii="Arial" w:hAnsi="Arial" w:cs="Arial"/>
          <w:b/>
        </w:rPr>
        <w:t>§ 10</w:t>
      </w:r>
    </w:p>
    <w:p w:rsidR="00E9707C" w:rsidRPr="00293AD4" w:rsidRDefault="00E9707C" w:rsidP="00E9707C">
      <w:pPr>
        <w:autoSpaceDE w:val="0"/>
        <w:autoSpaceDN w:val="0"/>
        <w:adjustRightInd w:val="0"/>
        <w:ind w:left="360"/>
        <w:jc w:val="center"/>
        <w:rPr>
          <w:rFonts w:ascii="Arial" w:eastAsia="ArialNarrow" w:hAnsi="Arial" w:cs="Arial"/>
          <w:b/>
          <w:bCs/>
        </w:rPr>
      </w:pPr>
      <w:r w:rsidRPr="00293AD4">
        <w:rPr>
          <w:rFonts w:ascii="Arial" w:eastAsia="ArialNarrow" w:hAnsi="Arial" w:cs="Arial"/>
          <w:b/>
          <w:bCs/>
        </w:rPr>
        <w:t>Płatność w przypadku realizacji prac z udziałem Podwykonawców</w:t>
      </w:r>
    </w:p>
    <w:p w:rsidR="00E9707C" w:rsidRPr="00293AD4" w:rsidRDefault="00E9707C" w:rsidP="00E9707C">
      <w:pPr>
        <w:pStyle w:val="Akapitzlist"/>
        <w:autoSpaceDE w:val="0"/>
        <w:autoSpaceDN w:val="0"/>
        <w:adjustRightInd w:val="0"/>
        <w:jc w:val="both"/>
        <w:rPr>
          <w:rFonts w:ascii="Arial" w:eastAsia="ArialNarrow" w:hAnsi="Arial" w:cs="Arial"/>
          <w:bCs/>
          <w:sz w:val="22"/>
          <w:szCs w:val="22"/>
        </w:rPr>
      </w:pPr>
    </w:p>
    <w:p w:rsidR="00E9707C" w:rsidRPr="00293AD4" w:rsidRDefault="00E9707C" w:rsidP="00293AD4">
      <w:pPr>
        <w:pStyle w:val="Bezodstpw"/>
        <w:tabs>
          <w:tab w:val="left" w:pos="284"/>
        </w:tabs>
        <w:ind w:left="360"/>
        <w:jc w:val="both"/>
        <w:rPr>
          <w:rFonts w:ascii="Arial" w:hAnsi="Arial" w:cs="Arial"/>
          <w:b/>
        </w:rPr>
      </w:pPr>
      <w:r w:rsidRPr="00293AD4">
        <w:rPr>
          <w:rFonts w:ascii="Arial" w:hAnsi="Arial" w:cs="Arial"/>
        </w:rPr>
        <w:t>W przypadku powierzenia przez Wykonawcę realizacji Robót Podwykonawcy, Wykonawca jest zobowiązany do dokonania we własnym zakresie zapłaty wynagrodzenia należnego Podwykonawcy z zachowaniem terminów płatności określonych w umowie z  Podwykonawcą. Dla potwierdzenia dokonanej zapłaty, wraz z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 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rsidR="00A92CBB" w:rsidRPr="00293AD4" w:rsidRDefault="00A92CBB" w:rsidP="00A92CBB">
      <w:pPr>
        <w:pStyle w:val="Bezodstpw"/>
        <w:tabs>
          <w:tab w:val="left" w:pos="284"/>
        </w:tabs>
        <w:jc w:val="both"/>
        <w:rPr>
          <w:rFonts w:ascii="Arial" w:hAnsi="Arial" w:cs="Arial"/>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 1</w:t>
      </w:r>
      <w:r w:rsidR="00E9707C" w:rsidRPr="00293AD4">
        <w:rPr>
          <w:rFonts w:ascii="Arial" w:hAnsi="Arial" w:cs="Arial"/>
          <w:b/>
        </w:rPr>
        <w:t>1</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Gwarancja</w:t>
      </w:r>
    </w:p>
    <w:p w:rsidR="00A92CBB" w:rsidRPr="00293AD4" w:rsidRDefault="00A92CBB" w:rsidP="00A92CBB">
      <w:pPr>
        <w:pStyle w:val="Style32"/>
        <w:widowControl/>
        <w:numPr>
          <w:ilvl w:val="0"/>
          <w:numId w:val="5"/>
        </w:numPr>
        <w:tabs>
          <w:tab w:val="left" w:pos="284"/>
        </w:tabs>
        <w:spacing w:line="252" w:lineRule="exact"/>
        <w:ind w:left="284" w:hanging="284"/>
        <w:jc w:val="both"/>
        <w:rPr>
          <w:rFonts w:cs="Arial"/>
          <w:sz w:val="22"/>
          <w:szCs w:val="22"/>
        </w:rPr>
      </w:pPr>
      <w:r w:rsidRPr="00293AD4">
        <w:rPr>
          <w:rStyle w:val="FontStyle141"/>
          <w:sz w:val="22"/>
          <w:szCs w:val="22"/>
        </w:rPr>
        <w:t>Strony postanawiają, że odpowiedzialność Wykonawcy za wady przedmiotu Umowy zostanie rozszerzona poprzez udzielenie pisemnej gwarancji.</w:t>
      </w:r>
    </w:p>
    <w:p w:rsidR="00293AD4" w:rsidRPr="00293AD4" w:rsidRDefault="00293AD4" w:rsidP="00293AD4">
      <w:pPr>
        <w:pStyle w:val="Style87"/>
        <w:widowControl/>
        <w:numPr>
          <w:ilvl w:val="0"/>
          <w:numId w:val="5"/>
        </w:numPr>
        <w:tabs>
          <w:tab w:val="left" w:pos="284"/>
        </w:tabs>
        <w:spacing w:before="38" w:line="276" w:lineRule="auto"/>
        <w:ind w:left="284" w:hanging="284"/>
        <w:rPr>
          <w:rStyle w:val="FontStyle141"/>
          <w:sz w:val="22"/>
          <w:szCs w:val="22"/>
        </w:rPr>
      </w:pPr>
      <w:r w:rsidRPr="00293AD4">
        <w:rPr>
          <w:rStyle w:val="FontStyle141"/>
          <w:sz w:val="22"/>
          <w:szCs w:val="22"/>
        </w:rPr>
        <w:t xml:space="preserve">Wykonawca udziela </w:t>
      </w:r>
      <w:r w:rsidRPr="00293AD4">
        <w:rPr>
          <w:rStyle w:val="FontStyle141"/>
          <w:b/>
          <w:bCs/>
          <w:sz w:val="22"/>
          <w:szCs w:val="22"/>
        </w:rPr>
        <w:t xml:space="preserve">….-letniej gwarancji </w:t>
      </w:r>
      <w:r w:rsidRPr="00293AD4">
        <w:rPr>
          <w:rStyle w:val="FontStyle141"/>
          <w:sz w:val="22"/>
          <w:szCs w:val="22"/>
        </w:rPr>
        <w:t>na wykonane przez siebie roboty budowlane, liczonej od dnia końcowego odbioru całości robót.</w:t>
      </w:r>
    </w:p>
    <w:p w:rsidR="00293AD4" w:rsidRPr="00293AD4" w:rsidRDefault="00293AD4" w:rsidP="00293AD4">
      <w:pPr>
        <w:pStyle w:val="Style87"/>
        <w:widowControl/>
        <w:numPr>
          <w:ilvl w:val="0"/>
          <w:numId w:val="5"/>
        </w:numPr>
        <w:tabs>
          <w:tab w:val="left" w:pos="284"/>
        </w:tabs>
        <w:spacing w:before="38" w:line="276" w:lineRule="auto"/>
        <w:ind w:left="284" w:hanging="284"/>
        <w:rPr>
          <w:rStyle w:val="FontStyle141"/>
          <w:sz w:val="22"/>
          <w:szCs w:val="22"/>
        </w:rPr>
      </w:pPr>
      <w:r w:rsidRPr="00293AD4">
        <w:rPr>
          <w:rStyle w:val="FontStyle141"/>
          <w:sz w:val="22"/>
          <w:szCs w:val="22"/>
        </w:rPr>
        <w:t xml:space="preserve">Wykonawca udziela </w:t>
      </w:r>
      <w:r w:rsidRPr="00293AD4">
        <w:rPr>
          <w:rStyle w:val="FontStyle141"/>
          <w:b/>
          <w:bCs/>
          <w:sz w:val="22"/>
          <w:szCs w:val="22"/>
        </w:rPr>
        <w:t xml:space="preserve">….-letniej gwarancji </w:t>
      </w:r>
      <w:r w:rsidRPr="00293AD4">
        <w:rPr>
          <w:rStyle w:val="FontStyle141"/>
          <w:sz w:val="22"/>
          <w:szCs w:val="22"/>
        </w:rPr>
        <w:t>na wykonanie nasadzeń, liczonej od dnia końcowego odbioru całości robót.</w:t>
      </w:r>
    </w:p>
    <w:p w:rsidR="00293AD4" w:rsidRPr="00293AD4" w:rsidRDefault="00293AD4" w:rsidP="00293AD4">
      <w:pPr>
        <w:pStyle w:val="Style83"/>
        <w:widowControl/>
        <w:numPr>
          <w:ilvl w:val="0"/>
          <w:numId w:val="5"/>
        </w:numPr>
        <w:tabs>
          <w:tab w:val="left" w:pos="284"/>
        </w:tabs>
        <w:spacing w:line="276" w:lineRule="auto"/>
        <w:ind w:left="284" w:hanging="284"/>
        <w:jc w:val="both"/>
        <w:rPr>
          <w:rStyle w:val="FontStyle141"/>
          <w:sz w:val="22"/>
          <w:szCs w:val="22"/>
        </w:rPr>
      </w:pPr>
      <w:r w:rsidRPr="00293AD4">
        <w:rPr>
          <w:rStyle w:val="FontStyle141"/>
          <w:sz w:val="22"/>
          <w:szCs w:val="22"/>
        </w:rPr>
        <w:t>Szczegółowe zapisy dotyczące warunków gwarancyjnych zostały określone w kartach gwarancyjnych, stanowiących załącznik do umowy.</w:t>
      </w:r>
    </w:p>
    <w:p w:rsidR="00A92CBB" w:rsidRPr="00293AD4" w:rsidRDefault="00A92CBB" w:rsidP="00A92CBB">
      <w:pPr>
        <w:pStyle w:val="Bezodstpw"/>
        <w:jc w:val="both"/>
        <w:rPr>
          <w:rFonts w:ascii="Arial" w:hAnsi="Arial" w:cs="Arial"/>
          <w:b/>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 1</w:t>
      </w:r>
      <w:r w:rsidR="00E9707C" w:rsidRPr="00293AD4">
        <w:rPr>
          <w:rFonts w:ascii="Arial" w:hAnsi="Arial" w:cs="Arial"/>
          <w:b/>
        </w:rPr>
        <w:t>2</w:t>
      </w:r>
    </w:p>
    <w:p w:rsidR="00A92CBB" w:rsidRPr="00293AD4" w:rsidRDefault="00A92CBB" w:rsidP="00A92CBB">
      <w:pPr>
        <w:pStyle w:val="NormalnyWeb"/>
        <w:spacing w:before="0" w:beforeAutospacing="0" w:after="0"/>
        <w:jc w:val="center"/>
        <w:rPr>
          <w:rFonts w:ascii="Arial" w:hAnsi="Arial" w:cs="Arial"/>
          <w:sz w:val="22"/>
          <w:szCs w:val="22"/>
        </w:rPr>
      </w:pPr>
      <w:r w:rsidRPr="00293AD4">
        <w:rPr>
          <w:rFonts w:ascii="Arial" w:hAnsi="Arial" w:cs="Arial"/>
          <w:b/>
          <w:bCs/>
          <w:color w:val="000000"/>
          <w:sz w:val="22"/>
          <w:szCs w:val="22"/>
        </w:rPr>
        <w:t>Ubezpieczenie</w:t>
      </w:r>
    </w:p>
    <w:p w:rsidR="00A92CBB" w:rsidRPr="00293AD4" w:rsidRDefault="00A92CBB" w:rsidP="00A92CBB">
      <w:pPr>
        <w:pStyle w:val="NormalnyWeb"/>
        <w:numPr>
          <w:ilvl w:val="1"/>
          <w:numId w:val="8"/>
        </w:numPr>
        <w:tabs>
          <w:tab w:val="clear" w:pos="1440"/>
          <w:tab w:val="num" w:pos="480"/>
        </w:tabs>
        <w:spacing w:before="0" w:beforeAutospacing="0" w:after="0"/>
        <w:ind w:left="480" w:right="45" w:hanging="480"/>
        <w:jc w:val="both"/>
        <w:rPr>
          <w:rFonts w:ascii="Arial" w:hAnsi="Arial" w:cs="Arial"/>
          <w:sz w:val="22"/>
          <w:szCs w:val="22"/>
        </w:rPr>
      </w:pPr>
      <w:r w:rsidRPr="00293AD4">
        <w:rPr>
          <w:rFonts w:ascii="Arial" w:hAnsi="Arial" w:cs="Arial"/>
          <w:sz w:val="22"/>
          <w:szCs w:val="22"/>
        </w:rPr>
        <w:t>Wykonawca zobowiązuje się do zawarcia odpowiednich umów ubezpieczenia z tytułu szkód, które mogą zaistnieć w związku z określonymi zdarzeniami losowymi oraz od odpowiedzialności cywilnej na czas realizacji robót objętych umową.</w:t>
      </w:r>
    </w:p>
    <w:p w:rsidR="00A92CBB" w:rsidRPr="00293AD4" w:rsidRDefault="00A92CBB" w:rsidP="00A92CBB">
      <w:pPr>
        <w:pStyle w:val="NormalnyWeb"/>
        <w:numPr>
          <w:ilvl w:val="1"/>
          <w:numId w:val="8"/>
        </w:numPr>
        <w:tabs>
          <w:tab w:val="clear" w:pos="1440"/>
          <w:tab w:val="num" w:pos="480"/>
        </w:tabs>
        <w:spacing w:before="0" w:beforeAutospacing="0" w:after="0"/>
        <w:ind w:left="480" w:right="45" w:hanging="480"/>
        <w:jc w:val="both"/>
        <w:rPr>
          <w:rFonts w:ascii="Arial" w:hAnsi="Arial" w:cs="Arial"/>
          <w:sz w:val="22"/>
          <w:szCs w:val="22"/>
        </w:rPr>
      </w:pPr>
      <w:r w:rsidRPr="00293AD4">
        <w:rPr>
          <w:rFonts w:ascii="Arial" w:hAnsi="Arial" w:cs="Arial"/>
          <w:sz w:val="22"/>
          <w:szCs w:val="22"/>
        </w:rPr>
        <w:t>Ubezpieczeniu podlegają w szczególności:</w:t>
      </w:r>
    </w:p>
    <w:p w:rsidR="00A92CBB" w:rsidRPr="00293AD4" w:rsidRDefault="00A92CBB" w:rsidP="00A92CBB">
      <w:pPr>
        <w:pStyle w:val="NormalnyWeb"/>
        <w:numPr>
          <w:ilvl w:val="1"/>
          <w:numId w:val="9"/>
        </w:numPr>
        <w:tabs>
          <w:tab w:val="clear" w:pos="1440"/>
          <w:tab w:val="num" w:pos="840"/>
        </w:tabs>
        <w:spacing w:before="0" w:beforeAutospacing="0" w:after="0"/>
        <w:ind w:left="840" w:right="45"/>
        <w:jc w:val="both"/>
        <w:rPr>
          <w:rFonts w:ascii="Arial" w:hAnsi="Arial" w:cs="Arial"/>
          <w:sz w:val="22"/>
          <w:szCs w:val="22"/>
        </w:rPr>
      </w:pPr>
      <w:r w:rsidRPr="00293AD4">
        <w:rPr>
          <w:rFonts w:ascii="Arial" w:hAnsi="Arial" w:cs="Arial"/>
          <w:sz w:val="22"/>
          <w:szCs w:val="22"/>
        </w:rPr>
        <w:lastRenderedPageBreak/>
        <w:t>roboty objęte umową, urządzenia oraz wszelkie mienie ruchome związane bezpośrednio z wykonawstwem robót oraz roboty wykonywane przez podwykonawców;</w:t>
      </w:r>
    </w:p>
    <w:p w:rsidR="00A92CBB" w:rsidRPr="00293AD4" w:rsidRDefault="00A92CBB" w:rsidP="00A92CBB">
      <w:pPr>
        <w:pStyle w:val="NormalnyWeb"/>
        <w:numPr>
          <w:ilvl w:val="1"/>
          <w:numId w:val="9"/>
        </w:numPr>
        <w:tabs>
          <w:tab w:val="clear" w:pos="1440"/>
          <w:tab w:val="num" w:pos="840"/>
        </w:tabs>
        <w:spacing w:before="0" w:beforeAutospacing="0" w:after="0"/>
        <w:ind w:left="840" w:right="45"/>
        <w:jc w:val="both"/>
        <w:rPr>
          <w:rFonts w:ascii="Arial" w:hAnsi="Arial" w:cs="Arial"/>
          <w:sz w:val="22"/>
          <w:szCs w:val="22"/>
        </w:rPr>
      </w:pPr>
      <w:r w:rsidRPr="00293AD4">
        <w:rPr>
          <w:rFonts w:ascii="Arial" w:hAnsi="Arial" w:cs="Arial"/>
          <w:sz w:val="22"/>
          <w:szCs w:val="22"/>
        </w:rPr>
        <w:t>odpowiedzialność cywilna za szkody oraz następstwa nieszczęśliwych wypadków dotyczące pracowników i osób trzecich, a powstałe w związku z prowadzonymi robotami, w tym także ruchem pojazdów mechanicznych.</w:t>
      </w:r>
    </w:p>
    <w:p w:rsidR="00A92CBB" w:rsidRPr="00293AD4" w:rsidRDefault="00A92CBB" w:rsidP="00A92CBB">
      <w:pPr>
        <w:pStyle w:val="NormalnyWeb"/>
        <w:numPr>
          <w:ilvl w:val="1"/>
          <w:numId w:val="10"/>
        </w:numPr>
        <w:tabs>
          <w:tab w:val="clear" w:pos="1440"/>
          <w:tab w:val="num" w:pos="480"/>
        </w:tabs>
        <w:spacing w:before="0" w:beforeAutospacing="0" w:after="0"/>
        <w:ind w:left="480" w:hanging="480"/>
        <w:jc w:val="both"/>
        <w:rPr>
          <w:rFonts w:ascii="Arial" w:hAnsi="Arial" w:cs="Arial"/>
          <w:sz w:val="22"/>
          <w:szCs w:val="22"/>
        </w:rPr>
      </w:pPr>
      <w:r w:rsidRPr="00293AD4">
        <w:rPr>
          <w:rFonts w:ascii="Arial" w:hAnsi="Arial" w:cs="Arial"/>
          <w:sz w:val="22"/>
          <w:szCs w:val="22"/>
        </w:rPr>
        <w:t>Suma ubezpieczenia w umowach ubezpieczenia w zakresie wszystkich ryzyk łącznie określonych w ust. 2 obejmuje kwotę brutto, o której mowa w § 8</w:t>
      </w:r>
      <w:r w:rsidRPr="00293AD4">
        <w:rPr>
          <w:rFonts w:ascii="Arial" w:hAnsi="Arial" w:cs="Arial"/>
          <w:b/>
          <w:bCs/>
          <w:sz w:val="22"/>
          <w:szCs w:val="22"/>
        </w:rPr>
        <w:t xml:space="preserve"> </w:t>
      </w:r>
      <w:r w:rsidRPr="00293AD4">
        <w:rPr>
          <w:rFonts w:ascii="Arial" w:hAnsi="Arial" w:cs="Arial"/>
          <w:sz w:val="22"/>
          <w:szCs w:val="22"/>
        </w:rPr>
        <w:t xml:space="preserve">ust. 1 umowy </w:t>
      </w:r>
      <w:r w:rsidRPr="00293AD4">
        <w:rPr>
          <w:rFonts w:ascii="Arial" w:hAnsi="Arial" w:cs="Arial"/>
          <w:sz w:val="22"/>
          <w:szCs w:val="22"/>
        </w:rPr>
        <w:br/>
        <w:t>i obowiązuje w okresie od daty rozpoczęcia robót do ich zakończenia.</w:t>
      </w:r>
    </w:p>
    <w:p w:rsidR="00A92CBB" w:rsidRPr="00293AD4" w:rsidRDefault="00A92CBB" w:rsidP="00A92CBB">
      <w:pPr>
        <w:pStyle w:val="NormalnyWeb"/>
        <w:numPr>
          <w:ilvl w:val="1"/>
          <w:numId w:val="10"/>
        </w:numPr>
        <w:tabs>
          <w:tab w:val="clear" w:pos="1440"/>
          <w:tab w:val="num" w:pos="480"/>
        </w:tabs>
        <w:spacing w:after="0"/>
        <w:ind w:left="480" w:hanging="480"/>
        <w:jc w:val="both"/>
        <w:rPr>
          <w:rFonts w:ascii="Arial" w:hAnsi="Arial" w:cs="Arial"/>
          <w:sz w:val="22"/>
          <w:szCs w:val="22"/>
        </w:rPr>
      </w:pPr>
      <w:r w:rsidRPr="00293AD4">
        <w:rPr>
          <w:rFonts w:ascii="Arial" w:hAnsi="Arial" w:cs="Arial"/>
          <w:sz w:val="22"/>
          <w:szCs w:val="22"/>
        </w:rPr>
        <w:t xml:space="preserve">Umowy i polisy ubezpieczenia będą dostarczone przez Wykonawcę Zamawiającemu w formie kserokopii potwierdzonej za zgodność z oryginałem przez wystawcę dokumentu, najpóźniej </w:t>
      </w:r>
      <w:r w:rsidRPr="00293AD4">
        <w:rPr>
          <w:rFonts w:ascii="Arial" w:hAnsi="Arial" w:cs="Arial"/>
          <w:b/>
          <w:bCs/>
          <w:sz w:val="22"/>
          <w:szCs w:val="22"/>
        </w:rPr>
        <w:t>w dniu podpisania umowy</w:t>
      </w:r>
      <w:r w:rsidRPr="00293AD4">
        <w:rPr>
          <w:rFonts w:ascii="Arial" w:hAnsi="Arial" w:cs="Arial"/>
          <w:sz w:val="22"/>
          <w:szCs w:val="22"/>
        </w:rPr>
        <w:t xml:space="preserve"> lub w dniu podpisania aneksu w przypadku, o którym mowa w ust. 5. </w:t>
      </w:r>
    </w:p>
    <w:p w:rsidR="00A92CBB" w:rsidRPr="00293AD4" w:rsidRDefault="00A92CBB" w:rsidP="00A92CBB">
      <w:pPr>
        <w:pStyle w:val="NormalnyWeb"/>
        <w:numPr>
          <w:ilvl w:val="1"/>
          <w:numId w:val="10"/>
        </w:numPr>
        <w:tabs>
          <w:tab w:val="clear" w:pos="1440"/>
          <w:tab w:val="num" w:pos="480"/>
        </w:tabs>
        <w:spacing w:after="0"/>
        <w:ind w:left="480" w:hanging="480"/>
        <w:jc w:val="both"/>
        <w:rPr>
          <w:rFonts w:ascii="Arial" w:hAnsi="Arial" w:cs="Arial"/>
          <w:sz w:val="22"/>
          <w:szCs w:val="22"/>
        </w:rPr>
      </w:pPr>
      <w:r w:rsidRPr="00293AD4">
        <w:rPr>
          <w:rFonts w:ascii="Arial" w:hAnsi="Arial" w:cs="Arial"/>
          <w:sz w:val="22"/>
          <w:szCs w:val="22"/>
        </w:rPr>
        <w:t>Umowy ubezpieczenia powinny zapewnić wypłatę odszkodowania w kwotach koniecznych do naprawienia poniesionej szkody.</w:t>
      </w:r>
    </w:p>
    <w:p w:rsidR="00A92CBB" w:rsidRPr="00293AD4" w:rsidRDefault="00A92CBB" w:rsidP="00A92CBB">
      <w:pPr>
        <w:pStyle w:val="NormalnyWeb"/>
        <w:numPr>
          <w:ilvl w:val="1"/>
          <w:numId w:val="10"/>
        </w:numPr>
        <w:tabs>
          <w:tab w:val="clear" w:pos="1440"/>
          <w:tab w:val="num" w:pos="480"/>
        </w:tabs>
        <w:spacing w:after="0"/>
        <w:ind w:left="480" w:hanging="480"/>
        <w:jc w:val="both"/>
        <w:rPr>
          <w:rFonts w:ascii="Arial" w:hAnsi="Arial" w:cs="Arial"/>
          <w:sz w:val="22"/>
          <w:szCs w:val="22"/>
        </w:rPr>
      </w:pPr>
      <w:r w:rsidRPr="00293AD4">
        <w:rPr>
          <w:rFonts w:ascii="Arial" w:hAnsi="Arial" w:cs="Arial"/>
          <w:sz w:val="22"/>
          <w:szCs w:val="22"/>
        </w:rPr>
        <w:t xml:space="preserve">Jeżeli Wykonawca nie dostarczy którejkolwiek z żądanych umów ubezpieczenia </w:t>
      </w:r>
      <w:r w:rsidRPr="00293AD4">
        <w:rPr>
          <w:rFonts w:ascii="Arial" w:hAnsi="Arial" w:cs="Arial"/>
          <w:sz w:val="22"/>
          <w:szCs w:val="22"/>
        </w:rPr>
        <w:br/>
        <w:t>i polis, to Zamawiający będzie mógł dokonać ubezpieczenia, które Wykonawca winien był zapewnić. Koszty, które Zamawiający poniósł opłacając składki ubezpieczeniowe będzie mógł potrącić z wynagrodzeń naliczanych Wykonawcy. Jeżeli żadne wynagrodzenie Wykonawcy jeszcze się nie należy, Zamawiający będzie mógł dochodzić zwrotu poniesionych kosztów na zapłatę składek.</w:t>
      </w:r>
    </w:p>
    <w:p w:rsidR="00A92CBB" w:rsidRPr="00293AD4" w:rsidRDefault="00A92CBB" w:rsidP="00A92CBB">
      <w:pPr>
        <w:pStyle w:val="Bezodstpw"/>
        <w:tabs>
          <w:tab w:val="left" w:pos="284"/>
        </w:tabs>
        <w:jc w:val="both"/>
        <w:rPr>
          <w:rFonts w:ascii="Arial" w:hAnsi="Arial" w:cs="Arial"/>
          <w:b/>
        </w:rPr>
      </w:pP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 1</w:t>
      </w:r>
      <w:r w:rsidR="00CB0622" w:rsidRPr="00293AD4">
        <w:rPr>
          <w:rFonts w:ascii="Arial" w:hAnsi="Arial" w:cs="Arial"/>
          <w:b/>
        </w:rPr>
        <w:t>3</w:t>
      </w:r>
    </w:p>
    <w:p w:rsidR="00A92CBB" w:rsidRPr="00293AD4" w:rsidRDefault="00A92CBB" w:rsidP="00A92CBB">
      <w:pPr>
        <w:pStyle w:val="Bezodstpw"/>
        <w:tabs>
          <w:tab w:val="left" w:pos="284"/>
        </w:tabs>
        <w:jc w:val="center"/>
        <w:rPr>
          <w:rFonts w:ascii="Arial" w:hAnsi="Arial" w:cs="Arial"/>
          <w:b/>
        </w:rPr>
      </w:pPr>
      <w:r w:rsidRPr="00293AD4">
        <w:rPr>
          <w:rFonts w:ascii="Arial" w:hAnsi="Arial" w:cs="Arial"/>
          <w:b/>
        </w:rPr>
        <w:t>Zmiana umowy</w:t>
      </w:r>
    </w:p>
    <w:p w:rsidR="00A92CBB" w:rsidRPr="00293AD4" w:rsidRDefault="00A92CBB" w:rsidP="00A92CBB">
      <w:pPr>
        <w:numPr>
          <w:ilvl w:val="0"/>
          <w:numId w:val="7"/>
        </w:numPr>
        <w:autoSpaceDE w:val="0"/>
        <w:spacing w:after="0" w:line="240" w:lineRule="auto"/>
        <w:ind w:left="284" w:hanging="219"/>
        <w:jc w:val="both"/>
        <w:rPr>
          <w:rFonts w:ascii="Arial" w:hAnsi="Arial" w:cs="Arial"/>
          <w:color w:val="000000"/>
        </w:rPr>
      </w:pPr>
      <w:r w:rsidRPr="00293AD4">
        <w:rPr>
          <w:rFonts w:ascii="Arial" w:hAnsi="Arial" w:cs="Arial"/>
          <w:color w:val="000000"/>
        </w:rPr>
        <w:t>Zamawiający informuje, że przewiduje możliwość zmiany umowy na podstawie przepisów ustawy Prawo zamówień publicznych.</w:t>
      </w:r>
    </w:p>
    <w:p w:rsidR="00A92CBB" w:rsidRPr="00293AD4" w:rsidRDefault="00A92CBB" w:rsidP="00A92CBB">
      <w:pPr>
        <w:numPr>
          <w:ilvl w:val="0"/>
          <w:numId w:val="7"/>
        </w:numPr>
        <w:autoSpaceDE w:val="0"/>
        <w:spacing w:after="0" w:line="240" w:lineRule="auto"/>
        <w:ind w:left="284" w:hanging="219"/>
        <w:jc w:val="both"/>
        <w:rPr>
          <w:rFonts w:ascii="Arial" w:hAnsi="Arial" w:cs="Arial"/>
          <w:color w:val="000000"/>
        </w:rPr>
      </w:pPr>
      <w:r w:rsidRPr="00293AD4">
        <w:rPr>
          <w:rFonts w:ascii="Arial" w:hAnsi="Arial" w:cs="Arial"/>
          <w:color w:val="000000"/>
        </w:rPr>
        <w:t>Zmiana umowy może nastąpić w przypadkach:</w:t>
      </w:r>
    </w:p>
    <w:p w:rsidR="00A92CBB" w:rsidRPr="00293AD4" w:rsidRDefault="00A92CBB" w:rsidP="00A92CBB">
      <w:pPr>
        <w:pStyle w:val="Akapitzlist"/>
        <w:numPr>
          <w:ilvl w:val="2"/>
          <w:numId w:val="9"/>
        </w:numPr>
        <w:suppressAutoHyphens/>
        <w:autoSpaceDE w:val="0"/>
        <w:ind w:left="851" w:hanging="425"/>
        <w:contextualSpacing w:val="0"/>
        <w:jc w:val="both"/>
        <w:rPr>
          <w:rFonts w:ascii="Arial" w:hAnsi="Arial" w:cs="Arial"/>
          <w:color w:val="000000"/>
          <w:sz w:val="22"/>
          <w:szCs w:val="22"/>
        </w:rPr>
      </w:pPr>
      <w:r w:rsidRPr="00293AD4">
        <w:rPr>
          <w:rFonts w:ascii="Arial" w:hAnsi="Arial" w:cs="Arial"/>
          <w:color w:val="000000"/>
          <w:sz w:val="22"/>
          <w:szCs w:val="22"/>
        </w:rPr>
        <w:t>określonych ustawą – Prawo zamówień publicznych,</w:t>
      </w:r>
    </w:p>
    <w:p w:rsidR="00A92CBB" w:rsidRPr="00293AD4" w:rsidRDefault="00A92CBB" w:rsidP="00A92CBB">
      <w:pPr>
        <w:pStyle w:val="Akapitzlist"/>
        <w:numPr>
          <w:ilvl w:val="2"/>
          <w:numId w:val="9"/>
        </w:numPr>
        <w:suppressAutoHyphens/>
        <w:autoSpaceDE w:val="0"/>
        <w:ind w:left="851" w:hanging="425"/>
        <w:contextualSpacing w:val="0"/>
        <w:jc w:val="both"/>
        <w:rPr>
          <w:rFonts w:ascii="Arial" w:hAnsi="Arial" w:cs="Arial"/>
          <w:color w:val="000000"/>
          <w:sz w:val="22"/>
          <w:szCs w:val="22"/>
        </w:rPr>
      </w:pPr>
      <w:r w:rsidRPr="00293AD4">
        <w:rPr>
          <w:rFonts w:ascii="Arial" w:hAnsi="Arial" w:cs="Arial"/>
          <w:color w:val="000000"/>
          <w:sz w:val="22"/>
          <w:szCs w:val="22"/>
        </w:rPr>
        <w:t>przewidzianych w niniejszej umowie</w:t>
      </w:r>
    </w:p>
    <w:p w:rsidR="00A92CBB" w:rsidRPr="00293AD4" w:rsidRDefault="00A92CBB" w:rsidP="00A92CBB">
      <w:pPr>
        <w:numPr>
          <w:ilvl w:val="0"/>
          <w:numId w:val="7"/>
        </w:numPr>
        <w:autoSpaceDE w:val="0"/>
        <w:spacing w:after="0" w:line="240" w:lineRule="auto"/>
        <w:ind w:left="284" w:hanging="219"/>
        <w:jc w:val="both"/>
        <w:rPr>
          <w:rFonts w:ascii="Arial" w:hAnsi="Arial" w:cs="Arial"/>
          <w:color w:val="000000"/>
        </w:rPr>
      </w:pPr>
      <w:r w:rsidRPr="00293AD4">
        <w:rPr>
          <w:rFonts w:ascii="Arial" w:hAnsi="Arial" w:cs="Arial"/>
          <w:color w:val="000000"/>
        </w:rPr>
        <w:t>Zmiany zawartej umowy mogą nastąpić w następujących przypadkach:</w:t>
      </w:r>
    </w:p>
    <w:p w:rsidR="00A92CBB" w:rsidRPr="00293AD4" w:rsidRDefault="00A92CBB" w:rsidP="00A92CBB">
      <w:pPr>
        <w:autoSpaceDE w:val="0"/>
        <w:spacing w:after="0" w:line="240" w:lineRule="auto"/>
        <w:ind w:left="284"/>
        <w:jc w:val="both"/>
        <w:rPr>
          <w:rFonts w:ascii="Arial" w:hAnsi="Arial" w:cs="Arial"/>
          <w:color w:val="000000"/>
        </w:rPr>
      </w:pPr>
      <w:r w:rsidRPr="00293AD4">
        <w:rPr>
          <w:rFonts w:ascii="Arial" w:hAnsi="Arial" w:cs="Arial"/>
          <w:color w:val="000000"/>
        </w:rPr>
        <w:t xml:space="preserve">a) zmiany przepisów prawnych istotnych dla realizacji przedmiotu umowy, w tym m.in. przewiduje się możliwość zmiany wysokości wynagrodzenia w przypadku zmiany: </w:t>
      </w:r>
    </w:p>
    <w:p w:rsidR="00A92CBB" w:rsidRPr="00293AD4" w:rsidRDefault="00A92CBB" w:rsidP="00A92CBB">
      <w:pPr>
        <w:autoSpaceDE w:val="0"/>
        <w:spacing w:after="0" w:line="240" w:lineRule="auto"/>
        <w:ind w:left="426" w:hanging="219"/>
        <w:jc w:val="both"/>
        <w:rPr>
          <w:rFonts w:ascii="Arial" w:hAnsi="Arial" w:cs="Arial"/>
          <w:color w:val="000000"/>
        </w:rPr>
      </w:pPr>
      <w:r w:rsidRPr="00293AD4">
        <w:rPr>
          <w:rFonts w:ascii="Arial" w:hAnsi="Arial" w:cs="Arial"/>
          <w:color w:val="000000"/>
        </w:rPr>
        <w:t xml:space="preserve">- stawki podatku od towarów i usług,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wysokości minimalnego wynagrodzenia za pracę albo wysokości minimalnej stawki godzinowej, ustalonych na podstawie przepisów ustawy z dnia 10 października 2002 r. o minimalnym wynagrodzeniu za pracę,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zasad podlegania ubezpieczeniom społecznym lub ubezpieczeniu zdrowotnemu lub wysokości stawki składki na ubezpieczenia społeczne lub zdrowotne,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jeżeli zmiany te będą miały wpływ na koszty wykonania zamówienia przez Wykonawcę, na zasadach określonych w umowie,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b) zmiana, w tym wydłużenie, terminu wykonania zamówienia w związku z: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okoliczności zaistniałych w trakcie realizacji zamówienia, a w szczególności zaistnieniem niesprzyjających warunków geologicznych, hydrologicznych, zaistnieniem kolizji z sieciami infrastruktury lub wystąpieniem nieprzewidzianych prac archeologicznych, niepozwalających na wykonanie zamówienia, zgodnie z warunkami wykonania określonymi w Specyfikacjach Technicznych Wykonania i Odbioru Robót Budowlanych,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lastRenderedPageBreak/>
        <w:t xml:space="preserve">- ujawnieniem niezinwentaryzowanych lub o odmiennym przebiegu niezgodnym z inwentaryzacją podziemnych sieci, instalacji lub urządzeń obcych i koniecznością wykonania robót związanych z ich zabezpieczeniem lub usunięciem kolizji,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zawieszeniem robót przez Zamawiającego z przyczyn niezależnych od Wykonawcy,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działaniem siły wyższej (np. klęski żywiołowe, strajki generalne lub lokalne) mającej bezpośredni wpływ na terminowość wykonywania robót,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wykopalisk uniemożliwiających wykonywanie robót,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zaistnieniem okoliczności będących następstwem działania organów administracji lub osób indywidualnych, w szczególności: </w:t>
      </w:r>
    </w:p>
    <w:p w:rsidR="00A92CBB" w:rsidRPr="00293AD4" w:rsidRDefault="00A92CBB" w:rsidP="00A92CBB">
      <w:pPr>
        <w:numPr>
          <w:ilvl w:val="0"/>
          <w:numId w:val="14"/>
        </w:numPr>
        <w:autoSpaceDE w:val="0"/>
        <w:spacing w:after="0" w:line="240" w:lineRule="auto"/>
        <w:jc w:val="both"/>
        <w:rPr>
          <w:rFonts w:ascii="Arial" w:hAnsi="Arial" w:cs="Arial"/>
          <w:color w:val="000000"/>
        </w:rPr>
      </w:pPr>
      <w:r w:rsidRPr="00293AD4">
        <w:rPr>
          <w:rFonts w:ascii="Arial" w:hAnsi="Arial" w:cs="Arial"/>
          <w:color w:val="000000"/>
        </w:rPr>
        <w:t xml:space="preserve">w przypadku przedłużenia się procedur administracyjnych na etapie wydawania opinii, uzgodnień, </w:t>
      </w:r>
      <w:proofErr w:type="spellStart"/>
      <w:r w:rsidRPr="00293AD4">
        <w:rPr>
          <w:rFonts w:ascii="Arial" w:hAnsi="Arial" w:cs="Arial"/>
          <w:color w:val="000000"/>
        </w:rPr>
        <w:t>zgód</w:t>
      </w:r>
      <w:proofErr w:type="spellEnd"/>
      <w:r w:rsidRPr="00293AD4">
        <w:rPr>
          <w:rFonts w:ascii="Arial" w:hAnsi="Arial" w:cs="Arial"/>
          <w:color w:val="000000"/>
        </w:rPr>
        <w:t xml:space="preserve">, postanowień i decyzji administracyjnych, jeżeli przedłużenie to nie wynikało z winy Wykonawcy, </w:t>
      </w:r>
    </w:p>
    <w:p w:rsidR="00A92CBB" w:rsidRPr="00293AD4" w:rsidRDefault="00A92CBB" w:rsidP="00A92CBB">
      <w:pPr>
        <w:numPr>
          <w:ilvl w:val="0"/>
          <w:numId w:val="14"/>
        </w:numPr>
        <w:autoSpaceDE w:val="0"/>
        <w:spacing w:after="0" w:line="240" w:lineRule="auto"/>
        <w:jc w:val="both"/>
        <w:rPr>
          <w:rFonts w:ascii="Arial" w:hAnsi="Arial" w:cs="Arial"/>
          <w:color w:val="000000"/>
        </w:rPr>
      </w:pPr>
      <w:r w:rsidRPr="00293AD4">
        <w:rPr>
          <w:rFonts w:ascii="Arial" w:hAnsi="Arial" w:cs="Arial"/>
          <w:color w:val="000000"/>
        </w:rPr>
        <w:t xml:space="preserve">w przypadku przedłużających się konsultacji społecznych, protestów mieszkańców, bądź innych podmiotów, których dotyczy realizacja zamówienia, które mają wpływ na termin realizacji przedmiotu umowy, </w:t>
      </w:r>
    </w:p>
    <w:p w:rsidR="00A92CBB" w:rsidRPr="00293AD4" w:rsidRDefault="00A92CBB" w:rsidP="00A92CBB">
      <w:pPr>
        <w:numPr>
          <w:ilvl w:val="0"/>
          <w:numId w:val="14"/>
        </w:numPr>
        <w:autoSpaceDE w:val="0"/>
        <w:spacing w:after="0" w:line="240" w:lineRule="auto"/>
        <w:jc w:val="both"/>
        <w:rPr>
          <w:rFonts w:ascii="Arial" w:hAnsi="Arial" w:cs="Arial"/>
          <w:color w:val="000000"/>
        </w:rPr>
      </w:pPr>
      <w:r w:rsidRPr="00293AD4">
        <w:rPr>
          <w:rFonts w:ascii="Arial" w:hAnsi="Arial" w:cs="Arial"/>
          <w:color w:val="000000"/>
        </w:rPr>
        <w:t xml:space="preserve">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 </w:t>
      </w:r>
    </w:p>
    <w:p w:rsidR="00A92CBB" w:rsidRPr="00293AD4" w:rsidRDefault="00A92CBB" w:rsidP="00A92CBB">
      <w:pPr>
        <w:numPr>
          <w:ilvl w:val="0"/>
          <w:numId w:val="14"/>
        </w:numPr>
        <w:autoSpaceDE w:val="0"/>
        <w:spacing w:after="0" w:line="240" w:lineRule="auto"/>
        <w:jc w:val="both"/>
        <w:rPr>
          <w:rFonts w:ascii="Arial" w:hAnsi="Arial" w:cs="Arial"/>
          <w:color w:val="000000"/>
        </w:rPr>
      </w:pPr>
      <w:r w:rsidRPr="00293AD4">
        <w:rPr>
          <w:rFonts w:ascii="Arial" w:hAnsi="Arial" w:cs="Arial"/>
          <w:color w:val="000000"/>
        </w:rPr>
        <w:t xml:space="preserve">niemożliwej do przewidzenia w momencie zawarcia niniejszej umowy konieczności przesunięcia terminu przekazania terenu budowy,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niezależnych od Wykonawcy przyczyn technologicznych wpływającymi na realizację przedmiotu zamówienia i przyjęte rozwiązania technologiczne,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okoliczności, których strony umowy nie były w stanie przewidzieć pomimo zachowania należytej staranności,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zaistnieniem innych okoliczności niezależnych od Wykonawcy, a mających wpływ na termin realizacji zamówienia,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zmianą przepisów prawnych obowiązujących w dniu zawarcia umowy, mającą wpływ na realizację zamówienia,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nadzwyczajnych warunków pogodowych niepozwalających na wykonanie zamówienia w terminie,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 wystąpieniem sprzeciwu właścicieli terenu na prowadzenie robot, w tym prac przygotowawczych (pomiary geodezyjne, odkrywki geologiczne, itp.)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c)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d)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e) niezależne od stron zmiany dotyczące osób kluczowych dla realizacji umowy, m.in. Projektanta, Kierownika Budowy;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w:t>
      </w:r>
      <w:r w:rsidRPr="00293AD4">
        <w:rPr>
          <w:rFonts w:ascii="Arial" w:hAnsi="Arial" w:cs="Arial"/>
          <w:color w:val="000000"/>
        </w:rPr>
        <w:lastRenderedPageBreak/>
        <w:t xml:space="preserve">złożona przez Wykonawcę uzyskała w ramach takich kryteriów określoną liczbę punktów za wykazane stosowne doświadczenie danej osoby);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f)  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g) zmiany o charakterze podmiotowym w zakresie Wykonawcy zamówienia, jeżeli po stronie Wykonawcy występują podmioty działające wspólnie, o których mowa w art. 23 i 141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h)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 xml:space="preserve">i) 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w:t>
      </w:r>
    </w:p>
    <w:p w:rsidR="00A92CBB" w:rsidRPr="00293AD4" w:rsidRDefault="00A92CBB" w:rsidP="00A92CBB">
      <w:pPr>
        <w:autoSpaceDE w:val="0"/>
        <w:spacing w:after="0" w:line="240" w:lineRule="auto"/>
        <w:ind w:left="207"/>
        <w:jc w:val="both"/>
        <w:rPr>
          <w:rFonts w:ascii="Arial" w:hAnsi="Arial" w:cs="Arial"/>
          <w:color w:val="000000"/>
        </w:rPr>
      </w:pPr>
      <w:r w:rsidRPr="00293AD4">
        <w:rPr>
          <w:rFonts w:ascii="Arial" w:hAnsi="Arial" w:cs="Arial"/>
          <w:color w:val="000000"/>
        </w:rPr>
        <w:t>j) inne zmiany postanowień umowy związane z zaistnieniem okoliczności, których nie można było przewidzieć w chwili zawarcia umowy.</w:t>
      </w:r>
    </w:p>
    <w:p w:rsidR="00A92CBB" w:rsidRPr="00293AD4" w:rsidRDefault="00A92CBB" w:rsidP="00A92CBB">
      <w:pPr>
        <w:pStyle w:val="Tekstpodstawowy"/>
        <w:widowControl/>
        <w:numPr>
          <w:ilvl w:val="0"/>
          <w:numId w:val="7"/>
        </w:numPr>
        <w:autoSpaceDE/>
        <w:autoSpaceDN/>
        <w:spacing w:after="0" w:line="240" w:lineRule="auto"/>
        <w:ind w:left="284" w:hanging="219"/>
        <w:rPr>
          <w:rFonts w:ascii="Arial" w:hAnsi="Arial" w:cs="Arial"/>
          <w:sz w:val="22"/>
          <w:szCs w:val="22"/>
        </w:rPr>
      </w:pPr>
      <w:r w:rsidRPr="00293AD4">
        <w:rPr>
          <w:rFonts w:ascii="Arial" w:hAnsi="Arial" w:cs="Arial"/>
          <w:sz w:val="22"/>
          <w:szCs w:val="22"/>
        </w:rPr>
        <w:t>Wszelkie zmiany niniejszej umowy wymagają formy pisemnej pod rygorem nieważności.</w:t>
      </w:r>
    </w:p>
    <w:p w:rsidR="00A92CBB" w:rsidRPr="00293AD4" w:rsidRDefault="00A92CBB" w:rsidP="00A92CBB">
      <w:pPr>
        <w:numPr>
          <w:ilvl w:val="0"/>
          <w:numId w:val="7"/>
        </w:numPr>
        <w:autoSpaceDE w:val="0"/>
        <w:spacing w:after="0" w:line="240" w:lineRule="auto"/>
        <w:ind w:left="284" w:hanging="219"/>
        <w:jc w:val="both"/>
        <w:rPr>
          <w:rFonts w:ascii="Arial" w:hAnsi="Arial" w:cs="Arial"/>
          <w:color w:val="000000"/>
        </w:rPr>
      </w:pPr>
      <w:r w:rsidRPr="00293AD4">
        <w:rPr>
          <w:rFonts w:ascii="Arial" w:hAnsi="Arial" w:cs="Arial"/>
          <w:color w:val="000000"/>
        </w:rPr>
        <w:t>Strony dopuszczają możliwość zmian redakcyjnych, omyłek pisarskich oraz zmian będących następstwem zmian danych ujawnionych w rejestrach publicznych bez konieczności sporządzania aneksu.</w:t>
      </w:r>
    </w:p>
    <w:p w:rsidR="00EC4414" w:rsidRPr="00293AD4" w:rsidRDefault="00EC4414" w:rsidP="00EC4414">
      <w:pPr>
        <w:pStyle w:val="Bezodstpw"/>
        <w:tabs>
          <w:tab w:val="left" w:pos="284"/>
        </w:tabs>
        <w:rPr>
          <w:rFonts w:ascii="Arial" w:hAnsi="Arial" w:cs="Arial"/>
          <w:b/>
        </w:rPr>
      </w:pP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lastRenderedPageBreak/>
        <w:t>§ 14</w:t>
      </w:r>
    </w:p>
    <w:p w:rsidR="00EC4414" w:rsidRPr="00293AD4" w:rsidRDefault="00EC4414" w:rsidP="00EC4414">
      <w:pPr>
        <w:pStyle w:val="Bezodstpw"/>
        <w:jc w:val="center"/>
        <w:rPr>
          <w:rStyle w:val="FontStyle142"/>
          <w:sz w:val="22"/>
          <w:szCs w:val="22"/>
        </w:rPr>
      </w:pPr>
      <w:r w:rsidRPr="00293AD4">
        <w:rPr>
          <w:rStyle w:val="FontStyle142"/>
          <w:sz w:val="22"/>
          <w:szCs w:val="22"/>
        </w:rPr>
        <w:t>Odstąpienie od umowy</w:t>
      </w:r>
    </w:p>
    <w:p w:rsidR="00EC4414" w:rsidRPr="00293AD4" w:rsidRDefault="00EC4414" w:rsidP="00EC4414">
      <w:pPr>
        <w:pStyle w:val="Bezodstpw"/>
        <w:numPr>
          <w:ilvl w:val="0"/>
          <w:numId w:val="15"/>
        </w:numPr>
        <w:ind w:left="284" w:hanging="284"/>
        <w:jc w:val="both"/>
        <w:rPr>
          <w:rStyle w:val="FontStyle141"/>
          <w:sz w:val="22"/>
          <w:szCs w:val="22"/>
        </w:rPr>
      </w:pPr>
      <w:r w:rsidRPr="00293AD4">
        <w:rPr>
          <w:rStyle w:val="FontStyle141"/>
          <w:sz w:val="22"/>
          <w:szCs w:val="22"/>
        </w:rPr>
        <w:t>Oprócz wypadków wymienionych w treści tytułu XV Kodeksu Cywilnego stronom przysługuje prawo odstąpienia od Umowy w przypadku:</w:t>
      </w:r>
    </w:p>
    <w:p w:rsidR="00EC4414" w:rsidRPr="00293AD4" w:rsidRDefault="00EC4414" w:rsidP="00EC4414">
      <w:pPr>
        <w:pStyle w:val="Bezodstpw"/>
        <w:numPr>
          <w:ilvl w:val="0"/>
          <w:numId w:val="16"/>
        </w:numPr>
        <w:jc w:val="both"/>
        <w:rPr>
          <w:rStyle w:val="FontStyle141"/>
          <w:sz w:val="22"/>
          <w:szCs w:val="22"/>
        </w:rPr>
      </w:pPr>
      <w:r w:rsidRPr="00293AD4">
        <w:rPr>
          <w:rStyle w:val="FontStyle141"/>
          <w:sz w:val="22"/>
          <w:szCs w:val="22"/>
        </w:rPr>
        <w:t>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EC4414" w:rsidRPr="00293AD4" w:rsidRDefault="00EC4414" w:rsidP="00EC4414">
      <w:pPr>
        <w:pStyle w:val="Bezodstpw"/>
        <w:numPr>
          <w:ilvl w:val="0"/>
          <w:numId w:val="16"/>
        </w:numPr>
        <w:jc w:val="both"/>
        <w:rPr>
          <w:rStyle w:val="FontStyle141"/>
          <w:sz w:val="22"/>
          <w:szCs w:val="22"/>
        </w:rPr>
      </w:pPr>
      <w:r w:rsidRPr="00293AD4">
        <w:rPr>
          <w:rStyle w:val="FontStyle141"/>
          <w:sz w:val="22"/>
          <w:szCs w:val="22"/>
        </w:rPr>
        <w:t>Wykonawca nie rozpoczął robót bez uzasadnionych przyczyn oraz nie kontynuuje ich, pomimo wezwania Inwestora złożonego na piśmie,</w:t>
      </w:r>
    </w:p>
    <w:p w:rsidR="00EC4414" w:rsidRPr="00293AD4" w:rsidRDefault="00EC4414" w:rsidP="00EC4414">
      <w:pPr>
        <w:pStyle w:val="Bezodstpw"/>
        <w:numPr>
          <w:ilvl w:val="0"/>
          <w:numId w:val="15"/>
        </w:numPr>
        <w:ind w:left="284" w:hanging="284"/>
        <w:jc w:val="both"/>
        <w:rPr>
          <w:rStyle w:val="FontStyle141"/>
          <w:sz w:val="22"/>
          <w:szCs w:val="22"/>
        </w:rPr>
      </w:pPr>
      <w:r w:rsidRPr="00293AD4">
        <w:rPr>
          <w:rStyle w:val="FontStyle141"/>
          <w:sz w:val="22"/>
          <w:szCs w:val="22"/>
        </w:rPr>
        <w:t>Odstąpienie od Umowy powinno nastąpić w formie pisemnej pod rygorem nieważności takiego oświadczenia i powinno zawierać uzasadnienie. Zawiadomienie powinno być przekazane stronom   co najmniej 14 dni przed terminem odstąpienia.</w:t>
      </w:r>
    </w:p>
    <w:p w:rsidR="00EC4414" w:rsidRPr="00293AD4" w:rsidRDefault="00EC4414" w:rsidP="00EC4414">
      <w:pPr>
        <w:pStyle w:val="Bezodstpw"/>
        <w:ind w:left="284" w:hanging="284"/>
        <w:jc w:val="both"/>
        <w:rPr>
          <w:rStyle w:val="FontStyle141"/>
          <w:sz w:val="22"/>
          <w:szCs w:val="22"/>
        </w:rPr>
      </w:pP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t>§ 15</w:t>
      </w:r>
    </w:p>
    <w:p w:rsidR="00EC4414" w:rsidRPr="00293AD4" w:rsidRDefault="00EC4414" w:rsidP="00EC4414">
      <w:pPr>
        <w:pStyle w:val="Style42"/>
        <w:widowControl/>
        <w:spacing w:before="19" w:line="259" w:lineRule="exact"/>
        <w:ind w:right="-3" w:firstLine="0"/>
        <w:jc w:val="center"/>
        <w:rPr>
          <w:rStyle w:val="FontStyle142"/>
          <w:sz w:val="22"/>
          <w:szCs w:val="22"/>
        </w:rPr>
      </w:pPr>
      <w:r w:rsidRPr="00293AD4">
        <w:rPr>
          <w:rStyle w:val="FontStyle142"/>
          <w:sz w:val="22"/>
          <w:szCs w:val="22"/>
        </w:rPr>
        <w:t>Kary  umowne</w:t>
      </w:r>
    </w:p>
    <w:p w:rsidR="00EC4414" w:rsidRPr="00293AD4" w:rsidRDefault="00EC4414" w:rsidP="00EC4414">
      <w:pPr>
        <w:widowControl w:val="0"/>
        <w:numPr>
          <w:ilvl w:val="0"/>
          <w:numId w:val="18"/>
        </w:numPr>
        <w:autoSpaceDE w:val="0"/>
        <w:autoSpaceDN w:val="0"/>
        <w:adjustRightInd w:val="0"/>
        <w:spacing w:after="0" w:line="240" w:lineRule="auto"/>
        <w:jc w:val="both"/>
        <w:rPr>
          <w:rFonts w:ascii="Arial" w:hAnsi="Arial" w:cs="Arial"/>
        </w:rPr>
      </w:pPr>
      <w:r w:rsidRPr="00293AD4">
        <w:rPr>
          <w:rFonts w:ascii="Arial" w:hAnsi="Arial" w:cs="Arial"/>
        </w:rPr>
        <w:t>Wykonawca zapłaci Zamawiającemu  karę umowną:</w:t>
      </w:r>
    </w:p>
    <w:p w:rsidR="00EC4414" w:rsidRPr="00293AD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a) za odstąpienie od umowy przez którąkolwiek ze stron z przyczyn, za które odpowiedzialność ponosi Wykonawca w wysokości 20% wynagrodzenia umownego,</w:t>
      </w:r>
    </w:p>
    <w:p w:rsidR="00EC4414" w:rsidRPr="00293AD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b) za opóźnienie w</w:t>
      </w:r>
      <w:r w:rsidRPr="00293AD4">
        <w:rPr>
          <w:rFonts w:ascii="Arial" w:hAnsi="Arial" w:cs="Arial"/>
          <w:color w:val="FF0000"/>
        </w:rPr>
        <w:t xml:space="preserve"> </w:t>
      </w:r>
      <w:r w:rsidRPr="00293AD4">
        <w:rPr>
          <w:rFonts w:ascii="Arial" w:hAnsi="Arial" w:cs="Arial"/>
        </w:rPr>
        <w:t xml:space="preserve">wykonaniu robót w terminie - w wysokości 0,1 % wynagrodzenia umownego za każdy dzień opóźnienia, </w:t>
      </w:r>
    </w:p>
    <w:p w:rsidR="00EC4414" w:rsidRPr="00293AD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c) za opóźnienie w usunięciu wad stwierdzonych przy odbiorze – w wysokości 0,1 % wynagrodzenia umownego za każdy dzień opóźnienia, liczony od dnia wyznaczonego na usuniecie wad lub niedoróbek,</w:t>
      </w:r>
    </w:p>
    <w:p w:rsidR="00EC4414" w:rsidRPr="00293AD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 xml:space="preserve">d) w przypadku braku zapłaty lub nieterminowej zapłaty wynagrodzenia należnego Podwykonawcom lub dalszym Podwykonawcom w wysokości 0,5 % wynagrodzenia brutto wynikającego z umowy o podwykonawstwo za każdy rozpoczęty dzień opóźnienia, </w:t>
      </w:r>
    </w:p>
    <w:p w:rsidR="00EC4414" w:rsidRPr="00293AD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 xml:space="preserve">e) z tytułu nieprzedłożenia do zaakceptowania projektu umowy o podwykonawstwo, której przedmiotem są roboty budowlane, lub projektu jej zmiany w wysokości 0,5 % wynagrodzenia, </w:t>
      </w:r>
    </w:p>
    <w:p w:rsidR="00EC4414" w:rsidRDefault="00EC4414" w:rsidP="00EC4414">
      <w:pPr>
        <w:widowControl w:val="0"/>
        <w:autoSpaceDE w:val="0"/>
        <w:autoSpaceDN w:val="0"/>
        <w:adjustRightInd w:val="0"/>
        <w:spacing w:after="0" w:line="240" w:lineRule="auto"/>
        <w:ind w:left="420"/>
        <w:jc w:val="both"/>
        <w:rPr>
          <w:rFonts w:ascii="Arial" w:hAnsi="Arial" w:cs="Arial"/>
        </w:rPr>
      </w:pPr>
      <w:r w:rsidRPr="00293AD4">
        <w:rPr>
          <w:rFonts w:ascii="Arial" w:hAnsi="Arial" w:cs="Arial"/>
        </w:rPr>
        <w:t>f) z tytułu nieprzedłożenia poświadczonej za zgodność z oryginałem kopii umowy o podwykonawstwo lub jej zmiany w wysokości 0,5 % wynagrodzenia,</w:t>
      </w:r>
    </w:p>
    <w:p w:rsidR="00A95468" w:rsidRPr="00C83C09" w:rsidRDefault="00A95468" w:rsidP="00A95468">
      <w:pPr>
        <w:widowControl w:val="0"/>
        <w:autoSpaceDE w:val="0"/>
        <w:autoSpaceDN w:val="0"/>
        <w:adjustRightInd w:val="0"/>
        <w:spacing w:after="0" w:line="240" w:lineRule="auto"/>
        <w:ind w:left="420"/>
        <w:jc w:val="both"/>
        <w:rPr>
          <w:rFonts w:ascii="Arial" w:hAnsi="Arial" w:cs="Arial"/>
        </w:rPr>
      </w:pPr>
      <w:r w:rsidRPr="00C83C09">
        <w:rPr>
          <w:rFonts w:ascii="Arial" w:hAnsi="Arial" w:cs="Arial"/>
        </w:rPr>
        <w:t>g) z tytułu niespełnienia warunków wymogu zatrudnienia na podstawie umowy o pracę osób wykonujących wskazane czynności w wysokości 1</w:t>
      </w:r>
      <w:r>
        <w:rPr>
          <w:rFonts w:ascii="Arial" w:hAnsi="Arial" w:cs="Arial"/>
        </w:rPr>
        <w:t xml:space="preserve"> % wynagrodzenia umownego, za każdy potwierdzony przypadek.</w:t>
      </w:r>
    </w:p>
    <w:p w:rsidR="00EC4414" w:rsidRPr="00293AD4" w:rsidRDefault="00EC4414" w:rsidP="00EC4414">
      <w:pPr>
        <w:widowControl w:val="0"/>
        <w:numPr>
          <w:ilvl w:val="0"/>
          <w:numId w:val="18"/>
        </w:numPr>
        <w:autoSpaceDE w:val="0"/>
        <w:autoSpaceDN w:val="0"/>
        <w:adjustRightInd w:val="0"/>
        <w:spacing w:after="0" w:line="240" w:lineRule="auto"/>
        <w:jc w:val="both"/>
        <w:rPr>
          <w:rFonts w:ascii="Arial" w:hAnsi="Arial" w:cs="Arial"/>
        </w:rPr>
      </w:pPr>
      <w:r w:rsidRPr="00293AD4">
        <w:rPr>
          <w:rFonts w:ascii="Arial" w:hAnsi="Arial" w:cs="Arial"/>
        </w:rPr>
        <w:t>Kary umowne, dotyczące zwłoki w oddaniu przedmiotu zamówienia oraz za zwłokę w usunięciu wad stwierdzonych przy odbiorze, będą potrącane z faktury końcowej Wykonawcy, na co Wykonawca wyraża zgodę.</w:t>
      </w:r>
    </w:p>
    <w:p w:rsidR="00EC4414" w:rsidRPr="00293AD4" w:rsidRDefault="00EC4414" w:rsidP="00EC4414">
      <w:pPr>
        <w:widowControl w:val="0"/>
        <w:numPr>
          <w:ilvl w:val="0"/>
          <w:numId w:val="18"/>
        </w:numPr>
        <w:autoSpaceDE w:val="0"/>
        <w:autoSpaceDN w:val="0"/>
        <w:adjustRightInd w:val="0"/>
        <w:spacing w:after="0" w:line="240" w:lineRule="auto"/>
        <w:jc w:val="both"/>
        <w:rPr>
          <w:rFonts w:ascii="Arial" w:hAnsi="Arial" w:cs="Arial"/>
        </w:rPr>
      </w:pPr>
      <w:r w:rsidRPr="00293AD4">
        <w:rPr>
          <w:rFonts w:ascii="Arial" w:hAnsi="Arial" w:cs="Arial"/>
        </w:rPr>
        <w:t>Zamawiający ma prawo dochodzić odszkodowania uzupełniającego na zasadach Kodeksu cywilnego, jeżeli szkoda przewyższy wysokość kar umownych.</w:t>
      </w:r>
    </w:p>
    <w:p w:rsidR="00EC4414" w:rsidRDefault="00EC4414" w:rsidP="00EC4414">
      <w:pPr>
        <w:widowControl w:val="0"/>
        <w:numPr>
          <w:ilvl w:val="0"/>
          <w:numId w:val="18"/>
        </w:numPr>
        <w:autoSpaceDE w:val="0"/>
        <w:autoSpaceDN w:val="0"/>
        <w:adjustRightInd w:val="0"/>
        <w:spacing w:after="0" w:line="240" w:lineRule="auto"/>
        <w:jc w:val="both"/>
        <w:rPr>
          <w:rFonts w:ascii="Arial" w:hAnsi="Arial" w:cs="Arial"/>
        </w:rPr>
      </w:pPr>
      <w:r w:rsidRPr="00293AD4">
        <w:rPr>
          <w:rFonts w:ascii="Arial" w:hAnsi="Arial" w:cs="Arial"/>
        </w:rPr>
        <w:t>Zamawiający zapłaci Wykonawcy karę umowną w wysokości 20 % za odstąpienie od umowy z przyczyn leżących bezspornie</w:t>
      </w:r>
      <w:r w:rsidRPr="00293AD4">
        <w:rPr>
          <w:rFonts w:ascii="Arial" w:hAnsi="Arial" w:cs="Arial"/>
          <w:b/>
          <w:color w:val="FF0000"/>
        </w:rPr>
        <w:t xml:space="preserve"> </w:t>
      </w:r>
      <w:r w:rsidRPr="00293AD4">
        <w:rPr>
          <w:rFonts w:ascii="Arial" w:hAnsi="Arial" w:cs="Arial"/>
        </w:rPr>
        <w:t>po stronie Zamawiającego.</w:t>
      </w:r>
    </w:p>
    <w:p w:rsidR="00A95468" w:rsidRPr="00C83C09" w:rsidRDefault="00A95468" w:rsidP="00A95468">
      <w:pPr>
        <w:widowControl w:val="0"/>
        <w:numPr>
          <w:ilvl w:val="0"/>
          <w:numId w:val="18"/>
        </w:numPr>
        <w:autoSpaceDE w:val="0"/>
        <w:autoSpaceDN w:val="0"/>
        <w:adjustRightInd w:val="0"/>
        <w:spacing w:after="0" w:line="240" w:lineRule="auto"/>
        <w:jc w:val="both"/>
        <w:rPr>
          <w:rFonts w:ascii="Arial" w:hAnsi="Arial" w:cs="Arial"/>
        </w:rPr>
      </w:pPr>
      <w:r w:rsidRPr="00C83C09">
        <w:rPr>
          <w:rFonts w:ascii="Arial" w:hAnsi="Arial" w:cs="Arial"/>
        </w:rPr>
        <w:t>Maksymalna wysokość kar umownych nie może przekroczyć 25 % wynagrodzenia określonego w § 8.</w:t>
      </w:r>
    </w:p>
    <w:p w:rsidR="00A95468" w:rsidRPr="00293AD4" w:rsidRDefault="00A95468" w:rsidP="00A95468">
      <w:pPr>
        <w:widowControl w:val="0"/>
        <w:autoSpaceDE w:val="0"/>
        <w:autoSpaceDN w:val="0"/>
        <w:adjustRightInd w:val="0"/>
        <w:spacing w:after="0" w:line="240" w:lineRule="auto"/>
        <w:jc w:val="both"/>
        <w:rPr>
          <w:rFonts w:ascii="Arial" w:hAnsi="Arial" w:cs="Arial"/>
        </w:rPr>
      </w:pPr>
    </w:p>
    <w:p w:rsidR="00EC4414" w:rsidRPr="00293AD4" w:rsidRDefault="00EC4414" w:rsidP="00EC4414">
      <w:pPr>
        <w:pStyle w:val="Bezodstpw"/>
        <w:tabs>
          <w:tab w:val="left" w:pos="284"/>
        </w:tabs>
        <w:rPr>
          <w:rFonts w:ascii="Arial" w:hAnsi="Arial" w:cs="Arial"/>
          <w:b/>
        </w:rPr>
      </w:pPr>
    </w:p>
    <w:p w:rsidR="00EC4414" w:rsidRPr="00293AD4" w:rsidRDefault="00EC4414" w:rsidP="00EC4414">
      <w:pPr>
        <w:pStyle w:val="Bezodstpw"/>
        <w:tabs>
          <w:tab w:val="left" w:pos="284"/>
        </w:tabs>
        <w:ind w:left="62"/>
        <w:jc w:val="center"/>
        <w:rPr>
          <w:rFonts w:ascii="Arial" w:hAnsi="Arial" w:cs="Arial"/>
          <w:b/>
        </w:rPr>
      </w:pPr>
      <w:r w:rsidRPr="00293AD4">
        <w:rPr>
          <w:rFonts w:ascii="Arial" w:hAnsi="Arial" w:cs="Arial"/>
          <w:b/>
        </w:rPr>
        <w:t>§ 16</w:t>
      </w:r>
    </w:p>
    <w:p w:rsidR="00EC4414" w:rsidRPr="00293AD4" w:rsidRDefault="00EC4414" w:rsidP="00EC4414">
      <w:pPr>
        <w:pStyle w:val="Bezodstpw"/>
        <w:tabs>
          <w:tab w:val="left" w:pos="284"/>
        </w:tabs>
        <w:ind w:left="62"/>
        <w:jc w:val="center"/>
        <w:rPr>
          <w:rFonts w:ascii="Arial" w:hAnsi="Arial" w:cs="Arial"/>
          <w:b/>
        </w:rPr>
      </w:pPr>
      <w:r w:rsidRPr="00293AD4">
        <w:rPr>
          <w:rFonts w:ascii="Arial" w:hAnsi="Arial" w:cs="Arial"/>
          <w:b/>
        </w:rPr>
        <w:t>Przedstawiciele Zamawiającego i Wykonawcy</w:t>
      </w:r>
    </w:p>
    <w:p w:rsidR="00EC4414" w:rsidRPr="00293AD4" w:rsidRDefault="00EC4414" w:rsidP="00EC4414">
      <w:pPr>
        <w:pStyle w:val="Bezodstpw"/>
        <w:numPr>
          <w:ilvl w:val="0"/>
          <w:numId w:val="22"/>
        </w:numPr>
        <w:tabs>
          <w:tab w:val="left" w:pos="426"/>
        </w:tabs>
        <w:ind w:left="426"/>
        <w:jc w:val="both"/>
        <w:rPr>
          <w:rFonts w:ascii="Arial" w:hAnsi="Arial" w:cs="Arial"/>
        </w:rPr>
      </w:pPr>
      <w:r w:rsidRPr="00293AD4">
        <w:rPr>
          <w:rFonts w:ascii="Arial" w:hAnsi="Arial" w:cs="Arial"/>
        </w:rPr>
        <w:t>Przedsta</w:t>
      </w:r>
      <w:r w:rsidR="00A95468">
        <w:rPr>
          <w:rFonts w:ascii="Arial" w:hAnsi="Arial" w:cs="Arial"/>
        </w:rPr>
        <w:t>wicielem Zamawiającego jest Pani Patrycja Leś</w:t>
      </w:r>
    </w:p>
    <w:p w:rsidR="00EC4414" w:rsidRPr="00293AD4" w:rsidRDefault="00EC4414" w:rsidP="00EC4414">
      <w:pPr>
        <w:pStyle w:val="Bezodstpw"/>
        <w:numPr>
          <w:ilvl w:val="0"/>
          <w:numId w:val="22"/>
        </w:numPr>
        <w:tabs>
          <w:tab w:val="left" w:pos="426"/>
        </w:tabs>
        <w:ind w:left="426"/>
        <w:jc w:val="both"/>
        <w:rPr>
          <w:rFonts w:ascii="Arial" w:hAnsi="Arial" w:cs="Arial"/>
        </w:rPr>
      </w:pPr>
      <w:r w:rsidRPr="00293AD4">
        <w:rPr>
          <w:rFonts w:ascii="Arial" w:hAnsi="Arial" w:cs="Arial"/>
        </w:rPr>
        <w:t>Przedstawicielem Wykonawcy jest Pan/Pani …………………..</w:t>
      </w:r>
    </w:p>
    <w:p w:rsidR="00EC4414" w:rsidRPr="00293AD4" w:rsidRDefault="00EC4414" w:rsidP="00CB0622">
      <w:pPr>
        <w:pStyle w:val="Bezodstpw"/>
        <w:tabs>
          <w:tab w:val="left" w:pos="426"/>
        </w:tabs>
        <w:ind w:left="426"/>
        <w:jc w:val="both"/>
        <w:rPr>
          <w:rFonts w:ascii="Arial" w:hAnsi="Arial" w:cs="Arial"/>
        </w:rPr>
      </w:pPr>
      <w:r w:rsidRPr="00293AD4">
        <w:rPr>
          <w:rFonts w:ascii="Arial" w:hAnsi="Arial" w:cs="Arial"/>
        </w:rPr>
        <w:lastRenderedPageBreak/>
        <w:t xml:space="preserve"> </w:t>
      </w:r>
    </w:p>
    <w:p w:rsidR="00EC4414" w:rsidRPr="00293AD4" w:rsidRDefault="00EC4414" w:rsidP="00EC4414">
      <w:pPr>
        <w:pStyle w:val="Bezodstpw"/>
        <w:tabs>
          <w:tab w:val="left" w:pos="284"/>
        </w:tabs>
        <w:jc w:val="center"/>
        <w:rPr>
          <w:rFonts w:ascii="Arial" w:hAnsi="Arial" w:cs="Arial"/>
          <w:b/>
        </w:rPr>
      </w:pP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t>§ 17</w:t>
      </w: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t>Prawa autorskie</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1. Wykonawca przenosi na Zamawiającego majątkowe prawa autorskie do wykonanej dokumentacji projektowej w zakresie korzystania z nich na terenie Rzeczypospolitej Polskiej i we wszystkich krajach za granicą, na następujących  polach eksploatacji, obejmujących w szczególności: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a) utrwalenie wszelkimi znanymi technikami, w tym techniką zapisu cyfrowego, elektronicznego,  magnetycznego, światłoczułego, technikami drukarskimi, reprograficzną zapisu magnetycznego oraz techniką cyfrową,  w formie elektronicznej, jak i w sieciach multimedialnych na wszystkich nośnikach danych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b) zwielokrotnienie na nośnikach w technikach, o których mowa w lit. a;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c) publiczne udostępnienie nośników;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d) publiczne odtwarzanie, wystawianie i wyświetlanie;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e) wprowadzanie do pamięci komputera i do sieci multimedialnej w nieograniczonej ilości nadań i wielkości nakładów;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f) wprowadzanie do obrotu przy użyciu Internetu i innych technik przekazu danych wykorzystujących sieci telekomunikacyjne, informatyczne i bezprzewodowe;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g) publiczne udostępnianie przedmiotu umowy, w taki sposób, aby każdy mógł mieć do niego dostęp w miejscu  i czasie przez siebie wybranym;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h) sporządzanie wersji obcojęzycznych;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i) zamieszczania w dokumentacji przetargowej oraz udostępnianie i umieszczanie na własnej stronie internetowej;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j) 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k) tłumaczenie utworów w całości lub w części, a w szczególności na języki obce oraz zmiana i przepisanie na inny rodzaj zapisu bądź systemu;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l) w odniesieniu do sieci elektroenergetycznych i innych, wykorzystywanie utworów do realizacji urządzeń elektroenergetycznych i innych oraz do zaprojektowania i realizacji innych urządzeń elektroenergetycznych.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2. Wykonawca przenosi na Zamawiającego również prawo do wykonywania autorskich praw zależnych do opracowań przedmiotu umowy, w tym do rozporządzania i korzystania w zakresie, o którym mowa w ust. 1.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3. Przeniesienie, o którym mowa w ust. 1 i 2, dotyczy również powstałych w wyniku wykonywania przez Zamawiającego uprawnień, o których mowa w ust. 4, i nie jest ograniczone czasowo ani terytorialnie.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4. 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a) decydowanie o sposobie oznaczenia lub pomijaniu autorstwa;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b) decydowanie o rozpowszechnianiu całości lub części przedmiotu umowy, samodzielnie lub w połączeniu z innymi przedmiotami umów, w tym wyraża zgodę na swobodny wybór przez Zamawiającego czasu, miejsca oraz formy pierwszego publicznego udostępniania utworu.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5. Wykonawca zapewnia, że dokumentacja projektowa będzie wynikiem wyłącznie jego twórczości i nie będzie naruszała praw majątkowych ani osobistych osób trzecich. </w:t>
      </w:r>
      <w:r w:rsidRPr="00293AD4">
        <w:rPr>
          <w:rFonts w:ascii="Arial" w:hAnsi="Arial" w:cs="Arial"/>
        </w:rPr>
        <w:lastRenderedPageBreak/>
        <w:t xml:space="preserve">Wykonawca zobowiązuje się również, że przed dostarczeniem dokumentacji projektowej Zamawiającemu nie dokona żadnych rozporządzeń autorskimi prawami majątkowymi, nie udzieli żadnych licencji na korzystanie z tych praw, ani nie dokona ograniczeń wykonywania autorskich praw osobistych.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6. Łącznie z przekazaniem dokumentacji projektowej w tym również w przypadku przekazania części dokumentacji projektowej, w razie odstąpienia częściowego lub rozwiązania umowy, Wykonawca przenosi na rzecz Zamawiającego  prawa autorskie majątkowe do przekazanego przedmiotu zamówienia i prawa do wykonywania praw zależnych bez dodatkowego wynagrodzenia.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7. Wykonawca wyraża zgodę na aktualizację i dokonywanie przeróbek dokumentacji projektowej (zmian, adaptacji, aktualizacji) oraz wykorzystywanie go w przyszłości na polach eksploatacji określonych powyżej, a także na zastosowanie, eksploatację i zbycie takich opracowań na polach eksploatacji określonych w ust. 1, bez konieczności uzyskiwania dodatkowej zgody twórcy, łącznie z prawem do udzielania w imieniu twórcy takiej zgody.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8. Wykonawca bez dodatkowego wynagrodzenia wyraża zgodę na aktualizację i dokonywanie przeróbek opracowań oraz wykorzystywanie ich w przyszłości na polach eksploatacji określonych powyżej.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9. Wykonawca do Protokołu przekazania prac projektowych dołączy oświadczenia projektantów o zobowiązaniu do  pełnienia nadzoru autorskiego.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10. Wykonawca przenosi na Zamawiającego wyłączne prawo zezwalania na wykonywanie zależnych praw autorskich bez ograniczeń terytorialnych, czasowych i podmiotowych.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 xml:space="preserve">11. Twórca wyraża zgodę na wykonywanie przez Zamawiającego przysługujących twórcy praw osobistych do utworów i ich opracowań oraz dalszych opracowań, w tym sprawowanie nadzoru autorskiego. </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12. 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rsidR="00EC4414" w:rsidRPr="00293AD4" w:rsidRDefault="00EC4414" w:rsidP="00EC4414">
      <w:pPr>
        <w:pStyle w:val="Bezodstpw"/>
        <w:tabs>
          <w:tab w:val="left" w:pos="284"/>
        </w:tabs>
        <w:rPr>
          <w:rFonts w:ascii="Arial" w:hAnsi="Arial" w:cs="Arial"/>
          <w:b/>
        </w:rPr>
      </w:pP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t>§ 18</w:t>
      </w:r>
    </w:p>
    <w:p w:rsidR="00EC4414" w:rsidRPr="00293AD4" w:rsidRDefault="00EC4414" w:rsidP="00EC4414">
      <w:pPr>
        <w:pStyle w:val="Bezodstpw"/>
        <w:tabs>
          <w:tab w:val="left" w:pos="284"/>
        </w:tabs>
        <w:jc w:val="center"/>
        <w:rPr>
          <w:rFonts w:ascii="Arial" w:hAnsi="Arial" w:cs="Arial"/>
          <w:b/>
        </w:rPr>
      </w:pPr>
      <w:r w:rsidRPr="00293AD4">
        <w:rPr>
          <w:rFonts w:ascii="Arial" w:hAnsi="Arial" w:cs="Arial"/>
          <w:b/>
        </w:rPr>
        <w:t>Postanowienia końcowe</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1.</w:t>
      </w:r>
      <w:r w:rsidRPr="00293AD4">
        <w:rPr>
          <w:rFonts w:ascii="Arial" w:hAnsi="Arial" w:cs="Arial"/>
        </w:rPr>
        <w:tab/>
        <w:t>Ewentualne spory, wynikłe w związku z realizacją przedmiotu umowy, strony zobowiązują się rozwiązywać w drodze wspólnych negocjacji, a w przypadku niemożności ustalenia kompromisu będą rozstrzygane przez Sąd właściwy dla siedziby Inwestora.</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2.</w:t>
      </w:r>
      <w:r w:rsidRPr="00293AD4">
        <w:rPr>
          <w:rFonts w:ascii="Arial" w:hAnsi="Arial" w:cs="Arial"/>
        </w:rPr>
        <w:tab/>
        <w:t>W sprawach, których nie reguluje niniejsza umowa, będą miały zastosowanie odpowiednie przepisy Kodeksu cywilnego, ustawy - Prawo budowlane oraz innych obowiązujących ustaw.</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3.</w:t>
      </w:r>
      <w:r w:rsidRPr="00293AD4">
        <w:rPr>
          <w:rFonts w:ascii="Arial" w:hAnsi="Arial" w:cs="Arial"/>
        </w:rPr>
        <w:tab/>
        <w:t>Niniejszą umowę wraz z załącznikami sporządzono w dwóch jednobrzmiących egzemplarzach, po jednym dla każdej ze stron.</w:t>
      </w:r>
    </w:p>
    <w:p w:rsidR="00EC4414" w:rsidRPr="00293AD4" w:rsidRDefault="00EC4414" w:rsidP="00EC4414">
      <w:pPr>
        <w:pStyle w:val="Bezodstpw"/>
        <w:tabs>
          <w:tab w:val="left" w:pos="284"/>
        </w:tabs>
        <w:jc w:val="both"/>
        <w:rPr>
          <w:rFonts w:ascii="Arial" w:hAnsi="Arial" w:cs="Arial"/>
        </w:rPr>
      </w:pPr>
      <w:r w:rsidRPr="00293AD4">
        <w:rPr>
          <w:rFonts w:ascii="Arial" w:hAnsi="Arial" w:cs="Arial"/>
        </w:rPr>
        <w:t>4.</w:t>
      </w:r>
      <w:r w:rsidRPr="00293AD4">
        <w:rPr>
          <w:rFonts w:ascii="Arial" w:hAnsi="Arial" w:cs="Arial"/>
        </w:rPr>
        <w:tab/>
        <w:t>Załączniki do niniejszej Umowy stanowią jej integralną część:</w:t>
      </w:r>
    </w:p>
    <w:p w:rsidR="00EC4414" w:rsidRPr="00293AD4" w:rsidRDefault="00311737" w:rsidP="00EC4414">
      <w:pPr>
        <w:pStyle w:val="Bezodstpw"/>
        <w:numPr>
          <w:ilvl w:val="0"/>
          <w:numId w:val="17"/>
        </w:numPr>
        <w:tabs>
          <w:tab w:val="left" w:pos="284"/>
        </w:tabs>
        <w:jc w:val="both"/>
        <w:rPr>
          <w:rFonts w:ascii="Arial" w:hAnsi="Arial" w:cs="Arial"/>
        </w:rPr>
      </w:pPr>
      <w:r w:rsidRPr="00293AD4">
        <w:rPr>
          <w:rFonts w:ascii="Arial" w:hAnsi="Arial" w:cs="Arial"/>
        </w:rPr>
        <w:t>PFU</w:t>
      </w:r>
    </w:p>
    <w:p w:rsidR="00EC4414" w:rsidRPr="00293AD4" w:rsidRDefault="00EC4414" w:rsidP="00EC4414">
      <w:pPr>
        <w:pStyle w:val="Bezodstpw"/>
        <w:numPr>
          <w:ilvl w:val="0"/>
          <w:numId w:val="17"/>
        </w:numPr>
        <w:tabs>
          <w:tab w:val="left" w:pos="284"/>
        </w:tabs>
        <w:jc w:val="both"/>
        <w:rPr>
          <w:rFonts w:ascii="Arial" w:hAnsi="Arial" w:cs="Arial"/>
          <w:color w:val="000000" w:themeColor="text1"/>
        </w:rPr>
      </w:pPr>
      <w:r w:rsidRPr="00293AD4">
        <w:rPr>
          <w:rFonts w:ascii="Arial" w:hAnsi="Arial" w:cs="Arial"/>
          <w:color w:val="000000" w:themeColor="text1"/>
        </w:rPr>
        <w:t>Karta gwarancyjna.</w:t>
      </w:r>
    </w:p>
    <w:p w:rsidR="00EC4414" w:rsidRPr="00293AD4" w:rsidRDefault="00EC4414" w:rsidP="00EC4414">
      <w:pPr>
        <w:pStyle w:val="Bezodstpw"/>
        <w:tabs>
          <w:tab w:val="left" w:pos="284"/>
        </w:tabs>
        <w:jc w:val="both"/>
        <w:rPr>
          <w:rFonts w:ascii="Arial" w:hAnsi="Arial" w:cs="Arial"/>
        </w:rPr>
      </w:pPr>
    </w:p>
    <w:p w:rsidR="00EC4414" w:rsidRPr="00293AD4" w:rsidRDefault="00EC4414" w:rsidP="00EC4414">
      <w:pPr>
        <w:pStyle w:val="Bezodstpw"/>
        <w:tabs>
          <w:tab w:val="left" w:pos="284"/>
        </w:tabs>
        <w:jc w:val="both"/>
        <w:rPr>
          <w:rFonts w:ascii="Arial" w:hAnsi="Arial" w:cs="Arial"/>
        </w:rPr>
      </w:pPr>
    </w:p>
    <w:p w:rsidR="00EC4414" w:rsidRPr="00293AD4" w:rsidRDefault="00EC4414" w:rsidP="00A95468">
      <w:pPr>
        <w:pStyle w:val="Bezodstpw"/>
        <w:tabs>
          <w:tab w:val="left" w:pos="284"/>
        </w:tabs>
        <w:jc w:val="both"/>
        <w:rPr>
          <w:rFonts w:ascii="Arial" w:hAnsi="Arial" w:cs="Arial"/>
        </w:rPr>
      </w:pPr>
      <w:r w:rsidRPr="00293AD4">
        <w:rPr>
          <w:rFonts w:ascii="Arial" w:hAnsi="Arial" w:cs="Arial"/>
        </w:rPr>
        <w:t>Inwestor</w:t>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r>
      <w:r w:rsidRPr="00293AD4">
        <w:rPr>
          <w:rFonts w:ascii="Arial" w:hAnsi="Arial" w:cs="Arial"/>
        </w:rPr>
        <w:tab/>
        <w:t>Wykonawca</w:t>
      </w:r>
    </w:p>
    <w:p w:rsidR="00A92CBB" w:rsidRPr="00293AD4" w:rsidRDefault="00EC4414" w:rsidP="00EC4414">
      <w:pPr>
        <w:jc w:val="both"/>
        <w:rPr>
          <w:rFonts w:ascii="Arial" w:hAnsi="Arial" w:cs="Arial"/>
        </w:rPr>
      </w:pPr>
      <w:r w:rsidRPr="00293AD4">
        <w:rPr>
          <w:rFonts w:ascii="Arial" w:hAnsi="Arial" w:cs="Arial"/>
        </w:rPr>
        <w:t>Zamawiający zastrzega sobie po wyborze oferty najkorzystniejszej, prawo wprowadzenia do przyszłej umowy zapisów uszczegóławiających i korygujących wprowadzonych przez Zamawiającego, a wynikających z tre</w:t>
      </w:r>
      <w:r w:rsidR="00A95468">
        <w:rPr>
          <w:rFonts w:ascii="Arial" w:hAnsi="Arial" w:cs="Arial"/>
        </w:rPr>
        <w:t>ści złożonej oferty i zapisów S</w:t>
      </w:r>
      <w:r w:rsidRPr="00293AD4">
        <w:rPr>
          <w:rFonts w:ascii="Arial" w:hAnsi="Arial" w:cs="Arial"/>
        </w:rPr>
        <w:t>WZ.</w:t>
      </w:r>
    </w:p>
    <w:sectPr w:rsidR="00A92CBB" w:rsidRPr="00293AD4" w:rsidSect="00B763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C2" w:rsidRDefault="004E33C2" w:rsidP="00724797">
      <w:pPr>
        <w:spacing w:after="0" w:line="240" w:lineRule="auto"/>
      </w:pPr>
      <w:r>
        <w:separator/>
      </w:r>
    </w:p>
  </w:endnote>
  <w:endnote w:type="continuationSeparator" w:id="0">
    <w:p w:rsidR="004E33C2" w:rsidRDefault="004E33C2" w:rsidP="00724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C2" w:rsidRDefault="004E33C2" w:rsidP="00724797">
      <w:pPr>
        <w:spacing w:after="0" w:line="240" w:lineRule="auto"/>
      </w:pPr>
      <w:r>
        <w:separator/>
      </w:r>
    </w:p>
  </w:footnote>
  <w:footnote w:type="continuationSeparator" w:id="0">
    <w:p w:rsidR="004E33C2" w:rsidRDefault="004E33C2" w:rsidP="00724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97" w:rsidRDefault="00B76396" w:rsidP="00724797">
    <w:pPr>
      <w:pStyle w:val="Nagwek"/>
      <w:ind w:left="-709"/>
      <w:rPr>
        <w:rFonts w:ascii="Calibri" w:hAnsi="Calibri"/>
      </w:rPr>
    </w:pPr>
    <w:r>
      <w:fldChar w:fldCharType="begin"/>
    </w:r>
    <w:r w:rsidR="00724797">
      <w:instrText xml:space="preserve"> INCLUDEPICTURE  "cid:image001.jpg@01D5DC35.C109A5B0" \* MERGEFORMATINET </w:instrText>
    </w:r>
    <w:r>
      <w:fldChar w:fldCharType="separate"/>
    </w:r>
    <w:r>
      <w:fldChar w:fldCharType="begin"/>
    </w:r>
    <w:r w:rsidR="00CB0622">
      <w:instrText xml:space="preserve"> INCLUDEPICTURE  "cid:image001.jpg@01D5DC35.C109A5B0" \* MERGEFORMATINET </w:instrText>
    </w:r>
    <w:r>
      <w:fldChar w:fldCharType="separate"/>
    </w:r>
    <w:r>
      <w:fldChar w:fldCharType="begin"/>
    </w:r>
    <w:r w:rsidR="00F83CA5">
      <w:instrText xml:space="preserve"> INCLUDEPICTURE  "cid:image001.jpg@01D5DC35.C109A5B0"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528pt;height:45pt">
          <v:imagedata r:id="rId1" r:href="rId2"/>
        </v:shape>
      </w:pict>
    </w:r>
    <w:r>
      <w:fldChar w:fldCharType="end"/>
    </w:r>
    <w:r>
      <w:fldChar w:fldCharType="end"/>
    </w:r>
    <w:r>
      <w:fldChar w:fldCharType="end"/>
    </w:r>
  </w:p>
  <w:p w:rsidR="00293AD4" w:rsidRPr="00293AD4" w:rsidRDefault="00293AD4" w:rsidP="00293AD4">
    <w:pPr>
      <w:spacing w:after="0" w:line="240" w:lineRule="auto"/>
      <w:jc w:val="center"/>
      <w:rPr>
        <w:rFonts w:ascii="Arial" w:hAnsi="Arial" w:cs="Arial"/>
        <w:bCs/>
        <w:color w:val="000000"/>
        <w:sz w:val="20"/>
      </w:rPr>
    </w:pPr>
    <w:r w:rsidRPr="00293AD4">
      <w:rPr>
        <w:rFonts w:ascii="Arial" w:hAnsi="Arial" w:cs="Arial"/>
        <w:bCs/>
        <w:color w:val="000000"/>
        <w:sz w:val="20"/>
      </w:rPr>
      <w:t>Projekt pn.: „Ochrona ekosystemów wodnych w województwie opolskim”</w:t>
    </w:r>
  </w:p>
  <w:p w:rsidR="00293AD4" w:rsidRPr="00293AD4" w:rsidRDefault="00293AD4" w:rsidP="00293AD4">
    <w:pPr>
      <w:spacing w:after="0" w:line="240" w:lineRule="auto"/>
      <w:jc w:val="center"/>
      <w:rPr>
        <w:rFonts w:ascii="Times New Roman" w:hAnsi="Times New Roman" w:cs="Times New Roman"/>
        <w:bCs/>
        <w:color w:val="000000"/>
        <w:sz w:val="20"/>
      </w:rPr>
    </w:pPr>
    <w:r w:rsidRPr="00293AD4">
      <w:rPr>
        <w:rFonts w:ascii="Arial" w:hAnsi="Arial" w:cs="Arial"/>
        <w:bCs/>
        <w:color w:val="000000"/>
        <w:sz w:val="20"/>
      </w:rPr>
      <w:t>Umowa nr RPOP.05.01.00-16-0002/18-00</w:t>
    </w:r>
  </w:p>
  <w:p w:rsidR="00724797" w:rsidRDefault="00724797" w:rsidP="00293AD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18B"/>
    <w:multiLevelType w:val="hybridMultilevel"/>
    <w:tmpl w:val="D494E4F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nsid w:val="0B4F7E13"/>
    <w:multiLevelType w:val="hybridMultilevel"/>
    <w:tmpl w:val="C0005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92B3C"/>
    <w:multiLevelType w:val="multilevel"/>
    <w:tmpl w:val="A074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94936"/>
    <w:multiLevelType w:val="hybridMultilevel"/>
    <w:tmpl w:val="D72C3926"/>
    <w:lvl w:ilvl="0" w:tplc="058AE24C">
      <w:start w:val="1"/>
      <w:numFmt w:val="bullet"/>
      <w:lvlText w:val="-"/>
      <w:lvlJc w:val="left"/>
      <w:pPr>
        <w:ind w:left="927" w:hanging="360"/>
      </w:pPr>
      <w:rPr>
        <w:rFonts w:ascii="Times New Roman" w:eastAsia="Times New Roman" w:hAnsi="Times New Roman" w:cs="Times New Roman"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nsid w:val="13224021"/>
    <w:multiLevelType w:val="hybridMultilevel"/>
    <w:tmpl w:val="EF42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432E98"/>
    <w:multiLevelType w:val="hybridMultilevel"/>
    <w:tmpl w:val="922E8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06869"/>
    <w:multiLevelType w:val="hybridMultilevel"/>
    <w:tmpl w:val="0B5E6110"/>
    <w:lvl w:ilvl="0" w:tplc="1F02FA26">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A0CB3"/>
    <w:multiLevelType w:val="hybridMultilevel"/>
    <w:tmpl w:val="BC664E20"/>
    <w:lvl w:ilvl="0" w:tplc="BB3EC83A">
      <w:start w:val="1"/>
      <w:numFmt w:val="decimal"/>
      <w:lvlText w:val="%1."/>
      <w:lvlJc w:val="left"/>
      <w:pPr>
        <w:ind w:left="108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20465"/>
    <w:multiLevelType w:val="hybridMultilevel"/>
    <w:tmpl w:val="0E6CA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155B4"/>
    <w:multiLevelType w:val="hybridMultilevel"/>
    <w:tmpl w:val="5EEC0332"/>
    <w:lvl w:ilvl="0" w:tplc="D3725186">
      <w:start w:val="1"/>
      <w:numFmt w:val="decimal"/>
      <w:lvlText w:val="%1."/>
      <w:lvlJc w:val="left"/>
      <w:pPr>
        <w:tabs>
          <w:tab w:val="num" w:pos="420"/>
        </w:tabs>
        <w:ind w:left="420" w:hanging="358"/>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C14293"/>
    <w:multiLevelType w:val="multilevel"/>
    <w:tmpl w:val="97EE147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121C0"/>
    <w:multiLevelType w:val="hybridMultilevel"/>
    <w:tmpl w:val="F864AD70"/>
    <w:lvl w:ilvl="0" w:tplc="BD6C8E64">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4A4D3F"/>
    <w:multiLevelType w:val="multilevel"/>
    <w:tmpl w:val="6D0A8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02A7C"/>
    <w:multiLevelType w:val="hybridMultilevel"/>
    <w:tmpl w:val="92F2D61A"/>
    <w:lvl w:ilvl="0" w:tplc="3FDAF670">
      <w:start w:val="1"/>
      <w:numFmt w:val="decimal"/>
      <w:lvlText w:val="%1."/>
      <w:lvlJc w:val="left"/>
      <w:pPr>
        <w:ind w:left="720" w:hanging="360"/>
      </w:pPr>
      <w:rPr>
        <w:rFonts w:eastAsia="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3E069A"/>
    <w:multiLevelType w:val="hybridMultilevel"/>
    <w:tmpl w:val="FA74CA38"/>
    <w:lvl w:ilvl="0" w:tplc="BD6C8E64">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EE029F"/>
    <w:multiLevelType w:val="hybridMultilevel"/>
    <w:tmpl w:val="5D40B68E"/>
    <w:lvl w:ilvl="0" w:tplc="82EAD83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46323ECF"/>
    <w:multiLevelType w:val="multilevel"/>
    <w:tmpl w:val="B268E22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164B36"/>
    <w:multiLevelType w:val="hybridMultilevel"/>
    <w:tmpl w:val="547C73F2"/>
    <w:lvl w:ilvl="0" w:tplc="CC1CFE0E">
      <w:start w:val="1"/>
      <w:numFmt w:val="decimal"/>
      <w:lvlText w:val="%1."/>
      <w:lvlJc w:val="left"/>
      <w:pPr>
        <w:tabs>
          <w:tab w:val="num" w:pos="340"/>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3046B8"/>
    <w:multiLevelType w:val="hybridMultilevel"/>
    <w:tmpl w:val="86108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0F052C"/>
    <w:multiLevelType w:val="hybridMultilevel"/>
    <w:tmpl w:val="34CCD5E6"/>
    <w:lvl w:ilvl="0" w:tplc="8F7AB8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6B1819"/>
    <w:multiLevelType w:val="hybridMultilevel"/>
    <w:tmpl w:val="3D988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95C0FEB"/>
    <w:multiLevelType w:val="multilevel"/>
    <w:tmpl w:val="9F749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EA4F6C"/>
    <w:multiLevelType w:val="multilevel"/>
    <w:tmpl w:val="6E727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F127C6"/>
    <w:multiLevelType w:val="hybridMultilevel"/>
    <w:tmpl w:val="0FB04A6E"/>
    <w:lvl w:ilvl="0" w:tplc="A380D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6"/>
  </w:num>
  <w:num w:numId="4">
    <w:abstractNumId w:val="14"/>
  </w:num>
  <w:num w:numId="5">
    <w:abstractNumId w:val="0"/>
  </w:num>
  <w:num w:numId="6">
    <w:abstractNumId w:val="18"/>
  </w:num>
  <w:num w:numId="7">
    <w:abstractNumId w:val="7"/>
  </w:num>
  <w:num w:numId="8">
    <w:abstractNumId w:val="21"/>
  </w:num>
  <w:num w:numId="9">
    <w:abstractNumId w:val="12"/>
  </w:num>
  <w:num w:numId="10">
    <w:abstractNumId w:val="10"/>
  </w:num>
  <w:num w:numId="11">
    <w:abstractNumId w:val="11"/>
  </w:num>
  <w:num w:numId="12">
    <w:abstractNumId w:val="19"/>
  </w:num>
  <w:num w:numId="13">
    <w:abstractNumId w:val="13"/>
  </w:num>
  <w:num w:numId="14">
    <w:abstractNumId w:val="3"/>
  </w:num>
  <w:num w:numId="15">
    <w:abstractNumId w:val="4"/>
  </w:num>
  <w:num w:numId="16">
    <w:abstractNumId w:val="1"/>
  </w:num>
  <w:num w:numId="17">
    <w:abstractNumId w:val="5"/>
  </w:num>
  <w:num w:numId="18">
    <w:abstractNumId w:val="9"/>
  </w:num>
  <w:num w:numId="19">
    <w:abstractNumId w:val="2"/>
  </w:num>
  <w:num w:numId="20">
    <w:abstractNumId w:val="22"/>
  </w:num>
  <w:num w:numId="21">
    <w:abstractNumId w:val="15"/>
  </w:num>
  <w:num w:numId="22">
    <w:abstractNumId w:val="8"/>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24797"/>
    <w:rsid w:val="00006276"/>
    <w:rsid w:val="0001033E"/>
    <w:rsid w:val="00217E9F"/>
    <w:rsid w:val="00284995"/>
    <w:rsid w:val="00293AD4"/>
    <w:rsid w:val="00311737"/>
    <w:rsid w:val="00384611"/>
    <w:rsid w:val="00396F9C"/>
    <w:rsid w:val="00401A73"/>
    <w:rsid w:val="00440B56"/>
    <w:rsid w:val="004E33C2"/>
    <w:rsid w:val="00546485"/>
    <w:rsid w:val="00587111"/>
    <w:rsid w:val="00665971"/>
    <w:rsid w:val="00724797"/>
    <w:rsid w:val="00A22F10"/>
    <w:rsid w:val="00A92CBB"/>
    <w:rsid w:val="00A95468"/>
    <w:rsid w:val="00AA24EB"/>
    <w:rsid w:val="00AF1F05"/>
    <w:rsid w:val="00B76396"/>
    <w:rsid w:val="00CB0622"/>
    <w:rsid w:val="00DB28A8"/>
    <w:rsid w:val="00DD6F25"/>
    <w:rsid w:val="00DF5805"/>
    <w:rsid w:val="00E9707C"/>
    <w:rsid w:val="00EC4414"/>
    <w:rsid w:val="00F34D9E"/>
    <w:rsid w:val="00F83CA5"/>
    <w:rsid w:val="00FE1D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7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7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797"/>
  </w:style>
  <w:style w:type="paragraph" w:styleId="Stopka">
    <w:name w:val="footer"/>
    <w:basedOn w:val="Normalny"/>
    <w:link w:val="StopkaZnak"/>
    <w:uiPriority w:val="99"/>
    <w:unhideWhenUsed/>
    <w:rsid w:val="007247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797"/>
  </w:style>
  <w:style w:type="paragraph" w:styleId="Bezodstpw">
    <w:name w:val="No Spacing"/>
    <w:uiPriority w:val="1"/>
    <w:qFormat/>
    <w:rsid w:val="00724797"/>
    <w:pPr>
      <w:spacing w:after="0" w:line="240" w:lineRule="auto"/>
    </w:pPr>
    <w:rPr>
      <w:rFonts w:ascii="Calibri" w:eastAsia="Calibri" w:hAnsi="Calibri" w:cs="Times New Roman"/>
    </w:rPr>
  </w:style>
  <w:style w:type="character" w:customStyle="1" w:styleId="FontStyle141">
    <w:name w:val="Font Style141"/>
    <w:rsid w:val="00724797"/>
    <w:rPr>
      <w:rFonts w:ascii="Arial" w:hAnsi="Arial" w:cs="Arial"/>
      <w:sz w:val="20"/>
      <w:szCs w:val="20"/>
    </w:rPr>
  </w:style>
  <w:style w:type="paragraph" w:customStyle="1" w:styleId="Style52">
    <w:name w:val="Style52"/>
    <w:basedOn w:val="Normalny"/>
    <w:rsid w:val="00724797"/>
    <w:pPr>
      <w:widowControl w:val="0"/>
      <w:autoSpaceDE w:val="0"/>
      <w:autoSpaceDN w:val="0"/>
      <w:adjustRightInd w:val="0"/>
      <w:spacing w:after="0" w:line="240" w:lineRule="auto"/>
      <w:jc w:val="both"/>
    </w:pPr>
    <w:rPr>
      <w:rFonts w:ascii="Arial" w:eastAsia="Times New Roman" w:hAnsi="Arial"/>
      <w:sz w:val="24"/>
      <w:szCs w:val="24"/>
      <w:lang w:eastAsia="pl-PL"/>
    </w:rPr>
  </w:style>
  <w:style w:type="paragraph" w:styleId="Akapitzlist">
    <w:name w:val="List Paragraph"/>
    <w:basedOn w:val="Normalny"/>
    <w:uiPriority w:val="34"/>
    <w:qFormat/>
    <w:rsid w:val="00665971"/>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84995"/>
    <w:pPr>
      <w:widowControl w:val="0"/>
      <w:autoSpaceDE w:val="0"/>
      <w:autoSpaceDN w:val="0"/>
      <w:spacing w:line="240" w:lineRule="atLeast"/>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284995"/>
    <w:rPr>
      <w:rFonts w:ascii="Times New Roman" w:eastAsia="Times New Roman" w:hAnsi="Times New Roman"/>
      <w:sz w:val="24"/>
      <w:szCs w:val="24"/>
    </w:rPr>
  </w:style>
  <w:style w:type="paragraph" w:customStyle="1" w:styleId="Style83">
    <w:name w:val="Style83"/>
    <w:basedOn w:val="Normalny"/>
    <w:rsid w:val="00284995"/>
    <w:pPr>
      <w:widowControl w:val="0"/>
      <w:autoSpaceDE w:val="0"/>
      <w:autoSpaceDN w:val="0"/>
      <w:adjustRightInd w:val="0"/>
      <w:spacing w:after="0" w:line="263" w:lineRule="exact"/>
      <w:ind w:hanging="259"/>
    </w:pPr>
    <w:rPr>
      <w:rFonts w:ascii="Arial" w:eastAsia="Times New Roman" w:hAnsi="Arial"/>
      <w:sz w:val="24"/>
      <w:szCs w:val="24"/>
      <w:lang w:eastAsia="pl-PL"/>
    </w:rPr>
  </w:style>
  <w:style w:type="character" w:customStyle="1" w:styleId="FontStyle14">
    <w:name w:val="Font Style14"/>
    <w:rsid w:val="00284995"/>
    <w:rPr>
      <w:rFonts w:ascii="Times New Roman" w:hAnsi="Times New Roman" w:cs="Times New Roman"/>
      <w:sz w:val="20"/>
      <w:szCs w:val="20"/>
    </w:rPr>
  </w:style>
  <w:style w:type="character" w:customStyle="1" w:styleId="FontStyle142">
    <w:name w:val="Font Style142"/>
    <w:rsid w:val="00A92CBB"/>
    <w:rPr>
      <w:rFonts w:ascii="Arial" w:hAnsi="Arial" w:cs="Arial"/>
      <w:b/>
      <w:bCs/>
      <w:sz w:val="20"/>
      <w:szCs w:val="20"/>
    </w:rPr>
  </w:style>
  <w:style w:type="paragraph" w:customStyle="1" w:styleId="Style32">
    <w:name w:val="Style32"/>
    <w:basedOn w:val="Normalny"/>
    <w:rsid w:val="00A92CBB"/>
    <w:pPr>
      <w:widowControl w:val="0"/>
      <w:autoSpaceDE w:val="0"/>
      <w:autoSpaceDN w:val="0"/>
      <w:adjustRightInd w:val="0"/>
      <w:spacing w:after="0" w:line="260" w:lineRule="exact"/>
      <w:ind w:hanging="238"/>
    </w:pPr>
    <w:rPr>
      <w:rFonts w:ascii="Arial" w:eastAsia="Times New Roman" w:hAnsi="Arial"/>
      <w:sz w:val="24"/>
      <w:szCs w:val="24"/>
      <w:lang w:eastAsia="pl-PL"/>
    </w:rPr>
  </w:style>
  <w:style w:type="paragraph" w:customStyle="1" w:styleId="Style87">
    <w:name w:val="Style87"/>
    <w:basedOn w:val="Normalny"/>
    <w:rsid w:val="00A92CBB"/>
    <w:pPr>
      <w:widowControl w:val="0"/>
      <w:autoSpaceDE w:val="0"/>
      <w:autoSpaceDN w:val="0"/>
      <w:adjustRightInd w:val="0"/>
      <w:spacing w:after="0" w:line="259" w:lineRule="exact"/>
      <w:ind w:hanging="259"/>
      <w:jc w:val="both"/>
    </w:pPr>
    <w:rPr>
      <w:rFonts w:ascii="Arial" w:eastAsia="Times New Roman" w:hAnsi="Arial"/>
      <w:sz w:val="24"/>
      <w:szCs w:val="24"/>
      <w:lang w:eastAsia="pl-PL"/>
    </w:rPr>
  </w:style>
  <w:style w:type="paragraph" w:styleId="NormalnyWeb">
    <w:name w:val="Normal (Web)"/>
    <w:basedOn w:val="Normalny"/>
    <w:rsid w:val="00A92CBB"/>
    <w:pPr>
      <w:spacing w:before="100" w:beforeAutospacing="1" w:after="119" w:line="240" w:lineRule="auto"/>
    </w:pPr>
    <w:rPr>
      <w:rFonts w:ascii="Times New Roman" w:eastAsia="Times New Roman" w:hAnsi="Times New Roman"/>
      <w:sz w:val="24"/>
      <w:szCs w:val="24"/>
      <w:lang w:eastAsia="pl-PL"/>
    </w:rPr>
  </w:style>
  <w:style w:type="paragraph" w:customStyle="1" w:styleId="Style42">
    <w:name w:val="Style42"/>
    <w:basedOn w:val="Normalny"/>
    <w:rsid w:val="00EC4414"/>
    <w:pPr>
      <w:widowControl w:val="0"/>
      <w:autoSpaceDE w:val="0"/>
      <w:autoSpaceDN w:val="0"/>
      <w:adjustRightInd w:val="0"/>
      <w:spacing w:after="0" w:line="266" w:lineRule="exact"/>
      <w:ind w:firstLine="367"/>
    </w:pPr>
    <w:rPr>
      <w:rFonts w:ascii="Arial" w:eastAsia="Times New Roman" w:hAnsi="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DC35.C109A5B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5173</Words>
  <Characters>31042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Leś</dc:creator>
  <cp:lastModifiedBy>kbrzeczek</cp:lastModifiedBy>
  <cp:revision>2</cp:revision>
  <cp:lastPrinted>2021-07-01T10:55:00Z</cp:lastPrinted>
  <dcterms:created xsi:type="dcterms:W3CDTF">2021-07-08T10:01:00Z</dcterms:created>
  <dcterms:modified xsi:type="dcterms:W3CDTF">2021-07-08T10:01:00Z</dcterms:modified>
</cp:coreProperties>
</file>