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617DA" w14:textId="77777777" w:rsidR="005572B8" w:rsidRDefault="005572B8" w:rsidP="005572B8">
      <w:pPr>
        <w:tabs>
          <w:tab w:val="left" w:pos="3396"/>
          <w:tab w:val="right" w:leader="hyphen" w:pos="9530"/>
        </w:tabs>
        <w:spacing w:after="0"/>
        <w:jc w:val="center"/>
        <w:rPr>
          <w:rFonts w:ascii="Tahoma" w:eastAsia="Times New Roman" w:hAnsi="Tahoma" w:cs="Tahoma"/>
          <w:b/>
          <w:bCs/>
          <w:kern w:val="32"/>
          <w:sz w:val="18"/>
          <w:szCs w:val="18"/>
          <w:lang w:eastAsia="pl-PL"/>
        </w:rPr>
      </w:pPr>
    </w:p>
    <w:p w14:paraId="31DDFA1C" w14:textId="77777777" w:rsidR="005572B8" w:rsidRDefault="005572B8" w:rsidP="005572B8">
      <w:pPr>
        <w:tabs>
          <w:tab w:val="left" w:pos="3396"/>
          <w:tab w:val="right" w:leader="hyphen" w:pos="9530"/>
        </w:tabs>
        <w:spacing w:after="0"/>
        <w:jc w:val="center"/>
        <w:rPr>
          <w:rFonts w:ascii="Tahoma" w:eastAsia="Times New Roman" w:hAnsi="Tahoma" w:cs="Tahoma"/>
          <w:b/>
          <w:bCs/>
          <w:kern w:val="32"/>
          <w:sz w:val="18"/>
          <w:szCs w:val="18"/>
          <w:lang w:eastAsia="pl-PL"/>
        </w:rPr>
      </w:pPr>
      <w:r>
        <w:rPr>
          <w:noProof/>
          <w:lang w:eastAsia="pl-PL"/>
        </w:rPr>
        <w:drawing>
          <wp:anchor distT="0" distB="0" distL="114300" distR="114300" simplePos="0" relativeHeight="251659264" behindDoc="0" locked="0" layoutInCell="1" allowOverlap="1" wp14:anchorId="65AB8A26" wp14:editId="00DFC57A">
            <wp:simplePos x="0" y="0"/>
            <wp:positionH relativeFrom="column">
              <wp:posOffset>3422015</wp:posOffset>
            </wp:positionH>
            <wp:positionV relativeFrom="paragraph">
              <wp:posOffset>14287</wp:posOffset>
            </wp:positionV>
            <wp:extent cx="1478943" cy="723569"/>
            <wp:effectExtent l="0" t="0" r="0" b="0"/>
            <wp:wrapNone/>
            <wp:docPr id="15" name="Obraz 15">
              <a:extLst xmlns:a="http://schemas.openxmlformats.org/drawingml/2006/main">
                <a:ext uri="{FF2B5EF4-FFF2-40B4-BE49-F238E27FC236}">
                  <a16:creationId xmlns:a16="http://schemas.microsoft.com/office/drawing/2014/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1853B3-2E5B-86EE-1686-750D8271EC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29657" name="Obraz 24772965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1853B3-2E5B-86EE-1686-750D8271EC4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8943" cy="723569"/>
                    </a:xfrm>
                    <a:prstGeom prst="rect">
                      <a:avLst/>
                    </a:prstGeom>
                  </pic:spPr>
                </pic:pic>
              </a:graphicData>
            </a:graphic>
            <wp14:sizeRelH relativeFrom="margin">
              <wp14:pctWidth>0</wp14:pctWidth>
            </wp14:sizeRelH>
            <wp14:sizeRelV relativeFrom="margin">
              <wp14:pctHeight>0</wp14:pctHeight>
            </wp14:sizeRelV>
          </wp:anchor>
        </w:drawing>
      </w:r>
    </w:p>
    <w:p w14:paraId="2BD0DE03" w14:textId="77777777" w:rsidR="005572B8" w:rsidRDefault="005572B8" w:rsidP="005572B8">
      <w:pPr>
        <w:tabs>
          <w:tab w:val="right" w:leader="hyphen" w:pos="9530"/>
        </w:tabs>
        <w:spacing w:after="0"/>
        <w:jc w:val="center"/>
        <w:rPr>
          <w:rFonts w:ascii="Tahoma" w:eastAsia="Times New Roman" w:hAnsi="Tahoma" w:cs="Tahoma"/>
          <w:b/>
          <w:bCs/>
          <w:kern w:val="32"/>
          <w:sz w:val="18"/>
          <w:szCs w:val="18"/>
          <w:lang w:eastAsia="pl-PL"/>
        </w:rPr>
      </w:pPr>
    </w:p>
    <w:p w14:paraId="06E1EAC4" w14:textId="77777777" w:rsidR="005572B8" w:rsidRDefault="005572B8" w:rsidP="005572B8">
      <w:pPr>
        <w:tabs>
          <w:tab w:val="right" w:leader="hyphen" w:pos="9530"/>
        </w:tabs>
        <w:spacing w:after="0"/>
        <w:jc w:val="center"/>
        <w:rPr>
          <w:rFonts w:ascii="Tahoma" w:eastAsia="Times New Roman" w:hAnsi="Tahoma" w:cs="Tahoma"/>
          <w:b/>
          <w:bCs/>
          <w:noProof/>
          <w:kern w:val="32"/>
          <w:sz w:val="18"/>
          <w:szCs w:val="18"/>
          <w:lang w:eastAsia="pl-PL"/>
        </w:rPr>
      </w:pPr>
    </w:p>
    <w:p w14:paraId="23F8143B" w14:textId="77777777" w:rsidR="005572B8" w:rsidRDefault="005572B8" w:rsidP="005572B8">
      <w:pPr>
        <w:tabs>
          <w:tab w:val="right" w:leader="hyphen" w:pos="9530"/>
        </w:tabs>
        <w:spacing w:after="0"/>
        <w:jc w:val="center"/>
        <w:rPr>
          <w:rFonts w:ascii="Tahoma" w:eastAsia="Times New Roman" w:hAnsi="Tahoma" w:cs="Tahoma"/>
          <w:b/>
          <w:bCs/>
          <w:noProof/>
          <w:kern w:val="32"/>
          <w:sz w:val="18"/>
          <w:szCs w:val="18"/>
          <w:lang w:eastAsia="pl-PL"/>
        </w:rPr>
      </w:pPr>
    </w:p>
    <w:p w14:paraId="7F2CE9A8" w14:textId="77777777" w:rsidR="005572B8" w:rsidRDefault="005572B8" w:rsidP="005572B8">
      <w:pPr>
        <w:tabs>
          <w:tab w:val="right" w:leader="hyphen" w:pos="9530"/>
        </w:tabs>
        <w:spacing w:after="0"/>
        <w:jc w:val="center"/>
        <w:rPr>
          <w:rFonts w:ascii="Tahoma" w:eastAsia="Times New Roman" w:hAnsi="Tahoma" w:cs="Tahoma"/>
          <w:b/>
          <w:bCs/>
          <w:noProof/>
          <w:kern w:val="32"/>
          <w:sz w:val="18"/>
          <w:szCs w:val="18"/>
          <w:lang w:eastAsia="pl-PL"/>
        </w:rPr>
      </w:pPr>
    </w:p>
    <w:p w14:paraId="790CC425" w14:textId="77777777" w:rsidR="005572B8" w:rsidRDefault="005572B8" w:rsidP="005572B8">
      <w:pPr>
        <w:tabs>
          <w:tab w:val="right" w:leader="hyphen" w:pos="9530"/>
        </w:tabs>
        <w:spacing w:after="0"/>
        <w:jc w:val="center"/>
        <w:rPr>
          <w:rFonts w:ascii="Tahoma" w:eastAsia="Times New Roman" w:hAnsi="Tahoma" w:cs="Tahoma"/>
          <w:b/>
          <w:bCs/>
          <w:kern w:val="32"/>
          <w:sz w:val="18"/>
          <w:szCs w:val="18"/>
          <w:lang w:eastAsia="pl-PL"/>
        </w:rPr>
      </w:pPr>
      <w:r w:rsidRPr="00952D78">
        <w:rPr>
          <w:rFonts w:ascii="Tahoma" w:eastAsia="Times New Roman" w:hAnsi="Tahoma" w:cs="Tahoma"/>
          <w:b/>
          <w:bCs/>
          <w:noProof/>
          <w:kern w:val="32"/>
          <w:sz w:val="18"/>
          <w:szCs w:val="18"/>
          <w:lang w:eastAsia="pl-PL"/>
        </w:rPr>
        <w:drawing>
          <wp:inline distT="0" distB="0" distL="0" distR="0" wp14:anchorId="23A77B7D" wp14:editId="6B393DA8">
            <wp:extent cx="1541820" cy="592134"/>
            <wp:effectExtent l="0" t="0" r="1270" b="0"/>
            <wp:docPr id="383913952" name="Obraz 38391395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EF645CAF-1D4D-BF2C-1533-829E9F64F2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EF645CAF-1D4D-BF2C-1533-829E9F64F26F}"/>
                        </a:ext>
                      </a:extLst>
                    </pic:cNvPr>
                    <pic:cNvPicPr>
                      <a:picLocks noChangeAspect="1"/>
                    </pic:cNvPicPr>
                  </pic:nvPicPr>
                  <pic:blipFill>
                    <a:blip r:embed="rId8"/>
                    <a:stretch>
                      <a:fillRect/>
                    </a:stretch>
                  </pic:blipFill>
                  <pic:spPr>
                    <a:xfrm>
                      <a:off x="0" y="0"/>
                      <a:ext cx="1541820" cy="592134"/>
                    </a:xfrm>
                    <a:prstGeom prst="rect">
                      <a:avLst/>
                    </a:prstGeom>
                  </pic:spPr>
                </pic:pic>
              </a:graphicData>
            </a:graphic>
          </wp:inline>
        </w:drawing>
      </w:r>
    </w:p>
    <w:p w14:paraId="79CDB1DB" w14:textId="77777777" w:rsidR="005572B8" w:rsidRDefault="005572B8" w:rsidP="005572B8">
      <w:pPr>
        <w:tabs>
          <w:tab w:val="right" w:leader="hyphen" w:pos="9530"/>
        </w:tabs>
        <w:spacing w:after="0"/>
        <w:jc w:val="center"/>
        <w:rPr>
          <w:rFonts w:ascii="Tahoma" w:eastAsia="Times New Roman" w:hAnsi="Tahoma" w:cs="Tahoma"/>
          <w:b/>
          <w:bCs/>
          <w:noProof/>
          <w:kern w:val="32"/>
          <w:sz w:val="18"/>
          <w:szCs w:val="18"/>
          <w:lang w:eastAsia="pl-PL"/>
        </w:rPr>
      </w:pPr>
    </w:p>
    <w:p w14:paraId="632D067B" w14:textId="77777777" w:rsidR="005572B8" w:rsidRDefault="005572B8" w:rsidP="005572B8">
      <w:pPr>
        <w:tabs>
          <w:tab w:val="right" w:leader="hyphen" w:pos="9530"/>
        </w:tabs>
        <w:spacing w:after="0"/>
        <w:jc w:val="center"/>
        <w:rPr>
          <w:rFonts w:ascii="Tahoma" w:eastAsia="Times New Roman" w:hAnsi="Tahoma" w:cs="Tahoma"/>
          <w:b/>
          <w:bCs/>
          <w:kern w:val="32"/>
          <w:sz w:val="18"/>
          <w:szCs w:val="18"/>
          <w:lang w:eastAsia="pl-PL"/>
        </w:rPr>
      </w:pPr>
      <w:r>
        <w:rPr>
          <w:noProof/>
          <w:lang w:eastAsia="pl-PL"/>
        </w:rPr>
        <w:drawing>
          <wp:anchor distT="0" distB="0" distL="114300" distR="114300" simplePos="0" relativeHeight="251660288" behindDoc="0" locked="0" layoutInCell="1" allowOverlap="1" wp14:anchorId="0DFF33CF" wp14:editId="127338EF">
            <wp:simplePos x="0" y="0"/>
            <wp:positionH relativeFrom="column">
              <wp:posOffset>3416300</wp:posOffset>
            </wp:positionH>
            <wp:positionV relativeFrom="paragraph">
              <wp:posOffset>33655</wp:posOffset>
            </wp:positionV>
            <wp:extent cx="1467485" cy="445135"/>
            <wp:effectExtent l="0" t="0" r="0" b="0"/>
            <wp:wrapNone/>
            <wp:docPr id="1679303419" name="Obraz 1679303419">
              <a:extLst xmlns:a="http://schemas.openxmlformats.org/drawingml/2006/main">
                <a:ext uri="{FF2B5EF4-FFF2-40B4-BE49-F238E27FC236}">
                  <a16:creationId xmlns:a16="http://schemas.microsoft.com/office/drawing/2014/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7B5B12-B817-4388-3D5C-10EBBC0CA2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303419" name="Obraz 167930341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7B5B12-B817-4388-3D5C-10EBBC0CA252}"/>
                        </a:ext>
                      </a:extLst>
                    </pic:cNvPr>
                    <pic:cNvPicPr>
                      <a:picLocks noChangeAspect="1"/>
                    </pic:cNvPicPr>
                  </pic:nvPicPr>
                  <pic:blipFill>
                    <a:blip r:embed="rId9"/>
                    <a:stretch>
                      <a:fillRect/>
                    </a:stretch>
                  </pic:blipFill>
                  <pic:spPr>
                    <a:xfrm>
                      <a:off x="0" y="0"/>
                      <a:ext cx="1467485" cy="445135"/>
                    </a:xfrm>
                    <a:prstGeom prst="rect">
                      <a:avLst/>
                    </a:prstGeom>
                  </pic:spPr>
                </pic:pic>
              </a:graphicData>
            </a:graphic>
            <wp14:sizeRelH relativeFrom="margin">
              <wp14:pctWidth>0</wp14:pctWidth>
            </wp14:sizeRelH>
            <wp14:sizeRelV relativeFrom="margin">
              <wp14:pctHeight>0</wp14:pctHeight>
            </wp14:sizeRelV>
          </wp:anchor>
        </w:drawing>
      </w:r>
    </w:p>
    <w:p w14:paraId="515E9A7D" w14:textId="77777777" w:rsidR="005572B8" w:rsidRDefault="005572B8" w:rsidP="005572B8">
      <w:pPr>
        <w:tabs>
          <w:tab w:val="right" w:leader="hyphen" w:pos="9530"/>
        </w:tabs>
        <w:spacing w:after="0"/>
        <w:jc w:val="center"/>
        <w:rPr>
          <w:rFonts w:ascii="Tahoma" w:eastAsia="Times New Roman" w:hAnsi="Tahoma" w:cs="Tahoma"/>
          <w:b/>
          <w:bCs/>
          <w:kern w:val="32"/>
          <w:sz w:val="18"/>
          <w:szCs w:val="18"/>
          <w:lang w:eastAsia="pl-PL"/>
        </w:rPr>
      </w:pPr>
    </w:p>
    <w:p w14:paraId="35598647" w14:textId="77777777" w:rsidR="005572B8" w:rsidRDefault="005572B8" w:rsidP="005572B8">
      <w:pPr>
        <w:tabs>
          <w:tab w:val="right" w:leader="hyphen" w:pos="9530"/>
        </w:tabs>
        <w:spacing w:after="0"/>
        <w:jc w:val="center"/>
        <w:rPr>
          <w:rFonts w:ascii="Tahoma" w:eastAsia="Times New Roman" w:hAnsi="Tahoma" w:cs="Tahoma"/>
          <w:b/>
          <w:bCs/>
          <w:kern w:val="32"/>
          <w:sz w:val="18"/>
          <w:szCs w:val="18"/>
          <w:lang w:eastAsia="pl-PL"/>
        </w:rPr>
      </w:pPr>
    </w:p>
    <w:p w14:paraId="4681159A" w14:textId="77777777" w:rsidR="005572B8" w:rsidRDefault="005572B8" w:rsidP="005572B8">
      <w:pPr>
        <w:tabs>
          <w:tab w:val="right" w:leader="hyphen" w:pos="9530"/>
        </w:tabs>
        <w:spacing w:after="0"/>
        <w:jc w:val="center"/>
        <w:rPr>
          <w:rFonts w:ascii="Tahoma" w:eastAsia="Times New Roman" w:hAnsi="Tahoma" w:cs="Tahoma"/>
          <w:b/>
          <w:bCs/>
          <w:kern w:val="32"/>
          <w:sz w:val="18"/>
          <w:szCs w:val="18"/>
          <w:lang w:eastAsia="pl-PL"/>
        </w:rPr>
      </w:pPr>
    </w:p>
    <w:p w14:paraId="61269D8B" w14:textId="77777777" w:rsidR="005572B8" w:rsidRDefault="005572B8" w:rsidP="005572B8">
      <w:pPr>
        <w:tabs>
          <w:tab w:val="right" w:leader="hyphen" w:pos="9530"/>
        </w:tabs>
        <w:spacing w:after="0"/>
        <w:jc w:val="center"/>
        <w:rPr>
          <w:rFonts w:ascii="Tahoma" w:eastAsia="Times New Roman" w:hAnsi="Tahoma" w:cs="Tahoma"/>
          <w:b/>
          <w:bCs/>
          <w:kern w:val="32"/>
          <w:sz w:val="18"/>
          <w:szCs w:val="18"/>
          <w:lang w:eastAsia="pl-PL"/>
        </w:rPr>
      </w:pPr>
      <w:r w:rsidRPr="00952D78">
        <w:rPr>
          <w:rFonts w:ascii="Tahoma" w:eastAsia="Times New Roman" w:hAnsi="Tahoma" w:cs="Tahoma"/>
          <w:b/>
          <w:bCs/>
          <w:noProof/>
          <w:kern w:val="32"/>
          <w:sz w:val="18"/>
          <w:szCs w:val="18"/>
          <w:lang w:eastAsia="pl-PL"/>
        </w:rPr>
        <w:drawing>
          <wp:inline distT="0" distB="0" distL="0" distR="0" wp14:anchorId="695BED28" wp14:editId="06A60A8D">
            <wp:extent cx="695236" cy="463686"/>
            <wp:effectExtent l="0" t="0" r="0" b="0"/>
            <wp:docPr id="7" name="Obraz 6">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F62798B7-125A-DA6A-8CB5-0724A5F1EB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F62798B7-125A-DA6A-8CB5-0724A5F1EB8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5236" cy="463686"/>
                    </a:xfrm>
                    <a:prstGeom prst="rect">
                      <a:avLst/>
                    </a:prstGeom>
                  </pic:spPr>
                </pic:pic>
              </a:graphicData>
            </a:graphic>
          </wp:inline>
        </w:drawing>
      </w:r>
    </w:p>
    <w:p w14:paraId="2176CD37" w14:textId="77777777" w:rsidR="005572B8" w:rsidRDefault="005572B8" w:rsidP="005572B8">
      <w:pPr>
        <w:tabs>
          <w:tab w:val="right" w:leader="hyphen" w:pos="9530"/>
        </w:tabs>
        <w:spacing w:after="0"/>
        <w:jc w:val="center"/>
        <w:rPr>
          <w:rFonts w:ascii="Tahoma" w:eastAsia="Times New Roman" w:hAnsi="Tahoma" w:cs="Tahoma"/>
          <w:b/>
          <w:bCs/>
          <w:kern w:val="32"/>
          <w:sz w:val="18"/>
          <w:szCs w:val="18"/>
          <w:lang w:eastAsia="pl-PL"/>
        </w:rPr>
      </w:pPr>
    </w:p>
    <w:p w14:paraId="283AFF41" w14:textId="77777777" w:rsidR="005B3D75" w:rsidRDefault="005B3D75" w:rsidP="005B2C47">
      <w:pPr>
        <w:jc w:val="right"/>
        <w:rPr>
          <w:rFonts w:ascii="Tahoma" w:hAnsi="Tahoma" w:cs="Tahoma"/>
          <w:b/>
          <w:bCs/>
          <w:sz w:val="18"/>
          <w:szCs w:val="18"/>
        </w:rPr>
      </w:pPr>
    </w:p>
    <w:p w14:paraId="4348FB6B" w14:textId="77777777" w:rsidR="00985CA0" w:rsidRDefault="00985CA0" w:rsidP="005B2C47">
      <w:pPr>
        <w:jc w:val="right"/>
        <w:rPr>
          <w:rFonts w:ascii="Tahoma" w:hAnsi="Tahoma" w:cs="Tahoma"/>
          <w:b/>
          <w:bCs/>
          <w:sz w:val="18"/>
          <w:szCs w:val="18"/>
        </w:rPr>
      </w:pPr>
      <w:r>
        <w:rPr>
          <w:rFonts w:ascii="Tahoma" w:hAnsi="Tahoma" w:cs="Tahoma"/>
          <w:b/>
          <w:bCs/>
          <w:sz w:val="18"/>
          <w:szCs w:val="18"/>
        </w:rPr>
        <w:t xml:space="preserve">Załącznik nr 5.4 do SWZ </w:t>
      </w:r>
    </w:p>
    <w:p w14:paraId="61E219E0" w14:textId="77777777" w:rsidR="00985CA0" w:rsidRDefault="00985CA0" w:rsidP="005B2C47">
      <w:pPr>
        <w:spacing w:after="0"/>
        <w:rPr>
          <w:rFonts w:ascii="Tahoma" w:eastAsia="Times New Roman" w:hAnsi="Tahoma" w:cs="Tahoma"/>
          <w:sz w:val="18"/>
          <w:szCs w:val="18"/>
          <w:lang w:eastAsia="pl-PL"/>
        </w:rPr>
      </w:pPr>
      <w:r>
        <w:rPr>
          <w:rFonts w:ascii="Tahoma" w:eastAsia="Times New Roman" w:hAnsi="Tahoma" w:cs="Tahoma"/>
          <w:sz w:val="18"/>
          <w:szCs w:val="18"/>
          <w:lang w:eastAsia="pl-PL"/>
        </w:rPr>
        <w:t>……………………………………………………………………………</w:t>
      </w:r>
    </w:p>
    <w:p w14:paraId="3A0796B1" w14:textId="77777777" w:rsidR="00985CA0" w:rsidRDefault="00985CA0" w:rsidP="005B2C47">
      <w:pPr>
        <w:spacing w:after="0"/>
        <w:rPr>
          <w:rFonts w:ascii="Tahoma" w:eastAsia="Times New Roman" w:hAnsi="Tahoma" w:cs="Tahoma"/>
          <w:sz w:val="18"/>
          <w:szCs w:val="18"/>
          <w:lang w:eastAsia="pl-PL"/>
        </w:rPr>
      </w:pPr>
    </w:p>
    <w:p w14:paraId="502CE8DB" w14:textId="77777777" w:rsidR="00985CA0" w:rsidRDefault="00985CA0" w:rsidP="005B2C47">
      <w:pPr>
        <w:spacing w:after="0"/>
        <w:rPr>
          <w:rFonts w:ascii="Tahoma" w:eastAsia="Times New Roman" w:hAnsi="Tahoma" w:cs="Tahoma"/>
          <w:sz w:val="18"/>
          <w:szCs w:val="18"/>
          <w:lang w:eastAsia="pl-PL"/>
        </w:rPr>
      </w:pPr>
      <w:r>
        <w:rPr>
          <w:rFonts w:ascii="Tahoma" w:eastAsia="Times New Roman" w:hAnsi="Tahoma" w:cs="Tahoma"/>
          <w:sz w:val="18"/>
          <w:szCs w:val="18"/>
          <w:lang w:eastAsia="pl-PL"/>
        </w:rPr>
        <w:t>…………………………………………………………………………..</w:t>
      </w:r>
    </w:p>
    <w:p w14:paraId="65EDEA41" w14:textId="77777777" w:rsidR="00985CA0" w:rsidRDefault="00985CA0" w:rsidP="005B2C47">
      <w:pPr>
        <w:spacing w:after="0"/>
        <w:rPr>
          <w:rFonts w:ascii="Tahoma" w:eastAsia="Times New Roman" w:hAnsi="Tahoma" w:cs="Tahoma"/>
          <w:sz w:val="18"/>
          <w:szCs w:val="18"/>
          <w:lang w:eastAsia="pl-PL"/>
        </w:rPr>
      </w:pPr>
    </w:p>
    <w:p w14:paraId="7340B180" w14:textId="77777777" w:rsidR="00985CA0" w:rsidRDefault="00985CA0" w:rsidP="005B2C47">
      <w:pPr>
        <w:spacing w:after="0"/>
        <w:rPr>
          <w:rFonts w:ascii="Tahoma" w:eastAsia="Times New Roman" w:hAnsi="Tahoma" w:cs="Tahoma"/>
          <w:sz w:val="18"/>
          <w:szCs w:val="18"/>
          <w:lang w:eastAsia="pl-PL"/>
        </w:rPr>
      </w:pPr>
      <w:r>
        <w:rPr>
          <w:rFonts w:ascii="Tahoma" w:eastAsia="Times New Roman" w:hAnsi="Tahoma" w:cs="Tahoma"/>
          <w:sz w:val="18"/>
          <w:szCs w:val="18"/>
          <w:lang w:eastAsia="pl-PL"/>
        </w:rPr>
        <w:t>…………………………………………………………………………..</w:t>
      </w:r>
    </w:p>
    <w:p w14:paraId="13E67F4D" w14:textId="77777777" w:rsidR="00985CA0" w:rsidRPr="00105A08" w:rsidRDefault="00985CA0" w:rsidP="005B2C47">
      <w:pPr>
        <w:spacing w:after="0"/>
        <w:rPr>
          <w:rFonts w:ascii="Tahoma" w:eastAsia="Times New Roman" w:hAnsi="Tahoma" w:cs="Tahoma"/>
          <w:sz w:val="16"/>
          <w:szCs w:val="16"/>
          <w:lang w:eastAsia="pl-PL"/>
        </w:rPr>
      </w:pPr>
      <w:r w:rsidRPr="00105A08">
        <w:rPr>
          <w:rFonts w:ascii="Tahoma" w:eastAsia="Times New Roman" w:hAnsi="Tahoma" w:cs="Tahoma"/>
          <w:sz w:val="16"/>
          <w:szCs w:val="16"/>
          <w:lang w:eastAsia="pl-PL"/>
        </w:rPr>
        <w:t xml:space="preserve">                  nazwa i adres Wykonawcy</w:t>
      </w:r>
    </w:p>
    <w:p w14:paraId="0CAE73EF" w14:textId="77777777" w:rsidR="00985CA0" w:rsidRDefault="00985CA0" w:rsidP="005B2C47">
      <w:pPr>
        <w:jc w:val="center"/>
        <w:rPr>
          <w:rFonts w:ascii="Tahoma" w:hAnsi="Tahoma" w:cs="Tahoma"/>
          <w:b/>
          <w:bCs/>
          <w:sz w:val="20"/>
          <w:szCs w:val="20"/>
        </w:rPr>
      </w:pPr>
    </w:p>
    <w:p w14:paraId="1BA24BD4" w14:textId="77777777" w:rsidR="00985CA0" w:rsidRPr="00402B55" w:rsidRDefault="00985CA0" w:rsidP="005B2C47">
      <w:pPr>
        <w:jc w:val="center"/>
        <w:rPr>
          <w:rFonts w:ascii="Tahoma" w:hAnsi="Tahoma" w:cs="Tahoma"/>
          <w:b/>
          <w:bCs/>
          <w:sz w:val="20"/>
          <w:szCs w:val="20"/>
        </w:rPr>
      </w:pPr>
      <w:r w:rsidRPr="00402B55">
        <w:rPr>
          <w:rFonts w:ascii="Tahoma" w:hAnsi="Tahoma" w:cs="Tahoma"/>
          <w:b/>
          <w:bCs/>
          <w:sz w:val="20"/>
          <w:szCs w:val="20"/>
        </w:rPr>
        <w:t>SPECYFIKACJA OFEROWANEGO PRZEDMIOTU ZAMÓWIENIA</w:t>
      </w:r>
    </w:p>
    <w:p w14:paraId="3C43B9BD" w14:textId="77777777" w:rsidR="00985CA0" w:rsidRDefault="00985CA0" w:rsidP="005B2C47">
      <w:pPr>
        <w:jc w:val="center"/>
        <w:rPr>
          <w:rFonts w:ascii="Tahoma" w:hAnsi="Tahoma" w:cs="Tahoma"/>
          <w:b/>
          <w:bCs/>
          <w:sz w:val="18"/>
          <w:szCs w:val="18"/>
        </w:rPr>
      </w:pPr>
      <w:r>
        <w:rPr>
          <w:rFonts w:ascii="Tahoma" w:hAnsi="Tahoma" w:cs="Tahoma"/>
          <w:b/>
          <w:bCs/>
          <w:sz w:val="18"/>
          <w:szCs w:val="18"/>
        </w:rPr>
        <w:t xml:space="preserve">Część 4 - </w:t>
      </w:r>
      <w:r w:rsidRPr="00D5089B">
        <w:rPr>
          <w:rFonts w:ascii="Tahoma" w:hAnsi="Tahoma" w:cs="Tahoma"/>
          <w:b/>
          <w:bCs/>
          <w:sz w:val="18"/>
          <w:szCs w:val="18"/>
        </w:rPr>
        <w:t xml:space="preserve">Dostawa komputera przenośnego typu </w:t>
      </w:r>
      <w:r>
        <w:rPr>
          <w:rFonts w:ascii="Tahoma" w:hAnsi="Tahoma" w:cs="Tahoma"/>
          <w:b/>
          <w:bCs/>
          <w:sz w:val="18"/>
          <w:szCs w:val="18"/>
        </w:rPr>
        <w:t>1</w:t>
      </w:r>
    </w:p>
    <w:p w14:paraId="0D396A92" w14:textId="77777777" w:rsidR="00985CA0" w:rsidRPr="00C71888" w:rsidRDefault="00985CA0" w:rsidP="005B2C47">
      <w:pPr>
        <w:contextualSpacing/>
        <w:jc w:val="center"/>
        <w:rPr>
          <w:rFonts w:ascii="Tahoma" w:hAnsi="Tahoma" w:cs="Tahoma"/>
          <w:sz w:val="18"/>
          <w:szCs w:val="18"/>
        </w:rPr>
      </w:pPr>
      <w:r w:rsidRPr="00C71888">
        <w:rPr>
          <w:rFonts w:ascii="Tahoma" w:hAnsi="Tahoma" w:cs="Tahoma"/>
          <w:sz w:val="18"/>
          <w:szCs w:val="18"/>
        </w:rPr>
        <w:t xml:space="preserve">w postępowaniu o udzielenie zamówienia publicznego prowadzonym w trybie podstawowym bez negocjacji pn. </w:t>
      </w:r>
    </w:p>
    <w:p w14:paraId="6EBA0D85" w14:textId="77777777" w:rsidR="00985CA0" w:rsidRDefault="00985CA0" w:rsidP="00985CA0">
      <w:pPr>
        <w:suppressAutoHyphens/>
        <w:autoSpaceDN w:val="0"/>
        <w:contextualSpacing/>
        <w:jc w:val="center"/>
        <w:textAlignment w:val="baseline"/>
        <w:rPr>
          <w:rFonts w:ascii="Tahoma" w:hAnsi="Tahoma" w:cs="Tahoma"/>
          <w:b/>
          <w:bCs/>
          <w:sz w:val="18"/>
          <w:szCs w:val="18"/>
        </w:rPr>
      </w:pPr>
      <w:r w:rsidRPr="00C71888">
        <w:rPr>
          <w:rFonts w:ascii="Tahoma" w:hAnsi="Tahoma" w:cs="Tahoma"/>
          <w:b/>
          <w:bCs/>
          <w:sz w:val="18"/>
          <w:szCs w:val="18"/>
        </w:rPr>
        <w:t>„</w:t>
      </w:r>
      <w:r w:rsidRPr="00D47B7C">
        <w:rPr>
          <w:rFonts w:ascii="Tahoma" w:hAnsi="Tahoma" w:cs="Tahoma"/>
          <w:b/>
          <w:bCs/>
          <w:sz w:val="18"/>
          <w:szCs w:val="18"/>
        </w:rPr>
        <w:t>Dostawa komputerów stacjonarnych typu "stacje robocze i serwer obliczeniowy” oraz  laptopów i monitorów w podziale na 9 części</w:t>
      </w:r>
      <w:r w:rsidRPr="00935A41">
        <w:rPr>
          <w:rFonts w:ascii="Tahoma" w:hAnsi="Tahoma" w:cs="Tahoma"/>
          <w:b/>
          <w:bCs/>
          <w:sz w:val="18"/>
          <w:szCs w:val="18"/>
        </w:rPr>
        <w:t>”, nr ref.: DZP/ZP/</w:t>
      </w:r>
      <w:r>
        <w:rPr>
          <w:rFonts w:ascii="Tahoma" w:hAnsi="Tahoma" w:cs="Tahoma"/>
          <w:b/>
          <w:bCs/>
          <w:sz w:val="18"/>
          <w:szCs w:val="18"/>
        </w:rPr>
        <w:t>31</w:t>
      </w:r>
      <w:r w:rsidRPr="00935A41">
        <w:rPr>
          <w:rFonts w:ascii="Tahoma" w:hAnsi="Tahoma" w:cs="Tahoma"/>
          <w:b/>
          <w:bCs/>
          <w:sz w:val="18"/>
          <w:szCs w:val="18"/>
        </w:rPr>
        <w:t>/IFPAN/2023/MS</w:t>
      </w:r>
    </w:p>
    <w:tbl>
      <w:tblPr>
        <w:tblW w:w="12722" w:type="dxa"/>
        <w:jc w:val="center"/>
        <w:tblLayout w:type="fixed"/>
        <w:tblCellMar>
          <w:left w:w="30" w:type="dxa"/>
          <w:right w:w="30" w:type="dxa"/>
        </w:tblCellMar>
        <w:tblLook w:val="0000" w:firstRow="0" w:lastRow="0" w:firstColumn="0" w:lastColumn="0" w:noHBand="0" w:noVBand="0"/>
      </w:tblPr>
      <w:tblGrid>
        <w:gridCol w:w="421"/>
        <w:gridCol w:w="1701"/>
        <w:gridCol w:w="153"/>
        <w:gridCol w:w="2256"/>
        <w:gridCol w:w="5103"/>
        <w:gridCol w:w="3088"/>
      </w:tblGrid>
      <w:tr w:rsidR="00BF3E75" w:rsidRPr="00E10CC0" w14:paraId="1782B4CD" w14:textId="77777777" w:rsidTr="00694E43">
        <w:trPr>
          <w:trHeight w:val="316"/>
          <w:jc w:val="center"/>
        </w:trPr>
        <w:tc>
          <w:tcPr>
            <w:tcW w:w="2275" w:type="dxa"/>
            <w:gridSpan w:val="3"/>
            <w:tcBorders>
              <w:top w:val="single" w:sz="4" w:space="0" w:color="000000"/>
              <w:left w:val="single" w:sz="4" w:space="0" w:color="000000"/>
              <w:bottom w:val="single" w:sz="4" w:space="0" w:color="000000"/>
              <w:right w:val="single" w:sz="4" w:space="0" w:color="000000"/>
            </w:tcBorders>
          </w:tcPr>
          <w:p w14:paraId="581EC337" w14:textId="3D0E0153" w:rsidR="00BF3E75" w:rsidRPr="00E10CC0" w:rsidRDefault="00BF3E75" w:rsidP="00E45546">
            <w:pPr>
              <w:rPr>
                <w:rFonts w:ascii="Tahoma" w:hAnsi="Tahoma" w:cs="Tahoma"/>
                <w:b/>
                <w:i/>
                <w:sz w:val="18"/>
                <w:szCs w:val="18"/>
                <w:lang w:eastAsia="zh-CN"/>
              </w:rPr>
            </w:pPr>
            <w:r w:rsidRPr="00E10CC0">
              <w:rPr>
                <w:rFonts w:ascii="Tahoma" w:hAnsi="Tahoma" w:cs="Tahoma"/>
                <w:bCs/>
                <w:sz w:val="18"/>
                <w:szCs w:val="18"/>
                <w:lang w:eastAsia="zh-CN"/>
              </w:rPr>
              <w:lastRenderedPageBreak/>
              <w:t>Nazwa pozycji:</w:t>
            </w:r>
          </w:p>
        </w:tc>
        <w:tc>
          <w:tcPr>
            <w:tcW w:w="104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0E73F0" w14:textId="1FE52900" w:rsidR="00BF3E75" w:rsidRPr="00F506E9" w:rsidRDefault="00DE5AE5" w:rsidP="00E45546">
            <w:pPr>
              <w:rPr>
                <w:rFonts w:ascii="Tahoma" w:hAnsi="Tahoma" w:cs="Tahoma"/>
                <w:b/>
                <w:iCs/>
                <w:sz w:val="18"/>
                <w:szCs w:val="18"/>
                <w:lang w:eastAsia="zh-CN"/>
              </w:rPr>
            </w:pPr>
            <w:r>
              <w:rPr>
                <w:rFonts w:ascii="Tahoma" w:hAnsi="Tahoma" w:cs="Tahoma"/>
                <w:b/>
                <w:iCs/>
                <w:sz w:val="18"/>
                <w:szCs w:val="18"/>
                <w:lang w:eastAsia="zh-CN"/>
              </w:rPr>
              <w:t>Komputer przenośny typu 1</w:t>
            </w:r>
          </w:p>
        </w:tc>
      </w:tr>
      <w:tr w:rsidR="00BF3E75" w:rsidRPr="00E10CC0" w14:paraId="6F702F15" w14:textId="77777777" w:rsidTr="00694E43">
        <w:trPr>
          <w:trHeight w:val="316"/>
          <w:jc w:val="center"/>
        </w:trPr>
        <w:tc>
          <w:tcPr>
            <w:tcW w:w="12722" w:type="dxa"/>
            <w:gridSpan w:val="6"/>
            <w:tcBorders>
              <w:top w:val="single" w:sz="4" w:space="0" w:color="000000"/>
              <w:left w:val="single" w:sz="4" w:space="0" w:color="000000"/>
              <w:bottom w:val="single" w:sz="4" w:space="0" w:color="000000"/>
              <w:right w:val="single" w:sz="4" w:space="0" w:color="000000"/>
            </w:tcBorders>
          </w:tcPr>
          <w:p w14:paraId="54E4FAA3" w14:textId="7ADD34B0" w:rsidR="00BF3E75" w:rsidRPr="00E10CC0" w:rsidRDefault="00BF3E75" w:rsidP="003019E1">
            <w:pPr>
              <w:jc w:val="both"/>
              <w:rPr>
                <w:rFonts w:ascii="Tahoma" w:hAnsi="Tahoma" w:cs="Tahoma"/>
                <w:b/>
                <w:sz w:val="18"/>
                <w:szCs w:val="18"/>
                <w:lang w:eastAsia="zh-CN"/>
              </w:rPr>
            </w:pPr>
            <w:r w:rsidRPr="00E10CC0">
              <w:rPr>
                <w:rFonts w:ascii="Tahoma" w:hAnsi="Tahoma" w:cs="Tahoma"/>
                <w:bCs/>
                <w:sz w:val="18"/>
                <w:szCs w:val="18"/>
                <w:lang w:eastAsia="zh-CN"/>
              </w:rPr>
              <w:t>W celu potwierdzenia spełniania wymaganych parametrów przez oferowany towar</w:t>
            </w:r>
            <w:r w:rsidRPr="00E10CC0">
              <w:rPr>
                <w:rFonts w:ascii="Tahoma" w:hAnsi="Tahoma" w:cs="Tahoma"/>
                <w:b/>
                <w:sz w:val="18"/>
                <w:szCs w:val="18"/>
                <w:lang w:eastAsia="zh-CN"/>
              </w:rPr>
              <w:t xml:space="preserve"> Wykonawca zobowiązany jest </w:t>
            </w:r>
            <w:r w:rsidRPr="00E10CC0">
              <w:rPr>
                <w:rFonts w:ascii="Tahoma" w:hAnsi="Tahoma" w:cs="Tahoma"/>
                <w:bCs/>
                <w:sz w:val="18"/>
                <w:szCs w:val="18"/>
                <w:lang w:eastAsia="zh-CN"/>
              </w:rPr>
              <w:t xml:space="preserve">dla każdego parametru </w:t>
            </w:r>
            <w:r w:rsidRPr="00E10CC0">
              <w:rPr>
                <w:rFonts w:ascii="Tahoma" w:hAnsi="Tahoma" w:cs="Tahoma"/>
                <w:b/>
                <w:sz w:val="18"/>
                <w:szCs w:val="18"/>
                <w:lang w:eastAsia="zh-CN"/>
              </w:rPr>
              <w:t xml:space="preserve">skreślić </w:t>
            </w:r>
            <w:r w:rsidR="00A454CB" w:rsidRPr="00E10CC0">
              <w:rPr>
                <w:rFonts w:ascii="Tahoma" w:hAnsi="Tahoma" w:cs="Tahoma"/>
                <w:b/>
                <w:sz w:val="18"/>
                <w:szCs w:val="18"/>
                <w:lang w:eastAsia="zh-CN"/>
              </w:rPr>
              <w:t>niewłaściwe określenie</w:t>
            </w:r>
            <w:r w:rsidR="00A454CB" w:rsidRPr="00E10CC0">
              <w:rPr>
                <w:rFonts w:ascii="Tahoma" w:hAnsi="Tahoma" w:cs="Tahoma"/>
                <w:bCs/>
                <w:sz w:val="18"/>
                <w:szCs w:val="18"/>
                <w:lang w:eastAsia="zh-CN"/>
              </w:rPr>
              <w:t xml:space="preserve"> </w:t>
            </w:r>
            <w:r w:rsidRPr="00E10CC0">
              <w:rPr>
                <w:rFonts w:ascii="Tahoma" w:hAnsi="Tahoma" w:cs="Tahoma"/>
                <w:bCs/>
                <w:sz w:val="18"/>
                <w:szCs w:val="18"/>
                <w:lang w:eastAsia="zh-CN"/>
              </w:rPr>
              <w:t>w kolumnie E</w:t>
            </w:r>
            <w:r w:rsidR="004E49E7" w:rsidRPr="00E10CC0">
              <w:rPr>
                <w:rFonts w:ascii="Tahoma" w:hAnsi="Tahoma" w:cs="Tahoma"/>
                <w:bCs/>
                <w:sz w:val="18"/>
                <w:szCs w:val="18"/>
                <w:lang w:eastAsia="zh-CN"/>
              </w:rPr>
              <w:t xml:space="preserve"> – </w:t>
            </w:r>
            <w:r w:rsidR="0096266D" w:rsidRPr="00E10CC0">
              <w:rPr>
                <w:rFonts w:ascii="Tahoma" w:hAnsi="Tahoma" w:cs="Tahoma"/>
                <w:bCs/>
                <w:sz w:val="18"/>
                <w:szCs w:val="18"/>
                <w:lang w:eastAsia="zh-CN"/>
              </w:rPr>
              <w:t>„Z</w:t>
            </w:r>
            <w:r w:rsidR="004E49E7" w:rsidRPr="00E10CC0">
              <w:rPr>
                <w:rFonts w:ascii="Tahoma" w:hAnsi="Tahoma" w:cs="Tahoma"/>
                <w:bCs/>
                <w:sz w:val="18"/>
                <w:szCs w:val="18"/>
                <w:lang w:eastAsia="zh-CN"/>
              </w:rPr>
              <w:t xml:space="preserve">godność </w:t>
            </w:r>
            <w:r w:rsidR="0096266D" w:rsidRPr="00E10CC0">
              <w:rPr>
                <w:rFonts w:ascii="Tahoma" w:hAnsi="Tahoma" w:cs="Tahoma"/>
                <w:bCs/>
                <w:sz w:val="18"/>
                <w:szCs w:val="18"/>
                <w:lang w:eastAsia="zh-CN"/>
              </w:rPr>
              <w:t xml:space="preserve">elementu </w:t>
            </w:r>
            <w:r w:rsidR="004E49E7" w:rsidRPr="00E10CC0">
              <w:rPr>
                <w:rFonts w:ascii="Tahoma" w:hAnsi="Tahoma" w:cs="Tahoma"/>
                <w:bCs/>
                <w:sz w:val="18"/>
                <w:szCs w:val="18"/>
                <w:lang w:eastAsia="zh-CN"/>
              </w:rPr>
              <w:t>oferty z OPZ</w:t>
            </w:r>
            <w:r w:rsidR="0096266D" w:rsidRPr="00E10CC0">
              <w:rPr>
                <w:rFonts w:ascii="Tahoma" w:hAnsi="Tahoma" w:cs="Tahoma"/>
                <w:bCs/>
                <w:sz w:val="18"/>
                <w:szCs w:val="18"/>
                <w:lang w:eastAsia="zh-CN"/>
              </w:rPr>
              <w:t>”</w:t>
            </w:r>
            <w:r w:rsidR="00737B81" w:rsidRPr="00E10CC0">
              <w:rPr>
                <w:rFonts w:ascii="Tahoma" w:hAnsi="Tahoma" w:cs="Tahoma"/>
                <w:sz w:val="18"/>
                <w:szCs w:val="18"/>
              </w:rPr>
              <w:t xml:space="preserve"> </w:t>
            </w:r>
            <w:r w:rsidR="00737B81" w:rsidRPr="00E10CC0">
              <w:rPr>
                <w:rFonts w:ascii="Tahoma" w:hAnsi="Tahoma" w:cs="Tahoma"/>
                <w:bCs/>
                <w:sz w:val="18"/>
                <w:szCs w:val="18"/>
                <w:lang w:eastAsia="zh-CN"/>
              </w:rPr>
              <w:t>oraz podać wymagane informacje</w:t>
            </w:r>
            <w:r w:rsidRPr="00E10CC0">
              <w:rPr>
                <w:rFonts w:ascii="Tahoma" w:hAnsi="Tahoma" w:cs="Tahoma"/>
                <w:bCs/>
                <w:sz w:val="18"/>
                <w:szCs w:val="18"/>
                <w:lang w:eastAsia="zh-CN"/>
              </w:rPr>
              <w:t xml:space="preserve">. </w:t>
            </w:r>
          </w:p>
        </w:tc>
      </w:tr>
      <w:tr w:rsidR="0096496A" w:rsidRPr="00E10CC0" w14:paraId="4A64BB9D" w14:textId="77777777" w:rsidTr="00694E43">
        <w:trPr>
          <w:trHeight w:val="316"/>
          <w:jc w:val="center"/>
        </w:trPr>
        <w:tc>
          <w:tcPr>
            <w:tcW w:w="421" w:type="dxa"/>
            <w:tcBorders>
              <w:top w:val="single" w:sz="4" w:space="0" w:color="000000"/>
              <w:left w:val="single" w:sz="4" w:space="0" w:color="000000"/>
              <w:bottom w:val="single" w:sz="4" w:space="0" w:color="000000"/>
            </w:tcBorders>
          </w:tcPr>
          <w:p w14:paraId="3A747EAE" w14:textId="10D5BF77" w:rsidR="0096496A" w:rsidRPr="00E10CC0" w:rsidRDefault="00BF3E75" w:rsidP="00363B37">
            <w:pPr>
              <w:jc w:val="center"/>
              <w:rPr>
                <w:rFonts w:ascii="Tahoma" w:hAnsi="Tahoma" w:cs="Tahoma"/>
                <w:b/>
                <w:sz w:val="18"/>
                <w:szCs w:val="18"/>
                <w:lang w:eastAsia="zh-CN"/>
              </w:rPr>
            </w:pPr>
            <w:r w:rsidRPr="00E10CC0">
              <w:rPr>
                <w:rFonts w:ascii="Tahoma" w:hAnsi="Tahoma" w:cs="Tahoma"/>
                <w:b/>
                <w:sz w:val="18"/>
                <w:szCs w:val="18"/>
                <w:lang w:eastAsia="zh-CN"/>
              </w:rPr>
              <w:t>A</w:t>
            </w:r>
          </w:p>
        </w:tc>
        <w:tc>
          <w:tcPr>
            <w:tcW w:w="1701" w:type="dxa"/>
            <w:tcBorders>
              <w:top w:val="single" w:sz="4" w:space="0" w:color="000000"/>
              <w:left w:val="single" w:sz="4" w:space="0" w:color="000000"/>
              <w:bottom w:val="single" w:sz="4" w:space="0" w:color="000000"/>
            </w:tcBorders>
            <w:shd w:val="clear" w:color="auto" w:fill="auto"/>
            <w:vAlign w:val="center"/>
          </w:tcPr>
          <w:p w14:paraId="3DCB19BD" w14:textId="1137CE2E" w:rsidR="0096496A" w:rsidRPr="00E10CC0" w:rsidRDefault="00BF3E75" w:rsidP="00363B37">
            <w:pPr>
              <w:jc w:val="center"/>
              <w:rPr>
                <w:rFonts w:ascii="Tahoma" w:hAnsi="Tahoma" w:cs="Tahoma"/>
                <w:b/>
                <w:sz w:val="18"/>
                <w:szCs w:val="18"/>
                <w:lang w:eastAsia="zh-CN"/>
              </w:rPr>
            </w:pPr>
            <w:r w:rsidRPr="00E10CC0">
              <w:rPr>
                <w:rFonts w:ascii="Tahoma" w:hAnsi="Tahoma" w:cs="Tahoma"/>
                <w:b/>
                <w:sz w:val="18"/>
                <w:szCs w:val="18"/>
                <w:lang w:eastAsia="zh-CN"/>
              </w:rPr>
              <w:t>B</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A72AB9" w14:textId="62B6EBC5" w:rsidR="0096496A" w:rsidRPr="00E10CC0" w:rsidRDefault="00BF3E75" w:rsidP="00363B37">
            <w:pPr>
              <w:jc w:val="center"/>
              <w:rPr>
                <w:rFonts w:ascii="Tahoma" w:hAnsi="Tahoma" w:cs="Tahoma"/>
                <w:b/>
                <w:sz w:val="18"/>
                <w:szCs w:val="18"/>
                <w:lang w:eastAsia="zh-CN"/>
              </w:rPr>
            </w:pPr>
            <w:r w:rsidRPr="00E10CC0">
              <w:rPr>
                <w:rFonts w:ascii="Tahoma" w:hAnsi="Tahoma" w:cs="Tahoma"/>
                <w:b/>
                <w:sz w:val="18"/>
                <w:szCs w:val="18"/>
                <w:lang w:eastAsia="zh-CN"/>
              </w:rPr>
              <w:t>C</w:t>
            </w:r>
          </w:p>
        </w:tc>
        <w:tc>
          <w:tcPr>
            <w:tcW w:w="5103" w:type="dxa"/>
            <w:tcBorders>
              <w:top w:val="single" w:sz="4" w:space="0" w:color="000000"/>
              <w:left w:val="single" w:sz="4" w:space="0" w:color="000000"/>
              <w:bottom w:val="single" w:sz="4" w:space="0" w:color="auto"/>
              <w:right w:val="single" w:sz="4" w:space="0" w:color="000000"/>
            </w:tcBorders>
          </w:tcPr>
          <w:p w14:paraId="4A893297" w14:textId="1E7FCFA4" w:rsidR="0096496A" w:rsidRPr="00E10CC0" w:rsidRDefault="00BF3E75" w:rsidP="00363B37">
            <w:pPr>
              <w:jc w:val="center"/>
              <w:rPr>
                <w:rFonts w:ascii="Tahoma" w:hAnsi="Tahoma" w:cs="Tahoma"/>
                <w:b/>
                <w:sz w:val="18"/>
                <w:szCs w:val="18"/>
                <w:lang w:eastAsia="zh-CN"/>
              </w:rPr>
            </w:pPr>
            <w:r w:rsidRPr="00E10CC0">
              <w:rPr>
                <w:rFonts w:ascii="Tahoma" w:hAnsi="Tahoma" w:cs="Tahoma"/>
                <w:b/>
                <w:sz w:val="18"/>
                <w:szCs w:val="18"/>
                <w:lang w:eastAsia="zh-CN"/>
              </w:rPr>
              <w:t>D</w:t>
            </w:r>
          </w:p>
        </w:tc>
        <w:tc>
          <w:tcPr>
            <w:tcW w:w="3088" w:type="dxa"/>
            <w:tcBorders>
              <w:top w:val="single" w:sz="4" w:space="0" w:color="000000"/>
              <w:left w:val="single" w:sz="4" w:space="0" w:color="000000"/>
              <w:bottom w:val="single" w:sz="4" w:space="0" w:color="auto"/>
              <w:right w:val="single" w:sz="4" w:space="0" w:color="000000"/>
            </w:tcBorders>
          </w:tcPr>
          <w:p w14:paraId="2F1EC47D" w14:textId="284D8FB6" w:rsidR="0096496A" w:rsidRPr="00E10CC0" w:rsidRDefault="00BF3E75" w:rsidP="00363B37">
            <w:pPr>
              <w:jc w:val="center"/>
              <w:rPr>
                <w:rFonts w:ascii="Tahoma" w:hAnsi="Tahoma" w:cs="Tahoma"/>
                <w:b/>
                <w:sz w:val="18"/>
                <w:szCs w:val="18"/>
                <w:lang w:eastAsia="zh-CN"/>
              </w:rPr>
            </w:pPr>
            <w:r w:rsidRPr="00E10CC0">
              <w:rPr>
                <w:rFonts w:ascii="Tahoma" w:hAnsi="Tahoma" w:cs="Tahoma"/>
                <w:b/>
                <w:sz w:val="18"/>
                <w:szCs w:val="18"/>
                <w:lang w:eastAsia="zh-CN"/>
              </w:rPr>
              <w:t>E</w:t>
            </w:r>
          </w:p>
        </w:tc>
      </w:tr>
      <w:tr w:rsidR="001804FB" w:rsidRPr="00E10CC0" w14:paraId="7B3C3ECA" w14:textId="77777777" w:rsidTr="00694E43">
        <w:trPr>
          <w:trHeight w:val="316"/>
          <w:jc w:val="center"/>
        </w:trPr>
        <w:tc>
          <w:tcPr>
            <w:tcW w:w="421" w:type="dxa"/>
            <w:tcBorders>
              <w:top w:val="single" w:sz="4" w:space="0" w:color="000000"/>
              <w:left w:val="single" w:sz="4" w:space="0" w:color="000000"/>
              <w:bottom w:val="single" w:sz="4" w:space="0" w:color="000000"/>
            </w:tcBorders>
            <w:vAlign w:val="center"/>
          </w:tcPr>
          <w:p w14:paraId="2864E551" w14:textId="2C80670B" w:rsidR="001804FB" w:rsidRPr="00E10CC0" w:rsidRDefault="001804FB" w:rsidP="0028221E">
            <w:pPr>
              <w:jc w:val="center"/>
              <w:rPr>
                <w:rFonts w:ascii="Tahoma" w:hAnsi="Tahoma" w:cs="Tahoma"/>
                <w:b/>
                <w:sz w:val="18"/>
                <w:szCs w:val="18"/>
                <w:lang w:eastAsia="zh-CN"/>
              </w:rPr>
            </w:pPr>
            <w:r w:rsidRPr="00E10CC0">
              <w:rPr>
                <w:rFonts w:ascii="Tahoma" w:hAnsi="Tahoma" w:cs="Tahoma"/>
                <w:b/>
                <w:sz w:val="18"/>
                <w:szCs w:val="18"/>
                <w:lang w:eastAsia="zh-CN"/>
              </w:rPr>
              <w:t>Lp</w:t>
            </w:r>
          </w:p>
        </w:tc>
        <w:tc>
          <w:tcPr>
            <w:tcW w:w="1701" w:type="dxa"/>
            <w:tcBorders>
              <w:top w:val="single" w:sz="4" w:space="0" w:color="000000"/>
              <w:left w:val="single" w:sz="4" w:space="0" w:color="000000"/>
              <w:bottom w:val="single" w:sz="4" w:space="0" w:color="000000"/>
            </w:tcBorders>
            <w:shd w:val="clear" w:color="auto" w:fill="auto"/>
            <w:vAlign w:val="center"/>
          </w:tcPr>
          <w:p w14:paraId="157E4576" w14:textId="222CB693" w:rsidR="001804FB" w:rsidRPr="00E10CC0" w:rsidRDefault="001804FB" w:rsidP="0028221E">
            <w:pPr>
              <w:jc w:val="center"/>
              <w:rPr>
                <w:rFonts w:ascii="Tahoma" w:hAnsi="Tahoma" w:cs="Tahoma"/>
                <w:sz w:val="18"/>
                <w:szCs w:val="18"/>
                <w:lang w:eastAsia="zh-CN"/>
              </w:rPr>
            </w:pPr>
            <w:r w:rsidRPr="00E10CC0">
              <w:rPr>
                <w:rFonts w:ascii="Tahoma" w:hAnsi="Tahoma" w:cs="Tahoma"/>
                <w:b/>
                <w:sz w:val="18"/>
                <w:szCs w:val="18"/>
                <w:lang w:eastAsia="zh-CN"/>
              </w:rPr>
              <w:t>ATRYBUT</w:t>
            </w:r>
          </w:p>
        </w:tc>
        <w:tc>
          <w:tcPr>
            <w:tcW w:w="240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83B8806" w14:textId="77777777" w:rsidR="001804FB" w:rsidRPr="00E10CC0" w:rsidRDefault="001804FB" w:rsidP="0028221E">
            <w:pPr>
              <w:jc w:val="center"/>
              <w:rPr>
                <w:rFonts w:ascii="Tahoma" w:hAnsi="Tahoma" w:cs="Tahoma"/>
                <w:sz w:val="18"/>
                <w:szCs w:val="18"/>
                <w:lang w:eastAsia="zh-CN"/>
              </w:rPr>
            </w:pPr>
            <w:r w:rsidRPr="00E10CC0">
              <w:rPr>
                <w:rFonts w:ascii="Tahoma" w:hAnsi="Tahoma" w:cs="Tahoma"/>
                <w:b/>
                <w:sz w:val="18"/>
                <w:szCs w:val="18"/>
                <w:lang w:eastAsia="zh-CN"/>
              </w:rPr>
              <w:t>PARAMETRY</w:t>
            </w:r>
          </w:p>
        </w:tc>
        <w:tc>
          <w:tcPr>
            <w:tcW w:w="5103" w:type="dxa"/>
            <w:tcBorders>
              <w:top w:val="single" w:sz="4" w:space="0" w:color="auto"/>
              <w:left w:val="single" w:sz="4" w:space="0" w:color="auto"/>
              <w:bottom w:val="single" w:sz="4" w:space="0" w:color="auto"/>
              <w:right w:val="single" w:sz="4" w:space="0" w:color="auto"/>
            </w:tcBorders>
            <w:vAlign w:val="center"/>
          </w:tcPr>
          <w:p w14:paraId="57284516" w14:textId="47FB3B8C" w:rsidR="00737B81" w:rsidRPr="00E10CC0" w:rsidRDefault="001804FB" w:rsidP="00737B81">
            <w:pPr>
              <w:jc w:val="center"/>
              <w:rPr>
                <w:rFonts w:ascii="Tahoma" w:hAnsi="Tahoma" w:cs="Tahoma"/>
                <w:b/>
                <w:sz w:val="18"/>
                <w:szCs w:val="18"/>
                <w:lang w:eastAsia="zh-CN"/>
              </w:rPr>
            </w:pPr>
            <w:r w:rsidRPr="00E10CC0">
              <w:rPr>
                <w:rFonts w:ascii="Tahoma" w:hAnsi="Tahoma" w:cs="Tahoma"/>
                <w:b/>
                <w:sz w:val="18"/>
                <w:szCs w:val="18"/>
                <w:lang w:eastAsia="zh-CN"/>
              </w:rPr>
              <w:t>WYMAGANE WARTOŚCI</w:t>
            </w:r>
            <w:r w:rsidR="00737B81" w:rsidRPr="00E10CC0">
              <w:rPr>
                <w:rFonts w:ascii="Tahoma" w:hAnsi="Tahoma" w:cs="Tahoma"/>
                <w:b/>
                <w:sz w:val="18"/>
                <w:szCs w:val="18"/>
                <w:lang w:eastAsia="zh-CN"/>
              </w:rPr>
              <w:t xml:space="preserve"> (opis minimalnych parametrów technicznych i funkcjonalnych)</w:t>
            </w:r>
          </w:p>
        </w:tc>
        <w:tc>
          <w:tcPr>
            <w:tcW w:w="3088" w:type="dxa"/>
            <w:tcBorders>
              <w:top w:val="single" w:sz="4" w:space="0" w:color="auto"/>
              <w:left w:val="single" w:sz="4" w:space="0" w:color="auto"/>
              <w:bottom w:val="single" w:sz="4" w:space="0" w:color="auto"/>
              <w:right w:val="single" w:sz="4" w:space="0" w:color="auto"/>
            </w:tcBorders>
          </w:tcPr>
          <w:p w14:paraId="6E1725F0" w14:textId="48C8E74C" w:rsidR="00971ECC" w:rsidRDefault="00971ECC" w:rsidP="0028221E">
            <w:pPr>
              <w:jc w:val="center"/>
              <w:rPr>
                <w:rFonts w:ascii="Tahoma" w:hAnsi="Tahoma" w:cs="Tahoma"/>
                <w:b/>
                <w:sz w:val="18"/>
                <w:szCs w:val="18"/>
                <w:lang w:eastAsia="zh-CN"/>
              </w:rPr>
            </w:pPr>
            <w:r>
              <w:rPr>
                <w:rFonts w:ascii="Tahoma" w:hAnsi="Tahoma" w:cs="Tahoma"/>
                <w:b/>
                <w:bCs/>
                <w:sz w:val="18"/>
                <w:szCs w:val="18"/>
                <w:lang w:eastAsia="zh-CN"/>
              </w:rPr>
              <w:t>Zgodność elementu oferty z OPZ.</w:t>
            </w:r>
          </w:p>
          <w:p w14:paraId="0EDE24F3" w14:textId="31CC6792" w:rsidR="001804FB" w:rsidRPr="00E10CC0" w:rsidRDefault="00D136F6" w:rsidP="0028221E">
            <w:pPr>
              <w:jc w:val="center"/>
              <w:rPr>
                <w:rFonts w:ascii="Tahoma" w:hAnsi="Tahoma" w:cs="Tahoma"/>
                <w:b/>
                <w:sz w:val="18"/>
                <w:szCs w:val="18"/>
                <w:lang w:eastAsia="zh-CN"/>
              </w:rPr>
            </w:pPr>
            <w:r w:rsidRPr="00F97B17">
              <w:rPr>
                <w:rFonts w:ascii="Tahoma" w:hAnsi="Tahoma" w:cs="Tahoma"/>
                <w:b/>
                <w:sz w:val="18"/>
                <w:szCs w:val="18"/>
                <w:lang w:eastAsia="zh-CN"/>
              </w:rPr>
              <w:t>W każdym wierszu kolumny należy wpisać czy oferowany sprzęt spełnia minimalne wymagan</w:t>
            </w:r>
            <w:r>
              <w:rPr>
                <w:rFonts w:ascii="Tahoma" w:hAnsi="Tahoma" w:cs="Tahoma"/>
                <w:b/>
                <w:sz w:val="18"/>
                <w:szCs w:val="18"/>
                <w:lang w:eastAsia="zh-CN"/>
              </w:rPr>
              <w:t>ia</w:t>
            </w:r>
            <w:r w:rsidRPr="00F97B17">
              <w:rPr>
                <w:rFonts w:ascii="Tahoma" w:hAnsi="Tahoma" w:cs="Tahoma"/>
                <w:b/>
                <w:sz w:val="18"/>
                <w:szCs w:val="18"/>
                <w:lang w:eastAsia="zh-CN"/>
              </w:rPr>
              <w:t xml:space="preserve"> </w:t>
            </w:r>
            <w:r>
              <w:rPr>
                <w:rFonts w:ascii="Tahoma" w:hAnsi="Tahoma" w:cs="Tahoma"/>
                <w:b/>
                <w:sz w:val="18"/>
                <w:szCs w:val="18"/>
                <w:lang w:eastAsia="zh-CN"/>
              </w:rPr>
              <w:t>skreślając niewłaściwe określenie spełnia/nie spełnia* oraz podając</w:t>
            </w:r>
            <w:r w:rsidRPr="00F97B17">
              <w:rPr>
                <w:rFonts w:ascii="Tahoma" w:hAnsi="Tahoma" w:cs="Tahoma"/>
                <w:b/>
                <w:sz w:val="18"/>
                <w:szCs w:val="18"/>
                <w:lang w:eastAsia="zh-CN"/>
              </w:rPr>
              <w:t xml:space="preserve"> wymagane informacje</w:t>
            </w:r>
          </w:p>
        </w:tc>
      </w:tr>
      <w:tr w:rsidR="008476E8" w:rsidRPr="00E10CC0" w14:paraId="672DBBCB"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27B16CDF" w14:textId="77777777" w:rsidR="008476E8" w:rsidRPr="00E10CC0" w:rsidRDefault="008476E8" w:rsidP="00E45546">
            <w:pPr>
              <w:rPr>
                <w:rFonts w:ascii="Tahoma" w:hAnsi="Tahoma" w:cs="Tahoma"/>
                <w:sz w:val="18"/>
                <w:szCs w:val="18"/>
                <w:lang w:eastAsia="zh-CN"/>
              </w:rPr>
            </w:pPr>
            <w:r w:rsidRPr="00E10CC0">
              <w:rPr>
                <w:rFonts w:ascii="Tahoma" w:hAnsi="Tahoma" w:cs="Tahoma"/>
                <w:sz w:val="18"/>
                <w:szCs w:val="18"/>
                <w:lang w:eastAsia="zh-CN"/>
              </w:rPr>
              <w:t>1</w:t>
            </w:r>
          </w:p>
        </w:tc>
        <w:tc>
          <w:tcPr>
            <w:tcW w:w="1701" w:type="dxa"/>
            <w:tcBorders>
              <w:top w:val="single" w:sz="4" w:space="0" w:color="000000"/>
              <w:left w:val="single" w:sz="4" w:space="0" w:color="000000"/>
              <w:bottom w:val="single" w:sz="4" w:space="0" w:color="000000"/>
            </w:tcBorders>
            <w:shd w:val="clear" w:color="auto" w:fill="auto"/>
            <w:vAlign w:val="center"/>
          </w:tcPr>
          <w:p w14:paraId="5CAA6E31" w14:textId="77777777" w:rsidR="008476E8" w:rsidRPr="00E10CC0" w:rsidRDefault="008476E8" w:rsidP="00E45546">
            <w:pPr>
              <w:rPr>
                <w:rFonts w:ascii="Tahoma" w:hAnsi="Tahoma" w:cs="Tahoma"/>
                <w:sz w:val="18"/>
                <w:szCs w:val="18"/>
                <w:lang w:eastAsia="zh-CN"/>
              </w:rPr>
            </w:pPr>
            <w:r w:rsidRPr="00E10CC0">
              <w:rPr>
                <w:rFonts w:ascii="Tahoma" w:hAnsi="Tahoma" w:cs="Tahoma"/>
                <w:sz w:val="18"/>
                <w:szCs w:val="18"/>
                <w:lang w:eastAsia="zh-CN"/>
              </w:rPr>
              <w:t>Procesor</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523D13" w14:textId="29656331" w:rsidR="008476E8" w:rsidRPr="00E10CC0" w:rsidRDefault="008476E8" w:rsidP="00E45546">
            <w:pPr>
              <w:rPr>
                <w:rFonts w:ascii="Tahoma" w:hAnsi="Tahoma" w:cs="Tahoma"/>
                <w:sz w:val="18"/>
                <w:szCs w:val="18"/>
                <w:lang w:eastAsia="zh-CN"/>
              </w:rPr>
            </w:pPr>
            <w:r w:rsidRPr="00E10CC0">
              <w:rPr>
                <w:rFonts w:ascii="Tahoma" w:hAnsi="Tahoma" w:cs="Tahoma"/>
                <w:sz w:val="18"/>
                <w:szCs w:val="18"/>
                <w:lang w:eastAsia="zh-CN"/>
              </w:rPr>
              <w:t>Liczba rdzeni</w:t>
            </w:r>
            <w:r w:rsidR="00D644B8" w:rsidRPr="00E10CC0">
              <w:rPr>
                <w:rFonts w:ascii="Tahoma" w:hAnsi="Tahoma" w:cs="Tahoma"/>
                <w:sz w:val="18"/>
                <w:szCs w:val="18"/>
                <w:lang w:eastAsia="zh-CN"/>
              </w:rPr>
              <w:t>/wątków</w:t>
            </w:r>
          </w:p>
        </w:tc>
        <w:tc>
          <w:tcPr>
            <w:tcW w:w="5103" w:type="dxa"/>
            <w:tcBorders>
              <w:top w:val="single" w:sz="4" w:space="0" w:color="auto"/>
              <w:left w:val="single" w:sz="4" w:space="0" w:color="000000"/>
              <w:bottom w:val="single" w:sz="4" w:space="0" w:color="000000"/>
              <w:right w:val="single" w:sz="4" w:space="0" w:color="000000"/>
            </w:tcBorders>
            <w:vAlign w:val="center"/>
          </w:tcPr>
          <w:p w14:paraId="1AFDAB44" w14:textId="63402B13" w:rsidR="008476E8" w:rsidRPr="00E10CC0" w:rsidRDefault="00D644B8" w:rsidP="00797511">
            <w:pPr>
              <w:jc w:val="both"/>
              <w:rPr>
                <w:rFonts w:ascii="Tahoma" w:hAnsi="Tahoma" w:cs="Tahoma"/>
                <w:b/>
                <w:sz w:val="18"/>
                <w:szCs w:val="18"/>
                <w:lang w:eastAsia="zh-CN"/>
              </w:rPr>
            </w:pPr>
            <w:r w:rsidRPr="00E10CC0">
              <w:rPr>
                <w:rFonts w:ascii="Tahoma" w:hAnsi="Tahoma" w:cs="Tahoma"/>
                <w:sz w:val="18"/>
                <w:szCs w:val="18"/>
                <w:lang w:eastAsia="zh-CN"/>
              </w:rPr>
              <w:t xml:space="preserve">Procesor min. </w:t>
            </w:r>
            <w:r w:rsidR="00797511">
              <w:rPr>
                <w:rFonts w:ascii="Tahoma" w:hAnsi="Tahoma" w:cs="Tahoma"/>
                <w:sz w:val="18"/>
                <w:szCs w:val="18"/>
                <w:lang w:eastAsia="zh-CN"/>
              </w:rPr>
              <w:t>10</w:t>
            </w:r>
            <w:r w:rsidRPr="00E10CC0">
              <w:rPr>
                <w:rFonts w:ascii="Tahoma" w:hAnsi="Tahoma" w:cs="Tahoma"/>
                <w:sz w:val="18"/>
                <w:szCs w:val="18"/>
                <w:lang w:eastAsia="zh-CN"/>
              </w:rPr>
              <w:t xml:space="preserve"> rdzeniowy/</w:t>
            </w:r>
            <w:r w:rsidR="00797511">
              <w:rPr>
                <w:rFonts w:ascii="Tahoma" w:hAnsi="Tahoma" w:cs="Tahoma"/>
                <w:sz w:val="18"/>
                <w:szCs w:val="18"/>
                <w:lang w:eastAsia="zh-CN"/>
              </w:rPr>
              <w:t>12</w:t>
            </w:r>
            <w:r w:rsidRPr="00E10CC0">
              <w:rPr>
                <w:rFonts w:ascii="Tahoma" w:hAnsi="Tahoma" w:cs="Tahoma"/>
                <w:sz w:val="18"/>
                <w:szCs w:val="18"/>
                <w:lang w:eastAsia="zh-CN"/>
              </w:rPr>
              <w:t xml:space="preserve"> wątkowy</w:t>
            </w:r>
            <w:r w:rsidR="00E10CC0" w:rsidRPr="00E10CC0">
              <w:rPr>
                <w:rFonts w:ascii="Tahoma" w:hAnsi="Tahoma" w:cs="Tahoma"/>
                <w:sz w:val="18"/>
                <w:szCs w:val="18"/>
                <w:lang w:eastAsia="zh-CN"/>
              </w:rPr>
              <w:t>.</w:t>
            </w:r>
          </w:p>
        </w:tc>
        <w:tc>
          <w:tcPr>
            <w:tcW w:w="3088" w:type="dxa"/>
            <w:tcBorders>
              <w:top w:val="single" w:sz="4" w:space="0" w:color="auto"/>
              <w:left w:val="single" w:sz="4" w:space="0" w:color="000000"/>
              <w:bottom w:val="single" w:sz="4" w:space="0" w:color="000000"/>
              <w:right w:val="single" w:sz="4" w:space="0" w:color="000000"/>
            </w:tcBorders>
            <w:vAlign w:val="center"/>
          </w:tcPr>
          <w:p w14:paraId="7730F310" w14:textId="74AD9B8A" w:rsidR="00223F2E" w:rsidRPr="00E10CC0" w:rsidRDefault="002E100C" w:rsidP="00223F2E">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10A00D5F" w14:textId="04791B33" w:rsidR="00223F2E" w:rsidRPr="00E10CC0" w:rsidRDefault="00223F2E" w:rsidP="00223F2E">
            <w:pPr>
              <w:spacing w:after="0" w:line="240" w:lineRule="auto"/>
              <w:jc w:val="center"/>
              <w:rPr>
                <w:rFonts w:ascii="Tahoma" w:hAnsi="Tahoma" w:cs="Tahoma"/>
                <w:sz w:val="18"/>
                <w:szCs w:val="18"/>
              </w:rPr>
            </w:pPr>
          </w:p>
        </w:tc>
      </w:tr>
      <w:tr w:rsidR="008476E8" w:rsidRPr="00E10CC0" w14:paraId="6D5F7FB8"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608A431F" w14:textId="625349F3" w:rsidR="008476E8" w:rsidRPr="00E10CC0" w:rsidRDefault="009F6A68" w:rsidP="00E45546">
            <w:pPr>
              <w:rPr>
                <w:rFonts w:ascii="Tahoma" w:hAnsi="Tahoma" w:cs="Tahoma"/>
                <w:sz w:val="18"/>
                <w:szCs w:val="18"/>
                <w:lang w:eastAsia="zh-CN"/>
              </w:rPr>
            </w:pPr>
            <w:r w:rsidRPr="00E10CC0">
              <w:rPr>
                <w:rFonts w:ascii="Tahoma" w:hAnsi="Tahoma" w:cs="Tahoma"/>
                <w:sz w:val="18"/>
                <w:szCs w:val="18"/>
                <w:lang w:eastAsia="zh-CN"/>
              </w:rPr>
              <w:t>2</w:t>
            </w:r>
          </w:p>
        </w:tc>
        <w:tc>
          <w:tcPr>
            <w:tcW w:w="1701" w:type="dxa"/>
            <w:tcBorders>
              <w:top w:val="single" w:sz="4" w:space="0" w:color="000000"/>
              <w:left w:val="single" w:sz="4" w:space="0" w:color="000000"/>
              <w:bottom w:val="single" w:sz="4" w:space="0" w:color="000000"/>
            </w:tcBorders>
            <w:shd w:val="clear" w:color="auto" w:fill="auto"/>
            <w:vAlign w:val="center"/>
          </w:tcPr>
          <w:p w14:paraId="333DD713" w14:textId="77777777" w:rsidR="008476E8" w:rsidRPr="00E10CC0" w:rsidRDefault="008476E8" w:rsidP="00E45546">
            <w:pPr>
              <w:rPr>
                <w:rFonts w:ascii="Tahoma" w:hAnsi="Tahoma" w:cs="Tahoma"/>
                <w:sz w:val="18"/>
                <w:szCs w:val="18"/>
                <w:lang w:eastAsia="zh-CN"/>
              </w:rPr>
            </w:pPr>
            <w:r w:rsidRPr="00E10CC0">
              <w:rPr>
                <w:rFonts w:ascii="Tahoma" w:hAnsi="Tahoma" w:cs="Tahoma"/>
                <w:sz w:val="18"/>
                <w:szCs w:val="18"/>
                <w:lang w:eastAsia="zh-CN"/>
              </w:rPr>
              <w:t>Procesor</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70D36F" w14:textId="6331202B" w:rsidR="008476E8" w:rsidRPr="00E10CC0" w:rsidRDefault="008476E8" w:rsidP="00E45546">
            <w:pPr>
              <w:rPr>
                <w:rFonts w:ascii="Tahoma" w:hAnsi="Tahoma" w:cs="Tahoma"/>
                <w:sz w:val="18"/>
                <w:szCs w:val="18"/>
                <w:lang w:eastAsia="zh-CN"/>
              </w:rPr>
            </w:pPr>
            <w:r w:rsidRPr="00E10CC0">
              <w:rPr>
                <w:rFonts w:ascii="Tahoma" w:hAnsi="Tahoma" w:cs="Tahoma"/>
                <w:sz w:val="18"/>
                <w:szCs w:val="18"/>
                <w:lang w:eastAsia="zh-CN"/>
              </w:rPr>
              <w:t>Wydajność</w:t>
            </w:r>
          </w:p>
        </w:tc>
        <w:tc>
          <w:tcPr>
            <w:tcW w:w="5103" w:type="dxa"/>
            <w:tcBorders>
              <w:top w:val="single" w:sz="4" w:space="0" w:color="auto"/>
              <w:left w:val="single" w:sz="4" w:space="0" w:color="000000"/>
              <w:bottom w:val="single" w:sz="4" w:space="0" w:color="000000"/>
              <w:right w:val="single" w:sz="4" w:space="0" w:color="000000"/>
            </w:tcBorders>
            <w:vAlign w:val="center"/>
          </w:tcPr>
          <w:p w14:paraId="116C39DF" w14:textId="0AA28173" w:rsidR="008476E8" w:rsidRPr="00E10CC0" w:rsidRDefault="00E45546" w:rsidP="00CD704A">
            <w:pPr>
              <w:jc w:val="both"/>
              <w:rPr>
                <w:rFonts w:ascii="Tahoma" w:hAnsi="Tahoma" w:cs="Tahoma"/>
                <w:bCs/>
                <w:sz w:val="18"/>
                <w:szCs w:val="18"/>
                <w:lang w:eastAsia="zh-CN"/>
              </w:rPr>
            </w:pPr>
            <w:bookmarkStart w:id="0" w:name="_Hlk107433812"/>
            <w:r w:rsidRPr="00E10CC0">
              <w:rPr>
                <w:rFonts w:ascii="Tahoma" w:hAnsi="Tahoma" w:cs="Tahoma"/>
                <w:bCs/>
                <w:sz w:val="18"/>
                <w:szCs w:val="18"/>
                <w:lang w:eastAsia="zh-CN"/>
              </w:rPr>
              <w:t xml:space="preserve">Osiąga w teście </w:t>
            </w:r>
            <w:r w:rsidR="005B0C27" w:rsidRPr="00E10CC0">
              <w:rPr>
                <w:rFonts w:ascii="Tahoma" w:hAnsi="Tahoma" w:cs="Tahoma"/>
                <w:bCs/>
                <w:sz w:val="18"/>
                <w:szCs w:val="18"/>
                <w:lang w:eastAsia="zh-CN"/>
              </w:rPr>
              <w:t xml:space="preserve">cpubenchmark </w:t>
            </w:r>
            <w:r w:rsidRPr="00E10CC0">
              <w:rPr>
                <w:rFonts w:ascii="Tahoma" w:hAnsi="Tahoma" w:cs="Tahoma"/>
                <w:bCs/>
                <w:sz w:val="18"/>
                <w:szCs w:val="18"/>
                <w:lang w:eastAsia="zh-CN"/>
              </w:rPr>
              <w:t xml:space="preserve">wynik </w:t>
            </w:r>
            <w:r w:rsidR="005B0C27" w:rsidRPr="00E10CC0">
              <w:rPr>
                <w:rFonts w:ascii="Tahoma" w:hAnsi="Tahoma" w:cs="Tahoma"/>
                <w:bCs/>
                <w:sz w:val="18"/>
                <w:szCs w:val="18"/>
                <w:lang w:eastAsia="zh-CN"/>
              </w:rPr>
              <w:t xml:space="preserve">CPUmark </w:t>
            </w:r>
            <w:r w:rsidR="00D644B8" w:rsidRPr="00E10CC0">
              <w:rPr>
                <w:rFonts w:ascii="Tahoma" w:hAnsi="Tahoma" w:cs="Tahoma"/>
                <w:bCs/>
                <w:sz w:val="18"/>
                <w:szCs w:val="18"/>
                <w:lang w:eastAsia="zh-CN"/>
              </w:rPr>
              <w:t>1</w:t>
            </w:r>
            <w:r w:rsidR="000C248A">
              <w:rPr>
                <w:rFonts w:ascii="Tahoma" w:hAnsi="Tahoma" w:cs="Tahoma"/>
                <w:bCs/>
                <w:sz w:val="18"/>
                <w:szCs w:val="18"/>
                <w:lang w:eastAsia="zh-CN"/>
              </w:rPr>
              <w:t>370</w:t>
            </w:r>
            <w:r w:rsidR="00797511">
              <w:rPr>
                <w:rFonts w:ascii="Tahoma" w:hAnsi="Tahoma" w:cs="Tahoma"/>
                <w:bCs/>
                <w:sz w:val="18"/>
                <w:szCs w:val="18"/>
                <w:lang w:eastAsia="zh-CN"/>
              </w:rPr>
              <w:t>0</w:t>
            </w:r>
            <w:r w:rsidR="00AB5371" w:rsidRPr="00E10CC0">
              <w:rPr>
                <w:rFonts w:ascii="Tahoma" w:hAnsi="Tahoma" w:cs="Tahoma"/>
                <w:bCs/>
                <w:sz w:val="18"/>
                <w:szCs w:val="18"/>
                <w:lang w:eastAsia="zh-CN"/>
              </w:rPr>
              <w:t xml:space="preserve"> </w:t>
            </w:r>
            <w:r w:rsidRPr="00E10CC0">
              <w:rPr>
                <w:rFonts w:ascii="Tahoma" w:hAnsi="Tahoma" w:cs="Tahoma"/>
                <w:bCs/>
                <w:sz w:val="18"/>
                <w:szCs w:val="18"/>
                <w:lang w:eastAsia="zh-CN"/>
              </w:rPr>
              <w:t>lub wyższy</w:t>
            </w:r>
            <w:r w:rsidR="00A902B0" w:rsidRPr="00E10CC0">
              <w:rPr>
                <w:rFonts w:ascii="Tahoma" w:hAnsi="Tahoma" w:cs="Tahoma"/>
                <w:bCs/>
                <w:sz w:val="18"/>
                <w:szCs w:val="18"/>
                <w:lang w:eastAsia="zh-CN"/>
              </w:rPr>
              <w:t xml:space="preserve"> (bez overclokingu)</w:t>
            </w:r>
            <w:r w:rsidRPr="00E10CC0">
              <w:rPr>
                <w:rFonts w:ascii="Tahoma" w:hAnsi="Tahoma" w:cs="Tahoma"/>
                <w:bCs/>
                <w:sz w:val="18"/>
                <w:szCs w:val="18"/>
                <w:lang w:eastAsia="zh-CN"/>
              </w:rPr>
              <w:t xml:space="preserve">, wynik dostępny na stronie </w:t>
            </w:r>
            <w:r w:rsidR="005B0C27" w:rsidRPr="00E10CC0">
              <w:rPr>
                <w:rFonts w:ascii="Tahoma" w:hAnsi="Tahoma" w:cs="Tahoma"/>
                <w:bCs/>
                <w:sz w:val="18"/>
                <w:szCs w:val="18"/>
                <w:lang w:eastAsia="zh-CN"/>
              </w:rPr>
              <w:t>https://www.cpubenchmark.net/cpu_list.php</w:t>
            </w:r>
            <w:r w:rsidRPr="00E10CC0">
              <w:rPr>
                <w:rFonts w:ascii="Tahoma" w:hAnsi="Tahoma" w:cs="Tahoma"/>
                <w:bCs/>
                <w:sz w:val="18"/>
                <w:szCs w:val="18"/>
                <w:lang w:eastAsia="zh-CN"/>
              </w:rPr>
              <w:t xml:space="preserve"> na dzień</w:t>
            </w:r>
            <w:r w:rsidR="00D644B8" w:rsidRPr="00E10CC0">
              <w:rPr>
                <w:rFonts w:ascii="Tahoma" w:hAnsi="Tahoma" w:cs="Tahoma"/>
                <w:bCs/>
                <w:sz w:val="18"/>
                <w:szCs w:val="18"/>
                <w:lang w:eastAsia="zh-CN"/>
              </w:rPr>
              <w:t xml:space="preserve"> </w:t>
            </w:r>
            <w:r w:rsidR="00CD704A">
              <w:rPr>
                <w:rFonts w:ascii="Tahoma" w:hAnsi="Tahoma" w:cs="Tahoma"/>
                <w:bCs/>
                <w:sz w:val="18"/>
                <w:szCs w:val="18"/>
                <w:lang w:eastAsia="zh-CN"/>
              </w:rPr>
              <w:t>30</w:t>
            </w:r>
            <w:r w:rsidR="00D644B8" w:rsidRPr="00E10CC0">
              <w:rPr>
                <w:rFonts w:ascii="Tahoma" w:hAnsi="Tahoma" w:cs="Tahoma"/>
                <w:bCs/>
                <w:sz w:val="18"/>
                <w:szCs w:val="18"/>
                <w:lang w:eastAsia="zh-CN"/>
              </w:rPr>
              <w:t>.</w:t>
            </w:r>
            <w:r w:rsidR="00CD704A">
              <w:rPr>
                <w:rFonts w:ascii="Tahoma" w:hAnsi="Tahoma" w:cs="Tahoma"/>
                <w:bCs/>
                <w:sz w:val="18"/>
                <w:szCs w:val="18"/>
                <w:lang w:eastAsia="zh-CN"/>
              </w:rPr>
              <w:t>11</w:t>
            </w:r>
            <w:r w:rsidR="00866BE0" w:rsidRPr="00E10CC0">
              <w:rPr>
                <w:rFonts w:ascii="Tahoma" w:hAnsi="Tahoma" w:cs="Tahoma"/>
                <w:bCs/>
                <w:sz w:val="18"/>
                <w:szCs w:val="18"/>
                <w:lang w:eastAsia="zh-CN"/>
              </w:rPr>
              <w:t>.</w:t>
            </w:r>
            <w:r w:rsidR="005B0C27" w:rsidRPr="00E10CC0">
              <w:rPr>
                <w:rFonts w:ascii="Tahoma" w:hAnsi="Tahoma" w:cs="Tahoma"/>
                <w:bCs/>
                <w:sz w:val="18"/>
                <w:szCs w:val="18"/>
                <w:lang w:eastAsia="zh-CN"/>
              </w:rPr>
              <w:t>202</w:t>
            </w:r>
            <w:r w:rsidR="00797511">
              <w:rPr>
                <w:rFonts w:ascii="Tahoma" w:hAnsi="Tahoma" w:cs="Tahoma"/>
                <w:bCs/>
                <w:sz w:val="18"/>
                <w:szCs w:val="18"/>
                <w:lang w:eastAsia="zh-CN"/>
              </w:rPr>
              <w:t>3</w:t>
            </w:r>
            <w:r w:rsidR="00E10CC0">
              <w:rPr>
                <w:rFonts w:ascii="Tahoma" w:hAnsi="Tahoma" w:cs="Tahoma"/>
                <w:bCs/>
                <w:sz w:val="18"/>
                <w:szCs w:val="18"/>
                <w:lang w:eastAsia="zh-CN"/>
              </w:rPr>
              <w:t xml:space="preserve"> </w:t>
            </w:r>
            <w:r w:rsidR="00866BE0" w:rsidRPr="00E10CC0">
              <w:rPr>
                <w:rFonts w:ascii="Tahoma" w:hAnsi="Tahoma" w:cs="Tahoma"/>
                <w:bCs/>
                <w:sz w:val="18"/>
                <w:szCs w:val="18"/>
                <w:lang w:eastAsia="zh-CN"/>
              </w:rPr>
              <w:t>r.</w:t>
            </w:r>
            <w:bookmarkEnd w:id="0"/>
          </w:p>
        </w:tc>
        <w:tc>
          <w:tcPr>
            <w:tcW w:w="3088" w:type="dxa"/>
            <w:tcBorders>
              <w:top w:val="single" w:sz="4" w:space="0" w:color="auto"/>
              <w:left w:val="single" w:sz="4" w:space="0" w:color="000000"/>
              <w:bottom w:val="single" w:sz="4" w:space="0" w:color="000000"/>
              <w:right w:val="single" w:sz="4" w:space="0" w:color="000000"/>
            </w:tcBorders>
            <w:vAlign w:val="center"/>
          </w:tcPr>
          <w:p w14:paraId="6BC2442A" w14:textId="4334F7B7" w:rsidR="00223F2E" w:rsidRPr="00E10CC0" w:rsidRDefault="002E100C" w:rsidP="00223F2E">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1200CD15" w14:textId="77777777" w:rsidR="00935A41" w:rsidRDefault="00935A41" w:rsidP="00935A41">
            <w:pPr>
              <w:spacing w:after="0" w:line="240" w:lineRule="auto"/>
              <w:jc w:val="center"/>
              <w:rPr>
                <w:rFonts w:ascii="Tahoma" w:hAnsi="Tahoma" w:cs="Tahoma"/>
                <w:b/>
                <w:sz w:val="18"/>
                <w:szCs w:val="18"/>
                <w:lang w:eastAsia="zh-CN"/>
              </w:rPr>
            </w:pPr>
            <w:r>
              <w:rPr>
                <w:rFonts w:ascii="Tahoma" w:hAnsi="Tahoma" w:cs="Tahoma"/>
                <w:b/>
                <w:sz w:val="18"/>
                <w:szCs w:val="18"/>
                <w:lang w:eastAsia="zh-CN"/>
              </w:rPr>
              <w:t>Podać:</w:t>
            </w:r>
          </w:p>
          <w:p w14:paraId="43C855B4" w14:textId="77777777" w:rsidR="00935A41" w:rsidRDefault="00935A41" w:rsidP="00935A41">
            <w:pPr>
              <w:spacing w:after="0" w:line="240" w:lineRule="auto"/>
              <w:jc w:val="center"/>
              <w:rPr>
                <w:rFonts w:ascii="Tahoma" w:hAnsi="Tahoma" w:cs="Tahoma"/>
                <w:b/>
                <w:sz w:val="18"/>
                <w:szCs w:val="18"/>
                <w:lang w:eastAsia="zh-CN"/>
              </w:rPr>
            </w:pPr>
          </w:p>
          <w:p w14:paraId="37CBF7F0" w14:textId="405C2A15" w:rsidR="00935A41" w:rsidRDefault="00935A41" w:rsidP="00E0047C">
            <w:pPr>
              <w:spacing w:after="0" w:line="240" w:lineRule="auto"/>
              <w:rPr>
                <w:rFonts w:ascii="Tahoma" w:hAnsi="Tahoma" w:cs="Tahoma"/>
                <w:b/>
                <w:sz w:val="18"/>
                <w:szCs w:val="18"/>
                <w:lang w:eastAsia="zh-CN"/>
              </w:rPr>
            </w:pPr>
            <w:r w:rsidRPr="00E10CC0">
              <w:rPr>
                <w:rFonts w:ascii="Tahoma" w:hAnsi="Tahoma" w:cs="Tahoma"/>
                <w:b/>
                <w:sz w:val="18"/>
                <w:szCs w:val="18"/>
                <w:lang w:eastAsia="zh-CN"/>
              </w:rPr>
              <w:t>M</w:t>
            </w:r>
            <w:r w:rsidR="00223F2E" w:rsidRPr="00E10CC0">
              <w:rPr>
                <w:rFonts w:ascii="Tahoma" w:hAnsi="Tahoma" w:cs="Tahoma"/>
                <w:b/>
                <w:sz w:val="18"/>
                <w:szCs w:val="18"/>
                <w:lang w:eastAsia="zh-CN"/>
              </w:rPr>
              <w:t>odel</w:t>
            </w:r>
            <w:r>
              <w:rPr>
                <w:rFonts w:ascii="Tahoma" w:hAnsi="Tahoma" w:cs="Tahoma"/>
                <w:b/>
                <w:sz w:val="18"/>
                <w:szCs w:val="18"/>
                <w:lang w:eastAsia="zh-CN"/>
              </w:rPr>
              <w:t xml:space="preserve"> ……………………</w:t>
            </w:r>
          </w:p>
          <w:p w14:paraId="3AA898F0" w14:textId="7D24EA9C" w:rsidR="00935A41" w:rsidRDefault="00935A41" w:rsidP="00E0047C">
            <w:pPr>
              <w:spacing w:after="0" w:line="240" w:lineRule="auto"/>
              <w:rPr>
                <w:rFonts w:ascii="Tahoma" w:hAnsi="Tahoma" w:cs="Tahoma"/>
                <w:b/>
                <w:sz w:val="18"/>
                <w:szCs w:val="18"/>
                <w:lang w:eastAsia="zh-CN"/>
              </w:rPr>
            </w:pPr>
            <w:r>
              <w:rPr>
                <w:rFonts w:ascii="Tahoma" w:hAnsi="Tahoma" w:cs="Tahoma"/>
                <w:b/>
                <w:sz w:val="18"/>
                <w:szCs w:val="18"/>
                <w:lang w:eastAsia="zh-CN"/>
              </w:rPr>
              <w:t>I</w:t>
            </w:r>
            <w:r w:rsidR="00223F2E" w:rsidRPr="00E10CC0">
              <w:rPr>
                <w:rFonts w:ascii="Tahoma" w:hAnsi="Tahoma" w:cs="Tahoma"/>
                <w:b/>
                <w:sz w:val="18"/>
                <w:szCs w:val="18"/>
                <w:lang w:eastAsia="zh-CN"/>
              </w:rPr>
              <w:t>lość rdzeni</w:t>
            </w:r>
            <w:r>
              <w:rPr>
                <w:rFonts w:ascii="Tahoma" w:hAnsi="Tahoma" w:cs="Tahoma"/>
                <w:b/>
                <w:sz w:val="18"/>
                <w:szCs w:val="18"/>
                <w:lang w:eastAsia="zh-CN"/>
              </w:rPr>
              <w:t xml:space="preserve"> …………….</w:t>
            </w:r>
          </w:p>
          <w:p w14:paraId="7FF4CCBE" w14:textId="65E2FD28" w:rsidR="008476E8" w:rsidRPr="00E10CC0" w:rsidRDefault="00935A41" w:rsidP="00E0047C">
            <w:pPr>
              <w:spacing w:after="0" w:line="240" w:lineRule="auto"/>
              <w:rPr>
                <w:rFonts w:ascii="Tahoma" w:hAnsi="Tahoma" w:cs="Tahoma"/>
                <w:sz w:val="18"/>
                <w:szCs w:val="18"/>
              </w:rPr>
            </w:pPr>
            <w:r>
              <w:rPr>
                <w:rFonts w:ascii="Tahoma" w:hAnsi="Tahoma" w:cs="Tahoma"/>
                <w:b/>
                <w:sz w:val="18"/>
                <w:szCs w:val="18"/>
                <w:lang w:eastAsia="zh-CN"/>
              </w:rPr>
              <w:t>P</w:t>
            </w:r>
            <w:r w:rsidR="00223F2E" w:rsidRPr="00E10CC0">
              <w:rPr>
                <w:rFonts w:ascii="Tahoma" w:hAnsi="Tahoma" w:cs="Tahoma"/>
                <w:b/>
                <w:sz w:val="18"/>
                <w:szCs w:val="18"/>
                <w:lang w:eastAsia="zh-CN"/>
              </w:rPr>
              <w:t>roducent</w:t>
            </w:r>
            <w:r>
              <w:rPr>
                <w:rFonts w:ascii="Tahoma" w:hAnsi="Tahoma" w:cs="Tahoma"/>
                <w:b/>
                <w:sz w:val="18"/>
                <w:szCs w:val="18"/>
                <w:lang w:eastAsia="zh-CN"/>
              </w:rPr>
              <w:t xml:space="preserve"> ……………..</w:t>
            </w:r>
          </w:p>
        </w:tc>
      </w:tr>
      <w:tr w:rsidR="008476E8" w:rsidRPr="00E10CC0" w14:paraId="4CE725F3"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03B3A8DD" w14:textId="752A009E" w:rsidR="008476E8" w:rsidRPr="00E10CC0" w:rsidRDefault="009F6A68" w:rsidP="00E45546">
            <w:pPr>
              <w:rPr>
                <w:rFonts w:ascii="Tahoma" w:hAnsi="Tahoma" w:cs="Tahoma"/>
                <w:sz w:val="18"/>
                <w:szCs w:val="18"/>
                <w:lang w:eastAsia="zh-CN"/>
              </w:rPr>
            </w:pPr>
            <w:r w:rsidRPr="00E10CC0">
              <w:rPr>
                <w:rFonts w:ascii="Tahoma" w:hAnsi="Tahoma" w:cs="Tahoma"/>
                <w:sz w:val="18"/>
                <w:szCs w:val="18"/>
                <w:lang w:eastAsia="zh-CN"/>
              </w:rPr>
              <w:t>3</w:t>
            </w:r>
          </w:p>
        </w:tc>
        <w:tc>
          <w:tcPr>
            <w:tcW w:w="1701" w:type="dxa"/>
            <w:tcBorders>
              <w:top w:val="single" w:sz="4" w:space="0" w:color="000000"/>
              <w:left w:val="single" w:sz="4" w:space="0" w:color="000000"/>
              <w:bottom w:val="single" w:sz="4" w:space="0" w:color="000000"/>
            </w:tcBorders>
            <w:shd w:val="clear" w:color="auto" w:fill="auto"/>
            <w:vAlign w:val="center"/>
          </w:tcPr>
          <w:p w14:paraId="1E61D2DF" w14:textId="77777777" w:rsidR="008476E8" w:rsidRPr="00E10CC0" w:rsidRDefault="008476E8" w:rsidP="00E45546">
            <w:pPr>
              <w:rPr>
                <w:rFonts w:ascii="Tahoma" w:hAnsi="Tahoma" w:cs="Tahoma"/>
                <w:sz w:val="18"/>
                <w:szCs w:val="18"/>
                <w:lang w:eastAsia="zh-CN"/>
              </w:rPr>
            </w:pPr>
            <w:r w:rsidRPr="00E10CC0">
              <w:rPr>
                <w:rFonts w:ascii="Tahoma" w:hAnsi="Tahoma" w:cs="Tahoma"/>
                <w:sz w:val="18"/>
                <w:szCs w:val="18"/>
                <w:lang w:eastAsia="zh-CN"/>
              </w:rPr>
              <w:t>Procesor</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E36B69" w14:textId="3EC961FE" w:rsidR="008476E8" w:rsidRPr="00E10CC0" w:rsidRDefault="008476E8" w:rsidP="00E45546">
            <w:pPr>
              <w:rPr>
                <w:rFonts w:ascii="Tahoma" w:hAnsi="Tahoma" w:cs="Tahoma"/>
                <w:sz w:val="18"/>
                <w:szCs w:val="18"/>
                <w:lang w:eastAsia="zh-CN"/>
              </w:rPr>
            </w:pPr>
            <w:r w:rsidRPr="00E10CC0">
              <w:rPr>
                <w:rFonts w:ascii="Tahoma" w:hAnsi="Tahoma" w:cs="Tahoma"/>
                <w:sz w:val="18"/>
                <w:szCs w:val="18"/>
                <w:lang w:eastAsia="zh-CN"/>
              </w:rPr>
              <w:t>Bezpieczeństwo</w:t>
            </w:r>
          </w:p>
        </w:tc>
        <w:tc>
          <w:tcPr>
            <w:tcW w:w="5103" w:type="dxa"/>
            <w:tcBorders>
              <w:top w:val="single" w:sz="4" w:space="0" w:color="auto"/>
              <w:left w:val="single" w:sz="4" w:space="0" w:color="000000"/>
              <w:bottom w:val="single" w:sz="4" w:space="0" w:color="000000"/>
              <w:right w:val="single" w:sz="4" w:space="0" w:color="000000"/>
            </w:tcBorders>
            <w:vAlign w:val="center"/>
          </w:tcPr>
          <w:p w14:paraId="149C700B" w14:textId="1078CCA0" w:rsidR="008476E8" w:rsidRPr="00E10CC0" w:rsidRDefault="008476E8" w:rsidP="00E10CC0">
            <w:pPr>
              <w:jc w:val="both"/>
              <w:rPr>
                <w:rFonts w:ascii="Tahoma" w:hAnsi="Tahoma" w:cs="Tahoma"/>
                <w:b/>
                <w:sz w:val="18"/>
                <w:szCs w:val="18"/>
                <w:lang w:eastAsia="zh-CN"/>
              </w:rPr>
            </w:pPr>
            <w:r w:rsidRPr="00E10CC0">
              <w:rPr>
                <w:rFonts w:ascii="Tahoma" w:hAnsi="Tahoma" w:cs="Tahoma"/>
                <w:sz w:val="18"/>
                <w:szCs w:val="18"/>
                <w:lang w:eastAsia="zh-CN"/>
              </w:rPr>
              <w:t xml:space="preserve">Dostępna i włączona funkcja </w:t>
            </w:r>
            <w:r w:rsidR="001841B8" w:rsidRPr="00E10CC0">
              <w:rPr>
                <w:rFonts w:ascii="Tahoma" w:hAnsi="Tahoma" w:cs="Tahoma"/>
                <w:sz w:val="18"/>
                <w:szCs w:val="18"/>
                <w:lang w:eastAsia="zh-CN"/>
              </w:rPr>
              <w:t>Trusted Platform Module</w:t>
            </w:r>
            <w:r w:rsidR="00E6789A" w:rsidRPr="00E10CC0">
              <w:rPr>
                <w:rFonts w:ascii="Tahoma" w:hAnsi="Tahoma" w:cs="Tahoma"/>
                <w:sz w:val="18"/>
                <w:szCs w:val="18"/>
                <w:lang w:eastAsia="zh-CN"/>
              </w:rPr>
              <w:t xml:space="preserve"> </w:t>
            </w:r>
            <w:r w:rsidR="00D644B8" w:rsidRPr="00E10CC0">
              <w:rPr>
                <w:rFonts w:ascii="Tahoma" w:hAnsi="Tahoma" w:cs="Tahoma"/>
                <w:sz w:val="18"/>
                <w:szCs w:val="18"/>
                <w:lang w:eastAsia="zh-CN"/>
              </w:rPr>
              <w:t xml:space="preserve">2.0 </w:t>
            </w:r>
            <w:r w:rsidR="00E6789A" w:rsidRPr="00E10CC0">
              <w:rPr>
                <w:rFonts w:ascii="Tahoma" w:hAnsi="Tahoma" w:cs="Tahoma"/>
                <w:sz w:val="18"/>
                <w:szCs w:val="18"/>
                <w:lang w:eastAsia="zh-CN"/>
              </w:rPr>
              <w:t>lub równoważna – zgodna z systemem operacyjnym zainstalowanym w oferowanym komputerze</w:t>
            </w:r>
            <w:r w:rsidR="00C95D44" w:rsidRPr="00E10CC0">
              <w:rPr>
                <w:rFonts w:ascii="Tahoma" w:hAnsi="Tahoma" w:cs="Tahoma"/>
                <w:sz w:val="18"/>
                <w:szCs w:val="18"/>
                <w:lang w:eastAsia="zh-CN"/>
              </w:rPr>
              <w:t>.</w:t>
            </w:r>
          </w:p>
        </w:tc>
        <w:tc>
          <w:tcPr>
            <w:tcW w:w="3088" w:type="dxa"/>
            <w:tcBorders>
              <w:top w:val="single" w:sz="4" w:space="0" w:color="auto"/>
              <w:left w:val="single" w:sz="4" w:space="0" w:color="000000"/>
              <w:bottom w:val="single" w:sz="4" w:space="0" w:color="000000"/>
              <w:right w:val="single" w:sz="4" w:space="0" w:color="000000"/>
            </w:tcBorders>
            <w:vAlign w:val="center"/>
          </w:tcPr>
          <w:p w14:paraId="508301C1" w14:textId="6210079D" w:rsidR="008476E8" w:rsidRPr="00E10CC0" w:rsidRDefault="002E100C" w:rsidP="00F129E4">
            <w:pPr>
              <w:spacing w:after="0" w:line="240" w:lineRule="auto"/>
              <w:jc w:val="center"/>
              <w:rPr>
                <w:rFonts w:ascii="Tahoma" w:hAnsi="Tahoma" w:cs="Tahoma"/>
                <w:sz w:val="18"/>
                <w:szCs w:val="18"/>
              </w:rPr>
            </w:pPr>
            <w:r w:rsidRPr="00E10CC0">
              <w:rPr>
                <w:rFonts w:ascii="Tahoma" w:hAnsi="Tahoma" w:cs="Tahoma"/>
                <w:b/>
                <w:sz w:val="18"/>
                <w:szCs w:val="18"/>
                <w:lang w:eastAsia="zh-CN"/>
              </w:rPr>
              <w:t>spełnia /nie spełnia*</w:t>
            </w:r>
          </w:p>
        </w:tc>
      </w:tr>
      <w:tr w:rsidR="008476E8" w:rsidRPr="00E10CC0" w14:paraId="4ECDB840"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5AA7B723" w14:textId="66BD5A1B" w:rsidR="008476E8" w:rsidRPr="00E10CC0" w:rsidRDefault="009F6A68" w:rsidP="00E45546">
            <w:pPr>
              <w:rPr>
                <w:rFonts w:ascii="Tahoma" w:hAnsi="Tahoma" w:cs="Tahoma"/>
                <w:sz w:val="18"/>
                <w:szCs w:val="18"/>
                <w:lang w:eastAsia="zh-CN"/>
              </w:rPr>
            </w:pPr>
            <w:r w:rsidRPr="00E10CC0">
              <w:rPr>
                <w:rFonts w:ascii="Tahoma" w:hAnsi="Tahoma" w:cs="Tahoma"/>
                <w:sz w:val="18"/>
                <w:szCs w:val="18"/>
                <w:lang w:eastAsia="zh-CN"/>
              </w:rPr>
              <w:t>4</w:t>
            </w:r>
          </w:p>
        </w:tc>
        <w:tc>
          <w:tcPr>
            <w:tcW w:w="1701" w:type="dxa"/>
            <w:tcBorders>
              <w:top w:val="single" w:sz="4" w:space="0" w:color="000000"/>
              <w:left w:val="single" w:sz="4" w:space="0" w:color="000000"/>
              <w:bottom w:val="single" w:sz="4" w:space="0" w:color="000000"/>
            </w:tcBorders>
            <w:shd w:val="clear" w:color="auto" w:fill="auto"/>
            <w:vAlign w:val="center"/>
          </w:tcPr>
          <w:p w14:paraId="6F29AE13" w14:textId="77777777" w:rsidR="008476E8" w:rsidRPr="00E10CC0" w:rsidRDefault="008476E8" w:rsidP="00E45546">
            <w:pPr>
              <w:rPr>
                <w:rFonts w:ascii="Tahoma" w:hAnsi="Tahoma" w:cs="Tahoma"/>
                <w:sz w:val="18"/>
                <w:szCs w:val="18"/>
                <w:lang w:eastAsia="zh-CN"/>
              </w:rPr>
            </w:pPr>
            <w:r w:rsidRPr="00E10CC0">
              <w:rPr>
                <w:rFonts w:ascii="Tahoma" w:hAnsi="Tahoma" w:cs="Tahoma"/>
                <w:sz w:val="18"/>
                <w:szCs w:val="18"/>
                <w:lang w:eastAsia="zh-CN"/>
              </w:rPr>
              <w:t>Procesor</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8127A" w14:textId="7276A975" w:rsidR="008476E8" w:rsidRPr="00E10CC0" w:rsidRDefault="0083719E" w:rsidP="00E45546">
            <w:pPr>
              <w:rPr>
                <w:rFonts w:ascii="Tahoma" w:hAnsi="Tahoma" w:cs="Tahoma"/>
                <w:sz w:val="18"/>
                <w:szCs w:val="18"/>
                <w:lang w:eastAsia="zh-CN"/>
              </w:rPr>
            </w:pPr>
            <w:r w:rsidRPr="00E10CC0">
              <w:rPr>
                <w:rFonts w:ascii="Tahoma" w:hAnsi="Tahoma" w:cs="Tahoma"/>
                <w:sz w:val="18"/>
                <w:szCs w:val="18"/>
                <w:lang w:eastAsia="zh-CN"/>
              </w:rPr>
              <w:t>Klasa przeznaczenia</w:t>
            </w:r>
          </w:p>
        </w:tc>
        <w:tc>
          <w:tcPr>
            <w:tcW w:w="5103" w:type="dxa"/>
            <w:tcBorders>
              <w:top w:val="single" w:sz="4" w:space="0" w:color="auto"/>
              <w:left w:val="single" w:sz="4" w:space="0" w:color="000000"/>
              <w:bottom w:val="single" w:sz="4" w:space="0" w:color="000000"/>
              <w:right w:val="single" w:sz="4" w:space="0" w:color="000000"/>
            </w:tcBorders>
            <w:vAlign w:val="center"/>
          </w:tcPr>
          <w:p w14:paraId="29B9AAAA" w14:textId="4A0B5444" w:rsidR="008476E8" w:rsidRPr="00E10CC0" w:rsidRDefault="00797511" w:rsidP="00E10CC0">
            <w:pPr>
              <w:jc w:val="both"/>
              <w:rPr>
                <w:rFonts w:ascii="Tahoma" w:hAnsi="Tahoma" w:cs="Tahoma"/>
                <w:b/>
                <w:sz w:val="18"/>
                <w:szCs w:val="18"/>
                <w:lang w:eastAsia="zh-CN"/>
              </w:rPr>
            </w:pPr>
            <w:r>
              <w:rPr>
                <w:rFonts w:ascii="Tahoma" w:hAnsi="Tahoma" w:cs="Tahoma"/>
                <w:sz w:val="18"/>
                <w:szCs w:val="18"/>
                <w:lang w:eastAsia="zh-CN"/>
              </w:rPr>
              <w:t xml:space="preserve">Laptop biurowy lub </w:t>
            </w:r>
            <w:r w:rsidR="00D644B8" w:rsidRPr="00E10CC0">
              <w:rPr>
                <w:rFonts w:ascii="Tahoma" w:hAnsi="Tahoma" w:cs="Tahoma"/>
                <w:sz w:val="18"/>
                <w:szCs w:val="18"/>
                <w:lang w:eastAsia="zh-CN"/>
              </w:rPr>
              <w:t>biznesowy</w:t>
            </w:r>
            <w:r w:rsidR="001A1A0F">
              <w:rPr>
                <w:rFonts w:ascii="Tahoma" w:hAnsi="Tahoma" w:cs="Tahoma"/>
                <w:sz w:val="18"/>
                <w:szCs w:val="18"/>
                <w:lang w:eastAsia="zh-CN"/>
              </w:rPr>
              <w:t>.</w:t>
            </w:r>
          </w:p>
        </w:tc>
        <w:tc>
          <w:tcPr>
            <w:tcW w:w="3088" w:type="dxa"/>
            <w:tcBorders>
              <w:top w:val="single" w:sz="4" w:space="0" w:color="auto"/>
              <w:left w:val="single" w:sz="4" w:space="0" w:color="000000"/>
              <w:bottom w:val="single" w:sz="4" w:space="0" w:color="000000"/>
              <w:right w:val="single" w:sz="4" w:space="0" w:color="000000"/>
            </w:tcBorders>
            <w:vAlign w:val="center"/>
          </w:tcPr>
          <w:p w14:paraId="52D4F527" w14:textId="1C00ED9A" w:rsidR="008476E8" w:rsidRPr="00E10CC0" w:rsidRDefault="002E100C" w:rsidP="00F129E4">
            <w:pPr>
              <w:spacing w:after="0" w:line="240" w:lineRule="auto"/>
              <w:jc w:val="center"/>
              <w:rPr>
                <w:rFonts w:ascii="Tahoma" w:hAnsi="Tahoma" w:cs="Tahoma"/>
                <w:sz w:val="18"/>
                <w:szCs w:val="18"/>
              </w:rPr>
            </w:pPr>
            <w:r w:rsidRPr="00E10CC0">
              <w:rPr>
                <w:rFonts w:ascii="Tahoma" w:hAnsi="Tahoma" w:cs="Tahoma"/>
                <w:b/>
                <w:sz w:val="18"/>
                <w:szCs w:val="18"/>
                <w:lang w:eastAsia="zh-CN"/>
              </w:rPr>
              <w:t>spełnia /nie spełnia*</w:t>
            </w:r>
          </w:p>
        </w:tc>
      </w:tr>
      <w:tr w:rsidR="008476E8" w:rsidRPr="00E10CC0" w14:paraId="3F11AE41"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45225C58" w14:textId="13D0EE84" w:rsidR="008476E8" w:rsidRPr="00E10CC0" w:rsidRDefault="009F6A68" w:rsidP="00E45546">
            <w:pPr>
              <w:rPr>
                <w:rFonts w:ascii="Tahoma" w:hAnsi="Tahoma" w:cs="Tahoma"/>
                <w:sz w:val="18"/>
                <w:szCs w:val="18"/>
                <w:lang w:eastAsia="zh-CN"/>
              </w:rPr>
            </w:pPr>
            <w:r w:rsidRPr="00E10CC0">
              <w:rPr>
                <w:rFonts w:ascii="Tahoma" w:hAnsi="Tahoma" w:cs="Tahoma"/>
                <w:sz w:val="18"/>
                <w:szCs w:val="18"/>
                <w:lang w:eastAsia="zh-CN"/>
              </w:rPr>
              <w:t>5</w:t>
            </w:r>
          </w:p>
        </w:tc>
        <w:tc>
          <w:tcPr>
            <w:tcW w:w="1701" w:type="dxa"/>
            <w:tcBorders>
              <w:top w:val="single" w:sz="4" w:space="0" w:color="000000"/>
              <w:left w:val="single" w:sz="4" w:space="0" w:color="000000"/>
              <w:bottom w:val="single" w:sz="4" w:space="0" w:color="000000"/>
            </w:tcBorders>
            <w:shd w:val="clear" w:color="auto" w:fill="auto"/>
            <w:vAlign w:val="center"/>
          </w:tcPr>
          <w:p w14:paraId="523D87CA" w14:textId="40BAADBD" w:rsidR="008476E8" w:rsidRPr="00E10CC0" w:rsidRDefault="00A902B0" w:rsidP="00E45546">
            <w:pPr>
              <w:rPr>
                <w:rFonts w:ascii="Tahoma" w:hAnsi="Tahoma" w:cs="Tahoma"/>
                <w:sz w:val="18"/>
                <w:szCs w:val="18"/>
                <w:lang w:eastAsia="zh-CN"/>
              </w:rPr>
            </w:pPr>
            <w:r w:rsidRPr="00E10CC0">
              <w:rPr>
                <w:rFonts w:ascii="Tahoma" w:hAnsi="Tahoma" w:cs="Tahoma"/>
                <w:sz w:val="18"/>
                <w:szCs w:val="18"/>
                <w:lang w:eastAsia="zh-CN"/>
              </w:rPr>
              <w:t>Pamięć RAM</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8F38D6" w14:textId="359A441E" w:rsidR="008476E8" w:rsidRPr="00E10CC0" w:rsidRDefault="00A902B0" w:rsidP="00E45546">
            <w:pPr>
              <w:rPr>
                <w:rFonts w:ascii="Tahoma" w:hAnsi="Tahoma" w:cs="Tahoma"/>
                <w:sz w:val="18"/>
                <w:szCs w:val="18"/>
                <w:lang w:eastAsia="zh-CN"/>
              </w:rPr>
            </w:pPr>
            <w:r w:rsidRPr="00E10CC0">
              <w:rPr>
                <w:rFonts w:ascii="Tahoma" w:hAnsi="Tahoma" w:cs="Tahoma"/>
                <w:sz w:val="18"/>
                <w:szCs w:val="18"/>
                <w:lang w:eastAsia="zh-CN"/>
              </w:rPr>
              <w:t>Pojemność</w:t>
            </w:r>
            <w:r w:rsidR="00EE4C71" w:rsidRPr="00E10CC0">
              <w:rPr>
                <w:rFonts w:ascii="Tahoma" w:hAnsi="Tahoma" w:cs="Tahoma"/>
                <w:sz w:val="18"/>
                <w:szCs w:val="18"/>
                <w:lang w:eastAsia="zh-CN"/>
              </w:rPr>
              <w:t xml:space="preserve"> zamontowana</w:t>
            </w:r>
          </w:p>
        </w:tc>
        <w:tc>
          <w:tcPr>
            <w:tcW w:w="5103" w:type="dxa"/>
            <w:tcBorders>
              <w:top w:val="single" w:sz="4" w:space="0" w:color="auto"/>
              <w:left w:val="single" w:sz="4" w:space="0" w:color="000000"/>
              <w:bottom w:val="single" w:sz="4" w:space="0" w:color="000000"/>
              <w:right w:val="single" w:sz="4" w:space="0" w:color="000000"/>
            </w:tcBorders>
            <w:vAlign w:val="center"/>
          </w:tcPr>
          <w:p w14:paraId="1A84252A" w14:textId="050ABC3B" w:rsidR="008476E8" w:rsidRPr="00E10CC0" w:rsidRDefault="00A902B0" w:rsidP="00E10CC0">
            <w:pPr>
              <w:jc w:val="both"/>
              <w:rPr>
                <w:rFonts w:ascii="Tahoma" w:hAnsi="Tahoma" w:cs="Tahoma"/>
                <w:b/>
                <w:sz w:val="18"/>
                <w:szCs w:val="18"/>
                <w:lang w:eastAsia="zh-CN"/>
              </w:rPr>
            </w:pPr>
            <w:r w:rsidRPr="00E10CC0">
              <w:rPr>
                <w:rFonts w:ascii="Tahoma" w:hAnsi="Tahoma" w:cs="Tahoma"/>
                <w:sz w:val="18"/>
                <w:szCs w:val="18"/>
                <w:lang w:eastAsia="zh-CN"/>
              </w:rPr>
              <w:t xml:space="preserve">Co najmniej </w:t>
            </w:r>
            <w:r w:rsidR="00797511">
              <w:rPr>
                <w:rFonts w:ascii="Tahoma" w:hAnsi="Tahoma" w:cs="Tahoma"/>
                <w:b/>
                <w:bCs/>
                <w:sz w:val="18"/>
                <w:szCs w:val="18"/>
                <w:lang w:eastAsia="zh-CN"/>
              </w:rPr>
              <w:t>16</w:t>
            </w:r>
            <w:r w:rsidR="004C10B6" w:rsidRPr="00E10CC0">
              <w:rPr>
                <w:rFonts w:ascii="Tahoma" w:hAnsi="Tahoma" w:cs="Tahoma"/>
                <w:b/>
                <w:bCs/>
                <w:sz w:val="18"/>
                <w:szCs w:val="18"/>
                <w:lang w:eastAsia="zh-CN"/>
              </w:rPr>
              <w:t xml:space="preserve"> </w:t>
            </w:r>
            <w:r w:rsidRPr="00E10CC0">
              <w:rPr>
                <w:rFonts w:ascii="Tahoma" w:hAnsi="Tahoma" w:cs="Tahoma"/>
                <w:b/>
                <w:bCs/>
                <w:sz w:val="18"/>
                <w:szCs w:val="18"/>
                <w:lang w:eastAsia="zh-CN"/>
              </w:rPr>
              <w:t>GB</w:t>
            </w:r>
            <w:r w:rsidR="001A1A0F">
              <w:rPr>
                <w:rFonts w:ascii="Tahoma" w:hAnsi="Tahoma" w:cs="Tahoma"/>
                <w:b/>
                <w:bCs/>
                <w:sz w:val="18"/>
                <w:szCs w:val="18"/>
                <w:lang w:eastAsia="zh-CN"/>
              </w:rPr>
              <w:t>.</w:t>
            </w:r>
          </w:p>
        </w:tc>
        <w:tc>
          <w:tcPr>
            <w:tcW w:w="3088" w:type="dxa"/>
            <w:tcBorders>
              <w:top w:val="single" w:sz="4" w:space="0" w:color="auto"/>
              <w:left w:val="single" w:sz="4" w:space="0" w:color="000000"/>
              <w:bottom w:val="single" w:sz="4" w:space="0" w:color="000000"/>
              <w:right w:val="single" w:sz="4" w:space="0" w:color="000000"/>
            </w:tcBorders>
            <w:vAlign w:val="center"/>
          </w:tcPr>
          <w:p w14:paraId="26AD99B1" w14:textId="6AA7DF12" w:rsidR="008476E8" w:rsidRPr="00E10CC0" w:rsidRDefault="002E100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102974C3" w14:textId="77777777" w:rsidR="00935A41" w:rsidRDefault="00935A41" w:rsidP="00935A41">
            <w:pPr>
              <w:spacing w:after="0" w:line="240" w:lineRule="auto"/>
              <w:jc w:val="center"/>
              <w:rPr>
                <w:rFonts w:ascii="Tahoma" w:hAnsi="Tahoma" w:cs="Tahoma"/>
                <w:b/>
                <w:sz w:val="18"/>
                <w:szCs w:val="18"/>
                <w:lang w:eastAsia="zh-CN"/>
              </w:rPr>
            </w:pPr>
            <w:r>
              <w:rPr>
                <w:rFonts w:ascii="Tahoma" w:hAnsi="Tahoma" w:cs="Tahoma"/>
                <w:b/>
                <w:sz w:val="18"/>
                <w:szCs w:val="18"/>
                <w:lang w:eastAsia="zh-CN"/>
              </w:rPr>
              <w:t>Podać:</w:t>
            </w:r>
          </w:p>
          <w:p w14:paraId="21711856" w14:textId="77777777" w:rsidR="00935A41" w:rsidRDefault="00935A41" w:rsidP="00935A41">
            <w:pPr>
              <w:spacing w:after="0" w:line="240" w:lineRule="auto"/>
              <w:jc w:val="center"/>
              <w:rPr>
                <w:rFonts w:ascii="Tahoma" w:hAnsi="Tahoma" w:cs="Tahoma"/>
                <w:b/>
                <w:sz w:val="18"/>
                <w:szCs w:val="18"/>
                <w:lang w:eastAsia="zh-CN"/>
              </w:rPr>
            </w:pPr>
          </w:p>
          <w:p w14:paraId="2DFF62DC" w14:textId="39806CF6" w:rsidR="00935A41" w:rsidRPr="00E10CC0" w:rsidRDefault="00935A41" w:rsidP="00E0047C">
            <w:pPr>
              <w:spacing w:after="0" w:line="240" w:lineRule="auto"/>
              <w:rPr>
                <w:rFonts w:ascii="Tahoma" w:hAnsi="Tahoma" w:cs="Tahoma"/>
                <w:b/>
                <w:sz w:val="18"/>
                <w:szCs w:val="18"/>
                <w:lang w:eastAsia="zh-CN"/>
              </w:rPr>
            </w:pPr>
            <w:r>
              <w:rPr>
                <w:rFonts w:ascii="Tahoma" w:hAnsi="Tahoma" w:cs="Tahoma"/>
                <w:b/>
                <w:sz w:val="18"/>
                <w:szCs w:val="18"/>
                <w:lang w:eastAsia="zh-CN"/>
              </w:rPr>
              <w:t>P</w:t>
            </w:r>
            <w:r w:rsidR="00797511">
              <w:rPr>
                <w:rFonts w:ascii="Tahoma" w:hAnsi="Tahoma" w:cs="Tahoma"/>
                <w:b/>
                <w:sz w:val="18"/>
                <w:szCs w:val="18"/>
                <w:lang w:eastAsia="zh-CN"/>
              </w:rPr>
              <w:t>ojemność</w:t>
            </w:r>
            <w:r>
              <w:rPr>
                <w:rFonts w:ascii="Tahoma" w:hAnsi="Tahoma" w:cs="Tahoma"/>
                <w:b/>
                <w:sz w:val="18"/>
                <w:szCs w:val="18"/>
                <w:lang w:eastAsia="zh-CN"/>
              </w:rPr>
              <w:t xml:space="preserve"> </w:t>
            </w:r>
            <w:r w:rsidRPr="00E10CC0">
              <w:rPr>
                <w:rFonts w:ascii="Tahoma" w:hAnsi="Tahoma" w:cs="Tahoma"/>
                <w:b/>
                <w:sz w:val="18"/>
                <w:szCs w:val="18"/>
                <w:lang w:eastAsia="zh-CN"/>
              </w:rPr>
              <w:t>…………………</w:t>
            </w:r>
          </w:p>
          <w:p w14:paraId="5A92714E" w14:textId="71CA5AE0" w:rsidR="00223F2E" w:rsidRPr="00E10CC0" w:rsidRDefault="00223F2E" w:rsidP="00797511">
            <w:pPr>
              <w:spacing w:after="0" w:line="240" w:lineRule="auto"/>
              <w:jc w:val="center"/>
              <w:rPr>
                <w:rFonts w:ascii="Tahoma" w:hAnsi="Tahoma" w:cs="Tahoma"/>
                <w:sz w:val="18"/>
                <w:szCs w:val="18"/>
              </w:rPr>
            </w:pPr>
          </w:p>
        </w:tc>
      </w:tr>
      <w:tr w:rsidR="00A902B0" w:rsidRPr="00E10CC0" w14:paraId="1ABA6B16"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2456C330" w14:textId="298533C8" w:rsidR="00A902B0" w:rsidRPr="00E10CC0" w:rsidRDefault="009F6A68" w:rsidP="00A902B0">
            <w:pPr>
              <w:rPr>
                <w:rFonts w:ascii="Tahoma" w:hAnsi="Tahoma" w:cs="Tahoma"/>
                <w:sz w:val="18"/>
                <w:szCs w:val="18"/>
                <w:lang w:eastAsia="zh-CN"/>
              </w:rPr>
            </w:pPr>
            <w:r w:rsidRPr="00E10CC0">
              <w:rPr>
                <w:rFonts w:ascii="Tahoma" w:hAnsi="Tahoma" w:cs="Tahoma"/>
                <w:sz w:val="18"/>
                <w:szCs w:val="18"/>
                <w:lang w:eastAsia="zh-CN"/>
              </w:rPr>
              <w:t>6</w:t>
            </w:r>
          </w:p>
        </w:tc>
        <w:tc>
          <w:tcPr>
            <w:tcW w:w="1701" w:type="dxa"/>
            <w:tcBorders>
              <w:top w:val="single" w:sz="4" w:space="0" w:color="000000"/>
              <w:left w:val="single" w:sz="4" w:space="0" w:color="000000"/>
              <w:bottom w:val="single" w:sz="4" w:space="0" w:color="000000"/>
            </w:tcBorders>
            <w:shd w:val="clear" w:color="auto" w:fill="auto"/>
            <w:vAlign w:val="center"/>
          </w:tcPr>
          <w:p w14:paraId="2F8ADE88" w14:textId="232CBE6C" w:rsidR="00A902B0" w:rsidRPr="00E10CC0" w:rsidRDefault="00A902B0" w:rsidP="00A902B0">
            <w:pPr>
              <w:rPr>
                <w:rFonts w:ascii="Tahoma" w:hAnsi="Tahoma" w:cs="Tahoma"/>
                <w:sz w:val="18"/>
                <w:szCs w:val="18"/>
                <w:lang w:eastAsia="zh-CN"/>
              </w:rPr>
            </w:pPr>
            <w:r w:rsidRPr="00E10CC0">
              <w:rPr>
                <w:rFonts w:ascii="Tahoma" w:hAnsi="Tahoma" w:cs="Tahoma"/>
                <w:sz w:val="18"/>
                <w:szCs w:val="18"/>
                <w:lang w:eastAsia="zh-CN"/>
              </w:rPr>
              <w:t>Pamięć RAM</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87D5ED" w14:textId="352A0059" w:rsidR="00A902B0" w:rsidRPr="00E10CC0" w:rsidRDefault="00D644B8" w:rsidP="00A902B0">
            <w:pPr>
              <w:rPr>
                <w:rFonts w:ascii="Tahoma" w:hAnsi="Tahoma" w:cs="Tahoma"/>
                <w:sz w:val="18"/>
                <w:szCs w:val="18"/>
                <w:lang w:eastAsia="zh-CN"/>
              </w:rPr>
            </w:pPr>
            <w:r w:rsidRPr="00E10CC0">
              <w:rPr>
                <w:rFonts w:ascii="Tahoma" w:hAnsi="Tahoma" w:cs="Tahoma"/>
                <w:sz w:val="18"/>
                <w:szCs w:val="18"/>
                <w:lang w:eastAsia="zh-CN"/>
              </w:rPr>
              <w:t>Ilość gniazd pamięci (ogółem/wolne)</w:t>
            </w:r>
          </w:p>
        </w:tc>
        <w:tc>
          <w:tcPr>
            <w:tcW w:w="5103" w:type="dxa"/>
            <w:tcBorders>
              <w:top w:val="single" w:sz="4" w:space="0" w:color="auto"/>
              <w:left w:val="single" w:sz="4" w:space="0" w:color="000000"/>
              <w:bottom w:val="single" w:sz="4" w:space="0" w:color="000000"/>
              <w:right w:val="single" w:sz="4" w:space="0" w:color="000000"/>
            </w:tcBorders>
            <w:vAlign w:val="center"/>
          </w:tcPr>
          <w:p w14:paraId="5F26F316" w14:textId="78851CEA" w:rsidR="00A902B0" w:rsidRPr="00E10CC0" w:rsidRDefault="00E87065" w:rsidP="00797511">
            <w:pPr>
              <w:jc w:val="both"/>
              <w:rPr>
                <w:rFonts w:ascii="Tahoma" w:hAnsi="Tahoma" w:cs="Tahoma"/>
                <w:b/>
                <w:sz w:val="18"/>
                <w:szCs w:val="18"/>
                <w:lang w:eastAsia="zh-CN"/>
              </w:rPr>
            </w:pPr>
            <w:r w:rsidRPr="00E10CC0">
              <w:rPr>
                <w:rFonts w:ascii="Tahoma" w:hAnsi="Tahoma" w:cs="Tahoma"/>
                <w:sz w:val="18"/>
                <w:szCs w:val="18"/>
                <w:lang w:eastAsia="zh-CN"/>
              </w:rPr>
              <w:t xml:space="preserve">Co najmniej </w:t>
            </w:r>
            <w:r w:rsidR="00797511">
              <w:rPr>
                <w:rFonts w:ascii="Tahoma" w:hAnsi="Tahoma" w:cs="Tahoma"/>
                <w:sz w:val="18"/>
                <w:szCs w:val="18"/>
                <w:lang w:eastAsia="zh-CN"/>
              </w:rPr>
              <w:t>1</w:t>
            </w:r>
            <w:r w:rsidR="00D644B8" w:rsidRPr="00E10CC0">
              <w:rPr>
                <w:rFonts w:ascii="Tahoma" w:hAnsi="Tahoma" w:cs="Tahoma"/>
                <w:sz w:val="18"/>
                <w:szCs w:val="18"/>
                <w:lang w:eastAsia="zh-CN"/>
              </w:rPr>
              <w:t>/</w:t>
            </w:r>
            <w:r w:rsidR="00797511">
              <w:rPr>
                <w:rFonts w:ascii="Tahoma" w:hAnsi="Tahoma" w:cs="Tahoma"/>
                <w:sz w:val="18"/>
                <w:szCs w:val="18"/>
                <w:lang w:eastAsia="zh-CN"/>
              </w:rPr>
              <w:t>0</w:t>
            </w:r>
            <w:r w:rsidR="001A1A0F">
              <w:rPr>
                <w:rFonts w:ascii="Tahoma" w:hAnsi="Tahoma" w:cs="Tahoma"/>
                <w:sz w:val="18"/>
                <w:szCs w:val="18"/>
                <w:lang w:eastAsia="zh-CN"/>
              </w:rPr>
              <w:t>.</w:t>
            </w:r>
          </w:p>
        </w:tc>
        <w:tc>
          <w:tcPr>
            <w:tcW w:w="3088" w:type="dxa"/>
            <w:tcBorders>
              <w:top w:val="single" w:sz="4" w:space="0" w:color="auto"/>
              <w:left w:val="single" w:sz="4" w:space="0" w:color="000000"/>
              <w:bottom w:val="single" w:sz="4" w:space="0" w:color="000000"/>
              <w:right w:val="single" w:sz="4" w:space="0" w:color="000000"/>
            </w:tcBorders>
            <w:vAlign w:val="center"/>
          </w:tcPr>
          <w:p w14:paraId="744874EC" w14:textId="269CAA48" w:rsidR="00A902B0" w:rsidRPr="00E10CC0" w:rsidRDefault="002E100C" w:rsidP="00F129E4">
            <w:pPr>
              <w:spacing w:after="0" w:line="240" w:lineRule="auto"/>
              <w:jc w:val="center"/>
              <w:rPr>
                <w:rFonts w:ascii="Tahoma" w:hAnsi="Tahoma" w:cs="Tahoma"/>
                <w:sz w:val="18"/>
                <w:szCs w:val="18"/>
              </w:rPr>
            </w:pPr>
            <w:r w:rsidRPr="00E10CC0">
              <w:rPr>
                <w:rFonts w:ascii="Tahoma" w:hAnsi="Tahoma" w:cs="Tahoma"/>
                <w:b/>
                <w:sz w:val="18"/>
                <w:szCs w:val="18"/>
                <w:lang w:eastAsia="zh-CN"/>
              </w:rPr>
              <w:t>spełnia /nie spełnia*</w:t>
            </w:r>
          </w:p>
        </w:tc>
      </w:tr>
      <w:tr w:rsidR="00A902B0" w:rsidRPr="00E10CC0" w14:paraId="06F8EFCC"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7CAAED73" w14:textId="4E087D7F" w:rsidR="00A902B0" w:rsidRPr="00E10CC0" w:rsidRDefault="009F6A68" w:rsidP="00A902B0">
            <w:pPr>
              <w:rPr>
                <w:rFonts w:ascii="Tahoma" w:hAnsi="Tahoma" w:cs="Tahoma"/>
                <w:sz w:val="18"/>
                <w:szCs w:val="18"/>
                <w:lang w:eastAsia="zh-CN"/>
              </w:rPr>
            </w:pPr>
            <w:r w:rsidRPr="00E10CC0">
              <w:rPr>
                <w:rFonts w:ascii="Tahoma" w:hAnsi="Tahoma" w:cs="Tahoma"/>
                <w:sz w:val="18"/>
                <w:szCs w:val="18"/>
                <w:lang w:eastAsia="zh-CN"/>
              </w:rPr>
              <w:lastRenderedPageBreak/>
              <w:t>7</w:t>
            </w:r>
          </w:p>
        </w:tc>
        <w:tc>
          <w:tcPr>
            <w:tcW w:w="1701" w:type="dxa"/>
            <w:tcBorders>
              <w:top w:val="single" w:sz="4" w:space="0" w:color="000000"/>
              <w:left w:val="single" w:sz="4" w:space="0" w:color="000000"/>
              <w:bottom w:val="single" w:sz="4" w:space="0" w:color="000000"/>
            </w:tcBorders>
            <w:shd w:val="clear" w:color="auto" w:fill="auto"/>
            <w:vAlign w:val="center"/>
          </w:tcPr>
          <w:p w14:paraId="44645967" w14:textId="185FAF3B" w:rsidR="00A902B0" w:rsidRPr="00E10CC0" w:rsidRDefault="00E87065" w:rsidP="00A902B0">
            <w:pPr>
              <w:rPr>
                <w:rFonts w:ascii="Tahoma" w:hAnsi="Tahoma" w:cs="Tahoma"/>
                <w:sz w:val="18"/>
                <w:szCs w:val="18"/>
                <w:lang w:eastAsia="zh-CN"/>
              </w:rPr>
            </w:pPr>
            <w:r w:rsidRPr="00E10CC0">
              <w:rPr>
                <w:rFonts w:ascii="Tahoma" w:hAnsi="Tahoma" w:cs="Tahoma"/>
                <w:sz w:val="18"/>
                <w:szCs w:val="18"/>
                <w:lang w:eastAsia="zh-CN"/>
              </w:rPr>
              <w:t>Pamięć RAM</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C68B60" w14:textId="6FC0E7BC" w:rsidR="00A902B0" w:rsidRPr="00E10CC0" w:rsidRDefault="00E87065" w:rsidP="00A902B0">
            <w:pPr>
              <w:rPr>
                <w:rFonts w:ascii="Tahoma" w:hAnsi="Tahoma" w:cs="Tahoma"/>
                <w:sz w:val="18"/>
                <w:szCs w:val="18"/>
                <w:lang w:eastAsia="zh-CN"/>
              </w:rPr>
            </w:pPr>
            <w:r w:rsidRPr="00E10CC0">
              <w:rPr>
                <w:rFonts w:ascii="Tahoma" w:hAnsi="Tahoma" w:cs="Tahoma"/>
                <w:sz w:val="18"/>
                <w:szCs w:val="18"/>
                <w:lang w:eastAsia="zh-CN"/>
              </w:rPr>
              <w:t>Wydajność</w:t>
            </w:r>
            <w:r w:rsidR="00EE4C71" w:rsidRPr="00E10CC0">
              <w:rPr>
                <w:rFonts w:ascii="Tahoma" w:hAnsi="Tahoma" w:cs="Tahoma"/>
                <w:sz w:val="18"/>
                <w:szCs w:val="18"/>
                <w:lang w:eastAsia="zh-CN"/>
              </w:rPr>
              <w:t xml:space="preserve"> modułu</w:t>
            </w:r>
          </w:p>
        </w:tc>
        <w:tc>
          <w:tcPr>
            <w:tcW w:w="5103" w:type="dxa"/>
            <w:tcBorders>
              <w:top w:val="single" w:sz="4" w:space="0" w:color="auto"/>
              <w:left w:val="single" w:sz="4" w:space="0" w:color="000000"/>
              <w:bottom w:val="single" w:sz="4" w:space="0" w:color="000000"/>
              <w:right w:val="single" w:sz="4" w:space="0" w:color="000000"/>
            </w:tcBorders>
            <w:vAlign w:val="center"/>
          </w:tcPr>
          <w:p w14:paraId="53DDBC3D" w14:textId="08C239E8" w:rsidR="00A902B0" w:rsidRPr="00E10CC0" w:rsidRDefault="00797511" w:rsidP="00E10CC0">
            <w:pPr>
              <w:jc w:val="both"/>
              <w:rPr>
                <w:rFonts w:ascii="Tahoma" w:hAnsi="Tahoma" w:cs="Tahoma"/>
                <w:sz w:val="18"/>
                <w:szCs w:val="18"/>
                <w:lang w:eastAsia="zh-CN"/>
              </w:rPr>
            </w:pPr>
            <w:r>
              <w:rPr>
                <w:rFonts w:ascii="Tahoma" w:hAnsi="Tahoma" w:cs="Tahoma"/>
                <w:sz w:val="18"/>
                <w:szCs w:val="18"/>
                <w:lang w:eastAsia="zh-CN"/>
              </w:rPr>
              <w:t>Standard min. DDR4</w:t>
            </w:r>
          </w:p>
        </w:tc>
        <w:tc>
          <w:tcPr>
            <w:tcW w:w="3088" w:type="dxa"/>
            <w:tcBorders>
              <w:top w:val="single" w:sz="4" w:space="0" w:color="auto"/>
              <w:left w:val="single" w:sz="4" w:space="0" w:color="000000"/>
              <w:bottom w:val="single" w:sz="4" w:space="0" w:color="000000"/>
              <w:right w:val="single" w:sz="4" w:space="0" w:color="000000"/>
            </w:tcBorders>
            <w:vAlign w:val="center"/>
          </w:tcPr>
          <w:p w14:paraId="0EE0E772" w14:textId="77777777" w:rsidR="00A902B0" w:rsidRDefault="002E100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0FA0BF08" w14:textId="77777777" w:rsidR="00935A41" w:rsidRDefault="00935A41" w:rsidP="00935A41">
            <w:pPr>
              <w:spacing w:after="0" w:line="240" w:lineRule="auto"/>
              <w:jc w:val="center"/>
              <w:rPr>
                <w:rFonts w:ascii="Tahoma" w:hAnsi="Tahoma" w:cs="Tahoma"/>
                <w:b/>
                <w:sz w:val="18"/>
                <w:szCs w:val="18"/>
                <w:lang w:eastAsia="zh-CN"/>
              </w:rPr>
            </w:pPr>
            <w:r>
              <w:rPr>
                <w:rFonts w:ascii="Tahoma" w:hAnsi="Tahoma" w:cs="Tahoma"/>
                <w:b/>
                <w:sz w:val="18"/>
                <w:szCs w:val="18"/>
                <w:lang w:eastAsia="zh-CN"/>
              </w:rPr>
              <w:t>Podać:</w:t>
            </w:r>
          </w:p>
          <w:p w14:paraId="24CD59DE" w14:textId="77777777" w:rsidR="00935A41" w:rsidRDefault="00935A41" w:rsidP="00935A41">
            <w:pPr>
              <w:spacing w:after="0" w:line="240" w:lineRule="auto"/>
              <w:jc w:val="center"/>
              <w:rPr>
                <w:rFonts w:ascii="Tahoma" w:hAnsi="Tahoma" w:cs="Tahoma"/>
                <w:b/>
                <w:sz w:val="18"/>
                <w:szCs w:val="18"/>
                <w:lang w:eastAsia="zh-CN"/>
              </w:rPr>
            </w:pPr>
          </w:p>
          <w:p w14:paraId="7C8B4C3E" w14:textId="05A9AEE0" w:rsidR="00935A41" w:rsidRPr="00935A41" w:rsidRDefault="00935A41" w:rsidP="00E0047C">
            <w:pPr>
              <w:spacing w:after="0" w:line="240" w:lineRule="auto"/>
              <w:rPr>
                <w:rFonts w:ascii="Tahoma" w:hAnsi="Tahoma" w:cs="Tahoma"/>
                <w:b/>
                <w:sz w:val="18"/>
                <w:szCs w:val="18"/>
              </w:rPr>
            </w:pPr>
            <w:r w:rsidRPr="00935A41">
              <w:rPr>
                <w:rFonts w:ascii="Tahoma" w:hAnsi="Tahoma" w:cs="Tahoma"/>
                <w:b/>
                <w:sz w:val="18"/>
                <w:szCs w:val="18"/>
              </w:rPr>
              <w:t>Rodzaj ………………..</w:t>
            </w:r>
          </w:p>
        </w:tc>
      </w:tr>
      <w:tr w:rsidR="00A902B0" w:rsidRPr="00E10CC0" w14:paraId="474FECFD"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17140F99" w14:textId="7BCCF9C0" w:rsidR="00A902B0" w:rsidRPr="00E10CC0" w:rsidRDefault="009F6A68" w:rsidP="00A902B0">
            <w:pPr>
              <w:rPr>
                <w:rFonts w:ascii="Tahoma" w:hAnsi="Tahoma" w:cs="Tahoma"/>
                <w:sz w:val="18"/>
                <w:szCs w:val="18"/>
                <w:lang w:eastAsia="zh-CN"/>
              </w:rPr>
            </w:pPr>
            <w:r w:rsidRPr="00E10CC0">
              <w:rPr>
                <w:rFonts w:ascii="Tahoma" w:hAnsi="Tahoma" w:cs="Tahoma"/>
                <w:sz w:val="18"/>
                <w:szCs w:val="18"/>
                <w:lang w:eastAsia="zh-CN"/>
              </w:rPr>
              <w:t>8</w:t>
            </w:r>
          </w:p>
        </w:tc>
        <w:tc>
          <w:tcPr>
            <w:tcW w:w="1701" w:type="dxa"/>
            <w:tcBorders>
              <w:top w:val="single" w:sz="4" w:space="0" w:color="000000"/>
              <w:left w:val="single" w:sz="4" w:space="0" w:color="000000"/>
              <w:bottom w:val="single" w:sz="4" w:space="0" w:color="000000"/>
            </w:tcBorders>
            <w:shd w:val="clear" w:color="auto" w:fill="auto"/>
            <w:vAlign w:val="center"/>
          </w:tcPr>
          <w:p w14:paraId="77A713AE" w14:textId="58B76F2A" w:rsidR="00A902B0" w:rsidRPr="00E10CC0" w:rsidRDefault="00AD606E" w:rsidP="00A902B0">
            <w:pPr>
              <w:rPr>
                <w:rFonts w:ascii="Tahoma" w:hAnsi="Tahoma" w:cs="Tahoma"/>
                <w:sz w:val="18"/>
                <w:szCs w:val="18"/>
                <w:lang w:eastAsia="zh-CN"/>
              </w:rPr>
            </w:pPr>
            <w:r w:rsidRPr="00E10CC0">
              <w:rPr>
                <w:rFonts w:ascii="Tahoma" w:hAnsi="Tahoma" w:cs="Tahoma"/>
                <w:sz w:val="18"/>
                <w:szCs w:val="18"/>
                <w:lang w:eastAsia="zh-CN"/>
              </w:rPr>
              <w:t>Twardy d</w:t>
            </w:r>
            <w:r w:rsidR="0083660E" w:rsidRPr="00E10CC0">
              <w:rPr>
                <w:rFonts w:ascii="Tahoma" w:hAnsi="Tahoma" w:cs="Tahoma"/>
                <w:sz w:val="18"/>
                <w:szCs w:val="18"/>
                <w:lang w:eastAsia="zh-CN"/>
              </w:rPr>
              <w:t>ysk</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AAF5C4" w14:textId="28F539C2" w:rsidR="00A902B0" w:rsidRPr="00E10CC0" w:rsidRDefault="00554DC7" w:rsidP="00A902B0">
            <w:pPr>
              <w:rPr>
                <w:rFonts w:ascii="Tahoma" w:hAnsi="Tahoma" w:cs="Tahoma"/>
                <w:sz w:val="18"/>
                <w:szCs w:val="18"/>
                <w:lang w:eastAsia="zh-CN"/>
              </w:rPr>
            </w:pPr>
            <w:r w:rsidRPr="00E10CC0">
              <w:rPr>
                <w:rFonts w:ascii="Tahoma" w:hAnsi="Tahoma" w:cs="Tahoma"/>
                <w:sz w:val="18"/>
                <w:szCs w:val="18"/>
                <w:lang w:eastAsia="zh-CN"/>
              </w:rPr>
              <w:t>Rodzaj nośnika</w:t>
            </w:r>
          </w:p>
        </w:tc>
        <w:tc>
          <w:tcPr>
            <w:tcW w:w="5103" w:type="dxa"/>
            <w:tcBorders>
              <w:top w:val="single" w:sz="4" w:space="0" w:color="auto"/>
              <w:left w:val="single" w:sz="4" w:space="0" w:color="000000"/>
              <w:bottom w:val="single" w:sz="4" w:space="0" w:color="000000"/>
              <w:right w:val="single" w:sz="4" w:space="0" w:color="000000"/>
            </w:tcBorders>
            <w:vAlign w:val="center"/>
          </w:tcPr>
          <w:p w14:paraId="3CA34E46" w14:textId="775A5EBE" w:rsidR="00A902B0" w:rsidRPr="00E10CC0" w:rsidRDefault="00554DC7" w:rsidP="00E10CC0">
            <w:pPr>
              <w:jc w:val="both"/>
              <w:rPr>
                <w:rFonts w:ascii="Tahoma" w:hAnsi="Tahoma" w:cs="Tahoma"/>
                <w:b/>
                <w:sz w:val="18"/>
                <w:szCs w:val="18"/>
                <w:lang w:eastAsia="zh-CN"/>
              </w:rPr>
            </w:pPr>
            <w:r w:rsidRPr="00E10CC0">
              <w:rPr>
                <w:rFonts w:ascii="Tahoma" w:hAnsi="Tahoma" w:cs="Tahoma"/>
                <w:sz w:val="18"/>
                <w:szCs w:val="18"/>
                <w:lang w:eastAsia="zh-CN"/>
              </w:rPr>
              <w:t>SSD - dane przechowywane wyłącznie w pamięci półprzewodnikowej</w:t>
            </w:r>
            <w:r w:rsidR="009B7B7C" w:rsidRPr="00E10CC0">
              <w:rPr>
                <w:rFonts w:ascii="Tahoma" w:hAnsi="Tahoma" w:cs="Tahoma"/>
                <w:sz w:val="18"/>
                <w:szCs w:val="18"/>
                <w:lang w:eastAsia="zh-CN"/>
              </w:rPr>
              <w:t>.</w:t>
            </w:r>
          </w:p>
        </w:tc>
        <w:tc>
          <w:tcPr>
            <w:tcW w:w="3088" w:type="dxa"/>
            <w:tcBorders>
              <w:top w:val="single" w:sz="4" w:space="0" w:color="auto"/>
              <w:left w:val="single" w:sz="4" w:space="0" w:color="000000"/>
              <w:bottom w:val="single" w:sz="4" w:space="0" w:color="000000"/>
              <w:right w:val="single" w:sz="4" w:space="0" w:color="000000"/>
            </w:tcBorders>
            <w:vAlign w:val="center"/>
          </w:tcPr>
          <w:p w14:paraId="5FFEA6C0" w14:textId="4FF40BA3" w:rsidR="00A902B0" w:rsidRPr="00E10CC0" w:rsidRDefault="002E100C" w:rsidP="00F129E4">
            <w:pPr>
              <w:spacing w:after="0" w:line="240" w:lineRule="auto"/>
              <w:jc w:val="center"/>
              <w:rPr>
                <w:rFonts w:ascii="Tahoma" w:hAnsi="Tahoma" w:cs="Tahoma"/>
                <w:sz w:val="18"/>
                <w:szCs w:val="18"/>
              </w:rPr>
            </w:pPr>
            <w:r w:rsidRPr="00E10CC0">
              <w:rPr>
                <w:rFonts w:ascii="Tahoma" w:hAnsi="Tahoma" w:cs="Tahoma"/>
                <w:b/>
                <w:sz w:val="18"/>
                <w:szCs w:val="18"/>
                <w:lang w:eastAsia="zh-CN"/>
              </w:rPr>
              <w:t>spełnia /nie spełnia*</w:t>
            </w:r>
          </w:p>
        </w:tc>
      </w:tr>
      <w:tr w:rsidR="00A902B0" w:rsidRPr="00E10CC0" w14:paraId="266FF679"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37A89C63" w14:textId="79720AA1" w:rsidR="00A902B0" w:rsidRPr="00E10CC0" w:rsidRDefault="009F6A68" w:rsidP="00A902B0">
            <w:pPr>
              <w:rPr>
                <w:rFonts w:ascii="Tahoma" w:hAnsi="Tahoma" w:cs="Tahoma"/>
                <w:sz w:val="18"/>
                <w:szCs w:val="18"/>
                <w:lang w:eastAsia="zh-CN"/>
              </w:rPr>
            </w:pPr>
            <w:r w:rsidRPr="00E10CC0">
              <w:rPr>
                <w:rFonts w:ascii="Tahoma" w:hAnsi="Tahoma" w:cs="Tahoma"/>
                <w:sz w:val="18"/>
                <w:szCs w:val="18"/>
                <w:lang w:eastAsia="zh-CN"/>
              </w:rPr>
              <w:t>9</w:t>
            </w:r>
          </w:p>
        </w:tc>
        <w:tc>
          <w:tcPr>
            <w:tcW w:w="1701" w:type="dxa"/>
            <w:tcBorders>
              <w:top w:val="single" w:sz="4" w:space="0" w:color="000000"/>
              <w:left w:val="single" w:sz="4" w:space="0" w:color="000000"/>
              <w:bottom w:val="single" w:sz="4" w:space="0" w:color="000000"/>
            </w:tcBorders>
            <w:shd w:val="clear" w:color="auto" w:fill="auto"/>
            <w:vAlign w:val="center"/>
          </w:tcPr>
          <w:p w14:paraId="5141B448" w14:textId="24F09DBF" w:rsidR="00A902B0" w:rsidRPr="00E10CC0" w:rsidRDefault="00AD606E" w:rsidP="00A902B0">
            <w:pPr>
              <w:rPr>
                <w:rFonts w:ascii="Tahoma" w:hAnsi="Tahoma" w:cs="Tahoma"/>
                <w:sz w:val="18"/>
                <w:szCs w:val="18"/>
                <w:lang w:eastAsia="zh-CN"/>
              </w:rPr>
            </w:pPr>
            <w:r w:rsidRPr="00E10CC0">
              <w:rPr>
                <w:rFonts w:ascii="Tahoma" w:hAnsi="Tahoma" w:cs="Tahoma"/>
                <w:sz w:val="18"/>
                <w:szCs w:val="18"/>
                <w:lang w:eastAsia="zh-CN"/>
              </w:rPr>
              <w:t>Twardy dysk</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AE1362" w14:textId="61136C9B" w:rsidR="00A902B0" w:rsidRPr="00E10CC0" w:rsidRDefault="00A902B0" w:rsidP="00A902B0">
            <w:pPr>
              <w:rPr>
                <w:rFonts w:ascii="Tahoma" w:hAnsi="Tahoma" w:cs="Tahoma"/>
                <w:sz w:val="18"/>
                <w:szCs w:val="18"/>
                <w:lang w:eastAsia="zh-CN"/>
              </w:rPr>
            </w:pPr>
            <w:r w:rsidRPr="00E10CC0">
              <w:rPr>
                <w:rFonts w:ascii="Tahoma" w:hAnsi="Tahoma" w:cs="Tahoma"/>
                <w:sz w:val="18"/>
                <w:szCs w:val="18"/>
                <w:lang w:eastAsia="zh-CN"/>
              </w:rPr>
              <w:t xml:space="preserve">Liczba </w:t>
            </w:r>
            <w:r w:rsidR="00A54CCF" w:rsidRPr="00E10CC0">
              <w:rPr>
                <w:rFonts w:ascii="Tahoma" w:hAnsi="Tahoma" w:cs="Tahoma"/>
                <w:sz w:val="18"/>
                <w:szCs w:val="18"/>
                <w:lang w:eastAsia="zh-CN"/>
              </w:rPr>
              <w:t>urządzeń</w:t>
            </w:r>
          </w:p>
        </w:tc>
        <w:tc>
          <w:tcPr>
            <w:tcW w:w="5103" w:type="dxa"/>
            <w:tcBorders>
              <w:top w:val="single" w:sz="4" w:space="0" w:color="auto"/>
              <w:left w:val="single" w:sz="4" w:space="0" w:color="000000"/>
              <w:bottom w:val="single" w:sz="4" w:space="0" w:color="000000"/>
              <w:right w:val="single" w:sz="4" w:space="0" w:color="000000"/>
            </w:tcBorders>
            <w:vAlign w:val="center"/>
          </w:tcPr>
          <w:p w14:paraId="7D5615AC" w14:textId="5231ABEA" w:rsidR="00A902B0" w:rsidRPr="00E10CC0" w:rsidRDefault="00A54CCF" w:rsidP="00E10CC0">
            <w:pPr>
              <w:jc w:val="both"/>
              <w:rPr>
                <w:rFonts w:ascii="Tahoma" w:hAnsi="Tahoma" w:cs="Tahoma"/>
                <w:b/>
                <w:sz w:val="18"/>
                <w:szCs w:val="18"/>
                <w:lang w:eastAsia="zh-CN"/>
              </w:rPr>
            </w:pPr>
            <w:r w:rsidRPr="00E10CC0">
              <w:rPr>
                <w:rFonts w:ascii="Tahoma" w:hAnsi="Tahoma" w:cs="Tahoma"/>
                <w:sz w:val="18"/>
                <w:szCs w:val="18"/>
                <w:lang w:eastAsia="zh-CN"/>
              </w:rPr>
              <w:t>Nie więcej niż 1</w:t>
            </w:r>
            <w:r w:rsidR="005166BF">
              <w:rPr>
                <w:rFonts w:ascii="Tahoma" w:hAnsi="Tahoma" w:cs="Tahoma"/>
                <w:sz w:val="18"/>
                <w:szCs w:val="18"/>
                <w:lang w:eastAsia="zh-CN"/>
              </w:rPr>
              <w:t>.</w:t>
            </w:r>
          </w:p>
        </w:tc>
        <w:tc>
          <w:tcPr>
            <w:tcW w:w="3088" w:type="dxa"/>
            <w:tcBorders>
              <w:top w:val="single" w:sz="4" w:space="0" w:color="auto"/>
              <w:left w:val="single" w:sz="4" w:space="0" w:color="000000"/>
              <w:bottom w:val="single" w:sz="4" w:space="0" w:color="000000"/>
              <w:right w:val="single" w:sz="4" w:space="0" w:color="000000"/>
            </w:tcBorders>
            <w:vAlign w:val="center"/>
          </w:tcPr>
          <w:p w14:paraId="112A7FA7" w14:textId="606F5A0F" w:rsidR="00A902B0" w:rsidRPr="00E10CC0" w:rsidRDefault="002E100C" w:rsidP="00F129E4">
            <w:pPr>
              <w:spacing w:after="0" w:line="240" w:lineRule="auto"/>
              <w:jc w:val="center"/>
              <w:rPr>
                <w:rFonts w:ascii="Tahoma" w:hAnsi="Tahoma" w:cs="Tahoma"/>
                <w:sz w:val="18"/>
                <w:szCs w:val="18"/>
              </w:rPr>
            </w:pPr>
            <w:r w:rsidRPr="00E10CC0">
              <w:rPr>
                <w:rFonts w:ascii="Tahoma" w:hAnsi="Tahoma" w:cs="Tahoma"/>
                <w:b/>
                <w:sz w:val="18"/>
                <w:szCs w:val="18"/>
                <w:lang w:eastAsia="zh-CN"/>
              </w:rPr>
              <w:t>spełnia /nie spełnia*</w:t>
            </w:r>
          </w:p>
        </w:tc>
      </w:tr>
      <w:tr w:rsidR="00A902B0" w:rsidRPr="00E10CC0" w14:paraId="4E52268B"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39DCFB57" w14:textId="7A4794EB" w:rsidR="00A902B0" w:rsidRPr="00E10CC0" w:rsidRDefault="009F6A68" w:rsidP="00A902B0">
            <w:pPr>
              <w:rPr>
                <w:rFonts w:ascii="Tahoma" w:hAnsi="Tahoma" w:cs="Tahoma"/>
                <w:sz w:val="18"/>
                <w:szCs w:val="18"/>
                <w:lang w:eastAsia="zh-CN"/>
              </w:rPr>
            </w:pPr>
            <w:r w:rsidRPr="00E10CC0">
              <w:rPr>
                <w:rFonts w:ascii="Tahoma" w:hAnsi="Tahoma" w:cs="Tahoma"/>
                <w:sz w:val="18"/>
                <w:szCs w:val="18"/>
                <w:lang w:eastAsia="zh-CN"/>
              </w:rPr>
              <w:t>10</w:t>
            </w:r>
          </w:p>
        </w:tc>
        <w:tc>
          <w:tcPr>
            <w:tcW w:w="1701" w:type="dxa"/>
            <w:tcBorders>
              <w:top w:val="single" w:sz="4" w:space="0" w:color="000000"/>
              <w:left w:val="single" w:sz="4" w:space="0" w:color="000000"/>
              <w:bottom w:val="single" w:sz="4" w:space="0" w:color="000000"/>
            </w:tcBorders>
            <w:shd w:val="clear" w:color="auto" w:fill="auto"/>
            <w:vAlign w:val="center"/>
          </w:tcPr>
          <w:p w14:paraId="6DA2FC7D" w14:textId="66DFD489" w:rsidR="00A902B0" w:rsidRPr="00E10CC0" w:rsidRDefault="00AD606E" w:rsidP="00A902B0">
            <w:pPr>
              <w:rPr>
                <w:rFonts w:ascii="Tahoma" w:hAnsi="Tahoma" w:cs="Tahoma"/>
                <w:sz w:val="18"/>
                <w:szCs w:val="18"/>
                <w:lang w:eastAsia="zh-CN"/>
              </w:rPr>
            </w:pPr>
            <w:r w:rsidRPr="00E10CC0">
              <w:rPr>
                <w:rFonts w:ascii="Tahoma" w:hAnsi="Tahoma" w:cs="Tahoma"/>
                <w:sz w:val="18"/>
                <w:szCs w:val="18"/>
                <w:lang w:eastAsia="zh-CN"/>
              </w:rPr>
              <w:t>Twardy dysk</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BD36FB" w14:textId="0CDF7437" w:rsidR="00A902B0" w:rsidRPr="00E10CC0" w:rsidRDefault="006C4DB3" w:rsidP="00A902B0">
            <w:pPr>
              <w:rPr>
                <w:rFonts w:ascii="Tahoma" w:hAnsi="Tahoma" w:cs="Tahoma"/>
                <w:sz w:val="18"/>
                <w:szCs w:val="18"/>
                <w:lang w:eastAsia="zh-CN"/>
              </w:rPr>
            </w:pPr>
            <w:r w:rsidRPr="00E10CC0">
              <w:rPr>
                <w:rFonts w:ascii="Tahoma" w:hAnsi="Tahoma" w:cs="Tahoma"/>
                <w:sz w:val="18"/>
                <w:szCs w:val="18"/>
                <w:lang w:eastAsia="zh-CN"/>
              </w:rPr>
              <w:t>Interfejs</w:t>
            </w:r>
          </w:p>
        </w:tc>
        <w:tc>
          <w:tcPr>
            <w:tcW w:w="5103" w:type="dxa"/>
            <w:tcBorders>
              <w:top w:val="single" w:sz="4" w:space="0" w:color="000000"/>
              <w:left w:val="single" w:sz="4" w:space="0" w:color="000000"/>
              <w:bottom w:val="single" w:sz="4" w:space="0" w:color="000000"/>
              <w:right w:val="single" w:sz="4" w:space="0" w:color="000000"/>
            </w:tcBorders>
          </w:tcPr>
          <w:p w14:paraId="15F3007F" w14:textId="4EEA1095" w:rsidR="00A902B0" w:rsidRPr="00E10CC0" w:rsidRDefault="006C4DB3" w:rsidP="00E10CC0">
            <w:pPr>
              <w:jc w:val="both"/>
              <w:rPr>
                <w:rFonts w:ascii="Tahoma" w:hAnsi="Tahoma" w:cs="Tahoma"/>
                <w:bCs/>
                <w:sz w:val="18"/>
                <w:szCs w:val="18"/>
                <w:lang w:eastAsia="zh-CN"/>
              </w:rPr>
            </w:pPr>
            <w:r w:rsidRPr="00E10CC0">
              <w:rPr>
                <w:rFonts w:ascii="Tahoma" w:hAnsi="Tahoma" w:cs="Tahoma"/>
                <w:bCs/>
                <w:sz w:val="18"/>
                <w:szCs w:val="18"/>
                <w:lang w:eastAsia="zh-CN"/>
              </w:rPr>
              <w:t>M.2,</w:t>
            </w:r>
            <w:r w:rsidR="00FA4B44" w:rsidRPr="00E10CC0">
              <w:rPr>
                <w:rFonts w:ascii="Tahoma" w:hAnsi="Tahoma" w:cs="Tahoma"/>
                <w:bCs/>
                <w:sz w:val="18"/>
                <w:szCs w:val="18"/>
                <w:lang w:eastAsia="zh-CN"/>
              </w:rPr>
              <w:t xml:space="preserve"> NVMe</w:t>
            </w:r>
            <w:r w:rsidR="0047190F">
              <w:rPr>
                <w:rFonts w:ascii="Tahoma" w:hAnsi="Tahoma" w:cs="Tahoma"/>
                <w:bCs/>
                <w:sz w:val="18"/>
                <w:szCs w:val="18"/>
                <w:lang w:eastAsia="zh-CN"/>
              </w:rPr>
              <w:t>,</w:t>
            </w:r>
            <w:r w:rsidRPr="00E10CC0">
              <w:rPr>
                <w:rFonts w:ascii="Tahoma" w:hAnsi="Tahoma" w:cs="Tahoma"/>
                <w:bCs/>
                <w:sz w:val="18"/>
                <w:szCs w:val="18"/>
                <w:lang w:eastAsia="zh-CN"/>
              </w:rPr>
              <w:t xml:space="preserve"> </w:t>
            </w:r>
            <w:r w:rsidR="0047190F">
              <w:rPr>
                <w:rFonts w:ascii="Tahoma" w:hAnsi="Tahoma" w:cs="Tahoma"/>
                <w:bCs/>
                <w:sz w:val="18"/>
                <w:szCs w:val="18"/>
                <w:lang w:eastAsia="zh-CN"/>
              </w:rPr>
              <w:t xml:space="preserve">min. </w:t>
            </w:r>
            <w:r w:rsidRPr="00E10CC0">
              <w:rPr>
                <w:rFonts w:ascii="Tahoma" w:hAnsi="Tahoma" w:cs="Tahoma"/>
                <w:bCs/>
                <w:sz w:val="18"/>
                <w:szCs w:val="18"/>
                <w:lang w:eastAsia="zh-CN"/>
              </w:rPr>
              <w:t>PCIe</w:t>
            </w:r>
            <w:r w:rsidR="00FA4B44" w:rsidRPr="00E10CC0">
              <w:rPr>
                <w:rFonts w:ascii="Tahoma" w:hAnsi="Tahoma" w:cs="Tahoma"/>
                <w:bCs/>
                <w:sz w:val="18"/>
                <w:szCs w:val="18"/>
                <w:lang w:eastAsia="zh-CN"/>
              </w:rPr>
              <w:t xml:space="preserve"> 3x4</w:t>
            </w:r>
            <w:r w:rsidR="005166BF">
              <w:rPr>
                <w:rFonts w:ascii="Tahoma" w:hAnsi="Tahoma" w:cs="Tahoma"/>
                <w:bCs/>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2666BC4A" w14:textId="2ADED63B" w:rsidR="00A902B0" w:rsidRPr="00E10CC0" w:rsidRDefault="002E100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FD4F4A" w:rsidRPr="00E10CC0" w14:paraId="0E814841"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0ED278F0" w14:textId="66DB4FAB" w:rsidR="00FD4F4A" w:rsidRPr="00E10CC0" w:rsidRDefault="009F6A68" w:rsidP="00FD4F4A">
            <w:pPr>
              <w:rPr>
                <w:rFonts w:ascii="Tahoma" w:hAnsi="Tahoma" w:cs="Tahoma"/>
                <w:sz w:val="18"/>
                <w:szCs w:val="18"/>
                <w:lang w:eastAsia="zh-CN"/>
              </w:rPr>
            </w:pPr>
            <w:r w:rsidRPr="00E10CC0">
              <w:rPr>
                <w:rFonts w:ascii="Tahoma" w:hAnsi="Tahoma" w:cs="Tahoma"/>
                <w:sz w:val="18"/>
                <w:szCs w:val="18"/>
                <w:lang w:eastAsia="zh-CN"/>
              </w:rPr>
              <w:t>11</w:t>
            </w:r>
          </w:p>
        </w:tc>
        <w:tc>
          <w:tcPr>
            <w:tcW w:w="1701" w:type="dxa"/>
            <w:tcBorders>
              <w:top w:val="single" w:sz="4" w:space="0" w:color="000000"/>
              <w:left w:val="single" w:sz="4" w:space="0" w:color="000000"/>
              <w:bottom w:val="single" w:sz="4" w:space="0" w:color="000000"/>
            </w:tcBorders>
            <w:shd w:val="clear" w:color="auto" w:fill="auto"/>
            <w:vAlign w:val="center"/>
          </w:tcPr>
          <w:p w14:paraId="3B764EF4" w14:textId="2041716D" w:rsidR="00FD4F4A" w:rsidRPr="00E10CC0" w:rsidRDefault="00AD606E" w:rsidP="00FD4F4A">
            <w:pPr>
              <w:rPr>
                <w:rFonts w:ascii="Tahoma" w:hAnsi="Tahoma" w:cs="Tahoma"/>
                <w:sz w:val="18"/>
                <w:szCs w:val="18"/>
                <w:lang w:eastAsia="zh-CN"/>
              </w:rPr>
            </w:pPr>
            <w:r w:rsidRPr="00E10CC0">
              <w:rPr>
                <w:rFonts w:ascii="Tahoma" w:hAnsi="Tahoma" w:cs="Tahoma"/>
                <w:sz w:val="18"/>
                <w:szCs w:val="18"/>
                <w:lang w:eastAsia="zh-CN"/>
              </w:rPr>
              <w:t>Twardy dysk</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BFC739" w14:textId="2C8E119A" w:rsidR="00FD4F4A" w:rsidRPr="00E10CC0" w:rsidRDefault="00FD4F4A" w:rsidP="00FD4F4A">
            <w:pPr>
              <w:rPr>
                <w:rFonts w:ascii="Tahoma" w:hAnsi="Tahoma" w:cs="Tahoma"/>
                <w:sz w:val="18"/>
                <w:szCs w:val="18"/>
                <w:lang w:eastAsia="zh-CN"/>
              </w:rPr>
            </w:pPr>
            <w:r w:rsidRPr="00E10CC0">
              <w:rPr>
                <w:rFonts w:ascii="Tahoma" w:hAnsi="Tahoma" w:cs="Tahoma"/>
                <w:sz w:val="18"/>
                <w:szCs w:val="18"/>
                <w:lang w:eastAsia="zh-CN"/>
              </w:rPr>
              <w:t>Pojemność</w:t>
            </w:r>
            <w:r w:rsidR="00EE4C71" w:rsidRPr="00E10CC0">
              <w:rPr>
                <w:rFonts w:ascii="Tahoma" w:hAnsi="Tahoma" w:cs="Tahoma"/>
                <w:sz w:val="18"/>
                <w:szCs w:val="18"/>
                <w:lang w:eastAsia="zh-CN"/>
              </w:rPr>
              <w:t xml:space="preserve"> zamontowana</w:t>
            </w:r>
          </w:p>
        </w:tc>
        <w:tc>
          <w:tcPr>
            <w:tcW w:w="5103" w:type="dxa"/>
            <w:tcBorders>
              <w:top w:val="single" w:sz="4" w:space="0" w:color="000000"/>
              <w:left w:val="single" w:sz="4" w:space="0" w:color="000000"/>
              <w:bottom w:val="single" w:sz="4" w:space="0" w:color="000000"/>
              <w:right w:val="single" w:sz="4" w:space="0" w:color="000000"/>
            </w:tcBorders>
          </w:tcPr>
          <w:p w14:paraId="0C4AB4B8" w14:textId="1E55B32F" w:rsidR="00FD4F4A" w:rsidRPr="00E10CC0" w:rsidRDefault="00FD4F4A" w:rsidP="000C248A">
            <w:pPr>
              <w:jc w:val="both"/>
              <w:rPr>
                <w:rFonts w:ascii="Tahoma" w:hAnsi="Tahoma" w:cs="Tahoma"/>
                <w:bCs/>
                <w:sz w:val="18"/>
                <w:szCs w:val="18"/>
                <w:lang w:eastAsia="zh-CN"/>
              </w:rPr>
            </w:pPr>
            <w:r w:rsidRPr="00E10CC0">
              <w:rPr>
                <w:rFonts w:ascii="Tahoma" w:hAnsi="Tahoma" w:cs="Tahoma"/>
                <w:bCs/>
                <w:sz w:val="18"/>
                <w:szCs w:val="18"/>
                <w:lang w:eastAsia="zh-CN"/>
              </w:rPr>
              <w:t xml:space="preserve">Co najmniej </w:t>
            </w:r>
            <w:r w:rsidR="000C248A">
              <w:rPr>
                <w:rFonts w:ascii="Tahoma" w:hAnsi="Tahoma" w:cs="Tahoma"/>
                <w:b/>
                <w:sz w:val="18"/>
                <w:szCs w:val="18"/>
                <w:lang w:eastAsia="zh-CN"/>
              </w:rPr>
              <w:t xml:space="preserve">250 </w:t>
            </w:r>
            <w:r w:rsidRPr="00E10CC0">
              <w:rPr>
                <w:rFonts w:ascii="Tahoma" w:hAnsi="Tahoma" w:cs="Tahoma"/>
                <w:b/>
                <w:sz w:val="18"/>
                <w:szCs w:val="18"/>
                <w:lang w:eastAsia="zh-CN"/>
              </w:rPr>
              <w:t>GB</w:t>
            </w:r>
          </w:p>
        </w:tc>
        <w:tc>
          <w:tcPr>
            <w:tcW w:w="3088" w:type="dxa"/>
            <w:tcBorders>
              <w:top w:val="single" w:sz="4" w:space="0" w:color="000000"/>
              <w:left w:val="single" w:sz="4" w:space="0" w:color="000000"/>
              <w:bottom w:val="single" w:sz="4" w:space="0" w:color="000000"/>
              <w:right w:val="single" w:sz="4" w:space="0" w:color="000000"/>
            </w:tcBorders>
            <w:vAlign w:val="center"/>
          </w:tcPr>
          <w:p w14:paraId="19D26D01" w14:textId="633D4B78" w:rsidR="00FD4F4A" w:rsidRPr="00E10CC0" w:rsidRDefault="009F1862" w:rsidP="00223F2E">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5F730694" w14:textId="77777777" w:rsidR="00935A41" w:rsidRDefault="00935A41" w:rsidP="00935A41">
            <w:pPr>
              <w:spacing w:after="0" w:line="240" w:lineRule="auto"/>
              <w:jc w:val="center"/>
              <w:rPr>
                <w:rFonts w:ascii="Tahoma" w:hAnsi="Tahoma" w:cs="Tahoma"/>
                <w:b/>
                <w:sz w:val="18"/>
                <w:szCs w:val="18"/>
                <w:lang w:eastAsia="zh-CN"/>
              </w:rPr>
            </w:pPr>
            <w:r>
              <w:rPr>
                <w:rFonts w:ascii="Tahoma" w:hAnsi="Tahoma" w:cs="Tahoma"/>
                <w:b/>
                <w:sz w:val="18"/>
                <w:szCs w:val="18"/>
                <w:lang w:eastAsia="zh-CN"/>
              </w:rPr>
              <w:t>Podać:</w:t>
            </w:r>
          </w:p>
          <w:p w14:paraId="5AD04CD5" w14:textId="77777777" w:rsidR="00935A41" w:rsidRDefault="00935A41" w:rsidP="00935A41">
            <w:pPr>
              <w:spacing w:after="0" w:line="240" w:lineRule="auto"/>
              <w:jc w:val="center"/>
              <w:rPr>
                <w:rFonts w:ascii="Tahoma" w:hAnsi="Tahoma" w:cs="Tahoma"/>
                <w:b/>
                <w:sz w:val="18"/>
                <w:szCs w:val="18"/>
                <w:lang w:eastAsia="zh-CN"/>
              </w:rPr>
            </w:pPr>
          </w:p>
          <w:p w14:paraId="4592336F" w14:textId="77777777" w:rsidR="00935A41" w:rsidRPr="00E10CC0" w:rsidRDefault="00935A41" w:rsidP="00E0047C">
            <w:pPr>
              <w:spacing w:after="0" w:line="240" w:lineRule="auto"/>
              <w:rPr>
                <w:rFonts w:ascii="Tahoma" w:hAnsi="Tahoma" w:cs="Tahoma"/>
                <w:b/>
                <w:sz w:val="18"/>
                <w:szCs w:val="18"/>
                <w:lang w:eastAsia="zh-CN"/>
              </w:rPr>
            </w:pPr>
            <w:r>
              <w:rPr>
                <w:rFonts w:ascii="Tahoma" w:hAnsi="Tahoma" w:cs="Tahoma"/>
                <w:b/>
                <w:sz w:val="18"/>
                <w:szCs w:val="18"/>
                <w:lang w:eastAsia="zh-CN"/>
              </w:rPr>
              <w:t>P</w:t>
            </w:r>
            <w:r w:rsidR="00797511">
              <w:rPr>
                <w:rFonts w:ascii="Tahoma" w:hAnsi="Tahoma" w:cs="Tahoma"/>
                <w:b/>
                <w:sz w:val="18"/>
                <w:szCs w:val="18"/>
                <w:lang w:eastAsia="zh-CN"/>
              </w:rPr>
              <w:t>ojemność</w:t>
            </w:r>
            <w:r>
              <w:rPr>
                <w:rFonts w:ascii="Tahoma" w:hAnsi="Tahoma" w:cs="Tahoma"/>
                <w:b/>
                <w:sz w:val="18"/>
                <w:szCs w:val="18"/>
                <w:lang w:eastAsia="zh-CN"/>
              </w:rPr>
              <w:t xml:space="preserve"> </w:t>
            </w:r>
            <w:r w:rsidRPr="00E10CC0">
              <w:rPr>
                <w:rFonts w:ascii="Tahoma" w:hAnsi="Tahoma" w:cs="Tahoma"/>
                <w:b/>
                <w:sz w:val="18"/>
                <w:szCs w:val="18"/>
                <w:lang w:eastAsia="zh-CN"/>
              </w:rPr>
              <w:t>…………………</w:t>
            </w:r>
          </w:p>
          <w:p w14:paraId="2903B69C" w14:textId="0C475C1C" w:rsidR="00223F2E" w:rsidRPr="00E10CC0" w:rsidRDefault="00223F2E" w:rsidP="00935A41">
            <w:pPr>
              <w:spacing w:after="0" w:line="240" w:lineRule="auto"/>
              <w:jc w:val="center"/>
              <w:rPr>
                <w:rFonts w:ascii="Tahoma" w:hAnsi="Tahoma" w:cs="Tahoma"/>
                <w:sz w:val="18"/>
                <w:szCs w:val="18"/>
              </w:rPr>
            </w:pPr>
          </w:p>
        </w:tc>
      </w:tr>
      <w:tr w:rsidR="006C2118" w:rsidRPr="00E10CC0" w14:paraId="09157066" w14:textId="77777777" w:rsidTr="00694E43">
        <w:trPr>
          <w:trHeight w:val="983"/>
          <w:jc w:val="center"/>
        </w:trPr>
        <w:tc>
          <w:tcPr>
            <w:tcW w:w="421" w:type="dxa"/>
            <w:tcBorders>
              <w:top w:val="single" w:sz="4" w:space="0" w:color="000000"/>
              <w:left w:val="single" w:sz="4" w:space="0" w:color="000000"/>
              <w:bottom w:val="single" w:sz="4" w:space="0" w:color="000000"/>
            </w:tcBorders>
          </w:tcPr>
          <w:p w14:paraId="7C1C4315" w14:textId="2729AF0E"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12</w:t>
            </w:r>
          </w:p>
        </w:tc>
        <w:tc>
          <w:tcPr>
            <w:tcW w:w="1701" w:type="dxa"/>
            <w:tcBorders>
              <w:top w:val="single" w:sz="4" w:space="0" w:color="000000"/>
              <w:left w:val="single" w:sz="4" w:space="0" w:color="000000"/>
              <w:bottom w:val="single" w:sz="4" w:space="0" w:color="000000"/>
            </w:tcBorders>
            <w:shd w:val="clear" w:color="auto" w:fill="auto"/>
            <w:vAlign w:val="center"/>
          </w:tcPr>
          <w:p w14:paraId="6346787C" w14:textId="7174C2CA"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Płyta główna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8910A1" w14:textId="2761A30A"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Złącza (każde złącze liczone tylko 1 raz jeśli nie opisano inaczej)</w:t>
            </w:r>
          </w:p>
        </w:tc>
        <w:tc>
          <w:tcPr>
            <w:tcW w:w="5103" w:type="dxa"/>
            <w:tcBorders>
              <w:top w:val="single" w:sz="4" w:space="0" w:color="000000"/>
              <w:left w:val="single" w:sz="4" w:space="0" w:color="000000"/>
              <w:bottom w:val="single" w:sz="4" w:space="0" w:color="000000"/>
              <w:right w:val="single" w:sz="4" w:space="0" w:color="000000"/>
            </w:tcBorders>
          </w:tcPr>
          <w:p w14:paraId="67B88096" w14:textId="7C010343" w:rsidR="006C2118" w:rsidRPr="00E10CC0" w:rsidRDefault="006C2118" w:rsidP="006C2118">
            <w:pPr>
              <w:jc w:val="both"/>
              <w:rPr>
                <w:rFonts w:ascii="Tahoma" w:hAnsi="Tahoma" w:cs="Tahoma"/>
                <w:bCs/>
                <w:sz w:val="18"/>
                <w:szCs w:val="18"/>
                <w:lang w:eastAsia="zh-CN"/>
              </w:rPr>
            </w:pPr>
            <w:r w:rsidRPr="00E10CC0">
              <w:rPr>
                <w:rFonts w:ascii="Tahoma" w:hAnsi="Tahoma" w:cs="Tahoma"/>
                <w:bCs/>
                <w:sz w:val="18"/>
                <w:szCs w:val="18"/>
                <w:lang w:eastAsia="zh-CN"/>
              </w:rPr>
              <w:t xml:space="preserve">a) DIMM: co najmniej </w:t>
            </w:r>
            <w:r w:rsidR="0047190F">
              <w:rPr>
                <w:rFonts w:ascii="Tahoma" w:hAnsi="Tahoma" w:cs="Tahoma"/>
                <w:bCs/>
                <w:sz w:val="18"/>
                <w:szCs w:val="18"/>
                <w:lang w:eastAsia="zh-CN"/>
              </w:rPr>
              <w:t>1</w:t>
            </w:r>
            <w:r w:rsidRPr="00E10CC0">
              <w:rPr>
                <w:rFonts w:ascii="Tahoma" w:hAnsi="Tahoma" w:cs="Tahoma"/>
                <w:bCs/>
                <w:sz w:val="18"/>
                <w:szCs w:val="18"/>
                <w:lang w:eastAsia="zh-CN"/>
              </w:rPr>
              <w:t xml:space="preserve"> szt. </w:t>
            </w:r>
          </w:p>
          <w:p w14:paraId="224FB354" w14:textId="276EC5F7" w:rsidR="006C2118" w:rsidRPr="00E10CC0" w:rsidRDefault="006C2118" w:rsidP="0047190F">
            <w:pPr>
              <w:jc w:val="both"/>
              <w:rPr>
                <w:rFonts w:ascii="Tahoma" w:hAnsi="Tahoma" w:cs="Tahoma"/>
                <w:bCs/>
                <w:sz w:val="18"/>
                <w:szCs w:val="18"/>
                <w:lang w:eastAsia="zh-CN"/>
              </w:rPr>
            </w:pPr>
            <w:r w:rsidRPr="00E10CC0">
              <w:rPr>
                <w:rFonts w:ascii="Tahoma" w:hAnsi="Tahoma" w:cs="Tahoma"/>
                <w:bCs/>
                <w:sz w:val="18"/>
                <w:szCs w:val="18"/>
                <w:lang w:eastAsia="zh-CN"/>
              </w:rPr>
              <w:t xml:space="preserve">b) M.2: co najmniej </w:t>
            </w:r>
            <w:r w:rsidR="0047190F">
              <w:rPr>
                <w:rFonts w:ascii="Tahoma" w:hAnsi="Tahoma" w:cs="Tahoma"/>
                <w:bCs/>
                <w:sz w:val="18"/>
                <w:szCs w:val="18"/>
                <w:lang w:eastAsia="zh-CN"/>
              </w:rPr>
              <w:t>1 szt.;</w:t>
            </w:r>
            <w:r w:rsidRPr="00E10CC0">
              <w:rPr>
                <w:rFonts w:ascii="Tahoma" w:hAnsi="Tahoma" w:cs="Tahoma"/>
                <w:bCs/>
                <w:sz w:val="18"/>
                <w:szCs w:val="18"/>
                <w:lang w:eastAsia="zh-CN"/>
              </w:rPr>
              <w:t xml:space="preserve"> do montażu dysku SSD</w:t>
            </w:r>
          </w:p>
        </w:tc>
        <w:tc>
          <w:tcPr>
            <w:tcW w:w="3088" w:type="dxa"/>
            <w:tcBorders>
              <w:top w:val="single" w:sz="4" w:space="0" w:color="000000"/>
              <w:left w:val="single" w:sz="4" w:space="0" w:color="000000"/>
              <w:bottom w:val="single" w:sz="4" w:space="0" w:color="000000"/>
              <w:right w:val="single" w:sz="4" w:space="0" w:color="000000"/>
            </w:tcBorders>
            <w:vAlign w:val="center"/>
          </w:tcPr>
          <w:p w14:paraId="36909642" w14:textId="41CD54AC" w:rsidR="006C2118" w:rsidRPr="00E10CC0" w:rsidRDefault="006C2118"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669F51E3" w14:textId="0DEA2B03" w:rsidR="006C2118" w:rsidRPr="00E10CC0" w:rsidRDefault="006C2118" w:rsidP="006C2118">
            <w:pPr>
              <w:jc w:val="center"/>
              <w:rPr>
                <w:rFonts w:ascii="Tahoma" w:hAnsi="Tahoma" w:cs="Tahoma"/>
                <w:b/>
                <w:sz w:val="18"/>
                <w:szCs w:val="18"/>
                <w:lang w:eastAsia="zh-CN"/>
              </w:rPr>
            </w:pPr>
          </w:p>
        </w:tc>
      </w:tr>
      <w:tr w:rsidR="006C2118" w:rsidRPr="00E10CC0" w14:paraId="5851F284"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78EEEEE1" w14:textId="12EBA83B"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13</w:t>
            </w:r>
          </w:p>
        </w:tc>
        <w:tc>
          <w:tcPr>
            <w:tcW w:w="1701" w:type="dxa"/>
            <w:tcBorders>
              <w:top w:val="single" w:sz="4" w:space="0" w:color="000000"/>
              <w:left w:val="single" w:sz="4" w:space="0" w:color="000000"/>
              <w:bottom w:val="single" w:sz="4" w:space="0" w:color="000000"/>
            </w:tcBorders>
            <w:shd w:val="clear" w:color="auto" w:fill="auto"/>
            <w:vAlign w:val="center"/>
          </w:tcPr>
          <w:p w14:paraId="014F23AE" w14:textId="452E2AA2"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Płyta główna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187A17" w14:textId="17266B63"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Obsługa pamięci RAM</w:t>
            </w:r>
          </w:p>
        </w:tc>
        <w:tc>
          <w:tcPr>
            <w:tcW w:w="5103" w:type="dxa"/>
            <w:tcBorders>
              <w:top w:val="single" w:sz="4" w:space="0" w:color="000000"/>
              <w:left w:val="single" w:sz="4" w:space="0" w:color="000000"/>
              <w:bottom w:val="single" w:sz="4" w:space="0" w:color="000000"/>
              <w:right w:val="single" w:sz="4" w:space="0" w:color="000000"/>
            </w:tcBorders>
            <w:vAlign w:val="center"/>
          </w:tcPr>
          <w:p w14:paraId="4A10A0D1" w14:textId="37F262F9" w:rsidR="006C2118" w:rsidRPr="00E10CC0" w:rsidRDefault="006C2118" w:rsidP="006C2118">
            <w:pPr>
              <w:jc w:val="both"/>
              <w:rPr>
                <w:rFonts w:ascii="Tahoma" w:hAnsi="Tahoma" w:cs="Tahoma"/>
                <w:bCs/>
                <w:sz w:val="18"/>
                <w:szCs w:val="18"/>
                <w:lang w:eastAsia="zh-CN"/>
              </w:rPr>
            </w:pPr>
            <w:r w:rsidRPr="00E10CC0">
              <w:rPr>
                <w:rFonts w:ascii="Tahoma" w:hAnsi="Tahoma" w:cs="Tahoma"/>
                <w:bCs/>
                <w:sz w:val="18"/>
                <w:szCs w:val="18"/>
                <w:lang w:eastAsia="zh-CN"/>
              </w:rPr>
              <w:t>Co najmniej 32</w:t>
            </w:r>
            <w:r>
              <w:rPr>
                <w:rFonts w:ascii="Tahoma" w:hAnsi="Tahoma" w:cs="Tahoma"/>
                <w:bCs/>
                <w:sz w:val="18"/>
                <w:szCs w:val="18"/>
                <w:lang w:eastAsia="zh-CN"/>
              </w:rPr>
              <w:t xml:space="preserve"> </w:t>
            </w:r>
            <w:r w:rsidRPr="00E10CC0">
              <w:rPr>
                <w:rFonts w:ascii="Tahoma" w:hAnsi="Tahoma" w:cs="Tahoma"/>
                <w:bCs/>
                <w:sz w:val="18"/>
                <w:szCs w:val="18"/>
                <w:lang w:eastAsia="zh-CN"/>
              </w:rPr>
              <w:t>GB</w:t>
            </w:r>
            <w:r>
              <w:rPr>
                <w:rFonts w:ascii="Tahoma" w:hAnsi="Tahoma" w:cs="Tahoma"/>
                <w:bCs/>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7AF65CC5" w14:textId="7D363002" w:rsidR="006C2118" w:rsidRPr="00E10CC0" w:rsidRDefault="006C2118"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6C2118" w:rsidRPr="00E10CC0" w14:paraId="10791E0A"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18B6C3F1" w14:textId="47AD02D4"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14</w:t>
            </w:r>
          </w:p>
        </w:tc>
        <w:tc>
          <w:tcPr>
            <w:tcW w:w="1701" w:type="dxa"/>
            <w:tcBorders>
              <w:top w:val="single" w:sz="4" w:space="0" w:color="000000"/>
              <w:left w:val="single" w:sz="4" w:space="0" w:color="000000"/>
              <w:bottom w:val="single" w:sz="4" w:space="0" w:color="000000"/>
            </w:tcBorders>
            <w:shd w:val="clear" w:color="auto" w:fill="auto"/>
            <w:vAlign w:val="center"/>
          </w:tcPr>
          <w:p w14:paraId="3687C28D" w14:textId="3FE1AF01"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Płyta główna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3F7870" w14:textId="5003A004"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Funkcja Trusted Platform Module 2.0</w:t>
            </w:r>
          </w:p>
        </w:tc>
        <w:tc>
          <w:tcPr>
            <w:tcW w:w="5103" w:type="dxa"/>
            <w:tcBorders>
              <w:top w:val="single" w:sz="4" w:space="0" w:color="000000"/>
              <w:left w:val="single" w:sz="4" w:space="0" w:color="000000"/>
              <w:bottom w:val="single" w:sz="4" w:space="0" w:color="000000"/>
              <w:right w:val="single" w:sz="4" w:space="0" w:color="000000"/>
            </w:tcBorders>
            <w:vAlign w:val="center"/>
          </w:tcPr>
          <w:p w14:paraId="4AFC12AA" w14:textId="361E8D73" w:rsidR="006C2118" w:rsidRPr="00E10CC0" w:rsidRDefault="006C2118" w:rsidP="006C2118">
            <w:pPr>
              <w:jc w:val="both"/>
              <w:rPr>
                <w:rFonts w:ascii="Tahoma" w:hAnsi="Tahoma" w:cs="Tahoma"/>
                <w:bCs/>
                <w:sz w:val="18"/>
                <w:szCs w:val="18"/>
                <w:lang w:eastAsia="zh-CN"/>
              </w:rPr>
            </w:pPr>
            <w:r w:rsidRPr="00E10CC0">
              <w:rPr>
                <w:rFonts w:ascii="Tahoma" w:hAnsi="Tahoma" w:cs="Tahoma"/>
                <w:sz w:val="18"/>
                <w:szCs w:val="18"/>
                <w:lang w:eastAsia="zh-CN"/>
              </w:rPr>
              <w:t xml:space="preserve">Dostępna i włączona </w:t>
            </w:r>
          </w:p>
        </w:tc>
        <w:tc>
          <w:tcPr>
            <w:tcW w:w="3088" w:type="dxa"/>
            <w:tcBorders>
              <w:top w:val="single" w:sz="4" w:space="0" w:color="000000"/>
              <w:left w:val="single" w:sz="4" w:space="0" w:color="000000"/>
              <w:bottom w:val="single" w:sz="4" w:space="0" w:color="000000"/>
              <w:right w:val="single" w:sz="4" w:space="0" w:color="000000"/>
            </w:tcBorders>
            <w:vAlign w:val="center"/>
          </w:tcPr>
          <w:p w14:paraId="4364E384" w14:textId="22DCC1A7" w:rsidR="006C2118" w:rsidRPr="00E10CC0" w:rsidRDefault="006C2118"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6C2118" w:rsidRPr="00E10CC0" w14:paraId="51464A11"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4BABDAB8" w14:textId="38C02ED8" w:rsidR="006C2118" w:rsidRPr="00E10CC0" w:rsidRDefault="00322D5C" w:rsidP="006C2118">
            <w:pPr>
              <w:rPr>
                <w:rFonts w:ascii="Tahoma" w:hAnsi="Tahoma" w:cs="Tahoma"/>
                <w:sz w:val="18"/>
                <w:szCs w:val="18"/>
                <w:lang w:eastAsia="zh-CN"/>
              </w:rPr>
            </w:pPr>
            <w:r>
              <w:rPr>
                <w:rFonts w:ascii="Tahoma" w:hAnsi="Tahoma" w:cs="Tahoma"/>
                <w:sz w:val="18"/>
                <w:szCs w:val="18"/>
                <w:lang w:eastAsia="zh-CN"/>
              </w:rPr>
              <w:t>15</w:t>
            </w:r>
          </w:p>
        </w:tc>
        <w:tc>
          <w:tcPr>
            <w:tcW w:w="1701" w:type="dxa"/>
            <w:tcBorders>
              <w:top w:val="single" w:sz="4" w:space="0" w:color="000000"/>
              <w:left w:val="single" w:sz="4" w:space="0" w:color="000000"/>
              <w:bottom w:val="single" w:sz="4" w:space="0" w:color="000000"/>
            </w:tcBorders>
            <w:shd w:val="clear" w:color="auto" w:fill="auto"/>
            <w:vAlign w:val="center"/>
          </w:tcPr>
          <w:p w14:paraId="1AF2B2EA" w14:textId="31694440"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Płyta główna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C68E53" w14:textId="2E6C1D26"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BIOS kompatybilność</w:t>
            </w:r>
          </w:p>
        </w:tc>
        <w:tc>
          <w:tcPr>
            <w:tcW w:w="5103" w:type="dxa"/>
            <w:tcBorders>
              <w:top w:val="single" w:sz="4" w:space="0" w:color="000000"/>
              <w:left w:val="single" w:sz="4" w:space="0" w:color="000000"/>
              <w:bottom w:val="single" w:sz="4" w:space="0" w:color="000000"/>
              <w:right w:val="single" w:sz="4" w:space="0" w:color="000000"/>
            </w:tcBorders>
          </w:tcPr>
          <w:p w14:paraId="3B4F05C1" w14:textId="04A702BD" w:rsidR="006C2118" w:rsidRPr="006C2118" w:rsidRDefault="006C2118" w:rsidP="006C2118">
            <w:pPr>
              <w:jc w:val="both"/>
              <w:rPr>
                <w:rFonts w:ascii="Tahoma" w:hAnsi="Tahoma" w:cs="Tahoma"/>
                <w:bCs/>
                <w:sz w:val="18"/>
                <w:szCs w:val="18"/>
                <w:lang w:val="en-US" w:eastAsia="zh-CN"/>
              </w:rPr>
            </w:pPr>
            <w:r w:rsidRPr="00E10CC0">
              <w:rPr>
                <w:rFonts w:ascii="Tahoma" w:hAnsi="Tahoma" w:cs="Tahoma"/>
                <w:sz w:val="18"/>
                <w:szCs w:val="18"/>
                <w:lang w:val="en-US"/>
              </w:rPr>
              <w:t>Zgodny z UEFI (</w:t>
            </w:r>
            <w:r w:rsidRPr="00E10CC0">
              <w:rPr>
                <w:rFonts w:ascii="Tahoma" w:hAnsi="Tahoma" w:cs="Tahoma"/>
                <w:color w:val="202124"/>
                <w:sz w:val="18"/>
                <w:szCs w:val="18"/>
                <w:shd w:val="clear" w:color="auto" w:fill="FFFFFF"/>
                <w:lang w:val="en-US"/>
              </w:rPr>
              <w:t>Unified Extensible Firmware Interface)</w:t>
            </w:r>
            <w:r w:rsidRPr="00E10CC0">
              <w:rPr>
                <w:rFonts w:ascii="Tahoma" w:hAnsi="Tahoma" w:cs="Tahoma"/>
                <w:sz w:val="18"/>
                <w:szCs w:val="18"/>
                <w:lang w:val="en-US"/>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619CA3D7" w14:textId="09FDE024" w:rsidR="006C2118" w:rsidRPr="00E10CC0" w:rsidRDefault="006C2118"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322D5C" w:rsidRPr="00E10CC0" w14:paraId="4CB67A96"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3CFD1E66" w14:textId="44D8975C"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16</w:t>
            </w:r>
          </w:p>
        </w:tc>
        <w:tc>
          <w:tcPr>
            <w:tcW w:w="1701" w:type="dxa"/>
            <w:tcBorders>
              <w:top w:val="single" w:sz="4" w:space="0" w:color="000000"/>
              <w:left w:val="single" w:sz="4" w:space="0" w:color="000000"/>
              <w:bottom w:val="single" w:sz="4" w:space="0" w:color="000000"/>
            </w:tcBorders>
            <w:shd w:val="clear" w:color="auto" w:fill="auto"/>
            <w:vAlign w:val="center"/>
          </w:tcPr>
          <w:p w14:paraId="5583F257" w14:textId="71876503"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Płyta główna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F4D1CA" w14:textId="723B2244"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BIOS zabezpieczenie</w:t>
            </w:r>
          </w:p>
        </w:tc>
        <w:tc>
          <w:tcPr>
            <w:tcW w:w="5103" w:type="dxa"/>
            <w:tcBorders>
              <w:top w:val="single" w:sz="4" w:space="0" w:color="000000"/>
              <w:left w:val="single" w:sz="4" w:space="0" w:color="000000"/>
              <w:bottom w:val="single" w:sz="4" w:space="0" w:color="000000"/>
              <w:right w:val="single" w:sz="4" w:space="0" w:color="000000"/>
            </w:tcBorders>
          </w:tcPr>
          <w:p w14:paraId="68211895" w14:textId="619E8668" w:rsidR="00322D5C" w:rsidRPr="00E10CC0" w:rsidRDefault="00322D5C" w:rsidP="00322D5C">
            <w:pPr>
              <w:jc w:val="both"/>
              <w:rPr>
                <w:rFonts w:ascii="Tahoma" w:hAnsi="Tahoma" w:cs="Tahoma"/>
                <w:sz w:val="18"/>
                <w:szCs w:val="18"/>
                <w:lang w:val="en-US"/>
              </w:rPr>
            </w:pPr>
            <w:r w:rsidRPr="00E10CC0">
              <w:rPr>
                <w:rFonts w:ascii="Tahoma" w:hAnsi="Tahoma" w:cs="Tahoma"/>
                <w:sz w:val="18"/>
                <w:szCs w:val="18"/>
              </w:rPr>
              <w:t>Możliwość blokowania dostępu do bios hasłem utrzymywanym po odłączeniu zasilania sieciowego.</w:t>
            </w:r>
          </w:p>
        </w:tc>
        <w:tc>
          <w:tcPr>
            <w:tcW w:w="3088" w:type="dxa"/>
            <w:tcBorders>
              <w:top w:val="single" w:sz="4" w:space="0" w:color="000000"/>
              <w:left w:val="single" w:sz="4" w:space="0" w:color="000000"/>
              <w:bottom w:val="single" w:sz="4" w:space="0" w:color="000000"/>
              <w:right w:val="single" w:sz="4" w:space="0" w:color="000000"/>
            </w:tcBorders>
            <w:vAlign w:val="center"/>
          </w:tcPr>
          <w:p w14:paraId="58B9030A" w14:textId="6B8C6898"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322D5C" w:rsidRPr="00E10CC0" w14:paraId="3C5B7689"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49DBD5C0" w14:textId="7CFB51F8"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17</w:t>
            </w:r>
          </w:p>
        </w:tc>
        <w:tc>
          <w:tcPr>
            <w:tcW w:w="1701" w:type="dxa"/>
            <w:tcBorders>
              <w:top w:val="single" w:sz="4" w:space="0" w:color="000000"/>
              <w:left w:val="single" w:sz="4" w:space="0" w:color="000000"/>
              <w:bottom w:val="single" w:sz="4" w:space="0" w:color="000000"/>
            </w:tcBorders>
            <w:shd w:val="clear" w:color="auto" w:fill="auto"/>
            <w:vAlign w:val="center"/>
          </w:tcPr>
          <w:p w14:paraId="11A3FE45" w14:textId="2066CFDC"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Interfejs graficzny</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5E5689" w14:textId="2340E42B"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 xml:space="preserve">Wydajność </w:t>
            </w:r>
          </w:p>
        </w:tc>
        <w:tc>
          <w:tcPr>
            <w:tcW w:w="5103" w:type="dxa"/>
            <w:tcBorders>
              <w:top w:val="single" w:sz="4" w:space="0" w:color="000000"/>
              <w:left w:val="single" w:sz="4" w:space="0" w:color="000000"/>
              <w:bottom w:val="single" w:sz="4" w:space="0" w:color="000000"/>
              <w:right w:val="single" w:sz="4" w:space="0" w:color="000000"/>
            </w:tcBorders>
          </w:tcPr>
          <w:p w14:paraId="4D2AABD2" w14:textId="6B367EF2" w:rsidR="00322D5C" w:rsidRPr="006C2118" w:rsidRDefault="0047190F" w:rsidP="00CD704A">
            <w:pPr>
              <w:jc w:val="both"/>
              <w:rPr>
                <w:rFonts w:ascii="Tahoma" w:hAnsi="Tahoma" w:cs="Tahoma"/>
                <w:sz w:val="18"/>
                <w:szCs w:val="18"/>
                <w:lang w:eastAsia="zh-CN"/>
              </w:rPr>
            </w:pPr>
            <w:bookmarkStart w:id="1" w:name="_Hlk107433850"/>
            <w:r>
              <w:rPr>
                <w:rFonts w:ascii="Tahoma" w:hAnsi="Tahoma" w:cs="Tahoma"/>
                <w:bCs/>
                <w:sz w:val="18"/>
                <w:szCs w:val="18"/>
                <w:lang w:eastAsia="zh-CN"/>
              </w:rPr>
              <w:t>Zintegrowana</w:t>
            </w:r>
            <w:r w:rsidR="00322D5C" w:rsidRPr="00E10CC0">
              <w:rPr>
                <w:rFonts w:ascii="Tahoma" w:hAnsi="Tahoma" w:cs="Tahoma"/>
                <w:bCs/>
                <w:sz w:val="18"/>
                <w:szCs w:val="18"/>
                <w:lang w:eastAsia="zh-CN"/>
              </w:rPr>
              <w:t xml:space="preserve"> karta graficzna do zastosowań mobilnych. Osiąga w teście videocardbenchmark wynik Passmark G3D Mark: </w:t>
            </w:r>
            <w:r>
              <w:rPr>
                <w:rFonts w:ascii="Tahoma" w:hAnsi="Tahoma" w:cs="Tahoma"/>
                <w:bCs/>
                <w:sz w:val="18"/>
                <w:szCs w:val="18"/>
                <w:lang w:eastAsia="zh-CN"/>
              </w:rPr>
              <w:t>2</w:t>
            </w:r>
            <w:r w:rsidR="000C248A">
              <w:rPr>
                <w:rFonts w:ascii="Tahoma" w:hAnsi="Tahoma" w:cs="Tahoma"/>
                <w:bCs/>
                <w:sz w:val="18"/>
                <w:szCs w:val="18"/>
                <w:lang w:eastAsia="zh-CN"/>
              </w:rPr>
              <w:t>6</w:t>
            </w:r>
            <w:r w:rsidR="00CD704A">
              <w:rPr>
                <w:rFonts w:ascii="Tahoma" w:hAnsi="Tahoma" w:cs="Tahoma"/>
                <w:bCs/>
                <w:sz w:val="18"/>
                <w:szCs w:val="18"/>
                <w:lang w:eastAsia="zh-CN"/>
              </w:rPr>
              <w:t>50</w:t>
            </w:r>
            <w:r w:rsidR="00322D5C" w:rsidRPr="00E10CC0">
              <w:rPr>
                <w:rFonts w:ascii="Tahoma" w:hAnsi="Tahoma" w:cs="Tahoma"/>
                <w:bCs/>
                <w:sz w:val="18"/>
                <w:szCs w:val="18"/>
                <w:lang w:eastAsia="zh-CN"/>
              </w:rPr>
              <w:t xml:space="preserve"> lub wyższy, wynik dostępny na stronie https://www.videocardbenchmark.net/gpu_list.php na dzień </w:t>
            </w:r>
            <w:r w:rsidR="00CD704A">
              <w:rPr>
                <w:rFonts w:ascii="Tahoma" w:hAnsi="Tahoma" w:cs="Tahoma"/>
                <w:bCs/>
                <w:sz w:val="18"/>
                <w:szCs w:val="18"/>
                <w:lang w:eastAsia="zh-CN"/>
              </w:rPr>
              <w:t>30.11</w:t>
            </w:r>
            <w:r w:rsidR="00322D5C" w:rsidRPr="00E10CC0">
              <w:rPr>
                <w:rFonts w:ascii="Tahoma" w:hAnsi="Tahoma" w:cs="Tahoma"/>
                <w:bCs/>
                <w:sz w:val="18"/>
                <w:szCs w:val="18"/>
                <w:lang w:eastAsia="zh-CN"/>
              </w:rPr>
              <w:t>.202</w:t>
            </w:r>
            <w:r>
              <w:rPr>
                <w:rFonts w:ascii="Tahoma" w:hAnsi="Tahoma" w:cs="Tahoma"/>
                <w:bCs/>
                <w:sz w:val="18"/>
                <w:szCs w:val="18"/>
                <w:lang w:eastAsia="zh-CN"/>
              </w:rPr>
              <w:t>3</w:t>
            </w:r>
            <w:r w:rsidR="00322D5C">
              <w:rPr>
                <w:rFonts w:ascii="Tahoma" w:hAnsi="Tahoma" w:cs="Tahoma"/>
                <w:bCs/>
                <w:sz w:val="18"/>
                <w:szCs w:val="18"/>
                <w:lang w:eastAsia="zh-CN"/>
              </w:rPr>
              <w:t xml:space="preserve"> </w:t>
            </w:r>
            <w:r w:rsidR="00322D5C" w:rsidRPr="00E10CC0">
              <w:rPr>
                <w:rFonts w:ascii="Tahoma" w:hAnsi="Tahoma" w:cs="Tahoma"/>
                <w:bCs/>
                <w:sz w:val="18"/>
                <w:szCs w:val="18"/>
                <w:lang w:eastAsia="zh-CN"/>
              </w:rPr>
              <w:t>r.</w:t>
            </w:r>
            <w:bookmarkEnd w:id="1"/>
          </w:p>
        </w:tc>
        <w:tc>
          <w:tcPr>
            <w:tcW w:w="3088" w:type="dxa"/>
            <w:tcBorders>
              <w:top w:val="single" w:sz="4" w:space="0" w:color="000000"/>
              <w:left w:val="single" w:sz="4" w:space="0" w:color="000000"/>
              <w:bottom w:val="single" w:sz="4" w:space="0" w:color="000000"/>
              <w:right w:val="single" w:sz="4" w:space="0" w:color="000000"/>
            </w:tcBorders>
            <w:vAlign w:val="center"/>
          </w:tcPr>
          <w:p w14:paraId="48376335" w14:textId="04956CCF"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21226772" w14:textId="77777777" w:rsidR="00935A41" w:rsidRDefault="00935A41" w:rsidP="00935A41">
            <w:pPr>
              <w:spacing w:after="0" w:line="240" w:lineRule="auto"/>
              <w:jc w:val="center"/>
              <w:rPr>
                <w:rFonts w:ascii="Tahoma" w:hAnsi="Tahoma" w:cs="Tahoma"/>
                <w:b/>
                <w:sz w:val="18"/>
                <w:szCs w:val="18"/>
                <w:lang w:eastAsia="zh-CN"/>
              </w:rPr>
            </w:pPr>
            <w:r>
              <w:rPr>
                <w:rFonts w:ascii="Tahoma" w:hAnsi="Tahoma" w:cs="Tahoma"/>
                <w:b/>
                <w:sz w:val="18"/>
                <w:szCs w:val="18"/>
                <w:lang w:eastAsia="zh-CN"/>
              </w:rPr>
              <w:t>Podać:</w:t>
            </w:r>
          </w:p>
          <w:p w14:paraId="3FE74353" w14:textId="77777777" w:rsidR="00935A41" w:rsidRDefault="00935A41" w:rsidP="00935A41">
            <w:pPr>
              <w:spacing w:after="0" w:line="240" w:lineRule="auto"/>
              <w:jc w:val="center"/>
              <w:rPr>
                <w:rFonts w:ascii="Tahoma" w:hAnsi="Tahoma" w:cs="Tahoma"/>
                <w:b/>
                <w:sz w:val="18"/>
                <w:szCs w:val="18"/>
                <w:lang w:eastAsia="zh-CN"/>
              </w:rPr>
            </w:pPr>
          </w:p>
          <w:p w14:paraId="0FE5B176" w14:textId="7A9F613E" w:rsidR="00322D5C" w:rsidRPr="00E10CC0" w:rsidRDefault="00935A41" w:rsidP="00E0047C">
            <w:pPr>
              <w:rPr>
                <w:rFonts w:ascii="Tahoma" w:hAnsi="Tahoma" w:cs="Tahoma"/>
                <w:b/>
                <w:sz w:val="18"/>
                <w:szCs w:val="18"/>
                <w:lang w:eastAsia="zh-CN"/>
              </w:rPr>
            </w:pPr>
            <w:r>
              <w:rPr>
                <w:rFonts w:ascii="Tahoma" w:hAnsi="Tahoma" w:cs="Tahoma"/>
                <w:b/>
                <w:sz w:val="18"/>
                <w:szCs w:val="18"/>
                <w:lang w:eastAsia="zh-CN"/>
              </w:rPr>
              <w:t>M</w:t>
            </w:r>
            <w:r w:rsidRPr="00E10CC0">
              <w:rPr>
                <w:rFonts w:ascii="Tahoma" w:hAnsi="Tahoma" w:cs="Tahoma"/>
                <w:b/>
                <w:sz w:val="18"/>
                <w:szCs w:val="18"/>
                <w:lang w:eastAsia="zh-CN"/>
              </w:rPr>
              <w:t xml:space="preserve">odel </w:t>
            </w:r>
            <w:r w:rsidR="00322D5C" w:rsidRPr="00E10CC0">
              <w:rPr>
                <w:rFonts w:ascii="Tahoma" w:hAnsi="Tahoma" w:cs="Tahoma"/>
                <w:b/>
                <w:sz w:val="18"/>
                <w:szCs w:val="18"/>
                <w:lang w:eastAsia="zh-CN"/>
              </w:rPr>
              <w:t>……………….</w:t>
            </w:r>
          </w:p>
          <w:p w14:paraId="790E8043" w14:textId="2ED6FA6F" w:rsidR="00322D5C" w:rsidRPr="00E10CC0" w:rsidRDefault="00322D5C" w:rsidP="00935A41">
            <w:pPr>
              <w:spacing w:after="0" w:line="240" w:lineRule="auto"/>
              <w:jc w:val="center"/>
              <w:rPr>
                <w:rFonts w:ascii="Tahoma" w:hAnsi="Tahoma" w:cs="Tahoma"/>
                <w:b/>
                <w:sz w:val="18"/>
                <w:szCs w:val="18"/>
                <w:lang w:eastAsia="zh-CN"/>
              </w:rPr>
            </w:pPr>
          </w:p>
        </w:tc>
      </w:tr>
      <w:tr w:rsidR="00322D5C" w:rsidRPr="00E10CC0" w14:paraId="539E7A88"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18417D97" w14:textId="024A5F15"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18</w:t>
            </w:r>
          </w:p>
        </w:tc>
        <w:tc>
          <w:tcPr>
            <w:tcW w:w="1701" w:type="dxa"/>
            <w:tcBorders>
              <w:top w:val="single" w:sz="4" w:space="0" w:color="000000"/>
              <w:left w:val="single" w:sz="4" w:space="0" w:color="000000"/>
              <w:bottom w:val="single" w:sz="4" w:space="0" w:color="000000"/>
            </w:tcBorders>
            <w:shd w:val="clear" w:color="auto" w:fill="auto"/>
            <w:vAlign w:val="center"/>
          </w:tcPr>
          <w:p w14:paraId="237BCDAB" w14:textId="185DD5FE"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Interfejs komunikacyjny</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8DDB5B" w14:textId="62E73921"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Przewodowy/ wydajność</w:t>
            </w:r>
          </w:p>
        </w:tc>
        <w:tc>
          <w:tcPr>
            <w:tcW w:w="5103" w:type="dxa"/>
            <w:tcBorders>
              <w:top w:val="single" w:sz="4" w:space="0" w:color="000000"/>
              <w:left w:val="single" w:sz="4" w:space="0" w:color="000000"/>
              <w:bottom w:val="single" w:sz="4" w:space="0" w:color="000000"/>
              <w:right w:val="single" w:sz="4" w:space="0" w:color="000000"/>
            </w:tcBorders>
            <w:vAlign w:val="center"/>
          </w:tcPr>
          <w:p w14:paraId="602521C6" w14:textId="41FA1B8F" w:rsidR="00322D5C" w:rsidRPr="00E10CC0" w:rsidRDefault="00322D5C" w:rsidP="00322D5C">
            <w:pPr>
              <w:jc w:val="both"/>
              <w:rPr>
                <w:rFonts w:ascii="Tahoma" w:hAnsi="Tahoma" w:cs="Tahoma"/>
                <w:sz w:val="18"/>
                <w:szCs w:val="18"/>
              </w:rPr>
            </w:pPr>
            <w:r w:rsidRPr="00E10CC0">
              <w:rPr>
                <w:rFonts w:ascii="Tahoma" w:hAnsi="Tahoma" w:cs="Tahoma"/>
                <w:sz w:val="18"/>
                <w:szCs w:val="18"/>
                <w:lang w:eastAsia="zh-CN"/>
              </w:rPr>
              <w:t>Obsługuje transmisję 10/100/1000Base-T</w:t>
            </w:r>
            <w:r>
              <w:rPr>
                <w:rFonts w:ascii="Tahoma" w:hAnsi="Tahoma" w:cs="Tahoma"/>
                <w:sz w:val="18"/>
                <w:szCs w:val="18"/>
                <w:lang w:eastAsia="zh-CN"/>
              </w:rPr>
              <w:t>.</w:t>
            </w:r>
            <w:r w:rsidR="00E01FC5">
              <w:rPr>
                <w:rFonts w:ascii="Tahoma" w:hAnsi="Tahoma" w:cs="Tahoma"/>
                <w:sz w:val="18"/>
                <w:szCs w:val="18"/>
                <w:lang w:eastAsia="zh-CN"/>
              </w:rPr>
              <w:t xml:space="preserve"> Dopuszczalna zewnętrzna karta sieciowa ze złączem USB.</w:t>
            </w:r>
          </w:p>
        </w:tc>
        <w:tc>
          <w:tcPr>
            <w:tcW w:w="3088" w:type="dxa"/>
            <w:tcBorders>
              <w:top w:val="single" w:sz="4" w:space="0" w:color="000000"/>
              <w:left w:val="single" w:sz="4" w:space="0" w:color="000000"/>
              <w:bottom w:val="single" w:sz="4" w:space="0" w:color="000000"/>
              <w:right w:val="single" w:sz="4" w:space="0" w:color="000000"/>
            </w:tcBorders>
            <w:vAlign w:val="center"/>
          </w:tcPr>
          <w:p w14:paraId="24BC2A81" w14:textId="737BEFBA"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0B8DA278" w14:textId="5C3C094B" w:rsidR="00322D5C" w:rsidRPr="00E10CC0" w:rsidRDefault="00322D5C" w:rsidP="00322D5C">
            <w:pPr>
              <w:spacing w:after="0" w:line="240" w:lineRule="auto"/>
              <w:jc w:val="center"/>
              <w:rPr>
                <w:rFonts w:ascii="Tahoma" w:hAnsi="Tahoma" w:cs="Tahoma"/>
                <w:b/>
                <w:sz w:val="18"/>
                <w:szCs w:val="18"/>
                <w:lang w:eastAsia="zh-CN"/>
              </w:rPr>
            </w:pPr>
          </w:p>
        </w:tc>
      </w:tr>
      <w:tr w:rsidR="00322D5C" w:rsidRPr="00E10CC0" w14:paraId="4B900C70"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5ECE8692" w14:textId="5D45E3DD"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lastRenderedPageBreak/>
              <w:t>19</w:t>
            </w:r>
          </w:p>
        </w:tc>
        <w:tc>
          <w:tcPr>
            <w:tcW w:w="1701" w:type="dxa"/>
            <w:tcBorders>
              <w:top w:val="single" w:sz="4" w:space="0" w:color="000000"/>
              <w:left w:val="single" w:sz="4" w:space="0" w:color="000000"/>
              <w:bottom w:val="single" w:sz="4" w:space="0" w:color="000000"/>
            </w:tcBorders>
            <w:shd w:val="clear" w:color="auto" w:fill="auto"/>
            <w:vAlign w:val="center"/>
          </w:tcPr>
          <w:p w14:paraId="340D764B" w14:textId="000DC903"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Interfejs komunikacyjny</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FDA44" w14:textId="2BE52C3E"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Bezprzewodowy/ wydajność</w:t>
            </w:r>
          </w:p>
        </w:tc>
        <w:tc>
          <w:tcPr>
            <w:tcW w:w="5103" w:type="dxa"/>
            <w:tcBorders>
              <w:top w:val="single" w:sz="4" w:space="0" w:color="000000"/>
              <w:left w:val="single" w:sz="4" w:space="0" w:color="000000"/>
              <w:bottom w:val="single" w:sz="4" w:space="0" w:color="000000"/>
              <w:right w:val="single" w:sz="4" w:space="0" w:color="000000"/>
            </w:tcBorders>
            <w:vAlign w:val="center"/>
          </w:tcPr>
          <w:p w14:paraId="5AE50CF6" w14:textId="11DF0A30" w:rsidR="00322D5C" w:rsidRPr="00E10CC0" w:rsidRDefault="00322D5C" w:rsidP="00322D5C">
            <w:pPr>
              <w:jc w:val="both"/>
              <w:rPr>
                <w:rFonts w:ascii="Tahoma" w:hAnsi="Tahoma" w:cs="Tahoma"/>
                <w:bCs/>
                <w:sz w:val="18"/>
                <w:szCs w:val="18"/>
                <w:lang w:eastAsia="zh-CN"/>
              </w:rPr>
            </w:pPr>
            <w:r w:rsidRPr="00E10CC0">
              <w:rPr>
                <w:rFonts w:ascii="Tahoma" w:hAnsi="Tahoma" w:cs="Tahoma"/>
                <w:sz w:val="18"/>
                <w:szCs w:val="18"/>
                <w:lang w:eastAsia="zh-CN"/>
              </w:rPr>
              <w:t>Zintegrowana w postaci wewnętrznego modułu mini-PCI Express lub PCI-Express M.2 MiniCard karta sieci WLAN obsługująca łącznie standardy IEEE 802.11a/b/g/n/ac/ax (Wi-Fi 6)</w:t>
            </w:r>
            <w:r>
              <w:rPr>
                <w:rFonts w:ascii="Tahoma" w:hAnsi="Tahoma" w:cs="Tahoma"/>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202F244B" w14:textId="74A8AB0D"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322D5C" w:rsidRPr="00E10CC0" w14:paraId="65EE0772"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6E1C262B" w14:textId="41A5C42B"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20</w:t>
            </w:r>
          </w:p>
        </w:tc>
        <w:tc>
          <w:tcPr>
            <w:tcW w:w="1701" w:type="dxa"/>
            <w:tcBorders>
              <w:top w:val="single" w:sz="4" w:space="0" w:color="000000"/>
              <w:left w:val="single" w:sz="4" w:space="0" w:color="000000"/>
              <w:bottom w:val="single" w:sz="4" w:space="0" w:color="000000"/>
            </w:tcBorders>
            <w:shd w:val="clear" w:color="auto" w:fill="auto"/>
            <w:vAlign w:val="center"/>
          </w:tcPr>
          <w:p w14:paraId="48F12440" w14:textId="1F4B1180"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Interfejs komunikacyjny</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0882FD" w14:textId="1DEB254F"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Bezprzewodowy</w:t>
            </w:r>
          </w:p>
        </w:tc>
        <w:tc>
          <w:tcPr>
            <w:tcW w:w="5103" w:type="dxa"/>
            <w:tcBorders>
              <w:top w:val="single" w:sz="4" w:space="0" w:color="auto"/>
              <w:left w:val="single" w:sz="4" w:space="0" w:color="000000"/>
              <w:bottom w:val="single" w:sz="4" w:space="0" w:color="000000"/>
              <w:right w:val="single" w:sz="4" w:space="0" w:color="000000"/>
            </w:tcBorders>
            <w:vAlign w:val="center"/>
          </w:tcPr>
          <w:p w14:paraId="6F9618A5" w14:textId="6102F7F4"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Wspiera standard min. Bluetooth 5.0</w:t>
            </w:r>
            <w:r>
              <w:rPr>
                <w:rFonts w:ascii="Tahoma" w:hAnsi="Tahoma" w:cs="Tahoma"/>
                <w:sz w:val="18"/>
                <w:szCs w:val="18"/>
                <w:lang w:eastAsia="zh-CN"/>
              </w:rPr>
              <w:t>.</w:t>
            </w:r>
          </w:p>
        </w:tc>
        <w:tc>
          <w:tcPr>
            <w:tcW w:w="3088" w:type="dxa"/>
            <w:tcBorders>
              <w:top w:val="single" w:sz="4" w:space="0" w:color="auto"/>
              <w:left w:val="single" w:sz="4" w:space="0" w:color="000000"/>
              <w:bottom w:val="single" w:sz="4" w:space="0" w:color="000000"/>
              <w:right w:val="single" w:sz="4" w:space="0" w:color="000000"/>
            </w:tcBorders>
            <w:vAlign w:val="center"/>
          </w:tcPr>
          <w:p w14:paraId="6C3C71FE" w14:textId="05B714ED"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322D5C" w:rsidRPr="00E10CC0" w14:paraId="0EFAB5A9"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77A08916" w14:textId="146D71CC"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21</w:t>
            </w:r>
          </w:p>
        </w:tc>
        <w:tc>
          <w:tcPr>
            <w:tcW w:w="1701" w:type="dxa"/>
            <w:tcBorders>
              <w:top w:val="single" w:sz="4" w:space="0" w:color="000000"/>
              <w:left w:val="single" w:sz="4" w:space="0" w:color="000000"/>
              <w:bottom w:val="single" w:sz="4" w:space="0" w:color="000000"/>
            </w:tcBorders>
            <w:shd w:val="clear" w:color="auto" w:fill="auto"/>
            <w:vAlign w:val="center"/>
          </w:tcPr>
          <w:p w14:paraId="64B807AD" w14:textId="23BCD2C3"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Złącza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0B6D44" w14:textId="1DEE4CA6"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 xml:space="preserve">Gniazda i porty </w:t>
            </w:r>
          </w:p>
        </w:tc>
        <w:tc>
          <w:tcPr>
            <w:tcW w:w="5103" w:type="dxa"/>
            <w:tcBorders>
              <w:top w:val="single" w:sz="4" w:space="0" w:color="auto"/>
              <w:left w:val="single" w:sz="4" w:space="0" w:color="000000"/>
              <w:bottom w:val="single" w:sz="4" w:space="0" w:color="000000"/>
              <w:right w:val="single" w:sz="4" w:space="0" w:color="000000"/>
            </w:tcBorders>
          </w:tcPr>
          <w:p w14:paraId="2D5D42E4" w14:textId="06CE5902" w:rsidR="00322D5C" w:rsidRPr="00E10CC0" w:rsidRDefault="00D1083B" w:rsidP="00322D5C">
            <w:pPr>
              <w:jc w:val="both"/>
              <w:rPr>
                <w:rFonts w:ascii="Tahoma" w:hAnsi="Tahoma" w:cs="Tahoma"/>
                <w:sz w:val="18"/>
                <w:szCs w:val="18"/>
                <w:lang w:eastAsia="zh-CN"/>
              </w:rPr>
            </w:pPr>
            <w:r>
              <w:rPr>
                <w:rFonts w:ascii="Tahoma" w:hAnsi="Tahoma" w:cs="Tahoma"/>
                <w:sz w:val="18"/>
                <w:szCs w:val="18"/>
                <w:lang w:eastAsia="zh-CN"/>
              </w:rPr>
              <w:t>a</w:t>
            </w:r>
            <w:r w:rsidR="00322D5C" w:rsidRPr="00E10CC0">
              <w:rPr>
                <w:rFonts w:ascii="Tahoma" w:hAnsi="Tahoma" w:cs="Tahoma"/>
                <w:sz w:val="18"/>
                <w:szCs w:val="18"/>
                <w:lang w:eastAsia="zh-CN"/>
              </w:rPr>
              <w:t xml:space="preserve">) USB: co najmniej </w:t>
            </w:r>
            <w:r>
              <w:rPr>
                <w:rFonts w:ascii="Tahoma" w:hAnsi="Tahoma" w:cs="Tahoma"/>
                <w:sz w:val="18"/>
                <w:szCs w:val="18"/>
                <w:lang w:eastAsia="zh-CN"/>
              </w:rPr>
              <w:t>3</w:t>
            </w:r>
            <w:r w:rsidR="00322D5C" w:rsidRPr="00E10CC0">
              <w:rPr>
                <w:rFonts w:ascii="Tahoma" w:hAnsi="Tahoma" w:cs="Tahoma"/>
                <w:sz w:val="18"/>
                <w:szCs w:val="18"/>
                <w:lang w:eastAsia="zh-CN"/>
              </w:rPr>
              <w:t xml:space="preserve"> szt., w tym co najmniej: 2 szt. 3.2 Gen 1, co najmniej 1 szt. 3.2 </w:t>
            </w:r>
            <w:r>
              <w:rPr>
                <w:rFonts w:ascii="Tahoma" w:hAnsi="Tahoma" w:cs="Tahoma"/>
                <w:sz w:val="18"/>
                <w:szCs w:val="18"/>
                <w:lang w:eastAsia="zh-CN"/>
              </w:rPr>
              <w:t>Type-C</w:t>
            </w:r>
            <w:r w:rsidR="00322D5C">
              <w:rPr>
                <w:rFonts w:ascii="Tahoma" w:hAnsi="Tahoma" w:cs="Tahoma"/>
                <w:sz w:val="18"/>
                <w:szCs w:val="18"/>
                <w:lang w:eastAsia="zh-CN"/>
              </w:rPr>
              <w:t>.</w:t>
            </w:r>
          </w:p>
          <w:p w14:paraId="6DDBEF9B" w14:textId="1BF6AFF8" w:rsidR="00322D5C" w:rsidRPr="00E10CC0" w:rsidRDefault="00D1083B" w:rsidP="00322D5C">
            <w:pPr>
              <w:jc w:val="both"/>
              <w:rPr>
                <w:rFonts w:ascii="Tahoma" w:hAnsi="Tahoma" w:cs="Tahoma"/>
                <w:sz w:val="18"/>
                <w:szCs w:val="18"/>
                <w:lang w:eastAsia="zh-CN"/>
              </w:rPr>
            </w:pPr>
            <w:r>
              <w:rPr>
                <w:rFonts w:ascii="Tahoma" w:hAnsi="Tahoma" w:cs="Tahoma"/>
                <w:sz w:val="18"/>
                <w:szCs w:val="18"/>
                <w:lang w:eastAsia="zh-CN"/>
              </w:rPr>
              <w:t>b</w:t>
            </w:r>
            <w:r w:rsidR="00322D5C" w:rsidRPr="00E10CC0">
              <w:rPr>
                <w:rFonts w:ascii="Tahoma" w:hAnsi="Tahoma" w:cs="Tahoma"/>
                <w:sz w:val="18"/>
                <w:szCs w:val="18"/>
                <w:lang w:eastAsia="zh-CN"/>
              </w:rPr>
              <w:t>) złącze audio (minijack, 3,5 mm)</w:t>
            </w:r>
            <w:r w:rsidR="00322D5C">
              <w:rPr>
                <w:rFonts w:ascii="Tahoma" w:hAnsi="Tahoma" w:cs="Tahoma"/>
                <w:sz w:val="18"/>
                <w:szCs w:val="18"/>
                <w:lang w:eastAsia="zh-CN"/>
              </w:rPr>
              <w:t>.</w:t>
            </w:r>
          </w:p>
          <w:p w14:paraId="45DF9C30" w14:textId="531B1E2F" w:rsidR="00322D5C" w:rsidRPr="00E10CC0" w:rsidRDefault="00D1083B" w:rsidP="00322D5C">
            <w:pPr>
              <w:jc w:val="both"/>
              <w:rPr>
                <w:rFonts w:ascii="Tahoma" w:hAnsi="Tahoma" w:cs="Tahoma"/>
                <w:sz w:val="18"/>
                <w:szCs w:val="18"/>
                <w:lang w:eastAsia="zh-CN"/>
              </w:rPr>
            </w:pPr>
            <w:r>
              <w:rPr>
                <w:rFonts w:ascii="Tahoma" w:hAnsi="Tahoma" w:cs="Tahoma"/>
                <w:sz w:val="18"/>
                <w:szCs w:val="18"/>
                <w:lang w:eastAsia="zh-CN"/>
              </w:rPr>
              <w:t>c</w:t>
            </w:r>
            <w:r w:rsidR="00322D5C" w:rsidRPr="00E10CC0">
              <w:rPr>
                <w:rFonts w:ascii="Tahoma" w:hAnsi="Tahoma" w:cs="Tahoma"/>
                <w:sz w:val="18"/>
                <w:szCs w:val="18"/>
                <w:lang w:eastAsia="zh-CN"/>
              </w:rPr>
              <w:t>) HDMI: co najmniej 1 szt. w standardzie min. 1.4</w:t>
            </w:r>
          </w:p>
          <w:p w14:paraId="686B6F04" w14:textId="2E77B40E"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Wymagana liczba portów nie może być osiągnięta w wyniku stosowania konwerterów, przejściówek itp.</w:t>
            </w:r>
          </w:p>
        </w:tc>
        <w:tc>
          <w:tcPr>
            <w:tcW w:w="3088" w:type="dxa"/>
            <w:tcBorders>
              <w:top w:val="single" w:sz="4" w:space="0" w:color="auto"/>
              <w:left w:val="single" w:sz="4" w:space="0" w:color="000000"/>
              <w:bottom w:val="single" w:sz="4" w:space="0" w:color="000000"/>
              <w:right w:val="single" w:sz="4" w:space="0" w:color="000000"/>
            </w:tcBorders>
            <w:vAlign w:val="center"/>
          </w:tcPr>
          <w:p w14:paraId="4F481552" w14:textId="5BAA7DAC"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7C8ED7D3" w14:textId="417762D6" w:rsidR="00322D5C" w:rsidRPr="00E10CC0" w:rsidRDefault="00322D5C" w:rsidP="00322D5C">
            <w:pPr>
              <w:jc w:val="center"/>
              <w:rPr>
                <w:rFonts w:ascii="Tahoma" w:hAnsi="Tahoma" w:cs="Tahoma"/>
                <w:strike/>
                <w:sz w:val="18"/>
                <w:szCs w:val="18"/>
              </w:rPr>
            </w:pPr>
          </w:p>
        </w:tc>
      </w:tr>
      <w:tr w:rsidR="00322D5C" w:rsidRPr="00E10CC0" w14:paraId="52533C09"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08B2CB5F" w14:textId="524F47E5"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22</w:t>
            </w:r>
          </w:p>
        </w:tc>
        <w:tc>
          <w:tcPr>
            <w:tcW w:w="1701" w:type="dxa"/>
            <w:tcBorders>
              <w:top w:val="single" w:sz="4" w:space="0" w:color="000000"/>
              <w:left w:val="single" w:sz="4" w:space="0" w:color="000000"/>
              <w:bottom w:val="single" w:sz="4" w:space="0" w:color="000000"/>
            </w:tcBorders>
            <w:shd w:val="clear" w:color="auto" w:fill="auto"/>
            <w:vAlign w:val="center"/>
          </w:tcPr>
          <w:p w14:paraId="4E30BC8D" w14:textId="1B66CF45"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Interfejs wskazujący</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BE3A2D" w14:textId="522A53CC"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Klawiatura</w:t>
            </w:r>
          </w:p>
        </w:tc>
        <w:tc>
          <w:tcPr>
            <w:tcW w:w="5103" w:type="dxa"/>
            <w:tcBorders>
              <w:top w:val="single" w:sz="4" w:space="0" w:color="auto"/>
              <w:left w:val="single" w:sz="4" w:space="0" w:color="000000"/>
              <w:bottom w:val="single" w:sz="4" w:space="0" w:color="000000"/>
              <w:right w:val="single" w:sz="4" w:space="0" w:color="000000"/>
            </w:tcBorders>
          </w:tcPr>
          <w:p w14:paraId="22CA98BB" w14:textId="48303C26"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Pełnowymiarowa QWERTY w tzw. układzie amerykańskim (US) z blokiem numerycznym. Polskie znaki w układzie „polski</w:t>
            </w:r>
            <w:r>
              <w:rPr>
                <w:rFonts w:ascii="Tahoma" w:hAnsi="Tahoma" w:cs="Tahoma"/>
                <w:sz w:val="18"/>
                <w:szCs w:val="18"/>
                <w:lang w:eastAsia="zh-CN"/>
              </w:rPr>
              <w:t xml:space="preserve"> </w:t>
            </w:r>
            <w:r w:rsidR="00D1083B">
              <w:rPr>
                <w:rFonts w:ascii="Tahoma" w:hAnsi="Tahoma" w:cs="Tahoma"/>
                <w:sz w:val="18"/>
                <w:szCs w:val="18"/>
                <w:lang w:eastAsia="zh-CN"/>
              </w:rPr>
              <w:t>programisty”.</w:t>
            </w:r>
          </w:p>
        </w:tc>
        <w:tc>
          <w:tcPr>
            <w:tcW w:w="3088" w:type="dxa"/>
            <w:tcBorders>
              <w:top w:val="single" w:sz="4" w:space="0" w:color="auto"/>
              <w:left w:val="single" w:sz="4" w:space="0" w:color="000000"/>
              <w:bottom w:val="single" w:sz="4" w:space="0" w:color="000000"/>
              <w:right w:val="single" w:sz="4" w:space="0" w:color="000000"/>
            </w:tcBorders>
            <w:vAlign w:val="center"/>
          </w:tcPr>
          <w:p w14:paraId="5152033E" w14:textId="36A40474"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322D5C" w:rsidRPr="00E10CC0" w14:paraId="4647FE7A"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258ECD2C" w14:textId="2B03CD1C"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23</w:t>
            </w:r>
          </w:p>
        </w:tc>
        <w:tc>
          <w:tcPr>
            <w:tcW w:w="1701" w:type="dxa"/>
            <w:tcBorders>
              <w:top w:val="single" w:sz="4" w:space="0" w:color="000000"/>
              <w:left w:val="single" w:sz="4" w:space="0" w:color="000000"/>
              <w:bottom w:val="single" w:sz="4" w:space="0" w:color="000000"/>
            </w:tcBorders>
            <w:shd w:val="clear" w:color="auto" w:fill="auto"/>
            <w:vAlign w:val="center"/>
          </w:tcPr>
          <w:p w14:paraId="7261DAF0" w14:textId="630D56C5"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Interfejs wskazujący</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190DBE" w14:textId="11C6A1E8"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Panel dotykowy</w:t>
            </w:r>
          </w:p>
        </w:tc>
        <w:tc>
          <w:tcPr>
            <w:tcW w:w="5103" w:type="dxa"/>
            <w:tcBorders>
              <w:top w:val="single" w:sz="4" w:space="0" w:color="000000"/>
              <w:left w:val="single" w:sz="4" w:space="0" w:color="000000"/>
              <w:bottom w:val="single" w:sz="4" w:space="0" w:color="000000"/>
              <w:right w:val="single" w:sz="4" w:space="0" w:color="000000"/>
            </w:tcBorders>
          </w:tcPr>
          <w:p w14:paraId="5A654082" w14:textId="0C3DFFB3"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Wbudowana konsola dotykowa (TouchPad) z min. dwoma klawiszami funkcyjnymi oddzielnymi lub zintegrowanymi z panelem dotykowym</w:t>
            </w:r>
            <w:r>
              <w:rPr>
                <w:rFonts w:ascii="Tahoma" w:hAnsi="Tahoma" w:cs="Tahoma"/>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6F3102DE" w14:textId="4D4BAF3B"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322D5C" w:rsidRPr="00E10CC0" w14:paraId="731E179F"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1ED78CA5" w14:textId="7C56588C"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24</w:t>
            </w:r>
          </w:p>
        </w:tc>
        <w:tc>
          <w:tcPr>
            <w:tcW w:w="1701" w:type="dxa"/>
            <w:tcBorders>
              <w:top w:val="single" w:sz="4" w:space="0" w:color="000000"/>
              <w:left w:val="single" w:sz="4" w:space="0" w:color="000000"/>
              <w:bottom w:val="single" w:sz="4" w:space="0" w:color="000000"/>
            </w:tcBorders>
            <w:shd w:val="clear" w:color="auto" w:fill="auto"/>
            <w:vAlign w:val="center"/>
          </w:tcPr>
          <w:p w14:paraId="304F3A67" w14:textId="300650FF"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 xml:space="preserve">Wyposażenie multimedialne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804EF7" w14:textId="7D5E031A"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Opis</w:t>
            </w:r>
          </w:p>
        </w:tc>
        <w:tc>
          <w:tcPr>
            <w:tcW w:w="5103" w:type="dxa"/>
            <w:tcBorders>
              <w:top w:val="single" w:sz="4" w:space="0" w:color="000000"/>
              <w:left w:val="single" w:sz="4" w:space="0" w:color="000000"/>
              <w:bottom w:val="single" w:sz="4" w:space="0" w:color="000000"/>
              <w:right w:val="single" w:sz="4" w:space="0" w:color="000000"/>
            </w:tcBorders>
          </w:tcPr>
          <w:p w14:paraId="7EDD490C" w14:textId="77777777" w:rsidR="006808D7" w:rsidRDefault="006808D7" w:rsidP="00322D5C">
            <w:pPr>
              <w:jc w:val="both"/>
              <w:rPr>
                <w:rFonts w:ascii="Tahoma" w:hAnsi="Tahoma" w:cs="Tahoma"/>
                <w:sz w:val="18"/>
                <w:szCs w:val="18"/>
                <w:lang w:eastAsia="zh-CN"/>
              </w:rPr>
            </w:pPr>
          </w:p>
          <w:p w14:paraId="1AA9ECB1" w14:textId="77777777"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 xml:space="preserve">a. Wbudowany podsystem dźwięku, zgodny z HD Audio, </w:t>
            </w:r>
          </w:p>
          <w:p w14:paraId="03E9F9AD" w14:textId="77777777"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b. Wbudowany mikrofon</w:t>
            </w:r>
            <w:r>
              <w:rPr>
                <w:rFonts w:ascii="Tahoma" w:hAnsi="Tahoma" w:cs="Tahoma"/>
                <w:sz w:val="18"/>
                <w:szCs w:val="18"/>
                <w:lang w:eastAsia="zh-CN"/>
              </w:rPr>
              <w:t>,</w:t>
            </w:r>
          </w:p>
          <w:p w14:paraId="421C1E3D" w14:textId="46464600"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c</w:t>
            </w:r>
            <w:r w:rsidR="00D1083B">
              <w:rPr>
                <w:rFonts w:ascii="Tahoma" w:hAnsi="Tahoma" w:cs="Tahoma"/>
                <w:sz w:val="18"/>
                <w:szCs w:val="18"/>
                <w:lang w:eastAsia="zh-CN"/>
              </w:rPr>
              <w:t>. Wbudowane głośniki min. 2 szt.</w:t>
            </w:r>
          </w:p>
          <w:p w14:paraId="4BC0F36F" w14:textId="77777777"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d. Wbudowana kamera HD min. 720p przy 30FPS</w:t>
            </w:r>
            <w:r>
              <w:rPr>
                <w:rFonts w:ascii="Tahoma" w:hAnsi="Tahoma" w:cs="Tahoma"/>
                <w:sz w:val="18"/>
                <w:szCs w:val="18"/>
                <w:lang w:eastAsia="zh-CN"/>
              </w:rPr>
              <w:t>,</w:t>
            </w:r>
          </w:p>
          <w:p w14:paraId="3EDA7FF0" w14:textId="4447CB08"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Przyciski do zmiany parametru głośności oraz</w:t>
            </w:r>
            <w:r>
              <w:rPr>
                <w:rFonts w:ascii="Tahoma" w:hAnsi="Tahoma" w:cs="Tahoma"/>
                <w:sz w:val="18"/>
                <w:szCs w:val="18"/>
                <w:lang w:eastAsia="zh-CN"/>
              </w:rPr>
              <w:t xml:space="preserve"> </w:t>
            </w:r>
            <w:r w:rsidRPr="00E10CC0">
              <w:rPr>
                <w:rFonts w:ascii="Tahoma" w:hAnsi="Tahoma" w:cs="Tahoma"/>
                <w:sz w:val="18"/>
                <w:szCs w:val="18"/>
                <w:lang w:eastAsia="zh-CN"/>
              </w:rPr>
              <w:t>wyłączania dźwięku mogą być realizowane w postaci klawiszy funkcyjnych</w:t>
            </w:r>
            <w:r>
              <w:rPr>
                <w:rFonts w:ascii="Tahoma" w:hAnsi="Tahoma" w:cs="Tahoma"/>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576259DB" w14:textId="6B8E4325"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322D5C" w:rsidRPr="00E10CC0" w14:paraId="79CED0DF"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6FD25E8B" w14:textId="39CD065D"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lastRenderedPageBreak/>
              <w:t>25</w:t>
            </w:r>
          </w:p>
        </w:tc>
        <w:tc>
          <w:tcPr>
            <w:tcW w:w="1701" w:type="dxa"/>
            <w:tcBorders>
              <w:top w:val="single" w:sz="4" w:space="0" w:color="000000"/>
              <w:left w:val="single" w:sz="4" w:space="0" w:color="000000"/>
              <w:bottom w:val="single" w:sz="4" w:space="0" w:color="000000"/>
            </w:tcBorders>
            <w:shd w:val="clear" w:color="auto" w:fill="auto"/>
            <w:vAlign w:val="center"/>
          </w:tcPr>
          <w:p w14:paraId="7481DF46" w14:textId="69F7C0B5"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Wyświetlacz</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5F661C" w14:textId="60A8DFBB"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Rozmiar/technologia</w:t>
            </w:r>
          </w:p>
        </w:tc>
        <w:tc>
          <w:tcPr>
            <w:tcW w:w="5103" w:type="dxa"/>
            <w:tcBorders>
              <w:top w:val="single" w:sz="4" w:space="0" w:color="000000"/>
              <w:left w:val="single" w:sz="4" w:space="0" w:color="000000"/>
              <w:bottom w:val="single" w:sz="4" w:space="0" w:color="000000"/>
              <w:right w:val="single" w:sz="4" w:space="0" w:color="000000"/>
            </w:tcBorders>
          </w:tcPr>
          <w:p w14:paraId="27DD0662" w14:textId="499BEC10"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Matryca kolorowa o przekątnej 15,6” w technologii IPS (In-plane Switching) lub WVA (Wide Viewing Angle). Wyposażona w powłokę zapobiegającą przed refleksami światła anti-revlective (AR) lub anti-glare (AG)</w:t>
            </w:r>
            <w:r>
              <w:rPr>
                <w:rFonts w:ascii="Tahoma" w:hAnsi="Tahoma" w:cs="Tahoma"/>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654A98A5" w14:textId="4BB2E50B"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322D5C" w:rsidRPr="00E10CC0" w14:paraId="42867B7A"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64098C7C" w14:textId="00243369"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26</w:t>
            </w:r>
          </w:p>
        </w:tc>
        <w:tc>
          <w:tcPr>
            <w:tcW w:w="1701" w:type="dxa"/>
            <w:tcBorders>
              <w:top w:val="single" w:sz="4" w:space="0" w:color="000000"/>
              <w:left w:val="single" w:sz="4" w:space="0" w:color="000000"/>
              <w:bottom w:val="single" w:sz="4" w:space="0" w:color="000000"/>
            </w:tcBorders>
            <w:shd w:val="clear" w:color="auto" w:fill="auto"/>
            <w:vAlign w:val="center"/>
          </w:tcPr>
          <w:p w14:paraId="5D5F6AA7" w14:textId="598C32AF"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Wyświetlacz</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8B814E" w14:textId="72814DF8"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Rozdzielczość</w:t>
            </w:r>
          </w:p>
        </w:tc>
        <w:tc>
          <w:tcPr>
            <w:tcW w:w="5103" w:type="dxa"/>
            <w:tcBorders>
              <w:top w:val="single" w:sz="4" w:space="0" w:color="000000"/>
              <w:left w:val="single" w:sz="4" w:space="0" w:color="000000"/>
              <w:bottom w:val="single" w:sz="4" w:space="0" w:color="000000"/>
              <w:right w:val="single" w:sz="4" w:space="0" w:color="000000"/>
            </w:tcBorders>
          </w:tcPr>
          <w:p w14:paraId="72EC51BE" w14:textId="65992099"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Minimalna rozdzielczość natywna 1920x1080 (FHD)</w:t>
            </w:r>
            <w:r>
              <w:rPr>
                <w:rFonts w:ascii="Tahoma" w:hAnsi="Tahoma" w:cs="Tahoma"/>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6F08E001" w14:textId="2909A18D"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322D5C" w:rsidRPr="00E10CC0" w14:paraId="5892A2CC"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2FC46903" w14:textId="1D2B73A7" w:rsidR="00322D5C" w:rsidRPr="00E10CC0" w:rsidRDefault="00EC1222" w:rsidP="00322D5C">
            <w:pPr>
              <w:rPr>
                <w:rFonts w:ascii="Tahoma" w:hAnsi="Tahoma" w:cs="Tahoma"/>
                <w:sz w:val="18"/>
                <w:szCs w:val="18"/>
                <w:lang w:eastAsia="zh-CN"/>
              </w:rPr>
            </w:pPr>
            <w:r>
              <w:rPr>
                <w:rFonts w:ascii="Tahoma" w:hAnsi="Tahoma" w:cs="Tahoma"/>
                <w:sz w:val="18"/>
                <w:szCs w:val="18"/>
                <w:lang w:eastAsia="zh-CN"/>
              </w:rPr>
              <w:t>27</w:t>
            </w:r>
          </w:p>
        </w:tc>
        <w:tc>
          <w:tcPr>
            <w:tcW w:w="1701" w:type="dxa"/>
            <w:tcBorders>
              <w:top w:val="single" w:sz="4" w:space="0" w:color="000000"/>
              <w:left w:val="single" w:sz="4" w:space="0" w:color="000000"/>
              <w:bottom w:val="single" w:sz="4" w:space="0" w:color="000000"/>
            </w:tcBorders>
            <w:shd w:val="clear" w:color="auto" w:fill="auto"/>
            <w:vAlign w:val="center"/>
          </w:tcPr>
          <w:p w14:paraId="270CB1EF" w14:textId="1712C0F5"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Obudowa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12EE73" w14:textId="45814155" w:rsidR="00322D5C" w:rsidRPr="00E10CC0" w:rsidRDefault="00322D5C" w:rsidP="00322D5C">
            <w:pPr>
              <w:rPr>
                <w:rFonts w:ascii="Tahoma" w:hAnsi="Tahoma" w:cs="Tahoma"/>
                <w:sz w:val="18"/>
                <w:szCs w:val="18"/>
              </w:rPr>
            </w:pPr>
            <w:r w:rsidRPr="00E10CC0">
              <w:rPr>
                <w:rFonts w:ascii="Tahoma" w:hAnsi="Tahoma" w:cs="Tahoma"/>
                <w:sz w:val="18"/>
                <w:szCs w:val="18"/>
                <w:lang w:eastAsia="zh-CN"/>
              </w:rPr>
              <w:t>Rozmiar</w:t>
            </w:r>
          </w:p>
        </w:tc>
        <w:tc>
          <w:tcPr>
            <w:tcW w:w="5103" w:type="dxa"/>
            <w:tcBorders>
              <w:top w:val="single" w:sz="4" w:space="0" w:color="000000"/>
              <w:left w:val="single" w:sz="4" w:space="0" w:color="000000"/>
              <w:bottom w:val="single" w:sz="4" w:space="0" w:color="000000"/>
              <w:right w:val="single" w:sz="4" w:space="0" w:color="000000"/>
            </w:tcBorders>
          </w:tcPr>
          <w:p w14:paraId="0AB43AEA" w14:textId="2FE2844F" w:rsidR="00322D5C" w:rsidRPr="00E10CC0" w:rsidRDefault="00EC1222" w:rsidP="00322D5C">
            <w:pPr>
              <w:jc w:val="both"/>
              <w:rPr>
                <w:rFonts w:ascii="Tahoma" w:hAnsi="Tahoma" w:cs="Tahoma"/>
                <w:sz w:val="18"/>
                <w:szCs w:val="18"/>
                <w:lang w:eastAsia="zh-CN"/>
              </w:rPr>
            </w:pPr>
            <w:r>
              <w:rPr>
                <w:rFonts w:ascii="Tahoma" w:hAnsi="Tahoma" w:cs="Tahoma"/>
                <w:sz w:val="18"/>
                <w:szCs w:val="18"/>
                <w:lang w:eastAsia="zh-CN"/>
              </w:rPr>
              <w:t>Wysokość nie większa niż 20</w:t>
            </w:r>
            <w:r w:rsidR="00322D5C" w:rsidRPr="00E10CC0">
              <w:rPr>
                <w:rFonts w:ascii="Tahoma" w:hAnsi="Tahoma" w:cs="Tahoma"/>
                <w:sz w:val="18"/>
                <w:szCs w:val="18"/>
                <w:lang w:eastAsia="zh-CN"/>
              </w:rPr>
              <w:t xml:space="preserve"> mm</w:t>
            </w:r>
            <w:r w:rsidR="00322D5C">
              <w:rPr>
                <w:rFonts w:ascii="Tahoma" w:hAnsi="Tahoma" w:cs="Tahoma"/>
                <w:sz w:val="18"/>
                <w:szCs w:val="18"/>
                <w:lang w:eastAsia="zh-CN"/>
              </w:rPr>
              <w:t>.</w:t>
            </w:r>
          </w:p>
          <w:p w14:paraId="3F44DF1A" w14:textId="77777777"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Szerokość nie większa niż 360 mm</w:t>
            </w:r>
            <w:r>
              <w:rPr>
                <w:rFonts w:ascii="Tahoma" w:hAnsi="Tahoma" w:cs="Tahoma"/>
                <w:sz w:val="18"/>
                <w:szCs w:val="18"/>
                <w:lang w:eastAsia="zh-CN"/>
              </w:rPr>
              <w:t>.</w:t>
            </w:r>
          </w:p>
          <w:p w14:paraId="330D5A54" w14:textId="1CD0B434" w:rsidR="00322D5C" w:rsidRPr="00E10CC0" w:rsidRDefault="00322D5C" w:rsidP="00EC1222">
            <w:pPr>
              <w:jc w:val="both"/>
              <w:rPr>
                <w:rFonts w:ascii="Tahoma" w:hAnsi="Tahoma" w:cs="Tahoma"/>
                <w:sz w:val="18"/>
                <w:szCs w:val="18"/>
                <w:lang w:eastAsia="zh-CN"/>
              </w:rPr>
            </w:pPr>
            <w:r w:rsidRPr="00E10CC0">
              <w:rPr>
                <w:rFonts w:ascii="Tahoma" w:hAnsi="Tahoma" w:cs="Tahoma"/>
                <w:sz w:val="18"/>
                <w:szCs w:val="18"/>
                <w:lang w:eastAsia="zh-CN"/>
              </w:rPr>
              <w:t>Głębokość nie większa niż 2</w:t>
            </w:r>
            <w:r w:rsidR="00EC1222">
              <w:rPr>
                <w:rFonts w:ascii="Tahoma" w:hAnsi="Tahoma" w:cs="Tahoma"/>
                <w:sz w:val="18"/>
                <w:szCs w:val="18"/>
                <w:lang w:eastAsia="zh-CN"/>
              </w:rPr>
              <w:t>45</w:t>
            </w:r>
            <w:r w:rsidRPr="00E10CC0">
              <w:rPr>
                <w:rFonts w:ascii="Tahoma" w:hAnsi="Tahoma" w:cs="Tahoma"/>
                <w:sz w:val="18"/>
                <w:szCs w:val="18"/>
                <w:lang w:eastAsia="zh-CN"/>
              </w:rPr>
              <w:t xml:space="preserve"> mm</w:t>
            </w:r>
            <w:r>
              <w:rPr>
                <w:rFonts w:ascii="Tahoma" w:hAnsi="Tahoma" w:cs="Tahoma"/>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6D925356" w14:textId="71876DCB"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7CEC6B1C" w14:textId="77777777" w:rsidR="00935A41" w:rsidRDefault="00935A41" w:rsidP="00935A41">
            <w:pPr>
              <w:spacing w:after="0" w:line="240" w:lineRule="auto"/>
              <w:jc w:val="center"/>
              <w:rPr>
                <w:rFonts w:ascii="Tahoma" w:hAnsi="Tahoma" w:cs="Tahoma"/>
                <w:b/>
                <w:sz w:val="18"/>
                <w:szCs w:val="18"/>
                <w:lang w:eastAsia="zh-CN"/>
              </w:rPr>
            </w:pPr>
            <w:r>
              <w:rPr>
                <w:rFonts w:ascii="Tahoma" w:hAnsi="Tahoma" w:cs="Tahoma"/>
                <w:b/>
                <w:sz w:val="18"/>
                <w:szCs w:val="18"/>
                <w:lang w:eastAsia="zh-CN"/>
              </w:rPr>
              <w:t>Podać:</w:t>
            </w:r>
          </w:p>
          <w:p w14:paraId="14D60696" w14:textId="77777777" w:rsidR="00935A41" w:rsidRDefault="00935A41" w:rsidP="00935A41">
            <w:pPr>
              <w:spacing w:after="0" w:line="240" w:lineRule="auto"/>
              <w:jc w:val="center"/>
              <w:rPr>
                <w:rFonts w:ascii="Tahoma" w:hAnsi="Tahoma" w:cs="Tahoma"/>
                <w:b/>
                <w:sz w:val="18"/>
                <w:szCs w:val="18"/>
                <w:lang w:eastAsia="zh-CN"/>
              </w:rPr>
            </w:pPr>
          </w:p>
          <w:p w14:paraId="4A527656" w14:textId="1EEF3816" w:rsidR="00322D5C" w:rsidRPr="00E10CC0" w:rsidRDefault="00935A41" w:rsidP="00E0047C">
            <w:pPr>
              <w:spacing w:after="0" w:line="240" w:lineRule="auto"/>
              <w:rPr>
                <w:rFonts w:ascii="Tahoma" w:hAnsi="Tahoma" w:cs="Tahoma"/>
                <w:b/>
                <w:sz w:val="18"/>
                <w:szCs w:val="18"/>
                <w:lang w:eastAsia="zh-CN"/>
              </w:rPr>
            </w:pPr>
            <w:r>
              <w:rPr>
                <w:rFonts w:ascii="Tahoma" w:hAnsi="Tahoma" w:cs="Tahoma"/>
                <w:b/>
                <w:sz w:val="18"/>
                <w:szCs w:val="18"/>
                <w:lang w:eastAsia="zh-CN"/>
              </w:rPr>
              <w:t>W</w:t>
            </w:r>
            <w:r w:rsidR="00EC1222">
              <w:rPr>
                <w:rFonts w:ascii="Tahoma" w:hAnsi="Tahoma" w:cs="Tahoma"/>
                <w:b/>
                <w:sz w:val="18"/>
                <w:szCs w:val="18"/>
                <w:lang w:eastAsia="zh-CN"/>
              </w:rPr>
              <w:t>ymiary</w:t>
            </w:r>
            <w:r>
              <w:rPr>
                <w:rFonts w:ascii="Tahoma" w:hAnsi="Tahoma" w:cs="Tahoma"/>
                <w:b/>
                <w:sz w:val="18"/>
                <w:szCs w:val="18"/>
                <w:lang w:eastAsia="zh-CN"/>
              </w:rPr>
              <w:t xml:space="preserve"> </w:t>
            </w:r>
            <w:r w:rsidR="005C208D">
              <w:rPr>
                <w:rFonts w:ascii="Tahoma" w:hAnsi="Tahoma" w:cs="Tahoma"/>
                <w:b/>
                <w:sz w:val="18"/>
                <w:szCs w:val="18"/>
                <w:lang w:eastAsia="zh-CN"/>
              </w:rPr>
              <w:t>w mm ……………….</w:t>
            </w:r>
          </w:p>
        </w:tc>
      </w:tr>
      <w:tr w:rsidR="00322D5C" w:rsidRPr="00E10CC0" w14:paraId="7C4104D8"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4242068C" w14:textId="3CB4B8D3" w:rsidR="00322D5C" w:rsidRPr="00E10CC0" w:rsidRDefault="006D5F92" w:rsidP="00322D5C">
            <w:pPr>
              <w:rPr>
                <w:rFonts w:ascii="Tahoma" w:hAnsi="Tahoma" w:cs="Tahoma"/>
                <w:sz w:val="18"/>
                <w:szCs w:val="18"/>
                <w:lang w:eastAsia="zh-CN"/>
              </w:rPr>
            </w:pPr>
            <w:r>
              <w:rPr>
                <w:rFonts w:ascii="Tahoma" w:hAnsi="Tahoma" w:cs="Tahoma"/>
                <w:sz w:val="18"/>
                <w:szCs w:val="18"/>
                <w:lang w:eastAsia="zh-CN"/>
              </w:rPr>
              <w:t>28</w:t>
            </w:r>
          </w:p>
        </w:tc>
        <w:tc>
          <w:tcPr>
            <w:tcW w:w="1701" w:type="dxa"/>
            <w:tcBorders>
              <w:top w:val="single" w:sz="4" w:space="0" w:color="000000"/>
              <w:left w:val="single" w:sz="4" w:space="0" w:color="000000"/>
              <w:bottom w:val="single" w:sz="4" w:space="0" w:color="000000"/>
            </w:tcBorders>
            <w:shd w:val="clear" w:color="auto" w:fill="auto"/>
            <w:vAlign w:val="center"/>
          </w:tcPr>
          <w:p w14:paraId="0C7C58FC" w14:textId="775D8B83"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Zasilacz</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6E6C1A" w14:textId="5ABE2390"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Opis</w:t>
            </w:r>
          </w:p>
        </w:tc>
        <w:tc>
          <w:tcPr>
            <w:tcW w:w="5103" w:type="dxa"/>
            <w:tcBorders>
              <w:top w:val="single" w:sz="4" w:space="0" w:color="000000"/>
              <w:left w:val="single" w:sz="4" w:space="0" w:color="000000"/>
              <w:bottom w:val="single" w:sz="4" w:space="0" w:color="000000"/>
              <w:right w:val="single" w:sz="4" w:space="0" w:color="000000"/>
            </w:tcBorders>
          </w:tcPr>
          <w:p w14:paraId="4725F154" w14:textId="77777777" w:rsidR="005C208D" w:rsidRDefault="005C208D" w:rsidP="00322D5C">
            <w:pPr>
              <w:jc w:val="both"/>
              <w:rPr>
                <w:rFonts w:ascii="Tahoma" w:hAnsi="Tahoma" w:cs="Tahoma"/>
                <w:sz w:val="18"/>
                <w:szCs w:val="18"/>
                <w:lang w:eastAsia="zh-CN"/>
              </w:rPr>
            </w:pPr>
          </w:p>
          <w:p w14:paraId="516FC886" w14:textId="4B6738A2"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Zewnętrzny zasilacz sieciowy AC/DC 100/230V, 60/50 Hz, z kablami połączeniowymi dostarczony przez producenta</w:t>
            </w:r>
            <w:r>
              <w:rPr>
                <w:rFonts w:ascii="Tahoma" w:hAnsi="Tahoma" w:cs="Tahoma"/>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3C35EFE5" w14:textId="738C0133"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75013E" w:rsidRPr="00E10CC0" w14:paraId="060BE3B4"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3942A94E" w14:textId="62C66D6B" w:rsidR="0075013E" w:rsidRPr="00E10CC0" w:rsidRDefault="006D5F92" w:rsidP="0075013E">
            <w:pPr>
              <w:rPr>
                <w:rFonts w:ascii="Tahoma" w:hAnsi="Tahoma" w:cs="Tahoma"/>
                <w:sz w:val="18"/>
                <w:szCs w:val="18"/>
                <w:lang w:eastAsia="zh-CN"/>
              </w:rPr>
            </w:pPr>
            <w:r>
              <w:rPr>
                <w:rFonts w:ascii="Tahoma" w:hAnsi="Tahoma" w:cs="Tahoma"/>
                <w:sz w:val="18"/>
                <w:szCs w:val="18"/>
                <w:lang w:eastAsia="zh-CN"/>
              </w:rPr>
              <w:t>29</w:t>
            </w:r>
          </w:p>
        </w:tc>
        <w:tc>
          <w:tcPr>
            <w:tcW w:w="1701" w:type="dxa"/>
            <w:tcBorders>
              <w:top w:val="single" w:sz="4" w:space="0" w:color="000000"/>
              <w:left w:val="single" w:sz="4" w:space="0" w:color="000000"/>
              <w:bottom w:val="single" w:sz="4" w:space="0" w:color="000000"/>
            </w:tcBorders>
            <w:shd w:val="clear" w:color="auto" w:fill="auto"/>
            <w:vAlign w:val="center"/>
          </w:tcPr>
          <w:p w14:paraId="6563DECF" w14:textId="30DDE215"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Bateria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678D48" w14:textId="4B37107A"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Opis</w:t>
            </w:r>
          </w:p>
        </w:tc>
        <w:tc>
          <w:tcPr>
            <w:tcW w:w="5103" w:type="dxa"/>
            <w:tcBorders>
              <w:top w:val="single" w:sz="4" w:space="0" w:color="000000"/>
              <w:left w:val="single" w:sz="4" w:space="0" w:color="000000"/>
              <w:bottom w:val="single" w:sz="4" w:space="0" w:color="000000"/>
              <w:right w:val="single" w:sz="4" w:space="0" w:color="000000"/>
            </w:tcBorders>
          </w:tcPr>
          <w:p w14:paraId="15A7F557" w14:textId="77777777" w:rsidR="005C208D" w:rsidRDefault="005C208D" w:rsidP="006D5F92">
            <w:pPr>
              <w:jc w:val="both"/>
              <w:rPr>
                <w:rFonts w:ascii="Tahoma" w:hAnsi="Tahoma" w:cs="Tahoma"/>
                <w:sz w:val="18"/>
                <w:szCs w:val="18"/>
                <w:lang w:eastAsia="zh-CN"/>
              </w:rPr>
            </w:pPr>
          </w:p>
          <w:p w14:paraId="07E0091D" w14:textId="17262D34" w:rsidR="0075013E" w:rsidRPr="00E10CC0" w:rsidRDefault="0075013E" w:rsidP="006D5F92">
            <w:pPr>
              <w:jc w:val="both"/>
              <w:rPr>
                <w:rFonts w:ascii="Tahoma" w:hAnsi="Tahoma" w:cs="Tahoma"/>
                <w:sz w:val="18"/>
                <w:szCs w:val="18"/>
                <w:lang w:eastAsia="zh-CN"/>
              </w:rPr>
            </w:pPr>
            <w:r w:rsidRPr="00E10CC0">
              <w:rPr>
                <w:rFonts w:ascii="Tahoma" w:hAnsi="Tahoma" w:cs="Tahoma"/>
                <w:sz w:val="18"/>
                <w:szCs w:val="18"/>
                <w:lang w:eastAsia="zh-CN"/>
              </w:rPr>
              <w:t>Bateria min. 3 ko</w:t>
            </w:r>
            <w:r w:rsidR="00224B5A">
              <w:rPr>
                <w:rFonts w:ascii="Tahoma" w:hAnsi="Tahoma" w:cs="Tahoma"/>
                <w:sz w:val="18"/>
                <w:szCs w:val="18"/>
                <w:lang w:eastAsia="zh-CN"/>
              </w:rPr>
              <w:t>morowa o pojemności min. 40</w:t>
            </w:r>
            <w:r w:rsidR="006D5F92">
              <w:rPr>
                <w:rFonts w:ascii="Tahoma" w:hAnsi="Tahoma" w:cs="Tahoma"/>
                <w:sz w:val="18"/>
                <w:szCs w:val="18"/>
                <w:lang w:eastAsia="zh-CN"/>
              </w:rPr>
              <w:t xml:space="preserve"> Wh.</w:t>
            </w:r>
          </w:p>
        </w:tc>
        <w:tc>
          <w:tcPr>
            <w:tcW w:w="3088" w:type="dxa"/>
            <w:tcBorders>
              <w:top w:val="single" w:sz="4" w:space="0" w:color="000000"/>
              <w:left w:val="single" w:sz="4" w:space="0" w:color="000000"/>
              <w:bottom w:val="single" w:sz="4" w:space="0" w:color="000000"/>
              <w:right w:val="single" w:sz="4" w:space="0" w:color="000000"/>
            </w:tcBorders>
            <w:vAlign w:val="center"/>
          </w:tcPr>
          <w:p w14:paraId="6C48E29C" w14:textId="5D16F67D" w:rsidR="0075013E" w:rsidRPr="00E10CC0" w:rsidRDefault="0075013E"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76A3D413" w14:textId="30AC8D6A" w:rsidR="0075013E" w:rsidRPr="00E10CC0" w:rsidRDefault="0075013E" w:rsidP="0075013E">
            <w:pPr>
              <w:spacing w:after="0" w:line="240" w:lineRule="auto"/>
              <w:jc w:val="center"/>
              <w:rPr>
                <w:rFonts w:ascii="Tahoma" w:hAnsi="Tahoma" w:cs="Tahoma"/>
                <w:sz w:val="18"/>
                <w:szCs w:val="18"/>
              </w:rPr>
            </w:pPr>
          </w:p>
        </w:tc>
      </w:tr>
      <w:tr w:rsidR="0075013E" w:rsidRPr="00E10CC0" w14:paraId="0C71458A"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631C7A64" w14:textId="22777304" w:rsidR="0075013E" w:rsidRPr="00E10CC0" w:rsidRDefault="006D5F92" w:rsidP="0075013E">
            <w:pPr>
              <w:rPr>
                <w:rFonts w:ascii="Tahoma" w:hAnsi="Tahoma" w:cs="Tahoma"/>
                <w:sz w:val="18"/>
                <w:szCs w:val="18"/>
                <w:lang w:eastAsia="zh-CN"/>
              </w:rPr>
            </w:pPr>
            <w:r>
              <w:rPr>
                <w:rFonts w:ascii="Tahoma" w:hAnsi="Tahoma" w:cs="Tahoma"/>
                <w:sz w:val="18"/>
                <w:szCs w:val="18"/>
                <w:lang w:eastAsia="zh-CN"/>
              </w:rPr>
              <w:t>30</w:t>
            </w:r>
          </w:p>
        </w:tc>
        <w:tc>
          <w:tcPr>
            <w:tcW w:w="1701" w:type="dxa"/>
            <w:tcBorders>
              <w:top w:val="single" w:sz="4" w:space="0" w:color="000000"/>
              <w:left w:val="single" w:sz="4" w:space="0" w:color="000000"/>
              <w:bottom w:val="single" w:sz="4" w:space="0" w:color="000000"/>
            </w:tcBorders>
            <w:shd w:val="clear" w:color="auto" w:fill="auto"/>
            <w:vAlign w:val="center"/>
          </w:tcPr>
          <w:p w14:paraId="39D95223" w14:textId="432A6D63"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Parametry fizyczne</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30E061" w14:textId="4DB34C66"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Waga</w:t>
            </w:r>
          </w:p>
        </w:tc>
        <w:tc>
          <w:tcPr>
            <w:tcW w:w="5103" w:type="dxa"/>
            <w:tcBorders>
              <w:top w:val="single" w:sz="4" w:space="0" w:color="000000"/>
              <w:left w:val="single" w:sz="4" w:space="0" w:color="000000"/>
              <w:bottom w:val="single" w:sz="4" w:space="0" w:color="000000"/>
              <w:right w:val="single" w:sz="4" w:space="0" w:color="000000"/>
            </w:tcBorders>
          </w:tcPr>
          <w:p w14:paraId="6978802D" w14:textId="5F8CA486" w:rsidR="0075013E" w:rsidRPr="00E10CC0" w:rsidRDefault="0075013E" w:rsidP="00C22639">
            <w:pPr>
              <w:jc w:val="both"/>
              <w:rPr>
                <w:rFonts w:ascii="Tahoma" w:hAnsi="Tahoma" w:cs="Tahoma"/>
                <w:sz w:val="18"/>
                <w:szCs w:val="18"/>
                <w:lang w:eastAsia="zh-CN"/>
              </w:rPr>
            </w:pPr>
            <w:r w:rsidRPr="00E10CC0">
              <w:rPr>
                <w:rFonts w:ascii="Tahoma" w:hAnsi="Tahoma" w:cs="Tahoma"/>
                <w:sz w:val="18"/>
                <w:szCs w:val="18"/>
                <w:lang w:eastAsia="zh-CN"/>
              </w:rPr>
              <w:t>Waga urządzenia bez zasilacza i z bate</w:t>
            </w:r>
            <w:r w:rsidR="00C22639">
              <w:rPr>
                <w:rFonts w:ascii="Tahoma" w:hAnsi="Tahoma" w:cs="Tahoma"/>
                <w:sz w:val="18"/>
                <w:szCs w:val="18"/>
                <w:lang w:eastAsia="zh-CN"/>
              </w:rPr>
              <w:t>rią nie może być większa niż 1,8</w:t>
            </w:r>
            <w:r w:rsidRPr="00E10CC0">
              <w:rPr>
                <w:rFonts w:ascii="Tahoma" w:hAnsi="Tahoma" w:cs="Tahoma"/>
                <w:sz w:val="18"/>
                <w:szCs w:val="18"/>
                <w:lang w:eastAsia="zh-CN"/>
              </w:rPr>
              <w:t xml:space="preserve"> kg</w:t>
            </w:r>
            <w:r>
              <w:rPr>
                <w:rFonts w:ascii="Tahoma" w:hAnsi="Tahoma" w:cs="Tahoma"/>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2B1CD703" w14:textId="54FB0814" w:rsidR="0075013E" w:rsidRPr="00E10CC0" w:rsidRDefault="0075013E" w:rsidP="00F129E4">
            <w:pPr>
              <w:spacing w:after="0" w:line="240" w:lineRule="auto"/>
              <w:jc w:val="center"/>
              <w:rPr>
                <w:rFonts w:ascii="Tahoma" w:hAnsi="Tahoma" w:cs="Tahoma"/>
                <w:sz w:val="18"/>
                <w:szCs w:val="18"/>
              </w:rPr>
            </w:pPr>
            <w:r w:rsidRPr="00E10CC0">
              <w:rPr>
                <w:rFonts w:ascii="Tahoma" w:hAnsi="Tahoma" w:cs="Tahoma"/>
                <w:b/>
                <w:sz w:val="18"/>
                <w:szCs w:val="18"/>
                <w:lang w:eastAsia="zh-CN"/>
              </w:rPr>
              <w:t>spełnia /nie spełnia*</w:t>
            </w:r>
          </w:p>
        </w:tc>
      </w:tr>
      <w:tr w:rsidR="0075013E" w:rsidRPr="00E10CC0" w14:paraId="59AEA044"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376BF4A4" w14:textId="1D7CDAC2" w:rsidR="0075013E" w:rsidRPr="00E10CC0" w:rsidRDefault="006D5F92" w:rsidP="0075013E">
            <w:pPr>
              <w:rPr>
                <w:rFonts w:ascii="Tahoma" w:hAnsi="Tahoma" w:cs="Tahoma"/>
                <w:sz w:val="18"/>
                <w:szCs w:val="18"/>
                <w:lang w:eastAsia="zh-CN"/>
              </w:rPr>
            </w:pPr>
            <w:r>
              <w:rPr>
                <w:rFonts w:ascii="Tahoma" w:hAnsi="Tahoma" w:cs="Tahoma"/>
                <w:sz w:val="18"/>
                <w:szCs w:val="18"/>
                <w:lang w:eastAsia="zh-CN"/>
              </w:rPr>
              <w:t>31</w:t>
            </w:r>
          </w:p>
        </w:tc>
        <w:tc>
          <w:tcPr>
            <w:tcW w:w="1701" w:type="dxa"/>
            <w:tcBorders>
              <w:top w:val="single" w:sz="4" w:space="0" w:color="000000"/>
              <w:left w:val="single" w:sz="4" w:space="0" w:color="000000"/>
              <w:bottom w:val="single" w:sz="4" w:space="0" w:color="000000"/>
            </w:tcBorders>
            <w:shd w:val="clear" w:color="auto" w:fill="auto"/>
            <w:vAlign w:val="center"/>
          </w:tcPr>
          <w:p w14:paraId="439511DE" w14:textId="40E8E276"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Wirtualizacja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DB46C4" w14:textId="4144991E"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Opis</w:t>
            </w:r>
          </w:p>
        </w:tc>
        <w:tc>
          <w:tcPr>
            <w:tcW w:w="5103" w:type="dxa"/>
            <w:tcBorders>
              <w:top w:val="single" w:sz="4" w:space="0" w:color="000000"/>
              <w:left w:val="single" w:sz="4" w:space="0" w:color="000000"/>
              <w:bottom w:val="single" w:sz="4" w:space="0" w:color="000000"/>
              <w:right w:val="single" w:sz="4" w:space="0" w:color="000000"/>
            </w:tcBorders>
          </w:tcPr>
          <w:p w14:paraId="1F36B43B" w14:textId="7FB2DBFA" w:rsidR="0075013E" w:rsidRPr="00E10CC0" w:rsidRDefault="0075013E" w:rsidP="0075013E">
            <w:pPr>
              <w:jc w:val="both"/>
              <w:rPr>
                <w:rFonts w:ascii="Tahoma" w:hAnsi="Tahoma" w:cs="Tahoma"/>
                <w:sz w:val="18"/>
                <w:szCs w:val="18"/>
                <w:lang w:eastAsia="zh-CN"/>
              </w:rPr>
            </w:pPr>
            <w:r w:rsidRPr="00E10CC0">
              <w:rPr>
                <w:rFonts w:ascii="Tahoma" w:hAnsi="Tahoma" w:cs="Tahoma"/>
                <w:sz w:val="18"/>
                <w:szCs w:val="18"/>
                <w:lang w:eastAsia="zh-CN"/>
              </w:rPr>
              <w:t>Sprzętowe wsparcie technologii wirtualizacji realizowane łącznie w procesorze, chipsecie płyty głównej oraz w BIOS systemu (możliwość</w:t>
            </w:r>
            <w:r>
              <w:rPr>
                <w:rFonts w:ascii="Tahoma" w:hAnsi="Tahoma" w:cs="Tahoma"/>
                <w:sz w:val="18"/>
                <w:szCs w:val="18"/>
                <w:lang w:eastAsia="zh-CN"/>
              </w:rPr>
              <w:t xml:space="preserve"> </w:t>
            </w:r>
            <w:r w:rsidRPr="00E10CC0">
              <w:rPr>
                <w:rFonts w:ascii="Tahoma" w:hAnsi="Tahoma" w:cs="Tahoma"/>
                <w:sz w:val="18"/>
                <w:szCs w:val="18"/>
                <w:lang w:eastAsia="zh-CN"/>
              </w:rPr>
              <w:t>włączenia/wyłączenia sprzętowego wsparcia wirtualizacji dla poszczególnych komponentów systemu).</w:t>
            </w:r>
          </w:p>
        </w:tc>
        <w:tc>
          <w:tcPr>
            <w:tcW w:w="3088" w:type="dxa"/>
            <w:tcBorders>
              <w:top w:val="single" w:sz="4" w:space="0" w:color="000000"/>
              <w:left w:val="single" w:sz="4" w:space="0" w:color="000000"/>
              <w:bottom w:val="single" w:sz="4" w:space="0" w:color="000000"/>
              <w:right w:val="single" w:sz="4" w:space="0" w:color="000000"/>
            </w:tcBorders>
            <w:vAlign w:val="center"/>
          </w:tcPr>
          <w:p w14:paraId="2CA8B742" w14:textId="3D71CBF8" w:rsidR="0075013E" w:rsidRPr="00E10CC0" w:rsidRDefault="0075013E"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10AD0BE9" w14:textId="690EB800" w:rsidR="0075013E" w:rsidRPr="00E10CC0" w:rsidRDefault="0075013E" w:rsidP="0075013E">
            <w:pPr>
              <w:spacing w:after="0" w:line="240" w:lineRule="auto"/>
              <w:jc w:val="center"/>
              <w:rPr>
                <w:rFonts w:ascii="Tahoma" w:hAnsi="Tahoma" w:cs="Tahoma"/>
                <w:b/>
                <w:sz w:val="18"/>
                <w:szCs w:val="18"/>
                <w:lang w:eastAsia="zh-CN"/>
              </w:rPr>
            </w:pPr>
          </w:p>
        </w:tc>
      </w:tr>
      <w:tr w:rsidR="0075013E" w:rsidRPr="00E10CC0" w14:paraId="364D1375"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3A825A82" w14:textId="7F2E9A2E" w:rsidR="0075013E" w:rsidRPr="00E10CC0" w:rsidRDefault="006D5F92" w:rsidP="0075013E">
            <w:pPr>
              <w:rPr>
                <w:rFonts w:ascii="Tahoma" w:hAnsi="Tahoma" w:cs="Tahoma"/>
                <w:sz w:val="18"/>
                <w:szCs w:val="18"/>
                <w:lang w:eastAsia="zh-CN"/>
              </w:rPr>
            </w:pPr>
            <w:r>
              <w:rPr>
                <w:rFonts w:ascii="Tahoma" w:hAnsi="Tahoma" w:cs="Tahoma"/>
                <w:sz w:val="18"/>
                <w:szCs w:val="18"/>
                <w:lang w:eastAsia="zh-CN"/>
              </w:rPr>
              <w:t>32</w:t>
            </w:r>
          </w:p>
        </w:tc>
        <w:tc>
          <w:tcPr>
            <w:tcW w:w="1701" w:type="dxa"/>
            <w:tcBorders>
              <w:top w:val="single" w:sz="4" w:space="0" w:color="000000"/>
              <w:left w:val="single" w:sz="4" w:space="0" w:color="000000"/>
              <w:bottom w:val="single" w:sz="4" w:space="0" w:color="000000"/>
            </w:tcBorders>
            <w:shd w:val="clear" w:color="auto" w:fill="auto"/>
            <w:vAlign w:val="center"/>
          </w:tcPr>
          <w:p w14:paraId="35D70BB6" w14:textId="5F8B281B"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System operacyjny</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E920D5" w14:textId="788E786F"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Opis</w:t>
            </w:r>
          </w:p>
        </w:tc>
        <w:tc>
          <w:tcPr>
            <w:tcW w:w="5103" w:type="dxa"/>
            <w:tcBorders>
              <w:top w:val="single" w:sz="4" w:space="0" w:color="000000"/>
              <w:left w:val="single" w:sz="4" w:space="0" w:color="000000"/>
              <w:bottom w:val="single" w:sz="4" w:space="0" w:color="000000"/>
              <w:right w:val="single" w:sz="4" w:space="0" w:color="000000"/>
            </w:tcBorders>
          </w:tcPr>
          <w:p w14:paraId="0CAF385B" w14:textId="1FD86F55" w:rsidR="0075013E" w:rsidRPr="00E10CC0" w:rsidRDefault="0075013E" w:rsidP="0075013E">
            <w:pPr>
              <w:jc w:val="both"/>
              <w:rPr>
                <w:rFonts w:ascii="Tahoma" w:hAnsi="Tahoma" w:cs="Tahoma"/>
                <w:sz w:val="18"/>
                <w:szCs w:val="18"/>
                <w:lang w:eastAsia="zh-CN"/>
              </w:rPr>
            </w:pPr>
            <w:r w:rsidRPr="00E10CC0">
              <w:rPr>
                <w:rFonts w:ascii="Tahoma" w:hAnsi="Tahoma" w:cs="Tahoma"/>
                <w:sz w:val="18"/>
                <w:szCs w:val="18"/>
                <w:lang w:eastAsia="zh-CN"/>
              </w:rPr>
              <w:t>Licencja na system operacyjny Microsoft Windows 10</w:t>
            </w:r>
            <w:r w:rsidR="006D5F92">
              <w:rPr>
                <w:rFonts w:ascii="Tahoma" w:hAnsi="Tahoma" w:cs="Tahoma"/>
                <w:sz w:val="18"/>
                <w:szCs w:val="18"/>
                <w:lang w:eastAsia="zh-CN"/>
              </w:rPr>
              <w:t xml:space="preserve"> lub 11,</w:t>
            </w:r>
            <w:r w:rsidRPr="00E10CC0">
              <w:rPr>
                <w:rFonts w:ascii="Tahoma" w:hAnsi="Tahoma" w:cs="Tahoma"/>
                <w:sz w:val="18"/>
                <w:szCs w:val="18"/>
                <w:lang w:eastAsia="zh-CN"/>
              </w:rPr>
              <w:t xml:space="preserve"> Pro x64 w języku polskim lub równoważny, tzn. umożliwiający uruchomienie bez emulacji programów Origin, Simple ERP, Microsoft Office, tj.  oprogramowania standardowo używanego przez Zamawiającego, na które Zamawiający posiada licencje wieczyste, oraz wspomagany przez producenta: co najmniej do końca 202</w:t>
            </w:r>
            <w:r w:rsidR="00C96FC6">
              <w:rPr>
                <w:rFonts w:ascii="Tahoma" w:hAnsi="Tahoma" w:cs="Tahoma"/>
                <w:sz w:val="18"/>
                <w:szCs w:val="18"/>
                <w:lang w:eastAsia="zh-CN"/>
              </w:rPr>
              <w:t>4</w:t>
            </w:r>
            <w:r w:rsidRPr="00E10CC0">
              <w:rPr>
                <w:rFonts w:ascii="Tahoma" w:hAnsi="Tahoma" w:cs="Tahoma"/>
                <w:sz w:val="18"/>
                <w:szCs w:val="18"/>
                <w:lang w:eastAsia="zh-CN"/>
              </w:rPr>
              <w:t xml:space="preserve"> r. przy pomocy bezpłatnych aktualizacji ulepszających system i co najmniej do końca 202</w:t>
            </w:r>
            <w:r w:rsidR="00C96FC6">
              <w:rPr>
                <w:rFonts w:ascii="Tahoma" w:hAnsi="Tahoma" w:cs="Tahoma"/>
                <w:sz w:val="18"/>
                <w:szCs w:val="18"/>
                <w:lang w:eastAsia="zh-CN"/>
              </w:rPr>
              <w:t>5</w:t>
            </w:r>
            <w:r w:rsidRPr="00E10CC0">
              <w:rPr>
                <w:rFonts w:ascii="Tahoma" w:hAnsi="Tahoma" w:cs="Tahoma"/>
                <w:sz w:val="18"/>
                <w:szCs w:val="18"/>
                <w:lang w:eastAsia="zh-CN"/>
              </w:rPr>
              <w:t xml:space="preserve"> r. przy </w:t>
            </w:r>
            <w:r w:rsidRPr="00E10CC0">
              <w:rPr>
                <w:rFonts w:ascii="Tahoma" w:hAnsi="Tahoma" w:cs="Tahoma"/>
                <w:sz w:val="18"/>
                <w:szCs w:val="18"/>
                <w:lang w:eastAsia="zh-CN"/>
              </w:rPr>
              <w:lastRenderedPageBreak/>
              <w:t>pomocy bezpłatnych aktualizacji zabezpieczeń systemu.</w:t>
            </w:r>
          </w:p>
          <w:p w14:paraId="3911C29E" w14:textId="77777777" w:rsidR="0075013E" w:rsidRPr="00E10CC0" w:rsidRDefault="0075013E" w:rsidP="0075013E">
            <w:pPr>
              <w:jc w:val="both"/>
              <w:rPr>
                <w:rFonts w:ascii="Tahoma" w:hAnsi="Tahoma" w:cs="Tahoma"/>
                <w:sz w:val="18"/>
                <w:szCs w:val="18"/>
                <w:lang w:eastAsia="zh-CN"/>
              </w:rPr>
            </w:pPr>
            <w:r w:rsidRPr="00E10CC0">
              <w:rPr>
                <w:rFonts w:ascii="Tahoma" w:hAnsi="Tahoma" w:cs="Tahoma"/>
                <w:sz w:val="18"/>
                <w:szCs w:val="18"/>
                <w:lang w:eastAsia="zh-CN"/>
              </w:rPr>
              <w:t>Licencja ta powinna być potwierdzona etykietą potwierdzającą legalność systemu operacyjnego. Etykieta ma być umieszczona w sposób trwały na obudowie każdego egzemplarza komputera lub Wykonawca zobowiązuje się do dostarczenia wszystkich składników niezbędnych do potwierdzenia legalności systemu operacyjnego (certyfikat autentyczności). Klucz instalacyjny systemu operacyjnego powinien być fabrycznie zapisany w BIOS komputera i wykorzystywany do instalacji tego systemu oraz jego aktywowania.</w:t>
            </w:r>
          </w:p>
          <w:p w14:paraId="2B9D4B72" w14:textId="7963ECC7" w:rsidR="0075013E" w:rsidRPr="00E10CC0" w:rsidRDefault="0075013E" w:rsidP="0075013E">
            <w:pPr>
              <w:jc w:val="both"/>
              <w:rPr>
                <w:rFonts w:ascii="Tahoma" w:hAnsi="Tahoma" w:cs="Tahoma"/>
                <w:sz w:val="18"/>
                <w:szCs w:val="18"/>
                <w:lang w:eastAsia="zh-CN"/>
              </w:rPr>
            </w:pPr>
            <w:r w:rsidRPr="005166BF">
              <w:rPr>
                <w:rFonts w:ascii="Tahoma" w:hAnsi="Tahoma" w:cs="Tahoma"/>
                <w:sz w:val="18"/>
                <w:szCs w:val="18"/>
                <w:lang w:eastAsia="zh-CN"/>
              </w:rPr>
              <w:t>System operacyjny ma być fabrycznie zainstalowany przez producenta.</w:t>
            </w:r>
            <w:r w:rsidRPr="00E10CC0">
              <w:rPr>
                <w:rFonts w:ascii="Tahoma" w:hAnsi="Tahoma" w:cs="Tahoma"/>
                <w:sz w:val="18"/>
                <w:szCs w:val="18"/>
                <w:lang w:eastAsia="zh-CN"/>
              </w:rPr>
              <w:t xml:space="preserve"> </w:t>
            </w:r>
          </w:p>
        </w:tc>
        <w:tc>
          <w:tcPr>
            <w:tcW w:w="3088" w:type="dxa"/>
            <w:tcBorders>
              <w:top w:val="single" w:sz="4" w:space="0" w:color="000000"/>
              <w:left w:val="single" w:sz="4" w:space="0" w:color="000000"/>
              <w:bottom w:val="single" w:sz="4" w:space="0" w:color="000000"/>
              <w:right w:val="single" w:sz="4" w:space="0" w:color="000000"/>
            </w:tcBorders>
            <w:vAlign w:val="center"/>
          </w:tcPr>
          <w:p w14:paraId="7EAFA2B0" w14:textId="51AAC7BA" w:rsidR="0075013E" w:rsidRPr="00E10CC0" w:rsidRDefault="0075013E"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lastRenderedPageBreak/>
              <w:t>spełnia /nie spełnia*</w:t>
            </w:r>
          </w:p>
          <w:p w14:paraId="7311F59C" w14:textId="77777777" w:rsidR="005C208D" w:rsidRDefault="005C208D" w:rsidP="005C208D">
            <w:pPr>
              <w:spacing w:after="0" w:line="240" w:lineRule="auto"/>
              <w:jc w:val="center"/>
              <w:rPr>
                <w:rFonts w:ascii="Tahoma" w:hAnsi="Tahoma" w:cs="Tahoma"/>
                <w:b/>
                <w:sz w:val="18"/>
                <w:szCs w:val="18"/>
                <w:lang w:eastAsia="zh-CN"/>
              </w:rPr>
            </w:pPr>
          </w:p>
          <w:p w14:paraId="408D93D3" w14:textId="77777777" w:rsidR="005C208D" w:rsidRDefault="005C208D" w:rsidP="005C208D">
            <w:pPr>
              <w:spacing w:after="0" w:line="240" w:lineRule="auto"/>
              <w:jc w:val="center"/>
              <w:rPr>
                <w:rFonts w:ascii="Tahoma" w:hAnsi="Tahoma" w:cs="Tahoma"/>
                <w:b/>
                <w:sz w:val="18"/>
                <w:szCs w:val="18"/>
                <w:lang w:eastAsia="zh-CN"/>
              </w:rPr>
            </w:pPr>
            <w:r>
              <w:rPr>
                <w:rFonts w:ascii="Tahoma" w:hAnsi="Tahoma" w:cs="Tahoma"/>
                <w:b/>
                <w:sz w:val="18"/>
                <w:szCs w:val="18"/>
                <w:lang w:eastAsia="zh-CN"/>
              </w:rPr>
              <w:t>Podać:</w:t>
            </w:r>
          </w:p>
          <w:p w14:paraId="126CCD70" w14:textId="77777777" w:rsidR="005C208D" w:rsidRDefault="005C208D" w:rsidP="005C208D">
            <w:pPr>
              <w:spacing w:after="0" w:line="240" w:lineRule="auto"/>
              <w:jc w:val="center"/>
              <w:rPr>
                <w:rFonts w:ascii="Tahoma" w:hAnsi="Tahoma" w:cs="Tahoma"/>
                <w:b/>
                <w:sz w:val="18"/>
                <w:szCs w:val="18"/>
                <w:lang w:eastAsia="zh-CN"/>
              </w:rPr>
            </w:pPr>
          </w:p>
          <w:p w14:paraId="52599AA7" w14:textId="70C41BAE" w:rsidR="0075013E" w:rsidRPr="00E10CC0" w:rsidRDefault="005C208D" w:rsidP="00E0047C">
            <w:pPr>
              <w:rPr>
                <w:rFonts w:ascii="Tahoma" w:hAnsi="Tahoma" w:cs="Tahoma"/>
                <w:b/>
                <w:sz w:val="18"/>
                <w:szCs w:val="18"/>
                <w:lang w:eastAsia="zh-CN"/>
              </w:rPr>
            </w:pPr>
            <w:r>
              <w:rPr>
                <w:rFonts w:ascii="Tahoma" w:hAnsi="Tahoma" w:cs="Tahoma"/>
                <w:b/>
                <w:sz w:val="18"/>
                <w:szCs w:val="18"/>
                <w:lang w:eastAsia="zh-CN"/>
              </w:rPr>
              <w:t>P</w:t>
            </w:r>
            <w:r w:rsidR="0075013E" w:rsidRPr="00E10CC0">
              <w:rPr>
                <w:rFonts w:ascii="Tahoma" w:hAnsi="Tahoma" w:cs="Tahoma"/>
                <w:b/>
                <w:sz w:val="18"/>
                <w:szCs w:val="18"/>
                <w:lang w:eastAsia="zh-CN"/>
              </w:rPr>
              <w:t>roducent</w:t>
            </w:r>
            <w:r>
              <w:rPr>
                <w:rFonts w:ascii="Tahoma" w:hAnsi="Tahoma" w:cs="Tahoma"/>
                <w:b/>
                <w:sz w:val="18"/>
                <w:szCs w:val="18"/>
                <w:lang w:eastAsia="zh-CN"/>
              </w:rPr>
              <w:t xml:space="preserve"> …………………</w:t>
            </w:r>
          </w:p>
          <w:p w14:paraId="4C641381" w14:textId="210E95AD" w:rsidR="0075013E" w:rsidRPr="00E10CC0" w:rsidRDefault="0075013E" w:rsidP="0075013E">
            <w:pPr>
              <w:jc w:val="center"/>
              <w:rPr>
                <w:rFonts w:ascii="Tahoma" w:hAnsi="Tahoma" w:cs="Tahoma"/>
                <w:b/>
                <w:sz w:val="18"/>
                <w:szCs w:val="18"/>
                <w:lang w:eastAsia="zh-CN"/>
              </w:rPr>
            </w:pPr>
          </w:p>
        </w:tc>
      </w:tr>
      <w:tr w:rsidR="0075013E" w:rsidRPr="00E10CC0" w14:paraId="00D96655"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0E0D76FF" w14:textId="714F326F" w:rsidR="0075013E" w:rsidRPr="00E10CC0" w:rsidRDefault="006D5F92" w:rsidP="0075013E">
            <w:pPr>
              <w:rPr>
                <w:rFonts w:ascii="Tahoma" w:hAnsi="Tahoma" w:cs="Tahoma"/>
                <w:sz w:val="18"/>
                <w:szCs w:val="18"/>
                <w:lang w:eastAsia="zh-CN"/>
              </w:rPr>
            </w:pPr>
            <w:r>
              <w:rPr>
                <w:rFonts w:ascii="Tahoma" w:hAnsi="Tahoma" w:cs="Tahoma"/>
                <w:sz w:val="18"/>
                <w:szCs w:val="18"/>
                <w:lang w:eastAsia="zh-CN"/>
              </w:rPr>
              <w:lastRenderedPageBreak/>
              <w:t>33</w:t>
            </w:r>
          </w:p>
        </w:tc>
        <w:tc>
          <w:tcPr>
            <w:tcW w:w="1701" w:type="dxa"/>
            <w:tcBorders>
              <w:top w:val="single" w:sz="4" w:space="0" w:color="000000"/>
              <w:left w:val="single" w:sz="4" w:space="0" w:color="000000"/>
              <w:bottom w:val="single" w:sz="4" w:space="0" w:color="000000"/>
            </w:tcBorders>
            <w:shd w:val="clear" w:color="auto" w:fill="auto"/>
            <w:vAlign w:val="center"/>
          </w:tcPr>
          <w:p w14:paraId="359AD6B9" w14:textId="528EDD39"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Gwarancja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2C58FE" w14:textId="4DC9A467" w:rsidR="0075013E" w:rsidRPr="00E10CC0" w:rsidRDefault="0075013E" w:rsidP="0075013E">
            <w:pPr>
              <w:rPr>
                <w:rFonts w:ascii="Tahoma" w:hAnsi="Tahoma" w:cs="Tahoma"/>
                <w:sz w:val="18"/>
                <w:szCs w:val="18"/>
                <w:lang w:eastAsia="zh-CN"/>
              </w:rPr>
            </w:pPr>
            <w:r w:rsidRPr="00E10CC0">
              <w:rPr>
                <w:rFonts w:ascii="Tahoma" w:hAnsi="Tahoma" w:cs="Tahoma"/>
                <w:sz w:val="18"/>
                <w:szCs w:val="18"/>
              </w:rPr>
              <w:t>Czas trwania</w:t>
            </w:r>
          </w:p>
        </w:tc>
        <w:tc>
          <w:tcPr>
            <w:tcW w:w="5103" w:type="dxa"/>
            <w:tcBorders>
              <w:top w:val="single" w:sz="4" w:space="0" w:color="000000"/>
              <w:left w:val="single" w:sz="4" w:space="0" w:color="000000"/>
              <w:bottom w:val="single" w:sz="4" w:space="0" w:color="000000"/>
              <w:right w:val="single" w:sz="4" w:space="0" w:color="000000"/>
            </w:tcBorders>
          </w:tcPr>
          <w:p w14:paraId="4F7B457F" w14:textId="77777777" w:rsidR="005C208D" w:rsidRDefault="005C208D" w:rsidP="0075013E">
            <w:pPr>
              <w:jc w:val="both"/>
              <w:rPr>
                <w:rFonts w:ascii="Tahoma" w:hAnsi="Tahoma" w:cs="Tahoma"/>
                <w:b/>
                <w:sz w:val="18"/>
                <w:szCs w:val="18"/>
                <w:lang w:eastAsia="zh-CN"/>
              </w:rPr>
            </w:pPr>
          </w:p>
          <w:p w14:paraId="105EBD53" w14:textId="4BB4F54F" w:rsidR="0075013E" w:rsidRPr="00E10CC0" w:rsidRDefault="0075013E" w:rsidP="0075013E">
            <w:pPr>
              <w:jc w:val="both"/>
              <w:rPr>
                <w:rFonts w:ascii="Tahoma" w:hAnsi="Tahoma" w:cs="Tahoma"/>
                <w:sz w:val="18"/>
                <w:szCs w:val="18"/>
                <w:lang w:eastAsia="zh-CN"/>
              </w:rPr>
            </w:pPr>
            <w:r w:rsidRPr="00F129E4">
              <w:rPr>
                <w:rFonts w:ascii="Tahoma" w:hAnsi="Tahoma" w:cs="Tahoma"/>
                <w:b/>
                <w:sz w:val="18"/>
                <w:szCs w:val="18"/>
                <w:lang w:eastAsia="zh-CN"/>
              </w:rPr>
              <w:t>Co najmniej 24 miesiące</w:t>
            </w:r>
            <w:r>
              <w:rPr>
                <w:rFonts w:ascii="Tahoma" w:hAnsi="Tahoma" w:cs="Tahoma"/>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49042133" w14:textId="6071E935" w:rsidR="00F129E4" w:rsidRDefault="0075013E"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70C55122" w14:textId="77777777" w:rsidR="005C208D" w:rsidRDefault="005C208D" w:rsidP="005C208D">
            <w:pPr>
              <w:spacing w:after="0" w:line="240" w:lineRule="auto"/>
              <w:jc w:val="center"/>
              <w:rPr>
                <w:rFonts w:ascii="Tahoma" w:hAnsi="Tahoma" w:cs="Tahoma"/>
                <w:b/>
                <w:sz w:val="18"/>
                <w:szCs w:val="18"/>
                <w:lang w:eastAsia="zh-CN"/>
              </w:rPr>
            </w:pPr>
            <w:r>
              <w:rPr>
                <w:rFonts w:ascii="Tahoma" w:hAnsi="Tahoma" w:cs="Tahoma"/>
                <w:b/>
                <w:sz w:val="18"/>
                <w:szCs w:val="18"/>
                <w:lang w:eastAsia="zh-CN"/>
              </w:rPr>
              <w:t>Podać:</w:t>
            </w:r>
          </w:p>
          <w:p w14:paraId="60357BDA" w14:textId="77777777" w:rsidR="006808D7" w:rsidRDefault="006808D7" w:rsidP="005C208D">
            <w:pPr>
              <w:spacing w:after="0" w:line="240" w:lineRule="auto"/>
              <w:jc w:val="center"/>
              <w:rPr>
                <w:rFonts w:ascii="Tahoma" w:hAnsi="Tahoma" w:cs="Tahoma"/>
                <w:b/>
                <w:sz w:val="18"/>
                <w:szCs w:val="18"/>
                <w:lang w:eastAsia="zh-CN"/>
              </w:rPr>
            </w:pPr>
          </w:p>
          <w:p w14:paraId="5CC67152" w14:textId="07389B83" w:rsidR="005C208D" w:rsidRDefault="006808D7" w:rsidP="005C208D">
            <w:pPr>
              <w:spacing w:after="0" w:line="240" w:lineRule="auto"/>
              <w:jc w:val="center"/>
              <w:rPr>
                <w:rFonts w:ascii="Tahoma" w:hAnsi="Tahoma" w:cs="Tahoma"/>
                <w:b/>
                <w:sz w:val="18"/>
                <w:szCs w:val="18"/>
                <w:lang w:eastAsia="zh-CN"/>
              </w:rPr>
            </w:pPr>
            <w:r>
              <w:rPr>
                <w:rFonts w:ascii="Tahoma" w:hAnsi="Tahoma" w:cs="Tahoma"/>
                <w:b/>
                <w:sz w:val="18"/>
                <w:szCs w:val="18"/>
                <w:lang w:eastAsia="zh-CN"/>
              </w:rPr>
              <w:t>……………………..</w:t>
            </w:r>
          </w:p>
          <w:p w14:paraId="0A85F100" w14:textId="198FD8B2" w:rsidR="00F129E4" w:rsidRDefault="00E0047C" w:rsidP="00F129E4">
            <w:pPr>
              <w:spacing w:after="0" w:line="240" w:lineRule="auto"/>
              <w:jc w:val="center"/>
              <w:rPr>
                <w:rFonts w:ascii="Tahoma" w:hAnsi="Tahoma" w:cs="Tahoma"/>
                <w:b/>
                <w:sz w:val="18"/>
                <w:szCs w:val="18"/>
                <w:lang w:eastAsia="zh-CN"/>
              </w:rPr>
            </w:pPr>
            <w:r>
              <w:rPr>
                <w:rFonts w:ascii="Tahoma" w:hAnsi="Tahoma" w:cs="Tahoma"/>
                <w:b/>
                <w:sz w:val="18"/>
                <w:szCs w:val="18"/>
                <w:lang w:eastAsia="zh-CN"/>
              </w:rPr>
              <w:t>O</w:t>
            </w:r>
            <w:bookmarkStart w:id="2" w:name="_GoBack"/>
            <w:bookmarkEnd w:id="2"/>
            <w:r w:rsidR="0075013E" w:rsidRPr="00E10CC0">
              <w:rPr>
                <w:rFonts w:ascii="Tahoma" w:hAnsi="Tahoma" w:cs="Tahoma"/>
                <w:b/>
                <w:sz w:val="18"/>
                <w:szCs w:val="18"/>
                <w:lang w:eastAsia="zh-CN"/>
              </w:rPr>
              <w:t>ferowany okres gwarancji</w:t>
            </w:r>
            <w:r w:rsidR="005C208D">
              <w:rPr>
                <w:rFonts w:ascii="Tahoma" w:hAnsi="Tahoma" w:cs="Tahoma"/>
                <w:b/>
                <w:sz w:val="18"/>
                <w:szCs w:val="18"/>
                <w:lang w:eastAsia="zh-CN"/>
              </w:rPr>
              <w:t xml:space="preserve"> </w:t>
            </w:r>
          </w:p>
          <w:p w14:paraId="1D91E3B5" w14:textId="36DE5594" w:rsidR="005C208D" w:rsidRPr="00E10CC0" w:rsidRDefault="005C208D" w:rsidP="00F129E4">
            <w:pPr>
              <w:spacing w:after="0" w:line="240" w:lineRule="auto"/>
              <w:jc w:val="center"/>
              <w:rPr>
                <w:rFonts w:ascii="Tahoma" w:hAnsi="Tahoma" w:cs="Tahoma"/>
                <w:b/>
                <w:sz w:val="18"/>
                <w:szCs w:val="18"/>
                <w:lang w:eastAsia="zh-CN"/>
              </w:rPr>
            </w:pPr>
          </w:p>
        </w:tc>
      </w:tr>
      <w:tr w:rsidR="0075013E" w:rsidRPr="00E10CC0" w14:paraId="6160C883"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09912E1A" w14:textId="22DDCA4E" w:rsidR="0075013E" w:rsidRPr="00E10CC0" w:rsidRDefault="006D5F92" w:rsidP="0075013E">
            <w:pPr>
              <w:rPr>
                <w:rFonts w:ascii="Tahoma" w:hAnsi="Tahoma" w:cs="Tahoma"/>
                <w:sz w:val="18"/>
                <w:szCs w:val="18"/>
                <w:lang w:eastAsia="zh-CN"/>
              </w:rPr>
            </w:pPr>
            <w:r>
              <w:rPr>
                <w:rFonts w:ascii="Tahoma" w:hAnsi="Tahoma" w:cs="Tahoma"/>
                <w:sz w:val="18"/>
                <w:szCs w:val="18"/>
                <w:lang w:eastAsia="zh-CN"/>
              </w:rPr>
              <w:t>34</w:t>
            </w:r>
          </w:p>
        </w:tc>
        <w:tc>
          <w:tcPr>
            <w:tcW w:w="1701" w:type="dxa"/>
            <w:tcBorders>
              <w:top w:val="single" w:sz="4" w:space="0" w:color="000000"/>
              <w:left w:val="single" w:sz="4" w:space="0" w:color="000000"/>
              <w:bottom w:val="single" w:sz="4" w:space="0" w:color="000000"/>
            </w:tcBorders>
            <w:shd w:val="clear" w:color="auto" w:fill="auto"/>
            <w:vAlign w:val="center"/>
          </w:tcPr>
          <w:p w14:paraId="29FF4622" w14:textId="0FEEDBBB"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Gwarancja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325939" w14:textId="59703FB7" w:rsidR="0075013E" w:rsidRPr="00E10CC0" w:rsidRDefault="0075013E" w:rsidP="0075013E">
            <w:pPr>
              <w:rPr>
                <w:rFonts w:ascii="Tahoma" w:hAnsi="Tahoma" w:cs="Tahoma"/>
                <w:sz w:val="18"/>
                <w:szCs w:val="18"/>
                <w:lang w:eastAsia="zh-CN"/>
              </w:rPr>
            </w:pPr>
            <w:r w:rsidRPr="00E10CC0">
              <w:rPr>
                <w:rFonts w:ascii="Tahoma" w:hAnsi="Tahoma" w:cs="Tahoma"/>
                <w:sz w:val="18"/>
                <w:szCs w:val="18"/>
              </w:rPr>
              <w:t>Warunki świadczenia</w:t>
            </w:r>
          </w:p>
        </w:tc>
        <w:tc>
          <w:tcPr>
            <w:tcW w:w="5103" w:type="dxa"/>
            <w:tcBorders>
              <w:top w:val="single" w:sz="4" w:space="0" w:color="000000"/>
              <w:left w:val="single" w:sz="4" w:space="0" w:color="000000"/>
              <w:bottom w:val="single" w:sz="4" w:space="0" w:color="000000"/>
              <w:right w:val="single" w:sz="4" w:space="0" w:color="000000"/>
            </w:tcBorders>
          </w:tcPr>
          <w:p w14:paraId="30FB525D" w14:textId="424944D1" w:rsidR="0075013E" w:rsidRPr="00E10CC0" w:rsidRDefault="0075013E" w:rsidP="0075013E">
            <w:pPr>
              <w:jc w:val="both"/>
              <w:rPr>
                <w:rFonts w:ascii="Tahoma" w:hAnsi="Tahoma" w:cs="Tahoma"/>
                <w:sz w:val="18"/>
                <w:szCs w:val="18"/>
                <w:lang w:eastAsia="zh-CN"/>
              </w:rPr>
            </w:pPr>
            <w:r w:rsidRPr="00E10CC0">
              <w:rPr>
                <w:rFonts w:ascii="Tahoma" w:hAnsi="Tahoma" w:cs="Tahoma"/>
                <w:sz w:val="18"/>
                <w:szCs w:val="18"/>
                <w:lang w:eastAsia="zh-CN"/>
              </w:rPr>
              <w:t>Zgodnie z Wymaganiami gwarancyjnymi i serwisowymi.</w:t>
            </w:r>
          </w:p>
        </w:tc>
        <w:tc>
          <w:tcPr>
            <w:tcW w:w="3088" w:type="dxa"/>
            <w:tcBorders>
              <w:top w:val="single" w:sz="4" w:space="0" w:color="000000"/>
              <w:left w:val="single" w:sz="4" w:space="0" w:color="000000"/>
              <w:bottom w:val="single" w:sz="4" w:space="0" w:color="000000"/>
              <w:right w:val="single" w:sz="4" w:space="0" w:color="000000"/>
            </w:tcBorders>
            <w:vAlign w:val="center"/>
          </w:tcPr>
          <w:p w14:paraId="4395B580" w14:textId="4BE84D5D" w:rsidR="0075013E" w:rsidRPr="00E10CC0" w:rsidRDefault="0075013E" w:rsidP="00F129E4">
            <w:pPr>
              <w:spacing w:after="0" w:line="240" w:lineRule="auto"/>
              <w:jc w:val="center"/>
              <w:rPr>
                <w:rFonts w:ascii="Tahoma" w:hAnsi="Tahoma" w:cs="Tahoma"/>
                <w:sz w:val="18"/>
                <w:szCs w:val="18"/>
              </w:rPr>
            </w:pPr>
            <w:r w:rsidRPr="00E10CC0">
              <w:rPr>
                <w:rFonts w:ascii="Tahoma" w:hAnsi="Tahoma" w:cs="Tahoma"/>
                <w:b/>
                <w:sz w:val="18"/>
                <w:szCs w:val="18"/>
                <w:lang w:eastAsia="zh-CN"/>
              </w:rPr>
              <w:t>spełnia /nie spełnia*</w:t>
            </w:r>
          </w:p>
        </w:tc>
      </w:tr>
      <w:tr w:rsidR="0075013E" w:rsidRPr="00E10CC0" w14:paraId="2BCFB922"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3AAC418D" w14:textId="45D868E1" w:rsidR="0075013E" w:rsidRPr="00E10CC0" w:rsidRDefault="006D5F92" w:rsidP="0075013E">
            <w:pPr>
              <w:rPr>
                <w:rFonts w:ascii="Tahoma" w:hAnsi="Tahoma" w:cs="Tahoma"/>
                <w:sz w:val="18"/>
                <w:szCs w:val="18"/>
                <w:lang w:eastAsia="zh-CN"/>
              </w:rPr>
            </w:pPr>
            <w:r>
              <w:rPr>
                <w:rFonts w:ascii="Tahoma" w:hAnsi="Tahoma" w:cs="Tahoma"/>
                <w:sz w:val="18"/>
                <w:szCs w:val="18"/>
                <w:lang w:eastAsia="zh-CN"/>
              </w:rPr>
              <w:t>35</w:t>
            </w:r>
          </w:p>
        </w:tc>
        <w:tc>
          <w:tcPr>
            <w:tcW w:w="1701" w:type="dxa"/>
            <w:tcBorders>
              <w:top w:val="single" w:sz="4" w:space="0" w:color="000000"/>
              <w:left w:val="single" w:sz="4" w:space="0" w:color="000000"/>
              <w:bottom w:val="single" w:sz="4" w:space="0" w:color="000000"/>
            </w:tcBorders>
            <w:shd w:val="clear" w:color="auto" w:fill="auto"/>
            <w:vAlign w:val="center"/>
          </w:tcPr>
          <w:p w14:paraId="65242FB9" w14:textId="6AE0149D"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Niezawodność</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7B1D0" w14:textId="3183C911" w:rsidR="0075013E" w:rsidRPr="00E10CC0" w:rsidRDefault="0075013E" w:rsidP="0075013E">
            <w:pPr>
              <w:rPr>
                <w:rFonts w:ascii="Tahoma" w:hAnsi="Tahoma" w:cs="Tahoma"/>
                <w:sz w:val="18"/>
                <w:szCs w:val="18"/>
              </w:rPr>
            </w:pPr>
            <w:r w:rsidRPr="00E10CC0">
              <w:rPr>
                <w:rFonts w:ascii="Tahoma" w:hAnsi="Tahoma" w:cs="Tahoma"/>
                <w:sz w:val="18"/>
                <w:szCs w:val="18"/>
              </w:rPr>
              <w:t>Certyfikaty i zgodność ze standardami</w:t>
            </w:r>
          </w:p>
        </w:tc>
        <w:tc>
          <w:tcPr>
            <w:tcW w:w="5103" w:type="dxa"/>
            <w:tcBorders>
              <w:top w:val="single" w:sz="4" w:space="0" w:color="000000"/>
              <w:left w:val="single" w:sz="4" w:space="0" w:color="000000"/>
              <w:bottom w:val="single" w:sz="4" w:space="0" w:color="000000"/>
              <w:right w:val="single" w:sz="4" w:space="0" w:color="000000"/>
            </w:tcBorders>
          </w:tcPr>
          <w:p w14:paraId="0A485AA2" w14:textId="77777777" w:rsidR="006808D7" w:rsidRDefault="006808D7" w:rsidP="00C96FC6">
            <w:pPr>
              <w:jc w:val="both"/>
              <w:rPr>
                <w:rFonts w:ascii="Tahoma" w:hAnsi="Tahoma" w:cs="Tahoma"/>
                <w:sz w:val="18"/>
                <w:szCs w:val="18"/>
                <w:lang w:eastAsia="zh-CN"/>
              </w:rPr>
            </w:pPr>
          </w:p>
          <w:p w14:paraId="4F5A16D5" w14:textId="294A5278" w:rsidR="00C96FC6" w:rsidRPr="007B2478" w:rsidRDefault="000C248A" w:rsidP="00C96FC6">
            <w:pPr>
              <w:jc w:val="both"/>
              <w:rPr>
                <w:rFonts w:ascii="Tahoma" w:hAnsi="Tahoma" w:cs="Tahoma"/>
                <w:sz w:val="18"/>
                <w:szCs w:val="18"/>
                <w:lang w:eastAsia="zh-CN"/>
              </w:rPr>
            </w:pPr>
            <w:r>
              <w:rPr>
                <w:rFonts w:ascii="Tahoma" w:hAnsi="Tahoma" w:cs="Tahoma"/>
                <w:sz w:val="18"/>
                <w:szCs w:val="18"/>
                <w:lang w:eastAsia="zh-CN"/>
              </w:rPr>
              <w:t>a</w:t>
            </w:r>
            <w:r w:rsidR="00C96FC6" w:rsidRPr="007B2478">
              <w:rPr>
                <w:rFonts w:ascii="Tahoma" w:hAnsi="Tahoma" w:cs="Tahoma"/>
                <w:sz w:val="18"/>
                <w:szCs w:val="18"/>
                <w:lang w:eastAsia="zh-CN"/>
              </w:rPr>
              <w:t>. Urządzenie musi spełniać deklarację zgodności EU (UE) i oznaczenie CE potwierdzające zgodność z wymaganiami określonymi w dyrektywach unijnych dotyczących danego produktu.</w:t>
            </w:r>
          </w:p>
          <w:p w14:paraId="14C9A357" w14:textId="77777777" w:rsidR="0075013E" w:rsidRDefault="000C248A" w:rsidP="00C96FC6">
            <w:pPr>
              <w:jc w:val="both"/>
              <w:rPr>
                <w:rFonts w:ascii="Tahoma" w:hAnsi="Tahoma" w:cs="Tahoma"/>
                <w:sz w:val="18"/>
                <w:szCs w:val="18"/>
                <w:lang w:eastAsia="zh-CN"/>
              </w:rPr>
            </w:pPr>
            <w:r>
              <w:rPr>
                <w:rFonts w:ascii="Tahoma" w:hAnsi="Tahoma" w:cs="Tahoma"/>
                <w:sz w:val="18"/>
                <w:szCs w:val="18"/>
                <w:lang w:eastAsia="zh-CN"/>
              </w:rPr>
              <w:t>b</w:t>
            </w:r>
            <w:r w:rsidR="00C96FC6" w:rsidRPr="007B2478">
              <w:rPr>
                <w:rFonts w:ascii="Tahoma" w:hAnsi="Tahoma" w:cs="Tahoma"/>
                <w:sz w:val="18"/>
                <w:szCs w:val="18"/>
                <w:lang w:eastAsia="zh-CN"/>
              </w:rPr>
              <w:t>. Urządzenie musi spełniać wymagania dyrektywy 2011/65/UE na temat zakazu użycia niebezpiecznych substancji w wyposażeniu elektrycznym i elektronicznym (RoHS -restriction   of the use of certain hazardous substances).</w:t>
            </w:r>
          </w:p>
          <w:p w14:paraId="168BF3B6" w14:textId="77777777" w:rsidR="006808D7" w:rsidRDefault="006808D7" w:rsidP="00C96FC6">
            <w:pPr>
              <w:jc w:val="both"/>
              <w:rPr>
                <w:rFonts w:ascii="Tahoma" w:hAnsi="Tahoma" w:cs="Tahoma"/>
                <w:sz w:val="18"/>
                <w:szCs w:val="18"/>
                <w:lang w:eastAsia="zh-CN"/>
              </w:rPr>
            </w:pPr>
          </w:p>
          <w:p w14:paraId="7C59FD40" w14:textId="49FB9F0D" w:rsidR="006808D7" w:rsidRPr="00E10CC0" w:rsidRDefault="006808D7" w:rsidP="00C96FC6">
            <w:pPr>
              <w:jc w:val="both"/>
              <w:rPr>
                <w:rFonts w:ascii="Tahoma" w:hAnsi="Tahoma" w:cs="Tahoma"/>
                <w:sz w:val="18"/>
                <w:szCs w:val="18"/>
                <w:lang w:eastAsia="zh-CN"/>
              </w:rPr>
            </w:pPr>
          </w:p>
        </w:tc>
        <w:tc>
          <w:tcPr>
            <w:tcW w:w="3088" w:type="dxa"/>
            <w:tcBorders>
              <w:top w:val="single" w:sz="4" w:space="0" w:color="000000"/>
              <w:left w:val="single" w:sz="4" w:space="0" w:color="000000"/>
              <w:bottom w:val="single" w:sz="4" w:space="0" w:color="000000"/>
              <w:right w:val="single" w:sz="4" w:space="0" w:color="000000"/>
            </w:tcBorders>
            <w:vAlign w:val="center"/>
          </w:tcPr>
          <w:p w14:paraId="317D37BA" w14:textId="33BD8688" w:rsidR="0075013E" w:rsidRPr="00E10CC0" w:rsidRDefault="0075013E" w:rsidP="00F129E4">
            <w:pPr>
              <w:spacing w:after="0" w:line="240" w:lineRule="auto"/>
              <w:jc w:val="center"/>
              <w:rPr>
                <w:rFonts w:ascii="Tahoma" w:hAnsi="Tahoma" w:cs="Tahoma"/>
                <w:sz w:val="18"/>
                <w:szCs w:val="18"/>
              </w:rPr>
            </w:pPr>
            <w:r w:rsidRPr="00E10CC0">
              <w:rPr>
                <w:rFonts w:ascii="Tahoma" w:hAnsi="Tahoma" w:cs="Tahoma"/>
                <w:b/>
                <w:sz w:val="18"/>
                <w:szCs w:val="18"/>
                <w:lang w:eastAsia="zh-CN"/>
              </w:rPr>
              <w:t>spełnia /nie spełnia*</w:t>
            </w:r>
          </w:p>
        </w:tc>
      </w:tr>
      <w:tr w:rsidR="0075013E" w:rsidRPr="00E10CC0" w14:paraId="1D21F2E1"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7A5DD818" w14:textId="577B6757" w:rsidR="0075013E" w:rsidRPr="00E10CC0" w:rsidRDefault="006D5F92" w:rsidP="0075013E">
            <w:pPr>
              <w:rPr>
                <w:rFonts w:ascii="Tahoma" w:hAnsi="Tahoma" w:cs="Tahoma"/>
                <w:sz w:val="18"/>
                <w:szCs w:val="18"/>
                <w:lang w:eastAsia="zh-CN"/>
              </w:rPr>
            </w:pPr>
            <w:r>
              <w:rPr>
                <w:rFonts w:ascii="Tahoma" w:hAnsi="Tahoma" w:cs="Tahoma"/>
                <w:sz w:val="18"/>
                <w:szCs w:val="18"/>
                <w:lang w:eastAsia="zh-CN"/>
              </w:rPr>
              <w:lastRenderedPageBreak/>
              <w:t>36</w:t>
            </w:r>
          </w:p>
        </w:tc>
        <w:tc>
          <w:tcPr>
            <w:tcW w:w="1701" w:type="dxa"/>
            <w:tcBorders>
              <w:top w:val="single" w:sz="4" w:space="0" w:color="000000"/>
              <w:left w:val="single" w:sz="4" w:space="0" w:color="000000"/>
              <w:bottom w:val="single" w:sz="4" w:space="0" w:color="000000"/>
            </w:tcBorders>
            <w:shd w:val="clear" w:color="auto" w:fill="auto"/>
            <w:vAlign w:val="center"/>
          </w:tcPr>
          <w:p w14:paraId="7D3819C2" w14:textId="6E5A9619"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Wielkość dostawy</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413038" w14:textId="7457335C" w:rsidR="0075013E" w:rsidRPr="00E10CC0" w:rsidRDefault="0075013E" w:rsidP="00F953CF">
            <w:pPr>
              <w:rPr>
                <w:rFonts w:ascii="Tahoma" w:hAnsi="Tahoma" w:cs="Tahoma"/>
                <w:sz w:val="18"/>
                <w:szCs w:val="18"/>
              </w:rPr>
            </w:pPr>
            <w:r w:rsidRPr="00E10CC0">
              <w:rPr>
                <w:rFonts w:ascii="Tahoma" w:hAnsi="Tahoma" w:cs="Tahoma"/>
                <w:sz w:val="18"/>
                <w:szCs w:val="18"/>
              </w:rPr>
              <w:t>Liczba sztuk „</w:t>
            </w:r>
            <w:r w:rsidRPr="0081528D">
              <w:rPr>
                <w:rFonts w:ascii="Tahoma" w:hAnsi="Tahoma" w:cs="Tahoma"/>
                <w:sz w:val="18"/>
                <w:szCs w:val="18"/>
              </w:rPr>
              <w:t xml:space="preserve">Komputer przenośny typu </w:t>
            </w:r>
            <w:r w:rsidR="00F953CF">
              <w:rPr>
                <w:rFonts w:ascii="Tahoma" w:hAnsi="Tahoma" w:cs="Tahoma"/>
                <w:sz w:val="18"/>
                <w:szCs w:val="18"/>
              </w:rPr>
              <w:t>1</w:t>
            </w:r>
            <w:r w:rsidRPr="00E10CC0">
              <w:rPr>
                <w:rFonts w:ascii="Tahoma" w:hAnsi="Tahoma" w:cs="Tahoma"/>
                <w:sz w:val="18"/>
                <w:szCs w:val="18"/>
              </w:rPr>
              <w:t>”</w:t>
            </w:r>
          </w:p>
        </w:tc>
        <w:tc>
          <w:tcPr>
            <w:tcW w:w="5103" w:type="dxa"/>
            <w:tcBorders>
              <w:top w:val="single" w:sz="4" w:space="0" w:color="000000"/>
              <w:left w:val="single" w:sz="4" w:space="0" w:color="000000"/>
              <w:bottom w:val="single" w:sz="4" w:space="0" w:color="000000"/>
              <w:right w:val="single" w:sz="4" w:space="0" w:color="000000"/>
            </w:tcBorders>
            <w:vAlign w:val="center"/>
          </w:tcPr>
          <w:p w14:paraId="1BE3C138" w14:textId="73EFF353" w:rsidR="0075013E" w:rsidRPr="005C208D" w:rsidRDefault="00FB233C" w:rsidP="00850288">
            <w:pPr>
              <w:jc w:val="both"/>
              <w:rPr>
                <w:rFonts w:ascii="Tahoma" w:hAnsi="Tahoma" w:cs="Tahoma"/>
                <w:b/>
                <w:sz w:val="18"/>
                <w:szCs w:val="18"/>
                <w:lang w:eastAsia="zh-CN"/>
              </w:rPr>
            </w:pPr>
            <w:r w:rsidRPr="005C208D">
              <w:rPr>
                <w:rFonts w:ascii="Tahoma" w:hAnsi="Tahoma" w:cs="Tahoma"/>
                <w:b/>
                <w:sz w:val="18"/>
                <w:szCs w:val="18"/>
                <w:lang w:eastAsia="zh-CN"/>
              </w:rPr>
              <w:t>5</w:t>
            </w:r>
            <w:r w:rsidR="0075013E" w:rsidRPr="005C208D">
              <w:rPr>
                <w:rFonts w:ascii="Tahoma" w:hAnsi="Tahoma" w:cs="Tahoma"/>
                <w:b/>
                <w:sz w:val="18"/>
                <w:szCs w:val="18"/>
                <w:lang w:eastAsia="zh-CN"/>
              </w:rPr>
              <w:t xml:space="preserve"> sztuk </w:t>
            </w:r>
            <w:r w:rsidR="00850288" w:rsidRPr="005C208D">
              <w:rPr>
                <w:rFonts w:ascii="Tahoma" w:hAnsi="Tahoma" w:cs="Tahoma"/>
                <w:b/>
                <w:sz w:val="18"/>
                <w:szCs w:val="18"/>
                <w:lang w:eastAsia="zh-CN"/>
              </w:rPr>
              <w:t xml:space="preserve">w ramach zamówienia podstawowego </w:t>
            </w:r>
            <w:r w:rsidR="0075013E" w:rsidRPr="005C208D">
              <w:rPr>
                <w:rFonts w:ascii="Tahoma" w:hAnsi="Tahoma" w:cs="Tahoma"/>
                <w:b/>
                <w:sz w:val="18"/>
                <w:szCs w:val="18"/>
                <w:lang w:eastAsia="zh-CN"/>
              </w:rPr>
              <w:t>(plus 1 sztuk</w:t>
            </w:r>
            <w:r w:rsidR="00850288" w:rsidRPr="005C208D">
              <w:rPr>
                <w:rFonts w:ascii="Tahoma" w:hAnsi="Tahoma" w:cs="Tahoma"/>
                <w:b/>
                <w:sz w:val="18"/>
                <w:szCs w:val="18"/>
                <w:lang w:eastAsia="zh-CN"/>
              </w:rPr>
              <w:t>a w ramach prawa opcji</w:t>
            </w:r>
            <w:r w:rsidR="0075013E" w:rsidRPr="005C208D">
              <w:rPr>
                <w:rFonts w:ascii="Tahoma" w:hAnsi="Tahoma" w:cs="Tahoma"/>
                <w:b/>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0B7831FA" w14:textId="08DECF40" w:rsidR="0075013E" w:rsidRPr="00E10CC0" w:rsidRDefault="0075013E"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75013E" w:rsidRPr="00E10CC0" w14:paraId="6126FCB8"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4CFFB45B" w14:textId="3B91D27A" w:rsidR="0075013E" w:rsidRPr="00E10CC0" w:rsidRDefault="006D5F92" w:rsidP="0075013E">
            <w:pPr>
              <w:rPr>
                <w:rFonts w:ascii="Tahoma" w:hAnsi="Tahoma" w:cs="Tahoma"/>
                <w:bCs/>
                <w:sz w:val="18"/>
                <w:szCs w:val="18"/>
                <w:lang w:eastAsia="zh-CN"/>
              </w:rPr>
            </w:pPr>
            <w:r>
              <w:rPr>
                <w:rFonts w:ascii="Tahoma" w:hAnsi="Tahoma" w:cs="Tahoma"/>
                <w:bCs/>
                <w:sz w:val="18"/>
                <w:szCs w:val="18"/>
                <w:lang w:eastAsia="zh-CN"/>
              </w:rPr>
              <w:t>37</w:t>
            </w:r>
          </w:p>
        </w:tc>
        <w:tc>
          <w:tcPr>
            <w:tcW w:w="123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74C9CC5" w14:textId="6BB2C9E1" w:rsidR="0075013E" w:rsidRPr="00E10CC0" w:rsidRDefault="0075013E" w:rsidP="00F953CF">
            <w:pPr>
              <w:jc w:val="both"/>
              <w:rPr>
                <w:rFonts w:ascii="Tahoma" w:hAnsi="Tahoma" w:cs="Tahoma"/>
                <w:b/>
                <w:bCs/>
                <w:sz w:val="18"/>
                <w:szCs w:val="18"/>
              </w:rPr>
            </w:pPr>
            <w:r w:rsidRPr="00E10CC0">
              <w:rPr>
                <w:rFonts w:ascii="Tahoma" w:hAnsi="Tahoma" w:cs="Tahoma"/>
                <w:b/>
                <w:bCs/>
                <w:sz w:val="18"/>
                <w:szCs w:val="18"/>
              </w:rPr>
              <w:t xml:space="preserve">W komórce poniżej (wiersz </w:t>
            </w:r>
            <w:r w:rsidR="006D5F92">
              <w:rPr>
                <w:rFonts w:ascii="Tahoma" w:hAnsi="Tahoma" w:cs="Tahoma"/>
                <w:b/>
                <w:bCs/>
                <w:sz w:val="18"/>
                <w:szCs w:val="18"/>
              </w:rPr>
              <w:t>38</w:t>
            </w:r>
            <w:r w:rsidRPr="00E10CC0">
              <w:rPr>
                <w:rFonts w:ascii="Tahoma" w:hAnsi="Tahoma" w:cs="Tahoma"/>
                <w:b/>
                <w:bCs/>
                <w:sz w:val="18"/>
                <w:szCs w:val="18"/>
              </w:rPr>
              <w:t xml:space="preserve"> tabeli) Wykonawca zobowiązany jest wpisać nazwę producenta oraz pełną nazwę (tj. obejmującą model i typ,</w:t>
            </w:r>
            <w:r w:rsidRPr="00E10CC0">
              <w:rPr>
                <w:rFonts w:ascii="Tahoma" w:hAnsi="Tahoma" w:cs="Tahoma"/>
                <w:sz w:val="18"/>
                <w:szCs w:val="18"/>
              </w:rPr>
              <w:t xml:space="preserve"> </w:t>
            </w:r>
            <w:r w:rsidRPr="00E10CC0">
              <w:rPr>
                <w:rFonts w:ascii="Tahoma" w:hAnsi="Tahoma" w:cs="Tahoma"/>
                <w:b/>
                <w:bCs/>
                <w:sz w:val="18"/>
                <w:szCs w:val="18"/>
              </w:rPr>
              <w:t>nazwę handlową, jeśli takie atrybuty są stosowane do oferowanego przedmiotu) dla następujących elementów: komputera i systemu operacyjnego, stanowiących łącznie zestaw określany jako ”</w:t>
            </w:r>
            <w:r w:rsidRPr="0081528D">
              <w:rPr>
                <w:rFonts w:ascii="Tahoma" w:hAnsi="Tahoma" w:cs="Tahoma"/>
                <w:b/>
                <w:bCs/>
                <w:sz w:val="18"/>
                <w:szCs w:val="18"/>
              </w:rPr>
              <w:t xml:space="preserve">Komputer przenośny typu </w:t>
            </w:r>
            <w:r w:rsidR="00F953CF">
              <w:rPr>
                <w:rFonts w:ascii="Tahoma" w:hAnsi="Tahoma" w:cs="Tahoma"/>
                <w:b/>
                <w:bCs/>
                <w:sz w:val="18"/>
                <w:szCs w:val="18"/>
              </w:rPr>
              <w:t>1</w:t>
            </w:r>
            <w:r w:rsidRPr="00E10CC0">
              <w:rPr>
                <w:rFonts w:ascii="Tahoma" w:hAnsi="Tahoma" w:cs="Tahoma"/>
                <w:b/>
                <w:bCs/>
                <w:sz w:val="18"/>
                <w:szCs w:val="18"/>
              </w:rPr>
              <w:t>” opisany parametrami określonymi w niniejszej tabeli.</w:t>
            </w:r>
          </w:p>
        </w:tc>
      </w:tr>
      <w:tr w:rsidR="0075013E" w:rsidRPr="00E10CC0" w14:paraId="78895BC7"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0E6A1210" w14:textId="384EACB4" w:rsidR="0075013E" w:rsidRPr="00E10CC0" w:rsidRDefault="006D5F92" w:rsidP="0075013E">
            <w:pPr>
              <w:rPr>
                <w:rFonts w:ascii="Tahoma" w:hAnsi="Tahoma" w:cs="Tahoma"/>
                <w:bCs/>
                <w:sz w:val="18"/>
                <w:szCs w:val="18"/>
                <w:lang w:eastAsia="zh-CN"/>
              </w:rPr>
            </w:pPr>
            <w:r>
              <w:rPr>
                <w:rFonts w:ascii="Tahoma" w:hAnsi="Tahoma" w:cs="Tahoma"/>
                <w:bCs/>
                <w:sz w:val="18"/>
                <w:szCs w:val="18"/>
                <w:lang w:eastAsia="zh-CN"/>
              </w:rPr>
              <w:t>38</w:t>
            </w:r>
          </w:p>
        </w:tc>
        <w:tc>
          <w:tcPr>
            <w:tcW w:w="123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A475BB0" w14:textId="6CB6D6B6" w:rsidR="0075013E" w:rsidRPr="00E10CC0" w:rsidRDefault="0075013E" w:rsidP="0075013E">
            <w:pPr>
              <w:rPr>
                <w:rFonts w:ascii="Tahoma" w:hAnsi="Tahoma" w:cs="Tahoma"/>
                <w:b/>
                <w:bCs/>
                <w:sz w:val="18"/>
                <w:szCs w:val="18"/>
              </w:rPr>
            </w:pPr>
            <w:r w:rsidRPr="00E10CC0">
              <w:rPr>
                <w:rFonts w:ascii="Tahoma" w:hAnsi="Tahoma" w:cs="Tahoma"/>
                <w:b/>
                <w:bCs/>
                <w:sz w:val="18"/>
                <w:szCs w:val="18"/>
              </w:rPr>
              <w:t xml:space="preserve">Pełne nazwy oferowanych elementów </w:t>
            </w:r>
            <w:r w:rsidRPr="0081528D">
              <w:rPr>
                <w:rFonts w:ascii="Tahoma" w:hAnsi="Tahoma" w:cs="Tahoma"/>
                <w:b/>
                <w:bCs/>
                <w:sz w:val="18"/>
                <w:szCs w:val="18"/>
              </w:rPr>
              <w:t xml:space="preserve">Komputer przenośny typu </w:t>
            </w:r>
            <w:r w:rsidR="00F953CF">
              <w:rPr>
                <w:rFonts w:ascii="Tahoma" w:hAnsi="Tahoma" w:cs="Tahoma"/>
                <w:b/>
                <w:bCs/>
                <w:sz w:val="18"/>
                <w:szCs w:val="18"/>
              </w:rPr>
              <w:t>1</w:t>
            </w:r>
            <w:r w:rsidRPr="00E10CC0">
              <w:rPr>
                <w:rFonts w:ascii="Tahoma" w:hAnsi="Tahoma" w:cs="Tahoma"/>
                <w:b/>
                <w:bCs/>
                <w:sz w:val="18"/>
                <w:szCs w:val="18"/>
              </w:rPr>
              <w:t>:</w:t>
            </w:r>
          </w:p>
          <w:p w14:paraId="6B14F916" w14:textId="21BE7577" w:rsidR="0075013E" w:rsidRPr="00E10CC0" w:rsidRDefault="0075013E" w:rsidP="0075013E">
            <w:pPr>
              <w:rPr>
                <w:rFonts w:ascii="Tahoma" w:hAnsi="Tahoma" w:cs="Tahoma"/>
                <w:b/>
                <w:bCs/>
                <w:sz w:val="18"/>
                <w:szCs w:val="18"/>
              </w:rPr>
            </w:pPr>
            <w:r w:rsidRPr="00E10CC0">
              <w:rPr>
                <w:rFonts w:ascii="Tahoma" w:hAnsi="Tahoma" w:cs="Tahoma"/>
                <w:b/>
                <w:bCs/>
                <w:sz w:val="18"/>
                <w:szCs w:val="18"/>
              </w:rPr>
              <w:t xml:space="preserve"> a) komputer: ………………………………………………………….…………………………………..,</w:t>
            </w:r>
          </w:p>
          <w:p w14:paraId="3E23A54D" w14:textId="09E16A75" w:rsidR="0075013E" w:rsidRPr="00E10CC0" w:rsidRDefault="0075013E" w:rsidP="0075013E">
            <w:pPr>
              <w:rPr>
                <w:rFonts w:ascii="Tahoma" w:hAnsi="Tahoma" w:cs="Tahoma"/>
                <w:b/>
                <w:bCs/>
                <w:sz w:val="18"/>
                <w:szCs w:val="18"/>
              </w:rPr>
            </w:pPr>
            <w:r w:rsidRPr="00E10CC0">
              <w:rPr>
                <w:rFonts w:ascii="Tahoma" w:hAnsi="Tahoma" w:cs="Tahoma"/>
                <w:b/>
                <w:bCs/>
                <w:sz w:val="18"/>
                <w:szCs w:val="18"/>
              </w:rPr>
              <w:t xml:space="preserve"> b) system operacyjny: ………………………………………………………………………..………… .</w:t>
            </w:r>
          </w:p>
        </w:tc>
      </w:tr>
    </w:tbl>
    <w:p w14:paraId="20A0B6DD" w14:textId="46AB7E96" w:rsidR="00767704" w:rsidRPr="009575FF" w:rsidRDefault="00767704" w:rsidP="005E67B9">
      <w:pPr>
        <w:rPr>
          <w:rFonts w:ascii="Times New Roman" w:hAnsi="Times New Roman"/>
          <w:sz w:val="24"/>
          <w:szCs w:val="24"/>
        </w:rPr>
      </w:pPr>
    </w:p>
    <w:sectPr w:rsidR="00767704" w:rsidRPr="009575FF" w:rsidSect="007A517A">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718DB" w14:textId="77777777" w:rsidR="00C45602" w:rsidRDefault="00C45602" w:rsidP="002C0607">
      <w:pPr>
        <w:spacing w:after="0" w:line="240" w:lineRule="auto"/>
      </w:pPr>
      <w:r>
        <w:separator/>
      </w:r>
    </w:p>
  </w:endnote>
  <w:endnote w:type="continuationSeparator" w:id="0">
    <w:p w14:paraId="003D915A" w14:textId="77777777" w:rsidR="00C45602" w:rsidRDefault="00C45602" w:rsidP="002C0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531880"/>
      <w:docPartObj>
        <w:docPartGallery w:val="Page Numbers (Bottom of Page)"/>
        <w:docPartUnique/>
      </w:docPartObj>
    </w:sdtPr>
    <w:sdtEndPr/>
    <w:sdtContent>
      <w:p w14:paraId="202BB61F" w14:textId="63B280AF" w:rsidR="00D5659B" w:rsidRDefault="00D5659B">
        <w:pPr>
          <w:pStyle w:val="Stopka"/>
          <w:jc w:val="center"/>
        </w:pPr>
        <w:r w:rsidRPr="00D5659B">
          <w:rPr>
            <w:rFonts w:ascii="Tahoma" w:hAnsi="Tahoma" w:cs="Tahoma"/>
            <w:sz w:val="16"/>
            <w:szCs w:val="16"/>
          </w:rPr>
          <w:fldChar w:fldCharType="begin"/>
        </w:r>
        <w:r w:rsidRPr="00D5659B">
          <w:rPr>
            <w:rFonts w:ascii="Tahoma" w:hAnsi="Tahoma" w:cs="Tahoma"/>
            <w:sz w:val="16"/>
            <w:szCs w:val="16"/>
          </w:rPr>
          <w:instrText>PAGE   \* MERGEFORMAT</w:instrText>
        </w:r>
        <w:r w:rsidRPr="00D5659B">
          <w:rPr>
            <w:rFonts w:ascii="Tahoma" w:hAnsi="Tahoma" w:cs="Tahoma"/>
            <w:sz w:val="16"/>
            <w:szCs w:val="16"/>
          </w:rPr>
          <w:fldChar w:fldCharType="separate"/>
        </w:r>
        <w:r w:rsidR="00E0047C">
          <w:rPr>
            <w:rFonts w:ascii="Tahoma" w:hAnsi="Tahoma" w:cs="Tahoma"/>
            <w:noProof/>
            <w:sz w:val="16"/>
            <w:szCs w:val="16"/>
          </w:rPr>
          <w:t>7</w:t>
        </w:r>
        <w:r w:rsidRPr="00D5659B">
          <w:rPr>
            <w:rFonts w:ascii="Tahoma" w:hAnsi="Tahoma" w:cs="Tahoma"/>
            <w:sz w:val="16"/>
            <w:szCs w:val="16"/>
          </w:rPr>
          <w:fldChar w:fldCharType="end"/>
        </w:r>
      </w:p>
    </w:sdtContent>
  </w:sdt>
  <w:p w14:paraId="427B236D" w14:textId="77777777" w:rsidR="00D5659B" w:rsidRDefault="00D565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29DDD" w14:textId="77777777" w:rsidR="00C45602" w:rsidRDefault="00C45602" w:rsidP="002C0607">
      <w:pPr>
        <w:spacing w:after="0" w:line="240" w:lineRule="auto"/>
      </w:pPr>
      <w:r>
        <w:separator/>
      </w:r>
    </w:p>
  </w:footnote>
  <w:footnote w:type="continuationSeparator" w:id="0">
    <w:p w14:paraId="6F6E96DC" w14:textId="77777777" w:rsidR="00C45602" w:rsidRDefault="00C45602" w:rsidP="002C06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17A"/>
    <w:rsid w:val="00002D40"/>
    <w:rsid w:val="00007798"/>
    <w:rsid w:val="000127CE"/>
    <w:rsid w:val="00012AF9"/>
    <w:rsid w:val="00052346"/>
    <w:rsid w:val="0005670A"/>
    <w:rsid w:val="000729BD"/>
    <w:rsid w:val="0008470D"/>
    <w:rsid w:val="0009330D"/>
    <w:rsid w:val="000950D8"/>
    <w:rsid w:val="000C248A"/>
    <w:rsid w:val="000D608B"/>
    <w:rsid w:val="000F508B"/>
    <w:rsid w:val="000F72BD"/>
    <w:rsid w:val="00106CD6"/>
    <w:rsid w:val="001218AA"/>
    <w:rsid w:val="00131016"/>
    <w:rsid w:val="001414AC"/>
    <w:rsid w:val="001804FB"/>
    <w:rsid w:val="00182A4F"/>
    <w:rsid w:val="001841B8"/>
    <w:rsid w:val="00185D21"/>
    <w:rsid w:val="001874EE"/>
    <w:rsid w:val="00195729"/>
    <w:rsid w:val="001A1A0F"/>
    <w:rsid w:val="001A4B63"/>
    <w:rsid w:val="001B1593"/>
    <w:rsid w:val="001B737C"/>
    <w:rsid w:val="001F2293"/>
    <w:rsid w:val="001F40E5"/>
    <w:rsid w:val="001F7282"/>
    <w:rsid w:val="00212DD1"/>
    <w:rsid w:val="00213A60"/>
    <w:rsid w:val="00215CEE"/>
    <w:rsid w:val="00223F2E"/>
    <w:rsid w:val="00224960"/>
    <w:rsid w:val="00224B5A"/>
    <w:rsid w:val="0022607E"/>
    <w:rsid w:val="0028221E"/>
    <w:rsid w:val="002937A0"/>
    <w:rsid w:val="002A75F1"/>
    <w:rsid w:val="002B7328"/>
    <w:rsid w:val="002C0607"/>
    <w:rsid w:val="002C2D08"/>
    <w:rsid w:val="002C53E1"/>
    <w:rsid w:val="002D6B8F"/>
    <w:rsid w:val="002E100C"/>
    <w:rsid w:val="003019E1"/>
    <w:rsid w:val="00313E2B"/>
    <w:rsid w:val="00322D5C"/>
    <w:rsid w:val="00363B37"/>
    <w:rsid w:val="0038756B"/>
    <w:rsid w:val="003935A1"/>
    <w:rsid w:val="003A0ED0"/>
    <w:rsid w:val="003B1DAD"/>
    <w:rsid w:val="003D2A63"/>
    <w:rsid w:val="003D5E45"/>
    <w:rsid w:val="003E5D33"/>
    <w:rsid w:val="0040561A"/>
    <w:rsid w:val="00407DC7"/>
    <w:rsid w:val="0042097A"/>
    <w:rsid w:val="00431A90"/>
    <w:rsid w:val="0044412C"/>
    <w:rsid w:val="00447140"/>
    <w:rsid w:val="004555D7"/>
    <w:rsid w:val="0047190F"/>
    <w:rsid w:val="00472D4F"/>
    <w:rsid w:val="00473A32"/>
    <w:rsid w:val="00483CFC"/>
    <w:rsid w:val="00484D83"/>
    <w:rsid w:val="00484F42"/>
    <w:rsid w:val="00490735"/>
    <w:rsid w:val="004B4873"/>
    <w:rsid w:val="004C10B6"/>
    <w:rsid w:val="004C282E"/>
    <w:rsid w:val="004E49E7"/>
    <w:rsid w:val="004E7890"/>
    <w:rsid w:val="00513F1E"/>
    <w:rsid w:val="00515676"/>
    <w:rsid w:val="005166BF"/>
    <w:rsid w:val="0052469B"/>
    <w:rsid w:val="0052629A"/>
    <w:rsid w:val="00527601"/>
    <w:rsid w:val="00551344"/>
    <w:rsid w:val="00554DC7"/>
    <w:rsid w:val="005572B8"/>
    <w:rsid w:val="00581A4A"/>
    <w:rsid w:val="0059029C"/>
    <w:rsid w:val="00592B79"/>
    <w:rsid w:val="00593980"/>
    <w:rsid w:val="005A2238"/>
    <w:rsid w:val="005B0C27"/>
    <w:rsid w:val="005B3D75"/>
    <w:rsid w:val="005C208D"/>
    <w:rsid w:val="005C2D35"/>
    <w:rsid w:val="005E67B9"/>
    <w:rsid w:val="006055A4"/>
    <w:rsid w:val="0062154B"/>
    <w:rsid w:val="006264FC"/>
    <w:rsid w:val="00627252"/>
    <w:rsid w:val="00640DA1"/>
    <w:rsid w:val="006659E0"/>
    <w:rsid w:val="006808D7"/>
    <w:rsid w:val="00694E43"/>
    <w:rsid w:val="006B7B68"/>
    <w:rsid w:val="006C2118"/>
    <w:rsid w:val="006C4DB3"/>
    <w:rsid w:val="006D5F92"/>
    <w:rsid w:val="006E6BCF"/>
    <w:rsid w:val="006E6F78"/>
    <w:rsid w:val="00700146"/>
    <w:rsid w:val="00707001"/>
    <w:rsid w:val="007123DB"/>
    <w:rsid w:val="00716DE4"/>
    <w:rsid w:val="007318CB"/>
    <w:rsid w:val="00737537"/>
    <w:rsid w:val="00737B81"/>
    <w:rsid w:val="0075013E"/>
    <w:rsid w:val="00767704"/>
    <w:rsid w:val="007713E7"/>
    <w:rsid w:val="007737D5"/>
    <w:rsid w:val="00776DDC"/>
    <w:rsid w:val="00792321"/>
    <w:rsid w:val="00793F9B"/>
    <w:rsid w:val="00797511"/>
    <w:rsid w:val="007A3694"/>
    <w:rsid w:val="007A40EA"/>
    <w:rsid w:val="007A517A"/>
    <w:rsid w:val="007C065B"/>
    <w:rsid w:val="007F212A"/>
    <w:rsid w:val="007F68EC"/>
    <w:rsid w:val="0081528D"/>
    <w:rsid w:val="00821498"/>
    <w:rsid w:val="0083660E"/>
    <w:rsid w:val="0083719E"/>
    <w:rsid w:val="00844673"/>
    <w:rsid w:val="008476E8"/>
    <w:rsid w:val="00850288"/>
    <w:rsid w:val="00851654"/>
    <w:rsid w:val="008563B5"/>
    <w:rsid w:val="008573F3"/>
    <w:rsid w:val="00866BE0"/>
    <w:rsid w:val="00886E98"/>
    <w:rsid w:val="00893183"/>
    <w:rsid w:val="008C57CD"/>
    <w:rsid w:val="008E5271"/>
    <w:rsid w:val="008F4D56"/>
    <w:rsid w:val="00911AD5"/>
    <w:rsid w:val="00912D68"/>
    <w:rsid w:val="00922B88"/>
    <w:rsid w:val="00935A41"/>
    <w:rsid w:val="009362FE"/>
    <w:rsid w:val="00946946"/>
    <w:rsid w:val="009575FF"/>
    <w:rsid w:val="0096266D"/>
    <w:rsid w:val="0096496A"/>
    <w:rsid w:val="00971ECC"/>
    <w:rsid w:val="00985CA0"/>
    <w:rsid w:val="009B66E2"/>
    <w:rsid w:val="009B7B7C"/>
    <w:rsid w:val="009D1A49"/>
    <w:rsid w:val="009F1862"/>
    <w:rsid w:val="009F33C8"/>
    <w:rsid w:val="009F41EA"/>
    <w:rsid w:val="009F6A68"/>
    <w:rsid w:val="00A10498"/>
    <w:rsid w:val="00A20325"/>
    <w:rsid w:val="00A42F24"/>
    <w:rsid w:val="00A454CB"/>
    <w:rsid w:val="00A472C4"/>
    <w:rsid w:val="00A546E7"/>
    <w:rsid w:val="00A54CCF"/>
    <w:rsid w:val="00A60199"/>
    <w:rsid w:val="00A902B0"/>
    <w:rsid w:val="00A9497D"/>
    <w:rsid w:val="00A97FD2"/>
    <w:rsid w:val="00AA2DF5"/>
    <w:rsid w:val="00AB00A0"/>
    <w:rsid w:val="00AB5371"/>
    <w:rsid w:val="00AC0573"/>
    <w:rsid w:val="00AD606E"/>
    <w:rsid w:val="00AE4833"/>
    <w:rsid w:val="00AE5136"/>
    <w:rsid w:val="00AE7F42"/>
    <w:rsid w:val="00B01F07"/>
    <w:rsid w:val="00B12821"/>
    <w:rsid w:val="00B166C2"/>
    <w:rsid w:val="00B257A9"/>
    <w:rsid w:val="00B53108"/>
    <w:rsid w:val="00B63A47"/>
    <w:rsid w:val="00B71A94"/>
    <w:rsid w:val="00BB0CBF"/>
    <w:rsid w:val="00BC02CD"/>
    <w:rsid w:val="00BC6AD3"/>
    <w:rsid w:val="00BD0D92"/>
    <w:rsid w:val="00BD29E7"/>
    <w:rsid w:val="00BE3253"/>
    <w:rsid w:val="00BF3E75"/>
    <w:rsid w:val="00C120E2"/>
    <w:rsid w:val="00C173DB"/>
    <w:rsid w:val="00C22639"/>
    <w:rsid w:val="00C45602"/>
    <w:rsid w:val="00C55337"/>
    <w:rsid w:val="00C946F8"/>
    <w:rsid w:val="00C94C31"/>
    <w:rsid w:val="00C95D44"/>
    <w:rsid w:val="00C96FC6"/>
    <w:rsid w:val="00CA523A"/>
    <w:rsid w:val="00CD704A"/>
    <w:rsid w:val="00CE1CDC"/>
    <w:rsid w:val="00CE470B"/>
    <w:rsid w:val="00CF5BE4"/>
    <w:rsid w:val="00D02444"/>
    <w:rsid w:val="00D1083B"/>
    <w:rsid w:val="00D136F6"/>
    <w:rsid w:val="00D53803"/>
    <w:rsid w:val="00D5659B"/>
    <w:rsid w:val="00D569DE"/>
    <w:rsid w:val="00D644B8"/>
    <w:rsid w:val="00D919BC"/>
    <w:rsid w:val="00DA1D06"/>
    <w:rsid w:val="00DB0228"/>
    <w:rsid w:val="00DB05E5"/>
    <w:rsid w:val="00DB112B"/>
    <w:rsid w:val="00DC0C56"/>
    <w:rsid w:val="00DE5AE5"/>
    <w:rsid w:val="00DF4D2D"/>
    <w:rsid w:val="00E0047C"/>
    <w:rsid w:val="00E01FC5"/>
    <w:rsid w:val="00E10CC0"/>
    <w:rsid w:val="00E45546"/>
    <w:rsid w:val="00E5134A"/>
    <w:rsid w:val="00E55CDE"/>
    <w:rsid w:val="00E62B3D"/>
    <w:rsid w:val="00E6789A"/>
    <w:rsid w:val="00E86DF7"/>
    <w:rsid w:val="00E87065"/>
    <w:rsid w:val="00E913E2"/>
    <w:rsid w:val="00E9190F"/>
    <w:rsid w:val="00EA2373"/>
    <w:rsid w:val="00EC1222"/>
    <w:rsid w:val="00EE4C71"/>
    <w:rsid w:val="00EE5C4F"/>
    <w:rsid w:val="00EF0F49"/>
    <w:rsid w:val="00F02E86"/>
    <w:rsid w:val="00F129E4"/>
    <w:rsid w:val="00F13A97"/>
    <w:rsid w:val="00F37502"/>
    <w:rsid w:val="00F4013C"/>
    <w:rsid w:val="00F4017C"/>
    <w:rsid w:val="00F45019"/>
    <w:rsid w:val="00F506E9"/>
    <w:rsid w:val="00F62B2B"/>
    <w:rsid w:val="00F6468B"/>
    <w:rsid w:val="00F64919"/>
    <w:rsid w:val="00F76052"/>
    <w:rsid w:val="00F765D6"/>
    <w:rsid w:val="00F953CF"/>
    <w:rsid w:val="00FA3A8C"/>
    <w:rsid w:val="00FA4B44"/>
    <w:rsid w:val="00FB233C"/>
    <w:rsid w:val="00FC5849"/>
    <w:rsid w:val="00FC6114"/>
    <w:rsid w:val="00FD4F4A"/>
    <w:rsid w:val="00FF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BC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4873"/>
    <w:pPr>
      <w:spacing w:after="200" w:line="276" w:lineRule="auto"/>
    </w:pPr>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0607"/>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2C0607"/>
    <w:rPr>
      <w:rFonts w:ascii="Calibri" w:eastAsia="Calibri" w:hAnsi="Calibri" w:cs="Times New Roman"/>
      <w:lang w:val="pl-PL"/>
    </w:rPr>
  </w:style>
  <w:style w:type="paragraph" w:styleId="Stopka">
    <w:name w:val="footer"/>
    <w:basedOn w:val="Normalny"/>
    <w:link w:val="StopkaZnak"/>
    <w:uiPriority w:val="99"/>
    <w:unhideWhenUsed/>
    <w:rsid w:val="002C0607"/>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2C0607"/>
    <w:rPr>
      <w:rFonts w:ascii="Calibri" w:eastAsia="Calibri" w:hAnsi="Calibri" w:cs="Times New Roman"/>
      <w:lang w:val="pl-PL"/>
    </w:rPr>
  </w:style>
  <w:style w:type="character" w:styleId="Hipercze">
    <w:name w:val="Hyperlink"/>
    <w:basedOn w:val="Domylnaczcionkaakapitu"/>
    <w:uiPriority w:val="99"/>
    <w:unhideWhenUsed/>
    <w:rsid w:val="005B0C27"/>
    <w:rPr>
      <w:color w:val="0563C1" w:themeColor="hyperlink"/>
      <w:u w:val="single"/>
    </w:rPr>
  </w:style>
  <w:style w:type="character" w:customStyle="1" w:styleId="Nierozpoznanawzmianka1">
    <w:name w:val="Nierozpoznana wzmianka1"/>
    <w:basedOn w:val="Domylnaczcionkaakapitu"/>
    <w:uiPriority w:val="99"/>
    <w:semiHidden/>
    <w:unhideWhenUsed/>
    <w:rsid w:val="005B0C27"/>
    <w:rPr>
      <w:color w:val="605E5C"/>
      <w:shd w:val="clear" w:color="auto" w:fill="E1DFDD"/>
    </w:rPr>
  </w:style>
  <w:style w:type="paragraph" w:styleId="Tekstprzypisukocowego">
    <w:name w:val="endnote text"/>
    <w:basedOn w:val="Normalny"/>
    <w:link w:val="TekstprzypisukocowegoZnak"/>
    <w:uiPriority w:val="99"/>
    <w:semiHidden/>
    <w:unhideWhenUsed/>
    <w:rsid w:val="00A97F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FD2"/>
    <w:rPr>
      <w:rFonts w:ascii="Calibri" w:eastAsia="Calibri" w:hAnsi="Calibri" w:cs="Times New Roman"/>
      <w:sz w:val="20"/>
      <w:szCs w:val="20"/>
      <w:lang w:val="pl-PL"/>
    </w:rPr>
  </w:style>
  <w:style w:type="character" w:styleId="Odwoanieprzypisukocowego">
    <w:name w:val="endnote reference"/>
    <w:basedOn w:val="Domylnaczcionkaakapitu"/>
    <w:uiPriority w:val="99"/>
    <w:semiHidden/>
    <w:unhideWhenUsed/>
    <w:rsid w:val="00A97FD2"/>
    <w:rPr>
      <w:vertAlign w:val="superscript"/>
    </w:rPr>
  </w:style>
  <w:style w:type="paragraph" w:styleId="Akapitzlist">
    <w:name w:val="List Paragraph"/>
    <w:basedOn w:val="Normalny"/>
    <w:uiPriority w:val="34"/>
    <w:qFormat/>
    <w:rsid w:val="00DF4D2D"/>
    <w:pPr>
      <w:ind w:left="720"/>
      <w:contextualSpacing/>
    </w:pPr>
  </w:style>
  <w:style w:type="character" w:customStyle="1" w:styleId="Nierozpoznanawzmianka2">
    <w:name w:val="Nierozpoznana wzmianka2"/>
    <w:basedOn w:val="Domylnaczcionkaakapitu"/>
    <w:uiPriority w:val="99"/>
    <w:semiHidden/>
    <w:unhideWhenUsed/>
    <w:rsid w:val="00E10CC0"/>
    <w:rPr>
      <w:color w:val="605E5C"/>
      <w:shd w:val="clear" w:color="auto" w:fill="E1DFDD"/>
    </w:rPr>
  </w:style>
  <w:style w:type="paragraph" w:styleId="Tekstdymka">
    <w:name w:val="Balloon Text"/>
    <w:basedOn w:val="Normalny"/>
    <w:link w:val="TekstdymkaZnak"/>
    <w:uiPriority w:val="99"/>
    <w:semiHidden/>
    <w:unhideWhenUsed/>
    <w:rsid w:val="005B3D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3D75"/>
    <w:rPr>
      <w:rFonts w:ascii="Tahoma" w:eastAsia="Calibri" w:hAnsi="Tahoma" w:cs="Tahoma"/>
      <w:sz w:val="16"/>
      <w:szCs w:val="16"/>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4873"/>
    <w:pPr>
      <w:spacing w:after="200" w:line="276" w:lineRule="auto"/>
    </w:pPr>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0607"/>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2C0607"/>
    <w:rPr>
      <w:rFonts w:ascii="Calibri" w:eastAsia="Calibri" w:hAnsi="Calibri" w:cs="Times New Roman"/>
      <w:lang w:val="pl-PL"/>
    </w:rPr>
  </w:style>
  <w:style w:type="paragraph" w:styleId="Stopka">
    <w:name w:val="footer"/>
    <w:basedOn w:val="Normalny"/>
    <w:link w:val="StopkaZnak"/>
    <w:uiPriority w:val="99"/>
    <w:unhideWhenUsed/>
    <w:rsid w:val="002C0607"/>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2C0607"/>
    <w:rPr>
      <w:rFonts w:ascii="Calibri" w:eastAsia="Calibri" w:hAnsi="Calibri" w:cs="Times New Roman"/>
      <w:lang w:val="pl-PL"/>
    </w:rPr>
  </w:style>
  <w:style w:type="character" w:styleId="Hipercze">
    <w:name w:val="Hyperlink"/>
    <w:basedOn w:val="Domylnaczcionkaakapitu"/>
    <w:uiPriority w:val="99"/>
    <w:unhideWhenUsed/>
    <w:rsid w:val="005B0C27"/>
    <w:rPr>
      <w:color w:val="0563C1" w:themeColor="hyperlink"/>
      <w:u w:val="single"/>
    </w:rPr>
  </w:style>
  <w:style w:type="character" w:customStyle="1" w:styleId="Nierozpoznanawzmianka1">
    <w:name w:val="Nierozpoznana wzmianka1"/>
    <w:basedOn w:val="Domylnaczcionkaakapitu"/>
    <w:uiPriority w:val="99"/>
    <w:semiHidden/>
    <w:unhideWhenUsed/>
    <w:rsid w:val="005B0C27"/>
    <w:rPr>
      <w:color w:val="605E5C"/>
      <w:shd w:val="clear" w:color="auto" w:fill="E1DFDD"/>
    </w:rPr>
  </w:style>
  <w:style w:type="paragraph" w:styleId="Tekstprzypisukocowego">
    <w:name w:val="endnote text"/>
    <w:basedOn w:val="Normalny"/>
    <w:link w:val="TekstprzypisukocowegoZnak"/>
    <w:uiPriority w:val="99"/>
    <w:semiHidden/>
    <w:unhideWhenUsed/>
    <w:rsid w:val="00A97F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FD2"/>
    <w:rPr>
      <w:rFonts w:ascii="Calibri" w:eastAsia="Calibri" w:hAnsi="Calibri" w:cs="Times New Roman"/>
      <w:sz w:val="20"/>
      <w:szCs w:val="20"/>
      <w:lang w:val="pl-PL"/>
    </w:rPr>
  </w:style>
  <w:style w:type="character" w:styleId="Odwoanieprzypisukocowego">
    <w:name w:val="endnote reference"/>
    <w:basedOn w:val="Domylnaczcionkaakapitu"/>
    <w:uiPriority w:val="99"/>
    <w:semiHidden/>
    <w:unhideWhenUsed/>
    <w:rsid w:val="00A97FD2"/>
    <w:rPr>
      <w:vertAlign w:val="superscript"/>
    </w:rPr>
  </w:style>
  <w:style w:type="paragraph" w:styleId="Akapitzlist">
    <w:name w:val="List Paragraph"/>
    <w:basedOn w:val="Normalny"/>
    <w:uiPriority w:val="34"/>
    <w:qFormat/>
    <w:rsid w:val="00DF4D2D"/>
    <w:pPr>
      <w:ind w:left="720"/>
      <w:contextualSpacing/>
    </w:pPr>
  </w:style>
  <w:style w:type="character" w:customStyle="1" w:styleId="Nierozpoznanawzmianka2">
    <w:name w:val="Nierozpoznana wzmianka2"/>
    <w:basedOn w:val="Domylnaczcionkaakapitu"/>
    <w:uiPriority w:val="99"/>
    <w:semiHidden/>
    <w:unhideWhenUsed/>
    <w:rsid w:val="00E10CC0"/>
    <w:rPr>
      <w:color w:val="605E5C"/>
      <w:shd w:val="clear" w:color="auto" w:fill="E1DFDD"/>
    </w:rPr>
  </w:style>
  <w:style w:type="paragraph" w:styleId="Tekstdymka">
    <w:name w:val="Balloon Text"/>
    <w:basedOn w:val="Normalny"/>
    <w:link w:val="TekstdymkaZnak"/>
    <w:uiPriority w:val="99"/>
    <w:semiHidden/>
    <w:unhideWhenUsed/>
    <w:rsid w:val="005B3D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3D75"/>
    <w:rPr>
      <w:rFonts w:ascii="Tahoma" w:eastAsia="Calibri"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8063">
      <w:bodyDiv w:val="1"/>
      <w:marLeft w:val="0"/>
      <w:marRight w:val="0"/>
      <w:marTop w:val="0"/>
      <w:marBottom w:val="0"/>
      <w:divBdr>
        <w:top w:val="none" w:sz="0" w:space="0" w:color="auto"/>
        <w:left w:val="none" w:sz="0" w:space="0" w:color="auto"/>
        <w:bottom w:val="none" w:sz="0" w:space="0" w:color="auto"/>
        <w:right w:val="none" w:sz="0" w:space="0" w:color="auto"/>
      </w:divBdr>
    </w:div>
    <w:div w:id="403380681">
      <w:bodyDiv w:val="1"/>
      <w:marLeft w:val="0"/>
      <w:marRight w:val="0"/>
      <w:marTop w:val="0"/>
      <w:marBottom w:val="0"/>
      <w:divBdr>
        <w:top w:val="none" w:sz="0" w:space="0" w:color="auto"/>
        <w:left w:val="none" w:sz="0" w:space="0" w:color="auto"/>
        <w:bottom w:val="none" w:sz="0" w:space="0" w:color="auto"/>
        <w:right w:val="none" w:sz="0" w:space="0" w:color="auto"/>
      </w:divBdr>
    </w:div>
    <w:div w:id="552350926">
      <w:bodyDiv w:val="1"/>
      <w:marLeft w:val="0"/>
      <w:marRight w:val="0"/>
      <w:marTop w:val="0"/>
      <w:marBottom w:val="0"/>
      <w:divBdr>
        <w:top w:val="none" w:sz="0" w:space="0" w:color="auto"/>
        <w:left w:val="none" w:sz="0" w:space="0" w:color="auto"/>
        <w:bottom w:val="none" w:sz="0" w:space="0" w:color="auto"/>
        <w:right w:val="none" w:sz="0" w:space="0" w:color="auto"/>
      </w:divBdr>
    </w:div>
    <w:div w:id="573323009">
      <w:bodyDiv w:val="1"/>
      <w:marLeft w:val="0"/>
      <w:marRight w:val="0"/>
      <w:marTop w:val="0"/>
      <w:marBottom w:val="0"/>
      <w:divBdr>
        <w:top w:val="none" w:sz="0" w:space="0" w:color="auto"/>
        <w:left w:val="none" w:sz="0" w:space="0" w:color="auto"/>
        <w:bottom w:val="none" w:sz="0" w:space="0" w:color="auto"/>
        <w:right w:val="none" w:sz="0" w:space="0" w:color="auto"/>
      </w:divBdr>
    </w:div>
    <w:div w:id="861363112">
      <w:bodyDiv w:val="1"/>
      <w:marLeft w:val="0"/>
      <w:marRight w:val="0"/>
      <w:marTop w:val="0"/>
      <w:marBottom w:val="0"/>
      <w:divBdr>
        <w:top w:val="none" w:sz="0" w:space="0" w:color="auto"/>
        <w:left w:val="none" w:sz="0" w:space="0" w:color="auto"/>
        <w:bottom w:val="none" w:sz="0" w:space="0" w:color="auto"/>
        <w:right w:val="none" w:sz="0" w:space="0" w:color="auto"/>
      </w:divBdr>
    </w:div>
    <w:div w:id="1232351313">
      <w:bodyDiv w:val="1"/>
      <w:marLeft w:val="0"/>
      <w:marRight w:val="0"/>
      <w:marTop w:val="0"/>
      <w:marBottom w:val="0"/>
      <w:divBdr>
        <w:top w:val="none" w:sz="0" w:space="0" w:color="auto"/>
        <w:left w:val="none" w:sz="0" w:space="0" w:color="auto"/>
        <w:bottom w:val="none" w:sz="0" w:space="0" w:color="auto"/>
        <w:right w:val="none" w:sz="0" w:space="0" w:color="auto"/>
      </w:divBdr>
    </w:div>
    <w:div w:id="1372340958">
      <w:bodyDiv w:val="1"/>
      <w:marLeft w:val="0"/>
      <w:marRight w:val="0"/>
      <w:marTop w:val="0"/>
      <w:marBottom w:val="0"/>
      <w:divBdr>
        <w:top w:val="none" w:sz="0" w:space="0" w:color="auto"/>
        <w:left w:val="none" w:sz="0" w:space="0" w:color="auto"/>
        <w:bottom w:val="none" w:sz="0" w:space="0" w:color="auto"/>
        <w:right w:val="none" w:sz="0" w:space="0" w:color="auto"/>
      </w:divBdr>
    </w:div>
    <w:div w:id="1746606173">
      <w:bodyDiv w:val="1"/>
      <w:marLeft w:val="0"/>
      <w:marRight w:val="0"/>
      <w:marTop w:val="0"/>
      <w:marBottom w:val="0"/>
      <w:divBdr>
        <w:top w:val="none" w:sz="0" w:space="0" w:color="auto"/>
        <w:left w:val="none" w:sz="0" w:space="0" w:color="auto"/>
        <w:bottom w:val="none" w:sz="0" w:space="0" w:color="auto"/>
        <w:right w:val="none" w:sz="0" w:space="0" w:color="auto"/>
      </w:divBdr>
    </w:div>
    <w:div w:id="20371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1244</Words>
  <Characters>7467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2023-12-12T13:15:00Z</dcterms:created>
  <dcterms:modified xsi:type="dcterms:W3CDTF">2023-12-27T10:34:00Z</dcterms:modified>
</cp:coreProperties>
</file>