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143B" w14:textId="77777777" w:rsidR="009F6AB3" w:rsidRDefault="009F6AB3" w:rsidP="00F74153">
      <w:pPr>
        <w:spacing w:line="360" w:lineRule="auto"/>
        <w:jc w:val="both"/>
        <w:rPr>
          <w:rFonts w:ascii="Arial" w:hAnsi="Arial" w:cs="Arial"/>
          <w:b/>
          <w:szCs w:val="20"/>
        </w:rPr>
      </w:pPr>
      <w:r>
        <w:rPr>
          <w:rFonts w:ascii="Arial" w:hAnsi="Arial" w:cs="Arial"/>
          <w:b/>
          <w:szCs w:val="20"/>
        </w:rPr>
        <w:br/>
        <w:t>Powiat Ostrowski,</w:t>
      </w:r>
    </w:p>
    <w:p w14:paraId="208A4E9E" w14:textId="2F898ECD" w:rsidR="001B365B" w:rsidRPr="007222F4" w:rsidRDefault="00973886" w:rsidP="00F74153">
      <w:pPr>
        <w:spacing w:line="360" w:lineRule="auto"/>
        <w:jc w:val="both"/>
        <w:rPr>
          <w:rFonts w:ascii="Arial" w:hAnsi="Arial" w:cs="Arial"/>
          <w:b/>
          <w:szCs w:val="20"/>
        </w:rPr>
      </w:pPr>
      <w:r w:rsidRPr="00973886">
        <w:rPr>
          <w:rFonts w:ascii="Arial" w:hAnsi="Arial" w:cs="Arial"/>
          <w:b/>
          <w:szCs w:val="20"/>
        </w:rPr>
        <w:t>Zespół Szkół Technicznych</w:t>
      </w:r>
    </w:p>
    <w:p w14:paraId="74F6CF4C" w14:textId="77777777" w:rsidR="001B365B" w:rsidRPr="007222F4" w:rsidRDefault="00973886" w:rsidP="00F74153">
      <w:pPr>
        <w:spacing w:line="360" w:lineRule="auto"/>
        <w:jc w:val="both"/>
        <w:rPr>
          <w:rFonts w:ascii="Arial" w:hAnsi="Arial" w:cs="Arial"/>
          <w:bCs/>
          <w:szCs w:val="20"/>
        </w:rPr>
      </w:pPr>
      <w:r w:rsidRPr="00973886">
        <w:rPr>
          <w:rFonts w:ascii="Arial" w:hAnsi="Arial" w:cs="Arial"/>
          <w:bCs/>
          <w:szCs w:val="20"/>
        </w:rPr>
        <w:t>Poznańska</w:t>
      </w:r>
      <w:r w:rsidR="001B365B" w:rsidRPr="007222F4">
        <w:rPr>
          <w:rFonts w:ascii="Arial" w:hAnsi="Arial" w:cs="Arial"/>
          <w:bCs/>
          <w:szCs w:val="20"/>
        </w:rPr>
        <w:t xml:space="preserve"> </w:t>
      </w:r>
      <w:r w:rsidRPr="00973886">
        <w:rPr>
          <w:rFonts w:ascii="Arial" w:hAnsi="Arial" w:cs="Arial"/>
          <w:bCs/>
          <w:szCs w:val="20"/>
        </w:rPr>
        <w:t>43</w:t>
      </w:r>
      <w:r w:rsidR="001B365B" w:rsidRPr="007222F4">
        <w:rPr>
          <w:rFonts w:ascii="Arial" w:hAnsi="Arial" w:cs="Arial"/>
          <w:bCs/>
          <w:szCs w:val="20"/>
        </w:rPr>
        <w:t xml:space="preserve"> </w:t>
      </w:r>
    </w:p>
    <w:p w14:paraId="3B7B96E3" w14:textId="77777777" w:rsidR="001B365B" w:rsidRPr="007222F4" w:rsidRDefault="00973886" w:rsidP="00F74153">
      <w:pPr>
        <w:spacing w:line="360" w:lineRule="auto"/>
        <w:jc w:val="both"/>
        <w:rPr>
          <w:rFonts w:ascii="Arial" w:hAnsi="Arial" w:cs="Arial"/>
          <w:b/>
          <w:szCs w:val="20"/>
        </w:rPr>
      </w:pPr>
      <w:r w:rsidRPr="00973886">
        <w:rPr>
          <w:rFonts w:ascii="Arial" w:hAnsi="Arial" w:cs="Arial"/>
          <w:bCs/>
          <w:szCs w:val="20"/>
        </w:rPr>
        <w:t>63-400</w:t>
      </w:r>
      <w:r w:rsidR="001B365B" w:rsidRPr="007222F4">
        <w:rPr>
          <w:rFonts w:ascii="Arial" w:hAnsi="Arial" w:cs="Arial"/>
          <w:bCs/>
          <w:szCs w:val="20"/>
        </w:rPr>
        <w:t xml:space="preserve"> </w:t>
      </w:r>
      <w:r w:rsidRPr="00973886">
        <w:rPr>
          <w:rFonts w:ascii="Arial" w:hAnsi="Arial" w:cs="Arial"/>
          <w:bCs/>
          <w:szCs w:val="20"/>
        </w:rPr>
        <w:t>Ostrów Wielkopolski</w:t>
      </w:r>
    </w:p>
    <w:p w14:paraId="1E25FDDE" w14:textId="77777777" w:rsidR="001B365B" w:rsidRPr="007222F4" w:rsidRDefault="001B365B" w:rsidP="00F74153">
      <w:pPr>
        <w:spacing w:before="60" w:after="60" w:line="360" w:lineRule="auto"/>
        <w:ind w:left="851" w:hanging="295"/>
        <w:jc w:val="both"/>
        <w:rPr>
          <w:rFonts w:ascii="Arial" w:hAnsi="Arial" w:cs="Arial"/>
          <w:szCs w:val="20"/>
        </w:rPr>
      </w:pPr>
    </w:p>
    <w:p w14:paraId="3288F5E1" w14:textId="77777777" w:rsidR="001B365B" w:rsidRPr="007222F4" w:rsidRDefault="00155BF0" w:rsidP="00F74153">
      <w:pPr>
        <w:tabs>
          <w:tab w:val="right" w:pos="9214"/>
        </w:tabs>
        <w:spacing w:before="60" w:after="840" w:line="360" w:lineRule="auto"/>
        <w:jc w:val="both"/>
        <w:rPr>
          <w:rFonts w:ascii="Arial" w:hAnsi="Arial" w:cs="Arial"/>
          <w:szCs w:val="20"/>
        </w:rPr>
      </w:pPr>
      <w:r w:rsidRPr="00155BF0">
        <w:rPr>
          <w:rFonts w:ascii="Arial" w:hAnsi="Arial" w:cs="Arial"/>
          <w:bCs/>
          <w:szCs w:val="20"/>
        </w:rPr>
        <w:t>Numer referencyjny</w:t>
      </w:r>
      <w:r w:rsidR="001B365B" w:rsidRPr="007222F4">
        <w:rPr>
          <w:rFonts w:ascii="Arial" w:hAnsi="Arial" w:cs="Arial"/>
          <w:bCs/>
          <w:szCs w:val="20"/>
        </w:rPr>
        <w:t>:</w:t>
      </w:r>
      <w:r w:rsidR="001B365B" w:rsidRPr="007222F4">
        <w:rPr>
          <w:rFonts w:ascii="Arial" w:hAnsi="Arial" w:cs="Arial"/>
          <w:b/>
          <w:szCs w:val="20"/>
        </w:rPr>
        <w:t xml:space="preserve"> </w:t>
      </w:r>
      <w:r w:rsidR="00973886" w:rsidRPr="00973886">
        <w:rPr>
          <w:rFonts w:ascii="Arial" w:hAnsi="Arial" w:cs="Arial"/>
          <w:b/>
          <w:szCs w:val="20"/>
        </w:rPr>
        <w:t>1/2024</w:t>
      </w:r>
      <w:r w:rsidR="001B365B" w:rsidRPr="007222F4">
        <w:rPr>
          <w:rFonts w:ascii="Arial" w:hAnsi="Arial" w:cs="Arial"/>
          <w:szCs w:val="20"/>
        </w:rPr>
        <w:tab/>
      </w:r>
      <w:r w:rsidR="00973886" w:rsidRPr="00973886">
        <w:rPr>
          <w:rFonts w:ascii="Arial" w:hAnsi="Arial" w:cs="Arial"/>
          <w:szCs w:val="20"/>
        </w:rPr>
        <w:t>Ostrów Wielkopolski</w:t>
      </w:r>
      <w:r w:rsidR="001B365B" w:rsidRPr="007222F4">
        <w:rPr>
          <w:rFonts w:ascii="Arial" w:hAnsi="Arial" w:cs="Arial"/>
          <w:szCs w:val="20"/>
        </w:rPr>
        <w:t xml:space="preserve">, </w:t>
      </w:r>
      <w:r w:rsidR="00973886" w:rsidRPr="00973886">
        <w:rPr>
          <w:rFonts w:ascii="Arial" w:hAnsi="Arial" w:cs="Arial"/>
          <w:szCs w:val="20"/>
        </w:rPr>
        <w:t>2024-10-08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61AD6964"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B4D9679" w14:textId="77777777" w:rsidR="001B365B" w:rsidRPr="007222F4" w:rsidRDefault="001B365B" w:rsidP="00F74153">
            <w:pPr>
              <w:spacing w:before="240" w:after="60" w:line="360"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7A9282B6" w14:textId="77777777" w:rsidR="001B365B" w:rsidRPr="007222F4" w:rsidRDefault="001B365B" w:rsidP="00F74153">
            <w:pPr>
              <w:keepNext/>
              <w:suppressAutoHyphens/>
              <w:spacing w:after="240" w:line="360"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54B1031C" w14:textId="416CF965" w:rsidR="001B365B" w:rsidRPr="007222F4" w:rsidRDefault="00973886" w:rsidP="00F74153">
      <w:pPr>
        <w:spacing w:before="600" w:line="360" w:lineRule="auto"/>
        <w:jc w:val="center"/>
        <w:rPr>
          <w:rFonts w:ascii="Arial" w:hAnsi="Arial" w:cs="Arial"/>
          <w:b/>
          <w:sz w:val="28"/>
          <w:szCs w:val="28"/>
        </w:rPr>
      </w:pPr>
      <w:r w:rsidRPr="00973886">
        <w:rPr>
          <w:rFonts w:ascii="Arial" w:hAnsi="Arial" w:cs="Arial"/>
          <w:b/>
          <w:sz w:val="28"/>
          <w:szCs w:val="28"/>
        </w:rPr>
        <w:t xml:space="preserve">Rozbudowa, nadbudowa, przebudowa budynku laboratoryjnego Zespołu Szkół Technicznych w Ostrowie Wielkopolskim </w:t>
      </w:r>
      <w:r w:rsidR="009F6AB3">
        <w:rPr>
          <w:rFonts w:ascii="Arial" w:hAnsi="Arial" w:cs="Arial"/>
          <w:b/>
          <w:sz w:val="28"/>
          <w:szCs w:val="28"/>
        </w:rPr>
        <w:br/>
      </w:r>
      <w:r w:rsidRPr="00973886">
        <w:rPr>
          <w:rFonts w:ascii="Arial" w:hAnsi="Arial" w:cs="Arial"/>
          <w:b/>
          <w:sz w:val="28"/>
          <w:szCs w:val="28"/>
        </w:rPr>
        <w:t>na Centrum Innowacji Technologicznych w Ostrowie Wielkopolskim</w:t>
      </w:r>
    </w:p>
    <w:p w14:paraId="25D12496" w14:textId="77777777" w:rsidR="001B365B" w:rsidRPr="007222F4" w:rsidRDefault="001B365B" w:rsidP="00F74153">
      <w:pPr>
        <w:spacing w:line="360" w:lineRule="auto"/>
        <w:jc w:val="center"/>
        <w:rPr>
          <w:rFonts w:ascii="Arial" w:hAnsi="Arial" w:cs="Arial"/>
          <w:b/>
          <w:sz w:val="32"/>
          <w:szCs w:val="32"/>
        </w:rPr>
      </w:pPr>
    </w:p>
    <w:p w14:paraId="3B58D6EB" w14:textId="7DCF7453" w:rsidR="001B365B" w:rsidRPr="007222F4" w:rsidRDefault="001B365B" w:rsidP="00F74153">
      <w:pPr>
        <w:spacing w:line="360"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973886" w:rsidRPr="00973886">
        <w:rPr>
          <w:rFonts w:ascii="Arial" w:hAnsi="Arial" w:cs="Arial"/>
        </w:rPr>
        <w:t>(</w:t>
      </w:r>
      <w:proofErr w:type="spellStart"/>
      <w:r w:rsidR="00973886" w:rsidRPr="00973886">
        <w:rPr>
          <w:rFonts w:ascii="Arial" w:hAnsi="Arial" w:cs="Arial"/>
        </w:rPr>
        <w:t>t.j</w:t>
      </w:r>
      <w:proofErr w:type="spellEnd"/>
      <w:r w:rsidR="00973886" w:rsidRPr="00973886">
        <w:rPr>
          <w:rFonts w:ascii="Arial" w:hAnsi="Arial" w:cs="Arial"/>
        </w:rPr>
        <w:t>. Dz. U. z 202</w:t>
      </w:r>
      <w:r w:rsidR="009F6AB3">
        <w:rPr>
          <w:rFonts w:ascii="Arial" w:hAnsi="Arial" w:cs="Arial"/>
        </w:rPr>
        <w:t>4</w:t>
      </w:r>
      <w:r w:rsidR="00973886" w:rsidRPr="00973886">
        <w:rPr>
          <w:rFonts w:ascii="Arial" w:hAnsi="Arial" w:cs="Arial"/>
        </w:rPr>
        <w:t>r. poz. 1</w:t>
      </w:r>
      <w:r w:rsidR="009F6AB3">
        <w:rPr>
          <w:rFonts w:ascii="Arial" w:hAnsi="Arial" w:cs="Arial"/>
        </w:rPr>
        <w:t>320</w:t>
      </w:r>
      <w:r w:rsidR="00973886" w:rsidRPr="00973886">
        <w:rPr>
          <w:rFonts w:ascii="Arial" w:hAnsi="Arial" w:cs="Arial"/>
        </w:rPr>
        <w:t>)</w:t>
      </w:r>
      <w:r w:rsidRPr="007222F4">
        <w:rPr>
          <w:rFonts w:ascii="Arial" w:hAnsi="Arial" w:cs="Arial"/>
        </w:rPr>
        <w:t xml:space="preserve">, zwanej dalej ”ustawą </w:t>
      </w:r>
      <w:proofErr w:type="spellStart"/>
      <w:r w:rsidRPr="007222F4">
        <w:rPr>
          <w:rFonts w:ascii="Arial" w:hAnsi="Arial" w:cs="Arial"/>
        </w:rPr>
        <w:t>Pzp</w:t>
      </w:r>
      <w:proofErr w:type="spellEnd"/>
      <w:r w:rsidRPr="007222F4">
        <w:rPr>
          <w:rFonts w:ascii="Arial" w:hAnsi="Arial" w:cs="Arial"/>
        </w:rPr>
        <w:t xml:space="preserve">”.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w:t>
      </w:r>
      <w:proofErr w:type="spellStart"/>
      <w:r w:rsidRPr="007222F4">
        <w:rPr>
          <w:rFonts w:ascii="Arial" w:hAnsi="Arial" w:cs="Arial"/>
        </w:rPr>
        <w:t>Pzp</w:t>
      </w:r>
      <w:proofErr w:type="spellEnd"/>
      <w:r w:rsidRPr="007222F4">
        <w:rPr>
          <w:rFonts w:ascii="Arial" w:hAnsi="Arial" w:cs="Arial"/>
        </w:rPr>
        <w:t>.</w:t>
      </w:r>
    </w:p>
    <w:p w14:paraId="751D0FD0" w14:textId="77777777" w:rsidR="001B365B" w:rsidRPr="007222F4" w:rsidRDefault="001B365B" w:rsidP="00F74153">
      <w:pPr>
        <w:spacing w:line="360" w:lineRule="auto"/>
        <w:jc w:val="both"/>
        <w:rPr>
          <w:rFonts w:ascii="Arial" w:hAnsi="Arial" w:cs="Arial"/>
        </w:rPr>
      </w:pPr>
    </w:p>
    <w:p w14:paraId="76F4A6C7" w14:textId="77777777" w:rsidR="001B365B" w:rsidRPr="007222F4" w:rsidRDefault="001B365B" w:rsidP="00F74153">
      <w:pPr>
        <w:spacing w:line="360" w:lineRule="auto"/>
        <w:jc w:val="both"/>
        <w:rPr>
          <w:rFonts w:ascii="Arial" w:hAnsi="Arial" w:cs="Arial"/>
        </w:rPr>
      </w:pPr>
    </w:p>
    <w:p w14:paraId="22AF2930" w14:textId="77777777" w:rsidR="001B365B" w:rsidRPr="007222F4" w:rsidRDefault="001B365B" w:rsidP="00F74153">
      <w:pPr>
        <w:spacing w:line="360" w:lineRule="auto"/>
        <w:ind w:left="5942"/>
        <w:rPr>
          <w:rFonts w:ascii="Arial" w:hAnsi="Arial" w:cs="Arial"/>
        </w:rPr>
      </w:pPr>
      <w:r w:rsidRPr="007222F4">
        <w:rPr>
          <w:rFonts w:ascii="Arial" w:hAnsi="Arial" w:cs="Arial"/>
        </w:rPr>
        <w:t>Zatwierdzono w dniu:</w:t>
      </w:r>
    </w:p>
    <w:p w14:paraId="34CBEAE2" w14:textId="77777777" w:rsidR="001B365B" w:rsidRPr="007222F4" w:rsidRDefault="00973886" w:rsidP="00F74153">
      <w:pPr>
        <w:spacing w:after="720" w:line="360" w:lineRule="auto"/>
        <w:ind w:left="5942"/>
        <w:rPr>
          <w:rFonts w:ascii="Arial" w:hAnsi="Arial" w:cs="Arial"/>
        </w:rPr>
      </w:pPr>
      <w:r w:rsidRPr="00973886">
        <w:rPr>
          <w:rFonts w:ascii="Arial" w:hAnsi="Arial" w:cs="Arial"/>
        </w:rPr>
        <w:t>2024-10-08</w:t>
      </w:r>
    </w:p>
    <w:p w14:paraId="0DFEAEC8" w14:textId="77777777" w:rsidR="001B365B" w:rsidRPr="007222F4" w:rsidRDefault="00973886" w:rsidP="00F74153">
      <w:pPr>
        <w:spacing w:line="360" w:lineRule="auto"/>
        <w:ind w:left="5940"/>
        <w:rPr>
          <w:rFonts w:ascii="Arial" w:hAnsi="Arial" w:cs="Arial"/>
        </w:rPr>
      </w:pPr>
      <w:r w:rsidRPr="00973886">
        <w:rPr>
          <w:rFonts w:ascii="Arial" w:hAnsi="Arial" w:cs="Arial"/>
        </w:rPr>
        <w:t xml:space="preserve">Magdalena </w:t>
      </w:r>
      <w:proofErr w:type="spellStart"/>
      <w:r w:rsidRPr="00973886">
        <w:rPr>
          <w:rFonts w:ascii="Arial" w:hAnsi="Arial" w:cs="Arial"/>
        </w:rPr>
        <w:t>Wojtasz</w:t>
      </w:r>
      <w:proofErr w:type="spellEnd"/>
    </w:p>
    <w:p w14:paraId="7E83D77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22EED664" w14:textId="331BCE28" w:rsidR="001B365B" w:rsidRPr="007222F4" w:rsidRDefault="001B365B" w:rsidP="00F74153">
      <w:pPr>
        <w:spacing w:line="360" w:lineRule="auto"/>
        <w:ind w:left="360"/>
        <w:rPr>
          <w:rFonts w:ascii="Arial" w:hAnsi="Arial" w:cs="Arial"/>
        </w:rPr>
      </w:pPr>
      <w:r w:rsidRPr="007222F4">
        <w:rPr>
          <w:rFonts w:ascii="Arial" w:hAnsi="Arial" w:cs="Arial"/>
          <w:lang w:val="x-none"/>
        </w:rPr>
        <w:t xml:space="preserve"> </w:t>
      </w:r>
      <w:r w:rsidR="00973886" w:rsidRPr="00973886">
        <w:rPr>
          <w:rFonts w:ascii="Arial" w:hAnsi="Arial" w:cs="Arial"/>
          <w:lang w:val="x-none"/>
        </w:rPr>
        <w:t xml:space="preserve">Powiat Ostrowski, </w:t>
      </w:r>
      <w:r w:rsidR="009F6AB3">
        <w:rPr>
          <w:rFonts w:ascii="Arial" w:hAnsi="Arial" w:cs="Arial"/>
          <w:lang w:val="x-none"/>
        </w:rPr>
        <w:t>Zespół Szkół Technicznych</w:t>
      </w:r>
    </w:p>
    <w:p w14:paraId="3FA37718" w14:textId="6162E676"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9F6AB3">
        <w:rPr>
          <w:rFonts w:ascii="Arial" w:hAnsi="Arial" w:cs="Arial"/>
        </w:rPr>
        <w:t>ul. Poznańska 43</w:t>
      </w:r>
      <w:r w:rsidRPr="007222F4">
        <w:rPr>
          <w:rFonts w:ascii="Arial" w:hAnsi="Arial" w:cs="Arial"/>
        </w:rPr>
        <w:t xml:space="preserve"> </w:t>
      </w:r>
    </w:p>
    <w:p w14:paraId="7D1CB978" w14:textId="77777777"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973886" w:rsidRPr="00973886">
        <w:rPr>
          <w:rFonts w:ascii="Arial" w:hAnsi="Arial" w:cs="Arial"/>
        </w:rPr>
        <w:t>63-400</w:t>
      </w:r>
      <w:r w:rsidRPr="007222F4">
        <w:rPr>
          <w:rFonts w:ascii="Arial" w:hAnsi="Arial" w:cs="Arial"/>
        </w:rPr>
        <w:t xml:space="preserve"> </w:t>
      </w:r>
      <w:r w:rsidR="00973886" w:rsidRPr="00973886">
        <w:rPr>
          <w:rFonts w:ascii="Arial" w:hAnsi="Arial" w:cs="Arial"/>
        </w:rPr>
        <w:t>Ostrów Wielkopolski</w:t>
      </w:r>
    </w:p>
    <w:p w14:paraId="5204240F" w14:textId="2B648213" w:rsidR="001B365B" w:rsidRPr="007222F4" w:rsidRDefault="001B365B" w:rsidP="00F74153">
      <w:pPr>
        <w:spacing w:line="360" w:lineRule="auto"/>
        <w:ind w:left="360"/>
        <w:rPr>
          <w:rFonts w:ascii="Arial" w:hAnsi="Arial" w:cs="Arial"/>
        </w:rPr>
      </w:pPr>
      <w:r w:rsidRPr="007222F4">
        <w:rPr>
          <w:rFonts w:ascii="Arial" w:hAnsi="Arial" w:cs="Arial"/>
        </w:rPr>
        <w:t xml:space="preserve"> Tel.: </w:t>
      </w:r>
      <w:r w:rsidR="009F6AB3">
        <w:rPr>
          <w:rFonts w:ascii="Arial" w:hAnsi="Arial" w:cs="Arial"/>
        </w:rPr>
        <w:t>62 735 89 00</w:t>
      </w:r>
    </w:p>
    <w:p w14:paraId="03E829D8" w14:textId="60BCBB3C" w:rsidR="001B365B" w:rsidRPr="007222F4" w:rsidRDefault="001B365B" w:rsidP="00F74153">
      <w:pPr>
        <w:spacing w:line="360" w:lineRule="auto"/>
        <w:ind w:left="360"/>
        <w:rPr>
          <w:rFonts w:ascii="Arial" w:hAnsi="Arial" w:cs="Arial"/>
        </w:rPr>
      </w:pPr>
      <w:r w:rsidRPr="007222F4">
        <w:rPr>
          <w:rFonts w:ascii="Arial" w:hAnsi="Arial" w:cs="Arial"/>
        </w:rPr>
        <w:t xml:space="preserve"> Adres poczty elektronicznej: </w:t>
      </w:r>
      <w:r w:rsidR="009F6AB3">
        <w:rPr>
          <w:rFonts w:ascii="Arial" w:hAnsi="Arial" w:cs="Arial"/>
          <w:color w:val="0000FF"/>
        </w:rPr>
        <w:t>zst@zst-ostrow.edu.pl</w:t>
      </w:r>
    </w:p>
    <w:p w14:paraId="7C9A0780" w14:textId="0AA06B22" w:rsidR="001B365B" w:rsidRPr="007222F4" w:rsidRDefault="000B5377" w:rsidP="00BF3901">
      <w:pPr>
        <w:spacing w:line="360" w:lineRule="auto"/>
        <w:ind w:left="426"/>
        <w:jc w:val="both"/>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 xml:space="preserve">: </w:t>
      </w:r>
      <w:r w:rsidR="009F6AB3" w:rsidRPr="009F6AB3">
        <w:rPr>
          <w:rFonts w:ascii="Arial" w:hAnsi="Arial" w:cs="Arial"/>
        </w:rPr>
        <w:t>https://platformazakupowa.pl/transakcja/985108</w:t>
      </w:r>
    </w:p>
    <w:p w14:paraId="3C1EB70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015F84CC" w14:textId="413303FE" w:rsidR="001B365B" w:rsidRPr="007222F4" w:rsidRDefault="001B365B" w:rsidP="00F74153">
      <w:pPr>
        <w:spacing w:after="120" w:line="360" w:lineRule="auto"/>
        <w:ind w:left="426" w:firstLine="5"/>
        <w:jc w:val="both"/>
        <w:rPr>
          <w:rFonts w:ascii="Arial" w:hAnsi="Arial" w:cs="Arial"/>
        </w:rPr>
      </w:pPr>
      <w:r w:rsidRPr="007222F4">
        <w:rPr>
          <w:rFonts w:ascii="Arial" w:hAnsi="Arial" w:cs="Arial"/>
        </w:rPr>
        <w:t xml:space="preserve">Postępowanie o udzielenie zamówienia prowadzone jest w trybie </w:t>
      </w:r>
      <w:r w:rsidR="009F6AB3">
        <w:rPr>
          <w:rFonts w:ascii="Arial" w:hAnsi="Arial" w:cs="Arial"/>
          <w:b/>
          <w:bCs/>
        </w:rPr>
        <w:t>p</w:t>
      </w:r>
      <w:r w:rsidRPr="007222F4">
        <w:rPr>
          <w:rFonts w:ascii="Arial" w:hAnsi="Arial" w:cs="Arial"/>
          <w:b/>
          <w:bCs/>
        </w:rPr>
        <w:t>odstawowy</w:t>
      </w:r>
      <w:r w:rsidR="009F6AB3">
        <w:rPr>
          <w:rFonts w:ascii="Arial" w:hAnsi="Arial" w:cs="Arial"/>
          <w:b/>
          <w:bCs/>
        </w:rPr>
        <w:t>m</w:t>
      </w:r>
      <w:r w:rsidRPr="007222F4">
        <w:rPr>
          <w:rFonts w:ascii="Arial" w:hAnsi="Arial" w:cs="Arial"/>
          <w:b/>
          <w:bCs/>
        </w:rPr>
        <w:t xml:space="preserve"> bez negocjacji</w:t>
      </w:r>
      <w:r w:rsidRPr="007222F4">
        <w:rPr>
          <w:rFonts w:ascii="Arial" w:hAnsi="Arial" w:cs="Arial"/>
        </w:rPr>
        <w:t xml:space="preserve">, o którym mowa w art. 275 pkt 1 ustawy </w:t>
      </w:r>
      <w:proofErr w:type="spellStart"/>
      <w:r w:rsidRPr="007222F4">
        <w:rPr>
          <w:rFonts w:ascii="Arial" w:hAnsi="Arial" w:cs="Arial"/>
        </w:rPr>
        <w:t>Pzp</w:t>
      </w:r>
      <w:proofErr w:type="spellEnd"/>
      <w:r w:rsidRPr="007222F4">
        <w:rPr>
          <w:rFonts w:ascii="Arial" w:hAnsi="Arial" w:cs="Arial"/>
        </w:rPr>
        <w:t>.</w:t>
      </w:r>
    </w:p>
    <w:p w14:paraId="48763B0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7AC29EB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174F6909"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973886" w:rsidRPr="00973886">
        <w:rPr>
          <w:rFonts w:ascii="Arial" w:hAnsi="Arial" w:cs="Arial"/>
          <w:bCs/>
          <w:iCs/>
          <w:color w:val="0000FF"/>
          <w:lang w:val="x-none" w:eastAsia="x-none"/>
        </w:rPr>
        <w:t>https://platformazakupowa.pl/transakcja/985108</w:t>
      </w:r>
      <w:r w:rsidRPr="007222F4">
        <w:rPr>
          <w:rFonts w:ascii="Arial" w:hAnsi="Arial" w:cs="Arial"/>
          <w:bCs/>
          <w:iCs/>
          <w:color w:val="000000"/>
          <w:lang w:val="x-none" w:eastAsia="x-none"/>
        </w:rPr>
        <w:t xml:space="preserve"> (dalej jako: ”Platforma”).</w:t>
      </w:r>
    </w:p>
    <w:p w14:paraId="5C7D4BAB" w14:textId="77777777" w:rsidR="00CE1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4DCCD150" w14:textId="77777777" w:rsidR="00973886" w:rsidRPr="007222F4" w:rsidRDefault="00973886" w:rsidP="00973886">
      <w:pPr>
        <w:spacing w:line="360" w:lineRule="auto"/>
        <w:ind w:left="680"/>
        <w:jc w:val="both"/>
        <w:outlineLvl w:val="1"/>
        <w:rPr>
          <w:rFonts w:ascii="Arial" w:hAnsi="Arial" w:cs="Arial"/>
          <w:bCs/>
          <w:iCs/>
          <w:color w:val="000000"/>
          <w:sz w:val="6"/>
          <w:szCs w:val="6"/>
          <w:lang w:val="x-none" w:eastAsia="x-none"/>
        </w:rPr>
      </w:pPr>
    </w:p>
    <w:p w14:paraId="19F68803" w14:textId="77777777" w:rsidR="00E93AEB" w:rsidRDefault="00973886" w:rsidP="00973886">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eastAsia="x-none"/>
        </w:rPr>
        <w:t xml:space="preserve">Zamawiający, </w:t>
      </w:r>
      <w:r w:rsidRPr="007222F4">
        <w:rPr>
          <w:rFonts w:ascii="Arial" w:hAnsi="Arial" w:cs="Arial"/>
          <w:bCs/>
          <w:iCs/>
          <w:color w:val="000000"/>
          <w:lang w:val="x-none" w:eastAsia="x-none"/>
        </w:rPr>
        <w:t xml:space="preserve">przed złożeniem oferty, </w:t>
      </w:r>
      <w:r>
        <w:rPr>
          <w:rFonts w:ascii="Arial" w:hAnsi="Arial" w:cs="Arial"/>
          <w:bCs/>
          <w:iCs/>
          <w:color w:val="000000"/>
          <w:lang w:val="x-none" w:eastAsia="x-none"/>
        </w:rPr>
        <w:fldChar w:fldCharType="begin">
          <w:ffData>
            <w:name w:val="Wybór3"/>
            <w:enabled/>
            <w:calcOnExit w:val="0"/>
            <w:checkBox>
              <w:sizeAuto/>
              <w:default w:val="0"/>
              <w:checked/>
            </w:checkBox>
          </w:ffData>
        </w:fldChar>
      </w:r>
      <w:bookmarkStart w:id="3" w:name="Wybór3"/>
      <w:r>
        <w:rPr>
          <w:rFonts w:ascii="Arial" w:hAnsi="Arial" w:cs="Arial"/>
          <w:bCs/>
          <w:iCs/>
          <w:color w:val="000000"/>
          <w:lang w:val="x-none" w:eastAsia="x-none"/>
        </w:rPr>
        <w:instrText xml:space="preserve"> FORMCHECKBOX </w:instrText>
      </w:r>
      <w:r>
        <w:rPr>
          <w:rFonts w:ascii="Arial" w:hAnsi="Arial" w:cs="Arial"/>
          <w:bCs/>
          <w:iCs/>
          <w:color w:val="000000"/>
          <w:lang w:val="x-none" w:eastAsia="x-none"/>
        </w:rPr>
      </w:r>
      <w:r>
        <w:rPr>
          <w:rFonts w:ascii="Arial" w:hAnsi="Arial" w:cs="Arial"/>
          <w:bCs/>
          <w:iCs/>
          <w:color w:val="000000"/>
          <w:lang w:val="x-none" w:eastAsia="x-none"/>
        </w:rPr>
        <w:fldChar w:fldCharType="separate"/>
      </w:r>
      <w:r>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przewiduje możliwość</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 xml:space="preserve"> </w:t>
      </w:r>
      <w:r>
        <w:rPr>
          <w:rFonts w:ascii="Arial" w:hAnsi="Arial" w:cs="Arial"/>
          <w:bCs/>
          <w:iCs/>
          <w:color w:val="000000"/>
          <w:lang w:val="x-none" w:eastAsia="x-none"/>
        </w:rPr>
        <w:fldChar w:fldCharType="begin">
          <w:ffData>
            <w:name w:val="Wybór4"/>
            <w:enabled/>
            <w:calcOnExit w:val="0"/>
            <w:checkBox>
              <w:sizeAuto/>
              <w:default w:val="0"/>
              <w:checked w:val="0"/>
            </w:checkBox>
          </w:ffData>
        </w:fldChar>
      </w:r>
      <w:bookmarkStart w:id="4" w:name="Wybór4"/>
      <w:r>
        <w:rPr>
          <w:rFonts w:ascii="Arial" w:hAnsi="Arial" w:cs="Arial"/>
          <w:bCs/>
          <w:iCs/>
          <w:color w:val="000000"/>
          <w:lang w:val="x-none" w:eastAsia="x-none"/>
        </w:rPr>
        <w:instrText xml:space="preserve"> FORMCHECKBOX </w:instrText>
      </w:r>
      <w:r>
        <w:rPr>
          <w:rFonts w:ascii="Arial" w:hAnsi="Arial" w:cs="Arial"/>
          <w:bCs/>
          <w:iCs/>
          <w:color w:val="000000"/>
          <w:lang w:val="x-none" w:eastAsia="x-none"/>
        </w:rPr>
      </w:r>
      <w:r>
        <w:rPr>
          <w:rFonts w:ascii="Arial" w:hAnsi="Arial" w:cs="Arial"/>
          <w:bCs/>
          <w:iCs/>
          <w:color w:val="000000"/>
          <w:lang w:val="x-none" w:eastAsia="x-none"/>
        </w:rPr>
        <w:fldChar w:fldCharType="separate"/>
      </w:r>
      <w:r>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wymaga odbycia przez Wykonawcę wizji lokalnej lub sprawdzenia przez Wykonawcę dokumentów niezbędnych do realizacji zamówienia dostępnych na miejscu u Zamawiającego, w terminie i na </w:t>
      </w:r>
      <w:r w:rsidRPr="007222F4">
        <w:rPr>
          <w:rFonts w:ascii="Arial" w:hAnsi="Arial" w:cs="Arial"/>
          <w:bCs/>
          <w:iCs/>
          <w:color w:val="000000"/>
          <w:lang w:eastAsia="x-none"/>
        </w:rPr>
        <w:t xml:space="preserve">określonych </w:t>
      </w:r>
      <w:r w:rsidRPr="007222F4">
        <w:rPr>
          <w:rFonts w:ascii="Arial" w:hAnsi="Arial" w:cs="Arial"/>
          <w:bCs/>
          <w:iCs/>
          <w:color w:val="000000"/>
          <w:lang w:val="x-none" w:eastAsia="x-none"/>
        </w:rPr>
        <w:t>zasadach</w:t>
      </w:r>
      <w:r w:rsidRPr="007222F4">
        <w:rPr>
          <w:rFonts w:ascii="Arial" w:hAnsi="Arial" w:cs="Arial"/>
          <w:bCs/>
          <w:iCs/>
          <w:color w:val="000000"/>
          <w:lang w:eastAsia="x-none"/>
        </w:rPr>
        <w:t xml:space="preserve">: </w:t>
      </w:r>
    </w:p>
    <w:p w14:paraId="4586BD02" w14:textId="6EDE0BE0" w:rsidR="001B365B" w:rsidRPr="007222F4" w:rsidRDefault="00973886" w:rsidP="00973886">
      <w:pPr>
        <w:tabs>
          <w:tab w:val="left" w:pos="708"/>
        </w:tabs>
        <w:spacing w:line="360" w:lineRule="auto"/>
        <w:ind w:left="680"/>
        <w:jc w:val="both"/>
        <w:outlineLvl w:val="1"/>
        <w:rPr>
          <w:rFonts w:ascii="Arial" w:hAnsi="Arial" w:cs="Arial"/>
          <w:bCs/>
          <w:iCs/>
          <w:color w:val="000000"/>
          <w:lang w:eastAsia="x-none"/>
        </w:rPr>
      </w:pPr>
      <w:r w:rsidRPr="00973886">
        <w:rPr>
          <w:rFonts w:ascii="Arial" w:hAnsi="Arial" w:cs="Arial"/>
          <w:bCs/>
          <w:iCs/>
          <w:color w:val="000000"/>
          <w:lang w:eastAsia="x-none"/>
        </w:rPr>
        <w:t xml:space="preserve">Zamawiający nie wyznacza wizji obligatoryjnej, jednak dopuszcza </w:t>
      </w:r>
      <w:r w:rsidR="00E93AEB">
        <w:rPr>
          <w:rFonts w:ascii="Arial" w:hAnsi="Arial" w:cs="Arial"/>
          <w:bCs/>
          <w:iCs/>
          <w:color w:val="000000"/>
          <w:lang w:eastAsia="x-none"/>
        </w:rPr>
        <w:t xml:space="preserve">wizję </w:t>
      </w:r>
      <w:r w:rsidRPr="00973886">
        <w:rPr>
          <w:rFonts w:ascii="Arial" w:hAnsi="Arial" w:cs="Arial"/>
          <w:bCs/>
          <w:iCs/>
          <w:color w:val="000000"/>
          <w:lang w:eastAsia="x-none"/>
        </w:rPr>
        <w:t>na wniosek Wykonawcy, po uprzednim ustaleniu terminu</w:t>
      </w:r>
      <w:r w:rsidR="00E93AEB">
        <w:rPr>
          <w:rFonts w:ascii="Arial" w:hAnsi="Arial" w:cs="Arial"/>
          <w:bCs/>
          <w:iCs/>
          <w:color w:val="000000"/>
          <w:lang w:eastAsia="x-none"/>
        </w:rPr>
        <w:t xml:space="preserve"> i godziny</w:t>
      </w:r>
      <w:r w:rsidRPr="00973886">
        <w:rPr>
          <w:rFonts w:ascii="Arial" w:hAnsi="Arial" w:cs="Arial"/>
          <w:bCs/>
          <w:iCs/>
          <w:color w:val="000000"/>
          <w:lang w:eastAsia="x-none"/>
        </w:rPr>
        <w:t xml:space="preserve"> z Zamawiającym</w:t>
      </w:r>
      <w:r w:rsidR="00E93AEB">
        <w:rPr>
          <w:rFonts w:ascii="Arial" w:hAnsi="Arial" w:cs="Arial"/>
          <w:bCs/>
          <w:iCs/>
          <w:color w:val="000000"/>
          <w:lang w:eastAsia="x-none"/>
        </w:rPr>
        <w:t xml:space="preserve"> pod numerem telefonu: 502 058 212. Osoba do kontaktu: Danuta Połomska - Wicedyrektor ZST.</w:t>
      </w:r>
    </w:p>
    <w:p w14:paraId="5D0DD27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Zaliczki na poczet wykonania zamówienia</w:t>
      </w:r>
    </w:p>
    <w:p w14:paraId="7650DA4D" w14:textId="77777777" w:rsidR="001B365B" w:rsidRPr="007222F4" w:rsidRDefault="00973886" w:rsidP="0036572E">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16D3B47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52BEC957"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973886">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5" w:name="Wybór1"/>
      <w:r w:rsidR="00973886">
        <w:rPr>
          <w:rFonts w:ascii="Arial" w:hAnsi="Arial" w:cs="Arial"/>
          <w:bCs/>
          <w:iCs/>
          <w:color w:val="000000"/>
          <w:lang w:val="x-none" w:eastAsia="x-none"/>
        </w:rPr>
        <w:instrText xml:space="preserve"> FORMCHECKBOX </w:instrText>
      </w:r>
      <w:r w:rsidR="00973886">
        <w:rPr>
          <w:rFonts w:ascii="Arial" w:hAnsi="Arial" w:cs="Arial"/>
          <w:bCs/>
          <w:iCs/>
          <w:color w:val="000000"/>
          <w:lang w:val="x-none" w:eastAsia="x-none"/>
        </w:rPr>
      </w:r>
      <w:r w:rsidR="00973886">
        <w:rPr>
          <w:rFonts w:ascii="Arial" w:hAnsi="Arial" w:cs="Arial"/>
          <w:bCs/>
          <w:iCs/>
          <w:color w:val="000000"/>
          <w:lang w:val="x-none" w:eastAsia="x-none"/>
        </w:rPr>
        <w:fldChar w:fldCharType="separate"/>
      </w:r>
      <w:r w:rsidR="00973886">
        <w:rPr>
          <w:rFonts w:ascii="Arial" w:hAnsi="Arial" w:cs="Arial"/>
          <w:bCs/>
          <w:iCs/>
          <w:color w:val="000000"/>
          <w:lang w:val="x-none" w:eastAsia="x-none"/>
        </w:rPr>
        <w:fldChar w:fldCharType="end"/>
      </w:r>
      <w:bookmarkEnd w:id="5"/>
      <w:r w:rsidRPr="007222F4">
        <w:rPr>
          <w:rFonts w:ascii="Arial" w:hAnsi="Arial" w:cs="Arial"/>
          <w:bCs/>
          <w:iCs/>
          <w:color w:val="000000"/>
          <w:lang w:val="x-none" w:eastAsia="x-none"/>
        </w:rPr>
        <w:t xml:space="preserve"> wymaga /  </w:t>
      </w:r>
      <w:r w:rsidR="00973886">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6" w:name="Wybór2"/>
      <w:r w:rsidR="00973886">
        <w:rPr>
          <w:rFonts w:ascii="Arial" w:hAnsi="Arial" w:cs="Arial"/>
          <w:bCs/>
          <w:iCs/>
          <w:color w:val="000000"/>
          <w:lang w:val="x-none" w:eastAsia="x-none"/>
        </w:rPr>
        <w:instrText xml:space="preserve"> FORMCHECKBOX </w:instrText>
      </w:r>
      <w:r w:rsidR="00973886">
        <w:rPr>
          <w:rFonts w:ascii="Arial" w:hAnsi="Arial" w:cs="Arial"/>
          <w:bCs/>
          <w:iCs/>
          <w:color w:val="000000"/>
          <w:lang w:val="x-none" w:eastAsia="x-none"/>
        </w:rPr>
      </w:r>
      <w:r w:rsidR="00973886">
        <w:rPr>
          <w:rFonts w:ascii="Arial" w:hAnsi="Arial" w:cs="Arial"/>
          <w:bCs/>
          <w:iCs/>
          <w:color w:val="000000"/>
          <w:lang w:val="x-none" w:eastAsia="x-none"/>
        </w:rPr>
        <w:fldChar w:fldCharType="separate"/>
      </w:r>
      <w:r w:rsidR="00973886">
        <w:rPr>
          <w:rFonts w:ascii="Arial" w:hAnsi="Arial" w:cs="Arial"/>
          <w:bCs/>
          <w:iCs/>
          <w:color w:val="000000"/>
          <w:lang w:val="x-none" w:eastAsia="x-none"/>
        </w:rPr>
        <w:fldChar w:fldCharType="end"/>
      </w:r>
      <w:bookmarkEnd w:id="6"/>
      <w:r w:rsidRPr="007222F4">
        <w:rPr>
          <w:rFonts w:ascii="Arial" w:hAnsi="Arial" w:cs="Arial"/>
          <w:bCs/>
          <w:iCs/>
          <w:color w:val="000000"/>
          <w:lang w:val="x-none" w:eastAsia="x-none"/>
        </w:rPr>
        <w:t xml:space="preserve"> nie wymaga złożenia ofert w postaci katalogów elektronicznych.</w:t>
      </w:r>
    </w:p>
    <w:p w14:paraId="7C3EEA77" w14:textId="6B683FE8"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973886" w:rsidRPr="00973886">
        <w:rPr>
          <w:rFonts w:ascii="Arial" w:hAnsi="Arial" w:cs="Arial"/>
          <w:bCs/>
          <w:iCs/>
          <w:color w:val="000000"/>
          <w:lang w:val="x-none" w:eastAsia="x-none"/>
        </w:rPr>
        <w:t>(</w:t>
      </w:r>
      <w:proofErr w:type="spellStart"/>
      <w:r w:rsidR="00973886" w:rsidRPr="00973886">
        <w:rPr>
          <w:rFonts w:ascii="Arial" w:hAnsi="Arial" w:cs="Arial"/>
          <w:bCs/>
          <w:iCs/>
          <w:color w:val="000000"/>
          <w:lang w:val="x-none" w:eastAsia="x-none"/>
        </w:rPr>
        <w:t>t.j</w:t>
      </w:r>
      <w:proofErr w:type="spellEnd"/>
      <w:r w:rsidR="00973886" w:rsidRPr="00973886">
        <w:rPr>
          <w:rFonts w:ascii="Arial" w:hAnsi="Arial" w:cs="Arial"/>
          <w:bCs/>
          <w:iCs/>
          <w:color w:val="000000"/>
          <w:lang w:val="x-none" w:eastAsia="x-none"/>
        </w:rPr>
        <w:t>. Dz. U. z 202</w:t>
      </w:r>
      <w:r w:rsidR="00E449B4">
        <w:rPr>
          <w:rFonts w:ascii="Arial" w:hAnsi="Arial" w:cs="Arial"/>
          <w:bCs/>
          <w:iCs/>
          <w:color w:val="000000"/>
          <w:lang w:val="x-none" w:eastAsia="x-none"/>
        </w:rPr>
        <w:t>4</w:t>
      </w:r>
      <w:r w:rsidR="00973886" w:rsidRPr="00973886">
        <w:rPr>
          <w:rFonts w:ascii="Arial" w:hAnsi="Arial" w:cs="Arial"/>
          <w:bCs/>
          <w:iCs/>
          <w:color w:val="000000"/>
          <w:lang w:val="x-none" w:eastAsia="x-none"/>
        </w:rPr>
        <w:t>r. poz. 1</w:t>
      </w:r>
      <w:r w:rsidR="00E449B4">
        <w:rPr>
          <w:rFonts w:ascii="Arial" w:hAnsi="Arial" w:cs="Arial"/>
          <w:bCs/>
          <w:iCs/>
          <w:color w:val="000000"/>
          <w:lang w:val="x-none" w:eastAsia="x-none"/>
        </w:rPr>
        <w:t>320</w:t>
      </w:r>
      <w:r w:rsidR="00973886" w:rsidRPr="00973886">
        <w:rPr>
          <w:rFonts w:ascii="Arial" w:hAnsi="Arial" w:cs="Arial"/>
          <w:bCs/>
          <w:iCs/>
          <w:color w:val="000000"/>
          <w:lang w:val="x-none" w:eastAsia="x-none"/>
        </w:rPr>
        <w:t>)</w:t>
      </w:r>
      <w:r w:rsidRPr="007222F4">
        <w:rPr>
          <w:rFonts w:ascii="Arial" w:hAnsi="Arial" w:cs="Arial"/>
          <w:bCs/>
          <w:iCs/>
          <w:color w:val="000000"/>
          <w:lang w:eastAsia="x-none"/>
        </w:rPr>
        <w:t>.</w:t>
      </w:r>
    </w:p>
    <w:p w14:paraId="14B5CB9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1D506382"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973886" w:rsidRPr="00973886">
        <w:rPr>
          <w:rFonts w:ascii="Arial" w:hAnsi="Arial" w:cs="Arial"/>
          <w:b/>
          <w:bCs/>
          <w:iCs/>
          <w:color w:val="000000"/>
          <w:lang w:val="x-none" w:eastAsia="x-none"/>
        </w:rPr>
        <w:t>Rozbudowa, nadbudowa, przebudowa budynku laboratoryjnego Zespołu Szkół Technicznych w Ostrowie Wielkopolskim na Centrum Innowacji Technologicznych w Ostrowie Wielkopolskim</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973886" w:rsidRPr="007222F4" w14:paraId="23646B29" w14:textId="77777777" w:rsidTr="000D43CD">
        <w:tc>
          <w:tcPr>
            <w:tcW w:w="8651" w:type="dxa"/>
            <w:tcBorders>
              <w:top w:val="single" w:sz="4" w:space="0" w:color="auto"/>
              <w:left w:val="single" w:sz="4" w:space="0" w:color="auto"/>
              <w:bottom w:val="single" w:sz="4" w:space="0" w:color="auto"/>
              <w:right w:val="single" w:sz="4" w:space="0" w:color="auto"/>
            </w:tcBorders>
            <w:hideMark/>
          </w:tcPr>
          <w:p w14:paraId="77B3129E" w14:textId="3C45948E" w:rsidR="00973886" w:rsidRPr="00E449B4" w:rsidRDefault="00E449B4" w:rsidP="000D43CD">
            <w:pPr>
              <w:spacing w:before="80" w:after="60" w:line="360" w:lineRule="auto"/>
              <w:rPr>
                <w:rFonts w:ascii="Arial" w:hAnsi="Arial" w:cs="Arial"/>
                <w:b/>
                <w:bCs/>
              </w:rPr>
            </w:pPr>
            <w:r>
              <w:rPr>
                <w:rFonts w:ascii="Arial" w:hAnsi="Arial" w:cs="Arial"/>
                <w:b/>
                <w:bCs/>
              </w:rPr>
              <w:t>O</w:t>
            </w:r>
            <w:r w:rsidR="00973886" w:rsidRPr="00E449B4">
              <w:rPr>
                <w:rFonts w:ascii="Arial" w:hAnsi="Arial" w:cs="Arial"/>
                <w:b/>
                <w:bCs/>
              </w:rPr>
              <w:t>pis przedmiotu zamówienia:</w:t>
            </w:r>
          </w:p>
          <w:p w14:paraId="2BDE3D39" w14:textId="77777777" w:rsidR="00973886" w:rsidRDefault="00973886" w:rsidP="000D43CD">
            <w:pPr>
              <w:spacing w:after="60" w:line="360" w:lineRule="auto"/>
              <w:jc w:val="both"/>
              <w:rPr>
                <w:rFonts w:ascii="Arial" w:hAnsi="Arial" w:cs="Arial"/>
              </w:rPr>
            </w:pPr>
            <w:r w:rsidRPr="00973886">
              <w:rPr>
                <w:rFonts w:ascii="Arial" w:hAnsi="Arial" w:cs="Arial"/>
              </w:rPr>
              <w:t>Przedmiotem zamówienia jest ROZBUDOWA, NADBUDOWA, PRZEBUDOWA, BUDYNKU LABORATORYJNEGO ZESPOŁU SZKÓŁ TECHNICZNYCH w Ostrowie Wielkopolskim na CENTRUM INNOWACJI TECHNOLOGICZNYCH zwane dalej OBIEKTEM lub CIT Powiatu Ostrowskiego wraz z zagospodarowaniem terenu, infrastrukturą techniczną, przyłączami (lub ich rozbudową w tym przebudową), miejscami postojowymi, placami i drogami wewnętrznymi i zjazdem z drogi publicznej, zielenią a także małą architekturą itp. CIT będzie zlokalizowany jako nadbudowa i rozbudowa (w tym przebudowa) na terenie przy Zespole Szkół Technicznych przy ulicy Poznańskiej 43 w Ostrowie Wielkopolskim (wjazd do CIT od ul. S. Batorego). W skład inwestycji wejdą roboty budowlane prowadzone na działkach 33/15, 24/1, 33/10, 36/1, 36/2, 31/6,.35/2 obręb 0044. Działki stanowią własność Powiatu Ostrowskiego.</w:t>
            </w:r>
          </w:p>
          <w:p w14:paraId="6B67CD81" w14:textId="29846E6C" w:rsidR="00EC5332" w:rsidRDefault="00E449B4" w:rsidP="00575354">
            <w:pPr>
              <w:spacing w:after="60" w:line="360" w:lineRule="auto"/>
              <w:jc w:val="both"/>
              <w:rPr>
                <w:rFonts w:ascii="Arial" w:hAnsi="Arial" w:cs="Arial"/>
              </w:rPr>
            </w:pPr>
            <w:r w:rsidRPr="00E449B4">
              <w:rPr>
                <w:rFonts w:ascii="Arial" w:hAnsi="Arial" w:cs="Arial"/>
              </w:rPr>
              <w:t>Zamawiający przedkłada wstępne wytyczne w formie graficznej</w:t>
            </w:r>
            <w:r w:rsidR="00EC5332">
              <w:rPr>
                <w:rFonts w:ascii="Arial" w:hAnsi="Arial" w:cs="Arial"/>
              </w:rPr>
              <w:t xml:space="preserve"> </w:t>
            </w:r>
            <w:r w:rsidRPr="00E449B4">
              <w:rPr>
                <w:rFonts w:ascii="Arial" w:hAnsi="Arial" w:cs="Arial"/>
              </w:rPr>
              <w:t>przygotowane przez kadrę pedagogiczną ZST oraz dostępne projekty</w:t>
            </w:r>
            <w:r w:rsidR="00EC5332">
              <w:rPr>
                <w:rFonts w:ascii="Arial" w:hAnsi="Arial" w:cs="Arial"/>
              </w:rPr>
              <w:t xml:space="preserve"> </w:t>
            </w:r>
            <w:r w:rsidRPr="00E449B4">
              <w:rPr>
                <w:rFonts w:ascii="Arial" w:hAnsi="Arial" w:cs="Arial"/>
              </w:rPr>
              <w:t xml:space="preserve">archiwalne budynku </w:t>
            </w:r>
            <w:r w:rsidRPr="00E449B4">
              <w:rPr>
                <w:rFonts w:ascii="Arial" w:hAnsi="Arial" w:cs="Arial"/>
              </w:rPr>
              <w:lastRenderedPageBreak/>
              <w:t xml:space="preserve">laboratoryjnego. </w:t>
            </w:r>
            <w:r w:rsidR="00EC5332" w:rsidRPr="00973886">
              <w:rPr>
                <w:rFonts w:ascii="Arial" w:hAnsi="Arial" w:cs="Arial"/>
              </w:rPr>
              <w:t xml:space="preserve">Przedmiotem zamówienia są prace budowlane. Natomiast do PFU załączony jest poglądowo zakres dostaw do przyszłych pracowni ZST. Planowane wyposażenie pracowni ma wpływ na rozmieszczenie instalacji, </w:t>
            </w:r>
            <w:r w:rsidR="00EC5332" w:rsidRPr="00E449B4">
              <w:rPr>
                <w:rFonts w:ascii="Arial" w:hAnsi="Arial" w:cs="Arial"/>
              </w:rPr>
              <w:t>zapewnieni</w:t>
            </w:r>
            <w:r w:rsidR="00EC5332" w:rsidRPr="00575354">
              <w:rPr>
                <w:rFonts w:ascii="Arial" w:hAnsi="Arial" w:cs="Arial"/>
              </w:rPr>
              <w:t xml:space="preserve">e </w:t>
            </w:r>
            <w:r w:rsidR="00EC5332" w:rsidRPr="00E449B4">
              <w:rPr>
                <w:rFonts w:ascii="Arial" w:hAnsi="Arial" w:cs="Arial"/>
              </w:rPr>
              <w:t>odpowiednich warunków monta</w:t>
            </w:r>
            <w:r w:rsidR="00EC5332" w:rsidRPr="00E449B4">
              <w:rPr>
                <w:rFonts w:ascii="Arial" w:hAnsi="Arial" w:cs="Arial" w:hint="eastAsia"/>
              </w:rPr>
              <w:t>ż</w:t>
            </w:r>
            <w:r w:rsidR="00EC5332" w:rsidRPr="00E449B4">
              <w:rPr>
                <w:rFonts w:ascii="Arial" w:hAnsi="Arial" w:cs="Arial"/>
              </w:rPr>
              <w:t>u i wyposa</w:t>
            </w:r>
            <w:r w:rsidR="00EC5332" w:rsidRPr="00E449B4">
              <w:rPr>
                <w:rFonts w:ascii="Arial" w:hAnsi="Arial" w:cs="Arial" w:hint="eastAsia"/>
              </w:rPr>
              <w:t>ż</w:t>
            </w:r>
            <w:r w:rsidR="00EC5332" w:rsidRPr="00E449B4">
              <w:rPr>
                <w:rFonts w:ascii="Arial" w:hAnsi="Arial" w:cs="Arial"/>
              </w:rPr>
              <w:t>enia urz</w:t>
            </w:r>
            <w:r w:rsidR="00EC5332" w:rsidRPr="00E449B4">
              <w:rPr>
                <w:rFonts w:ascii="Arial" w:hAnsi="Arial" w:cs="Arial" w:hint="eastAsia"/>
              </w:rPr>
              <w:t>ą</w:t>
            </w:r>
            <w:r w:rsidR="00EC5332" w:rsidRPr="00E449B4">
              <w:rPr>
                <w:rFonts w:ascii="Arial" w:hAnsi="Arial" w:cs="Arial"/>
              </w:rPr>
              <w:t>dze</w:t>
            </w:r>
            <w:r w:rsidR="00EC5332" w:rsidRPr="00E449B4">
              <w:rPr>
                <w:rFonts w:ascii="Arial" w:hAnsi="Arial" w:cs="Arial" w:hint="eastAsia"/>
              </w:rPr>
              <w:t>ń</w:t>
            </w:r>
            <w:r w:rsidR="00EC5332" w:rsidRPr="00E449B4">
              <w:rPr>
                <w:rFonts w:ascii="Arial" w:hAnsi="Arial" w:cs="Arial"/>
              </w:rPr>
              <w:t xml:space="preserve"> oraz</w:t>
            </w:r>
            <w:r w:rsidR="00EC5332" w:rsidRPr="00575354">
              <w:rPr>
                <w:rFonts w:ascii="Arial" w:hAnsi="Arial" w:cs="Arial"/>
              </w:rPr>
              <w:t xml:space="preserve"> </w:t>
            </w:r>
            <w:r w:rsidR="00EC5332" w:rsidRPr="00E449B4">
              <w:rPr>
                <w:rFonts w:ascii="Arial" w:hAnsi="Arial" w:cs="Arial"/>
              </w:rPr>
              <w:t>doprowadzenia niezb</w:t>
            </w:r>
            <w:r w:rsidR="00EC5332" w:rsidRPr="00E449B4">
              <w:rPr>
                <w:rFonts w:ascii="Arial" w:hAnsi="Arial" w:cs="Arial" w:hint="eastAsia"/>
              </w:rPr>
              <w:t>ę</w:t>
            </w:r>
            <w:r w:rsidR="00EC5332" w:rsidRPr="00E449B4">
              <w:rPr>
                <w:rFonts w:ascii="Arial" w:hAnsi="Arial" w:cs="Arial"/>
              </w:rPr>
              <w:t>dnych mediów technicznych</w:t>
            </w:r>
            <w:r w:rsidR="00EC5332" w:rsidRPr="00973886">
              <w:rPr>
                <w:rFonts w:ascii="Arial" w:hAnsi="Arial" w:cs="Arial"/>
              </w:rPr>
              <w:t xml:space="preserve"> więc Zamawiający prosi o uwzględnienie wymogów urządzeń w pracach projektowych</w:t>
            </w:r>
            <w:r w:rsidRPr="00E449B4">
              <w:rPr>
                <w:rFonts w:ascii="Arial" w:hAnsi="Arial" w:cs="Arial"/>
              </w:rPr>
              <w:t xml:space="preserve">. </w:t>
            </w:r>
          </w:p>
          <w:p w14:paraId="20E8E171" w14:textId="52E9AF7D" w:rsidR="00E449B4" w:rsidRPr="00575354" w:rsidRDefault="00E449B4" w:rsidP="00575354">
            <w:pPr>
              <w:spacing w:after="60" w:line="360" w:lineRule="auto"/>
              <w:jc w:val="both"/>
              <w:rPr>
                <w:rFonts w:ascii="Arial" w:hAnsi="Arial" w:cs="Arial"/>
                <w:b/>
                <w:bCs/>
              </w:rPr>
            </w:pPr>
            <w:r w:rsidRPr="00E449B4">
              <w:rPr>
                <w:rFonts w:ascii="Arial" w:hAnsi="Arial" w:cs="Arial"/>
              </w:rPr>
              <w:t>Zaproponowane</w:t>
            </w:r>
            <w:r w:rsidR="00EC5332">
              <w:rPr>
                <w:rFonts w:ascii="Arial" w:hAnsi="Arial" w:cs="Arial"/>
                <w:b/>
                <w:bCs/>
              </w:rPr>
              <w:t xml:space="preserve"> </w:t>
            </w:r>
            <w:r w:rsidRPr="00E449B4">
              <w:rPr>
                <w:rFonts w:ascii="Arial" w:hAnsi="Arial" w:cs="Arial"/>
              </w:rPr>
              <w:t>w formie graficznej rozwiązania mają charakter wytycznych</w:t>
            </w:r>
            <w:r w:rsidR="00575354">
              <w:rPr>
                <w:rFonts w:ascii="Arial" w:hAnsi="Arial" w:cs="Arial"/>
              </w:rPr>
              <w:t xml:space="preserve"> </w:t>
            </w:r>
            <w:r w:rsidRPr="00E449B4">
              <w:rPr>
                <w:rFonts w:ascii="Arial" w:hAnsi="Arial" w:cs="Arial"/>
              </w:rPr>
              <w:t>minimalnych</w:t>
            </w:r>
            <w:r w:rsidR="00575354">
              <w:rPr>
                <w:rFonts w:ascii="Arial" w:hAnsi="Arial" w:cs="Arial"/>
                <w:b/>
                <w:bCs/>
              </w:rPr>
              <w:t xml:space="preserve"> </w:t>
            </w:r>
            <w:r w:rsidRPr="00E449B4">
              <w:rPr>
                <w:rFonts w:ascii="Arial" w:hAnsi="Arial" w:cs="Arial"/>
              </w:rPr>
              <w:t>koniecznych do spełniania. Dopuszcza się zmiany układu</w:t>
            </w:r>
            <w:r w:rsidR="00575354">
              <w:rPr>
                <w:rFonts w:ascii="Arial" w:hAnsi="Arial" w:cs="Arial"/>
              </w:rPr>
              <w:t xml:space="preserve"> </w:t>
            </w:r>
            <w:r w:rsidRPr="00E449B4">
              <w:rPr>
                <w:rFonts w:ascii="Arial" w:hAnsi="Arial" w:cs="Arial"/>
              </w:rPr>
              <w:t>wypracowane</w:t>
            </w:r>
            <w:r w:rsidR="00575354">
              <w:rPr>
                <w:rFonts w:ascii="Arial" w:hAnsi="Arial" w:cs="Arial"/>
                <w:b/>
                <w:bCs/>
              </w:rPr>
              <w:t xml:space="preserve"> </w:t>
            </w:r>
            <w:r w:rsidRPr="00E449B4">
              <w:rPr>
                <w:rFonts w:ascii="Arial" w:hAnsi="Arial" w:cs="Arial"/>
              </w:rPr>
              <w:t>w toku realizacji pierwszego etapu zamówienia</w:t>
            </w:r>
            <w:r w:rsidR="00575354">
              <w:rPr>
                <w:rFonts w:ascii="Arial" w:hAnsi="Arial" w:cs="Arial"/>
              </w:rPr>
              <w:t xml:space="preserve"> </w:t>
            </w:r>
            <w:r w:rsidRPr="00E449B4">
              <w:rPr>
                <w:rFonts w:ascii="Arial" w:hAnsi="Arial" w:cs="Arial"/>
              </w:rPr>
              <w:t>&gt;&gt;ZAPROJEKTUJ</w:t>
            </w:r>
            <w:r w:rsidR="00575354">
              <w:rPr>
                <w:rFonts w:ascii="Arial" w:hAnsi="Arial" w:cs="Arial"/>
                <w:b/>
                <w:bCs/>
              </w:rPr>
              <w:t xml:space="preserve"> </w:t>
            </w:r>
            <w:r w:rsidRPr="00E449B4">
              <w:rPr>
                <w:rFonts w:ascii="Arial" w:hAnsi="Arial" w:cs="Arial"/>
              </w:rPr>
              <w:t xml:space="preserve">I WYBUDUJ&lt;&lt; </w:t>
            </w:r>
            <w:proofErr w:type="spellStart"/>
            <w:r w:rsidRPr="00E449B4">
              <w:rPr>
                <w:rFonts w:ascii="Arial" w:hAnsi="Arial" w:cs="Arial"/>
              </w:rPr>
              <w:t>t.j</w:t>
            </w:r>
            <w:proofErr w:type="spellEnd"/>
            <w:r w:rsidRPr="00E449B4">
              <w:rPr>
                <w:rFonts w:ascii="Arial" w:hAnsi="Arial" w:cs="Arial"/>
              </w:rPr>
              <w:t>. &gt;&gt; ZAPROJEKTUJ &lt;&lt;.</w:t>
            </w:r>
            <w:r>
              <w:rPr>
                <w:rFonts w:ascii="Arial" w:hAnsi="Arial" w:cs="Arial"/>
              </w:rPr>
              <w:t xml:space="preserve"> </w:t>
            </w:r>
          </w:p>
          <w:p w14:paraId="0E450EDC" w14:textId="517CF75B" w:rsidR="00E449B4" w:rsidRPr="00E449B4" w:rsidRDefault="00E449B4" w:rsidP="00575354">
            <w:pPr>
              <w:spacing w:after="60" w:line="360" w:lineRule="auto"/>
              <w:jc w:val="both"/>
              <w:rPr>
                <w:rFonts w:ascii="Arial" w:hAnsi="Arial" w:cs="Arial"/>
              </w:rPr>
            </w:pPr>
            <w:r w:rsidRPr="00E449B4">
              <w:rPr>
                <w:rFonts w:ascii="Arial" w:hAnsi="Arial" w:cs="Arial"/>
              </w:rPr>
              <w:t>Rozwiązanie docelowe musi szczegółowo określać funkcję, liczbę i wymiary</w:t>
            </w:r>
            <w:r w:rsidR="00575354">
              <w:rPr>
                <w:rFonts w:ascii="Arial" w:hAnsi="Arial" w:cs="Arial"/>
              </w:rPr>
              <w:t xml:space="preserve"> </w:t>
            </w:r>
            <w:r w:rsidRPr="00E449B4">
              <w:rPr>
                <w:rFonts w:ascii="Arial" w:hAnsi="Arial" w:cs="Arial"/>
              </w:rPr>
              <w:t>pomieszczeń oraz układ funkcjonalny dla pożądanego przez Zamawiającego</w:t>
            </w:r>
          </w:p>
          <w:p w14:paraId="4221CB29" w14:textId="532F00EE" w:rsidR="00E449B4" w:rsidRPr="00E449B4" w:rsidRDefault="00E449B4" w:rsidP="00575354">
            <w:pPr>
              <w:spacing w:after="60" w:line="360" w:lineRule="auto"/>
              <w:jc w:val="both"/>
              <w:rPr>
                <w:rFonts w:ascii="Arial" w:hAnsi="Arial" w:cs="Arial"/>
              </w:rPr>
            </w:pPr>
            <w:r w:rsidRPr="00E449B4">
              <w:rPr>
                <w:rFonts w:ascii="Arial" w:hAnsi="Arial" w:cs="Arial"/>
              </w:rPr>
              <w:t>programu funkcjonalnego obiektu zgodne z żądaniami Zamawiającego.</w:t>
            </w:r>
            <w:r w:rsidR="00575354">
              <w:rPr>
                <w:rFonts w:ascii="Arial" w:hAnsi="Arial" w:cs="Arial"/>
              </w:rPr>
              <w:t xml:space="preserve"> </w:t>
            </w:r>
            <w:r w:rsidRPr="00E449B4">
              <w:rPr>
                <w:rFonts w:ascii="Arial" w:hAnsi="Arial" w:cs="Arial"/>
              </w:rPr>
              <w:t>OBIEKT JEST PRZEWIDZIANY DO JEDNOCZESNEGO UŻYTKOWANIA</w:t>
            </w:r>
            <w:r w:rsidR="006F1154">
              <w:rPr>
                <w:rFonts w:ascii="Arial" w:hAnsi="Arial" w:cs="Arial"/>
              </w:rPr>
              <w:t xml:space="preserve"> </w:t>
            </w:r>
            <w:r w:rsidRPr="00E449B4">
              <w:rPr>
                <w:rFonts w:ascii="Arial" w:hAnsi="Arial" w:cs="Arial"/>
              </w:rPr>
              <w:t>PRZEZ 600 UCZNIÓW</w:t>
            </w:r>
            <w:r w:rsidR="00EC5332">
              <w:rPr>
                <w:rFonts w:ascii="Arial" w:hAnsi="Arial" w:cs="Arial"/>
              </w:rPr>
              <w:t>.</w:t>
            </w:r>
          </w:p>
          <w:p w14:paraId="6D41F21A" w14:textId="61A2F710" w:rsidR="00E449B4" w:rsidRPr="00E449B4" w:rsidRDefault="00E449B4" w:rsidP="00E449B4">
            <w:pPr>
              <w:spacing w:after="60" w:line="360" w:lineRule="auto"/>
              <w:jc w:val="both"/>
              <w:rPr>
                <w:rFonts w:ascii="Arial" w:hAnsi="Arial" w:cs="Arial"/>
              </w:rPr>
            </w:pPr>
            <w:r w:rsidRPr="00E449B4">
              <w:rPr>
                <w:rFonts w:ascii="Arial" w:hAnsi="Arial" w:cs="Arial"/>
              </w:rPr>
              <w:t>Jednocześnie Zamawiający zobowiązuje wykonawców do wykonania</w:t>
            </w:r>
            <w:r w:rsidR="00575354">
              <w:rPr>
                <w:rFonts w:ascii="Arial" w:hAnsi="Arial" w:cs="Arial"/>
              </w:rPr>
              <w:t xml:space="preserve"> </w:t>
            </w:r>
            <w:r w:rsidRPr="00E449B4">
              <w:rPr>
                <w:rFonts w:ascii="Arial" w:hAnsi="Arial" w:cs="Arial"/>
              </w:rPr>
              <w:t>wszelkich projektów niezbędnych do realizacji zamówienia oraz uzyskania</w:t>
            </w:r>
            <w:r w:rsidR="00575354">
              <w:rPr>
                <w:rFonts w:ascii="Arial" w:hAnsi="Arial" w:cs="Arial"/>
              </w:rPr>
              <w:t xml:space="preserve"> </w:t>
            </w:r>
            <w:r w:rsidRPr="00E449B4">
              <w:rPr>
                <w:rFonts w:ascii="Arial" w:hAnsi="Arial" w:cs="Arial"/>
              </w:rPr>
              <w:t>w imieniu Zamawiającego wszelkich koniecznych pozwoleń i uzgodnień.</w:t>
            </w:r>
            <w:r w:rsidR="00575354">
              <w:rPr>
                <w:rFonts w:ascii="Arial" w:hAnsi="Arial" w:cs="Arial"/>
              </w:rPr>
              <w:t xml:space="preserve"> </w:t>
            </w:r>
            <w:r w:rsidRPr="00E449B4">
              <w:rPr>
                <w:rFonts w:ascii="Arial" w:hAnsi="Arial" w:cs="Arial"/>
              </w:rPr>
              <w:t>Dopuszcza się</w:t>
            </w:r>
            <w:r w:rsidR="00575354">
              <w:rPr>
                <w:rFonts w:ascii="Arial" w:hAnsi="Arial" w:cs="Arial"/>
              </w:rPr>
              <w:t xml:space="preserve"> </w:t>
            </w:r>
            <w:r w:rsidRPr="00E449B4">
              <w:rPr>
                <w:rFonts w:ascii="Arial" w:hAnsi="Arial" w:cs="Arial"/>
              </w:rPr>
              <w:t>drobne zmiany, a zwłaszcza takie, które wynikają</w:t>
            </w:r>
            <w:r w:rsidR="00575354">
              <w:rPr>
                <w:rFonts w:ascii="Arial" w:hAnsi="Arial" w:cs="Arial"/>
              </w:rPr>
              <w:t xml:space="preserve"> </w:t>
            </w:r>
            <w:r w:rsidRPr="00E449B4">
              <w:rPr>
                <w:rFonts w:ascii="Arial" w:hAnsi="Arial" w:cs="Arial"/>
              </w:rPr>
              <w:t>z szczegółowych uzgodnień branżowych, bieżących drobnych zmian</w:t>
            </w:r>
            <w:r w:rsidR="00575354">
              <w:rPr>
                <w:rFonts w:ascii="Arial" w:hAnsi="Arial" w:cs="Arial"/>
              </w:rPr>
              <w:t xml:space="preserve"> </w:t>
            </w:r>
            <w:r w:rsidRPr="00E449B4">
              <w:rPr>
                <w:rFonts w:ascii="Arial" w:hAnsi="Arial" w:cs="Arial"/>
              </w:rPr>
              <w:t>wprowadzanych przez Zamawiającego, wymogów rzeczoznawców oraz</w:t>
            </w:r>
            <w:r w:rsidR="00575354">
              <w:rPr>
                <w:rFonts w:ascii="Arial" w:hAnsi="Arial" w:cs="Arial"/>
              </w:rPr>
              <w:t xml:space="preserve"> </w:t>
            </w:r>
            <w:r w:rsidRPr="00E449B4">
              <w:rPr>
                <w:rFonts w:ascii="Arial" w:hAnsi="Arial" w:cs="Arial"/>
              </w:rPr>
              <w:t>przepisów prawa.</w:t>
            </w:r>
          </w:p>
          <w:p w14:paraId="7B60AC19" w14:textId="1DC77EB9" w:rsidR="00E449B4" w:rsidRDefault="00E449B4" w:rsidP="00AB4E0A">
            <w:pPr>
              <w:spacing w:after="60" w:line="360" w:lineRule="auto"/>
              <w:jc w:val="both"/>
              <w:rPr>
                <w:rFonts w:ascii="Arial" w:hAnsi="Arial" w:cs="Arial"/>
                <w:b/>
                <w:bCs/>
              </w:rPr>
            </w:pPr>
            <w:r w:rsidRPr="00E449B4">
              <w:rPr>
                <w:rFonts w:ascii="Arial" w:hAnsi="Arial" w:cs="Arial"/>
                <w:b/>
                <w:bCs/>
              </w:rPr>
              <w:t>Obiekt musi spełniać wszelkie wymagania opisane w</w:t>
            </w:r>
            <w:r w:rsidR="00AB4E0A">
              <w:rPr>
                <w:rFonts w:ascii="Arial" w:hAnsi="Arial" w:cs="Arial"/>
                <w:b/>
                <w:bCs/>
              </w:rPr>
              <w:t xml:space="preserve"> </w:t>
            </w:r>
            <w:r w:rsidRPr="00E449B4">
              <w:rPr>
                <w:rFonts w:ascii="Arial" w:hAnsi="Arial" w:cs="Arial"/>
                <w:b/>
                <w:bCs/>
              </w:rPr>
              <w:t>Programie</w:t>
            </w:r>
            <w:r w:rsidR="00575354">
              <w:rPr>
                <w:rFonts w:ascii="Arial" w:hAnsi="Arial" w:cs="Arial"/>
                <w:b/>
                <w:bCs/>
              </w:rPr>
              <w:t xml:space="preserve"> </w:t>
            </w:r>
            <w:r w:rsidRPr="00E449B4">
              <w:rPr>
                <w:rFonts w:ascii="Arial" w:hAnsi="Arial" w:cs="Arial"/>
                <w:b/>
                <w:bCs/>
              </w:rPr>
              <w:t xml:space="preserve">funkcjonalno-użytkowym i przepisach prawa. </w:t>
            </w:r>
          </w:p>
          <w:p w14:paraId="31401AC5" w14:textId="77A1165E" w:rsidR="006F1154" w:rsidRPr="006F1154" w:rsidRDefault="006F1154" w:rsidP="00AB4E0A">
            <w:pPr>
              <w:spacing w:after="60" w:line="360" w:lineRule="auto"/>
              <w:jc w:val="both"/>
              <w:rPr>
                <w:rFonts w:ascii="Arial" w:hAnsi="Arial" w:cs="Arial"/>
              </w:rPr>
            </w:pPr>
            <w:r>
              <w:rPr>
                <w:rFonts w:ascii="Arial" w:hAnsi="Arial" w:cs="Arial"/>
              </w:rPr>
              <w:t>Zamawiający informuje, iż planuje usunąć we własnym zakresie część drzew utrudniających przyszłe prace budowlane. Zamawiający rekomenduje odbycie wizji lokalnej na zasadach opisanych w niniejszej SWZ.</w:t>
            </w:r>
          </w:p>
          <w:p w14:paraId="291F1972" w14:textId="77777777" w:rsidR="00E449B4" w:rsidRPr="00BF3901" w:rsidRDefault="00E449B4" w:rsidP="00E449B4">
            <w:pPr>
              <w:spacing w:before="80" w:after="120" w:line="360" w:lineRule="auto"/>
              <w:rPr>
                <w:rFonts w:ascii="Arial" w:hAnsi="Arial" w:cs="Arial"/>
                <w:bCs/>
              </w:rPr>
            </w:pPr>
            <w:r w:rsidRPr="00BF3901">
              <w:rPr>
                <w:rFonts w:ascii="Arial" w:hAnsi="Arial" w:cs="Arial"/>
                <w:bCs/>
              </w:rPr>
              <w:t xml:space="preserve">Wspólny Słownik Zamówień: </w:t>
            </w:r>
          </w:p>
          <w:p w14:paraId="5460DA8F" w14:textId="2860EADE" w:rsidR="00E449B4" w:rsidRPr="007222F4" w:rsidRDefault="00E449B4" w:rsidP="00E449B4">
            <w:pPr>
              <w:spacing w:before="80" w:after="120"/>
              <w:rPr>
                <w:rFonts w:ascii="Arial" w:hAnsi="Arial" w:cs="Arial"/>
              </w:rPr>
            </w:pPr>
            <w:r w:rsidRPr="00973886">
              <w:rPr>
                <w:rFonts w:ascii="Arial" w:hAnsi="Arial" w:cs="Arial"/>
              </w:rPr>
              <w:t>45000000-7 - Roboty budowlane</w:t>
            </w:r>
            <w:r w:rsidRPr="007222F4">
              <w:rPr>
                <w:rFonts w:ascii="Arial" w:hAnsi="Arial" w:cs="Arial"/>
              </w:rPr>
              <w:t xml:space="preserve"> </w:t>
            </w:r>
          </w:p>
          <w:p w14:paraId="22E7AC55" w14:textId="77777777" w:rsidR="00973886" w:rsidRPr="00973886" w:rsidRDefault="00973886" w:rsidP="00E449B4">
            <w:pPr>
              <w:spacing w:after="60"/>
              <w:jc w:val="both"/>
              <w:rPr>
                <w:rFonts w:ascii="Arial" w:hAnsi="Arial" w:cs="Arial"/>
              </w:rPr>
            </w:pPr>
            <w:r w:rsidRPr="00973886">
              <w:rPr>
                <w:rFonts w:ascii="Arial" w:hAnsi="Arial" w:cs="Arial"/>
              </w:rPr>
              <w:t>45112700-2</w:t>
            </w:r>
            <w:r w:rsidRPr="00973886">
              <w:rPr>
                <w:rFonts w:ascii="Arial" w:hAnsi="Arial" w:cs="Arial"/>
              </w:rPr>
              <w:tab/>
              <w:t>Projekt zagospodarowania terenu</w:t>
            </w:r>
          </w:p>
          <w:p w14:paraId="2CCAF499" w14:textId="77777777" w:rsidR="00973886" w:rsidRPr="00973886" w:rsidRDefault="00973886" w:rsidP="00E449B4">
            <w:pPr>
              <w:spacing w:after="60"/>
              <w:jc w:val="both"/>
              <w:rPr>
                <w:rFonts w:ascii="Arial" w:hAnsi="Arial" w:cs="Arial"/>
              </w:rPr>
            </w:pPr>
            <w:r w:rsidRPr="00973886">
              <w:rPr>
                <w:rFonts w:ascii="Arial" w:hAnsi="Arial" w:cs="Arial"/>
              </w:rPr>
              <w:t>65000000-3</w:t>
            </w:r>
            <w:r w:rsidRPr="00973886">
              <w:rPr>
                <w:rFonts w:ascii="Arial" w:hAnsi="Arial" w:cs="Arial"/>
              </w:rPr>
              <w:tab/>
              <w:t>Obiekty użyteczności publicznej</w:t>
            </w:r>
          </w:p>
          <w:p w14:paraId="01166282" w14:textId="77777777" w:rsidR="00973886" w:rsidRPr="00973886" w:rsidRDefault="00973886" w:rsidP="00E449B4">
            <w:pPr>
              <w:spacing w:after="60"/>
              <w:jc w:val="both"/>
              <w:rPr>
                <w:rFonts w:ascii="Arial" w:hAnsi="Arial" w:cs="Arial"/>
              </w:rPr>
            </w:pPr>
            <w:r w:rsidRPr="00973886">
              <w:rPr>
                <w:rFonts w:ascii="Arial" w:hAnsi="Arial" w:cs="Arial"/>
              </w:rPr>
              <w:lastRenderedPageBreak/>
              <w:t>71000000-8</w:t>
            </w:r>
            <w:r w:rsidRPr="00973886">
              <w:rPr>
                <w:rFonts w:ascii="Arial" w:hAnsi="Arial" w:cs="Arial"/>
              </w:rPr>
              <w:tab/>
              <w:t>Usługi architektoniczne, budowlane, inżynieryjne i kontrolne</w:t>
            </w:r>
          </w:p>
          <w:p w14:paraId="52CDCF4C" w14:textId="77777777" w:rsidR="00973886" w:rsidRPr="00973886" w:rsidRDefault="00973886" w:rsidP="00E449B4">
            <w:pPr>
              <w:spacing w:after="60"/>
              <w:jc w:val="both"/>
              <w:rPr>
                <w:rFonts w:ascii="Arial" w:hAnsi="Arial" w:cs="Arial"/>
              </w:rPr>
            </w:pPr>
            <w:r w:rsidRPr="00973886">
              <w:rPr>
                <w:rFonts w:ascii="Arial" w:hAnsi="Arial" w:cs="Arial"/>
              </w:rPr>
              <w:t>73000000-2   Usługi badawcze i eksperymentalno-rozwojowe oraz pokrewne usługi doradcze</w:t>
            </w:r>
          </w:p>
          <w:p w14:paraId="3C9667AF" w14:textId="77777777" w:rsidR="00973886" w:rsidRPr="00973886" w:rsidRDefault="00973886" w:rsidP="00E449B4">
            <w:pPr>
              <w:spacing w:after="60"/>
              <w:jc w:val="both"/>
              <w:rPr>
                <w:rFonts w:ascii="Arial" w:hAnsi="Arial" w:cs="Arial"/>
              </w:rPr>
            </w:pPr>
            <w:r w:rsidRPr="00973886">
              <w:rPr>
                <w:rFonts w:ascii="Arial" w:hAnsi="Arial" w:cs="Arial"/>
              </w:rPr>
              <w:t>71200000-0</w:t>
            </w:r>
            <w:r w:rsidRPr="00973886">
              <w:rPr>
                <w:rFonts w:ascii="Arial" w:hAnsi="Arial" w:cs="Arial"/>
              </w:rPr>
              <w:tab/>
              <w:t>Usługi architektoniczne i podobne</w:t>
            </w:r>
          </w:p>
          <w:p w14:paraId="7114780B" w14:textId="77777777" w:rsidR="00973886" w:rsidRPr="00973886" w:rsidRDefault="00973886" w:rsidP="00E449B4">
            <w:pPr>
              <w:spacing w:after="60"/>
              <w:jc w:val="both"/>
              <w:rPr>
                <w:rFonts w:ascii="Arial" w:hAnsi="Arial" w:cs="Arial"/>
              </w:rPr>
            </w:pPr>
            <w:r w:rsidRPr="00973886">
              <w:rPr>
                <w:rFonts w:ascii="Arial" w:hAnsi="Arial" w:cs="Arial"/>
              </w:rPr>
              <w:t>71220000-6</w:t>
            </w:r>
            <w:r w:rsidRPr="00973886">
              <w:rPr>
                <w:rFonts w:ascii="Arial" w:hAnsi="Arial" w:cs="Arial"/>
              </w:rPr>
              <w:tab/>
              <w:t>Usługi projektowania architektonicznego</w:t>
            </w:r>
          </w:p>
          <w:p w14:paraId="394E252C" w14:textId="77777777" w:rsidR="00973886" w:rsidRPr="00973886" w:rsidRDefault="00973886" w:rsidP="00E449B4">
            <w:pPr>
              <w:spacing w:after="60"/>
              <w:jc w:val="both"/>
              <w:rPr>
                <w:rFonts w:ascii="Arial" w:hAnsi="Arial" w:cs="Arial"/>
              </w:rPr>
            </w:pPr>
            <w:r w:rsidRPr="00973886">
              <w:rPr>
                <w:rFonts w:ascii="Arial" w:hAnsi="Arial" w:cs="Arial"/>
              </w:rPr>
              <w:t>71221000-3</w:t>
            </w:r>
            <w:r w:rsidRPr="00973886">
              <w:rPr>
                <w:rFonts w:ascii="Arial" w:hAnsi="Arial" w:cs="Arial"/>
              </w:rPr>
              <w:tab/>
              <w:t>Usługi architektoniczne w zakresie obiektów budowlanych</w:t>
            </w:r>
          </w:p>
          <w:p w14:paraId="05F4E779" w14:textId="77777777" w:rsidR="00973886" w:rsidRPr="00973886" w:rsidRDefault="00973886" w:rsidP="00E449B4">
            <w:pPr>
              <w:spacing w:after="60"/>
              <w:jc w:val="both"/>
              <w:rPr>
                <w:rFonts w:ascii="Arial" w:hAnsi="Arial" w:cs="Arial"/>
              </w:rPr>
            </w:pPr>
            <w:r w:rsidRPr="00973886">
              <w:rPr>
                <w:rFonts w:ascii="Arial" w:hAnsi="Arial" w:cs="Arial"/>
              </w:rPr>
              <w:t>71222000-0</w:t>
            </w:r>
            <w:r w:rsidRPr="00973886">
              <w:rPr>
                <w:rFonts w:ascii="Arial" w:hAnsi="Arial" w:cs="Arial"/>
              </w:rPr>
              <w:tab/>
              <w:t>Usługi architektoniczne w zakresie przestrzeni</w:t>
            </w:r>
          </w:p>
          <w:p w14:paraId="1F60C24F" w14:textId="77777777" w:rsidR="00973886" w:rsidRPr="00973886" w:rsidRDefault="00973886" w:rsidP="00E449B4">
            <w:pPr>
              <w:spacing w:after="60"/>
              <w:jc w:val="both"/>
              <w:rPr>
                <w:rFonts w:ascii="Arial" w:hAnsi="Arial" w:cs="Arial"/>
              </w:rPr>
            </w:pPr>
            <w:r w:rsidRPr="00973886">
              <w:rPr>
                <w:rFonts w:ascii="Arial" w:hAnsi="Arial" w:cs="Arial"/>
              </w:rPr>
              <w:t>71222100-1</w:t>
            </w:r>
            <w:r w:rsidRPr="00973886">
              <w:rPr>
                <w:rFonts w:ascii="Arial" w:hAnsi="Arial" w:cs="Arial"/>
              </w:rPr>
              <w:tab/>
              <w:t>Usługi kartograficzne w zakresie obszarów miejskich</w:t>
            </w:r>
          </w:p>
          <w:p w14:paraId="5E0B10C3" w14:textId="77777777" w:rsidR="00973886" w:rsidRPr="00973886" w:rsidRDefault="00973886" w:rsidP="00E449B4">
            <w:pPr>
              <w:spacing w:after="60"/>
              <w:jc w:val="both"/>
              <w:rPr>
                <w:rFonts w:ascii="Arial" w:hAnsi="Arial" w:cs="Arial"/>
              </w:rPr>
            </w:pPr>
            <w:r w:rsidRPr="00973886">
              <w:rPr>
                <w:rFonts w:ascii="Arial" w:hAnsi="Arial" w:cs="Arial"/>
              </w:rPr>
              <w:t>71240000-2</w:t>
            </w:r>
            <w:r w:rsidRPr="00973886">
              <w:rPr>
                <w:rFonts w:ascii="Arial" w:hAnsi="Arial" w:cs="Arial"/>
              </w:rPr>
              <w:tab/>
              <w:t>Usługi architektoniczne, inżynieryjne i planowania</w:t>
            </w:r>
          </w:p>
          <w:p w14:paraId="698EEE4A" w14:textId="77777777" w:rsidR="00973886" w:rsidRPr="00973886" w:rsidRDefault="00973886" w:rsidP="00E449B4">
            <w:pPr>
              <w:spacing w:after="60"/>
              <w:jc w:val="both"/>
              <w:rPr>
                <w:rFonts w:ascii="Arial" w:hAnsi="Arial" w:cs="Arial"/>
              </w:rPr>
            </w:pPr>
            <w:r w:rsidRPr="00973886">
              <w:rPr>
                <w:rFonts w:ascii="Arial" w:hAnsi="Arial" w:cs="Arial"/>
              </w:rPr>
              <w:t>71241000-9</w:t>
            </w:r>
            <w:r w:rsidRPr="00973886">
              <w:rPr>
                <w:rFonts w:ascii="Arial" w:hAnsi="Arial" w:cs="Arial"/>
              </w:rPr>
              <w:tab/>
              <w:t>Studia wykonalności, usługi doradcze, analizy</w:t>
            </w:r>
          </w:p>
          <w:p w14:paraId="2B588AD7" w14:textId="77777777" w:rsidR="00973886" w:rsidRPr="00973886" w:rsidRDefault="00973886" w:rsidP="00E449B4">
            <w:pPr>
              <w:spacing w:after="60"/>
              <w:jc w:val="both"/>
              <w:rPr>
                <w:rFonts w:ascii="Arial" w:hAnsi="Arial" w:cs="Arial"/>
              </w:rPr>
            </w:pPr>
            <w:r w:rsidRPr="00973886">
              <w:rPr>
                <w:rFonts w:ascii="Arial" w:hAnsi="Arial" w:cs="Arial"/>
              </w:rPr>
              <w:t>71242000-6</w:t>
            </w:r>
            <w:r w:rsidRPr="00973886">
              <w:rPr>
                <w:rFonts w:ascii="Arial" w:hAnsi="Arial" w:cs="Arial"/>
              </w:rPr>
              <w:tab/>
              <w:t>Przygotowanie przedsięwzięcia i projektu, oszacowanie kosztów</w:t>
            </w:r>
          </w:p>
          <w:p w14:paraId="7ED31A8A" w14:textId="77777777" w:rsidR="00973886" w:rsidRPr="00973886" w:rsidRDefault="00973886" w:rsidP="00E449B4">
            <w:pPr>
              <w:spacing w:after="60"/>
              <w:jc w:val="both"/>
              <w:rPr>
                <w:rFonts w:ascii="Arial" w:hAnsi="Arial" w:cs="Arial"/>
              </w:rPr>
            </w:pPr>
            <w:r w:rsidRPr="00973886">
              <w:rPr>
                <w:rFonts w:ascii="Arial" w:hAnsi="Arial" w:cs="Arial"/>
              </w:rPr>
              <w:t>71243000-3</w:t>
            </w:r>
            <w:r w:rsidRPr="00973886">
              <w:rPr>
                <w:rFonts w:ascii="Arial" w:hAnsi="Arial" w:cs="Arial"/>
              </w:rPr>
              <w:tab/>
              <w:t>Projekty planów (systemy i integracja)</w:t>
            </w:r>
          </w:p>
          <w:p w14:paraId="03AE286E" w14:textId="77777777" w:rsidR="00973886" w:rsidRPr="00973886" w:rsidRDefault="00973886" w:rsidP="00E449B4">
            <w:pPr>
              <w:spacing w:after="60"/>
              <w:jc w:val="both"/>
              <w:rPr>
                <w:rFonts w:ascii="Arial" w:hAnsi="Arial" w:cs="Arial"/>
              </w:rPr>
            </w:pPr>
            <w:r w:rsidRPr="00973886">
              <w:rPr>
                <w:rFonts w:ascii="Arial" w:hAnsi="Arial" w:cs="Arial"/>
              </w:rPr>
              <w:t>71244000-0</w:t>
            </w:r>
            <w:r w:rsidRPr="00973886">
              <w:rPr>
                <w:rFonts w:ascii="Arial" w:hAnsi="Arial" w:cs="Arial"/>
              </w:rPr>
              <w:tab/>
              <w:t>Kalkulacja kosztów, monitoring kosztów</w:t>
            </w:r>
          </w:p>
          <w:p w14:paraId="4B51C705" w14:textId="77777777" w:rsidR="00973886" w:rsidRPr="00973886" w:rsidRDefault="00973886" w:rsidP="00E449B4">
            <w:pPr>
              <w:spacing w:after="60"/>
              <w:jc w:val="both"/>
              <w:rPr>
                <w:rFonts w:ascii="Arial" w:hAnsi="Arial" w:cs="Arial"/>
              </w:rPr>
            </w:pPr>
            <w:r w:rsidRPr="00973886">
              <w:rPr>
                <w:rFonts w:ascii="Arial" w:hAnsi="Arial" w:cs="Arial"/>
              </w:rPr>
              <w:t>71245000-7</w:t>
            </w:r>
            <w:r w:rsidRPr="00973886">
              <w:rPr>
                <w:rFonts w:ascii="Arial" w:hAnsi="Arial" w:cs="Arial"/>
              </w:rPr>
              <w:tab/>
              <w:t>Plany zatwierdzające, rysunki robocze i specyfikacje</w:t>
            </w:r>
          </w:p>
          <w:p w14:paraId="1B4CFA76" w14:textId="77777777" w:rsidR="00973886" w:rsidRPr="00973886" w:rsidRDefault="00973886" w:rsidP="00E449B4">
            <w:pPr>
              <w:spacing w:after="60"/>
              <w:jc w:val="both"/>
              <w:rPr>
                <w:rFonts w:ascii="Arial" w:hAnsi="Arial" w:cs="Arial"/>
              </w:rPr>
            </w:pPr>
            <w:r w:rsidRPr="00973886">
              <w:rPr>
                <w:rFonts w:ascii="Arial" w:hAnsi="Arial" w:cs="Arial"/>
              </w:rPr>
              <w:t>71246000-4</w:t>
            </w:r>
            <w:r w:rsidRPr="00973886">
              <w:rPr>
                <w:rFonts w:ascii="Arial" w:hAnsi="Arial" w:cs="Arial"/>
              </w:rPr>
              <w:tab/>
              <w:t>Określenie i spisanie ilości do budowy</w:t>
            </w:r>
          </w:p>
          <w:p w14:paraId="73314D11" w14:textId="77777777" w:rsidR="00973886" w:rsidRPr="00973886" w:rsidRDefault="00973886" w:rsidP="00E449B4">
            <w:pPr>
              <w:spacing w:after="60"/>
              <w:jc w:val="both"/>
              <w:rPr>
                <w:rFonts w:ascii="Arial" w:hAnsi="Arial" w:cs="Arial"/>
              </w:rPr>
            </w:pPr>
            <w:r w:rsidRPr="00973886">
              <w:rPr>
                <w:rFonts w:ascii="Arial" w:hAnsi="Arial" w:cs="Arial"/>
              </w:rPr>
              <w:t>71248000-8</w:t>
            </w:r>
            <w:r w:rsidRPr="00973886">
              <w:rPr>
                <w:rFonts w:ascii="Arial" w:hAnsi="Arial" w:cs="Arial"/>
              </w:rPr>
              <w:tab/>
              <w:t>Nadzór nad projektem i dokumentacją</w:t>
            </w:r>
          </w:p>
          <w:p w14:paraId="45667AF7" w14:textId="77777777" w:rsidR="00973886" w:rsidRPr="00973886" w:rsidRDefault="00973886" w:rsidP="00E449B4">
            <w:pPr>
              <w:spacing w:after="60"/>
              <w:jc w:val="both"/>
              <w:rPr>
                <w:rFonts w:ascii="Arial" w:hAnsi="Arial" w:cs="Arial"/>
              </w:rPr>
            </w:pPr>
            <w:r w:rsidRPr="00973886">
              <w:rPr>
                <w:rFonts w:ascii="Arial" w:hAnsi="Arial" w:cs="Arial"/>
              </w:rPr>
              <w:t>71250000-5</w:t>
            </w:r>
            <w:r w:rsidRPr="00973886">
              <w:rPr>
                <w:rFonts w:ascii="Arial" w:hAnsi="Arial" w:cs="Arial"/>
              </w:rPr>
              <w:tab/>
              <w:t>Usługi architektoniczne, inżynieryjne i pomiarowe</w:t>
            </w:r>
          </w:p>
          <w:p w14:paraId="07881DE4" w14:textId="77777777" w:rsidR="00973886" w:rsidRPr="00973886" w:rsidRDefault="00973886" w:rsidP="00E449B4">
            <w:pPr>
              <w:spacing w:after="60"/>
              <w:jc w:val="both"/>
              <w:rPr>
                <w:rFonts w:ascii="Arial" w:hAnsi="Arial" w:cs="Arial"/>
              </w:rPr>
            </w:pPr>
            <w:r w:rsidRPr="00973886">
              <w:rPr>
                <w:rFonts w:ascii="Arial" w:hAnsi="Arial" w:cs="Arial"/>
              </w:rPr>
              <w:t>71251000-2</w:t>
            </w:r>
            <w:r w:rsidRPr="00973886">
              <w:rPr>
                <w:rFonts w:ascii="Arial" w:hAnsi="Arial" w:cs="Arial"/>
              </w:rPr>
              <w:tab/>
              <w:t>Usługi architektoniczne i dotyczące pomiarów budynków</w:t>
            </w:r>
          </w:p>
          <w:p w14:paraId="0BEF643C" w14:textId="77777777" w:rsidR="00973886" w:rsidRPr="00973886" w:rsidRDefault="00973886" w:rsidP="00E449B4">
            <w:pPr>
              <w:spacing w:after="60"/>
              <w:jc w:val="both"/>
              <w:rPr>
                <w:rFonts w:ascii="Arial" w:hAnsi="Arial" w:cs="Arial"/>
              </w:rPr>
            </w:pPr>
            <w:r w:rsidRPr="00973886">
              <w:rPr>
                <w:rFonts w:ascii="Arial" w:hAnsi="Arial" w:cs="Arial"/>
              </w:rPr>
              <w:t>71320000-7</w:t>
            </w:r>
            <w:r w:rsidRPr="00973886">
              <w:rPr>
                <w:rFonts w:ascii="Arial" w:hAnsi="Arial" w:cs="Arial"/>
              </w:rPr>
              <w:tab/>
              <w:t>Usługi inżynieryjne w zakresie projektowania</w:t>
            </w:r>
          </w:p>
          <w:p w14:paraId="79E5124F" w14:textId="77777777" w:rsidR="00973886" w:rsidRPr="00973886" w:rsidRDefault="00973886" w:rsidP="00E449B4">
            <w:pPr>
              <w:spacing w:after="60"/>
              <w:jc w:val="both"/>
              <w:rPr>
                <w:rFonts w:ascii="Arial" w:hAnsi="Arial" w:cs="Arial"/>
              </w:rPr>
            </w:pPr>
            <w:r w:rsidRPr="00973886">
              <w:rPr>
                <w:rFonts w:ascii="Arial" w:hAnsi="Arial" w:cs="Arial"/>
              </w:rPr>
              <w:t>45000000-7</w:t>
            </w:r>
            <w:r w:rsidRPr="00973886">
              <w:rPr>
                <w:rFonts w:ascii="Arial" w:hAnsi="Arial" w:cs="Arial"/>
              </w:rPr>
              <w:tab/>
              <w:t>Roboty budowlane</w:t>
            </w:r>
          </w:p>
          <w:p w14:paraId="63FC4999" w14:textId="77777777" w:rsidR="00973886" w:rsidRPr="00973886" w:rsidRDefault="00973886" w:rsidP="00E449B4">
            <w:pPr>
              <w:spacing w:after="60"/>
              <w:jc w:val="both"/>
              <w:rPr>
                <w:rFonts w:ascii="Arial" w:hAnsi="Arial" w:cs="Arial"/>
              </w:rPr>
            </w:pPr>
            <w:r w:rsidRPr="00973886">
              <w:rPr>
                <w:rFonts w:ascii="Arial" w:hAnsi="Arial" w:cs="Arial"/>
              </w:rPr>
              <w:t xml:space="preserve">45200000-9 Roboty budowlane w zakresie wznoszenia kompletnych obiektów budowlanych lub ich części oraz roboty w zakresie inżynierii lądowej </w:t>
            </w:r>
          </w:p>
          <w:p w14:paraId="60A057CF" w14:textId="77777777" w:rsidR="00973886" w:rsidRPr="00973886" w:rsidRDefault="00973886" w:rsidP="00E449B4">
            <w:pPr>
              <w:spacing w:after="60"/>
              <w:jc w:val="both"/>
              <w:rPr>
                <w:rFonts w:ascii="Arial" w:hAnsi="Arial" w:cs="Arial"/>
              </w:rPr>
            </w:pPr>
            <w:r w:rsidRPr="00973886">
              <w:rPr>
                <w:rFonts w:ascii="Arial" w:hAnsi="Arial" w:cs="Arial"/>
              </w:rPr>
              <w:t>i wodnej</w:t>
            </w:r>
          </w:p>
          <w:p w14:paraId="02558941" w14:textId="77777777" w:rsidR="00973886" w:rsidRPr="00973886" w:rsidRDefault="00973886" w:rsidP="00E449B4">
            <w:pPr>
              <w:spacing w:after="60"/>
              <w:jc w:val="both"/>
              <w:rPr>
                <w:rFonts w:ascii="Arial" w:hAnsi="Arial" w:cs="Arial"/>
              </w:rPr>
            </w:pPr>
            <w:r w:rsidRPr="00973886">
              <w:rPr>
                <w:rFonts w:ascii="Arial" w:hAnsi="Arial" w:cs="Arial"/>
              </w:rPr>
              <w:t>45400000-1</w:t>
            </w:r>
            <w:r w:rsidRPr="00973886">
              <w:rPr>
                <w:rFonts w:ascii="Arial" w:hAnsi="Arial" w:cs="Arial"/>
              </w:rPr>
              <w:tab/>
              <w:t>Roboty wykończeniowe w zakresie obiektów budowlanych</w:t>
            </w:r>
          </w:p>
          <w:p w14:paraId="267F290E" w14:textId="77777777" w:rsidR="00973886" w:rsidRPr="00973886" w:rsidRDefault="00973886" w:rsidP="00E449B4">
            <w:pPr>
              <w:spacing w:after="60"/>
              <w:jc w:val="both"/>
              <w:rPr>
                <w:rFonts w:ascii="Arial" w:hAnsi="Arial" w:cs="Arial"/>
              </w:rPr>
            </w:pPr>
            <w:r w:rsidRPr="00973886">
              <w:rPr>
                <w:rFonts w:ascii="Arial" w:hAnsi="Arial" w:cs="Arial"/>
              </w:rPr>
              <w:t>45450000-6</w:t>
            </w:r>
            <w:r w:rsidRPr="00973886">
              <w:rPr>
                <w:rFonts w:ascii="Arial" w:hAnsi="Arial" w:cs="Arial"/>
              </w:rPr>
              <w:tab/>
              <w:t>Roboty budowlane wykończeniowe, pozostałe</w:t>
            </w:r>
          </w:p>
          <w:p w14:paraId="7756B888" w14:textId="77777777" w:rsidR="00973886" w:rsidRPr="00973886" w:rsidRDefault="00973886" w:rsidP="00E449B4">
            <w:pPr>
              <w:spacing w:after="60"/>
              <w:jc w:val="both"/>
              <w:rPr>
                <w:rFonts w:ascii="Arial" w:hAnsi="Arial" w:cs="Arial"/>
              </w:rPr>
            </w:pPr>
            <w:r w:rsidRPr="00973886">
              <w:rPr>
                <w:rFonts w:ascii="Arial" w:hAnsi="Arial" w:cs="Arial"/>
              </w:rPr>
              <w:t>45451000-3</w:t>
            </w:r>
            <w:r w:rsidRPr="00973886">
              <w:rPr>
                <w:rFonts w:ascii="Arial" w:hAnsi="Arial" w:cs="Arial"/>
              </w:rPr>
              <w:tab/>
              <w:t>Dekorowanie</w:t>
            </w:r>
          </w:p>
          <w:p w14:paraId="54F21DF6" w14:textId="77777777" w:rsidR="00973886" w:rsidRPr="00973886" w:rsidRDefault="00973886" w:rsidP="00E449B4">
            <w:pPr>
              <w:spacing w:after="60"/>
              <w:jc w:val="both"/>
              <w:rPr>
                <w:rFonts w:ascii="Arial" w:hAnsi="Arial" w:cs="Arial"/>
              </w:rPr>
            </w:pPr>
            <w:r w:rsidRPr="00973886">
              <w:rPr>
                <w:rFonts w:ascii="Arial" w:hAnsi="Arial" w:cs="Arial"/>
              </w:rPr>
              <w:t>45440000-3</w:t>
            </w:r>
            <w:r w:rsidRPr="00973886">
              <w:rPr>
                <w:rFonts w:ascii="Arial" w:hAnsi="Arial" w:cs="Arial"/>
              </w:rPr>
              <w:tab/>
              <w:t>Roboty malarskie i szklarskie</w:t>
            </w:r>
          </w:p>
          <w:p w14:paraId="67743736" w14:textId="77777777" w:rsidR="00973886" w:rsidRPr="00973886" w:rsidRDefault="00973886" w:rsidP="00E449B4">
            <w:pPr>
              <w:spacing w:after="60"/>
              <w:jc w:val="both"/>
              <w:rPr>
                <w:rFonts w:ascii="Arial" w:hAnsi="Arial" w:cs="Arial"/>
              </w:rPr>
            </w:pPr>
            <w:r w:rsidRPr="00973886">
              <w:rPr>
                <w:rFonts w:ascii="Arial" w:hAnsi="Arial" w:cs="Arial"/>
              </w:rPr>
              <w:t>45443000-4</w:t>
            </w:r>
            <w:r w:rsidRPr="00973886">
              <w:rPr>
                <w:rFonts w:ascii="Arial" w:hAnsi="Arial" w:cs="Arial"/>
              </w:rPr>
              <w:tab/>
              <w:t>Roboty elewacyjne</w:t>
            </w:r>
          </w:p>
          <w:p w14:paraId="70771271" w14:textId="77777777" w:rsidR="00973886" w:rsidRPr="00973886" w:rsidRDefault="00973886" w:rsidP="00E449B4">
            <w:pPr>
              <w:spacing w:after="60"/>
              <w:jc w:val="both"/>
              <w:rPr>
                <w:rFonts w:ascii="Arial" w:hAnsi="Arial" w:cs="Arial"/>
              </w:rPr>
            </w:pPr>
            <w:r w:rsidRPr="00973886">
              <w:rPr>
                <w:rFonts w:ascii="Arial" w:hAnsi="Arial" w:cs="Arial"/>
              </w:rPr>
              <w:t>45442000-7</w:t>
            </w:r>
            <w:r w:rsidRPr="00973886">
              <w:rPr>
                <w:rFonts w:ascii="Arial" w:hAnsi="Arial" w:cs="Arial"/>
              </w:rPr>
              <w:tab/>
              <w:t>Nakładanie powierzchni kryjących</w:t>
            </w:r>
          </w:p>
          <w:p w14:paraId="230B749C" w14:textId="77777777" w:rsidR="00973886" w:rsidRPr="00973886" w:rsidRDefault="00973886" w:rsidP="00E449B4">
            <w:pPr>
              <w:spacing w:after="60"/>
              <w:jc w:val="both"/>
              <w:rPr>
                <w:rFonts w:ascii="Arial" w:hAnsi="Arial" w:cs="Arial"/>
              </w:rPr>
            </w:pPr>
            <w:r w:rsidRPr="00973886">
              <w:rPr>
                <w:rFonts w:ascii="Arial" w:hAnsi="Arial" w:cs="Arial"/>
              </w:rPr>
              <w:t>45430000-0</w:t>
            </w:r>
            <w:r w:rsidRPr="00973886">
              <w:rPr>
                <w:rFonts w:ascii="Arial" w:hAnsi="Arial" w:cs="Arial"/>
              </w:rPr>
              <w:tab/>
              <w:t>Pokrywanie podłóg i ścian</w:t>
            </w:r>
          </w:p>
          <w:p w14:paraId="09854C62" w14:textId="77777777" w:rsidR="00973886" w:rsidRPr="00973886" w:rsidRDefault="00973886" w:rsidP="00E449B4">
            <w:pPr>
              <w:spacing w:after="60"/>
              <w:jc w:val="both"/>
              <w:rPr>
                <w:rFonts w:ascii="Arial" w:hAnsi="Arial" w:cs="Arial"/>
              </w:rPr>
            </w:pPr>
            <w:r w:rsidRPr="00973886">
              <w:rPr>
                <w:rFonts w:ascii="Arial" w:hAnsi="Arial" w:cs="Arial"/>
              </w:rPr>
              <w:t>45432000-4</w:t>
            </w:r>
            <w:r w:rsidRPr="00973886">
              <w:rPr>
                <w:rFonts w:ascii="Arial" w:hAnsi="Arial" w:cs="Arial"/>
              </w:rPr>
              <w:tab/>
              <w:t>Kładzenie i wykładanie podłóg, ścian i tapetowanie ścian</w:t>
            </w:r>
          </w:p>
          <w:p w14:paraId="59CFF88F" w14:textId="77777777" w:rsidR="00973886" w:rsidRPr="00973886" w:rsidRDefault="00973886" w:rsidP="00E449B4">
            <w:pPr>
              <w:spacing w:after="60"/>
              <w:jc w:val="both"/>
              <w:rPr>
                <w:rFonts w:ascii="Arial" w:hAnsi="Arial" w:cs="Arial"/>
              </w:rPr>
            </w:pPr>
            <w:r w:rsidRPr="00973886">
              <w:rPr>
                <w:rFonts w:ascii="Arial" w:hAnsi="Arial" w:cs="Arial"/>
              </w:rPr>
              <w:t>45420000-7</w:t>
            </w:r>
            <w:r w:rsidRPr="00973886">
              <w:rPr>
                <w:rFonts w:ascii="Arial" w:hAnsi="Arial" w:cs="Arial"/>
              </w:rPr>
              <w:tab/>
              <w:t>Roboty w zakresie zakładania stolarki budowlanej oraz roboty ciesielskie</w:t>
            </w:r>
          </w:p>
          <w:p w14:paraId="1A7F5F31" w14:textId="77777777" w:rsidR="00973886" w:rsidRPr="00973886" w:rsidRDefault="00973886" w:rsidP="00E449B4">
            <w:pPr>
              <w:spacing w:after="60"/>
              <w:jc w:val="both"/>
              <w:rPr>
                <w:rFonts w:ascii="Arial" w:hAnsi="Arial" w:cs="Arial"/>
              </w:rPr>
            </w:pPr>
            <w:r w:rsidRPr="00973886">
              <w:rPr>
                <w:rFonts w:ascii="Arial" w:hAnsi="Arial" w:cs="Arial"/>
              </w:rPr>
              <w:t>45422000-1</w:t>
            </w:r>
            <w:r w:rsidRPr="00973886">
              <w:rPr>
                <w:rFonts w:ascii="Arial" w:hAnsi="Arial" w:cs="Arial"/>
              </w:rPr>
              <w:tab/>
              <w:t>Roboty ciesielskie</w:t>
            </w:r>
          </w:p>
          <w:p w14:paraId="23739B17" w14:textId="77777777" w:rsidR="00973886" w:rsidRPr="00973886" w:rsidRDefault="00973886" w:rsidP="00E449B4">
            <w:pPr>
              <w:spacing w:after="60"/>
              <w:jc w:val="both"/>
              <w:rPr>
                <w:rFonts w:ascii="Arial" w:hAnsi="Arial" w:cs="Arial"/>
              </w:rPr>
            </w:pPr>
            <w:r w:rsidRPr="00973886">
              <w:rPr>
                <w:rFonts w:ascii="Arial" w:hAnsi="Arial" w:cs="Arial"/>
              </w:rPr>
              <w:t>45421000-4</w:t>
            </w:r>
            <w:r w:rsidRPr="00973886">
              <w:rPr>
                <w:rFonts w:ascii="Arial" w:hAnsi="Arial" w:cs="Arial"/>
              </w:rPr>
              <w:tab/>
              <w:t>Roboty w zakresie stolarki budowlanej</w:t>
            </w:r>
          </w:p>
          <w:p w14:paraId="2511955A" w14:textId="77777777" w:rsidR="00973886" w:rsidRPr="00973886" w:rsidRDefault="00973886" w:rsidP="00E449B4">
            <w:pPr>
              <w:spacing w:after="60"/>
              <w:jc w:val="both"/>
              <w:rPr>
                <w:rFonts w:ascii="Arial" w:hAnsi="Arial" w:cs="Arial"/>
              </w:rPr>
            </w:pPr>
            <w:r w:rsidRPr="00973886">
              <w:rPr>
                <w:rFonts w:ascii="Arial" w:hAnsi="Arial" w:cs="Arial"/>
              </w:rPr>
              <w:t>45410000-4</w:t>
            </w:r>
            <w:r w:rsidRPr="00973886">
              <w:rPr>
                <w:rFonts w:ascii="Arial" w:hAnsi="Arial" w:cs="Arial"/>
              </w:rPr>
              <w:tab/>
              <w:t>Tynkowanie</w:t>
            </w:r>
          </w:p>
          <w:p w14:paraId="2E9B68ED" w14:textId="77777777" w:rsidR="00973886" w:rsidRPr="00973886" w:rsidRDefault="00973886" w:rsidP="00E449B4">
            <w:pPr>
              <w:spacing w:after="60"/>
              <w:jc w:val="both"/>
              <w:rPr>
                <w:rFonts w:ascii="Arial" w:hAnsi="Arial" w:cs="Arial"/>
              </w:rPr>
            </w:pPr>
            <w:r w:rsidRPr="00973886">
              <w:rPr>
                <w:rFonts w:ascii="Arial" w:hAnsi="Arial" w:cs="Arial"/>
              </w:rPr>
              <w:t>45300000-0</w:t>
            </w:r>
            <w:r w:rsidRPr="00973886">
              <w:rPr>
                <w:rFonts w:ascii="Arial" w:hAnsi="Arial" w:cs="Arial"/>
              </w:rPr>
              <w:tab/>
              <w:t>Roboty instalacyjne w budynkach</w:t>
            </w:r>
          </w:p>
          <w:p w14:paraId="1B150DAA" w14:textId="77777777" w:rsidR="00973886" w:rsidRPr="00973886" w:rsidRDefault="00973886" w:rsidP="00E449B4">
            <w:pPr>
              <w:spacing w:after="60"/>
              <w:jc w:val="both"/>
              <w:rPr>
                <w:rFonts w:ascii="Arial" w:hAnsi="Arial" w:cs="Arial"/>
              </w:rPr>
            </w:pPr>
            <w:r w:rsidRPr="00973886">
              <w:rPr>
                <w:rFonts w:ascii="Arial" w:hAnsi="Arial" w:cs="Arial"/>
              </w:rPr>
              <w:t>45350000-5</w:t>
            </w:r>
            <w:r w:rsidRPr="00973886">
              <w:rPr>
                <w:rFonts w:ascii="Arial" w:hAnsi="Arial" w:cs="Arial"/>
              </w:rPr>
              <w:tab/>
              <w:t>Instalacje mechaniczne</w:t>
            </w:r>
          </w:p>
          <w:p w14:paraId="11B9E3C4" w14:textId="77777777" w:rsidR="00973886" w:rsidRPr="00973886" w:rsidRDefault="00973886" w:rsidP="00E449B4">
            <w:pPr>
              <w:spacing w:after="60"/>
              <w:jc w:val="both"/>
              <w:rPr>
                <w:rFonts w:ascii="Arial" w:hAnsi="Arial" w:cs="Arial"/>
              </w:rPr>
            </w:pPr>
            <w:r w:rsidRPr="00973886">
              <w:rPr>
                <w:rFonts w:ascii="Arial" w:hAnsi="Arial" w:cs="Arial"/>
              </w:rPr>
              <w:t>45340000-2</w:t>
            </w:r>
            <w:r w:rsidRPr="00973886">
              <w:rPr>
                <w:rFonts w:ascii="Arial" w:hAnsi="Arial" w:cs="Arial"/>
              </w:rPr>
              <w:tab/>
              <w:t>Instalowanie ogrodzeń, płotów i sprzętu ochronnego</w:t>
            </w:r>
          </w:p>
          <w:p w14:paraId="236381BD" w14:textId="77777777" w:rsidR="00973886" w:rsidRPr="00973886" w:rsidRDefault="00973886" w:rsidP="00E449B4">
            <w:pPr>
              <w:spacing w:after="60"/>
              <w:jc w:val="both"/>
              <w:rPr>
                <w:rFonts w:ascii="Arial" w:hAnsi="Arial" w:cs="Arial"/>
              </w:rPr>
            </w:pPr>
            <w:r w:rsidRPr="00973886">
              <w:rPr>
                <w:rFonts w:ascii="Arial" w:hAnsi="Arial" w:cs="Arial"/>
              </w:rPr>
              <w:lastRenderedPageBreak/>
              <w:t>45330000-9</w:t>
            </w:r>
            <w:r w:rsidRPr="00973886">
              <w:rPr>
                <w:rFonts w:ascii="Arial" w:hAnsi="Arial" w:cs="Arial"/>
              </w:rPr>
              <w:tab/>
              <w:t>Roboty instalacyjne wodno-kanalizacyjne i sanitarne</w:t>
            </w:r>
          </w:p>
          <w:p w14:paraId="3B74F798" w14:textId="77777777" w:rsidR="00973886" w:rsidRPr="00973886" w:rsidRDefault="00973886" w:rsidP="00E449B4">
            <w:pPr>
              <w:spacing w:after="60"/>
              <w:jc w:val="both"/>
              <w:rPr>
                <w:rFonts w:ascii="Arial" w:hAnsi="Arial" w:cs="Arial"/>
              </w:rPr>
            </w:pPr>
            <w:r w:rsidRPr="00973886">
              <w:rPr>
                <w:rFonts w:ascii="Arial" w:hAnsi="Arial" w:cs="Arial"/>
              </w:rPr>
              <w:t>45320000-6</w:t>
            </w:r>
            <w:r w:rsidRPr="00973886">
              <w:rPr>
                <w:rFonts w:ascii="Arial" w:hAnsi="Arial" w:cs="Arial"/>
              </w:rPr>
              <w:tab/>
              <w:t>Roboty izolacyjne</w:t>
            </w:r>
          </w:p>
          <w:p w14:paraId="114B4415" w14:textId="77777777" w:rsidR="00973886" w:rsidRPr="00973886" w:rsidRDefault="00973886" w:rsidP="00E449B4">
            <w:pPr>
              <w:spacing w:after="60"/>
              <w:jc w:val="both"/>
              <w:rPr>
                <w:rFonts w:ascii="Arial" w:hAnsi="Arial" w:cs="Arial"/>
              </w:rPr>
            </w:pPr>
            <w:r w:rsidRPr="00973886">
              <w:rPr>
                <w:rFonts w:ascii="Arial" w:hAnsi="Arial" w:cs="Arial"/>
              </w:rPr>
              <w:t>45310000-3</w:t>
            </w:r>
            <w:r w:rsidRPr="00973886">
              <w:rPr>
                <w:rFonts w:ascii="Arial" w:hAnsi="Arial" w:cs="Arial"/>
              </w:rPr>
              <w:tab/>
              <w:t>Roboty instalacyjne elektryczne</w:t>
            </w:r>
          </w:p>
          <w:p w14:paraId="0F7FA682" w14:textId="77777777" w:rsidR="00973886" w:rsidRPr="00973886" w:rsidRDefault="00973886" w:rsidP="00E449B4">
            <w:pPr>
              <w:spacing w:after="60"/>
              <w:jc w:val="both"/>
              <w:rPr>
                <w:rFonts w:ascii="Arial" w:hAnsi="Arial" w:cs="Arial"/>
              </w:rPr>
            </w:pPr>
            <w:r w:rsidRPr="00973886">
              <w:rPr>
                <w:rFonts w:ascii="Arial" w:hAnsi="Arial" w:cs="Arial"/>
              </w:rPr>
              <w:t>45262000-1</w:t>
            </w:r>
            <w:r w:rsidRPr="00973886">
              <w:rPr>
                <w:rFonts w:ascii="Arial" w:hAnsi="Arial" w:cs="Arial"/>
              </w:rPr>
              <w:tab/>
              <w:t>Specjalne roboty budowlane inne niż dachowe</w:t>
            </w:r>
          </w:p>
          <w:p w14:paraId="2F238AA4" w14:textId="77777777" w:rsidR="00973886" w:rsidRPr="00973886" w:rsidRDefault="00973886" w:rsidP="00E449B4">
            <w:pPr>
              <w:spacing w:after="60"/>
              <w:jc w:val="both"/>
              <w:rPr>
                <w:rFonts w:ascii="Arial" w:hAnsi="Arial" w:cs="Arial"/>
              </w:rPr>
            </w:pPr>
            <w:r w:rsidRPr="00973886">
              <w:rPr>
                <w:rFonts w:ascii="Arial" w:hAnsi="Arial" w:cs="Arial"/>
              </w:rPr>
              <w:t>45261300-7</w:t>
            </w:r>
            <w:r w:rsidRPr="00973886">
              <w:rPr>
                <w:rFonts w:ascii="Arial" w:hAnsi="Arial" w:cs="Arial"/>
              </w:rPr>
              <w:tab/>
              <w:t>Kładzenie zaprawy i rynien</w:t>
            </w:r>
          </w:p>
          <w:p w14:paraId="018A7F03" w14:textId="77777777" w:rsidR="00973886" w:rsidRPr="00973886" w:rsidRDefault="00973886" w:rsidP="00E449B4">
            <w:pPr>
              <w:spacing w:after="60"/>
              <w:jc w:val="both"/>
              <w:rPr>
                <w:rFonts w:ascii="Arial" w:hAnsi="Arial" w:cs="Arial"/>
              </w:rPr>
            </w:pPr>
            <w:r w:rsidRPr="00973886">
              <w:rPr>
                <w:rFonts w:ascii="Arial" w:hAnsi="Arial" w:cs="Arial"/>
              </w:rPr>
              <w:t>45120000-4</w:t>
            </w:r>
            <w:r w:rsidRPr="00973886">
              <w:rPr>
                <w:rFonts w:ascii="Arial" w:hAnsi="Arial" w:cs="Arial"/>
              </w:rPr>
              <w:tab/>
              <w:t>Próbne wiercenia i wykopy</w:t>
            </w:r>
          </w:p>
          <w:p w14:paraId="393749DE" w14:textId="77777777" w:rsidR="00973886" w:rsidRPr="00973886" w:rsidRDefault="00973886" w:rsidP="00E449B4">
            <w:pPr>
              <w:spacing w:after="60"/>
              <w:jc w:val="both"/>
              <w:rPr>
                <w:rFonts w:ascii="Arial" w:hAnsi="Arial" w:cs="Arial"/>
              </w:rPr>
            </w:pPr>
            <w:r w:rsidRPr="00973886">
              <w:rPr>
                <w:rFonts w:ascii="Arial" w:hAnsi="Arial" w:cs="Arial"/>
              </w:rPr>
              <w:t>45122000-8</w:t>
            </w:r>
            <w:r w:rsidRPr="00973886">
              <w:rPr>
                <w:rFonts w:ascii="Arial" w:hAnsi="Arial" w:cs="Arial"/>
              </w:rPr>
              <w:tab/>
              <w:t>Próbne wykopy</w:t>
            </w:r>
          </w:p>
          <w:p w14:paraId="191990D6" w14:textId="77777777" w:rsidR="00973886" w:rsidRPr="00973886" w:rsidRDefault="00973886" w:rsidP="00E449B4">
            <w:pPr>
              <w:spacing w:after="60"/>
              <w:jc w:val="both"/>
              <w:rPr>
                <w:rFonts w:ascii="Arial" w:hAnsi="Arial" w:cs="Arial"/>
              </w:rPr>
            </w:pPr>
            <w:r w:rsidRPr="00973886">
              <w:rPr>
                <w:rFonts w:ascii="Arial" w:hAnsi="Arial" w:cs="Arial"/>
              </w:rPr>
              <w:t>45121000-1</w:t>
            </w:r>
            <w:r w:rsidRPr="00973886">
              <w:rPr>
                <w:rFonts w:ascii="Arial" w:hAnsi="Arial" w:cs="Arial"/>
              </w:rPr>
              <w:tab/>
              <w:t>Próbne wiercenia</w:t>
            </w:r>
          </w:p>
          <w:p w14:paraId="04D60FC1" w14:textId="77777777" w:rsidR="00973886" w:rsidRPr="00973886" w:rsidRDefault="00973886" w:rsidP="00E449B4">
            <w:pPr>
              <w:spacing w:after="60"/>
              <w:jc w:val="both"/>
              <w:rPr>
                <w:rFonts w:ascii="Arial" w:hAnsi="Arial" w:cs="Arial"/>
              </w:rPr>
            </w:pPr>
            <w:r w:rsidRPr="00973886">
              <w:rPr>
                <w:rFonts w:ascii="Arial" w:hAnsi="Arial" w:cs="Arial"/>
              </w:rPr>
              <w:t>45110000-1   Roboty w zakresie burzenia i rozbiórki obiektów budowlanych; roboty ziemne</w:t>
            </w:r>
          </w:p>
          <w:p w14:paraId="23270075" w14:textId="77777777" w:rsidR="00973886" w:rsidRPr="00973886" w:rsidRDefault="00973886" w:rsidP="00E449B4">
            <w:pPr>
              <w:spacing w:after="60"/>
              <w:jc w:val="both"/>
              <w:rPr>
                <w:rFonts w:ascii="Arial" w:hAnsi="Arial" w:cs="Arial"/>
              </w:rPr>
            </w:pPr>
            <w:r w:rsidRPr="00973886">
              <w:rPr>
                <w:rFonts w:ascii="Arial" w:hAnsi="Arial" w:cs="Arial"/>
              </w:rPr>
              <w:t>45113000-2</w:t>
            </w:r>
            <w:r w:rsidRPr="00973886">
              <w:rPr>
                <w:rFonts w:ascii="Arial" w:hAnsi="Arial" w:cs="Arial"/>
              </w:rPr>
              <w:tab/>
              <w:t>Roboty na placu budowy</w:t>
            </w:r>
          </w:p>
          <w:p w14:paraId="2A495BD3" w14:textId="77777777" w:rsidR="00973886" w:rsidRPr="00973886" w:rsidRDefault="00973886" w:rsidP="00E449B4">
            <w:pPr>
              <w:spacing w:after="60"/>
              <w:jc w:val="both"/>
              <w:rPr>
                <w:rFonts w:ascii="Arial" w:hAnsi="Arial" w:cs="Arial"/>
              </w:rPr>
            </w:pPr>
            <w:r w:rsidRPr="00973886">
              <w:rPr>
                <w:rFonts w:ascii="Arial" w:hAnsi="Arial" w:cs="Arial"/>
              </w:rPr>
              <w:t>45112000-5</w:t>
            </w:r>
            <w:r w:rsidRPr="00973886">
              <w:rPr>
                <w:rFonts w:ascii="Arial" w:hAnsi="Arial" w:cs="Arial"/>
              </w:rPr>
              <w:tab/>
              <w:t>Roboty w zakresie usuwania gleby</w:t>
            </w:r>
          </w:p>
          <w:p w14:paraId="5B5486E4" w14:textId="77777777" w:rsidR="00973886" w:rsidRPr="00973886" w:rsidRDefault="00973886" w:rsidP="00E449B4">
            <w:pPr>
              <w:spacing w:after="60"/>
              <w:jc w:val="both"/>
              <w:rPr>
                <w:rFonts w:ascii="Arial" w:hAnsi="Arial" w:cs="Arial"/>
              </w:rPr>
            </w:pPr>
            <w:r w:rsidRPr="00973886">
              <w:rPr>
                <w:rFonts w:ascii="Arial" w:hAnsi="Arial" w:cs="Arial"/>
              </w:rPr>
              <w:t>45112700-2</w:t>
            </w:r>
            <w:r w:rsidRPr="00973886">
              <w:rPr>
                <w:rFonts w:ascii="Arial" w:hAnsi="Arial" w:cs="Arial"/>
              </w:rPr>
              <w:tab/>
              <w:t>Roboty w zakresie kształtowania terenu</w:t>
            </w:r>
          </w:p>
          <w:p w14:paraId="54C7BF7B" w14:textId="77777777" w:rsidR="00973886" w:rsidRPr="00973886" w:rsidRDefault="00973886" w:rsidP="00E449B4">
            <w:pPr>
              <w:spacing w:after="60"/>
              <w:jc w:val="both"/>
              <w:rPr>
                <w:rFonts w:ascii="Arial" w:hAnsi="Arial" w:cs="Arial"/>
              </w:rPr>
            </w:pPr>
            <w:r w:rsidRPr="00973886">
              <w:rPr>
                <w:rFonts w:ascii="Arial" w:hAnsi="Arial" w:cs="Arial"/>
              </w:rPr>
              <w:t>45112720-8</w:t>
            </w:r>
            <w:r w:rsidRPr="00973886">
              <w:rPr>
                <w:rFonts w:ascii="Arial" w:hAnsi="Arial" w:cs="Arial"/>
              </w:rPr>
              <w:tab/>
              <w:t>Roboty w zakresie kształtowania terenów sportowych i rekreacyjnych</w:t>
            </w:r>
          </w:p>
          <w:p w14:paraId="0E09A5AE" w14:textId="77777777" w:rsidR="00973886" w:rsidRPr="00973886" w:rsidRDefault="00973886" w:rsidP="00E449B4">
            <w:pPr>
              <w:spacing w:after="60"/>
              <w:jc w:val="both"/>
              <w:rPr>
                <w:rFonts w:ascii="Arial" w:hAnsi="Arial" w:cs="Arial"/>
              </w:rPr>
            </w:pPr>
            <w:r w:rsidRPr="00973886">
              <w:rPr>
                <w:rFonts w:ascii="Arial" w:hAnsi="Arial" w:cs="Arial"/>
              </w:rPr>
              <w:t>45112710-5</w:t>
            </w:r>
            <w:r w:rsidRPr="00973886">
              <w:rPr>
                <w:rFonts w:ascii="Arial" w:hAnsi="Arial" w:cs="Arial"/>
              </w:rPr>
              <w:tab/>
              <w:t>Roboty w zakresie kształtowania terenów zielonych</w:t>
            </w:r>
          </w:p>
          <w:p w14:paraId="2325CF71" w14:textId="77777777" w:rsidR="00973886" w:rsidRPr="00973886" w:rsidRDefault="00973886" w:rsidP="00E449B4">
            <w:pPr>
              <w:spacing w:after="60"/>
              <w:jc w:val="both"/>
              <w:rPr>
                <w:rFonts w:ascii="Arial" w:hAnsi="Arial" w:cs="Arial"/>
              </w:rPr>
            </w:pPr>
            <w:r w:rsidRPr="00973886">
              <w:rPr>
                <w:rFonts w:ascii="Arial" w:hAnsi="Arial" w:cs="Arial"/>
              </w:rPr>
              <w:t>45112200-7</w:t>
            </w:r>
            <w:r w:rsidRPr="00973886">
              <w:rPr>
                <w:rFonts w:ascii="Arial" w:hAnsi="Arial" w:cs="Arial"/>
              </w:rPr>
              <w:tab/>
              <w:t>Usuwanie powłoki gleby</w:t>
            </w:r>
          </w:p>
          <w:p w14:paraId="7C93E39C" w14:textId="77777777" w:rsidR="00973886" w:rsidRPr="00973886" w:rsidRDefault="00973886" w:rsidP="00E449B4">
            <w:pPr>
              <w:spacing w:after="60"/>
              <w:jc w:val="both"/>
              <w:rPr>
                <w:rFonts w:ascii="Arial" w:hAnsi="Arial" w:cs="Arial"/>
              </w:rPr>
            </w:pPr>
            <w:r w:rsidRPr="00973886">
              <w:rPr>
                <w:rFonts w:ascii="Arial" w:hAnsi="Arial" w:cs="Arial"/>
              </w:rPr>
              <w:t>45111000-8</w:t>
            </w:r>
            <w:r w:rsidRPr="00973886">
              <w:rPr>
                <w:rFonts w:ascii="Arial" w:hAnsi="Arial" w:cs="Arial"/>
              </w:rPr>
              <w:tab/>
              <w:t>Roboty w zakresie burzenia, roboty ziemne</w:t>
            </w:r>
          </w:p>
          <w:p w14:paraId="508FD567" w14:textId="77777777" w:rsidR="00973886" w:rsidRPr="00973886" w:rsidRDefault="00973886" w:rsidP="00E449B4">
            <w:pPr>
              <w:spacing w:after="60"/>
              <w:jc w:val="both"/>
              <w:rPr>
                <w:rFonts w:ascii="Arial" w:hAnsi="Arial" w:cs="Arial"/>
              </w:rPr>
            </w:pPr>
            <w:r w:rsidRPr="00973886">
              <w:rPr>
                <w:rFonts w:ascii="Arial" w:hAnsi="Arial" w:cs="Arial"/>
              </w:rPr>
              <w:t>45111300-1</w:t>
            </w:r>
            <w:r w:rsidRPr="00973886">
              <w:rPr>
                <w:rFonts w:ascii="Arial" w:hAnsi="Arial" w:cs="Arial"/>
              </w:rPr>
              <w:tab/>
              <w:t>Roboty rozbiórkowe</w:t>
            </w:r>
          </w:p>
          <w:p w14:paraId="38FAA277" w14:textId="77777777" w:rsidR="00973886" w:rsidRPr="00973886" w:rsidRDefault="00973886" w:rsidP="00E449B4">
            <w:pPr>
              <w:spacing w:after="60"/>
              <w:jc w:val="both"/>
              <w:rPr>
                <w:rFonts w:ascii="Arial" w:hAnsi="Arial" w:cs="Arial"/>
              </w:rPr>
            </w:pPr>
            <w:r w:rsidRPr="00973886">
              <w:rPr>
                <w:rFonts w:ascii="Arial" w:hAnsi="Arial" w:cs="Arial"/>
              </w:rPr>
              <w:t>45111200-0</w:t>
            </w:r>
            <w:r w:rsidRPr="00973886">
              <w:rPr>
                <w:rFonts w:ascii="Arial" w:hAnsi="Arial" w:cs="Arial"/>
              </w:rPr>
              <w:tab/>
              <w:t>Roboty w zakresie przygotowania terenu pod budowę i roboty ziemne</w:t>
            </w:r>
          </w:p>
          <w:p w14:paraId="0237851A" w14:textId="77777777" w:rsidR="00973886" w:rsidRPr="00973886" w:rsidRDefault="00973886" w:rsidP="00E449B4">
            <w:pPr>
              <w:spacing w:after="60"/>
              <w:jc w:val="both"/>
              <w:rPr>
                <w:rFonts w:ascii="Arial" w:hAnsi="Arial" w:cs="Arial"/>
              </w:rPr>
            </w:pPr>
            <w:r w:rsidRPr="00973886">
              <w:rPr>
                <w:rFonts w:ascii="Arial" w:hAnsi="Arial" w:cs="Arial"/>
              </w:rPr>
              <w:t>45111290-7</w:t>
            </w:r>
            <w:r w:rsidRPr="00973886">
              <w:rPr>
                <w:rFonts w:ascii="Arial" w:hAnsi="Arial" w:cs="Arial"/>
              </w:rPr>
              <w:tab/>
              <w:t>Roboty przygotowawcze do świadczenia usług</w:t>
            </w:r>
          </w:p>
          <w:p w14:paraId="26F9F011" w14:textId="77777777" w:rsidR="00973886" w:rsidRPr="00973886" w:rsidRDefault="00973886" w:rsidP="00E449B4">
            <w:pPr>
              <w:spacing w:after="60"/>
              <w:jc w:val="both"/>
              <w:rPr>
                <w:rFonts w:ascii="Arial" w:hAnsi="Arial" w:cs="Arial"/>
              </w:rPr>
            </w:pPr>
            <w:r w:rsidRPr="00973886">
              <w:rPr>
                <w:rFonts w:ascii="Arial" w:hAnsi="Arial" w:cs="Arial"/>
              </w:rPr>
              <w:t>45111291-4</w:t>
            </w:r>
            <w:r w:rsidRPr="00973886">
              <w:rPr>
                <w:rFonts w:ascii="Arial" w:hAnsi="Arial" w:cs="Arial"/>
              </w:rPr>
              <w:tab/>
              <w:t>Roboty w zakresie zagospodarowania terenu</w:t>
            </w:r>
          </w:p>
          <w:p w14:paraId="5D7B89CD" w14:textId="77777777" w:rsidR="00973886" w:rsidRPr="00973886" w:rsidRDefault="00973886" w:rsidP="00E449B4">
            <w:pPr>
              <w:spacing w:after="60"/>
              <w:jc w:val="both"/>
              <w:rPr>
                <w:rFonts w:ascii="Arial" w:hAnsi="Arial" w:cs="Arial"/>
              </w:rPr>
            </w:pPr>
            <w:r w:rsidRPr="00973886">
              <w:rPr>
                <w:rFonts w:ascii="Arial" w:hAnsi="Arial" w:cs="Arial"/>
              </w:rPr>
              <w:t>45111250-5</w:t>
            </w:r>
            <w:r w:rsidRPr="00973886">
              <w:rPr>
                <w:rFonts w:ascii="Arial" w:hAnsi="Arial" w:cs="Arial"/>
              </w:rPr>
              <w:tab/>
              <w:t>Badanie gruntu</w:t>
            </w:r>
          </w:p>
          <w:p w14:paraId="67627535" w14:textId="77777777" w:rsidR="00973886" w:rsidRPr="00973886" w:rsidRDefault="00973886" w:rsidP="00E449B4">
            <w:pPr>
              <w:spacing w:after="60"/>
              <w:jc w:val="both"/>
              <w:rPr>
                <w:rFonts w:ascii="Arial" w:hAnsi="Arial" w:cs="Arial"/>
              </w:rPr>
            </w:pPr>
            <w:r w:rsidRPr="00973886">
              <w:rPr>
                <w:rFonts w:ascii="Arial" w:hAnsi="Arial" w:cs="Arial"/>
              </w:rPr>
              <w:t>45111240-2</w:t>
            </w:r>
            <w:r w:rsidRPr="00973886">
              <w:rPr>
                <w:rFonts w:ascii="Arial" w:hAnsi="Arial" w:cs="Arial"/>
              </w:rPr>
              <w:tab/>
              <w:t>Roboty w zakresie odwadniania gruntu</w:t>
            </w:r>
          </w:p>
          <w:p w14:paraId="47375622" w14:textId="77777777" w:rsidR="00973886" w:rsidRPr="00973886" w:rsidRDefault="00973886" w:rsidP="00E449B4">
            <w:pPr>
              <w:spacing w:after="60"/>
              <w:jc w:val="both"/>
              <w:rPr>
                <w:rFonts w:ascii="Arial" w:hAnsi="Arial" w:cs="Arial"/>
              </w:rPr>
            </w:pPr>
            <w:r w:rsidRPr="00973886">
              <w:rPr>
                <w:rFonts w:ascii="Arial" w:hAnsi="Arial" w:cs="Arial"/>
              </w:rPr>
              <w:t>45111230-9</w:t>
            </w:r>
            <w:r w:rsidRPr="00973886">
              <w:rPr>
                <w:rFonts w:ascii="Arial" w:hAnsi="Arial" w:cs="Arial"/>
              </w:rPr>
              <w:tab/>
              <w:t>Roboty w zakresie stabilizacji gruntu</w:t>
            </w:r>
          </w:p>
          <w:p w14:paraId="30F03510" w14:textId="77777777" w:rsidR="00973886" w:rsidRPr="00973886" w:rsidRDefault="00973886" w:rsidP="00E449B4">
            <w:pPr>
              <w:spacing w:after="60"/>
              <w:jc w:val="both"/>
              <w:rPr>
                <w:rFonts w:ascii="Arial" w:hAnsi="Arial" w:cs="Arial"/>
              </w:rPr>
            </w:pPr>
            <w:r w:rsidRPr="00973886">
              <w:rPr>
                <w:rFonts w:ascii="Arial" w:hAnsi="Arial" w:cs="Arial"/>
              </w:rPr>
              <w:t>45111220-6</w:t>
            </w:r>
            <w:r w:rsidRPr="00973886">
              <w:rPr>
                <w:rFonts w:ascii="Arial" w:hAnsi="Arial" w:cs="Arial"/>
              </w:rPr>
              <w:tab/>
              <w:t>Roboty w zakresie usuwania gruzu</w:t>
            </w:r>
          </w:p>
          <w:p w14:paraId="0A307112" w14:textId="77777777" w:rsidR="00973886" w:rsidRPr="00973886" w:rsidRDefault="00973886" w:rsidP="00E449B4">
            <w:pPr>
              <w:spacing w:after="60"/>
              <w:jc w:val="both"/>
              <w:rPr>
                <w:rFonts w:ascii="Arial" w:hAnsi="Arial" w:cs="Arial"/>
              </w:rPr>
            </w:pPr>
            <w:r w:rsidRPr="00973886">
              <w:rPr>
                <w:rFonts w:ascii="Arial" w:hAnsi="Arial" w:cs="Arial"/>
              </w:rPr>
              <w:t>45111213-4</w:t>
            </w:r>
            <w:r w:rsidRPr="00973886">
              <w:rPr>
                <w:rFonts w:ascii="Arial" w:hAnsi="Arial" w:cs="Arial"/>
              </w:rPr>
              <w:tab/>
              <w:t>Roboty w zakresie oczyszczania terenu</w:t>
            </w:r>
          </w:p>
          <w:p w14:paraId="7F6E733C" w14:textId="77777777" w:rsidR="00973886" w:rsidRPr="00973886" w:rsidRDefault="00973886" w:rsidP="000D43CD">
            <w:pPr>
              <w:spacing w:after="60" w:line="360" w:lineRule="auto"/>
              <w:jc w:val="both"/>
              <w:rPr>
                <w:rFonts w:ascii="Arial" w:hAnsi="Arial" w:cs="Arial"/>
              </w:rPr>
            </w:pPr>
          </w:p>
          <w:p w14:paraId="4B47D1BD" w14:textId="36D2B412" w:rsidR="00973886" w:rsidRDefault="00973886" w:rsidP="000D43CD">
            <w:pPr>
              <w:spacing w:after="60" w:line="360" w:lineRule="auto"/>
              <w:jc w:val="both"/>
              <w:rPr>
                <w:rFonts w:ascii="Arial" w:hAnsi="Arial" w:cs="Arial"/>
              </w:rPr>
            </w:pPr>
            <w:r w:rsidRPr="00973886">
              <w:rPr>
                <w:rFonts w:ascii="Arial" w:hAnsi="Arial" w:cs="Arial"/>
              </w:rPr>
              <w:t>Zamawiający dołącza do postępowania dokument o nazwie "Propozycja realizacji wymogów i założeń PFU",</w:t>
            </w:r>
            <w:r w:rsidR="00E449B4">
              <w:rPr>
                <w:rFonts w:ascii="Arial" w:hAnsi="Arial" w:cs="Arial"/>
              </w:rPr>
              <w:t xml:space="preserve"> </w:t>
            </w:r>
            <w:r w:rsidR="00E449B4" w:rsidRPr="00973886">
              <w:rPr>
                <w:rFonts w:ascii="Arial" w:hAnsi="Arial" w:cs="Arial"/>
              </w:rPr>
              <w:t>za</w:t>
            </w:r>
            <w:r w:rsidR="00E449B4">
              <w:rPr>
                <w:rFonts w:ascii="Arial" w:hAnsi="Arial" w:cs="Arial"/>
              </w:rPr>
              <w:t>akceptowan</w:t>
            </w:r>
            <w:r w:rsidR="00575354">
              <w:rPr>
                <w:rFonts w:ascii="Arial" w:hAnsi="Arial" w:cs="Arial"/>
              </w:rPr>
              <w:t>y</w:t>
            </w:r>
            <w:r w:rsidR="00E449B4" w:rsidRPr="00973886">
              <w:rPr>
                <w:rFonts w:ascii="Arial" w:hAnsi="Arial" w:cs="Arial"/>
              </w:rPr>
              <w:t xml:space="preserve"> przez Zamawiającego</w:t>
            </w:r>
            <w:r w:rsidR="00E449B4">
              <w:rPr>
                <w:rFonts w:ascii="Arial" w:hAnsi="Arial" w:cs="Arial"/>
              </w:rPr>
              <w:t>,</w:t>
            </w:r>
            <w:r w:rsidRPr="00973886">
              <w:rPr>
                <w:rFonts w:ascii="Arial" w:hAnsi="Arial" w:cs="Arial"/>
              </w:rPr>
              <w:t xml:space="preserve"> któr</w:t>
            </w:r>
            <w:r w:rsidR="00575354">
              <w:rPr>
                <w:rFonts w:ascii="Arial" w:hAnsi="Arial" w:cs="Arial"/>
              </w:rPr>
              <w:t>y</w:t>
            </w:r>
            <w:r w:rsidRPr="00973886">
              <w:rPr>
                <w:rFonts w:ascii="Arial" w:hAnsi="Arial" w:cs="Arial"/>
              </w:rPr>
              <w:t xml:space="preserve"> może być podstawą do prac projektowych. Standard zaprojektowanych obiektów musi być co najmniej równy standardowi opisanemu w PFU. Jakość i standard materiałów, wyrobów i urządzeń przewidzianych w dokumentacji projektowej musi być nie gorszy niż opisany w PFU.</w:t>
            </w:r>
          </w:p>
          <w:p w14:paraId="5A4F51C4" w14:textId="77777777" w:rsidR="00575354" w:rsidRPr="00575354" w:rsidRDefault="00575354" w:rsidP="00575354">
            <w:pPr>
              <w:spacing w:after="120" w:line="360" w:lineRule="auto"/>
              <w:jc w:val="both"/>
              <w:rPr>
                <w:rFonts w:ascii="Arial" w:hAnsi="Arial" w:cs="Arial"/>
              </w:rPr>
            </w:pPr>
            <w:r w:rsidRPr="00575354">
              <w:rPr>
                <w:rFonts w:ascii="Arial" w:hAnsi="Arial" w:cs="Arial"/>
              </w:rPr>
              <w:lastRenderedPageBreak/>
              <w:t>W przypadku użycia w załącznikach do niniejszej SWZ nazw materiałów, producentów czy znaków towarowych, należy je traktować, jako przykładowe, mające na celu doprecyzowanie przedmiotu zamówienia oraz określające standard techniczny i jakościowy.</w:t>
            </w:r>
          </w:p>
          <w:p w14:paraId="3000C178" w14:textId="77777777" w:rsidR="00575354" w:rsidRPr="00575354" w:rsidRDefault="00575354" w:rsidP="00575354">
            <w:pPr>
              <w:spacing w:after="120" w:line="360" w:lineRule="auto"/>
              <w:jc w:val="both"/>
              <w:rPr>
                <w:rFonts w:ascii="Arial" w:hAnsi="Arial" w:cs="Arial"/>
              </w:rPr>
            </w:pPr>
            <w:r w:rsidRPr="00575354">
              <w:rPr>
                <w:rFonts w:ascii="Arial" w:hAnsi="Arial" w:cs="Arial"/>
              </w:rPr>
              <w:t xml:space="preserve">Ilekroć SWZ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280AD656" w14:textId="77777777" w:rsidR="00575354" w:rsidRPr="00575354" w:rsidRDefault="00575354" w:rsidP="00575354">
            <w:pPr>
              <w:spacing w:after="120" w:line="360" w:lineRule="auto"/>
              <w:jc w:val="both"/>
              <w:rPr>
                <w:rFonts w:ascii="Arial" w:hAnsi="Arial" w:cs="Arial"/>
              </w:rPr>
            </w:pPr>
            <w:r w:rsidRPr="00575354">
              <w:rPr>
                <w:rFonts w:ascii="Arial" w:hAnsi="Arial" w:cs="Arial"/>
              </w:rPr>
              <w:t xml:space="preserve">W przypadku braku Polskich Norm przenoszących normy europejskie lub norm innych państw członkowskich Europejskiego Obszaru Gospodarczego przenoszących te normy europejskie oraz norm, o których mowa w art. 101 ust 1 pkt 2 ustawy </w:t>
            </w:r>
            <w:proofErr w:type="spellStart"/>
            <w:r w:rsidRPr="00575354">
              <w:rPr>
                <w:rFonts w:ascii="Arial" w:hAnsi="Arial" w:cs="Arial"/>
              </w:rPr>
              <w:t>Pzp</w:t>
            </w:r>
            <w:proofErr w:type="spellEnd"/>
            <w:r w:rsidRPr="00575354">
              <w:rPr>
                <w:rFonts w:ascii="Arial" w:hAnsi="Arial" w:cs="Arial"/>
              </w:rPr>
              <w:t xml:space="preserve"> przy opisie przedmiotu zamówienia uwzględnia się w kolejności:</w:t>
            </w:r>
          </w:p>
          <w:p w14:paraId="42CD6E7E" w14:textId="77777777" w:rsidR="00575354" w:rsidRPr="00575354" w:rsidRDefault="00575354" w:rsidP="00575354">
            <w:pPr>
              <w:spacing w:after="120" w:line="360" w:lineRule="auto"/>
              <w:jc w:val="both"/>
              <w:rPr>
                <w:rFonts w:ascii="Arial" w:hAnsi="Arial" w:cs="Arial"/>
              </w:rPr>
            </w:pPr>
            <w:r w:rsidRPr="00575354">
              <w:rPr>
                <w:rFonts w:ascii="Arial" w:hAnsi="Arial" w:cs="Arial"/>
              </w:rPr>
              <w:t>1) Polskie Normy;</w:t>
            </w:r>
          </w:p>
          <w:p w14:paraId="5E14BC07" w14:textId="77777777" w:rsidR="00575354" w:rsidRPr="00575354" w:rsidRDefault="00575354" w:rsidP="00575354">
            <w:pPr>
              <w:spacing w:after="120" w:line="360" w:lineRule="auto"/>
              <w:jc w:val="both"/>
              <w:rPr>
                <w:rFonts w:ascii="Arial" w:hAnsi="Arial" w:cs="Arial"/>
              </w:rPr>
            </w:pPr>
            <w:r w:rsidRPr="00575354">
              <w:rPr>
                <w:rFonts w:ascii="Arial" w:hAnsi="Arial" w:cs="Arial"/>
              </w:rPr>
              <w:t>2) krajowe oceny techniczne wydawane na podstawie ustawy z dnia 16 kwietnia 2004 r. o wyrobach budowlanych;</w:t>
            </w:r>
          </w:p>
          <w:p w14:paraId="5C7E33BB" w14:textId="77777777" w:rsidR="00575354" w:rsidRPr="00575354" w:rsidRDefault="00575354" w:rsidP="00575354">
            <w:pPr>
              <w:spacing w:after="120" w:line="360" w:lineRule="auto"/>
              <w:jc w:val="both"/>
              <w:rPr>
                <w:rFonts w:ascii="Arial" w:hAnsi="Arial" w:cs="Arial"/>
              </w:rPr>
            </w:pPr>
            <w:r w:rsidRPr="00575354">
              <w:rPr>
                <w:rFonts w:ascii="Arial" w:hAnsi="Arial" w:cs="Arial"/>
              </w:rPr>
              <w:t>3) polskie specyfikacje techniczne dotyczące projektowania, wyliczeń i realizacji robót budowlanych oraz wykorzystania dostaw;</w:t>
            </w:r>
          </w:p>
          <w:p w14:paraId="709368F1" w14:textId="77777777" w:rsidR="00575354" w:rsidRPr="00575354" w:rsidRDefault="00575354" w:rsidP="00575354">
            <w:pPr>
              <w:spacing w:after="120" w:line="360" w:lineRule="auto"/>
              <w:jc w:val="both"/>
              <w:rPr>
                <w:rFonts w:ascii="Arial" w:hAnsi="Arial" w:cs="Arial"/>
              </w:rPr>
            </w:pPr>
            <w:r w:rsidRPr="00575354">
              <w:rPr>
                <w:rFonts w:ascii="Arial" w:hAnsi="Arial" w:cs="Arial"/>
              </w:rPr>
              <w:t>4) krajowe deklaracje zgodności oraz krajowe deklaracje właściwości użytkowych wyrobu budowlanego</w:t>
            </w:r>
          </w:p>
          <w:p w14:paraId="622DE7D9" w14:textId="77777777" w:rsidR="00575354" w:rsidRPr="00575354" w:rsidRDefault="00575354" w:rsidP="00575354">
            <w:pPr>
              <w:spacing w:after="120" w:line="360" w:lineRule="auto"/>
              <w:jc w:val="both"/>
              <w:rPr>
                <w:rFonts w:ascii="Arial" w:hAnsi="Arial" w:cs="Arial"/>
              </w:rPr>
            </w:pPr>
            <w:r w:rsidRPr="00575354">
              <w:rPr>
                <w:rFonts w:ascii="Arial" w:hAnsi="Arial" w:cs="Arial"/>
              </w:rPr>
              <w:t xml:space="preserve">Wykonawca, który powołuje się na rozwiązania równoważne opisywane przez Zamawiającego, jest obowiązany wykazać, że oferowane przez niego roboty budowlane spełniają wymagania określone przez Zamawiającego. </w:t>
            </w:r>
          </w:p>
          <w:p w14:paraId="16246B3E" w14:textId="77777777" w:rsidR="00575354" w:rsidRPr="00575354" w:rsidRDefault="00575354" w:rsidP="00575354">
            <w:pPr>
              <w:spacing w:after="120" w:line="360" w:lineRule="auto"/>
              <w:jc w:val="both"/>
              <w:rPr>
                <w:rFonts w:ascii="Arial" w:hAnsi="Arial" w:cs="Arial"/>
              </w:rPr>
            </w:pPr>
            <w:r w:rsidRPr="00575354">
              <w:rPr>
                <w:rFonts w:ascii="Arial" w:hAnsi="Arial" w:cs="Arial"/>
              </w:rPr>
              <w:t>Materiały, wyroby, rozwiązania techniczne do wykonania zamówienia należy przyjmować w kategorii i jakości nie niższej (równoważne) niż te wskazane w SWZ i załącznikach do niej.</w:t>
            </w:r>
          </w:p>
          <w:p w14:paraId="069DDAD8" w14:textId="144A7E5F" w:rsidR="00575354" w:rsidRPr="00973886" w:rsidRDefault="00575354" w:rsidP="000D43CD">
            <w:pPr>
              <w:spacing w:after="60" w:line="360" w:lineRule="auto"/>
              <w:jc w:val="both"/>
              <w:rPr>
                <w:rFonts w:ascii="Arial" w:hAnsi="Arial" w:cs="Arial"/>
              </w:rPr>
            </w:pPr>
            <w:r>
              <w:rPr>
                <w:rFonts w:ascii="Arial" w:hAnsi="Arial" w:cs="Arial"/>
              </w:rPr>
              <w:lastRenderedPageBreak/>
              <w:t>Zamawiający dopuszcza oferty równoważne.</w:t>
            </w:r>
          </w:p>
          <w:p w14:paraId="1D460CC4" w14:textId="29A6EC7A" w:rsidR="00E449B4" w:rsidRPr="007222F4" w:rsidRDefault="00E449B4" w:rsidP="00EC5332">
            <w:pPr>
              <w:spacing w:after="60" w:line="360" w:lineRule="auto"/>
              <w:jc w:val="both"/>
              <w:rPr>
                <w:rFonts w:ascii="Arial" w:hAnsi="Arial" w:cs="Arial"/>
              </w:rPr>
            </w:pPr>
          </w:p>
        </w:tc>
      </w:tr>
    </w:tbl>
    <w:p w14:paraId="5E6FC0F6"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004A78A2"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44029B78" w14:textId="77777777" w:rsidR="001B365B" w:rsidRPr="007222F4" w:rsidRDefault="00973886" w:rsidP="00F74153">
      <w:pPr>
        <w:tabs>
          <w:tab w:val="left" w:pos="708"/>
        </w:tabs>
        <w:spacing w:before="120" w:line="360" w:lineRule="auto"/>
        <w:ind w:left="680"/>
        <w:jc w:val="both"/>
        <w:outlineLvl w:val="1"/>
        <w:rPr>
          <w:rFonts w:ascii="Arial" w:hAnsi="Arial" w:cs="Arial"/>
          <w:bCs/>
          <w:iCs/>
          <w:color w:val="000000"/>
          <w:lang w:eastAsia="x-none"/>
        </w:rPr>
      </w:pPr>
      <w:r w:rsidRPr="00973886">
        <w:rPr>
          <w:rFonts w:ascii="Arial" w:hAnsi="Arial" w:cs="Arial"/>
          <w:bCs/>
          <w:iCs/>
          <w:color w:val="000000"/>
          <w:lang w:eastAsia="x-none"/>
        </w:rPr>
        <w:t>Ze względów organizacyjnych, ekonomicznych, możliwych trudnościach w skoordynowaniu działań wielu wykonawców, Zamawiający nie wydzielił części w zamówieniu. Przedsięwzięcie stanowi dla Zamawiającego całość z punktu widzenia prac budowlanych.</w:t>
      </w:r>
    </w:p>
    <w:p w14:paraId="3313226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Informacje dotyczące oferty wariantowej, o której mowa w art. 92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001BF9E1" w14:textId="77777777" w:rsidR="001B365B" w:rsidRPr="007222F4" w:rsidRDefault="00973886" w:rsidP="00F74153">
      <w:pPr>
        <w:tabs>
          <w:tab w:val="left" w:pos="708"/>
        </w:tabs>
        <w:spacing w:before="120" w:line="360" w:lineRule="auto"/>
        <w:ind w:left="680"/>
        <w:jc w:val="both"/>
        <w:outlineLvl w:val="1"/>
        <w:rPr>
          <w:rFonts w:ascii="Arial" w:hAnsi="Arial" w:cs="Arial"/>
          <w:bCs/>
          <w:iCs/>
          <w:color w:val="000000"/>
          <w:lang w:val="x-none" w:eastAsia="x-none"/>
        </w:rPr>
      </w:pPr>
      <w:r w:rsidRPr="00973886">
        <w:rPr>
          <w:rFonts w:ascii="Arial" w:hAnsi="Arial" w:cs="Arial"/>
          <w:bCs/>
          <w:iCs/>
          <w:color w:val="000000"/>
          <w:lang w:val="x-none" w:eastAsia="x-none"/>
        </w:rPr>
        <w:t>Zamawiający nie dopuszcza składania ofert wariantowych</w:t>
      </w:r>
    </w:p>
    <w:p w14:paraId="61439F4D" w14:textId="0E607A7C" w:rsidR="00973886" w:rsidRPr="007222F4" w:rsidRDefault="001B365B" w:rsidP="00EC5332">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 </w:t>
      </w:r>
      <w:r w:rsidR="00973886" w:rsidRPr="007222F4">
        <w:rPr>
          <w:rFonts w:ascii="Arial" w:hAnsi="Arial" w:cs="Arial"/>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7A4334AC" w14:textId="77777777" w:rsidR="00973886" w:rsidRPr="007222F4" w:rsidRDefault="00973886" w:rsidP="00973886">
      <w:pPr>
        <w:tabs>
          <w:tab w:val="left" w:pos="708"/>
        </w:tabs>
        <w:spacing w:before="120" w:line="360" w:lineRule="auto"/>
        <w:ind w:left="680"/>
        <w:jc w:val="both"/>
        <w:outlineLvl w:val="1"/>
        <w:rPr>
          <w:rFonts w:ascii="Arial" w:hAnsi="Arial" w:cs="Arial"/>
          <w:bCs/>
          <w:iCs/>
          <w:lang w:val="x-none" w:eastAsia="x-none"/>
        </w:rPr>
      </w:pPr>
      <w:r w:rsidRPr="00973886">
        <w:rPr>
          <w:rFonts w:ascii="Arial" w:hAnsi="Arial" w:cs="Arial"/>
          <w:bCs/>
          <w:iCs/>
          <w:color w:val="000000"/>
          <w:lang w:val="x-none" w:eastAsia="x-none"/>
        </w:rPr>
        <w:t>Roboty: budowlane, sanitarne, elektryczne, tynkarskie, malarskie, wykończeniowe, związane z wykonaniem podłóg i posadzek, w zakresie wykonania ogrzewania, związane z wykonaniem utwardzeń terenu będą wykonywały osoby zatrudnione na podstawie umowy o pracę przez Wykonawcę, a w przypadku udziału Podwykonawcy przez Podwykonawcę, jeżeli wykonanie tych czynności polega na wykonywaniu stosunku pracy w sposób określony w art. 22 § 1 ustawy z dnia 26 czerwca 1974 r. - Kodeks pracy.</w:t>
      </w:r>
    </w:p>
    <w:p w14:paraId="1E481C09" w14:textId="22F5375B" w:rsidR="001B365B" w:rsidRPr="007222F4" w:rsidRDefault="00575354" w:rsidP="00F74153">
      <w:pPr>
        <w:numPr>
          <w:ilvl w:val="1"/>
          <w:numId w:val="1"/>
        </w:numPr>
        <w:spacing w:before="120" w:line="360" w:lineRule="auto"/>
        <w:jc w:val="both"/>
        <w:outlineLvl w:val="1"/>
        <w:rPr>
          <w:rFonts w:ascii="Arial" w:hAnsi="Arial" w:cs="Arial"/>
          <w:bCs/>
          <w:iCs/>
          <w:color w:val="000000"/>
          <w:lang w:val="x-none" w:eastAsia="x-none"/>
        </w:rPr>
      </w:pPr>
      <w:r>
        <w:rPr>
          <w:rFonts w:ascii="Arial" w:hAnsi="Arial" w:cs="Arial"/>
          <w:bCs/>
          <w:iCs/>
          <w:color w:val="000000"/>
          <w:lang w:val="x-none" w:eastAsia="x-none"/>
        </w:rPr>
        <w:t>Zespół Szkół Technicznych, ul. Poznańska 43 (komunikacja od ul. Batorego), 63-400 Ostrów Wielkopolski</w:t>
      </w:r>
    </w:p>
    <w:p w14:paraId="4F68531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7"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7"/>
      <w:r w:rsidRPr="007222F4">
        <w:rPr>
          <w:rFonts w:ascii="Arial" w:hAnsi="Arial" w:cs="Arial"/>
          <w:b/>
          <w:bCs/>
          <w:caps/>
          <w:kern w:val="32"/>
          <w:lang w:eastAsia="x-none"/>
        </w:rPr>
        <w:t>.</w:t>
      </w:r>
    </w:p>
    <w:p w14:paraId="70499B89" w14:textId="77777777" w:rsidR="00973886" w:rsidRPr="007222F4" w:rsidRDefault="00973886" w:rsidP="00973886">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przewiduje udzielenie zamówień, o których mowa w art. 214 ust. 1 pkt 7 i 8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52E0B75A" w14:textId="62965F7A" w:rsidR="001B365B" w:rsidRPr="007222F4" w:rsidRDefault="00973886" w:rsidP="00973886">
      <w:pPr>
        <w:tabs>
          <w:tab w:val="left" w:pos="708"/>
        </w:tabs>
        <w:spacing w:before="120" w:line="360" w:lineRule="auto"/>
        <w:ind w:left="426"/>
        <w:jc w:val="both"/>
        <w:outlineLvl w:val="1"/>
        <w:rPr>
          <w:rFonts w:ascii="Arial" w:hAnsi="Arial" w:cs="Arial"/>
          <w:bCs/>
          <w:iCs/>
          <w:color w:val="000000"/>
          <w:lang w:eastAsia="x-none"/>
        </w:rPr>
      </w:pPr>
      <w:r w:rsidRPr="00973886">
        <w:rPr>
          <w:rFonts w:ascii="Arial" w:hAnsi="Arial" w:cs="Arial"/>
          <w:bCs/>
          <w:iCs/>
          <w:color w:val="000000"/>
          <w:lang w:eastAsia="x-none"/>
        </w:rPr>
        <w:lastRenderedPageBreak/>
        <w:t xml:space="preserve">W ramach zamówienia polegającego na powtórzeniu podobnych robót budowlanych przewiduje się udzielenie w okresie 3 lat od dnia udzielenia zamówienia podstawowego, wykonanie robót budowlanych polegających na wykonaniu prac modernizacyjnych, remontowych, robót montażowych, instalacyjnych i wykończeniowych łącznie do 50% wartości zamówienia podstawowego, zgodnie z art. 214 ust. 1 pkt 7 </w:t>
      </w:r>
      <w:proofErr w:type="spellStart"/>
      <w:r w:rsidRPr="00973886">
        <w:rPr>
          <w:rFonts w:ascii="Arial" w:hAnsi="Arial" w:cs="Arial"/>
          <w:bCs/>
          <w:iCs/>
          <w:color w:val="000000"/>
          <w:lang w:eastAsia="x-none"/>
        </w:rPr>
        <w:t>Pzp</w:t>
      </w:r>
      <w:proofErr w:type="spellEnd"/>
      <w:r w:rsidRPr="00973886">
        <w:rPr>
          <w:rFonts w:ascii="Arial" w:hAnsi="Arial" w:cs="Arial"/>
          <w:bCs/>
          <w:iCs/>
          <w:color w:val="000000"/>
          <w:lang w:eastAsia="x-none"/>
        </w:rPr>
        <w:t>.</w:t>
      </w:r>
    </w:p>
    <w:p w14:paraId="11E6D6C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8" w:name="_Toc258314246"/>
      <w:r w:rsidRPr="007222F4">
        <w:rPr>
          <w:rFonts w:ascii="Arial" w:hAnsi="Arial" w:cs="Arial"/>
          <w:b/>
          <w:bCs/>
          <w:caps/>
          <w:kern w:val="32"/>
          <w:lang w:val="x-none" w:eastAsia="x-none"/>
        </w:rPr>
        <w:t>Termin wykonania zamówienia</w:t>
      </w:r>
      <w:bookmarkEnd w:id="8"/>
    </w:p>
    <w:p w14:paraId="5FCA7D63" w14:textId="77777777" w:rsidR="001B365B" w:rsidRPr="007222F4" w:rsidRDefault="001B365B" w:rsidP="00F74153">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973886" w:rsidRPr="00973886">
        <w:rPr>
          <w:rFonts w:ascii="Arial" w:hAnsi="Arial" w:cs="Arial"/>
          <w:b/>
          <w:bCs/>
          <w:iCs/>
          <w:color w:val="000000"/>
          <w:lang w:val="x-none" w:eastAsia="x-none"/>
        </w:rPr>
        <w:t>20 miesięcy od daty udzielenia zamówienia</w:t>
      </w:r>
      <w:r w:rsidRPr="007222F4">
        <w:rPr>
          <w:rFonts w:ascii="Arial" w:hAnsi="Arial" w:cs="Arial"/>
          <w:bCs/>
          <w:iCs/>
          <w:color w:val="000000"/>
          <w:lang w:eastAsia="x-none"/>
        </w:rPr>
        <w:t>.</w:t>
      </w:r>
    </w:p>
    <w:p w14:paraId="76392AC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9"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9"/>
    </w:p>
    <w:p w14:paraId="0A2B497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39AE628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na podstawie art. 112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określa następujące warunki udziału w postępowaniu:</w:t>
      </w:r>
    </w:p>
    <w:p w14:paraId="72069807" w14:textId="77777777" w:rsidR="00973886" w:rsidRPr="00F74153" w:rsidRDefault="00973886" w:rsidP="00973886">
      <w:pPr>
        <w:tabs>
          <w:tab w:val="left" w:pos="708"/>
        </w:tabs>
        <w:spacing w:line="360" w:lineRule="auto"/>
        <w:ind w:left="680"/>
        <w:jc w:val="both"/>
        <w:outlineLvl w:val="1"/>
        <w:rPr>
          <w:rFonts w:ascii="Arial" w:hAnsi="Arial" w:cs="Arial"/>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973886" w:rsidRPr="007222F4" w14:paraId="174C880C" w14:textId="77777777" w:rsidTr="000D43CD">
        <w:tc>
          <w:tcPr>
            <w:tcW w:w="720" w:type="dxa"/>
            <w:tcBorders>
              <w:top w:val="single" w:sz="4" w:space="0" w:color="auto"/>
              <w:left w:val="single" w:sz="4" w:space="0" w:color="auto"/>
              <w:bottom w:val="single" w:sz="4" w:space="0" w:color="auto"/>
              <w:right w:val="single" w:sz="4" w:space="0" w:color="auto"/>
            </w:tcBorders>
            <w:vAlign w:val="center"/>
            <w:hideMark/>
          </w:tcPr>
          <w:p w14:paraId="02032D39" w14:textId="77777777" w:rsidR="00973886" w:rsidRPr="005D4A02" w:rsidRDefault="00973886" w:rsidP="000D43CD">
            <w:pPr>
              <w:spacing w:before="120" w:after="120" w:line="276" w:lineRule="auto"/>
              <w:jc w:val="center"/>
              <w:rPr>
                <w:rFonts w:ascii="Arial" w:hAnsi="Arial" w:cs="Arial"/>
                <w:b/>
              </w:rPr>
            </w:pPr>
            <w:r w:rsidRPr="005D4A02">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EEA8DBE" w14:textId="77777777" w:rsidR="00973886" w:rsidRPr="005D4A02" w:rsidRDefault="00973886" w:rsidP="000D43CD">
            <w:pPr>
              <w:spacing w:before="120" w:after="120" w:line="276" w:lineRule="auto"/>
              <w:rPr>
                <w:rFonts w:ascii="Arial" w:hAnsi="Arial" w:cs="Arial"/>
              </w:rPr>
            </w:pPr>
            <w:r w:rsidRPr="005D4A02">
              <w:rPr>
                <w:rFonts w:ascii="Arial" w:hAnsi="Arial" w:cs="Arial"/>
                <w:b/>
              </w:rPr>
              <w:t>Warunki udziału w postępowaniu</w:t>
            </w:r>
          </w:p>
        </w:tc>
      </w:tr>
      <w:tr w:rsidR="00973886" w:rsidRPr="007222F4" w14:paraId="47EF188C" w14:textId="77777777" w:rsidTr="000D43CD">
        <w:tc>
          <w:tcPr>
            <w:tcW w:w="720" w:type="dxa"/>
            <w:tcBorders>
              <w:top w:val="single" w:sz="4" w:space="0" w:color="auto"/>
              <w:left w:val="single" w:sz="4" w:space="0" w:color="auto"/>
              <w:bottom w:val="single" w:sz="4" w:space="0" w:color="auto"/>
              <w:right w:val="single" w:sz="4" w:space="0" w:color="auto"/>
            </w:tcBorders>
            <w:hideMark/>
          </w:tcPr>
          <w:p w14:paraId="6E0BEC8E"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5A7EE644"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Sytuacja ekonomiczna lub finansowa</w:t>
            </w:r>
          </w:p>
          <w:p w14:paraId="5154A115" w14:textId="77777777" w:rsidR="00973886" w:rsidRPr="00973886" w:rsidRDefault="00973886" w:rsidP="000D43CD">
            <w:pPr>
              <w:spacing w:before="60" w:after="60" w:line="360" w:lineRule="auto"/>
              <w:jc w:val="both"/>
              <w:rPr>
                <w:rFonts w:ascii="Arial" w:hAnsi="Arial" w:cs="Arial"/>
              </w:rPr>
            </w:pPr>
            <w:r w:rsidRPr="00973886">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36B48F6D"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Zamawiający nie wyznacza szczegółowego warunku udziału.</w:t>
            </w:r>
          </w:p>
        </w:tc>
      </w:tr>
      <w:tr w:rsidR="00973886" w:rsidRPr="007222F4" w14:paraId="6E5FD0A2" w14:textId="77777777" w:rsidTr="000D43CD">
        <w:tc>
          <w:tcPr>
            <w:tcW w:w="720" w:type="dxa"/>
            <w:tcBorders>
              <w:top w:val="single" w:sz="4" w:space="0" w:color="auto"/>
              <w:left w:val="single" w:sz="4" w:space="0" w:color="auto"/>
              <w:bottom w:val="single" w:sz="4" w:space="0" w:color="auto"/>
              <w:right w:val="single" w:sz="4" w:space="0" w:color="auto"/>
            </w:tcBorders>
            <w:hideMark/>
          </w:tcPr>
          <w:p w14:paraId="3A8D856E"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6244AD3E"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Zdolność techniczna lub zawodowa</w:t>
            </w:r>
          </w:p>
          <w:p w14:paraId="7FB70D05" w14:textId="77777777" w:rsidR="00973886" w:rsidRPr="00973886" w:rsidRDefault="00973886" w:rsidP="000D43CD">
            <w:pPr>
              <w:spacing w:before="60" w:after="60" w:line="360" w:lineRule="auto"/>
              <w:jc w:val="both"/>
              <w:rPr>
                <w:rFonts w:ascii="Arial" w:hAnsi="Arial" w:cs="Arial"/>
              </w:rPr>
            </w:pPr>
            <w:r w:rsidRPr="00973886">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2C7B6F6E" w14:textId="77777777" w:rsidR="00973886" w:rsidRPr="00973886" w:rsidRDefault="00973886" w:rsidP="000D43CD">
            <w:pPr>
              <w:spacing w:before="60" w:after="60" w:line="360" w:lineRule="auto"/>
              <w:jc w:val="both"/>
              <w:rPr>
                <w:rFonts w:ascii="Arial" w:hAnsi="Arial" w:cs="Arial"/>
              </w:rPr>
            </w:pPr>
            <w:r w:rsidRPr="00973886">
              <w:rPr>
                <w:rFonts w:ascii="Arial" w:hAnsi="Arial" w:cs="Arial"/>
              </w:rPr>
              <w:lastRenderedPageBreak/>
              <w:t>Wykonawca ubiegający się o udzielenie zamówienia w okresie ostatnich pięciu lat przed upływem terminu składania ofert, a jeżeli okres prowadzenia działalności jest krótszy - w tym okresie wykonał: co najmniej 1 robotę budowlaną polegającą na remoncie, rozbudowie, przebudowie lub budowie budynku, o wartości min łącznie 8 000 000,00 zł brutto.</w:t>
            </w:r>
          </w:p>
          <w:p w14:paraId="487159D1" w14:textId="77777777" w:rsidR="00DC0B33" w:rsidRDefault="00973886" w:rsidP="000D43CD">
            <w:pPr>
              <w:spacing w:before="60" w:after="60" w:line="360" w:lineRule="auto"/>
              <w:jc w:val="both"/>
              <w:rPr>
                <w:rFonts w:ascii="Arial" w:hAnsi="Arial" w:cs="Arial"/>
              </w:rPr>
            </w:pPr>
            <w:r w:rsidRPr="00973886">
              <w:rPr>
                <w:rFonts w:ascii="Arial" w:hAnsi="Arial" w:cs="Arial"/>
              </w:rPr>
              <w:t>Ponadto, Zamawiający wymaga, aby Wykonawca dysponował</w:t>
            </w:r>
            <w:r w:rsidR="00DC0B33">
              <w:rPr>
                <w:rFonts w:ascii="Arial" w:hAnsi="Arial" w:cs="Arial"/>
              </w:rPr>
              <w:t>:</w:t>
            </w:r>
          </w:p>
          <w:p w14:paraId="1A7680AB" w14:textId="4F32DB77" w:rsidR="00DC0B33" w:rsidRDefault="00973886" w:rsidP="00DC0B33">
            <w:pPr>
              <w:numPr>
                <w:ilvl w:val="0"/>
                <w:numId w:val="30"/>
              </w:numPr>
              <w:spacing w:before="60" w:after="60" w:line="360" w:lineRule="auto"/>
              <w:jc w:val="both"/>
              <w:rPr>
                <w:rFonts w:ascii="Arial" w:hAnsi="Arial" w:cs="Arial"/>
              </w:rPr>
            </w:pPr>
            <w:r w:rsidRPr="00973886">
              <w:rPr>
                <w:rFonts w:ascii="Arial" w:hAnsi="Arial" w:cs="Arial"/>
              </w:rPr>
              <w:t xml:space="preserve">kierownikiem budowy posiadającym uprawnienia budowlane do kierowania robotami budowlanymi w specjalności </w:t>
            </w:r>
            <w:proofErr w:type="spellStart"/>
            <w:r w:rsidRPr="00973886">
              <w:rPr>
                <w:rFonts w:ascii="Arial" w:hAnsi="Arial" w:cs="Arial"/>
              </w:rPr>
              <w:t>konstrukcyjno</w:t>
            </w:r>
            <w:proofErr w:type="spellEnd"/>
            <w:r w:rsidRPr="00973886">
              <w:rPr>
                <w:rFonts w:ascii="Arial" w:hAnsi="Arial" w:cs="Arial"/>
              </w:rPr>
              <w:t xml:space="preserve"> - budowlanej, </w:t>
            </w:r>
          </w:p>
          <w:p w14:paraId="2FD0AC1E" w14:textId="745E21C4" w:rsidR="00DC0B33" w:rsidRDefault="00DC0B33" w:rsidP="00DC0B33">
            <w:pPr>
              <w:numPr>
                <w:ilvl w:val="0"/>
                <w:numId w:val="30"/>
              </w:numPr>
              <w:spacing w:before="60" w:after="60" w:line="360" w:lineRule="auto"/>
              <w:jc w:val="both"/>
              <w:rPr>
                <w:rFonts w:ascii="Arial" w:hAnsi="Arial" w:cs="Arial"/>
              </w:rPr>
            </w:pPr>
            <w:r w:rsidRPr="00973886">
              <w:rPr>
                <w:rFonts w:ascii="Arial" w:hAnsi="Arial" w:cs="Arial"/>
              </w:rPr>
              <w:t xml:space="preserve">kierownikiem budowy posiadającym uprawnienia budowlane do kierowania robotami budowlanymi w specjalności </w:t>
            </w:r>
            <w:r w:rsidR="00973886" w:rsidRPr="00973886">
              <w:rPr>
                <w:rFonts w:ascii="Arial" w:hAnsi="Arial" w:cs="Arial"/>
              </w:rPr>
              <w:t>elektrycznej</w:t>
            </w:r>
            <w:r w:rsidR="00500DF8">
              <w:rPr>
                <w:rFonts w:ascii="Arial" w:hAnsi="Arial" w:cs="Arial"/>
              </w:rPr>
              <w:t>,</w:t>
            </w:r>
            <w:r w:rsidR="00973886" w:rsidRPr="00973886">
              <w:rPr>
                <w:rFonts w:ascii="Arial" w:hAnsi="Arial" w:cs="Arial"/>
              </w:rPr>
              <w:t xml:space="preserve"> </w:t>
            </w:r>
          </w:p>
          <w:p w14:paraId="166E971F" w14:textId="734F19D7" w:rsidR="00973886" w:rsidRPr="00973886" w:rsidRDefault="00DC0B33" w:rsidP="00DC0B33">
            <w:pPr>
              <w:numPr>
                <w:ilvl w:val="0"/>
                <w:numId w:val="30"/>
              </w:numPr>
              <w:spacing w:before="60" w:after="60" w:line="360" w:lineRule="auto"/>
              <w:jc w:val="both"/>
              <w:rPr>
                <w:rFonts w:ascii="Arial" w:hAnsi="Arial" w:cs="Arial"/>
              </w:rPr>
            </w:pPr>
            <w:r w:rsidRPr="00973886">
              <w:rPr>
                <w:rFonts w:ascii="Arial" w:hAnsi="Arial" w:cs="Arial"/>
              </w:rPr>
              <w:t xml:space="preserve">kierownikiem budowy posiadającym uprawnienia budowlane do kierowania robotami budowlanymi w specjalności </w:t>
            </w:r>
            <w:r w:rsidR="00973886" w:rsidRPr="00973886">
              <w:rPr>
                <w:rFonts w:ascii="Arial" w:hAnsi="Arial" w:cs="Arial"/>
              </w:rPr>
              <w:t>sanitarnej.</w:t>
            </w:r>
          </w:p>
          <w:p w14:paraId="2BA830AB"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Spełnienie warunku zamawiający określi na podstawie wstępnego oświadczenia Wykonawcy, a także na podstawie złożonego na wezwanie wykazu robót wraz z dowodami na prawidłowe ich wykonanie i wykazu osób.</w:t>
            </w:r>
          </w:p>
        </w:tc>
      </w:tr>
      <w:tr w:rsidR="00973886" w:rsidRPr="007222F4" w14:paraId="4E6E4969" w14:textId="77777777" w:rsidTr="000D43CD">
        <w:tc>
          <w:tcPr>
            <w:tcW w:w="720" w:type="dxa"/>
            <w:tcBorders>
              <w:top w:val="single" w:sz="4" w:space="0" w:color="auto"/>
              <w:left w:val="single" w:sz="4" w:space="0" w:color="auto"/>
              <w:bottom w:val="single" w:sz="4" w:space="0" w:color="auto"/>
              <w:right w:val="single" w:sz="4" w:space="0" w:color="auto"/>
            </w:tcBorders>
            <w:hideMark/>
          </w:tcPr>
          <w:p w14:paraId="6CD3BFC0"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12700DFB"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Zdolność do występowania w obrocie gospodarczym</w:t>
            </w:r>
          </w:p>
          <w:p w14:paraId="6FD518F1" w14:textId="77777777" w:rsidR="00973886" w:rsidRPr="00973886" w:rsidRDefault="00973886" w:rsidP="000D43CD">
            <w:pPr>
              <w:spacing w:before="60" w:after="60" w:line="360" w:lineRule="auto"/>
              <w:jc w:val="both"/>
              <w:rPr>
                <w:rFonts w:ascii="Arial" w:hAnsi="Arial" w:cs="Arial"/>
              </w:rPr>
            </w:pPr>
            <w:r w:rsidRPr="00973886">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D2ACFAF"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Zamawiający nie wyznacza szczegółowego warunku udziału.</w:t>
            </w:r>
          </w:p>
        </w:tc>
      </w:tr>
      <w:tr w:rsidR="00973886" w:rsidRPr="007222F4" w14:paraId="7975DB48" w14:textId="77777777" w:rsidTr="000D43CD">
        <w:tc>
          <w:tcPr>
            <w:tcW w:w="720" w:type="dxa"/>
            <w:tcBorders>
              <w:top w:val="single" w:sz="4" w:space="0" w:color="auto"/>
              <w:left w:val="single" w:sz="4" w:space="0" w:color="auto"/>
              <w:bottom w:val="single" w:sz="4" w:space="0" w:color="auto"/>
              <w:right w:val="single" w:sz="4" w:space="0" w:color="auto"/>
            </w:tcBorders>
            <w:hideMark/>
          </w:tcPr>
          <w:p w14:paraId="78031D01"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2A7CA3BB"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Uprawnienia do prowadzenia określonej działalności gospodarczej lub zawodowej, o ile wynika to z odrębnych przepisów</w:t>
            </w:r>
          </w:p>
          <w:p w14:paraId="0AA1F3DC" w14:textId="77777777" w:rsidR="00973886" w:rsidRPr="00973886" w:rsidRDefault="00973886" w:rsidP="000D43CD">
            <w:pPr>
              <w:spacing w:before="60" w:after="60" w:line="360" w:lineRule="auto"/>
              <w:jc w:val="both"/>
              <w:rPr>
                <w:rFonts w:ascii="Arial" w:hAnsi="Arial" w:cs="Arial"/>
              </w:rPr>
            </w:pPr>
            <w:r w:rsidRPr="00973886">
              <w:rPr>
                <w:rFonts w:ascii="Arial" w:hAnsi="Arial" w:cs="Arial"/>
              </w:rPr>
              <w:t xml:space="preserve">O udzielenie zamówienia publicznego mogą ubiegać się wykonawcy, którzy spełniają warunki, dotyczące posiadania uprawnień do </w:t>
            </w:r>
            <w:r w:rsidRPr="00973886">
              <w:rPr>
                <w:rFonts w:ascii="Arial" w:hAnsi="Arial" w:cs="Arial"/>
              </w:rPr>
              <w:lastRenderedPageBreak/>
              <w:t>prowadzenia określonej działalności gospodarczej lub zawodowej, o ile wynika to z odrębnych przepisów. Ocena spełniania warunków udziału w postępowaniu będzie dokonana na zasadzie spełnia/nie spełnia.</w:t>
            </w:r>
          </w:p>
          <w:p w14:paraId="0214F7DF"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Zamawiający nie wyznacza szczegółowego warunku udziału.</w:t>
            </w:r>
          </w:p>
        </w:tc>
      </w:tr>
    </w:tbl>
    <w:p w14:paraId="40CA9D7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lastRenderedPageBreak/>
        <w:t>Podstawy wykluczenia wykonawcy Z POSTĘPOWANIA</w:t>
      </w:r>
    </w:p>
    <w:p w14:paraId="38080014" w14:textId="77777777" w:rsidR="001945A0" w:rsidRPr="00B066D0" w:rsidRDefault="00B066D0" w:rsidP="00F74153">
      <w:pPr>
        <w:numPr>
          <w:ilvl w:val="1"/>
          <w:numId w:val="1"/>
        </w:numPr>
        <w:spacing w:before="120" w:line="360" w:lineRule="auto"/>
        <w:jc w:val="both"/>
        <w:outlineLvl w:val="1"/>
        <w:rPr>
          <w:rFonts w:ascii="Arial" w:hAnsi="Arial" w:cs="Arial"/>
          <w:bCs/>
          <w:iCs/>
          <w:color w:val="000000"/>
          <w:lang w:val="x-none" w:eastAsia="x-none"/>
        </w:rPr>
      </w:pPr>
      <w:r w:rsidRPr="0007005A">
        <w:rPr>
          <w:rFonts w:ascii="Arial" w:hAnsi="Arial" w:cs="Arial"/>
        </w:rPr>
        <w:t>Zamawiający</w:t>
      </w:r>
      <w:r>
        <w:rPr>
          <w:rFonts w:ascii="Arial" w:hAnsi="Arial" w:cs="Arial"/>
        </w:rPr>
        <w:t xml:space="preserve">, na podstawie art. 108 ust. 1 ustawy </w:t>
      </w:r>
      <w:proofErr w:type="spellStart"/>
      <w:r>
        <w:rPr>
          <w:rFonts w:ascii="Arial" w:hAnsi="Arial" w:cs="Arial"/>
        </w:rPr>
        <w:t>Pzp</w:t>
      </w:r>
      <w:proofErr w:type="spellEnd"/>
      <w:r>
        <w:rPr>
          <w:rFonts w:ascii="Arial" w:hAnsi="Arial" w:cs="Arial"/>
        </w:rPr>
        <w:t xml:space="preserve">, wykluczy </w:t>
      </w:r>
      <w:r w:rsidRPr="0007005A">
        <w:rPr>
          <w:rFonts w:ascii="Arial" w:hAnsi="Arial" w:cs="Arial"/>
        </w:rPr>
        <w:t>z postępowania o udzielenie zamówienia Wykonawcę</w:t>
      </w:r>
      <w:r w:rsidR="001945A0" w:rsidRPr="007222F4">
        <w:rPr>
          <w:rFonts w:ascii="Arial" w:hAnsi="Arial" w:cs="Arial"/>
          <w:bCs/>
          <w:iCs/>
          <w:color w:val="000000"/>
          <w:lang w:eastAsia="x-none"/>
        </w:rPr>
        <w:t>:</w:t>
      </w:r>
    </w:p>
    <w:p w14:paraId="25F7BFEE" w14:textId="77777777" w:rsidR="00B066D0" w:rsidRPr="00B066D0" w:rsidRDefault="00B066D0" w:rsidP="00B066D0">
      <w:pPr>
        <w:numPr>
          <w:ilvl w:val="0"/>
          <w:numId w:val="28"/>
        </w:numPr>
        <w:spacing w:before="120" w:line="360" w:lineRule="auto"/>
        <w:jc w:val="both"/>
        <w:outlineLvl w:val="1"/>
        <w:rPr>
          <w:rFonts w:ascii="Arial" w:hAnsi="Arial" w:cs="Arial"/>
          <w:bCs/>
          <w:iCs/>
          <w:color w:val="000000"/>
          <w:lang w:val="x-none" w:eastAsia="x-none"/>
        </w:rPr>
      </w:pPr>
      <w:r>
        <w:rPr>
          <w:rFonts w:ascii="Arial" w:hAnsi="Arial" w:cs="Arial"/>
        </w:rPr>
        <w:t>będącego osobą fizyczną, którego prawomocnie skazano za przestępstwo:</w:t>
      </w:r>
    </w:p>
    <w:p w14:paraId="2C8ADDEF"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Pr>
          <w:rFonts w:ascii="Arial" w:hAnsi="Arial" w:cs="Arial"/>
        </w:rPr>
        <w:t xml:space="preserve">udziału  </w:t>
      </w:r>
      <w:r w:rsidRPr="007064EA">
        <w:rPr>
          <w:rFonts w:ascii="Arial" w:hAnsi="Arial" w:cs="Arial"/>
        </w:rPr>
        <w:t>w zorganizowanej grupie przestępczej albo związku mającym na</w:t>
      </w:r>
      <w:r>
        <w:rPr>
          <w:rFonts w:ascii="Arial" w:hAnsi="Arial" w:cs="Arial"/>
        </w:rPr>
        <w:t xml:space="preserve"> </w:t>
      </w:r>
      <w:r w:rsidRPr="007064EA">
        <w:rPr>
          <w:rFonts w:ascii="Arial" w:hAnsi="Arial" w:cs="Arial"/>
        </w:rPr>
        <w:t>celu popełnienie przestępstwa lub przestępstwa skarbowego, o którym</w:t>
      </w:r>
      <w:r>
        <w:rPr>
          <w:rFonts w:ascii="Arial" w:hAnsi="Arial" w:cs="Arial"/>
        </w:rPr>
        <w:t xml:space="preserve"> </w:t>
      </w:r>
      <w:r w:rsidRPr="007064EA">
        <w:rPr>
          <w:rFonts w:ascii="Arial" w:hAnsi="Arial" w:cs="Arial"/>
        </w:rPr>
        <w:t>mowa w art. 258 Kodeksu karnego</w:t>
      </w:r>
      <w:r>
        <w:rPr>
          <w:rFonts w:ascii="Arial" w:hAnsi="Arial" w:cs="Arial"/>
        </w:rPr>
        <w:t>,</w:t>
      </w:r>
    </w:p>
    <w:p w14:paraId="6670F6CF"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7064EA">
        <w:rPr>
          <w:rFonts w:ascii="Arial" w:hAnsi="Arial" w:cs="Arial"/>
        </w:rPr>
        <w:t>handlu ludźmi, o którym mowa w art. 189a Kodeksu karnego</w:t>
      </w:r>
      <w:r>
        <w:rPr>
          <w:rFonts w:ascii="Arial" w:hAnsi="Arial" w:cs="Arial"/>
        </w:rPr>
        <w:t>,</w:t>
      </w:r>
    </w:p>
    <w:p w14:paraId="16B94D00"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7064EA">
        <w:rPr>
          <w:rFonts w:ascii="Arial" w:hAnsi="Arial" w:cs="Arial"/>
        </w:rPr>
        <w:t>o którym mowa w art. 228–230a, art. 250a Kodeksu karnego, w art. 46–48</w:t>
      </w:r>
      <w:r>
        <w:rPr>
          <w:rFonts w:ascii="Arial" w:hAnsi="Arial" w:cs="Arial"/>
        </w:rPr>
        <w:t xml:space="preserve"> </w:t>
      </w:r>
      <w:r w:rsidRPr="007064EA">
        <w:rPr>
          <w:rFonts w:ascii="Arial" w:hAnsi="Arial" w:cs="Arial"/>
        </w:rPr>
        <w:t>ustawy z dnia 25 czerwca 2010 r. o sporcie (Dz. U. z 2020 r. poz. 1133 oraz</w:t>
      </w:r>
      <w:r>
        <w:rPr>
          <w:rFonts w:ascii="Arial" w:hAnsi="Arial" w:cs="Arial"/>
        </w:rPr>
        <w:t xml:space="preserve"> </w:t>
      </w:r>
      <w:r w:rsidRPr="007064EA">
        <w:rPr>
          <w:rFonts w:ascii="Arial" w:hAnsi="Arial" w:cs="Arial"/>
        </w:rPr>
        <w:t>z 2021 r. poz. 2054 i 2142) lub w art. 54 ust. 1–4 ustawy z dnia 12 maja</w:t>
      </w:r>
      <w:r>
        <w:rPr>
          <w:rFonts w:ascii="Arial" w:hAnsi="Arial" w:cs="Arial"/>
        </w:rPr>
        <w:t xml:space="preserve"> </w:t>
      </w:r>
      <w:r w:rsidRPr="007064EA">
        <w:rPr>
          <w:rFonts w:ascii="Arial" w:hAnsi="Arial" w:cs="Arial"/>
        </w:rPr>
        <w:t>2011 r. o refundacji leków, środków spożywczych specjalnego</w:t>
      </w:r>
      <w:r>
        <w:rPr>
          <w:rFonts w:ascii="Arial" w:hAnsi="Arial" w:cs="Arial"/>
        </w:rPr>
        <w:t xml:space="preserve"> </w:t>
      </w:r>
      <w:r w:rsidRPr="007064EA">
        <w:rPr>
          <w:rFonts w:ascii="Arial" w:hAnsi="Arial" w:cs="Arial"/>
        </w:rPr>
        <w:t>przeznaczenia żywieniowego oraz wyrobów medycznych (Dz. U. z 2022 r.</w:t>
      </w:r>
      <w:r>
        <w:rPr>
          <w:rFonts w:ascii="Arial" w:hAnsi="Arial" w:cs="Arial"/>
        </w:rPr>
        <w:t xml:space="preserve"> </w:t>
      </w:r>
      <w:r w:rsidRPr="007064EA">
        <w:rPr>
          <w:rFonts w:ascii="Arial" w:hAnsi="Arial" w:cs="Arial"/>
        </w:rPr>
        <w:t>poz. 463, 583 i 974)</w:t>
      </w:r>
      <w:r>
        <w:rPr>
          <w:rFonts w:ascii="Arial" w:hAnsi="Arial" w:cs="Arial"/>
        </w:rPr>
        <w:t>,</w:t>
      </w:r>
    </w:p>
    <w:p w14:paraId="5DCBBEC2"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7064EA">
        <w:rPr>
          <w:rFonts w:ascii="Arial" w:hAnsi="Arial" w:cs="Arial"/>
        </w:rPr>
        <w:t>finansowania przestępstwa o charakterze terrorystycznym, o którym mowa</w:t>
      </w:r>
      <w:r>
        <w:rPr>
          <w:rFonts w:ascii="Arial" w:hAnsi="Arial" w:cs="Arial"/>
        </w:rPr>
        <w:t xml:space="preserve"> </w:t>
      </w:r>
      <w:r w:rsidRPr="007064EA">
        <w:rPr>
          <w:rFonts w:ascii="Arial" w:hAnsi="Arial" w:cs="Arial"/>
        </w:rPr>
        <w:t>w art. 165a Kodeksu karnego, lub przestępstwo udaremniania lub</w:t>
      </w:r>
      <w:r>
        <w:rPr>
          <w:rFonts w:ascii="Arial" w:hAnsi="Arial" w:cs="Arial"/>
        </w:rPr>
        <w:t xml:space="preserve"> </w:t>
      </w:r>
      <w:r w:rsidRPr="007064EA">
        <w:rPr>
          <w:rFonts w:ascii="Arial" w:hAnsi="Arial" w:cs="Arial"/>
        </w:rPr>
        <w:t>utrudniania stwierdzenia przestępnego pochodzenia pieniędzy lub</w:t>
      </w:r>
      <w:r>
        <w:rPr>
          <w:rFonts w:ascii="Arial" w:hAnsi="Arial" w:cs="Arial"/>
        </w:rPr>
        <w:t xml:space="preserve"> </w:t>
      </w:r>
      <w:r w:rsidRPr="007064EA">
        <w:rPr>
          <w:rFonts w:ascii="Arial" w:hAnsi="Arial" w:cs="Arial"/>
        </w:rPr>
        <w:t>ukrywania ich pochodzenia, o którym mowa w art. 299 Kodeksu karnego</w:t>
      </w:r>
      <w:r>
        <w:rPr>
          <w:rFonts w:ascii="Arial" w:hAnsi="Arial" w:cs="Arial"/>
        </w:rPr>
        <w:t>,</w:t>
      </w:r>
    </w:p>
    <w:p w14:paraId="6C61F66F"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7064EA">
        <w:rPr>
          <w:rFonts w:ascii="Arial" w:hAnsi="Arial" w:cs="Arial"/>
        </w:rPr>
        <w:t>o charakterze terrorystycznym, o którym mowa w art. 115 § 20 Kodeksu</w:t>
      </w:r>
      <w:r>
        <w:rPr>
          <w:rFonts w:ascii="Arial" w:hAnsi="Arial" w:cs="Arial"/>
        </w:rPr>
        <w:t xml:space="preserve"> </w:t>
      </w:r>
      <w:r w:rsidRPr="007064EA">
        <w:rPr>
          <w:rFonts w:ascii="Arial" w:hAnsi="Arial" w:cs="Arial"/>
        </w:rPr>
        <w:t>karnego, lub mające na celu popełnienie tego przestępstwa</w:t>
      </w:r>
      <w:r>
        <w:rPr>
          <w:rFonts w:ascii="Arial" w:hAnsi="Arial" w:cs="Arial"/>
        </w:rPr>
        <w:t>,</w:t>
      </w:r>
    </w:p>
    <w:p w14:paraId="0537F7FD"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7064EA">
        <w:rPr>
          <w:rFonts w:ascii="Arial" w:hAnsi="Arial" w:cs="Arial"/>
        </w:rPr>
        <w:t>powierzenia wykonywania pracy małoletniemu cudzoziemcowi, o którym</w:t>
      </w:r>
      <w:r>
        <w:rPr>
          <w:rFonts w:ascii="Arial" w:hAnsi="Arial" w:cs="Arial"/>
        </w:rPr>
        <w:t xml:space="preserve"> </w:t>
      </w:r>
      <w:r w:rsidRPr="007064EA">
        <w:rPr>
          <w:rFonts w:ascii="Arial" w:hAnsi="Arial" w:cs="Arial"/>
        </w:rPr>
        <w:t>mowa w art. 9 ust. 2 ustawy z dnia 15 czerwca 2012 r. o skutkach</w:t>
      </w:r>
      <w:r>
        <w:rPr>
          <w:rFonts w:ascii="Arial" w:hAnsi="Arial" w:cs="Arial"/>
        </w:rPr>
        <w:t xml:space="preserve"> </w:t>
      </w:r>
      <w:r w:rsidRPr="007064EA">
        <w:rPr>
          <w:rFonts w:ascii="Arial" w:hAnsi="Arial" w:cs="Arial"/>
        </w:rPr>
        <w:t>powierzania wykonywania pracy cudzoziemcom przebywającym wbrew</w:t>
      </w:r>
      <w:r>
        <w:rPr>
          <w:rFonts w:ascii="Arial" w:hAnsi="Arial" w:cs="Arial"/>
        </w:rPr>
        <w:t xml:space="preserve"> </w:t>
      </w:r>
      <w:r w:rsidRPr="007064EA">
        <w:rPr>
          <w:rFonts w:ascii="Arial" w:hAnsi="Arial" w:cs="Arial"/>
        </w:rPr>
        <w:lastRenderedPageBreak/>
        <w:t>przepisom na terytorium Rzeczypospolitej Polskiej (Dz. U. z 2021 r. poz.</w:t>
      </w:r>
      <w:r>
        <w:rPr>
          <w:rFonts w:ascii="Arial" w:hAnsi="Arial" w:cs="Arial"/>
        </w:rPr>
        <w:t xml:space="preserve"> </w:t>
      </w:r>
      <w:r w:rsidRPr="007064EA">
        <w:rPr>
          <w:rFonts w:ascii="Arial" w:hAnsi="Arial" w:cs="Arial"/>
        </w:rPr>
        <w:t>1745)</w:t>
      </w:r>
      <w:r>
        <w:rPr>
          <w:rFonts w:ascii="Arial" w:hAnsi="Arial" w:cs="Arial"/>
        </w:rPr>
        <w:t>,</w:t>
      </w:r>
    </w:p>
    <w:p w14:paraId="4F315B88"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575664">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ascii="Arial" w:hAnsi="Arial" w:cs="Arial"/>
        </w:rPr>
        <w:t>,</w:t>
      </w:r>
    </w:p>
    <w:p w14:paraId="33915A35" w14:textId="77777777" w:rsidR="00B066D0" w:rsidRPr="00B066D0" w:rsidRDefault="00B066D0" w:rsidP="00B066D0">
      <w:pPr>
        <w:numPr>
          <w:ilvl w:val="0"/>
          <w:numId w:val="29"/>
        </w:numPr>
        <w:spacing w:before="120" w:line="360" w:lineRule="auto"/>
        <w:jc w:val="both"/>
        <w:outlineLvl w:val="1"/>
        <w:rPr>
          <w:rFonts w:ascii="Arial" w:hAnsi="Arial" w:cs="Arial"/>
          <w:bCs/>
          <w:iCs/>
          <w:color w:val="000000"/>
          <w:lang w:val="x-none" w:eastAsia="x-none"/>
        </w:rPr>
      </w:pPr>
      <w:r w:rsidRPr="00575664">
        <w:rPr>
          <w:rFonts w:ascii="Arial" w:hAnsi="Arial" w:cs="Arial"/>
        </w:rPr>
        <w:t>o którym mowa w art. 9 ust. 1 i 3 lub art. 10 ustawy z dnia 15 czerwca</w:t>
      </w:r>
      <w:r>
        <w:rPr>
          <w:rFonts w:ascii="Arial" w:hAnsi="Arial" w:cs="Arial"/>
        </w:rPr>
        <w:t xml:space="preserve"> </w:t>
      </w:r>
      <w:r w:rsidRPr="00575664">
        <w:rPr>
          <w:rFonts w:ascii="Arial" w:hAnsi="Arial" w:cs="Arial"/>
        </w:rPr>
        <w:t>2012 r. o skutkach powierzania wykonywania pracy cudzoziemcom</w:t>
      </w:r>
      <w:r>
        <w:rPr>
          <w:rFonts w:ascii="Arial" w:hAnsi="Arial" w:cs="Arial"/>
        </w:rPr>
        <w:t xml:space="preserve"> </w:t>
      </w:r>
      <w:r w:rsidRPr="00575664">
        <w:rPr>
          <w:rFonts w:ascii="Arial" w:hAnsi="Arial" w:cs="Arial"/>
        </w:rPr>
        <w:t>przebywającym wbrew przepisom na terytorium Rzeczypospolitej Polskiej</w:t>
      </w:r>
    </w:p>
    <w:p w14:paraId="6A3E6903" w14:textId="77777777" w:rsidR="00B066D0" w:rsidRPr="00B066D0" w:rsidRDefault="00B066D0" w:rsidP="00B066D0">
      <w:pPr>
        <w:spacing w:before="120" w:line="360" w:lineRule="auto"/>
        <w:ind w:left="1040"/>
        <w:jc w:val="both"/>
        <w:outlineLvl w:val="1"/>
        <w:rPr>
          <w:rFonts w:ascii="Arial" w:hAnsi="Arial" w:cs="Arial"/>
          <w:bCs/>
          <w:iCs/>
          <w:color w:val="000000"/>
          <w:lang w:val="x-none" w:eastAsia="x-none"/>
        </w:rPr>
      </w:pPr>
      <w:r>
        <w:rPr>
          <w:rFonts w:ascii="Arial" w:hAnsi="Arial" w:cs="Arial"/>
        </w:rPr>
        <w:t xml:space="preserve">- </w:t>
      </w:r>
      <w:r w:rsidRPr="00575664">
        <w:rPr>
          <w:rFonts w:ascii="Arial" w:hAnsi="Arial" w:cs="Arial"/>
        </w:rPr>
        <w:t>lub za odpowiedni czyn zabroniony określony w przepisach prawa obcego</w:t>
      </w:r>
      <w:r>
        <w:rPr>
          <w:rFonts w:ascii="Arial" w:hAnsi="Arial" w:cs="Arial"/>
        </w:rPr>
        <w:t>;</w:t>
      </w:r>
    </w:p>
    <w:p w14:paraId="774F760C" w14:textId="77777777" w:rsidR="00B066D0" w:rsidRPr="00B066D0" w:rsidRDefault="00B066D0" w:rsidP="00B066D0">
      <w:pPr>
        <w:numPr>
          <w:ilvl w:val="0"/>
          <w:numId w:val="28"/>
        </w:numPr>
        <w:spacing w:before="120" w:line="360" w:lineRule="auto"/>
        <w:jc w:val="both"/>
        <w:outlineLvl w:val="1"/>
        <w:rPr>
          <w:rFonts w:ascii="Arial" w:hAnsi="Arial" w:cs="Arial"/>
          <w:bCs/>
          <w:iCs/>
          <w:color w:val="000000"/>
          <w:lang w:val="x-none" w:eastAsia="x-none"/>
        </w:rPr>
      </w:pPr>
      <w:r w:rsidRPr="00575664">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w:t>
      </w:r>
      <w:r>
        <w:rPr>
          <w:rFonts w:ascii="Arial" w:hAnsi="Arial" w:cs="Arial"/>
        </w:rPr>
        <w:t>p</w:t>
      </w:r>
      <w:r w:rsidRPr="00575664">
        <w:rPr>
          <w:rFonts w:ascii="Arial" w:hAnsi="Arial" w:cs="Arial"/>
        </w:rPr>
        <w:t>rawomocnie skazano za przestępstwo, o którym mowa w pkt 1</w:t>
      </w:r>
      <w:r>
        <w:rPr>
          <w:rFonts w:ascii="Arial" w:hAnsi="Arial" w:cs="Arial"/>
        </w:rPr>
        <w:t>;</w:t>
      </w:r>
    </w:p>
    <w:p w14:paraId="3E70A205" w14:textId="77777777" w:rsidR="00B066D0" w:rsidRPr="00B066D0" w:rsidRDefault="00B066D0" w:rsidP="00B066D0">
      <w:pPr>
        <w:numPr>
          <w:ilvl w:val="0"/>
          <w:numId w:val="28"/>
        </w:numPr>
        <w:spacing w:before="120" w:line="360" w:lineRule="auto"/>
        <w:jc w:val="both"/>
        <w:outlineLvl w:val="1"/>
        <w:rPr>
          <w:rFonts w:ascii="Arial" w:hAnsi="Arial" w:cs="Arial"/>
          <w:bCs/>
          <w:iCs/>
          <w:color w:val="000000"/>
          <w:lang w:val="x-none" w:eastAsia="x-none"/>
        </w:rPr>
      </w:pPr>
      <w:r w:rsidRPr="00575664">
        <w:rPr>
          <w:rFonts w:ascii="Arial" w:hAnsi="Arial" w:cs="Arial"/>
        </w:rPr>
        <w:t>wobec którego wydano prawomocny wyrok sądu lub ostateczną decyzję</w:t>
      </w:r>
      <w:r>
        <w:rPr>
          <w:rFonts w:ascii="Arial" w:hAnsi="Arial" w:cs="Arial"/>
        </w:rPr>
        <w:t xml:space="preserve"> </w:t>
      </w:r>
      <w:r w:rsidRPr="00575664">
        <w:rPr>
          <w:rFonts w:ascii="Arial" w:hAnsi="Arial" w:cs="Arial"/>
        </w:rPr>
        <w:t>administracyjną o zaleganiu z uiszczeniem podatków, opłat lub składek na</w:t>
      </w:r>
      <w:r>
        <w:rPr>
          <w:rFonts w:ascii="Arial" w:hAnsi="Arial" w:cs="Arial"/>
        </w:rPr>
        <w:t xml:space="preserve"> </w:t>
      </w:r>
      <w:r w:rsidRPr="00575664">
        <w:rPr>
          <w:rFonts w:ascii="Arial" w:hAnsi="Arial" w:cs="Arial"/>
        </w:rPr>
        <w:t>ubezpieczenie społeczne lub zdrowotne, chyba że wykonawca odpowiednio</w:t>
      </w:r>
      <w:r>
        <w:rPr>
          <w:rFonts w:ascii="Arial" w:hAnsi="Arial" w:cs="Arial"/>
        </w:rPr>
        <w:t xml:space="preserve"> </w:t>
      </w:r>
      <w:r w:rsidRPr="00575664">
        <w:rPr>
          <w:rFonts w:ascii="Arial" w:hAnsi="Arial" w:cs="Arial"/>
        </w:rPr>
        <w:t>przed upływem terminu do składania wniosków o dopuszczenie do udziału</w:t>
      </w:r>
      <w:r>
        <w:rPr>
          <w:rFonts w:ascii="Arial" w:hAnsi="Arial" w:cs="Arial"/>
        </w:rPr>
        <w:t xml:space="preserve"> </w:t>
      </w:r>
      <w:r w:rsidRPr="00575664">
        <w:rPr>
          <w:rFonts w:ascii="Arial" w:hAnsi="Arial" w:cs="Arial"/>
        </w:rPr>
        <w:t>w postępowaniu albo przed upływem terminu składania ofert dokonał płatności</w:t>
      </w:r>
      <w:r>
        <w:rPr>
          <w:rFonts w:ascii="Arial" w:hAnsi="Arial" w:cs="Arial"/>
        </w:rPr>
        <w:t xml:space="preserve"> </w:t>
      </w:r>
      <w:r w:rsidRPr="00575664">
        <w:rPr>
          <w:rFonts w:ascii="Arial" w:hAnsi="Arial" w:cs="Arial"/>
        </w:rPr>
        <w:t>należnych podatków, opłat lub składek na ubezpieczenie społeczne lub</w:t>
      </w:r>
      <w:r>
        <w:rPr>
          <w:rFonts w:ascii="Arial" w:hAnsi="Arial" w:cs="Arial"/>
        </w:rPr>
        <w:t xml:space="preserve"> </w:t>
      </w:r>
      <w:r w:rsidRPr="00575664">
        <w:rPr>
          <w:rFonts w:ascii="Arial" w:hAnsi="Arial" w:cs="Arial"/>
        </w:rPr>
        <w:t>zdrowotne wraz z odsetkami lub grzywnami lub zawarł wiążące porozumienie</w:t>
      </w:r>
      <w:r>
        <w:rPr>
          <w:rFonts w:ascii="Arial" w:hAnsi="Arial" w:cs="Arial"/>
        </w:rPr>
        <w:t xml:space="preserve"> </w:t>
      </w:r>
      <w:r w:rsidRPr="00575664">
        <w:rPr>
          <w:rFonts w:ascii="Arial" w:hAnsi="Arial" w:cs="Arial"/>
        </w:rPr>
        <w:t>w sprawie spłaty tych należności</w:t>
      </w:r>
      <w:r>
        <w:rPr>
          <w:rFonts w:ascii="Arial" w:hAnsi="Arial" w:cs="Arial"/>
        </w:rPr>
        <w:t>;</w:t>
      </w:r>
    </w:p>
    <w:p w14:paraId="020476CE" w14:textId="77777777" w:rsidR="00B066D0" w:rsidRPr="00B066D0" w:rsidRDefault="00B066D0" w:rsidP="00B066D0">
      <w:pPr>
        <w:numPr>
          <w:ilvl w:val="0"/>
          <w:numId w:val="28"/>
        </w:numPr>
        <w:spacing w:before="120" w:line="360" w:lineRule="auto"/>
        <w:jc w:val="both"/>
        <w:outlineLvl w:val="1"/>
        <w:rPr>
          <w:rFonts w:ascii="Arial" w:hAnsi="Arial" w:cs="Arial"/>
          <w:bCs/>
          <w:iCs/>
          <w:color w:val="000000"/>
          <w:lang w:val="x-none" w:eastAsia="x-none"/>
        </w:rPr>
      </w:pPr>
      <w:r w:rsidRPr="00575664">
        <w:rPr>
          <w:rFonts w:ascii="Arial" w:hAnsi="Arial" w:cs="Arial"/>
        </w:rPr>
        <w:t>wobec którego prawomocnie orzeczono zakaz ubiegania się o zamówienia</w:t>
      </w:r>
      <w:r>
        <w:rPr>
          <w:rFonts w:ascii="Arial" w:hAnsi="Arial" w:cs="Arial"/>
        </w:rPr>
        <w:t xml:space="preserve"> </w:t>
      </w:r>
      <w:r w:rsidRPr="00575664">
        <w:rPr>
          <w:rFonts w:ascii="Arial" w:hAnsi="Arial" w:cs="Arial"/>
        </w:rPr>
        <w:t>publiczne</w:t>
      </w:r>
      <w:r>
        <w:rPr>
          <w:rFonts w:ascii="Arial" w:hAnsi="Arial" w:cs="Arial"/>
        </w:rPr>
        <w:t>;</w:t>
      </w:r>
    </w:p>
    <w:p w14:paraId="004E8047" w14:textId="77777777" w:rsidR="00B066D0" w:rsidRPr="00B066D0" w:rsidRDefault="00B066D0" w:rsidP="00B066D0">
      <w:pPr>
        <w:numPr>
          <w:ilvl w:val="0"/>
          <w:numId w:val="28"/>
        </w:numPr>
        <w:spacing w:before="120" w:line="360" w:lineRule="auto"/>
        <w:jc w:val="both"/>
        <w:outlineLvl w:val="1"/>
        <w:rPr>
          <w:rFonts w:ascii="Arial" w:hAnsi="Arial" w:cs="Arial"/>
          <w:bCs/>
          <w:iCs/>
          <w:color w:val="000000"/>
          <w:lang w:val="x-none" w:eastAsia="x-none"/>
        </w:rPr>
      </w:pPr>
      <w:r w:rsidRPr="00575664">
        <w:rPr>
          <w:rFonts w:ascii="Arial" w:hAnsi="Arial" w:cs="Arial"/>
        </w:rPr>
        <w:t>jeżeli zamawiający może stwierdzić, na podstawie wiarygodnych przesłanek, że</w:t>
      </w:r>
      <w:r>
        <w:rPr>
          <w:rFonts w:ascii="Arial" w:hAnsi="Arial" w:cs="Arial"/>
        </w:rPr>
        <w:t xml:space="preserve"> </w:t>
      </w:r>
      <w:r w:rsidRPr="00575664">
        <w:rPr>
          <w:rFonts w:ascii="Arial" w:hAnsi="Arial" w:cs="Arial"/>
        </w:rPr>
        <w:t>wykonawca zawarł z innymi wykonawcami porozumienie mające na celu</w:t>
      </w:r>
      <w:r>
        <w:rPr>
          <w:rFonts w:ascii="Arial" w:hAnsi="Arial" w:cs="Arial"/>
        </w:rPr>
        <w:t xml:space="preserve"> </w:t>
      </w:r>
      <w:r w:rsidRPr="00575664">
        <w:rPr>
          <w:rFonts w:ascii="Arial" w:hAnsi="Arial" w:cs="Arial"/>
        </w:rPr>
        <w:t>zakłócenie konkurencji, w szczególności jeżeli należąc do tej samej grupy</w:t>
      </w:r>
      <w:r>
        <w:rPr>
          <w:rFonts w:ascii="Arial" w:hAnsi="Arial" w:cs="Arial"/>
        </w:rPr>
        <w:t xml:space="preserve"> </w:t>
      </w:r>
      <w:r w:rsidRPr="00575664">
        <w:rPr>
          <w:rFonts w:ascii="Arial" w:hAnsi="Arial" w:cs="Arial"/>
        </w:rPr>
        <w:t>kapitałowej w rozumieniu ustawy z dnia 16 lutego 2007 r. o ochronie</w:t>
      </w:r>
      <w:r>
        <w:rPr>
          <w:rFonts w:ascii="Arial" w:hAnsi="Arial" w:cs="Arial"/>
        </w:rPr>
        <w:t xml:space="preserve"> </w:t>
      </w:r>
      <w:r w:rsidRPr="00575664">
        <w:rPr>
          <w:rFonts w:ascii="Arial" w:hAnsi="Arial" w:cs="Arial"/>
        </w:rPr>
        <w:lastRenderedPageBreak/>
        <w:t>konkurencji i konsumentów, złożyli odrębne oferty, oferty częściowe lub</w:t>
      </w:r>
      <w:r>
        <w:rPr>
          <w:rFonts w:ascii="Arial" w:hAnsi="Arial" w:cs="Arial"/>
        </w:rPr>
        <w:t xml:space="preserve"> </w:t>
      </w:r>
      <w:r w:rsidRPr="00575664">
        <w:rPr>
          <w:rFonts w:ascii="Arial" w:hAnsi="Arial" w:cs="Arial"/>
        </w:rPr>
        <w:t>wnioski o dopuszczenie do udziału w postępowaniu, chyba że wykażą, że</w:t>
      </w:r>
      <w:r>
        <w:rPr>
          <w:rFonts w:ascii="Arial" w:hAnsi="Arial" w:cs="Arial"/>
        </w:rPr>
        <w:t xml:space="preserve"> </w:t>
      </w:r>
      <w:r w:rsidRPr="00575664">
        <w:rPr>
          <w:rFonts w:ascii="Arial" w:hAnsi="Arial" w:cs="Arial"/>
        </w:rPr>
        <w:t>przygotowali te oferty lub wnioski niezależnie od siebie</w:t>
      </w:r>
      <w:r>
        <w:rPr>
          <w:rFonts w:ascii="Arial" w:hAnsi="Arial" w:cs="Arial"/>
        </w:rPr>
        <w:t>;</w:t>
      </w:r>
    </w:p>
    <w:p w14:paraId="5E9BC330" w14:textId="77777777" w:rsidR="00B066D0" w:rsidRPr="00B066D0" w:rsidRDefault="00B066D0" w:rsidP="00B066D0">
      <w:pPr>
        <w:numPr>
          <w:ilvl w:val="0"/>
          <w:numId w:val="28"/>
        </w:numPr>
        <w:spacing w:before="120" w:line="360" w:lineRule="auto"/>
        <w:jc w:val="both"/>
        <w:outlineLvl w:val="1"/>
        <w:rPr>
          <w:rFonts w:ascii="Arial" w:hAnsi="Arial" w:cs="Arial"/>
          <w:bCs/>
          <w:iCs/>
          <w:color w:val="000000"/>
          <w:lang w:val="x-none" w:eastAsia="x-none"/>
        </w:rPr>
      </w:pPr>
      <w:r w:rsidRPr="00575664">
        <w:rPr>
          <w:rFonts w:ascii="Arial" w:hAnsi="Arial" w:cs="Arial"/>
        </w:rPr>
        <w:t>jeżeli, w przypadkach, o których mowa w art. 85 ust. 1</w:t>
      </w:r>
      <w:r>
        <w:rPr>
          <w:rFonts w:ascii="Arial" w:hAnsi="Arial" w:cs="Arial"/>
        </w:rPr>
        <w:t xml:space="preserve"> ustawy </w:t>
      </w:r>
      <w:proofErr w:type="spellStart"/>
      <w:r>
        <w:rPr>
          <w:rFonts w:ascii="Arial" w:hAnsi="Arial" w:cs="Arial"/>
        </w:rPr>
        <w:t>Pzp</w:t>
      </w:r>
      <w:proofErr w:type="spellEnd"/>
      <w:r w:rsidRPr="00575664">
        <w:rPr>
          <w:rFonts w:ascii="Arial" w:hAnsi="Arial" w:cs="Arial"/>
        </w:rPr>
        <w:t>, doszło do zakłócenia</w:t>
      </w:r>
      <w:r>
        <w:rPr>
          <w:rFonts w:ascii="Arial" w:hAnsi="Arial" w:cs="Arial"/>
        </w:rPr>
        <w:t xml:space="preserve"> </w:t>
      </w:r>
      <w:r w:rsidRPr="00575664">
        <w:rPr>
          <w:rFonts w:ascii="Arial" w:hAnsi="Arial" w:cs="Arial"/>
        </w:rPr>
        <w:t>konkurencji wynikającego z wcześniejszego zaangażowania tego wykonawcy</w:t>
      </w:r>
      <w:r>
        <w:rPr>
          <w:rFonts w:ascii="Arial" w:hAnsi="Arial" w:cs="Arial"/>
        </w:rPr>
        <w:t xml:space="preserve"> </w:t>
      </w:r>
      <w:r w:rsidRPr="00575664">
        <w:rPr>
          <w:rFonts w:ascii="Arial" w:hAnsi="Arial" w:cs="Arial"/>
        </w:rPr>
        <w:t>lub podmiotu, który należy z wykonawcą do tej samej grupy kapitałowej</w:t>
      </w:r>
      <w:r>
        <w:rPr>
          <w:rFonts w:ascii="Arial" w:hAnsi="Arial" w:cs="Arial"/>
        </w:rPr>
        <w:t xml:space="preserve"> </w:t>
      </w:r>
      <w:r w:rsidRPr="00575664">
        <w:rPr>
          <w:rFonts w:ascii="Arial" w:hAnsi="Arial" w:cs="Arial"/>
        </w:rPr>
        <w:t>w rozumieniu ustawy z dnia 16 lutego 2007 r. o ochronie konkurencji</w:t>
      </w:r>
      <w:r>
        <w:rPr>
          <w:rFonts w:ascii="Arial" w:hAnsi="Arial" w:cs="Arial"/>
        </w:rPr>
        <w:t xml:space="preserve"> </w:t>
      </w:r>
      <w:r w:rsidRPr="00575664">
        <w:rPr>
          <w:rFonts w:ascii="Arial" w:hAnsi="Arial" w:cs="Arial"/>
        </w:rPr>
        <w:t>i konsumentów, chyba że spowodowane tym zakłócenie konkurencji może być</w:t>
      </w:r>
      <w:r>
        <w:rPr>
          <w:rFonts w:ascii="Arial" w:hAnsi="Arial" w:cs="Arial"/>
        </w:rPr>
        <w:t xml:space="preserve"> </w:t>
      </w:r>
      <w:r w:rsidRPr="00575664">
        <w:rPr>
          <w:rFonts w:ascii="Arial" w:hAnsi="Arial" w:cs="Arial"/>
        </w:rPr>
        <w:t>wyeliminowane w inny sposób niż przez wykluczenie wykonawcy z udziału</w:t>
      </w:r>
      <w:r>
        <w:rPr>
          <w:rFonts w:ascii="Arial" w:hAnsi="Arial" w:cs="Arial"/>
        </w:rPr>
        <w:t xml:space="preserve"> </w:t>
      </w:r>
      <w:r w:rsidRPr="00575664">
        <w:rPr>
          <w:rFonts w:ascii="Arial" w:hAnsi="Arial" w:cs="Arial"/>
        </w:rPr>
        <w:t>w postępowaniu o udzielenie zamówienia</w:t>
      </w:r>
      <w:r>
        <w:rPr>
          <w:rFonts w:ascii="Arial" w:hAnsi="Arial" w:cs="Arial"/>
        </w:rPr>
        <w:t>.</w:t>
      </w:r>
    </w:p>
    <w:p w14:paraId="189BFD66" w14:textId="77777777" w:rsidR="001945A0" w:rsidRPr="00B066D0" w:rsidRDefault="00B066D0" w:rsidP="00B066D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Pr>
          <w:rFonts w:ascii="Arial" w:hAnsi="Arial" w:cs="Arial"/>
          <w:bCs/>
          <w:iCs/>
          <w:color w:val="000000"/>
          <w:lang w:val="x-none" w:eastAsia="x-none"/>
        </w:rPr>
        <w:t xml:space="preserve">, </w:t>
      </w:r>
      <w:r w:rsidR="001945A0" w:rsidRPr="00B066D0">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155BF0" w:rsidRPr="00B066D0">
        <w:rPr>
          <w:rFonts w:ascii="Arial" w:hAnsi="Arial" w:cs="Arial"/>
          <w:bCs/>
          <w:iCs/>
          <w:color w:val="000000"/>
          <w:lang w:val="x-none" w:eastAsia="x-none"/>
        </w:rPr>
        <w:t>t.j</w:t>
      </w:r>
      <w:proofErr w:type="spellEnd"/>
      <w:r w:rsidR="00155BF0" w:rsidRPr="00B066D0">
        <w:rPr>
          <w:rFonts w:ascii="Arial" w:hAnsi="Arial" w:cs="Arial"/>
          <w:bCs/>
          <w:iCs/>
          <w:color w:val="000000"/>
          <w:lang w:val="x-none" w:eastAsia="x-none"/>
        </w:rPr>
        <w:t>. Dz.U. z 2023r. poz. 1497</w:t>
      </w:r>
      <w:r w:rsidR="001945A0" w:rsidRPr="00B066D0">
        <w:rPr>
          <w:rFonts w:ascii="Arial" w:hAnsi="Arial" w:cs="Arial"/>
          <w:bCs/>
          <w:iCs/>
          <w:color w:val="000000"/>
          <w:lang w:val="x-none" w:eastAsia="x-none"/>
        </w:rPr>
        <w:t>).</w:t>
      </w:r>
    </w:p>
    <w:p w14:paraId="3354EA07" w14:textId="77777777" w:rsidR="00973886" w:rsidRPr="007222F4" w:rsidRDefault="00973886" w:rsidP="00973886">
      <w:pPr>
        <w:tabs>
          <w:tab w:val="left" w:pos="708"/>
        </w:tabs>
        <w:spacing w:line="360" w:lineRule="auto"/>
        <w:ind w:left="680"/>
        <w:jc w:val="both"/>
        <w:outlineLvl w:val="1"/>
        <w:rPr>
          <w:rFonts w:ascii="Arial" w:hAnsi="Arial" w:cs="Arial"/>
          <w:bCs/>
          <w:iCs/>
          <w:color w:val="000000"/>
          <w:sz w:val="16"/>
          <w:szCs w:val="16"/>
          <w:lang w:val="x-none" w:eastAsia="x-none"/>
        </w:rPr>
      </w:pPr>
    </w:p>
    <w:p w14:paraId="5BA2DC51" w14:textId="77777777" w:rsidR="00973886" w:rsidRPr="007222F4" w:rsidRDefault="00973886" w:rsidP="00973886">
      <w:pPr>
        <w:pStyle w:val="Nagwek2"/>
        <w:spacing w:line="360" w:lineRule="auto"/>
        <w:rPr>
          <w:rFonts w:ascii="Arial" w:hAnsi="Arial" w:cs="Arial"/>
        </w:rPr>
      </w:pPr>
      <w:r w:rsidRPr="007222F4">
        <w:rPr>
          <w:rFonts w:ascii="Arial" w:hAnsi="Arial" w:cs="Arial"/>
        </w:rPr>
        <w:t xml:space="preserve">Zamawiający, </w:t>
      </w:r>
      <w:r w:rsidRPr="007222F4">
        <w:rPr>
          <w:rFonts w:ascii="Arial" w:hAnsi="Arial" w:cs="Arial"/>
          <w:lang w:val="pl-PL"/>
        </w:rPr>
        <w:t xml:space="preserve">na podstawie art. 109 ust. 1 ustawy </w:t>
      </w:r>
      <w:proofErr w:type="spellStart"/>
      <w:r w:rsidRPr="007222F4">
        <w:rPr>
          <w:rFonts w:ascii="Arial" w:hAnsi="Arial" w:cs="Arial"/>
          <w:lang w:val="pl-PL"/>
        </w:rPr>
        <w:t>Pzp</w:t>
      </w:r>
      <w:proofErr w:type="spellEnd"/>
      <w:r w:rsidRPr="007222F4">
        <w:rPr>
          <w:rFonts w:ascii="Arial" w:hAnsi="Arial" w:cs="Arial"/>
          <w:lang w:val="pl-PL"/>
        </w:rPr>
        <w:t>,</w:t>
      </w:r>
      <w:r w:rsidRPr="007222F4">
        <w:rPr>
          <w:rFonts w:ascii="Arial" w:hAnsi="Arial" w:cs="Arial"/>
        </w:rPr>
        <w:t xml:space="preserve"> wykluczy z postępowania o udzielenie zamówienia Wykonawcę</w:t>
      </w:r>
      <w:r w:rsidRPr="007222F4">
        <w:rPr>
          <w:rFonts w:ascii="Arial" w:hAnsi="Arial" w:cs="Arial"/>
          <w:lang w:val="pl-PL"/>
        </w:rPr>
        <w:t>:</w:t>
      </w:r>
    </w:p>
    <w:p w14:paraId="7F22C36B" w14:textId="77777777" w:rsidR="00973886" w:rsidRPr="007222F4" w:rsidRDefault="00973886" w:rsidP="00973886">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EC025F" w14:textId="77777777" w:rsidR="00973886" w:rsidRPr="007222F4" w:rsidRDefault="00973886" w:rsidP="00973886">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występuje konflikt interesów w rozumieniu art. 56 ust. 2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którego nie można skutecznie wyeliminować w inny sposób niż przez wykluczenie Wykonawcy.</w:t>
      </w:r>
    </w:p>
    <w:p w14:paraId="54B1CAB5" w14:textId="77777777" w:rsidR="00973886" w:rsidRPr="007222F4" w:rsidRDefault="00973886" w:rsidP="00973886">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7222F4">
        <w:rPr>
          <w:rFonts w:ascii="Arial" w:hAnsi="Arial" w:cs="Arial"/>
          <w:bCs/>
          <w:iCs/>
          <w:color w:val="000000"/>
          <w:lang w:eastAsia="x-none"/>
        </w:rPr>
        <w:lastRenderedPageBreak/>
        <w:t>wypowiedzenia lub odstąpienia od umowy, odszkodowania, wykonania zastępczego lub realizacji uprawnień z tytułu rękojmi za wady.</w:t>
      </w:r>
    </w:p>
    <w:p w14:paraId="63243C2D" w14:textId="77777777" w:rsidR="00973886" w:rsidRPr="007222F4" w:rsidRDefault="00973886" w:rsidP="00973886">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969AA1B" w14:textId="77777777" w:rsidR="00973886" w:rsidRPr="007222F4" w:rsidRDefault="00973886" w:rsidP="00973886">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5C7AC57C" w14:textId="77777777" w:rsidR="00973886" w:rsidRPr="007222F4" w:rsidRDefault="00973886" w:rsidP="00973886">
      <w:pPr>
        <w:numPr>
          <w:ilvl w:val="0"/>
          <w:numId w:val="25"/>
        </w:numPr>
        <w:spacing w:line="360" w:lineRule="auto"/>
        <w:jc w:val="both"/>
        <w:outlineLvl w:val="1"/>
        <w:rPr>
          <w:rFonts w:ascii="Arial" w:hAnsi="Arial" w:cs="Arial"/>
          <w:bCs/>
          <w:iCs/>
          <w:color w:val="000000"/>
          <w:lang w:val="x-none" w:eastAsia="x-none"/>
        </w:rPr>
      </w:pPr>
      <w:r w:rsidRPr="007222F4">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7222F4">
        <w:rPr>
          <w:rFonts w:ascii="Arial" w:hAnsi="Arial" w:cs="Arial"/>
          <w:bCs/>
          <w:iCs/>
          <w:color w:val="000000"/>
          <w:lang w:eastAsia="x-none"/>
        </w:rPr>
        <w:t>.</w:t>
      </w:r>
    </w:p>
    <w:p w14:paraId="5DFF53E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 xml:space="preserve">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27422DC4" w14:textId="77777777" w:rsidR="001B365B" w:rsidRPr="007222F4" w:rsidRDefault="00785AAD" w:rsidP="00F74153">
      <w:pPr>
        <w:numPr>
          <w:ilvl w:val="1"/>
          <w:numId w:val="1"/>
        </w:numPr>
        <w:spacing w:before="120" w:line="360"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973886" w:rsidRPr="00785AAD">
        <w:rPr>
          <w:rFonts w:ascii="Arial" w:hAnsi="Arial" w:cs="Arial"/>
          <w:bCs/>
          <w:iCs/>
          <w:color w:val="000000"/>
          <w:lang w:eastAsia="x-none"/>
        </w:rPr>
        <w:t xml:space="preserve">lub art. 109 ust. 1 pkt 2‒5 i 7‒10 </w:t>
      </w:r>
      <w:r w:rsidRPr="00785AAD">
        <w:rPr>
          <w:rFonts w:ascii="Arial" w:hAnsi="Arial" w:cs="Arial"/>
          <w:bCs/>
          <w:iCs/>
          <w:color w:val="000000"/>
          <w:lang w:eastAsia="x-none"/>
        </w:rPr>
        <w:t xml:space="preserve"> ustawy </w:t>
      </w:r>
      <w:proofErr w:type="spellStart"/>
      <w:r w:rsidRPr="00785AAD">
        <w:rPr>
          <w:rFonts w:ascii="Arial" w:hAnsi="Arial" w:cs="Arial"/>
          <w:bCs/>
          <w:iCs/>
          <w:color w:val="000000"/>
          <w:lang w:eastAsia="x-none"/>
        </w:rPr>
        <w:t>Pzp</w:t>
      </w:r>
      <w:proofErr w:type="spellEnd"/>
      <w:r w:rsidRPr="00785AAD">
        <w:rPr>
          <w:rFonts w:ascii="Arial" w:hAnsi="Arial" w:cs="Arial"/>
          <w:bCs/>
          <w:iCs/>
          <w:color w:val="000000"/>
          <w:lang w:eastAsia="x-none"/>
        </w:rPr>
        <w:t xml:space="preserve">, jeżeli udowodni Zamawiającemu, że spełnił łącznie przesłanki określone w art. 110 ust. 2 ustawy </w:t>
      </w:r>
      <w:proofErr w:type="spellStart"/>
      <w:r w:rsidRPr="00785AAD">
        <w:rPr>
          <w:rFonts w:ascii="Arial" w:hAnsi="Arial" w:cs="Arial"/>
          <w:bCs/>
          <w:iCs/>
          <w:color w:val="000000"/>
          <w:lang w:eastAsia="x-none"/>
        </w:rPr>
        <w:t>Pzp</w:t>
      </w:r>
      <w:proofErr w:type="spellEnd"/>
      <w:r w:rsidR="001B365B" w:rsidRPr="007222F4">
        <w:rPr>
          <w:rFonts w:ascii="Arial" w:hAnsi="Arial" w:cs="Arial"/>
          <w:bCs/>
          <w:iCs/>
          <w:color w:val="000000"/>
          <w:lang w:eastAsia="x-none"/>
        </w:rPr>
        <w:t>.</w:t>
      </w:r>
    </w:p>
    <w:p w14:paraId="30E28D2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10" w:name="_Hlk103676798"/>
      <w:r w:rsidR="001945A0" w:rsidRPr="007222F4">
        <w:rPr>
          <w:rFonts w:ascii="Arial" w:hAnsi="Arial" w:cs="Arial"/>
          <w:bCs/>
          <w:iCs/>
          <w:color w:val="000000"/>
          <w:lang w:eastAsia="x-none"/>
        </w:rPr>
        <w:t xml:space="preserve">o których mowa w art. 110 ust. 2 ustawy </w:t>
      </w:r>
      <w:proofErr w:type="spellStart"/>
      <w:r w:rsidR="001945A0" w:rsidRPr="007222F4">
        <w:rPr>
          <w:rFonts w:ascii="Arial" w:hAnsi="Arial" w:cs="Arial"/>
          <w:bCs/>
          <w:iCs/>
          <w:color w:val="000000"/>
          <w:lang w:eastAsia="x-none"/>
        </w:rPr>
        <w:t>Pzp</w:t>
      </w:r>
      <w:bookmarkEnd w:id="10"/>
      <w:proofErr w:type="spellEnd"/>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7E4EAA1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2ADF739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11" w:name="_Toc258314248"/>
      <w:r w:rsidRPr="007222F4">
        <w:rPr>
          <w:rFonts w:ascii="Arial" w:hAnsi="Arial" w:cs="Arial"/>
          <w:b/>
          <w:bCs/>
          <w:caps/>
          <w:kern w:val="32"/>
          <w:lang w:eastAsia="x-none"/>
        </w:rPr>
        <w:t>informacja o podmiotowych środkach dowodowych</w:t>
      </w:r>
      <w:bookmarkEnd w:id="11"/>
    </w:p>
    <w:p w14:paraId="596350A2"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6C0E7147"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521947B1" w14:textId="77777777" w:rsidR="001B365B" w:rsidRPr="00F74153" w:rsidRDefault="001B365B" w:rsidP="005D4A02">
            <w:pPr>
              <w:spacing w:before="120" w:after="120" w:line="276" w:lineRule="auto"/>
              <w:jc w:val="center"/>
              <w:rPr>
                <w:rFonts w:ascii="Arial" w:hAnsi="Arial" w:cs="Arial"/>
              </w:rPr>
            </w:pPr>
            <w:r w:rsidRPr="00F74153">
              <w:rPr>
                <w:rFonts w:ascii="Arial" w:hAnsi="Arial" w:cs="Arial"/>
                <w:b/>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14:paraId="2EE04045" w14:textId="77777777" w:rsidR="001B365B" w:rsidRPr="00F74153" w:rsidRDefault="001B365B" w:rsidP="005D4A02">
            <w:pPr>
              <w:spacing w:before="120" w:after="120" w:line="276" w:lineRule="auto"/>
              <w:jc w:val="both"/>
              <w:rPr>
                <w:rFonts w:ascii="Arial" w:hAnsi="Arial" w:cs="Arial"/>
              </w:rPr>
            </w:pPr>
            <w:r w:rsidRPr="00F74153">
              <w:rPr>
                <w:rFonts w:ascii="Arial" w:hAnsi="Arial" w:cs="Arial"/>
                <w:b/>
              </w:rPr>
              <w:t>Wymagany dokument</w:t>
            </w:r>
          </w:p>
        </w:tc>
      </w:tr>
      <w:tr w:rsidR="00973886" w:rsidRPr="007222F4" w14:paraId="07F67E4F"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011CA550"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3A632105" w14:textId="758BE871" w:rsidR="00973886" w:rsidRPr="007222F4" w:rsidRDefault="00973886" w:rsidP="00DC0B33">
            <w:pPr>
              <w:spacing w:before="120" w:line="360" w:lineRule="auto"/>
              <w:jc w:val="both"/>
              <w:rPr>
                <w:rFonts w:ascii="Arial" w:hAnsi="Arial" w:cs="Arial"/>
              </w:rPr>
            </w:pPr>
            <w:r w:rsidRPr="00973886">
              <w:rPr>
                <w:rFonts w:ascii="Arial" w:hAnsi="Arial" w:cs="Arial"/>
                <w:b/>
              </w:rPr>
              <w:t>Wzór oferty</w:t>
            </w:r>
          </w:p>
        </w:tc>
      </w:tr>
      <w:tr w:rsidR="00973886" w:rsidRPr="007222F4" w14:paraId="56117AEE"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165846BD"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539E7050" w14:textId="77777777" w:rsidR="00973886" w:rsidRPr="007222F4" w:rsidRDefault="00973886" w:rsidP="000D43CD">
            <w:pPr>
              <w:spacing w:before="120" w:line="360" w:lineRule="auto"/>
              <w:jc w:val="both"/>
              <w:rPr>
                <w:rFonts w:ascii="Arial" w:hAnsi="Arial" w:cs="Arial"/>
              </w:rPr>
            </w:pPr>
            <w:r w:rsidRPr="00973886">
              <w:rPr>
                <w:rFonts w:ascii="Arial" w:hAnsi="Arial" w:cs="Arial"/>
                <w:b/>
              </w:rPr>
              <w:t>Oświadczenie o niepodleganiu wykluczeniu oraz spełnianiu warunków udziału</w:t>
            </w:r>
          </w:p>
          <w:p w14:paraId="00479AFD"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Aktualne na dzień składania ofert oświadczenie Wykonawcy stanowiące wstępne potwierdzenie spełniania warunków udziału w postępowaniu oraz brak podstaw wykluczenia</w:t>
            </w:r>
          </w:p>
        </w:tc>
      </w:tr>
      <w:tr w:rsidR="00973886" w:rsidRPr="007222F4" w14:paraId="7E84F2CA"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77A5DDF1"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0CE9C05A" w14:textId="0F0BC568" w:rsidR="00973886" w:rsidRPr="007222F4" w:rsidRDefault="00973886" w:rsidP="00DC0B33">
            <w:pPr>
              <w:spacing w:before="120" w:line="360" w:lineRule="auto"/>
              <w:jc w:val="both"/>
              <w:rPr>
                <w:rFonts w:ascii="Arial" w:hAnsi="Arial" w:cs="Arial"/>
              </w:rPr>
            </w:pPr>
            <w:r w:rsidRPr="00973886">
              <w:rPr>
                <w:rFonts w:ascii="Arial" w:hAnsi="Arial" w:cs="Arial"/>
                <w:b/>
              </w:rPr>
              <w:t>Wykaz części zamówienia, której wykonanie wykonawca zamierza powierzyć podwykonawcom</w:t>
            </w:r>
            <w:r w:rsidR="00DC0B33">
              <w:rPr>
                <w:rFonts w:ascii="Arial" w:hAnsi="Arial" w:cs="Arial"/>
              </w:rPr>
              <w:t xml:space="preserve"> - </w:t>
            </w:r>
            <w:r w:rsidRPr="00973886">
              <w:rPr>
                <w:rFonts w:ascii="Arial" w:hAnsi="Arial" w:cs="Arial"/>
              </w:rPr>
              <w:t>zawarty w ofercie</w:t>
            </w:r>
          </w:p>
        </w:tc>
      </w:tr>
      <w:tr w:rsidR="00973886" w:rsidRPr="007222F4" w14:paraId="7941F26C"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4D633521"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71FA15AB" w14:textId="4501A48D" w:rsidR="00973886" w:rsidRPr="00DC0B33" w:rsidRDefault="00973886" w:rsidP="000D43CD">
            <w:pPr>
              <w:spacing w:before="120" w:line="360" w:lineRule="auto"/>
              <w:jc w:val="both"/>
              <w:rPr>
                <w:rFonts w:ascii="Arial" w:hAnsi="Arial" w:cs="Arial"/>
                <w:bCs/>
              </w:rPr>
            </w:pPr>
            <w:r w:rsidRPr="00973886">
              <w:rPr>
                <w:rFonts w:ascii="Arial" w:hAnsi="Arial" w:cs="Arial"/>
                <w:b/>
              </w:rPr>
              <w:t>Zobowiązanie podmiotu udostępniającego zasoby</w:t>
            </w:r>
            <w:r w:rsidR="00DC0B33">
              <w:rPr>
                <w:rFonts w:ascii="Arial" w:hAnsi="Arial" w:cs="Arial"/>
                <w:b/>
              </w:rPr>
              <w:t xml:space="preserve"> </w:t>
            </w:r>
            <w:r w:rsidR="00DC0B33">
              <w:rPr>
                <w:rFonts w:ascii="Arial" w:hAnsi="Arial" w:cs="Arial"/>
                <w:bCs/>
              </w:rPr>
              <w:t>– jeśli dotyczy</w:t>
            </w:r>
          </w:p>
          <w:p w14:paraId="221E236E"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973886" w:rsidRPr="007222F4" w14:paraId="29EECED4"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71FE13AA"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3B455978" w14:textId="7EE6180B" w:rsidR="00973886" w:rsidRPr="00DC0B33" w:rsidRDefault="00973886" w:rsidP="000D43CD">
            <w:pPr>
              <w:spacing w:before="120" w:line="360" w:lineRule="auto"/>
              <w:jc w:val="both"/>
              <w:rPr>
                <w:rFonts w:ascii="Arial" w:hAnsi="Arial" w:cs="Arial"/>
                <w:bCs/>
              </w:rPr>
            </w:pPr>
            <w:r w:rsidRPr="00973886">
              <w:rPr>
                <w:rFonts w:ascii="Arial" w:hAnsi="Arial" w:cs="Arial"/>
                <w:b/>
              </w:rPr>
              <w:t>Oświadczenie wykonawców wspólnie ubiegających się o udzielenie zamówienia</w:t>
            </w:r>
            <w:r w:rsidR="00DC0B33">
              <w:rPr>
                <w:rFonts w:ascii="Arial" w:hAnsi="Arial" w:cs="Arial"/>
                <w:b/>
              </w:rPr>
              <w:t xml:space="preserve"> </w:t>
            </w:r>
            <w:r w:rsidR="00DC0B33">
              <w:rPr>
                <w:rFonts w:ascii="Arial" w:hAnsi="Arial" w:cs="Arial"/>
                <w:bCs/>
              </w:rPr>
              <w:t>– jeśli dotyczy</w:t>
            </w:r>
          </w:p>
          <w:p w14:paraId="6E861C0B"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 xml:space="preserve">Oświadczenie wykonawców wspólnie ubiegających się o udzielenie zamówienia, składane na podstawie art. 117 ust. 4 ustawy </w:t>
            </w:r>
            <w:proofErr w:type="spellStart"/>
            <w:r w:rsidRPr="00973886">
              <w:rPr>
                <w:rFonts w:ascii="Arial" w:hAnsi="Arial" w:cs="Arial"/>
              </w:rPr>
              <w:t>Pzp</w:t>
            </w:r>
            <w:proofErr w:type="spellEnd"/>
            <w:r w:rsidRPr="00973886">
              <w:rPr>
                <w:rFonts w:ascii="Arial" w:hAnsi="Arial" w:cs="Arial"/>
              </w:rPr>
              <w:t xml:space="preserve"> w zakresie wykazu dostaw, usług lub robót budowlanych, które wykonają wykonawcy wspólnie ubiegający się o udzielenie zamówienia.</w:t>
            </w:r>
          </w:p>
        </w:tc>
      </w:tr>
      <w:tr w:rsidR="00973886" w:rsidRPr="007222F4" w14:paraId="77133422" w14:textId="77777777" w:rsidTr="00973886">
        <w:tc>
          <w:tcPr>
            <w:tcW w:w="709" w:type="dxa"/>
            <w:tcBorders>
              <w:top w:val="single" w:sz="4" w:space="0" w:color="auto"/>
              <w:left w:val="single" w:sz="4" w:space="0" w:color="auto"/>
              <w:bottom w:val="single" w:sz="4" w:space="0" w:color="auto"/>
              <w:right w:val="single" w:sz="4" w:space="0" w:color="auto"/>
            </w:tcBorders>
            <w:hideMark/>
          </w:tcPr>
          <w:p w14:paraId="4981662B"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04396095" w14:textId="2ABF66A7" w:rsidR="00973886" w:rsidRPr="00DC0B33" w:rsidRDefault="00973886" w:rsidP="000D43CD">
            <w:pPr>
              <w:spacing w:before="120" w:line="360" w:lineRule="auto"/>
              <w:jc w:val="both"/>
              <w:rPr>
                <w:rFonts w:ascii="Arial" w:hAnsi="Arial" w:cs="Arial"/>
                <w:bCs/>
              </w:rPr>
            </w:pPr>
            <w:r w:rsidRPr="00973886">
              <w:rPr>
                <w:rFonts w:ascii="Arial" w:hAnsi="Arial" w:cs="Arial"/>
                <w:b/>
              </w:rPr>
              <w:t>Oświadczenie podmiotu udostępniającego zasoby</w:t>
            </w:r>
            <w:r w:rsidR="00DC0B33">
              <w:rPr>
                <w:rFonts w:ascii="Arial" w:hAnsi="Arial" w:cs="Arial"/>
                <w:b/>
              </w:rPr>
              <w:t xml:space="preserve"> </w:t>
            </w:r>
            <w:r w:rsidR="00DC0B33">
              <w:rPr>
                <w:rFonts w:ascii="Arial" w:hAnsi="Arial" w:cs="Arial"/>
                <w:bCs/>
              </w:rPr>
              <w:t>– jeśli dotyczy</w:t>
            </w:r>
          </w:p>
          <w:p w14:paraId="283AE941"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36C3EE2B" w14:textId="77777777" w:rsidR="00973886" w:rsidRPr="007222F4" w:rsidRDefault="001B365B"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1594BE2B" w14:textId="77777777" w:rsidR="00973886" w:rsidRPr="007222F4" w:rsidRDefault="00973886" w:rsidP="00973886">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73886" w:rsidRPr="007222F4" w14:paraId="645D69FB" w14:textId="77777777" w:rsidTr="000D43CD">
        <w:tc>
          <w:tcPr>
            <w:tcW w:w="708" w:type="dxa"/>
            <w:tcBorders>
              <w:top w:val="single" w:sz="4" w:space="0" w:color="auto"/>
              <w:left w:val="single" w:sz="4" w:space="0" w:color="auto"/>
              <w:bottom w:val="single" w:sz="4" w:space="0" w:color="auto"/>
              <w:right w:val="single" w:sz="4" w:space="0" w:color="auto"/>
            </w:tcBorders>
            <w:hideMark/>
          </w:tcPr>
          <w:p w14:paraId="0650233C" w14:textId="77777777" w:rsidR="00973886" w:rsidRPr="00F74153" w:rsidRDefault="00973886" w:rsidP="000D43CD">
            <w:pPr>
              <w:spacing w:before="120" w:after="120" w:line="276" w:lineRule="auto"/>
              <w:jc w:val="center"/>
              <w:rPr>
                <w:rFonts w:ascii="Arial" w:hAnsi="Arial" w:cs="Arial"/>
              </w:rPr>
            </w:pPr>
            <w:r w:rsidRPr="00F74153">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4B645D55" w14:textId="77777777" w:rsidR="00973886" w:rsidRPr="00F74153" w:rsidRDefault="00973886" w:rsidP="000D43CD">
            <w:pPr>
              <w:spacing w:before="120" w:after="120" w:line="276" w:lineRule="auto"/>
              <w:jc w:val="both"/>
              <w:rPr>
                <w:rFonts w:ascii="Arial" w:hAnsi="Arial" w:cs="Arial"/>
              </w:rPr>
            </w:pPr>
            <w:r w:rsidRPr="00F74153">
              <w:rPr>
                <w:rFonts w:ascii="Arial" w:hAnsi="Arial" w:cs="Arial"/>
                <w:b/>
              </w:rPr>
              <w:t>Wymagany dokument</w:t>
            </w:r>
          </w:p>
        </w:tc>
      </w:tr>
      <w:tr w:rsidR="00973886" w:rsidRPr="007222F4" w14:paraId="412B7D36" w14:textId="77777777" w:rsidTr="000D43CD">
        <w:tc>
          <w:tcPr>
            <w:tcW w:w="708" w:type="dxa"/>
            <w:tcBorders>
              <w:top w:val="single" w:sz="4" w:space="0" w:color="auto"/>
              <w:left w:val="single" w:sz="4" w:space="0" w:color="auto"/>
              <w:bottom w:val="single" w:sz="4" w:space="0" w:color="auto"/>
              <w:right w:val="single" w:sz="4" w:space="0" w:color="auto"/>
            </w:tcBorders>
            <w:hideMark/>
          </w:tcPr>
          <w:p w14:paraId="6EB7B5CC"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18C6375E"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Wykaz osób</w:t>
            </w:r>
          </w:p>
          <w:p w14:paraId="0746C620"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73886" w:rsidRPr="007222F4" w14:paraId="7F02B741" w14:textId="77777777" w:rsidTr="000D43CD">
        <w:tc>
          <w:tcPr>
            <w:tcW w:w="708" w:type="dxa"/>
            <w:tcBorders>
              <w:top w:val="single" w:sz="4" w:space="0" w:color="auto"/>
              <w:left w:val="single" w:sz="4" w:space="0" w:color="auto"/>
              <w:bottom w:val="single" w:sz="4" w:space="0" w:color="auto"/>
              <w:right w:val="single" w:sz="4" w:space="0" w:color="auto"/>
            </w:tcBorders>
            <w:hideMark/>
          </w:tcPr>
          <w:p w14:paraId="3C6F5450"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160256C9"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Wykaz robót budowanych</w:t>
            </w:r>
          </w:p>
          <w:p w14:paraId="72C808B3"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w:t>
            </w:r>
            <w:r w:rsidRPr="00973886">
              <w:rPr>
                <w:rFonts w:ascii="Arial" w:hAnsi="Arial" w:cs="Arial"/>
              </w:rPr>
              <w:lastRenderedPageBreak/>
              <w:t>budowlanych dotyczy robót budowlanych, w których wykonaniu Wykonawca ten bezpośrednio uczestniczył.</w:t>
            </w:r>
          </w:p>
        </w:tc>
      </w:tr>
    </w:tbl>
    <w:p w14:paraId="16AAF0D0" w14:textId="77777777" w:rsidR="00973886" w:rsidRPr="007222F4" w:rsidRDefault="00973886" w:rsidP="00973886">
      <w:pPr>
        <w:tabs>
          <w:tab w:val="left" w:pos="708"/>
        </w:tabs>
        <w:spacing w:line="360" w:lineRule="auto"/>
        <w:ind w:left="1038"/>
        <w:jc w:val="both"/>
        <w:outlineLvl w:val="1"/>
        <w:rPr>
          <w:rFonts w:ascii="Arial" w:hAnsi="Arial" w:cs="Arial"/>
          <w:bCs/>
          <w:iCs/>
          <w:color w:val="000000"/>
          <w:sz w:val="16"/>
          <w:szCs w:val="16"/>
          <w:lang w:eastAsia="x-none"/>
        </w:rPr>
      </w:pPr>
    </w:p>
    <w:p w14:paraId="36E514A9" w14:textId="77777777" w:rsidR="00973886" w:rsidRPr="007222F4" w:rsidRDefault="00973886" w:rsidP="00973886">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73886" w:rsidRPr="007222F4" w14:paraId="30FFD601" w14:textId="77777777" w:rsidTr="000D43CD">
        <w:tc>
          <w:tcPr>
            <w:tcW w:w="708" w:type="dxa"/>
            <w:tcBorders>
              <w:top w:val="single" w:sz="4" w:space="0" w:color="auto"/>
              <w:left w:val="single" w:sz="4" w:space="0" w:color="auto"/>
              <w:bottom w:val="single" w:sz="4" w:space="0" w:color="auto"/>
              <w:right w:val="single" w:sz="4" w:space="0" w:color="auto"/>
            </w:tcBorders>
            <w:hideMark/>
          </w:tcPr>
          <w:p w14:paraId="0D565A9C" w14:textId="77777777" w:rsidR="00973886" w:rsidRPr="00F74153" w:rsidRDefault="00973886" w:rsidP="000D43CD">
            <w:pPr>
              <w:spacing w:before="120" w:after="120" w:line="276" w:lineRule="auto"/>
              <w:jc w:val="center"/>
              <w:rPr>
                <w:rFonts w:ascii="Arial" w:hAnsi="Arial" w:cs="Arial"/>
              </w:rPr>
            </w:pPr>
            <w:r w:rsidRPr="00F74153">
              <w:rPr>
                <w:rFonts w:ascii="Arial" w:hAnsi="Arial" w:cs="Arial"/>
                <w:b/>
              </w:rPr>
              <w:t>Lp.</w:t>
            </w:r>
          </w:p>
        </w:tc>
        <w:tc>
          <w:tcPr>
            <w:tcW w:w="7659" w:type="dxa"/>
            <w:tcBorders>
              <w:top w:val="single" w:sz="4" w:space="0" w:color="auto"/>
              <w:left w:val="single" w:sz="4" w:space="0" w:color="auto"/>
              <w:bottom w:val="single" w:sz="4" w:space="0" w:color="auto"/>
              <w:right w:val="single" w:sz="4" w:space="0" w:color="auto"/>
            </w:tcBorders>
            <w:hideMark/>
          </w:tcPr>
          <w:p w14:paraId="44DEC386" w14:textId="77777777" w:rsidR="00973886" w:rsidRPr="00F74153" w:rsidRDefault="00973886" w:rsidP="000D43CD">
            <w:pPr>
              <w:spacing w:before="120" w:after="120" w:line="276" w:lineRule="auto"/>
              <w:jc w:val="both"/>
              <w:rPr>
                <w:rFonts w:ascii="Arial" w:hAnsi="Arial" w:cs="Arial"/>
              </w:rPr>
            </w:pPr>
            <w:r w:rsidRPr="00F74153">
              <w:rPr>
                <w:rFonts w:ascii="Arial" w:hAnsi="Arial" w:cs="Arial"/>
                <w:b/>
              </w:rPr>
              <w:t>Wymagany dokument</w:t>
            </w:r>
          </w:p>
        </w:tc>
      </w:tr>
      <w:tr w:rsidR="00973886" w:rsidRPr="007222F4" w14:paraId="26F62876" w14:textId="77777777" w:rsidTr="000D43CD">
        <w:tc>
          <w:tcPr>
            <w:tcW w:w="708" w:type="dxa"/>
            <w:tcBorders>
              <w:top w:val="single" w:sz="4" w:space="0" w:color="auto"/>
              <w:left w:val="single" w:sz="4" w:space="0" w:color="auto"/>
              <w:bottom w:val="single" w:sz="4" w:space="0" w:color="auto"/>
              <w:right w:val="single" w:sz="4" w:space="0" w:color="auto"/>
            </w:tcBorders>
            <w:hideMark/>
          </w:tcPr>
          <w:p w14:paraId="61C1B489"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5F37D33E"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Oświadczenie wykonawcy w sprawie grupy kapitałowej</w:t>
            </w:r>
          </w:p>
          <w:p w14:paraId="7BAFEBCE"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 xml:space="preserve">Oświadczenie Wykonawcy, w zakresie art. 108 ust. 1 pkt 5 ustawy </w:t>
            </w:r>
            <w:proofErr w:type="spellStart"/>
            <w:r w:rsidRPr="00973886">
              <w:rPr>
                <w:rFonts w:ascii="Arial" w:hAnsi="Arial" w:cs="Arial"/>
              </w:rPr>
              <w:t>Pzp</w:t>
            </w:r>
            <w:proofErr w:type="spellEnd"/>
            <w:r w:rsidRPr="00973886">
              <w:rPr>
                <w:rFonts w:ascii="Arial" w:hAnsi="Arial" w:cs="Arial"/>
              </w:rPr>
              <w:t>, o braku przynależności do tej samej grupy kapitałowej w rozumieniu ustawy z dnia 16 lutego 2007 r. o ochronie konkurencji i konsumentów (</w:t>
            </w:r>
            <w:proofErr w:type="spellStart"/>
            <w:r w:rsidRPr="00973886">
              <w:rPr>
                <w:rFonts w:ascii="Arial" w:hAnsi="Arial" w:cs="Arial"/>
              </w:rPr>
              <w:t>t.j</w:t>
            </w:r>
            <w:proofErr w:type="spellEnd"/>
            <w:r w:rsidRPr="00973886">
              <w:rPr>
                <w:rFonts w:ascii="Arial" w:hAnsi="Arial" w:cs="Arial"/>
              </w:rPr>
              <w:t>. Dz.U. z 2023r. poz. 1689),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973886" w:rsidRPr="007222F4" w14:paraId="46ED00CB" w14:textId="77777777" w:rsidTr="000D43CD">
        <w:tc>
          <w:tcPr>
            <w:tcW w:w="708" w:type="dxa"/>
            <w:tcBorders>
              <w:top w:val="single" w:sz="4" w:space="0" w:color="auto"/>
              <w:left w:val="single" w:sz="4" w:space="0" w:color="auto"/>
              <w:bottom w:val="single" w:sz="4" w:space="0" w:color="auto"/>
              <w:right w:val="single" w:sz="4" w:space="0" w:color="auto"/>
            </w:tcBorders>
            <w:hideMark/>
          </w:tcPr>
          <w:p w14:paraId="4C7AFCA0" w14:textId="77777777" w:rsidR="00973886" w:rsidRPr="007222F4" w:rsidRDefault="00973886" w:rsidP="000D43CD">
            <w:pPr>
              <w:spacing w:before="120" w:after="120" w:line="360" w:lineRule="auto"/>
              <w:jc w:val="center"/>
              <w:rPr>
                <w:rFonts w:ascii="Arial" w:hAnsi="Arial" w:cs="Arial"/>
              </w:rPr>
            </w:pPr>
            <w:r w:rsidRPr="00973886">
              <w:rPr>
                <w:rFonts w:ascii="Arial" w:hAnsi="Arial" w:cs="Arial"/>
              </w:rPr>
              <w:t>2</w:t>
            </w:r>
          </w:p>
        </w:tc>
        <w:tc>
          <w:tcPr>
            <w:tcW w:w="7659" w:type="dxa"/>
            <w:tcBorders>
              <w:top w:val="single" w:sz="4" w:space="0" w:color="auto"/>
              <w:left w:val="single" w:sz="4" w:space="0" w:color="auto"/>
              <w:bottom w:val="single" w:sz="4" w:space="0" w:color="auto"/>
              <w:right w:val="single" w:sz="4" w:space="0" w:color="auto"/>
            </w:tcBorders>
            <w:hideMark/>
          </w:tcPr>
          <w:p w14:paraId="253A6416" w14:textId="77777777" w:rsidR="00973886" w:rsidRPr="007222F4" w:rsidRDefault="00973886" w:rsidP="000D43CD">
            <w:pPr>
              <w:spacing w:before="120" w:line="360" w:lineRule="auto"/>
              <w:jc w:val="both"/>
              <w:rPr>
                <w:rFonts w:ascii="Arial" w:hAnsi="Arial" w:cs="Arial"/>
                <w:b/>
                <w:bCs/>
              </w:rPr>
            </w:pPr>
            <w:r w:rsidRPr="00973886">
              <w:rPr>
                <w:rFonts w:ascii="Arial" w:hAnsi="Arial" w:cs="Arial"/>
                <w:b/>
                <w:bCs/>
              </w:rPr>
              <w:t>Oświadczenie wykonawcy o aktualności informacji zawartych w oświadczeniu wstępnym</w:t>
            </w:r>
          </w:p>
          <w:p w14:paraId="4C1E714A" w14:textId="77777777" w:rsidR="00973886" w:rsidRPr="007222F4" w:rsidRDefault="00973886" w:rsidP="000D43CD">
            <w:pPr>
              <w:spacing w:before="60" w:after="60" w:line="360" w:lineRule="auto"/>
              <w:jc w:val="both"/>
              <w:rPr>
                <w:rFonts w:ascii="Arial" w:hAnsi="Arial" w:cs="Arial"/>
              </w:rPr>
            </w:pPr>
            <w:r w:rsidRPr="00973886">
              <w:rPr>
                <w:rFonts w:ascii="Arial" w:hAnsi="Arial" w:cs="Arial"/>
              </w:rPr>
              <w:t xml:space="preserve">Oświadczenie wykonawcy o aktualności informacji zawartych w oświadczeniu o którym mowa w art. 125 ust. 1 ustawy </w:t>
            </w:r>
            <w:proofErr w:type="spellStart"/>
            <w:r w:rsidRPr="00973886">
              <w:rPr>
                <w:rFonts w:ascii="Arial" w:hAnsi="Arial" w:cs="Arial"/>
              </w:rPr>
              <w:t>Pzp</w:t>
            </w:r>
            <w:proofErr w:type="spellEnd"/>
            <w:r w:rsidRPr="00973886">
              <w:rPr>
                <w:rFonts w:ascii="Arial" w:hAnsi="Arial" w:cs="Arial"/>
              </w:rPr>
              <w:t>, w zakresie podstaw wykluczenia z postępowania wskazanych przez Zamawiającego.</w:t>
            </w:r>
          </w:p>
        </w:tc>
      </w:tr>
    </w:tbl>
    <w:p w14:paraId="0D444E94" w14:textId="77777777" w:rsidR="001B365B" w:rsidRPr="007222F4" w:rsidRDefault="001B365B" w:rsidP="00F74153">
      <w:pPr>
        <w:tabs>
          <w:tab w:val="left" w:pos="708"/>
        </w:tabs>
        <w:spacing w:line="360" w:lineRule="auto"/>
        <w:ind w:left="680"/>
        <w:jc w:val="both"/>
        <w:outlineLvl w:val="1"/>
        <w:rPr>
          <w:rFonts w:ascii="Arial" w:hAnsi="Arial" w:cs="Arial"/>
          <w:bCs/>
          <w:iCs/>
          <w:color w:val="000000"/>
          <w:sz w:val="16"/>
          <w:szCs w:val="16"/>
          <w:lang w:eastAsia="x-none"/>
        </w:rPr>
      </w:pPr>
    </w:p>
    <w:p w14:paraId="10874DA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1BA908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D475FD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16356C7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Pr>
          <w:rFonts w:ascii="Arial" w:hAnsi="Arial" w:cs="Arial"/>
          <w:bCs/>
          <w:iCs/>
          <w:color w:val="000000"/>
          <w:lang w:eastAsia="x-none"/>
        </w:rPr>
        <w:t xml:space="preserve">kwalifikowanym, </w:t>
      </w:r>
      <w:r w:rsidRPr="007222F4">
        <w:rPr>
          <w:rFonts w:ascii="Arial" w:hAnsi="Arial" w:cs="Arial"/>
          <w:bCs/>
          <w:iCs/>
          <w:color w:val="000000"/>
          <w:lang w:eastAsia="x-none"/>
        </w:rPr>
        <w:t>zaufanym lub podpisem osobistym.</w:t>
      </w:r>
    </w:p>
    <w:p w14:paraId="50AFC66E" w14:textId="29575E82" w:rsidR="00973886" w:rsidRPr="00DC0B33" w:rsidRDefault="001B365B" w:rsidP="00DC0B33">
      <w:pPr>
        <w:numPr>
          <w:ilvl w:val="1"/>
          <w:numId w:val="1"/>
        </w:numPr>
        <w:spacing w:before="120" w:line="360"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2" w:name="_Toc258314249"/>
    </w:p>
    <w:p w14:paraId="025C3B7D" w14:textId="77777777" w:rsidR="00973886" w:rsidRPr="007222F4" w:rsidRDefault="00973886" w:rsidP="00973886">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2762CF80"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14BF37F9"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06D3071B" w14:textId="77777777" w:rsidR="00973886" w:rsidRPr="007222F4" w:rsidRDefault="00973886" w:rsidP="00973886">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8C43A66" w14:textId="77777777" w:rsidR="00973886" w:rsidRPr="007222F4" w:rsidRDefault="00973886" w:rsidP="00973886">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zakres dostępnych Wykonawcy zasobów podmiotu udostępniającego zasoby;</w:t>
      </w:r>
    </w:p>
    <w:p w14:paraId="4B013F9C" w14:textId="77777777" w:rsidR="00973886" w:rsidRPr="007222F4" w:rsidRDefault="00973886" w:rsidP="00973886">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09F21460" w14:textId="77777777" w:rsidR="00973886" w:rsidRPr="007222F4" w:rsidRDefault="00973886" w:rsidP="00973886">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044C0B" w14:textId="77777777" w:rsidR="00973886" w:rsidRPr="007222F4" w:rsidRDefault="00973886" w:rsidP="00973886">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AE5F911" w14:textId="77777777" w:rsidR="00973886" w:rsidRPr="007222F4" w:rsidRDefault="00973886" w:rsidP="00973886">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przedstawić na żądanie Zamawiającego podmiotowe środki dowodowe, określone w </w:t>
      </w:r>
      <w:bookmarkStart w:id="13" w:name="_Hlk61201418"/>
      <w:r w:rsidRPr="007222F4">
        <w:rPr>
          <w:rFonts w:ascii="Arial" w:hAnsi="Arial" w:cs="Arial"/>
          <w:bCs/>
          <w:iCs/>
          <w:color w:val="000000"/>
          <w:highlight w:val="green"/>
          <w:lang w:eastAsia="x-none"/>
        </w:rPr>
        <w:t xml:space="preserve">pkt 9.2 </w:t>
      </w:r>
      <w:proofErr w:type="spellStart"/>
      <w:r w:rsidRPr="007222F4">
        <w:rPr>
          <w:rFonts w:ascii="Arial" w:hAnsi="Arial" w:cs="Arial"/>
          <w:bCs/>
          <w:iCs/>
          <w:color w:val="000000"/>
          <w:highlight w:val="green"/>
          <w:lang w:eastAsia="x-none"/>
        </w:rPr>
        <w:t>ppkt</w:t>
      </w:r>
      <w:proofErr w:type="spellEnd"/>
      <w:r w:rsidRPr="007222F4">
        <w:rPr>
          <w:rFonts w:ascii="Arial" w:hAnsi="Arial" w:cs="Arial"/>
          <w:bCs/>
          <w:iCs/>
          <w:color w:val="000000"/>
          <w:highlight w:val="green"/>
          <w:lang w:eastAsia="x-none"/>
        </w:rPr>
        <w:t xml:space="preserve"> 2</w:t>
      </w:r>
      <w:bookmarkEnd w:id="13"/>
      <w:r w:rsidRPr="007222F4">
        <w:rPr>
          <w:rFonts w:ascii="Arial" w:hAnsi="Arial" w:cs="Arial"/>
          <w:bCs/>
          <w:iCs/>
          <w:color w:val="000000"/>
          <w:lang w:eastAsia="x-none"/>
        </w:rPr>
        <w:t xml:space="preserve"> SWZ, dotyczące tych podmiotów, na potwierdzenie, że nie zachodzą wobec nich podstawy wykluczenia z postępowania.</w:t>
      </w:r>
    </w:p>
    <w:p w14:paraId="3A1778C8"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31815870" w14:textId="77777777" w:rsidR="001B365B"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4A2A9AF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lastRenderedPageBreak/>
        <w:t>INFORMACJA DLA WYKONAWCÓW zamierzających powierzyć wykonanie części zamówienia podwykonawcom</w:t>
      </w:r>
    </w:p>
    <w:p w14:paraId="5F883DF0" w14:textId="77777777" w:rsidR="00973886" w:rsidRPr="007222F4" w:rsidRDefault="001B365B"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08BD0738"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7222F4">
        <w:rPr>
          <w:rFonts w:ascii="Arial" w:hAnsi="Arial" w:cs="Arial"/>
          <w:bCs/>
          <w:iCs/>
          <w:color w:val="000000"/>
          <w:lang w:eastAsia="x-none"/>
        </w:rPr>
        <w:t>.</w:t>
      </w:r>
    </w:p>
    <w:p w14:paraId="356DD42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16FB96C" w14:textId="77777777" w:rsidR="00973886" w:rsidRPr="007222F4" w:rsidRDefault="001B365B" w:rsidP="00973886">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39FC9105"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Zamawiający </w:t>
      </w:r>
      <w:r w:rsidRPr="007222F4">
        <w:rPr>
          <w:rFonts w:ascii="Arial" w:hAnsi="Arial" w:cs="Arial"/>
        </w:rPr>
        <w:t xml:space="preserve">przewiduje procentową wartość ostatniej części wynagrodzenia należnego Wykonawcy za wykonanie umowy w wysokości </w:t>
      </w:r>
      <w:r w:rsidRPr="00973886">
        <w:rPr>
          <w:rFonts w:ascii="Arial" w:hAnsi="Arial" w:cs="Arial"/>
        </w:rPr>
        <w:t>10</w:t>
      </w:r>
      <w:r w:rsidRPr="007222F4">
        <w:rPr>
          <w:rFonts w:ascii="Arial" w:hAnsi="Arial" w:cs="Arial"/>
        </w:rPr>
        <w:t xml:space="preserve"> %</w:t>
      </w:r>
      <w:r w:rsidRPr="007222F4">
        <w:rPr>
          <w:rFonts w:ascii="Arial" w:hAnsi="Arial" w:cs="Arial"/>
          <w:bCs/>
          <w:iCs/>
          <w:color w:val="000000"/>
          <w:lang w:eastAsia="x-none"/>
        </w:rPr>
        <w:t xml:space="preserve"> .</w:t>
      </w:r>
    </w:p>
    <w:p w14:paraId="1FDFBB7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6526E73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08225C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3BEFADCA"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74EAF333"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7480DD0A"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0EACD008" w14:textId="77777777" w:rsidR="001B365B"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560FBF06" w14:textId="6F5982EC" w:rsidR="00DC0B33" w:rsidRPr="007222F4" w:rsidRDefault="00DC0B33" w:rsidP="00F74153">
      <w:pPr>
        <w:numPr>
          <w:ilvl w:val="1"/>
          <w:numId w:val="1"/>
        </w:numPr>
        <w:spacing w:before="120" w:line="360" w:lineRule="auto"/>
        <w:jc w:val="both"/>
        <w:outlineLvl w:val="1"/>
        <w:rPr>
          <w:rFonts w:ascii="Arial" w:hAnsi="Arial" w:cs="Arial"/>
          <w:bCs/>
          <w:iCs/>
          <w:color w:val="000000"/>
          <w:lang w:val="x-none" w:eastAsia="x-none"/>
        </w:rPr>
      </w:pPr>
      <w:r>
        <w:rPr>
          <w:rFonts w:ascii="Arial" w:hAnsi="Arial" w:cs="Arial"/>
          <w:bCs/>
          <w:iCs/>
          <w:color w:val="000000"/>
          <w:lang w:val="x-none" w:eastAsia="x-none"/>
        </w:rPr>
        <w:t>Wykonawcy są zobowiązani także do złożenia “</w:t>
      </w:r>
      <w:r w:rsidRPr="00DC0B33">
        <w:rPr>
          <w:rFonts w:ascii="Arial" w:hAnsi="Arial" w:cs="Arial"/>
          <w:bCs/>
          <w:iCs/>
          <w:color w:val="000000"/>
          <w:lang w:val="x-none" w:eastAsia="x-none"/>
        </w:rPr>
        <w:t>Oświadczenie wykonawców wspólnie ubiegających się o udzielenie zamówienia</w:t>
      </w:r>
      <w:r>
        <w:rPr>
          <w:rFonts w:ascii="Arial" w:hAnsi="Arial" w:cs="Arial"/>
          <w:bCs/>
          <w:iCs/>
          <w:color w:val="000000"/>
          <w:lang w:val="x-none" w:eastAsia="x-none"/>
        </w:rPr>
        <w:t>”, w którym szczegółowo przedstawią podział prac planowany do realizacji przez każdego z nich.</w:t>
      </w:r>
    </w:p>
    <w:p w14:paraId="16B57F1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2"/>
    </w:p>
    <w:p w14:paraId="4BD8D04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7222F4">
        <w:rPr>
          <w:rFonts w:ascii="Arial" w:hAnsi="Arial" w:cs="Arial"/>
          <w:bCs/>
          <w:iCs/>
          <w:color w:val="000000"/>
          <w:lang w:eastAsia="x-none"/>
        </w:rPr>
        <w:t xml:space="preserve"> </w:t>
      </w:r>
      <w:r w:rsidR="00973886" w:rsidRPr="00973886">
        <w:rPr>
          <w:rFonts w:ascii="Arial" w:hAnsi="Arial" w:cs="Arial"/>
          <w:bCs/>
          <w:iCs/>
          <w:color w:val="0000FF"/>
          <w:u w:val="single"/>
          <w:lang w:eastAsia="x-none"/>
        </w:rPr>
        <w:t>https://platformazakupowa.pl/transakcja/985108</w:t>
      </w:r>
      <w:r w:rsidRPr="007222F4">
        <w:rPr>
          <w:rFonts w:ascii="Arial" w:hAnsi="Arial" w:cs="Arial"/>
          <w:bCs/>
          <w:iCs/>
          <w:lang w:eastAsia="x-none"/>
        </w:rPr>
        <w:t>.</w:t>
      </w:r>
    </w:p>
    <w:p w14:paraId="57BAD52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4" w:name="_Hlk37863747"/>
      <w:r w:rsidRPr="007222F4">
        <w:rPr>
          <w:rFonts w:ascii="Arial" w:hAnsi="Arial" w:cs="Arial"/>
          <w:bCs/>
          <w:iCs/>
          <w:color w:val="000000"/>
          <w:lang w:val="x-none" w:eastAsia="x-none"/>
        </w:rPr>
        <w:t>Korzystanie z Platformy przez Wykonawcę jest bezpłatne</w:t>
      </w:r>
      <w:bookmarkEnd w:id="14"/>
      <w:r w:rsidRPr="007222F4">
        <w:rPr>
          <w:rFonts w:ascii="Arial" w:hAnsi="Arial" w:cs="Arial"/>
          <w:bCs/>
          <w:iCs/>
          <w:color w:val="000000"/>
          <w:lang w:val="x-none" w:eastAsia="x-none"/>
        </w:rPr>
        <w:t>.</w:t>
      </w:r>
    </w:p>
    <w:p w14:paraId="358F730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5" w:name="_Hlk37863788"/>
      <w:r w:rsidRPr="007222F4">
        <w:rPr>
          <w:rFonts w:ascii="Arial" w:hAnsi="Arial" w:cs="Arial"/>
          <w:bCs/>
          <w:iCs/>
          <w:color w:val="000000"/>
          <w:lang w:val="x-none" w:eastAsia="x-none"/>
        </w:rPr>
        <w:t>Na Platformie postępowanie prowadzone jest pod nazwą: ”</w:t>
      </w:r>
      <w:r w:rsidR="00973886" w:rsidRPr="00973886">
        <w:rPr>
          <w:rFonts w:ascii="Arial" w:hAnsi="Arial" w:cs="Arial"/>
          <w:b/>
          <w:bCs/>
          <w:iCs/>
          <w:color w:val="000000"/>
          <w:lang w:val="x-none" w:eastAsia="x-none"/>
        </w:rPr>
        <w:t>Rozbudowa, nadbudowa, przebudowa budynku laboratoryjnego Zespołu Szkół Technicznych w Ostrowie Wielkopolskim na Centrum Innowacji Technologicznych w Ostrowie Wielkopolskim</w:t>
      </w:r>
      <w:r w:rsidRPr="007222F4">
        <w:rPr>
          <w:rFonts w:ascii="Arial" w:hAnsi="Arial" w:cs="Arial"/>
          <w:bCs/>
          <w:iCs/>
          <w:color w:val="000000"/>
          <w:lang w:val="x-none" w:eastAsia="x-none"/>
        </w:rPr>
        <w:t xml:space="preserve">” – znak sprawy: </w:t>
      </w:r>
      <w:bookmarkEnd w:id="15"/>
      <w:r w:rsidR="00973886" w:rsidRPr="00973886">
        <w:rPr>
          <w:rFonts w:ascii="Arial" w:hAnsi="Arial" w:cs="Arial"/>
          <w:b/>
          <w:bCs/>
          <w:iCs/>
          <w:color w:val="000000"/>
          <w:lang w:val="x-none" w:eastAsia="x-none"/>
        </w:rPr>
        <w:t>1/2024</w:t>
      </w:r>
      <w:r w:rsidRPr="007222F4">
        <w:rPr>
          <w:rFonts w:ascii="Arial" w:hAnsi="Arial" w:cs="Arial"/>
          <w:bCs/>
          <w:iCs/>
          <w:color w:val="000000"/>
          <w:lang w:eastAsia="x-none"/>
        </w:rPr>
        <w:t>.</w:t>
      </w:r>
    </w:p>
    <w:p w14:paraId="164F3D8F" w14:textId="77777777" w:rsidR="00DC0B33" w:rsidRPr="00C11271" w:rsidRDefault="00DC0B33" w:rsidP="00DC0B33">
      <w:pPr>
        <w:pStyle w:val="Nagwek2"/>
        <w:spacing w:line="360" w:lineRule="auto"/>
        <w:rPr>
          <w:rFonts w:ascii="Arial" w:hAnsi="Arial" w:cs="Arial"/>
        </w:rPr>
      </w:pPr>
      <w:r w:rsidRPr="00C11271">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C11271">
        <w:rPr>
          <w:rFonts w:ascii="Arial" w:hAnsi="Arial" w:cs="Arial"/>
          <w:bCs w:val="0"/>
        </w:rPr>
        <w:t>„Wyślij wiadomość do zamawiającego”.</w:t>
      </w:r>
      <w:r w:rsidRPr="00C11271">
        <w:rPr>
          <w:rFonts w:ascii="Arial" w:hAnsi="Arial" w:cs="Arial"/>
          <w:b/>
        </w:rPr>
        <w:t xml:space="preserve"> </w:t>
      </w:r>
    </w:p>
    <w:p w14:paraId="78F95ECD"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1B6E619"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lastRenderedPageBreak/>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0A5F7DE"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6A22CE9F"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rPr>
        <w:t>Instrukcje</w:t>
      </w:r>
      <w:r w:rsidRPr="00C11271">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C11271">
          <w:rPr>
            <w:rStyle w:val="TekstpodstawowyZnak"/>
            <w:rFonts w:ascii="Arial" w:hAnsi="Arial" w:cs="Arial"/>
          </w:rPr>
          <w:t>https://platformazakupowa.pl/strona/45-instrukcje</w:t>
        </w:r>
      </w:hyperlink>
      <w:r w:rsidRPr="00C11271">
        <w:rPr>
          <w:rStyle w:val="TekstpodstawowyZnak"/>
          <w:rFonts w:ascii="Arial" w:hAnsi="Arial" w:cs="Arial"/>
        </w:rPr>
        <w:t>.</w:t>
      </w:r>
    </w:p>
    <w:p w14:paraId="545D94D5" w14:textId="77777777" w:rsidR="00DC0B33" w:rsidRPr="00C11271" w:rsidRDefault="00DC0B33" w:rsidP="00DC0B33">
      <w:pPr>
        <w:pStyle w:val="Nagwek2"/>
        <w:spacing w:line="360" w:lineRule="auto"/>
        <w:rPr>
          <w:rFonts w:ascii="Arial" w:hAnsi="Arial" w:cs="Arial"/>
        </w:rPr>
      </w:pPr>
      <w:r w:rsidRPr="00C11271">
        <w:rPr>
          <w:rFonts w:ascii="Arial" w:hAnsi="Arial" w:cs="Arial"/>
        </w:rPr>
        <w:t xml:space="preserve">Wykonawca przystępując do postępowania o udzielenie zamówienia publicznego, akceptuje warunki korzystania z Platformy określone w Regulaminie zamieszczonym na stronie internetowej </w:t>
      </w:r>
      <w:r w:rsidRPr="00BF049F">
        <w:rPr>
          <w:rFonts w:ascii="Arial" w:hAnsi="Arial" w:cs="Arial"/>
          <w:color w:val="auto"/>
          <w:u w:val="single"/>
        </w:rPr>
        <w:t xml:space="preserve">platformazakupowa.pl </w:t>
      </w:r>
      <w:r w:rsidRPr="00C11271">
        <w:rPr>
          <w:rFonts w:ascii="Arial" w:hAnsi="Arial" w:cs="Arial"/>
        </w:rPr>
        <w:t>oraz uznaje go za wiążący.</w:t>
      </w:r>
    </w:p>
    <w:p w14:paraId="25239EE0" w14:textId="77777777" w:rsidR="00DC0B33" w:rsidRPr="00C11271" w:rsidRDefault="00DC0B33" w:rsidP="00DC0B33">
      <w:pPr>
        <w:pStyle w:val="Nagwek2"/>
        <w:spacing w:line="360" w:lineRule="auto"/>
        <w:rPr>
          <w:rFonts w:ascii="Arial" w:hAnsi="Arial" w:cs="Arial"/>
        </w:rPr>
      </w:pPr>
      <w:r w:rsidRPr="00C11271">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14:paraId="6292B5A3"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314F2C3F"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lastRenderedPageBreak/>
        <w:t>Ilekroć w niniejszej SWZ jest mowa o:</w:t>
      </w:r>
    </w:p>
    <w:p w14:paraId="4561344B" w14:textId="77777777" w:rsidR="00DC0B33" w:rsidRPr="00C11271" w:rsidRDefault="00DC0B33" w:rsidP="00DC0B33">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3D1FFF0F" w14:textId="77777777" w:rsidR="00DC0B33" w:rsidRPr="00C11271" w:rsidRDefault="00DC0B33" w:rsidP="00DC0B33">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osobistym – należy przez to rozumieć podpis, o którym mowa w art. z art. 2 ust. 1 pkt 9 ustawy z 6 sierpnia 2010 r. o dowodach osobistych.</w:t>
      </w:r>
    </w:p>
    <w:p w14:paraId="0F88A5D0"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Zalecenia Zamawiającego odnośnie kwalifikowanego podpisu elektronicznego</w:t>
      </w:r>
      <w:r w:rsidRPr="00C11271">
        <w:rPr>
          <w:rFonts w:ascii="Arial" w:hAnsi="Arial" w:cs="Arial"/>
          <w:bCs/>
          <w:iCs/>
          <w:color w:val="000000"/>
          <w:lang w:eastAsia="x-none"/>
        </w:rPr>
        <w:t>:</w:t>
      </w:r>
    </w:p>
    <w:p w14:paraId="084DDB5B"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 xml:space="preserve">- dokumenty sporządzone i przesyłane w formacie .pdf zaleca się podpisywać kwalifikowanym podpisem elektronicznym w formacie </w:t>
      </w:r>
      <w:proofErr w:type="spellStart"/>
      <w:r w:rsidRPr="00C11271">
        <w:rPr>
          <w:rFonts w:ascii="Arial" w:hAnsi="Arial" w:cs="Arial"/>
        </w:rPr>
        <w:t>PAdES</w:t>
      </w:r>
      <w:proofErr w:type="spellEnd"/>
      <w:r w:rsidRPr="00C11271">
        <w:rPr>
          <w:rFonts w:ascii="Arial" w:hAnsi="Arial" w:cs="Arial"/>
        </w:rPr>
        <w:t>;</w:t>
      </w:r>
    </w:p>
    <w:p w14:paraId="2DE4EDC7"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 dokumenty sporządzone i przesyłane w formacie innym niż .pdf (np.: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w:t>
      </w:r>
      <w:proofErr w:type="spellStart"/>
      <w:r w:rsidRPr="00C11271">
        <w:rPr>
          <w:rFonts w:ascii="Arial" w:hAnsi="Arial" w:cs="Arial"/>
        </w:rPr>
        <w:t>xlsx</w:t>
      </w:r>
      <w:proofErr w:type="spellEnd"/>
      <w:r w:rsidRPr="00C11271">
        <w:rPr>
          <w:rFonts w:ascii="Arial" w:hAnsi="Arial" w:cs="Arial"/>
        </w:rPr>
        <w:t>, .</w:t>
      </w:r>
      <w:proofErr w:type="spellStart"/>
      <w:r w:rsidRPr="00C11271">
        <w:rPr>
          <w:rFonts w:ascii="Arial" w:hAnsi="Arial" w:cs="Arial"/>
        </w:rPr>
        <w:t>xml</w:t>
      </w:r>
      <w:proofErr w:type="spellEnd"/>
      <w:r w:rsidRPr="00C11271">
        <w:rPr>
          <w:rFonts w:ascii="Arial" w:hAnsi="Arial" w:cs="Arial"/>
        </w:rPr>
        <w:t xml:space="preserve">) zaleca się podpisywać kwalifikowanym podpisem elektronicznym w formacie </w:t>
      </w:r>
      <w:proofErr w:type="spellStart"/>
      <w:r w:rsidRPr="00C11271">
        <w:rPr>
          <w:rFonts w:ascii="Arial" w:hAnsi="Arial" w:cs="Arial"/>
        </w:rPr>
        <w:t>XadES</w:t>
      </w:r>
      <w:proofErr w:type="spellEnd"/>
      <w:r w:rsidRPr="00C11271">
        <w:rPr>
          <w:rFonts w:ascii="Arial" w:hAnsi="Arial" w:cs="Arial"/>
        </w:rPr>
        <w:t xml:space="preserve"> o typie zewnętrznym;</w:t>
      </w:r>
    </w:p>
    <w:p w14:paraId="4282BC37"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 Zamawiający rekomenduje wykorzystanie podpisu z kwalifikowanym znacznikiem czasu.</w:t>
      </w:r>
    </w:p>
    <w:p w14:paraId="2C7B6A6A"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 xml:space="preserve">- Zamawiający zaleca, aby </w:t>
      </w:r>
      <w:r w:rsidRPr="00C11271">
        <w:rPr>
          <w:rFonts w:ascii="Arial" w:hAnsi="Arial" w:cs="Arial"/>
          <w:bCs w:val="0"/>
        </w:rPr>
        <w:t>w przypadku podpisywania pliku przez kilka osób stosować podpisu tego samego rodzaju.</w:t>
      </w:r>
      <w:r w:rsidRPr="00C11271">
        <w:rPr>
          <w:rFonts w:ascii="Arial" w:hAnsi="Arial" w:cs="Arial"/>
        </w:rPr>
        <w:t xml:space="preserve"> Podpisywanie różnymi rodzajami podpisów np. osobistym i kwalifikowanym może doprowadzić do problemów w weryfikacji plików.</w:t>
      </w:r>
    </w:p>
    <w:p w14:paraId="15AE3595"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Zamawiający określa następujące wymagania sprzętowo – aplikacyjne pozwalające na korzystanie z Platformy</w:t>
      </w:r>
      <w:r w:rsidRPr="00C11271">
        <w:rPr>
          <w:rFonts w:ascii="Arial" w:hAnsi="Arial" w:cs="Arial"/>
          <w:bCs/>
          <w:iCs/>
          <w:color w:val="000000"/>
          <w:lang w:eastAsia="x-none"/>
        </w:rPr>
        <w:t>:</w:t>
      </w:r>
    </w:p>
    <w:p w14:paraId="574A5D22" w14:textId="77777777" w:rsidR="00DC0B33" w:rsidRPr="00C11271" w:rsidRDefault="00DC0B33" w:rsidP="00DC0B33">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stały dostęp do sieci Internet</w:t>
      </w:r>
      <w:r w:rsidRPr="00C11271">
        <w:rPr>
          <w:rFonts w:ascii="Arial" w:hAnsi="Arial" w:cs="Arial"/>
          <w:bCs/>
          <w:iCs/>
          <w:color w:val="000000"/>
          <w:lang w:eastAsia="x-none"/>
        </w:rPr>
        <w:t>;</w:t>
      </w:r>
    </w:p>
    <w:p w14:paraId="5AE3D08B" w14:textId="77777777" w:rsidR="00DC0B33" w:rsidRPr="00C11271" w:rsidRDefault="00DC0B33" w:rsidP="00DC0B33">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bCs/>
          <w:iCs/>
          <w:lang w:eastAsia="x-none"/>
        </w:rPr>
        <w:t>posiadanie dowolnej i aktywnej skrzynki poczty elektronicznej (e-mail),</w:t>
      </w:r>
    </w:p>
    <w:p w14:paraId="70C4539D" w14:textId="77777777" w:rsidR="00DC0B33" w:rsidRPr="00C11271" w:rsidRDefault="00DC0B33" w:rsidP="00DC0B33">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rPr>
        <w:t>komputer z zainstalowanym systemem operacyjnym Windows 7 (lub nowszym) albo Linux</w:t>
      </w:r>
      <w:r w:rsidRPr="00C11271">
        <w:rPr>
          <w:rFonts w:ascii="Arial" w:hAnsi="Arial" w:cs="Arial"/>
          <w:bCs/>
          <w:iCs/>
          <w:lang w:eastAsia="x-none"/>
        </w:rPr>
        <w:t>,</w:t>
      </w:r>
    </w:p>
    <w:p w14:paraId="36C89630" w14:textId="77777777" w:rsidR="00DC0B33" w:rsidRPr="00C11271" w:rsidRDefault="00DC0B33" w:rsidP="00DC0B33">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bCs/>
          <w:iCs/>
          <w:lang w:eastAsia="x-none"/>
        </w:rPr>
        <w:t>zainstalowana dowolna przeglądarka internetowa</w:t>
      </w:r>
      <w:r w:rsidRPr="00C11271">
        <w:rPr>
          <w:rFonts w:ascii="Arial" w:hAnsi="Arial" w:cs="Arial"/>
        </w:rPr>
        <w:t xml:space="preserve"> - Platforma współpracuje </w:t>
      </w:r>
      <w:r w:rsidRPr="00C11271">
        <w:rPr>
          <w:rFonts w:ascii="Arial" w:hAnsi="Arial" w:cs="Arial"/>
        </w:rPr>
        <w:br/>
        <w:t xml:space="preserve">z najnowszymi, stabilnymi wersjami wszystkich głównych przeglądarek internetowych (Internet Explorer 10+, Microsoft Edge, Mozilla </w:t>
      </w:r>
      <w:proofErr w:type="spellStart"/>
      <w:r w:rsidRPr="00C11271">
        <w:rPr>
          <w:rFonts w:ascii="Arial" w:hAnsi="Arial" w:cs="Arial"/>
        </w:rPr>
        <w:t>Firefox</w:t>
      </w:r>
      <w:proofErr w:type="spellEnd"/>
      <w:r w:rsidRPr="00C11271">
        <w:rPr>
          <w:rFonts w:ascii="Arial" w:hAnsi="Arial" w:cs="Arial"/>
        </w:rPr>
        <w:t>, Google Chrome, Opera)</w:t>
      </w:r>
      <w:r w:rsidRPr="00C11271">
        <w:rPr>
          <w:rFonts w:ascii="Arial" w:hAnsi="Arial" w:cs="Arial"/>
          <w:bCs/>
          <w:iCs/>
          <w:lang w:eastAsia="x-none"/>
        </w:rPr>
        <w:t>,</w:t>
      </w:r>
    </w:p>
    <w:p w14:paraId="4836757F" w14:textId="77777777" w:rsidR="00DC0B33" w:rsidRPr="00C11271" w:rsidRDefault="00DC0B33" w:rsidP="00DC0B33">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lastRenderedPageBreak/>
        <w:t xml:space="preserve">włączona obsługa JavaScript oraz </w:t>
      </w:r>
      <w:proofErr w:type="spellStart"/>
      <w:r w:rsidRPr="00C11271">
        <w:rPr>
          <w:rFonts w:ascii="Arial" w:hAnsi="Arial" w:cs="Arial"/>
          <w:bCs/>
          <w:iCs/>
          <w:color w:val="000000"/>
          <w:lang w:val="x-none" w:eastAsia="x-none"/>
        </w:rPr>
        <w:t>Cookies</w:t>
      </w:r>
      <w:proofErr w:type="spellEnd"/>
      <w:r w:rsidRPr="00C11271">
        <w:rPr>
          <w:rFonts w:ascii="Arial" w:hAnsi="Arial" w:cs="Arial"/>
          <w:bCs/>
          <w:iCs/>
          <w:color w:val="000000"/>
          <w:lang w:eastAsia="x-none"/>
        </w:rPr>
        <w:t>.</w:t>
      </w:r>
    </w:p>
    <w:p w14:paraId="6C465C9B"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C11271">
        <w:rPr>
          <w:rFonts w:ascii="Arial" w:hAnsi="Arial" w:cs="Arial"/>
          <w:bCs/>
        </w:rPr>
        <w:t>Rozporządzeniem KRI.</w:t>
      </w:r>
    </w:p>
    <w:p w14:paraId="625B8D7C" w14:textId="77777777" w:rsidR="00DC0B33" w:rsidRPr="00C11271" w:rsidRDefault="00DC0B33" w:rsidP="00DC0B33">
      <w:pPr>
        <w:pStyle w:val="Nagwek2"/>
        <w:spacing w:line="360" w:lineRule="auto"/>
        <w:rPr>
          <w:rFonts w:ascii="Arial" w:hAnsi="Arial" w:cs="Arial"/>
        </w:rPr>
      </w:pPr>
      <w:r w:rsidRPr="00C11271">
        <w:rPr>
          <w:rFonts w:ascii="Arial" w:hAnsi="Arial" w:cs="Arial"/>
        </w:rPr>
        <w:t>Zamawiający rekomenduje wykorzystanie formatów: .pdf,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.xls, .</w:t>
      </w:r>
      <w:proofErr w:type="spellStart"/>
      <w:r w:rsidRPr="00C11271">
        <w:rPr>
          <w:rFonts w:ascii="Arial" w:hAnsi="Arial" w:cs="Arial"/>
        </w:rPr>
        <w:t>xlsx</w:t>
      </w:r>
      <w:proofErr w:type="spellEnd"/>
      <w:r w:rsidRPr="00C11271">
        <w:rPr>
          <w:rFonts w:ascii="Arial" w:hAnsi="Arial" w:cs="Arial"/>
        </w:rPr>
        <w:t>, .jpg (.</w:t>
      </w:r>
      <w:proofErr w:type="spellStart"/>
      <w:r w:rsidRPr="00C11271">
        <w:rPr>
          <w:rFonts w:ascii="Arial" w:hAnsi="Arial" w:cs="Arial"/>
        </w:rPr>
        <w:t>jpeg</w:t>
      </w:r>
      <w:proofErr w:type="spellEnd"/>
      <w:r w:rsidRPr="00C11271">
        <w:rPr>
          <w:rFonts w:ascii="Arial" w:hAnsi="Arial" w:cs="Arial"/>
        </w:rPr>
        <w:t xml:space="preserve">), </w:t>
      </w:r>
      <w:r w:rsidRPr="00C11271">
        <w:rPr>
          <w:rFonts w:ascii="Arial" w:hAnsi="Arial" w:cs="Arial"/>
          <w:bCs w:val="0"/>
        </w:rPr>
        <w:t>ze szczególnym wskazaniem na .pdf.</w:t>
      </w:r>
      <w:r w:rsidRPr="00C11271">
        <w:rPr>
          <w:rFonts w:ascii="Arial" w:hAnsi="Arial" w:cs="Arial"/>
        </w:rPr>
        <w:t xml:space="preserve"> </w:t>
      </w:r>
    </w:p>
    <w:p w14:paraId="6D4FAC87"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W celu ewentualnej kompresji danych Zamawiający rekomenduje rozszerzenia .zip lub .7Z.</w:t>
      </w:r>
    </w:p>
    <w:p w14:paraId="249AB91F" w14:textId="77777777" w:rsidR="00DC0B33" w:rsidRPr="00C11271" w:rsidRDefault="00DC0B33" w:rsidP="00DC0B33">
      <w:pPr>
        <w:numPr>
          <w:ilvl w:val="1"/>
          <w:numId w:val="1"/>
        </w:numPr>
        <w:spacing w:before="120" w:line="360" w:lineRule="auto"/>
        <w:jc w:val="both"/>
        <w:outlineLvl w:val="1"/>
        <w:rPr>
          <w:rFonts w:ascii="Arial" w:hAnsi="Arial" w:cs="Arial"/>
          <w:iCs/>
          <w:color w:val="000000"/>
          <w:lang w:val="x-none" w:eastAsia="x-none"/>
        </w:rPr>
      </w:pPr>
      <w:r w:rsidRPr="00C11271">
        <w:rPr>
          <w:rFonts w:ascii="Arial" w:hAnsi="Arial" w:cs="Arial"/>
        </w:rPr>
        <w:t>Jeśli Wykonawca pakuje dokumenty np. w plik o rozszerzeniu .zip, zaleca się wcześniejsze podpisanie każdego ze skompresowanych plików.</w:t>
      </w:r>
    </w:p>
    <w:p w14:paraId="5EBC9A53" w14:textId="77777777" w:rsidR="00DC0B33" w:rsidRPr="00C11271" w:rsidRDefault="00DC0B33" w:rsidP="00DC0B33">
      <w:pPr>
        <w:pStyle w:val="Nagwek2"/>
        <w:spacing w:line="360" w:lineRule="auto"/>
        <w:rPr>
          <w:rFonts w:ascii="Arial" w:hAnsi="Arial" w:cs="Arial"/>
        </w:rPr>
      </w:pPr>
      <w:r w:rsidRPr="00C11271">
        <w:rPr>
          <w:rFonts w:ascii="Arial" w:hAnsi="Arial" w:cs="Arial"/>
          <w:bCs w:val="0"/>
        </w:rPr>
        <w:t>Zamawiający zaleca aby nie wprowadzać jakichkolwiek zmian</w:t>
      </w:r>
      <w:r w:rsidRPr="00C11271">
        <w:rPr>
          <w:rFonts w:ascii="Arial" w:hAnsi="Arial" w:cs="Arial"/>
        </w:rPr>
        <w:t xml:space="preserve"> w podpisanych elektronicznie plikach. Może to skutkować naruszeniem integralności plików, </w:t>
      </w:r>
      <w:r w:rsidRPr="00C11271">
        <w:rPr>
          <w:rFonts w:ascii="Arial" w:hAnsi="Arial" w:cs="Arial"/>
        </w:rPr>
        <w:br/>
        <w:t>co równoważne będzie z koniecznością odrzucenia oferty.</w:t>
      </w:r>
    </w:p>
    <w:p w14:paraId="0479479C"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 xml:space="preserve">Wśród rozszerzeń powszechnych, a </w:t>
      </w:r>
      <w:r w:rsidRPr="00C11271">
        <w:rPr>
          <w:rFonts w:ascii="Arial" w:hAnsi="Arial" w:cs="Arial"/>
          <w:bCs/>
        </w:rPr>
        <w:t>niewystępujących</w:t>
      </w:r>
      <w:r w:rsidRPr="00C11271">
        <w:rPr>
          <w:rFonts w:ascii="Arial" w:hAnsi="Arial" w:cs="Arial"/>
        </w:rPr>
        <w:t xml:space="preserve"> w Rozporządzeniu KRI występują: .</w:t>
      </w:r>
      <w:proofErr w:type="spellStart"/>
      <w:r w:rsidRPr="00C11271">
        <w:rPr>
          <w:rFonts w:ascii="Arial" w:hAnsi="Arial" w:cs="Arial"/>
        </w:rPr>
        <w:t>rar</w:t>
      </w:r>
      <w:proofErr w:type="spellEnd"/>
      <w:r w:rsidRPr="00C11271">
        <w:rPr>
          <w:rFonts w:ascii="Arial" w:hAnsi="Arial" w:cs="Arial"/>
        </w:rPr>
        <w:t>, .gif, .</w:t>
      </w:r>
      <w:proofErr w:type="spellStart"/>
      <w:r w:rsidRPr="00C11271">
        <w:rPr>
          <w:rFonts w:ascii="Arial" w:hAnsi="Arial" w:cs="Arial"/>
        </w:rPr>
        <w:t>bmp</w:t>
      </w:r>
      <w:proofErr w:type="spellEnd"/>
      <w:r w:rsidRPr="00C11271">
        <w:rPr>
          <w:rFonts w:ascii="Arial" w:hAnsi="Arial" w:cs="Arial"/>
        </w:rPr>
        <w:t>, .</w:t>
      </w:r>
      <w:proofErr w:type="spellStart"/>
      <w:r w:rsidRPr="00C11271">
        <w:rPr>
          <w:rFonts w:ascii="Arial" w:hAnsi="Arial" w:cs="Arial"/>
        </w:rPr>
        <w:t>numbers</w:t>
      </w:r>
      <w:proofErr w:type="spellEnd"/>
      <w:r w:rsidRPr="00C11271">
        <w:rPr>
          <w:rFonts w:ascii="Arial" w:hAnsi="Arial" w:cs="Arial"/>
        </w:rPr>
        <w:t>, .</w:t>
      </w:r>
      <w:proofErr w:type="spellStart"/>
      <w:r w:rsidRPr="00C11271">
        <w:rPr>
          <w:rFonts w:ascii="Arial" w:hAnsi="Arial" w:cs="Arial"/>
        </w:rPr>
        <w:t>pages</w:t>
      </w:r>
      <w:proofErr w:type="spellEnd"/>
      <w:r w:rsidRPr="00C11271">
        <w:rPr>
          <w:rFonts w:ascii="Arial" w:hAnsi="Arial" w:cs="Arial"/>
        </w:rPr>
        <w:t>. Dokumenty złożone w takich plikach zostaną uznane za złożone nieskutecznie.</w:t>
      </w:r>
    </w:p>
    <w:p w14:paraId="3BBCDCE6" w14:textId="77777777" w:rsidR="00DC0B33" w:rsidRPr="00C11271" w:rsidRDefault="00DC0B33" w:rsidP="00DC0B33">
      <w:pPr>
        <w:numPr>
          <w:ilvl w:val="1"/>
          <w:numId w:val="1"/>
        </w:numPr>
        <w:spacing w:before="120" w:line="360" w:lineRule="auto"/>
        <w:jc w:val="both"/>
        <w:outlineLvl w:val="1"/>
        <w:rPr>
          <w:rFonts w:ascii="Arial" w:hAnsi="Arial" w:cs="Arial"/>
          <w:iCs/>
          <w:color w:val="000000"/>
          <w:lang w:val="x-none" w:eastAsia="x-none"/>
        </w:rPr>
      </w:pPr>
      <w:r w:rsidRPr="00C11271">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C11271">
        <w:rPr>
          <w:rFonts w:ascii="Arial" w:hAnsi="Arial" w:cs="Arial"/>
        </w:rPr>
        <w:t>eDoApp</w:t>
      </w:r>
      <w:proofErr w:type="spellEnd"/>
      <w:r w:rsidRPr="00C11271">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57734A5B"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Zamawiający określa następujące informacje na temat kodowania i czasu odbioru danych:</w:t>
      </w:r>
    </w:p>
    <w:p w14:paraId="7CF866FD"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 xml:space="preserve">- załączony i przesłany przez Wykonawcę za pomocą Platformy plik oferty wraz </w:t>
      </w:r>
      <w:r w:rsidRPr="00C11271">
        <w:rPr>
          <w:rFonts w:ascii="Arial" w:hAnsi="Arial" w:cs="Arial"/>
        </w:rPr>
        <w:br/>
        <w:t xml:space="preserve">z załącznikami, nie jest dostępny dla Zamawiającego i przechowywany jest na </w:t>
      </w:r>
      <w:r w:rsidRPr="00C11271">
        <w:rPr>
          <w:rFonts w:ascii="Arial" w:hAnsi="Arial" w:cs="Arial"/>
        </w:rPr>
        <w:lastRenderedPageBreak/>
        <w:t>serwerach Platformy w formie zaszyfrowanej. Zamawiający otrzyma dostęp do pliku dopiero po upływie terminu otwarcia ofert;</w:t>
      </w:r>
    </w:p>
    <w:p w14:paraId="6093E142" w14:textId="77777777" w:rsidR="00DC0B33" w:rsidRPr="00C11271" w:rsidRDefault="00DC0B33" w:rsidP="00DC0B33">
      <w:pPr>
        <w:spacing w:before="60" w:after="60" w:line="360" w:lineRule="auto"/>
        <w:ind w:left="680"/>
        <w:jc w:val="both"/>
        <w:outlineLvl w:val="1"/>
        <w:rPr>
          <w:rFonts w:ascii="Arial" w:hAnsi="Arial" w:cs="Arial"/>
          <w:bCs/>
          <w:iCs/>
          <w:lang w:eastAsia="x-none"/>
        </w:rPr>
      </w:pPr>
      <w:r w:rsidRPr="00C11271">
        <w:rPr>
          <w:rFonts w:ascii="Arial" w:hAnsi="Arial" w:cs="Arial"/>
          <w:bCs/>
          <w:iCs/>
          <w:lang w:eastAsia="x-none"/>
        </w:rPr>
        <w:t>- oznaczenie czasu odbioru danych przez Platformę stanowi przyporządkowaną do dokumentu elektronicznego datę oraz dokładny czas (</w:t>
      </w:r>
      <w:proofErr w:type="spellStart"/>
      <w:r w:rsidRPr="00C11271">
        <w:rPr>
          <w:rFonts w:ascii="Arial" w:hAnsi="Arial" w:cs="Arial"/>
          <w:bCs/>
          <w:iCs/>
          <w:lang w:eastAsia="x-none"/>
        </w:rPr>
        <w:t>hh:mm:ss</w:t>
      </w:r>
      <w:proofErr w:type="spellEnd"/>
      <w:r w:rsidRPr="00C11271">
        <w:rPr>
          <w:rFonts w:ascii="Arial" w:hAnsi="Arial" w:cs="Arial"/>
          <w:bCs/>
          <w:iCs/>
          <w:lang w:eastAsia="x-none"/>
        </w:rPr>
        <w:t>), widoczne przy  wysłanym dokumencie w kolumnie ”Data przesłania”;</w:t>
      </w:r>
    </w:p>
    <w:p w14:paraId="243589CE" w14:textId="77777777" w:rsidR="00DC0B33" w:rsidRPr="00C11271" w:rsidRDefault="00DC0B33" w:rsidP="00DC0B33">
      <w:pPr>
        <w:pStyle w:val="Nagwek2"/>
        <w:numPr>
          <w:ilvl w:val="0"/>
          <w:numId w:val="0"/>
        </w:numPr>
        <w:spacing w:line="360" w:lineRule="auto"/>
        <w:ind w:left="680"/>
        <w:rPr>
          <w:rFonts w:ascii="Arial" w:hAnsi="Arial" w:cs="Arial"/>
        </w:rPr>
      </w:pPr>
      <w:r w:rsidRPr="00C11271">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34F45BBC"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 datę wpływu oświadczeń, wniosków, zawiadomień oraz informacji przesłanych za pośrednictwem Platformy, przyjmuje się datę ich zamieszczenia na Platformie.</w:t>
      </w:r>
    </w:p>
    <w:p w14:paraId="1D70021B" w14:textId="77777777" w:rsidR="00DC0B33" w:rsidRPr="00C11271" w:rsidRDefault="00DC0B33" w:rsidP="00DC0B33">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Postępowanie o udzielenie zamówienia prowadzi się w języku polskim. Dokumenty sporządzone w języku obcym są składane wraz z tłumaczeniem na język polski.</w:t>
      </w:r>
    </w:p>
    <w:p w14:paraId="3EC471D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Osob</w:t>
      </w:r>
      <w:r w:rsidRPr="007222F4">
        <w:rPr>
          <w:rFonts w:ascii="Arial" w:hAnsi="Arial" w:cs="Arial"/>
          <w:bCs/>
          <w:iCs/>
          <w:color w:val="000000"/>
          <w:lang w:eastAsia="x-none"/>
        </w:rPr>
        <w:t>ami</w:t>
      </w:r>
      <w:r w:rsidRPr="007222F4">
        <w:rPr>
          <w:rFonts w:ascii="Arial" w:hAnsi="Arial" w:cs="Arial"/>
          <w:bCs/>
          <w:iCs/>
          <w:color w:val="000000"/>
          <w:lang w:val="x-none" w:eastAsia="x-none"/>
        </w:rPr>
        <w:t xml:space="preserve"> uprawnion</w:t>
      </w:r>
      <w:r w:rsidRPr="007222F4">
        <w:rPr>
          <w:rFonts w:ascii="Arial" w:hAnsi="Arial" w:cs="Arial"/>
          <w:bCs/>
          <w:iCs/>
          <w:color w:val="000000"/>
          <w:lang w:eastAsia="x-none"/>
        </w:rPr>
        <w:t>ymi</w:t>
      </w:r>
      <w:r w:rsidRPr="007222F4">
        <w:rPr>
          <w:rFonts w:ascii="Arial" w:hAnsi="Arial" w:cs="Arial"/>
          <w:bCs/>
          <w:iCs/>
          <w:color w:val="000000"/>
          <w:lang w:val="x-none" w:eastAsia="x-none"/>
        </w:rPr>
        <w:t xml:space="preserve"> do kontaktu z Wykonawcami</w:t>
      </w:r>
      <w:r w:rsidRPr="007222F4">
        <w:rPr>
          <w:rFonts w:ascii="Arial" w:hAnsi="Arial" w:cs="Arial"/>
          <w:bCs/>
          <w:iCs/>
          <w:color w:val="000000"/>
          <w:lang w:eastAsia="x-none"/>
        </w:rPr>
        <w:t xml:space="preserve"> są</w:t>
      </w:r>
      <w:r w:rsidRPr="007222F4">
        <w:rPr>
          <w:rFonts w:ascii="Arial" w:hAnsi="Arial" w:cs="Arial"/>
          <w:bCs/>
          <w:iCs/>
          <w:color w:val="000000"/>
          <w:lang w:val="x-none" w:eastAsia="x-none"/>
        </w:rPr>
        <w:t>:</w:t>
      </w:r>
    </w:p>
    <w:p w14:paraId="1150021A"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bookmarkStart w:id="16" w:name="_Toc258314250"/>
      <w:r w:rsidRPr="007222F4">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B365B" w:rsidRPr="007222F4" w14:paraId="0D3E42FB" w14:textId="77777777" w:rsidTr="001B365B">
        <w:tc>
          <w:tcPr>
            <w:tcW w:w="8636" w:type="dxa"/>
            <w:tcBorders>
              <w:top w:val="nil"/>
              <w:left w:val="nil"/>
              <w:bottom w:val="nil"/>
              <w:right w:val="nil"/>
            </w:tcBorders>
            <w:hideMark/>
          </w:tcPr>
          <w:p w14:paraId="456D4D60" w14:textId="7C668F78" w:rsidR="001B365B" w:rsidRPr="007222F4" w:rsidRDefault="00DC0B33" w:rsidP="00F74153">
            <w:pPr>
              <w:spacing w:line="360" w:lineRule="auto"/>
              <w:rPr>
                <w:rFonts w:ascii="Arial" w:hAnsi="Arial" w:cs="Arial"/>
                <w:lang w:val="pt-BR"/>
              </w:rPr>
            </w:pPr>
            <w:r>
              <w:rPr>
                <w:rFonts w:ascii="Arial" w:hAnsi="Arial" w:cs="Arial"/>
                <w:lang w:val="pt-BR"/>
              </w:rPr>
              <w:t xml:space="preserve">Magdalena Boroń - Biuro Zamówień Publicznych Starostwa Powiatowego </w:t>
            </w:r>
            <w:r w:rsidR="00FF75C3">
              <w:rPr>
                <w:rFonts w:ascii="Arial" w:hAnsi="Arial" w:cs="Arial"/>
                <w:lang w:val="pt-BR"/>
              </w:rPr>
              <w:br/>
            </w:r>
            <w:r>
              <w:rPr>
                <w:rFonts w:ascii="Arial" w:hAnsi="Arial" w:cs="Arial"/>
                <w:lang w:val="pt-BR"/>
              </w:rPr>
              <w:t>w Ostrowie Wielkopolskim.</w:t>
            </w:r>
          </w:p>
        </w:tc>
      </w:tr>
    </w:tbl>
    <w:p w14:paraId="289C4843"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B365B" w:rsidRPr="007222F4" w14:paraId="53F3B410" w14:textId="77777777" w:rsidTr="001B365B">
        <w:tc>
          <w:tcPr>
            <w:tcW w:w="8636" w:type="dxa"/>
            <w:tcBorders>
              <w:top w:val="nil"/>
              <w:left w:val="nil"/>
              <w:bottom w:val="nil"/>
              <w:right w:val="nil"/>
            </w:tcBorders>
            <w:hideMark/>
          </w:tcPr>
          <w:p w14:paraId="0E8D0B35" w14:textId="63B74C25" w:rsidR="001B365B" w:rsidRPr="007222F4" w:rsidRDefault="00DC0B33" w:rsidP="00F74153">
            <w:pPr>
              <w:spacing w:line="360" w:lineRule="auto"/>
              <w:rPr>
                <w:rFonts w:ascii="Arial" w:hAnsi="Arial" w:cs="Arial"/>
                <w:lang w:val="pt-BR"/>
              </w:rPr>
            </w:pPr>
            <w:r>
              <w:rPr>
                <w:rFonts w:ascii="Arial" w:hAnsi="Arial" w:cs="Arial"/>
                <w:lang w:val="pt-BR"/>
              </w:rPr>
              <w:t>Danuta Połomska – Wicedyrektor ZST w Ostrowie Wielkopolskim.</w:t>
            </w:r>
          </w:p>
        </w:tc>
      </w:tr>
    </w:tbl>
    <w:p w14:paraId="474FB26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7" w:name="_Hlk37938975"/>
      <w:r w:rsidRPr="007222F4">
        <w:rPr>
          <w:rFonts w:ascii="Arial" w:hAnsi="Arial" w:cs="Arial"/>
          <w:b/>
          <w:caps/>
          <w:kern w:val="32"/>
          <w:lang w:val="x-none" w:eastAsia="x-none"/>
        </w:rPr>
        <w:t>SOBU UDZIELANIA WYJAŚNIEŃ TREŚCI SWZ</w:t>
      </w:r>
      <w:bookmarkEnd w:id="17"/>
    </w:p>
    <w:p w14:paraId="577C55DD" w14:textId="587612FB"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8" w:name="_Hlk37783375"/>
      <w:bookmarkStart w:id="19" w:name="_Hlk37938993"/>
      <w:r w:rsidRPr="007222F4">
        <w:rPr>
          <w:rFonts w:ascii="Arial" w:hAnsi="Arial" w:cs="Arial"/>
          <w:bCs/>
          <w:iCs/>
          <w:color w:val="000000"/>
          <w:lang w:val="x-none" w:eastAsia="x-none"/>
        </w:rPr>
        <w:t xml:space="preserve">Wykonawca może zwrócić się do Zamawiającego z wnioskiem o wyjaśnienie treści SWZ, przekazanym za pośrednictwem Platformy </w:t>
      </w:r>
      <w:bookmarkStart w:id="20" w:name="_Hlk37783409"/>
      <w:bookmarkEnd w:id="18"/>
      <w:r w:rsidR="00DC0B33">
        <w:rPr>
          <w:rFonts w:ascii="Arial" w:hAnsi="Arial" w:cs="Arial"/>
          <w:bCs/>
          <w:iCs/>
          <w:color w:val="000000"/>
          <w:lang w:val="x-none" w:eastAsia="x-none"/>
        </w:rPr>
        <w:t>za pomocą funkcji “Wyślij wiadomość do zamawiającego”.</w:t>
      </w:r>
    </w:p>
    <w:p w14:paraId="57F6D2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32F49DC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6D56D6B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3778972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284C920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9"/>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1C8C14D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6"/>
    </w:p>
    <w:p w14:paraId="4507D884" w14:textId="4DE8E674" w:rsidR="00973886" w:rsidRPr="007222F4" w:rsidRDefault="00973886" w:rsidP="00973886">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00A7532E">
        <w:rPr>
          <w:rFonts w:ascii="Arial" w:hAnsi="Arial" w:cs="Arial"/>
          <w:bCs/>
          <w:iCs/>
          <w:color w:val="000000"/>
          <w:lang w:val="x-none" w:eastAsia="x-none"/>
        </w:rPr>
        <w:br/>
      </w:r>
      <w:r w:rsidRPr="00973886">
        <w:rPr>
          <w:rFonts w:ascii="Arial" w:hAnsi="Arial" w:cs="Arial"/>
          <w:b/>
          <w:bCs/>
          <w:iCs/>
          <w:color w:val="000000"/>
          <w:lang w:val="x-none" w:eastAsia="x-none"/>
        </w:rPr>
        <w:t>200 000.00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w:t>
      </w:r>
      <w:r w:rsidRPr="00973886">
        <w:rPr>
          <w:rFonts w:ascii="Arial" w:hAnsi="Arial" w:cs="Arial"/>
          <w:bCs/>
          <w:iCs/>
          <w:color w:val="000000"/>
          <w:lang w:val="x-none" w:eastAsia="x-none"/>
        </w:rPr>
        <w:t xml:space="preserve"> dwieście tysięcy 00/100</w:t>
      </w:r>
      <w:r w:rsidRPr="007222F4">
        <w:rPr>
          <w:rFonts w:ascii="Arial" w:hAnsi="Arial" w:cs="Arial"/>
          <w:bCs/>
          <w:iCs/>
          <w:color w:val="000000"/>
          <w:lang w:val="x-none" w:eastAsia="x-none"/>
        </w:rPr>
        <w:t> PLN).</w:t>
      </w:r>
    </w:p>
    <w:p w14:paraId="590A0F14" w14:textId="3CA644D6"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musi zostać wniesione przed upływem terminu składania ofert, według wyboru Wykonawcy</w:t>
      </w:r>
      <w:r w:rsidR="00BF3901">
        <w:rPr>
          <w:rFonts w:ascii="Arial" w:hAnsi="Arial" w:cs="Arial"/>
          <w:bCs/>
          <w:iCs/>
          <w:color w:val="000000"/>
          <w:lang w:eastAsia="x-none"/>
        </w:rPr>
        <w:t>,</w:t>
      </w:r>
      <w:r w:rsidRPr="007222F4">
        <w:rPr>
          <w:rFonts w:ascii="Arial" w:hAnsi="Arial" w:cs="Arial"/>
          <w:bCs/>
          <w:iCs/>
          <w:color w:val="000000"/>
          <w:lang w:eastAsia="x-none"/>
        </w:rPr>
        <w:t xml:space="preserve"> w jednej lub kilku następujących formach:</w:t>
      </w:r>
    </w:p>
    <w:p w14:paraId="71F144E9" w14:textId="77777777" w:rsidR="00973886" w:rsidRPr="007222F4" w:rsidRDefault="00973886" w:rsidP="00973886">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pieniądzu;</w:t>
      </w:r>
    </w:p>
    <w:p w14:paraId="4FED85E5" w14:textId="77777777" w:rsidR="00973886" w:rsidRPr="007222F4" w:rsidRDefault="00973886" w:rsidP="00973886">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663687B8" w14:textId="77777777" w:rsidR="00973886" w:rsidRPr="007222F4" w:rsidRDefault="00973886" w:rsidP="00973886">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55017C67" w14:textId="4A464436" w:rsidR="00973886" w:rsidRPr="007222F4" w:rsidRDefault="00973886" w:rsidP="00973886">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poręczeniach udzielanych przez podmioty, o których mowa w art. 6b ust. 5 pkt 2 ustawy z dnia 9 listopada 2000 r. o utworzeniu Polskiej Agencji Rozwoju Przedsiębiorczości.</w:t>
      </w:r>
    </w:p>
    <w:p w14:paraId="350E5E19" w14:textId="3EA3C68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033CC764" w14:textId="4DAE0EA5"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 xml:space="preserve">wnoszone w pieniądzu należy wpłacić przelewem na rachunek bankowy Zamawiającego: </w:t>
      </w:r>
      <w:r w:rsidR="00D209BF">
        <w:rPr>
          <w:rFonts w:ascii="Arial" w:hAnsi="Arial" w:cs="Arial"/>
          <w:bCs/>
          <w:iCs/>
          <w:color w:val="000000"/>
          <w:lang w:val="x-none" w:eastAsia="x-none"/>
        </w:rPr>
        <w:t>50 1090 11 60 0000 0001 5520 1621</w:t>
      </w:r>
      <w:r w:rsidRPr="007222F4">
        <w:rPr>
          <w:rFonts w:ascii="Arial" w:hAnsi="Arial" w:cs="Arial"/>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4DBA06CB"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wnoszone w formie poręczeń lub gwarancji należy załączyć do oferty w oryginale w postaci dokumentu elektronicznego podpisanego kwalifikowanym </w:t>
      </w:r>
      <w:r w:rsidRPr="007222F4">
        <w:rPr>
          <w:rFonts w:ascii="Arial" w:hAnsi="Arial" w:cs="Arial"/>
          <w:bCs/>
          <w:iCs/>
          <w:color w:val="000000"/>
          <w:lang w:eastAsia="x-none"/>
        </w:rPr>
        <w:lastRenderedPageBreak/>
        <w:t>podpisem elektronicznym przez wystawcę poręczenia lub gwarancji oraz powinno zawierać:</w:t>
      </w:r>
    </w:p>
    <w:p w14:paraId="74A36DD1" w14:textId="583C195B" w:rsidR="00973886" w:rsidRPr="007222F4" w:rsidRDefault="00973886" w:rsidP="00973886">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00D209BF">
        <w:rPr>
          <w:rFonts w:ascii="Arial" w:hAnsi="Arial" w:cs="Arial"/>
          <w:bCs/>
          <w:iCs/>
          <w:color w:val="000000"/>
          <w:lang w:val="x-none" w:eastAsia="x-none"/>
        </w:rPr>
        <w:t xml:space="preserve">Powiat Ostrowski, </w:t>
      </w:r>
      <w:r w:rsidRPr="00973886">
        <w:rPr>
          <w:rFonts w:ascii="Arial" w:hAnsi="Arial" w:cs="Arial"/>
          <w:bCs/>
          <w:iCs/>
          <w:color w:val="000000"/>
          <w:lang w:val="x-none" w:eastAsia="x-none"/>
        </w:rPr>
        <w:t>Zespół Szkół Technicznych</w:t>
      </w:r>
      <w:r w:rsidRPr="007222F4">
        <w:rPr>
          <w:rFonts w:ascii="Arial" w:hAnsi="Arial" w:cs="Arial"/>
          <w:bCs/>
          <w:iCs/>
          <w:color w:val="000000"/>
          <w:lang w:val="x-none" w:eastAsia="x-none"/>
        </w:rPr>
        <w:t xml:space="preserve">, </w:t>
      </w:r>
      <w:r w:rsidR="00EE2537">
        <w:rPr>
          <w:rFonts w:ascii="Arial" w:hAnsi="Arial" w:cs="Arial"/>
          <w:bCs/>
          <w:iCs/>
          <w:color w:val="000000"/>
          <w:lang w:val="x-none" w:eastAsia="x-none"/>
        </w:rPr>
        <w:t xml:space="preserve">ul. </w:t>
      </w:r>
      <w:r w:rsidRPr="00973886">
        <w:rPr>
          <w:rFonts w:ascii="Arial" w:hAnsi="Arial" w:cs="Arial"/>
          <w:bCs/>
          <w:iCs/>
          <w:color w:val="000000"/>
          <w:lang w:val="x-none" w:eastAsia="x-none"/>
        </w:rPr>
        <w:t>Poznańska</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43</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3CB8D420" w14:textId="77777777" w:rsidR="00973886" w:rsidRPr="007222F4" w:rsidRDefault="00973886" w:rsidP="00973886">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19AEAA5E" w14:textId="77777777" w:rsidR="00973886" w:rsidRPr="007222F4" w:rsidRDefault="00973886" w:rsidP="00973886">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i termin ważności gwarancji/poręczenia;</w:t>
      </w:r>
    </w:p>
    <w:p w14:paraId="5CCA8A59" w14:textId="77777777" w:rsidR="00973886" w:rsidRPr="007222F4" w:rsidRDefault="00973886" w:rsidP="00973886">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612A6CFE"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w:t>
      </w:r>
    </w:p>
    <w:p w14:paraId="33A4455C"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xml:space="preserve">, Zamawiający odrzuci ofertę Wykonawcy na podstawie art. 226 ust. 1 pkt 14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4005A247"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3B5E46B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21"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21"/>
    </w:p>
    <w:p w14:paraId="2ACBE83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973886" w:rsidRPr="00484022">
        <w:rPr>
          <w:rFonts w:ascii="Arial" w:hAnsi="Arial" w:cs="Arial"/>
          <w:b/>
          <w:bCs/>
          <w:iCs/>
          <w:lang w:val="x-none" w:eastAsia="x-none"/>
        </w:rPr>
        <w:t>2024-11-29</w:t>
      </w:r>
      <w:r w:rsidRPr="007222F4">
        <w:rPr>
          <w:rFonts w:ascii="Arial" w:hAnsi="Arial" w:cs="Arial"/>
          <w:bCs/>
          <w:iCs/>
          <w:color w:val="000000"/>
          <w:lang w:val="x-none" w:eastAsia="x-none"/>
        </w:rPr>
        <w:t>.</w:t>
      </w:r>
    </w:p>
    <w:p w14:paraId="6B9985D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7BB0517C" w14:textId="77777777" w:rsidR="00973886" w:rsidRPr="007222F4" w:rsidRDefault="001B365B"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xml:space="preserve">, gdy wybór najkorzystniejszej oferty nie nastąpi przed upływem terminu związania ofertą, Zamawiający przed upływem tego terminu zwróci się </w:t>
      </w:r>
      <w:r w:rsidRPr="007222F4">
        <w:rPr>
          <w:rFonts w:ascii="Arial" w:hAnsi="Arial" w:cs="Arial"/>
          <w:bCs/>
          <w:iCs/>
          <w:color w:val="000000"/>
          <w:lang w:eastAsia="x-none"/>
        </w:rPr>
        <w:lastRenderedPageBreak/>
        <w:t>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5ADC462C" w14:textId="1A2C07A1" w:rsidR="001B365B" w:rsidRPr="00D209BF" w:rsidRDefault="00973886" w:rsidP="00D209BF">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4F7CEEB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22" w:name="_Toc258314252"/>
      <w:r w:rsidRPr="007222F4">
        <w:rPr>
          <w:rFonts w:ascii="Arial" w:hAnsi="Arial" w:cs="Arial"/>
          <w:b/>
          <w:bCs/>
          <w:caps/>
          <w:kern w:val="32"/>
          <w:lang w:val="x-none" w:eastAsia="x-none"/>
        </w:rPr>
        <w:t>Opis sposobu przygotowywania ofert</w:t>
      </w:r>
      <w:bookmarkEnd w:id="22"/>
    </w:p>
    <w:p w14:paraId="03E95284" w14:textId="77777777" w:rsidR="00D209BF" w:rsidRPr="007222F4" w:rsidRDefault="00D209BF" w:rsidP="00D209BF">
      <w:pPr>
        <w:numPr>
          <w:ilvl w:val="1"/>
          <w:numId w:val="1"/>
        </w:numPr>
        <w:spacing w:before="120" w:line="360" w:lineRule="auto"/>
        <w:jc w:val="both"/>
        <w:outlineLvl w:val="1"/>
        <w:rPr>
          <w:rFonts w:ascii="Arial" w:hAnsi="Arial" w:cs="Arial"/>
          <w:bCs/>
          <w:iCs/>
          <w:color w:val="000000"/>
          <w:lang w:val="x-none" w:eastAsia="x-none"/>
        </w:rPr>
      </w:pPr>
      <w:bookmarkStart w:id="23" w:name="_Toc258314253"/>
      <w:r w:rsidRPr="007222F4">
        <w:rPr>
          <w:rFonts w:ascii="Arial" w:hAnsi="Arial" w:cs="Arial"/>
          <w:bCs/>
          <w:iCs/>
          <w:color w:val="000000"/>
          <w:lang w:val="x-none" w:eastAsia="x-none"/>
        </w:rPr>
        <w:t>Wykonawca może złożyć tylko jedną ofertę.</w:t>
      </w:r>
    </w:p>
    <w:p w14:paraId="290F401C" w14:textId="77777777" w:rsidR="00D209BF" w:rsidRPr="007222F4" w:rsidRDefault="00D209BF" w:rsidP="00D209BF">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w:t>
      </w:r>
      <w:r w:rsidRPr="007222F4">
        <w:rPr>
          <w:rFonts w:ascii="Arial" w:eastAsia="TimesNewRoman" w:hAnsi="Arial" w:cs="Arial"/>
          <w:bCs/>
          <w:iCs/>
          <w:color w:val="000000"/>
          <w:lang w:val="x-none" w:eastAsia="x-none"/>
        </w:rPr>
        <w:t xml:space="preserve">ść </w:t>
      </w:r>
      <w:r w:rsidRPr="007222F4">
        <w:rPr>
          <w:rFonts w:ascii="Arial" w:hAnsi="Arial" w:cs="Arial"/>
          <w:bCs/>
          <w:iCs/>
          <w:color w:val="000000"/>
          <w:lang w:val="x-none" w:eastAsia="x-none"/>
        </w:rPr>
        <w:t xml:space="preserve">oferty musi być zgodna z wymaganiami Zamawiającego określonymi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491B47D1" w14:textId="77777777" w:rsidR="00D209BF" w:rsidRPr="007222F4" w:rsidRDefault="00D209BF" w:rsidP="00D209BF">
      <w:pPr>
        <w:numPr>
          <w:ilvl w:val="1"/>
          <w:numId w:val="1"/>
        </w:numPr>
        <w:spacing w:before="120" w:line="360" w:lineRule="auto"/>
        <w:jc w:val="both"/>
        <w:outlineLvl w:val="1"/>
        <w:rPr>
          <w:rFonts w:ascii="Arial" w:hAnsi="Arial" w:cs="Arial"/>
          <w:bCs/>
          <w:iCs/>
          <w:color w:val="000000"/>
          <w:lang w:val="x-none" w:eastAsia="x-none"/>
        </w:rPr>
      </w:pPr>
      <w:bookmarkStart w:id="24" w:name="_Hlk37866068"/>
      <w:r w:rsidRPr="007222F4">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4"/>
      <w:r w:rsidRPr="007222F4">
        <w:rPr>
          <w:rFonts w:ascii="Arial" w:hAnsi="Arial" w:cs="Arial"/>
          <w:bCs/>
          <w:iCs/>
          <w:color w:val="000000"/>
          <w:lang w:eastAsia="x-none"/>
        </w:rPr>
        <w:t>.</w:t>
      </w:r>
    </w:p>
    <w:p w14:paraId="369EE801" w14:textId="77777777" w:rsidR="00D209BF" w:rsidRPr="007222F4" w:rsidRDefault="00D209BF" w:rsidP="00D209BF">
      <w:pPr>
        <w:numPr>
          <w:ilvl w:val="1"/>
          <w:numId w:val="1"/>
        </w:numPr>
        <w:spacing w:before="120" w:line="360" w:lineRule="auto"/>
        <w:jc w:val="both"/>
        <w:outlineLvl w:val="1"/>
        <w:rPr>
          <w:rFonts w:ascii="Arial" w:hAnsi="Arial" w:cs="Arial"/>
          <w:bCs/>
          <w:iCs/>
          <w:color w:val="000000"/>
          <w:lang w:val="x-none" w:eastAsia="x-none"/>
        </w:rPr>
      </w:pPr>
      <w:bookmarkStart w:id="25" w:name="_Hlk37839542"/>
      <w:bookmarkStart w:id="26" w:name="_Hlk37866106"/>
      <w:r w:rsidRPr="007222F4">
        <w:rPr>
          <w:rFonts w:ascii="Arial" w:hAnsi="Arial" w:cs="Arial"/>
          <w:bCs/>
          <w:iCs/>
          <w:color w:val="000000"/>
          <w:lang w:val="x-none" w:eastAsia="x-none"/>
        </w:rPr>
        <w:t>Ofert</w:t>
      </w:r>
      <w:r w:rsidRPr="007222F4">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7222F4">
        <w:rPr>
          <w:rFonts w:ascii="Arial" w:hAnsi="Arial" w:cs="Arial"/>
          <w:bCs/>
          <w:iCs/>
          <w:color w:val="000000"/>
          <w:lang w:val="x-none" w:eastAsia="x-none"/>
        </w:rPr>
        <w:t>.</w:t>
      </w:r>
      <w:bookmarkEnd w:id="25"/>
      <w:bookmarkEnd w:id="26"/>
    </w:p>
    <w:p w14:paraId="0937485B" w14:textId="77777777" w:rsidR="00D209BF" w:rsidRPr="006E286F" w:rsidRDefault="00D209BF" w:rsidP="00D209BF">
      <w:pPr>
        <w:pStyle w:val="Nagwek2"/>
        <w:spacing w:line="360" w:lineRule="auto"/>
        <w:rPr>
          <w:rFonts w:ascii="Arial" w:hAnsi="Arial" w:cs="Arial"/>
        </w:rPr>
      </w:pPr>
      <w:r w:rsidRPr="006E286F">
        <w:rPr>
          <w:rFonts w:ascii="Arial" w:hAnsi="Arial" w:cs="Arial"/>
        </w:rPr>
        <w:t xml:space="preserve">Zamawiający informuje, iż zgodnie z art. 18 ust. 3 ustawy </w:t>
      </w:r>
      <w:proofErr w:type="spellStart"/>
      <w:r w:rsidRPr="006E286F">
        <w:rPr>
          <w:rFonts w:ascii="Arial" w:hAnsi="Arial" w:cs="Arial"/>
        </w:rPr>
        <w:t>Pzp</w:t>
      </w:r>
      <w:proofErr w:type="spellEnd"/>
      <w:r w:rsidRPr="006E286F">
        <w:rPr>
          <w:rFonts w:ascii="Arial" w:hAnsi="Arial" w:cs="Arial"/>
        </w:rPr>
        <w:t>, nie ujawnia się informacji stanowiących tajemnicę przedsiębiorstwa, w rozumieniu przepisów ustawy z dnia 16 kwietnia 1993 r. o zwalczaniu nieuczciwej konkurencji, zwanej dalej „ustawą o zwalczaniu nieuczciwej konkurencji” jeżeli Wykonawca:</w:t>
      </w:r>
    </w:p>
    <w:p w14:paraId="28DF844E" w14:textId="77777777" w:rsidR="00D209BF" w:rsidRPr="006E286F" w:rsidRDefault="00D209BF" w:rsidP="00D209BF">
      <w:pPr>
        <w:pStyle w:val="Nagwek2"/>
        <w:numPr>
          <w:ilvl w:val="0"/>
          <w:numId w:val="31"/>
        </w:numPr>
        <w:spacing w:line="360" w:lineRule="auto"/>
        <w:rPr>
          <w:rFonts w:ascii="Arial" w:hAnsi="Arial" w:cs="Arial"/>
        </w:rPr>
      </w:pPr>
      <w:r w:rsidRPr="006E286F">
        <w:rPr>
          <w:rFonts w:ascii="Arial" w:hAnsi="Arial" w:cs="Arial"/>
        </w:rPr>
        <w:t>wraz z przekazaniem takich informacji, zastrzegł, że nie mogą być one udostępniane;</w:t>
      </w:r>
    </w:p>
    <w:p w14:paraId="21E3757C" w14:textId="77777777" w:rsidR="00D209BF" w:rsidRPr="006E286F" w:rsidRDefault="00D209BF" w:rsidP="00D209BF">
      <w:pPr>
        <w:pStyle w:val="Nagwek2"/>
        <w:numPr>
          <w:ilvl w:val="0"/>
          <w:numId w:val="31"/>
        </w:numPr>
        <w:spacing w:line="360" w:lineRule="auto"/>
        <w:rPr>
          <w:rFonts w:ascii="Arial" w:hAnsi="Arial" w:cs="Arial"/>
        </w:rPr>
      </w:pPr>
      <w:r w:rsidRPr="006E286F">
        <w:rPr>
          <w:rFonts w:ascii="Arial" w:hAnsi="Arial" w:cs="Arial"/>
        </w:rPr>
        <w:t>wykazał, załączając stosowne uzasadnienie, iż zastrzeżone informacje stanowią tajemnicę przedsiębiorstwa.</w:t>
      </w:r>
    </w:p>
    <w:p w14:paraId="2E1EE506" w14:textId="77777777" w:rsidR="00D209BF" w:rsidRPr="006E286F" w:rsidRDefault="00D209BF" w:rsidP="00D209BF">
      <w:pPr>
        <w:pStyle w:val="Nagwek2"/>
        <w:numPr>
          <w:ilvl w:val="0"/>
          <w:numId w:val="0"/>
        </w:numPr>
        <w:spacing w:line="360" w:lineRule="auto"/>
        <w:ind w:left="680"/>
        <w:rPr>
          <w:rFonts w:ascii="Arial" w:hAnsi="Arial" w:cs="Arial"/>
        </w:rPr>
      </w:pPr>
      <w:r w:rsidRPr="006E286F">
        <w:rPr>
          <w:rFonts w:ascii="Arial" w:hAnsi="Arial" w:cs="Arial"/>
        </w:rPr>
        <w:t>Zaleca się, aby uzasadnienie o którym mowa powyżej było sformułowane w sposób umożliwiający jego udostępnienie pozostałym uczestnikom postępowania.</w:t>
      </w:r>
    </w:p>
    <w:p w14:paraId="7244DBE3" w14:textId="77777777" w:rsidR="00D209BF" w:rsidRPr="006E286F" w:rsidRDefault="00D209BF" w:rsidP="00D209BF">
      <w:pPr>
        <w:pStyle w:val="Nagwek2"/>
        <w:numPr>
          <w:ilvl w:val="0"/>
          <w:numId w:val="0"/>
        </w:numPr>
        <w:spacing w:line="360" w:lineRule="auto"/>
        <w:ind w:left="680"/>
        <w:rPr>
          <w:rFonts w:ascii="Arial" w:hAnsi="Arial" w:cs="Arial"/>
        </w:rPr>
      </w:pPr>
      <w:r w:rsidRPr="006E286F">
        <w:rPr>
          <w:rFonts w:ascii="Arial" w:hAnsi="Arial" w:cs="Arial"/>
        </w:rPr>
        <w:t xml:space="preserve">Wykonawca nie może zastrzec informacji, o których mowa w art. 222 ust. 5 ustawy </w:t>
      </w:r>
      <w:proofErr w:type="spellStart"/>
      <w:r w:rsidRPr="006E286F">
        <w:rPr>
          <w:rFonts w:ascii="Arial" w:hAnsi="Arial" w:cs="Arial"/>
        </w:rPr>
        <w:t>Pzp</w:t>
      </w:r>
      <w:proofErr w:type="spellEnd"/>
      <w:r w:rsidRPr="006E286F">
        <w:rPr>
          <w:rFonts w:ascii="Arial" w:hAnsi="Arial" w:cs="Arial"/>
        </w:rPr>
        <w:t>.</w:t>
      </w:r>
    </w:p>
    <w:p w14:paraId="56B482F5" w14:textId="77777777" w:rsidR="00D209BF" w:rsidRPr="006E286F" w:rsidRDefault="00D209BF" w:rsidP="00D209BF">
      <w:pPr>
        <w:pStyle w:val="Nagwek2"/>
        <w:spacing w:line="360" w:lineRule="auto"/>
        <w:rPr>
          <w:rFonts w:ascii="Arial" w:hAnsi="Arial" w:cs="Arial"/>
        </w:rPr>
      </w:pPr>
      <w:r w:rsidRPr="006E286F">
        <w:rPr>
          <w:rFonts w:ascii="Arial" w:hAnsi="Arial" w:cs="Aria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610D5A1" w14:textId="77777777" w:rsidR="00D209BF" w:rsidRPr="006E286F" w:rsidRDefault="00D209BF" w:rsidP="00D209BF">
      <w:pPr>
        <w:pStyle w:val="Nagwek2"/>
        <w:spacing w:line="360" w:lineRule="auto"/>
        <w:rPr>
          <w:rFonts w:ascii="Arial" w:hAnsi="Arial" w:cs="Arial"/>
        </w:rPr>
      </w:pPr>
      <w:r w:rsidRPr="006E286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286F">
        <w:rPr>
          <w:rFonts w:ascii="Arial" w:hAnsi="Arial" w:cs="Arial"/>
        </w:rPr>
        <w:t>eIDAS</w:t>
      </w:r>
      <w:proofErr w:type="spellEnd"/>
      <w:r w:rsidRPr="006E286F">
        <w:rPr>
          <w:rFonts w:ascii="Arial" w:hAnsi="Arial" w:cs="Arial"/>
        </w:rPr>
        <w:t xml:space="preserve">) (UE) nr 910/2014 - od 1 lipca 2016 roku”. </w:t>
      </w:r>
    </w:p>
    <w:p w14:paraId="2EE07F85" w14:textId="77777777" w:rsidR="00D209BF" w:rsidRPr="006E286F" w:rsidRDefault="00D209BF" w:rsidP="00D209BF">
      <w:pPr>
        <w:pStyle w:val="Nagwek2"/>
        <w:spacing w:line="360" w:lineRule="auto"/>
        <w:rPr>
          <w:rFonts w:ascii="Arial" w:hAnsi="Arial" w:cs="Arial"/>
        </w:rPr>
      </w:pPr>
      <w:r w:rsidRPr="006E286F">
        <w:rPr>
          <w:rFonts w:ascii="Arial" w:hAnsi="Arial" w:cs="Arial"/>
        </w:rPr>
        <w:t xml:space="preserve">Wykonawca, za pośrednictwem </w:t>
      </w:r>
      <w:r w:rsidRPr="006E286F">
        <w:rPr>
          <w:rFonts w:ascii="Arial" w:hAnsi="Arial" w:cs="Arial"/>
          <w:color w:val="auto"/>
        </w:rPr>
        <w:t>Platformy</w:t>
      </w:r>
      <w:r w:rsidRPr="006E286F">
        <w:rPr>
          <w:rFonts w:ascii="Arial" w:hAnsi="Arial" w:cs="Arial"/>
          <w:color w:val="1155CD"/>
        </w:rPr>
        <w:t xml:space="preserve"> </w:t>
      </w:r>
      <w:r w:rsidRPr="006E286F">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6E286F">
          <w:rPr>
            <w:rStyle w:val="Hipercze"/>
            <w:rFonts w:ascii="Arial" w:hAnsi="Arial" w:cs="Arial"/>
            <w:color w:val="auto"/>
          </w:rPr>
          <w:t>https://platformazakupowa.pl/strona/45-instrukcje</w:t>
        </w:r>
      </w:hyperlink>
    </w:p>
    <w:p w14:paraId="7588D8B8" w14:textId="77777777" w:rsidR="00D209BF" w:rsidRPr="006E286F" w:rsidRDefault="00D209BF" w:rsidP="00D209BF">
      <w:pPr>
        <w:pStyle w:val="Nagwek2"/>
        <w:spacing w:line="360" w:lineRule="auto"/>
        <w:rPr>
          <w:rFonts w:ascii="Arial" w:hAnsi="Arial" w:cs="Arial"/>
        </w:rPr>
      </w:pPr>
      <w:r w:rsidRPr="006E286F">
        <w:rPr>
          <w:rFonts w:ascii="Arial" w:hAnsi="Arial" w:cs="Arial"/>
        </w:rPr>
        <w:t>Zamawiający nie przewiduje zwrotu kosztów udziału w postępowaniu. Wykonawca ponosi wszelkie koszty związane z przygotowaniem i złożeniem oferty.</w:t>
      </w:r>
    </w:p>
    <w:p w14:paraId="20D6585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i otwarcia ofert</w:t>
      </w:r>
      <w:bookmarkEnd w:id="23"/>
    </w:p>
    <w:p w14:paraId="5A0736E7"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bookmarkStart w:id="27" w:name="_Hlk37940485"/>
      <w:bookmarkStart w:id="28"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973886" w:rsidRPr="00973886">
        <w:rPr>
          <w:rFonts w:ascii="Arial" w:hAnsi="Arial" w:cs="Arial"/>
          <w:b/>
          <w:bCs/>
          <w:iCs/>
          <w:color w:val="000000"/>
          <w:lang w:val="x-none" w:eastAsia="x-none"/>
        </w:rPr>
        <w:t>2024-10-31</w:t>
      </w:r>
      <w:r w:rsidRPr="007222F4">
        <w:rPr>
          <w:rFonts w:ascii="Arial" w:hAnsi="Arial" w:cs="Arial"/>
          <w:bCs/>
          <w:iCs/>
          <w:color w:val="000000"/>
          <w:lang w:val="x-none" w:eastAsia="x-none"/>
        </w:rPr>
        <w:t xml:space="preserve"> do godz. </w:t>
      </w:r>
      <w:bookmarkEnd w:id="27"/>
      <w:bookmarkEnd w:id="28"/>
      <w:r w:rsidR="00973886" w:rsidRPr="00973886">
        <w:rPr>
          <w:rFonts w:ascii="Arial" w:hAnsi="Arial" w:cs="Arial"/>
          <w:b/>
          <w:bCs/>
          <w:iCs/>
          <w:color w:val="000000"/>
          <w:lang w:val="x-none" w:eastAsia="x-none"/>
        </w:rPr>
        <w:t>11:00</w:t>
      </w:r>
      <w:r w:rsidRPr="007222F4">
        <w:rPr>
          <w:rFonts w:ascii="Arial" w:hAnsi="Arial" w:cs="Arial"/>
          <w:bCs/>
          <w:iCs/>
          <w:color w:val="000000"/>
          <w:lang w:val="x-none" w:eastAsia="x-none"/>
        </w:rPr>
        <w:t>.</w:t>
      </w:r>
    </w:p>
    <w:p w14:paraId="61D21215"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9" w:name="_Toc258314254"/>
      <w:r w:rsidRPr="007222F4">
        <w:rPr>
          <w:rFonts w:ascii="Arial" w:hAnsi="Arial" w:cs="Arial"/>
          <w:b/>
          <w:bCs/>
          <w:caps/>
          <w:kern w:val="32"/>
          <w:lang w:eastAsia="x-none"/>
        </w:rPr>
        <w:t>termin otwarcia ofert</w:t>
      </w:r>
    </w:p>
    <w:p w14:paraId="530CAB7C" w14:textId="62A0C19B"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Otwarcie </w:t>
      </w:r>
      <w:r w:rsidRPr="007222F4">
        <w:rPr>
          <w:rFonts w:ascii="Arial" w:hAnsi="Arial" w:cs="Arial"/>
          <w:bCs/>
          <w:iCs/>
          <w:color w:val="000000"/>
          <w:lang w:val="x-none" w:eastAsia="x-none"/>
        </w:rPr>
        <w:t xml:space="preserve">ofert nastąpi w dniu: </w:t>
      </w:r>
      <w:r w:rsidR="00973886" w:rsidRPr="00973886">
        <w:rPr>
          <w:rFonts w:ascii="Arial" w:hAnsi="Arial" w:cs="Arial"/>
          <w:b/>
          <w:bCs/>
          <w:iCs/>
          <w:color w:val="000000"/>
          <w:lang w:val="x-none" w:eastAsia="x-none"/>
        </w:rPr>
        <w:t>2024-10-31</w:t>
      </w:r>
      <w:r w:rsidRPr="007222F4">
        <w:rPr>
          <w:rFonts w:ascii="Arial" w:hAnsi="Arial" w:cs="Arial"/>
          <w:bCs/>
          <w:iCs/>
          <w:color w:val="000000"/>
          <w:lang w:val="x-none" w:eastAsia="x-none"/>
        </w:rPr>
        <w:t xml:space="preserve"> o godz. </w:t>
      </w:r>
      <w:r w:rsidR="00973886" w:rsidRPr="00973886">
        <w:rPr>
          <w:rFonts w:ascii="Arial" w:hAnsi="Arial" w:cs="Arial"/>
          <w:b/>
          <w:bCs/>
          <w:iCs/>
          <w:color w:val="000000"/>
          <w:lang w:val="x-none" w:eastAsia="x-none"/>
        </w:rPr>
        <w:t>11:05</w:t>
      </w:r>
      <w:r w:rsidRPr="007222F4">
        <w:rPr>
          <w:rFonts w:ascii="Arial" w:hAnsi="Arial" w:cs="Arial"/>
          <w:bCs/>
          <w:iCs/>
          <w:color w:val="000000"/>
          <w:lang w:val="x-none" w:eastAsia="x-none"/>
        </w:rPr>
        <w:t>, za pośrednictwem Platformy</w:t>
      </w:r>
      <w:r w:rsidR="00D209BF">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00D209BF">
        <w:rPr>
          <w:rFonts w:ascii="Arial" w:hAnsi="Arial" w:cs="Arial"/>
          <w:bCs/>
          <w:iCs/>
          <w:color w:val="000000"/>
          <w:lang w:val="x-none" w:eastAsia="x-none"/>
        </w:rPr>
        <w:t>.</w:t>
      </w:r>
    </w:p>
    <w:p w14:paraId="281B978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Zamawiający, najpóźniej przed otwarciem ofert, udostępni na stronie prowadzonego postępowania informację o kwocie, jaką zamierza przeznaczyć na sfinansowanie zamówienia.</w:t>
      </w:r>
    </w:p>
    <w:p w14:paraId="4591DE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080FE701"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651DC330"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cenach lub kosztach zawartych w ofertach.</w:t>
      </w:r>
    </w:p>
    <w:p w14:paraId="41D6009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9"/>
    </w:p>
    <w:p w14:paraId="49E2BB16"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1A302757"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462011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7ED1541A" w14:textId="5E039B1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r w:rsidR="00D209BF">
        <w:rPr>
          <w:rFonts w:ascii="Arial" w:hAnsi="Arial" w:cs="Arial"/>
          <w:bCs/>
          <w:iCs/>
          <w:color w:val="000000"/>
          <w:lang w:eastAsia="x-none"/>
        </w:rPr>
        <w:t>.</w:t>
      </w:r>
    </w:p>
    <w:p w14:paraId="3F946DD8" w14:textId="4CF70FE5"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155BF0">
        <w:rPr>
          <w:rFonts w:ascii="Arial" w:hAnsi="Arial" w:cs="Arial"/>
          <w:bCs/>
          <w:iCs/>
          <w:color w:val="000000"/>
          <w:lang w:eastAsia="x-none"/>
        </w:rPr>
        <w:t xml:space="preserve"> </w:t>
      </w:r>
      <w:r w:rsidRPr="007222F4">
        <w:rPr>
          <w:rFonts w:ascii="Arial" w:hAnsi="Arial" w:cs="Arial"/>
          <w:bCs/>
          <w:iCs/>
          <w:color w:val="000000"/>
          <w:lang w:val="x-none" w:eastAsia="x-none"/>
        </w:rPr>
        <w:t>dla celów zastosowania kryterium ceny Zamawiający doliczy do przedstawionej w tej ofercie ceny kwotę podatku od towarów i usług, którą miałby obowiązek rozliczyć.</w:t>
      </w:r>
    </w:p>
    <w:p w14:paraId="3C46CFC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0" w:name="_Hlk61113033"/>
      <w:r w:rsidRPr="007222F4">
        <w:rPr>
          <w:rFonts w:ascii="Arial" w:hAnsi="Arial" w:cs="Arial"/>
          <w:bCs/>
          <w:iCs/>
          <w:color w:val="000000"/>
          <w:lang w:eastAsia="x-none"/>
        </w:rPr>
        <w:t>Wykonawca</w:t>
      </w:r>
      <w:bookmarkEnd w:id="30"/>
      <w:r w:rsidRPr="007222F4">
        <w:rPr>
          <w:rFonts w:ascii="Arial" w:hAnsi="Arial" w:cs="Arial"/>
          <w:bCs/>
          <w:iCs/>
          <w:color w:val="000000"/>
          <w:lang w:eastAsia="x-none"/>
        </w:rPr>
        <w:t xml:space="preserve"> składając ofertę zobowiązany jest:</w:t>
      </w:r>
    </w:p>
    <w:p w14:paraId="039F17F6"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poinformować Zamawiającego, że wybór jego oferty będzie prowadził do powstania u Zamawiającego obowiązku podatkowego;</w:t>
      </w:r>
    </w:p>
    <w:p w14:paraId="0966F117"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4D3BC616"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092B25D1"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5756850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1"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31"/>
    </w:p>
    <w:p w14:paraId="2D39A5DF"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7E422D1D"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79D376D" w14:textId="77777777" w:rsidR="001B365B" w:rsidRPr="0036572E" w:rsidRDefault="001B365B" w:rsidP="0036572E">
            <w:pPr>
              <w:spacing w:before="120" w:after="120"/>
              <w:jc w:val="center"/>
              <w:rPr>
                <w:rFonts w:ascii="Arial" w:hAnsi="Arial" w:cs="Arial"/>
                <w:b/>
              </w:rPr>
            </w:pPr>
            <w:r w:rsidRPr="0036572E">
              <w:rPr>
                <w:rFonts w:ascii="Arial" w:hAnsi="Arial" w:cs="Arial"/>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05641B28" w14:textId="77777777" w:rsidR="001B365B" w:rsidRPr="0036572E" w:rsidRDefault="001B365B" w:rsidP="0036572E">
            <w:pPr>
              <w:spacing w:before="120" w:after="120"/>
              <w:jc w:val="both"/>
              <w:rPr>
                <w:rFonts w:ascii="Arial" w:hAnsi="Arial" w:cs="Arial"/>
                <w:b/>
              </w:rPr>
            </w:pPr>
            <w:r w:rsidRPr="0036572E">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C7276BD" w14:textId="77777777" w:rsidR="001B365B" w:rsidRPr="0036572E" w:rsidRDefault="001B365B" w:rsidP="0036572E">
            <w:pPr>
              <w:spacing w:before="120" w:after="120"/>
              <w:jc w:val="both"/>
              <w:rPr>
                <w:rFonts w:ascii="Arial" w:hAnsi="Arial" w:cs="Arial"/>
                <w:b/>
              </w:rPr>
            </w:pPr>
            <w:r w:rsidRPr="0036572E">
              <w:rPr>
                <w:rFonts w:ascii="Arial" w:hAnsi="Arial" w:cs="Arial"/>
                <w:b/>
              </w:rPr>
              <w:t>Waga</w:t>
            </w:r>
          </w:p>
        </w:tc>
      </w:tr>
      <w:tr w:rsidR="00973886" w:rsidRPr="007222F4" w14:paraId="3E4FC7C5" w14:textId="77777777" w:rsidTr="000D43CD">
        <w:tc>
          <w:tcPr>
            <w:tcW w:w="851" w:type="dxa"/>
            <w:tcBorders>
              <w:top w:val="single" w:sz="4" w:space="0" w:color="auto"/>
              <w:left w:val="single" w:sz="4" w:space="0" w:color="auto"/>
              <w:bottom w:val="single" w:sz="4" w:space="0" w:color="auto"/>
              <w:right w:val="single" w:sz="4" w:space="0" w:color="auto"/>
            </w:tcBorders>
            <w:hideMark/>
          </w:tcPr>
          <w:p w14:paraId="4BC9A67F" w14:textId="77777777" w:rsidR="00973886" w:rsidRPr="007222F4" w:rsidRDefault="00973886" w:rsidP="000D43CD">
            <w:pPr>
              <w:spacing w:before="60" w:after="120" w:line="360" w:lineRule="auto"/>
              <w:jc w:val="center"/>
              <w:rPr>
                <w:rFonts w:ascii="Arial" w:hAnsi="Arial" w:cs="Arial"/>
              </w:rPr>
            </w:pPr>
            <w:r w:rsidRPr="00973886">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120544CF"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6F2D7789"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60</w:t>
            </w:r>
            <w:r w:rsidRPr="007222F4">
              <w:rPr>
                <w:rFonts w:ascii="Arial" w:hAnsi="Arial" w:cs="Arial"/>
              </w:rPr>
              <w:t xml:space="preserve"> %</w:t>
            </w:r>
          </w:p>
        </w:tc>
      </w:tr>
      <w:tr w:rsidR="00973886" w:rsidRPr="007222F4" w14:paraId="7606D2CC" w14:textId="77777777" w:rsidTr="000D43CD">
        <w:tc>
          <w:tcPr>
            <w:tcW w:w="851" w:type="dxa"/>
            <w:tcBorders>
              <w:top w:val="single" w:sz="4" w:space="0" w:color="auto"/>
              <w:left w:val="single" w:sz="4" w:space="0" w:color="auto"/>
              <w:bottom w:val="single" w:sz="4" w:space="0" w:color="auto"/>
              <w:right w:val="single" w:sz="4" w:space="0" w:color="auto"/>
            </w:tcBorders>
            <w:hideMark/>
          </w:tcPr>
          <w:p w14:paraId="15AF93EE" w14:textId="77777777" w:rsidR="00973886" w:rsidRPr="007222F4" w:rsidRDefault="00973886" w:rsidP="000D43CD">
            <w:pPr>
              <w:spacing w:before="60" w:after="120" w:line="360" w:lineRule="auto"/>
              <w:jc w:val="center"/>
              <w:rPr>
                <w:rFonts w:ascii="Arial" w:hAnsi="Arial" w:cs="Arial"/>
              </w:rPr>
            </w:pPr>
            <w:r w:rsidRPr="00973886">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0BCAD041"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Gwarancja na elementy konstrukcyjne budynku</w:t>
            </w:r>
          </w:p>
        </w:tc>
        <w:tc>
          <w:tcPr>
            <w:tcW w:w="2693" w:type="dxa"/>
            <w:tcBorders>
              <w:top w:val="single" w:sz="4" w:space="0" w:color="auto"/>
              <w:left w:val="single" w:sz="4" w:space="0" w:color="auto"/>
              <w:bottom w:val="single" w:sz="4" w:space="0" w:color="auto"/>
              <w:right w:val="single" w:sz="4" w:space="0" w:color="auto"/>
            </w:tcBorders>
            <w:hideMark/>
          </w:tcPr>
          <w:p w14:paraId="7EA40954"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15</w:t>
            </w:r>
            <w:r w:rsidRPr="007222F4">
              <w:rPr>
                <w:rFonts w:ascii="Arial" w:hAnsi="Arial" w:cs="Arial"/>
              </w:rPr>
              <w:t xml:space="preserve"> %</w:t>
            </w:r>
          </w:p>
        </w:tc>
      </w:tr>
      <w:tr w:rsidR="00973886" w:rsidRPr="007222F4" w14:paraId="2AD9E4C5" w14:textId="77777777" w:rsidTr="000D43CD">
        <w:tc>
          <w:tcPr>
            <w:tcW w:w="851" w:type="dxa"/>
            <w:tcBorders>
              <w:top w:val="single" w:sz="4" w:space="0" w:color="auto"/>
              <w:left w:val="single" w:sz="4" w:space="0" w:color="auto"/>
              <w:bottom w:val="single" w:sz="4" w:space="0" w:color="auto"/>
              <w:right w:val="single" w:sz="4" w:space="0" w:color="auto"/>
            </w:tcBorders>
            <w:hideMark/>
          </w:tcPr>
          <w:p w14:paraId="7ED1E2E7" w14:textId="77777777" w:rsidR="00973886" w:rsidRPr="007222F4" w:rsidRDefault="00973886" w:rsidP="000D43CD">
            <w:pPr>
              <w:spacing w:before="60" w:after="120" w:line="360" w:lineRule="auto"/>
              <w:jc w:val="center"/>
              <w:rPr>
                <w:rFonts w:ascii="Arial" w:hAnsi="Arial" w:cs="Arial"/>
              </w:rPr>
            </w:pPr>
            <w:r w:rsidRPr="00973886">
              <w:rPr>
                <w:rFonts w:ascii="Arial" w:hAnsi="Arial" w:cs="Arial"/>
              </w:rPr>
              <w:t>3</w:t>
            </w:r>
          </w:p>
        </w:tc>
        <w:tc>
          <w:tcPr>
            <w:tcW w:w="4961" w:type="dxa"/>
            <w:tcBorders>
              <w:top w:val="single" w:sz="4" w:space="0" w:color="auto"/>
              <w:left w:val="single" w:sz="4" w:space="0" w:color="auto"/>
              <w:bottom w:val="single" w:sz="4" w:space="0" w:color="auto"/>
              <w:right w:val="single" w:sz="4" w:space="0" w:color="auto"/>
            </w:tcBorders>
            <w:hideMark/>
          </w:tcPr>
          <w:p w14:paraId="54FAAF6D"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Gwarancja na urządzenia wbudowane, chyba że zapisy PFU mówią inaczej</w:t>
            </w:r>
          </w:p>
        </w:tc>
        <w:tc>
          <w:tcPr>
            <w:tcW w:w="2693" w:type="dxa"/>
            <w:tcBorders>
              <w:top w:val="single" w:sz="4" w:space="0" w:color="auto"/>
              <w:left w:val="single" w:sz="4" w:space="0" w:color="auto"/>
              <w:bottom w:val="single" w:sz="4" w:space="0" w:color="auto"/>
              <w:right w:val="single" w:sz="4" w:space="0" w:color="auto"/>
            </w:tcBorders>
            <w:hideMark/>
          </w:tcPr>
          <w:p w14:paraId="3028DE03"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20</w:t>
            </w:r>
            <w:r w:rsidRPr="007222F4">
              <w:rPr>
                <w:rFonts w:ascii="Arial" w:hAnsi="Arial" w:cs="Arial"/>
              </w:rPr>
              <w:t xml:space="preserve"> %</w:t>
            </w:r>
          </w:p>
        </w:tc>
      </w:tr>
      <w:tr w:rsidR="00973886" w:rsidRPr="007222F4" w14:paraId="0D026444" w14:textId="77777777" w:rsidTr="000D43CD">
        <w:tc>
          <w:tcPr>
            <w:tcW w:w="851" w:type="dxa"/>
            <w:tcBorders>
              <w:top w:val="single" w:sz="4" w:space="0" w:color="auto"/>
              <w:left w:val="single" w:sz="4" w:space="0" w:color="auto"/>
              <w:bottom w:val="single" w:sz="4" w:space="0" w:color="auto"/>
              <w:right w:val="single" w:sz="4" w:space="0" w:color="auto"/>
            </w:tcBorders>
            <w:hideMark/>
          </w:tcPr>
          <w:p w14:paraId="042A1E94" w14:textId="77777777" w:rsidR="00973886" w:rsidRPr="007222F4" w:rsidRDefault="00973886" w:rsidP="000D43CD">
            <w:pPr>
              <w:spacing w:before="60" w:after="120" w:line="360" w:lineRule="auto"/>
              <w:jc w:val="center"/>
              <w:rPr>
                <w:rFonts w:ascii="Arial" w:hAnsi="Arial" w:cs="Arial"/>
              </w:rPr>
            </w:pPr>
            <w:r w:rsidRPr="00973886">
              <w:rPr>
                <w:rFonts w:ascii="Arial" w:hAnsi="Arial" w:cs="Arial"/>
              </w:rPr>
              <w:t>4</w:t>
            </w:r>
          </w:p>
        </w:tc>
        <w:tc>
          <w:tcPr>
            <w:tcW w:w="4961" w:type="dxa"/>
            <w:tcBorders>
              <w:top w:val="single" w:sz="4" w:space="0" w:color="auto"/>
              <w:left w:val="single" w:sz="4" w:space="0" w:color="auto"/>
              <w:bottom w:val="single" w:sz="4" w:space="0" w:color="auto"/>
              <w:right w:val="single" w:sz="4" w:space="0" w:color="auto"/>
            </w:tcBorders>
            <w:hideMark/>
          </w:tcPr>
          <w:p w14:paraId="5EE3D267"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Gwarancja na pozostałe prace</w:t>
            </w:r>
          </w:p>
        </w:tc>
        <w:tc>
          <w:tcPr>
            <w:tcW w:w="2693" w:type="dxa"/>
            <w:tcBorders>
              <w:top w:val="single" w:sz="4" w:space="0" w:color="auto"/>
              <w:left w:val="single" w:sz="4" w:space="0" w:color="auto"/>
              <w:bottom w:val="single" w:sz="4" w:space="0" w:color="auto"/>
              <w:right w:val="single" w:sz="4" w:space="0" w:color="auto"/>
            </w:tcBorders>
            <w:hideMark/>
          </w:tcPr>
          <w:p w14:paraId="650BB3EC" w14:textId="77777777" w:rsidR="00973886" w:rsidRPr="007222F4" w:rsidRDefault="00973886" w:rsidP="000D43CD">
            <w:pPr>
              <w:spacing w:before="60" w:after="120" w:line="360" w:lineRule="auto"/>
              <w:jc w:val="both"/>
              <w:rPr>
                <w:rFonts w:ascii="Arial" w:hAnsi="Arial" w:cs="Arial"/>
              </w:rPr>
            </w:pPr>
            <w:r w:rsidRPr="00973886">
              <w:rPr>
                <w:rFonts w:ascii="Arial" w:hAnsi="Arial" w:cs="Arial"/>
              </w:rPr>
              <w:t>5</w:t>
            </w:r>
            <w:r w:rsidRPr="007222F4">
              <w:rPr>
                <w:rFonts w:ascii="Arial" w:hAnsi="Arial" w:cs="Arial"/>
              </w:rPr>
              <w:t xml:space="preserve"> %</w:t>
            </w:r>
          </w:p>
        </w:tc>
      </w:tr>
    </w:tbl>
    <w:p w14:paraId="2FCD3E06"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7222F4" w14:paraId="103DB464" w14:textId="77777777" w:rsidTr="00973886">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6FD1444B" w14:textId="77777777" w:rsidR="001B365B" w:rsidRPr="0036572E" w:rsidRDefault="001B365B" w:rsidP="0036572E">
            <w:pPr>
              <w:spacing w:before="120" w:after="120"/>
              <w:jc w:val="both"/>
              <w:rPr>
                <w:rFonts w:ascii="Arial" w:hAnsi="Arial" w:cs="Arial"/>
                <w:b/>
              </w:rPr>
            </w:pPr>
            <w:r w:rsidRPr="0036572E">
              <w:rPr>
                <w:rFonts w:ascii="Arial" w:hAnsi="Arial" w:cs="Arial"/>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4A35E276" w14:textId="77777777" w:rsidR="001B365B" w:rsidRPr="0036572E" w:rsidRDefault="001B365B" w:rsidP="0036572E">
            <w:pPr>
              <w:spacing w:before="120" w:after="120"/>
              <w:jc w:val="both"/>
              <w:rPr>
                <w:rFonts w:ascii="Arial" w:hAnsi="Arial" w:cs="Arial"/>
                <w:b/>
              </w:rPr>
            </w:pPr>
            <w:r w:rsidRPr="0036572E">
              <w:rPr>
                <w:rFonts w:ascii="Arial" w:hAnsi="Arial" w:cs="Arial"/>
                <w:b/>
              </w:rPr>
              <w:t>Wzór</w:t>
            </w:r>
          </w:p>
        </w:tc>
      </w:tr>
      <w:tr w:rsidR="00973886" w:rsidRPr="007222F4" w14:paraId="2C7114F2" w14:textId="77777777" w:rsidTr="00973886">
        <w:tc>
          <w:tcPr>
            <w:tcW w:w="2368" w:type="dxa"/>
            <w:tcBorders>
              <w:top w:val="single" w:sz="4" w:space="0" w:color="auto"/>
              <w:left w:val="single" w:sz="4" w:space="0" w:color="auto"/>
              <w:bottom w:val="single" w:sz="4" w:space="0" w:color="auto"/>
              <w:right w:val="single" w:sz="4" w:space="0" w:color="auto"/>
            </w:tcBorders>
            <w:hideMark/>
          </w:tcPr>
          <w:p w14:paraId="2A3E2CE8"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2E4D8C2F" w14:textId="77777777" w:rsidR="00973886" w:rsidRPr="007222F4" w:rsidRDefault="00973886" w:rsidP="000D43CD">
            <w:pPr>
              <w:spacing w:before="60" w:after="120" w:line="360" w:lineRule="auto"/>
              <w:rPr>
                <w:rFonts w:ascii="Arial" w:hAnsi="Arial" w:cs="Arial"/>
                <w:b/>
                <w:bCs/>
              </w:rPr>
            </w:pPr>
            <w:r w:rsidRPr="00973886">
              <w:rPr>
                <w:rFonts w:ascii="Arial" w:hAnsi="Arial" w:cs="Arial"/>
                <w:b/>
                <w:bCs/>
              </w:rPr>
              <w:t>Cena</w:t>
            </w:r>
          </w:p>
          <w:p w14:paraId="7007C0FC" w14:textId="77777777" w:rsidR="00973886" w:rsidRPr="00973886" w:rsidRDefault="00973886" w:rsidP="000D43CD">
            <w:pPr>
              <w:spacing w:before="60" w:after="120" w:line="360" w:lineRule="auto"/>
              <w:jc w:val="both"/>
              <w:rPr>
                <w:rFonts w:ascii="Arial" w:hAnsi="Arial" w:cs="Arial"/>
              </w:rPr>
            </w:pPr>
            <w:r w:rsidRPr="00973886">
              <w:rPr>
                <w:rFonts w:ascii="Arial" w:hAnsi="Arial" w:cs="Arial"/>
              </w:rPr>
              <w:t xml:space="preserve">Liczba punktów = ( </w:t>
            </w:r>
            <w:proofErr w:type="spellStart"/>
            <w:r w:rsidRPr="00973886">
              <w:rPr>
                <w:rFonts w:ascii="Arial" w:hAnsi="Arial" w:cs="Arial"/>
              </w:rPr>
              <w:t>Cmin</w:t>
            </w:r>
            <w:proofErr w:type="spellEnd"/>
            <w:r w:rsidRPr="00973886">
              <w:rPr>
                <w:rFonts w:ascii="Arial" w:hAnsi="Arial" w:cs="Arial"/>
              </w:rPr>
              <w:t>/</w:t>
            </w:r>
            <w:proofErr w:type="spellStart"/>
            <w:r w:rsidRPr="00973886">
              <w:rPr>
                <w:rFonts w:ascii="Arial" w:hAnsi="Arial" w:cs="Arial"/>
              </w:rPr>
              <w:t>Cof</w:t>
            </w:r>
            <w:proofErr w:type="spellEnd"/>
            <w:r w:rsidRPr="00973886">
              <w:rPr>
                <w:rFonts w:ascii="Arial" w:hAnsi="Arial" w:cs="Arial"/>
              </w:rPr>
              <w:t xml:space="preserve"> ) * 100 * waga</w:t>
            </w:r>
          </w:p>
          <w:p w14:paraId="7483828C" w14:textId="77777777" w:rsidR="00973886" w:rsidRPr="00973886" w:rsidRDefault="00973886" w:rsidP="000D43CD">
            <w:pPr>
              <w:spacing w:before="60" w:after="120" w:line="360" w:lineRule="auto"/>
              <w:jc w:val="both"/>
              <w:rPr>
                <w:rFonts w:ascii="Arial" w:hAnsi="Arial" w:cs="Arial"/>
              </w:rPr>
            </w:pPr>
            <w:r w:rsidRPr="00973886">
              <w:rPr>
                <w:rFonts w:ascii="Arial" w:hAnsi="Arial" w:cs="Arial"/>
              </w:rPr>
              <w:t>gdzie:</w:t>
            </w:r>
          </w:p>
          <w:p w14:paraId="74343090" w14:textId="77777777" w:rsidR="00973886" w:rsidRPr="00973886" w:rsidRDefault="00973886" w:rsidP="000D43CD">
            <w:pPr>
              <w:spacing w:before="60" w:after="120" w:line="360" w:lineRule="auto"/>
              <w:jc w:val="both"/>
              <w:rPr>
                <w:rFonts w:ascii="Arial" w:hAnsi="Arial" w:cs="Arial"/>
              </w:rPr>
            </w:pPr>
            <w:r w:rsidRPr="00973886">
              <w:rPr>
                <w:rFonts w:ascii="Arial" w:hAnsi="Arial" w:cs="Arial"/>
              </w:rPr>
              <w:lastRenderedPageBreak/>
              <w:t xml:space="preserve">- </w:t>
            </w:r>
            <w:proofErr w:type="spellStart"/>
            <w:r w:rsidRPr="00973886">
              <w:rPr>
                <w:rFonts w:ascii="Arial" w:hAnsi="Arial" w:cs="Arial"/>
              </w:rPr>
              <w:t>Cmin</w:t>
            </w:r>
            <w:proofErr w:type="spellEnd"/>
            <w:r w:rsidRPr="00973886">
              <w:rPr>
                <w:rFonts w:ascii="Arial" w:hAnsi="Arial" w:cs="Arial"/>
              </w:rPr>
              <w:t xml:space="preserve"> - najniższa cena spośród wszystkich ofert</w:t>
            </w:r>
          </w:p>
          <w:p w14:paraId="11380052"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 xml:space="preserve">- </w:t>
            </w:r>
            <w:proofErr w:type="spellStart"/>
            <w:r w:rsidRPr="00973886">
              <w:rPr>
                <w:rFonts w:ascii="Arial" w:hAnsi="Arial" w:cs="Arial"/>
              </w:rPr>
              <w:t>Cof</w:t>
            </w:r>
            <w:proofErr w:type="spellEnd"/>
            <w:r w:rsidRPr="00973886">
              <w:rPr>
                <w:rFonts w:ascii="Arial" w:hAnsi="Arial" w:cs="Arial"/>
              </w:rPr>
              <w:t xml:space="preserve"> -  cena podana w ofercie</w:t>
            </w:r>
          </w:p>
        </w:tc>
      </w:tr>
      <w:tr w:rsidR="00973886" w:rsidRPr="007222F4" w14:paraId="4266F378" w14:textId="77777777" w:rsidTr="00973886">
        <w:tc>
          <w:tcPr>
            <w:tcW w:w="2368" w:type="dxa"/>
            <w:tcBorders>
              <w:top w:val="single" w:sz="4" w:space="0" w:color="auto"/>
              <w:left w:val="single" w:sz="4" w:space="0" w:color="auto"/>
              <w:bottom w:val="single" w:sz="4" w:space="0" w:color="auto"/>
              <w:right w:val="single" w:sz="4" w:space="0" w:color="auto"/>
            </w:tcBorders>
            <w:hideMark/>
          </w:tcPr>
          <w:p w14:paraId="093D4283"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lastRenderedPageBreak/>
              <w:t>2</w:t>
            </w:r>
          </w:p>
        </w:tc>
        <w:tc>
          <w:tcPr>
            <w:tcW w:w="6268" w:type="dxa"/>
            <w:tcBorders>
              <w:top w:val="single" w:sz="4" w:space="0" w:color="auto"/>
              <w:left w:val="single" w:sz="4" w:space="0" w:color="auto"/>
              <w:bottom w:val="single" w:sz="4" w:space="0" w:color="auto"/>
              <w:right w:val="single" w:sz="4" w:space="0" w:color="auto"/>
            </w:tcBorders>
            <w:hideMark/>
          </w:tcPr>
          <w:p w14:paraId="0E2D50B8" w14:textId="77777777" w:rsidR="00973886" w:rsidRPr="007222F4" w:rsidRDefault="00973886" w:rsidP="000D43CD">
            <w:pPr>
              <w:spacing w:before="60" w:after="120" w:line="360" w:lineRule="auto"/>
              <w:rPr>
                <w:rFonts w:ascii="Arial" w:hAnsi="Arial" w:cs="Arial"/>
                <w:b/>
                <w:bCs/>
              </w:rPr>
            </w:pPr>
            <w:r w:rsidRPr="00973886">
              <w:rPr>
                <w:rFonts w:ascii="Arial" w:hAnsi="Arial" w:cs="Arial"/>
                <w:b/>
                <w:bCs/>
              </w:rPr>
              <w:t>Gwarancja na elementy konstrukcyjne budynku</w:t>
            </w:r>
          </w:p>
          <w:p w14:paraId="7B7E4E00" w14:textId="77777777" w:rsidR="00973886" w:rsidRPr="00973886" w:rsidRDefault="00973886" w:rsidP="000D43CD">
            <w:pPr>
              <w:spacing w:before="60" w:after="120" w:line="360" w:lineRule="auto"/>
              <w:jc w:val="both"/>
              <w:rPr>
                <w:rFonts w:ascii="Arial" w:hAnsi="Arial" w:cs="Arial"/>
              </w:rPr>
            </w:pPr>
            <w:r w:rsidRPr="00973886">
              <w:rPr>
                <w:rFonts w:ascii="Arial" w:hAnsi="Arial" w:cs="Arial"/>
              </w:rPr>
              <w:t>Minimalny okres gwarancji to 5 lat - za jego podanie Wykonawca otrzyma 0 punktów. Za podanie okresu 7-letniego Wykonawca otrzyma 5 punktów, a za podanie okresu 10-letniego Wykonawca otrzyma 15 punktów.</w:t>
            </w:r>
          </w:p>
          <w:p w14:paraId="378347D1"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Okres gwarancji należy podać w pełnych latach: 5, 7, 10 lat.</w:t>
            </w:r>
          </w:p>
        </w:tc>
      </w:tr>
      <w:tr w:rsidR="00973886" w:rsidRPr="007222F4" w14:paraId="030030BF" w14:textId="77777777" w:rsidTr="00973886">
        <w:tc>
          <w:tcPr>
            <w:tcW w:w="2368" w:type="dxa"/>
            <w:tcBorders>
              <w:top w:val="single" w:sz="4" w:space="0" w:color="auto"/>
              <w:left w:val="single" w:sz="4" w:space="0" w:color="auto"/>
              <w:bottom w:val="single" w:sz="4" w:space="0" w:color="auto"/>
              <w:right w:val="single" w:sz="4" w:space="0" w:color="auto"/>
            </w:tcBorders>
            <w:hideMark/>
          </w:tcPr>
          <w:p w14:paraId="02971492"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3</w:t>
            </w:r>
          </w:p>
        </w:tc>
        <w:tc>
          <w:tcPr>
            <w:tcW w:w="6268" w:type="dxa"/>
            <w:tcBorders>
              <w:top w:val="single" w:sz="4" w:space="0" w:color="auto"/>
              <w:left w:val="single" w:sz="4" w:space="0" w:color="auto"/>
              <w:bottom w:val="single" w:sz="4" w:space="0" w:color="auto"/>
              <w:right w:val="single" w:sz="4" w:space="0" w:color="auto"/>
            </w:tcBorders>
            <w:hideMark/>
          </w:tcPr>
          <w:p w14:paraId="78FCCD92" w14:textId="77777777" w:rsidR="00973886" w:rsidRPr="007222F4" w:rsidRDefault="00973886" w:rsidP="000D43CD">
            <w:pPr>
              <w:spacing w:before="60" w:after="120" w:line="360" w:lineRule="auto"/>
              <w:rPr>
                <w:rFonts w:ascii="Arial" w:hAnsi="Arial" w:cs="Arial"/>
                <w:b/>
                <w:bCs/>
              </w:rPr>
            </w:pPr>
            <w:r w:rsidRPr="00973886">
              <w:rPr>
                <w:rFonts w:ascii="Arial" w:hAnsi="Arial" w:cs="Arial"/>
                <w:b/>
                <w:bCs/>
              </w:rPr>
              <w:t>Gwarancja na urządzenia wbudowane, chyba że zapisy PFU mówią inaczej</w:t>
            </w:r>
          </w:p>
          <w:p w14:paraId="15676483" w14:textId="77777777" w:rsidR="00973886" w:rsidRPr="00973886" w:rsidRDefault="00973886" w:rsidP="000D43CD">
            <w:pPr>
              <w:spacing w:before="60" w:after="120" w:line="360" w:lineRule="auto"/>
              <w:jc w:val="both"/>
              <w:rPr>
                <w:rFonts w:ascii="Arial" w:hAnsi="Arial" w:cs="Arial"/>
              </w:rPr>
            </w:pPr>
            <w:r w:rsidRPr="00973886">
              <w:rPr>
                <w:rFonts w:ascii="Arial" w:hAnsi="Arial" w:cs="Arial"/>
              </w:rPr>
              <w:t xml:space="preserve">Minimalny okres gwarancji to 2 lata - za jego podanie Wykonawca otrzyma 0 punktów. Za podanie okresu 3-letniego Wykonawca otrzyma 4 punkty, za podanie okresu 4-letniego Wykonawca otrzyma 11 punktów, za podanie okresu 5-letniego Wykonawca otrzyma 20 punktów.  </w:t>
            </w:r>
          </w:p>
          <w:p w14:paraId="3A87B38E"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Okres gwarancji należy podać w pełnych latach: 2, 3, 4, 5 lat.</w:t>
            </w:r>
          </w:p>
        </w:tc>
      </w:tr>
      <w:tr w:rsidR="00973886" w:rsidRPr="007222F4" w14:paraId="0C0F6CF7" w14:textId="77777777" w:rsidTr="00973886">
        <w:tc>
          <w:tcPr>
            <w:tcW w:w="2368" w:type="dxa"/>
            <w:tcBorders>
              <w:top w:val="single" w:sz="4" w:space="0" w:color="auto"/>
              <w:left w:val="single" w:sz="4" w:space="0" w:color="auto"/>
              <w:bottom w:val="single" w:sz="4" w:space="0" w:color="auto"/>
              <w:right w:val="single" w:sz="4" w:space="0" w:color="auto"/>
            </w:tcBorders>
            <w:hideMark/>
          </w:tcPr>
          <w:p w14:paraId="395AC0EA"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4</w:t>
            </w:r>
          </w:p>
        </w:tc>
        <w:tc>
          <w:tcPr>
            <w:tcW w:w="6268" w:type="dxa"/>
            <w:tcBorders>
              <w:top w:val="single" w:sz="4" w:space="0" w:color="auto"/>
              <w:left w:val="single" w:sz="4" w:space="0" w:color="auto"/>
              <w:bottom w:val="single" w:sz="4" w:space="0" w:color="auto"/>
              <w:right w:val="single" w:sz="4" w:space="0" w:color="auto"/>
            </w:tcBorders>
            <w:hideMark/>
          </w:tcPr>
          <w:p w14:paraId="69A7AD52" w14:textId="77777777" w:rsidR="00973886" w:rsidRPr="007222F4" w:rsidRDefault="00973886" w:rsidP="000D43CD">
            <w:pPr>
              <w:spacing w:before="60" w:after="120" w:line="360" w:lineRule="auto"/>
              <w:rPr>
                <w:rFonts w:ascii="Arial" w:hAnsi="Arial" w:cs="Arial"/>
                <w:b/>
                <w:bCs/>
              </w:rPr>
            </w:pPr>
            <w:r w:rsidRPr="00973886">
              <w:rPr>
                <w:rFonts w:ascii="Arial" w:hAnsi="Arial" w:cs="Arial"/>
                <w:b/>
                <w:bCs/>
              </w:rPr>
              <w:t>Gwarancja na pozostałe prace</w:t>
            </w:r>
          </w:p>
          <w:p w14:paraId="60B10B3D" w14:textId="77777777" w:rsidR="00973886" w:rsidRPr="00973886" w:rsidRDefault="00973886" w:rsidP="000D43CD">
            <w:pPr>
              <w:spacing w:before="60" w:after="120" w:line="360" w:lineRule="auto"/>
              <w:jc w:val="both"/>
              <w:rPr>
                <w:rFonts w:ascii="Arial" w:hAnsi="Arial" w:cs="Arial"/>
              </w:rPr>
            </w:pPr>
            <w:r w:rsidRPr="00973886">
              <w:rPr>
                <w:rFonts w:ascii="Arial" w:hAnsi="Arial" w:cs="Arial"/>
              </w:rPr>
              <w:t xml:space="preserve">Minimalny okres gwarancji to 2 lata - za jego podanie Wykonawca otrzyma 0 punktów. Za podanie okresu 5-letniego Wykonawca otrzyma 5 punktów. </w:t>
            </w:r>
          </w:p>
          <w:p w14:paraId="030904F2"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Okres gwarancji należy podać w pełnych latach: 2 lata, 5 lat.</w:t>
            </w:r>
          </w:p>
        </w:tc>
      </w:tr>
    </w:tbl>
    <w:p w14:paraId="46D40A49" w14:textId="3D29914B"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4F9B791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1A812519"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6778FD55"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279B8A23"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inne omyłki polegające na niezgodności oferty z dokumentami zamówienia, niepowodujące istotnych zmian w treści oferty </w:t>
      </w:r>
    </w:p>
    <w:p w14:paraId="150F158B"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7EBA2B2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proofErr w:type="spellStart"/>
      <w:r w:rsidRPr="007222F4">
        <w:rPr>
          <w:rFonts w:ascii="Arial" w:hAnsi="Arial" w:cs="Arial"/>
          <w:bCs/>
          <w:iCs/>
          <w:color w:val="000000"/>
          <w:lang w:val="x-none" w:eastAsia="x-none"/>
        </w:rPr>
        <w:t>eżeli</w:t>
      </w:r>
      <w:proofErr w:type="spellEnd"/>
      <w:r w:rsidRPr="007222F4">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4716066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32FF8C48"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10B58638"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1EEAC09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2" w:name="_Toc258314256"/>
      <w:r w:rsidRPr="007222F4">
        <w:rPr>
          <w:rFonts w:ascii="Arial" w:hAnsi="Arial" w:cs="Arial"/>
          <w:b/>
          <w:bCs/>
          <w:caps/>
          <w:kern w:val="32"/>
          <w:lang w:val="x-none" w:eastAsia="x-none"/>
        </w:rPr>
        <w:t>UDZIELENIE ZAMÓWIENIA</w:t>
      </w:r>
      <w:bookmarkEnd w:id="32"/>
    </w:p>
    <w:p w14:paraId="2EEAA40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udzieli zamówienia Wykonawcy, którego oferta odpowiada wszystkim wymaganiom określonym w niniejszej SWZ i została oceniona jako najkorzystniejsza w oparciu o podane w niej kryteria oceny ofert.</w:t>
      </w:r>
    </w:p>
    <w:p w14:paraId="7AA2F468" w14:textId="7038835B" w:rsidR="001B365B" w:rsidRPr="007222F4" w:rsidRDefault="001B365B" w:rsidP="00F74153">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oraz udostępni je na stronie internetowej prowadzonego postępowania</w:t>
      </w:r>
      <w:r w:rsidR="00D209BF">
        <w:rPr>
          <w:rFonts w:ascii="Arial" w:hAnsi="Arial" w:cs="Arial"/>
          <w:bCs/>
          <w:iCs/>
          <w:color w:val="000000"/>
          <w:lang w:eastAsia="x-none"/>
        </w:rPr>
        <w:t>.</w:t>
      </w:r>
    </w:p>
    <w:p w14:paraId="58873A82"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Jeżeli Wykonawca, którego oferta została wybrana jako najkorzystniejsza, uchyla się od zawarcia umowy w sprawie zamówienia publicznego</w:t>
      </w:r>
      <w:r w:rsidR="00973886"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56DC6976"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3"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3"/>
    </w:p>
    <w:p w14:paraId="60C6C4B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447542B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618D8D6B" w14:textId="77777777" w:rsidR="001B365B" w:rsidRPr="00D209BF"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792BB82C" w14:textId="3B1FA52A" w:rsidR="00D209BF" w:rsidRPr="00D209BF" w:rsidRDefault="00D209BF" w:rsidP="00F74153">
      <w:pPr>
        <w:numPr>
          <w:ilvl w:val="1"/>
          <w:numId w:val="1"/>
        </w:numPr>
        <w:spacing w:before="120" w:line="360" w:lineRule="auto"/>
        <w:jc w:val="both"/>
        <w:outlineLvl w:val="1"/>
        <w:rPr>
          <w:rFonts w:ascii="Arial" w:hAnsi="Arial" w:cs="Arial"/>
          <w:bCs/>
          <w:iCs/>
          <w:color w:val="000000"/>
          <w:lang w:val="x-none" w:eastAsia="x-none"/>
        </w:rPr>
      </w:pPr>
      <w:r w:rsidRPr="00D209BF">
        <w:rPr>
          <w:rFonts w:ascii="Arial" w:hAnsi="Arial" w:cs="Arial"/>
          <w:bCs/>
        </w:rPr>
        <w:t xml:space="preserve">Podczas realizacji zadania Wykonawca będzie </w:t>
      </w:r>
      <w:r w:rsidRPr="00D209BF">
        <w:rPr>
          <w:rFonts w:ascii="Arial" w:hAnsi="Arial" w:cs="Arial"/>
          <w:b/>
        </w:rPr>
        <w:t>ubezpieczony od odpowiedzialności cywilnej w zakresie prowadzonej działalności związanej z przedmiotem zamówienia, na kwotę nie mniejszą niż</w:t>
      </w:r>
      <w:r w:rsidRPr="00D209BF">
        <w:rPr>
          <w:rFonts w:ascii="Arial" w:hAnsi="Arial" w:cs="Arial"/>
          <w:b/>
          <w:color w:val="0000FF"/>
          <w:lang w:eastAsia="ar-SA"/>
        </w:rPr>
        <w:t> </w:t>
      </w:r>
      <w:r w:rsidRPr="00D209BF">
        <w:rPr>
          <w:rFonts w:ascii="Arial" w:hAnsi="Arial" w:cs="Arial"/>
          <w:b/>
          <w:lang w:eastAsia="ar-SA"/>
        </w:rPr>
        <w:t>5 000 000,00</w:t>
      </w:r>
      <w:r w:rsidRPr="00D209BF">
        <w:rPr>
          <w:rFonts w:ascii="Arial" w:hAnsi="Arial" w:cs="Arial"/>
          <w:b/>
          <w:color w:val="FF0000"/>
          <w:lang w:eastAsia="ar-SA"/>
        </w:rPr>
        <w:t xml:space="preserve"> </w:t>
      </w:r>
      <w:r w:rsidRPr="00D209BF">
        <w:rPr>
          <w:rFonts w:ascii="Arial" w:hAnsi="Arial" w:cs="Arial"/>
          <w:b/>
          <w:lang w:eastAsia="ar-SA"/>
        </w:rPr>
        <w:t>zł</w:t>
      </w:r>
      <w:r w:rsidRPr="00D209BF">
        <w:rPr>
          <w:rFonts w:ascii="Arial" w:hAnsi="Arial" w:cs="Arial"/>
          <w:bCs/>
          <w:lang w:eastAsia="ar-SA"/>
        </w:rPr>
        <w:t>, czego dowód Wykonawca dostarczy przed podpisaniem umowy</w:t>
      </w:r>
      <w:r>
        <w:rPr>
          <w:rFonts w:ascii="Arial" w:hAnsi="Arial" w:cs="Arial"/>
          <w:bCs/>
          <w:lang w:eastAsia="ar-SA"/>
        </w:rPr>
        <w:t>.</w:t>
      </w:r>
    </w:p>
    <w:p w14:paraId="0E77366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wyboru oferty Wykonawców wspólnie ubiegających się o udzielenie zamówienia, Wykonawcy ci, na wezwanie Zamawiającego, zobowiązani będą </w:t>
      </w:r>
      <w:r w:rsidRPr="007222F4">
        <w:rPr>
          <w:rFonts w:ascii="Arial" w:hAnsi="Arial" w:cs="Arial"/>
          <w:bCs/>
          <w:iCs/>
          <w:color w:val="000000"/>
          <w:lang w:val="x-none" w:eastAsia="x-none"/>
        </w:rPr>
        <w:lastRenderedPageBreak/>
        <w:t>przed zawarciem umowy w sprawie zamówienia publicznego przedłożyć kopię umowy regulującej współpracę tych Wykonawców.</w:t>
      </w:r>
    </w:p>
    <w:p w14:paraId="0E6E38C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3583EDD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4"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4"/>
    </w:p>
    <w:p w14:paraId="21487E58" w14:textId="4F40AC3E" w:rsidR="00973886"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zobowiązany jest przed zawarciem umowy wnieść zabezpieczenie należytego wykonania umowy w wysokości </w:t>
      </w:r>
      <w:r w:rsidRPr="00973886">
        <w:rPr>
          <w:rFonts w:ascii="Arial" w:hAnsi="Arial" w:cs="Arial"/>
          <w:b/>
          <w:bCs/>
          <w:iCs/>
          <w:color w:val="000000"/>
          <w:lang w:val="x-none" w:eastAsia="x-none"/>
        </w:rPr>
        <w:t>5</w:t>
      </w:r>
      <w:r w:rsidRPr="007222F4">
        <w:rPr>
          <w:rFonts w:ascii="Arial" w:hAnsi="Arial" w:cs="Arial"/>
          <w:bCs/>
          <w:iCs/>
          <w:color w:val="000000"/>
          <w:lang w:val="x-none" w:eastAsia="x-none"/>
        </w:rPr>
        <w:t>% ceny brutto podanej w ofercie. Zabezpieczenie służy pokryciu roszczeń z tytułu niewykonania lub nienależytego wykonania umowy.</w:t>
      </w:r>
    </w:p>
    <w:p w14:paraId="7523A7A5"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może być wnoszone według wyboru Wykonawcy w jednej lub w kilku następujących formach:</w:t>
      </w:r>
    </w:p>
    <w:p w14:paraId="73E34F30" w14:textId="77777777" w:rsidR="00973886" w:rsidRDefault="00973886" w:rsidP="00973886">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7261D427" w14:textId="77777777" w:rsidR="00973886" w:rsidRDefault="00973886" w:rsidP="00973886">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2E14D5C7" w14:textId="77777777" w:rsidR="00973886" w:rsidRDefault="00973886" w:rsidP="00973886">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705A05A3" w14:textId="77777777" w:rsidR="00973886" w:rsidRDefault="00973886" w:rsidP="00973886">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48972FF5" w14:textId="77777777" w:rsidR="00973886" w:rsidRPr="007222F4" w:rsidRDefault="00973886" w:rsidP="00973886">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7222F4">
        <w:rPr>
          <w:rFonts w:ascii="Arial" w:hAnsi="Arial" w:cs="Arial"/>
          <w:bCs/>
          <w:iCs/>
          <w:color w:val="000000"/>
          <w:lang w:val="x-none" w:eastAsia="x-none"/>
        </w:rPr>
        <w:t>t.j</w:t>
      </w:r>
      <w:proofErr w:type="spellEnd"/>
      <w:r w:rsidRPr="007222F4">
        <w:rPr>
          <w:rFonts w:ascii="Arial" w:hAnsi="Arial" w:cs="Arial"/>
          <w:bCs/>
          <w:iCs/>
          <w:color w:val="000000"/>
          <w:lang w:val="x-none" w:eastAsia="x-none"/>
        </w:rPr>
        <w:t>. Dz. U. z 2020r. poz. 299).</w:t>
      </w:r>
    </w:p>
    <w:p w14:paraId="6B1799A6"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Zabezpieczenie wnoszone w pieniądzu Wykonawca wpłaca przelewem na rachunek bankowy wskazany przez Zamawiającego. </w:t>
      </w:r>
    </w:p>
    <w:p w14:paraId="036E78BC"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502752FC"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 xml:space="preserve">Zabezpieczenie </w:t>
      </w:r>
      <w:r w:rsidRPr="007222F4">
        <w:rPr>
          <w:rFonts w:ascii="Arial" w:hAnsi="Arial" w:cs="Arial"/>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0FA763A5"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23A6591B" w14:textId="77777777"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3FB52212" w14:textId="469CAD94"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00D209BF">
        <w:rPr>
          <w:rFonts w:ascii="Arial" w:hAnsi="Arial" w:cs="Arial"/>
          <w:bCs/>
          <w:iCs/>
          <w:color w:val="000000"/>
          <w:lang w:val="x-none" w:eastAsia="x-none"/>
        </w:rPr>
        <w:t xml:space="preserve">Powiat Ostrowski, </w:t>
      </w:r>
      <w:r w:rsidRPr="00973886">
        <w:rPr>
          <w:rFonts w:ascii="Arial" w:hAnsi="Arial" w:cs="Arial"/>
          <w:bCs/>
          <w:iCs/>
          <w:color w:val="000000"/>
          <w:lang w:val="x-none" w:eastAsia="x-none"/>
        </w:rPr>
        <w:t>Zespół Szkół Technicznych</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Poznańska</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43</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973886">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22E8EE66" w14:textId="77777777"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wskazanie podmiotu udzielającego gwarancji lub poręczenia;</w:t>
      </w:r>
    </w:p>
    <w:p w14:paraId="5D0E7B12" w14:textId="77777777"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0F944E57" w14:textId="77777777"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478E0931" w14:textId="77777777"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2F036F60" w14:textId="77777777" w:rsidR="00973886" w:rsidRPr="007222F4" w:rsidRDefault="00973886" w:rsidP="00973886">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1D46FCC"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DD1A83F"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W przypadku nieprzedłużenia lub niewniesienia nowego zabezpieczenia najpóźniej na 30 dni przed upływem terminu ważności dotychczasowego </w:t>
      </w:r>
      <w:r w:rsidRPr="007222F4">
        <w:rPr>
          <w:rFonts w:ascii="Arial" w:hAnsi="Arial" w:cs="Arial"/>
          <w:bCs/>
          <w:iCs/>
          <w:color w:val="000000"/>
          <w:lang w:eastAsia="x-none"/>
        </w:rPr>
        <w:lastRenderedPageBreak/>
        <w:t>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F304923"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6A728BCB"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proofErr w:type="spellStart"/>
      <w:r w:rsidRPr="007222F4">
        <w:rPr>
          <w:rFonts w:ascii="Arial" w:hAnsi="Arial" w:cs="Arial"/>
          <w:bCs/>
          <w:iCs/>
          <w:color w:val="000000"/>
          <w:lang w:val="x-none" w:eastAsia="x-none"/>
        </w:rPr>
        <w:t>ykonawca</w:t>
      </w:r>
      <w:proofErr w:type="spellEnd"/>
      <w:r w:rsidRPr="007222F4">
        <w:rPr>
          <w:rFonts w:ascii="Arial" w:hAnsi="Arial" w:cs="Arial"/>
          <w:bCs/>
          <w:iCs/>
          <w:color w:val="000000"/>
          <w:lang w:val="x-none" w:eastAsia="x-none"/>
        </w:rPr>
        <w:t xml:space="preserve"> może dokonać zmiany formy zabezpieczenia na jedną lub kilka form, o których mowa w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Zmiana formy zabezpieczenia jest dokonywana z zachowaniem ciągłości zabezpieczenia i bez zmniejszenia jego wysokości.</w:t>
      </w:r>
    </w:p>
    <w:p w14:paraId="4769E0E8" w14:textId="77777777" w:rsidR="00973886"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43E60F47" w14:textId="77777777" w:rsidR="001B365B" w:rsidRPr="007222F4" w:rsidRDefault="00973886" w:rsidP="00973886">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6BE4FF5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6"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6"/>
    </w:p>
    <w:p w14:paraId="4B23AF2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330428CA" w14:textId="77777777" w:rsidR="001B365B" w:rsidRPr="007222F4" w:rsidRDefault="00973886"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p>
    <w:p w14:paraId="419DA63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7"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7"/>
    </w:p>
    <w:p w14:paraId="57FFA90F"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w:t>
      </w:r>
      <w:r w:rsidRPr="007222F4">
        <w:rPr>
          <w:rFonts w:ascii="Arial" w:hAnsi="Arial" w:cs="Arial"/>
          <w:bCs/>
          <w:iCs/>
          <w:color w:val="000000"/>
          <w:lang w:val="x-none" w:eastAsia="x-none"/>
        </w:rPr>
        <w:lastRenderedPageBreak/>
        <w:t xml:space="preserve">zamawiającego przepisów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przysługują środki ochrony prawnej na zasadach przewidzianych w art. 505 – 590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06058D0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1E00F51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 xml:space="preserve">nie przewiduje przeprowadzenia aukcji elektronicznej, o której mowa w art. 308 ust. 1 ustawy </w:t>
      </w:r>
      <w:proofErr w:type="spellStart"/>
      <w:r w:rsidRPr="007222F4">
        <w:rPr>
          <w:rFonts w:ascii="Arial" w:hAnsi="Arial" w:cs="Arial"/>
          <w:bCs/>
          <w:iCs/>
          <w:color w:val="000000"/>
          <w:highlight w:val="green"/>
          <w:lang w:val="x-none" w:eastAsia="x-none"/>
        </w:rPr>
        <w:t>Pzp</w:t>
      </w:r>
      <w:proofErr w:type="spellEnd"/>
      <w:r w:rsidRPr="007222F4">
        <w:rPr>
          <w:rFonts w:ascii="Arial" w:hAnsi="Arial" w:cs="Arial"/>
          <w:bCs/>
          <w:iCs/>
          <w:color w:val="000000"/>
          <w:lang w:val="x-none" w:eastAsia="x-none"/>
        </w:rPr>
        <w:t>.</w:t>
      </w:r>
    </w:p>
    <w:p w14:paraId="25C6D370"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57AA3AF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8" w:name="_Hlk515367328"/>
      <w:r w:rsidRPr="007222F4">
        <w:rPr>
          <w:rFonts w:ascii="Arial" w:hAnsi="Arial" w:cs="Arial"/>
          <w:bCs/>
          <w:iCs/>
          <w:color w:val="000000"/>
          <w:lang w:eastAsia="x-none"/>
        </w:rPr>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222F4">
        <w:rPr>
          <w:rFonts w:ascii="Arial" w:hAnsi="Arial" w:cs="Arial"/>
          <w:bCs/>
          <w:iCs/>
          <w:color w:val="000000"/>
          <w:lang w:val="x-none" w:eastAsia="x-none"/>
        </w:rPr>
        <w:t>Dz.Urz</w:t>
      </w:r>
      <w:proofErr w:type="spellEnd"/>
      <w:r w:rsidRPr="007222F4">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38A5EAC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794DD201" w14:textId="6352EA2A" w:rsidR="003735BC" w:rsidRPr="003735BC" w:rsidRDefault="001B365B" w:rsidP="003735BC">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administratorem </w:t>
      </w:r>
      <w:r w:rsidRPr="007222F4">
        <w:rPr>
          <w:rFonts w:ascii="Arial" w:hAnsi="Arial" w:cs="Arial"/>
          <w:color w:val="000000"/>
          <w:lang w:val="x-none" w:eastAsia="x-none"/>
        </w:rPr>
        <w:t xml:space="preserve">danych osobowych Wykonawcy jest </w:t>
      </w:r>
      <w:r w:rsidR="00D209BF">
        <w:rPr>
          <w:rFonts w:ascii="Arial" w:hAnsi="Arial" w:cs="Arial"/>
          <w:b/>
          <w:color w:val="000000"/>
          <w:lang w:val="x-none" w:eastAsia="x-none"/>
        </w:rPr>
        <w:t xml:space="preserve">Zespół Szkół Technicznych, </w:t>
      </w:r>
      <w:r w:rsidR="003735BC">
        <w:rPr>
          <w:rFonts w:ascii="Arial" w:hAnsi="Arial" w:cs="Arial"/>
          <w:bCs/>
          <w:color w:val="000000"/>
          <w:lang w:val="x-none" w:eastAsia="x-none"/>
        </w:rPr>
        <w:t xml:space="preserve">Dyrektor, </w:t>
      </w:r>
      <w:r w:rsidR="00D209BF">
        <w:rPr>
          <w:rFonts w:ascii="Arial" w:hAnsi="Arial" w:cs="Arial"/>
          <w:bCs/>
          <w:color w:val="000000"/>
          <w:lang w:val="x-none" w:eastAsia="x-none"/>
        </w:rPr>
        <w:t>ul. Poznańska 43</w:t>
      </w:r>
      <w:r w:rsidRPr="007222F4">
        <w:rPr>
          <w:rFonts w:ascii="Arial" w:hAnsi="Arial" w:cs="Arial"/>
          <w:color w:val="000000"/>
          <w:lang w:val="x-none" w:eastAsia="x-none"/>
        </w:rPr>
        <w:t xml:space="preserve">, </w:t>
      </w:r>
      <w:r w:rsidR="00973886" w:rsidRPr="00973886">
        <w:rPr>
          <w:rFonts w:ascii="Arial" w:hAnsi="Arial" w:cs="Arial"/>
          <w:color w:val="000000"/>
          <w:lang w:val="x-none" w:eastAsia="x-none"/>
        </w:rPr>
        <w:t>63-400</w:t>
      </w:r>
      <w:r w:rsidRPr="007222F4">
        <w:rPr>
          <w:rFonts w:ascii="Arial" w:hAnsi="Arial" w:cs="Arial"/>
          <w:color w:val="000000"/>
          <w:lang w:val="x-none" w:eastAsia="x-none"/>
        </w:rPr>
        <w:t xml:space="preserve"> </w:t>
      </w:r>
      <w:r w:rsidR="00973886" w:rsidRPr="00973886">
        <w:rPr>
          <w:rFonts w:ascii="Arial" w:hAnsi="Arial" w:cs="Arial"/>
          <w:color w:val="000000"/>
          <w:lang w:val="x-none" w:eastAsia="x-none"/>
        </w:rPr>
        <w:t>Ostrów Wielkopolski</w:t>
      </w:r>
      <w:r w:rsidR="003735BC">
        <w:rPr>
          <w:rFonts w:ascii="Arial" w:hAnsi="Arial" w:cs="Arial"/>
          <w:bCs/>
          <w:iCs/>
          <w:color w:val="000000"/>
          <w:lang w:eastAsia="x-none"/>
        </w:rPr>
        <w:t xml:space="preserve">, </w:t>
      </w:r>
    </w:p>
    <w:p w14:paraId="4C6C7154" w14:textId="0860112B"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w:t>
      </w:r>
      <w:r w:rsidRPr="007222F4">
        <w:rPr>
          <w:rFonts w:ascii="Arial" w:hAnsi="Arial" w:cs="Arial"/>
          <w:color w:val="000000"/>
          <w:lang w:val="x-none" w:eastAsia="x-none"/>
        </w:rPr>
        <w:t>sprawach związanych z przetwarzaniem danych osobowych, można kontaktować się z Inspektorem Ochrony Danych, którym jest</w:t>
      </w:r>
      <w:r w:rsidR="003735BC">
        <w:rPr>
          <w:rFonts w:ascii="Arial" w:hAnsi="Arial" w:cs="Arial"/>
          <w:color w:val="000000"/>
          <w:lang w:val="x-none" w:eastAsia="x-none"/>
        </w:rPr>
        <w:t xml:space="preserve"> Pan Sebastian </w:t>
      </w:r>
      <w:proofErr w:type="spellStart"/>
      <w:r w:rsidR="003735BC">
        <w:rPr>
          <w:rFonts w:ascii="Arial" w:hAnsi="Arial" w:cs="Arial"/>
          <w:color w:val="000000"/>
          <w:lang w:val="x-none" w:eastAsia="x-none"/>
        </w:rPr>
        <w:t>Kopacki</w:t>
      </w:r>
      <w:proofErr w:type="spellEnd"/>
      <w:r w:rsidR="003735BC">
        <w:rPr>
          <w:rFonts w:ascii="Arial" w:hAnsi="Arial" w:cs="Arial"/>
          <w:color w:val="000000"/>
          <w:lang w:val="x-none" w:eastAsia="x-none"/>
        </w:rPr>
        <w:t>,</w:t>
      </w:r>
      <w:r w:rsidRPr="007222F4">
        <w:rPr>
          <w:rFonts w:ascii="Arial" w:eastAsia="Calibri" w:hAnsi="Arial" w:cs="Arial"/>
          <w:bCs/>
          <w:iCs/>
          <w:color w:val="000000"/>
          <w:lang w:val="x-none" w:eastAsia="en-US"/>
        </w:rPr>
        <w:t xml:space="preserve"> </w:t>
      </w:r>
      <w:r w:rsidRPr="007222F4">
        <w:rPr>
          <w:rFonts w:ascii="Arial" w:hAnsi="Arial" w:cs="Arial"/>
          <w:color w:val="000000"/>
          <w:lang w:val="x-none" w:eastAsia="x-none"/>
        </w:rPr>
        <w:t xml:space="preserve">za pośrednictwem telefonu </w:t>
      </w:r>
      <w:r w:rsidR="003735BC">
        <w:rPr>
          <w:rFonts w:ascii="Arial" w:hAnsi="Arial" w:cs="Arial"/>
          <w:color w:val="000000"/>
          <w:lang w:val="x-none" w:eastAsia="x-none"/>
        </w:rPr>
        <w:t>728 933 894</w:t>
      </w:r>
      <w:r w:rsidRPr="007222F4">
        <w:rPr>
          <w:rFonts w:ascii="Arial" w:hAnsi="Arial" w:cs="Arial"/>
          <w:bCs/>
          <w:iCs/>
          <w:color w:val="000000"/>
          <w:lang w:val="x-none" w:eastAsia="x-none"/>
        </w:rPr>
        <w:t xml:space="preserve"> lub</w:t>
      </w:r>
      <w:r w:rsidRPr="007222F4">
        <w:rPr>
          <w:rFonts w:ascii="Arial" w:hAnsi="Arial" w:cs="Arial"/>
          <w:color w:val="000000"/>
          <w:lang w:val="x-none" w:eastAsia="x-none"/>
        </w:rPr>
        <w:t xml:space="preserve"> adresu e-mail: </w:t>
      </w:r>
      <w:r w:rsidR="003735BC">
        <w:rPr>
          <w:rFonts w:ascii="Arial" w:hAnsi="Arial" w:cs="Arial"/>
          <w:color w:val="000000"/>
          <w:lang w:val="x-none" w:eastAsia="x-none"/>
        </w:rPr>
        <w:t>inspektorrodo@zst-ostrow.edu.pl</w:t>
      </w:r>
      <w:r w:rsidRPr="007222F4">
        <w:rPr>
          <w:rFonts w:ascii="Arial" w:hAnsi="Arial" w:cs="Arial"/>
          <w:bCs/>
          <w:iCs/>
          <w:color w:val="000000"/>
          <w:lang w:eastAsia="x-none"/>
        </w:rPr>
        <w:t>;</w:t>
      </w:r>
    </w:p>
    <w:p w14:paraId="77447722"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w:t>
      </w:r>
      <w:r w:rsidRPr="007222F4">
        <w:rPr>
          <w:rFonts w:ascii="Arial" w:hAnsi="Arial" w:cs="Arial"/>
          <w:color w:val="000000"/>
          <w:lang w:val="x-none" w:eastAsia="x-none"/>
        </w:rPr>
        <w:t xml:space="preserve">osobowe Wykonawcy będą przetwarzane w celu przeprowadzenia postępowania o udzielenie zamówienia publicznego pn. </w:t>
      </w:r>
      <w:r w:rsidR="00973886" w:rsidRPr="00EE2537">
        <w:rPr>
          <w:rFonts w:ascii="Arial" w:hAnsi="Arial" w:cs="Arial"/>
          <w:bCs/>
          <w:color w:val="000000"/>
          <w:lang w:val="x-none" w:eastAsia="x-none"/>
        </w:rPr>
        <w:t>Rozbudowa, nadbudowa, przebudowa budynku laboratoryjnego Zespołu Szkół Technicznych w Ostrowie Wielkopolskim na Centrum Innowacji Technologicznych w Ostrowie Wielkopolskim</w:t>
      </w:r>
      <w:r w:rsidRPr="00EE2537">
        <w:rPr>
          <w:rFonts w:ascii="Arial" w:hAnsi="Arial" w:cs="Arial"/>
          <w:bCs/>
          <w:iCs/>
          <w:color w:val="000000"/>
          <w:lang w:val="x-none" w:eastAsia="x-none"/>
        </w:rPr>
        <w:t xml:space="preserve"> </w:t>
      </w:r>
      <w:r w:rsidRPr="00EE2537">
        <w:rPr>
          <w:rFonts w:ascii="Arial" w:hAnsi="Arial" w:cs="Arial"/>
          <w:bCs/>
          <w:iCs/>
          <w:color w:val="000000"/>
          <w:lang w:eastAsia="x-none"/>
        </w:rPr>
        <w:t xml:space="preserve">– znak sprawy: </w:t>
      </w:r>
      <w:r w:rsidR="00973886" w:rsidRPr="00EE2537">
        <w:rPr>
          <w:rFonts w:ascii="Arial" w:hAnsi="Arial" w:cs="Arial"/>
          <w:bCs/>
          <w:iCs/>
          <w:color w:val="000000"/>
          <w:lang w:eastAsia="x-none"/>
        </w:rPr>
        <w:t>1/2024</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oraz w celu archiwizacji dokumentacji dotyczącej tego postępowania</w:t>
      </w:r>
      <w:r w:rsidRPr="007222F4">
        <w:rPr>
          <w:rFonts w:ascii="Arial" w:hAnsi="Arial" w:cs="Arial"/>
          <w:bCs/>
          <w:iCs/>
          <w:color w:val="000000"/>
          <w:lang w:eastAsia="x-none"/>
        </w:rPr>
        <w:t>;</w:t>
      </w:r>
    </w:p>
    <w:p w14:paraId="189B4878"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1837D37A"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 xml:space="preserve">dane osobowe Wykonawcy będą przechowywane, zgodnie z art. 78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0B8A56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7222F4">
        <w:rPr>
          <w:rFonts w:ascii="Arial" w:hAnsi="Arial" w:cs="Arial"/>
          <w:bCs/>
          <w:iCs/>
          <w:color w:val="000000"/>
          <w:lang w:eastAsia="x-none"/>
        </w:rPr>
        <w:t>:</w:t>
      </w:r>
    </w:p>
    <w:p w14:paraId="36AED941"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CD17537"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A8AC0A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780EBD3B"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do upływu terminu na ich wniesienie;</w:t>
      </w:r>
    </w:p>
    <w:p w14:paraId="687E8175"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7222F4">
        <w:rPr>
          <w:rFonts w:ascii="Arial" w:hAnsi="Arial" w:cs="Arial"/>
          <w:bCs/>
          <w:iCs/>
          <w:color w:val="000000"/>
          <w:lang w:eastAsia="x-none"/>
        </w:rPr>
        <w:lastRenderedPageBreak/>
        <w:t>seksualności lub orientacji seksualnej tej osoby), zebranych w toku postępowania o udzielenie zamówienia;</w:t>
      </w:r>
    </w:p>
    <w:p w14:paraId="58395D9D"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BC93065"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0525CCB"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2BECA3C"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C614E9D" w14:textId="77777777" w:rsidR="001B365B" w:rsidRDefault="001B365B" w:rsidP="00F74153">
      <w:pPr>
        <w:tabs>
          <w:tab w:val="left" w:pos="708"/>
        </w:tabs>
        <w:spacing w:before="120" w:line="360" w:lineRule="auto"/>
        <w:ind w:left="1040"/>
        <w:jc w:val="both"/>
        <w:outlineLvl w:val="1"/>
        <w:rPr>
          <w:rFonts w:ascii="Arial" w:hAnsi="Arial" w:cs="Arial"/>
          <w:bCs/>
          <w:iCs/>
          <w:color w:val="000000"/>
          <w:lang w:val="x-none" w:eastAsia="x-none"/>
        </w:rPr>
      </w:pPr>
    </w:p>
    <w:p w14:paraId="556299CB" w14:textId="77777777" w:rsidR="007B4421" w:rsidRDefault="007B4421" w:rsidP="00F74153">
      <w:pPr>
        <w:tabs>
          <w:tab w:val="left" w:pos="708"/>
        </w:tabs>
        <w:spacing w:before="120" w:line="360" w:lineRule="auto"/>
        <w:ind w:left="1040"/>
        <w:jc w:val="both"/>
        <w:outlineLvl w:val="1"/>
        <w:rPr>
          <w:rFonts w:ascii="Arial" w:hAnsi="Arial" w:cs="Arial"/>
          <w:bCs/>
          <w:iCs/>
          <w:color w:val="000000"/>
          <w:lang w:val="x-none" w:eastAsia="x-none"/>
        </w:rPr>
      </w:pPr>
    </w:p>
    <w:p w14:paraId="652A5F20" w14:textId="77777777" w:rsidR="007B4421" w:rsidRPr="007222F4" w:rsidRDefault="007B4421" w:rsidP="00F74153">
      <w:pPr>
        <w:tabs>
          <w:tab w:val="left" w:pos="708"/>
        </w:tabs>
        <w:spacing w:before="120" w:line="360" w:lineRule="auto"/>
        <w:ind w:left="1040"/>
        <w:jc w:val="both"/>
        <w:outlineLvl w:val="1"/>
        <w:rPr>
          <w:rFonts w:ascii="Arial" w:hAnsi="Arial" w:cs="Arial"/>
          <w:bCs/>
          <w:iCs/>
          <w:color w:val="000000"/>
          <w:lang w:val="x-none" w:eastAsia="x-none"/>
        </w:rPr>
      </w:pPr>
    </w:p>
    <w:p w14:paraId="3C11CFAD" w14:textId="77777777" w:rsidR="001B365B" w:rsidRPr="007222F4" w:rsidRDefault="001B365B" w:rsidP="00F74153">
      <w:pPr>
        <w:spacing w:before="60" w:after="120" w:line="360" w:lineRule="auto"/>
        <w:jc w:val="both"/>
        <w:rPr>
          <w:rFonts w:ascii="Arial" w:hAnsi="Arial" w:cs="Arial"/>
        </w:rPr>
      </w:pPr>
      <w:r w:rsidRPr="007222F4">
        <w:rPr>
          <w:rFonts w:ascii="Arial" w:hAnsi="Arial" w:cs="Arial"/>
          <w:b/>
        </w:rPr>
        <w:lastRenderedPageBreak/>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343D54E0"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1258F665"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79F12C4C"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załącznika</w:t>
            </w:r>
          </w:p>
        </w:tc>
      </w:tr>
      <w:tr w:rsidR="00973886" w:rsidRPr="007222F4" w14:paraId="136B46F4"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2FEDD331"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51CBD305"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Oświadczenie o niepodleganiu wykluczeniu oraz spełnianiu warunków udziału</w:t>
            </w:r>
          </w:p>
        </w:tc>
      </w:tr>
      <w:tr w:rsidR="00973886" w:rsidRPr="007222F4" w14:paraId="414B0FEA"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158DB3D8"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78391798" w14:textId="1A6C9982" w:rsidR="00973886" w:rsidRPr="007222F4" w:rsidRDefault="00973886" w:rsidP="000D43CD">
            <w:pPr>
              <w:spacing w:before="60" w:after="120" w:line="360" w:lineRule="auto"/>
              <w:jc w:val="both"/>
              <w:rPr>
                <w:rFonts w:ascii="Arial" w:hAnsi="Arial" w:cs="Arial"/>
                <w:b/>
              </w:rPr>
            </w:pPr>
            <w:r w:rsidRPr="00973886">
              <w:rPr>
                <w:rFonts w:ascii="Arial" w:hAnsi="Arial" w:cs="Arial"/>
              </w:rPr>
              <w:t>Wzór oferty</w:t>
            </w:r>
          </w:p>
        </w:tc>
      </w:tr>
      <w:tr w:rsidR="00973886" w:rsidRPr="007222F4" w14:paraId="0FEBE5C8"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77AE5AD9"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76E024AD" w14:textId="116C7A83" w:rsidR="00973886" w:rsidRPr="007222F4" w:rsidRDefault="00973886" w:rsidP="000D43CD">
            <w:pPr>
              <w:spacing w:before="60" w:after="120" w:line="360" w:lineRule="auto"/>
              <w:jc w:val="both"/>
              <w:rPr>
                <w:rFonts w:ascii="Arial" w:hAnsi="Arial" w:cs="Arial"/>
                <w:b/>
              </w:rPr>
            </w:pPr>
            <w:r w:rsidRPr="00973886">
              <w:rPr>
                <w:rFonts w:ascii="Arial" w:hAnsi="Arial" w:cs="Arial"/>
              </w:rPr>
              <w:t>Wykaz części zamówienia, której wykonanie wykonawca zamierza powierzyć podwykonawcom</w:t>
            </w:r>
            <w:r w:rsidR="003735BC">
              <w:rPr>
                <w:rFonts w:ascii="Arial" w:hAnsi="Arial" w:cs="Arial"/>
              </w:rPr>
              <w:t xml:space="preserve"> – zawarty w ofercie</w:t>
            </w:r>
          </w:p>
        </w:tc>
      </w:tr>
      <w:tr w:rsidR="00973886" w:rsidRPr="007222F4" w14:paraId="3E16C8F0"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67DAD08B"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507F48C0"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Zobowiązanie podmiotu udostępniającego zasoby</w:t>
            </w:r>
          </w:p>
        </w:tc>
      </w:tr>
      <w:tr w:rsidR="00973886" w:rsidRPr="007222F4" w14:paraId="295FBD33"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0B277B34"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04AE2F78"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Oświadczenie wykonawców wspólnie ubiegających się o udzielenie zamówienia</w:t>
            </w:r>
          </w:p>
        </w:tc>
      </w:tr>
      <w:tr w:rsidR="00973886" w:rsidRPr="007222F4" w14:paraId="6B1FB8C5"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58EA269E"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29D8541D"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Oświadczenie podmiotu udostępniającego zasoby</w:t>
            </w:r>
          </w:p>
        </w:tc>
      </w:tr>
      <w:tr w:rsidR="00973886" w:rsidRPr="007222F4" w14:paraId="6EF691B4"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3B004E69"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15CCDAE7"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Wykaz osób</w:t>
            </w:r>
          </w:p>
        </w:tc>
      </w:tr>
      <w:tr w:rsidR="00973886" w:rsidRPr="007222F4" w14:paraId="15D66B2D"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044092AA"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3C47495E"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Wykaz robót budowanych</w:t>
            </w:r>
          </w:p>
        </w:tc>
      </w:tr>
      <w:tr w:rsidR="00973886" w:rsidRPr="007222F4" w14:paraId="673D21FA"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5DDA5086"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hideMark/>
          </w:tcPr>
          <w:p w14:paraId="1B5000D8"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Oświadczenie wykonawcy w sprawie grupy kapitałowej</w:t>
            </w:r>
          </w:p>
        </w:tc>
      </w:tr>
      <w:tr w:rsidR="00973886" w:rsidRPr="007222F4" w14:paraId="74A4B0B7" w14:textId="77777777" w:rsidTr="000D43CD">
        <w:tc>
          <w:tcPr>
            <w:tcW w:w="828" w:type="dxa"/>
            <w:tcBorders>
              <w:top w:val="single" w:sz="4" w:space="0" w:color="auto"/>
              <w:left w:val="single" w:sz="4" w:space="0" w:color="auto"/>
              <w:bottom w:val="single" w:sz="4" w:space="0" w:color="auto"/>
              <w:right w:val="single" w:sz="4" w:space="0" w:color="auto"/>
            </w:tcBorders>
            <w:hideMark/>
          </w:tcPr>
          <w:p w14:paraId="2F4D66E9"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10</w:t>
            </w:r>
          </w:p>
        </w:tc>
        <w:tc>
          <w:tcPr>
            <w:tcW w:w="8636" w:type="dxa"/>
            <w:tcBorders>
              <w:top w:val="single" w:sz="4" w:space="0" w:color="auto"/>
              <w:left w:val="single" w:sz="4" w:space="0" w:color="auto"/>
              <w:bottom w:val="single" w:sz="4" w:space="0" w:color="auto"/>
              <w:right w:val="single" w:sz="4" w:space="0" w:color="auto"/>
            </w:tcBorders>
            <w:hideMark/>
          </w:tcPr>
          <w:p w14:paraId="4771D27C"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Oświadczenie wykonawcy o aktualności informacji zawartych w oświadczeniu wstępnym</w:t>
            </w:r>
          </w:p>
        </w:tc>
      </w:tr>
    </w:tbl>
    <w:p w14:paraId="6D1C5C3B" w14:textId="77777777" w:rsidR="001B365B" w:rsidRPr="007222F4" w:rsidRDefault="001B365B" w:rsidP="0036572E">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12E02BA4" w14:textId="77777777" w:rsidTr="00973886">
        <w:tc>
          <w:tcPr>
            <w:tcW w:w="828" w:type="dxa"/>
            <w:tcBorders>
              <w:top w:val="single" w:sz="4" w:space="0" w:color="auto"/>
              <w:left w:val="single" w:sz="4" w:space="0" w:color="auto"/>
              <w:bottom w:val="single" w:sz="4" w:space="0" w:color="auto"/>
              <w:right w:val="single" w:sz="4" w:space="0" w:color="auto"/>
            </w:tcBorders>
            <w:hideMark/>
          </w:tcPr>
          <w:p w14:paraId="740B3818"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D73E9E0"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dokumentu / wzoru</w:t>
            </w:r>
          </w:p>
        </w:tc>
      </w:tr>
      <w:tr w:rsidR="00973886" w:rsidRPr="007222F4" w14:paraId="57EE98C7" w14:textId="77777777" w:rsidTr="00973886">
        <w:tc>
          <w:tcPr>
            <w:tcW w:w="828" w:type="dxa"/>
            <w:tcBorders>
              <w:top w:val="single" w:sz="4" w:space="0" w:color="auto"/>
              <w:left w:val="single" w:sz="4" w:space="0" w:color="auto"/>
              <w:bottom w:val="single" w:sz="4" w:space="0" w:color="auto"/>
              <w:right w:val="single" w:sz="4" w:space="0" w:color="auto"/>
            </w:tcBorders>
            <w:hideMark/>
          </w:tcPr>
          <w:p w14:paraId="3CF6F065"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687126E9" w14:textId="6724F6F0" w:rsidR="00973886" w:rsidRPr="007222F4" w:rsidRDefault="00973886" w:rsidP="000D43CD">
            <w:pPr>
              <w:spacing w:before="60" w:after="120" w:line="360" w:lineRule="auto"/>
              <w:jc w:val="both"/>
              <w:rPr>
                <w:rFonts w:ascii="Arial" w:hAnsi="Arial" w:cs="Arial"/>
                <w:b/>
              </w:rPr>
            </w:pPr>
            <w:r w:rsidRPr="00973886">
              <w:rPr>
                <w:rFonts w:ascii="Arial" w:hAnsi="Arial" w:cs="Arial"/>
              </w:rPr>
              <w:t>P</w:t>
            </w:r>
            <w:r w:rsidR="003735BC">
              <w:rPr>
                <w:rFonts w:ascii="Arial" w:hAnsi="Arial" w:cs="Arial"/>
              </w:rPr>
              <w:t xml:space="preserve">rogram </w:t>
            </w:r>
            <w:r w:rsidRPr="00973886">
              <w:rPr>
                <w:rFonts w:ascii="Arial" w:hAnsi="Arial" w:cs="Arial"/>
              </w:rPr>
              <w:t>F</w:t>
            </w:r>
            <w:r w:rsidR="003735BC">
              <w:rPr>
                <w:rFonts w:ascii="Arial" w:hAnsi="Arial" w:cs="Arial"/>
              </w:rPr>
              <w:t>unkcjonalno-</w:t>
            </w:r>
            <w:r w:rsidRPr="00973886">
              <w:rPr>
                <w:rFonts w:ascii="Arial" w:hAnsi="Arial" w:cs="Arial"/>
              </w:rPr>
              <w:t>U</w:t>
            </w:r>
            <w:r w:rsidR="003735BC">
              <w:rPr>
                <w:rFonts w:ascii="Arial" w:hAnsi="Arial" w:cs="Arial"/>
              </w:rPr>
              <w:t>żytkowy</w:t>
            </w:r>
          </w:p>
        </w:tc>
      </w:tr>
      <w:tr w:rsidR="00973886" w:rsidRPr="007222F4" w14:paraId="11854922" w14:textId="77777777" w:rsidTr="00973886">
        <w:tc>
          <w:tcPr>
            <w:tcW w:w="828" w:type="dxa"/>
            <w:tcBorders>
              <w:top w:val="single" w:sz="4" w:space="0" w:color="auto"/>
              <w:left w:val="single" w:sz="4" w:space="0" w:color="auto"/>
              <w:bottom w:val="single" w:sz="4" w:space="0" w:color="auto"/>
              <w:right w:val="single" w:sz="4" w:space="0" w:color="auto"/>
            </w:tcBorders>
            <w:hideMark/>
          </w:tcPr>
          <w:p w14:paraId="7767E5DA"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67E9DB0C" w14:textId="77777777" w:rsidR="00973886" w:rsidRPr="007222F4" w:rsidRDefault="00973886" w:rsidP="000D43CD">
            <w:pPr>
              <w:spacing w:before="60" w:after="120" w:line="360" w:lineRule="auto"/>
              <w:jc w:val="both"/>
              <w:rPr>
                <w:rFonts w:ascii="Arial" w:hAnsi="Arial" w:cs="Arial"/>
                <w:b/>
              </w:rPr>
            </w:pPr>
            <w:r w:rsidRPr="00973886">
              <w:rPr>
                <w:rFonts w:ascii="Arial" w:hAnsi="Arial" w:cs="Arial"/>
              </w:rPr>
              <w:t>Propozycja realizacji wymogów PFU</w:t>
            </w:r>
          </w:p>
        </w:tc>
      </w:tr>
    </w:tbl>
    <w:p w14:paraId="415354CC" w14:textId="77777777" w:rsidR="001B365B" w:rsidRPr="007222F4" w:rsidRDefault="001B365B" w:rsidP="00F74153">
      <w:pPr>
        <w:tabs>
          <w:tab w:val="left" w:pos="708"/>
        </w:tabs>
        <w:spacing w:before="200" w:after="60" w:line="360" w:lineRule="auto"/>
        <w:jc w:val="both"/>
        <w:outlineLvl w:val="0"/>
        <w:rPr>
          <w:rFonts w:ascii="Arial" w:hAnsi="Arial" w:cs="Arial"/>
          <w:b/>
          <w:bCs/>
          <w:caps/>
          <w:kern w:val="32"/>
          <w:lang w:val="x-none" w:eastAsia="x-none"/>
        </w:rPr>
      </w:pPr>
    </w:p>
    <w:p w14:paraId="34E8FFD6" w14:textId="77777777" w:rsidR="00EB7871" w:rsidRPr="007222F4" w:rsidRDefault="00EB7871" w:rsidP="00F74153">
      <w:pPr>
        <w:spacing w:line="360" w:lineRule="auto"/>
        <w:rPr>
          <w:rFonts w:ascii="Arial" w:hAnsi="Arial" w:cs="Arial"/>
        </w:rPr>
      </w:pPr>
    </w:p>
    <w:sectPr w:rsidR="00EB7871" w:rsidRPr="007222F4">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6D9A1" w14:textId="77777777" w:rsidR="00BC6D47" w:rsidRDefault="00BC6D47">
      <w:r>
        <w:separator/>
      </w:r>
    </w:p>
  </w:endnote>
  <w:endnote w:type="continuationSeparator" w:id="0">
    <w:p w14:paraId="12E421EA" w14:textId="77777777" w:rsidR="00BC6D47" w:rsidRDefault="00BC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2314" w14:textId="77777777" w:rsidR="00973886" w:rsidRDefault="009738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B980" w14:textId="1AAE9601"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52D5" w14:textId="77777777" w:rsidR="00973886" w:rsidRDefault="00973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F4226" w14:textId="77777777" w:rsidR="00BC6D47" w:rsidRDefault="00BC6D47">
      <w:r>
        <w:separator/>
      </w:r>
    </w:p>
  </w:footnote>
  <w:footnote w:type="continuationSeparator" w:id="0">
    <w:p w14:paraId="23701DCC" w14:textId="77777777" w:rsidR="00BC6D47" w:rsidRDefault="00BC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BD82" w14:textId="77777777" w:rsidR="00973886" w:rsidRDefault="009738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30CA" w14:textId="50F33D89" w:rsidR="009F6AB3" w:rsidRDefault="003735BC">
    <w:pPr>
      <w:pStyle w:val="Nagwek"/>
      <w:jc w:val="center"/>
      <w:rPr>
        <w:sz w:val="18"/>
        <w:szCs w:val="18"/>
      </w:rPr>
    </w:pPr>
    <w:r w:rsidRPr="00BB45AA">
      <w:rPr>
        <w:noProof/>
      </w:rPr>
      <w:drawing>
        <wp:inline distT="0" distB="0" distL="0" distR="0" wp14:anchorId="5616A4DA" wp14:editId="51875C78">
          <wp:extent cx="5759450" cy="5524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2450"/>
                  </a:xfrm>
                  <a:prstGeom prst="rect">
                    <a:avLst/>
                  </a:prstGeom>
                  <a:noFill/>
                  <a:ln>
                    <a:noFill/>
                  </a:ln>
                </pic:spPr>
              </pic:pic>
            </a:graphicData>
          </a:graphic>
        </wp:inline>
      </w:drawing>
    </w:r>
  </w:p>
  <w:p w14:paraId="6202DEFD" w14:textId="36BD75F6" w:rsidR="00D35830" w:rsidRPr="009F6AB3" w:rsidRDefault="001B365B">
    <w:pPr>
      <w:pStyle w:val="Nagwek"/>
      <w:jc w:val="center"/>
      <w:rPr>
        <w:rFonts w:ascii="Arial" w:hAnsi="Arial" w:cs="Arial"/>
        <w:sz w:val="18"/>
        <w:szCs w:val="18"/>
      </w:rPr>
    </w:pPr>
    <w:r w:rsidRPr="009F6AB3">
      <w:rPr>
        <w:rFonts w:ascii="Arial" w:hAnsi="Arial" w:cs="Arial"/>
        <w:sz w:val="18"/>
        <w:szCs w:val="18"/>
      </w:rPr>
      <w:t>SWZ</w:t>
    </w:r>
  </w:p>
  <w:p w14:paraId="23317810" w14:textId="77777777" w:rsidR="00D35830" w:rsidRPr="009F6AB3" w:rsidRDefault="00973886">
    <w:pPr>
      <w:pStyle w:val="Nagwek"/>
      <w:jc w:val="center"/>
      <w:rPr>
        <w:rFonts w:ascii="Arial" w:hAnsi="Arial" w:cs="Arial"/>
        <w:sz w:val="18"/>
        <w:szCs w:val="18"/>
      </w:rPr>
    </w:pPr>
    <w:r w:rsidRPr="009F6AB3">
      <w:rPr>
        <w:rFonts w:ascii="Arial" w:hAnsi="Arial" w:cs="Arial"/>
        <w:sz w:val="18"/>
        <w:szCs w:val="18"/>
      </w:rPr>
      <w:t>Rozbudowa, nadbudowa, przebudowa budynku laboratoryjnego Zespołu Szkół Technicznych w Ostrowie Wielkopolskim na Centrum Innowacji Technologicznych w Ostrowie Wielkopolskim</w:t>
    </w:r>
  </w:p>
  <w:p w14:paraId="3BD7C3B9" w14:textId="664975B4" w:rsidR="00D35830" w:rsidRDefault="003735BC">
    <w:pPr>
      <w:pStyle w:val="Nagwek"/>
    </w:pPr>
    <w:r>
      <w:rPr>
        <w:noProof/>
      </w:rPr>
      <mc:AlternateContent>
        <mc:Choice Requires="wps">
          <w:drawing>
            <wp:anchor distT="0" distB="0" distL="114300" distR="114300" simplePos="0" relativeHeight="251658240" behindDoc="0" locked="0" layoutInCell="1" allowOverlap="1" wp14:anchorId="7ACBC661" wp14:editId="0AF4A422">
              <wp:simplePos x="0" y="0"/>
              <wp:positionH relativeFrom="column">
                <wp:posOffset>0</wp:posOffset>
              </wp:positionH>
              <wp:positionV relativeFrom="paragraph">
                <wp:posOffset>46355</wp:posOffset>
              </wp:positionV>
              <wp:extent cx="5943600" cy="0"/>
              <wp:effectExtent l="9525" t="8255" r="9525" b="10795"/>
              <wp:wrapNone/>
              <wp:docPr id="5245401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7BD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B98F" w14:textId="5F33544C" w:rsidR="00973886" w:rsidRDefault="003735BC" w:rsidP="009F6AB3">
    <w:pPr>
      <w:pStyle w:val="Nagwek"/>
      <w:jc w:val="center"/>
    </w:pPr>
    <w:r w:rsidRPr="00BB45AA">
      <w:rPr>
        <w:noProof/>
      </w:rPr>
      <w:drawing>
        <wp:inline distT="0" distB="0" distL="0" distR="0" wp14:anchorId="290BCEC9" wp14:editId="128A5032">
          <wp:extent cx="5759450" cy="552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ACC081D"/>
    <w:multiLevelType w:val="hybridMultilevel"/>
    <w:tmpl w:val="C8A862E6"/>
    <w:lvl w:ilvl="0" w:tplc="F59892D6">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A3162E20"/>
    <w:lvl w:ilvl="0" w:tplc="FC4A320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02467092">
    <w:abstractNumId w:val="4"/>
  </w:num>
  <w:num w:numId="2" w16cid:durableId="677315206">
    <w:abstractNumId w:val="9"/>
  </w:num>
  <w:num w:numId="3" w16cid:durableId="1817796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4659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513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127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317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227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935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717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4271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451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072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423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8135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8889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99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351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3685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8915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5416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103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299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15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5895329">
    <w:abstractNumId w:val="16"/>
  </w:num>
  <w:num w:numId="26" w16cid:durableId="99838154">
    <w:abstractNumId w:val="3"/>
  </w:num>
  <w:num w:numId="27" w16cid:durableId="1740861974">
    <w:abstractNumId w:val="2"/>
  </w:num>
  <w:num w:numId="28" w16cid:durableId="2146897359">
    <w:abstractNumId w:val="13"/>
  </w:num>
  <w:num w:numId="29" w16cid:durableId="17126827">
    <w:abstractNumId w:val="20"/>
  </w:num>
  <w:num w:numId="30" w16cid:durableId="970091173">
    <w:abstractNumId w:val="7"/>
  </w:num>
  <w:num w:numId="31" w16cid:durableId="7257609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D"/>
    <w:rsid w:val="0000403B"/>
    <w:rsid w:val="00004D89"/>
    <w:rsid w:val="000067E5"/>
    <w:rsid w:val="00012833"/>
    <w:rsid w:val="00020FF3"/>
    <w:rsid w:val="00026453"/>
    <w:rsid w:val="00030230"/>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0E9D"/>
    <w:rsid w:val="00141A13"/>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30AC"/>
    <w:rsid w:val="002746F7"/>
    <w:rsid w:val="002962E0"/>
    <w:rsid w:val="002963F2"/>
    <w:rsid w:val="0029696D"/>
    <w:rsid w:val="002A2D4A"/>
    <w:rsid w:val="002B22BF"/>
    <w:rsid w:val="002D4E51"/>
    <w:rsid w:val="002E5E36"/>
    <w:rsid w:val="002E666C"/>
    <w:rsid w:val="002E7C8B"/>
    <w:rsid w:val="002F07D4"/>
    <w:rsid w:val="0031141E"/>
    <w:rsid w:val="003200AE"/>
    <w:rsid w:val="003209A8"/>
    <w:rsid w:val="00322993"/>
    <w:rsid w:val="00325E66"/>
    <w:rsid w:val="00330F50"/>
    <w:rsid w:val="00331F0C"/>
    <w:rsid w:val="00333636"/>
    <w:rsid w:val="00333EB5"/>
    <w:rsid w:val="00333EF6"/>
    <w:rsid w:val="00334E8F"/>
    <w:rsid w:val="00335C23"/>
    <w:rsid w:val="003440B4"/>
    <w:rsid w:val="0034463B"/>
    <w:rsid w:val="00346719"/>
    <w:rsid w:val="0035575A"/>
    <w:rsid w:val="00361499"/>
    <w:rsid w:val="0036572E"/>
    <w:rsid w:val="00370A37"/>
    <w:rsid w:val="003735BC"/>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84022"/>
    <w:rsid w:val="004868CC"/>
    <w:rsid w:val="00493DCE"/>
    <w:rsid w:val="004A3EC1"/>
    <w:rsid w:val="004B524E"/>
    <w:rsid w:val="004B680C"/>
    <w:rsid w:val="004C384A"/>
    <w:rsid w:val="004C3FCD"/>
    <w:rsid w:val="004C525B"/>
    <w:rsid w:val="004D10CC"/>
    <w:rsid w:val="004D67F9"/>
    <w:rsid w:val="004D7A7C"/>
    <w:rsid w:val="004E3A7E"/>
    <w:rsid w:val="004E7BF9"/>
    <w:rsid w:val="004F50A8"/>
    <w:rsid w:val="00500DF8"/>
    <w:rsid w:val="005060B9"/>
    <w:rsid w:val="00510831"/>
    <w:rsid w:val="00514D20"/>
    <w:rsid w:val="0052404F"/>
    <w:rsid w:val="005241B2"/>
    <w:rsid w:val="00536FAD"/>
    <w:rsid w:val="0054473A"/>
    <w:rsid w:val="00562E86"/>
    <w:rsid w:val="005631F3"/>
    <w:rsid w:val="00571EFD"/>
    <w:rsid w:val="005741F3"/>
    <w:rsid w:val="00575354"/>
    <w:rsid w:val="005828F4"/>
    <w:rsid w:val="005905D6"/>
    <w:rsid w:val="005B4881"/>
    <w:rsid w:val="005C46D9"/>
    <w:rsid w:val="005D0A27"/>
    <w:rsid w:val="005D2148"/>
    <w:rsid w:val="005D3CE8"/>
    <w:rsid w:val="005D4A02"/>
    <w:rsid w:val="005E544C"/>
    <w:rsid w:val="005E601C"/>
    <w:rsid w:val="005E73AC"/>
    <w:rsid w:val="00603291"/>
    <w:rsid w:val="00614581"/>
    <w:rsid w:val="006260AC"/>
    <w:rsid w:val="00627ED2"/>
    <w:rsid w:val="006318DF"/>
    <w:rsid w:val="0063322D"/>
    <w:rsid w:val="00634569"/>
    <w:rsid w:val="006369CE"/>
    <w:rsid w:val="0063732B"/>
    <w:rsid w:val="006450AB"/>
    <w:rsid w:val="00650268"/>
    <w:rsid w:val="00656498"/>
    <w:rsid w:val="00656996"/>
    <w:rsid w:val="0066198A"/>
    <w:rsid w:val="0066381A"/>
    <w:rsid w:val="00666C20"/>
    <w:rsid w:val="006672A6"/>
    <w:rsid w:val="006737D4"/>
    <w:rsid w:val="006810A7"/>
    <w:rsid w:val="00681AF7"/>
    <w:rsid w:val="006B281B"/>
    <w:rsid w:val="006C1585"/>
    <w:rsid w:val="006C1F3A"/>
    <w:rsid w:val="006C41C6"/>
    <w:rsid w:val="006D1974"/>
    <w:rsid w:val="006E2CC4"/>
    <w:rsid w:val="006E789F"/>
    <w:rsid w:val="006F1154"/>
    <w:rsid w:val="006F5BCD"/>
    <w:rsid w:val="006F77F8"/>
    <w:rsid w:val="00702DC5"/>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421"/>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2084"/>
    <w:rsid w:val="008C47F9"/>
    <w:rsid w:val="008C519B"/>
    <w:rsid w:val="008C6F2E"/>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6186"/>
    <w:rsid w:val="009738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760C"/>
    <w:rsid w:val="009E7B6E"/>
    <w:rsid w:val="009F0A8E"/>
    <w:rsid w:val="009F1CA7"/>
    <w:rsid w:val="009F6AB3"/>
    <w:rsid w:val="00A021C0"/>
    <w:rsid w:val="00A02B5A"/>
    <w:rsid w:val="00A02B83"/>
    <w:rsid w:val="00A13671"/>
    <w:rsid w:val="00A2369F"/>
    <w:rsid w:val="00A25FE8"/>
    <w:rsid w:val="00A300F2"/>
    <w:rsid w:val="00A34E0E"/>
    <w:rsid w:val="00A37FE2"/>
    <w:rsid w:val="00A40A2C"/>
    <w:rsid w:val="00A43AEE"/>
    <w:rsid w:val="00A46681"/>
    <w:rsid w:val="00A50B70"/>
    <w:rsid w:val="00A54376"/>
    <w:rsid w:val="00A56785"/>
    <w:rsid w:val="00A56852"/>
    <w:rsid w:val="00A70B48"/>
    <w:rsid w:val="00A722BA"/>
    <w:rsid w:val="00A7532E"/>
    <w:rsid w:val="00A86605"/>
    <w:rsid w:val="00A90128"/>
    <w:rsid w:val="00A92DFC"/>
    <w:rsid w:val="00A9512C"/>
    <w:rsid w:val="00A966A6"/>
    <w:rsid w:val="00A96E95"/>
    <w:rsid w:val="00AA5FB4"/>
    <w:rsid w:val="00AA5FCE"/>
    <w:rsid w:val="00AA661F"/>
    <w:rsid w:val="00AB4E0A"/>
    <w:rsid w:val="00AB7036"/>
    <w:rsid w:val="00AC3CE1"/>
    <w:rsid w:val="00AD7F2C"/>
    <w:rsid w:val="00AE4E38"/>
    <w:rsid w:val="00AF1311"/>
    <w:rsid w:val="00AF616D"/>
    <w:rsid w:val="00B05777"/>
    <w:rsid w:val="00B066D0"/>
    <w:rsid w:val="00B0712C"/>
    <w:rsid w:val="00B11855"/>
    <w:rsid w:val="00B302CF"/>
    <w:rsid w:val="00B36CE0"/>
    <w:rsid w:val="00B51D96"/>
    <w:rsid w:val="00B80D7F"/>
    <w:rsid w:val="00B8343A"/>
    <w:rsid w:val="00B90CFE"/>
    <w:rsid w:val="00B97CDC"/>
    <w:rsid w:val="00BA1AB5"/>
    <w:rsid w:val="00BB295E"/>
    <w:rsid w:val="00BC04D7"/>
    <w:rsid w:val="00BC6D47"/>
    <w:rsid w:val="00BF3901"/>
    <w:rsid w:val="00BF579F"/>
    <w:rsid w:val="00BF6DEC"/>
    <w:rsid w:val="00C00534"/>
    <w:rsid w:val="00C03499"/>
    <w:rsid w:val="00C06D30"/>
    <w:rsid w:val="00C20DA9"/>
    <w:rsid w:val="00C2712C"/>
    <w:rsid w:val="00C43002"/>
    <w:rsid w:val="00C530BF"/>
    <w:rsid w:val="00C70735"/>
    <w:rsid w:val="00C74BC5"/>
    <w:rsid w:val="00C8408E"/>
    <w:rsid w:val="00C85325"/>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09BF"/>
    <w:rsid w:val="00D23093"/>
    <w:rsid w:val="00D30384"/>
    <w:rsid w:val="00D35830"/>
    <w:rsid w:val="00D45566"/>
    <w:rsid w:val="00D65942"/>
    <w:rsid w:val="00D67BC1"/>
    <w:rsid w:val="00D94CD8"/>
    <w:rsid w:val="00D95619"/>
    <w:rsid w:val="00DA094A"/>
    <w:rsid w:val="00DA5AEC"/>
    <w:rsid w:val="00DC0B33"/>
    <w:rsid w:val="00DC3E3B"/>
    <w:rsid w:val="00DD574A"/>
    <w:rsid w:val="00DE5056"/>
    <w:rsid w:val="00DF4EB3"/>
    <w:rsid w:val="00DF5C49"/>
    <w:rsid w:val="00E02E0B"/>
    <w:rsid w:val="00E0511E"/>
    <w:rsid w:val="00E0552F"/>
    <w:rsid w:val="00E10E4F"/>
    <w:rsid w:val="00E14BA2"/>
    <w:rsid w:val="00E156F5"/>
    <w:rsid w:val="00E20949"/>
    <w:rsid w:val="00E234D8"/>
    <w:rsid w:val="00E26EEE"/>
    <w:rsid w:val="00E30EB9"/>
    <w:rsid w:val="00E40611"/>
    <w:rsid w:val="00E449B4"/>
    <w:rsid w:val="00E528CA"/>
    <w:rsid w:val="00E547CA"/>
    <w:rsid w:val="00E60E48"/>
    <w:rsid w:val="00E65F99"/>
    <w:rsid w:val="00E7448C"/>
    <w:rsid w:val="00E761B8"/>
    <w:rsid w:val="00E85EB9"/>
    <w:rsid w:val="00E879CD"/>
    <w:rsid w:val="00E93AEB"/>
    <w:rsid w:val="00EA00A8"/>
    <w:rsid w:val="00EB00B6"/>
    <w:rsid w:val="00EB24E5"/>
    <w:rsid w:val="00EB6566"/>
    <w:rsid w:val="00EB7871"/>
    <w:rsid w:val="00EC4645"/>
    <w:rsid w:val="00EC4CDA"/>
    <w:rsid w:val="00EC5332"/>
    <w:rsid w:val="00ED0999"/>
    <w:rsid w:val="00EE1213"/>
    <w:rsid w:val="00EE1583"/>
    <w:rsid w:val="00EE2537"/>
    <w:rsid w:val="00EE2C81"/>
    <w:rsid w:val="00EE3618"/>
    <w:rsid w:val="00EE6B1B"/>
    <w:rsid w:val="00EF0A3B"/>
    <w:rsid w:val="00EF5211"/>
    <w:rsid w:val="00F01987"/>
    <w:rsid w:val="00F131CB"/>
    <w:rsid w:val="00F13967"/>
    <w:rsid w:val="00F17074"/>
    <w:rsid w:val="00F234AD"/>
    <w:rsid w:val="00F23594"/>
    <w:rsid w:val="00F241C5"/>
    <w:rsid w:val="00F278EE"/>
    <w:rsid w:val="00F525A3"/>
    <w:rsid w:val="00F65ACD"/>
    <w:rsid w:val="00F7086B"/>
    <w:rsid w:val="00F74153"/>
    <w:rsid w:val="00F83D72"/>
    <w:rsid w:val="00F92B73"/>
    <w:rsid w:val="00FB5143"/>
    <w:rsid w:val="00FD0B5A"/>
    <w:rsid w:val="00FD4421"/>
    <w:rsid w:val="00FD5B5F"/>
    <w:rsid w:val="00FE474E"/>
    <w:rsid w:val="00FE6971"/>
    <w:rsid w:val="00FF1C48"/>
    <w:rsid w:val="00FF22E6"/>
    <w:rsid w:val="00FF75C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D01F0"/>
  <w15:chartTrackingRefBased/>
  <w15:docId w15:val="{CB59911B-E176-4E08-8985-1D3C4C6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66</TotalTime>
  <Pages>41</Pages>
  <Words>9395</Words>
  <Characters>56373</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65637</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12</cp:revision>
  <cp:lastPrinted>1899-12-31T23:00:00Z</cp:lastPrinted>
  <dcterms:created xsi:type="dcterms:W3CDTF">2024-10-08T10:16:00Z</dcterms:created>
  <dcterms:modified xsi:type="dcterms:W3CDTF">2024-10-08T13:05:00Z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