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C429744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</w:p>
    <w:p w14:paraId="6BE83C89" w14:textId="40C82C49" w:rsidR="003B7AB1" w:rsidRPr="00CF3283" w:rsidRDefault="004F2111" w:rsidP="00CF3283">
      <w:pPr>
        <w:jc w:val="both"/>
        <w:rPr>
          <w:rFonts w:ascii="Verdana" w:hAnsi="Verdana" w:cs="Calibri Light"/>
          <w:sz w:val="22"/>
          <w:szCs w:val="22"/>
        </w:rPr>
      </w:pPr>
      <w:r w:rsidRPr="00CF3283">
        <w:rPr>
          <w:rFonts w:ascii="Verdana" w:eastAsia="SimSun" w:hAnsi="Verdana" w:cs="Calibri Light"/>
          <w:sz w:val="22"/>
          <w:szCs w:val="22"/>
          <w:lang w:eastAsia="zh-CN"/>
        </w:rPr>
        <w:t>Wykonawca zobowiązuje się do dostarczenia</w:t>
      </w:r>
      <w:r w:rsidR="004503CB" w:rsidRPr="00CF3283">
        <w:rPr>
          <w:rFonts w:ascii="Verdana" w:eastAsia="SimSun" w:hAnsi="Verdana" w:cs="Calibri Light"/>
          <w:sz w:val="22"/>
          <w:szCs w:val="22"/>
          <w:lang w:eastAsia="zh-CN"/>
        </w:rPr>
        <w:t xml:space="preserve"> </w:t>
      </w:r>
      <w:r w:rsidR="00247FEB" w:rsidRPr="00CF3283">
        <w:rPr>
          <w:rFonts w:ascii="Verdana" w:eastAsia="SimSun" w:hAnsi="Verdana" w:cs="Calibri Light"/>
          <w:sz w:val="22"/>
          <w:szCs w:val="22"/>
          <w:lang w:eastAsia="zh-CN"/>
        </w:rPr>
        <w:t>Analizatora spalin</w:t>
      </w:r>
      <w:r w:rsidR="0086537D" w:rsidRPr="00CF3283">
        <w:rPr>
          <w:rFonts w:ascii="Verdana" w:hAnsi="Verdana" w:cs="Calibri Light"/>
          <w:sz w:val="22"/>
          <w:szCs w:val="22"/>
        </w:rPr>
        <w:t xml:space="preserve"> </w:t>
      </w:r>
      <w:r w:rsidR="004503CB" w:rsidRPr="00CF3283">
        <w:rPr>
          <w:rFonts w:ascii="Verdana" w:hAnsi="Verdana" w:cs="Calibri Light"/>
          <w:sz w:val="22"/>
          <w:szCs w:val="22"/>
        </w:rPr>
        <w:t>zgodnie z Opisem przedmiotu zamówienia,</w:t>
      </w:r>
      <w:r w:rsidR="00F715EA" w:rsidRPr="00CF3283">
        <w:rPr>
          <w:rFonts w:ascii="Verdana" w:hAnsi="Verdana" w:cs="Calibri Light"/>
          <w:sz w:val="22"/>
          <w:szCs w:val="22"/>
        </w:rPr>
        <w:t xml:space="preserve"> 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>(</w:t>
      </w:r>
      <w:r w:rsidR="004503CB" w:rsidRPr="00CF3283">
        <w:rPr>
          <w:rFonts w:ascii="Verdana" w:hAnsi="Verdana" w:cs="Calibri Light"/>
          <w:i/>
          <w:iCs/>
          <w:sz w:val="22"/>
          <w:szCs w:val="22"/>
        </w:rPr>
        <w:t xml:space="preserve">stanowiącym </w:t>
      </w:r>
      <w:r w:rsidR="00F80DFB" w:rsidRPr="00CF3283">
        <w:rPr>
          <w:rFonts w:ascii="Verdana" w:hAnsi="Verdana" w:cs="Calibri Light"/>
          <w:i/>
          <w:iCs/>
          <w:sz w:val="22"/>
          <w:szCs w:val="22"/>
        </w:rPr>
        <w:t>Z</w:t>
      </w:r>
      <w:r w:rsidR="004503CB" w:rsidRPr="00CF3283">
        <w:rPr>
          <w:rFonts w:ascii="Verdana" w:hAnsi="Verdana" w:cs="Calibri Light"/>
          <w:i/>
          <w:iCs/>
          <w:sz w:val="22"/>
          <w:szCs w:val="22"/>
        </w:rPr>
        <w:t>ałącznik nr 1 do Umowy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>)</w:t>
      </w:r>
      <w:r w:rsidR="00F715EA" w:rsidRPr="00CF3283">
        <w:rPr>
          <w:rFonts w:ascii="Verdana" w:hAnsi="Verdana" w:cs="Calibri Light"/>
          <w:i/>
          <w:iCs/>
          <w:sz w:val="22"/>
          <w:szCs w:val="22"/>
        </w:rPr>
        <w:t xml:space="preserve"> </w:t>
      </w:r>
      <w:r w:rsidRPr="00CF3283">
        <w:rPr>
          <w:rFonts w:ascii="Verdana" w:hAnsi="Verdana" w:cs="Calibri Light"/>
          <w:sz w:val="22"/>
          <w:szCs w:val="22"/>
        </w:rPr>
        <w:t>oraz ofertą Wykonawcy (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 xml:space="preserve">stanowiącą </w:t>
      </w:r>
      <w:r w:rsidR="00F80DFB" w:rsidRPr="00CF3283">
        <w:rPr>
          <w:rFonts w:ascii="Verdana" w:hAnsi="Verdana" w:cs="Calibri Light"/>
          <w:i/>
          <w:iCs/>
          <w:sz w:val="22"/>
          <w:szCs w:val="22"/>
        </w:rPr>
        <w:t>Z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>ałącznik nr 2 do Umowy).</w:t>
      </w:r>
    </w:p>
    <w:p w14:paraId="10C06987" w14:textId="77777777" w:rsidR="00CF3283" w:rsidRDefault="00CF3283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6FC5C26B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</w:p>
    <w:p w14:paraId="018DF292" w14:textId="1AA6E08B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7A67BB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700CAC21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86537D">
        <w:rPr>
          <w:rFonts w:ascii="Verdana" w:hAnsi="Verdana"/>
          <w:sz w:val="22"/>
          <w:szCs w:val="22"/>
        </w:rPr>
        <w:t>Ogłoszenia.</w:t>
      </w:r>
    </w:p>
    <w:p w14:paraId="4ED5BDF2" w14:textId="7B003141" w:rsidR="004503CB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dostarczanego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</w:t>
      </w:r>
      <w:r w:rsidRPr="009D1CA0">
        <w:rPr>
          <w:rFonts w:ascii="Verdana" w:hAnsi="Verdana"/>
          <w:sz w:val="22"/>
          <w:szCs w:val="22"/>
        </w:rPr>
        <w:lastRenderedPageBreak/>
        <w:t>niezgodności 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ich podczas transportu. Koszty ubezpieczenia związane z transportem ponosi Wykonawca.</w:t>
      </w:r>
    </w:p>
    <w:p w14:paraId="43B1CF0A" w14:textId="50BD0957" w:rsidR="0031621C" w:rsidRDefault="0031621C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Wraz z dostawą analizatora spalin Wykonawca dostarczy dokumenty kontroli jakości przeprowadzonej przez producenta oraz instrukcję obsługi w języku polskim.</w:t>
      </w:r>
    </w:p>
    <w:p w14:paraId="59D8C20C" w14:textId="66201F1F" w:rsidR="003B7AB1" w:rsidRPr="009D1CA0" w:rsidRDefault="003B7AB1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wraz z dostawą zobowiązany jest do instalacji urządzenia wraz ze szkoleniem pracowników.</w:t>
      </w:r>
    </w:p>
    <w:p w14:paraId="78E4CDDE" w14:textId="1C0A97BB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</w:p>
    <w:p w14:paraId="25DD9154" w14:textId="692DB294" w:rsidR="00F17F1A" w:rsidRPr="0086537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86537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>:</w:t>
      </w:r>
      <w:r w:rsidR="0075694E">
        <w:rPr>
          <w:rFonts w:ascii="Verdana" w:eastAsia="SimSun" w:hAnsi="Verdana"/>
          <w:bCs/>
          <w:spacing w:val="-6"/>
          <w:lang w:eastAsia="zh-CN"/>
        </w:rPr>
        <w:t xml:space="preserve"> 6 </w:t>
      </w:r>
      <w:r w:rsidR="00F715EA" w:rsidRPr="0086537D">
        <w:rPr>
          <w:rFonts w:ascii="Verdana" w:eastAsia="SimSun" w:hAnsi="Verdana"/>
          <w:bCs/>
          <w:spacing w:val="-6"/>
          <w:lang w:eastAsia="zh-CN"/>
        </w:rPr>
        <w:t>tygodni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86537D">
        <w:rPr>
          <w:rFonts w:ascii="Verdana" w:eastAsia="SimSun" w:hAnsi="Verdana"/>
          <w:bCs/>
          <w:spacing w:val="-6"/>
          <w:lang w:eastAsia="zh-CN"/>
        </w:rPr>
        <w:t>od dnia podpisania umowy</w:t>
      </w:r>
    </w:p>
    <w:p w14:paraId="24397803" w14:textId="7315408C" w:rsidR="00F17F1A" w:rsidRPr="008548E2" w:rsidRDefault="00F17F1A" w:rsidP="008548E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hAnsi="Verdana"/>
          <w:color w:val="000000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272C25" w:rsidRPr="00191F4F">
        <w:rPr>
          <w:rFonts w:ascii="Verdana" w:eastAsia="Times New Roman" w:hAnsi="Verdana"/>
          <w:color w:val="000000"/>
          <w:spacing w:val="-6"/>
          <w:lang w:eastAsia="pl-PL"/>
        </w:rPr>
        <w:t>Urządzenie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Centrum Technologii </w:t>
      </w:r>
      <w:r w:rsidR="00247FEB">
        <w:rPr>
          <w:rFonts w:ascii="Verdana" w:eastAsia="Times New Roman" w:hAnsi="Verdana"/>
          <w:color w:val="000000"/>
          <w:spacing w:val="-6"/>
          <w:lang w:eastAsia="pl-PL"/>
        </w:rPr>
        <w:t>Drewna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247FEB">
        <w:rPr>
          <w:rFonts w:ascii="Verdana" w:eastAsia="Times New Roman" w:hAnsi="Verdana"/>
          <w:color w:val="000000"/>
          <w:spacing w:val="-6"/>
          <w:lang w:eastAsia="pl-PL"/>
        </w:rPr>
        <w:t>Winiarska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1, 60-</w:t>
      </w:r>
      <w:r w:rsidR="0075694E">
        <w:rPr>
          <w:rFonts w:ascii="Verdana" w:eastAsia="Times New Roman" w:hAnsi="Verdana"/>
          <w:color w:val="000000"/>
          <w:spacing w:val="-6"/>
          <w:lang w:eastAsia="pl-PL"/>
        </w:rPr>
        <w:t>654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Poznań.</w:t>
      </w:r>
    </w:p>
    <w:p w14:paraId="0CAFAC26" w14:textId="78D27DE9" w:rsidR="00F17F1A" w:rsidRPr="00324DB6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272C25">
        <w:rPr>
          <w:rFonts w:ascii="Verdana" w:hAnsi="Verdana"/>
          <w:color w:val="000000"/>
          <w:spacing w:val="-6"/>
          <w:sz w:val="22"/>
          <w:szCs w:val="22"/>
        </w:rPr>
        <w:t>Urządzenia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13AB6F15" w14:textId="27936DEC" w:rsidR="004503CB" w:rsidRPr="009D1CA0" w:rsidRDefault="004503CB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4</w:t>
      </w:r>
    </w:p>
    <w:p w14:paraId="134EAAAF" w14:textId="6C9C52A0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 przypadku stwierdzenia wad</w:t>
      </w:r>
      <w:r w:rsidR="00324DB6">
        <w:rPr>
          <w:rFonts w:ascii="Verdana" w:hAnsi="Verdana"/>
          <w:sz w:val="22"/>
          <w:szCs w:val="22"/>
        </w:rPr>
        <w:t xml:space="preserve"> lub usterek</w:t>
      </w:r>
      <w:r w:rsidRPr="009D1CA0">
        <w:rPr>
          <w:rFonts w:ascii="Verdana" w:hAnsi="Verdana"/>
          <w:sz w:val="22"/>
          <w:szCs w:val="22"/>
        </w:rPr>
        <w:t xml:space="preserve">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przy jego odbiorze, w szczególności dostarczenia Zamawiającemu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uszkodzonego lub niezgodnego z </w:t>
      </w:r>
      <w:r w:rsidR="004E2B68">
        <w:rPr>
          <w:rFonts w:ascii="Verdana" w:hAnsi="Verdana"/>
          <w:sz w:val="22"/>
          <w:szCs w:val="22"/>
        </w:rPr>
        <w:t>Opisem przedmiotu zamówienia</w:t>
      </w:r>
      <w:r w:rsidR="0086537D">
        <w:rPr>
          <w:rFonts w:ascii="Verdana" w:hAnsi="Verdana"/>
          <w:sz w:val="22"/>
          <w:szCs w:val="22"/>
        </w:rPr>
        <w:t xml:space="preserve"> </w:t>
      </w:r>
      <w:r w:rsidR="0086537D" w:rsidRPr="00272C25">
        <w:rPr>
          <w:rFonts w:ascii="Verdana" w:hAnsi="Verdana"/>
          <w:spacing w:val="-6"/>
          <w:sz w:val="22"/>
          <w:szCs w:val="22"/>
        </w:rPr>
        <w:t>lub ofertą Wykonawcy</w:t>
      </w:r>
      <w:r w:rsidRPr="009D1CA0">
        <w:rPr>
          <w:rFonts w:ascii="Verdana" w:hAnsi="Verdana"/>
          <w:sz w:val="22"/>
          <w:szCs w:val="22"/>
        </w:rPr>
        <w:t xml:space="preserve">, Zamawiający może odmówić dokonania odbioru </w:t>
      </w:r>
      <w:r w:rsidRPr="00272C25">
        <w:rPr>
          <w:rFonts w:ascii="Verdana" w:hAnsi="Verdana"/>
          <w:spacing w:val="-6"/>
          <w:sz w:val="22"/>
          <w:szCs w:val="22"/>
        </w:rPr>
        <w:t xml:space="preserve">dostarczonego </w:t>
      </w:r>
      <w:r w:rsidR="00272C25" w:rsidRPr="00272C25">
        <w:rPr>
          <w:rFonts w:ascii="Verdana" w:hAnsi="Verdana"/>
          <w:spacing w:val="-6"/>
          <w:sz w:val="22"/>
          <w:szCs w:val="22"/>
        </w:rPr>
        <w:t>Urządzenia</w:t>
      </w:r>
      <w:r w:rsidRPr="00272C25">
        <w:rPr>
          <w:rFonts w:ascii="Verdana" w:hAnsi="Verdana"/>
          <w:spacing w:val="-6"/>
          <w:sz w:val="22"/>
          <w:szCs w:val="22"/>
        </w:rPr>
        <w:t>. Zamawiający w takiej sytuacji wezwie Wykonawcę do:</w:t>
      </w:r>
    </w:p>
    <w:p w14:paraId="4BF6A862" w14:textId="77777777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usunięcia stwierdzonych wad,</w:t>
      </w:r>
    </w:p>
    <w:p w14:paraId="50A682E7" w14:textId="09DA1249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dostarczenia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4E2B68">
        <w:rPr>
          <w:rFonts w:ascii="Verdana" w:hAnsi="Verdana"/>
          <w:sz w:val="22"/>
          <w:szCs w:val="22"/>
        </w:rPr>
        <w:t>o</w:t>
      </w:r>
      <w:r w:rsidRPr="009D1CA0">
        <w:rPr>
          <w:rFonts w:ascii="Verdana" w:hAnsi="Verdana"/>
          <w:sz w:val="22"/>
          <w:szCs w:val="22"/>
        </w:rPr>
        <w:t xml:space="preserve"> jakości odpowiadającej </w:t>
      </w:r>
      <w:r w:rsidR="0086537D">
        <w:rPr>
          <w:rFonts w:ascii="Verdana" w:hAnsi="Verdana"/>
          <w:sz w:val="22"/>
          <w:szCs w:val="22"/>
        </w:rPr>
        <w:t>Opisowi przedmiotu zamówienia</w:t>
      </w:r>
      <w:r w:rsidRPr="009D1CA0">
        <w:rPr>
          <w:rFonts w:ascii="Verdana" w:hAnsi="Verdana"/>
          <w:sz w:val="22"/>
          <w:szCs w:val="22"/>
        </w:rPr>
        <w:t>;</w:t>
      </w:r>
    </w:p>
    <w:p w14:paraId="1EF8C6D0" w14:textId="153B59E1" w:rsidR="00F17F1A" w:rsidRPr="009D1CA0" w:rsidRDefault="00F17F1A" w:rsidP="005D6FC2">
      <w:pPr>
        <w:pStyle w:val="Default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określonym terminie, nie dłuższym </w:t>
      </w:r>
      <w:r w:rsidRPr="00F051D4">
        <w:rPr>
          <w:rFonts w:ascii="Verdana" w:hAnsi="Verdana"/>
          <w:sz w:val="22"/>
          <w:szCs w:val="22"/>
        </w:rPr>
        <w:t xml:space="preserve">jednak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niż </w:t>
      </w:r>
      <w:r w:rsidR="006C33D0"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30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>dni</w:t>
      </w:r>
      <w:r w:rsidRPr="00F051D4">
        <w:rPr>
          <w:rFonts w:ascii="Verdana" w:hAnsi="Verdana"/>
          <w:sz w:val="22"/>
          <w:szCs w:val="22"/>
        </w:rPr>
        <w:t xml:space="preserve"> robocz</w:t>
      </w:r>
      <w:r w:rsidR="00215F7F" w:rsidRPr="00F051D4">
        <w:rPr>
          <w:rFonts w:ascii="Verdana" w:hAnsi="Verdana"/>
          <w:sz w:val="22"/>
          <w:szCs w:val="22"/>
        </w:rPr>
        <w:t>ych</w:t>
      </w:r>
      <w:r w:rsidRPr="009D1CA0">
        <w:rPr>
          <w:rFonts w:ascii="Verdana" w:hAnsi="Verdana"/>
          <w:sz w:val="22"/>
          <w:szCs w:val="22"/>
        </w:rPr>
        <w:t xml:space="preserve"> od momentu przekazania Wykonawcy informacji na temat wad i niezgodności</w:t>
      </w:r>
      <w:r w:rsidR="0086537D">
        <w:rPr>
          <w:rFonts w:ascii="Verdana" w:hAnsi="Verdana"/>
          <w:sz w:val="22"/>
          <w:szCs w:val="22"/>
        </w:rPr>
        <w:t>.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272C25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lastRenderedPageBreak/>
        <w:t>W takiej sytuacji Strony nie podpisują protokołu zdawczo</w:t>
      </w:r>
      <w:r w:rsidR="0086537D">
        <w:rPr>
          <w:rFonts w:ascii="Verdana" w:hAnsi="Verdana"/>
          <w:sz w:val="22"/>
          <w:szCs w:val="22"/>
        </w:rPr>
        <w:t xml:space="preserve"> </w:t>
      </w:r>
      <w:r w:rsidR="00215F7F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odbiorczego, o którym mowa w §</w:t>
      </w:r>
      <w:r w:rsidR="00215F7F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6.</w:t>
      </w:r>
    </w:p>
    <w:p w14:paraId="1FC22A73" w14:textId="5885B33B" w:rsidR="00686E22" w:rsidRPr="00686E22" w:rsidRDefault="00686E22" w:rsidP="00686E2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86E22">
        <w:rPr>
          <w:rFonts w:ascii="Verdana" w:hAnsi="Verdana"/>
          <w:sz w:val="22"/>
          <w:szCs w:val="22"/>
        </w:rPr>
        <w:t>Wskazane przez Zamawiającego nieprawidłowości, wady,</w:t>
      </w:r>
      <w:r>
        <w:rPr>
          <w:rFonts w:ascii="Verdana" w:hAnsi="Verdana"/>
          <w:sz w:val="22"/>
          <w:szCs w:val="22"/>
        </w:rPr>
        <w:t xml:space="preserve"> usterki</w:t>
      </w:r>
      <w:r w:rsidRPr="00686E22">
        <w:rPr>
          <w:rFonts w:ascii="Verdana" w:hAnsi="Verdana"/>
          <w:sz w:val="22"/>
          <w:szCs w:val="22"/>
        </w:rPr>
        <w:t xml:space="preserve"> o których mowa </w:t>
      </w:r>
      <w:r>
        <w:rPr>
          <w:rFonts w:ascii="Verdana" w:hAnsi="Verdana"/>
          <w:sz w:val="22"/>
          <w:szCs w:val="22"/>
        </w:rPr>
        <w:t>powyżej</w:t>
      </w:r>
      <w:r w:rsidRPr="00686E22">
        <w:rPr>
          <w:rFonts w:ascii="Verdana" w:hAnsi="Verdana"/>
          <w:sz w:val="22"/>
          <w:szCs w:val="22"/>
        </w:rPr>
        <w:t>, Wykonawca usunie na swój koszt, w sposób określony przez Zamawiającego</w:t>
      </w:r>
    </w:p>
    <w:p w14:paraId="48EFECCF" w14:textId="44698939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Przyjęcie przez Zamawiającego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bez zastrzeżeń nie powoduje utraty uprawnień z tytułu rękojmi za wady odkryte później.</w:t>
      </w:r>
    </w:p>
    <w:p w14:paraId="375C9379" w14:textId="077D7309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5</w:t>
      </w:r>
    </w:p>
    <w:p w14:paraId="08AEE2C6" w14:textId="23F50C2A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 przypadku stwierdzenia</w:t>
      </w:r>
      <w:r w:rsidR="00E13058">
        <w:rPr>
          <w:rFonts w:ascii="Verdana" w:hAnsi="Verdana"/>
          <w:sz w:val="22"/>
          <w:szCs w:val="22"/>
        </w:rPr>
        <w:t xml:space="preserve"> nieprawidłowości, </w:t>
      </w:r>
      <w:r w:rsidRPr="009D1CA0">
        <w:rPr>
          <w:rFonts w:ascii="Verdana" w:hAnsi="Verdana"/>
          <w:sz w:val="22"/>
          <w:szCs w:val="22"/>
        </w:rPr>
        <w:t xml:space="preserve"> wad</w:t>
      </w:r>
      <w:r w:rsidR="00E13058">
        <w:rPr>
          <w:rFonts w:ascii="Verdana" w:hAnsi="Verdana"/>
          <w:sz w:val="22"/>
          <w:szCs w:val="22"/>
        </w:rPr>
        <w:t xml:space="preserve"> lub usterek </w:t>
      </w:r>
      <w:r w:rsidRPr="009D1CA0">
        <w:rPr>
          <w:rFonts w:ascii="Verdana" w:hAnsi="Verdana"/>
          <w:sz w:val="22"/>
          <w:szCs w:val="22"/>
        </w:rPr>
        <w:t xml:space="preserve">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po jego odbiorze, </w:t>
      </w:r>
      <w:r w:rsidRPr="00272C25">
        <w:rPr>
          <w:rFonts w:ascii="Verdana" w:hAnsi="Verdana"/>
          <w:spacing w:val="-6"/>
          <w:sz w:val="22"/>
          <w:szCs w:val="22"/>
        </w:rPr>
        <w:t xml:space="preserve">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>Wykonawcę o stwierdzonych</w:t>
      </w:r>
      <w:r w:rsidR="00E13058">
        <w:rPr>
          <w:rFonts w:ascii="Verdana" w:hAnsi="Verdana"/>
          <w:spacing w:val="-6"/>
          <w:sz w:val="22"/>
          <w:szCs w:val="22"/>
        </w:rPr>
        <w:t xml:space="preserve"> nieprawidłowościach, wadach lub usterkach </w:t>
      </w:r>
      <w:r w:rsidRPr="00272C25">
        <w:rPr>
          <w:rFonts w:ascii="Verdana" w:hAnsi="Verdana"/>
          <w:spacing w:val="-6"/>
          <w:sz w:val="22"/>
          <w:szCs w:val="22"/>
        </w:rPr>
        <w:t xml:space="preserve">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>od dnia ich ujawnienia.</w:t>
      </w:r>
    </w:p>
    <w:p w14:paraId="383E6E51" w14:textId="3AA2A329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</w:t>
      </w:r>
      <w:r w:rsidR="00E13058">
        <w:rPr>
          <w:rFonts w:ascii="Verdana" w:hAnsi="Verdana"/>
          <w:sz w:val="22"/>
          <w:szCs w:val="22"/>
        </w:rPr>
        <w:t xml:space="preserve"> nieprawidłowości, wad lub usterek</w:t>
      </w:r>
      <w:r w:rsidR="006C33D0">
        <w:rPr>
          <w:rFonts w:ascii="Verdana" w:hAnsi="Verdana"/>
          <w:sz w:val="22"/>
          <w:szCs w:val="22"/>
        </w:rPr>
        <w:t xml:space="preserve"> </w:t>
      </w:r>
      <w:r w:rsidR="006C33D0" w:rsidRPr="006C33D0">
        <w:rPr>
          <w:rFonts w:ascii="Verdana" w:hAnsi="Verdana"/>
          <w:sz w:val="22"/>
          <w:szCs w:val="22"/>
        </w:rPr>
        <w:t xml:space="preserve">zostanie ustalony pomiędzy </w:t>
      </w:r>
      <w:r w:rsidR="006C33D0" w:rsidRPr="00F051D4">
        <w:rPr>
          <w:rFonts w:ascii="Verdana" w:hAnsi="Verdana"/>
          <w:sz w:val="22"/>
          <w:szCs w:val="22"/>
        </w:rPr>
        <w:t>stronami</w:t>
      </w:r>
      <w:r w:rsidRPr="00F051D4">
        <w:rPr>
          <w:rFonts w:ascii="Verdana" w:hAnsi="Verdana"/>
          <w:sz w:val="22"/>
          <w:szCs w:val="22"/>
        </w:rPr>
        <w:t>.</w:t>
      </w:r>
    </w:p>
    <w:p w14:paraId="4E1AEF98" w14:textId="3B311072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>Wskazane przez Zamawiającego nieprawidłowości, wady</w:t>
      </w:r>
      <w:r w:rsidR="00E13058">
        <w:rPr>
          <w:rFonts w:ascii="Verdana" w:hAnsi="Verdana"/>
          <w:spacing w:val="-6"/>
          <w:sz w:val="22"/>
          <w:szCs w:val="22"/>
        </w:rPr>
        <w:t xml:space="preserve"> lub usterki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="00686E22">
        <w:rPr>
          <w:rFonts w:ascii="Verdana" w:hAnsi="Verdana"/>
          <w:spacing w:val="-6"/>
          <w:sz w:val="22"/>
          <w:szCs w:val="22"/>
        </w:rPr>
        <w:t>powyżej</w:t>
      </w:r>
      <w:r w:rsidRPr="00D13B37">
        <w:rPr>
          <w:rFonts w:ascii="Verdana" w:hAnsi="Verdana"/>
          <w:spacing w:val="-6"/>
          <w:sz w:val="22"/>
          <w:szCs w:val="22"/>
        </w:rPr>
        <w:t xml:space="preserve">, Wykonawca usunie na swój koszt, w sposób określony </w:t>
      </w:r>
      <w:r w:rsidR="00E13058">
        <w:rPr>
          <w:rFonts w:ascii="Verdana" w:hAnsi="Verdana"/>
          <w:spacing w:val="-6"/>
          <w:sz w:val="22"/>
          <w:szCs w:val="22"/>
        </w:rPr>
        <w:t>pomiędzy Stronami.</w:t>
      </w:r>
    </w:p>
    <w:p w14:paraId="7A666FB5" w14:textId="498E2A10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 lub usterkach</w:t>
      </w:r>
      <w:r w:rsidR="00C15D82">
        <w:rPr>
          <w:rFonts w:ascii="Verdana" w:hAnsi="Verdana"/>
          <w:sz w:val="22"/>
          <w:szCs w:val="22"/>
        </w:rPr>
        <w:t>, na adres email wskazany w § 11 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</w:t>
      </w:r>
      <w:r w:rsidR="00686E22">
        <w:rPr>
          <w:rFonts w:ascii="Verdana" w:hAnsi="Verdana"/>
          <w:sz w:val="22"/>
          <w:szCs w:val="22"/>
        </w:rPr>
        <w:t xml:space="preserve"> taki sposób, aby zapewnić reakcję na zgłoszenie w terminie do 48h roboczych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686E22">
        <w:rPr>
          <w:rFonts w:ascii="Verdana" w:hAnsi="Verdana"/>
          <w:sz w:val="22"/>
          <w:szCs w:val="22"/>
        </w:rPr>
        <w:t xml:space="preserve"> od Zamawiającego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11D5DCD6" w14:textId="4565343B" w:rsidR="00E13058" w:rsidRDefault="00E13058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W przypadku stwierdzenia przez Wykonawcę wystąpienia zgłoszonej nieprawidłowości, wady lub usterki Wykonawca zobowiązany jest dokonać jej usunięcia w terminie nie przekraczającym 30 dni, od chwili potwierdzenia wystąpienia okoliczności, o których mowa w ust. 1.</w:t>
      </w:r>
    </w:p>
    <w:p w14:paraId="230F412A" w14:textId="6A09796D" w:rsidR="00E13058" w:rsidRDefault="00E13058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Jeżeli usunięcie nieprawidłowości, wady lub usterki nie może nastąpić w siedzibie Zamawiającego, Wykonawca zobowiązany jest do dostarczenia Zamawiającemu, na czas naprawy, urządzenia zastępczego, o nie gorszych parametrach niż dostarczone </w:t>
      </w:r>
      <w:r>
        <w:rPr>
          <w:rFonts w:ascii="Verdana" w:hAnsi="Verdana"/>
          <w:spacing w:val="-6"/>
          <w:sz w:val="22"/>
          <w:szCs w:val="22"/>
        </w:rPr>
        <w:lastRenderedPageBreak/>
        <w:t xml:space="preserve">w ramach umowy, które będzie zapewniało możliwość zachowania ciągłości prac przez Zamawiającego. </w:t>
      </w:r>
    </w:p>
    <w:p w14:paraId="34DBE1CF" w14:textId="7DBB1946" w:rsidR="00E13058" w:rsidRPr="00E13058" w:rsidRDefault="00F17F1A" w:rsidP="00E13058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8A4854">
        <w:rPr>
          <w:rFonts w:ascii="Verdana" w:hAnsi="Verdana"/>
          <w:spacing w:val="-6"/>
          <w:sz w:val="22"/>
          <w:szCs w:val="22"/>
        </w:rPr>
        <w:t>U</w:t>
      </w:r>
      <w:r w:rsidR="00272C25" w:rsidRPr="00272C25">
        <w:rPr>
          <w:rFonts w:ascii="Verdana" w:hAnsi="Verdana"/>
          <w:spacing w:val="-6"/>
          <w:sz w:val="22"/>
          <w:szCs w:val="22"/>
        </w:rPr>
        <w:t>rządzenia</w:t>
      </w:r>
      <w:r w:rsidR="00272C25" w:rsidRPr="00272C25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>nowego Urządzenia.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77E611A2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6</w:t>
      </w:r>
    </w:p>
    <w:p w14:paraId="379A4CB1" w14:textId="5E2BE464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Po prawidłowym dostarczeniu </w:t>
      </w:r>
      <w:r w:rsidR="00272C25">
        <w:rPr>
          <w:rFonts w:ascii="Verdana" w:hAnsi="Verdana"/>
          <w:sz w:val="22"/>
          <w:szCs w:val="22"/>
        </w:rPr>
        <w:t>Urządzenia</w:t>
      </w:r>
      <w:r w:rsidR="008F3E7F">
        <w:rPr>
          <w:rFonts w:ascii="Verdana" w:hAnsi="Verdana"/>
          <w:sz w:val="22"/>
          <w:szCs w:val="22"/>
        </w:rPr>
        <w:t xml:space="preserve"> oraz przeszkoleniu pracowników Zamawiającego,</w:t>
      </w:r>
      <w:r w:rsidRPr="009D1CA0">
        <w:rPr>
          <w:rFonts w:ascii="Verdana" w:hAnsi="Verdana"/>
          <w:sz w:val="22"/>
          <w:szCs w:val="22"/>
        </w:rPr>
        <w:t xml:space="preserve"> Strony podpiszą 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odbiorczy. </w:t>
      </w:r>
    </w:p>
    <w:p w14:paraId="357D020F" w14:textId="11ADBCD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>odbiorczy stanowi podstawę do wystawienia faktury.</w:t>
      </w:r>
    </w:p>
    <w:p w14:paraId="17C4D889" w14:textId="670AB149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Centrum Technologii </w:t>
      </w:r>
      <w:r w:rsidR="0031621C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Drewna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, ul. </w:t>
      </w:r>
      <w:r w:rsidR="0031621C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Winiarska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 1, 60-</w:t>
      </w:r>
      <w:r w:rsidR="0031621C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654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 Poznań.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2D3C9F1D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7</w:t>
      </w:r>
    </w:p>
    <w:p w14:paraId="1239F732" w14:textId="0FB00EDD" w:rsidR="000359D9" w:rsidRPr="00B622EA" w:rsidRDefault="008E1FA3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B622EA">
        <w:rPr>
          <w:rFonts w:ascii="Verdana" w:hAnsi="Verdana"/>
          <w:sz w:val="22"/>
          <w:szCs w:val="22"/>
        </w:rPr>
        <w:t>Urządzenie objęte jest</w:t>
      </w:r>
      <w:r w:rsidR="0031621C">
        <w:rPr>
          <w:rFonts w:ascii="Verdana" w:hAnsi="Verdana"/>
          <w:sz w:val="22"/>
          <w:szCs w:val="22"/>
        </w:rPr>
        <w:t xml:space="preserve"> 12 </w:t>
      </w:r>
      <w:r w:rsidRPr="00B622EA">
        <w:rPr>
          <w:rFonts w:ascii="Verdana" w:hAnsi="Verdana"/>
          <w:sz w:val="22"/>
          <w:szCs w:val="22"/>
        </w:rPr>
        <w:t xml:space="preserve">miesięczną gwarancją. </w:t>
      </w:r>
    </w:p>
    <w:p w14:paraId="2D26A000" w14:textId="55544354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Bieg okresu gwarancji rozpoczyna się z chwilą podpisania protokołu zdawczo-odbiorczego, o którym mowa w § 6 ust. 1 Umowy.</w:t>
      </w:r>
    </w:p>
    <w:p w14:paraId="3DD4F3D8" w14:textId="31EE0D4A" w:rsidR="00F17F1A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fizyczne dostarczonego </w:t>
      </w:r>
      <w:r w:rsidR="008E1FA3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>.</w:t>
      </w:r>
    </w:p>
    <w:p w14:paraId="05C269DA" w14:textId="53B8FA1F" w:rsidR="009444DE" w:rsidRPr="009D1CA0" w:rsidRDefault="009444DE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ramach gwarancji Wykonawca zobowiązany jest do zapewnienia Zamawiającemu wsparcia technicznego w zakresie sprawności i prawidłowego działania Urządzenia.</w:t>
      </w:r>
    </w:p>
    <w:p w14:paraId="2D9B8920" w14:textId="3D03AED9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8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0C2F0DB1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9</w:t>
      </w:r>
    </w:p>
    <w:p w14:paraId="0D024F08" w14:textId="6ADFEF2E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482A9B">
        <w:rPr>
          <w:rFonts w:ascii="Verdana" w:hAnsi="Verdana"/>
          <w:sz w:val="22"/>
          <w:szCs w:val="22"/>
        </w:rPr>
        <w:t xml:space="preserve">co do kwoty i waluty </w:t>
      </w:r>
      <w:r w:rsidRPr="009D1CA0">
        <w:rPr>
          <w:rFonts w:ascii="Verdana" w:hAnsi="Verdana"/>
          <w:sz w:val="22"/>
          <w:szCs w:val="22"/>
        </w:rPr>
        <w:t xml:space="preserve">ze złożoną ofertą stanowiącą Załącznik nr 2 do Umowy, </w:t>
      </w:r>
      <w:r w:rsidRPr="003C79A5">
        <w:rPr>
          <w:rFonts w:ascii="Verdana" w:hAnsi="Verdana"/>
          <w:sz w:val="22"/>
          <w:szCs w:val="22"/>
        </w:rPr>
        <w:t>tj. w wysokości ………….. netto (słownie: ………………………………….) + należny podatek VAT [zwane dalej: Wynagrodzeniem].</w:t>
      </w:r>
    </w:p>
    <w:p w14:paraId="2C9E9CAE" w14:textId="38FB2746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0E6AF9F2" w14:textId="5330F920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Koszt wszelkich usług związanych z dostawą </w:t>
      </w:r>
      <w:r w:rsidR="004F1739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rzedmiotu </w:t>
      </w:r>
      <w:r w:rsidR="00C15D82">
        <w:rPr>
          <w:rFonts w:ascii="Verdana" w:hAnsi="Verdana"/>
          <w:sz w:val="22"/>
          <w:szCs w:val="22"/>
        </w:rPr>
        <w:t>Umowy</w:t>
      </w:r>
      <w:r w:rsidR="00C15D82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ponosi Wykonawca. </w:t>
      </w:r>
    </w:p>
    <w:p w14:paraId="39036C9E" w14:textId="60396BE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Termin płatności faktury wynosi</w:t>
      </w:r>
      <w:r w:rsidR="0031621C">
        <w:rPr>
          <w:rFonts w:ascii="Verdana" w:hAnsi="Verdana"/>
          <w:sz w:val="22"/>
          <w:szCs w:val="22"/>
        </w:rPr>
        <w:t xml:space="preserve"> 14</w:t>
      </w:r>
      <w:r w:rsidRPr="009D1CA0">
        <w:rPr>
          <w:rFonts w:ascii="Verdana" w:hAnsi="Verdana"/>
          <w:sz w:val="22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9D1CA0">
        <w:rPr>
          <w:rFonts w:ascii="Verdana" w:hAnsi="Verdana"/>
          <w:sz w:val="22"/>
          <w:szCs w:val="22"/>
        </w:rPr>
        <w:t>późn</w:t>
      </w:r>
      <w:proofErr w:type="spellEnd"/>
      <w:r w:rsidRPr="009D1CA0">
        <w:rPr>
          <w:rFonts w:ascii="Verdana" w:hAnsi="Verdana"/>
          <w:sz w:val="22"/>
          <w:szCs w:val="22"/>
        </w:rPr>
        <w:t xml:space="preserve">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751C385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lastRenderedPageBreak/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56C6686B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numer rachunku rozliczeniowego wskazany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3A2E20C3" w14:textId="69B7F569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0</w:t>
      </w:r>
    </w:p>
    <w:p w14:paraId="533D7708" w14:textId="5F8DEA25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E13058">
        <w:rPr>
          <w:rFonts w:ascii="Verdana" w:hAnsi="Verdana"/>
          <w:spacing w:val="-6"/>
          <w:sz w:val="22"/>
          <w:szCs w:val="22"/>
        </w:rPr>
        <w:t>2</w:t>
      </w:r>
      <w:r w:rsidRPr="0045589E">
        <w:rPr>
          <w:rFonts w:ascii="Verdana" w:hAnsi="Verdana"/>
          <w:spacing w:val="-6"/>
          <w:sz w:val="22"/>
          <w:szCs w:val="22"/>
        </w:rPr>
        <w:t>0%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9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6DA667AE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E13058">
        <w:rPr>
          <w:rFonts w:ascii="Verdana" w:hAnsi="Verdana"/>
          <w:sz w:val="22"/>
          <w:szCs w:val="22"/>
        </w:rPr>
        <w:t>2</w:t>
      </w:r>
      <w:r w:rsidR="00E13058" w:rsidRPr="009D1CA0">
        <w:rPr>
          <w:rFonts w:ascii="Verdana" w:hAnsi="Verdana"/>
          <w:sz w:val="22"/>
          <w:szCs w:val="22"/>
        </w:rPr>
        <w:t>0</w:t>
      </w:r>
      <w:r w:rsidRPr="009D1CA0">
        <w:rPr>
          <w:rFonts w:ascii="Verdana" w:hAnsi="Verdana"/>
          <w:sz w:val="22"/>
          <w:szCs w:val="22"/>
        </w:rPr>
        <w:t xml:space="preserve">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F11B33">
        <w:rPr>
          <w:rFonts w:ascii="Verdana" w:hAnsi="Verdana"/>
          <w:sz w:val="22"/>
          <w:szCs w:val="22"/>
        </w:rPr>
        <w:t>9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6E623EF9" w:rsidR="00F17F1A" w:rsidRPr="002A4989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45589E"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D13B37" w:rsidRPr="0045589E">
        <w:rPr>
          <w:rFonts w:ascii="Verdana" w:hAnsi="Verdana"/>
          <w:spacing w:val="-6"/>
          <w:sz w:val="22"/>
          <w:szCs w:val="22"/>
        </w:rPr>
        <w:t>9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</w:t>
      </w:r>
      <w:r w:rsidR="00650EF4">
        <w:rPr>
          <w:rFonts w:ascii="Verdana" w:hAnsi="Verdana"/>
          <w:spacing w:val="-8"/>
          <w:sz w:val="22"/>
          <w:szCs w:val="22"/>
        </w:rPr>
        <w:t xml:space="preserve"> </w:t>
      </w:r>
      <w:r w:rsidR="00650EF4" w:rsidRPr="002A4989">
        <w:rPr>
          <w:rFonts w:ascii="Verdana" w:hAnsi="Verdana"/>
          <w:spacing w:val="-8"/>
          <w:sz w:val="22"/>
          <w:szCs w:val="22"/>
        </w:rPr>
        <w:t>nie więcej jednak niż 10 % wartości umowy</w:t>
      </w:r>
      <w:r w:rsidR="0045589E" w:rsidRPr="002A4989">
        <w:rPr>
          <w:rFonts w:ascii="Verdana" w:hAnsi="Verdana"/>
          <w:spacing w:val="-8"/>
          <w:sz w:val="22"/>
          <w:szCs w:val="22"/>
        </w:rPr>
        <w:t>.</w:t>
      </w:r>
    </w:p>
    <w:p w14:paraId="3BD4B1EB" w14:textId="5D54FEE1" w:rsidR="0045589E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A4989">
        <w:rPr>
          <w:rFonts w:ascii="Verdana" w:hAnsi="Verdana"/>
          <w:spacing w:val="-6"/>
          <w:sz w:val="22"/>
          <w:szCs w:val="22"/>
        </w:rPr>
        <w:lastRenderedPageBreak/>
        <w:t>Zamawiający może żądać od Wykonawcy zapłaty kary umownej w wysokości 0,2%</w:t>
      </w:r>
      <w:r w:rsidRPr="0045589E">
        <w:rPr>
          <w:rFonts w:ascii="Verdana" w:hAnsi="Verdana"/>
          <w:spacing w:val="-6"/>
          <w:sz w:val="22"/>
          <w:szCs w:val="22"/>
        </w:rPr>
        <w:t xml:space="preserve"> wartości Wynagrodzenia netto, o którym mowa w § 9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>4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</w:t>
      </w:r>
      <w:r w:rsidR="00650EF4">
        <w:rPr>
          <w:rFonts w:ascii="Verdana" w:hAnsi="Verdana"/>
          <w:spacing w:val="-6"/>
          <w:sz w:val="22"/>
          <w:szCs w:val="22"/>
        </w:rPr>
        <w:t xml:space="preserve">, </w:t>
      </w:r>
      <w:r w:rsidR="00650EF4" w:rsidRPr="002A4989">
        <w:rPr>
          <w:rFonts w:ascii="Verdana" w:hAnsi="Verdana"/>
          <w:spacing w:val="-6"/>
          <w:sz w:val="22"/>
          <w:szCs w:val="22"/>
        </w:rPr>
        <w:t>nie więcej jednak niż 10 % wartości umowy</w:t>
      </w:r>
      <w:r w:rsidRPr="002A4989">
        <w:rPr>
          <w:rFonts w:ascii="Verdana" w:hAnsi="Verdana"/>
          <w:spacing w:val="-6"/>
          <w:sz w:val="22"/>
          <w:szCs w:val="22"/>
        </w:rPr>
        <w:t>.</w:t>
      </w:r>
    </w:p>
    <w:p w14:paraId="36EF40CD" w14:textId="5AC67EAA" w:rsidR="00686E22" w:rsidRPr="002A4989" w:rsidRDefault="00686E22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686E22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</w:t>
      </w:r>
      <w:r w:rsidR="00E13058">
        <w:rPr>
          <w:rFonts w:ascii="Verdana" w:hAnsi="Verdana"/>
          <w:spacing w:val="-6"/>
          <w:sz w:val="22"/>
          <w:szCs w:val="22"/>
        </w:rPr>
        <w:br/>
      </w:r>
      <w:r>
        <w:rPr>
          <w:rFonts w:ascii="Verdana" w:hAnsi="Verdana"/>
          <w:spacing w:val="-6"/>
          <w:sz w:val="22"/>
          <w:szCs w:val="22"/>
        </w:rPr>
        <w:t>150 zł</w:t>
      </w:r>
      <w:r w:rsidRPr="00686E22">
        <w:rPr>
          <w:rFonts w:ascii="Verdana" w:hAnsi="Verdana"/>
          <w:spacing w:val="-6"/>
          <w:sz w:val="22"/>
          <w:szCs w:val="22"/>
        </w:rPr>
        <w:t>, , za każd</w:t>
      </w:r>
      <w:r>
        <w:rPr>
          <w:rFonts w:ascii="Verdana" w:hAnsi="Verdana"/>
          <w:spacing w:val="-6"/>
          <w:sz w:val="22"/>
          <w:szCs w:val="22"/>
        </w:rPr>
        <w:t>ą</w:t>
      </w:r>
      <w:r w:rsidRPr="00686E22">
        <w:rPr>
          <w:rFonts w:ascii="Verdana" w:hAnsi="Verdana"/>
          <w:spacing w:val="-6"/>
          <w:sz w:val="22"/>
          <w:szCs w:val="22"/>
        </w:rPr>
        <w:t xml:space="preserve"> rozpoczęt</w:t>
      </w:r>
      <w:r>
        <w:rPr>
          <w:rFonts w:ascii="Verdana" w:hAnsi="Verdana"/>
          <w:spacing w:val="-6"/>
          <w:sz w:val="22"/>
          <w:szCs w:val="22"/>
        </w:rPr>
        <w:t>ą godzinę</w:t>
      </w:r>
      <w:r w:rsidRPr="00686E22">
        <w:rPr>
          <w:rFonts w:ascii="Verdana" w:hAnsi="Verdana"/>
          <w:spacing w:val="-6"/>
          <w:sz w:val="22"/>
          <w:szCs w:val="22"/>
        </w:rPr>
        <w:t xml:space="preserve"> naruszenia termin</w:t>
      </w:r>
      <w:r>
        <w:rPr>
          <w:rFonts w:ascii="Verdana" w:hAnsi="Verdana"/>
          <w:spacing w:val="-6"/>
          <w:sz w:val="22"/>
          <w:szCs w:val="22"/>
        </w:rPr>
        <w:t>u</w:t>
      </w:r>
      <w:r w:rsidRPr="00686E22">
        <w:rPr>
          <w:rFonts w:ascii="Verdana" w:hAnsi="Verdana"/>
          <w:spacing w:val="-6"/>
          <w:sz w:val="22"/>
          <w:szCs w:val="22"/>
        </w:rPr>
        <w:t>, o który</w:t>
      </w:r>
      <w:r>
        <w:rPr>
          <w:rFonts w:ascii="Verdana" w:hAnsi="Verdana"/>
          <w:spacing w:val="-6"/>
          <w:sz w:val="22"/>
          <w:szCs w:val="22"/>
        </w:rPr>
        <w:t>m</w:t>
      </w:r>
      <w:r w:rsidRPr="00686E22">
        <w:rPr>
          <w:rFonts w:ascii="Verdana" w:hAnsi="Verdana"/>
          <w:spacing w:val="-6"/>
          <w:sz w:val="22"/>
          <w:szCs w:val="22"/>
        </w:rPr>
        <w:t xml:space="preserve"> mowa w §</w:t>
      </w:r>
      <w:r>
        <w:rPr>
          <w:rFonts w:ascii="Verdana" w:hAnsi="Verdana"/>
          <w:spacing w:val="-6"/>
          <w:sz w:val="22"/>
          <w:szCs w:val="22"/>
        </w:rPr>
        <w:t>5 ust. 4</w:t>
      </w:r>
      <w:r w:rsidRPr="00686E22">
        <w:rPr>
          <w:rFonts w:ascii="Verdana" w:hAnsi="Verdana"/>
          <w:spacing w:val="-6"/>
          <w:sz w:val="22"/>
          <w:szCs w:val="22"/>
        </w:rPr>
        <w:t xml:space="preserve"> Umowy, nie więcej jednak niż 10 % wartości umowy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77777777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4554678" w14:textId="77777777" w:rsidR="00686E22" w:rsidRDefault="00686E2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0E3791F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1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…………………………….</w:t>
      </w:r>
    </w:p>
    <w:p w14:paraId="32BB52C5" w14:textId="1FF28B5B" w:rsidR="00B622EA" w:rsidRDefault="00F17F1A" w:rsidP="008548E2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</w:t>
      </w:r>
    </w:p>
    <w:p w14:paraId="4D35FE03" w14:textId="133815B0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lastRenderedPageBreak/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Pr="009D1CA0">
        <w:rPr>
          <w:rFonts w:ascii="Verdana" w:hAnsi="Verdana"/>
          <w:b/>
          <w:lang w:val="pl-PL"/>
        </w:rPr>
        <w:t>1</w:t>
      </w:r>
      <w:r w:rsidR="007C6E27" w:rsidRPr="009D1CA0">
        <w:rPr>
          <w:rFonts w:ascii="Verdana" w:hAnsi="Verdana"/>
          <w:b/>
          <w:lang w:val="pl-PL"/>
        </w:rPr>
        <w:t>2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0A8EA35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 Umowy. Siła wyższa obejmuje w szczególności zdarzenia żywiołowe,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5EAAD0D8" w14:textId="77777777" w:rsidR="00F051D4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051D4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3CF002DE" w:rsidR="005D6FC2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lastRenderedPageBreak/>
        <w:t xml:space="preserve">przeciwdziałaniem i zwalczaniem COVID-19, innych chorób zakaźnych oraz wywołanych nimi sytuacji kryzysowych oraz niektórych innych ustaw (Dz.U.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F051D4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F051D4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281FB61B" w14:textId="77777777" w:rsidR="00686E22" w:rsidRDefault="00686E22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133D3FFC" w:rsidR="00F17F1A" w:rsidRPr="009D1CA0" w:rsidRDefault="00F17F1A" w:rsidP="008548E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3</w:t>
      </w:r>
    </w:p>
    <w:p w14:paraId="3F568EB0" w14:textId="2A10B122" w:rsidR="00F17F1A" w:rsidRPr="00F051D4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051D4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051D4">
        <w:rPr>
          <w:rFonts w:ascii="Verdana" w:eastAsiaTheme="minorHAnsi" w:hAnsi="Verdana"/>
          <w:color w:val="000000"/>
        </w:rPr>
        <w:br/>
      </w:r>
      <w:r w:rsidRPr="00F051D4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051D4">
        <w:rPr>
          <w:rFonts w:ascii="Verdana" w:eastAsiaTheme="minorHAnsi" w:hAnsi="Verdana"/>
          <w:color w:val="000000"/>
        </w:rPr>
        <w:t>U</w:t>
      </w:r>
      <w:r w:rsidRPr="00F051D4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051D4">
        <w:rPr>
          <w:rFonts w:ascii="Verdana" w:eastAsiaTheme="minorHAnsi" w:hAnsi="Verdana"/>
          <w:color w:val="000000"/>
        </w:rPr>
        <w:t xml:space="preserve"> </w:t>
      </w:r>
      <w:r w:rsidRPr="00F051D4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</w:p>
    <w:p w14:paraId="76ACBEFD" w14:textId="3248136C" w:rsidR="00F17F1A" w:rsidRPr="008E1FA3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8E1FA3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Urządzenia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Ogłoszeniem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i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załącznikami,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tym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przedmiotu zamówienia w sposób i terminach określonych </w:t>
      </w:r>
      <w:r w:rsidR="0047051B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5 i 6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. </w:t>
      </w:r>
    </w:p>
    <w:p w14:paraId="5C27F3EF" w14:textId="5FD8BCD1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przypadku, o którym mowa w ust. 2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>o których mowa w ust. 2.</w:t>
      </w:r>
    </w:p>
    <w:p w14:paraId="03C5F3C4" w14:textId="77777777" w:rsidR="00F17F1A" w:rsidRPr="009D1CA0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9D1CA0">
        <w:rPr>
          <w:rFonts w:ascii="Verdana" w:eastAsiaTheme="minorHAnsi" w:hAnsi="Verdana"/>
          <w:sz w:val="22"/>
          <w:szCs w:val="22"/>
          <w:lang w:eastAsia="en-US"/>
        </w:rPr>
        <w:t>W przypadku odstąpienia od Umowy, Wykonawca może żądać wyłącznie wynagrodzenia należnego z tytułu wykonania części Umowy.</w:t>
      </w:r>
    </w:p>
    <w:p w14:paraId="751AA1FE" w14:textId="1AEE9B91" w:rsidR="00F17F1A" w:rsidRPr="009D1CA0" w:rsidRDefault="00F17F1A" w:rsidP="008548E2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4</w:t>
      </w:r>
    </w:p>
    <w:p w14:paraId="5BAACDBF" w14:textId="5D7DD5B8" w:rsidR="00F17F1A" w:rsidRPr="009D1CA0" w:rsidRDefault="00F17F1A" w:rsidP="008548E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2D8AA45D" w:rsidR="00F17F1A" w:rsidRPr="009D1CA0" w:rsidRDefault="00F17F1A" w:rsidP="008548E2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5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8548E2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5A23F4DA" w14:textId="77777777" w:rsidR="009444DE" w:rsidRDefault="009444DE" w:rsidP="00686E22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</w:p>
    <w:p w14:paraId="235205DB" w14:textId="1BD373FC" w:rsidR="00F17F1A" w:rsidRPr="009D1CA0" w:rsidRDefault="00F17F1A" w:rsidP="008548E2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7C6E27" w:rsidRPr="009D1CA0">
        <w:rPr>
          <w:rFonts w:ascii="Verdana" w:hAnsi="Verdana"/>
          <w:b/>
        </w:rPr>
        <w:t>1</w:t>
      </w:r>
      <w:r w:rsidR="005D6FC2">
        <w:rPr>
          <w:rFonts w:ascii="Verdana" w:hAnsi="Verdana"/>
          <w:b/>
        </w:rPr>
        <w:t>6</w:t>
      </w:r>
    </w:p>
    <w:p w14:paraId="222E02E7" w14:textId="00437785" w:rsidR="00F17F1A" w:rsidRPr="00CC2F05" w:rsidRDefault="00F17F1A" w:rsidP="008548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opóźnienia i niedotrzymania terminów wynikające z powodu siły wyższej nie będą traktowane jako niedotrzymanie zo</w:t>
      </w:r>
      <w:r w:rsidRPr="009D1CA0">
        <w:rPr>
          <w:rFonts w:ascii="Verdana" w:hAnsi="Verdana"/>
          <w:sz w:val="22"/>
          <w:szCs w:val="22"/>
        </w:rPr>
        <w:softHyphen/>
        <w:t xml:space="preserve">bowiązań określonych  Umową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</w:p>
    <w:p w14:paraId="794A123F" w14:textId="77777777" w:rsidR="00686E22" w:rsidRDefault="00686E22" w:rsidP="008548E2">
      <w:pPr>
        <w:shd w:val="clear" w:color="auto" w:fill="FFFFFF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5A3224DE" w14:textId="029E3684" w:rsidR="00F17F1A" w:rsidRPr="009D1CA0" w:rsidRDefault="00F17F1A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7C6E27"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7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6F57DA">
      <w:headerReference w:type="default" r:id="rId11"/>
      <w:footerReference w:type="defaul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641" w14:textId="77777777" w:rsidR="00991A8D" w:rsidRDefault="00991A8D" w:rsidP="00F30D83">
      <w:r>
        <w:separator/>
      </w:r>
    </w:p>
  </w:endnote>
  <w:endnote w:type="continuationSeparator" w:id="0">
    <w:p w14:paraId="3304A55E" w14:textId="77777777" w:rsidR="00991A8D" w:rsidRDefault="00991A8D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4FB4BA7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89">
          <w:rPr>
            <w:noProof/>
          </w:rPr>
          <w:t>5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BD0F" w14:textId="77777777" w:rsidR="00991A8D" w:rsidRDefault="00991A8D" w:rsidP="00F30D83">
      <w:r>
        <w:separator/>
      </w:r>
    </w:p>
  </w:footnote>
  <w:footnote w:type="continuationSeparator" w:id="0">
    <w:p w14:paraId="1363F8DC" w14:textId="77777777" w:rsidR="00991A8D" w:rsidRDefault="00991A8D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A7CC" w14:textId="154DFA11" w:rsidR="00C50568" w:rsidRDefault="006F57DA" w:rsidP="006F57DA">
    <w:pPr>
      <w:pStyle w:val="Nagwek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9444DE">
      <w:rPr>
        <w:noProof/>
      </w:rPr>
      <w:fldChar w:fldCharType="begin"/>
    </w:r>
    <w:r w:rsidR="009444DE">
      <w:rPr>
        <w:noProof/>
      </w:rPr>
      <w:instrText xml:space="preserve"> INCLUDEPICTURE  "cid:image001.png@01D83A00.DB6E9CA0" \* MERGEFORMATINET </w:instrText>
    </w:r>
    <w:r w:rsidR="009444DE">
      <w:rPr>
        <w:noProof/>
      </w:rPr>
      <w:fldChar w:fldCharType="separate"/>
    </w:r>
    <w:r w:rsidR="005F6487">
      <w:rPr>
        <w:noProof/>
      </w:rPr>
      <w:fldChar w:fldCharType="begin"/>
    </w:r>
    <w:r w:rsidR="005F6487">
      <w:rPr>
        <w:noProof/>
      </w:rPr>
      <w:instrText xml:space="preserve"> </w:instrText>
    </w:r>
    <w:r w:rsidR="005F6487">
      <w:rPr>
        <w:noProof/>
      </w:rPr>
      <w:instrText>INCLUDEPICTURE  "cid:image001.png@01D83A00.DB6E9CA0" \* MERGEFORMATINET</w:instrText>
    </w:r>
    <w:r w:rsidR="005F6487">
      <w:rPr>
        <w:noProof/>
      </w:rPr>
      <w:instrText xml:space="preserve"> </w:instrText>
    </w:r>
    <w:r w:rsidR="005F6487">
      <w:rPr>
        <w:noProof/>
      </w:rPr>
      <w:fldChar w:fldCharType="separate"/>
    </w:r>
    <w:r w:rsidR="008548E2">
      <w:rPr>
        <w:noProof/>
      </w:rPr>
      <w:pict w14:anchorId="55F78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1pt;visibility:visible">
          <v:imagedata r:id="rId1" r:href="rId2"/>
        </v:shape>
      </w:pict>
    </w:r>
    <w:r w:rsidR="005F6487">
      <w:rPr>
        <w:noProof/>
      </w:rPr>
      <w:fldChar w:fldCharType="end"/>
    </w:r>
    <w:r w:rsidR="009444DE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68F2D51" w14:textId="3726CB99" w:rsidR="006F57DA" w:rsidRDefault="006F57DA" w:rsidP="006F57D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C72831" wp14:editId="35E768BC">
          <wp:simplePos x="0" y="0"/>
          <wp:positionH relativeFrom="margin">
            <wp:align>left</wp:align>
          </wp:positionH>
          <wp:positionV relativeFrom="topMargin">
            <wp:posOffset>2011598</wp:posOffset>
          </wp:positionV>
          <wp:extent cx="5760720" cy="574675"/>
          <wp:effectExtent l="0" t="0" r="0" b="0"/>
          <wp:wrapTight wrapText="bothSides">
            <wp:wrapPolygon edited="0">
              <wp:start x="0" y="0"/>
              <wp:lineTo x="0" y="20765"/>
              <wp:lineTo x="21500" y="20765"/>
              <wp:lineTo x="21500" y="0"/>
              <wp:lineTo x="0" y="0"/>
            </wp:wrapPolygon>
          </wp:wrapTight>
          <wp:docPr id="792307079" name="Obraz 792307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ZOF B+R/00014/2023 Analizator spalin</w:t>
    </w:r>
  </w:p>
  <w:p w14:paraId="7B782587" w14:textId="54ADCD85" w:rsidR="006F57DA" w:rsidRDefault="006F57DA" w:rsidP="006F57DA">
    <w:pPr>
      <w:pStyle w:val="Nagwek"/>
      <w:rPr>
        <w:noProof/>
      </w:rPr>
    </w:pPr>
  </w:p>
  <w:p w14:paraId="112BE7D6" w14:textId="25D926E2" w:rsidR="006F57DA" w:rsidRDefault="006F57DA" w:rsidP="006F57DA">
    <w:pPr>
      <w:pStyle w:val="Nagwek"/>
      <w:tabs>
        <w:tab w:val="clear" w:pos="4536"/>
        <w:tab w:val="clear" w:pos="9072"/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bookmarkStart w:id="0" w:name="_Hlk145932846"/>
    <w:r w:rsidRPr="00E8543A">
      <w:rPr>
        <w:rFonts w:ascii="Verdana" w:hAnsi="Verdana"/>
        <w:noProof/>
        <w:spacing w:val="-6"/>
        <w:sz w:val="20"/>
      </w:rPr>
      <w:t>Projekt: „</w:t>
    </w:r>
    <w:r>
      <w:rPr>
        <w:rFonts w:ascii="Verdana" w:hAnsi="Verdana"/>
        <w:noProof/>
        <w:spacing w:val="-6"/>
        <w:sz w:val="20"/>
      </w:rPr>
      <w:t>Utylizacja zużytych drewnianych podkładów kolejowych oraz innych elementów zabezpieczonych olejem kreozotowym z wykorzystaniem metod termicznych i biologicznych: selekcja technologii w oparciu o efektywność procesu i ocenę cyklu życia (LCA)”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umowa nr LIDER13/0077/2022 finansowanym przez Narodowe Centrum Badań i Rozwoju w ramach programu LIDER XIII</w:t>
    </w:r>
    <w:r w:rsidRPr="00A44B31">
      <w:rPr>
        <w:rFonts w:ascii="Verdana" w:hAnsi="Verdana"/>
        <w:noProof/>
        <w:spacing w:val="-8"/>
        <w:sz w:val="20"/>
      </w:rPr>
      <w:t>.</w:t>
    </w:r>
  </w:p>
  <w:bookmarkEnd w:id="0"/>
  <w:p w14:paraId="25349730" w14:textId="77777777" w:rsidR="006F57DA" w:rsidRDefault="006F57DA" w:rsidP="006F57DA">
    <w:pPr>
      <w:pStyle w:val="Nagwek"/>
      <w:rPr>
        <w:noProof/>
      </w:rPr>
    </w:pPr>
  </w:p>
  <w:p w14:paraId="1D00AC64" w14:textId="77777777" w:rsidR="006F57DA" w:rsidRDefault="006F57DA" w:rsidP="006F57DA">
    <w:pPr>
      <w:pStyle w:val="Nagwek"/>
      <w:rPr>
        <w:noProof/>
      </w:rPr>
    </w:pPr>
  </w:p>
  <w:p w14:paraId="2B0774DE" w14:textId="77777777" w:rsidR="006F57DA" w:rsidRPr="006F57DA" w:rsidRDefault="006F57DA" w:rsidP="006F5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3104">
    <w:abstractNumId w:val="17"/>
  </w:num>
  <w:num w:numId="2" w16cid:durableId="907570918">
    <w:abstractNumId w:val="14"/>
  </w:num>
  <w:num w:numId="3" w16cid:durableId="222719845">
    <w:abstractNumId w:val="7"/>
  </w:num>
  <w:num w:numId="4" w16cid:durableId="1296135468">
    <w:abstractNumId w:val="15"/>
  </w:num>
  <w:num w:numId="5" w16cid:durableId="1771781810">
    <w:abstractNumId w:val="11"/>
  </w:num>
  <w:num w:numId="6" w16cid:durableId="1342732057">
    <w:abstractNumId w:val="16"/>
  </w:num>
  <w:num w:numId="7" w16cid:durableId="2004703685">
    <w:abstractNumId w:val="2"/>
  </w:num>
  <w:num w:numId="8" w16cid:durableId="1488009583">
    <w:abstractNumId w:val="13"/>
  </w:num>
  <w:num w:numId="9" w16cid:durableId="2029453331">
    <w:abstractNumId w:val="10"/>
  </w:num>
  <w:num w:numId="10" w16cid:durableId="114720017">
    <w:abstractNumId w:val="1"/>
  </w:num>
  <w:num w:numId="11" w16cid:durableId="1723480085">
    <w:abstractNumId w:val="18"/>
  </w:num>
  <w:num w:numId="12" w16cid:durableId="1540125113">
    <w:abstractNumId w:val="20"/>
  </w:num>
  <w:num w:numId="13" w16cid:durableId="1885754437">
    <w:abstractNumId w:val="12"/>
  </w:num>
  <w:num w:numId="14" w16cid:durableId="1423838775">
    <w:abstractNumId w:val="0"/>
  </w:num>
  <w:num w:numId="15" w16cid:durableId="1197474309">
    <w:abstractNumId w:val="4"/>
  </w:num>
  <w:num w:numId="16" w16cid:durableId="2003702265">
    <w:abstractNumId w:val="19"/>
  </w:num>
  <w:num w:numId="17" w16cid:durableId="1629702843">
    <w:abstractNumId w:val="3"/>
  </w:num>
  <w:num w:numId="18" w16cid:durableId="886260519">
    <w:abstractNumId w:val="8"/>
  </w:num>
  <w:num w:numId="19" w16cid:durableId="2095739855">
    <w:abstractNumId w:val="5"/>
  </w:num>
  <w:num w:numId="20" w16cid:durableId="710351218">
    <w:abstractNumId w:val="9"/>
  </w:num>
  <w:num w:numId="21" w16cid:durableId="52706708">
    <w:abstractNumId w:val="6"/>
  </w:num>
  <w:num w:numId="22" w16cid:durableId="127863798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213EB"/>
    <w:rsid w:val="000359D9"/>
    <w:rsid w:val="00052573"/>
    <w:rsid w:val="00080869"/>
    <w:rsid w:val="00097B48"/>
    <w:rsid w:val="000A26A3"/>
    <w:rsid w:val="000A7BE7"/>
    <w:rsid w:val="000B2E0A"/>
    <w:rsid w:val="000B7C48"/>
    <w:rsid w:val="000C7521"/>
    <w:rsid w:val="000E13B1"/>
    <w:rsid w:val="000E3595"/>
    <w:rsid w:val="000E50AE"/>
    <w:rsid w:val="000F7F92"/>
    <w:rsid w:val="0010323F"/>
    <w:rsid w:val="00111684"/>
    <w:rsid w:val="00120D08"/>
    <w:rsid w:val="00134E90"/>
    <w:rsid w:val="00140616"/>
    <w:rsid w:val="00143D6E"/>
    <w:rsid w:val="0016148D"/>
    <w:rsid w:val="001616DD"/>
    <w:rsid w:val="00191F4F"/>
    <w:rsid w:val="00195BA7"/>
    <w:rsid w:val="001A63D1"/>
    <w:rsid w:val="001D473D"/>
    <w:rsid w:val="001E0EC0"/>
    <w:rsid w:val="001E5348"/>
    <w:rsid w:val="001F296B"/>
    <w:rsid w:val="001F4553"/>
    <w:rsid w:val="001F6025"/>
    <w:rsid w:val="0020673F"/>
    <w:rsid w:val="00215F7F"/>
    <w:rsid w:val="00227340"/>
    <w:rsid w:val="002336DB"/>
    <w:rsid w:val="00234E94"/>
    <w:rsid w:val="00240B6A"/>
    <w:rsid w:val="00245AFC"/>
    <w:rsid w:val="00247A8C"/>
    <w:rsid w:val="00247FEB"/>
    <w:rsid w:val="002528BA"/>
    <w:rsid w:val="00253059"/>
    <w:rsid w:val="00253A46"/>
    <w:rsid w:val="00253B33"/>
    <w:rsid w:val="00260974"/>
    <w:rsid w:val="0026777E"/>
    <w:rsid w:val="00272C25"/>
    <w:rsid w:val="00286742"/>
    <w:rsid w:val="00291F2E"/>
    <w:rsid w:val="00294830"/>
    <w:rsid w:val="002978E7"/>
    <w:rsid w:val="002A0A9A"/>
    <w:rsid w:val="002A490A"/>
    <w:rsid w:val="002A4989"/>
    <w:rsid w:val="002B70DD"/>
    <w:rsid w:val="002C5CB9"/>
    <w:rsid w:val="002E72CC"/>
    <w:rsid w:val="002E78BF"/>
    <w:rsid w:val="002F61BC"/>
    <w:rsid w:val="002F6FF4"/>
    <w:rsid w:val="0031120C"/>
    <w:rsid w:val="0031621C"/>
    <w:rsid w:val="003229EA"/>
    <w:rsid w:val="003231EB"/>
    <w:rsid w:val="00324DB6"/>
    <w:rsid w:val="003264E7"/>
    <w:rsid w:val="00343389"/>
    <w:rsid w:val="00351B32"/>
    <w:rsid w:val="00363291"/>
    <w:rsid w:val="003771B5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B7AB1"/>
    <w:rsid w:val="003C79A5"/>
    <w:rsid w:val="003D09D5"/>
    <w:rsid w:val="003D2EDA"/>
    <w:rsid w:val="003E26F8"/>
    <w:rsid w:val="003F501B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80269"/>
    <w:rsid w:val="00482015"/>
    <w:rsid w:val="00482A9B"/>
    <w:rsid w:val="00493540"/>
    <w:rsid w:val="00495842"/>
    <w:rsid w:val="00495C1F"/>
    <w:rsid w:val="004A0582"/>
    <w:rsid w:val="004A1073"/>
    <w:rsid w:val="004B3F5E"/>
    <w:rsid w:val="004B5415"/>
    <w:rsid w:val="004D147C"/>
    <w:rsid w:val="004D7AEB"/>
    <w:rsid w:val="004E2B68"/>
    <w:rsid w:val="004F1739"/>
    <w:rsid w:val="004F2111"/>
    <w:rsid w:val="00500BCC"/>
    <w:rsid w:val="00503B6A"/>
    <w:rsid w:val="00505799"/>
    <w:rsid w:val="00510711"/>
    <w:rsid w:val="005206DF"/>
    <w:rsid w:val="00553CD8"/>
    <w:rsid w:val="005569BB"/>
    <w:rsid w:val="00562860"/>
    <w:rsid w:val="00574A91"/>
    <w:rsid w:val="00583611"/>
    <w:rsid w:val="005853E0"/>
    <w:rsid w:val="005A31E3"/>
    <w:rsid w:val="005B41AF"/>
    <w:rsid w:val="005B533B"/>
    <w:rsid w:val="005D022D"/>
    <w:rsid w:val="005D318C"/>
    <w:rsid w:val="005D6FC2"/>
    <w:rsid w:val="005F4549"/>
    <w:rsid w:val="005F46F1"/>
    <w:rsid w:val="005F6487"/>
    <w:rsid w:val="005F6FEF"/>
    <w:rsid w:val="00601A26"/>
    <w:rsid w:val="0060257D"/>
    <w:rsid w:val="00607380"/>
    <w:rsid w:val="00620F14"/>
    <w:rsid w:val="0063428D"/>
    <w:rsid w:val="00634893"/>
    <w:rsid w:val="00644C35"/>
    <w:rsid w:val="00647F43"/>
    <w:rsid w:val="0065080B"/>
    <w:rsid w:val="00650EF4"/>
    <w:rsid w:val="00656F47"/>
    <w:rsid w:val="0065710F"/>
    <w:rsid w:val="00666304"/>
    <w:rsid w:val="006701D4"/>
    <w:rsid w:val="00676D55"/>
    <w:rsid w:val="00680896"/>
    <w:rsid w:val="00686E22"/>
    <w:rsid w:val="006917FA"/>
    <w:rsid w:val="00697054"/>
    <w:rsid w:val="006A64B2"/>
    <w:rsid w:val="006B4885"/>
    <w:rsid w:val="006C33D0"/>
    <w:rsid w:val="006C42A5"/>
    <w:rsid w:val="006C47F6"/>
    <w:rsid w:val="006C7FD8"/>
    <w:rsid w:val="006D1C15"/>
    <w:rsid w:val="006E0960"/>
    <w:rsid w:val="006E29D9"/>
    <w:rsid w:val="006E3797"/>
    <w:rsid w:val="006F0CE3"/>
    <w:rsid w:val="006F156C"/>
    <w:rsid w:val="006F57DA"/>
    <w:rsid w:val="007227E5"/>
    <w:rsid w:val="00723490"/>
    <w:rsid w:val="007237D5"/>
    <w:rsid w:val="00736457"/>
    <w:rsid w:val="00740198"/>
    <w:rsid w:val="00742369"/>
    <w:rsid w:val="00742A02"/>
    <w:rsid w:val="007446A6"/>
    <w:rsid w:val="00745900"/>
    <w:rsid w:val="00750D34"/>
    <w:rsid w:val="00753FA6"/>
    <w:rsid w:val="00754616"/>
    <w:rsid w:val="007561DE"/>
    <w:rsid w:val="0075694E"/>
    <w:rsid w:val="0078533B"/>
    <w:rsid w:val="007A5890"/>
    <w:rsid w:val="007A67BB"/>
    <w:rsid w:val="007A7E7C"/>
    <w:rsid w:val="007C30D3"/>
    <w:rsid w:val="007C6E27"/>
    <w:rsid w:val="007E69FA"/>
    <w:rsid w:val="007F1823"/>
    <w:rsid w:val="00811048"/>
    <w:rsid w:val="00811F49"/>
    <w:rsid w:val="00817C08"/>
    <w:rsid w:val="00823324"/>
    <w:rsid w:val="00831DFE"/>
    <w:rsid w:val="00845C76"/>
    <w:rsid w:val="00846783"/>
    <w:rsid w:val="008548E2"/>
    <w:rsid w:val="00862170"/>
    <w:rsid w:val="0086537D"/>
    <w:rsid w:val="0086552B"/>
    <w:rsid w:val="008814F5"/>
    <w:rsid w:val="008A0207"/>
    <w:rsid w:val="008A4854"/>
    <w:rsid w:val="008A6220"/>
    <w:rsid w:val="008A7F41"/>
    <w:rsid w:val="008D72B0"/>
    <w:rsid w:val="008E1541"/>
    <w:rsid w:val="008E1FA3"/>
    <w:rsid w:val="008E3F7D"/>
    <w:rsid w:val="008F3E7F"/>
    <w:rsid w:val="00903E76"/>
    <w:rsid w:val="0092231B"/>
    <w:rsid w:val="00925C2B"/>
    <w:rsid w:val="00926D55"/>
    <w:rsid w:val="00940B73"/>
    <w:rsid w:val="009444DE"/>
    <w:rsid w:val="0095379B"/>
    <w:rsid w:val="0095558F"/>
    <w:rsid w:val="00957F6D"/>
    <w:rsid w:val="009614F5"/>
    <w:rsid w:val="00971388"/>
    <w:rsid w:val="00971CB0"/>
    <w:rsid w:val="00987E21"/>
    <w:rsid w:val="00991A8D"/>
    <w:rsid w:val="009A76F9"/>
    <w:rsid w:val="009D1CA0"/>
    <w:rsid w:val="009D6543"/>
    <w:rsid w:val="009F0A11"/>
    <w:rsid w:val="009F2AAF"/>
    <w:rsid w:val="009F3ABB"/>
    <w:rsid w:val="00A16788"/>
    <w:rsid w:val="00A16CD8"/>
    <w:rsid w:val="00A23EF1"/>
    <w:rsid w:val="00A52773"/>
    <w:rsid w:val="00A67456"/>
    <w:rsid w:val="00A77600"/>
    <w:rsid w:val="00A82C36"/>
    <w:rsid w:val="00A94148"/>
    <w:rsid w:val="00AB6524"/>
    <w:rsid w:val="00AC7DBB"/>
    <w:rsid w:val="00AE4133"/>
    <w:rsid w:val="00AF2C8B"/>
    <w:rsid w:val="00AF3D25"/>
    <w:rsid w:val="00AF4D63"/>
    <w:rsid w:val="00B11BDF"/>
    <w:rsid w:val="00B133A9"/>
    <w:rsid w:val="00B622EA"/>
    <w:rsid w:val="00B6583B"/>
    <w:rsid w:val="00B76677"/>
    <w:rsid w:val="00B7757B"/>
    <w:rsid w:val="00B82F6E"/>
    <w:rsid w:val="00B945DD"/>
    <w:rsid w:val="00C01E20"/>
    <w:rsid w:val="00C15D82"/>
    <w:rsid w:val="00C44788"/>
    <w:rsid w:val="00C50568"/>
    <w:rsid w:val="00C52FFC"/>
    <w:rsid w:val="00C66922"/>
    <w:rsid w:val="00C67766"/>
    <w:rsid w:val="00C80EDA"/>
    <w:rsid w:val="00C82955"/>
    <w:rsid w:val="00C8510C"/>
    <w:rsid w:val="00C967CD"/>
    <w:rsid w:val="00CA5827"/>
    <w:rsid w:val="00CB3C34"/>
    <w:rsid w:val="00CB705F"/>
    <w:rsid w:val="00CC2F05"/>
    <w:rsid w:val="00CD1017"/>
    <w:rsid w:val="00CE2A9F"/>
    <w:rsid w:val="00CE492E"/>
    <w:rsid w:val="00CF0452"/>
    <w:rsid w:val="00CF3283"/>
    <w:rsid w:val="00D035C2"/>
    <w:rsid w:val="00D12502"/>
    <w:rsid w:val="00D13B37"/>
    <w:rsid w:val="00D1623B"/>
    <w:rsid w:val="00D253EE"/>
    <w:rsid w:val="00D34757"/>
    <w:rsid w:val="00D52668"/>
    <w:rsid w:val="00D56350"/>
    <w:rsid w:val="00D650C5"/>
    <w:rsid w:val="00D939FA"/>
    <w:rsid w:val="00DB2627"/>
    <w:rsid w:val="00DB4666"/>
    <w:rsid w:val="00DD7419"/>
    <w:rsid w:val="00DE32C9"/>
    <w:rsid w:val="00DE4F75"/>
    <w:rsid w:val="00DF1008"/>
    <w:rsid w:val="00E06E0C"/>
    <w:rsid w:val="00E13058"/>
    <w:rsid w:val="00E1513E"/>
    <w:rsid w:val="00E1550B"/>
    <w:rsid w:val="00E16027"/>
    <w:rsid w:val="00E167C3"/>
    <w:rsid w:val="00E16929"/>
    <w:rsid w:val="00E17C42"/>
    <w:rsid w:val="00E222D8"/>
    <w:rsid w:val="00E37B94"/>
    <w:rsid w:val="00E54EF2"/>
    <w:rsid w:val="00E65E61"/>
    <w:rsid w:val="00E731F6"/>
    <w:rsid w:val="00E7337C"/>
    <w:rsid w:val="00EA4820"/>
    <w:rsid w:val="00EB1095"/>
    <w:rsid w:val="00EB39C1"/>
    <w:rsid w:val="00EB66B2"/>
    <w:rsid w:val="00EB6F89"/>
    <w:rsid w:val="00EB7436"/>
    <w:rsid w:val="00EB766D"/>
    <w:rsid w:val="00EC4A8B"/>
    <w:rsid w:val="00EC69E7"/>
    <w:rsid w:val="00ED06CD"/>
    <w:rsid w:val="00ED1F4D"/>
    <w:rsid w:val="00ED49A4"/>
    <w:rsid w:val="00ED7864"/>
    <w:rsid w:val="00EF186F"/>
    <w:rsid w:val="00F01CC6"/>
    <w:rsid w:val="00F051D4"/>
    <w:rsid w:val="00F07985"/>
    <w:rsid w:val="00F11B33"/>
    <w:rsid w:val="00F14862"/>
    <w:rsid w:val="00F15D3E"/>
    <w:rsid w:val="00F17F1A"/>
    <w:rsid w:val="00F26016"/>
    <w:rsid w:val="00F30D83"/>
    <w:rsid w:val="00F36778"/>
    <w:rsid w:val="00F41774"/>
    <w:rsid w:val="00F43F1F"/>
    <w:rsid w:val="00F46A6E"/>
    <w:rsid w:val="00F566BA"/>
    <w:rsid w:val="00F67036"/>
    <w:rsid w:val="00F715EA"/>
    <w:rsid w:val="00F80DFB"/>
    <w:rsid w:val="00F845CD"/>
    <w:rsid w:val="00F939A7"/>
    <w:rsid w:val="00FA10DD"/>
    <w:rsid w:val="00FC01CE"/>
    <w:rsid w:val="00FC0C69"/>
    <w:rsid w:val="00FC42D1"/>
    <w:rsid w:val="00FC71D0"/>
    <w:rsid w:val="00FD5F80"/>
    <w:rsid w:val="00FF5C4D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C8C4A5514E43A2926B32DF891BA7" ma:contentTypeVersion="0" ma:contentTypeDescription="Utwórz nowy dokument." ma:contentTypeScope="" ma:versionID="b9f280e945cca82f005c1bcab6916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5C91F-E67D-4330-AD00-73892F4C0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26235-A009-4D96-9240-2F0E72B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2092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Stachowiak-Wysoczańska</cp:lastModifiedBy>
  <cp:revision>2</cp:revision>
  <cp:lastPrinted>2021-03-19T09:46:00Z</cp:lastPrinted>
  <dcterms:created xsi:type="dcterms:W3CDTF">2023-10-19T11:38:00Z</dcterms:created>
  <dcterms:modified xsi:type="dcterms:W3CDTF">2023-10-19T11:38:00Z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0x010100A56CC8C4A5514E43A2926B32DF891BA7</vt:lpwstr>
  </property>
</Properties>
</file>