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7B5" w14:textId="55469D05" w:rsidR="00336C4B" w:rsidRPr="009B0D21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="00674808" w:rsidRPr="009B0D21">
        <w:rPr>
          <w:rFonts w:eastAsia="Times New Roman" w:cstheme="minorHAnsi"/>
          <w:b/>
          <w:sz w:val="24"/>
          <w:szCs w:val="24"/>
          <w:lang w:eastAsia="pl-PL"/>
        </w:rPr>
        <w:t>B</w:t>
      </w:r>
      <w:r w:rsidRPr="009B0D21">
        <w:rPr>
          <w:rFonts w:eastAsia="Times New Roman" w:cstheme="minorHAnsi"/>
          <w:b/>
          <w:sz w:val="24"/>
          <w:szCs w:val="24"/>
          <w:lang w:eastAsia="pl-PL"/>
        </w:rPr>
        <w:t xml:space="preserve">  do SWZ</w:t>
      </w:r>
    </w:p>
    <w:p w14:paraId="73B746C4" w14:textId="77777777" w:rsidR="00674808" w:rsidRPr="009B0D21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9B0D21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1114F0C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Województwo Kujawsko-Pomorskie, </w:t>
      </w:r>
    </w:p>
    <w:p w14:paraId="70127212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>w imieniu którego postępowanie prowadzi</w:t>
      </w:r>
    </w:p>
    <w:p w14:paraId="0EAF2044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Urząd Marszałkowski </w:t>
      </w:r>
    </w:p>
    <w:p w14:paraId="6F7590C4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Województwa Kujawsko-Pomorskiego </w:t>
      </w:r>
    </w:p>
    <w:p w14:paraId="0C3F94A9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>Plac Teatralny 2</w:t>
      </w:r>
    </w:p>
    <w:p w14:paraId="7E36C8C5" w14:textId="77777777" w:rsidR="00674808" w:rsidRPr="009B0D21" w:rsidRDefault="00674808" w:rsidP="00674808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  <w:r w:rsidRPr="009B0D21">
        <w:rPr>
          <w:rFonts w:ascii="Calibri" w:eastAsia="Times New Roman" w:hAnsi="Calibri" w:cs="Calibri"/>
          <w:b/>
          <w:sz w:val="24"/>
          <w:szCs w:val="24"/>
          <w:lang w:eastAsia="pl-PL"/>
        </w:rPr>
        <w:t>87-100 Toruń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9B0D21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9B0D21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8D8AD47" w14:textId="77777777" w:rsidR="00336C4B" w:rsidRPr="009B0D21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9B0D21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9B0D21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9B0D21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9B0D21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9B0D21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9B0D21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4"/>
          <w:szCs w:val="24"/>
          <w:lang w:eastAsia="pl-PL"/>
        </w:rPr>
      </w:pPr>
    </w:p>
    <w:p w14:paraId="11E9F739" w14:textId="3AF2E083" w:rsidR="00336C4B" w:rsidRPr="009B0D21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4"/>
          <w:szCs w:val="24"/>
          <w:u w:val="single"/>
          <w:lang w:eastAsia="pl-PL"/>
        </w:rPr>
      </w:pP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SPEŁNI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ANI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>A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 xml:space="preserve"> WARUNKÓW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UDZI</w:t>
      </w:r>
      <w:r w:rsidRPr="009B0D21">
        <w:rPr>
          <w:rFonts w:eastAsia="Times New Roman" w:cstheme="minorHAnsi"/>
          <w:b/>
          <w:spacing w:val="-47"/>
          <w:sz w:val="24"/>
          <w:szCs w:val="24"/>
          <w:u w:val="single"/>
          <w:lang w:eastAsia="pl-PL"/>
        </w:rPr>
        <w:t xml:space="preserve">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AŁU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 </w:t>
      </w:r>
      <w:r w:rsidRPr="009B0D21">
        <w:rPr>
          <w:rFonts w:eastAsia="Times New Roman" w:cstheme="minorHAnsi"/>
          <w:b/>
          <w:spacing w:val="-1"/>
          <w:sz w:val="24"/>
          <w:szCs w:val="24"/>
          <w:u w:val="single"/>
          <w:lang w:eastAsia="pl-PL"/>
        </w:rPr>
        <w:t>POSTĘPOWANIU</w:t>
      </w:r>
      <w:r w:rsidRPr="009B0D2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14:paraId="57BDF237" w14:textId="77777777" w:rsidR="00336C4B" w:rsidRPr="009B0D21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4"/>
          <w:lang w:eastAsia="pl-PL"/>
        </w:rPr>
      </w:pPr>
    </w:p>
    <w:p w14:paraId="2D01FDC6" w14:textId="77777777" w:rsidR="00336C4B" w:rsidRPr="009B0D21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z w:val="24"/>
          <w:szCs w:val="24"/>
          <w:lang w:eastAsia="pl-PL"/>
        </w:rPr>
        <w:t xml:space="preserve">W przedmiotowym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 xml:space="preserve">postępowaniu o udzielenie zamówienia publicznego na: </w:t>
      </w:r>
    </w:p>
    <w:p w14:paraId="40716DF2" w14:textId="77777777" w:rsidR="00336C4B" w:rsidRPr="009B0D21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4"/>
          <w:lang w:eastAsia="pl-PL"/>
        </w:rPr>
      </w:pPr>
    </w:p>
    <w:p w14:paraId="65D616AD" w14:textId="77777777" w:rsidR="0098107C" w:rsidRPr="0098107C" w:rsidRDefault="0098107C" w:rsidP="0098107C">
      <w:pPr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98107C">
        <w:rPr>
          <w:rFonts w:cstheme="minorHAnsi"/>
          <w:b/>
          <w:bCs/>
          <w:i/>
          <w:iCs/>
          <w:sz w:val="24"/>
          <w:szCs w:val="24"/>
        </w:rPr>
        <w:t>Badanie ewaluacyjne pt. „Ocena realizacji założeń polityki terytorialnej, ze szczególnym uwzględnieniem wsparcia w ramach ZIT w RPO WK-P 2014-2020”</w:t>
      </w:r>
    </w:p>
    <w:p w14:paraId="51545141" w14:textId="728ADFC3" w:rsidR="00BB43EA" w:rsidRPr="00BB43EA" w:rsidRDefault="009A6603" w:rsidP="009A660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>
        <w:rPr>
          <w:rFonts w:cstheme="minorHAnsi"/>
          <w:b/>
          <w:bCs/>
          <w:i/>
          <w:iCs/>
          <w:sz w:val="24"/>
          <w:szCs w:val="24"/>
        </w:rPr>
        <w:t>(sprawa nr: ZW-I.272.1</w:t>
      </w:r>
      <w:r w:rsidR="0098107C">
        <w:rPr>
          <w:rFonts w:cstheme="minorHAnsi"/>
          <w:b/>
          <w:bCs/>
          <w:i/>
          <w:iCs/>
          <w:sz w:val="24"/>
          <w:szCs w:val="24"/>
        </w:rPr>
        <w:t>9</w:t>
      </w:r>
      <w:r>
        <w:rPr>
          <w:rFonts w:cstheme="minorHAnsi"/>
          <w:b/>
          <w:bCs/>
          <w:i/>
          <w:iCs/>
          <w:sz w:val="24"/>
          <w:szCs w:val="24"/>
        </w:rPr>
        <w:t>.2022)</w:t>
      </w:r>
    </w:p>
    <w:p w14:paraId="1B05DB38" w14:textId="77777777" w:rsidR="00336C4B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Pr="009B0D21">
        <w:rPr>
          <w:rFonts w:eastAsia="Times New Roman" w:cstheme="minorHAnsi"/>
          <w:sz w:val="24"/>
          <w:szCs w:val="24"/>
          <w:lang w:eastAsia="pl-PL"/>
        </w:rPr>
        <w:t>Urząd Marszałkowski Województwa Kujawsko-Pomorskiego.</w:t>
      </w:r>
    </w:p>
    <w:p w14:paraId="5005C031" w14:textId="77777777" w:rsidR="009A6603" w:rsidRPr="009B0D21" w:rsidRDefault="009A6603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7BF8C" w14:textId="77777777" w:rsidR="00336C4B" w:rsidRPr="009B0D21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063C2D4A" w14:textId="21423CC9" w:rsidR="00336C4B" w:rsidRPr="009B0D21" w:rsidRDefault="00336C4B" w:rsidP="00336C4B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lastRenderedPageBreak/>
        <w:t>Oświadczam,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na dzień składania ofert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spełniam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warunki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udziału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1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postępowaniu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określone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przez</w:t>
      </w:r>
      <w:r w:rsidRPr="009B0D21">
        <w:rPr>
          <w:rFonts w:eastAsia="Times New Roman" w:cstheme="minorHAnsi"/>
          <w:spacing w:val="20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pacing w:val="2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</w:t>
      </w:r>
      <w:r w:rsidRPr="009B0D2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Dziale V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Specyfikacji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Warunków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Zamówienia</w:t>
      </w: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t>.</w:t>
      </w:r>
    </w:p>
    <w:p w14:paraId="4DA211AD" w14:textId="0522B44E" w:rsidR="00336C4B" w:rsidRPr="009B0D21" w:rsidRDefault="00336C4B" w:rsidP="00336C4B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6BBA2D" w14:textId="77777777" w:rsidR="00674808" w:rsidRPr="009B0D21" w:rsidRDefault="00674808" w:rsidP="00336C4B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809013" w14:textId="77777777" w:rsidR="00336C4B" w:rsidRPr="009B0D21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9B0D21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7CB4F73E" w14:textId="77777777" w:rsidR="00336C4B" w:rsidRPr="009B0D21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9B0D21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9B0D21">
        <w:rPr>
          <w:rFonts w:eastAsia="Times New Roman" w:cstheme="minorHAnsi"/>
          <w:sz w:val="24"/>
          <w:szCs w:val="24"/>
          <w:lang w:eastAsia="pl-PL"/>
        </w:rPr>
        <w:t>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oraz</w:t>
      </w:r>
      <w:r w:rsidRPr="009B0D21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z</w:t>
      </w:r>
      <w:r w:rsidRPr="009B0D21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pełną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9B0D21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wprowadzenia</w:t>
      </w:r>
      <w:r w:rsidRPr="009B0D21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9B0D21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9B0D21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z w:val="24"/>
          <w:szCs w:val="24"/>
          <w:lang w:eastAsia="pl-PL"/>
        </w:rPr>
        <w:t>błąd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9B0D21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9B0D21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45412406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</w:t>
      </w:r>
      <w:r w:rsidR="009A6603">
        <w:rPr>
          <w:rFonts w:eastAsia="Times New Roman" w:cstheme="minorHAnsi"/>
          <w:i/>
          <w:sz w:val="20"/>
          <w:szCs w:val="20"/>
          <w:lang w:eastAsia="pl-PL"/>
        </w:rPr>
        <w:t>dpis zaufany lub podpis osobisty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37CBABE8" w:rsidR="00336C4B" w:rsidRPr="00674808" w:rsidRDefault="00336C4B" w:rsidP="009B0D21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</w:t>
      </w:r>
      <w:r w:rsidR="009B0D21">
        <w:rPr>
          <w:rFonts w:eastAsia="Calibri" w:cstheme="minorHAnsi"/>
          <w:bCs/>
          <w:i/>
          <w:sz w:val="24"/>
          <w:szCs w:val="24"/>
        </w:rPr>
        <w:t xml:space="preserve">                                     </w:t>
      </w:r>
      <w:r w:rsidRPr="00674808">
        <w:rPr>
          <w:rFonts w:eastAsia="Calibri" w:cstheme="minorHAnsi"/>
          <w:bCs/>
          <w:i/>
          <w:sz w:val="24"/>
          <w:szCs w:val="24"/>
        </w:rPr>
        <w:t>w postępowaniu.</w:t>
      </w:r>
    </w:p>
    <w:p w14:paraId="3E5A6DAD" w14:textId="6FF20F77" w:rsidR="00336C4B" w:rsidRPr="00674808" w:rsidRDefault="00674808" w:rsidP="00336C4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336C4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98107C">
      <w:pPr>
        <w:rPr>
          <w:rFonts w:cstheme="minorHAnsi"/>
        </w:rPr>
      </w:pPr>
    </w:p>
    <w:sectPr w:rsidR="00234596" w:rsidRPr="00674808" w:rsidSect="0098107C">
      <w:headerReference w:type="even" r:id="rId6"/>
      <w:headerReference w:type="default" r:id="rId7"/>
      <w:footerReference w:type="even" r:id="rId8"/>
      <w:headerReference w:type="first" r:id="rId9"/>
      <w:pgSz w:w="11906" w:h="16838"/>
      <w:pgMar w:top="1417" w:right="1417" w:bottom="1417" w:left="1417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8EC3" w14:textId="77777777" w:rsidR="00E557F7" w:rsidRDefault="00E557F7">
      <w:pPr>
        <w:spacing w:after="0" w:line="240" w:lineRule="auto"/>
      </w:pPr>
      <w:r>
        <w:separator/>
      </w:r>
    </w:p>
  </w:endnote>
  <w:endnote w:type="continuationSeparator" w:id="0">
    <w:p w14:paraId="14229CF1" w14:textId="77777777" w:rsidR="00E557F7" w:rsidRDefault="00E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98107C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833D" w14:textId="77777777" w:rsidR="00E557F7" w:rsidRDefault="00E557F7">
      <w:pPr>
        <w:spacing w:after="0" w:line="240" w:lineRule="auto"/>
      </w:pPr>
      <w:r>
        <w:separator/>
      </w:r>
    </w:p>
  </w:footnote>
  <w:footnote w:type="continuationSeparator" w:id="0">
    <w:p w14:paraId="30CCC1FD" w14:textId="77777777" w:rsidR="00E557F7" w:rsidRDefault="00E5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9810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98107C" w:rsidP="009157B7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93EC" w14:textId="617EBEAD" w:rsidR="0098107C" w:rsidRDefault="0098107C">
    <w:pPr>
      <w:pStyle w:val="Nagwek"/>
    </w:pPr>
    <w:r w:rsidRPr="00C678B9">
      <w:rPr>
        <w:rFonts w:ascii="Calibri" w:hAnsi="Calibri" w:cs="Calibri"/>
        <w:noProof/>
      </w:rPr>
      <w:drawing>
        <wp:inline distT="0" distB="0" distL="0" distR="0" wp14:anchorId="5665DDD8" wp14:editId="0312E8E2">
          <wp:extent cx="5760720" cy="8375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4B"/>
    <w:rsid w:val="001229BF"/>
    <w:rsid w:val="001C0A26"/>
    <w:rsid w:val="00336C4B"/>
    <w:rsid w:val="00674808"/>
    <w:rsid w:val="006F1E8E"/>
    <w:rsid w:val="0098107C"/>
    <w:rsid w:val="009A6603"/>
    <w:rsid w:val="009B0D21"/>
    <w:rsid w:val="009D204E"/>
    <w:rsid w:val="00BB43EA"/>
    <w:rsid w:val="00C55A1C"/>
    <w:rsid w:val="00E557F7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</cp:lastModifiedBy>
  <cp:revision>2</cp:revision>
  <dcterms:created xsi:type="dcterms:W3CDTF">2022-03-31T06:27:00Z</dcterms:created>
  <dcterms:modified xsi:type="dcterms:W3CDTF">2022-03-31T06:27:00Z</dcterms:modified>
</cp:coreProperties>
</file>