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FE93" w14:textId="24332279" w:rsidR="00C342C2" w:rsidRPr="00C71DB4" w:rsidRDefault="00C342C2" w:rsidP="008E2A0F">
      <w:pPr>
        <w:suppressAutoHyphens/>
        <w:jc w:val="center"/>
        <w:rPr>
          <w:rFonts w:eastAsia="Andale Sans UI"/>
          <w:b/>
          <w:bCs/>
          <w:kern w:val="2"/>
          <w:sz w:val="22"/>
          <w:szCs w:val="22"/>
          <w:lang w:eastAsia="zh-CN" w:bidi="en-US"/>
        </w:rPr>
      </w:pPr>
      <w:r w:rsidRPr="00C71DB4">
        <w:rPr>
          <w:rFonts w:eastAsia="Andale Sans UI"/>
          <w:b/>
          <w:bCs/>
          <w:kern w:val="2"/>
          <w:sz w:val="22"/>
          <w:szCs w:val="22"/>
          <w:lang w:eastAsia="zh-CN" w:bidi="en-US"/>
        </w:rPr>
        <w:t>ZAMAWIAJĄCY</w:t>
      </w:r>
    </w:p>
    <w:p w14:paraId="4B4CD11D" w14:textId="43AE601D" w:rsidR="00C342C2" w:rsidRPr="00C71DB4" w:rsidRDefault="00843E69" w:rsidP="00843E69">
      <w:pPr>
        <w:tabs>
          <w:tab w:val="left" w:pos="6492"/>
        </w:tabs>
        <w:suppressAutoHyphens/>
        <w:rPr>
          <w:rFonts w:eastAsia="Andale Sans UI"/>
          <w:b/>
          <w:bCs/>
          <w:kern w:val="2"/>
          <w:sz w:val="22"/>
          <w:szCs w:val="22"/>
          <w:lang w:eastAsia="zh-CN" w:bidi="en-US"/>
        </w:rPr>
      </w:pPr>
      <w:r w:rsidRPr="00C71DB4">
        <w:rPr>
          <w:rFonts w:eastAsia="Andale Sans UI"/>
          <w:b/>
          <w:bCs/>
          <w:kern w:val="2"/>
          <w:sz w:val="22"/>
          <w:szCs w:val="22"/>
          <w:lang w:eastAsia="zh-CN" w:bidi="en-US"/>
        </w:rPr>
        <w:tab/>
      </w:r>
    </w:p>
    <w:p w14:paraId="55EDBE9D" w14:textId="55B4C240" w:rsidR="00BA06F4" w:rsidRPr="00C71DB4" w:rsidRDefault="00BA06F4" w:rsidP="008E2A0F">
      <w:pPr>
        <w:suppressAutoHyphens/>
        <w:jc w:val="center"/>
        <w:rPr>
          <w:rFonts w:eastAsia="Andale Sans UI"/>
          <w:b/>
          <w:bCs/>
          <w:kern w:val="2"/>
          <w:sz w:val="22"/>
          <w:szCs w:val="22"/>
          <w:lang w:eastAsia="zh-CN" w:bidi="en-US"/>
        </w:rPr>
      </w:pPr>
      <w:r w:rsidRPr="00C71DB4">
        <w:rPr>
          <w:rFonts w:eastAsia="Andale Sans UI"/>
          <w:b/>
          <w:bCs/>
          <w:kern w:val="2"/>
          <w:sz w:val="22"/>
          <w:szCs w:val="22"/>
          <w:lang w:eastAsia="zh-CN" w:bidi="en-US"/>
        </w:rPr>
        <w:t>GMINA PSARY</w:t>
      </w:r>
    </w:p>
    <w:p w14:paraId="1CB663CE" w14:textId="77777777" w:rsidR="00BA06F4" w:rsidRPr="00C71DB4" w:rsidRDefault="00BA06F4" w:rsidP="008E2A0F">
      <w:pPr>
        <w:suppressAutoHyphens/>
        <w:jc w:val="center"/>
        <w:rPr>
          <w:sz w:val="22"/>
          <w:szCs w:val="22"/>
        </w:rPr>
      </w:pPr>
      <w:r w:rsidRPr="00C71DB4">
        <w:rPr>
          <w:rFonts w:eastAsia="Andale Sans UI"/>
          <w:b/>
          <w:bCs/>
          <w:sz w:val="22"/>
          <w:szCs w:val="22"/>
          <w:lang w:bidi="en-US"/>
        </w:rPr>
        <w:t>42-512 Psary</w:t>
      </w:r>
    </w:p>
    <w:p w14:paraId="1C1F965A" w14:textId="77777777" w:rsidR="00BA06F4" w:rsidRPr="00C71DB4" w:rsidRDefault="00BA06F4" w:rsidP="008E2A0F">
      <w:pPr>
        <w:suppressAutoHyphens/>
        <w:jc w:val="center"/>
        <w:rPr>
          <w:sz w:val="22"/>
          <w:szCs w:val="22"/>
        </w:rPr>
      </w:pPr>
      <w:r w:rsidRPr="00C71DB4">
        <w:rPr>
          <w:rFonts w:eastAsia="Andale Sans UI"/>
          <w:b/>
          <w:bCs/>
          <w:sz w:val="22"/>
          <w:szCs w:val="22"/>
          <w:lang w:bidi="en-US"/>
        </w:rPr>
        <w:t>ul. Malinowicka 4</w:t>
      </w:r>
    </w:p>
    <w:p w14:paraId="02D7BD3C" w14:textId="265265FF" w:rsidR="00BA06F4" w:rsidRPr="00C71DB4" w:rsidRDefault="00BA06F4" w:rsidP="008E2A0F">
      <w:pPr>
        <w:suppressAutoHyphens/>
        <w:jc w:val="center"/>
        <w:rPr>
          <w:sz w:val="22"/>
          <w:szCs w:val="22"/>
        </w:rPr>
      </w:pPr>
      <w:r w:rsidRPr="00C71DB4">
        <w:rPr>
          <w:rFonts w:eastAsia="Andale Sans UI"/>
          <w:b/>
          <w:bCs/>
          <w:sz w:val="22"/>
          <w:szCs w:val="22"/>
          <w:lang w:bidi="en-US"/>
        </w:rPr>
        <w:t>woj. Śląskie</w:t>
      </w:r>
    </w:p>
    <w:p w14:paraId="298365AA" w14:textId="79F03982" w:rsidR="00BA06F4" w:rsidRPr="00C71DB4" w:rsidRDefault="00BA06F4" w:rsidP="008E2A0F">
      <w:pPr>
        <w:suppressAutoHyphens/>
        <w:jc w:val="center"/>
        <w:rPr>
          <w:sz w:val="22"/>
          <w:szCs w:val="22"/>
        </w:rPr>
      </w:pPr>
      <w:r w:rsidRPr="00C71DB4">
        <w:rPr>
          <w:rFonts w:eastAsia="Andale Sans UI"/>
          <w:sz w:val="22"/>
          <w:szCs w:val="22"/>
          <w:lang w:bidi="en-US"/>
        </w:rPr>
        <w:t>Regon: 276258167</w:t>
      </w:r>
    </w:p>
    <w:p w14:paraId="30DFED73" w14:textId="77777777" w:rsidR="00BA06F4" w:rsidRPr="00C71DB4" w:rsidRDefault="00BA06F4" w:rsidP="008E2A0F">
      <w:pPr>
        <w:suppressAutoHyphens/>
        <w:jc w:val="center"/>
        <w:rPr>
          <w:sz w:val="22"/>
          <w:szCs w:val="22"/>
        </w:rPr>
      </w:pPr>
      <w:r w:rsidRPr="00C71DB4">
        <w:rPr>
          <w:rFonts w:eastAsia="Andale Sans UI"/>
          <w:sz w:val="22"/>
          <w:szCs w:val="22"/>
          <w:lang w:bidi="en-US"/>
        </w:rPr>
        <w:t>NIP:  625-244-67-73</w:t>
      </w:r>
    </w:p>
    <w:p w14:paraId="19A51239" w14:textId="53E73E2D" w:rsidR="00BA06F4" w:rsidRPr="00C71DB4" w:rsidRDefault="00BA06F4" w:rsidP="008E2A0F">
      <w:pPr>
        <w:suppressAutoHyphens/>
        <w:jc w:val="center"/>
        <w:rPr>
          <w:sz w:val="22"/>
          <w:szCs w:val="22"/>
        </w:rPr>
      </w:pPr>
      <w:r w:rsidRPr="00C71DB4">
        <w:rPr>
          <w:rFonts w:eastAsia="Andale Sans UI"/>
          <w:sz w:val="22"/>
          <w:szCs w:val="22"/>
          <w:lang w:bidi="en-US"/>
        </w:rPr>
        <w:t>Tel. 32 294 49 21</w:t>
      </w:r>
    </w:p>
    <w:p w14:paraId="6CB8C615" w14:textId="694932CA" w:rsidR="00BA06F4" w:rsidRPr="00C71DB4" w:rsidRDefault="00BA06F4" w:rsidP="008E2A0F">
      <w:pPr>
        <w:suppressAutoHyphens/>
        <w:ind w:right="28"/>
        <w:jc w:val="center"/>
        <w:rPr>
          <w:sz w:val="22"/>
          <w:szCs w:val="22"/>
          <w:lang w:val="en-US"/>
        </w:rPr>
      </w:pPr>
      <w:r w:rsidRPr="00C71DB4">
        <w:rPr>
          <w:rFonts w:eastAsia="Andale Sans UI"/>
          <w:b/>
          <w:color w:val="0000FF"/>
          <w:sz w:val="22"/>
          <w:szCs w:val="22"/>
          <w:u w:val="single"/>
          <w:lang w:val="en-US" w:bidi="en-US"/>
        </w:rPr>
        <w:t xml:space="preserve">e-mail: </w:t>
      </w:r>
      <w:hyperlink r:id="rId8">
        <w:r w:rsidRPr="00C71DB4">
          <w:rPr>
            <w:rFonts w:eastAsia="Andale Sans UI"/>
            <w:b/>
            <w:color w:val="0000FF"/>
            <w:sz w:val="22"/>
            <w:szCs w:val="22"/>
            <w:u w:val="single"/>
            <w:lang w:val="en-US" w:bidi="en-US"/>
          </w:rPr>
          <w:t>urzad@psary.pl</w:t>
        </w:r>
      </w:hyperlink>
    </w:p>
    <w:p w14:paraId="0794085F" w14:textId="77777777" w:rsidR="00BA06F4" w:rsidRPr="00C71DB4" w:rsidRDefault="00000000" w:rsidP="008E2A0F">
      <w:pPr>
        <w:suppressAutoHyphens/>
        <w:jc w:val="center"/>
        <w:rPr>
          <w:sz w:val="22"/>
          <w:szCs w:val="22"/>
          <w:lang w:val="en-US"/>
        </w:rPr>
      </w:pPr>
      <w:hyperlink r:id="rId9">
        <w:r w:rsidR="00BA06F4" w:rsidRPr="00C71DB4">
          <w:rPr>
            <w:rFonts w:eastAsia="Andale Sans UI"/>
            <w:color w:val="0000FF"/>
            <w:sz w:val="22"/>
            <w:szCs w:val="22"/>
            <w:u w:val="single"/>
            <w:lang w:val="en-US" w:bidi="en-US"/>
          </w:rPr>
          <w:t>http://www.psary.pl</w:t>
        </w:r>
      </w:hyperlink>
    </w:p>
    <w:p w14:paraId="5511D7FD" w14:textId="12081889" w:rsidR="00BA06F4" w:rsidRDefault="00000000" w:rsidP="008E2A0F">
      <w:pPr>
        <w:suppressAutoHyphens/>
        <w:jc w:val="center"/>
        <w:rPr>
          <w:rStyle w:val="Hipercze"/>
          <w:rFonts w:eastAsia="Andale Sans UI"/>
          <w:sz w:val="22"/>
          <w:szCs w:val="22"/>
          <w:lang w:val="en-US" w:bidi="en-US"/>
        </w:rPr>
      </w:pPr>
      <w:hyperlink r:id="rId10" w:history="1">
        <w:r w:rsidR="009D2B83" w:rsidRPr="00C71DB4">
          <w:rPr>
            <w:rStyle w:val="Hipercze"/>
            <w:rFonts w:eastAsia="Andale Sans UI"/>
            <w:sz w:val="22"/>
            <w:szCs w:val="22"/>
            <w:lang w:val="en-US" w:bidi="en-US"/>
          </w:rPr>
          <w:t>http://www.bip.psary.pl</w:t>
        </w:r>
      </w:hyperlink>
    </w:p>
    <w:p w14:paraId="50C0D2E9" w14:textId="77777777" w:rsidR="00756323" w:rsidRDefault="00756323" w:rsidP="008E2A0F">
      <w:pPr>
        <w:suppressAutoHyphens/>
        <w:jc w:val="center"/>
        <w:rPr>
          <w:rStyle w:val="Hipercze"/>
          <w:rFonts w:eastAsia="Andale Sans UI"/>
          <w:sz w:val="22"/>
          <w:szCs w:val="22"/>
          <w:lang w:val="en-US" w:bidi="en-US"/>
        </w:rPr>
      </w:pPr>
    </w:p>
    <w:p w14:paraId="0173CE92" w14:textId="0E89F33B" w:rsidR="00756323" w:rsidRPr="00756323" w:rsidRDefault="00000000" w:rsidP="008E2A0F">
      <w:pPr>
        <w:suppressAutoHyphens/>
        <w:jc w:val="center"/>
        <w:rPr>
          <w:rStyle w:val="Hipercze"/>
          <w:rFonts w:eastAsia="Andale Sans UI"/>
          <w:b/>
          <w:bCs/>
          <w:sz w:val="22"/>
          <w:szCs w:val="22"/>
          <w:lang w:val="en-US" w:bidi="en-US"/>
        </w:rPr>
      </w:pPr>
      <w:hyperlink r:id="rId11" w:history="1">
        <w:r w:rsidR="00756323" w:rsidRPr="00756323">
          <w:rPr>
            <w:b/>
            <w:bCs/>
            <w:color w:val="0000FF"/>
            <w:sz w:val="22"/>
            <w:szCs w:val="22"/>
            <w:u w:val="single"/>
          </w:rPr>
          <w:t xml:space="preserve">https://platformazakupowa.pl/transakcja/806156 </w:t>
        </w:r>
      </w:hyperlink>
    </w:p>
    <w:p w14:paraId="0869E483" w14:textId="77777777" w:rsidR="00756323" w:rsidRDefault="00756323" w:rsidP="00590224">
      <w:pPr>
        <w:suppressAutoHyphens/>
        <w:jc w:val="center"/>
        <w:rPr>
          <w:rFonts w:eastAsia="Andale Sans UI"/>
          <w:bCs/>
          <w:i/>
          <w:iCs/>
          <w:sz w:val="18"/>
          <w:szCs w:val="18"/>
          <w:lang w:bidi="en-US"/>
        </w:rPr>
      </w:pPr>
    </w:p>
    <w:p w14:paraId="0120C84C" w14:textId="4086A4B7" w:rsidR="00E506D8" w:rsidRDefault="00BA06F4" w:rsidP="00590224">
      <w:pPr>
        <w:suppressAutoHyphens/>
        <w:jc w:val="center"/>
        <w:rPr>
          <w:bCs/>
          <w:i/>
          <w:iCs/>
          <w:sz w:val="18"/>
          <w:szCs w:val="18"/>
        </w:rPr>
      </w:pPr>
      <w:r w:rsidRPr="00F213FC">
        <w:rPr>
          <w:rFonts w:eastAsia="Andale Sans UI"/>
          <w:bCs/>
          <w:i/>
          <w:iCs/>
          <w:sz w:val="18"/>
          <w:szCs w:val="18"/>
          <w:lang w:bidi="en-US"/>
        </w:rPr>
        <w:t>(</w:t>
      </w:r>
      <w:r w:rsidR="00590224" w:rsidRPr="00F213FC">
        <w:rPr>
          <w:rFonts w:eastAsia="Andale Sans UI"/>
          <w:bCs/>
          <w:i/>
          <w:iCs/>
          <w:sz w:val="18"/>
          <w:szCs w:val="18"/>
          <w:lang w:bidi="en-US"/>
        </w:rPr>
        <w:t>a</w:t>
      </w:r>
      <w:r w:rsidR="00590224" w:rsidRPr="00F213FC">
        <w:rPr>
          <w:bCs/>
          <w:i/>
          <w:iCs/>
          <w:sz w:val="18"/>
          <w:szCs w:val="18"/>
        </w:rPr>
        <w:t xml:space="preserve">dres strony prowadzonego postępowania. Link będzie prowadził na stronę </w:t>
      </w:r>
    </w:p>
    <w:p w14:paraId="51CB1B8A" w14:textId="673BEDDB" w:rsidR="00BA06F4" w:rsidRPr="00F213FC" w:rsidRDefault="00590224" w:rsidP="00590224">
      <w:pPr>
        <w:suppressAutoHyphens/>
        <w:jc w:val="center"/>
        <w:rPr>
          <w:rFonts w:eastAsia="Andale Sans UI"/>
          <w:bCs/>
          <w:i/>
          <w:iCs/>
          <w:sz w:val="18"/>
          <w:szCs w:val="18"/>
          <w:lang w:bidi="en-US"/>
        </w:rPr>
      </w:pPr>
      <w:r w:rsidRPr="00F213FC">
        <w:rPr>
          <w:bCs/>
          <w:i/>
          <w:iCs/>
          <w:sz w:val="18"/>
          <w:szCs w:val="18"/>
        </w:rPr>
        <w:t>opublikowanego postępowania</w:t>
      </w:r>
      <w:r w:rsidR="00BA06F4" w:rsidRPr="00F213FC">
        <w:rPr>
          <w:rFonts w:eastAsia="Andale Sans UI"/>
          <w:bCs/>
          <w:i/>
          <w:iCs/>
          <w:sz w:val="18"/>
          <w:szCs w:val="18"/>
          <w:lang w:bidi="en-US"/>
        </w:rPr>
        <w:t>)</w:t>
      </w:r>
      <w:r w:rsidRPr="00F213FC">
        <w:rPr>
          <w:rFonts w:eastAsia="Andale Sans UI"/>
          <w:bCs/>
          <w:i/>
          <w:iCs/>
          <w:sz w:val="18"/>
          <w:szCs w:val="18"/>
          <w:lang w:bidi="en-US"/>
        </w:rPr>
        <w:t>.</w:t>
      </w:r>
    </w:p>
    <w:p w14:paraId="0B0C03F6" w14:textId="77777777" w:rsidR="00BA06F4" w:rsidRPr="00590224" w:rsidRDefault="00BA06F4" w:rsidP="008E2A0F">
      <w:pPr>
        <w:ind w:right="28"/>
        <w:jc w:val="both"/>
        <w:rPr>
          <w:bCs/>
          <w:sz w:val="22"/>
          <w:szCs w:val="22"/>
        </w:rPr>
      </w:pPr>
    </w:p>
    <w:p w14:paraId="1F1CDC2D" w14:textId="77777777" w:rsidR="00BA06F4" w:rsidRPr="00C71DB4" w:rsidRDefault="00BA06F4" w:rsidP="008E2A0F">
      <w:pPr>
        <w:ind w:right="28"/>
        <w:jc w:val="both"/>
        <w:rPr>
          <w:b/>
          <w:sz w:val="22"/>
          <w:szCs w:val="22"/>
        </w:rPr>
      </w:pPr>
    </w:p>
    <w:p w14:paraId="1820CDEB" w14:textId="5EC12A39" w:rsidR="00BA06F4" w:rsidRPr="00C71DB4" w:rsidRDefault="00BA06F4" w:rsidP="00930C6B">
      <w:pPr>
        <w:widowControl w:val="0"/>
        <w:autoSpaceDE w:val="0"/>
        <w:autoSpaceDN w:val="0"/>
        <w:ind w:left="697" w:right="312"/>
        <w:jc w:val="center"/>
        <w:rPr>
          <w:rFonts w:eastAsia="TeXGyrePagella"/>
          <w:b/>
          <w:sz w:val="22"/>
          <w:szCs w:val="22"/>
          <w:lang w:eastAsia="en-US"/>
        </w:rPr>
      </w:pPr>
      <w:r w:rsidRPr="00C71DB4">
        <w:rPr>
          <w:rFonts w:eastAsia="TeXGyrePagella"/>
          <w:b/>
          <w:sz w:val="22"/>
          <w:szCs w:val="22"/>
          <w:lang w:eastAsia="en-US"/>
        </w:rPr>
        <w:t>SPECYFIKACJA WARUNKÓW ZAMÓWIENIA</w:t>
      </w:r>
    </w:p>
    <w:p w14:paraId="74036934" w14:textId="792B664F" w:rsidR="00C342C2" w:rsidRPr="00C71DB4" w:rsidRDefault="00C342C2" w:rsidP="00930C6B">
      <w:pPr>
        <w:widowControl w:val="0"/>
        <w:autoSpaceDE w:val="0"/>
        <w:autoSpaceDN w:val="0"/>
        <w:ind w:right="697"/>
        <w:jc w:val="center"/>
        <w:rPr>
          <w:rFonts w:eastAsia="TeXGyrePagella"/>
          <w:b/>
          <w:sz w:val="22"/>
          <w:szCs w:val="22"/>
          <w:lang w:eastAsia="en-US"/>
        </w:rPr>
      </w:pPr>
      <w:r w:rsidRPr="00C71DB4">
        <w:rPr>
          <w:rFonts w:eastAsia="TeXGyrePagella"/>
          <w:b/>
          <w:sz w:val="22"/>
          <w:szCs w:val="22"/>
          <w:lang w:eastAsia="en-US"/>
        </w:rPr>
        <w:t>DLA ZAMÓWIENIA O NAZWIE</w:t>
      </w:r>
    </w:p>
    <w:p w14:paraId="1100D039" w14:textId="6EF0FB27" w:rsidR="00EA49CF" w:rsidRDefault="00EA49CF" w:rsidP="00106DA1">
      <w:pPr>
        <w:widowControl w:val="0"/>
        <w:autoSpaceDE w:val="0"/>
        <w:autoSpaceDN w:val="0"/>
        <w:ind w:left="697" w:right="697"/>
        <w:jc w:val="center"/>
        <w:rPr>
          <w:rFonts w:eastAsia="TeXGyrePagella"/>
          <w:b/>
          <w:sz w:val="22"/>
          <w:szCs w:val="22"/>
          <w:lang w:eastAsia="en-US"/>
        </w:rPr>
      </w:pPr>
    </w:p>
    <w:p w14:paraId="61DD0160" w14:textId="2996983A" w:rsidR="002D1E87" w:rsidRPr="002D1E87" w:rsidRDefault="002D1E87" w:rsidP="002D1E87">
      <w:pPr>
        <w:widowControl w:val="0"/>
        <w:autoSpaceDE w:val="0"/>
        <w:autoSpaceDN w:val="0"/>
        <w:ind w:right="312"/>
        <w:jc w:val="center"/>
        <w:rPr>
          <w:sz w:val="22"/>
          <w:szCs w:val="22"/>
          <w:lang w:eastAsia="zh-CN"/>
        </w:rPr>
      </w:pPr>
      <w:r w:rsidRPr="002D1E87">
        <w:rPr>
          <w:rFonts w:eastAsia="Arial"/>
          <w:b/>
          <w:sz w:val="22"/>
          <w:szCs w:val="22"/>
          <w:lang w:eastAsia="zh-CN"/>
        </w:rPr>
        <w:t>„</w:t>
      </w:r>
      <w:r w:rsidR="00396A0D">
        <w:rPr>
          <w:rFonts w:eastAsia="Arial"/>
          <w:b/>
          <w:sz w:val="22"/>
          <w:szCs w:val="22"/>
          <w:lang w:eastAsia="zh-CN"/>
        </w:rPr>
        <w:t>ODBIÓR I ZAGOSPODAROWANIE ODPADÓW NIEBEZPIECZNYCH Z MIEJSCA DO TEGO NIEPRZEZNACZONEGO</w:t>
      </w:r>
      <w:r w:rsidRPr="002D1E87">
        <w:rPr>
          <w:rFonts w:eastAsia="Arial"/>
          <w:sz w:val="22"/>
          <w:szCs w:val="22"/>
          <w:lang w:eastAsia="zh-CN"/>
        </w:rPr>
        <w:t>”</w:t>
      </w:r>
      <w:r w:rsidR="00263644">
        <w:rPr>
          <w:rFonts w:eastAsia="Arial"/>
          <w:sz w:val="22"/>
          <w:szCs w:val="22"/>
          <w:lang w:eastAsia="zh-CN"/>
        </w:rPr>
        <w:t>.</w:t>
      </w:r>
    </w:p>
    <w:p w14:paraId="47BFD740" w14:textId="77777777" w:rsidR="002D1E87" w:rsidRDefault="002D1E87" w:rsidP="001B50D8">
      <w:pPr>
        <w:widowControl w:val="0"/>
        <w:autoSpaceDE w:val="0"/>
        <w:autoSpaceDN w:val="0"/>
        <w:ind w:right="312"/>
        <w:jc w:val="center"/>
        <w:rPr>
          <w:rFonts w:eastAsia="TeXGyrePagella"/>
          <w:b/>
          <w:bCs/>
          <w:color w:val="000000"/>
          <w:sz w:val="22"/>
          <w:szCs w:val="22"/>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447"/>
      </w:tblGrid>
      <w:tr w:rsidR="00C342C2" w:rsidRPr="00C71DB4" w14:paraId="1A117A9B" w14:textId="77777777" w:rsidTr="00A42F04">
        <w:tc>
          <w:tcPr>
            <w:tcW w:w="7823" w:type="dxa"/>
            <w:gridSpan w:val="2"/>
          </w:tcPr>
          <w:p w14:paraId="236DCBE4" w14:textId="30F8A106" w:rsidR="001C3C47" w:rsidRPr="00192ABF" w:rsidRDefault="001C3C47" w:rsidP="001C3C47">
            <w:pPr>
              <w:autoSpaceDE w:val="0"/>
              <w:jc w:val="center"/>
              <w:rPr>
                <w:b/>
                <w:sz w:val="22"/>
                <w:szCs w:val="22"/>
                <w:lang w:eastAsia="zh-CN"/>
              </w:rPr>
            </w:pPr>
            <w:bookmarkStart w:id="0" w:name="_Hlk78575119"/>
            <w:r w:rsidRPr="00192ABF">
              <w:rPr>
                <w:b/>
                <w:color w:val="000000"/>
                <w:sz w:val="22"/>
                <w:szCs w:val="22"/>
                <w:lang w:eastAsia="zh-CN"/>
              </w:rPr>
              <w:t>Znak sprawy: ZP.271</w:t>
            </w:r>
            <w:r w:rsidR="00756323">
              <w:rPr>
                <w:b/>
                <w:color w:val="000000"/>
                <w:sz w:val="22"/>
                <w:szCs w:val="22"/>
                <w:lang w:eastAsia="zh-CN"/>
              </w:rPr>
              <w:t>.16</w:t>
            </w:r>
            <w:r w:rsidR="000D0541">
              <w:rPr>
                <w:b/>
                <w:color w:val="000000"/>
                <w:sz w:val="22"/>
                <w:szCs w:val="22"/>
                <w:lang w:eastAsia="zh-CN"/>
              </w:rPr>
              <w:t>.2023</w:t>
            </w:r>
          </w:p>
          <w:bookmarkEnd w:id="0"/>
          <w:p w14:paraId="2762F303" w14:textId="68F740E6" w:rsidR="00C342C2" w:rsidRPr="00C71DB4" w:rsidRDefault="00C342C2" w:rsidP="008E2A0F">
            <w:pPr>
              <w:widowControl w:val="0"/>
              <w:autoSpaceDE w:val="0"/>
              <w:autoSpaceDN w:val="0"/>
              <w:jc w:val="both"/>
              <w:rPr>
                <w:rFonts w:eastAsia="TeXGyrePagella"/>
                <w:sz w:val="22"/>
                <w:szCs w:val="22"/>
                <w:lang w:eastAsia="en-US"/>
              </w:rPr>
            </w:pPr>
          </w:p>
        </w:tc>
      </w:tr>
      <w:tr w:rsidR="00BA06F4" w:rsidRPr="00C71DB4" w14:paraId="4E7F2AB7" w14:textId="77777777" w:rsidTr="00AE484F">
        <w:tc>
          <w:tcPr>
            <w:tcW w:w="2376" w:type="dxa"/>
          </w:tcPr>
          <w:p w14:paraId="2B994ED9" w14:textId="77777777" w:rsidR="00BA06F4" w:rsidRPr="00C71DB4" w:rsidRDefault="00BA06F4" w:rsidP="008E2A0F">
            <w:pPr>
              <w:widowControl w:val="0"/>
              <w:autoSpaceDE w:val="0"/>
              <w:autoSpaceDN w:val="0"/>
              <w:jc w:val="both"/>
              <w:rPr>
                <w:rFonts w:eastAsia="TeXGyrePagella"/>
                <w:sz w:val="22"/>
                <w:szCs w:val="22"/>
                <w:lang w:eastAsia="en-US"/>
              </w:rPr>
            </w:pPr>
          </w:p>
        </w:tc>
        <w:tc>
          <w:tcPr>
            <w:tcW w:w="5447" w:type="dxa"/>
          </w:tcPr>
          <w:p w14:paraId="337299B3" w14:textId="77777777" w:rsidR="00BA06F4" w:rsidRPr="00C71DB4" w:rsidRDefault="00BA06F4" w:rsidP="008E2A0F">
            <w:pPr>
              <w:widowControl w:val="0"/>
              <w:autoSpaceDE w:val="0"/>
              <w:autoSpaceDN w:val="0"/>
              <w:jc w:val="both"/>
              <w:rPr>
                <w:rFonts w:eastAsia="TeXGyrePagella"/>
                <w:sz w:val="22"/>
                <w:szCs w:val="22"/>
                <w:lang w:eastAsia="en-US"/>
              </w:rPr>
            </w:pPr>
          </w:p>
        </w:tc>
      </w:tr>
      <w:tr w:rsidR="00BA06F4" w:rsidRPr="00C71DB4" w14:paraId="00FC2649" w14:textId="77777777" w:rsidTr="00AE484F">
        <w:tc>
          <w:tcPr>
            <w:tcW w:w="2376" w:type="dxa"/>
          </w:tcPr>
          <w:p w14:paraId="7F967B47" w14:textId="63DBAFFE" w:rsidR="00BA06F4" w:rsidRPr="00C71DB4" w:rsidRDefault="00BA06F4" w:rsidP="008E2A0F">
            <w:pPr>
              <w:widowControl w:val="0"/>
              <w:autoSpaceDE w:val="0"/>
              <w:autoSpaceDN w:val="0"/>
              <w:jc w:val="both"/>
              <w:rPr>
                <w:rFonts w:eastAsia="TeXGyrePagella"/>
                <w:sz w:val="22"/>
                <w:szCs w:val="22"/>
                <w:lang w:eastAsia="en-US"/>
              </w:rPr>
            </w:pPr>
            <w:r w:rsidRPr="00C71DB4">
              <w:rPr>
                <w:rFonts w:eastAsia="TeXGyrePagella"/>
                <w:b/>
                <w:sz w:val="22"/>
                <w:szCs w:val="22"/>
                <w:lang w:eastAsia="en-US"/>
              </w:rPr>
              <w:t>Tryb postępowania:</w:t>
            </w:r>
          </w:p>
        </w:tc>
        <w:tc>
          <w:tcPr>
            <w:tcW w:w="5447" w:type="dxa"/>
          </w:tcPr>
          <w:p w14:paraId="4B0459F7" w14:textId="506ABCE5" w:rsidR="00BA06F4" w:rsidRPr="00C71DB4" w:rsidRDefault="00BA06F4" w:rsidP="00815EF9">
            <w:pPr>
              <w:widowControl w:val="0"/>
              <w:autoSpaceDE w:val="0"/>
              <w:autoSpaceDN w:val="0"/>
              <w:ind w:left="31" w:right="133"/>
              <w:jc w:val="both"/>
              <w:rPr>
                <w:rFonts w:eastAsia="TeXGyrePagella"/>
                <w:sz w:val="22"/>
                <w:szCs w:val="22"/>
                <w:lang w:eastAsia="en-US"/>
              </w:rPr>
            </w:pPr>
            <w:r w:rsidRPr="00C71DB4">
              <w:rPr>
                <w:rFonts w:eastAsia="TeXGyrePagella"/>
                <w:sz w:val="22"/>
                <w:szCs w:val="22"/>
                <w:lang w:eastAsia="en-US"/>
              </w:rPr>
              <w:t xml:space="preserve">tryb podstawowy </w:t>
            </w:r>
            <w:r w:rsidR="000E5577" w:rsidRPr="00C71DB4">
              <w:rPr>
                <w:rFonts w:eastAsia="TeXGyrePagella"/>
                <w:sz w:val="22"/>
                <w:szCs w:val="22"/>
                <w:lang w:eastAsia="en-US"/>
              </w:rPr>
              <w:t xml:space="preserve">z możliwością </w:t>
            </w:r>
            <w:r w:rsidRPr="00C71DB4">
              <w:rPr>
                <w:rFonts w:eastAsia="TeXGyrePagella"/>
                <w:sz w:val="22"/>
                <w:szCs w:val="22"/>
                <w:lang w:eastAsia="en-US"/>
              </w:rPr>
              <w:t>negocjacji</w:t>
            </w:r>
            <w:r w:rsidR="000E5577" w:rsidRPr="00C71DB4">
              <w:rPr>
                <w:rFonts w:eastAsia="TeXGyrePagella"/>
                <w:sz w:val="22"/>
                <w:szCs w:val="22"/>
                <w:lang w:eastAsia="en-US"/>
              </w:rPr>
              <w:t xml:space="preserve"> art. 275 pkt 2 ustawy,</w:t>
            </w:r>
            <w:r w:rsidRPr="00C71DB4">
              <w:rPr>
                <w:rFonts w:eastAsia="TeXGyrePagella"/>
                <w:sz w:val="22"/>
                <w:szCs w:val="22"/>
                <w:lang w:eastAsia="en-US"/>
              </w:rPr>
              <w:t xml:space="preserve"> o wartości</w:t>
            </w:r>
            <w:r w:rsidR="000E5577" w:rsidRPr="00C71DB4">
              <w:rPr>
                <w:rFonts w:eastAsia="TeXGyrePagella"/>
                <w:sz w:val="22"/>
                <w:szCs w:val="22"/>
                <w:lang w:eastAsia="en-US"/>
              </w:rPr>
              <w:t xml:space="preserve"> </w:t>
            </w:r>
            <w:r w:rsidRPr="00C71DB4">
              <w:rPr>
                <w:rFonts w:eastAsia="TeXGyrePagella"/>
                <w:sz w:val="22"/>
                <w:szCs w:val="22"/>
                <w:lang w:eastAsia="en-US"/>
              </w:rPr>
              <w:t>zamówienia</w:t>
            </w:r>
            <w:r w:rsidR="000E5577" w:rsidRPr="00C71DB4">
              <w:rPr>
                <w:rFonts w:eastAsia="TeXGyrePagella"/>
                <w:sz w:val="22"/>
                <w:szCs w:val="22"/>
                <w:lang w:eastAsia="en-US"/>
              </w:rPr>
              <w:t xml:space="preserve"> </w:t>
            </w:r>
            <w:r w:rsidRPr="00C71DB4">
              <w:rPr>
                <w:rFonts w:eastAsia="TeXGyrePagella"/>
                <w:sz w:val="22"/>
                <w:szCs w:val="22"/>
                <w:lang w:eastAsia="en-US"/>
              </w:rPr>
              <w:t>nie przekraczającej progów</w:t>
            </w:r>
            <w:r w:rsidRPr="00C71DB4">
              <w:rPr>
                <w:rFonts w:eastAsia="TeXGyrePagella"/>
                <w:spacing w:val="-11"/>
                <w:sz w:val="22"/>
                <w:szCs w:val="22"/>
                <w:lang w:eastAsia="en-US"/>
              </w:rPr>
              <w:t xml:space="preserve"> </w:t>
            </w:r>
            <w:r w:rsidRPr="00C71DB4">
              <w:rPr>
                <w:rFonts w:eastAsia="TeXGyrePagella"/>
                <w:sz w:val="22"/>
                <w:szCs w:val="22"/>
                <w:lang w:eastAsia="en-US"/>
              </w:rPr>
              <w:t>unijnych</w:t>
            </w:r>
            <w:r w:rsidRPr="00C71DB4">
              <w:rPr>
                <w:rFonts w:eastAsia="TeXGyrePagella"/>
                <w:spacing w:val="-9"/>
                <w:sz w:val="22"/>
                <w:szCs w:val="22"/>
                <w:lang w:eastAsia="en-US"/>
              </w:rPr>
              <w:t xml:space="preserve"> </w:t>
            </w:r>
            <w:r w:rsidRPr="00C71DB4">
              <w:rPr>
                <w:rFonts w:eastAsia="TeXGyrePagella"/>
                <w:sz w:val="22"/>
                <w:szCs w:val="22"/>
                <w:lang w:eastAsia="en-US"/>
              </w:rPr>
              <w:t>o</w:t>
            </w:r>
            <w:r w:rsidRPr="00C71DB4">
              <w:rPr>
                <w:rFonts w:eastAsia="TeXGyrePagella"/>
                <w:spacing w:val="-11"/>
                <w:sz w:val="22"/>
                <w:szCs w:val="22"/>
                <w:lang w:eastAsia="en-US"/>
              </w:rPr>
              <w:t xml:space="preserve"> </w:t>
            </w:r>
            <w:r w:rsidRPr="00C71DB4">
              <w:rPr>
                <w:rFonts w:eastAsia="TeXGyrePagella"/>
                <w:sz w:val="22"/>
                <w:szCs w:val="22"/>
                <w:lang w:eastAsia="en-US"/>
              </w:rPr>
              <w:t>jakich</w:t>
            </w:r>
            <w:r w:rsidRPr="00C71DB4">
              <w:rPr>
                <w:rFonts w:eastAsia="TeXGyrePagella"/>
                <w:spacing w:val="-11"/>
                <w:sz w:val="22"/>
                <w:szCs w:val="22"/>
                <w:lang w:eastAsia="en-US"/>
              </w:rPr>
              <w:t xml:space="preserve"> </w:t>
            </w:r>
            <w:r w:rsidRPr="00C71DB4">
              <w:rPr>
                <w:rFonts w:eastAsia="TeXGyrePagella"/>
                <w:sz w:val="22"/>
                <w:szCs w:val="22"/>
                <w:lang w:eastAsia="en-US"/>
              </w:rPr>
              <w:t>stanowi</w:t>
            </w:r>
            <w:r w:rsidRPr="00C71DB4">
              <w:rPr>
                <w:rFonts w:eastAsia="TeXGyrePagella"/>
                <w:spacing w:val="-9"/>
                <w:sz w:val="22"/>
                <w:szCs w:val="22"/>
                <w:lang w:eastAsia="en-US"/>
              </w:rPr>
              <w:t xml:space="preserve"> </w:t>
            </w:r>
            <w:r w:rsidRPr="00C71DB4">
              <w:rPr>
                <w:rFonts w:eastAsia="TeXGyrePagella"/>
                <w:sz w:val="22"/>
                <w:szCs w:val="22"/>
                <w:lang w:eastAsia="en-US"/>
              </w:rPr>
              <w:t>art.</w:t>
            </w:r>
            <w:r w:rsidRPr="00C71DB4">
              <w:rPr>
                <w:rFonts w:eastAsia="TeXGyrePagella"/>
                <w:spacing w:val="-11"/>
                <w:sz w:val="22"/>
                <w:szCs w:val="22"/>
                <w:lang w:eastAsia="en-US"/>
              </w:rPr>
              <w:t xml:space="preserve"> </w:t>
            </w:r>
            <w:r w:rsidRPr="00C71DB4">
              <w:rPr>
                <w:rFonts w:eastAsia="TeXGyrePagella"/>
                <w:sz w:val="22"/>
                <w:szCs w:val="22"/>
                <w:lang w:eastAsia="en-US"/>
              </w:rPr>
              <w:t>3</w:t>
            </w:r>
            <w:r w:rsidRPr="00C71DB4">
              <w:rPr>
                <w:rFonts w:eastAsia="TeXGyrePagella"/>
                <w:spacing w:val="-12"/>
                <w:sz w:val="22"/>
                <w:szCs w:val="22"/>
                <w:lang w:eastAsia="en-US"/>
              </w:rPr>
              <w:t xml:space="preserve"> </w:t>
            </w:r>
            <w:r w:rsidRPr="00C71DB4">
              <w:rPr>
                <w:rFonts w:eastAsia="TeXGyrePagella"/>
                <w:sz w:val="22"/>
                <w:szCs w:val="22"/>
                <w:lang w:eastAsia="en-US"/>
              </w:rPr>
              <w:t>ustawy</w:t>
            </w:r>
            <w:r w:rsidRPr="00C71DB4">
              <w:rPr>
                <w:rFonts w:eastAsia="TeXGyrePagella"/>
                <w:spacing w:val="-12"/>
                <w:sz w:val="22"/>
                <w:szCs w:val="22"/>
                <w:lang w:eastAsia="en-US"/>
              </w:rPr>
              <w:t xml:space="preserve"> </w:t>
            </w:r>
            <w:r w:rsidRPr="00C71DB4">
              <w:rPr>
                <w:rFonts w:eastAsia="TeXGyrePagella"/>
                <w:sz w:val="22"/>
                <w:szCs w:val="22"/>
                <w:lang w:eastAsia="en-US"/>
              </w:rPr>
              <w:t>z</w:t>
            </w:r>
            <w:r w:rsidRPr="00C71DB4">
              <w:rPr>
                <w:rFonts w:eastAsia="TeXGyrePagella"/>
                <w:spacing w:val="-11"/>
                <w:sz w:val="22"/>
                <w:szCs w:val="22"/>
                <w:lang w:eastAsia="en-US"/>
              </w:rPr>
              <w:t xml:space="preserve"> </w:t>
            </w:r>
            <w:r w:rsidRPr="00C71DB4">
              <w:rPr>
                <w:rFonts w:eastAsia="TeXGyrePagella"/>
                <w:sz w:val="22"/>
                <w:szCs w:val="22"/>
                <w:lang w:eastAsia="en-US"/>
              </w:rPr>
              <w:t>11 września</w:t>
            </w:r>
            <w:r w:rsidRPr="00C71DB4">
              <w:rPr>
                <w:rFonts w:eastAsia="TeXGyrePagella"/>
                <w:spacing w:val="-10"/>
                <w:sz w:val="22"/>
                <w:szCs w:val="22"/>
                <w:lang w:eastAsia="en-US"/>
              </w:rPr>
              <w:t xml:space="preserve"> </w:t>
            </w:r>
            <w:r w:rsidRPr="00C71DB4">
              <w:rPr>
                <w:rFonts w:eastAsia="TeXGyrePagella"/>
                <w:sz w:val="22"/>
                <w:szCs w:val="22"/>
                <w:lang w:eastAsia="en-US"/>
              </w:rPr>
              <w:t>2019</w:t>
            </w:r>
            <w:r w:rsidRPr="00C71DB4">
              <w:rPr>
                <w:rFonts w:eastAsia="TeXGyrePagella"/>
                <w:spacing w:val="-10"/>
                <w:sz w:val="22"/>
                <w:szCs w:val="22"/>
                <w:lang w:eastAsia="en-US"/>
              </w:rPr>
              <w:t xml:space="preserve"> </w:t>
            </w:r>
            <w:r w:rsidRPr="00C71DB4">
              <w:rPr>
                <w:rFonts w:eastAsia="TeXGyrePagella"/>
                <w:sz w:val="22"/>
                <w:szCs w:val="22"/>
                <w:lang w:eastAsia="en-US"/>
              </w:rPr>
              <w:t>r.</w:t>
            </w:r>
            <w:r w:rsidRPr="00C71DB4">
              <w:rPr>
                <w:rFonts w:eastAsia="TeXGyrePagella"/>
                <w:spacing w:val="-11"/>
                <w:sz w:val="22"/>
                <w:szCs w:val="22"/>
                <w:lang w:eastAsia="en-US"/>
              </w:rPr>
              <w:t xml:space="preserve"> </w:t>
            </w:r>
            <w:r w:rsidRPr="00C71DB4">
              <w:rPr>
                <w:rFonts w:eastAsia="TeXGyrePagella"/>
                <w:sz w:val="22"/>
                <w:szCs w:val="22"/>
                <w:lang w:eastAsia="en-US"/>
              </w:rPr>
              <w:t>-</w:t>
            </w:r>
            <w:r w:rsidRPr="00C71DB4">
              <w:rPr>
                <w:rFonts w:eastAsia="TeXGyrePagella"/>
                <w:spacing w:val="-10"/>
                <w:sz w:val="22"/>
                <w:szCs w:val="22"/>
                <w:lang w:eastAsia="en-US"/>
              </w:rPr>
              <w:t xml:space="preserve"> </w:t>
            </w:r>
            <w:r w:rsidRPr="00C71DB4">
              <w:rPr>
                <w:rFonts w:eastAsia="TeXGyrePagella"/>
                <w:sz w:val="22"/>
                <w:szCs w:val="22"/>
                <w:lang w:eastAsia="en-US"/>
              </w:rPr>
              <w:t>Prawo zamówień publicznych (Dz. U. z 20</w:t>
            </w:r>
            <w:r w:rsidR="00993EB3" w:rsidRPr="00C71DB4">
              <w:rPr>
                <w:rFonts w:eastAsia="TeXGyrePagella"/>
                <w:sz w:val="22"/>
                <w:szCs w:val="22"/>
                <w:lang w:eastAsia="en-US"/>
              </w:rPr>
              <w:t>2</w:t>
            </w:r>
            <w:r w:rsidR="001B50D8">
              <w:rPr>
                <w:rFonts w:eastAsia="TeXGyrePagella"/>
                <w:sz w:val="22"/>
                <w:szCs w:val="22"/>
                <w:lang w:eastAsia="en-US"/>
              </w:rPr>
              <w:t>2</w:t>
            </w:r>
            <w:r w:rsidRPr="00C71DB4">
              <w:rPr>
                <w:rFonts w:eastAsia="TeXGyrePagella"/>
                <w:sz w:val="22"/>
                <w:szCs w:val="22"/>
                <w:lang w:eastAsia="en-US"/>
              </w:rPr>
              <w:t xml:space="preserve"> r. poz.</w:t>
            </w:r>
            <w:r w:rsidRPr="00C71DB4">
              <w:rPr>
                <w:rFonts w:eastAsia="TeXGyrePagella"/>
                <w:spacing w:val="-3"/>
                <w:sz w:val="22"/>
                <w:szCs w:val="22"/>
                <w:lang w:eastAsia="en-US"/>
              </w:rPr>
              <w:t xml:space="preserve"> </w:t>
            </w:r>
            <w:r w:rsidR="001B50D8">
              <w:rPr>
                <w:rFonts w:eastAsia="TeXGyrePagella"/>
                <w:spacing w:val="-3"/>
                <w:sz w:val="22"/>
                <w:szCs w:val="22"/>
                <w:lang w:eastAsia="en-US"/>
              </w:rPr>
              <w:t>1710</w:t>
            </w:r>
            <w:r w:rsidR="00FA3293">
              <w:rPr>
                <w:rFonts w:eastAsia="TeXGyrePagella"/>
                <w:spacing w:val="-3"/>
                <w:sz w:val="22"/>
                <w:szCs w:val="22"/>
                <w:lang w:eastAsia="en-US"/>
              </w:rPr>
              <w:t xml:space="preserve"> z późn. zm.</w:t>
            </w:r>
            <w:r w:rsidRPr="00C71DB4">
              <w:rPr>
                <w:rFonts w:eastAsia="TeXGyrePagella"/>
                <w:sz w:val="22"/>
                <w:szCs w:val="22"/>
                <w:lang w:eastAsia="en-US"/>
              </w:rPr>
              <w:t>)</w:t>
            </w:r>
            <w:r w:rsidR="00815EF9" w:rsidRPr="00C71DB4">
              <w:rPr>
                <w:rFonts w:eastAsia="TeXGyrePagella"/>
                <w:sz w:val="22"/>
                <w:szCs w:val="22"/>
                <w:lang w:eastAsia="en-US"/>
              </w:rPr>
              <w:t>.</w:t>
            </w:r>
          </w:p>
        </w:tc>
      </w:tr>
      <w:tr w:rsidR="00BA06F4" w:rsidRPr="00C71DB4" w14:paraId="4C0EF2A9" w14:textId="77777777" w:rsidTr="00AE484F">
        <w:tc>
          <w:tcPr>
            <w:tcW w:w="2376" w:type="dxa"/>
          </w:tcPr>
          <w:p w14:paraId="645571EB" w14:textId="77777777" w:rsidR="00BA06F4" w:rsidRPr="00C71DB4" w:rsidRDefault="00BA06F4" w:rsidP="008E2A0F">
            <w:pPr>
              <w:widowControl w:val="0"/>
              <w:autoSpaceDE w:val="0"/>
              <w:autoSpaceDN w:val="0"/>
              <w:jc w:val="both"/>
              <w:rPr>
                <w:rFonts w:eastAsia="TeXGyrePagella"/>
                <w:sz w:val="22"/>
                <w:szCs w:val="22"/>
                <w:highlight w:val="yellow"/>
                <w:lang w:eastAsia="en-US"/>
              </w:rPr>
            </w:pPr>
          </w:p>
        </w:tc>
        <w:tc>
          <w:tcPr>
            <w:tcW w:w="5447" w:type="dxa"/>
          </w:tcPr>
          <w:p w14:paraId="3D003571" w14:textId="77777777" w:rsidR="00BA06F4" w:rsidRPr="00C71DB4" w:rsidRDefault="00BA06F4" w:rsidP="008E2A0F">
            <w:pPr>
              <w:widowControl w:val="0"/>
              <w:autoSpaceDE w:val="0"/>
              <w:autoSpaceDN w:val="0"/>
              <w:jc w:val="both"/>
              <w:rPr>
                <w:rFonts w:eastAsia="TeXGyrePagella"/>
                <w:sz w:val="22"/>
                <w:szCs w:val="22"/>
                <w:highlight w:val="yellow"/>
                <w:lang w:eastAsia="en-US"/>
              </w:rPr>
            </w:pPr>
          </w:p>
        </w:tc>
      </w:tr>
      <w:tr w:rsidR="00BA06F4" w:rsidRPr="00C71DB4" w14:paraId="6AB56E45" w14:textId="77777777" w:rsidTr="00AE484F">
        <w:tc>
          <w:tcPr>
            <w:tcW w:w="7823" w:type="dxa"/>
            <w:gridSpan w:val="2"/>
          </w:tcPr>
          <w:p w14:paraId="75A1E388" w14:textId="77777777" w:rsidR="0013754F" w:rsidRPr="00C71DB4" w:rsidRDefault="00BA06F4" w:rsidP="008E2A0F">
            <w:pPr>
              <w:widowControl w:val="0"/>
              <w:autoSpaceDE w:val="0"/>
              <w:autoSpaceDN w:val="0"/>
              <w:ind w:left="132" w:right="131"/>
              <w:jc w:val="both"/>
              <w:rPr>
                <w:rFonts w:eastAsia="TeXGyrePagella"/>
                <w:b/>
                <w:bCs/>
                <w:sz w:val="22"/>
                <w:szCs w:val="22"/>
                <w:lang w:eastAsia="en-US"/>
              </w:rPr>
            </w:pPr>
            <w:r w:rsidRPr="00C71DB4">
              <w:rPr>
                <w:rFonts w:eastAsia="TeXGyrePagella"/>
                <w:b/>
                <w:bCs/>
                <w:sz w:val="22"/>
                <w:szCs w:val="22"/>
                <w:lang w:eastAsia="en-US"/>
              </w:rPr>
              <w:t xml:space="preserve">Przedmiotowe postępowanie prowadzone jest przy użyciu środków komunikacji elektronicznej. Składanie ofert następuje za pośrednictwem platformy zakupowej dostępnej pod adresem internetowym: </w:t>
            </w:r>
          </w:p>
          <w:p w14:paraId="2702AB36" w14:textId="74B35DF9" w:rsidR="0013754F" w:rsidRDefault="0013754F" w:rsidP="008E2A0F">
            <w:pPr>
              <w:widowControl w:val="0"/>
              <w:autoSpaceDE w:val="0"/>
              <w:autoSpaceDN w:val="0"/>
              <w:ind w:left="132" w:right="131"/>
              <w:jc w:val="both"/>
              <w:rPr>
                <w:rFonts w:eastAsia="TeXGyrePagella"/>
                <w:b/>
                <w:highlight w:val="yellow"/>
                <w:lang w:eastAsia="en-US"/>
              </w:rPr>
            </w:pPr>
          </w:p>
          <w:p w14:paraId="1033A20A" w14:textId="77777777" w:rsidR="00756323" w:rsidRPr="00756323" w:rsidRDefault="00000000" w:rsidP="00756323">
            <w:pPr>
              <w:suppressAutoHyphens/>
              <w:jc w:val="center"/>
              <w:rPr>
                <w:rStyle w:val="Hipercze"/>
                <w:rFonts w:eastAsia="Andale Sans UI"/>
                <w:b/>
                <w:bCs/>
                <w:sz w:val="22"/>
                <w:szCs w:val="22"/>
                <w:lang w:val="en-US" w:bidi="en-US"/>
              </w:rPr>
            </w:pPr>
            <w:hyperlink r:id="rId12" w:history="1">
              <w:r w:rsidR="00756323" w:rsidRPr="00756323">
                <w:rPr>
                  <w:b/>
                  <w:bCs/>
                  <w:color w:val="0000FF"/>
                  <w:sz w:val="22"/>
                  <w:szCs w:val="22"/>
                  <w:u w:val="single"/>
                </w:rPr>
                <w:t xml:space="preserve">https://platformazakupowa.pl/transakcja/806156 </w:t>
              </w:r>
            </w:hyperlink>
          </w:p>
          <w:p w14:paraId="29B5C263" w14:textId="77777777" w:rsidR="00756323" w:rsidRDefault="00756323" w:rsidP="00930C6B">
            <w:pPr>
              <w:suppressAutoHyphens/>
              <w:jc w:val="center"/>
            </w:pPr>
          </w:p>
          <w:p w14:paraId="36ADC655" w14:textId="77777777" w:rsidR="00FC092C" w:rsidRDefault="00FC092C" w:rsidP="00192ABF">
            <w:pPr>
              <w:suppressAutoHyphens/>
              <w:jc w:val="center"/>
            </w:pPr>
          </w:p>
          <w:p w14:paraId="313CD0B3" w14:textId="77777777" w:rsidR="00FC092C" w:rsidRDefault="00FC092C" w:rsidP="00192ABF">
            <w:pPr>
              <w:suppressAutoHyphens/>
              <w:jc w:val="center"/>
            </w:pPr>
          </w:p>
          <w:p w14:paraId="03341636" w14:textId="77777777" w:rsidR="0013754F" w:rsidRPr="00C71DB4" w:rsidRDefault="0013754F" w:rsidP="008E2A0F">
            <w:pPr>
              <w:widowControl w:val="0"/>
              <w:autoSpaceDE w:val="0"/>
              <w:autoSpaceDN w:val="0"/>
              <w:ind w:left="132" w:right="131"/>
              <w:jc w:val="both"/>
              <w:rPr>
                <w:rFonts w:eastAsia="TeXGyrePagella"/>
                <w:b/>
                <w:highlight w:val="yellow"/>
                <w:lang w:eastAsia="en-US"/>
              </w:rPr>
            </w:pPr>
          </w:p>
          <w:p w14:paraId="73C86AC8" w14:textId="4F12FBE8" w:rsidR="001967F9" w:rsidRPr="00C71DB4" w:rsidRDefault="001967F9" w:rsidP="008E2A0F">
            <w:pPr>
              <w:widowControl w:val="0"/>
              <w:autoSpaceDE w:val="0"/>
              <w:autoSpaceDN w:val="0"/>
              <w:jc w:val="both"/>
              <w:rPr>
                <w:rFonts w:eastAsia="TeXGyrePagella"/>
                <w:b/>
                <w:bCs/>
                <w:sz w:val="22"/>
                <w:szCs w:val="22"/>
                <w:highlight w:val="yellow"/>
                <w:lang w:eastAsia="en-US"/>
              </w:rPr>
            </w:pPr>
          </w:p>
        </w:tc>
      </w:tr>
    </w:tbl>
    <w:p w14:paraId="17F5272B" w14:textId="19533E0F" w:rsidR="00120BBC" w:rsidRPr="00C71DB4" w:rsidRDefault="00120BBC" w:rsidP="008E2A0F">
      <w:pPr>
        <w:tabs>
          <w:tab w:val="center" w:pos="4607"/>
        </w:tabs>
        <w:ind w:right="28"/>
        <w:jc w:val="both"/>
        <w:rPr>
          <w:b/>
          <w:sz w:val="22"/>
          <w:szCs w:val="22"/>
          <w:highlight w:val="yellow"/>
        </w:rPr>
      </w:pPr>
    </w:p>
    <w:p w14:paraId="2BD1F56B" w14:textId="77777777" w:rsidR="00F213FC" w:rsidRPr="00C71DB4" w:rsidRDefault="00F213FC" w:rsidP="008E2A0F">
      <w:pPr>
        <w:tabs>
          <w:tab w:val="center" w:pos="4607"/>
        </w:tabs>
        <w:ind w:right="28"/>
        <w:jc w:val="both"/>
        <w:rPr>
          <w:b/>
          <w:sz w:val="22"/>
          <w:szCs w:val="22"/>
        </w:rPr>
      </w:pPr>
    </w:p>
    <w:p w14:paraId="291A3AC7" w14:textId="526EA402" w:rsidR="00AE484F" w:rsidRPr="00C71DB4" w:rsidRDefault="00AE484F" w:rsidP="008E2A0F">
      <w:pPr>
        <w:widowControl w:val="0"/>
        <w:tabs>
          <w:tab w:val="left" w:pos="2719"/>
        </w:tabs>
        <w:autoSpaceDE w:val="0"/>
        <w:autoSpaceDN w:val="0"/>
        <w:ind w:right="1"/>
        <w:jc w:val="both"/>
        <w:rPr>
          <w:rFonts w:eastAsia="TeXGyrePagella"/>
          <w:sz w:val="22"/>
          <w:szCs w:val="22"/>
          <w:lang w:eastAsia="en-US"/>
        </w:rPr>
      </w:pPr>
      <w:r w:rsidRPr="00C71DB4">
        <w:rPr>
          <w:rFonts w:eastAsia="TeXGyrePagella"/>
          <w:sz w:val="22"/>
          <w:szCs w:val="22"/>
          <w:lang w:eastAsia="en-US"/>
        </w:rPr>
        <w:t xml:space="preserve">                                                           ……….……………………..…………………</w:t>
      </w:r>
    </w:p>
    <w:p w14:paraId="6E4DBE48" w14:textId="6C6FF35C" w:rsidR="00AE484F" w:rsidRPr="00C71DB4" w:rsidRDefault="00AE484F" w:rsidP="008E2A0F">
      <w:pPr>
        <w:widowControl w:val="0"/>
        <w:autoSpaceDE w:val="0"/>
        <w:autoSpaceDN w:val="0"/>
        <w:ind w:left="696" w:right="129"/>
        <w:rPr>
          <w:rFonts w:eastAsia="TeXGyrePagella"/>
          <w:i/>
          <w:sz w:val="22"/>
          <w:szCs w:val="22"/>
          <w:lang w:eastAsia="en-US"/>
        </w:rPr>
      </w:pPr>
      <w:r w:rsidRPr="00C71DB4">
        <w:rPr>
          <w:rFonts w:eastAsia="TeXGyrePagella"/>
          <w:i/>
          <w:sz w:val="22"/>
          <w:szCs w:val="22"/>
          <w:lang w:eastAsia="en-US"/>
        </w:rPr>
        <w:t xml:space="preserve">                                                     </w:t>
      </w:r>
      <w:r w:rsidR="008E2A0F" w:rsidRPr="00C71DB4">
        <w:rPr>
          <w:rFonts w:eastAsia="TeXGyrePagella"/>
          <w:i/>
          <w:sz w:val="22"/>
          <w:szCs w:val="22"/>
          <w:lang w:eastAsia="en-US"/>
        </w:rPr>
        <w:t xml:space="preserve">      </w:t>
      </w:r>
      <w:r w:rsidRPr="00C71DB4">
        <w:rPr>
          <w:rFonts w:eastAsia="TeXGyrePagella"/>
          <w:i/>
          <w:sz w:val="22"/>
          <w:szCs w:val="22"/>
          <w:lang w:eastAsia="en-US"/>
        </w:rPr>
        <w:t xml:space="preserve">   /data i podpis Kierownika Zamawiającego</w:t>
      </w:r>
      <w:r w:rsidRPr="00C71DB4">
        <w:rPr>
          <w:rFonts w:eastAsia="TeXGyrePagella"/>
          <w:i/>
          <w:sz w:val="22"/>
          <w:szCs w:val="22"/>
          <w:lang w:eastAsia="en-US"/>
        </w:rPr>
        <w:br/>
        <w:t xml:space="preserve">                                                                </w:t>
      </w:r>
      <w:r w:rsidR="008E2A0F" w:rsidRPr="00C71DB4">
        <w:rPr>
          <w:rFonts w:eastAsia="TeXGyrePagella"/>
          <w:i/>
          <w:sz w:val="22"/>
          <w:szCs w:val="22"/>
          <w:lang w:eastAsia="en-US"/>
        </w:rPr>
        <w:t xml:space="preserve">         </w:t>
      </w:r>
      <w:r w:rsidRPr="00C71DB4">
        <w:rPr>
          <w:rFonts w:eastAsia="TeXGyrePagella"/>
          <w:i/>
          <w:sz w:val="22"/>
          <w:szCs w:val="22"/>
          <w:lang w:eastAsia="en-US"/>
        </w:rPr>
        <w:t>lub osoby upoważnionej/</w:t>
      </w:r>
    </w:p>
    <w:p w14:paraId="03C57863" w14:textId="77777777" w:rsidR="00571329" w:rsidRPr="00C71DB4" w:rsidRDefault="00571329" w:rsidP="008E2A0F">
      <w:pPr>
        <w:ind w:left="4956" w:right="28" w:firstLine="708"/>
        <w:jc w:val="both"/>
        <w:rPr>
          <w:b/>
          <w:sz w:val="22"/>
          <w:szCs w:val="22"/>
        </w:rPr>
      </w:pPr>
    </w:p>
    <w:p w14:paraId="2A4739F3" w14:textId="77777777" w:rsidR="001C3C47" w:rsidRDefault="001C3C47" w:rsidP="008E2A0F">
      <w:pPr>
        <w:widowControl w:val="0"/>
        <w:tabs>
          <w:tab w:val="left" w:pos="2719"/>
        </w:tabs>
        <w:autoSpaceDE w:val="0"/>
        <w:autoSpaceDN w:val="0"/>
        <w:ind w:right="1"/>
        <w:jc w:val="center"/>
        <w:rPr>
          <w:rFonts w:eastAsia="TeXGyrePagella"/>
          <w:sz w:val="22"/>
          <w:szCs w:val="22"/>
          <w:lang w:eastAsia="en-US"/>
        </w:rPr>
      </w:pPr>
    </w:p>
    <w:p w14:paraId="176F9A8D" w14:textId="77777777" w:rsidR="00C44524" w:rsidRDefault="00C44524" w:rsidP="008E2A0F">
      <w:pPr>
        <w:widowControl w:val="0"/>
        <w:tabs>
          <w:tab w:val="left" w:pos="2719"/>
        </w:tabs>
        <w:autoSpaceDE w:val="0"/>
        <w:autoSpaceDN w:val="0"/>
        <w:ind w:right="1"/>
        <w:jc w:val="center"/>
        <w:rPr>
          <w:rFonts w:eastAsia="TeXGyrePagella"/>
          <w:sz w:val="22"/>
          <w:szCs w:val="22"/>
          <w:lang w:eastAsia="en-US"/>
        </w:rPr>
      </w:pPr>
    </w:p>
    <w:p w14:paraId="1D1C5732" w14:textId="77777777" w:rsidR="00396A0D" w:rsidRPr="00C71DB4" w:rsidRDefault="00396A0D" w:rsidP="008E2A0F">
      <w:pPr>
        <w:widowControl w:val="0"/>
        <w:tabs>
          <w:tab w:val="left" w:pos="2719"/>
        </w:tabs>
        <w:autoSpaceDE w:val="0"/>
        <w:autoSpaceDN w:val="0"/>
        <w:ind w:right="1"/>
        <w:jc w:val="center"/>
        <w:rPr>
          <w:rFonts w:eastAsia="TeXGyrePagella"/>
          <w:sz w:val="22"/>
          <w:szCs w:val="22"/>
          <w:lang w:eastAsia="en-US"/>
        </w:rPr>
      </w:pPr>
    </w:p>
    <w:p w14:paraId="7EC8D197" w14:textId="3BCD7B42" w:rsidR="0063615D" w:rsidRDefault="0063615D" w:rsidP="008E2A0F">
      <w:pPr>
        <w:widowControl w:val="0"/>
        <w:tabs>
          <w:tab w:val="left" w:pos="2719"/>
        </w:tabs>
        <w:autoSpaceDE w:val="0"/>
        <w:autoSpaceDN w:val="0"/>
        <w:ind w:right="1"/>
        <w:jc w:val="center"/>
        <w:rPr>
          <w:rFonts w:eastAsia="TeXGyrePagella"/>
          <w:sz w:val="22"/>
          <w:szCs w:val="22"/>
          <w:lang w:eastAsia="en-US"/>
        </w:rPr>
      </w:pPr>
    </w:p>
    <w:p w14:paraId="19B47F5F" w14:textId="77777777" w:rsidR="00F37B5A" w:rsidRDefault="00F37B5A" w:rsidP="008E2A0F">
      <w:pPr>
        <w:widowControl w:val="0"/>
        <w:tabs>
          <w:tab w:val="left" w:pos="2719"/>
        </w:tabs>
        <w:autoSpaceDE w:val="0"/>
        <w:autoSpaceDN w:val="0"/>
        <w:ind w:right="1"/>
        <w:jc w:val="center"/>
        <w:rPr>
          <w:rFonts w:eastAsia="TeXGyrePagella"/>
          <w:sz w:val="22"/>
          <w:szCs w:val="22"/>
          <w:lang w:eastAsia="en-US"/>
        </w:rPr>
      </w:pPr>
    </w:p>
    <w:p w14:paraId="7520DD71" w14:textId="1043F256" w:rsidR="00982D04" w:rsidRPr="00C71DB4" w:rsidRDefault="00982D04" w:rsidP="008E2A0F">
      <w:pPr>
        <w:widowControl w:val="0"/>
        <w:tabs>
          <w:tab w:val="left" w:pos="2719"/>
        </w:tabs>
        <w:autoSpaceDE w:val="0"/>
        <w:autoSpaceDN w:val="0"/>
        <w:ind w:right="1"/>
        <w:jc w:val="center"/>
        <w:rPr>
          <w:rFonts w:eastAsia="TeXGyrePagella"/>
          <w:spacing w:val="-2"/>
          <w:sz w:val="22"/>
          <w:szCs w:val="22"/>
          <w:lang w:eastAsia="en-US"/>
        </w:rPr>
      </w:pPr>
      <w:r w:rsidRPr="00C71DB4">
        <w:rPr>
          <w:rFonts w:eastAsia="TeXGyrePagella"/>
          <w:sz w:val="22"/>
          <w:szCs w:val="22"/>
          <w:lang w:eastAsia="en-US"/>
        </w:rPr>
        <w:t>Psary, dnia</w:t>
      </w:r>
      <w:r w:rsidRPr="00C71DB4">
        <w:rPr>
          <w:rFonts w:eastAsia="TeXGyrePagella"/>
          <w:spacing w:val="-2"/>
          <w:sz w:val="22"/>
          <w:szCs w:val="22"/>
          <w:lang w:eastAsia="en-US"/>
        </w:rPr>
        <w:t xml:space="preserve"> </w:t>
      </w:r>
      <w:r w:rsidR="00C218D3">
        <w:rPr>
          <w:rFonts w:eastAsia="TeXGyrePagella"/>
          <w:spacing w:val="-2"/>
          <w:sz w:val="22"/>
          <w:szCs w:val="22"/>
          <w:lang w:eastAsia="en-US"/>
        </w:rPr>
        <w:t>25.08</w:t>
      </w:r>
      <w:r w:rsidR="00756323">
        <w:rPr>
          <w:rFonts w:eastAsia="TeXGyrePagella"/>
          <w:spacing w:val="-2"/>
          <w:lang w:eastAsia="en-US"/>
        </w:rPr>
        <w:t>.</w:t>
      </w:r>
      <w:r w:rsidR="006014BD" w:rsidRPr="00C71DB4">
        <w:rPr>
          <w:rFonts w:eastAsia="TeXGyrePagella"/>
          <w:spacing w:val="-2"/>
          <w:sz w:val="22"/>
          <w:szCs w:val="22"/>
          <w:lang w:eastAsia="en-US"/>
        </w:rPr>
        <w:t>202</w:t>
      </w:r>
      <w:r w:rsidR="00BA2620">
        <w:rPr>
          <w:rFonts w:eastAsia="TeXGyrePagella"/>
          <w:spacing w:val="-2"/>
          <w:sz w:val="22"/>
          <w:szCs w:val="22"/>
          <w:lang w:eastAsia="en-US"/>
        </w:rPr>
        <w:t>3</w:t>
      </w:r>
      <w:r w:rsidR="006014BD" w:rsidRPr="00C71DB4">
        <w:rPr>
          <w:rFonts w:eastAsia="TeXGyrePagella"/>
          <w:spacing w:val="-2"/>
          <w:sz w:val="22"/>
          <w:szCs w:val="22"/>
          <w:lang w:eastAsia="en-US"/>
        </w:rPr>
        <w:t xml:space="preserve"> r.</w:t>
      </w:r>
    </w:p>
    <w:p w14:paraId="00F47A19" w14:textId="77777777" w:rsidR="005A783B" w:rsidRPr="00C71DB4" w:rsidRDefault="005A783B" w:rsidP="008E2A0F">
      <w:pPr>
        <w:widowControl w:val="0"/>
        <w:tabs>
          <w:tab w:val="left" w:pos="2719"/>
        </w:tabs>
        <w:autoSpaceDE w:val="0"/>
        <w:autoSpaceDN w:val="0"/>
        <w:ind w:right="1"/>
        <w:jc w:val="center"/>
        <w:rPr>
          <w:rFonts w:eastAsia="TeXGyrePagella"/>
          <w:spacing w:val="-2"/>
          <w:sz w:val="22"/>
          <w:szCs w:val="22"/>
          <w:highlight w:val="yellow"/>
          <w:lang w:eastAsia="en-US"/>
        </w:rPr>
      </w:pPr>
    </w:p>
    <w:p w14:paraId="5C20ECCC" w14:textId="59DA791D" w:rsidR="005064DB" w:rsidRPr="00C71DB4" w:rsidRDefault="005064DB" w:rsidP="008E2A0F">
      <w:pPr>
        <w:spacing w:after="120" w:line="23" w:lineRule="atLeast"/>
        <w:jc w:val="center"/>
        <w:rPr>
          <w:b/>
          <w:sz w:val="22"/>
          <w:szCs w:val="22"/>
        </w:rPr>
      </w:pPr>
      <w:r w:rsidRPr="00C71DB4">
        <w:rPr>
          <w:b/>
          <w:sz w:val="22"/>
          <w:szCs w:val="22"/>
        </w:rPr>
        <w:lastRenderedPageBreak/>
        <w:t>POSTANOWIENIA</w:t>
      </w:r>
      <w:r w:rsidR="00993EB3" w:rsidRPr="00C71DB4">
        <w:rPr>
          <w:b/>
          <w:sz w:val="22"/>
          <w:szCs w:val="22"/>
        </w:rPr>
        <w:t xml:space="preserve"> </w:t>
      </w:r>
      <w:r w:rsidR="00A6503E" w:rsidRPr="00C71DB4">
        <w:rPr>
          <w:b/>
          <w:sz w:val="22"/>
          <w:szCs w:val="22"/>
        </w:rPr>
        <w:t xml:space="preserve">SPECYFIKACJI </w:t>
      </w:r>
      <w:r w:rsidR="003616AB" w:rsidRPr="00C71DB4">
        <w:rPr>
          <w:b/>
          <w:sz w:val="22"/>
          <w:szCs w:val="22"/>
        </w:rPr>
        <w:t xml:space="preserve">WARUNKÓW </w:t>
      </w:r>
      <w:r w:rsidRPr="00C71DB4">
        <w:rPr>
          <w:b/>
          <w:sz w:val="22"/>
          <w:szCs w:val="22"/>
        </w:rPr>
        <w:t>ZAMÓWIENIA</w:t>
      </w:r>
    </w:p>
    <w:p w14:paraId="76292C38" w14:textId="77777777" w:rsidR="005064DB" w:rsidRPr="00C71DB4" w:rsidRDefault="00A6503E" w:rsidP="0029761E">
      <w:pPr>
        <w:spacing w:after="480" w:line="23" w:lineRule="atLeast"/>
        <w:jc w:val="center"/>
        <w:rPr>
          <w:b/>
          <w:sz w:val="22"/>
          <w:szCs w:val="22"/>
        </w:rPr>
      </w:pPr>
      <w:r w:rsidRPr="00C71DB4">
        <w:rPr>
          <w:b/>
          <w:sz w:val="22"/>
          <w:szCs w:val="22"/>
        </w:rPr>
        <w:t>(S</w:t>
      </w:r>
      <w:r w:rsidR="005064DB" w:rsidRPr="00C71DB4">
        <w:rPr>
          <w:b/>
          <w:sz w:val="22"/>
          <w:szCs w:val="22"/>
        </w:rPr>
        <w:t>WZ)</w:t>
      </w:r>
    </w:p>
    <w:p w14:paraId="40C3799B" w14:textId="2C6DF7CC" w:rsidR="00B4667B" w:rsidRPr="00C71DB4" w:rsidRDefault="005064DB" w:rsidP="008E2A0F">
      <w:pPr>
        <w:pBdr>
          <w:bottom w:val="single" w:sz="4" w:space="1" w:color="auto"/>
        </w:pBdr>
        <w:tabs>
          <w:tab w:val="left" w:pos="1701"/>
          <w:tab w:val="left" w:pos="2127"/>
        </w:tabs>
        <w:spacing w:after="120" w:line="23" w:lineRule="atLeast"/>
        <w:ind w:left="1695" w:right="28" w:hanging="1695"/>
        <w:rPr>
          <w:b/>
          <w:sz w:val="22"/>
          <w:szCs w:val="22"/>
        </w:rPr>
      </w:pPr>
      <w:r w:rsidRPr="00C71DB4">
        <w:rPr>
          <w:b/>
          <w:sz w:val="22"/>
          <w:szCs w:val="22"/>
        </w:rPr>
        <w:t>ROZDZIA</w:t>
      </w:r>
      <w:r w:rsidR="00B4667B" w:rsidRPr="00C71DB4">
        <w:rPr>
          <w:b/>
          <w:sz w:val="22"/>
          <w:szCs w:val="22"/>
        </w:rPr>
        <w:t>Ł I</w:t>
      </w:r>
      <w:r w:rsidR="00AE484F" w:rsidRPr="00C71DB4">
        <w:rPr>
          <w:b/>
          <w:sz w:val="22"/>
          <w:szCs w:val="22"/>
        </w:rPr>
        <w:t xml:space="preserve">. </w:t>
      </w:r>
      <w:r w:rsidR="00AE484F" w:rsidRPr="00C71DB4">
        <w:rPr>
          <w:b/>
          <w:sz w:val="22"/>
          <w:szCs w:val="22"/>
        </w:rPr>
        <w:tab/>
      </w:r>
      <w:r w:rsidRPr="00C71DB4">
        <w:rPr>
          <w:b/>
          <w:sz w:val="22"/>
          <w:szCs w:val="22"/>
        </w:rPr>
        <w:t>ZAMAWIAJĄCY (NAZWA I ADRES</w:t>
      </w:r>
      <w:r w:rsidR="00A6503E" w:rsidRPr="00C71DB4">
        <w:rPr>
          <w:b/>
          <w:sz w:val="22"/>
          <w:szCs w:val="22"/>
        </w:rPr>
        <w:t xml:space="preserve"> ORAZ INNE DANE </w:t>
      </w:r>
      <w:r w:rsidR="00D909E7" w:rsidRPr="00C71DB4">
        <w:rPr>
          <w:b/>
          <w:sz w:val="22"/>
          <w:szCs w:val="22"/>
        </w:rPr>
        <w:br/>
      </w:r>
      <w:r w:rsidR="00A6503E" w:rsidRPr="00C71DB4">
        <w:rPr>
          <w:b/>
          <w:sz w:val="22"/>
          <w:szCs w:val="22"/>
        </w:rPr>
        <w:t>TELE-INFORMATYCZNE</w:t>
      </w:r>
      <w:r w:rsidRPr="00C71DB4">
        <w:rPr>
          <w:b/>
          <w:sz w:val="22"/>
          <w:szCs w:val="22"/>
        </w:rPr>
        <w:t>)</w:t>
      </w:r>
    </w:p>
    <w:p w14:paraId="53E8ABAA" w14:textId="77777777" w:rsidR="00296DF0" w:rsidRDefault="00296DF0" w:rsidP="00296DF0">
      <w:pPr>
        <w:pStyle w:val="Akapitzlist"/>
        <w:ind w:left="567"/>
        <w:jc w:val="both"/>
        <w:rPr>
          <w:rFonts w:eastAsia="Andale Sans UI"/>
          <w:bCs/>
          <w:sz w:val="22"/>
          <w:szCs w:val="22"/>
          <w:lang w:bidi="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4692"/>
      </w:tblGrid>
      <w:tr w:rsidR="00296DF0" w14:paraId="30C053B9" w14:textId="77777777" w:rsidTr="005D2F3C">
        <w:tc>
          <w:tcPr>
            <w:tcW w:w="9382" w:type="dxa"/>
            <w:gridSpan w:val="2"/>
          </w:tcPr>
          <w:p w14:paraId="35A5B292" w14:textId="77777777" w:rsidR="00296DF0" w:rsidRPr="00C7750E" w:rsidRDefault="00296DF0">
            <w:pPr>
              <w:pStyle w:val="Akapitzlist"/>
              <w:numPr>
                <w:ilvl w:val="0"/>
                <w:numId w:val="84"/>
              </w:numPr>
              <w:ind w:left="567" w:hanging="567"/>
              <w:jc w:val="both"/>
              <w:rPr>
                <w:rFonts w:eastAsia="Andale Sans UI"/>
                <w:bCs/>
                <w:sz w:val="22"/>
                <w:szCs w:val="22"/>
                <w:lang w:bidi="en-US"/>
              </w:rPr>
            </w:pPr>
            <w:r w:rsidRPr="00C71DB4">
              <w:rPr>
                <w:rFonts w:eastAsia="Andale Sans UI"/>
                <w:bCs/>
                <w:sz w:val="22"/>
                <w:szCs w:val="22"/>
                <w:lang w:bidi="en-US"/>
              </w:rPr>
              <w:t>Zamawiający</w:t>
            </w:r>
          </w:p>
        </w:tc>
      </w:tr>
      <w:tr w:rsidR="00296DF0" w14:paraId="59CAF8FD" w14:textId="77777777" w:rsidTr="005D2F3C">
        <w:tc>
          <w:tcPr>
            <w:tcW w:w="4690" w:type="dxa"/>
          </w:tcPr>
          <w:p w14:paraId="5D589B06" w14:textId="77777777" w:rsidR="00296DF0" w:rsidRPr="00C71DB4" w:rsidRDefault="00296DF0" w:rsidP="005D2F3C">
            <w:pPr>
              <w:ind w:left="417" w:firstLine="150"/>
              <w:jc w:val="both"/>
              <w:rPr>
                <w:rFonts w:eastAsia="Andale Sans UI"/>
                <w:bCs/>
                <w:sz w:val="22"/>
                <w:szCs w:val="22"/>
                <w:lang w:bidi="en-US"/>
              </w:rPr>
            </w:pPr>
            <w:r w:rsidRPr="00C71DB4">
              <w:rPr>
                <w:rFonts w:eastAsia="Andale Sans UI"/>
                <w:bCs/>
                <w:sz w:val="22"/>
                <w:szCs w:val="22"/>
                <w:lang w:bidi="en-US"/>
              </w:rPr>
              <w:t>Gmina Psary</w:t>
            </w:r>
          </w:p>
          <w:p w14:paraId="2B402593" w14:textId="77777777" w:rsidR="00296DF0" w:rsidRPr="00C71DB4" w:rsidRDefault="00296DF0" w:rsidP="005D2F3C">
            <w:pPr>
              <w:ind w:left="57" w:firstLine="510"/>
              <w:jc w:val="both"/>
              <w:rPr>
                <w:rFonts w:eastAsia="Andale Sans UI"/>
                <w:bCs/>
                <w:sz w:val="22"/>
                <w:szCs w:val="22"/>
                <w:lang w:bidi="en-US"/>
              </w:rPr>
            </w:pPr>
            <w:r w:rsidRPr="00C71DB4">
              <w:rPr>
                <w:rFonts w:eastAsia="Andale Sans UI"/>
                <w:bCs/>
                <w:sz w:val="22"/>
                <w:szCs w:val="22"/>
                <w:lang w:bidi="en-US"/>
              </w:rPr>
              <w:t>ul. Malinowicka 4</w:t>
            </w:r>
          </w:p>
          <w:p w14:paraId="56EE3D8F" w14:textId="77777777" w:rsidR="00296DF0" w:rsidRPr="00C71DB4" w:rsidRDefault="00296DF0" w:rsidP="005D2F3C">
            <w:pPr>
              <w:ind w:left="57" w:firstLine="510"/>
              <w:jc w:val="both"/>
              <w:rPr>
                <w:rFonts w:eastAsia="Andale Sans UI"/>
                <w:bCs/>
                <w:sz w:val="22"/>
                <w:szCs w:val="22"/>
                <w:lang w:bidi="en-US"/>
              </w:rPr>
            </w:pPr>
            <w:r w:rsidRPr="00C71DB4">
              <w:rPr>
                <w:rFonts w:eastAsia="Andale Sans UI"/>
                <w:bCs/>
                <w:sz w:val="22"/>
                <w:szCs w:val="22"/>
                <w:lang w:bidi="en-US"/>
              </w:rPr>
              <w:t>42-512 Psary</w:t>
            </w:r>
          </w:p>
          <w:p w14:paraId="0CBC89E5" w14:textId="77777777" w:rsidR="00296DF0" w:rsidRPr="00C71DB4" w:rsidRDefault="00296DF0" w:rsidP="005D2F3C">
            <w:pPr>
              <w:ind w:left="57" w:firstLine="510"/>
              <w:jc w:val="both"/>
              <w:rPr>
                <w:rFonts w:eastAsia="Andale Sans UI"/>
                <w:bCs/>
                <w:sz w:val="22"/>
                <w:szCs w:val="22"/>
                <w:lang w:bidi="en-US"/>
              </w:rPr>
            </w:pPr>
            <w:r w:rsidRPr="00C71DB4">
              <w:rPr>
                <w:rFonts w:eastAsia="Andale Sans UI"/>
                <w:bCs/>
                <w:sz w:val="22"/>
                <w:szCs w:val="22"/>
                <w:lang w:bidi="en-US"/>
              </w:rPr>
              <w:t>Regon: 276258167</w:t>
            </w:r>
          </w:p>
          <w:p w14:paraId="3802BBBB" w14:textId="77777777" w:rsidR="00296DF0" w:rsidRPr="00C71DB4" w:rsidRDefault="00296DF0" w:rsidP="005D2F3C">
            <w:pPr>
              <w:tabs>
                <w:tab w:val="left" w:pos="567"/>
                <w:tab w:val="left" w:pos="1985"/>
              </w:tabs>
              <w:ind w:left="57"/>
              <w:jc w:val="both"/>
              <w:rPr>
                <w:rFonts w:eastAsia="Andale Sans UI"/>
                <w:bCs/>
                <w:sz w:val="22"/>
                <w:szCs w:val="22"/>
                <w:lang w:bidi="en-US"/>
              </w:rPr>
            </w:pPr>
            <w:r>
              <w:rPr>
                <w:rFonts w:eastAsia="Andale Sans UI"/>
                <w:bCs/>
                <w:sz w:val="22"/>
                <w:szCs w:val="22"/>
                <w:lang w:bidi="en-US"/>
              </w:rPr>
              <w:t xml:space="preserve">         </w:t>
            </w:r>
            <w:r w:rsidRPr="00C71DB4">
              <w:rPr>
                <w:rFonts w:eastAsia="Andale Sans UI"/>
                <w:bCs/>
                <w:sz w:val="22"/>
                <w:szCs w:val="22"/>
                <w:lang w:bidi="en-US"/>
              </w:rPr>
              <w:t>NIP:  625-244-67-73</w:t>
            </w:r>
          </w:p>
          <w:p w14:paraId="5BE8CED9" w14:textId="77777777" w:rsidR="00296DF0" w:rsidRDefault="00296DF0" w:rsidP="005D2F3C">
            <w:pPr>
              <w:jc w:val="both"/>
              <w:rPr>
                <w:rFonts w:eastAsia="Andale Sans UI"/>
                <w:bCs/>
                <w:sz w:val="22"/>
                <w:szCs w:val="22"/>
                <w:lang w:bidi="en-US"/>
              </w:rPr>
            </w:pPr>
          </w:p>
        </w:tc>
        <w:tc>
          <w:tcPr>
            <w:tcW w:w="4692" w:type="dxa"/>
          </w:tcPr>
          <w:p w14:paraId="0D54337A" w14:textId="77777777" w:rsidR="00296DF0" w:rsidRPr="00C71DB4" w:rsidRDefault="00296DF0" w:rsidP="005D2F3C">
            <w:pPr>
              <w:tabs>
                <w:tab w:val="left" w:pos="567"/>
              </w:tabs>
              <w:jc w:val="both"/>
              <w:rPr>
                <w:sz w:val="22"/>
                <w:szCs w:val="22"/>
              </w:rPr>
            </w:pPr>
            <w:r w:rsidRPr="00C71DB4">
              <w:rPr>
                <w:rFonts w:eastAsia="Andale Sans UI"/>
                <w:b/>
                <w:bCs/>
                <w:sz w:val="22"/>
                <w:szCs w:val="22"/>
                <w:lang w:bidi="en-US"/>
              </w:rPr>
              <w:t>Adres do korespondencji:</w:t>
            </w:r>
          </w:p>
          <w:p w14:paraId="72477E39" w14:textId="77777777" w:rsidR="00296DF0" w:rsidRPr="00C71DB4" w:rsidRDefault="00296DF0" w:rsidP="005D2F3C">
            <w:pPr>
              <w:tabs>
                <w:tab w:val="left" w:pos="567"/>
              </w:tabs>
              <w:jc w:val="both"/>
              <w:rPr>
                <w:rFonts w:eastAsia="Andale Sans UI"/>
                <w:bCs/>
                <w:sz w:val="22"/>
                <w:szCs w:val="22"/>
                <w:lang w:bidi="en-US"/>
              </w:rPr>
            </w:pPr>
            <w:r w:rsidRPr="00C71DB4">
              <w:rPr>
                <w:rFonts w:eastAsia="Andale Sans UI"/>
                <w:bCs/>
                <w:sz w:val="22"/>
                <w:szCs w:val="22"/>
                <w:lang w:bidi="en-US"/>
              </w:rPr>
              <w:t>Urząd Gminy w  Psarach</w:t>
            </w:r>
          </w:p>
          <w:p w14:paraId="3BC245AC" w14:textId="77777777" w:rsidR="00296DF0" w:rsidRPr="00C71DB4" w:rsidRDefault="00296DF0" w:rsidP="005D2F3C">
            <w:pPr>
              <w:tabs>
                <w:tab w:val="left" w:pos="567"/>
              </w:tabs>
              <w:jc w:val="both"/>
              <w:rPr>
                <w:rFonts w:eastAsia="Andale Sans UI"/>
                <w:bCs/>
                <w:sz w:val="22"/>
                <w:szCs w:val="22"/>
                <w:lang w:bidi="en-US"/>
              </w:rPr>
            </w:pPr>
            <w:r w:rsidRPr="00C71DB4">
              <w:rPr>
                <w:rFonts w:eastAsia="Andale Sans UI"/>
                <w:bCs/>
                <w:sz w:val="22"/>
                <w:szCs w:val="22"/>
                <w:lang w:bidi="en-US"/>
              </w:rPr>
              <w:t>ul. Malinowicka 4</w:t>
            </w:r>
          </w:p>
          <w:p w14:paraId="26F79FCB" w14:textId="77777777" w:rsidR="00296DF0" w:rsidRPr="00C71DB4" w:rsidRDefault="00296DF0" w:rsidP="005D2F3C">
            <w:pPr>
              <w:tabs>
                <w:tab w:val="left" w:pos="567"/>
              </w:tabs>
              <w:jc w:val="both"/>
              <w:rPr>
                <w:rFonts w:eastAsia="Andale Sans UI"/>
                <w:bCs/>
                <w:sz w:val="22"/>
                <w:szCs w:val="22"/>
                <w:lang w:bidi="en-US"/>
              </w:rPr>
            </w:pPr>
            <w:r w:rsidRPr="00C71DB4">
              <w:rPr>
                <w:rFonts w:eastAsia="Andale Sans UI"/>
                <w:bCs/>
                <w:sz w:val="22"/>
                <w:szCs w:val="22"/>
                <w:lang w:bidi="en-US"/>
              </w:rPr>
              <w:t>42-512 Psary</w:t>
            </w:r>
          </w:p>
          <w:p w14:paraId="04B9ED17" w14:textId="77777777" w:rsidR="00296DF0" w:rsidRPr="00C71DB4" w:rsidRDefault="00296DF0" w:rsidP="005D2F3C">
            <w:pPr>
              <w:tabs>
                <w:tab w:val="left" w:pos="567"/>
              </w:tabs>
              <w:jc w:val="both"/>
              <w:rPr>
                <w:sz w:val="22"/>
                <w:szCs w:val="22"/>
              </w:rPr>
            </w:pPr>
            <w:r w:rsidRPr="00C71DB4">
              <w:rPr>
                <w:rFonts w:eastAsia="Andale Sans UI"/>
                <w:bCs/>
                <w:sz w:val="22"/>
                <w:szCs w:val="22"/>
                <w:lang w:bidi="en-US"/>
              </w:rPr>
              <w:t>Tel. 32 294 49 21</w:t>
            </w:r>
          </w:p>
          <w:p w14:paraId="6BC943A0" w14:textId="77777777" w:rsidR="00296DF0" w:rsidRPr="00C71DB4" w:rsidRDefault="00296DF0" w:rsidP="005D2F3C">
            <w:pPr>
              <w:tabs>
                <w:tab w:val="left" w:pos="567"/>
              </w:tabs>
              <w:jc w:val="both"/>
              <w:rPr>
                <w:sz w:val="22"/>
                <w:szCs w:val="22"/>
              </w:rPr>
            </w:pPr>
            <w:r w:rsidRPr="00C71DB4">
              <w:rPr>
                <w:rFonts w:eastAsia="Andale Sans UI"/>
                <w:bCs/>
                <w:sz w:val="22"/>
                <w:szCs w:val="22"/>
                <w:lang w:bidi="en-US"/>
              </w:rPr>
              <w:t xml:space="preserve">e-mail: </w:t>
            </w:r>
            <w:hyperlink r:id="rId13" w:history="1">
              <w:r w:rsidRPr="00C87565">
                <w:rPr>
                  <w:rStyle w:val="Hipercze"/>
                  <w:rFonts w:eastAsia="Andale Sans UI"/>
                  <w:bCs/>
                  <w:sz w:val="22"/>
                  <w:szCs w:val="22"/>
                </w:rPr>
                <w:t>urzad@psary.pl</w:t>
              </w:r>
            </w:hyperlink>
          </w:p>
          <w:p w14:paraId="23343AC7" w14:textId="77777777" w:rsidR="00296DF0" w:rsidRPr="00C71DB4" w:rsidRDefault="00000000" w:rsidP="005D2F3C">
            <w:pPr>
              <w:tabs>
                <w:tab w:val="left" w:pos="567"/>
              </w:tabs>
              <w:jc w:val="both"/>
              <w:rPr>
                <w:sz w:val="22"/>
                <w:szCs w:val="22"/>
              </w:rPr>
            </w:pPr>
            <w:hyperlink r:id="rId14" w:history="1">
              <w:r w:rsidR="00296DF0" w:rsidRPr="00C71DB4">
                <w:rPr>
                  <w:rStyle w:val="Hipercze"/>
                  <w:rFonts w:eastAsia="Andale Sans UI"/>
                  <w:bCs/>
                  <w:sz w:val="22"/>
                  <w:szCs w:val="22"/>
                </w:rPr>
                <w:t>www.psary.pl</w:t>
              </w:r>
            </w:hyperlink>
          </w:p>
          <w:p w14:paraId="25BF9C44" w14:textId="77777777" w:rsidR="00296DF0" w:rsidRPr="00C71DB4" w:rsidRDefault="00000000" w:rsidP="005D2F3C">
            <w:pPr>
              <w:tabs>
                <w:tab w:val="left" w:pos="567"/>
              </w:tabs>
              <w:jc w:val="both"/>
              <w:rPr>
                <w:rFonts w:eastAsia="Andale Sans UI"/>
                <w:bCs/>
                <w:color w:val="000080"/>
                <w:sz w:val="22"/>
                <w:szCs w:val="22"/>
                <w:u w:val="single"/>
              </w:rPr>
            </w:pPr>
            <w:hyperlink r:id="rId15" w:history="1">
              <w:r w:rsidR="00296DF0" w:rsidRPr="00C71DB4">
                <w:rPr>
                  <w:rStyle w:val="Hipercze"/>
                  <w:rFonts w:eastAsia="Andale Sans UI"/>
                  <w:bCs/>
                  <w:sz w:val="22"/>
                  <w:szCs w:val="22"/>
                </w:rPr>
                <w:t>www.bip.psary.pl</w:t>
              </w:r>
            </w:hyperlink>
          </w:p>
          <w:p w14:paraId="42DAAA7B" w14:textId="77777777" w:rsidR="00296DF0" w:rsidRDefault="00296DF0" w:rsidP="005D2F3C">
            <w:pPr>
              <w:jc w:val="both"/>
              <w:rPr>
                <w:rFonts w:eastAsia="Andale Sans UI"/>
                <w:bCs/>
                <w:sz w:val="22"/>
                <w:szCs w:val="22"/>
                <w:lang w:bidi="en-US"/>
              </w:rPr>
            </w:pPr>
          </w:p>
        </w:tc>
      </w:tr>
      <w:tr w:rsidR="00296DF0" w14:paraId="350EF3C1" w14:textId="77777777" w:rsidTr="005D2F3C">
        <w:tc>
          <w:tcPr>
            <w:tcW w:w="9382" w:type="dxa"/>
            <w:gridSpan w:val="2"/>
          </w:tcPr>
          <w:p w14:paraId="5ABEE69D" w14:textId="77777777" w:rsidR="00296DF0" w:rsidRPr="00C71DB4" w:rsidRDefault="00296DF0" w:rsidP="005D2F3C">
            <w:pPr>
              <w:tabs>
                <w:tab w:val="left" w:pos="567"/>
              </w:tabs>
              <w:jc w:val="both"/>
              <w:rPr>
                <w:sz w:val="22"/>
                <w:szCs w:val="22"/>
                <w:lang w:val="x-none" w:eastAsia="x-none"/>
              </w:rPr>
            </w:pPr>
            <w:r>
              <w:rPr>
                <w:sz w:val="22"/>
                <w:szCs w:val="22"/>
                <w:lang w:eastAsia="x-none"/>
              </w:rPr>
              <w:t xml:space="preserve">          </w:t>
            </w:r>
            <w:r w:rsidRPr="00C71DB4">
              <w:rPr>
                <w:sz w:val="22"/>
                <w:szCs w:val="22"/>
                <w:lang w:eastAsia="x-none"/>
              </w:rPr>
              <w:t>G</w:t>
            </w:r>
            <w:r w:rsidRPr="00C71DB4">
              <w:rPr>
                <w:sz w:val="22"/>
                <w:szCs w:val="22"/>
                <w:lang w:val="x-none" w:eastAsia="x-none"/>
              </w:rPr>
              <w:t>odziny urzędowania:</w:t>
            </w:r>
          </w:p>
          <w:p w14:paraId="68A1F3AB" w14:textId="77777777" w:rsidR="00296DF0" w:rsidRPr="00C71DB4" w:rsidRDefault="00296DF0" w:rsidP="005D2F3C">
            <w:pPr>
              <w:tabs>
                <w:tab w:val="left" w:pos="567"/>
              </w:tabs>
              <w:jc w:val="both"/>
              <w:rPr>
                <w:sz w:val="22"/>
                <w:szCs w:val="22"/>
                <w:lang w:val="x-none" w:eastAsia="x-none"/>
              </w:rPr>
            </w:pPr>
            <w:r w:rsidRPr="00C71DB4">
              <w:rPr>
                <w:sz w:val="22"/>
                <w:szCs w:val="22"/>
                <w:lang w:val="x-none" w:eastAsia="x-none"/>
              </w:rPr>
              <w:tab/>
              <w:t xml:space="preserve">poniedziałek – </w:t>
            </w:r>
            <w:r w:rsidRPr="00C71DB4">
              <w:rPr>
                <w:sz w:val="22"/>
                <w:szCs w:val="22"/>
                <w:lang w:eastAsia="x-none"/>
              </w:rPr>
              <w:t xml:space="preserve">7.30 – 17.00; wtorek – czwartek 7.30 – 15.30; </w:t>
            </w:r>
            <w:r w:rsidRPr="00C71DB4">
              <w:rPr>
                <w:sz w:val="22"/>
                <w:szCs w:val="22"/>
              </w:rPr>
              <w:t>piątek 7:30 – 14.00</w:t>
            </w:r>
          </w:p>
          <w:p w14:paraId="280DD0C6" w14:textId="77777777" w:rsidR="00296DF0" w:rsidRDefault="00296DF0" w:rsidP="005D2F3C">
            <w:pPr>
              <w:jc w:val="both"/>
              <w:rPr>
                <w:rFonts w:eastAsia="Andale Sans UI"/>
                <w:bCs/>
                <w:sz w:val="22"/>
                <w:szCs w:val="22"/>
                <w:lang w:bidi="en-US"/>
              </w:rPr>
            </w:pPr>
          </w:p>
        </w:tc>
      </w:tr>
      <w:tr w:rsidR="00296DF0" w14:paraId="27DA4B31" w14:textId="77777777" w:rsidTr="005D2F3C">
        <w:tc>
          <w:tcPr>
            <w:tcW w:w="9382" w:type="dxa"/>
            <w:gridSpan w:val="2"/>
          </w:tcPr>
          <w:p w14:paraId="19A9F2F4" w14:textId="77777777" w:rsidR="00296DF0" w:rsidRPr="00C7750E" w:rsidRDefault="00296DF0">
            <w:pPr>
              <w:pStyle w:val="Akapitzlist"/>
              <w:numPr>
                <w:ilvl w:val="0"/>
                <w:numId w:val="84"/>
              </w:numPr>
              <w:suppressAutoHyphens/>
              <w:spacing w:after="120" w:line="23" w:lineRule="atLeast"/>
              <w:ind w:left="567" w:hanging="567"/>
              <w:jc w:val="both"/>
              <w:rPr>
                <w:b/>
                <w:bCs/>
                <w:sz w:val="22"/>
                <w:szCs w:val="22"/>
                <w:lang w:eastAsia="ar-SA"/>
              </w:rPr>
            </w:pPr>
            <w:r w:rsidRPr="00C71DB4">
              <w:rPr>
                <w:b/>
                <w:bCs/>
                <w:sz w:val="22"/>
                <w:szCs w:val="22"/>
                <w:lang w:eastAsia="ar-SA"/>
              </w:rPr>
              <w:t xml:space="preserve">Strona internetowa prowadzonego postępowania: </w:t>
            </w:r>
          </w:p>
        </w:tc>
      </w:tr>
      <w:tr w:rsidR="00296DF0" w:rsidRPr="00756323" w14:paraId="55496601" w14:textId="77777777" w:rsidTr="005D2F3C">
        <w:trPr>
          <w:trHeight w:val="912"/>
        </w:trPr>
        <w:tc>
          <w:tcPr>
            <w:tcW w:w="9382" w:type="dxa"/>
            <w:gridSpan w:val="2"/>
          </w:tcPr>
          <w:p w14:paraId="7C835463" w14:textId="002643FF" w:rsidR="00296DF0" w:rsidRPr="00756323" w:rsidRDefault="00296DF0">
            <w:pPr>
              <w:pStyle w:val="Akapitzlist"/>
              <w:numPr>
                <w:ilvl w:val="0"/>
                <w:numId w:val="85"/>
              </w:numPr>
              <w:spacing w:after="120" w:line="23" w:lineRule="atLeast"/>
              <w:ind w:left="851" w:hanging="284"/>
              <w:jc w:val="both"/>
            </w:pPr>
            <w:r w:rsidRPr="00756323">
              <w:rPr>
                <w:sz w:val="22"/>
                <w:szCs w:val="22"/>
              </w:rPr>
              <w:t>adres strony internetowej, na której jest prowadzone postępowanie oraz na której będą zamieszczane zmiany i wyjaśnienia treści SWZ oraz inne dokumenty zamówienia bezpośrednio związane z postępowaniem:</w:t>
            </w:r>
            <w:r w:rsidR="00756323" w:rsidRPr="00756323">
              <w:rPr>
                <w:sz w:val="22"/>
                <w:szCs w:val="22"/>
              </w:rPr>
              <w:t xml:space="preserve"> </w:t>
            </w:r>
            <w:hyperlink r:id="rId16" w:history="1">
              <w:r w:rsidR="00756323" w:rsidRPr="00756323">
                <w:rPr>
                  <w:rStyle w:val="Hipercze"/>
                  <w:sz w:val="22"/>
                  <w:szCs w:val="22"/>
                </w:rPr>
                <w:t xml:space="preserve">https://platformazakupowa.pl/transakcja/806156 </w:t>
              </w:r>
            </w:hyperlink>
          </w:p>
        </w:tc>
      </w:tr>
      <w:tr w:rsidR="00296DF0" w14:paraId="1BDE805F" w14:textId="77777777" w:rsidTr="005D2F3C">
        <w:trPr>
          <w:trHeight w:val="1138"/>
        </w:trPr>
        <w:tc>
          <w:tcPr>
            <w:tcW w:w="9382" w:type="dxa"/>
            <w:gridSpan w:val="2"/>
          </w:tcPr>
          <w:p w14:paraId="1F39E058" w14:textId="161F5EC3" w:rsidR="00756323" w:rsidRPr="00756323" w:rsidRDefault="00296DF0">
            <w:pPr>
              <w:pStyle w:val="Akapitzlist"/>
              <w:numPr>
                <w:ilvl w:val="0"/>
                <w:numId w:val="85"/>
              </w:numPr>
              <w:spacing w:after="120" w:line="23" w:lineRule="atLeast"/>
              <w:ind w:left="851" w:hanging="284"/>
              <w:jc w:val="both"/>
              <w:rPr>
                <w:rStyle w:val="Hipercze"/>
                <w:b/>
                <w:bCs/>
                <w:strike/>
                <w:color w:val="auto"/>
                <w:sz w:val="22"/>
                <w:szCs w:val="22"/>
                <w:u w:val="none"/>
              </w:rPr>
            </w:pPr>
            <w:r w:rsidRPr="00C71DB4">
              <w:rPr>
                <w:rStyle w:val="Hipercze"/>
                <w:color w:val="auto"/>
                <w:sz w:val="22"/>
                <w:szCs w:val="22"/>
                <w:u w:val="none"/>
              </w:rPr>
              <w:t>Zamawiający informuje, iż na stronie internetowej Biuletynu Informacji Publicznej Urzędu Gminy Psary tj</w:t>
            </w:r>
            <w:r w:rsidRPr="004E65F4">
              <w:rPr>
                <w:rStyle w:val="Hipercze"/>
                <w:color w:val="auto"/>
                <w:sz w:val="22"/>
                <w:szCs w:val="22"/>
                <w:u w:val="none"/>
              </w:rPr>
              <w:t>.</w:t>
            </w:r>
            <w:r w:rsidRPr="004E65F4">
              <w:rPr>
                <w:sz w:val="22"/>
                <w:szCs w:val="22"/>
              </w:rPr>
              <w:t xml:space="preserve"> </w:t>
            </w:r>
            <w:hyperlink r:id="rId17" w:history="1">
              <w:r w:rsidRPr="004E65F4">
                <w:rPr>
                  <w:rStyle w:val="Hipercze"/>
                  <w:sz w:val="22"/>
                  <w:szCs w:val="22"/>
                </w:rPr>
                <w:t>http://www.bip.psary.pl</w:t>
              </w:r>
            </w:hyperlink>
            <w:r w:rsidRPr="004E65F4">
              <w:rPr>
                <w:sz w:val="22"/>
                <w:szCs w:val="22"/>
              </w:rPr>
              <w:t xml:space="preserve"> </w:t>
            </w:r>
            <w:r w:rsidRPr="004E65F4">
              <w:rPr>
                <w:rStyle w:val="Hipercze"/>
                <w:color w:val="auto"/>
                <w:sz w:val="22"/>
                <w:szCs w:val="22"/>
                <w:u w:val="none"/>
              </w:rPr>
              <w:t>– znajduje się przekierowanie/odesłanie do Platformy zakupowej  Zamawiającego:</w:t>
            </w:r>
            <w:r w:rsidR="00756323">
              <w:rPr>
                <w:rStyle w:val="Hipercze"/>
                <w:color w:val="auto"/>
                <w:sz w:val="22"/>
                <w:szCs w:val="22"/>
                <w:u w:val="none"/>
              </w:rPr>
              <w:t xml:space="preserve"> </w:t>
            </w:r>
            <w:hyperlink r:id="rId18" w:history="1">
              <w:r w:rsidR="00756323" w:rsidRPr="001B2F10">
                <w:rPr>
                  <w:rStyle w:val="Hipercze"/>
                  <w:b/>
                  <w:bCs/>
                  <w:sz w:val="22"/>
                  <w:szCs w:val="22"/>
                </w:rPr>
                <w:t xml:space="preserve">https://platformazakupowa.pl/transakcja/806156 </w:t>
              </w:r>
            </w:hyperlink>
          </w:p>
          <w:p w14:paraId="208B523C" w14:textId="77777777" w:rsidR="00296DF0" w:rsidRPr="00C7750E" w:rsidRDefault="00296DF0" w:rsidP="00296DF0">
            <w:pPr>
              <w:pStyle w:val="Akapitzlist"/>
              <w:spacing w:after="600" w:line="23" w:lineRule="atLeast"/>
              <w:ind w:left="851"/>
              <w:jc w:val="both"/>
              <w:rPr>
                <w:b/>
                <w:bCs/>
                <w:strike/>
                <w:sz w:val="22"/>
                <w:szCs w:val="22"/>
              </w:rPr>
            </w:pPr>
            <w:r w:rsidRPr="00C7750E">
              <w:rPr>
                <w:bCs/>
                <w:sz w:val="22"/>
                <w:szCs w:val="22"/>
              </w:rPr>
              <w:t>Link będzie prowadził na stronę opublikowanego postępowania</w:t>
            </w:r>
            <w:r w:rsidRPr="00C7750E">
              <w:rPr>
                <w:rFonts w:eastAsia="Andale Sans UI"/>
                <w:bCs/>
                <w:sz w:val="22"/>
                <w:szCs w:val="22"/>
                <w:lang w:bidi="en-US"/>
              </w:rPr>
              <w:t>.</w:t>
            </w:r>
          </w:p>
        </w:tc>
      </w:tr>
    </w:tbl>
    <w:p w14:paraId="4A40D610" w14:textId="0BF179CB" w:rsidR="005064DB" w:rsidRPr="00C71DB4" w:rsidRDefault="00B4667B" w:rsidP="00396A0D">
      <w:pPr>
        <w:pBdr>
          <w:bottom w:val="single" w:sz="4" w:space="1" w:color="auto"/>
        </w:pBdr>
        <w:tabs>
          <w:tab w:val="left" w:pos="1701"/>
          <w:tab w:val="left" w:pos="1985"/>
          <w:tab w:val="left" w:pos="2127"/>
        </w:tabs>
        <w:spacing w:after="120" w:line="23" w:lineRule="atLeast"/>
        <w:ind w:right="28"/>
        <w:jc w:val="both"/>
        <w:rPr>
          <w:b/>
          <w:sz w:val="22"/>
          <w:szCs w:val="22"/>
        </w:rPr>
      </w:pPr>
      <w:r w:rsidRPr="00C71DB4">
        <w:rPr>
          <w:b/>
          <w:sz w:val="22"/>
          <w:szCs w:val="22"/>
        </w:rPr>
        <w:t>ROZDZIAŁ II</w:t>
      </w:r>
      <w:r w:rsidR="00BD47AE" w:rsidRPr="00C71DB4">
        <w:rPr>
          <w:b/>
          <w:sz w:val="22"/>
          <w:szCs w:val="22"/>
        </w:rPr>
        <w:t xml:space="preserve">. </w:t>
      </w:r>
      <w:r w:rsidR="00BD47AE" w:rsidRPr="00C71DB4">
        <w:rPr>
          <w:b/>
          <w:sz w:val="22"/>
          <w:szCs w:val="22"/>
        </w:rPr>
        <w:tab/>
      </w:r>
      <w:r w:rsidR="00396A0D">
        <w:rPr>
          <w:b/>
          <w:sz w:val="22"/>
          <w:szCs w:val="22"/>
        </w:rPr>
        <w:tab/>
      </w:r>
      <w:r w:rsidR="005064DB" w:rsidRPr="00C71DB4">
        <w:rPr>
          <w:b/>
          <w:sz w:val="22"/>
          <w:szCs w:val="22"/>
        </w:rPr>
        <w:t>TRYB U</w:t>
      </w:r>
      <w:r w:rsidR="00E0767A" w:rsidRPr="00C71DB4">
        <w:rPr>
          <w:b/>
          <w:sz w:val="22"/>
          <w:szCs w:val="22"/>
        </w:rPr>
        <w:t>DZIELENIA ZAMÓWIENIA</w:t>
      </w:r>
    </w:p>
    <w:p w14:paraId="08A1F953" w14:textId="2D5496C4" w:rsidR="005064DB" w:rsidRPr="00C71DB4" w:rsidRDefault="005064DB" w:rsidP="004B2DDE">
      <w:pPr>
        <w:pStyle w:val="Akapitzlist"/>
        <w:numPr>
          <w:ilvl w:val="0"/>
          <w:numId w:val="43"/>
        </w:numPr>
        <w:spacing w:after="120" w:line="23" w:lineRule="atLeast"/>
        <w:ind w:left="567" w:hanging="567"/>
        <w:jc w:val="both"/>
        <w:rPr>
          <w:sz w:val="22"/>
          <w:szCs w:val="22"/>
        </w:rPr>
      </w:pPr>
      <w:r w:rsidRPr="00C71DB4">
        <w:rPr>
          <w:sz w:val="22"/>
          <w:szCs w:val="22"/>
        </w:rPr>
        <w:t xml:space="preserve">Postępowanie prowadzone jest w </w:t>
      </w:r>
      <w:r w:rsidRPr="00C71DB4">
        <w:rPr>
          <w:b/>
          <w:sz w:val="22"/>
          <w:szCs w:val="22"/>
        </w:rPr>
        <w:t>trybie</w:t>
      </w:r>
      <w:r w:rsidRPr="00C71DB4">
        <w:rPr>
          <w:sz w:val="22"/>
          <w:szCs w:val="22"/>
        </w:rPr>
        <w:t xml:space="preserve"> </w:t>
      </w:r>
      <w:r w:rsidR="00E0767A" w:rsidRPr="00C71DB4">
        <w:rPr>
          <w:b/>
          <w:sz w:val="22"/>
          <w:szCs w:val="22"/>
        </w:rPr>
        <w:t>podstawowym,</w:t>
      </w:r>
      <w:r w:rsidR="00E0767A" w:rsidRPr="00C71DB4">
        <w:rPr>
          <w:sz w:val="22"/>
          <w:szCs w:val="22"/>
        </w:rPr>
        <w:t xml:space="preserve"> zgodnie z ustawą z dnia 11 września 2019 </w:t>
      </w:r>
      <w:r w:rsidRPr="00C71DB4">
        <w:rPr>
          <w:sz w:val="22"/>
          <w:szCs w:val="22"/>
        </w:rPr>
        <w:t>r. Prawo zamówi</w:t>
      </w:r>
      <w:r w:rsidR="00E0767A" w:rsidRPr="00C71DB4">
        <w:rPr>
          <w:sz w:val="22"/>
          <w:szCs w:val="22"/>
        </w:rPr>
        <w:t>eń publicznych (</w:t>
      </w:r>
      <w:r w:rsidRPr="00C71DB4">
        <w:rPr>
          <w:sz w:val="22"/>
          <w:szCs w:val="22"/>
        </w:rPr>
        <w:t>Dz. U. z 20</w:t>
      </w:r>
      <w:r w:rsidR="00DA7B2D" w:rsidRPr="00C71DB4">
        <w:rPr>
          <w:sz w:val="22"/>
          <w:szCs w:val="22"/>
        </w:rPr>
        <w:t>2</w:t>
      </w:r>
      <w:r w:rsidR="00E14E16">
        <w:rPr>
          <w:sz w:val="22"/>
          <w:szCs w:val="22"/>
        </w:rPr>
        <w:t>2</w:t>
      </w:r>
      <w:r w:rsidR="00E0767A" w:rsidRPr="00C71DB4">
        <w:rPr>
          <w:sz w:val="22"/>
          <w:szCs w:val="22"/>
        </w:rPr>
        <w:t xml:space="preserve"> </w:t>
      </w:r>
      <w:r w:rsidRPr="00C71DB4">
        <w:rPr>
          <w:sz w:val="22"/>
          <w:szCs w:val="22"/>
        </w:rPr>
        <w:t xml:space="preserve">r. poz. </w:t>
      </w:r>
      <w:r w:rsidR="00E14E16">
        <w:rPr>
          <w:sz w:val="22"/>
          <w:szCs w:val="22"/>
        </w:rPr>
        <w:t>1710</w:t>
      </w:r>
      <w:r w:rsidRPr="00C71DB4">
        <w:rPr>
          <w:sz w:val="22"/>
          <w:szCs w:val="22"/>
        </w:rPr>
        <w:t xml:space="preserve"> z późn.</w:t>
      </w:r>
      <w:r w:rsidR="00E0767A" w:rsidRPr="00C71DB4">
        <w:rPr>
          <w:sz w:val="22"/>
          <w:szCs w:val="22"/>
        </w:rPr>
        <w:t xml:space="preserve">zm.) zwaną </w:t>
      </w:r>
      <w:r w:rsidR="00B4667B" w:rsidRPr="00C71DB4">
        <w:rPr>
          <w:sz w:val="22"/>
          <w:szCs w:val="22"/>
        </w:rPr>
        <w:t>w dalszej części ustawą</w:t>
      </w:r>
      <w:r w:rsidRPr="00C71DB4">
        <w:rPr>
          <w:sz w:val="22"/>
          <w:szCs w:val="22"/>
        </w:rPr>
        <w:t>. W sprawach nieureg</w:t>
      </w:r>
      <w:r w:rsidR="00E0767A" w:rsidRPr="00C71DB4">
        <w:rPr>
          <w:sz w:val="22"/>
          <w:szCs w:val="22"/>
        </w:rPr>
        <w:t>ulowanych zapisami niniejszej S</w:t>
      </w:r>
      <w:r w:rsidRPr="00C71DB4">
        <w:rPr>
          <w:sz w:val="22"/>
          <w:szCs w:val="22"/>
        </w:rPr>
        <w:t>WZ, stosuje się przepisy</w:t>
      </w:r>
      <w:r w:rsidR="002E63FB" w:rsidRPr="00C71DB4">
        <w:rPr>
          <w:sz w:val="22"/>
          <w:szCs w:val="22"/>
        </w:rPr>
        <w:t xml:space="preserve"> wspomnianej ustawy</w:t>
      </w:r>
      <w:r w:rsidR="003B21A1" w:rsidRPr="00C71DB4">
        <w:rPr>
          <w:sz w:val="22"/>
          <w:szCs w:val="22"/>
        </w:rPr>
        <w:t xml:space="preserve"> wraz z aktami wykonawczymi do tej ustawy.</w:t>
      </w:r>
    </w:p>
    <w:p w14:paraId="29B994F7" w14:textId="571DCD7F" w:rsidR="00A516EF" w:rsidRDefault="00A516EF" w:rsidP="004B2DDE">
      <w:pPr>
        <w:pStyle w:val="Akapitzlist"/>
        <w:numPr>
          <w:ilvl w:val="0"/>
          <w:numId w:val="43"/>
        </w:numPr>
        <w:spacing w:after="120" w:line="23" w:lineRule="atLeast"/>
        <w:ind w:left="567" w:hanging="567"/>
        <w:jc w:val="both"/>
        <w:rPr>
          <w:sz w:val="22"/>
          <w:szCs w:val="22"/>
        </w:rPr>
      </w:pPr>
      <w:r w:rsidRPr="00C71DB4">
        <w:rPr>
          <w:sz w:val="22"/>
          <w:szCs w:val="22"/>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4FA9AC6A" w14:textId="2429A358" w:rsidR="00C4490A" w:rsidRPr="00112C0B" w:rsidRDefault="00E12AFE" w:rsidP="00112C0B">
      <w:pPr>
        <w:pStyle w:val="Akapitzlist"/>
        <w:numPr>
          <w:ilvl w:val="0"/>
          <w:numId w:val="43"/>
        </w:numPr>
        <w:spacing w:after="600" w:line="23" w:lineRule="atLeast"/>
        <w:ind w:left="567" w:hanging="567"/>
        <w:jc w:val="both"/>
        <w:rPr>
          <w:sz w:val="22"/>
          <w:szCs w:val="22"/>
        </w:rPr>
      </w:pPr>
      <w:r w:rsidRPr="00C71DB4">
        <w:rPr>
          <w:sz w:val="22"/>
          <w:szCs w:val="22"/>
        </w:rPr>
        <w:t>Postępowanie prowadzone jest dla wartości zamówienia mniejszej niż próg unijny.</w:t>
      </w:r>
    </w:p>
    <w:p w14:paraId="48044696" w14:textId="08A0628D" w:rsidR="00F72BCD" w:rsidRPr="00C71DB4" w:rsidRDefault="00B4667B" w:rsidP="00396A0D">
      <w:pPr>
        <w:pBdr>
          <w:bottom w:val="single" w:sz="4" w:space="1" w:color="auto"/>
        </w:pBdr>
        <w:tabs>
          <w:tab w:val="left" w:pos="567"/>
          <w:tab w:val="left" w:pos="1985"/>
          <w:tab w:val="left" w:pos="2127"/>
        </w:tabs>
        <w:spacing w:after="120" w:line="23" w:lineRule="atLeast"/>
        <w:jc w:val="both"/>
        <w:rPr>
          <w:b/>
          <w:sz w:val="22"/>
          <w:szCs w:val="22"/>
        </w:rPr>
      </w:pPr>
      <w:r w:rsidRPr="00C71DB4">
        <w:rPr>
          <w:b/>
          <w:sz w:val="22"/>
          <w:szCs w:val="22"/>
        </w:rPr>
        <w:t>ROZDZIAŁ III</w:t>
      </w:r>
      <w:r w:rsidR="00BD47AE" w:rsidRPr="00C71DB4">
        <w:rPr>
          <w:b/>
          <w:sz w:val="22"/>
          <w:szCs w:val="22"/>
        </w:rPr>
        <w:t xml:space="preserve">. </w:t>
      </w:r>
      <w:r w:rsidR="00BD47AE" w:rsidRPr="00C71DB4">
        <w:rPr>
          <w:b/>
          <w:sz w:val="22"/>
          <w:szCs w:val="22"/>
        </w:rPr>
        <w:tab/>
      </w:r>
      <w:r w:rsidR="00396A0D">
        <w:rPr>
          <w:b/>
          <w:sz w:val="22"/>
          <w:szCs w:val="22"/>
        </w:rPr>
        <w:tab/>
      </w:r>
      <w:r w:rsidR="00F72BCD" w:rsidRPr="00C71DB4">
        <w:rPr>
          <w:b/>
          <w:sz w:val="22"/>
          <w:szCs w:val="22"/>
        </w:rPr>
        <w:t>OPIS</w:t>
      </w:r>
      <w:r w:rsidR="00F72BCD" w:rsidRPr="00C71DB4">
        <w:rPr>
          <w:sz w:val="22"/>
          <w:szCs w:val="22"/>
        </w:rPr>
        <w:t xml:space="preserve"> </w:t>
      </w:r>
      <w:r w:rsidR="00F72BCD" w:rsidRPr="00C71DB4">
        <w:rPr>
          <w:b/>
          <w:sz w:val="22"/>
          <w:szCs w:val="22"/>
        </w:rPr>
        <w:t>PRZEDMIOTU ZAMÓWIENIA</w:t>
      </w:r>
    </w:p>
    <w:p w14:paraId="15483EE0" w14:textId="44003444" w:rsidR="00756323" w:rsidRPr="00756323" w:rsidRDefault="00756323" w:rsidP="00756323">
      <w:pPr>
        <w:widowControl w:val="0"/>
        <w:numPr>
          <w:ilvl w:val="0"/>
          <w:numId w:val="56"/>
        </w:numPr>
        <w:tabs>
          <w:tab w:val="left" w:pos="567"/>
        </w:tabs>
        <w:autoSpaceDE w:val="0"/>
        <w:autoSpaceDN w:val="0"/>
        <w:spacing w:after="120" w:line="23" w:lineRule="atLeast"/>
        <w:ind w:left="567" w:hanging="567"/>
        <w:jc w:val="both"/>
        <w:rPr>
          <w:rFonts w:eastAsia="TeXGyrePagella"/>
          <w:sz w:val="22"/>
          <w:szCs w:val="22"/>
          <w:lang w:eastAsia="en-US"/>
        </w:rPr>
      </w:pPr>
      <w:bookmarkStart w:id="1" w:name="_Hlk112312945"/>
      <w:bookmarkStart w:id="2" w:name="_Hlk34121606"/>
      <w:r w:rsidRPr="00756323">
        <w:rPr>
          <w:rFonts w:eastAsia="Andale Sans UI"/>
          <w:kern w:val="3"/>
          <w:sz w:val="22"/>
          <w:szCs w:val="22"/>
          <w:lang w:val="en-US" w:eastAsia="zh-CN" w:bidi="en-US"/>
        </w:rPr>
        <w:t>Przedmiotem zamówienia jest usługa polegająca na odbiorze i zagospodarowaniu (unieszkodliwieniu) odpadów niebezpiecznych znajdujących się na nieruchomości w Preczowie na działce nr 35, obręb Preczów (działka ewidencyjna 240106</w:t>
      </w:r>
      <w:r w:rsidRPr="00756323">
        <w:rPr>
          <w:rFonts w:eastAsia="Andale Sans UI"/>
          <w:kern w:val="3"/>
          <w:sz w:val="22"/>
          <w:szCs w:val="22"/>
          <w:lang w:eastAsia="zh-CN" w:bidi="en-US"/>
        </w:rPr>
        <w:t>_2.0007.35)</w:t>
      </w:r>
      <w:r>
        <w:rPr>
          <w:rFonts w:eastAsia="Andale Sans UI"/>
          <w:kern w:val="3"/>
          <w:sz w:val="22"/>
          <w:szCs w:val="22"/>
          <w:lang w:eastAsia="zh-CN" w:bidi="en-US"/>
        </w:rPr>
        <w:t>.</w:t>
      </w:r>
    </w:p>
    <w:p w14:paraId="7FA45889" w14:textId="5BCBC3AF" w:rsidR="00663AA5" w:rsidRPr="00663AA5" w:rsidRDefault="00663AA5" w:rsidP="00C93393">
      <w:pPr>
        <w:widowControl w:val="0"/>
        <w:tabs>
          <w:tab w:val="left" w:pos="567"/>
        </w:tabs>
        <w:autoSpaceDE w:val="0"/>
        <w:autoSpaceDN w:val="0"/>
        <w:spacing w:after="120" w:line="23" w:lineRule="atLeast"/>
        <w:ind w:left="567"/>
        <w:jc w:val="both"/>
        <w:rPr>
          <w:rFonts w:eastAsia="TeXGyrePagella"/>
          <w:b/>
          <w:bCs/>
          <w:sz w:val="22"/>
          <w:szCs w:val="22"/>
          <w:u w:val="single"/>
          <w:lang w:eastAsia="en-US"/>
        </w:rPr>
      </w:pPr>
      <w:r w:rsidRPr="00663AA5">
        <w:rPr>
          <w:rFonts w:eastAsia="TeXGyrePagella"/>
          <w:b/>
          <w:bCs/>
          <w:sz w:val="22"/>
          <w:szCs w:val="22"/>
          <w:u w:val="single"/>
          <w:lang w:eastAsia="en-US"/>
        </w:rPr>
        <w:t xml:space="preserve">Zamawiający wymaga unieszkodliwienia odpadów niebezpiecznych będących przedmiotem zamówienia w procesie D10 - przekształcanie termiczne na lądzie. </w:t>
      </w:r>
    </w:p>
    <w:p w14:paraId="7F090B6C" w14:textId="77777777" w:rsidR="00157C5E" w:rsidRPr="00157C5E" w:rsidRDefault="00157C5E" w:rsidP="00157C5E">
      <w:pPr>
        <w:widowControl w:val="0"/>
        <w:numPr>
          <w:ilvl w:val="0"/>
          <w:numId w:val="56"/>
        </w:numPr>
        <w:tabs>
          <w:tab w:val="left" w:pos="567"/>
        </w:tabs>
        <w:autoSpaceDE w:val="0"/>
        <w:autoSpaceDN w:val="0"/>
        <w:spacing w:after="120" w:line="23" w:lineRule="atLeast"/>
        <w:ind w:left="567" w:hanging="567"/>
        <w:jc w:val="both"/>
        <w:rPr>
          <w:rFonts w:eastAsia="TeXGyrePagella"/>
          <w:sz w:val="22"/>
          <w:szCs w:val="22"/>
          <w:lang w:eastAsia="en-US" w:bidi="en-US"/>
        </w:rPr>
      </w:pPr>
      <w:r w:rsidRPr="00157C5E">
        <w:rPr>
          <w:rFonts w:eastAsia="Andale Sans UI"/>
          <w:kern w:val="3"/>
          <w:sz w:val="22"/>
          <w:szCs w:val="22"/>
          <w:lang w:eastAsia="zh-CN" w:bidi="en-US"/>
        </w:rPr>
        <w:lastRenderedPageBreak/>
        <w:t>Do obowiązków Wykonawcy należeć będzie</w:t>
      </w:r>
      <w:bookmarkStart w:id="3" w:name="_Hlk143780789"/>
      <w:r w:rsidRPr="00157C5E">
        <w:rPr>
          <w:rFonts w:eastAsia="Andale Sans UI"/>
          <w:kern w:val="3"/>
          <w:sz w:val="22"/>
          <w:szCs w:val="22"/>
          <w:lang w:eastAsia="zh-CN" w:bidi="en-US"/>
        </w:rPr>
        <w:t xml:space="preserve"> </w:t>
      </w:r>
      <w:r w:rsidRPr="00157C5E">
        <w:rPr>
          <w:bCs/>
          <w:sz w:val="22"/>
          <w:szCs w:val="22"/>
          <w:lang w:eastAsia="zh-CN"/>
        </w:rPr>
        <w:t xml:space="preserve">w szczególności: </w:t>
      </w:r>
    </w:p>
    <w:p w14:paraId="19082E84" w14:textId="77777777" w:rsidR="00157C5E"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Andale Sans UI"/>
          <w:kern w:val="3"/>
          <w:sz w:val="22"/>
          <w:szCs w:val="22"/>
          <w:lang w:val="en-US" w:eastAsia="en-US" w:bidi="en-US"/>
        </w:rPr>
        <w:t xml:space="preserve">odbiór (załadunek oraz transport) i zagospodarowanie (unieszkodliwienie) odpadów niebezpiecznych wraz z opakowaniami znajdujących się na terenie działki nr 35 obręb Preczów. </w:t>
      </w:r>
    </w:p>
    <w:p w14:paraId="69ED303A" w14:textId="77777777" w:rsidR="00157C5E"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Andale Sans UI"/>
          <w:kern w:val="3"/>
          <w:sz w:val="22"/>
          <w:szCs w:val="22"/>
          <w:lang w:val="en-US" w:eastAsia="en-US" w:bidi="en-US"/>
        </w:rPr>
        <w:t xml:space="preserve">przygotowanie odpadów do transportu - należy wykonać w sposób zapewniający bezpieczeństwo dla ludzi i środowiska, należy zważyć  i oznakować każdy ładunek odpadów, </w:t>
      </w:r>
    </w:p>
    <w:p w14:paraId="4B601CB4" w14:textId="77777777" w:rsidR="00157C5E"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Andale Sans UI"/>
          <w:kern w:val="3"/>
          <w:sz w:val="22"/>
          <w:szCs w:val="22"/>
          <w:lang w:val="en-US" w:eastAsia="en-US" w:bidi="en-US"/>
        </w:rPr>
        <w:t>transport odpadów do miejsca ich unieszkodliwienia zgodnie z  ustawą z dnia 6 września 2001 roku o transporcie drogowym (Dz.U.2022 poz. 2201 z późn. zm.) oraz ustawą z dnia 19 sierpnia 2011 r. o przewozie towarów niebezpiecznych (Dz. U. 2022 poz. 2147 ),</w:t>
      </w:r>
      <w:r w:rsidRPr="00157C5E">
        <w:rPr>
          <w:rFonts w:eastAsia="Andale Sans UI"/>
          <w:kern w:val="3"/>
          <w:sz w:val="22"/>
          <w:szCs w:val="22"/>
          <w:lang w:val="en-US" w:eastAsia="en-US" w:bidi="en-US"/>
        </w:rPr>
        <w:br/>
        <w:t>a w przypadku wywozu odpadów poza teren Polski, zgodnie z ustawą z dnia 29 czerwca 2007 r. o międzynarodowym przemieszczaniu odpadów (Dz. U. 2020 poz. 1792),</w:t>
      </w:r>
    </w:p>
    <w:p w14:paraId="4139F3FE" w14:textId="77777777" w:rsidR="00047BBC" w:rsidRPr="00157C5E" w:rsidRDefault="00000000"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SimSun"/>
          <w:color w:val="000000"/>
          <w:kern w:val="2"/>
          <w:sz w:val="22"/>
          <w:szCs w:val="22"/>
          <w:lang w:eastAsia="en-US"/>
        </w:rPr>
        <w:t>przetworzeni</w:t>
      </w:r>
      <w:r w:rsidR="00157C5E" w:rsidRPr="00157C5E">
        <w:rPr>
          <w:rFonts w:eastAsia="SimSun"/>
          <w:color w:val="000000"/>
          <w:kern w:val="2"/>
          <w:sz w:val="22"/>
          <w:szCs w:val="22"/>
          <w:lang w:eastAsia="en-US"/>
        </w:rPr>
        <w:t>e</w:t>
      </w:r>
      <w:r w:rsidRPr="00157C5E">
        <w:rPr>
          <w:rFonts w:eastAsia="SimSun"/>
          <w:color w:val="000000"/>
          <w:kern w:val="2"/>
          <w:sz w:val="22"/>
          <w:szCs w:val="22"/>
          <w:lang w:eastAsia="en-US"/>
        </w:rPr>
        <w:t xml:space="preserve"> odpadów w ostatecznych procesach unieszkodliwiania zgodnie z przepisami ustawy z dnia </w:t>
      </w:r>
      <w:r w:rsidRPr="00157C5E">
        <w:rPr>
          <w:rFonts w:eastAsia="SimSun"/>
          <w:kern w:val="2"/>
          <w:sz w:val="22"/>
          <w:szCs w:val="22"/>
          <w:lang w:eastAsia="en-US"/>
        </w:rPr>
        <w:t>14 grudnia 2012r. o odpadach (</w:t>
      </w:r>
      <w:r w:rsidRPr="00157C5E">
        <w:rPr>
          <w:sz w:val="22"/>
          <w:szCs w:val="22"/>
          <w:lang w:eastAsia="en-US"/>
        </w:rPr>
        <w:t>Dz.U.2022.699 ze zm.</w:t>
      </w:r>
      <w:r w:rsidRPr="00157C5E">
        <w:rPr>
          <w:rFonts w:eastAsia="SimSun"/>
          <w:kern w:val="2"/>
          <w:sz w:val="22"/>
          <w:szCs w:val="22"/>
          <w:lang w:eastAsia="en-US"/>
        </w:rPr>
        <w:t>).</w:t>
      </w:r>
      <w:r w:rsidRPr="00157C5E">
        <w:rPr>
          <w:rFonts w:eastAsia="TeXGyrePagella"/>
          <w:b/>
          <w:bCs/>
          <w:sz w:val="22"/>
          <w:szCs w:val="22"/>
          <w:lang w:eastAsia="en-US"/>
        </w:rPr>
        <w:t>Zamawiający wymaga unieszkodliwienia odpadów niebezpiecznych będących przedmiotem zamówienia w procesie D10 - przekształcanie termiczne na lądzie</w:t>
      </w:r>
      <w:r w:rsidR="00157C5E" w:rsidRPr="00157C5E">
        <w:rPr>
          <w:rFonts w:eastAsia="TeXGyrePagella"/>
          <w:b/>
          <w:bCs/>
          <w:sz w:val="22"/>
          <w:szCs w:val="22"/>
          <w:lang w:eastAsia="en-US"/>
        </w:rPr>
        <w:t>,</w:t>
      </w:r>
    </w:p>
    <w:p w14:paraId="67521F81" w14:textId="77777777" w:rsidR="00157C5E"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b/>
          <w:bCs/>
          <w:color w:val="000000"/>
          <w:kern w:val="2"/>
          <w:sz w:val="22"/>
          <w:szCs w:val="22"/>
          <w:lang w:eastAsia="en-US"/>
        </w:rPr>
      </w:pPr>
      <w:r w:rsidRPr="00157C5E">
        <w:rPr>
          <w:rFonts w:eastAsia="SimSun"/>
          <w:color w:val="000000"/>
          <w:kern w:val="2"/>
          <w:sz w:val="22"/>
          <w:szCs w:val="22"/>
          <w:lang w:eastAsia="en-US"/>
        </w:rPr>
        <w:t xml:space="preserve">sporządzenia dokumentacji odzwierciedlającej zakres prac wykonanych w ramach realizacji usługi w tym: </w:t>
      </w:r>
    </w:p>
    <w:p w14:paraId="548F7599" w14:textId="77777777" w:rsidR="00157C5E" w:rsidRPr="00157C5E" w:rsidRDefault="00157C5E" w:rsidP="00157C5E">
      <w:pPr>
        <w:widowControl w:val="0"/>
        <w:numPr>
          <w:ilvl w:val="0"/>
          <w:numId w:val="139"/>
        </w:numPr>
        <w:suppressAutoHyphens/>
        <w:autoSpaceDN w:val="0"/>
        <w:spacing w:after="120" w:line="23" w:lineRule="atLeast"/>
        <w:ind w:left="1418" w:hanging="284"/>
        <w:jc w:val="both"/>
        <w:textAlignment w:val="baseline"/>
        <w:rPr>
          <w:rFonts w:eastAsia="SimSun"/>
          <w:color w:val="000000"/>
          <w:kern w:val="2"/>
          <w:sz w:val="22"/>
          <w:szCs w:val="22"/>
          <w:lang w:eastAsia="en-US"/>
        </w:rPr>
      </w:pPr>
      <w:r w:rsidRPr="00157C5E">
        <w:rPr>
          <w:rFonts w:eastAsia="SimSun"/>
          <w:color w:val="000000"/>
          <w:kern w:val="2"/>
          <w:sz w:val="22"/>
          <w:szCs w:val="22"/>
          <w:lang w:eastAsia="en-US"/>
        </w:rPr>
        <w:t>kart przekazania odpadów,</w:t>
      </w:r>
    </w:p>
    <w:p w14:paraId="1E9F5157" w14:textId="77777777" w:rsidR="00157C5E" w:rsidRPr="00157C5E" w:rsidRDefault="00157C5E" w:rsidP="00157C5E">
      <w:pPr>
        <w:widowControl w:val="0"/>
        <w:numPr>
          <w:ilvl w:val="0"/>
          <w:numId w:val="139"/>
        </w:numPr>
        <w:suppressAutoHyphens/>
        <w:autoSpaceDN w:val="0"/>
        <w:spacing w:after="120" w:line="23" w:lineRule="atLeast"/>
        <w:ind w:left="1418" w:hanging="284"/>
        <w:jc w:val="both"/>
        <w:textAlignment w:val="baseline"/>
        <w:rPr>
          <w:rFonts w:eastAsia="SimSun"/>
          <w:color w:val="000000"/>
          <w:kern w:val="2"/>
          <w:sz w:val="22"/>
          <w:szCs w:val="22"/>
          <w:lang w:eastAsia="en-US"/>
        </w:rPr>
      </w:pPr>
      <w:r w:rsidRPr="00157C5E">
        <w:rPr>
          <w:color w:val="000000"/>
          <w:kern w:val="2"/>
          <w:sz w:val="22"/>
          <w:szCs w:val="22"/>
          <w:lang w:eastAsia="en-US"/>
        </w:rPr>
        <w:t xml:space="preserve">raportu końcowego, zawierającego dane o ilości usuniętych i poddanych unieszkodliwieniu odpadów, i sposobie ich przetworzenia, opatrzonego podpisem osoby upoważnionej do reprezentowania </w:t>
      </w:r>
      <w:r w:rsidRPr="00157C5E">
        <w:rPr>
          <w:i/>
          <w:color w:val="000000"/>
          <w:kern w:val="2"/>
          <w:sz w:val="22"/>
          <w:szCs w:val="22"/>
          <w:lang w:eastAsia="en-US"/>
        </w:rPr>
        <w:t>Wykonawcy</w:t>
      </w:r>
      <w:r w:rsidRPr="00157C5E">
        <w:rPr>
          <w:color w:val="000000"/>
          <w:kern w:val="2"/>
          <w:sz w:val="22"/>
          <w:szCs w:val="22"/>
          <w:lang w:eastAsia="en-US"/>
        </w:rPr>
        <w:t xml:space="preserve"> i jego przedłożenia Zamawiającemu wraz z kartami przekazania odpadów, potwierdzającymi, że usunięte odpady zostały dostarczone do miejsca przetwarzania i dokumentami potwierdzającymi, iż odpady zostały poddane ostatecznemu procesowi unieszkodliwienia,</w:t>
      </w:r>
    </w:p>
    <w:p w14:paraId="61003984" w14:textId="77777777" w:rsidR="00157C5E" w:rsidRPr="00157C5E" w:rsidRDefault="00000000"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Andale Sans UI"/>
          <w:color w:val="000000"/>
          <w:sz w:val="22"/>
          <w:szCs w:val="22"/>
          <w:lang w:eastAsia="en-US"/>
        </w:rPr>
        <w:t xml:space="preserve">dostarczenia w dniu podpisania umowy harmonogram działań, zawierający wykaz </w:t>
      </w:r>
      <w:r w:rsidRPr="00157C5E">
        <w:rPr>
          <w:rFonts w:eastAsia="Andale Sans UI"/>
          <w:color w:val="000000"/>
          <w:sz w:val="22"/>
          <w:szCs w:val="22"/>
          <w:lang w:eastAsia="en-US"/>
        </w:rPr>
        <w:br/>
        <w:t xml:space="preserve">planowanych do podjęcia czynności od chwili załadunku do unieszkodliwienia, daty </w:t>
      </w:r>
      <w:r w:rsidRPr="00157C5E">
        <w:rPr>
          <w:rFonts w:eastAsia="Andale Sans UI"/>
          <w:color w:val="000000"/>
          <w:sz w:val="22"/>
          <w:szCs w:val="22"/>
          <w:lang w:eastAsia="en-US"/>
        </w:rPr>
        <w:br/>
        <w:t xml:space="preserve">podejmowanych czynności, osoby odpowiedzialne za wykonanie poszczególnych </w:t>
      </w:r>
      <w:r w:rsidRPr="00157C5E">
        <w:rPr>
          <w:rFonts w:eastAsia="Andale Sans UI"/>
          <w:color w:val="000000"/>
          <w:sz w:val="22"/>
          <w:szCs w:val="22"/>
          <w:lang w:eastAsia="en-US"/>
        </w:rPr>
        <w:br/>
        <w:t xml:space="preserve">czynności (z podaniem imienia, nazwiska oraz numerów telefonów). Dopuszcza się </w:t>
      </w:r>
      <w:r w:rsidRPr="00157C5E">
        <w:rPr>
          <w:rFonts w:eastAsia="Andale Sans UI"/>
          <w:color w:val="000000"/>
          <w:sz w:val="22"/>
          <w:szCs w:val="22"/>
          <w:lang w:eastAsia="en-US"/>
        </w:rPr>
        <w:br/>
        <w:t>wprowadzenie korekt do harmonogramu działań, za zgodą Zamawiającego, w przypadku zaistnienia okoliczności niemożliwych do przewidzenia w dniu zawarcia umowy</w:t>
      </w:r>
      <w:r w:rsidR="00157C5E" w:rsidRPr="00157C5E">
        <w:rPr>
          <w:rFonts w:eastAsia="Andale Sans UI"/>
          <w:color w:val="000000"/>
          <w:sz w:val="22"/>
          <w:szCs w:val="22"/>
          <w:lang w:eastAsia="en-US"/>
        </w:rPr>
        <w:t>,</w:t>
      </w:r>
    </w:p>
    <w:p w14:paraId="60AB5EA8" w14:textId="77777777" w:rsidR="00157C5E"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bookmarkStart w:id="4" w:name="_Hlk143782544"/>
      <w:bookmarkStart w:id="5" w:name="_Hlk143781684"/>
      <w:r w:rsidRPr="00157C5E">
        <w:rPr>
          <w:rFonts w:eastAsia="Arial"/>
          <w:color w:val="000000"/>
          <w:sz w:val="22"/>
          <w:szCs w:val="22"/>
          <w:lang w:eastAsia="en-US"/>
        </w:rPr>
        <w:t>przekazania protokołu z ilości odebranych i zagospodarowanych odpadów, będącego podstawą do rozliczenia usługi,</w:t>
      </w:r>
    </w:p>
    <w:bookmarkEnd w:id="4"/>
    <w:p w14:paraId="295B4DD7" w14:textId="77777777" w:rsidR="00047BBC" w:rsidRPr="00157C5E" w:rsidRDefault="00157C5E" w:rsidP="00157C5E">
      <w:pPr>
        <w:widowControl w:val="0"/>
        <w:numPr>
          <w:ilvl w:val="0"/>
          <w:numId w:val="138"/>
        </w:numPr>
        <w:suppressAutoHyphens/>
        <w:autoSpaceDN w:val="0"/>
        <w:spacing w:after="120" w:line="23" w:lineRule="atLeast"/>
        <w:ind w:left="1134" w:hanging="567"/>
        <w:jc w:val="both"/>
        <w:textAlignment w:val="baseline"/>
        <w:rPr>
          <w:rFonts w:eastAsia="SimSun"/>
          <w:color w:val="000000"/>
          <w:kern w:val="2"/>
          <w:sz w:val="22"/>
          <w:szCs w:val="22"/>
          <w:lang w:eastAsia="en-US"/>
        </w:rPr>
      </w:pPr>
      <w:r w:rsidRPr="00157C5E">
        <w:rPr>
          <w:rFonts w:eastAsia="Arial"/>
          <w:color w:val="000000"/>
          <w:sz w:val="22"/>
          <w:szCs w:val="22"/>
          <w:lang w:eastAsia="en-US"/>
        </w:rPr>
        <w:t xml:space="preserve">przekazania </w:t>
      </w:r>
      <w:r w:rsidRPr="00157C5E">
        <w:rPr>
          <w:rFonts w:eastAsia="Arial"/>
          <w:color w:val="000000"/>
          <w:kern w:val="3"/>
          <w:sz w:val="22"/>
          <w:szCs w:val="22"/>
          <w:lang w:eastAsia="zh-CN" w:bidi="en-US"/>
        </w:rPr>
        <w:t>Zamawiającemu dokumentów potwierdzających ostateczne zagospodarowanie odebranych odpadów.</w:t>
      </w:r>
    </w:p>
    <w:bookmarkEnd w:id="3"/>
    <w:bookmarkEnd w:id="5"/>
    <w:p w14:paraId="7A1FE278" w14:textId="01EFBD97" w:rsidR="00756323" w:rsidRDefault="00756323">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756323">
        <w:rPr>
          <w:rFonts w:eastAsia="Arial"/>
          <w:kern w:val="3"/>
          <w:sz w:val="22"/>
          <w:szCs w:val="22"/>
          <w:lang w:val="en-US" w:eastAsia="en-US" w:bidi="en-US"/>
        </w:rPr>
        <w:t>Odpady niebezpieczne znajdują sie w zabezpieczonym garażu w pustostanie położonym na działce nr 35 w Preczowie, ulica Polna, obok budynku oznaczonego nr 26.</w:t>
      </w:r>
    </w:p>
    <w:p w14:paraId="34401E1D" w14:textId="77777777" w:rsidR="00756323" w:rsidRDefault="00756323">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756323">
        <w:rPr>
          <w:rFonts w:eastAsia="Arial"/>
          <w:kern w:val="3"/>
          <w:sz w:val="22"/>
          <w:szCs w:val="22"/>
          <w:lang w:val="en-US" w:eastAsia="en-US" w:bidi="en-US"/>
        </w:rPr>
        <w:t>Wykonawca odpowiada za zabezpieczenie osób przebywających na terenie nieruchomości oraz zapewnienie bezpieczeństwa, w tym chemicznego i ekologicznego w trakcie realizacji całości przedmiotu zamówienia.</w:t>
      </w:r>
    </w:p>
    <w:p w14:paraId="3BFEEFA7" w14:textId="77777777" w:rsidR="00756323" w:rsidRPr="00157C5E" w:rsidRDefault="00756323">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157C5E">
        <w:rPr>
          <w:rFonts w:eastAsia="Andale Sans UI"/>
          <w:color w:val="000000"/>
          <w:sz w:val="22"/>
          <w:szCs w:val="22"/>
          <w:lang w:eastAsia="en-US"/>
        </w:rPr>
        <w:t xml:space="preserve">Wykonawca zapewnia taki sposób załadunku, aby nie doszło do wycieków i zanieczyszczenia podłoża. W przypadku zanieczyszczenia środowiska powstałego na skutek prowadzenia prac objętych zamówieniem Wykonawca zobowiązany jest usunąć niezwłocznie i unieszkodliwić powstałe zanieczyszczenia. </w:t>
      </w:r>
    </w:p>
    <w:p w14:paraId="3741309C" w14:textId="6DEA33D5" w:rsidR="00756323" w:rsidRPr="00905A43" w:rsidRDefault="00756323">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756323">
        <w:rPr>
          <w:rFonts w:eastAsia="Andale Sans UI"/>
          <w:color w:val="000000"/>
          <w:sz w:val="22"/>
          <w:szCs w:val="22"/>
          <w:lang w:eastAsia="en-US"/>
        </w:rPr>
        <w:t xml:space="preserve">Wykonawca zobowiązany jest do zastosowania adekwatnego do zagrożenia sposobu zabezpieczenia i działania na wypadek rozszczelnienia pojemników. Zapewnienia rezerwy </w:t>
      </w:r>
      <w:r w:rsidRPr="00756323">
        <w:rPr>
          <w:rFonts w:eastAsia="Andale Sans UI"/>
          <w:color w:val="000000"/>
          <w:sz w:val="22"/>
          <w:szCs w:val="22"/>
          <w:lang w:eastAsia="en-US"/>
        </w:rPr>
        <w:lastRenderedPageBreak/>
        <w:t xml:space="preserve">zastępczych pojemników transportowych, folii stretch, palet transportowych i taśmy i innych potrzebnych materiałów (na wypadek stwierdzenia uszkodzeń opakowań, w których obecnie znajdują się odpady) oraz wszelkich środków służących do neutralizacji oraz zapewnienia bezpieczeństwa pożarowego, chemicznego i ekologicznego adekwatnych do stopnia zagrożenia wynikającego z charakterystyki odpadów oraz uwzględnienia zabezpieczenia środowiska </w:t>
      </w:r>
      <w:r w:rsidR="00AF67D2">
        <w:rPr>
          <w:rFonts w:eastAsia="Andale Sans UI"/>
          <w:color w:val="000000"/>
          <w:sz w:val="22"/>
          <w:szCs w:val="22"/>
          <w:lang w:eastAsia="en-US"/>
        </w:rPr>
        <w:br/>
      </w:r>
      <w:r w:rsidRPr="00756323">
        <w:rPr>
          <w:rFonts w:eastAsia="Andale Sans UI"/>
          <w:color w:val="000000"/>
          <w:sz w:val="22"/>
          <w:szCs w:val="22"/>
          <w:lang w:eastAsia="en-US"/>
        </w:rPr>
        <w:t xml:space="preserve">w przypadku uszkodzenia pojemników. </w:t>
      </w:r>
    </w:p>
    <w:p w14:paraId="2992C020" w14:textId="3DAB7D14" w:rsidR="00756323" w:rsidRPr="00FF06EA" w:rsidRDefault="00756323">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756323">
        <w:rPr>
          <w:rFonts w:eastAsia="Andale Sans UI"/>
          <w:color w:val="000000"/>
          <w:sz w:val="22"/>
          <w:szCs w:val="22"/>
          <w:lang w:eastAsia="en-US"/>
        </w:rPr>
        <w:t xml:space="preserve">Zamawiający nie dopuszcza zmiany sposobu zagospodarowania odpadów w inny sposób niż poprzez unieszkodliwienie. Wojewódzki Inspektorat Ochrony Środowiska w Katowicach </w:t>
      </w:r>
      <w:r w:rsidR="004B2670">
        <w:rPr>
          <w:rFonts w:eastAsia="Andale Sans UI"/>
          <w:color w:val="000000"/>
          <w:sz w:val="22"/>
          <w:szCs w:val="22"/>
          <w:lang w:eastAsia="en-US"/>
        </w:rPr>
        <w:br/>
      </w:r>
      <w:r w:rsidRPr="00756323">
        <w:rPr>
          <w:rFonts w:eastAsia="Andale Sans UI"/>
          <w:color w:val="000000"/>
          <w:sz w:val="22"/>
          <w:szCs w:val="22"/>
          <w:lang w:eastAsia="en-US"/>
        </w:rPr>
        <w:t>w wydanej opinii dot. odpadów zmagazynowanych na przedmiotowym terenie wykazał, że ich właściwym zagospodarowaniem jest unieszkodliwienie w procesie D10 – przekształcenie termiczne na lądzie.</w:t>
      </w:r>
    </w:p>
    <w:p w14:paraId="1E1F66BE" w14:textId="3EC33FD7" w:rsidR="00FF06EA" w:rsidRPr="00FF06EA" w:rsidRDefault="00FF06EA">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FF06EA">
        <w:rPr>
          <w:rFonts w:eastAsia="Andale Sans UI"/>
          <w:kern w:val="3"/>
          <w:sz w:val="22"/>
          <w:szCs w:val="22"/>
          <w:lang w:val="en-US" w:eastAsia="en-US" w:bidi="en-US"/>
        </w:rPr>
        <w:t>Brak danych o ilości poszczególnych rodzajów odpadów.</w:t>
      </w:r>
    </w:p>
    <w:p w14:paraId="35B54CA2" w14:textId="77568EE9" w:rsidR="00FF06EA" w:rsidRPr="00FF06EA" w:rsidRDefault="00FF06EA">
      <w:pPr>
        <w:widowControl w:val="0"/>
        <w:numPr>
          <w:ilvl w:val="0"/>
          <w:numId w:val="125"/>
        </w:numPr>
        <w:suppressAutoHyphens/>
        <w:autoSpaceDN w:val="0"/>
        <w:spacing w:after="120" w:line="276" w:lineRule="auto"/>
        <w:ind w:left="567" w:hanging="567"/>
        <w:jc w:val="both"/>
        <w:textAlignment w:val="baseline"/>
        <w:rPr>
          <w:rFonts w:eastAsia="Arial"/>
          <w:kern w:val="3"/>
          <w:sz w:val="22"/>
          <w:szCs w:val="22"/>
          <w:lang w:val="en-US" w:eastAsia="en-US" w:bidi="en-US"/>
        </w:rPr>
      </w:pPr>
      <w:r w:rsidRPr="00FF06EA">
        <w:rPr>
          <w:rFonts w:eastAsia="Andale Sans UI"/>
          <w:kern w:val="3"/>
          <w:sz w:val="22"/>
          <w:szCs w:val="22"/>
          <w:lang w:val="en-US" w:eastAsia="en-US" w:bidi="en-US"/>
        </w:rPr>
        <w:t>Z treści opinii nr FD 993/2022 z dnia 10 lutego 2023 r. Laboratorium  FedaLab Katowice, stanowiącej załącznik do OPZ, opracowanej przez biegłego dr. n. chem. Łukasza Wojtal, po przeprowadzonej analizie fizykochemicznej oraz z doświadczenia biegłego z zakresu fizykochemii, toksykologii środowiskowej, ochrony środowiska i chemii przypisano prawdopodobne kody odpadów:</w:t>
      </w:r>
    </w:p>
    <w:tbl>
      <w:tblPr>
        <w:tblStyle w:val="Tabela-Siatka"/>
        <w:tblW w:w="0" w:type="auto"/>
        <w:tblInd w:w="675" w:type="dxa"/>
        <w:tblLook w:val="04A0" w:firstRow="1" w:lastRow="0" w:firstColumn="1" w:lastColumn="0" w:noHBand="0" w:noVBand="1"/>
      </w:tblPr>
      <w:tblGrid>
        <w:gridCol w:w="1276"/>
        <w:gridCol w:w="709"/>
        <w:gridCol w:w="6798"/>
      </w:tblGrid>
      <w:tr w:rsidR="00FF06EA" w14:paraId="5ECD075C" w14:textId="77777777" w:rsidTr="00BF5FAD">
        <w:tc>
          <w:tcPr>
            <w:tcW w:w="1276" w:type="dxa"/>
          </w:tcPr>
          <w:p w14:paraId="1C780093" w14:textId="494B98C7"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en-US" w:bidi="en-US"/>
              </w:rPr>
              <w:t>Grupa 07</w:t>
            </w:r>
          </w:p>
        </w:tc>
        <w:tc>
          <w:tcPr>
            <w:tcW w:w="709" w:type="dxa"/>
          </w:tcPr>
          <w:p w14:paraId="42BAD45B" w14:textId="43381476"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tcPr>
          <w:p w14:paraId="14716F71" w14:textId="33785237"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en-US" w:bidi="en-US"/>
              </w:rPr>
              <w:t>odpady z produkcji, przygotowania, obrotu I stosowania produktów przemysłu chemii organicznej; - w tym:</w:t>
            </w:r>
          </w:p>
        </w:tc>
      </w:tr>
      <w:tr w:rsidR="00FF06EA" w14:paraId="54AEF172" w14:textId="77777777" w:rsidTr="00BF5FAD">
        <w:tc>
          <w:tcPr>
            <w:tcW w:w="8783" w:type="dxa"/>
            <w:gridSpan w:val="3"/>
          </w:tcPr>
          <w:p w14:paraId="6AFBB07F" w14:textId="6E2A2F7F" w:rsidR="00FF06EA" w:rsidRPr="00FF06EA" w:rsidRDefault="00FF06EA" w:rsidP="00FF06EA">
            <w:pPr>
              <w:widowControl w:val="0"/>
              <w:suppressAutoHyphens/>
              <w:autoSpaceDN w:val="0"/>
              <w:textAlignment w:val="baseline"/>
              <w:rPr>
                <w:rFonts w:eastAsia="Andale Sans UI"/>
                <w:kern w:val="3"/>
                <w:sz w:val="22"/>
                <w:szCs w:val="22"/>
                <w:lang w:val="en-US" w:eastAsia="en-US" w:bidi="en-US"/>
              </w:rPr>
            </w:pPr>
            <w:r w:rsidRPr="00FF06EA">
              <w:rPr>
                <w:rFonts w:eastAsia="Andale Sans UI"/>
                <w:kern w:val="3"/>
                <w:sz w:val="22"/>
                <w:szCs w:val="22"/>
                <w:lang w:val="en-US" w:eastAsia="en-US" w:bidi="en-US"/>
              </w:rPr>
              <w:t>- w tym:</w:t>
            </w:r>
          </w:p>
        </w:tc>
      </w:tr>
      <w:tr w:rsidR="00FF06EA" w14:paraId="425D2CAE" w14:textId="77777777" w:rsidTr="00C93393">
        <w:tc>
          <w:tcPr>
            <w:tcW w:w="1276" w:type="dxa"/>
            <w:vAlign w:val="center"/>
          </w:tcPr>
          <w:p w14:paraId="7AA02EEF" w14:textId="1DC82118"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en-US" w:bidi="en-US"/>
              </w:rPr>
              <w:t>07 07</w:t>
            </w:r>
          </w:p>
        </w:tc>
        <w:tc>
          <w:tcPr>
            <w:tcW w:w="709" w:type="dxa"/>
          </w:tcPr>
          <w:p w14:paraId="6E3570D8" w14:textId="5975C237"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13370F93" w14:textId="29F6E0FF"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en-US" w:bidi="en-US"/>
              </w:rPr>
              <w:t>odpady z produkcji, przygotowania, obrotu i stosowania innych niewymienionych produktów chemicznych,</w:t>
            </w:r>
          </w:p>
        </w:tc>
      </w:tr>
      <w:tr w:rsidR="00FF06EA" w14:paraId="266ED47D" w14:textId="77777777" w:rsidTr="00C93393">
        <w:tc>
          <w:tcPr>
            <w:tcW w:w="1276" w:type="dxa"/>
            <w:vAlign w:val="center"/>
          </w:tcPr>
          <w:p w14:paraId="0B87E47C" w14:textId="11E200CF"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ar-SA" w:bidi="en-US"/>
              </w:rPr>
              <w:t>07 07 01*</w:t>
            </w:r>
          </w:p>
        </w:tc>
        <w:tc>
          <w:tcPr>
            <w:tcW w:w="709" w:type="dxa"/>
          </w:tcPr>
          <w:p w14:paraId="77551148" w14:textId="15A89F89"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1584E5C1" w14:textId="7F226861" w:rsidR="00FF06EA" w:rsidRDefault="00FF06EA" w:rsidP="00FF06EA">
            <w:pPr>
              <w:widowControl w:val="0"/>
              <w:suppressAutoHyphens/>
              <w:autoSpaceDN w:val="0"/>
              <w:jc w:val="both"/>
              <w:textAlignment w:val="baseline"/>
              <w:rPr>
                <w:rFonts w:eastAsia="Andale Sans UI"/>
                <w:kern w:val="3"/>
                <w:sz w:val="22"/>
                <w:szCs w:val="22"/>
                <w:lang w:val="en-US" w:eastAsia="ar-SA" w:bidi="en-US"/>
              </w:rPr>
            </w:pPr>
            <w:r w:rsidRPr="00FF06EA">
              <w:rPr>
                <w:rFonts w:eastAsia="Andale Sans UI"/>
                <w:kern w:val="3"/>
                <w:sz w:val="22"/>
                <w:szCs w:val="22"/>
                <w:lang w:val="en-US" w:eastAsia="ar-SA" w:bidi="en-US"/>
              </w:rPr>
              <w:t xml:space="preserve">wody popłuczne i ługi macierzyste; </w:t>
            </w:r>
          </w:p>
        </w:tc>
      </w:tr>
      <w:tr w:rsidR="00FF06EA" w14:paraId="75C51A29" w14:textId="77777777" w:rsidTr="00C93393">
        <w:tc>
          <w:tcPr>
            <w:tcW w:w="1276" w:type="dxa"/>
            <w:vAlign w:val="center"/>
          </w:tcPr>
          <w:p w14:paraId="04DA7BCE" w14:textId="5BD82D19"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ar-SA" w:bidi="en-US"/>
              </w:rPr>
              <w:t>07 07 03*</w:t>
            </w:r>
          </w:p>
        </w:tc>
        <w:tc>
          <w:tcPr>
            <w:tcW w:w="709" w:type="dxa"/>
          </w:tcPr>
          <w:p w14:paraId="4CCC50BF" w14:textId="00FCFF4C"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55429118" w14:textId="660B57F5" w:rsidR="00FF06EA" w:rsidRDefault="00FF06EA" w:rsidP="00FF06EA">
            <w:pPr>
              <w:widowControl w:val="0"/>
              <w:suppressAutoHyphens/>
              <w:autoSpaceDN w:val="0"/>
              <w:jc w:val="both"/>
              <w:textAlignment w:val="baseline"/>
              <w:rPr>
                <w:rFonts w:eastAsia="Andale Sans UI"/>
                <w:kern w:val="3"/>
                <w:sz w:val="22"/>
                <w:szCs w:val="22"/>
                <w:lang w:val="en-US" w:eastAsia="ar-SA" w:bidi="en-US"/>
              </w:rPr>
            </w:pPr>
            <w:r w:rsidRPr="00FF06EA">
              <w:rPr>
                <w:rFonts w:eastAsia="Andale Sans UI"/>
                <w:kern w:val="3"/>
                <w:sz w:val="22"/>
                <w:szCs w:val="22"/>
                <w:lang w:val="en-US" w:eastAsia="ar-SA" w:bidi="en-US"/>
              </w:rPr>
              <w:t>rozpuszczalniki chlorowcoorganiczne, roztwory z przemywania i ciecze macierzyste,</w:t>
            </w:r>
          </w:p>
        </w:tc>
      </w:tr>
      <w:tr w:rsidR="00FF06EA" w14:paraId="36A5DCA9" w14:textId="77777777" w:rsidTr="00C93393">
        <w:tc>
          <w:tcPr>
            <w:tcW w:w="1276" w:type="dxa"/>
            <w:vAlign w:val="center"/>
          </w:tcPr>
          <w:p w14:paraId="25898BEF" w14:textId="561D1310"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ar-SA" w:bidi="en-US"/>
              </w:rPr>
              <w:t>07 07 04*</w:t>
            </w:r>
          </w:p>
        </w:tc>
        <w:tc>
          <w:tcPr>
            <w:tcW w:w="709" w:type="dxa"/>
          </w:tcPr>
          <w:p w14:paraId="28CA1F2D" w14:textId="04DAC6C0"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6D1AC288" w14:textId="5C3A429F" w:rsidR="00FF06EA" w:rsidRDefault="00FF06EA" w:rsidP="00FF06EA">
            <w:pPr>
              <w:widowControl w:val="0"/>
              <w:suppressAutoHyphens/>
              <w:autoSpaceDN w:val="0"/>
              <w:jc w:val="both"/>
              <w:textAlignment w:val="baseline"/>
              <w:rPr>
                <w:rFonts w:eastAsia="Andale Sans UI"/>
                <w:kern w:val="3"/>
                <w:sz w:val="22"/>
                <w:szCs w:val="22"/>
                <w:lang w:val="en-US" w:eastAsia="ar-SA" w:bidi="en-US"/>
              </w:rPr>
            </w:pPr>
            <w:r w:rsidRPr="00FF06EA">
              <w:rPr>
                <w:rFonts w:eastAsia="Andale Sans UI"/>
                <w:kern w:val="3"/>
                <w:sz w:val="22"/>
                <w:szCs w:val="22"/>
                <w:lang w:val="en-US" w:eastAsia="ar-SA" w:bidi="en-US"/>
              </w:rPr>
              <w:t>inne rozpuszczalniki organiczne, roztwory z przemywania i ciecze macierzyste,</w:t>
            </w:r>
          </w:p>
        </w:tc>
      </w:tr>
      <w:tr w:rsidR="00FF06EA" w14:paraId="7FD4FB1F" w14:textId="77777777" w:rsidTr="00C93393">
        <w:tc>
          <w:tcPr>
            <w:tcW w:w="1276" w:type="dxa"/>
            <w:vAlign w:val="center"/>
          </w:tcPr>
          <w:p w14:paraId="2A1595BF" w14:textId="1902BACB"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ar-SA" w:bidi="en-US"/>
              </w:rPr>
              <w:t>07 07 07*</w:t>
            </w:r>
          </w:p>
        </w:tc>
        <w:tc>
          <w:tcPr>
            <w:tcW w:w="709" w:type="dxa"/>
          </w:tcPr>
          <w:p w14:paraId="191E894B" w14:textId="580779CF"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4385D1F8" w14:textId="421AA7D3" w:rsidR="00FF06EA" w:rsidRPr="00FF06EA" w:rsidRDefault="00FF06EA" w:rsidP="00FF06EA">
            <w:pPr>
              <w:widowControl w:val="0"/>
              <w:suppressAutoHyphens/>
              <w:autoSpaceDN w:val="0"/>
              <w:jc w:val="both"/>
              <w:textAlignment w:val="baseline"/>
              <w:rPr>
                <w:rFonts w:eastAsia="Andale Sans UI"/>
                <w:kern w:val="3"/>
                <w:sz w:val="22"/>
                <w:szCs w:val="22"/>
                <w:lang w:val="en-US" w:eastAsia="ar-SA" w:bidi="en-US"/>
              </w:rPr>
            </w:pPr>
            <w:r w:rsidRPr="00FF06EA">
              <w:rPr>
                <w:rFonts w:eastAsia="Andale Sans UI"/>
                <w:kern w:val="3"/>
                <w:sz w:val="22"/>
                <w:szCs w:val="22"/>
                <w:lang w:val="en-US" w:eastAsia="ar-SA" w:bidi="en-US"/>
              </w:rPr>
              <w:t>pozostałości podestylacyjne i poreakcyjne zawierające związki chlorowców,</w:t>
            </w:r>
          </w:p>
        </w:tc>
      </w:tr>
      <w:tr w:rsidR="00FF06EA" w14:paraId="42FAB5C6" w14:textId="77777777" w:rsidTr="00C93393">
        <w:trPr>
          <w:trHeight w:val="457"/>
        </w:trPr>
        <w:tc>
          <w:tcPr>
            <w:tcW w:w="1276" w:type="dxa"/>
            <w:vAlign w:val="center"/>
          </w:tcPr>
          <w:p w14:paraId="097C68F0" w14:textId="23443960" w:rsidR="00FF06EA" w:rsidRDefault="00FF06EA" w:rsidP="00FF06EA">
            <w:pPr>
              <w:widowControl w:val="0"/>
              <w:suppressAutoHyphens/>
              <w:autoSpaceDN w:val="0"/>
              <w:jc w:val="both"/>
              <w:textAlignment w:val="baseline"/>
              <w:rPr>
                <w:rFonts w:eastAsia="Andale Sans UI"/>
                <w:kern w:val="3"/>
                <w:sz w:val="22"/>
                <w:szCs w:val="22"/>
                <w:lang w:val="en-US" w:eastAsia="en-US" w:bidi="en-US"/>
              </w:rPr>
            </w:pPr>
            <w:r w:rsidRPr="00FF06EA">
              <w:rPr>
                <w:rFonts w:eastAsia="Andale Sans UI"/>
                <w:kern w:val="3"/>
                <w:sz w:val="22"/>
                <w:szCs w:val="22"/>
                <w:lang w:val="en-US" w:eastAsia="ar-SA" w:bidi="en-US"/>
              </w:rPr>
              <w:t>07 07 08*</w:t>
            </w:r>
          </w:p>
        </w:tc>
        <w:tc>
          <w:tcPr>
            <w:tcW w:w="709" w:type="dxa"/>
          </w:tcPr>
          <w:p w14:paraId="04D271B1" w14:textId="31D8D92B" w:rsidR="00FF06EA" w:rsidRDefault="00FF06EA" w:rsidP="00FF06EA">
            <w:pPr>
              <w:widowControl w:val="0"/>
              <w:suppressAutoHyphens/>
              <w:autoSpaceDN w:val="0"/>
              <w:jc w:val="center"/>
              <w:textAlignment w:val="baseline"/>
              <w:rPr>
                <w:rFonts w:eastAsia="Andale Sans UI"/>
                <w:kern w:val="3"/>
                <w:sz w:val="22"/>
                <w:szCs w:val="22"/>
                <w:lang w:val="en-US" w:eastAsia="en-US" w:bidi="en-US"/>
              </w:rPr>
            </w:pPr>
            <w:r>
              <w:rPr>
                <w:rFonts w:eastAsia="Andale Sans UI"/>
                <w:kern w:val="3"/>
                <w:sz w:val="22"/>
                <w:szCs w:val="22"/>
                <w:lang w:val="en-US" w:eastAsia="en-US" w:bidi="en-US"/>
              </w:rPr>
              <w:t>-</w:t>
            </w:r>
          </w:p>
        </w:tc>
        <w:tc>
          <w:tcPr>
            <w:tcW w:w="6798" w:type="dxa"/>
            <w:vAlign w:val="center"/>
          </w:tcPr>
          <w:p w14:paraId="1860571D" w14:textId="13A5303B" w:rsidR="00FF06EA" w:rsidRPr="00FF06EA" w:rsidRDefault="00FF06EA" w:rsidP="00FF06EA">
            <w:pPr>
              <w:widowControl w:val="0"/>
              <w:suppressAutoHyphens/>
              <w:autoSpaceDN w:val="0"/>
              <w:jc w:val="both"/>
              <w:textAlignment w:val="baseline"/>
              <w:rPr>
                <w:rFonts w:eastAsia="Andale Sans UI"/>
                <w:kern w:val="3"/>
                <w:sz w:val="22"/>
                <w:szCs w:val="22"/>
                <w:lang w:val="en-US" w:eastAsia="ar-SA" w:bidi="en-US"/>
              </w:rPr>
            </w:pPr>
            <w:r w:rsidRPr="00FF06EA">
              <w:rPr>
                <w:rFonts w:eastAsia="Andale Sans UI"/>
                <w:kern w:val="3"/>
                <w:sz w:val="22"/>
                <w:szCs w:val="22"/>
                <w:lang w:val="en-US" w:eastAsia="ar-SA" w:bidi="en-US"/>
              </w:rPr>
              <w:t>inne pozostałości podestylacyjne i poreakcyjne</w:t>
            </w:r>
          </w:p>
        </w:tc>
      </w:tr>
    </w:tbl>
    <w:p w14:paraId="55246CE1" w14:textId="77777777" w:rsidR="00FF06EA" w:rsidRDefault="00FF06EA" w:rsidP="00FF06EA">
      <w:pPr>
        <w:widowControl w:val="0"/>
        <w:suppressAutoHyphens/>
        <w:autoSpaceDN w:val="0"/>
        <w:spacing w:line="276" w:lineRule="auto"/>
        <w:jc w:val="both"/>
        <w:textAlignment w:val="baseline"/>
        <w:rPr>
          <w:rFonts w:eastAsia="Andale Sans UI"/>
          <w:kern w:val="3"/>
          <w:sz w:val="22"/>
          <w:szCs w:val="22"/>
          <w:lang w:val="en-US" w:eastAsia="en-US" w:bidi="en-US"/>
        </w:rPr>
      </w:pPr>
    </w:p>
    <w:p w14:paraId="403447C8" w14:textId="708905BB" w:rsidR="00FF06EA" w:rsidRPr="00DF611E" w:rsidRDefault="00FF06EA" w:rsidP="00AF67D2">
      <w:pPr>
        <w:widowControl w:val="0"/>
        <w:suppressAutoHyphens/>
        <w:autoSpaceDN w:val="0"/>
        <w:spacing w:after="120" w:line="276" w:lineRule="auto"/>
        <w:ind w:left="567"/>
        <w:jc w:val="both"/>
        <w:textAlignment w:val="baseline"/>
        <w:rPr>
          <w:rFonts w:eastAsia="Andale Sans UI"/>
          <w:kern w:val="3"/>
          <w:sz w:val="22"/>
          <w:szCs w:val="22"/>
          <w:lang w:val="en-US" w:eastAsia="ar-SA" w:bidi="en-US"/>
        </w:rPr>
      </w:pPr>
      <w:r w:rsidRPr="00DF611E">
        <w:rPr>
          <w:rFonts w:eastAsia="Andale Sans UI"/>
          <w:kern w:val="3"/>
          <w:sz w:val="22"/>
          <w:szCs w:val="22"/>
          <w:lang w:val="en-US" w:eastAsia="ar-SA" w:bidi="en-US"/>
        </w:rPr>
        <w:t xml:space="preserve">Z uwagi na brak możliwości dokładnego ustalenia rodzaju odpadów w poszczególnych pojemnikach i z uwagi na brak ekonomicznego uzasadnienia potrzeby ich dokładnej identyfikacji, odpady, zgodnie z sugestią Wojewódzkiego Inspektora Ochrony Środowiska w Katowicach, można zakwalifikować pod kodem 19 12 11* – inne odpady (w tym zmieszane substancje </w:t>
      </w:r>
      <w:r w:rsidR="00AF67D2" w:rsidRPr="00DF611E">
        <w:rPr>
          <w:rFonts w:eastAsia="Andale Sans UI"/>
          <w:kern w:val="3"/>
          <w:sz w:val="22"/>
          <w:szCs w:val="22"/>
          <w:lang w:val="en-US" w:eastAsia="ar-SA" w:bidi="en-US"/>
        </w:rPr>
        <w:br/>
      </w:r>
      <w:r w:rsidRPr="00DF611E">
        <w:rPr>
          <w:rFonts w:eastAsia="Andale Sans UI"/>
          <w:kern w:val="3"/>
          <w:sz w:val="22"/>
          <w:szCs w:val="22"/>
          <w:lang w:val="en-US" w:eastAsia="ar-SA" w:bidi="en-US"/>
        </w:rPr>
        <w:t>i przedmioty) z mechanicznej obróbki odpadów zawierające substancje niebezpieczne i docelowo przekazane do unieszkodliwiania.</w:t>
      </w:r>
    </w:p>
    <w:p w14:paraId="529B4AC5" w14:textId="5476CD95"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ndale Sans UI"/>
          <w:kern w:val="3"/>
          <w:sz w:val="22"/>
          <w:szCs w:val="22"/>
          <w:lang w:val="en-US" w:eastAsia="ar-SA" w:bidi="en-US"/>
        </w:rPr>
        <w:t>Szacowana ilość łączna 16 Mg odpadów. Ilość odpadów objętych zamówieniem ma charakter szacunkowy i może ulec zmianie. Odpady znajdują się w pojemnikach o pojemności 20-30 litrów, w ilości około 800 sztuk. Nie dopuszcza się przepompowania ani przepakowania w miejscu ich magazynowania. Pojemniki ułożone są niestabilnie, piętrowo jeden na drugim, na wysokość około 1 metra. Pojemniki ułożone są bezpośrednio na podłożu betonowym. Brak jest swobo</w:t>
      </w:r>
      <w:r w:rsidR="00DC0770">
        <w:rPr>
          <w:rFonts w:eastAsia="Andale Sans UI"/>
          <w:kern w:val="3"/>
          <w:sz w:val="22"/>
          <w:szCs w:val="22"/>
          <w:lang w:val="en-US" w:eastAsia="ar-SA" w:bidi="en-US"/>
        </w:rPr>
        <w:t>d</w:t>
      </w:r>
      <w:r w:rsidRPr="00D524E5">
        <w:rPr>
          <w:rFonts w:eastAsia="Andale Sans UI"/>
          <w:kern w:val="3"/>
          <w:sz w:val="22"/>
          <w:szCs w:val="22"/>
          <w:lang w:val="en-US" w:eastAsia="ar-SA" w:bidi="en-US"/>
        </w:rPr>
        <w:t>nego przejścia między pojemnikami.</w:t>
      </w:r>
    </w:p>
    <w:p w14:paraId="2A903FAF" w14:textId="0FB5AF9B" w:rsidR="00FF06EA" w:rsidRPr="00F37B5A"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ndale Sans UI"/>
          <w:kern w:val="3"/>
          <w:sz w:val="22"/>
          <w:szCs w:val="22"/>
          <w:lang w:val="en-US" w:eastAsia="ar-SA" w:bidi="en-US"/>
        </w:rPr>
        <w:t xml:space="preserve">Przetworzeniu należy poddać wszystkie odpady, w tym opakowania i palety oraz zużyte środki </w:t>
      </w:r>
      <w:r w:rsidR="00DC0770" w:rsidRPr="00D524E5">
        <w:rPr>
          <w:rFonts w:eastAsia="Andale Sans UI"/>
          <w:kern w:val="3"/>
          <w:sz w:val="22"/>
          <w:szCs w:val="22"/>
          <w:lang w:val="en-US" w:eastAsia="ar-SA" w:bidi="en-US"/>
        </w:rPr>
        <w:t>zabe</w:t>
      </w:r>
      <w:r w:rsidR="00DC0770">
        <w:rPr>
          <w:rFonts w:eastAsia="Andale Sans UI"/>
          <w:kern w:val="3"/>
          <w:sz w:val="22"/>
          <w:szCs w:val="22"/>
          <w:lang w:val="en-US" w:eastAsia="ar-SA" w:bidi="en-US"/>
        </w:rPr>
        <w:t>p</w:t>
      </w:r>
      <w:r w:rsidR="00DC0770" w:rsidRPr="00D524E5">
        <w:rPr>
          <w:rFonts w:eastAsia="Andale Sans UI"/>
          <w:kern w:val="3"/>
          <w:sz w:val="22"/>
          <w:szCs w:val="22"/>
          <w:lang w:val="en-US" w:eastAsia="ar-SA" w:bidi="en-US"/>
        </w:rPr>
        <w:t>ieczające</w:t>
      </w:r>
      <w:r w:rsidRPr="00D524E5">
        <w:rPr>
          <w:rFonts w:eastAsia="Andale Sans UI"/>
          <w:kern w:val="3"/>
          <w:sz w:val="22"/>
          <w:szCs w:val="22"/>
          <w:lang w:val="en-US" w:eastAsia="ar-SA" w:bidi="en-US"/>
        </w:rPr>
        <w:t xml:space="preserve"> (np. sorbenty, odzież ochronną itp.).</w:t>
      </w:r>
    </w:p>
    <w:p w14:paraId="27EA0350" w14:textId="77777777" w:rsidR="00F37B5A" w:rsidRPr="00D524E5" w:rsidRDefault="00F37B5A" w:rsidP="00F37B5A">
      <w:pPr>
        <w:pStyle w:val="Akapitzlist"/>
        <w:widowControl w:val="0"/>
        <w:suppressAutoHyphens/>
        <w:autoSpaceDN w:val="0"/>
        <w:spacing w:after="120" w:line="276" w:lineRule="auto"/>
        <w:ind w:left="567"/>
        <w:jc w:val="both"/>
        <w:textAlignment w:val="baseline"/>
        <w:rPr>
          <w:rFonts w:eastAsia="Andale Sans UI" w:cs="Tahoma"/>
          <w:kern w:val="3"/>
          <w:sz w:val="22"/>
          <w:szCs w:val="22"/>
          <w:lang w:val="en-US" w:eastAsia="en-US" w:bidi="en-US"/>
        </w:rPr>
      </w:pPr>
    </w:p>
    <w:p w14:paraId="7AE7E76D" w14:textId="4BDABF2F"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ndale Sans UI"/>
          <w:kern w:val="3"/>
          <w:sz w:val="22"/>
          <w:szCs w:val="22"/>
          <w:lang w:val="en-US" w:eastAsia="ar-SA" w:bidi="en-US"/>
        </w:rPr>
        <w:lastRenderedPageBreak/>
        <w:t xml:space="preserve">Rozliczenie zadania będzie dotyczyć ilości faktycznie odebranych, przetransportowanych </w:t>
      </w:r>
      <w:r w:rsidRPr="00D524E5">
        <w:rPr>
          <w:rFonts w:eastAsia="Andale Sans UI"/>
          <w:kern w:val="3"/>
          <w:sz w:val="22"/>
          <w:szCs w:val="22"/>
          <w:lang w:val="en-US" w:eastAsia="ar-SA" w:bidi="en-US"/>
        </w:rPr>
        <w:br/>
        <w:t>i unieszkodliwionych odpadów. Wynagrodzenie płatne jest po potwierdzeniu zagospodarowania odpadów.</w:t>
      </w:r>
    </w:p>
    <w:p w14:paraId="2DA62C0C" w14:textId="26953FE1"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ndale Sans UI"/>
          <w:kern w:val="3"/>
          <w:sz w:val="22"/>
          <w:szCs w:val="22"/>
          <w:lang w:eastAsia="zh-CN" w:bidi="en-US"/>
        </w:rPr>
        <w:t>Okres realizacji zamówienia w terminie nie później niż 30 dni kalendarzowych od dnia podpisania umowy.</w:t>
      </w:r>
    </w:p>
    <w:p w14:paraId="5AF48E1E" w14:textId="3536FAD3"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rial"/>
          <w:kern w:val="3"/>
          <w:sz w:val="22"/>
          <w:szCs w:val="22"/>
          <w:lang w:eastAsia="zh-CN" w:bidi="en-US"/>
        </w:rPr>
        <w:t>Zamawiający nie jest wytwórcą, ani właścicielem odpadów.</w:t>
      </w:r>
    </w:p>
    <w:p w14:paraId="72FCF2DB" w14:textId="78A96CB7"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rial"/>
          <w:kern w:val="3"/>
          <w:sz w:val="22"/>
          <w:szCs w:val="22"/>
          <w:lang w:eastAsia="zh-CN" w:bidi="en-US"/>
        </w:rPr>
        <w:t>Zamawiający nie jest właścicielem, ani użytkownikiem nieruchomości, na której znajdują się odpady.</w:t>
      </w:r>
    </w:p>
    <w:p w14:paraId="6CFDB337" w14:textId="29ACE005" w:rsidR="00FF06EA" w:rsidRPr="00D524E5" w:rsidRDefault="00FF06EA">
      <w:pPr>
        <w:pStyle w:val="Akapitzlist"/>
        <w:widowControl w:val="0"/>
        <w:numPr>
          <w:ilvl w:val="0"/>
          <w:numId w:val="125"/>
        </w:numPr>
        <w:suppressAutoHyphens/>
        <w:autoSpaceDN w:val="0"/>
        <w:spacing w:after="120" w:line="276" w:lineRule="auto"/>
        <w:ind w:left="567" w:hanging="567"/>
        <w:jc w:val="both"/>
        <w:textAlignment w:val="baseline"/>
        <w:rPr>
          <w:rFonts w:eastAsia="Andale Sans UI" w:cs="Tahoma"/>
          <w:kern w:val="3"/>
          <w:sz w:val="22"/>
          <w:szCs w:val="22"/>
          <w:lang w:val="en-US" w:eastAsia="en-US" w:bidi="en-US"/>
        </w:rPr>
      </w:pPr>
      <w:r w:rsidRPr="00D524E5">
        <w:rPr>
          <w:rFonts w:eastAsia="Arial"/>
          <w:kern w:val="3"/>
          <w:sz w:val="22"/>
          <w:szCs w:val="22"/>
          <w:lang w:eastAsia="zh-CN" w:bidi="en-US"/>
        </w:rPr>
        <w:t>Zamawiający wydał decyzję administracyjną w której ustalono:</w:t>
      </w:r>
    </w:p>
    <w:p w14:paraId="5BD14854" w14:textId="54CF2BA6" w:rsidR="00FF06EA" w:rsidRDefault="00FF06EA">
      <w:pPr>
        <w:pStyle w:val="Akapitzlist"/>
        <w:widowControl w:val="0"/>
        <w:numPr>
          <w:ilvl w:val="0"/>
          <w:numId w:val="126"/>
        </w:numPr>
        <w:suppressAutoHyphens/>
        <w:autoSpaceDE w:val="0"/>
        <w:autoSpaceDN w:val="0"/>
        <w:spacing w:after="120" w:line="276" w:lineRule="auto"/>
        <w:ind w:left="1134" w:hanging="567"/>
        <w:jc w:val="both"/>
        <w:textAlignment w:val="baseline"/>
        <w:rPr>
          <w:rFonts w:eastAsia="Arial"/>
          <w:kern w:val="3"/>
          <w:sz w:val="22"/>
          <w:szCs w:val="22"/>
          <w:lang w:eastAsia="zh-CN" w:bidi="en-US"/>
        </w:rPr>
      </w:pPr>
      <w:r w:rsidRPr="00D524E5">
        <w:rPr>
          <w:rFonts w:eastAsia="Arial"/>
          <w:kern w:val="3"/>
          <w:sz w:val="22"/>
          <w:szCs w:val="22"/>
          <w:lang w:eastAsia="zh-CN" w:bidi="en-US"/>
        </w:rPr>
        <w:t>zakres i sposób prowadzenia działań mających na celu usunięcie odpadów</w:t>
      </w:r>
    </w:p>
    <w:p w14:paraId="06D0A865" w14:textId="01B6A7BE" w:rsidR="00FF06EA" w:rsidRPr="003C6C5E" w:rsidRDefault="00FF06EA">
      <w:pPr>
        <w:pStyle w:val="Akapitzlist"/>
        <w:widowControl w:val="0"/>
        <w:numPr>
          <w:ilvl w:val="0"/>
          <w:numId w:val="126"/>
        </w:numPr>
        <w:suppressAutoHyphens/>
        <w:autoSpaceDE w:val="0"/>
        <w:autoSpaceDN w:val="0"/>
        <w:spacing w:after="120" w:line="276" w:lineRule="auto"/>
        <w:ind w:left="1134" w:hanging="567"/>
        <w:jc w:val="both"/>
        <w:textAlignment w:val="baseline"/>
        <w:rPr>
          <w:rFonts w:eastAsia="Arial"/>
          <w:kern w:val="3"/>
          <w:sz w:val="22"/>
          <w:szCs w:val="22"/>
          <w:lang w:eastAsia="zh-CN" w:bidi="en-US"/>
        </w:rPr>
      </w:pPr>
      <w:r w:rsidRPr="003C6C5E">
        <w:rPr>
          <w:rFonts w:eastAsia="Arial"/>
          <w:kern w:val="3"/>
          <w:sz w:val="22"/>
          <w:szCs w:val="22"/>
          <w:lang w:eastAsia="zh-CN" w:bidi="en-US"/>
        </w:rPr>
        <w:t>termin udostępnienia.</w:t>
      </w:r>
    </w:p>
    <w:p w14:paraId="51D8DFED" w14:textId="16B6AA8F" w:rsidR="00FF06EA" w:rsidRPr="00D524E5" w:rsidRDefault="00FF06EA">
      <w:pPr>
        <w:pStyle w:val="Akapitzlist"/>
        <w:widowControl w:val="0"/>
        <w:numPr>
          <w:ilvl w:val="0"/>
          <w:numId w:val="125"/>
        </w:numPr>
        <w:suppressAutoHyphens/>
        <w:autoSpaceDE w:val="0"/>
        <w:autoSpaceDN w:val="0"/>
        <w:spacing w:after="120" w:line="276" w:lineRule="auto"/>
        <w:ind w:left="567" w:hanging="567"/>
        <w:jc w:val="both"/>
        <w:textAlignment w:val="baseline"/>
        <w:rPr>
          <w:rFonts w:eastAsia="Arial"/>
          <w:kern w:val="3"/>
          <w:sz w:val="22"/>
          <w:szCs w:val="22"/>
          <w:lang w:eastAsia="zh-CN" w:bidi="en-US"/>
        </w:rPr>
      </w:pPr>
      <w:r w:rsidRPr="00D524E5">
        <w:rPr>
          <w:rFonts w:eastAsia="Andale Sans UI"/>
          <w:kern w:val="3"/>
          <w:sz w:val="22"/>
          <w:szCs w:val="22"/>
          <w:lang w:eastAsia="zh-CN" w:bidi="en-US"/>
        </w:rPr>
        <w:t>Wykonawcy nie przysługuje odszkodowanie z tytułu zwiększenia lub zmniejszenia wskazanych ilości odpadów przewidzianych do odbierania.</w:t>
      </w:r>
    </w:p>
    <w:bookmarkEnd w:id="1"/>
    <w:bookmarkEnd w:id="2"/>
    <w:p w14:paraId="34E93E14" w14:textId="7D8B92BE" w:rsidR="00BD47AE" w:rsidRPr="00D524E5" w:rsidRDefault="00BD47AE">
      <w:pPr>
        <w:pStyle w:val="Akapitzlist"/>
        <w:widowControl w:val="0"/>
        <w:numPr>
          <w:ilvl w:val="0"/>
          <w:numId w:val="125"/>
        </w:numPr>
        <w:suppressAutoHyphens/>
        <w:autoSpaceDE w:val="0"/>
        <w:autoSpaceDN w:val="0"/>
        <w:spacing w:after="120" w:line="276" w:lineRule="auto"/>
        <w:ind w:left="567" w:hanging="567"/>
        <w:jc w:val="both"/>
        <w:textAlignment w:val="baseline"/>
        <w:rPr>
          <w:rFonts w:eastAsia="Arial"/>
          <w:kern w:val="3"/>
          <w:sz w:val="22"/>
          <w:szCs w:val="22"/>
          <w:lang w:eastAsia="zh-CN" w:bidi="en-US"/>
        </w:rPr>
      </w:pPr>
      <w:r w:rsidRPr="00D524E5">
        <w:rPr>
          <w:rFonts w:eastAsia="TeXGyrePagella"/>
          <w:b/>
          <w:bCs/>
          <w:sz w:val="22"/>
          <w:szCs w:val="22"/>
          <w:lang w:eastAsia="en-US"/>
        </w:rPr>
        <w:t>Oznaczenie przedmiotu zamówienia wg Wspólnego Słownika Zamówień</w:t>
      </w:r>
      <w:r w:rsidRPr="00D524E5">
        <w:rPr>
          <w:rFonts w:eastAsia="TeXGyrePagella"/>
          <w:b/>
          <w:bCs/>
          <w:spacing w:val="-13"/>
          <w:sz w:val="22"/>
          <w:szCs w:val="22"/>
          <w:lang w:eastAsia="en-US"/>
        </w:rPr>
        <w:t xml:space="preserve"> </w:t>
      </w:r>
      <w:r w:rsidRPr="00D524E5">
        <w:rPr>
          <w:rFonts w:eastAsia="TeXGyrePagella"/>
          <w:b/>
          <w:bCs/>
          <w:sz w:val="22"/>
          <w:szCs w:val="22"/>
          <w:lang w:eastAsia="en-US"/>
        </w:rPr>
        <w:t>CPV:</w:t>
      </w:r>
    </w:p>
    <w:p w14:paraId="72FF51D7" w14:textId="03DFCB15" w:rsidR="00BD47AE" w:rsidRPr="00C23F45" w:rsidRDefault="00CB07DE" w:rsidP="00C23F45">
      <w:pPr>
        <w:widowControl w:val="0"/>
        <w:autoSpaceDE w:val="0"/>
        <w:autoSpaceDN w:val="0"/>
        <w:spacing w:after="120" w:line="23" w:lineRule="atLeast"/>
        <w:ind w:left="474" w:firstLine="93"/>
        <w:jc w:val="both"/>
        <w:rPr>
          <w:rFonts w:eastAsia="TeXGyrePagella"/>
          <w:b/>
          <w:bCs/>
          <w:sz w:val="22"/>
          <w:szCs w:val="22"/>
          <w:lang w:eastAsia="en-US"/>
        </w:rPr>
      </w:pPr>
      <w:r w:rsidRPr="00C23F45">
        <w:rPr>
          <w:rFonts w:eastAsia="TeXGyrePagella"/>
          <w:b/>
          <w:bCs/>
          <w:sz w:val="22"/>
          <w:szCs w:val="22"/>
          <w:lang w:eastAsia="en-US"/>
        </w:rPr>
        <w:t>Główny p</w:t>
      </w:r>
      <w:r w:rsidR="00BD47AE" w:rsidRPr="00C23F45">
        <w:rPr>
          <w:rFonts w:eastAsia="TeXGyrePagella"/>
          <w:b/>
          <w:bCs/>
          <w:sz w:val="22"/>
          <w:szCs w:val="22"/>
          <w:lang w:eastAsia="en-US"/>
        </w:rPr>
        <w:t>rzedmiot główny:</w:t>
      </w:r>
    </w:p>
    <w:p w14:paraId="359DDBC2" w14:textId="677658C6" w:rsidR="00552D09" w:rsidRPr="00C23F45" w:rsidRDefault="00552D09" w:rsidP="00C23F45">
      <w:pPr>
        <w:suppressAutoHyphens/>
        <w:ind w:firstLine="567"/>
        <w:jc w:val="both"/>
        <w:rPr>
          <w:sz w:val="22"/>
          <w:szCs w:val="22"/>
        </w:rPr>
      </w:pPr>
      <w:r w:rsidRPr="00552D09">
        <w:rPr>
          <w:sz w:val="22"/>
          <w:szCs w:val="22"/>
        </w:rPr>
        <w:t xml:space="preserve">90520000-8 </w:t>
      </w:r>
      <w:r w:rsidRPr="00C23F45">
        <w:rPr>
          <w:sz w:val="22"/>
          <w:szCs w:val="22"/>
        </w:rPr>
        <w:t>- U</w:t>
      </w:r>
      <w:r w:rsidRPr="00552D09">
        <w:rPr>
          <w:sz w:val="22"/>
          <w:szCs w:val="22"/>
        </w:rPr>
        <w:t xml:space="preserve">sługi w zakresie odpadów radioaktywnych, toksycznych, medycznych </w:t>
      </w:r>
      <w:r w:rsidR="00C23F45">
        <w:rPr>
          <w:sz w:val="22"/>
          <w:szCs w:val="22"/>
        </w:rPr>
        <w:br/>
        <w:t xml:space="preserve">                                      </w:t>
      </w:r>
      <w:r w:rsidRPr="00552D09">
        <w:rPr>
          <w:sz w:val="22"/>
          <w:szCs w:val="22"/>
        </w:rPr>
        <w:t>i</w:t>
      </w:r>
      <w:r w:rsidR="00C23F45">
        <w:rPr>
          <w:sz w:val="22"/>
          <w:szCs w:val="22"/>
        </w:rPr>
        <w:t xml:space="preserve"> </w:t>
      </w:r>
      <w:r w:rsidRPr="00552D09">
        <w:rPr>
          <w:sz w:val="22"/>
          <w:szCs w:val="22"/>
        </w:rPr>
        <w:t>niebezpiecznych</w:t>
      </w:r>
    </w:p>
    <w:p w14:paraId="72395297" w14:textId="07B0FC86" w:rsidR="007C5B33" w:rsidRPr="00C23F45" w:rsidRDefault="00CB07DE" w:rsidP="00C23F45">
      <w:pPr>
        <w:widowControl w:val="0"/>
        <w:tabs>
          <w:tab w:val="left" w:pos="2542"/>
          <w:tab w:val="left" w:pos="4111"/>
        </w:tabs>
        <w:autoSpaceDE w:val="0"/>
        <w:autoSpaceDN w:val="0"/>
        <w:spacing w:after="120" w:line="23" w:lineRule="atLeast"/>
        <w:ind w:left="567" w:right="28"/>
        <w:jc w:val="both"/>
        <w:rPr>
          <w:rFonts w:eastAsia="TeXGyrePagella"/>
          <w:b/>
          <w:bCs/>
          <w:sz w:val="22"/>
          <w:szCs w:val="22"/>
          <w:lang w:eastAsia="en-US"/>
        </w:rPr>
      </w:pPr>
      <w:r w:rsidRPr="00C23F45">
        <w:rPr>
          <w:rFonts w:eastAsia="TeXGyrePagella"/>
          <w:b/>
          <w:bCs/>
          <w:sz w:val="22"/>
          <w:szCs w:val="22"/>
          <w:lang w:eastAsia="en-US"/>
        </w:rPr>
        <w:t>Dodatkowy p</w:t>
      </w:r>
      <w:r w:rsidR="00BD47AE" w:rsidRPr="00C23F45">
        <w:rPr>
          <w:rFonts w:eastAsia="TeXGyrePagella"/>
          <w:b/>
          <w:bCs/>
          <w:sz w:val="22"/>
          <w:szCs w:val="22"/>
          <w:lang w:eastAsia="en-US"/>
        </w:rPr>
        <w:t>rzedmioty</w:t>
      </w:r>
      <w:r w:rsidRPr="00C23F45">
        <w:rPr>
          <w:rFonts w:eastAsia="TeXGyrePagella"/>
          <w:b/>
          <w:bCs/>
          <w:sz w:val="22"/>
          <w:szCs w:val="22"/>
          <w:lang w:eastAsia="en-US"/>
        </w:rPr>
        <w:t xml:space="preserve"> zamówienia</w:t>
      </w:r>
      <w:r w:rsidR="00BD47AE" w:rsidRPr="00C23F45">
        <w:rPr>
          <w:rFonts w:eastAsia="TeXGyrePagella"/>
          <w:b/>
          <w:bCs/>
          <w:sz w:val="22"/>
          <w:szCs w:val="22"/>
          <w:lang w:eastAsia="en-US"/>
        </w:rPr>
        <w:t>:</w:t>
      </w:r>
    </w:p>
    <w:p w14:paraId="561C5C23" w14:textId="2C21C1D4" w:rsidR="00C23F45" w:rsidRPr="00C23F45" w:rsidRDefault="00C23F45" w:rsidP="00C23F45">
      <w:pPr>
        <w:suppressAutoHyphens/>
        <w:jc w:val="both"/>
        <w:rPr>
          <w:sz w:val="22"/>
          <w:szCs w:val="22"/>
        </w:rPr>
      </w:pPr>
      <w:r>
        <w:rPr>
          <w:sz w:val="22"/>
          <w:szCs w:val="22"/>
        </w:rPr>
        <w:t xml:space="preserve">          </w:t>
      </w:r>
      <w:r w:rsidRPr="00C23F45">
        <w:rPr>
          <w:sz w:val="22"/>
          <w:szCs w:val="22"/>
        </w:rPr>
        <w:t xml:space="preserve">90000000-7 – usługi odbioru ścieków, usuwania odpadów, czyszczenie/sprzątanie i usługi </w:t>
      </w:r>
      <w:r>
        <w:rPr>
          <w:sz w:val="22"/>
          <w:szCs w:val="22"/>
        </w:rPr>
        <w:br/>
        <w:t xml:space="preserve">                                    </w:t>
      </w:r>
      <w:r w:rsidRPr="00C23F45">
        <w:rPr>
          <w:sz w:val="22"/>
          <w:szCs w:val="22"/>
        </w:rPr>
        <w:t>ekologiczne</w:t>
      </w:r>
    </w:p>
    <w:p w14:paraId="19078408" w14:textId="29BA4498" w:rsidR="00C23F45" w:rsidRDefault="00C23F45" w:rsidP="00C23F45">
      <w:pPr>
        <w:suppressAutoHyphens/>
        <w:jc w:val="both"/>
        <w:rPr>
          <w:sz w:val="22"/>
          <w:szCs w:val="22"/>
        </w:rPr>
      </w:pPr>
      <w:r>
        <w:rPr>
          <w:sz w:val="22"/>
          <w:szCs w:val="22"/>
        </w:rPr>
        <w:t xml:space="preserve">          </w:t>
      </w:r>
      <w:r w:rsidRPr="00C23F45">
        <w:rPr>
          <w:sz w:val="22"/>
          <w:szCs w:val="22"/>
        </w:rPr>
        <w:t xml:space="preserve">90511000-2 </w:t>
      </w:r>
      <w:r>
        <w:rPr>
          <w:sz w:val="22"/>
          <w:szCs w:val="22"/>
        </w:rPr>
        <w:t xml:space="preserve"> </w:t>
      </w:r>
      <w:r w:rsidRPr="00C23F45">
        <w:rPr>
          <w:sz w:val="22"/>
          <w:szCs w:val="22"/>
        </w:rPr>
        <w:t xml:space="preserve">– </w:t>
      </w:r>
      <w:r>
        <w:rPr>
          <w:sz w:val="22"/>
          <w:szCs w:val="22"/>
        </w:rPr>
        <w:t xml:space="preserve">  </w:t>
      </w:r>
      <w:r w:rsidRPr="00C23F45">
        <w:rPr>
          <w:sz w:val="22"/>
          <w:szCs w:val="22"/>
        </w:rPr>
        <w:t>usługi wywozu odpadów</w:t>
      </w:r>
      <w:r w:rsidR="00A91E59">
        <w:rPr>
          <w:sz w:val="22"/>
          <w:szCs w:val="22"/>
        </w:rPr>
        <w:t>.</w:t>
      </w:r>
    </w:p>
    <w:p w14:paraId="65D400F9" w14:textId="77777777" w:rsidR="00A91E59" w:rsidRPr="00C23F45" w:rsidRDefault="00A91E59" w:rsidP="00C23F45">
      <w:pPr>
        <w:suppressAutoHyphens/>
        <w:jc w:val="both"/>
        <w:rPr>
          <w:sz w:val="22"/>
          <w:szCs w:val="22"/>
        </w:rPr>
      </w:pPr>
    </w:p>
    <w:p w14:paraId="77148B57" w14:textId="77777777" w:rsidR="00BD47AE" w:rsidRPr="003578A0" w:rsidRDefault="00BD47AE" w:rsidP="004B2DDE">
      <w:pPr>
        <w:widowControl w:val="0"/>
        <w:numPr>
          <w:ilvl w:val="0"/>
          <w:numId w:val="56"/>
        </w:numPr>
        <w:suppressAutoHyphens/>
        <w:autoSpaceDE w:val="0"/>
        <w:autoSpaceDN w:val="0"/>
        <w:spacing w:after="120" w:line="23" w:lineRule="atLeast"/>
        <w:ind w:left="567" w:hanging="567"/>
        <w:jc w:val="both"/>
        <w:rPr>
          <w:sz w:val="22"/>
          <w:szCs w:val="22"/>
        </w:rPr>
      </w:pPr>
      <w:bookmarkStart w:id="6" w:name="_Hlk34121682"/>
      <w:bookmarkEnd w:id="6"/>
      <w:r w:rsidRPr="003578A0">
        <w:rPr>
          <w:b/>
          <w:sz w:val="22"/>
          <w:szCs w:val="22"/>
        </w:rPr>
        <w:t>Wizja lokalna</w:t>
      </w:r>
    </w:p>
    <w:p w14:paraId="440A3292" w14:textId="10FF7083" w:rsidR="00691BA4" w:rsidRPr="00691BA4" w:rsidRDefault="00823CFD" w:rsidP="00691BA4">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Pr>
          <w:sz w:val="22"/>
          <w:szCs w:val="22"/>
        </w:rPr>
        <w:t xml:space="preserve">Zamawiający </w:t>
      </w:r>
      <w:r w:rsidRPr="00823CFD">
        <w:rPr>
          <w:b/>
          <w:bCs/>
          <w:sz w:val="22"/>
          <w:szCs w:val="22"/>
        </w:rPr>
        <w:t>przewiduje wizję</w:t>
      </w:r>
      <w:r>
        <w:rPr>
          <w:sz w:val="22"/>
          <w:szCs w:val="22"/>
        </w:rPr>
        <w:t xml:space="preserve"> lokalną na miejscu składowania odpadów </w:t>
      </w:r>
      <w:r w:rsidRPr="00691BA4">
        <w:rPr>
          <w:sz w:val="22"/>
          <w:szCs w:val="22"/>
        </w:rPr>
        <w:t>niebezpiecznych</w:t>
      </w:r>
      <w:r w:rsidR="005D06AC" w:rsidRPr="00691BA4">
        <w:rPr>
          <w:sz w:val="22"/>
          <w:szCs w:val="22"/>
        </w:rPr>
        <w:t xml:space="preserve">, tj.: </w:t>
      </w:r>
      <w:r w:rsidR="00691BA4">
        <w:rPr>
          <w:sz w:val="22"/>
          <w:szCs w:val="22"/>
        </w:rPr>
        <w:t xml:space="preserve">działka </w:t>
      </w:r>
      <w:r w:rsidR="00691BA4" w:rsidRPr="00691BA4">
        <w:rPr>
          <w:rFonts w:eastAsia="Arial"/>
          <w:kern w:val="3"/>
          <w:sz w:val="22"/>
          <w:szCs w:val="22"/>
          <w:lang w:val="en-US" w:eastAsia="en-US" w:bidi="en-US"/>
        </w:rPr>
        <w:t>nr 35 w Preczowie, ulica Polna, obok budynku oznaczonego nr 26.</w:t>
      </w:r>
    </w:p>
    <w:p w14:paraId="5B96D94B" w14:textId="34356285" w:rsidR="00691BA4" w:rsidRPr="00691BA4" w:rsidRDefault="004A5DE8" w:rsidP="00691BA4">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Pr>
          <w:sz w:val="22"/>
          <w:szCs w:val="22"/>
        </w:rPr>
        <w:t xml:space="preserve">Wizja lokalna odbędzie się w dniu </w:t>
      </w:r>
      <w:r w:rsidR="00C218D3">
        <w:rPr>
          <w:b/>
          <w:bCs/>
          <w:color w:val="FF0000"/>
          <w:sz w:val="22"/>
          <w:szCs w:val="22"/>
        </w:rPr>
        <w:t>31</w:t>
      </w:r>
      <w:r w:rsidR="003C6C5E" w:rsidRPr="003C6C5E">
        <w:rPr>
          <w:b/>
          <w:bCs/>
          <w:color w:val="FF0000"/>
          <w:sz w:val="22"/>
          <w:szCs w:val="22"/>
        </w:rPr>
        <w:t>.08.2023 r.</w:t>
      </w:r>
      <w:r>
        <w:rPr>
          <w:sz w:val="22"/>
          <w:szCs w:val="22"/>
        </w:rPr>
        <w:t xml:space="preserve"> o godzinie</w:t>
      </w:r>
      <w:r w:rsidR="003C6C5E">
        <w:rPr>
          <w:sz w:val="22"/>
          <w:szCs w:val="22"/>
        </w:rPr>
        <w:t xml:space="preserve"> </w:t>
      </w:r>
      <w:r w:rsidR="003C6C5E" w:rsidRPr="003C6C5E">
        <w:rPr>
          <w:b/>
          <w:bCs/>
          <w:color w:val="FF0000"/>
          <w:sz w:val="22"/>
          <w:szCs w:val="22"/>
        </w:rPr>
        <w:t>10:00</w:t>
      </w:r>
      <w:r>
        <w:rPr>
          <w:sz w:val="22"/>
          <w:szCs w:val="22"/>
        </w:rPr>
        <w:t>. Miejsce spotkania</w:t>
      </w:r>
      <w:r w:rsidR="00691BA4">
        <w:rPr>
          <w:sz w:val="22"/>
          <w:szCs w:val="22"/>
        </w:rPr>
        <w:t xml:space="preserve">: </w:t>
      </w:r>
      <w:r w:rsidR="00691BA4" w:rsidRPr="00691BA4">
        <w:rPr>
          <w:rFonts w:eastAsia="Arial"/>
          <w:kern w:val="3"/>
          <w:sz w:val="22"/>
          <w:szCs w:val="22"/>
          <w:lang w:val="en-US" w:eastAsia="en-US" w:bidi="en-US"/>
        </w:rPr>
        <w:t>Działka nr 35 w Preczowie, ulica Polna, obok budynku oznaczonego nr 26.</w:t>
      </w:r>
    </w:p>
    <w:p w14:paraId="7163D3D8" w14:textId="7E8C1D2E" w:rsidR="004A5DE8" w:rsidRPr="004A5DE8" w:rsidRDefault="004A5DE8" w:rsidP="004B2DDE">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Pr>
          <w:sz w:val="22"/>
          <w:szCs w:val="22"/>
        </w:rPr>
        <w:t>Wykonawca we własnym zakresie zabezpiecza środki ochrony osobistej</w:t>
      </w:r>
      <w:r w:rsidR="00D524E5">
        <w:rPr>
          <w:sz w:val="22"/>
          <w:szCs w:val="22"/>
        </w:rPr>
        <w:t xml:space="preserve"> oraz transport</w:t>
      </w:r>
      <w:r>
        <w:rPr>
          <w:sz w:val="22"/>
          <w:szCs w:val="22"/>
        </w:rPr>
        <w:t xml:space="preserve">.   </w:t>
      </w:r>
    </w:p>
    <w:p w14:paraId="58EF4EBF" w14:textId="20EC7043" w:rsidR="004A5DE8" w:rsidRPr="004A5DE8" w:rsidRDefault="004A5DE8" w:rsidP="004A5DE8">
      <w:pPr>
        <w:widowControl w:val="0"/>
        <w:numPr>
          <w:ilvl w:val="1"/>
          <w:numId w:val="56"/>
        </w:numPr>
        <w:tabs>
          <w:tab w:val="num" w:pos="0"/>
        </w:tabs>
        <w:suppressAutoHyphens/>
        <w:autoSpaceDE w:val="0"/>
        <w:autoSpaceDN w:val="0"/>
        <w:spacing w:after="120" w:line="23" w:lineRule="atLeast"/>
        <w:ind w:left="1134" w:hanging="567"/>
        <w:jc w:val="both"/>
        <w:rPr>
          <w:sz w:val="22"/>
          <w:szCs w:val="22"/>
        </w:rPr>
      </w:pPr>
      <w:r w:rsidRPr="004A5DE8">
        <w:rPr>
          <w:bCs/>
          <w:sz w:val="22"/>
          <w:szCs w:val="22"/>
        </w:rPr>
        <w:t xml:space="preserve">Zamawiający </w:t>
      </w:r>
      <w:r w:rsidRPr="004A5DE8">
        <w:rPr>
          <w:b/>
          <w:sz w:val="22"/>
          <w:szCs w:val="22"/>
        </w:rPr>
        <w:t>nie przewiduje obowiązku</w:t>
      </w:r>
      <w:r w:rsidRPr="004A5DE8">
        <w:rPr>
          <w:bCs/>
          <w:sz w:val="22"/>
          <w:szCs w:val="22"/>
        </w:rPr>
        <w:t xml:space="preserve"> odbycia wizji lokalnej oraz sprawdzenia przez Wykonawcę dokumentów niezbędnych do realizacji zamówienia dostępnych na miejscu </w:t>
      </w:r>
      <w:r>
        <w:rPr>
          <w:bCs/>
          <w:sz w:val="22"/>
          <w:szCs w:val="22"/>
        </w:rPr>
        <w:br/>
      </w:r>
      <w:r w:rsidRPr="004A5DE8">
        <w:rPr>
          <w:bCs/>
          <w:sz w:val="22"/>
          <w:szCs w:val="22"/>
        </w:rPr>
        <w:t>u zamawiającego.</w:t>
      </w:r>
    </w:p>
    <w:p w14:paraId="52803008" w14:textId="644B4775" w:rsidR="00BD47AE" w:rsidRPr="00B513DD" w:rsidRDefault="00BD47AE" w:rsidP="00A91E59">
      <w:pPr>
        <w:widowControl w:val="0"/>
        <w:numPr>
          <w:ilvl w:val="0"/>
          <w:numId w:val="56"/>
        </w:numPr>
        <w:tabs>
          <w:tab w:val="left" w:pos="567"/>
        </w:tabs>
        <w:autoSpaceDE w:val="0"/>
        <w:autoSpaceDN w:val="0"/>
        <w:spacing w:after="120" w:line="23" w:lineRule="atLeast"/>
        <w:ind w:left="567" w:hanging="567"/>
        <w:jc w:val="both"/>
        <w:rPr>
          <w:rFonts w:eastAsia="TeXGyrePagella"/>
          <w:b/>
          <w:bCs/>
          <w:sz w:val="22"/>
          <w:szCs w:val="22"/>
          <w:lang w:eastAsia="en-US"/>
        </w:rPr>
      </w:pPr>
      <w:bookmarkStart w:id="7" w:name="_Hlk31361328"/>
      <w:r w:rsidRPr="00B513DD">
        <w:rPr>
          <w:b/>
          <w:bCs/>
          <w:sz w:val="22"/>
          <w:szCs w:val="22"/>
        </w:rPr>
        <w:t>Pełny, szczegółowy i wyczerpujący opis przedmiotu</w:t>
      </w:r>
      <w:r w:rsidR="00C5664D" w:rsidRPr="00B513DD">
        <w:rPr>
          <w:b/>
          <w:bCs/>
          <w:sz w:val="22"/>
          <w:szCs w:val="22"/>
        </w:rPr>
        <w:t xml:space="preserve"> oraz </w:t>
      </w:r>
      <w:r w:rsidRPr="00B513DD">
        <w:rPr>
          <w:b/>
          <w:bCs/>
          <w:sz w:val="22"/>
          <w:szCs w:val="22"/>
        </w:rPr>
        <w:t xml:space="preserve">wymagań zamawiającego </w:t>
      </w:r>
      <w:r w:rsidR="00C5664D" w:rsidRPr="00B513DD">
        <w:rPr>
          <w:b/>
          <w:bCs/>
          <w:sz w:val="22"/>
          <w:szCs w:val="22"/>
        </w:rPr>
        <w:br/>
      </w:r>
      <w:r w:rsidRPr="00B513DD">
        <w:rPr>
          <w:b/>
          <w:bCs/>
          <w:sz w:val="22"/>
          <w:szCs w:val="22"/>
        </w:rPr>
        <w:t xml:space="preserve">w zakresie realizacji i odbioru </w:t>
      </w:r>
      <w:r w:rsidR="001D4BC1" w:rsidRPr="00B513DD">
        <w:rPr>
          <w:b/>
          <w:bCs/>
          <w:sz w:val="22"/>
          <w:szCs w:val="22"/>
        </w:rPr>
        <w:t xml:space="preserve">został </w:t>
      </w:r>
      <w:r w:rsidR="007130F6" w:rsidRPr="00B513DD">
        <w:rPr>
          <w:b/>
          <w:bCs/>
          <w:sz w:val="22"/>
          <w:szCs w:val="22"/>
        </w:rPr>
        <w:t>opisany w</w:t>
      </w:r>
      <w:r w:rsidRPr="00B513DD">
        <w:rPr>
          <w:b/>
          <w:bCs/>
          <w:sz w:val="22"/>
          <w:szCs w:val="22"/>
        </w:rPr>
        <w:t>:</w:t>
      </w:r>
    </w:p>
    <w:p w14:paraId="1327F26D" w14:textId="7816B454" w:rsidR="004A5DE8" w:rsidRPr="00B74029" w:rsidRDefault="00991979" w:rsidP="00991979">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bookmarkStart w:id="8" w:name="_Hlk110852231"/>
      <w:r w:rsidRPr="00B74029">
        <w:rPr>
          <w:kern w:val="2"/>
          <w:sz w:val="22"/>
          <w:szCs w:val="22"/>
          <w:lang w:eastAsia="zh-CN"/>
        </w:rPr>
        <w:t>O</w:t>
      </w:r>
      <w:r w:rsidR="00BA2620" w:rsidRPr="00B74029">
        <w:rPr>
          <w:kern w:val="2"/>
          <w:sz w:val="22"/>
          <w:szCs w:val="22"/>
          <w:lang w:eastAsia="zh-CN"/>
        </w:rPr>
        <w:t>pis</w:t>
      </w:r>
      <w:r w:rsidRPr="00B74029">
        <w:rPr>
          <w:kern w:val="2"/>
          <w:sz w:val="22"/>
          <w:szCs w:val="22"/>
          <w:lang w:eastAsia="zh-CN"/>
        </w:rPr>
        <w:t>ie</w:t>
      </w:r>
      <w:r w:rsidR="00BA2620" w:rsidRPr="00B74029">
        <w:rPr>
          <w:kern w:val="2"/>
          <w:sz w:val="22"/>
          <w:szCs w:val="22"/>
          <w:lang w:eastAsia="zh-CN"/>
        </w:rPr>
        <w:t xml:space="preserve"> przedmiotu zamówienia</w:t>
      </w:r>
      <w:r w:rsidR="007B1DF9" w:rsidRPr="00B74029">
        <w:rPr>
          <w:kern w:val="2"/>
          <w:sz w:val="22"/>
          <w:szCs w:val="22"/>
          <w:lang w:eastAsia="zh-CN"/>
        </w:rPr>
        <w:t xml:space="preserve"> (OPZ)</w:t>
      </w:r>
      <w:r w:rsidR="004A5DE8" w:rsidRPr="00B74029">
        <w:rPr>
          <w:kern w:val="2"/>
          <w:sz w:val="22"/>
          <w:szCs w:val="22"/>
          <w:lang w:eastAsia="zh-CN"/>
        </w:rPr>
        <w:t xml:space="preserve"> – zał</w:t>
      </w:r>
      <w:r w:rsidR="00831D6C" w:rsidRPr="00B74029">
        <w:rPr>
          <w:kern w:val="2"/>
          <w:sz w:val="22"/>
          <w:szCs w:val="22"/>
          <w:lang w:eastAsia="zh-CN"/>
        </w:rPr>
        <w:t>.</w:t>
      </w:r>
      <w:r w:rsidR="004A5DE8" w:rsidRPr="00B74029">
        <w:rPr>
          <w:kern w:val="2"/>
          <w:sz w:val="22"/>
          <w:szCs w:val="22"/>
          <w:lang w:eastAsia="zh-CN"/>
        </w:rPr>
        <w:t xml:space="preserve"> nr 1 do SWZ</w:t>
      </w:r>
      <w:r w:rsidR="00B74029" w:rsidRPr="00B74029">
        <w:rPr>
          <w:kern w:val="2"/>
          <w:sz w:val="22"/>
          <w:szCs w:val="22"/>
          <w:lang w:eastAsia="zh-CN"/>
        </w:rPr>
        <w:t>, w tym:</w:t>
      </w:r>
    </w:p>
    <w:p w14:paraId="149073B6" w14:textId="301C064A" w:rsidR="00FE6EA0" w:rsidRDefault="00FE6EA0"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rFonts w:eastAsia="Calibri"/>
          <w:sz w:val="22"/>
          <w:szCs w:val="22"/>
        </w:rPr>
        <w:t>Opinia nr FD 993/2022 z dnia 10 lutego2023r. – zał</w:t>
      </w:r>
      <w:r w:rsidR="00831D6C" w:rsidRPr="0052531D">
        <w:rPr>
          <w:rFonts w:eastAsia="Calibri"/>
          <w:sz w:val="22"/>
          <w:szCs w:val="22"/>
        </w:rPr>
        <w:t>.</w:t>
      </w:r>
      <w:r w:rsidRPr="0052531D">
        <w:rPr>
          <w:rFonts w:eastAsia="Calibri"/>
          <w:sz w:val="22"/>
          <w:szCs w:val="22"/>
        </w:rPr>
        <w:t xml:space="preserve"> nr </w:t>
      </w:r>
      <w:r w:rsidR="00B74029" w:rsidRPr="0052531D">
        <w:rPr>
          <w:rFonts w:eastAsia="Calibri"/>
          <w:sz w:val="22"/>
          <w:szCs w:val="22"/>
        </w:rPr>
        <w:t>1.1.</w:t>
      </w:r>
      <w:r w:rsidRPr="0052531D">
        <w:rPr>
          <w:rFonts w:eastAsia="Calibri"/>
          <w:sz w:val="22"/>
          <w:szCs w:val="22"/>
        </w:rPr>
        <w:t xml:space="preserve"> do SWZ.</w:t>
      </w:r>
    </w:p>
    <w:p w14:paraId="216A15AB" w14:textId="14D72F54" w:rsidR="00FE6EA0" w:rsidRDefault="00831D6C"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rFonts w:eastAsia="Calibri"/>
          <w:sz w:val="22"/>
          <w:szCs w:val="22"/>
        </w:rPr>
        <w:t>Opinia ŚWIOŚ z dnia 30.05.2023r. – zał</w:t>
      </w:r>
      <w:r w:rsidR="00B74029" w:rsidRPr="0052531D">
        <w:rPr>
          <w:rFonts w:eastAsia="Calibri"/>
          <w:sz w:val="22"/>
          <w:szCs w:val="22"/>
        </w:rPr>
        <w:t>.</w:t>
      </w:r>
      <w:r w:rsidRPr="0052531D">
        <w:rPr>
          <w:rFonts w:eastAsia="Calibri"/>
          <w:sz w:val="22"/>
          <w:szCs w:val="22"/>
        </w:rPr>
        <w:t xml:space="preserve"> nr </w:t>
      </w:r>
      <w:r w:rsidR="00B74029" w:rsidRPr="0052531D">
        <w:rPr>
          <w:rFonts w:eastAsia="Calibri"/>
          <w:sz w:val="22"/>
          <w:szCs w:val="22"/>
        </w:rPr>
        <w:t xml:space="preserve">1.2. </w:t>
      </w:r>
      <w:r w:rsidRPr="0052531D">
        <w:rPr>
          <w:rFonts w:eastAsia="Calibri"/>
          <w:sz w:val="22"/>
          <w:szCs w:val="22"/>
        </w:rPr>
        <w:t>do SWZ.</w:t>
      </w:r>
    </w:p>
    <w:p w14:paraId="558559BC" w14:textId="5F75430A" w:rsidR="00831D6C" w:rsidRDefault="00831D6C"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rFonts w:eastAsia="Calibri"/>
          <w:sz w:val="22"/>
          <w:szCs w:val="22"/>
        </w:rPr>
        <w:t xml:space="preserve">Postanowienie/Opinia PPIS w Dąbrowie Górniczej z dnia 05.06.2023r – </w:t>
      </w:r>
      <w:r w:rsidR="00B74029" w:rsidRPr="0052531D">
        <w:rPr>
          <w:rFonts w:eastAsia="Calibri"/>
          <w:sz w:val="22"/>
          <w:szCs w:val="22"/>
        </w:rPr>
        <w:br/>
      </w:r>
      <w:r w:rsidRPr="0052531D">
        <w:rPr>
          <w:rFonts w:eastAsia="Calibri"/>
          <w:sz w:val="22"/>
          <w:szCs w:val="22"/>
        </w:rPr>
        <w:t xml:space="preserve">zał. nr </w:t>
      </w:r>
      <w:r w:rsidR="00B74029" w:rsidRPr="0052531D">
        <w:rPr>
          <w:rFonts w:eastAsia="Calibri"/>
          <w:sz w:val="22"/>
          <w:szCs w:val="22"/>
        </w:rPr>
        <w:t xml:space="preserve">1.3. </w:t>
      </w:r>
      <w:r w:rsidRPr="0052531D">
        <w:rPr>
          <w:rFonts w:eastAsia="Calibri"/>
          <w:sz w:val="22"/>
          <w:szCs w:val="22"/>
        </w:rPr>
        <w:t>do SWZ.</w:t>
      </w:r>
    </w:p>
    <w:p w14:paraId="0A363CE3" w14:textId="24EC29D2" w:rsidR="00831D6C" w:rsidRDefault="00831D6C"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rFonts w:eastAsia="Calibri"/>
          <w:sz w:val="22"/>
          <w:szCs w:val="22"/>
        </w:rPr>
        <w:t xml:space="preserve">Postanowienie RDOŚ w Katowicach z dnia 16 czerwca 2023 r. – zał. nr </w:t>
      </w:r>
      <w:r w:rsidR="00B74029" w:rsidRPr="0052531D">
        <w:rPr>
          <w:rFonts w:eastAsia="Calibri"/>
          <w:sz w:val="22"/>
          <w:szCs w:val="22"/>
        </w:rPr>
        <w:t xml:space="preserve">1.4. </w:t>
      </w:r>
      <w:r w:rsidR="00B74029" w:rsidRPr="0052531D">
        <w:rPr>
          <w:rFonts w:eastAsia="Calibri"/>
          <w:sz w:val="22"/>
          <w:szCs w:val="22"/>
        </w:rPr>
        <w:br/>
      </w:r>
      <w:r w:rsidRPr="0052531D">
        <w:rPr>
          <w:rFonts w:eastAsia="Calibri"/>
          <w:sz w:val="22"/>
          <w:szCs w:val="22"/>
        </w:rPr>
        <w:t>do SWZ.</w:t>
      </w:r>
    </w:p>
    <w:p w14:paraId="292B91C1" w14:textId="1E3F61B7" w:rsidR="00831D6C" w:rsidRDefault="00831D6C"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rFonts w:eastAsia="Calibri"/>
          <w:sz w:val="22"/>
          <w:szCs w:val="22"/>
        </w:rPr>
        <w:t xml:space="preserve">Postanowienie KPPSP w Będzinie z dnia 1sierpnia 2023r. – </w:t>
      </w:r>
      <w:r w:rsidR="00B74029" w:rsidRPr="0052531D">
        <w:rPr>
          <w:rFonts w:eastAsia="Calibri"/>
          <w:sz w:val="22"/>
          <w:szCs w:val="22"/>
        </w:rPr>
        <w:t>z</w:t>
      </w:r>
      <w:r w:rsidRPr="0052531D">
        <w:rPr>
          <w:rFonts w:eastAsia="Calibri"/>
          <w:sz w:val="22"/>
          <w:szCs w:val="22"/>
        </w:rPr>
        <w:t>ał. nr</w:t>
      </w:r>
      <w:r w:rsidR="00B74029" w:rsidRPr="0052531D">
        <w:rPr>
          <w:rFonts w:eastAsia="Calibri"/>
          <w:sz w:val="22"/>
          <w:szCs w:val="22"/>
        </w:rPr>
        <w:t xml:space="preserve"> 1.5. </w:t>
      </w:r>
      <w:r w:rsidRPr="0052531D">
        <w:rPr>
          <w:rFonts w:eastAsia="Calibri"/>
          <w:sz w:val="22"/>
          <w:szCs w:val="22"/>
        </w:rPr>
        <w:t>do SWZ.</w:t>
      </w:r>
    </w:p>
    <w:p w14:paraId="502DE111" w14:textId="21C23DF2" w:rsidR="000B36DC" w:rsidRPr="0052531D" w:rsidRDefault="004A5DE8" w:rsidP="0052531D">
      <w:pPr>
        <w:pStyle w:val="Akapitzlist"/>
        <w:widowControl w:val="0"/>
        <w:numPr>
          <w:ilvl w:val="2"/>
          <w:numId w:val="140"/>
        </w:numPr>
        <w:tabs>
          <w:tab w:val="left" w:pos="-29617"/>
          <w:tab w:val="left" w:pos="-20537"/>
        </w:tabs>
        <w:suppressAutoHyphens/>
        <w:autoSpaceDE w:val="0"/>
        <w:autoSpaceDN w:val="0"/>
        <w:spacing w:after="120" w:line="23" w:lineRule="atLeast"/>
        <w:ind w:left="1854"/>
        <w:jc w:val="both"/>
        <w:textAlignment w:val="baseline"/>
        <w:rPr>
          <w:rFonts w:eastAsia="Calibri"/>
          <w:sz w:val="22"/>
          <w:szCs w:val="22"/>
        </w:rPr>
      </w:pPr>
      <w:r w:rsidRPr="0052531D">
        <w:rPr>
          <w:kern w:val="2"/>
          <w:sz w:val="22"/>
          <w:szCs w:val="22"/>
          <w:lang w:eastAsia="zh-CN"/>
        </w:rPr>
        <w:lastRenderedPageBreak/>
        <w:t>Zdjęcia – zał</w:t>
      </w:r>
      <w:r w:rsidR="00B74029" w:rsidRPr="0052531D">
        <w:rPr>
          <w:kern w:val="2"/>
          <w:sz w:val="22"/>
          <w:szCs w:val="22"/>
          <w:lang w:eastAsia="zh-CN"/>
        </w:rPr>
        <w:t>.</w:t>
      </w:r>
      <w:r w:rsidRPr="0052531D">
        <w:rPr>
          <w:kern w:val="2"/>
          <w:sz w:val="22"/>
          <w:szCs w:val="22"/>
          <w:lang w:eastAsia="zh-CN"/>
        </w:rPr>
        <w:t xml:space="preserve"> nr </w:t>
      </w:r>
      <w:r w:rsidR="00B74029" w:rsidRPr="0052531D">
        <w:rPr>
          <w:kern w:val="2"/>
          <w:sz w:val="22"/>
          <w:szCs w:val="22"/>
          <w:lang w:eastAsia="zh-CN"/>
        </w:rPr>
        <w:t>1</w:t>
      </w:r>
      <w:r w:rsidRPr="0052531D">
        <w:rPr>
          <w:kern w:val="2"/>
          <w:sz w:val="22"/>
          <w:szCs w:val="22"/>
          <w:lang w:eastAsia="zh-CN"/>
        </w:rPr>
        <w:t xml:space="preserve"> do SWZ</w:t>
      </w:r>
      <w:r w:rsidR="00831D6C" w:rsidRPr="0052531D">
        <w:rPr>
          <w:kern w:val="2"/>
          <w:sz w:val="22"/>
          <w:szCs w:val="22"/>
          <w:lang w:eastAsia="zh-CN"/>
        </w:rPr>
        <w:t>.</w:t>
      </w:r>
    </w:p>
    <w:p w14:paraId="0CD23D72" w14:textId="6AF78680" w:rsidR="00BD47AE" w:rsidRPr="00831D6C" w:rsidRDefault="00BD47AE" w:rsidP="00831D6C">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831D6C">
        <w:rPr>
          <w:rFonts w:eastAsia="Calibri"/>
          <w:color w:val="000000"/>
          <w:sz w:val="22"/>
          <w:szCs w:val="22"/>
        </w:rPr>
        <w:t>SWZ wraz z załącznikami</w:t>
      </w:r>
    </w:p>
    <w:p w14:paraId="788BF256" w14:textId="457D0B79" w:rsidR="00BD47AE"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bookmarkStart w:id="9" w:name="_Hlk116893320"/>
      <w:r w:rsidRPr="00B513DD">
        <w:rPr>
          <w:rFonts w:eastAsia="Calibri"/>
          <w:color w:val="000000"/>
          <w:sz w:val="22"/>
          <w:szCs w:val="22"/>
        </w:rPr>
        <w:t>Projektowan</w:t>
      </w:r>
      <w:r w:rsidR="00DB2E91" w:rsidRPr="00B513DD">
        <w:rPr>
          <w:rFonts w:eastAsia="Calibri"/>
          <w:color w:val="000000"/>
          <w:sz w:val="22"/>
          <w:szCs w:val="22"/>
        </w:rPr>
        <w:t>ych</w:t>
      </w:r>
      <w:r w:rsidRPr="00B513DD">
        <w:rPr>
          <w:rFonts w:eastAsia="Calibri"/>
          <w:color w:val="000000"/>
          <w:sz w:val="22"/>
          <w:szCs w:val="22"/>
        </w:rPr>
        <w:t xml:space="preserve"> postanowienia</w:t>
      </w:r>
      <w:r w:rsidR="00DB2E91" w:rsidRPr="00B513DD">
        <w:rPr>
          <w:rFonts w:eastAsia="Calibri"/>
          <w:color w:val="000000"/>
          <w:sz w:val="22"/>
          <w:szCs w:val="22"/>
        </w:rPr>
        <w:t>ch</w:t>
      </w:r>
      <w:r w:rsidRPr="00B513DD">
        <w:rPr>
          <w:rFonts w:eastAsia="Calibri"/>
          <w:color w:val="000000"/>
          <w:sz w:val="22"/>
          <w:szCs w:val="22"/>
        </w:rPr>
        <w:t xml:space="preserve"> umowy</w:t>
      </w:r>
      <w:r w:rsidR="003C6C5E">
        <w:rPr>
          <w:rFonts w:eastAsia="Calibri"/>
          <w:color w:val="000000"/>
          <w:sz w:val="22"/>
          <w:szCs w:val="22"/>
        </w:rPr>
        <w:t xml:space="preserve"> – zał</w:t>
      </w:r>
      <w:r w:rsidR="00342C74">
        <w:rPr>
          <w:rFonts w:eastAsia="Calibri"/>
          <w:color w:val="000000"/>
          <w:sz w:val="22"/>
          <w:szCs w:val="22"/>
        </w:rPr>
        <w:t>.</w:t>
      </w:r>
      <w:r w:rsidR="003C6C5E">
        <w:rPr>
          <w:rFonts w:eastAsia="Calibri"/>
          <w:color w:val="000000"/>
          <w:sz w:val="22"/>
          <w:szCs w:val="22"/>
        </w:rPr>
        <w:t xml:space="preserve"> nr </w:t>
      </w:r>
      <w:r w:rsidR="00B74029">
        <w:rPr>
          <w:rFonts w:eastAsia="Calibri"/>
          <w:color w:val="000000"/>
          <w:sz w:val="22"/>
          <w:szCs w:val="22"/>
        </w:rPr>
        <w:t>5</w:t>
      </w:r>
      <w:r w:rsidR="003C6C5E">
        <w:rPr>
          <w:rFonts w:eastAsia="Calibri"/>
          <w:color w:val="000000"/>
          <w:sz w:val="22"/>
          <w:szCs w:val="22"/>
        </w:rPr>
        <w:t xml:space="preserve"> do SWZ</w:t>
      </w:r>
      <w:r w:rsidRPr="00B513DD">
        <w:rPr>
          <w:rFonts w:eastAsia="Calibri"/>
          <w:color w:val="000000"/>
          <w:sz w:val="22"/>
          <w:szCs w:val="22"/>
        </w:rPr>
        <w:t>,</w:t>
      </w:r>
    </w:p>
    <w:bookmarkEnd w:id="9"/>
    <w:p w14:paraId="2BDCC8BA" w14:textId="74E3EA4C" w:rsidR="00BD47AE" w:rsidRPr="00B513DD"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513DD">
        <w:rPr>
          <w:rFonts w:eastAsia="Calibri"/>
          <w:color w:val="000000"/>
          <w:sz w:val="22"/>
          <w:szCs w:val="22"/>
        </w:rPr>
        <w:t>Odpowiedzi</w:t>
      </w:r>
      <w:r w:rsidR="00DB2E91" w:rsidRPr="00B513DD">
        <w:rPr>
          <w:rFonts w:eastAsia="Calibri"/>
          <w:color w:val="000000"/>
          <w:sz w:val="22"/>
          <w:szCs w:val="22"/>
        </w:rPr>
        <w:t>ach</w:t>
      </w:r>
      <w:r w:rsidRPr="00B513DD">
        <w:rPr>
          <w:rFonts w:eastAsia="Calibri"/>
          <w:color w:val="000000"/>
          <w:sz w:val="22"/>
          <w:szCs w:val="22"/>
        </w:rPr>
        <w:t xml:space="preserve"> na pytania udzielan</w:t>
      </w:r>
      <w:r w:rsidR="00DB2E91" w:rsidRPr="00B513DD">
        <w:rPr>
          <w:rFonts w:eastAsia="Calibri"/>
          <w:color w:val="000000"/>
          <w:sz w:val="22"/>
          <w:szCs w:val="22"/>
        </w:rPr>
        <w:t>ych</w:t>
      </w:r>
      <w:r w:rsidRPr="00B513DD">
        <w:rPr>
          <w:rFonts w:eastAsia="Calibri"/>
          <w:color w:val="000000"/>
          <w:sz w:val="22"/>
          <w:szCs w:val="22"/>
        </w:rPr>
        <w:t xml:space="preserve"> w trakcie procedury przetargowej (jeżeli dotyczy),</w:t>
      </w:r>
    </w:p>
    <w:p w14:paraId="6B2C0475" w14:textId="572A62CA" w:rsidR="00565BD4" w:rsidRDefault="00BD47AE" w:rsidP="00615543">
      <w:pPr>
        <w:widowControl w:val="0"/>
        <w:numPr>
          <w:ilvl w:val="1"/>
          <w:numId w:val="56"/>
        </w:numPr>
        <w:tabs>
          <w:tab w:val="left" w:pos="-29617"/>
          <w:tab w:val="left" w:pos="-20537"/>
        </w:tabs>
        <w:suppressAutoHyphens/>
        <w:autoSpaceDE w:val="0"/>
        <w:autoSpaceDN w:val="0"/>
        <w:spacing w:after="120" w:line="23" w:lineRule="atLeast"/>
        <w:ind w:left="1134" w:hanging="567"/>
        <w:jc w:val="both"/>
        <w:textAlignment w:val="baseline"/>
        <w:rPr>
          <w:rFonts w:eastAsia="Calibri"/>
          <w:sz w:val="22"/>
          <w:szCs w:val="22"/>
        </w:rPr>
      </w:pPr>
      <w:r w:rsidRPr="00B513DD">
        <w:rPr>
          <w:rFonts w:eastAsia="Calibri"/>
          <w:b/>
          <w:color w:val="000000"/>
          <w:sz w:val="22"/>
          <w:szCs w:val="22"/>
          <w:lang w:eastAsia="zh-CN"/>
        </w:rPr>
        <w:t>Wszystkie ww. dokumenty należy traktować jako wzajemnie się uzupełniające.</w:t>
      </w:r>
      <w:r w:rsidRPr="00B513DD">
        <w:rPr>
          <w:rFonts w:eastAsia="Calibri"/>
          <w:sz w:val="22"/>
          <w:szCs w:val="22"/>
        </w:rPr>
        <w:t xml:space="preserve"> </w:t>
      </w:r>
      <w:r w:rsidRPr="00B513DD">
        <w:rPr>
          <w:rFonts w:eastAsia="Cambria"/>
          <w:sz w:val="22"/>
          <w:szCs w:val="22"/>
          <w:lang w:eastAsia="en-US"/>
        </w:rPr>
        <w:t xml:space="preserve">Wszystkie wymagania określone w dokumentach wskazanych powyżej stanowią wymagania minimalne, a ich spełnienie jest obligatoryjne. </w:t>
      </w:r>
      <w:r w:rsidR="009544FB" w:rsidRPr="00B513DD">
        <w:rPr>
          <w:rFonts w:eastAsia="Calibri"/>
          <w:sz w:val="22"/>
          <w:szCs w:val="22"/>
        </w:rPr>
        <w:tab/>
      </w:r>
    </w:p>
    <w:bookmarkEnd w:id="7"/>
    <w:bookmarkEnd w:id="8"/>
    <w:p w14:paraId="2898F646" w14:textId="77777777" w:rsidR="00BD47AE" w:rsidRPr="00561E9C" w:rsidRDefault="00BD47AE" w:rsidP="00615543">
      <w:pPr>
        <w:widowControl w:val="0"/>
        <w:numPr>
          <w:ilvl w:val="0"/>
          <w:numId w:val="56"/>
        </w:numPr>
        <w:tabs>
          <w:tab w:val="left" w:pos="567"/>
        </w:tabs>
        <w:autoSpaceDE w:val="0"/>
        <w:autoSpaceDN w:val="0"/>
        <w:spacing w:after="120" w:line="23" w:lineRule="atLeast"/>
        <w:ind w:left="567" w:hanging="567"/>
        <w:jc w:val="both"/>
        <w:rPr>
          <w:rFonts w:eastAsia="TeXGyrePagella"/>
          <w:b/>
          <w:bCs/>
          <w:sz w:val="22"/>
          <w:szCs w:val="22"/>
          <w:lang w:eastAsia="en-US"/>
        </w:rPr>
      </w:pPr>
      <w:r w:rsidRPr="00561E9C">
        <w:rPr>
          <w:rFonts w:eastAsia="TeXGyrePagella"/>
          <w:b/>
          <w:bCs/>
          <w:sz w:val="22"/>
          <w:szCs w:val="22"/>
          <w:lang w:eastAsia="en-US"/>
        </w:rPr>
        <w:t>Rozwiązania</w:t>
      </w:r>
      <w:r w:rsidRPr="00561E9C">
        <w:rPr>
          <w:rFonts w:eastAsia="TeXGyrePagella"/>
          <w:b/>
          <w:bCs/>
          <w:spacing w:val="-1"/>
          <w:sz w:val="22"/>
          <w:szCs w:val="22"/>
          <w:lang w:eastAsia="en-US"/>
        </w:rPr>
        <w:t xml:space="preserve"> </w:t>
      </w:r>
      <w:r w:rsidRPr="00561E9C">
        <w:rPr>
          <w:rFonts w:eastAsia="TeXGyrePagella"/>
          <w:b/>
          <w:bCs/>
          <w:sz w:val="22"/>
          <w:szCs w:val="22"/>
          <w:lang w:eastAsia="en-US"/>
        </w:rPr>
        <w:t>równoważne:</w:t>
      </w:r>
    </w:p>
    <w:p w14:paraId="7F785AC8" w14:textId="24E69AD5" w:rsidR="00885639" w:rsidRPr="00885639" w:rsidRDefault="00885639" w:rsidP="0088563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85639">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w:t>
      </w:r>
      <w:r>
        <w:rPr>
          <w:spacing w:val="-1"/>
          <w:sz w:val="22"/>
          <w:szCs w:val="22"/>
        </w:rPr>
        <w:t xml:space="preserve"> </w:t>
      </w:r>
      <w:r w:rsidRPr="00885639">
        <w:rPr>
          <w:spacing w:val="-1"/>
          <w:sz w:val="22"/>
          <w:szCs w:val="22"/>
        </w:rPr>
        <w:t>samych minimalnych parametrów technicznych, jakościowych oraz funkcjonalnych itp.</w:t>
      </w:r>
    </w:p>
    <w:p w14:paraId="473FA96F" w14:textId="796DD7A4" w:rsidR="00885639" w:rsidRPr="00A91E59" w:rsidRDefault="00885639" w:rsidP="0088563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85639">
        <w:rPr>
          <w:spacing w:val="-1"/>
          <w:sz w:val="22"/>
          <w:szCs w:val="22"/>
        </w:rPr>
        <w:t xml:space="preserve">Wykonawca, który powołuje się na rozwiązania równoważne, jest zobowiązany wykazać, że oferowane przez niego rozwiązanie spełnia wymagania określone przez zamawiającego. </w:t>
      </w:r>
      <w:r>
        <w:rPr>
          <w:spacing w:val="-1"/>
          <w:sz w:val="22"/>
          <w:szCs w:val="22"/>
        </w:rPr>
        <w:br/>
      </w:r>
      <w:r w:rsidRPr="00885639">
        <w:rPr>
          <w:b/>
          <w:bCs/>
          <w:spacing w:val="-1"/>
          <w:sz w:val="22"/>
          <w:szCs w:val="22"/>
        </w:rPr>
        <w:t>W takim przypadku, wykonawca załącza do oferty wykaz rozwiązań równoważnych wraz z jego opisem lub normami.</w:t>
      </w:r>
    </w:p>
    <w:p w14:paraId="7053EE0C" w14:textId="0B6903BF" w:rsidR="00885639" w:rsidRPr="00885639" w:rsidRDefault="00885639" w:rsidP="0088563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85639">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p>
    <w:p w14:paraId="5EE043AF" w14:textId="2A07EEE6" w:rsidR="00885639" w:rsidRPr="00885639" w:rsidRDefault="00885639" w:rsidP="0088563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85639">
        <w:rPr>
          <w:spacing w:val="-1"/>
          <w:sz w:val="22"/>
          <w:szCs w:val="22"/>
        </w:rPr>
        <w:t xml:space="preserve">Gdziekolwiek w dokumentach przetargowych powołane są konkretne normy i przepisy, które spełniać mają materiały, sprzęt i inne towary oraz wykonane i zbadane usługi, będą obowiązywać postanowienia najnowszego wydania lub poprawionego wydania powołanych norm i przepisów o ile w warunkach kontraktu nie postanowiono inaczej. </w:t>
      </w:r>
    </w:p>
    <w:p w14:paraId="5C917E31" w14:textId="3A529F51" w:rsidR="00885639" w:rsidRPr="00885639" w:rsidRDefault="00885639" w:rsidP="00885639">
      <w:pPr>
        <w:widowControl w:val="0"/>
        <w:numPr>
          <w:ilvl w:val="1"/>
          <w:numId w:val="56"/>
        </w:numPr>
        <w:tabs>
          <w:tab w:val="left" w:pos="475"/>
        </w:tabs>
        <w:autoSpaceDE w:val="0"/>
        <w:autoSpaceDN w:val="0"/>
        <w:spacing w:after="120" w:line="23" w:lineRule="atLeast"/>
        <w:ind w:left="1134" w:hanging="567"/>
        <w:jc w:val="both"/>
        <w:rPr>
          <w:rFonts w:eastAsia="TeXGyrePagella"/>
          <w:sz w:val="22"/>
          <w:szCs w:val="22"/>
          <w:lang w:eastAsia="en-US"/>
        </w:rPr>
      </w:pPr>
      <w:r w:rsidRPr="00885639">
        <w:rPr>
          <w:spacing w:val="-1"/>
          <w:sz w:val="22"/>
          <w:szCs w:val="22"/>
        </w:rPr>
        <w:t>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w:t>
      </w:r>
      <w:r>
        <w:rPr>
          <w:spacing w:val="-1"/>
          <w:sz w:val="22"/>
          <w:szCs w:val="22"/>
        </w:rPr>
        <w:t xml:space="preserve"> </w:t>
      </w:r>
      <w:r w:rsidRPr="00885639">
        <w:rPr>
          <w:spacing w:val="-1"/>
          <w:sz w:val="22"/>
          <w:szCs w:val="22"/>
        </w:rPr>
        <w:t>proponowanymi zamiennikami muszą być dokładnie opisane przez Wykonawcę.</w:t>
      </w:r>
    </w:p>
    <w:p w14:paraId="6A343479" w14:textId="17F9C274" w:rsidR="00BD47AE" w:rsidRPr="002D580F" w:rsidRDefault="00BD47AE" w:rsidP="00615543">
      <w:pPr>
        <w:widowControl w:val="0"/>
        <w:numPr>
          <w:ilvl w:val="0"/>
          <w:numId w:val="56"/>
        </w:numPr>
        <w:autoSpaceDE w:val="0"/>
        <w:autoSpaceDN w:val="0"/>
        <w:spacing w:after="120" w:line="23" w:lineRule="atLeast"/>
        <w:ind w:left="567" w:hanging="567"/>
        <w:jc w:val="both"/>
        <w:rPr>
          <w:b/>
          <w:bCs/>
          <w:kern w:val="2"/>
          <w:sz w:val="22"/>
          <w:szCs w:val="22"/>
        </w:rPr>
      </w:pPr>
      <w:r w:rsidRPr="002D580F">
        <w:rPr>
          <w:b/>
          <w:bCs/>
          <w:kern w:val="2"/>
          <w:sz w:val="22"/>
          <w:szCs w:val="22"/>
        </w:rPr>
        <w:t>Wymagania w zakresie zatrudnienia przez Wykonawcę lub podwykonawcę osób, o których mowa w art. 96 ust. 2 pkt 2 ustawy Pzp.</w:t>
      </w:r>
    </w:p>
    <w:p w14:paraId="3B3FFDE4" w14:textId="7807A4B5" w:rsidR="00CA14FB" w:rsidRPr="002D580F" w:rsidRDefault="00CA14FB" w:rsidP="00615543">
      <w:pPr>
        <w:widowControl w:val="0"/>
        <w:numPr>
          <w:ilvl w:val="1"/>
          <w:numId w:val="56"/>
        </w:numPr>
        <w:autoSpaceDE w:val="0"/>
        <w:autoSpaceDN w:val="0"/>
        <w:spacing w:after="120" w:line="23" w:lineRule="atLeast"/>
        <w:ind w:left="1134" w:hanging="567"/>
        <w:jc w:val="both"/>
        <w:rPr>
          <w:b/>
          <w:bCs/>
          <w:kern w:val="2"/>
          <w:sz w:val="22"/>
          <w:szCs w:val="22"/>
        </w:rPr>
      </w:pPr>
      <w:r w:rsidRPr="002D580F">
        <w:rPr>
          <w:sz w:val="22"/>
          <w:szCs w:val="22"/>
        </w:rPr>
        <w:t xml:space="preserve">Zamawiający nie wymaga zatrudnienia przez Wykonawcę lub Podwykonawcę osób, </w:t>
      </w:r>
      <w:r w:rsidRPr="002D580F">
        <w:rPr>
          <w:sz w:val="22"/>
          <w:szCs w:val="22"/>
        </w:rPr>
        <w:br/>
        <w:t xml:space="preserve">o których mowa w art. 96 ust. 2 pkt 2 ustawy Pzp. </w:t>
      </w:r>
    </w:p>
    <w:p w14:paraId="77843EA0" w14:textId="7BBBA355" w:rsidR="00BD47AE" w:rsidRPr="002A1281" w:rsidRDefault="00BD47AE"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
          <w:bCs/>
          <w:sz w:val="22"/>
          <w:szCs w:val="22"/>
          <w:lang w:eastAsia="en-US"/>
        </w:rPr>
      </w:pPr>
      <w:r w:rsidRPr="002A1281">
        <w:rPr>
          <w:rFonts w:eastAsia="TeXGyrePagella"/>
          <w:b/>
          <w:bCs/>
          <w:sz w:val="22"/>
          <w:szCs w:val="22"/>
          <w:lang w:eastAsia="en-US"/>
        </w:rPr>
        <w:t xml:space="preserve">Wymagania dotyczące zatrudnienia przez Wykonawcę lub Podwykonawcę </w:t>
      </w:r>
      <w:r w:rsidR="002D580F">
        <w:rPr>
          <w:rFonts w:eastAsia="TeXGyrePagella"/>
          <w:b/>
          <w:bCs/>
          <w:sz w:val="22"/>
          <w:szCs w:val="22"/>
          <w:lang w:eastAsia="en-US"/>
        </w:rPr>
        <w:t xml:space="preserve">osób </w:t>
      </w:r>
      <w:r w:rsidRPr="002A1281">
        <w:rPr>
          <w:rFonts w:eastAsia="TeXGyrePagella"/>
          <w:b/>
          <w:bCs/>
          <w:sz w:val="22"/>
          <w:szCs w:val="22"/>
          <w:lang w:eastAsia="en-US"/>
        </w:rPr>
        <w:t xml:space="preserve">na  podstawie </w:t>
      </w:r>
      <w:r w:rsidR="002D580F">
        <w:rPr>
          <w:rFonts w:eastAsia="TeXGyrePagella"/>
          <w:b/>
          <w:bCs/>
          <w:sz w:val="22"/>
          <w:szCs w:val="22"/>
          <w:lang w:eastAsia="en-US"/>
        </w:rPr>
        <w:t>stosunku pracy</w:t>
      </w:r>
      <w:r w:rsidRPr="002A1281">
        <w:rPr>
          <w:rFonts w:eastAsia="TeXGyrePagella"/>
          <w:b/>
          <w:bCs/>
          <w:sz w:val="22"/>
          <w:szCs w:val="22"/>
          <w:lang w:eastAsia="en-US"/>
        </w:rPr>
        <w:t>:</w:t>
      </w:r>
    </w:p>
    <w:p w14:paraId="5A5D1441" w14:textId="53F06D66" w:rsidR="008907EE" w:rsidRPr="00F37B5A" w:rsidRDefault="008907EE" w:rsidP="008907EE">
      <w:pPr>
        <w:widowControl w:val="0"/>
        <w:numPr>
          <w:ilvl w:val="1"/>
          <w:numId w:val="56"/>
        </w:numPr>
        <w:tabs>
          <w:tab w:val="left" w:pos="567"/>
        </w:tabs>
        <w:autoSpaceDE w:val="0"/>
        <w:autoSpaceDN w:val="0"/>
        <w:spacing w:after="120" w:line="23" w:lineRule="atLeast"/>
        <w:ind w:left="1134" w:hanging="567"/>
        <w:jc w:val="both"/>
        <w:outlineLvl w:val="1"/>
        <w:rPr>
          <w:rFonts w:eastAsia="TeXGyrePagella"/>
          <w:sz w:val="22"/>
          <w:szCs w:val="22"/>
          <w:lang w:eastAsia="en-US"/>
        </w:rPr>
      </w:pPr>
      <w:r w:rsidRPr="008907EE">
        <w:rPr>
          <w:color w:val="000000"/>
          <w:sz w:val="22"/>
          <w:szCs w:val="22"/>
        </w:rPr>
        <w:t xml:space="preserve">Zamawiający wymaga </w:t>
      </w:r>
      <w:r w:rsidRPr="008907EE">
        <w:rPr>
          <w:bCs/>
          <w:color w:val="000000"/>
          <w:sz w:val="22"/>
          <w:szCs w:val="22"/>
        </w:rPr>
        <w:t xml:space="preserve">zatrudnienia przez </w:t>
      </w:r>
      <w:bookmarkStart w:id="10" w:name="_Hlk101519590"/>
      <w:r w:rsidRPr="008907EE">
        <w:rPr>
          <w:bCs/>
          <w:color w:val="000000"/>
          <w:sz w:val="22"/>
          <w:szCs w:val="22"/>
        </w:rPr>
        <w:t xml:space="preserve">Wykonawcę i Podwykonawcę/ów na podstawie </w:t>
      </w:r>
      <w:bookmarkStart w:id="11" w:name="_Hlk69209415"/>
      <w:r w:rsidRPr="008907EE">
        <w:rPr>
          <w:bCs/>
          <w:color w:val="000000"/>
          <w:sz w:val="22"/>
          <w:szCs w:val="22"/>
        </w:rPr>
        <w:t>umowy o prace</w:t>
      </w:r>
      <w:r>
        <w:rPr>
          <w:bCs/>
          <w:color w:val="000000"/>
          <w:sz w:val="22"/>
          <w:szCs w:val="22"/>
        </w:rPr>
        <w:t xml:space="preserve"> </w:t>
      </w:r>
      <w:r w:rsidRPr="008907EE">
        <w:rPr>
          <w:bCs/>
          <w:color w:val="000000"/>
          <w:sz w:val="22"/>
          <w:szCs w:val="22"/>
        </w:rPr>
        <w:t xml:space="preserve">w rozumieniu przepisów ustawy z dnia 26 czerwca 1974 r.- </w:t>
      </w:r>
      <w:bookmarkEnd w:id="11"/>
      <w:r w:rsidRPr="008907EE">
        <w:rPr>
          <w:bCs/>
          <w:color w:val="000000"/>
          <w:sz w:val="22"/>
          <w:szCs w:val="22"/>
        </w:rPr>
        <w:t>Kodeks pracy</w:t>
      </w:r>
      <w:bookmarkEnd w:id="10"/>
      <w:r w:rsidRPr="008907EE">
        <w:rPr>
          <w:bCs/>
          <w:color w:val="000000"/>
          <w:sz w:val="22"/>
          <w:szCs w:val="22"/>
        </w:rPr>
        <w:t xml:space="preserve"> osób wykonujących następujące czynności:</w:t>
      </w:r>
      <w:r w:rsidRPr="008907EE">
        <w:rPr>
          <w:bCs/>
          <w:color w:val="000000"/>
          <w:sz w:val="22"/>
          <w:szCs w:val="22"/>
          <w:lang w:eastAsia="ar-SA"/>
        </w:rPr>
        <w:t xml:space="preserve"> zabezpieczenie terenu przed dostępem osób trzecich, przygotowywanie odpadów do usunięcia</w:t>
      </w:r>
      <w:r>
        <w:rPr>
          <w:bCs/>
          <w:color w:val="000000"/>
          <w:sz w:val="22"/>
          <w:szCs w:val="22"/>
          <w:lang w:eastAsia="ar-SA"/>
        </w:rPr>
        <w:t xml:space="preserve"> </w:t>
      </w:r>
      <w:r w:rsidRPr="008907EE">
        <w:rPr>
          <w:bCs/>
          <w:color w:val="000000"/>
          <w:sz w:val="22"/>
          <w:szCs w:val="22"/>
          <w:lang w:eastAsia="ar-SA"/>
        </w:rPr>
        <w:t xml:space="preserve">z nieruchomości, przygotowanie odpadów do transportu, załadunek odpadów, ważenie, dokumentowanie prowadzonych prac, sporządzanie raportów częściowych i końcowego, transport odpadów do miejsca unieszkodliwienia, zabezpieczenie osób przebywających na terenie nieruchomości, zapewnienie bezpieczeństwa, w tym chemicznego i ekologicznego w trakcie realizacji całości przedmiotu zamówienia. </w:t>
      </w:r>
    </w:p>
    <w:p w14:paraId="1466AAB4" w14:textId="77777777" w:rsidR="00F37B5A" w:rsidRPr="008907EE" w:rsidRDefault="00F37B5A" w:rsidP="00F37B5A">
      <w:pPr>
        <w:widowControl w:val="0"/>
        <w:tabs>
          <w:tab w:val="left" w:pos="567"/>
        </w:tabs>
        <w:autoSpaceDE w:val="0"/>
        <w:autoSpaceDN w:val="0"/>
        <w:spacing w:after="120" w:line="23" w:lineRule="atLeast"/>
        <w:ind w:left="1134"/>
        <w:jc w:val="both"/>
        <w:outlineLvl w:val="1"/>
        <w:rPr>
          <w:rFonts w:eastAsia="TeXGyrePagella"/>
          <w:sz w:val="22"/>
          <w:szCs w:val="22"/>
          <w:lang w:eastAsia="en-US"/>
        </w:rPr>
      </w:pPr>
    </w:p>
    <w:p w14:paraId="3FDEF407" w14:textId="0F174640" w:rsidR="008907EE" w:rsidRPr="008907EE" w:rsidRDefault="008907EE" w:rsidP="008907EE">
      <w:pPr>
        <w:widowControl w:val="0"/>
        <w:numPr>
          <w:ilvl w:val="1"/>
          <w:numId w:val="56"/>
        </w:numPr>
        <w:tabs>
          <w:tab w:val="left" w:pos="567"/>
        </w:tabs>
        <w:autoSpaceDE w:val="0"/>
        <w:autoSpaceDN w:val="0"/>
        <w:spacing w:after="120" w:line="23" w:lineRule="atLeast"/>
        <w:ind w:left="1134" w:hanging="567"/>
        <w:jc w:val="both"/>
        <w:outlineLvl w:val="1"/>
        <w:rPr>
          <w:rFonts w:eastAsia="TeXGyrePagella"/>
          <w:sz w:val="22"/>
          <w:szCs w:val="22"/>
          <w:lang w:eastAsia="en-US"/>
        </w:rPr>
      </w:pPr>
      <w:r w:rsidRPr="008907EE">
        <w:rPr>
          <w:bCs/>
          <w:sz w:val="22"/>
          <w:szCs w:val="22"/>
        </w:rPr>
        <w:t>Szczegółowe regulacje w tym zakresie zawarte zostały w</w:t>
      </w:r>
      <w:r w:rsidR="004B2670">
        <w:rPr>
          <w:bCs/>
          <w:sz w:val="22"/>
          <w:szCs w:val="22"/>
        </w:rPr>
        <w:t xml:space="preserve"> </w:t>
      </w:r>
      <w:r w:rsidRPr="008907EE">
        <w:rPr>
          <w:sz w:val="22"/>
          <w:szCs w:val="22"/>
        </w:rPr>
        <w:t xml:space="preserve">projektowanych postanowień </w:t>
      </w:r>
      <w:r w:rsidRPr="008907EE">
        <w:rPr>
          <w:sz w:val="22"/>
          <w:szCs w:val="22"/>
        </w:rPr>
        <w:lastRenderedPageBreak/>
        <w:t xml:space="preserve">umownych stanowiących </w:t>
      </w:r>
      <w:r w:rsidRPr="008907EE">
        <w:rPr>
          <w:b/>
          <w:bCs/>
          <w:sz w:val="22"/>
          <w:szCs w:val="22"/>
        </w:rPr>
        <w:t xml:space="preserve">załącznik nr </w:t>
      </w:r>
      <w:r w:rsidR="00B74029">
        <w:rPr>
          <w:b/>
          <w:bCs/>
          <w:sz w:val="22"/>
          <w:szCs w:val="22"/>
        </w:rPr>
        <w:t>5</w:t>
      </w:r>
      <w:r w:rsidRPr="008907EE">
        <w:rPr>
          <w:b/>
          <w:bCs/>
          <w:sz w:val="22"/>
          <w:szCs w:val="22"/>
        </w:rPr>
        <w:t xml:space="preserve"> do SWZ.</w:t>
      </w:r>
    </w:p>
    <w:p w14:paraId="4FDF54E1" w14:textId="7FCBAF2D" w:rsidR="00BD47AE" w:rsidRPr="002A1281" w:rsidRDefault="00BD47AE"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Cs/>
          <w:sz w:val="22"/>
          <w:szCs w:val="22"/>
          <w:lang w:eastAsia="en-US"/>
        </w:rPr>
      </w:pPr>
      <w:r w:rsidRPr="002A1281">
        <w:rPr>
          <w:rFonts w:eastAsia="TeXGyrePagella"/>
          <w:b/>
          <w:bCs/>
          <w:sz w:val="22"/>
          <w:szCs w:val="22"/>
          <w:lang w:eastAsia="en-US"/>
        </w:rPr>
        <w:t>Sposób realizacji zamówienia i obowiązki</w:t>
      </w:r>
      <w:r w:rsidRPr="002A1281">
        <w:rPr>
          <w:rFonts w:eastAsia="TeXGyrePagella"/>
          <w:b/>
          <w:bCs/>
          <w:spacing w:val="-6"/>
          <w:sz w:val="22"/>
          <w:szCs w:val="22"/>
          <w:lang w:eastAsia="en-US"/>
        </w:rPr>
        <w:t xml:space="preserve"> </w:t>
      </w:r>
      <w:r w:rsidRPr="002A1281">
        <w:rPr>
          <w:rFonts w:eastAsia="TeXGyrePagella"/>
          <w:b/>
          <w:bCs/>
          <w:sz w:val="22"/>
          <w:szCs w:val="22"/>
          <w:lang w:eastAsia="en-US"/>
        </w:rPr>
        <w:t>Wykonawcy</w:t>
      </w:r>
      <w:r w:rsidRPr="002A1281">
        <w:rPr>
          <w:rFonts w:eastAsia="TeXGyrePagella"/>
          <w:bCs/>
          <w:sz w:val="22"/>
          <w:szCs w:val="22"/>
          <w:lang w:eastAsia="en-US"/>
        </w:rPr>
        <w:t>:</w:t>
      </w:r>
    </w:p>
    <w:p w14:paraId="4F5B4535" w14:textId="04CF76A0" w:rsidR="00B7778C" w:rsidRPr="002A1281" w:rsidRDefault="00B7778C" w:rsidP="008E2A0F">
      <w:pPr>
        <w:widowControl w:val="0"/>
        <w:autoSpaceDE w:val="0"/>
        <w:autoSpaceDN w:val="0"/>
        <w:spacing w:after="120" w:line="23" w:lineRule="atLeast"/>
        <w:ind w:left="567"/>
        <w:jc w:val="both"/>
        <w:rPr>
          <w:rFonts w:eastAsia="TeXGyrePagella"/>
          <w:sz w:val="22"/>
          <w:szCs w:val="22"/>
          <w:lang w:eastAsia="en-US"/>
        </w:rPr>
      </w:pPr>
      <w:r w:rsidRPr="002A1281">
        <w:rPr>
          <w:rFonts w:eastAsia="TeXGyrePagella"/>
          <w:sz w:val="22"/>
          <w:szCs w:val="22"/>
          <w:lang w:eastAsia="en-US"/>
        </w:rPr>
        <w:t xml:space="preserve">Obowiązki Wykonawcy w związku z realizacją przedmiotu umowy zostały określone </w:t>
      </w:r>
      <w:r w:rsidR="00F103C3" w:rsidRPr="002A1281">
        <w:rPr>
          <w:rFonts w:eastAsia="TeXGyrePagella"/>
          <w:sz w:val="22"/>
          <w:szCs w:val="22"/>
          <w:lang w:eastAsia="en-US"/>
        </w:rPr>
        <w:br/>
      </w:r>
      <w:r w:rsidRPr="002A1281">
        <w:rPr>
          <w:rFonts w:eastAsia="TeXGyrePagella"/>
          <w:sz w:val="22"/>
          <w:szCs w:val="22"/>
          <w:lang w:eastAsia="en-US"/>
        </w:rPr>
        <w:t>w</w:t>
      </w:r>
      <w:r w:rsidR="002C5F21" w:rsidRPr="002A1281">
        <w:rPr>
          <w:rFonts w:eastAsia="TeXGyrePagella"/>
          <w:sz w:val="22"/>
          <w:szCs w:val="22"/>
          <w:lang w:eastAsia="en-US"/>
        </w:rPr>
        <w:t xml:space="preserve"> p</w:t>
      </w:r>
      <w:r w:rsidR="002C5F21" w:rsidRPr="002A1281">
        <w:rPr>
          <w:iCs/>
          <w:sz w:val="22"/>
          <w:szCs w:val="22"/>
        </w:rPr>
        <w:t xml:space="preserve">rojektowanych postanowieniach umowy - </w:t>
      </w:r>
      <w:r w:rsidRPr="004B2670">
        <w:rPr>
          <w:rFonts w:eastAsia="TeXGyrePagella"/>
          <w:b/>
          <w:bCs/>
          <w:sz w:val="22"/>
          <w:szCs w:val="22"/>
          <w:lang w:eastAsia="en-US"/>
        </w:rPr>
        <w:t xml:space="preserve">załącznik nr </w:t>
      </w:r>
      <w:r w:rsidR="00B74029">
        <w:rPr>
          <w:rFonts w:eastAsia="TeXGyrePagella"/>
          <w:b/>
          <w:bCs/>
          <w:sz w:val="22"/>
          <w:szCs w:val="22"/>
          <w:lang w:eastAsia="en-US"/>
        </w:rPr>
        <w:t>5</w:t>
      </w:r>
      <w:r w:rsidR="00042809" w:rsidRPr="004B2670">
        <w:rPr>
          <w:rFonts w:eastAsia="TeXGyrePagella"/>
          <w:b/>
          <w:bCs/>
          <w:sz w:val="22"/>
          <w:szCs w:val="22"/>
          <w:lang w:eastAsia="en-US"/>
        </w:rPr>
        <w:t xml:space="preserve"> </w:t>
      </w:r>
      <w:r w:rsidRPr="004B2670">
        <w:rPr>
          <w:rFonts w:eastAsia="TeXGyrePagella"/>
          <w:b/>
          <w:bCs/>
          <w:sz w:val="22"/>
          <w:szCs w:val="22"/>
          <w:lang w:eastAsia="en-US"/>
        </w:rPr>
        <w:t>do SWZ</w:t>
      </w:r>
      <w:r w:rsidRPr="002A1281">
        <w:rPr>
          <w:rFonts w:eastAsia="TeXGyrePagella"/>
          <w:sz w:val="22"/>
          <w:szCs w:val="22"/>
          <w:lang w:eastAsia="en-US"/>
        </w:rPr>
        <w:t>.</w:t>
      </w:r>
    </w:p>
    <w:p w14:paraId="0809C926" w14:textId="26021B3B" w:rsidR="00B7778C" w:rsidRPr="002A1281" w:rsidRDefault="00B7778C" w:rsidP="00615543">
      <w:pPr>
        <w:widowControl w:val="0"/>
        <w:numPr>
          <w:ilvl w:val="0"/>
          <w:numId w:val="56"/>
        </w:numPr>
        <w:tabs>
          <w:tab w:val="left" w:pos="567"/>
        </w:tabs>
        <w:autoSpaceDE w:val="0"/>
        <w:autoSpaceDN w:val="0"/>
        <w:spacing w:after="120" w:line="23" w:lineRule="atLeast"/>
        <w:ind w:left="567" w:hanging="567"/>
        <w:jc w:val="both"/>
        <w:outlineLvl w:val="1"/>
        <w:rPr>
          <w:rFonts w:eastAsia="TeXGyrePagella"/>
          <w:b/>
          <w:bCs/>
          <w:sz w:val="22"/>
          <w:szCs w:val="22"/>
          <w:lang w:eastAsia="en-US"/>
        </w:rPr>
      </w:pPr>
      <w:r w:rsidRPr="002A1281">
        <w:rPr>
          <w:b/>
          <w:bCs/>
          <w:sz w:val="22"/>
          <w:szCs w:val="22"/>
        </w:rPr>
        <w:t>Informacja o przedmiotowych środkach dowodowych</w:t>
      </w:r>
      <w:r w:rsidR="002856AC" w:rsidRPr="002A1281">
        <w:rPr>
          <w:b/>
          <w:bCs/>
          <w:sz w:val="22"/>
          <w:szCs w:val="22"/>
        </w:rPr>
        <w:t>.</w:t>
      </w:r>
    </w:p>
    <w:p w14:paraId="031B1133" w14:textId="77777777" w:rsidR="00A66502" w:rsidRPr="002A1281" w:rsidRDefault="00A66502" w:rsidP="0046778B">
      <w:pPr>
        <w:widowControl w:val="0"/>
        <w:suppressAutoHyphens/>
        <w:spacing w:after="600" w:line="23" w:lineRule="atLeast"/>
        <w:ind w:firstLine="567"/>
        <w:jc w:val="both"/>
        <w:rPr>
          <w:sz w:val="22"/>
          <w:szCs w:val="22"/>
        </w:rPr>
      </w:pPr>
      <w:r w:rsidRPr="002A1281">
        <w:rPr>
          <w:sz w:val="22"/>
          <w:szCs w:val="22"/>
        </w:rPr>
        <w:t xml:space="preserve">Zamawiający nie stawia wymogu złożenia wraz z ofertą przedmiotowych środków dowodowych.            </w:t>
      </w:r>
    </w:p>
    <w:p w14:paraId="4452B870" w14:textId="689A632B" w:rsidR="00E51C12" w:rsidRPr="00F865F9" w:rsidRDefault="0019483D" w:rsidP="008E2A0F">
      <w:pPr>
        <w:pBdr>
          <w:bottom w:val="single" w:sz="4" w:space="1" w:color="auto"/>
        </w:pBdr>
        <w:tabs>
          <w:tab w:val="left" w:pos="1701"/>
          <w:tab w:val="left" w:pos="2127"/>
        </w:tabs>
        <w:spacing w:after="120" w:line="23" w:lineRule="atLeast"/>
        <w:ind w:left="2124" w:right="28" w:hanging="2124"/>
        <w:jc w:val="both"/>
        <w:rPr>
          <w:b/>
          <w:sz w:val="22"/>
          <w:szCs w:val="22"/>
        </w:rPr>
      </w:pPr>
      <w:r w:rsidRPr="00F865F9">
        <w:rPr>
          <w:b/>
          <w:sz w:val="22"/>
          <w:szCs w:val="22"/>
        </w:rPr>
        <w:t>ROZDZIAŁ IV</w:t>
      </w:r>
      <w:r w:rsidR="00B7778C" w:rsidRPr="00F865F9">
        <w:rPr>
          <w:b/>
          <w:sz w:val="22"/>
          <w:szCs w:val="22"/>
        </w:rPr>
        <w:t xml:space="preserve">. </w:t>
      </w:r>
      <w:r w:rsidR="00B7778C" w:rsidRPr="00F865F9">
        <w:rPr>
          <w:b/>
          <w:sz w:val="22"/>
          <w:szCs w:val="22"/>
        </w:rPr>
        <w:tab/>
      </w:r>
      <w:r w:rsidR="00B7778C" w:rsidRPr="00F865F9">
        <w:rPr>
          <w:b/>
          <w:sz w:val="22"/>
          <w:szCs w:val="22"/>
        </w:rPr>
        <w:tab/>
      </w:r>
      <w:r w:rsidR="00E51C12" w:rsidRPr="00F865F9">
        <w:rPr>
          <w:b/>
          <w:sz w:val="22"/>
          <w:szCs w:val="22"/>
        </w:rPr>
        <w:t>INFORMACJA NA TEMAT CZĘŚCI ZAMÓWIENIA I MOŻLIWOŚCI SKŁADANIA OFERT CZĘŚCIOWYCH</w:t>
      </w:r>
    </w:p>
    <w:p w14:paraId="2A977A89" w14:textId="77777777" w:rsidR="0046778B" w:rsidRPr="00F865F9" w:rsidRDefault="0046778B" w:rsidP="004B2DDE">
      <w:pPr>
        <w:numPr>
          <w:ilvl w:val="0"/>
          <w:numId w:val="38"/>
        </w:numPr>
        <w:tabs>
          <w:tab w:val="clear" w:pos="720"/>
          <w:tab w:val="num" w:pos="567"/>
        </w:tabs>
        <w:spacing w:after="120" w:line="23" w:lineRule="atLeast"/>
        <w:ind w:left="567" w:hanging="567"/>
        <w:jc w:val="both"/>
        <w:rPr>
          <w:sz w:val="22"/>
          <w:szCs w:val="22"/>
        </w:rPr>
      </w:pPr>
      <w:r w:rsidRPr="00F865F9">
        <w:rPr>
          <w:sz w:val="22"/>
          <w:szCs w:val="22"/>
        </w:rPr>
        <w:t>Oferta musi obejmować całość zamówienia, Zamawiający nie dopuszcza możliwości składania ofert częściowych.</w:t>
      </w:r>
    </w:p>
    <w:p w14:paraId="10449305" w14:textId="77777777" w:rsidR="0046778B" w:rsidRDefault="0046778B" w:rsidP="004B2DDE">
      <w:pPr>
        <w:numPr>
          <w:ilvl w:val="0"/>
          <w:numId w:val="38"/>
        </w:numPr>
        <w:tabs>
          <w:tab w:val="clear" w:pos="720"/>
          <w:tab w:val="num" w:pos="567"/>
        </w:tabs>
        <w:spacing w:after="120" w:line="276" w:lineRule="auto"/>
        <w:ind w:left="567" w:hanging="567"/>
        <w:jc w:val="both"/>
        <w:rPr>
          <w:sz w:val="22"/>
          <w:szCs w:val="22"/>
        </w:rPr>
      </w:pPr>
      <w:r w:rsidRPr="00F865F9">
        <w:rPr>
          <w:sz w:val="22"/>
          <w:szCs w:val="22"/>
        </w:rPr>
        <w:t>Oferta częściowa stanowić będzie ofertę o treści niezgodnej z warunkami zamówienia i zostanie odrzucona, zgodnie z art. 226 ust. 1 pkt 5 ustawy.</w:t>
      </w:r>
    </w:p>
    <w:p w14:paraId="42E46CFF" w14:textId="77777777" w:rsidR="00F16D39" w:rsidRDefault="0046778B" w:rsidP="00F16D39">
      <w:pPr>
        <w:numPr>
          <w:ilvl w:val="0"/>
          <w:numId w:val="38"/>
        </w:numPr>
        <w:tabs>
          <w:tab w:val="clear" w:pos="720"/>
          <w:tab w:val="num" w:pos="567"/>
        </w:tabs>
        <w:spacing w:after="120" w:line="276" w:lineRule="auto"/>
        <w:ind w:left="567" w:hanging="567"/>
        <w:jc w:val="both"/>
        <w:rPr>
          <w:b/>
          <w:bCs/>
          <w:sz w:val="22"/>
          <w:szCs w:val="22"/>
        </w:rPr>
      </w:pPr>
      <w:r w:rsidRPr="00F865F9">
        <w:rPr>
          <w:b/>
          <w:bCs/>
          <w:sz w:val="22"/>
          <w:szCs w:val="22"/>
        </w:rPr>
        <w:t xml:space="preserve">Powody niedokonania podziału zamówienia na części: </w:t>
      </w:r>
    </w:p>
    <w:p w14:paraId="708AD0A8" w14:textId="739FA66A" w:rsidR="002A19EF" w:rsidRPr="002A19EF" w:rsidRDefault="002A19EF" w:rsidP="002A19EF">
      <w:pPr>
        <w:pStyle w:val="Akapitzlist"/>
        <w:numPr>
          <w:ilvl w:val="1"/>
          <w:numId w:val="38"/>
        </w:numPr>
        <w:spacing w:after="120" w:line="276" w:lineRule="auto"/>
        <w:ind w:left="1134" w:hanging="567"/>
        <w:jc w:val="both"/>
        <w:rPr>
          <w:b/>
          <w:bCs/>
          <w:sz w:val="22"/>
          <w:szCs w:val="22"/>
        </w:rPr>
      </w:pPr>
      <w:r w:rsidRPr="002A19EF">
        <w:rPr>
          <w:sz w:val="22"/>
          <w:szCs w:val="22"/>
          <w:lang w:eastAsia="zh-CN"/>
        </w:rPr>
        <w:t>Zamawiający nie dokonuje podziału zamówienia na części. Tym samym Zamawiający nie dopuszcza możliwości składania ofert częściowych, o których mowa w art. 7 pkt 15 ustawy Pzp. </w:t>
      </w:r>
    </w:p>
    <w:p w14:paraId="1873B572" w14:textId="77777777" w:rsidR="002A19EF" w:rsidRPr="002A19EF" w:rsidRDefault="002A19EF" w:rsidP="002A19EF">
      <w:pPr>
        <w:pStyle w:val="Akapitzlist"/>
        <w:numPr>
          <w:ilvl w:val="1"/>
          <w:numId w:val="38"/>
        </w:numPr>
        <w:spacing w:after="120" w:line="276" w:lineRule="auto"/>
        <w:ind w:left="1134" w:hanging="567"/>
        <w:jc w:val="both"/>
        <w:rPr>
          <w:b/>
          <w:bCs/>
          <w:sz w:val="22"/>
          <w:szCs w:val="22"/>
        </w:rPr>
      </w:pPr>
      <w:r w:rsidRPr="002A19EF">
        <w:rPr>
          <w:sz w:val="22"/>
          <w:szCs w:val="22"/>
          <w:lang w:eastAsia="zh-CN"/>
        </w:rPr>
        <w:t xml:space="preserve">Zamawiający nie dokonuje podziału zamówienia na części zgodnie z argumentacją przedstawioną poniżej:  </w:t>
      </w:r>
      <w:r w:rsidRPr="002A19EF">
        <w:rPr>
          <w:rFonts w:eastAsia="Arial"/>
          <w:sz w:val="22"/>
          <w:szCs w:val="22"/>
          <w:lang w:eastAsia="zh-CN"/>
        </w:rPr>
        <w:t xml:space="preserve">   </w:t>
      </w:r>
    </w:p>
    <w:p w14:paraId="0A95483A" w14:textId="41376AD4" w:rsidR="002A19EF" w:rsidRPr="002A19EF" w:rsidRDefault="002A19EF" w:rsidP="004913C3">
      <w:pPr>
        <w:suppressAutoHyphens/>
        <w:ind w:left="1134"/>
        <w:jc w:val="both"/>
        <w:textAlignment w:val="baseline"/>
        <w:rPr>
          <w:sz w:val="22"/>
          <w:szCs w:val="22"/>
          <w:lang w:eastAsia="zh-CN"/>
        </w:rPr>
      </w:pPr>
      <w:r w:rsidRPr="002A19EF">
        <w:rPr>
          <w:sz w:val="22"/>
          <w:szCs w:val="22"/>
          <w:lang w:eastAsia="zh-CN"/>
        </w:rPr>
        <w:t>Zamawiający nie dokonuje podziału zamówienia na części z uwagi na specyfikę i charakter  przedmiotu zamówienia. Odpady zgromadzone są w jednym miejscu</w:t>
      </w:r>
      <w:r w:rsidR="00AF67D2">
        <w:rPr>
          <w:sz w:val="22"/>
          <w:szCs w:val="22"/>
          <w:lang w:eastAsia="zh-CN"/>
        </w:rPr>
        <w:t xml:space="preserve"> </w:t>
      </w:r>
      <w:r w:rsidRPr="002A19EF">
        <w:rPr>
          <w:sz w:val="22"/>
          <w:szCs w:val="22"/>
          <w:lang w:eastAsia="zh-CN"/>
        </w:rPr>
        <w:t>w zbiornikach ułożonych piętrowo, bez żadnych dodatkowych zabezpieczeń. Zbiorniki ściśle do siebie przylegają.</w:t>
      </w:r>
      <w:r>
        <w:rPr>
          <w:sz w:val="22"/>
          <w:szCs w:val="22"/>
          <w:lang w:eastAsia="zh-CN"/>
        </w:rPr>
        <w:t xml:space="preserve"> </w:t>
      </w:r>
      <w:r w:rsidRPr="002A19EF">
        <w:rPr>
          <w:sz w:val="22"/>
          <w:szCs w:val="22"/>
          <w:lang w:eastAsia="zh-CN"/>
        </w:rPr>
        <w:t>W przypadku podziału zamówienia mogłoby dojść do kolizji przy wykonywaniu prac. Prace te związane będą z odpadami niebezpiecznymi</w:t>
      </w:r>
      <w:r w:rsidR="00AF67D2">
        <w:rPr>
          <w:sz w:val="22"/>
          <w:szCs w:val="22"/>
          <w:lang w:eastAsia="zh-CN"/>
        </w:rPr>
        <w:t xml:space="preserve">, </w:t>
      </w:r>
      <w:r w:rsidRPr="002A19EF">
        <w:rPr>
          <w:sz w:val="22"/>
          <w:szCs w:val="22"/>
          <w:lang w:eastAsia="zh-CN"/>
        </w:rPr>
        <w:t xml:space="preserve">które stanowią lub mogą stanowić bezpośrednie lub opóźnione zagrożenie dla co najmniej jednego elementu środowiska naturalnego – wymagają więc szczególnej ostrożności </w:t>
      </w:r>
      <w:r w:rsidR="00623AC6">
        <w:rPr>
          <w:sz w:val="22"/>
          <w:szCs w:val="22"/>
          <w:lang w:eastAsia="zh-CN"/>
        </w:rPr>
        <w:br/>
      </w:r>
      <w:r w:rsidRPr="002A19EF">
        <w:rPr>
          <w:sz w:val="22"/>
          <w:szCs w:val="22"/>
          <w:lang w:eastAsia="zh-CN"/>
        </w:rPr>
        <w:t xml:space="preserve">i  koordynacji  w planowaniu ich usuwania z miejsca nieprzeznaczonego do ich składowania. Kontakt odpadów - będących przedmiotem zamówienia – z gruntem może wpływać niekorzystnie na stan jakości wód gruntowych, powierzchniowych oraz gleb, co </w:t>
      </w:r>
      <w:r w:rsidR="00AF67D2">
        <w:rPr>
          <w:sz w:val="22"/>
          <w:szCs w:val="22"/>
          <w:lang w:eastAsia="zh-CN"/>
        </w:rPr>
        <w:br/>
      </w:r>
      <w:r w:rsidRPr="002A19EF">
        <w:rPr>
          <w:sz w:val="22"/>
          <w:szCs w:val="22"/>
          <w:lang w:eastAsia="zh-CN"/>
        </w:rPr>
        <w:t xml:space="preserve">w przypadku wykonywania prac przez większą ilość wykonawców mogłoby mieć miejsce. </w:t>
      </w:r>
    </w:p>
    <w:p w14:paraId="1C00A294" w14:textId="0572AD82" w:rsidR="002A19EF" w:rsidRPr="002A19EF" w:rsidRDefault="002A19EF" w:rsidP="004913C3">
      <w:pPr>
        <w:suppressAutoHyphens/>
        <w:ind w:left="1134"/>
        <w:jc w:val="both"/>
        <w:textAlignment w:val="baseline"/>
        <w:rPr>
          <w:iCs/>
          <w:sz w:val="22"/>
          <w:szCs w:val="22"/>
          <w:lang w:eastAsia="zh-CN"/>
        </w:rPr>
      </w:pPr>
      <w:r w:rsidRPr="002A19EF">
        <w:rPr>
          <w:sz w:val="22"/>
          <w:szCs w:val="22"/>
          <w:lang w:eastAsia="zh-CN"/>
        </w:rPr>
        <w:t xml:space="preserve">Motyw 78 preambuły do Dyrektywy Parlamentu Europejskiego i Rady 2014/24/UE </w:t>
      </w:r>
      <w:r w:rsidR="004913C3">
        <w:rPr>
          <w:sz w:val="22"/>
          <w:szCs w:val="22"/>
          <w:lang w:eastAsia="zh-CN"/>
        </w:rPr>
        <w:br/>
      </w:r>
      <w:r w:rsidRPr="002A19EF">
        <w:rPr>
          <w:sz w:val="22"/>
          <w:szCs w:val="22"/>
          <w:lang w:eastAsia="zh-CN"/>
        </w:rPr>
        <w:t xml:space="preserve">z dnia 26 lutego 2014 r. w sprawie zamówień publicznych, uchylająca dyrektywę 2004/18/WE (Dz. U. UE. L. z 2014 r. Nr 94, str. 65 ze zm.) wymienia przykładowe przyczyny uzasadniające brak podziału zamówienia na części: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Brak podziału zamówienia na części nie skutkuje brakiem możliwości złożenia oferty </w:t>
      </w:r>
      <w:r w:rsidR="004913C3">
        <w:rPr>
          <w:sz w:val="22"/>
          <w:szCs w:val="22"/>
          <w:lang w:eastAsia="zh-CN"/>
        </w:rPr>
        <w:br/>
      </w:r>
      <w:r w:rsidRPr="002A19EF">
        <w:rPr>
          <w:sz w:val="22"/>
          <w:szCs w:val="22"/>
          <w:lang w:eastAsia="zh-CN"/>
        </w:rPr>
        <w:t>w niniejszym postępowaniu przez małych i średnich przedsiębiorców. Całość niniejszego zamówienia jest dostosowana do potrzeb małych i średnich przedsiębiorstw - podział na części nie służyłby temu, by wielkość poszczególnych zamówień lepiej odpowiadała możliwościom tego rodzaju przedsiębiorców. Tym samym brak podziału niniejszego zamówienia na części jest z ww. przyczyn uzasadniony.</w:t>
      </w:r>
    </w:p>
    <w:p w14:paraId="3508B936" w14:textId="061DDC9E" w:rsidR="002A19EF" w:rsidRPr="004913C3" w:rsidRDefault="002A19EF" w:rsidP="004913C3">
      <w:pPr>
        <w:pStyle w:val="Akapitzlist"/>
        <w:numPr>
          <w:ilvl w:val="1"/>
          <w:numId w:val="38"/>
        </w:numPr>
        <w:spacing w:after="600" w:line="276" w:lineRule="auto"/>
        <w:ind w:left="1134" w:hanging="567"/>
        <w:jc w:val="both"/>
        <w:rPr>
          <w:b/>
          <w:bCs/>
          <w:sz w:val="22"/>
          <w:szCs w:val="22"/>
        </w:rPr>
      </w:pPr>
      <w:r w:rsidRPr="004913C3">
        <w:rPr>
          <w:sz w:val="22"/>
          <w:szCs w:val="22"/>
        </w:rPr>
        <w:t xml:space="preserve">Każdy Wykonawca ma prawo złożyć tylko jedną ofertę. Za równoznaczne ze złożeniem więcej niż jednej oferty przez tego samego Wykonawcę zostanie uznana sytuacja, w której </w:t>
      </w:r>
      <w:r w:rsidRPr="004913C3">
        <w:rPr>
          <w:sz w:val="22"/>
          <w:szCs w:val="22"/>
        </w:rPr>
        <w:lastRenderedPageBreak/>
        <w:t>ten sam podmiot występuje w dwóch lub więcej ofertach składanych wspólnie lub jest samodzielnym Wykonawcą, a jednocześnie jest uczestnikiem wspólnej oferty. </w:t>
      </w:r>
    </w:p>
    <w:p w14:paraId="0588A3F7" w14:textId="4C4C82BF" w:rsidR="00E51C12" w:rsidRPr="00F865F9" w:rsidRDefault="00815B6A" w:rsidP="005F2A8B">
      <w:pPr>
        <w:pBdr>
          <w:bottom w:val="single" w:sz="4" w:space="1" w:color="auto"/>
        </w:pBdr>
        <w:tabs>
          <w:tab w:val="left" w:pos="2127"/>
        </w:tabs>
        <w:spacing w:after="120" w:line="23" w:lineRule="atLeast"/>
        <w:ind w:left="2124" w:right="28" w:hanging="2124"/>
        <w:rPr>
          <w:b/>
          <w:sz w:val="22"/>
          <w:szCs w:val="22"/>
        </w:rPr>
      </w:pPr>
      <w:r w:rsidRPr="00F865F9">
        <w:rPr>
          <w:b/>
          <w:sz w:val="22"/>
          <w:szCs w:val="22"/>
        </w:rPr>
        <w:t>ROZDZIAŁ V</w:t>
      </w:r>
      <w:r w:rsidR="00B7778C" w:rsidRPr="00F865F9">
        <w:rPr>
          <w:b/>
          <w:sz w:val="22"/>
          <w:szCs w:val="22"/>
        </w:rPr>
        <w:t xml:space="preserve">. </w:t>
      </w:r>
      <w:r w:rsidR="00C66C78" w:rsidRPr="00F865F9">
        <w:rPr>
          <w:b/>
          <w:sz w:val="22"/>
          <w:szCs w:val="22"/>
        </w:rPr>
        <w:tab/>
      </w:r>
      <w:r w:rsidR="00C66C78" w:rsidRPr="00F865F9">
        <w:rPr>
          <w:b/>
          <w:sz w:val="22"/>
          <w:szCs w:val="22"/>
        </w:rPr>
        <w:tab/>
      </w:r>
      <w:r w:rsidR="00E51C12" w:rsidRPr="00F865F9">
        <w:rPr>
          <w:b/>
          <w:sz w:val="22"/>
          <w:szCs w:val="22"/>
        </w:rPr>
        <w:t>INFORMACJA NA TEMAT MOŻLIWOŚCI SKŁADANIA OFERT WARIANTOWYCH</w:t>
      </w:r>
    </w:p>
    <w:p w14:paraId="7E788B9F" w14:textId="77777777" w:rsidR="0046778B" w:rsidRPr="00F865F9" w:rsidRDefault="0046778B">
      <w:pPr>
        <w:pStyle w:val="Akapitzlist"/>
        <w:numPr>
          <w:ilvl w:val="0"/>
          <w:numId w:val="95"/>
        </w:numPr>
        <w:spacing w:after="120" w:line="23" w:lineRule="atLeast"/>
        <w:ind w:left="567" w:hanging="567"/>
        <w:jc w:val="both"/>
        <w:rPr>
          <w:sz w:val="22"/>
          <w:szCs w:val="22"/>
        </w:rPr>
      </w:pPr>
      <w:r w:rsidRPr="00F865F9">
        <w:rPr>
          <w:rFonts w:eastAsia="CIDFont+F1"/>
          <w:sz w:val="22"/>
          <w:szCs w:val="22"/>
        </w:rPr>
        <w:t xml:space="preserve">Zamawiający </w:t>
      </w:r>
      <w:r w:rsidRPr="00F865F9">
        <w:rPr>
          <w:rFonts w:eastAsia="CIDFont+F1"/>
          <w:b/>
          <w:bCs/>
          <w:sz w:val="22"/>
          <w:szCs w:val="22"/>
        </w:rPr>
        <w:t>nie dopuszcza</w:t>
      </w:r>
      <w:r w:rsidRPr="00F865F9">
        <w:rPr>
          <w:rFonts w:eastAsia="CIDFont+F1"/>
          <w:sz w:val="22"/>
          <w:szCs w:val="22"/>
        </w:rPr>
        <w:t xml:space="preserve"> możliwości złożenia oferty wariantowej, o której mowa w art. 92 ustawy Pzp tzn. oferty przewidującej odmienny sposób wykonania zamówienia niż określony </w:t>
      </w:r>
      <w:r w:rsidRPr="00F865F9">
        <w:rPr>
          <w:rFonts w:eastAsia="CIDFont+F1"/>
          <w:sz w:val="22"/>
          <w:szCs w:val="22"/>
        </w:rPr>
        <w:br/>
        <w:t>w niniejszej SWZ.</w:t>
      </w:r>
    </w:p>
    <w:p w14:paraId="63EA7847" w14:textId="742D3778" w:rsidR="0046778B" w:rsidRPr="00F865F9" w:rsidRDefault="0046778B">
      <w:pPr>
        <w:pStyle w:val="Akapitzlist"/>
        <w:numPr>
          <w:ilvl w:val="0"/>
          <w:numId w:val="95"/>
        </w:numPr>
        <w:spacing w:after="600" w:line="23" w:lineRule="atLeast"/>
        <w:ind w:left="567" w:hanging="567"/>
        <w:jc w:val="both"/>
        <w:rPr>
          <w:sz w:val="22"/>
          <w:szCs w:val="22"/>
        </w:rPr>
      </w:pPr>
      <w:r w:rsidRPr="00F865F9">
        <w:rPr>
          <w:rFonts w:eastAsia="CIDFont+F1"/>
          <w:sz w:val="22"/>
          <w:szCs w:val="22"/>
        </w:rPr>
        <w:t xml:space="preserve">Zamawiający </w:t>
      </w:r>
      <w:r w:rsidRPr="00F865F9">
        <w:rPr>
          <w:rFonts w:eastAsia="CIDFont+F1"/>
          <w:b/>
          <w:bCs/>
          <w:sz w:val="22"/>
          <w:szCs w:val="22"/>
        </w:rPr>
        <w:t>nie wymaga</w:t>
      </w:r>
      <w:r w:rsidRPr="00F865F9">
        <w:rPr>
          <w:rFonts w:eastAsia="CIDFont+F1"/>
          <w:sz w:val="22"/>
          <w:szCs w:val="22"/>
        </w:rPr>
        <w:t xml:space="preserve"> złożenia oferty wariantowej, o której mowa w art. 92 ustawy Pzp tzn. oferty przewidującej odmienny sposób wykonania zamówienia niż określony w niniejszej SWZ.</w:t>
      </w:r>
    </w:p>
    <w:p w14:paraId="1DBE2DF2" w14:textId="6C5AFAF5" w:rsidR="00815B6A" w:rsidRPr="00F865F9" w:rsidRDefault="006A370E" w:rsidP="008E2A0F">
      <w:pPr>
        <w:pBdr>
          <w:bottom w:val="single" w:sz="4" w:space="1" w:color="auto"/>
        </w:pBdr>
        <w:tabs>
          <w:tab w:val="left" w:pos="2127"/>
        </w:tabs>
        <w:spacing w:after="120" w:line="23" w:lineRule="atLeast"/>
        <w:ind w:left="2124" w:right="28" w:hanging="2124"/>
        <w:jc w:val="both"/>
        <w:rPr>
          <w:b/>
          <w:sz w:val="22"/>
          <w:szCs w:val="22"/>
        </w:rPr>
      </w:pPr>
      <w:r w:rsidRPr="00F865F9">
        <w:rPr>
          <w:b/>
          <w:sz w:val="22"/>
          <w:szCs w:val="22"/>
        </w:rPr>
        <w:t>ROZDZIAŁ VI</w:t>
      </w:r>
      <w:r w:rsidR="00C66C78" w:rsidRPr="00F865F9">
        <w:rPr>
          <w:b/>
          <w:sz w:val="22"/>
          <w:szCs w:val="22"/>
        </w:rPr>
        <w:t>.</w:t>
      </w:r>
      <w:r w:rsidR="00C66C78" w:rsidRPr="00F865F9">
        <w:rPr>
          <w:b/>
          <w:sz w:val="22"/>
          <w:szCs w:val="22"/>
        </w:rPr>
        <w:tab/>
      </w:r>
      <w:r w:rsidR="00C66C78" w:rsidRPr="00F865F9">
        <w:rPr>
          <w:b/>
          <w:sz w:val="22"/>
          <w:szCs w:val="22"/>
        </w:rPr>
        <w:tab/>
      </w:r>
      <w:r w:rsidR="00815B6A" w:rsidRPr="00F865F9">
        <w:rPr>
          <w:b/>
          <w:sz w:val="22"/>
          <w:szCs w:val="22"/>
        </w:rPr>
        <w:t>INFORMACJA NA TEMAT PRZEWIDYWANEGO ZAMÓWIENIA POLEGAJĄCEGO NA POWTÓRZENIU PODOBNYCH ROBÓT BUDOWLANYCH</w:t>
      </w:r>
    </w:p>
    <w:p w14:paraId="6D969C8C" w14:textId="0BA51792" w:rsidR="008907EE" w:rsidRPr="008907EE" w:rsidRDefault="008907EE" w:rsidP="008907EE">
      <w:pPr>
        <w:autoSpaceDE w:val="0"/>
        <w:autoSpaceDN w:val="0"/>
        <w:adjustRightInd w:val="0"/>
        <w:spacing w:after="600" w:line="276" w:lineRule="auto"/>
        <w:jc w:val="both"/>
        <w:rPr>
          <w:rFonts w:eastAsia="CIDFont+F1"/>
          <w:sz w:val="22"/>
          <w:szCs w:val="22"/>
        </w:rPr>
      </w:pPr>
      <w:r w:rsidRPr="008907EE">
        <w:rPr>
          <w:bCs/>
          <w:sz w:val="22"/>
          <w:szCs w:val="22"/>
        </w:rPr>
        <w:t xml:space="preserve">Zamawiający </w:t>
      </w:r>
      <w:r w:rsidRPr="008907EE">
        <w:rPr>
          <w:b/>
          <w:sz w:val="22"/>
          <w:szCs w:val="22"/>
        </w:rPr>
        <w:t>nie  przewiduje udzielenie zamówień na podstawie art. 214 ust. 1 pkt 7 ustawy Pzp</w:t>
      </w:r>
      <w:r w:rsidRPr="008907EE">
        <w:rPr>
          <w:bCs/>
          <w:sz w:val="22"/>
          <w:szCs w:val="22"/>
        </w:rPr>
        <w:t>/zamówienia polegającego na powtórzeniu podobnych usług.</w:t>
      </w:r>
    </w:p>
    <w:p w14:paraId="6FF5D144" w14:textId="469759BB" w:rsidR="006A370E" w:rsidRPr="00F865F9" w:rsidRDefault="006A370E" w:rsidP="005F665E">
      <w:pPr>
        <w:pBdr>
          <w:bottom w:val="single" w:sz="4" w:space="1" w:color="auto"/>
        </w:pBdr>
        <w:tabs>
          <w:tab w:val="left" w:pos="426"/>
          <w:tab w:val="left" w:pos="2127"/>
        </w:tabs>
        <w:spacing w:after="120" w:line="23" w:lineRule="atLeast"/>
        <w:ind w:left="2124" w:right="28" w:hanging="2124"/>
        <w:rPr>
          <w:b/>
          <w:sz w:val="22"/>
          <w:szCs w:val="22"/>
        </w:rPr>
      </w:pPr>
      <w:r w:rsidRPr="00F865F9">
        <w:rPr>
          <w:b/>
          <w:sz w:val="22"/>
          <w:szCs w:val="22"/>
        </w:rPr>
        <w:t>ROZDZIAŁ VII</w:t>
      </w:r>
      <w:r w:rsidR="00C66C78" w:rsidRPr="00F865F9">
        <w:rPr>
          <w:b/>
          <w:sz w:val="22"/>
          <w:szCs w:val="22"/>
        </w:rPr>
        <w:t xml:space="preserve">. </w:t>
      </w:r>
      <w:r w:rsidR="00C66C78" w:rsidRPr="00F865F9">
        <w:rPr>
          <w:b/>
          <w:sz w:val="22"/>
          <w:szCs w:val="22"/>
        </w:rPr>
        <w:tab/>
      </w:r>
      <w:r w:rsidR="00C66C78" w:rsidRPr="00F865F9">
        <w:rPr>
          <w:b/>
          <w:sz w:val="22"/>
          <w:szCs w:val="22"/>
        </w:rPr>
        <w:tab/>
      </w:r>
      <w:r w:rsidRPr="00F865F9">
        <w:rPr>
          <w:b/>
          <w:sz w:val="22"/>
          <w:szCs w:val="22"/>
        </w:rPr>
        <w:t>MAKSYMALNA LICZBA WYKONAWCÓW, Z KTÓRYMI ZAMAWIAJĄCY ZAWRZE UMOWĘ RAMOWĄ</w:t>
      </w:r>
    </w:p>
    <w:p w14:paraId="3321A073" w14:textId="74B96467" w:rsidR="006A370E" w:rsidRPr="00F865F9" w:rsidRDefault="006A370E" w:rsidP="009748AF">
      <w:pPr>
        <w:tabs>
          <w:tab w:val="left" w:pos="426"/>
        </w:tabs>
        <w:spacing w:after="600" w:line="23" w:lineRule="atLeast"/>
        <w:ind w:left="1701" w:right="28" w:hanging="1701"/>
        <w:jc w:val="both"/>
        <w:rPr>
          <w:sz w:val="22"/>
          <w:szCs w:val="22"/>
        </w:rPr>
      </w:pPr>
      <w:r w:rsidRPr="00F865F9">
        <w:rPr>
          <w:sz w:val="22"/>
          <w:szCs w:val="22"/>
        </w:rPr>
        <w:t>Przedmiotowe postępowanie nie jest prowadzone w celu zawarcia umowy ramowej.</w:t>
      </w:r>
    </w:p>
    <w:p w14:paraId="1DCA5405" w14:textId="0954E4BC" w:rsidR="00A16332" w:rsidRPr="00F865F9" w:rsidRDefault="007707A6" w:rsidP="008E2A0F">
      <w:pPr>
        <w:pBdr>
          <w:bottom w:val="single" w:sz="4" w:space="1" w:color="auto"/>
        </w:pBdr>
        <w:tabs>
          <w:tab w:val="left" w:pos="567"/>
          <w:tab w:val="left" w:pos="2127"/>
        </w:tabs>
        <w:spacing w:after="120" w:line="23" w:lineRule="atLeast"/>
        <w:jc w:val="both"/>
        <w:rPr>
          <w:b/>
          <w:sz w:val="22"/>
          <w:szCs w:val="22"/>
        </w:rPr>
      </w:pPr>
      <w:r w:rsidRPr="00F865F9">
        <w:rPr>
          <w:b/>
          <w:sz w:val="22"/>
          <w:szCs w:val="22"/>
        </w:rPr>
        <w:t xml:space="preserve">ROZDZIAŁ </w:t>
      </w:r>
      <w:r w:rsidR="00B4667B" w:rsidRPr="00F865F9">
        <w:rPr>
          <w:b/>
          <w:sz w:val="22"/>
          <w:szCs w:val="22"/>
        </w:rPr>
        <w:t>V</w:t>
      </w:r>
      <w:r w:rsidRPr="00F865F9">
        <w:rPr>
          <w:b/>
          <w:sz w:val="22"/>
          <w:szCs w:val="22"/>
        </w:rPr>
        <w:t>III</w:t>
      </w:r>
      <w:r w:rsidR="00C66C78" w:rsidRPr="00F865F9">
        <w:rPr>
          <w:b/>
          <w:sz w:val="22"/>
          <w:szCs w:val="22"/>
        </w:rPr>
        <w:t xml:space="preserve">. </w:t>
      </w:r>
      <w:r w:rsidR="00C66C78" w:rsidRPr="00F865F9">
        <w:rPr>
          <w:b/>
          <w:sz w:val="22"/>
          <w:szCs w:val="22"/>
        </w:rPr>
        <w:tab/>
      </w:r>
      <w:r w:rsidR="00A16332" w:rsidRPr="00F865F9">
        <w:rPr>
          <w:b/>
          <w:sz w:val="22"/>
          <w:szCs w:val="22"/>
        </w:rPr>
        <w:t>TERMIN WYKONANIA ZAMÓWIENIA</w:t>
      </w:r>
    </w:p>
    <w:p w14:paraId="7CBF6A09" w14:textId="5295DFA9" w:rsidR="00C36CA5" w:rsidRPr="00A1794F" w:rsidRDefault="00C36CA5">
      <w:pPr>
        <w:numPr>
          <w:ilvl w:val="0"/>
          <w:numId w:val="66"/>
        </w:numPr>
        <w:spacing w:after="120" w:line="23" w:lineRule="atLeast"/>
        <w:ind w:left="567" w:hanging="567"/>
        <w:jc w:val="both"/>
        <w:rPr>
          <w:b/>
          <w:bCs/>
          <w:strike/>
          <w:sz w:val="22"/>
          <w:szCs w:val="22"/>
        </w:rPr>
      </w:pPr>
      <w:bookmarkStart w:id="12" w:name="_Hlk58839809"/>
      <w:r w:rsidRPr="00A1794F">
        <w:rPr>
          <w:rFonts w:eastAsia="ArialMT"/>
          <w:sz w:val="22"/>
          <w:szCs w:val="22"/>
        </w:rPr>
        <w:t>Termin wykonania przedmiotu zamówienia:</w:t>
      </w:r>
      <w:r w:rsidR="00A1794F" w:rsidRPr="00A1794F">
        <w:rPr>
          <w:rFonts w:eastAsia="ArialMT"/>
          <w:sz w:val="22"/>
          <w:szCs w:val="22"/>
        </w:rPr>
        <w:t xml:space="preserve"> </w:t>
      </w:r>
      <w:r w:rsidR="004B2670" w:rsidRPr="00B74029">
        <w:rPr>
          <w:rFonts w:eastAsia="ArialMT"/>
          <w:b/>
          <w:bCs/>
          <w:color w:val="FF0000"/>
          <w:sz w:val="22"/>
          <w:szCs w:val="22"/>
        </w:rPr>
        <w:t xml:space="preserve">do </w:t>
      </w:r>
      <w:r w:rsidR="00A1794F" w:rsidRPr="00B74029">
        <w:rPr>
          <w:rFonts w:eastAsia="ArialMT"/>
          <w:b/>
          <w:bCs/>
          <w:color w:val="FF0000"/>
          <w:sz w:val="22"/>
          <w:szCs w:val="22"/>
        </w:rPr>
        <w:t>30 dni</w:t>
      </w:r>
      <w:r w:rsidR="00A1794F" w:rsidRPr="00A1794F">
        <w:rPr>
          <w:rFonts w:eastAsia="ArialMT"/>
          <w:sz w:val="22"/>
          <w:szCs w:val="22"/>
        </w:rPr>
        <w:t xml:space="preserve"> od dnia podpisania umowy.</w:t>
      </w:r>
      <w:r w:rsidRPr="00A1794F">
        <w:rPr>
          <w:rFonts w:eastAsia="ArialMT"/>
          <w:b/>
          <w:bCs/>
          <w:strike/>
          <w:sz w:val="22"/>
          <w:szCs w:val="22"/>
        </w:rPr>
        <w:t xml:space="preserve"> </w:t>
      </w:r>
    </w:p>
    <w:p w14:paraId="12557F29" w14:textId="567278A1" w:rsidR="00681090" w:rsidRPr="004B2670" w:rsidRDefault="00681090">
      <w:pPr>
        <w:numPr>
          <w:ilvl w:val="0"/>
          <w:numId w:val="66"/>
        </w:numPr>
        <w:spacing w:after="120" w:line="23" w:lineRule="atLeast"/>
        <w:ind w:left="567" w:hanging="567"/>
        <w:jc w:val="both"/>
        <w:rPr>
          <w:sz w:val="22"/>
          <w:szCs w:val="22"/>
        </w:rPr>
      </w:pPr>
      <w:r w:rsidRPr="004B2670">
        <w:rPr>
          <w:rFonts w:eastAsia="ArialMT"/>
          <w:sz w:val="22"/>
          <w:szCs w:val="22"/>
        </w:rPr>
        <w:t>Za wykonanie przedmiotu umowy przyjmuje się dzień w którym</w:t>
      </w:r>
      <w:r w:rsidR="009F08F1" w:rsidRPr="004B2670">
        <w:rPr>
          <w:rFonts w:eastAsia="ArialMT"/>
          <w:sz w:val="22"/>
          <w:szCs w:val="22"/>
        </w:rPr>
        <w:t xml:space="preserve"> Zamawiający zaakceptuje</w:t>
      </w:r>
      <w:r w:rsidR="009F08F1" w:rsidRPr="004B2670">
        <w:rPr>
          <w:rFonts w:eastAsia="ArialMT"/>
          <w:b/>
          <w:bCs/>
          <w:sz w:val="22"/>
          <w:szCs w:val="22"/>
        </w:rPr>
        <w:t xml:space="preserve"> </w:t>
      </w:r>
      <w:r w:rsidR="009F08F1" w:rsidRPr="004B2670">
        <w:rPr>
          <w:rFonts w:eastAsia="ArialMT"/>
          <w:sz w:val="22"/>
          <w:szCs w:val="22"/>
        </w:rPr>
        <w:t xml:space="preserve">protokół odbioru końcowego </w:t>
      </w:r>
      <w:r w:rsidR="004B2670" w:rsidRPr="004B2670">
        <w:rPr>
          <w:rFonts w:eastAsia="ArialMT"/>
          <w:sz w:val="22"/>
          <w:szCs w:val="22"/>
        </w:rPr>
        <w:t xml:space="preserve">usługi </w:t>
      </w:r>
      <w:r w:rsidR="009F08F1" w:rsidRPr="004B2670">
        <w:rPr>
          <w:rFonts w:eastAsia="ArialMT"/>
          <w:sz w:val="22"/>
          <w:szCs w:val="22"/>
        </w:rPr>
        <w:t>będąc</w:t>
      </w:r>
      <w:r w:rsidR="004B2670" w:rsidRPr="004B2670">
        <w:rPr>
          <w:rFonts w:eastAsia="ArialMT"/>
          <w:sz w:val="22"/>
          <w:szCs w:val="22"/>
        </w:rPr>
        <w:t xml:space="preserve">ej </w:t>
      </w:r>
      <w:r w:rsidR="009F08F1" w:rsidRPr="004B2670">
        <w:rPr>
          <w:rFonts w:eastAsia="ArialMT"/>
          <w:sz w:val="22"/>
          <w:szCs w:val="22"/>
        </w:rPr>
        <w:t xml:space="preserve">przedmiotem </w:t>
      </w:r>
      <w:r w:rsidR="00080873" w:rsidRPr="004B2670">
        <w:rPr>
          <w:rFonts w:eastAsia="ArialMT"/>
          <w:sz w:val="22"/>
          <w:szCs w:val="22"/>
        </w:rPr>
        <w:t>umowy</w:t>
      </w:r>
      <w:r w:rsidR="009F08F1" w:rsidRPr="004B2670">
        <w:rPr>
          <w:rFonts w:eastAsia="ArialMT"/>
          <w:sz w:val="22"/>
          <w:szCs w:val="22"/>
        </w:rPr>
        <w:t>.</w:t>
      </w:r>
      <w:r w:rsidRPr="004B2670">
        <w:rPr>
          <w:rFonts w:eastAsia="ArialMT"/>
          <w:sz w:val="22"/>
          <w:szCs w:val="22"/>
        </w:rPr>
        <w:t xml:space="preserve"> </w:t>
      </w:r>
    </w:p>
    <w:p w14:paraId="19AA4896" w14:textId="12C9EFFC" w:rsidR="00001B7F" w:rsidRPr="00F865F9" w:rsidRDefault="00DB1CEA">
      <w:pPr>
        <w:widowControl w:val="0"/>
        <w:numPr>
          <w:ilvl w:val="0"/>
          <w:numId w:val="66"/>
        </w:numPr>
        <w:autoSpaceDE w:val="0"/>
        <w:autoSpaceDN w:val="0"/>
        <w:spacing w:after="600" w:line="23" w:lineRule="atLeast"/>
        <w:ind w:left="567" w:hanging="567"/>
        <w:jc w:val="both"/>
        <w:rPr>
          <w:b/>
          <w:bCs/>
          <w:sz w:val="22"/>
          <w:szCs w:val="22"/>
        </w:rPr>
      </w:pPr>
      <w:bookmarkStart w:id="13" w:name="_Hlk110853292"/>
      <w:r w:rsidRPr="00F865F9">
        <w:rPr>
          <w:sz w:val="22"/>
          <w:szCs w:val="22"/>
        </w:rPr>
        <w:t>Jeżeli ostatnim dniem zakończenia przedmiotu umowy jest dzień wolny - sobota, niedziela, święto – przyjmuje się, że ostatnim dniem zakończenia przedmiotu umowy jest pierwszy dzień roboczy po dniu lub dniach wolnych od</w:t>
      </w:r>
      <w:r w:rsidR="00B412F2" w:rsidRPr="00F865F9">
        <w:rPr>
          <w:sz w:val="22"/>
          <w:szCs w:val="22"/>
        </w:rPr>
        <w:t xml:space="preserve"> pracy.</w:t>
      </w:r>
    </w:p>
    <w:bookmarkEnd w:id="12"/>
    <w:bookmarkEnd w:id="13"/>
    <w:p w14:paraId="6B9D28E9" w14:textId="676DC6C5" w:rsidR="00C477D3" w:rsidRPr="00F865F9" w:rsidRDefault="007707A6" w:rsidP="009748AF">
      <w:pPr>
        <w:pStyle w:val="Tekstpodstawowy"/>
        <w:pBdr>
          <w:bottom w:val="single" w:sz="4" w:space="1" w:color="auto"/>
        </w:pBdr>
        <w:tabs>
          <w:tab w:val="left" w:pos="2127"/>
        </w:tabs>
        <w:spacing w:after="120" w:line="23" w:lineRule="atLeast"/>
        <w:ind w:left="2124" w:hanging="2124"/>
        <w:jc w:val="left"/>
        <w:rPr>
          <w:b/>
          <w:sz w:val="22"/>
          <w:szCs w:val="22"/>
        </w:rPr>
      </w:pPr>
      <w:r w:rsidRPr="00F865F9">
        <w:rPr>
          <w:b/>
          <w:sz w:val="22"/>
          <w:szCs w:val="22"/>
        </w:rPr>
        <w:t>ROZDZIAŁ IX</w:t>
      </w:r>
      <w:r w:rsidR="00C66C78" w:rsidRPr="00F865F9">
        <w:rPr>
          <w:b/>
          <w:sz w:val="22"/>
          <w:szCs w:val="22"/>
        </w:rPr>
        <w:t xml:space="preserve">. </w:t>
      </w:r>
      <w:r w:rsidR="00C66C78" w:rsidRPr="00F865F9">
        <w:rPr>
          <w:b/>
          <w:sz w:val="22"/>
          <w:szCs w:val="22"/>
        </w:rPr>
        <w:tab/>
      </w:r>
      <w:r w:rsidR="00C477D3" w:rsidRPr="00F865F9">
        <w:rPr>
          <w:b/>
          <w:sz w:val="22"/>
          <w:szCs w:val="22"/>
        </w:rPr>
        <w:t>PROJEKTOWANE POSTANOWIENIA UMOWY W SPRAWIE ZAMÓWIENIA PUBLICZNEGO, KTÓRE ZOSTANĄ WPROWADZONE DO TREŚCI TEJ UMOWY</w:t>
      </w:r>
    </w:p>
    <w:p w14:paraId="727AA064" w14:textId="2306E0C7" w:rsidR="00C477D3" w:rsidRPr="00F865F9" w:rsidRDefault="00C477D3" w:rsidP="004B2DDE">
      <w:pPr>
        <w:numPr>
          <w:ilvl w:val="0"/>
          <w:numId w:val="40"/>
        </w:numPr>
        <w:spacing w:after="120" w:line="23" w:lineRule="atLeast"/>
        <w:ind w:left="567" w:hanging="567"/>
        <w:jc w:val="both"/>
        <w:rPr>
          <w:sz w:val="22"/>
          <w:szCs w:val="22"/>
        </w:rPr>
      </w:pPr>
      <w:r w:rsidRPr="00F865F9">
        <w:rPr>
          <w:sz w:val="22"/>
          <w:szCs w:val="22"/>
        </w:rPr>
        <w:t xml:space="preserve">Projektowane postanowienia umowy w sprawie zamówienia publicznego, które zostaną wprowadzone do treści tej umowy, </w:t>
      </w:r>
      <w:r w:rsidR="00527AD9" w:rsidRPr="00F865F9">
        <w:rPr>
          <w:sz w:val="22"/>
          <w:szCs w:val="22"/>
        </w:rPr>
        <w:t xml:space="preserve">zawiera </w:t>
      </w:r>
      <w:r w:rsidRPr="00F865F9">
        <w:rPr>
          <w:sz w:val="22"/>
          <w:szCs w:val="22"/>
        </w:rPr>
        <w:t>załącz</w:t>
      </w:r>
      <w:r w:rsidR="004D14DA" w:rsidRPr="00F865F9">
        <w:rPr>
          <w:sz w:val="22"/>
          <w:szCs w:val="22"/>
        </w:rPr>
        <w:t xml:space="preserve">nik nr </w:t>
      </w:r>
      <w:r w:rsidR="00342C74">
        <w:rPr>
          <w:sz w:val="22"/>
          <w:szCs w:val="22"/>
        </w:rPr>
        <w:t>5</w:t>
      </w:r>
      <w:r w:rsidRPr="00F865F9">
        <w:rPr>
          <w:sz w:val="22"/>
          <w:szCs w:val="22"/>
        </w:rPr>
        <w:t xml:space="preserve"> do SW</w:t>
      </w:r>
      <w:r w:rsidR="004D14DA" w:rsidRPr="00F865F9">
        <w:rPr>
          <w:sz w:val="22"/>
          <w:szCs w:val="22"/>
        </w:rPr>
        <w:t>Z</w:t>
      </w:r>
      <w:r w:rsidRPr="00F865F9">
        <w:rPr>
          <w:sz w:val="22"/>
          <w:szCs w:val="22"/>
        </w:rPr>
        <w:t>.</w:t>
      </w:r>
    </w:p>
    <w:p w14:paraId="63C859D9" w14:textId="6163446E" w:rsidR="00C477D3" w:rsidRPr="00F865F9" w:rsidRDefault="00C477D3" w:rsidP="004B2DDE">
      <w:pPr>
        <w:pStyle w:val="Akapitzlist"/>
        <w:numPr>
          <w:ilvl w:val="1"/>
          <w:numId w:val="45"/>
        </w:numPr>
        <w:tabs>
          <w:tab w:val="left" w:pos="851"/>
        </w:tabs>
        <w:spacing w:after="120" w:line="23" w:lineRule="atLeast"/>
        <w:ind w:left="1134" w:hanging="567"/>
        <w:jc w:val="both"/>
        <w:rPr>
          <w:sz w:val="22"/>
          <w:szCs w:val="22"/>
        </w:rPr>
      </w:pPr>
      <w:r w:rsidRPr="00F865F9">
        <w:rPr>
          <w:sz w:val="22"/>
          <w:szCs w:val="22"/>
        </w:rPr>
        <w:t xml:space="preserve">Zamawiający </w:t>
      </w:r>
      <w:r w:rsidRPr="004F72BE">
        <w:rPr>
          <w:b/>
          <w:bCs/>
          <w:sz w:val="22"/>
          <w:szCs w:val="22"/>
        </w:rPr>
        <w:t>przewiduje</w:t>
      </w:r>
      <w:r w:rsidRPr="00F865F9">
        <w:rPr>
          <w:sz w:val="22"/>
          <w:szCs w:val="22"/>
        </w:rPr>
        <w:t xml:space="preserve"> możliwość zmian postanowień zawartej umowy (tzw. zmiany kontraktowe w oparciu o art. 455 ust. 1 pkt 1 ustawy) w stosunku do treści oferty, na podstawie której dokonano wyboru Wykonawcy, zgodnie z warunkami zawartymi w załączniku nr </w:t>
      </w:r>
      <w:r w:rsidR="00B74029">
        <w:rPr>
          <w:sz w:val="22"/>
          <w:szCs w:val="22"/>
        </w:rPr>
        <w:t>5</w:t>
      </w:r>
      <w:r w:rsidRPr="00F865F9">
        <w:rPr>
          <w:sz w:val="22"/>
          <w:szCs w:val="22"/>
        </w:rPr>
        <w:t xml:space="preserve"> do SWZ.</w:t>
      </w:r>
    </w:p>
    <w:p w14:paraId="60E33048" w14:textId="293480C9" w:rsidR="00C477D3" w:rsidRPr="00F865F9" w:rsidRDefault="00C477D3" w:rsidP="004B2DDE">
      <w:pPr>
        <w:pStyle w:val="Akapitzlist"/>
        <w:numPr>
          <w:ilvl w:val="1"/>
          <w:numId w:val="45"/>
        </w:numPr>
        <w:tabs>
          <w:tab w:val="left" w:pos="851"/>
        </w:tabs>
        <w:spacing w:after="120" w:line="23" w:lineRule="atLeast"/>
        <w:ind w:left="1134" w:hanging="567"/>
        <w:jc w:val="both"/>
        <w:rPr>
          <w:sz w:val="22"/>
          <w:szCs w:val="22"/>
        </w:rPr>
      </w:pPr>
      <w:r w:rsidRPr="00F865F9">
        <w:rPr>
          <w:sz w:val="22"/>
          <w:szCs w:val="22"/>
        </w:rPr>
        <w:t>Zmiana umowy może także nastąpić w przypadkach, o których mowa w art. 455 ust. 1 pkt 2-4 oraz ust. 2 ustawy.</w:t>
      </w:r>
    </w:p>
    <w:p w14:paraId="15722548" w14:textId="0439F109" w:rsidR="00C477D3" w:rsidRPr="004F72BE" w:rsidRDefault="00C477D3" w:rsidP="004F72BE">
      <w:pPr>
        <w:pStyle w:val="Akapitzlist"/>
        <w:numPr>
          <w:ilvl w:val="0"/>
          <w:numId w:val="45"/>
        </w:numPr>
        <w:tabs>
          <w:tab w:val="left" w:pos="851"/>
        </w:tabs>
        <w:spacing w:after="600" w:line="23" w:lineRule="atLeast"/>
        <w:ind w:left="567" w:hanging="567"/>
        <w:jc w:val="both"/>
        <w:rPr>
          <w:sz w:val="22"/>
          <w:szCs w:val="22"/>
        </w:rPr>
      </w:pPr>
      <w:r w:rsidRPr="004F72BE">
        <w:rPr>
          <w:sz w:val="22"/>
          <w:szCs w:val="22"/>
        </w:rPr>
        <w:t xml:space="preserve">Przed zawarciem umowy należy dopełnić formalności, które zostały wskazane w Rozdziale </w:t>
      </w:r>
      <w:r w:rsidR="004D14DA" w:rsidRPr="004F72BE">
        <w:rPr>
          <w:sz w:val="22"/>
          <w:szCs w:val="22"/>
        </w:rPr>
        <w:t>XX</w:t>
      </w:r>
      <w:r w:rsidR="007E75FE" w:rsidRPr="004F72BE">
        <w:rPr>
          <w:sz w:val="22"/>
          <w:szCs w:val="22"/>
        </w:rPr>
        <w:t>X</w:t>
      </w:r>
      <w:r w:rsidRPr="004F72BE">
        <w:rPr>
          <w:sz w:val="22"/>
          <w:szCs w:val="22"/>
        </w:rPr>
        <w:t xml:space="preserve"> SWZ.</w:t>
      </w:r>
    </w:p>
    <w:p w14:paraId="6C02ACAB" w14:textId="11C3CED6" w:rsidR="00962F12" w:rsidRPr="002A2425" w:rsidRDefault="00962F12" w:rsidP="008E2A0F">
      <w:pPr>
        <w:pStyle w:val="Tekstpodstawowy"/>
        <w:pBdr>
          <w:bottom w:val="single" w:sz="4" w:space="1" w:color="auto"/>
        </w:pBdr>
        <w:tabs>
          <w:tab w:val="num" w:pos="567"/>
          <w:tab w:val="left" w:pos="2127"/>
        </w:tabs>
        <w:spacing w:after="120" w:line="23" w:lineRule="atLeast"/>
        <w:ind w:left="567" w:hanging="567"/>
        <w:rPr>
          <w:b/>
          <w:sz w:val="22"/>
          <w:szCs w:val="22"/>
        </w:rPr>
      </w:pPr>
      <w:r w:rsidRPr="002A2425">
        <w:rPr>
          <w:b/>
          <w:sz w:val="22"/>
          <w:szCs w:val="22"/>
        </w:rPr>
        <w:lastRenderedPageBreak/>
        <w:t xml:space="preserve">ROZDZIAŁ </w:t>
      </w:r>
      <w:r w:rsidR="007707A6" w:rsidRPr="002A2425">
        <w:rPr>
          <w:b/>
          <w:sz w:val="22"/>
          <w:szCs w:val="22"/>
        </w:rPr>
        <w:t>X</w:t>
      </w:r>
      <w:r w:rsidR="00C66C78" w:rsidRPr="002A2425">
        <w:rPr>
          <w:b/>
          <w:sz w:val="22"/>
          <w:szCs w:val="22"/>
        </w:rPr>
        <w:t xml:space="preserve">. </w:t>
      </w:r>
      <w:r w:rsidR="00C66C78" w:rsidRPr="002A2425">
        <w:rPr>
          <w:b/>
          <w:sz w:val="22"/>
          <w:szCs w:val="22"/>
        </w:rPr>
        <w:tab/>
      </w:r>
      <w:r w:rsidRPr="002A2425">
        <w:rPr>
          <w:b/>
          <w:sz w:val="22"/>
          <w:szCs w:val="22"/>
        </w:rPr>
        <w:t>OPIS SPOSOBU OBLICZENIA CENY</w:t>
      </w:r>
    </w:p>
    <w:p w14:paraId="592DF4B0" w14:textId="77777777" w:rsidR="00885639" w:rsidRPr="00885639" w:rsidRDefault="00885639" w:rsidP="00885639">
      <w:pPr>
        <w:numPr>
          <w:ilvl w:val="0"/>
          <w:numId w:val="2"/>
        </w:numPr>
        <w:spacing w:after="120" w:line="23" w:lineRule="atLeast"/>
        <w:jc w:val="both"/>
        <w:rPr>
          <w:sz w:val="22"/>
          <w:szCs w:val="22"/>
        </w:rPr>
      </w:pPr>
      <w:r w:rsidRPr="00885639">
        <w:rPr>
          <w:bCs/>
          <w:sz w:val="22"/>
          <w:szCs w:val="22"/>
          <w:lang w:eastAsia="ar-SA"/>
        </w:rPr>
        <w:t>Przez cenę oferty Zamawiający rozumie cenę brutto za wykonanie przedmiotu zamówienia</w:t>
      </w:r>
      <w:r w:rsidRPr="00885639">
        <w:rPr>
          <w:sz w:val="22"/>
          <w:szCs w:val="22"/>
          <w:lang w:eastAsia="ar-SA"/>
        </w:rPr>
        <w:t xml:space="preserve">, stanowiącą </w:t>
      </w:r>
      <w:r w:rsidRPr="00885639">
        <w:rPr>
          <w:sz w:val="22"/>
          <w:szCs w:val="22"/>
        </w:rPr>
        <w:t xml:space="preserve">sumę </w:t>
      </w:r>
      <w:r w:rsidRPr="00885639">
        <w:rPr>
          <w:b/>
          <w:bCs/>
          <w:sz w:val="22"/>
          <w:szCs w:val="22"/>
        </w:rPr>
        <w:t>iloczynu ceny jednostkowej brutto i ilości szacunkowej odpadów powiększoną o wartość podatku VAT.</w:t>
      </w:r>
    </w:p>
    <w:p w14:paraId="5310F5E7" w14:textId="77777777" w:rsidR="00885639" w:rsidRDefault="00885639" w:rsidP="00885639">
      <w:pPr>
        <w:numPr>
          <w:ilvl w:val="0"/>
          <w:numId w:val="2"/>
        </w:numPr>
        <w:spacing w:after="120" w:line="23" w:lineRule="atLeast"/>
        <w:jc w:val="both"/>
        <w:rPr>
          <w:sz w:val="22"/>
          <w:szCs w:val="22"/>
        </w:rPr>
      </w:pPr>
      <w:r w:rsidRPr="00885639">
        <w:rPr>
          <w:sz w:val="22"/>
          <w:szCs w:val="22"/>
          <w:lang w:eastAsia="ar-SA"/>
        </w:rPr>
        <w:t>Podana w ofercie cena brutto nie stanowi wartości wynagrodzenia Wykonawcy, służy wyłącznie do porównania ofert i wyboru oferty najkorzystniej.</w:t>
      </w:r>
    </w:p>
    <w:p w14:paraId="4CB68352" w14:textId="77777777" w:rsidR="00885639" w:rsidRPr="00885639" w:rsidRDefault="00885639" w:rsidP="00885639">
      <w:pPr>
        <w:numPr>
          <w:ilvl w:val="0"/>
          <w:numId w:val="2"/>
        </w:numPr>
        <w:spacing w:after="120" w:line="23" w:lineRule="atLeast"/>
        <w:jc w:val="both"/>
        <w:rPr>
          <w:sz w:val="22"/>
          <w:szCs w:val="22"/>
        </w:rPr>
      </w:pPr>
      <w:r w:rsidRPr="00885639">
        <w:rPr>
          <w:rFonts w:eastAsia="Arial"/>
          <w:sz w:val="22"/>
          <w:szCs w:val="22"/>
        </w:rPr>
        <w:t xml:space="preserve">Zamówienie będzie rozliczane po cenie jednostkowej zadeklarowanej w Formularzu ofertowym wg faktycznie odebranych odpadów do maksymalnej wartości nominalnej umowy. </w:t>
      </w:r>
    </w:p>
    <w:p w14:paraId="10D8C9EB" w14:textId="2D0C777C" w:rsidR="00885639" w:rsidRDefault="00885639" w:rsidP="00885639">
      <w:pPr>
        <w:numPr>
          <w:ilvl w:val="0"/>
          <w:numId w:val="2"/>
        </w:numPr>
        <w:spacing w:after="120" w:line="23" w:lineRule="atLeast"/>
        <w:jc w:val="both"/>
        <w:rPr>
          <w:sz w:val="22"/>
          <w:szCs w:val="22"/>
        </w:rPr>
      </w:pPr>
      <w:r w:rsidRPr="00885639">
        <w:rPr>
          <w:sz w:val="22"/>
          <w:szCs w:val="22"/>
        </w:rPr>
        <w:t xml:space="preserve">Podana w ofercie cena musi być wyrażona w polskich złotych z dokładnością do dwóch miejsc po przecinku z zastosowaniem przybliżenia dziesiętnego. Zamawiający nie przewiduje rozliczenia </w:t>
      </w:r>
      <w:r>
        <w:rPr>
          <w:sz w:val="22"/>
          <w:szCs w:val="22"/>
        </w:rPr>
        <w:br/>
      </w:r>
      <w:r w:rsidRPr="00885639">
        <w:rPr>
          <w:sz w:val="22"/>
          <w:szCs w:val="22"/>
        </w:rPr>
        <w:t>w walutach obcych.</w:t>
      </w:r>
    </w:p>
    <w:p w14:paraId="67C6E9C7" w14:textId="77777777" w:rsidR="00885639" w:rsidRPr="00885639" w:rsidRDefault="00885639" w:rsidP="00885639">
      <w:pPr>
        <w:numPr>
          <w:ilvl w:val="0"/>
          <w:numId w:val="2"/>
        </w:numPr>
        <w:spacing w:after="120" w:line="23" w:lineRule="atLeast"/>
        <w:jc w:val="both"/>
        <w:rPr>
          <w:sz w:val="22"/>
          <w:szCs w:val="22"/>
        </w:rPr>
      </w:pPr>
      <w:r w:rsidRPr="00885639">
        <w:rPr>
          <w:sz w:val="22"/>
          <w:szCs w:val="22"/>
        </w:rPr>
        <w:t>Cenę oferty należy podać w następujący sposób:</w:t>
      </w:r>
    </w:p>
    <w:p w14:paraId="550353FA" w14:textId="65E1D72B" w:rsidR="00885639" w:rsidRDefault="00885639">
      <w:pPr>
        <w:pStyle w:val="Akapitzlist"/>
        <w:numPr>
          <w:ilvl w:val="0"/>
          <w:numId w:val="124"/>
        </w:numPr>
        <w:tabs>
          <w:tab w:val="left" w:pos="284"/>
        </w:tabs>
        <w:suppressAutoHyphens/>
        <w:ind w:left="1134" w:hanging="567"/>
        <w:jc w:val="both"/>
        <w:rPr>
          <w:sz w:val="22"/>
          <w:szCs w:val="22"/>
        </w:rPr>
      </w:pPr>
      <w:r w:rsidRPr="00885639">
        <w:rPr>
          <w:sz w:val="22"/>
          <w:szCs w:val="22"/>
        </w:rPr>
        <w:t>wartość netto,</w:t>
      </w:r>
    </w:p>
    <w:p w14:paraId="7BB9921B" w14:textId="5D668788" w:rsidR="00885639" w:rsidRDefault="00885639">
      <w:pPr>
        <w:pStyle w:val="Akapitzlist"/>
        <w:numPr>
          <w:ilvl w:val="0"/>
          <w:numId w:val="124"/>
        </w:numPr>
        <w:tabs>
          <w:tab w:val="left" w:pos="284"/>
        </w:tabs>
        <w:suppressAutoHyphens/>
        <w:ind w:left="1134" w:hanging="567"/>
        <w:jc w:val="both"/>
        <w:rPr>
          <w:sz w:val="22"/>
          <w:szCs w:val="22"/>
        </w:rPr>
      </w:pPr>
      <w:r w:rsidRPr="00885639">
        <w:rPr>
          <w:sz w:val="22"/>
          <w:szCs w:val="22"/>
        </w:rPr>
        <w:t>wartość podatku od towarów i usług (VAT) wg obowiązującej stawki,</w:t>
      </w:r>
    </w:p>
    <w:p w14:paraId="1927126B" w14:textId="2C14AE8E" w:rsidR="00885639" w:rsidRPr="00885639" w:rsidRDefault="00885639">
      <w:pPr>
        <w:pStyle w:val="Akapitzlist"/>
        <w:numPr>
          <w:ilvl w:val="0"/>
          <w:numId w:val="124"/>
        </w:numPr>
        <w:tabs>
          <w:tab w:val="left" w:pos="284"/>
        </w:tabs>
        <w:suppressAutoHyphens/>
        <w:ind w:left="1134" w:hanging="567"/>
        <w:jc w:val="both"/>
        <w:rPr>
          <w:sz w:val="22"/>
          <w:szCs w:val="22"/>
        </w:rPr>
      </w:pPr>
      <w:r w:rsidRPr="00885639">
        <w:rPr>
          <w:sz w:val="22"/>
          <w:szCs w:val="22"/>
        </w:rPr>
        <w:t>wartość brutto.</w:t>
      </w:r>
    </w:p>
    <w:p w14:paraId="0AFA490C" w14:textId="77777777" w:rsidR="00885639" w:rsidRDefault="00885639">
      <w:pPr>
        <w:numPr>
          <w:ilvl w:val="0"/>
          <w:numId w:val="123"/>
        </w:numPr>
        <w:suppressAutoHyphens/>
        <w:ind w:left="567" w:hanging="567"/>
        <w:jc w:val="both"/>
        <w:rPr>
          <w:bCs/>
          <w:sz w:val="22"/>
          <w:szCs w:val="22"/>
        </w:rPr>
      </w:pPr>
      <w:r w:rsidRPr="00885639">
        <w:rPr>
          <w:bCs/>
          <w:sz w:val="22"/>
          <w:szCs w:val="22"/>
        </w:rPr>
        <w:t xml:space="preserve">Wykonawca zobowiązany jest zastosować stawkę VAT zgodnie z obowiązującymi przepisami z ustawą z 11 marca 2004 r. o podatku od towarów i usług. </w:t>
      </w:r>
    </w:p>
    <w:p w14:paraId="3ED11159" w14:textId="77777777" w:rsidR="00885639" w:rsidRPr="0045647B" w:rsidRDefault="00885639">
      <w:pPr>
        <w:numPr>
          <w:ilvl w:val="0"/>
          <w:numId w:val="123"/>
        </w:numPr>
        <w:suppressAutoHyphens/>
        <w:ind w:left="567" w:hanging="567"/>
        <w:jc w:val="both"/>
        <w:rPr>
          <w:bCs/>
          <w:sz w:val="22"/>
          <w:szCs w:val="22"/>
        </w:rPr>
      </w:pPr>
      <w:r w:rsidRPr="00885639">
        <w:rPr>
          <w:rFonts w:eastAsia="Arial"/>
          <w:sz w:val="22"/>
          <w:szCs w:val="22"/>
        </w:rPr>
        <w:t xml:space="preserve">Zamówienie będzie rozliczane po cenie jednostkowej zadeklarowanej w Formularzu ofertowym wg faktycznie odebranych odpadów do maksymalnej wartości nominalnej umowy. </w:t>
      </w:r>
    </w:p>
    <w:p w14:paraId="759361D0" w14:textId="77777777" w:rsidR="00885639" w:rsidRPr="0045647B" w:rsidRDefault="00885639">
      <w:pPr>
        <w:numPr>
          <w:ilvl w:val="0"/>
          <w:numId w:val="123"/>
        </w:numPr>
        <w:suppressAutoHyphens/>
        <w:ind w:left="567" w:hanging="567"/>
        <w:jc w:val="both"/>
        <w:rPr>
          <w:bCs/>
          <w:sz w:val="22"/>
          <w:szCs w:val="22"/>
        </w:rPr>
      </w:pPr>
      <w:r w:rsidRPr="00885639">
        <w:rPr>
          <w:sz w:val="22"/>
          <w:szCs w:val="22"/>
          <w:lang w:eastAsia="ar-SA"/>
        </w:rPr>
        <w:t>Ceny jednostkowe muszą uwzględniać wszystkie wymagania SIWZ oraz obejmować wszelkie koszty, jakie poniesie Wykonawca z tytułu należytej oraz zgodnej z obowiązującymi przepisami realizacji przedmiotu zamówienia.</w:t>
      </w:r>
    </w:p>
    <w:p w14:paraId="321C6AA4" w14:textId="7A4AF560" w:rsidR="00885639" w:rsidRPr="0045647B" w:rsidRDefault="00885639">
      <w:pPr>
        <w:numPr>
          <w:ilvl w:val="0"/>
          <w:numId w:val="123"/>
        </w:numPr>
        <w:suppressAutoHyphens/>
        <w:ind w:left="567" w:hanging="567"/>
        <w:jc w:val="both"/>
        <w:rPr>
          <w:bCs/>
          <w:sz w:val="22"/>
          <w:szCs w:val="22"/>
        </w:rPr>
      </w:pPr>
      <w:r w:rsidRPr="00885639">
        <w:rPr>
          <w:sz w:val="22"/>
          <w:szCs w:val="22"/>
        </w:rPr>
        <w:t xml:space="preserve">Zgodnie z art. 225 ustawy Pzp jeżeli została złożona oferta, której wybór prowadziłby do powstania u Zamawiającego obowiązku podatkowego zgodnie z ustawą z 11 marca 2004 r. </w:t>
      </w:r>
      <w:r w:rsidR="0045647B">
        <w:rPr>
          <w:sz w:val="22"/>
          <w:szCs w:val="22"/>
        </w:rPr>
        <w:br/>
      </w:r>
      <w:r w:rsidRPr="00885639">
        <w:rPr>
          <w:sz w:val="22"/>
          <w:szCs w:val="22"/>
        </w:rPr>
        <w:t>o podatku od towarów i usług, dla celów zastosowania kryterium ceny lub kosztu Zamawiający dolicza do przedstawionej w tej ofercie ceny kwotę podatku od towarów i usług, którą miałby obowiązek rozliczyć. W takiej sytuacji wykonawca ma obowiązek:</w:t>
      </w:r>
    </w:p>
    <w:p w14:paraId="0733D5A5" w14:textId="28665EAE" w:rsidR="00885639" w:rsidRPr="0045647B" w:rsidRDefault="00885639">
      <w:pPr>
        <w:pStyle w:val="Akapitzlist"/>
        <w:numPr>
          <w:ilvl w:val="1"/>
          <w:numId w:val="123"/>
        </w:numPr>
        <w:suppressAutoHyphens/>
        <w:ind w:left="1134" w:hanging="567"/>
        <w:jc w:val="both"/>
        <w:rPr>
          <w:bCs/>
          <w:sz w:val="22"/>
          <w:szCs w:val="22"/>
        </w:rPr>
      </w:pPr>
      <w:r w:rsidRPr="0045647B">
        <w:rPr>
          <w:sz w:val="22"/>
          <w:szCs w:val="22"/>
        </w:rPr>
        <w:t xml:space="preserve">poinformowania zamawiającego, że wybór jego oferty będzie prowadził do powstania </w:t>
      </w:r>
      <w:r w:rsidR="0045647B">
        <w:rPr>
          <w:sz w:val="22"/>
          <w:szCs w:val="22"/>
        </w:rPr>
        <w:br/>
      </w:r>
      <w:r w:rsidRPr="0045647B">
        <w:rPr>
          <w:sz w:val="22"/>
          <w:szCs w:val="22"/>
        </w:rPr>
        <w:t>u zamawiającego obowiązku podatkowego (należy zaznaczyć właściwe pole w formularzu ofertowym);</w:t>
      </w:r>
    </w:p>
    <w:p w14:paraId="6A97DA07" w14:textId="2DB4D977" w:rsidR="00885639" w:rsidRPr="0045647B" w:rsidRDefault="00885639">
      <w:pPr>
        <w:pStyle w:val="Akapitzlist"/>
        <w:numPr>
          <w:ilvl w:val="1"/>
          <w:numId w:val="123"/>
        </w:numPr>
        <w:suppressAutoHyphens/>
        <w:ind w:left="1134" w:hanging="567"/>
        <w:jc w:val="both"/>
        <w:rPr>
          <w:bCs/>
          <w:sz w:val="22"/>
          <w:szCs w:val="22"/>
        </w:rPr>
      </w:pPr>
      <w:r w:rsidRPr="0045647B">
        <w:rPr>
          <w:sz w:val="22"/>
          <w:szCs w:val="22"/>
        </w:rPr>
        <w:t>wskazania nazwy (rodzaju) towaru lub usługi, których dostawa lub świadczenie będą prowadziły do</w:t>
      </w:r>
      <w:r w:rsidR="0045647B">
        <w:rPr>
          <w:sz w:val="22"/>
          <w:szCs w:val="22"/>
        </w:rPr>
        <w:t xml:space="preserve"> </w:t>
      </w:r>
      <w:r w:rsidRPr="0045647B">
        <w:rPr>
          <w:sz w:val="22"/>
          <w:szCs w:val="22"/>
        </w:rPr>
        <w:t>powstania obowiązku podatkowego;</w:t>
      </w:r>
    </w:p>
    <w:p w14:paraId="5E943C7F" w14:textId="117C9255" w:rsidR="00885639" w:rsidRPr="0045647B" w:rsidRDefault="00885639">
      <w:pPr>
        <w:pStyle w:val="Akapitzlist"/>
        <w:numPr>
          <w:ilvl w:val="1"/>
          <w:numId w:val="123"/>
        </w:numPr>
        <w:suppressAutoHyphens/>
        <w:ind w:left="1134" w:hanging="567"/>
        <w:jc w:val="both"/>
        <w:rPr>
          <w:bCs/>
          <w:sz w:val="22"/>
          <w:szCs w:val="22"/>
        </w:rPr>
      </w:pPr>
      <w:r w:rsidRPr="0045647B">
        <w:rPr>
          <w:sz w:val="22"/>
          <w:szCs w:val="22"/>
        </w:rPr>
        <w:t>wskazania wartości towaru lub usługi objętego obowiązkiem podatkowym zamawiającego, bez kwoty podatku;</w:t>
      </w:r>
    </w:p>
    <w:p w14:paraId="77E1BAEF" w14:textId="1CC30F6E" w:rsidR="00885639" w:rsidRPr="0045647B" w:rsidRDefault="00885639">
      <w:pPr>
        <w:pStyle w:val="Akapitzlist"/>
        <w:numPr>
          <w:ilvl w:val="1"/>
          <w:numId w:val="123"/>
        </w:numPr>
        <w:suppressAutoHyphens/>
        <w:spacing w:after="600"/>
        <w:ind w:left="1134" w:hanging="567"/>
        <w:jc w:val="both"/>
        <w:rPr>
          <w:bCs/>
          <w:sz w:val="22"/>
          <w:szCs w:val="22"/>
        </w:rPr>
      </w:pPr>
      <w:r w:rsidRPr="0045647B">
        <w:rPr>
          <w:sz w:val="22"/>
          <w:szCs w:val="22"/>
        </w:rPr>
        <w:t>wskazania stawki podatku od towarów i usług, która zgodnie z wiedzą wykonawcy, będzie miała zastosowanie.</w:t>
      </w:r>
    </w:p>
    <w:p w14:paraId="2CC21413" w14:textId="769C90F2" w:rsidR="0042417D" w:rsidRPr="002A2425" w:rsidRDefault="0042417D" w:rsidP="008877A2">
      <w:pPr>
        <w:pBdr>
          <w:bottom w:val="single" w:sz="4" w:space="1" w:color="auto"/>
        </w:pBdr>
        <w:shd w:val="clear" w:color="auto" w:fill="FFFFFF"/>
        <w:tabs>
          <w:tab w:val="left" w:pos="2127"/>
        </w:tabs>
        <w:spacing w:after="120" w:line="23" w:lineRule="atLeast"/>
        <w:ind w:left="2124" w:right="100" w:hanging="2124"/>
        <w:rPr>
          <w:b/>
          <w:sz w:val="22"/>
          <w:szCs w:val="22"/>
        </w:rPr>
      </w:pPr>
      <w:r w:rsidRPr="002A2425">
        <w:rPr>
          <w:b/>
          <w:sz w:val="22"/>
          <w:szCs w:val="22"/>
        </w:rPr>
        <w:t>ROZDZIAŁ XI</w:t>
      </w:r>
      <w:r w:rsidR="00C66C78" w:rsidRPr="002A2425">
        <w:rPr>
          <w:b/>
          <w:sz w:val="22"/>
          <w:szCs w:val="22"/>
        </w:rPr>
        <w:t xml:space="preserve">. </w:t>
      </w:r>
      <w:r w:rsidR="00C66C78" w:rsidRPr="002A2425">
        <w:rPr>
          <w:b/>
          <w:sz w:val="22"/>
          <w:szCs w:val="22"/>
        </w:rPr>
        <w:tab/>
      </w:r>
      <w:r w:rsidRPr="002A2425">
        <w:rPr>
          <w:b/>
          <w:sz w:val="22"/>
          <w:szCs w:val="22"/>
        </w:rPr>
        <w:t xml:space="preserve">INFORMACJA NA TEMAT MOŻLIWOŚCI ROZLICZANIA SIĘ </w:t>
      </w:r>
      <w:r w:rsidR="002828C3" w:rsidRPr="002A2425">
        <w:rPr>
          <w:b/>
          <w:sz w:val="22"/>
          <w:szCs w:val="22"/>
        </w:rPr>
        <w:br/>
      </w:r>
      <w:r w:rsidRPr="002A2425">
        <w:rPr>
          <w:b/>
          <w:sz w:val="22"/>
          <w:szCs w:val="22"/>
        </w:rPr>
        <w:t>W WALUTACH OBCYCH</w:t>
      </w:r>
    </w:p>
    <w:p w14:paraId="1A2FEE13" w14:textId="77777777" w:rsidR="0042417D" w:rsidRPr="002A2425" w:rsidRDefault="0042417D" w:rsidP="008877A2">
      <w:pPr>
        <w:pStyle w:val="Tekstpodstawowy"/>
        <w:spacing w:after="600" w:line="23" w:lineRule="atLeast"/>
        <w:rPr>
          <w:sz w:val="22"/>
          <w:szCs w:val="22"/>
        </w:rPr>
      </w:pPr>
      <w:r w:rsidRPr="002A2425">
        <w:rPr>
          <w:sz w:val="22"/>
          <w:szCs w:val="22"/>
        </w:rPr>
        <w:t>Zamawiający będzie rozliczał się z Wykonawcą wyłącznie w walucie polskiej (PLN).</w:t>
      </w:r>
    </w:p>
    <w:p w14:paraId="498CD66B" w14:textId="29998867" w:rsidR="006E67D3" w:rsidRPr="002A2425" w:rsidRDefault="00304D95" w:rsidP="009748AF">
      <w:pPr>
        <w:pBdr>
          <w:bottom w:val="single" w:sz="4" w:space="1" w:color="auto"/>
        </w:pBdr>
        <w:tabs>
          <w:tab w:val="left" w:pos="0"/>
          <w:tab w:val="left" w:pos="2127"/>
        </w:tabs>
        <w:spacing w:after="120" w:line="23" w:lineRule="atLeast"/>
        <w:ind w:left="2124" w:right="-114" w:hanging="2124"/>
        <w:rPr>
          <w:b/>
          <w:sz w:val="22"/>
          <w:szCs w:val="22"/>
        </w:rPr>
      </w:pPr>
      <w:r w:rsidRPr="002A2425">
        <w:rPr>
          <w:b/>
          <w:sz w:val="22"/>
          <w:szCs w:val="22"/>
        </w:rPr>
        <w:t>ROZDZIAŁ XI</w:t>
      </w:r>
      <w:r w:rsidR="0042417D" w:rsidRPr="002A2425">
        <w:rPr>
          <w:b/>
          <w:sz w:val="22"/>
          <w:szCs w:val="22"/>
        </w:rPr>
        <w:t>I</w:t>
      </w:r>
      <w:r w:rsidR="00C66C78" w:rsidRPr="002A2425">
        <w:rPr>
          <w:b/>
          <w:sz w:val="22"/>
          <w:szCs w:val="22"/>
        </w:rPr>
        <w:t xml:space="preserve">. </w:t>
      </w:r>
      <w:r w:rsidR="00C66C78" w:rsidRPr="002A2425">
        <w:rPr>
          <w:b/>
          <w:sz w:val="22"/>
          <w:szCs w:val="22"/>
        </w:rPr>
        <w:tab/>
      </w:r>
      <w:r w:rsidR="006E67D3" w:rsidRPr="002A2425">
        <w:rPr>
          <w:b/>
          <w:sz w:val="22"/>
          <w:szCs w:val="22"/>
        </w:rPr>
        <w:t>INFORMACJA O ŚRODKACH KOMUNIKACJI ELEKTRONICZNEJ,</w:t>
      </w:r>
      <w:r w:rsidR="00C66C78" w:rsidRPr="002A2425">
        <w:rPr>
          <w:b/>
          <w:sz w:val="22"/>
          <w:szCs w:val="22"/>
        </w:rPr>
        <w:t xml:space="preserve"> </w:t>
      </w:r>
      <w:r w:rsidR="006E67D3" w:rsidRPr="002A2425">
        <w:rPr>
          <w:b/>
          <w:sz w:val="22"/>
          <w:szCs w:val="22"/>
        </w:rPr>
        <w:t>PRZY UZYCIU KTÓRYCH ZAMAWIAJĄCY BĘDZIE KOMUNIKOWAŁ SIĘ Z WYKONAWCAMI</w:t>
      </w:r>
    </w:p>
    <w:p w14:paraId="1F7895A8" w14:textId="0744B79C" w:rsidR="003C6C5E" w:rsidRPr="003C6C5E" w:rsidRDefault="00D24F7B" w:rsidP="003C6C5E">
      <w:pPr>
        <w:numPr>
          <w:ilvl w:val="1"/>
          <w:numId w:val="53"/>
        </w:numPr>
        <w:tabs>
          <w:tab w:val="clear" w:pos="567"/>
        </w:tabs>
        <w:suppressAutoHyphens/>
        <w:spacing w:after="120" w:line="23" w:lineRule="atLeast"/>
        <w:jc w:val="both"/>
        <w:rPr>
          <w:rStyle w:val="Hipercze"/>
          <w:rFonts w:eastAsia="Andale Sans UI"/>
          <w:b/>
          <w:bCs/>
          <w:sz w:val="22"/>
          <w:szCs w:val="22"/>
          <w:lang w:val="en-US" w:bidi="en-US"/>
        </w:rPr>
      </w:pPr>
      <w:r w:rsidRPr="001967F9">
        <w:rPr>
          <w:color w:val="000000"/>
          <w:sz w:val="22"/>
          <w:szCs w:val="22"/>
        </w:rPr>
        <w:t xml:space="preserve">Postępowanie prowadzone jest w języku polskim w formie elektronicznej za pośrednictwem </w:t>
      </w:r>
      <w:hyperlink r:id="rId19" w:history="1">
        <w:r w:rsidRPr="001967F9">
          <w:rPr>
            <w:rStyle w:val="Hipercze"/>
            <w:rFonts w:eastAsia="TeXGyrePagella"/>
            <w:b/>
            <w:sz w:val="22"/>
            <w:szCs w:val="22"/>
            <w:lang w:eastAsia="en-US"/>
          </w:rPr>
          <w:t>platformazakupowa.pl</w:t>
        </w:r>
      </w:hyperlink>
      <w:r w:rsidRPr="001967F9">
        <w:rPr>
          <w:rStyle w:val="Hipercze"/>
          <w:rFonts w:eastAsia="TeXGyrePagella"/>
          <w:b/>
          <w:sz w:val="22"/>
          <w:szCs w:val="22"/>
          <w:lang w:eastAsia="en-US"/>
        </w:rPr>
        <w:t xml:space="preserve"> </w:t>
      </w:r>
      <w:r w:rsidRPr="001967F9">
        <w:rPr>
          <w:color w:val="000000"/>
          <w:sz w:val="22"/>
          <w:szCs w:val="22"/>
        </w:rPr>
        <w:t>pod adresem</w:t>
      </w:r>
      <w:r w:rsidRPr="001967F9">
        <w:rPr>
          <w:sz w:val="22"/>
          <w:szCs w:val="22"/>
        </w:rPr>
        <w:t>:</w:t>
      </w:r>
      <w:r w:rsidR="003C6C5E">
        <w:rPr>
          <w:rFonts w:eastAsia="Andale Sans UI"/>
          <w:b/>
          <w:bCs/>
          <w:color w:val="0000FF"/>
          <w:sz w:val="22"/>
          <w:szCs w:val="22"/>
          <w:u w:val="single"/>
          <w:lang w:val="en-US" w:bidi="en-US"/>
        </w:rPr>
        <w:t xml:space="preserve"> </w:t>
      </w:r>
      <w:hyperlink r:id="rId20" w:history="1">
        <w:r w:rsidR="003C6C5E" w:rsidRPr="00A40139">
          <w:rPr>
            <w:rStyle w:val="Hipercze"/>
            <w:b/>
            <w:bCs/>
            <w:sz w:val="22"/>
            <w:szCs w:val="22"/>
          </w:rPr>
          <w:t xml:space="preserve">https://platformazakupowa.pl/transakcja/806156 </w:t>
        </w:r>
      </w:hyperlink>
    </w:p>
    <w:p w14:paraId="550602BD" w14:textId="77777777" w:rsidR="00D24F7B" w:rsidRPr="002A2425" w:rsidRDefault="00D24F7B" w:rsidP="00C93393">
      <w:pPr>
        <w:numPr>
          <w:ilvl w:val="1"/>
          <w:numId w:val="53"/>
        </w:numPr>
        <w:tabs>
          <w:tab w:val="clear" w:pos="567"/>
        </w:tabs>
        <w:spacing w:after="120" w:line="23" w:lineRule="atLeast"/>
        <w:jc w:val="both"/>
        <w:rPr>
          <w:sz w:val="22"/>
          <w:szCs w:val="22"/>
        </w:rPr>
      </w:pPr>
      <w:r w:rsidRPr="002A2425">
        <w:rPr>
          <w:color w:val="000000"/>
          <w:sz w:val="22"/>
          <w:szCs w:val="22"/>
        </w:rPr>
        <w:t xml:space="preserve">W celu skrócenia czasu udzielenia odpowiedzi na pytania komunikacja między zamawiającym </w:t>
      </w:r>
      <w:r w:rsidRPr="002A2425">
        <w:rPr>
          <w:color w:val="000000"/>
          <w:sz w:val="22"/>
          <w:szCs w:val="22"/>
        </w:rPr>
        <w:br/>
        <w:t>a wykonawcami w zakresie:</w:t>
      </w:r>
    </w:p>
    <w:p w14:paraId="62A3E60C"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lastRenderedPageBreak/>
        <w:t>przesyłania Zamawiającemu pytań do treści SWZ;</w:t>
      </w:r>
    </w:p>
    <w:p w14:paraId="44BD4EF3"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podmiotowych środków dowodowych;</w:t>
      </w:r>
    </w:p>
    <w:p w14:paraId="2D8A8C08"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poprawienia/ uzupełnienia oświadczenia, o którym mowa w art. 125 ust. 1, podmiotowych środków dowodowych, innych dokumentów lub oświadczeń składanych w postępowaniu;</w:t>
      </w:r>
    </w:p>
    <w:p w14:paraId="372ADAE2"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sidRPr="002A2425">
        <w:rPr>
          <w:color w:val="000000"/>
          <w:sz w:val="22"/>
          <w:szCs w:val="22"/>
          <w:shd w:val="clear" w:color="auto" w:fill="FFFFFF"/>
        </w:rPr>
        <w:br/>
        <w:t>w postępowaniu;</w:t>
      </w:r>
    </w:p>
    <w:p w14:paraId="021BF0FD"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przesyłania odpowiedzi na wezwanie Zamawiającego do złożenia wyjaśnień dot. treści przedmiotowych środków dowodowych;</w:t>
      </w:r>
    </w:p>
    <w:p w14:paraId="04F8C812"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przesłania odpowiedzi na inne wezwania Zamawiającego wynikające z ustawy - Prawo zamówień publicznych;</w:t>
      </w:r>
    </w:p>
    <w:p w14:paraId="572009D2"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przesyłania wniosków, informacji, oświadczeń Wykonawcy;</w:t>
      </w:r>
    </w:p>
    <w:p w14:paraId="03259F5D" w14:textId="77777777" w:rsidR="00D24F7B" w:rsidRPr="002A2425" w:rsidRDefault="00D24F7B" w:rsidP="00C93393">
      <w:pPr>
        <w:pStyle w:val="Akapitzlist"/>
        <w:numPr>
          <w:ilvl w:val="0"/>
          <w:numId w:val="75"/>
        </w:numPr>
        <w:spacing w:after="120" w:line="23" w:lineRule="atLeast"/>
        <w:ind w:left="1134" w:hanging="567"/>
        <w:jc w:val="both"/>
        <w:rPr>
          <w:sz w:val="22"/>
          <w:szCs w:val="22"/>
        </w:rPr>
      </w:pPr>
      <w:r w:rsidRPr="002A2425">
        <w:rPr>
          <w:color w:val="000000"/>
          <w:sz w:val="22"/>
          <w:szCs w:val="22"/>
          <w:shd w:val="clear" w:color="auto" w:fill="FFFFFF"/>
        </w:rPr>
        <w:t>przesyłania odwołania/inne</w:t>
      </w:r>
    </w:p>
    <w:p w14:paraId="555F746C" w14:textId="77777777" w:rsidR="00D24F7B" w:rsidRPr="002A2425" w:rsidRDefault="00D24F7B" w:rsidP="00C93393">
      <w:pPr>
        <w:spacing w:after="120" w:line="23" w:lineRule="atLeast"/>
        <w:ind w:left="720"/>
        <w:jc w:val="both"/>
        <w:rPr>
          <w:sz w:val="22"/>
          <w:szCs w:val="22"/>
        </w:rPr>
      </w:pPr>
      <w:r w:rsidRPr="002A2425">
        <w:rPr>
          <w:color w:val="000000"/>
          <w:sz w:val="22"/>
          <w:szCs w:val="22"/>
        </w:rPr>
        <w:t xml:space="preserve">odbywa się za pośrednictwem </w:t>
      </w:r>
      <w:hyperlink r:id="rId21" w:history="1">
        <w:r w:rsidRPr="002A2425">
          <w:rPr>
            <w:rStyle w:val="Hipercze"/>
            <w:rFonts w:eastAsia="TeXGyrePagella"/>
            <w:b/>
            <w:sz w:val="22"/>
            <w:szCs w:val="22"/>
            <w:lang w:eastAsia="en-US"/>
          </w:rPr>
          <w:t>platformazakupowa.pl</w:t>
        </w:r>
      </w:hyperlink>
      <w:r w:rsidRPr="002A2425">
        <w:rPr>
          <w:color w:val="000000"/>
          <w:sz w:val="22"/>
          <w:szCs w:val="22"/>
        </w:rPr>
        <w:t xml:space="preserve"> i formularza </w:t>
      </w:r>
      <w:r w:rsidRPr="002A2425">
        <w:rPr>
          <w:b/>
          <w:bCs/>
          <w:color w:val="000000"/>
          <w:sz w:val="22"/>
          <w:szCs w:val="22"/>
        </w:rPr>
        <w:t>„Wyślij wiadomość do zamawiającego”. </w:t>
      </w:r>
    </w:p>
    <w:p w14:paraId="7F86174D" w14:textId="77777777" w:rsidR="00D24F7B" w:rsidRPr="002A2425" w:rsidRDefault="00D24F7B" w:rsidP="004B2DDE">
      <w:pPr>
        <w:pStyle w:val="Akapitzlist"/>
        <w:numPr>
          <w:ilvl w:val="1"/>
          <w:numId w:val="53"/>
        </w:numPr>
        <w:spacing w:after="120" w:line="23" w:lineRule="atLeast"/>
        <w:jc w:val="both"/>
        <w:rPr>
          <w:color w:val="000000"/>
          <w:sz w:val="22"/>
          <w:szCs w:val="22"/>
        </w:rPr>
      </w:pPr>
      <w:r w:rsidRPr="002A2425">
        <w:rPr>
          <w:color w:val="000000"/>
          <w:sz w:val="22"/>
          <w:szCs w:val="22"/>
        </w:rPr>
        <w:t xml:space="preserve">Za datę przekazania (wpływu) oświadczeń, wniosków, zawiadomień oraz informacji przyjmuje się datę ich przesłania za pośrednictwem </w:t>
      </w:r>
      <w:hyperlink r:id="rId22" w:history="1">
        <w:r w:rsidRPr="002A2425">
          <w:rPr>
            <w:rStyle w:val="Hipercze"/>
            <w:rFonts w:eastAsia="TeXGyrePagella"/>
            <w:b/>
            <w:sz w:val="22"/>
            <w:szCs w:val="22"/>
            <w:lang w:eastAsia="en-US"/>
          </w:rPr>
          <w:t>platformazakupowa.pl</w:t>
        </w:r>
      </w:hyperlink>
      <w:r w:rsidRPr="002A2425">
        <w:rPr>
          <w:rStyle w:val="Hipercze"/>
          <w:rFonts w:eastAsia="TeXGyrePagella"/>
          <w:b/>
          <w:sz w:val="22"/>
          <w:szCs w:val="22"/>
          <w:lang w:eastAsia="en-US"/>
        </w:rPr>
        <w:t xml:space="preserve"> </w:t>
      </w:r>
      <w:r w:rsidRPr="002A2425">
        <w:rPr>
          <w:color w:val="000000"/>
          <w:sz w:val="22"/>
          <w:szCs w:val="22"/>
        </w:rPr>
        <w:t>poprzez kliknięcie przycisku  „Wyślij wiadomość do zamawiającego” po których pojawi się komunikat, że wiadomość została wysłana do zamawiającego.</w:t>
      </w:r>
    </w:p>
    <w:p w14:paraId="208DE3FB" w14:textId="77777777" w:rsidR="00D642D2" w:rsidRPr="002A2425" w:rsidRDefault="00D642D2" w:rsidP="00D642D2">
      <w:pPr>
        <w:suppressAutoHyphens/>
        <w:spacing w:after="120" w:line="276" w:lineRule="auto"/>
        <w:ind w:left="567"/>
        <w:jc w:val="both"/>
        <w:rPr>
          <w:color w:val="000000"/>
          <w:sz w:val="22"/>
          <w:szCs w:val="22"/>
        </w:rPr>
      </w:pPr>
      <w:r w:rsidRPr="002A2425">
        <w:rPr>
          <w:color w:val="000000"/>
          <w:sz w:val="22"/>
          <w:szCs w:val="22"/>
        </w:rPr>
        <w:t xml:space="preserve">Zamawiający dopuszcza, opcjonalnie, komunikację  za pośrednictwem poczty elektronicznej. Adres poczty elektronicznej osoby uprawnionej do kontaktu z Wykonawcami podano </w:t>
      </w:r>
      <w:r w:rsidRPr="002A2425">
        <w:rPr>
          <w:color w:val="000000"/>
          <w:sz w:val="22"/>
          <w:szCs w:val="22"/>
        </w:rPr>
        <w:br/>
        <w:t>również w rozdziale XV SWZ (e-mail: arkadiuszmaraszek@psary.pl). Nie dotyczy składania ofert</w:t>
      </w:r>
    </w:p>
    <w:p w14:paraId="68F14187" w14:textId="77777777" w:rsidR="00D24F7B" w:rsidRPr="002A2425" w:rsidRDefault="00D24F7B">
      <w:pPr>
        <w:numPr>
          <w:ilvl w:val="0"/>
          <w:numId w:val="74"/>
        </w:numPr>
        <w:spacing w:after="120" w:line="23" w:lineRule="atLeast"/>
        <w:ind w:left="567" w:hanging="567"/>
        <w:jc w:val="both"/>
        <w:textAlignment w:val="baseline"/>
        <w:rPr>
          <w:color w:val="000000"/>
          <w:sz w:val="22"/>
          <w:szCs w:val="22"/>
        </w:rPr>
      </w:pPr>
      <w:r w:rsidRPr="002A2425">
        <w:rPr>
          <w:color w:val="000000"/>
          <w:sz w:val="22"/>
          <w:szCs w:val="22"/>
        </w:rPr>
        <w:t xml:space="preserve">Zamawiający będzie przekazywał wykonawcom informacje za pośrednictwem </w:t>
      </w:r>
      <w:hyperlink r:id="rId23" w:history="1">
        <w:r w:rsidRPr="002A2425">
          <w:rPr>
            <w:rStyle w:val="Hipercze"/>
            <w:rFonts w:eastAsia="TeXGyrePagella"/>
            <w:b/>
            <w:sz w:val="22"/>
            <w:szCs w:val="22"/>
            <w:lang w:eastAsia="en-US"/>
          </w:rPr>
          <w:t>platformazakupowa.pl</w:t>
        </w:r>
      </w:hyperlink>
      <w:r w:rsidRPr="002A2425">
        <w:rPr>
          <w:rStyle w:val="Hipercze"/>
          <w:rFonts w:eastAsia="TeXGyrePagella"/>
          <w:b/>
          <w:sz w:val="22"/>
          <w:szCs w:val="22"/>
          <w:lang w:eastAsia="en-US"/>
        </w:rPr>
        <w:t xml:space="preserve"> </w:t>
      </w:r>
      <w:r w:rsidRPr="002A2425">
        <w:rPr>
          <w:rStyle w:val="Hipercze"/>
          <w:rFonts w:eastAsia="TeXGyrePagella"/>
          <w:b/>
          <w:color w:val="auto"/>
          <w:sz w:val="22"/>
          <w:szCs w:val="22"/>
          <w:lang w:eastAsia="en-US"/>
        </w:rPr>
        <w:t>.</w:t>
      </w:r>
      <w:r w:rsidRPr="002A2425">
        <w:rPr>
          <w:sz w:val="22"/>
          <w:szCs w:val="22"/>
        </w:rPr>
        <w:t xml:space="preserve"> </w:t>
      </w:r>
      <w:r w:rsidRPr="002A2425">
        <w:rPr>
          <w:color w:val="000000"/>
          <w:sz w:val="22"/>
          <w:szCs w:val="22"/>
        </w:rPr>
        <w:t xml:space="preserve">Informacje dotyczące odpowiedzi na pytania, zmiany specyfikacji, zmiany terminu składania i otwarcia ofert Zamawiający będzie zamieszczał na platformie </w:t>
      </w:r>
      <w:r w:rsidRPr="002A2425">
        <w:rPr>
          <w:color w:val="000000"/>
          <w:sz w:val="22"/>
          <w:szCs w:val="22"/>
        </w:rPr>
        <w:br/>
        <w:t xml:space="preserve">w sekcji „Komunikaty”. Korespondencja, której zgodnie z obowiązującymi przepisami adresatem jest konkretny Wykonawca, będzie przekazywana za pośrednictwem </w:t>
      </w:r>
      <w:hyperlink r:id="rId24" w:history="1">
        <w:r w:rsidRPr="002A2425">
          <w:rPr>
            <w:rStyle w:val="Hipercze"/>
            <w:rFonts w:eastAsia="TeXGyrePagella"/>
            <w:b/>
            <w:sz w:val="22"/>
            <w:szCs w:val="22"/>
            <w:lang w:eastAsia="en-US"/>
          </w:rPr>
          <w:t>platformazakupowa.pl</w:t>
        </w:r>
      </w:hyperlink>
      <w:r w:rsidRPr="002A2425">
        <w:rPr>
          <w:color w:val="000000"/>
          <w:sz w:val="22"/>
          <w:szCs w:val="22"/>
        </w:rPr>
        <w:t xml:space="preserve"> do konkretnego wykonawcy.</w:t>
      </w:r>
    </w:p>
    <w:p w14:paraId="0A6BBD93" w14:textId="77777777" w:rsidR="00D24F7B" w:rsidRPr="002A2425" w:rsidRDefault="00D24F7B">
      <w:pPr>
        <w:numPr>
          <w:ilvl w:val="0"/>
          <w:numId w:val="74"/>
        </w:numPr>
        <w:spacing w:after="120" w:line="23" w:lineRule="atLeast"/>
        <w:ind w:left="567" w:hanging="567"/>
        <w:jc w:val="both"/>
        <w:textAlignment w:val="baseline"/>
        <w:rPr>
          <w:color w:val="000000"/>
          <w:sz w:val="22"/>
          <w:szCs w:val="22"/>
        </w:rPr>
      </w:pPr>
      <w:r w:rsidRPr="002A2425">
        <w:rPr>
          <w:color w:val="000000"/>
          <w:sz w:val="22"/>
          <w:szCs w:val="22"/>
        </w:rPr>
        <w:t xml:space="preserve">Wykonawca jako podmiot profesjonalny ma obowiązek sprawdzania komunikatów </w:t>
      </w:r>
      <w:r w:rsidRPr="002A2425">
        <w:rPr>
          <w:color w:val="000000"/>
          <w:sz w:val="22"/>
          <w:szCs w:val="22"/>
        </w:rPr>
        <w:br/>
        <w:t>i wiadomości bezpośrednio na platformazakupowa.pl przesłanych przez zamawiającego, gdyż system powiadomień może ulec awarii lub powiadomienie może trafić do folderu SPAM.</w:t>
      </w:r>
    </w:p>
    <w:p w14:paraId="62546899" w14:textId="77777777" w:rsidR="00D24F7B" w:rsidRPr="002A2425" w:rsidRDefault="00D24F7B">
      <w:pPr>
        <w:numPr>
          <w:ilvl w:val="0"/>
          <w:numId w:val="74"/>
        </w:numPr>
        <w:spacing w:after="120" w:line="23" w:lineRule="atLeast"/>
        <w:jc w:val="both"/>
        <w:textAlignment w:val="baseline"/>
        <w:rPr>
          <w:color w:val="000000"/>
          <w:sz w:val="22"/>
          <w:szCs w:val="22"/>
        </w:rPr>
      </w:pPr>
      <w:r w:rsidRPr="002A2425">
        <w:rPr>
          <w:color w:val="000000"/>
          <w:sz w:val="22"/>
          <w:szCs w:val="22"/>
        </w:rPr>
        <w:t>Wykonawca, przystępując do niniejszego postępowania o udzielenie zamówienia publicznego:</w:t>
      </w:r>
    </w:p>
    <w:p w14:paraId="5B3D9843" w14:textId="77777777" w:rsidR="00D24F7B" w:rsidRPr="002A2425" w:rsidRDefault="00D24F7B">
      <w:pPr>
        <w:numPr>
          <w:ilvl w:val="0"/>
          <w:numId w:val="76"/>
        </w:numPr>
        <w:spacing w:after="120" w:line="23" w:lineRule="atLeast"/>
        <w:ind w:left="1134" w:hanging="567"/>
        <w:jc w:val="both"/>
        <w:textAlignment w:val="baseline"/>
        <w:rPr>
          <w:color w:val="000000"/>
          <w:sz w:val="22"/>
          <w:szCs w:val="22"/>
        </w:rPr>
      </w:pPr>
      <w:r w:rsidRPr="002A2425">
        <w:rPr>
          <w:color w:val="000000"/>
          <w:sz w:val="22"/>
          <w:szCs w:val="22"/>
        </w:rPr>
        <w:t xml:space="preserve">akceptuje warunki korzystania z </w:t>
      </w:r>
      <w:hyperlink r:id="rId25" w:history="1">
        <w:r w:rsidRPr="002A2425">
          <w:rPr>
            <w:rStyle w:val="Hipercze"/>
            <w:rFonts w:eastAsia="TeXGyrePagella"/>
            <w:b/>
            <w:sz w:val="22"/>
            <w:szCs w:val="22"/>
            <w:lang w:eastAsia="en-US"/>
          </w:rPr>
          <w:t>platformazakupowa.pl</w:t>
        </w:r>
      </w:hyperlink>
      <w:r w:rsidRPr="002A2425">
        <w:rPr>
          <w:color w:val="000000"/>
          <w:sz w:val="22"/>
          <w:szCs w:val="22"/>
        </w:rPr>
        <w:t xml:space="preserve"> określone w Regulaminie zamieszczonym na stronie internetowej </w:t>
      </w:r>
      <w:hyperlink r:id="rId26" w:history="1">
        <w:r w:rsidRPr="002A2425">
          <w:rPr>
            <w:color w:val="000000"/>
            <w:sz w:val="22"/>
            <w:szCs w:val="22"/>
            <w:u w:val="single"/>
          </w:rPr>
          <w:t>pod linkiem</w:t>
        </w:r>
      </w:hyperlink>
      <w:r w:rsidRPr="002A2425">
        <w:rPr>
          <w:color w:val="000000"/>
          <w:sz w:val="22"/>
          <w:szCs w:val="22"/>
        </w:rPr>
        <w:t>  w zakładce „Regulamin" oraz uznaje go za wiążący,</w:t>
      </w:r>
    </w:p>
    <w:p w14:paraId="650724A5" w14:textId="77777777" w:rsidR="00D24F7B" w:rsidRPr="002A2425" w:rsidRDefault="00D24F7B">
      <w:pPr>
        <w:numPr>
          <w:ilvl w:val="0"/>
          <w:numId w:val="76"/>
        </w:numPr>
        <w:spacing w:after="120" w:line="23" w:lineRule="atLeast"/>
        <w:ind w:left="1134" w:hanging="567"/>
        <w:jc w:val="both"/>
        <w:textAlignment w:val="baseline"/>
        <w:rPr>
          <w:rStyle w:val="Hipercze"/>
          <w:color w:val="000000"/>
          <w:sz w:val="22"/>
          <w:szCs w:val="22"/>
          <w:u w:val="none"/>
        </w:rPr>
      </w:pPr>
      <w:r w:rsidRPr="002A2425">
        <w:rPr>
          <w:color w:val="000000"/>
          <w:sz w:val="22"/>
          <w:szCs w:val="22"/>
        </w:rPr>
        <w:t xml:space="preserve">zapoznał i stosuje się do Instrukcji składania ofert/wniosków dostępnej </w:t>
      </w:r>
      <w:hyperlink r:id="rId27" w:history="1">
        <w:r w:rsidRPr="002A2425">
          <w:rPr>
            <w:rStyle w:val="Hipercze"/>
            <w:rFonts w:eastAsia="TeXGyrePagella"/>
            <w:b/>
            <w:sz w:val="22"/>
            <w:szCs w:val="22"/>
            <w:lang w:eastAsia="en-US"/>
          </w:rPr>
          <w:t>pod linkiem</w:t>
        </w:r>
      </w:hyperlink>
      <w:r w:rsidRPr="002A2425">
        <w:rPr>
          <w:rStyle w:val="Hipercze"/>
          <w:rFonts w:eastAsia="TeXGyrePagella"/>
          <w:b/>
          <w:sz w:val="22"/>
          <w:szCs w:val="22"/>
          <w:lang w:eastAsia="en-US"/>
        </w:rPr>
        <w:t>. </w:t>
      </w:r>
    </w:p>
    <w:p w14:paraId="5E15B3C4" w14:textId="041E30DC" w:rsidR="00D24F7B" w:rsidRPr="002A2425" w:rsidRDefault="00D24F7B">
      <w:pPr>
        <w:pStyle w:val="Akapitzlist"/>
        <w:numPr>
          <w:ilvl w:val="0"/>
          <w:numId w:val="77"/>
        </w:numPr>
        <w:spacing w:after="120" w:line="23" w:lineRule="atLeast"/>
        <w:ind w:left="567" w:hanging="567"/>
        <w:jc w:val="both"/>
        <w:textAlignment w:val="baseline"/>
        <w:rPr>
          <w:color w:val="000000"/>
          <w:sz w:val="22"/>
          <w:szCs w:val="22"/>
        </w:rPr>
      </w:pPr>
      <w:r w:rsidRPr="002A2425">
        <w:rPr>
          <w:b/>
          <w:bCs/>
          <w:color w:val="000000"/>
          <w:sz w:val="22"/>
          <w:szCs w:val="22"/>
        </w:rPr>
        <w:t xml:space="preserve">Zamawiający nie ponosi odpowiedzialności za złożenie oferty w sposób niezgodny </w:t>
      </w:r>
      <w:r w:rsidRPr="002A2425">
        <w:rPr>
          <w:b/>
          <w:bCs/>
          <w:color w:val="000000"/>
          <w:sz w:val="22"/>
          <w:szCs w:val="22"/>
        </w:rPr>
        <w:br/>
        <w:t xml:space="preserve">z Instrukcją korzystania z </w:t>
      </w:r>
      <w:hyperlink r:id="rId28" w:history="1">
        <w:r w:rsidRPr="002A2425">
          <w:rPr>
            <w:rStyle w:val="Hipercze"/>
            <w:rFonts w:eastAsia="TeXGyrePagella"/>
            <w:b/>
            <w:sz w:val="22"/>
            <w:szCs w:val="22"/>
            <w:lang w:eastAsia="en-US"/>
          </w:rPr>
          <w:t>platformazakupowa.pl</w:t>
        </w:r>
      </w:hyperlink>
      <w:r w:rsidRPr="002A2425">
        <w:rPr>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0D60FE">
        <w:rPr>
          <w:color w:val="000000"/>
          <w:sz w:val="22"/>
          <w:szCs w:val="22"/>
        </w:rPr>
        <w:t>ustawy pzp</w:t>
      </w:r>
      <w:r w:rsidRPr="002A2425">
        <w:rPr>
          <w:color w:val="000000"/>
          <w:sz w:val="22"/>
          <w:szCs w:val="22"/>
        </w:rPr>
        <w:t>.</w:t>
      </w:r>
    </w:p>
    <w:p w14:paraId="019E60A4" w14:textId="35CE06BB" w:rsidR="00D24F7B" w:rsidRPr="002A2425" w:rsidRDefault="00D24F7B">
      <w:pPr>
        <w:pStyle w:val="Akapitzlist"/>
        <w:numPr>
          <w:ilvl w:val="0"/>
          <w:numId w:val="77"/>
        </w:numPr>
        <w:spacing w:after="600" w:line="23" w:lineRule="atLeast"/>
        <w:ind w:left="567" w:hanging="567"/>
        <w:jc w:val="both"/>
        <w:textAlignment w:val="baseline"/>
        <w:rPr>
          <w:color w:val="000000"/>
          <w:sz w:val="22"/>
          <w:szCs w:val="22"/>
        </w:rPr>
      </w:pPr>
      <w:r w:rsidRPr="002A2425">
        <w:rPr>
          <w:color w:val="000000"/>
          <w:sz w:val="22"/>
          <w:szCs w:val="22"/>
        </w:rPr>
        <w:lastRenderedPageBreak/>
        <w:t xml:space="preserve">Zamawiający informuje, że instrukcje korzystania z </w:t>
      </w:r>
      <w:hyperlink r:id="rId29" w:history="1">
        <w:r w:rsidRPr="002A2425">
          <w:rPr>
            <w:color w:val="1155CC"/>
            <w:sz w:val="22"/>
            <w:szCs w:val="22"/>
            <w:u w:val="single"/>
          </w:rPr>
          <w:t>platformazakupowa.pl</w:t>
        </w:r>
      </w:hyperlink>
      <w:r w:rsidRPr="002A2425">
        <w:rPr>
          <w:color w:val="000000"/>
          <w:sz w:val="22"/>
          <w:szCs w:val="22"/>
        </w:rPr>
        <w:t xml:space="preserve"> dotyczące </w:t>
      </w:r>
      <w:r w:rsidRPr="002A2425">
        <w:rPr>
          <w:color w:val="000000"/>
          <w:sz w:val="22"/>
          <w:szCs w:val="22"/>
        </w:rPr>
        <w:br/>
        <w:t xml:space="preserve">w szczególności logowania, składania wniosków o wyjaśnienie treści SWZ, składania ofert oraz innych czynności podejmowanych w niniejszym postępowaniu przy użyciu </w:t>
      </w:r>
      <w:hyperlink r:id="rId30" w:history="1">
        <w:r w:rsidRPr="002A2425">
          <w:rPr>
            <w:color w:val="1155CC"/>
            <w:sz w:val="22"/>
            <w:szCs w:val="22"/>
            <w:u w:val="single"/>
          </w:rPr>
          <w:t>platformazakupowa.pl</w:t>
        </w:r>
      </w:hyperlink>
      <w:r w:rsidRPr="002A2425">
        <w:rPr>
          <w:color w:val="000000"/>
          <w:sz w:val="22"/>
          <w:szCs w:val="22"/>
        </w:rPr>
        <w:t xml:space="preserve"> znajdują się w zakładce „Instrukcje dla Wykonawców" na stronie internetowej pod adresem: </w:t>
      </w:r>
      <w:hyperlink r:id="rId31" w:history="1">
        <w:r w:rsidRPr="002A2425">
          <w:rPr>
            <w:rStyle w:val="Hipercze"/>
            <w:sz w:val="22"/>
            <w:szCs w:val="22"/>
          </w:rPr>
          <w:t>https://platformazakupowa.pl/strona/45-instrukcje</w:t>
        </w:r>
      </w:hyperlink>
      <w:r w:rsidRPr="002A2425">
        <w:rPr>
          <w:color w:val="000000"/>
          <w:sz w:val="22"/>
          <w:szCs w:val="22"/>
        </w:rPr>
        <w:t xml:space="preserve"> .</w:t>
      </w:r>
    </w:p>
    <w:p w14:paraId="7BA54F71" w14:textId="3EDAC668" w:rsidR="00143A7B" w:rsidRPr="002A2425" w:rsidRDefault="00143A7B" w:rsidP="009748AF">
      <w:pPr>
        <w:pBdr>
          <w:bottom w:val="single" w:sz="4" w:space="1" w:color="auto"/>
        </w:pBdr>
        <w:tabs>
          <w:tab w:val="left" w:pos="2127"/>
        </w:tabs>
        <w:spacing w:after="120" w:line="23" w:lineRule="atLeast"/>
        <w:ind w:left="2124" w:hanging="2124"/>
        <w:rPr>
          <w:b/>
          <w:sz w:val="22"/>
          <w:szCs w:val="22"/>
        </w:rPr>
      </w:pPr>
      <w:r w:rsidRPr="002A2425">
        <w:rPr>
          <w:b/>
          <w:sz w:val="22"/>
          <w:szCs w:val="22"/>
        </w:rPr>
        <w:t>ROZDZIAŁ</w:t>
      </w:r>
      <w:r w:rsidR="00EC1688" w:rsidRPr="002A2425">
        <w:rPr>
          <w:b/>
          <w:sz w:val="22"/>
          <w:szCs w:val="22"/>
        </w:rPr>
        <w:t xml:space="preserve"> XII</w:t>
      </w:r>
      <w:r w:rsidR="0042417D" w:rsidRPr="002A2425">
        <w:rPr>
          <w:b/>
          <w:sz w:val="22"/>
          <w:szCs w:val="22"/>
        </w:rPr>
        <w:t>I</w:t>
      </w:r>
      <w:r w:rsidR="00CC5740" w:rsidRPr="002A2425">
        <w:rPr>
          <w:b/>
          <w:sz w:val="22"/>
          <w:szCs w:val="22"/>
        </w:rPr>
        <w:t>.</w:t>
      </w:r>
      <w:r w:rsidR="00CC5740" w:rsidRPr="002A2425">
        <w:rPr>
          <w:b/>
          <w:sz w:val="22"/>
          <w:szCs w:val="22"/>
        </w:rPr>
        <w:tab/>
      </w:r>
      <w:r w:rsidRPr="002A2425">
        <w:rPr>
          <w:b/>
          <w:sz w:val="22"/>
          <w:szCs w:val="22"/>
        </w:rPr>
        <w:t xml:space="preserve">INFORMACJE O WYMAGANIACH TECHNICZNYCH </w:t>
      </w:r>
      <w:r w:rsidR="00CC5740" w:rsidRPr="002A2425">
        <w:rPr>
          <w:b/>
          <w:sz w:val="22"/>
          <w:szCs w:val="22"/>
        </w:rPr>
        <w:br/>
      </w:r>
      <w:r w:rsidRPr="002A2425">
        <w:rPr>
          <w:b/>
          <w:sz w:val="22"/>
          <w:szCs w:val="22"/>
        </w:rPr>
        <w:t>I ORGANIZACYJNYCH SPORZĄDZANIA,</w:t>
      </w:r>
      <w:r w:rsidR="00CC5740" w:rsidRPr="002A2425">
        <w:rPr>
          <w:b/>
          <w:sz w:val="22"/>
          <w:szCs w:val="22"/>
        </w:rPr>
        <w:t xml:space="preserve"> </w:t>
      </w:r>
      <w:r w:rsidRPr="002A2425">
        <w:rPr>
          <w:b/>
          <w:sz w:val="22"/>
          <w:szCs w:val="22"/>
        </w:rPr>
        <w:t xml:space="preserve">WYSYŁANIA </w:t>
      </w:r>
      <w:r w:rsidR="00CC5740" w:rsidRPr="002A2425">
        <w:rPr>
          <w:b/>
          <w:sz w:val="22"/>
          <w:szCs w:val="22"/>
        </w:rPr>
        <w:br/>
      </w:r>
      <w:r w:rsidRPr="002A2425">
        <w:rPr>
          <w:b/>
          <w:sz w:val="22"/>
          <w:szCs w:val="22"/>
        </w:rPr>
        <w:t>I ODBIERANIA KORESPONDENCJI ELEKTRONICZNEJ</w:t>
      </w:r>
    </w:p>
    <w:p w14:paraId="769C1AA0" w14:textId="77777777" w:rsidR="00305A4D" w:rsidRPr="002A2425" w:rsidRDefault="00305A4D" w:rsidP="004B2DDE">
      <w:pPr>
        <w:numPr>
          <w:ilvl w:val="0"/>
          <w:numId w:val="44"/>
        </w:numPr>
        <w:suppressAutoHyphens/>
        <w:spacing w:after="120" w:line="23" w:lineRule="atLeast"/>
        <w:ind w:left="567" w:hanging="567"/>
        <w:jc w:val="both"/>
        <w:rPr>
          <w:b/>
          <w:sz w:val="22"/>
          <w:szCs w:val="22"/>
          <w:lang w:eastAsia="ar-SA"/>
        </w:rPr>
      </w:pPr>
      <w:r w:rsidRPr="002A2425">
        <w:rPr>
          <w:color w:val="000000"/>
          <w:sz w:val="22"/>
          <w:szCs w:val="22"/>
        </w:rPr>
        <w:t xml:space="preserve">Zamawiający, zgodnie z Rozporządzeniem Prezesa Rady Ministrów z dnia 31 grudnia 2020 r. </w:t>
      </w:r>
      <w:r w:rsidRPr="002A2425">
        <w:rPr>
          <w:color w:val="000000"/>
          <w:sz w:val="22"/>
          <w:szCs w:val="22"/>
        </w:rPr>
        <w:br/>
        <w:t xml:space="preserve">w sprawie sposobu sporządzania i przekazywania informacji oraz wymagań technicznych dla dokumentów elektronicznych oraz środków komunikacji elektronicznej w postępowaniu </w:t>
      </w:r>
      <w:r w:rsidRPr="002A2425">
        <w:rPr>
          <w:color w:val="000000"/>
          <w:sz w:val="22"/>
          <w:szCs w:val="22"/>
        </w:rPr>
        <w:br/>
        <w:t xml:space="preserve">o udzielenie zamówienia publicznego lub konkursie (Dz. U. z 2020r. poz. 2452), określa niezbędne wymagania sprzętowo – aplikacyjne umożliwiające pracę na  </w:t>
      </w:r>
      <w:hyperlink r:id="rId32" w:history="1">
        <w:r w:rsidRPr="002A2425">
          <w:rPr>
            <w:rStyle w:val="Hipercze"/>
            <w:rFonts w:eastAsia="TeXGyrePagella"/>
            <w:b/>
            <w:sz w:val="22"/>
            <w:szCs w:val="22"/>
            <w:lang w:eastAsia="en-US"/>
          </w:rPr>
          <w:t>platformazakupowa.pl</w:t>
        </w:r>
      </w:hyperlink>
      <w:r w:rsidRPr="002A2425">
        <w:rPr>
          <w:color w:val="000000"/>
          <w:sz w:val="22"/>
          <w:szCs w:val="22"/>
        </w:rPr>
        <w:t>, tj.:</w:t>
      </w:r>
    </w:p>
    <w:p w14:paraId="5DB67398"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 xml:space="preserve">stały dostęp do sieci Internet o gwarantowanej przepustowości nie mniejszej niż 512 </w:t>
      </w:r>
      <w:proofErr w:type="spellStart"/>
      <w:r w:rsidRPr="002A2425">
        <w:rPr>
          <w:color w:val="000000"/>
          <w:sz w:val="22"/>
          <w:szCs w:val="22"/>
        </w:rPr>
        <w:t>kb</w:t>
      </w:r>
      <w:proofErr w:type="spellEnd"/>
      <w:r w:rsidRPr="002A2425">
        <w:rPr>
          <w:color w:val="000000"/>
          <w:sz w:val="22"/>
          <w:szCs w:val="22"/>
        </w:rPr>
        <w:t>/s,</w:t>
      </w:r>
    </w:p>
    <w:p w14:paraId="3B7D77A5"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763BE38" w14:textId="77777777" w:rsidR="00305A4D" w:rsidRPr="002A2425" w:rsidRDefault="00305A4D">
      <w:pPr>
        <w:numPr>
          <w:ilvl w:val="0"/>
          <w:numId w:val="78"/>
        </w:numPr>
        <w:spacing w:after="120" w:line="23" w:lineRule="atLeast"/>
        <w:ind w:left="1134" w:hanging="567"/>
        <w:jc w:val="both"/>
        <w:textAlignment w:val="baseline"/>
        <w:rPr>
          <w:i/>
          <w:iCs/>
          <w:color w:val="000000"/>
          <w:sz w:val="22"/>
          <w:szCs w:val="22"/>
        </w:rPr>
      </w:pPr>
      <w:r w:rsidRPr="002A2425">
        <w:rPr>
          <w:color w:val="000000"/>
          <w:sz w:val="22"/>
          <w:szCs w:val="22"/>
        </w:rPr>
        <w:t xml:space="preserve">zainstalowana dowolna, inna przeglądarka internetowa niż Internet Explorer; </w:t>
      </w:r>
    </w:p>
    <w:p w14:paraId="28855CE9"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włączona obsługa JavaScript,</w:t>
      </w:r>
    </w:p>
    <w:p w14:paraId="1F4A2612"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zainstalowany program Adobe Acrobat Reader lub inny obsługujący format plików .pdf,</w:t>
      </w:r>
    </w:p>
    <w:p w14:paraId="7AA348B1"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szyfrowanie na platformazakupowa.pl odbywa się za pomocą protokołu TLS 1.3.</w:t>
      </w:r>
    </w:p>
    <w:p w14:paraId="6528AB6E" w14:textId="77777777" w:rsidR="00305A4D" w:rsidRPr="002A2425" w:rsidRDefault="00305A4D">
      <w:pPr>
        <w:numPr>
          <w:ilvl w:val="0"/>
          <w:numId w:val="78"/>
        </w:numPr>
        <w:spacing w:after="120" w:line="23" w:lineRule="atLeast"/>
        <w:ind w:left="1134" w:hanging="567"/>
        <w:jc w:val="both"/>
        <w:textAlignment w:val="baseline"/>
        <w:rPr>
          <w:color w:val="000000"/>
          <w:sz w:val="22"/>
          <w:szCs w:val="22"/>
        </w:rPr>
      </w:pPr>
      <w:r w:rsidRPr="002A2425">
        <w:rPr>
          <w:color w:val="000000"/>
          <w:sz w:val="22"/>
          <w:szCs w:val="22"/>
        </w:rPr>
        <w:t>oznaczenie czasu odbioru danych przez platformę zakupową stanowi datę oraz dokładny czas (hh:mm:ss) generowany wg. czasu lokalnego serwera synchronizowanego z zegarem Głównego Urzędu Miar.</w:t>
      </w:r>
    </w:p>
    <w:p w14:paraId="644581FC" w14:textId="3EAB986F" w:rsidR="00305A4D" w:rsidRPr="008B34E3" w:rsidRDefault="00305A4D" w:rsidP="004B2DDE">
      <w:pPr>
        <w:pStyle w:val="Akapitzlist"/>
        <w:numPr>
          <w:ilvl w:val="0"/>
          <w:numId w:val="44"/>
        </w:numPr>
        <w:suppressAutoHyphens/>
        <w:spacing w:after="120" w:line="23" w:lineRule="atLeast"/>
        <w:ind w:left="567" w:hanging="567"/>
        <w:jc w:val="both"/>
        <w:textAlignment w:val="baseline"/>
        <w:rPr>
          <w:b/>
          <w:sz w:val="22"/>
          <w:szCs w:val="22"/>
          <w:lang w:eastAsia="ar-SA"/>
        </w:rPr>
      </w:pPr>
      <w:bookmarkStart w:id="14" w:name="_Hlk85466079"/>
      <w:r w:rsidRPr="002A2425">
        <w:rPr>
          <w:color w:val="000000"/>
          <w:sz w:val="22"/>
          <w:szCs w:val="22"/>
        </w:rPr>
        <w:t xml:space="preserve">Zamawiający informuje, że instrukcje korzystania z </w:t>
      </w:r>
      <w:hyperlink r:id="rId33" w:history="1">
        <w:r w:rsidRPr="002A2425">
          <w:rPr>
            <w:color w:val="1155CC"/>
            <w:sz w:val="22"/>
            <w:szCs w:val="22"/>
            <w:u w:val="single"/>
          </w:rPr>
          <w:t>platformazakupowa.pl</w:t>
        </w:r>
      </w:hyperlink>
      <w:r w:rsidRPr="002A2425">
        <w:rPr>
          <w:color w:val="000000"/>
          <w:sz w:val="22"/>
          <w:szCs w:val="22"/>
        </w:rPr>
        <w:t xml:space="preserve"> dotyczące </w:t>
      </w:r>
      <w:r w:rsidRPr="002A2425">
        <w:rPr>
          <w:color w:val="000000"/>
          <w:sz w:val="22"/>
          <w:szCs w:val="22"/>
        </w:rPr>
        <w:br/>
        <w:t xml:space="preserve">w szczególności logowania, składania wniosków o wyjaśnienie treści SWZ, składania ofert oraz innych czynności podejmowanych w niniejszym postępowaniu przy użyciu </w:t>
      </w:r>
      <w:hyperlink r:id="rId34" w:history="1">
        <w:r w:rsidRPr="002A2425">
          <w:rPr>
            <w:color w:val="1155CC"/>
            <w:sz w:val="22"/>
            <w:szCs w:val="22"/>
            <w:u w:val="single"/>
          </w:rPr>
          <w:t>platformazakupowa.pl</w:t>
        </w:r>
      </w:hyperlink>
      <w:r w:rsidRPr="002A2425">
        <w:rPr>
          <w:color w:val="000000"/>
          <w:sz w:val="22"/>
          <w:szCs w:val="22"/>
        </w:rPr>
        <w:t xml:space="preserve"> znajdują się w zakładce „Instrukcje dla Wykonawców" na stronie internetowej pod adresem: </w:t>
      </w:r>
      <w:hyperlink r:id="rId35" w:history="1">
        <w:r w:rsidRPr="002A2425">
          <w:rPr>
            <w:color w:val="1155CC"/>
            <w:sz w:val="22"/>
            <w:szCs w:val="22"/>
            <w:u w:val="single"/>
          </w:rPr>
          <w:t>https://platformazakupowa.pl/strona/45-instrukcje</w:t>
        </w:r>
      </w:hyperlink>
      <w:r w:rsidRPr="002A2425">
        <w:rPr>
          <w:color w:val="000000"/>
          <w:sz w:val="22"/>
          <w:szCs w:val="22"/>
        </w:rPr>
        <w:t xml:space="preserve"> .</w:t>
      </w:r>
    </w:p>
    <w:bookmarkEnd w:id="14"/>
    <w:p w14:paraId="18679F2D" w14:textId="77777777" w:rsidR="0029761E" w:rsidRDefault="0029761E" w:rsidP="0029761E">
      <w:pPr>
        <w:suppressAutoHyphens/>
        <w:spacing w:after="120" w:line="23" w:lineRule="atLeast"/>
        <w:ind w:left="567"/>
        <w:jc w:val="both"/>
        <w:textAlignment w:val="baseline"/>
        <w:rPr>
          <w:b/>
          <w:sz w:val="22"/>
          <w:szCs w:val="22"/>
          <w:lang w:eastAsia="ar-SA"/>
        </w:rPr>
      </w:pPr>
    </w:p>
    <w:p w14:paraId="33919325" w14:textId="10AB5850" w:rsidR="00B71257" w:rsidRPr="002A2425" w:rsidRDefault="00B71257">
      <w:pPr>
        <w:numPr>
          <w:ilvl w:val="0"/>
          <w:numId w:val="97"/>
        </w:numPr>
        <w:suppressAutoHyphens/>
        <w:spacing w:after="120" w:line="23" w:lineRule="atLeast"/>
        <w:ind w:left="567" w:hanging="567"/>
        <w:jc w:val="both"/>
        <w:textAlignment w:val="baseline"/>
        <w:rPr>
          <w:b/>
          <w:sz w:val="22"/>
          <w:szCs w:val="22"/>
          <w:lang w:eastAsia="ar-SA"/>
        </w:rPr>
      </w:pPr>
      <w:r w:rsidRPr="002A2425">
        <w:rPr>
          <w:b/>
          <w:sz w:val="22"/>
          <w:szCs w:val="22"/>
          <w:lang w:eastAsia="ar-SA"/>
        </w:rPr>
        <w:t>Zalecenia:</w:t>
      </w:r>
    </w:p>
    <w:p w14:paraId="72C6BA38" w14:textId="75C70A52" w:rsidR="00B71257" w:rsidRPr="002A2425" w:rsidRDefault="00B71257">
      <w:pPr>
        <w:numPr>
          <w:ilvl w:val="1"/>
          <w:numId w:val="97"/>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Formaty plików wykorzystywanych przez Wykonawców powinny być zgodne </w:t>
      </w:r>
      <w:r w:rsidRPr="002A2425">
        <w:rPr>
          <w:color w:val="000000"/>
          <w:sz w:val="22"/>
          <w:szCs w:val="22"/>
        </w:rPr>
        <w:br/>
      </w:r>
      <w:r w:rsidRPr="002A2425">
        <w:rPr>
          <w:b/>
          <w:bCs/>
          <w:color w:val="000000"/>
          <w:sz w:val="22"/>
          <w:szCs w:val="22"/>
        </w:rPr>
        <w:t>z</w:t>
      </w:r>
      <w:r w:rsidRPr="002A2425">
        <w:rPr>
          <w:color w:val="000000"/>
          <w:sz w:val="22"/>
          <w:szCs w:val="22"/>
        </w:rPr>
        <w:t xml:space="preserve"> „Obwieszczeniem Prezesa Rady Ministrów z dnia 9 listopada 2017 r. w sprawie ogłoszenia jednolitego tekstu rozporządzenia Rady Ministrów w sprawie Krajowych Ram </w:t>
      </w:r>
      <w:r w:rsidRPr="002A2425">
        <w:rPr>
          <w:color w:val="000000"/>
          <w:sz w:val="22"/>
          <w:szCs w:val="22"/>
        </w:rPr>
        <w:br/>
        <w:t xml:space="preserve">Interoperacyjności, minimalnych wymagań dla rejestrów publicznych i wymiany informacji </w:t>
      </w:r>
      <w:r w:rsidRPr="002A2425">
        <w:rPr>
          <w:color w:val="000000"/>
          <w:sz w:val="22"/>
          <w:szCs w:val="22"/>
        </w:rPr>
        <w:br/>
        <w:t>w postaci elektronicznej oraz minimalnych wymagań dla systemów teleinformatycznych”.</w:t>
      </w:r>
    </w:p>
    <w:p w14:paraId="4CE2F6FF" w14:textId="2F711757" w:rsidR="00B71257" w:rsidRPr="002A2425" w:rsidRDefault="00B71257">
      <w:pPr>
        <w:numPr>
          <w:ilvl w:val="1"/>
          <w:numId w:val="97"/>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Zamawiający rekomenduje wykorzystanie formatów: .pdf .doc .xls .jpg (.jpeg) </w:t>
      </w:r>
      <w:r w:rsidRPr="002A2425">
        <w:rPr>
          <w:b/>
          <w:bCs/>
          <w:color w:val="000000"/>
          <w:sz w:val="22"/>
          <w:szCs w:val="22"/>
          <w:u w:val="single"/>
        </w:rPr>
        <w:t xml:space="preserve">ze </w:t>
      </w:r>
      <w:r w:rsidRPr="002A2425">
        <w:rPr>
          <w:b/>
          <w:bCs/>
          <w:color w:val="000000"/>
          <w:sz w:val="22"/>
          <w:szCs w:val="22"/>
          <w:u w:val="single"/>
        </w:rPr>
        <w:br/>
        <w:t>szczególnym wskazaniem na .pdf</w:t>
      </w:r>
    </w:p>
    <w:p w14:paraId="3A2A69D5" w14:textId="7F009807" w:rsidR="00B71257" w:rsidRPr="002A2425" w:rsidRDefault="00B71257">
      <w:pPr>
        <w:numPr>
          <w:ilvl w:val="1"/>
          <w:numId w:val="97"/>
        </w:numPr>
        <w:suppressAutoHyphens/>
        <w:spacing w:after="120" w:line="276" w:lineRule="auto"/>
        <w:ind w:left="1134" w:hanging="567"/>
        <w:jc w:val="both"/>
        <w:textAlignment w:val="baseline"/>
        <w:rPr>
          <w:b/>
          <w:sz w:val="22"/>
          <w:szCs w:val="22"/>
          <w:lang w:eastAsia="ar-SA"/>
        </w:rPr>
      </w:pPr>
      <w:r w:rsidRPr="002A2425">
        <w:rPr>
          <w:color w:val="000000"/>
          <w:sz w:val="22"/>
          <w:szCs w:val="22"/>
        </w:rPr>
        <w:t xml:space="preserve">W celu ewentualnej kompresji danych Zamawiający rekomenduje wykorzystanie jednego </w:t>
      </w:r>
      <w:r w:rsidR="0013754F" w:rsidRPr="002A2425">
        <w:rPr>
          <w:color w:val="000000"/>
          <w:sz w:val="22"/>
          <w:szCs w:val="22"/>
        </w:rPr>
        <w:br/>
      </w:r>
      <w:r w:rsidRPr="002A2425">
        <w:rPr>
          <w:color w:val="000000"/>
          <w:sz w:val="22"/>
          <w:szCs w:val="22"/>
        </w:rPr>
        <w:t>z rozszerzeń:</w:t>
      </w:r>
    </w:p>
    <w:p w14:paraId="082AD804" w14:textId="77777777" w:rsidR="00B71257" w:rsidRPr="002A2425" w:rsidRDefault="00B71257">
      <w:pPr>
        <w:numPr>
          <w:ilvl w:val="0"/>
          <w:numId w:val="98"/>
        </w:numPr>
        <w:suppressAutoHyphens/>
        <w:spacing w:after="120" w:line="276" w:lineRule="auto"/>
        <w:ind w:left="1985" w:hanging="284"/>
        <w:jc w:val="both"/>
        <w:textAlignment w:val="baseline"/>
        <w:rPr>
          <w:color w:val="000000"/>
          <w:sz w:val="22"/>
          <w:szCs w:val="22"/>
        </w:rPr>
      </w:pPr>
      <w:r w:rsidRPr="002A2425">
        <w:rPr>
          <w:color w:val="000000"/>
          <w:sz w:val="22"/>
          <w:szCs w:val="22"/>
        </w:rPr>
        <w:t>.zip </w:t>
      </w:r>
    </w:p>
    <w:p w14:paraId="6EADB770" w14:textId="77777777" w:rsidR="00B71257" w:rsidRPr="002A2425" w:rsidRDefault="00B71257">
      <w:pPr>
        <w:numPr>
          <w:ilvl w:val="0"/>
          <w:numId w:val="98"/>
        </w:numPr>
        <w:suppressAutoHyphens/>
        <w:spacing w:after="120" w:line="276" w:lineRule="auto"/>
        <w:ind w:left="1985" w:hanging="284"/>
        <w:jc w:val="both"/>
        <w:textAlignment w:val="baseline"/>
        <w:rPr>
          <w:color w:val="000000"/>
          <w:sz w:val="22"/>
          <w:szCs w:val="22"/>
        </w:rPr>
      </w:pPr>
      <w:r w:rsidRPr="002A2425">
        <w:rPr>
          <w:color w:val="000000"/>
          <w:sz w:val="22"/>
          <w:szCs w:val="22"/>
        </w:rPr>
        <w:t>.7Z</w:t>
      </w:r>
    </w:p>
    <w:p w14:paraId="1963476A" w14:textId="6875B9F3"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lastRenderedPageBreak/>
        <w:t xml:space="preserve">Wśród rozszerzeń powszechnych a </w:t>
      </w:r>
      <w:r w:rsidRPr="002A2425">
        <w:rPr>
          <w:b/>
          <w:bCs/>
          <w:color w:val="000000"/>
          <w:sz w:val="22"/>
          <w:szCs w:val="22"/>
        </w:rPr>
        <w:t>nie występujących</w:t>
      </w:r>
      <w:r w:rsidRPr="002A2425">
        <w:rPr>
          <w:color w:val="000000"/>
          <w:sz w:val="22"/>
          <w:szCs w:val="22"/>
        </w:rPr>
        <w:t xml:space="preserve"> w rozporządzeniu występują: .rar .gif .bmp .numbers .pages. </w:t>
      </w:r>
      <w:r w:rsidRPr="002A2425">
        <w:rPr>
          <w:b/>
          <w:bCs/>
          <w:sz w:val="22"/>
          <w:szCs w:val="22"/>
          <w:u w:val="single"/>
        </w:rPr>
        <w:t>Dokumenty złożone w takich plikach zostaną uznane za złożone nieskutecznie.</w:t>
      </w:r>
    </w:p>
    <w:p w14:paraId="10B76D93" w14:textId="3310E420"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Zamawiający zwraca uwagę na ograniczenia wielkości plików podpisywanych profilem zaufanym, który wynosi </w:t>
      </w:r>
      <w:r w:rsidRPr="002A2425">
        <w:rPr>
          <w:b/>
          <w:bCs/>
          <w:color w:val="000000"/>
          <w:sz w:val="22"/>
          <w:szCs w:val="22"/>
        </w:rPr>
        <w:t>maksymalnie 10MB</w:t>
      </w:r>
      <w:r w:rsidRPr="002A2425">
        <w:rPr>
          <w:color w:val="000000"/>
          <w:sz w:val="22"/>
          <w:szCs w:val="22"/>
        </w:rPr>
        <w:t xml:space="preserve">, oraz na ograniczenie wielkości plików podpisywanych w aplikacji </w:t>
      </w:r>
      <w:proofErr w:type="spellStart"/>
      <w:r w:rsidRPr="002A2425">
        <w:rPr>
          <w:color w:val="000000"/>
          <w:sz w:val="22"/>
          <w:szCs w:val="22"/>
        </w:rPr>
        <w:t>eDoApp</w:t>
      </w:r>
      <w:proofErr w:type="spellEnd"/>
      <w:r w:rsidRPr="002A2425">
        <w:rPr>
          <w:color w:val="000000"/>
          <w:sz w:val="22"/>
          <w:szCs w:val="22"/>
        </w:rPr>
        <w:t xml:space="preserve"> służącej do składania podpisu osobistego, który wynosi </w:t>
      </w:r>
      <w:r w:rsidRPr="002A2425">
        <w:rPr>
          <w:b/>
          <w:bCs/>
          <w:color w:val="000000"/>
          <w:sz w:val="22"/>
          <w:szCs w:val="22"/>
        </w:rPr>
        <w:t>maksymalnie 5MB</w:t>
      </w:r>
      <w:r w:rsidRPr="002A2425">
        <w:rPr>
          <w:color w:val="000000"/>
          <w:sz w:val="22"/>
          <w:szCs w:val="22"/>
        </w:rPr>
        <w:t>.</w:t>
      </w:r>
    </w:p>
    <w:p w14:paraId="67F35F7D" w14:textId="3CDF293A"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Ze względu na niskie ryzyko naruszenia integralności pliku oraz łatwiejszą weryfikację podpisu zamawiający zaleca, w miarę możliwości, </w:t>
      </w:r>
      <w:r w:rsidRPr="002A2425">
        <w:rPr>
          <w:b/>
          <w:bCs/>
          <w:color w:val="000000"/>
          <w:sz w:val="22"/>
          <w:szCs w:val="22"/>
        </w:rPr>
        <w:t xml:space="preserve">przekonwertowanie plików składających się na ofertę na format .pdf  i opatrzenie ich podpisem </w:t>
      </w:r>
      <w:r w:rsidRPr="002A2425">
        <w:rPr>
          <w:b/>
          <w:bCs/>
          <w:color w:val="000000"/>
          <w:sz w:val="22"/>
          <w:szCs w:val="22"/>
        </w:rPr>
        <w:br/>
        <w:t>kwalifikowanym w formacie PAdES. </w:t>
      </w:r>
    </w:p>
    <w:p w14:paraId="7EA33C5C" w14:textId="2FA23085"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Pliki w innych formatach niż PDF </w:t>
      </w:r>
      <w:r w:rsidRPr="002A2425">
        <w:rPr>
          <w:b/>
          <w:bCs/>
          <w:color w:val="000000"/>
          <w:sz w:val="22"/>
          <w:szCs w:val="22"/>
        </w:rPr>
        <w:t xml:space="preserve">zaleca się opatrzyć zewnętrznym podpisem </w:t>
      </w:r>
      <w:r w:rsidRPr="002A2425">
        <w:rPr>
          <w:b/>
          <w:bCs/>
          <w:color w:val="000000"/>
          <w:sz w:val="22"/>
          <w:szCs w:val="22"/>
        </w:rPr>
        <w:br/>
        <w:t xml:space="preserve">XAdES. </w:t>
      </w:r>
      <w:r w:rsidRPr="002A2425">
        <w:rPr>
          <w:color w:val="000000"/>
          <w:sz w:val="22"/>
          <w:szCs w:val="22"/>
        </w:rPr>
        <w:t xml:space="preserve">Wykonawca powinien pamiętać, aby plik z podpisem przekazywać łącznie </w:t>
      </w:r>
      <w:r w:rsidRPr="002A2425">
        <w:rPr>
          <w:color w:val="000000"/>
          <w:sz w:val="22"/>
          <w:szCs w:val="22"/>
        </w:rPr>
        <w:br/>
        <w:t>z dokumentem podpisywanym.</w:t>
      </w:r>
    </w:p>
    <w:p w14:paraId="574FA296" w14:textId="4D5A26D5"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Zamawiający zaleca aby</w:t>
      </w:r>
      <w:r w:rsidRPr="002A2425">
        <w:rPr>
          <w:b/>
          <w:bCs/>
          <w:color w:val="000000"/>
          <w:sz w:val="22"/>
          <w:szCs w:val="22"/>
        </w:rPr>
        <w:t xml:space="preserve"> w przypadku podpisywania pliku przez kilka osób, </w:t>
      </w:r>
      <w:r w:rsidRPr="002A2425">
        <w:rPr>
          <w:b/>
          <w:bCs/>
          <w:color w:val="000000"/>
          <w:sz w:val="22"/>
          <w:szCs w:val="22"/>
        </w:rPr>
        <w:br/>
        <w:t>stosować podpisy tego samego rodzaju.</w:t>
      </w:r>
      <w:r w:rsidRPr="002A2425">
        <w:rPr>
          <w:color w:val="000000"/>
          <w:sz w:val="22"/>
          <w:szCs w:val="22"/>
        </w:rPr>
        <w:t xml:space="preserve"> Podpisywanie różnymi rodzajami podpisów np. osobistym i kwalifikowanym może doprowadzić do problemów w weryfikacji plików. </w:t>
      </w:r>
    </w:p>
    <w:p w14:paraId="251D366D" w14:textId="16908F8D"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Zamawiający zaleca, aby Wykonawca z odpowiednim wyprzedzeniem przetestował możliwość prawidłowego wykorzystania wybranej metody podpisania plików oferty.</w:t>
      </w:r>
    </w:p>
    <w:p w14:paraId="6CBDB695" w14:textId="3BE0CDA2"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sz w:val="22"/>
          <w:szCs w:val="22"/>
        </w:rPr>
        <w:t xml:space="preserve">Zaleca się, aby komunikacja z wykonawcami odbywała się tylko na Platformie za </w:t>
      </w:r>
      <w:r w:rsidRPr="002A2425">
        <w:rPr>
          <w:sz w:val="22"/>
          <w:szCs w:val="22"/>
        </w:rPr>
        <w:br/>
        <w:t xml:space="preserve">pośrednictwem formularza „Wyślij wiadomość do zamawiającego”, nie za </w:t>
      </w:r>
      <w:r w:rsidRPr="002A2425">
        <w:rPr>
          <w:sz w:val="22"/>
          <w:szCs w:val="22"/>
        </w:rPr>
        <w:br/>
        <w:t xml:space="preserve">pośrednictwem adresu email. </w:t>
      </w:r>
    </w:p>
    <w:p w14:paraId="45125ACE" w14:textId="6BD26A3C"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Osobą składającą ofertę powinna być osoba kontaktowa podawana w dokumentacji.</w:t>
      </w:r>
    </w:p>
    <w:p w14:paraId="6C32613B" w14:textId="0C075E2F"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 xml:space="preserve">Ofertę należy przygotować z należytą starannością dla podmiotu ubiegającego się </w:t>
      </w:r>
      <w:r w:rsidRPr="002A2425">
        <w:rPr>
          <w:color w:val="000000"/>
          <w:sz w:val="22"/>
          <w:szCs w:val="22"/>
        </w:rPr>
        <w:br/>
        <w:t>o udzielenie zamówienia publicznego i zachowaniem odpowiedniego odstępu czasu do zakończenia przyjmowania ofert/wniosków. Sugerujemy złożenie oferty na 24 godziny przed terminem składania ofert/wniosków. </w:t>
      </w:r>
    </w:p>
    <w:p w14:paraId="63C910D0" w14:textId="0AC6FEE5"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Podczas podpisywania plików zaleca się stosowanie algorytmu skrótu SHA2 zamiast SHA1.</w:t>
      </w:r>
    </w:p>
    <w:p w14:paraId="6A08CB1A" w14:textId="77777777" w:rsidR="00865E38"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Jeśli Wykonawca pakuje dokumenty np. w plik ZIP, zaleca się wcześniejsze podpisanie każdego ze skompresowanych plików.</w:t>
      </w:r>
    </w:p>
    <w:p w14:paraId="3F87FF6E" w14:textId="3160AF18" w:rsidR="00B71257" w:rsidRPr="002A2425" w:rsidRDefault="00B71257">
      <w:pPr>
        <w:pStyle w:val="Akapitzlist"/>
        <w:numPr>
          <w:ilvl w:val="1"/>
          <w:numId w:val="97"/>
        </w:numPr>
        <w:suppressAutoHyphens/>
        <w:spacing w:after="120" w:line="276" w:lineRule="auto"/>
        <w:ind w:left="1134" w:hanging="567"/>
        <w:jc w:val="both"/>
        <w:textAlignment w:val="baseline"/>
        <w:rPr>
          <w:color w:val="000000"/>
          <w:sz w:val="22"/>
          <w:szCs w:val="22"/>
        </w:rPr>
      </w:pPr>
      <w:r w:rsidRPr="002A2425">
        <w:rPr>
          <w:color w:val="000000"/>
          <w:sz w:val="22"/>
          <w:szCs w:val="22"/>
        </w:rPr>
        <w:t> Zamawiający rekomenduje wykorzystanie podpisu z kwalifikowanym znacznikiem czasu.</w:t>
      </w:r>
    </w:p>
    <w:p w14:paraId="5F5F0071" w14:textId="77777777" w:rsidR="00B71257" w:rsidRPr="002A2425" w:rsidRDefault="00B71257">
      <w:pPr>
        <w:pStyle w:val="Akapitzlist"/>
        <w:numPr>
          <w:ilvl w:val="1"/>
          <w:numId w:val="97"/>
        </w:numPr>
        <w:suppressAutoHyphens/>
        <w:spacing w:after="600" w:line="276" w:lineRule="auto"/>
        <w:ind w:left="1134" w:hanging="567"/>
        <w:jc w:val="both"/>
        <w:textAlignment w:val="baseline"/>
        <w:rPr>
          <w:color w:val="000000"/>
          <w:sz w:val="22"/>
          <w:szCs w:val="22"/>
        </w:rPr>
      </w:pPr>
      <w:r w:rsidRPr="002A2425">
        <w:rPr>
          <w:color w:val="000000"/>
          <w:sz w:val="22"/>
          <w:szCs w:val="22"/>
        </w:rPr>
        <w:t xml:space="preserve">Zamawiający zaleca aby </w:t>
      </w:r>
      <w:r w:rsidRPr="002A2425">
        <w:rPr>
          <w:b/>
          <w:bCs/>
          <w:color w:val="000000"/>
          <w:sz w:val="22"/>
          <w:szCs w:val="22"/>
          <w:u w:val="single"/>
        </w:rPr>
        <w:t>nie</w:t>
      </w:r>
      <w:r w:rsidRPr="002A2425">
        <w:rPr>
          <w:b/>
          <w:bCs/>
          <w:color w:val="000000"/>
          <w:sz w:val="22"/>
          <w:szCs w:val="22"/>
        </w:rPr>
        <w:t xml:space="preserve"> </w:t>
      </w:r>
      <w:r w:rsidRPr="002A2425">
        <w:rPr>
          <w:color w:val="000000"/>
          <w:sz w:val="22"/>
          <w:szCs w:val="22"/>
        </w:rPr>
        <w:t>wprowadzać jakichkolwiek zmian w plikach po podpisaniu ich podpisem kwalifikowanym. Może to skutkować naruszeniem integralności plików co równoważne będzie z koniecznością odrzucenia oferty.</w:t>
      </w:r>
    </w:p>
    <w:p w14:paraId="58B1EEB8" w14:textId="429563AA" w:rsidR="006E67D3" w:rsidRPr="002A2425" w:rsidRDefault="000F1435" w:rsidP="009748AF">
      <w:pPr>
        <w:pStyle w:val="Tekstpodstawowy"/>
        <w:pBdr>
          <w:bottom w:val="single" w:sz="4" w:space="1" w:color="auto"/>
        </w:pBdr>
        <w:tabs>
          <w:tab w:val="left" w:pos="2127"/>
        </w:tabs>
        <w:spacing w:after="120" w:line="23" w:lineRule="atLeast"/>
        <w:ind w:left="2124" w:hanging="2124"/>
        <w:jc w:val="left"/>
        <w:rPr>
          <w:b/>
          <w:sz w:val="22"/>
          <w:szCs w:val="22"/>
        </w:rPr>
      </w:pPr>
      <w:r w:rsidRPr="002A2425">
        <w:rPr>
          <w:b/>
          <w:sz w:val="22"/>
          <w:szCs w:val="22"/>
        </w:rPr>
        <w:t xml:space="preserve">ROZDZIAŁ </w:t>
      </w:r>
      <w:r w:rsidR="00572D54" w:rsidRPr="002A2425">
        <w:rPr>
          <w:b/>
          <w:sz w:val="22"/>
          <w:szCs w:val="22"/>
        </w:rPr>
        <w:t>X</w:t>
      </w:r>
      <w:r w:rsidR="0042417D" w:rsidRPr="002A2425">
        <w:rPr>
          <w:b/>
          <w:sz w:val="22"/>
          <w:szCs w:val="22"/>
        </w:rPr>
        <w:t>IV</w:t>
      </w:r>
      <w:r w:rsidR="00CC5740" w:rsidRPr="002A2425">
        <w:rPr>
          <w:b/>
          <w:sz w:val="22"/>
          <w:szCs w:val="22"/>
        </w:rPr>
        <w:t xml:space="preserve">. </w:t>
      </w:r>
      <w:r w:rsidR="00CC5740" w:rsidRPr="002A2425">
        <w:rPr>
          <w:b/>
          <w:sz w:val="22"/>
          <w:szCs w:val="22"/>
        </w:rPr>
        <w:tab/>
      </w:r>
      <w:r w:rsidR="006E67D3" w:rsidRPr="002A2425">
        <w:rPr>
          <w:b/>
          <w:sz w:val="22"/>
          <w:szCs w:val="22"/>
        </w:rPr>
        <w:t>OPIS SPOSOBU UDZIELANIA WYJAŚNIEŃ DOTYCZĄCYCH SPECYFIKACJI</w:t>
      </w:r>
      <w:r w:rsidRPr="002A2425">
        <w:rPr>
          <w:b/>
          <w:sz w:val="22"/>
          <w:szCs w:val="22"/>
        </w:rPr>
        <w:t xml:space="preserve"> WARUNKÓW </w:t>
      </w:r>
      <w:r w:rsidR="006E67D3" w:rsidRPr="002A2425">
        <w:rPr>
          <w:b/>
          <w:sz w:val="22"/>
          <w:szCs w:val="22"/>
        </w:rPr>
        <w:t>ZAMÓWIENIA</w:t>
      </w:r>
    </w:p>
    <w:p w14:paraId="0E5EA1AF" w14:textId="4F3D0886" w:rsidR="006E67D3" w:rsidRPr="002A2425" w:rsidRDefault="000F1435" w:rsidP="008E2A0F">
      <w:pPr>
        <w:pStyle w:val="Tekstpodstawowy"/>
        <w:numPr>
          <w:ilvl w:val="0"/>
          <w:numId w:val="5"/>
        </w:numPr>
        <w:tabs>
          <w:tab w:val="clear" w:pos="567"/>
          <w:tab w:val="num" w:pos="426"/>
        </w:tabs>
        <w:spacing w:after="120" w:line="23" w:lineRule="atLeast"/>
        <w:rPr>
          <w:sz w:val="22"/>
          <w:szCs w:val="22"/>
        </w:rPr>
      </w:pPr>
      <w:r w:rsidRPr="002A2425">
        <w:rPr>
          <w:sz w:val="22"/>
          <w:szCs w:val="22"/>
        </w:rPr>
        <w:t>Treść S</w:t>
      </w:r>
      <w:r w:rsidR="006E67D3" w:rsidRPr="002A2425">
        <w:rPr>
          <w:sz w:val="22"/>
          <w:szCs w:val="22"/>
        </w:rPr>
        <w:t>WZ wraz z załącznikami zamieszczona jest na Platformie</w:t>
      </w:r>
      <w:r w:rsidR="00CC5740" w:rsidRPr="002A2425">
        <w:rPr>
          <w:sz w:val="22"/>
          <w:szCs w:val="22"/>
        </w:rPr>
        <w:t xml:space="preserve"> zakupowej</w:t>
      </w:r>
      <w:r w:rsidR="006E67D3" w:rsidRPr="002A2425">
        <w:rPr>
          <w:sz w:val="22"/>
          <w:szCs w:val="22"/>
        </w:rPr>
        <w:t>.</w:t>
      </w:r>
    </w:p>
    <w:p w14:paraId="061C88C8" w14:textId="77777777" w:rsidR="006E67D3" w:rsidRPr="002A2425" w:rsidRDefault="006E67D3" w:rsidP="008E2A0F">
      <w:pPr>
        <w:pStyle w:val="Tekstpodstawowy"/>
        <w:numPr>
          <w:ilvl w:val="0"/>
          <w:numId w:val="5"/>
        </w:numPr>
        <w:tabs>
          <w:tab w:val="clear" w:pos="567"/>
          <w:tab w:val="num" w:pos="426"/>
        </w:tabs>
        <w:spacing w:after="120" w:line="23" w:lineRule="atLeast"/>
        <w:ind w:right="28"/>
        <w:rPr>
          <w:sz w:val="22"/>
          <w:szCs w:val="22"/>
        </w:rPr>
      </w:pPr>
      <w:r w:rsidRPr="002A2425">
        <w:rPr>
          <w:sz w:val="22"/>
          <w:szCs w:val="22"/>
        </w:rPr>
        <w:t>Wykonawca może zwrócić się do Zamaw</w:t>
      </w:r>
      <w:r w:rsidR="000F1435" w:rsidRPr="002A2425">
        <w:rPr>
          <w:sz w:val="22"/>
          <w:szCs w:val="22"/>
        </w:rPr>
        <w:t>iającego z wnioskiem o wyjaśnienie treści S</w:t>
      </w:r>
      <w:r w:rsidRPr="002A2425">
        <w:rPr>
          <w:sz w:val="22"/>
          <w:szCs w:val="22"/>
        </w:rPr>
        <w:t>WZ.</w:t>
      </w:r>
    </w:p>
    <w:p w14:paraId="2625344A" w14:textId="77777777"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lastRenderedPageBreak/>
        <w:t>Zamawiający niezwłocznie udzieli wyjaśnień, jednakże nie później niż na 2 dni przed upływem terminu składania ofert</w:t>
      </w:r>
      <w:r w:rsidR="000F1435" w:rsidRPr="002A2425">
        <w:rPr>
          <w:sz w:val="22"/>
          <w:szCs w:val="22"/>
        </w:rPr>
        <w:t>, o ile wniosek o wyjaśnienie S</w:t>
      </w:r>
      <w:r w:rsidRPr="002A2425">
        <w:rPr>
          <w:sz w:val="22"/>
          <w:szCs w:val="22"/>
        </w:rPr>
        <w:t xml:space="preserve">WZ wpłynie do Zamawiającego nie później niż </w:t>
      </w:r>
      <w:r w:rsidR="000F1435" w:rsidRPr="002A2425">
        <w:rPr>
          <w:sz w:val="22"/>
          <w:szCs w:val="22"/>
        </w:rPr>
        <w:t>na 4 dni przed</w:t>
      </w:r>
      <w:r w:rsidRPr="002A2425">
        <w:rPr>
          <w:sz w:val="22"/>
          <w:szCs w:val="22"/>
        </w:rPr>
        <w:t xml:space="preserve"> </w:t>
      </w:r>
      <w:r w:rsidR="000F1435" w:rsidRPr="002A2425">
        <w:rPr>
          <w:sz w:val="22"/>
          <w:szCs w:val="22"/>
        </w:rPr>
        <w:t>upływem</w:t>
      </w:r>
      <w:r w:rsidRPr="002A2425">
        <w:rPr>
          <w:sz w:val="22"/>
          <w:szCs w:val="22"/>
        </w:rPr>
        <w:t xml:space="preserve"> terminu składania ofert.</w:t>
      </w:r>
    </w:p>
    <w:p w14:paraId="34D8889E" w14:textId="44AB5172"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t>Wszelkie wy</w:t>
      </w:r>
      <w:r w:rsidR="00EA0A8C" w:rsidRPr="002A2425">
        <w:rPr>
          <w:sz w:val="22"/>
          <w:szCs w:val="22"/>
        </w:rPr>
        <w:t>jaśnienia, modyfikacje treści S</w:t>
      </w:r>
      <w:r w:rsidRPr="002A2425">
        <w:rPr>
          <w:sz w:val="22"/>
          <w:szCs w:val="22"/>
        </w:rPr>
        <w:t>WZ oraz inne informacje związane z niniejszym postępowaniem</w:t>
      </w:r>
      <w:r w:rsidR="00592711" w:rsidRPr="002A2425">
        <w:rPr>
          <w:sz w:val="22"/>
          <w:szCs w:val="22"/>
        </w:rPr>
        <w:t xml:space="preserve">, </w:t>
      </w:r>
      <w:r w:rsidRPr="002A2425">
        <w:rPr>
          <w:sz w:val="22"/>
          <w:szCs w:val="22"/>
        </w:rPr>
        <w:t xml:space="preserve">Zamawiający będzie zamieszczał wyłącznie na Platformie </w:t>
      </w:r>
      <w:r w:rsidR="000D5491" w:rsidRPr="002A2425">
        <w:rPr>
          <w:sz w:val="22"/>
          <w:szCs w:val="22"/>
        </w:rPr>
        <w:t>zakupowej</w:t>
      </w:r>
      <w:r w:rsidR="00592711" w:rsidRPr="002A2425">
        <w:rPr>
          <w:sz w:val="22"/>
          <w:szCs w:val="22"/>
        </w:rPr>
        <w:t xml:space="preserve">, </w:t>
      </w:r>
      <w:r w:rsidRPr="002A2425">
        <w:rPr>
          <w:sz w:val="22"/>
          <w:szCs w:val="22"/>
        </w:rPr>
        <w:t>w wierszu oznaczonym tytułem oraz znakiem sprawy niniejszego postępowania.</w:t>
      </w:r>
    </w:p>
    <w:p w14:paraId="322C72BC" w14:textId="1D98524A" w:rsidR="006E67D3" w:rsidRPr="002A2425" w:rsidRDefault="006E67D3" w:rsidP="008E2A0F">
      <w:pPr>
        <w:pStyle w:val="Tekstpodstawowy"/>
        <w:numPr>
          <w:ilvl w:val="0"/>
          <w:numId w:val="5"/>
        </w:numPr>
        <w:tabs>
          <w:tab w:val="clear" w:pos="567"/>
        </w:tabs>
        <w:spacing w:after="120" w:line="23" w:lineRule="atLeast"/>
        <w:ind w:left="426" w:right="28" w:hanging="426"/>
        <w:rPr>
          <w:sz w:val="22"/>
          <w:szCs w:val="22"/>
        </w:rPr>
      </w:pPr>
      <w:r w:rsidRPr="002A2425">
        <w:rPr>
          <w:sz w:val="22"/>
          <w:szCs w:val="22"/>
        </w:rPr>
        <w:t xml:space="preserve">W uzasadnionych przypadkach Zamawiający może przed upływem terminu </w:t>
      </w:r>
      <w:r w:rsidR="00EA0A8C" w:rsidRPr="002A2425">
        <w:rPr>
          <w:sz w:val="22"/>
          <w:szCs w:val="22"/>
        </w:rPr>
        <w:t>składania ofert zmienić treść S</w:t>
      </w:r>
      <w:r w:rsidRPr="002A2425">
        <w:rPr>
          <w:sz w:val="22"/>
          <w:szCs w:val="22"/>
        </w:rPr>
        <w:t xml:space="preserve">WZ. Każda wprowadzona przez Zamawiającego zmiana staje </w:t>
      </w:r>
      <w:r w:rsidR="00EA0A8C" w:rsidRPr="002A2425">
        <w:rPr>
          <w:sz w:val="22"/>
          <w:szCs w:val="22"/>
        </w:rPr>
        <w:t>się w takim przypadku częścią SWZ. Dokonaną zmianę treści S</w:t>
      </w:r>
      <w:r w:rsidRPr="002A2425">
        <w:rPr>
          <w:sz w:val="22"/>
          <w:szCs w:val="22"/>
        </w:rPr>
        <w:t xml:space="preserve">WZ Zamawiający udostępnia na Platformie </w:t>
      </w:r>
      <w:r w:rsidR="000D5491" w:rsidRPr="002A2425">
        <w:rPr>
          <w:sz w:val="22"/>
          <w:szCs w:val="22"/>
        </w:rPr>
        <w:t>zakupowej</w:t>
      </w:r>
      <w:r w:rsidRPr="002A2425">
        <w:rPr>
          <w:sz w:val="22"/>
          <w:szCs w:val="22"/>
        </w:rPr>
        <w:t>.</w:t>
      </w:r>
    </w:p>
    <w:p w14:paraId="51C1CDD6" w14:textId="77777777" w:rsidR="006E67D3" w:rsidRPr="002A2425" w:rsidRDefault="006E67D3" w:rsidP="009748AF">
      <w:pPr>
        <w:pStyle w:val="Tekstpodstawowy"/>
        <w:numPr>
          <w:ilvl w:val="0"/>
          <w:numId w:val="5"/>
        </w:numPr>
        <w:tabs>
          <w:tab w:val="clear" w:pos="567"/>
          <w:tab w:val="num" w:pos="142"/>
        </w:tabs>
        <w:spacing w:after="600" w:line="23" w:lineRule="atLeast"/>
        <w:ind w:left="425" w:right="28" w:hanging="425"/>
        <w:rPr>
          <w:sz w:val="22"/>
          <w:szCs w:val="22"/>
        </w:rPr>
      </w:pPr>
      <w:r w:rsidRPr="002A2425">
        <w:rPr>
          <w:sz w:val="22"/>
          <w:szCs w:val="22"/>
        </w:rPr>
        <w:t>Zamawiający oświadcza, iż nie zamierza zwoływać zebrania Wykonaw</w:t>
      </w:r>
      <w:r w:rsidR="00EA0A8C" w:rsidRPr="002A2425">
        <w:rPr>
          <w:sz w:val="22"/>
          <w:szCs w:val="22"/>
        </w:rPr>
        <w:t>ców w celu wyjaśnienia treści S</w:t>
      </w:r>
      <w:r w:rsidRPr="002A2425">
        <w:rPr>
          <w:sz w:val="22"/>
          <w:szCs w:val="22"/>
        </w:rPr>
        <w:t>WZ.</w:t>
      </w:r>
    </w:p>
    <w:p w14:paraId="0BA6EB8C" w14:textId="2C07EC11" w:rsidR="006E67D3" w:rsidRPr="002A2425" w:rsidRDefault="006E67D3" w:rsidP="008877A2">
      <w:pPr>
        <w:pBdr>
          <w:bottom w:val="single" w:sz="4" w:space="1" w:color="auto"/>
        </w:pBdr>
        <w:tabs>
          <w:tab w:val="left" w:pos="2127"/>
        </w:tabs>
        <w:spacing w:after="120" w:line="23" w:lineRule="atLeast"/>
        <w:ind w:left="2124" w:hanging="2124"/>
        <w:rPr>
          <w:b/>
          <w:sz w:val="22"/>
          <w:szCs w:val="22"/>
        </w:rPr>
      </w:pPr>
      <w:r w:rsidRPr="002A2425">
        <w:rPr>
          <w:b/>
          <w:sz w:val="22"/>
          <w:szCs w:val="22"/>
        </w:rPr>
        <w:t>ROZDZIAŁ X</w:t>
      </w:r>
      <w:r w:rsidR="00EC1688" w:rsidRPr="002A2425">
        <w:rPr>
          <w:b/>
          <w:sz w:val="22"/>
          <w:szCs w:val="22"/>
        </w:rPr>
        <w:t>V</w:t>
      </w:r>
      <w:r w:rsidR="000D5491" w:rsidRPr="002A2425">
        <w:rPr>
          <w:b/>
          <w:sz w:val="22"/>
          <w:szCs w:val="22"/>
        </w:rPr>
        <w:t xml:space="preserve">. </w:t>
      </w:r>
      <w:r w:rsidR="000D5491" w:rsidRPr="002A2425">
        <w:rPr>
          <w:b/>
          <w:sz w:val="22"/>
          <w:szCs w:val="22"/>
        </w:rPr>
        <w:tab/>
      </w:r>
      <w:r w:rsidR="000D5491" w:rsidRPr="002A2425">
        <w:rPr>
          <w:b/>
          <w:sz w:val="22"/>
          <w:szCs w:val="22"/>
        </w:rPr>
        <w:tab/>
      </w:r>
      <w:r w:rsidRPr="002A2425">
        <w:rPr>
          <w:b/>
          <w:sz w:val="22"/>
          <w:szCs w:val="22"/>
        </w:rPr>
        <w:t xml:space="preserve">OSOBY ZE STRONY ZAMAWIAJĄCEGO UPRAWNIONE DO </w:t>
      </w:r>
      <w:r w:rsidR="00A86AC3" w:rsidRPr="002A2425">
        <w:rPr>
          <w:b/>
          <w:sz w:val="22"/>
          <w:szCs w:val="22"/>
        </w:rPr>
        <w:t>KOMUNIKOWANIA</w:t>
      </w:r>
      <w:r w:rsidRPr="002A2425">
        <w:rPr>
          <w:b/>
          <w:sz w:val="22"/>
          <w:szCs w:val="22"/>
        </w:rPr>
        <w:t xml:space="preserve"> SIĘ Z WYKONAWCAMI</w:t>
      </w:r>
    </w:p>
    <w:p w14:paraId="7E3ED6EB" w14:textId="220FDC0D" w:rsidR="00473851" w:rsidRPr="002A2425" w:rsidRDefault="00473851" w:rsidP="00B71257">
      <w:pPr>
        <w:pStyle w:val="Tekstpodstawowy"/>
        <w:spacing w:after="600" w:line="23" w:lineRule="atLeast"/>
        <w:rPr>
          <w:sz w:val="22"/>
          <w:szCs w:val="22"/>
        </w:rPr>
      </w:pPr>
      <w:r w:rsidRPr="002A2425">
        <w:rPr>
          <w:sz w:val="22"/>
          <w:szCs w:val="22"/>
        </w:rPr>
        <w:t xml:space="preserve">Zamawiający wyznacza następującą osobę do komunikowania się z Wykonawcami, w sprawach dotyczących niniejszego postępowania: Arkadiusz Maraszek </w:t>
      </w:r>
      <w:r w:rsidRPr="002A2425">
        <w:rPr>
          <w:color w:val="000000"/>
          <w:sz w:val="22"/>
          <w:szCs w:val="22"/>
        </w:rPr>
        <w:t>– e-mail: arkadiuszmaraszek@psary.pl</w:t>
      </w:r>
    </w:p>
    <w:p w14:paraId="2C574BF3" w14:textId="556D66E9" w:rsidR="00B71257" w:rsidRPr="002A2425" w:rsidRDefault="00B71257" w:rsidP="00B71257">
      <w:pPr>
        <w:pBdr>
          <w:bottom w:val="single" w:sz="4" w:space="1" w:color="000000"/>
        </w:pBdr>
        <w:tabs>
          <w:tab w:val="left" w:pos="2127"/>
        </w:tabs>
        <w:suppressAutoHyphens/>
        <w:spacing w:after="120" w:line="23" w:lineRule="atLeast"/>
        <w:jc w:val="both"/>
        <w:rPr>
          <w:b/>
          <w:sz w:val="22"/>
          <w:szCs w:val="22"/>
        </w:rPr>
      </w:pPr>
      <w:r w:rsidRPr="002A2425">
        <w:rPr>
          <w:b/>
          <w:sz w:val="22"/>
          <w:szCs w:val="22"/>
        </w:rPr>
        <w:t xml:space="preserve">ROZDZIAŁ XVI. </w:t>
      </w:r>
      <w:r w:rsidRPr="002A2425">
        <w:rPr>
          <w:b/>
          <w:sz w:val="22"/>
          <w:szCs w:val="22"/>
        </w:rPr>
        <w:tab/>
        <w:t>OPIS SPOSOBU PRZYGOTOWANIA OFERTY</w:t>
      </w:r>
    </w:p>
    <w:p w14:paraId="2C096C44" w14:textId="013CC52B" w:rsidR="00B71257" w:rsidRPr="002A2425" w:rsidRDefault="00B71257">
      <w:pPr>
        <w:numPr>
          <w:ilvl w:val="0"/>
          <w:numId w:val="101"/>
        </w:numPr>
        <w:suppressAutoHyphens/>
        <w:spacing w:after="120" w:line="23" w:lineRule="atLeast"/>
        <w:jc w:val="both"/>
        <w:rPr>
          <w:sz w:val="22"/>
          <w:szCs w:val="22"/>
        </w:rPr>
      </w:pPr>
      <w:r w:rsidRPr="002A2425">
        <w:rPr>
          <w:color w:val="000000"/>
          <w:sz w:val="22"/>
          <w:szCs w:val="22"/>
        </w:rPr>
        <w:t xml:space="preserve">Oferta oraz przedmiotowe środki dowodowe (jeżeli były wymagane) składane elektronicznie muszą zostać podpisane </w:t>
      </w:r>
      <w:r w:rsidRPr="002A2425">
        <w:rPr>
          <w:b/>
          <w:bCs/>
          <w:color w:val="000000"/>
          <w:sz w:val="22"/>
          <w:szCs w:val="22"/>
        </w:rPr>
        <w:t>elektronicznym kwalifikowanym podpisem</w:t>
      </w:r>
      <w:r w:rsidRPr="002A2425">
        <w:rPr>
          <w:color w:val="000000"/>
          <w:sz w:val="22"/>
          <w:szCs w:val="22"/>
        </w:rPr>
        <w:t xml:space="preserve"> lub </w:t>
      </w:r>
      <w:r w:rsidRPr="002A2425">
        <w:rPr>
          <w:b/>
          <w:bCs/>
          <w:color w:val="000000"/>
          <w:sz w:val="22"/>
          <w:szCs w:val="22"/>
        </w:rPr>
        <w:t>podpisem zaufanym</w:t>
      </w:r>
      <w:r w:rsidRPr="002A2425">
        <w:rPr>
          <w:color w:val="000000"/>
          <w:sz w:val="22"/>
          <w:szCs w:val="22"/>
        </w:rPr>
        <w:t xml:space="preserve"> lub </w:t>
      </w:r>
      <w:r w:rsidRPr="002A2425">
        <w:rPr>
          <w:b/>
          <w:bCs/>
          <w:color w:val="000000"/>
          <w:sz w:val="22"/>
          <w:szCs w:val="22"/>
        </w:rPr>
        <w:t>podpisem osobistym</w:t>
      </w:r>
      <w:r w:rsidRPr="002A2425">
        <w:rPr>
          <w:color w:val="000000"/>
          <w:sz w:val="22"/>
          <w:szCs w:val="22"/>
        </w:rPr>
        <w:t xml:space="preserve">. W procesie składania oferty, w tym przedmiotowych środków dowodowych na platformie, </w:t>
      </w:r>
      <w:r w:rsidRPr="002A2425">
        <w:rPr>
          <w:b/>
          <w:bCs/>
          <w:color w:val="000000"/>
          <w:sz w:val="22"/>
          <w:szCs w:val="22"/>
        </w:rPr>
        <w:t>kwalifikowany podpis elektroniczny</w:t>
      </w:r>
      <w:r w:rsidRPr="002A2425">
        <w:rPr>
          <w:color w:val="000000"/>
          <w:sz w:val="22"/>
          <w:szCs w:val="22"/>
        </w:rPr>
        <w:t xml:space="preserve"> lub </w:t>
      </w:r>
      <w:r w:rsidRPr="002A2425">
        <w:rPr>
          <w:b/>
          <w:bCs/>
          <w:color w:val="000000"/>
          <w:sz w:val="22"/>
          <w:szCs w:val="22"/>
        </w:rPr>
        <w:t>podpis zaufany</w:t>
      </w:r>
      <w:r w:rsidRPr="002A2425">
        <w:rPr>
          <w:color w:val="000000"/>
          <w:sz w:val="22"/>
          <w:szCs w:val="22"/>
        </w:rPr>
        <w:t xml:space="preserve"> lub </w:t>
      </w:r>
      <w:r w:rsidRPr="002A2425">
        <w:rPr>
          <w:b/>
          <w:bCs/>
          <w:color w:val="000000"/>
          <w:sz w:val="22"/>
          <w:szCs w:val="22"/>
        </w:rPr>
        <w:t>podpis osobisty</w:t>
      </w:r>
      <w:r w:rsidRPr="002A2425">
        <w:rPr>
          <w:color w:val="000000"/>
          <w:sz w:val="22"/>
          <w:szCs w:val="22"/>
        </w:rPr>
        <w:t xml:space="preserve"> Wykonawca składa bezpośrednio na dokumencie, który następnie przesyła do systemu.</w:t>
      </w:r>
    </w:p>
    <w:p w14:paraId="2C9AAD58" w14:textId="22434C24" w:rsidR="00B71257" w:rsidRPr="002A2425" w:rsidRDefault="00B71257">
      <w:pPr>
        <w:numPr>
          <w:ilvl w:val="0"/>
          <w:numId w:val="102"/>
        </w:numPr>
        <w:suppressAutoHyphens/>
        <w:spacing w:after="120" w:line="23" w:lineRule="atLeast"/>
        <w:jc w:val="both"/>
        <w:rPr>
          <w:sz w:val="22"/>
          <w:szCs w:val="22"/>
        </w:rPr>
      </w:pPr>
      <w:r w:rsidRPr="002A2425">
        <w:rPr>
          <w:color w:val="000000"/>
          <w:sz w:val="22"/>
          <w:szCs w:val="22"/>
        </w:rPr>
        <w:t xml:space="preserve">Poświadczenia za zgodność z oryginałem dokonuje odpowiednio Wykonawca, podmiot, na którego zdolnościach lub sytuacji polega Wykonawca, wykonawcy wspólnie ubiegający się </w:t>
      </w:r>
      <w:r w:rsidR="00EB00C6" w:rsidRPr="002A2425">
        <w:rPr>
          <w:color w:val="000000"/>
          <w:sz w:val="22"/>
          <w:szCs w:val="22"/>
        </w:rPr>
        <w:br/>
      </w:r>
      <w:r w:rsidRPr="002A2425">
        <w:rPr>
          <w:color w:val="000000"/>
          <w:sz w:val="22"/>
          <w:szCs w:val="22"/>
        </w:rPr>
        <w:t xml:space="preserve">o udzielenie zamówienia publicznego albo podwykonawca, w zakresie dokumentów, które każdego z nich dotyczą. Poprzez oryginał należy rozumieć dokument podpisany </w:t>
      </w:r>
      <w:r w:rsidRPr="002A2425">
        <w:rPr>
          <w:b/>
          <w:bCs/>
          <w:color w:val="000000"/>
          <w:sz w:val="22"/>
          <w:szCs w:val="22"/>
        </w:rPr>
        <w:t>kwalifikowanym podpisem elektronicznym</w:t>
      </w:r>
      <w:r w:rsidRPr="002A2425">
        <w:rPr>
          <w:color w:val="000000"/>
          <w:sz w:val="22"/>
          <w:szCs w:val="22"/>
        </w:rPr>
        <w:t xml:space="preserve"> lub </w:t>
      </w:r>
      <w:r w:rsidRPr="002A2425">
        <w:rPr>
          <w:b/>
          <w:bCs/>
          <w:color w:val="000000"/>
          <w:sz w:val="22"/>
          <w:szCs w:val="22"/>
        </w:rPr>
        <w:t>podpisem zaufanym</w:t>
      </w:r>
      <w:r w:rsidRPr="002A2425">
        <w:rPr>
          <w:color w:val="000000"/>
          <w:sz w:val="22"/>
          <w:szCs w:val="22"/>
        </w:rPr>
        <w:t xml:space="preserve"> lub </w:t>
      </w:r>
      <w:r w:rsidRPr="002A2425">
        <w:rPr>
          <w:b/>
          <w:bCs/>
          <w:color w:val="000000"/>
          <w:sz w:val="22"/>
          <w:szCs w:val="22"/>
        </w:rPr>
        <w:t>podpisem osobistym</w:t>
      </w:r>
      <w:r w:rsidRPr="002A2425">
        <w:rPr>
          <w:color w:val="000000"/>
          <w:sz w:val="22"/>
          <w:szCs w:val="22"/>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4F8E043" w14:textId="77777777" w:rsidR="00B71257" w:rsidRPr="002A2425" w:rsidRDefault="00B71257">
      <w:pPr>
        <w:numPr>
          <w:ilvl w:val="0"/>
          <w:numId w:val="102"/>
        </w:numPr>
        <w:suppressAutoHyphens/>
        <w:spacing w:after="120" w:line="23" w:lineRule="atLeast"/>
        <w:jc w:val="both"/>
        <w:rPr>
          <w:sz w:val="22"/>
          <w:szCs w:val="22"/>
        </w:rPr>
      </w:pPr>
      <w:r w:rsidRPr="002A2425">
        <w:rPr>
          <w:color w:val="000000"/>
          <w:sz w:val="22"/>
          <w:szCs w:val="22"/>
        </w:rPr>
        <w:t>Oferta powinna być:</w:t>
      </w:r>
    </w:p>
    <w:p w14:paraId="1AC03545" w14:textId="77777777" w:rsidR="00B71257" w:rsidRPr="002A2425" w:rsidRDefault="00B71257">
      <w:pPr>
        <w:numPr>
          <w:ilvl w:val="0"/>
          <w:numId w:val="99"/>
        </w:numPr>
        <w:suppressAutoHyphens/>
        <w:spacing w:after="120" w:line="23" w:lineRule="atLeast"/>
        <w:ind w:left="1134" w:hanging="567"/>
        <w:jc w:val="both"/>
        <w:textAlignment w:val="baseline"/>
        <w:rPr>
          <w:color w:val="000000"/>
          <w:sz w:val="22"/>
          <w:szCs w:val="22"/>
        </w:rPr>
      </w:pPr>
      <w:r w:rsidRPr="002A2425">
        <w:rPr>
          <w:color w:val="000000"/>
          <w:sz w:val="22"/>
          <w:szCs w:val="22"/>
        </w:rPr>
        <w:t>sporządzona na podstawie załączników niniejszej SWZ w języku polskim,</w:t>
      </w:r>
    </w:p>
    <w:p w14:paraId="5AC8641E" w14:textId="77777777" w:rsidR="00B71257" w:rsidRPr="002A2425" w:rsidRDefault="00B71257">
      <w:pPr>
        <w:numPr>
          <w:ilvl w:val="0"/>
          <w:numId w:val="99"/>
        </w:numPr>
        <w:suppressAutoHyphens/>
        <w:spacing w:after="120" w:line="23" w:lineRule="atLeast"/>
        <w:ind w:left="1134" w:hanging="567"/>
        <w:jc w:val="both"/>
        <w:textAlignment w:val="baseline"/>
        <w:rPr>
          <w:color w:val="000000"/>
          <w:sz w:val="22"/>
          <w:szCs w:val="22"/>
        </w:rPr>
      </w:pPr>
      <w:r w:rsidRPr="002A2425">
        <w:rPr>
          <w:color w:val="000000"/>
          <w:sz w:val="22"/>
          <w:szCs w:val="22"/>
        </w:rPr>
        <w:t xml:space="preserve">złożona przy użyciu środków komunikacji elektronicznej tzn. za pośrednictwem </w:t>
      </w:r>
      <w:hyperlink r:id="rId36">
        <w:r w:rsidRPr="002A2425">
          <w:rPr>
            <w:color w:val="1155CC"/>
            <w:sz w:val="22"/>
            <w:szCs w:val="22"/>
            <w:u w:val="single"/>
          </w:rPr>
          <w:t>platformazakupowa.pl</w:t>
        </w:r>
      </w:hyperlink>
      <w:r w:rsidRPr="002A2425">
        <w:rPr>
          <w:color w:val="000000"/>
          <w:sz w:val="22"/>
          <w:szCs w:val="22"/>
        </w:rPr>
        <w:t>,</w:t>
      </w:r>
    </w:p>
    <w:p w14:paraId="54B5BAC0" w14:textId="77777777" w:rsidR="00B71257" w:rsidRPr="002A2425" w:rsidRDefault="00B71257">
      <w:pPr>
        <w:numPr>
          <w:ilvl w:val="0"/>
          <w:numId w:val="99"/>
        </w:numPr>
        <w:suppressAutoHyphens/>
        <w:spacing w:after="120" w:line="23" w:lineRule="atLeast"/>
        <w:ind w:left="1134" w:hanging="567"/>
        <w:jc w:val="both"/>
        <w:textAlignment w:val="baseline"/>
        <w:rPr>
          <w:color w:val="000000"/>
          <w:sz w:val="22"/>
          <w:szCs w:val="22"/>
        </w:rPr>
      </w:pPr>
      <w:r w:rsidRPr="002A2425">
        <w:rPr>
          <w:color w:val="000000"/>
          <w:sz w:val="22"/>
          <w:szCs w:val="22"/>
        </w:rPr>
        <w:t xml:space="preserve">podpisana </w:t>
      </w:r>
      <w:hyperlink r:id="rId37">
        <w:r w:rsidRPr="002A2425">
          <w:rPr>
            <w:b/>
            <w:bCs/>
            <w:color w:val="1155CC"/>
            <w:sz w:val="22"/>
            <w:szCs w:val="22"/>
            <w:u w:val="single"/>
          </w:rPr>
          <w:t>kwalifikowanym podpisem elektronicznym</w:t>
        </w:r>
      </w:hyperlink>
      <w:r w:rsidRPr="002A2425">
        <w:rPr>
          <w:color w:val="000000"/>
          <w:sz w:val="22"/>
          <w:szCs w:val="22"/>
        </w:rPr>
        <w:t xml:space="preserve"> lub </w:t>
      </w:r>
      <w:hyperlink r:id="rId38">
        <w:r w:rsidRPr="002A2425">
          <w:rPr>
            <w:b/>
            <w:bCs/>
            <w:color w:val="1155CC"/>
            <w:sz w:val="22"/>
            <w:szCs w:val="22"/>
            <w:u w:val="single"/>
          </w:rPr>
          <w:t>podpisem zaufanym</w:t>
        </w:r>
      </w:hyperlink>
      <w:r w:rsidRPr="002A2425">
        <w:rPr>
          <w:color w:val="000000"/>
          <w:sz w:val="22"/>
          <w:szCs w:val="22"/>
        </w:rPr>
        <w:t xml:space="preserve"> lub </w:t>
      </w:r>
      <w:hyperlink r:id="rId39">
        <w:r w:rsidRPr="002A2425">
          <w:rPr>
            <w:b/>
            <w:bCs/>
            <w:color w:val="1155CC"/>
            <w:sz w:val="22"/>
            <w:szCs w:val="22"/>
            <w:u w:val="single"/>
          </w:rPr>
          <w:t>podpisem osobistym</w:t>
        </w:r>
      </w:hyperlink>
      <w:r w:rsidRPr="002A2425">
        <w:rPr>
          <w:color w:val="000000"/>
          <w:sz w:val="22"/>
          <w:szCs w:val="22"/>
        </w:rPr>
        <w:t xml:space="preserve"> przez osobę/osoby upoważnioną/upoważnione.</w:t>
      </w:r>
    </w:p>
    <w:p w14:paraId="5ACA2826"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A2425">
        <w:rPr>
          <w:color w:val="000000"/>
          <w:sz w:val="22"/>
          <w:szCs w:val="22"/>
        </w:rPr>
        <w:t>eIDAS</w:t>
      </w:r>
      <w:proofErr w:type="spellEnd"/>
      <w:r w:rsidRPr="002A2425">
        <w:rPr>
          <w:color w:val="000000"/>
          <w:sz w:val="22"/>
          <w:szCs w:val="22"/>
        </w:rPr>
        <w:t>) (UE) nr 910/2014 - od 1 lipca 2016 roku”.</w:t>
      </w:r>
    </w:p>
    <w:p w14:paraId="18730FD3"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W przypadku wykorzystania formatu podpisu XAdES zewnętrzny. Zamawiający wymaga dołączenia odpowiedniej ilości plików tj. podpisywanych plików z danymi oraz plików podpisu </w:t>
      </w:r>
      <w:r w:rsidRPr="002A2425">
        <w:rPr>
          <w:color w:val="000000"/>
          <w:sz w:val="22"/>
          <w:szCs w:val="22"/>
        </w:rPr>
        <w:br/>
        <w:t>w formacie XAdES.</w:t>
      </w:r>
    </w:p>
    <w:p w14:paraId="1132D936"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lastRenderedPageBreak/>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7582AC" w14:textId="77777777" w:rsidR="00427596" w:rsidRPr="002A2425" w:rsidRDefault="00B71257">
      <w:pPr>
        <w:numPr>
          <w:ilvl w:val="0"/>
          <w:numId w:val="103"/>
        </w:numPr>
        <w:suppressAutoHyphens/>
        <w:spacing w:after="120" w:line="23" w:lineRule="atLeast"/>
        <w:ind w:left="567" w:hanging="567"/>
        <w:jc w:val="both"/>
        <w:textAlignment w:val="baseline"/>
        <w:rPr>
          <w:b/>
          <w:bCs/>
          <w:color w:val="000000"/>
          <w:sz w:val="22"/>
          <w:szCs w:val="22"/>
        </w:rPr>
      </w:pPr>
      <w:r w:rsidRPr="002A2425">
        <w:rPr>
          <w:color w:val="000000"/>
          <w:sz w:val="22"/>
          <w:szCs w:val="22"/>
        </w:rPr>
        <w:t xml:space="preserve">Wykonawca, za pośrednictwem </w:t>
      </w:r>
      <w:hyperlink r:id="rId40">
        <w:r w:rsidRPr="002A2425">
          <w:rPr>
            <w:color w:val="1155CC"/>
            <w:sz w:val="22"/>
            <w:szCs w:val="22"/>
            <w:u w:val="single"/>
          </w:rPr>
          <w:t>platformazakupowa.pl</w:t>
        </w:r>
      </w:hyperlink>
      <w:r w:rsidRPr="002A2425">
        <w:rPr>
          <w:color w:val="000000"/>
          <w:sz w:val="22"/>
          <w:szCs w:val="22"/>
        </w:rPr>
        <w:t xml:space="preserve"> może przed upływem terminu do składania ofert wycofać ofertę. Sposób dokonywania wycofania oferty zamieszczono w instrukcji zamieszczonej na stronie internetowej pod adresem:</w:t>
      </w:r>
    </w:p>
    <w:p w14:paraId="66C3B200" w14:textId="7E22FA9D" w:rsidR="00B71257" w:rsidRPr="002A2425" w:rsidRDefault="00000000" w:rsidP="00427596">
      <w:pPr>
        <w:suppressAutoHyphens/>
        <w:spacing w:after="120" w:line="23" w:lineRule="atLeast"/>
        <w:ind w:left="567"/>
        <w:jc w:val="both"/>
        <w:textAlignment w:val="baseline"/>
        <w:rPr>
          <w:b/>
          <w:bCs/>
          <w:color w:val="000000"/>
          <w:sz w:val="22"/>
          <w:szCs w:val="22"/>
        </w:rPr>
      </w:pPr>
      <w:hyperlink r:id="rId41" w:history="1">
        <w:r w:rsidR="0033730E" w:rsidRPr="002A2425">
          <w:rPr>
            <w:rStyle w:val="Hipercze"/>
            <w:b/>
            <w:bCs/>
            <w:sz w:val="22"/>
            <w:szCs w:val="22"/>
          </w:rPr>
          <w:t>https://platformazakupowa.pl/strona/45-instrukcje</w:t>
        </w:r>
      </w:hyperlink>
    </w:p>
    <w:p w14:paraId="7C908B7A"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Każdy z Wykonawców może złożyć tylko jedną ofertę. Złożenie większej liczby ofert lub oferty zawierającej propozycje wariantowe spowoduje odrzucenie oferty.</w:t>
      </w:r>
    </w:p>
    <w:p w14:paraId="5043D396"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Ceny oferty muszą zawierać wszystkie koszty, jakie musi ponieść Wykonawca, aby zrealizować zamówienie z najwyższą starannością oraz ewentualne rabaty.</w:t>
      </w:r>
    </w:p>
    <w:p w14:paraId="5518FC87"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Dokumenty i oświadczenia składane przez wykonawcę powinny być w języku polskim, chyba że </w:t>
      </w:r>
      <w:r w:rsidRPr="002A2425">
        <w:rPr>
          <w:color w:val="000000"/>
          <w:sz w:val="22"/>
          <w:szCs w:val="22"/>
        </w:rPr>
        <w:br/>
        <w:t xml:space="preserve">w SWZ dopuszczono inaczej. W przypadku  załączenia dokumentów sporządzonych </w:t>
      </w:r>
      <w:r w:rsidRPr="002A2425">
        <w:rPr>
          <w:color w:val="000000"/>
          <w:sz w:val="22"/>
          <w:szCs w:val="22"/>
        </w:rPr>
        <w:br/>
        <w:t>w innym języku niż dopuszczony, Wykonawca zobowiązany jest załączyć tłumaczenie na język polski.</w:t>
      </w:r>
    </w:p>
    <w:p w14:paraId="3A9CBB7B" w14:textId="0ACCBD66"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00EB00C6" w:rsidRPr="002A2425">
        <w:rPr>
          <w:color w:val="000000"/>
          <w:sz w:val="22"/>
          <w:szCs w:val="22"/>
        </w:rPr>
        <w:br/>
      </w:r>
      <w:r w:rsidRPr="002A2425">
        <w:rPr>
          <w:color w:val="000000"/>
          <w:sz w:val="22"/>
          <w:szCs w:val="22"/>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9D141DD"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5BD88F81" w14:textId="77777777" w:rsidR="00B71257" w:rsidRPr="002A2425" w:rsidRDefault="00B71257">
      <w:pPr>
        <w:numPr>
          <w:ilvl w:val="0"/>
          <w:numId w:val="103"/>
        </w:numPr>
        <w:suppressAutoHyphens/>
        <w:spacing w:after="120" w:line="23" w:lineRule="atLeast"/>
        <w:ind w:left="567" w:hanging="567"/>
        <w:jc w:val="both"/>
        <w:textAlignment w:val="baseline"/>
        <w:rPr>
          <w:color w:val="000000"/>
          <w:sz w:val="22"/>
          <w:szCs w:val="22"/>
        </w:rPr>
      </w:pPr>
      <w:r w:rsidRPr="002A2425">
        <w:rPr>
          <w:b/>
          <w:bCs/>
          <w:sz w:val="22"/>
          <w:szCs w:val="22"/>
          <w:u w:val="single"/>
        </w:rPr>
        <w:t>Do oferty należy załączyć:</w:t>
      </w:r>
    </w:p>
    <w:p w14:paraId="1E062800" w14:textId="39CEBCF8" w:rsidR="00B71257" w:rsidRPr="002A2425" w:rsidRDefault="00B71257">
      <w:pPr>
        <w:numPr>
          <w:ilvl w:val="1"/>
          <w:numId w:val="104"/>
        </w:numPr>
        <w:suppressAutoHyphens/>
        <w:spacing w:after="120" w:line="23" w:lineRule="atLeast"/>
        <w:ind w:left="1134" w:hanging="567"/>
        <w:jc w:val="both"/>
        <w:textAlignment w:val="baseline"/>
        <w:rPr>
          <w:b/>
          <w:bCs/>
          <w:sz w:val="22"/>
          <w:szCs w:val="22"/>
        </w:rPr>
      </w:pPr>
      <w:r w:rsidRPr="002A2425">
        <w:rPr>
          <w:sz w:val="22"/>
          <w:szCs w:val="22"/>
        </w:rPr>
        <w:t xml:space="preserve">Ofertę należy sporządzić na formularzu oferty lub według takiego samego schematu, stanowiącego </w:t>
      </w:r>
      <w:r w:rsidRPr="002A2425">
        <w:rPr>
          <w:b/>
          <w:bCs/>
          <w:sz w:val="22"/>
          <w:szCs w:val="22"/>
        </w:rPr>
        <w:t xml:space="preserve">załącznik nr </w:t>
      </w:r>
      <w:r w:rsidR="00342C74">
        <w:rPr>
          <w:b/>
          <w:bCs/>
          <w:sz w:val="22"/>
          <w:szCs w:val="22"/>
        </w:rPr>
        <w:t>2</w:t>
      </w:r>
      <w:r w:rsidRPr="002A2425">
        <w:rPr>
          <w:b/>
          <w:bCs/>
          <w:sz w:val="22"/>
          <w:szCs w:val="22"/>
        </w:rPr>
        <w:t xml:space="preserve"> do SWZ</w:t>
      </w:r>
      <w:r w:rsidRPr="002A2425">
        <w:rPr>
          <w:sz w:val="22"/>
          <w:szCs w:val="22"/>
        </w:rPr>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6D393D32" w14:textId="77777777" w:rsidR="00B71257" w:rsidRPr="002A2425" w:rsidRDefault="00B71257">
      <w:pPr>
        <w:numPr>
          <w:ilvl w:val="1"/>
          <w:numId w:val="104"/>
        </w:numPr>
        <w:suppressAutoHyphens/>
        <w:spacing w:after="120" w:line="23" w:lineRule="atLeast"/>
        <w:ind w:left="1134" w:hanging="567"/>
        <w:jc w:val="both"/>
        <w:textAlignment w:val="baseline"/>
        <w:rPr>
          <w:b/>
          <w:bCs/>
          <w:sz w:val="22"/>
          <w:szCs w:val="22"/>
        </w:rPr>
      </w:pPr>
      <w:r w:rsidRPr="002A2425">
        <w:rPr>
          <w:b/>
          <w:sz w:val="22"/>
          <w:szCs w:val="22"/>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47EDA604" w14:textId="77777777" w:rsidR="00B71257" w:rsidRPr="002A2425" w:rsidRDefault="00B71257">
      <w:pPr>
        <w:numPr>
          <w:ilvl w:val="1"/>
          <w:numId w:val="104"/>
        </w:numPr>
        <w:suppressAutoHyphens/>
        <w:spacing w:after="120" w:line="23" w:lineRule="atLeast"/>
        <w:ind w:left="1134" w:hanging="567"/>
        <w:jc w:val="both"/>
        <w:textAlignment w:val="baseline"/>
        <w:rPr>
          <w:b/>
          <w:bCs/>
          <w:sz w:val="22"/>
          <w:szCs w:val="22"/>
        </w:rPr>
      </w:pPr>
      <w:r w:rsidRPr="002A2425">
        <w:rPr>
          <w:b/>
          <w:sz w:val="22"/>
          <w:szCs w:val="22"/>
        </w:rPr>
        <w:t>Wraz z ofertą (dotyczy oferty składanej w odpowiedzi na ogłoszenie o zamówieniu) należy złożyć:</w:t>
      </w:r>
    </w:p>
    <w:p w14:paraId="23E291C4" w14:textId="2D731D76" w:rsidR="004913C3" w:rsidRDefault="0048157C">
      <w:pPr>
        <w:numPr>
          <w:ilvl w:val="2"/>
          <w:numId w:val="104"/>
        </w:numPr>
        <w:suppressAutoHyphens/>
        <w:spacing w:after="120" w:line="23" w:lineRule="atLeast"/>
        <w:ind w:left="1854" w:hanging="737"/>
        <w:jc w:val="both"/>
        <w:textAlignment w:val="baseline"/>
        <w:rPr>
          <w:bCs/>
          <w:sz w:val="22"/>
          <w:szCs w:val="22"/>
        </w:rPr>
      </w:pPr>
      <w:r w:rsidRPr="002A2425">
        <w:rPr>
          <w:b/>
          <w:sz w:val="22"/>
          <w:szCs w:val="22"/>
        </w:rPr>
        <w:t>Oświadczenie</w:t>
      </w:r>
      <w:r w:rsidRPr="002A2425">
        <w:rPr>
          <w:bCs/>
          <w:sz w:val="22"/>
          <w:szCs w:val="22"/>
        </w:rPr>
        <w:t xml:space="preserve">, o którym mowa w art. 125 ust. 1 ustawy, o niepodleganiu wykluczeniu z postępowania oraz spełnianiu warunków udziału w postępowaniu, </w:t>
      </w:r>
      <w:r w:rsidRPr="002A2425">
        <w:rPr>
          <w:bCs/>
          <w:sz w:val="22"/>
          <w:szCs w:val="22"/>
        </w:rPr>
        <w:br/>
        <w:t xml:space="preserve">w zakresie wskazanym w rozdziale XIX SWZ – zgodnie z załącznikiem nr </w:t>
      </w:r>
      <w:r w:rsidR="00342C74">
        <w:rPr>
          <w:bCs/>
          <w:sz w:val="22"/>
          <w:szCs w:val="22"/>
        </w:rPr>
        <w:t>3</w:t>
      </w:r>
      <w:r w:rsidRPr="002A2425">
        <w:rPr>
          <w:bCs/>
          <w:sz w:val="22"/>
          <w:szCs w:val="22"/>
        </w:rPr>
        <w:t xml:space="preserve"> do SWZ. </w:t>
      </w:r>
    </w:p>
    <w:p w14:paraId="158AB8F9" w14:textId="4785B49D" w:rsidR="0048157C" w:rsidRPr="002A2425" w:rsidRDefault="0048157C" w:rsidP="004913C3">
      <w:pPr>
        <w:suppressAutoHyphens/>
        <w:spacing w:after="120" w:line="23" w:lineRule="atLeast"/>
        <w:ind w:left="1854"/>
        <w:jc w:val="both"/>
        <w:textAlignment w:val="baseline"/>
        <w:rPr>
          <w:bCs/>
          <w:sz w:val="22"/>
          <w:szCs w:val="22"/>
        </w:rPr>
      </w:pPr>
      <w:r w:rsidRPr="002A2425">
        <w:rPr>
          <w:bCs/>
          <w:sz w:val="22"/>
          <w:szCs w:val="22"/>
        </w:rPr>
        <w:t xml:space="preserve">Oświadczenie stanowi dowód potwierdzający brak podstaw wykluczenia oraz spełniania warunków udziału w postępowaniu na dzień składania ofert, tymczasowo zastępujący wymagane przez Zamawiającego podmiotowe środki </w:t>
      </w:r>
      <w:r w:rsidRPr="002A2425">
        <w:rPr>
          <w:bCs/>
          <w:sz w:val="22"/>
          <w:szCs w:val="22"/>
        </w:rPr>
        <w:lastRenderedPageBreak/>
        <w:t xml:space="preserve">dowodowe, wskazane w SWZ. Oświadczenia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t>
      </w:r>
      <w:r w:rsidRPr="002A2425">
        <w:rPr>
          <w:bCs/>
          <w:sz w:val="22"/>
          <w:szCs w:val="22"/>
        </w:rPr>
        <w:br/>
        <w:t xml:space="preserve">w zakresie, w jakim Wykonawca powołuje się na jego zasoby (załącznik nr </w:t>
      </w:r>
      <w:r w:rsidR="00342C74">
        <w:rPr>
          <w:bCs/>
          <w:sz w:val="22"/>
          <w:szCs w:val="22"/>
        </w:rPr>
        <w:t>4</w:t>
      </w:r>
      <w:r w:rsidRPr="002A2425">
        <w:rPr>
          <w:bCs/>
          <w:sz w:val="22"/>
          <w:szCs w:val="22"/>
        </w:rPr>
        <w:t xml:space="preserve"> do SWZ).</w:t>
      </w:r>
    </w:p>
    <w:p w14:paraId="5C4542C4" w14:textId="0780B72E" w:rsidR="004913C3" w:rsidRDefault="0048157C">
      <w:pPr>
        <w:numPr>
          <w:ilvl w:val="2"/>
          <w:numId w:val="104"/>
        </w:numPr>
        <w:suppressAutoHyphens/>
        <w:spacing w:after="120" w:line="23" w:lineRule="atLeast"/>
        <w:ind w:left="1854"/>
        <w:jc w:val="both"/>
        <w:textAlignment w:val="baseline"/>
        <w:rPr>
          <w:bCs/>
          <w:sz w:val="22"/>
          <w:szCs w:val="22"/>
        </w:rPr>
      </w:pPr>
      <w:r w:rsidRPr="002A2425">
        <w:rPr>
          <w:b/>
          <w:sz w:val="22"/>
          <w:szCs w:val="22"/>
        </w:rPr>
        <w:t>Oświadczenie</w:t>
      </w:r>
      <w:r w:rsidRPr="002A2425">
        <w:rPr>
          <w:bCs/>
          <w:sz w:val="22"/>
          <w:szCs w:val="22"/>
        </w:rPr>
        <w:t xml:space="preserve">, że Wykonawca zapoznał się z warunkami zamówienia </w:t>
      </w:r>
      <w:r w:rsidRPr="002A2425">
        <w:rPr>
          <w:bCs/>
          <w:sz w:val="22"/>
          <w:szCs w:val="22"/>
        </w:rPr>
        <w:br/>
        <w:t xml:space="preserve">i z projektowanymi postanowieniami umowy w sprawie zamówienia, które zostaną wprowadzone do umowy w sprawie zamówienia oraz, że przyjmuje ich treść bez żadnych zastrzeżeń – zgodnie z treścią zawartą w formularzu oferty, stanowiącym załącznikiem nr </w:t>
      </w:r>
      <w:r w:rsidR="00342C74">
        <w:rPr>
          <w:bCs/>
          <w:sz w:val="22"/>
          <w:szCs w:val="22"/>
        </w:rPr>
        <w:t>2</w:t>
      </w:r>
      <w:r w:rsidRPr="002A2425">
        <w:rPr>
          <w:bCs/>
          <w:sz w:val="22"/>
          <w:szCs w:val="22"/>
        </w:rPr>
        <w:t xml:space="preserve"> do SWZ. </w:t>
      </w:r>
    </w:p>
    <w:p w14:paraId="1E01B250" w14:textId="10DED432" w:rsidR="0048157C" w:rsidRPr="002A2425" w:rsidRDefault="0048157C" w:rsidP="004913C3">
      <w:pPr>
        <w:suppressAutoHyphens/>
        <w:spacing w:after="120" w:line="23" w:lineRule="atLeast"/>
        <w:ind w:left="1854"/>
        <w:jc w:val="both"/>
        <w:textAlignment w:val="baseline"/>
        <w:rPr>
          <w:bCs/>
          <w:sz w:val="22"/>
          <w:szCs w:val="22"/>
        </w:rPr>
      </w:pPr>
      <w:r w:rsidRPr="002A2425">
        <w:rPr>
          <w:bCs/>
          <w:sz w:val="22"/>
          <w:szCs w:val="22"/>
        </w:rPr>
        <w:t xml:space="preserve">Oświadczenie składa się, pod rygorem nieważności, w formie elektronicznej </w:t>
      </w:r>
      <w:r w:rsidR="004913C3">
        <w:rPr>
          <w:bCs/>
          <w:sz w:val="22"/>
          <w:szCs w:val="22"/>
        </w:rPr>
        <w:br/>
      </w:r>
      <w:r w:rsidRPr="002A2425">
        <w:rPr>
          <w:bCs/>
          <w:sz w:val="22"/>
          <w:szCs w:val="22"/>
        </w:rPr>
        <w:t>(w postaci elektronicznej opatrzonej kwalifikowanym podpisem elektronicznym) lub w postaci elektronicznej opatrzonej podpisem zaufanym lub podpisem osobistym.</w:t>
      </w:r>
    </w:p>
    <w:p w14:paraId="276ECFB8" w14:textId="6B8AADFF" w:rsidR="0048157C" w:rsidRPr="002A2425" w:rsidRDefault="0048157C">
      <w:pPr>
        <w:numPr>
          <w:ilvl w:val="2"/>
          <w:numId w:val="104"/>
        </w:numPr>
        <w:suppressAutoHyphens/>
        <w:spacing w:after="120" w:line="23" w:lineRule="atLeast"/>
        <w:ind w:left="1854"/>
        <w:jc w:val="both"/>
        <w:textAlignment w:val="baseline"/>
        <w:rPr>
          <w:bCs/>
          <w:sz w:val="22"/>
          <w:szCs w:val="22"/>
        </w:rPr>
      </w:pPr>
      <w:r w:rsidRPr="002A2425">
        <w:rPr>
          <w:b/>
          <w:sz w:val="22"/>
          <w:szCs w:val="22"/>
        </w:rPr>
        <w:t>Pełnomocnictwo</w:t>
      </w:r>
      <w:r w:rsidRPr="002A2425">
        <w:rPr>
          <w:bCs/>
          <w:sz w:val="22"/>
          <w:szCs w:val="22"/>
        </w:rPr>
        <w:t xml:space="preserve"> ustanowione do reprezentowania Wykonawcy/ów ubiegającego/cych się o udzielenie zamówienia publicznego. 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w:t>
      </w:r>
      <w:r w:rsidR="00EB00C6" w:rsidRPr="002A2425">
        <w:rPr>
          <w:bCs/>
          <w:sz w:val="22"/>
          <w:szCs w:val="22"/>
        </w:rPr>
        <w:br/>
      </w:r>
      <w:r w:rsidRPr="002A2425">
        <w:rPr>
          <w:bCs/>
          <w:sz w:val="22"/>
          <w:szCs w:val="22"/>
        </w:rPr>
        <w:t>z dokumentem w postaci papierowej. Poświadczenia zgodności cyfrowego odwzorowania z pełnomocnictwem w postaci papierowej, może dokonać mocodawca lub notariusz.</w:t>
      </w:r>
    </w:p>
    <w:p w14:paraId="786D0670" w14:textId="177D3270" w:rsidR="0048157C" w:rsidRPr="002A2425" w:rsidRDefault="0048157C">
      <w:pPr>
        <w:numPr>
          <w:ilvl w:val="2"/>
          <w:numId w:val="104"/>
        </w:numPr>
        <w:suppressAutoHyphens/>
        <w:spacing w:after="120" w:line="23" w:lineRule="atLeast"/>
        <w:ind w:left="1854"/>
        <w:jc w:val="both"/>
        <w:textAlignment w:val="baseline"/>
        <w:rPr>
          <w:bCs/>
          <w:sz w:val="22"/>
          <w:szCs w:val="22"/>
        </w:rPr>
      </w:pPr>
      <w:r w:rsidRPr="002A2425">
        <w:rPr>
          <w:b/>
          <w:sz w:val="22"/>
          <w:szCs w:val="22"/>
        </w:rPr>
        <w:t>Oświadczenie</w:t>
      </w:r>
      <w:r w:rsidRPr="002A2425">
        <w:rPr>
          <w:bCs/>
          <w:sz w:val="22"/>
          <w:szCs w:val="22"/>
        </w:rPr>
        <w:t xml:space="preserve">, o którym mowa w art. 117 ust. 4 ustawy („(…) z którego wynika, które roboty budowlane, dostawy lub usługi wykonają poszczególni wykonawcy.”) – o ile dotyczy (odnosi się do Wykonawców wspólnie ubiegających się </w:t>
      </w:r>
      <w:r w:rsidRPr="002A2425">
        <w:rPr>
          <w:bCs/>
          <w:sz w:val="22"/>
          <w:szCs w:val="22"/>
        </w:rPr>
        <w:br/>
        <w:t>o udzielenie zamówienia).</w:t>
      </w:r>
    </w:p>
    <w:p w14:paraId="1FF347EC" w14:textId="7118606C" w:rsidR="001C7B3F" w:rsidRPr="002A2425" w:rsidRDefault="0048157C">
      <w:pPr>
        <w:numPr>
          <w:ilvl w:val="2"/>
          <w:numId w:val="104"/>
        </w:numPr>
        <w:suppressAutoHyphens/>
        <w:spacing w:after="120" w:line="23" w:lineRule="atLeast"/>
        <w:ind w:left="1854"/>
        <w:jc w:val="both"/>
        <w:textAlignment w:val="baseline"/>
        <w:rPr>
          <w:bCs/>
          <w:sz w:val="22"/>
          <w:szCs w:val="22"/>
        </w:rPr>
      </w:pPr>
      <w:r w:rsidRPr="002A2425">
        <w:rPr>
          <w:b/>
          <w:sz w:val="22"/>
          <w:szCs w:val="22"/>
        </w:rPr>
        <w:t>Zobowiązanie podmiotu</w:t>
      </w:r>
      <w:r w:rsidRPr="002A2425">
        <w:rPr>
          <w:bCs/>
          <w:sz w:val="22"/>
          <w:szCs w:val="22"/>
        </w:rPr>
        <w:t xml:space="preserve"> </w:t>
      </w:r>
      <w:r w:rsidR="001C7B3F" w:rsidRPr="002A2425">
        <w:rPr>
          <w:b/>
          <w:sz w:val="22"/>
          <w:szCs w:val="22"/>
        </w:rPr>
        <w:t>udostępniającego Wykonawcy zasoby</w:t>
      </w:r>
      <w:r w:rsidR="001C7B3F" w:rsidRPr="002A2425">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1C7B3F" w:rsidRPr="002A2425">
        <w:rPr>
          <w:sz w:val="22"/>
          <w:szCs w:val="22"/>
        </w:rPr>
        <w:br/>
        <w:t xml:space="preserve">w art. 118 ustawy). </w:t>
      </w:r>
    </w:p>
    <w:p w14:paraId="531AF11D" w14:textId="77777777" w:rsidR="001C7B3F" w:rsidRPr="002A2425" w:rsidRDefault="001C7B3F" w:rsidP="001C7B3F">
      <w:pPr>
        <w:suppressAutoHyphens/>
        <w:spacing w:after="120" w:line="23" w:lineRule="atLeast"/>
        <w:ind w:left="1854"/>
        <w:jc w:val="both"/>
        <w:textAlignment w:val="baseline"/>
        <w:rPr>
          <w:bCs/>
          <w:sz w:val="22"/>
          <w:szCs w:val="22"/>
        </w:rPr>
      </w:pPr>
      <w:r w:rsidRPr="002A2425">
        <w:rPr>
          <w:sz w:val="22"/>
          <w:szCs w:val="22"/>
        </w:rPr>
        <w:t xml:space="preserve">Zobowiązanie lub inny podmiotowy środek dowodowy w opisywanym zakresie, przekazuje się w postaci elektronicznej, </w:t>
      </w:r>
      <w:r w:rsidRPr="002A2425">
        <w:rPr>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2A2425">
        <w:rPr>
          <w:bCs/>
          <w:sz w:val="22"/>
          <w:szCs w:val="22"/>
          <w:lang w:eastAsia="zh-CN"/>
        </w:rPr>
        <w:t xml:space="preserve">Poświadczenia zgodności cyfrowego odwzorowania z dokumentem w postaci papierowej, może dokonać odpowiednio </w:t>
      </w:r>
      <w:r w:rsidRPr="002A2425">
        <w:rPr>
          <w:sz w:val="22"/>
          <w:szCs w:val="22"/>
          <w:lang w:eastAsia="zh-CN"/>
        </w:rPr>
        <w:t xml:space="preserve">Wykonawca lub Wykonawca wspólnie ubiegający się o udzielenie zamówienia. </w:t>
      </w:r>
    </w:p>
    <w:p w14:paraId="3A62DB7B" w14:textId="14E50083" w:rsidR="00B71257" w:rsidRPr="005372F4" w:rsidRDefault="00B71257">
      <w:pPr>
        <w:numPr>
          <w:ilvl w:val="2"/>
          <w:numId w:val="104"/>
        </w:numPr>
        <w:suppressAutoHyphens/>
        <w:spacing w:after="120" w:line="23" w:lineRule="atLeast"/>
        <w:ind w:left="1854"/>
        <w:jc w:val="both"/>
        <w:textAlignment w:val="baseline"/>
        <w:rPr>
          <w:b/>
          <w:bCs/>
          <w:sz w:val="22"/>
          <w:szCs w:val="22"/>
        </w:rPr>
      </w:pPr>
      <w:r w:rsidRPr="005372F4">
        <w:rPr>
          <w:sz w:val="22"/>
          <w:szCs w:val="22"/>
        </w:rPr>
        <w:lastRenderedPageBreak/>
        <w:t xml:space="preserve">Przedmiotowe środki dowodowe (jeżeli dotyczy) – zgodnie z zapisami ust. </w:t>
      </w:r>
      <w:r w:rsidR="00C93393">
        <w:rPr>
          <w:sz w:val="22"/>
          <w:szCs w:val="22"/>
        </w:rPr>
        <w:t>9</w:t>
      </w:r>
      <w:r w:rsidRPr="005372F4">
        <w:rPr>
          <w:sz w:val="22"/>
          <w:szCs w:val="22"/>
        </w:rPr>
        <w:t xml:space="preserve"> Rozdziału III niniejszej SWZ. </w:t>
      </w:r>
    </w:p>
    <w:p w14:paraId="4EF58E39" w14:textId="77777777" w:rsidR="00B71257" w:rsidRPr="002A2425" w:rsidRDefault="00B71257">
      <w:pPr>
        <w:numPr>
          <w:ilvl w:val="0"/>
          <w:numId w:val="104"/>
        </w:numPr>
        <w:suppressAutoHyphens/>
        <w:spacing w:after="120" w:line="23" w:lineRule="atLeast"/>
        <w:ind w:left="567" w:hanging="567"/>
        <w:jc w:val="both"/>
        <w:rPr>
          <w:sz w:val="22"/>
          <w:szCs w:val="22"/>
        </w:rPr>
      </w:pPr>
      <w:r w:rsidRPr="002A2425">
        <w:rPr>
          <w:sz w:val="22"/>
          <w:szCs w:val="22"/>
        </w:rPr>
        <w:t xml:space="preserve">Spis wszystkich załączonych dokumentów </w:t>
      </w:r>
      <w:r w:rsidRPr="002A2425">
        <w:rPr>
          <w:b/>
          <w:bCs/>
          <w:sz w:val="22"/>
          <w:szCs w:val="22"/>
        </w:rPr>
        <w:t>(spis treści)</w:t>
      </w:r>
      <w:r w:rsidRPr="002A2425">
        <w:rPr>
          <w:sz w:val="22"/>
          <w:szCs w:val="22"/>
        </w:rPr>
        <w:t xml:space="preserve"> – zalecane, niewymagane.</w:t>
      </w:r>
    </w:p>
    <w:p w14:paraId="3D5DF96C" w14:textId="5FF7D4B9" w:rsidR="00B71257" w:rsidRPr="002A2425" w:rsidRDefault="00B71257">
      <w:pPr>
        <w:numPr>
          <w:ilvl w:val="0"/>
          <w:numId w:val="104"/>
        </w:numPr>
        <w:suppressAutoHyphens/>
        <w:spacing w:after="120" w:line="23" w:lineRule="atLeast"/>
        <w:ind w:left="567" w:hanging="567"/>
        <w:jc w:val="both"/>
        <w:rPr>
          <w:sz w:val="22"/>
          <w:szCs w:val="22"/>
        </w:rPr>
      </w:pPr>
      <w:r w:rsidRPr="002A2425">
        <w:rPr>
          <w:sz w:val="22"/>
          <w:szCs w:val="22"/>
        </w:rPr>
        <w:t>Każdy Wykonawca może złożyć tylko jedną ofertę</w:t>
      </w:r>
      <w:r w:rsidR="00A1476F" w:rsidRPr="002A2425">
        <w:rPr>
          <w:sz w:val="22"/>
          <w:szCs w:val="22"/>
        </w:rPr>
        <w:t>.</w:t>
      </w:r>
      <w:r w:rsidRPr="002A2425">
        <w:rPr>
          <w:sz w:val="22"/>
          <w:szCs w:val="22"/>
        </w:rPr>
        <w:t xml:space="preserve"> Ofertę należy sporządzić zgodnie z wymaganiami SWZ.</w:t>
      </w:r>
    </w:p>
    <w:p w14:paraId="59368078" w14:textId="77777777" w:rsidR="00B71257" w:rsidRPr="002A2425" w:rsidRDefault="00B71257">
      <w:pPr>
        <w:numPr>
          <w:ilvl w:val="0"/>
          <w:numId w:val="104"/>
        </w:numPr>
        <w:suppressAutoHyphens/>
        <w:spacing w:after="120" w:line="23" w:lineRule="atLeast"/>
        <w:ind w:left="567" w:hanging="567"/>
        <w:jc w:val="both"/>
        <w:rPr>
          <w:sz w:val="22"/>
          <w:szCs w:val="22"/>
        </w:rPr>
      </w:pPr>
      <w:r w:rsidRPr="002A2425">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1AEB6C70"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Podmiotowe środki dowodowe, przedmiotowe środki dowodowe oraz inne dokumenty lub oświadczenia, sporządzone w języku obcym przekazuje się wraz z tłumaczeniem na język polski.</w:t>
      </w:r>
    </w:p>
    <w:p w14:paraId="54ABCD4B"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Oferta musi być podpisana przez osobę/y upoważnioną/e do reprezentowania Wykonawcy.</w:t>
      </w:r>
    </w:p>
    <w:p w14:paraId="5DEF9075"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Upoważnienie (pełnomocnictwo) do podpisania oferty, do poświadczania dokumentów za zgodność z oryginałem należy dołączyć do oferty zgodnie z ust. 13.3.3. niniejszego rozdziału SWZ, o ile nie wynika ono z dokumentów rejestrowych Wykonawcy.</w:t>
      </w:r>
    </w:p>
    <w:p w14:paraId="4A85CD04"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 xml:space="preserve">W przypadku, gdy w opatrzonej kwalifikowanym podpisem elektronicznym, podpisem zaufanym lub podpisem osobistym ofercie lub oświadczeniu Wykonawcy, zostały naniesione zmiany, oferta/oświadczenie Wykonawcy </w:t>
      </w:r>
      <w:r w:rsidRPr="002A2425">
        <w:rPr>
          <w:b/>
          <w:sz w:val="22"/>
          <w:szCs w:val="22"/>
        </w:rPr>
        <w:t>muszą być ponownie</w:t>
      </w:r>
      <w:r w:rsidRPr="002A2425">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0A16FD9B" w14:textId="252A1389"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 xml:space="preserve">Wykonawca może wprowadzić zmiany w złożonej przez siebie ofercie lub wycofać złożoną przez siebie ofertę. Sposób zmiany lub wycofania oferty został opisany </w:t>
      </w:r>
      <w:r w:rsidR="002C5F21" w:rsidRPr="002A2425">
        <w:rPr>
          <w:sz w:val="22"/>
          <w:szCs w:val="22"/>
        </w:rPr>
        <w:br/>
      </w:r>
      <w:r w:rsidRPr="002A2425">
        <w:rPr>
          <w:sz w:val="22"/>
          <w:szCs w:val="22"/>
        </w:rPr>
        <w:t>w instrukcjach użytkownika, o których mowa w rozdziale XVI SWZ.</w:t>
      </w:r>
    </w:p>
    <w:p w14:paraId="2F0BCD0C"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2C5FF80" w14:textId="1573BB32" w:rsidR="00B71257" w:rsidRPr="002A2425" w:rsidRDefault="00B71257">
      <w:pPr>
        <w:numPr>
          <w:ilvl w:val="1"/>
          <w:numId w:val="104"/>
        </w:numPr>
        <w:suppressAutoHyphens/>
        <w:spacing w:after="120" w:line="23" w:lineRule="atLeast"/>
        <w:ind w:left="1134" w:hanging="567"/>
        <w:jc w:val="both"/>
        <w:rPr>
          <w:sz w:val="22"/>
          <w:szCs w:val="22"/>
        </w:rPr>
      </w:pPr>
      <w:r w:rsidRPr="002A2425">
        <w:rPr>
          <w:color w:val="000000" w:themeColor="text1"/>
          <w:sz w:val="22"/>
          <w:szCs w:val="22"/>
        </w:rPr>
        <w:t>W przypadku, gdy Wykonawca nie wykaże, że zastrzeżone informacje stanowią tajemnicę przedsiębiorstwa w rozumieniu art. 11 ust. 2 ustawy z dnia 16.04.1993 r. o zwalczaniu nieuczciwej konkurencji</w:t>
      </w:r>
      <w:r w:rsidR="004A428A">
        <w:rPr>
          <w:color w:val="000000" w:themeColor="text1"/>
          <w:sz w:val="22"/>
          <w:szCs w:val="22"/>
        </w:rPr>
        <w:t xml:space="preserve">, </w:t>
      </w:r>
      <w:r w:rsidRPr="002A2425">
        <w:rPr>
          <w:color w:val="000000" w:themeColor="text1"/>
          <w:sz w:val="22"/>
          <w:szCs w:val="22"/>
        </w:rPr>
        <w:t xml:space="preserve">Zamawiający uzna zastrzeżenie tajemnicy za bezskuteczne, </w:t>
      </w:r>
      <w:r w:rsidR="004A428A">
        <w:rPr>
          <w:color w:val="000000" w:themeColor="text1"/>
          <w:sz w:val="22"/>
          <w:szCs w:val="22"/>
        </w:rPr>
        <w:br/>
      </w:r>
      <w:r w:rsidRPr="002A2425">
        <w:rPr>
          <w:color w:val="000000" w:themeColor="text1"/>
          <w:sz w:val="22"/>
          <w:szCs w:val="22"/>
        </w:rPr>
        <w:t>o czym poinformuje Wykonawcę.</w:t>
      </w:r>
    </w:p>
    <w:p w14:paraId="30E7CFE8" w14:textId="77777777" w:rsidR="00B71257" w:rsidRPr="002A2425" w:rsidRDefault="00B71257">
      <w:pPr>
        <w:numPr>
          <w:ilvl w:val="1"/>
          <w:numId w:val="104"/>
        </w:numPr>
        <w:suppressAutoHyphens/>
        <w:spacing w:after="120" w:line="23" w:lineRule="atLeast"/>
        <w:ind w:left="1134" w:hanging="567"/>
        <w:jc w:val="both"/>
        <w:rPr>
          <w:sz w:val="22"/>
          <w:szCs w:val="22"/>
        </w:rPr>
      </w:pPr>
      <w:r w:rsidRPr="002A2425">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2A2425">
        <w:rPr>
          <w:sz w:val="22"/>
          <w:szCs w:val="22"/>
        </w:rPr>
        <w:t>nazwa pliku powinna jednoznacznie wskazywać, iż dane w nim zawarte stanowią tajemnicę przedsiębiorstwa).</w:t>
      </w:r>
    </w:p>
    <w:p w14:paraId="6FDD18C9" w14:textId="107D6AF7" w:rsidR="0019159F" w:rsidRPr="0019159F" w:rsidRDefault="0019159F">
      <w:pPr>
        <w:numPr>
          <w:ilvl w:val="1"/>
          <w:numId w:val="104"/>
        </w:numPr>
        <w:suppressAutoHyphens/>
        <w:spacing w:after="600" w:line="23" w:lineRule="atLeast"/>
        <w:ind w:left="1134" w:hanging="567"/>
        <w:jc w:val="both"/>
        <w:rPr>
          <w:sz w:val="22"/>
          <w:szCs w:val="22"/>
        </w:rPr>
      </w:pPr>
      <w:r w:rsidRPr="0019159F">
        <w:rPr>
          <w:sz w:val="22"/>
          <w:szCs w:val="22"/>
        </w:rPr>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w:t>
      </w:r>
      <w:r>
        <w:rPr>
          <w:sz w:val="22"/>
          <w:szCs w:val="22"/>
        </w:rPr>
        <w:br/>
      </w:r>
      <w:r w:rsidRPr="0019159F">
        <w:rPr>
          <w:sz w:val="22"/>
          <w:szCs w:val="22"/>
        </w:rPr>
        <w:t>z załącznikami udostępnia się niezwłocznie po otwarciu ofert (zgodnie z art. 74 ust 2 ustawy Pzp).</w:t>
      </w:r>
    </w:p>
    <w:p w14:paraId="3A46ED56" w14:textId="21ED1DB7" w:rsidR="00D9277A" w:rsidRPr="002A2425" w:rsidRDefault="006C3C6A" w:rsidP="000D4B09">
      <w:pPr>
        <w:pBdr>
          <w:bottom w:val="single" w:sz="4" w:space="1" w:color="auto"/>
        </w:pBdr>
        <w:tabs>
          <w:tab w:val="left" w:pos="2127"/>
        </w:tabs>
        <w:spacing w:after="120" w:line="23" w:lineRule="atLeast"/>
        <w:ind w:left="2124" w:hanging="2124"/>
        <w:rPr>
          <w:b/>
          <w:sz w:val="22"/>
          <w:szCs w:val="22"/>
        </w:rPr>
      </w:pPr>
      <w:r w:rsidRPr="002A2425">
        <w:rPr>
          <w:b/>
          <w:sz w:val="22"/>
          <w:szCs w:val="22"/>
        </w:rPr>
        <w:t>ROZDZIAŁ X</w:t>
      </w:r>
      <w:r w:rsidR="00C53429" w:rsidRPr="002A2425">
        <w:rPr>
          <w:b/>
          <w:sz w:val="22"/>
          <w:szCs w:val="22"/>
        </w:rPr>
        <w:t>VII</w:t>
      </w:r>
      <w:r w:rsidR="00875B1E" w:rsidRPr="002A2425">
        <w:rPr>
          <w:b/>
          <w:sz w:val="22"/>
          <w:szCs w:val="22"/>
        </w:rPr>
        <w:t xml:space="preserve">. </w:t>
      </w:r>
      <w:r w:rsidR="00875B1E" w:rsidRPr="002A2425">
        <w:rPr>
          <w:b/>
          <w:sz w:val="22"/>
          <w:szCs w:val="22"/>
        </w:rPr>
        <w:tab/>
      </w:r>
      <w:r w:rsidR="00116A9D" w:rsidRPr="002A2425">
        <w:rPr>
          <w:b/>
          <w:sz w:val="22"/>
          <w:szCs w:val="22"/>
        </w:rPr>
        <w:t xml:space="preserve">INFORMACJA NA TEMAT </w:t>
      </w:r>
      <w:r w:rsidR="00D9277A" w:rsidRPr="002A2425">
        <w:rPr>
          <w:b/>
          <w:sz w:val="22"/>
          <w:szCs w:val="22"/>
        </w:rPr>
        <w:t>WSPÓLNEGO UBIEGANIA SIĘ WYKONAWCÓW</w:t>
      </w:r>
      <w:r w:rsidR="00875B1E" w:rsidRPr="002A2425">
        <w:rPr>
          <w:b/>
          <w:sz w:val="22"/>
          <w:szCs w:val="22"/>
        </w:rPr>
        <w:t xml:space="preserve"> </w:t>
      </w:r>
      <w:r w:rsidR="00D9277A" w:rsidRPr="002A2425">
        <w:rPr>
          <w:b/>
          <w:sz w:val="22"/>
          <w:szCs w:val="22"/>
        </w:rPr>
        <w:t>O UDZIELENIE ZAMÓWIENIA</w:t>
      </w:r>
    </w:p>
    <w:p w14:paraId="4F8ADE03" w14:textId="77777777" w:rsidR="00B71257" w:rsidRPr="002A2425" w:rsidRDefault="00B71257">
      <w:pPr>
        <w:numPr>
          <w:ilvl w:val="1"/>
          <w:numId w:val="105"/>
        </w:numPr>
        <w:suppressAutoHyphens/>
        <w:spacing w:after="120" w:line="23" w:lineRule="atLeast"/>
        <w:ind w:left="567" w:hanging="567"/>
        <w:jc w:val="both"/>
        <w:rPr>
          <w:sz w:val="22"/>
          <w:szCs w:val="22"/>
        </w:rPr>
      </w:pPr>
      <w:r w:rsidRPr="002A2425">
        <w:rPr>
          <w:sz w:val="22"/>
          <w:szCs w:val="22"/>
        </w:rPr>
        <w:lastRenderedPageBreak/>
        <w:t>Wykonawcy mogą wspólnie ubiegać się o udzielenie zamówienia publicznego.</w:t>
      </w:r>
    </w:p>
    <w:p w14:paraId="1D740B95" w14:textId="77777777" w:rsidR="00B71257" w:rsidRPr="002A2425" w:rsidRDefault="00B71257">
      <w:pPr>
        <w:numPr>
          <w:ilvl w:val="1"/>
          <w:numId w:val="105"/>
        </w:numPr>
        <w:suppressAutoHyphens/>
        <w:spacing w:after="120" w:line="23" w:lineRule="atLeast"/>
        <w:ind w:left="567" w:hanging="567"/>
        <w:jc w:val="both"/>
        <w:rPr>
          <w:sz w:val="22"/>
          <w:szCs w:val="22"/>
        </w:rPr>
      </w:pPr>
      <w:r w:rsidRPr="002A2425">
        <w:rPr>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07ED1B97" w14:textId="6C5FEBA8" w:rsidR="00B71257" w:rsidRPr="002A2425" w:rsidRDefault="00B71257">
      <w:pPr>
        <w:numPr>
          <w:ilvl w:val="1"/>
          <w:numId w:val="105"/>
        </w:numPr>
        <w:suppressAutoHyphens/>
        <w:spacing w:after="120" w:line="23" w:lineRule="atLeast"/>
        <w:ind w:left="567" w:hanging="567"/>
        <w:jc w:val="both"/>
        <w:rPr>
          <w:sz w:val="22"/>
          <w:szCs w:val="22"/>
        </w:rPr>
      </w:pPr>
      <w:r w:rsidRPr="002A2425">
        <w:rPr>
          <w:sz w:val="22"/>
          <w:szCs w:val="22"/>
        </w:rPr>
        <w:t>Wykonawcy wspólnie ubiegający się o udzielenie zamówienia, zobowiązani się złożyć wraz z ofertą stosowne pełnomocnictwo – zgodnie z ust. 13.3.3. rozdz. XVI SWZ – nie dotyczy spółki cywilnej, o ile upoważnienie/pełnomocnictwo do występowania w imieniu tej spółki wynika z dołączonej do oferty umowy spółki bądź wszyscy wspólnicy podpiszą ofertę.</w:t>
      </w:r>
    </w:p>
    <w:p w14:paraId="0C38AB20" w14:textId="77777777" w:rsidR="00C218D3" w:rsidRDefault="00C218D3" w:rsidP="00B71257">
      <w:pPr>
        <w:tabs>
          <w:tab w:val="left" w:pos="510"/>
          <w:tab w:val="left" w:pos="567"/>
        </w:tabs>
        <w:suppressAutoHyphens/>
        <w:spacing w:after="120" w:line="23" w:lineRule="atLeast"/>
        <w:jc w:val="both"/>
        <w:rPr>
          <w:b/>
          <w:i/>
          <w:iCs/>
          <w:sz w:val="22"/>
          <w:szCs w:val="22"/>
          <w:u w:val="single"/>
        </w:rPr>
      </w:pPr>
    </w:p>
    <w:p w14:paraId="7C302D66" w14:textId="44BC709A" w:rsidR="00B71257" w:rsidRPr="002A2425" w:rsidRDefault="00B71257" w:rsidP="00B71257">
      <w:pPr>
        <w:tabs>
          <w:tab w:val="left" w:pos="510"/>
          <w:tab w:val="left" w:pos="567"/>
        </w:tabs>
        <w:suppressAutoHyphens/>
        <w:spacing w:after="120" w:line="23" w:lineRule="atLeast"/>
        <w:jc w:val="both"/>
        <w:rPr>
          <w:b/>
          <w:i/>
          <w:iCs/>
          <w:sz w:val="22"/>
          <w:szCs w:val="22"/>
          <w:u w:val="single"/>
        </w:rPr>
      </w:pPr>
      <w:r w:rsidRPr="002A2425">
        <w:rPr>
          <w:b/>
          <w:i/>
          <w:iCs/>
          <w:sz w:val="22"/>
          <w:szCs w:val="22"/>
          <w:u w:val="single"/>
        </w:rPr>
        <w:t xml:space="preserve">Uwaga nr </w:t>
      </w:r>
      <w:r w:rsidR="008D0186">
        <w:rPr>
          <w:b/>
          <w:i/>
          <w:iCs/>
          <w:sz w:val="22"/>
          <w:szCs w:val="22"/>
          <w:u w:val="single"/>
        </w:rPr>
        <w:t>1</w:t>
      </w:r>
      <w:r w:rsidRPr="002A2425">
        <w:rPr>
          <w:b/>
          <w:i/>
          <w:iCs/>
          <w:sz w:val="22"/>
          <w:szCs w:val="22"/>
          <w:u w:val="single"/>
        </w:rPr>
        <w:t>:</w:t>
      </w:r>
    </w:p>
    <w:p w14:paraId="5F4A9F8F" w14:textId="77777777" w:rsidR="00B71257" w:rsidRDefault="00B71257" w:rsidP="00B71257">
      <w:pPr>
        <w:tabs>
          <w:tab w:val="left" w:pos="510"/>
          <w:tab w:val="left" w:pos="567"/>
        </w:tabs>
        <w:suppressAutoHyphens/>
        <w:spacing w:after="120" w:line="23" w:lineRule="atLeast"/>
        <w:jc w:val="both"/>
        <w:rPr>
          <w:bCs/>
          <w:i/>
          <w:iCs/>
          <w:sz w:val="22"/>
          <w:szCs w:val="22"/>
        </w:rPr>
      </w:pPr>
      <w:r w:rsidRPr="002A2425">
        <w:rPr>
          <w:bCs/>
          <w:i/>
          <w:iCs/>
          <w:sz w:val="22"/>
          <w:szCs w:val="22"/>
        </w:rPr>
        <w:t xml:space="preserve">Pełnomocnictwo, o którym mowa powyżej może wynikać albo z dokumentu pod taką samą nazwą, albo </w:t>
      </w:r>
      <w:r w:rsidRPr="002A2425">
        <w:rPr>
          <w:bCs/>
          <w:i/>
          <w:iCs/>
          <w:sz w:val="22"/>
          <w:szCs w:val="22"/>
        </w:rPr>
        <w:br/>
        <w:t>z umowy Wykonawców wspólnie ubiegających się o udzielenie zamówienia.</w:t>
      </w:r>
    </w:p>
    <w:p w14:paraId="0DB2753B" w14:textId="77777777" w:rsidR="00C218D3" w:rsidRPr="002A2425" w:rsidRDefault="00C218D3" w:rsidP="00B71257">
      <w:pPr>
        <w:tabs>
          <w:tab w:val="left" w:pos="510"/>
          <w:tab w:val="left" w:pos="567"/>
        </w:tabs>
        <w:suppressAutoHyphens/>
        <w:spacing w:after="120" w:line="23" w:lineRule="atLeast"/>
        <w:jc w:val="both"/>
        <w:rPr>
          <w:bCs/>
          <w:i/>
          <w:iCs/>
          <w:sz w:val="22"/>
          <w:szCs w:val="22"/>
        </w:rPr>
      </w:pPr>
    </w:p>
    <w:p w14:paraId="1892A881" w14:textId="77777777" w:rsidR="00B71257" w:rsidRPr="002A2425" w:rsidRDefault="00B71257">
      <w:pPr>
        <w:numPr>
          <w:ilvl w:val="1"/>
          <w:numId w:val="105"/>
        </w:numPr>
        <w:suppressAutoHyphens/>
        <w:spacing w:after="120" w:line="23" w:lineRule="atLeast"/>
        <w:ind w:left="567" w:hanging="567"/>
        <w:jc w:val="both"/>
        <w:rPr>
          <w:sz w:val="22"/>
          <w:szCs w:val="22"/>
        </w:rPr>
      </w:pPr>
      <w:r w:rsidRPr="002A2425">
        <w:rPr>
          <w:sz w:val="22"/>
          <w:szCs w:val="22"/>
        </w:rPr>
        <w:t>Oferta musi być podpisana w taki sposób, by prawnie zobowiązywała wszystkich Wykonawców występujących wspólnie (przez każdego z Wykonawców lub upoważnionego pełnomocnika).</w:t>
      </w:r>
    </w:p>
    <w:p w14:paraId="18F4A441" w14:textId="78D9C47A" w:rsidR="006F33D7" w:rsidRPr="002A2425" w:rsidRDefault="006F33D7">
      <w:pPr>
        <w:numPr>
          <w:ilvl w:val="1"/>
          <w:numId w:val="105"/>
        </w:numPr>
        <w:suppressAutoHyphens/>
        <w:spacing w:after="120" w:line="23" w:lineRule="atLeast"/>
        <w:ind w:left="567" w:hanging="567"/>
        <w:jc w:val="both"/>
        <w:rPr>
          <w:sz w:val="22"/>
          <w:szCs w:val="22"/>
        </w:rPr>
      </w:pPr>
      <w:r w:rsidRPr="002A2425">
        <w:rPr>
          <w:bCs/>
          <w:sz w:val="22"/>
          <w:szCs w:val="22"/>
        </w:rPr>
        <w:t xml:space="preserve">W przypadku wspólnego ubiegania się o udzielenie zamówienie przez Wykonawców oświadczenie, o którym mowa w art. 125 ustawy (ust. 13.3.1. rozdziału XVI SWZ) składa każdy </w:t>
      </w:r>
      <w:r w:rsidRPr="002A2425">
        <w:rPr>
          <w:bCs/>
          <w:sz w:val="22"/>
          <w:szCs w:val="22"/>
        </w:rPr>
        <w:br/>
        <w:t>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7C4E1485" w14:textId="18F3E8B5" w:rsidR="006F33D7" w:rsidRPr="002A2425" w:rsidRDefault="006F33D7">
      <w:pPr>
        <w:pStyle w:val="Akapitzlist"/>
        <w:numPr>
          <w:ilvl w:val="1"/>
          <w:numId w:val="107"/>
        </w:numPr>
        <w:spacing w:after="120" w:line="23" w:lineRule="atLeast"/>
        <w:ind w:left="1134" w:hanging="567"/>
        <w:jc w:val="both"/>
        <w:rPr>
          <w:sz w:val="22"/>
          <w:szCs w:val="22"/>
        </w:rPr>
      </w:pPr>
      <w:r w:rsidRPr="002A2425">
        <w:rPr>
          <w:bCs/>
          <w:sz w:val="22"/>
          <w:szCs w:val="22"/>
        </w:rPr>
        <w:t>Oświadczenie w zakresie braku podstaw wykluczenia musi złożyć każdy z Wykonawców wspólnie ubiegających się o udzielenie zamówienia;</w:t>
      </w:r>
    </w:p>
    <w:p w14:paraId="5A763A63" w14:textId="77777777" w:rsidR="006F33D7" w:rsidRPr="002A2425" w:rsidRDefault="006F33D7">
      <w:pPr>
        <w:pStyle w:val="Akapitzlist"/>
        <w:numPr>
          <w:ilvl w:val="1"/>
          <w:numId w:val="107"/>
        </w:numPr>
        <w:spacing w:after="120" w:line="23" w:lineRule="atLeast"/>
        <w:ind w:left="1134" w:hanging="567"/>
        <w:jc w:val="both"/>
        <w:rPr>
          <w:sz w:val="22"/>
          <w:szCs w:val="22"/>
        </w:rPr>
      </w:pPr>
      <w:r w:rsidRPr="002A2425">
        <w:rPr>
          <w:bCs/>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BB7BE09" w14:textId="761CFD4E" w:rsidR="00B71257" w:rsidRPr="002A2425" w:rsidRDefault="00B71257">
      <w:pPr>
        <w:numPr>
          <w:ilvl w:val="0"/>
          <w:numId w:val="106"/>
        </w:numPr>
        <w:suppressAutoHyphens/>
        <w:spacing w:after="120" w:line="23" w:lineRule="atLeast"/>
        <w:ind w:left="567" w:hanging="567"/>
        <w:jc w:val="both"/>
        <w:rPr>
          <w:sz w:val="22"/>
          <w:szCs w:val="22"/>
        </w:rPr>
      </w:pPr>
      <w:r w:rsidRPr="002A2425">
        <w:rPr>
          <w:sz w:val="22"/>
          <w:szCs w:val="22"/>
        </w:rPr>
        <w:t>Dopuszcza się, aby wadium zostało wniesione przez pełnomocnika (lidera) lub jednego z Wykonawców wspólnie ubiegających się o udzielenie zamówienia, z zastrzeżeniem ust. 6.1. niniejszego rozdziału SWZ</w:t>
      </w:r>
      <w:r w:rsidR="0070617E">
        <w:rPr>
          <w:sz w:val="22"/>
          <w:szCs w:val="22"/>
        </w:rPr>
        <w:t xml:space="preserve"> (jeżeli jest wymagane)</w:t>
      </w:r>
      <w:r w:rsidRPr="002A2425">
        <w:rPr>
          <w:sz w:val="22"/>
          <w:szCs w:val="22"/>
        </w:rPr>
        <w:t>.</w:t>
      </w:r>
    </w:p>
    <w:p w14:paraId="530249BE" w14:textId="44F17F89" w:rsidR="00B71257" w:rsidRPr="002A2425" w:rsidRDefault="00B71257">
      <w:pPr>
        <w:pStyle w:val="Akapitzlist"/>
        <w:numPr>
          <w:ilvl w:val="1"/>
          <w:numId w:val="106"/>
        </w:numPr>
        <w:tabs>
          <w:tab w:val="left" w:pos="851"/>
        </w:tabs>
        <w:suppressAutoHyphens/>
        <w:spacing w:after="120" w:line="23" w:lineRule="atLeast"/>
        <w:ind w:left="1134" w:hanging="567"/>
        <w:jc w:val="both"/>
        <w:rPr>
          <w:sz w:val="22"/>
          <w:szCs w:val="22"/>
          <w:u w:val="single"/>
        </w:rPr>
      </w:pPr>
      <w:r w:rsidRPr="002A2425">
        <w:rPr>
          <w:sz w:val="22"/>
          <w:szCs w:val="22"/>
        </w:rPr>
        <w:t xml:space="preserve">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w:t>
      </w:r>
      <w:r w:rsidR="00FC092C">
        <w:rPr>
          <w:sz w:val="22"/>
          <w:szCs w:val="22"/>
        </w:rPr>
        <w:br/>
      </w:r>
      <w:r w:rsidRPr="002A2425">
        <w:rPr>
          <w:sz w:val="22"/>
          <w:szCs w:val="22"/>
        </w:rPr>
        <w:t xml:space="preserve">tj. działania lub zaniechania </w:t>
      </w:r>
      <w:r w:rsidRPr="002A2425">
        <w:rPr>
          <w:b/>
          <w:sz w:val="22"/>
          <w:szCs w:val="22"/>
        </w:rPr>
        <w:t xml:space="preserve">wszystkich Wykonawców wspólnie ubiegających się </w:t>
      </w:r>
      <w:r w:rsidR="002C5F21" w:rsidRPr="002A2425">
        <w:rPr>
          <w:b/>
          <w:sz w:val="22"/>
          <w:szCs w:val="22"/>
        </w:rPr>
        <w:br/>
      </w:r>
      <w:r w:rsidRPr="002A2425">
        <w:rPr>
          <w:b/>
          <w:sz w:val="22"/>
          <w:szCs w:val="22"/>
        </w:rPr>
        <w:t>o</w:t>
      </w:r>
      <w:r w:rsidR="002C5F21" w:rsidRPr="002A2425">
        <w:rPr>
          <w:b/>
          <w:sz w:val="22"/>
          <w:szCs w:val="22"/>
        </w:rPr>
        <w:t xml:space="preserve"> </w:t>
      </w:r>
      <w:r w:rsidRPr="002A2425">
        <w:rPr>
          <w:b/>
          <w:sz w:val="22"/>
          <w:szCs w:val="22"/>
        </w:rPr>
        <w:t>udzielenie zamówienia</w:t>
      </w:r>
      <w:r w:rsidR="0070617E">
        <w:rPr>
          <w:b/>
          <w:sz w:val="22"/>
          <w:szCs w:val="22"/>
        </w:rPr>
        <w:t xml:space="preserve"> (jeżeli jest wymagane)</w:t>
      </w:r>
      <w:r w:rsidRPr="002A2425">
        <w:rPr>
          <w:sz w:val="22"/>
          <w:szCs w:val="22"/>
        </w:rPr>
        <w:t>.</w:t>
      </w:r>
    </w:p>
    <w:p w14:paraId="19D3DC36" w14:textId="77777777" w:rsidR="00B71257" w:rsidRPr="002A2425" w:rsidRDefault="00B71257">
      <w:pPr>
        <w:numPr>
          <w:ilvl w:val="0"/>
          <w:numId w:val="106"/>
        </w:numPr>
        <w:suppressAutoHyphens/>
        <w:spacing w:after="120" w:line="23" w:lineRule="atLeast"/>
        <w:jc w:val="both"/>
        <w:rPr>
          <w:sz w:val="22"/>
          <w:szCs w:val="22"/>
        </w:rPr>
      </w:pPr>
      <w:r w:rsidRPr="002A2425">
        <w:rPr>
          <w:sz w:val="22"/>
          <w:szCs w:val="22"/>
        </w:rPr>
        <w:t xml:space="preserve">W przypadku, o którym mowa w art. 117 ust. 2 lub 3 ustawy., Wykonawcy wspólnie ubiegający się </w:t>
      </w:r>
      <w:r w:rsidRPr="002A2425">
        <w:rPr>
          <w:sz w:val="22"/>
          <w:szCs w:val="22"/>
        </w:rPr>
        <w:br/>
        <w:t>o udzielenie zamówienia zobowiązani są dołączyć do oferty oświadczenie, o którym mowa w art. 117 ust. 4 ustawy („(…) z którego wynika, które roboty budowlane, dostawy lub usługi wykonają poszczególni wykonawcy.”).</w:t>
      </w:r>
    </w:p>
    <w:p w14:paraId="47281B6E" w14:textId="3996CED4" w:rsidR="00116A9D" w:rsidRPr="002A2425" w:rsidRDefault="00B71257">
      <w:pPr>
        <w:numPr>
          <w:ilvl w:val="0"/>
          <w:numId w:val="106"/>
        </w:numPr>
        <w:suppressAutoHyphens/>
        <w:spacing w:after="600" w:line="23" w:lineRule="atLeast"/>
        <w:ind w:left="357" w:hanging="357"/>
        <w:jc w:val="both"/>
        <w:rPr>
          <w:sz w:val="22"/>
          <w:szCs w:val="22"/>
        </w:rPr>
      </w:pPr>
      <w:r w:rsidRPr="002A2425">
        <w:rPr>
          <w:sz w:val="22"/>
          <w:szCs w:val="22"/>
        </w:rPr>
        <w:t>Wszelka korespondencja prowadzona będzie wyłącznie z podmiotem występującym jako pełnomocnik Wykonawców wspólnie ubiegających się o udzielenie zamówienia.</w:t>
      </w:r>
    </w:p>
    <w:p w14:paraId="092DB8D8" w14:textId="3DA3F1FD" w:rsidR="00C53429" w:rsidRPr="002A2425" w:rsidRDefault="00E270DC" w:rsidP="008E2A0F">
      <w:pPr>
        <w:pBdr>
          <w:bottom w:val="single" w:sz="4" w:space="1" w:color="auto"/>
        </w:pBdr>
        <w:tabs>
          <w:tab w:val="left" w:pos="2127"/>
        </w:tabs>
        <w:spacing w:after="120" w:line="23" w:lineRule="atLeast"/>
        <w:ind w:left="1701" w:hanging="1701"/>
        <w:jc w:val="both"/>
        <w:rPr>
          <w:b/>
          <w:sz w:val="22"/>
          <w:szCs w:val="22"/>
        </w:rPr>
      </w:pPr>
      <w:r w:rsidRPr="002A2425">
        <w:rPr>
          <w:b/>
          <w:sz w:val="22"/>
          <w:szCs w:val="22"/>
        </w:rPr>
        <w:lastRenderedPageBreak/>
        <w:t>ROZDZIAŁ XVIII</w:t>
      </w:r>
      <w:r w:rsidR="00875B1E" w:rsidRPr="002A2425">
        <w:rPr>
          <w:b/>
          <w:sz w:val="22"/>
          <w:szCs w:val="22"/>
        </w:rPr>
        <w:t xml:space="preserve">. </w:t>
      </w:r>
      <w:r w:rsidR="00875B1E" w:rsidRPr="002A2425">
        <w:rPr>
          <w:b/>
          <w:sz w:val="22"/>
          <w:szCs w:val="22"/>
        </w:rPr>
        <w:tab/>
      </w:r>
      <w:r w:rsidR="00C53429" w:rsidRPr="002A2425">
        <w:rPr>
          <w:b/>
          <w:sz w:val="22"/>
          <w:szCs w:val="22"/>
        </w:rPr>
        <w:t>INFORMACJA NA TEMAT PODWYKONAWCÓW</w:t>
      </w:r>
    </w:p>
    <w:p w14:paraId="78C59C33" w14:textId="77777777" w:rsidR="008907EE" w:rsidRDefault="00F46C49" w:rsidP="00F46C49">
      <w:pPr>
        <w:pStyle w:val="Akapitzlist"/>
        <w:numPr>
          <w:ilvl w:val="0"/>
          <w:numId w:val="37"/>
        </w:numPr>
        <w:tabs>
          <w:tab w:val="left" w:pos="567"/>
        </w:tabs>
        <w:spacing w:after="120" w:line="23" w:lineRule="atLeast"/>
        <w:ind w:left="567" w:hanging="567"/>
        <w:jc w:val="both"/>
        <w:rPr>
          <w:sz w:val="22"/>
          <w:szCs w:val="22"/>
        </w:rPr>
      </w:pPr>
      <w:r w:rsidRPr="00F46C49">
        <w:rPr>
          <w:bCs/>
          <w:sz w:val="22"/>
          <w:szCs w:val="22"/>
        </w:rPr>
        <w:t xml:space="preserve">Zgodnie z art. 121 ustawy Pzp Zamawiający zastrzega obowiązek osobistego wykonania przez Wykonawcę </w:t>
      </w:r>
      <w:r w:rsidRPr="00F46C49">
        <w:rPr>
          <w:sz w:val="22"/>
          <w:szCs w:val="22"/>
        </w:rPr>
        <w:t xml:space="preserve">następujących części zamówienia: </w:t>
      </w:r>
    </w:p>
    <w:p w14:paraId="073DB03E"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zabezpieczenie terenu przed dostępem osób trzecich,</w:t>
      </w:r>
    </w:p>
    <w:p w14:paraId="40596C0B" w14:textId="77777777" w:rsid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sz w:val="22"/>
          <w:szCs w:val="22"/>
        </w:rPr>
        <w:t>przygotowywanie odpadów do usunięcia z nieruchomości,</w:t>
      </w:r>
    </w:p>
    <w:p w14:paraId="555E81C4" w14:textId="77777777" w:rsid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przygotowanie odpadów do transportu</w:t>
      </w:r>
      <w:r w:rsidRPr="008907EE">
        <w:rPr>
          <w:sz w:val="22"/>
          <w:szCs w:val="22"/>
        </w:rPr>
        <w:t>, załadunek odpadów,</w:t>
      </w:r>
    </w:p>
    <w:p w14:paraId="4A486A49"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 xml:space="preserve">ważenie, </w:t>
      </w:r>
    </w:p>
    <w:p w14:paraId="5CEBD3A8"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dokumentowanie prowadzonych prac,</w:t>
      </w:r>
    </w:p>
    <w:p w14:paraId="01B42CEB"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sporządzanie raportów częściowych i końcowego,</w:t>
      </w:r>
    </w:p>
    <w:p w14:paraId="561800E3"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transport odpadów do miejsca unieszkodliwienia,</w:t>
      </w:r>
    </w:p>
    <w:p w14:paraId="2C496294" w14:textId="77777777"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zabezpieczenie osób przebywających na terenie nieruchomości,</w:t>
      </w:r>
    </w:p>
    <w:p w14:paraId="09BCACA0" w14:textId="16579FBC" w:rsidR="008907EE" w:rsidRPr="008907EE" w:rsidRDefault="008907EE">
      <w:pPr>
        <w:pStyle w:val="Akapitzlist"/>
        <w:numPr>
          <w:ilvl w:val="1"/>
          <w:numId w:val="96"/>
        </w:numPr>
        <w:tabs>
          <w:tab w:val="left" w:pos="567"/>
        </w:tabs>
        <w:spacing w:after="120" w:line="23" w:lineRule="atLeast"/>
        <w:ind w:left="1134" w:hanging="567"/>
        <w:jc w:val="both"/>
        <w:rPr>
          <w:sz w:val="22"/>
          <w:szCs w:val="22"/>
        </w:rPr>
      </w:pPr>
      <w:r w:rsidRPr="008907EE">
        <w:rPr>
          <w:bCs/>
          <w:sz w:val="22"/>
          <w:szCs w:val="22"/>
        </w:rPr>
        <w:t>zapewnienie bezpieczeństwa, w tym chemicznego i ekologicznego w trakcie realizacji całości przedmiotu zamówienia.</w:t>
      </w:r>
    </w:p>
    <w:p w14:paraId="2A3F114D" w14:textId="6347346B" w:rsidR="00F46C49" w:rsidRPr="00A91E59" w:rsidRDefault="00F46C49">
      <w:pPr>
        <w:pStyle w:val="Akapitzlist"/>
        <w:numPr>
          <w:ilvl w:val="0"/>
          <w:numId w:val="96"/>
        </w:numPr>
        <w:tabs>
          <w:tab w:val="left" w:pos="567"/>
        </w:tabs>
        <w:spacing w:after="120" w:line="23" w:lineRule="atLeast"/>
        <w:ind w:left="567" w:hanging="567"/>
        <w:jc w:val="both"/>
        <w:rPr>
          <w:sz w:val="22"/>
          <w:szCs w:val="22"/>
        </w:rPr>
      </w:pPr>
      <w:bookmarkStart w:id="15" w:name="_Hlk109891167"/>
      <w:r w:rsidRPr="00A91E59">
        <w:rPr>
          <w:rFonts w:eastAsia="SimSun"/>
          <w:iCs/>
          <w:kern w:val="1"/>
          <w:sz w:val="22"/>
          <w:szCs w:val="22"/>
          <w:lang w:eastAsia="zh-CN"/>
        </w:rPr>
        <w:t>Wykonawca może powierzyć podwykonawcy realizację usługi w zakresie wykonania badań laboratoryjnych</w:t>
      </w:r>
      <w:r w:rsidR="00B74029" w:rsidRPr="00A91E59">
        <w:rPr>
          <w:rFonts w:eastAsia="SimSun"/>
          <w:iCs/>
          <w:kern w:val="1"/>
          <w:sz w:val="22"/>
          <w:szCs w:val="22"/>
          <w:lang w:eastAsia="zh-CN"/>
        </w:rPr>
        <w:t xml:space="preserve"> – jeżeli zajdzie taka konieczność</w:t>
      </w:r>
      <w:r w:rsidRPr="00A91E59">
        <w:rPr>
          <w:rFonts w:eastAsia="SimSun"/>
          <w:kern w:val="1"/>
          <w:sz w:val="22"/>
          <w:szCs w:val="22"/>
          <w:lang w:eastAsia="zh-CN"/>
        </w:rPr>
        <w:t>.</w:t>
      </w:r>
      <w:r w:rsidR="00DF611E">
        <w:rPr>
          <w:rFonts w:eastAsia="SimSun"/>
          <w:kern w:val="1"/>
          <w:sz w:val="22"/>
          <w:szCs w:val="22"/>
          <w:lang w:eastAsia="zh-CN"/>
        </w:rPr>
        <w:t xml:space="preserve"> Zamawiający nie wymaga wykonania bada laboratoryjnych.</w:t>
      </w:r>
    </w:p>
    <w:bookmarkEnd w:id="15"/>
    <w:p w14:paraId="50878BCA" w14:textId="77777777" w:rsidR="00F46C49" w:rsidRPr="001D3D92" w:rsidRDefault="00F46C49">
      <w:pPr>
        <w:pStyle w:val="Akapitzlist"/>
        <w:numPr>
          <w:ilvl w:val="0"/>
          <w:numId w:val="96"/>
        </w:numPr>
        <w:tabs>
          <w:tab w:val="left" w:pos="567"/>
        </w:tabs>
        <w:spacing w:after="600" w:line="23" w:lineRule="atLeast"/>
        <w:ind w:left="567" w:hanging="567"/>
        <w:jc w:val="both"/>
        <w:rPr>
          <w:sz w:val="22"/>
          <w:szCs w:val="22"/>
        </w:rPr>
      </w:pPr>
      <w:r w:rsidRPr="008907EE">
        <w:rPr>
          <w:bCs/>
          <w:sz w:val="22"/>
          <w:szCs w:val="22"/>
        </w:rPr>
        <w:t>Wykonawca jest zobowiązany wskazać w formularzu ofertowym części zamówienia których wykonanie zamierza powierzyć podwykonawcom i podać nazwy ewentualnych podwykonawców, o ile są już znane.</w:t>
      </w:r>
    </w:p>
    <w:p w14:paraId="206C8AE8" w14:textId="0C5695A6" w:rsidR="00E37293" w:rsidRPr="002A2425" w:rsidRDefault="004235F5" w:rsidP="000D4B09">
      <w:pPr>
        <w:pBdr>
          <w:bottom w:val="single" w:sz="4" w:space="1" w:color="auto"/>
        </w:pBdr>
        <w:tabs>
          <w:tab w:val="left" w:pos="567"/>
          <w:tab w:val="left" w:pos="2127"/>
        </w:tabs>
        <w:spacing w:after="120" w:line="23" w:lineRule="atLeast"/>
        <w:ind w:left="2124" w:hanging="2124"/>
        <w:rPr>
          <w:b/>
          <w:sz w:val="22"/>
          <w:szCs w:val="22"/>
        </w:rPr>
      </w:pPr>
      <w:r w:rsidRPr="002A2425">
        <w:rPr>
          <w:b/>
          <w:sz w:val="22"/>
          <w:szCs w:val="22"/>
        </w:rPr>
        <w:t>ROZDZIAŁ XIX</w:t>
      </w:r>
      <w:r w:rsidR="00875B1E" w:rsidRPr="002A2425">
        <w:rPr>
          <w:b/>
          <w:sz w:val="22"/>
          <w:szCs w:val="22"/>
        </w:rPr>
        <w:t xml:space="preserve">. </w:t>
      </w:r>
      <w:r w:rsidR="00875B1E" w:rsidRPr="002A2425">
        <w:rPr>
          <w:b/>
          <w:sz w:val="22"/>
          <w:szCs w:val="22"/>
        </w:rPr>
        <w:tab/>
      </w:r>
      <w:r w:rsidR="00E37293" w:rsidRPr="002A2425">
        <w:rPr>
          <w:b/>
          <w:sz w:val="22"/>
          <w:szCs w:val="22"/>
        </w:rPr>
        <w:t>PODSTAWY</w:t>
      </w:r>
      <w:r w:rsidR="0000076D" w:rsidRPr="002A2425">
        <w:rPr>
          <w:b/>
          <w:sz w:val="22"/>
          <w:szCs w:val="22"/>
        </w:rPr>
        <w:t xml:space="preserve"> (PRZESŁANKI)</w:t>
      </w:r>
      <w:r w:rsidR="00E37293" w:rsidRPr="002A2425">
        <w:rPr>
          <w:b/>
          <w:sz w:val="22"/>
          <w:szCs w:val="22"/>
        </w:rPr>
        <w:t xml:space="preserve"> WYKLUCZENIA Z POST</w:t>
      </w:r>
      <w:r w:rsidR="0073736B" w:rsidRPr="002A2425">
        <w:rPr>
          <w:b/>
          <w:sz w:val="22"/>
          <w:szCs w:val="22"/>
        </w:rPr>
        <w:t>ĘPOWANIA</w:t>
      </w:r>
      <w:r w:rsidR="004543FF" w:rsidRPr="002A2425">
        <w:rPr>
          <w:b/>
          <w:sz w:val="22"/>
          <w:szCs w:val="22"/>
        </w:rPr>
        <w:t xml:space="preserve">, </w:t>
      </w:r>
      <w:r w:rsidR="00E37293" w:rsidRPr="002A2425">
        <w:rPr>
          <w:b/>
          <w:sz w:val="22"/>
          <w:szCs w:val="22"/>
        </w:rPr>
        <w:t>WAR</w:t>
      </w:r>
      <w:r w:rsidR="0073736B" w:rsidRPr="002A2425">
        <w:rPr>
          <w:b/>
          <w:sz w:val="22"/>
          <w:szCs w:val="22"/>
        </w:rPr>
        <w:t>UNKI UDZIAŁU W POSTĘPOWANIU</w:t>
      </w:r>
      <w:r w:rsidR="00875B1E" w:rsidRPr="002A2425">
        <w:rPr>
          <w:b/>
          <w:sz w:val="22"/>
          <w:szCs w:val="22"/>
        </w:rPr>
        <w:t xml:space="preserve"> </w:t>
      </w:r>
      <w:r w:rsidR="00E37293" w:rsidRPr="002A2425">
        <w:rPr>
          <w:b/>
          <w:sz w:val="22"/>
          <w:szCs w:val="22"/>
        </w:rPr>
        <w:t xml:space="preserve">WYKAZ </w:t>
      </w:r>
      <w:r w:rsidR="005A48F1" w:rsidRPr="002A2425">
        <w:rPr>
          <w:b/>
          <w:sz w:val="22"/>
          <w:szCs w:val="22"/>
        </w:rPr>
        <w:t>PODMIOTOWYCH ŚRODKÓW DOWODOWYCH</w:t>
      </w:r>
    </w:p>
    <w:p w14:paraId="1709782C" w14:textId="77777777"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t>O udzielenie zamówienia mogą się ubiegać Wykonawcy, którzy:</w:t>
      </w:r>
    </w:p>
    <w:p w14:paraId="6153FA63" w14:textId="459EE494" w:rsidR="00E37293" w:rsidRPr="002A2425" w:rsidRDefault="00E37293" w:rsidP="008E2A0F">
      <w:pPr>
        <w:pStyle w:val="Akapitzlist"/>
        <w:numPr>
          <w:ilvl w:val="0"/>
          <w:numId w:val="36"/>
        </w:numPr>
        <w:spacing w:after="120" w:line="23" w:lineRule="atLeast"/>
        <w:ind w:left="1134" w:hanging="567"/>
        <w:jc w:val="both"/>
        <w:rPr>
          <w:sz w:val="22"/>
          <w:szCs w:val="22"/>
        </w:rPr>
      </w:pPr>
      <w:r w:rsidRPr="002A2425">
        <w:rPr>
          <w:sz w:val="22"/>
          <w:szCs w:val="22"/>
        </w:rPr>
        <w:t>nie podlegają wykluczeniu;</w:t>
      </w:r>
    </w:p>
    <w:p w14:paraId="6DB98FF6" w14:textId="724EA016" w:rsidR="007C3EE3" w:rsidRPr="002A2425" w:rsidRDefault="00E37293" w:rsidP="008E2A0F">
      <w:pPr>
        <w:pStyle w:val="Akapitzlist"/>
        <w:numPr>
          <w:ilvl w:val="0"/>
          <w:numId w:val="36"/>
        </w:numPr>
        <w:spacing w:after="120" w:line="23" w:lineRule="atLeast"/>
        <w:ind w:left="1134" w:hanging="567"/>
        <w:jc w:val="both"/>
        <w:rPr>
          <w:sz w:val="22"/>
          <w:szCs w:val="22"/>
        </w:rPr>
      </w:pPr>
      <w:r w:rsidRPr="002A2425">
        <w:rPr>
          <w:sz w:val="22"/>
          <w:szCs w:val="22"/>
        </w:rPr>
        <w:t>spełniają warunki udziału w postępowaniu</w:t>
      </w:r>
      <w:r w:rsidR="0073736B" w:rsidRPr="002A2425">
        <w:rPr>
          <w:sz w:val="22"/>
          <w:szCs w:val="22"/>
        </w:rPr>
        <w:t>,</w:t>
      </w:r>
      <w:r w:rsidRPr="002A2425">
        <w:rPr>
          <w:sz w:val="22"/>
          <w:szCs w:val="22"/>
        </w:rPr>
        <w:t xml:space="preserve"> </w:t>
      </w:r>
      <w:r w:rsidR="001D3D92">
        <w:rPr>
          <w:sz w:val="22"/>
          <w:szCs w:val="22"/>
        </w:rPr>
        <w:t>o ile zostały one określone.</w:t>
      </w:r>
    </w:p>
    <w:p w14:paraId="39FEBB07" w14:textId="43B928AA"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t>Podstawy wykluczenia:</w:t>
      </w:r>
    </w:p>
    <w:p w14:paraId="1773DFAC" w14:textId="62D1368A" w:rsidR="00694FD9" w:rsidRPr="002A2425" w:rsidRDefault="00F91DB6" w:rsidP="00F91DB6">
      <w:pPr>
        <w:pStyle w:val="Akapitzlist"/>
        <w:numPr>
          <w:ilvl w:val="1"/>
          <w:numId w:val="35"/>
        </w:numPr>
        <w:spacing w:after="120" w:line="23" w:lineRule="atLeast"/>
        <w:ind w:left="1134" w:hanging="567"/>
        <w:jc w:val="both"/>
        <w:rPr>
          <w:b/>
          <w:sz w:val="22"/>
          <w:szCs w:val="22"/>
        </w:rPr>
      </w:pPr>
      <w:r w:rsidRPr="002A2425">
        <w:rPr>
          <w:spacing w:val="1"/>
          <w:sz w:val="22"/>
          <w:szCs w:val="22"/>
          <w:lang w:eastAsia="zh-CN"/>
        </w:rPr>
        <w:t>Zamawiający wykluczy z postępowania wykonawców, wobec których zachodzą podstawy wykluczenia, o których mowa w art. 108 ust. 1 pk1-6) ustawy Pzp</w:t>
      </w:r>
      <w:r w:rsidR="00F80EE8" w:rsidRPr="002A2425">
        <w:rPr>
          <w:spacing w:val="1"/>
          <w:sz w:val="22"/>
          <w:szCs w:val="22"/>
          <w:lang w:eastAsia="zh-CN"/>
        </w:rPr>
        <w:t xml:space="preserve"> (obligatoryjne przesłanki wykluczenia)</w:t>
      </w:r>
      <w:r w:rsidR="00694FD9" w:rsidRPr="002A2425">
        <w:rPr>
          <w:spacing w:val="1"/>
          <w:sz w:val="22"/>
          <w:szCs w:val="22"/>
          <w:lang w:eastAsia="zh-CN"/>
        </w:rPr>
        <w:t>.</w:t>
      </w:r>
    </w:p>
    <w:p w14:paraId="3859AA96" w14:textId="2324CB63" w:rsidR="00F80EE8" w:rsidRPr="002A2425" w:rsidRDefault="00F80EE8" w:rsidP="00F80EE8">
      <w:pPr>
        <w:pStyle w:val="Akapitzlist"/>
        <w:numPr>
          <w:ilvl w:val="1"/>
          <w:numId w:val="35"/>
        </w:numPr>
        <w:spacing w:after="120" w:line="23" w:lineRule="atLeast"/>
        <w:ind w:left="1134" w:hanging="567"/>
        <w:jc w:val="both"/>
        <w:rPr>
          <w:bCs/>
          <w:sz w:val="22"/>
          <w:szCs w:val="22"/>
        </w:rPr>
      </w:pPr>
      <w:r w:rsidRPr="002A2425">
        <w:rPr>
          <w:b/>
          <w:sz w:val="22"/>
          <w:szCs w:val="22"/>
        </w:rPr>
        <w:t xml:space="preserve">Zamawiający przewiduje także dodatkowe/fakultatywne podstawy (przesłanki) wykluczenia zawarte w art. 109 ust. 1 </w:t>
      </w:r>
      <w:r w:rsidR="006A0BDB" w:rsidRPr="002A2425">
        <w:rPr>
          <w:b/>
          <w:sz w:val="22"/>
          <w:szCs w:val="22"/>
        </w:rPr>
        <w:t>pkt 7</w:t>
      </w:r>
      <w:r w:rsidR="00497509" w:rsidRPr="002A2425">
        <w:rPr>
          <w:b/>
          <w:sz w:val="22"/>
          <w:szCs w:val="22"/>
        </w:rPr>
        <w:t xml:space="preserve"> </w:t>
      </w:r>
      <w:r w:rsidRPr="002A2425">
        <w:rPr>
          <w:b/>
          <w:sz w:val="22"/>
          <w:szCs w:val="22"/>
        </w:rPr>
        <w:t>ustawy i wykluczy z postępowania Wykonawcę w następujących przypadkach:</w:t>
      </w:r>
    </w:p>
    <w:p w14:paraId="24C09033" w14:textId="34E5C849" w:rsidR="006E14C6" w:rsidRPr="002A2425" w:rsidRDefault="00F80EE8" w:rsidP="00497509">
      <w:pPr>
        <w:pStyle w:val="Akapitzlist"/>
        <w:numPr>
          <w:ilvl w:val="3"/>
          <w:numId w:val="4"/>
        </w:numPr>
        <w:spacing w:after="120" w:line="23" w:lineRule="atLeast"/>
        <w:ind w:left="1701" w:hanging="567"/>
        <w:jc w:val="both"/>
        <w:rPr>
          <w:sz w:val="22"/>
          <w:szCs w:val="22"/>
        </w:rPr>
      </w:pPr>
      <w:r w:rsidRPr="002A2425">
        <w:rPr>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497509" w:rsidRPr="002A2425">
        <w:rPr>
          <w:sz w:val="22"/>
          <w:szCs w:val="22"/>
        </w:rPr>
        <w:t>.</w:t>
      </w:r>
    </w:p>
    <w:p w14:paraId="327D0F6E" w14:textId="51900A34" w:rsidR="006F33D7" w:rsidRPr="002A2425" w:rsidRDefault="006F33D7" w:rsidP="006F33D7">
      <w:pPr>
        <w:pStyle w:val="Akapitzlist"/>
        <w:numPr>
          <w:ilvl w:val="1"/>
          <w:numId w:val="35"/>
        </w:numPr>
        <w:spacing w:after="120" w:line="23" w:lineRule="atLeast"/>
        <w:ind w:left="1134" w:hanging="567"/>
        <w:jc w:val="both"/>
        <w:rPr>
          <w:bCs/>
          <w:sz w:val="22"/>
          <w:szCs w:val="22"/>
        </w:rPr>
      </w:pPr>
      <w:r w:rsidRPr="002A2425">
        <w:rPr>
          <w:b/>
          <w:sz w:val="22"/>
          <w:szCs w:val="22"/>
        </w:rPr>
        <w:t>Z postępowania o udzielenie zamówienia wyklucza się Wykonawcę</w:t>
      </w:r>
      <w:r w:rsidRPr="002A2425">
        <w:rPr>
          <w:bCs/>
          <w:sz w:val="22"/>
          <w:szCs w:val="22"/>
        </w:rPr>
        <w:t xml:space="preserve"> w przypadkach, o których mowa w art. 7 ust. 1 ustawy z dnia 13 kwietnia 2022r. o szczególnych rozwiązaniach w zakresie przeciwdziałania wspieraniu agresji na Ukrainę oraz służących ochronie bezpieczeństwa narodowego (Dz.</w:t>
      </w:r>
      <w:r w:rsidR="00263644">
        <w:rPr>
          <w:bCs/>
          <w:sz w:val="22"/>
          <w:szCs w:val="22"/>
        </w:rPr>
        <w:t xml:space="preserve"> </w:t>
      </w:r>
      <w:r w:rsidRPr="002A2425">
        <w:rPr>
          <w:bCs/>
          <w:sz w:val="22"/>
          <w:szCs w:val="22"/>
        </w:rPr>
        <w:t xml:space="preserve">U. </w:t>
      </w:r>
      <w:r w:rsidR="00263644">
        <w:rPr>
          <w:bCs/>
          <w:sz w:val="22"/>
          <w:szCs w:val="22"/>
        </w:rPr>
        <w:t xml:space="preserve">z </w:t>
      </w:r>
      <w:r w:rsidR="0019159F">
        <w:rPr>
          <w:bCs/>
          <w:sz w:val="22"/>
          <w:szCs w:val="22"/>
        </w:rPr>
        <w:t>202</w:t>
      </w:r>
      <w:r w:rsidR="00263644">
        <w:rPr>
          <w:bCs/>
          <w:sz w:val="22"/>
          <w:szCs w:val="22"/>
        </w:rPr>
        <w:t>3</w:t>
      </w:r>
      <w:r w:rsidR="0019159F">
        <w:rPr>
          <w:bCs/>
          <w:sz w:val="22"/>
          <w:szCs w:val="22"/>
        </w:rPr>
        <w:t xml:space="preserve"> </w:t>
      </w:r>
      <w:r w:rsidRPr="002A2425">
        <w:rPr>
          <w:bCs/>
          <w:sz w:val="22"/>
          <w:szCs w:val="22"/>
        </w:rPr>
        <w:t xml:space="preserve">poz. </w:t>
      </w:r>
      <w:r w:rsidR="00263644">
        <w:rPr>
          <w:bCs/>
          <w:sz w:val="22"/>
          <w:szCs w:val="22"/>
        </w:rPr>
        <w:t>129</w:t>
      </w:r>
      <w:r w:rsidRPr="002A2425">
        <w:rPr>
          <w:bCs/>
          <w:sz w:val="22"/>
          <w:szCs w:val="22"/>
        </w:rPr>
        <w:t>). Do Wykonawcy podlegającego wykluczeniu w tym zakresie, stosuje się art. 7 ust. 3 wspomnianej ustawy.”</w:t>
      </w:r>
    </w:p>
    <w:p w14:paraId="7DA2300E" w14:textId="77777777" w:rsidR="00E37293" w:rsidRPr="002A2425" w:rsidRDefault="00E37293" w:rsidP="008E2A0F">
      <w:pPr>
        <w:pStyle w:val="Akapitzlist"/>
        <w:numPr>
          <w:ilvl w:val="0"/>
          <w:numId w:val="35"/>
        </w:numPr>
        <w:spacing w:after="120" w:line="23" w:lineRule="atLeast"/>
        <w:ind w:left="567" w:hanging="567"/>
        <w:jc w:val="both"/>
        <w:rPr>
          <w:b/>
          <w:sz w:val="22"/>
          <w:szCs w:val="22"/>
        </w:rPr>
      </w:pPr>
      <w:r w:rsidRPr="002A2425">
        <w:rPr>
          <w:b/>
          <w:sz w:val="22"/>
          <w:szCs w:val="22"/>
        </w:rPr>
        <w:lastRenderedPageBreak/>
        <w:t xml:space="preserve">Warunki udziału w postępowaniu, określone przez Zamawiającego </w:t>
      </w:r>
      <w:r w:rsidR="00150F29" w:rsidRPr="002A2425">
        <w:rPr>
          <w:b/>
          <w:sz w:val="22"/>
          <w:szCs w:val="22"/>
        </w:rPr>
        <w:t>spośród warunkó</w:t>
      </w:r>
      <w:r w:rsidR="00585A43" w:rsidRPr="002A2425">
        <w:rPr>
          <w:b/>
          <w:sz w:val="22"/>
          <w:szCs w:val="22"/>
        </w:rPr>
        <w:t>w, o </w:t>
      </w:r>
      <w:r w:rsidR="00150F29" w:rsidRPr="002A2425">
        <w:rPr>
          <w:b/>
          <w:sz w:val="22"/>
          <w:szCs w:val="22"/>
        </w:rPr>
        <w:t>których mowa w art. 112 ust. 2</w:t>
      </w:r>
      <w:r w:rsidRPr="002A2425">
        <w:rPr>
          <w:b/>
          <w:sz w:val="22"/>
          <w:szCs w:val="22"/>
        </w:rPr>
        <w:t xml:space="preserve"> ustawy:</w:t>
      </w:r>
    </w:p>
    <w:p w14:paraId="5FF7A348" w14:textId="77777777"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Zdolność do występowania w obrocie gospodarczym</w:t>
      </w:r>
    </w:p>
    <w:p w14:paraId="320549E0" w14:textId="12C87D1F" w:rsidR="00195B9E" w:rsidRPr="002A2425" w:rsidRDefault="00195B9E" w:rsidP="00195B9E">
      <w:pPr>
        <w:tabs>
          <w:tab w:val="left" w:pos="1134"/>
        </w:tabs>
        <w:spacing w:after="120" w:line="23" w:lineRule="atLeast"/>
        <w:jc w:val="both"/>
        <w:rPr>
          <w:bCs/>
          <w:sz w:val="22"/>
          <w:szCs w:val="22"/>
        </w:rPr>
      </w:pPr>
      <w:r w:rsidRPr="002A2425">
        <w:rPr>
          <w:bCs/>
          <w:sz w:val="22"/>
          <w:szCs w:val="22"/>
        </w:rPr>
        <w:tab/>
        <w:t>Zamawiający nie formułuje warunku udziału w tym postępowaniu.</w:t>
      </w:r>
    </w:p>
    <w:p w14:paraId="42113428" w14:textId="7B8CF461"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Uprawnienia do prowadzenia określonej działalności gospodarczej lub zawodowej</w:t>
      </w:r>
      <w:r w:rsidR="001D3D92">
        <w:rPr>
          <w:b/>
          <w:sz w:val="22"/>
          <w:szCs w:val="22"/>
        </w:rPr>
        <w:t xml:space="preserve">, </w:t>
      </w:r>
      <w:r w:rsidR="001D3D92">
        <w:rPr>
          <w:b/>
          <w:sz w:val="22"/>
          <w:szCs w:val="22"/>
        </w:rPr>
        <w:br/>
        <w:t xml:space="preserve">o ile wynika to z odrębnych przepisów. </w:t>
      </w:r>
    </w:p>
    <w:p w14:paraId="5DB82B1F" w14:textId="74B8A136" w:rsidR="001D3D92" w:rsidRPr="001D3D92" w:rsidRDefault="001D3D92" w:rsidP="001D3D92">
      <w:pPr>
        <w:pStyle w:val="Tekstpodstawowy"/>
        <w:ind w:left="1134"/>
        <w:rPr>
          <w:bCs/>
          <w:iCs/>
          <w:sz w:val="22"/>
          <w:szCs w:val="22"/>
        </w:rPr>
      </w:pPr>
      <w:r w:rsidRPr="001D3D92">
        <w:rPr>
          <w:bCs/>
          <w:sz w:val="22"/>
          <w:szCs w:val="22"/>
        </w:rPr>
        <w:t xml:space="preserve">O udzielenie zamówienia mogą ubiegać się Wykonawcy którzy posiadają </w:t>
      </w:r>
      <w:r w:rsidRPr="001D3D92">
        <w:rPr>
          <w:bCs/>
          <w:iCs/>
          <w:sz w:val="22"/>
          <w:szCs w:val="22"/>
        </w:rPr>
        <w:t xml:space="preserve">wpis do rejestru </w:t>
      </w:r>
      <w:r w:rsidRPr="004B2670">
        <w:rPr>
          <w:bCs/>
          <w:iCs/>
          <w:sz w:val="22"/>
          <w:szCs w:val="22"/>
        </w:rPr>
        <w:t>BDO (</w:t>
      </w:r>
      <w:r w:rsidRPr="004B2670">
        <w:rPr>
          <w:iCs/>
          <w:sz w:val="22"/>
          <w:szCs w:val="22"/>
        </w:rPr>
        <w:t xml:space="preserve">o którym mowa w art. 49 ustawy z dnia </w:t>
      </w:r>
      <w:r w:rsidRPr="004B2670">
        <w:rPr>
          <w:rStyle w:val="object"/>
          <w:iCs/>
          <w:sz w:val="22"/>
          <w:szCs w:val="22"/>
        </w:rPr>
        <w:t>14 grudnia 2012</w:t>
      </w:r>
      <w:r w:rsidRPr="004B2670">
        <w:rPr>
          <w:iCs/>
          <w:sz w:val="22"/>
          <w:szCs w:val="22"/>
        </w:rPr>
        <w:t xml:space="preserve"> r. </w:t>
      </w:r>
      <w:r w:rsidRPr="004B2670">
        <w:rPr>
          <w:rStyle w:val="Uwydatnienie"/>
          <w:i w:val="0"/>
          <w:sz w:val="22"/>
          <w:szCs w:val="22"/>
        </w:rPr>
        <w:t>o odpadach</w:t>
      </w:r>
      <w:r w:rsidRPr="004B2670">
        <w:rPr>
          <w:bCs/>
          <w:iCs/>
          <w:sz w:val="22"/>
          <w:szCs w:val="22"/>
        </w:rPr>
        <w:t xml:space="preserve">  </w:t>
      </w:r>
      <w:r w:rsidR="003056A5" w:rsidRPr="004B2670">
        <w:rPr>
          <w:bCs/>
          <w:iCs/>
          <w:sz w:val="22"/>
          <w:szCs w:val="22"/>
        </w:rPr>
        <w:t>(</w:t>
      </w:r>
      <w:r w:rsidRPr="004B2670">
        <w:rPr>
          <w:bCs/>
          <w:iCs/>
          <w:sz w:val="22"/>
          <w:szCs w:val="22"/>
        </w:rPr>
        <w:t>Dz.</w:t>
      </w:r>
      <w:r w:rsidR="003056A5" w:rsidRPr="004B2670">
        <w:rPr>
          <w:bCs/>
          <w:iCs/>
          <w:sz w:val="22"/>
          <w:szCs w:val="22"/>
        </w:rPr>
        <w:t xml:space="preserve"> </w:t>
      </w:r>
      <w:r w:rsidRPr="004B2670">
        <w:rPr>
          <w:bCs/>
          <w:iCs/>
          <w:sz w:val="22"/>
          <w:szCs w:val="22"/>
        </w:rPr>
        <w:t xml:space="preserve">U </w:t>
      </w:r>
      <w:r w:rsidRPr="004B2670">
        <w:rPr>
          <w:bCs/>
          <w:iCs/>
          <w:sz w:val="22"/>
          <w:szCs w:val="22"/>
        </w:rPr>
        <w:br/>
      </w:r>
      <w:r w:rsidRPr="001D3D92">
        <w:rPr>
          <w:bCs/>
          <w:iCs/>
          <w:sz w:val="22"/>
          <w:szCs w:val="22"/>
        </w:rPr>
        <w:t>z 2022,</w:t>
      </w:r>
      <w:r>
        <w:rPr>
          <w:bCs/>
          <w:iCs/>
          <w:sz w:val="22"/>
          <w:szCs w:val="22"/>
        </w:rPr>
        <w:t xml:space="preserve"> </w:t>
      </w:r>
      <w:r w:rsidRPr="001D3D92">
        <w:rPr>
          <w:bCs/>
          <w:iCs/>
          <w:sz w:val="22"/>
          <w:szCs w:val="22"/>
        </w:rPr>
        <w:t>poz.</w:t>
      </w:r>
      <w:r w:rsidR="003056A5">
        <w:rPr>
          <w:bCs/>
          <w:iCs/>
          <w:sz w:val="22"/>
          <w:szCs w:val="22"/>
        </w:rPr>
        <w:t xml:space="preserve"> </w:t>
      </w:r>
      <w:r w:rsidRPr="001D3D92">
        <w:rPr>
          <w:bCs/>
          <w:iCs/>
          <w:sz w:val="22"/>
          <w:szCs w:val="22"/>
        </w:rPr>
        <w:t>699</w:t>
      </w:r>
      <w:r w:rsidR="003056A5">
        <w:rPr>
          <w:bCs/>
          <w:iCs/>
          <w:sz w:val="22"/>
          <w:szCs w:val="22"/>
        </w:rPr>
        <w:t xml:space="preserve"> z późn. </w:t>
      </w:r>
      <w:r w:rsidR="00C93393">
        <w:rPr>
          <w:bCs/>
          <w:iCs/>
          <w:sz w:val="22"/>
          <w:szCs w:val="22"/>
        </w:rPr>
        <w:t>z</w:t>
      </w:r>
      <w:r w:rsidR="003056A5">
        <w:rPr>
          <w:bCs/>
          <w:iCs/>
          <w:sz w:val="22"/>
          <w:szCs w:val="22"/>
        </w:rPr>
        <w:t>m.</w:t>
      </w:r>
      <w:r w:rsidRPr="001D3D92">
        <w:rPr>
          <w:bCs/>
          <w:iCs/>
          <w:sz w:val="22"/>
          <w:szCs w:val="22"/>
        </w:rPr>
        <w:t xml:space="preserve"> ) </w:t>
      </w:r>
      <w:bookmarkStart w:id="16" w:name="_Hlk135376645"/>
      <w:r w:rsidRPr="001D3D92">
        <w:rPr>
          <w:bCs/>
          <w:iCs/>
          <w:sz w:val="22"/>
          <w:szCs w:val="22"/>
        </w:rPr>
        <w:t xml:space="preserve">w zakresie transportu odpadów objętych zamówieniem </w:t>
      </w:r>
      <w:bookmarkStart w:id="17" w:name="_Hlk117583575"/>
      <w:r w:rsidR="003056A5">
        <w:rPr>
          <w:bCs/>
          <w:iCs/>
          <w:sz w:val="22"/>
          <w:szCs w:val="22"/>
        </w:rPr>
        <w:br/>
      </w:r>
      <w:r w:rsidRPr="001D3D92">
        <w:rPr>
          <w:bCs/>
          <w:iCs/>
          <w:sz w:val="22"/>
          <w:szCs w:val="22"/>
        </w:rPr>
        <w:t>i  decyzję zezwalającą na przetwarzanie  w ostatecznych procesach unieszkodliwienia odpadów objętych zamówieniem w ilości wystarczającej na realizację przedmiotu zamówienia.</w:t>
      </w:r>
    </w:p>
    <w:bookmarkEnd w:id="16"/>
    <w:bookmarkEnd w:id="17"/>
    <w:p w14:paraId="1DA12666" w14:textId="298AC056" w:rsidR="0037350E" w:rsidRPr="002A2425" w:rsidRDefault="0037350E" w:rsidP="008E2A0F">
      <w:pPr>
        <w:pStyle w:val="Akapitzlist"/>
        <w:numPr>
          <w:ilvl w:val="1"/>
          <w:numId w:val="35"/>
        </w:numPr>
        <w:tabs>
          <w:tab w:val="left" w:pos="1134"/>
        </w:tabs>
        <w:spacing w:after="120" w:line="23" w:lineRule="atLeast"/>
        <w:ind w:left="1134" w:hanging="567"/>
        <w:jc w:val="both"/>
        <w:rPr>
          <w:b/>
          <w:sz w:val="22"/>
          <w:szCs w:val="22"/>
        </w:rPr>
      </w:pPr>
      <w:r w:rsidRPr="002A2425">
        <w:rPr>
          <w:b/>
          <w:sz w:val="22"/>
          <w:szCs w:val="22"/>
        </w:rPr>
        <w:t>Sytuacja ekonomiczna lub finansowa</w:t>
      </w:r>
    </w:p>
    <w:p w14:paraId="58CF3224" w14:textId="4C9F8ECA" w:rsidR="00195B9E" w:rsidRDefault="00195B9E" w:rsidP="00195B9E">
      <w:pPr>
        <w:tabs>
          <w:tab w:val="left" w:pos="1134"/>
        </w:tabs>
        <w:spacing w:after="120" w:line="23" w:lineRule="atLeast"/>
        <w:jc w:val="both"/>
        <w:rPr>
          <w:bCs/>
          <w:sz w:val="22"/>
          <w:szCs w:val="22"/>
        </w:rPr>
      </w:pPr>
      <w:r w:rsidRPr="002A2425">
        <w:rPr>
          <w:bCs/>
          <w:sz w:val="22"/>
          <w:szCs w:val="22"/>
        </w:rPr>
        <w:tab/>
      </w:r>
      <w:r w:rsidRPr="00FE2DA0">
        <w:rPr>
          <w:bCs/>
          <w:sz w:val="22"/>
          <w:szCs w:val="22"/>
        </w:rPr>
        <w:t>Zamawiający nie formułuje warunku udziału w tym postępowaniu.</w:t>
      </w:r>
    </w:p>
    <w:p w14:paraId="237B92E9" w14:textId="2E6B0C71" w:rsidR="00265563" w:rsidRPr="00FE2DA0" w:rsidRDefault="00E37293" w:rsidP="00521B47">
      <w:pPr>
        <w:pStyle w:val="Akapitzlist"/>
        <w:numPr>
          <w:ilvl w:val="1"/>
          <w:numId w:val="35"/>
        </w:numPr>
        <w:tabs>
          <w:tab w:val="left" w:pos="1134"/>
        </w:tabs>
        <w:spacing w:after="120" w:line="23" w:lineRule="atLeast"/>
        <w:ind w:left="1134" w:hanging="567"/>
        <w:jc w:val="both"/>
        <w:rPr>
          <w:b/>
          <w:sz w:val="22"/>
          <w:szCs w:val="22"/>
        </w:rPr>
      </w:pPr>
      <w:r w:rsidRPr="00FE2DA0">
        <w:rPr>
          <w:b/>
          <w:sz w:val="22"/>
          <w:szCs w:val="22"/>
        </w:rPr>
        <w:t>Zdolność techniczna lub zawodowa:</w:t>
      </w:r>
    </w:p>
    <w:p w14:paraId="4B6C323A" w14:textId="3DB2EB47" w:rsidR="001D3D92" w:rsidRPr="000A54F1" w:rsidRDefault="001D3D92" w:rsidP="000A54F1">
      <w:pPr>
        <w:widowControl w:val="0"/>
        <w:suppressAutoHyphens/>
        <w:ind w:left="1134"/>
        <w:jc w:val="both"/>
        <w:rPr>
          <w:sz w:val="22"/>
          <w:szCs w:val="22"/>
        </w:rPr>
      </w:pPr>
      <w:bookmarkStart w:id="18" w:name="_Hlk103069179"/>
      <w:r w:rsidRPr="001D3D92">
        <w:rPr>
          <w:sz w:val="22"/>
          <w:szCs w:val="22"/>
        </w:rPr>
        <w:t xml:space="preserve">Za minimalny poziom zdolności uznane zostanie, wykazanie przez Wykonawcę, że </w:t>
      </w:r>
      <w:r w:rsidR="000A54F1">
        <w:rPr>
          <w:sz w:val="22"/>
          <w:szCs w:val="22"/>
        </w:rPr>
        <w:br/>
      </w:r>
      <w:r w:rsidRPr="001D3D92">
        <w:rPr>
          <w:sz w:val="22"/>
          <w:szCs w:val="22"/>
        </w:rPr>
        <w:t>w okresie</w:t>
      </w:r>
      <w:r w:rsidR="00331E7D" w:rsidRPr="00331E7D">
        <w:rPr>
          <w:sz w:val="22"/>
          <w:szCs w:val="22"/>
        </w:rPr>
        <w:t xml:space="preserve"> </w:t>
      </w:r>
      <w:r w:rsidRPr="001D3D92">
        <w:rPr>
          <w:sz w:val="22"/>
          <w:szCs w:val="22"/>
        </w:rPr>
        <w:t>ostatnich trzech lat przed upływem terminu składania ofert, a jeżeli okres prowadzenia działalności   jest krótszy -  w tym okresie wykonał i prawidłowo ukończył lub wykonuje co najmniej dwie  usługi,</w:t>
      </w:r>
      <w:r w:rsidR="00331E7D" w:rsidRPr="00331E7D">
        <w:rPr>
          <w:sz w:val="22"/>
          <w:szCs w:val="22"/>
        </w:rPr>
        <w:t xml:space="preserve"> </w:t>
      </w:r>
      <w:r w:rsidRPr="001D3D92">
        <w:rPr>
          <w:sz w:val="22"/>
          <w:szCs w:val="22"/>
        </w:rPr>
        <w:t xml:space="preserve">z których każda polega na transporcie </w:t>
      </w:r>
      <w:r w:rsidR="000A54F1">
        <w:rPr>
          <w:sz w:val="22"/>
          <w:szCs w:val="22"/>
        </w:rPr>
        <w:br/>
      </w:r>
      <w:r w:rsidRPr="001D3D92">
        <w:rPr>
          <w:sz w:val="22"/>
          <w:szCs w:val="22"/>
        </w:rPr>
        <w:t>i unieszkodliwieniu co najmniej</w:t>
      </w:r>
      <w:r w:rsidR="004B2670">
        <w:rPr>
          <w:sz w:val="22"/>
          <w:szCs w:val="22"/>
        </w:rPr>
        <w:t xml:space="preserve"> 5</w:t>
      </w:r>
      <w:r w:rsidRPr="001D3D92">
        <w:rPr>
          <w:sz w:val="22"/>
          <w:szCs w:val="22"/>
        </w:rPr>
        <w:t xml:space="preserve"> </w:t>
      </w:r>
      <w:r w:rsidR="004B2670">
        <w:rPr>
          <w:sz w:val="22"/>
          <w:szCs w:val="22"/>
        </w:rPr>
        <w:t xml:space="preserve">ton </w:t>
      </w:r>
      <w:r w:rsidRPr="001D3D92">
        <w:rPr>
          <w:sz w:val="22"/>
          <w:szCs w:val="22"/>
        </w:rPr>
        <w:t xml:space="preserve">odpadów niebezpiecznych  (w rozumieniu rozporządzenia Ministra Klimatu z dnia 2 stycznia 2020 (Dz.U. z 2020, poz.10 lub przepisów równoważnych obowiązujących w kraju pochodzenia Wykonawcy). </w:t>
      </w:r>
      <w:r w:rsidR="000A54F1">
        <w:rPr>
          <w:sz w:val="22"/>
          <w:szCs w:val="22"/>
        </w:rPr>
        <w:br/>
      </w:r>
      <w:r w:rsidRPr="001D3D92">
        <w:rPr>
          <w:sz w:val="22"/>
          <w:szCs w:val="22"/>
        </w:rPr>
        <w:t>W przypadku usług będących w trakcie realizacji Zamawiający wymaga, by ilość co najmniej</w:t>
      </w:r>
      <w:r w:rsidR="004B2670">
        <w:rPr>
          <w:sz w:val="22"/>
          <w:szCs w:val="22"/>
        </w:rPr>
        <w:t xml:space="preserve"> 5 ton</w:t>
      </w:r>
      <w:r w:rsidRPr="001D3D92">
        <w:rPr>
          <w:sz w:val="22"/>
          <w:szCs w:val="22"/>
        </w:rPr>
        <w:t xml:space="preserve"> odpadów niebezpiecznych (w rozumieniu rozporządzenia Ministra Klimatu z dnia 2 stycznia 2020 (Dz.U. z 2020, poz.</w:t>
      </w:r>
      <w:r w:rsidR="00DF611E">
        <w:rPr>
          <w:sz w:val="22"/>
          <w:szCs w:val="22"/>
        </w:rPr>
        <w:t xml:space="preserve"> </w:t>
      </w:r>
      <w:r w:rsidRPr="001D3D92">
        <w:rPr>
          <w:sz w:val="22"/>
          <w:szCs w:val="22"/>
        </w:rPr>
        <w:t xml:space="preserve">10 lub przepisów równoważnych obowiązujących w kraju pochodzenia Wykonawcy) została przetransportowana </w:t>
      </w:r>
      <w:r w:rsidR="000A54F1">
        <w:rPr>
          <w:sz w:val="22"/>
          <w:szCs w:val="22"/>
        </w:rPr>
        <w:br/>
      </w:r>
      <w:r w:rsidRPr="001D3D92">
        <w:rPr>
          <w:sz w:val="22"/>
          <w:szCs w:val="22"/>
        </w:rPr>
        <w:t>i unieszkodliwiona do dnia złożenia oferty.</w:t>
      </w:r>
    </w:p>
    <w:p w14:paraId="52C6E06C" w14:textId="77777777" w:rsidR="001D3D92" w:rsidRDefault="001D3D92" w:rsidP="001D3D92">
      <w:pPr>
        <w:pStyle w:val="Akapitzlist"/>
        <w:tabs>
          <w:tab w:val="left" w:pos="1134"/>
        </w:tabs>
        <w:spacing w:after="120" w:line="23" w:lineRule="atLeast"/>
        <w:ind w:left="1854"/>
        <w:jc w:val="both"/>
        <w:rPr>
          <w:sz w:val="22"/>
          <w:szCs w:val="22"/>
        </w:rPr>
      </w:pPr>
    </w:p>
    <w:p w14:paraId="29D42A52" w14:textId="1BEEBF65" w:rsidR="006D40B1" w:rsidRPr="00560B2A" w:rsidRDefault="006D40B1" w:rsidP="008E2A0F">
      <w:pPr>
        <w:tabs>
          <w:tab w:val="left" w:pos="567"/>
          <w:tab w:val="num" w:pos="1134"/>
        </w:tabs>
        <w:spacing w:after="120" w:line="23" w:lineRule="atLeast"/>
        <w:jc w:val="both"/>
        <w:rPr>
          <w:b/>
          <w:i/>
          <w:iCs/>
          <w:sz w:val="22"/>
          <w:szCs w:val="22"/>
          <w:u w:val="single"/>
        </w:rPr>
      </w:pPr>
      <w:bookmarkStart w:id="19" w:name="_Hlk89245333"/>
      <w:bookmarkEnd w:id="18"/>
      <w:r w:rsidRPr="00560B2A">
        <w:rPr>
          <w:b/>
          <w:i/>
          <w:iCs/>
          <w:sz w:val="22"/>
          <w:szCs w:val="22"/>
          <w:u w:val="single"/>
        </w:rPr>
        <w:t>U</w:t>
      </w:r>
      <w:r w:rsidR="008D0186">
        <w:rPr>
          <w:b/>
          <w:i/>
          <w:iCs/>
          <w:sz w:val="22"/>
          <w:szCs w:val="22"/>
          <w:u w:val="single"/>
        </w:rPr>
        <w:t>waga nr 2</w:t>
      </w:r>
      <w:r w:rsidR="00D779DF" w:rsidRPr="00560B2A">
        <w:rPr>
          <w:b/>
          <w:i/>
          <w:iCs/>
          <w:sz w:val="22"/>
          <w:szCs w:val="22"/>
          <w:u w:val="single"/>
        </w:rPr>
        <w:t>:</w:t>
      </w:r>
    </w:p>
    <w:p w14:paraId="3E473B3D" w14:textId="48FB6DA8" w:rsidR="00CF3E28" w:rsidRPr="00560B2A" w:rsidRDefault="00CF3E28">
      <w:pPr>
        <w:pStyle w:val="Akapitzlist"/>
        <w:numPr>
          <w:ilvl w:val="0"/>
          <w:numId w:val="86"/>
        </w:numPr>
        <w:tabs>
          <w:tab w:val="left" w:pos="567"/>
        </w:tabs>
        <w:spacing w:after="120" w:line="23" w:lineRule="atLeast"/>
        <w:ind w:left="567" w:hanging="567"/>
        <w:jc w:val="both"/>
        <w:rPr>
          <w:b/>
          <w:bCs/>
          <w:i/>
          <w:iCs/>
          <w:sz w:val="22"/>
          <w:szCs w:val="22"/>
          <w:u w:val="single"/>
        </w:rPr>
      </w:pPr>
      <w:r w:rsidRPr="00560B2A">
        <w:rPr>
          <w:i/>
          <w:iCs/>
          <w:sz w:val="22"/>
          <w:szCs w:val="22"/>
        </w:rPr>
        <w:t xml:space="preserve">Mając na uwadze art. 117 ust. 1 ustawy Zamawiający zastrzega, że  w sytuacji składania oferty przez Wykonawców wspólnie ubiegających się o udzielenie zamówienia oraz analogicznie </w:t>
      </w:r>
      <w:r w:rsidRPr="00560B2A">
        <w:rPr>
          <w:i/>
          <w:iCs/>
          <w:sz w:val="22"/>
          <w:szCs w:val="22"/>
        </w:rPr>
        <w:br/>
        <w:t xml:space="preserve">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brak możliwości tzw. sumowania zasobów </w:t>
      </w:r>
      <w:r w:rsidRPr="00560B2A">
        <w:rPr>
          <w:i/>
          <w:iCs/>
          <w:sz w:val="22"/>
          <w:szCs w:val="22"/>
        </w:rPr>
        <w:br/>
        <w:t>w zakresie doświadczenia.</w:t>
      </w:r>
    </w:p>
    <w:p w14:paraId="12DD9A25" w14:textId="7ACA8CFB" w:rsidR="00CF3E28" w:rsidRPr="00560B2A" w:rsidRDefault="00CF3E28">
      <w:pPr>
        <w:pStyle w:val="Akapitzlist"/>
        <w:numPr>
          <w:ilvl w:val="0"/>
          <w:numId w:val="86"/>
        </w:numPr>
        <w:tabs>
          <w:tab w:val="left" w:pos="567"/>
        </w:tabs>
        <w:spacing w:after="120" w:line="23" w:lineRule="atLeast"/>
        <w:ind w:left="567" w:hanging="567"/>
        <w:jc w:val="both"/>
        <w:rPr>
          <w:b/>
          <w:bCs/>
          <w:i/>
          <w:iCs/>
          <w:sz w:val="22"/>
          <w:szCs w:val="22"/>
          <w:u w:val="single"/>
        </w:rPr>
      </w:pPr>
      <w:r w:rsidRPr="00560B2A">
        <w:rPr>
          <w:i/>
          <w:iCs/>
          <w:sz w:val="22"/>
          <w:szCs w:val="22"/>
        </w:rPr>
        <w:t xml:space="preserve">Jeżeli Wykonawca powołuje się na doświadczenie w realizacji </w:t>
      </w:r>
      <w:r w:rsidR="00331E7D">
        <w:rPr>
          <w:i/>
          <w:iCs/>
          <w:sz w:val="22"/>
          <w:szCs w:val="22"/>
        </w:rPr>
        <w:t xml:space="preserve">usług </w:t>
      </w:r>
      <w:r w:rsidRPr="00560B2A">
        <w:rPr>
          <w:i/>
          <w:iCs/>
          <w:sz w:val="22"/>
          <w:szCs w:val="22"/>
        </w:rPr>
        <w:t xml:space="preserve">wykonywanych wspólnie </w:t>
      </w:r>
      <w:r w:rsidR="00331E7D">
        <w:rPr>
          <w:i/>
          <w:iCs/>
          <w:sz w:val="22"/>
          <w:szCs w:val="22"/>
        </w:rPr>
        <w:br/>
      </w:r>
      <w:r w:rsidRPr="00560B2A">
        <w:rPr>
          <w:i/>
          <w:iCs/>
          <w:sz w:val="22"/>
          <w:szCs w:val="22"/>
        </w:rPr>
        <w:t xml:space="preserve">z innymi wykonawcami, należy wykazać </w:t>
      </w:r>
      <w:r w:rsidR="00331E7D">
        <w:rPr>
          <w:i/>
          <w:iCs/>
          <w:sz w:val="22"/>
          <w:szCs w:val="22"/>
        </w:rPr>
        <w:t>usługę</w:t>
      </w:r>
      <w:r w:rsidRPr="00560B2A">
        <w:rPr>
          <w:i/>
          <w:iCs/>
          <w:sz w:val="22"/>
          <w:szCs w:val="22"/>
        </w:rPr>
        <w:t>, w której Wykonawca bezpośrednio uczestniczył.</w:t>
      </w:r>
    </w:p>
    <w:p w14:paraId="1DC72528" w14:textId="5AD71D19" w:rsidR="00465571" w:rsidRPr="00560B2A" w:rsidRDefault="00465571">
      <w:pPr>
        <w:pStyle w:val="Akapitzlist"/>
        <w:numPr>
          <w:ilvl w:val="0"/>
          <w:numId w:val="86"/>
        </w:numPr>
        <w:tabs>
          <w:tab w:val="left" w:pos="567"/>
        </w:tabs>
        <w:spacing w:after="120" w:line="23" w:lineRule="atLeast"/>
        <w:ind w:left="567" w:hanging="567"/>
        <w:jc w:val="both"/>
        <w:rPr>
          <w:b/>
          <w:bCs/>
          <w:i/>
          <w:iCs/>
          <w:sz w:val="22"/>
          <w:szCs w:val="22"/>
          <w:u w:val="single"/>
        </w:rPr>
      </w:pPr>
      <w:r w:rsidRPr="00560B2A">
        <w:rPr>
          <w:i/>
          <w:iCs/>
          <w:sz w:val="22"/>
          <w:szCs w:val="22"/>
        </w:rPr>
        <w:t>Wartości podane w dokumentach potwierdzających spełnianie warunku w walutach innych niż wskazane przez Zamawiającego należy przeliczyć wg średniego kursu NBP na dzień zamieszczenia ogłoszenia o zamówieniu w Biuletynie Zamówień Publicznych (BZP) na portalu internetowym Urzędu Zamówień Publicznych.</w:t>
      </w:r>
    </w:p>
    <w:p w14:paraId="7417CC9D" w14:textId="007CD95E" w:rsidR="006D40B1" w:rsidRPr="00560B2A" w:rsidRDefault="006D40B1">
      <w:pPr>
        <w:pStyle w:val="Akapitzlist"/>
        <w:numPr>
          <w:ilvl w:val="0"/>
          <w:numId w:val="86"/>
        </w:numPr>
        <w:tabs>
          <w:tab w:val="left" w:pos="567"/>
        </w:tabs>
        <w:spacing w:after="120" w:line="23" w:lineRule="atLeast"/>
        <w:ind w:left="567" w:hanging="567"/>
        <w:jc w:val="both"/>
        <w:rPr>
          <w:b/>
          <w:bCs/>
          <w:i/>
          <w:iCs/>
          <w:sz w:val="22"/>
          <w:szCs w:val="22"/>
          <w:u w:val="single"/>
        </w:rPr>
      </w:pPr>
      <w:r w:rsidRPr="00560B2A">
        <w:rPr>
          <w:bCs/>
          <w:i/>
          <w:sz w:val="22"/>
          <w:szCs w:val="22"/>
        </w:rPr>
        <w:t xml:space="preserve">Jeżeli zakres </w:t>
      </w:r>
      <w:r w:rsidR="00331E7D">
        <w:rPr>
          <w:bCs/>
          <w:i/>
          <w:sz w:val="22"/>
          <w:szCs w:val="22"/>
        </w:rPr>
        <w:t>usługi p</w:t>
      </w:r>
      <w:r w:rsidRPr="00560B2A">
        <w:rPr>
          <w:bCs/>
          <w:i/>
          <w:sz w:val="22"/>
          <w:szCs w:val="22"/>
        </w:rPr>
        <w:t xml:space="preserve">rzedstawiony w dokumencie złożonym na potwierdzenie, że </w:t>
      </w:r>
      <w:r w:rsidR="00331E7D">
        <w:rPr>
          <w:bCs/>
          <w:i/>
          <w:sz w:val="22"/>
          <w:szCs w:val="22"/>
        </w:rPr>
        <w:t xml:space="preserve">usługi </w:t>
      </w:r>
      <w:r w:rsidRPr="00560B2A">
        <w:rPr>
          <w:bCs/>
          <w:i/>
          <w:sz w:val="22"/>
          <w:szCs w:val="22"/>
        </w:rPr>
        <w:t xml:space="preserve">zostały wykonane w sposób należyty i prawidłowo  ukończone jest szerszy od opisanego i wymaganego  przez Zamawiającego, należy w wykazie </w:t>
      </w:r>
      <w:r w:rsidR="00331E7D">
        <w:rPr>
          <w:bCs/>
          <w:i/>
          <w:sz w:val="22"/>
          <w:szCs w:val="22"/>
        </w:rPr>
        <w:t xml:space="preserve">usług </w:t>
      </w:r>
      <w:r w:rsidRPr="00560B2A">
        <w:rPr>
          <w:bCs/>
          <w:i/>
          <w:sz w:val="22"/>
          <w:szCs w:val="22"/>
        </w:rPr>
        <w:t xml:space="preserve">podać wartość </w:t>
      </w:r>
      <w:r w:rsidR="00331E7D">
        <w:rPr>
          <w:bCs/>
          <w:i/>
          <w:sz w:val="22"/>
          <w:szCs w:val="22"/>
        </w:rPr>
        <w:t xml:space="preserve">usług </w:t>
      </w:r>
      <w:r w:rsidRPr="00560B2A">
        <w:rPr>
          <w:bCs/>
          <w:i/>
          <w:sz w:val="22"/>
          <w:szCs w:val="22"/>
        </w:rPr>
        <w:t>odpowiadających zakresowi warunku określonego przez Zamawiającego w SWZ.</w:t>
      </w:r>
    </w:p>
    <w:p w14:paraId="5011A017" w14:textId="77777777" w:rsidR="006D40B1" w:rsidRPr="00560B2A" w:rsidRDefault="006D40B1">
      <w:pPr>
        <w:pStyle w:val="Akapitzlist"/>
        <w:numPr>
          <w:ilvl w:val="0"/>
          <w:numId w:val="86"/>
        </w:numPr>
        <w:tabs>
          <w:tab w:val="left" w:pos="567"/>
        </w:tabs>
        <w:spacing w:after="120" w:line="23" w:lineRule="atLeast"/>
        <w:ind w:left="567" w:hanging="567"/>
        <w:jc w:val="both"/>
        <w:rPr>
          <w:b/>
          <w:bCs/>
          <w:i/>
          <w:iCs/>
          <w:sz w:val="22"/>
          <w:szCs w:val="22"/>
          <w:u w:val="single"/>
        </w:rPr>
      </w:pPr>
      <w:r w:rsidRPr="00560B2A">
        <w:rPr>
          <w:i/>
          <w:sz w:val="22"/>
          <w:szCs w:val="22"/>
        </w:rPr>
        <w:t>W przypadku, gdy Wykonawca polega na zasobach innych podmiotów przy wykazaniu spełniania warunku doświadczenia, zobowiązany jest wykazać udział tych podmiotów w wykonaniu zamówienia.</w:t>
      </w:r>
    </w:p>
    <w:bookmarkEnd w:id="19"/>
    <w:p w14:paraId="090352F0" w14:textId="7F174D00" w:rsidR="00D175BB" w:rsidRPr="00FE2DA0" w:rsidRDefault="002E15E7" w:rsidP="00F54C83">
      <w:pPr>
        <w:pStyle w:val="Akapitzlist"/>
        <w:numPr>
          <w:ilvl w:val="0"/>
          <w:numId w:val="35"/>
        </w:numPr>
        <w:tabs>
          <w:tab w:val="left" w:pos="993"/>
          <w:tab w:val="left" w:pos="1134"/>
        </w:tabs>
        <w:spacing w:after="120" w:line="23" w:lineRule="atLeast"/>
        <w:ind w:left="567" w:hanging="567"/>
        <w:contextualSpacing/>
        <w:jc w:val="both"/>
        <w:rPr>
          <w:b/>
          <w:sz w:val="22"/>
          <w:szCs w:val="22"/>
        </w:rPr>
      </w:pPr>
      <w:r w:rsidRPr="00FE2DA0">
        <w:rPr>
          <w:b/>
          <w:sz w:val="22"/>
          <w:szCs w:val="22"/>
        </w:rPr>
        <w:lastRenderedPageBreak/>
        <w:t>Wykaz podmiotowych środków dowodowych</w:t>
      </w:r>
      <w:r w:rsidR="00F54C83" w:rsidRPr="00FE2DA0">
        <w:rPr>
          <w:b/>
          <w:sz w:val="22"/>
          <w:szCs w:val="22"/>
        </w:rPr>
        <w:t>.</w:t>
      </w:r>
    </w:p>
    <w:p w14:paraId="3BF1F648" w14:textId="77777777" w:rsidR="00F54C83" w:rsidRPr="00FE2DA0" w:rsidRDefault="00F54C83" w:rsidP="00F54C83">
      <w:pPr>
        <w:pStyle w:val="Akapitzlist"/>
        <w:tabs>
          <w:tab w:val="left" w:pos="993"/>
          <w:tab w:val="left" w:pos="1134"/>
        </w:tabs>
        <w:spacing w:after="120" w:line="23" w:lineRule="atLeast"/>
        <w:ind w:left="567"/>
        <w:contextualSpacing/>
        <w:jc w:val="both"/>
        <w:rPr>
          <w:b/>
          <w:sz w:val="22"/>
          <w:szCs w:val="22"/>
        </w:rPr>
      </w:pPr>
    </w:p>
    <w:p w14:paraId="2F9A29B7" w14:textId="78BDAB2E" w:rsidR="005F4580" w:rsidRPr="00FE2DA0" w:rsidRDefault="005F4580" w:rsidP="00B74029">
      <w:pPr>
        <w:pStyle w:val="Akapitzlist"/>
        <w:numPr>
          <w:ilvl w:val="1"/>
          <w:numId w:val="35"/>
        </w:numPr>
        <w:spacing w:after="120" w:line="23" w:lineRule="atLeast"/>
        <w:ind w:left="1134" w:hanging="567"/>
        <w:jc w:val="both"/>
        <w:rPr>
          <w:b/>
          <w:sz w:val="22"/>
          <w:szCs w:val="22"/>
        </w:rPr>
      </w:pPr>
      <w:r w:rsidRPr="00FE2DA0">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7BA52E26" w14:textId="13F8C6AE" w:rsidR="003C6201" w:rsidRPr="00FE2DA0" w:rsidRDefault="003C6201" w:rsidP="00B74029">
      <w:pPr>
        <w:pStyle w:val="Akapitzlist"/>
        <w:numPr>
          <w:ilvl w:val="2"/>
          <w:numId w:val="35"/>
        </w:numPr>
        <w:spacing w:after="120" w:line="23" w:lineRule="atLeast"/>
        <w:ind w:left="1854"/>
        <w:jc w:val="both"/>
        <w:rPr>
          <w:b/>
          <w:sz w:val="22"/>
          <w:szCs w:val="22"/>
        </w:rPr>
      </w:pPr>
      <w:r w:rsidRPr="00FE2DA0">
        <w:rPr>
          <w:bCs/>
          <w:sz w:val="22"/>
          <w:szCs w:val="22"/>
        </w:rPr>
        <w:t>oświadczenia Wykonawcy, w zakresie art. 108 ust. 1 pkt 5 ustawy, o braku przynależności do tej samej grupy kapitałowej w rozumieniu ustawy z dnia 16 lutego 2007</w:t>
      </w:r>
      <w:r w:rsidR="00B71C40">
        <w:rPr>
          <w:bCs/>
          <w:sz w:val="22"/>
          <w:szCs w:val="22"/>
        </w:rPr>
        <w:t xml:space="preserve"> </w:t>
      </w:r>
      <w:r w:rsidRPr="00FE2DA0">
        <w:rPr>
          <w:bCs/>
          <w:sz w:val="22"/>
          <w:szCs w:val="22"/>
        </w:rPr>
        <w:t>r. o ochronie konkurencji i konsumentów (Dz. U. z 202</w:t>
      </w:r>
      <w:r w:rsidR="00391161" w:rsidRPr="00FE2DA0">
        <w:rPr>
          <w:bCs/>
          <w:sz w:val="22"/>
          <w:szCs w:val="22"/>
        </w:rPr>
        <w:t>1</w:t>
      </w:r>
      <w:r w:rsidRPr="00FE2DA0">
        <w:rPr>
          <w:bCs/>
          <w:sz w:val="22"/>
          <w:szCs w:val="22"/>
        </w:rPr>
        <w:t xml:space="preserve"> r. poz.</w:t>
      </w:r>
      <w:r w:rsidR="00391161" w:rsidRPr="00FE2DA0">
        <w:rPr>
          <w:bCs/>
          <w:sz w:val="22"/>
          <w:szCs w:val="22"/>
        </w:rPr>
        <w:t xml:space="preserve"> 275</w:t>
      </w:r>
      <w:r w:rsidRPr="00FE2DA0">
        <w:rPr>
          <w:bCs/>
          <w:sz w:val="22"/>
          <w:szCs w:val="22"/>
        </w:rPr>
        <w:t xml:space="preserve">), </w:t>
      </w:r>
      <w:r w:rsidR="00DF611E">
        <w:rPr>
          <w:bCs/>
          <w:sz w:val="22"/>
          <w:szCs w:val="22"/>
        </w:rPr>
        <w:br/>
      </w:r>
      <w:r w:rsidRPr="00FE2DA0">
        <w:rPr>
          <w:bCs/>
          <w:sz w:val="22"/>
          <w:szCs w:val="22"/>
        </w:rPr>
        <w:t xml:space="preserve">z innym Wykonawcą, który złożył odrębną ofertę, ofertę częściową lub wniosek </w:t>
      </w:r>
      <w:r w:rsidR="00F103C3" w:rsidRPr="00FE2DA0">
        <w:rPr>
          <w:bCs/>
          <w:sz w:val="22"/>
          <w:szCs w:val="22"/>
        </w:rPr>
        <w:br/>
      </w:r>
      <w:r w:rsidRPr="00FE2DA0">
        <w:rPr>
          <w:bCs/>
          <w:sz w:val="22"/>
          <w:szCs w:val="22"/>
        </w:rPr>
        <w:t>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FE2DA0">
        <w:rPr>
          <w:sz w:val="22"/>
          <w:szCs w:val="22"/>
        </w:rPr>
        <w:t>.</w:t>
      </w:r>
    </w:p>
    <w:p w14:paraId="0AE85368" w14:textId="25CE9F63" w:rsidR="003C6201" w:rsidRPr="00B74029" w:rsidRDefault="003C6201" w:rsidP="00B74029">
      <w:pPr>
        <w:tabs>
          <w:tab w:val="left" w:pos="993"/>
          <w:tab w:val="left" w:pos="1134"/>
        </w:tabs>
        <w:spacing w:after="120" w:line="23" w:lineRule="atLeast"/>
        <w:ind w:left="1843"/>
        <w:contextualSpacing/>
        <w:jc w:val="both"/>
        <w:rPr>
          <w:bCs/>
          <w:sz w:val="22"/>
          <w:szCs w:val="22"/>
        </w:rPr>
      </w:pPr>
      <w:r w:rsidRPr="00B74029">
        <w:rPr>
          <w:bCs/>
          <w:sz w:val="22"/>
          <w:szCs w:val="22"/>
        </w:rPr>
        <w:t xml:space="preserve">W przypadku wspólnego ubiegania się o zamówienie przez Wykonawców, oświadczenie w zakresie </w:t>
      </w:r>
      <w:r w:rsidR="007B4AEC" w:rsidRPr="00B74029">
        <w:rPr>
          <w:bCs/>
          <w:sz w:val="22"/>
          <w:szCs w:val="22"/>
        </w:rPr>
        <w:t>p</w:t>
      </w:r>
      <w:r w:rsidRPr="00B74029">
        <w:rPr>
          <w:bCs/>
          <w:sz w:val="22"/>
          <w:szCs w:val="22"/>
        </w:rPr>
        <w:t>pkt 4.1</w:t>
      </w:r>
      <w:r w:rsidR="007B4AEC" w:rsidRPr="00B74029">
        <w:rPr>
          <w:bCs/>
          <w:sz w:val="22"/>
          <w:szCs w:val="22"/>
        </w:rPr>
        <w:t>.1.</w:t>
      </w:r>
      <w:r w:rsidRPr="00B74029">
        <w:rPr>
          <w:bCs/>
          <w:sz w:val="22"/>
          <w:szCs w:val="22"/>
        </w:rPr>
        <w:t xml:space="preserve"> składa każdy z Wykonawców wspólnie ubiegających się o zamówienie.</w:t>
      </w:r>
    </w:p>
    <w:p w14:paraId="1FAAC2FC" w14:textId="7506FE6F" w:rsidR="005675A8" w:rsidRPr="00FE2DA0" w:rsidRDefault="005675A8" w:rsidP="008E2A0F">
      <w:pPr>
        <w:pStyle w:val="Akapitzlist"/>
        <w:tabs>
          <w:tab w:val="left" w:pos="993"/>
          <w:tab w:val="left" w:pos="1134"/>
        </w:tabs>
        <w:spacing w:after="120" w:line="23" w:lineRule="atLeast"/>
        <w:ind w:left="1997"/>
        <w:contextualSpacing/>
        <w:jc w:val="both"/>
        <w:rPr>
          <w:bCs/>
          <w:sz w:val="22"/>
          <w:szCs w:val="22"/>
        </w:rPr>
      </w:pPr>
    </w:p>
    <w:p w14:paraId="2B53EF23" w14:textId="683A5F21" w:rsidR="005675A8" w:rsidRPr="00FE2DA0" w:rsidRDefault="005675A8" w:rsidP="00FA735A">
      <w:pPr>
        <w:pStyle w:val="Akapitzlist"/>
        <w:numPr>
          <w:ilvl w:val="1"/>
          <w:numId w:val="35"/>
        </w:numPr>
        <w:spacing w:after="120" w:line="23" w:lineRule="atLeast"/>
        <w:ind w:left="1134" w:hanging="567"/>
        <w:jc w:val="both"/>
        <w:rPr>
          <w:b/>
          <w:sz w:val="22"/>
          <w:szCs w:val="22"/>
        </w:rPr>
      </w:pPr>
      <w:r w:rsidRPr="00FE2DA0">
        <w:rPr>
          <w:b/>
          <w:sz w:val="22"/>
          <w:szCs w:val="22"/>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00A0FC01" w14:textId="504C1053" w:rsidR="00EF11D1" w:rsidRPr="00C71DB4" w:rsidRDefault="00EF11D1" w:rsidP="0061686A">
      <w:pPr>
        <w:pStyle w:val="Akapitzlist"/>
        <w:spacing w:after="120" w:line="23" w:lineRule="atLeast"/>
        <w:ind w:left="1134"/>
        <w:jc w:val="both"/>
        <w:rPr>
          <w:b/>
          <w:sz w:val="22"/>
          <w:szCs w:val="22"/>
          <w:highlight w:val="yellow"/>
        </w:rPr>
      </w:pPr>
    </w:p>
    <w:p w14:paraId="4E09D646" w14:textId="781EE32F" w:rsidR="005675A8" w:rsidRPr="00FE2DA0" w:rsidRDefault="005675A8">
      <w:pPr>
        <w:pStyle w:val="Akapitzlist"/>
        <w:numPr>
          <w:ilvl w:val="0"/>
          <w:numId w:val="88"/>
        </w:numPr>
        <w:tabs>
          <w:tab w:val="left" w:pos="1134"/>
        </w:tabs>
        <w:spacing w:after="120" w:line="23" w:lineRule="atLeast"/>
        <w:ind w:left="1418" w:hanging="284"/>
        <w:jc w:val="both"/>
        <w:rPr>
          <w:b/>
          <w:bCs/>
          <w:sz w:val="22"/>
          <w:szCs w:val="22"/>
        </w:rPr>
      </w:pPr>
      <w:r w:rsidRPr="00FE2DA0">
        <w:rPr>
          <w:b/>
          <w:bCs/>
          <w:sz w:val="22"/>
          <w:szCs w:val="22"/>
        </w:rPr>
        <w:t xml:space="preserve">w celu wykazania spełniania warunku z ust. </w:t>
      </w:r>
      <w:r w:rsidR="00674DD5" w:rsidRPr="00FE2DA0">
        <w:rPr>
          <w:b/>
          <w:bCs/>
          <w:sz w:val="22"/>
          <w:szCs w:val="22"/>
        </w:rPr>
        <w:t xml:space="preserve">3.4. pkt </w:t>
      </w:r>
      <w:r w:rsidRPr="00FE2DA0">
        <w:rPr>
          <w:b/>
          <w:bCs/>
          <w:sz w:val="22"/>
          <w:szCs w:val="22"/>
        </w:rPr>
        <w:t>3.4.1</w:t>
      </w:r>
      <w:r w:rsidR="00674DD5" w:rsidRPr="00FE2DA0">
        <w:rPr>
          <w:b/>
          <w:bCs/>
          <w:sz w:val="22"/>
          <w:szCs w:val="22"/>
        </w:rPr>
        <w:t>. ppkt 3.4.1.1.</w:t>
      </w:r>
      <w:r w:rsidR="00C169F4" w:rsidRPr="00FE2DA0">
        <w:rPr>
          <w:b/>
          <w:bCs/>
          <w:sz w:val="22"/>
          <w:szCs w:val="22"/>
        </w:rPr>
        <w:t>:</w:t>
      </w:r>
    </w:p>
    <w:p w14:paraId="035C9F5B" w14:textId="77777777" w:rsidR="003D49A0" w:rsidRPr="003D49A0" w:rsidRDefault="003D49A0" w:rsidP="003D49A0">
      <w:pPr>
        <w:widowControl w:val="0"/>
        <w:suppressAutoHyphens/>
        <w:ind w:left="1416" w:right="-34"/>
        <w:jc w:val="both"/>
        <w:rPr>
          <w:sz w:val="22"/>
          <w:szCs w:val="22"/>
          <w:lang w:eastAsia="zh-CN"/>
        </w:rPr>
      </w:pPr>
      <w:r w:rsidRPr="003D49A0">
        <w:rPr>
          <w:color w:val="000000"/>
          <w:sz w:val="22"/>
          <w:szCs w:val="22"/>
          <w:lang w:eastAsia="zh-CN"/>
        </w:rPr>
        <w:t>wykaz us</w:t>
      </w:r>
      <w:r w:rsidRPr="003D49A0">
        <w:rPr>
          <w:color w:val="000000"/>
          <w:sz w:val="22"/>
          <w:szCs w:val="22"/>
        </w:rPr>
        <w:t>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3D49A0">
        <w:rPr>
          <w:b/>
          <w:color w:val="000000"/>
          <w:sz w:val="22"/>
          <w:szCs w:val="22"/>
        </w:rPr>
        <w:t xml:space="preserve"> </w:t>
      </w:r>
    </w:p>
    <w:p w14:paraId="00E621B7" w14:textId="48764927" w:rsidR="003D49A0" w:rsidRPr="003D49A0" w:rsidRDefault="003D49A0" w:rsidP="003D49A0">
      <w:pPr>
        <w:widowControl w:val="0"/>
        <w:tabs>
          <w:tab w:val="left" w:pos="851"/>
        </w:tabs>
        <w:suppressAutoHyphens/>
        <w:ind w:left="1418" w:right="-57"/>
        <w:jc w:val="both"/>
        <w:rPr>
          <w:sz w:val="22"/>
          <w:szCs w:val="22"/>
          <w:lang w:eastAsia="zh-CN"/>
        </w:rPr>
      </w:pPr>
      <w:r w:rsidRPr="003D49A0">
        <w:rPr>
          <w:color w:val="000000"/>
          <w:sz w:val="22"/>
          <w:szCs w:val="22"/>
        </w:rPr>
        <w:t xml:space="preserve">Jeżeli wykonawca powołuje się na doświadczenie w realizacji usług, wykonywanych wspólnie z innymi  wykonawcami, wykaz, o którym mowa powyżej dotyczy usług, </w:t>
      </w:r>
      <w:r>
        <w:rPr>
          <w:color w:val="000000"/>
          <w:sz w:val="22"/>
          <w:szCs w:val="22"/>
        </w:rPr>
        <w:br/>
      </w:r>
      <w:r w:rsidRPr="003D49A0">
        <w:rPr>
          <w:color w:val="000000"/>
          <w:sz w:val="22"/>
          <w:szCs w:val="22"/>
        </w:rPr>
        <w:t>w których wykonaniu wykonawca ten bezpośrednio uczestniczył, a w przypadku świadczeń powtarzających się lub ciągłych, w których wykonywaniu bezpośrednio uczestniczył lub uczestniczy.</w:t>
      </w:r>
    </w:p>
    <w:p w14:paraId="284C0364" w14:textId="77777777" w:rsidR="003D49A0" w:rsidRPr="003D49A0" w:rsidRDefault="003D49A0" w:rsidP="003D49A0">
      <w:pPr>
        <w:widowControl w:val="0"/>
        <w:suppressAutoHyphens/>
        <w:ind w:left="709" w:right="-34"/>
        <w:jc w:val="both"/>
        <w:rPr>
          <w:sz w:val="22"/>
          <w:szCs w:val="22"/>
        </w:rPr>
      </w:pPr>
    </w:p>
    <w:p w14:paraId="27631511" w14:textId="40397F93" w:rsidR="003D49A0" w:rsidRPr="003D49A0" w:rsidRDefault="003D49A0" w:rsidP="00A91E59">
      <w:pPr>
        <w:widowControl w:val="0"/>
        <w:numPr>
          <w:ilvl w:val="0"/>
          <w:numId w:val="88"/>
        </w:numPr>
        <w:tabs>
          <w:tab w:val="left" w:pos="449"/>
          <w:tab w:val="left" w:pos="621"/>
        </w:tabs>
        <w:suppressAutoHyphens/>
        <w:spacing w:after="600"/>
        <w:ind w:left="1417" w:right="-34" w:hanging="357"/>
        <w:jc w:val="both"/>
        <w:outlineLvl w:val="0"/>
        <w:rPr>
          <w:b/>
          <w:bCs/>
          <w:sz w:val="22"/>
          <w:szCs w:val="22"/>
        </w:rPr>
      </w:pPr>
      <w:r w:rsidRPr="003D49A0">
        <w:rPr>
          <w:bCs/>
          <w:iCs/>
          <w:sz w:val="22"/>
          <w:szCs w:val="22"/>
        </w:rPr>
        <w:t>Wpis do rejestru BDO   (</w:t>
      </w:r>
      <w:r w:rsidRPr="003D49A0">
        <w:rPr>
          <w:iCs/>
          <w:sz w:val="22"/>
          <w:szCs w:val="22"/>
        </w:rPr>
        <w:t xml:space="preserve">o którym mowa w art. 49 ustawy z dnia 14 grudnia 2012 r. </w:t>
      </w:r>
      <w:r>
        <w:rPr>
          <w:iCs/>
          <w:sz w:val="22"/>
          <w:szCs w:val="22"/>
        </w:rPr>
        <w:br/>
      </w:r>
      <w:r w:rsidRPr="003D49A0">
        <w:rPr>
          <w:sz w:val="22"/>
          <w:szCs w:val="22"/>
        </w:rPr>
        <w:t>o odpadach</w:t>
      </w:r>
      <w:r w:rsidRPr="003D49A0">
        <w:rPr>
          <w:bCs/>
          <w:iCs/>
          <w:sz w:val="22"/>
          <w:szCs w:val="22"/>
        </w:rPr>
        <w:t xml:space="preserve">  Dz.U z 2022,</w:t>
      </w:r>
      <w:r>
        <w:rPr>
          <w:bCs/>
          <w:iCs/>
          <w:sz w:val="22"/>
          <w:szCs w:val="22"/>
        </w:rPr>
        <w:t xml:space="preserve"> </w:t>
      </w:r>
      <w:r w:rsidRPr="003D49A0">
        <w:rPr>
          <w:bCs/>
          <w:iCs/>
          <w:sz w:val="22"/>
          <w:szCs w:val="22"/>
        </w:rPr>
        <w:t>poz.</w:t>
      </w:r>
      <w:r>
        <w:rPr>
          <w:bCs/>
          <w:iCs/>
          <w:sz w:val="22"/>
          <w:szCs w:val="22"/>
        </w:rPr>
        <w:t xml:space="preserve"> </w:t>
      </w:r>
      <w:r w:rsidRPr="003D49A0">
        <w:rPr>
          <w:bCs/>
          <w:iCs/>
          <w:sz w:val="22"/>
          <w:szCs w:val="22"/>
        </w:rPr>
        <w:t xml:space="preserve">699 </w:t>
      </w:r>
      <w:r>
        <w:rPr>
          <w:bCs/>
          <w:iCs/>
          <w:sz w:val="22"/>
          <w:szCs w:val="22"/>
        </w:rPr>
        <w:t>z późn.zm.</w:t>
      </w:r>
      <w:r w:rsidRPr="003D49A0">
        <w:rPr>
          <w:bCs/>
          <w:iCs/>
          <w:sz w:val="22"/>
          <w:szCs w:val="22"/>
        </w:rPr>
        <w:t xml:space="preserve">) w zakresie transportu odpadów objętych zamówieniem i  </w:t>
      </w:r>
      <w:bookmarkStart w:id="20" w:name="_Hlk117762104"/>
      <w:r w:rsidRPr="003D49A0">
        <w:rPr>
          <w:bCs/>
          <w:iCs/>
          <w:sz w:val="22"/>
          <w:szCs w:val="22"/>
        </w:rPr>
        <w:t>decyzję zezwalającą na przetwarzanie w ostatecznych procesach unieszkodliwienia odpadów objętych zamówieniem w ilości wystarczającej na realizację przedmiotu zamówienia.</w:t>
      </w:r>
    </w:p>
    <w:bookmarkEnd w:id="20"/>
    <w:p w14:paraId="0C8B165A" w14:textId="0AB371B4" w:rsidR="005B1AED" w:rsidRPr="0043155A" w:rsidRDefault="00126671" w:rsidP="000D4B09">
      <w:pPr>
        <w:pBdr>
          <w:bottom w:val="single" w:sz="4" w:space="1" w:color="auto"/>
        </w:pBdr>
        <w:tabs>
          <w:tab w:val="left" w:pos="1701"/>
          <w:tab w:val="left" w:pos="2127"/>
        </w:tabs>
        <w:spacing w:after="120" w:line="23" w:lineRule="atLeast"/>
        <w:ind w:left="2124" w:hanging="2124"/>
        <w:rPr>
          <w:b/>
          <w:sz w:val="22"/>
          <w:szCs w:val="22"/>
        </w:rPr>
      </w:pPr>
      <w:r w:rsidRPr="0043155A">
        <w:rPr>
          <w:b/>
          <w:sz w:val="22"/>
          <w:szCs w:val="22"/>
        </w:rPr>
        <w:lastRenderedPageBreak/>
        <w:t>ROZDZIAŁ XX</w:t>
      </w:r>
      <w:r w:rsidR="00CA7251" w:rsidRPr="0043155A">
        <w:rPr>
          <w:b/>
          <w:sz w:val="22"/>
          <w:szCs w:val="22"/>
        </w:rPr>
        <w:t>.</w:t>
      </w:r>
      <w:r w:rsidR="00CA7251" w:rsidRPr="0043155A">
        <w:rPr>
          <w:b/>
          <w:sz w:val="22"/>
          <w:szCs w:val="22"/>
        </w:rPr>
        <w:tab/>
      </w:r>
      <w:r w:rsidR="00CA7251" w:rsidRPr="0043155A">
        <w:rPr>
          <w:b/>
          <w:sz w:val="22"/>
          <w:szCs w:val="22"/>
        </w:rPr>
        <w:tab/>
      </w:r>
      <w:r w:rsidR="005B1AED" w:rsidRPr="0043155A">
        <w:rPr>
          <w:b/>
          <w:sz w:val="22"/>
          <w:szCs w:val="22"/>
        </w:rPr>
        <w:t xml:space="preserve">KORZYSTANIE </w:t>
      </w:r>
      <w:r w:rsidR="005B2745" w:rsidRPr="0043155A">
        <w:rPr>
          <w:b/>
          <w:sz w:val="22"/>
          <w:szCs w:val="22"/>
        </w:rPr>
        <w:t xml:space="preserve">PRZEZ WYKONAWCĘ </w:t>
      </w:r>
      <w:r w:rsidR="005B1AED" w:rsidRPr="0043155A">
        <w:rPr>
          <w:b/>
          <w:sz w:val="22"/>
          <w:szCs w:val="22"/>
        </w:rPr>
        <w:t>Z ZASOBÓW INNYCH PODMIOTÓWW CELU POTWIERDZENIA SPEŁNIANIA WARUNKÓW UDZIAŁU W POSTĘPOWANIU</w:t>
      </w:r>
    </w:p>
    <w:p w14:paraId="09E72E09" w14:textId="431BF1F6" w:rsidR="003D49A0" w:rsidRPr="004C32AE" w:rsidRDefault="00D9012B" w:rsidP="003D49A0">
      <w:pPr>
        <w:pStyle w:val="NormalnyWeb"/>
        <w:numPr>
          <w:ilvl w:val="1"/>
          <w:numId w:val="39"/>
        </w:numPr>
        <w:spacing w:before="0" w:beforeAutospacing="0" w:after="120" w:afterAutospacing="0" w:line="23" w:lineRule="atLeast"/>
        <w:ind w:left="567" w:hanging="567"/>
        <w:jc w:val="both"/>
        <w:rPr>
          <w:bCs/>
          <w:sz w:val="22"/>
          <w:szCs w:val="22"/>
        </w:rPr>
      </w:pPr>
      <w:r w:rsidRPr="004C32AE">
        <w:rPr>
          <w:bCs/>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r w:rsidR="003D49A0" w:rsidRPr="004C32AE">
        <w:rPr>
          <w:bCs/>
          <w:sz w:val="22"/>
          <w:szCs w:val="22"/>
        </w:rPr>
        <w:t xml:space="preserve"> </w:t>
      </w:r>
    </w:p>
    <w:p w14:paraId="627D8066" w14:textId="77777777" w:rsidR="00D9012B" w:rsidRPr="003D49A0" w:rsidRDefault="00D9012B" w:rsidP="004B2DDE">
      <w:pPr>
        <w:pStyle w:val="NormalnyWeb"/>
        <w:numPr>
          <w:ilvl w:val="1"/>
          <w:numId w:val="39"/>
        </w:numPr>
        <w:spacing w:before="0" w:beforeAutospacing="0" w:after="120" w:afterAutospacing="0" w:line="23" w:lineRule="atLeast"/>
        <w:ind w:left="567" w:hanging="567"/>
        <w:jc w:val="both"/>
        <w:rPr>
          <w:sz w:val="22"/>
          <w:szCs w:val="22"/>
        </w:rPr>
      </w:pPr>
      <w:r w:rsidRPr="003D49A0">
        <w:rPr>
          <w:sz w:val="22"/>
          <w:szCs w:val="22"/>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03B3A957" w14:textId="4C6A3911" w:rsidR="00D9012B" w:rsidRPr="0043155A" w:rsidRDefault="00D9012B" w:rsidP="003F4C56">
      <w:pPr>
        <w:pStyle w:val="NormalnyWeb"/>
        <w:numPr>
          <w:ilvl w:val="1"/>
          <w:numId w:val="39"/>
        </w:numPr>
        <w:spacing w:before="0" w:beforeAutospacing="0" w:after="120" w:afterAutospacing="0" w:line="23" w:lineRule="atLeast"/>
        <w:ind w:left="567" w:hanging="567"/>
        <w:jc w:val="both"/>
        <w:rPr>
          <w:bCs/>
          <w:sz w:val="22"/>
          <w:szCs w:val="22"/>
        </w:rPr>
      </w:pPr>
      <w:r w:rsidRPr="0043155A">
        <w:rPr>
          <w:bCs/>
          <w:sz w:val="22"/>
          <w:szCs w:val="22"/>
        </w:rPr>
        <w:t xml:space="preserve">Wykonawca, który polega na zdolnościach podmiotów udostępniających zasoby, składa, wraz </w:t>
      </w:r>
      <w:r w:rsidRPr="0043155A">
        <w:rPr>
          <w:bCs/>
          <w:sz w:val="22"/>
          <w:szCs w:val="22"/>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E7431BE" w14:textId="13E11E65" w:rsidR="00D9012B" w:rsidRPr="0043155A" w:rsidRDefault="00D9012B">
      <w:pPr>
        <w:pStyle w:val="NormalnyWeb"/>
        <w:numPr>
          <w:ilvl w:val="1"/>
          <w:numId w:val="102"/>
        </w:numPr>
        <w:spacing w:before="0" w:beforeAutospacing="0" w:after="120" w:afterAutospacing="0" w:line="23" w:lineRule="atLeast"/>
        <w:ind w:left="1134" w:hanging="567"/>
        <w:jc w:val="both"/>
        <w:rPr>
          <w:bCs/>
          <w:sz w:val="22"/>
          <w:szCs w:val="22"/>
        </w:rPr>
      </w:pPr>
      <w:r w:rsidRPr="0043155A">
        <w:rPr>
          <w:bCs/>
          <w:sz w:val="22"/>
          <w:szCs w:val="22"/>
        </w:rPr>
        <w:t xml:space="preserve">Zobowiązanie podmiotu udostępniającego zasoby, o którym mowa w ust. 3 niniejszego rozdziału SWZ, potwierdza, że stosunek łączący Wykonawcę z podmiotami udostępniającymi zasoby gwarantuje rzeczywisty dostęp do tych zasobów oraz określa </w:t>
      </w:r>
      <w:r w:rsidR="004A428A">
        <w:rPr>
          <w:bCs/>
          <w:sz w:val="22"/>
          <w:szCs w:val="22"/>
        </w:rPr>
        <w:br/>
      </w:r>
      <w:r w:rsidRPr="0043155A">
        <w:rPr>
          <w:bCs/>
          <w:sz w:val="22"/>
          <w:szCs w:val="22"/>
        </w:rPr>
        <w:t>w szczególności:</w:t>
      </w:r>
    </w:p>
    <w:p w14:paraId="6AA51645" w14:textId="77777777" w:rsidR="00D9012B" w:rsidRPr="0043155A" w:rsidRDefault="00D9012B">
      <w:pPr>
        <w:pStyle w:val="NormalnyWeb"/>
        <w:numPr>
          <w:ilvl w:val="0"/>
          <w:numId w:val="114"/>
        </w:numPr>
        <w:tabs>
          <w:tab w:val="left" w:pos="426"/>
        </w:tabs>
        <w:spacing w:before="0" w:beforeAutospacing="0" w:after="120" w:afterAutospacing="0" w:line="23" w:lineRule="atLeast"/>
        <w:ind w:left="1418" w:hanging="284"/>
        <w:jc w:val="both"/>
        <w:rPr>
          <w:bCs/>
          <w:sz w:val="22"/>
          <w:szCs w:val="22"/>
        </w:rPr>
      </w:pPr>
      <w:r w:rsidRPr="0043155A">
        <w:rPr>
          <w:bCs/>
          <w:sz w:val="22"/>
          <w:szCs w:val="22"/>
        </w:rPr>
        <w:t>zakres dostępnych Wykonawcy zasobów podmiotu udostępniającego zasoby;</w:t>
      </w:r>
    </w:p>
    <w:p w14:paraId="5A544382" w14:textId="77777777" w:rsidR="00D9012B" w:rsidRPr="0043155A" w:rsidRDefault="00D9012B">
      <w:pPr>
        <w:pStyle w:val="NormalnyWeb"/>
        <w:numPr>
          <w:ilvl w:val="0"/>
          <w:numId w:val="114"/>
        </w:numPr>
        <w:tabs>
          <w:tab w:val="left" w:pos="426"/>
        </w:tabs>
        <w:spacing w:before="0" w:beforeAutospacing="0" w:after="120" w:afterAutospacing="0" w:line="23" w:lineRule="atLeast"/>
        <w:ind w:left="1418" w:hanging="284"/>
        <w:jc w:val="both"/>
        <w:rPr>
          <w:bCs/>
          <w:sz w:val="22"/>
          <w:szCs w:val="22"/>
        </w:rPr>
      </w:pPr>
      <w:r w:rsidRPr="0043155A">
        <w:rPr>
          <w:bCs/>
          <w:sz w:val="22"/>
          <w:szCs w:val="22"/>
        </w:rPr>
        <w:t>sposób i okres udostępnienia Wykonawcy i wykorzystania przez niego zasobów podmiotu udostępniającego te zasoby przy wykonywaniu zamówienia;</w:t>
      </w:r>
    </w:p>
    <w:p w14:paraId="6DAEC863" w14:textId="77777777" w:rsidR="00D9012B" w:rsidRPr="0043155A" w:rsidRDefault="00D9012B">
      <w:pPr>
        <w:pStyle w:val="NormalnyWeb"/>
        <w:numPr>
          <w:ilvl w:val="0"/>
          <w:numId w:val="114"/>
        </w:numPr>
        <w:tabs>
          <w:tab w:val="left" w:pos="426"/>
        </w:tabs>
        <w:spacing w:before="0" w:beforeAutospacing="0" w:after="120" w:afterAutospacing="0" w:line="23" w:lineRule="atLeast"/>
        <w:ind w:left="1418" w:hanging="284"/>
        <w:jc w:val="both"/>
        <w:rPr>
          <w:bCs/>
          <w:sz w:val="22"/>
          <w:szCs w:val="22"/>
        </w:rPr>
      </w:pPr>
      <w:r w:rsidRPr="0043155A">
        <w:rPr>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2A98DE4" w14:textId="26BEADB8" w:rsidR="00D9012B" w:rsidRPr="0043155A" w:rsidRDefault="00D9012B">
      <w:pPr>
        <w:pStyle w:val="NormalnyWeb"/>
        <w:numPr>
          <w:ilvl w:val="0"/>
          <w:numId w:val="91"/>
        </w:numPr>
        <w:spacing w:before="0" w:beforeAutospacing="0" w:after="120" w:afterAutospacing="0" w:line="23" w:lineRule="atLeast"/>
        <w:ind w:left="567" w:hanging="567"/>
        <w:jc w:val="both"/>
        <w:rPr>
          <w:bCs/>
          <w:sz w:val="22"/>
          <w:szCs w:val="22"/>
        </w:rPr>
      </w:pPr>
      <w:r w:rsidRPr="0043155A">
        <w:rPr>
          <w:bCs/>
          <w:sz w:val="22"/>
          <w:szCs w:val="22"/>
        </w:rPr>
        <w:t>Zamawiający ocenia, czy udostępniane Wykonawcy przez podmioty udostępniające zasoby zdolności techniczne lub zawodowe</w:t>
      </w:r>
      <w:r w:rsidRPr="0043155A">
        <w:rPr>
          <w:bCs/>
          <w:color w:val="FF0000"/>
          <w:sz w:val="22"/>
          <w:szCs w:val="22"/>
        </w:rPr>
        <w:t>,</w:t>
      </w:r>
      <w:r w:rsidRPr="0043155A">
        <w:rPr>
          <w:bCs/>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 o którym mowa w ust. </w:t>
      </w:r>
      <w:r w:rsidR="005F28F9" w:rsidRPr="0043155A">
        <w:rPr>
          <w:bCs/>
          <w:sz w:val="22"/>
          <w:szCs w:val="22"/>
        </w:rPr>
        <w:t>13</w:t>
      </w:r>
      <w:r w:rsidRPr="0043155A">
        <w:rPr>
          <w:bCs/>
          <w:sz w:val="22"/>
          <w:szCs w:val="22"/>
        </w:rPr>
        <w:t>.3.1 rozdziału XVI SWZ, składanego wraz z ofertą).</w:t>
      </w:r>
    </w:p>
    <w:p w14:paraId="6DB54C93" w14:textId="6445982E" w:rsidR="00D9012B" w:rsidRPr="0043155A" w:rsidRDefault="00D9012B">
      <w:pPr>
        <w:pStyle w:val="NormalnyWeb"/>
        <w:numPr>
          <w:ilvl w:val="0"/>
          <w:numId w:val="91"/>
        </w:numPr>
        <w:spacing w:before="0" w:beforeAutospacing="0" w:after="120" w:afterAutospacing="0" w:line="23" w:lineRule="atLeast"/>
        <w:ind w:left="567" w:hanging="567"/>
        <w:jc w:val="both"/>
        <w:rPr>
          <w:bCs/>
          <w:sz w:val="22"/>
          <w:szCs w:val="22"/>
        </w:rPr>
      </w:pPr>
      <w:r w:rsidRPr="0043155A">
        <w:rPr>
          <w:bCs/>
          <w:sz w:val="22"/>
          <w:szCs w:val="22"/>
        </w:rPr>
        <w:t>Jeżeli zdolności techniczne lub zawodowe,</w:t>
      </w:r>
      <w:r w:rsidRPr="0043155A">
        <w:rPr>
          <w:bCs/>
          <w:color w:val="FF0000"/>
          <w:sz w:val="22"/>
          <w:szCs w:val="22"/>
        </w:rPr>
        <w:t xml:space="preserve"> </w:t>
      </w:r>
      <w:r w:rsidRPr="0043155A">
        <w:rPr>
          <w:bCs/>
          <w:sz w:val="22"/>
          <w:szCs w:val="22"/>
        </w:rPr>
        <w:t>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F47A135" w14:textId="77777777" w:rsidR="00D9012B" w:rsidRPr="0043155A" w:rsidRDefault="00D9012B">
      <w:pPr>
        <w:pStyle w:val="NormalnyWeb"/>
        <w:numPr>
          <w:ilvl w:val="0"/>
          <w:numId w:val="91"/>
        </w:numPr>
        <w:spacing w:before="0" w:beforeAutospacing="0" w:after="600" w:afterAutospacing="0" w:line="23" w:lineRule="atLeast"/>
        <w:ind w:left="567" w:hanging="567"/>
        <w:jc w:val="both"/>
        <w:rPr>
          <w:bCs/>
          <w:sz w:val="22"/>
          <w:szCs w:val="22"/>
        </w:rPr>
      </w:pPr>
      <w:r w:rsidRPr="0043155A">
        <w:rPr>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5A4AC8B2" w14:textId="272AEEC6" w:rsidR="00143414" w:rsidRPr="0043155A" w:rsidRDefault="00B32295" w:rsidP="008E2A0F">
      <w:pPr>
        <w:pBdr>
          <w:bottom w:val="single" w:sz="4" w:space="1" w:color="auto"/>
        </w:pBdr>
        <w:tabs>
          <w:tab w:val="left" w:pos="1701"/>
          <w:tab w:val="left" w:pos="2127"/>
        </w:tabs>
        <w:spacing w:after="120" w:line="23" w:lineRule="atLeast"/>
        <w:ind w:left="1701" w:right="-114" w:hanging="1701"/>
        <w:jc w:val="both"/>
        <w:rPr>
          <w:b/>
          <w:sz w:val="22"/>
          <w:szCs w:val="22"/>
        </w:rPr>
      </w:pPr>
      <w:r w:rsidRPr="0043155A">
        <w:rPr>
          <w:b/>
          <w:sz w:val="22"/>
          <w:szCs w:val="22"/>
        </w:rPr>
        <w:t>ROZDZIAŁ X</w:t>
      </w:r>
      <w:r w:rsidR="00126671" w:rsidRPr="0043155A">
        <w:rPr>
          <w:b/>
          <w:sz w:val="22"/>
          <w:szCs w:val="22"/>
        </w:rPr>
        <w:t>XI</w:t>
      </w:r>
      <w:r w:rsidR="00CA7251" w:rsidRPr="0043155A">
        <w:rPr>
          <w:b/>
          <w:sz w:val="22"/>
          <w:szCs w:val="22"/>
        </w:rPr>
        <w:t xml:space="preserve">. </w:t>
      </w:r>
      <w:r w:rsidR="00CA7251" w:rsidRPr="0043155A">
        <w:rPr>
          <w:b/>
          <w:sz w:val="22"/>
          <w:szCs w:val="22"/>
        </w:rPr>
        <w:tab/>
      </w:r>
      <w:r w:rsidR="00A6210A" w:rsidRPr="0043155A">
        <w:rPr>
          <w:b/>
          <w:sz w:val="22"/>
          <w:szCs w:val="22"/>
        </w:rPr>
        <w:t>PROCEDURA SANACYJNA - SAMOOCZYSZCZENIE</w:t>
      </w:r>
    </w:p>
    <w:p w14:paraId="2AE811B7" w14:textId="4930B272" w:rsidR="003F4C56" w:rsidRPr="003F4C56" w:rsidRDefault="003F4C56" w:rsidP="003F4C56">
      <w:pPr>
        <w:pStyle w:val="NormalnyWeb"/>
        <w:numPr>
          <w:ilvl w:val="2"/>
          <w:numId w:val="25"/>
        </w:numPr>
        <w:tabs>
          <w:tab w:val="clear" w:pos="2520"/>
          <w:tab w:val="num" w:pos="567"/>
        </w:tabs>
        <w:spacing w:before="0" w:beforeAutospacing="0" w:after="120" w:afterAutospacing="0" w:line="23" w:lineRule="atLeast"/>
        <w:ind w:left="567" w:hanging="567"/>
        <w:jc w:val="both"/>
        <w:rPr>
          <w:sz w:val="22"/>
          <w:szCs w:val="22"/>
        </w:rPr>
      </w:pPr>
      <w:r w:rsidRPr="003F4C56">
        <w:rPr>
          <w:sz w:val="22"/>
          <w:szCs w:val="22"/>
          <w:lang w:eastAsia="zh-CN"/>
        </w:rPr>
        <w:t>Wykonawca nie podlega wykluczeniu w okolicznościach określonych w art. 108 pkt 1, 2 i 5 oraz w art. 109 ust.1 pkt  7,</w:t>
      </w:r>
      <w:r>
        <w:rPr>
          <w:sz w:val="22"/>
          <w:szCs w:val="22"/>
          <w:lang w:eastAsia="zh-CN"/>
        </w:rPr>
        <w:t xml:space="preserve"> </w:t>
      </w:r>
      <w:r w:rsidRPr="003F4C56">
        <w:rPr>
          <w:sz w:val="22"/>
          <w:szCs w:val="22"/>
          <w:lang w:eastAsia="zh-CN"/>
        </w:rPr>
        <w:t>jeżeli udowodni Zamawiającemu, że spełnił łącznie następujące przesłanki:</w:t>
      </w:r>
    </w:p>
    <w:p w14:paraId="05325B7A" w14:textId="66094F4A" w:rsidR="00E472D9" w:rsidRPr="0043155A" w:rsidRDefault="00E472D9">
      <w:pPr>
        <w:pStyle w:val="Akapitzlist"/>
        <w:numPr>
          <w:ilvl w:val="3"/>
          <w:numId w:val="57"/>
        </w:numPr>
        <w:spacing w:after="120" w:line="23" w:lineRule="atLeast"/>
        <w:ind w:left="1134" w:hanging="567"/>
        <w:jc w:val="both"/>
        <w:rPr>
          <w:sz w:val="22"/>
          <w:szCs w:val="22"/>
        </w:rPr>
      </w:pPr>
      <w:r w:rsidRPr="0043155A">
        <w:rPr>
          <w:color w:val="000000"/>
          <w:sz w:val="22"/>
          <w:szCs w:val="22"/>
        </w:rPr>
        <w:t>naprawił lub zobowiązał się do naprawienia szkody wyrządzonej przestępstwem, wykroczeniem lub swoim nieprawidłowym postępowaniem, w tym poprzez zadośćuczynienie pieniężne;</w:t>
      </w:r>
    </w:p>
    <w:p w14:paraId="77EC0FE3" w14:textId="1432A921" w:rsidR="00E472D9" w:rsidRPr="0043155A" w:rsidRDefault="00E472D9">
      <w:pPr>
        <w:pStyle w:val="Akapitzlist"/>
        <w:numPr>
          <w:ilvl w:val="3"/>
          <w:numId w:val="57"/>
        </w:numPr>
        <w:spacing w:after="120" w:line="23" w:lineRule="atLeast"/>
        <w:ind w:left="1134" w:hanging="567"/>
        <w:jc w:val="both"/>
        <w:rPr>
          <w:sz w:val="22"/>
          <w:szCs w:val="22"/>
        </w:rPr>
      </w:pPr>
      <w:r w:rsidRPr="0043155A">
        <w:rPr>
          <w:color w:val="000000"/>
          <w:sz w:val="22"/>
          <w:szCs w:val="22"/>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01F2DD46" w:rsidR="00E472D9" w:rsidRPr="0043155A" w:rsidRDefault="00E472D9">
      <w:pPr>
        <w:pStyle w:val="Akapitzlist"/>
        <w:numPr>
          <w:ilvl w:val="3"/>
          <w:numId w:val="57"/>
        </w:numPr>
        <w:spacing w:after="120" w:line="23" w:lineRule="atLeast"/>
        <w:ind w:left="1134" w:hanging="567"/>
        <w:jc w:val="both"/>
        <w:rPr>
          <w:sz w:val="22"/>
          <w:szCs w:val="22"/>
        </w:rPr>
      </w:pPr>
      <w:r w:rsidRPr="0043155A">
        <w:rPr>
          <w:color w:val="000000"/>
          <w:sz w:val="22"/>
          <w:szCs w:val="22"/>
        </w:rPr>
        <w:t xml:space="preserve">podjął konkretne środki techniczne, organizacyjne i kadrowe, odpowiednie dla zapobiegania dalszym przestępstwom, wykroczeniom lub </w:t>
      </w:r>
      <w:r w:rsidR="00FD76DF" w:rsidRPr="0043155A">
        <w:rPr>
          <w:color w:val="000000"/>
          <w:sz w:val="22"/>
          <w:szCs w:val="22"/>
        </w:rPr>
        <w:t>nieprawidłowemu postępowaniu, w </w:t>
      </w:r>
      <w:r w:rsidRPr="0043155A">
        <w:rPr>
          <w:color w:val="000000"/>
          <w:sz w:val="22"/>
          <w:szCs w:val="22"/>
        </w:rPr>
        <w:t>szczególności:</w:t>
      </w:r>
    </w:p>
    <w:p w14:paraId="1709C3C3" w14:textId="34082A96" w:rsidR="00E472D9" w:rsidRPr="0043155A" w:rsidRDefault="00E472D9">
      <w:pPr>
        <w:pStyle w:val="Akapitzlist"/>
        <w:numPr>
          <w:ilvl w:val="1"/>
          <w:numId w:val="58"/>
        </w:numPr>
        <w:spacing w:after="120" w:line="23" w:lineRule="atLeast"/>
        <w:ind w:left="1418" w:hanging="284"/>
        <w:jc w:val="both"/>
        <w:rPr>
          <w:sz w:val="22"/>
          <w:szCs w:val="22"/>
        </w:rPr>
      </w:pPr>
      <w:r w:rsidRPr="0043155A">
        <w:rPr>
          <w:color w:val="000000"/>
          <w:sz w:val="22"/>
          <w:szCs w:val="22"/>
        </w:rPr>
        <w:t xml:space="preserve">zerwał wszelkie powiązania z osobami lub podmiotami odpowiedzialnymi za nieprawidłowe postępowanie </w:t>
      </w:r>
      <w:r w:rsidR="00195FCB" w:rsidRPr="0043155A">
        <w:rPr>
          <w:color w:val="000000"/>
          <w:sz w:val="22"/>
          <w:szCs w:val="22"/>
        </w:rPr>
        <w:t>W</w:t>
      </w:r>
      <w:r w:rsidRPr="0043155A">
        <w:rPr>
          <w:color w:val="000000"/>
          <w:sz w:val="22"/>
          <w:szCs w:val="22"/>
        </w:rPr>
        <w:t>ykonawcy,</w:t>
      </w:r>
    </w:p>
    <w:p w14:paraId="6CA7DF1D" w14:textId="0D2FB26E" w:rsidR="00E472D9" w:rsidRPr="0043155A" w:rsidRDefault="00E472D9">
      <w:pPr>
        <w:pStyle w:val="Akapitzlist"/>
        <w:numPr>
          <w:ilvl w:val="1"/>
          <w:numId w:val="58"/>
        </w:numPr>
        <w:spacing w:after="120" w:line="23" w:lineRule="atLeast"/>
        <w:ind w:left="1418" w:hanging="284"/>
        <w:jc w:val="both"/>
        <w:rPr>
          <w:sz w:val="22"/>
          <w:szCs w:val="22"/>
        </w:rPr>
      </w:pPr>
      <w:r w:rsidRPr="0043155A">
        <w:rPr>
          <w:color w:val="000000"/>
          <w:sz w:val="22"/>
          <w:szCs w:val="22"/>
        </w:rPr>
        <w:t>zreorganizował personel,</w:t>
      </w:r>
    </w:p>
    <w:p w14:paraId="7F273C1D" w14:textId="5ED244FF" w:rsidR="00E472D9" w:rsidRPr="0043155A" w:rsidRDefault="00E472D9">
      <w:pPr>
        <w:pStyle w:val="Akapitzlist"/>
        <w:numPr>
          <w:ilvl w:val="1"/>
          <w:numId w:val="58"/>
        </w:numPr>
        <w:spacing w:after="120" w:line="23" w:lineRule="atLeast"/>
        <w:ind w:left="1418" w:hanging="284"/>
        <w:jc w:val="both"/>
        <w:rPr>
          <w:sz w:val="22"/>
          <w:szCs w:val="22"/>
        </w:rPr>
      </w:pPr>
      <w:r w:rsidRPr="0043155A">
        <w:rPr>
          <w:color w:val="000000"/>
          <w:sz w:val="22"/>
          <w:szCs w:val="22"/>
        </w:rPr>
        <w:t>wdrożył system sprawozdawczości i kontroli,</w:t>
      </w:r>
    </w:p>
    <w:p w14:paraId="1F3A29FC" w14:textId="4A186FBF" w:rsidR="00E472D9" w:rsidRPr="0043155A" w:rsidRDefault="00E472D9">
      <w:pPr>
        <w:pStyle w:val="Akapitzlist"/>
        <w:numPr>
          <w:ilvl w:val="1"/>
          <w:numId w:val="58"/>
        </w:numPr>
        <w:spacing w:after="120" w:line="23" w:lineRule="atLeast"/>
        <w:ind w:left="1418" w:hanging="284"/>
        <w:jc w:val="both"/>
        <w:rPr>
          <w:sz w:val="22"/>
          <w:szCs w:val="22"/>
        </w:rPr>
      </w:pPr>
      <w:r w:rsidRPr="0043155A">
        <w:rPr>
          <w:color w:val="000000"/>
          <w:sz w:val="22"/>
          <w:szCs w:val="22"/>
        </w:rPr>
        <w:t>utworzył struktury audytu wewnętrznego do monitorowania przestrzegania przepisów, wewnętrznych regulacji lub standardów,</w:t>
      </w:r>
    </w:p>
    <w:p w14:paraId="15696F5B" w14:textId="641615AC" w:rsidR="00E472D9" w:rsidRPr="0043155A" w:rsidRDefault="00E472D9">
      <w:pPr>
        <w:pStyle w:val="Akapitzlist"/>
        <w:numPr>
          <w:ilvl w:val="1"/>
          <w:numId w:val="58"/>
        </w:numPr>
        <w:spacing w:after="120" w:line="23" w:lineRule="atLeast"/>
        <w:ind w:left="1418" w:hanging="284"/>
        <w:jc w:val="both"/>
        <w:rPr>
          <w:sz w:val="22"/>
          <w:szCs w:val="22"/>
        </w:rPr>
      </w:pPr>
      <w:r w:rsidRPr="0043155A">
        <w:rPr>
          <w:color w:val="000000"/>
          <w:sz w:val="22"/>
          <w:szCs w:val="22"/>
        </w:rPr>
        <w:t>wprowadził wewnętrzne regulacje dotyczące odpowiedzialności i odszkodowań za nieprzestrzeganie przepisów, wewnętrznych regulacji lub standardów.</w:t>
      </w:r>
    </w:p>
    <w:p w14:paraId="57EEF360" w14:textId="5636410C" w:rsidR="00143414" w:rsidRPr="0043155A" w:rsidRDefault="0049166C" w:rsidP="00BB25E7">
      <w:pPr>
        <w:pStyle w:val="Akapitzlist"/>
        <w:numPr>
          <w:ilvl w:val="2"/>
          <w:numId w:val="25"/>
        </w:numPr>
        <w:tabs>
          <w:tab w:val="clear" w:pos="2520"/>
          <w:tab w:val="num" w:pos="567"/>
        </w:tabs>
        <w:spacing w:after="600" w:line="23" w:lineRule="atLeast"/>
        <w:ind w:left="567" w:hanging="567"/>
        <w:jc w:val="both"/>
        <w:rPr>
          <w:sz w:val="22"/>
          <w:szCs w:val="22"/>
        </w:rPr>
      </w:pPr>
      <w:r w:rsidRPr="0043155A">
        <w:rPr>
          <w:color w:val="000000"/>
          <w:sz w:val="22"/>
          <w:szCs w:val="22"/>
        </w:rPr>
        <w:t xml:space="preserve">Zamawiający ocenia, czy podjęte przez Wykonawcę czynności, o których mowa w </w:t>
      </w:r>
      <w:r w:rsidR="006A4DFB" w:rsidRPr="0043155A">
        <w:rPr>
          <w:color w:val="000000"/>
          <w:sz w:val="22"/>
          <w:szCs w:val="22"/>
        </w:rPr>
        <w:t>ust. 1 niniejszego rozdziału SWZ, są wystarczające do wykazania jego rz</w:t>
      </w:r>
      <w:r w:rsidR="00383B61" w:rsidRPr="0043155A">
        <w:rPr>
          <w:color w:val="000000"/>
          <w:sz w:val="22"/>
          <w:szCs w:val="22"/>
        </w:rPr>
        <w:t>etelności, uwzględniając wagę i </w:t>
      </w:r>
      <w:r w:rsidR="006A4DFB" w:rsidRPr="0043155A">
        <w:rPr>
          <w:color w:val="000000"/>
          <w:sz w:val="22"/>
          <w:szCs w:val="22"/>
        </w:rPr>
        <w:t xml:space="preserve">szczególne okoliczności czynu Wykonawcy. Jeżeli podjęte przez Wykonawcę czynności, </w:t>
      </w:r>
      <w:r w:rsidR="00D60EF1" w:rsidRPr="0043155A">
        <w:rPr>
          <w:color w:val="000000"/>
          <w:sz w:val="22"/>
          <w:szCs w:val="22"/>
        </w:rPr>
        <w:br/>
      </w:r>
      <w:r w:rsidR="006A4DFB" w:rsidRPr="0043155A">
        <w:rPr>
          <w:color w:val="000000"/>
          <w:sz w:val="22"/>
          <w:szCs w:val="22"/>
        </w:rPr>
        <w:t>o których mowa w ust. 1 niniejszego rozdziału SWZ, nie są wystarczające do wykazania jego rzetelności, Zamawiający wykluczy Wykonawcę.</w:t>
      </w:r>
    </w:p>
    <w:p w14:paraId="7FE98CAE" w14:textId="542EDF5D" w:rsidR="00A16332" w:rsidRPr="00207A11" w:rsidRDefault="00572D54"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ROZDZIAŁ X</w:t>
      </w:r>
      <w:r w:rsidR="00EC1688" w:rsidRPr="00207A11">
        <w:rPr>
          <w:b/>
          <w:sz w:val="22"/>
          <w:szCs w:val="22"/>
        </w:rPr>
        <w:t>X</w:t>
      </w:r>
      <w:r w:rsidR="00126671" w:rsidRPr="00207A11">
        <w:rPr>
          <w:b/>
          <w:sz w:val="22"/>
          <w:szCs w:val="22"/>
        </w:rPr>
        <w:t>II</w:t>
      </w:r>
      <w:r w:rsidR="00CA7251" w:rsidRPr="00207A11">
        <w:rPr>
          <w:b/>
          <w:sz w:val="22"/>
          <w:szCs w:val="22"/>
        </w:rPr>
        <w:t xml:space="preserve">. </w:t>
      </w:r>
      <w:r w:rsidR="00CA7251" w:rsidRPr="00207A11">
        <w:rPr>
          <w:b/>
          <w:sz w:val="22"/>
          <w:szCs w:val="22"/>
        </w:rPr>
        <w:tab/>
      </w:r>
      <w:r w:rsidR="00A16332" w:rsidRPr="00207A11">
        <w:rPr>
          <w:b/>
          <w:sz w:val="22"/>
          <w:szCs w:val="22"/>
        </w:rPr>
        <w:t>WYMAGANIA DOTYCZĄCE WADIUM</w:t>
      </w:r>
    </w:p>
    <w:p w14:paraId="4BE07545" w14:textId="77777777" w:rsidR="00A91E59" w:rsidRPr="00A91E59" w:rsidRDefault="00D9012B" w:rsidP="00A91E59">
      <w:pPr>
        <w:widowControl w:val="0"/>
        <w:tabs>
          <w:tab w:val="left" w:pos="567"/>
        </w:tabs>
        <w:autoSpaceDE w:val="0"/>
        <w:autoSpaceDN w:val="0"/>
        <w:spacing w:after="600" w:line="23" w:lineRule="atLeast"/>
        <w:jc w:val="both"/>
        <w:rPr>
          <w:rFonts w:eastAsia="TeXGyrePagella"/>
          <w:b/>
          <w:bCs/>
          <w:sz w:val="22"/>
          <w:szCs w:val="22"/>
          <w:lang w:eastAsia="en-US"/>
        </w:rPr>
      </w:pPr>
      <w:r w:rsidRPr="00A91E59">
        <w:rPr>
          <w:rFonts w:eastAsia="TeXGyrePagella"/>
          <w:sz w:val="22"/>
          <w:szCs w:val="22"/>
          <w:lang w:eastAsia="en-US"/>
        </w:rPr>
        <w:t xml:space="preserve">Zamawiający </w:t>
      </w:r>
      <w:r w:rsidR="00A91E59">
        <w:rPr>
          <w:rFonts w:eastAsia="TeXGyrePagella"/>
          <w:sz w:val="22"/>
          <w:szCs w:val="22"/>
          <w:lang w:eastAsia="en-US"/>
        </w:rPr>
        <w:t xml:space="preserve">nie </w:t>
      </w:r>
      <w:r w:rsidRPr="00A91E59">
        <w:rPr>
          <w:rFonts w:eastAsia="TeXGyrePagella"/>
          <w:sz w:val="22"/>
          <w:szCs w:val="22"/>
          <w:lang w:eastAsia="en-US"/>
        </w:rPr>
        <w:t>wymaga od Wykonawców wniesienia wadium</w:t>
      </w:r>
      <w:r w:rsidR="00A91E59">
        <w:rPr>
          <w:rFonts w:eastAsia="TeXGyrePagella"/>
          <w:sz w:val="22"/>
          <w:szCs w:val="22"/>
          <w:lang w:eastAsia="en-US"/>
        </w:rPr>
        <w:t>.</w:t>
      </w:r>
    </w:p>
    <w:p w14:paraId="71E84973" w14:textId="65C33983" w:rsidR="00EC1688" w:rsidRPr="00207A11" w:rsidRDefault="00A16332" w:rsidP="008E2A0F">
      <w:pPr>
        <w:pBdr>
          <w:bottom w:val="single" w:sz="4" w:space="1" w:color="auto"/>
        </w:pBdr>
        <w:tabs>
          <w:tab w:val="left" w:pos="2127"/>
        </w:tabs>
        <w:spacing w:after="120" w:line="23" w:lineRule="atLeast"/>
        <w:jc w:val="both"/>
        <w:rPr>
          <w:b/>
          <w:sz w:val="22"/>
          <w:szCs w:val="22"/>
        </w:rPr>
      </w:pPr>
      <w:r w:rsidRPr="00207A11">
        <w:rPr>
          <w:b/>
          <w:sz w:val="22"/>
          <w:szCs w:val="22"/>
        </w:rPr>
        <w:t>ROZDZIAŁ XX</w:t>
      </w:r>
      <w:r w:rsidR="0042417D" w:rsidRPr="00207A11">
        <w:rPr>
          <w:b/>
          <w:sz w:val="22"/>
          <w:szCs w:val="22"/>
        </w:rPr>
        <w:t>I</w:t>
      </w:r>
      <w:r w:rsidR="00341D83" w:rsidRPr="00207A11">
        <w:rPr>
          <w:b/>
          <w:sz w:val="22"/>
          <w:szCs w:val="22"/>
        </w:rPr>
        <w:t>II</w:t>
      </w:r>
      <w:r w:rsidR="00CA7251" w:rsidRPr="00207A11">
        <w:rPr>
          <w:b/>
          <w:sz w:val="22"/>
          <w:szCs w:val="22"/>
        </w:rPr>
        <w:t xml:space="preserve">. </w:t>
      </w:r>
      <w:r w:rsidR="00CA7251" w:rsidRPr="00207A11">
        <w:rPr>
          <w:b/>
          <w:sz w:val="22"/>
          <w:szCs w:val="22"/>
        </w:rPr>
        <w:tab/>
      </w:r>
      <w:r w:rsidR="00EC1688" w:rsidRPr="00207A11">
        <w:rPr>
          <w:b/>
          <w:sz w:val="22"/>
          <w:szCs w:val="22"/>
        </w:rPr>
        <w:t>SPOSÓB ORAZ TERMIN SKŁADANIA OFERT</w:t>
      </w:r>
    </w:p>
    <w:p w14:paraId="6700325D" w14:textId="757EE598" w:rsidR="003056A5" w:rsidRPr="003056A5" w:rsidRDefault="00EA59E3" w:rsidP="003056A5">
      <w:pPr>
        <w:pStyle w:val="Tekstpodstawowy"/>
        <w:numPr>
          <w:ilvl w:val="0"/>
          <w:numId w:val="6"/>
        </w:numPr>
        <w:tabs>
          <w:tab w:val="left" w:pos="567"/>
        </w:tabs>
        <w:spacing w:after="120" w:line="23" w:lineRule="atLeast"/>
        <w:ind w:right="28"/>
        <w:jc w:val="left"/>
        <w:rPr>
          <w:rStyle w:val="Hipercze"/>
          <w:color w:val="FF0000"/>
          <w:sz w:val="20"/>
          <w:u w:val="none"/>
        </w:rPr>
      </w:pPr>
      <w:bookmarkStart w:id="21" w:name="_Hlk72147816"/>
      <w:r w:rsidRPr="00A329E9">
        <w:rPr>
          <w:color w:val="000000"/>
          <w:sz w:val="22"/>
          <w:szCs w:val="22"/>
        </w:rPr>
        <w:t xml:space="preserve">Ofertę wraz z wymaganymi dokumentami należy </w:t>
      </w:r>
      <w:r w:rsidR="00CF488D" w:rsidRPr="00A329E9">
        <w:rPr>
          <w:color w:val="000000"/>
          <w:sz w:val="22"/>
          <w:szCs w:val="22"/>
        </w:rPr>
        <w:t xml:space="preserve">złożyć za pośrednictwem </w:t>
      </w:r>
      <w:r w:rsidR="008F20C3" w:rsidRPr="00A329E9">
        <w:rPr>
          <w:color w:val="000000"/>
          <w:sz w:val="22"/>
          <w:szCs w:val="22"/>
        </w:rPr>
        <w:t>Platform</w:t>
      </w:r>
      <w:r w:rsidR="00CF488D" w:rsidRPr="00A329E9">
        <w:rPr>
          <w:color w:val="000000"/>
          <w:sz w:val="22"/>
          <w:szCs w:val="22"/>
        </w:rPr>
        <w:t>y</w:t>
      </w:r>
      <w:r w:rsidR="008F20C3" w:rsidRPr="00A329E9">
        <w:rPr>
          <w:color w:val="000000"/>
          <w:sz w:val="22"/>
          <w:szCs w:val="22"/>
        </w:rPr>
        <w:t xml:space="preserve"> zakupowej -</w:t>
      </w:r>
      <w:r w:rsidRPr="00A329E9">
        <w:rPr>
          <w:color w:val="000000"/>
          <w:sz w:val="22"/>
          <w:szCs w:val="22"/>
        </w:rPr>
        <w:t xml:space="preserve"> </w:t>
      </w:r>
      <w:hyperlink r:id="rId42" w:history="1">
        <w:r w:rsidRPr="00A329E9">
          <w:rPr>
            <w:color w:val="1155CC"/>
            <w:sz w:val="22"/>
            <w:szCs w:val="22"/>
            <w:u w:val="single"/>
          </w:rPr>
          <w:t>platformazakupowa.pl</w:t>
        </w:r>
      </w:hyperlink>
      <w:r w:rsidRPr="00A329E9">
        <w:rPr>
          <w:color w:val="000000"/>
          <w:sz w:val="22"/>
          <w:szCs w:val="22"/>
        </w:rPr>
        <w:t xml:space="preserve"> </w:t>
      </w:r>
      <w:r w:rsidR="008F20C3" w:rsidRPr="00A329E9">
        <w:rPr>
          <w:color w:val="000000"/>
          <w:sz w:val="22"/>
          <w:szCs w:val="22"/>
        </w:rPr>
        <w:t>dostępnej pod adresem</w:t>
      </w:r>
      <w:r w:rsidRPr="00A329E9">
        <w:rPr>
          <w:color w:val="000000"/>
          <w:sz w:val="22"/>
          <w:szCs w:val="22"/>
        </w:rPr>
        <w:t>:</w:t>
      </w:r>
      <w:r w:rsidR="003056A5">
        <w:rPr>
          <w:color w:val="000000"/>
          <w:sz w:val="22"/>
          <w:szCs w:val="22"/>
        </w:rPr>
        <w:t xml:space="preserve"> </w:t>
      </w:r>
      <w:hyperlink r:id="rId43" w:history="1">
        <w:r w:rsidR="003056A5" w:rsidRPr="003056A5">
          <w:rPr>
            <w:rStyle w:val="Hipercze"/>
            <w:sz w:val="22"/>
            <w:szCs w:val="22"/>
          </w:rPr>
          <w:t xml:space="preserve">https://platformazakupowa.pl/transakcja/806156 </w:t>
        </w:r>
      </w:hyperlink>
    </w:p>
    <w:p w14:paraId="06803A88" w14:textId="092B1602" w:rsidR="00EA59E3" w:rsidRPr="00207A11" w:rsidRDefault="0006168D" w:rsidP="00B5297E">
      <w:pPr>
        <w:pStyle w:val="Tekstpodstawowy"/>
        <w:spacing w:after="120" w:line="23" w:lineRule="atLeast"/>
        <w:ind w:left="567" w:right="28"/>
        <w:jc w:val="left"/>
        <w:rPr>
          <w:b/>
          <w:bCs/>
          <w:color w:val="FF0000"/>
          <w:sz w:val="22"/>
          <w:szCs w:val="22"/>
        </w:rPr>
      </w:pPr>
      <w:r w:rsidRPr="00207A11">
        <w:rPr>
          <w:b/>
          <w:sz w:val="22"/>
          <w:szCs w:val="22"/>
        </w:rPr>
        <w:t>nie później niż do dnia</w:t>
      </w:r>
      <w:r w:rsidR="003432EB" w:rsidRPr="00207A11">
        <w:rPr>
          <w:b/>
          <w:sz w:val="22"/>
          <w:szCs w:val="22"/>
        </w:rPr>
        <w:t xml:space="preserve"> </w:t>
      </w:r>
      <w:r w:rsidR="00C218D3">
        <w:rPr>
          <w:b/>
          <w:color w:val="FF0000"/>
          <w:sz w:val="22"/>
          <w:szCs w:val="22"/>
        </w:rPr>
        <w:t>0</w:t>
      </w:r>
      <w:r w:rsidR="0000448C">
        <w:rPr>
          <w:b/>
          <w:color w:val="FF0000"/>
          <w:sz w:val="22"/>
          <w:szCs w:val="22"/>
        </w:rPr>
        <w:t>6</w:t>
      </w:r>
      <w:r w:rsidR="00C218D3">
        <w:rPr>
          <w:b/>
          <w:color w:val="FF0000"/>
          <w:sz w:val="22"/>
          <w:szCs w:val="22"/>
        </w:rPr>
        <w:t>.09.</w:t>
      </w:r>
      <w:r w:rsidR="00AE5A95" w:rsidRPr="00331E7D">
        <w:rPr>
          <w:b/>
          <w:color w:val="FF0000"/>
          <w:sz w:val="22"/>
          <w:szCs w:val="22"/>
        </w:rPr>
        <w:t>2</w:t>
      </w:r>
      <w:r w:rsidR="00AE5A95">
        <w:rPr>
          <w:b/>
          <w:color w:val="FF0000"/>
          <w:sz w:val="22"/>
          <w:szCs w:val="22"/>
        </w:rPr>
        <w:t>023 r.</w:t>
      </w:r>
      <w:r w:rsidR="00C8404F" w:rsidRPr="00207A11">
        <w:rPr>
          <w:b/>
          <w:color w:val="FF0000"/>
          <w:sz w:val="22"/>
          <w:szCs w:val="22"/>
        </w:rPr>
        <w:t xml:space="preserve"> do godziny 12:00.</w:t>
      </w:r>
    </w:p>
    <w:bookmarkEnd w:id="21"/>
    <w:p w14:paraId="00521D5F"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Do oferty należy dołączyć wszystkie wymagane w SWZ dokumenty.</w:t>
      </w:r>
    </w:p>
    <w:p w14:paraId="693D79B1"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Po wypełnieniu Formularza składania oferty lub wniosku i dołączenia  wszystkich wymaganych załączników należy kliknąć przycisk „Przejdź do podsumowania”.</w:t>
      </w:r>
    </w:p>
    <w:p w14:paraId="7672745C"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44" w:history="1">
        <w:r w:rsidRPr="00207A11">
          <w:rPr>
            <w:color w:val="1155CC"/>
            <w:sz w:val="22"/>
            <w:szCs w:val="22"/>
            <w:u w:val="single"/>
          </w:rPr>
          <w:t>platformazakupowa.pl</w:t>
        </w:r>
      </w:hyperlink>
      <w:r w:rsidRPr="00207A11">
        <w:rPr>
          <w:color w:val="000000"/>
          <w:sz w:val="22"/>
          <w:szCs w:val="22"/>
        </w:rPr>
        <w:t xml:space="preserve">, Wykonawca powinien złożyć podpis bezpośrednio na dokumentach przesłanych za pośrednictwem </w:t>
      </w:r>
      <w:hyperlink r:id="rId45" w:history="1">
        <w:r w:rsidRPr="00207A11">
          <w:rPr>
            <w:color w:val="1155CC"/>
            <w:sz w:val="22"/>
            <w:szCs w:val="22"/>
            <w:u w:val="single"/>
          </w:rPr>
          <w:t>platformazakupowa.pl</w:t>
        </w:r>
      </w:hyperlink>
      <w:r w:rsidRPr="00207A11">
        <w:rPr>
          <w:color w:val="000000"/>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FE6EA41" w14:textId="7E2968F2"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t xml:space="preserve">Za datę złożenia oferty przyjmuje się datę jej przekazania w systemie (platformie) w drugim kroku składania oferty poprzez kliknięcie przycisku </w:t>
      </w:r>
      <w:r w:rsidR="00925B9D" w:rsidRPr="00207A11">
        <w:rPr>
          <w:color w:val="000000"/>
          <w:sz w:val="22"/>
          <w:szCs w:val="22"/>
        </w:rPr>
        <w:t>„</w:t>
      </w:r>
      <w:r w:rsidRPr="00207A11">
        <w:rPr>
          <w:color w:val="000000"/>
          <w:sz w:val="22"/>
          <w:szCs w:val="22"/>
        </w:rPr>
        <w:t>Złóż ofertę” i wyświetlenie się komunikatu, że oferta została zaszyfrowana i złożona.</w:t>
      </w:r>
    </w:p>
    <w:p w14:paraId="78B58AC3" w14:textId="77777777" w:rsidR="00EA59E3" w:rsidRPr="00207A11" w:rsidRDefault="00EA59E3" w:rsidP="008E2A0F">
      <w:pPr>
        <w:pStyle w:val="Tekstpodstawowy"/>
        <w:numPr>
          <w:ilvl w:val="0"/>
          <w:numId w:val="6"/>
        </w:numPr>
        <w:tabs>
          <w:tab w:val="left" w:pos="567"/>
        </w:tabs>
        <w:spacing w:after="120" w:line="23" w:lineRule="atLeast"/>
        <w:ind w:right="130"/>
        <w:rPr>
          <w:b/>
          <w:bCs/>
          <w:color w:val="0000FF"/>
          <w:sz w:val="22"/>
          <w:szCs w:val="22"/>
        </w:rPr>
      </w:pPr>
      <w:r w:rsidRPr="00207A11">
        <w:rPr>
          <w:color w:val="000000"/>
          <w:sz w:val="22"/>
          <w:szCs w:val="22"/>
        </w:rPr>
        <w:lastRenderedPageBreak/>
        <w:t>Szczegółowa instrukcja dla Wykonawców dotycząca złożenia, zmiany i wycofania oferty znajduje się na stronie internetowej pod adresem: </w:t>
      </w:r>
    </w:p>
    <w:p w14:paraId="67996229" w14:textId="77777777" w:rsidR="00EA59E3" w:rsidRPr="00207A11" w:rsidRDefault="00000000" w:rsidP="00C218D3">
      <w:pPr>
        <w:spacing w:after="600" w:line="23" w:lineRule="atLeast"/>
        <w:ind w:left="567"/>
        <w:jc w:val="both"/>
        <w:textAlignment w:val="baseline"/>
        <w:rPr>
          <w:color w:val="000000"/>
          <w:sz w:val="22"/>
          <w:szCs w:val="22"/>
        </w:rPr>
      </w:pPr>
      <w:hyperlink r:id="rId46" w:history="1">
        <w:r w:rsidR="00EA59E3" w:rsidRPr="00207A11">
          <w:rPr>
            <w:color w:val="1155CC"/>
            <w:sz w:val="22"/>
            <w:szCs w:val="22"/>
            <w:u w:val="single"/>
          </w:rPr>
          <w:t>https://platformazakupowa.pl/strona/45-instrukcje</w:t>
        </w:r>
      </w:hyperlink>
    </w:p>
    <w:p w14:paraId="2AE5B73B" w14:textId="6CC4219B" w:rsidR="0042417D" w:rsidRPr="00207A11" w:rsidRDefault="0042417D"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ROZDZIAŁ XX</w:t>
      </w:r>
      <w:r w:rsidR="00341D83" w:rsidRPr="00207A11">
        <w:rPr>
          <w:b/>
          <w:sz w:val="22"/>
          <w:szCs w:val="22"/>
        </w:rPr>
        <w:t>IV</w:t>
      </w:r>
      <w:r w:rsidR="00D171A6" w:rsidRPr="00207A11">
        <w:rPr>
          <w:b/>
          <w:sz w:val="22"/>
          <w:szCs w:val="22"/>
        </w:rPr>
        <w:t xml:space="preserve">. </w:t>
      </w:r>
      <w:r w:rsidR="00D171A6" w:rsidRPr="00207A11">
        <w:rPr>
          <w:b/>
          <w:sz w:val="22"/>
          <w:szCs w:val="22"/>
        </w:rPr>
        <w:tab/>
      </w:r>
      <w:r w:rsidRPr="00207A11">
        <w:rPr>
          <w:b/>
          <w:sz w:val="22"/>
          <w:szCs w:val="22"/>
        </w:rPr>
        <w:t>TERMIN ZWIĄZANIA OFERTĄ</w:t>
      </w:r>
    </w:p>
    <w:p w14:paraId="74B724A6" w14:textId="5653C56D" w:rsidR="0042417D" w:rsidRPr="00207A11" w:rsidRDefault="0042417D" w:rsidP="00A45494">
      <w:pPr>
        <w:pStyle w:val="Tekstpodstawowy"/>
        <w:tabs>
          <w:tab w:val="left" w:pos="2127"/>
        </w:tabs>
        <w:spacing w:after="600" w:line="23" w:lineRule="atLeast"/>
        <w:rPr>
          <w:b/>
          <w:bCs/>
          <w:color w:val="FF0000"/>
          <w:sz w:val="22"/>
          <w:szCs w:val="22"/>
        </w:rPr>
      </w:pPr>
      <w:bookmarkStart w:id="22" w:name="_Hlk72148016"/>
      <w:r w:rsidRPr="00207A11">
        <w:rPr>
          <w:sz w:val="22"/>
          <w:szCs w:val="22"/>
        </w:rPr>
        <w:t xml:space="preserve">Termin związania ofertą </w:t>
      </w:r>
      <w:r w:rsidR="00EA59E3" w:rsidRPr="00207A11">
        <w:rPr>
          <w:sz w:val="22"/>
          <w:szCs w:val="22"/>
        </w:rPr>
        <w:t xml:space="preserve">30 dni i </w:t>
      </w:r>
      <w:r w:rsidRPr="00207A11">
        <w:rPr>
          <w:sz w:val="22"/>
          <w:szCs w:val="22"/>
        </w:rPr>
        <w:t>upływa w dniu</w:t>
      </w:r>
      <w:r w:rsidR="00C8404F" w:rsidRPr="00207A11">
        <w:rPr>
          <w:sz w:val="22"/>
          <w:szCs w:val="22"/>
        </w:rPr>
        <w:t xml:space="preserve"> </w:t>
      </w:r>
      <w:r w:rsidR="00C218D3">
        <w:rPr>
          <w:b/>
          <w:bCs/>
          <w:color w:val="FF0000"/>
          <w:sz w:val="22"/>
          <w:szCs w:val="22"/>
        </w:rPr>
        <w:t>0</w:t>
      </w:r>
      <w:r w:rsidR="0000448C">
        <w:rPr>
          <w:b/>
          <w:bCs/>
          <w:color w:val="FF0000"/>
          <w:sz w:val="22"/>
          <w:szCs w:val="22"/>
        </w:rPr>
        <w:t>5</w:t>
      </w:r>
      <w:r w:rsidR="00C218D3">
        <w:rPr>
          <w:b/>
          <w:bCs/>
          <w:color w:val="FF0000"/>
          <w:sz w:val="22"/>
          <w:szCs w:val="22"/>
        </w:rPr>
        <w:t>.10</w:t>
      </w:r>
      <w:r w:rsidR="00331E7D">
        <w:rPr>
          <w:b/>
          <w:bCs/>
          <w:color w:val="FF0000"/>
          <w:sz w:val="22"/>
          <w:szCs w:val="22"/>
        </w:rPr>
        <w:t>.</w:t>
      </w:r>
      <w:r w:rsidR="0063020F">
        <w:rPr>
          <w:b/>
          <w:bCs/>
          <w:color w:val="FF0000"/>
          <w:sz w:val="22"/>
          <w:szCs w:val="22"/>
        </w:rPr>
        <w:t xml:space="preserve">2023 </w:t>
      </w:r>
      <w:r w:rsidR="00C8404F" w:rsidRPr="00207A11">
        <w:rPr>
          <w:b/>
          <w:bCs/>
          <w:color w:val="FF0000"/>
          <w:sz w:val="22"/>
          <w:szCs w:val="22"/>
        </w:rPr>
        <w:t>r.</w:t>
      </w:r>
      <w:r w:rsidR="00C722CC" w:rsidRPr="00207A11">
        <w:rPr>
          <w:b/>
          <w:bCs/>
          <w:color w:val="FF0000"/>
          <w:sz w:val="22"/>
          <w:szCs w:val="22"/>
        </w:rPr>
        <w:t xml:space="preserve"> </w:t>
      </w:r>
    </w:p>
    <w:bookmarkEnd w:id="22"/>
    <w:p w14:paraId="5D1AA92B" w14:textId="7FF3F166" w:rsidR="00D171A6" w:rsidRPr="00207A11" w:rsidRDefault="0042417D" w:rsidP="008E2A0F">
      <w:pPr>
        <w:tabs>
          <w:tab w:val="left" w:pos="567"/>
          <w:tab w:val="left" w:pos="2127"/>
        </w:tabs>
        <w:spacing w:after="120" w:line="23" w:lineRule="atLeast"/>
        <w:jc w:val="both"/>
        <w:rPr>
          <w:b/>
          <w:sz w:val="22"/>
          <w:szCs w:val="22"/>
        </w:rPr>
      </w:pPr>
      <w:r w:rsidRPr="00207A11">
        <w:rPr>
          <w:b/>
          <w:sz w:val="22"/>
          <w:szCs w:val="22"/>
        </w:rPr>
        <w:t>ROZDZIAŁ XX</w:t>
      </w:r>
      <w:r w:rsidR="00341D83" w:rsidRPr="00207A11">
        <w:rPr>
          <w:b/>
          <w:sz w:val="22"/>
          <w:szCs w:val="22"/>
        </w:rPr>
        <w:t>V</w:t>
      </w:r>
      <w:r w:rsidR="00D171A6" w:rsidRPr="00207A11">
        <w:rPr>
          <w:b/>
          <w:sz w:val="22"/>
          <w:szCs w:val="22"/>
        </w:rPr>
        <w:t xml:space="preserve">. </w:t>
      </w:r>
      <w:r w:rsidR="00D171A6" w:rsidRPr="00207A11">
        <w:rPr>
          <w:b/>
          <w:sz w:val="22"/>
          <w:szCs w:val="22"/>
        </w:rPr>
        <w:tab/>
      </w:r>
      <w:r w:rsidRPr="00207A11">
        <w:rPr>
          <w:b/>
          <w:sz w:val="22"/>
          <w:szCs w:val="22"/>
        </w:rPr>
        <w:t>TERMIN OTWARCIA OFERT</w:t>
      </w:r>
      <w:r w:rsidR="00D171A6" w:rsidRPr="00207A11">
        <w:rPr>
          <w:b/>
          <w:sz w:val="22"/>
          <w:szCs w:val="22"/>
        </w:rPr>
        <w:t xml:space="preserve"> </w:t>
      </w:r>
    </w:p>
    <w:p w14:paraId="30910C72" w14:textId="1698C671" w:rsidR="0042417D" w:rsidRPr="00207A11" w:rsidRDefault="00D171A6" w:rsidP="008E2A0F">
      <w:pPr>
        <w:pBdr>
          <w:bottom w:val="single" w:sz="4" w:space="1" w:color="auto"/>
        </w:pBdr>
        <w:tabs>
          <w:tab w:val="left" w:pos="567"/>
          <w:tab w:val="left" w:pos="2127"/>
        </w:tabs>
        <w:spacing w:after="120" w:line="23" w:lineRule="atLeast"/>
        <w:jc w:val="both"/>
        <w:rPr>
          <w:b/>
          <w:sz w:val="22"/>
          <w:szCs w:val="22"/>
        </w:rPr>
      </w:pPr>
      <w:r w:rsidRPr="00207A11">
        <w:rPr>
          <w:b/>
          <w:sz w:val="22"/>
          <w:szCs w:val="22"/>
        </w:rPr>
        <w:tab/>
      </w:r>
      <w:r w:rsidRPr="00207A11">
        <w:rPr>
          <w:b/>
          <w:sz w:val="22"/>
          <w:szCs w:val="22"/>
        </w:rPr>
        <w:tab/>
      </w:r>
      <w:r w:rsidR="0042417D" w:rsidRPr="00207A11">
        <w:rPr>
          <w:b/>
          <w:sz w:val="22"/>
          <w:szCs w:val="22"/>
        </w:rPr>
        <w:t>CZYNNOŚCI ZWIĄZANE Z OTWARCIEM OFERT</w:t>
      </w:r>
    </w:p>
    <w:p w14:paraId="04605583" w14:textId="7806C7B6" w:rsidR="005625E0" w:rsidRPr="00207A11" w:rsidRDefault="005625E0" w:rsidP="005625E0">
      <w:pPr>
        <w:pStyle w:val="Tekstpodstawowy"/>
        <w:numPr>
          <w:ilvl w:val="0"/>
          <w:numId w:val="3"/>
        </w:numPr>
        <w:spacing w:after="120" w:line="23" w:lineRule="atLeast"/>
        <w:rPr>
          <w:b/>
          <w:bCs/>
          <w:sz w:val="22"/>
          <w:szCs w:val="22"/>
        </w:rPr>
      </w:pPr>
      <w:bookmarkStart w:id="23" w:name="_Hlk72148152"/>
      <w:bookmarkStart w:id="24" w:name="_Hlk61446340"/>
      <w:r w:rsidRPr="00207A11">
        <w:rPr>
          <w:color w:val="000000"/>
          <w:sz w:val="22"/>
          <w:szCs w:val="22"/>
        </w:rPr>
        <w:t>Otwarcie ofert nastąpi w siedzibie Zamawiającego, w dniu</w:t>
      </w:r>
      <w:r w:rsidR="008E42EB">
        <w:rPr>
          <w:color w:val="000000"/>
          <w:sz w:val="22"/>
          <w:szCs w:val="22"/>
        </w:rPr>
        <w:t xml:space="preserve"> </w:t>
      </w:r>
      <w:r w:rsidR="00927A19" w:rsidRPr="00927A19">
        <w:rPr>
          <w:b/>
          <w:bCs/>
          <w:color w:val="FF0000"/>
          <w:sz w:val="22"/>
          <w:szCs w:val="22"/>
        </w:rPr>
        <w:t>06.</w:t>
      </w:r>
      <w:r w:rsidR="00C218D3" w:rsidRPr="00927A19">
        <w:rPr>
          <w:b/>
          <w:bCs/>
          <w:color w:val="FF0000"/>
          <w:sz w:val="22"/>
          <w:szCs w:val="22"/>
        </w:rPr>
        <w:t>09</w:t>
      </w:r>
      <w:r w:rsidR="00331E7D" w:rsidRPr="00927A19">
        <w:rPr>
          <w:b/>
          <w:bCs/>
          <w:color w:val="FF0000"/>
          <w:sz w:val="22"/>
          <w:szCs w:val="22"/>
        </w:rPr>
        <w:t>.</w:t>
      </w:r>
      <w:r w:rsidR="0063020F" w:rsidRPr="00927A19">
        <w:rPr>
          <w:b/>
          <w:bCs/>
          <w:color w:val="FF0000"/>
          <w:sz w:val="22"/>
          <w:szCs w:val="22"/>
        </w:rPr>
        <w:t>2023</w:t>
      </w:r>
      <w:r w:rsidR="0063020F">
        <w:rPr>
          <w:b/>
          <w:bCs/>
          <w:color w:val="FF0000"/>
          <w:sz w:val="22"/>
          <w:szCs w:val="22"/>
        </w:rPr>
        <w:t xml:space="preserve"> r.</w:t>
      </w:r>
      <w:r w:rsidRPr="00207A11">
        <w:rPr>
          <w:b/>
          <w:bCs/>
          <w:color w:val="FF0000"/>
          <w:sz w:val="22"/>
          <w:szCs w:val="22"/>
        </w:rPr>
        <w:t xml:space="preserve"> godzina 12:30.</w:t>
      </w:r>
      <w:r w:rsidRPr="00207A11">
        <w:rPr>
          <w:b/>
          <w:bCs/>
          <w:color w:val="000000"/>
          <w:sz w:val="22"/>
          <w:szCs w:val="22"/>
        </w:rPr>
        <w:t xml:space="preserve"> </w:t>
      </w:r>
      <w:r w:rsidRPr="00207A11">
        <w:rPr>
          <w:b/>
          <w:bCs/>
          <w:color w:val="000000"/>
          <w:sz w:val="22"/>
          <w:szCs w:val="22"/>
        </w:rPr>
        <w:br/>
      </w:r>
      <w:r w:rsidRPr="00207A11">
        <w:rPr>
          <w:color w:val="000000"/>
          <w:sz w:val="22"/>
          <w:szCs w:val="22"/>
        </w:rPr>
        <w:t>w pok. 203 II piętro, na komputerze Zamawiającego, po odszyfrowaniu i pobraniu z Platformy zakupowej złożonych ofert.</w:t>
      </w:r>
    </w:p>
    <w:bookmarkEnd w:id="23"/>
    <w:p w14:paraId="117E099A" w14:textId="455EDB2D" w:rsidR="00EA59E3" w:rsidRPr="00207A11" w:rsidRDefault="00EA59E3" w:rsidP="005625E0">
      <w:pPr>
        <w:pStyle w:val="Tekstpodstawowy"/>
        <w:numPr>
          <w:ilvl w:val="0"/>
          <w:numId w:val="3"/>
        </w:numPr>
        <w:spacing w:after="120" w:line="23" w:lineRule="atLeast"/>
        <w:rPr>
          <w:b/>
          <w:bCs/>
          <w:sz w:val="22"/>
          <w:szCs w:val="22"/>
        </w:rPr>
      </w:pPr>
      <w:r w:rsidRPr="00207A11">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poinformuje o zmianie terminu otwarcia ofert na stronie internetowej prowadzonego postępowania.</w:t>
      </w:r>
    </w:p>
    <w:p w14:paraId="488AC286"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najpóźniej przed otwarciem ofert, udostępnia na stronie internetowej prowadzonego postępowania informację o kwocie, jaką zamierza przeznaczyć na sfinansowanie zamówienia.</w:t>
      </w:r>
    </w:p>
    <w:p w14:paraId="0E556B5F" w14:textId="77777777" w:rsidR="00EA59E3" w:rsidRPr="00207A11" w:rsidRDefault="00EA59E3" w:rsidP="008E2A0F">
      <w:pPr>
        <w:pStyle w:val="Tekstpodstawowy"/>
        <w:numPr>
          <w:ilvl w:val="0"/>
          <w:numId w:val="3"/>
        </w:numPr>
        <w:spacing w:after="120" w:line="23" w:lineRule="atLeast"/>
        <w:rPr>
          <w:sz w:val="22"/>
          <w:szCs w:val="22"/>
        </w:rPr>
      </w:pPr>
      <w:r w:rsidRPr="00207A11">
        <w:rPr>
          <w:color w:val="000000"/>
          <w:sz w:val="22"/>
          <w:szCs w:val="22"/>
        </w:rPr>
        <w:t>Zamawiający, niezwłocznie po otwarciu ofert, udostępnia na stronie internetowej prowadzonego postępowania informacje o:</w:t>
      </w:r>
    </w:p>
    <w:p w14:paraId="7E04C312" w14:textId="77777777" w:rsidR="00EA59E3" w:rsidRPr="00207A11" w:rsidRDefault="00EA59E3" w:rsidP="008E2A0F">
      <w:pPr>
        <w:pStyle w:val="Tekstpodstawowy"/>
        <w:numPr>
          <w:ilvl w:val="1"/>
          <w:numId w:val="3"/>
        </w:numPr>
        <w:spacing w:after="120" w:line="23" w:lineRule="atLeast"/>
        <w:ind w:left="1134" w:hanging="567"/>
        <w:rPr>
          <w:sz w:val="22"/>
          <w:szCs w:val="22"/>
        </w:rPr>
      </w:pPr>
      <w:r w:rsidRPr="00207A11">
        <w:rPr>
          <w:color w:val="000000"/>
          <w:sz w:val="22"/>
          <w:szCs w:val="22"/>
        </w:rPr>
        <w:t>nazwach albo imionach i nazwiskach oraz siedzibach lub miejscach prowadzonej działalności gospodarczej albo miejscach zamieszkania Wykonawców, których oferty zostały otwarte;</w:t>
      </w:r>
    </w:p>
    <w:p w14:paraId="17BC8626" w14:textId="77777777" w:rsidR="00EA59E3" w:rsidRPr="00207A11" w:rsidRDefault="00EA59E3" w:rsidP="008E2A0F">
      <w:pPr>
        <w:pStyle w:val="Tekstpodstawowy"/>
        <w:numPr>
          <w:ilvl w:val="1"/>
          <w:numId w:val="3"/>
        </w:numPr>
        <w:spacing w:after="120" w:line="23" w:lineRule="atLeast"/>
        <w:ind w:left="1134" w:hanging="567"/>
        <w:rPr>
          <w:sz w:val="22"/>
          <w:szCs w:val="22"/>
        </w:rPr>
      </w:pPr>
      <w:r w:rsidRPr="00207A11">
        <w:rPr>
          <w:color w:val="000000"/>
          <w:sz w:val="22"/>
          <w:szCs w:val="22"/>
        </w:rPr>
        <w:t>cenach lub kosztach zawartych w ofertach.</w:t>
      </w:r>
    </w:p>
    <w:p w14:paraId="367315FB" w14:textId="77777777" w:rsidR="00EA59E3" w:rsidRPr="00207A11" w:rsidRDefault="00EA59E3" w:rsidP="008E2A0F">
      <w:pPr>
        <w:shd w:val="clear" w:color="auto" w:fill="FFFFFF"/>
        <w:spacing w:after="120" w:line="23" w:lineRule="atLeast"/>
        <w:ind w:left="567" w:hanging="567"/>
        <w:jc w:val="both"/>
        <w:rPr>
          <w:color w:val="000000"/>
          <w:sz w:val="22"/>
          <w:szCs w:val="22"/>
        </w:rPr>
      </w:pPr>
      <w:r w:rsidRPr="00207A11">
        <w:rPr>
          <w:color w:val="000000"/>
          <w:sz w:val="22"/>
          <w:szCs w:val="22"/>
        </w:rPr>
        <w:t>Informacja zostanie opublikowana na stronie postępowania na</w:t>
      </w:r>
      <w:hyperlink r:id="rId47" w:history="1">
        <w:r w:rsidRPr="00207A11">
          <w:rPr>
            <w:color w:val="1155CC"/>
            <w:sz w:val="22"/>
            <w:szCs w:val="22"/>
            <w:u w:val="single"/>
          </w:rPr>
          <w:t xml:space="preserve"> platformazakupowa.pl</w:t>
        </w:r>
      </w:hyperlink>
      <w:r w:rsidRPr="00207A11">
        <w:rPr>
          <w:color w:val="000000"/>
          <w:sz w:val="22"/>
          <w:szCs w:val="22"/>
        </w:rPr>
        <w:t xml:space="preserve"> w sekcji </w:t>
      </w:r>
    </w:p>
    <w:p w14:paraId="781EFE2B" w14:textId="77777777" w:rsidR="00EA59E3" w:rsidRPr="00207A11" w:rsidRDefault="00EA59E3" w:rsidP="00A45494">
      <w:pPr>
        <w:shd w:val="clear" w:color="auto" w:fill="FFFFFF"/>
        <w:spacing w:after="600" w:line="23" w:lineRule="atLeast"/>
        <w:ind w:left="567" w:hanging="567"/>
        <w:jc w:val="both"/>
        <w:rPr>
          <w:sz w:val="22"/>
          <w:szCs w:val="22"/>
        </w:rPr>
      </w:pPr>
      <w:r w:rsidRPr="00207A11">
        <w:rPr>
          <w:color w:val="000000"/>
          <w:sz w:val="22"/>
          <w:szCs w:val="22"/>
        </w:rPr>
        <w:t>,,Komunikaty” .</w:t>
      </w:r>
    </w:p>
    <w:bookmarkEnd w:id="24"/>
    <w:p w14:paraId="60DD0DFD" w14:textId="5C28B0ED" w:rsidR="00A16332" w:rsidRPr="0043155A" w:rsidRDefault="00A16332" w:rsidP="008E2A0F">
      <w:pPr>
        <w:pStyle w:val="Tekstpodstawowy"/>
        <w:pBdr>
          <w:bottom w:val="single" w:sz="4" w:space="1" w:color="auto"/>
        </w:pBdr>
        <w:tabs>
          <w:tab w:val="left" w:pos="2127"/>
        </w:tabs>
        <w:spacing w:after="120" w:line="23" w:lineRule="atLeast"/>
        <w:rPr>
          <w:b/>
          <w:sz w:val="22"/>
          <w:szCs w:val="22"/>
        </w:rPr>
      </w:pPr>
      <w:r w:rsidRPr="0043155A">
        <w:rPr>
          <w:b/>
          <w:sz w:val="22"/>
          <w:szCs w:val="22"/>
        </w:rPr>
        <w:t>ROZDZIAŁ XX</w:t>
      </w:r>
      <w:r w:rsidR="00341D83" w:rsidRPr="0043155A">
        <w:rPr>
          <w:b/>
          <w:sz w:val="22"/>
          <w:szCs w:val="22"/>
        </w:rPr>
        <w:t>VI</w:t>
      </w:r>
      <w:r w:rsidR="001F2447" w:rsidRPr="0043155A">
        <w:rPr>
          <w:b/>
          <w:sz w:val="22"/>
          <w:szCs w:val="22"/>
        </w:rPr>
        <w:t xml:space="preserve">. </w:t>
      </w:r>
      <w:r w:rsidR="001F2447" w:rsidRPr="0043155A">
        <w:rPr>
          <w:b/>
          <w:sz w:val="22"/>
          <w:szCs w:val="22"/>
        </w:rPr>
        <w:tab/>
      </w:r>
      <w:r w:rsidR="0042417D" w:rsidRPr="0043155A">
        <w:rPr>
          <w:b/>
          <w:sz w:val="22"/>
          <w:szCs w:val="22"/>
        </w:rPr>
        <w:t xml:space="preserve">INFORMACJE O TRYBIE </w:t>
      </w:r>
      <w:r w:rsidRPr="0043155A">
        <w:rPr>
          <w:b/>
          <w:sz w:val="22"/>
          <w:szCs w:val="22"/>
        </w:rPr>
        <w:t>OCENY OFERT</w:t>
      </w:r>
    </w:p>
    <w:p w14:paraId="15AD1DAD" w14:textId="71C04CEC" w:rsidR="00164E76" w:rsidRPr="0043155A" w:rsidRDefault="0058033E"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Zgodnie z art. 223 ust. 1 ustawy, w</w:t>
      </w:r>
      <w:r w:rsidR="00164E76" w:rsidRPr="0043155A">
        <w:rPr>
          <w:sz w:val="22"/>
          <w:szCs w:val="22"/>
        </w:rPr>
        <w:t xml:space="preserve"> toku dokonywania oceny złożonych ofert Zamawiający może żądać </w:t>
      </w:r>
      <w:r w:rsidRPr="0043155A">
        <w:rPr>
          <w:sz w:val="22"/>
          <w:szCs w:val="22"/>
        </w:rPr>
        <w:t>od</w:t>
      </w:r>
      <w:r w:rsidR="00164E76" w:rsidRPr="0043155A">
        <w:rPr>
          <w:sz w:val="22"/>
          <w:szCs w:val="22"/>
        </w:rPr>
        <w:t xml:space="preserve"> Wykonawców wyjaśnień dotyczących treści złożonych ofer</w:t>
      </w:r>
      <w:r w:rsidRPr="0043155A">
        <w:rPr>
          <w:sz w:val="22"/>
          <w:szCs w:val="22"/>
        </w:rPr>
        <w:t>t oraz przedmiotowych środków dowodowych lub innych składanych dokumentów lub oświadczeń.</w:t>
      </w:r>
    </w:p>
    <w:p w14:paraId="7AC96C1F" w14:textId="6EC763F9"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Zamawiający poprawi w ofer</w:t>
      </w:r>
      <w:r w:rsidR="0058033E" w:rsidRPr="0043155A">
        <w:rPr>
          <w:sz w:val="22"/>
          <w:szCs w:val="22"/>
        </w:rPr>
        <w:t>cie</w:t>
      </w:r>
      <w:r w:rsidRPr="0043155A">
        <w:rPr>
          <w:sz w:val="22"/>
          <w:szCs w:val="22"/>
        </w:rPr>
        <w:t xml:space="preserve"> omyłki wskazane w art. </w:t>
      </w:r>
      <w:r w:rsidR="0058033E" w:rsidRPr="0043155A">
        <w:rPr>
          <w:sz w:val="22"/>
          <w:szCs w:val="22"/>
        </w:rPr>
        <w:t>223</w:t>
      </w:r>
      <w:r w:rsidRPr="0043155A">
        <w:rPr>
          <w:sz w:val="22"/>
          <w:szCs w:val="22"/>
        </w:rPr>
        <w:t xml:space="preserve"> ust. 2 ustawy, niezwłocznie zawiadamiając o tym Wykonawcę, którego oferta zostanie poprawiona.</w:t>
      </w:r>
    </w:p>
    <w:p w14:paraId="7B813A9A" w14:textId="6C8676AC" w:rsidR="0058033E" w:rsidRPr="0043155A" w:rsidRDefault="0058033E"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Zamawiający odrzuci złożoną ofertę, w przypadku wystąpienia przynajmniej jednej z okoliczności</w:t>
      </w:r>
      <w:r w:rsidR="00566B22" w:rsidRPr="0043155A">
        <w:rPr>
          <w:sz w:val="22"/>
          <w:szCs w:val="22"/>
        </w:rPr>
        <w:t xml:space="preserve">, o których mowa </w:t>
      </w:r>
      <w:r w:rsidRPr="0043155A">
        <w:rPr>
          <w:sz w:val="22"/>
          <w:szCs w:val="22"/>
        </w:rPr>
        <w:t>w art. 226 ust. 1 ustawy.</w:t>
      </w:r>
    </w:p>
    <w:p w14:paraId="5EC55FE1" w14:textId="1DD1884C"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 xml:space="preserve">W przypadku, gdy nie zostanie złożona żadna oferta niepodlegająca odrzuceniu, </w:t>
      </w:r>
      <w:r w:rsidR="0058033E" w:rsidRPr="0043155A">
        <w:rPr>
          <w:sz w:val="22"/>
          <w:szCs w:val="22"/>
        </w:rPr>
        <w:t>postępowanie</w:t>
      </w:r>
      <w:r w:rsidRPr="0043155A">
        <w:rPr>
          <w:sz w:val="22"/>
          <w:szCs w:val="22"/>
        </w:rPr>
        <w:t xml:space="preserve"> zostanie unieważnion</w:t>
      </w:r>
      <w:r w:rsidR="0058033E" w:rsidRPr="0043155A">
        <w:rPr>
          <w:sz w:val="22"/>
          <w:szCs w:val="22"/>
        </w:rPr>
        <w:t>e</w:t>
      </w:r>
      <w:r w:rsidRPr="0043155A">
        <w:rPr>
          <w:sz w:val="22"/>
          <w:szCs w:val="22"/>
        </w:rPr>
        <w:t>. Zamawiający unieważni postępowanie także w innych przypadkach, określonych w ustawie</w:t>
      </w:r>
      <w:r w:rsidR="0058033E" w:rsidRPr="0043155A">
        <w:rPr>
          <w:sz w:val="22"/>
          <w:szCs w:val="22"/>
        </w:rPr>
        <w:t>.</w:t>
      </w:r>
    </w:p>
    <w:p w14:paraId="13764B3E" w14:textId="5E6659A0" w:rsidR="00ED50F3" w:rsidRPr="0043155A" w:rsidRDefault="00ED50F3" w:rsidP="004B2DDE">
      <w:pPr>
        <w:pStyle w:val="Akapitzlist"/>
        <w:numPr>
          <w:ilvl w:val="1"/>
          <w:numId w:val="46"/>
        </w:numPr>
        <w:tabs>
          <w:tab w:val="clear" w:pos="1800"/>
        </w:tabs>
        <w:spacing w:after="120" w:line="23" w:lineRule="atLeast"/>
        <w:ind w:left="567" w:hanging="567"/>
        <w:jc w:val="both"/>
        <w:rPr>
          <w:sz w:val="22"/>
          <w:szCs w:val="22"/>
        </w:rPr>
      </w:pPr>
      <w:r w:rsidRPr="0043155A">
        <w:rPr>
          <w:b/>
          <w:bCs/>
          <w:sz w:val="22"/>
          <w:szCs w:val="22"/>
        </w:rPr>
        <w:t xml:space="preserve">Zamawiający wezwie Wykonawcę, którego oferta została najwyżej oceniona, do złożenia w wyznaczonym terminie, nie krótszym niż 5 dni od dnia wezwania, podmiotowych środków </w:t>
      </w:r>
      <w:r w:rsidRPr="0043155A">
        <w:rPr>
          <w:b/>
          <w:bCs/>
          <w:sz w:val="22"/>
          <w:szCs w:val="22"/>
        </w:rPr>
        <w:lastRenderedPageBreak/>
        <w:t>dowodowych</w:t>
      </w:r>
      <w:r w:rsidR="003F07E1" w:rsidRPr="0043155A">
        <w:rPr>
          <w:b/>
          <w:bCs/>
          <w:sz w:val="22"/>
          <w:szCs w:val="22"/>
        </w:rPr>
        <w:t xml:space="preserve"> wskazanych w SWZ</w:t>
      </w:r>
      <w:r w:rsidRPr="0043155A">
        <w:rPr>
          <w:b/>
          <w:bCs/>
          <w:sz w:val="22"/>
          <w:szCs w:val="22"/>
        </w:rPr>
        <w:t>, aktualnych na dzień złożenia podmiotowych środków dowodowych.</w:t>
      </w:r>
    </w:p>
    <w:p w14:paraId="6CE59E7B" w14:textId="4FFA191A" w:rsidR="004E4397" w:rsidRPr="0043155A" w:rsidRDefault="00164E76" w:rsidP="004B2DDE">
      <w:pPr>
        <w:pStyle w:val="Akapitzlist"/>
        <w:numPr>
          <w:ilvl w:val="1"/>
          <w:numId w:val="46"/>
        </w:numPr>
        <w:tabs>
          <w:tab w:val="clear" w:pos="1800"/>
        </w:tabs>
        <w:spacing w:after="120" w:line="23" w:lineRule="atLeast"/>
        <w:ind w:left="567" w:hanging="567"/>
        <w:jc w:val="both"/>
        <w:rPr>
          <w:sz w:val="22"/>
          <w:szCs w:val="22"/>
        </w:rPr>
      </w:pPr>
      <w:r w:rsidRPr="0043155A">
        <w:rPr>
          <w:sz w:val="22"/>
          <w:szCs w:val="22"/>
        </w:rPr>
        <w:t xml:space="preserve">Zamawiający przyzna zamówienie Wykonawcy, który złoży ofertę niepodlegającą odrzuceniu, i która zostanie </w:t>
      </w:r>
      <w:r w:rsidR="00ED50F3" w:rsidRPr="0043155A">
        <w:rPr>
          <w:sz w:val="22"/>
          <w:szCs w:val="22"/>
        </w:rPr>
        <w:t>najwyżej oceniona</w:t>
      </w:r>
      <w:r w:rsidRPr="0043155A">
        <w:rPr>
          <w:sz w:val="22"/>
          <w:szCs w:val="22"/>
        </w:rPr>
        <w:t xml:space="preserve"> (uzyska największą liczbę punktów przyznanych według kryteriów wyboru oferty określonych w niniejszej SWZ).</w:t>
      </w:r>
      <w:r w:rsidR="00496098" w:rsidRPr="0043155A">
        <w:rPr>
          <w:sz w:val="22"/>
          <w:szCs w:val="22"/>
        </w:rPr>
        <w:t xml:space="preserve"> </w:t>
      </w:r>
      <w:r w:rsidR="000D54A4" w:rsidRPr="0043155A">
        <w:rPr>
          <w:sz w:val="22"/>
          <w:szCs w:val="22"/>
        </w:rPr>
        <w:t>Zamawiający zastrzega sobie prawo do prowadzenia negocjacji (przewiduje możliwość prowadzenia negocjacji) w celu ulepszenia treści ofert, które podlegają ocenie w ramach kryteriów oceny ofert</w:t>
      </w:r>
      <w:r w:rsidR="00ED50F3" w:rsidRPr="0043155A">
        <w:rPr>
          <w:sz w:val="22"/>
          <w:szCs w:val="22"/>
        </w:rPr>
        <w:t>.</w:t>
      </w:r>
    </w:p>
    <w:p w14:paraId="2210047D" w14:textId="73E237F0" w:rsidR="00164E76" w:rsidRPr="0043155A" w:rsidRDefault="00164E76" w:rsidP="004B2DDE">
      <w:pPr>
        <w:pStyle w:val="Akapitzlist"/>
        <w:numPr>
          <w:ilvl w:val="1"/>
          <w:numId w:val="46"/>
        </w:numPr>
        <w:tabs>
          <w:tab w:val="clear" w:pos="1800"/>
        </w:tabs>
        <w:spacing w:after="600" w:line="23" w:lineRule="atLeast"/>
        <w:ind w:left="567" w:hanging="567"/>
        <w:jc w:val="both"/>
        <w:rPr>
          <w:sz w:val="22"/>
          <w:szCs w:val="22"/>
        </w:rPr>
      </w:pPr>
      <w:r w:rsidRPr="0043155A">
        <w:rPr>
          <w:sz w:val="22"/>
          <w:szCs w:val="22"/>
        </w:rPr>
        <w:t xml:space="preserve">Zamawiający powiadomi o wyniku </w:t>
      </w:r>
      <w:r w:rsidR="00D30EA4" w:rsidRPr="0043155A">
        <w:rPr>
          <w:sz w:val="22"/>
          <w:szCs w:val="22"/>
        </w:rPr>
        <w:t>postępowania</w:t>
      </w:r>
      <w:r w:rsidRPr="0043155A">
        <w:rPr>
          <w:sz w:val="22"/>
          <w:szCs w:val="22"/>
        </w:rPr>
        <w:t xml:space="preserve"> przesyłając zawiadomienie wszystkim Wykonawcom, którzy złożyli oferty oraz poprzez zamieszczenie stosownej informacji na Platformie</w:t>
      </w:r>
      <w:r w:rsidR="0065012C" w:rsidRPr="0043155A">
        <w:rPr>
          <w:sz w:val="22"/>
          <w:szCs w:val="22"/>
        </w:rPr>
        <w:t xml:space="preserve"> zakupowej</w:t>
      </w:r>
      <w:r w:rsidRPr="0043155A">
        <w:rPr>
          <w:sz w:val="22"/>
          <w:szCs w:val="22"/>
        </w:rPr>
        <w:t>.</w:t>
      </w:r>
      <w:r w:rsidR="00D405A9" w:rsidRPr="0043155A">
        <w:rPr>
          <w:sz w:val="22"/>
          <w:szCs w:val="22"/>
        </w:rPr>
        <w:t xml:space="preserve"> Zawiadomienie o rozstrzygnięciu postępowania będzie zawierało informacje, o których mowa w art. 253 ustawy.</w:t>
      </w:r>
    </w:p>
    <w:p w14:paraId="4BB69E18" w14:textId="331D94F5" w:rsidR="00DD7706" w:rsidRPr="0043155A" w:rsidRDefault="00DD7706" w:rsidP="008E2A0F">
      <w:pPr>
        <w:pStyle w:val="Tekstpodstawowy"/>
        <w:pBdr>
          <w:bottom w:val="single" w:sz="4" w:space="1" w:color="auto"/>
        </w:pBdr>
        <w:tabs>
          <w:tab w:val="left" w:pos="1701"/>
          <w:tab w:val="left" w:pos="2127"/>
        </w:tabs>
        <w:spacing w:after="120" w:line="23" w:lineRule="atLeast"/>
        <w:ind w:left="1701" w:hanging="1701"/>
        <w:rPr>
          <w:b/>
          <w:sz w:val="22"/>
          <w:szCs w:val="22"/>
        </w:rPr>
      </w:pPr>
      <w:r w:rsidRPr="0043155A">
        <w:rPr>
          <w:b/>
          <w:sz w:val="22"/>
          <w:szCs w:val="22"/>
        </w:rPr>
        <w:t>ROZDZIAŁ XXVII</w:t>
      </w:r>
      <w:r w:rsidR="001F2447" w:rsidRPr="0043155A">
        <w:rPr>
          <w:b/>
          <w:sz w:val="22"/>
          <w:szCs w:val="22"/>
        </w:rPr>
        <w:t xml:space="preserve">. </w:t>
      </w:r>
      <w:r w:rsidR="001F2447" w:rsidRPr="0043155A">
        <w:rPr>
          <w:b/>
          <w:sz w:val="22"/>
          <w:szCs w:val="22"/>
        </w:rPr>
        <w:tab/>
      </w:r>
      <w:r w:rsidRPr="0043155A">
        <w:rPr>
          <w:b/>
          <w:sz w:val="22"/>
          <w:szCs w:val="22"/>
        </w:rPr>
        <w:t>NEGOCJACJE TREŚCI OFERT W CELU ICH ULEPSZENIA</w:t>
      </w:r>
    </w:p>
    <w:p w14:paraId="0685E958" w14:textId="7D1155B4"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Zamawiający może, ale nie musi</w:t>
      </w:r>
      <w:r w:rsidR="00F25F0B" w:rsidRPr="0043155A">
        <w:rPr>
          <w:sz w:val="22"/>
          <w:szCs w:val="22"/>
        </w:rPr>
        <w:t>,</w:t>
      </w:r>
      <w:r w:rsidRPr="0043155A">
        <w:rPr>
          <w:sz w:val="22"/>
          <w:szCs w:val="22"/>
        </w:rPr>
        <w:t xml:space="preserve">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CAE429E" w14:textId="03C00541"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43155A" w:rsidRDefault="00DD7706" w:rsidP="004B2DDE">
      <w:pPr>
        <w:pStyle w:val="Tekstpodstawowy"/>
        <w:numPr>
          <w:ilvl w:val="2"/>
          <w:numId w:val="46"/>
        </w:numPr>
        <w:tabs>
          <w:tab w:val="clear" w:pos="2520"/>
          <w:tab w:val="num" w:pos="2160"/>
        </w:tabs>
        <w:spacing w:after="120" w:line="23" w:lineRule="atLeast"/>
        <w:ind w:left="567" w:hanging="567"/>
        <w:rPr>
          <w:sz w:val="22"/>
          <w:szCs w:val="22"/>
        </w:rPr>
      </w:pPr>
      <w:r w:rsidRPr="0043155A">
        <w:rPr>
          <w:sz w:val="22"/>
          <w:szCs w:val="22"/>
        </w:rPr>
        <w:t>Zamawiający informuje równocześnie wszystkich Wykonawców, którzy w odpowiedzi</w:t>
      </w:r>
      <w:r w:rsidR="00914CA0" w:rsidRPr="0043155A">
        <w:rPr>
          <w:sz w:val="22"/>
          <w:szCs w:val="22"/>
        </w:rPr>
        <w:t xml:space="preserve"> na ogłoszenie o zamówieniu </w:t>
      </w:r>
      <w:r w:rsidRPr="0043155A">
        <w:rPr>
          <w:sz w:val="22"/>
          <w:szCs w:val="22"/>
        </w:rPr>
        <w:t>złożyli oferty, o Wykonawcach:</w:t>
      </w:r>
    </w:p>
    <w:p w14:paraId="00A6088F" w14:textId="0244568E" w:rsidR="00DD7706" w:rsidRPr="0043155A" w:rsidRDefault="00DD7706" w:rsidP="004B2DDE">
      <w:pPr>
        <w:pStyle w:val="Tekstpodstawowy"/>
        <w:numPr>
          <w:ilvl w:val="0"/>
          <w:numId w:val="50"/>
        </w:numPr>
        <w:spacing w:after="120" w:line="23" w:lineRule="atLeast"/>
        <w:ind w:left="1134" w:hanging="567"/>
        <w:rPr>
          <w:sz w:val="22"/>
          <w:szCs w:val="22"/>
        </w:rPr>
      </w:pPr>
      <w:r w:rsidRPr="0043155A">
        <w:rPr>
          <w:sz w:val="22"/>
          <w:szCs w:val="22"/>
        </w:rPr>
        <w:t>których oferty nie zostały odrzucone oraz punktacji przyznanej ofertom w każdym kryterium oceny ofert i łącznej punktacji,</w:t>
      </w:r>
    </w:p>
    <w:p w14:paraId="7CA2F7AA" w14:textId="77777777" w:rsidR="00DD7706" w:rsidRPr="0043155A" w:rsidRDefault="00DD7706" w:rsidP="004B2DDE">
      <w:pPr>
        <w:pStyle w:val="Tekstpodstawowy"/>
        <w:numPr>
          <w:ilvl w:val="0"/>
          <w:numId w:val="50"/>
        </w:numPr>
        <w:spacing w:after="120" w:line="23" w:lineRule="atLeast"/>
        <w:ind w:left="1134" w:hanging="567"/>
        <w:rPr>
          <w:sz w:val="22"/>
          <w:szCs w:val="22"/>
        </w:rPr>
      </w:pPr>
      <w:r w:rsidRPr="0043155A">
        <w:rPr>
          <w:sz w:val="22"/>
          <w:szCs w:val="22"/>
        </w:rPr>
        <w:t>których oferty zostały odrzucone,</w:t>
      </w:r>
    </w:p>
    <w:p w14:paraId="1705D1EE" w14:textId="1D8B9525" w:rsidR="00F45A75" w:rsidRPr="0043155A" w:rsidRDefault="00A54F3F" w:rsidP="004B2DDE">
      <w:pPr>
        <w:pStyle w:val="Tekstpodstawowy"/>
        <w:numPr>
          <w:ilvl w:val="0"/>
          <w:numId w:val="54"/>
        </w:numPr>
        <w:spacing w:after="120" w:line="23" w:lineRule="atLeast"/>
        <w:ind w:left="567" w:hanging="567"/>
        <w:rPr>
          <w:sz w:val="22"/>
          <w:szCs w:val="22"/>
        </w:rPr>
      </w:pPr>
      <w:r w:rsidRPr="0043155A">
        <w:rPr>
          <w:sz w:val="22"/>
          <w:szCs w:val="22"/>
        </w:rPr>
        <w:t xml:space="preserve">W </w:t>
      </w:r>
      <w:r w:rsidR="00914CA0" w:rsidRPr="0043155A">
        <w:rPr>
          <w:sz w:val="22"/>
          <w:szCs w:val="22"/>
        </w:rPr>
        <w:t xml:space="preserve">przypadku podjęcia przez Zamawiającego decyzji </w:t>
      </w:r>
      <w:r w:rsidR="00470216" w:rsidRPr="0043155A">
        <w:rPr>
          <w:sz w:val="22"/>
          <w:szCs w:val="22"/>
        </w:rPr>
        <w:t xml:space="preserve">o prowadzeniu negocjacji, Zamawiający zaprasza jednocześnie wszystkich Wykonawców, którzy w odpowiedzi na ogłoszenie </w:t>
      </w:r>
      <w:r w:rsidR="001F2447" w:rsidRPr="0043155A">
        <w:rPr>
          <w:sz w:val="22"/>
          <w:szCs w:val="22"/>
        </w:rPr>
        <w:br/>
      </w:r>
      <w:r w:rsidR="00470216" w:rsidRPr="0043155A">
        <w:rPr>
          <w:sz w:val="22"/>
          <w:szCs w:val="22"/>
        </w:rPr>
        <w:t>o zamówieniu złożyli oferty niepodlegające odrzuceniu</w:t>
      </w:r>
      <w:r w:rsidR="00470216" w:rsidRPr="0043155A">
        <w:rPr>
          <w:color w:val="FF0000"/>
          <w:sz w:val="22"/>
          <w:szCs w:val="22"/>
        </w:rPr>
        <w:t xml:space="preserve"> </w:t>
      </w:r>
    </w:p>
    <w:p w14:paraId="2A3F03F4" w14:textId="75A27594" w:rsidR="00470216" w:rsidRPr="0043155A" w:rsidRDefault="00470216" w:rsidP="004B2DDE">
      <w:pPr>
        <w:pStyle w:val="Tekstpodstawowy"/>
        <w:numPr>
          <w:ilvl w:val="1"/>
          <w:numId w:val="54"/>
        </w:numPr>
        <w:tabs>
          <w:tab w:val="left" w:pos="567"/>
          <w:tab w:val="left" w:pos="1134"/>
        </w:tabs>
        <w:spacing w:after="120" w:line="23" w:lineRule="atLeast"/>
        <w:ind w:left="567" w:firstLine="0"/>
        <w:rPr>
          <w:sz w:val="22"/>
          <w:szCs w:val="22"/>
        </w:rPr>
      </w:pPr>
      <w:r w:rsidRPr="0043155A">
        <w:rPr>
          <w:sz w:val="22"/>
          <w:szCs w:val="22"/>
        </w:rPr>
        <w:t>W zaproszeniu do negocjacji Zamawiający wskazuje:</w:t>
      </w:r>
    </w:p>
    <w:p w14:paraId="12F5F87E" w14:textId="05A76CAA"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miejsce prowadzenia negocjacji,</w:t>
      </w:r>
    </w:p>
    <w:p w14:paraId="0E02FCE3" w14:textId="3D521E92"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termin prowadzenia negocjacji,</w:t>
      </w:r>
    </w:p>
    <w:p w14:paraId="2A7D70AC" w14:textId="77777777" w:rsidR="00D87823"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sposób prowadzenia negocjacji</w:t>
      </w:r>
    </w:p>
    <w:p w14:paraId="4197825F" w14:textId="38FAF773" w:rsidR="00470216" w:rsidRPr="0043155A" w:rsidRDefault="00470216" w:rsidP="004B2DDE">
      <w:pPr>
        <w:pStyle w:val="Tekstpodstawowy"/>
        <w:numPr>
          <w:ilvl w:val="0"/>
          <w:numId w:val="51"/>
        </w:numPr>
        <w:spacing w:after="120" w:line="23" w:lineRule="atLeast"/>
        <w:ind w:left="1418" w:hanging="284"/>
        <w:rPr>
          <w:sz w:val="22"/>
          <w:szCs w:val="22"/>
        </w:rPr>
      </w:pPr>
      <w:r w:rsidRPr="0043155A">
        <w:rPr>
          <w:sz w:val="22"/>
          <w:szCs w:val="22"/>
        </w:rPr>
        <w:t>kryteria oceny ofert w ramach któ</w:t>
      </w:r>
      <w:r w:rsidR="00A54F3F" w:rsidRPr="0043155A">
        <w:rPr>
          <w:sz w:val="22"/>
          <w:szCs w:val="22"/>
        </w:rPr>
        <w:t xml:space="preserve">rych będą prowadzone negocjacje – Zamawiający przewiduje możliwość negocjacji w </w:t>
      </w:r>
      <w:r w:rsidR="00A54F3F" w:rsidRPr="0043155A">
        <w:rPr>
          <w:b/>
          <w:bCs/>
          <w:sz w:val="22"/>
          <w:szCs w:val="22"/>
          <w:u w:val="single"/>
        </w:rPr>
        <w:t>kryterium cena ofertowa</w:t>
      </w:r>
      <w:r w:rsidR="00A54F3F" w:rsidRPr="0043155A">
        <w:rPr>
          <w:sz w:val="22"/>
          <w:szCs w:val="22"/>
        </w:rPr>
        <w:t>.</w:t>
      </w:r>
    </w:p>
    <w:p w14:paraId="2BBEA2B7" w14:textId="658DEFD3" w:rsidR="00470216"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Podczas negocjacji ofert Zamawiający zapewnia równe traktowanie wszystkich Wykonawców.</w:t>
      </w:r>
    </w:p>
    <w:p w14:paraId="4DBE6EAE" w14:textId="501911E5"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Zamawiający nie udziela informacji w sposób, który mógłby zapewnić niektórym Wykonawcom przewagę nad innymi Wykonawcami.</w:t>
      </w:r>
    </w:p>
    <w:p w14:paraId="37D3BABF" w14:textId="789E718F"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Prowadzone negocjacje mają charakter poufny.</w:t>
      </w:r>
    </w:p>
    <w:p w14:paraId="38E3CD82" w14:textId="2C9609F8" w:rsidR="003D35B7" w:rsidRPr="0043155A" w:rsidRDefault="003D35B7" w:rsidP="004B2DDE">
      <w:pPr>
        <w:pStyle w:val="Tekstpodstawowy"/>
        <w:numPr>
          <w:ilvl w:val="1"/>
          <w:numId w:val="54"/>
        </w:numPr>
        <w:spacing w:after="120" w:line="23" w:lineRule="atLeast"/>
        <w:ind w:left="1134" w:hanging="567"/>
        <w:rPr>
          <w:sz w:val="22"/>
          <w:szCs w:val="22"/>
        </w:rPr>
      </w:pPr>
      <w:r w:rsidRPr="0043155A">
        <w:rPr>
          <w:sz w:val="22"/>
          <w:szCs w:val="22"/>
        </w:rPr>
        <w:t>Żadna ze stron nie może, bez zgody drugiej strony, ujawniać informacji techn</w:t>
      </w:r>
      <w:r w:rsidR="00C619D8" w:rsidRPr="0043155A">
        <w:rPr>
          <w:sz w:val="22"/>
          <w:szCs w:val="22"/>
        </w:rPr>
        <w:t>icznych i </w:t>
      </w:r>
      <w:r w:rsidRPr="0043155A">
        <w:rPr>
          <w:sz w:val="22"/>
          <w:szCs w:val="22"/>
        </w:rPr>
        <w:t>handlowych związanych z negocjacjami. Zgoda jest udzielana w odniesieniu do konkretnych informacji i przed ich ujawnieniem.</w:t>
      </w:r>
    </w:p>
    <w:p w14:paraId="0C1E19FA" w14:textId="70E0E0BF" w:rsidR="00470216" w:rsidRPr="0043155A" w:rsidRDefault="003D35B7" w:rsidP="004B2DDE">
      <w:pPr>
        <w:pStyle w:val="Tekstpodstawowy"/>
        <w:numPr>
          <w:ilvl w:val="2"/>
          <w:numId w:val="55"/>
        </w:numPr>
        <w:spacing w:after="120" w:line="23" w:lineRule="atLeast"/>
        <w:ind w:left="567" w:hanging="567"/>
        <w:rPr>
          <w:sz w:val="22"/>
          <w:szCs w:val="22"/>
        </w:rPr>
      </w:pPr>
      <w:r w:rsidRPr="0043155A">
        <w:rPr>
          <w:sz w:val="22"/>
          <w:szCs w:val="22"/>
        </w:rPr>
        <w:t>Zamawiający informuje równocześnie wszystkich Wy</w:t>
      </w:r>
      <w:r w:rsidR="00C619D8" w:rsidRPr="0043155A">
        <w:rPr>
          <w:sz w:val="22"/>
          <w:szCs w:val="22"/>
        </w:rPr>
        <w:t>konawców, których oferty</w:t>
      </w:r>
      <w:r w:rsidRPr="0043155A">
        <w:rPr>
          <w:sz w:val="22"/>
          <w:szCs w:val="22"/>
        </w:rPr>
        <w:t xml:space="preserve"> złożone </w:t>
      </w:r>
      <w:r w:rsidR="00C619D8" w:rsidRPr="0043155A">
        <w:rPr>
          <w:sz w:val="22"/>
          <w:szCs w:val="22"/>
        </w:rPr>
        <w:t>w odpowiedzi na ogłoszenie o zamówieniu nie zostały odrzucone</w:t>
      </w:r>
      <w:r w:rsidR="0096625B" w:rsidRPr="0043155A">
        <w:rPr>
          <w:sz w:val="22"/>
          <w:szCs w:val="22"/>
        </w:rPr>
        <w:t xml:space="preserve"> (oznacza to Wykonawców, </w:t>
      </w:r>
      <w:r w:rsidR="0096625B" w:rsidRPr="0043155A">
        <w:rPr>
          <w:sz w:val="22"/>
          <w:szCs w:val="22"/>
        </w:rPr>
        <w:lastRenderedPageBreak/>
        <w:t>którzy zostali zaproszeni do negocjacji, nawet jak w tych negocjacjach nie brali udziału), o </w:t>
      </w:r>
      <w:r w:rsidR="00C619D8" w:rsidRPr="0043155A">
        <w:rPr>
          <w:sz w:val="22"/>
          <w:szCs w:val="22"/>
        </w:rPr>
        <w:t xml:space="preserve">zakończeniu negocjacji oraz zaprasza ich do składania </w:t>
      </w:r>
      <w:r w:rsidR="00C619D8" w:rsidRPr="0043155A">
        <w:rPr>
          <w:b/>
          <w:sz w:val="22"/>
          <w:szCs w:val="22"/>
        </w:rPr>
        <w:t>ofert dodatkowych</w:t>
      </w:r>
      <w:r w:rsidR="00C619D8" w:rsidRPr="0043155A">
        <w:rPr>
          <w:sz w:val="22"/>
          <w:szCs w:val="22"/>
        </w:rPr>
        <w:t>.</w:t>
      </w:r>
    </w:p>
    <w:p w14:paraId="178B2040" w14:textId="03D2F45D" w:rsidR="008915B7" w:rsidRPr="0043155A" w:rsidRDefault="008915B7">
      <w:pPr>
        <w:pStyle w:val="Tekstpodstawowy"/>
        <w:numPr>
          <w:ilvl w:val="1"/>
          <w:numId w:val="92"/>
        </w:numPr>
        <w:spacing w:after="120" w:line="23" w:lineRule="atLeast"/>
        <w:ind w:left="1134" w:hanging="567"/>
        <w:rPr>
          <w:sz w:val="22"/>
          <w:szCs w:val="22"/>
        </w:rPr>
      </w:pPr>
      <w:r w:rsidRPr="0043155A">
        <w:rPr>
          <w:sz w:val="22"/>
          <w:szCs w:val="22"/>
        </w:rPr>
        <w:t>Zaproszenie do składania ofert dodatkowych zawiera co najmniej:</w:t>
      </w:r>
    </w:p>
    <w:p w14:paraId="619DC5EE" w14:textId="5DCDB2FC" w:rsidR="008915B7" w:rsidRPr="0043155A" w:rsidRDefault="008915B7" w:rsidP="004B2DDE">
      <w:pPr>
        <w:pStyle w:val="Tekstpodstawowy"/>
        <w:numPr>
          <w:ilvl w:val="0"/>
          <w:numId w:val="52"/>
        </w:numPr>
        <w:spacing w:after="120" w:line="23" w:lineRule="atLeast"/>
        <w:ind w:left="1701" w:hanging="567"/>
        <w:rPr>
          <w:sz w:val="22"/>
          <w:szCs w:val="22"/>
        </w:rPr>
      </w:pPr>
      <w:r w:rsidRPr="0043155A">
        <w:rPr>
          <w:sz w:val="22"/>
          <w:szCs w:val="22"/>
        </w:rPr>
        <w:t>nazwę oraz adres Zamawiającego, numer telefonu, adres poczty elektronicznej oraz strony internetowej prowadzonego postępowania,</w:t>
      </w:r>
    </w:p>
    <w:p w14:paraId="68FA277D" w14:textId="598258A8" w:rsidR="008915B7" w:rsidRPr="0043155A" w:rsidRDefault="008915B7" w:rsidP="004B2DDE">
      <w:pPr>
        <w:pStyle w:val="Tekstpodstawowy"/>
        <w:numPr>
          <w:ilvl w:val="0"/>
          <w:numId w:val="52"/>
        </w:numPr>
        <w:spacing w:after="120" w:line="23" w:lineRule="atLeast"/>
        <w:ind w:left="1701" w:hanging="567"/>
        <w:rPr>
          <w:sz w:val="22"/>
          <w:szCs w:val="22"/>
        </w:rPr>
      </w:pPr>
      <w:r w:rsidRPr="0043155A">
        <w:rPr>
          <w:sz w:val="22"/>
          <w:szCs w:val="22"/>
        </w:rPr>
        <w:t>sposób i termin składania ofert dodatkowych oraz język lub języki, w jakich muszą być one sporządzone, oraz termin otwarcia tych ofert.</w:t>
      </w:r>
    </w:p>
    <w:p w14:paraId="7C9336D1" w14:textId="4350DB9A" w:rsidR="008915B7" w:rsidRPr="0043155A" w:rsidRDefault="00F74EBA">
      <w:pPr>
        <w:pStyle w:val="Tekstpodstawowy"/>
        <w:numPr>
          <w:ilvl w:val="1"/>
          <w:numId w:val="92"/>
        </w:numPr>
        <w:spacing w:after="120" w:line="23" w:lineRule="atLeast"/>
        <w:ind w:left="1134" w:hanging="567"/>
        <w:rPr>
          <w:sz w:val="22"/>
          <w:szCs w:val="22"/>
        </w:rPr>
      </w:pPr>
      <w:r w:rsidRPr="0043155A">
        <w:rPr>
          <w:sz w:val="22"/>
          <w:szCs w:val="22"/>
        </w:rPr>
        <w:t xml:space="preserve">Wykonawca </w:t>
      </w:r>
      <w:r w:rsidRPr="0043155A">
        <w:rPr>
          <w:b/>
          <w:sz w:val="22"/>
          <w:szCs w:val="22"/>
        </w:rPr>
        <w:t>może złożyć ofertę dodatkową</w:t>
      </w:r>
      <w:r w:rsidRPr="0043155A">
        <w:rPr>
          <w:sz w:val="22"/>
          <w:szCs w:val="22"/>
        </w:rPr>
        <w:t>, która zawiera nowe propozycje w zakresie treści oferty podlegających ocenie</w:t>
      </w:r>
      <w:r w:rsidR="00B40976" w:rsidRPr="0043155A">
        <w:rPr>
          <w:sz w:val="22"/>
          <w:szCs w:val="22"/>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Pr="0043155A" w:rsidRDefault="00B40976">
      <w:pPr>
        <w:pStyle w:val="Tekstpodstawowy"/>
        <w:numPr>
          <w:ilvl w:val="1"/>
          <w:numId w:val="92"/>
        </w:numPr>
        <w:spacing w:after="120" w:line="23" w:lineRule="atLeast"/>
        <w:ind w:left="1134" w:hanging="567"/>
        <w:rPr>
          <w:sz w:val="22"/>
          <w:szCs w:val="22"/>
        </w:rPr>
      </w:pPr>
      <w:r w:rsidRPr="0043155A">
        <w:rPr>
          <w:sz w:val="22"/>
          <w:szCs w:val="22"/>
        </w:rPr>
        <w:t>Oferta dodatkowa nie może być mniej korzystna w żadnym z kryteriów oceny ofert wskazanych w zaproszeniu do negocjacji niż oferta złożona w odpowiedzi na ogłoszenie o zamówieniu.</w:t>
      </w:r>
    </w:p>
    <w:p w14:paraId="30F9FA67" w14:textId="225B38E9" w:rsidR="00B40976" w:rsidRPr="0043155A" w:rsidRDefault="00B40976">
      <w:pPr>
        <w:pStyle w:val="Tekstpodstawowy"/>
        <w:numPr>
          <w:ilvl w:val="1"/>
          <w:numId w:val="92"/>
        </w:numPr>
        <w:spacing w:after="120" w:line="23" w:lineRule="atLeast"/>
        <w:ind w:left="1134" w:hanging="567"/>
        <w:rPr>
          <w:sz w:val="22"/>
          <w:szCs w:val="22"/>
        </w:rPr>
      </w:pPr>
      <w:r w:rsidRPr="0043155A">
        <w:rPr>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7D3149C0" w:rsidR="00B40976" w:rsidRPr="0043155A" w:rsidRDefault="00B40976">
      <w:pPr>
        <w:pStyle w:val="Tekstpodstawowy"/>
        <w:numPr>
          <w:ilvl w:val="1"/>
          <w:numId w:val="92"/>
        </w:numPr>
        <w:spacing w:after="600" w:line="23" w:lineRule="atLeast"/>
        <w:ind w:left="1134" w:hanging="567"/>
        <w:rPr>
          <w:sz w:val="22"/>
          <w:szCs w:val="22"/>
        </w:rPr>
      </w:pPr>
      <w:r w:rsidRPr="0043155A">
        <w:rPr>
          <w:sz w:val="22"/>
          <w:szCs w:val="22"/>
        </w:rPr>
        <w:t>Oferta dodatkowa, która jest mniej korzystna w którymkolwiek z kryteriów oceny ofert wskazanych w zaproszeniu do negocjacji niż oferta złożona w odpowiedzi na ogłoszenie o zamówieniu, podlega odrzuceniu.</w:t>
      </w:r>
    </w:p>
    <w:p w14:paraId="587D6901" w14:textId="0542A6EB" w:rsidR="00A16332" w:rsidRPr="00C33780" w:rsidRDefault="00143414" w:rsidP="008E2A0F">
      <w:pPr>
        <w:pStyle w:val="Tekstpodstawowy"/>
        <w:pBdr>
          <w:bottom w:val="single" w:sz="4" w:space="1" w:color="auto"/>
        </w:pBdr>
        <w:tabs>
          <w:tab w:val="left" w:pos="1701"/>
          <w:tab w:val="left" w:pos="2127"/>
        </w:tabs>
        <w:spacing w:after="120" w:line="23" w:lineRule="atLeast"/>
        <w:ind w:left="2124" w:hanging="2124"/>
        <w:rPr>
          <w:b/>
          <w:sz w:val="22"/>
          <w:szCs w:val="22"/>
        </w:rPr>
      </w:pPr>
      <w:r w:rsidRPr="00C33780">
        <w:rPr>
          <w:b/>
          <w:sz w:val="22"/>
          <w:szCs w:val="22"/>
        </w:rPr>
        <w:t>ROZDZIAŁ XX</w:t>
      </w:r>
      <w:r w:rsidR="00FF27BF" w:rsidRPr="00C33780">
        <w:rPr>
          <w:b/>
          <w:sz w:val="22"/>
          <w:szCs w:val="22"/>
        </w:rPr>
        <w:t>V</w:t>
      </w:r>
      <w:r w:rsidR="00341D83" w:rsidRPr="00C33780">
        <w:rPr>
          <w:b/>
          <w:sz w:val="22"/>
          <w:szCs w:val="22"/>
        </w:rPr>
        <w:t>II</w:t>
      </w:r>
      <w:r w:rsidR="00DD7706" w:rsidRPr="00C33780">
        <w:rPr>
          <w:b/>
          <w:sz w:val="22"/>
          <w:szCs w:val="22"/>
        </w:rPr>
        <w:t>I</w:t>
      </w:r>
      <w:r w:rsidR="0056655C" w:rsidRPr="00C33780">
        <w:rPr>
          <w:b/>
          <w:sz w:val="22"/>
          <w:szCs w:val="22"/>
        </w:rPr>
        <w:t xml:space="preserve">. </w:t>
      </w:r>
      <w:r w:rsidR="0056655C" w:rsidRPr="00C33780">
        <w:rPr>
          <w:b/>
          <w:sz w:val="22"/>
          <w:szCs w:val="22"/>
        </w:rPr>
        <w:tab/>
      </w:r>
      <w:r w:rsidR="00A16332" w:rsidRPr="00C33780">
        <w:rPr>
          <w:b/>
          <w:sz w:val="22"/>
          <w:szCs w:val="22"/>
        </w:rPr>
        <w:t>OPIS KRYTERIÓW</w:t>
      </w:r>
      <w:r w:rsidR="004B186C" w:rsidRPr="00C33780">
        <w:rPr>
          <w:b/>
          <w:sz w:val="22"/>
          <w:szCs w:val="22"/>
        </w:rPr>
        <w:t xml:space="preserve"> </w:t>
      </w:r>
      <w:r w:rsidR="00077CD2" w:rsidRPr="00C33780">
        <w:rPr>
          <w:b/>
          <w:sz w:val="22"/>
          <w:szCs w:val="22"/>
        </w:rPr>
        <w:t>OCENY OFERT</w:t>
      </w:r>
      <w:r w:rsidR="004B186C" w:rsidRPr="00C33780">
        <w:rPr>
          <w:b/>
          <w:sz w:val="22"/>
          <w:szCs w:val="22"/>
        </w:rPr>
        <w:t>, WRAZ Z PODANIEM WAG TYCH KRYTERIÓW</w:t>
      </w:r>
      <w:r w:rsidR="0056655C" w:rsidRPr="00C33780">
        <w:rPr>
          <w:b/>
          <w:sz w:val="22"/>
          <w:szCs w:val="22"/>
        </w:rPr>
        <w:t xml:space="preserve"> </w:t>
      </w:r>
      <w:r w:rsidR="004B186C" w:rsidRPr="00C33780">
        <w:rPr>
          <w:b/>
          <w:sz w:val="22"/>
          <w:szCs w:val="22"/>
        </w:rPr>
        <w:t>I SPOSOBU OCENY OFERT</w:t>
      </w:r>
    </w:p>
    <w:p w14:paraId="488FE21C" w14:textId="029241C7" w:rsidR="008308D1" w:rsidRPr="00C33780" w:rsidRDefault="008308D1" w:rsidP="008E2A0F">
      <w:pPr>
        <w:pStyle w:val="Tekstpodstawowy"/>
        <w:numPr>
          <w:ilvl w:val="0"/>
          <w:numId w:val="1"/>
        </w:numPr>
        <w:spacing w:after="120" w:line="23" w:lineRule="atLeast"/>
        <w:rPr>
          <w:sz w:val="22"/>
          <w:szCs w:val="22"/>
        </w:rPr>
      </w:pPr>
      <w:r w:rsidRPr="00C33780">
        <w:rPr>
          <w:sz w:val="22"/>
          <w:szCs w:val="22"/>
        </w:rPr>
        <w:t>Przy wyborze oferty najkorzystniejszej, Zamawiający będzie się kierował następującymi kryteriami:</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C722CC" w:rsidRPr="00C33780" w14:paraId="0BDF0B03" w14:textId="77777777" w:rsidTr="00445E77">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320EE8" w14:textId="3336BB84"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7291BA"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54D764C"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C0007A"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Punktacja</w:t>
            </w:r>
          </w:p>
        </w:tc>
      </w:tr>
      <w:tr w:rsidR="00C722CC" w:rsidRPr="00C33780" w14:paraId="7573EF05" w14:textId="77777777" w:rsidTr="00445E77">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61888"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7D3DA"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Cena ofertowa (IPc)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71FBE"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9BC27" w14:textId="77777777"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max - 60 pkt</w:t>
            </w:r>
          </w:p>
        </w:tc>
      </w:tr>
      <w:tr w:rsidR="00C722CC" w:rsidRPr="00C33780" w14:paraId="549E59DD" w14:textId="77777777" w:rsidTr="00445E77">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57E43"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9BC77" w14:textId="69E0DC13" w:rsidR="00C722CC" w:rsidRPr="00433F22" w:rsidRDefault="00AB5BCB" w:rsidP="008E2A0F">
            <w:pPr>
              <w:spacing w:after="120" w:line="23" w:lineRule="atLeast"/>
              <w:jc w:val="both"/>
              <w:rPr>
                <w:rFonts w:eastAsia="Courier New"/>
                <w:sz w:val="22"/>
                <w:szCs w:val="22"/>
                <w:highlight w:val="yellow"/>
              </w:rPr>
            </w:pPr>
            <w:r>
              <w:rPr>
                <w:rFonts w:eastAsia="Courier New"/>
                <w:sz w:val="22"/>
                <w:szCs w:val="22"/>
              </w:rPr>
              <w:t>Termin realizacji (IPtr)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D8E8" w14:textId="0E91D60F" w:rsidR="00C722CC" w:rsidRPr="00C33780" w:rsidRDefault="00AB5BCB" w:rsidP="00B46877">
            <w:pPr>
              <w:spacing w:after="120" w:line="23" w:lineRule="atLeast"/>
              <w:jc w:val="center"/>
              <w:rPr>
                <w:rFonts w:eastAsia="Courier New"/>
                <w:sz w:val="22"/>
                <w:szCs w:val="22"/>
              </w:rPr>
            </w:pPr>
            <w:r>
              <w:rPr>
                <w:rFonts w:eastAsia="Courier New"/>
                <w:sz w:val="22"/>
                <w:szCs w:val="22"/>
              </w:rPr>
              <w:t>3</w:t>
            </w:r>
            <w:r w:rsidR="00C722CC" w:rsidRPr="00C33780">
              <w:rPr>
                <w:rFonts w:eastAsia="Courier New"/>
                <w:sz w:val="22"/>
                <w:szCs w:val="22"/>
              </w:rPr>
              <w:t>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0EE2F" w14:textId="3F0022E0"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 xml:space="preserve">max – </w:t>
            </w:r>
            <w:r w:rsidR="006442D1">
              <w:rPr>
                <w:rFonts w:eastAsia="Courier New"/>
                <w:sz w:val="22"/>
                <w:szCs w:val="22"/>
              </w:rPr>
              <w:t>3</w:t>
            </w:r>
            <w:r w:rsidRPr="00C33780">
              <w:rPr>
                <w:rFonts w:eastAsia="Courier New"/>
                <w:sz w:val="22"/>
                <w:szCs w:val="22"/>
              </w:rPr>
              <w:t>0 pkt</w:t>
            </w:r>
          </w:p>
        </w:tc>
      </w:tr>
      <w:tr w:rsidR="00C722CC" w:rsidRPr="00C33780" w14:paraId="3E2E4F06" w14:textId="77777777" w:rsidTr="00C218D3">
        <w:trPr>
          <w:trHeight w:val="48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A567D" w14:textId="77777777" w:rsidR="00C722CC" w:rsidRPr="00C33780" w:rsidRDefault="00C722CC" w:rsidP="008E2A0F">
            <w:pPr>
              <w:spacing w:after="120" w:line="23" w:lineRule="atLeast"/>
              <w:jc w:val="both"/>
              <w:rPr>
                <w:rFonts w:eastAsia="Courier New"/>
                <w:sz w:val="22"/>
                <w:szCs w:val="22"/>
              </w:rPr>
            </w:pPr>
            <w:r w:rsidRPr="00C33780">
              <w:rPr>
                <w:rFonts w:eastAsia="Courier New"/>
                <w:sz w:val="22"/>
                <w:szCs w:val="22"/>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04E622" w14:textId="6A898FA7" w:rsidR="00C722CC" w:rsidRPr="006442D1" w:rsidRDefault="00A91E59" w:rsidP="008E2A0F">
            <w:pPr>
              <w:spacing w:after="120" w:line="23" w:lineRule="atLeast"/>
              <w:jc w:val="both"/>
              <w:rPr>
                <w:rFonts w:eastAsia="Courier New"/>
                <w:sz w:val="22"/>
                <w:szCs w:val="22"/>
              </w:rPr>
            </w:pPr>
            <w:r>
              <w:rPr>
                <w:rFonts w:eastAsia="Courier New"/>
                <w:sz w:val="22"/>
                <w:szCs w:val="22"/>
              </w:rPr>
              <w:t>Wysokość kar umownych</w:t>
            </w:r>
            <w:r w:rsidR="006442D1">
              <w:rPr>
                <w:rFonts w:eastAsia="Courier New"/>
                <w:sz w:val="22"/>
                <w:szCs w:val="22"/>
              </w:rPr>
              <w:t xml:space="preserve"> (IP</w:t>
            </w:r>
            <w:r>
              <w:rPr>
                <w:rFonts w:eastAsia="Courier New"/>
                <w:sz w:val="22"/>
                <w:szCs w:val="22"/>
              </w:rPr>
              <w:t>k</w:t>
            </w:r>
            <w:r w:rsidR="006442D1">
              <w:rPr>
                <w:rFonts w:eastAsia="Courier New"/>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D6F54" w14:textId="0F36A039" w:rsidR="00C722CC" w:rsidRPr="00C33780" w:rsidRDefault="006442D1" w:rsidP="00B46877">
            <w:pPr>
              <w:spacing w:after="120" w:line="23" w:lineRule="atLeast"/>
              <w:jc w:val="center"/>
              <w:rPr>
                <w:rFonts w:eastAsia="Courier New"/>
                <w:sz w:val="22"/>
                <w:szCs w:val="22"/>
              </w:rPr>
            </w:pPr>
            <w:r>
              <w:rPr>
                <w:rFonts w:eastAsia="Courier New"/>
                <w:sz w:val="22"/>
                <w:szCs w:val="22"/>
              </w:rPr>
              <w:t>1</w:t>
            </w:r>
            <w:r w:rsidR="00C722CC" w:rsidRPr="00C33780">
              <w:rPr>
                <w:rFonts w:eastAsia="Courier New"/>
                <w:sz w:val="22"/>
                <w:szCs w:val="22"/>
              </w:rPr>
              <w:t>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4E692" w14:textId="4D957A51" w:rsidR="00C722CC" w:rsidRPr="00C33780" w:rsidRDefault="00C722CC" w:rsidP="00B46877">
            <w:pPr>
              <w:spacing w:after="120" w:line="23" w:lineRule="atLeast"/>
              <w:jc w:val="center"/>
              <w:rPr>
                <w:rFonts w:eastAsia="Courier New"/>
                <w:sz w:val="22"/>
                <w:szCs w:val="22"/>
              </w:rPr>
            </w:pPr>
            <w:r w:rsidRPr="00C33780">
              <w:rPr>
                <w:rFonts w:eastAsia="Courier New"/>
                <w:sz w:val="22"/>
                <w:szCs w:val="22"/>
              </w:rPr>
              <w:t xml:space="preserve">max – </w:t>
            </w:r>
            <w:r w:rsidR="006442D1">
              <w:rPr>
                <w:rFonts w:eastAsia="Courier New"/>
                <w:sz w:val="22"/>
                <w:szCs w:val="22"/>
              </w:rPr>
              <w:t>1</w:t>
            </w:r>
            <w:r w:rsidRPr="00C33780">
              <w:rPr>
                <w:rFonts w:eastAsia="Courier New"/>
                <w:sz w:val="22"/>
                <w:szCs w:val="22"/>
              </w:rPr>
              <w:t>0 pkt</w:t>
            </w:r>
          </w:p>
        </w:tc>
      </w:tr>
      <w:tr w:rsidR="00C722CC" w:rsidRPr="00C71DB4" w14:paraId="479551CC" w14:textId="77777777" w:rsidTr="00445E77">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A66CF" w14:textId="77777777" w:rsidR="00C722CC" w:rsidRPr="00C33780" w:rsidRDefault="00C722CC" w:rsidP="00A45494">
            <w:pPr>
              <w:spacing w:after="120" w:line="23" w:lineRule="atLeast"/>
              <w:jc w:val="center"/>
              <w:rPr>
                <w:rFonts w:eastAsia="Courier New"/>
                <w:sz w:val="22"/>
                <w:szCs w:val="22"/>
              </w:rPr>
            </w:pPr>
            <w:r w:rsidRPr="00C33780">
              <w:rPr>
                <w:rFonts w:eastAsia="Courier New"/>
                <w:sz w:val="22"/>
                <w:szCs w:val="22"/>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CD91" w14:textId="77777777" w:rsidR="00C722CC" w:rsidRPr="00C33780" w:rsidRDefault="00C722CC" w:rsidP="005625E0">
            <w:pPr>
              <w:spacing w:after="120" w:line="23" w:lineRule="atLeast"/>
              <w:jc w:val="center"/>
              <w:rPr>
                <w:rFonts w:eastAsia="Courier New"/>
                <w:sz w:val="22"/>
                <w:szCs w:val="22"/>
              </w:rPr>
            </w:pPr>
            <w:r w:rsidRPr="00C33780">
              <w:rPr>
                <w:rFonts w:eastAsia="Courier New"/>
                <w:sz w:val="22"/>
                <w:szCs w:val="22"/>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9209F" w14:textId="77777777" w:rsidR="00C722CC" w:rsidRPr="00C33780" w:rsidRDefault="00C722CC" w:rsidP="005625E0">
            <w:pPr>
              <w:spacing w:after="120" w:line="23" w:lineRule="atLeast"/>
              <w:jc w:val="center"/>
              <w:rPr>
                <w:rFonts w:eastAsia="Courier New"/>
                <w:sz w:val="22"/>
                <w:szCs w:val="22"/>
              </w:rPr>
            </w:pPr>
            <w:r w:rsidRPr="00C33780">
              <w:rPr>
                <w:rFonts w:eastAsia="Courier New"/>
                <w:sz w:val="22"/>
                <w:szCs w:val="22"/>
              </w:rPr>
              <w:t>100,00 pkt</w:t>
            </w:r>
          </w:p>
        </w:tc>
      </w:tr>
    </w:tbl>
    <w:p w14:paraId="137B9757" w14:textId="77777777" w:rsidR="00F31F18" w:rsidRPr="00C71DB4" w:rsidRDefault="00F31F18" w:rsidP="00F31F18">
      <w:pPr>
        <w:widowControl w:val="0"/>
        <w:autoSpaceDE w:val="0"/>
        <w:autoSpaceDN w:val="0"/>
        <w:spacing w:after="120" w:line="23" w:lineRule="atLeast"/>
        <w:ind w:left="357"/>
        <w:jc w:val="both"/>
        <w:textAlignment w:val="baseline"/>
        <w:rPr>
          <w:rFonts w:eastAsia="Courier New"/>
          <w:sz w:val="22"/>
          <w:szCs w:val="22"/>
          <w:highlight w:val="yellow"/>
        </w:rPr>
      </w:pPr>
    </w:p>
    <w:p w14:paraId="654B60B2" w14:textId="5F4FCD15" w:rsidR="0056655C" w:rsidRPr="00C33780" w:rsidRDefault="0056655C">
      <w:pPr>
        <w:widowControl w:val="0"/>
        <w:numPr>
          <w:ilvl w:val="0"/>
          <w:numId w:val="60"/>
        </w:numPr>
        <w:autoSpaceDE w:val="0"/>
        <w:autoSpaceDN w:val="0"/>
        <w:spacing w:after="120" w:line="23" w:lineRule="atLeast"/>
        <w:ind w:left="357" w:hanging="357"/>
        <w:jc w:val="both"/>
        <w:textAlignment w:val="baseline"/>
        <w:rPr>
          <w:rFonts w:eastAsia="Courier New"/>
          <w:sz w:val="22"/>
          <w:szCs w:val="22"/>
        </w:rPr>
      </w:pPr>
      <w:r w:rsidRPr="00C33780">
        <w:rPr>
          <w:rFonts w:eastAsia="Courier New"/>
          <w:sz w:val="22"/>
          <w:szCs w:val="22"/>
        </w:rPr>
        <w:t>Przyjmuje się, że 1% = 1 punkt.</w:t>
      </w:r>
    </w:p>
    <w:p w14:paraId="17C983BA" w14:textId="19B882B9" w:rsidR="0056655C" w:rsidRPr="00C33780" w:rsidRDefault="0056655C">
      <w:pPr>
        <w:widowControl w:val="0"/>
        <w:numPr>
          <w:ilvl w:val="0"/>
          <w:numId w:val="60"/>
        </w:numPr>
        <w:autoSpaceDE w:val="0"/>
        <w:autoSpaceDN w:val="0"/>
        <w:spacing w:after="120" w:line="23" w:lineRule="atLeast"/>
        <w:ind w:left="357" w:hanging="357"/>
        <w:jc w:val="both"/>
        <w:textAlignment w:val="baseline"/>
        <w:rPr>
          <w:rFonts w:eastAsia="Courier New"/>
          <w:sz w:val="22"/>
          <w:szCs w:val="22"/>
        </w:rPr>
      </w:pPr>
      <w:r w:rsidRPr="00C33780">
        <w:rPr>
          <w:rFonts w:eastAsia="Courier New"/>
          <w:sz w:val="22"/>
          <w:szCs w:val="22"/>
        </w:rPr>
        <w:t>Każdy z Wykonawców w poszczególnych kryteriach otrzyma odpowiednią ilość punktów, wyliczoną w następujący sposób:</w:t>
      </w:r>
    </w:p>
    <w:p w14:paraId="28CF421A" w14:textId="699D6E8E" w:rsidR="0056655C" w:rsidRPr="00C33780" w:rsidRDefault="0056655C">
      <w:pPr>
        <w:widowControl w:val="0"/>
        <w:numPr>
          <w:ilvl w:val="1"/>
          <w:numId w:val="61"/>
        </w:numPr>
        <w:suppressAutoHyphens/>
        <w:autoSpaceDE w:val="0"/>
        <w:autoSpaceDN w:val="0"/>
        <w:spacing w:after="120" w:line="23" w:lineRule="atLeast"/>
        <w:ind w:left="1134" w:hanging="567"/>
        <w:jc w:val="both"/>
        <w:textAlignment w:val="baseline"/>
        <w:rPr>
          <w:rFonts w:eastAsia="Courier New"/>
          <w:b/>
          <w:sz w:val="22"/>
          <w:szCs w:val="22"/>
        </w:rPr>
      </w:pPr>
      <w:r w:rsidRPr="00C33780">
        <w:rPr>
          <w:rFonts w:eastAsia="Courier New"/>
          <w:b/>
          <w:sz w:val="22"/>
          <w:szCs w:val="22"/>
        </w:rPr>
        <w:t>Kryterium 1 - cena ofertowa -</w:t>
      </w:r>
      <w:r w:rsidR="006442D1">
        <w:rPr>
          <w:rFonts w:eastAsia="Courier New"/>
          <w:b/>
          <w:sz w:val="22"/>
          <w:szCs w:val="22"/>
        </w:rPr>
        <w:t xml:space="preserve"> 60% ; </w:t>
      </w:r>
      <w:r w:rsidRPr="00C33780">
        <w:rPr>
          <w:rFonts w:eastAsia="Courier New"/>
          <w:b/>
          <w:sz w:val="22"/>
          <w:szCs w:val="22"/>
        </w:rPr>
        <w:t xml:space="preserve">max 60 pkt - wg następującego wzoru: </w:t>
      </w:r>
    </w:p>
    <w:p w14:paraId="55A6FEEC" w14:textId="7FA54368" w:rsidR="0056655C" w:rsidRPr="00C33780" w:rsidRDefault="0056655C" w:rsidP="001967F9">
      <w:pPr>
        <w:spacing w:after="120" w:line="23" w:lineRule="atLeast"/>
        <w:ind w:left="1134"/>
        <w:jc w:val="center"/>
        <w:rPr>
          <w:rFonts w:eastAsia="Courier New"/>
          <w:sz w:val="22"/>
          <w:szCs w:val="22"/>
        </w:rPr>
      </w:pPr>
      <w:r w:rsidRPr="00C33780">
        <w:rPr>
          <w:rFonts w:eastAsia="Courier New"/>
          <w:sz w:val="22"/>
          <w:szCs w:val="22"/>
        </w:rPr>
        <w:t>IP</w:t>
      </w:r>
      <w:r w:rsidR="00926CD3" w:rsidRPr="00C33780">
        <w:rPr>
          <w:rFonts w:eastAsia="Courier New"/>
          <w:sz w:val="22"/>
          <w:szCs w:val="22"/>
        </w:rPr>
        <w:t>c</w:t>
      </w:r>
      <w:r w:rsidRPr="00C33780">
        <w:rPr>
          <w:rFonts w:eastAsia="Courier New"/>
          <w:sz w:val="22"/>
          <w:szCs w:val="22"/>
        </w:rPr>
        <w:t xml:space="preserve"> = </w:t>
      </w:r>
      <w:r w:rsidR="0006168D" w:rsidRPr="00C33780">
        <w:rPr>
          <w:rFonts w:eastAsia="Courier New"/>
          <w:sz w:val="22"/>
          <w:szCs w:val="22"/>
        </w:rPr>
        <w:t>Cn : Cb x Zc</w:t>
      </w:r>
    </w:p>
    <w:p w14:paraId="028E83F2" w14:textId="77777777" w:rsidR="0056655C" w:rsidRPr="00C33780" w:rsidRDefault="0056655C" w:rsidP="00F75D06">
      <w:pPr>
        <w:ind w:left="1134"/>
        <w:jc w:val="both"/>
        <w:rPr>
          <w:sz w:val="22"/>
          <w:szCs w:val="22"/>
        </w:rPr>
      </w:pPr>
      <w:r w:rsidRPr="00C33780">
        <w:rPr>
          <w:sz w:val="22"/>
          <w:szCs w:val="22"/>
        </w:rPr>
        <w:t>gdzie poszczególne litery oznaczają:</w:t>
      </w:r>
    </w:p>
    <w:p w14:paraId="30689715" w14:textId="0D58C2E8" w:rsidR="0056655C" w:rsidRPr="00C33780" w:rsidRDefault="0056655C" w:rsidP="00F75D06">
      <w:pPr>
        <w:ind w:left="1134"/>
        <w:jc w:val="both"/>
        <w:rPr>
          <w:rFonts w:eastAsia="Courier New"/>
          <w:sz w:val="22"/>
          <w:szCs w:val="22"/>
        </w:rPr>
      </w:pPr>
      <w:r w:rsidRPr="00C33780">
        <w:rPr>
          <w:rFonts w:eastAsia="Courier New"/>
          <w:sz w:val="22"/>
          <w:szCs w:val="22"/>
        </w:rPr>
        <w:t>IP</w:t>
      </w:r>
      <w:r w:rsidR="00926CD3" w:rsidRPr="00C33780">
        <w:rPr>
          <w:rFonts w:eastAsia="Courier New"/>
          <w:sz w:val="22"/>
          <w:szCs w:val="22"/>
        </w:rPr>
        <w:t>c</w:t>
      </w:r>
      <w:r w:rsidRPr="00C33780">
        <w:rPr>
          <w:rFonts w:eastAsia="Courier New"/>
          <w:sz w:val="22"/>
          <w:szCs w:val="22"/>
        </w:rPr>
        <w:t xml:space="preserve"> – liczba punktów</w:t>
      </w:r>
      <w:r w:rsidR="00926CD3" w:rsidRPr="00C33780">
        <w:rPr>
          <w:rFonts w:eastAsia="Courier New"/>
          <w:sz w:val="22"/>
          <w:szCs w:val="22"/>
        </w:rPr>
        <w:t xml:space="preserve"> w kryterium „cena ofertowa”</w:t>
      </w:r>
      <w:r w:rsidRPr="00C33780">
        <w:rPr>
          <w:rFonts w:eastAsia="Courier New"/>
          <w:sz w:val="22"/>
          <w:szCs w:val="22"/>
        </w:rPr>
        <w:t>,</w:t>
      </w:r>
    </w:p>
    <w:p w14:paraId="3778D500" w14:textId="77777777" w:rsidR="0056655C" w:rsidRPr="00C33780" w:rsidRDefault="0056655C" w:rsidP="00F75D06">
      <w:pPr>
        <w:ind w:left="1134"/>
        <w:jc w:val="both"/>
        <w:rPr>
          <w:rFonts w:eastAsia="Courier New"/>
          <w:sz w:val="22"/>
          <w:szCs w:val="22"/>
        </w:rPr>
      </w:pPr>
      <w:r w:rsidRPr="00C33780">
        <w:rPr>
          <w:rFonts w:eastAsia="Courier New"/>
          <w:sz w:val="22"/>
          <w:szCs w:val="22"/>
        </w:rPr>
        <w:t>Cn – cena  ofertowa najniższa spośród wszystkich rozpatrywanych i nieodrzuconych ofert,</w:t>
      </w:r>
    </w:p>
    <w:p w14:paraId="31903FB6" w14:textId="77777777" w:rsidR="0056655C" w:rsidRPr="00C33780" w:rsidRDefault="0056655C" w:rsidP="00F75D06">
      <w:pPr>
        <w:ind w:left="1134"/>
        <w:jc w:val="both"/>
        <w:rPr>
          <w:rFonts w:eastAsia="Courier New"/>
          <w:sz w:val="22"/>
          <w:szCs w:val="22"/>
        </w:rPr>
      </w:pPr>
      <w:r w:rsidRPr="00C33780">
        <w:rPr>
          <w:rFonts w:eastAsia="Courier New"/>
          <w:sz w:val="22"/>
          <w:szCs w:val="22"/>
        </w:rPr>
        <w:t>Cb – cena ofertowa oferty badanej (przeliczanej),</w:t>
      </w:r>
    </w:p>
    <w:p w14:paraId="05E8F360" w14:textId="6ECD973B" w:rsidR="0056655C" w:rsidRPr="00C33780" w:rsidRDefault="0056655C" w:rsidP="00F75D06">
      <w:pPr>
        <w:ind w:left="1134"/>
        <w:jc w:val="both"/>
        <w:rPr>
          <w:rFonts w:eastAsia="Courier New"/>
          <w:sz w:val="22"/>
          <w:szCs w:val="22"/>
        </w:rPr>
      </w:pPr>
      <w:r w:rsidRPr="00C33780">
        <w:rPr>
          <w:rFonts w:eastAsia="Courier New"/>
          <w:sz w:val="22"/>
          <w:szCs w:val="22"/>
        </w:rPr>
        <w:t>Zc – znaczenie (waga) kryterium cena ofertowa wyrażone w punktach – 60 pkt</w:t>
      </w:r>
      <w:r w:rsidR="00A45494" w:rsidRPr="00C33780">
        <w:rPr>
          <w:rFonts w:eastAsia="Courier New"/>
          <w:sz w:val="22"/>
          <w:szCs w:val="22"/>
        </w:rPr>
        <w:t xml:space="preserve"> </w:t>
      </w:r>
      <w:r w:rsidR="002F04EB" w:rsidRPr="00C33780">
        <w:rPr>
          <w:rFonts w:eastAsia="Courier New"/>
          <w:sz w:val="22"/>
          <w:szCs w:val="22"/>
        </w:rPr>
        <w:t>=</w:t>
      </w:r>
      <w:r w:rsidR="00A45494" w:rsidRPr="00C33780">
        <w:rPr>
          <w:rFonts w:eastAsia="Courier New"/>
          <w:sz w:val="22"/>
          <w:szCs w:val="22"/>
        </w:rPr>
        <w:t xml:space="preserve"> </w:t>
      </w:r>
      <w:r w:rsidR="002F04EB" w:rsidRPr="00C33780">
        <w:rPr>
          <w:rFonts w:eastAsia="Courier New"/>
          <w:sz w:val="22"/>
          <w:szCs w:val="22"/>
        </w:rPr>
        <w:t>60%</w:t>
      </w:r>
    </w:p>
    <w:p w14:paraId="02429CB1" w14:textId="77777777" w:rsidR="006B4970" w:rsidRDefault="006B4970" w:rsidP="008E2A0F">
      <w:pPr>
        <w:spacing w:after="120" w:line="23" w:lineRule="atLeast"/>
        <w:jc w:val="both"/>
        <w:rPr>
          <w:b/>
          <w:i/>
          <w:sz w:val="22"/>
          <w:szCs w:val="22"/>
          <w:u w:val="single"/>
        </w:rPr>
      </w:pPr>
    </w:p>
    <w:p w14:paraId="54CD5D93" w14:textId="4C5ECAC5" w:rsidR="0056655C" w:rsidRPr="00C33780" w:rsidRDefault="0056655C" w:rsidP="008E2A0F">
      <w:pPr>
        <w:spacing w:after="120" w:line="23" w:lineRule="atLeast"/>
        <w:jc w:val="both"/>
        <w:rPr>
          <w:b/>
          <w:i/>
          <w:sz w:val="22"/>
          <w:szCs w:val="22"/>
          <w:u w:val="single"/>
        </w:rPr>
      </w:pPr>
      <w:r w:rsidRPr="00C33780">
        <w:rPr>
          <w:b/>
          <w:i/>
          <w:sz w:val="22"/>
          <w:szCs w:val="22"/>
          <w:u w:val="single"/>
        </w:rPr>
        <w:lastRenderedPageBreak/>
        <w:t>Uwaga nr</w:t>
      </w:r>
      <w:r w:rsidR="001F5BBB" w:rsidRPr="00C33780">
        <w:rPr>
          <w:b/>
          <w:i/>
          <w:sz w:val="22"/>
          <w:szCs w:val="22"/>
          <w:u w:val="single"/>
        </w:rPr>
        <w:t xml:space="preserve"> </w:t>
      </w:r>
      <w:r w:rsidR="008D0186">
        <w:rPr>
          <w:b/>
          <w:i/>
          <w:sz w:val="22"/>
          <w:szCs w:val="22"/>
          <w:u w:val="single"/>
        </w:rPr>
        <w:t>3</w:t>
      </w:r>
      <w:r w:rsidRPr="00C33780">
        <w:rPr>
          <w:b/>
          <w:i/>
          <w:sz w:val="22"/>
          <w:szCs w:val="22"/>
          <w:u w:val="single"/>
        </w:rPr>
        <w:t>:</w:t>
      </w:r>
    </w:p>
    <w:p w14:paraId="735A230D" w14:textId="312C9B87" w:rsidR="00926CD3" w:rsidRPr="00C33780" w:rsidRDefault="00926CD3">
      <w:pPr>
        <w:widowControl w:val="0"/>
        <w:numPr>
          <w:ilvl w:val="0"/>
          <w:numId w:val="62"/>
        </w:numPr>
        <w:suppressAutoHyphens/>
        <w:autoSpaceDE w:val="0"/>
        <w:autoSpaceDN w:val="0"/>
        <w:spacing w:after="120" w:line="23" w:lineRule="atLeast"/>
        <w:ind w:left="567" w:hanging="567"/>
        <w:jc w:val="both"/>
        <w:textAlignment w:val="baseline"/>
        <w:rPr>
          <w:i/>
          <w:sz w:val="22"/>
          <w:szCs w:val="22"/>
        </w:rPr>
      </w:pPr>
      <w:r w:rsidRPr="00C33780">
        <w:rPr>
          <w:bCs/>
          <w:i/>
          <w:iCs/>
          <w:sz w:val="22"/>
          <w:szCs w:val="22"/>
        </w:rPr>
        <w:t>Jeżeli zostanie złożona oferta, której wybór prowadziłby do powstania u Zamawiającego obowiązku podatkowego zgodnie z ustawą z dnia 11 marca 2004 r. o podatku od towarów i usług (Dz.U. z 20</w:t>
      </w:r>
      <w:r w:rsidR="002F04EB" w:rsidRPr="00C33780">
        <w:rPr>
          <w:bCs/>
          <w:i/>
          <w:iCs/>
          <w:sz w:val="22"/>
          <w:szCs w:val="22"/>
        </w:rPr>
        <w:t>21</w:t>
      </w:r>
      <w:r w:rsidRPr="00C33780">
        <w:rPr>
          <w:bCs/>
          <w:i/>
          <w:iCs/>
          <w:sz w:val="22"/>
          <w:szCs w:val="22"/>
        </w:rPr>
        <w:t xml:space="preserve"> r. poz. </w:t>
      </w:r>
      <w:r w:rsidR="002F04EB" w:rsidRPr="00C33780">
        <w:rPr>
          <w:bCs/>
          <w:i/>
          <w:iCs/>
          <w:sz w:val="22"/>
          <w:szCs w:val="22"/>
        </w:rPr>
        <w:t>685</w:t>
      </w:r>
      <w:r w:rsidRPr="00C33780">
        <w:rPr>
          <w:bCs/>
          <w:i/>
          <w:iCs/>
          <w:sz w:val="22"/>
          <w:szCs w:val="22"/>
        </w:rPr>
        <w:t>, z późn.zm.), dla celów zastosowania kryterium ceny Zamawiający dolicza do przedstawionej w tej ofercie ceny kwotę podatku od towarów i usług, którą miałby obowiązek rozliczyć.</w:t>
      </w:r>
    </w:p>
    <w:p w14:paraId="3BF78836" w14:textId="2F00C1A1" w:rsidR="0056655C" w:rsidRPr="00C33780" w:rsidRDefault="0056655C">
      <w:pPr>
        <w:widowControl w:val="0"/>
        <w:numPr>
          <w:ilvl w:val="0"/>
          <w:numId w:val="62"/>
        </w:numPr>
        <w:suppressAutoHyphens/>
        <w:autoSpaceDE w:val="0"/>
        <w:autoSpaceDN w:val="0"/>
        <w:spacing w:after="120" w:line="23" w:lineRule="atLeast"/>
        <w:ind w:left="567" w:hanging="567"/>
        <w:jc w:val="both"/>
        <w:textAlignment w:val="baseline"/>
        <w:rPr>
          <w:i/>
          <w:sz w:val="22"/>
          <w:szCs w:val="22"/>
        </w:rPr>
      </w:pPr>
      <w:r w:rsidRPr="00C33780">
        <w:rPr>
          <w:i/>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E7486A1" w14:textId="57781F96" w:rsidR="00F31F18" w:rsidRPr="00C71DB4" w:rsidRDefault="00F31F18" w:rsidP="00A45494">
      <w:pPr>
        <w:widowControl w:val="0"/>
        <w:suppressAutoHyphens/>
        <w:autoSpaceDE w:val="0"/>
        <w:autoSpaceDN w:val="0"/>
        <w:spacing w:after="120" w:line="23" w:lineRule="atLeast"/>
        <w:ind w:left="567"/>
        <w:jc w:val="both"/>
        <w:textAlignment w:val="baseline"/>
        <w:rPr>
          <w:i/>
          <w:sz w:val="22"/>
          <w:szCs w:val="22"/>
          <w:highlight w:val="yellow"/>
        </w:rPr>
      </w:pPr>
    </w:p>
    <w:p w14:paraId="3707F36E" w14:textId="5EA94EE8" w:rsidR="0056655C" w:rsidRDefault="0056655C" w:rsidP="008E2A0F">
      <w:pPr>
        <w:spacing w:after="120" w:line="23" w:lineRule="atLeast"/>
        <w:ind w:left="680"/>
        <w:jc w:val="both"/>
        <w:rPr>
          <w:rFonts w:eastAsia="Courier New"/>
          <w:sz w:val="22"/>
          <w:szCs w:val="22"/>
        </w:rPr>
      </w:pPr>
      <w:r w:rsidRPr="006442D1">
        <w:rPr>
          <w:rFonts w:eastAsia="Courier New"/>
          <w:b/>
          <w:sz w:val="22"/>
          <w:szCs w:val="22"/>
        </w:rPr>
        <w:t xml:space="preserve">3.2.  Kryterium 2 </w:t>
      </w:r>
      <w:r w:rsidR="006442D1">
        <w:rPr>
          <w:rFonts w:eastAsia="Courier New"/>
          <w:b/>
          <w:sz w:val="22"/>
          <w:szCs w:val="22"/>
        </w:rPr>
        <w:t>–</w:t>
      </w:r>
      <w:r w:rsidRPr="006442D1">
        <w:rPr>
          <w:rFonts w:eastAsia="Courier New"/>
          <w:b/>
          <w:sz w:val="22"/>
          <w:szCs w:val="22"/>
        </w:rPr>
        <w:t xml:space="preserve"> </w:t>
      </w:r>
      <w:r w:rsidR="006442D1">
        <w:rPr>
          <w:rFonts w:eastAsia="Courier New"/>
          <w:b/>
          <w:sz w:val="22"/>
          <w:szCs w:val="22"/>
        </w:rPr>
        <w:t xml:space="preserve">Termin realizacji przedmiotu </w:t>
      </w:r>
      <w:r w:rsidRPr="006442D1">
        <w:rPr>
          <w:rFonts w:eastAsia="Courier New"/>
          <w:b/>
          <w:sz w:val="22"/>
          <w:szCs w:val="22"/>
        </w:rPr>
        <w:t xml:space="preserve">umowy </w:t>
      </w:r>
      <w:r w:rsidR="00C542C8">
        <w:rPr>
          <w:rFonts w:eastAsia="Courier New"/>
          <w:b/>
          <w:sz w:val="22"/>
          <w:szCs w:val="22"/>
        </w:rPr>
        <w:t xml:space="preserve">(IPtr) </w:t>
      </w:r>
      <w:r w:rsidRPr="006442D1">
        <w:rPr>
          <w:rFonts w:eastAsia="Courier New"/>
          <w:b/>
          <w:sz w:val="22"/>
          <w:szCs w:val="22"/>
        </w:rPr>
        <w:t>–</w:t>
      </w:r>
      <w:r w:rsidR="006442D1">
        <w:rPr>
          <w:rFonts w:eastAsia="Courier New"/>
          <w:b/>
          <w:sz w:val="22"/>
          <w:szCs w:val="22"/>
        </w:rPr>
        <w:t xml:space="preserve"> 30%; </w:t>
      </w:r>
      <w:r w:rsidRPr="006442D1">
        <w:rPr>
          <w:rFonts w:eastAsia="Courier New"/>
          <w:b/>
          <w:sz w:val="22"/>
          <w:szCs w:val="22"/>
        </w:rPr>
        <w:t xml:space="preserve">max. </w:t>
      </w:r>
      <w:r w:rsidR="006442D1">
        <w:rPr>
          <w:rFonts w:eastAsia="Courier New"/>
          <w:b/>
          <w:sz w:val="22"/>
          <w:szCs w:val="22"/>
        </w:rPr>
        <w:t>3</w:t>
      </w:r>
      <w:r w:rsidRPr="006442D1">
        <w:rPr>
          <w:rFonts w:eastAsia="Courier New"/>
          <w:b/>
          <w:sz w:val="22"/>
          <w:szCs w:val="22"/>
        </w:rPr>
        <w:t>0 pkt –  oferty</w:t>
      </w:r>
      <w:r w:rsidR="00C542C8">
        <w:rPr>
          <w:rFonts w:eastAsia="Courier New"/>
          <w:b/>
          <w:sz w:val="22"/>
          <w:szCs w:val="22"/>
        </w:rPr>
        <w:t xml:space="preserve"> </w:t>
      </w:r>
      <w:r w:rsidRPr="006442D1">
        <w:rPr>
          <w:rFonts w:eastAsia="Courier New"/>
          <w:sz w:val="22"/>
          <w:szCs w:val="22"/>
        </w:rPr>
        <w:t>oceniane będą wg następującej punktacji:</w:t>
      </w:r>
    </w:p>
    <w:p w14:paraId="3D2024C1" w14:textId="77777777" w:rsidR="00056D42" w:rsidRDefault="006442D1" w:rsidP="008E2A0F">
      <w:pPr>
        <w:spacing w:after="120" w:line="23" w:lineRule="atLeast"/>
        <w:ind w:left="680"/>
        <w:jc w:val="both"/>
        <w:rPr>
          <w:sz w:val="22"/>
          <w:szCs w:val="22"/>
        </w:rPr>
      </w:pPr>
      <w:r w:rsidRPr="006442D1">
        <w:rPr>
          <w:sz w:val="22"/>
          <w:szCs w:val="22"/>
        </w:rPr>
        <w:t xml:space="preserve">Sposób obliczenia punktów w kryterium – termin realizacji - waga </w:t>
      </w:r>
      <w:r>
        <w:rPr>
          <w:sz w:val="22"/>
          <w:szCs w:val="22"/>
        </w:rPr>
        <w:t>30</w:t>
      </w:r>
      <w:r w:rsidRPr="006442D1">
        <w:rPr>
          <w:sz w:val="22"/>
          <w:szCs w:val="22"/>
        </w:rPr>
        <w:t>%</w:t>
      </w:r>
      <w:r>
        <w:rPr>
          <w:sz w:val="22"/>
          <w:szCs w:val="22"/>
        </w:rPr>
        <w:t>; max.30 pkt</w:t>
      </w:r>
      <w:r w:rsidRPr="006442D1">
        <w:rPr>
          <w:sz w:val="22"/>
          <w:szCs w:val="22"/>
        </w:rPr>
        <w:t xml:space="preserve"> (</w:t>
      </w:r>
      <w:r>
        <w:rPr>
          <w:sz w:val="22"/>
          <w:szCs w:val="22"/>
        </w:rPr>
        <w:t>IPtr</w:t>
      </w:r>
      <w:r w:rsidRPr="006442D1">
        <w:rPr>
          <w:sz w:val="22"/>
          <w:szCs w:val="22"/>
        </w:rPr>
        <w:t>):</w:t>
      </w:r>
      <w:r w:rsidRPr="006442D1">
        <w:rPr>
          <w:sz w:val="22"/>
          <w:szCs w:val="22"/>
        </w:rPr>
        <w:br/>
        <w:t>Wykonawca w ramach tego kryterium zobowiązany jest do określenia skrócenia terminu</w:t>
      </w:r>
      <w:r w:rsidRPr="006442D1">
        <w:rPr>
          <w:sz w:val="22"/>
          <w:szCs w:val="22"/>
        </w:rPr>
        <w:br/>
        <w:t>realizacji zamówienia w stosunku do terminu realizacji zamówienia określonego w rozdziale</w:t>
      </w:r>
      <w:r>
        <w:rPr>
          <w:sz w:val="22"/>
          <w:szCs w:val="22"/>
        </w:rPr>
        <w:t xml:space="preserve"> </w:t>
      </w:r>
      <w:r w:rsidRPr="00DF611E">
        <w:rPr>
          <w:sz w:val="22"/>
          <w:szCs w:val="22"/>
        </w:rPr>
        <w:t>VIII  ust. 1 SWZ maksymalnie o 15 dni.</w:t>
      </w:r>
      <w:r w:rsidRPr="006442D1">
        <w:rPr>
          <w:sz w:val="22"/>
          <w:szCs w:val="22"/>
        </w:rPr>
        <w:t xml:space="preserve"> </w:t>
      </w:r>
    </w:p>
    <w:p w14:paraId="41E7D1C0" w14:textId="166BDB12" w:rsidR="00056D42" w:rsidRPr="005E69A1" w:rsidRDefault="006442D1" w:rsidP="008E2A0F">
      <w:pPr>
        <w:spacing w:after="120" w:line="23" w:lineRule="atLeast"/>
        <w:ind w:left="680"/>
        <w:jc w:val="both"/>
        <w:rPr>
          <w:sz w:val="22"/>
          <w:szCs w:val="22"/>
        </w:rPr>
      </w:pPr>
      <w:r w:rsidRPr="005E69A1">
        <w:rPr>
          <w:sz w:val="22"/>
          <w:szCs w:val="22"/>
        </w:rPr>
        <w:t>Skrócenie terminu realizacji zamówienia o każdy kolejny dzień skutkować będzie otrzymaniem za każdy skrócony dzień realizacji zamówienia po</w:t>
      </w:r>
      <w:r w:rsidR="005E69A1">
        <w:rPr>
          <w:sz w:val="22"/>
          <w:szCs w:val="22"/>
        </w:rPr>
        <w:t xml:space="preserve"> dwa </w:t>
      </w:r>
      <w:r w:rsidRPr="005E69A1">
        <w:rPr>
          <w:sz w:val="22"/>
          <w:szCs w:val="22"/>
        </w:rPr>
        <w:t>dodatkow</w:t>
      </w:r>
      <w:r w:rsidR="005E69A1">
        <w:rPr>
          <w:sz w:val="22"/>
          <w:szCs w:val="22"/>
        </w:rPr>
        <w:t>e</w:t>
      </w:r>
      <w:r w:rsidRPr="005E69A1">
        <w:rPr>
          <w:sz w:val="22"/>
          <w:szCs w:val="22"/>
        </w:rPr>
        <w:t xml:space="preserve"> punk</w:t>
      </w:r>
      <w:r w:rsidR="005E69A1">
        <w:rPr>
          <w:sz w:val="22"/>
          <w:szCs w:val="22"/>
        </w:rPr>
        <w:t>ty</w:t>
      </w:r>
      <w:r w:rsidRPr="005E69A1">
        <w:rPr>
          <w:sz w:val="22"/>
          <w:szCs w:val="22"/>
        </w:rPr>
        <w:t xml:space="preserve"> tj. w przypadku gdy Wykonawca zaoferuje skrócenie terminu realizacji zamówienia, o którym mowa powyżej </w:t>
      </w:r>
      <w:r w:rsidR="005E69A1">
        <w:rPr>
          <w:sz w:val="22"/>
          <w:szCs w:val="22"/>
        </w:rPr>
        <w:br/>
      </w:r>
      <w:r w:rsidRPr="005E69A1">
        <w:rPr>
          <w:sz w:val="22"/>
          <w:szCs w:val="22"/>
        </w:rPr>
        <w:t xml:space="preserve">o jeden dzień – otrzyma </w:t>
      </w:r>
      <w:r w:rsidR="005E69A1">
        <w:rPr>
          <w:sz w:val="22"/>
          <w:szCs w:val="22"/>
        </w:rPr>
        <w:t>2</w:t>
      </w:r>
      <w:r w:rsidRPr="005E69A1">
        <w:rPr>
          <w:sz w:val="22"/>
          <w:szCs w:val="22"/>
        </w:rPr>
        <w:t xml:space="preserve"> punk</w:t>
      </w:r>
      <w:r w:rsidR="005E69A1">
        <w:rPr>
          <w:sz w:val="22"/>
          <w:szCs w:val="22"/>
        </w:rPr>
        <w:t>ty</w:t>
      </w:r>
      <w:r w:rsidRPr="005E69A1">
        <w:rPr>
          <w:sz w:val="22"/>
          <w:szCs w:val="22"/>
        </w:rPr>
        <w:t xml:space="preserve">, o dwa dni – otrzyma </w:t>
      </w:r>
      <w:r w:rsidR="005E69A1">
        <w:rPr>
          <w:sz w:val="22"/>
          <w:szCs w:val="22"/>
        </w:rPr>
        <w:t xml:space="preserve">4 </w:t>
      </w:r>
      <w:r w:rsidRPr="005E69A1">
        <w:rPr>
          <w:sz w:val="22"/>
          <w:szCs w:val="22"/>
        </w:rPr>
        <w:t xml:space="preserve">punkty, itd. </w:t>
      </w:r>
    </w:p>
    <w:p w14:paraId="59E80375" w14:textId="77777777" w:rsidR="005E69A1" w:rsidRDefault="006442D1" w:rsidP="008E2A0F">
      <w:pPr>
        <w:spacing w:after="120" w:line="23" w:lineRule="atLeast"/>
        <w:ind w:left="680"/>
        <w:jc w:val="both"/>
        <w:rPr>
          <w:sz w:val="22"/>
          <w:szCs w:val="22"/>
        </w:rPr>
      </w:pPr>
      <w:r w:rsidRPr="006442D1">
        <w:rPr>
          <w:sz w:val="22"/>
          <w:szCs w:val="22"/>
        </w:rPr>
        <w:t>W przypadku, gdy Wykonawca nie zaoferuje skrócenia terminu realizacji</w:t>
      </w:r>
      <w:r w:rsidRPr="006442D1">
        <w:rPr>
          <w:sz w:val="22"/>
          <w:szCs w:val="22"/>
        </w:rPr>
        <w:br/>
        <w:t>zamówienia otrzyma 0 punktów. Niewypełnienie oświadczenia w tym zakresie spowoduje, iż</w:t>
      </w:r>
      <w:r w:rsidRPr="006442D1">
        <w:rPr>
          <w:sz w:val="22"/>
          <w:szCs w:val="22"/>
        </w:rPr>
        <w:br/>
        <w:t xml:space="preserve">Zamawiający przyjmie, że Wykonawca nie oferuje skrócenia terminu realizacji zamówienia, </w:t>
      </w:r>
      <w:r w:rsidR="00056D42">
        <w:rPr>
          <w:sz w:val="22"/>
          <w:szCs w:val="22"/>
        </w:rPr>
        <w:br/>
      </w:r>
      <w:r w:rsidRPr="003A742B">
        <w:rPr>
          <w:sz w:val="22"/>
          <w:szCs w:val="22"/>
        </w:rPr>
        <w:t>a co</w:t>
      </w:r>
      <w:r w:rsidR="00056D42" w:rsidRPr="003A742B">
        <w:rPr>
          <w:sz w:val="22"/>
          <w:szCs w:val="22"/>
        </w:rPr>
        <w:t xml:space="preserve"> </w:t>
      </w:r>
      <w:r w:rsidRPr="003A742B">
        <w:rPr>
          <w:sz w:val="22"/>
          <w:szCs w:val="22"/>
        </w:rPr>
        <w:t>za tym idzie zobowiązuje się do wykonania zamówienia w terminie nominalnym określonym</w:t>
      </w:r>
      <w:r w:rsidR="00056D42" w:rsidRPr="003A742B">
        <w:rPr>
          <w:sz w:val="22"/>
          <w:szCs w:val="22"/>
        </w:rPr>
        <w:t xml:space="preserve"> </w:t>
      </w:r>
      <w:r w:rsidRPr="003A742B">
        <w:rPr>
          <w:sz w:val="22"/>
          <w:szCs w:val="22"/>
        </w:rPr>
        <w:t xml:space="preserve">przez Zamawiającego w rozdziale </w:t>
      </w:r>
      <w:r w:rsidR="00056D42" w:rsidRPr="003A742B">
        <w:rPr>
          <w:sz w:val="22"/>
          <w:szCs w:val="22"/>
        </w:rPr>
        <w:t>VIII</w:t>
      </w:r>
      <w:r w:rsidRPr="003A742B">
        <w:rPr>
          <w:sz w:val="22"/>
          <w:szCs w:val="22"/>
        </w:rPr>
        <w:t xml:space="preserve"> ust. </w:t>
      </w:r>
      <w:r w:rsidR="00056D42" w:rsidRPr="003A742B">
        <w:rPr>
          <w:sz w:val="22"/>
          <w:szCs w:val="22"/>
        </w:rPr>
        <w:t>1</w:t>
      </w:r>
      <w:r w:rsidRPr="003A742B">
        <w:rPr>
          <w:sz w:val="22"/>
          <w:szCs w:val="22"/>
        </w:rPr>
        <w:t xml:space="preserve"> SWZ. </w:t>
      </w:r>
    </w:p>
    <w:p w14:paraId="6380531F" w14:textId="0BC1E0E4" w:rsidR="006442D1" w:rsidRPr="003A742B" w:rsidRDefault="006442D1" w:rsidP="008E2A0F">
      <w:pPr>
        <w:spacing w:after="120" w:line="23" w:lineRule="atLeast"/>
        <w:ind w:left="680"/>
        <w:jc w:val="both"/>
        <w:rPr>
          <w:sz w:val="22"/>
          <w:szCs w:val="22"/>
        </w:rPr>
      </w:pPr>
      <w:r w:rsidRPr="003A742B">
        <w:rPr>
          <w:sz w:val="22"/>
          <w:szCs w:val="22"/>
        </w:rPr>
        <w:t>W przypadku, gdy Wykonawca poda skrócenie</w:t>
      </w:r>
      <w:r w:rsidR="00056D42" w:rsidRPr="003A742B">
        <w:rPr>
          <w:sz w:val="22"/>
          <w:szCs w:val="22"/>
        </w:rPr>
        <w:t xml:space="preserve"> </w:t>
      </w:r>
      <w:r w:rsidRPr="003A742B">
        <w:rPr>
          <w:sz w:val="22"/>
          <w:szCs w:val="22"/>
        </w:rPr>
        <w:t>terminu realizacji zamówienia dłuższe niż 15 dni, do obliczenia punktacji będzie przyjęte</w:t>
      </w:r>
      <w:r w:rsidR="00056D42" w:rsidRPr="003A742B">
        <w:rPr>
          <w:sz w:val="22"/>
          <w:szCs w:val="22"/>
        </w:rPr>
        <w:t xml:space="preserve"> </w:t>
      </w:r>
      <w:r w:rsidRPr="003A742B">
        <w:rPr>
          <w:sz w:val="22"/>
          <w:szCs w:val="22"/>
        </w:rPr>
        <w:t>skrócenie terminu realizacji zamówienia wynoszące 15 dni; natomiast umowa zostanie zawarta</w:t>
      </w:r>
      <w:r w:rsidR="00056D42" w:rsidRPr="003A742B">
        <w:rPr>
          <w:sz w:val="22"/>
          <w:szCs w:val="22"/>
        </w:rPr>
        <w:t xml:space="preserve"> </w:t>
      </w:r>
      <w:r w:rsidRPr="003A742B">
        <w:rPr>
          <w:sz w:val="22"/>
          <w:szCs w:val="22"/>
        </w:rPr>
        <w:t>z uwzględnieniem skrócenia terminu realizacji zamówienia zadeklarowanego przez Wykonawcę</w:t>
      </w:r>
      <w:r w:rsidR="00056D42" w:rsidRPr="003A742B">
        <w:rPr>
          <w:sz w:val="22"/>
          <w:szCs w:val="22"/>
        </w:rPr>
        <w:t xml:space="preserve"> </w:t>
      </w:r>
      <w:r w:rsidRPr="003A742B">
        <w:rPr>
          <w:sz w:val="22"/>
          <w:szCs w:val="22"/>
        </w:rPr>
        <w:t>w ofercie. Wykonawca zobowiązany jest podać skrócenie terminu realizacji zamówienia</w:t>
      </w:r>
      <w:r w:rsidR="00056D42" w:rsidRPr="003A742B">
        <w:rPr>
          <w:sz w:val="22"/>
          <w:szCs w:val="22"/>
        </w:rPr>
        <w:t xml:space="preserve"> </w:t>
      </w:r>
      <w:r w:rsidRPr="003A742B">
        <w:rPr>
          <w:sz w:val="22"/>
          <w:szCs w:val="22"/>
        </w:rPr>
        <w:t xml:space="preserve">wynoszące od 1 -go do 15 -tu dni i co za tym idzie otrzymać od </w:t>
      </w:r>
      <w:r w:rsidR="003A742B" w:rsidRPr="003A742B">
        <w:rPr>
          <w:sz w:val="22"/>
          <w:szCs w:val="22"/>
        </w:rPr>
        <w:t>2</w:t>
      </w:r>
      <w:r w:rsidRPr="003A742B">
        <w:rPr>
          <w:sz w:val="22"/>
          <w:szCs w:val="22"/>
        </w:rPr>
        <w:t xml:space="preserve"> do </w:t>
      </w:r>
      <w:r w:rsidR="003A742B" w:rsidRPr="003A742B">
        <w:rPr>
          <w:sz w:val="22"/>
          <w:szCs w:val="22"/>
        </w:rPr>
        <w:t>30</w:t>
      </w:r>
      <w:r w:rsidR="005E69A1">
        <w:rPr>
          <w:sz w:val="22"/>
          <w:szCs w:val="22"/>
        </w:rPr>
        <w:t xml:space="preserve"> </w:t>
      </w:r>
      <w:r w:rsidRPr="003A742B">
        <w:rPr>
          <w:sz w:val="22"/>
          <w:szCs w:val="22"/>
        </w:rPr>
        <w:t>dodatkowych</w:t>
      </w:r>
      <w:r w:rsidR="00056D42" w:rsidRPr="003A742B">
        <w:rPr>
          <w:sz w:val="22"/>
          <w:szCs w:val="22"/>
        </w:rPr>
        <w:t xml:space="preserve"> </w:t>
      </w:r>
      <w:r w:rsidRPr="003A742B">
        <w:rPr>
          <w:sz w:val="22"/>
          <w:szCs w:val="22"/>
        </w:rPr>
        <w:t>punktów.</w:t>
      </w:r>
    </w:p>
    <w:p w14:paraId="471291A3" w14:textId="15D9B5EB" w:rsidR="0056655C" w:rsidRPr="006442D1" w:rsidRDefault="0056655C" w:rsidP="005E69A1">
      <w:pPr>
        <w:widowControl w:val="0"/>
        <w:suppressAutoHyphens/>
        <w:autoSpaceDE w:val="0"/>
        <w:autoSpaceDN w:val="0"/>
        <w:spacing w:after="120" w:line="23" w:lineRule="atLeast"/>
        <w:ind w:firstLine="680"/>
        <w:jc w:val="both"/>
        <w:textAlignment w:val="baseline"/>
        <w:rPr>
          <w:rFonts w:eastAsia="Courier New"/>
          <w:sz w:val="22"/>
          <w:szCs w:val="22"/>
        </w:rPr>
      </w:pPr>
      <w:r w:rsidRPr="006442D1">
        <w:rPr>
          <w:rFonts w:eastAsia="Courier New"/>
          <w:sz w:val="22"/>
          <w:szCs w:val="22"/>
        </w:rPr>
        <w:t>Wykonawca otrzyma punkty zgodnie z tabelą:</w:t>
      </w:r>
    </w:p>
    <w:tbl>
      <w:tblPr>
        <w:tblW w:w="8567" w:type="dxa"/>
        <w:jc w:val="center"/>
        <w:tblLayout w:type="fixed"/>
        <w:tblCellMar>
          <w:left w:w="10" w:type="dxa"/>
          <w:right w:w="10" w:type="dxa"/>
        </w:tblCellMar>
        <w:tblLook w:val="04A0" w:firstRow="1" w:lastRow="0" w:firstColumn="1" w:lastColumn="0" w:noHBand="0" w:noVBand="1"/>
      </w:tblPr>
      <w:tblGrid>
        <w:gridCol w:w="3969"/>
        <w:gridCol w:w="4598"/>
      </w:tblGrid>
      <w:tr w:rsidR="00931FC7" w:rsidRPr="003A742B" w14:paraId="1254D83A" w14:textId="77777777" w:rsidTr="00663AA5">
        <w:trPr>
          <w:trHeight w:val="561"/>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63F9994" w14:textId="67211536" w:rsidR="00931FC7" w:rsidRPr="003A742B" w:rsidRDefault="00EF7415" w:rsidP="00A45494">
            <w:pPr>
              <w:tabs>
                <w:tab w:val="left" w:pos="-360"/>
                <w:tab w:val="left" w:pos="567"/>
              </w:tabs>
              <w:spacing w:after="120" w:line="23" w:lineRule="atLeast"/>
              <w:jc w:val="center"/>
              <w:rPr>
                <w:rFonts w:eastAsia="Courier New"/>
              </w:rPr>
            </w:pPr>
            <w:r>
              <w:rPr>
                <w:rFonts w:eastAsia="Courier New"/>
              </w:rPr>
              <w:t xml:space="preserve">Oferowany skrócenia termin </w:t>
            </w:r>
            <w:r w:rsidR="00056D42" w:rsidRPr="003A742B">
              <w:rPr>
                <w:rFonts w:eastAsia="Courier New"/>
              </w:rPr>
              <w:t xml:space="preserve">realizacji </w:t>
            </w:r>
            <w:r>
              <w:rPr>
                <w:rFonts w:eastAsia="Courier New"/>
              </w:rPr>
              <w:t>zamówienia</w:t>
            </w:r>
            <w:r w:rsidR="00056D42" w:rsidRPr="003A742B">
              <w:rPr>
                <w:rFonts w:eastAsia="Courier New"/>
              </w:rPr>
              <w:t xml:space="preserve"> </w:t>
            </w:r>
            <w:r w:rsidR="00931FC7" w:rsidRPr="003A742B">
              <w:rPr>
                <w:rFonts w:eastAsia="Courier New"/>
              </w:rPr>
              <w:t>–</w:t>
            </w:r>
            <w:r>
              <w:rPr>
                <w:rFonts w:eastAsia="Courier New"/>
              </w:rPr>
              <w:t xml:space="preserve"> </w:t>
            </w:r>
            <w:r w:rsidR="00931FC7" w:rsidRPr="003A742B">
              <w:rPr>
                <w:rFonts w:eastAsia="Courier New"/>
              </w:rPr>
              <w:t>[</w:t>
            </w:r>
            <w:r w:rsidR="00056D42" w:rsidRPr="003A742B">
              <w:rPr>
                <w:rFonts w:eastAsia="Courier New"/>
              </w:rPr>
              <w:t>w dniach</w:t>
            </w:r>
            <w:r w:rsidR="00931FC7" w:rsidRPr="003A742B">
              <w:rPr>
                <w:rFonts w:eastAsia="Courier New"/>
              </w:rPr>
              <w:t>]</w:t>
            </w:r>
          </w:p>
        </w:tc>
        <w:tc>
          <w:tcPr>
            <w:tcW w:w="45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0F3C18C" w14:textId="6D7F1231" w:rsidR="00931FC7" w:rsidRPr="003A742B" w:rsidRDefault="00931FC7" w:rsidP="00A45494">
            <w:pPr>
              <w:tabs>
                <w:tab w:val="left" w:pos="-360"/>
                <w:tab w:val="left" w:pos="567"/>
              </w:tabs>
              <w:spacing w:after="120" w:line="23" w:lineRule="atLeast"/>
              <w:jc w:val="center"/>
              <w:rPr>
                <w:rFonts w:eastAsia="Courier New"/>
              </w:rPr>
            </w:pPr>
            <w:r w:rsidRPr="003A742B">
              <w:rPr>
                <w:rFonts w:eastAsia="Courier New"/>
              </w:rPr>
              <w:t xml:space="preserve">Liczba punktów badanej oferty </w:t>
            </w:r>
            <w:r w:rsidRPr="003A742B">
              <w:rPr>
                <w:rFonts w:eastAsia="Courier New"/>
              </w:rPr>
              <w:br/>
              <w:t>w ramach kryterium „</w:t>
            </w:r>
            <w:r w:rsidR="00056D42" w:rsidRPr="003A742B">
              <w:rPr>
                <w:rFonts w:eastAsia="Courier New"/>
              </w:rPr>
              <w:t>Termin realizacji przedmiotu umowy</w:t>
            </w:r>
            <w:r w:rsidRPr="003A742B">
              <w:rPr>
                <w:rFonts w:eastAsia="Courier New"/>
              </w:rPr>
              <w:t>” (z uwzględnieniem wagi)</w:t>
            </w:r>
          </w:p>
        </w:tc>
      </w:tr>
      <w:tr w:rsidR="00931FC7" w:rsidRPr="003A742B" w14:paraId="47D84728"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DDAB" w14:textId="606A9165"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30</w:t>
            </w:r>
            <w:r w:rsidR="00883250">
              <w:rPr>
                <w:rFonts w:eastAsia="Courier New"/>
              </w:rPr>
              <w:t xml:space="preserve"> dni</w:t>
            </w:r>
            <w:r w:rsidRPr="003A742B">
              <w:rPr>
                <w:rFonts w:eastAsia="Courier New"/>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FD697" w14:textId="77777777" w:rsidR="00931FC7" w:rsidRPr="003A742B" w:rsidRDefault="00931FC7" w:rsidP="00A45494">
            <w:pPr>
              <w:tabs>
                <w:tab w:val="left" w:pos="-360"/>
                <w:tab w:val="left" w:pos="567"/>
              </w:tabs>
              <w:spacing w:after="120" w:line="23" w:lineRule="atLeast"/>
              <w:jc w:val="center"/>
              <w:rPr>
                <w:rFonts w:eastAsia="Courier New"/>
              </w:rPr>
            </w:pPr>
            <w:r w:rsidRPr="003A742B">
              <w:rPr>
                <w:rFonts w:eastAsia="Courier New"/>
              </w:rPr>
              <w:t>0</w:t>
            </w:r>
          </w:p>
        </w:tc>
      </w:tr>
      <w:tr w:rsidR="00931FC7" w:rsidRPr="003A742B" w14:paraId="38EFDE36"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E9D60" w14:textId="09844B86" w:rsidR="00931FC7" w:rsidRPr="003A742B" w:rsidRDefault="00EF7415" w:rsidP="00A45494">
            <w:pPr>
              <w:tabs>
                <w:tab w:val="left" w:pos="-360"/>
                <w:tab w:val="left" w:pos="567"/>
              </w:tabs>
              <w:spacing w:after="120" w:line="23" w:lineRule="atLeast"/>
              <w:jc w:val="center"/>
              <w:rPr>
                <w:rFonts w:eastAsia="Courier New"/>
              </w:rPr>
            </w:pPr>
            <w:r>
              <w:rPr>
                <w:rFonts w:eastAsia="Courier New"/>
              </w:rPr>
              <w:t>29</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84F88" w14:textId="31B5B87E"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w:t>
            </w:r>
          </w:p>
        </w:tc>
      </w:tr>
      <w:tr w:rsidR="00931FC7" w:rsidRPr="003A742B" w14:paraId="75200F70"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C943B" w14:textId="01A3FDA7"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28</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F9ABC" w14:textId="237384DB"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4</w:t>
            </w:r>
          </w:p>
        </w:tc>
      </w:tr>
      <w:tr w:rsidR="00931FC7" w:rsidRPr="003A742B" w14:paraId="20C68F00"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D2050" w14:textId="320CDBAC"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27</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D9B2B" w14:textId="21BC7930"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6</w:t>
            </w:r>
          </w:p>
        </w:tc>
      </w:tr>
      <w:tr w:rsidR="00931FC7" w:rsidRPr="003A742B" w14:paraId="016080E3"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8A653" w14:textId="6292C5CB"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26</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1A840" w14:textId="5681DFAF" w:rsidR="00931FC7"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8</w:t>
            </w:r>
          </w:p>
        </w:tc>
      </w:tr>
      <w:tr w:rsidR="00056D42" w:rsidRPr="003A742B" w14:paraId="19903C7A"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F5C31" w14:textId="2377A6AA"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25</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A09566" w14:textId="726E412E"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10</w:t>
            </w:r>
          </w:p>
        </w:tc>
      </w:tr>
      <w:tr w:rsidR="00056D42" w:rsidRPr="003A742B" w14:paraId="713CB9E5"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216F94" w14:textId="2F548E1A"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24</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26F82" w14:textId="1FA5243A"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12</w:t>
            </w:r>
          </w:p>
        </w:tc>
      </w:tr>
      <w:tr w:rsidR="00056D42" w:rsidRPr="003A742B" w14:paraId="66390432"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E5C53" w14:textId="1A57EAF4"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23</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87DA5" w14:textId="41A5A5E2"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14</w:t>
            </w:r>
          </w:p>
        </w:tc>
      </w:tr>
      <w:tr w:rsidR="00056D42" w:rsidRPr="003A742B" w14:paraId="0EED655C"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7F7E0" w14:textId="7B3EE2E4"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22</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D0F36" w14:textId="587E3664"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16</w:t>
            </w:r>
          </w:p>
        </w:tc>
      </w:tr>
      <w:tr w:rsidR="00056D42" w:rsidRPr="003A742B" w14:paraId="091312D1"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CFE48" w14:textId="4ACC15A7"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21</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3D444" w14:textId="08354F72"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18</w:t>
            </w:r>
          </w:p>
        </w:tc>
      </w:tr>
      <w:tr w:rsidR="00056D42" w:rsidRPr="003A742B" w14:paraId="1DF97100"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4299D" w14:textId="28DA3EA6"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lastRenderedPageBreak/>
              <w:t>20</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D5A2F" w14:textId="1D7A3B8A"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20</w:t>
            </w:r>
          </w:p>
        </w:tc>
      </w:tr>
      <w:tr w:rsidR="00056D42" w:rsidRPr="003A742B" w14:paraId="2707BF69"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96F0A" w14:textId="047594C9"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19</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5A354" w14:textId="53F7FC4C"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22</w:t>
            </w:r>
          </w:p>
        </w:tc>
      </w:tr>
      <w:tr w:rsidR="00056D42" w:rsidRPr="003A742B" w14:paraId="3E0B6B0E"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74DAC" w14:textId="0D670F38"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18</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0BA025" w14:textId="121A19B2"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24</w:t>
            </w:r>
          </w:p>
        </w:tc>
      </w:tr>
      <w:tr w:rsidR="00056D42" w:rsidRPr="003A742B" w14:paraId="235E1728"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ED176" w14:textId="62B8AF61"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17</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6606D" w14:textId="729E373B"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26</w:t>
            </w:r>
          </w:p>
        </w:tc>
      </w:tr>
      <w:tr w:rsidR="00056D42" w:rsidRPr="003A742B" w14:paraId="3DAED460"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39AB2" w14:textId="73563E83"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16</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290EE" w14:textId="0348E631"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28</w:t>
            </w:r>
          </w:p>
        </w:tc>
      </w:tr>
      <w:tr w:rsidR="00056D42" w:rsidRPr="003A742B" w14:paraId="354E8CCA"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2BBBD" w14:textId="46A573BE"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15</w:t>
            </w:r>
            <w:r w:rsidR="00F75D06">
              <w:rPr>
                <w:rFonts w:eastAsia="Courier New"/>
              </w:rPr>
              <w:t xml:space="preserve"> dni</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90A57" w14:textId="6D9E4CD9"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30</w:t>
            </w:r>
          </w:p>
        </w:tc>
      </w:tr>
      <w:tr w:rsidR="00056D42" w:rsidRPr="003A742B" w14:paraId="44E11C45" w14:textId="77777777" w:rsidTr="00663AA5">
        <w:trPr>
          <w:trHeight w:hRule="exact" w:val="340"/>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572FF" w14:textId="62BD8B7D"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 xml:space="preserve">15 i krócej </w:t>
            </w:r>
          </w:p>
        </w:tc>
        <w:tc>
          <w:tcPr>
            <w:tcW w:w="4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9961F" w14:textId="5FA9E8CA" w:rsidR="00056D42" w:rsidRPr="003A742B" w:rsidRDefault="00056D42" w:rsidP="00A45494">
            <w:pPr>
              <w:tabs>
                <w:tab w:val="left" w:pos="-360"/>
                <w:tab w:val="left" w:pos="567"/>
              </w:tabs>
              <w:spacing w:after="120" w:line="23" w:lineRule="atLeast"/>
              <w:jc w:val="center"/>
              <w:rPr>
                <w:rFonts w:eastAsia="Courier New"/>
              </w:rPr>
            </w:pPr>
            <w:r w:rsidRPr="003A742B">
              <w:rPr>
                <w:rFonts w:eastAsia="Courier New"/>
              </w:rPr>
              <w:t>30</w:t>
            </w:r>
          </w:p>
        </w:tc>
      </w:tr>
    </w:tbl>
    <w:p w14:paraId="57C712B9" w14:textId="77777777" w:rsidR="00DB0598" w:rsidRDefault="00DB0598" w:rsidP="00DB0598">
      <w:pPr>
        <w:widowControl w:val="0"/>
        <w:suppressAutoHyphens/>
        <w:autoSpaceDE w:val="0"/>
        <w:autoSpaceDN w:val="0"/>
        <w:spacing w:after="120" w:line="23" w:lineRule="atLeast"/>
        <w:jc w:val="both"/>
        <w:textAlignment w:val="baseline"/>
        <w:rPr>
          <w:rFonts w:eastAsia="Courier New"/>
          <w:strike/>
          <w:sz w:val="22"/>
          <w:szCs w:val="22"/>
        </w:rPr>
      </w:pPr>
    </w:p>
    <w:p w14:paraId="73EEF646" w14:textId="4B80017B" w:rsidR="00C542C8" w:rsidRPr="001027BF" w:rsidRDefault="00C542C8" w:rsidP="00DB0598">
      <w:pPr>
        <w:pStyle w:val="Akapitzlist"/>
        <w:widowControl w:val="0"/>
        <w:numPr>
          <w:ilvl w:val="1"/>
          <w:numId w:val="131"/>
        </w:numPr>
        <w:suppressAutoHyphens/>
        <w:autoSpaceDE w:val="0"/>
        <w:autoSpaceDN w:val="0"/>
        <w:spacing w:after="120" w:line="23" w:lineRule="atLeast"/>
        <w:ind w:left="1134" w:hanging="567"/>
        <w:jc w:val="both"/>
        <w:textAlignment w:val="baseline"/>
        <w:rPr>
          <w:rFonts w:eastAsia="Courier New"/>
          <w:sz w:val="22"/>
          <w:szCs w:val="22"/>
        </w:rPr>
      </w:pPr>
      <w:r w:rsidRPr="001027BF">
        <w:rPr>
          <w:rFonts w:eastAsia="Courier New"/>
          <w:b/>
          <w:sz w:val="22"/>
          <w:szCs w:val="22"/>
        </w:rPr>
        <w:t xml:space="preserve">Kryterium 3 – </w:t>
      </w:r>
      <w:r w:rsidR="001027BF" w:rsidRPr="001027BF">
        <w:rPr>
          <w:rFonts w:eastAsia="Courier New"/>
          <w:b/>
          <w:sz w:val="22"/>
          <w:szCs w:val="22"/>
        </w:rPr>
        <w:t>Wysokość kar umownych</w:t>
      </w:r>
      <w:r w:rsidRPr="001027BF">
        <w:rPr>
          <w:rStyle w:val="markedcontent"/>
          <w:sz w:val="22"/>
          <w:szCs w:val="22"/>
        </w:rPr>
        <w:t xml:space="preserve"> </w:t>
      </w:r>
      <w:r w:rsidRPr="001027BF">
        <w:rPr>
          <w:rStyle w:val="markedcontent"/>
          <w:b/>
          <w:bCs/>
          <w:sz w:val="22"/>
          <w:szCs w:val="22"/>
        </w:rPr>
        <w:t>(IP</w:t>
      </w:r>
      <w:r w:rsidR="001027BF" w:rsidRPr="001027BF">
        <w:rPr>
          <w:rStyle w:val="markedcontent"/>
          <w:b/>
          <w:bCs/>
          <w:sz w:val="22"/>
          <w:szCs w:val="22"/>
        </w:rPr>
        <w:t>k</w:t>
      </w:r>
      <w:r w:rsidRPr="001027BF">
        <w:rPr>
          <w:rStyle w:val="markedcontent"/>
          <w:b/>
          <w:bCs/>
          <w:sz w:val="22"/>
          <w:szCs w:val="22"/>
        </w:rPr>
        <w:t>)</w:t>
      </w:r>
      <w:r w:rsidR="001027BF" w:rsidRPr="001027BF">
        <w:rPr>
          <w:rStyle w:val="markedcontent"/>
          <w:sz w:val="22"/>
          <w:szCs w:val="22"/>
        </w:rPr>
        <w:t xml:space="preserve"> </w:t>
      </w:r>
      <w:r w:rsidRPr="001027BF">
        <w:rPr>
          <w:rFonts w:eastAsia="Courier New"/>
          <w:b/>
          <w:sz w:val="22"/>
          <w:szCs w:val="22"/>
        </w:rPr>
        <w:t>– 10%; max. 10 pkt.</w:t>
      </w:r>
    </w:p>
    <w:p w14:paraId="758E619F" w14:textId="4C02B024" w:rsidR="001027BF" w:rsidRPr="00DF611E" w:rsidRDefault="001027BF" w:rsidP="001027BF">
      <w:pPr>
        <w:widowControl w:val="0"/>
        <w:suppressAutoHyphens/>
        <w:snapToGrid w:val="0"/>
        <w:spacing w:after="120" w:line="276" w:lineRule="auto"/>
        <w:ind w:left="1134"/>
        <w:jc w:val="both"/>
        <w:rPr>
          <w:bCs/>
          <w:iCs/>
          <w:sz w:val="22"/>
          <w:szCs w:val="22"/>
        </w:rPr>
      </w:pPr>
      <w:r w:rsidRPr="00DF611E">
        <w:rPr>
          <w:bCs/>
          <w:iCs/>
          <w:sz w:val="22"/>
          <w:szCs w:val="22"/>
        </w:rPr>
        <w:t xml:space="preserve">W ramach kryterium „wysokość kar umownych” Zamawiający będzie przyznawał punkty (procenty) za deklarowaną przez Wykonawcę wartość, zwaną dalej „mnożnikiem”, przez, którą zostaną pomnożone kary umowne określone na poziomie minimalnym w § 11 ust.1 lit a, b, c - Projektu Umowy. Wykonawca może zadeklarować wyłącznie wartość całkowitą </w:t>
      </w:r>
      <w:r w:rsidRPr="00DF611E">
        <w:rPr>
          <w:bCs/>
          <w:iCs/>
          <w:sz w:val="22"/>
          <w:szCs w:val="22"/>
        </w:rPr>
        <w:br/>
        <w:t xml:space="preserve">z przedziału od 1 do 3. </w:t>
      </w:r>
    </w:p>
    <w:p w14:paraId="7243F995" w14:textId="77777777" w:rsidR="001027BF" w:rsidRPr="001027BF" w:rsidRDefault="001027BF" w:rsidP="001027BF">
      <w:pPr>
        <w:widowControl w:val="0"/>
        <w:suppressAutoHyphens/>
        <w:snapToGrid w:val="0"/>
        <w:spacing w:after="120" w:line="276" w:lineRule="auto"/>
        <w:ind w:left="1134"/>
        <w:jc w:val="both"/>
        <w:rPr>
          <w:bCs/>
          <w:iCs/>
          <w:sz w:val="22"/>
          <w:szCs w:val="22"/>
        </w:rPr>
      </w:pPr>
      <w:r w:rsidRPr="00DF611E">
        <w:rPr>
          <w:bCs/>
          <w:iCs/>
          <w:sz w:val="22"/>
          <w:szCs w:val="22"/>
        </w:rPr>
        <w:t>Jeżeli Wykonawca zaoferuje mnożnik kar umownych wynoszący:</w:t>
      </w:r>
      <w:r w:rsidRPr="001027BF">
        <w:rPr>
          <w:bCs/>
          <w:iCs/>
          <w:sz w:val="22"/>
          <w:szCs w:val="22"/>
        </w:rPr>
        <w:t xml:space="preserve">  </w:t>
      </w:r>
    </w:p>
    <w:p w14:paraId="34CACDD4" w14:textId="77777777" w:rsidR="001027BF" w:rsidRPr="001027BF" w:rsidRDefault="001027BF" w:rsidP="001027BF">
      <w:pPr>
        <w:widowControl w:val="0"/>
        <w:suppressAutoHyphens/>
        <w:snapToGrid w:val="0"/>
        <w:spacing w:after="120" w:line="276" w:lineRule="auto"/>
        <w:ind w:left="1134"/>
        <w:jc w:val="both"/>
        <w:rPr>
          <w:bCs/>
          <w:iCs/>
          <w:sz w:val="22"/>
          <w:szCs w:val="22"/>
        </w:rPr>
      </w:pPr>
      <w:r w:rsidRPr="001027BF">
        <w:rPr>
          <w:bCs/>
          <w:iCs/>
          <w:sz w:val="22"/>
          <w:szCs w:val="22"/>
        </w:rPr>
        <w:t xml:space="preserve">1 – otrzyma 0 punktów;  </w:t>
      </w:r>
    </w:p>
    <w:p w14:paraId="63470BDD" w14:textId="1436ECDF" w:rsidR="001027BF" w:rsidRPr="001027BF" w:rsidRDefault="001027BF" w:rsidP="001027BF">
      <w:pPr>
        <w:widowControl w:val="0"/>
        <w:suppressAutoHyphens/>
        <w:snapToGrid w:val="0"/>
        <w:spacing w:after="120" w:line="276" w:lineRule="auto"/>
        <w:ind w:left="1134"/>
        <w:jc w:val="both"/>
        <w:rPr>
          <w:bCs/>
          <w:iCs/>
          <w:sz w:val="22"/>
          <w:szCs w:val="22"/>
        </w:rPr>
      </w:pPr>
      <w:r w:rsidRPr="001027BF">
        <w:rPr>
          <w:bCs/>
          <w:iCs/>
          <w:sz w:val="22"/>
          <w:szCs w:val="22"/>
        </w:rPr>
        <w:t xml:space="preserve">2 – otrzyma 5 punktów;  </w:t>
      </w:r>
    </w:p>
    <w:p w14:paraId="379F12EC" w14:textId="7206C6DC" w:rsidR="001027BF" w:rsidRPr="001027BF" w:rsidRDefault="001027BF" w:rsidP="001027BF">
      <w:pPr>
        <w:widowControl w:val="0"/>
        <w:suppressAutoHyphens/>
        <w:snapToGrid w:val="0"/>
        <w:spacing w:after="120" w:line="276" w:lineRule="auto"/>
        <w:ind w:left="1134"/>
        <w:jc w:val="both"/>
        <w:rPr>
          <w:bCs/>
          <w:iCs/>
          <w:sz w:val="22"/>
          <w:szCs w:val="22"/>
        </w:rPr>
      </w:pPr>
      <w:r w:rsidRPr="001027BF">
        <w:rPr>
          <w:bCs/>
          <w:iCs/>
          <w:sz w:val="22"/>
          <w:szCs w:val="22"/>
        </w:rPr>
        <w:t xml:space="preserve">3 – otrzyma 10 punktów. </w:t>
      </w:r>
    </w:p>
    <w:p w14:paraId="6CA5C851" w14:textId="358C5B37" w:rsidR="001027BF" w:rsidRPr="001027BF" w:rsidRDefault="001027BF" w:rsidP="001027BF">
      <w:pPr>
        <w:widowControl w:val="0"/>
        <w:suppressAutoHyphens/>
        <w:snapToGrid w:val="0"/>
        <w:spacing w:after="120" w:line="276" w:lineRule="auto"/>
        <w:ind w:left="1134"/>
        <w:jc w:val="both"/>
        <w:rPr>
          <w:bCs/>
          <w:iCs/>
          <w:sz w:val="22"/>
          <w:szCs w:val="22"/>
        </w:rPr>
      </w:pPr>
      <w:r w:rsidRPr="001027BF">
        <w:rPr>
          <w:bCs/>
          <w:iCs/>
          <w:sz w:val="22"/>
          <w:szCs w:val="22"/>
        </w:rPr>
        <w:t xml:space="preserve">W przypadku braku deklaracji Wykonawcy, Zamawiający przyjmie, że Wykonawca nie oferuje podwyższenia wysokości kary umownej i przyzna Wykonawcy w ramach tego kryterium oceny ofert „0” punktów, natomiast w razie deklaracji wartości mnożnika większej niż 3, do celu porównania złożonych ofert Zamawiający przyjmie wartość 3, natomiast do umowy przyjmie wartość deklarowaną. </w:t>
      </w:r>
    </w:p>
    <w:p w14:paraId="72B66A09" w14:textId="24DDD887" w:rsidR="0056655C" w:rsidRPr="00623A69" w:rsidRDefault="0056655C">
      <w:pPr>
        <w:widowControl w:val="0"/>
        <w:numPr>
          <w:ilvl w:val="0"/>
          <w:numId w:val="65"/>
        </w:numPr>
        <w:shd w:val="clear" w:color="auto" w:fill="FFFFFF"/>
        <w:suppressAutoHyphens/>
        <w:autoSpaceDE w:val="0"/>
        <w:autoSpaceDN w:val="0"/>
        <w:spacing w:after="120" w:line="23" w:lineRule="atLeast"/>
        <w:jc w:val="both"/>
        <w:rPr>
          <w:rFonts w:eastAsia="Courier New"/>
          <w:sz w:val="22"/>
          <w:szCs w:val="22"/>
        </w:rPr>
      </w:pPr>
      <w:r w:rsidRPr="00623A69">
        <w:rPr>
          <w:rFonts w:eastAsia="Courier New"/>
          <w:sz w:val="22"/>
          <w:szCs w:val="22"/>
        </w:rPr>
        <w:t>Za ofertę najkorzystniejszą będzie uznana oferta, która przy uwzględnieniu powyższych kryteriów i ich wag otrzyma najwyższą punktację.</w:t>
      </w:r>
    </w:p>
    <w:p w14:paraId="5F7D36F3" w14:textId="77777777" w:rsidR="0056655C" w:rsidRPr="00623A69" w:rsidRDefault="0056655C">
      <w:pPr>
        <w:widowControl w:val="0"/>
        <w:numPr>
          <w:ilvl w:val="0"/>
          <w:numId w:val="65"/>
        </w:numPr>
        <w:shd w:val="clear" w:color="auto" w:fill="FFFFFF"/>
        <w:suppressAutoHyphens/>
        <w:autoSpaceDE w:val="0"/>
        <w:autoSpaceDN w:val="0"/>
        <w:spacing w:after="120" w:line="23" w:lineRule="atLeast"/>
        <w:jc w:val="both"/>
        <w:rPr>
          <w:rFonts w:eastAsia="Courier New"/>
          <w:sz w:val="22"/>
          <w:szCs w:val="22"/>
        </w:rPr>
      </w:pPr>
      <w:r w:rsidRPr="00623A69">
        <w:rPr>
          <w:rFonts w:eastAsia="Courier New"/>
          <w:sz w:val="22"/>
          <w:szCs w:val="22"/>
        </w:rPr>
        <w:t>W ramach wszystkich wskazanych i opisanych kryteriów, Wykonawca otrzyma łączną (końcową) ilość punktów wyliczoną w następujący sposób:</w:t>
      </w:r>
    </w:p>
    <w:p w14:paraId="061F4A8D" w14:textId="535107B4" w:rsidR="00E664E4" w:rsidRPr="00623A69" w:rsidRDefault="00E664E4" w:rsidP="001027BF">
      <w:pPr>
        <w:pStyle w:val="Akapitzlist"/>
        <w:autoSpaceDN w:val="0"/>
        <w:spacing w:after="120" w:line="23" w:lineRule="atLeast"/>
        <w:ind w:left="567"/>
        <w:jc w:val="center"/>
        <w:textAlignment w:val="baseline"/>
        <w:rPr>
          <w:rFonts w:eastAsia="Courier New"/>
          <w:sz w:val="22"/>
          <w:szCs w:val="22"/>
        </w:rPr>
      </w:pPr>
      <w:r w:rsidRPr="00623A69">
        <w:rPr>
          <w:rFonts w:eastAsia="Courier New"/>
          <w:sz w:val="22"/>
          <w:szCs w:val="22"/>
        </w:rPr>
        <w:t>KIP = IPc + IP</w:t>
      </w:r>
      <w:r w:rsidR="00DB0598">
        <w:rPr>
          <w:rFonts w:eastAsia="Courier New"/>
          <w:sz w:val="22"/>
          <w:szCs w:val="22"/>
        </w:rPr>
        <w:t>t</w:t>
      </w:r>
      <w:r w:rsidR="001027BF">
        <w:rPr>
          <w:rFonts w:eastAsia="Courier New"/>
          <w:sz w:val="22"/>
          <w:szCs w:val="22"/>
        </w:rPr>
        <w:t>r</w:t>
      </w:r>
      <w:r w:rsidRPr="00623A69">
        <w:rPr>
          <w:rFonts w:eastAsia="Courier New"/>
          <w:sz w:val="22"/>
          <w:szCs w:val="22"/>
        </w:rPr>
        <w:t xml:space="preserve"> + IP</w:t>
      </w:r>
      <w:r w:rsidR="001027BF">
        <w:rPr>
          <w:rFonts w:eastAsia="Courier New"/>
          <w:sz w:val="22"/>
          <w:szCs w:val="22"/>
        </w:rPr>
        <w:t>k</w:t>
      </w:r>
    </w:p>
    <w:p w14:paraId="1A1FA293" w14:textId="77777777" w:rsidR="00E664E4" w:rsidRPr="00623A69" w:rsidRDefault="00E664E4" w:rsidP="008E2A0F">
      <w:pPr>
        <w:pStyle w:val="Akapitzlist"/>
        <w:tabs>
          <w:tab w:val="left" w:pos="567"/>
        </w:tabs>
        <w:spacing w:after="120" w:line="23" w:lineRule="atLeast"/>
        <w:ind w:left="567"/>
        <w:jc w:val="both"/>
        <w:rPr>
          <w:sz w:val="22"/>
          <w:szCs w:val="22"/>
        </w:rPr>
      </w:pPr>
      <w:r w:rsidRPr="00623A69">
        <w:rPr>
          <w:sz w:val="22"/>
          <w:szCs w:val="22"/>
        </w:rPr>
        <w:t>gdzie poszczególne symbole oznaczają:</w:t>
      </w:r>
    </w:p>
    <w:p w14:paraId="4AAC9062" w14:textId="6D194A57" w:rsidR="00E664E4" w:rsidRPr="00623A69" w:rsidRDefault="00E664E4" w:rsidP="008E2A0F">
      <w:pPr>
        <w:pStyle w:val="Akapitzlist"/>
        <w:tabs>
          <w:tab w:val="left" w:pos="567"/>
        </w:tabs>
        <w:spacing w:after="120" w:line="23" w:lineRule="atLeast"/>
        <w:ind w:left="567"/>
        <w:jc w:val="both"/>
        <w:rPr>
          <w:sz w:val="22"/>
          <w:szCs w:val="22"/>
        </w:rPr>
      </w:pPr>
      <w:r w:rsidRPr="00623A69">
        <w:rPr>
          <w:sz w:val="22"/>
          <w:szCs w:val="22"/>
        </w:rPr>
        <w:t>KIP – końcowa ilość punktów</w:t>
      </w:r>
      <w:r w:rsidR="001027BF">
        <w:rPr>
          <w:sz w:val="22"/>
          <w:szCs w:val="22"/>
        </w:rPr>
        <w:t>.</w:t>
      </w:r>
    </w:p>
    <w:p w14:paraId="592BD52B" w14:textId="69976D59" w:rsidR="00E664E4" w:rsidRPr="00623A69" w:rsidRDefault="00E664E4" w:rsidP="008E2A0F">
      <w:pPr>
        <w:pStyle w:val="Akapitzlist"/>
        <w:tabs>
          <w:tab w:val="left" w:pos="567"/>
        </w:tabs>
        <w:spacing w:after="120" w:line="23" w:lineRule="atLeast"/>
        <w:ind w:left="567"/>
        <w:jc w:val="both"/>
        <w:rPr>
          <w:sz w:val="22"/>
          <w:szCs w:val="22"/>
        </w:rPr>
      </w:pPr>
      <w:r w:rsidRPr="00623A69">
        <w:rPr>
          <w:sz w:val="22"/>
          <w:szCs w:val="22"/>
        </w:rPr>
        <w:t>IPc – ilość punktów uzyskanych w kryterium:  - cena ofertowa</w:t>
      </w:r>
      <w:r w:rsidR="001027BF">
        <w:rPr>
          <w:sz w:val="22"/>
          <w:szCs w:val="22"/>
        </w:rPr>
        <w:t>.</w:t>
      </w:r>
    </w:p>
    <w:p w14:paraId="019DBD19" w14:textId="714AECE9" w:rsidR="00E664E4" w:rsidRPr="00623A69" w:rsidRDefault="00E664E4" w:rsidP="008E2A0F">
      <w:pPr>
        <w:pStyle w:val="Akapitzlist"/>
        <w:tabs>
          <w:tab w:val="left" w:pos="567"/>
        </w:tabs>
        <w:spacing w:after="120" w:line="23" w:lineRule="atLeast"/>
        <w:ind w:left="567"/>
        <w:jc w:val="both"/>
        <w:rPr>
          <w:sz w:val="22"/>
          <w:szCs w:val="22"/>
        </w:rPr>
      </w:pPr>
      <w:proofErr w:type="spellStart"/>
      <w:r w:rsidRPr="00623A69">
        <w:rPr>
          <w:sz w:val="22"/>
          <w:szCs w:val="22"/>
        </w:rPr>
        <w:t>IP</w:t>
      </w:r>
      <w:r w:rsidR="00DB0598">
        <w:rPr>
          <w:sz w:val="22"/>
          <w:szCs w:val="22"/>
        </w:rPr>
        <w:t>t</w:t>
      </w:r>
      <w:proofErr w:type="spellEnd"/>
      <w:r w:rsidRPr="00623A69">
        <w:rPr>
          <w:sz w:val="22"/>
          <w:szCs w:val="22"/>
        </w:rPr>
        <w:t xml:space="preserve"> – ilość punktów uzyskanych w kryterium:  - </w:t>
      </w:r>
      <w:r w:rsidR="00DB0598">
        <w:rPr>
          <w:sz w:val="22"/>
          <w:szCs w:val="22"/>
        </w:rPr>
        <w:t xml:space="preserve">termin realizacji przedmiotu </w:t>
      </w:r>
      <w:r w:rsidRPr="00623A69">
        <w:rPr>
          <w:sz w:val="22"/>
          <w:szCs w:val="22"/>
        </w:rPr>
        <w:t>umowy</w:t>
      </w:r>
      <w:r w:rsidR="001027BF">
        <w:rPr>
          <w:sz w:val="22"/>
          <w:szCs w:val="22"/>
        </w:rPr>
        <w:t>.</w:t>
      </w:r>
    </w:p>
    <w:p w14:paraId="6A559381" w14:textId="1539E874" w:rsidR="00DB0598" w:rsidRPr="00DB0598" w:rsidRDefault="00E664E4" w:rsidP="00DB0598">
      <w:pPr>
        <w:pStyle w:val="Akapitzlist"/>
        <w:tabs>
          <w:tab w:val="left" w:pos="567"/>
        </w:tabs>
        <w:spacing w:after="120" w:line="23" w:lineRule="atLeast"/>
        <w:ind w:left="567"/>
        <w:jc w:val="both"/>
        <w:rPr>
          <w:sz w:val="22"/>
          <w:szCs w:val="22"/>
        </w:rPr>
      </w:pPr>
      <w:proofErr w:type="spellStart"/>
      <w:r w:rsidRPr="00623A69">
        <w:rPr>
          <w:sz w:val="22"/>
          <w:szCs w:val="22"/>
        </w:rPr>
        <w:t>IP</w:t>
      </w:r>
      <w:r w:rsidR="00DB0598">
        <w:rPr>
          <w:sz w:val="22"/>
          <w:szCs w:val="22"/>
        </w:rPr>
        <w:t>o</w:t>
      </w:r>
      <w:proofErr w:type="spellEnd"/>
      <w:r w:rsidRPr="00623A69">
        <w:rPr>
          <w:sz w:val="22"/>
          <w:szCs w:val="22"/>
        </w:rPr>
        <w:t xml:space="preserve"> – ilość punktów uzyskanych w kryterium:  - </w:t>
      </w:r>
      <w:r w:rsidR="001027BF">
        <w:rPr>
          <w:sz w:val="22"/>
          <w:szCs w:val="22"/>
        </w:rPr>
        <w:t>wysokość kar umownych</w:t>
      </w:r>
      <w:r w:rsidR="00DB0598">
        <w:rPr>
          <w:rStyle w:val="markedcontent"/>
          <w:rFonts w:ascii="Arial" w:hAnsi="Arial" w:cs="Arial"/>
        </w:rPr>
        <w:t>.</w:t>
      </w:r>
    </w:p>
    <w:p w14:paraId="527E39B5" w14:textId="77777777" w:rsidR="00DB0598" w:rsidRDefault="00DB0598" w:rsidP="00DB0598">
      <w:pPr>
        <w:tabs>
          <w:tab w:val="left" w:pos="567"/>
        </w:tabs>
        <w:spacing w:after="120" w:line="23" w:lineRule="atLeast"/>
        <w:jc w:val="both"/>
        <w:rPr>
          <w:sz w:val="22"/>
          <w:szCs w:val="22"/>
        </w:rPr>
      </w:pPr>
    </w:p>
    <w:p w14:paraId="0218BD7C" w14:textId="77777777" w:rsidR="00773997" w:rsidRPr="00623A69" w:rsidRDefault="00773997">
      <w:pPr>
        <w:widowControl w:val="0"/>
        <w:numPr>
          <w:ilvl w:val="0"/>
          <w:numId w:val="64"/>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0A29F712" w14:textId="77777777" w:rsidR="00773997" w:rsidRPr="00623A69" w:rsidRDefault="00773997">
      <w:pPr>
        <w:widowControl w:val="0"/>
        <w:numPr>
          <w:ilvl w:val="0"/>
          <w:numId w:val="64"/>
        </w:numPr>
        <w:tabs>
          <w:tab w:val="left" w:pos="567"/>
          <w:tab w:val="left" w:pos="709"/>
        </w:tabs>
        <w:suppressAutoHyphens/>
        <w:autoSpaceDE w:val="0"/>
        <w:autoSpaceDN w:val="0"/>
        <w:spacing w:after="120" w:line="23" w:lineRule="atLeast"/>
        <w:ind w:left="425" w:hanging="425"/>
        <w:jc w:val="both"/>
        <w:rPr>
          <w:bCs/>
          <w:sz w:val="22"/>
          <w:szCs w:val="22"/>
        </w:rPr>
      </w:pPr>
      <w:r w:rsidRPr="00623A69">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06F829CA" w14:textId="77777777" w:rsidR="00773997" w:rsidRPr="00623A69" w:rsidRDefault="00773997">
      <w:pPr>
        <w:pStyle w:val="Akapitzlist"/>
        <w:numPr>
          <w:ilvl w:val="1"/>
          <w:numId w:val="64"/>
        </w:numPr>
        <w:tabs>
          <w:tab w:val="num" w:pos="1134"/>
        </w:tabs>
        <w:spacing w:after="120" w:line="23" w:lineRule="atLeast"/>
        <w:ind w:left="1134" w:hanging="567"/>
        <w:jc w:val="both"/>
        <w:rPr>
          <w:sz w:val="22"/>
          <w:szCs w:val="22"/>
        </w:rPr>
      </w:pPr>
      <w:r w:rsidRPr="00623A69">
        <w:rPr>
          <w:sz w:val="22"/>
          <w:szCs w:val="22"/>
        </w:rPr>
        <w:lastRenderedPageBreak/>
        <w:t>Jeżeli  oferty otrzymały taką samą ocenę w kryterium o najwyższej wadze, Zamawiający wybiera ofertę z najniższą ceną.</w:t>
      </w:r>
    </w:p>
    <w:p w14:paraId="7967CFFC" w14:textId="77777777" w:rsidR="00773997" w:rsidRPr="00623A69" w:rsidRDefault="00773997">
      <w:pPr>
        <w:pStyle w:val="Akapitzlist"/>
        <w:numPr>
          <w:ilvl w:val="1"/>
          <w:numId w:val="64"/>
        </w:numPr>
        <w:tabs>
          <w:tab w:val="num" w:pos="1134"/>
        </w:tabs>
        <w:spacing w:after="600" w:line="23" w:lineRule="atLeast"/>
        <w:ind w:left="1134" w:hanging="567"/>
        <w:jc w:val="both"/>
        <w:rPr>
          <w:sz w:val="22"/>
          <w:szCs w:val="22"/>
        </w:rPr>
      </w:pPr>
      <w:r w:rsidRPr="00623A69">
        <w:rPr>
          <w:sz w:val="22"/>
          <w:szCs w:val="22"/>
        </w:rPr>
        <w:t>Jeżeli nie można dokonać wyboru oferty w sposób, o którym mowa w ust. 10.1., Zamawiający wzywa Wykonawców, którzy złożyli te oferty, do złożenia w terminie określonym przez Zamawiającego ofert dodatkowych zawierających nową cenę.</w:t>
      </w:r>
    </w:p>
    <w:p w14:paraId="052B0209" w14:textId="1D8F701E" w:rsidR="0065723F" w:rsidRPr="00623A69" w:rsidRDefault="0065723F" w:rsidP="008E2A0F">
      <w:pPr>
        <w:pBdr>
          <w:bottom w:val="single" w:sz="4" w:space="1" w:color="auto"/>
        </w:pBdr>
        <w:tabs>
          <w:tab w:val="left" w:pos="567"/>
          <w:tab w:val="left" w:pos="1701"/>
          <w:tab w:val="left" w:pos="2127"/>
        </w:tabs>
        <w:spacing w:after="120" w:line="23" w:lineRule="atLeast"/>
        <w:ind w:right="28"/>
        <w:jc w:val="both"/>
        <w:rPr>
          <w:b/>
          <w:sz w:val="22"/>
          <w:szCs w:val="22"/>
        </w:rPr>
      </w:pPr>
      <w:r w:rsidRPr="00623A69">
        <w:rPr>
          <w:b/>
          <w:sz w:val="22"/>
          <w:szCs w:val="22"/>
        </w:rPr>
        <w:t xml:space="preserve">ROZDZIAŁ </w:t>
      </w:r>
      <w:r w:rsidR="004870DA" w:rsidRPr="00623A69">
        <w:rPr>
          <w:b/>
          <w:sz w:val="22"/>
          <w:szCs w:val="22"/>
        </w:rPr>
        <w:t>XX</w:t>
      </w:r>
      <w:r w:rsidR="00DD7706" w:rsidRPr="00623A69">
        <w:rPr>
          <w:b/>
          <w:sz w:val="22"/>
          <w:szCs w:val="22"/>
        </w:rPr>
        <w:t>IX</w:t>
      </w:r>
      <w:r w:rsidR="0056655C" w:rsidRPr="00623A69">
        <w:rPr>
          <w:b/>
          <w:sz w:val="22"/>
          <w:szCs w:val="22"/>
        </w:rPr>
        <w:t xml:space="preserve">. </w:t>
      </w:r>
      <w:r w:rsidR="0056655C" w:rsidRPr="00623A69">
        <w:rPr>
          <w:b/>
          <w:sz w:val="22"/>
          <w:szCs w:val="22"/>
        </w:rPr>
        <w:tab/>
      </w:r>
      <w:r w:rsidRPr="00623A69">
        <w:rPr>
          <w:b/>
          <w:sz w:val="22"/>
          <w:szCs w:val="22"/>
        </w:rPr>
        <w:t>INFORMACJE NA TEMAT AUKCJI ELEKTRONICZNEJ</w:t>
      </w:r>
    </w:p>
    <w:p w14:paraId="3491A36A" w14:textId="77777777" w:rsidR="00D906D1" w:rsidRPr="00623A69" w:rsidRDefault="00D906D1">
      <w:pPr>
        <w:pStyle w:val="Akapitzlist"/>
        <w:numPr>
          <w:ilvl w:val="0"/>
          <w:numId w:val="79"/>
        </w:numPr>
        <w:spacing w:after="120" w:line="23" w:lineRule="atLeast"/>
        <w:ind w:left="567" w:hanging="567"/>
        <w:jc w:val="both"/>
        <w:rPr>
          <w:sz w:val="22"/>
          <w:szCs w:val="22"/>
        </w:rPr>
      </w:pPr>
      <w:r w:rsidRPr="00623A69">
        <w:rPr>
          <w:sz w:val="22"/>
          <w:szCs w:val="22"/>
        </w:rPr>
        <w:t>Zamawiający nie przewiduje w niniejszym postępowaniu przeprowadzenia aukcji elektronicznej.</w:t>
      </w:r>
    </w:p>
    <w:p w14:paraId="5236E45C" w14:textId="77777777" w:rsidR="00D906D1" w:rsidRPr="00623A69" w:rsidRDefault="00D906D1">
      <w:pPr>
        <w:pStyle w:val="Akapitzlist"/>
        <w:numPr>
          <w:ilvl w:val="0"/>
          <w:numId w:val="79"/>
        </w:numPr>
        <w:spacing w:after="120" w:line="23" w:lineRule="atLeast"/>
        <w:ind w:left="567" w:hanging="567"/>
        <w:jc w:val="both"/>
        <w:rPr>
          <w:sz w:val="22"/>
          <w:szCs w:val="22"/>
        </w:rPr>
      </w:pPr>
      <w:r w:rsidRPr="00623A69">
        <w:rPr>
          <w:rFonts w:eastAsia="CIDFont+F1"/>
          <w:sz w:val="22"/>
          <w:szCs w:val="22"/>
        </w:rPr>
        <w:t>Zamawiający nie wymaga złożenia ofert w postaci katalogów elektronicznych.</w:t>
      </w:r>
    </w:p>
    <w:p w14:paraId="1EE388DF" w14:textId="77777777" w:rsidR="00D906D1" w:rsidRPr="00623A69" w:rsidRDefault="00D906D1">
      <w:pPr>
        <w:pStyle w:val="Akapitzlist"/>
        <w:numPr>
          <w:ilvl w:val="0"/>
          <w:numId w:val="79"/>
        </w:numPr>
        <w:spacing w:after="600" w:line="23" w:lineRule="atLeast"/>
        <w:ind w:left="567" w:hanging="567"/>
        <w:jc w:val="both"/>
        <w:rPr>
          <w:sz w:val="22"/>
          <w:szCs w:val="22"/>
        </w:rPr>
      </w:pPr>
      <w:r w:rsidRPr="00623A69">
        <w:rPr>
          <w:rFonts w:eastAsia="CIDFont+F1"/>
          <w:sz w:val="22"/>
          <w:szCs w:val="22"/>
        </w:rPr>
        <w:t>Zamawiający nie dopuszcza złożenia oferty w postaci katalogów elektronicznych.</w:t>
      </w:r>
    </w:p>
    <w:p w14:paraId="21E36D9E" w14:textId="2A2B7CD0" w:rsidR="00F03113" w:rsidRPr="00623A69" w:rsidRDefault="00A16332" w:rsidP="008E2A0F">
      <w:pPr>
        <w:pStyle w:val="Tekstpodstawowy"/>
        <w:pBdr>
          <w:bottom w:val="single" w:sz="4" w:space="1" w:color="auto"/>
        </w:pBdr>
        <w:tabs>
          <w:tab w:val="left" w:pos="2127"/>
        </w:tabs>
        <w:spacing w:after="120" w:line="23" w:lineRule="atLeast"/>
        <w:ind w:left="2124" w:hanging="2124"/>
        <w:rPr>
          <w:b/>
          <w:sz w:val="22"/>
          <w:szCs w:val="22"/>
        </w:rPr>
      </w:pPr>
      <w:r w:rsidRPr="00623A69">
        <w:rPr>
          <w:b/>
          <w:sz w:val="22"/>
          <w:szCs w:val="22"/>
        </w:rPr>
        <w:t>ROZDZIAŁ XX</w:t>
      </w:r>
      <w:r w:rsidR="00341D83" w:rsidRPr="00623A69">
        <w:rPr>
          <w:b/>
          <w:sz w:val="22"/>
          <w:szCs w:val="22"/>
        </w:rPr>
        <w:t>X</w:t>
      </w:r>
      <w:r w:rsidR="0056655C" w:rsidRPr="00623A69">
        <w:rPr>
          <w:b/>
          <w:sz w:val="22"/>
          <w:szCs w:val="22"/>
        </w:rPr>
        <w:t>.</w:t>
      </w:r>
      <w:r w:rsidR="0056655C" w:rsidRPr="00623A69">
        <w:rPr>
          <w:b/>
          <w:sz w:val="22"/>
          <w:szCs w:val="22"/>
        </w:rPr>
        <w:tab/>
      </w:r>
      <w:r w:rsidR="00C1344F" w:rsidRPr="00623A69">
        <w:rPr>
          <w:b/>
          <w:sz w:val="22"/>
          <w:szCs w:val="22"/>
        </w:rPr>
        <w:t xml:space="preserve">INFORMACJE O </w:t>
      </w:r>
      <w:r w:rsidR="00F03113" w:rsidRPr="00623A69">
        <w:rPr>
          <w:b/>
          <w:sz w:val="22"/>
          <w:szCs w:val="22"/>
        </w:rPr>
        <w:t>FORMALNOŚC</w:t>
      </w:r>
      <w:r w:rsidR="00C1344F" w:rsidRPr="00623A69">
        <w:rPr>
          <w:b/>
          <w:sz w:val="22"/>
          <w:szCs w:val="22"/>
        </w:rPr>
        <w:t xml:space="preserve">IACH, JAKIE MUSZĄ ZOSTAĆ DOPEŁNIONE PO WYBORZE OFERTY </w:t>
      </w:r>
      <w:r w:rsidR="0056655C" w:rsidRPr="00623A69">
        <w:rPr>
          <w:b/>
          <w:sz w:val="22"/>
          <w:szCs w:val="22"/>
        </w:rPr>
        <w:t xml:space="preserve"> </w:t>
      </w:r>
      <w:r w:rsidR="00C1344F" w:rsidRPr="00623A69">
        <w:rPr>
          <w:b/>
          <w:sz w:val="22"/>
          <w:szCs w:val="22"/>
        </w:rPr>
        <w:t>W CELU ZAWARCIA UMOWY W SPRAWIE ZAMÓWIENIA PUBLICZNEGO</w:t>
      </w:r>
    </w:p>
    <w:p w14:paraId="7DC1D07B" w14:textId="64116105" w:rsidR="00FD56D6" w:rsidRPr="00623A69" w:rsidRDefault="00FD56D6" w:rsidP="004B2DDE">
      <w:pPr>
        <w:pStyle w:val="Akapitzlist"/>
        <w:numPr>
          <w:ilvl w:val="3"/>
          <w:numId w:val="47"/>
        </w:numPr>
        <w:spacing w:after="120" w:line="23" w:lineRule="atLeast"/>
        <w:ind w:left="567" w:hanging="567"/>
        <w:jc w:val="both"/>
        <w:rPr>
          <w:sz w:val="22"/>
          <w:szCs w:val="22"/>
        </w:rPr>
      </w:pPr>
      <w:r w:rsidRPr="00623A69">
        <w:rPr>
          <w:sz w:val="22"/>
          <w:szCs w:val="22"/>
        </w:rPr>
        <w:t>Umowa w sprawie zamówienia publicznego może zostać zawarta wyłącznie z Wykonawcą, którego oferta zostanie wybrana jako najkorzystniejsza, po upływie terminów określonych w art.</w:t>
      </w:r>
      <w:r w:rsidR="00575504" w:rsidRPr="00623A69">
        <w:rPr>
          <w:sz w:val="22"/>
          <w:szCs w:val="22"/>
        </w:rPr>
        <w:t> </w:t>
      </w:r>
      <w:r w:rsidR="006E6D34" w:rsidRPr="00623A69">
        <w:rPr>
          <w:sz w:val="22"/>
          <w:szCs w:val="22"/>
        </w:rPr>
        <w:t>308 ust. 2</w:t>
      </w:r>
      <w:r w:rsidRPr="00623A69">
        <w:rPr>
          <w:sz w:val="22"/>
          <w:szCs w:val="22"/>
        </w:rPr>
        <w:t xml:space="preserve"> ustawy.</w:t>
      </w:r>
    </w:p>
    <w:p w14:paraId="206881B8" w14:textId="3D79AFEC" w:rsidR="00FD56D6" w:rsidRPr="00623A69" w:rsidRDefault="00FD56D6" w:rsidP="004B2DDE">
      <w:pPr>
        <w:pStyle w:val="Akapitzlist"/>
        <w:numPr>
          <w:ilvl w:val="3"/>
          <w:numId w:val="47"/>
        </w:numPr>
        <w:spacing w:after="120" w:line="23" w:lineRule="atLeast"/>
        <w:ind w:left="567" w:hanging="567"/>
        <w:jc w:val="both"/>
        <w:rPr>
          <w:sz w:val="22"/>
          <w:szCs w:val="22"/>
        </w:rPr>
      </w:pPr>
      <w:r w:rsidRPr="00623A69">
        <w:rPr>
          <w:sz w:val="22"/>
          <w:szCs w:val="22"/>
        </w:rPr>
        <w:t>W przypadku wniesienia odwołania</w:t>
      </w:r>
      <w:r w:rsidR="004753E2" w:rsidRPr="00623A69">
        <w:rPr>
          <w:sz w:val="22"/>
          <w:szCs w:val="22"/>
        </w:rPr>
        <w:t>, z zastrzeżeniem wyjątków przewidzianych w ustawie,</w:t>
      </w:r>
      <w:r w:rsidR="00233271" w:rsidRPr="00623A69">
        <w:rPr>
          <w:sz w:val="22"/>
          <w:szCs w:val="22"/>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6B4970" w:rsidRDefault="00575504" w:rsidP="004B2DDE">
      <w:pPr>
        <w:pStyle w:val="Akapitzlist"/>
        <w:numPr>
          <w:ilvl w:val="3"/>
          <w:numId w:val="47"/>
        </w:numPr>
        <w:spacing w:after="120" w:line="23" w:lineRule="atLeast"/>
        <w:ind w:left="567" w:hanging="567"/>
        <w:jc w:val="both"/>
        <w:rPr>
          <w:sz w:val="22"/>
          <w:szCs w:val="22"/>
        </w:rPr>
      </w:pPr>
      <w:r w:rsidRPr="006B4970">
        <w:rPr>
          <w:sz w:val="22"/>
          <w:szCs w:val="22"/>
        </w:rPr>
        <w:t>Po wyborze najkorzystniejszej oferty, w celu zawarcia umowy</w:t>
      </w:r>
      <w:r w:rsidR="00747ECF" w:rsidRPr="006B4970">
        <w:rPr>
          <w:sz w:val="22"/>
          <w:szCs w:val="22"/>
        </w:rPr>
        <w:t xml:space="preserve"> w sprawie zamówienia publicznego</w:t>
      </w:r>
      <w:r w:rsidRPr="006B4970">
        <w:rPr>
          <w:sz w:val="22"/>
          <w:szCs w:val="22"/>
        </w:rPr>
        <w:t>, Wykonawca zobowiązany będzie</w:t>
      </w:r>
      <w:r w:rsidR="00406CBD" w:rsidRPr="006B4970">
        <w:rPr>
          <w:sz w:val="22"/>
          <w:szCs w:val="22"/>
        </w:rPr>
        <w:t xml:space="preserve"> do</w:t>
      </w:r>
      <w:r w:rsidRPr="006B4970">
        <w:rPr>
          <w:sz w:val="22"/>
          <w:szCs w:val="22"/>
        </w:rPr>
        <w:t>:</w:t>
      </w:r>
    </w:p>
    <w:p w14:paraId="6E5A0A44" w14:textId="18E75B67" w:rsidR="00575504" w:rsidRPr="006B4970" w:rsidRDefault="00406CBD" w:rsidP="004B2DDE">
      <w:pPr>
        <w:pStyle w:val="Akapitzlist"/>
        <w:numPr>
          <w:ilvl w:val="0"/>
          <w:numId w:val="48"/>
        </w:numPr>
        <w:spacing w:after="120" w:line="23" w:lineRule="atLeast"/>
        <w:ind w:left="1134" w:hanging="567"/>
        <w:jc w:val="both"/>
        <w:rPr>
          <w:sz w:val="22"/>
          <w:szCs w:val="22"/>
        </w:rPr>
      </w:pPr>
      <w:r w:rsidRPr="006B4970">
        <w:rPr>
          <w:sz w:val="22"/>
          <w:szCs w:val="22"/>
        </w:rPr>
        <w:t>z</w:t>
      </w:r>
      <w:r w:rsidR="00575504" w:rsidRPr="006B4970">
        <w:rPr>
          <w:sz w:val="22"/>
          <w:szCs w:val="22"/>
        </w:rPr>
        <w:t>łoż</w:t>
      </w:r>
      <w:r w:rsidRPr="006B4970">
        <w:rPr>
          <w:sz w:val="22"/>
          <w:szCs w:val="22"/>
        </w:rPr>
        <w:t xml:space="preserve">enia </w:t>
      </w:r>
      <w:r w:rsidR="00747ECF" w:rsidRPr="006B4970">
        <w:rPr>
          <w:sz w:val="22"/>
          <w:szCs w:val="22"/>
        </w:rPr>
        <w:t>dokument</w:t>
      </w:r>
      <w:r w:rsidRPr="006B4970">
        <w:rPr>
          <w:sz w:val="22"/>
          <w:szCs w:val="22"/>
        </w:rPr>
        <w:t>u</w:t>
      </w:r>
      <w:r w:rsidR="00747ECF" w:rsidRPr="006B4970">
        <w:rPr>
          <w:sz w:val="22"/>
          <w:szCs w:val="22"/>
        </w:rPr>
        <w:t xml:space="preserve"> </w:t>
      </w:r>
      <w:r w:rsidR="00575504" w:rsidRPr="006B4970">
        <w:rPr>
          <w:sz w:val="22"/>
          <w:szCs w:val="22"/>
        </w:rPr>
        <w:t>pełnomocnictwa dla osoby zawierającej umowę w</w:t>
      </w:r>
      <w:r w:rsidR="00863197" w:rsidRPr="006B4970">
        <w:rPr>
          <w:sz w:val="22"/>
          <w:szCs w:val="22"/>
        </w:rPr>
        <w:t> </w:t>
      </w:r>
      <w:r w:rsidR="00575504" w:rsidRPr="006B4970">
        <w:rPr>
          <w:sz w:val="22"/>
          <w:szCs w:val="22"/>
        </w:rPr>
        <w:t xml:space="preserve">imieniu Wykonawcy, o ile </w:t>
      </w:r>
      <w:r w:rsidR="00747ECF" w:rsidRPr="006B4970">
        <w:rPr>
          <w:sz w:val="22"/>
          <w:szCs w:val="22"/>
        </w:rPr>
        <w:t xml:space="preserve">upoważnienie do reprezentowania Wykonawcy </w:t>
      </w:r>
      <w:r w:rsidR="00575504" w:rsidRPr="006B4970">
        <w:rPr>
          <w:sz w:val="22"/>
          <w:szCs w:val="22"/>
        </w:rPr>
        <w:t>nie wynika z</w:t>
      </w:r>
      <w:r w:rsidR="00747ECF" w:rsidRPr="006B4970">
        <w:rPr>
          <w:sz w:val="22"/>
          <w:szCs w:val="22"/>
        </w:rPr>
        <w:t> </w:t>
      </w:r>
      <w:r w:rsidR="00575504" w:rsidRPr="006B4970">
        <w:rPr>
          <w:sz w:val="22"/>
          <w:szCs w:val="22"/>
        </w:rPr>
        <w:t>dokumentów rejestrowych Wykonawcy</w:t>
      </w:r>
      <w:r w:rsidR="00CF64D3" w:rsidRPr="006B4970">
        <w:rPr>
          <w:sz w:val="22"/>
          <w:szCs w:val="22"/>
        </w:rPr>
        <w:t>, jeżeli Zamawiający może je uzyskać za pomocą bezpłatnych i ogólnodostępnych baz danych,</w:t>
      </w:r>
      <w:r w:rsidR="00575504" w:rsidRPr="006B4970">
        <w:rPr>
          <w:sz w:val="22"/>
          <w:szCs w:val="22"/>
        </w:rPr>
        <w:t xml:space="preserve"> lub </w:t>
      </w:r>
      <w:r w:rsidR="00747ECF" w:rsidRPr="006B4970">
        <w:rPr>
          <w:sz w:val="22"/>
          <w:szCs w:val="22"/>
        </w:rPr>
        <w:t xml:space="preserve">dokument pełnomocnictwa </w:t>
      </w:r>
      <w:r w:rsidR="00575504" w:rsidRPr="006B4970">
        <w:rPr>
          <w:sz w:val="22"/>
          <w:szCs w:val="22"/>
        </w:rPr>
        <w:t>nie został wcześniej złożon</w:t>
      </w:r>
      <w:r w:rsidR="00747ECF" w:rsidRPr="006B4970">
        <w:rPr>
          <w:sz w:val="22"/>
          <w:szCs w:val="22"/>
        </w:rPr>
        <w:t>y</w:t>
      </w:r>
      <w:r w:rsidR="00575504" w:rsidRPr="006B4970">
        <w:rPr>
          <w:sz w:val="22"/>
          <w:szCs w:val="22"/>
        </w:rPr>
        <w:t xml:space="preserve"> w trakcie postępowania o udzielenie zamówienia,</w:t>
      </w:r>
    </w:p>
    <w:p w14:paraId="2D0CE89B" w14:textId="1F4CF3B0" w:rsidR="00575504" w:rsidRPr="006B4970" w:rsidRDefault="00863197" w:rsidP="004B2DDE">
      <w:pPr>
        <w:pStyle w:val="Akapitzlist"/>
        <w:numPr>
          <w:ilvl w:val="0"/>
          <w:numId w:val="48"/>
        </w:numPr>
        <w:spacing w:after="120" w:line="23" w:lineRule="atLeast"/>
        <w:ind w:left="1134" w:hanging="567"/>
        <w:jc w:val="both"/>
        <w:rPr>
          <w:sz w:val="22"/>
          <w:szCs w:val="22"/>
        </w:rPr>
      </w:pPr>
      <w:r w:rsidRPr="006B4970">
        <w:rPr>
          <w:sz w:val="22"/>
          <w:szCs w:val="22"/>
        </w:rPr>
        <w:t>w przypadku dokonania wyboru najkorzystniejszej oferty złożonej przez Wykonawców wspólnie ubiegających się o udzielenie zamówienia,</w:t>
      </w:r>
      <w:r w:rsidR="00406CBD" w:rsidRPr="006B4970">
        <w:rPr>
          <w:sz w:val="22"/>
          <w:szCs w:val="22"/>
        </w:rPr>
        <w:t xml:space="preserve"> złożenia</w:t>
      </w:r>
      <w:r w:rsidRPr="006B4970">
        <w:rPr>
          <w:sz w:val="22"/>
          <w:szCs w:val="22"/>
        </w:rPr>
        <w:t xml:space="preserve"> umow</w:t>
      </w:r>
      <w:r w:rsidR="00406CBD" w:rsidRPr="006B4970">
        <w:rPr>
          <w:sz w:val="22"/>
          <w:szCs w:val="22"/>
        </w:rPr>
        <w:t>y</w:t>
      </w:r>
      <w:r w:rsidRPr="006B4970">
        <w:rPr>
          <w:sz w:val="22"/>
          <w:szCs w:val="22"/>
        </w:rPr>
        <w:t xml:space="preserve"> regulując</w:t>
      </w:r>
      <w:r w:rsidR="00406CBD" w:rsidRPr="006B4970">
        <w:rPr>
          <w:sz w:val="22"/>
          <w:szCs w:val="22"/>
        </w:rPr>
        <w:t>ej</w:t>
      </w:r>
      <w:r w:rsidRPr="006B4970">
        <w:rPr>
          <w:sz w:val="22"/>
          <w:szCs w:val="22"/>
        </w:rPr>
        <w:t xml:space="preserve"> współpracę tych podmiotów (np. umow</w:t>
      </w:r>
      <w:r w:rsidR="00406CBD" w:rsidRPr="006B4970">
        <w:rPr>
          <w:sz w:val="22"/>
          <w:szCs w:val="22"/>
        </w:rPr>
        <w:t>a</w:t>
      </w:r>
      <w:r w:rsidRPr="006B4970">
        <w:rPr>
          <w:sz w:val="22"/>
          <w:szCs w:val="22"/>
        </w:rPr>
        <w:t xml:space="preserve"> konsorcjum, umowa spółki cywilnej),</w:t>
      </w:r>
    </w:p>
    <w:p w14:paraId="43838987" w14:textId="42AEF517" w:rsidR="00863197" w:rsidRPr="006B4970" w:rsidRDefault="00863197" w:rsidP="006B4970">
      <w:pPr>
        <w:pStyle w:val="Akapitzlist"/>
        <w:numPr>
          <w:ilvl w:val="0"/>
          <w:numId w:val="48"/>
        </w:numPr>
        <w:spacing w:after="120" w:line="23" w:lineRule="atLeast"/>
        <w:ind w:left="1134" w:hanging="567"/>
        <w:jc w:val="both"/>
        <w:rPr>
          <w:sz w:val="22"/>
          <w:szCs w:val="22"/>
        </w:rPr>
      </w:pPr>
      <w:r w:rsidRPr="006B4970">
        <w:rPr>
          <w:sz w:val="22"/>
          <w:szCs w:val="22"/>
        </w:rPr>
        <w:t>wnie</w:t>
      </w:r>
      <w:r w:rsidR="00406CBD" w:rsidRPr="006B4970">
        <w:rPr>
          <w:sz w:val="22"/>
          <w:szCs w:val="22"/>
        </w:rPr>
        <w:t>sienia</w:t>
      </w:r>
      <w:r w:rsidRPr="006B4970">
        <w:rPr>
          <w:sz w:val="22"/>
          <w:szCs w:val="22"/>
        </w:rPr>
        <w:t xml:space="preserve"> zabezpieczeni</w:t>
      </w:r>
      <w:r w:rsidR="00406CBD" w:rsidRPr="006B4970">
        <w:rPr>
          <w:sz w:val="22"/>
          <w:szCs w:val="22"/>
        </w:rPr>
        <w:t>a</w:t>
      </w:r>
      <w:r w:rsidRPr="006B4970">
        <w:rPr>
          <w:sz w:val="22"/>
          <w:szCs w:val="22"/>
        </w:rPr>
        <w:t xml:space="preserve"> należytego wykonania umowy, zgodnie z informacją zawartą w rozdziale </w:t>
      </w:r>
      <w:r w:rsidR="00FF0DE9" w:rsidRPr="006B4970">
        <w:rPr>
          <w:sz w:val="22"/>
          <w:szCs w:val="22"/>
        </w:rPr>
        <w:t>XXXI</w:t>
      </w:r>
      <w:r w:rsidRPr="006B4970">
        <w:rPr>
          <w:sz w:val="22"/>
          <w:szCs w:val="22"/>
        </w:rPr>
        <w:t xml:space="preserve"> SWZ</w:t>
      </w:r>
      <w:r w:rsidR="009F452E" w:rsidRPr="006B4970">
        <w:rPr>
          <w:i/>
          <w:iCs/>
          <w:sz w:val="22"/>
          <w:szCs w:val="22"/>
        </w:rPr>
        <w:t>,</w:t>
      </w:r>
    </w:p>
    <w:p w14:paraId="1E72ABA1" w14:textId="310C8866" w:rsidR="00863197" w:rsidRPr="006B4970" w:rsidRDefault="00406CBD" w:rsidP="004B2DDE">
      <w:pPr>
        <w:pStyle w:val="Akapitzlist"/>
        <w:numPr>
          <w:ilvl w:val="0"/>
          <w:numId w:val="48"/>
        </w:numPr>
        <w:spacing w:after="120" w:line="23" w:lineRule="atLeast"/>
        <w:ind w:left="1134" w:hanging="567"/>
        <w:jc w:val="both"/>
        <w:rPr>
          <w:sz w:val="22"/>
          <w:szCs w:val="22"/>
        </w:rPr>
      </w:pPr>
      <w:r w:rsidRPr="006B4970">
        <w:rPr>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0407A4CF" w:rsidR="00406CBD" w:rsidRPr="006B4970" w:rsidRDefault="001B1D3C" w:rsidP="004B2DDE">
      <w:pPr>
        <w:pStyle w:val="Akapitzlist"/>
        <w:numPr>
          <w:ilvl w:val="0"/>
          <w:numId w:val="48"/>
        </w:numPr>
        <w:spacing w:after="120" w:line="23" w:lineRule="atLeast"/>
        <w:ind w:left="1134" w:hanging="567"/>
        <w:jc w:val="both"/>
        <w:rPr>
          <w:sz w:val="22"/>
          <w:szCs w:val="22"/>
        </w:rPr>
      </w:pPr>
      <w:r w:rsidRPr="006B4970">
        <w:rPr>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B4970">
        <w:rPr>
          <w:sz w:val="22"/>
          <w:szCs w:val="22"/>
        </w:rPr>
        <w:t xml:space="preserve"> lub </w:t>
      </w:r>
      <w:r w:rsidRPr="006B4970">
        <w:rPr>
          <w:sz w:val="22"/>
          <w:szCs w:val="22"/>
        </w:rPr>
        <w:t>podwykonawcy</w:t>
      </w:r>
      <w:r w:rsidR="003F6641" w:rsidRPr="006B4970">
        <w:rPr>
          <w:sz w:val="22"/>
          <w:szCs w:val="22"/>
        </w:rPr>
        <w:t xml:space="preserve"> lub </w:t>
      </w:r>
      <w:r w:rsidRPr="006B4970">
        <w:rPr>
          <w:sz w:val="22"/>
          <w:szCs w:val="22"/>
        </w:rPr>
        <w:t>dalszego podwykonawc</w:t>
      </w:r>
      <w:r w:rsidR="003F6641" w:rsidRPr="006B4970">
        <w:rPr>
          <w:sz w:val="22"/>
          <w:szCs w:val="22"/>
        </w:rPr>
        <w:t>y),</w:t>
      </w:r>
    </w:p>
    <w:p w14:paraId="0B1B778E" w14:textId="5DEF48EC" w:rsidR="003F6641" w:rsidRPr="006B4970" w:rsidRDefault="003F6641" w:rsidP="004B2DDE">
      <w:pPr>
        <w:pStyle w:val="Akapitzlist"/>
        <w:numPr>
          <w:ilvl w:val="0"/>
          <w:numId w:val="48"/>
        </w:numPr>
        <w:spacing w:after="120" w:line="23" w:lineRule="atLeast"/>
        <w:ind w:left="1134" w:hanging="567"/>
        <w:jc w:val="both"/>
        <w:rPr>
          <w:sz w:val="22"/>
          <w:szCs w:val="22"/>
        </w:rPr>
      </w:pPr>
      <w:r w:rsidRPr="006B4970">
        <w:rPr>
          <w:sz w:val="22"/>
          <w:szCs w:val="22"/>
        </w:rPr>
        <w:t>złożenia innych oświadczeń lub dokumentów, które wynikają z projektowanych postanowień umowy w sprawie zamówienia publicznego, które zostaną wprowadzone do treści tej umowy.</w:t>
      </w:r>
    </w:p>
    <w:p w14:paraId="0233AD6B" w14:textId="63C7F303" w:rsidR="008C0EB2" w:rsidRPr="00623A69" w:rsidRDefault="008C0EB2" w:rsidP="004B2DDE">
      <w:pPr>
        <w:pStyle w:val="Akapitzlist"/>
        <w:numPr>
          <w:ilvl w:val="3"/>
          <w:numId w:val="47"/>
        </w:numPr>
        <w:spacing w:after="120" w:line="23" w:lineRule="atLeast"/>
        <w:ind w:left="426" w:hanging="426"/>
        <w:jc w:val="both"/>
        <w:rPr>
          <w:b/>
          <w:sz w:val="22"/>
          <w:szCs w:val="22"/>
        </w:rPr>
      </w:pPr>
      <w:r w:rsidRPr="00623A69">
        <w:rPr>
          <w:b/>
          <w:sz w:val="22"/>
          <w:szCs w:val="22"/>
        </w:rPr>
        <w:lastRenderedPageBreak/>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r w:rsidR="0070617E">
        <w:rPr>
          <w:b/>
          <w:sz w:val="22"/>
          <w:szCs w:val="22"/>
        </w:rPr>
        <w:t>(jeżeli było wymagane)</w:t>
      </w:r>
      <w:r w:rsidRPr="00623A69">
        <w:rPr>
          <w:b/>
          <w:sz w:val="22"/>
          <w:szCs w:val="22"/>
        </w:rPr>
        <w:t>.</w:t>
      </w:r>
    </w:p>
    <w:p w14:paraId="185C22EF" w14:textId="076CC54A" w:rsidR="003F6641" w:rsidRPr="00623A69" w:rsidRDefault="003F6641" w:rsidP="004B2DDE">
      <w:pPr>
        <w:pStyle w:val="Akapitzlist"/>
        <w:numPr>
          <w:ilvl w:val="3"/>
          <w:numId w:val="47"/>
        </w:numPr>
        <w:spacing w:after="600" w:line="23" w:lineRule="atLeast"/>
        <w:ind w:left="425" w:hanging="425"/>
        <w:jc w:val="both"/>
        <w:rPr>
          <w:b/>
          <w:sz w:val="22"/>
          <w:szCs w:val="22"/>
        </w:rPr>
      </w:pPr>
      <w:r w:rsidRPr="00623A69">
        <w:rPr>
          <w:sz w:val="22"/>
          <w:szCs w:val="22"/>
        </w:rPr>
        <w:t xml:space="preserve">Osobą uprawnioną ze strony Zamawiającego do ustalania szczegółów związanych z podpisaniem umowy po wyborze najkorzystniejszej oferty będzie </w:t>
      </w:r>
      <w:r w:rsidR="0056655C" w:rsidRPr="00623A69">
        <w:rPr>
          <w:sz w:val="22"/>
          <w:szCs w:val="22"/>
        </w:rPr>
        <w:t>Arkadiusz Maraszek</w:t>
      </w:r>
      <w:r w:rsidRPr="00623A69">
        <w:rPr>
          <w:b/>
          <w:sz w:val="22"/>
          <w:szCs w:val="22"/>
        </w:rPr>
        <w:t xml:space="preserve">, </w:t>
      </w:r>
      <w:r w:rsidR="00C27AF1" w:rsidRPr="00623A69">
        <w:rPr>
          <w:b/>
          <w:sz w:val="22"/>
          <w:szCs w:val="22"/>
        </w:rPr>
        <w:t>nr </w:t>
      </w:r>
      <w:r w:rsidRPr="00623A69">
        <w:rPr>
          <w:sz w:val="22"/>
          <w:szCs w:val="22"/>
        </w:rPr>
        <w:t>tel</w:t>
      </w:r>
      <w:r w:rsidR="00C27AF1" w:rsidRPr="00623A69">
        <w:rPr>
          <w:sz w:val="22"/>
          <w:szCs w:val="22"/>
        </w:rPr>
        <w:t>efonu</w:t>
      </w:r>
      <w:r w:rsidRPr="00623A69">
        <w:rPr>
          <w:sz w:val="22"/>
          <w:szCs w:val="22"/>
        </w:rPr>
        <w:t xml:space="preserve"> </w:t>
      </w:r>
      <w:r w:rsidR="00A54F3F" w:rsidRPr="00623A69">
        <w:rPr>
          <w:b/>
          <w:sz w:val="22"/>
          <w:szCs w:val="22"/>
        </w:rPr>
        <w:t>32</w:t>
      </w:r>
      <w:r w:rsidR="001663A2" w:rsidRPr="00623A69">
        <w:rPr>
          <w:b/>
          <w:sz w:val="22"/>
          <w:szCs w:val="22"/>
        </w:rPr>
        <w:t xml:space="preserve"> </w:t>
      </w:r>
      <w:r w:rsidR="0056655C" w:rsidRPr="00623A69">
        <w:rPr>
          <w:b/>
          <w:sz w:val="22"/>
          <w:szCs w:val="22"/>
        </w:rPr>
        <w:t>29 44</w:t>
      </w:r>
      <w:r w:rsidR="00D43E13" w:rsidRPr="00623A69">
        <w:rPr>
          <w:b/>
          <w:sz w:val="22"/>
          <w:szCs w:val="22"/>
        </w:rPr>
        <w:t> </w:t>
      </w:r>
      <w:r w:rsidR="0056655C" w:rsidRPr="00623A69">
        <w:rPr>
          <w:b/>
          <w:sz w:val="22"/>
          <w:szCs w:val="22"/>
        </w:rPr>
        <w:t>943</w:t>
      </w:r>
      <w:r w:rsidR="00D43E13" w:rsidRPr="00623A69">
        <w:rPr>
          <w:b/>
          <w:sz w:val="22"/>
          <w:szCs w:val="22"/>
        </w:rPr>
        <w:t>; e-mail: arkadiuszmaraszek@psary.pl</w:t>
      </w:r>
    </w:p>
    <w:p w14:paraId="536786A8" w14:textId="5B8DC864" w:rsidR="00376793" w:rsidRPr="00623A69" w:rsidRDefault="00376793" w:rsidP="00DE2F41">
      <w:pPr>
        <w:pStyle w:val="Tekstpodstawowy"/>
        <w:pBdr>
          <w:bottom w:val="single" w:sz="4" w:space="1" w:color="auto"/>
        </w:pBdr>
        <w:tabs>
          <w:tab w:val="left" w:pos="2127"/>
        </w:tabs>
        <w:spacing w:after="120" w:line="23" w:lineRule="atLeast"/>
        <w:ind w:left="2124" w:hanging="2124"/>
        <w:jc w:val="left"/>
        <w:rPr>
          <w:b/>
          <w:sz w:val="22"/>
          <w:szCs w:val="22"/>
        </w:rPr>
      </w:pPr>
      <w:r w:rsidRPr="00623A69">
        <w:rPr>
          <w:b/>
          <w:sz w:val="22"/>
          <w:szCs w:val="22"/>
        </w:rPr>
        <w:t>ROZDZIAŁ XX</w:t>
      </w:r>
      <w:r w:rsidR="00341D83" w:rsidRPr="00623A69">
        <w:rPr>
          <w:b/>
          <w:sz w:val="22"/>
          <w:szCs w:val="22"/>
        </w:rPr>
        <w:t>X</w:t>
      </w:r>
      <w:r w:rsidR="00DD7706" w:rsidRPr="00623A69">
        <w:rPr>
          <w:b/>
          <w:sz w:val="22"/>
          <w:szCs w:val="22"/>
        </w:rPr>
        <w:t>I</w:t>
      </w:r>
      <w:r w:rsidR="0056655C" w:rsidRPr="00623A69">
        <w:rPr>
          <w:b/>
          <w:sz w:val="22"/>
          <w:szCs w:val="22"/>
        </w:rPr>
        <w:t xml:space="preserve">. </w:t>
      </w:r>
      <w:r w:rsidR="0056655C" w:rsidRPr="00623A69">
        <w:rPr>
          <w:b/>
          <w:sz w:val="22"/>
          <w:szCs w:val="22"/>
        </w:rPr>
        <w:tab/>
      </w:r>
      <w:r w:rsidRPr="00623A69">
        <w:rPr>
          <w:b/>
          <w:sz w:val="22"/>
          <w:szCs w:val="22"/>
        </w:rPr>
        <w:t>INFORMACJE DOTYCZĄCE ZABEZPIECZENIA NALEŻYTEGO WYKONANIA UMOWY</w:t>
      </w:r>
    </w:p>
    <w:p w14:paraId="4D431D1F" w14:textId="3E56299B" w:rsidR="00FD56D6" w:rsidRPr="00623A69" w:rsidRDefault="00FD56D6"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Wykonawca, którego oferta zostanie wybrana (uznana za najkorzystniejszą)</w:t>
      </w:r>
      <w:r w:rsidR="00376793" w:rsidRPr="00623A69">
        <w:rPr>
          <w:kern w:val="3"/>
          <w:sz w:val="22"/>
          <w:szCs w:val="22"/>
          <w:lang w:eastAsia="zh-CN"/>
        </w:rPr>
        <w:t>, zobowiązany jest</w:t>
      </w:r>
      <w:r w:rsidRPr="00623A69">
        <w:rPr>
          <w:kern w:val="3"/>
          <w:sz w:val="22"/>
          <w:szCs w:val="22"/>
          <w:lang w:eastAsia="zh-CN"/>
        </w:rPr>
        <w:t xml:space="preserve"> przed </w:t>
      </w:r>
      <w:r w:rsidR="00376793" w:rsidRPr="00623A69">
        <w:rPr>
          <w:kern w:val="3"/>
          <w:sz w:val="22"/>
          <w:szCs w:val="22"/>
          <w:lang w:eastAsia="zh-CN"/>
        </w:rPr>
        <w:t>zawarciem umowy w sprawie zamówienia publicznego,</w:t>
      </w:r>
      <w:r w:rsidRPr="00623A69">
        <w:rPr>
          <w:kern w:val="3"/>
          <w:sz w:val="22"/>
          <w:szCs w:val="22"/>
          <w:lang w:eastAsia="zh-CN"/>
        </w:rPr>
        <w:t xml:space="preserve"> do wniesienia zabezpieczenia należytego wykonania umowy, w</w:t>
      </w:r>
      <w:r w:rsidR="00376793" w:rsidRPr="00623A69">
        <w:rPr>
          <w:kern w:val="3"/>
          <w:sz w:val="22"/>
          <w:szCs w:val="22"/>
          <w:lang w:eastAsia="zh-CN"/>
        </w:rPr>
        <w:t xml:space="preserve"> w</w:t>
      </w:r>
      <w:r w:rsidRPr="00623A69">
        <w:rPr>
          <w:kern w:val="3"/>
          <w:sz w:val="22"/>
          <w:szCs w:val="22"/>
          <w:lang w:eastAsia="zh-CN"/>
        </w:rPr>
        <w:t>ysokości</w:t>
      </w:r>
      <w:r w:rsidR="00A83C24" w:rsidRPr="00623A69">
        <w:rPr>
          <w:kern w:val="3"/>
          <w:sz w:val="22"/>
          <w:szCs w:val="22"/>
          <w:lang w:eastAsia="zh-CN"/>
        </w:rPr>
        <w:t xml:space="preserve"> </w:t>
      </w:r>
      <w:r w:rsidR="005E6F16" w:rsidRPr="00623A69">
        <w:rPr>
          <w:b/>
          <w:kern w:val="3"/>
          <w:sz w:val="22"/>
          <w:szCs w:val="22"/>
          <w:lang w:eastAsia="zh-CN"/>
        </w:rPr>
        <w:t>5</w:t>
      </w:r>
      <w:r w:rsidR="00376793" w:rsidRPr="00623A69">
        <w:rPr>
          <w:b/>
          <w:kern w:val="3"/>
          <w:sz w:val="22"/>
          <w:szCs w:val="22"/>
          <w:lang w:eastAsia="zh-CN"/>
        </w:rPr>
        <w:t xml:space="preserve"> </w:t>
      </w:r>
      <w:r w:rsidRPr="00623A69">
        <w:rPr>
          <w:b/>
          <w:kern w:val="3"/>
          <w:sz w:val="22"/>
          <w:szCs w:val="22"/>
          <w:lang w:eastAsia="zh-CN"/>
        </w:rPr>
        <w:t xml:space="preserve">% </w:t>
      </w:r>
      <w:r w:rsidR="002A0D6C">
        <w:rPr>
          <w:b/>
          <w:kern w:val="3"/>
          <w:sz w:val="22"/>
          <w:szCs w:val="22"/>
          <w:lang w:eastAsia="zh-CN"/>
        </w:rPr>
        <w:t>maksymalnej wartości nominalnej umowy.</w:t>
      </w:r>
    </w:p>
    <w:p w14:paraId="08E99D5A" w14:textId="32BAB7BD" w:rsidR="00E34A3B" w:rsidRPr="00623A69" w:rsidRDefault="004A6242"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Zabezpieczenie służy pokryciu roszcze</w:t>
      </w:r>
      <w:r w:rsidR="00E34A3B" w:rsidRPr="00623A69">
        <w:rPr>
          <w:kern w:val="3"/>
          <w:sz w:val="22"/>
          <w:szCs w:val="22"/>
          <w:lang w:eastAsia="zh-CN"/>
        </w:rPr>
        <w:t>ń z tytułu niewykonania lub nienależytego wykonania umowy.</w:t>
      </w:r>
    </w:p>
    <w:p w14:paraId="350D801E" w14:textId="24495773" w:rsidR="000756B1" w:rsidRPr="00623A69" w:rsidRDefault="00E34A3B"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Zabezpieczenie może być wnoszone, według wyboru Wykonawcy, w jednej lub kilku następujących formach:</w:t>
      </w:r>
    </w:p>
    <w:p w14:paraId="7723D774" w14:textId="77B049C8" w:rsidR="000756B1" w:rsidRPr="00623A69" w:rsidRDefault="000756B1"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bookmarkStart w:id="25" w:name="_Hlk89180678"/>
      <w:r w:rsidRPr="00623A69">
        <w:rPr>
          <w:kern w:val="3"/>
          <w:sz w:val="22"/>
          <w:szCs w:val="22"/>
          <w:lang w:eastAsia="zh-CN"/>
        </w:rPr>
        <w:t>pieniądzu;</w:t>
      </w:r>
    </w:p>
    <w:p w14:paraId="788AF0AF" w14:textId="27C8C264" w:rsidR="000756B1"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poręczeniach bankowych lub poręczeniach spółdzielczej kasy oszczędnościowo-kredytowej, z tym że zobowiązanie kasy jest zawsze zobowiązaniem pieniężnym;</w:t>
      </w:r>
    </w:p>
    <w:p w14:paraId="5263709D" w14:textId="6E95A276" w:rsidR="00D37985"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gwarancjach bankowych;</w:t>
      </w:r>
    </w:p>
    <w:p w14:paraId="62CE9FB5" w14:textId="305D6CE5" w:rsidR="00D37985" w:rsidRPr="00623A69" w:rsidRDefault="00D3798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gwarancjach ubezpieczeniowych;</w:t>
      </w:r>
    </w:p>
    <w:p w14:paraId="0BD70AED" w14:textId="2FB4C924" w:rsidR="00D37985" w:rsidRPr="00623A69" w:rsidRDefault="00440115" w:rsidP="004B2DDE">
      <w:pPr>
        <w:pStyle w:val="Akapitzlist"/>
        <w:numPr>
          <w:ilvl w:val="0"/>
          <w:numId w:val="49"/>
        </w:numPr>
        <w:suppressAutoHyphens/>
        <w:autoSpaceDN w:val="0"/>
        <w:spacing w:after="120" w:line="23" w:lineRule="atLeast"/>
        <w:ind w:left="1134" w:hanging="567"/>
        <w:jc w:val="both"/>
        <w:textAlignment w:val="baseline"/>
        <w:rPr>
          <w:kern w:val="3"/>
          <w:sz w:val="22"/>
          <w:szCs w:val="22"/>
          <w:lang w:eastAsia="zh-CN"/>
        </w:rPr>
      </w:pPr>
      <w:r w:rsidRPr="00623A69">
        <w:rPr>
          <w:kern w:val="3"/>
          <w:sz w:val="22"/>
          <w:szCs w:val="22"/>
          <w:lang w:eastAsia="zh-CN"/>
        </w:rPr>
        <w:t>poręczeniach udzielanych przez podmioty, o których mowa w art. 6b ust. 5 pkt 2 ustawy z dnia 9 listopada 2000 r. o utworzeniu Polskiej Agencji Rozwoju Przedsiębiorczości.</w:t>
      </w:r>
    </w:p>
    <w:bookmarkEnd w:id="25"/>
    <w:p w14:paraId="27B4B13C" w14:textId="0B3652BA" w:rsidR="000756B1" w:rsidRPr="00623A69" w:rsidRDefault="006B0624"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Zamawiający nie wyraża zgody na wniesienie zabezpieczenia w formach, o których mowa w art. 450 ust. 2 ustawy.</w:t>
      </w:r>
    </w:p>
    <w:p w14:paraId="2F9A7388" w14:textId="76687E79" w:rsidR="00AB5B62" w:rsidRPr="00623A69" w:rsidRDefault="00AB5B62" w:rsidP="004B2DDE">
      <w:pPr>
        <w:pStyle w:val="Akapitzlist"/>
        <w:numPr>
          <w:ilvl w:val="3"/>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 xml:space="preserve">W przypadku zabezpieczenia należytego wykonania umowy wnoszonego w pieniądzu, należy je wpłacić przelewem na konto: </w:t>
      </w:r>
    </w:p>
    <w:p w14:paraId="5999BAAB" w14:textId="77777777" w:rsidR="00CE5CE5" w:rsidRPr="00623A69" w:rsidRDefault="00CE5CE5" w:rsidP="008E2A0F">
      <w:pPr>
        <w:pStyle w:val="Akapitzlist"/>
        <w:tabs>
          <w:tab w:val="left" w:pos="-5007"/>
          <w:tab w:val="left" w:pos="747"/>
          <w:tab w:val="left" w:pos="21207"/>
        </w:tabs>
        <w:spacing w:after="120" w:line="23" w:lineRule="atLeast"/>
        <w:ind w:left="720"/>
        <w:jc w:val="both"/>
        <w:textAlignment w:val="baseline"/>
        <w:rPr>
          <w:sz w:val="22"/>
          <w:szCs w:val="22"/>
        </w:rPr>
      </w:pPr>
      <w:r w:rsidRPr="00623A69">
        <w:rPr>
          <w:rFonts w:eastAsia="Courier New"/>
          <w:sz w:val="22"/>
          <w:szCs w:val="22"/>
        </w:rPr>
        <w:t xml:space="preserve">Bank Spółdzielczy w Będzinie oddział Psary nr : </w:t>
      </w:r>
      <w:r w:rsidRPr="00623A69">
        <w:rPr>
          <w:rFonts w:eastAsia="Courier New"/>
          <w:b/>
          <w:sz w:val="22"/>
          <w:szCs w:val="22"/>
        </w:rPr>
        <w:t>44 843800010000025720160003</w:t>
      </w:r>
    </w:p>
    <w:p w14:paraId="58D6892F" w14:textId="05B298AF" w:rsidR="00C05F26" w:rsidRPr="00433F22" w:rsidRDefault="00CE5CE5" w:rsidP="00433F22">
      <w:pPr>
        <w:pStyle w:val="Akapitzlist"/>
        <w:tabs>
          <w:tab w:val="left" w:pos="26640"/>
        </w:tabs>
        <w:spacing w:after="120" w:line="23" w:lineRule="atLeast"/>
        <w:ind w:left="720"/>
        <w:jc w:val="both"/>
        <w:rPr>
          <w:rFonts w:eastAsia="Courier New"/>
          <w:sz w:val="22"/>
          <w:szCs w:val="22"/>
        </w:rPr>
      </w:pPr>
      <w:r w:rsidRPr="00623A69">
        <w:rPr>
          <w:rFonts w:eastAsia="Courier New"/>
          <w:sz w:val="22"/>
          <w:szCs w:val="22"/>
        </w:rPr>
        <w:t>z dopiskiem „zabezpieczenie” na zadanie pn.:</w:t>
      </w:r>
      <w:bookmarkStart w:id="26" w:name="_Hlk114670656"/>
      <w:r w:rsidR="00D060AE">
        <w:rPr>
          <w:rFonts w:eastAsia="Courier New"/>
          <w:sz w:val="22"/>
          <w:szCs w:val="22"/>
        </w:rPr>
        <w:t xml:space="preserve"> </w:t>
      </w:r>
      <w:r w:rsidR="00433F22" w:rsidRPr="00433F22">
        <w:rPr>
          <w:b/>
          <w:sz w:val="22"/>
          <w:szCs w:val="22"/>
          <w:lang w:eastAsia="zh-CN"/>
        </w:rPr>
        <w:t>„Odbiór i zagospodarowanie odpadów niebezpiecznych z miejsca do tego nieprzeznaczonego</w:t>
      </w:r>
      <w:r w:rsidR="00561E9C" w:rsidRPr="00433F22">
        <w:rPr>
          <w:rFonts w:eastAsia="Arial"/>
          <w:b/>
          <w:sz w:val="22"/>
          <w:szCs w:val="22"/>
          <w:lang w:eastAsia="zh-CN"/>
        </w:rPr>
        <w:t>”</w:t>
      </w:r>
      <w:r w:rsidR="00433F22">
        <w:rPr>
          <w:rFonts w:eastAsia="Arial"/>
          <w:b/>
          <w:sz w:val="22"/>
          <w:szCs w:val="22"/>
          <w:lang w:eastAsia="zh-CN"/>
        </w:rPr>
        <w:t xml:space="preserve">. </w:t>
      </w:r>
      <w:bookmarkEnd w:id="26"/>
      <w:r w:rsidR="00C05F26" w:rsidRPr="00433F22">
        <w:rPr>
          <w:b/>
          <w:color w:val="000000"/>
          <w:sz w:val="22"/>
          <w:szCs w:val="22"/>
          <w:lang w:eastAsia="zh-CN"/>
        </w:rPr>
        <w:t>Znak sprawy: ZP.271</w:t>
      </w:r>
      <w:r w:rsidR="002A0D6C">
        <w:rPr>
          <w:b/>
          <w:color w:val="000000"/>
          <w:sz w:val="22"/>
          <w:szCs w:val="22"/>
          <w:lang w:eastAsia="zh-CN"/>
        </w:rPr>
        <w:t>.16.</w:t>
      </w:r>
      <w:r w:rsidR="00D060AE" w:rsidRPr="00433F22">
        <w:rPr>
          <w:b/>
          <w:color w:val="000000"/>
          <w:sz w:val="22"/>
          <w:szCs w:val="22"/>
          <w:lang w:eastAsia="zh-CN"/>
        </w:rPr>
        <w:t>2023</w:t>
      </w:r>
    </w:p>
    <w:p w14:paraId="6512B895" w14:textId="477465CA" w:rsidR="00AB5B62" w:rsidRPr="00623A69" w:rsidRDefault="00AB5B62" w:rsidP="004B2DDE">
      <w:pPr>
        <w:pStyle w:val="Akapitzlist"/>
        <w:numPr>
          <w:ilvl w:val="2"/>
          <w:numId w:val="55"/>
        </w:numPr>
        <w:suppressAutoHyphens/>
        <w:autoSpaceDN w:val="0"/>
        <w:spacing w:after="120" w:line="23" w:lineRule="atLeast"/>
        <w:ind w:left="567" w:hanging="567"/>
        <w:jc w:val="both"/>
        <w:textAlignment w:val="baseline"/>
        <w:rPr>
          <w:kern w:val="3"/>
          <w:sz w:val="22"/>
          <w:szCs w:val="22"/>
          <w:lang w:eastAsia="zh-CN"/>
        </w:rPr>
      </w:pPr>
      <w:r w:rsidRPr="00623A69">
        <w:rPr>
          <w:kern w:val="3"/>
          <w:sz w:val="22"/>
          <w:szCs w:val="22"/>
          <w:lang w:eastAsia="zh-CN"/>
        </w:rPr>
        <w:t>W przypadku wniesienia wadium w pieniądzu Wykonawca może wyrazić zgodę na zaliczenie kwoty wadium na poczet zabezpieczenia</w:t>
      </w:r>
      <w:r w:rsidR="0070617E">
        <w:rPr>
          <w:kern w:val="3"/>
          <w:sz w:val="22"/>
          <w:szCs w:val="22"/>
          <w:lang w:eastAsia="zh-CN"/>
        </w:rPr>
        <w:t xml:space="preserve"> (jeżeli było wymagane)</w:t>
      </w:r>
      <w:r w:rsidRPr="00623A69">
        <w:rPr>
          <w:kern w:val="3"/>
          <w:sz w:val="22"/>
          <w:szCs w:val="22"/>
          <w:lang w:eastAsia="zh-CN"/>
        </w:rPr>
        <w:t>.</w:t>
      </w:r>
    </w:p>
    <w:p w14:paraId="7AD0C137" w14:textId="0A1AA94B" w:rsidR="00FD56D6" w:rsidRDefault="00FD56D6" w:rsidP="00623A69">
      <w:pPr>
        <w:pStyle w:val="Akapitzlist"/>
        <w:numPr>
          <w:ilvl w:val="2"/>
          <w:numId w:val="55"/>
        </w:numPr>
        <w:suppressAutoHyphens/>
        <w:autoSpaceDN w:val="0"/>
        <w:spacing w:after="600" w:line="23" w:lineRule="atLeast"/>
        <w:ind w:left="567" w:hanging="567"/>
        <w:jc w:val="both"/>
        <w:textAlignment w:val="baseline"/>
        <w:rPr>
          <w:kern w:val="3"/>
          <w:sz w:val="22"/>
          <w:szCs w:val="22"/>
          <w:lang w:eastAsia="zh-CN"/>
        </w:rPr>
      </w:pPr>
      <w:r w:rsidRPr="00623A69">
        <w:rPr>
          <w:kern w:val="3"/>
          <w:sz w:val="22"/>
          <w:szCs w:val="22"/>
          <w:lang w:eastAsia="zh-CN"/>
        </w:rPr>
        <w:t xml:space="preserve">Zamawiający zwróci zabezpieczenie należytego wykonania umowy w terminie i na warunkach określonych </w:t>
      </w:r>
      <w:r w:rsidR="00B122F6" w:rsidRPr="00623A69">
        <w:rPr>
          <w:kern w:val="3"/>
          <w:sz w:val="22"/>
          <w:szCs w:val="22"/>
          <w:lang w:eastAsia="zh-CN"/>
        </w:rPr>
        <w:t xml:space="preserve">w ustawie oraz </w:t>
      </w:r>
      <w:r w:rsidR="00A7769F" w:rsidRPr="00623A69">
        <w:rPr>
          <w:kern w:val="3"/>
          <w:sz w:val="22"/>
          <w:szCs w:val="22"/>
          <w:lang w:eastAsia="zh-CN"/>
        </w:rPr>
        <w:t xml:space="preserve">w projektowanych postanowieniach umowy w sprawie zamówienia, które zostaną wprowadzone do treści tej umowy (załącznik nr </w:t>
      </w:r>
      <w:r w:rsidR="001D6D68">
        <w:rPr>
          <w:kern w:val="3"/>
          <w:sz w:val="22"/>
          <w:szCs w:val="22"/>
          <w:lang w:eastAsia="zh-CN"/>
        </w:rPr>
        <w:t>5</w:t>
      </w:r>
      <w:r w:rsidR="00A7769F" w:rsidRPr="00623A69">
        <w:rPr>
          <w:kern w:val="3"/>
          <w:sz w:val="22"/>
          <w:szCs w:val="22"/>
          <w:lang w:eastAsia="zh-CN"/>
        </w:rPr>
        <w:t xml:space="preserve"> do SWZ).</w:t>
      </w:r>
    </w:p>
    <w:p w14:paraId="2F7B799C" w14:textId="6E028738" w:rsidR="00A16332" w:rsidRPr="00623A69" w:rsidRDefault="001C2A6F" w:rsidP="00DE2F41">
      <w:pPr>
        <w:pStyle w:val="Tekstpodstawowy"/>
        <w:pBdr>
          <w:bottom w:val="single" w:sz="4" w:space="1" w:color="auto"/>
        </w:pBdr>
        <w:tabs>
          <w:tab w:val="left" w:pos="2127"/>
        </w:tabs>
        <w:spacing w:after="120" w:line="23" w:lineRule="atLeast"/>
        <w:ind w:left="2124" w:hanging="2124"/>
        <w:jc w:val="left"/>
        <w:rPr>
          <w:b/>
          <w:sz w:val="22"/>
          <w:szCs w:val="22"/>
        </w:rPr>
      </w:pPr>
      <w:r w:rsidRPr="00623A69">
        <w:rPr>
          <w:b/>
          <w:sz w:val="22"/>
          <w:szCs w:val="22"/>
        </w:rPr>
        <w:t>ROZDZIAŁ XX</w:t>
      </w:r>
      <w:r w:rsidR="00341D83" w:rsidRPr="00623A69">
        <w:rPr>
          <w:b/>
          <w:sz w:val="22"/>
          <w:szCs w:val="22"/>
        </w:rPr>
        <w:t>XI</w:t>
      </w:r>
      <w:r w:rsidR="00DD7706" w:rsidRPr="00623A69">
        <w:rPr>
          <w:b/>
          <w:sz w:val="22"/>
          <w:szCs w:val="22"/>
        </w:rPr>
        <w:t>I</w:t>
      </w:r>
      <w:r w:rsidR="00AC6391" w:rsidRPr="00623A69">
        <w:rPr>
          <w:b/>
          <w:sz w:val="22"/>
          <w:szCs w:val="22"/>
        </w:rPr>
        <w:t xml:space="preserve">. </w:t>
      </w:r>
      <w:r w:rsidR="00AC6391" w:rsidRPr="00623A69">
        <w:rPr>
          <w:b/>
          <w:sz w:val="22"/>
          <w:szCs w:val="22"/>
        </w:rPr>
        <w:tab/>
      </w:r>
      <w:r w:rsidR="00A16332" w:rsidRPr="00623A69">
        <w:rPr>
          <w:b/>
          <w:sz w:val="22"/>
          <w:szCs w:val="22"/>
        </w:rPr>
        <w:t>POUCZENIE O ŚRODKACH OCHRONY PRAWNEJ PRZYSŁUGUJĄCYCH WYKONAWC</w:t>
      </w:r>
      <w:r w:rsidR="0011083F" w:rsidRPr="00623A69">
        <w:rPr>
          <w:b/>
          <w:sz w:val="22"/>
          <w:szCs w:val="22"/>
        </w:rPr>
        <w:t>Y</w:t>
      </w:r>
    </w:p>
    <w:p w14:paraId="0B1BF515" w14:textId="7821C78F" w:rsidR="002C555A" w:rsidRPr="00623A69" w:rsidRDefault="002C555A" w:rsidP="008E2A0F">
      <w:pPr>
        <w:numPr>
          <w:ilvl w:val="0"/>
          <w:numId w:val="24"/>
        </w:numPr>
        <w:tabs>
          <w:tab w:val="num" w:pos="0"/>
        </w:tabs>
        <w:spacing w:after="120" w:line="23" w:lineRule="atLeast"/>
        <w:ind w:left="567" w:hanging="567"/>
        <w:jc w:val="both"/>
        <w:rPr>
          <w:b/>
          <w:sz w:val="22"/>
          <w:szCs w:val="22"/>
        </w:rPr>
      </w:pPr>
      <w:r w:rsidRPr="00623A69">
        <w:rPr>
          <w:sz w:val="22"/>
          <w:szCs w:val="22"/>
        </w:rPr>
        <w:t xml:space="preserve">Zasady, terminy oraz sposób korzystania ze środków ochrony prawnej szczegółowo regulują przepisy </w:t>
      </w:r>
      <w:r w:rsidRPr="00623A69">
        <w:rPr>
          <w:b/>
          <w:sz w:val="22"/>
          <w:szCs w:val="22"/>
        </w:rPr>
        <w:t xml:space="preserve">działu </w:t>
      </w:r>
      <w:r w:rsidR="00CA7C05" w:rsidRPr="00623A69">
        <w:rPr>
          <w:b/>
          <w:sz w:val="22"/>
          <w:szCs w:val="22"/>
        </w:rPr>
        <w:t>IX</w:t>
      </w:r>
      <w:r w:rsidRPr="00623A69">
        <w:rPr>
          <w:b/>
          <w:sz w:val="22"/>
          <w:szCs w:val="22"/>
        </w:rPr>
        <w:t xml:space="preserve"> ustawy</w:t>
      </w:r>
      <w:r w:rsidRPr="00623A69">
        <w:rPr>
          <w:sz w:val="22"/>
          <w:szCs w:val="22"/>
        </w:rPr>
        <w:t xml:space="preserve"> – Środki ochrony prawnej (</w:t>
      </w:r>
      <w:r w:rsidRPr="00623A69">
        <w:rPr>
          <w:b/>
          <w:sz w:val="22"/>
          <w:szCs w:val="22"/>
        </w:rPr>
        <w:t xml:space="preserve">art. </w:t>
      </w:r>
      <w:r w:rsidR="00CA7C05" w:rsidRPr="00623A69">
        <w:rPr>
          <w:b/>
          <w:sz w:val="22"/>
          <w:szCs w:val="22"/>
        </w:rPr>
        <w:t>505</w:t>
      </w:r>
      <w:r w:rsidRPr="00623A69">
        <w:rPr>
          <w:b/>
          <w:sz w:val="22"/>
          <w:szCs w:val="22"/>
        </w:rPr>
        <w:t xml:space="preserve"> – </w:t>
      </w:r>
      <w:r w:rsidR="00CA7C05" w:rsidRPr="00623A69">
        <w:rPr>
          <w:b/>
          <w:sz w:val="22"/>
          <w:szCs w:val="22"/>
        </w:rPr>
        <w:t>590</w:t>
      </w:r>
      <w:r w:rsidRPr="00623A69">
        <w:rPr>
          <w:b/>
          <w:sz w:val="22"/>
          <w:szCs w:val="22"/>
        </w:rPr>
        <w:t xml:space="preserve"> ustawy</w:t>
      </w:r>
      <w:r w:rsidRPr="00623A69">
        <w:rPr>
          <w:sz w:val="22"/>
          <w:szCs w:val="22"/>
        </w:rPr>
        <w:t>)</w:t>
      </w:r>
      <w:r w:rsidRPr="00623A69">
        <w:rPr>
          <w:b/>
          <w:sz w:val="22"/>
          <w:szCs w:val="22"/>
        </w:rPr>
        <w:t>.</w:t>
      </w:r>
    </w:p>
    <w:p w14:paraId="712517C1" w14:textId="1804FDDB" w:rsidR="002C555A" w:rsidRPr="00623A69" w:rsidRDefault="00F3363B" w:rsidP="008E2A0F">
      <w:pPr>
        <w:numPr>
          <w:ilvl w:val="0"/>
          <w:numId w:val="24"/>
        </w:numPr>
        <w:tabs>
          <w:tab w:val="num" w:pos="0"/>
        </w:tabs>
        <w:spacing w:after="120" w:line="23" w:lineRule="atLeast"/>
        <w:ind w:left="567" w:hanging="567"/>
        <w:jc w:val="both"/>
        <w:rPr>
          <w:b/>
          <w:sz w:val="22"/>
          <w:szCs w:val="22"/>
        </w:rPr>
      </w:pPr>
      <w:r w:rsidRPr="00623A69">
        <w:rPr>
          <w:sz w:val="22"/>
          <w:szCs w:val="22"/>
        </w:rPr>
        <w:lastRenderedPageBreak/>
        <w:t>Środki ochrony prawnej przysługują Wykonawcy oraz innemu podmiotowi, jeżeli ma lub miał interes w uzyskaniu zamówienia oraz poniósł lub może ponieść szkodę w wyniku naruszenia przez zamawiającego przepisów ustawy</w:t>
      </w:r>
      <w:r w:rsidR="002C555A" w:rsidRPr="00623A69">
        <w:rPr>
          <w:sz w:val="22"/>
          <w:szCs w:val="22"/>
        </w:rPr>
        <w:t>.</w:t>
      </w:r>
    </w:p>
    <w:p w14:paraId="12AC893A" w14:textId="2D507B67" w:rsidR="002C555A" w:rsidRPr="00623A69" w:rsidRDefault="00F3363B" w:rsidP="008E2A0F">
      <w:pPr>
        <w:numPr>
          <w:ilvl w:val="0"/>
          <w:numId w:val="24"/>
        </w:numPr>
        <w:tabs>
          <w:tab w:val="num" w:pos="0"/>
        </w:tabs>
        <w:spacing w:after="120" w:line="23" w:lineRule="atLeast"/>
        <w:ind w:left="567" w:hanging="567"/>
        <w:jc w:val="both"/>
        <w:rPr>
          <w:b/>
          <w:sz w:val="22"/>
          <w:szCs w:val="22"/>
        </w:rPr>
      </w:pPr>
      <w:r w:rsidRPr="00623A69">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23A69">
        <w:rPr>
          <w:sz w:val="22"/>
          <w:szCs w:val="22"/>
        </w:rPr>
        <w:t>.</w:t>
      </w:r>
    </w:p>
    <w:p w14:paraId="7377E46E" w14:textId="108024EF" w:rsidR="002C555A" w:rsidRPr="00623A69" w:rsidRDefault="002C555A" w:rsidP="008E2A0F">
      <w:pPr>
        <w:numPr>
          <w:ilvl w:val="0"/>
          <w:numId w:val="24"/>
        </w:numPr>
        <w:tabs>
          <w:tab w:val="num" w:pos="0"/>
        </w:tabs>
        <w:spacing w:after="120" w:line="23" w:lineRule="atLeast"/>
        <w:ind w:left="567" w:hanging="567"/>
        <w:jc w:val="both"/>
        <w:rPr>
          <w:b/>
          <w:sz w:val="22"/>
          <w:szCs w:val="22"/>
        </w:rPr>
      </w:pPr>
      <w:r w:rsidRPr="00623A69">
        <w:rPr>
          <w:sz w:val="22"/>
          <w:szCs w:val="22"/>
        </w:rPr>
        <w:t xml:space="preserve">Odwołanie przysługuje </w:t>
      </w:r>
      <w:r w:rsidR="001A0454" w:rsidRPr="00623A69">
        <w:rPr>
          <w:sz w:val="22"/>
          <w:szCs w:val="22"/>
        </w:rPr>
        <w:t>na:</w:t>
      </w:r>
    </w:p>
    <w:p w14:paraId="42740EFB" w14:textId="285E66DD" w:rsidR="001A0454" w:rsidRPr="00623A69" w:rsidRDefault="001A0454">
      <w:pPr>
        <w:pStyle w:val="Akapitzlist"/>
        <w:numPr>
          <w:ilvl w:val="1"/>
          <w:numId w:val="67"/>
        </w:numPr>
        <w:tabs>
          <w:tab w:val="left" w:pos="1134"/>
        </w:tabs>
        <w:spacing w:after="120" w:line="23" w:lineRule="atLeast"/>
        <w:ind w:left="1134" w:hanging="567"/>
        <w:jc w:val="both"/>
        <w:rPr>
          <w:sz w:val="22"/>
          <w:szCs w:val="22"/>
        </w:rPr>
      </w:pPr>
      <w:r w:rsidRPr="00623A69">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Pr="00623A69" w:rsidRDefault="001A0454">
      <w:pPr>
        <w:pStyle w:val="Akapitzlist"/>
        <w:numPr>
          <w:ilvl w:val="1"/>
          <w:numId w:val="67"/>
        </w:numPr>
        <w:tabs>
          <w:tab w:val="left" w:pos="1134"/>
        </w:tabs>
        <w:spacing w:after="120" w:line="23" w:lineRule="atLeast"/>
        <w:ind w:left="1134" w:hanging="567"/>
        <w:jc w:val="both"/>
        <w:rPr>
          <w:sz w:val="22"/>
          <w:szCs w:val="22"/>
        </w:rPr>
      </w:pPr>
      <w:r w:rsidRPr="00623A69">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623A69" w:rsidRDefault="001A0454">
      <w:pPr>
        <w:pStyle w:val="Akapitzlist"/>
        <w:numPr>
          <w:ilvl w:val="1"/>
          <w:numId w:val="67"/>
        </w:numPr>
        <w:tabs>
          <w:tab w:val="left" w:pos="1134"/>
        </w:tabs>
        <w:spacing w:after="120" w:line="23" w:lineRule="atLeast"/>
        <w:ind w:left="1134" w:hanging="567"/>
        <w:jc w:val="both"/>
        <w:rPr>
          <w:sz w:val="22"/>
          <w:szCs w:val="22"/>
        </w:rPr>
      </w:pPr>
      <w:r w:rsidRPr="00623A69">
        <w:rPr>
          <w:sz w:val="22"/>
          <w:szCs w:val="22"/>
        </w:rPr>
        <w:t>zaniechanie przeprowadzenia postępowania o udzielenie zamówienia lub zorganizowania konkursu na podstawie ustawy, mimo że zamawiający był do tego obowiązany.</w:t>
      </w:r>
    </w:p>
    <w:p w14:paraId="2C964BF1" w14:textId="2858B983"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Odwołanie wnosi się do Prezesa Izby.</w:t>
      </w:r>
    </w:p>
    <w:p w14:paraId="55A9F648" w14:textId="68E5140E"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Pr="00623A69" w:rsidRDefault="00496995"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623A69" w:rsidRDefault="00684B38" w:rsidP="008E2A0F">
      <w:pPr>
        <w:numPr>
          <w:ilvl w:val="0"/>
          <w:numId w:val="24"/>
        </w:numPr>
        <w:tabs>
          <w:tab w:val="num" w:pos="567"/>
          <w:tab w:val="left" w:pos="900"/>
        </w:tabs>
        <w:spacing w:after="120" w:line="23" w:lineRule="atLeast"/>
        <w:ind w:left="567" w:hanging="567"/>
        <w:jc w:val="both"/>
        <w:rPr>
          <w:sz w:val="22"/>
          <w:szCs w:val="22"/>
        </w:rPr>
      </w:pPr>
      <w:r w:rsidRPr="00623A69">
        <w:rPr>
          <w:sz w:val="22"/>
          <w:szCs w:val="22"/>
        </w:rPr>
        <w:t>Zgodnie z art. 515 ustawy, odwołanie wnosi się:</w:t>
      </w:r>
    </w:p>
    <w:p w14:paraId="41618C9C" w14:textId="1C136994" w:rsidR="00684B38" w:rsidRPr="00623A69" w:rsidRDefault="00684B38" w:rsidP="008E2A0F">
      <w:pPr>
        <w:spacing w:after="120" w:line="23" w:lineRule="atLeast"/>
        <w:ind w:firstLine="373"/>
        <w:jc w:val="both"/>
        <w:rPr>
          <w:sz w:val="22"/>
          <w:szCs w:val="22"/>
        </w:rPr>
      </w:pPr>
      <w:r w:rsidRPr="00623A69">
        <w:rPr>
          <w:sz w:val="22"/>
          <w:szCs w:val="22"/>
        </w:rPr>
        <w:t>„1. Odwołanie wnosi się:</w:t>
      </w:r>
    </w:p>
    <w:p w14:paraId="565C2053" w14:textId="77777777" w:rsidR="00684B38" w:rsidRPr="00623A69" w:rsidRDefault="00684B38" w:rsidP="008E2A0F">
      <w:pPr>
        <w:spacing w:after="120" w:line="23" w:lineRule="atLeast"/>
        <w:ind w:left="373"/>
        <w:jc w:val="both"/>
        <w:rPr>
          <w:sz w:val="22"/>
          <w:szCs w:val="22"/>
        </w:rPr>
      </w:pPr>
      <w:r w:rsidRPr="00623A69">
        <w:rPr>
          <w:sz w:val="22"/>
          <w:szCs w:val="22"/>
        </w:rPr>
        <w:t>1) w przypadku zamówień, których wartość jest równa albo przekracza progi unijne, w terminie:</w:t>
      </w:r>
    </w:p>
    <w:p w14:paraId="27510052" w14:textId="77777777" w:rsidR="00684B38" w:rsidRPr="00623A69" w:rsidRDefault="00684B38" w:rsidP="008E2A0F">
      <w:pPr>
        <w:spacing w:after="120" w:line="23" w:lineRule="atLeast"/>
        <w:ind w:left="746"/>
        <w:jc w:val="both"/>
        <w:rPr>
          <w:sz w:val="22"/>
          <w:szCs w:val="22"/>
        </w:rPr>
      </w:pPr>
      <w:r w:rsidRPr="00623A69">
        <w:rPr>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623A69" w:rsidRDefault="00684B38" w:rsidP="008E2A0F">
      <w:pPr>
        <w:spacing w:after="120" w:line="23" w:lineRule="atLeast"/>
        <w:ind w:left="746"/>
        <w:jc w:val="both"/>
        <w:rPr>
          <w:sz w:val="22"/>
          <w:szCs w:val="22"/>
        </w:rPr>
      </w:pPr>
      <w:r w:rsidRPr="00623A69">
        <w:rPr>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623A69" w:rsidRDefault="00684B38" w:rsidP="008E2A0F">
      <w:pPr>
        <w:spacing w:after="120" w:line="23" w:lineRule="atLeast"/>
        <w:ind w:left="373"/>
        <w:jc w:val="both"/>
        <w:rPr>
          <w:sz w:val="22"/>
          <w:szCs w:val="22"/>
        </w:rPr>
      </w:pPr>
      <w:r w:rsidRPr="00623A69">
        <w:rPr>
          <w:sz w:val="22"/>
          <w:szCs w:val="22"/>
        </w:rPr>
        <w:t>2) w przypadku zamówień, których wartość jest mniejsza niż progi unijne, w terminie:</w:t>
      </w:r>
    </w:p>
    <w:p w14:paraId="6CBF99FC" w14:textId="77777777" w:rsidR="00684B38" w:rsidRPr="00623A69" w:rsidRDefault="00684B38" w:rsidP="008E2A0F">
      <w:pPr>
        <w:spacing w:after="120" w:line="23" w:lineRule="atLeast"/>
        <w:ind w:left="746"/>
        <w:jc w:val="both"/>
        <w:rPr>
          <w:sz w:val="22"/>
          <w:szCs w:val="22"/>
        </w:rPr>
      </w:pPr>
      <w:r w:rsidRPr="00623A69">
        <w:rPr>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623A69" w:rsidRDefault="00684B38" w:rsidP="008E2A0F">
      <w:pPr>
        <w:spacing w:after="120" w:line="23" w:lineRule="atLeast"/>
        <w:ind w:left="746"/>
        <w:jc w:val="both"/>
        <w:rPr>
          <w:sz w:val="22"/>
          <w:szCs w:val="22"/>
        </w:rPr>
      </w:pPr>
      <w:r w:rsidRPr="00623A69">
        <w:rPr>
          <w:sz w:val="22"/>
          <w:szCs w:val="22"/>
        </w:rPr>
        <w:t>b) 10 dni od dnia przekazania informacji o czynności zamawiającego stanowiącej podstawę jego wniesienia, jeżeli informacja została przekazana w sposób inny niż określony w lit. a.</w:t>
      </w:r>
    </w:p>
    <w:p w14:paraId="7EC8FF58" w14:textId="75DC7A89" w:rsidR="00684B38" w:rsidRPr="00623A69" w:rsidRDefault="007C585F" w:rsidP="008E2A0F">
      <w:pPr>
        <w:spacing w:after="120" w:line="23" w:lineRule="atLeast"/>
        <w:jc w:val="both"/>
        <w:rPr>
          <w:sz w:val="22"/>
          <w:szCs w:val="22"/>
        </w:rPr>
      </w:pPr>
      <w:r w:rsidRPr="00623A69">
        <w:rPr>
          <w:sz w:val="22"/>
          <w:szCs w:val="22"/>
        </w:rPr>
        <w:t>9</w:t>
      </w:r>
      <w:r w:rsidR="00684B38" w:rsidRPr="00623A69">
        <w:rPr>
          <w:sz w:val="22"/>
          <w:szCs w:val="22"/>
        </w:rPr>
        <w:t>. Odwołanie wobec treści ogłoszenia wszczynającego postępowanie o udzielenie zamówienia lub</w:t>
      </w:r>
      <w:r w:rsidRPr="00623A69">
        <w:rPr>
          <w:sz w:val="22"/>
          <w:szCs w:val="22"/>
        </w:rPr>
        <w:br/>
        <w:t xml:space="preserve">    </w:t>
      </w:r>
      <w:r w:rsidR="00684B38" w:rsidRPr="00623A69">
        <w:rPr>
          <w:sz w:val="22"/>
          <w:szCs w:val="22"/>
        </w:rPr>
        <w:t xml:space="preserve"> konkurs lub wobec treści dokumentów zamówienia wnosi się w terminie:</w:t>
      </w:r>
    </w:p>
    <w:p w14:paraId="7FF8CFF2" w14:textId="77777777" w:rsidR="00684B38" w:rsidRPr="00623A69" w:rsidRDefault="00684B38" w:rsidP="008E2A0F">
      <w:pPr>
        <w:spacing w:after="120" w:line="23" w:lineRule="atLeast"/>
        <w:ind w:left="373"/>
        <w:jc w:val="both"/>
        <w:rPr>
          <w:sz w:val="22"/>
          <w:szCs w:val="22"/>
        </w:rPr>
      </w:pPr>
      <w:r w:rsidRPr="00623A69">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623A69" w:rsidRDefault="00684B38" w:rsidP="008E2A0F">
      <w:pPr>
        <w:spacing w:after="120" w:line="23" w:lineRule="atLeast"/>
        <w:ind w:left="373"/>
        <w:jc w:val="both"/>
        <w:rPr>
          <w:sz w:val="22"/>
          <w:szCs w:val="22"/>
        </w:rPr>
      </w:pPr>
      <w:r w:rsidRPr="00623A69">
        <w:rPr>
          <w:sz w:val="22"/>
          <w:szCs w:val="22"/>
        </w:rPr>
        <w:t>2) 5 dni od dnia zamieszczenia ogłoszenia w Biuletynie Zamówień Publicznych lub dokumentów zamówienia na stronie internetowej, w przypadku zamówień, których wartość jest mniejsza niż progi unijne.</w:t>
      </w:r>
    </w:p>
    <w:p w14:paraId="681A0D32" w14:textId="09717A60" w:rsidR="00684B38" w:rsidRPr="00623A69" w:rsidRDefault="007C585F" w:rsidP="008E2A0F">
      <w:pPr>
        <w:spacing w:after="120" w:line="23" w:lineRule="atLeast"/>
        <w:jc w:val="both"/>
        <w:rPr>
          <w:sz w:val="22"/>
          <w:szCs w:val="22"/>
        </w:rPr>
      </w:pPr>
      <w:r w:rsidRPr="00623A69">
        <w:rPr>
          <w:sz w:val="22"/>
          <w:szCs w:val="22"/>
        </w:rPr>
        <w:lastRenderedPageBreak/>
        <w:t xml:space="preserve">10. </w:t>
      </w:r>
      <w:r w:rsidR="00684B38" w:rsidRPr="00623A69">
        <w:rPr>
          <w:sz w:val="22"/>
          <w:szCs w:val="22"/>
        </w:rPr>
        <w:t>Odwołanie w przypadkach innych niż określone w ust. 1 i 2 wnosi się w terminie:</w:t>
      </w:r>
    </w:p>
    <w:p w14:paraId="4A79229C" w14:textId="77777777" w:rsidR="00684B38" w:rsidRPr="00623A69" w:rsidRDefault="00684B38" w:rsidP="008E2A0F">
      <w:pPr>
        <w:spacing w:after="120" w:line="23" w:lineRule="atLeast"/>
        <w:ind w:left="373"/>
        <w:jc w:val="both"/>
        <w:rPr>
          <w:sz w:val="22"/>
          <w:szCs w:val="22"/>
        </w:rPr>
      </w:pPr>
      <w:r w:rsidRPr="00623A69">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623A69" w:rsidRDefault="00684B38" w:rsidP="008E2A0F">
      <w:pPr>
        <w:spacing w:after="120" w:line="23" w:lineRule="atLeast"/>
        <w:ind w:left="373"/>
        <w:jc w:val="both"/>
        <w:rPr>
          <w:sz w:val="22"/>
          <w:szCs w:val="22"/>
        </w:rPr>
      </w:pPr>
      <w:r w:rsidRPr="00623A69">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4481EA4D" w:rsidR="00684B38" w:rsidRPr="00623A69" w:rsidRDefault="007C585F" w:rsidP="008E2A0F">
      <w:pPr>
        <w:spacing w:after="120" w:line="23" w:lineRule="atLeast"/>
        <w:jc w:val="both"/>
        <w:rPr>
          <w:sz w:val="22"/>
          <w:szCs w:val="22"/>
        </w:rPr>
      </w:pPr>
      <w:r w:rsidRPr="00623A69">
        <w:rPr>
          <w:sz w:val="22"/>
          <w:szCs w:val="22"/>
        </w:rPr>
        <w:t xml:space="preserve">11. </w:t>
      </w:r>
      <w:r w:rsidR="00684B38" w:rsidRPr="00623A69">
        <w:rPr>
          <w:sz w:val="22"/>
          <w:szCs w:val="22"/>
        </w:rPr>
        <w:t>Jeżeli zamawiający nie opublikował ogłoszenia o zamiarze zawarcia umowy lub mimo takiego</w:t>
      </w:r>
      <w:r w:rsidRPr="00623A69">
        <w:rPr>
          <w:sz w:val="22"/>
          <w:szCs w:val="22"/>
        </w:rPr>
        <w:br/>
        <w:t xml:space="preserve">      </w:t>
      </w:r>
      <w:r w:rsidR="00684B38" w:rsidRPr="00623A69">
        <w:rPr>
          <w:sz w:val="22"/>
          <w:szCs w:val="22"/>
        </w:rPr>
        <w:t xml:space="preserve"> obowiązku nie przesłał wykonawcy zawiadomienia o wyborze najkorzystniejszej oferty lub nie</w:t>
      </w:r>
      <w:r w:rsidRPr="00623A69">
        <w:rPr>
          <w:sz w:val="22"/>
          <w:szCs w:val="22"/>
        </w:rPr>
        <w:br/>
        <w:t xml:space="preserve">     </w:t>
      </w:r>
      <w:r w:rsidR="00684B38" w:rsidRPr="00623A69">
        <w:rPr>
          <w:sz w:val="22"/>
          <w:szCs w:val="22"/>
        </w:rPr>
        <w:t xml:space="preserve"> zaprosił wykonawcy do złożenia oferty w ramach dynamicznego systemu zakupów lub umowy</w:t>
      </w:r>
      <w:r w:rsidRPr="00623A69">
        <w:rPr>
          <w:sz w:val="22"/>
          <w:szCs w:val="22"/>
        </w:rPr>
        <w:br/>
        <w:t xml:space="preserve">     </w:t>
      </w:r>
      <w:r w:rsidR="00684B38" w:rsidRPr="00623A69">
        <w:rPr>
          <w:sz w:val="22"/>
          <w:szCs w:val="22"/>
        </w:rPr>
        <w:t xml:space="preserve"> ramowej, odwołanie wnosi się nie później niż w terminie:</w:t>
      </w:r>
    </w:p>
    <w:p w14:paraId="76B3F844" w14:textId="77777777" w:rsidR="00684B38" w:rsidRPr="00623A69" w:rsidRDefault="00684B38" w:rsidP="008E2A0F">
      <w:pPr>
        <w:spacing w:after="120" w:line="23" w:lineRule="atLeast"/>
        <w:ind w:left="373"/>
        <w:jc w:val="both"/>
        <w:rPr>
          <w:sz w:val="22"/>
          <w:szCs w:val="22"/>
        </w:rPr>
      </w:pPr>
      <w:r w:rsidRPr="00623A69">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623A69" w:rsidRDefault="00684B38" w:rsidP="008E2A0F">
      <w:pPr>
        <w:spacing w:after="120" w:line="23" w:lineRule="atLeast"/>
        <w:ind w:left="373"/>
        <w:jc w:val="both"/>
        <w:rPr>
          <w:sz w:val="22"/>
          <w:szCs w:val="22"/>
        </w:rPr>
      </w:pPr>
      <w:r w:rsidRPr="00623A69">
        <w:rPr>
          <w:sz w:val="22"/>
          <w:szCs w:val="22"/>
        </w:rPr>
        <w:t>2) 6 miesięcy od dnia zawarcia umowy, jeżeli zamawiający:</w:t>
      </w:r>
    </w:p>
    <w:p w14:paraId="7D7ADA17" w14:textId="77777777" w:rsidR="00684B38" w:rsidRPr="00623A69" w:rsidRDefault="00684B38" w:rsidP="008E2A0F">
      <w:pPr>
        <w:spacing w:after="120" w:line="23" w:lineRule="atLeast"/>
        <w:ind w:left="746"/>
        <w:jc w:val="both"/>
        <w:rPr>
          <w:sz w:val="22"/>
          <w:szCs w:val="22"/>
        </w:rPr>
      </w:pPr>
      <w:r w:rsidRPr="00623A69">
        <w:rPr>
          <w:sz w:val="22"/>
          <w:szCs w:val="22"/>
        </w:rPr>
        <w:t>a) nie opublikował w Dzienniku Urzędowym Unii Europejskiej ogłoszenia o udzieleniu zamówienia albo</w:t>
      </w:r>
    </w:p>
    <w:p w14:paraId="6D0DA574" w14:textId="77777777" w:rsidR="00684B38" w:rsidRPr="00623A69" w:rsidRDefault="00684B38" w:rsidP="008E2A0F">
      <w:pPr>
        <w:spacing w:after="120" w:line="23" w:lineRule="atLeast"/>
        <w:ind w:left="746"/>
        <w:jc w:val="both"/>
        <w:rPr>
          <w:sz w:val="22"/>
          <w:szCs w:val="22"/>
        </w:rPr>
      </w:pPr>
      <w:r w:rsidRPr="00623A69">
        <w:rPr>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623A69" w:rsidRDefault="00684B38" w:rsidP="008E2A0F">
      <w:pPr>
        <w:spacing w:after="120" w:line="23" w:lineRule="atLeast"/>
        <w:ind w:left="373"/>
        <w:jc w:val="both"/>
        <w:rPr>
          <w:sz w:val="22"/>
          <w:szCs w:val="22"/>
        </w:rPr>
      </w:pPr>
      <w:r w:rsidRPr="00623A69">
        <w:rPr>
          <w:sz w:val="22"/>
          <w:szCs w:val="22"/>
        </w:rPr>
        <w:t>3) miesiąca od dnia zawarcia umowy, jeżeli zamawiający:</w:t>
      </w:r>
    </w:p>
    <w:p w14:paraId="45092AC9" w14:textId="77777777" w:rsidR="00684B38" w:rsidRPr="00623A69" w:rsidRDefault="00684B38" w:rsidP="008E2A0F">
      <w:pPr>
        <w:spacing w:after="120" w:line="23" w:lineRule="atLeast"/>
        <w:ind w:left="746"/>
        <w:jc w:val="both"/>
        <w:rPr>
          <w:sz w:val="22"/>
          <w:szCs w:val="22"/>
        </w:rPr>
      </w:pPr>
      <w:r w:rsidRPr="00623A69">
        <w:rPr>
          <w:sz w:val="22"/>
          <w:szCs w:val="22"/>
        </w:rPr>
        <w:t>a) nie zamieścił w Biuletynie Zamówień Publicznych ogłoszenia o wyniku postępowania albo</w:t>
      </w:r>
    </w:p>
    <w:p w14:paraId="0BBB3697" w14:textId="451E7BCD" w:rsidR="00684B38" w:rsidRPr="00623A69" w:rsidRDefault="00684B38" w:rsidP="008E2A0F">
      <w:pPr>
        <w:spacing w:after="120" w:line="23" w:lineRule="atLeast"/>
        <w:ind w:left="746"/>
        <w:jc w:val="both"/>
        <w:rPr>
          <w:sz w:val="22"/>
          <w:szCs w:val="22"/>
        </w:rPr>
      </w:pPr>
      <w:r w:rsidRPr="00623A69">
        <w:rPr>
          <w:sz w:val="22"/>
          <w:szCs w:val="22"/>
        </w:rPr>
        <w:t>b) zamieścił w Biuletynie Zamówień Publicznych ogłoszenie o wyniku postępowania, które nie zawiera uzasadnienia udzielenia zamówienia w trybie negocjacji bez ogłoszenia albo zamówienia z wolnej ręki.”</w:t>
      </w:r>
    </w:p>
    <w:p w14:paraId="7EC77A10" w14:textId="7AFEAD9C" w:rsidR="00684B38" w:rsidRPr="00623A69" w:rsidRDefault="00684B38">
      <w:pPr>
        <w:numPr>
          <w:ilvl w:val="0"/>
          <w:numId w:val="108"/>
        </w:numPr>
        <w:tabs>
          <w:tab w:val="left" w:pos="900"/>
        </w:tabs>
        <w:spacing w:after="120" w:line="23" w:lineRule="atLeast"/>
        <w:ind w:left="357" w:hanging="357"/>
        <w:jc w:val="both"/>
        <w:rPr>
          <w:sz w:val="22"/>
          <w:szCs w:val="22"/>
        </w:rPr>
      </w:pPr>
      <w:r w:rsidRPr="00623A69">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Pr="00623A69" w:rsidRDefault="00684B38">
      <w:pPr>
        <w:numPr>
          <w:ilvl w:val="0"/>
          <w:numId w:val="108"/>
        </w:numPr>
        <w:tabs>
          <w:tab w:val="left" w:pos="900"/>
        </w:tabs>
        <w:spacing w:after="120" w:line="23" w:lineRule="atLeast"/>
        <w:ind w:left="567" w:hanging="567"/>
        <w:jc w:val="both"/>
        <w:rPr>
          <w:sz w:val="22"/>
          <w:szCs w:val="22"/>
        </w:rPr>
      </w:pPr>
      <w:r w:rsidRPr="00623A69">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623A69" w:rsidRDefault="00E51C52">
      <w:pPr>
        <w:numPr>
          <w:ilvl w:val="0"/>
          <w:numId w:val="108"/>
        </w:numPr>
        <w:tabs>
          <w:tab w:val="left" w:pos="900"/>
        </w:tabs>
        <w:spacing w:after="600" w:line="23" w:lineRule="atLeast"/>
        <w:ind w:left="567" w:hanging="567"/>
        <w:jc w:val="both"/>
        <w:rPr>
          <w:sz w:val="22"/>
          <w:szCs w:val="22"/>
        </w:rPr>
      </w:pPr>
      <w:r w:rsidRPr="00623A69">
        <w:rPr>
          <w:sz w:val="22"/>
          <w:szCs w:val="22"/>
        </w:rPr>
        <w:t>Od wyroku sądu lub postanowienia kończącego postępowanie w sprawie przysługuje skarga kasacyjna do Sądu Najwyższego.</w:t>
      </w:r>
    </w:p>
    <w:p w14:paraId="53D1F7BB" w14:textId="6DB8E93A" w:rsidR="003616AB" w:rsidRPr="00623A69" w:rsidRDefault="003616AB" w:rsidP="00DE2F41">
      <w:pPr>
        <w:pBdr>
          <w:bottom w:val="single" w:sz="4" w:space="1" w:color="auto"/>
        </w:pBdr>
        <w:tabs>
          <w:tab w:val="left" w:pos="567"/>
          <w:tab w:val="left" w:pos="2127"/>
        </w:tabs>
        <w:spacing w:after="120" w:line="23" w:lineRule="atLeast"/>
        <w:ind w:left="2126" w:hanging="2126"/>
        <w:rPr>
          <w:b/>
          <w:sz w:val="22"/>
          <w:szCs w:val="22"/>
        </w:rPr>
      </w:pPr>
      <w:r w:rsidRPr="00623A69">
        <w:rPr>
          <w:b/>
          <w:sz w:val="22"/>
          <w:szCs w:val="22"/>
        </w:rPr>
        <w:t xml:space="preserve">ROZDZIAŁ </w:t>
      </w:r>
      <w:r w:rsidR="002B453A" w:rsidRPr="00623A69">
        <w:rPr>
          <w:b/>
          <w:sz w:val="22"/>
          <w:szCs w:val="22"/>
        </w:rPr>
        <w:t>XXX</w:t>
      </w:r>
      <w:r w:rsidR="00341D83" w:rsidRPr="00623A69">
        <w:rPr>
          <w:b/>
          <w:sz w:val="22"/>
          <w:szCs w:val="22"/>
        </w:rPr>
        <w:t>II</w:t>
      </w:r>
      <w:r w:rsidR="00DD7706" w:rsidRPr="00623A69">
        <w:rPr>
          <w:b/>
          <w:sz w:val="22"/>
          <w:szCs w:val="22"/>
        </w:rPr>
        <w:t>I</w:t>
      </w:r>
      <w:r w:rsidR="00AC6391" w:rsidRPr="00623A69">
        <w:rPr>
          <w:b/>
          <w:sz w:val="22"/>
          <w:szCs w:val="22"/>
        </w:rPr>
        <w:t xml:space="preserve">. </w:t>
      </w:r>
      <w:r w:rsidR="00AC6391" w:rsidRPr="00623A69">
        <w:rPr>
          <w:b/>
          <w:sz w:val="22"/>
          <w:szCs w:val="22"/>
        </w:rPr>
        <w:tab/>
      </w:r>
      <w:r w:rsidRPr="00623A69">
        <w:rPr>
          <w:b/>
          <w:sz w:val="22"/>
          <w:szCs w:val="22"/>
        </w:rPr>
        <w:t xml:space="preserve">INFORMACJA W SPRAWIE ZWROTU KOSZTÓW </w:t>
      </w:r>
      <w:r w:rsidR="00AC6391" w:rsidRPr="00623A69">
        <w:rPr>
          <w:b/>
          <w:sz w:val="22"/>
          <w:szCs w:val="22"/>
        </w:rPr>
        <w:br/>
      </w:r>
      <w:r w:rsidRPr="00623A69">
        <w:rPr>
          <w:b/>
          <w:sz w:val="22"/>
          <w:szCs w:val="22"/>
        </w:rPr>
        <w:t>W POSTĘPOWANIU</w:t>
      </w:r>
    </w:p>
    <w:p w14:paraId="268A0D25" w14:textId="64D7E376" w:rsidR="003616AB" w:rsidRPr="00623A69" w:rsidRDefault="003616AB" w:rsidP="00DE2F41">
      <w:pPr>
        <w:spacing w:after="600" w:line="23" w:lineRule="atLeast"/>
        <w:jc w:val="both"/>
        <w:rPr>
          <w:sz w:val="22"/>
          <w:szCs w:val="22"/>
        </w:rPr>
      </w:pPr>
      <w:r w:rsidRPr="00623A69">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623A69">
        <w:rPr>
          <w:sz w:val="22"/>
          <w:szCs w:val="22"/>
        </w:rPr>
        <w:t>okoliczności</w:t>
      </w:r>
      <w:r w:rsidRPr="00623A69">
        <w:rPr>
          <w:sz w:val="22"/>
          <w:szCs w:val="22"/>
        </w:rPr>
        <w:t xml:space="preserve">, o której mowa w art. </w:t>
      </w:r>
      <w:r w:rsidR="00E51C52" w:rsidRPr="00623A69">
        <w:rPr>
          <w:sz w:val="22"/>
          <w:szCs w:val="22"/>
        </w:rPr>
        <w:t>261</w:t>
      </w:r>
      <w:r w:rsidRPr="00623A69">
        <w:rPr>
          <w:sz w:val="22"/>
          <w:szCs w:val="22"/>
        </w:rPr>
        <w:t xml:space="preserve"> ustawy).</w:t>
      </w:r>
    </w:p>
    <w:p w14:paraId="607C4884" w14:textId="5E5563D1" w:rsidR="002C555A" w:rsidRPr="00623A69" w:rsidRDefault="002C555A" w:rsidP="008E2A0F">
      <w:pPr>
        <w:pBdr>
          <w:bottom w:val="single" w:sz="4" w:space="1" w:color="auto"/>
        </w:pBdr>
        <w:tabs>
          <w:tab w:val="left" w:pos="2127"/>
        </w:tabs>
        <w:spacing w:after="120" w:line="23" w:lineRule="atLeast"/>
        <w:ind w:left="2124" w:right="28" w:hanging="2124"/>
        <w:jc w:val="both"/>
        <w:rPr>
          <w:b/>
          <w:sz w:val="22"/>
          <w:szCs w:val="22"/>
        </w:rPr>
      </w:pPr>
      <w:r w:rsidRPr="00623A69">
        <w:rPr>
          <w:b/>
          <w:sz w:val="22"/>
          <w:szCs w:val="22"/>
        </w:rPr>
        <w:lastRenderedPageBreak/>
        <w:t>ROZDZIAŁ XX</w:t>
      </w:r>
      <w:r w:rsidR="002B453A" w:rsidRPr="00623A69">
        <w:rPr>
          <w:b/>
          <w:sz w:val="22"/>
          <w:szCs w:val="22"/>
        </w:rPr>
        <w:t>XI</w:t>
      </w:r>
      <w:r w:rsidR="00DD7706" w:rsidRPr="00623A69">
        <w:rPr>
          <w:b/>
          <w:sz w:val="22"/>
          <w:szCs w:val="22"/>
        </w:rPr>
        <w:t>V</w:t>
      </w:r>
      <w:r w:rsidR="00AC6391" w:rsidRPr="00623A69">
        <w:rPr>
          <w:b/>
          <w:sz w:val="22"/>
          <w:szCs w:val="22"/>
        </w:rPr>
        <w:t xml:space="preserve">. </w:t>
      </w:r>
      <w:r w:rsidR="00AC6391" w:rsidRPr="00623A69">
        <w:rPr>
          <w:b/>
          <w:sz w:val="22"/>
          <w:szCs w:val="22"/>
        </w:rPr>
        <w:tab/>
      </w:r>
      <w:r w:rsidRPr="00623A69">
        <w:rPr>
          <w:b/>
          <w:sz w:val="22"/>
          <w:szCs w:val="22"/>
        </w:rPr>
        <w:t>INFORMACJA DOTYCZĄCA OCHRONY DANYCH ODOBOWYCH – RODO</w:t>
      </w:r>
    </w:p>
    <w:p w14:paraId="1FB8B2DC" w14:textId="77777777" w:rsidR="00FC06BF" w:rsidRDefault="00FC06BF" w:rsidP="00181D49">
      <w:pPr>
        <w:suppressAutoHyphens/>
        <w:autoSpaceDN w:val="0"/>
        <w:jc w:val="both"/>
        <w:textAlignment w:val="baseline"/>
        <w:rPr>
          <w:rFonts w:eastAsia="NSimSun" w:cs="Lucida Sans"/>
          <w:kern w:val="3"/>
          <w:sz w:val="22"/>
          <w:szCs w:val="22"/>
          <w:lang w:eastAsia="zh-CN" w:bidi="hi-IN"/>
        </w:rPr>
      </w:pPr>
    </w:p>
    <w:p w14:paraId="77D4E3C1" w14:textId="77777777" w:rsidR="002842A9" w:rsidRPr="002842A9" w:rsidRDefault="002842A9" w:rsidP="002842A9">
      <w:pPr>
        <w:suppressAutoHyphens/>
        <w:autoSpaceDN w:val="0"/>
        <w:spacing w:line="276" w:lineRule="auto"/>
        <w:jc w:val="both"/>
        <w:textAlignment w:val="baseline"/>
        <w:rPr>
          <w:rFonts w:eastAsia="SimSun"/>
          <w:kern w:val="3"/>
          <w:sz w:val="22"/>
          <w:szCs w:val="22"/>
          <w:lang w:eastAsia="zh-CN" w:bidi="hi-IN"/>
        </w:rPr>
      </w:pPr>
      <w:r w:rsidRPr="002842A9">
        <w:rPr>
          <w:rFonts w:eastAsia="SimSun"/>
          <w:kern w:val="3"/>
          <w:sz w:val="22"/>
          <w:szCs w:val="22"/>
          <w:lang w:eastAsia="zh-CN" w:bidi="hi-IN"/>
        </w:rPr>
        <w:t xml:space="preserve">Zgodnie z art. 13 rozporządzenia Parlamentu Europejskiego i Rady (UE) 2016/679 z dnia 27 kwietnia 2016 r. w sprawie ochrony osób fizycznych w związku z przetwarzaniem danych osobowych </w:t>
      </w:r>
      <w:r w:rsidRPr="002842A9">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3D325AB3" w14:textId="77777777" w:rsidR="002842A9" w:rsidRPr="002842A9" w:rsidRDefault="002842A9">
      <w:pPr>
        <w:widowControl w:val="0"/>
        <w:numPr>
          <w:ilvl w:val="0"/>
          <w:numId w:val="121"/>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Administratorem Pani/Pana danych osobowych jest Gmina Psary reprezentowana przez Wójt Gminy Psary z siedzibą w Urzędzie Gminy w Psarach, 42-512 Psary ul. Malinowicka 4.</w:t>
      </w:r>
    </w:p>
    <w:p w14:paraId="4FCE5AF8" w14:textId="77777777" w:rsidR="002842A9" w:rsidRPr="002842A9" w:rsidRDefault="002842A9">
      <w:pPr>
        <w:widowControl w:val="0"/>
        <w:numPr>
          <w:ilvl w:val="0"/>
          <w:numId w:val="118"/>
        </w:numPr>
        <w:suppressAutoHyphens/>
        <w:autoSpaceDN w:val="0"/>
        <w:spacing w:line="276" w:lineRule="auto"/>
        <w:ind w:left="357" w:hanging="357"/>
        <w:jc w:val="both"/>
        <w:textAlignment w:val="baseline"/>
      </w:pPr>
      <w:r w:rsidRPr="002842A9">
        <w:rPr>
          <w:rFonts w:eastAsia="SimSun"/>
          <w:kern w:val="3"/>
          <w:sz w:val="22"/>
          <w:szCs w:val="22"/>
          <w:lang w:eastAsia="zh-CN" w:bidi="hi-IN"/>
        </w:rPr>
        <w:t xml:space="preserve">Administrator wyznaczył Inspektora Ochrony Danych, z którym może się Pani/Pan skontaktować </w:t>
      </w:r>
      <w:r w:rsidRPr="002842A9">
        <w:rPr>
          <w:rFonts w:eastAsia="SimSun"/>
          <w:kern w:val="3"/>
          <w:sz w:val="22"/>
          <w:szCs w:val="22"/>
          <w:lang w:eastAsia="zh-CN" w:bidi="hi-IN"/>
        </w:rPr>
        <w:br/>
        <w:t xml:space="preserve">w sprawach związanych z ochroną danych osobowych pod adresem poczty elektronicznej: </w:t>
      </w:r>
      <w:hyperlink r:id="rId48" w:history="1">
        <w:r w:rsidRPr="002842A9">
          <w:rPr>
            <w:rFonts w:eastAsia="SimSun"/>
            <w:kern w:val="3"/>
            <w:sz w:val="22"/>
            <w:szCs w:val="22"/>
            <w:lang w:eastAsia="zh-CN" w:bidi="hi-IN"/>
          </w:rPr>
          <w:t>iod@</w:t>
        </w:r>
      </w:hyperlink>
      <w:hyperlink r:id="rId49" w:history="1">
        <w:r w:rsidRPr="002842A9">
          <w:rPr>
            <w:rFonts w:eastAsia="SimSun"/>
            <w:kern w:val="3"/>
            <w:sz w:val="22"/>
            <w:szCs w:val="22"/>
            <w:lang w:eastAsia="zh-CN" w:bidi="hi-IN"/>
          </w:rPr>
          <w:t>psary</w:t>
        </w:r>
      </w:hyperlink>
      <w:hyperlink r:id="rId50" w:history="1">
        <w:r w:rsidRPr="002842A9">
          <w:rPr>
            <w:rFonts w:eastAsia="SimSun"/>
            <w:kern w:val="3"/>
            <w:sz w:val="22"/>
            <w:szCs w:val="22"/>
            <w:lang w:eastAsia="zh-CN" w:bidi="hi-IN"/>
          </w:rPr>
          <w:t>.pl</w:t>
        </w:r>
      </w:hyperlink>
      <w:r w:rsidRPr="002842A9">
        <w:rPr>
          <w:rFonts w:eastAsia="SimSun"/>
          <w:kern w:val="3"/>
          <w:sz w:val="22"/>
          <w:szCs w:val="22"/>
          <w:lang w:eastAsia="zh-CN" w:bidi="hi-IN"/>
        </w:rPr>
        <w:t>.</w:t>
      </w:r>
    </w:p>
    <w:p w14:paraId="3A84C30C" w14:textId="77777777" w:rsidR="002842A9" w:rsidRPr="002842A9" w:rsidRDefault="002842A9">
      <w:pPr>
        <w:widowControl w:val="0"/>
        <w:numPr>
          <w:ilvl w:val="0"/>
          <w:numId w:val="118"/>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Pani/Pana dane osobowe będą przetwarzane na podstawie art. 6 ust. 1 lit. c RODO w celu realizacji ustawowych zadań Gminy Psary związanych z prowadzonym zamówieniem publicznym pn.:</w:t>
      </w:r>
    </w:p>
    <w:p w14:paraId="0CCC3B65" w14:textId="45F4376F" w:rsidR="002842A9" w:rsidRPr="002842A9" w:rsidRDefault="00DF611E" w:rsidP="002A0D6C">
      <w:pPr>
        <w:suppressAutoHyphens/>
        <w:autoSpaceDN w:val="0"/>
        <w:spacing w:line="276" w:lineRule="auto"/>
        <w:jc w:val="both"/>
        <w:textAlignment w:val="baseline"/>
        <w:rPr>
          <w:rFonts w:eastAsia="SimSun"/>
          <w:kern w:val="3"/>
          <w:sz w:val="22"/>
          <w:szCs w:val="22"/>
          <w:highlight w:val="yellow"/>
          <w:lang w:eastAsia="zh-CN" w:bidi="hi-IN"/>
        </w:rPr>
      </w:pPr>
      <w:r>
        <w:rPr>
          <w:b/>
          <w:sz w:val="22"/>
          <w:szCs w:val="22"/>
          <w:lang w:eastAsia="zh-CN"/>
        </w:rPr>
        <w:t xml:space="preserve">      </w:t>
      </w:r>
      <w:r w:rsidR="00433F22" w:rsidRPr="00433F22">
        <w:rPr>
          <w:b/>
          <w:sz w:val="22"/>
          <w:szCs w:val="22"/>
          <w:lang w:eastAsia="zh-CN"/>
        </w:rPr>
        <w:t xml:space="preserve">„Odbiór i zagospodarowanie odpadów niebezpiecznych z miejsca do tego </w:t>
      </w:r>
      <w:r w:rsidR="002A0D6C">
        <w:rPr>
          <w:b/>
          <w:sz w:val="22"/>
          <w:szCs w:val="22"/>
          <w:lang w:eastAsia="zh-CN"/>
        </w:rPr>
        <w:t>n</w:t>
      </w:r>
      <w:r w:rsidR="00433F22" w:rsidRPr="00433F22">
        <w:rPr>
          <w:b/>
          <w:sz w:val="22"/>
          <w:szCs w:val="22"/>
          <w:lang w:eastAsia="zh-CN"/>
        </w:rPr>
        <w:t>ieprzeznaczonego</w:t>
      </w:r>
      <w:r w:rsidR="002842A9" w:rsidRPr="002842A9">
        <w:rPr>
          <w:rFonts w:eastAsia="SimSun"/>
          <w:b/>
          <w:bCs/>
          <w:kern w:val="3"/>
          <w:sz w:val="22"/>
          <w:szCs w:val="22"/>
          <w:lang w:eastAsia="zh-CN" w:bidi="hi-IN"/>
        </w:rPr>
        <w:t xml:space="preserve">” </w:t>
      </w:r>
      <w:r w:rsidR="00433F22">
        <w:rPr>
          <w:rFonts w:eastAsia="SimSun"/>
          <w:b/>
          <w:bCs/>
          <w:kern w:val="3"/>
          <w:sz w:val="22"/>
          <w:szCs w:val="22"/>
          <w:lang w:eastAsia="zh-CN" w:bidi="hi-IN"/>
        </w:rPr>
        <w:t xml:space="preserve">, </w:t>
      </w:r>
      <w:r w:rsidR="002A0D6C">
        <w:rPr>
          <w:rFonts w:eastAsia="SimSun"/>
          <w:b/>
          <w:bCs/>
          <w:kern w:val="3"/>
          <w:sz w:val="22"/>
          <w:szCs w:val="22"/>
          <w:lang w:eastAsia="zh-CN" w:bidi="hi-IN"/>
        </w:rPr>
        <w:br/>
      </w:r>
      <w:r w:rsidRPr="00DF611E">
        <w:rPr>
          <w:rFonts w:eastAsia="SimSun"/>
          <w:b/>
          <w:bCs/>
          <w:color w:val="FFFFFF" w:themeColor="background1"/>
          <w:kern w:val="3"/>
          <w:sz w:val="22"/>
          <w:szCs w:val="22"/>
          <w:shd w:val="clear" w:color="auto" w:fill="EEEEEE"/>
          <w:lang w:eastAsia="zh-CN" w:bidi="hi-IN"/>
        </w:rPr>
        <w:t xml:space="preserve">        </w:t>
      </w:r>
      <w:r w:rsidR="002842A9" w:rsidRPr="002842A9">
        <w:rPr>
          <w:rFonts w:eastAsia="SimSun"/>
          <w:b/>
          <w:bCs/>
          <w:kern w:val="3"/>
          <w:sz w:val="22"/>
          <w:szCs w:val="22"/>
          <w:shd w:val="clear" w:color="auto" w:fill="EEEEEE"/>
          <w:lang w:eastAsia="zh-CN" w:bidi="hi-IN"/>
        </w:rPr>
        <w:t>nr sprawy: ZP.271</w:t>
      </w:r>
      <w:r w:rsidR="002A0D6C">
        <w:rPr>
          <w:rFonts w:eastAsia="SimSun"/>
          <w:b/>
          <w:bCs/>
          <w:kern w:val="3"/>
          <w:sz w:val="22"/>
          <w:szCs w:val="22"/>
          <w:shd w:val="clear" w:color="auto" w:fill="EEEEEE"/>
          <w:lang w:eastAsia="zh-CN" w:bidi="hi-IN"/>
        </w:rPr>
        <w:t>.16</w:t>
      </w:r>
      <w:r w:rsidR="002842A9" w:rsidRPr="002842A9">
        <w:rPr>
          <w:rFonts w:eastAsia="SimSun"/>
          <w:b/>
          <w:bCs/>
          <w:kern w:val="3"/>
          <w:sz w:val="22"/>
          <w:szCs w:val="22"/>
          <w:shd w:val="clear" w:color="auto" w:fill="EEEEEE"/>
          <w:lang w:eastAsia="zh-CN" w:bidi="hi-IN"/>
        </w:rPr>
        <w:t>.2023,</w:t>
      </w:r>
      <w:r w:rsidR="002842A9" w:rsidRPr="002842A9">
        <w:rPr>
          <w:rFonts w:eastAsia="SimSun"/>
          <w:b/>
          <w:bCs/>
          <w:kern w:val="3"/>
          <w:sz w:val="22"/>
          <w:szCs w:val="22"/>
          <w:lang w:eastAsia="zh-CN" w:bidi="hi-IN"/>
        </w:rPr>
        <w:t xml:space="preserve"> na podstawie ustawy Pzp oraz wewnętrznych regulacji.</w:t>
      </w:r>
    </w:p>
    <w:p w14:paraId="120F54C1" w14:textId="77777777" w:rsidR="002842A9" w:rsidRPr="002842A9" w:rsidRDefault="002842A9">
      <w:pPr>
        <w:widowControl w:val="0"/>
        <w:numPr>
          <w:ilvl w:val="0"/>
          <w:numId w:val="118"/>
        </w:numPr>
        <w:suppressAutoHyphens/>
        <w:autoSpaceDN w:val="0"/>
        <w:spacing w:line="276" w:lineRule="auto"/>
        <w:ind w:left="357" w:hanging="357"/>
        <w:jc w:val="both"/>
        <w:textAlignment w:val="baseline"/>
      </w:pPr>
      <w:r w:rsidRPr="002842A9">
        <w:rPr>
          <w:rFonts w:eastAsia="SimSun"/>
          <w:kern w:val="3"/>
          <w:sz w:val="22"/>
          <w:szCs w:val="22"/>
          <w:lang w:eastAsia="zh-CN" w:bidi="hi-IN"/>
        </w:rPr>
        <w:t xml:space="preserve">Odbiorcami Pani/Pana danych osobowych będą osoby lub podmioty, </w:t>
      </w:r>
      <w:r w:rsidRPr="002842A9">
        <w:rPr>
          <w:sz w:val="22"/>
          <w:szCs w:val="22"/>
        </w:rPr>
        <w:t>którym udostępniona zostanie dokumentacja postępowania w oparciu o art. 18 oraz art. 74 ust. 1 ustawy z dnia 11 września 2019 r. – Pzp (</w:t>
      </w:r>
      <w:r w:rsidRPr="002842A9">
        <w:rPr>
          <w:rFonts w:eastAsia="TeXGyrePagella"/>
          <w:sz w:val="22"/>
          <w:szCs w:val="22"/>
          <w:lang w:eastAsia="en-US"/>
        </w:rPr>
        <w:t>Dz. U. z 2021 r. poz.</w:t>
      </w:r>
      <w:r w:rsidRPr="002842A9">
        <w:rPr>
          <w:rFonts w:eastAsia="TeXGyrePagella"/>
          <w:spacing w:val="-3"/>
          <w:sz w:val="22"/>
          <w:szCs w:val="22"/>
          <w:lang w:eastAsia="en-US"/>
        </w:rPr>
        <w:t xml:space="preserve"> 1129 z późn. zm.</w:t>
      </w:r>
      <w:r w:rsidRPr="002842A9">
        <w:rPr>
          <w:sz w:val="22"/>
          <w:szCs w:val="22"/>
        </w:rPr>
        <w:t>)”;</w:t>
      </w:r>
    </w:p>
    <w:p w14:paraId="71333964" w14:textId="77777777" w:rsidR="002842A9" w:rsidRPr="002842A9" w:rsidRDefault="002842A9">
      <w:pPr>
        <w:widowControl w:val="0"/>
        <w:numPr>
          <w:ilvl w:val="0"/>
          <w:numId w:val="118"/>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W odniesieniu do Pani/Pana danych osobowych decyzje nie będą podejmowane w sposób zautomatyzowany.</w:t>
      </w:r>
    </w:p>
    <w:p w14:paraId="552DA3E4" w14:textId="77777777" w:rsidR="002842A9" w:rsidRPr="002842A9" w:rsidRDefault="002842A9">
      <w:pPr>
        <w:widowControl w:val="0"/>
        <w:numPr>
          <w:ilvl w:val="0"/>
          <w:numId w:val="118"/>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52F557B1" w14:textId="77777777" w:rsidR="002842A9" w:rsidRPr="002842A9" w:rsidRDefault="002842A9">
      <w:pPr>
        <w:widowControl w:val="0"/>
        <w:numPr>
          <w:ilvl w:val="0"/>
          <w:numId w:val="118"/>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Posiada Pani/Pan prawo:</w:t>
      </w:r>
    </w:p>
    <w:p w14:paraId="2931F06D" w14:textId="77777777" w:rsidR="002842A9" w:rsidRPr="002842A9" w:rsidRDefault="002842A9">
      <w:pPr>
        <w:widowControl w:val="0"/>
        <w:numPr>
          <w:ilvl w:val="0"/>
          <w:numId w:val="117"/>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dostępu do danych osobowych Pani/Pana dotyczących,</w:t>
      </w:r>
    </w:p>
    <w:p w14:paraId="7BE1583D" w14:textId="77777777" w:rsidR="002842A9" w:rsidRPr="002842A9" w:rsidRDefault="002842A9">
      <w:pPr>
        <w:widowControl w:val="0"/>
        <w:numPr>
          <w:ilvl w:val="0"/>
          <w:numId w:val="117"/>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prawo do sprostowania lub uzupełnienia Pani/Pana danych osobowych *;</w:t>
      </w:r>
    </w:p>
    <w:p w14:paraId="0F0329C7" w14:textId="77777777" w:rsidR="002842A9" w:rsidRPr="002842A9" w:rsidRDefault="002842A9">
      <w:pPr>
        <w:widowControl w:val="0"/>
        <w:numPr>
          <w:ilvl w:val="0"/>
          <w:numId w:val="117"/>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 xml:space="preserve">prawo żądania od administratora ograniczenia przetwarzania danych osobowych </w:t>
      </w:r>
      <w:r w:rsidRPr="002842A9">
        <w:rPr>
          <w:rFonts w:eastAsia="SimSun"/>
          <w:kern w:val="3"/>
          <w:sz w:val="22"/>
          <w:szCs w:val="22"/>
          <w:lang w:eastAsia="zh-CN" w:bidi="hi-IN"/>
        </w:rPr>
        <w:br/>
        <w:t>z zastrzeżeniem przypadków, o których mowa w art. 18 ust. 1 RODO **;</w:t>
      </w:r>
    </w:p>
    <w:p w14:paraId="07667676" w14:textId="77777777" w:rsidR="002842A9" w:rsidRPr="002842A9" w:rsidRDefault="002842A9">
      <w:pPr>
        <w:widowControl w:val="0"/>
        <w:numPr>
          <w:ilvl w:val="0"/>
          <w:numId w:val="117"/>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prawo do wniesienia skargi do Prezesa Urzędu Ochrony Danych Osobowych, gdy uzna Pani/Pan, że przetwarzanie danych osobowych Pani/Pana dotyczących narusza przepisy RODO.</w:t>
      </w:r>
    </w:p>
    <w:p w14:paraId="00DB4511" w14:textId="77777777" w:rsidR="002842A9" w:rsidRPr="002842A9" w:rsidRDefault="002842A9">
      <w:pPr>
        <w:widowControl w:val="0"/>
        <w:numPr>
          <w:ilvl w:val="0"/>
          <w:numId w:val="122"/>
        </w:numPr>
        <w:suppressAutoHyphens/>
        <w:autoSpaceDN w:val="0"/>
        <w:spacing w:line="276" w:lineRule="auto"/>
        <w:ind w:left="357"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Nie przysługuje Pani/Panu:</w:t>
      </w:r>
    </w:p>
    <w:p w14:paraId="76F5597D" w14:textId="77777777" w:rsidR="002842A9" w:rsidRPr="002842A9" w:rsidRDefault="002842A9">
      <w:pPr>
        <w:widowControl w:val="0"/>
        <w:numPr>
          <w:ilvl w:val="0"/>
          <w:numId w:val="120"/>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w związku z art. 17 ust. 3 lit. b, d lub e RODO prawo do usunięcia danych osobowych;</w:t>
      </w:r>
    </w:p>
    <w:p w14:paraId="3D771915" w14:textId="77777777" w:rsidR="002842A9" w:rsidRPr="002842A9" w:rsidRDefault="002842A9">
      <w:pPr>
        <w:widowControl w:val="0"/>
        <w:numPr>
          <w:ilvl w:val="0"/>
          <w:numId w:val="120"/>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prawo do przenoszenia danych osobowych, o którym mowa w art. 20 RODO;</w:t>
      </w:r>
    </w:p>
    <w:p w14:paraId="1D0A05A2" w14:textId="77777777" w:rsidR="002842A9" w:rsidRPr="002842A9" w:rsidRDefault="002842A9">
      <w:pPr>
        <w:widowControl w:val="0"/>
        <w:numPr>
          <w:ilvl w:val="0"/>
          <w:numId w:val="120"/>
        </w:numPr>
        <w:suppressAutoHyphens/>
        <w:autoSpaceDN w:val="0"/>
        <w:spacing w:line="276" w:lineRule="auto"/>
        <w:ind w:left="924" w:hanging="357"/>
        <w:jc w:val="both"/>
        <w:textAlignment w:val="baseline"/>
        <w:rPr>
          <w:rFonts w:eastAsia="SimSun"/>
          <w:kern w:val="3"/>
          <w:sz w:val="22"/>
          <w:szCs w:val="22"/>
          <w:lang w:eastAsia="zh-CN" w:bidi="hi-IN"/>
        </w:rPr>
      </w:pPr>
      <w:r w:rsidRPr="002842A9">
        <w:rPr>
          <w:rFonts w:eastAsia="SimSun"/>
          <w:kern w:val="3"/>
          <w:sz w:val="22"/>
          <w:szCs w:val="22"/>
          <w:lang w:eastAsia="zh-CN" w:bidi="hi-IN"/>
        </w:rPr>
        <w:t>na podstawie art. 21 RODO prawo sprzeciwu, wobec przetwarzania danych osobowych, gdyż podstawą prawną przetwarzania Pani/Pana danych osobowych jest art. 6 ust. 1 lit. c RODO.</w:t>
      </w:r>
    </w:p>
    <w:p w14:paraId="2486EAE0" w14:textId="77777777" w:rsidR="002842A9" w:rsidRPr="002842A9" w:rsidRDefault="002842A9" w:rsidP="002842A9">
      <w:pPr>
        <w:suppressAutoHyphens/>
        <w:autoSpaceDN w:val="0"/>
        <w:spacing w:line="276" w:lineRule="auto"/>
        <w:jc w:val="both"/>
        <w:textAlignment w:val="baseline"/>
        <w:rPr>
          <w:rFonts w:eastAsia="SimSun"/>
          <w:i/>
          <w:iCs/>
          <w:kern w:val="3"/>
          <w:sz w:val="22"/>
          <w:szCs w:val="22"/>
          <w:lang w:eastAsia="zh-CN" w:bidi="hi-IN"/>
        </w:rPr>
      </w:pPr>
      <w:r w:rsidRPr="002842A9">
        <w:rPr>
          <w:rFonts w:eastAsia="SimSun"/>
          <w:i/>
          <w:iCs/>
          <w:kern w:val="3"/>
          <w:sz w:val="22"/>
          <w:szCs w:val="22"/>
          <w:lang w:eastAsia="zh-CN" w:bidi="hi-IN"/>
        </w:rPr>
        <w:t>*  Wyjaśnienie: skorzystanie z prawa do sprostowania lub uzupełnienia nie może skutkować zmianą</w:t>
      </w:r>
      <w:r w:rsidRPr="002842A9">
        <w:rPr>
          <w:rFonts w:eastAsia="SimSun"/>
          <w:i/>
          <w:iCs/>
          <w:kern w:val="3"/>
          <w:sz w:val="22"/>
          <w:szCs w:val="22"/>
          <w:lang w:eastAsia="zh-CN" w:bidi="hi-IN"/>
        </w:rPr>
        <w:br/>
        <w:t xml:space="preserve">     wyniku postępowania o udzielanie zamówienia publicznego ani zmianą postanowień umowy </w:t>
      </w:r>
      <w:r w:rsidRPr="002842A9">
        <w:rPr>
          <w:rFonts w:eastAsia="SimSun"/>
          <w:i/>
          <w:iCs/>
          <w:kern w:val="3"/>
          <w:sz w:val="22"/>
          <w:szCs w:val="22"/>
          <w:lang w:eastAsia="zh-CN" w:bidi="hi-IN"/>
        </w:rPr>
        <w:br/>
        <w:t xml:space="preserve">     w  sprawie zamówienia publicznego w zakresie niezgodnym z ustawą.</w:t>
      </w:r>
    </w:p>
    <w:p w14:paraId="66ED50BD" w14:textId="77777777" w:rsidR="002842A9" w:rsidRDefault="002842A9" w:rsidP="002842A9">
      <w:pPr>
        <w:suppressAutoHyphens/>
        <w:autoSpaceDN w:val="0"/>
        <w:spacing w:after="600" w:line="276" w:lineRule="auto"/>
        <w:jc w:val="both"/>
        <w:textAlignment w:val="baseline"/>
        <w:rPr>
          <w:rFonts w:eastAsia="SimSun"/>
          <w:i/>
          <w:iCs/>
          <w:kern w:val="3"/>
          <w:sz w:val="22"/>
          <w:szCs w:val="22"/>
          <w:lang w:eastAsia="zh-CN" w:bidi="hi-IN"/>
        </w:rPr>
      </w:pPr>
      <w:r w:rsidRPr="002842A9">
        <w:rPr>
          <w:rFonts w:eastAsia="SimSun"/>
          <w:i/>
          <w:iCs/>
          <w:kern w:val="3"/>
          <w:sz w:val="22"/>
          <w:szCs w:val="22"/>
          <w:lang w:eastAsia="zh-CN" w:bidi="hi-IN"/>
        </w:rPr>
        <w:t>** Wyjaśnienie: prawo do ograniczenia przetwarzania nie ogranicza przetwarzania danych osobowych</w:t>
      </w:r>
      <w:r w:rsidRPr="002842A9">
        <w:rPr>
          <w:rFonts w:eastAsia="SimSun"/>
          <w:i/>
          <w:iCs/>
          <w:kern w:val="3"/>
          <w:sz w:val="22"/>
          <w:szCs w:val="22"/>
          <w:lang w:eastAsia="zh-CN" w:bidi="hi-IN"/>
        </w:rPr>
        <w:br/>
        <w:t xml:space="preserve">      do czasu zakończenia tego postępowania.</w:t>
      </w:r>
    </w:p>
    <w:p w14:paraId="6FBCAF12" w14:textId="77777777" w:rsidR="00F75D06" w:rsidRDefault="00F75D06" w:rsidP="008E2A0F">
      <w:pPr>
        <w:pBdr>
          <w:bottom w:val="single" w:sz="4" w:space="1" w:color="auto"/>
        </w:pBdr>
        <w:tabs>
          <w:tab w:val="left" w:pos="2127"/>
        </w:tabs>
        <w:spacing w:after="120" w:line="23" w:lineRule="atLeast"/>
        <w:ind w:left="2124" w:right="28" w:hanging="2124"/>
        <w:jc w:val="both"/>
        <w:rPr>
          <w:b/>
          <w:sz w:val="22"/>
          <w:szCs w:val="22"/>
        </w:rPr>
      </w:pPr>
    </w:p>
    <w:p w14:paraId="5A2643DC" w14:textId="77777777" w:rsidR="00F75D06" w:rsidRDefault="00F75D06" w:rsidP="008E2A0F">
      <w:pPr>
        <w:pBdr>
          <w:bottom w:val="single" w:sz="4" w:space="1" w:color="auto"/>
        </w:pBdr>
        <w:tabs>
          <w:tab w:val="left" w:pos="2127"/>
        </w:tabs>
        <w:spacing w:after="120" w:line="23" w:lineRule="atLeast"/>
        <w:ind w:left="2124" w:right="28" w:hanging="2124"/>
        <w:jc w:val="both"/>
        <w:rPr>
          <w:b/>
          <w:sz w:val="22"/>
          <w:szCs w:val="22"/>
        </w:rPr>
      </w:pPr>
    </w:p>
    <w:p w14:paraId="42FB7660" w14:textId="34952E84" w:rsidR="00AC6391" w:rsidRPr="008F7FF7" w:rsidRDefault="00AC6391" w:rsidP="008E2A0F">
      <w:pPr>
        <w:pBdr>
          <w:bottom w:val="single" w:sz="4" w:space="1" w:color="auto"/>
        </w:pBdr>
        <w:tabs>
          <w:tab w:val="left" w:pos="2127"/>
        </w:tabs>
        <w:spacing w:after="120" w:line="23" w:lineRule="atLeast"/>
        <w:ind w:left="2124" w:right="28" w:hanging="2124"/>
        <w:jc w:val="both"/>
        <w:rPr>
          <w:b/>
          <w:sz w:val="22"/>
          <w:szCs w:val="22"/>
        </w:rPr>
      </w:pPr>
      <w:r w:rsidRPr="008F7FF7">
        <w:rPr>
          <w:b/>
          <w:sz w:val="22"/>
          <w:szCs w:val="22"/>
        </w:rPr>
        <w:lastRenderedPageBreak/>
        <w:t xml:space="preserve">ROZDZIAŁ XXXV. </w:t>
      </w:r>
      <w:r w:rsidRPr="008F7FF7">
        <w:rPr>
          <w:b/>
          <w:sz w:val="22"/>
          <w:szCs w:val="22"/>
        </w:rPr>
        <w:tab/>
        <w:t>Z</w:t>
      </w:r>
      <w:r w:rsidR="002F1BF8" w:rsidRPr="008F7FF7">
        <w:rPr>
          <w:b/>
          <w:sz w:val="22"/>
          <w:szCs w:val="22"/>
        </w:rPr>
        <w:t>AŁĄCZNIKI DO SWZ</w:t>
      </w:r>
    </w:p>
    <w:tbl>
      <w:tblPr>
        <w:tblStyle w:val="Tabela-Siatka"/>
        <w:tblW w:w="0" w:type="auto"/>
        <w:tblLook w:val="04A0" w:firstRow="1" w:lastRow="0" w:firstColumn="1" w:lastColumn="0" w:noHBand="0" w:noVBand="1"/>
      </w:tblPr>
      <w:tblGrid>
        <w:gridCol w:w="817"/>
        <w:gridCol w:w="1843"/>
        <w:gridCol w:w="6722"/>
      </w:tblGrid>
      <w:tr w:rsidR="00EB4AC6" w:rsidRPr="008F7FF7" w14:paraId="43C65431" w14:textId="77777777" w:rsidTr="009D5DAE">
        <w:tc>
          <w:tcPr>
            <w:tcW w:w="817" w:type="dxa"/>
            <w:vAlign w:val="center"/>
          </w:tcPr>
          <w:p w14:paraId="4183F7A9" w14:textId="4F02FE1C" w:rsidR="00EB4AC6" w:rsidRPr="008F7FF7" w:rsidRDefault="00EB4AC6" w:rsidP="00DE2F41">
            <w:pPr>
              <w:spacing w:after="120" w:line="23" w:lineRule="atLeast"/>
              <w:jc w:val="center"/>
              <w:rPr>
                <w:b/>
                <w:bCs/>
                <w:iCs/>
                <w:sz w:val="22"/>
                <w:szCs w:val="22"/>
              </w:rPr>
            </w:pPr>
            <w:r w:rsidRPr="008F7FF7">
              <w:rPr>
                <w:b/>
                <w:bCs/>
                <w:iCs/>
                <w:sz w:val="22"/>
                <w:szCs w:val="22"/>
              </w:rPr>
              <w:t>L.p.</w:t>
            </w:r>
          </w:p>
        </w:tc>
        <w:tc>
          <w:tcPr>
            <w:tcW w:w="1843" w:type="dxa"/>
            <w:vAlign w:val="center"/>
          </w:tcPr>
          <w:p w14:paraId="7EC0D652" w14:textId="47997694" w:rsidR="00EB4AC6" w:rsidRPr="008F7FF7" w:rsidRDefault="00EB4AC6" w:rsidP="00DE2F41">
            <w:pPr>
              <w:spacing w:after="120" w:line="23" w:lineRule="atLeast"/>
              <w:jc w:val="center"/>
              <w:rPr>
                <w:b/>
                <w:bCs/>
                <w:iCs/>
                <w:sz w:val="22"/>
                <w:szCs w:val="22"/>
              </w:rPr>
            </w:pPr>
            <w:r w:rsidRPr="008F7FF7">
              <w:rPr>
                <w:b/>
                <w:bCs/>
                <w:iCs/>
                <w:sz w:val="22"/>
                <w:szCs w:val="22"/>
              </w:rPr>
              <w:t>Numer załącznika</w:t>
            </w:r>
          </w:p>
        </w:tc>
        <w:tc>
          <w:tcPr>
            <w:tcW w:w="6722" w:type="dxa"/>
            <w:vAlign w:val="center"/>
          </w:tcPr>
          <w:p w14:paraId="46EB1661" w14:textId="02D89A96" w:rsidR="00EB4AC6" w:rsidRPr="008F7FF7" w:rsidRDefault="00EB4AC6" w:rsidP="00DE2F41">
            <w:pPr>
              <w:spacing w:after="120" w:line="23" w:lineRule="atLeast"/>
              <w:jc w:val="center"/>
              <w:rPr>
                <w:b/>
                <w:bCs/>
                <w:iCs/>
                <w:sz w:val="22"/>
                <w:szCs w:val="22"/>
              </w:rPr>
            </w:pPr>
            <w:r w:rsidRPr="008F7FF7">
              <w:rPr>
                <w:b/>
                <w:bCs/>
                <w:iCs/>
                <w:sz w:val="22"/>
                <w:szCs w:val="22"/>
              </w:rPr>
              <w:t>Nazwa załącznika</w:t>
            </w:r>
          </w:p>
        </w:tc>
      </w:tr>
      <w:tr w:rsidR="002A0D6C" w:rsidRPr="008F7FF7" w14:paraId="70A32145" w14:textId="77777777" w:rsidTr="002A0D6C">
        <w:trPr>
          <w:trHeight w:val="521"/>
        </w:trPr>
        <w:tc>
          <w:tcPr>
            <w:tcW w:w="817" w:type="dxa"/>
            <w:vMerge w:val="restart"/>
            <w:vAlign w:val="center"/>
          </w:tcPr>
          <w:p w14:paraId="5EC7E88F" w14:textId="7DD577B2" w:rsidR="002A0D6C" w:rsidRPr="008F7FF7" w:rsidRDefault="002A0D6C" w:rsidP="008E2A0F">
            <w:pPr>
              <w:spacing w:after="120" w:line="23" w:lineRule="atLeast"/>
              <w:jc w:val="both"/>
              <w:rPr>
                <w:iCs/>
                <w:sz w:val="22"/>
                <w:szCs w:val="22"/>
              </w:rPr>
            </w:pPr>
            <w:r w:rsidRPr="008F7FF7">
              <w:rPr>
                <w:iCs/>
                <w:sz w:val="22"/>
                <w:szCs w:val="22"/>
              </w:rPr>
              <w:t>1.</w:t>
            </w:r>
          </w:p>
        </w:tc>
        <w:tc>
          <w:tcPr>
            <w:tcW w:w="1843" w:type="dxa"/>
            <w:vAlign w:val="center"/>
          </w:tcPr>
          <w:p w14:paraId="3631909D" w14:textId="14A61729" w:rsidR="002A0D6C" w:rsidRPr="008F7FF7" w:rsidRDefault="002A0D6C" w:rsidP="008E2A0F">
            <w:pPr>
              <w:spacing w:after="120" w:line="23" w:lineRule="atLeast"/>
              <w:jc w:val="both"/>
              <w:rPr>
                <w:iCs/>
                <w:sz w:val="22"/>
                <w:szCs w:val="22"/>
              </w:rPr>
            </w:pPr>
            <w:r w:rsidRPr="008F7FF7">
              <w:rPr>
                <w:iCs/>
                <w:sz w:val="22"/>
                <w:szCs w:val="22"/>
              </w:rPr>
              <w:t>Załącznik nr 1</w:t>
            </w:r>
          </w:p>
        </w:tc>
        <w:tc>
          <w:tcPr>
            <w:tcW w:w="6722" w:type="dxa"/>
            <w:vAlign w:val="center"/>
          </w:tcPr>
          <w:p w14:paraId="5B6B1A60" w14:textId="57F9CF53" w:rsid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kern w:val="2"/>
                <w:sz w:val="22"/>
                <w:szCs w:val="22"/>
                <w:lang w:eastAsia="zh-CN"/>
              </w:rPr>
            </w:pPr>
            <w:r w:rsidRPr="00B74029">
              <w:rPr>
                <w:kern w:val="2"/>
                <w:sz w:val="22"/>
                <w:szCs w:val="22"/>
                <w:lang w:eastAsia="zh-CN"/>
              </w:rPr>
              <w:t>Opis przedmiotu zamówienia (OPZ)</w:t>
            </w:r>
            <w:r>
              <w:rPr>
                <w:kern w:val="2"/>
                <w:sz w:val="22"/>
                <w:szCs w:val="22"/>
                <w:lang w:eastAsia="zh-CN"/>
              </w:rPr>
              <w:t>;</w:t>
            </w:r>
          </w:p>
          <w:p w14:paraId="2685A8A2" w14:textId="259375F3" w:rsidR="002A0D6C" w:rsidRP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rFonts w:eastAsia="Calibri"/>
                <w:sz w:val="22"/>
                <w:szCs w:val="22"/>
              </w:rPr>
            </w:pPr>
            <w:r w:rsidRPr="00B74029">
              <w:rPr>
                <w:kern w:val="2"/>
                <w:sz w:val="22"/>
                <w:szCs w:val="22"/>
                <w:lang w:eastAsia="zh-CN"/>
              </w:rPr>
              <w:t>w tym:</w:t>
            </w:r>
          </w:p>
        </w:tc>
      </w:tr>
      <w:tr w:rsidR="002A0D6C" w:rsidRPr="008F7FF7" w14:paraId="6670CF55" w14:textId="77777777" w:rsidTr="002A0D6C">
        <w:trPr>
          <w:trHeight w:val="521"/>
        </w:trPr>
        <w:tc>
          <w:tcPr>
            <w:tcW w:w="817" w:type="dxa"/>
            <w:vMerge/>
            <w:vAlign w:val="center"/>
          </w:tcPr>
          <w:p w14:paraId="477823BD" w14:textId="77777777" w:rsidR="002A0D6C" w:rsidRPr="008F7FF7" w:rsidRDefault="002A0D6C" w:rsidP="002A0D6C">
            <w:pPr>
              <w:spacing w:after="120" w:line="23" w:lineRule="atLeast"/>
              <w:jc w:val="both"/>
              <w:rPr>
                <w:iCs/>
                <w:sz w:val="22"/>
                <w:szCs w:val="22"/>
              </w:rPr>
            </w:pPr>
          </w:p>
        </w:tc>
        <w:tc>
          <w:tcPr>
            <w:tcW w:w="1843" w:type="dxa"/>
            <w:vAlign w:val="center"/>
          </w:tcPr>
          <w:p w14:paraId="66FFD3C3" w14:textId="728C4EFF" w:rsidR="002A0D6C" w:rsidRPr="008F7FF7" w:rsidRDefault="002A0D6C" w:rsidP="002A0D6C">
            <w:pPr>
              <w:spacing w:after="120" w:line="23" w:lineRule="atLeast"/>
              <w:jc w:val="both"/>
              <w:rPr>
                <w:iCs/>
                <w:sz w:val="22"/>
                <w:szCs w:val="22"/>
              </w:rPr>
            </w:pPr>
            <w:r w:rsidRPr="00592C63">
              <w:rPr>
                <w:iCs/>
                <w:sz w:val="22"/>
                <w:szCs w:val="22"/>
              </w:rPr>
              <w:t>Załącznik nr 1</w:t>
            </w:r>
            <w:r>
              <w:rPr>
                <w:iCs/>
                <w:sz w:val="22"/>
                <w:szCs w:val="22"/>
              </w:rPr>
              <w:t>.1.</w:t>
            </w:r>
          </w:p>
        </w:tc>
        <w:tc>
          <w:tcPr>
            <w:tcW w:w="6722" w:type="dxa"/>
            <w:vAlign w:val="center"/>
          </w:tcPr>
          <w:p w14:paraId="7F6BD254" w14:textId="2520BA1B" w:rsidR="002A0D6C" w:rsidRP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rFonts w:eastAsia="Calibri"/>
                <w:sz w:val="22"/>
                <w:szCs w:val="22"/>
              </w:rPr>
            </w:pPr>
            <w:r w:rsidRPr="002A0D6C">
              <w:rPr>
                <w:rFonts w:eastAsia="Calibri"/>
                <w:sz w:val="22"/>
                <w:szCs w:val="22"/>
              </w:rPr>
              <w:t>Opinia nr FD 993/2022 z dnia 10 lutego2023r.</w:t>
            </w:r>
          </w:p>
        </w:tc>
      </w:tr>
      <w:tr w:rsidR="002A0D6C" w:rsidRPr="008F7FF7" w14:paraId="60CE94AD" w14:textId="77777777" w:rsidTr="002A0D6C">
        <w:trPr>
          <w:trHeight w:val="521"/>
        </w:trPr>
        <w:tc>
          <w:tcPr>
            <w:tcW w:w="817" w:type="dxa"/>
            <w:vMerge/>
            <w:vAlign w:val="center"/>
          </w:tcPr>
          <w:p w14:paraId="714236D2" w14:textId="77777777" w:rsidR="002A0D6C" w:rsidRDefault="002A0D6C" w:rsidP="002A0D6C">
            <w:pPr>
              <w:spacing w:after="120" w:line="23" w:lineRule="atLeast"/>
              <w:jc w:val="both"/>
              <w:rPr>
                <w:iCs/>
                <w:sz w:val="22"/>
                <w:szCs w:val="22"/>
              </w:rPr>
            </w:pPr>
          </w:p>
        </w:tc>
        <w:tc>
          <w:tcPr>
            <w:tcW w:w="1843" w:type="dxa"/>
            <w:vAlign w:val="center"/>
          </w:tcPr>
          <w:p w14:paraId="143E1B4A" w14:textId="0F3B8BC1" w:rsidR="002A0D6C" w:rsidRPr="008F7FF7" w:rsidRDefault="002A0D6C" w:rsidP="002A0D6C">
            <w:pPr>
              <w:spacing w:after="120" w:line="23" w:lineRule="atLeast"/>
              <w:jc w:val="both"/>
              <w:rPr>
                <w:iCs/>
                <w:sz w:val="22"/>
                <w:szCs w:val="22"/>
              </w:rPr>
            </w:pPr>
            <w:r w:rsidRPr="00592C63">
              <w:rPr>
                <w:iCs/>
                <w:sz w:val="22"/>
                <w:szCs w:val="22"/>
              </w:rPr>
              <w:t>Załącznik nr 1</w:t>
            </w:r>
            <w:r>
              <w:rPr>
                <w:iCs/>
                <w:sz w:val="22"/>
                <w:szCs w:val="22"/>
              </w:rPr>
              <w:t>.2.</w:t>
            </w:r>
          </w:p>
        </w:tc>
        <w:tc>
          <w:tcPr>
            <w:tcW w:w="6722" w:type="dxa"/>
            <w:vAlign w:val="center"/>
          </w:tcPr>
          <w:p w14:paraId="2DA9A93F" w14:textId="73905494" w:rsidR="002A0D6C" w:rsidRP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rFonts w:eastAsia="Calibri"/>
                <w:sz w:val="22"/>
                <w:szCs w:val="22"/>
              </w:rPr>
            </w:pPr>
            <w:r w:rsidRPr="002A0D6C">
              <w:rPr>
                <w:rFonts w:eastAsia="Calibri"/>
                <w:sz w:val="22"/>
                <w:szCs w:val="22"/>
              </w:rPr>
              <w:t>Opinia ŚWIOŚ z dnia 30.05.2023r.</w:t>
            </w:r>
          </w:p>
        </w:tc>
      </w:tr>
      <w:tr w:rsidR="002A0D6C" w:rsidRPr="008F7FF7" w14:paraId="4C8C2D59" w14:textId="77777777" w:rsidTr="002A0D6C">
        <w:trPr>
          <w:trHeight w:val="521"/>
        </w:trPr>
        <w:tc>
          <w:tcPr>
            <w:tcW w:w="817" w:type="dxa"/>
            <w:vMerge/>
            <w:vAlign w:val="center"/>
          </w:tcPr>
          <w:p w14:paraId="16654CB8" w14:textId="77777777" w:rsidR="002A0D6C" w:rsidRDefault="002A0D6C" w:rsidP="002A0D6C">
            <w:pPr>
              <w:spacing w:after="120" w:line="23" w:lineRule="atLeast"/>
              <w:jc w:val="both"/>
              <w:rPr>
                <w:iCs/>
                <w:sz w:val="22"/>
                <w:szCs w:val="22"/>
              </w:rPr>
            </w:pPr>
          </w:p>
        </w:tc>
        <w:tc>
          <w:tcPr>
            <w:tcW w:w="1843" w:type="dxa"/>
            <w:vAlign w:val="center"/>
          </w:tcPr>
          <w:p w14:paraId="473CDCC6" w14:textId="2B783FDC" w:rsidR="002A0D6C" w:rsidRPr="008F7FF7" w:rsidRDefault="002A0D6C" w:rsidP="002A0D6C">
            <w:pPr>
              <w:spacing w:after="120" w:line="23" w:lineRule="atLeast"/>
              <w:jc w:val="both"/>
              <w:rPr>
                <w:iCs/>
                <w:sz w:val="22"/>
                <w:szCs w:val="22"/>
              </w:rPr>
            </w:pPr>
            <w:r w:rsidRPr="00592C63">
              <w:rPr>
                <w:iCs/>
                <w:sz w:val="22"/>
                <w:szCs w:val="22"/>
              </w:rPr>
              <w:t>Załącznik nr 1</w:t>
            </w:r>
            <w:r>
              <w:rPr>
                <w:iCs/>
                <w:sz w:val="22"/>
                <w:szCs w:val="22"/>
              </w:rPr>
              <w:t>.3.</w:t>
            </w:r>
          </w:p>
        </w:tc>
        <w:tc>
          <w:tcPr>
            <w:tcW w:w="6722" w:type="dxa"/>
            <w:vAlign w:val="center"/>
          </w:tcPr>
          <w:p w14:paraId="04EE7F09" w14:textId="0309A981" w:rsidR="002A0D6C" w:rsidRP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rFonts w:eastAsia="Calibri"/>
                <w:sz w:val="22"/>
                <w:szCs w:val="22"/>
              </w:rPr>
            </w:pPr>
            <w:r w:rsidRPr="002A0D6C">
              <w:rPr>
                <w:rFonts w:eastAsia="Calibri"/>
                <w:sz w:val="22"/>
                <w:szCs w:val="22"/>
              </w:rPr>
              <w:t>Postanowienie/Opinia PPIS w Dąbrowie Górniczej z dnia 05.06.2023r</w:t>
            </w:r>
            <w:r>
              <w:rPr>
                <w:rFonts w:eastAsia="Calibri"/>
                <w:sz w:val="22"/>
                <w:szCs w:val="22"/>
              </w:rPr>
              <w:t>.</w:t>
            </w:r>
          </w:p>
        </w:tc>
      </w:tr>
      <w:tr w:rsidR="002A0D6C" w:rsidRPr="008F7FF7" w14:paraId="25FF563A" w14:textId="77777777" w:rsidTr="002A0D6C">
        <w:trPr>
          <w:trHeight w:val="521"/>
        </w:trPr>
        <w:tc>
          <w:tcPr>
            <w:tcW w:w="817" w:type="dxa"/>
            <w:vMerge/>
            <w:vAlign w:val="center"/>
          </w:tcPr>
          <w:p w14:paraId="0D4FCCC0" w14:textId="77777777" w:rsidR="002A0D6C" w:rsidRDefault="002A0D6C" w:rsidP="002A0D6C">
            <w:pPr>
              <w:spacing w:after="120" w:line="23" w:lineRule="atLeast"/>
              <w:jc w:val="both"/>
              <w:rPr>
                <w:iCs/>
                <w:sz w:val="22"/>
                <w:szCs w:val="22"/>
              </w:rPr>
            </w:pPr>
          </w:p>
        </w:tc>
        <w:tc>
          <w:tcPr>
            <w:tcW w:w="1843" w:type="dxa"/>
            <w:vAlign w:val="center"/>
          </w:tcPr>
          <w:p w14:paraId="496E91EE" w14:textId="690795F1" w:rsidR="002A0D6C" w:rsidRPr="008F7FF7" w:rsidRDefault="002A0D6C" w:rsidP="002A0D6C">
            <w:pPr>
              <w:spacing w:after="120" w:line="23" w:lineRule="atLeast"/>
              <w:jc w:val="both"/>
              <w:rPr>
                <w:iCs/>
                <w:sz w:val="22"/>
                <w:szCs w:val="22"/>
              </w:rPr>
            </w:pPr>
            <w:r w:rsidRPr="00592C63">
              <w:rPr>
                <w:iCs/>
                <w:sz w:val="22"/>
                <w:szCs w:val="22"/>
              </w:rPr>
              <w:t>Załącznik nr 1</w:t>
            </w:r>
            <w:r>
              <w:rPr>
                <w:iCs/>
                <w:sz w:val="22"/>
                <w:szCs w:val="22"/>
              </w:rPr>
              <w:t>.4.</w:t>
            </w:r>
          </w:p>
        </w:tc>
        <w:tc>
          <w:tcPr>
            <w:tcW w:w="6722" w:type="dxa"/>
            <w:vAlign w:val="center"/>
          </w:tcPr>
          <w:p w14:paraId="31E1296F" w14:textId="50D0B955" w:rsidR="002A0D6C" w:rsidRPr="008F7FF7" w:rsidRDefault="002A0D6C" w:rsidP="002A0D6C">
            <w:pPr>
              <w:widowControl w:val="0"/>
              <w:tabs>
                <w:tab w:val="left" w:pos="-29617"/>
                <w:tab w:val="left" w:pos="-20537"/>
              </w:tabs>
              <w:suppressAutoHyphens/>
              <w:autoSpaceDE w:val="0"/>
              <w:autoSpaceDN w:val="0"/>
              <w:spacing w:after="120" w:line="23" w:lineRule="atLeast"/>
              <w:jc w:val="both"/>
              <w:textAlignment w:val="baseline"/>
              <w:rPr>
                <w:iCs/>
                <w:sz w:val="22"/>
                <w:szCs w:val="22"/>
              </w:rPr>
            </w:pPr>
            <w:r w:rsidRPr="002A0D6C">
              <w:rPr>
                <w:rFonts w:eastAsia="Calibri"/>
                <w:sz w:val="22"/>
                <w:szCs w:val="22"/>
              </w:rPr>
              <w:t>Postanowienie RDOŚ w Katowicach z dnia 16 czerwca 2023 r.</w:t>
            </w:r>
          </w:p>
        </w:tc>
      </w:tr>
      <w:tr w:rsidR="002A0D6C" w:rsidRPr="008F7FF7" w14:paraId="1F8CC8B2" w14:textId="77777777" w:rsidTr="002A0D6C">
        <w:trPr>
          <w:trHeight w:val="521"/>
        </w:trPr>
        <w:tc>
          <w:tcPr>
            <w:tcW w:w="817" w:type="dxa"/>
            <w:vMerge/>
            <w:vAlign w:val="center"/>
          </w:tcPr>
          <w:p w14:paraId="216306F6" w14:textId="77777777" w:rsidR="002A0D6C" w:rsidRDefault="002A0D6C" w:rsidP="002A0D6C">
            <w:pPr>
              <w:spacing w:after="120" w:line="23" w:lineRule="atLeast"/>
              <w:jc w:val="both"/>
              <w:rPr>
                <w:iCs/>
                <w:sz w:val="22"/>
                <w:szCs w:val="22"/>
              </w:rPr>
            </w:pPr>
          </w:p>
        </w:tc>
        <w:tc>
          <w:tcPr>
            <w:tcW w:w="1843" w:type="dxa"/>
            <w:vAlign w:val="center"/>
          </w:tcPr>
          <w:p w14:paraId="6F0ED34C" w14:textId="0C8F1170" w:rsidR="002A0D6C" w:rsidRPr="008F7FF7" w:rsidRDefault="002A0D6C" w:rsidP="002A0D6C">
            <w:pPr>
              <w:spacing w:after="120" w:line="23" w:lineRule="atLeast"/>
              <w:jc w:val="both"/>
              <w:rPr>
                <w:iCs/>
                <w:sz w:val="22"/>
                <w:szCs w:val="22"/>
              </w:rPr>
            </w:pPr>
            <w:r w:rsidRPr="00592C63">
              <w:rPr>
                <w:iCs/>
                <w:sz w:val="22"/>
                <w:szCs w:val="22"/>
              </w:rPr>
              <w:t>Załącznik nr 1</w:t>
            </w:r>
            <w:r>
              <w:rPr>
                <w:iCs/>
                <w:sz w:val="22"/>
                <w:szCs w:val="22"/>
              </w:rPr>
              <w:t>.5.</w:t>
            </w:r>
          </w:p>
        </w:tc>
        <w:tc>
          <w:tcPr>
            <w:tcW w:w="6722" w:type="dxa"/>
            <w:vAlign w:val="center"/>
          </w:tcPr>
          <w:p w14:paraId="26CCF2D6" w14:textId="24B87788" w:rsidR="002A0D6C" w:rsidRPr="002A0D6C" w:rsidRDefault="002A0D6C" w:rsidP="002A0D6C">
            <w:pPr>
              <w:widowControl w:val="0"/>
              <w:tabs>
                <w:tab w:val="left" w:pos="-29617"/>
                <w:tab w:val="left" w:pos="-20537"/>
              </w:tabs>
              <w:suppressAutoHyphens/>
              <w:autoSpaceDE w:val="0"/>
              <w:autoSpaceDN w:val="0"/>
              <w:spacing w:after="120" w:line="23" w:lineRule="atLeast"/>
              <w:jc w:val="both"/>
              <w:textAlignment w:val="baseline"/>
              <w:rPr>
                <w:rFonts w:eastAsia="Calibri"/>
                <w:sz w:val="22"/>
                <w:szCs w:val="22"/>
              </w:rPr>
            </w:pPr>
            <w:r w:rsidRPr="002A0D6C">
              <w:rPr>
                <w:rFonts w:eastAsia="Calibri"/>
                <w:sz w:val="22"/>
                <w:szCs w:val="22"/>
              </w:rPr>
              <w:t>Postanowienie KPPSP w Będzinie z dnia 1sierpnia 2023r.</w:t>
            </w:r>
          </w:p>
        </w:tc>
      </w:tr>
      <w:tr w:rsidR="006E2BDB" w:rsidRPr="008F7FF7" w14:paraId="615FE851" w14:textId="77777777" w:rsidTr="006E2BDB">
        <w:trPr>
          <w:trHeight w:val="509"/>
        </w:trPr>
        <w:tc>
          <w:tcPr>
            <w:tcW w:w="817" w:type="dxa"/>
            <w:vMerge/>
            <w:vAlign w:val="center"/>
          </w:tcPr>
          <w:p w14:paraId="495572D9" w14:textId="77777777" w:rsidR="006E2BDB" w:rsidRDefault="006E2BDB" w:rsidP="002A0D6C">
            <w:pPr>
              <w:spacing w:after="120" w:line="23" w:lineRule="atLeast"/>
              <w:jc w:val="both"/>
              <w:rPr>
                <w:iCs/>
                <w:sz w:val="22"/>
                <w:szCs w:val="22"/>
              </w:rPr>
            </w:pPr>
          </w:p>
        </w:tc>
        <w:tc>
          <w:tcPr>
            <w:tcW w:w="1843" w:type="dxa"/>
            <w:vAlign w:val="center"/>
          </w:tcPr>
          <w:p w14:paraId="6E23BEDA" w14:textId="2AAD676A" w:rsidR="006E2BDB" w:rsidRPr="008F7FF7" w:rsidRDefault="006E2BDB" w:rsidP="002A0D6C">
            <w:pPr>
              <w:spacing w:after="120" w:line="23" w:lineRule="atLeast"/>
              <w:jc w:val="both"/>
              <w:rPr>
                <w:iCs/>
                <w:sz w:val="22"/>
                <w:szCs w:val="22"/>
              </w:rPr>
            </w:pPr>
            <w:r w:rsidRPr="00592C63">
              <w:rPr>
                <w:iCs/>
                <w:sz w:val="22"/>
                <w:szCs w:val="22"/>
              </w:rPr>
              <w:t>Załącznik nr 1</w:t>
            </w:r>
            <w:r>
              <w:rPr>
                <w:iCs/>
                <w:sz w:val="22"/>
                <w:szCs w:val="22"/>
              </w:rPr>
              <w:t>.6.</w:t>
            </w:r>
          </w:p>
        </w:tc>
        <w:tc>
          <w:tcPr>
            <w:tcW w:w="6722" w:type="dxa"/>
            <w:vAlign w:val="center"/>
          </w:tcPr>
          <w:p w14:paraId="6C5DB118" w14:textId="0456BD33" w:rsidR="006E2BDB" w:rsidRPr="008F7FF7" w:rsidRDefault="006E2BDB" w:rsidP="002A0D6C">
            <w:pPr>
              <w:widowControl w:val="0"/>
              <w:tabs>
                <w:tab w:val="left" w:pos="-29617"/>
                <w:tab w:val="left" w:pos="-20537"/>
              </w:tabs>
              <w:suppressAutoHyphens/>
              <w:autoSpaceDE w:val="0"/>
              <w:autoSpaceDN w:val="0"/>
              <w:spacing w:after="120" w:line="23" w:lineRule="atLeast"/>
              <w:jc w:val="both"/>
              <w:textAlignment w:val="baseline"/>
              <w:rPr>
                <w:iCs/>
                <w:sz w:val="22"/>
                <w:szCs w:val="22"/>
              </w:rPr>
            </w:pPr>
            <w:r w:rsidRPr="002A0D6C">
              <w:rPr>
                <w:kern w:val="2"/>
                <w:sz w:val="22"/>
                <w:szCs w:val="22"/>
                <w:lang w:eastAsia="zh-CN"/>
              </w:rPr>
              <w:t>Zdjęcia</w:t>
            </w:r>
            <w:r>
              <w:rPr>
                <w:kern w:val="2"/>
                <w:sz w:val="22"/>
                <w:szCs w:val="22"/>
                <w:lang w:eastAsia="zh-CN"/>
              </w:rPr>
              <w:t>.</w:t>
            </w:r>
          </w:p>
        </w:tc>
      </w:tr>
      <w:tr w:rsidR="002A0D6C" w:rsidRPr="008F7FF7" w14:paraId="2F887869" w14:textId="77777777" w:rsidTr="00181D49">
        <w:trPr>
          <w:trHeight w:val="557"/>
        </w:trPr>
        <w:tc>
          <w:tcPr>
            <w:tcW w:w="817" w:type="dxa"/>
            <w:vAlign w:val="center"/>
          </w:tcPr>
          <w:p w14:paraId="3BAD1554" w14:textId="56848E94" w:rsidR="002A0D6C" w:rsidRPr="008F7FF7" w:rsidRDefault="002A0D6C" w:rsidP="002A0D6C">
            <w:pPr>
              <w:spacing w:after="120" w:line="23" w:lineRule="atLeast"/>
              <w:jc w:val="both"/>
              <w:rPr>
                <w:iCs/>
                <w:sz w:val="22"/>
                <w:szCs w:val="22"/>
              </w:rPr>
            </w:pPr>
            <w:r>
              <w:rPr>
                <w:iCs/>
                <w:sz w:val="22"/>
                <w:szCs w:val="22"/>
              </w:rPr>
              <w:t>2.</w:t>
            </w:r>
          </w:p>
        </w:tc>
        <w:tc>
          <w:tcPr>
            <w:tcW w:w="1843" w:type="dxa"/>
            <w:vAlign w:val="center"/>
          </w:tcPr>
          <w:p w14:paraId="7A180EA7" w14:textId="5DEF3B83" w:rsidR="002A0D6C" w:rsidRPr="008F7FF7" w:rsidRDefault="002A0D6C" w:rsidP="002A0D6C">
            <w:pPr>
              <w:spacing w:after="120" w:line="23" w:lineRule="atLeast"/>
              <w:jc w:val="both"/>
              <w:rPr>
                <w:iCs/>
                <w:sz w:val="22"/>
                <w:szCs w:val="22"/>
              </w:rPr>
            </w:pPr>
            <w:r w:rsidRPr="008F7FF7">
              <w:rPr>
                <w:iCs/>
                <w:sz w:val="22"/>
                <w:szCs w:val="22"/>
              </w:rPr>
              <w:t xml:space="preserve">Załącznik nr </w:t>
            </w:r>
            <w:r>
              <w:rPr>
                <w:iCs/>
                <w:sz w:val="22"/>
                <w:szCs w:val="22"/>
              </w:rPr>
              <w:t>2</w:t>
            </w:r>
          </w:p>
        </w:tc>
        <w:tc>
          <w:tcPr>
            <w:tcW w:w="6722" w:type="dxa"/>
            <w:vAlign w:val="center"/>
          </w:tcPr>
          <w:p w14:paraId="07F72664" w14:textId="3DCAF2BF" w:rsidR="002A0D6C" w:rsidRPr="008F7FF7" w:rsidRDefault="002A0D6C" w:rsidP="002A0D6C">
            <w:pPr>
              <w:spacing w:after="120" w:line="23" w:lineRule="atLeast"/>
              <w:ind w:right="28"/>
              <w:jc w:val="both"/>
              <w:rPr>
                <w:sz w:val="22"/>
                <w:szCs w:val="22"/>
              </w:rPr>
            </w:pPr>
            <w:r w:rsidRPr="008F7FF7">
              <w:rPr>
                <w:iCs/>
                <w:sz w:val="22"/>
                <w:szCs w:val="22"/>
              </w:rPr>
              <w:t>Formularz oferty</w:t>
            </w:r>
          </w:p>
        </w:tc>
      </w:tr>
      <w:tr w:rsidR="002A0D6C" w:rsidRPr="008F7FF7" w14:paraId="014DC01E" w14:textId="77777777" w:rsidTr="00181D49">
        <w:trPr>
          <w:trHeight w:val="557"/>
        </w:trPr>
        <w:tc>
          <w:tcPr>
            <w:tcW w:w="817" w:type="dxa"/>
            <w:vAlign w:val="center"/>
          </w:tcPr>
          <w:p w14:paraId="0D9ACED8" w14:textId="67FC0787" w:rsidR="002A0D6C" w:rsidRPr="008F7FF7" w:rsidRDefault="002A0D6C" w:rsidP="002A0D6C">
            <w:pPr>
              <w:spacing w:after="120" w:line="23" w:lineRule="atLeast"/>
              <w:jc w:val="both"/>
              <w:rPr>
                <w:iCs/>
                <w:sz w:val="22"/>
                <w:szCs w:val="22"/>
              </w:rPr>
            </w:pPr>
            <w:r>
              <w:rPr>
                <w:iCs/>
                <w:sz w:val="22"/>
                <w:szCs w:val="22"/>
              </w:rPr>
              <w:t>3</w:t>
            </w:r>
            <w:r w:rsidRPr="008F7FF7">
              <w:rPr>
                <w:iCs/>
                <w:sz w:val="22"/>
                <w:szCs w:val="22"/>
              </w:rPr>
              <w:t>.</w:t>
            </w:r>
          </w:p>
        </w:tc>
        <w:tc>
          <w:tcPr>
            <w:tcW w:w="1843" w:type="dxa"/>
            <w:vAlign w:val="center"/>
          </w:tcPr>
          <w:p w14:paraId="06FDE3AD" w14:textId="232C400B" w:rsidR="002A0D6C" w:rsidRPr="008F7FF7" w:rsidRDefault="002A0D6C" w:rsidP="002A0D6C">
            <w:pPr>
              <w:spacing w:after="120" w:line="23" w:lineRule="atLeast"/>
              <w:jc w:val="both"/>
              <w:rPr>
                <w:iCs/>
                <w:sz w:val="22"/>
                <w:szCs w:val="22"/>
              </w:rPr>
            </w:pPr>
            <w:r w:rsidRPr="008F7FF7">
              <w:rPr>
                <w:iCs/>
                <w:sz w:val="22"/>
                <w:szCs w:val="22"/>
              </w:rPr>
              <w:t xml:space="preserve">Załącznik nr </w:t>
            </w:r>
            <w:r>
              <w:rPr>
                <w:iCs/>
                <w:sz w:val="22"/>
                <w:szCs w:val="22"/>
              </w:rPr>
              <w:t>3</w:t>
            </w:r>
          </w:p>
        </w:tc>
        <w:tc>
          <w:tcPr>
            <w:tcW w:w="6722" w:type="dxa"/>
            <w:vAlign w:val="center"/>
          </w:tcPr>
          <w:p w14:paraId="551427F5" w14:textId="73A19978" w:rsidR="002A0D6C" w:rsidRPr="008F7FF7" w:rsidRDefault="002A0D6C" w:rsidP="002A0D6C">
            <w:pPr>
              <w:spacing w:after="120" w:line="23" w:lineRule="atLeast"/>
              <w:ind w:right="28"/>
              <w:jc w:val="both"/>
              <w:rPr>
                <w:sz w:val="22"/>
                <w:szCs w:val="22"/>
              </w:rPr>
            </w:pPr>
            <w:r w:rsidRPr="008F7FF7">
              <w:rPr>
                <w:sz w:val="22"/>
                <w:szCs w:val="22"/>
              </w:rPr>
              <w:t xml:space="preserve">Wzór oświadczenia Wykonawcy o niepodleganiu wykluczeniu </w:t>
            </w:r>
            <w:r w:rsidRPr="008F7FF7">
              <w:rPr>
                <w:sz w:val="22"/>
                <w:szCs w:val="22"/>
              </w:rPr>
              <w:br/>
              <w:t>z postępowania oraz o spełnianiu warunków udziału w postępowaniu</w:t>
            </w:r>
          </w:p>
        </w:tc>
      </w:tr>
      <w:tr w:rsidR="002A0D6C" w:rsidRPr="008F7FF7" w14:paraId="604830EA" w14:textId="77777777" w:rsidTr="009D5DAE">
        <w:trPr>
          <w:trHeight w:val="691"/>
        </w:trPr>
        <w:tc>
          <w:tcPr>
            <w:tcW w:w="817" w:type="dxa"/>
            <w:vAlign w:val="center"/>
          </w:tcPr>
          <w:p w14:paraId="654738AD" w14:textId="52E8FCB7" w:rsidR="002A0D6C" w:rsidRPr="008F7FF7" w:rsidRDefault="002A0D6C" w:rsidP="002A0D6C">
            <w:pPr>
              <w:spacing w:after="120" w:line="23" w:lineRule="atLeast"/>
              <w:jc w:val="both"/>
              <w:rPr>
                <w:iCs/>
                <w:sz w:val="22"/>
                <w:szCs w:val="22"/>
              </w:rPr>
            </w:pPr>
            <w:r>
              <w:rPr>
                <w:iCs/>
                <w:sz w:val="22"/>
                <w:szCs w:val="22"/>
              </w:rPr>
              <w:t>4</w:t>
            </w:r>
            <w:r w:rsidRPr="008F7FF7">
              <w:rPr>
                <w:iCs/>
                <w:sz w:val="22"/>
                <w:szCs w:val="22"/>
              </w:rPr>
              <w:t>.</w:t>
            </w:r>
          </w:p>
        </w:tc>
        <w:tc>
          <w:tcPr>
            <w:tcW w:w="1843" w:type="dxa"/>
            <w:vAlign w:val="center"/>
          </w:tcPr>
          <w:p w14:paraId="785634B6" w14:textId="6015AE2C" w:rsidR="002A0D6C" w:rsidRPr="008F7FF7" w:rsidRDefault="002A0D6C" w:rsidP="002A0D6C">
            <w:pPr>
              <w:spacing w:after="120" w:line="23" w:lineRule="atLeast"/>
              <w:jc w:val="both"/>
              <w:rPr>
                <w:iCs/>
                <w:sz w:val="22"/>
                <w:szCs w:val="22"/>
              </w:rPr>
            </w:pPr>
            <w:r w:rsidRPr="008F7FF7">
              <w:rPr>
                <w:iCs/>
                <w:sz w:val="22"/>
                <w:szCs w:val="22"/>
              </w:rPr>
              <w:t xml:space="preserve">Załącznik nr </w:t>
            </w:r>
            <w:r>
              <w:rPr>
                <w:iCs/>
                <w:sz w:val="22"/>
                <w:szCs w:val="22"/>
              </w:rPr>
              <w:t>4</w:t>
            </w:r>
          </w:p>
        </w:tc>
        <w:tc>
          <w:tcPr>
            <w:tcW w:w="6722" w:type="dxa"/>
            <w:vAlign w:val="center"/>
          </w:tcPr>
          <w:p w14:paraId="1E313197" w14:textId="4B2B0534" w:rsidR="002A0D6C" w:rsidRPr="008F7FF7" w:rsidRDefault="002A0D6C" w:rsidP="002A0D6C">
            <w:pPr>
              <w:spacing w:after="120" w:line="23" w:lineRule="atLeast"/>
              <w:ind w:right="28"/>
              <w:jc w:val="both"/>
              <w:rPr>
                <w:sz w:val="22"/>
                <w:szCs w:val="22"/>
              </w:rPr>
            </w:pPr>
            <w:r w:rsidRPr="008F7FF7">
              <w:rPr>
                <w:sz w:val="22"/>
                <w:szCs w:val="22"/>
              </w:rPr>
              <w:t xml:space="preserve">Wzór oświadczenia podmiotu udostępniającego zasoby o braku podstaw wykluczenia oraz spełnianiu warunków udziału w postępowaniu, </w:t>
            </w:r>
            <w:r w:rsidRPr="008F7FF7">
              <w:rPr>
                <w:sz w:val="22"/>
                <w:szCs w:val="22"/>
              </w:rPr>
              <w:br/>
              <w:t>w zakresie w jakim Wykonawca powołuje się na jego zasoby</w:t>
            </w:r>
          </w:p>
        </w:tc>
      </w:tr>
      <w:tr w:rsidR="002A0D6C" w:rsidRPr="008F7FF7" w14:paraId="5621DF7B" w14:textId="77777777" w:rsidTr="00181D49">
        <w:trPr>
          <w:trHeight w:val="593"/>
        </w:trPr>
        <w:tc>
          <w:tcPr>
            <w:tcW w:w="817" w:type="dxa"/>
            <w:vAlign w:val="center"/>
          </w:tcPr>
          <w:p w14:paraId="3D7FF721" w14:textId="1296DFC6" w:rsidR="002A0D6C" w:rsidRPr="008F7FF7" w:rsidRDefault="002A0D6C" w:rsidP="002A0D6C">
            <w:pPr>
              <w:spacing w:after="120" w:line="23" w:lineRule="atLeast"/>
              <w:jc w:val="both"/>
              <w:rPr>
                <w:iCs/>
                <w:sz w:val="22"/>
                <w:szCs w:val="22"/>
              </w:rPr>
            </w:pPr>
            <w:r>
              <w:rPr>
                <w:iCs/>
                <w:sz w:val="22"/>
                <w:szCs w:val="22"/>
              </w:rPr>
              <w:t>5</w:t>
            </w:r>
            <w:r w:rsidRPr="008F7FF7">
              <w:rPr>
                <w:iCs/>
                <w:sz w:val="22"/>
                <w:szCs w:val="22"/>
              </w:rPr>
              <w:t>.</w:t>
            </w:r>
          </w:p>
        </w:tc>
        <w:tc>
          <w:tcPr>
            <w:tcW w:w="1843" w:type="dxa"/>
            <w:vAlign w:val="center"/>
          </w:tcPr>
          <w:p w14:paraId="7138906A" w14:textId="1DB6BF31" w:rsidR="002A0D6C" w:rsidRPr="008F7FF7" w:rsidRDefault="002A0D6C" w:rsidP="002A0D6C">
            <w:pPr>
              <w:spacing w:after="120" w:line="23" w:lineRule="atLeast"/>
              <w:jc w:val="both"/>
              <w:rPr>
                <w:iCs/>
                <w:sz w:val="22"/>
                <w:szCs w:val="22"/>
              </w:rPr>
            </w:pPr>
            <w:r w:rsidRPr="008F7FF7">
              <w:rPr>
                <w:iCs/>
                <w:sz w:val="22"/>
                <w:szCs w:val="22"/>
              </w:rPr>
              <w:t xml:space="preserve">Załącznik nr </w:t>
            </w:r>
            <w:r>
              <w:rPr>
                <w:iCs/>
                <w:sz w:val="22"/>
                <w:szCs w:val="22"/>
              </w:rPr>
              <w:t>5</w:t>
            </w:r>
          </w:p>
        </w:tc>
        <w:tc>
          <w:tcPr>
            <w:tcW w:w="6722" w:type="dxa"/>
            <w:vAlign w:val="center"/>
          </w:tcPr>
          <w:p w14:paraId="22093423" w14:textId="230A8DFC" w:rsidR="002A0D6C" w:rsidRPr="008F7FF7" w:rsidRDefault="002A0D6C" w:rsidP="002A0D6C">
            <w:pPr>
              <w:spacing w:after="120" w:line="23" w:lineRule="atLeast"/>
              <w:jc w:val="both"/>
              <w:rPr>
                <w:iCs/>
                <w:sz w:val="22"/>
                <w:szCs w:val="22"/>
              </w:rPr>
            </w:pPr>
            <w:r w:rsidRPr="008F7FF7">
              <w:rPr>
                <w:iCs/>
                <w:sz w:val="22"/>
                <w:szCs w:val="22"/>
              </w:rPr>
              <w:t>Projektowane postanowienia umowy, które zostaną wprowadzone do treści umowy w sprawie zamówienia</w:t>
            </w:r>
          </w:p>
        </w:tc>
      </w:tr>
      <w:tr w:rsidR="00883250" w:rsidRPr="008F7FF7" w14:paraId="5C018409" w14:textId="77777777" w:rsidTr="00181D49">
        <w:trPr>
          <w:trHeight w:val="593"/>
        </w:trPr>
        <w:tc>
          <w:tcPr>
            <w:tcW w:w="817" w:type="dxa"/>
            <w:vAlign w:val="center"/>
          </w:tcPr>
          <w:p w14:paraId="237900F8" w14:textId="65A929BA" w:rsidR="00883250" w:rsidRDefault="00883250" w:rsidP="002A0D6C">
            <w:pPr>
              <w:spacing w:after="120" w:line="23" w:lineRule="atLeast"/>
              <w:jc w:val="both"/>
              <w:rPr>
                <w:iCs/>
                <w:sz w:val="22"/>
                <w:szCs w:val="22"/>
              </w:rPr>
            </w:pPr>
            <w:r>
              <w:rPr>
                <w:iCs/>
                <w:sz w:val="22"/>
                <w:szCs w:val="22"/>
              </w:rPr>
              <w:t>6.</w:t>
            </w:r>
          </w:p>
        </w:tc>
        <w:tc>
          <w:tcPr>
            <w:tcW w:w="1843" w:type="dxa"/>
            <w:vAlign w:val="center"/>
          </w:tcPr>
          <w:p w14:paraId="7426DC85" w14:textId="1363FFF2" w:rsidR="00883250" w:rsidRPr="008F7FF7" w:rsidRDefault="00883250" w:rsidP="002A0D6C">
            <w:pPr>
              <w:spacing w:after="120" w:line="23" w:lineRule="atLeast"/>
              <w:jc w:val="both"/>
              <w:rPr>
                <w:iCs/>
                <w:sz w:val="22"/>
                <w:szCs w:val="22"/>
              </w:rPr>
            </w:pPr>
            <w:r>
              <w:rPr>
                <w:iCs/>
                <w:sz w:val="22"/>
                <w:szCs w:val="22"/>
              </w:rPr>
              <w:t>Załącznik nr 6</w:t>
            </w:r>
          </w:p>
        </w:tc>
        <w:tc>
          <w:tcPr>
            <w:tcW w:w="6722" w:type="dxa"/>
            <w:vAlign w:val="center"/>
          </w:tcPr>
          <w:p w14:paraId="11E6BD86" w14:textId="0A30B421" w:rsidR="00883250" w:rsidRPr="008F7FF7" w:rsidRDefault="00883250" w:rsidP="002A0D6C">
            <w:pPr>
              <w:spacing w:after="120" w:line="23" w:lineRule="atLeast"/>
              <w:jc w:val="both"/>
              <w:rPr>
                <w:iCs/>
                <w:sz w:val="22"/>
                <w:szCs w:val="22"/>
              </w:rPr>
            </w:pPr>
            <w:r>
              <w:rPr>
                <w:iCs/>
                <w:sz w:val="22"/>
                <w:szCs w:val="22"/>
              </w:rPr>
              <w:t>Zobowiązanie podmiotu</w:t>
            </w:r>
          </w:p>
        </w:tc>
      </w:tr>
    </w:tbl>
    <w:p w14:paraId="008EA0DD" w14:textId="77777777" w:rsidR="002A0D6C" w:rsidRPr="002A0D6C" w:rsidRDefault="002A0D6C" w:rsidP="002A0D6C">
      <w:pPr>
        <w:widowControl w:val="0"/>
        <w:tabs>
          <w:tab w:val="left" w:pos="567"/>
        </w:tabs>
        <w:autoSpaceDE w:val="0"/>
        <w:autoSpaceDN w:val="0"/>
        <w:spacing w:after="120" w:line="23" w:lineRule="atLeast"/>
        <w:ind w:left="567"/>
        <w:jc w:val="both"/>
        <w:rPr>
          <w:rFonts w:eastAsia="TeXGyrePagella"/>
          <w:b/>
          <w:bCs/>
          <w:sz w:val="22"/>
          <w:szCs w:val="22"/>
          <w:lang w:eastAsia="en-US"/>
        </w:rPr>
      </w:pPr>
    </w:p>
    <w:p w14:paraId="7EB27D06" w14:textId="77777777" w:rsidR="008A113D" w:rsidRPr="00151877" w:rsidRDefault="008A113D" w:rsidP="008E2A0F">
      <w:pPr>
        <w:spacing w:after="120" w:line="23" w:lineRule="atLeast"/>
        <w:jc w:val="both"/>
        <w:rPr>
          <w:i/>
          <w:sz w:val="22"/>
          <w:szCs w:val="22"/>
        </w:rPr>
      </w:pPr>
    </w:p>
    <w:sectPr w:rsidR="008A113D" w:rsidRPr="00151877" w:rsidSect="00C5664D">
      <w:headerReference w:type="default" r:id="rId51"/>
      <w:footerReference w:type="even" r:id="rId52"/>
      <w:footerReference w:type="default" r:id="rId53"/>
      <w:headerReference w:type="first" r:id="rId54"/>
      <w:footerReference w:type="first" r:id="rId55"/>
      <w:pgSz w:w="11907" w:h="16840" w:code="9"/>
      <w:pgMar w:top="1134" w:right="1247" w:bottom="1418" w:left="1276" w:header="567" w:footer="709"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92A0" w14:textId="77777777" w:rsidR="003B5432" w:rsidRDefault="003B5432">
      <w:r>
        <w:separator/>
      </w:r>
    </w:p>
  </w:endnote>
  <w:endnote w:type="continuationSeparator" w:id="0">
    <w:p w14:paraId="79F1F305" w14:textId="77777777" w:rsidR="003B5432" w:rsidRDefault="003B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dale Sans UI">
    <w:altName w:val="Calibri"/>
    <w:charset w:val="00"/>
    <w:family w:val="auto"/>
    <w:pitch w:val="variable"/>
  </w:font>
  <w:font w:name="TeXGyrePagella">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panose1 w:val="02020603050405020304"/>
    <w:charset w:val="01"/>
    <w:family w:val="roman"/>
    <w:pitch w:val="variable"/>
    <w:sig w:usb0="E0000AFF" w:usb1="500078FF" w:usb2="00000021" w:usb3="00000000" w:csb0="000001BF" w:csb1="00000000"/>
  </w:font>
  <w:font w:name="SimSun, 宋体">
    <w:altName w:val="Times New Roman"/>
    <w:charset w:val="00"/>
    <w:family w:val="auto"/>
    <w:pitch w:val="variable"/>
  </w:font>
  <w:font w:name="Mangal, 'Courier New'">
    <w:altName w:val="Mangal"/>
    <w:charset w:val="00"/>
    <w:family w:val="roman"/>
    <w:pitch w:val="variable"/>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IDFont+F1">
    <w:panose1 w:val="00000000000000000000"/>
    <w:charset w:val="80"/>
    <w:family w:val="auto"/>
    <w:notTrueType/>
    <w:pitch w:val="default"/>
    <w:sig w:usb0="00000005" w:usb1="08070000" w:usb2="00000010" w:usb3="00000000" w:csb0="00020002" w:csb1="00000000"/>
  </w:font>
  <w:font w:name="ArialMT">
    <w:altName w:val="Arial"/>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40502020204"/>
    <w:charset w:val="EE"/>
    <w:family w:val="swiss"/>
    <w:pitch w:val="variable"/>
    <w:sig w:usb0="8100AAF7" w:usb1="0000807B" w:usb2="00000008"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33108C89" w14:textId="77777777" w:rsidR="006E1719" w:rsidRPr="00AE484F" w:rsidRDefault="00000000" w:rsidP="00BD47AE">
    <w:pPr>
      <w:tabs>
        <w:tab w:val="center" w:pos="4536"/>
        <w:tab w:val="right" w:pos="9072"/>
      </w:tabs>
      <w:suppressAutoHyphens/>
      <w:ind w:right="360"/>
      <w:jc w:val="center"/>
      <w:rPr>
        <w:sz w:val="16"/>
        <w:szCs w:val="16"/>
        <w:u w:val="single"/>
      </w:rPr>
    </w:pPr>
    <w:r>
      <w:rPr>
        <w:noProof/>
      </w:rPr>
      <w:pict w14:anchorId="41E455A4">
        <v:rect id="_x0000_s1027" style="position:absolute;left:0;text-align:left;margin-left:527.3pt;margin-top:.05pt;width:11.2pt;height:1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6FB645CC" w14:textId="77777777" w:rsidR="006E1719" w:rsidRDefault="006E1719" w:rsidP="00BD47AE">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9</w:t>
                </w:r>
                <w:r>
                  <w:rPr>
                    <w:rStyle w:val="Numerstrony"/>
                    <w:rFonts w:ascii="Arial" w:hAnsi="Arial" w:cs="Arial"/>
                  </w:rPr>
                  <w:fldChar w:fldCharType="end"/>
                </w:r>
              </w:p>
            </w:txbxContent>
          </v:textbox>
          <w10:wrap type="square" anchorx="page"/>
        </v:rect>
      </w:pict>
    </w:r>
    <w:bookmarkStart w:id="27" w:name="_Hlk134520957"/>
    <w:r w:rsidR="006E1719" w:rsidRPr="00AE484F">
      <w:rPr>
        <w:sz w:val="16"/>
        <w:szCs w:val="16"/>
        <w:u w:val="single"/>
      </w:rPr>
      <w:t xml:space="preserve">Zamawiający: Gmina Psary, 42-512 Psary, ul. Malinowicka </w:t>
    </w:r>
    <w:bookmarkEnd w:id="27"/>
    <w:r w:rsidR="006E1719" w:rsidRPr="00AE484F">
      <w:rPr>
        <w:sz w:val="16"/>
        <w:szCs w:val="16"/>
        <w:u w:val="single"/>
      </w:rPr>
      <w:t>4</w:t>
    </w: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9AE" w14:textId="56CFA74B" w:rsidR="006E1719" w:rsidRPr="00AE484F" w:rsidRDefault="00000000" w:rsidP="00AE484F">
    <w:pPr>
      <w:tabs>
        <w:tab w:val="center" w:pos="4536"/>
        <w:tab w:val="right" w:pos="9072"/>
      </w:tabs>
      <w:suppressAutoHyphens/>
      <w:ind w:right="360"/>
      <w:jc w:val="center"/>
      <w:rPr>
        <w:sz w:val="16"/>
        <w:szCs w:val="16"/>
        <w:u w:val="single"/>
      </w:rPr>
    </w:pPr>
    <w:r>
      <w:rPr>
        <w:noProof/>
      </w:rPr>
      <w:pict w14:anchorId="6F742C2D">
        <v:rect id="Prostokąt 4" o:spid="_x0000_s1026" style="position:absolute;left:0;text-align:left;margin-left:527.3pt;margin-top:.05pt;width:11.2pt;height:1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460E7122" w14:textId="77777777" w:rsidR="006E1719" w:rsidRDefault="006E17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DA2A" w14:textId="77777777" w:rsidR="003B5432" w:rsidRDefault="003B5432">
      <w:r>
        <w:separator/>
      </w:r>
    </w:p>
  </w:footnote>
  <w:footnote w:type="continuationSeparator" w:id="0">
    <w:p w14:paraId="09DFEE9A" w14:textId="77777777" w:rsidR="003B5432" w:rsidRDefault="003B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23A4" w14:textId="77777777" w:rsidR="00C4490A" w:rsidRDefault="00C4490A" w:rsidP="00C4490A">
    <w:pPr>
      <w:pStyle w:val="Tekstpodstawowy"/>
      <w:tabs>
        <w:tab w:val="left" w:pos="1560"/>
      </w:tabs>
      <w:spacing w:before="8"/>
      <w:jc w:val="left"/>
      <w:rPr>
        <w:b/>
        <w:sz w:val="16"/>
        <w:szCs w:val="16"/>
        <w:lang w:eastAsia="zh-CN"/>
      </w:rPr>
    </w:pPr>
  </w:p>
  <w:p w14:paraId="4667E02E" w14:textId="31B4EF7F" w:rsidR="00C4490A" w:rsidRPr="005A783B" w:rsidRDefault="00C4490A" w:rsidP="00C4490A">
    <w:pPr>
      <w:pStyle w:val="Tekstpodstawowy"/>
      <w:tabs>
        <w:tab w:val="left" w:pos="1560"/>
      </w:tabs>
      <w:spacing w:before="8"/>
      <w:rPr>
        <w:rFonts w:eastAsia="TeXGyrePagella"/>
        <w:sz w:val="16"/>
        <w:szCs w:val="16"/>
        <w:lang w:eastAsia="en-US"/>
      </w:rPr>
    </w:pPr>
    <w:r w:rsidRPr="005A783B">
      <w:rPr>
        <w:rFonts w:eastAsia="TeXGyrePagella"/>
        <w:sz w:val="16"/>
        <w:szCs w:val="16"/>
        <w:lang w:eastAsia="en-US"/>
      </w:rPr>
      <w:t>Znak sprawy: ZP.271</w:t>
    </w:r>
    <w:r w:rsidR="00756323">
      <w:rPr>
        <w:rFonts w:eastAsia="TeXGyrePagella"/>
        <w:sz w:val="16"/>
        <w:szCs w:val="16"/>
        <w:lang w:eastAsia="en-US"/>
      </w:rPr>
      <w:t>.16</w:t>
    </w:r>
    <w:r>
      <w:rPr>
        <w:rFonts w:eastAsia="TeXGyrePagella"/>
        <w:sz w:val="16"/>
        <w:szCs w:val="16"/>
        <w:lang w:eastAsia="en-US"/>
      </w:rPr>
      <w:t>.2023</w:t>
    </w:r>
    <w:r w:rsidRPr="005A783B">
      <w:rPr>
        <w:rFonts w:eastAsia="TeXGyrePagella"/>
        <w:sz w:val="16"/>
        <w:szCs w:val="16"/>
        <w:lang w:eastAsia="en-US"/>
      </w:rPr>
      <w:t xml:space="preserve"> </w:t>
    </w:r>
  </w:p>
  <w:p w14:paraId="36FA9661" w14:textId="5E65F622" w:rsidR="00C4490A" w:rsidRPr="00C4490A" w:rsidRDefault="00C4490A" w:rsidP="00A442A3">
    <w:pPr>
      <w:pStyle w:val="Tekstpodstawowy"/>
      <w:pBdr>
        <w:bottom w:val="single" w:sz="4" w:space="1" w:color="auto"/>
      </w:pBdr>
      <w:tabs>
        <w:tab w:val="left" w:pos="1560"/>
      </w:tabs>
      <w:spacing w:after="240"/>
      <w:rPr>
        <w:b/>
        <w:sz w:val="16"/>
        <w:szCs w:val="16"/>
        <w:lang w:eastAsia="zh-CN"/>
      </w:rPr>
    </w:pPr>
    <w:r w:rsidRPr="005A783B">
      <w:rPr>
        <w:rFonts w:eastAsia="TeXGyrePagella"/>
        <w:sz w:val="16"/>
        <w:szCs w:val="16"/>
      </w:rPr>
      <w:t xml:space="preserve">Nazwa zamówienia: </w:t>
    </w:r>
    <w:r w:rsidRPr="002D1E87">
      <w:rPr>
        <w:rFonts w:eastAsia="Arial"/>
        <w:b/>
        <w:sz w:val="16"/>
        <w:szCs w:val="16"/>
        <w:lang w:eastAsia="zh-CN"/>
      </w:rPr>
      <w:t>„</w:t>
    </w:r>
    <w:r w:rsidR="00396A0D">
      <w:rPr>
        <w:b/>
        <w:sz w:val="16"/>
        <w:szCs w:val="16"/>
        <w:lang w:eastAsia="zh-CN"/>
      </w:rPr>
      <w:t>Odbiór i zagospodarowanie odpadów niebezpiecznych z miejsca do tego nieprzeznaczonego</w:t>
    </w:r>
    <w:r w:rsidRPr="002D1E87">
      <w:rPr>
        <w:rFonts w:eastAsia="Arial"/>
        <w:sz w:val="16"/>
        <w:szCs w:val="16"/>
        <w:lang w:eastAsia="zh-CN"/>
      </w:rPr>
      <w:t>”</w:t>
    </w:r>
    <w:r w:rsidRPr="002D1E87">
      <w:rPr>
        <w:sz w:val="16"/>
        <w:szCs w:val="16"/>
        <w:lang w:eastAsia="zh-C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7CBD" w14:textId="1CFB62BC" w:rsidR="00551D49" w:rsidRPr="005A783B" w:rsidRDefault="00551D49" w:rsidP="00551D49">
    <w:pPr>
      <w:pStyle w:val="Tekstpodstawowy"/>
      <w:tabs>
        <w:tab w:val="left" w:pos="1560"/>
      </w:tabs>
      <w:spacing w:before="8"/>
      <w:rPr>
        <w:rFonts w:eastAsia="TeXGyrePagella"/>
        <w:sz w:val="16"/>
        <w:szCs w:val="16"/>
        <w:lang w:eastAsia="en-US"/>
      </w:rPr>
    </w:pPr>
    <w:r>
      <w:rPr>
        <w:rFonts w:eastAsia="TeXGyrePagella"/>
        <w:sz w:val="16"/>
        <w:szCs w:val="16"/>
        <w:lang w:eastAsia="en-US"/>
      </w:rPr>
      <w:t xml:space="preserve">   </w:t>
    </w:r>
    <w:bookmarkStart w:id="28" w:name="_Hlk112159708"/>
    <w:r w:rsidR="005A783B">
      <w:rPr>
        <w:rFonts w:eastAsia="TeXGyrePagella"/>
        <w:sz w:val="16"/>
        <w:szCs w:val="16"/>
        <w:lang w:eastAsia="en-US"/>
      </w:rPr>
      <w:t xml:space="preserve">                                    </w:t>
    </w:r>
    <w:r w:rsidR="006E1719" w:rsidRPr="005A783B">
      <w:rPr>
        <w:rFonts w:eastAsia="TeXGyrePagella"/>
        <w:sz w:val="16"/>
        <w:szCs w:val="16"/>
        <w:lang w:eastAsia="en-US"/>
      </w:rPr>
      <w:t>Znak sprawy: ZP.271</w:t>
    </w:r>
    <w:r w:rsidR="00756323">
      <w:rPr>
        <w:rFonts w:eastAsia="TeXGyrePagella"/>
        <w:sz w:val="16"/>
        <w:szCs w:val="16"/>
        <w:lang w:eastAsia="en-US"/>
      </w:rPr>
      <w:t>.16.</w:t>
    </w:r>
    <w:r w:rsidR="000D0541">
      <w:rPr>
        <w:rFonts w:eastAsia="TeXGyrePagella"/>
        <w:sz w:val="16"/>
        <w:szCs w:val="16"/>
        <w:lang w:eastAsia="en-US"/>
      </w:rPr>
      <w:t>2023</w:t>
    </w:r>
    <w:r w:rsidRPr="005A783B">
      <w:rPr>
        <w:rFonts w:eastAsia="TeXGyrePagella"/>
        <w:sz w:val="16"/>
        <w:szCs w:val="16"/>
        <w:lang w:eastAsia="en-US"/>
      </w:rPr>
      <w:t xml:space="preserve"> </w:t>
    </w:r>
  </w:p>
  <w:p w14:paraId="104F4E90" w14:textId="225356DC" w:rsidR="00C342C2" w:rsidRPr="002D1E87" w:rsidRDefault="00551D49" w:rsidP="00396A0D">
    <w:pPr>
      <w:pStyle w:val="Standard"/>
      <w:autoSpaceDE w:val="0"/>
      <w:spacing w:after="0" w:line="240" w:lineRule="auto"/>
      <w:jc w:val="both"/>
      <w:rPr>
        <w:rFonts w:ascii="Times New Roman" w:eastAsia="Arial" w:hAnsi="Times New Roman" w:cs="Times New Roman"/>
        <w:b/>
        <w:color w:val="auto"/>
        <w:sz w:val="16"/>
        <w:szCs w:val="16"/>
        <w:lang w:eastAsia="zh-CN" w:bidi="hi-IN"/>
      </w:rPr>
    </w:pPr>
    <w:r w:rsidRPr="005A783B">
      <w:rPr>
        <w:rFonts w:ascii="Times New Roman" w:eastAsia="TeXGyrePagella" w:hAnsi="Times New Roman" w:cs="Times New Roman"/>
        <w:sz w:val="16"/>
        <w:szCs w:val="16"/>
      </w:rPr>
      <w:t xml:space="preserve">                         </w:t>
    </w:r>
    <w:r w:rsidR="00D00935" w:rsidRPr="005A783B">
      <w:rPr>
        <w:rFonts w:ascii="Times New Roman" w:eastAsia="TeXGyrePagella" w:hAnsi="Times New Roman" w:cs="Times New Roman"/>
        <w:sz w:val="16"/>
        <w:szCs w:val="16"/>
      </w:rPr>
      <w:t xml:space="preserve"> </w:t>
    </w:r>
    <w:r w:rsidR="00983515" w:rsidRPr="005A783B">
      <w:rPr>
        <w:rFonts w:ascii="Times New Roman" w:eastAsia="TeXGyrePagella" w:hAnsi="Times New Roman" w:cs="Times New Roman"/>
        <w:sz w:val="16"/>
        <w:szCs w:val="16"/>
      </w:rPr>
      <w:t xml:space="preserve">            </w:t>
    </w:r>
    <w:r w:rsidR="00D00935" w:rsidRPr="005A783B">
      <w:rPr>
        <w:rFonts w:ascii="Times New Roman" w:eastAsia="TeXGyrePagella" w:hAnsi="Times New Roman" w:cs="Times New Roman"/>
        <w:sz w:val="16"/>
        <w:szCs w:val="16"/>
      </w:rPr>
      <w:t xml:space="preserve"> </w:t>
    </w:r>
    <w:r w:rsidR="006E1719" w:rsidRPr="005A783B">
      <w:rPr>
        <w:rFonts w:ascii="Times New Roman" w:eastAsia="TeXGyrePagella" w:hAnsi="Times New Roman" w:cs="Times New Roman"/>
        <w:sz w:val="16"/>
        <w:szCs w:val="16"/>
      </w:rPr>
      <w:t xml:space="preserve">Nazwa zamówienia: </w:t>
    </w:r>
    <w:bookmarkEnd w:id="28"/>
    <w:r w:rsidR="002D1E87" w:rsidRPr="002D1E87">
      <w:rPr>
        <w:rFonts w:ascii="Times New Roman" w:hAnsi="Times New Roman" w:cs="Times New Roman"/>
        <w:b/>
        <w:sz w:val="16"/>
        <w:szCs w:val="16"/>
        <w:lang w:eastAsia="zh-CN"/>
      </w:rPr>
      <w:t>„</w:t>
    </w:r>
    <w:r w:rsidR="00396A0D">
      <w:rPr>
        <w:rFonts w:ascii="Times New Roman" w:hAnsi="Times New Roman" w:cs="Times New Roman"/>
        <w:b/>
        <w:sz w:val="16"/>
        <w:szCs w:val="16"/>
        <w:lang w:eastAsia="zh-CN"/>
      </w:rPr>
      <w:t>Odbiór i zagospodarowanie odpadów niebezpiecznych z miejsca do tego nieprzeznaczonego</w:t>
    </w:r>
    <w:r w:rsidR="002D1E87" w:rsidRPr="002D1E87">
      <w:rPr>
        <w:rFonts w:ascii="Times New Roman" w:hAnsi="Times New Roman" w:cs="Times New Roman"/>
        <w:sz w:val="16"/>
        <w:szCs w:val="16"/>
        <w:lang w:eastAsia="zh-CN"/>
      </w:rPr>
      <w:t>”.</w:t>
    </w:r>
    <w:r w:rsidR="006E1719" w:rsidRPr="002B173F">
      <w:rPr>
        <w:rFonts w:eastAsia="TeXGyrePagella"/>
        <w:b/>
        <w:bCs/>
        <w:noProof/>
        <w:kern w:val="3"/>
        <w:sz w:val="18"/>
        <w:szCs w:val="18"/>
      </w:rPr>
      <w:drawing>
        <wp:anchor distT="0" distB="0" distL="114300" distR="114300" simplePos="0" relativeHeight="251678208" behindDoc="1" locked="0" layoutInCell="1" allowOverlap="1" wp14:anchorId="00A52063" wp14:editId="50469B6E">
          <wp:simplePos x="0" y="0"/>
          <wp:positionH relativeFrom="page">
            <wp:posOffset>-2032</wp:posOffset>
          </wp:positionH>
          <wp:positionV relativeFrom="page">
            <wp:posOffset>-230378</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7"/>
    <w:lvl w:ilvl="0">
      <w:start w:val="1"/>
      <w:numFmt w:val="decimal"/>
      <w:lvlText w:val="%1)"/>
      <w:lvlJc w:val="left"/>
      <w:pPr>
        <w:tabs>
          <w:tab w:val="num" w:pos="0"/>
        </w:tabs>
        <w:ind w:left="0" w:firstLine="0"/>
      </w:pPr>
      <w:rPr>
        <w:sz w:val="20"/>
        <w:szCs w:val="20"/>
      </w:r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803" w:hanging="360"/>
      </w:pPr>
      <w:rPr>
        <w:rFonts w:ascii="Arial" w:eastAsia="Symbol" w:hAnsi="Arial" w:cs="Arial" w:hint="default"/>
        <w:sz w:val="20"/>
        <w:szCs w:val="20"/>
      </w:rPr>
    </w:lvl>
  </w:abstractNum>
  <w:abstractNum w:abstractNumId="7"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0"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1" w15:restartNumberingAfterBreak="0">
    <w:nsid w:val="00000015"/>
    <w:multiLevelType w:val="multilevel"/>
    <w:tmpl w:val="E0ACC68A"/>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multilevel"/>
    <w:tmpl w:val="00000016"/>
    <w:name w:val="WW8Num44"/>
    <w:lvl w:ilvl="0">
      <w:start w:val="1"/>
      <w:numFmt w:val="decimal"/>
      <w:lvlText w:val="%1."/>
      <w:lvlJc w:val="left"/>
      <w:pPr>
        <w:tabs>
          <w:tab w:val="num" w:pos="0"/>
        </w:tabs>
        <w:ind w:left="360" w:hanging="360"/>
      </w:pPr>
      <w:rPr>
        <w:b w:val="0"/>
        <w:color w:val="00000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000018"/>
    <w:multiLevelType w:val="multilevel"/>
    <w:tmpl w:val="00000018"/>
    <w:name w:val="WW8Num24"/>
    <w:lvl w:ilvl="0">
      <w:start w:val="1"/>
      <w:numFmt w:val="bullet"/>
      <w:lvlText w:val=""/>
      <w:lvlJc w:val="left"/>
      <w:pPr>
        <w:tabs>
          <w:tab w:val="num" w:pos="1287"/>
        </w:tabs>
        <w:ind w:left="1287" w:hanging="360"/>
      </w:pPr>
      <w:rPr>
        <w:rFonts w:ascii="Symbol" w:hAnsi="Symbol" w:cs="OpenSymbol"/>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4" w15:restartNumberingAfterBreak="0">
    <w:nsid w:val="00000019"/>
    <w:multiLevelType w:val="multilevel"/>
    <w:tmpl w:val="E9E807D8"/>
    <w:name w:val="WW8Num25"/>
    <w:lvl w:ilvl="0">
      <w:start w:val="1"/>
      <w:numFmt w:val="decimal"/>
      <w:lvlText w:val="%1)"/>
      <w:lvlJc w:val="left"/>
      <w:pPr>
        <w:tabs>
          <w:tab w:val="num" w:pos="1287"/>
        </w:tabs>
        <w:ind w:left="1287" w:hanging="360"/>
      </w:pPr>
      <w:rPr>
        <w:rFonts w:ascii="Times New Roman" w:hAnsi="Times New Roman" w:cs="Times New Roman" w:hint="default"/>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5" w15:restartNumberingAfterBreak="0">
    <w:nsid w:val="0000001A"/>
    <w:multiLevelType w:val="multilevel"/>
    <w:tmpl w:val="0000001A"/>
    <w:name w:val="WW8Num26"/>
    <w:lvl w:ilvl="0">
      <w:numFmt w:val="bullet"/>
      <w:lvlText w:val=""/>
      <w:lvlJc w:val="left"/>
      <w:pPr>
        <w:tabs>
          <w:tab w:val="num" w:pos="0"/>
        </w:tabs>
        <w:ind w:left="2717" w:hanging="360"/>
      </w:pPr>
      <w:rPr>
        <w:rFonts w:ascii="Symbol" w:hAnsi="Symbol" w:cs="Symbol"/>
      </w:rPr>
    </w:lvl>
    <w:lvl w:ilvl="1">
      <w:numFmt w:val="bullet"/>
      <w:lvlText w:val="◦"/>
      <w:lvlJc w:val="left"/>
      <w:pPr>
        <w:tabs>
          <w:tab w:val="num" w:pos="0"/>
        </w:tabs>
        <w:ind w:left="3077" w:hanging="360"/>
      </w:pPr>
      <w:rPr>
        <w:rFonts w:ascii="OpenSymbol" w:hAnsi="OpenSymbol" w:cs="OpenSymbol"/>
      </w:rPr>
    </w:lvl>
    <w:lvl w:ilvl="2">
      <w:numFmt w:val="bullet"/>
      <w:lvlText w:val="▪"/>
      <w:lvlJc w:val="left"/>
      <w:pPr>
        <w:tabs>
          <w:tab w:val="num" w:pos="0"/>
        </w:tabs>
        <w:ind w:left="3437" w:hanging="360"/>
      </w:pPr>
      <w:rPr>
        <w:rFonts w:ascii="OpenSymbol" w:hAnsi="OpenSymbol" w:cs="OpenSymbol"/>
      </w:rPr>
    </w:lvl>
    <w:lvl w:ilvl="3">
      <w:numFmt w:val="bullet"/>
      <w:lvlText w:val=""/>
      <w:lvlJc w:val="left"/>
      <w:pPr>
        <w:tabs>
          <w:tab w:val="num" w:pos="0"/>
        </w:tabs>
        <w:ind w:left="3797" w:hanging="360"/>
      </w:pPr>
      <w:rPr>
        <w:rFonts w:ascii="Symbol" w:hAnsi="Symbol" w:cs="Symbol"/>
      </w:rPr>
    </w:lvl>
    <w:lvl w:ilvl="4">
      <w:numFmt w:val="bullet"/>
      <w:lvlText w:val="◦"/>
      <w:lvlJc w:val="left"/>
      <w:pPr>
        <w:tabs>
          <w:tab w:val="num" w:pos="0"/>
        </w:tabs>
        <w:ind w:left="4157" w:hanging="360"/>
      </w:pPr>
      <w:rPr>
        <w:rFonts w:ascii="OpenSymbol" w:hAnsi="OpenSymbol" w:cs="OpenSymbol"/>
      </w:rPr>
    </w:lvl>
    <w:lvl w:ilvl="5">
      <w:numFmt w:val="bullet"/>
      <w:lvlText w:val="▪"/>
      <w:lvlJc w:val="left"/>
      <w:pPr>
        <w:tabs>
          <w:tab w:val="num" w:pos="0"/>
        </w:tabs>
        <w:ind w:left="4517" w:hanging="360"/>
      </w:pPr>
      <w:rPr>
        <w:rFonts w:ascii="OpenSymbol" w:hAnsi="OpenSymbol" w:cs="OpenSymbol"/>
      </w:rPr>
    </w:lvl>
    <w:lvl w:ilvl="6">
      <w:numFmt w:val="bullet"/>
      <w:lvlText w:val=""/>
      <w:lvlJc w:val="left"/>
      <w:pPr>
        <w:tabs>
          <w:tab w:val="num" w:pos="0"/>
        </w:tabs>
        <w:ind w:left="4877" w:hanging="360"/>
      </w:pPr>
      <w:rPr>
        <w:rFonts w:ascii="Symbol" w:hAnsi="Symbol" w:cs="Symbol"/>
      </w:rPr>
    </w:lvl>
    <w:lvl w:ilvl="7">
      <w:numFmt w:val="bullet"/>
      <w:lvlText w:val="◦"/>
      <w:lvlJc w:val="left"/>
      <w:pPr>
        <w:tabs>
          <w:tab w:val="num" w:pos="0"/>
        </w:tabs>
        <w:ind w:left="5237" w:hanging="360"/>
      </w:pPr>
      <w:rPr>
        <w:rFonts w:ascii="OpenSymbol" w:hAnsi="OpenSymbol" w:cs="OpenSymbol"/>
      </w:rPr>
    </w:lvl>
    <w:lvl w:ilvl="8">
      <w:numFmt w:val="bullet"/>
      <w:lvlText w:val="▪"/>
      <w:lvlJc w:val="left"/>
      <w:pPr>
        <w:tabs>
          <w:tab w:val="num" w:pos="0"/>
        </w:tabs>
        <w:ind w:left="5597" w:hanging="360"/>
      </w:pPr>
      <w:rPr>
        <w:rFonts w:ascii="OpenSymbol" w:hAnsi="OpenSymbol" w:cs="OpenSymbol"/>
      </w:rPr>
    </w:lvl>
  </w:abstractNum>
  <w:abstractNum w:abstractNumId="16" w15:restartNumberingAfterBreak="0">
    <w:nsid w:val="0000001B"/>
    <w:multiLevelType w:val="multilevel"/>
    <w:tmpl w:val="0000001B"/>
    <w:name w:val="WW8Num27"/>
    <w:lvl w:ilvl="0">
      <w:numFmt w:val="bullet"/>
      <w:lvlText w:val=""/>
      <w:lvlJc w:val="left"/>
      <w:pPr>
        <w:tabs>
          <w:tab w:val="num" w:pos="0"/>
        </w:tabs>
        <w:ind w:left="2717" w:hanging="360"/>
      </w:pPr>
      <w:rPr>
        <w:rFonts w:ascii="Symbol" w:hAnsi="Symbol" w:cs="Symbol"/>
      </w:rPr>
    </w:lvl>
    <w:lvl w:ilvl="1">
      <w:numFmt w:val="bullet"/>
      <w:lvlText w:val="◦"/>
      <w:lvlJc w:val="left"/>
      <w:pPr>
        <w:tabs>
          <w:tab w:val="num" w:pos="0"/>
        </w:tabs>
        <w:ind w:left="3077" w:hanging="360"/>
      </w:pPr>
      <w:rPr>
        <w:rFonts w:ascii="OpenSymbol" w:hAnsi="OpenSymbol" w:cs="OpenSymbol"/>
      </w:rPr>
    </w:lvl>
    <w:lvl w:ilvl="2">
      <w:numFmt w:val="bullet"/>
      <w:lvlText w:val="▪"/>
      <w:lvlJc w:val="left"/>
      <w:pPr>
        <w:tabs>
          <w:tab w:val="num" w:pos="0"/>
        </w:tabs>
        <w:ind w:left="3437" w:hanging="360"/>
      </w:pPr>
      <w:rPr>
        <w:rFonts w:ascii="OpenSymbol" w:hAnsi="OpenSymbol" w:cs="OpenSymbol"/>
      </w:rPr>
    </w:lvl>
    <w:lvl w:ilvl="3">
      <w:numFmt w:val="bullet"/>
      <w:lvlText w:val=""/>
      <w:lvlJc w:val="left"/>
      <w:pPr>
        <w:tabs>
          <w:tab w:val="num" w:pos="0"/>
        </w:tabs>
        <w:ind w:left="3797" w:hanging="360"/>
      </w:pPr>
      <w:rPr>
        <w:rFonts w:ascii="Symbol" w:hAnsi="Symbol" w:cs="Symbol"/>
      </w:rPr>
    </w:lvl>
    <w:lvl w:ilvl="4">
      <w:numFmt w:val="bullet"/>
      <w:lvlText w:val="◦"/>
      <w:lvlJc w:val="left"/>
      <w:pPr>
        <w:tabs>
          <w:tab w:val="num" w:pos="0"/>
        </w:tabs>
        <w:ind w:left="4157" w:hanging="360"/>
      </w:pPr>
      <w:rPr>
        <w:rFonts w:ascii="OpenSymbol" w:hAnsi="OpenSymbol" w:cs="OpenSymbol"/>
      </w:rPr>
    </w:lvl>
    <w:lvl w:ilvl="5">
      <w:numFmt w:val="bullet"/>
      <w:lvlText w:val="▪"/>
      <w:lvlJc w:val="left"/>
      <w:pPr>
        <w:tabs>
          <w:tab w:val="num" w:pos="0"/>
        </w:tabs>
        <w:ind w:left="4517" w:hanging="360"/>
      </w:pPr>
      <w:rPr>
        <w:rFonts w:ascii="OpenSymbol" w:hAnsi="OpenSymbol" w:cs="OpenSymbol"/>
      </w:rPr>
    </w:lvl>
    <w:lvl w:ilvl="6">
      <w:numFmt w:val="bullet"/>
      <w:lvlText w:val=""/>
      <w:lvlJc w:val="left"/>
      <w:pPr>
        <w:tabs>
          <w:tab w:val="num" w:pos="0"/>
        </w:tabs>
        <w:ind w:left="4877" w:hanging="360"/>
      </w:pPr>
      <w:rPr>
        <w:rFonts w:ascii="Symbol" w:hAnsi="Symbol" w:cs="Symbol"/>
      </w:rPr>
    </w:lvl>
    <w:lvl w:ilvl="7">
      <w:numFmt w:val="bullet"/>
      <w:lvlText w:val="◦"/>
      <w:lvlJc w:val="left"/>
      <w:pPr>
        <w:tabs>
          <w:tab w:val="num" w:pos="0"/>
        </w:tabs>
        <w:ind w:left="5237" w:hanging="360"/>
      </w:pPr>
      <w:rPr>
        <w:rFonts w:ascii="OpenSymbol" w:hAnsi="OpenSymbol" w:cs="OpenSymbol"/>
      </w:rPr>
    </w:lvl>
    <w:lvl w:ilvl="8">
      <w:numFmt w:val="bullet"/>
      <w:lvlText w:val="▪"/>
      <w:lvlJc w:val="left"/>
      <w:pPr>
        <w:tabs>
          <w:tab w:val="num" w:pos="0"/>
        </w:tabs>
        <w:ind w:left="5597" w:hanging="360"/>
      </w:pPr>
      <w:rPr>
        <w:rFonts w:ascii="OpenSymbol" w:hAnsi="OpenSymbol" w:cs="OpenSymbol"/>
      </w:rPr>
    </w:lvl>
  </w:abstractNum>
  <w:abstractNum w:abstractNumId="17"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8" w15:restartNumberingAfterBreak="0">
    <w:nsid w:val="0000001E"/>
    <w:multiLevelType w:val="multilevel"/>
    <w:tmpl w:val="0000001E"/>
    <w:name w:val="WW8Num32"/>
    <w:lvl w:ilvl="0">
      <w:start w:val="1"/>
      <w:numFmt w:val="lowerLetter"/>
      <w:lvlText w:val="%1)"/>
      <w:lvlJc w:val="left"/>
      <w:pPr>
        <w:tabs>
          <w:tab w:val="num" w:pos="0"/>
        </w:tabs>
        <w:ind w:left="0" w:firstLine="0"/>
      </w:pPr>
      <w:rPr>
        <w:rFonts w:ascii="Arial" w:hAnsi="Arial" w:cs="Arial"/>
        <w:sz w:val="20"/>
        <w:szCs w:val="20"/>
      </w:r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19"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27"/>
    <w:multiLevelType w:val="multilevel"/>
    <w:tmpl w:val="00000027"/>
    <w:name w:val="WW8Num41"/>
    <w:lvl w:ilvl="0">
      <w:start w:val="1"/>
      <w:numFmt w:val="decimal"/>
      <w:lvlText w:val="%1)"/>
      <w:lvlJc w:val="left"/>
      <w:pPr>
        <w:tabs>
          <w:tab w:val="num" w:pos="0"/>
        </w:tabs>
        <w:ind w:left="0" w:firstLine="0"/>
      </w:pPr>
      <w:rPr>
        <w:rFonts w:ascii="Arial" w:hAnsi="Arial" w:cs="Arial"/>
        <w:sz w:val="16"/>
        <w:szCs w:val="16"/>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1" w15:restartNumberingAfterBreak="0">
    <w:nsid w:val="00000028"/>
    <w:multiLevelType w:val="multilevel"/>
    <w:tmpl w:val="C4B87D16"/>
    <w:name w:val="WW8Num51"/>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0"/>
        </w:tabs>
        <w:ind w:left="792" w:hanging="432"/>
      </w:pPr>
      <w:rPr>
        <w:rFonts w:ascii="Arial" w:hAnsi="Arial" w:cs="Arial"/>
        <w:b w:val="0"/>
        <w:bCs w:val="0"/>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00000036"/>
    <w:multiLevelType w:val="singleLevel"/>
    <w:tmpl w:val="3E467A62"/>
    <w:name w:val="WW8Num67"/>
    <w:lvl w:ilvl="0">
      <w:start w:val="1"/>
      <w:numFmt w:val="decimal"/>
      <w:lvlText w:val="%1)"/>
      <w:lvlJc w:val="left"/>
      <w:pPr>
        <w:tabs>
          <w:tab w:val="num" w:pos="0"/>
        </w:tabs>
        <w:ind w:left="1514" w:hanging="675"/>
      </w:pPr>
      <w:rPr>
        <w:rFonts w:ascii="Arial" w:hAnsi="Arial" w:cs="Arial" w:hint="default"/>
        <w:bCs/>
        <w:sz w:val="18"/>
        <w:szCs w:val="18"/>
      </w:rPr>
    </w:lvl>
  </w:abstractNum>
  <w:abstractNum w:abstractNumId="23" w15:restartNumberingAfterBreak="0">
    <w:nsid w:val="0000003B"/>
    <w:multiLevelType w:val="multilevel"/>
    <w:tmpl w:val="0000003B"/>
    <w:name w:val="WW8Num59"/>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50828A3"/>
    <w:multiLevelType w:val="multilevel"/>
    <w:tmpl w:val="620E2288"/>
    <w:styleLink w:val="WWNum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063A1439"/>
    <w:multiLevelType w:val="multilevel"/>
    <w:tmpl w:val="0BDC52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88A3A24"/>
    <w:multiLevelType w:val="multilevel"/>
    <w:tmpl w:val="B5809408"/>
    <w:lvl w:ilvl="0">
      <w:start w:val="3"/>
      <w:numFmt w:val="decimal"/>
      <w:lvlText w:val="%1."/>
      <w:lvlJc w:val="left"/>
      <w:pPr>
        <w:tabs>
          <w:tab w:val="num" w:pos="0"/>
        </w:tabs>
        <w:ind w:left="720" w:hanging="360"/>
      </w:pPr>
      <w:rPr>
        <w:rFonts w:hint="default"/>
        <w:b w:val="0"/>
        <w:bCs/>
      </w:rPr>
    </w:lvl>
    <w:lvl w:ilvl="1">
      <w:start w:val="1"/>
      <w:numFmt w:val="decimal"/>
      <w:lvlText w:val="%1.%2."/>
      <w:lvlJc w:val="left"/>
      <w:pPr>
        <w:tabs>
          <w:tab w:val="num" w:pos="0"/>
        </w:tabs>
        <w:ind w:left="720" w:hanging="360"/>
      </w:pPr>
      <w:rPr>
        <w:rFonts w:cs="Times New Roman" w:hint="default"/>
        <w:b w:val="0"/>
        <w:bCs/>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29"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0A4075AE"/>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2"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3"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0E977066"/>
    <w:multiLevelType w:val="multilevel"/>
    <w:tmpl w:val="A56EF266"/>
    <w:lvl w:ilvl="0">
      <w:start w:val="6"/>
      <w:numFmt w:val="decimal"/>
      <w:lvlText w:val="%1."/>
      <w:lvlJc w:val="left"/>
      <w:pPr>
        <w:ind w:left="1800" w:hanging="360"/>
      </w:pPr>
      <w:rPr>
        <w:rFonts w:ascii="Arial" w:hAnsi="Arial" w:cs="Arial" w:hint="default"/>
        <w:sz w:val="18"/>
        <w:szCs w:val="18"/>
      </w:rPr>
    </w:lvl>
    <w:lvl w:ilvl="1">
      <w:start w:val="1"/>
      <w:numFmt w:val="decimal"/>
      <w:isLgl/>
      <w:lvlText w:val="%1.%2."/>
      <w:lvlJc w:val="left"/>
      <w:pPr>
        <w:ind w:left="1995" w:hanging="55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35"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38" w15:restartNumberingAfterBreak="0">
    <w:nsid w:val="15520EB5"/>
    <w:multiLevelType w:val="multilevel"/>
    <w:tmpl w:val="4E4C282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15B20B19"/>
    <w:multiLevelType w:val="hybridMultilevel"/>
    <w:tmpl w:val="E0C6AC4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42" w15:restartNumberingAfterBreak="0">
    <w:nsid w:val="183E43EF"/>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3"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1A2376D0"/>
    <w:multiLevelType w:val="hybridMultilevel"/>
    <w:tmpl w:val="BED47CAA"/>
    <w:lvl w:ilvl="0" w:tplc="14C4297E">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6" w15:restartNumberingAfterBreak="0">
    <w:nsid w:val="1A3E01F0"/>
    <w:multiLevelType w:val="hybridMultilevel"/>
    <w:tmpl w:val="1666B3C0"/>
    <w:lvl w:ilvl="0" w:tplc="81E4A4B0">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AAC00C8"/>
    <w:multiLevelType w:val="multilevel"/>
    <w:tmpl w:val="842626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1C1212BC"/>
    <w:multiLevelType w:val="hybridMultilevel"/>
    <w:tmpl w:val="D03C10CC"/>
    <w:lvl w:ilvl="0" w:tplc="84A8A488">
      <w:start w:val="1"/>
      <w:numFmt w:val="decimal"/>
      <w:lvlText w:val="%1)"/>
      <w:lvlJc w:val="left"/>
      <w:pPr>
        <w:ind w:left="1854" w:hanging="360"/>
      </w:pPr>
      <w:rPr>
        <w:b w:val="0"/>
        <w:bCs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1EA134D7"/>
    <w:multiLevelType w:val="hybridMultilevel"/>
    <w:tmpl w:val="A37A03D0"/>
    <w:lvl w:ilvl="0" w:tplc="DF38F5E6">
      <w:start w:val="1"/>
      <w:numFmt w:val="low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151E25"/>
    <w:multiLevelType w:val="multilevel"/>
    <w:tmpl w:val="9D96F4C2"/>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53" w15:restartNumberingAfterBreak="0">
    <w:nsid w:val="1F357DA2"/>
    <w:multiLevelType w:val="multilevel"/>
    <w:tmpl w:val="020289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1F704698"/>
    <w:multiLevelType w:val="multilevel"/>
    <w:tmpl w:val="035E6E96"/>
    <w:styleLink w:val="WWNum47"/>
    <w:lvl w:ilvl="0">
      <w:numFmt w:val="bullet"/>
      <w:lvlText w:val=""/>
      <w:lvlJc w:val="left"/>
      <w:pPr>
        <w:ind w:left="1854" w:hanging="360"/>
      </w:pPr>
      <w:rPr>
        <w:rFonts w:ascii="Symbol" w:hAnsi="Symbol" w:cs="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cs="Wingdings"/>
      </w:rPr>
    </w:lvl>
    <w:lvl w:ilvl="3">
      <w:numFmt w:val="bullet"/>
      <w:lvlText w:val=""/>
      <w:lvlJc w:val="left"/>
      <w:pPr>
        <w:ind w:left="4014" w:hanging="360"/>
      </w:pPr>
      <w:rPr>
        <w:rFonts w:ascii="Symbol" w:hAnsi="Symbol" w:cs="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cs="Wingdings"/>
      </w:rPr>
    </w:lvl>
    <w:lvl w:ilvl="6">
      <w:numFmt w:val="bullet"/>
      <w:lvlText w:val=""/>
      <w:lvlJc w:val="left"/>
      <w:pPr>
        <w:ind w:left="6174" w:hanging="360"/>
      </w:pPr>
      <w:rPr>
        <w:rFonts w:ascii="Symbol" w:hAnsi="Symbol" w:cs="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cs="Wingdings"/>
      </w:rPr>
    </w:lvl>
  </w:abstractNum>
  <w:abstractNum w:abstractNumId="55" w15:restartNumberingAfterBreak="0">
    <w:nsid w:val="21D63BB9"/>
    <w:multiLevelType w:val="hybridMultilevel"/>
    <w:tmpl w:val="6842197A"/>
    <w:lvl w:ilvl="0" w:tplc="96C6C508">
      <w:start w:val="5"/>
      <w:numFmt w:val="lowerLetter"/>
      <w:lvlText w:val="%1)"/>
      <w:lvlJc w:val="left"/>
      <w:pPr>
        <w:tabs>
          <w:tab w:val="num" w:pos="1701"/>
        </w:tabs>
        <w:ind w:left="1588" w:hanging="397"/>
      </w:pPr>
      <w:rPr>
        <w:rFonts w:hint="default"/>
      </w:rPr>
    </w:lvl>
    <w:lvl w:ilvl="1" w:tplc="E56AC276">
      <w:start w:val="1"/>
      <w:numFmt w:val="decimal"/>
      <w:lvlText w:val="%2."/>
      <w:lvlJc w:val="left"/>
      <w:pPr>
        <w:tabs>
          <w:tab w:val="num" w:pos="567"/>
        </w:tabs>
        <w:ind w:left="567" w:hanging="567"/>
      </w:pPr>
      <w:rPr>
        <w:rFonts w:hint="default"/>
        <w:b w:val="0"/>
        <w:bCs w:val="0"/>
        <w:color w:val="auto"/>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1DC22CD"/>
    <w:multiLevelType w:val="multilevel"/>
    <w:tmpl w:val="85C687BE"/>
    <w:styleLink w:val="WW8Num161"/>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7"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3564767"/>
    <w:multiLevelType w:val="multilevel"/>
    <w:tmpl w:val="FB50B5D0"/>
    <w:styleLink w:val="WWNum49"/>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25B126F2"/>
    <w:multiLevelType w:val="multilevel"/>
    <w:tmpl w:val="D2A83832"/>
    <w:styleLink w:val="WWNum67"/>
    <w:lvl w:ilvl="0">
      <w:start w:val="1"/>
      <w:numFmt w:val="decimal"/>
      <w:lvlText w:val="%1)"/>
      <w:lvlJc w:val="left"/>
      <w:pPr>
        <w:ind w:left="2574" w:hanging="360"/>
      </w:pPr>
    </w:lvl>
    <w:lvl w:ilvl="1">
      <w:start w:val="1"/>
      <w:numFmt w:val="lowerLetter"/>
      <w:lvlText w:val="%1.%2"/>
      <w:lvlJc w:val="left"/>
      <w:pPr>
        <w:ind w:left="3294" w:hanging="360"/>
      </w:pPr>
    </w:lvl>
    <w:lvl w:ilvl="2">
      <w:start w:val="1"/>
      <w:numFmt w:val="lowerRoman"/>
      <w:lvlText w:val="%1.%2.%3"/>
      <w:lvlJc w:val="right"/>
      <w:pPr>
        <w:ind w:left="4014" w:hanging="180"/>
      </w:pPr>
    </w:lvl>
    <w:lvl w:ilvl="3">
      <w:start w:val="1"/>
      <w:numFmt w:val="decimal"/>
      <w:lvlText w:val="%1.%2.%3.%4"/>
      <w:lvlJc w:val="left"/>
      <w:pPr>
        <w:ind w:left="4734" w:hanging="360"/>
      </w:pPr>
    </w:lvl>
    <w:lvl w:ilvl="4">
      <w:start w:val="1"/>
      <w:numFmt w:val="lowerLetter"/>
      <w:lvlText w:val="%1.%2.%3.%4.%5"/>
      <w:lvlJc w:val="left"/>
      <w:pPr>
        <w:ind w:left="5454" w:hanging="360"/>
      </w:pPr>
    </w:lvl>
    <w:lvl w:ilvl="5">
      <w:start w:val="1"/>
      <w:numFmt w:val="lowerRoman"/>
      <w:lvlText w:val="%1.%2.%3.%4.%5.%6"/>
      <w:lvlJc w:val="right"/>
      <w:pPr>
        <w:ind w:left="6174" w:hanging="180"/>
      </w:pPr>
    </w:lvl>
    <w:lvl w:ilvl="6">
      <w:start w:val="1"/>
      <w:numFmt w:val="decimal"/>
      <w:lvlText w:val="%1.%2.%3.%4.%5.%6.%7"/>
      <w:lvlJc w:val="left"/>
      <w:pPr>
        <w:ind w:left="6894" w:hanging="360"/>
      </w:pPr>
    </w:lvl>
    <w:lvl w:ilvl="7">
      <w:start w:val="1"/>
      <w:numFmt w:val="lowerLetter"/>
      <w:lvlText w:val="%1.%2.%3.%4.%5.%6.%7.%8"/>
      <w:lvlJc w:val="left"/>
      <w:pPr>
        <w:ind w:left="7614" w:hanging="360"/>
      </w:pPr>
    </w:lvl>
    <w:lvl w:ilvl="8">
      <w:start w:val="1"/>
      <w:numFmt w:val="lowerRoman"/>
      <w:lvlText w:val="%1.%2.%3.%4.%5.%6.%7.%8.%9"/>
      <w:lvlJc w:val="right"/>
      <w:pPr>
        <w:ind w:left="8334" w:hanging="180"/>
      </w:pPr>
    </w:lvl>
  </w:abstractNum>
  <w:abstractNum w:abstractNumId="63"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2A677D17"/>
    <w:multiLevelType w:val="hybridMultilevel"/>
    <w:tmpl w:val="FAF04E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68" w15:restartNumberingAfterBreak="0">
    <w:nsid w:val="2F8C5043"/>
    <w:multiLevelType w:val="multilevel"/>
    <w:tmpl w:val="DF1250E8"/>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Times New Roman" w:eastAsia="Times New Roman" w:hAnsi="Times New Roman" w:cs="Times New Roman"/>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2FCD173E"/>
    <w:multiLevelType w:val="multilevel"/>
    <w:tmpl w:val="61765D6E"/>
    <w:lvl w:ilvl="0">
      <w:start w:val="3"/>
      <w:numFmt w:val="decimal"/>
      <w:lvlText w:val="%1."/>
      <w:lvlJc w:val="left"/>
      <w:pPr>
        <w:ind w:left="720" w:hanging="360"/>
      </w:pPr>
      <w:rPr>
        <w:rFonts w:ascii="Times New Roman" w:eastAsia="Andale Sans UI" w:hAnsi="Times New Roman" w:cs="Times New Roman" w:hint="default"/>
        <w:b w:val="0"/>
        <w:bCs w:val="0"/>
        <w:sz w:val="22"/>
        <w:szCs w:val="22"/>
      </w:rPr>
    </w:lvl>
    <w:lvl w:ilvl="1">
      <w:start w:val="1"/>
      <w:numFmt w:val="lowerLetter"/>
      <w:lvlText w:val="%2)"/>
      <w:lvlJc w:val="left"/>
      <w:pPr>
        <w:ind w:left="1080" w:hanging="360"/>
      </w:pPr>
      <w:rPr>
        <w:rFonts w:hint="default"/>
        <w:b w:val="0"/>
        <w:bCs w:val="0"/>
        <w:sz w:val="22"/>
        <w:szCs w:val="22"/>
      </w:rPr>
    </w:lvl>
    <w:lvl w:ilvl="2">
      <w:numFmt w:val="bullet"/>
      <w:lvlText w:val="•"/>
      <w:lvlJc w:val="left"/>
      <w:pPr>
        <w:ind w:left="1440" w:hanging="360"/>
      </w:pPr>
      <w:rPr>
        <w:rFonts w:ascii="OpenSymbol" w:eastAsia="OpenSymbol" w:hAnsi="OpenSymbol" w:cs="OpenSymbol" w:hint="default"/>
      </w:rPr>
    </w:lvl>
    <w:lvl w:ilvl="3">
      <w:start w:val="1"/>
      <w:numFmt w:val="decimal"/>
      <w:lvlText w:val="%4."/>
      <w:lvlJc w:val="left"/>
      <w:pPr>
        <w:ind w:left="1800" w:hanging="360"/>
      </w:pPr>
      <w:rPr>
        <w:rFonts w:hint="default"/>
        <w:b w:val="0"/>
        <w:bCs w:val="0"/>
        <w:sz w:val="22"/>
        <w:szCs w:val="22"/>
      </w:rPr>
    </w:lvl>
    <w:lvl w:ilvl="4">
      <w:start w:val="1"/>
      <w:numFmt w:val="decimal"/>
      <w:lvlText w:val="%5."/>
      <w:lvlJc w:val="left"/>
      <w:pPr>
        <w:ind w:left="2160" w:hanging="360"/>
      </w:pPr>
      <w:rPr>
        <w:rFonts w:hint="default"/>
        <w:b w:val="0"/>
        <w:bCs w:val="0"/>
        <w:sz w:val="22"/>
        <w:szCs w:val="22"/>
      </w:rPr>
    </w:lvl>
    <w:lvl w:ilvl="5">
      <w:start w:val="1"/>
      <w:numFmt w:val="decimal"/>
      <w:lvlText w:val="%6."/>
      <w:lvlJc w:val="left"/>
      <w:pPr>
        <w:ind w:left="2520" w:hanging="360"/>
      </w:pPr>
      <w:rPr>
        <w:rFonts w:hint="default"/>
        <w:b w:val="0"/>
        <w:bCs w:val="0"/>
        <w:sz w:val="22"/>
        <w:szCs w:val="22"/>
      </w:rPr>
    </w:lvl>
    <w:lvl w:ilvl="6">
      <w:start w:val="1"/>
      <w:numFmt w:val="decimal"/>
      <w:lvlText w:val="%7."/>
      <w:lvlJc w:val="left"/>
      <w:pPr>
        <w:ind w:left="2880" w:hanging="360"/>
      </w:pPr>
      <w:rPr>
        <w:rFonts w:hint="default"/>
        <w:b w:val="0"/>
        <w:bCs w:val="0"/>
        <w:sz w:val="22"/>
        <w:szCs w:val="22"/>
      </w:rPr>
    </w:lvl>
    <w:lvl w:ilvl="7">
      <w:start w:val="1"/>
      <w:numFmt w:val="decimal"/>
      <w:lvlText w:val="%8."/>
      <w:lvlJc w:val="left"/>
      <w:pPr>
        <w:ind w:left="3240" w:hanging="360"/>
      </w:pPr>
      <w:rPr>
        <w:rFonts w:hint="default"/>
        <w:b w:val="0"/>
        <w:bCs w:val="0"/>
        <w:sz w:val="22"/>
        <w:szCs w:val="22"/>
      </w:rPr>
    </w:lvl>
    <w:lvl w:ilvl="8">
      <w:start w:val="1"/>
      <w:numFmt w:val="decimal"/>
      <w:lvlText w:val="%9."/>
      <w:lvlJc w:val="left"/>
      <w:pPr>
        <w:ind w:left="3600" w:hanging="360"/>
      </w:pPr>
      <w:rPr>
        <w:rFonts w:hint="default"/>
        <w:b w:val="0"/>
        <w:bCs w:val="0"/>
        <w:sz w:val="22"/>
        <w:szCs w:val="22"/>
      </w:rPr>
    </w:lvl>
  </w:abstractNum>
  <w:abstractNum w:abstractNumId="70" w15:restartNumberingAfterBreak="0">
    <w:nsid w:val="30F31EE0"/>
    <w:multiLevelType w:val="hybridMultilevel"/>
    <w:tmpl w:val="3CD084EE"/>
    <w:lvl w:ilvl="0" w:tplc="66182A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14550DB"/>
    <w:multiLevelType w:val="hybridMultilevel"/>
    <w:tmpl w:val="73306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9704D2F"/>
    <w:multiLevelType w:val="multilevel"/>
    <w:tmpl w:val="81E49478"/>
    <w:styleLink w:val="WW8Num153"/>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8"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0" w15:restartNumberingAfterBreak="0">
    <w:nsid w:val="3AB57D7A"/>
    <w:multiLevelType w:val="multilevel"/>
    <w:tmpl w:val="B1709516"/>
    <w:lvl w:ilvl="0">
      <w:start w:val="1"/>
      <w:numFmt w:val="decimal"/>
      <w:lvlText w:val="%1."/>
      <w:lvlJc w:val="left"/>
      <w:pPr>
        <w:tabs>
          <w:tab w:val="num" w:pos="5387"/>
        </w:tabs>
        <w:ind w:left="5747" w:hanging="360"/>
      </w:pPr>
      <w:rPr>
        <w:rFonts w:ascii="Arial" w:hAnsi="Arial" w:cs="Arial" w:hint="default"/>
        <w:b/>
        <w:caps/>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1" w15:restartNumberingAfterBreak="0">
    <w:nsid w:val="3B60052D"/>
    <w:multiLevelType w:val="multilevel"/>
    <w:tmpl w:val="A3F2E8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41092C19"/>
    <w:multiLevelType w:val="hybridMultilevel"/>
    <w:tmpl w:val="C2C0D638"/>
    <w:lvl w:ilvl="0" w:tplc="66182A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1674CB5"/>
    <w:multiLevelType w:val="multilevel"/>
    <w:tmpl w:val="FA702E78"/>
    <w:styleLink w:val="WWNum661"/>
    <w:lvl w:ilvl="0">
      <w:start w:val="1"/>
      <w:numFmt w:val="decimal"/>
      <w:lvlText w:val="%1."/>
      <w:lvlJc w:val="left"/>
      <w:pPr>
        <w:ind w:left="468" w:hanging="468"/>
      </w:pPr>
      <w:rPr>
        <w:rFonts w:ascii="Times New Roman" w:eastAsia="Times New Roman" w:hAnsi="Times New Roman" w:cs="Times New Roman" w:hint="default"/>
        <w:sz w:val="20"/>
      </w:rPr>
    </w:lvl>
    <w:lvl w:ilvl="1">
      <w:start w:val="4"/>
      <w:numFmt w:val="decimal"/>
      <w:lvlText w:val="%1.%2."/>
      <w:lvlJc w:val="left"/>
      <w:pPr>
        <w:ind w:left="468" w:hanging="468"/>
      </w:pPr>
      <w:rPr>
        <w:rFonts w:ascii="Times New Roman" w:eastAsia="Times New Roman" w:hAnsi="Times New Roman" w:cs="Times New Roman" w:hint="default"/>
        <w:sz w:val="20"/>
      </w:rPr>
    </w:lvl>
    <w:lvl w:ilvl="2">
      <w:start w:val="1"/>
      <w:numFmt w:val="decimal"/>
      <w:lvlText w:val="%1.%2.%3."/>
      <w:lvlJc w:val="left"/>
      <w:pPr>
        <w:ind w:left="720" w:hanging="720"/>
      </w:pPr>
      <w:rPr>
        <w:rFonts w:ascii="Times New Roman" w:eastAsia="Times New Roman" w:hAnsi="Times New Roman" w:cs="Times New Roman" w:hint="default"/>
        <w:sz w:val="20"/>
      </w:rPr>
    </w:lvl>
    <w:lvl w:ilvl="3">
      <w:start w:val="1"/>
      <w:numFmt w:val="decimal"/>
      <w:lvlText w:val="%1.%2.%3.%4."/>
      <w:lvlJc w:val="left"/>
      <w:pPr>
        <w:ind w:left="720" w:hanging="720"/>
      </w:pPr>
      <w:rPr>
        <w:rFonts w:ascii="Times New Roman" w:eastAsia="Times New Roman" w:hAnsi="Times New Roman" w:cs="Times New Roman" w:hint="default"/>
        <w:sz w:val="20"/>
      </w:rPr>
    </w:lvl>
    <w:lvl w:ilvl="4">
      <w:start w:val="1"/>
      <w:numFmt w:val="decimal"/>
      <w:lvlText w:val="%1.%2.%3.%4.%5."/>
      <w:lvlJc w:val="left"/>
      <w:pPr>
        <w:ind w:left="1080" w:hanging="1080"/>
      </w:pPr>
      <w:rPr>
        <w:rFonts w:ascii="Times New Roman" w:eastAsia="Times New Roman" w:hAnsi="Times New Roman" w:cs="Times New Roman" w:hint="default"/>
        <w:sz w:val="20"/>
      </w:rPr>
    </w:lvl>
    <w:lvl w:ilvl="5">
      <w:start w:val="1"/>
      <w:numFmt w:val="decimal"/>
      <w:lvlText w:val="%1.%2.%3.%4.%5.%6."/>
      <w:lvlJc w:val="left"/>
      <w:pPr>
        <w:ind w:left="1080" w:hanging="1080"/>
      </w:pPr>
      <w:rPr>
        <w:rFonts w:ascii="Times New Roman" w:eastAsia="Times New Roman" w:hAnsi="Times New Roman" w:cs="Times New Roman" w:hint="default"/>
        <w:sz w:val="20"/>
      </w:rPr>
    </w:lvl>
    <w:lvl w:ilvl="6">
      <w:start w:val="1"/>
      <w:numFmt w:val="decimal"/>
      <w:lvlText w:val="%1.%2.%3.%4.%5.%6.%7."/>
      <w:lvlJc w:val="left"/>
      <w:pPr>
        <w:ind w:left="1440" w:hanging="1440"/>
      </w:pPr>
      <w:rPr>
        <w:rFonts w:ascii="Times New Roman" w:eastAsia="Times New Roman" w:hAnsi="Times New Roman" w:cs="Times New Roman" w:hint="default"/>
        <w:sz w:val="20"/>
      </w:rPr>
    </w:lvl>
    <w:lvl w:ilvl="7">
      <w:start w:val="1"/>
      <w:numFmt w:val="decimal"/>
      <w:lvlText w:val="%1.%2.%3.%4.%5.%6.%7.%8."/>
      <w:lvlJc w:val="left"/>
      <w:pPr>
        <w:ind w:left="1440" w:hanging="1440"/>
      </w:pPr>
      <w:rPr>
        <w:rFonts w:ascii="Times New Roman" w:eastAsia="Times New Roman" w:hAnsi="Times New Roman" w:cs="Times New Roman" w:hint="default"/>
        <w:sz w:val="20"/>
      </w:rPr>
    </w:lvl>
    <w:lvl w:ilvl="8">
      <w:start w:val="1"/>
      <w:numFmt w:val="decimal"/>
      <w:lvlText w:val="%1.%2.%3.%4.%5.%6.%7.%8.%9."/>
      <w:lvlJc w:val="left"/>
      <w:pPr>
        <w:ind w:left="1800" w:hanging="1800"/>
      </w:pPr>
      <w:rPr>
        <w:rFonts w:ascii="Times New Roman" w:eastAsia="Times New Roman" w:hAnsi="Times New Roman" w:cs="Times New Roman" w:hint="default"/>
        <w:sz w:val="20"/>
      </w:r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8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9" w15:restartNumberingAfterBreak="0">
    <w:nsid w:val="44872F5F"/>
    <w:multiLevelType w:val="multilevel"/>
    <w:tmpl w:val="226E3836"/>
    <w:styleLink w:val="WWNum31"/>
    <w:lvl w:ilvl="0">
      <w:start w:val="1"/>
      <w:numFmt w:val="decimal"/>
      <w:lvlText w:val="%1"/>
      <w:lvlJc w:val="left"/>
      <w:pPr>
        <w:ind w:left="1854" w:hanging="360"/>
      </w:pPr>
      <w:rPr>
        <w:b/>
        <w:bCs w:val="0"/>
        <w:sz w:val="22"/>
        <w:szCs w:val="22"/>
      </w:rPr>
    </w:lvl>
    <w:lvl w:ilvl="1">
      <w:start w:val="1"/>
      <w:numFmt w:val="lowerLetter"/>
      <w:lvlText w:val="%1.%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90"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1" w15:restartNumberingAfterBreak="0">
    <w:nsid w:val="46AF7132"/>
    <w:multiLevelType w:val="multilevel"/>
    <w:tmpl w:val="FB160A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92" w15:restartNumberingAfterBreak="0">
    <w:nsid w:val="47125105"/>
    <w:multiLevelType w:val="hybridMultilevel"/>
    <w:tmpl w:val="E1B8CC26"/>
    <w:lvl w:ilvl="0" w:tplc="AFD631AC">
      <w:start w:val="1"/>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7153DA4"/>
    <w:multiLevelType w:val="multilevel"/>
    <w:tmpl w:val="112062FA"/>
    <w:styleLink w:val="WW8Num71"/>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78C1C6F"/>
    <w:multiLevelType w:val="hybridMultilevel"/>
    <w:tmpl w:val="FD5A13B0"/>
    <w:lvl w:ilvl="0" w:tplc="66182A8C">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95" w15:restartNumberingAfterBreak="0">
    <w:nsid w:val="479312E2"/>
    <w:multiLevelType w:val="multilevel"/>
    <w:tmpl w:val="B08C8E4C"/>
    <w:lvl w:ilvl="0">
      <w:start w:val="1"/>
      <w:numFmt w:val="decimal"/>
      <w:lvlText w:val="%1."/>
      <w:lvlJc w:val="left"/>
      <w:pPr>
        <w:ind w:left="777" w:hanging="360"/>
      </w:pPr>
    </w:lvl>
    <w:lvl w:ilvl="1">
      <w:start w:val="1"/>
      <w:numFmt w:val="decimal"/>
      <w:isLgl/>
      <w:lvlText w:val="%1.%2."/>
      <w:lvlJc w:val="left"/>
      <w:pPr>
        <w:ind w:left="961" w:hanging="5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13" w:hanging="1080"/>
      </w:pPr>
      <w:rPr>
        <w:rFonts w:hint="default"/>
      </w:rPr>
    </w:lvl>
    <w:lvl w:ilvl="5">
      <w:start w:val="1"/>
      <w:numFmt w:val="decimal"/>
      <w:isLgl/>
      <w:lvlText w:val="%1.%2.%3.%4.%5.%6."/>
      <w:lvlJc w:val="left"/>
      <w:pPr>
        <w:ind w:left="1517" w:hanging="1080"/>
      </w:pPr>
      <w:rPr>
        <w:rFonts w:hint="default"/>
      </w:rPr>
    </w:lvl>
    <w:lvl w:ilvl="6">
      <w:start w:val="1"/>
      <w:numFmt w:val="decimal"/>
      <w:isLgl/>
      <w:lvlText w:val="%1.%2.%3.%4.%5.%6.%7."/>
      <w:lvlJc w:val="left"/>
      <w:pPr>
        <w:ind w:left="1881" w:hanging="1440"/>
      </w:pPr>
      <w:rPr>
        <w:rFonts w:hint="default"/>
      </w:rPr>
    </w:lvl>
    <w:lvl w:ilvl="7">
      <w:start w:val="1"/>
      <w:numFmt w:val="decimal"/>
      <w:isLgl/>
      <w:lvlText w:val="%1.%2.%3.%4.%5.%6.%7.%8."/>
      <w:lvlJc w:val="left"/>
      <w:pPr>
        <w:ind w:left="1885" w:hanging="1440"/>
      </w:pPr>
      <w:rPr>
        <w:rFonts w:hint="default"/>
      </w:rPr>
    </w:lvl>
    <w:lvl w:ilvl="8">
      <w:start w:val="1"/>
      <w:numFmt w:val="decimal"/>
      <w:isLgl/>
      <w:lvlText w:val="%1.%2.%3.%4.%5.%6.%7.%8.%9."/>
      <w:lvlJc w:val="left"/>
      <w:pPr>
        <w:ind w:left="2249" w:hanging="1800"/>
      </w:pPr>
      <w:rPr>
        <w:rFonts w:hint="default"/>
      </w:rPr>
    </w:lvl>
  </w:abstractNum>
  <w:abstractNum w:abstractNumId="96"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97" w15:restartNumberingAfterBreak="0">
    <w:nsid w:val="4A3C3493"/>
    <w:multiLevelType w:val="multilevel"/>
    <w:tmpl w:val="72BC1DFA"/>
    <w:styleLink w:val="WWNum66"/>
    <w:lvl w:ilvl="0">
      <w:start w:val="25"/>
      <w:numFmt w:val="decimal"/>
      <w:lvlText w:val="%1"/>
      <w:lvlJc w:val="left"/>
      <w:pPr>
        <w:ind w:left="480" w:hanging="480"/>
      </w:pPr>
    </w:lvl>
    <w:lvl w:ilvl="1">
      <w:start w:val="1"/>
      <w:numFmt w:val="decimal"/>
      <w:lvlText w:val="%1.%2"/>
      <w:lvlJc w:val="left"/>
      <w:pPr>
        <w:ind w:left="480" w:hanging="480"/>
      </w:pPr>
      <w:rPr>
        <w:b/>
        <w:bCs w:val="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8"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99" w15:restartNumberingAfterBreak="0">
    <w:nsid w:val="4BB23751"/>
    <w:multiLevelType w:val="multilevel"/>
    <w:tmpl w:val="AFBC6500"/>
    <w:lvl w:ilvl="0">
      <w:start w:val="12"/>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100"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4EF42FF5"/>
    <w:multiLevelType w:val="multilevel"/>
    <w:tmpl w:val="FC2264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50494D1E"/>
    <w:multiLevelType w:val="hybridMultilevel"/>
    <w:tmpl w:val="93080FCA"/>
    <w:lvl w:ilvl="0" w:tplc="FFFFFFFF">
      <w:start w:val="1"/>
      <w:numFmt w:val="lowerLetter"/>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4"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6"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7"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8"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9" w15:restartNumberingAfterBreak="0">
    <w:nsid w:val="54340488"/>
    <w:multiLevelType w:val="multilevel"/>
    <w:tmpl w:val="FF7843F4"/>
    <w:lvl w:ilvl="0">
      <w:start w:val="1"/>
      <w:numFmt w:val="decimal"/>
      <w:lvlText w:val="%1."/>
      <w:lvlJc w:val="left"/>
      <w:pPr>
        <w:ind w:left="720" w:hanging="360"/>
      </w:pPr>
      <w:rPr>
        <w:rFonts w:ascii="Times New Roman" w:eastAsia="Andale Sans UI" w:hAnsi="Times New Roman" w:cs="Times New Roman"/>
        <w:b w:val="0"/>
        <w:bCs w:val="0"/>
        <w:sz w:val="22"/>
        <w:szCs w:val="22"/>
      </w:rPr>
    </w:lvl>
    <w:lvl w:ilvl="1">
      <w:start w:val="1"/>
      <w:numFmt w:val="lowerLetter"/>
      <w:lvlText w:val="%2)"/>
      <w:lvlJc w:val="left"/>
      <w:pPr>
        <w:ind w:left="1080" w:hanging="360"/>
      </w:pPr>
      <w:rPr>
        <w:b w:val="0"/>
        <w:bCs w:val="0"/>
        <w:sz w:val="22"/>
        <w:szCs w:val="22"/>
      </w:rPr>
    </w:lvl>
    <w:lvl w:ilvl="2">
      <w:numFmt w:val="bullet"/>
      <w:lvlText w:val="•"/>
      <w:lvlJc w:val="left"/>
      <w:pPr>
        <w:ind w:left="1440" w:hanging="360"/>
      </w:pPr>
      <w:rPr>
        <w:rFonts w:ascii="OpenSymbol" w:eastAsia="OpenSymbol" w:hAnsi="OpenSymbol" w:cs="OpenSymbol"/>
      </w:rPr>
    </w:lvl>
    <w:lvl w:ilvl="3">
      <w:start w:val="1"/>
      <w:numFmt w:val="decimal"/>
      <w:lvlText w:val="%4."/>
      <w:lvlJc w:val="left"/>
      <w:pPr>
        <w:ind w:left="1800" w:hanging="360"/>
      </w:pPr>
      <w:rPr>
        <w:b w:val="0"/>
        <w:bCs w:val="0"/>
        <w:sz w:val="22"/>
        <w:szCs w:val="22"/>
      </w:rPr>
    </w:lvl>
    <w:lvl w:ilvl="4">
      <w:start w:val="1"/>
      <w:numFmt w:val="decimal"/>
      <w:lvlText w:val="%5."/>
      <w:lvlJc w:val="left"/>
      <w:pPr>
        <w:ind w:left="2160" w:hanging="360"/>
      </w:pPr>
      <w:rPr>
        <w:b w:val="0"/>
        <w:bCs w:val="0"/>
        <w:sz w:val="22"/>
        <w:szCs w:val="22"/>
      </w:rPr>
    </w:lvl>
    <w:lvl w:ilvl="5">
      <w:start w:val="1"/>
      <w:numFmt w:val="decimal"/>
      <w:lvlText w:val="%6."/>
      <w:lvlJc w:val="left"/>
      <w:pPr>
        <w:ind w:left="2520" w:hanging="360"/>
      </w:pPr>
      <w:rPr>
        <w:b w:val="0"/>
        <w:bCs w:val="0"/>
        <w:sz w:val="22"/>
        <w:szCs w:val="22"/>
      </w:rPr>
    </w:lvl>
    <w:lvl w:ilvl="6">
      <w:start w:val="1"/>
      <w:numFmt w:val="decimal"/>
      <w:lvlText w:val="%7."/>
      <w:lvlJc w:val="left"/>
      <w:pPr>
        <w:ind w:left="2880" w:hanging="360"/>
      </w:pPr>
      <w:rPr>
        <w:b w:val="0"/>
        <w:bCs w:val="0"/>
        <w:sz w:val="22"/>
        <w:szCs w:val="22"/>
      </w:rPr>
    </w:lvl>
    <w:lvl w:ilvl="7">
      <w:start w:val="1"/>
      <w:numFmt w:val="decimal"/>
      <w:lvlText w:val="%8."/>
      <w:lvlJc w:val="left"/>
      <w:pPr>
        <w:ind w:left="3240" w:hanging="360"/>
      </w:pPr>
      <w:rPr>
        <w:b w:val="0"/>
        <w:bCs w:val="0"/>
        <w:sz w:val="22"/>
        <w:szCs w:val="22"/>
      </w:rPr>
    </w:lvl>
    <w:lvl w:ilvl="8">
      <w:start w:val="1"/>
      <w:numFmt w:val="decimal"/>
      <w:lvlText w:val="%9."/>
      <w:lvlJc w:val="left"/>
      <w:pPr>
        <w:ind w:left="3600" w:hanging="360"/>
      </w:pPr>
      <w:rPr>
        <w:b w:val="0"/>
        <w:bCs w:val="0"/>
        <w:sz w:val="22"/>
        <w:szCs w:val="22"/>
      </w:rPr>
    </w:lvl>
  </w:abstractNum>
  <w:abstractNum w:abstractNumId="110"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1"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2" w15:restartNumberingAfterBreak="0">
    <w:nsid w:val="579F2ADE"/>
    <w:multiLevelType w:val="multilevel"/>
    <w:tmpl w:val="5E5A1CA0"/>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3" w15:restartNumberingAfterBreak="0">
    <w:nsid w:val="57EC472D"/>
    <w:multiLevelType w:val="multilevel"/>
    <w:tmpl w:val="36B0731E"/>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b w:val="0"/>
        <w:bCs/>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115" w15:restartNumberingAfterBreak="0">
    <w:nsid w:val="5AF821FF"/>
    <w:multiLevelType w:val="multilevel"/>
    <w:tmpl w:val="CCDCA066"/>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6"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8" w15:restartNumberingAfterBreak="0">
    <w:nsid w:val="5D392D7E"/>
    <w:multiLevelType w:val="multilevel"/>
    <w:tmpl w:val="A866C970"/>
    <w:styleLink w:val="WW8Num16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19"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0" w15:restartNumberingAfterBreak="0">
    <w:nsid w:val="5F9A5C30"/>
    <w:multiLevelType w:val="multilevel"/>
    <w:tmpl w:val="DDDE2878"/>
    <w:styleLink w:val="WWNum5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1" w15:restartNumberingAfterBreak="0">
    <w:nsid w:val="602B2E55"/>
    <w:multiLevelType w:val="multilevel"/>
    <w:tmpl w:val="5E5A1CA0"/>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22" w15:restartNumberingAfterBreak="0">
    <w:nsid w:val="60B706D9"/>
    <w:multiLevelType w:val="hybridMultilevel"/>
    <w:tmpl w:val="9A3EC090"/>
    <w:lvl w:ilvl="0" w:tplc="E348CA7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0CC5049"/>
    <w:multiLevelType w:val="multilevel"/>
    <w:tmpl w:val="0C0CA4B6"/>
    <w:lvl w:ilvl="0">
      <w:start w:val="13"/>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2989"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4" w15:restartNumberingAfterBreak="0">
    <w:nsid w:val="614560FC"/>
    <w:multiLevelType w:val="hybridMultilevel"/>
    <w:tmpl w:val="011E4290"/>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5"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6" w15:restartNumberingAfterBreak="0">
    <w:nsid w:val="62AB7D6C"/>
    <w:multiLevelType w:val="multilevel"/>
    <w:tmpl w:val="D95AFADC"/>
    <w:styleLink w:val="WW8Num18"/>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27"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8" w15:restartNumberingAfterBreak="0">
    <w:nsid w:val="65AC5127"/>
    <w:multiLevelType w:val="multilevel"/>
    <w:tmpl w:val="AB7EB5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67003734"/>
    <w:multiLevelType w:val="multilevel"/>
    <w:tmpl w:val="01AA57F6"/>
    <w:styleLink w:val="WWNum53"/>
    <w:lvl w:ilvl="0">
      <w:start w:val="1"/>
      <w:numFmt w:val="lowerLetter"/>
      <w:lvlText w:val="%1"/>
      <w:lvlJc w:val="left"/>
      <w:pPr>
        <w:ind w:left="1854" w:hanging="360"/>
      </w:pPr>
    </w:lvl>
    <w:lvl w:ilvl="1">
      <w:start w:val="1"/>
      <w:numFmt w:val="lowerLetter"/>
      <w:lvlText w:val="%1.%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130" w15:restartNumberingAfterBreak="0">
    <w:nsid w:val="67951E53"/>
    <w:multiLevelType w:val="multilevel"/>
    <w:tmpl w:val="123A9B44"/>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1" w15:restartNumberingAfterBreak="0">
    <w:nsid w:val="67C25058"/>
    <w:multiLevelType w:val="hybridMultilevel"/>
    <w:tmpl w:val="A8322CC8"/>
    <w:lvl w:ilvl="0" w:tplc="53BE386C">
      <w:start w:val="1"/>
      <w:numFmt w:val="lowerLetter"/>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817165F"/>
    <w:multiLevelType w:val="multilevel"/>
    <w:tmpl w:val="04C8B030"/>
    <w:lvl w:ilvl="0">
      <w:start w:val="6"/>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33" w15:restartNumberingAfterBreak="0">
    <w:nsid w:val="6874012F"/>
    <w:multiLevelType w:val="multilevel"/>
    <w:tmpl w:val="7C08E316"/>
    <w:lvl w:ilvl="0">
      <w:start w:val="1"/>
      <w:numFmt w:val="decimal"/>
      <w:lvlText w:val="%1)"/>
      <w:lvlJc w:val="left"/>
      <w:pPr>
        <w:ind w:left="720" w:hanging="360"/>
      </w:pPr>
      <w:rPr>
        <w:rFonts w:hint="default"/>
        <w:b w:val="0"/>
        <w:bCs w:val="0"/>
        <w:sz w:val="22"/>
        <w:szCs w:val="22"/>
      </w:rPr>
    </w:lvl>
    <w:lvl w:ilvl="1">
      <w:start w:val="1"/>
      <w:numFmt w:val="lowerLetter"/>
      <w:lvlText w:val="%2)"/>
      <w:lvlJc w:val="left"/>
      <w:pPr>
        <w:ind w:left="1080" w:hanging="360"/>
      </w:pPr>
      <w:rPr>
        <w:rFonts w:hint="default"/>
        <w:b w:val="0"/>
        <w:bCs w:val="0"/>
        <w:sz w:val="22"/>
        <w:szCs w:val="22"/>
      </w:rPr>
    </w:lvl>
    <w:lvl w:ilvl="2">
      <w:numFmt w:val="bullet"/>
      <w:lvlText w:val="•"/>
      <w:lvlJc w:val="left"/>
      <w:pPr>
        <w:ind w:left="1440" w:hanging="360"/>
      </w:pPr>
      <w:rPr>
        <w:rFonts w:ascii="OpenSymbol" w:eastAsia="OpenSymbol" w:hAnsi="OpenSymbol" w:cs="OpenSymbol" w:hint="default"/>
      </w:rPr>
    </w:lvl>
    <w:lvl w:ilvl="3">
      <w:start w:val="1"/>
      <w:numFmt w:val="decimal"/>
      <w:lvlText w:val="%4."/>
      <w:lvlJc w:val="left"/>
      <w:pPr>
        <w:ind w:left="1800" w:hanging="360"/>
      </w:pPr>
      <w:rPr>
        <w:rFonts w:hint="default"/>
        <w:b w:val="0"/>
        <w:bCs w:val="0"/>
        <w:sz w:val="22"/>
        <w:szCs w:val="22"/>
      </w:rPr>
    </w:lvl>
    <w:lvl w:ilvl="4">
      <w:start w:val="1"/>
      <w:numFmt w:val="decimal"/>
      <w:lvlText w:val="%5."/>
      <w:lvlJc w:val="left"/>
      <w:pPr>
        <w:ind w:left="2160" w:hanging="360"/>
      </w:pPr>
      <w:rPr>
        <w:rFonts w:hint="default"/>
        <w:b w:val="0"/>
        <w:bCs w:val="0"/>
        <w:sz w:val="22"/>
        <w:szCs w:val="22"/>
      </w:rPr>
    </w:lvl>
    <w:lvl w:ilvl="5">
      <w:start w:val="1"/>
      <w:numFmt w:val="decimal"/>
      <w:lvlText w:val="%6."/>
      <w:lvlJc w:val="left"/>
      <w:pPr>
        <w:ind w:left="2520" w:hanging="360"/>
      </w:pPr>
      <w:rPr>
        <w:rFonts w:hint="default"/>
        <w:b w:val="0"/>
        <w:bCs w:val="0"/>
        <w:sz w:val="22"/>
        <w:szCs w:val="22"/>
      </w:rPr>
    </w:lvl>
    <w:lvl w:ilvl="6">
      <w:start w:val="1"/>
      <w:numFmt w:val="decimal"/>
      <w:lvlText w:val="%7."/>
      <w:lvlJc w:val="left"/>
      <w:pPr>
        <w:ind w:left="2880" w:hanging="360"/>
      </w:pPr>
      <w:rPr>
        <w:rFonts w:hint="default"/>
        <w:b w:val="0"/>
        <w:bCs w:val="0"/>
        <w:sz w:val="22"/>
        <w:szCs w:val="22"/>
      </w:rPr>
    </w:lvl>
    <w:lvl w:ilvl="7">
      <w:start w:val="1"/>
      <w:numFmt w:val="decimal"/>
      <w:lvlText w:val="%8."/>
      <w:lvlJc w:val="left"/>
      <w:pPr>
        <w:ind w:left="3240" w:hanging="360"/>
      </w:pPr>
      <w:rPr>
        <w:rFonts w:hint="default"/>
        <w:b w:val="0"/>
        <w:bCs w:val="0"/>
        <w:sz w:val="22"/>
        <w:szCs w:val="22"/>
      </w:rPr>
    </w:lvl>
    <w:lvl w:ilvl="8">
      <w:start w:val="1"/>
      <w:numFmt w:val="decimal"/>
      <w:lvlText w:val="%9."/>
      <w:lvlJc w:val="left"/>
      <w:pPr>
        <w:ind w:left="3600" w:hanging="360"/>
      </w:pPr>
      <w:rPr>
        <w:rFonts w:hint="default"/>
        <w:b w:val="0"/>
        <w:bCs w:val="0"/>
        <w:sz w:val="22"/>
        <w:szCs w:val="22"/>
      </w:rPr>
    </w:lvl>
  </w:abstractNum>
  <w:abstractNum w:abstractNumId="134" w15:restartNumberingAfterBreak="0">
    <w:nsid w:val="6959470A"/>
    <w:multiLevelType w:val="multilevel"/>
    <w:tmpl w:val="07C450C0"/>
    <w:styleLink w:val="WWNum7"/>
    <w:lvl w:ilvl="0">
      <w:start w:val="1"/>
      <w:numFmt w:val="decimal"/>
      <w:lvlText w:val="%1"/>
      <w:lvlJc w:val="left"/>
      <w:pPr>
        <w:ind w:left="720" w:hanging="360"/>
      </w:pPr>
      <w:rPr>
        <w:b/>
        <w:bCs/>
        <w:sz w:val="22"/>
      </w:rPr>
    </w:lvl>
    <w:lvl w:ilvl="1">
      <w:start w:val="1"/>
      <w:numFmt w:val="decimal"/>
      <w:lvlText w:val="%1.%2"/>
      <w:lvlJc w:val="left"/>
      <w:pPr>
        <w:ind w:left="1146" w:hanging="720"/>
      </w:pPr>
    </w:lvl>
    <w:lvl w:ilvl="2">
      <w:start w:val="1"/>
      <w:numFmt w:val="decimal"/>
      <w:lvlText w:val="%1.%2.%3"/>
      <w:lvlJc w:val="left"/>
      <w:pPr>
        <w:ind w:left="1997"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35"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136"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7"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9"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0" w15:restartNumberingAfterBreak="0">
    <w:nsid w:val="6D662643"/>
    <w:multiLevelType w:val="multilevel"/>
    <w:tmpl w:val="5E5A1CA0"/>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1"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2"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3"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144" w15:restartNumberingAfterBreak="0">
    <w:nsid w:val="72894E3C"/>
    <w:multiLevelType w:val="multilevel"/>
    <w:tmpl w:val="3600E614"/>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46"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4E079E8"/>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8"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49"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50" w15:restartNumberingAfterBreak="0">
    <w:nsid w:val="76641DDD"/>
    <w:multiLevelType w:val="hybridMultilevel"/>
    <w:tmpl w:val="98C08680"/>
    <w:lvl w:ilvl="0" w:tplc="04150017">
      <w:start w:val="1"/>
      <w:numFmt w:val="lowerLetter"/>
      <w:lvlText w:val="%1)"/>
      <w:lvlJc w:val="left"/>
      <w:pPr>
        <w:ind w:left="228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6922235"/>
    <w:multiLevelType w:val="multilevel"/>
    <w:tmpl w:val="1F00AD96"/>
    <w:lvl w:ilvl="0">
      <w:start w:val="1"/>
      <w:numFmt w:val="decimal"/>
      <w:lvlText w:val="%1)"/>
      <w:lvlJc w:val="left"/>
      <w:pPr>
        <w:tabs>
          <w:tab w:val="num" w:pos="0"/>
        </w:tabs>
        <w:ind w:left="2574" w:hanging="360"/>
      </w:pPr>
    </w:lvl>
    <w:lvl w:ilvl="1">
      <w:start w:val="1"/>
      <w:numFmt w:val="lowerLetter"/>
      <w:lvlText w:val="%1.%2"/>
      <w:lvlJc w:val="left"/>
      <w:pPr>
        <w:tabs>
          <w:tab w:val="num" w:pos="0"/>
        </w:tabs>
        <w:ind w:left="3294" w:hanging="360"/>
      </w:pPr>
    </w:lvl>
    <w:lvl w:ilvl="2">
      <w:start w:val="1"/>
      <w:numFmt w:val="lowerRoman"/>
      <w:lvlText w:val="%1.%2.%3"/>
      <w:lvlJc w:val="right"/>
      <w:pPr>
        <w:tabs>
          <w:tab w:val="num" w:pos="0"/>
        </w:tabs>
        <w:ind w:left="4014" w:hanging="180"/>
      </w:pPr>
    </w:lvl>
    <w:lvl w:ilvl="3">
      <w:start w:val="1"/>
      <w:numFmt w:val="decimal"/>
      <w:lvlText w:val="%1.%2.%3.%4"/>
      <w:lvlJc w:val="left"/>
      <w:pPr>
        <w:tabs>
          <w:tab w:val="num" w:pos="0"/>
        </w:tabs>
        <w:ind w:left="4734" w:hanging="360"/>
      </w:pPr>
    </w:lvl>
    <w:lvl w:ilvl="4">
      <w:start w:val="1"/>
      <w:numFmt w:val="lowerLetter"/>
      <w:lvlText w:val="%1.%2.%3.%4.%5"/>
      <w:lvlJc w:val="left"/>
      <w:pPr>
        <w:tabs>
          <w:tab w:val="num" w:pos="0"/>
        </w:tabs>
        <w:ind w:left="5454" w:hanging="360"/>
      </w:pPr>
    </w:lvl>
    <w:lvl w:ilvl="5">
      <w:start w:val="1"/>
      <w:numFmt w:val="lowerRoman"/>
      <w:lvlText w:val="%1.%2.%3.%4.%5.%6"/>
      <w:lvlJc w:val="right"/>
      <w:pPr>
        <w:tabs>
          <w:tab w:val="num" w:pos="0"/>
        </w:tabs>
        <w:ind w:left="6174" w:hanging="180"/>
      </w:pPr>
    </w:lvl>
    <w:lvl w:ilvl="6">
      <w:start w:val="1"/>
      <w:numFmt w:val="decimal"/>
      <w:lvlText w:val="%1.%2.%3.%4.%5.%6.%7"/>
      <w:lvlJc w:val="left"/>
      <w:pPr>
        <w:tabs>
          <w:tab w:val="num" w:pos="0"/>
        </w:tabs>
        <w:ind w:left="6894" w:hanging="360"/>
      </w:pPr>
    </w:lvl>
    <w:lvl w:ilvl="7">
      <w:start w:val="1"/>
      <w:numFmt w:val="lowerLetter"/>
      <w:lvlText w:val="%1.%2.%3.%4.%5.%6.%7.%8"/>
      <w:lvlJc w:val="left"/>
      <w:pPr>
        <w:tabs>
          <w:tab w:val="num" w:pos="0"/>
        </w:tabs>
        <w:ind w:left="7614" w:hanging="360"/>
      </w:pPr>
    </w:lvl>
    <w:lvl w:ilvl="8">
      <w:start w:val="1"/>
      <w:numFmt w:val="lowerRoman"/>
      <w:lvlText w:val="%1.%2.%3.%4.%5.%6.%7.%8.%9"/>
      <w:lvlJc w:val="right"/>
      <w:pPr>
        <w:tabs>
          <w:tab w:val="num" w:pos="0"/>
        </w:tabs>
        <w:ind w:left="8334" w:hanging="180"/>
      </w:pPr>
    </w:lvl>
  </w:abstractNum>
  <w:abstractNum w:abstractNumId="152"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82271D8"/>
    <w:multiLevelType w:val="multilevel"/>
    <w:tmpl w:val="6DD05CB8"/>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768" w:hanging="342"/>
      </w:pPr>
      <w:rPr>
        <w:rFonts w:ascii="Times New Roman" w:eastAsia="TeXGyrePagella" w:hAnsi="Times New Roman" w:cs="Times New Roman" w:hint="default"/>
        <w:b w:val="0"/>
        <w:bCs/>
        <w:i w:val="0"/>
        <w:iCs w:val="0"/>
        <w:strike w:val="0"/>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54" w15:restartNumberingAfterBreak="0">
    <w:nsid w:val="79B155D5"/>
    <w:multiLevelType w:val="multilevel"/>
    <w:tmpl w:val="D2A0C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6"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EBE1444"/>
    <w:multiLevelType w:val="multilevel"/>
    <w:tmpl w:val="4964F266"/>
    <w:lvl w:ilvl="0">
      <w:start w:val="1"/>
      <w:numFmt w:val="decimal"/>
      <w:lvlText w:val="%1."/>
      <w:lvlJc w:val="left"/>
      <w:pPr>
        <w:tabs>
          <w:tab w:val="num" w:pos="567"/>
        </w:tabs>
        <w:ind w:left="567" w:hanging="567"/>
      </w:pPr>
    </w:lvl>
    <w:lvl w:ilvl="1">
      <w:start w:val="1"/>
      <w:numFmt w:val="decimal"/>
      <w:lvlText w:val="%1.%2."/>
      <w:lvlJc w:val="left"/>
      <w:pPr>
        <w:tabs>
          <w:tab w:val="num" w:pos="891"/>
        </w:tabs>
        <w:ind w:left="891"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663168027">
    <w:abstractNumId w:val="139"/>
  </w:num>
  <w:num w:numId="2" w16cid:durableId="1929344642">
    <w:abstractNumId w:val="119"/>
  </w:num>
  <w:num w:numId="3" w16cid:durableId="1283997333">
    <w:abstractNumId w:val="33"/>
  </w:num>
  <w:num w:numId="4" w16cid:durableId="1380473166">
    <w:abstractNumId w:val="100"/>
  </w:num>
  <w:num w:numId="5" w16cid:durableId="31882498">
    <w:abstractNumId w:val="138"/>
  </w:num>
  <w:num w:numId="6" w16cid:durableId="1615403686">
    <w:abstractNumId w:val="71"/>
  </w:num>
  <w:num w:numId="7" w16cid:durableId="1410300036">
    <w:abstractNumId w:val="73"/>
  </w:num>
  <w:num w:numId="8" w16cid:durableId="1859807623">
    <w:abstractNumId w:val="0"/>
  </w:num>
  <w:num w:numId="9" w16cid:durableId="1804426443">
    <w:abstractNumId w:val="67"/>
  </w:num>
  <w:num w:numId="10" w16cid:durableId="1393575509">
    <w:abstractNumId w:val="88"/>
  </w:num>
  <w:num w:numId="11" w16cid:durableId="1904753648">
    <w:abstractNumId w:val="74"/>
  </w:num>
  <w:num w:numId="12" w16cid:durableId="825509434">
    <w:abstractNumId w:val="24"/>
  </w:num>
  <w:num w:numId="13" w16cid:durableId="476076203">
    <w:abstractNumId w:val="37"/>
  </w:num>
  <w:num w:numId="14" w16cid:durableId="1970358630">
    <w:abstractNumId w:val="35"/>
  </w:num>
  <w:num w:numId="15" w16cid:durableId="904530930">
    <w:abstractNumId w:val="32"/>
  </w:num>
  <w:num w:numId="16" w16cid:durableId="1424373690">
    <w:abstractNumId w:val="127"/>
  </w:num>
  <w:num w:numId="17" w16cid:durableId="1457023798">
    <w:abstractNumId w:val="108"/>
  </w:num>
  <w:num w:numId="18" w16cid:durableId="1544749596">
    <w:abstractNumId w:val="125"/>
  </w:num>
  <w:num w:numId="19" w16cid:durableId="844707449">
    <w:abstractNumId w:val="107"/>
  </w:num>
  <w:num w:numId="20" w16cid:durableId="499125817">
    <w:abstractNumId w:val="65"/>
  </w:num>
  <w:num w:numId="21" w16cid:durableId="866531032">
    <w:abstractNumId w:val="105"/>
  </w:num>
  <w:num w:numId="22" w16cid:durableId="1295989152">
    <w:abstractNumId w:val="63"/>
  </w:num>
  <w:num w:numId="23" w16cid:durableId="1208641676">
    <w:abstractNumId w:val="110"/>
  </w:num>
  <w:num w:numId="24" w16cid:durableId="1396976482">
    <w:abstractNumId w:val="86"/>
  </w:num>
  <w:num w:numId="25" w16cid:durableId="2015494927">
    <w:abstractNumId w:val="106"/>
  </w:num>
  <w:num w:numId="26" w16cid:durableId="695154354">
    <w:abstractNumId w:val="145"/>
  </w:num>
  <w:num w:numId="27" w16cid:durableId="465316794">
    <w:abstractNumId w:val="5"/>
  </w:num>
  <w:num w:numId="28" w16cid:durableId="1815952165">
    <w:abstractNumId w:val="111"/>
  </w:num>
  <w:num w:numId="29" w16cid:durableId="243927444">
    <w:abstractNumId w:val="136"/>
  </w:num>
  <w:num w:numId="30" w16cid:durableId="25454104">
    <w:abstractNumId w:val="75"/>
  </w:num>
  <w:num w:numId="31" w16cid:durableId="1676417035">
    <w:abstractNumId w:val="48"/>
  </w:num>
  <w:num w:numId="32" w16cid:durableId="533157267">
    <w:abstractNumId w:val="117"/>
    <w:lvlOverride w:ilvl="0">
      <w:startOverride w:val="1"/>
    </w:lvlOverride>
  </w:num>
  <w:num w:numId="33" w16cid:durableId="203450975">
    <w:abstractNumId w:val="84"/>
    <w:lvlOverride w:ilvl="0">
      <w:startOverride w:val="1"/>
    </w:lvlOverride>
  </w:num>
  <w:num w:numId="34" w16cid:durableId="371852881">
    <w:abstractNumId w:val="59"/>
  </w:num>
  <w:num w:numId="35" w16cid:durableId="1188524914">
    <w:abstractNumId w:val="113"/>
  </w:num>
  <w:num w:numId="36" w16cid:durableId="886331429">
    <w:abstractNumId w:val="29"/>
  </w:num>
  <w:num w:numId="37" w16cid:durableId="1298682240">
    <w:abstractNumId w:val="87"/>
  </w:num>
  <w:num w:numId="38" w16cid:durableId="2002156778">
    <w:abstractNumId w:val="91"/>
  </w:num>
  <w:num w:numId="39" w16cid:durableId="92179404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7239521">
    <w:abstractNumId w:val="57"/>
  </w:num>
  <w:num w:numId="41" w16cid:durableId="964390784">
    <w:abstractNumId w:val="61"/>
  </w:num>
  <w:num w:numId="42" w16cid:durableId="539634719">
    <w:abstractNumId w:val="36"/>
  </w:num>
  <w:num w:numId="43" w16cid:durableId="1683507766">
    <w:abstractNumId w:val="154"/>
  </w:num>
  <w:num w:numId="44" w16cid:durableId="846167937">
    <w:abstractNumId w:val="38"/>
  </w:num>
  <w:num w:numId="45" w16cid:durableId="1736467101">
    <w:abstractNumId w:val="44"/>
  </w:num>
  <w:num w:numId="46" w16cid:durableId="465584798">
    <w:abstractNumId w:val="149"/>
  </w:num>
  <w:num w:numId="47" w16cid:durableId="1790103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6059117">
    <w:abstractNumId w:val="116"/>
  </w:num>
  <w:num w:numId="49" w16cid:durableId="1900631382">
    <w:abstractNumId w:val="137"/>
  </w:num>
  <w:num w:numId="50" w16cid:durableId="830870479">
    <w:abstractNumId w:val="85"/>
  </w:num>
  <w:num w:numId="51" w16cid:durableId="1932621367">
    <w:abstractNumId w:val="101"/>
  </w:num>
  <w:num w:numId="52" w16cid:durableId="1931965803">
    <w:abstractNumId w:val="50"/>
  </w:num>
  <w:num w:numId="53" w16cid:durableId="192422103">
    <w:abstractNumId w:val="55"/>
  </w:num>
  <w:num w:numId="54" w16cid:durableId="1372345836">
    <w:abstractNumId w:val="25"/>
  </w:num>
  <w:num w:numId="55" w16cid:durableId="1781609348">
    <w:abstractNumId w:val="148"/>
  </w:num>
  <w:num w:numId="56" w16cid:durableId="113253210">
    <w:abstractNumId w:val="153"/>
  </w:num>
  <w:num w:numId="57" w16cid:durableId="1399673356">
    <w:abstractNumId w:val="64"/>
  </w:num>
  <w:num w:numId="58" w16cid:durableId="930237828">
    <w:abstractNumId w:val="124"/>
  </w:num>
  <w:num w:numId="59" w16cid:durableId="700201361">
    <w:abstractNumId w:val="143"/>
  </w:num>
  <w:num w:numId="60" w16cid:durableId="877816551">
    <w:abstractNumId w:val="30"/>
  </w:num>
  <w:num w:numId="61" w16cid:durableId="1500920266">
    <w:abstractNumId w:val="40"/>
  </w:num>
  <w:num w:numId="62" w16cid:durableId="410129761">
    <w:abstractNumId w:val="104"/>
  </w:num>
  <w:num w:numId="63" w16cid:durableId="2128691334">
    <w:abstractNumId w:val="114"/>
  </w:num>
  <w:num w:numId="64" w16cid:durableId="761268714">
    <w:abstractNumId w:val="135"/>
  </w:num>
  <w:num w:numId="65" w16cid:durableId="2130776341">
    <w:abstractNumId w:val="90"/>
  </w:num>
  <w:num w:numId="66" w16cid:durableId="1981373499">
    <w:abstractNumId w:val="156"/>
  </w:num>
  <w:num w:numId="67" w16cid:durableId="1200432814">
    <w:abstractNumId w:val="39"/>
  </w:num>
  <w:num w:numId="68" w16cid:durableId="11420193">
    <w:abstractNumId w:val="66"/>
  </w:num>
  <w:num w:numId="69" w16cid:durableId="74715587">
    <w:abstractNumId w:val="155"/>
  </w:num>
  <w:num w:numId="70" w16cid:durableId="1642418253">
    <w:abstractNumId w:val="141"/>
  </w:num>
  <w:num w:numId="71" w16cid:durableId="601768227">
    <w:abstractNumId w:val="142"/>
  </w:num>
  <w:num w:numId="72" w16cid:durableId="403527793">
    <w:abstractNumId w:val="76"/>
  </w:num>
  <w:num w:numId="73" w16cid:durableId="144591930">
    <w:abstractNumId w:val="98"/>
  </w:num>
  <w:num w:numId="74" w16cid:durableId="925309918">
    <w:abstractNumId w:val="43"/>
    <w:lvlOverride w:ilvl="0">
      <w:lvl w:ilvl="0">
        <w:numFmt w:val="decimal"/>
        <w:lvlText w:val="%1."/>
        <w:lvlJc w:val="left"/>
      </w:lvl>
    </w:lvlOverride>
  </w:num>
  <w:num w:numId="75" w16cid:durableId="1803620697">
    <w:abstractNumId w:val="78"/>
  </w:num>
  <w:num w:numId="76" w16cid:durableId="1117218876">
    <w:abstractNumId w:val="152"/>
  </w:num>
  <w:num w:numId="77" w16cid:durableId="634022111">
    <w:abstractNumId w:val="58"/>
  </w:num>
  <w:num w:numId="78" w16cid:durableId="704184502">
    <w:abstractNumId w:val="131"/>
  </w:num>
  <w:num w:numId="79" w16cid:durableId="899286029">
    <w:abstractNumId w:val="72"/>
  </w:num>
  <w:num w:numId="80" w16cid:durableId="1871724837">
    <w:abstractNumId w:val="83"/>
  </w:num>
  <w:num w:numId="81" w16cid:durableId="1569464470">
    <w:abstractNumId w:val="129"/>
  </w:num>
  <w:num w:numId="82" w16cid:durableId="1123577256">
    <w:abstractNumId w:val="97"/>
  </w:num>
  <w:num w:numId="83" w16cid:durableId="1292319358">
    <w:abstractNumId w:val="134"/>
  </w:num>
  <w:num w:numId="84" w16cid:durableId="1930118007">
    <w:abstractNumId w:val="95"/>
  </w:num>
  <w:num w:numId="85" w16cid:durableId="2068214735">
    <w:abstractNumId w:val="94"/>
  </w:num>
  <w:num w:numId="86" w16cid:durableId="1365137448">
    <w:abstractNumId w:val="49"/>
  </w:num>
  <w:num w:numId="87" w16cid:durableId="1076514036">
    <w:abstractNumId w:val="89"/>
  </w:num>
  <w:num w:numId="88" w16cid:durableId="326710651">
    <w:abstractNumId w:val="45"/>
  </w:num>
  <w:num w:numId="89" w16cid:durableId="493836578">
    <w:abstractNumId w:val="96"/>
  </w:num>
  <w:num w:numId="90" w16cid:durableId="705839474">
    <w:abstractNumId w:val="146"/>
  </w:num>
  <w:num w:numId="91" w16cid:durableId="1737850201">
    <w:abstractNumId w:val="52"/>
  </w:num>
  <w:num w:numId="92" w16cid:durableId="484931540">
    <w:abstractNumId w:val="102"/>
  </w:num>
  <w:num w:numId="93" w16cid:durableId="702369028">
    <w:abstractNumId w:val="46"/>
  </w:num>
  <w:num w:numId="94" w16cid:durableId="804665980">
    <w:abstractNumId w:val="62"/>
  </w:num>
  <w:num w:numId="95" w16cid:durableId="653141628">
    <w:abstractNumId w:val="128"/>
  </w:num>
  <w:num w:numId="96" w16cid:durableId="1991708885">
    <w:abstractNumId w:val="47"/>
  </w:num>
  <w:num w:numId="97" w16cid:durableId="1161627598">
    <w:abstractNumId w:val="28"/>
  </w:num>
  <w:num w:numId="98" w16cid:durableId="1534615850">
    <w:abstractNumId w:val="27"/>
  </w:num>
  <w:num w:numId="99" w16cid:durableId="1361129790">
    <w:abstractNumId w:val="81"/>
  </w:num>
  <w:num w:numId="100" w16cid:durableId="1653677385">
    <w:abstractNumId w:val="151"/>
  </w:num>
  <w:num w:numId="101" w16cid:durableId="273633185">
    <w:abstractNumId w:val="157"/>
    <w:lvlOverride w:ilvl="0">
      <w:startOverride w:val="1"/>
    </w:lvlOverride>
  </w:num>
  <w:num w:numId="102" w16cid:durableId="2067727776">
    <w:abstractNumId w:val="157"/>
  </w:num>
  <w:num w:numId="103" w16cid:durableId="2081515244">
    <w:abstractNumId w:val="53"/>
  </w:num>
  <w:num w:numId="104" w16cid:durableId="795488434">
    <w:abstractNumId w:val="123"/>
  </w:num>
  <w:num w:numId="105" w16cid:durableId="560940603">
    <w:abstractNumId w:val="68"/>
  </w:num>
  <w:num w:numId="106" w16cid:durableId="2127965037">
    <w:abstractNumId w:val="132"/>
  </w:num>
  <w:num w:numId="107" w16cid:durableId="816991504">
    <w:abstractNumId w:val="79"/>
  </w:num>
  <w:num w:numId="108" w16cid:durableId="537015214">
    <w:abstractNumId w:val="99"/>
  </w:num>
  <w:num w:numId="109" w16cid:durableId="480855970">
    <w:abstractNumId w:val="56"/>
  </w:num>
  <w:num w:numId="110" w16cid:durableId="1402219585">
    <w:abstractNumId w:val="93"/>
  </w:num>
  <w:num w:numId="111" w16cid:durableId="305472124">
    <w:abstractNumId w:val="77"/>
  </w:num>
  <w:num w:numId="112" w16cid:durableId="1471241642">
    <w:abstractNumId w:val="118"/>
  </w:num>
  <w:num w:numId="113" w16cid:durableId="678893113">
    <w:abstractNumId w:val="126"/>
  </w:num>
  <w:num w:numId="114" w16cid:durableId="1114133551">
    <w:abstractNumId w:val="103"/>
  </w:num>
  <w:num w:numId="115" w16cid:durableId="1722241988">
    <w:abstractNumId w:val="82"/>
  </w:num>
  <w:num w:numId="116" w16cid:durableId="1971206381">
    <w:abstractNumId w:val="26"/>
  </w:num>
  <w:num w:numId="117" w16cid:durableId="1990554706">
    <w:abstractNumId w:val="54"/>
  </w:num>
  <w:num w:numId="118" w16cid:durableId="948780135">
    <w:abstractNumId w:val="144"/>
  </w:num>
  <w:num w:numId="119" w16cid:durableId="1773043046">
    <w:abstractNumId w:val="60"/>
  </w:num>
  <w:num w:numId="120" w16cid:durableId="45221657">
    <w:abstractNumId w:val="120"/>
  </w:num>
  <w:num w:numId="121" w16cid:durableId="2092072947">
    <w:abstractNumId w:val="144"/>
    <w:lvlOverride w:ilvl="0">
      <w:startOverride w:val="1"/>
    </w:lvlOverride>
  </w:num>
  <w:num w:numId="122" w16cid:durableId="1690715183">
    <w:abstractNumId w:val="60"/>
    <w:lvlOverride w:ilvl="0">
      <w:startOverride w:val="8"/>
    </w:lvlOverride>
  </w:num>
  <w:num w:numId="123" w16cid:durableId="214006484">
    <w:abstractNumId w:val="34"/>
  </w:num>
  <w:num w:numId="124" w16cid:durableId="1827015048">
    <w:abstractNumId w:val="92"/>
  </w:num>
  <w:num w:numId="125" w16cid:durableId="582834387">
    <w:abstractNumId w:val="133"/>
  </w:num>
  <w:num w:numId="126" w16cid:durableId="316425484">
    <w:abstractNumId w:val="70"/>
  </w:num>
  <w:num w:numId="127" w16cid:durableId="673606714">
    <w:abstractNumId w:val="150"/>
  </w:num>
  <w:num w:numId="128" w16cid:durableId="911350460">
    <w:abstractNumId w:val="80"/>
  </w:num>
  <w:num w:numId="129" w16cid:durableId="1791630082">
    <w:abstractNumId w:val="69"/>
  </w:num>
  <w:num w:numId="130" w16cid:durableId="325934507">
    <w:abstractNumId w:val="130"/>
  </w:num>
  <w:num w:numId="131" w16cid:durableId="1979023337">
    <w:abstractNumId w:val="147"/>
  </w:num>
  <w:num w:numId="132" w16cid:durableId="1764647723">
    <w:abstractNumId w:val="31"/>
  </w:num>
  <w:num w:numId="133" w16cid:durableId="1786735223">
    <w:abstractNumId w:val="42"/>
  </w:num>
  <w:num w:numId="134" w16cid:durableId="952636328">
    <w:abstractNumId w:val="112"/>
  </w:num>
  <w:num w:numId="135" w16cid:durableId="771363530">
    <w:abstractNumId w:val="121"/>
  </w:num>
  <w:num w:numId="136" w16cid:durableId="263421428">
    <w:abstractNumId w:val="140"/>
  </w:num>
  <w:num w:numId="137" w16cid:durableId="64451458">
    <w:abstractNumId w:val="109"/>
  </w:num>
  <w:num w:numId="138" w16cid:durableId="318315871">
    <w:abstractNumId w:val="51"/>
  </w:num>
  <w:num w:numId="139" w16cid:durableId="1805351602">
    <w:abstractNumId w:val="122"/>
  </w:num>
  <w:num w:numId="140" w16cid:durableId="117653518">
    <w:abstractNumId w:val="115"/>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7F"/>
    <w:rsid w:val="00001B8A"/>
    <w:rsid w:val="00002298"/>
    <w:rsid w:val="00002F22"/>
    <w:rsid w:val="00003041"/>
    <w:rsid w:val="00003754"/>
    <w:rsid w:val="00003C56"/>
    <w:rsid w:val="00003CA6"/>
    <w:rsid w:val="00003CBE"/>
    <w:rsid w:val="0000448C"/>
    <w:rsid w:val="00004CF8"/>
    <w:rsid w:val="00005691"/>
    <w:rsid w:val="00005B35"/>
    <w:rsid w:val="000060F3"/>
    <w:rsid w:val="00006557"/>
    <w:rsid w:val="00006AE7"/>
    <w:rsid w:val="00007A71"/>
    <w:rsid w:val="00010024"/>
    <w:rsid w:val="0001044E"/>
    <w:rsid w:val="00010793"/>
    <w:rsid w:val="00011665"/>
    <w:rsid w:val="00011A44"/>
    <w:rsid w:val="000120B5"/>
    <w:rsid w:val="00012263"/>
    <w:rsid w:val="000122C9"/>
    <w:rsid w:val="00012469"/>
    <w:rsid w:val="00012EDA"/>
    <w:rsid w:val="000136A2"/>
    <w:rsid w:val="000140AE"/>
    <w:rsid w:val="000143A2"/>
    <w:rsid w:val="000152FE"/>
    <w:rsid w:val="00015B28"/>
    <w:rsid w:val="0001645B"/>
    <w:rsid w:val="00017284"/>
    <w:rsid w:val="00017339"/>
    <w:rsid w:val="000179BE"/>
    <w:rsid w:val="00017C25"/>
    <w:rsid w:val="00017D4D"/>
    <w:rsid w:val="00020670"/>
    <w:rsid w:val="00021386"/>
    <w:rsid w:val="00023D10"/>
    <w:rsid w:val="00023DE6"/>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3A06"/>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809"/>
    <w:rsid w:val="00042AF0"/>
    <w:rsid w:val="00042D49"/>
    <w:rsid w:val="00042DCF"/>
    <w:rsid w:val="000436DB"/>
    <w:rsid w:val="0004409E"/>
    <w:rsid w:val="0004455F"/>
    <w:rsid w:val="000458D4"/>
    <w:rsid w:val="00046819"/>
    <w:rsid w:val="00047113"/>
    <w:rsid w:val="000472D3"/>
    <w:rsid w:val="0004764B"/>
    <w:rsid w:val="00047BBC"/>
    <w:rsid w:val="0005003C"/>
    <w:rsid w:val="00050242"/>
    <w:rsid w:val="000505E8"/>
    <w:rsid w:val="00050BD0"/>
    <w:rsid w:val="0005178D"/>
    <w:rsid w:val="00051C76"/>
    <w:rsid w:val="00051D1A"/>
    <w:rsid w:val="000529FF"/>
    <w:rsid w:val="00053D93"/>
    <w:rsid w:val="000549E7"/>
    <w:rsid w:val="00054F67"/>
    <w:rsid w:val="00055A26"/>
    <w:rsid w:val="000569BD"/>
    <w:rsid w:val="00056D42"/>
    <w:rsid w:val="00056FE7"/>
    <w:rsid w:val="0005763F"/>
    <w:rsid w:val="00060D07"/>
    <w:rsid w:val="0006114A"/>
    <w:rsid w:val="0006168D"/>
    <w:rsid w:val="0006227A"/>
    <w:rsid w:val="00062CF5"/>
    <w:rsid w:val="00063822"/>
    <w:rsid w:val="00063A92"/>
    <w:rsid w:val="000641FC"/>
    <w:rsid w:val="00064269"/>
    <w:rsid w:val="000645EA"/>
    <w:rsid w:val="00064E6E"/>
    <w:rsid w:val="00064F4F"/>
    <w:rsid w:val="00065D0B"/>
    <w:rsid w:val="00065D44"/>
    <w:rsid w:val="00066113"/>
    <w:rsid w:val="00066658"/>
    <w:rsid w:val="0007023D"/>
    <w:rsid w:val="0007026E"/>
    <w:rsid w:val="0007093E"/>
    <w:rsid w:val="000713BB"/>
    <w:rsid w:val="00071A28"/>
    <w:rsid w:val="00072A58"/>
    <w:rsid w:val="0007362E"/>
    <w:rsid w:val="00074884"/>
    <w:rsid w:val="00075341"/>
    <w:rsid w:val="000756B1"/>
    <w:rsid w:val="00075C1E"/>
    <w:rsid w:val="00076A46"/>
    <w:rsid w:val="00076A95"/>
    <w:rsid w:val="0007722B"/>
    <w:rsid w:val="0007723A"/>
    <w:rsid w:val="0007725F"/>
    <w:rsid w:val="00077516"/>
    <w:rsid w:val="000775FF"/>
    <w:rsid w:val="00077A80"/>
    <w:rsid w:val="00077CD2"/>
    <w:rsid w:val="00077E62"/>
    <w:rsid w:val="00080066"/>
    <w:rsid w:val="00080873"/>
    <w:rsid w:val="0008115E"/>
    <w:rsid w:val="000813A2"/>
    <w:rsid w:val="000816CA"/>
    <w:rsid w:val="00083359"/>
    <w:rsid w:val="00083925"/>
    <w:rsid w:val="000839CC"/>
    <w:rsid w:val="00083D90"/>
    <w:rsid w:val="00084646"/>
    <w:rsid w:val="0008525C"/>
    <w:rsid w:val="00085DD3"/>
    <w:rsid w:val="00085DF8"/>
    <w:rsid w:val="0008615A"/>
    <w:rsid w:val="00086162"/>
    <w:rsid w:val="000861FF"/>
    <w:rsid w:val="0008658B"/>
    <w:rsid w:val="00086822"/>
    <w:rsid w:val="00086FFA"/>
    <w:rsid w:val="00087C8C"/>
    <w:rsid w:val="00090437"/>
    <w:rsid w:val="00090BC0"/>
    <w:rsid w:val="00091105"/>
    <w:rsid w:val="00091477"/>
    <w:rsid w:val="00091F63"/>
    <w:rsid w:val="00092EDF"/>
    <w:rsid w:val="00093E8F"/>
    <w:rsid w:val="00094482"/>
    <w:rsid w:val="000949B3"/>
    <w:rsid w:val="000952D1"/>
    <w:rsid w:val="000958E9"/>
    <w:rsid w:val="00095B9A"/>
    <w:rsid w:val="00096248"/>
    <w:rsid w:val="000963AC"/>
    <w:rsid w:val="00096C32"/>
    <w:rsid w:val="00096E85"/>
    <w:rsid w:val="00097290"/>
    <w:rsid w:val="000A0726"/>
    <w:rsid w:val="000A07E1"/>
    <w:rsid w:val="000A088B"/>
    <w:rsid w:val="000A1382"/>
    <w:rsid w:val="000A1C01"/>
    <w:rsid w:val="000A1D81"/>
    <w:rsid w:val="000A21DF"/>
    <w:rsid w:val="000A2A07"/>
    <w:rsid w:val="000A305D"/>
    <w:rsid w:val="000A3B9F"/>
    <w:rsid w:val="000A3E71"/>
    <w:rsid w:val="000A54F1"/>
    <w:rsid w:val="000A572F"/>
    <w:rsid w:val="000A5A0E"/>
    <w:rsid w:val="000A5E73"/>
    <w:rsid w:val="000A5F7A"/>
    <w:rsid w:val="000A626E"/>
    <w:rsid w:val="000A65FF"/>
    <w:rsid w:val="000A687C"/>
    <w:rsid w:val="000A697E"/>
    <w:rsid w:val="000B00CB"/>
    <w:rsid w:val="000B0152"/>
    <w:rsid w:val="000B09E1"/>
    <w:rsid w:val="000B0C12"/>
    <w:rsid w:val="000B1921"/>
    <w:rsid w:val="000B1BE8"/>
    <w:rsid w:val="000B1C3F"/>
    <w:rsid w:val="000B1D5B"/>
    <w:rsid w:val="000B2442"/>
    <w:rsid w:val="000B244B"/>
    <w:rsid w:val="000B2AB0"/>
    <w:rsid w:val="000B2EFD"/>
    <w:rsid w:val="000B2F5E"/>
    <w:rsid w:val="000B312A"/>
    <w:rsid w:val="000B36DC"/>
    <w:rsid w:val="000B4B46"/>
    <w:rsid w:val="000B61C4"/>
    <w:rsid w:val="000B63AB"/>
    <w:rsid w:val="000B6C82"/>
    <w:rsid w:val="000B7A78"/>
    <w:rsid w:val="000C04C8"/>
    <w:rsid w:val="000C0874"/>
    <w:rsid w:val="000C0DF6"/>
    <w:rsid w:val="000C0F14"/>
    <w:rsid w:val="000C10A5"/>
    <w:rsid w:val="000C1238"/>
    <w:rsid w:val="000C12FF"/>
    <w:rsid w:val="000C1C5E"/>
    <w:rsid w:val="000C221C"/>
    <w:rsid w:val="000C22D2"/>
    <w:rsid w:val="000C22E2"/>
    <w:rsid w:val="000C2428"/>
    <w:rsid w:val="000C35F7"/>
    <w:rsid w:val="000C3D3B"/>
    <w:rsid w:val="000C415E"/>
    <w:rsid w:val="000C4B23"/>
    <w:rsid w:val="000C4E82"/>
    <w:rsid w:val="000C5557"/>
    <w:rsid w:val="000C56D2"/>
    <w:rsid w:val="000C5984"/>
    <w:rsid w:val="000C5DA3"/>
    <w:rsid w:val="000C661E"/>
    <w:rsid w:val="000C7095"/>
    <w:rsid w:val="000C7101"/>
    <w:rsid w:val="000C788C"/>
    <w:rsid w:val="000C7C41"/>
    <w:rsid w:val="000D0109"/>
    <w:rsid w:val="000D0527"/>
    <w:rsid w:val="000D0541"/>
    <w:rsid w:val="000D1223"/>
    <w:rsid w:val="000D1268"/>
    <w:rsid w:val="000D15D3"/>
    <w:rsid w:val="000D23BC"/>
    <w:rsid w:val="000D2577"/>
    <w:rsid w:val="000D267F"/>
    <w:rsid w:val="000D2768"/>
    <w:rsid w:val="000D2933"/>
    <w:rsid w:val="000D2C45"/>
    <w:rsid w:val="000D2DA4"/>
    <w:rsid w:val="000D2ED3"/>
    <w:rsid w:val="000D3A00"/>
    <w:rsid w:val="000D4A3C"/>
    <w:rsid w:val="000D4B09"/>
    <w:rsid w:val="000D4DD2"/>
    <w:rsid w:val="000D4F7E"/>
    <w:rsid w:val="000D5491"/>
    <w:rsid w:val="000D54A4"/>
    <w:rsid w:val="000D5CD8"/>
    <w:rsid w:val="000D607E"/>
    <w:rsid w:val="000D60FE"/>
    <w:rsid w:val="000D6323"/>
    <w:rsid w:val="000D679F"/>
    <w:rsid w:val="000D6869"/>
    <w:rsid w:val="000D6A53"/>
    <w:rsid w:val="000D6AE6"/>
    <w:rsid w:val="000D7184"/>
    <w:rsid w:val="000D7BD4"/>
    <w:rsid w:val="000E084A"/>
    <w:rsid w:val="000E0AF5"/>
    <w:rsid w:val="000E137F"/>
    <w:rsid w:val="000E240B"/>
    <w:rsid w:val="000E343F"/>
    <w:rsid w:val="000E3803"/>
    <w:rsid w:val="000E39E8"/>
    <w:rsid w:val="000E3EF8"/>
    <w:rsid w:val="000E4630"/>
    <w:rsid w:val="000E5084"/>
    <w:rsid w:val="000E50E3"/>
    <w:rsid w:val="000E5323"/>
    <w:rsid w:val="000E5577"/>
    <w:rsid w:val="000E5709"/>
    <w:rsid w:val="000E6188"/>
    <w:rsid w:val="000E6847"/>
    <w:rsid w:val="000E68E1"/>
    <w:rsid w:val="000E6A8D"/>
    <w:rsid w:val="000E6B1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3E2"/>
    <w:rsid w:val="00100C8A"/>
    <w:rsid w:val="00101460"/>
    <w:rsid w:val="001016FD"/>
    <w:rsid w:val="00101871"/>
    <w:rsid w:val="00101E18"/>
    <w:rsid w:val="001027BF"/>
    <w:rsid w:val="00102F57"/>
    <w:rsid w:val="001030F6"/>
    <w:rsid w:val="00103178"/>
    <w:rsid w:val="0010323B"/>
    <w:rsid w:val="00103808"/>
    <w:rsid w:val="00103EDB"/>
    <w:rsid w:val="0010470C"/>
    <w:rsid w:val="00104746"/>
    <w:rsid w:val="00105086"/>
    <w:rsid w:val="0010526D"/>
    <w:rsid w:val="001052A3"/>
    <w:rsid w:val="001054AE"/>
    <w:rsid w:val="00105AA9"/>
    <w:rsid w:val="00106DA1"/>
    <w:rsid w:val="00106DEE"/>
    <w:rsid w:val="00107033"/>
    <w:rsid w:val="00107134"/>
    <w:rsid w:val="00107AB9"/>
    <w:rsid w:val="00107D40"/>
    <w:rsid w:val="0011083F"/>
    <w:rsid w:val="00110A40"/>
    <w:rsid w:val="00110E1D"/>
    <w:rsid w:val="00110EA9"/>
    <w:rsid w:val="0011183B"/>
    <w:rsid w:val="00111998"/>
    <w:rsid w:val="00111A14"/>
    <w:rsid w:val="0011213A"/>
    <w:rsid w:val="00112191"/>
    <w:rsid w:val="00112958"/>
    <w:rsid w:val="00112C0B"/>
    <w:rsid w:val="00113682"/>
    <w:rsid w:val="001138B3"/>
    <w:rsid w:val="001139FD"/>
    <w:rsid w:val="00113EB1"/>
    <w:rsid w:val="0011451F"/>
    <w:rsid w:val="0011506B"/>
    <w:rsid w:val="0011573B"/>
    <w:rsid w:val="001168EF"/>
    <w:rsid w:val="00116A9D"/>
    <w:rsid w:val="00116C4B"/>
    <w:rsid w:val="00117D44"/>
    <w:rsid w:val="00117F40"/>
    <w:rsid w:val="001205B9"/>
    <w:rsid w:val="00120BBC"/>
    <w:rsid w:val="00120C84"/>
    <w:rsid w:val="0012100A"/>
    <w:rsid w:val="00121546"/>
    <w:rsid w:val="00121AEF"/>
    <w:rsid w:val="00122554"/>
    <w:rsid w:val="00122762"/>
    <w:rsid w:val="00122B87"/>
    <w:rsid w:val="00122E3B"/>
    <w:rsid w:val="00123A41"/>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0EC4"/>
    <w:rsid w:val="00131218"/>
    <w:rsid w:val="001320FE"/>
    <w:rsid w:val="001322B3"/>
    <w:rsid w:val="001324A4"/>
    <w:rsid w:val="00133B14"/>
    <w:rsid w:val="00133C21"/>
    <w:rsid w:val="00133F16"/>
    <w:rsid w:val="00133FE4"/>
    <w:rsid w:val="00135936"/>
    <w:rsid w:val="001364CC"/>
    <w:rsid w:val="0013754F"/>
    <w:rsid w:val="001402D5"/>
    <w:rsid w:val="0014163C"/>
    <w:rsid w:val="00142572"/>
    <w:rsid w:val="0014271B"/>
    <w:rsid w:val="00143414"/>
    <w:rsid w:val="00143755"/>
    <w:rsid w:val="00143A7B"/>
    <w:rsid w:val="00143D2A"/>
    <w:rsid w:val="0014464A"/>
    <w:rsid w:val="00145019"/>
    <w:rsid w:val="00145A1A"/>
    <w:rsid w:val="00145E37"/>
    <w:rsid w:val="001460EE"/>
    <w:rsid w:val="0014657F"/>
    <w:rsid w:val="0014703D"/>
    <w:rsid w:val="00150E6B"/>
    <w:rsid w:val="00150F29"/>
    <w:rsid w:val="001510C2"/>
    <w:rsid w:val="001511AE"/>
    <w:rsid w:val="00151877"/>
    <w:rsid w:val="00152127"/>
    <w:rsid w:val="00152E81"/>
    <w:rsid w:val="00152EE7"/>
    <w:rsid w:val="00153109"/>
    <w:rsid w:val="00153461"/>
    <w:rsid w:val="001534C1"/>
    <w:rsid w:val="00153FFD"/>
    <w:rsid w:val="00154550"/>
    <w:rsid w:val="00154BC8"/>
    <w:rsid w:val="00154C77"/>
    <w:rsid w:val="00154DE2"/>
    <w:rsid w:val="00155621"/>
    <w:rsid w:val="00155940"/>
    <w:rsid w:val="00155A6C"/>
    <w:rsid w:val="001561F3"/>
    <w:rsid w:val="0015635D"/>
    <w:rsid w:val="0015644E"/>
    <w:rsid w:val="00156A38"/>
    <w:rsid w:val="00156CDD"/>
    <w:rsid w:val="00156E1C"/>
    <w:rsid w:val="0015706B"/>
    <w:rsid w:val="0015726E"/>
    <w:rsid w:val="00157363"/>
    <w:rsid w:val="00157808"/>
    <w:rsid w:val="00157C5E"/>
    <w:rsid w:val="00160909"/>
    <w:rsid w:val="00161223"/>
    <w:rsid w:val="00161574"/>
    <w:rsid w:val="00161B2D"/>
    <w:rsid w:val="0016230A"/>
    <w:rsid w:val="0016287F"/>
    <w:rsid w:val="001629BE"/>
    <w:rsid w:val="00162DE6"/>
    <w:rsid w:val="001636D9"/>
    <w:rsid w:val="00163EDC"/>
    <w:rsid w:val="001646AF"/>
    <w:rsid w:val="00164943"/>
    <w:rsid w:val="00164AED"/>
    <w:rsid w:val="00164E76"/>
    <w:rsid w:val="00164F33"/>
    <w:rsid w:val="0016510D"/>
    <w:rsid w:val="00165488"/>
    <w:rsid w:val="001655D5"/>
    <w:rsid w:val="001657F0"/>
    <w:rsid w:val="00165822"/>
    <w:rsid w:val="00165E49"/>
    <w:rsid w:val="0016612E"/>
    <w:rsid w:val="00166217"/>
    <w:rsid w:val="00166349"/>
    <w:rsid w:val="001663A2"/>
    <w:rsid w:val="001669B4"/>
    <w:rsid w:val="00166C41"/>
    <w:rsid w:val="00166D79"/>
    <w:rsid w:val="00166F1C"/>
    <w:rsid w:val="00167088"/>
    <w:rsid w:val="00167991"/>
    <w:rsid w:val="001701C8"/>
    <w:rsid w:val="0017078B"/>
    <w:rsid w:val="0017087C"/>
    <w:rsid w:val="00171F40"/>
    <w:rsid w:val="0017221B"/>
    <w:rsid w:val="00172542"/>
    <w:rsid w:val="0017355E"/>
    <w:rsid w:val="001736F2"/>
    <w:rsid w:val="0017390A"/>
    <w:rsid w:val="00173E0A"/>
    <w:rsid w:val="00174AE0"/>
    <w:rsid w:val="001754D6"/>
    <w:rsid w:val="00175F74"/>
    <w:rsid w:val="00175FE6"/>
    <w:rsid w:val="001761C2"/>
    <w:rsid w:val="00176800"/>
    <w:rsid w:val="00177184"/>
    <w:rsid w:val="001773DA"/>
    <w:rsid w:val="00177633"/>
    <w:rsid w:val="001777A0"/>
    <w:rsid w:val="001804FC"/>
    <w:rsid w:val="00181D49"/>
    <w:rsid w:val="0018270E"/>
    <w:rsid w:val="001833E0"/>
    <w:rsid w:val="00183D74"/>
    <w:rsid w:val="00183DEF"/>
    <w:rsid w:val="00184184"/>
    <w:rsid w:val="001855F8"/>
    <w:rsid w:val="001857EB"/>
    <w:rsid w:val="00185D09"/>
    <w:rsid w:val="00185E3F"/>
    <w:rsid w:val="00185EA1"/>
    <w:rsid w:val="00186889"/>
    <w:rsid w:val="0018691E"/>
    <w:rsid w:val="00186B18"/>
    <w:rsid w:val="00186E21"/>
    <w:rsid w:val="00187301"/>
    <w:rsid w:val="00187A34"/>
    <w:rsid w:val="00187B95"/>
    <w:rsid w:val="00187FF4"/>
    <w:rsid w:val="0019159F"/>
    <w:rsid w:val="001920CC"/>
    <w:rsid w:val="0019211F"/>
    <w:rsid w:val="0019213F"/>
    <w:rsid w:val="00192239"/>
    <w:rsid w:val="00192ABF"/>
    <w:rsid w:val="00193758"/>
    <w:rsid w:val="00193856"/>
    <w:rsid w:val="00193995"/>
    <w:rsid w:val="0019483D"/>
    <w:rsid w:val="00194AA4"/>
    <w:rsid w:val="00194AD4"/>
    <w:rsid w:val="00195498"/>
    <w:rsid w:val="001958C8"/>
    <w:rsid w:val="00195B9E"/>
    <w:rsid w:val="00195FCB"/>
    <w:rsid w:val="00196015"/>
    <w:rsid w:val="001967F9"/>
    <w:rsid w:val="00196ADA"/>
    <w:rsid w:val="00196D33"/>
    <w:rsid w:val="00196E2F"/>
    <w:rsid w:val="00197DD7"/>
    <w:rsid w:val="001A030B"/>
    <w:rsid w:val="001A0454"/>
    <w:rsid w:val="001A09C2"/>
    <w:rsid w:val="001A0F3D"/>
    <w:rsid w:val="001A1004"/>
    <w:rsid w:val="001A15B8"/>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0D8"/>
    <w:rsid w:val="001B53B9"/>
    <w:rsid w:val="001B5576"/>
    <w:rsid w:val="001B5DCA"/>
    <w:rsid w:val="001B5DEC"/>
    <w:rsid w:val="001B6074"/>
    <w:rsid w:val="001B62AC"/>
    <w:rsid w:val="001B65C6"/>
    <w:rsid w:val="001B66A5"/>
    <w:rsid w:val="001B6AD7"/>
    <w:rsid w:val="001B7B62"/>
    <w:rsid w:val="001C1F91"/>
    <w:rsid w:val="001C2A6F"/>
    <w:rsid w:val="001C2FDE"/>
    <w:rsid w:val="001C308D"/>
    <w:rsid w:val="001C3497"/>
    <w:rsid w:val="001C3C47"/>
    <w:rsid w:val="001C4190"/>
    <w:rsid w:val="001C41E7"/>
    <w:rsid w:val="001C49DD"/>
    <w:rsid w:val="001C4A54"/>
    <w:rsid w:val="001C4CC9"/>
    <w:rsid w:val="001C4D15"/>
    <w:rsid w:val="001C5172"/>
    <w:rsid w:val="001C55DD"/>
    <w:rsid w:val="001C5829"/>
    <w:rsid w:val="001C5EB4"/>
    <w:rsid w:val="001C6553"/>
    <w:rsid w:val="001C6A5D"/>
    <w:rsid w:val="001C6EA3"/>
    <w:rsid w:val="001C70B6"/>
    <w:rsid w:val="001C7471"/>
    <w:rsid w:val="001C7B3F"/>
    <w:rsid w:val="001C7CBD"/>
    <w:rsid w:val="001C7FD0"/>
    <w:rsid w:val="001D0A2A"/>
    <w:rsid w:val="001D0C1F"/>
    <w:rsid w:val="001D1A3C"/>
    <w:rsid w:val="001D1D41"/>
    <w:rsid w:val="001D2680"/>
    <w:rsid w:val="001D3025"/>
    <w:rsid w:val="001D3084"/>
    <w:rsid w:val="001D3BC9"/>
    <w:rsid w:val="001D3D92"/>
    <w:rsid w:val="001D439B"/>
    <w:rsid w:val="001D4BC1"/>
    <w:rsid w:val="001D51AB"/>
    <w:rsid w:val="001D5A5E"/>
    <w:rsid w:val="001D5B72"/>
    <w:rsid w:val="001D5FDE"/>
    <w:rsid w:val="001D65B1"/>
    <w:rsid w:val="001D66D8"/>
    <w:rsid w:val="001D6B87"/>
    <w:rsid w:val="001D6C52"/>
    <w:rsid w:val="001D6CB7"/>
    <w:rsid w:val="001D6D68"/>
    <w:rsid w:val="001D7040"/>
    <w:rsid w:val="001D72FA"/>
    <w:rsid w:val="001E09FD"/>
    <w:rsid w:val="001E0B73"/>
    <w:rsid w:val="001E1DFE"/>
    <w:rsid w:val="001E2010"/>
    <w:rsid w:val="001E28F5"/>
    <w:rsid w:val="001E29AB"/>
    <w:rsid w:val="001E2C28"/>
    <w:rsid w:val="001E2DC8"/>
    <w:rsid w:val="001E3AAD"/>
    <w:rsid w:val="001E3F6E"/>
    <w:rsid w:val="001E47DB"/>
    <w:rsid w:val="001E4962"/>
    <w:rsid w:val="001E4E45"/>
    <w:rsid w:val="001E5474"/>
    <w:rsid w:val="001E575D"/>
    <w:rsid w:val="001E5DF8"/>
    <w:rsid w:val="001E5E97"/>
    <w:rsid w:val="001E6027"/>
    <w:rsid w:val="001E7219"/>
    <w:rsid w:val="001E7AAE"/>
    <w:rsid w:val="001E7C2C"/>
    <w:rsid w:val="001E7D22"/>
    <w:rsid w:val="001F0402"/>
    <w:rsid w:val="001F09C1"/>
    <w:rsid w:val="001F0F97"/>
    <w:rsid w:val="001F16F7"/>
    <w:rsid w:val="001F1893"/>
    <w:rsid w:val="001F1996"/>
    <w:rsid w:val="001F20F6"/>
    <w:rsid w:val="001F2447"/>
    <w:rsid w:val="001F30B6"/>
    <w:rsid w:val="001F35FA"/>
    <w:rsid w:val="001F3BFF"/>
    <w:rsid w:val="001F3CDC"/>
    <w:rsid w:val="001F4164"/>
    <w:rsid w:val="001F4DF6"/>
    <w:rsid w:val="001F5BBB"/>
    <w:rsid w:val="001F610F"/>
    <w:rsid w:val="001F62ED"/>
    <w:rsid w:val="001F77B1"/>
    <w:rsid w:val="001F79B6"/>
    <w:rsid w:val="001F7EDB"/>
    <w:rsid w:val="00200066"/>
    <w:rsid w:val="00200234"/>
    <w:rsid w:val="00201144"/>
    <w:rsid w:val="0020190E"/>
    <w:rsid w:val="00201B92"/>
    <w:rsid w:val="00201BF6"/>
    <w:rsid w:val="00201E7D"/>
    <w:rsid w:val="002020E5"/>
    <w:rsid w:val="00202EEB"/>
    <w:rsid w:val="0020315F"/>
    <w:rsid w:val="00203217"/>
    <w:rsid w:val="00203546"/>
    <w:rsid w:val="0020392D"/>
    <w:rsid w:val="00203AA0"/>
    <w:rsid w:val="00203AAA"/>
    <w:rsid w:val="00203E93"/>
    <w:rsid w:val="0020471A"/>
    <w:rsid w:val="002047AF"/>
    <w:rsid w:val="002049F7"/>
    <w:rsid w:val="00204BBF"/>
    <w:rsid w:val="00204E85"/>
    <w:rsid w:val="00205155"/>
    <w:rsid w:val="0020519E"/>
    <w:rsid w:val="00205A38"/>
    <w:rsid w:val="00205CCE"/>
    <w:rsid w:val="00205CE0"/>
    <w:rsid w:val="00205D84"/>
    <w:rsid w:val="00205F4D"/>
    <w:rsid w:val="0020666C"/>
    <w:rsid w:val="00206823"/>
    <w:rsid w:val="00206FEA"/>
    <w:rsid w:val="00207212"/>
    <w:rsid w:val="00207A11"/>
    <w:rsid w:val="0021064B"/>
    <w:rsid w:val="00210A89"/>
    <w:rsid w:val="00211765"/>
    <w:rsid w:val="002118D4"/>
    <w:rsid w:val="00211F1B"/>
    <w:rsid w:val="00212008"/>
    <w:rsid w:val="002132E9"/>
    <w:rsid w:val="0021381F"/>
    <w:rsid w:val="0021400B"/>
    <w:rsid w:val="0021499B"/>
    <w:rsid w:val="00215665"/>
    <w:rsid w:val="00215E46"/>
    <w:rsid w:val="00215F8C"/>
    <w:rsid w:val="00215F9A"/>
    <w:rsid w:val="00216082"/>
    <w:rsid w:val="0021627F"/>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52C"/>
    <w:rsid w:val="00223DB2"/>
    <w:rsid w:val="00224263"/>
    <w:rsid w:val="0022467C"/>
    <w:rsid w:val="002248FE"/>
    <w:rsid w:val="00224AF1"/>
    <w:rsid w:val="00226DA3"/>
    <w:rsid w:val="00226F9B"/>
    <w:rsid w:val="00227796"/>
    <w:rsid w:val="002277A4"/>
    <w:rsid w:val="00230041"/>
    <w:rsid w:val="00230352"/>
    <w:rsid w:val="00230E8C"/>
    <w:rsid w:val="00231196"/>
    <w:rsid w:val="0023171E"/>
    <w:rsid w:val="00231AC4"/>
    <w:rsid w:val="00231F62"/>
    <w:rsid w:val="00232561"/>
    <w:rsid w:val="00232AE0"/>
    <w:rsid w:val="00233271"/>
    <w:rsid w:val="00233296"/>
    <w:rsid w:val="002334C8"/>
    <w:rsid w:val="00233AF7"/>
    <w:rsid w:val="00233D5B"/>
    <w:rsid w:val="0023424A"/>
    <w:rsid w:val="00234C42"/>
    <w:rsid w:val="00235ADD"/>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5E75"/>
    <w:rsid w:val="00245FF4"/>
    <w:rsid w:val="00246E4E"/>
    <w:rsid w:val="00246EA2"/>
    <w:rsid w:val="00246F8F"/>
    <w:rsid w:val="00246FB5"/>
    <w:rsid w:val="00247886"/>
    <w:rsid w:val="00247B93"/>
    <w:rsid w:val="00250BD1"/>
    <w:rsid w:val="00250C70"/>
    <w:rsid w:val="00251C34"/>
    <w:rsid w:val="002526BC"/>
    <w:rsid w:val="002534D2"/>
    <w:rsid w:val="00253CAB"/>
    <w:rsid w:val="00255228"/>
    <w:rsid w:val="002552B9"/>
    <w:rsid w:val="00256297"/>
    <w:rsid w:val="002567CF"/>
    <w:rsid w:val="00256ADC"/>
    <w:rsid w:val="0025713A"/>
    <w:rsid w:val="00257667"/>
    <w:rsid w:val="00257BF2"/>
    <w:rsid w:val="002603FF"/>
    <w:rsid w:val="00260BC0"/>
    <w:rsid w:val="00261223"/>
    <w:rsid w:val="002616C7"/>
    <w:rsid w:val="00261707"/>
    <w:rsid w:val="002621C7"/>
    <w:rsid w:val="00262880"/>
    <w:rsid w:val="00263644"/>
    <w:rsid w:val="0026375B"/>
    <w:rsid w:val="0026398D"/>
    <w:rsid w:val="00264036"/>
    <w:rsid w:val="0026418C"/>
    <w:rsid w:val="002647FB"/>
    <w:rsid w:val="00264F9B"/>
    <w:rsid w:val="002650CB"/>
    <w:rsid w:val="00265121"/>
    <w:rsid w:val="002653C6"/>
    <w:rsid w:val="00265563"/>
    <w:rsid w:val="0026573E"/>
    <w:rsid w:val="002658AA"/>
    <w:rsid w:val="002658DE"/>
    <w:rsid w:val="00266856"/>
    <w:rsid w:val="00266D83"/>
    <w:rsid w:val="002707DA"/>
    <w:rsid w:val="00271198"/>
    <w:rsid w:val="0027178A"/>
    <w:rsid w:val="002726C7"/>
    <w:rsid w:val="00272F5A"/>
    <w:rsid w:val="00272FB1"/>
    <w:rsid w:val="00273323"/>
    <w:rsid w:val="00273425"/>
    <w:rsid w:val="00273890"/>
    <w:rsid w:val="00273979"/>
    <w:rsid w:val="00274872"/>
    <w:rsid w:val="002749F3"/>
    <w:rsid w:val="00274A01"/>
    <w:rsid w:val="00274DC7"/>
    <w:rsid w:val="002768FB"/>
    <w:rsid w:val="00277FCA"/>
    <w:rsid w:val="00280275"/>
    <w:rsid w:val="00280371"/>
    <w:rsid w:val="00280550"/>
    <w:rsid w:val="00280A91"/>
    <w:rsid w:val="00281747"/>
    <w:rsid w:val="00281805"/>
    <w:rsid w:val="00281CD2"/>
    <w:rsid w:val="002826E9"/>
    <w:rsid w:val="002828C3"/>
    <w:rsid w:val="00282F78"/>
    <w:rsid w:val="00283C8C"/>
    <w:rsid w:val="0028411B"/>
    <w:rsid w:val="002842A9"/>
    <w:rsid w:val="00284417"/>
    <w:rsid w:val="002847F2"/>
    <w:rsid w:val="00285157"/>
    <w:rsid w:val="0028553D"/>
    <w:rsid w:val="002856AC"/>
    <w:rsid w:val="00285832"/>
    <w:rsid w:val="00286409"/>
    <w:rsid w:val="002868DC"/>
    <w:rsid w:val="00286C82"/>
    <w:rsid w:val="002876FE"/>
    <w:rsid w:val="00287761"/>
    <w:rsid w:val="00287AB6"/>
    <w:rsid w:val="002905D1"/>
    <w:rsid w:val="00291036"/>
    <w:rsid w:val="002919E4"/>
    <w:rsid w:val="00291C2C"/>
    <w:rsid w:val="00292036"/>
    <w:rsid w:val="002923FA"/>
    <w:rsid w:val="00292634"/>
    <w:rsid w:val="00293AB7"/>
    <w:rsid w:val="00294939"/>
    <w:rsid w:val="00294FCC"/>
    <w:rsid w:val="00295C93"/>
    <w:rsid w:val="002962EB"/>
    <w:rsid w:val="00296C45"/>
    <w:rsid w:val="00296C4E"/>
    <w:rsid w:val="00296DF0"/>
    <w:rsid w:val="002971EF"/>
    <w:rsid w:val="002972D5"/>
    <w:rsid w:val="0029761E"/>
    <w:rsid w:val="0029774A"/>
    <w:rsid w:val="00297DD2"/>
    <w:rsid w:val="002A029A"/>
    <w:rsid w:val="002A0372"/>
    <w:rsid w:val="002A073A"/>
    <w:rsid w:val="002A0BC9"/>
    <w:rsid w:val="002A0D6C"/>
    <w:rsid w:val="002A1281"/>
    <w:rsid w:val="002A1660"/>
    <w:rsid w:val="002A19EF"/>
    <w:rsid w:val="002A2425"/>
    <w:rsid w:val="002A26EB"/>
    <w:rsid w:val="002A2709"/>
    <w:rsid w:val="002A412F"/>
    <w:rsid w:val="002A5101"/>
    <w:rsid w:val="002A516E"/>
    <w:rsid w:val="002A62DB"/>
    <w:rsid w:val="002A62FA"/>
    <w:rsid w:val="002A7B80"/>
    <w:rsid w:val="002B08E2"/>
    <w:rsid w:val="002B0F4B"/>
    <w:rsid w:val="002B127F"/>
    <w:rsid w:val="002B16F7"/>
    <w:rsid w:val="002B173F"/>
    <w:rsid w:val="002B1DCC"/>
    <w:rsid w:val="002B237A"/>
    <w:rsid w:val="002B2509"/>
    <w:rsid w:val="002B2A15"/>
    <w:rsid w:val="002B2F9C"/>
    <w:rsid w:val="002B3806"/>
    <w:rsid w:val="002B3F13"/>
    <w:rsid w:val="002B3F15"/>
    <w:rsid w:val="002B3FBB"/>
    <w:rsid w:val="002B4152"/>
    <w:rsid w:val="002B429A"/>
    <w:rsid w:val="002B453A"/>
    <w:rsid w:val="002B55C2"/>
    <w:rsid w:val="002B579D"/>
    <w:rsid w:val="002B58D8"/>
    <w:rsid w:val="002B5AE4"/>
    <w:rsid w:val="002B6043"/>
    <w:rsid w:val="002B6BA6"/>
    <w:rsid w:val="002B7397"/>
    <w:rsid w:val="002B7F00"/>
    <w:rsid w:val="002C0C60"/>
    <w:rsid w:val="002C0EFB"/>
    <w:rsid w:val="002C10C2"/>
    <w:rsid w:val="002C3C8A"/>
    <w:rsid w:val="002C4D5E"/>
    <w:rsid w:val="002C4FEF"/>
    <w:rsid w:val="002C5445"/>
    <w:rsid w:val="002C555A"/>
    <w:rsid w:val="002C5677"/>
    <w:rsid w:val="002C5A1B"/>
    <w:rsid w:val="002C5F21"/>
    <w:rsid w:val="002C5F7F"/>
    <w:rsid w:val="002C636E"/>
    <w:rsid w:val="002C6F52"/>
    <w:rsid w:val="002C73A5"/>
    <w:rsid w:val="002D0692"/>
    <w:rsid w:val="002D1243"/>
    <w:rsid w:val="002D1BC5"/>
    <w:rsid w:val="002D1E87"/>
    <w:rsid w:val="002D1FF8"/>
    <w:rsid w:val="002D220F"/>
    <w:rsid w:val="002D2968"/>
    <w:rsid w:val="002D2DA0"/>
    <w:rsid w:val="002D3834"/>
    <w:rsid w:val="002D3D32"/>
    <w:rsid w:val="002D4279"/>
    <w:rsid w:val="002D43D8"/>
    <w:rsid w:val="002D4419"/>
    <w:rsid w:val="002D51AB"/>
    <w:rsid w:val="002D5369"/>
    <w:rsid w:val="002D56E4"/>
    <w:rsid w:val="002D580F"/>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0C9"/>
    <w:rsid w:val="002E15E7"/>
    <w:rsid w:val="002E1648"/>
    <w:rsid w:val="002E1CB6"/>
    <w:rsid w:val="002E1FC4"/>
    <w:rsid w:val="002E23CF"/>
    <w:rsid w:val="002E25B7"/>
    <w:rsid w:val="002E2818"/>
    <w:rsid w:val="002E2851"/>
    <w:rsid w:val="002E2D32"/>
    <w:rsid w:val="002E360E"/>
    <w:rsid w:val="002E3E9E"/>
    <w:rsid w:val="002E43E6"/>
    <w:rsid w:val="002E4FF0"/>
    <w:rsid w:val="002E57C2"/>
    <w:rsid w:val="002E5943"/>
    <w:rsid w:val="002E5FF9"/>
    <w:rsid w:val="002E62B2"/>
    <w:rsid w:val="002E63FB"/>
    <w:rsid w:val="002E6454"/>
    <w:rsid w:val="002E65AF"/>
    <w:rsid w:val="002E7157"/>
    <w:rsid w:val="002E759C"/>
    <w:rsid w:val="002E770F"/>
    <w:rsid w:val="002E778F"/>
    <w:rsid w:val="002E781E"/>
    <w:rsid w:val="002E78DD"/>
    <w:rsid w:val="002F04EB"/>
    <w:rsid w:val="002F051A"/>
    <w:rsid w:val="002F0549"/>
    <w:rsid w:val="002F0856"/>
    <w:rsid w:val="002F0AFB"/>
    <w:rsid w:val="002F10DF"/>
    <w:rsid w:val="002F121E"/>
    <w:rsid w:val="002F18AE"/>
    <w:rsid w:val="002F19E3"/>
    <w:rsid w:val="002F1BF8"/>
    <w:rsid w:val="002F1CD0"/>
    <w:rsid w:val="002F1F10"/>
    <w:rsid w:val="002F2468"/>
    <w:rsid w:val="002F2565"/>
    <w:rsid w:val="002F33E3"/>
    <w:rsid w:val="002F3B3C"/>
    <w:rsid w:val="002F3D0A"/>
    <w:rsid w:val="002F4038"/>
    <w:rsid w:val="002F4164"/>
    <w:rsid w:val="002F4547"/>
    <w:rsid w:val="002F4BA8"/>
    <w:rsid w:val="002F51FC"/>
    <w:rsid w:val="002F648A"/>
    <w:rsid w:val="002F685F"/>
    <w:rsid w:val="002F6F30"/>
    <w:rsid w:val="002F6FA1"/>
    <w:rsid w:val="002F76D9"/>
    <w:rsid w:val="003000F4"/>
    <w:rsid w:val="0030015E"/>
    <w:rsid w:val="003001E2"/>
    <w:rsid w:val="0030037A"/>
    <w:rsid w:val="003003E2"/>
    <w:rsid w:val="003005D4"/>
    <w:rsid w:val="00301D2A"/>
    <w:rsid w:val="00301DA6"/>
    <w:rsid w:val="00301EC3"/>
    <w:rsid w:val="00302D01"/>
    <w:rsid w:val="00302DB2"/>
    <w:rsid w:val="00302FDF"/>
    <w:rsid w:val="00303A68"/>
    <w:rsid w:val="00304D95"/>
    <w:rsid w:val="0030511F"/>
    <w:rsid w:val="003053F4"/>
    <w:rsid w:val="003056A5"/>
    <w:rsid w:val="00305A4D"/>
    <w:rsid w:val="00305E89"/>
    <w:rsid w:val="003067C7"/>
    <w:rsid w:val="00306C73"/>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0B5"/>
    <w:rsid w:val="0031735C"/>
    <w:rsid w:val="0031744A"/>
    <w:rsid w:val="0031757B"/>
    <w:rsid w:val="00317909"/>
    <w:rsid w:val="00321AF1"/>
    <w:rsid w:val="003227EF"/>
    <w:rsid w:val="0032294C"/>
    <w:rsid w:val="0032298D"/>
    <w:rsid w:val="003238BB"/>
    <w:rsid w:val="003240A0"/>
    <w:rsid w:val="00325135"/>
    <w:rsid w:val="00325DC9"/>
    <w:rsid w:val="00325DD9"/>
    <w:rsid w:val="003263F0"/>
    <w:rsid w:val="003267BC"/>
    <w:rsid w:val="00326BEF"/>
    <w:rsid w:val="00326C76"/>
    <w:rsid w:val="0033074D"/>
    <w:rsid w:val="00330CA3"/>
    <w:rsid w:val="0033108A"/>
    <w:rsid w:val="00331E7D"/>
    <w:rsid w:val="00332E69"/>
    <w:rsid w:val="00333417"/>
    <w:rsid w:val="00333513"/>
    <w:rsid w:val="00333563"/>
    <w:rsid w:val="00333DDC"/>
    <w:rsid w:val="00334805"/>
    <w:rsid w:val="00336392"/>
    <w:rsid w:val="003369D5"/>
    <w:rsid w:val="00336B63"/>
    <w:rsid w:val="003372CC"/>
    <w:rsid w:val="0033730E"/>
    <w:rsid w:val="003377F0"/>
    <w:rsid w:val="00337BCE"/>
    <w:rsid w:val="00337ED9"/>
    <w:rsid w:val="003404E5"/>
    <w:rsid w:val="00340654"/>
    <w:rsid w:val="0034066D"/>
    <w:rsid w:val="00340FA9"/>
    <w:rsid w:val="00341D3C"/>
    <w:rsid w:val="00341D83"/>
    <w:rsid w:val="00342A7E"/>
    <w:rsid w:val="00342C74"/>
    <w:rsid w:val="003432EB"/>
    <w:rsid w:val="003437DD"/>
    <w:rsid w:val="00343BAD"/>
    <w:rsid w:val="00343F91"/>
    <w:rsid w:val="00344B58"/>
    <w:rsid w:val="00344D23"/>
    <w:rsid w:val="0034506C"/>
    <w:rsid w:val="0034686F"/>
    <w:rsid w:val="00346F2A"/>
    <w:rsid w:val="003473EF"/>
    <w:rsid w:val="003474BE"/>
    <w:rsid w:val="00347A1B"/>
    <w:rsid w:val="0035069B"/>
    <w:rsid w:val="0035085E"/>
    <w:rsid w:val="00350927"/>
    <w:rsid w:val="00351D88"/>
    <w:rsid w:val="00352217"/>
    <w:rsid w:val="0035252F"/>
    <w:rsid w:val="003529CB"/>
    <w:rsid w:val="00352E51"/>
    <w:rsid w:val="0035305D"/>
    <w:rsid w:val="003530B8"/>
    <w:rsid w:val="00353654"/>
    <w:rsid w:val="0035370A"/>
    <w:rsid w:val="00353954"/>
    <w:rsid w:val="00353AFC"/>
    <w:rsid w:val="00353FB7"/>
    <w:rsid w:val="00355856"/>
    <w:rsid w:val="00355A83"/>
    <w:rsid w:val="003564FD"/>
    <w:rsid w:val="00356EEB"/>
    <w:rsid w:val="00356F16"/>
    <w:rsid w:val="00356F81"/>
    <w:rsid w:val="0035785A"/>
    <w:rsid w:val="003578A0"/>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579D"/>
    <w:rsid w:val="00366A58"/>
    <w:rsid w:val="00366ABE"/>
    <w:rsid w:val="00367433"/>
    <w:rsid w:val="00367509"/>
    <w:rsid w:val="00367A35"/>
    <w:rsid w:val="00367BEF"/>
    <w:rsid w:val="003702F7"/>
    <w:rsid w:val="00370361"/>
    <w:rsid w:val="00370495"/>
    <w:rsid w:val="003707E2"/>
    <w:rsid w:val="00370C77"/>
    <w:rsid w:val="00370FBA"/>
    <w:rsid w:val="00371413"/>
    <w:rsid w:val="003728AC"/>
    <w:rsid w:val="00372ADC"/>
    <w:rsid w:val="00372C6B"/>
    <w:rsid w:val="0037350E"/>
    <w:rsid w:val="0037466E"/>
    <w:rsid w:val="00374725"/>
    <w:rsid w:val="003747B3"/>
    <w:rsid w:val="003754FE"/>
    <w:rsid w:val="00375695"/>
    <w:rsid w:val="00375763"/>
    <w:rsid w:val="00375768"/>
    <w:rsid w:val="003757F1"/>
    <w:rsid w:val="00375E94"/>
    <w:rsid w:val="0037618D"/>
    <w:rsid w:val="00376729"/>
    <w:rsid w:val="00376793"/>
    <w:rsid w:val="00376906"/>
    <w:rsid w:val="00376D87"/>
    <w:rsid w:val="00377613"/>
    <w:rsid w:val="00377AAB"/>
    <w:rsid w:val="00380A8B"/>
    <w:rsid w:val="003812AA"/>
    <w:rsid w:val="003812B7"/>
    <w:rsid w:val="0038231E"/>
    <w:rsid w:val="00382572"/>
    <w:rsid w:val="003835DF"/>
    <w:rsid w:val="00383692"/>
    <w:rsid w:val="00383B61"/>
    <w:rsid w:val="003842D8"/>
    <w:rsid w:val="00384302"/>
    <w:rsid w:val="0038468D"/>
    <w:rsid w:val="003849E0"/>
    <w:rsid w:val="00384B82"/>
    <w:rsid w:val="00384C53"/>
    <w:rsid w:val="0038559C"/>
    <w:rsid w:val="00385DB3"/>
    <w:rsid w:val="003862EF"/>
    <w:rsid w:val="00387457"/>
    <w:rsid w:val="00387463"/>
    <w:rsid w:val="00390237"/>
    <w:rsid w:val="00390ADE"/>
    <w:rsid w:val="00391161"/>
    <w:rsid w:val="00391201"/>
    <w:rsid w:val="003912B9"/>
    <w:rsid w:val="0039256C"/>
    <w:rsid w:val="00392B28"/>
    <w:rsid w:val="00392F19"/>
    <w:rsid w:val="003955CB"/>
    <w:rsid w:val="00395C43"/>
    <w:rsid w:val="00395CB7"/>
    <w:rsid w:val="00396046"/>
    <w:rsid w:val="00396A0D"/>
    <w:rsid w:val="003A0723"/>
    <w:rsid w:val="003A1265"/>
    <w:rsid w:val="003A1403"/>
    <w:rsid w:val="003A1631"/>
    <w:rsid w:val="003A23EF"/>
    <w:rsid w:val="003A2626"/>
    <w:rsid w:val="003A3019"/>
    <w:rsid w:val="003A32FD"/>
    <w:rsid w:val="003A384F"/>
    <w:rsid w:val="003A3E53"/>
    <w:rsid w:val="003A52EE"/>
    <w:rsid w:val="003A564A"/>
    <w:rsid w:val="003A5713"/>
    <w:rsid w:val="003A61DF"/>
    <w:rsid w:val="003A6855"/>
    <w:rsid w:val="003A731C"/>
    <w:rsid w:val="003A742B"/>
    <w:rsid w:val="003A76B6"/>
    <w:rsid w:val="003A7A8C"/>
    <w:rsid w:val="003A7BB0"/>
    <w:rsid w:val="003A7EFE"/>
    <w:rsid w:val="003B008C"/>
    <w:rsid w:val="003B04D7"/>
    <w:rsid w:val="003B08C6"/>
    <w:rsid w:val="003B195A"/>
    <w:rsid w:val="003B21A1"/>
    <w:rsid w:val="003B31B3"/>
    <w:rsid w:val="003B3999"/>
    <w:rsid w:val="003B46E2"/>
    <w:rsid w:val="003B4C46"/>
    <w:rsid w:val="003B4F41"/>
    <w:rsid w:val="003B518D"/>
    <w:rsid w:val="003B51C3"/>
    <w:rsid w:val="003B53A2"/>
    <w:rsid w:val="003B5432"/>
    <w:rsid w:val="003B550B"/>
    <w:rsid w:val="003B5847"/>
    <w:rsid w:val="003B5E12"/>
    <w:rsid w:val="003B6634"/>
    <w:rsid w:val="003B6D0E"/>
    <w:rsid w:val="003B77B2"/>
    <w:rsid w:val="003B78BD"/>
    <w:rsid w:val="003C006A"/>
    <w:rsid w:val="003C01DD"/>
    <w:rsid w:val="003C0325"/>
    <w:rsid w:val="003C08F2"/>
    <w:rsid w:val="003C13DF"/>
    <w:rsid w:val="003C15EA"/>
    <w:rsid w:val="003C1A06"/>
    <w:rsid w:val="003C1A19"/>
    <w:rsid w:val="003C1D72"/>
    <w:rsid w:val="003C20A5"/>
    <w:rsid w:val="003C2A07"/>
    <w:rsid w:val="003C3775"/>
    <w:rsid w:val="003C4529"/>
    <w:rsid w:val="003C49BD"/>
    <w:rsid w:val="003C587C"/>
    <w:rsid w:val="003C5ECB"/>
    <w:rsid w:val="003C6201"/>
    <w:rsid w:val="003C696F"/>
    <w:rsid w:val="003C6C5E"/>
    <w:rsid w:val="003D0317"/>
    <w:rsid w:val="003D0980"/>
    <w:rsid w:val="003D0D5B"/>
    <w:rsid w:val="003D0DC4"/>
    <w:rsid w:val="003D138D"/>
    <w:rsid w:val="003D140A"/>
    <w:rsid w:val="003D1B67"/>
    <w:rsid w:val="003D2B57"/>
    <w:rsid w:val="003D332C"/>
    <w:rsid w:val="003D33A3"/>
    <w:rsid w:val="003D35B7"/>
    <w:rsid w:val="003D4797"/>
    <w:rsid w:val="003D49A0"/>
    <w:rsid w:val="003D5439"/>
    <w:rsid w:val="003D585B"/>
    <w:rsid w:val="003D591A"/>
    <w:rsid w:val="003D5944"/>
    <w:rsid w:val="003D5F02"/>
    <w:rsid w:val="003D60E9"/>
    <w:rsid w:val="003D63AD"/>
    <w:rsid w:val="003D64D8"/>
    <w:rsid w:val="003D6982"/>
    <w:rsid w:val="003D6BCF"/>
    <w:rsid w:val="003D70E0"/>
    <w:rsid w:val="003D790F"/>
    <w:rsid w:val="003E049B"/>
    <w:rsid w:val="003E12A7"/>
    <w:rsid w:val="003E1A9D"/>
    <w:rsid w:val="003E1C07"/>
    <w:rsid w:val="003E1D43"/>
    <w:rsid w:val="003E1EE5"/>
    <w:rsid w:val="003E1F23"/>
    <w:rsid w:val="003E2161"/>
    <w:rsid w:val="003E28A8"/>
    <w:rsid w:val="003E379C"/>
    <w:rsid w:val="003E3D30"/>
    <w:rsid w:val="003E4723"/>
    <w:rsid w:val="003E5029"/>
    <w:rsid w:val="003E55E0"/>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4C56"/>
    <w:rsid w:val="003F5175"/>
    <w:rsid w:val="003F585B"/>
    <w:rsid w:val="003F6354"/>
    <w:rsid w:val="003F65D9"/>
    <w:rsid w:val="003F6641"/>
    <w:rsid w:val="003F7BFB"/>
    <w:rsid w:val="00400050"/>
    <w:rsid w:val="004006E4"/>
    <w:rsid w:val="00400CA5"/>
    <w:rsid w:val="004011A3"/>
    <w:rsid w:val="00401330"/>
    <w:rsid w:val="00402456"/>
    <w:rsid w:val="00402807"/>
    <w:rsid w:val="00402AEF"/>
    <w:rsid w:val="00402EAC"/>
    <w:rsid w:val="00403212"/>
    <w:rsid w:val="004035AA"/>
    <w:rsid w:val="00403CBE"/>
    <w:rsid w:val="00403E0E"/>
    <w:rsid w:val="00403FD2"/>
    <w:rsid w:val="004040D9"/>
    <w:rsid w:val="00405F87"/>
    <w:rsid w:val="004068B0"/>
    <w:rsid w:val="00406BB7"/>
    <w:rsid w:val="00406CBD"/>
    <w:rsid w:val="004072CB"/>
    <w:rsid w:val="00407A34"/>
    <w:rsid w:val="00407C45"/>
    <w:rsid w:val="00407F1C"/>
    <w:rsid w:val="0041015C"/>
    <w:rsid w:val="004105AD"/>
    <w:rsid w:val="00410CC8"/>
    <w:rsid w:val="00410F84"/>
    <w:rsid w:val="00411239"/>
    <w:rsid w:val="0041133C"/>
    <w:rsid w:val="00411DF9"/>
    <w:rsid w:val="0041252D"/>
    <w:rsid w:val="00412623"/>
    <w:rsid w:val="0041326C"/>
    <w:rsid w:val="00413AB3"/>
    <w:rsid w:val="00414373"/>
    <w:rsid w:val="00414F25"/>
    <w:rsid w:val="004158FD"/>
    <w:rsid w:val="00415909"/>
    <w:rsid w:val="00415B47"/>
    <w:rsid w:val="00415F52"/>
    <w:rsid w:val="00415F57"/>
    <w:rsid w:val="00415F7E"/>
    <w:rsid w:val="00416478"/>
    <w:rsid w:val="004165DB"/>
    <w:rsid w:val="0041660B"/>
    <w:rsid w:val="00416675"/>
    <w:rsid w:val="00417EBF"/>
    <w:rsid w:val="00420205"/>
    <w:rsid w:val="00420B66"/>
    <w:rsid w:val="004212D8"/>
    <w:rsid w:val="0042208E"/>
    <w:rsid w:val="00422C87"/>
    <w:rsid w:val="00422F26"/>
    <w:rsid w:val="00423470"/>
    <w:rsid w:val="004235F5"/>
    <w:rsid w:val="0042417D"/>
    <w:rsid w:val="00425A7B"/>
    <w:rsid w:val="00426110"/>
    <w:rsid w:val="00426512"/>
    <w:rsid w:val="0042684A"/>
    <w:rsid w:val="00427388"/>
    <w:rsid w:val="00427596"/>
    <w:rsid w:val="004276A7"/>
    <w:rsid w:val="0043155A"/>
    <w:rsid w:val="004323C2"/>
    <w:rsid w:val="0043255E"/>
    <w:rsid w:val="00432C69"/>
    <w:rsid w:val="0043354D"/>
    <w:rsid w:val="004339ED"/>
    <w:rsid w:val="00433F22"/>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4EFC"/>
    <w:rsid w:val="0044648B"/>
    <w:rsid w:val="00447717"/>
    <w:rsid w:val="00447F77"/>
    <w:rsid w:val="004504AC"/>
    <w:rsid w:val="00450F58"/>
    <w:rsid w:val="0045101B"/>
    <w:rsid w:val="004519E9"/>
    <w:rsid w:val="00451DED"/>
    <w:rsid w:val="004525A7"/>
    <w:rsid w:val="004527E3"/>
    <w:rsid w:val="00452B06"/>
    <w:rsid w:val="004543FF"/>
    <w:rsid w:val="00454559"/>
    <w:rsid w:val="00454D58"/>
    <w:rsid w:val="004557C9"/>
    <w:rsid w:val="0045647B"/>
    <w:rsid w:val="00456532"/>
    <w:rsid w:val="00456E72"/>
    <w:rsid w:val="00457C66"/>
    <w:rsid w:val="00457CFF"/>
    <w:rsid w:val="004600C3"/>
    <w:rsid w:val="00460668"/>
    <w:rsid w:val="00460905"/>
    <w:rsid w:val="00461256"/>
    <w:rsid w:val="004616E2"/>
    <w:rsid w:val="0046179A"/>
    <w:rsid w:val="00461B5F"/>
    <w:rsid w:val="00461BCF"/>
    <w:rsid w:val="00461F48"/>
    <w:rsid w:val="00461F7A"/>
    <w:rsid w:val="004626F4"/>
    <w:rsid w:val="00462C93"/>
    <w:rsid w:val="004630E5"/>
    <w:rsid w:val="00463E20"/>
    <w:rsid w:val="00463FC8"/>
    <w:rsid w:val="00464C6E"/>
    <w:rsid w:val="00465571"/>
    <w:rsid w:val="00466F3C"/>
    <w:rsid w:val="0046701B"/>
    <w:rsid w:val="00467223"/>
    <w:rsid w:val="00467368"/>
    <w:rsid w:val="0046778B"/>
    <w:rsid w:val="004677C5"/>
    <w:rsid w:val="00467A0B"/>
    <w:rsid w:val="00467A73"/>
    <w:rsid w:val="00467BA8"/>
    <w:rsid w:val="00470216"/>
    <w:rsid w:val="00470346"/>
    <w:rsid w:val="0047038D"/>
    <w:rsid w:val="00470486"/>
    <w:rsid w:val="004708E8"/>
    <w:rsid w:val="00470FBA"/>
    <w:rsid w:val="00471C26"/>
    <w:rsid w:val="004723C8"/>
    <w:rsid w:val="004723D4"/>
    <w:rsid w:val="004735BE"/>
    <w:rsid w:val="00473851"/>
    <w:rsid w:val="004740F4"/>
    <w:rsid w:val="0047438B"/>
    <w:rsid w:val="004748B8"/>
    <w:rsid w:val="0047539C"/>
    <w:rsid w:val="004753E2"/>
    <w:rsid w:val="004755EC"/>
    <w:rsid w:val="004767F1"/>
    <w:rsid w:val="004768CA"/>
    <w:rsid w:val="004769D5"/>
    <w:rsid w:val="00477D4B"/>
    <w:rsid w:val="0048086A"/>
    <w:rsid w:val="004808F8"/>
    <w:rsid w:val="00480BBB"/>
    <w:rsid w:val="00480F7B"/>
    <w:rsid w:val="0048157C"/>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57D"/>
    <w:rsid w:val="0048569D"/>
    <w:rsid w:val="0048573B"/>
    <w:rsid w:val="00485804"/>
    <w:rsid w:val="00485B28"/>
    <w:rsid w:val="00485D56"/>
    <w:rsid w:val="0048673A"/>
    <w:rsid w:val="004868BC"/>
    <w:rsid w:val="004870C5"/>
    <w:rsid w:val="004870DA"/>
    <w:rsid w:val="004871C8"/>
    <w:rsid w:val="004871FB"/>
    <w:rsid w:val="00487DCE"/>
    <w:rsid w:val="00487EAE"/>
    <w:rsid w:val="00490E18"/>
    <w:rsid w:val="004911DE"/>
    <w:rsid w:val="004913C3"/>
    <w:rsid w:val="0049166C"/>
    <w:rsid w:val="00491900"/>
    <w:rsid w:val="0049245B"/>
    <w:rsid w:val="0049305F"/>
    <w:rsid w:val="004936F2"/>
    <w:rsid w:val="00493C8E"/>
    <w:rsid w:val="00494619"/>
    <w:rsid w:val="0049491F"/>
    <w:rsid w:val="004949EB"/>
    <w:rsid w:val="00494C38"/>
    <w:rsid w:val="00494E3D"/>
    <w:rsid w:val="00494F43"/>
    <w:rsid w:val="00494FE0"/>
    <w:rsid w:val="00495062"/>
    <w:rsid w:val="004956A7"/>
    <w:rsid w:val="00495828"/>
    <w:rsid w:val="00495A2F"/>
    <w:rsid w:val="00496098"/>
    <w:rsid w:val="0049613A"/>
    <w:rsid w:val="004968B8"/>
    <w:rsid w:val="00496995"/>
    <w:rsid w:val="004969FD"/>
    <w:rsid w:val="00497366"/>
    <w:rsid w:val="00497509"/>
    <w:rsid w:val="004976B2"/>
    <w:rsid w:val="00497DDF"/>
    <w:rsid w:val="004A0164"/>
    <w:rsid w:val="004A1246"/>
    <w:rsid w:val="004A1678"/>
    <w:rsid w:val="004A1E2C"/>
    <w:rsid w:val="004A1F06"/>
    <w:rsid w:val="004A208B"/>
    <w:rsid w:val="004A21B8"/>
    <w:rsid w:val="004A287A"/>
    <w:rsid w:val="004A3C63"/>
    <w:rsid w:val="004A40F9"/>
    <w:rsid w:val="004A428A"/>
    <w:rsid w:val="004A51D4"/>
    <w:rsid w:val="004A5241"/>
    <w:rsid w:val="004A574B"/>
    <w:rsid w:val="004A5CAE"/>
    <w:rsid w:val="004A5D8A"/>
    <w:rsid w:val="004A5DE8"/>
    <w:rsid w:val="004A6185"/>
    <w:rsid w:val="004A6242"/>
    <w:rsid w:val="004A6483"/>
    <w:rsid w:val="004A66CE"/>
    <w:rsid w:val="004A6BF5"/>
    <w:rsid w:val="004B01FF"/>
    <w:rsid w:val="004B056C"/>
    <w:rsid w:val="004B1855"/>
    <w:rsid w:val="004B186C"/>
    <w:rsid w:val="004B2430"/>
    <w:rsid w:val="004B2610"/>
    <w:rsid w:val="004B2670"/>
    <w:rsid w:val="004B2A71"/>
    <w:rsid w:val="004B2DDE"/>
    <w:rsid w:val="004B31D3"/>
    <w:rsid w:val="004B3233"/>
    <w:rsid w:val="004B3880"/>
    <w:rsid w:val="004B3928"/>
    <w:rsid w:val="004B3D6E"/>
    <w:rsid w:val="004B44D4"/>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3D4"/>
    <w:rsid w:val="004C293B"/>
    <w:rsid w:val="004C31C4"/>
    <w:rsid w:val="004C32AE"/>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BDA"/>
    <w:rsid w:val="004D2D26"/>
    <w:rsid w:val="004D2E91"/>
    <w:rsid w:val="004D4023"/>
    <w:rsid w:val="004D46A2"/>
    <w:rsid w:val="004D4F9E"/>
    <w:rsid w:val="004D58D1"/>
    <w:rsid w:val="004D76C9"/>
    <w:rsid w:val="004D7E28"/>
    <w:rsid w:val="004D7FA9"/>
    <w:rsid w:val="004E01D8"/>
    <w:rsid w:val="004E0390"/>
    <w:rsid w:val="004E1226"/>
    <w:rsid w:val="004E2C2E"/>
    <w:rsid w:val="004E30F8"/>
    <w:rsid w:val="004E311D"/>
    <w:rsid w:val="004E4397"/>
    <w:rsid w:val="004E52B5"/>
    <w:rsid w:val="004E55CB"/>
    <w:rsid w:val="004E61E4"/>
    <w:rsid w:val="004E65F4"/>
    <w:rsid w:val="004E67CA"/>
    <w:rsid w:val="004E69AE"/>
    <w:rsid w:val="004E69D0"/>
    <w:rsid w:val="004E711B"/>
    <w:rsid w:val="004F0C2B"/>
    <w:rsid w:val="004F1B48"/>
    <w:rsid w:val="004F21A4"/>
    <w:rsid w:val="004F244E"/>
    <w:rsid w:val="004F2B12"/>
    <w:rsid w:val="004F2D26"/>
    <w:rsid w:val="004F3090"/>
    <w:rsid w:val="004F310B"/>
    <w:rsid w:val="004F3431"/>
    <w:rsid w:val="004F3719"/>
    <w:rsid w:val="004F3CF2"/>
    <w:rsid w:val="004F5DEF"/>
    <w:rsid w:val="004F5EBB"/>
    <w:rsid w:val="004F6ECE"/>
    <w:rsid w:val="004F72BE"/>
    <w:rsid w:val="004F7440"/>
    <w:rsid w:val="004F7DFE"/>
    <w:rsid w:val="00500594"/>
    <w:rsid w:val="00500856"/>
    <w:rsid w:val="0050137D"/>
    <w:rsid w:val="00501F8B"/>
    <w:rsid w:val="00501FCB"/>
    <w:rsid w:val="005028D7"/>
    <w:rsid w:val="00503317"/>
    <w:rsid w:val="005037F0"/>
    <w:rsid w:val="00503C0D"/>
    <w:rsid w:val="00505C8B"/>
    <w:rsid w:val="00505EE4"/>
    <w:rsid w:val="005063F9"/>
    <w:rsid w:val="005064DB"/>
    <w:rsid w:val="00506570"/>
    <w:rsid w:val="005067B6"/>
    <w:rsid w:val="00507375"/>
    <w:rsid w:val="00507685"/>
    <w:rsid w:val="0050773E"/>
    <w:rsid w:val="0051004C"/>
    <w:rsid w:val="0051029F"/>
    <w:rsid w:val="005105EB"/>
    <w:rsid w:val="00510AB5"/>
    <w:rsid w:val="0051122C"/>
    <w:rsid w:val="00511701"/>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4FB"/>
    <w:rsid w:val="005206A4"/>
    <w:rsid w:val="0052074F"/>
    <w:rsid w:val="005207EA"/>
    <w:rsid w:val="00520923"/>
    <w:rsid w:val="00521B47"/>
    <w:rsid w:val="00521F4F"/>
    <w:rsid w:val="005235B9"/>
    <w:rsid w:val="00523879"/>
    <w:rsid w:val="00523DAE"/>
    <w:rsid w:val="00524B47"/>
    <w:rsid w:val="005252B2"/>
    <w:rsid w:val="0052531D"/>
    <w:rsid w:val="00525899"/>
    <w:rsid w:val="00525B4F"/>
    <w:rsid w:val="00525DA8"/>
    <w:rsid w:val="00525E04"/>
    <w:rsid w:val="005263A0"/>
    <w:rsid w:val="00526495"/>
    <w:rsid w:val="00526B26"/>
    <w:rsid w:val="0052731C"/>
    <w:rsid w:val="00527AD9"/>
    <w:rsid w:val="00530DEE"/>
    <w:rsid w:val="00530E79"/>
    <w:rsid w:val="00530FAC"/>
    <w:rsid w:val="005315DC"/>
    <w:rsid w:val="00531FE5"/>
    <w:rsid w:val="005324B1"/>
    <w:rsid w:val="00532D2A"/>
    <w:rsid w:val="00533FC1"/>
    <w:rsid w:val="00534269"/>
    <w:rsid w:val="00534271"/>
    <w:rsid w:val="005344FE"/>
    <w:rsid w:val="00534C10"/>
    <w:rsid w:val="005351DF"/>
    <w:rsid w:val="00535C00"/>
    <w:rsid w:val="00536261"/>
    <w:rsid w:val="0053647C"/>
    <w:rsid w:val="00536506"/>
    <w:rsid w:val="00536721"/>
    <w:rsid w:val="005372F4"/>
    <w:rsid w:val="0054068C"/>
    <w:rsid w:val="00541D2D"/>
    <w:rsid w:val="00542077"/>
    <w:rsid w:val="005426CF"/>
    <w:rsid w:val="00542A72"/>
    <w:rsid w:val="00543292"/>
    <w:rsid w:val="005434D5"/>
    <w:rsid w:val="00543542"/>
    <w:rsid w:val="00543751"/>
    <w:rsid w:val="00543A74"/>
    <w:rsid w:val="00544485"/>
    <w:rsid w:val="005453E8"/>
    <w:rsid w:val="0054566A"/>
    <w:rsid w:val="0054579D"/>
    <w:rsid w:val="00545834"/>
    <w:rsid w:val="00545FF9"/>
    <w:rsid w:val="00546477"/>
    <w:rsid w:val="00546665"/>
    <w:rsid w:val="0054682B"/>
    <w:rsid w:val="005472A2"/>
    <w:rsid w:val="00547CD9"/>
    <w:rsid w:val="0055047F"/>
    <w:rsid w:val="005507BF"/>
    <w:rsid w:val="00550897"/>
    <w:rsid w:val="0055187F"/>
    <w:rsid w:val="00551914"/>
    <w:rsid w:val="00551A1A"/>
    <w:rsid w:val="00551B43"/>
    <w:rsid w:val="00551D49"/>
    <w:rsid w:val="00552B3E"/>
    <w:rsid w:val="00552D09"/>
    <w:rsid w:val="00553013"/>
    <w:rsid w:val="005531FE"/>
    <w:rsid w:val="00553FD4"/>
    <w:rsid w:val="00554C16"/>
    <w:rsid w:val="005550DC"/>
    <w:rsid w:val="00555284"/>
    <w:rsid w:val="005553A9"/>
    <w:rsid w:val="005553DD"/>
    <w:rsid w:val="00555E12"/>
    <w:rsid w:val="00556293"/>
    <w:rsid w:val="00556555"/>
    <w:rsid w:val="005571F1"/>
    <w:rsid w:val="00557F9F"/>
    <w:rsid w:val="00560016"/>
    <w:rsid w:val="00560B2A"/>
    <w:rsid w:val="00561511"/>
    <w:rsid w:val="00561E41"/>
    <w:rsid w:val="00561E9C"/>
    <w:rsid w:val="00561EE0"/>
    <w:rsid w:val="005625E0"/>
    <w:rsid w:val="00563104"/>
    <w:rsid w:val="00563699"/>
    <w:rsid w:val="00563744"/>
    <w:rsid w:val="00563F80"/>
    <w:rsid w:val="0056465E"/>
    <w:rsid w:val="005647CA"/>
    <w:rsid w:val="005647E5"/>
    <w:rsid w:val="0056485B"/>
    <w:rsid w:val="00564A1B"/>
    <w:rsid w:val="00564AAF"/>
    <w:rsid w:val="005650CF"/>
    <w:rsid w:val="0056595E"/>
    <w:rsid w:val="00565AA2"/>
    <w:rsid w:val="00565BD4"/>
    <w:rsid w:val="00565D19"/>
    <w:rsid w:val="00565F3D"/>
    <w:rsid w:val="0056655C"/>
    <w:rsid w:val="00566B22"/>
    <w:rsid w:val="00566E1A"/>
    <w:rsid w:val="005675A8"/>
    <w:rsid w:val="00567CA7"/>
    <w:rsid w:val="00567D53"/>
    <w:rsid w:val="00567FDC"/>
    <w:rsid w:val="00570639"/>
    <w:rsid w:val="00571329"/>
    <w:rsid w:val="00572166"/>
    <w:rsid w:val="0057265C"/>
    <w:rsid w:val="00572D54"/>
    <w:rsid w:val="00573768"/>
    <w:rsid w:val="00573885"/>
    <w:rsid w:val="00573897"/>
    <w:rsid w:val="00573BE5"/>
    <w:rsid w:val="00573DD8"/>
    <w:rsid w:val="00573F7C"/>
    <w:rsid w:val="00574141"/>
    <w:rsid w:val="0057432D"/>
    <w:rsid w:val="00575504"/>
    <w:rsid w:val="0057578C"/>
    <w:rsid w:val="00576A52"/>
    <w:rsid w:val="005774FD"/>
    <w:rsid w:val="00577571"/>
    <w:rsid w:val="00577B5D"/>
    <w:rsid w:val="0058033E"/>
    <w:rsid w:val="0058089A"/>
    <w:rsid w:val="00580A76"/>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DD1"/>
    <w:rsid w:val="00590224"/>
    <w:rsid w:val="00590494"/>
    <w:rsid w:val="005912CB"/>
    <w:rsid w:val="005914E2"/>
    <w:rsid w:val="0059172A"/>
    <w:rsid w:val="00591F8F"/>
    <w:rsid w:val="00592610"/>
    <w:rsid w:val="00592711"/>
    <w:rsid w:val="00592BFB"/>
    <w:rsid w:val="00592CC6"/>
    <w:rsid w:val="00593483"/>
    <w:rsid w:val="00593AD9"/>
    <w:rsid w:val="00593BCE"/>
    <w:rsid w:val="005940FA"/>
    <w:rsid w:val="00594506"/>
    <w:rsid w:val="0059464D"/>
    <w:rsid w:val="00594660"/>
    <w:rsid w:val="005973AA"/>
    <w:rsid w:val="00597B01"/>
    <w:rsid w:val="005A0586"/>
    <w:rsid w:val="005A09DB"/>
    <w:rsid w:val="005A0BF4"/>
    <w:rsid w:val="005A1288"/>
    <w:rsid w:val="005A1534"/>
    <w:rsid w:val="005A162E"/>
    <w:rsid w:val="005A172E"/>
    <w:rsid w:val="005A1E4F"/>
    <w:rsid w:val="005A1EE4"/>
    <w:rsid w:val="005A28FD"/>
    <w:rsid w:val="005A2ACB"/>
    <w:rsid w:val="005A3573"/>
    <w:rsid w:val="005A3ADF"/>
    <w:rsid w:val="005A3DCD"/>
    <w:rsid w:val="005A42BC"/>
    <w:rsid w:val="005A48F1"/>
    <w:rsid w:val="005A565E"/>
    <w:rsid w:val="005A57E3"/>
    <w:rsid w:val="005A5945"/>
    <w:rsid w:val="005A6E1A"/>
    <w:rsid w:val="005A6FD7"/>
    <w:rsid w:val="005A781B"/>
    <w:rsid w:val="005A783B"/>
    <w:rsid w:val="005B001C"/>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B6F2F"/>
    <w:rsid w:val="005C02F7"/>
    <w:rsid w:val="005C0B96"/>
    <w:rsid w:val="005C1F78"/>
    <w:rsid w:val="005C2398"/>
    <w:rsid w:val="005C2F75"/>
    <w:rsid w:val="005C2F89"/>
    <w:rsid w:val="005C34D4"/>
    <w:rsid w:val="005C3783"/>
    <w:rsid w:val="005C4206"/>
    <w:rsid w:val="005C429A"/>
    <w:rsid w:val="005C42D5"/>
    <w:rsid w:val="005C47A2"/>
    <w:rsid w:val="005C4816"/>
    <w:rsid w:val="005C5972"/>
    <w:rsid w:val="005C5D45"/>
    <w:rsid w:val="005C5FDE"/>
    <w:rsid w:val="005C6841"/>
    <w:rsid w:val="005C7E79"/>
    <w:rsid w:val="005D05E0"/>
    <w:rsid w:val="005D06AC"/>
    <w:rsid w:val="005D07D7"/>
    <w:rsid w:val="005D10C5"/>
    <w:rsid w:val="005D131F"/>
    <w:rsid w:val="005D2137"/>
    <w:rsid w:val="005D2831"/>
    <w:rsid w:val="005D3473"/>
    <w:rsid w:val="005D389D"/>
    <w:rsid w:val="005D405F"/>
    <w:rsid w:val="005D40CA"/>
    <w:rsid w:val="005D430F"/>
    <w:rsid w:val="005D4CD9"/>
    <w:rsid w:val="005D4F24"/>
    <w:rsid w:val="005D510D"/>
    <w:rsid w:val="005D5808"/>
    <w:rsid w:val="005D5DD7"/>
    <w:rsid w:val="005D64E5"/>
    <w:rsid w:val="005D68A3"/>
    <w:rsid w:val="005D6CAF"/>
    <w:rsid w:val="005D7780"/>
    <w:rsid w:val="005D7D79"/>
    <w:rsid w:val="005E052E"/>
    <w:rsid w:val="005E09A8"/>
    <w:rsid w:val="005E0C33"/>
    <w:rsid w:val="005E0E3A"/>
    <w:rsid w:val="005E198C"/>
    <w:rsid w:val="005E2EF4"/>
    <w:rsid w:val="005E34BF"/>
    <w:rsid w:val="005E41BF"/>
    <w:rsid w:val="005E55B7"/>
    <w:rsid w:val="005E56E6"/>
    <w:rsid w:val="005E6847"/>
    <w:rsid w:val="005E69A1"/>
    <w:rsid w:val="005E6F16"/>
    <w:rsid w:val="005E7080"/>
    <w:rsid w:val="005E7D29"/>
    <w:rsid w:val="005E7EEC"/>
    <w:rsid w:val="005E7F87"/>
    <w:rsid w:val="005E7F94"/>
    <w:rsid w:val="005F018A"/>
    <w:rsid w:val="005F046D"/>
    <w:rsid w:val="005F0D5A"/>
    <w:rsid w:val="005F0FA7"/>
    <w:rsid w:val="005F1150"/>
    <w:rsid w:val="005F1C3A"/>
    <w:rsid w:val="005F1F84"/>
    <w:rsid w:val="005F28F9"/>
    <w:rsid w:val="005F2A8B"/>
    <w:rsid w:val="005F3949"/>
    <w:rsid w:val="005F3A19"/>
    <w:rsid w:val="005F4036"/>
    <w:rsid w:val="005F4580"/>
    <w:rsid w:val="005F54BB"/>
    <w:rsid w:val="005F600F"/>
    <w:rsid w:val="005F614B"/>
    <w:rsid w:val="005F6482"/>
    <w:rsid w:val="005F653F"/>
    <w:rsid w:val="005F665E"/>
    <w:rsid w:val="005F673C"/>
    <w:rsid w:val="005F6B18"/>
    <w:rsid w:val="005F6DA2"/>
    <w:rsid w:val="005F7D0D"/>
    <w:rsid w:val="005F7F65"/>
    <w:rsid w:val="0060004D"/>
    <w:rsid w:val="006001D8"/>
    <w:rsid w:val="0060032B"/>
    <w:rsid w:val="00600637"/>
    <w:rsid w:val="0060096E"/>
    <w:rsid w:val="00600D50"/>
    <w:rsid w:val="00600F4E"/>
    <w:rsid w:val="0060137D"/>
    <w:rsid w:val="006014BD"/>
    <w:rsid w:val="0060174B"/>
    <w:rsid w:val="00602924"/>
    <w:rsid w:val="00602A88"/>
    <w:rsid w:val="00602ECF"/>
    <w:rsid w:val="00602F49"/>
    <w:rsid w:val="00602FE0"/>
    <w:rsid w:val="00603136"/>
    <w:rsid w:val="006032B1"/>
    <w:rsid w:val="00604BB0"/>
    <w:rsid w:val="006050C3"/>
    <w:rsid w:val="006063E9"/>
    <w:rsid w:val="00606EB1"/>
    <w:rsid w:val="00607607"/>
    <w:rsid w:val="00607721"/>
    <w:rsid w:val="006079E1"/>
    <w:rsid w:val="00607B87"/>
    <w:rsid w:val="00607FC0"/>
    <w:rsid w:val="0061088C"/>
    <w:rsid w:val="00610C91"/>
    <w:rsid w:val="006111D7"/>
    <w:rsid w:val="0061159C"/>
    <w:rsid w:val="00611E52"/>
    <w:rsid w:val="006120BB"/>
    <w:rsid w:val="00612A23"/>
    <w:rsid w:val="00612F61"/>
    <w:rsid w:val="00613DA7"/>
    <w:rsid w:val="00613E0B"/>
    <w:rsid w:val="006144B8"/>
    <w:rsid w:val="0061528B"/>
    <w:rsid w:val="00615397"/>
    <w:rsid w:val="0061545B"/>
    <w:rsid w:val="00615501"/>
    <w:rsid w:val="00615543"/>
    <w:rsid w:val="0061593A"/>
    <w:rsid w:val="0061686A"/>
    <w:rsid w:val="0061710A"/>
    <w:rsid w:val="006172A6"/>
    <w:rsid w:val="00617656"/>
    <w:rsid w:val="0061784D"/>
    <w:rsid w:val="00617BDA"/>
    <w:rsid w:val="00617F50"/>
    <w:rsid w:val="00617F62"/>
    <w:rsid w:val="00620108"/>
    <w:rsid w:val="006203B4"/>
    <w:rsid w:val="006209C7"/>
    <w:rsid w:val="00621411"/>
    <w:rsid w:val="006214C0"/>
    <w:rsid w:val="006219C0"/>
    <w:rsid w:val="00621D6E"/>
    <w:rsid w:val="0062296D"/>
    <w:rsid w:val="00622A08"/>
    <w:rsid w:val="006238C1"/>
    <w:rsid w:val="00623A69"/>
    <w:rsid w:val="00623A6C"/>
    <w:rsid w:val="00623AC6"/>
    <w:rsid w:val="00623F6F"/>
    <w:rsid w:val="00624272"/>
    <w:rsid w:val="0062472C"/>
    <w:rsid w:val="0063020F"/>
    <w:rsid w:val="00630488"/>
    <w:rsid w:val="00630640"/>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15D"/>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ABE"/>
    <w:rsid w:val="00642C0A"/>
    <w:rsid w:val="00642E36"/>
    <w:rsid w:val="00642FD7"/>
    <w:rsid w:val="0064335E"/>
    <w:rsid w:val="00643A1A"/>
    <w:rsid w:val="0064400F"/>
    <w:rsid w:val="006440C0"/>
    <w:rsid w:val="00644157"/>
    <w:rsid w:val="006442D1"/>
    <w:rsid w:val="00644343"/>
    <w:rsid w:val="00644415"/>
    <w:rsid w:val="0064499D"/>
    <w:rsid w:val="00645E3E"/>
    <w:rsid w:val="00646290"/>
    <w:rsid w:val="00646531"/>
    <w:rsid w:val="00646618"/>
    <w:rsid w:val="006467DA"/>
    <w:rsid w:val="00646950"/>
    <w:rsid w:val="00646BFF"/>
    <w:rsid w:val="0064774E"/>
    <w:rsid w:val="00647A46"/>
    <w:rsid w:val="00647AD5"/>
    <w:rsid w:val="0065012C"/>
    <w:rsid w:val="00650231"/>
    <w:rsid w:val="00650B48"/>
    <w:rsid w:val="006519EE"/>
    <w:rsid w:val="00651B95"/>
    <w:rsid w:val="006522C2"/>
    <w:rsid w:val="00652BBF"/>
    <w:rsid w:val="00653216"/>
    <w:rsid w:val="0065334D"/>
    <w:rsid w:val="00653BDF"/>
    <w:rsid w:val="006542B0"/>
    <w:rsid w:val="006543EC"/>
    <w:rsid w:val="00654411"/>
    <w:rsid w:val="00654CE8"/>
    <w:rsid w:val="00655234"/>
    <w:rsid w:val="0065543E"/>
    <w:rsid w:val="00655DBA"/>
    <w:rsid w:val="006567D5"/>
    <w:rsid w:val="00656AAF"/>
    <w:rsid w:val="00656E7D"/>
    <w:rsid w:val="0065723F"/>
    <w:rsid w:val="00657A33"/>
    <w:rsid w:val="00657DEE"/>
    <w:rsid w:val="00657E0A"/>
    <w:rsid w:val="006601B2"/>
    <w:rsid w:val="00662AF4"/>
    <w:rsid w:val="00662DB9"/>
    <w:rsid w:val="00662F08"/>
    <w:rsid w:val="0066306D"/>
    <w:rsid w:val="00663815"/>
    <w:rsid w:val="00663AA5"/>
    <w:rsid w:val="00663BA8"/>
    <w:rsid w:val="00664212"/>
    <w:rsid w:val="006645BC"/>
    <w:rsid w:val="006645E3"/>
    <w:rsid w:val="00664AD3"/>
    <w:rsid w:val="00664EB8"/>
    <w:rsid w:val="00665640"/>
    <w:rsid w:val="00665755"/>
    <w:rsid w:val="00665C6B"/>
    <w:rsid w:val="00665F80"/>
    <w:rsid w:val="0066613F"/>
    <w:rsid w:val="0066614F"/>
    <w:rsid w:val="006662BF"/>
    <w:rsid w:val="00666403"/>
    <w:rsid w:val="00667ABB"/>
    <w:rsid w:val="00670994"/>
    <w:rsid w:val="00670EB9"/>
    <w:rsid w:val="006722B1"/>
    <w:rsid w:val="0067279A"/>
    <w:rsid w:val="0067376E"/>
    <w:rsid w:val="0067387B"/>
    <w:rsid w:val="00674DD5"/>
    <w:rsid w:val="00675243"/>
    <w:rsid w:val="0067543A"/>
    <w:rsid w:val="006759DD"/>
    <w:rsid w:val="00676028"/>
    <w:rsid w:val="0067615C"/>
    <w:rsid w:val="006766BD"/>
    <w:rsid w:val="0067683A"/>
    <w:rsid w:val="006768DC"/>
    <w:rsid w:val="00676C2A"/>
    <w:rsid w:val="006770FC"/>
    <w:rsid w:val="00677341"/>
    <w:rsid w:val="00677591"/>
    <w:rsid w:val="00677A85"/>
    <w:rsid w:val="00681090"/>
    <w:rsid w:val="006818B3"/>
    <w:rsid w:val="006818C9"/>
    <w:rsid w:val="006821BC"/>
    <w:rsid w:val="00682A0D"/>
    <w:rsid w:val="00682DAC"/>
    <w:rsid w:val="00682FDF"/>
    <w:rsid w:val="006836BD"/>
    <w:rsid w:val="00683AC3"/>
    <w:rsid w:val="00683D08"/>
    <w:rsid w:val="00684128"/>
    <w:rsid w:val="00684B38"/>
    <w:rsid w:val="00685A25"/>
    <w:rsid w:val="00686005"/>
    <w:rsid w:val="006860CD"/>
    <w:rsid w:val="00686686"/>
    <w:rsid w:val="006867ED"/>
    <w:rsid w:val="00686868"/>
    <w:rsid w:val="00686A2E"/>
    <w:rsid w:val="00687DD0"/>
    <w:rsid w:val="00691BA4"/>
    <w:rsid w:val="00692256"/>
    <w:rsid w:val="00692DA6"/>
    <w:rsid w:val="0069364C"/>
    <w:rsid w:val="00693913"/>
    <w:rsid w:val="0069397E"/>
    <w:rsid w:val="00694397"/>
    <w:rsid w:val="00694494"/>
    <w:rsid w:val="00694FD9"/>
    <w:rsid w:val="006957BC"/>
    <w:rsid w:val="00695C12"/>
    <w:rsid w:val="00695D30"/>
    <w:rsid w:val="00696131"/>
    <w:rsid w:val="006961C7"/>
    <w:rsid w:val="0069677F"/>
    <w:rsid w:val="00696F6D"/>
    <w:rsid w:val="006971C0"/>
    <w:rsid w:val="00697269"/>
    <w:rsid w:val="00697C65"/>
    <w:rsid w:val="006A011E"/>
    <w:rsid w:val="006A033D"/>
    <w:rsid w:val="006A0654"/>
    <w:rsid w:val="006A09B5"/>
    <w:rsid w:val="006A0BDB"/>
    <w:rsid w:val="006A0D84"/>
    <w:rsid w:val="006A0DF1"/>
    <w:rsid w:val="006A0F69"/>
    <w:rsid w:val="006A142B"/>
    <w:rsid w:val="006A171C"/>
    <w:rsid w:val="006A192F"/>
    <w:rsid w:val="006A1AA0"/>
    <w:rsid w:val="006A3279"/>
    <w:rsid w:val="006A370E"/>
    <w:rsid w:val="006A3D50"/>
    <w:rsid w:val="006A4265"/>
    <w:rsid w:val="006A4444"/>
    <w:rsid w:val="006A44F0"/>
    <w:rsid w:val="006A47D7"/>
    <w:rsid w:val="006A4DFB"/>
    <w:rsid w:val="006A53F4"/>
    <w:rsid w:val="006A58CD"/>
    <w:rsid w:val="006A66D8"/>
    <w:rsid w:val="006A6BC3"/>
    <w:rsid w:val="006A6DCC"/>
    <w:rsid w:val="006A78DE"/>
    <w:rsid w:val="006A79D9"/>
    <w:rsid w:val="006A7C65"/>
    <w:rsid w:val="006A7CD5"/>
    <w:rsid w:val="006B0624"/>
    <w:rsid w:val="006B075F"/>
    <w:rsid w:val="006B1077"/>
    <w:rsid w:val="006B16DE"/>
    <w:rsid w:val="006B1F85"/>
    <w:rsid w:val="006B1FD0"/>
    <w:rsid w:val="006B32A4"/>
    <w:rsid w:val="006B32A9"/>
    <w:rsid w:val="006B33D8"/>
    <w:rsid w:val="006B36BD"/>
    <w:rsid w:val="006B3939"/>
    <w:rsid w:val="006B3A9F"/>
    <w:rsid w:val="006B4111"/>
    <w:rsid w:val="006B4438"/>
    <w:rsid w:val="006B4970"/>
    <w:rsid w:val="006B4CFA"/>
    <w:rsid w:val="006B5205"/>
    <w:rsid w:val="006B5232"/>
    <w:rsid w:val="006B557F"/>
    <w:rsid w:val="006B5C6F"/>
    <w:rsid w:val="006B5EA0"/>
    <w:rsid w:val="006B61E2"/>
    <w:rsid w:val="006B62D2"/>
    <w:rsid w:val="006B679E"/>
    <w:rsid w:val="006B6CC8"/>
    <w:rsid w:val="006B6E7D"/>
    <w:rsid w:val="006B76BC"/>
    <w:rsid w:val="006C0052"/>
    <w:rsid w:val="006C00BD"/>
    <w:rsid w:val="006C1007"/>
    <w:rsid w:val="006C10AD"/>
    <w:rsid w:val="006C17C7"/>
    <w:rsid w:val="006C1F75"/>
    <w:rsid w:val="006C2716"/>
    <w:rsid w:val="006C36BD"/>
    <w:rsid w:val="006C3C6A"/>
    <w:rsid w:val="006C42DD"/>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2108"/>
    <w:rsid w:val="006D2634"/>
    <w:rsid w:val="006D28B6"/>
    <w:rsid w:val="006D2F83"/>
    <w:rsid w:val="006D3273"/>
    <w:rsid w:val="006D3814"/>
    <w:rsid w:val="006D3AEB"/>
    <w:rsid w:val="006D40B1"/>
    <w:rsid w:val="006D495D"/>
    <w:rsid w:val="006D57AD"/>
    <w:rsid w:val="006D5C03"/>
    <w:rsid w:val="006D5E89"/>
    <w:rsid w:val="006D6132"/>
    <w:rsid w:val="006D68EC"/>
    <w:rsid w:val="006E044D"/>
    <w:rsid w:val="006E0656"/>
    <w:rsid w:val="006E06A0"/>
    <w:rsid w:val="006E0F09"/>
    <w:rsid w:val="006E14C6"/>
    <w:rsid w:val="006E1719"/>
    <w:rsid w:val="006E1D1D"/>
    <w:rsid w:val="006E1D6E"/>
    <w:rsid w:val="006E1FBD"/>
    <w:rsid w:val="006E2057"/>
    <w:rsid w:val="006E276F"/>
    <w:rsid w:val="006E2BDB"/>
    <w:rsid w:val="006E2C67"/>
    <w:rsid w:val="006E370E"/>
    <w:rsid w:val="006E3911"/>
    <w:rsid w:val="006E3BEA"/>
    <w:rsid w:val="006E3DE5"/>
    <w:rsid w:val="006E3F2D"/>
    <w:rsid w:val="006E40FB"/>
    <w:rsid w:val="006E4183"/>
    <w:rsid w:val="006E48CE"/>
    <w:rsid w:val="006E552B"/>
    <w:rsid w:val="006E5684"/>
    <w:rsid w:val="006E59E9"/>
    <w:rsid w:val="006E5A22"/>
    <w:rsid w:val="006E66F6"/>
    <w:rsid w:val="006E67D3"/>
    <w:rsid w:val="006E6D34"/>
    <w:rsid w:val="006E75BC"/>
    <w:rsid w:val="006E7BB1"/>
    <w:rsid w:val="006F050A"/>
    <w:rsid w:val="006F095C"/>
    <w:rsid w:val="006F10D5"/>
    <w:rsid w:val="006F27A1"/>
    <w:rsid w:val="006F2F96"/>
    <w:rsid w:val="006F33D7"/>
    <w:rsid w:val="006F38F8"/>
    <w:rsid w:val="006F41B4"/>
    <w:rsid w:val="006F4AAC"/>
    <w:rsid w:val="006F4D9C"/>
    <w:rsid w:val="006F5331"/>
    <w:rsid w:val="006F576D"/>
    <w:rsid w:val="006F5FFE"/>
    <w:rsid w:val="006F6807"/>
    <w:rsid w:val="006F7C4D"/>
    <w:rsid w:val="006F7F72"/>
    <w:rsid w:val="00700602"/>
    <w:rsid w:val="007008F8"/>
    <w:rsid w:val="00700C5A"/>
    <w:rsid w:val="00701A21"/>
    <w:rsid w:val="0070229F"/>
    <w:rsid w:val="0070313D"/>
    <w:rsid w:val="007032E4"/>
    <w:rsid w:val="00703DA3"/>
    <w:rsid w:val="007044FC"/>
    <w:rsid w:val="00704512"/>
    <w:rsid w:val="00704571"/>
    <w:rsid w:val="0070497E"/>
    <w:rsid w:val="00704B89"/>
    <w:rsid w:val="00705186"/>
    <w:rsid w:val="0070617E"/>
    <w:rsid w:val="00706290"/>
    <w:rsid w:val="0070631B"/>
    <w:rsid w:val="007063E0"/>
    <w:rsid w:val="0070647D"/>
    <w:rsid w:val="00706486"/>
    <w:rsid w:val="007065E6"/>
    <w:rsid w:val="007068D3"/>
    <w:rsid w:val="00706D3A"/>
    <w:rsid w:val="00706E07"/>
    <w:rsid w:val="007077F2"/>
    <w:rsid w:val="00707D21"/>
    <w:rsid w:val="007103B5"/>
    <w:rsid w:val="0071081B"/>
    <w:rsid w:val="0071178D"/>
    <w:rsid w:val="007130F6"/>
    <w:rsid w:val="0071421D"/>
    <w:rsid w:val="0071463A"/>
    <w:rsid w:val="00715700"/>
    <w:rsid w:val="00716C32"/>
    <w:rsid w:val="00716E86"/>
    <w:rsid w:val="00717190"/>
    <w:rsid w:val="0071758B"/>
    <w:rsid w:val="007175AD"/>
    <w:rsid w:val="00717BB7"/>
    <w:rsid w:val="00717BDE"/>
    <w:rsid w:val="00717C04"/>
    <w:rsid w:val="0072086A"/>
    <w:rsid w:val="00720C95"/>
    <w:rsid w:val="00721036"/>
    <w:rsid w:val="00721577"/>
    <w:rsid w:val="0072232B"/>
    <w:rsid w:val="00723F69"/>
    <w:rsid w:val="007245C6"/>
    <w:rsid w:val="00724B03"/>
    <w:rsid w:val="00724BBE"/>
    <w:rsid w:val="00724D88"/>
    <w:rsid w:val="007263E2"/>
    <w:rsid w:val="00726DC3"/>
    <w:rsid w:val="00726F73"/>
    <w:rsid w:val="00727004"/>
    <w:rsid w:val="00727AAF"/>
    <w:rsid w:val="007301AE"/>
    <w:rsid w:val="0073030D"/>
    <w:rsid w:val="007305B2"/>
    <w:rsid w:val="0073063F"/>
    <w:rsid w:val="00730A1A"/>
    <w:rsid w:val="00731139"/>
    <w:rsid w:val="00732DD9"/>
    <w:rsid w:val="00733245"/>
    <w:rsid w:val="00733529"/>
    <w:rsid w:val="00733918"/>
    <w:rsid w:val="0073454F"/>
    <w:rsid w:val="00734DE5"/>
    <w:rsid w:val="00735477"/>
    <w:rsid w:val="0073547D"/>
    <w:rsid w:val="00735ACA"/>
    <w:rsid w:val="00735B13"/>
    <w:rsid w:val="0073659F"/>
    <w:rsid w:val="00736F64"/>
    <w:rsid w:val="0073736B"/>
    <w:rsid w:val="007375BD"/>
    <w:rsid w:val="007377DA"/>
    <w:rsid w:val="00737A47"/>
    <w:rsid w:val="00737B48"/>
    <w:rsid w:val="00737E5C"/>
    <w:rsid w:val="007400D7"/>
    <w:rsid w:val="00740386"/>
    <w:rsid w:val="007406A7"/>
    <w:rsid w:val="00741BBF"/>
    <w:rsid w:val="0074281E"/>
    <w:rsid w:val="00742ACD"/>
    <w:rsid w:val="00744734"/>
    <w:rsid w:val="00745413"/>
    <w:rsid w:val="00745B80"/>
    <w:rsid w:val="00745C90"/>
    <w:rsid w:val="007460AD"/>
    <w:rsid w:val="00746422"/>
    <w:rsid w:val="00746B28"/>
    <w:rsid w:val="00747ECF"/>
    <w:rsid w:val="0075003F"/>
    <w:rsid w:val="00750DF3"/>
    <w:rsid w:val="00750EC4"/>
    <w:rsid w:val="0075221B"/>
    <w:rsid w:val="00753276"/>
    <w:rsid w:val="007532B6"/>
    <w:rsid w:val="007544FB"/>
    <w:rsid w:val="00755CF0"/>
    <w:rsid w:val="00756323"/>
    <w:rsid w:val="00756EED"/>
    <w:rsid w:val="0075701E"/>
    <w:rsid w:val="007604D4"/>
    <w:rsid w:val="0076091B"/>
    <w:rsid w:val="00760A13"/>
    <w:rsid w:val="00761260"/>
    <w:rsid w:val="00761C13"/>
    <w:rsid w:val="00761EB6"/>
    <w:rsid w:val="00762883"/>
    <w:rsid w:val="00762B18"/>
    <w:rsid w:val="00762D12"/>
    <w:rsid w:val="00763249"/>
    <w:rsid w:val="00763348"/>
    <w:rsid w:val="00763969"/>
    <w:rsid w:val="00763CBD"/>
    <w:rsid w:val="00764057"/>
    <w:rsid w:val="007642AC"/>
    <w:rsid w:val="00764E1C"/>
    <w:rsid w:val="0076505B"/>
    <w:rsid w:val="00766C09"/>
    <w:rsid w:val="00766EE9"/>
    <w:rsid w:val="00767157"/>
    <w:rsid w:val="007672A6"/>
    <w:rsid w:val="00767381"/>
    <w:rsid w:val="007676EB"/>
    <w:rsid w:val="007677EB"/>
    <w:rsid w:val="007677FF"/>
    <w:rsid w:val="00767AA5"/>
    <w:rsid w:val="007707A6"/>
    <w:rsid w:val="00770D11"/>
    <w:rsid w:val="007715D6"/>
    <w:rsid w:val="007717F9"/>
    <w:rsid w:val="007720E2"/>
    <w:rsid w:val="007720F3"/>
    <w:rsid w:val="007721F3"/>
    <w:rsid w:val="00772226"/>
    <w:rsid w:val="00773997"/>
    <w:rsid w:val="00773BC7"/>
    <w:rsid w:val="00773DF7"/>
    <w:rsid w:val="00774B91"/>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C11"/>
    <w:rsid w:val="00782EF6"/>
    <w:rsid w:val="007838F5"/>
    <w:rsid w:val="007841DF"/>
    <w:rsid w:val="00784FF0"/>
    <w:rsid w:val="00785242"/>
    <w:rsid w:val="00785E5F"/>
    <w:rsid w:val="00786386"/>
    <w:rsid w:val="007868B4"/>
    <w:rsid w:val="00786E45"/>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F45"/>
    <w:rsid w:val="0079580B"/>
    <w:rsid w:val="00796409"/>
    <w:rsid w:val="00796667"/>
    <w:rsid w:val="00796703"/>
    <w:rsid w:val="00796FA8"/>
    <w:rsid w:val="007971F2"/>
    <w:rsid w:val="00797370"/>
    <w:rsid w:val="0079756D"/>
    <w:rsid w:val="00797587"/>
    <w:rsid w:val="00797798"/>
    <w:rsid w:val="0079782A"/>
    <w:rsid w:val="007A08CE"/>
    <w:rsid w:val="007A0B59"/>
    <w:rsid w:val="007A0EA7"/>
    <w:rsid w:val="007A1AB6"/>
    <w:rsid w:val="007A28D0"/>
    <w:rsid w:val="007A2D98"/>
    <w:rsid w:val="007A2E5E"/>
    <w:rsid w:val="007A390B"/>
    <w:rsid w:val="007A45DB"/>
    <w:rsid w:val="007A4F23"/>
    <w:rsid w:val="007A57C2"/>
    <w:rsid w:val="007A59E7"/>
    <w:rsid w:val="007A5F14"/>
    <w:rsid w:val="007A6B80"/>
    <w:rsid w:val="007A726E"/>
    <w:rsid w:val="007A7424"/>
    <w:rsid w:val="007A77C7"/>
    <w:rsid w:val="007A7AFE"/>
    <w:rsid w:val="007A7D7F"/>
    <w:rsid w:val="007B0789"/>
    <w:rsid w:val="007B0D54"/>
    <w:rsid w:val="007B1DF9"/>
    <w:rsid w:val="007B26B2"/>
    <w:rsid w:val="007B271C"/>
    <w:rsid w:val="007B2BAD"/>
    <w:rsid w:val="007B2DAF"/>
    <w:rsid w:val="007B2ECA"/>
    <w:rsid w:val="007B30F8"/>
    <w:rsid w:val="007B34CA"/>
    <w:rsid w:val="007B3C10"/>
    <w:rsid w:val="007B3C7D"/>
    <w:rsid w:val="007B435B"/>
    <w:rsid w:val="007B44D1"/>
    <w:rsid w:val="007B4AEC"/>
    <w:rsid w:val="007B4F24"/>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248"/>
    <w:rsid w:val="007C4340"/>
    <w:rsid w:val="007C4437"/>
    <w:rsid w:val="007C4703"/>
    <w:rsid w:val="007C4CE7"/>
    <w:rsid w:val="007C585F"/>
    <w:rsid w:val="007C5B33"/>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B8A"/>
    <w:rsid w:val="007D343E"/>
    <w:rsid w:val="007D4D89"/>
    <w:rsid w:val="007D5410"/>
    <w:rsid w:val="007D5A3F"/>
    <w:rsid w:val="007D5F61"/>
    <w:rsid w:val="007D60A4"/>
    <w:rsid w:val="007D63D0"/>
    <w:rsid w:val="007D67BB"/>
    <w:rsid w:val="007D7043"/>
    <w:rsid w:val="007D77B1"/>
    <w:rsid w:val="007D7CE7"/>
    <w:rsid w:val="007E08BE"/>
    <w:rsid w:val="007E08DE"/>
    <w:rsid w:val="007E0D80"/>
    <w:rsid w:val="007E1045"/>
    <w:rsid w:val="007E1BD0"/>
    <w:rsid w:val="007E1BDB"/>
    <w:rsid w:val="007E24E8"/>
    <w:rsid w:val="007E2635"/>
    <w:rsid w:val="007E35E0"/>
    <w:rsid w:val="007E4079"/>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316"/>
    <w:rsid w:val="007F16FB"/>
    <w:rsid w:val="007F2521"/>
    <w:rsid w:val="007F3C07"/>
    <w:rsid w:val="007F4312"/>
    <w:rsid w:val="007F49F2"/>
    <w:rsid w:val="007F4B8F"/>
    <w:rsid w:val="007F6016"/>
    <w:rsid w:val="007F6147"/>
    <w:rsid w:val="007F61F9"/>
    <w:rsid w:val="007F64ED"/>
    <w:rsid w:val="007F741D"/>
    <w:rsid w:val="007F7D09"/>
    <w:rsid w:val="00800059"/>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07970"/>
    <w:rsid w:val="00811799"/>
    <w:rsid w:val="00812225"/>
    <w:rsid w:val="00812D4B"/>
    <w:rsid w:val="00813390"/>
    <w:rsid w:val="008138F4"/>
    <w:rsid w:val="008143BF"/>
    <w:rsid w:val="00814FB4"/>
    <w:rsid w:val="00815690"/>
    <w:rsid w:val="00815B6A"/>
    <w:rsid w:val="00815C5A"/>
    <w:rsid w:val="00815CEB"/>
    <w:rsid w:val="00815EF9"/>
    <w:rsid w:val="00815FCF"/>
    <w:rsid w:val="008163A8"/>
    <w:rsid w:val="008164BE"/>
    <w:rsid w:val="00817353"/>
    <w:rsid w:val="00817567"/>
    <w:rsid w:val="008203DA"/>
    <w:rsid w:val="00820919"/>
    <w:rsid w:val="00820B0B"/>
    <w:rsid w:val="008219AA"/>
    <w:rsid w:val="00821EA6"/>
    <w:rsid w:val="00822713"/>
    <w:rsid w:val="00822F6F"/>
    <w:rsid w:val="008230FB"/>
    <w:rsid w:val="00823CFD"/>
    <w:rsid w:val="0082451F"/>
    <w:rsid w:val="00824EE5"/>
    <w:rsid w:val="008252CE"/>
    <w:rsid w:val="00825504"/>
    <w:rsid w:val="008257C9"/>
    <w:rsid w:val="00825854"/>
    <w:rsid w:val="00825904"/>
    <w:rsid w:val="00825ACD"/>
    <w:rsid w:val="008265A1"/>
    <w:rsid w:val="008278C8"/>
    <w:rsid w:val="008308D1"/>
    <w:rsid w:val="008316F9"/>
    <w:rsid w:val="008319CB"/>
    <w:rsid w:val="00831C16"/>
    <w:rsid w:val="00831D6C"/>
    <w:rsid w:val="00831EF3"/>
    <w:rsid w:val="00832409"/>
    <w:rsid w:val="00832462"/>
    <w:rsid w:val="008346AF"/>
    <w:rsid w:val="0083538B"/>
    <w:rsid w:val="0083595C"/>
    <w:rsid w:val="00835A20"/>
    <w:rsid w:val="00835D50"/>
    <w:rsid w:val="00836734"/>
    <w:rsid w:val="00836C0C"/>
    <w:rsid w:val="008372A7"/>
    <w:rsid w:val="0083741D"/>
    <w:rsid w:val="00837665"/>
    <w:rsid w:val="00837752"/>
    <w:rsid w:val="00837AB0"/>
    <w:rsid w:val="00837D48"/>
    <w:rsid w:val="00837F0D"/>
    <w:rsid w:val="0084011F"/>
    <w:rsid w:val="00840385"/>
    <w:rsid w:val="008404B8"/>
    <w:rsid w:val="00840598"/>
    <w:rsid w:val="008417C8"/>
    <w:rsid w:val="008417D7"/>
    <w:rsid w:val="00841F8A"/>
    <w:rsid w:val="0084216D"/>
    <w:rsid w:val="0084257E"/>
    <w:rsid w:val="008430F2"/>
    <w:rsid w:val="00843E69"/>
    <w:rsid w:val="00843F27"/>
    <w:rsid w:val="00844187"/>
    <w:rsid w:val="008449B0"/>
    <w:rsid w:val="008454D0"/>
    <w:rsid w:val="0084571A"/>
    <w:rsid w:val="00846B97"/>
    <w:rsid w:val="00846E5C"/>
    <w:rsid w:val="008471A3"/>
    <w:rsid w:val="008475E9"/>
    <w:rsid w:val="008501F7"/>
    <w:rsid w:val="00850A70"/>
    <w:rsid w:val="00850AEC"/>
    <w:rsid w:val="0085135E"/>
    <w:rsid w:val="0085238D"/>
    <w:rsid w:val="0085306D"/>
    <w:rsid w:val="0085320E"/>
    <w:rsid w:val="008536A1"/>
    <w:rsid w:val="00854094"/>
    <w:rsid w:val="0085450D"/>
    <w:rsid w:val="00854651"/>
    <w:rsid w:val="008547ED"/>
    <w:rsid w:val="00855002"/>
    <w:rsid w:val="008554CC"/>
    <w:rsid w:val="0085587C"/>
    <w:rsid w:val="00855BC0"/>
    <w:rsid w:val="00856355"/>
    <w:rsid w:val="008578C9"/>
    <w:rsid w:val="0085796F"/>
    <w:rsid w:val="00860620"/>
    <w:rsid w:val="00860792"/>
    <w:rsid w:val="008607F4"/>
    <w:rsid w:val="00862035"/>
    <w:rsid w:val="008622CF"/>
    <w:rsid w:val="00862662"/>
    <w:rsid w:val="00863197"/>
    <w:rsid w:val="008631E3"/>
    <w:rsid w:val="00864DAF"/>
    <w:rsid w:val="008652B2"/>
    <w:rsid w:val="0086579C"/>
    <w:rsid w:val="00865D11"/>
    <w:rsid w:val="00865E38"/>
    <w:rsid w:val="0086619C"/>
    <w:rsid w:val="0086737D"/>
    <w:rsid w:val="00870D14"/>
    <w:rsid w:val="00870D28"/>
    <w:rsid w:val="00870ED4"/>
    <w:rsid w:val="00871AB0"/>
    <w:rsid w:val="00871AE9"/>
    <w:rsid w:val="008723A6"/>
    <w:rsid w:val="00872955"/>
    <w:rsid w:val="00873B1C"/>
    <w:rsid w:val="00874206"/>
    <w:rsid w:val="00874331"/>
    <w:rsid w:val="0087549D"/>
    <w:rsid w:val="00875696"/>
    <w:rsid w:val="00875AA5"/>
    <w:rsid w:val="00875B1E"/>
    <w:rsid w:val="00875FA2"/>
    <w:rsid w:val="00876E2C"/>
    <w:rsid w:val="00877339"/>
    <w:rsid w:val="00877648"/>
    <w:rsid w:val="008777D8"/>
    <w:rsid w:val="00880429"/>
    <w:rsid w:val="008817AA"/>
    <w:rsid w:val="00882391"/>
    <w:rsid w:val="00882506"/>
    <w:rsid w:val="00882973"/>
    <w:rsid w:val="00883116"/>
    <w:rsid w:val="00883250"/>
    <w:rsid w:val="008838D5"/>
    <w:rsid w:val="00883E90"/>
    <w:rsid w:val="00883FE1"/>
    <w:rsid w:val="00884D20"/>
    <w:rsid w:val="00885639"/>
    <w:rsid w:val="00885999"/>
    <w:rsid w:val="0088715B"/>
    <w:rsid w:val="0088724A"/>
    <w:rsid w:val="008877A2"/>
    <w:rsid w:val="0088789F"/>
    <w:rsid w:val="008901A8"/>
    <w:rsid w:val="008907EE"/>
    <w:rsid w:val="00891432"/>
    <w:rsid w:val="00891533"/>
    <w:rsid w:val="008915B7"/>
    <w:rsid w:val="00891721"/>
    <w:rsid w:val="00891918"/>
    <w:rsid w:val="00892379"/>
    <w:rsid w:val="00892780"/>
    <w:rsid w:val="0089285A"/>
    <w:rsid w:val="00892E5E"/>
    <w:rsid w:val="00893254"/>
    <w:rsid w:val="0089337A"/>
    <w:rsid w:val="00895BA2"/>
    <w:rsid w:val="0089628B"/>
    <w:rsid w:val="00896985"/>
    <w:rsid w:val="00896A8E"/>
    <w:rsid w:val="00897F93"/>
    <w:rsid w:val="008A0016"/>
    <w:rsid w:val="008A04B7"/>
    <w:rsid w:val="008A113D"/>
    <w:rsid w:val="008A122E"/>
    <w:rsid w:val="008A142F"/>
    <w:rsid w:val="008A1B5A"/>
    <w:rsid w:val="008A1D3A"/>
    <w:rsid w:val="008A213C"/>
    <w:rsid w:val="008A22CF"/>
    <w:rsid w:val="008A255D"/>
    <w:rsid w:val="008A43EB"/>
    <w:rsid w:val="008A569E"/>
    <w:rsid w:val="008A5D7C"/>
    <w:rsid w:val="008A6534"/>
    <w:rsid w:val="008A718D"/>
    <w:rsid w:val="008A7236"/>
    <w:rsid w:val="008A738B"/>
    <w:rsid w:val="008A7AF9"/>
    <w:rsid w:val="008A7C2A"/>
    <w:rsid w:val="008B0BD0"/>
    <w:rsid w:val="008B1EDA"/>
    <w:rsid w:val="008B1F6C"/>
    <w:rsid w:val="008B34E3"/>
    <w:rsid w:val="008B351B"/>
    <w:rsid w:val="008B3BDE"/>
    <w:rsid w:val="008B3D90"/>
    <w:rsid w:val="008B435D"/>
    <w:rsid w:val="008B45EF"/>
    <w:rsid w:val="008B460C"/>
    <w:rsid w:val="008B49F3"/>
    <w:rsid w:val="008B5060"/>
    <w:rsid w:val="008B5403"/>
    <w:rsid w:val="008B5789"/>
    <w:rsid w:val="008B5DC8"/>
    <w:rsid w:val="008B5DCB"/>
    <w:rsid w:val="008B6837"/>
    <w:rsid w:val="008B68B0"/>
    <w:rsid w:val="008B68BA"/>
    <w:rsid w:val="008B6A3D"/>
    <w:rsid w:val="008B7EA6"/>
    <w:rsid w:val="008C0AFE"/>
    <w:rsid w:val="008C0EB2"/>
    <w:rsid w:val="008C1367"/>
    <w:rsid w:val="008C1DB4"/>
    <w:rsid w:val="008C2638"/>
    <w:rsid w:val="008C27CE"/>
    <w:rsid w:val="008C48AA"/>
    <w:rsid w:val="008C4C5C"/>
    <w:rsid w:val="008C51F1"/>
    <w:rsid w:val="008C5DE7"/>
    <w:rsid w:val="008C695B"/>
    <w:rsid w:val="008C71D1"/>
    <w:rsid w:val="008C7780"/>
    <w:rsid w:val="008C7AD7"/>
    <w:rsid w:val="008D0186"/>
    <w:rsid w:val="008D1CDE"/>
    <w:rsid w:val="008D2857"/>
    <w:rsid w:val="008D2BB2"/>
    <w:rsid w:val="008D3554"/>
    <w:rsid w:val="008D40AD"/>
    <w:rsid w:val="008D429C"/>
    <w:rsid w:val="008D4EDE"/>
    <w:rsid w:val="008D4F99"/>
    <w:rsid w:val="008D5D93"/>
    <w:rsid w:val="008D71D8"/>
    <w:rsid w:val="008D72B0"/>
    <w:rsid w:val="008D7941"/>
    <w:rsid w:val="008D795C"/>
    <w:rsid w:val="008D7B58"/>
    <w:rsid w:val="008E0402"/>
    <w:rsid w:val="008E0BC6"/>
    <w:rsid w:val="008E1F54"/>
    <w:rsid w:val="008E23AE"/>
    <w:rsid w:val="008E2A0B"/>
    <w:rsid w:val="008E2A0F"/>
    <w:rsid w:val="008E2AB3"/>
    <w:rsid w:val="008E3440"/>
    <w:rsid w:val="008E3934"/>
    <w:rsid w:val="008E3AB5"/>
    <w:rsid w:val="008E3CDE"/>
    <w:rsid w:val="008E42EB"/>
    <w:rsid w:val="008E44B9"/>
    <w:rsid w:val="008E4907"/>
    <w:rsid w:val="008E52EC"/>
    <w:rsid w:val="008E56F9"/>
    <w:rsid w:val="008E5BF2"/>
    <w:rsid w:val="008E61DD"/>
    <w:rsid w:val="008E6230"/>
    <w:rsid w:val="008E62B3"/>
    <w:rsid w:val="008E637B"/>
    <w:rsid w:val="008E6DCB"/>
    <w:rsid w:val="008E7E52"/>
    <w:rsid w:val="008F0C17"/>
    <w:rsid w:val="008F12EA"/>
    <w:rsid w:val="008F1A75"/>
    <w:rsid w:val="008F1CDE"/>
    <w:rsid w:val="008F1CEF"/>
    <w:rsid w:val="008F1F35"/>
    <w:rsid w:val="008F20C3"/>
    <w:rsid w:val="008F2D3F"/>
    <w:rsid w:val="008F4F41"/>
    <w:rsid w:val="008F6381"/>
    <w:rsid w:val="008F65C3"/>
    <w:rsid w:val="008F76FF"/>
    <w:rsid w:val="008F7797"/>
    <w:rsid w:val="008F787A"/>
    <w:rsid w:val="008F7FF7"/>
    <w:rsid w:val="009001B4"/>
    <w:rsid w:val="009008A1"/>
    <w:rsid w:val="00901280"/>
    <w:rsid w:val="009017DC"/>
    <w:rsid w:val="00901BEF"/>
    <w:rsid w:val="00901D27"/>
    <w:rsid w:val="00902A60"/>
    <w:rsid w:val="00902DDE"/>
    <w:rsid w:val="00903025"/>
    <w:rsid w:val="009054A3"/>
    <w:rsid w:val="00905A43"/>
    <w:rsid w:val="00906B84"/>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382"/>
    <w:rsid w:val="009158F7"/>
    <w:rsid w:val="00915D81"/>
    <w:rsid w:val="00915E04"/>
    <w:rsid w:val="00916146"/>
    <w:rsid w:val="009163E0"/>
    <w:rsid w:val="009163F9"/>
    <w:rsid w:val="009171CE"/>
    <w:rsid w:val="009210E9"/>
    <w:rsid w:val="00921636"/>
    <w:rsid w:val="009217F7"/>
    <w:rsid w:val="00922383"/>
    <w:rsid w:val="00923224"/>
    <w:rsid w:val="009232F0"/>
    <w:rsid w:val="009235B5"/>
    <w:rsid w:val="00923E7A"/>
    <w:rsid w:val="00924A35"/>
    <w:rsid w:val="0092541B"/>
    <w:rsid w:val="00925B9D"/>
    <w:rsid w:val="00925F64"/>
    <w:rsid w:val="00925F9C"/>
    <w:rsid w:val="0092678D"/>
    <w:rsid w:val="00926CD3"/>
    <w:rsid w:val="00926F36"/>
    <w:rsid w:val="00927A19"/>
    <w:rsid w:val="00930C6B"/>
    <w:rsid w:val="00930D4E"/>
    <w:rsid w:val="00930DFB"/>
    <w:rsid w:val="009316D4"/>
    <w:rsid w:val="00931FC7"/>
    <w:rsid w:val="00932042"/>
    <w:rsid w:val="009327DD"/>
    <w:rsid w:val="00933B96"/>
    <w:rsid w:val="00933B97"/>
    <w:rsid w:val="00933C96"/>
    <w:rsid w:val="00933D61"/>
    <w:rsid w:val="00933E7F"/>
    <w:rsid w:val="00934254"/>
    <w:rsid w:val="0093488A"/>
    <w:rsid w:val="00935677"/>
    <w:rsid w:val="00936BD3"/>
    <w:rsid w:val="00936C0C"/>
    <w:rsid w:val="00937028"/>
    <w:rsid w:val="00937475"/>
    <w:rsid w:val="00940038"/>
    <w:rsid w:val="0094039A"/>
    <w:rsid w:val="00941137"/>
    <w:rsid w:val="0094158F"/>
    <w:rsid w:val="00941AEB"/>
    <w:rsid w:val="00941F1B"/>
    <w:rsid w:val="0094211E"/>
    <w:rsid w:val="009422D2"/>
    <w:rsid w:val="00942AE4"/>
    <w:rsid w:val="00942EF6"/>
    <w:rsid w:val="0094316F"/>
    <w:rsid w:val="00943808"/>
    <w:rsid w:val="00943E7A"/>
    <w:rsid w:val="00943FB6"/>
    <w:rsid w:val="00944081"/>
    <w:rsid w:val="00944CB0"/>
    <w:rsid w:val="00945161"/>
    <w:rsid w:val="00945EF6"/>
    <w:rsid w:val="00946637"/>
    <w:rsid w:val="009468F6"/>
    <w:rsid w:val="00946A6A"/>
    <w:rsid w:val="00947C7C"/>
    <w:rsid w:val="00947E07"/>
    <w:rsid w:val="00950D83"/>
    <w:rsid w:val="00950F1A"/>
    <w:rsid w:val="009524C6"/>
    <w:rsid w:val="00952530"/>
    <w:rsid w:val="009525CC"/>
    <w:rsid w:val="00952762"/>
    <w:rsid w:val="00952F96"/>
    <w:rsid w:val="009533DE"/>
    <w:rsid w:val="009544FB"/>
    <w:rsid w:val="00954F45"/>
    <w:rsid w:val="009551CE"/>
    <w:rsid w:val="00955375"/>
    <w:rsid w:val="0095549E"/>
    <w:rsid w:val="00956046"/>
    <w:rsid w:val="009561E5"/>
    <w:rsid w:val="009566FE"/>
    <w:rsid w:val="00956E3A"/>
    <w:rsid w:val="00956F1D"/>
    <w:rsid w:val="00957BCE"/>
    <w:rsid w:val="00957F90"/>
    <w:rsid w:val="00960119"/>
    <w:rsid w:val="0096110B"/>
    <w:rsid w:val="009616A3"/>
    <w:rsid w:val="009628D6"/>
    <w:rsid w:val="00962D41"/>
    <w:rsid w:val="00962EC6"/>
    <w:rsid w:val="00962F12"/>
    <w:rsid w:val="00963320"/>
    <w:rsid w:val="0096336A"/>
    <w:rsid w:val="0096397C"/>
    <w:rsid w:val="00964159"/>
    <w:rsid w:val="009649C7"/>
    <w:rsid w:val="009649D2"/>
    <w:rsid w:val="00964CEA"/>
    <w:rsid w:val="009652C3"/>
    <w:rsid w:val="00965975"/>
    <w:rsid w:val="00965A88"/>
    <w:rsid w:val="00965F1B"/>
    <w:rsid w:val="0096625B"/>
    <w:rsid w:val="00966728"/>
    <w:rsid w:val="00966D3C"/>
    <w:rsid w:val="00966E69"/>
    <w:rsid w:val="0096749C"/>
    <w:rsid w:val="009706C6"/>
    <w:rsid w:val="00970826"/>
    <w:rsid w:val="0097123E"/>
    <w:rsid w:val="00971649"/>
    <w:rsid w:val="00971ABF"/>
    <w:rsid w:val="009726A5"/>
    <w:rsid w:val="00973653"/>
    <w:rsid w:val="0097399D"/>
    <w:rsid w:val="00973AD2"/>
    <w:rsid w:val="0097405F"/>
    <w:rsid w:val="00974365"/>
    <w:rsid w:val="00974724"/>
    <w:rsid w:val="009748AF"/>
    <w:rsid w:val="009749D1"/>
    <w:rsid w:val="00974C4C"/>
    <w:rsid w:val="00975C0A"/>
    <w:rsid w:val="009765BF"/>
    <w:rsid w:val="00976F8E"/>
    <w:rsid w:val="009777EA"/>
    <w:rsid w:val="0097786F"/>
    <w:rsid w:val="00977D1B"/>
    <w:rsid w:val="00977FF3"/>
    <w:rsid w:val="00980415"/>
    <w:rsid w:val="00980A96"/>
    <w:rsid w:val="0098164B"/>
    <w:rsid w:val="00981831"/>
    <w:rsid w:val="00982D04"/>
    <w:rsid w:val="00982F42"/>
    <w:rsid w:val="00983515"/>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6BC"/>
    <w:rsid w:val="00991979"/>
    <w:rsid w:val="009919EF"/>
    <w:rsid w:val="009926C8"/>
    <w:rsid w:val="0099366C"/>
    <w:rsid w:val="00993EB3"/>
    <w:rsid w:val="00994E65"/>
    <w:rsid w:val="0099500A"/>
    <w:rsid w:val="0099522C"/>
    <w:rsid w:val="009956A5"/>
    <w:rsid w:val="00995C92"/>
    <w:rsid w:val="00996068"/>
    <w:rsid w:val="0099704C"/>
    <w:rsid w:val="00997648"/>
    <w:rsid w:val="00997856"/>
    <w:rsid w:val="00997D62"/>
    <w:rsid w:val="009A07CC"/>
    <w:rsid w:val="009A0A88"/>
    <w:rsid w:val="009A1042"/>
    <w:rsid w:val="009A1622"/>
    <w:rsid w:val="009A17F6"/>
    <w:rsid w:val="009A2880"/>
    <w:rsid w:val="009A2C48"/>
    <w:rsid w:val="009A2EF7"/>
    <w:rsid w:val="009A3246"/>
    <w:rsid w:val="009A3E2B"/>
    <w:rsid w:val="009A43C2"/>
    <w:rsid w:val="009A5268"/>
    <w:rsid w:val="009A52F9"/>
    <w:rsid w:val="009A57AE"/>
    <w:rsid w:val="009A5EEB"/>
    <w:rsid w:val="009A632D"/>
    <w:rsid w:val="009A6926"/>
    <w:rsid w:val="009A6A9F"/>
    <w:rsid w:val="009A7160"/>
    <w:rsid w:val="009A73D1"/>
    <w:rsid w:val="009A759E"/>
    <w:rsid w:val="009A779F"/>
    <w:rsid w:val="009A7ACE"/>
    <w:rsid w:val="009B01CF"/>
    <w:rsid w:val="009B03F7"/>
    <w:rsid w:val="009B0975"/>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A87"/>
    <w:rsid w:val="009B6E4B"/>
    <w:rsid w:val="009B7170"/>
    <w:rsid w:val="009B7797"/>
    <w:rsid w:val="009B7F44"/>
    <w:rsid w:val="009C13B5"/>
    <w:rsid w:val="009C13E8"/>
    <w:rsid w:val="009C1F77"/>
    <w:rsid w:val="009C2721"/>
    <w:rsid w:val="009C35F4"/>
    <w:rsid w:val="009C374C"/>
    <w:rsid w:val="009C3E40"/>
    <w:rsid w:val="009C46C8"/>
    <w:rsid w:val="009C4AFA"/>
    <w:rsid w:val="009C4B00"/>
    <w:rsid w:val="009C50E3"/>
    <w:rsid w:val="009C5E31"/>
    <w:rsid w:val="009C688E"/>
    <w:rsid w:val="009C72C1"/>
    <w:rsid w:val="009C751D"/>
    <w:rsid w:val="009C7665"/>
    <w:rsid w:val="009C76C6"/>
    <w:rsid w:val="009C7DF5"/>
    <w:rsid w:val="009D06F8"/>
    <w:rsid w:val="009D06FF"/>
    <w:rsid w:val="009D1469"/>
    <w:rsid w:val="009D1483"/>
    <w:rsid w:val="009D1B0E"/>
    <w:rsid w:val="009D215D"/>
    <w:rsid w:val="009D21B5"/>
    <w:rsid w:val="009D29DC"/>
    <w:rsid w:val="009D2A75"/>
    <w:rsid w:val="009D2B34"/>
    <w:rsid w:val="009D2B83"/>
    <w:rsid w:val="009D2E0D"/>
    <w:rsid w:val="009D3704"/>
    <w:rsid w:val="009D388A"/>
    <w:rsid w:val="009D52F8"/>
    <w:rsid w:val="009D5D47"/>
    <w:rsid w:val="009D5DAE"/>
    <w:rsid w:val="009D6224"/>
    <w:rsid w:val="009D6299"/>
    <w:rsid w:val="009D6446"/>
    <w:rsid w:val="009D738D"/>
    <w:rsid w:val="009D7A11"/>
    <w:rsid w:val="009D7BEE"/>
    <w:rsid w:val="009D7EBE"/>
    <w:rsid w:val="009E00A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08F1"/>
    <w:rsid w:val="009F1249"/>
    <w:rsid w:val="009F12E9"/>
    <w:rsid w:val="009F1FDA"/>
    <w:rsid w:val="009F21B1"/>
    <w:rsid w:val="009F21B2"/>
    <w:rsid w:val="009F2326"/>
    <w:rsid w:val="009F287D"/>
    <w:rsid w:val="009F2AD4"/>
    <w:rsid w:val="009F3AF3"/>
    <w:rsid w:val="009F42A9"/>
    <w:rsid w:val="009F449E"/>
    <w:rsid w:val="009F452E"/>
    <w:rsid w:val="009F49E6"/>
    <w:rsid w:val="009F515A"/>
    <w:rsid w:val="009F5EF8"/>
    <w:rsid w:val="009F621E"/>
    <w:rsid w:val="009F687D"/>
    <w:rsid w:val="009F70E5"/>
    <w:rsid w:val="009F7A2C"/>
    <w:rsid w:val="009F7CF8"/>
    <w:rsid w:val="00A00374"/>
    <w:rsid w:val="00A0083A"/>
    <w:rsid w:val="00A00B74"/>
    <w:rsid w:val="00A0127B"/>
    <w:rsid w:val="00A0130D"/>
    <w:rsid w:val="00A01332"/>
    <w:rsid w:val="00A01824"/>
    <w:rsid w:val="00A01A01"/>
    <w:rsid w:val="00A0237B"/>
    <w:rsid w:val="00A025D3"/>
    <w:rsid w:val="00A02C80"/>
    <w:rsid w:val="00A02D33"/>
    <w:rsid w:val="00A02EE4"/>
    <w:rsid w:val="00A043EC"/>
    <w:rsid w:val="00A05019"/>
    <w:rsid w:val="00A054E5"/>
    <w:rsid w:val="00A05D43"/>
    <w:rsid w:val="00A05E69"/>
    <w:rsid w:val="00A06187"/>
    <w:rsid w:val="00A06BBA"/>
    <w:rsid w:val="00A0742D"/>
    <w:rsid w:val="00A1016A"/>
    <w:rsid w:val="00A104DF"/>
    <w:rsid w:val="00A10B89"/>
    <w:rsid w:val="00A11036"/>
    <w:rsid w:val="00A111B4"/>
    <w:rsid w:val="00A11652"/>
    <w:rsid w:val="00A11682"/>
    <w:rsid w:val="00A11807"/>
    <w:rsid w:val="00A11EC9"/>
    <w:rsid w:val="00A1229B"/>
    <w:rsid w:val="00A12353"/>
    <w:rsid w:val="00A12FAF"/>
    <w:rsid w:val="00A14081"/>
    <w:rsid w:val="00A144BB"/>
    <w:rsid w:val="00A1476F"/>
    <w:rsid w:val="00A14933"/>
    <w:rsid w:val="00A14C89"/>
    <w:rsid w:val="00A153E4"/>
    <w:rsid w:val="00A15734"/>
    <w:rsid w:val="00A15D2E"/>
    <w:rsid w:val="00A15D52"/>
    <w:rsid w:val="00A16197"/>
    <w:rsid w:val="00A16332"/>
    <w:rsid w:val="00A166CB"/>
    <w:rsid w:val="00A16EFD"/>
    <w:rsid w:val="00A1794F"/>
    <w:rsid w:val="00A201AB"/>
    <w:rsid w:val="00A20DD4"/>
    <w:rsid w:val="00A20FBE"/>
    <w:rsid w:val="00A20FE8"/>
    <w:rsid w:val="00A21C3B"/>
    <w:rsid w:val="00A21E6F"/>
    <w:rsid w:val="00A21F07"/>
    <w:rsid w:val="00A21F74"/>
    <w:rsid w:val="00A226C5"/>
    <w:rsid w:val="00A22BC3"/>
    <w:rsid w:val="00A22C78"/>
    <w:rsid w:val="00A23329"/>
    <w:rsid w:val="00A24749"/>
    <w:rsid w:val="00A2492F"/>
    <w:rsid w:val="00A24960"/>
    <w:rsid w:val="00A24BBC"/>
    <w:rsid w:val="00A25065"/>
    <w:rsid w:val="00A25A7A"/>
    <w:rsid w:val="00A25DFE"/>
    <w:rsid w:val="00A25F26"/>
    <w:rsid w:val="00A261C8"/>
    <w:rsid w:val="00A2623A"/>
    <w:rsid w:val="00A26883"/>
    <w:rsid w:val="00A26D46"/>
    <w:rsid w:val="00A270E2"/>
    <w:rsid w:val="00A27E95"/>
    <w:rsid w:val="00A30B3B"/>
    <w:rsid w:val="00A31254"/>
    <w:rsid w:val="00A31C16"/>
    <w:rsid w:val="00A31EE1"/>
    <w:rsid w:val="00A320CC"/>
    <w:rsid w:val="00A329E9"/>
    <w:rsid w:val="00A32CF7"/>
    <w:rsid w:val="00A33C18"/>
    <w:rsid w:val="00A33D25"/>
    <w:rsid w:val="00A33FD0"/>
    <w:rsid w:val="00A347D0"/>
    <w:rsid w:val="00A34828"/>
    <w:rsid w:val="00A34938"/>
    <w:rsid w:val="00A34CD6"/>
    <w:rsid w:val="00A354FB"/>
    <w:rsid w:val="00A35B6C"/>
    <w:rsid w:val="00A35CA7"/>
    <w:rsid w:val="00A3696E"/>
    <w:rsid w:val="00A36C5A"/>
    <w:rsid w:val="00A36FB0"/>
    <w:rsid w:val="00A373FD"/>
    <w:rsid w:val="00A37D65"/>
    <w:rsid w:val="00A400E4"/>
    <w:rsid w:val="00A407D3"/>
    <w:rsid w:val="00A40C98"/>
    <w:rsid w:val="00A41605"/>
    <w:rsid w:val="00A42554"/>
    <w:rsid w:val="00A4316F"/>
    <w:rsid w:val="00A43E0D"/>
    <w:rsid w:val="00A442A3"/>
    <w:rsid w:val="00A4436D"/>
    <w:rsid w:val="00A44897"/>
    <w:rsid w:val="00A45103"/>
    <w:rsid w:val="00A45494"/>
    <w:rsid w:val="00A455A1"/>
    <w:rsid w:val="00A45741"/>
    <w:rsid w:val="00A45EDC"/>
    <w:rsid w:val="00A460C4"/>
    <w:rsid w:val="00A4653A"/>
    <w:rsid w:val="00A46B9C"/>
    <w:rsid w:val="00A47E35"/>
    <w:rsid w:val="00A506C7"/>
    <w:rsid w:val="00A50789"/>
    <w:rsid w:val="00A50C73"/>
    <w:rsid w:val="00A512E5"/>
    <w:rsid w:val="00A51495"/>
    <w:rsid w:val="00A516EF"/>
    <w:rsid w:val="00A52196"/>
    <w:rsid w:val="00A5287D"/>
    <w:rsid w:val="00A5301C"/>
    <w:rsid w:val="00A537A8"/>
    <w:rsid w:val="00A53D34"/>
    <w:rsid w:val="00A54219"/>
    <w:rsid w:val="00A548C0"/>
    <w:rsid w:val="00A54F3F"/>
    <w:rsid w:val="00A5522E"/>
    <w:rsid w:val="00A5564A"/>
    <w:rsid w:val="00A55980"/>
    <w:rsid w:val="00A56575"/>
    <w:rsid w:val="00A5670E"/>
    <w:rsid w:val="00A56F27"/>
    <w:rsid w:val="00A57988"/>
    <w:rsid w:val="00A57B25"/>
    <w:rsid w:val="00A57D5B"/>
    <w:rsid w:val="00A60024"/>
    <w:rsid w:val="00A60296"/>
    <w:rsid w:val="00A602B7"/>
    <w:rsid w:val="00A6100E"/>
    <w:rsid w:val="00A6151C"/>
    <w:rsid w:val="00A615A3"/>
    <w:rsid w:val="00A61846"/>
    <w:rsid w:val="00A6210A"/>
    <w:rsid w:val="00A62D54"/>
    <w:rsid w:val="00A62F92"/>
    <w:rsid w:val="00A63639"/>
    <w:rsid w:val="00A6389B"/>
    <w:rsid w:val="00A64D96"/>
    <w:rsid w:val="00A64E3B"/>
    <w:rsid w:val="00A6503E"/>
    <w:rsid w:val="00A659CE"/>
    <w:rsid w:val="00A65A9E"/>
    <w:rsid w:val="00A65E51"/>
    <w:rsid w:val="00A65E68"/>
    <w:rsid w:val="00A662FE"/>
    <w:rsid w:val="00A66502"/>
    <w:rsid w:val="00A6697D"/>
    <w:rsid w:val="00A66D71"/>
    <w:rsid w:val="00A6707F"/>
    <w:rsid w:val="00A67CF6"/>
    <w:rsid w:val="00A7033C"/>
    <w:rsid w:val="00A70348"/>
    <w:rsid w:val="00A71355"/>
    <w:rsid w:val="00A71904"/>
    <w:rsid w:val="00A7192E"/>
    <w:rsid w:val="00A72118"/>
    <w:rsid w:val="00A72638"/>
    <w:rsid w:val="00A728AC"/>
    <w:rsid w:val="00A72AC8"/>
    <w:rsid w:val="00A72AF1"/>
    <w:rsid w:val="00A731D0"/>
    <w:rsid w:val="00A734C2"/>
    <w:rsid w:val="00A738FF"/>
    <w:rsid w:val="00A748FC"/>
    <w:rsid w:val="00A754E7"/>
    <w:rsid w:val="00A75782"/>
    <w:rsid w:val="00A75CFD"/>
    <w:rsid w:val="00A76562"/>
    <w:rsid w:val="00A76BB7"/>
    <w:rsid w:val="00A7769F"/>
    <w:rsid w:val="00A77767"/>
    <w:rsid w:val="00A779F9"/>
    <w:rsid w:val="00A808E3"/>
    <w:rsid w:val="00A80A0C"/>
    <w:rsid w:val="00A80BE9"/>
    <w:rsid w:val="00A812AA"/>
    <w:rsid w:val="00A8158C"/>
    <w:rsid w:val="00A81BEE"/>
    <w:rsid w:val="00A81D30"/>
    <w:rsid w:val="00A81F9A"/>
    <w:rsid w:val="00A82493"/>
    <w:rsid w:val="00A82D2A"/>
    <w:rsid w:val="00A83850"/>
    <w:rsid w:val="00A83A17"/>
    <w:rsid w:val="00A83C24"/>
    <w:rsid w:val="00A83ECA"/>
    <w:rsid w:val="00A84289"/>
    <w:rsid w:val="00A84782"/>
    <w:rsid w:val="00A84C4F"/>
    <w:rsid w:val="00A850B2"/>
    <w:rsid w:val="00A857D3"/>
    <w:rsid w:val="00A85BE1"/>
    <w:rsid w:val="00A86A6E"/>
    <w:rsid w:val="00A86AC3"/>
    <w:rsid w:val="00A87615"/>
    <w:rsid w:val="00A878FC"/>
    <w:rsid w:val="00A87ABB"/>
    <w:rsid w:val="00A87AF7"/>
    <w:rsid w:val="00A87C93"/>
    <w:rsid w:val="00A87DB8"/>
    <w:rsid w:val="00A90071"/>
    <w:rsid w:val="00A90355"/>
    <w:rsid w:val="00A9037D"/>
    <w:rsid w:val="00A908FF"/>
    <w:rsid w:val="00A91395"/>
    <w:rsid w:val="00A91475"/>
    <w:rsid w:val="00A91D3D"/>
    <w:rsid w:val="00A91E59"/>
    <w:rsid w:val="00A91F1F"/>
    <w:rsid w:val="00A91F9D"/>
    <w:rsid w:val="00A92116"/>
    <w:rsid w:val="00A9217E"/>
    <w:rsid w:val="00A921B1"/>
    <w:rsid w:val="00A921CB"/>
    <w:rsid w:val="00A925CC"/>
    <w:rsid w:val="00A934A8"/>
    <w:rsid w:val="00A952EE"/>
    <w:rsid w:val="00A9590C"/>
    <w:rsid w:val="00A95EC7"/>
    <w:rsid w:val="00A96443"/>
    <w:rsid w:val="00A96491"/>
    <w:rsid w:val="00A964AB"/>
    <w:rsid w:val="00A9687D"/>
    <w:rsid w:val="00A968C0"/>
    <w:rsid w:val="00A9722B"/>
    <w:rsid w:val="00A97EAC"/>
    <w:rsid w:val="00A97F90"/>
    <w:rsid w:val="00A97FA8"/>
    <w:rsid w:val="00AA01EF"/>
    <w:rsid w:val="00AA04E1"/>
    <w:rsid w:val="00AA1C80"/>
    <w:rsid w:val="00AA21F2"/>
    <w:rsid w:val="00AA2573"/>
    <w:rsid w:val="00AA28AE"/>
    <w:rsid w:val="00AA3067"/>
    <w:rsid w:val="00AA33D2"/>
    <w:rsid w:val="00AA3DFB"/>
    <w:rsid w:val="00AA4AFD"/>
    <w:rsid w:val="00AA4D32"/>
    <w:rsid w:val="00AA4DF5"/>
    <w:rsid w:val="00AB02D4"/>
    <w:rsid w:val="00AB0C4E"/>
    <w:rsid w:val="00AB1088"/>
    <w:rsid w:val="00AB10FF"/>
    <w:rsid w:val="00AB1189"/>
    <w:rsid w:val="00AB150D"/>
    <w:rsid w:val="00AB1C09"/>
    <w:rsid w:val="00AB44A1"/>
    <w:rsid w:val="00AB4AC2"/>
    <w:rsid w:val="00AB529F"/>
    <w:rsid w:val="00AB56A7"/>
    <w:rsid w:val="00AB5B62"/>
    <w:rsid w:val="00AB5BCB"/>
    <w:rsid w:val="00AB5BF1"/>
    <w:rsid w:val="00AB5E58"/>
    <w:rsid w:val="00AB5F4E"/>
    <w:rsid w:val="00AB6277"/>
    <w:rsid w:val="00AB690A"/>
    <w:rsid w:val="00AB6AF7"/>
    <w:rsid w:val="00AB6CBF"/>
    <w:rsid w:val="00AB73C6"/>
    <w:rsid w:val="00AB7749"/>
    <w:rsid w:val="00AB7A28"/>
    <w:rsid w:val="00AC0E86"/>
    <w:rsid w:val="00AC0FB3"/>
    <w:rsid w:val="00AC1626"/>
    <w:rsid w:val="00AC1646"/>
    <w:rsid w:val="00AC19AE"/>
    <w:rsid w:val="00AC2713"/>
    <w:rsid w:val="00AC2A36"/>
    <w:rsid w:val="00AC486D"/>
    <w:rsid w:val="00AC49B1"/>
    <w:rsid w:val="00AC4B61"/>
    <w:rsid w:val="00AC5138"/>
    <w:rsid w:val="00AC521B"/>
    <w:rsid w:val="00AC580D"/>
    <w:rsid w:val="00AC5D3D"/>
    <w:rsid w:val="00AC62EE"/>
    <w:rsid w:val="00AC6391"/>
    <w:rsid w:val="00AC6FB0"/>
    <w:rsid w:val="00AC7635"/>
    <w:rsid w:val="00AC7C2A"/>
    <w:rsid w:val="00AC7EFC"/>
    <w:rsid w:val="00AD07B5"/>
    <w:rsid w:val="00AD081E"/>
    <w:rsid w:val="00AD1319"/>
    <w:rsid w:val="00AD2676"/>
    <w:rsid w:val="00AD2E88"/>
    <w:rsid w:val="00AD3A20"/>
    <w:rsid w:val="00AD3D34"/>
    <w:rsid w:val="00AD46D6"/>
    <w:rsid w:val="00AD4B74"/>
    <w:rsid w:val="00AD4E85"/>
    <w:rsid w:val="00AD52EF"/>
    <w:rsid w:val="00AD5427"/>
    <w:rsid w:val="00AD56B3"/>
    <w:rsid w:val="00AD5C3D"/>
    <w:rsid w:val="00AD5FA1"/>
    <w:rsid w:val="00AD66E8"/>
    <w:rsid w:val="00AD6B52"/>
    <w:rsid w:val="00AD7CB3"/>
    <w:rsid w:val="00AE02CC"/>
    <w:rsid w:val="00AE0B39"/>
    <w:rsid w:val="00AE135D"/>
    <w:rsid w:val="00AE1C1B"/>
    <w:rsid w:val="00AE2421"/>
    <w:rsid w:val="00AE2C4D"/>
    <w:rsid w:val="00AE36DE"/>
    <w:rsid w:val="00AE3C2C"/>
    <w:rsid w:val="00AE3C92"/>
    <w:rsid w:val="00AE484F"/>
    <w:rsid w:val="00AE4E5E"/>
    <w:rsid w:val="00AE5535"/>
    <w:rsid w:val="00AE58E3"/>
    <w:rsid w:val="00AE59CD"/>
    <w:rsid w:val="00AE5A95"/>
    <w:rsid w:val="00AE6178"/>
    <w:rsid w:val="00AE75A5"/>
    <w:rsid w:val="00AE7CB5"/>
    <w:rsid w:val="00AF02C8"/>
    <w:rsid w:val="00AF0D90"/>
    <w:rsid w:val="00AF101C"/>
    <w:rsid w:val="00AF1314"/>
    <w:rsid w:val="00AF1502"/>
    <w:rsid w:val="00AF1565"/>
    <w:rsid w:val="00AF170F"/>
    <w:rsid w:val="00AF2529"/>
    <w:rsid w:val="00AF2683"/>
    <w:rsid w:val="00AF2734"/>
    <w:rsid w:val="00AF293E"/>
    <w:rsid w:val="00AF353F"/>
    <w:rsid w:val="00AF3649"/>
    <w:rsid w:val="00AF397B"/>
    <w:rsid w:val="00AF44CD"/>
    <w:rsid w:val="00AF4BED"/>
    <w:rsid w:val="00AF4D4C"/>
    <w:rsid w:val="00AF56FC"/>
    <w:rsid w:val="00AF5C62"/>
    <w:rsid w:val="00AF67D2"/>
    <w:rsid w:val="00AF73A9"/>
    <w:rsid w:val="00AF7724"/>
    <w:rsid w:val="00AF7782"/>
    <w:rsid w:val="00AF7FA6"/>
    <w:rsid w:val="00B002CB"/>
    <w:rsid w:val="00B01642"/>
    <w:rsid w:val="00B01648"/>
    <w:rsid w:val="00B01752"/>
    <w:rsid w:val="00B019EB"/>
    <w:rsid w:val="00B01E2A"/>
    <w:rsid w:val="00B022F6"/>
    <w:rsid w:val="00B02687"/>
    <w:rsid w:val="00B029B9"/>
    <w:rsid w:val="00B030F6"/>
    <w:rsid w:val="00B033EC"/>
    <w:rsid w:val="00B039EE"/>
    <w:rsid w:val="00B04039"/>
    <w:rsid w:val="00B04DDC"/>
    <w:rsid w:val="00B0560B"/>
    <w:rsid w:val="00B06011"/>
    <w:rsid w:val="00B064A2"/>
    <w:rsid w:val="00B0656A"/>
    <w:rsid w:val="00B06A53"/>
    <w:rsid w:val="00B07478"/>
    <w:rsid w:val="00B07C5D"/>
    <w:rsid w:val="00B10332"/>
    <w:rsid w:val="00B10F62"/>
    <w:rsid w:val="00B11519"/>
    <w:rsid w:val="00B115B2"/>
    <w:rsid w:val="00B12082"/>
    <w:rsid w:val="00B122F6"/>
    <w:rsid w:val="00B1256C"/>
    <w:rsid w:val="00B12B08"/>
    <w:rsid w:val="00B14134"/>
    <w:rsid w:val="00B14CC2"/>
    <w:rsid w:val="00B15F2D"/>
    <w:rsid w:val="00B16058"/>
    <w:rsid w:val="00B1614E"/>
    <w:rsid w:val="00B16AA1"/>
    <w:rsid w:val="00B17194"/>
    <w:rsid w:val="00B179DB"/>
    <w:rsid w:val="00B17A09"/>
    <w:rsid w:val="00B17DD4"/>
    <w:rsid w:val="00B17E15"/>
    <w:rsid w:val="00B20510"/>
    <w:rsid w:val="00B2053B"/>
    <w:rsid w:val="00B21124"/>
    <w:rsid w:val="00B2191F"/>
    <w:rsid w:val="00B22F1F"/>
    <w:rsid w:val="00B24059"/>
    <w:rsid w:val="00B241B2"/>
    <w:rsid w:val="00B24E39"/>
    <w:rsid w:val="00B24EAF"/>
    <w:rsid w:val="00B25297"/>
    <w:rsid w:val="00B25BE0"/>
    <w:rsid w:val="00B263CB"/>
    <w:rsid w:val="00B2677D"/>
    <w:rsid w:val="00B26E15"/>
    <w:rsid w:val="00B26EFA"/>
    <w:rsid w:val="00B275FE"/>
    <w:rsid w:val="00B2786F"/>
    <w:rsid w:val="00B27A8F"/>
    <w:rsid w:val="00B304D2"/>
    <w:rsid w:val="00B305F2"/>
    <w:rsid w:val="00B3073C"/>
    <w:rsid w:val="00B309E6"/>
    <w:rsid w:val="00B30FE5"/>
    <w:rsid w:val="00B31E1B"/>
    <w:rsid w:val="00B32295"/>
    <w:rsid w:val="00B32307"/>
    <w:rsid w:val="00B325B8"/>
    <w:rsid w:val="00B32BF2"/>
    <w:rsid w:val="00B3407F"/>
    <w:rsid w:val="00B34894"/>
    <w:rsid w:val="00B351D8"/>
    <w:rsid w:val="00B3538E"/>
    <w:rsid w:val="00B35AB0"/>
    <w:rsid w:val="00B35D74"/>
    <w:rsid w:val="00B35F50"/>
    <w:rsid w:val="00B362C1"/>
    <w:rsid w:val="00B3739B"/>
    <w:rsid w:val="00B3792D"/>
    <w:rsid w:val="00B379F8"/>
    <w:rsid w:val="00B37B6D"/>
    <w:rsid w:val="00B37F52"/>
    <w:rsid w:val="00B40019"/>
    <w:rsid w:val="00B401CC"/>
    <w:rsid w:val="00B40976"/>
    <w:rsid w:val="00B411B1"/>
    <w:rsid w:val="00B412F2"/>
    <w:rsid w:val="00B41D9D"/>
    <w:rsid w:val="00B4248D"/>
    <w:rsid w:val="00B42BEA"/>
    <w:rsid w:val="00B44092"/>
    <w:rsid w:val="00B445C6"/>
    <w:rsid w:val="00B45135"/>
    <w:rsid w:val="00B45256"/>
    <w:rsid w:val="00B452FA"/>
    <w:rsid w:val="00B46060"/>
    <w:rsid w:val="00B4667B"/>
    <w:rsid w:val="00B46877"/>
    <w:rsid w:val="00B4729C"/>
    <w:rsid w:val="00B4761A"/>
    <w:rsid w:val="00B478FE"/>
    <w:rsid w:val="00B47CBE"/>
    <w:rsid w:val="00B508BB"/>
    <w:rsid w:val="00B5113E"/>
    <w:rsid w:val="00B513DD"/>
    <w:rsid w:val="00B517C1"/>
    <w:rsid w:val="00B51948"/>
    <w:rsid w:val="00B5297E"/>
    <w:rsid w:val="00B52E2E"/>
    <w:rsid w:val="00B54726"/>
    <w:rsid w:val="00B54D68"/>
    <w:rsid w:val="00B55302"/>
    <w:rsid w:val="00B55472"/>
    <w:rsid w:val="00B5750F"/>
    <w:rsid w:val="00B5772B"/>
    <w:rsid w:val="00B57A76"/>
    <w:rsid w:val="00B60681"/>
    <w:rsid w:val="00B6182B"/>
    <w:rsid w:val="00B61D11"/>
    <w:rsid w:val="00B61F67"/>
    <w:rsid w:val="00B62380"/>
    <w:rsid w:val="00B62529"/>
    <w:rsid w:val="00B62775"/>
    <w:rsid w:val="00B6282E"/>
    <w:rsid w:val="00B62B42"/>
    <w:rsid w:val="00B63293"/>
    <w:rsid w:val="00B632F0"/>
    <w:rsid w:val="00B63A45"/>
    <w:rsid w:val="00B6445C"/>
    <w:rsid w:val="00B6507E"/>
    <w:rsid w:val="00B65183"/>
    <w:rsid w:val="00B6609F"/>
    <w:rsid w:val="00B66F9E"/>
    <w:rsid w:val="00B67415"/>
    <w:rsid w:val="00B678CD"/>
    <w:rsid w:val="00B67D82"/>
    <w:rsid w:val="00B67E2B"/>
    <w:rsid w:val="00B705E9"/>
    <w:rsid w:val="00B708B3"/>
    <w:rsid w:val="00B70B13"/>
    <w:rsid w:val="00B71257"/>
    <w:rsid w:val="00B71A29"/>
    <w:rsid w:val="00B71C40"/>
    <w:rsid w:val="00B72770"/>
    <w:rsid w:val="00B74029"/>
    <w:rsid w:val="00B74F57"/>
    <w:rsid w:val="00B75565"/>
    <w:rsid w:val="00B76178"/>
    <w:rsid w:val="00B76311"/>
    <w:rsid w:val="00B76721"/>
    <w:rsid w:val="00B76B71"/>
    <w:rsid w:val="00B76D2E"/>
    <w:rsid w:val="00B773D2"/>
    <w:rsid w:val="00B77448"/>
    <w:rsid w:val="00B7778C"/>
    <w:rsid w:val="00B777D6"/>
    <w:rsid w:val="00B8057E"/>
    <w:rsid w:val="00B80721"/>
    <w:rsid w:val="00B80F56"/>
    <w:rsid w:val="00B81DA0"/>
    <w:rsid w:val="00B81EB2"/>
    <w:rsid w:val="00B82090"/>
    <w:rsid w:val="00B825C4"/>
    <w:rsid w:val="00B82A37"/>
    <w:rsid w:val="00B82EC4"/>
    <w:rsid w:val="00B838FB"/>
    <w:rsid w:val="00B852B7"/>
    <w:rsid w:val="00B857CE"/>
    <w:rsid w:val="00B859AA"/>
    <w:rsid w:val="00B85A29"/>
    <w:rsid w:val="00B85CD0"/>
    <w:rsid w:val="00B86071"/>
    <w:rsid w:val="00B87908"/>
    <w:rsid w:val="00B87B9B"/>
    <w:rsid w:val="00B90324"/>
    <w:rsid w:val="00B906B3"/>
    <w:rsid w:val="00B90BE9"/>
    <w:rsid w:val="00B917ED"/>
    <w:rsid w:val="00B91854"/>
    <w:rsid w:val="00B91901"/>
    <w:rsid w:val="00B91EA4"/>
    <w:rsid w:val="00B920BE"/>
    <w:rsid w:val="00B92103"/>
    <w:rsid w:val="00B9307A"/>
    <w:rsid w:val="00B957F4"/>
    <w:rsid w:val="00B95AC2"/>
    <w:rsid w:val="00B969A6"/>
    <w:rsid w:val="00B970EC"/>
    <w:rsid w:val="00B9748E"/>
    <w:rsid w:val="00B974CB"/>
    <w:rsid w:val="00B97B19"/>
    <w:rsid w:val="00BA00A8"/>
    <w:rsid w:val="00BA06F4"/>
    <w:rsid w:val="00BA09E0"/>
    <w:rsid w:val="00BA2301"/>
    <w:rsid w:val="00BA2620"/>
    <w:rsid w:val="00BA3425"/>
    <w:rsid w:val="00BA4260"/>
    <w:rsid w:val="00BA431E"/>
    <w:rsid w:val="00BA4C4F"/>
    <w:rsid w:val="00BA5777"/>
    <w:rsid w:val="00BA5D9A"/>
    <w:rsid w:val="00BA6676"/>
    <w:rsid w:val="00BA679E"/>
    <w:rsid w:val="00BA6B04"/>
    <w:rsid w:val="00BA6C5B"/>
    <w:rsid w:val="00BA6E42"/>
    <w:rsid w:val="00BA73BE"/>
    <w:rsid w:val="00BB00E2"/>
    <w:rsid w:val="00BB04F1"/>
    <w:rsid w:val="00BB1173"/>
    <w:rsid w:val="00BB24E0"/>
    <w:rsid w:val="00BB258A"/>
    <w:rsid w:val="00BB25E7"/>
    <w:rsid w:val="00BB2AD9"/>
    <w:rsid w:val="00BB3074"/>
    <w:rsid w:val="00BB3260"/>
    <w:rsid w:val="00BB3406"/>
    <w:rsid w:val="00BB39F0"/>
    <w:rsid w:val="00BB3BF5"/>
    <w:rsid w:val="00BB3DA0"/>
    <w:rsid w:val="00BB42F6"/>
    <w:rsid w:val="00BB5334"/>
    <w:rsid w:val="00BB7027"/>
    <w:rsid w:val="00BB7608"/>
    <w:rsid w:val="00BB7D5B"/>
    <w:rsid w:val="00BB7EC6"/>
    <w:rsid w:val="00BC057A"/>
    <w:rsid w:val="00BC0A92"/>
    <w:rsid w:val="00BC0E2A"/>
    <w:rsid w:val="00BC108E"/>
    <w:rsid w:val="00BC15E6"/>
    <w:rsid w:val="00BC1DD2"/>
    <w:rsid w:val="00BC21B4"/>
    <w:rsid w:val="00BC270A"/>
    <w:rsid w:val="00BC28CA"/>
    <w:rsid w:val="00BC2C02"/>
    <w:rsid w:val="00BC3306"/>
    <w:rsid w:val="00BC330D"/>
    <w:rsid w:val="00BC3743"/>
    <w:rsid w:val="00BC40C4"/>
    <w:rsid w:val="00BC433B"/>
    <w:rsid w:val="00BC59AC"/>
    <w:rsid w:val="00BC5E14"/>
    <w:rsid w:val="00BC65C7"/>
    <w:rsid w:val="00BC6852"/>
    <w:rsid w:val="00BC6B07"/>
    <w:rsid w:val="00BC743B"/>
    <w:rsid w:val="00BC78EA"/>
    <w:rsid w:val="00BD1242"/>
    <w:rsid w:val="00BD219D"/>
    <w:rsid w:val="00BD2FD7"/>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D7E68"/>
    <w:rsid w:val="00BE0CFC"/>
    <w:rsid w:val="00BE139A"/>
    <w:rsid w:val="00BE2329"/>
    <w:rsid w:val="00BE268F"/>
    <w:rsid w:val="00BE2AC2"/>
    <w:rsid w:val="00BE33FE"/>
    <w:rsid w:val="00BE4650"/>
    <w:rsid w:val="00BE4EF1"/>
    <w:rsid w:val="00BE552D"/>
    <w:rsid w:val="00BE5E27"/>
    <w:rsid w:val="00BE691C"/>
    <w:rsid w:val="00BE74FD"/>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A31"/>
    <w:rsid w:val="00BF4AE2"/>
    <w:rsid w:val="00BF4D36"/>
    <w:rsid w:val="00BF57C0"/>
    <w:rsid w:val="00BF5FAD"/>
    <w:rsid w:val="00BF6376"/>
    <w:rsid w:val="00BF684C"/>
    <w:rsid w:val="00C007FB"/>
    <w:rsid w:val="00C0143B"/>
    <w:rsid w:val="00C0232E"/>
    <w:rsid w:val="00C02567"/>
    <w:rsid w:val="00C02F33"/>
    <w:rsid w:val="00C0323E"/>
    <w:rsid w:val="00C03714"/>
    <w:rsid w:val="00C03E03"/>
    <w:rsid w:val="00C040F5"/>
    <w:rsid w:val="00C045D7"/>
    <w:rsid w:val="00C04BE1"/>
    <w:rsid w:val="00C055FB"/>
    <w:rsid w:val="00C05D89"/>
    <w:rsid w:val="00C05F22"/>
    <w:rsid w:val="00C05F26"/>
    <w:rsid w:val="00C060AC"/>
    <w:rsid w:val="00C062DC"/>
    <w:rsid w:val="00C063BF"/>
    <w:rsid w:val="00C06D8A"/>
    <w:rsid w:val="00C07F0E"/>
    <w:rsid w:val="00C107D4"/>
    <w:rsid w:val="00C10B53"/>
    <w:rsid w:val="00C11294"/>
    <w:rsid w:val="00C112A2"/>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9F4"/>
    <w:rsid w:val="00C16C71"/>
    <w:rsid w:val="00C16F10"/>
    <w:rsid w:val="00C16F74"/>
    <w:rsid w:val="00C17482"/>
    <w:rsid w:val="00C174BC"/>
    <w:rsid w:val="00C176C9"/>
    <w:rsid w:val="00C17916"/>
    <w:rsid w:val="00C179EB"/>
    <w:rsid w:val="00C17FDF"/>
    <w:rsid w:val="00C20192"/>
    <w:rsid w:val="00C20EA1"/>
    <w:rsid w:val="00C218D3"/>
    <w:rsid w:val="00C21E69"/>
    <w:rsid w:val="00C21F6A"/>
    <w:rsid w:val="00C220E3"/>
    <w:rsid w:val="00C225AC"/>
    <w:rsid w:val="00C226F7"/>
    <w:rsid w:val="00C228EE"/>
    <w:rsid w:val="00C22A45"/>
    <w:rsid w:val="00C22C1F"/>
    <w:rsid w:val="00C23F45"/>
    <w:rsid w:val="00C24386"/>
    <w:rsid w:val="00C24A14"/>
    <w:rsid w:val="00C24A73"/>
    <w:rsid w:val="00C2657A"/>
    <w:rsid w:val="00C2660A"/>
    <w:rsid w:val="00C268BA"/>
    <w:rsid w:val="00C2769D"/>
    <w:rsid w:val="00C27A3B"/>
    <w:rsid w:val="00C27AF1"/>
    <w:rsid w:val="00C27DDA"/>
    <w:rsid w:val="00C3028C"/>
    <w:rsid w:val="00C3081A"/>
    <w:rsid w:val="00C314CF"/>
    <w:rsid w:val="00C31690"/>
    <w:rsid w:val="00C32023"/>
    <w:rsid w:val="00C320F6"/>
    <w:rsid w:val="00C3275C"/>
    <w:rsid w:val="00C32E8C"/>
    <w:rsid w:val="00C3365D"/>
    <w:rsid w:val="00C33780"/>
    <w:rsid w:val="00C33B8B"/>
    <w:rsid w:val="00C33DA1"/>
    <w:rsid w:val="00C34004"/>
    <w:rsid w:val="00C340E8"/>
    <w:rsid w:val="00C342C2"/>
    <w:rsid w:val="00C34356"/>
    <w:rsid w:val="00C35775"/>
    <w:rsid w:val="00C366B2"/>
    <w:rsid w:val="00C366D0"/>
    <w:rsid w:val="00C36CA5"/>
    <w:rsid w:val="00C37320"/>
    <w:rsid w:val="00C373C5"/>
    <w:rsid w:val="00C37624"/>
    <w:rsid w:val="00C37722"/>
    <w:rsid w:val="00C406A2"/>
    <w:rsid w:val="00C410BD"/>
    <w:rsid w:val="00C41E4E"/>
    <w:rsid w:val="00C41FE2"/>
    <w:rsid w:val="00C42449"/>
    <w:rsid w:val="00C42A7D"/>
    <w:rsid w:val="00C4309C"/>
    <w:rsid w:val="00C43139"/>
    <w:rsid w:val="00C439D8"/>
    <w:rsid w:val="00C43EDB"/>
    <w:rsid w:val="00C44524"/>
    <w:rsid w:val="00C4490A"/>
    <w:rsid w:val="00C44D0B"/>
    <w:rsid w:val="00C44DCD"/>
    <w:rsid w:val="00C45F38"/>
    <w:rsid w:val="00C46252"/>
    <w:rsid w:val="00C4628B"/>
    <w:rsid w:val="00C465A3"/>
    <w:rsid w:val="00C46D69"/>
    <w:rsid w:val="00C46DAC"/>
    <w:rsid w:val="00C47250"/>
    <w:rsid w:val="00C47670"/>
    <w:rsid w:val="00C4769C"/>
    <w:rsid w:val="00C477D3"/>
    <w:rsid w:val="00C47B4A"/>
    <w:rsid w:val="00C50203"/>
    <w:rsid w:val="00C50C2E"/>
    <w:rsid w:val="00C50D62"/>
    <w:rsid w:val="00C518F3"/>
    <w:rsid w:val="00C5243F"/>
    <w:rsid w:val="00C52A34"/>
    <w:rsid w:val="00C53429"/>
    <w:rsid w:val="00C535C7"/>
    <w:rsid w:val="00C53A7B"/>
    <w:rsid w:val="00C540CA"/>
    <w:rsid w:val="00C542C8"/>
    <w:rsid w:val="00C547B5"/>
    <w:rsid w:val="00C54983"/>
    <w:rsid w:val="00C54B65"/>
    <w:rsid w:val="00C54E2D"/>
    <w:rsid w:val="00C54F7D"/>
    <w:rsid w:val="00C54FC7"/>
    <w:rsid w:val="00C552B0"/>
    <w:rsid w:val="00C56176"/>
    <w:rsid w:val="00C56259"/>
    <w:rsid w:val="00C5664D"/>
    <w:rsid w:val="00C56B1E"/>
    <w:rsid w:val="00C56D7E"/>
    <w:rsid w:val="00C56EFF"/>
    <w:rsid w:val="00C60A19"/>
    <w:rsid w:val="00C60C22"/>
    <w:rsid w:val="00C61125"/>
    <w:rsid w:val="00C619D8"/>
    <w:rsid w:val="00C61CBE"/>
    <w:rsid w:val="00C61D48"/>
    <w:rsid w:val="00C6242E"/>
    <w:rsid w:val="00C62FCE"/>
    <w:rsid w:val="00C63C0B"/>
    <w:rsid w:val="00C63EAA"/>
    <w:rsid w:val="00C64C15"/>
    <w:rsid w:val="00C65123"/>
    <w:rsid w:val="00C651CA"/>
    <w:rsid w:val="00C65BA9"/>
    <w:rsid w:val="00C660A9"/>
    <w:rsid w:val="00C66C78"/>
    <w:rsid w:val="00C71120"/>
    <w:rsid w:val="00C716FC"/>
    <w:rsid w:val="00C71DB4"/>
    <w:rsid w:val="00C71E29"/>
    <w:rsid w:val="00C71E58"/>
    <w:rsid w:val="00C72105"/>
    <w:rsid w:val="00C722CC"/>
    <w:rsid w:val="00C73052"/>
    <w:rsid w:val="00C731E4"/>
    <w:rsid w:val="00C736D7"/>
    <w:rsid w:val="00C736F5"/>
    <w:rsid w:val="00C7421C"/>
    <w:rsid w:val="00C745D7"/>
    <w:rsid w:val="00C74AE1"/>
    <w:rsid w:val="00C757E1"/>
    <w:rsid w:val="00C75ABD"/>
    <w:rsid w:val="00C75ACC"/>
    <w:rsid w:val="00C76BC2"/>
    <w:rsid w:val="00C76E5F"/>
    <w:rsid w:val="00C76F8D"/>
    <w:rsid w:val="00C774CF"/>
    <w:rsid w:val="00C806A8"/>
    <w:rsid w:val="00C80908"/>
    <w:rsid w:val="00C80EA5"/>
    <w:rsid w:val="00C82A86"/>
    <w:rsid w:val="00C82CC2"/>
    <w:rsid w:val="00C82F3C"/>
    <w:rsid w:val="00C83760"/>
    <w:rsid w:val="00C8404F"/>
    <w:rsid w:val="00C84559"/>
    <w:rsid w:val="00C8499C"/>
    <w:rsid w:val="00C84A31"/>
    <w:rsid w:val="00C85B3D"/>
    <w:rsid w:val="00C85E79"/>
    <w:rsid w:val="00C86387"/>
    <w:rsid w:val="00C8644A"/>
    <w:rsid w:val="00C867A2"/>
    <w:rsid w:val="00C868F2"/>
    <w:rsid w:val="00C87A95"/>
    <w:rsid w:val="00C87B8A"/>
    <w:rsid w:val="00C90EDC"/>
    <w:rsid w:val="00C91709"/>
    <w:rsid w:val="00C918B8"/>
    <w:rsid w:val="00C92240"/>
    <w:rsid w:val="00C92591"/>
    <w:rsid w:val="00C92B30"/>
    <w:rsid w:val="00C93393"/>
    <w:rsid w:val="00C9350E"/>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14FB"/>
    <w:rsid w:val="00CA188E"/>
    <w:rsid w:val="00CA25EB"/>
    <w:rsid w:val="00CA2CBD"/>
    <w:rsid w:val="00CA38E2"/>
    <w:rsid w:val="00CA3B84"/>
    <w:rsid w:val="00CA43CA"/>
    <w:rsid w:val="00CA455A"/>
    <w:rsid w:val="00CA4D07"/>
    <w:rsid w:val="00CA4DD6"/>
    <w:rsid w:val="00CA5029"/>
    <w:rsid w:val="00CA542D"/>
    <w:rsid w:val="00CA66DF"/>
    <w:rsid w:val="00CA6BB6"/>
    <w:rsid w:val="00CA6C76"/>
    <w:rsid w:val="00CA7251"/>
    <w:rsid w:val="00CA7641"/>
    <w:rsid w:val="00CA7C05"/>
    <w:rsid w:val="00CB03DF"/>
    <w:rsid w:val="00CB07D6"/>
    <w:rsid w:val="00CB07DE"/>
    <w:rsid w:val="00CB126F"/>
    <w:rsid w:val="00CB21DB"/>
    <w:rsid w:val="00CB2324"/>
    <w:rsid w:val="00CB2347"/>
    <w:rsid w:val="00CB257D"/>
    <w:rsid w:val="00CB3056"/>
    <w:rsid w:val="00CB396E"/>
    <w:rsid w:val="00CB3C09"/>
    <w:rsid w:val="00CB400E"/>
    <w:rsid w:val="00CB496A"/>
    <w:rsid w:val="00CB4BF0"/>
    <w:rsid w:val="00CB4FAD"/>
    <w:rsid w:val="00CB5585"/>
    <w:rsid w:val="00CB585C"/>
    <w:rsid w:val="00CB5A81"/>
    <w:rsid w:val="00CB5C3C"/>
    <w:rsid w:val="00CB5D96"/>
    <w:rsid w:val="00CB5F91"/>
    <w:rsid w:val="00CB6626"/>
    <w:rsid w:val="00CB7180"/>
    <w:rsid w:val="00CB71B2"/>
    <w:rsid w:val="00CB71FB"/>
    <w:rsid w:val="00CB73B5"/>
    <w:rsid w:val="00CC0E0B"/>
    <w:rsid w:val="00CC117C"/>
    <w:rsid w:val="00CC171E"/>
    <w:rsid w:val="00CC1E5A"/>
    <w:rsid w:val="00CC221D"/>
    <w:rsid w:val="00CC24E9"/>
    <w:rsid w:val="00CC3117"/>
    <w:rsid w:val="00CC3A2D"/>
    <w:rsid w:val="00CC3BAB"/>
    <w:rsid w:val="00CC40A3"/>
    <w:rsid w:val="00CC421F"/>
    <w:rsid w:val="00CC4565"/>
    <w:rsid w:val="00CC528A"/>
    <w:rsid w:val="00CC53BE"/>
    <w:rsid w:val="00CC5740"/>
    <w:rsid w:val="00CC599B"/>
    <w:rsid w:val="00CC5C54"/>
    <w:rsid w:val="00CC5C5C"/>
    <w:rsid w:val="00CC5D15"/>
    <w:rsid w:val="00CC5EA2"/>
    <w:rsid w:val="00CC639D"/>
    <w:rsid w:val="00CC685A"/>
    <w:rsid w:val="00CC6A34"/>
    <w:rsid w:val="00CC6C7B"/>
    <w:rsid w:val="00CC742A"/>
    <w:rsid w:val="00CC7AE7"/>
    <w:rsid w:val="00CC7DC0"/>
    <w:rsid w:val="00CD0232"/>
    <w:rsid w:val="00CD069D"/>
    <w:rsid w:val="00CD0C32"/>
    <w:rsid w:val="00CD0D0A"/>
    <w:rsid w:val="00CD0E4F"/>
    <w:rsid w:val="00CD0E9F"/>
    <w:rsid w:val="00CD126A"/>
    <w:rsid w:val="00CD1273"/>
    <w:rsid w:val="00CD2082"/>
    <w:rsid w:val="00CD2DA6"/>
    <w:rsid w:val="00CD36BA"/>
    <w:rsid w:val="00CD46BE"/>
    <w:rsid w:val="00CD5678"/>
    <w:rsid w:val="00CD5B14"/>
    <w:rsid w:val="00CD5B52"/>
    <w:rsid w:val="00CD5E5C"/>
    <w:rsid w:val="00CD5EF9"/>
    <w:rsid w:val="00CD6674"/>
    <w:rsid w:val="00CD74AB"/>
    <w:rsid w:val="00CD7CA0"/>
    <w:rsid w:val="00CD7EBD"/>
    <w:rsid w:val="00CE03B6"/>
    <w:rsid w:val="00CE0492"/>
    <w:rsid w:val="00CE0714"/>
    <w:rsid w:val="00CE0EFC"/>
    <w:rsid w:val="00CE24F2"/>
    <w:rsid w:val="00CE24FE"/>
    <w:rsid w:val="00CE2BC6"/>
    <w:rsid w:val="00CE2FA0"/>
    <w:rsid w:val="00CE3C7A"/>
    <w:rsid w:val="00CE520E"/>
    <w:rsid w:val="00CE5476"/>
    <w:rsid w:val="00CE5857"/>
    <w:rsid w:val="00CE5CE5"/>
    <w:rsid w:val="00CE627C"/>
    <w:rsid w:val="00CE730B"/>
    <w:rsid w:val="00CE7312"/>
    <w:rsid w:val="00CE7E77"/>
    <w:rsid w:val="00CF0675"/>
    <w:rsid w:val="00CF1887"/>
    <w:rsid w:val="00CF1A67"/>
    <w:rsid w:val="00CF1AC7"/>
    <w:rsid w:val="00CF1C6C"/>
    <w:rsid w:val="00CF21FD"/>
    <w:rsid w:val="00CF23F3"/>
    <w:rsid w:val="00CF3525"/>
    <w:rsid w:val="00CF3A6E"/>
    <w:rsid w:val="00CF3ACD"/>
    <w:rsid w:val="00CF3E28"/>
    <w:rsid w:val="00CF3F23"/>
    <w:rsid w:val="00CF4254"/>
    <w:rsid w:val="00CF4405"/>
    <w:rsid w:val="00CF461C"/>
    <w:rsid w:val="00CF488D"/>
    <w:rsid w:val="00CF4D6D"/>
    <w:rsid w:val="00CF51C4"/>
    <w:rsid w:val="00CF6117"/>
    <w:rsid w:val="00CF63B0"/>
    <w:rsid w:val="00CF6435"/>
    <w:rsid w:val="00CF64D3"/>
    <w:rsid w:val="00CF6AFD"/>
    <w:rsid w:val="00CF6B69"/>
    <w:rsid w:val="00CF6FB6"/>
    <w:rsid w:val="00CF736C"/>
    <w:rsid w:val="00CF76DC"/>
    <w:rsid w:val="00CF7765"/>
    <w:rsid w:val="00CF7DF6"/>
    <w:rsid w:val="00D007D4"/>
    <w:rsid w:val="00D00935"/>
    <w:rsid w:val="00D00E56"/>
    <w:rsid w:val="00D01349"/>
    <w:rsid w:val="00D01770"/>
    <w:rsid w:val="00D01888"/>
    <w:rsid w:val="00D01B2B"/>
    <w:rsid w:val="00D01D9F"/>
    <w:rsid w:val="00D01F3C"/>
    <w:rsid w:val="00D01F83"/>
    <w:rsid w:val="00D02758"/>
    <w:rsid w:val="00D029F5"/>
    <w:rsid w:val="00D02EF9"/>
    <w:rsid w:val="00D02F39"/>
    <w:rsid w:val="00D03DCA"/>
    <w:rsid w:val="00D04825"/>
    <w:rsid w:val="00D048B7"/>
    <w:rsid w:val="00D060AE"/>
    <w:rsid w:val="00D068E3"/>
    <w:rsid w:val="00D06C7F"/>
    <w:rsid w:val="00D06EAE"/>
    <w:rsid w:val="00D07D49"/>
    <w:rsid w:val="00D10263"/>
    <w:rsid w:val="00D1032C"/>
    <w:rsid w:val="00D108BF"/>
    <w:rsid w:val="00D10E24"/>
    <w:rsid w:val="00D112F7"/>
    <w:rsid w:val="00D1136E"/>
    <w:rsid w:val="00D117AC"/>
    <w:rsid w:val="00D11910"/>
    <w:rsid w:val="00D12ABE"/>
    <w:rsid w:val="00D12AC7"/>
    <w:rsid w:val="00D12D03"/>
    <w:rsid w:val="00D1327D"/>
    <w:rsid w:val="00D13941"/>
    <w:rsid w:val="00D13CBB"/>
    <w:rsid w:val="00D141BC"/>
    <w:rsid w:val="00D145A4"/>
    <w:rsid w:val="00D14E93"/>
    <w:rsid w:val="00D153B6"/>
    <w:rsid w:val="00D1544D"/>
    <w:rsid w:val="00D15BE7"/>
    <w:rsid w:val="00D15E65"/>
    <w:rsid w:val="00D169DB"/>
    <w:rsid w:val="00D16ACC"/>
    <w:rsid w:val="00D16F82"/>
    <w:rsid w:val="00D16FE6"/>
    <w:rsid w:val="00D170F8"/>
    <w:rsid w:val="00D17153"/>
    <w:rsid w:val="00D171A6"/>
    <w:rsid w:val="00D17253"/>
    <w:rsid w:val="00D1741C"/>
    <w:rsid w:val="00D175BB"/>
    <w:rsid w:val="00D17E04"/>
    <w:rsid w:val="00D21476"/>
    <w:rsid w:val="00D2177F"/>
    <w:rsid w:val="00D21B24"/>
    <w:rsid w:val="00D21DA8"/>
    <w:rsid w:val="00D22DFA"/>
    <w:rsid w:val="00D241FE"/>
    <w:rsid w:val="00D2458D"/>
    <w:rsid w:val="00D245E3"/>
    <w:rsid w:val="00D24D37"/>
    <w:rsid w:val="00D24F7B"/>
    <w:rsid w:val="00D25560"/>
    <w:rsid w:val="00D2597C"/>
    <w:rsid w:val="00D25B42"/>
    <w:rsid w:val="00D25D1F"/>
    <w:rsid w:val="00D25F7B"/>
    <w:rsid w:val="00D260D1"/>
    <w:rsid w:val="00D26A07"/>
    <w:rsid w:val="00D26CED"/>
    <w:rsid w:val="00D26F6A"/>
    <w:rsid w:val="00D27BCA"/>
    <w:rsid w:val="00D27CA7"/>
    <w:rsid w:val="00D30234"/>
    <w:rsid w:val="00D30EA4"/>
    <w:rsid w:val="00D31928"/>
    <w:rsid w:val="00D31BE0"/>
    <w:rsid w:val="00D324E2"/>
    <w:rsid w:val="00D3256B"/>
    <w:rsid w:val="00D32927"/>
    <w:rsid w:val="00D34C0F"/>
    <w:rsid w:val="00D34D4B"/>
    <w:rsid w:val="00D35002"/>
    <w:rsid w:val="00D3579F"/>
    <w:rsid w:val="00D35A7A"/>
    <w:rsid w:val="00D3676F"/>
    <w:rsid w:val="00D36ADF"/>
    <w:rsid w:val="00D37055"/>
    <w:rsid w:val="00D37304"/>
    <w:rsid w:val="00D37643"/>
    <w:rsid w:val="00D37774"/>
    <w:rsid w:val="00D3790C"/>
    <w:rsid w:val="00D37985"/>
    <w:rsid w:val="00D37C36"/>
    <w:rsid w:val="00D37DAF"/>
    <w:rsid w:val="00D405A9"/>
    <w:rsid w:val="00D40806"/>
    <w:rsid w:val="00D40B3D"/>
    <w:rsid w:val="00D41399"/>
    <w:rsid w:val="00D413CB"/>
    <w:rsid w:val="00D41B71"/>
    <w:rsid w:val="00D41EF9"/>
    <w:rsid w:val="00D420DC"/>
    <w:rsid w:val="00D421E4"/>
    <w:rsid w:val="00D42E7B"/>
    <w:rsid w:val="00D43913"/>
    <w:rsid w:val="00D43A30"/>
    <w:rsid w:val="00D43E13"/>
    <w:rsid w:val="00D442C8"/>
    <w:rsid w:val="00D44E97"/>
    <w:rsid w:val="00D45257"/>
    <w:rsid w:val="00D45363"/>
    <w:rsid w:val="00D4543D"/>
    <w:rsid w:val="00D45D27"/>
    <w:rsid w:val="00D45EC5"/>
    <w:rsid w:val="00D464FC"/>
    <w:rsid w:val="00D4665F"/>
    <w:rsid w:val="00D46EA2"/>
    <w:rsid w:val="00D50B3C"/>
    <w:rsid w:val="00D5107F"/>
    <w:rsid w:val="00D5175F"/>
    <w:rsid w:val="00D51B95"/>
    <w:rsid w:val="00D51CA1"/>
    <w:rsid w:val="00D524E5"/>
    <w:rsid w:val="00D53A51"/>
    <w:rsid w:val="00D5419A"/>
    <w:rsid w:val="00D5448C"/>
    <w:rsid w:val="00D54860"/>
    <w:rsid w:val="00D54D5C"/>
    <w:rsid w:val="00D55529"/>
    <w:rsid w:val="00D5580D"/>
    <w:rsid w:val="00D56860"/>
    <w:rsid w:val="00D56963"/>
    <w:rsid w:val="00D56C59"/>
    <w:rsid w:val="00D6038F"/>
    <w:rsid w:val="00D608BD"/>
    <w:rsid w:val="00D60AD7"/>
    <w:rsid w:val="00D60EF1"/>
    <w:rsid w:val="00D612F8"/>
    <w:rsid w:val="00D6164E"/>
    <w:rsid w:val="00D620C2"/>
    <w:rsid w:val="00D6281F"/>
    <w:rsid w:val="00D63BDD"/>
    <w:rsid w:val="00D63EC6"/>
    <w:rsid w:val="00D642D2"/>
    <w:rsid w:val="00D64503"/>
    <w:rsid w:val="00D64D94"/>
    <w:rsid w:val="00D64E24"/>
    <w:rsid w:val="00D65717"/>
    <w:rsid w:val="00D6577C"/>
    <w:rsid w:val="00D6685F"/>
    <w:rsid w:val="00D674B8"/>
    <w:rsid w:val="00D678BE"/>
    <w:rsid w:val="00D700D8"/>
    <w:rsid w:val="00D703F4"/>
    <w:rsid w:val="00D70537"/>
    <w:rsid w:val="00D706A3"/>
    <w:rsid w:val="00D708DE"/>
    <w:rsid w:val="00D70C13"/>
    <w:rsid w:val="00D714AB"/>
    <w:rsid w:val="00D71CA3"/>
    <w:rsid w:val="00D72086"/>
    <w:rsid w:val="00D72AC5"/>
    <w:rsid w:val="00D72CC4"/>
    <w:rsid w:val="00D72D72"/>
    <w:rsid w:val="00D734F5"/>
    <w:rsid w:val="00D739F5"/>
    <w:rsid w:val="00D73F7F"/>
    <w:rsid w:val="00D742A4"/>
    <w:rsid w:val="00D75177"/>
    <w:rsid w:val="00D75E32"/>
    <w:rsid w:val="00D75E61"/>
    <w:rsid w:val="00D75E97"/>
    <w:rsid w:val="00D76365"/>
    <w:rsid w:val="00D769EF"/>
    <w:rsid w:val="00D76C93"/>
    <w:rsid w:val="00D76E41"/>
    <w:rsid w:val="00D77678"/>
    <w:rsid w:val="00D777F5"/>
    <w:rsid w:val="00D779DF"/>
    <w:rsid w:val="00D77DEB"/>
    <w:rsid w:val="00D8014C"/>
    <w:rsid w:val="00D81370"/>
    <w:rsid w:val="00D81621"/>
    <w:rsid w:val="00D81F12"/>
    <w:rsid w:val="00D81F6D"/>
    <w:rsid w:val="00D827BA"/>
    <w:rsid w:val="00D82E4C"/>
    <w:rsid w:val="00D833FD"/>
    <w:rsid w:val="00D83CF9"/>
    <w:rsid w:val="00D84094"/>
    <w:rsid w:val="00D84A28"/>
    <w:rsid w:val="00D84FD9"/>
    <w:rsid w:val="00D85A4E"/>
    <w:rsid w:val="00D86340"/>
    <w:rsid w:val="00D8660F"/>
    <w:rsid w:val="00D868F8"/>
    <w:rsid w:val="00D86A0F"/>
    <w:rsid w:val="00D86ABA"/>
    <w:rsid w:val="00D86B07"/>
    <w:rsid w:val="00D86D9F"/>
    <w:rsid w:val="00D86FA1"/>
    <w:rsid w:val="00D871FA"/>
    <w:rsid w:val="00D87823"/>
    <w:rsid w:val="00D9012B"/>
    <w:rsid w:val="00D90206"/>
    <w:rsid w:val="00D902C8"/>
    <w:rsid w:val="00D902D0"/>
    <w:rsid w:val="00D906D1"/>
    <w:rsid w:val="00D909E7"/>
    <w:rsid w:val="00D90F47"/>
    <w:rsid w:val="00D91BEC"/>
    <w:rsid w:val="00D92031"/>
    <w:rsid w:val="00D9207F"/>
    <w:rsid w:val="00D9277A"/>
    <w:rsid w:val="00D92DF3"/>
    <w:rsid w:val="00D93AC4"/>
    <w:rsid w:val="00D9460F"/>
    <w:rsid w:val="00D95840"/>
    <w:rsid w:val="00D95ABF"/>
    <w:rsid w:val="00D962C0"/>
    <w:rsid w:val="00D9693C"/>
    <w:rsid w:val="00D96BD2"/>
    <w:rsid w:val="00D96C78"/>
    <w:rsid w:val="00D96D6B"/>
    <w:rsid w:val="00D97EB3"/>
    <w:rsid w:val="00DA06A2"/>
    <w:rsid w:val="00DA0901"/>
    <w:rsid w:val="00DA0EB4"/>
    <w:rsid w:val="00DA1705"/>
    <w:rsid w:val="00DA17C4"/>
    <w:rsid w:val="00DA1985"/>
    <w:rsid w:val="00DA1D4B"/>
    <w:rsid w:val="00DA2692"/>
    <w:rsid w:val="00DA28DC"/>
    <w:rsid w:val="00DA2A06"/>
    <w:rsid w:val="00DA2A49"/>
    <w:rsid w:val="00DA31F6"/>
    <w:rsid w:val="00DA373B"/>
    <w:rsid w:val="00DA3DB1"/>
    <w:rsid w:val="00DA3E1B"/>
    <w:rsid w:val="00DA41A5"/>
    <w:rsid w:val="00DA4213"/>
    <w:rsid w:val="00DA464D"/>
    <w:rsid w:val="00DA4995"/>
    <w:rsid w:val="00DA4B5A"/>
    <w:rsid w:val="00DA5152"/>
    <w:rsid w:val="00DA5F55"/>
    <w:rsid w:val="00DA6441"/>
    <w:rsid w:val="00DA6669"/>
    <w:rsid w:val="00DA6A87"/>
    <w:rsid w:val="00DA729D"/>
    <w:rsid w:val="00DA7742"/>
    <w:rsid w:val="00DA7B2D"/>
    <w:rsid w:val="00DA7F62"/>
    <w:rsid w:val="00DB0598"/>
    <w:rsid w:val="00DB090F"/>
    <w:rsid w:val="00DB0E75"/>
    <w:rsid w:val="00DB1346"/>
    <w:rsid w:val="00DB16C4"/>
    <w:rsid w:val="00DB1CEA"/>
    <w:rsid w:val="00DB1D1F"/>
    <w:rsid w:val="00DB220F"/>
    <w:rsid w:val="00DB27BD"/>
    <w:rsid w:val="00DB27CD"/>
    <w:rsid w:val="00DB2E91"/>
    <w:rsid w:val="00DB3543"/>
    <w:rsid w:val="00DB3A53"/>
    <w:rsid w:val="00DB419F"/>
    <w:rsid w:val="00DB478B"/>
    <w:rsid w:val="00DB4CFA"/>
    <w:rsid w:val="00DB4F0F"/>
    <w:rsid w:val="00DB56D5"/>
    <w:rsid w:val="00DB5974"/>
    <w:rsid w:val="00DB5F4E"/>
    <w:rsid w:val="00DB7000"/>
    <w:rsid w:val="00DB7629"/>
    <w:rsid w:val="00DC0770"/>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297"/>
    <w:rsid w:val="00DC63A8"/>
    <w:rsid w:val="00DC6950"/>
    <w:rsid w:val="00DC7529"/>
    <w:rsid w:val="00DC7AB7"/>
    <w:rsid w:val="00DD07C5"/>
    <w:rsid w:val="00DD1024"/>
    <w:rsid w:val="00DD1C50"/>
    <w:rsid w:val="00DD2143"/>
    <w:rsid w:val="00DD2170"/>
    <w:rsid w:val="00DD2758"/>
    <w:rsid w:val="00DD2C90"/>
    <w:rsid w:val="00DD3A5B"/>
    <w:rsid w:val="00DD3CB6"/>
    <w:rsid w:val="00DD4336"/>
    <w:rsid w:val="00DD439C"/>
    <w:rsid w:val="00DD4AA5"/>
    <w:rsid w:val="00DD4C68"/>
    <w:rsid w:val="00DD4DB6"/>
    <w:rsid w:val="00DD66A1"/>
    <w:rsid w:val="00DD6878"/>
    <w:rsid w:val="00DD68C0"/>
    <w:rsid w:val="00DD70F6"/>
    <w:rsid w:val="00DD72BA"/>
    <w:rsid w:val="00DD7706"/>
    <w:rsid w:val="00DE0CDF"/>
    <w:rsid w:val="00DE17AB"/>
    <w:rsid w:val="00DE28BF"/>
    <w:rsid w:val="00DE2D0C"/>
    <w:rsid w:val="00DE2F41"/>
    <w:rsid w:val="00DE33FA"/>
    <w:rsid w:val="00DE3885"/>
    <w:rsid w:val="00DE38BB"/>
    <w:rsid w:val="00DE452A"/>
    <w:rsid w:val="00DE4EC9"/>
    <w:rsid w:val="00DE5322"/>
    <w:rsid w:val="00DE6228"/>
    <w:rsid w:val="00DE7C58"/>
    <w:rsid w:val="00DE7C8A"/>
    <w:rsid w:val="00DE7EA0"/>
    <w:rsid w:val="00DF0241"/>
    <w:rsid w:val="00DF0D01"/>
    <w:rsid w:val="00DF11B9"/>
    <w:rsid w:val="00DF28C0"/>
    <w:rsid w:val="00DF34C9"/>
    <w:rsid w:val="00DF387B"/>
    <w:rsid w:val="00DF48F8"/>
    <w:rsid w:val="00DF49FF"/>
    <w:rsid w:val="00DF5565"/>
    <w:rsid w:val="00DF611E"/>
    <w:rsid w:val="00DF6D03"/>
    <w:rsid w:val="00DF7732"/>
    <w:rsid w:val="00E00F76"/>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690F"/>
    <w:rsid w:val="00E0767A"/>
    <w:rsid w:val="00E07747"/>
    <w:rsid w:val="00E10597"/>
    <w:rsid w:val="00E10806"/>
    <w:rsid w:val="00E111A8"/>
    <w:rsid w:val="00E114F5"/>
    <w:rsid w:val="00E12AFE"/>
    <w:rsid w:val="00E12C40"/>
    <w:rsid w:val="00E136ED"/>
    <w:rsid w:val="00E13D9A"/>
    <w:rsid w:val="00E13EAD"/>
    <w:rsid w:val="00E1455B"/>
    <w:rsid w:val="00E14E16"/>
    <w:rsid w:val="00E15016"/>
    <w:rsid w:val="00E17D8B"/>
    <w:rsid w:val="00E17E2A"/>
    <w:rsid w:val="00E2039C"/>
    <w:rsid w:val="00E206E7"/>
    <w:rsid w:val="00E21F42"/>
    <w:rsid w:val="00E22244"/>
    <w:rsid w:val="00E22409"/>
    <w:rsid w:val="00E22C40"/>
    <w:rsid w:val="00E22E7D"/>
    <w:rsid w:val="00E23570"/>
    <w:rsid w:val="00E2379F"/>
    <w:rsid w:val="00E23879"/>
    <w:rsid w:val="00E248EA"/>
    <w:rsid w:val="00E25309"/>
    <w:rsid w:val="00E2558E"/>
    <w:rsid w:val="00E2649C"/>
    <w:rsid w:val="00E2687F"/>
    <w:rsid w:val="00E270DC"/>
    <w:rsid w:val="00E276F9"/>
    <w:rsid w:val="00E27A0C"/>
    <w:rsid w:val="00E27E2F"/>
    <w:rsid w:val="00E3000F"/>
    <w:rsid w:val="00E3057A"/>
    <w:rsid w:val="00E30986"/>
    <w:rsid w:val="00E31DA8"/>
    <w:rsid w:val="00E3206C"/>
    <w:rsid w:val="00E327A7"/>
    <w:rsid w:val="00E32850"/>
    <w:rsid w:val="00E32913"/>
    <w:rsid w:val="00E331C4"/>
    <w:rsid w:val="00E33292"/>
    <w:rsid w:val="00E3347F"/>
    <w:rsid w:val="00E34277"/>
    <w:rsid w:val="00E34341"/>
    <w:rsid w:val="00E3463E"/>
    <w:rsid w:val="00E34813"/>
    <w:rsid w:val="00E34A3B"/>
    <w:rsid w:val="00E34FD7"/>
    <w:rsid w:val="00E354E4"/>
    <w:rsid w:val="00E355AA"/>
    <w:rsid w:val="00E35939"/>
    <w:rsid w:val="00E35A96"/>
    <w:rsid w:val="00E36002"/>
    <w:rsid w:val="00E367B7"/>
    <w:rsid w:val="00E371E0"/>
    <w:rsid w:val="00E37293"/>
    <w:rsid w:val="00E37DDF"/>
    <w:rsid w:val="00E403B8"/>
    <w:rsid w:val="00E411B1"/>
    <w:rsid w:val="00E4170B"/>
    <w:rsid w:val="00E41881"/>
    <w:rsid w:val="00E4193C"/>
    <w:rsid w:val="00E41EE1"/>
    <w:rsid w:val="00E424D6"/>
    <w:rsid w:val="00E42E5D"/>
    <w:rsid w:val="00E43444"/>
    <w:rsid w:val="00E440AC"/>
    <w:rsid w:val="00E4424F"/>
    <w:rsid w:val="00E4429B"/>
    <w:rsid w:val="00E44600"/>
    <w:rsid w:val="00E44C6F"/>
    <w:rsid w:val="00E452FE"/>
    <w:rsid w:val="00E46184"/>
    <w:rsid w:val="00E462ED"/>
    <w:rsid w:val="00E472D9"/>
    <w:rsid w:val="00E4740B"/>
    <w:rsid w:val="00E5019F"/>
    <w:rsid w:val="00E50686"/>
    <w:rsid w:val="00E506D8"/>
    <w:rsid w:val="00E50878"/>
    <w:rsid w:val="00E50C05"/>
    <w:rsid w:val="00E50CF6"/>
    <w:rsid w:val="00E512DB"/>
    <w:rsid w:val="00E51C12"/>
    <w:rsid w:val="00E51C52"/>
    <w:rsid w:val="00E522F6"/>
    <w:rsid w:val="00E52579"/>
    <w:rsid w:val="00E527C8"/>
    <w:rsid w:val="00E534E9"/>
    <w:rsid w:val="00E544B0"/>
    <w:rsid w:val="00E54993"/>
    <w:rsid w:val="00E54A14"/>
    <w:rsid w:val="00E54E31"/>
    <w:rsid w:val="00E55129"/>
    <w:rsid w:val="00E5554D"/>
    <w:rsid w:val="00E55C2E"/>
    <w:rsid w:val="00E562FD"/>
    <w:rsid w:val="00E56568"/>
    <w:rsid w:val="00E56FB7"/>
    <w:rsid w:val="00E57083"/>
    <w:rsid w:val="00E57D51"/>
    <w:rsid w:val="00E60047"/>
    <w:rsid w:val="00E60119"/>
    <w:rsid w:val="00E61DFB"/>
    <w:rsid w:val="00E623CF"/>
    <w:rsid w:val="00E625A9"/>
    <w:rsid w:val="00E629D9"/>
    <w:rsid w:val="00E638DD"/>
    <w:rsid w:val="00E63AB9"/>
    <w:rsid w:val="00E63F2E"/>
    <w:rsid w:val="00E64581"/>
    <w:rsid w:val="00E64CB5"/>
    <w:rsid w:val="00E64F92"/>
    <w:rsid w:val="00E6505D"/>
    <w:rsid w:val="00E660D3"/>
    <w:rsid w:val="00E664E4"/>
    <w:rsid w:val="00E66AB4"/>
    <w:rsid w:val="00E66F98"/>
    <w:rsid w:val="00E67C1E"/>
    <w:rsid w:val="00E70179"/>
    <w:rsid w:val="00E70B7F"/>
    <w:rsid w:val="00E71602"/>
    <w:rsid w:val="00E7224E"/>
    <w:rsid w:val="00E72FA2"/>
    <w:rsid w:val="00E7334E"/>
    <w:rsid w:val="00E7348B"/>
    <w:rsid w:val="00E73727"/>
    <w:rsid w:val="00E73962"/>
    <w:rsid w:val="00E739CC"/>
    <w:rsid w:val="00E73CEE"/>
    <w:rsid w:val="00E74654"/>
    <w:rsid w:val="00E74DE3"/>
    <w:rsid w:val="00E74F52"/>
    <w:rsid w:val="00E75187"/>
    <w:rsid w:val="00E751B5"/>
    <w:rsid w:val="00E765A7"/>
    <w:rsid w:val="00E76886"/>
    <w:rsid w:val="00E7727C"/>
    <w:rsid w:val="00E77324"/>
    <w:rsid w:val="00E77574"/>
    <w:rsid w:val="00E77951"/>
    <w:rsid w:val="00E8050D"/>
    <w:rsid w:val="00E809DA"/>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6BD"/>
    <w:rsid w:val="00E86719"/>
    <w:rsid w:val="00E869C1"/>
    <w:rsid w:val="00E86D0C"/>
    <w:rsid w:val="00E87EDA"/>
    <w:rsid w:val="00E905CA"/>
    <w:rsid w:val="00E906E3"/>
    <w:rsid w:val="00E9091C"/>
    <w:rsid w:val="00E90EF4"/>
    <w:rsid w:val="00E912E2"/>
    <w:rsid w:val="00E91522"/>
    <w:rsid w:val="00E91E2D"/>
    <w:rsid w:val="00E92493"/>
    <w:rsid w:val="00E93038"/>
    <w:rsid w:val="00E941EE"/>
    <w:rsid w:val="00E94375"/>
    <w:rsid w:val="00E9463A"/>
    <w:rsid w:val="00E94CE6"/>
    <w:rsid w:val="00E94DEA"/>
    <w:rsid w:val="00E95A6A"/>
    <w:rsid w:val="00E95B2F"/>
    <w:rsid w:val="00E964FA"/>
    <w:rsid w:val="00E974DA"/>
    <w:rsid w:val="00E97E91"/>
    <w:rsid w:val="00EA0279"/>
    <w:rsid w:val="00EA04EE"/>
    <w:rsid w:val="00EA07C0"/>
    <w:rsid w:val="00EA0A8C"/>
    <w:rsid w:val="00EA10C8"/>
    <w:rsid w:val="00EA1426"/>
    <w:rsid w:val="00EA200B"/>
    <w:rsid w:val="00EA29F9"/>
    <w:rsid w:val="00EA2BC3"/>
    <w:rsid w:val="00EA2BCA"/>
    <w:rsid w:val="00EA378E"/>
    <w:rsid w:val="00EA3B2E"/>
    <w:rsid w:val="00EA47A6"/>
    <w:rsid w:val="00EA49CF"/>
    <w:rsid w:val="00EA4C28"/>
    <w:rsid w:val="00EA4CDB"/>
    <w:rsid w:val="00EA5692"/>
    <w:rsid w:val="00EA5993"/>
    <w:rsid w:val="00EA59E3"/>
    <w:rsid w:val="00EA69F4"/>
    <w:rsid w:val="00EA74DD"/>
    <w:rsid w:val="00EB00C6"/>
    <w:rsid w:val="00EB0705"/>
    <w:rsid w:val="00EB0D94"/>
    <w:rsid w:val="00EB24B7"/>
    <w:rsid w:val="00EB294E"/>
    <w:rsid w:val="00EB2B02"/>
    <w:rsid w:val="00EB33DB"/>
    <w:rsid w:val="00EB4879"/>
    <w:rsid w:val="00EB4AC6"/>
    <w:rsid w:val="00EB54D6"/>
    <w:rsid w:val="00EB57FE"/>
    <w:rsid w:val="00EB5856"/>
    <w:rsid w:val="00EB5BF0"/>
    <w:rsid w:val="00EB6009"/>
    <w:rsid w:val="00EB6C47"/>
    <w:rsid w:val="00EB7252"/>
    <w:rsid w:val="00EB7527"/>
    <w:rsid w:val="00EB7616"/>
    <w:rsid w:val="00EB7867"/>
    <w:rsid w:val="00EC0EE6"/>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7037"/>
    <w:rsid w:val="00ED7723"/>
    <w:rsid w:val="00EE041F"/>
    <w:rsid w:val="00EE0534"/>
    <w:rsid w:val="00EE092F"/>
    <w:rsid w:val="00EE1414"/>
    <w:rsid w:val="00EE1B1D"/>
    <w:rsid w:val="00EE2111"/>
    <w:rsid w:val="00EE22BA"/>
    <w:rsid w:val="00EE2383"/>
    <w:rsid w:val="00EE3A01"/>
    <w:rsid w:val="00EE3B72"/>
    <w:rsid w:val="00EE3BC3"/>
    <w:rsid w:val="00EE3E59"/>
    <w:rsid w:val="00EE4242"/>
    <w:rsid w:val="00EE4982"/>
    <w:rsid w:val="00EE7F43"/>
    <w:rsid w:val="00EF05AD"/>
    <w:rsid w:val="00EF11D1"/>
    <w:rsid w:val="00EF19D0"/>
    <w:rsid w:val="00EF1D8E"/>
    <w:rsid w:val="00EF1F3D"/>
    <w:rsid w:val="00EF1FD3"/>
    <w:rsid w:val="00EF2310"/>
    <w:rsid w:val="00EF293A"/>
    <w:rsid w:val="00EF2AD4"/>
    <w:rsid w:val="00EF4352"/>
    <w:rsid w:val="00EF48F3"/>
    <w:rsid w:val="00EF4C72"/>
    <w:rsid w:val="00EF4C74"/>
    <w:rsid w:val="00EF5099"/>
    <w:rsid w:val="00EF5281"/>
    <w:rsid w:val="00EF54E9"/>
    <w:rsid w:val="00EF5A0F"/>
    <w:rsid w:val="00EF5F4A"/>
    <w:rsid w:val="00EF66DC"/>
    <w:rsid w:val="00EF6F8E"/>
    <w:rsid w:val="00EF6FA2"/>
    <w:rsid w:val="00EF7415"/>
    <w:rsid w:val="00F0044F"/>
    <w:rsid w:val="00F00B00"/>
    <w:rsid w:val="00F00B62"/>
    <w:rsid w:val="00F0282D"/>
    <w:rsid w:val="00F0286E"/>
    <w:rsid w:val="00F029B4"/>
    <w:rsid w:val="00F029FD"/>
    <w:rsid w:val="00F02BA0"/>
    <w:rsid w:val="00F0310C"/>
    <w:rsid w:val="00F03113"/>
    <w:rsid w:val="00F034EB"/>
    <w:rsid w:val="00F03857"/>
    <w:rsid w:val="00F04200"/>
    <w:rsid w:val="00F0441C"/>
    <w:rsid w:val="00F044BF"/>
    <w:rsid w:val="00F0450C"/>
    <w:rsid w:val="00F04E65"/>
    <w:rsid w:val="00F05014"/>
    <w:rsid w:val="00F0615F"/>
    <w:rsid w:val="00F06ABA"/>
    <w:rsid w:val="00F06B64"/>
    <w:rsid w:val="00F06F00"/>
    <w:rsid w:val="00F072B5"/>
    <w:rsid w:val="00F103C3"/>
    <w:rsid w:val="00F103E5"/>
    <w:rsid w:val="00F106F2"/>
    <w:rsid w:val="00F1082D"/>
    <w:rsid w:val="00F10D64"/>
    <w:rsid w:val="00F10DAA"/>
    <w:rsid w:val="00F110E2"/>
    <w:rsid w:val="00F11277"/>
    <w:rsid w:val="00F123E2"/>
    <w:rsid w:val="00F1349B"/>
    <w:rsid w:val="00F135DA"/>
    <w:rsid w:val="00F13E8A"/>
    <w:rsid w:val="00F145E4"/>
    <w:rsid w:val="00F14DEB"/>
    <w:rsid w:val="00F14E62"/>
    <w:rsid w:val="00F15113"/>
    <w:rsid w:val="00F15125"/>
    <w:rsid w:val="00F166FC"/>
    <w:rsid w:val="00F16D39"/>
    <w:rsid w:val="00F171FB"/>
    <w:rsid w:val="00F17C3B"/>
    <w:rsid w:val="00F2003F"/>
    <w:rsid w:val="00F2062D"/>
    <w:rsid w:val="00F20782"/>
    <w:rsid w:val="00F212F5"/>
    <w:rsid w:val="00F213FC"/>
    <w:rsid w:val="00F21594"/>
    <w:rsid w:val="00F22A9C"/>
    <w:rsid w:val="00F2307E"/>
    <w:rsid w:val="00F2317B"/>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1F18"/>
    <w:rsid w:val="00F320CE"/>
    <w:rsid w:val="00F325D4"/>
    <w:rsid w:val="00F32C12"/>
    <w:rsid w:val="00F3363B"/>
    <w:rsid w:val="00F33641"/>
    <w:rsid w:val="00F33790"/>
    <w:rsid w:val="00F337A6"/>
    <w:rsid w:val="00F33881"/>
    <w:rsid w:val="00F342F4"/>
    <w:rsid w:val="00F34A67"/>
    <w:rsid w:val="00F35429"/>
    <w:rsid w:val="00F35E01"/>
    <w:rsid w:val="00F36DB9"/>
    <w:rsid w:val="00F36FB1"/>
    <w:rsid w:val="00F373D1"/>
    <w:rsid w:val="00F3752F"/>
    <w:rsid w:val="00F37A73"/>
    <w:rsid w:val="00F37B5A"/>
    <w:rsid w:val="00F37BAE"/>
    <w:rsid w:val="00F40A85"/>
    <w:rsid w:val="00F40F47"/>
    <w:rsid w:val="00F412DC"/>
    <w:rsid w:val="00F419B0"/>
    <w:rsid w:val="00F41E76"/>
    <w:rsid w:val="00F41F4E"/>
    <w:rsid w:val="00F42B75"/>
    <w:rsid w:val="00F4323B"/>
    <w:rsid w:val="00F43EAE"/>
    <w:rsid w:val="00F44DF6"/>
    <w:rsid w:val="00F453B4"/>
    <w:rsid w:val="00F455B0"/>
    <w:rsid w:val="00F45A75"/>
    <w:rsid w:val="00F45D05"/>
    <w:rsid w:val="00F46C49"/>
    <w:rsid w:val="00F46EE9"/>
    <w:rsid w:val="00F472DA"/>
    <w:rsid w:val="00F47900"/>
    <w:rsid w:val="00F50A52"/>
    <w:rsid w:val="00F512C3"/>
    <w:rsid w:val="00F51F4F"/>
    <w:rsid w:val="00F529C1"/>
    <w:rsid w:val="00F52CED"/>
    <w:rsid w:val="00F53F95"/>
    <w:rsid w:val="00F54A45"/>
    <w:rsid w:val="00F54C83"/>
    <w:rsid w:val="00F54F79"/>
    <w:rsid w:val="00F5503E"/>
    <w:rsid w:val="00F55D43"/>
    <w:rsid w:val="00F5616E"/>
    <w:rsid w:val="00F57082"/>
    <w:rsid w:val="00F570BB"/>
    <w:rsid w:val="00F57462"/>
    <w:rsid w:val="00F57475"/>
    <w:rsid w:val="00F576B8"/>
    <w:rsid w:val="00F60735"/>
    <w:rsid w:val="00F6086A"/>
    <w:rsid w:val="00F60F7F"/>
    <w:rsid w:val="00F61FEC"/>
    <w:rsid w:val="00F6201F"/>
    <w:rsid w:val="00F62812"/>
    <w:rsid w:val="00F62ED2"/>
    <w:rsid w:val="00F63331"/>
    <w:rsid w:val="00F6396B"/>
    <w:rsid w:val="00F6467A"/>
    <w:rsid w:val="00F656C1"/>
    <w:rsid w:val="00F65CA9"/>
    <w:rsid w:val="00F65EC8"/>
    <w:rsid w:val="00F66386"/>
    <w:rsid w:val="00F6640A"/>
    <w:rsid w:val="00F66CD9"/>
    <w:rsid w:val="00F673E5"/>
    <w:rsid w:val="00F67C19"/>
    <w:rsid w:val="00F70231"/>
    <w:rsid w:val="00F7023E"/>
    <w:rsid w:val="00F702BE"/>
    <w:rsid w:val="00F70E46"/>
    <w:rsid w:val="00F70FDD"/>
    <w:rsid w:val="00F71145"/>
    <w:rsid w:val="00F71FDD"/>
    <w:rsid w:val="00F725C7"/>
    <w:rsid w:val="00F72771"/>
    <w:rsid w:val="00F72BCD"/>
    <w:rsid w:val="00F72C2E"/>
    <w:rsid w:val="00F72D7B"/>
    <w:rsid w:val="00F731C3"/>
    <w:rsid w:val="00F73694"/>
    <w:rsid w:val="00F74D0B"/>
    <w:rsid w:val="00F74EBA"/>
    <w:rsid w:val="00F7564A"/>
    <w:rsid w:val="00F75D06"/>
    <w:rsid w:val="00F76600"/>
    <w:rsid w:val="00F76B74"/>
    <w:rsid w:val="00F776CB"/>
    <w:rsid w:val="00F80AA3"/>
    <w:rsid w:val="00F80EE8"/>
    <w:rsid w:val="00F82C98"/>
    <w:rsid w:val="00F83475"/>
    <w:rsid w:val="00F8365A"/>
    <w:rsid w:val="00F83997"/>
    <w:rsid w:val="00F83DDB"/>
    <w:rsid w:val="00F83FDC"/>
    <w:rsid w:val="00F8488E"/>
    <w:rsid w:val="00F848E3"/>
    <w:rsid w:val="00F84CD8"/>
    <w:rsid w:val="00F85C7A"/>
    <w:rsid w:val="00F865F9"/>
    <w:rsid w:val="00F86695"/>
    <w:rsid w:val="00F86908"/>
    <w:rsid w:val="00F8722D"/>
    <w:rsid w:val="00F87428"/>
    <w:rsid w:val="00F90275"/>
    <w:rsid w:val="00F904C4"/>
    <w:rsid w:val="00F90E4D"/>
    <w:rsid w:val="00F9141F"/>
    <w:rsid w:val="00F916D3"/>
    <w:rsid w:val="00F916F6"/>
    <w:rsid w:val="00F91DB6"/>
    <w:rsid w:val="00F91EA9"/>
    <w:rsid w:val="00F92220"/>
    <w:rsid w:val="00F9278A"/>
    <w:rsid w:val="00F92951"/>
    <w:rsid w:val="00F92DAA"/>
    <w:rsid w:val="00F933A3"/>
    <w:rsid w:val="00F937D2"/>
    <w:rsid w:val="00F93EE5"/>
    <w:rsid w:val="00F942E6"/>
    <w:rsid w:val="00F95B1D"/>
    <w:rsid w:val="00F9619D"/>
    <w:rsid w:val="00F964CB"/>
    <w:rsid w:val="00F96857"/>
    <w:rsid w:val="00F97037"/>
    <w:rsid w:val="00FA0211"/>
    <w:rsid w:val="00FA0F07"/>
    <w:rsid w:val="00FA1939"/>
    <w:rsid w:val="00FA1C87"/>
    <w:rsid w:val="00FA2C0E"/>
    <w:rsid w:val="00FA31D5"/>
    <w:rsid w:val="00FA3293"/>
    <w:rsid w:val="00FA55C7"/>
    <w:rsid w:val="00FA5A73"/>
    <w:rsid w:val="00FA5D50"/>
    <w:rsid w:val="00FA5D7C"/>
    <w:rsid w:val="00FA67C3"/>
    <w:rsid w:val="00FA6ADD"/>
    <w:rsid w:val="00FA735A"/>
    <w:rsid w:val="00FA7527"/>
    <w:rsid w:val="00FA7D41"/>
    <w:rsid w:val="00FB0070"/>
    <w:rsid w:val="00FB0545"/>
    <w:rsid w:val="00FB0A31"/>
    <w:rsid w:val="00FB0CC1"/>
    <w:rsid w:val="00FB1484"/>
    <w:rsid w:val="00FB21DD"/>
    <w:rsid w:val="00FB23E6"/>
    <w:rsid w:val="00FB332D"/>
    <w:rsid w:val="00FB3CA8"/>
    <w:rsid w:val="00FB3F43"/>
    <w:rsid w:val="00FB4104"/>
    <w:rsid w:val="00FB47D9"/>
    <w:rsid w:val="00FB487B"/>
    <w:rsid w:val="00FB4DCF"/>
    <w:rsid w:val="00FB5104"/>
    <w:rsid w:val="00FB6BA2"/>
    <w:rsid w:val="00FB6D84"/>
    <w:rsid w:val="00FB6F90"/>
    <w:rsid w:val="00FB786F"/>
    <w:rsid w:val="00FC06BF"/>
    <w:rsid w:val="00FC092C"/>
    <w:rsid w:val="00FC1B2E"/>
    <w:rsid w:val="00FC1C1C"/>
    <w:rsid w:val="00FC21F2"/>
    <w:rsid w:val="00FC283D"/>
    <w:rsid w:val="00FC2962"/>
    <w:rsid w:val="00FC2DAA"/>
    <w:rsid w:val="00FC36CA"/>
    <w:rsid w:val="00FC397D"/>
    <w:rsid w:val="00FC5173"/>
    <w:rsid w:val="00FC5603"/>
    <w:rsid w:val="00FC57B5"/>
    <w:rsid w:val="00FC5EE9"/>
    <w:rsid w:val="00FC63FF"/>
    <w:rsid w:val="00FC6AF8"/>
    <w:rsid w:val="00FC6CC2"/>
    <w:rsid w:val="00FC6FDF"/>
    <w:rsid w:val="00FC71FC"/>
    <w:rsid w:val="00FD025A"/>
    <w:rsid w:val="00FD08AA"/>
    <w:rsid w:val="00FD0AAC"/>
    <w:rsid w:val="00FD0AE0"/>
    <w:rsid w:val="00FD0FE5"/>
    <w:rsid w:val="00FD1627"/>
    <w:rsid w:val="00FD1732"/>
    <w:rsid w:val="00FD27C4"/>
    <w:rsid w:val="00FD2802"/>
    <w:rsid w:val="00FD4849"/>
    <w:rsid w:val="00FD4F8C"/>
    <w:rsid w:val="00FD538B"/>
    <w:rsid w:val="00FD56D6"/>
    <w:rsid w:val="00FD58C8"/>
    <w:rsid w:val="00FD689C"/>
    <w:rsid w:val="00FD74B5"/>
    <w:rsid w:val="00FD76DF"/>
    <w:rsid w:val="00FD7BEF"/>
    <w:rsid w:val="00FD7C16"/>
    <w:rsid w:val="00FD7D33"/>
    <w:rsid w:val="00FE0256"/>
    <w:rsid w:val="00FE04C2"/>
    <w:rsid w:val="00FE0AFD"/>
    <w:rsid w:val="00FE0E65"/>
    <w:rsid w:val="00FE1019"/>
    <w:rsid w:val="00FE2360"/>
    <w:rsid w:val="00FE2DA0"/>
    <w:rsid w:val="00FE2E7C"/>
    <w:rsid w:val="00FE2FD2"/>
    <w:rsid w:val="00FE49D1"/>
    <w:rsid w:val="00FE4E92"/>
    <w:rsid w:val="00FE5BF4"/>
    <w:rsid w:val="00FE5FED"/>
    <w:rsid w:val="00FE6E63"/>
    <w:rsid w:val="00FE6EA0"/>
    <w:rsid w:val="00FE76D6"/>
    <w:rsid w:val="00FE7C9C"/>
    <w:rsid w:val="00FF06EA"/>
    <w:rsid w:val="00FF0C85"/>
    <w:rsid w:val="00FF0C8C"/>
    <w:rsid w:val="00FF0D85"/>
    <w:rsid w:val="00FF0DE9"/>
    <w:rsid w:val="00FF1765"/>
    <w:rsid w:val="00FF1AD5"/>
    <w:rsid w:val="00FF2384"/>
    <w:rsid w:val="00FF23A2"/>
    <w:rsid w:val="00FF23ED"/>
    <w:rsid w:val="00FF27BF"/>
    <w:rsid w:val="00FF3170"/>
    <w:rsid w:val="00FF31C1"/>
    <w:rsid w:val="00FF35CE"/>
    <w:rsid w:val="00FF38EF"/>
    <w:rsid w:val="00FF468E"/>
    <w:rsid w:val="00FF4A23"/>
    <w:rsid w:val="00FF5376"/>
    <w:rsid w:val="00FF5C66"/>
    <w:rsid w:val="00FF60DB"/>
    <w:rsid w:val="00FF66D0"/>
    <w:rsid w:val="00FF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612D11A1-4D7E-49C3-960A-FD92685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CW_Lista,Wypunktowanie,paragraf,BulletC,List Paragraph,RR PGE Akapit z listą,Styl 1,본문(내용)"/>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3"/>
      </w:numPr>
    </w:pPr>
  </w:style>
  <w:style w:type="numbering" w:customStyle="1" w:styleId="List1">
    <w:name w:val="List 1"/>
    <w:basedOn w:val="Bezlisty"/>
    <w:rsid w:val="00F44DF6"/>
    <w:pPr>
      <w:numPr>
        <w:numId w:val="9"/>
      </w:numPr>
    </w:pPr>
  </w:style>
  <w:style w:type="numbering" w:customStyle="1" w:styleId="Lista21">
    <w:name w:val="Lista 21"/>
    <w:basedOn w:val="Bezlisty"/>
    <w:rsid w:val="00F44DF6"/>
    <w:pPr>
      <w:numPr>
        <w:numId w:val="10"/>
      </w:numPr>
    </w:pPr>
  </w:style>
  <w:style w:type="numbering" w:customStyle="1" w:styleId="Lista31">
    <w:name w:val="Lista 31"/>
    <w:basedOn w:val="Bezlisty"/>
    <w:rsid w:val="00F44DF6"/>
    <w:pPr>
      <w:numPr>
        <w:numId w:val="11"/>
      </w:numPr>
    </w:pPr>
  </w:style>
  <w:style w:type="numbering" w:customStyle="1" w:styleId="Lista41">
    <w:name w:val="Lista 41"/>
    <w:basedOn w:val="Bezlisty"/>
    <w:rsid w:val="00F44DF6"/>
    <w:pPr>
      <w:numPr>
        <w:numId w:val="12"/>
      </w:numPr>
    </w:pPr>
  </w:style>
  <w:style w:type="numbering" w:customStyle="1" w:styleId="Lista51">
    <w:name w:val="Lista 51"/>
    <w:basedOn w:val="Bezlisty"/>
    <w:rsid w:val="00F44DF6"/>
    <w:pPr>
      <w:numPr>
        <w:numId w:val="13"/>
      </w:numPr>
    </w:pPr>
  </w:style>
  <w:style w:type="numbering" w:customStyle="1" w:styleId="List6">
    <w:name w:val="List 6"/>
    <w:basedOn w:val="Bezlisty"/>
    <w:rsid w:val="00F44DF6"/>
    <w:pPr>
      <w:numPr>
        <w:numId w:val="14"/>
      </w:numPr>
    </w:pPr>
  </w:style>
  <w:style w:type="numbering" w:customStyle="1" w:styleId="List7">
    <w:name w:val="List 7"/>
    <w:basedOn w:val="Bezlisty"/>
    <w:rsid w:val="00F44DF6"/>
    <w:pPr>
      <w:numPr>
        <w:numId w:val="22"/>
      </w:numPr>
    </w:pPr>
  </w:style>
  <w:style w:type="numbering" w:customStyle="1" w:styleId="List8">
    <w:name w:val="List 8"/>
    <w:basedOn w:val="Bezlisty"/>
    <w:rsid w:val="00F44DF6"/>
    <w:pPr>
      <w:numPr>
        <w:numId w:val="15"/>
      </w:numPr>
    </w:pPr>
  </w:style>
  <w:style w:type="numbering" w:customStyle="1" w:styleId="List9">
    <w:name w:val="List 9"/>
    <w:basedOn w:val="Bezlisty"/>
    <w:rsid w:val="00F44DF6"/>
    <w:pPr>
      <w:numPr>
        <w:numId w:val="16"/>
      </w:numPr>
    </w:pPr>
  </w:style>
  <w:style w:type="numbering" w:customStyle="1" w:styleId="List10">
    <w:name w:val="List 10"/>
    <w:basedOn w:val="Bezlisty"/>
    <w:rsid w:val="00F44DF6"/>
    <w:pPr>
      <w:numPr>
        <w:numId w:val="17"/>
      </w:numPr>
    </w:pPr>
  </w:style>
  <w:style w:type="numbering" w:customStyle="1" w:styleId="List11">
    <w:name w:val="List 11"/>
    <w:basedOn w:val="Bezlisty"/>
    <w:rsid w:val="00F44DF6"/>
    <w:pPr>
      <w:numPr>
        <w:numId w:val="18"/>
      </w:numPr>
    </w:pPr>
  </w:style>
  <w:style w:type="numbering" w:customStyle="1" w:styleId="List12">
    <w:name w:val="List 12"/>
    <w:basedOn w:val="Bezlisty"/>
    <w:rsid w:val="00F44DF6"/>
    <w:pPr>
      <w:numPr>
        <w:numId w:val="19"/>
      </w:numPr>
    </w:pPr>
  </w:style>
  <w:style w:type="numbering" w:customStyle="1" w:styleId="List13">
    <w:name w:val="List 13"/>
    <w:basedOn w:val="Bezlisty"/>
    <w:rsid w:val="00F44DF6"/>
    <w:pPr>
      <w:numPr>
        <w:numId w:val="20"/>
      </w:numPr>
    </w:pPr>
  </w:style>
  <w:style w:type="numbering" w:customStyle="1" w:styleId="List14">
    <w:name w:val="List 14"/>
    <w:basedOn w:val="Bezlisty"/>
    <w:rsid w:val="00F44DF6"/>
    <w:pPr>
      <w:numPr>
        <w:numId w:val="21"/>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CW_Lista Znak,Wypunktowanie Znak"/>
    <w:link w:val="Akapitzlist"/>
    <w:uiPriority w:val="99"/>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68"/>
      </w:numPr>
    </w:pPr>
  </w:style>
  <w:style w:type="numbering" w:customStyle="1" w:styleId="WW8Num9">
    <w:name w:val="WW8Num9"/>
    <w:basedOn w:val="Bezlisty"/>
    <w:rsid w:val="007C5B33"/>
    <w:pPr>
      <w:numPr>
        <w:numId w:val="69"/>
      </w:numPr>
    </w:pPr>
  </w:style>
  <w:style w:type="numbering" w:customStyle="1" w:styleId="WW8Num151">
    <w:name w:val="WW8Num151"/>
    <w:basedOn w:val="Bezlisty"/>
    <w:rsid w:val="007C5B33"/>
    <w:pPr>
      <w:numPr>
        <w:numId w:val="70"/>
      </w:numPr>
    </w:pPr>
  </w:style>
  <w:style w:type="numbering" w:customStyle="1" w:styleId="WW8Num16">
    <w:name w:val="WW8Num16"/>
    <w:basedOn w:val="Bezlisty"/>
    <w:rsid w:val="007C5B33"/>
    <w:pPr>
      <w:numPr>
        <w:numId w:val="71"/>
      </w:numPr>
    </w:pPr>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73"/>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72"/>
      </w:numPr>
    </w:pPr>
  </w:style>
  <w:style w:type="paragraph" w:customStyle="1" w:styleId="Textbody">
    <w:name w:val="Text body"/>
    <w:basedOn w:val="Standard"/>
    <w:rsid w:val="00C36CA5"/>
    <w:pPr>
      <w:autoSpaceDN w:val="0"/>
      <w:spacing w:after="0" w:line="360" w:lineRule="auto"/>
      <w:jc w:val="both"/>
    </w:pPr>
    <w:rPr>
      <w:rFonts w:ascii="Times New Roman" w:eastAsia="Times New Roman" w:hAnsi="Times New Roman" w:cs="Times New Roman"/>
      <w:color w:val="auto"/>
      <w:kern w:val="3"/>
      <w:sz w:val="20"/>
      <w:szCs w:val="20"/>
      <w:lang w:eastAsia="zh-CN"/>
    </w:rPr>
  </w:style>
  <w:style w:type="character" w:customStyle="1" w:styleId="WW8Num1z8">
    <w:name w:val="WW8Num1z8"/>
    <w:rsid w:val="00A71904"/>
  </w:style>
  <w:style w:type="numbering" w:customStyle="1" w:styleId="WWNum53">
    <w:name w:val="WWNum53"/>
    <w:basedOn w:val="Bezlisty"/>
    <w:rsid w:val="00D6577C"/>
    <w:pPr>
      <w:numPr>
        <w:numId w:val="81"/>
      </w:numPr>
    </w:pPr>
  </w:style>
  <w:style w:type="numbering" w:customStyle="1" w:styleId="WWNum66">
    <w:name w:val="WWNum66"/>
    <w:basedOn w:val="Bezlisty"/>
    <w:rsid w:val="00FD0AE0"/>
    <w:pPr>
      <w:numPr>
        <w:numId w:val="82"/>
      </w:numPr>
    </w:pPr>
  </w:style>
  <w:style w:type="numbering" w:customStyle="1" w:styleId="WWNum661">
    <w:name w:val="WWNum661"/>
    <w:basedOn w:val="Bezlisty"/>
    <w:rsid w:val="00FD0AE0"/>
    <w:pPr>
      <w:numPr>
        <w:numId w:val="80"/>
      </w:numPr>
    </w:pPr>
  </w:style>
  <w:style w:type="numbering" w:customStyle="1" w:styleId="WWNum67">
    <w:name w:val="WWNum67"/>
    <w:basedOn w:val="Bezlisty"/>
    <w:rsid w:val="00FD0AE0"/>
    <w:pPr>
      <w:numPr>
        <w:numId w:val="94"/>
      </w:numPr>
    </w:pPr>
  </w:style>
  <w:style w:type="numbering" w:customStyle="1" w:styleId="WWNum7">
    <w:name w:val="WWNum7"/>
    <w:basedOn w:val="Bezlisty"/>
    <w:rsid w:val="00FD0AE0"/>
    <w:pPr>
      <w:numPr>
        <w:numId w:val="83"/>
      </w:numPr>
    </w:pPr>
  </w:style>
  <w:style w:type="character" w:styleId="Nierozpoznanawzmianka">
    <w:name w:val="Unresolved Mention"/>
    <w:basedOn w:val="Domylnaczcionkaakapitu"/>
    <w:uiPriority w:val="99"/>
    <w:semiHidden/>
    <w:unhideWhenUsed/>
    <w:rsid w:val="00993EB3"/>
    <w:rPr>
      <w:color w:val="605E5C"/>
      <w:shd w:val="clear" w:color="auto" w:fill="E1DFDD"/>
    </w:rPr>
  </w:style>
  <w:style w:type="paragraph" w:customStyle="1" w:styleId="Akapitzlist6">
    <w:name w:val="Akapit z listą6"/>
    <w:basedOn w:val="Normalny"/>
    <w:rsid w:val="00245FF4"/>
    <w:pPr>
      <w:suppressAutoHyphens/>
      <w:ind w:left="720"/>
      <w:contextualSpacing/>
    </w:pPr>
    <w:rPr>
      <w:sz w:val="24"/>
      <w:szCs w:val="24"/>
      <w:lang w:eastAsia="zh-CN"/>
    </w:rPr>
  </w:style>
  <w:style w:type="numbering" w:customStyle="1" w:styleId="WWNum31">
    <w:name w:val="WWNum31"/>
    <w:basedOn w:val="Bezlisty"/>
    <w:rsid w:val="00DA5152"/>
    <w:pPr>
      <w:numPr>
        <w:numId w:val="87"/>
      </w:numPr>
    </w:pPr>
  </w:style>
  <w:style w:type="character" w:customStyle="1" w:styleId="markedcontent">
    <w:name w:val="markedcontent"/>
    <w:basedOn w:val="Domylnaczcionkaakapitu"/>
    <w:rsid w:val="005A2ACB"/>
  </w:style>
  <w:style w:type="paragraph" w:customStyle="1" w:styleId="Akapitzlist7">
    <w:name w:val="Akapit z listą7"/>
    <w:basedOn w:val="Normalny"/>
    <w:rsid w:val="005550DC"/>
    <w:pPr>
      <w:suppressAutoHyphens/>
      <w:ind w:left="720"/>
      <w:contextualSpacing/>
    </w:pPr>
    <w:rPr>
      <w:sz w:val="24"/>
      <w:szCs w:val="24"/>
      <w:lang w:eastAsia="zh-CN"/>
    </w:rPr>
  </w:style>
  <w:style w:type="numbering" w:customStyle="1" w:styleId="WW8Num161">
    <w:name w:val="WW8Num161"/>
    <w:basedOn w:val="Bezlisty"/>
    <w:rsid w:val="00096E85"/>
    <w:pPr>
      <w:numPr>
        <w:numId w:val="109"/>
      </w:numPr>
    </w:pPr>
  </w:style>
  <w:style w:type="numbering" w:customStyle="1" w:styleId="WW8Num71">
    <w:name w:val="WW8Num71"/>
    <w:basedOn w:val="Bezlisty"/>
    <w:rsid w:val="00521B47"/>
    <w:pPr>
      <w:numPr>
        <w:numId w:val="110"/>
      </w:numPr>
    </w:pPr>
  </w:style>
  <w:style w:type="numbering" w:customStyle="1" w:styleId="WW8Num153">
    <w:name w:val="WW8Num153"/>
    <w:basedOn w:val="Bezlisty"/>
    <w:rsid w:val="00FF5C66"/>
    <w:pPr>
      <w:numPr>
        <w:numId w:val="111"/>
      </w:numPr>
    </w:pPr>
  </w:style>
  <w:style w:type="numbering" w:customStyle="1" w:styleId="WW8Num162">
    <w:name w:val="WW8Num162"/>
    <w:basedOn w:val="Bezlisty"/>
    <w:rsid w:val="00E0690F"/>
    <w:pPr>
      <w:numPr>
        <w:numId w:val="112"/>
      </w:numPr>
    </w:pPr>
  </w:style>
  <w:style w:type="numbering" w:customStyle="1" w:styleId="WW8Num18">
    <w:name w:val="WW8Num18"/>
    <w:basedOn w:val="Bezlisty"/>
    <w:rsid w:val="0057432D"/>
    <w:pPr>
      <w:numPr>
        <w:numId w:val="113"/>
      </w:numPr>
    </w:pPr>
  </w:style>
  <w:style w:type="paragraph" w:customStyle="1" w:styleId="Nagwek50">
    <w:name w:val="Nagłówek5"/>
    <w:basedOn w:val="Standard"/>
    <w:next w:val="Textbody"/>
    <w:rsid w:val="00390237"/>
    <w:pPr>
      <w:keepNext/>
      <w:autoSpaceDN w:val="0"/>
      <w:spacing w:before="240" w:after="120" w:line="240" w:lineRule="auto"/>
    </w:pPr>
    <w:rPr>
      <w:rFonts w:ascii="Liberation Sans" w:eastAsia="Microsoft YaHei" w:hAnsi="Liberation Sans" w:cs="Mangal, 'Courier New'"/>
      <w:color w:val="auto"/>
      <w:kern w:val="3"/>
      <w:sz w:val="28"/>
      <w:szCs w:val="28"/>
      <w:lang w:eastAsia="zh-CN"/>
    </w:rPr>
  </w:style>
  <w:style w:type="character" w:customStyle="1" w:styleId="WW8Num12z0">
    <w:name w:val="WW8Num12z0"/>
    <w:rsid w:val="00E7727C"/>
    <w:rPr>
      <w:color w:val="000000"/>
      <w:sz w:val="20"/>
      <w:szCs w:val="20"/>
    </w:rPr>
  </w:style>
  <w:style w:type="numbering" w:customStyle="1" w:styleId="WWNum1">
    <w:name w:val="WWNum1"/>
    <w:basedOn w:val="Bezlisty"/>
    <w:rsid w:val="00181D49"/>
    <w:pPr>
      <w:numPr>
        <w:numId w:val="116"/>
      </w:numPr>
    </w:pPr>
  </w:style>
  <w:style w:type="numbering" w:customStyle="1" w:styleId="WWNum47">
    <w:name w:val="WWNum47"/>
    <w:basedOn w:val="Bezlisty"/>
    <w:rsid w:val="002842A9"/>
    <w:pPr>
      <w:numPr>
        <w:numId w:val="117"/>
      </w:numPr>
    </w:pPr>
  </w:style>
  <w:style w:type="numbering" w:customStyle="1" w:styleId="WWNum48">
    <w:name w:val="WWNum48"/>
    <w:basedOn w:val="Bezlisty"/>
    <w:rsid w:val="002842A9"/>
    <w:pPr>
      <w:numPr>
        <w:numId w:val="118"/>
      </w:numPr>
    </w:pPr>
  </w:style>
  <w:style w:type="numbering" w:customStyle="1" w:styleId="WWNum49">
    <w:name w:val="WWNum49"/>
    <w:basedOn w:val="Bezlisty"/>
    <w:rsid w:val="002842A9"/>
    <w:pPr>
      <w:numPr>
        <w:numId w:val="119"/>
      </w:numPr>
    </w:pPr>
  </w:style>
  <w:style w:type="numbering" w:customStyle="1" w:styleId="WWNum50">
    <w:name w:val="WWNum50"/>
    <w:basedOn w:val="Bezlisty"/>
    <w:rsid w:val="002842A9"/>
    <w:pPr>
      <w:numPr>
        <w:numId w:val="120"/>
      </w:numPr>
    </w:pPr>
  </w:style>
  <w:style w:type="character" w:styleId="Uwydatnienie">
    <w:name w:val="Emphasis"/>
    <w:uiPriority w:val="20"/>
    <w:qFormat/>
    <w:rsid w:val="001D3D92"/>
    <w:rPr>
      <w:i/>
      <w:iCs/>
    </w:rPr>
  </w:style>
  <w:style w:type="character" w:customStyle="1" w:styleId="object">
    <w:name w:val="object"/>
    <w:basedOn w:val="Domylnaczcionkaakapitu"/>
    <w:qFormat/>
    <w:rsid w:val="001D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18387350">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9431250">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2000685">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17550127">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8948156">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rzad@psary.pl" TargetMode="External"/><Relationship Id="rId18" Type="http://schemas.openxmlformats.org/officeDocument/2006/relationships/hyperlink" Target="https://platformazakupowa.pl/transakcja/806156%20"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s://www.gov.pl/web/mswia/oprogramowanie-do-pobrania" TargetMode="Externa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hyperlink" Target="http://platformazakupowa.pl" TargetMode="External"/><Relationship Id="rId47" Type="http://schemas.openxmlformats.org/officeDocument/2006/relationships/hyperlink" Target="http://platformazakupowa.pl" TargetMode="External"/><Relationship Id="rId50" Type="http://schemas.openxmlformats.org/officeDocument/2006/relationships/hyperlink" Target="mailto:iod@psary.pl" TargetMode="External"/><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806156%20" TargetMode="External"/><Relationship Id="rId29" Type="http://schemas.openxmlformats.org/officeDocument/2006/relationships/hyperlink" Target="http://platformazakupowa.pl" TargetMode="External"/><Relationship Id="rId11" Type="http://schemas.openxmlformats.org/officeDocument/2006/relationships/hyperlink" Target="https://platformazakupowa.pl/transakcja/806156"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www.nccert.pl/" TargetMode="External"/><Relationship Id="rId40" Type="http://schemas.openxmlformats.org/officeDocument/2006/relationships/hyperlink" Target="https://platformazakupowa.pl/" TargetMode="External"/><Relationship Id="rId45" Type="http://schemas.openxmlformats.org/officeDocument/2006/relationships/hyperlink" Target="http://platformazakupowa.pl" TargetMode="External"/><Relationship Id="rId53"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www.psary.pl/" TargetMode="External"/><Relationship Id="rId14" Type="http://schemas.openxmlformats.org/officeDocument/2006/relationships/hyperlink" Target="http://www.psary.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platformazakupowa.pl/transakcja/806156%20" TargetMode="External"/><Relationship Id="rId48" Type="http://schemas.openxmlformats.org/officeDocument/2006/relationships/hyperlink" Target="mailto:iod@psary.pl" TargetMode="External"/><Relationship Id="rId56" Type="http://schemas.openxmlformats.org/officeDocument/2006/relationships/fontTable" Target="fontTable.xml"/><Relationship Id="rId8" Type="http://schemas.openxmlformats.org/officeDocument/2006/relationships/hyperlink" Target="mailto:urzad@psary.pl"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platformazakupowa.pl/transakcja/806156" TargetMode="External"/><Relationship Id="rId17" Type="http://schemas.openxmlformats.org/officeDocument/2006/relationships/hyperlink" Target="http://www.bip.psary.pl"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moj.gov.pl/nforms/signer/upload?xFormsAppName=SIGNER" TargetMode="External"/><Relationship Id="rId46" Type="http://schemas.openxmlformats.org/officeDocument/2006/relationships/hyperlink" Target="https://platformazakupowa.pl/strona/45-instrukcje" TargetMode="External"/><Relationship Id="rId20" Type="http://schemas.openxmlformats.org/officeDocument/2006/relationships/hyperlink" Target="https://platformazakupowa.pl/transakcja/806156%20" TargetMode="External"/><Relationship Id="rId41" Type="http://schemas.openxmlformats.org/officeDocument/2006/relationships/hyperlink" Target="https://platformazakupowa.pl/strona/45-instrukcje"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ip.psary.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mailto:iod@psary.pl" TargetMode="External"/><Relationship Id="rId57" Type="http://schemas.openxmlformats.org/officeDocument/2006/relationships/theme" Target="theme/theme1.xml"/><Relationship Id="rId10" Type="http://schemas.openxmlformats.org/officeDocument/2006/relationships/hyperlink" Target="http://www.bip.psary.pl"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platformazakupowa.pl" TargetMode="External"/><Relationship Id="rId5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17263</TotalTime>
  <Pages>33</Pages>
  <Words>13638</Words>
  <Characters>81830</Characters>
  <Application>Microsoft Office Word</Application>
  <DocSecurity>0</DocSecurity>
  <Lines>681</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95278</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2886</cp:revision>
  <cp:lastPrinted>2023-08-25T06:43:00Z</cp:lastPrinted>
  <dcterms:created xsi:type="dcterms:W3CDTF">2016-07-05T13:17:00Z</dcterms:created>
  <dcterms:modified xsi:type="dcterms:W3CDTF">2023-08-30T08:13:00Z</dcterms:modified>
</cp:coreProperties>
</file>