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883" w:rsidRDefault="00B27FA0" w:rsidP="00D72E5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D72E5A">
        <w:rPr>
          <w:rFonts w:asciiTheme="minorHAnsi" w:hAnsiTheme="minorHAnsi" w:cstheme="minorHAnsi"/>
          <w:sz w:val="24"/>
          <w:szCs w:val="24"/>
        </w:rPr>
        <w:t xml:space="preserve">Częstochowa, </w:t>
      </w:r>
      <w:r w:rsidR="009002BE">
        <w:rPr>
          <w:rFonts w:asciiTheme="minorHAnsi" w:hAnsiTheme="minorHAnsi" w:cstheme="minorHAnsi"/>
          <w:sz w:val="24"/>
          <w:szCs w:val="24"/>
        </w:rPr>
        <w:t>02.12</w:t>
      </w:r>
      <w:r w:rsidRPr="00D72E5A">
        <w:rPr>
          <w:rFonts w:asciiTheme="minorHAnsi" w:hAnsiTheme="minorHAnsi" w:cstheme="minorHAnsi"/>
          <w:sz w:val="24"/>
          <w:szCs w:val="24"/>
        </w:rPr>
        <w:t>.2022</w:t>
      </w:r>
    </w:p>
    <w:p w:rsidR="00D72E5A" w:rsidRPr="00D72E5A" w:rsidRDefault="00D72E5A" w:rsidP="00D72E5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B27FA0" w:rsidRPr="00D72E5A" w:rsidRDefault="00F31B9A" w:rsidP="00D72E5A">
      <w:pPr>
        <w:spacing w:after="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D72E5A">
        <w:rPr>
          <w:rFonts w:asciiTheme="minorHAnsi" w:hAnsiTheme="minorHAnsi" w:cstheme="minorHAnsi"/>
          <w:b/>
          <w:sz w:val="24"/>
          <w:szCs w:val="24"/>
        </w:rPr>
        <w:t xml:space="preserve">Informacje o </w:t>
      </w:r>
      <w:r w:rsidR="004F5AF9">
        <w:rPr>
          <w:rFonts w:asciiTheme="minorHAnsi" w:hAnsiTheme="minorHAnsi" w:cstheme="minorHAnsi"/>
          <w:b/>
          <w:sz w:val="24"/>
          <w:szCs w:val="24"/>
        </w:rPr>
        <w:t>unieważnieniu</w:t>
      </w:r>
      <w:r w:rsidRPr="00D72E5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6757D" w:rsidRPr="00D72E5A">
        <w:rPr>
          <w:rFonts w:asciiTheme="minorHAnsi" w:hAnsiTheme="minorHAnsi" w:cstheme="minorHAnsi"/>
          <w:b/>
          <w:sz w:val="24"/>
          <w:szCs w:val="24"/>
        </w:rPr>
        <w:t xml:space="preserve">postępowania prowadzonego w trybie </w:t>
      </w:r>
      <w:r w:rsidR="004F5AF9">
        <w:rPr>
          <w:rFonts w:asciiTheme="minorHAnsi" w:hAnsiTheme="minorHAnsi" w:cstheme="minorHAnsi"/>
          <w:b/>
          <w:sz w:val="24"/>
          <w:szCs w:val="24"/>
        </w:rPr>
        <w:t>podstawowym</w:t>
      </w:r>
      <w:r w:rsidRPr="00D72E5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B27FA0" w:rsidRPr="00D72E5A">
        <w:rPr>
          <w:rFonts w:asciiTheme="minorHAnsi" w:hAnsiTheme="minorHAnsi" w:cstheme="minorHAnsi"/>
          <w:b/>
          <w:sz w:val="24"/>
          <w:szCs w:val="24"/>
        </w:rPr>
        <w:t>pod nazwą:</w:t>
      </w:r>
      <w:r w:rsidR="00B27FA0" w:rsidRPr="00D72E5A">
        <w:rPr>
          <w:rFonts w:asciiTheme="minorHAnsi" w:hAnsiTheme="minorHAnsi" w:cstheme="minorHAnsi"/>
          <w:sz w:val="24"/>
          <w:szCs w:val="24"/>
        </w:rPr>
        <w:t xml:space="preserve"> </w:t>
      </w:r>
      <w:r w:rsidR="00B27FA0" w:rsidRPr="00D72E5A">
        <w:rPr>
          <w:rFonts w:asciiTheme="minorHAnsi" w:hAnsiTheme="minorHAnsi" w:cstheme="minorHAnsi"/>
          <w:b/>
          <w:sz w:val="24"/>
          <w:szCs w:val="24"/>
        </w:rPr>
        <w:t xml:space="preserve">Dostawa </w:t>
      </w:r>
      <w:r w:rsidR="009002BE">
        <w:rPr>
          <w:rFonts w:asciiTheme="minorHAnsi" w:hAnsiTheme="minorHAnsi" w:cstheme="minorHAnsi"/>
          <w:b/>
          <w:bCs/>
          <w:sz w:val="24"/>
          <w:szCs w:val="24"/>
        </w:rPr>
        <w:t>zestawu komputerowego wraz oprogramowaniem</w:t>
      </w:r>
      <w:r w:rsidR="009002BE" w:rsidRPr="0050131A">
        <w:rPr>
          <w:rFonts w:asciiTheme="minorHAnsi" w:hAnsiTheme="minorHAnsi" w:cstheme="minorHAnsi"/>
          <w:b/>
          <w:bCs/>
          <w:sz w:val="24"/>
          <w:szCs w:val="24"/>
        </w:rPr>
        <w:t xml:space="preserve"> dla Uniwersytetu Humanistyczno-Przyrodniczego im. Jana Długosza w Częstochowie</w:t>
      </w:r>
      <w:r w:rsidR="00B27FA0" w:rsidRPr="00D72E5A">
        <w:rPr>
          <w:rFonts w:asciiTheme="minorHAnsi" w:hAnsiTheme="minorHAnsi" w:cstheme="minorHAnsi"/>
          <w:b/>
          <w:sz w:val="24"/>
          <w:szCs w:val="24"/>
        </w:rPr>
        <w:t xml:space="preserve"> ZP.26.1.</w:t>
      </w:r>
      <w:r w:rsidR="009002BE">
        <w:rPr>
          <w:rFonts w:asciiTheme="minorHAnsi" w:hAnsiTheme="minorHAnsi" w:cstheme="minorHAnsi"/>
          <w:b/>
          <w:sz w:val="24"/>
          <w:szCs w:val="24"/>
        </w:rPr>
        <w:t>81</w:t>
      </w:r>
      <w:r w:rsidR="00B27FA0" w:rsidRPr="00D72E5A">
        <w:rPr>
          <w:rFonts w:asciiTheme="minorHAnsi" w:hAnsiTheme="minorHAnsi" w:cstheme="minorHAnsi"/>
          <w:b/>
          <w:sz w:val="24"/>
          <w:szCs w:val="24"/>
        </w:rPr>
        <w:t>.2022</w:t>
      </w:r>
    </w:p>
    <w:p w:rsidR="00616883" w:rsidRPr="00D72E5A" w:rsidRDefault="00616883" w:rsidP="00D72E5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EF2506" w:rsidRPr="00D72E5A" w:rsidRDefault="00F31B9A" w:rsidP="006803D0">
      <w:pPr>
        <w:pStyle w:val="Bezodstpw"/>
        <w:spacing w:line="276" w:lineRule="auto"/>
        <w:jc w:val="left"/>
        <w:rPr>
          <w:rFonts w:asciiTheme="minorHAnsi" w:hAnsiTheme="minorHAnsi"/>
          <w:b/>
          <w:sz w:val="24"/>
          <w:szCs w:val="24"/>
        </w:rPr>
      </w:pPr>
      <w:r w:rsidRPr="00D72E5A">
        <w:rPr>
          <w:rFonts w:asciiTheme="minorHAnsi" w:hAnsiTheme="minorHAnsi" w:cstheme="minorHAnsi"/>
          <w:sz w:val="24"/>
          <w:szCs w:val="24"/>
        </w:rPr>
        <w:t>Zamawiający – Uniwersytet Humanistyczno-Przyrodniczy im. Jana Długo</w:t>
      </w:r>
      <w:r w:rsidR="006803D0">
        <w:rPr>
          <w:rFonts w:asciiTheme="minorHAnsi" w:hAnsiTheme="minorHAnsi" w:cstheme="minorHAnsi"/>
          <w:sz w:val="24"/>
          <w:szCs w:val="24"/>
        </w:rPr>
        <w:t>sza w Częstochowie informuje</w:t>
      </w:r>
      <w:r w:rsidR="006803D0" w:rsidRPr="00D72E5A">
        <w:rPr>
          <w:rFonts w:asciiTheme="minorHAnsi" w:hAnsiTheme="minorHAnsi" w:cstheme="minorHAnsi"/>
          <w:sz w:val="24"/>
          <w:szCs w:val="24"/>
        </w:rPr>
        <w:t xml:space="preserve">, że </w:t>
      </w:r>
      <w:bookmarkStart w:id="0" w:name="_GoBack"/>
      <w:r w:rsidR="006803D0" w:rsidRPr="00D72E5A">
        <w:rPr>
          <w:rFonts w:asciiTheme="minorHAnsi" w:hAnsiTheme="minorHAnsi" w:cstheme="minorHAnsi"/>
          <w:sz w:val="24"/>
          <w:szCs w:val="24"/>
        </w:rPr>
        <w:t xml:space="preserve">unieważnił przedmiotowe postępowanie na podstawie artykułu 255 punkt 2 ustawy </w:t>
      </w:r>
      <w:proofErr w:type="spellStart"/>
      <w:r w:rsidR="006803D0" w:rsidRPr="00D72E5A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6803D0" w:rsidRPr="00D72E5A">
        <w:rPr>
          <w:rFonts w:asciiTheme="minorHAnsi" w:hAnsiTheme="minorHAnsi" w:cstheme="minorHAnsi"/>
          <w:sz w:val="24"/>
          <w:szCs w:val="24"/>
        </w:rPr>
        <w:t xml:space="preserve"> – wszystkie złożone oferty podlegają odrzuceniu</w:t>
      </w:r>
      <w:bookmarkEnd w:id="0"/>
      <w:r w:rsidR="006803D0" w:rsidRPr="00D72E5A">
        <w:rPr>
          <w:rFonts w:asciiTheme="minorHAnsi" w:hAnsiTheme="minorHAnsi" w:cstheme="minorHAnsi"/>
          <w:sz w:val="24"/>
          <w:szCs w:val="24"/>
        </w:rPr>
        <w:t>.</w:t>
      </w:r>
    </w:p>
    <w:p w:rsidR="006803D0" w:rsidRDefault="006803D0" w:rsidP="00D72E5A">
      <w:pPr>
        <w:spacing w:after="0" w:line="276" w:lineRule="auto"/>
        <w:rPr>
          <w:rFonts w:asciiTheme="minorHAnsi" w:hAnsiTheme="minorHAnsi"/>
          <w:b/>
          <w:sz w:val="24"/>
          <w:szCs w:val="24"/>
        </w:rPr>
      </w:pPr>
    </w:p>
    <w:p w:rsidR="004F5AF9" w:rsidRDefault="004F5AF9" w:rsidP="00D72E5A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przedmiotowym postępowaniu wpłynęła jedna oferta złożona przez wykonawcę:</w:t>
      </w:r>
    </w:p>
    <w:p w:rsidR="004F5AF9" w:rsidRPr="00B42A3C" w:rsidRDefault="004F5AF9" w:rsidP="004F5AF9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 xml:space="preserve">BIS Spółka cywilna  Karol Kowalski Łukasz Kowalski </w:t>
      </w:r>
    </w:p>
    <w:p w:rsidR="004F5AF9" w:rsidRPr="00B42A3C" w:rsidRDefault="004F5AF9" w:rsidP="004F5AF9">
      <w:pPr>
        <w:pStyle w:val="Bezodstpw"/>
        <w:spacing w:line="276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B42A3C">
        <w:rPr>
          <w:rFonts w:asciiTheme="minorHAnsi" w:eastAsia="Times New Roman" w:hAnsiTheme="minorHAnsi" w:cstheme="minorHAnsi"/>
          <w:sz w:val="24"/>
          <w:szCs w:val="24"/>
        </w:rPr>
        <w:t>Aleja Niepodległości 41</w:t>
      </w:r>
    </w:p>
    <w:p w:rsidR="004F5AF9" w:rsidRDefault="004F5AF9" w:rsidP="004F5AF9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  <w:r w:rsidRPr="00B42A3C">
        <w:rPr>
          <w:rFonts w:asciiTheme="minorHAnsi" w:hAnsiTheme="minorHAnsi" w:cstheme="minorHAnsi"/>
          <w:sz w:val="24"/>
          <w:szCs w:val="24"/>
        </w:rPr>
        <w:t>42-216 Częstochowa</w:t>
      </w:r>
    </w:p>
    <w:p w:rsidR="009002BE" w:rsidRDefault="009002BE" w:rsidP="004F5AF9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9002BE" w:rsidRPr="009002BE" w:rsidRDefault="009002BE" w:rsidP="00D72E5A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color w:val="000000"/>
          <w:sz w:val="24"/>
          <w:szCs w:val="24"/>
        </w:rPr>
        <w:t>Uzasadnienie:</w:t>
      </w:r>
    </w:p>
    <w:p w:rsidR="000756A5" w:rsidRPr="009002BE" w:rsidRDefault="004F5AF9" w:rsidP="00D72E5A">
      <w:pPr>
        <w:spacing w:after="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toku badania oferty Zamawiający ustalił</w:t>
      </w:r>
      <w:r w:rsidR="000756A5">
        <w:rPr>
          <w:rFonts w:asciiTheme="minorHAnsi" w:hAnsiTheme="minorHAnsi"/>
          <w:sz w:val="24"/>
          <w:szCs w:val="24"/>
        </w:rPr>
        <w:t xml:space="preserve">, iż oferta podlega odrzuceniu na podstawie art. 226 ust. 1 pkt 5 ustawy Prawo zamówień publicznych - </w:t>
      </w:r>
      <w:r w:rsidR="000756A5" w:rsidRPr="00D72E5A">
        <w:rPr>
          <w:rFonts w:asciiTheme="minorHAnsi" w:hAnsiTheme="minorHAnsi" w:cstheme="minorHAnsi"/>
          <w:bCs/>
          <w:sz w:val="24"/>
          <w:szCs w:val="24"/>
        </w:rPr>
        <w:t xml:space="preserve">treść oferty jest niezgodna z </w:t>
      </w:r>
      <w:r w:rsidR="000756A5" w:rsidRPr="000756A5">
        <w:rPr>
          <w:rFonts w:asciiTheme="minorHAnsi" w:hAnsiTheme="minorHAnsi" w:cstheme="minorHAnsi"/>
          <w:bCs/>
          <w:sz w:val="24"/>
          <w:szCs w:val="24"/>
        </w:rPr>
        <w:t>warunkami zamówienia</w:t>
      </w:r>
      <w:r w:rsidR="000756A5" w:rsidRPr="000756A5">
        <w:rPr>
          <w:rFonts w:asciiTheme="minorHAnsi" w:hAnsiTheme="minorHAnsi" w:cstheme="minorHAnsi"/>
          <w:bCs/>
          <w:sz w:val="24"/>
          <w:szCs w:val="24"/>
        </w:rPr>
        <w:t>.</w:t>
      </w:r>
    </w:p>
    <w:p w:rsidR="00D72E5A" w:rsidRPr="009002BE" w:rsidRDefault="000756A5" w:rsidP="00D72E5A">
      <w:pPr>
        <w:spacing w:after="0" w:line="276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Zgodnie z treścią załącznika nr 2 do SWZ</w:t>
      </w:r>
      <w:r w:rsidR="0046757D" w:rsidRPr="000756A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wykonawca, na potwierdzenie, iż oferowany produkt spełnia wymagania Zamawiającego, zobowiązany był wskazać w złożonej wraz z ofertą specyfikacji technicznej producent</w:t>
      </w:r>
      <w:r w:rsidR="002A36F6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 xml:space="preserve"> oraz model </w:t>
      </w:r>
      <w:r w:rsidR="00851D5D">
        <w:rPr>
          <w:rFonts w:asciiTheme="minorHAnsi" w:hAnsiTheme="minorHAnsi" w:cstheme="minorHAnsi"/>
          <w:sz w:val="24"/>
          <w:szCs w:val="24"/>
        </w:rPr>
        <w:t xml:space="preserve">płyty głównej bądź </w:t>
      </w:r>
      <w:r w:rsidR="00851D5D">
        <w:rPr>
          <w:rFonts w:cstheme="minorHAnsi"/>
          <w:sz w:val="24"/>
          <w:szCs w:val="24"/>
        </w:rPr>
        <w:t>i</w:t>
      </w:r>
      <w:r w:rsidR="00851D5D" w:rsidRPr="00050152">
        <w:rPr>
          <w:rFonts w:cstheme="minorHAnsi"/>
          <w:sz w:val="24"/>
          <w:szCs w:val="24"/>
        </w:rPr>
        <w:t>nne oznaczenia jednoznacznie identyfikujące oferowany produkt</w:t>
      </w:r>
      <w:r w:rsidR="00851D5D">
        <w:rPr>
          <w:rFonts w:cstheme="minorHAnsi"/>
          <w:sz w:val="24"/>
          <w:szCs w:val="24"/>
        </w:rPr>
        <w:t xml:space="preserve">. </w:t>
      </w:r>
      <w:r w:rsidR="00851D5D" w:rsidRPr="000756A5">
        <w:rPr>
          <w:rFonts w:asciiTheme="minorHAnsi" w:hAnsiTheme="minorHAnsi" w:cstheme="minorHAnsi"/>
          <w:color w:val="000000"/>
          <w:sz w:val="24"/>
          <w:szCs w:val="24"/>
        </w:rPr>
        <w:t>Wykonawca złożył wraz z</w:t>
      </w:r>
      <w:r w:rsidR="00851D5D">
        <w:rPr>
          <w:rFonts w:asciiTheme="minorHAnsi" w:hAnsiTheme="minorHAnsi" w:cstheme="minorHAnsi"/>
          <w:color w:val="000000"/>
          <w:sz w:val="24"/>
          <w:szCs w:val="24"/>
        </w:rPr>
        <w:t xml:space="preserve"> ofertą specyfikację techniczną</w:t>
      </w:r>
      <w:r w:rsidR="00851D5D">
        <w:rPr>
          <w:rFonts w:cstheme="minorHAnsi"/>
          <w:sz w:val="24"/>
          <w:szCs w:val="24"/>
        </w:rPr>
        <w:t xml:space="preserve">, w której nie wskazał </w:t>
      </w:r>
      <w:r w:rsidR="00851D5D">
        <w:rPr>
          <w:rFonts w:asciiTheme="minorHAnsi" w:hAnsiTheme="minorHAnsi" w:cstheme="minorHAnsi"/>
          <w:sz w:val="24"/>
          <w:szCs w:val="24"/>
        </w:rPr>
        <w:t>producenta, modelu ani</w:t>
      </w:r>
      <w:r w:rsidR="00851D5D">
        <w:rPr>
          <w:rFonts w:asciiTheme="minorHAnsi" w:hAnsiTheme="minorHAnsi" w:cstheme="minorHAnsi"/>
          <w:sz w:val="24"/>
          <w:szCs w:val="24"/>
        </w:rPr>
        <w:t xml:space="preserve"> </w:t>
      </w:r>
      <w:r w:rsidR="00851D5D">
        <w:rPr>
          <w:rFonts w:cstheme="minorHAnsi"/>
          <w:sz w:val="24"/>
          <w:szCs w:val="24"/>
        </w:rPr>
        <w:t>i</w:t>
      </w:r>
      <w:r w:rsidR="00851D5D" w:rsidRPr="00050152">
        <w:rPr>
          <w:rFonts w:cstheme="minorHAnsi"/>
          <w:sz w:val="24"/>
          <w:szCs w:val="24"/>
        </w:rPr>
        <w:t>nne</w:t>
      </w:r>
      <w:r w:rsidR="00851D5D">
        <w:rPr>
          <w:rFonts w:cstheme="minorHAnsi"/>
          <w:sz w:val="24"/>
          <w:szCs w:val="24"/>
        </w:rPr>
        <w:t>go</w:t>
      </w:r>
      <w:r w:rsidR="00851D5D" w:rsidRPr="00050152">
        <w:rPr>
          <w:rFonts w:cstheme="minorHAnsi"/>
          <w:sz w:val="24"/>
          <w:szCs w:val="24"/>
        </w:rPr>
        <w:t xml:space="preserve"> oznaczenia jednoznacznie identyfikujące oferowany produkt</w:t>
      </w:r>
      <w:r w:rsidR="00851D5D">
        <w:rPr>
          <w:rFonts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874AF" w:rsidRPr="000756A5">
        <w:rPr>
          <w:rFonts w:asciiTheme="minorHAnsi" w:hAnsiTheme="minorHAnsi" w:cstheme="minorHAnsi"/>
          <w:bCs/>
          <w:sz w:val="24"/>
          <w:szCs w:val="24"/>
        </w:rPr>
        <w:t>Wobec powyższego, należy uznać, iż</w:t>
      </w:r>
      <w:r w:rsidR="002874AF" w:rsidRPr="000756A5">
        <w:rPr>
          <w:rFonts w:asciiTheme="minorHAnsi" w:hAnsiTheme="minorHAnsi" w:cstheme="minorHAnsi"/>
          <w:sz w:val="24"/>
          <w:szCs w:val="24"/>
        </w:rPr>
        <w:t xml:space="preserve"> </w:t>
      </w:r>
      <w:r w:rsidR="002874AF" w:rsidRPr="000756A5">
        <w:rPr>
          <w:rFonts w:asciiTheme="minorHAnsi" w:hAnsiTheme="minorHAnsi" w:cstheme="minorHAnsi"/>
          <w:bCs/>
          <w:sz w:val="24"/>
          <w:szCs w:val="24"/>
        </w:rPr>
        <w:t>treść oferty jest niezgodna z warunkami zamówienia i</w:t>
      </w:r>
      <w:r w:rsidR="002874AF" w:rsidRPr="00D72E5A">
        <w:rPr>
          <w:rFonts w:asciiTheme="minorHAnsi" w:hAnsiTheme="minorHAnsi" w:cstheme="minorHAnsi"/>
          <w:bCs/>
          <w:sz w:val="24"/>
          <w:szCs w:val="24"/>
        </w:rPr>
        <w:t xml:space="preserve"> podlega odrzuceniu</w:t>
      </w:r>
      <w:r w:rsidR="001F6DB9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1F6DB9" w:rsidRPr="00D72E5A">
        <w:rPr>
          <w:rFonts w:asciiTheme="minorHAnsi" w:hAnsiTheme="minorHAnsi" w:cstheme="minorHAnsi"/>
          <w:sz w:val="24"/>
          <w:szCs w:val="24"/>
        </w:rPr>
        <w:t>na podstawie artykułu 226 ustęp 1 punkt 5</w:t>
      </w:r>
      <w:r w:rsidR="001F6DB9">
        <w:rPr>
          <w:rFonts w:asciiTheme="minorHAnsi" w:hAnsiTheme="minorHAnsi" w:cstheme="minorHAnsi"/>
          <w:sz w:val="24"/>
          <w:szCs w:val="24"/>
        </w:rPr>
        <w:t xml:space="preserve"> ustawy </w:t>
      </w:r>
      <w:proofErr w:type="spellStart"/>
      <w:r w:rsidR="001F6DB9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="002874AF" w:rsidRPr="00D72E5A">
        <w:rPr>
          <w:rFonts w:asciiTheme="minorHAnsi" w:hAnsiTheme="minorHAnsi" w:cstheme="minorHAnsi"/>
          <w:bCs/>
          <w:sz w:val="24"/>
          <w:szCs w:val="24"/>
        </w:rPr>
        <w:t>.</w:t>
      </w:r>
    </w:p>
    <w:p w:rsidR="0046757D" w:rsidRPr="00D72E5A" w:rsidRDefault="0046757D" w:rsidP="00D72E5A">
      <w:pPr>
        <w:spacing w:after="0" w:line="276" w:lineRule="auto"/>
        <w:rPr>
          <w:rFonts w:asciiTheme="minorHAnsi" w:hAnsiTheme="minorHAnsi" w:cstheme="minorHAnsi"/>
          <w:sz w:val="24"/>
          <w:szCs w:val="24"/>
        </w:rPr>
      </w:pPr>
    </w:p>
    <w:p w:rsidR="00FF5BE0" w:rsidRPr="00D72E5A" w:rsidRDefault="00D72E5A" w:rsidP="00D72E5A">
      <w:pPr>
        <w:spacing w:after="0" w:line="276" w:lineRule="auto"/>
        <w:ind w:left="566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</w:t>
      </w:r>
      <w:r w:rsidR="00FF5BE0" w:rsidRPr="00D72E5A">
        <w:rPr>
          <w:rFonts w:asciiTheme="minorHAnsi" w:hAnsiTheme="minorHAnsi" w:cstheme="minorHAnsi"/>
          <w:sz w:val="24"/>
          <w:szCs w:val="24"/>
        </w:rPr>
        <w:t xml:space="preserve">Kanclerz </w:t>
      </w:r>
    </w:p>
    <w:p w:rsidR="00FF5BE0" w:rsidRPr="00D72E5A" w:rsidRDefault="00FF5BE0" w:rsidP="00D72E5A">
      <w:pPr>
        <w:spacing w:after="0" w:line="276" w:lineRule="auto"/>
        <w:ind w:left="5664"/>
        <w:rPr>
          <w:rFonts w:asciiTheme="minorHAnsi" w:hAnsiTheme="minorHAnsi" w:cstheme="minorHAnsi"/>
          <w:sz w:val="24"/>
          <w:szCs w:val="24"/>
        </w:rPr>
      </w:pPr>
      <w:r w:rsidRPr="00D72E5A">
        <w:rPr>
          <w:rFonts w:asciiTheme="minorHAnsi" w:hAnsiTheme="minorHAnsi" w:cstheme="minorHAnsi"/>
          <w:sz w:val="24"/>
          <w:szCs w:val="24"/>
        </w:rPr>
        <w:t>Mgr inż. Maria Róg</w:t>
      </w:r>
    </w:p>
    <w:sectPr w:rsidR="00FF5BE0" w:rsidRPr="00D72E5A" w:rsidSect="008910A7">
      <w:footerReference w:type="default" r:id="rId7"/>
      <w:pgSz w:w="11906" w:h="16838"/>
      <w:pgMar w:top="963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F1" w:rsidRDefault="006A5EF1" w:rsidP="0076553F">
      <w:pPr>
        <w:spacing w:after="0" w:line="240" w:lineRule="auto"/>
      </w:pPr>
      <w:r>
        <w:separator/>
      </w:r>
    </w:p>
  </w:endnote>
  <w:endnote w:type="continuationSeparator" w:id="0">
    <w:p w:rsidR="006A5EF1" w:rsidRDefault="006A5EF1" w:rsidP="0076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94304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13CD1" w:rsidRDefault="00D13CD1" w:rsidP="00334485">
            <w:pPr>
              <w:pStyle w:val="Stopka"/>
              <w:jc w:val="center"/>
            </w:pPr>
            <w:r w:rsidRPr="00D13CD1">
              <w:rPr>
                <w:sz w:val="20"/>
                <w:szCs w:val="20"/>
              </w:rPr>
              <w:t xml:space="preserve">Strona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PAGE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74180D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  <w:r w:rsidRPr="00D13CD1">
              <w:rPr>
                <w:sz w:val="20"/>
                <w:szCs w:val="20"/>
              </w:rPr>
              <w:t xml:space="preserve"> z </w:t>
            </w:r>
            <w:r w:rsidRPr="00D13CD1">
              <w:rPr>
                <w:b/>
                <w:bCs/>
                <w:sz w:val="20"/>
                <w:szCs w:val="20"/>
              </w:rPr>
              <w:fldChar w:fldCharType="begin"/>
            </w:r>
            <w:r w:rsidRPr="00D13CD1">
              <w:rPr>
                <w:b/>
                <w:bCs/>
                <w:sz w:val="20"/>
                <w:szCs w:val="20"/>
              </w:rPr>
              <w:instrText>NUMPAGES</w:instrText>
            </w:r>
            <w:r w:rsidRPr="00D13CD1">
              <w:rPr>
                <w:b/>
                <w:bCs/>
                <w:sz w:val="20"/>
                <w:szCs w:val="20"/>
              </w:rPr>
              <w:fldChar w:fldCharType="separate"/>
            </w:r>
            <w:r w:rsidR="0074180D">
              <w:rPr>
                <w:b/>
                <w:bCs/>
                <w:noProof/>
                <w:sz w:val="20"/>
                <w:szCs w:val="20"/>
              </w:rPr>
              <w:t>1</w:t>
            </w:r>
            <w:r w:rsidRPr="00D13CD1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13CD1" w:rsidRDefault="00D13C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F1" w:rsidRDefault="006A5EF1" w:rsidP="0076553F">
      <w:pPr>
        <w:spacing w:after="0" w:line="240" w:lineRule="auto"/>
      </w:pPr>
      <w:r>
        <w:separator/>
      </w:r>
    </w:p>
  </w:footnote>
  <w:footnote w:type="continuationSeparator" w:id="0">
    <w:p w:rsidR="006A5EF1" w:rsidRDefault="006A5EF1" w:rsidP="00765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0"/>
    <w:rsid w:val="00063294"/>
    <w:rsid w:val="000756A5"/>
    <w:rsid w:val="000A4B29"/>
    <w:rsid w:val="001F6DB9"/>
    <w:rsid w:val="00216E06"/>
    <w:rsid w:val="002874AF"/>
    <w:rsid w:val="002A36F6"/>
    <w:rsid w:val="002B2BAB"/>
    <w:rsid w:val="00334485"/>
    <w:rsid w:val="00337963"/>
    <w:rsid w:val="00355021"/>
    <w:rsid w:val="004410F3"/>
    <w:rsid w:val="0046757D"/>
    <w:rsid w:val="00472C33"/>
    <w:rsid w:val="004F5AF9"/>
    <w:rsid w:val="00616883"/>
    <w:rsid w:val="006803D0"/>
    <w:rsid w:val="006A5EF1"/>
    <w:rsid w:val="006F339E"/>
    <w:rsid w:val="0074180D"/>
    <w:rsid w:val="0076553F"/>
    <w:rsid w:val="00766F6F"/>
    <w:rsid w:val="00787540"/>
    <w:rsid w:val="00814833"/>
    <w:rsid w:val="00832859"/>
    <w:rsid w:val="00846DDE"/>
    <w:rsid w:val="00851D5D"/>
    <w:rsid w:val="008910A7"/>
    <w:rsid w:val="008F1031"/>
    <w:rsid w:val="008F7BEB"/>
    <w:rsid w:val="009002BE"/>
    <w:rsid w:val="00934FDC"/>
    <w:rsid w:val="0093735D"/>
    <w:rsid w:val="00994DEF"/>
    <w:rsid w:val="009965D6"/>
    <w:rsid w:val="00A456CB"/>
    <w:rsid w:val="00B26616"/>
    <w:rsid w:val="00B2706C"/>
    <w:rsid w:val="00B27FA0"/>
    <w:rsid w:val="00B56185"/>
    <w:rsid w:val="00C13EC4"/>
    <w:rsid w:val="00D13CD1"/>
    <w:rsid w:val="00D20DB9"/>
    <w:rsid w:val="00D35E87"/>
    <w:rsid w:val="00D46E34"/>
    <w:rsid w:val="00D72E5A"/>
    <w:rsid w:val="00DF4232"/>
    <w:rsid w:val="00E51722"/>
    <w:rsid w:val="00E53655"/>
    <w:rsid w:val="00EA25D7"/>
    <w:rsid w:val="00EF2506"/>
    <w:rsid w:val="00F31B9A"/>
    <w:rsid w:val="00FE1E2E"/>
    <w:rsid w:val="00FF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2E5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7FA0"/>
    <w:pPr>
      <w:spacing w:line="25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27FA0"/>
    <w:pPr>
      <w:spacing w:after="0" w:line="240" w:lineRule="auto"/>
      <w:jc w:val="both"/>
    </w:pPr>
    <w:rPr>
      <w:rFonts w:ascii="Times New Roman" w:eastAsia="Tahoma" w:hAnsi="Times New Roman" w:cs="Tahoma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553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5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553F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0D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0DB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0DB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0D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0DB9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D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DB9"/>
    <w:rPr>
      <w:rFonts w:ascii="Segoe UI" w:eastAsia="Times New Roman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EA25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72E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m.majewska</dc:creator>
  <cp:lastModifiedBy>Piotr Matuszczyk</cp:lastModifiedBy>
  <cp:revision>6</cp:revision>
  <cp:lastPrinted>2022-12-02T11:52:00Z</cp:lastPrinted>
  <dcterms:created xsi:type="dcterms:W3CDTF">2022-12-02T10:49:00Z</dcterms:created>
  <dcterms:modified xsi:type="dcterms:W3CDTF">2022-12-02T14:01:00Z</dcterms:modified>
</cp:coreProperties>
</file>