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ul. M. Golisza 10</w:t>
      </w:r>
    </w:p>
    <w:p w14:paraId="097E2C30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831D34" w:rsidRDefault="00757C74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831D34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</w:rPr>
      </w:pPr>
      <w:r w:rsidRPr="00831D34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831D34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831D34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831D34">
        <w:rPr>
          <w:rFonts w:ascii="Arial" w:hAnsi="Arial" w:cs="Arial"/>
          <w:b/>
          <w:sz w:val="28"/>
          <w:szCs w:val="28"/>
        </w:rPr>
        <w:t>ROBOTY BUDOWLANE</w:t>
      </w:r>
      <w:r w:rsidR="00645AE7" w:rsidRPr="00831D34">
        <w:rPr>
          <w:rFonts w:ascii="Arial" w:hAnsi="Arial" w:cs="Arial"/>
          <w:b/>
          <w:sz w:val="28"/>
          <w:szCs w:val="28"/>
        </w:rPr>
        <w:t xml:space="preserve"> POD NAZWĄ</w:t>
      </w:r>
      <w:r w:rsidRPr="00831D34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831D3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31D34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06C2B7C6" w14:textId="35C65738" w:rsidR="008C6933" w:rsidRPr="009766A9" w:rsidRDefault="009766A9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9766A9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3138A6" w:rsidRPr="003138A6">
        <w:rPr>
          <w:rFonts w:ascii="Arial" w:hAnsi="Arial" w:cs="Arial"/>
          <w:b/>
          <w:sz w:val="24"/>
          <w:szCs w:val="24"/>
        </w:rPr>
        <w:t xml:space="preserve">Renowacja kanalizacji ogólnospławnej w ul. Bolesława Śmiałego </w:t>
      </w:r>
      <w:r w:rsidR="006D6AF1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3138A6" w:rsidRPr="003138A6">
        <w:rPr>
          <w:rFonts w:ascii="Arial" w:hAnsi="Arial" w:cs="Arial"/>
          <w:b/>
          <w:sz w:val="24"/>
          <w:szCs w:val="24"/>
        </w:rPr>
        <w:t>w Szczecinie</w:t>
      </w:r>
      <w:r w:rsidRPr="009766A9">
        <w:rPr>
          <w:rFonts w:ascii="Arial" w:hAnsi="Arial" w:cs="Arial"/>
          <w:b/>
          <w:sz w:val="24"/>
          <w:szCs w:val="24"/>
        </w:rPr>
        <w:t>”</w:t>
      </w:r>
    </w:p>
    <w:p w14:paraId="7F01FAF5" w14:textId="2A64ECA9" w:rsidR="008A5958" w:rsidRDefault="008A5958" w:rsidP="008A5958">
      <w:pPr>
        <w:rPr>
          <w:rFonts w:ascii="Arial" w:hAnsi="Arial" w:cs="Arial"/>
          <w:sz w:val="22"/>
          <w:szCs w:val="22"/>
        </w:rPr>
      </w:pPr>
      <w:r w:rsidRPr="00831D34"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31D34">
        <w:rPr>
          <w:rFonts w:ascii="Arial" w:hAnsi="Arial" w:cs="Arial"/>
          <w:sz w:val="22"/>
          <w:szCs w:val="22"/>
        </w:rPr>
        <w:t xml:space="preserve"> </w:t>
      </w:r>
    </w:p>
    <w:p w14:paraId="7CD7E662" w14:textId="77777777" w:rsidR="00532700" w:rsidRPr="00831D34" w:rsidRDefault="00532700" w:rsidP="008A5958">
      <w:pPr>
        <w:rPr>
          <w:rFonts w:ascii="Arial" w:hAnsi="Arial" w:cs="Arial"/>
          <w:sz w:val="22"/>
          <w:szCs w:val="22"/>
        </w:rPr>
      </w:pPr>
    </w:p>
    <w:p w14:paraId="0A7D44DD" w14:textId="2A0F0F5D" w:rsidR="00005E7C" w:rsidRPr="00072355" w:rsidRDefault="003A5BB7" w:rsidP="003138A6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4"/>
          <w:szCs w:val="24"/>
        </w:rPr>
      </w:pP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|4|5|</w:t>
      </w:r>
      <w:r w:rsidRPr="00072355">
        <w:rPr>
          <w:rFonts w:ascii="Arial" w:eastAsia="Calibri" w:hAnsi="Arial" w:cs="Arial"/>
          <w:w w:val="110"/>
          <w:sz w:val="24"/>
          <w:szCs w:val="24"/>
          <w:lang w:eastAsia="en-US"/>
        </w:rPr>
        <w:t>.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</w:t>
      </w:r>
      <w:r w:rsidR="003138A6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4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</w:t>
      </w:r>
      <w:r w:rsidR="003138A6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5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</w:t>
      </w:r>
      <w:r w:rsidRPr="00072355">
        <w:rPr>
          <w:rFonts w:ascii="Arial" w:eastAsia="Calibri" w:hAnsi="Arial" w:cs="Arial"/>
          <w:w w:val="110"/>
          <w:sz w:val="24"/>
          <w:szCs w:val="24"/>
          <w:lang w:eastAsia="en-US"/>
        </w:rPr>
        <w:t>.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</w:t>
      </w:r>
      <w:r w:rsidR="003138A6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3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</w:t>
      </w:r>
      <w:r w:rsidR="003138A6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1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|.|0|0|-|</w:t>
      </w:r>
      <w:r w:rsidR="00722164"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8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</w:t>
      </w:r>
      <w:r w:rsidR="008A5958" w:rsidRPr="00072355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005E7C" w:rsidRPr="00072355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072355">
        <w:rPr>
          <w:rFonts w:ascii="Arial" w:hAnsi="Arial" w:cs="Arial"/>
          <w:sz w:val="24"/>
          <w:szCs w:val="24"/>
        </w:rPr>
        <w:t xml:space="preserve">Roboty </w:t>
      </w:r>
      <w:r w:rsidR="003138A6">
        <w:rPr>
          <w:rFonts w:ascii="Arial" w:hAnsi="Arial" w:cs="Arial"/>
          <w:sz w:val="24"/>
          <w:szCs w:val="24"/>
        </w:rPr>
        <w:t>renowacyjne</w:t>
      </w:r>
      <w:r w:rsidR="00722164" w:rsidRPr="00072355">
        <w:rPr>
          <w:rFonts w:ascii="Arial" w:hAnsi="Arial" w:cs="Arial"/>
          <w:sz w:val="24"/>
          <w:szCs w:val="24"/>
        </w:rPr>
        <w:t xml:space="preserve"> </w:t>
      </w:r>
    </w:p>
    <w:p w14:paraId="5B8B0324" w14:textId="1FA40554" w:rsidR="00295090" w:rsidRPr="00072355" w:rsidRDefault="00005E7C" w:rsidP="00005E7C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4"/>
          <w:szCs w:val="24"/>
        </w:rPr>
      </w:pP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|4|5|</w:t>
      </w:r>
      <w:r w:rsidRPr="00072355">
        <w:rPr>
          <w:rFonts w:ascii="Arial" w:eastAsia="Calibri" w:hAnsi="Arial" w:cs="Arial"/>
          <w:w w:val="110"/>
          <w:sz w:val="24"/>
          <w:szCs w:val="24"/>
          <w:lang w:eastAsia="en-US"/>
        </w:rPr>
        <w:t>.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|2|3|</w:t>
      </w:r>
      <w:r w:rsidRPr="00072355">
        <w:rPr>
          <w:rFonts w:ascii="Arial" w:eastAsia="Calibri" w:hAnsi="Arial" w:cs="Arial"/>
          <w:w w:val="110"/>
          <w:sz w:val="24"/>
          <w:szCs w:val="24"/>
          <w:lang w:eastAsia="en-US"/>
        </w:rPr>
        <w:t>.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</w:t>
      </w:r>
      <w:r w:rsidR="003138A6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2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</w:t>
      </w:r>
      <w:r w:rsidR="003138A6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4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|.|</w:t>
      </w:r>
      <w:r w:rsidR="003138A6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1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|0|-|</w:t>
      </w:r>
      <w:r w:rsidR="003138A6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9</w:t>
      </w:r>
      <w:r w:rsidRPr="00072355"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  <w:t>|</w:t>
      </w:r>
      <w:r w:rsidRPr="00072355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072355">
        <w:rPr>
          <w:rFonts w:ascii="Arial" w:hAnsi="Arial" w:cs="Arial"/>
          <w:bCs/>
          <w:sz w:val="24"/>
          <w:szCs w:val="24"/>
        </w:rPr>
        <w:t xml:space="preserve">Roboty </w:t>
      </w:r>
      <w:r w:rsidR="003138A6" w:rsidRPr="003138A6">
        <w:rPr>
          <w:rFonts w:ascii="Arial" w:hAnsi="Arial" w:cs="Arial"/>
          <w:bCs/>
          <w:sz w:val="24"/>
          <w:szCs w:val="24"/>
        </w:rPr>
        <w:t xml:space="preserve">w zakresie kanalizacji </w:t>
      </w:r>
      <w:r w:rsidR="003138A6">
        <w:rPr>
          <w:rFonts w:ascii="Arial" w:hAnsi="Arial" w:cs="Arial"/>
          <w:bCs/>
          <w:sz w:val="24"/>
          <w:szCs w:val="24"/>
        </w:rPr>
        <w:t>ś</w:t>
      </w:r>
      <w:r w:rsidR="003138A6" w:rsidRPr="003138A6">
        <w:rPr>
          <w:rFonts w:ascii="Arial" w:hAnsi="Arial" w:cs="Arial"/>
          <w:bCs/>
          <w:sz w:val="24"/>
          <w:szCs w:val="24"/>
        </w:rPr>
        <w:t>ciekowej</w:t>
      </w:r>
    </w:p>
    <w:p w14:paraId="7F0472B0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31D34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31D3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31D34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Pr="00831D34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7D3BF3E9" w:rsidR="008C6933" w:rsidRPr="00831D34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831D34">
        <w:rPr>
          <w:rFonts w:ascii="Arial" w:hAnsi="Arial" w:cs="Arial"/>
          <w:sz w:val="24"/>
          <w:szCs w:val="24"/>
        </w:rPr>
        <w:t>(</w:t>
      </w:r>
      <w:r w:rsidRPr="00831D34">
        <w:rPr>
          <w:rFonts w:ascii="Arial" w:hAnsi="Arial" w:cs="Arial"/>
          <w:sz w:val="24"/>
          <w:szCs w:val="24"/>
        </w:rPr>
        <w:t>Dz. U. z 20</w:t>
      </w:r>
      <w:r w:rsidR="005A68DF" w:rsidRPr="00831D34">
        <w:rPr>
          <w:rFonts w:ascii="Arial" w:hAnsi="Arial" w:cs="Arial"/>
          <w:sz w:val="24"/>
          <w:szCs w:val="24"/>
        </w:rPr>
        <w:t>2</w:t>
      </w:r>
      <w:r w:rsidR="003B4816" w:rsidRPr="00831D34">
        <w:rPr>
          <w:rFonts w:ascii="Arial" w:hAnsi="Arial" w:cs="Arial"/>
          <w:sz w:val="24"/>
          <w:szCs w:val="24"/>
        </w:rPr>
        <w:t>3</w:t>
      </w:r>
      <w:r w:rsidRPr="00831D34">
        <w:rPr>
          <w:rFonts w:ascii="Arial" w:hAnsi="Arial" w:cs="Arial"/>
          <w:sz w:val="24"/>
          <w:szCs w:val="24"/>
        </w:rPr>
        <w:t xml:space="preserve"> r. poz. </w:t>
      </w:r>
      <w:r w:rsidR="005A68DF" w:rsidRPr="00831D34">
        <w:rPr>
          <w:rFonts w:ascii="Arial" w:hAnsi="Arial" w:cs="Arial"/>
          <w:sz w:val="24"/>
          <w:szCs w:val="24"/>
        </w:rPr>
        <w:t>1</w:t>
      </w:r>
      <w:r w:rsidR="003B4816" w:rsidRPr="00831D34">
        <w:rPr>
          <w:rFonts w:ascii="Arial" w:hAnsi="Arial" w:cs="Arial"/>
          <w:sz w:val="24"/>
          <w:szCs w:val="24"/>
        </w:rPr>
        <w:t>605</w:t>
      </w:r>
      <w:r w:rsidRPr="00831D34">
        <w:rPr>
          <w:rFonts w:ascii="Arial" w:hAnsi="Arial" w:cs="Arial"/>
          <w:sz w:val="24"/>
          <w:szCs w:val="24"/>
        </w:rPr>
        <w:t xml:space="preserve"> ze zm.</w:t>
      </w:r>
      <w:r w:rsidR="0024446B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, ze względu na treść art. 2 ust</w:t>
      </w:r>
      <w:r w:rsidR="005F64B8">
        <w:rPr>
          <w:rFonts w:ascii="Arial" w:hAnsi="Arial" w:cs="Arial"/>
          <w:sz w:val="24"/>
          <w:szCs w:val="24"/>
        </w:rPr>
        <w:t>.</w:t>
      </w:r>
      <w:r w:rsidRPr="00831D34">
        <w:rPr>
          <w:rFonts w:ascii="Arial" w:hAnsi="Arial" w:cs="Arial"/>
          <w:sz w:val="24"/>
          <w:szCs w:val="24"/>
        </w:rPr>
        <w:t xml:space="preserve"> 1 pkt 2 w zw. z art. 5 ust.1 pkt 2 i ust. 4 pkt 1 tej ustawy</w:t>
      </w:r>
      <w:r w:rsidR="004B15FA" w:rsidRPr="00831D34">
        <w:rPr>
          <w:rFonts w:ascii="Arial" w:hAnsi="Arial" w:cs="Arial"/>
          <w:sz w:val="24"/>
          <w:szCs w:val="24"/>
        </w:rPr>
        <w:t xml:space="preserve"> (</w:t>
      </w:r>
      <w:r w:rsidR="004B15FA"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831D34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Pr="00831D34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Pr="00F7424A" w:rsidRDefault="00F72282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424A" w:rsidRDefault="004C13B3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F7424A" w:rsidRDefault="004C13B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F7424A">
        <w:rPr>
          <w:rFonts w:ascii="Arial" w:hAnsi="Arial" w:cs="Arial"/>
          <w:b w:val="0"/>
          <w:sz w:val="24"/>
          <w:szCs w:val="24"/>
        </w:rPr>
        <w:tab/>
      </w:r>
      <w:r w:rsidRPr="00F7424A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F7424A">
        <w:rPr>
          <w:rFonts w:ascii="Arial" w:hAnsi="Arial" w:cs="Arial"/>
          <w:b w:val="0"/>
          <w:sz w:val="24"/>
          <w:szCs w:val="24"/>
        </w:rPr>
        <w:t>ogól</w:t>
      </w:r>
      <w:r w:rsidR="001F0772" w:rsidRPr="00F7424A">
        <w:rPr>
          <w:rFonts w:ascii="Arial" w:hAnsi="Arial" w:cs="Arial"/>
          <w:b w:val="0"/>
          <w:sz w:val="24"/>
          <w:szCs w:val="24"/>
        </w:rPr>
        <w:t>n</w:t>
      </w:r>
      <w:r w:rsidR="00700F9E" w:rsidRPr="00F7424A">
        <w:rPr>
          <w:rFonts w:ascii="Arial" w:hAnsi="Arial" w:cs="Arial"/>
          <w:b w:val="0"/>
          <w:sz w:val="24"/>
          <w:szCs w:val="24"/>
        </w:rPr>
        <w:t xml:space="preserve">e </w:t>
      </w:r>
      <w:r w:rsidRPr="00F7424A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F7424A" w:rsidRDefault="00F57882" w:rsidP="00F7424A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F7424A">
        <w:rPr>
          <w:rFonts w:ascii="Arial" w:hAnsi="Arial" w:cs="Arial"/>
          <w:b w:val="0"/>
          <w:sz w:val="24"/>
          <w:szCs w:val="24"/>
        </w:rPr>
        <w:tab/>
      </w:r>
      <w:r w:rsidR="006C2E85" w:rsidRPr="00F7424A">
        <w:rPr>
          <w:rFonts w:ascii="Arial" w:hAnsi="Arial" w:cs="Arial"/>
          <w:b w:val="0"/>
          <w:sz w:val="24"/>
          <w:szCs w:val="24"/>
        </w:rPr>
        <w:t>K</w:t>
      </w:r>
      <w:r w:rsidRPr="00F7424A">
        <w:rPr>
          <w:rFonts w:ascii="Arial" w:hAnsi="Arial" w:cs="Arial"/>
          <w:b w:val="0"/>
          <w:sz w:val="24"/>
          <w:szCs w:val="24"/>
        </w:rPr>
        <w:t>omunikacj</w:t>
      </w:r>
      <w:r w:rsidR="006C2E85" w:rsidRPr="00F7424A">
        <w:rPr>
          <w:rFonts w:ascii="Arial" w:hAnsi="Arial" w:cs="Arial"/>
          <w:b w:val="0"/>
          <w:sz w:val="24"/>
          <w:szCs w:val="24"/>
        </w:rPr>
        <w:t>a</w:t>
      </w:r>
      <w:r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F7424A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F7424A" w:rsidRDefault="008B442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F7424A" w:rsidRDefault="00B53DC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F7424A" w:rsidRDefault="00102A51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 </w:t>
      </w:r>
      <w:r w:rsidRPr="00F7424A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F7424A" w:rsidRDefault="009219A0" w:rsidP="00F7424A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 </w:t>
      </w:r>
      <w:r w:rsidRPr="00F7424A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F7424A">
        <w:rPr>
          <w:rFonts w:ascii="Arial" w:hAnsi="Arial" w:cs="Arial"/>
          <w:bCs/>
          <w:sz w:val="24"/>
          <w:szCs w:val="24"/>
        </w:rPr>
        <w:t>e</w:t>
      </w:r>
      <w:r w:rsidRPr="00F7424A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F7424A" w:rsidRDefault="005943C7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VIII </w:t>
      </w:r>
      <w:r w:rsidRPr="00F7424A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F7424A" w:rsidRDefault="00986DB0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F7424A" w:rsidRDefault="002857D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F7424A" w:rsidRDefault="00E066E4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F7424A" w:rsidRDefault="006D703D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F7424A" w:rsidRDefault="009F45E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F7424A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F7424A" w:rsidRDefault="0099433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F7424A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F7424A" w:rsidRDefault="005360CD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 </w:t>
      </w:r>
      <w:r w:rsidRPr="00F7424A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F7424A" w:rsidRDefault="00AB4B04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 </w:t>
      </w:r>
      <w:r w:rsidRPr="00F7424A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F7424A" w:rsidRDefault="002A7881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XVII </w:t>
      </w:r>
      <w:r w:rsidRPr="00F7424A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F7424A" w:rsidRDefault="006F7B58" w:rsidP="00F7424A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F7424A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F7424A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F7424A" w:rsidRDefault="00645AE7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337D0D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337D0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A33630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1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A33630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2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A33630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3</w:t>
      </w:r>
      <w:r w:rsidRPr="00A33630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A33630" w:rsidRDefault="00E5100B" w:rsidP="00F7424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A33630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A94E49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5</w:t>
      </w:r>
      <w:r w:rsidRPr="00A33630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44AAA8B" w:rsidR="00E5100B" w:rsidRPr="00A94E49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94E49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 w:rsidRPr="00A94E49">
        <w:rPr>
          <w:rFonts w:ascii="Arial" w:hAnsi="Arial" w:cs="Arial"/>
          <w:bCs/>
          <w:sz w:val="24"/>
          <w:szCs w:val="24"/>
        </w:rPr>
        <w:t xml:space="preserve"> </w:t>
      </w:r>
      <w:r w:rsidRPr="00A94E49">
        <w:rPr>
          <w:rFonts w:ascii="Arial" w:hAnsi="Arial" w:cs="Arial"/>
          <w:bCs/>
          <w:sz w:val="24"/>
          <w:szCs w:val="24"/>
        </w:rPr>
        <w:t>6</w:t>
      </w:r>
      <w:r w:rsidRPr="00A94E49">
        <w:rPr>
          <w:rFonts w:ascii="Arial" w:hAnsi="Arial" w:cs="Arial"/>
          <w:bCs/>
          <w:sz w:val="24"/>
          <w:szCs w:val="24"/>
        </w:rPr>
        <w:tab/>
      </w:r>
      <w:r w:rsidRPr="00A94E49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1F7D9102" w:rsidR="00486F05" w:rsidRPr="00A94E49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A94E49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 w:rsidRPr="00A94E49">
        <w:rPr>
          <w:rFonts w:ascii="Arial" w:hAnsi="Arial" w:cs="Arial"/>
          <w:bCs/>
          <w:sz w:val="24"/>
          <w:szCs w:val="24"/>
        </w:rPr>
        <w:t xml:space="preserve"> </w:t>
      </w:r>
      <w:r w:rsidRPr="00A94E49">
        <w:rPr>
          <w:rFonts w:ascii="Arial" w:hAnsi="Arial" w:cs="Arial"/>
          <w:bCs/>
          <w:sz w:val="24"/>
          <w:szCs w:val="24"/>
        </w:rPr>
        <w:t>7</w:t>
      </w:r>
      <w:r w:rsidRPr="00A94E49">
        <w:rPr>
          <w:rFonts w:ascii="Arial" w:hAnsi="Arial" w:cs="Arial"/>
          <w:bCs/>
          <w:sz w:val="24"/>
          <w:szCs w:val="24"/>
        </w:rPr>
        <w:tab/>
      </w:r>
      <w:r w:rsidRPr="00A94E49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57143AC6" w14:textId="626DFAB5" w:rsidR="007E1A89" w:rsidRPr="00A94E49" w:rsidRDefault="00E5100B" w:rsidP="00F7424A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A94E49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 w:rsidRPr="00A94E49">
        <w:rPr>
          <w:rFonts w:ascii="Arial" w:hAnsi="Arial" w:cs="Arial"/>
          <w:bCs/>
          <w:sz w:val="24"/>
          <w:szCs w:val="24"/>
        </w:rPr>
        <w:t xml:space="preserve"> </w:t>
      </w:r>
      <w:r w:rsidR="00486F05" w:rsidRPr="00A94E49">
        <w:rPr>
          <w:rFonts w:ascii="Arial" w:hAnsi="Arial" w:cs="Arial"/>
          <w:bCs/>
          <w:sz w:val="24"/>
          <w:szCs w:val="24"/>
        </w:rPr>
        <w:t>8</w:t>
      </w:r>
      <w:r w:rsidRPr="00A94E49">
        <w:rPr>
          <w:rFonts w:ascii="Arial" w:hAnsi="Arial" w:cs="Arial"/>
          <w:bCs/>
          <w:sz w:val="24"/>
          <w:szCs w:val="24"/>
        </w:rPr>
        <w:tab/>
      </w:r>
      <w:r w:rsidRPr="00A94E49">
        <w:rPr>
          <w:rFonts w:ascii="Arial" w:hAnsi="Arial" w:cs="Arial"/>
          <w:bCs/>
          <w:sz w:val="24"/>
          <w:szCs w:val="24"/>
        </w:rPr>
        <w:tab/>
      </w:r>
      <w:r w:rsidR="005276E1" w:rsidRPr="00A94E49">
        <w:rPr>
          <w:rFonts w:ascii="Arial" w:hAnsi="Arial" w:cs="Arial"/>
          <w:bCs/>
          <w:sz w:val="24"/>
          <w:szCs w:val="24"/>
        </w:rPr>
        <w:t xml:space="preserve">dokumentacja </w:t>
      </w:r>
      <w:r w:rsidR="00343DBD" w:rsidRPr="00A94E49">
        <w:rPr>
          <w:rFonts w:ascii="Arial" w:hAnsi="Arial" w:cs="Arial"/>
          <w:bCs/>
          <w:sz w:val="24"/>
          <w:szCs w:val="24"/>
        </w:rPr>
        <w:t>techniczna</w:t>
      </w:r>
    </w:p>
    <w:p w14:paraId="1CE351FF" w14:textId="4D356CA0" w:rsidR="00A40E71" w:rsidRDefault="00A40E71" w:rsidP="00A40E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9           </w:t>
      </w:r>
      <w:r>
        <w:rPr>
          <w:rFonts w:ascii="Arial" w:hAnsi="Arial" w:cs="Arial"/>
          <w:bCs/>
          <w:sz w:val="24"/>
          <w:szCs w:val="24"/>
        </w:rPr>
        <w:tab/>
        <w:t xml:space="preserve">tabela elementów rozliczeniowych </w:t>
      </w:r>
    </w:p>
    <w:p w14:paraId="3037CF7E" w14:textId="77777777" w:rsidR="00A40E71" w:rsidRPr="0038394B" w:rsidRDefault="00A40E71" w:rsidP="00F7424A">
      <w:pPr>
        <w:rPr>
          <w:rFonts w:ascii="Arial" w:hAnsi="Arial" w:cs="Arial"/>
          <w:bCs/>
          <w:color w:val="FF0000"/>
          <w:sz w:val="24"/>
          <w:szCs w:val="24"/>
        </w:rPr>
      </w:pPr>
    </w:p>
    <w:p w14:paraId="3A16018F" w14:textId="77777777" w:rsidR="00833519" w:rsidRPr="00F7424A" w:rsidRDefault="00833519" w:rsidP="00F7424A">
      <w:pPr>
        <w:rPr>
          <w:rFonts w:ascii="Arial" w:hAnsi="Arial" w:cs="Arial"/>
          <w:bCs/>
          <w:sz w:val="24"/>
          <w:szCs w:val="24"/>
        </w:rPr>
      </w:pPr>
    </w:p>
    <w:bookmarkEnd w:id="0"/>
    <w:p w14:paraId="3E1FA99A" w14:textId="77777777" w:rsidR="00E066E4" w:rsidRPr="00F7424A" w:rsidRDefault="00E066E4" w:rsidP="00F7424A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F7424A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4C13B3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 xml:space="preserve">nformacje </w:t>
      </w:r>
      <w:r w:rsidR="00700F9E" w:rsidRPr="00F7424A">
        <w:rPr>
          <w:rFonts w:ascii="Arial" w:hAnsi="Arial" w:cs="Arial"/>
          <w:sz w:val="24"/>
          <w:szCs w:val="24"/>
        </w:rPr>
        <w:t>ogól</w:t>
      </w:r>
      <w:r w:rsidR="001F0772" w:rsidRPr="00F7424A">
        <w:rPr>
          <w:rFonts w:ascii="Arial" w:hAnsi="Arial" w:cs="Arial"/>
          <w:sz w:val="24"/>
          <w:szCs w:val="24"/>
        </w:rPr>
        <w:t>n</w:t>
      </w:r>
      <w:r w:rsidR="00700F9E" w:rsidRPr="00F7424A">
        <w:rPr>
          <w:rFonts w:ascii="Arial" w:hAnsi="Arial" w:cs="Arial"/>
          <w:sz w:val="24"/>
          <w:szCs w:val="24"/>
        </w:rPr>
        <w:t xml:space="preserve">e </w:t>
      </w:r>
      <w:r w:rsidRPr="00F7424A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F7424A" w:rsidRDefault="0060016F" w:rsidP="00F7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F7424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F742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Sądzie Rejonowym Szczecin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-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F7424A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 w:rsidRPr="00F7424A">
        <w:rPr>
          <w:rFonts w:ascii="Arial" w:hAnsi="Arial" w:cs="Arial"/>
          <w:sz w:val="24"/>
          <w:szCs w:val="24"/>
          <w:lang w:val="en-US"/>
        </w:rPr>
        <w:t>8</w:t>
      </w:r>
      <w:r w:rsidR="00A50176" w:rsidRPr="00F7424A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F7424A" w:rsidRDefault="00912AA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68084A5D" w:rsidR="007B5583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</w:t>
      </w:r>
      <w:r w:rsidR="00F1384F">
        <w:rPr>
          <w:rFonts w:ascii="Arial" w:hAnsi="Arial" w:cs="Arial"/>
          <w:sz w:val="24"/>
          <w:szCs w:val="24"/>
        </w:rPr>
        <w:t xml:space="preserve">                           </w:t>
      </w:r>
      <w:r w:rsidRPr="00F7424A">
        <w:rPr>
          <w:rFonts w:ascii="Arial" w:hAnsi="Arial" w:cs="Arial"/>
          <w:sz w:val="24"/>
          <w:szCs w:val="24"/>
        </w:rPr>
        <w:t>z 26.06.2014, str.1, z późni. zm.).</w:t>
      </w:r>
    </w:p>
    <w:p w14:paraId="1F0F8641" w14:textId="62240EAE" w:rsidR="00A50176" w:rsidRPr="00F7424A" w:rsidRDefault="00A50176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poczty elektronicznej: </w:t>
      </w:r>
      <w:r w:rsidR="006E19D9" w:rsidRPr="00F7424A">
        <w:rPr>
          <w:rFonts w:ascii="Arial" w:hAnsi="Arial" w:cs="Arial"/>
          <w:sz w:val="24"/>
          <w:szCs w:val="24"/>
        </w:rPr>
        <w:t>zwik@zwik.szczecin.pl</w:t>
      </w:r>
    </w:p>
    <w:p w14:paraId="319E29CE" w14:textId="2C52DC60" w:rsidR="006A22F0" w:rsidRPr="00F7424A" w:rsidRDefault="007B5583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</w:t>
      </w:r>
      <w:r w:rsidR="00D21DFC" w:rsidRPr="00F7424A">
        <w:rPr>
          <w:rFonts w:ascii="Arial" w:hAnsi="Arial" w:cs="Arial"/>
          <w:sz w:val="24"/>
          <w:szCs w:val="24"/>
        </w:rPr>
        <w:t xml:space="preserve">strony internetowej prowadzonego </w:t>
      </w:r>
      <w:r w:rsidRPr="00F7424A">
        <w:rPr>
          <w:rFonts w:ascii="Arial" w:hAnsi="Arial" w:cs="Arial"/>
          <w:sz w:val="24"/>
          <w:szCs w:val="24"/>
        </w:rPr>
        <w:t>p</w:t>
      </w:r>
      <w:r w:rsidR="00D21DFC" w:rsidRPr="00F7424A">
        <w:rPr>
          <w:rFonts w:ascii="Arial" w:hAnsi="Arial" w:cs="Arial"/>
          <w:sz w:val="24"/>
          <w:szCs w:val="24"/>
        </w:rPr>
        <w:t>ostępowania</w:t>
      </w:r>
      <w:r w:rsidR="00400830" w:rsidRPr="00F7424A">
        <w:rPr>
          <w:rFonts w:ascii="Arial" w:hAnsi="Arial" w:cs="Arial"/>
          <w:sz w:val="24"/>
          <w:szCs w:val="24"/>
        </w:rPr>
        <w:t xml:space="preserve"> (na stronie tej </w:t>
      </w:r>
      <w:r w:rsidR="00D21DFC" w:rsidRPr="00F7424A">
        <w:rPr>
          <w:rFonts w:ascii="Arial" w:hAnsi="Arial" w:cs="Arial"/>
          <w:sz w:val="24"/>
          <w:szCs w:val="24"/>
        </w:rPr>
        <w:t>udostępniane będą</w:t>
      </w:r>
      <w:r w:rsidR="00400830" w:rsidRPr="00F7424A">
        <w:rPr>
          <w:rFonts w:ascii="Arial" w:hAnsi="Arial" w:cs="Arial"/>
          <w:sz w:val="24"/>
          <w:szCs w:val="24"/>
        </w:rPr>
        <w:t xml:space="preserve"> też </w:t>
      </w:r>
      <w:r w:rsidR="00D21DFC" w:rsidRPr="00F7424A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F7424A">
        <w:rPr>
          <w:rFonts w:ascii="Arial" w:hAnsi="Arial" w:cs="Arial"/>
          <w:sz w:val="24"/>
          <w:szCs w:val="24"/>
        </w:rPr>
        <w:t xml:space="preserve">owaniem </w:t>
      </w:r>
      <w:r w:rsidR="00F1384F">
        <w:rPr>
          <w:rFonts w:ascii="Arial" w:hAnsi="Arial" w:cs="Arial"/>
          <w:sz w:val="24"/>
          <w:szCs w:val="24"/>
        </w:rPr>
        <w:t xml:space="preserve">                           </w:t>
      </w:r>
      <w:r w:rsidRPr="00F7424A">
        <w:rPr>
          <w:rFonts w:ascii="Arial" w:hAnsi="Arial" w:cs="Arial"/>
          <w:sz w:val="24"/>
          <w:szCs w:val="24"/>
        </w:rPr>
        <w:t>o udzielenie zamówienia</w:t>
      </w:r>
      <w:r w:rsidR="00AD1F47" w:rsidRPr="00F7424A">
        <w:rPr>
          <w:rFonts w:ascii="Arial" w:hAnsi="Arial" w:cs="Arial"/>
          <w:sz w:val="24"/>
          <w:szCs w:val="24"/>
        </w:rPr>
        <w:t>)</w:t>
      </w:r>
      <w:r w:rsidRPr="00F7424A">
        <w:rPr>
          <w:rFonts w:ascii="Arial" w:hAnsi="Arial" w:cs="Arial"/>
          <w:sz w:val="24"/>
          <w:szCs w:val="24"/>
        </w:rPr>
        <w:t>:</w:t>
      </w:r>
      <w:r w:rsidR="00A50176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 w:rsidRPr="00F7424A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F7424A" w:rsidRDefault="00F63720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Pr="00F7424A" w:rsidRDefault="0060016F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F7424A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F7424A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F7424A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 w:rsidRPr="00F7424A">
        <w:rPr>
          <w:rFonts w:ascii="Arial" w:hAnsi="Arial" w:cs="Arial"/>
          <w:b/>
          <w:bCs/>
          <w:sz w:val="24"/>
          <w:szCs w:val="24"/>
        </w:rPr>
        <w:br/>
      </w:r>
      <w:r w:rsidR="00C37D52" w:rsidRPr="00F7424A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F7424A" w:rsidRDefault="00C5463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F7424A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zaprosi do negocjacji </w:t>
      </w:r>
      <w:r w:rsidRPr="00F7424A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F7424A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F7424A">
        <w:rPr>
          <w:rFonts w:ascii="Arial" w:hAnsi="Arial" w:cs="Arial"/>
          <w:sz w:val="24"/>
          <w:szCs w:val="24"/>
        </w:rPr>
        <w:t xml:space="preserve">będą </w:t>
      </w:r>
      <w:r w:rsidRPr="00F7424A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F7424A" w:rsidRDefault="00B3691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F7424A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7424A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7424A">
        <w:rPr>
          <w:rFonts w:ascii="Arial" w:hAnsi="Arial" w:cs="Arial"/>
          <w:b/>
          <w:bCs/>
          <w:sz w:val="24"/>
          <w:szCs w:val="24"/>
        </w:rPr>
        <w:t>SWZ</w:t>
      </w:r>
      <w:r w:rsidR="00867CFA" w:rsidRPr="00F7424A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F7424A" w:rsidRDefault="008F42E8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Niniejsze p</w:t>
      </w:r>
      <w:r w:rsidR="0060016F" w:rsidRPr="00F7424A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</w:t>
      </w:r>
      <w:r w:rsidR="00927E47" w:rsidRPr="00F7424A">
        <w:rPr>
          <w:rFonts w:ascii="Arial" w:hAnsi="Arial" w:cs="Arial"/>
          <w:sz w:val="24"/>
          <w:szCs w:val="24"/>
        </w:rPr>
        <w:t xml:space="preserve">może złożyć </w:t>
      </w:r>
      <w:r w:rsidRPr="00F7424A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F7424A" w:rsidRDefault="0082317A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F7424A" w:rsidRDefault="00F6285E" w:rsidP="00F7424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6C2E85" w:rsidRPr="00F7424A">
        <w:rPr>
          <w:rFonts w:ascii="Arial" w:hAnsi="Arial" w:cs="Arial"/>
          <w:sz w:val="24"/>
          <w:szCs w:val="24"/>
        </w:rPr>
        <w:t>K</w:t>
      </w:r>
      <w:r w:rsidRPr="00F7424A">
        <w:rPr>
          <w:rFonts w:ascii="Arial" w:hAnsi="Arial" w:cs="Arial"/>
          <w:sz w:val="24"/>
          <w:szCs w:val="24"/>
        </w:rPr>
        <w:t>omunikacj</w:t>
      </w:r>
      <w:r w:rsidR="006C2E85" w:rsidRPr="00F7424A">
        <w:rPr>
          <w:rFonts w:ascii="Arial" w:hAnsi="Arial" w:cs="Arial"/>
          <w:sz w:val="24"/>
          <w:szCs w:val="24"/>
        </w:rPr>
        <w:t xml:space="preserve">a </w:t>
      </w:r>
      <w:r w:rsidR="00897D32" w:rsidRPr="00F7424A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F7424A" w:rsidRDefault="006554C0" w:rsidP="00F7424A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F7424A" w:rsidRDefault="006515F3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F7424A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F7424A">
        <w:rPr>
          <w:rFonts w:ascii="Arial" w:hAnsi="Arial" w:cs="Arial"/>
          <w:bCs/>
          <w:sz w:val="24"/>
          <w:szCs w:val="24"/>
        </w:rPr>
        <w:t>platformie</w:t>
      </w:r>
      <w:r w:rsidRPr="00F7424A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F7424A">
        <w:rPr>
          <w:rFonts w:ascii="Arial" w:hAnsi="Arial" w:cs="Arial"/>
          <w:sz w:val="24"/>
          <w:szCs w:val="24"/>
        </w:rPr>
        <w:t xml:space="preserve"> (</w:t>
      </w:r>
      <w:r w:rsidR="00626AE6" w:rsidRPr="00F7424A">
        <w:rPr>
          <w:rFonts w:ascii="Arial" w:hAnsi="Arial" w:cs="Arial"/>
          <w:sz w:val="24"/>
          <w:szCs w:val="24"/>
        </w:rPr>
        <w:t xml:space="preserve">zwanej </w:t>
      </w:r>
      <w:r w:rsidRPr="00F7424A">
        <w:rPr>
          <w:rFonts w:ascii="Arial" w:hAnsi="Arial" w:cs="Arial"/>
          <w:b/>
          <w:bCs/>
          <w:sz w:val="24"/>
          <w:szCs w:val="24"/>
        </w:rPr>
        <w:t>dalej „Platforma”</w:t>
      </w:r>
      <w:r w:rsidRPr="00F7424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77777777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F7424A">
        <w:rPr>
          <w:rFonts w:ascii="Arial" w:hAnsi="Arial" w:cs="Arial"/>
          <w:sz w:val="24"/>
          <w:szCs w:val="24"/>
        </w:rPr>
        <w:t xml:space="preserve"> przez zamawiającego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509F317" w14:textId="661B8C05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F7424A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F7424A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F7424A">
        <w:rPr>
          <w:rFonts w:ascii="Arial" w:hAnsi="Arial" w:cs="Arial"/>
          <w:sz w:val="24"/>
          <w:szCs w:val="24"/>
          <w:highlight w:val="yellow"/>
        </w:rPr>
        <w:t xml:space="preserve">, składa się, pod rygorem nieważności w formie elektronicznej przy użyciu kwalifikowanego podpisu elektronicznego lub </w:t>
      </w:r>
      <w:r w:rsidR="00F1384F">
        <w:rPr>
          <w:rFonts w:ascii="Arial" w:hAnsi="Arial" w:cs="Arial"/>
          <w:sz w:val="24"/>
          <w:szCs w:val="24"/>
          <w:highlight w:val="yellow"/>
        </w:rPr>
        <w:t xml:space="preserve">                        </w:t>
      </w:r>
      <w:r w:rsidRPr="00F7424A">
        <w:rPr>
          <w:rFonts w:ascii="Arial" w:hAnsi="Arial" w:cs="Arial"/>
          <w:sz w:val="24"/>
          <w:szCs w:val="24"/>
          <w:highlight w:val="yellow"/>
        </w:rPr>
        <w:t>w postaci elektronicznej opatrzonej podpisem zaufanym lub podpisem osobistym.</w:t>
      </w:r>
    </w:p>
    <w:p w14:paraId="39BF7380" w14:textId="2BA29A61" w:rsidR="00C066AB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o. dostępnym n</w:t>
      </w:r>
      <w:r w:rsidR="00A06545" w:rsidRPr="00F7424A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F7424A">
        <w:rPr>
          <w:rFonts w:ascii="Arial" w:hAnsi="Arial" w:cs="Arial"/>
          <w:sz w:val="24"/>
          <w:szCs w:val="24"/>
        </w:rPr>
        <w:t xml:space="preserve"> i postępować zgodnie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F7424A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F7424A">
          <w:rPr>
            <w:rStyle w:val="Hipercze"/>
            <w:rFonts w:ascii="Arial" w:hAnsi="Arial" w:cs="Arial"/>
          </w:rPr>
          <w:t>https://platformazakupowa.pl/pn/zwik_szczecin</w:t>
        </w:r>
      </w:hyperlink>
      <w:r w:rsidRPr="00F7424A">
        <w:rPr>
          <w:rFonts w:ascii="Arial" w:hAnsi="Arial" w:cs="Arial"/>
        </w:rPr>
        <w:t>.</w:t>
      </w:r>
    </w:p>
    <w:p w14:paraId="228CA0FB" w14:textId="1CB74E99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08089514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oferty możliwe jest do zakończenia terminu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1465CD6E" w14:textId="32634488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złożonej oferty powoduje, że </w:t>
      </w:r>
      <w:r w:rsidR="00E50CB3" w:rsidRPr="00F7424A">
        <w:rPr>
          <w:rFonts w:ascii="Arial" w:hAnsi="Arial" w:cs="Arial"/>
        </w:rPr>
        <w:t>z</w:t>
      </w:r>
      <w:r w:rsidRPr="00F7424A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2086B973" w14:textId="4AA448A3" w:rsidR="001855F4" w:rsidRPr="00F7424A" w:rsidRDefault="001855F4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F7424A">
        <w:rPr>
          <w:rFonts w:ascii="Arial" w:hAnsi="Arial" w:cs="Arial"/>
          <w:sz w:val="24"/>
          <w:szCs w:val="24"/>
        </w:rPr>
        <w:t xml:space="preserve">wycofać oferty. </w:t>
      </w:r>
    </w:p>
    <w:p w14:paraId="1B837E7E" w14:textId="0ADCE06F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569AC1B6" w14:textId="77777777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6919F27E" w14:textId="77777777" w:rsidR="00BE5F77" w:rsidRDefault="00C066AB" w:rsidP="00BE5F77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 w:rsidRPr="00F7424A">
        <w:rPr>
          <w:rFonts w:ascii="Arial" w:hAnsi="Arial" w:cs="Arial"/>
          <w:sz w:val="24"/>
          <w:szCs w:val="24"/>
        </w:rPr>
        <w:t>a</w:t>
      </w:r>
      <w:r w:rsidRPr="00F7424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F7424A">
        <w:rPr>
          <w:rFonts w:ascii="Arial" w:hAnsi="Arial" w:cs="Arial"/>
          <w:sz w:val="24"/>
          <w:szCs w:val="24"/>
        </w:rPr>
        <w:t xml:space="preserve">30 grudnia </w:t>
      </w:r>
      <w:r w:rsidRPr="00F7424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2D6123D1" w14:textId="090256EA" w:rsidR="000A3E35" w:rsidRPr="00BE5F77" w:rsidRDefault="00C066AB" w:rsidP="00BE5F77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E5F77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BE5F77">
        <w:rPr>
          <w:rFonts w:ascii="Arial" w:hAnsi="Arial" w:cs="Arial"/>
          <w:sz w:val="24"/>
          <w:szCs w:val="24"/>
        </w:rPr>
        <w:t xml:space="preserve">kontaktu </w:t>
      </w:r>
      <w:r w:rsidRPr="00BE5F77">
        <w:rPr>
          <w:rFonts w:ascii="Arial" w:hAnsi="Arial" w:cs="Arial"/>
          <w:sz w:val="24"/>
          <w:szCs w:val="24"/>
        </w:rPr>
        <w:t xml:space="preserve">z wykonawcami jest </w:t>
      </w:r>
      <w:r w:rsidR="003068AE" w:rsidRPr="00BE5F77">
        <w:rPr>
          <w:rFonts w:ascii="Arial" w:hAnsi="Arial" w:cs="Arial"/>
          <w:sz w:val="24"/>
          <w:szCs w:val="24"/>
        </w:rPr>
        <w:t xml:space="preserve">p. </w:t>
      </w:r>
      <w:r w:rsidR="005F64B8" w:rsidRPr="00BE5F77">
        <w:rPr>
          <w:rFonts w:ascii="Arial" w:eastAsia="Times New Roman" w:hAnsi="Arial" w:cs="Arial"/>
          <w:sz w:val="24"/>
          <w:szCs w:val="24"/>
          <w:lang w:eastAsia="pl-PL"/>
        </w:rPr>
        <w:t>Angelika Sotek - tel. 91 44 15</w:t>
      </w:r>
      <w:r w:rsidR="00BE5F7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F64B8" w:rsidRPr="00BE5F77">
        <w:rPr>
          <w:rFonts w:ascii="Arial" w:eastAsia="Times New Roman" w:hAnsi="Arial" w:cs="Arial"/>
          <w:sz w:val="24"/>
          <w:szCs w:val="24"/>
          <w:lang w:eastAsia="pl-PL"/>
        </w:rPr>
        <w:t>671.</w:t>
      </w:r>
    </w:p>
    <w:p w14:paraId="39CD0807" w14:textId="77777777" w:rsidR="00BE5F77" w:rsidRPr="00BE5F77" w:rsidRDefault="00BE5F77" w:rsidP="00BE5F7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8B4425" w:rsidRPr="00F7424A">
        <w:rPr>
          <w:rFonts w:ascii="Arial" w:hAnsi="Arial" w:cs="Arial"/>
          <w:sz w:val="24"/>
          <w:szCs w:val="24"/>
        </w:rPr>
        <w:t>Wykonawcy w</w:t>
      </w:r>
      <w:r w:rsidRPr="00F7424A">
        <w:rPr>
          <w:rFonts w:ascii="Arial" w:hAnsi="Arial" w:cs="Arial"/>
          <w:sz w:val="24"/>
          <w:szCs w:val="24"/>
        </w:rPr>
        <w:t>spóln</w:t>
      </w:r>
      <w:r w:rsidR="008B4425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>e ubiega</w:t>
      </w:r>
      <w:r w:rsidR="008B4425" w:rsidRPr="00F7424A">
        <w:rPr>
          <w:rFonts w:ascii="Arial" w:hAnsi="Arial" w:cs="Arial"/>
          <w:sz w:val="24"/>
          <w:szCs w:val="24"/>
        </w:rPr>
        <w:t>jący</w:t>
      </w:r>
      <w:r w:rsidRPr="00F7424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F7424A" w:rsidRDefault="0060016F" w:rsidP="00F7424A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3C1967E5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Sposób składania dokumentów przez wykonawców wspólnie ubiegających się </w:t>
      </w:r>
      <w:r w:rsidR="00F1384F">
        <w:rPr>
          <w:rFonts w:ascii="Arial" w:hAnsi="Arial" w:cs="Arial"/>
        </w:rPr>
        <w:t xml:space="preserve">                </w:t>
      </w:r>
      <w:r w:rsidRPr="00F7424A">
        <w:rPr>
          <w:rFonts w:ascii="Arial" w:hAnsi="Arial" w:cs="Arial"/>
        </w:rPr>
        <w:t>o udzielenie zamówienia został określony w Rozdziale V</w:t>
      </w:r>
      <w:r w:rsidR="0022192D" w:rsidRPr="00F7424A">
        <w:rPr>
          <w:rFonts w:ascii="Arial" w:hAnsi="Arial" w:cs="Arial"/>
        </w:rPr>
        <w:t>I</w:t>
      </w:r>
      <w:r w:rsidR="0022192D" w:rsidRPr="00F7424A">
        <w:rPr>
          <w:rFonts w:ascii="Arial" w:hAnsi="Arial" w:cs="Arial"/>
          <w:i/>
        </w:rPr>
        <w:t xml:space="preserve"> </w:t>
      </w:r>
      <w:r w:rsidR="00593DE9" w:rsidRPr="00F7424A">
        <w:rPr>
          <w:rFonts w:ascii="Arial" w:hAnsi="Arial" w:cs="Arial"/>
        </w:rPr>
        <w:t>SWZ.</w:t>
      </w:r>
    </w:p>
    <w:p w14:paraId="1B3449C4" w14:textId="5DAD563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Wspólnicy spółki cywilnej są wykonawcami wspólnie ubiegającymi się</w:t>
      </w:r>
      <w:r w:rsidR="00832C56">
        <w:rPr>
          <w:rFonts w:ascii="Arial" w:hAnsi="Arial" w:cs="Arial"/>
        </w:rPr>
        <w:t xml:space="preserve">                              </w:t>
      </w:r>
      <w:r w:rsidRPr="00F7424A">
        <w:rPr>
          <w:rFonts w:ascii="Arial" w:hAnsi="Arial" w:cs="Arial"/>
        </w:rPr>
        <w:t xml:space="preserve"> o udzielenie zamówienia i mają do nich zastos</w:t>
      </w:r>
      <w:r w:rsidR="004B4FB6" w:rsidRPr="00F7424A">
        <w:rPr>
          <w:rFonts w:ascii="Arial" w:hAnsi="Arial" w:cs="Arial"/>
        </w:rPr>
        <w:t xml:space="preserve">owanie zasady określone w pkt </w:t>
      </w:r>
      <w:r w:rsidR="00832C56">
        <w:rPr>
          <w:rFonts w:ascii="Arial" w:hAnsi="Arial" w:cs="Arial"/>
        </w:rPr>
        <w:t xml:space="preserve">             </w:t>
      </w:r>
      <w:r w:rsidR="004B4FB6" w:rsidRPr="00F7424A">
        <w:rPr>
          <w:rFonts w:ascii="Arial" w:hAnsi="Arial" w:cs="Arial"/>
        </w:rPr>
        <w:t>1-</w:t>
      </w:r>
      <w:r w:rsidRPr="00F7424A">
        <w:rPr>
          <w:rFonts w:ascii="Arial" w:hAnsi="Arial" w:cs="Arial"/>
        </w:rPr>
        <w:t>4.</w:t>
      </w:r>
    </w:p>
    <w:p w14:paraId="3FFEA2FE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Przed </w:t>
      </w:r>
      <w:r w:rsidR="006B08CC" w:rsidRPr="00F7424A">
        <w:rPr>
          <w:rFonts w:ascii="Arial" w:hAnsi="Arial" w:cs="Arial"/>
        </w:rPr>
        <w:t xml:space="preserve">zawarciem </w:t>
      </w:r>
      <w:r w:rsidRPr="00F7424A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7424A">
        <w:rPr>
          <w:rFonts w:ascii="Arial" w:hAnsi="Arial" w:cs="Arial"/>
        </w:rPr>
        <w:t xml:space="preserve">kopię </w:t>
      </w:r>
      <w:r w:rsidRPr="00F7424A">
        <w:rPr>
          <w:rFonts w:ascii="Arial" w:hAnsi="Arial" w:cs="Arial"/>
        </w:rPr>
        <w:t>umow</w:t>
      </w:r>
      <w:r w:rsidR="00464B0F" w:rsidRPr="00F7424A">
        <w:rPr>
          <w:rFonts w:ascii="Arial" w:hAnsi="Arial" w:cs="Arial"/>
        </w:rPr>
        <w:t>y</w:t>
      </w:r>
      <w:r w:rsidRPr="00F7424A">
        <w:rPr>
          <w:rFonts w:ascii="Arial" w:hAnsi="Arial" w:cs="Arial"/>
        </w:rPr>
        <w:t xml:space="preserve"> </w:t>
      </w:r>
      <w:r w:rsidR="006B08CC" w:rsidRPr="00F7424A">
        <w:rPr>
          <w:rFonts w:ascii="Arial" w:hAnsi="Arial" w:cs="Arial"/>
        </w:rPr>
        <w:t>regulującej współpracę tych wykonawców</w:t>
      </w:r>
      <w:r w:rsidRPr="00F7424A">
        <w:rPr>
          <w:rFonts w:ascii="Arial" w:hAnsi="Arial" w:cs="Arial"/>
        </w:rPr>
        <w:t>, zawierającą, co najmniej:</w:t>
      </w:r>
    </w:p>
    <w:p w14:paraId="26BFCC5B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F7424A" w:rsidRDefault="00CB5E95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 w:rsidRPr="00F7424A">
        <w:rPr>
          <w:rFonts w:ascii="Arial" w:hAnsi="Arial" w:cs="Arial"/>
        </w:rPr>
        <w:t>.</w:t>
      </w:r>
    </w:p>
    <w:p w14:paraId="0E079FF7" w14:textId="18D4AF2E" w:rsidR="00CB5E95" w:rsidRPr="00F7424A" w:rsidRDefault="008D0FCE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F7424A">
        <w:rPr>
          <w:rFonts w:ascii="Arial" w:hAnsi="Arial" w:cs="Arial"/>
        </w:rPr>
        <w:t xml:space="preserve"> (jeśli wymagano)</w:t>
      </w:r>
      <w:r w:rsidRPr="00F7424A">
        <w:rPr>
          <w:rFonts w:ascii="Arial" w:hAnsi="Arial" w:cs="Arial"/>
        </w:rPr>
        <w:t>.</w:t>
      </w:r>
    </w:p>
    <w:p w14:paraId="55908F8F" w14:textId="77777777" w:rsidR="008D0FCE" w:rsidRPr="00F7424A" w:rsidRDefault="008D0FCE" w:rsidP="00F7424A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Jawność postępowania</w:t>
      </w:r>
      <w:r w:rsidR="00B53DC3" w:rsidRPr="00F7424A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F7424A" w:rsidRDefault="0060016F" w:rsidP="00F742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39A0F445" w14:textId="24F60B3D" w:rsidR="00831D34" w:rsidRPr="00847DF2" w:rsidRDefault="00B1111A" w:rsidP="00847DF2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1F9010C9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Zgodnie z art. 13 i 14 RODO, Zamawiający informuje, że: </w:t>
      </w:r>
    </w:p>
    <w:p w14:paraId="74E0A018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686AB7F2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F7424A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F7424A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310035CD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F7424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F7424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F7424A">
        <w:rPr>
          <w:rFonts w:ascii="Arial" w:hAnsi="Arial" w:cs="Arial"/>
          <w:bCs/>
        </w:rPr>
        <w:t>);</w:t>
      </w:r>
      <w:r w:rsidRPr="00F7424A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</w:t>
      </w:r>
      <w:r w:rsidR="00832C56">
        <w:rPr>
          <w:rFonts w:ascii="Arial" w:hAnsi="Arial" w:cs="Arial"/>
        </w:rPr>
        <w:t xml:space="preserve">                 </w:t>
      </w:r>
      <w:r w:rsidRPr="00F7424A">
        <w:rPr>
          <w:rFonts w:ascii="Arial" w:hAnsi="Arial" w:cs="Arial"/>
        </w:rPr>
        <w:t>Sp.</w:t>
      </w:r>
      <w:r w:rsidR="00832C56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z o.o. w Szczecinie</w:t>
      </w:r>
    </w:p>
    <w:p w14:paraId="16AC5956" w14:textId="4AEBD841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</w:t>
      </w:r>
      <w:r w:rsidR="00F1384F">
        <w:rPr>
          <w:rFonts w:ascii="Arial" w:hAnsi="Arial" w:cs="Arial"/>
        </w:rPr>
        <w:t xml:space="preserve">                                        </w:t>
      </w:r>
      <w:r w:rsidRPr="00F7424A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09622486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przez cały czas trwania umowy i okres jej rozliczania</w:t>
      </w:r>
      <w:r w:rsidR="007A513B">
        <w:rPr>
          <w:rFonts w:ascii="Arial" w:hAnsi="Arial" w:cs="Arial"/>
          <w:sz w:val="24"/>
          <w:szCs w:val="24"/>
        </w:rPr>
        <w:t>,</w:t>
      </w:r>
    </w:p>
    <w:p w14:paraId="07D99B1A" w14:textId="151FD74A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  <w:r w:rsidR="007A513B">
        <w:rPr>
          <w:rFonts w:ascii="Arial" w:hAnsi="Arial" w:cs="Arial"/>
          <w:sz w:val="24"/>
          <w:szCs w:val="24"/>
        </w:rPr>
        <w:t>.</w:t>
      </w:r>
    </w:p>
    <w:p w14:paraId="421FE513" w14:textId="0B7046B3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F1384F">
        <w:rPr>
          <w:rFonts w:ascii="Arial" w:hAnsi="Arial" w:cs="Arial"/>
          <w:sz w:val="24"/>
          <w:szCs w:val="24"/>
        </w:rPr>
        <w:t xml:space="preserve">                </w:t>
      </w:r>
      <w:r w:rsidRPr="00F7424A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5CA3DF52" w14:textId="1A859E3D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</w:t>
      </w:r>
      <w:r w:rsidR="00F1384F">
        <w:rPr>
          <w:rFonts w:ascii="Arial" w:hAnsi="Arial" w:cs="Arial"/>
          <w:sz w:val="24"/>
          <w:szCs w:val="24"/>
        </w:rPr>
        <w:t xml:space="preserve">                 </w:t>
      </w:r>
      <w:r w:rsidRPr="00F7424A">
        <w:rPr>
          <w:rFonts w:ascii="Arial" w:hAnsi="Arial" w:cs="Arial"/>
          <w:sz w:val="24"/>
          <w:szCs w:val="24"/>
        </w:rPr>
        <w:t>w RODO oraz w innych obowiązujących w tym zakresie przepisach prawa</w:t>
      </w:r>
    </w:p>
    <w:p w14:paraId="15BB2954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53607F96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F1384F">
        <w:rPr>
          <w:rFonts w:ascii="Arial" w:hAnsi="Arial" w:cs="Arial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A50A25A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4AFB4CD1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="00F1384F">
        <w:rPr>
          <w:rFonts w:ascii="Arial" w:hAnsi="Arial" w:cs="Arial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sz w:val="24"/>
          <w:szCs w:val="24"/>
        </w:rPr>
        <w:t>z ustawy Kodeks Cywilny), niepodanie danych uniemożliwia procedowanie złożonej oferty.</w:t>
      </w:r>
    </w:p>
    <w:p w14:paraId="3CCC5CB0" w14:textId="25BEBF4D" w:rsidR="00B1111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Zamawiający nie planuje przekazywania danych do państwa trzeciego lub organizacji międzynarodowej.</w:t>
      </w:r>
    </w:p>
    <w:p w14:paraId="21BDAA7E" w14:textId="77777777" w:rsidR="00F1384F" w:rsidRPr="00F7424A" w:rsidRDefault="00F1384F" w:rsidP="002E35E3">
      <w:pPr>
        <w:pStyle w:val="Akapitzlist"/>
        <w:spacing w:after="0" w:line="240" w:lineRule="auto"/>
        <w:ind w:left="1134"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P</w:t>
      </w:r>
      <w:r w:rsidR="002109FF" w:rsidRPr="00F7424A">
        <w:rPr>
          <w:rFonts w:ascii="Arial" w:hAnsi="Arial" w:cs="Arial"/>
          <w:sz w:val="24"/>
          <w:szCs w:val="24"/>
        </w:rPr>
        <w:t>rzesłanki</w:t>
      </w:r>
      <w:r w:rsidRPr="00F7424A">
        <w:rPr>
          <w:rFonts w:ascii="Arial" w:hAnsi="Arial" w:cs="Arial"/>
          <w:sz w:val="24"/>
          <w:szCs w:val="24"/>
        </w:rPr>
        <w:t xml:space="preserve"> wykluczenia</w:t>
      </w:r>
      <w:r w:rsidR="002109FF" w:rsidRPr="00F7424A">
        <w:rPr>
          <w:rFonts w:ascii="Arial" w:hAnsi="Arial" w:cs="Arial"/>
          <w:sz w:val="24"/>
          <w:szCs w:val="24"/>
        </w:rPr>
        <w:t xml:space="preserve"> Wykonawcy z postępowania</w:t>
      </w:r>
      <w:r w:rsidRPr="00F7424A">
        <w:rPr>
          <w:rFonts w:ascii="Arial" w:hAnsi="Arial" w:cs="Arial"/>
          <w:sz w:val="24"/>
          <w:szCs w:val="24"/>
        </w:rPr>
        <w:t xml:space="preserve">. Warunki udziału </w:t>
      </w:r>
      <w:r w:rsidR="0054546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F7424A" w:rsidRDefault="005950DF" w:rsidP="00AD1B7C">
      <w:pPr>
        <w:numPr>
          <w:ilvl w:val="0"/>
          <w:numId w:val="39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F7424A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1FD0F25B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</w:t>
      </w:r>
      <w:r w:rsidR="00F1384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               </w:t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z dnia 12 maja 2011 r. o refundacji leków, środków spożywczych specjalnego przeznaczenia żywieniowego oraz wyrobów medycznych,</w:t>
      </w:r>
    </w:p>
    <w:p w14:paraId="6948BDC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3522E283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</w:t>
      </w:r>
      <w:r w:rsidR="00F1384F">
        <w:rPr>
          <w:rFonts w:ascii="Arial" w:eastAsia="Calibri" w:hAnsi="Arial" w:cs="Arial"/>
          <w:sz w:val="24"/>
          <w:szCs w:val="24"/>
          <w:lang w:eastAsia="en-US"/>
        </w:rPr>
        <w:t xml:space="preserve">              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o których mowa w </w:t>
      </w:r>
      <w:hyperlink r:id="rId28" w:anchor="/document/16798683?unitId=art(27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7C9B96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spółce komandytowej lub komandytowo-akcyjnej lub prokurenta prawomocnie skazano za przestępstwo, o którym mowa w ppkt 1);</w:t>
      </w:r>
    </w:p>
    <w:p w14:paraId="67A09F4F" w14:textId="083011C3" w:rsidR="00F64CBE" w:rsidRPr="00847DF2" w:rsidRDefault="005950DF" w:rsidP="00847DF2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7C5056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22CB49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F7424A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F7424A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26274945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</w:t>
      </w:r>
      <w:r w:rsidR="00F1384F">
        <w:rPr>
          <w:rFonts w:ascii="Arial" w:hAnsi="Arial" w:cs="Arial"/>
          <w:sz w:val="24"/>
          <w:szCs w:val="24"/>
        </w:rPr>
        <w:t xml:space="preserve">                    </w:t>
      </w:r>
      <w:r w:rsidRPr="00F7424A">
        <w:rPr>
          <w:rFonts w:ascii="Arial" w:hAnsi="Arial" w:cs="Arial"/>
          <w:sz w:val="24"/>
          <w:szCs w:val="24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="00832C56">
        <w:rPr>
          <w:rFonts w:ascii="Arial" w:hAnsi="Arial" w:cs="Arial"/>
          <w:sz w:val="24"/>
          <w:szCs w:val="24"/>
        </w:rPr>
        <w:t xml:space="preserve">                            </w:t>
      </w:r>
      <w:r w:rsidRPr="00F7424A">
        <w:rPr>
          <w:rFonts w:ascii="Arial" w:hAnsi="Arial" w:cs="Arial"/>
          <w:sz w:val="24"/>
          <w:szCs w:val="24"/>
        </w:rPr>
        <w:t xml:space="preserve">o zastosowaniu środka, o którym mowa w art. 1 pkt 3 ustawy </w:t>
      </w:r>
      <w:r w:rsidRPr="00F7424A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3651A3C1" w14:textId="43A02AC0" w:rsidR="00831D34" w:rsidRPr="00065D00" w:rsidRDefault="005950DF" w:rsidP="00F7424A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F7424A" w:rsidRDefault="005950DF" w:rsidP="00F7424A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lub składek na ubezpieczenia społeczne lub zdrowotne wraz z odsetkami lub grzywnami lub zawarł wiążące porozumienie w sprawie spłaty tych należności;</w:t>
      </w:r>
    </w:p>
    <w:p w14:paraId="2662C5DF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F7424A" w:rsidRDefault="0060016F" w:rsidP="00F7424A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F7424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F7424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F7424A" w:rsidRDefault="00545465" w:rsidP="00F7424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F7424A" w:rsidRDefault="00545465" w:rsidP="00F7424A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F7424A" w:rsidRDefault="009E2F27" w:rsidP="00F7424A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F7424A" w:rsidRDefault="0060016F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F7424A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2BDB5D62" w:rsidR="0060016F" w:rsidRDefault="0060016F" w:rsidP="00F7424A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07557102" w14:textId="6B5D8409" w:rsidR="00BB09B2" w:rsidRPr="00E2276E" w:rsidRDefault="009413D4" w:rsidP="00AC6E15">
      <w:pPr>
        <w:pStyle w:val="Akapitzlist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E0A8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</w:t>
      </w:r>
      <w:r w:rsidR="0038394B" w:rsidRPr="0038394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doświadczenie w realizacji robót porównywalnych, tj. wykonał należycie w okresie ostatnich pięciu lat przed upływem terminu składania ofert, a jeżeli okres prowadzenia działalności jest krótszy – w tym okresie, co najmniej </w:t>
      </w:r>
      <w:r w:rsidR="0038394B" w:rsidRPr="0038394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dwie roboty </w:t>
      </w:r>
      <w:r w:rsidR="00E2276E" w:rsidRPr="00E2276E">
        <w:rPr>
          <w:rFonts w:ascii="Arial" w:hAnsi="Arial" w:cs="Arial"/>
          <w:sz w:val="24"/>
          <w:szCs w:val="24"/>
        </w:rPr>
        <w:t xml:space="preserve">polegające na remoncie lub modernizacji co najmniej 200 m odcinka kanału deszczowego, sanitarnego lub ogólnospławnego, </w:t>
      </w:r>
      <w:r w:rsidR="00B82358">
        <w:rPr>
          <w:rFonts w:ascii="Arial" w:hAnsi="Arial" w:cs="Arial"/>
          <w:sz w:val="24"/>
          <w:szCs w:val="24"/>
        </w:rPr>
        <w:t xml:space="preserve">                   </w:t>
      </w:r>
      <w:r w:rsidR="00E2276E" w:rsidRPr="00E2276E">
        <w:rPr>
          <w:rFonts w:ascii="Arial" w:hAnsi="Arial" w:cs="Arial"/>
          <w:sz w:val="24"/>
          <w:szCs w:val="24"/>
        </w:rPr>
        <w:t xml:space="preserve">o średnicy co najmniej dn 200, metodą bezwykopową z zastosowaniem wykładziny CIPP, o wartości nie mniejszej niż 200 000,00 zł </w:t>
      </w:r>
      <w:r w:rsidR="00455F80">
        <w:rPr>
          <w:rFonts w:ascii="Arial" w:hAnsi="Arial" w:cs="Arial"/>
          <w:sz w:val="24"/>
          <w:szCs w:val="24"/>
        </w:rPr>
        <w:t>ne</w:t>
      </w:r>
      <w:r w:rsidR="00E2276E" w:rsidRPr="00E2276E">
        <w:rPr>
          <w:rFonts w:ascii="Arial" w:hAnsi="Arial" w:cs="Arial"/>
          <w:sz w:val="24"/>
          <w:szCs w:val="24"/>
        </w:rPr>
        <w:t>tto każda</w:t>
      </w:r>
      <w:r w:rsidR="008E09A2" w:rsidRPr="00E2276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14:paraId="5F3A9F25" w14:textId="098CB595" w:rsidR="00263FEF" w:rsidRPr="00F7424A" w:rsidRDefault="00263FEF" w:rsidP="00AC6E15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A50D9A" w14:textId="77777777" w:rsidR="00831D34" w:rsidRPr="00F7424A" w:rsidRDefault="00831D34" w:rsidP="00AC6E15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1BE150C" w14:textId="77777777" w:rsidR="00D80CD0" w:rsidRPr="00D80CD0" w:rsidRDefault="00263FEF" w:rsidP="00AC6E15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dysponuje </w:t>
      </w:r>
      <w:r w:rsidR="007A513B" w:rsidRPr="007A513B">
        <w:rPr>
          <w:rFonts w:ascii="Arial" w:hAnsi="Arial" w:cs="Arial"/>
          <w:sz w:val="24"/>
          <w:szCs w:val="24"/>
        </w:rPr>
        <w:t xml:space="preserve">lub będzie dysponować </w:t>
      </w:r>
      <w:r w:rsidR="007A513B" w:rsidRPr="00D80CD0">
        <w:rPr>
          <w:rFonts w:ascii="Arial" w:hAnsi="Arial" w:cs="Arial"/>
          <w:b/>
          <w:bCs/>
          <w:sz w:val="24"/>
          <w:szCs w:val="24"/>
        </w:rPr>
        <w:t xml:space="preserve">minimum </w:t>
      </w:r>
      <w:r w:rsidR="008E09A2" w:rsidRPr="00D80CD0">
        <w:rPr>
          <w:rFonts w:ascii="Arial" w:hAnsi="Arial" w:cs="Arial"/>
          <w:b/>
          <w:bCs/>
          <w:sz w:val="24"/>
          <w:szCs w:val="24"/>
        </w:rPr>
        <w:t>jedną osobą</w:t>
      </w:r>
      <w:r w:rsidR="008E09A2" w:rsidRPr="008E09A2">
        <w:rPr>
          <w:rFonts w:ascii="Arial" w:hAnsi="Arial" w:cs="Arial"/>
          <w:sz w:val="24"/>
          <w:szCs w:val="24"/>
        </w:rPr>
        <w:t xml:space="preserve"> odpowiedzialną za kierowanie robotami budowlanymi</w:t>
      </w:r>
      <w:r w:rsidR="00D80CD0">
        <w:rPr>
          <w:rFonts w:ascii="Arial" w:hAnsi="Arial" w:cs="Arial"/>
          <w:sz w:val="24"/>
          <w:szCs w:val="24"/>
        </w:rPr>
        <w:t>:</w:t>
      </w:r>
    </w:p>
    <w:p w14:paraId="0F3A28AE" w14:textId="4223983C" w:rsidR="00D80CD0" w:rsidRPr="00D80CD0" w:rsidRDefault="008E09A2" w:rsidP="00AC6E15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0CD0">
        <w:rPr>
          <w:rFonts w:ascii="Arial" w:hAnsi="Arial" w:cs="Arial"/>
          <w:sz w:val="24"/>
          <w:szCs w:val="24"/>
        </w:rPr>
        <w:t xml:space="preserve">posiadającą </w:t>
      </w:r>
      <w:r w:rsidR="0038394B" w:rsidRPr="0038394B">
        <w:rPr>
          <w:rFonts w:ascii="Arial" w:hAnsi="Arial" w:cs="Arial"/>
          <w:sz w:val="24"/>
          <w:szCs w:val="24"/>
        </w:rPr>
        <w:t xml:space="preserve">uprawnienia do kierowania robotami budowlanymi </w:t>
      </w:r>
      <w:r w:rsidR="00CC0397">
        <w:rPr>
          <w:rFonts w:ascii="Arial" w:hAnsi="Arial" w:cs="Arial"/>
          <w:sz w:val="24"/>
          <w:szCs w:val="24"/>
        </w:rPr>
        <w:t xml:space="preserve">                     </w:t>
      </w:r>
      <w:r w:rsidR="0038394B" w:rsidRPr="0038394B">
        <w:rPr>
          <w:rFonts w:ascii="Arial" w:hAnsi="Arial" w:cs="Arial"/>
          <w:sz w:val="24"/>
          <w:szCs w:val="24"/>
        </w:rPr>
        <w:t xml:space="preserve">w zakresie sieci, instalacji i urządzeń cieplnych, wentylacyjnych, gazowych, wodociągowych i kanalizacyjnych bez ograniczeń lub odpowiadające im ważne uprawnienia budowlane, które zostały wydane na podstawie wcześniej obowiązujących przepisów uprawniające do kierowania robotami budowlanymi w specjalności </w:t>
      </w:r>
      <w:r w:rsidR="0038394B" w:rsidRPr="0038394B">
        <w:rPr>
          <w:rFonts w:ascii="Arial" w:hAnsi="Arial" w:cs="Arial"/>
          <w:sz w:val="24"/>
          <w:szCs w:val="24"/>
        </w:rPr>
        <w:lastRenderedPageBreak/>
        <w:t>instalacyjnej w zakresie sieci i instalacji wodociągowych</w:t>
      </w:r>
      <w:r w:rsidR="00CC0397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38394B" w:rsidRPr="0038394B">
        <w:rPr>
          <w:rFonts w:ascii="Arial" w:hAnsi="Arial" w:cs="Arial"/>
          <w:sz w:val="24"/>
          <w:szCs w:val="24"/>
        </w:rPr>
        <w:t xml:space="preserve"> i kanalizacyjnych bez ograniczeń</w:t>
      </w:r>
    </w:p>
    <w:p w14:paraId="6687EAC7" w14:textId="50468B94" w:rsidR="00D80CD0" w:rsidRPr="00D80CD0" w:rsidRDefault="00D80CD0" w:rsidP="00AC6E1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</w:t>
      </w:r>
    </w:p>
    <w:p w14:paraId="411A1DE2" w14:textId="4678E7D7" w:rsidR="0067096A" w:rsidRPr="009413D4" w:rsidRDefault="0038394B" w:rsidP="009413D4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8394B">
        <w:rPr>
          <w:rFonts w:ascii="Arial" w:hAnsi="Arial" w:cs="Arial"/>
          <w:bCs/>
          <w:sz w:val="24"/>
          <w:szCs w:val="24"/>
        </w:rPr>
        <w:t xml:space="preserve">posiadającą min. </w:t>
      </w:r>
      <w:r w:rsidRPr="0038394B">
        <w:rPr>
          <w:rFonts w:ascii="Arial" w:hAnsi="Arial" w:cs="Arial"/>
          <w:b/>
          <w:sz w:val="24"/>
          <w:szCs w:val="24"/>
        </w:rPr>
        <w:t>5-letnie</w:t>
      </w:r>
      <w:r w:rsidRPr="0038394B">
        <w:rPr>
          <w:rFonts w:ascii="Arial" w:hAnsi="Arial" w:cs="Arial"/>
          <w:bCs/>
          <w:sz w:val="24"/>
          <w:szCs w:val="24"/>
        </w:rPr>
        <w:t xml:space="preserve"> doświadczenie zawodowe w branży dla której wymagane jest posiadanie powyższych uprawnień</w:t>
      </w:r>
      <w:r w:rsidR="00FF01B8" w:rsidRPr="009413D4">
        <w:rPr>
          <w:rFonts w:ascii="Arial" w:hAnsi="Arial" w:cs="Arial"/>
          <w:bCs/>
          <w:sz w:val="24"/>
          <w:szCs w:val="24"/>
        </w:rPr>
        <w:t>.</w:t>
      </w:r>
    </w:p>
    <w:p w14:paraId="13CEFAEC" w14:textId="69281646" w:rsidR="000E6008" w:rsidRDefault="00213077" w:rsidP="00AC6E15">
      <w:pPr>
        <w:suppressAutoHyphens/>
        <w:autoSpaceDE w:val="0"/>
        <w:autoSpaceDN w:val="0"/>
        <w:adjustRightInd w:val="0"/>
        <w:ind w:left="154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13077">
        <w:rPr>
          <w:rFonts w:ascii="Arial" w:hAnsi="Arial" w:cs="Arial"/>
          <w:bCs/>
          <w:sz w:val="24"/>
          <w:szCs w:val="24"/>
          <w:u w:val="single"/>
        </w:rPr>
        <w:t xml:space="preserve">W przypadku wspólnego ubiegania się wykonawców o udzielenie zamówienia ww. warunek </w:t>
      </w:r>
      <w:r w:rsidR="001276E2">
        <w:rPr>
          <w:rFonts w:ascii="Arial" w:hAnsi="Arial" w:cs="Arial"/>
          <w:bCs/>
          <w:sz w:val="24"/>
          <w:szCs w:val="24"/>
          <w:u w:val="single"/>
        </w:rPr>
        <w:t>musi spełniać co najmniej jeden wykonawca w całości</w:t>
      </w:r>
      <w:r w:rsidRPr="00213077">
        <w:rPr>
          <w:rFonts w:ascii="Arial" w:hAnsi="Arial" w:cs="Arial"/>
          <w:bCs/>
          <w:sz w:val="24"/>
          <w:szCs w:val="24"/>
          <w:u w:val="single"/>
        </w:rPr>
        <w:t>.</w:t>
      </w:r>
    </w:p>
    <w:p w14:paraId="7DBCEFB5" w14:textId="77777777" w:rsidR="00065D00" w:rsidRDefault="00065D00" w:rsidP="00065D00">
      <w:pPr>
        <w:suppressAutoHyphens/>
        <w:autoSpaceDE w:val="0"/>
        <w:autoSpaceDN w:val="0"/>
        <w:adjustRightInd w:val="0"/>
        <w:ind w:left="1547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5F1B63A" w14:textId="75034E7E" w:rsidR="00263FEF" w:rsidRPr="00F7424A" w:rsidRDefault="00263FEF" w:rsidP="00F7424A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270C7B7D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budowie”, „przebudowie”,</w:t>
      </w:r>
      <w:r w:rsidR="00CC0397">
        <w:rPr>
          <w:rFonts w:ascii="Arial" w:hAnsi="Arial" w:cs="Arial"/>
          <w:iCs/>
          <w:color w:val="000000" w:themeColor="text1"/>
          <w:sz w:val="24"/>
          <w:szCs w:val="24"/>
        </w:rPr>
        <w:t xml:space="preserve"> „rozbudowie”, „remoncie” 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„kierowniku budowy”,</w:t>
      </w:r>
      <w:r w:rsidR="00D56EA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należy pojęcia te rozumieć zgodnie</w:t>
      </w:r>
      <w:r w:rsidR="009413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z definicjami określonymi w ustawie Prawo budowlane oraz aktami wykonawczymi do niej,</w:t>
      </w:r>
    </w:p>
    <w:p w14:paraId="021CB36F" w14:textId="012C2B06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wszystkie ww. osoby przewidziane do realizacji zamówienia muszą biegle posługiwać się językiem polskim. W przeciwnym wypadku wykonawca udostępni wystarczającą ilość tłumaczy, wykazujących znajomość języka technicznego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w zakresie terminologii budowlanej, we wszystkich specjalnościach występują</w:t>
      </w:r>
      <w:r w:rsidR="00973313" w:rsidRPr="00F7424A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3839C2D1" w:rsidR="002B5E34" w:rsidRPr="00F7424A" w:rsidRDefault="008B42F3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 w:rsidRPr="00F7424A">
        <w:rPr>
          <w:rFonts w:ascii="Arial" w:hAnsi="Arial" w:cs="Arial"/>
          <w:sz w:val="24"/>
          <w:szCs w:val="24"/>
        </w:rPr>
        <w:t>h go z nimi stosunków prawnych</w:t>
      </w:r>
      <w:r w:rsidR="009413D4">
        <w:rPr>
          <w:rFonts w:ascii="Arial" w:hAnsi="Arial" w:cs="Arial"/>
          <w:sz w:val="24"/>
          <w:szCs w:val="24"/>
        </w:rPr>
        <w:t>.</w:t>
      </w:r>
    </w:p>
    <w:p w14:paraId="3955D084" w14:textId="50069D4E" w:rsidR="0060016F" w:rsidRPr="00F7424A" w:rsidRDefault="002B5E34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F7424A">
        <w:rPr>
          <w:rFonts w:ascii="Arial" w:hAnsi="Arial" w:cs="Arial"/>
          <w:b/>
          <w:bCs/>
          <w:sz w:val="24"/>
          <w:szCs w:val="24"/>
        </w:rPr>
        <w:t>roboty budowlane</w:t>
      </w:r>
      <w:r w:rsidRPr="00F7424A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1609B1D4" w14:textId="66694DCE" w:rsidR="00831D34" w:rsidRPr="00F7424A" w:rsidRDefault="0060016F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947DBD0" w:rsidR="00312605" w:rsidRPr="00F7424A" w:rsidRDefault="00312605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F7424A">
        <w:rPr>
          <w:rFonts w:ascii="Arial" w:hAnsi="Arial" w:cs="Arial"/>
          <w:sz w:val="24"/>
          <w:szCs w:val="24"/>
        </w:rPr>
        <w:t xml:space="preserve">podmiot ten nie ponosi winy. </w:t>
      </w:r>
    </w:p>
    <w:p w14:paraId="02F4A8C2" w14:textId="77777777" w:rsidR="004D3DDA" w:rsidRPr="00F7424A" w:rsidRDefault="004D3DDA" w:rsidP="00F7424A">
      <w:pPr>
        <w:pStyle w:val="Akapitzlist"/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674761A7" w14:textId="373608C1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Podwykonawcy:</w:t>
      </w:r>
    </w:p>
    <w:p w14:paraId="4D8C8A4B" w14:textId="0720DF04" w:rsidR="000B3416" w:rsidRPr="00F7424A" w:rsidRDefault="00A34D63" w:rsidP="00F7424A">
      <w:pPr>
        <w:ind w:left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FF6645">
        <w:rPr>
          <w:rFonts w:ascii="Arial" w:hAnsi="Arial" w:cs="Arial"/>
          <w:b/>
          <w:sz w:val="24"/>
          <w:szCs w:val="24"/>
        </w:rPr>
        <w:t>załącznik nr 1 do SWZ</w:t>
      </w:r>
      <w:r w:rsidRPr="00F7424A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F7424A" w:rsidRDefault="001E3DFC" w:rsidP="00F7424A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F7424A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F7424A">
        <w:rPr>
          <w:rFonts w:ascii="Arial" w:hAnsi="Arial" w:cs="Arial"/>
          <w:b/>
          <w:sz w:val="24"/>
          <w:szCs w:val="24"/>
        </w:rPr>
        <w:br/>
      </w:r>
      <w:r w:rsidRPr="00F7424A">
        <w:rPr>
          <w:rFonts w:ascii="Arial" w:hAnsi="Arial" w:cs="Arial"/>
          <w:b/>
          <w:sz w:val="24"/>
          <w:szCs w:val="24"/>
        </w:rPr>
        <w:t>Wymagane dokumenty</w:t>
      </w:r>
      <w:r w:rsidR="00102A51" w:rsidRPr="00F7424A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F7424A" w:rsidRDefault="0060016F" w:rsidP="00F7424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F7424A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F7424A">
        <w:rPr>
          <w:rFonts w:ascii="Arial" w:hAnsi="Arial" w:cs="Arial"/>
          <w:b/>
          <w:sz w:val="24"/>
          <w:szCs w:val="24"/>
        </w:rPr>
        <w:t>termi</w:t>
      </w:r>
      <w:r w:rsidR="00444E2C" w:rsidRPr="00F7424A">
        <w:rPr>
          <w:rFonts w:ascii="Arial" w:hAnsi="Arial" w:cs="Arial"/>
          <w:b/>
          <w:sz w:val="24"/>
          <w:szCs w:val="24"/>
        </w:rPr>
        <w:t>nu</w:t>
      </w:r>
      <w:r w:rsidR="0061169A" w:rsidRPr="00F7424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F7424A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lastRenderedPageBreak/>
        <w:t xml:space="preserve">formularz oferty, </w:t>
      </w:r>
      <w:r w:rsidRPr="00F7424A">
        <w:rPr>
          <w:rFonts w:ascii="Arial" w:hAnsi="Arial" w:cs="Arial"/>
          <w:sz w:val="24"/>
          <w:szCs w:val="24"/>
        </w:rPr>
        <w:t xml:space="preserve">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1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18389738" w14:textId="75137133" w:rsidR="00224F19" w:rsidRDefault="00827166" w:rsidP="00A166B2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F7424A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F7424A">
        <w:rPr>
          <w:rFonts w:ascii="Arial" w:hAnsi="Arial" w:cs="Arial"/>
          <w:sz w:val="24"/>
          <w:szCs w:val="24"/>
          <w:u w:val="single"/>
        </w:rPr>
        <w:t>wspóln</w:t>
      </w:r>
      <w:r w:rsidR="00E123F8" w:rsidRPr="00F7424A">
        <w:rPr>
          <w:rFonts w:ascii="Arial" w:hAnsi="Arial" w:cs="Arial"/>
          <w:sz w:val="24"/>
          <w:szCs w:val="24"/>
          <w:u w:val="single"/>
        </w:rPr>
        <w:t>ie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F7424A">
        <w:rPr>
          <w:rFonts w:ascii="Arial" w:hAnsi="Arial" w:cs="Arial"/>
          <w:sz w:val="24"/>
          <w:szCs w:val="24"/>
          <w:u w:val="single"/>
        </w:rPr>
        <w:t>jących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F7424A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F7424A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F7424A">
        <w:rPr>
          <w:rFonts w:ascii="Arial" w:hAnsi="Arial" w:cs="Arial"/>
          <w:b/>
          <w:sz w:val="24"/>
          <w:szCs w:val="24"/>
        </w:rPr>
        <w:t xml:space="preserve">niepodleganiu </w:t>
      </w:r>
      <w:r w:rsidRPr="00F7424A">
        <w:rPr>
          <w:rFonts w:ascii="Arial" w:hAnsi="Arial" w:cs="Arial"/>
          <w:b/>
          <w:sz w:val="24"/>
          <w:szCs w:val="24"/>
        </w:rPr>
        <w:t>wykluczeni</w:t>
      </w:r>
      <w:r w:rsidR="00864CC2" w:rsidRPr="00F7424A">
        <w:rPr>
          <w:rFonts w:ascii="Arial" w:hAnsi="Arial" w:cs="Arial"/>
          <w:b/>
          <w:sz w:val="24"/>
          <w:szCs w:val="24"/>
        </w:rPr>
        <w:t>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2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F7424A" w:rsidRDefault="00E123F8" w:rsidP="00F7424A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F7424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F7424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F7424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F7424A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F7424A">
        <w:rPr>
          <w:rFonts w:ascii="Arial" w:hAnsi="Arial" w:cs="Arial"/>
          <w:b/>
          <w:sz w:val="24"/>
          <w:szCs w:val="24"/>
        </w:rPr>
        <w:t xml:space="preserve"> w postępowaniu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3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F7424A" w:rsidRDefault="00E123F8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F7424A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F7424A">
        <w:rPr>
          <w:rFonts w:ascii="Arial" w:hAnsi="Arial" w:cs="Arial"/>
          <w:sz w:val="24"/>
          <w:szCs w:val="24"/>
          <w:u w:val="single"/>
        </w:rPr>
        <w:br/>
      </w:r>
      <w:r w:rsidR="002A0CAF" w:rsidRPr="00F7424A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593ECC0D" w:rsidR="00ED2653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F7424A">
        <w:rPr>
          <w:rFonts w:ascii="Arial" w:hAnsi="Arial" w:cs="Arial"/>
          <w:sz w:val="24"/>
          <w:szCs w:val="24"/>
        </w:rPr>
        <w:t xml:space="preserve"> do oddania </w:t>
      </w:r>
      <w:r w:rsidR="00864CC2" w:rsidRPr="00F7424A">
        <w:rPr>
          <w:rFonts w:ascii="Arial" w:hAnsi="Arial" w:cs="Arial"/>
          <w:sz w:val="24"/>
          <w:szCs w:val="24"/>
        </w:rPr>
        <w:t xml:space="preserve">wykonawcy </w:t>
      </w:r>
      <w:r w:rsidRPr="00F7424A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F7424A">
        <w:rPr>
          <w:rFonts w:ascii="Arial" w:hAnsi="Arial" w:cs="Arial"/>
          <w:sz w:val="24"/>
          <w:szCs w:val="24"/>
        </w:rPr>
        <w:t xml:space="preserve"> wraz z </w:t>
      </w:r>
      <w:r w:rsidR="00AA435A" w:rsidRPr="00F7424A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 w:rsidRPr="00F7424A">
        <w:rPr>
          <w:rFonts w:ascii="Arial" w:hAnsi="Arial" w:cs="Arial"/>
          <w:b/>
          <w:sz w:val="24"/>
          <w:szCs w:val="24"/>
        </w:rPr>
        <w:t xml:space="preserve">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brak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spełniani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F7424A">
        <w:rPr>
          <w:rFonts w:ascii="Arial" w:hAnsi="Arial" w:cs="Arial"/>
          <w:sz w:val="24"/>
          <w:szCs w:val="24"/>
        </w:rPr>
        <w:t>, w zakresie, w jakim wykonawca powołuje się na zasoby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070D4B" w:rsidRPr="00F7424A">
        <w:rPr>
          <w:rFonts w:ascii="Arial" w:hAnsi="Arial" w:cs="Arial"/>
          <w:sz w:val="24"/>
          <w:szCs w:val="24"/>
        </w:rPr>
        <w:t xml:space="preserve">tego podmiotu </w:t>
      </w:r>
      <w:r w:rsidRPr="00F7424A">
        <w:rPr>
          <w:rFonts w:ascii="Arial" w:hAnsi="Arial" w:cs="Arial"/>
          <w:sz w:val="24"/>
          <w:szCs w:val="24"/>
        </w:rPr>
        <w:t xml:space="preserve">(wg wzoru stanowiącego </w:t>
      </w:r>
      <w:r w:rsidRPr="00F7424A">
        <w:rPr>
          <w:rFonts w:ascii="Arial" w:hAnsi="Arial" w:cs="Arial"/>
          <w:b/>
          <w:sz w:val="24"/>
          <w:szCs w:val="24"/>
        </w:rPr>
        <w:t>załącznik nr 4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)</w:t>
      </w:r>
      <w:r w:rsidR="00A20282" w:rsidRPr="00F7424A">
        <w:rPr>
          <w:rFonts w:ascii="Arial" w:hAnsi="Arial" w:cs="Arial"/>
          <w:sz w:val="24"/>
          <w:szCs w:val="24"/>
        </w:rPr>
        <w:t xml:space="preserve">. Zobowiązanie podmiotu udostępniającego zasoby może być zastąpione </w:t>
      </w:r>
      <w:r w:rsidRPr="00F7424A">
        <w:rPr>
          <w:rFonts w:ascii="Arial" w:hAnsi="Arial" w:cs="Arial"/>
          <w:sz w:val="24"/>
          <w:szCs w:val="24"/>
        </w:rPr>
        <w:t>inny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podmiotowy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środ</w:t>
      </w:r>
      <w:r w:rsidR="00A20282" w:rsidRPr="00F7424A">
        <w:rPr>
          <w:rFonts w:ascii="Arial" w:hAnsi="Arial" w:cs="Arial"/>
          <w:sz w:val="24"/>
          <w:szCs w:val="24"/>
        </w:rPr>
        <w:t>kiem</w:t>
      </w:r>
      <w:r w:rsidRPr="00F7424A">
        <w:rPr>
          <w:rFonts w:ascii="Arial" w:hAnsi="Arial" w:cs="Arial"/>
          <w:sz w:val="24"/>
          <w:szCs w:val="24"/>
        </w:rPr>
        <w:t xml:space="preserve"> dowodowy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potwierdzający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F7424A">
        <w:rPr>
          <w:rFonts w:ascii="Arial" w:hAnsi="Arial" w:cs="Arial"/>
          <w:sz w:val="24"/>
          <w:szCs w:val="24"/>
        </w:rPr>
        <w:t xml:space="preserve">ego </w:t>
      </w:r>
      <w:r w:rsidRPr="00F7424A">
        <w:rPr>
          <w:rFonts w:ascii="Arial" w:hAnsi="Arial" w:cs="Arial"/>
          <w:sz w:val="24"/>
          <w:szCs w:val="24"/>
        </w:rPr>
        <w:t>podmiot</w:t>
      </w:r>
      <w:r w:rsidR="00A20282" w:rsidRPr="00F7424A">
        <w:rPr>
          <w:rFonts w:ascii="Arial" w:hAnsi="Arial" w:cs="Arial"/>
          <w:sz w:val="24"/>
          <w:szCs w:val="24"/>
        </w:rPr>
        <w:t>u</w:t>
      </w:r>
      <w:r w:rsidR="00245185" w:rsidRPr="00F7424A">
        <w:rPr>
          <w:rFonts w:ascii="Arial" w:hAnsi="Arial" w:cs="Arial"/>
          <w:sz w:val="24"/>
          <w:szCs w:val="24"/>
        </w:rPr>
        <w:t>;</w:t>
      </w:r>
    </w:p>
    <w:p w14:paraId="5926F021" w14:textId="6E22F3E2" w:rsidR="008B15BA" w:rsidRPr="008B15BA" w:rsidRDefault="008B15BA" w:rsidP="008B15BA">
      <w:pPr>
        <w:numPr>
          <w:ilvl w:val="0"/>
          <w:numId w:val="8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Tabela Elementów Rozliczeniowych, </w:t>
      </w:r>
      <w:r>
        <w:rPr>
          <w:rFonts w:ascii="Arial" w:hAnsi="Arial" w:cs="Arial"/>
          <w:sz w:val="24"/>
          <w:szCs w:val="24"/>
        </w:rPr>
        <w:t xml:space="preserve">według wzoru stanowiącego </w:t>
      </w:r>
      <w:r>
        <w:rPr>
          <w:rFonts w:ascii="Arial" w:hAnsi="Arial" w:cs="Arial"/>
          <w:b/>
          <w:sz w:val="24"/>
          <w:szCs w:val="24"/>
        </w:rPr>
        <w:t xml:space="preserve">załącznik nr 9 </w:t>
      </w:r>
      <w:r>
        <w:rPr>
          <w:rFonts w:ascii="Arial" w:hAnsi="Arial" w:cs="Arial"/>
          <w:b/>
          <w:bCs/>
          <w:sz w:val="24"/>
          <w:szCs w:val="24"/>
        </w:rPr>
        <w:t>do SWZ;</w:t>
      </w:r>
    </w:p>
    <w:p w14:paraId="6F83D655" w14:textId="77777777" w:rsidR="0060016F" w:rsidRPr="00F7424A" w:rsidRDefault="00ED2653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F7424A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Pr="00F7424A" w:rsidRDefault="002070B6" w:rsidP="00F7424A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F7424A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F7424A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F7424A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F7424A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49485E8A" w14:textId="28D4FEB9" w:rsidR="000E6008" w:rsidRPr="00A166B2" w:rsidRDefault="0060016F" w:rsidP="00A166B2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694E4CAE" w:rsidR="003E7117" w:rsidRPr="00F7424A" w:rsidRDefault="003E7117" w:rsidP="00F7424A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 tym okresie, 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AC6E15">
        <w:rPr>
          <w:rFonts w:ascii="Arial" w:hAnsi="Arial" w:cs="Arial"/>
          <w:b/>
          <w:bCs/>
          <w:color w:val="000000" w:themeColor="text1"/>
          <w:sz w:val="24"/>
          <w:szCs w:val="24"/>
        </w:rPr>
        <w:t>orównywalnych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robót budowlanych stanowiących przedmiot zamówienia,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</w:t>
      </w:r>
      <w:r w:rsidR="00577BB4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o których mowa, są referencje bądź inne dokumenty sporządzone przez podmiot, na rzecz którego roboty budowlane były wykonywane, a jeżeli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z uzasadnionej przyczyny o obiektywnym charakterze wykonawca nie jest w stanie uzyskać tych dokumentów - inne odpowiednie dokumenty;</w:t>
      </w:r>
    </w:p>
    <w:p w14:paraId="350D8828" w14:textId="2E5BCFBE" w:rsidR="00224F19" w:rsidRPr="002D042F" w:rsidRDefault="00CE48B8" w:rsidP="002D042F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lastRenderedPageBreak/>
        <w:t>Okresy wyrażone w latach, o których mowa wyżej liczy się wstecz od dnia, w którym upływa termin składania ofert.</w:t>
      </w:r>
    </w:p>
    <w:p w14:paraId="4FFFFBD9" w14:textId="5C72A414" w:rsidR="003E7117" w:rsidRPr="00F7424A" w:rsidRDefault="003E7117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F7424A" w:rsidRDefault="003E7117" w:rsidP="00F7424A">
      <w:pPr>
        <w:pStyle w:val="Akapitzlist"/>
        <w:numPr>
          <w:ilvl w:val="3"/>
          <w:numId w:val="7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F7424A" w:rsidRDefault="00324766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0016F" w:rsidRPr="00F7424A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F74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F7424A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0016F" w:rsidRPr="00F7424A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F7424A">
        <w:rPr>
          <w:rFonts w:ascii="Arial" w:hAnsi="Arial" w:cs="Arial"/>
          <w:sz w:val="24"/>
          <w:szCs w:val="24"/>
        </w:rPr>
        <w:t xml:space="preserve">może </w:t>
      </w:r>
      <w:r w:rsidR="0060016F" w:rsidRPr="00F7424A">
        <w:rPr>
          <w:rFonts w:ascii="Arial" w:hAnsi="Arial" w:cs="Arial"/>
          <w:sz w:val="24"/>
          <w:szCs w:val="24"/>
        </w:rPr>
        <w:t>wezw</w:t>
      </w:r>
      <w:r w:rsidR="00191151" w:rsidRPr="00F7424A">
        <w:rPr>
          <w:rFonts w:ascii="Arial" w:hAnsi="Arial" w:cs="Arial"/>
          <w:sz w:val="24"/>
          <w:szCs w:val="24"/>
        </w:rPr>
        <w:t>ać</w:t>
      </w:r>
      <w:r w:rsidR="0060016F" w:rsidRPr="00F7424A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F7424A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F7424A">
        <w:rPr>
          <w:rFonts w:ascii="Arial" w:hAnsi="Arial" w:cs="Arial"/>
          <w:sz w:val="24"/>
          <w:szCs w:val="24"/>
        </w:rPr>
        <w:t>służy</w:t>
      </w:r>
      <w:r w:rsidR="00AD3B8D" w:rsidRPr="00F7424A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F7424A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F7424A" w:rsidRDefault="0022231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75C02" w:rsidRPr="00F7424A">
        <w:rPr>
          <w:rFonts w:ascii="Arial" w:hAnsi="Arial" w:cs="Arial"/>
          <w:sz w:val="24"/>
          <w:szCs w:val="24"/>
        </w:rPr>
        <w:t>eżeli wykonawca nie złoży oświadczenia</w:t>
      </w:r>
      <w:r w:rsidRPr="00F7424A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F7424A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F7424A">
        <w:rPr>
          <w:rFonts w:ascii="Arial" w:hAnsi="Arial" w:cs="Arial"/>
          <w:sz w:val="24"/>
          <w:szCs w:val="24"/>
        </w:rPr>
        <w:t xml:space="preserve">, </w:t>
      </w:r>
      <w:r w:rsidR="00675C02" w:rsidRPr="00F7424A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F7424A">
        <w:rPr>
          <w:rFonts w:ascii="Arial" w:hAnsi="Arial" w:cs="Arial"/>
          <w:sz w:val="24"/>
          <w:szCs w:val="24"/>
        </w:rPr>
        <w:br/>
      </w:r>
      <w:r w:rsidR="00675C02" w:rsidRPr="00F7424A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75C02" w:rsidRPr="00F7424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F7424A">
        <w:rPr>
          <w:rFonts w:ascii="Arial" w:hAnsi="Arial" w:cs="Arial"/>
          <w:sz w:val="24"/>
          <w:szCs w:val="24"/>
        </w:rPr>
        <w:t>będą z</w:t>
      </w:r>
      <w:r w:rsidR="00675C02" w:rsidRPr="00F7424A">
        <w:rPr>
          <w:rFonts w:ascii="Arial" w:hAnsi="Arial" w:cs="Arial"/>
          <w:sz w:val="24"/>
          <w:szCs w:val="24"/>
        </w:rPr>
        <w:t>awiera</w:t>
      </w:r>
      <w:r w:rsidR="001B383E" w:rsidRPr="00F7424A">
        <w:rPr>
          <w:rFonts w:ascii="Arial" w:hAnsi="Arial" w:cs="Arial"/>
          <w:sz w:val="24"/>
          <w:szCs w:val="24"/>
        </w:rPr>
        <w:t xml:space="preserve">ć </w:t>
      </w:r>
      <w:r w:rsidR="00675C02" w:rsidRPr="00F7424A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F7424A">
        <w:rPr>
          <w:rFonts w:ascii="Arial" w:hAnsi="Arial" w:cs="Arial"/>
          <w:sz w:val="24"/>
          <w:szCs w:val="24"/>
        </w:rPr>
        <w:t xml:space="preserve">może </w:t>
      </w:r>
      <w:r w:rsidR="00675C02" w:rsidRPr="00F7424A">
        <w:rPr>
          <w:rFonts w:ascii="Arial" w:hAnsi="Arial" w:cs="Arial"/>
          <w:sz w:val="24"/>
          <w:szCs w:val="24"/>
        </w:rPr>
        <w:t>w</w:t>
      </w:r>
      <w:r w:rsidR="001B383E" w:rsidRPr="00F7424A">
        <w:rPr>
          <w:rFonts w:ascii="Arial" w:hAnsi="Arial" w:cs="Arial"/>
          <w:sz w:val="24"/>
          <w:szCs w:val="24"/>
        </w:rPr>
        <w:t>ezw</w:t>
      </w:r>
      <w:r w:rsidR="002F6251" w:rsidRPr="00F7424A">
        <w:rPr>
          <w:rFonts w:ascii="Arial" w:hAnsi="Arial" w:cs="Arial"/>
          <w:sz w:val="24"/>
          <w:szCs w:val="24"/>
        </w:rPr>
        <w:t>ać</w:t>
      </w:r>
      <w:r w:rsidR="001B383E" w:rsidRPr="00F7424A">
        <w:rPr>
          <w:rFonts w:ascii="Arial" w:hAnsi="Arial" w:cs="Arial"/>
          <w:sz w:val="24"/>
          <w:szCs w:val="24"/>
        </w:rPr>
        <w:t xml:space="preserve"> </w:t>
      </w:r>
      <w:r w:rsidR="00675C02" w:rsidRPr="00F7424A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F7424A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572A445" w14:textId="4A214A73" w:rsidR="00831D34" w:rsidRPr="00F7424A" w:rsidRDefault="00687E6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F7424A" w:rsidRDefault="00B303CB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2B85C195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F7424A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="00102F9C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F7424A">
        <w:rPr>
          <w:rFonts w:ascii="Arial" w:hAnsi="Arial" w:cs="Arial"/>
          <w:b/>
          <w:bCs/>
          <w:sz w:val="24"/>
          <w:szCs w:val="24"/>
        </w:rPr>
        <w:t>z dnia 17 lutego 2005 r. o informatyzacji działalności podmiotów realizujących zadania publiczne.</w:t>
      </w:r>
    </w:p>
    <w:p w14:paraId="5660C650" w14:textId="77777777" w:rsidR="00E16599" w:rsidRPr="00F7424A" w:rsidRDefault="00E16599" w:rsidP="00F742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813A0E8" w14:textId="5FA405C1" w:rsidR="0060016F" w:rsidRPr="00905902" w:rsidRDefault="0060016F" w:rsidP="0090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lastRenderedPageBreak/>
        <w:t xml:space="preserve">ROZDZIAŁ VII </w:t>
      </w:r>
      <w:r w:rsidR="006A70C7" w:rsidRPr="00F7424A">
        <w:rPr>
          <w:rFonts w:ascii="Arial" w:hAnsi="Arial" w:cs="Arial"/>
          <w:b/>
          <w:sz w:val="24"/>
          <w:szCs w:val="24"/>
        </w:rPr>
        <w:br/>
      </w:r>
      <w:r w:rsidR="00D129E4" w:rsidRPr="00F7424A">
        <w:rPr>
          <w:rFonts w:ascii="Arial" w:hAnsi="Arial" w:cs="Arial"/>
          <w:b/>
          <w:sz w:val="24"/>
          <w:szCs w:val="24"/>
        </w:rPr>
        <w:t>Wizja lokalna</w:t>
      </w:r>
      <w:r w:rsidR="009127AA" w:rsidRPr="00F7424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F7424A">
        <w:rPr>
          <w:rFonts w:ascii="Arial" w:hAnsi="Arial" w:cs="Arial"/>
          <w:b/>
          <w:bCs/>
          <w:sz w:val="24"/>
          <w:szCs w:val="24"/>
        </w:rPr>
        <w:t>e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35D8B3EA" w14:textId="77777777" w:rsidR="002D042F" w:rsidRDefault="002D042F" w:rsidP="00F7424A">
      <w:pPr>
        <w:jc w:val="both"/>
        <w:rPr>
          <w:rFonts w:ascii="Arial" w:hAnsi="Arial" w:cs="Arial"/>
          <w:iCs/>
          <w:sz w:val="24"/>
          <w:szCs w:val="24"/>
        </w:rPr>
      </w:pPr>
    </w:p>
    <w:p w14:paraId="5410D1D3" w14:textId="133D6858" w:rsidR="00D129E4" w:rsidRPr="00F7424A" w:rsidRDefault="00026B5B" w:rsidP="00F7424A">
      <w:pPr>
        <w:jc w:val="both"/>
        <w:rPr>
          <w:rFonts w:ascii="Arial" w:hAnsi="Arial" w:cs="Arial"/>
          <w:iCs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F7424A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F7424A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F7424A" w:rsidRDefault="00EC55AC" w:rsidP="00F7424A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F7424A" w:rsidRDefault="0060016F" w:rsidP="00F7424A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02395161" w:rsidR="003C0D9D" w:rsidRPr="000F215E" w:rsidRDefault="00417FE5" w:rsidP="00F7424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Termin wykonania zamówienia: </w:t>
      </w:r>
      <w:r w:rsidR="00F7424A" w:rsidRPr="000F215E">
        <w:rPr>
          <w:rFonts w:ascii="Arial" w:hAnsi="Arial" w:cs="Arial"/>
          <w:b/>
          <w:bCs/>
          <w:sz w:val="24"/>
          <w:szCs w:val="24"/>
        </w:rPr>
        <w:t>w terminie do</w:t>
      </w:r>
      <w:r w:rsidR="00F7424A" w:rsidRPr="00F7424A">
        <w:rPr>
          <w:rFonts w:ascii="Arial" w:hAnsi="Arial" w:cs="Arial"/>
          <w:sz w:val="24"/>
          <w:szCs w:val="24"/>
        </w:rPr>
        <w:t xml:space="preserve"> </w:t>
      </w:r>
      <w:r w:rsidR="002463E9">
        <w:rPr>
          <w:rFonts w:ascii="Arial" w:hAnsi="Arial" w:cs="Arial"/>
          <w:b/>
          <w:bCs/>
          <w:sz w:val="24"/>
          <w:szCs w:val="24"/>
        </w:rPr>
        <w:t>6</w:t>
      </w:r>
      <w:r w:rsidR="00F24C64" w:rsidRPr="000F215E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F7424A" w:rsidRPr="000F215E">
        <w:rPr>
          <w:rFonts w:ascii="Arial" w:hAnsi="Arial" w:cs="Arial"/>
          <w:b/>
          <w:bCs/>
          <w:sz w:val="24"/>
          <w:szCs w:val="24"/>
        </w:rPr>
        <w:t xml:space="preserve"> od dnia zawarcia umowy. </w:t>
      </w:r>
    </w:p>
    <w:p w14:paraId="2C801FA4" w14:textId="516C9FAD" w:rsidR="00D815C1" w:rsidRPr="00065D00" w:rsidRDefault="00D815C1" w:rsidP="00F7424A">
      <w:pPr>
        <w:pStyle w:val="Tekstpodstawowy"/>
        <w:numPr>
          <w:ilvl w:val="0"/>
          <w:numId w:val="1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65D00">
        <w:rPr>
          <w:rFonts w:ascii="Arial" w:hAnsi="Arial" w:cs="Arial"/>
          <w:b w:val="0"/>
          <w:sz w:val="24"/>
          <w:szCs w:val="24"/>
        </w:rPr>
        <w:t xml:space="preserve">Wykonawca będzie odpowiedzialny wobec zamawiającego z tytułu rękojmi za wady przedmiotu umowy przez co najmniej </w:t>
      </w:r>
      <w:r w:rsidR="0078654B" w:rsidRPr="00847DF2">
        <w:rPr>
          <w:rFonts w:ascii="Arial" w:hAnsi="Arial" w:cs="Arial"/>
          <w:b w:val="0"/>
          <w:sz w:val="24"/>
          <w:szCs w:val="24"/>
          <w:highlight w:val="yellow"/>
        </w:rPr>
        <w:t>60</w:t>
      </w:r>
      <w:r w:rsidRPr="00065D00">
        <w:rPr>
          <w:rFonts w:ascii="Arial" w:hAnsi="Arial" w:cs="Arial"/>
          <w:b w:val="0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0E856C5D" w:rsidR="00FA7275" w:rsidRPr="00065D00" w:rsidRDefault="00D815C1" w:rsidP="00F7424A">
      <w:pPr>
        <w:pStyle w:val="Tekstpodstawowy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065D00">
        <w:rPr>
          <w:rFonts w:ascii="Arial" w:hAnsi="Arial" w:cs="Arial"/>
          <w:b w:val="0"/>
          <w:sz w:val="24"/>
          <w:szCs w:val="24"/>
        </w:rPr>
        <w:t xml:space="preserve">Niezależnie od uprawnień z tytułu rękojmi Wykonawca udzieli Zamawiającemu co najmniej </w:t>
      </w:r>
      <w:r w:rsidR="0078654B" w:rsidRPr="00847DF2">
        <w:rPr>
          <w:rFonts w:ascii="Arial" w:hAnsi="Arial" w:cs="Arial"/>
          <w:b w:val="0"/>
          <w:sz w:val="24"/>
          <w:szCs w:val="24"/>
          <w:highlight w:val="yellow"/>
        </w:rPr>
        <w:t>60</w:t>
      </w:r>
      <w:r w:rsidRPr="00065D00">
        <w:rPr>
          <w:rFonts w:ascii="Arial" w:hAnsi="Arial" w:cs="Arial"/>
          <w:b w:val="0"/>
          <w:sz w:val="24"/>
          <w:szCs w:val="24"/>
        </w:rPr>
        <w:t xml:space="preserve"> miesięcy gwarancji jakości na przedmiot umowy. Okres gwarancji rozpoczyna się licząc od daty podpisania protokołu odbioru końcowego robót.</w:t>
      </w:r>
    </w:p>
    <w:p w14:paraId="70D209B6" w14:textId="77777777" w:rsidR="00FA7275" w:rsidRPr="00F7424A" w:rsidRDefault="00FA7275" w:rsidP="00F7424A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IX </w:t>
      </w:r>
      <w:r w:rsidR="0017147F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2EC1661B" w14:textId="66598D40" w:rsidR="001622D4" w:rsidRPr="00F7424A" w:rsidRDefault="00CE470C" w:rsidP="00F7424A">
      <w:pPr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wymaga wniesienia wadium w post</w:t>
      </w:r>
      <w:r w:rsidR="009A6D08">
        <w:rPr>
          <w:rFonts w:ascii="Arial" w:hAnsi="Arial" w:cs="Arial"/>
          <w:sz w:val="24"/>
          <w:szCs w:val="24"/>
        </w:rPr>
        <w:t>ę</w:t>
      </w:r>
      <w:r w:rsidRPr="00F7424A">
        <w:rPr>
          <w:rFonts w:ascii="Arial" w:hAnsi="Arial" w:cs="Arial"/>
          <w:sz w:val="24"/>
          <w:szCs w:val="24"/>
        </w:rPr>
        <w:t xml:space="preserve">powaniu. </w:t>
      </w:r>
    </w:p>
    <w:p w14:paraId="4C76ED47" w14:textId="77777777" w:rsidR="0060016F" w:rsidRPr="00F7424A" w:rsidRDefault="0060016F" w:rsidP="00F7424A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F7424A">
        <w:rPr>
          <w:rFonts w:ascii="Arial" w:hAnsi="Arial" w:cs="Arial"/>
          <w:sz w:val="24"/>
          <w:szCs w:val="24"/>
        </w:rPr>
        <w:t>SWZ</w:t>
      </w:r>
      <w:r w:rsidRPr="00F7424A">
        <w:rPr>
          <w:rFonts w:ascii="Arial" w:hAnsi="Arial" w:cs="Arial"/>
          <w:sz w:val="24"/>
          <w:szCs w:val="24"/>
        </w:rPr>
        <w:t xml:space="preserve"> i modyfikacja</w:t>
      </w:r>
      <w:r w:rsidR="002857D5" w:rsidRPr="00F7424A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F7424A" w:rsidRDefault="0060016F" w:rsidP="00F7424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F7424A" w:rsidRDefault="008828D1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Godziny pracy z</w:t>
      </w:r>
      <w:r w:rsidR="00CC432D" w:rsidRPr="00F7424A">
        <w:rPr>
          <w:rFonts w:ascii="Arial" w:hAnsi="Arial" w:cs="Arial"/>
          <w:sz w:val="24"/>
          <w:szCs w:val="24"/>
        </w:rPr>
        <w:t>a</w:t>
      </w:r>
      <w:r w:rsidR="0060016F" w:rsidRPr="00F7424A">
        <w:rPr>
          <w:rFonts w:ascii="Arial" w:hAnsi="Arial" w:cs="Arial"/>
          <w:sz w:val="24"/>
          <w:szCs w:val="24"/>
        </w:rPr>
        <w:t>mawiając</w:t>
      </w:r>
      <w:r w:rsidRPr="00F7424A">
        <w:rPr>
          <w:rFonts w:ascii="Arial" w:hAnsi="Arial" w:cs="Arial"/>
          <w:sz w:val="24"/>
          <w:szCs w:val="24"/>
        </w:rPr>
        <w:t>ego: 7: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>0 – 15: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F7424A">
        <w:rPr>
          <w:rFonts w:ascii="Arial" w:hAnsi="Arial" w:cs="Arial"/>
          <w:sz w:val="24"/>
          <w:szCs w:val="24"/>
        </w:rPr>
        <w:t>do piątku</w:t>
      </w:r>
      <w:r w:rsidRPr="00F7424A">
        <w:rPr>
          <w:rFonts w:ascii="Arial" w:hAnsi="Arial" w:cs="Arial"/>
          <w:sz w:val="24"/>
          <w:szCs w:val="24"/>
        </w:rPr>
        <w:t>).</w:t>
      </w:r>
    </w:p>
    <w:p w14:paraId="61C2A6AC" w14:textId="1888FCF5" w:rsidR="00831D34" w:rsidRPr="00846486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46486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48C1E654" w14:textId="77777777" w:rsidR="0060016F" w:rsidRPr="00F7424A" w:rsidRDefault="000C7F3D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F7424A">
        <w:rPr>
          <w:rFonts w:ascii="Arial" w:hAnsi="Arial" w:cs="Arial"/>
          <w:b/>
          <w:sz w:val="24"/>
          <w:szCs w:val="24"/>
        </w:rPr>
        <w:t>2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F7424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F7424A">
        <w:rPr>
          <w:rFonts w:ascii="Arial" w:hAnsi="Arial" w:cs="Arial"/>
          <w:sz w:val="24"/>
          <w:szCs w:val="24"/>
        </w:rPr>
        <w:t>SWZ</w:t>
      </w:r>
      <w:r w:rsidR="0060016F" w:rsidRPr="00F7424A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F7424A">
        <w:rPr>
          <w:rFonts w:ascii="Arial" w:hAnsi="Arial" w:cs="Arial"/>
          <w:sz w:val="24"/>
          <w:szCs w:val="24"/>
        </w:rPr>
        <w:t xml:space="preserve">na </w:t>
      </w:r>
      <w:r w:rsidR="0060016F" w:rsidRPr="00F7424A">
        <w:rPr>
          <w:rFonts w:ascii="Arial" w:hAnsi="Arial" w:cs="Arial"/>
          <w:sz w:val="24"/>
          <w:szCs w:val="24"/>
        </w:rPr>
        <w:t>Platform</w:t>
      </w:r>
      <w:r w:rsidR="001F705D" w:rsidRPr="00F7424A">
        <w:rPr>
          <w:rFonts w:ascii="Arial" w:hAnsi="Arial" w:cs="Arial"/>
          <w:sz w:val="24"/>
          <w:szCs w:val="24"/>
        </w:rPr>
        <w:t>ę</w:t>
      </w:r>
      <w:r w:rsidR="00272964" w:rsidRPr="00F7424A">
        <w:rPr>
          <w:rFonts w:ascii="Arial" w:hAnsi="Arial" w:cs="Arial"/>
          <w:sz w:val="24"/>
          <w:szCs w:val="24"/>
        </w:rPr>
        <w:t xml:space="preserve"> </w:t>
      </w:r>
      <w:r w:rsidR="00995165" w:rsidRPr="00F7424A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F7424A">
        <w:rPr>
          <w:rFonts w:ascii="Arial" w:hAnsi="Arial" w:cs="Arial"/>
          <w:b/>
          <w:bCs/>
          <w:sz w:val="24"/>
          <w:szCs w:val="24"/>
        </w:rPr>
        <w:t>5</w:t>
      </w:r>
      <w:r w:rsidR="00995165" w:rsidRPr="00F7424A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F7424A">
        <w:rPr>
          <w:rFonts w:ascii="Arial" w:hAnsi="Arial" w:cs="Arial"/>
          <w:bCs/>
          <w:sz w:val="24"/>
          <w:szCs w:val="24"/>
        </w:rPr>
        <w:t>SWZ</w:t>
      </w:r>
      <w:r w:rsidRPr="00F7424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F7424A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F7424A">
        <w:rPr>
          <w:rFonts w:ascii="Arial" w:hAnsi="Arial" w:cs="Arial"/>
          <w:sz w:val="24"/>
          <w:szCs w:val="24"/>
        </w:rPr>
        <w:t xml:space="preserve">SWZ. </w:t>
      </w:r>
      <w:r w:rsidRPr="00F7424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F7424A">
        <w:rPr>
          <w:rFonts w:ascii="Arial" w:hAnsi="Arial" w:cs="Arial"/>
          <w:sz w:val="24"/>
          <w:szCs w:val="24"/>
        </w:rPr>
        <w:t xml:space="preserve">SWZ </w:t>
      </w:r>
      <w:r w:rsidRPr="00F7424A">
        <w:rPr>
          <w:rFonts w:ascii="Arial" w:hAnsi="Arial" w:cs="Arial"/>
          <w:sz w:val="24"/>
          <w:szCs w:val="24"/>
        </w:rPr>
        <w:t>zamawiający udostępni</w:t>
      </w:r>
      <w:r w:rsidR="00816A7A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na </w:t>
      </w:r>
      <w:r w:rsidR="001F705D" w:rsidRPr="00F7424A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73373E66" w14:textId="5C18E029" w:rsidR="00D81146" w:rsidRDefault="00CD3FC7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40C0D9D3" w14:textId="77777777" w:rsidR="00F7424A" w:rsidRP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F7424A">
        <w:rPr>
          <w:rFonts w:ascii="Arial" w:hAnsi="Arial" w:cs="Arial"/>
          <w:sz w:val="24"/>
          <w:szCs w:val="24"/>
        </w:rPr>
        <w:t xml:space="preserve">ROZDZIAŁ XI </w:t>
      </w:r>
      <w:r w:rsidR="00171AE1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F7424A" w:rsidRDefault="0060016F" w:rsidP="00F7424A">
      <w:pPr>
        <w:jc w:val="both"/>
        <w:rPr>
          <w:rFonts w:ascii="Arial" w:hAnsi="Arial" w:cs="Arial"/>
          <w:sz w:val="24"/>
          <w:szCs w:val="24"/>
        </w:rPr>
      </w:pPr>
    </w:p>
    <w:p w14:paraId="61DEB6B2" w14:textId="09548AD7" w:rsidR="002D042F" w:rsidRPr="00F7424A" w:rsidRDefault="002D042F" w:rsidP="002D042F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Cena oferty musi zawierać wszystkie elementy zgodnie z Opisem przedmiotu zamówienia</w:t>
      </w:r>
      <w:r w:rsidR="00E356ED">
        <w:rPr>
          <w:rFonts w:ascii="Arial" w:hAnsi="Arial" w:cs="Arial"/>
          <w:sz w:val="24"/>
          <w:szCs w:val="24"/>
        </w:rPr>
        <w:t xml:space="preserve"> </w:t>
      </w:r>
      <w:r w:rsidR="00E356ED" w:rsidRPr="00F7424A">
        <w:rPr>
          <w:rFonts w:ascii="Arial" w:hAnsi="Arial" w:cs="Arial"/>
          <w:b/>
          <w:sz w:val="24"/>
          <w:szCs w:val="24"/>
        </w:rPr>
        <w:t xml:space="preserve">załącznik nr </w:t>
      </w:r>
      <w:r w:rsidR="00E356ED">
        <w:rPr>
          <w:rFonts w:ascii="Arial" w:hAnsi="Arial" w:cs="Arial"/>
          <w:b/>
          <w:sz w:val="24"/>
          <w:szCs w:val="24"/>
        </w:rPr>
        <w:t>7</w:t>
      </w:r>
      <w:r w:rsidR="00E356ED" w:rsidRPr="00F7424A">
        <w:rPr>
          <w:rFonts w:ascii="Arial" w:hAnsi="Arial" w:cs="Arial"/>
          <w:b/>
          <w:sz w:val="24"/>
          <w:szCs w:val="24"/>
        </w:rPr>
        <w:t xml:space="preserve"> </w:t>
      </w:r>
      <w:r w:rsidR="00E356ED"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.</w:t>
      </w:r>
    </w:p>
    <w:p w14:paraId="3813B0F1" w14:textId="77777777" w:rsidR="002D042F" w:rsidRPr="00A57388" w:rsidRDefault="002D042F" w:rsidP="002D042F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7388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A57388">
        <w:rPr>
          <w:rFonts w:ascii="Arial" w:hAnsi="Arial" w:cs="Arial"/>
          <w:iCs/>
          <w:color w:val="000000" w:themeColor="text1"/>
          <w:sz w:val="24"/>
          <w:szCs w:val="24"/>
        </w:rPr>
        <w:t>kosztorysowe.</w:t>
      </w:r>
      <w:r w:rsidRPr="00A573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677E511" w14:textId="24984821" w:rsidR="002D042F" w:rsidRPr="00A57388" w:rsidRDefault="002D042F" w:rsidP="002D042F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 xml:space="preserve">Cenę należy obliczyć wypełniając Tabelę Elementów Rozliczeniowych (TER) </w:t>
      </w:r>
      <w:r w:rsidRPr="00A57388">
        <w:rPr>
          <w:rFonts w:ascii="Arial" w:hAnsi="Arial" w:cs="Arial"/>
          <w:b/>
          <w:bCs/>
          <w:spacing w:val="3"/>
          <w:sz w:val="24"/>
          <w:szCs w:val="24"/>
        </w:rPr>
        <w:t>załącznik nr 9 do SWZ</w:t>
      </w:r>
      <w:r w:rsidRPr="00A57388">
        <w:rPr>
          <w:rFonts w:ascii="Arial" w:hAnsi="Arial" w:cs="Arial"/>
          <w:spacing w:val="3"/>
          <w:sz w:val="24"/>
          <w:szCs w:val="24"/>
        </w:rPr>
        <w:t xml:space="preserve">. Cena ofertowa jest sumą wartości wszystkich elementów rozliczeniowych. Wartość elementu rozliczeniowego należy obliczyć poprzez przemnożenie ilości jednostek elementów rozliczeniowych podanych </w:t>
      </w:r>
      <w:r w:rsidR="00444810" w:rsidRPr="00A57388">
        <w:rPr>
          <w:rFonts w:ascii="Arial" w:hAnsi="Arial" w:cs="Arial"/>
          <w:spacing w:val="3"/>
          <w:sz w:val="24"/>
          <w:szCs w:val="24"/>
        </w:rPr>
        <w:t xml:space="preserve">                  </w:t>
      </w:r>
      <w:r w:rsidRPr="00A57388">
        <w:rPr>
          <w:rFonts w:ascii="Arial" w:hAnsi="Arial" w:cs="Arial"/>
          <w:spacing w:val="3"/>
          <w:sz w:val="24"/>
          <w:szCs w:val="24"/>
        </w:rPr>
        <w:t>w TER przez cenę jednostkową zawierającą wszystkie koszty niezbędne do wykonania jednostki elementu rozliczeniowego.</w:t>
      </w:r>
    </w:p>
    <w:p w14:paraId="209B9D03" w14:textId="5DABF237" w:rsidR="002D042F" w:rsidRPr="00A57388" w:rsidRDefault="002D042F" w:rsidP="002D042F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 xml:space="preserve">Wykonawca ustali cenę jednostkową za element rozliczeniowy wymieniony </w:t>
      </w:r>
      <w:r w:rsidR="00444810" w:rsidRPr="00A57388">
        <w:rPr>
          <w:rFonts w:ascii="Arial" w:hAnsi="Arial" w:cs="Arial"/>
          <w:spacing w:val="3"/>
          <w:sz w:val="24"/>
          <w:szCs w:val="24"/>
        </w:rPr>
        <w:t xml:space="preserve">                   </w:t>
      </w:r>
      <w:r w:rsidRPr="00A57388">
        <w:rPr>
          <w:rFonts w:ascii="Arial" w:hAnsi="Arial" w:cs="Arial"/>
          <w:spacing w:val="3"/>
          <w:sz w:val="24"/>
          <w:szCs w:val="24"/>
        </w:rPr>
        <w:t>w TER, w oparciu o opis przedmiotu zamówienia w SWZ</w:t>
      </w:r>
      <w:r w:rsidR="00444810" w:rsidRPr="00A57388">
        <w:rPr>
          <w:rFonts w:ascii="Arial" w:hAnsi="Arial" w:cs="Arial"/>
          <w:spacing w:val="3"/>
          <w:sz w:val="24"/>
          <w:szCs w:val="24"/>
        </w:rPr>
        <w:t xml:space="preserve"> (inspekcje kamerą, mapy)</w:t>
      </w:r>
      <w:r w:rsidRPr="00A57388">
        <w:rPr>
          <w:rFonts w:ascii="Arial" w:hAnsi="Arial" w:cs="Arial"/>
          <w:spacing w:val="3"/>
          <w:sz w:val="24"/>
          <w:szCs w:val="24"/>
        </w:rPr>
        <w:t>, technologię wykonania, warunki terenowe oraz sztukę budowlaną.</w:t>
      </w:r>
    </w:p>
    <w:p w14:paraId="0CE33BC8" w14:textId="77777777" w:rsidR="002D042F" w:rsidRPr="00A57388" w:rsidRDefault="002D042F" w:rsidP="002D042F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>Ceny jednostkowe będą cenami scalonymi zawierającymi wszystkie koszty wykonania elementu rozliczeniowego wymienionego w TER.</w:t>
      </w:r>
    </w:p>
    <w:p w14:paraId="04792A45" w14:textId="77777777" w:rsidR="002D042F" w:rsidRPr="00A57388" w:rsidRDefault="002D042F" w:rsidP="002D042F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>Wykonawca zobowiązany jest na wezwanie Zamawiającego przedstawić szczegółowe kalkulacje poszczególnych pozycji TER w czasie trwania przetargu jak i po wyborze wykonawcy, do czasu rozliczenia kontraktu.</w:t>
      </w:r>
    </w:p>
    <w:p w14:paraId="37575EE7" w14:textId="5F677C63" w:rsidR="002D042F" w:rsidRPr="00DA5B19" w:rsidRDefault="002D042F" w:rsidP="00A57388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DA5B19">
        <w:rPr>
          <w:rFonts w:ascii="Arial" w:hAnsi="Arial" w:cs="Arial"/>
          <w:sz w:val="24"/>
          <w:szCs w:val="24"/>
        </w:rPr>
        <w:t xml:space="preserve">Cena oferty musi obejmować wykonanie całego przedmiotu zamówienia, winna uwzględniać wszystkie składniki i warunki wpływające na nią, </w:t>
      </w:r>
      <w:r w:rsidRPr="00DA5B19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DA5B19">
        <w:rPr>
          <w:rFonts w:ascii="Arial" w:hAnsi="Arial" w:cs="Arial"/>
          <w:sz w:val="24"/>
          <w:szCs w:val="24"/>
        </w:rPr>
        <w:t>(</w:t>
      </w:r>
      <w:r w:rsidRPr="00444810">
        <w:rPr>
          <w:rFonts w:ascii="Arial" w:hAnsi="Arial" w:cs="Arial"/>
          <w:b/>
          <w:bCs/>
          <w:sz w:val="24"/>
          <w:szCs w:val="24"/>
        </w:rPr>
        <w:t>załącznik nr 7 do SWZ</w:t>
      </w:r>
      <w:r w:rsidRPr="00DA5B19">
        <w:rPr>
          <w:rFonts w:ascii="Arial" w:hAnsi="Arial" w:cs="Arial"/>
          <w:sz w:val="24"/>
          <w:szCs w:val="24"/>
        </w:rPr>
        <w:t>), dokumentacji technicznej (</w:t>
      </w:r>
      <w:r w:rsidRPr="00444810">
        <w:rPr>
          <w:rFonts w:ascii="Arial" w:hAnsi="Arial" w:cs="Arial"/>
          <w:b/>
          <w:bCs/>
          <w:sz w:val="24"/>
          <w:szCs w:val="24"/>
        </w:rPr>
        <w:t>załącznik nr 8 do SWZ)</w:t>
      </w:r>
      <w:r w:rsidRPr="00DA5B19">
        <w:rPr>
          <w:rFonts w:ascii="Arial" w:hAnsi="Arial" w:cs="Arial"/>
          <w:sz w:val="24"/>
          <w:szCs w:val="24"/>
        </w:rPr>
        <w:t xml:space="preserve"> </w:t>
      </w:r>
      <w:r w:rsidRPr="00DA5B19">
        <w:rPr>
          <w:rFonts w:ascii="Arial" w:hAnsi="Arial" w:cs="Arial"/>
          <w:color w:val="000000"/>
          <w:sz w:val="24"/>
          <w:szCs w:val="24"/>
        </w:rPr>
        <w:t xml:space="preserve">jak również wszelkie koszty dodatkowe, </w:t>
      </w:r>
      <w:r w:rsidR="00444810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DA5B19">
        <w:rPr>
          <w:rFonts w:ascii="Arial" w:hAnsi="Arial" w:cs="Arial"/>
          <w:color w:val="000000"/>
          <w:sz w:val="24"/>
          <w:szCs w:val="24"/>
        </w:rPr>
        <w:t>w tym w  szczególności:</w:t>
      </w:r>
    </w:p>
    <w:p w14:paraId="4FEEDCBC" w14:textId="77777777" w:rsidR="00A57388" w:rsidRPr="00A57388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 xml:space="preserve">koszty wykonania i ustawienia tablic informacyjnych zgodnie z obowiązkiem wynikającym z Prawa Budowlanego, </w:t>
      </w:r>
    </w:p>
    <w:p w14:paraId="1996F1EA" w14:textId="600DA782" w:rsidR="00A57388" w:rsidRPr="00A57388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 xml:space="preserve">koszty zorganizowania i utrzymania zaplecza budowy łącznie </w:t>
      </w:r>
      <w:r>
        <w:rPr>
          <w:rFonts w:ascii="Arial" w:hAnsi="Arial" w:cs="Arial"/>
          <w:spacing w:val="3"/>
          <w:sz w:val="24"/>
          <w:szCs w:val="24"/>
        </w:rPr>
        <w:t xml:space="preserve">                                         </w:t>
      </w:r>
      <w:r w:rsidRPr="00A57388">
        <w:rPr>
          <w:rFonts w:ascii="Arial" w:hAnsi="Arial" w:cs="Arial"/>
          <w:spacing w:val="3"/>
          <w:sz w:val="24"/>
          <w:szCs w:val="24"/>
        </w:rPr>
        <w:t>z doprowadzeniem energii elektrycznej i wody, ponoszeniem kosztów zużycia wody i energii, koszty dozorowania, usuwania odpadów, prac porządkowych i likwidacji zaplecza budowy,</w:t>
      </w:r>
    </w:p>
    <w:p w14:paraId="4ECB5AC6" w14:textId="760A3115" w:rsidR="00A57388" w:rsidRPr="00A57388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 xml:space="preserve">koszty zapewnienie ochrony mienia na terenie budowy, zabezpieczeń bhp </w:t>
      </w:r>
      <w:r>
        <w:rPr>
          <w:rFonts w:ascii="Arial" w:hAnsi="Arial" w:cs="Arial"/>
          <w:spacing w:val="3"/>
          <w:sz w:val="24"/>
          <w:szCs w:val="24"/>
        </w:rPr>
        <w:t xml:space="preserve">                   </w:t>
      </w:r>
      <w:r w:rsidRPr="00A57388">
        <w:rPr>
          <w:rFonts w:ascii="Arial" w:hAnsi="Arial" w:cs="Arial"/>
          <w:spacing w:val="3"/>
          <w:sz w:val="24"/>
          <w:szCs w:val="24"/>
        </w:rPr>
        <w:t>i ochrony p. poż.,</w:t>
      </w:r>
    </w:p>
    <w:p w14:paraId="6A6643AE" w14:textId="65996715" w:rsidR="00A57388" w:rsidRPr="00A57388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>koszty zapewnienie bezpieczeństwa i praw właścicielom posesji sąsiadujących z terenem budowy, w zakresie dostępu do posesji i obsługi,</w:t>
      </w:r>
    </w:p>
    <w:p w14:paraId="703F5DAC" w14:textId="493CA524" w:rsidR="00A57388" w:rsidRPr="00A57388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>koszty pełnej obsługi geodezyjnej wraz z wytyczeniem linii regulacyjnych ulicy,</w:t>
      </w:r>
    </w:p>
    <w:p w14:paraId="49F98C2A" w14:textId="1D649CF7" w:rsidR="00A57388" w:rsidRPr="00A57388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 xml:space="preserve">koszt przeprowadzenie prób, pomiarów i sprawdzeń zgodnie ze Specyfikacją Techniczną, warunkami technicznymi prowadzenia i odbioru robót, obowiązującymi normami i przepisami, </w:t>
      </w:r>
    </w:p>
    <w:p w14:paraId="05830AB1" w14:textId="12C1D38F" w:rsidR="00A57388" w:rsidRPr="00A57388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>koszty organizacji ruchu na czas budowy,</w:t>
      </w:r>
    </w:p>
    <w:p w14:paraId="0F3DDD34" w14:textId="0009E666" w:rsidR="00A57388" w:rsidRPr="00A57388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>koszty wynikające z opłat za zajęcie pasa drogowego</w:t>
      </w:r>
      <w:r>
        <w:rPr>
          <w:rFonts w:ascii="Arial" w:hAnsi="Arial" w:cs="Arial"/>
          <w:spacing w:val="3"/>
          <w:sz w:val="24"/>
          <w:szCs w:val="24"/>
        </w:rPr>
        <w:t>,</w:t>
      </w:r>
    </w:p>
    <w:p w14:paraId="535BD082" w14:textId="74BD1B9A" w:rsidR="00A57388" w:rsidRPr="00A57388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>koszt czasowego zajęcia terenów przyległych, niezbędnych do prowadzenia robót,</w:t>
      </w:r>
    </w:p>
    <w:p w14:paraId="045AE30C" w14:textId="38E984D5" w:rsidR="00A57388" w:rsidRPr="00A57388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>koszty związane z gospodarowaniem odpadami,</w:t>
      </w:r>
    </w:p>
    <w:p w14:paraId="2DC4F257" w14:textId="52D5BDAA" w:rsidR="00A57388" w:rsidRPr="00A57388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>koszty badań laboratoryjnych w pełnym zakresie,</w:t>
      </w:r>
    </w:p>
    <w:p w14:paraId="7791C92C" w14:textId="798868D0" w:rsidR="00A57388" w:rsidRPr="00A57388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>koszty wykonania odkrywek elementów robót budzących wątpliwości w celu sprawdzenia jakości ich wykonania, jeżeli wykonanie tych robót nie zostało zgłoszone do sprawdzenia przed ich zakryciem,</w:t>
      </w:r>
    </w:p>
    <w:p w14:paraId="2EDF8775" w14:textId="7A5995A5" w:rsidR="00A57388" w:rsidRPr="00A57388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>koszty  związane  z  zagospodarowaniem  terenu  budowy  oraz  wszelkich  prac porządkowych związanych z zakończeniem inwestycji,</w:t>
      </w:r>
    </w:p>
    <w:p w14:paraId="505C71B0" w14:textId="16D87C99" w:rsidR="00A57388" w:rsidRPr="00A57388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57388">
        <w:rPr>
          <w:rFonts w:ascii="Arial" w:hAnsi="Arial" w:cs="Arial"/>
          <w:spacing w:val="3"/>
          <w:sz w:val="24"/>
          <w:szCs w:val="24"/>
        </w:rPr>
        <w:t>koszt zapewnienia odbioru ścieków z kanału i z przyległych posesji, w razie konieczności przetłaczanie ścieków na odcinku modernizowanego kanału</w:t>
      </w:r>
      <w:r>
        <w:rPr>
          <w:rFonts w:ascii="Arial" w:hAnsi="Arial" w:cs="Arial"/>
          <w:spacing w:val="3"/>
          <w:sz w:val="24"/>
          <w:szCs w:val="24"/>
        </w:rPr>
        <w:t>,</w:t>
      </w:r>
    </w:p>
    <w:p w14:paraId="05825325" w14:textId="2BF1C547" w:rsidR="00A57388" w:rsidRPr="00A36F4C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36F4C">
        <w:rPr>
          <w:rFonts w:ascii="Arial" w:hAnsi="Arial" w:cs="Arial"/>
          <w:spacing w:val="3"/>
          <w:sz w:val="24"/>
          <w:szCs w:val="24"/>
        </w:rPr>
        <w:lastRenderedPageBreak/>
        <w:t>koszty ubezpieczenia i zabezpieczenia należytego wykonania umowy,</w:t>
      </w:r>
    </w:p>
    <w:p w14:paraId="73BC5CA0" w14:textId="592347E3" w:rsidR="00A57388" w:rsidRPr="00A36F4C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36F4C">
        <w:rPr>
          <w:rFonts w:ascii="Arial" w:hAnsi="Arial" w:cs="Arial"/>
          <w:spacing w:val="3"/>
          <w:sz w:val="24"/>
          <w:szCs w:val="24"/>
        </w:rPr>
        <w:t>koszty wykonania pełnej dokumentacji odbiorowej zgodnie z wymaganiami Zamawiającego,</w:t>
      </w:r>
    </w:p>
    <w:p w14:paraId="1C3A4A15" w14:textId="2935EEAF" w:rsidR="00A57388" w:rsidRPr="00A36F4C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36F4C">
        <w:rPr>
          <w:rFonts w:ascii="Arial" w:hAnsi="Arial" w:cs="Arial"/>
          <w:spacing w:val="3"/>
          <w:sz w:val="24"/>
          <w:szCs w:val="24"/>
        </w:rPr>
        <w:t>koszty utrzymania i ponoszenia odpowiedzialności za wybudowane obiekty do czasu przekazania do eksploatacji,</w:t>
      </w:r>
    </w:p>
    <w:p w14:paraId="0338C719" w14:textId="2091AC84" w:rsidR="00A57388" w:rsidRPr="00A36F4C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36F4C">
        <w:rPr>
          <w:rFonts w:ascii="Arial" w:hAnsi="Arial" w:cs="Arial"/>
          <w:spacing w:val="3"/>
          <w:sz w:val="24"/>
          <w:szCs w:val="24"/>
        </w:rPr>
        <w:t>koszt zabezpieczenia istniejących obiektów w obrębie terenu budowy,                  a w szczególności obiektów wpisanych do rejestru zabytków,</w:t>
      </w:r>
    </w:p>
    <w:p w14:paraId="4BA99295" w14:textId="5EC927EF" w:rsidR="00A57388" w:rsidRPr="00A36F4C" w:rsidRDefault="00A57388" w:rsidP="00A36F4C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36F4C">
        <w:rPr>
          <w:rFonts w:ascii="Arial" w:hAnsi="Arial" w:cs="Arial"/>
          <w:spacing w:val="3"/>
          <w:sz w:val="24"/>
          <w:szCs w:val="24"/>
        </w:rPr>
        <w:t>koszt wykonania projektu realizacyjnego (koszt inspekcji kamerą, koszty wykonania obliczeń, rysunków, zestawień)</w:t>
      </w:r>
      <w:r w:rsidR="001D08DB" w:rsidRPr="00A36F4C">
        <w:rPr>
          <w:rFonts w:ascii="Arial" w:hAnsi="Arial" w:cs="Arial"/>
          <w:spacing w:val="3"/>
          <w:sz w:val="24"/>
          <w:szCs w:val="24"/>
        </w:rPr>
        <w:t>,</w:t>
      </w:r>
    </w:p>
    <w:p w14:paraId="24DADB15" w14:textId="61AD296B" w:rsidR="00FF01B8" w:rsidRPr="00A36F4C" w:rsidRDefault="00A57388" w:rsidP="00A57388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40" w:lineRule="auto"/>
        <w:ind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A36F4C">
        <w:rPr>
          <w:rFonts w:ascii="Arial" w:hAnsi="Arial" w:cs="Arial"/>
          <w:spacing w:val="3"/>
          <w:sz w:val="24"/>
          <w:szCs w:val="24"/>
        </w:rPr>
        <w:t>inne koszty niezbędne do zrealizowania przedmiotu zamówienia, zgodnie                      z niniejszą SWZ</w:t>
      </w:r>
      <w:r w:rsidRPr="00A36F4C">
        <w:rPr>
          <w:rFonts w:ascii="Arial" w:hAnsi="Arial" w:cs="Arial"/>
          <w:sz w:val="24"/>
          <w:szCs w:val="24"/>
        </w:rPr>
        <w:t>.</w:t>
      </w:r>
    </w:p>
    <w:p w14:paraId="3894F339" w14:textId="7904CB93" w:rsidR="0060016F" w:rsidRPr="00F7424A" w:rsidRDefault="0060016F" w:rsidP="00F7424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7E4BD21C" w14:textId="0CB3F4F2" w:rsidR="00C81CDC" w:rsidRDefault="000C0C48" w:rsidP="005E014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6EC8A38E" w14:textId="77777777" w:rsidR="005E0149" w:rsidRPr="005E0149" w:rsidRDefault="005E0149" w:rsidP="005E0149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9DF933" w14:textId="77777777" w:rsidR="007A1C06" w:rsidRPr="00F7424A" w:rsidRDefault="0060016F" w:rsidP="005E014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49FB9EA6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b/>
          <w:color w:val="auto"/>
        </w:rPr>
        <w:t xml:space="preserve">Ofertę należy złożyć </w:t>
      </w:r>
      <w:r w:rsidR="00FC06C9" w:rsidRPr="00F7424A">
        <w:rPr>
          <w:rFonts w:ascii="Arial" w:hAnsi="Arial" w:cs="Arial"/>
          <w:b/>
          <w:color w:val="auto"/>
        </w:rPr>
        <w:t xml:space="preserve">na </w:t>
      </w:r>
      <w:r w:rsidRPr="00F7424A">
        <w:rPr>
          <w:rFonts w:ascii="Arial" w:hAnsi="Arial" w:cs="Arial"/>
          <w:b/>
          <w:color w:val="auto"/>
        </w:rPr>
        <w:t>Platform</w:t>
      </w:r>
      <w:r w:rsidR="00FC06C9" w:rsidRPr="00F7424A">
        <w:rPr>
          <w:rFonts w:ascii="Arial" w:hAnsi="Arial" w:cs="Arial"/>
          <w:b/>
          <w:color w:val="auto"/>
        </w:rPr>
        <w:t>ie</w:t>
      </w:r>
      <w:r w:rsidRPr="00F7424A">
        <w:rPr>
          <w:rFonts w:ascii="Arial" w:hAnsi="Arial" w:cs="Arial"/>
          <w:b/>
          <w:color w:val="auto"/>
        </w:rPr>
        <w:t xml:space="preserve"> w terminie do dnia </w:t>
      </w:r>
      <w:r w:rsidR="00757C74">
        <w:rPr>
          <w:rFonts w:ascii="Arial" w:hAnsi="Arial" w:cs="Arial"/>
          <w:b/>
          <w:color w:val="auto"/>
        </w:rPr>
        <w:t>01</w:t>
      </w:r>
      <w:r w:rsidR="00075BDB">
        <w:rPr>
          <w:rFonts w:ascii="Arial" w:hAnsi="Arial" w:cs="Arial"/>
          <w:b/>
          <w:color w:val="auto"/>
        </w:rPr>
        <w:t>.</w:t>
      </w:r>
      <w:r w:rsidR="008D1ACB" w:rsidRPr="00F7424A">
        <w:rPr>
          <w:rFonts w:ascii="Arial" w:hAnsi="Arial" w:cs="Arial"/>
          <w:b/>
          <w:color w:val="auto"/>
        </w:rPr>
        <w:t>0</w:t>
      </w:r>
      <w:r w:rsidR="00757C74">
        <w:rPr>
          <w:rFonts w:ascii="Arial" w:hAnsi="Arial" w:cs="Arial"/>
          <w:b/>
          <w:color w:val="auto"/>
        </w:rPr>
        <w:t>7</w:t>
      </w:r>
      <w:r w:rsidR="005F2ABA" w:rsidRPr="00F7424A">
        <w:rPr>
          <w:rFonts w:ascii="Arial" w:hAnsi="Arial" w:cs="Arial"/>
          <w:b/>
          <w:color w:val="auto"/>
        </w:rPr>
        <w:t>.</w:t>
      </w:r>
      <w:r w:rsidR="00192E2A" w:rsidRPr="00F7424A">
        <w:rPr>
          <w:rFonts w:ascii="Arial" w:hAnsi="Arial" w:cs="Arial"/>
          <w:b/>
          <w:color w:val="auto"/>
        </w:rPr>
        <w:t>2</w:t>
      </w:r>
      <w:r w:rsidR="003D0B77" w:rsidRPr="00F7424A">
        <w:rPr>
          <w:rFonts w:ascii="Arial" w:hAnsi="Arial" w:cs="Arial"/>
          <w:b/>
          <w:color w:val="auto"/>
        </w:rPr>
        <w:t>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="00FA5163" w:rsidRPr="00F7424A">
        <w:rPr>
          <w:rFonts w:ascii="Arial" w:hAnsi="Arial" w:cs="Arial"/>
          <w:b/>
          <w:color w:val="auto"/>
        </w:rPr>
        <w:t xml:space="preserve"> do godz.11:45</w:t>
      </w:r>
      <w:r w:rsidR="00C4659A">
        <w:rPr>
          <w:rFonts w:ascii="Arial" w:hAnsi="Arial" w:cs="Arial"/>
          <w:b/>
          <w:color w:val="auto"/>
        </w:rPr>
        <w:t>.</w:t>
      </w:r>
    </w:p>
    <w:p w14:paraId="2880E330" w14:textId="40A98855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  <w:color w:val="auto"/>
        </w:rPr>
        <w:t xml:space="preserve">Otwarcie ofert odbędzie się </w:t>
      </w:r>
      <w:r w:rsidR="003D0B77" w:rsidRPr="00F7424A">
        <w:rPr>
          <w:rFonts w:ascii="Arial" w:hAnsi="Arial" w:cs="Arial"/>
          <w:b/>
          <w:color w:val="auto"/>
        </w:rPr>
        <w:t xml:space="preserve">w dniu </w:t>
      </w:r>
      <w:r w:rsidR="00757C74">
        <w:rPr>
          <w:rFonts w:ascii="Arial" w:hAnsi="Arial" w:cs="Arial"/>
          <w:b/>
          <w:color w:val="auto"/>
        </w:rPr>
        <w:t>01</w:t>
      </w:r>
      <w:r w:rsidR="00224514">
        <w:rPr>
          <w:rFonts w:ascii="Arial" w:hAnsi="Arial" w:cs="Arial"/>
          <w:b/>
          <w:color w:val="auto"/>
        </w:rPr>
        <w:t>.</w:t>
      </w:r>
      <w:r w:rsidR="00F24C64">
        <w:rPr>
          <w:rFonts w:ascii="Arial" w:hAnsi="Arial" w:cs="Arial"/>
          <w:b/>
          <w:color w:val="auto"/>
        </w:rPr>
        <w:t>0</w:t>
      </w:r>
      <w:r w:rsidR="00757C74">
        <w:rPr>
          <w:rFonts w:ascii="Arial" w:hAnsi="Arial" w:cs="Arial"/>
          <w:b/>
          <w:color w:val="auto"/>
        </w:rPr>
        <w:t>7</w:t>
      </w:r>
      <w:r w:rsidR="005F2ABA" w:rsidRPr="00F7424A">
        <w:rPr>
          <w:rFonts w:ascii="Arial" w:hAnsi="Arial" w:cs="Arial"/>
          <w:b/>
          <w:color w:val="auto"/>
        </w:rPr>
        <w:t>.</w:t>
      </w:r>
      <w:r w:rsidR="003D0B77" w:rsidRPr="00F7424A">
        <w:rPr>
          <w:rFonts w:ascii="Arial" w:hAnsi="Arial" w:cs="Arial"/>
          <w:b/>
          <w:color w:val="auto"/>
        </w:rPr>
        <w:t>202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Pr="00F7424A">
        <w:rPr>
          <w:rFonts w:ascii="Arial" w:hAnsi="Arial" w:cs="Arial"/>
          <w:b/>
          <w:color w:val="auto"/>
        </w:rPr>
        <w:t xml:space="preserve"> o godz. </w:t>
      </w:r>
      <w:r w:rsidR="00FA5163" w:rsidRPr="00F7424A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F7424A" w:rsidRDefault="00783614" w:rsidP="00F7424A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902C055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 xml:space="preserve">Ponieważ otwarcie ofert nastąpi przy użyciu systemu teleinformatycznego, </w:t>
      </w:r>
      <w:r w:rsidR="00102F9C">
        <w:rPr>
          <w:rFonts w:ascii="Arial" w:hAnsi="Arial" w:cs="Arial"/>
        </w:rPr>
        <w:t xml:space="preserve">                         </w:t>
      </w:r>
      <w:r w:rsidRPr="00F7424A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 xml:space="preserve">W sytuacji, o której mowa w pkt </w:t>
      </w:r>
      <w:r w:rsidR="00A23EDC" w:rsidRPr="00F7424A">
        <w:rPr>
          <w:rFonts w:ascii="Arial" w:hAnsi="Arial" w:cs="Arial"/>
        </w:rPr>
        <w:t>4</w:t>
      </w:r>
      <w:r w:rsidRPr="00F7424A">
        <w:rPr>
          <w:rFonts w:ascii="Arial" w:hAnsi="Arial" w:cs="Arial"/>
        </w:rPr>
        <w:t xml:space="preserve"> zamawiający zamieści na </w:t>
      </w:r>
      <w:r w:rsidR="003E7CAF" w:rsidRPr="00F7424A">
        <w:rPr>
          <w:rFonts w:ascii="Arial" w:hAnsi="Arial" w:cs="Arial"/>
        </w:rPr>
        <w:t>Platformie</w:t>
      </w:r>
      <w:r w:rsidR="00A455E7" w:rsidRPr="00F7424A">
        <w:rPr>
          <w:rFonts w:ascii="Arial" w:hAnsi="Arial" w:cs="Arial"/>
        </w:rPr>
        <w:t xml:space="preserve"> </w:t>
      </w:r>
      <w:r w:rsidR="003E7CAF" w:rsidRPr="00F7424A">
        <w:rPr>
          <w:rFonts w:ascii="Arial" w:hAnsi="Arial" w:cs="Arial"/>
        </w:rPr>
        <w:t>/stronie internetowej prowadzonego postępowania</w:t>
      </w:r>
      <w:r w:rsidRPr="00F7424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F7424A" w:rsidRDefault="0060016F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</w:t>
      </w:r>
      <w:r w:rsidR="007F10F7" w:rsidRPr="00F7424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F7424A">
        <w:rPr>
          <w:rFonts w:ascii="Arial" w:hAnsi="Arial" w:cs="Arial"/>
          <w:sz w:val="24"/>
          <w:szCs w:val="24"/>
        </w:rPr>
        <w:t>Platformie</w:t>
      </w:r>
      <w:r w:rsidR="0055322A" w:rsidRPr="00F7424A">
        <w:rPr>
          <w:rFonts w:ascii="Arial" w:hAnsi="Arial" w:cs="Arial"/>
          <w:sz w:val="24"/>
          <w:szCs w:val="24"/>
        </w:rPr>
        <w:t xml:space="preserve"> </w:t>
      </w:r>
      <w:r w:rsidR="003E7CAF" w:rsidRPr="00F7424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F7424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F7424A" w:rsidRDefault="007F10F7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F7424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F7424A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0ABE5CFF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nazwach albo imionach i nazwiskac</w:t>
      </w:r>
      <w:r w:rsidR="007D7C22" w:rsidRPr="00F7424A">
        <w:rPr>
          <w:rFonts w:ascii="Arial" w:hAnsi="Arial" w:cs="Arial"/>
          <w:sz w:val="24"/>
          <w:szCs w:val="24"/>
        </w:rPr>
        <w:t xml:space="preserve">h oraz siedzibach lub miejscach </w:t>
      </w:r>
      <w:r w:rsidRPr="00F7424A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F7424A" w:rsidRDefault="00EC3673" w:rsidP="00F7424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F7424A">
        <w:rPr>
          <w:rFonts w:ascii="Arial" w:hAnsi="Arial" w:cs="Arial"/>
          <w:sz w:val="24"/>
          <w:szCs w:val="24"/>
        </w:rPr>
        <w:t>dodatkowych</w:t>
      </w:r>
      <w:r w:rsidRPr="00F7424A">
        <w:rPr>
          <w:rFonts w:ascii="Arial" w:hAnsi="Arial" w:cs="Arial"/>
          <w:sz w:val="24"/>
          <w:szCs w:val="24"/>
        </w:rPr>
        <w:t>.</w:t>
      </w:r>
    </w:p>
    <w:p w14:paraId="4104BE52" w14:textId="77777777" w:rsidR="006B59B6" w:rsidRPr="00F7424A" w:rsidRDefault="006B59B6" w:rsidP="00F7424A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F7424A">
        <w:rPr>
          <w:rFonts w:ascii="Arial" w:hAnsi="Arial" w:cs="Arial"/>
          <w:color w:val="auto"/>
        </w:rPr>
        <w:t>ROZDZIAŁ XIII</w:t>
      </w:r>
      <w:r w:rsidR="00E34489" w:rsidRPr="00F7424A">
        <w:rPr>
          <w:rFonts w:ascii="Arial" w:hAnsi="Arial" w:cs="Arial"/>
          <w:color w:val="auto"/>
        </w:rPr>
        <w:t xml:space="preserve"> </w:t>
      </w:r>
      <w:r w:rsidR="0017147F" w:rsidRPr="00F7424A">
        <w:rPr>
          <w:rFonts w:ascii="Arial" w:hAnsi="Arial" w:cs="Arial"/>
          <w:color w:val="auto"/>
        </w:rPr>
        <w:br/>
      </w:r>
      <w:r w:rsidR="00E34489" w:rsidRPr="00F7424A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F7424A" w:rsidRDefault="0060016F" w:rsidP="00F7424A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D4773B5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W toku badania i oceny ofert zamawiający może żądać od wykonawców wyjaśnień dotyczących treści złożonych ofert oraz przedmiotowych środków dowodowych lub innych składanych dokumentów lub oświadczeń. </w:t>
      </w:r>
      <w:r w:rsidRPr="00F7424A">
        <w:rPr>
          <w:rFonts w:ascii="Arial" w:hAnsi="Arial" w:cs="Arial"/>
          <w:b w:val="0"/>
          <w:bCs w:val="0"/>
        </w:rPr>
        <w:lastRenderedPageBreak/>
        <w:t>Niedopuszczalne jest prowadzenie między zamawiającym a wykonawcą negocjacji dotyczących złożonej oferty.</w:t>
      </w:r>
    </w:p>
    <w:p w14:paraId="192EDC18" w14:textId="77777777" w:rsidR="00831D34" w:rsidRPr="00F7424A" w:rsidRDefault="00831D34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3D1AA5A6" w14:textId="77777777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</w:rPr>
        <w:t>Zamawiający poprawi w ofercie:</w:t>
      </w:r>
    </w:p>
    <w:p w14:paraId="4251A440" w14:textId="591ECBFB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F7424A">
        <w:rPr>
          <w:rFonts w:ascii="Arial" w:hAnsi="Arial" w:cs="Arial"/>
          <w:sz w:val="24"/>
          <w:szCs w:val="24"/>
        </w:rPr>
        <w:t>,</w:t>
      </w:r>
      <w:r w:rsidRPr="00F7424A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214D0B3" w:rsidR="00E34489" w:rsidRPr="00F7424A" w:rsidRDefault="00E34489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-</w:t>
      </w:r>
      <w:r w:rsidR="007D7C22" w:rsidRPr="00F7424A">
        <w:rPr>
          <w:rFonts w:ascii="Arial" w:hAnsi="Arial" w:cs="Arial"/>
          <w:sz w:val="24"/>
          <w:szCs w:val="24"/>
        </w:rPr>
        <w:t xml:space="preserve"> niezwłocznie informując</w:t>
      </w:r>
      <w:r w:rsidRPr="00F7424A">
        <w:rPr>
          <w:rFonts w:ascii="Arial" w:hAnsi="Arial" w:cs="Arial"/>
          <w:sz w:val="24"/>
          <w:szCs w:val="24"/>
        </w:rPr>
        <w:t xml:space="preserve"> o tym wykonawcę, kt</w:t>
      </w:r>
      <w:r w:rsidR="007D7C22" w:rsidRPr="00F7424A">
        <w:rPr>
          <w:rFonts w:ascii="Arial" w:hAnsi="Arial" w:cs="Arial"/>
          <w:sz w:val="24"/>
          <w:szCs w:val="24"/>
        </w:rPr>
        <w:t>órego oferta została poprawiona</w:t>
      </w:r>
      <w:r w:rsidR="00AB1ECB" w:rsidRPr="00F7424A">
        <w:rPr>
          <w:rFonts w:ascii="Arial" w:hAnsi="Arial" w:cs="Arial"/>
          <w:sz w:val="24"/>
          <w:szCs w:val="24"/>
        </w:rPr>
        <w:t>.</w:t>
      </w:r>
    </w:p>
    <w:p w14:paraId="439716F4" w14:textId="77777777" w:rsidR="00831D34" w:rsidRPr="00F7424A" w:rsidRDefault="00831D34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E2F84F5" w14:textId="77777777" w:rsidR="008F4D0F" w:rsidRPr="00F7424A" w:rsidRDefault="008F4D0F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F7424A" w:rsidRDefault="00DD1F4C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F7424A" w:rsidRDefault="00DD1F4C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 xml:space="preserve">ROZDZIAŁ XIV </w:t>
      </w:r>
      <w:r w:rsidR="00171AE1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F7424A" w:rsidRDefault="008F4D0F" w:rsidP="00F7424A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odrzuci ofertę, jeżeli:</w:t>
      </w:r>
    </w:p>
    <w:p w14:paraId="1366EFA7" w14:textId="77777777" w:rsidR="008F4D0F" w:rsidRPr="00F7424A" w:rsidRDefault="008F4D0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441A3F4" w:rsidR="008F4D0F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została złożona przez wykonawcę, podlegającego wykluczeniu z postępowania lub niespełniającego warunków udziału w postępowaniu lub który nie złożył </w:t>
      </w:r>
      <w:r w:rsidR="00DE425A">
        <w:rPr>
          <w:rFonts w:ascii="Arial" w:hAnsi="Arial" w:cs="Arial"/>
          <w:b w:val="0"/>
          <w:bCs w:val="0"/>
        </w:rPr>
        <w:t xml:space="preserve">                    </w:t>
      </w:r>
      <w:r w:rsidRPr="00F7424A">
        <w:rPr>
          <w:rFonts w:ascii="Arial" w:hAnsi="Arial" w:cs="Arial"/>
          <w:b w:val="0"/>
          <w:bCs w:val="0"/>
        </w:rPr>
        <w:t xml:space="preserve">w przewidzianym terminie oświadczenia, o braku podstaw wykluczenia lub </w:t>
      </w:r>
      <w:r w:rsidR="00DE425A">
        <w:rPr>
          <w:rFonts w:ascii="Arial" w:hAnsi="Arial" w:cs="Arial"/>
          <w:b w:val="0"/>
          <w:bCs w:val="0"/>
        </w:rPr>
        <w:t xml:space="preserve">                  </w:t>
      </w:r>
      <w:r w:rsidRPr="00F7424A">
        <w:rPr>
          <w:rFonts w:ascii="Arial" w:hAnsi="Arial" w:cs="Arial"/>
          <w:b w:val="0"/>
          <w:bCs w:val="0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rażąco niską cenę</w:t>
      </w:r>
      <w:r w:rsidR="00696863" w:rsidRPr="00F7424A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F7424A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475ED1" w:rsidRPr="00F7424A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Pr="00F7424A" w:rsidRDefault="00066BB7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1BA0A1B7" w:rsidR="00DE7BE0" w:rsidRPr="00F7424A" w:rsidRDefault="006D29A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</w:t>
      </w:r>
      <w:r w:rsidR="00DE425A">
        <w:rPr>
          <w:rFonts w:ascii="Arial" w:hAnsi="Arial" w:cs="Arial"/>
          <w:b w:val="0"/>
          <w:bCs w:val="0"/>
        </w:rPr>
        <w:t xml:space="preserve">                    </w:t>
      </w:r>
      <w:r w:rsidRPr="00F7424A">
        <w:rPr>
          <w:rFonts w:ascii="Arial" w:hAnsi="Arial" w:cs="Arial"/>
          <w:b w:val="0"/>
          <w:bCs w:val="0"/>
        </w:rPr>
        <w:t xml:space="preserve">w dokumentach zamówienia. </w:t>
      </w:r>
    </w:p>
    <w:p w14:paraId="6013CA17" w14:textId="77777777" w:rsidR="00831D34" w:rsidRPr="00F7424A" w:rsidRDefault="00831D34" w:rsidP="00144AB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9BB4EA1" w14:textId="456B70CD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lastRenderedPageBreak/>
        <w:t xml:space="preserve">ROZDZIAŁ XV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0BFA8400" w14:textId="77777777" w:rsidR="00CE470C" w:rsidRPr="00F7424A" w:rsidRDefault="00CE470C" w:rsidP="00F7424A">
      <w:pPr>
        <w:pStyle w:val="Tekstpodstawowywcity21"/>
        <w:ind w:left="360"/>
        <w:rPr>
          <w:rFonts w:ascii="Arial" w:hAnsi="Arial" w:cs="Arial"/>
          <w:bCs w:val="0"/>
        </w:rPr>
      </w:pPr>
    </w:p>
    <w:p w14:paraId="3131E465" w14:textId="77777777" w:rsidR="00D477D3" w:rsidRPr="00F7424A" w:rsidRDefault="00BB55C8" w:rsidP="00D477D3">
      <w:pPr>
        <w:pStyle w:val="Tekstpodstawowywcity21"/>
        <w:ind w:left="0"/>
        <w:rPr>
          <w:rFonts w:ascii="Arial" w:hAnsi="Arial" w:cs="Arial"/>
          <w:bCs w:val="0"/>
        </w:rPr>
      </w:pPr>
      <w:r>
        <w:rPr>
          <w:rFonts w:ascii="Arial" w:hAnsi="Arial" w:cs="Arial"/>
          <w:color w:val="000000"/>
        </w:rPr>
        <w:t xml:space="preserve">1. </w:t>
      </w:r>
      <w:r w:rsidR="00D477D3" w:rsidRPr="00F7424A">
        <w:rPr>
          <w:rFonts w:ascii="Arial" w:hAnsi="Arial" w:cs="Arial"/>
          <w:bCs w:val="0"/>
        </w:rPr>
        <w:t>Kryteria oceny ofert:</w:t>
      </w:r>
    </w:p>
    <w:p w14:paraId="6213B7E1" w14:textId="77777777" w:rsidR="00D477D3" w:rsidRPr="00F7424A" w:rsidRDefault="00D477D3" w:rsidP="00D477D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D477D3" w:rsidRPr="00F7424A" w14:paraId="3BB37D68" w14:textId="77777777" w:rsidTr="000E0771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0DA1" w14:textId="77777777" w:rsidR="00D477D3" w:rsidRPr="00F7424A" w:rsidRDefault="00D477D3" w:rsidP="000E077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9A0" w14:textId="77777777" w:rsidR="00D477D3" w:rsidRPr="00F7424A" w:rsidRDefault="00D477D3" w:rsidP="000E077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B8C" w14:textId="77777777" w:rsidR="00D477D3" w:rsidRPr="00F7424A" w:rsidRDefault="00D477D3" w:rsidP="000E077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D477D3" w:rsidRPr="00F7424A" w14:paraId="1AA6CB79" w14:textId="77777777" w:rsidTr="000E0771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C68F" w14:textId="77777777" w:rsidR="00D477D3" w:rsidRPr="00F7424A" w:rsidRDefault="00D477D3" w:rsidP="000E0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5C9A" w14:textId="77777777" w:rsidR="00D477D3" w:rsidRPr="00F7424A" w:rsidRDefault="00D477D3" w:rsidP="000E0771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F7424A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Pr="00F7424A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</w:p>
          <w:p w14:paraId="1B115524" w14:textId="77777777" w:rsidR="00D477D3" w:rsidRPr="00F7424A" w:rsidRDefault="00D477D3" w:rsidP="000E0771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0DB7" w14:textId="77777777" w:rsidR="00D477D3" w:rsidRPr="00F7424A" w:rsidRDefault="00D477D3" w:rsidP="000E07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2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0BD897F6" w14:textId="77777777" w:rsidR="00D477D3" w:rsidRPr="00F7424A" w:rsidRDefault="00D477D3" w:rsidP="00D477D3">
      <w:pPr>
        <w:pStyle w:val="Tekstpodstawowywcity21"/>
        <w:ind w:left="0"/>
        <w:rPr>
          <w:rFonts w:ascii="Arial" w:hAnsi="Arial" w:cs="Arial"/>
          <w:bCs w:val="0"/>
        </w:rPr>
      </w:pPr>
    </w:p>
    <w:p w14:paraId="0F4A68ED" w14:textId="77777777" w:rsidR="00D477D3" w:rsidRPr="00F7424A" w:rsidRDefault="00D477D3" w:rsidP="00D477D3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2A4F8FBC" w14:textId="4982C73D" w:rsidR="00D477D3" w:rsidRPr="006728F2" w:rsidRDefault="00D477D3" w:rsidP="006728F2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4949DEE9" w:rsidR="00DD1F4C" w:rsidRPr="00F7424A" w:rsidRDefault="00DD1F4C" w:rsidP="00D477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97ED63" w14:textId="4EC1844C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F7424A" w:rsidRDefault="00ED65AE" w:rsidP="00AD1B7C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Zawiadomienie o wyborze oferty najkorzystniejszej</w:t>
      </w:r>
      <w:r w:rsidR="00330734" w:rsidRPr="00F7424A">
        <w:rPr>
          <w:rFonts w:ascii="Arial" w:hAnsi="Arial" w:cs="Arial"/>
        </w:rPr>
        <w:t xml:space="preserve">. </w:t>
      </w:r>
    </w:p>
    <w:p w14:paraId="6E4395E3" w14:textId="77777777" w:rsidR="00ED65AE" w:rsidRPr="00F7424A" w:rsidRDefault="00E344DD" w:rsidP="00F7424A">
      <w:pPr>
        <w:pStyle w:val="Tekstpodstawowywcity21"/>
        <w:ind w:left="360"/>
        <w:rPr>
          <w:rFonts w:ascii="Arial" w:hAnsi="Arial" w:cs="Arial"/>
        </w:rPr>
      </w:pPr>
      <w:r w:rsidRPr="00F7424A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F7424A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F7424A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F7424A" w:rsidRDefault="00A171D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- podając uzasadnienie faktyczne i prawne</w:t>
      </w:r>
      <w:r w:rsidR="00D15320" w:rsidRPr="00F7424A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Pr="00F7424A" w:rsidRDefault="00ED65AE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F7424A">
        <w:rPr>
          <w:rFonts w:ascii="Arial" w:hAnsi="Arial" w:cs="Arial"/>
          <w:b w:val="0"/>
          <w:bCs w:val="0"/>
        </w:rPr>
        <w:t>Platformie/</w:t>
      </w:r>
      <w:r w:rsidRPr="00F7424A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F7424A">
        <w:rPr>
          <w:rFonts w:ascii="Arial" w:hAnsi="Arial" w:cs="Arial"/>
          <w:b w:val="0"/>
          <w:bCs w:val="0"/>
        </w:rPr>
        <w:t xml:space="preserve">ww. </w:t>
      </w:r>
      <w:r w:rsidRPr="00F7424A">
        <w:rPr>
          <w:rFonts w:ascii="Arial" w:hAnsi="Arial" w:cs="Arial"/>
          <w:b w:val="0"/>
          <w:bCs w:val="0"/>
        </w:rPr>
        <w:t>informacj</w:t>
      </w:r>
      <w:r w:rsidR="00F66F4A" w:rsidRPr="00F7424A">
        <w:rPr>
          <w:rFonts w:ascii="Arial" w:hAnsi="Arial" w:cs="Arial"/>
          <w:b w:val="0"/>
          <w:bCs w:val="0"/>
        </w:rPr>
        <w:t>e</w:t>
      </w:r>
      <w:r w:rsidRPr="00F7424A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F7424A" w:rsidRDefault="00B0033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D9EE846" w14:textId="77777777" w:rsidR="00B0033A" w:rsidRPr="00F7424A" w:rsidRDefault="00B0033A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7424A" w:rsidRDefault="00180465" w:rsidP="00AD1B7C">
      <w:pPr>
        <w:pStyle w:val="Tekstpodstawowywcity21"/>
        <w:numPr>
          <w:ilvl w:val="0"/>
          <w:numId w:val="30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F7424A" w:rsidRDefault="00180465" w:rsidP="00AD1B7C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lastRenderedPageBreak/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F7424A">
        <w:rPr>
          <w:rFonts w:ascii="Arial" w:hAnsi="Arial" w:cs="Arial"/>
        </w:rPr>
        <w:t>P</w:t>
      </w:r>
      <w:r w:rsidRPr="00F7424A">
        <w:rPr>
          <w:rFonts w:ascii="Arial" w:hAnsi="Arial" w:cs="Arial"/>
        </w:rPr>
        <w:t>latformie</w:t>
      </w:r>
      <w:r w:rsidR="003678B1" w:rsidRPr="00F7424A">
        <w:rPr>
          <w:rFonts w:ascii="Arial" w:hAnsi="Arial" w:cs="Arial"/>
        </w:rPr>
        <w:t>/stronie internetowej prowadzonego postępowania</w:t>
      </w:r>
      <w:r w:rsidR="00FA7FCE" w:rsidRPr="00F7424A">
        <w:rPr>
          <w:rFonts w:ascii="Arial" w:hAnsi="Arial" w:cs="Arial"/>
        </w:rPr>
        <w:t>.</w:t>
      </w:r>
    </w:p>
    <w:p w14:paraId="37D4EB4F" w14:textId="165863C3" w:rsidR="00581860" w:rsidRPr="00F7424A" w:rsidRDefault="00180465" w:rsidP="00AD1B7C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bCs/>
        </w:rPr>
      </w:pPr>
      <w:r w:rsidRPr="00F7424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1EE45E5C" w14:textId="77777777" w:rsidR="004A4162" w:rsidRPr="00F7424A" w:rsidRDefault="004A4162" w:rsidP="00F7424A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ROZDZIAŁ X</w:t>
      </w:r>
      <w:r w:rsidR="00B0033A" w:rsidRPr="00F7424A">
        <w:rPr>
          <w:rFonts w:ascii="Arial" w:hAnsi="Arial" w:cs="Arial"/>
          <w:sz w:val="24"/>
          <w:szCs w:val="24"/>
        </w:rPr>
        <w:t>VIII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5B6932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F7424A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Pr="00F7424A" w:rsidRDefault="004A4162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F7424A" w:rsidRDefault="004A4162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</w:t>
      </w:r>
      <w:r w:rsidR="004635DD" w:rsidRPr="00F7424A">
        <w:rPr>
          <w:rFonts w:ascii="Arial" w:hAnsi="Arial" w:cs="Arial"/>
          <w:bCs w:val="0"/>
          <w:sz w:val="24"/>
          <w:szCs w:val="24"/>
        </w:rPr>
        <w:t>awarcie umowy:</w:t>
      </w:r>
    </w:p>
    <w:p w14:paraId="783C7F4A" w14:textId="1E1D2E98" w:rsidR="00F7424A" w:rsidRDefault="00495486" w:rsidP="00D179E6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144AB3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144AB3">
        <w:rPr>
          <w:rFonts w:ascii="Arial" w:hAnsi="Arial" w:cs="Arial"/>
          <w:b w:val="0"/>
          <w:sz w:val="24"/>
          <w:szCs w:val="24"/>
        </w:rPr>
        <w:t>stanowiąc</w:t>
      </w:r>
      <w:r w:rsidRPr="00144AB3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144AB3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144AB3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144AB3">
        <w:rPr>
          <w:rFonts w:ascii="Arial" w:hAnsi="Arial" w:cs="Arial"/>
          <w:bCs w:val="0"/>
          <w:sz w:val="24"/>
          <w:szCs w:val="24"/>
        </w:rPr>
        <w:t xml:space="preserve">do </w:t>
      </w:r>
      <w:r w:rsidRPr="00144AB3">
        <w:rPr>
          <w:rFonts w:ascii="Arial" w:hAnsi="Arial" w:cs="Arial"/>
          <w:bCs w:val="0"/>
          <w:sz w:val="24"/>
          <w:szCs w:val="24"/>
        </w:rPr>
        <w:t>SWZ</w:t>
      </w:r>
      <w:r w:rsidRPr="00144AB3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144AB3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144AB3">
        <w:rPr>
          <w:rFonts w:ascii="Arial" w:hAnsi="Arial" w:cs="Arial"/>
          <w:b w:val="0"/>
          <w:sz w:val="24"/>
          <w:szCs w:val="24"/>
        </w:rPr>
        <w:t>.</w:t>
      </w:r>
      <w:r w:rsidR="00E04BE8" w:rsidRPr="00144AB3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382CBE">
        <w:rPr>
          <w:rFonts w:ascii="Arial" w:hAnsi="Arial" w:cs="Arial"/>
          <w:b w:val="0"/>
          <w:sz w:val="24"/>
          <w:szCs w:val="24"/>
          <w:u w:val="single"/>
        </w:rPr>
        <w:t>Przed podpisaniem umowy Wykonawca będzie zobowiązany do przedłoże</w:t>
      </w:r>
      <w:r w:rsidR="00F7424A" w:rsidRPr="00382CBE">
        <w:rPr>
          <w:rFonts w:ascii="Arial" w:hAnsi="Arial" w:cs="Arial"/>
          <w:b w:val="0"/>
          <w:sz w:val="24"/>
          <w:szCs w:val="24"/>
          <w:u w:val="single"/>
        </w:rPr>
        <w:t xml:space="preserve">nia Zamawiającemu </w:t>
      </w:r>
      <w:bookmarkStart w:id="8" w:name="_Hlk167439737"/>
      <w:r w:rsidR="00F7424A" w:rsidRPr="00382CBE">
        <w:rPr>
          <w:rFonts w:ascii="Arial" w:hAnsi="Arial" w:cs="Arial"/>
          <w:b w:val="0"/>
          <w:sz w:val="24"/>
          <w:szCs w:val="24"/>
          <w:u w:val="single"/>
        </w:rPr>
        <w:t xml:space="preserve">harmonogramu </w:t>
      </w:r>
      <w:r w:rsidR="00213BC3" w:rsidRPr="00382CBE">
        <w:rPr>
          <w:rFonts w:ascii="Arial" w:hAnsi="Arial" w:cs="Arial"/>
          <w:b w:val="0"/>
          <w:sz w:val="24"/>
          <w:szCs w:val="24"/>
          <w:u w:val="single"/>
        </w:rPr>
        <w:t xml:space="preserve">realizacji </w:t>
      </w:r>
      <w:r w:rsidR="00534826" w:rsidRPr="00382CBE">
        <w:rPr>
          <w:rFonts w:ascii="Arial" w:hAnsi="Arial" w:cs="Arial"/>
          <w:b w:val="0"/>
          <w:sz w:val="24"/>
          <w:szCs w:val="24"/>
          <w:u w:val="single"/>
        </w:rPr>
        <w:t xml:space="preserve">i </w:t>
      </w:r>
      <w:r w:rsidR="00213BC3" w:rsidRPr="00382CBE">
        <w:rPr>
          <w:rFonts w:ascii="Arial" w:hAnsi="Arial" w:cs="Arial"/>
          <w:b w:val="0"/>
          <w:sz w:val="24"/>
          <w:szCs w:val="24"/>
          <w:u w:val="single"/>
        </w:rPr>
        <w:t>inwestycji</w:t>
      </w:r>
      <w:r w:rsidR="00E35589" w:rsidRPr="00382CBE">
        <w:rPr>
          <w:rFonts w:ascii="Arial" w:hAnsi="Arial" w:cs="Arial"/>
          <w:b w:val="0"/>
          <w:sz w:val="24"/>
          <w:szCs w:val="24"/>
          <w:u w:val="single"/>
        </w:rPr>
        <w:t xml:space="preserve"> robót.</w:t>
      </w:r>
      <w:bookmarkEnd w:id="8"/>
    </w:p>
    <w:p w14:paraId="19D9BD3F" w14:textId="77777777" w:rsidR="00D179E6" w:rsidRPr="00F7424A" w:rsidRDefault="00D179E6" w:rsidP="00D179E6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63DC7C51" w14:textId="77777777" w:rsidR="0060016F" w:rsidRPr="00F7424A" w:rsidRDefault="0060016F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0C4EF4E3" w:rsidR="0060016F" w:rsidRPr="00F7424A" w:rsidRDefault="0060016F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F7424A">
        <w:rPr>
          <w:rFonts w:ascii="Arial" w:hAnsi="Arial" w:cs="Arial"/>
          <w:color w:val="000000" w:themeColor="text1"/>
        </w:rPr>
        <w:t xml:space="preserve">wysokości </w:t>
      </w:r>
      <w:r w:rsidR="00224F19">
        <w:rPr>
          <w:rFonts w:ascii="Arial" w:hAnsi="Arial" w:cs="Arial"/>
          <w:color w:val="000000" w:themeColor="text1"/>
        </w:rPr>
        <w:t>5</w:t>
      </w:r>
      <w:r w:rsidR="0028228F"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  <w:b/>
          <w:color w:val="000000" w:themeColor="text1"/>
        </w:rPr>
        <w:t>%</w:t>
      </w:r>
      <w:r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</w:rPr>
        <w:t xml:space="preserve">ceny całkowitej podanej </w:t>
      </w:r>
      <w:r w:rsidR="00581860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ofercie.</w:t>
      </w:r>
    </w:p>
    <w:p w14:paraId="5F50859F" w14:textId="2A80731C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F7424A">
        <w:rPr>
          <w:rFonts w:ascii="Arial" w:hAnsi="Arial" w:cs="Arial"/>
        </w:rPr>
        <w:t>i</w:t>
      </w:r>
      <w:r w:rsidRPr="00F7424A">
        <w:rPr>
          <w:rFonts w:ascii="Arial" w:hAnsi="Arial" w:cs="Arial"/>
        </w:rPr>
        <w:t xml:space="preserve"> rękojmi. Nie dostarczenie </w:t>
      </w:r>
      <w:r w:rsidR="00BC0F59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F7424A">
        <w:rPr>
          <w:rFonts w:ascii="Arial" w:hAnsi="Arial" w:cs="Arial"/>
        </w:rPr>
        <w:t>gwarancji na zabezpieczenie należytego wykonania umowy</w:t>
      </w:r>
      <w:bookmarkEnd w:id="9"/>
      <w:r w:rsidRPr="00F7424A">
        <w:rPr>
          <w:rFonts w:ascii="Arial" w:hAnsi="Arial" w:cs="Arial"/>
        </w:rPr>
        <w:t xml:space="preserve"> (</w:t>
      </w:r>
      <w:r w:rsidRPr="00F7424A">
        <w:rPr>
          <w:rFonts w:ascii="Arial" w:hAnsi="Arial" w:cs="Arial"/>
          <w:b/>
          <w:bCs/>
        </w:rPr>
        <w:t>Załącznik nr 5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 xml:space="preserve">)  oraz w </w:t>
      </w:r>
      <w:r w:rsidR="00484DB7" w:rsidRPr="00F7424A">
        <w:rPr>
          <w:rFonts w:ascii="Arial" w:hAnsi="Arial" w:cs="Arial"/>
        </w:rPr>
        <w:t xml:space="preserve">projektowanych postanowieniach umowy </w:t>
      </w:r>
      <w:r w:rsidRPr="00F7424A">
        <w:rPr>
          <w:rFonts w:ascii="Arial" w:hAnsi="Arial" w:cs="Arial"/>
        </w:rPr>
        <w:t>(</w:t>
      </w:r>
      <w:r w:rsidRPr="00F7424A">
        <w:rPr>
          <w:rFonts w:ascii="Arial" w:hAnsi="Arial" w:cs="Arial"/>
          <w:b/>
          <w:bCs/>
        </w:rPr>
        <w:t>Załącznik Nr 6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>).</w:t>
      </w:r>
    </w:p>
    <w:p w14:paraId="6C464ED9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ubezpieczeniowych.</w:t>
      </w:r>
    </w:p>
    <w:p w14:paraId="1B4A57B6" w14:textId="5FDF0B6E" w:rsidR="00831D34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</w:t>
      </w:r>
      <w:r w:rsidRPr="00F7424A">
        <w:rPr>
          <w:rFonts w:ascii="Arial" w:hAnsi="Arial" w:cs="Arial"/>
        </w:rPr>
        <w:lastRenderedPageBreak/>
        <w:t xml:space="preserve">za satysfakcjonujące pod warunkiem, że będą zawierać zapisy zawarte we wzorze gwarancji należytego wykonania umowy stanowiącego </w:t>
      </w:r>
      <w:r w:rsidRPr="00F7424A">
        <w:rPr>
          <w:rFonts w:ascii="Arial" w:hAnsi="Arial" w:cs="Arial"/>
          <w:b/>
          <w:bCs/>
          <w:color w:val="auto"/>
        </w:rPr>
        <w:t>Załącznik nr 5 do S</w:t>
      </w:r>
      <w:r w:rsidR="00C655AC" w:rsidRPr="00F7424A">
        <w:rPr>
          <w:rFonts w:ascii="Arial" w:hAnsi="Arial" w:cs="Arial"/>
          <w:b/>
          <w:bCs/>
          <w:color w:val="auto"/>
        </w:rPr>
        <w:t>WZ</w:t>
      </w:r>
      <w:r w:rsidRPr="00F7424A">
        <w:rPr>
          <w:rFonts w:ascii="Arial" w:hAnsi="Arial" w:cs="Arial"/>
          <w:color w:val="auto"/>
        </w:rPr>
        <w:t xml:space="preserve"> </w:t>
      </w:r>
      <w:r w:rsidRPr="00F7424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70% kwoty zabezpieczenia w terminie 30 dni od daty </w:t>
      </w:r>
      <w:r w:rsidR="00906EE3" w:rsidRPr="00F7424A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30% kwoty zabezpieczenia w terminie 15 dni od dnia zakończenia okresu</w:t>
      </w:r>
      <w:r w:rsidR="00484DB7" w:rsidRPr="00F7424A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gwarancji i rękojmi.</w:t>
      </w:r>
    </w:p>
    <w:p w14:paraId="09F63CAE" w14:textId="77777777" w:rsidR="0060016F" w:rsidRPr="00F7424A" w:rsidRDefault="002C29BA" w:rsidP="00F7424A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38233C19" w14:textId="513DDB26" w:rsidR="00831D34" w:rsidRPr="00D179E6" w:rsidRDefault="0060016F" w:rsidP="00952C65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F7424A">
        <w:rPr>
          <w:rFonts w:ascii="Arial" w:hAnsi="Arial" w:cs="Arial"/>
          <w:sz w:val="24"/>
          <w:szCs w:val="24"/>
        </w:rPr>
        <w:t xml:space="preserve">dotyczące </w:t>
      </w:r>
      <w:r w:rsidRPr="00F7424A">
        <w:rPr>
          <w:rFonts w:ascii="Arial" w:hAnsi="Arial" w:cs="Arial"/>
          <w:sz w:val="24"/>
          <w:szCs w:val="24"/>
        </w:rPr>
        <w:t xml:space="preserve">gwarancji/poręczeń będą rozstrzygane zgodnie z prawem polskim </w:t>
      </w:r>
      <w:r w:rsidRPr="00952C65">
        <w:rPr>
          <w:rFonts w:ascii="Arial" w:hAnsi="Arial" w:cs="Arial"/>
          <w:sz w:val="24"/>
          <w:szCs w:val="24"/>
        </w:rPr>
        <w:t>i poddane jurysdykcji sądów polskich.</w:t>
      </w:r>
    </w:p>
    <w:p w14:paraId="4D0D22A9" w14:textId="77777777" w:rsidR="00D179E6" w:rsidRPr="00952C65" w:rsidRDefault="00D179E6" w:rsidP="00D179E6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1BBACAAC" w14:textId="29AC5ED5" w:rsidR="00C6145E" w:rsidRPr="00CF6436" w:rsidRDefault="004635DD" w:rsidP="00CF643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CF6436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334F1D43" w14:textId="77777777" w:rsidR="00CF6436" w:rsidRPr="00CF6436" w:rsidRDefault="00CF6436" w:rsidP="00CF6436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CF6436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CF6436">
        <w:rPr>
          <w:rFonts w:ascii="Arial" w:hAnsi="Arial" w:cs="Arial"/>
          <w:iCs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CF6436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CF6436">
        <w:rPr>
          <w:rFonts w:ascii="Arial" w:hAnsi="Arial" w:cs="Arial"/>
          <w:iCs/>
          <w:sz w:val="24"/>
          <w:szCs w:val="24"/>
        </w:rPr>
        <w:t>z rozszerzeniem o</w:t>
      </w:r>
      <w:r w:rsidRPr="00CF6436">
        <w:rPr>
          <w:rFonts w:ascii="Arial" w:hAnsi="Arial" w:cs="Arial"/>
          <w:sz w:val="24"/>
          <w:szCs w:val="24"/>
        </w:rPr>
        <w:t>:</w:t>
      </w:r>
    </w:p>
    <w:p w14:paraId="7D22629C" w14:textId="77777777" w:rsidR="00CF6436" w:rsidRPr="00CF6436" w:rsidRDefault="00CF6436" w:rsidP="00CF6436">
      <w:pPr>
        <w:numPr>
          <w:ilvl w:val="0"/>
          <w:numId w:val="51"/>
        </w:numPr>
        <w:jc w:val="both"/>
        <w:rPr>
          <w:rFonts w:ascii="Arial" w:hAnsi="Arial" w:cs="Arial"/>
          <w:iCs/>
          <w:sz w:val="24"/>
          <w:szCs w:val="24"/>
        </w:rPr>
      </w:pPr>
      <w:r w:rsidRPr="00CF6436">
        <w:rPr>
          <w:rFonts w:ascii="Arial" w:hAnsi="Arial" w:cs="Arial"/>
          <w:iCs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2B2E019F" w14:textId="77777777" w:rsidR="00CF6436" w:rsidRPr="00CF6436" w:rsidRDefault="00CF6436" w:rsidP="00CF6436">
      <w:pPr>
        <w:numPr>
          <w:ilvl w:val="0"/>
          <w:numId w:val="52"/>
        </w:numPr>
        <w:jc w:val="both"/>
        <w:rPr>
          <w:rFonts w:ascii="Arial" w:hAnsi="Arial" w:cs="Arial"/>
          <w:iCs/>
          <w:sz w:val="24"/>
          <w:szCs w:val="24"/>
        </w:rPr>
      </w:pPr>
      <w:r w:rsidRPr="00CF6436">
        <w:rPr>
          <w:rFonts w:ascii="Arial" w:hAnsi="Arial" w:cs="Arial"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1F00E97C" w14:textId="77777777" w:rsidR="00CF6436" w:rsidRPr="00CF6436" w:rsidRDefault="00CF6436" w:rsidP="00CF6436">
      <w:pPr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CF6436">
        <w:rPr>
          <w:rFonts w:ascii="Arial" w:hAnsi="Arial" w:cs="Arial"/>
          <w:sz w:val="24"/>
          <w:szCs w:val="24"/>
        </w:rPr>
        <w:t>odpowiedzialność cywilna za szkody powstałe po wykonaniu pracy lub usługi wynikłe z nienależytego wykonania zobowiązania – limit do wysokości sumy gwarancyjnej,</w:t>
      </w:r>
    </w:p>
    <w:p w14:paraId="010A00C9" w14:textId="77777777" w:rsidR="00CF6436" w:rsidRPr="00CF6436" w:rsidRDefault="00CF6436" w:rsidP="00CF6436">
      <w:pPr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CF6436">
        <w:rPr>
          <w:rFonts w:ascii="Arial" w:hAnsi="Arial" w:cs="Arial"/>
          <w:sz w:val="24"/>
          <w:szCs w:val="24"/>
        </w:rPr>
        <w:t>odpowiedzialność cywilna za szkody wyrządzone w podziemnych instalacjach lub urządzeniach (również stanowiących część składową nieruchomości) – limit do wysokości sumy gwarancyjnej,</w:t>
      </w:r>
    </w:p>
    <w:p w14:paraId="77CCBE1D" w14:textId="77777777" w:rsidR="00CF6436" w:rsidRPr="00CF6436" w:rsidRDefault="00CF6436" w:rsidP="00CF6436">
      <w:pPr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CF6436">
        <w:rPr>
          <w:rFonts w:ascii="Arial" w:hAnsi="Arial" w:cs="Arial"/>
          <w:sz w:val="24"/>
          <w:szCs w:val="24"/>
        </w:rPr>
        <w:t>odpowiedzialność cywilna za szkody spowodowane zalaniem powstałym w następstwie awarii instalacji i urządzeń wodociągowych i kanalizacyjnych, w tym szkody spowodowane cofnięciem się cieczy – limit do wysokości sumy gwarancyjnej,</w:t>
      </w:r>
    </w:p>
    <w:p w14:paraId="04A646FE" w14:textId="77777777" w:rsidR="00CF6436" w:rsidRPr="00CF6436" w:rsidRDefault="00CF6436" w:rsidP="00CF6436">
      <w:pPr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CF6436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środowiskowe),</w:t>
      </w:r>
    </w:p>
    <w:p w14:paraId="79FE1EDD" w14:textId="77777777" w:rsidR="00CF6436" w:rsidRPr="00CF6436" w:rsidRDefault="00CF6436" w:rsidP="00CF6436">
      <w:pPr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CF6436">
        <w:rPr>
          <w:rFonts w:ascii="Arial" w:hAnsi="Arial" w:cs="Arial"/>
          <w:sz w:val="24"/>
          <w:szCs w:val="24"/>
        </w:rPr>
        <w:t>odpowiedzialność cywilna za szkody będące następstwem wypadków przy pracy wyrządzone pracownikom ubezpieczonego,</w:t>
      </w:r>
    </w:p>
    <w:p w14:paraId="24F30504" w14:textId="77777777" w:rsidR="00CF6436" w:rsidRPr="00CF6436" w:rsidRDefault="00CF6436" w:rsidP="00CF6436">
      <w:pPr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CF6436">
        <w:rPr>
          <w:rFonts w:ascii="Arial" w:hAnsi="Arial" w:cs="Arial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1A142054" w14:textId="77777777" w:rsidR="00CF6436" w:rsidRPr="00CF6436" w:rsidRDefault="00CF6436" w:rsidP="00CF6436">
      <w:pPr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CF6436">
        <w:rPr>
          <w:rFonts w:ascii="Arial" w:hAnsi="Arial" w:cs="Arial"/>
          <w:sz w:val="24"/>
          <w:szCs w:val="24"/>
        </w:rPr>
        <w:t>odpowiedzialność cywilna za szkody powstałe w związku z posiadaniem, użytkowaniem lub prowadzeniem pojazdów niepodlegających obowiązkowemu ubezpieczeniu OC posiadaczy pojazdów mechanicznych – limit do wysokości sumy gwarancyjnej (jeżeli będą używane takie pojazdy).</w:t>
      </w:r>
    </w:p>
    <w:p w14:paraId="112900FF" w14:textId="77777777" w:rsidR="00CF6436" w:rsidRPr="00CF6436" w:rsidRDefault="00CF6436" w:rsidP="00CF6436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CF6436">
        <w:rPr>
          <w:rFonts w:ascii="Arial" w:hAnsi="Arial" w:cs="Arial"/>
          <w:sz w:val="24"/>
          <w:szCs w:val="24"/>
        </w:rPr>
        <w:lastRenderedPageBreak/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D17FF3D" w14:textId="77777777" w:rsidR="00CF6436" w:rsidRPr="00CF6436" w:rsidRDefault="00CF6436" w:rsidP="00CF6436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CF6436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5B15A8CE" w14:textId="77777777" w:rsidR="00CF6436" w:rsidRDefault="00CF6436" w:rsidP="00CF6436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CF6436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482827E" w14:textId="7DD4783D" w:rsidR="00F7424A" w:rsidRPr="00CF6436" w:rsidRDefault="00CF6436" w:rsidP="00CF6436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CF6436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="00F8399C" w:rsidRPr="00CF6436">
        <w:rPr>
          <w:rFonts w:ascii="Arial" w:hAnsi="Arial" w:cs="Arial"/>
          <w:sz w:val="24"/>
          <w:szCs w:val="24"/>
        </w:rPr>
        <w:t xml:space="preserve">. </w:t>
      </w:r>
    </w:p>
    <w:p w14:paraId="3A727F14" w14:textId="77777777" w:rsidR="00144AB3" w:rsidRPr="00144AB3" w:rsidRDefault="00144AB3" w:rsidP="00144AB3">
      <w:pPr>
        <w:ind w:left="360"/>
        <w:jc w:val="both"/>
        <w:rPr>
          <w:rFonts w:ascii="Arial" w:hAnsi="Arial" w:cs="Arial"/>
          <w:color w:val="00B0F0"/>
          <w:sz w:val="24"/>
          <w:szCs w:val="24"/>
        </w:rPr>
      </w:pPr>
    </w:p>
    <w:p w14:paraId="77EB3EAF" w14:textId="178F45A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IX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F0833E" w14:textId="0F397030" w:rsidR="002C27E2" w:rsidRDefault="00BF60B7" w:rsidP="006355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2991ACE4" w14:textId="77777777" w:rsidR="00847DF2" w:rsidRPr="00F7424A" w:rsidRDefault="00847DF2" w:rsidP="006355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2979FCA" w14:textId="78E27047" w:rsidR="00DE4A0B" w:rsidRPr="00935255" w:rsidRDefault="0060016F" w:rsidP="00DE4A0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Przedmiot</w:t>
      </w:r>
      <w:r w:rsidR="009076C8">
        <w:rPr>
          <w:rFonts w:ascii="Arial" w:hAnsi="Arial" w:cs="Arial"/>
          <w:b/>
          <w:bCs/>
          <w:sz w:val="24"/>
          <w:szCs w:val="24"/>
        </w:rPr>
        <w:t>em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 zamówienia </w:t>
      </w:r>
      <w:r w:rsidR="00924B1F">
        <w:rPr>
          <w:rFonts w:ascii="Arial" w:hAnsi="Arial" w:cs="Arial"/>
          <w:spacing w:val="3"/>
          <w:sz w:val="24"/>
          <w:szCs w:val="24"/>
        </w:rPr>
        <w:t xml:space="preserve">jest </w:t>
      </w:r>
      <w:r w:rsidR="00114C0A">
        <w:rPr>
          <w:rFonts w:ascii="Arial" w:hAnsi="Arial" w:cs="Arial"/>
          <w:spacing w:val="3"/>
          <w:sz w:val="24"/>
          <w:szCs w:val="24"/>
        </w:rPr>
        <w:t>r</w:t>
      </w:r>
      <w:r w:rsidR="00114C0A" w:rsidRPr="00114C0A">
        <w:rPr>
          <w:rFonts w:ascii="Arial" w:hAnsi="Arial" w:cs="Arial"/>
          <w:spacing w:val="3"/>
          <w:sz w:val="24"/>
          <w:szCs w:val="24"/>
        </w:rPr>
        <w:t xml:space="preserve">enowacja kanalizacji ogólnospławnej </w:t>
      </w:r>
      <w:r w:rsidR="00114C0A">
        <w:rPr>
          <w:rFonts w:ascii="Arial" w:hAnsi="Arial" w:cs="Arial"/>
          <w:spacing w:val="3"/>
          <w:sz w:val="24"/>
          <w:szCs w:val="24"/>
        </w:rPr>
        <w:t xml:space="preserve">                      </w:t>
      </w:r>
      <w:r w:rsidR="00114C0A" w:rsidRPr="00114C0A">
        <w:rPr>
          <w:rFonts w:ascii="Arial" w:hAnsi="Arial" w:cs="Arial"/>
          <w:spacing w:val="3"/>
          <w:sz w:val="24"/>
          <w:szCs w:val="24"/>
        </w:rPr>
        <w:t>w ul. Bolesława Śmiałego</w:t>
      </w:r>
      <w:r w:rsidR="00114C0A">
        <w:rPr>
          <w:rFonts w:ascii="Arial" w:hAnsi="Arial" w:cs="Arial"/>
          <w:spacing w:val="3"/>
          <w:sz w:val="24"/>
          <w:szCs w:val="24"/>
        </w:rPr>
        <w:t xml:space="preserve"> </w:t>
      </w:r>
      <w:r w:rsidR="00114C0A" w:rsidRPr="00114C0A">
        <w:rPr>
          <w:rFonts w:ascii="Arial" w:hAnsi="Arial" w:cs="Arial"/>
          <w:spacing w:val="3"/>
          <w:sz w:val="24"/>
          <w:szCs w:val="24"/>
        </w:rPr>
        <w:t>w Szczecinie</w:t>
      </w:r>
      <w:r w:rsidR="00F24C64" w:rsidRPr="00935255">
        <w:rPr>
          <w:rFonts w:ascii="Arial" w:hAnsi="Arial" w:cs="Arial"/>
          <w:spacing w:val="3"/>
          <w:sz w:val="24"/>
          <w:szCs w:val="24"/>
        </w:rPr>
        <w:t>.</w:t>
      </w:r>
    </w:p>
    <w:p w14:paraId="3AE84349" w14:textId="21FA46BC" w:rsidR="007B20D7" w:rsidRPr="00935255" w:rsidRDefault="00DE4A0B" w:rsidP="00114C0A">
      <w:pPr>
        <w:pStyle w:val="Akapitzlist"/>
        <w:spacing w:after="160" w:line="259" w:lineRule="auto"/>
        <w:ind w:left="284"/>
        <w:jc w:val="both"/>
        <w:rPr>
          <w:rFonts w:ascii="Arial" w:hAnsi="Arial" w:cs="Arial"/>
        </w:rPr>
      </w:pPr>
      <w:bookmarkStart w:id="11" w:name="_Hlk111009216"/>
      <w:r w:rsidRPr="00935255">
        <w:rPr>
          <w:rFonts w:ascii="Arial" w:hAnsi="Arial" w:cs="Arial"/>
          <w:sz w:val="24"/>
          <w:szCs w:val="24"/>
        </w:rPr>
        <w:tab/>
      </w:r>
      <w:r w:rsidRPr="00935255">
        <w:rPr>
          <w:rFonts w:ascii="Arial" w:hAnsi="Arial" w:cs="Arial"/>
          <w:sz w:val="24"/>
          <w:szCs w:val="24"/>
        </w:rPr>
        <w:tab/>
      </w:r>
      <w:r w:rsidRPr="00935255">
        <w:rPr>
          <w:rFonts w:ascii="Arial" w:hAnsi="Arial" w:cs="Arial"/>
          <w:sz w:val="24"/>
          <w:szCs w:val="24"/>
        </w:rPr>
        <w:tab/>
      </w:r>
      <w:r w:rsidRPr="00935255">
        <w:rPr>
          <w:rFonts w:ascii="Arial" w:hAnsi="Arial" w:cs="Arial"/>
          <w:sz w:val="24"/>
          <w:szCs w:val="24"/>
        </w:rPr>
        <w:tab/>
      </w:r>
      <w:r w:rsidRPr="00935255">
        <w:rPr>
          <w:rFonts w:ascii="Arial" w:hAnsi="Arial" w:cs="Arial"/>
          <w:sz w:val="24"/>
          <w:szCs w:val="24"/>
        </w:rPr>
        <w:tab/>
      </w:r>
    </w:p>
    <w:bookmarkEnd w:id="11"/>
    <w:p w14:paraId="7C4A6A73" w14:textId="42447F8E" w:rsidR="006071DE" w:rsidRPr="009E25AD" w:rsidRDefault="001C4CBF" w:rsidP="001C4CB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9E25AD">
        <w:rPr>
          <w:rFonts w:ascii="Arial" w:hAnsi="Arial" w:cs="Arial"/>
          <w:spacing w:val="-3"/>
          <w:sz w:val="24"/>
          <w:szCs w:val="24"/>
        </w:rPr>
        <w:t xml:space="preserve">Szczegółowy zakres zamówienia został określony w opisie przedmiotu zamówienia stanowiący </w:t>
      </w:r>
      <w:r w:rsidRPr="009E25AD">
        <w:rPr>
          <w:rFonts w:ascii="Arial" w:hAnsi="Arial" w:cs="Arial"/>
          <w:b/>
          <w:spacing w:val="-3"/>
          <w:sz w:val="24"/>
          <w:szCs w:val="24"/>
        </w:rPr>
        <w:t xml:space="preserve">załącznik nr 7 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 xml:space="preserve">do SWZ, </w:t>
      </w:r>
      <w:r w:rsidRPr="009E25AD">
        <w:rPr>
          <w:rFonts w:ascii="Arial" w:hAnsi="Arial" w:cs="Arial"/>
          <w:spacing w:val="-3"/>
          <w:sz w:val="24"/>
          <w:szCs w:val="24"/>
        </w:rPr>
        <w:t>w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9E25AD">
        <w:rPr>
          <w:rFonts w:ascii="Arial" w:hAnsi="Arial" w:cs="Arial"/>
          <w:spacing w:val="-3"/>
          <w:sz w:val="24"/>
          <w:szCs w:val="24"/>
        </w:rPr>
        <w:t xml:space="preserve">dokumentacji technicznej </w:t>
      </w:r>
      <w:r w:rsidRPr="0017656F">
        <w:rPr>
          <w:rFonts w:ascii="Arial" w:hAnsi="Arial" w:cs="Arial"/>
          <w:b/>
          <w:bCs/>
          <w:spacing w:val="-3"/>
          <w:sz w:val="24"/>
          <w:szCs w:val="24"/>
        </w:rPr>
        <w:t>załącznik nr 8 do SWZ</w:t>
      </w:r>
      <w:r w:rsidRPr="009E25AD">
        <w:rPr>
          <w:rFonts w:ascii="Arial" w:hAnsi="Arial" w:cs="Arial"/>
          <w:spacing w:val="-3"/>
          <w:sz w:val="24"/>
          <w:szCs w:val="24"/>
        </w:rPr>
        <w:t xml:space="preserve"> </w:t>
      </w:r>
      <w:r w:rsidR="005F3069" w:rsidRPr="009E25AD">
        <w:rPr>
          <w:rFonts w:ascii="Arial" w:hAnsi="Arial" w:cs="Arial"/>
          <w:spacing w:val="-3"/>
          <w:sz w:val="24"/>
          <w:szCs w:val="24"/>
        </w:rPr>
        <w:t xml:space="preserve">i </w:t>
      </w:r>
      <w:r w:rsidRPr="009E25AD">
        <w:rPr>
          <w:rFonts w:ascii="Arial" w:hAnsi="Arial" w:cs="Arial"/>
          <w:spacing w:val="-3"/>
          <w:sz w:val="24"/>
          <w:szCs w:val="24"/>
        </w:rPr>
        <w:t>w umowie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9E25AD">
        <w:rPr>
          <w:rFonts w:ascii="Arial" w:hAnsi="Arial" w:cs="Arial"/>
          <w:b/>
          <w:spacing w:val="-3"/>
          <w:sz w:val="24"/>
          <w:szCs w:val="24"/>
        </w:rPr>
        <w:t xml:space="preserve">załącznik nr 6 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>do SWZ</w:t>
      </w:r>
      <w:r w:rsidR="0017656F">
        <w:rPr>
          <w:rFonts w:ascii="Arial" w:hAnsi="Arial" w:cs="Arial"/>
          <w:b/>
          <w:bCs/>
          <w:spacing w:val="-3"/>
          <w:sz w:val="24"/>
          <w:szCs w:val="24"/>
        </w:rPr>
        <w:t>.</w:t>
      </w:r>
    </w:p>
    <w:p w14:paraId="278E6E0E" w14:textId="77777777" w:rsidR="005F3069" w:rsidRPr="009E25AD" w:rsidRDefault="005F3069" w:rsidP="005F3069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</w:p>
    <w:p w14:paraId="679B8927" w14:textId="1C85E564" w:rsidR="009309F5" w:rsidRPr="009E25AD" w:rsidRDefault="00A970EF" w:rsidP="00AD1B7C">
      <w:pPr>
        <w:pStyle w:val="Akapitzlist"/>
        <w:numPr>
          <w:ilvl w:val="0"/>
          <w:numId w:val="32"/>
        </w:numPr>
        <w:shd w:val="clear" w:color="auto" w:fill="FFFFFF"/>
        <w:ind w:right="2"/>
        <w:jc w:val="both"/>
        <w:rPr>
          <w:rFonts w:ascii="Arial" w:hAnsi="Arial" w:cs="Arial"/>
          <w:b/>
          <w:bCs/>
          <w:sz w:val="24"/>
          <w:szCs w:val="24"/>
        </w:rPr>
      </w:pPr>
      <w:r w:rsidRPr="009E25AD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E05651" w14:textId="2D014C20" w:rsidR="005F3069" w:rsidRPr="009E25AD" w:rsidRDefault="00EA1D89" w:rsidP="005F3069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CC4019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25D23062" w14:textId="77777777" w:rsidR="005F3069" w:rsidRPr="009E25AD" w:rsidRDefault="005F3069" w:rsidP="005F3069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4AF88255" w14:textId="77777777" w:rsidR="00B0135C" w:rsidRPr="009E25AD" w:rsidRDefault="00B0135C" w:rsidP="00AD1B7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E25AD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DAAB704" w14:textId="21E86B82" w:rsidR="00322169" w:rsidRPr="009E25AD" w:rsidRDefault="0067198F" w:rsidP="00F7424A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9E25AD">
        <w:rPr>
          <w:rFonts w:ascii="Arial" w:hAnsi="Arial" w:cs="Arial"/>
          <w:sz w:val="24"/>
          <w:szCs w:val="24"/>
          <w:lang w:eastAsia="en-US"/>
        </w:rPr>
        <w:t xml:space="preserve">Zamawiający </w:t>
      </w:r>
      <w:r w:rsidR="004C54A4" w:rsidRPr="004C54A4">
        <w:rPr>
          <w:rFonts w:ascii="Arial" w:hAnsi="Arial" w:cs="Arial"/>
          <w:sz w:val="24"/>
          <w:szCs w:val="24"/>
          <w:lang w:eastAsia="en-US"/>
        </w:rPr>
        <w:t>nie zastrzega do osobistego wykonania przez wykonawcę kluczowych zadań.</w:t>
      </w:r>
    </w:p>
    <w:p w14:paraId="6C6AB363" w14:textId="77777777" w:rsidR="00EA1D89" w:rsidRPr="00F7424A" w:rsidRDefault="00EA1D89" w:rsidP="00F742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F7424A" w:rsidRDefault="00F77A5B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ZAŁĄCZNIKI</w:t>
      </w:r>
    </w:p>
    <w:p w14:paraId="30524F13" w14:textId="77777777" w:rsidR="00F72282" w:rsidRPr="00F7424A" w:rsidRDefault="00F72282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FA821DC" w14:textId="77777777" w:rsidR="00A33630" w:rsidRPr="00A33630" w:rsidRDefault="00A33630" w:rsidP="00A3363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1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027C7A6" w14:textId="77777777" w:rsidR="00A33630" w:rsidRPr="00A33630" w:rsidRDefault="00A33630" w:rsidP="00A3363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lastRenderedPageBreak/>
        <w:t>ZAŁĄCZNIK NR  2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1122CCCD" w14:textId="77777777" w:rsidR="00A33630" w:rsidRPr="00A33630" w:rsidRDefault="00A33630" w:rsidP="00A33630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3</w:t>
      </w:r>
      <w:r w:rsidRPr="00A33630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F178F5D" w14:textId="77777777" w:rsidR="00A33630" w:rsidRPr="00A33630" w:rsidRDefault="00A33630" w:rsidP="00A33630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A33630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45E3E883" w14:textId="77777777" w:rsidR="00A33630" w:rsidRPr="00A33630" w:rsidRDefault="00A33630" w:rsidP="00A33630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5</w:t>
      </w:r>
      <w:r w:rsidRPr="00A33630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535BD410" w14:textId="77777777" w:rsidR="00A33630" w:rsidRPr="00A33630" w:rsidRDefault="00A33630" w:rsidP="00A3363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6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04E347ED" w14:textId="77777777" w:rsidR="00A33630" w:rsidRPr="00114C0A" w:rsidRDefault="00A33630" w:rsidP="00A33630">
      <w:pPr>
        <w:rPr>
          <w:rFonts w:ascii="Arial" w:hAnsi="Arial" w:cs="Arial"/>
          <w:bCs/>
          <w:sz w:val="24"/>
          <w:szCs w:val="24"/>
        </w:rPr>
      </w:pPr>
      <w:r w:rsidRPr="00114C0A">
        <w:rPr>
          <w:rFonts w:ascii="Arial" w:hAnsi="Arial" w:cs="Arial"/>
          <w:bCs/>
          <w:sz w:val="24"/>
          <w:szCs w:val="24"/>
        </w:rPr>
        <w:t>ZAŁĄCZNIK NR  7</w:t>
      </w:r>
      <w:r w:rsidRPr="00114C0A">
        <w:rPr>
          <w:rFonts w:ascii="Arial" w:hAnsi="Arial" w:cs="Arial"/>
          <w:bCs/>
          <w:sz w:val="24"/>
          <w:szCs w:val="24"/>
        </w:rPr>
        <w:tab/>
      </w:r>
      <w:r w:rsidRPr="00114C0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3627F603" w14:textId="77777777" w:rsidR="0001572A" w:rsidRPr="00114C0A" w:rsidRDefault="0001572A" w:rsidP="0001572A">
      <w:pPr>
        <w:rPr>
          <w:rFonts w:ascii="Arial" w:hAnsi="Arial" w:cs="Arial"/>
          <w:bCs/>
          <w:sz w:val="24"/>
          <w:szCs w:val="24"/>
        </w:rPr>
      </w:pPr>
      <w:r w:rsidRPr="00114C0A">
        <w:rPr>
          <w:rFonts w:ascii="Arial" w:hAnsi="Arial" w:cs="Arial"/>
          <w:bCs/>
          <w:sz w:val="24"/>
          <w:szCs w:val="24"/>
        </w:rPr>
        <w:t>ZAŁĄCZNIK NR  8</w:t>
      </w:r>
      <w:r w:rsidRPr="00114C0A">
        <w:rPr>
          <w:rFonts w:ascii="Arial" w:hAnsi="Arial" w:cs="Arial"/>
          <w:bCs/>
          <w:sz w:val="24"/>
          <w:szCs w:val="24"/>
        </w:rPr>
        <w:tab/>
      </w:r>
      <w:r w:rsidRPr="00114C0A">
        <w:rPr>
          <w:rFonts w:ascii="Arial" w:hAnsi="Arial" w:cs="Arial"/>
          <w:bCs/>
          <w:sz w:val="24"/>
          <w:szCs w:val="24"/>
        </w:rPr>
        <w:tab/>
        <w:t>dokumentacja techniczna</w:t>
      </w:r>
    </w:p>
    <w:p w14:paraId="3615B472" w14:textId="77777777" w:rsidR="0001572A" w:rsidRDefault="0001572A" w:rsidP="000157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9           </w:t>
      </w:r>
      <w:r>
        <w:rPr>
          <w:rFonts w:ascii="Arial" w:hAnsi="Arial" w:cs="Arial"/>
          <w:bCs/>
          <w:sz w:val="24"/>
          <w:szCs w:val="24"/>
        </w:rPr>
        <w:tab/>
        <w:t xml:space="preserve">tabela elementów rozliczeniowych </w:t>
      </w:r>
    </w:p>
    <w:p w14:paraId="51FA6EBF" w14:textId="77777777" w:rsidR="004D3DDA" w:rsidRPr="00831D34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831D34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4969" w14:textId="77777777" w:rsidR="004929A9" w:rsidRDefault="004929A9" w:rsidP="00EF0384">
      <w:r>
        <w:separator/>
      </w:r>
    </w:p>
  </w:endnote>
  <w:endnote w:type="continuationSeparator" w:id="0">
    <w:p w14:paraId="39F70C64" w14:textId="77777777" w:rsidR="004929A9" w:rsidRDefault="004929A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0355" w14:textId="77777777" w:rsidR="004929A9" w:rsidRDefault="004929A9" w:rsidP="00EF0384">
      <w:r>
        <w:separator/>
      </w:r>
    </w:p>
  </w:footnote>
  <w:footnote w:type="continuationSeparator" w:id="0">
    <w:p w14:paraId="1A65F4DF" w14:textId="77777777" w:rsidR="004929A9" w:rsidRDefault="004929A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1990F1DC" w:rsidR="003C0D9D" w:rsidRPr="00114C0A" w:rsidRDefault="003C0D9D" w:rsidP="00EF0384">
    <w:pPr>
      <w:pStyle w:val="Nagwek"/>
      <w:rPr>
        <w:rFonts w:ascii="Arial" w:hAnsi="Arial" w:cs="Arial"/>
        <w:b/>
      </w:rPr>
    </w:pPr>
    <w:bookmarkStart w:id="12" w:name="_Hlk163562486"/>
    <w:r w:rsidRPr="00114C0A">
      <w:rPr>
        <w:rFonts w:ascii="Arial" w:hAnsi="Arial" w:cs="Arial"/>
        <w:b/>
      </w:rPr>
      <w:t>Nr sprawy</w:t>
    </w:r>
    <w:r w:rsidR="00722164" w:rsidRPr="00114C0A">
      <w:rPr>
        <w:rFonts w:ascii="Arial" w:hAnsi="Arial" w:cs="Arial"/>
        <w:b/>
      </w:rPr>
      <w:t xml:space="preserve"> </w:t>
    </w:r>
    <w:r w:rsidR="00376A49" w:rsidRPr="00114C0A">
      <w:rPr>
        <w:rFonts w:ascii="Arial" w:hAnsi="Arial" w:cs="Arial"/>
        <w:b/>
      </w:rPr>
      <w:t>4</w:t>
    </w:r>
    <w:r w:rsidR="00114C0A" w:rsidRPr="00114C0A">
      <w:rPr>
        <w:rFonts w:ascii="Arial" w:hAnsi="Arial" w:cs="Arial"/>
        <w:b/>
      </w:rPr>
      <w:t>6</w:t>
    </w:r>
    <w:r w:rsidRPr="00114C0A">
      <w:rPr>
        <w:rFonts w:ascii="Arial" w:hAnsi="Arial" w:cs="Arial"/>
        <w:b/>
      </w:rPr>
      <w:t>/202</w:t>
    </w:r>
    <w:r w:rsidR="005F069E" w:rsidRPr="00114C0A">
      <w:rPr>
        <w:rFonts w:ascii="Arial" w:hAnsi="Arial" w:cs="Arial"/>
        <w:b/>
      </w:rPr>
      <w:t>4</w:t>
    </w:r>
  </w:p>
  <w:bookmarkEnd w:id="12"/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6FB4"/>
    <w:multiLevelType w:val="hybridMultilevel"/>
    <w:tmpl w:val="D2F6DF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F2B1F4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B1AF7"/>
    <w:multiLevelType w:val="hybridMultilevel"/>
    <w:tmpl w:val="35264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716A"/>
    <w:multiLevelType w:val="hybridMultilevel"/>
    <w:tmpl w:val="7D12BE2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226D6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41C64"/>
    <w:multiLevelType w:val="hybridMultilevel"/>
    <w:tmpl w:val="DA1625E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73B5F"/>
    <w:multiLevelType w:val="hybridMultilevel"/>
    <w:tmpl w:val="E8EA0B4C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0" w15:restartNumberingAfterBreak="0">
    <w:nsid w:val="40AD6EB9"/>
    <w:multiLevelType w:val="hybridMultilevel"/>
    <w:tmpl w:val="EB0241B6"/>
    <w:lvl w:ilvl="0" w:tplc="F032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  <w:szCs w:val="24"/>
      </w:rPr>
    </w:lvl>
    <w:lvl w:ilvl="2" w:tplc="3D7E8FF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3" w:tplc="0D10700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1841E1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E27655"/>
    <w:multiLevelType w:val="hybridMultilevel"/>
    <w:tmpl w:val="FF82C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8295A"/>
    <w:multiLevelType w:val="hybridMultilevel"/>
    <w:tmpl w:val="89284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DB5A5D"/>
    <w:multiLevelType w:val="hybridMultilevel"/>
    <w:tmpl w:val="D8F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6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7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718EE"/>
    <w:multiLevelType w:val="hybridMultilevel"/>
    <w:tmpl w:val="1292BD5A"/>
    <w:lvl w:ilvl="0" w:tplc="CC124928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73E5729D"/>
    <w:multiLevelType w:val="hybridMultilevel"/>
    <w:tmpl w:val="849E05A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5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56"/>
  </w:num>
  <w:num w:numId="4">
    <w:abstractNumId w:val="9"/>
  </w:num>
  <w:num w:numId="5">
    <w:abstractNumId w:val="36"/>
  </w:num>
  <w:num w:numId="6">
    <w:abstractNumId w:val="29"/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</w:num>
  <w:num w:numId="9">
    <w:abstractNumId w:val="23"/>
  </w:num>
  <w:num w:numId="10">
    <w:abstractNumId w:val="46"/>
    <w:lvlOverride w:ilvl="0">
      <w:startOverride w:val="1"/>
    </w:lvlOverride>
  </w:num>
  <w:num w:numId="11">
    <w:abstractNumId w:val="34"/>
  </w:num>
  <w:num w:numId="12">
    <w:abstractNumId w:val="8"/>
  </w:num>
  <w:num w:numId="13">
    <w:abstractNumId w:val="35"/>
  </w:num>
  <w:num w:numId="14">
    <w:abstractNumId w:val="53"/>
  </w:num>
  <w:num w:numId="15">
    <w:abstractNumId w:val="5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2"/>
  </w:num>
  <w:num w:numId="19">
    <w:abstractNumId w:val="15"/>
  </w:num>
  <w:num w:numId="20">
    <w:abstractNumId w:val="40"/>
  </w:num>
  <w:num w:numId="21">
    <w:abstractNumId w:val="47"/>
  </w:num>
  <w:num w:numId="22">
    <w:abstractNumId w:val="39"/>
  </w:num>
  <w:num w:numId="23">
    <w:abstractNumId w:val="10"/>
  </w:num>
  <w:num w:numId="24">
    <w:abstractNumId w:val="48"/>
  </w:num>
  <w:num w:numId="25">
    <w:abstractNumId w:val="57"/>
  </w:num>
  <w:num w:numId="26">
    <w:abstractNumId w:val="55"/>
  </w:num>
  <w:num w:numId="27">
    <w:abstractNumId w:val="24"/>
  </w:num>
  <w:num w:numId="28">
    <w:abstractNumId w:val="13"/>
  </w:num>
  <w:num w:numId="29">
    <w:abstractNumId w:val="33"/>
  </w:num>
  <w:num w:numId="30">
    <w:abstractNumId w:val="31"/>
  </w:num>
  <w:num w:numId="31">
    <w:abstractNumId w:val="38"/>
  </w:num>
  <w:num w:numId="32">
    <w:abstractNumId w:val="42"/>
  </w:num>
  <w:num w:numId="33">
    <w:abstractNumId w:val="19"/>
  </w:num>
  <w:num w:numId="34">
    <w:abstractNumId w:val="28"/>
  </w:num>
  <w:num w:numId="35">
    <w:abstractNumId w:val="49"/>
  </w:num>
  <w:num w:numId="36">
    <w:abstractNumId w:val="45"/>
  </w:num>
  <w:num w:numId="37">
    <w:abstractNumId w:val="32"/>
  </w:num>
  <w:num w:numId="38">
    <w:abstractNumId w:val="6"/>
  </w:num>
  <w:num w:numId="39">
    <w:abstractNumId w:val="18"/>
  </w:num>
  <w:num w:numId="40">
    <w:abstractNumId w:val="51"/>
  </w:num>
  <w:num w:numId="41">
    <w:abstractNumId w:val="11"/>
  </w:num>
  <w:num w:numId="42">
    <w:abstractNumId w:val="20"/>
  </w:num>
  <w:num w:numId="43">
    <w:abstractNumId w:val="12"/>
  </w:num>
  <w:num w:numId="44">
    <w:abstractNumId w:val="16"/>
  </w:num>
  <w:num w:numId="45">
    <w:abstractNumId w:val="37"/>
  </w:num>
  <w:num w:numId="46">
    <w:abstractNumId w:val="50"/>
  </w:num>
  <w:num w:numId="47">
    <w:abstractNumId w:val="44"/>
  </w:num>
  <w:num w:numId="48">
    <w:abstractNumId w:val="26"/>
  </w:num>
  <w:num w:numId="49">
    <w:abstractNumId w:val="14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27"/>
  </w:num>
  <w:num w:numId="55">
    <w:abstractNumId w:val="43"/>
  </w:num>
  <w:num w:numId="56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5E7C"/>
    <w:rsid w:val="00006876"/>
    <w:rsid w:val="000071BD"/>
    <w:rsid w:val="00010336"/>
    <w:rsid w:val="000137EC"/>
    <w:rsid w:val="00015305"/>
    <w:rsid w:val="0001546D"/>
    <w:rsid w:val="0001572A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299E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57A84"/>
    <w:rsid w:val="00065D00"/>
    <w:rsid w:val="00066AAE"/>
    <w:rsid w:val="00066BB7"/>
    <w:rsid w:val="00066E11"/>
    <w:rsid w:val="000676A3"/>
    <w:rsid w:val="00067CB6"/>
    <w:rsid w:val="00070D4B"/>
    <w:rsid w:val="00072355"/>
    <w:rsid w:val="00072B06"/>
    <w:rsid w:val="00074627"/>
    <w:rsid w:val="00075BDB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0EF3"/>
    <w:rsid w:val="000B18D9"/>
    <w:rsid w:val="000B2531"/>
    <w:rsid w:val="000B3416"/>
    <w:rsid w:val="000B3822"/>
    <w:rsid w:val="000B4882"/>
    <w:rsid w:val="000C0C48"/>
    <w:rsid w:val="000C1AA2"/>
    <w:rsid w:val="000C51F1"/>
    <w:rsid w:val="000C7958"/>
    <w:rsid w:val="000C7F3D"/>
    <w:rsid w:val="000D0E91"/>
    <w:rsid w:val="000D2D9D"/>
    <w:rsid w:val="000D5182"/>
    <w:rsid w:val="000E3C3A"/>
    <w:rsid w:val="000E5CB9"/>
    <w:rsid w:val="000E6008"/>
    <w:rsid w:val="000F1679"/>
    <w:rsid w:val="000F215E"/>
    <w:rsid w:val="000F762B"/>
    <w:rsid w:val="00102A51"/>
    <w:rsid w:val="00102F9C"/>
    <w:rsid w:val="00105154"/>
    <w:rsid w:val="0011079F"/>
    <w:rsid w:val="001113CB"/>
    <w:rsid w:val="00111C89"/>
    <w:rsid w:val="00113AFE"/>
    <w:rsid w:val="00114C0A"/>
    <w:rsid w:val="00117B65"/>
    <w:rsid w:val="001200F2"/>
    <w:rsid w:val="001216FD"/>
    <w:rsid w:val="00121B2E"/>
    <w:rsid w:val="001244CD"/>
    <w:rsid w:val="001276E2"/>
    <w:rsid w:val="00133F3A"/>
    <w:rsid w:val="001412F4"/>
    <w:rsid w:val="00142CBE"/>
    <w:rsid w:val="00144AB3"/>
    <w:rsid w:val="0014584C"/>
    <w:rsid w:val="001563BC"/>
    <w:rsid w:val="00161991"/>
    <w:rsid w:val="001622D4"/>
    <w:rsid w:val="00164FF7"/>
    <w:rsid w:val="0017147F"/>
    <w:rsid w:val="00171AE1"/>
    <w:rsid w:val="0017656F"/>
    <w:rsid w:val="00176DF5"/>
    <w:rsid w:val="00180465"/>
    <w:rsid w:val="0018381C"/>
    <w:rsid w:val="0018405A"/>
    <w:rsid w:val="00185248"/>
    <w:rsid w:val="001855F4"/>
    <w:rsid w:val="001859C8"/>
    <w:rsid w:val="00185DF9"/>
    <w:rsid w:val="0018655F"/>
    <w:rsid w:val="0018712C"/>
    <w:rsid w:val="00191151"/>
    <w:rsid w:val="00192E2A"/>
    <w:rsid w:val="00194EDC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4CBF"/>
    <w:rsid w:val="001C7D84"/>
    <w:rsid w:val="001D08DB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E496D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13001"/>
    <w:rsid w:val="00213077"/>
    <w:rsid w:val="00213BC3"/>
    <w:rsid w:val="00216732"/>
    <w:rsid w:val="0022192D"/>
    <w:rsid w:val="00221A24"/>
    <w:rsid w:val="00222315"/>
    <w:rsid w:val="00224514"/>
    <w:rsid w:val="00224780"/>
    <w:rsid w:val="00224863"/>
    <w:rsid w:val="00224F19"/>
    <w:rsid w:val="00226678"/>
    <w:rsid w:val="00227BD6"/>
    <w:rsid w:val="00230DCB"/>
    <w:rsid w:val="00233EEF"/>
    <w:rsid w:val="00234DE0"/>
    <w:rsid w:val="002408E0"/>
    <w:rsid w:val="00240BB5"/>
    <w:rsid w:val="00241C23"/>
    <w:rsid w:val="00243D30"/>
    <w:rsid w:val="0024446B"/>
    <w:rsid w:val="002449A1"/>
    <w:rsid w:val="00245185"/>
    <w:rsid w:val="002463E9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86E54"/>
    <w:rsid w:val="00290F95"/>
    <w:rsid w:val="002914D9"/>
    <w:rsid w:val="00295090"/>
    <w:rsid w:val="00295D9B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042F"/>
    <w:rsid w:val="002D463B"/>
    <w:rsid w:val="002D7F75"/>
    <w:rsid w:val="002E2C97"/>
    <w:rsid w:val="002E35E3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38A6"/>
    <w:rsid w:val="003140A2"/>
    <w:rsid w:val="0031611D"/>
    <w:rsid w:val="00317FDD"/>
    <w:rsid w:val="00321283"/>
    <w:rsid w:val="00322169"/>
    <w:rsid w:val="00324766"/>
    <w:rsid w:val="003265A6"/>
    <w:rsid w:val="003270DD"/>
    <w:rsid w:val="00330734"/>
    <w:rsid w:val="00330E3B"/>
    <w:rsid w:val="00333E0D"/>
    <w:rsid w:val="00335658"/>
    <w:rsid w:val="00335AEA"/>
    <w:rsid w:val="00337D0D"/>
    <w:rsid w:val="00343DBD"/>
    <w:rsid w:val="00347793"/>
    <w:rsid w:val="00350CBA"/>
    <w:rsid w:val="003521E2"/>
    <w:rsid w:val="00352B1C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6A49"/>
    <w:rsid w:val="00377293"/>
    <w:rsid w:val="00382CBE"/>
    <w:rsid w:val="0038394B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B7FDE"/>
    <w:rsid w:val="003C04CE"/>
    <w:rsid w:val="003C0D9D"/>
    <w:rsid w:val="003C11F3"/>
    <w:rsid w:val="003C12D3"/>
    <w:rsid w:val="003C2407"/>
    <w:rsid w:val="003C734F"/>
    <w:rsid w:val="003D0076"/>
    <w:rsid w:val="003D0B77"/>
    <w:rsid w:val="003D5642"/>
    <w:rsid w:val="003D5853"/>
    <w:rsid w:val="003D745D"/>
    <w:rsid w:val="003E13C9"/>
    <w:rsid w:val="003E390B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4711"/>
    <w:rsid w:val="004334EE"/>
    <w:rsid w:val="004343AD"/>
    <w:rsid w:val="00436EBE"/>
    <w:rsid w:val="00437678"/>
    <w:rsid w:val="00444810"/>
    <w:rsid w:val="00444E2C"/>
    <w:rsid w:val="00444F6E"/>
    <w:rsid w:val="00450255"/>
    <w:rsid w:val="004513CB"/>
    <w:rsid w:val="00452E7A"/>
    <w:rsid w:val="00453D2F"/>
    <w:rsid w:val="00454AB6"/>
    <w:rsid w:val="00455F80"/>
    <w:rsid w:val="00456E1A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7649F"/>
    <w:rsid w:val="004800F1"/>
    <w:rsid w:val="00480B33"/>
    <w:rsid w:val="00481AA6"/>
    <w:rsid w:val="00483CF9"/>
    <w:rsid w:val="00484DB7"/>
    <w:rsid w:val="00486F05"/>
    <w:rsid w:val="004929A9"/>
    <w:rsid w:val="0049359C"/>
    <w:rsid w:val="0049397F"/>
    <w:rsid w:val="00494438"/>
    <w:rsid w:val="0049484C"/>
    <w:rsid w:val="00494B51"/>
    <w:rsid w:val="00495486"/>
    <w:rsid w:val="00495BDD"/>
    <w:rsid w:val="00497210"/>
    <w:rsid w:val="004A1C1A"/>
    <w:rsid w:val="004A2E1D"/>
    <w:rsid w:val="004A4162"/>
    <w:rsid w:val="004A4F2B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4A4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2700"/>
    <w:rsid w:val="00534826"/>
    <w:rsid w:val="005360CD"/>
    <w:rsid w:val="00537C8F"/>
    <w:rsid w:val="00537D04"/>
    <w:rsid w:val="00545465"/>
    <w:rsid w:val="00545EBA"/>
    <w:rsid w:val="00546914"/>
    <w:rsid w:val="005475A4"/>
    <w:rsid w:val="0055094F"/>
    <w:rsid w:val="005512DB"/>
    <w:rsid w:val="005522E9"/>
    <w:rsid w:val="0055322A"/>
    <w:rsid w:val="00556B29"/>
    <w:rsid w:val="005651BA"/>
    <w:rsid w:val="005656B9"/>
    <w:rsid w:val="0056684A"/>
    <w:rsid w:val="00570320"/>
    <w:rsid w:val="00570520"/>
    <w:rsid w:val="005738B1"/>
    <w:rsid w:val="00573FE1"/>
    <w:rsid w:val="00576854"/>
    <w:rsid w:val="00577BB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C7BB8"/>
    <w:rsid w:val="005D550F"/>
    <w:rsid w:val="005E0149"/>
    <w:rsid w:val="005E40B0"/>
    <w:rsid w:val="005E54C3"/>
    <w:rsid w:val="005E57FE"/>
    <w:rsid w:val="005E7B4F"/>
    <w:rsid w:val="005F069E"/>
    <w:rsid w:val="005F1BBD"/>
    <w:rsid w:val="005F2ABA"/>
    <w:rsid w:val="005F3069"/>
    <w:rsid w:val="005F36A5"/>
    <w:rsid w:val="005F64B8"/>
    <w:rsid w:val="0060016F"/>
    <w:rsid w:val="0060051C"/>
    <w:rsid w:val="0060161E"/>
    <w:rsid w:val="006023AE"/>
    <w:rsid w:val="00605FDC"/>
    <w:rsid w:val="0060634A"/>
    <w:rsid w:val="00606888"/>
    <w:rsid w:val="006071DE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3559E"/>
    <w:rsid w:val="00640128"/>
    <w:rsid w:val="00641CB4"/>
    <w:rsid w:val="006431F2"/>
    <w:rsid w:val="00643AF6"/>
    <w:rsid w:val="00644B60"/>
    <w:rsid w:val="00645AE7"/>
    <w:rsid w:val="006515F3"/>
    <w:rsid w:val="00653315"/>
    <w:rsid w:val="006535C8"/>
    <w:rsid w:val="006536C0"/>
    <w:rsid w:val="006554C0"/>
    <w:rsid w:val="006556CD"/>
    <w:rsid w:val="00660538"/>
    <w:rsid w:val="00660BB2"/>
    <w:rsid w:val="006632D0"/>
    <w:rsid w:val="00665752"/>
    <w:rsid w:val="0067096A"/>
    <w:rsid w:val="00671463"/>
    <w:rsid w:val="0067198F"/>
    <w:rsid w:val="00671D10"/>
    <w:rsid w:val="006728F2"/>
    <w:rsid w:val="00675C02"/>
    <w:rsid w:val="006820A5"/>
    <w:rsid w:val="00683171"/>
    <w:rsid w:val="00684D48"/>
    <w:rsid w:val="00685E21"/>
    <w:rsid w:val="006863A4"/>
    <w:rsid w:val="00687E65"/>
    <w:rsid w:val="00687FC6"/>
    <w:rsid w:val="006911AE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59B6"/>
    <w:rsid w:val="006B6E61"/>
    <w:rsid w:val="006C1FCF"/>
    <w:rsid w:val="006C21A5"/>
    <w:rsid w:val="006C2E85"/>
    <w:rsid w:val="006C46B6"/>
    <w:rsid w:val="006C4ADE"/>
    <w:rsid w:val="006C643E"/>
    <w:rsid w:val="006D11F4"/>
    <w:rsid w:val="006D29AF"/>
    <w:rsid w:val="006D312F"/>
    <w:rsid w:val="006D5778"/>
    <w:rsid w:val="006D6AF1"/>
    <w:rsid w:val="006D703D"/>
    <w:rsid w:val="006D7244"/>
    <w:rsid w:val="006E1385"/>
    <w:rsid w:val="006E19D9"/>
    <w:rsid w:val="006E2D26"/>
    <w:rsid w:val="006E3D37"/>
    <w:rsid w:val="006F0F52"/>
    <w:rsid w:val="006F7B58"/>
    <w:rsid w:val="007000DE"/>
    <w:rsid w:val="00700439"/>
    <w:rsid w:val="00700F2C"/>
    <w:rsid w:val="00700F9E"/>
    <w:rsid w:val="00701921"/>
    <w:rsid w:val="00702A59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4EC2"/>
    <w:rsid w:val="007451F7"/>
    <w:rsid w:val="00751957"/>
    <w:rsid w:val="00753E90"/>
    <w:rsid w:val="00756209"/>
    <w:rsid w:val="00757C74"/>
    <w:rsid w:val="007660D0"/>
    <w:rsid w:val="00771D47"/>
    <w:rsid w:val="0077667D"/>
    <w:rsid w:val="00776BBA"/>
    <w:rsid w:val="00782C10"/>
    <w:rsid w:val="00783614"/>
    <w:rsid w:val="00783F2A"/>
    <w:rsid w:val="00784635"/>
    <w:rsid w:val="0078654B"/>
    <w:rsid w:val="007905B9"/>
    <w:rsid w:val="00796489"/>
    <w:rsid w:val="007974A3"/>
    <w:rsid w:val="007A1451"/>
    <w:rsid w:val="007A1C06"/>
    <w:rsid w:val="007A3C47"/>
    <w:rsid w:val="007A513B"/>
    <w:rsid w:val="007B147A"/>
    <w:rsid w:val="007B20D7"/>
    <w:rsid w:val="007B312A"/>
    <w:rsid w:val="007B3C17"/>
    <w:rsid w:val="007B486A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1D34"/>
    <w:rsid w:val="00832C56"/>
    <w:rsid w:val="00833519"/>
    <w:rsid w:val="00836F7D"/>
    <w:rsid w:val="008403B3"/>
    <w:rsid w:val="00840834"/>
    <w:rsid w:val="00842BF6"/>
    <w:rsid w:val="00845D86"/>
    <w:rsid w:val="00846486"/>
    <w:rsid w:val="00846842"/>
    <w:rsid w:val="00847DF2"/>
    <w:rsid w:val="008500AB"/>
    <w:rsid w:val="00851954"/>
    <w:rsid w:val="00853B46"/>
    <w:rsid w:val="00854DA6"/>
    <w:rsid w:val="00860781"/>
    <w:rsid w:val="00864A91"/>
    <w:rsid w:val="00864CC2"/>
    <w:rsid w:val="008663B7"/>
    <w:rsid w:val="00866C55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15BA"/>
    <w:rsid w:val="008B20DD"/>
    <w:rsid w:val="008B2DBE"/>
    <w:rsid w:val="008B39D7"/>
    <w:rsid w:val="008B42F3"/>
    <w:rsid w:val="008B4425"/>
    <w:rsid w:val="008B4FA8"/>
    <w:rsid w:val="008B53D3"/>
    <w:rsid w:val="008B595C"/>
    <w:rsid w:val="008B7869"/>
    <w:rsid w:val="008B78B1"/>
    <w:rsid w:val="008C0448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09A2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5902"/>
    <w:rsid w:val="00906EE3"/>
    <w:rsid w:val="0090747F"/>
    <w:rsid w:val="009076C8"/>
    <w:rsid w:val="00910489"/>
    <w:rsid w:val="00911CCA"/>
    <w:rsid w:val="009127AA"/>
    <w:rsid w:val="00912AA9"/>
    <w:rsid w:val="00912BED"/>
    <w:rsid w:val="00913E0F"/>
    <w:rsid w:val="00914A2A"/>
    <w:rsid w:val="009219A0"/>
    <w:rsid w:val="00921CD0"/>
    <w:rsid w:val="00923222"/>
    <w:rsid w:val="00924B1F"/>
    <w:rsid w:val="00926D05"/>
    <w:rsid w:val="00927E47"/>
    <w:rsid w:val="009309F5"/>
    <w:rsid w:val="00930AE7"/>
    <w:rsid w:val="0093516C"/>
    <w:rsid w:val="00935255"/>
    <w:rsid w:val="009413D4"/>
    <w:rsid w:val="0095079D"/>
    <w:rsid w:val="00951D84"/>
    <w:rsid w:val="00952C65"/>
    <w:rsid w:val="00954339"/>
    <w:rsid w:val="009636DA"/>
    <w:rsid w:val="00965FF8"/>
    <w:rsid w:val="00967662"/>
    <w:rsid w:val="00973313"/>
    <w:rsid w:val="009766A9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A6D08"/>
    <w:rsid w:val="009B01B4"/>
    <w:rsid w:val="009B06E1"/>
    <w:rsid w:val="009B2ECE"/>
    <w:rsid w:val="009B36DD"/>
    <w:rsid w:val="009B4DBA"/>
    <w:rsid w:val="009B619A"/>
    <w:rsid w:val="009B6A38"/>
    <w:rsid w:val="009B7002"/>
    <w:rsid w:val="009C1B3A"/>
    <w:rsid w:val="009C61A2"/>
    <w:rsid w:val="009D592F"/>
    <w:rsid w:val="009D6CC0"/>
    <w:rsid w:val="009E1D19"/>
    <w:rsid w:val="009E25AD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66B2"/>
    <w:rsid w:val="00A171DA"/>
    <w:rsid w:val="00A20282"/>
    <w:rsid w:val="00A21BB7"/>
    <w:rsid w:val="00A2291E"/>
    <w:rsid w:val="00A22F18"/>
    <w:rsid w:val="00A23EDC"/>
    <w:rsid w:val="00A335C9"/>
    <w:rsid w:val="00A33630"/>
    <w:rsid w:val="00A3407B"/>
    <w:rsid w:val="00A34D63"/>
    <w:rsid w:val="00A36F4C"/>
    <w:rsid w:val="00A40E71"/>
    <w:rsid w:val="00A434C2"/>
    <w:rsid w:val="00A440CD"/>
    <w:rsid w:val="00A446AA"/>
    <w:rsid w:val="00A44E66"/>
    <w:rsid w:val="00A455E7"/>
    <w:rsid w:val="00A4689C"/>
    <w:rsid w:val="00A50176"/>
    <w:rsid w:val="00A55F63"/>
    <w:rsid w:val="00A57388"/>
    <w:rsid w:val="00A575C1"/>
    <w:rsid w:val="00A57A9C"/>
    <w:rsid w:val="00A62498"/>
    <w:rsid w:val="00A67216"/>
    <w:rsid w:val="00A679F9"/>
    <w:rsid w:val="00A73051"/>
    <w:rsid w:val="00A743FB"/>
    <w:rsid w:val="00A746D5"/>
    <w:rsid w:val="00A74919"/>
    <w:rsid w:val="00A75A46"/>
    <w:rsid w:val="00A75DBE"/>
    <w:rsid w:val="00A77711"/>
    <w:rsid w:val="00A83B15"/>
    <w:rsid w:val="00A84998"/>
    <w:rsid w:val="00A85D0F"/>
    <w:rsid w:val="00A86129"/>
    <w:rsid w:val="00A86B87"/>
    <w:rsid w:val="00A90AE9"/>
    <w:rsid w:val="00A92381"/>
    <w:rsid w:val="00A943CC"/>
    <w:rsid w:val="00A94E49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6E15"/>
    <w:rsid w:val="00AC730F"/>
    <w:rsid w:val="00AC7766"/>
    <w:rsid w:val="00AC7A0F"/>
    <w:rsid w:val="00AD0909"/>
    <w:rsid w:val="00AD0E1C"/>
    <w:rsid w:val="00AD1B7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1D32"/>
    <w:rsid w:val="00B34F48"/>
    <w:rsid w:val="00B360A6"/>
    <w:rsid w:val="00B368EC"/>
    <w:rsid w:val="00B36919"/>
    <w:rsid w:val="00B45C34"/>
    <w:rsid w:val="00B46D9B"/>
    <w:rsid w:val="00B52F5E"/>
    <w:rsid w:val="00B53DC3"/>
    <w:rsid w:val="00B545B9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2358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55C8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2224"/>
    <w:rsid w:val="00BD3D69"/>
    <w:rsid w:val="00BE0CE2"/>
    <w:rsid w:val="00BE2C47"/>
    <w:rsid w:val="00BE355A"/>
    <w:rsid w:val="00BE5F77"/>
    <w:rsid w:val="00BE7CCD"/>
    <w:rsid w:val="00BF3924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1D66"/>
    <w:rsid w:val="00C2305E"/>
    <w:rsid w:val="00C24796"/>
    <w:rsid w:val="00C247F1"/>
    <w:rsid w:val="00C25F49"/>
    <w:rsid w:val="00C30911"/>
    <w:rsid w:val="00C37D52"/>
    <w:rsid w:val="00C41C46"/>
    <w:rsid w:val="00C431FA"/>
    <w:rsid w:val="00C437FB"/>
    <w:rsid w:val="00C45F1E"/>
    <w:rsid w:val="00C4659A"/>
    <w:rsid w:val="00C515DA"/>
    <w:rsid w:val="00C51EFA"/>
    <w:rsid w:val="00C54639"/>
    <w:rsid w:val="00C549A3"/>
    <w:rsid w:val="00C557B9"/>
    <w:rsid w:val="00C6145E"/>
    <w:rsid w:val="00C63A86"/>
    <w:rsid w:val="00C6477F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1CDC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A5ACE"/>
    <w:rsid w:val="00CA6D16"/>
    <w:rsid w:val="00CA6FF6"/>
    <w:rsid w:val="00CB5E95"/>
    <w:rsid w:val="00CB6150"/>
    <w:rsid w:val="00CB7437"/>
    <w:rsid w:val="00CC0397"/>
    <w:rsid w:val="00CC0599"/>
    <w:rsid w:val="00CC0998"/>
    <w:rsid w:val="00CC10A3"/>
    <w:rsid w:val="00CC4019"/>
    <w:rsid w:val="00CC432D"/>
    <w:rsid w:val="00CC51C2"/>
    <w:rsid w:val="00CC6819"/>
    <w:rsid w:val="00CD2553"/>
    <w:rsid w:val="00CD3FC7"/>
    <w:rsid w:val="00CD5261"/>
    <w:rsid w:val="00CE24EE"/>
    <w:rsid w:val="00CE3305"/>
    <w:rsid w:val="00CE470C"/>
    <w:rsid w:val="00CE48B8"/>
    <w:rsid w:val="00CE5CD0"/>
    <w:rsid w:val="00CF030C"/>
    <w:rsid w:val="00CF29E4"/>
    <w:rsid w:val="00CF5013"/>
    <w:rsid w:val="00CF6436"/>
    <w:rsid w:val="00D00826"/>
    <w:rsid w:val="00D07136"/>
    <w:rsid w:val="00D10242"/>
    <w:rsid w:val="00D129E4"/>
    <w:rsid w:val="00D12C81"/>
    <w:rsid w:val="00D15320"/>
    <w:rsid w:val="00D15C86"/>
    <w:rsid w:val="00D17122"/>
    <w:rsid w:val="00D179E6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477D3"/>
    <w:rsid w:val="00D506AF"/>
    <w:rsid w:val="00D5169C"/>
    <w:rsid w:val="00D519E2"/>
    <w:rsid w:val="00D53839"/>
    <w:rsid w:val="00D53A20"/>
    <w:rsid w:val="00D54584"/>
    <w:rsid w:val="00D56EAE"/>
    <w:rsid w:val="00D617D8"/>
    <w:rsid w:val="00D64EA9"/>
    <w:rsid w:val="00D738B7"/>
    <w:rsid w:val="00D74DE4"/>
    <w:rsid w:val="00D776DE"/>
    <w:rsid w:val="00D80CD0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A797E"/>
    <w:rsid w:val="00DB0B12"/>
    <w:rsid w:val="00DB4736"/>
    <w:rsid w:val="00DC349A"/>
    <w:rsid w:val="00DC370D"/>
    <w:rsid w:val="00DC7FE3"/>
    <w:rsid w:val="00DD029F"/>
    <w:rsid w:val="00DD1F4C"/>
    <w:rsid w:val="00DE4024"/>
    <w:rsid w:val="00DE425A"/>
    <w:rsid w:val="00DE4A0B"/>
    <w:rsid w:val="00DE4D1F"/>
    <w:rsid w:val="00DE62BE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59DC"/>
    <w:rsid w:val="00E06614"/>
    <w:rsid w:val="00E066E4"/>
    <w:rsid w:val="00E123F8"/>
    <w:rsid w:val="00E127BF"/>
    <w:rsid w:val="00E16599"/>
    <w:rsid w:val="00E17E3A"/>
    <w:rsid w:val="00E2157F"/>
    <w:rsid w:val="00E2276E"/>
    <w:rsid w:val="00E230DA"/>
    <w:rsid w:val="00E231AE"/>
    <w:rsid w:val="00E26364"/>
    <w:rsid w:val="00E302A0"/>
    <w:rsid w:val="00E30E27"/>
    <w:rsid w:val="00E34489"/>
    <w:rsid w:val="00E344DD"/>
    <w:rsid w:val="00E35589"/>
    <w:rsid w:val="00E356ED"/>
    <w:rsid w:val="00E35908"/>
    <w:rsid w:val="00E37D46"/>
    <w:rsid w:val="00E37D78"/>
    <w:rsid w:val="00E429FC"/>
    <w:rsid w:val="00E444B9"/>
    <w:rsid w:val="00E44A49"/>
    <w:rsid w:val="00E45DB9"/>
    <w:rsid w:val="00E465B2"/>
    <w:rsid w:val="00E50275"/>
    <w:rsid w:val="00E50690"/>
    <w:rsid w:val="00E50CB3"/>
    <w:rsid w:val="00E5100B"/>
    <w:rsid w:val="00E51D6B"/>
    <w:rsid w:val="00E55C9B"/>
    <w:rsid w:val="00E603F6"/>
    <w:rsid w:val="00E60B37"/>
    <w:rsid w:val="00E61B8F"/>
    <w:rsid w:val="00E64762"/>
    <w:rsid w:val="00E6495C"/>
    <w:rsid w:val="00E717C7"/>
    <w:rsid w:val="00E72172"/>
    <w:rsid w:val="00E73E60"/>
    <w:rsid w:val="00E74B7D"/>
    <w:rsid w:val="00E77259"/>
    <w:rsid w:val="00E77C95"/>
    <w:rsid w:val="00E84C69"/>
    <w:rsid w:val="00E8659E"/>
    <w:rsid w:val="00E91E47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AC"/>
    <w:rsid w:val="00EC6962"/>
    <w:rsid w:val="00ED1D8C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384F"/>
    <w:rsid w:val="00F16847"/>
    <w:rsid w:val="00F1797A"/>
    <w:rsid w:val="00F204C6"/>
    <w:rsid w:val="00F21202"/>
    <w:rsid w:val="00F23189"/>
    <w:rsid w:val="00F241D2"/>
    <w:rsid w:val="00F24C64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46B"/>
    <w:rsid w:val="00F57882"/>
    <w:rsid w:val="00F61F70"/>
    <w:rsid w:val="00F6285E"/>
    <w:rsid w:val="00F62C3E"/>
    <w:rsid w:val="00F63720"/>
    <w:rsid w:val="00F64CBE"/>
    <w:rsid w:val="00F66F4A"/>
    <w:rsid w:val="00F72282"/>
    <w:rsid w:val="00F7424A"/>
    <w:rsid w:val="00F773B5"/>
    <w:rsid w:val="00F77A5B"/>
    <w:rsid w:val="00F80EDF"/>
    <w:rsid w:val="00F82F13"/>
    <w:rsid w:val="00F8399C"/>
    <w:rsid w:val="00F860E8"/>
    <w:rsid w:val="00F86603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3BBE"/>
    <w:rsid w:val="00FD6A53"/>
    <w:rsid w:val="00FE0A8F"/>
    <w:rsid w:val="00FE2E4B"/>
    <w:rsid w:val="00FE311F"/>
    <w:rsid w:val="00FE4B72"/>
    <w:rsid w:val="00FE7E24"/>
    <w:rsid w:val="00FF01B8"/>
    <w:rsid w:val="00FF39BA"/>
    <w:rsid w:val="00FF3AB1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21</Pages>
  <Words>7808</Words>
  <Characters>46853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Angelika Sotek</cp:lastModifiedBy>
  <cp:revision>355</cp:revision>
  <cp:lastPrinted>2024-06-13T08:03:00Z</cp:lastPrinted>
  <dcterms:created xsi:type="dcterms:W3CDTF">2021-06-29T06:40:00Z</dcterms:created>
  <dcterms:modified xsi:type="dcterms:W3CDTF">2024-06-17T06:31:00Z</dcterms:modified>
</cp:coreProperties>
</file>