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E8D0" w14:textId="46003901" w:rsidR="005D0CFE" w:rsidRDefault="005D0CFE" w:rsidP="005D0CF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A126CF3" w14:textId="146D23B4" w:rsidR="005D0CFE" w:rsidRDefault="00F3720F" w:rsidP="005D0CFE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Załącznik nr 4.2</w:t>
      </w:r>
      <w:r w:rsidR="005D0CFE" w:rsidRPr="005D0CFE">
        <w:rPr>
          <w:rFonts w:asciiTheme="majorHAnsi" w:hAnsiTheme="majorHAnsi" w:cstheme="majorHAnsi"/>
          <w:bCs/>
          <w:sz w:val="24"/>
          <w:szCs w:val="24"/>
        </w:rPr>
        <w:t>. do SWZ</w:t>
      </w:r>
    </w:p>
    <w:p w14:paraId="365384D7" w14:textId="3C0288C6" w:rsidR="005D0CFE" w:rsidRDefault="005D0CFE" w:rsidP="005D0CFE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ZP.2611.</w:t>
      </w:r>
      <w:r w:rsidR="00C744DC">
        <w:rPr>
          <w:rFonts w:asciiTheme="majorHAnsi" w:hAnsiTheme="majorHAnsi" w:cstheme="majorHAnsi"/>
          <w:bCs/>
          <w:sz w:val="24"/>
          <w:szCs w:val="24"/>
        </w:rPr>
        <w:t>2</w:t>
      </w:r>
      <w:r>
        <w:rPr>
          <w:rFonts w:asciiTheme="majorHAnsi" w:hAnsiTheme="majorHAnsi" w:cstheme="majorHAnsi"/>
          <w:bCs/>
          <w:sz w:val="24"/>
          <w:szCs w:val="24"/>
        </w:rPr>
        <w:t>.1.202</w:t>
      </w:r>
      <w:r w:rsidR="00C744DC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>.mw</w:t>
      </w:r>
    </w:p>
    <w:p w14:paraId="42551330" w14:textId="77777777" w:rsidR="00C25EB6" w:rsidRDefault="00C25EB6" w:rsidP="005D0CFE">
      <w:pPr>
        <w:rPr>
          <w:rFonts w:asciiTheme="majorHAnsi" w:hAnsiTheme="majorHAnsi" w:cstheme="majorHAnsi"/>
          <w:bCs/>
          <w:sz w:val="24"/>
          <w:szCs w:val="24"/>
        </w:rPr>
      </w:pPr>
    </w:p>
    <w:p w14:paraId="5E06EAFB" w14:textId="77777777" w:rsidR="0052397F" w:rsidRPr="00B969FD" w:rsidRDefault="0052397F" w:rsidP="0052397F">
      <w:pPr>
        <w:pStyle w:val="Nagwek1"/>
        <w:spacing w:before="0"/>
        <w:rPr>
          <w:rFonts w:cstheme="majorHAnsi"/>
          <w:b/>
          <w:bCs/>
          <w:color w:val="auto"/>
          <w:sz w:val="24"/>
          <w:szCs w:val="24"/>
        </w:rPr>
      </w:pPr>
      <w:r w:rsidRPr="00B969FD">
        <w:rPr>
          <w:rFonts w:cstheme="majorHAnsi"/>
          <w:b/>
          <w:bCs/>
          <w:color w:val="auto"/>
          <w:sz w:val="24"/>
          <w:szCs w:val="24"/>
        </w:rPr>
        <w:t>DANE WYKONAWCY/ÓW:</w:t>
      </w:r>
    </w:p>
    <w:p w14:paraId="4A718426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Nazwa albo imię i nazwisko Wykonawcy:</w:t>
      </w:r>
    </w:p>
    <w:p w14:paraId="7FE7899B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...</w:t>
      </w:r>
    </w:p>
    <w:p w14:paraId="7096FD69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Adres siedziby Wykonawcy:</w:t>
      </w:r>
    </w:p>
    <w:p w14:paraId="6B8499F5" w14:textId="77777777" w:rsidR="0052397F" w:rsidRPr="00B969FD" w:rsidRDefault="0052397F" w:rsidP="0052397F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14:paraId="59132CBC" w14:textId="77777777" w:rsidR="0052397F" w:rsidRPr="00B969FD" w:rsidRDefault="0052397F" w:rsidP="0052397F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 xml:space="preserve">NIP: … </w:t>
      </w:r>
    </w:p>
    <w:p w14:paraId="34BF354A" w14:textId="6D57AA99" w:rsidR="0052397F" w:rsidRDefault="0052397F" w:rsidP="00C25E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969FD">
        <w:rPr>
          <w:rFonts w:asciiTheme="majorHAnsi" w:hAnsiTheme="majorHAnsi" w:cstheme="majorHAnsi"/>
          <w:b/>
          <w:bCs/>
          <w:sz w:val="24"/>
          <w:szCs w:val="24"/>
        </w:rPr>
        <w:t>REGON: ...</w:t>
      </w:r>
    </w:p>
    <w:p w14:paraId="27C5F8B4" w14:textId="77777777" w:rsidR="00C25EB6" w:rsidRDefault="00C25EB6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1D0FDB9" w14:textId="6F26BEF3" w:rsidR="006407DC" w:rsidRDefault="00194107" w:rsidP="005D0C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B76DF">
        <w:rPr>
          <w:rFonts w:asciiTheme="majorHAnsi" w:hAnsiTheme="majorHAnsi" w:cstheme="majorHAnsi"/>
          <w:b/>
          <w:bCs/>
          <w:sz w:val="24"/>
          <w:szCs w:val="24"/>
        </w:rPr>
        <w:t xml:space="preserve">FORMULARZ </w:t>
      </w:r>
      <w:r w:rsidR="00E82E1E" w:rsidRPr="002B76DF">
        <w:rPr>
          <w:rFonts w:asciiTheme="majorHAnsi" w:hAnsiTheme="majorHAnsi" w:cstheme="majorHAnsi"/>
          <w:b/>
          <w:bCs/>
          <w:sz w:val="24"/>
          <w:szCs w:val="24"/>
        </w:rPr>
        <w:t>CENOWY</w:t>
      </w:r>
      <w:r w:rsidR="00C25EB6">
        <w:rPr>
          <w:rFonts w:asciiTheme="majorHAnsi" w:hAnsiTheme="majorHAnsi" w:cstheme="majorHAnsi"/>
          <w:b/>
          <w:bCs/>
          <w:sz w:val="24"/>
          <w:szCs w:val="24"/>
        </w:rPr>
        <w:t xml:space="preserve"> – CZĘŚĆ NR </w:t>
      </w:r>
      <w:r w:rsidR="00C744D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5D0CFE">
        <w:rPr>
          <w:rFonts w:asciiTheme="majorHAnsi" w:hAnsiTheme="majorHAnsi" w:cstheme="majorHAnsi"/>
          <w:b/>
          <w:bCs/>
          <w:sz w:val="24"/>
          <w:szCs w:val="24"/>
        </w:rPr>
        <w:t xml:space="preserve"> ZAMÓWIENIA </w:t>
      </w:r>
    </w:p>
    <w:p w14:paraId="0667E45F" w14:textId="58124759" w:rsidR="00C744DC" w:rsidRPr="00C744DC" w:rsidRDefault="005D0CFE" w:rsidP="009A3E0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zamówienia: 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>„</w:t>
      </w:r>
      <w:r w:rsidR="00C744DC" w:rsidRPr="00C744DC">
        <w:rPr>
          <w:rFonts w:asciiTheme="majorHAnsi" w:hAnsiTheme="majorHAnsi" w:cstheme="majorHAnsi"/>
          <w:b/>
          <w:bCs/>
          <w:sz w:val="24"/>
          <w:szCs w:val="24"/>
        </w:rPr>
        <w:t>Wyposażenie pomieszczeń w dawnych budynkach gospodarczych na Przedzamczu w meble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z podziałem na części”</w:t>
      </w:r>
      <w:r w:rsidR="00C744D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46EF077" w14:textId="03E8502E" w:rsidR="00C744DC" w:rsidRPr="00C744DC" w:rsidRDefault="00C25EB6" w:rsidP="009A3E0D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C744DC">
        <w:rPr>
          <w:rFonts w:asciiTheme="majorHAnsi" w:hAnsiTheme="majorHAnsi" w:cstheme="majorHAnsi"/>
          <w:bCs/>
          <w:sz w:val="24"/>
          <w:szCs w:val="24"/>
        </w:rPr>
        <w:t xml:space="preserve">Nazwa części nr </w:t>
      </w:r>
      <w:r w:rsidR="00C744DC">
        <w:rPr>
          <w:rFonts w:asciiTheme="majorHAnsi" w:hAnsiTheme="majorHAnsi" w:cstheme="majorHAnsi"/>
          <w:bCs/>
          <w:sz w:val="24"/>
          <w:szCs w:val="24"/>
        </w:rPr>
        <w:t>2</w:t>
      </w:r>
      <w:r w:rsidR="0052397F" w:rsidRPr="00C744DC">
        <w:rPr>
          <w:rFonts w:asciiTheme="majorHAnsi" w:hAnsiTheme="majorHAnsi" w:cstheme="majorHAnsi"/>
          <w:bCs/>
          <w:sz w:val="24"/>
          <w:szCs w:val="24"/>
        </w:rPr>
        <w:t xml:space="preserve"> zamówienia: </w:t>
      </w:r>
      <w:r w:rsidR="00987A9F" w:rsidRPr="00C744DC">
        <w:rPr>
          <w:rFonts w:asciiTheme="majorHAnsi" w:hAnsiTheme="majorHAnsi" w:cstheme="majorHAnsi"/>
          <w:b/>
          <w:sz w:val="24"/>
          <w:szCs w:val="24"/>
        </w:rPr>
        <w:t>„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 xml:space="preserve">Wyposażenie pomieszczeń w dawnych budynkach gospodarczych na Przedzamczu w meble </w:t>
      </w:r>
      <w:r w:rsidR="00C744DC">
        <w:rPr>
          <w:rFonts w:asciiTheme="majorHAnsi" w:hAnsiTheme="majorHAnsi" w:cstheme="majorHAnsi"/>
          <w:b/>
          <w:sz w:val="24"/>
          <w:szCs w:val="24"/>
        </w:rPr>
        <w:t>socjalne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 xml:space="preserve">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 – część nr </w:t>
      </w:r>
      <w:r w:rsidR="00C744DC">
        <w:rPr>
          <w:rFonts w:asciiTheme="majorHAnsi" w:hAnsiTheme="majorHAnsi" w:cstheme="majorHAnsi"/>
          <w:b/>
          <w:sz w:val="24"/>
          <w:szCs w:val="24"/>
        </w:rPr>
        <w:t>2</w:t>
      </w:r>
      <w:r w:rsidR="00C744DC" w:rsidRPr="00C744DC">
        <w:rPr>
          <w:rFonts w:asciiTheme="majorHAnsi" w:hAnsiTheme="majorHAnsi" w:cstheme="majorHAnsi"/>
          <w:b/>
          <w:sz w:val="24"/>
          <w:szCs w:val="24"/>
        </w:rPr>
        <w:t>”</w:t>
      </w:r>
    </w:p>
    <w:bookmarkEnd w:id="0"/>
    <w:p w14:paraId="1D7C5F8E" w14:textId="77777777" w:rsidR="00C744DC" w:rsidRPr="00C744DC" w:rsidRDefault="00C744DC" w:rsidP="00C744DC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1"/>
        <w:tblW w:w="8784" w:type="dxa"/>
        <w:jc w:val="center"/>
        <w:tblLook w:val="04A0" w:firstRow="1" w:lastRow="0" w:firstColumn="1" w:lastColumn="0" w:noHBand="0" w:noVBand="1"/>
      </w:tblPr>
      <w:tblGrid>
        <w:gridCol w:w="463"/>
        <w:gridCol w:w="3937"/>
        <w:gridCol w:w="992"/>
        <w:gridCol w:w="1418"/>
        <w:gridCol w:w="1974"/>
      </w:tblGrid>
      <w:tr w:rsidR="00FE3CDF" w:rsidRPr="009E21F5" w14:paraId="09046496" w14:textId="77777777" w:rsidTr="00AF4FAD">
        <w:trPr>
          <w:trHeight w:val="47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4803AD6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501FC293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parametry techniczne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D7854CC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Ilość/ Sztuk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C59F65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1" w:name="_Hlk145492587"/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 za 1 sztukę w zł</w:t>
            </w:r>
            <w:bookmarkEnd w:id="1"/>
          </w:p>
        </w:tc>
        <w:tc>
          <w:tcPr>
            <w:tcW w:w="1974" w:type="dxa"/>
            <w:shd w:val="clear" w:color="auto" w:fill="D5DCE4" w:themeFill="text2" w:themeFillTint="33"/>
          </w:tcPr>
          <w:p w14:paraId="624B63F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 w zł brutto</w:t>
            </w:r>
          </w:p>
          <w:p w14:paraId="0146826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(kolumna C x kolumna D = kolumna E)</w:t>
            </w:r>
          </w:p>
        </w:tc>
      </w:tr>
      <w:tr w:rsidR="00FE3CDF" w:rsidRPr="009E21F5" w14:paraId="4E9F3DD0" w14:textId="77777777" w:rsidTr="00211E3D">
        <w:trPr>
          <w:trHeight w:val="372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08937B7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37" w:type="dxa"/>
            <w:shd w:val="clear" w:color="auto" w:fill="D5DCE4" w:themeFill="text2" w:themeFillTint="33"/>
          </w:tcPr>
          <w:p w14:paraId="1CF3CF85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06CF041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E49C204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A51839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</w:p>
        </w:tc>
      </w:tr>
      <w:tr w:rsidR="00FE3CDF" w:rsidRPr="00D80DB0" w14:paraId="4E78C908" w14:textId="77777777" w:rsidTr="00AF4FAD">
        <w:trPr>
          <w:trHeight w:val="276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6B9BAE40" w14:textId="5BEDF341" w:rsidR="00FE3CDF" w:rsidRPr="00D80DB0" w:rsidRDefault="00C744DC" w:rsidP="00AF4FAD">
            <w:pPr>
              <w:pStyle w:val="Akapitzlist"/>
              <w:ind w:left="32"/>
              <w:rPr>
                <w:rFonts w:asciiTheme="majorHAnsi" w:hAnsiTheme="majorHAnsi" w:cstheme="majorHAnsi"/>
                <w:bCs/>
              </w:rPr>
            </w:pPr>
            <w:r w:rsidRPr="000A38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D0.04 Pokój socjalny z aneksem kuchennym</w:t>
            </w:r>
          </w:p>
        </w:tc>
      </w:tr>
      <w:tr w:rsidR="00FE3CDF" w:rsidRPr="009E21F5" w14:paraId="12A2F97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C51472" w14:textId="77777777" w:rsidR="00FE3CDF" w:rsidRPr="009E21F5" w:rsidRDefault="00FE3CDF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D80DB0">
              <w:rPr>
                <w:rFonts w:asciiTheme="majorHAnsi" w:hAnsiTheme="majorHAnsi" w:cstheme="majorHAnsi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31162E7" w14:textId="334B2600" w:rsidR="00211E3D" w:rsidRPr="00C744DC" w:rsidRDefault="00C744DC" w:rsidP="00C744DC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Meble kuchenne (MK2) 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parametrach wymienionych w lp. 1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D0.04 Pokój socjalny z aneksem kuchennym</w:t>
            </w:r>
            <w:r w:rsidR="00FE3CD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”</w:t>
            </w:r>
            <w:r w:rsidR="00987A9F"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0C13A2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59EDEB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090F76" w14:textId="77777777" w:rsidR="00FE3CDF" w:rsidRPr="009E21F5" w:rsidRDefault="00FE3CDF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488A42A3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F182B0" w14:textId="2A191033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B2F7413" w14:textId="449A7D3F" w:rsidR="00C744DC" w:rsidRPr="00C744DC" w:rsidRDefault="00C744DC" w:rsidP="00C744D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Szafki kuchenne wiszące</w:t>
            </w:r>
            <w:r w:rsidRPr="00C744DC">
              <w:rPr>
                <w:rFonts w:ascii="Calibri Light" w:eastAsia="Calibri" w:hAnsi="Calibri Light" w:cs="Calibri Light"/>
                <w:sz w:val="18"/>
                <w:szCs w:val="18"/>
              </w:rPr>
              <w:t xml:space="preserve"> </w:t>
            </w: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(MK3)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84EA73" w14:textId="6AE0FC31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2306AE" w14:textId="374774C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EC4374B" w14:textId="77777777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C744DC" w:rsidRPr="009E21F5" w14:paraId="5D28C90B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38F3F3CC" w14:textId="7606F422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1DC9847" w14:textId="6DBC104B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(ST2)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CA93FE" w14:textId="5437D23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9C3398" w14:textId="4B58EEF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7742128" w14:textId="0A19D20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176004D0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E777E2A" w14:textId="7A799E59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92FFB48" w14:textId="7C44C897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(K2)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C7D3D2" w14:textId="7C898AD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15F0E3" w14:textId="2DD40AF7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DC706E3" w14:textId="1B9C4A7D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769E8C6A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9A56AF0" w14:textId="2DF92F37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F33FBA" w14:textId="77777777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>Zlew jednokomorowy (ZL1)</w:t>
            </w:r>
          </w:p>
          <w:p w14:paraId="3A046F0D" w14:textId="51EBBDA4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72514D9" w14:textId="43A00650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9D9B7A" w14:textId="7E7CD06E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D627E92" w14:textId="55E26A5C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1B6A668B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2567001" w14:textId="32C9C0C9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42A4E29" w14:textId="77777777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>Bateria zlewozmywakowa (BZ1)</w:t>
            </w:r>
          </w:p>
          <w:p w14:paraId="7913C255" w14:textId="684138FC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132D58" w14:textId="6D1F0B7E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BF4331" w14:textId="1555135C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C816772" w14:textId="6A173A2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22D20075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B9AD8EB" w14:textId="69A2B10E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0E808774" w14:textId="4DD1B52A" w:rsidR="00C744DC" w:rsidRPr="00C744DC" w:rsidRDefault="00C744DC" w:rsidP="00C744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Pochłaniacz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D9214A" w14:textId="5B08D83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DEFDE7" w14:textId="7BD46C96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64BF8804" w14:textId="181F48EF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1C184A83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1F5FF75" w14:textId="4652C8F2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55610AA" w14:textId="41240F3C" w:rsidR="00C744DC" w:rsidRPr="00C744DC" w:rsidRDefault="00C744DC" w:rsidP="00C744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Zestaw piekarnik i płyta indukcyjna (P+PŁI1)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C9F61E" w14:textId="7D5B57C5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F3A4C1" w14:textId="1F56B13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D04615F" w14:textId="033DACF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69B073E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AEF44A0" w14:textId="46CC0C21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828A170" w14:textId="25F0E5E3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Zmywarka (ZM1)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C63482" w14:textId="34431DB3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D92B94" w14:textId="5BD9C5ED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D69AA20" w14:textId="7021B67A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C744DC" w:rsidRPr="009E21F5" w14:paraId="24C01806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46EB563" w14:textId="3046B10E" w:rsidR="00C744DC" w:rsidRPr="009E21F5" w:rsidRDefault="00C744DC" w:rsidP="00AF4F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6316F01" w14:textId="25AFF89A" w:rsidR="00C744DC" w:rsidRPr="00C744DC" w:rsidRDefault="00C744DC" w:rsidP="00C744DC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44D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Lodówka (LOD1) 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0</w:t>
            </w:r>
            <w:r w:rsidRPr="00C744D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„D0.04 Pokój socjalny z aneksem kuchennym”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7C639D" w14:textId="0DD71CB2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06473D" w14:textId="4C8AF65B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7E7DAC2" w14:textId="58626759" w:rsidR="00C744DC" w:rsidRPr="009E21F5" w:rsidRDefault="00C744DC" w:rsidP="00AF4FA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21F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CC98CD8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9D9D9" w:themeFill="background1" w:themeFillShade="D9"/>
          </w:tcPr>
          <w:p w14:paraId="1C3F205F" w14:textId="01B539B9" w:rsidR="00FE3CDF" w:rsidRPr="00FE3CDF" w:rsidRDefault="00C744DC" w:rsidP="00FE3CDF">
            <w:pPr>
              <w:rPr>
                <w:rFonts w:asciiTheme="majorHAnsi" w:hAnsiTheme="majorHAnsi" w:cstheme="majorHAnsi"/>
                <w:bCs/>
              </w:rPr>
            </w:pPr>
            <w:r w:rsidRPr="000A38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C1.12 Pomieszczenie socjalne </w:t>
            </w:r>
            <w:r w:rsidR="004D0F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</w:t>
            </w:r>
            <w:r w:rsidRPr="000A38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aneksem kuchennym</w:t>
            </w:r>
          </w:p>
        </w:tc>
      </w:tr>
      <w:tr w:rsidR="00FE3CDF" w:rsidRPr="009E21F5" w14:paraId="518DD91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11483422" w14:textId="2E938925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A04A51D" w14:textId="72896FE8" w:rsidR="00211E3D" w:rsidRPr="004D0FCF" w:rsidRDefault="004D0FCF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>Meble kuchenne (MK4)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1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3F1C2E" w14:textId="3CE2BB7E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28F7F6" w14:textId="5211298E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5BD7DC0" w14:textId="09F0D55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58A952C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3ED5B386" w14:textId="1692117D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2754F419" w14:textId="263881D1" w:rsidR="00211E3D" w:rsidRPr="004D0FCF" w:rsidRDefault="004D0FCF" w:rsidP="00FE3C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Szafki kuchenne wiszące</w:t>
            </w:r>
            <w:r w:rsidRPr="004D0FCF">
              <w:rPr>
                <w:rFonts w:ascii="Calibri Light" w:eastAsia="Calibri" w:hAnsi="Calibri Light" w:cs="Calibri Light"/>
                <w:sz w:val="18"/>
                <w:szCs w:val="18"/>
              </w:rPr>
              <w:t xml:space="preserve"> </w:t>
            </w: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>(MK3)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252373" w14:textId="6078D21D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CDA761" w14:textId="2FCD7931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549AFB58" w14:textId="26BF71A8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40BC08BB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72D93205" w14:textId="4C82BD7C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160DD95" w14:textId="7CAE8CDC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Szafa kuchenna (SZK1)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216908" w14:textId="1A2BD0BA" w:rsidR="00FE3CD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C731D2" w14:textId="09557FD4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4CCF1DEE" w14:textId="52C43F90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A0E1B58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08A7BC89" w14:textId="406DB560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25F89C01" w14:textId="04F995FF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(ST3)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8589BC" w14:textId="4A00E649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01D40E" w14:textId="5AFB53DD" w:rsidR="00FE3CDF" w:rsidRPr="00211E3D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3C30DFFF" w14:textId="7D7AC988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62AFD454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58264083" w14:textId="1F1008D5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4E85D80D" w14:textId="33788DA3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(K2)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5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BE4B3A" w14:textId="1DF32C0A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58EE79" w14:textId="5E77D479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68C18247" w14:textId="739BF497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376AD1F7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0E7181FF" w14:textId="5FA43631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3394C132" w14:textId="1BF1F5A0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Zlew jednokomorowy (ZL1)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C45F6C" w14:textId="14ED4584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48D9E48" w14:textId="361F17C6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7FE074D" w14:textId="41034489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2F285F18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1805C507" w14:textId="397F7566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30645E48" w14:textId="47105AD7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Bateria zlewozmywakowa (BZ1)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81C79A" w14:textId="6D90902C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D31173" w14:textId="61DFDD65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72512C96" w14:textId="35690307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3728CEFA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3AD4E513" w14:textId="3C319F5E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464DD13" w14:textId="3158D5D3" w:rsidR="004D0FCF" w:rsidRPr="004D0FCF" w:rsidRDefault="004D0FCF" w:rsidP="00FE3C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Pochłaniacz 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81ED34" w14:textId="5DF7E32A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75D2C9" w14:textId="643D5D0E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6243C45" w14:textId="18A5F36B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5E212165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68281C38" w14:textId="62C0B6FB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65CF7293" w14:textId="53904303" w:rsidR="004D0FCF" w:rsidRPr="004D0FCF" w:rsidRDefault="004D0FCF" w:rsidP="00FE3C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Zestaw piekarnik i płyta indukcyjna (P+PŁI1)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6B5043" w14:textId="09D2B3C7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F2F288" w14:textId="2127DB79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84F1D3B" w14:textId="0FECF9AE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4BDF65CD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380B0C0A" w14:textId="164513C9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1AD9A823" w14:textId="6067B636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Zmywarka (ZM1)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0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140BA7" w14:textId="734793E2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0FBD57" w14:textId="111B6E54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65DF8ADE" w14:textId="11334069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4D0FCF" w:rsidRPr="009E21F5" w14:paraId="0454B160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9D9D9" w:themeFill="background1" w:themeFillShade="D9"/>
          </w:tcPr>
          <w:p w14:paraId="54514CAD" w14:textId="2518BB92" w:rsidR="004D0FCF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4DF77591" w14:textId="05C61395" w:rsidR="004D0FCF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Lodówka (LOD1)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>o parametrach wymienionych w lp. 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„C1.12 Pomieszczenie socjalne z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aneksem kuchennym” opisu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662B05" w14:textId="1C0146F4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8D3582" w14:textId="646436EC" w:rsidR="004D0FCF" w:rsidRPr="00211E3D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774A9C22" w14:textId="763AB875" w:rsidR="004D0FCF" w:rsidRDefault="004D0FC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276EAAD0" w14:textId="77777777" w:rsidTr="00FE3CDF">
        <w:trPr>
          <w:trHeight w:val="391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</w:tcPr>
          <w:p w14:paraId="398B1342" w14:textId="7C69EE32" w:rsidR="00FE3CDF" w:rsidRPr="004D0FCF" w:rsidRDefault="004D0FCF" w:rsidP="00FE3CDF">
            <w:pPr>
              <w:rPr>
                <w:rFonts w:asciiTheme="majorHAnsi" w:hAnsiTheme="majorHAnsi" w:cstheme="majorHAnsi"/>
                <w:bCs/>
              </w:rPr>
            </w:pPr>
            <w:r w:rsidRPr="004D0FCF">
              <w:rPr>
                <w:rFonts w:asciiTheme="majorHAnsi" w:hAnsiTheme="majorHAnsi" w:cstheme="majorHAnsi"/>
                <w:b/>
                <w:bCs/>
              </w:rPr>
              <w:t>C 0.16 Pomieszczenie socjalne</w:t>
            </w:r>
          </w:p>
        </w:tc>
      </w:tr>
      <w:tr w:rsidR="00FE3CDF" w:rsidRPr="009E21F5" w14:paraId="0E9BFD05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5B9BAD40" w14:textId="7C265F6C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="00FE3C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7E525939" w14:textId="19742A1D" w:rsidR="00211E3D" w:rsidRPr="004D0FCF" w:rsidRDefault="004D0FCF" w:rsidP="004D0FCF">
            <w:pPr>
              <w:pStyle w:val="Zwykytek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>Meble kuchenne (MK1)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 parametrach wymienionych w lp. 1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35CBE7" w14:textId="29FAC17D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DC41DA" w14:textId="39104B09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6D6EF02" w14:textId="74095C75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7885FAC9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1465268" w14:textId="3388044F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211E3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1D40BFD" w14:textId="2F820EC1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Zlew jednokomorowy (ZL1)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EDCC931" w14:textId="3AE3D4BC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1F464E" w14:textId="5581A88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5D8C838" w14:textId="1BCFE2D1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0442F4AF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46F2E72E" w14:textId="5A268A76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 w:rsidR="00211E3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6F9BBAC8" w14:textId="6FC434AC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Bateria zlewozmywakowa (BZ1)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597A26" w14:textId="29575403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AFE86F" w14:textId="3E9345D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7274C1FD" w14:textId="6B81420D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5CACE6FC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17B19519" w14:textId="32EF2CC2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2B1AA6A" w14:textId="1FD0022C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Lodówka (LOD1)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E35F2D" w14:textId="02695192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C723CD" w14:textId="319D45B4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FB5633D" w14:textId="05CCFF5F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679143F0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C89A487" w14:textId="16E0A5C4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779830C" w14:textId="59366438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Zmywarka (ZM1)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A51916" w14:textId="505B9CF9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C01D88" w14:textId="4333405A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039E19F" w14:textId="2BB25152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11D6681C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0A1716DE" w14:textId="245F0F99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2D4F8D3" w14:textId="6817CBCA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Mikrofalówka (MIK1)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5A76A4" w14:textId="0F9DD124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C865010" w14:textId="7EBA490D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7BA5187" w14:textId="7B2D679B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61D80220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6964B942" w14:textId="331D0143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582416EE" w14:textId="21EC969D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Stół (ST2)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908F42" w14:textId="5918809D" w:rsidR="00FE3CDF" w:rsidRPr="00211E3D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11E3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D4DF45" w14:textId="1C815042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886437E" w14:textId="61BCFC28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D3A85A7" w14:textId="77777777" w:rsidTr="00AF4FAD">
        <w:trPr>
          <w:trHeight w:val="430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14:paraId="7CB49630" w14:textId="2240D913" w:rsidR="00FE3CDF" w:rsidRPr="009E21F5" w:rsidRDefault="00211E3D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4D0FCF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36F2AB25" w14:textId="10A17D0A" w:rsidR="00211E3D" w:rsidRPr="004D0FCF" w:rsidRDefault="004D0FCF" w:rsidP="004D0FCF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D0FC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Krzesło (K2) 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 parametrach wymienionych w lp. </w:t>
            </w:r>
            <w:r w:rsidR="002E38C1"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Pr="004D0FC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tabeli „C 0.16 Pomieszczenie socjalne” opisu przedmiotu zamówienia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9C8016" w14:textId="16DCA477" w:rsidR="00FE3CDF" w:rsidRPr="00211E3D" w:rsidRDefault="002E38C1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EA9713" w14:textId="3BF9AD27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EB26788" w14:textId="6809636C" w:rsidR="00FE3CDF" w:rsidRPr="009E21F5" w:rsidRDefault="00211E3D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…</w:t>
            </w:r>
          </w:p>
        </w:tc>
      </w:tr>
      <w:tr w:rsidR="00FE3CDF" w:rsidRPr="009E21F5" w14:paraId="3C18F136" w14:textId="77777777" w:rsidTr="00FE3CDF">
        <w:trPr>
          <w:trHeight w:val="430"/>
          <w:jc w:val="center"/>
        </w:trPr>
        <w:tc>
          <w:tcPr>
            <w:tcW w:w="8784" w:type="dxa"/>
            <w:gridSpan w:val="5"/>
            <w:shd w:val="clear" w:color="auto" w:fill="D5DCE4" w:themeFill="text2" w:themeFillTint="33"/>
          </w:tcPr>
          <w:p w14:paraId="16CC7108" w14:textId="6A2BD8D4" w:rsidR="00FE3CDF" w:rsidRPr="00FE3CDF" w:rsidRDefault="00FE3CDF" w:rsidP="00FE3CDF">
            <w:pPr>
              <w:pStyle w:val="Akapitzlist"/>
              <w:numPr>
                <w:ilvl w:val="0"/>
                <w:numId w:val="21"/>
              </w:numPr>
              <w:ind w:left="599" w:hanging="425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E3C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PODSUMOWANIE</w:t>
            </w:r>
          </w:p>
        </w:tc>
      </w:tr>
      <w:tr w:rsidR="00FE3CDF" w:rsidRPr="009E21F5" w14:paraId="56D9123A" w14:textId="77777777" w:rsidTr="00FE3CDF">
        <w:trPr>
          <w:trHeight w:val="430"/>
          <w:jc w:val="center"/>
        </w:trPr>
        <w:tc>
          <w:tcPr>
            <w:tcW w:w="463" w:type="dxa"/>
            <w:shd w:val="clear" w:color="auto" w:fill="D5DCE4" w:themeFill="text2" w:themeFillTint="33"/>
          </w:tcPr>
          <w:p w14:paraId="23EA6C07" w14:textId="2F0D3530" w:rsidR="00FE3CDF" w:rsidRPr="009E21F5" w:rsidRDefault="004D0FCF" w:rsidP="00FE3C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  <w:r w:rsidR="00211E3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6347" w:type="dxa"/>
            <w:gridSpan w:val="3"/>
            <w:shd w:val="clear" w:color="auto" w:fill="D5DCE4" w:themeFill="text2" w:themeFillTint="33"/>
          </w:tcPr>
          <w:p w14:paraId="47A70A14" w14:textId="544AC766" w:rsidR="00FE3CDF" w:rsidRPr="009E21F5" w:rsidRDefault="00FE3CDF" w:rsidP="00FE3CDF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A4A8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ŁĄCZNA CENA BRUTTO (SUMA KOLUMNY E)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14:paraId="6E3A8A50" w14:textId="77777777" w:rsidR="00FE3CDF" w:rsidRPr="009E21F5" w:rsidRDefault="00FE3CDF" w:rsidP="00FE3CD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19960646" w14:textId="26EFC983" w:rsidR="00546570" w:rsidRDefault="00546570">
      <w:pPr>
        <w:rPr>
          <w:rFonts w:asciiTheme="majorHAnsi" w:hAnsiTheme="majorHAnsi" w:cstheme="majorHAnsi"/>
          <w:b/>
          <w:bCs/>
        </w:rPr>
      </w:pPr>
    </w:p>
    <w:p w14:paraId="7A45C5AA" w14:textId="77777777" w:rsidR="00546570" w:rsidRPr="00546570" w:rsidRDefault="00546570" w:rsidP="00546570">
      <w:pPr>
        <w:spacing w:after="0" w:line="240" w:lineRule="auto"/>
        <w:contextualSpacing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UWAGA: </w:t>
      </w:r>
    </w:p>
    <w:p w14:paraId="176922A1" w14:textId="320495D4" w:rsidR="00546570" w:rsidRPr="00211E3D" w:rsidRDefault="00546570" w:rsidP="00211E3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</w:pP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Formularz cenowy </w:t>
      </w:r>
      <w:r w:rsidRPr="00546570">
        <w:rPr>
          <w:rFonts w:ascii="Calibri" w:eastAsia="Times New Roman" w:hAnsi="Calibri" w:cs="Calibri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54657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sectPr w:rsidR="00546570" w:rsidRPr="00211E3D" w:rsidSect="00C42223">
      <w:footerReference w:type="default" r:id="rId8"/>
      <w:headerReference w:type="first" r:id="rId9"/>
      <w:footerReference w:type="first" r:id="rId10"/>
      <w:pgSz w:w="11906" w:h="16838" w:code="9"/>
      <w:pgMar w:top="1135" w:right="1418" w:bottom="851" w:left="1418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94C3" w14:textId="77777777" w:rsidR="00C42223" w:rsidRDefault="00C42223" w:rsidP="002628CF">
      <w:pPr>
        <w:spacing w:after="0" w:line="240" w:lineRule="auto"/>
      </w:pPr>
      <w:r>
        <w:separator/>
      </w:r>
    </w:p>
  </w:endnote>
  <w:endnote w:type="continuationSeparator" w:id="0">
    <w:p w14:paraId="6B046291" w14:textId="77777777" w:rsidR="00C42223" w:rsidRDefault="00C42223" w:rsidP="002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5609"/>
      <w:docPartObj>
        <w:docPartGallery w:val="Page Numbers (Bottom of Page)"/>
        <w:docPartUnique/>
      </w:docPartObj>
    </w:sdtPr>
    <w:sdtEndPr/>
    <w:sdtContent>
      <w:p w14:paraId="25319F41" w14:textId="6F7742DA" w:rsidR="00FA6BEE" w:rsidRDefault="00FA6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0D">
          <w:rPr>
            <w:noProof/>
          </w:rPr>
          <w:t>3</w:t>
        </w:r>
        <w:r>
          <w:fldChar w:fldCharType="end"/>
        </w:r>
      </w:p>
    </w:sdtContent>
  </w:sdt>
  <w:p w14:paraId="7B4701AA" w14:textId="77777777" w:rsidR="00FA6BEE" w:rsidRDefault="00FA6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A43A" w14:textId="77777777" w:rsidR="00901FB1" w:rsidRDefault="00901FB1" w:rsidP="00901FB1">
    <w:pPr>
      <w:pStyle w:val="Nagwek"/>
      <w:rPr>
        <w:rFonts w:ascii="Calibri" w:hAnsi="Calibri" w:cs="Calibri Light"/>
        <w:sz w:val="20"/>
        <w:szCs w:val="20"/>
      </w:rPr>
    </w:pPr>
    <w:bookmarkStart w:id="2" w:name="_Hlk136517434"/>
  </w:p>
  <w:bookmarkEnd w:id="2"/>
  <w:p w14:paraId="1D878BDA" w14:textId="77777777" w:rsidR="00901FB1" w:rsidRDefault="0090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158C" w14:textId="77777777" w:rsidR="00C42223" w:rsidRDefault="00C42223" w:rsidP="002628CF">
      <w:pPr>
        <w:spacing w:after="0" w:line="240" w:lineRule="auto"/>
      </w:pPr>
      <w:r>
        <w:separator/>
      </w:r>
    </w:p>
  </w:footnote>
  <w:footnote w:type="continuationSeparator" w:id="0">
    <w:p w14:paraId="0F4442BA" w14:textId="77777777" w:rsidR="00C42223" w:rsidRDefault="00C42223" w:rsidP="0026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055" w14:textId="2956AA58" w:rsidR="002628CF" w:rsidRDefault="00FD593C" w:rsidP="00FD59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4F37C5" wp14:editId="77E9E625">
          <wp:extent cx="865900" cy="6115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85" cy="61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4F189D" wp14:editId="05002718">
          <wp:extent cx="2203875" cy="52251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2229787" cy="52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D1B194" wp14:editId="4628A67E">
          <wp:extent cx="1052550" cy="470288"/>
          <wp:effectExtent l="0" t="0" r="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34" cy="47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86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C6348"/>
    <w:multiLevelType w:val="hybridMultilevel"/>
    <w:tmpl w:val="CE52C590"/>
    <w:lvl w:ilvl="0" w:tplc="0415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4EE3B0F"/>
    <w:multiLevelType w:val="hybridMultilevel"/>
    <w:tmpl w:val="DC84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CFF"/>
    <w:multiLevelType w:val="hybridMultilevel"/>
    <w:tmpl w:val="87149152"/>
    <w:lvl w:ilvl="0" w:tplc="3A1CB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A99"/>
    <w:multiLevelType w:val="hybridMultilevel"/>
    <w:tmpl w:val="94786BFC"/>
    <w:lvl w:ilvl="0" w:tplc="81EE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0DF"/>
    <w:multiLevelType w:val="hybridMultilevel"/>
    <w:tmpl w:val="14BE20BA"/>
    <w:lvl w:ilvl="0" w:tplc="0BE47FA8">
      <w:start w:val="1"/>
      <w:numFmt w:val="upperRoman"/>
      <w:lvlText w:val="%1."/>
      <w:lvlJc w:val="left"/>
      <w:pPr>
        <w:ind w:left="4123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7683"/>
    <w:multiLevelType w:val="hybridMultilevel"/>
    <w:tmpl w:val="F51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DC"/>
    <w:multiLevelType w:val="hybridMultilevel"/>
    <w:tmpl w:val="53987F54"/>
    <w:lvl w:ilvl="0" w:tplc="C0B211BC">
      <w:start w:val="1"/>
      <w:numFmt w:val="decimal"/>
      <w:pStyle w:val="Listapunktowana4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73012"/>
    <w:multiLevelType w:val="hybridMultilevel"/>
    <w:tmpl w:val="1C6EEB9C"/>
    <w:lvl w:ilvl="0" w:tplc="68783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33518B"/>
    <w:multiLevelType w:val="hybridMultilevel"/>
    <w:tmpl w:val="5B0C71E8"/>
    <w:lvl w:ilvl="0" w:tplc="56A8D0C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40941F33"/>
    <w:multiLevelType w:val="hybridMultilevel"/>
    <w:tmpl w:val="8E68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304E"/>
    <w:multiLevelType w:val="hybridMultilevel"/>
    <w:tmpl w:val="6F905C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66C9B"/>
    <w:multiLevelType w:val="hybridMultilevel"/>
    <w:tmpl w:val="E02E0192"/>
    <w:lvl w:ilvl="0" w:tplc="4664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D5307"/>
    <w:multiLevelType w:val="hybridMultilevel"/>
    <w:tmpl w:val="A4F289AE"/>
    <w:lvl w:ilvl="0" w:tplc="EF52B5D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0C91"/>
    <w:multiLevelType w:val="hybridMultilevel"/>
    <w:tmpl w:val="43742564"/>
    <w:lvl w:ilvl="0" w:tplc="CB2A8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439"/>
    <w:multiLevelType w:val="hybridMultilevel"/>
    <w:tmpl w:val="A4E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3F4"/>
    <w:multiLevelType w:val="hybridMultilevel"/>
    <w:tmpl w:val="6722DB8A"/>
    <w:lvl w:ilvl="0" w:tplc="3D1C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2AC3"/>
    <w:multiLevelType w:val="hybridMultilevel"/>
    <w:tmpl w:val="C742D5EC"/>
    <w:lvl w:ilvl="0" w:tplc="9E8C0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C50CDF"/>
    <w:multiLevelType w:val="hybridMultilevel"/>
    <w:tmpl w:val="1814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0"/>
  </w:num>
  <w:num w:numId="20">
    <w:abstractNumId w:val="1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C"/>
    <w:rsid w:val="00000067"/>
    <w:rsid w:val="00003596"/>
    <w:rsid w:val="000109C4"/>
    <w:rsid w:val="0001279C"/>
    <w:rsid w:val="00016FD8"/>
    <w:rsid w:val="00017E6C"/>
    <w:rsid w:val="00020745"/>
    <w:rsid w:val="000268C5"/>
    <w:rsid w:val="0004305A"/>
    <w:rsid w:val="00044E9A"/>
    <w:rsid w:val="00047111"/>
    <w:rsid w:val="000540A4"/>
    <w:rsid w:val="0005771C"/>
    <w:rsid w:val="000664D3"/>
    <w:rsid w:val="0007394C"/>
    <w:rsid w:val="000816B1"/>
    <w:rsid w:val="000839E0"/>
    <w:rsid w:val="00094F9C"/>
    <w:rsid w:val="00095466"/>
    <w:rsid w:val="000A7B4C"/>
    <w:rsid w:val="000A7B6E"/>
    <w:rsid w:val="000B7325"/>
    <w:rsid w:val="000C05DE"/>
    <w:rsid w:val="000D1164"/>
    <w:rsid w:val="00113717"/>
    <w:rsid w:val="001242D6"/>
    <w:rsid w:val="00135FB5"/>
    <w:rsid w:val="00143619"/>
    <w:rsid w:val="001458C5"/>
    <w:rsid w:val="0015370B"/>
    <w:rsid w:val="00156700"/>
    <w:rsid w:val="00160F09"/>
    <w:rsid w:val="00162A26"/>
    <w:rsid w:val="00172A30"/>
    <w:rsid w:val="00175F68"/>
    <w:rsid w:val="00181B08"/>
    <w:rsid w:val="00192420"/>
    <w:rsid w:val="00194107"/>
    <w:rsid w:val="00195EC3"/>
    <w:rsid w:val="001A2471"/>
    <w:rsid w:val="001A7AF2"/>
    <w:rsid w:val="001B474B"/>
    <w:rsid w:val="001D388E"/>
    <w:rsid w:val="001E1D4D"/>
    <w:rsid w:val="001E4214"/>
    <w:rsid w:val="001F45C9"/>
    <w:rsid w:val="001F514A"/>
    <w:rsid w:val="001F77F0"/>
    <w:rsid w:val="002011A0"/>
    <w:rsid w:val="00204E34"/>
    <w:rsid w:val="00211E3D"/>
    <w:rsid w:val="00220AFF"/>
    <w:rsid w:val="002222F3"/>
    <w:rsid w:val="00222C95"/>
    <w:rsid w:val="00223165"/>
    <w:rsid w:val="00223842"/>
    <w:rsid w:val="00227AE1"/>
    <w:rsid w:val="002301D0"/>
    <w:rsid w:val="002628CF"/>
    <w:rsid w:val="0027227D"/>
    <w:rsid w:val="00277475"/>
    <w:rsid w:val="002952F8"/>
    <w:rsid w:val="002A5023"/>
    <w:rsid w:val="002B233B"/>
    <w:rsid w:val="002B2B9A"/>
    <w:rsid w:val="002B76DF"/>
    <w:rsid w:val="002C14F7"/>
    <w:rsid w:val="002C1B8D"/>
    <w:rsid w:val="002C2AD5"/>
    <w:rsid w:val="002C7D6A"/>
    <w:rsid w:val="002D4158"/>
    <w:rsid w:val="002D7465"/>
    <w:rsid w:val="002D7A84"/>
    <w:rsid w:val="002E38C1"/>
    <w:rsid w:val="002E6A40"/>
    <w:rsid w:val="002E7A09"/>
    <w:rsid w:val="002F015E"/>
    <w:rsid w:val="0030094E"/>
    <w:rsid w:val="00310F08"/>
    <w:rsid w:val="0031193F"/>
    <w:rsid w:val="00312A03"/>
    <w:rsid w:val="00314F59"/>
    <w:rsid w:val="003205E0"/>
    <w:rsid w:val="003279A3"/>
    <w:rsid w:val="00334E27"/>
    <w:rsid w:val="00341A4C"/>
    <w:rsid w:val="00342E57"/>
    <w:rsid w:val="00343FF9"/>
    <w:rsid w:val="00351526"/>
    <w:rsid w:val="00352115"/>
    <w:rsid w:val="00357120"/>
    <w:rsid w:val="00360337"/>
    <w:rsid w:val="00373916"/>
    <w:rsid w:val="0037662B"/>
    <w:rsid w:val="003768D0"/>
    <w:rsid w:val="00380DD6"/>
    <w:rsid w:val="00394EAC"/>
    <w:rsid w:val="003951AE"/>
    <w:rsid w:val="00397D4E"/>
    <w:rsid w:val="003B201C"/>
    <w:rsid w:val="003D1EDA"/>
    <w:rsid w:val="003E59F9"/>
    <w:rsid w:val="003F7951"/>
    <w:rsid w:val="0041458F"/>
    <w:rsid w:val="004210B3"/>
    <w:rsid w:val="004279B6"/>
    <w:rsid w:val="00445629"/>
    <w:rsid w:val="00447742"/>
    <w:rsid w:val="00460959"/>
    <w:rsid w:val="00485A40"/>
    <w:rsid w:val="00494859"/>
    <w:rsid w:val="00495CA5"/>
    <w:rsid w:val="004B2A36"/>
    <w:rsid w:val="004C4FF4"/>
    <w:rsid w:val="004C5291"/>
    <w:rsid w:val="004D0FCF"/>
    <w:rsid w:val="004D6D7F"/>
    <w:rsid w:val="004F01B3"/>
    <w:rsid w:val="0050011E"/>
    <w:rsid w:val="005003D5"/>
    <w:rsid w:val="00506315"/>
    <w:rsid w:val="005064C5"/>
    <w:rsid w:val="0052397F"/>
    <w:rsid w:val="00526A68"/>
    <w:rsid w:val="00537B3C"/>
    <w:rsid w:val="00546570"/>
    <w:rsid w:val="00550519"/>
    <w:rsid w:val="00555CD6"/>
    <w:rsid w:val="005661E9"/>
    <w:rsid w:val="0059395A"/>
    <w:rsid w:val="0059408E"/>
    <w:rsid w:val="005950ED"/>
    <w:rsid w:val="0059738E"/>
    <w:rsid w:val="005A4347"/>
    <w:rsid w:val="005A51BE"/>
    <w:rsid w:val="005B4ED3"/>
    <w:rsid w:val="005B7DFF"/>
    <w:rsid w:val="005C2039"/>
    <w:rsid w:val="005C2999"/>
    <w:rsid w:val="005D0CFE"/>
    <w:rsid w:val="005E3125"/>
    <w:rsid w:val="005E6711"/>
    <w:rsid w:val="005F00D3"/>
    <w:rsid w:val="005F6CA3"/>
    <w:rsid w:val="00600DB7"/>
    <w:rsid w:val="00604C65"/>
    <w:rsid w:val="0061234E"/>
    <w:rsid w:val="00616B3A"/>
    <w:rsid w:val="0062364F"/>
    <w:rsid w:val="006309EA"/>
    <w:rsid w:val="006407DC"/>
    <w:rsid w:val="00640A10"/>
    <w:rsid w:val="006411E4"/>
    <w:rsid w:val="00646028"/>
    <w:rsid w:val="006543C6"/>
    <w:rsid w:val="00661FD4"/>
    <w:rsid w:val="00680500"/>
    <w:rsid w:val="00691E7F"/>
    <w:rsid w:val="00697DE3"/>
    <w:rsid w:val="006A529D"/>
    <w:rsid w:val="006B1543"/>
    <w:rsid w:val="006B2325"/>
    <w:rsid w:val="006B5510"/>
    <w:rsid w:val="006C100B"/>
    <w:rsid w:val="006C364E"/>
    <w:rsid w:val="006C387E"/>
    <w:rsid w:val="006D1BF9"/>
    <w:rsid w:val="006D5D01"/>
    <w:rsid w:val="006F6CB4"/>
    <w:rsid w:val="00735A32"/>
    <w:rsid w:val="00737E98"/>
    <w:rsid w:val="007403A6"/>
    <w:rsid w:val="0074791C"/>
    <w:rsid w:val="00751F3D"/>
    <w:rsid w:val="007527EA"/>
    <w:rsid w:val="007565F9"/>
    <w:rsid w:val="00761803"/>
    <w:rsid w:val="00772599"/>
    <w:rsid w:val="0077716C"/>
    <w:rsid w:val="007927EF"/>
    <w:rsid w:val="007A60E8"/>
    <w:rsid w:val="007A75F9"/>
    <w:rsid w:val="007B27A4"/>
    <w:rsid w:val="007D18AB"/>
    <w:rsid w:val="007E29F5"/>
    <w:rsid w:val="007F18B6"/>
    <w:rsid w:val="007F2CF3"/>
    <w:rsid w:val="00811C85"/>
    <w:rsid w:val="00816AAA"/>
    <w:rsid w:val="00816CC2"/>
    <w:rsid w:val="008218F6"/>
    <w:rsid w:val="00826B2E"/>
    <w:rsid w:val="00836E3B"/>
    <w:rsid w:val="00856BC8"/>
    <w:rsid w:val="00872AA2"/>
    <w:rsid w:val="008731F3"/>
    <w:rsid w:val="008771C0"/>
    <w:rsid w:val="00881E98"/>
    <w:rsid w:val="0089220D"/>
    <w:rsid w:val="0089238E"/>
    <w:rsid w:val="00892E7F"/>
    <w:rsid w:val="00894A46"/>
    <w:rsid w:val="008A1CA1"/>
    <w:rsid w:val="008B04EB"/>
    <w:rsid w:val="008B0ED6"/>
    <w:rsid w:val="008B6875"/>
    <w:rsid w:val="008C41BF"/>
    <w:rsid w:val="008D3D89"/>
    <w:rsid w:val="008E29B6"/>
    <w:rsid w:val="00901FB1"/>
    <w:rsid w:val="009219E5"/>
    <w:rsid w:val="009347AF"/>
    <w:rsid w:val="00940FE4"/>
    <w:rsid w:val="00944476"/>
    <w:rsid w:val="00950A0C"/>
    <w:rsid w:val="00954279"/>
    <w:rsid w:val="00955C20"/>
    <w:rsid w:val="009612E7"/>
    <w:rsid w:val="009717D0"/>
    <w:rsid w:val="00973451"/>
    <w:rsid w:val="00973CAF"/>
    <w:rsid w:val="00987A9F"/>
    <w:rsid w:val="00991842"/>
    <w:rsid w:val="00994597"/>
    <w:rsid w:val="00994B9C"/>
    <w:rsid w:val="00995CD8"/>
    <w:rsid w:val="009967F5"/>
    <w:rsid w:val="009A3E0D"/>
    <w:rsid w:val="009D19D2"/>
    <w:rsid w:val="009E21F5"/>
    <w:rsid w:val="009E30CE"/>
    <w:rsid w:val="009F06FC"/>
    <w:rsid w:val="009F0B4B"/>
    <w:rsid w:val="00A006F2"/>
    <w:rsid w:val="00A01E92"/>
    <w:rsid w:val="00A11999"/>
    <w:rsid w:val="00A12CFC"/>
    <w:rsid w:val="00A160C2"/>
    <w:rsid w:val="00A2304C"/>
    <w:rsid w:val="00A232C6"/>
    <w:rsid w:val="00A24D26"/>
    <w:rsid w:val="00A26123"/>
    <w:rsid w:val="00A31840"/>
    <w:rsid w:val="00A342FD"/>
    <w:rsid w:val="00A53CA4"/>
    <w:rsid w:val="00A64A73"/>
    <w:rsid w:val="00A728D4"/>
    <w:rsid w:val="00A8283B"/>
    <w:rsid w:val="00A908EF"/>
    <w:rsid w:val="00AB02FE"/>
    <w:rsid w:val="00AB452D"/>
    <w:rsid w:val="00AC1A0A"/>
    <w:rsid w:val="00AC59A4"/>
    <w:rsid w:val="00AE2377"/>
    <w:rsid w:val="00AE5058"/>
    <w:rsid w:val="00AE5292"/>
    <w:rsid w:val="00AF0AFE"/>
    <w:rsid w:val="00AF2C91"/>
    <w:rsid w:val="00AF625B"/>
    <w:rsid w:val="00B02308"/>
    <w:rsid w:val="00B0288D"/>
    <w:rsid w:val="00B05170"/>
    <w:rsid w:val="00B12C39"/>
    <w:rsid w:val="00B35302"/>
    <w:rsid w:val="00B40FCA"/>
    <w:rsid w:val="00B46456"/>
    <w:rsid w:val="00B54B1A"/>
    <w:rsid w:val="00B57BF6"/>
    <w:rsid w:val="00B62457"/>
    <w:rsid w:val="00B969FD"/>
    <w:rsid w:val="00BA074A"/>
    <w:rsid w:val="00BA12C1"/>
    <w:rsid w:val="00BA5B13"/>
    <w:rsid w:val="00BB2C26"/>
    <w:rsid w:val="00BB5379"/>
    <w:rsid w:val="00BB5B26"/>
    <w:rsid w:val="00BC0F5C"/>
    <w:rsid w:val="00BC11F3"/>
    <w:rsid w:val="00BC2950"/>
    <w:rsid w:val="00BC4A90"/>
    <w:rsid w:val="00BD1347"/>
    <w:rsid w:val="00BD20B8"/>
    <w:rsid w:val="00BE1CF0"/>
    <w:rsid w:val="00BF4DE6"/>
    <w:rsid w:val="00BF6244"/>
    <w:rsid w:val="00C25EB6"/>
    <w:rsid w:val="00C353E9"/>
    <w:rsid w:val="00C406CE"/>
    <w:rsid w:val="00C42223"/>
    <w:rsid w:val="00C46C36"/>
    <w:rsid w:val="00C476B8"/>
    <w:rsid w:val="00C515DD"/>
    <w:rsid w:val="00C60D71"/>
    <w:rsid w:val="00C72C97"/>
    <w:rsid w:val="00C744DC"/>
    <w:rsid w:val="00C762C2"/>
    <w:rsid w:val="00C82BCF"/>
    <w:rsid w:val="00C924AF"/>
    <w:rsid w:val="00C92D49"/>
    <w:rsid w:val="00CA0C24"/>
    <w:rsid w:val="00CA18B5"/>
    <w:rsid w:val="00CA42EB"/>
    <w:rsid w:val="00CA7F4A"/>
    <w:rsid w:val="00CB2A37"/>
    <w:rsid w:val="00CC3172"/>
    <w:rsid w:val="00CC3A48"/>
    <w:rsid w:val="00CC7210"/>
    <w:rsid w:val="00CE4CFC"/>
    <w:rsid w:val="00CE4EB0"/>
    <w:rsid w:val="00CF2D65"/>
    <w:rsid w:val="00D040BE"/>
    <w:rsid w:val="00D0498E"/>
    <w:rsid w:val="00D06737"/>
    <w:rsid w:val="00D15DA8"/>
    <w:rsid w:val="00D258BA"/>
    <w:rsid w:val="00D44B83"/>
    <w:rsid w:val="00D572FA"/>
    <w:rsid w:val="00D653D1"/>
    <w:rsid w:val="00D657F2"/>
    <w:rsid w:val="00D70936"/>
    <w:rsid w:val="00D70CDA"/>
    <w:rsid w:val="00D7121C"/>
    <w:rsid w:val="00D8051E"/>
    <w:rsid w:val="00D8712F"/>
    <w:rsid w:val="00D92D9B"/>
    <w:rsid w:val="00DB0471"/>
    <w:rsid w:val="00DB2303"/>
    <w:rsid w:val="00DC0952"/>
    <w:rsid w:val="00DC1DD5"/>
    <w:rsid w:val="00DC24D3"/>
    <w:rsid w:val="00DC7616"/>
    <w:rsid w:val="00DD04DF"/>
    <w:rsid w:val="00DD6A2A"/>
    <w:rsid w:val="00DE7E84"/>
    <w:rsid w:val="00DF180B"/>
    <w:rsid w:val="00DF1DA7"/>
    <w:rsid w:val="00E04DA7"/>
    <w:rsid w:val="00E0545D"/>
    <w:rsid w:val="00E11EEF"/>
    <w:rsid w:val="00E129C7"/>
    <w:rsid w:val="00E22F10"/>
    <w:rsid w:val="00E27ADD"/>
    <w:rsid w:val="00E32AC3"/>
    <w:rsid w:val="00E349CD"/>
    <w:rsid w:val="00E353F0"/>
    <w:rsid w:val="00E477AE"/>
    <w:rsid w:val="00E639B1"/>
    <w:rsid w:val="00E67072"/>
    <w:rsid w:val="00E67B2B"/>
    <w:rsid w:val="00E67EB9"/>
    <w:rsid w:val="00E75F34"/>
    <w:rsid w:val="00E761FA"/>
    <w:rsid w:val="00E80975"/>
    <w:rsid w:val="00E82E1E"/>
    <w:rsid w:val="00EA124B"/>
    <w:rsid w:val="00EA31B6"/>
    <w:rsid w:val="00EB2628"/>
    <w:rsid w:val="00EB5E58"/>
    <w:rsid w:val="00EE587E"/>
    <w:rsid w:val="00EF1281"/>
    <w:rsid w:val="00F02629"/>
    <w:rsid w:val="00F02F3C"/>
    <w:rsid w:val="00F05DE8"/>
    <w:rsid w:val="00F07B64"/>
    <w:rsid w:val="00F167FD"/>
    <w:rsid w:val="00F21805"/>
    <w:rsid w:val="00F2701D"/>
    <w:rsid w:val="00F27564"/>
    <w:rsid w:val="00F3720F"/>
    <w:rsid w:val="00F37AC9"/>
    <w:rsid w:val="00F47C98"/>
    <w:rsid w:val="00F54624"/>
    <w:rsid w:val="00F5484A"/>
    <w:rsid w:val="00F54B2B"/>
    <w:rsid w:val="00F66C04"/>
    <w:rsid w:val="00F720D3"/>
    <w:rsid w:val="00F7660F"/>
    <w:rsid w:val="00FA0086"/>
    <w:rsid w:val="00FA6820"/>
    <w:rsid w:val="00FA6BEE"/>
    <w:rsid w:val="00FB431F"/>
    <w:rsid w:val="00FB5D7A"/>
    <w:rsid w:val="00FC28B2"/>
    <w:rsid w:val="00FC4F7F"/>
    <w:rsid w:val="00FD3101"/>
    <w:rsid w:val="00FD490A"/>
    <w:rsid w:val="00FD593C"/>
    <w:rsid w:val="00FE3CDF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DE1A1"/>
  <w15:chartTrackingRefBased/>
  <w15:docId w15:val="{7F78F579-43AA-4664-87E9-7CCA3FBA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9F5"/>
  </w:style>
  <w:style w:type="paragraph" w:styleId="Nagwek1">
    <w:name w:val="heading 1"/>
    <w:basedOn w:val="Normalny"/>
    <w:next w:val="Normalny"/>
    <w:link w:val="Nagwek1Znak"/>
    <w:uiPriority w:val="9"/>
    <w:qFormat/>
    <w:rsid w:val="0018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5469afd0msonormal">
    <w:name w:val="gwp5469afd0_msonormal"/>
    <w:basedOn w:val="Normalny"/>
    <w:rsid w:val="00CA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CF"/>
  </w:style>
  <w:style w:type="paragraph" w:styleId="Stopka">
    <w:name w:val="footer"/>
    <w:basedOn w:val="Normalny"/>
    <w:link w:val="StopkaZnak"/>
    <w:uiPriority w:val="99"/>
    <w:unhideWhenUsed/>
    <w:rsid w:val="002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CF"/>
  </w:style>
  <w:style w:type="table" w:customStyle="1" w:styleId="Tabela-Siatka1">
    <w:name w:val="Tabela - Siatka1"/>
    <w:basedOn w:val="Standardowy"/>
    <w:next w:val="Tabela-Siatka"/>
    <w:uiPriority w:val="39"/>
    <w:rsid w:val="00E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Akapit z listą BS,CW_Lista,Colorful List Accent 1,List Paragraph,Średnia siatka 1 — akcent 21,sw tekst,Kolorowa lista — akcent 11,normalny tekst,L1,2 heading,A_wyliczenie,K-P_odwolanie,lp1"/>
    <w:basedOn w:val="Normalny"/>
    <w:link w:val="AkapitzlistZnak"/>
    <w:uiPriority w:val="34"/>
    <w:qFormat/>
    <w:rsid w:val="00C35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1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punktowana4">
    <w:name w:val="List Bullet 4"/>
    <w:basedOn w:val="Normalny"/>
    <w:uiPriority w:val="99"/>
    <w:unhideWhenUsed/>
    <w:rsid w:val="00E477A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1F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Akapit z listą BS Znak,CW_Lista Znak,Colorful List Accent 1 Znak,List Paragraph Znak,Średnia siatka 1 — akcent 21 Znak,sw tekst Znak,Kolorowa lista — akcent 11 Znak"/>
    <w:link w:val="Akapitzlist"/>
    <w:uiPriority w:val="34"/>
    <w:qFormat/>
    <w:rsid w:val="00C744DC"/>
  </w:style>
  <w:style w:type="paragraph" w:styleId="Zwykytekst">
    <w:name w:val="Plain Text"/>
    <w:basedOn w:val="Normalny"/>
    <w:link w:val="ZwykytekstZnak"/>
    <w:uiPriority w:val="99"/>
    <w:unhideWhenUsed/>
    <w:rsid w:val="00C744DC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4DC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4FC6-3147-4F16-B63F-DD952A02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Głuszko</dc:creator>
  <cp:keywords/>
  <dc:description/>
  <cp:lastModifiedBy>Malwina Wiśniewska</cp:lastModifiedBy>
  <cp:revision>4</cp:revision>
  <cp:lastPrinted>2024-02-14T08:23:00Z</cp:lastPrinted>
  <dcterms:created xsi:type="dcterms:W3CDTF">2024-02-06T19:05:00Z</dcterms:created>
  <dcterms:modified xsi:type="dcterms:W3CDTF">2024-02-19T09:17:00Z</dcterms:modified>
</cp:coreProperties>
</file>