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46FE" w14:textId="58FF4EAF" w:rsidR="00A13F8B" w:rsidRPr="00A13F8B" w:rsidRDefault="00A13F8B" w:rsidP="00A13F8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13F8B">
        <w:rPr>
          <w:rFonts w:ascii="Tahoma" w:hAnsi="Tahoma" w:cs="Tahoma"/>
        </w:rPr>
        <w:fldChar w:fldCharType="begin"/>
      </w:r>
      <w:r w:rsidRPr="00A13F8B">
        <w:rPr>
          <w:rFonts w:ascii="Tahoma" w:hAnsi="Tahoma" w:cs="Tahoma"/>
        </w:rPr>
        <w:instrText xml:space="preserve"> TITLE  \* MERGEFORMAT </w:instrText>
      </w:r>
      <w:r w:rsidRPr="00A13F8B">
        <w:rPr>
          <w:rFonts w:ascii="Tahoma" w:hAnsi="Tahoma" w:cs="Tahoma"/>
        </w:rPr>
        <w:fldChar w:fldCharType="separate"/>
      </w:r>
      <w:r w:rsidRPr="00A13F8B">
        <w:rPr>
          <w:rFonts w:ascii="Tahoma" w:hAnsi="Tahoma" w:cs="Tahoma"/>
          <w:b/>
          <w:bCs/>
        </w:rPr>
        <w:t>Opis Przedmiotu Zamówienia</w:t>
      </w:r>
      <w:r w:rsidRPr="00A13F8B">
        <w:rPr>
          <w:rFonts w:ascii="Tahoma" w:hAnsi="Tahoma" w:cs="Tahoma"/>
          <w:b/>
          <w:bCs/>
        </w:rPr>
        <w:fldChar w:fldCharType="end"/>
      </w:r>
    </w:p>
    <w:p w14:paraId="557A6572" w14:textId="0DD5E7B1" w:rsidR="00A13F8B" w:rsidRPr="00A13F8B" w:rsidRDefault="00A13F8B" w:rsidP="00A13F8B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75C79819" w14:textId="0C28B520" w:rsidR="00A13F8B" w:rsidRDefault="00034E6C" w:rsidP="00A13F8B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0" w:name="_Hlk90290148"/>
      <w:r w:rsidRPr="00034E6C">
        <w:rPr>
          <w:rFonts w:ascii="Tahoma" w:eastAsia="Times New Roman" w:hAnsi="Tahoma" w:cs="Tahoma"/>
          <w:b/>
          <w:bCs/>
          <w:lang w:eastAsia="pl-PL"/>
        </w:rPr>
        <w:t xml:space="preserve">Przedłużenie wsparcia gwarancyjnego producenta systemu </w:t>
      </w:r>
      <w:proofErr w:type="spellStart"/>
      <w:r w:rsidRPr="00034E6C">
        <w:rPr>
          <w:rFonts w:ascii="Tahoma" w:eastAsia="Times New Roman" w:hAnsi="Tahoma" w:cs="Tahoma"/>
          <w:b/>
          <w:bCs/>
          <w:lang w:eastAsia="pl-PL"/>
        </w:rPr>
        <w:t>NetApp</w:t>
      </w:r>
      <w:proofErr w:type="spellEnd"/>
      <w:r w:rsidRPr="00034E6C">
        <w:rPr>
          <w:rFonts w:ascii="Tahoma" w:eastAsia="Times New Roman" w:hAnsi="Tahoma" w:cs="Tahoma"/>
          <w:b/>
          <w:bCs/>
          <w:lang w:eastAsia="pl-PL"/>
        </w:rPr>
        <w:t xml:space="preserve"> AFF-A250</w:t>
      </w:r>
    </w:p>
    <w:p w14:paraId="56DD4425" w14:textId="27917F2C" w:rsidR="00581346" w:rsidRDefault="00581346" w:rsidP="00A13F8B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6E356B29" w14:textId="77777777" w:rsidR="00581346" w:rsidRPr="005B21E3" w:rsidRDefault="00581346" w:rsidP="00581346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  <w:b/>
          <w:bCs/>
          <w:color w:val="000000"/>
        </w:rPr>
      </w:pPr>
      <w:r w:rsidRPr="005B21E3">
        <w:rPr>
          <w:rFonts w:ascii="Tahoma" w:hAnsi="Tahoma" w:cs="Tahoma"/>
          <w:b/>
          <w:bCs/>
          <w:color w:val="000000"/>
        </w:rPr>
        <w:t>Kody CPV:</w:t>
      </w:r>
    </w:p>
    <w:bookmarkEnd w:id="0"/>
    <w:p w14:paraId="4BDCEEF2" w14:textId="668D1EE3" w:rsidR="00A13F8B" w:rsidRDefault="00034E6C" w:rsidP="00A13F8B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  <w:bCs/>
          <w:color w:val="000000"/>
        </w:rPr>
      </w:pPr>
      <w:r w:rsidRPr="00034E6C">
        <w:rPr>
          <w:rFonts w:ascii="Tahoma" w:hAnsi="Tahoma" w:cs="Tahoma"/>
          <w:bCs/>
          <w:color w:val="000000"/>
        </w:rPr>
        <w:t>30233000-1 – „Urządzenia do przechowywania i odczytu danych”</w:t>
      </w:r>
    </w:p>
    <w:p w14:paraId="06B7EDFE" w14:textId="77777777" w:rsidR="00034E6C" w:rsidRPr="00A13F8B" w:rsidRDefault="00034E6C" w:rsidP="00A13F8B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  <w:b/>
          <w:bCs/>
          <w:color w:val="000000"/>
        </w:rPr>
      </w:pPr>
    </w:p>
    <w:p w14:paraId="62262BAB" w14:textId="2074ABFC" w:rsidR="00A13F8B" w:rsidRPr="004925BF" w:rsidRDefault="00A13F8B" w:rsidP="004925BF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4925BF">
        <w:rPr>
          <w:rFonts w:ascii="Tahoma" w:eastAsia="Times New Roman" w:hAnsi="Tahoma" w:cs="Tahoma"/>
          <w:b/>
          <w:bCs/>
          <w:sz w:val="24"/>
          <w:szCs w:val="28"/>
        </w:rPr>
        <w:t>Przedmiot Zamówienia:</w:t>
      </w:r>
    </w:p>
    <w:p w14:paraId="32BCD683" w14:textId="77777777" w:rsidR="00F623B2" w:rsidRDefault="00F623B2" w:rsidP="00E856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54441D5" w14:textId="3D51DF71" w:rsidR="00126D3B" w:rsidRPr="004925BF" w:rsidRDefault="00034E6C" w:rsidP="00E856B5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34E6C">
        <w:rPr>
          <w:rFonts w:ascii="Tahoma" w:eastAsia="Times New Roman" w:hAnsi="Tahoma" w:cs="Tahoma"/>
          <w:b/>
          <w:bCs/>
          <w:lang w:eastAsia="pl-PL"/>
        </w:rPr>
        <w:t xml:space="preserve">Przedłużenie wsparcia gwarancyjnego producenta systemu </w:t>
      </w:r>
      <w:proofErr w:type="spellStart"/>
      <w:r w:rsidRPr="00034E6C">
        <w:rPr>
          <w:rFonts w:ascii="Tahoma" w:eastAsia="Times New Roman" w:hAnsi="Tahoma" w:cs="Tahoma"/>
          <w:b/>
          <w:bCs/>
          <w:lang w:eastAsia="pl-PL"/>
        </w:rPr>
        <w:t>NetApp</w:t>
      </w:r>
      <w:proofErr w:type="spellEnd"/>
      <w:r w:rsidRPr="00034E6C">
        <w:rPr>
          <w:rFonts w:ascii="Tahoma" w:eastAsia="Times New Roman" w:hAnsi="Tahoma" w:cs="Tahoma"/>
          <w:b/>
          <w:bCs/>
          <w:lang w:eastAsia="pl-PL"/>
        </w:rPr>
        <w:t xml:space="preserve"> AFF-A250</w:t>
      </w:r>
      <w:r w:rsidR="0020523A">
        <w:rPr>
          <w:rFonts w:ascii="Tahoma" w:eastAsia="Times New Roman" w:hAnsi="Tahoma" w:cs="Tahoma"/>
          <w:lang w:eastAsia="pl-PL"/>
        </w:rPr>
        <w:t>.</w:t>
      </w:r>
      <w:r w:rsidR="00126D3B" w:rsidRPr="00A13F8B">
        <w:rPr>
          <w:rFonts w:ascii="Tahoma" w:eastAsia="Times New Roman" w:hAnsi="Tahoma" w:cs="Tahoma"/>
          <w:lang w:eastAsia="pl-PL"/>
        </w:rPr>
        <w:t xml:space="preserve"> </w:t>
      </w:r>
    </w:p>
    <w:p w14:paraId="75D6C555" w14:textId="77777777" w:rsidR="00E856B5" w:rsidRPr="00A13F8B" w:rsidRDefault="00E856B5" w:rsidP="00E856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84DA1DC" w14:textId="44A3ED52" w:rsidR="00557C69" w:rsidRPr="00A13F8B" w:rsidRDefault="00126D3B" w:rsidP="00E856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13F8B">
        <w:rPr>
          <w:rFonts w:ascii="Tahoma" w:eastAsia="Times New Roman" w:hAnsi="Tahoma" w:cs="Tahoma"/>
          <w:lang w:eastAsia="pl-PL"/>
        </w:rPr>
        <w:t>Zamawiający wymaga przedłużenia wsparcia producenta ww. system</w:t>
      </w:r>
      <w:r w:rsidR="0020523A">
        <w:rPr>
          <w:rFonts w:ascii="Tahoma" w:eastAsia="Times New Roman" w:hAnsi="Tahoma" w:cs="Tahoma"/>
          <w:lang w:eastAsia="pl-PL"/>
        </w:rPr>
        <w:t xml:space="preserve">u </w:t>
      </w:r>
      <w:r w:rsidR="00034E6C">
        <w:rPr>
          <w:rFonts w:ascii="Tahoma" w:eastAsia="Times New Roman" w:hAnsi="Tahoma" w:cs="Tahoma"/>
          <w:lang w:eastAsia="pl-PL"/>
        </w:rPr>
        <w:t>macierzy</w:t>
      </w:r>
      <w:r w:rsidR="0020523A">
        <w:rPr>
          <w:rFonts w:ascii="Tahoma" w:eastAsia="Times New Roman" w:hAnsi="Tahoma" w:cs="Tahoma"/>
          <w:lang w:eastAsia="pl-PL"/>
        </w:rPr>
        <w:t xml:space="preserve"> do dnia 31 października 202</w:t>
      </w:r>
      <w:r w:rsidR="00635A8F">
        <w:rPr>
          <w:rFonts w:ascii="Tahoma" w:eastAsia="Times New Roman" w:hAnsi="Tahoma" w:cs="Tahoma"/>
          <w:lang w:eastAsia="pl-PL"/>
        </w:rPr>
        <w:t>5</w:t>
      </w:r>
      <w:r w:rsidR="0020523A">
        <w:rPr>
          <w:rFonts w:ascii="Tahoma" w:eastAsia="Times New Roman" w:hAnsi="Tahoma" w:cs="Tahoma"/>
          <w:lang w:eastAsia="pl-PL"/>
        </w:rPr>
        <w:t xml:space="preserve"> r.</w:t>
      </w:r>
    </w:p>
    <w:p w14:paraId="0CB4392C" w14:textId="7902142A" w:rsidR="002A69F2" w:rsidRPr="00A13F8B" w:rsidRDefault="002A69F2" w:rsidP="00C678D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0C92040" w14:textId="4D634463" w:rsidR="00F623B2" w:rsidRDefault="004925BF" w:rsidP="004925BF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4925BF">
        <w:rPr>
          <w:rFonts w:ascii="Tahoma" w:eastAsia="Times New Roman" w:hAnsi="Tahoma" w:cs="Tahoma"/>
          <w:lang w:eastAsia="pl-PL"/>
        </w:rPr>
        <w:t xml:space="preserve">Zamawiający posiada następujące </w:t>
      </w:r>
      <w:r>
        <w:rPr>
          <w:rFonts w:ascii="Tahoma" w:eastAsia="Times New Roman" w:hAnsi="Tahoma" w:cs="Tahoma"/>
          <w:lang w:eastAsia="pl-PL"/>
        </w:rPr>
        <w:t>urządzeni</w:t>
      </w:r>
      <w:r w:rsidR="00034E6C">
        <w:rPr>
          <w:rFonts w:ascii="Tahoma" w:eastAsia="Times New Roman" w:hAnsi="Tahoma" w:cs="Tahoma"/>
          <w:lang w:eastAsia="pl-PL"/>
        </w:rPr>
        <w:t>a</w:t>
      </w:r>
      <w:r w:rsidRPr="004925BF">
        <w:rPr>
          <w:rFonts w:ascii="Tahoma" w:eastAsia="Times New Roman" w:hAnsi="Tahoma" w:cs="Tahoma"/>
          <w:lang w:eastAsia="pl-PL"/>
        </w:rPr>
        <w:t xml:space="preserve"> podlegające przedłużeniu wsparcia</w:t>
      </w:r>
      <w:r>
        <w:rPr>
          <w:rFonts w:ascii="Tahoma" w:eastAsia="Times New Roman" w:hAnsi="Tahoma" w:cs="Tahoma"/>
          <w:lang w:eastAsia="pl-PL"/>
        </w:rPr>
        <w:t>.</w:t>
      </w:r>
    </w:p>
    <w:p w14:paraId="1C046109" w14:textId="77777777" w:rsidR="004925BF" w:rsidRPr="00A13F8B" w:rsidRDefault="004925BF" w:rsidP="004925BF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559"/>
        <w:gridCol w:w="1133"/>
        <w:gridCol w:w="1701"/>
      </w:tblGrid>
      <w:tr w:rsidR="002429CF" w:rsidRPr="00A13F8B" w14:paraId="22183D0A" w14:textId="77777777" w:rsidTr="00034E6C">
        <w:trPr>
          <w:trHeight w:val="292"/>
        </w:trPr>
        <w:tc>
          <w:tcPr>
            <w:tcW w:w="562" w:type="dxa"/>
            <w:shd w:val="clear" w:color="auto" w:fill="auto"/>
            <w:vAlign w:val="center"/>
          </w:tcPr>
          <w:p w14:paraId="43DB5CD5" w14:textId="77777777" w:rsidR="002429CF" w:rsidRPr="00A13F8B" w:rsidRDefault="002429CF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3F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852767" w14:textId="77777777" w:rsidR="002429CF" w:rsidRPr="00A13F8B" w:rsidRDefault="002429CF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3F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Marka, model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4573F4" w14:textId="77777777" w:rsidR="002429CF" w:rsidRPr="00A13F8B" w:rsidRDefault="002429CF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3F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Nazwa wsparcia</w:t>
            </w:r>
          </w:p>
        </w:tc>
        <w:tc>
          <w:tcPr>
            <w:tcW w:w="1559" w:type="dxa"/>
            <w:vAlign w:val="center"/>
          </w:tcPr>
          <w:p w14:paraId="12AB3F8D" w14:textId="77777777" w:rsidR="002429CF" w:rsidRDefault="002429CF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3F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Oznaczenie</w:t>
            </w:r>
          </w:p>
          <w:p w14:paraId="0F7E5A2B" w14:textId="4EF394B6" w:rsidR="00014F17" w:rsidRPr="00A13F8B" w:rsidRDefault="00014F17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wsparcia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D55E747" w14:textId="77777777" w:rsidR="002429CF" w:rsidRPr="00A13F8B" w:rsidRDefault="002429CF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3F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68FD1" w14:textId="77777777" w:rsidR="002429CF" w:rsidRPr="00A13F8B" w:rsidRDefault="002429CF" w:rsidP="0008475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3F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Numery seryjne urządzeń</w:t>
            </w:r>
          </w:p>
        </w:tc>
      </w:tr>
      <w:tr w:rsidR="0020523A" w:rsidRPr="00A13F8B" w14:paraId="2A3DD322" w14:textId="77777777" w:rsidTr="00034E6C">
        <w:trPr>
          <w:trHeight w:val="13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6FBB3B2" w14:textId="77777777" w:rsidR="0020523A" w:rsidRPr="00A13F8B" w:rsidRDefault="0020523A" w:rsidP="0020523A">
            <w:pPr>
              <w:pStyle w:val="Akapitzlist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012955E9" w14:textId="316F27F5" w:rsidR="0020523A" w:rsidRPr="00A13F8B" w:rsidRDefault="00034E6C" w:rsidP="0020523A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Netapp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AFF-A250A</w:t>
            </w:r>
          </w:p>
        </w:tc>
        <w:tc>
          <w:tcPr>
            <w:tcW w:w="2410" w:type="dxa"/>
            <w:shd w:val="clear" w:color="auto" w:fill="auto"/>
            <w:noWrap/>
          </w:tcPr>
          <w:p w14:paraId="0F863AC0" w14:textId="77777777" w:rsidR="00034E6C" w:rsidRPr="00034E6C" w:rsidRDefault="00034E6C" w:rsidP="00034E6C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Next</w:t>
            </w:r>
            <w:proofErr w:type="spellEnd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 xml:space="preserve"> Business Day </w:t>
            </w: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Parts</w:t>
            </w:r>
            <w:proofErr w:type="spellEnd"/>
          </w:p>
          <w:p w14:paraId="29D17F7F" w14:textId="2B8883F6" w:rsidR="0020523A" w:rsidRPr="0020523A" w:rsidRDefault="00034E6C" w:rsidP="00034E6C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Replacement</w:t>
            </w:r>
            <w:proofErr w:type="spellEnd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, AFF-A250A</w:t>
            </w:r>
          </w:p>
        </w:tc>
        <w:tc>
          <w:tcPr>
            <w:tcW w:w="1559" w:type="dxa"/>
          </w:tcPr>
          <w:p w14:paraId="6514F949" w14:textId="371F40FF" w:rsidR="0020523A" w:rsidRPr="0020523A" w:rsidRDefault="00034E6C" w:rsidP="00034E6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CS-NBDREPLACEMENT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</w:tcPr>
          <w:p w14:paraId="70AC5C2A" w14:textId="6F4B4EE9" w:rsidR="0020523A" w:rsidRPr="00A13F8B" w:rsidRDefault="00034E6C" w:rsidP="0020523A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 kontrolery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14E84BA" w14:textId="77777777" w:rsidR="0020523A" w:rsidRDefault="00034E6C" w:rsidP="0020523A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792130000834</w:t>
            </w:r>
          </w:p>
          <w:p w14:paraId="1F58BC55" w14:textId="71E87499" w:rsidR="00034E6C" w:rsidRPr="00A13F8B" w:rsidRDefault="00034E6C" w:rsidP="0020523A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792131000075</w:t>
            </w:r>
          </w:p>
        </w:tc>
      </w:tr>
      <w:tr w:rsidR="0020523A" w:rsidRPr="00A13F8B" w14:paraId="458DFC6B" w14:textId="77777777" w:rsidTr="00034E6C">
        <w:trPr>
          <w:trHeight w:val="130"/>
        </w:trPr>
        <w:tc>
          <w:tcPr>
            <w:tcW w:w="562" w:type="dxa"/>
            <w:vMerge/>
            <w:shd w:val="clear" w:color="auto" w:fill="auto"/>
            <w:vAlign w:val="center"/>
          </w:tcPr>
          <w:p w14:paraId="1F70DA28" w14:textId="77777777" w:rsidR="0020523A" w:rsidRPr="00A13F8B" w:rsidRDefault="0020523A" w:rsidP="0020523A">
            <w:pPr>
              <w:pStyle w:val="Akapitzlist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476DF7A3" w14:textId="77777777" w:rsidR="0020523A" w:rsidRPr="00A13F8B" w:rsidRDefault="0020523A" w:rsidP="0020523A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24E316" w14:textId="77777777" w:rsidR="00034E6C" w:rsidRPr="00034E6C" w:rsidRDefault="00034E6C" w:rsidP="00034E6C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Non-</w:t>
            </w: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Returnable</w:t>
            </w:r>
            <w:proofErr w:type="spellEnd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Drives</w:t>
            </w:r>
            <w:proofErr w:type="spellEnd"/>
          </w:p>
          <w:p w14:paraId="60C21083" w14:textId="042896B1" w:rsidR="0020523A" w:rsidRPr="0020523A" w:rsidRDefault="00034E6C" w:rsidP="00034E6C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HDDs</w:t>
            </w:r>
            <w:proofErr w:type="spellEnd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SSDs</w:t>
            </w:r>
            <w:proofErr w:type="spellEnd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), AFF-A250A</w:t>
            </w:r>
          </w:p>
        </w:tc>
        <w:tc>
          <w:tcPr>
            <w:tcW w:w="1559" w:type="dxa"/>
          </w:tcPr>
          <w:p w14:paraId="0280CCE9" w14:textId="77777777" w:rsidR="00034E6C" w:rsidRPr="00034E6C" w:rsidRDefault="00034E6C" w:rsidP="00034E6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CS-NONRETURNABL</w:t>
            </w:r>
          </w:p>
          <w:p w14:paraId="10006BCD" w14:textId="2241BE2B" w:rsidR="0020523A" w:rsidRPr="0020523A" w:rsidRDefault="00034E6C" w:rsidP="00034E6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E-DRIVES</w:t>
            </w:r>
          </w:p>
        </w:tc>
        <w:tc>
          <w:tcPr>
            <w:tcW w:w="1133" w:type="dxa"/>
            <w:vMerge/>
            <w:shd w:val="clear" w:color="auto" w:fill="auto"/>
            <w:noWrap/>
            <w:vAlign w:val="center"/>
          </w:tcPr>
          <w:p w14:paraId="7B3454C3" w14:textId="77777777" w:rsidR="0020523A" w:rsidRPr="00A13F8B" w:rsidRDefault="0020523A" w:rsidP="0020523A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A4AD02" w14:textId="77777777" w:rsidR="0020523A" w:rsidRPr="00A13F8B" w:rsidRDefault="0020523A" w:rsidP="0020523A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0523A" w:rsidRPr="00A13F8B" w14:paraId="61B0EE34" w14:textId="77777777" w:rsidTr="00034E6C">
        <w:trPr>
          <w:trHeight w:val="130"/>
        </w:trPr>
        <w:tc>
          <w:tcPr>
            <w:tcW w:w="562" w:type="dxa"/>
            <w:vMerge/>
            <w:shd w:val="clear" w:color="auto" w:fill="auto"/>
            <w:vAlign w:val="center"/>
          </w:tcPr>
          <w:p w14:paraId="4127AC22" w14:textId="77777777" w:rsidR="0020523A" w:rsidRPr="00A13F8B" w:rsidRDefault="0020523A" w:rsidP="0020523A">
            <w:pPr>
              <w:pStyle w:val="Akapitzlist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2A0377EF" w14:textId="77777777" w:rsidR="0020523A" w:rsidRPr="00A13F8B" w:rsidRDefault="0020523A" w:rsidP="0020523A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21CCEA9" w14:textId="6BDB5876" w:rsidR="0020523A" w:rsidRPr="0020523A" w:rsidRDefault="00034E6C" w:rsidP="0020523A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SupportEdge</w:t>
            </w:r>
            <w:proofErr w:type="spellEnd"/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 xml:space="preserve"> Advisor, AFFA250A</w:t>
            </w:r>
          </w:p>
        </w:tc>
        <w:tc>
          <w:tcPr>
            <w:tcW w:w="1559" w:type="dxa"/>
          </w:tcPr>
          <w:p w14:paraId="06310423" w14:textId="6A67E685" w:rsidR="0020523A" w:rsidRPr="0020523A" w:rsidRDefault="00034E6C" w:rsidP="00E1088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34E6C">
              <w:rPr>
                <w:rFonts w:ascii="Tahoma" w:eastAsia="Times New Roman" w:hAnsi="Tahoma" w:cs="Tahoma"/>
                <w:sz w:val="18"/>
                <w:szCs w:val="18"/>
              </w:rPr>
              <w:t>CS-G1-SEADVISOR</w:t>
            </w:r>
          </w:p>
        </w:tc>
        <w:tc>
          <w:tcPr>
            <w:tcW w:w="1133" w:type="dxa"/>
            <w:vMerge/>
            <w:shd w:val="clear" w:color="auto" w:fill="auto"/>
            <w:noWrap/>
            <w:vAlign w:val="center"/>
          </w:tcPr>
          <w:p w14:paraId="217864EB" w14:textId="77777777" w:rsidR="0020523A" w:rsidRPr="00A13F8B" w:rsidRDefault="0020523A" w:rsidP="0020523A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C459AC" w14:textId="77777777" w:rsidR="0020523A" w:rsidRPr="00A13F8B" w:rsidRDefault="0020523A" w:rsidP="0020523A">
            <w:pPr>
              <w:spacing w:after="0"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6DF5E15" w14:textId="52293F05" w:rsidR="002429CF" w:rsidRPr="00A13F8B" w:rsidRDefault="002429CF" w:rsidP="002429C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5252EF3" w14:textId="77777777" w:rsidR="0051745E" w:rsidRPr="0051745E" w:rsidRDefault="0051745E" w:rsidP="0051745E">
      <w:pPr>
        <w:pStyle w:val="Akapitzlist"/>
        <w:numPr>
          <w:ilvl w:val="0"/>
          <w:numId w:val="12"/>
        </w:numPr>
        <w:spacing w:after="200" w:line="276" w:lineRule="auto"/>
        <w:jc w:val="both"/>
        <w:outlineLvl w:val="0"/>
        <w:rPr>
          <w:rFonts w:ascii="Tahoma" w:eastAsia="Times New Roman" w:hAnsi="Tahoma" w:cs="Tahoma"/>
          <w:b/>
          <w:bCs/>
          <w:vanish/>
          <w:sz w:val="24"/>
          <w:szCs w:val="28"/>
        </w:rPr>
      </w:pPr>
    </w:p>
    <w:p w14:paraId="0ADBD0E4" w14:textId="0B19BAF0" w:rsidR="00A13F8B" w:rsidRPr="004925BF" w:rsidRDefault="00A13F8B" w:rsidP="004925BF">
      <w:pPr>
        <w:spacing w:after="200" w:line="276" w:lineRule="auto"/>
        <w:jc w:val="both"/>
        <w:outlineLvl w:val="0"/>
        <w:rPr>
          <w:rFonts w:ascii="Tahoma" w:eastAsia="Times New Roman" w:hAnsi="Tahoma" w:cs="Tahoma"/>
          <w:b/>
          <w:bCs/>
          <w:sz w:val="24"/>
          <w:szCs w:val="28"/>
        </w:rPr>
      </w:pPr>
      <w:r w:rsidRPr="004925BF">
        <w:rPr>
          <w:rFonts w:ascii="Tahoma" w:eastAsia="Times New Roman" w:hAnsi="Tahoma" w:cs="Tahoma"/>
          <w:b/>
          <w:bCs/>
          <w:sz w:val="24"/>
          <w:szCs w:val="28"/>
        </w:rPr>
        <w:t xml:space="preserve">Wymagania: </w:t>
      </w:r>
    </w:p>
    <w:p w14:paraId="1DA16CDF" w14:textId="77777777" w:rsidR="004925BF" w:rsidRPr="004925BF" w:rsidRDefault="004925BF" w:rsidP="00034E6C">
      <w:pPr>
        <w:numPr>
          <w:ilvl w:val="0"/>
          <w:numId w:val="13"/>
        </w:numPr>
        <w:spacing w:after="0" w:line="276" w:lineRule="auto"/>
        <w:jc w:val="both"/>
        <w:outlineLvl w:val="0"/>
        <w:rPr>
          <w:rFonts w:ascii="Tahoma" w:eastAsia="Times New Roman" w:hAnsi="Tahoma" w:cs="Tahoma"/>
          <w:szCs w:val="24"/>
        </w:rPr>
      </w:pPr>
      <w:r w:rsidRPr="004925BF">
        <w:rPr>
          <w:rFonts w:ascii="Tahoma" w:eastAsia="Times New Roman" w:hAnsi="Tahoma" w:cs="Tahoma"/>
          <w:szCs w:val="24"/>
        </w:rPr>
        <w:t>Zamawiający wymaga, aby przedmiot umowy świadczony był przez Wykonawcę, który na mocy porozumienia lub umowy z producentem oprogramowania jest uprawniony do realizacji przedmiotu umowy na terytorium RP.</w:t>
      </w:r>
    </w:p>
    <w:p w14:paraId="70618AAF" w14:textId="7125BF6D" w:rsidR="00A13F8B" w:rsidRDefault="00BD7F6A" w:rsidP="00034E6C">
      <w:pPr>
        <w:pStyle w:val="Akapitzlist"/>
        <w:numPr>
          <w:ilvl w:val="0"/>
          <w:numId w:val="13"/>
        </w:numPr>
        <w:spacing w:after="0" w:line="276" w:lineRule="auto"/>
        <w:jc w:val="both"/>
        <w:outlineLvl w:val="0"/>
        <w:rPr>
          <w:rFonts w:ascii="Tahoma" w:eastAsia="Times New Roman" w:hAnsi="Tahoma" w:cs="Tahoma"/>
          <w:szCs w:val="24"/>
        </w:rPr>
      </w:pPr>
      <w:r w:rsidRPr="004925BF">
        <w:rPr>
          <w:rFonts w:ascii="Tahoma" w:eastAsia="Times New Roman" w:hAnsi="Tahoma" w:cs="Tahoma"/>
          <w:szCs w:val="24"/>
        </w:rPr>
        <w:t xml:space="preserve">Wymagania </w:t>
      </w:r>
      <w:r w:rsidR="00F664CA">
        <w:rPr>
          <w:rFonts w:ascii="Tahoma" w:eastAsia="Times New Roman" w:hAnsi="Tahoma" w:cs="Tahoma"/>
          <w:szCs w:val="24"/>
        </w:rPr>
        <w:t>Z</w:t>
      </w:r>
      <w:r w:rsidRPr="004925BF">
        <w:rPr>
          <w:rFonts w:ascii="Tahoma" w:eastAsia="Times New Roman" w:hAnsi="Tahoma" w:cs="Tahoma"/>
          <w:szCs w:val="24"/>
        </w:rPr>
        <w:t>amawiającego w ramach świadczenia ww. usługi</w:t>
      </w:r>
      <w:r w:rsidR="00880DC6" w:rsidRPr="004925BF">
        <w:rPr>
          <w:rFonts w:ascii="Tahoma" w:eastAsia="Times New Roman" w:hAnsi="Tahoma" w:cs="Tahoma"/>
          <w:szCs w:val="24"/>
        </w:rPr>
        <w:t xml:space="preserve"> </w:t>
      </w:r>
      <w:r w:rsidR="00F664CA">
        <w:rPr>
          <w:rFonts w:ascii="Tahoma" w:eastAsia="Times New Roman" w:hAnsi="Tahoma" w:cs="Tahoma"/>
          <w:szCs w:val="24"/>
        </w:rPr>
        <w:t xml:space="preserve">musza być </w:t>
      </w:r>
      <w:r w:rsidR="00880DC6" w:rsidRPr="004925BF">
        <w:rPr>
          <w:rFonts w:ascii="Tahoma" w:eastAsia="Times New Roman" w:hAnsi="Tahoma" w:cs="Tahoma"/>
          <w:szCs w:val="24"/>
        </w:rPr>
        <w:t xml:space="preserve">zgodne z oznaczeniem wsparcia </w:t>
      </w:r>
      <w:r w:rsidR="00F664CA">
        <w:rPr>
          <w:rFonts w:ascii="Tahoma" w:eastAsia="Times New Roman" w:hAnsi="Tahoma" w:cs="Tahoma"/>
          <w:szCs w:val="24"/>
        </w:rPr>
        <w:t>w tabeli powyżej.</w:t>
      </w:r>
    </w:p>
    <w:p w14:paraId="4CBD2BA3" w14:textId="0028DD9E" w:rsidR="00F664CA" w:rsidRDefault="00F664CA" w:rsidP="00034E6C">
      <w:pPr>
        <w:pStyle w:val="Akapitzlist"/>
        <w:numPr>
          <w:ilvl w:val="0"/>
          <w:numId w:val="13"/>
        </w:numPr>
        <w:spacing w:after="0" w:line="276" w:lineRule="auto"/>
        <w:jc w:val="both"/>
        <w:outlineLvl w:val="0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>Zamawiający będzie miał m</w:t>
      </w:r>
      <w:r w:rsidR="00A13F8B" w:rsidRPr="00F664CA">
        <w:rPr>
          <w:rFonts w:ascii="Tahoma" w:eastAsia="Times New Roman" w:hAnsi="Tahoma" w:cs="Tahoma"/>
          <w:szCs w:val="24"/>
        </w:rPr>
        <w:t>ożliwość zgłaszania awarii w trybie 24x7 poprzez dedykowany portal zgłoszeniowy, drogą mailową lub drogą telefoniczną;</w:t>
      </w:r>
    </w:p>
    <w:p w14:paraId="29844C47" w14:textId="77777777" w:rsidR="004925BF" w:rsidRDefault="004925BF" w:rsidP="00034E6C">
      <w:pPr>
        <w:pStyle w:val="Akapitzlist"/>
        <w:numPr>
          <w:ilvl w:val="0"/>
          <w:numId w:val="13"/>
        </w:numPr>
        <w:spacing w:after="0" w:line="276" w:lineRule="auto"/>
        <w:jc w:val="both"/>
        <w:outlineLvl w:val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Świadczenie usługi wsparcia musi nastąpić z dniem podpisania bez zastrzeżeń protokołu zdawczo-odbiorczego potwierdzającego odnowienie kontraktu dla oprogramowania.</w:t>
      </w:r>
    </w:p>
    <w:p w14:paraId="46AC060C" w14:textId="77BA82EE" w:rsidR="00F664CA" w:rsidRDefault="00F664CA" w:rsidP="00034E6C">
      <w:pPr>
        <w:pStyle w:val="Akapitzlist"/>
        <w:numPr>
          <w:ilvl w:val="0"/>
          <w:numId w:val="13"/>
        </w:numPr>
        <w:spacing w:after="0" w:line="276" w:lineRule="auto"/>
        <w:jc w:val="both"/>
        <w:outlineLvl w:val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Cs w:val="24"/>
        </w:rPr>
        <w:lastRenderedPageBreak/>
        <w:t>Zamawiający będzie miał m</w:t>
      </w:r>
      <w:r w:rsidR="00A13F8B" w:rsidRPr="004925BF">
        <w:rPr>
          <w:rFonts w:ascii="Tahoma" w:eastAsia="Times New Roman" w:hAnsi="Tahoma" w:cs="Tahoma"/>
          <w:szCs w:val="24"/>
        </w:rPr>
        <w:t xml:space="preserve">ożliwość pobierania poprawek i aktualizacji oprogramowania tj. </w:t>
      </w:r>
      <w:proofErr w:type="spellStart"/>
      <w:r w:rsidR="00A13F8B" w:rsidRPr="004925BF">
        <w:rPr>
          <w:rFonts w:ascii="Tahoma" w:eastAsia="Times New Roman" w:hAnsi="Tahoma" w:cs="Tahoma"/>
          <w:szCs w:val="24"/>
        </w:rPr>
        <w:t>firmware</w:t>
      </w:r>
      <w:proofErr w:type="spellEnd"/>
      <w:r w:rsidR="00A13F8B" w:rsidRPr="004925BF">
        <w:rPr>
          <w:rFonts w:ascii="Tahoma" w:eastAsia="Times New Roman" w:hAnsi="Tahoma" w:cs="Tahoma"/>
          <w:szCs w:val="24"/>
        </w:rPr>
        <w:t>, nowe wersje systemu operacyjnego i narzędzi.</w:t>
      </w:r>
    </w:p>
    <w:p w14:paraId="145D29C5" w14:textId="596D69A9" w:rsidR="004925BF" w:rsidRPr="00F664CA" w:rsidRDefault="00F664CA" w:rsidP="00034E6C">
      <w:pPr>
        <w:pStyle w:val="Akapitzlist"/>
        <w:numPr>
          <w:ilvl w:val="0"/>
          <w:numId w:val="13"/>
        </w:numPr>
        <w:spacing w:after="0" w:line="276" w:lineRule="auto"/>
        <w:jc w:val="both"/>
        <w:outlineLvl w:val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Zamawiający będzie miał </w:t>
      </w:r>
      <w:r w:rsidR="004925BF" w:rsidRPr="00F664CA">
        <w:rPr>
          <w:rFonts w:ascii="Tahoma" w:eastAsia="Times New Roman" w:hAnsi="Tahoma" w:cs="Tahoma"/>
        </w:rPr>
        <w:t>dostęp do portalu serwisowego</w:t>
      </w:r>
      <w:r>
        <w:rPr>
          <w:rFonts w:ascii="Tahoma" w:eastAsia="Times New Roman" w:hAnsi="Tahoma" w:cs="Tahoma"/>
        </w:rPr>
        <w:t xml:space="preserve"> w zakresie </w:t>
      </w:r>
      <w:r w:rsidR="004925BF" w:rsidRPr="00F664CA">
        <w:rPr>
          <w:rFonts w:ascii="Tahoma" w:eastAsia="Times New Roman" w:hAnsi="Tahoma" w:cs="Tahoma"/>
        </w:rPr>
        <w:t>oprogramowania, wiedzy i informacji technicznych.</w:t>
      </w:r>
    </w:p>
    <w:p w14:paraId="43B3C10D" w14:textId="54604A64" w:rsidR="00B73A46" w:rsidRPr="00A13F8B" w:rsidRDefault="00B73A46" w:rsidP="00034E6C">
      <w:pPr>
        <w:spacing w:after="0" w:line="276" w:lineRule="auto"/>
        <w:jc w:val="both"/>
        <w:outlineLvl w:val="0"/>
        <w:rPr>
          <w:rFonts w:ascii="Tahoma" w:eastAsia="Times New Roman" w:hAnsi="Tahoma" w:cs="Tahoma"/>
          <w:szCs w:val="24"/>
        </w:rPr>
      </w:pPr>
    </w:p>
    <w:sectPr w:rsidR="00B73A46" w:rsidRPr="00A13F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43C98" w14:textId="77777777" w:rsidR="00111EE2" w:rsidRDefault="00111EE2" w:rsidP="00111EE2">
      <w:pPr>
        <w:spacing w:after="0" w:line="240" w:lineRule="auto"/>
      </w:pPr>
      <w:r>
        <w:separator/>
      </w:r>
    </w:p>
  </w:endnote>
  <w:endnote w:type="continuationSeparator" w:id="0">
    <w:p w14:paraId="5DDE0D80" w14:textId="77777777" w:rsidR="00111EE2" w:rsidRDefault="00111EE2" w:rsidP="0011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3E17" w14:textId="77777777" w:rsidR="00111EE2" w:rsidRDefault="00111EE2" w:rsidP="00111EE2">
      <w:pPr>
        <w:spacing w:after="0" w:line="240" w:lineRule="auto"/>
      </w:pPr>
      <w:r>
        <w:separator/>
      </w:r>
    </w:p>
  </w:footnote>
  <w:footnote w:type="continuationSeparator" w:id="0">
    <w:p w14:paraId="44D465D2" w14:textId="77777777" w:rsidR="00111EE2" w:rsidRDefault="00111EE2" w:rsidP="0011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26E5" w14:textId="2340BA19" w:rsidR="00111EE2" w:rsidRPr="00111EE2" w:rsidRDefault="00111EE2" w:rsidP="00754450">
    <w:pPr>
      <w:pStyle w:val="Nagwek"/>
      <w:tabs>
        <w:tab w:val="clear" w:pos="4536"/>
        <w:tab w:val="center" w:pos="4395"/>
      </w:tabs>
      <w:rPr>
        <w:rFonts w:ascii="Tahoma" w:hAnsi="Tahoma" w:cs="Tahoma"/>
        <w:sz w:val="20"/>
        <w:szCs w:val="20"/>
      </w:rPr>
    </w:pPr>
    <w:r w:rsidRPr="00111EE2">
      <w:rPr>
        <w:rFonts w:ascii="Tahoma" w:hAnsi="Tahoma" w:cs="Tahoma"/>
        <w:sz w:val="20"/>
        <w:szCs w:val="20"/>
      </w:rPr>
      <w:t xml:space="preserve">Znak sprawy: </w:t>
    </w:r>
    <w:r w:rsidR="0009756A" w:rsidRPr="0009756A">
      <w:rPr>
        <w:rFonts w:ascii="Tahoma" w:hAnsi="Tahoma" w:cs="Tahoma"/>
        <w:sz w:val="20"/>
        <w:szCs w:val="20"/>
      </w:rPr>
      <w:t>ZTM.</w:t>
    </w:r>
    <w:r w:rsidR="00A81382">
      <w:rPr>
        <w:rFonts w:ascii="Tahoma" w:hAnsi="Tahoma" w:cs="Tahoma"/>
        <w:sz w:val="20"/>
        <w:szCs w:val="20"/>
      </w:rPr>
      <w:t>EZ</w:t>
    </w:r>
    <w:r w:rsidR="0009756A" w:rsidRPr="0009756A">
      <w:rPr>
        <w:rFonts w:ascii="Tahoma" w:hAnsi="Tahoma" w:cs="Tahoma"/>
        <w:sz w:val="20"/>
        <w:szCs w:val="20"/>
      </w:rPr>
      <w:t>.3310.</w:t>
    </w:r>
    <w:r w:rsidR="00A81382">
      <w:rPr>
        <w:rFonts w:ascii="Tahoma" w:hAnsi="Tahoma" w:cs="Tahoma"/>
        <w:sz w:val="20"/>
        <w:szCs w:val="20"/>
      </w:rPr>
      <w:t>2</w:t>
    </w:r>
    <w:r w:rsidR="00034E6C">
      <w:rPr>
        <w:rFonts w:ascii="Tahoma" w:hAnsi="Tahoma" w:cs="Tahoma"/>
        <w:sz w:val="20"/>
        <w:szCs w:val="20"/>
      </w:rPr>
      <w:t>1</w:t>
    </w:r>
    <w:r w:rsidR="0009756A" w:rsidRPr="0009756A">
      <w:rPr>
        <w:rFonts w:ascii="Tahoma" w:hAnsi="Tahoma" w:cs="Tahoma"/>
        <w:sz w:val="20"/>
        <w:szCs w:val="20"/>
      </w:rPr>
      <w:t>.202</w:t>
    </w:r>
    <w:r w:rsidR="00635A8F">
      <w:rPr>
        <w:rFonts w:ascii="Tahoma" w:hAnsi="Tahoma" w:cs="Tahoma"/>
        <w:sz w:val="20"/>
        <w:szCs w:val="20"/>
      </w:rPr>
      <w:t>4</w:t>
    </w:r>
    <w:r w:rsidRPr="00111EE2">
      <w:rPr>
        <w:rFonts w:ascii="Tahoma" w:hAnsi="Tahoma" w:cs="Tahoma"/>
        <w:sz w:val="20"/>
        <w:szCs w:val="20"/>
      </w:rPr>
      <w:t xml:space="preserve">                 Załącznik nr 1 do </w:t>
    </w:r>
    <w:r w:rsidR="00754450">
      <w:rPr>
        <w:rFonts w:ascii="Tahoma" w:hAnsi="Tahoma" w:cs="Tahoma"/>
        <w:sz w:val="20"/>
        <w:szCs w:val="20"/>
      </w:rPr>
      <w:t xml:space="preserve">SWZ, </w:t>
    </w:r>
    <w:r w:rsidRPr="00111EE2">
      <w:rPr>
        <w:rFonts w:ascii="Tahoma" w:hAnsi="Tahoma" w:cs="Tahoma"/>
        <w:sz w:val="20"/>
        <w:szCs w:val="20"/>
      </w:rPr>
      <w:t xml:space="preserve">Umowy </w:t>
    </w:r>
    <w:r w:rsidR="00503617" w:rsidRPr="00503617">
      <w:rPr>
        <w:rFonts w:ascii="Tahoma" w:hAnsi="Tahoma" w:cs="Tahoma"/>
        <w:sz w:val="20"/>
        <w:szCs w:val="20"/>
      </w:rPr>
      <w:t>ZTM.</w:t>
    </w:r>
    <w:r w:rsidR="00A81382">
      <w:rPr>
        <w:rFonts w:ascii="Tahoma" w:hAnsi="Tahoma" w:cs="Tahoma"/>
        <w:sz w:val="20"/>
        <w:szCs w:val="20"/>
      </w:rPr>
      <w:t>EZ</w:t>
    </w:r>
    <w:r w:rsidR="00503617" w:rsidRPr="00503617">
      <w:rPr>
        <w:rFonts w:ascii="Tahoma" w:hAnsi="Tahoma" w:cs="Tahoma"/>
        <w:sz w:val="20"/>
        <w:szCs w:val="20"/>
      </w:rPr>
      <w:t>.3313</w:t>
    </w:r>
    <w:r w:rsidR="00A81382">
      <w:rPr>
        <w:rFonts w:ascii="Tahoma" w:hAnsi="Tahoma" w:cs="Tahoma"/>
        <w:sz w:val="20"/>
        <w:szCs w:val="20"/>
      </w:rPr>
      <w:t>….</w:t>
    </w:r>
    <w:r w:rsidR="00503617" w:rsidRPr="00503617">
      <w:rPr>
        <w:rFonts w:ascii="Tahoma" w:hAnsi="Tahoma" w:cs="Tahoma"/>
        <w:sz w:val="20"/>
        <w:szCs w:val="20"/>
      </w:rPr>
      <w:t>.202</w:t>
    </w:r>
    <w:r w:rsidR="00635A8F">
      <w:rPr>
        <w:rFonts w:ascii="Tahoma" w:hAnsi="Tahoma" w:cs="Tahoma"/>
        <w:sz w:val="20"/>
        <w:szCs w:val="20"/>
      </w:rPr>
      <w:t>4</w:t>
    </w:r>
  </w:p>
  <w:p w14:paraId="1F7E004D" w14:textId="2DFD0129" w:rsidR="00111EE2" w:rsidRPr="00111EE2" w:rsidRDefault="00111EE2" w:rsidP="00111EE2">
    <w:pPr>
      <w:pStyle w:val="Nagwek"/>
      <w:rPr>
        <w:rFonts w:ascii="Tahoma" w:hAnsi="Tahoma" w:cs="Tahoma"/>
        <w:sz w:val="20"/>
        <w:szCs w:val="20"/>
      </w:rPr>
    </w:pPr>
    <w:r w:rsidRPr="00111EE2">
      <w:rPr>
        <w:rFonts w:ascii="Tahoma" w:hAnsi="Tahoma" w:cs="Tahoma"/>
        <w:sz w:val="20"/>
        <w:szCs w:val="20"/>
      </w:rPr>
      <w:t xml:space="preserve">                                                                              </w:t>
    </w:r>
  </w:p>
  <w:p w14:paraId="47D4AC8F" w14:textId="7450E84B" w:rsidR="00111EE2" w:rsidRPr="00111EE2" w:rsidRDefault="00111EE2">
    <w:pPr>
      <w:pStyle w:val="Nagwek"/>
      <w:rPr>
        <w:sz w:val="20"/>
        <w:szCs w:val="20"/>
      </w:rPr>
    </w:pPr>
  </w:p>
  <w:p w14:paraId="3EA59EC7" w14:textId="77777777" w:rsidR="00111EE2" w:rsidRPr="00111EE2" w:rsidRDefault="00111EE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3FD"/>
    <w:multiLevelType w:val="hybridMultilevel"/>
    <w:tmpl w:val="61A8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899"/>
    <w:multiLevelType w:val="hybridMultilevel"/>
    <w:tmpl w:val="EE04953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4196"/>
    <w:multiLevelType w:val="hybridMultilevel"/>
    <w:tmpl w:val="CA7A1F50"/>
    <w:lvl w:ilvl="0" w:tplc="B30A025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47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5634C"/>
    <w:multiLevelType w:val="hybridMultilevel"/>
    <w:tmpl w:val="64DA7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F30B6"/>
    <w:multiLevelType w:val="hybridMultilevel"/>
    <w:tmpl w:val="33EE7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6B2A"/>
    <w:multiLevelType w:val="multilevel"/>
    <w:tmpl w:val="C074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322732"/>
    <w:multiLevelType w:val="hybridMultilevel"/>
    <w:tmpl w:val="BC8E23A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0E18DE"/>
    <w:multiLevelType w:val="hybridMultilevel"/>
    <w:tmpl w:val="2D8A5CE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4E84"/>
    <w:multiLevelType w:val="hybridMultilevel"/>
    <w:tmpl w:val="95EE6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C4DDD"/>
    <w:multiLevelType w:val="hybridMultilevel"/>
    <w:tmpl w:val="33EE7AC6"/>
    <w:lvl w:ilvl="0" w:tplc="05C0E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91815"/>
    <w:multiLevelType w:val="multilevel"/>
    <w:tmpl w:val="C074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6A63FC"/>
    <w:multiLevelType w:val="hybridMultilevel"/>
    <w:tmpl w:val="ADECA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7D060E"/>
    <w:multiLevelType w:val="multilevel"/>
    <w:tmpl w:val="C074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4990574">
    <w:abstractNumId w:val="10"/>
  </w:num>
  <w:num w:numId="2" w16cid:durableId="476382683">
    <w:abstractNumId w:val="7"/>
  </w:num>
  <w:num w:numId="3" w16cid:durableId="1872719767">
    <w:abstractNumId w:val="1"/>
  </w:num>
  <w:num w:numId="4" w16cid:durableId="2137216761">
    <w:abstractNumId w:val="3"/>
  </w:num>
  <w:num w:numId="5" w16cid:durableId="649097608">
    <w:abstractNumId w:val="8"/>
  </w:num>
  <w:num w:numId="6" w16cid:durableId="1895774084">
    <w:abstractNumId w:val="2"/>
  </w:num>
  <w:num w:numId="7" w16cid:durableId="1614480509">
    <w:abstractNumId w:val="6"/>
  </w:num>
  <w:num w:numId="8" w16cid:durableId="1317997903">
    <w:abstractNumId w:val="11"/>
  </w:num>
  <w:num w:numId="9" w16cid:durableId="1541670807">
    <w:abstractNumId w:val="0"/>
  </w:num>
  <w:num w:numId="10" w16cid:durableId="284046506">
    <w:abstractNumId w:val="12"/>
  </w:num>
  <w:num w:numId="11" w16cid:durableId="1461612577">
    <w:abstractNumId w:val="13"/>
  </w:num>
  <w:num w:numId="12" w16cid:durableId="1014956442">
    <w:abstractNumId w:val="5"/>
  </w:num>
  <w:num w:numId="13" w16cid:durableId="1218398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9218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3E"/>
    <w:rsid w:val="0000455B"/>
    <w:rsid w:val="00014F17"/>
    <w:rsid w:val="00034E6C"/>
    <w:rsid w:val="00053A15"/>
    <w:rsid w:val="00057D03"/>
    <w:rsid w:val="00086DF2"/>
    <w:rsid w:val="0009756A"/>
    <w:rsid w:val="000B5538"/>
    <w:rsid w:val="000C2808"/>
    <w:rsid w:val="000D2C25"/>
    <w:rsid w:val="000F5C73"/>
    <w:rsid w:val="00111EE2"/>
    <w:rsid w:val="00114908"/>
    <w:rsid w:val="00126D3B"/>
    <w:rsid w:val="0013153E"/>
    <w:rsid w:val="001A4788"/>
    <w:rsid w:val="001D4CD7"/>
    <w:rsid w:val="00200AD9"/>
    <w:rsid w:val="0020523A"/>
    <w:rsid w:val="00233539"/>
    <w:rsid w:val="002429CF"/>
    <w:rsid w:val="00274725"/>
    <w:rsid w:val="002A69F2"/>
    <w:rsid w:val="002E426F"/>
    <w:rsid w:val="00312AC1"/>
    <w:rsid w:val="003A3EC8"/>
    <w:rsid w:val="003F1154"/>
    <w:rsid w:val="004925BF"/>
    <w:rsid w:val="004A0542"/>
    <w:rsid w:val="004B4F4E"/>
    <w:rsid w:val="00503617"/>
    <w:rsid w:val="0051745E"/>
    <w:rsid w:val="00557C69"/>
    <w:rsid w:val="00581346"/>
    <w:rsid w:val="00592A38"/>
    <w:rsid w:val="005B3523"/>
    <w:rsid w:val="005C3239"/>
    <w:rsid w:val="006217AE"/>
    <w:rsid w:val="00635A8F"/>
    <w:rsid w:val="00695595"/>
    <w:rsid w:val="006A3B84"/>
    <w:rsid w:val="00715AAC"/>
    <w:rsid w:val="00725A1F"/>
    <w:rsid w:val="00754450"/>
    <w:rsid w:val="007E11A9"/>
    <w:rsid w:val="007E6263"/>
    <w:rsid w:val="0084125B"/>
    <w:rsid w:val="00880DC6"/>
    <w:rsid w:val="009D5793"/>
    <w:rsid w:val="00A13F8B"/>
    <w:rsid w:val="00A17CB7"/>
    <w:rsid w:val="00A81382"/>
    <w:rsid w:val="00A8242E"/>
    <w:rsid w:val="00A86FA8"/>
    <w:rsid w:val="00AE3ED0"/>
    <w:rsid w:val="00B54CAF"/>
    <w:rsid w:val="00B73A46"/>
    <w:rsid w:val="00BB2AFF"/>
    <w:rsid w:val="00BD7F6A"/>
    <w:rsid w:val="00C36987"/>
    <w:rsid w:val="00C46F47"/>
    <w:rsid w:val="00C678D6"/>
    <w:rsid w:val="00C91650"/>
    <w:rsid w:val="00D34558"/>
    <w:rsid w:val="00D35E0A"/>
    <w:rsid w:val="00D510BC"/>
    <w:rsid w:val="00D67DDA"/>
    <w:rsid w:val="00D868D9"/>
    <w:rsid w:val="00DB46B4"/>
    <w:rsid w:val="00DC4D32"/>
    <w:rsid w:val="00E062C8"/>
    <w:rsid w:val="00E1088C"/>
    <w:rsid w:val="00E856B5"/>
    <w:rsid w:val="00F109F0"/>
    <w:rsid w:val="00F44F92"/>
    <w:rsid w:val="00F623B2"/>
    <w:rsid w:val="00F664CA"/>
    <w:rsid w:val="00F9267C"/>
    <w:rsid w:val="00FD4614"/>
    <w:rsid w:val="00FD5E92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1C9F87"/>
  <w15:chartTrackingRefBased/>
  <w15:docId w15:val="{C837391C-56F9-4120-89D7-E548E4D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5E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8D6"/>
    <w:pPr>
      <w:ind w:left="720"/>
      <w:contextualSpacing/>
    </w:pPr>
  </w:style>
  <w:style w:type="paragraph" w:styleId="Nagwek">
    <w:name w:val="header"/>
    <w:aliases w:val="E.e"/>
    <w:basedOn w:val="Normalny"/>
    <w:link w:val="NagwekZnak"/>
    <w:uiPriority w:val="99"/>
    <w:unhideWhenUsed/>
    <w:rsid w:val="0011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111EE2"/>
  </w:style>
  <w:style w:type="paragraph" w:styleId="Stopka">
    <w:name w:val="footer"/>
    <w:basedOn w:val="Normalny"/>
    <w:link w:val="StopkaZnak"/>
    <w:uiPriority w:val="99"/>
    <w:unhideWhenUsed/>
    <w:rsid w:val="0011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EE2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9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DB27-E324-426E-B253-C31418F7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Tadeusz, Dalski</dc:creator>
  <cp:keywords/>
  <dc:description/>
  <cp:lastModifiedBy>Kamzela Dariusz</cp:lastModifiedBy>
  <cp:revision>16</cp:revision>
  <cp:lastPrinted>2023-11-06T11:35:00Z</cp:lastPrinted>
  <dcterms:created xsi:type="dcterms:W3CDTF">2023-07-06T12:05:00Z</dcterms:created>
  <dcterms:modified xsi:type="dcterms:W3CDTF">2024-10-28T14:28:00Z</dcterms:modified>
</cp:coreProperties>
</file>