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26C9CE46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1B250E">
        <w:rPr>
          <w:rFonts w:ascii="Arial" w:hAnsi="Arial" w:cs="Arial"/>
          <w:bCs/>
        </w:rPr>
        <w:t>9</w:t>
      </w:r>
      <w:r w:rsidR="00B31A8B">
        <w:rPr>
          <w:rFonts w:ascii="Arial" w:hAnsi="Arial" w:cs="Arial"/>
          <w:bCs/>
        </w:rPr>
        <w:t>4</w:t>
      </w:r>
      <w:r w:rsidRPr="009A7E4E">
        <w:rPr>
          <w:rFonts w:ascii="Arial" w:hAnsi="Arial" w:cs="Arial"/>
          <w:bCs/>
        </w:rPr>
        <w:t>/</w:t>
      </w:r>
      <w:r w:rsidR="00EB2AC0">
        <w:rPr>
          <w:rFonts w:ascii="Arial" w:hAnsi="Arial" w:cs="Arial"/>
          <w:bCs/>
        </w:rPr>
        <w:t>1/</w:t>
      </w:r>
      <w:r w:rsidRPr="009A7E4E">
        <w:rPr>
          <w:rFonts w:ascii="Arial" w:hAnsi="Arial" w:cs="Arial"/>
          <w:bCs/>
        </w:rPr>
        <w:t>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5D72FE97" w14:textId="48BD5810" w:rsidR="00B31A8B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>„</w:t>
      </w:r>
      <w:r w:rsidR="00B31A8B">
        <w:rPr>
          <w:rFonts w:ascii="Arial" w:hAnsi="Arial" w:cs="Arial"/>
          <w:b/>
          <w:bCs/>
        </w:rPr>
        <w:t xml:space="preserve">Usługa odbioru                          </w:t>
      </w:r>
      <w:r w:rsidR="00B31A8B" w:rsidRPr="00B31A8B">
        <w:rPr>
          <w:rFonts w:ascii="Arial" w:eastAsia="Calibri" w:hAnsi="Arial"/>
          <w:b/>
          <w:noProof/>
        </w:rPr>
        <w:t>i utylizacji odpadów komunalnych</w:t>
      </w:r>
      <w:r w:rsidR="00B31A8B" w:rsidRPr="009A7E4E">
        <w:rPr>
          <w:rFonts w:ascii="Arial" w:hAnsi="Arial" w:cs="Arial"/>
          <w:b/>
          <w:bCs/>
        </w:rPr>
        <w:t xml:space="preserve"> 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19993FD2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10833"/>
    <w:rsid w:val="0016228A"/>
    <w:rsid w:val="00163825"/>
    <w:rsid w:val="00164500"/>
    <w:rsid w:val="001878D7"/>
    <w:rsid w:val="001A0D70"/>
    <w:rsid w:val="001B250E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14D4B"/>
    <w:rsid w:val="00661308"/>
    <w:rsid w:val="00671064"/>
    <w:rsid w:val="00675CEE"/>
    <w:rsid w:val="006A56E6"/>
    <w:rsid w:val="006D435C"/>
    <w:rsid w:val="006D4C28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8F7678"/>
    <w:rsid w:val="009067DC"/>
    <w:rsid w:val="0091611E"/>
    <w:rsid w:val="00935C15"/>
    <w:rsid w:val="009561D0"/>
    <w:rsid w:val="009570EE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31A8B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B2AC0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15</cp:revision>
  <dcterms:created xsi:type="dcterms:W3CDTF">2024-06-11T06:42:00Z</dcterms:created>
  <dcterms:modified xsi:type="dcterms:W3CDTF">2024-12-04T14:22:00Z</dcterms:modified>
</cp:coreProperties>
</file>